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E12413" w14:textId="77777777" w:rsidR="0008568A" w:rsidRPr="00AE3280" w:rsidRDefault="0008568A" w:rsidP="0008568A">
      <w:pPr>
        <w:jc w:val="center"/>
        <w:rPr>
          <w:sz w:val="22"/>
          <w:szCs w:val="22"/>
        </w:rPr>
      </w:pPr>
    </w:p>
    <w:p w14:paraId="0031B763" w14:textId="77777777" w:rsidR="0008568A" w:rsidRPr="00AE3280" w:rsidRDefault="0008568A" w:rsidP="0008568A">
      <w:pPr>
        <w:jc w:val="center"/>
        <w:rPr>
          <w:sz w:val="22"/>
          <w:szCs w:val="22"/>
        </w:rPr>
      </w:pPr>
    </w:p>
    <w:p w14:paraId="0E54F336" w14:textId="77777777" w:rsidR="0008568A" w:rsidRPr="00AE3280" w:rsidRDefault="0008568A" w:rsidP="0008568A">
      <w:pPr>
        <w:jc w:val="center"/>
        <w:rPr>
          <w:sz w:val="22"/>
          <w:szCs w:val="22"/>
        </w:rPr>
      </w:pPr>
    </w:p>
    <w:p w14:paraId="6C031277" w14:textId="77777777" w:rsidR="0008568A" w:rsidRPr="00AE3280" w:rsidRDefault="0008568A" w:rsidP="0008568A">
      <w:pPr>
        <w:jc w:val="center"/>
        <w:rPr>
          <w:sz w:val="22"/>
          <w:szCs w:val="22"/>
        </w:rPr>
      </w:pPr>
    </w:p>
    <w:p w14:paraId="4CE8621C" w14:textId="77777777" w:rsidR="0008568A" w:rsidRPr="00AE3280" w:rsidRDefault="0008568A" w:rsidP="0008568A">
      <w:pPr>
        <w:jc w:val="center"/>
        <w:rPr>
          <w:sz w:val="22"/>
          <w:szCs w:val="22"/>
        </w:rPr>
      </w:pPr>
    </w:p>
    <w:p w14:paraId="0A08BA65" w14:textId="77777777" w:rsidR="0008568A" w:rsidRPr="00AE3280" w:rsidRDefault="0008568A" w:rsidP="0008568A">
      <w:pPr>
        <w:jc w:val="center"/>
        <w:rPr>
          <w:sz w:val="22"/>
          <w:szCs w:val="22"/>
        </w:rPr>
      </w:pPr>
    </w:p>
    <w:p w14:paraId="0BE36F97" w14:textId="77777777" w:rsidR="0008568A" w:rsidRPr="00AE3280" w:rsidRDefault="0008568A" w:rsidP="0008568A">
      <w:pPr>
        <w:jc w:val="center"/>
        <w:rPr>
          <w:sz w:val="22"/>
          <w:szCs w:val="22"/>
        </w:rPr>
      </w:pPr>
    </w:p>
    <w:p w14:paraId="2F3C9E7E" w14:textId="77777777" w:rsidR="0008568A" w:rsidRPr="00AE3280" w:rsidRDefault="0008568A" w:rsidP="0008568A">
      <w:pPr>
        <w:jc w:val="center"/>
        <w:rPr>
          <w:sz w:val="22"/>
          <w:szCs w:val="22"/>
        </w:rPr>
      </w:pPr>
    </w:p>
    <w:p w14:paraId="439908D0" w14:textId="77777777" w:rsidR="0008568A" w:rsidRPr="00AE3280" w:rsidRDefault="0008568A" w:rsidP="0008568A">
      <w:pPr>
        <w:jc w:val="center"/>
        <w:rPr>
          <w:b/>
          <w:sz w:val="22"/>
          <w:szCs w:val="22"/>
        </w:rPr>
      </w:pPr>
    </w:p>
    <w:p w14:paraId="60F3E083" w14:textId="77777777" w:rsidR="0008568A" w:rsidRPr="00AE3280" w:rsidRDefault="0008568A" w:rsidP="0008568A">
      <w:pPr>
        <w:jc w:val="center"/>
        <w:rPr>
          <w:b/>
          <w:sz w:val="22"/>
          <w:szCs w:val="22"/>
        </w:rPr>
      </w:pPr>
    </w:p>
    <w:p w14:paraId="06F8F056" w14:textId="77777777" w:rsidR="0008568A" w:rsidRPr="00AE3280" w:rsidRDefault="0008568A" w:rsidP="0008568A">
      <w:pPr>
        <w:jc w:val="center"/>
        <w:rPr>
          <w:b/>
          <w:sz w:val="22"/>
          <w:szCs w:val="22"/>
        </w:rPr>
      </w:pPr>
    </w:p>
    <w:p w14:paraId="1728D88E" w14:textId="77777777" w:rsidR="0008568A" w:rsidRPr="00AE3280" w:rsidRDefault="0008568A" w:rsidP="0008568A">
      <w:pPr>
        <w:jc w:val="center"/>
        <w:rPr>
          <w:sz w:val="48"/>
          <w:szCs w:val="48"/>
        </w:rPr>
      </w:pPr>
      <w:r w:rsidRPr="00AE3280">
        <w:rPr>
          <w:b/>
          <w:sz w:val="48"/>
          <w:szCs w:val="48"/>
        </w:rPr>
        <w:t>Przedmioty ogólne</w:t>
      </w:r>
      <w:r w:rsidRPr="00AE3280">
        <w:rPr>
          <w:b/>
          <w:bCs/>
          <w:sz w:val="48"/>
          <w:szCs w:val="48"/>
        </w:rPr>
        <w:br w:type="page"/>
      </w:r>
    </w:p>
    <w:tbl>
      <w:tblPr>
        <w:tblW w:w="9639" w:type="dxa"/>
        <w:jc w:val="center"/>
        <w:tblLook w:val="0000" w:firstRow="0" w:lastRow="0" w:firstColumn="0" w:lastColumn="0" w:noHBand="0" w:noVBand="0"/>
      </w:tblPr>
      <w:tblGrid>
        <w:gridCol w:w="2410"/>
        <w:gridCol w:w="1958"/>
        <w:gridCol w:w="3464"/>
        <w:gridCol w:w="1807"/>
      </w:tblGrid>
      <w:tr w:rsidR="0008568A" w:rsidRPr="00AE3280" w14:paraId="582D4F77" w14:textId="77777777" w:rsidTr="0008568A">
        <w:trPr>
          <w:trHeight w:val="454"/>
          <w:jc w:val="center"/>
        </w:trPr>
        <w:tc>
          <w:tcPr>
            <w:tcW w:w="2410" w:type="dxa"/>
            <w:shd w:val="clear" w:color="auto" w:fill="auto"/>
            <w:vAlign w:val="center"/>
          </w:tcPr>
          <w:p w14:paraId="150873BD" w14:textId="6B3EA375" w:rsidR="0008568A" w:rsidRPr="00AE3280" w:rsidRDefault="00AE3280" w:rsidP="0008568A">
            <w:pPr>
              <w:pStyle w:val="Nagwek1"/>
              <w:spacing w:before="0" w:line="276" w:lineRule="auto"/>
              <w:rPr>
                <w:rFonts w:ascii="Times New Roman" w:hAnsi="Times New Roman"/>
                <w:b w:val="0"/>
                <w:sz w:val="20"/>
                <w:szCs w:val="20"/>
              </w:rPr>
            </w:pPr>
            <w:r w:rsidRPr="00AE3280">
              <w:rPr>
                <w:rFonts w:ascii="Times New Roman" w:hAnsi="Times New Roman"/>
                <w:sz w:val="20"/>
                <w:szCs w:val="20"/>
              </w:rPr>
              <w:lastRenderedPageBreak/>
              <w:t>Kod przedmiotu:</w:t>
            </w:r>
          </w:p>
        </w:tc>
        <w:tc>
          <w:tcPr>
            <w:tcW w:w="1958" w:type="dxa"/>
            <w:shd w:val="clear" w:color="auto" w:fill="auto"/>
            <w:vAlign w:val="center"/>
          </w:tcPr>
          <w:p w14:paraId="004CDD53" w14:textId="77777777" w:rsidR="0008568A" w:rsidRPr="00AE3280" w:rsidRDefault="0008568A" w:rsidP="0008568A">
            <w:pPr>
              <w:pStyle w:val="Nagwek1"/>
              <w:spacing w:before="0" w:line="276" w:lineRule="auto"/>
              <w:jc w:val="center"/>
              <w:rPr>
                <w:rFonts w:ascii="Times New Roman" w:hAnsi="Times New Roman"/>
                <w:b w:val="0"/>
                <w:sz w:val="20"/>
                <w:szCs w:val="20"/>
              </w:rPr>
            </w:pPr>
            <w:r w:rsidRPr="00AE3280">
              <w:rPr>
                <w:rFonts w:ascii="Times New Roman" w:hAnsi="Times New Roman"/>
                <w:b w:val="0"/>
                <w:sz w:val="20"/>
                <w:szCs w:val="20"/>
              </w:rPr>
              <w:t>……………….</w:t>
            </w:r>
          </w:p>
        </w:tc>
        <w:tc>
          <w:tcPr>
            <w:tcW w:w="3464" w:type="dxa"/>
            <w:shd w:val="clear" w:color="auto" w:fill="auto"/>
            <w:vAlign w:val="center"/>
          </w:tcPr>
          <w:p w14:paraId="1FD36D74" w14:textId="794F2230" w:rsidR="0008568A" w:rsidRPr="00AE3280" w:rsidRDefault="00AE3280" w:rsidP="0008568A">
            <w:pPr>
              <w:pStyle w:val="Nagwek1"/>
              <w:spacing w:before="0" w:line="276" w:lineRule="auto"/>
              <w:jc w:val="right"/>
              <w:rPr>
                <w:rFonts w:ascii="Times New Roman" w:hAnsi="Times New Roman"/>
                <w:b w:val="0"/>
                <w:sz w:val="20"/>
                <w:szCs w:val="20"/>
              </w:rPr>
            </w:pPr>
            <w:r w:rsidRPr="00AE3280">
              <w:rPr>
                <w:rFonts w:ascii="Times New Roman" w:hAnsi="Times New Roman"/>
                <w:sz w:val="20"/>
                <w:szCs w:val="20"/>
              </w:rPr>
              <w:t>Pozycja planu:</w:t>
            </w:r>
          </w:p>
        </w:tc>
        <w:tc>
          <w:tcPr>
            <w:tcW w:w="1807" w:type="dxa"/>
            <w:shd w:val="clear" w:color="auto" w:fill="auto"/>
            <w:vAlign w:val="center"/>
          </w:tcPr>
          <w:p w14:paraId="0D1ACCBE" w14:textId="77777777" w:rsidR="0008568A" w:rsidRPr="00AE3280" w:rsidRDefault="0008568A" w:rsidP="0008568A">
            <w:pPr>
              <w:pStyle w:val="Nagwek1"/>
              <w:spacing w:before="0" w:line="276" w:lineRule="auto"/>
              <w:jc w:val="center"/>
              <w:rPr>
                <w:rFonts w:ascii="Times New Roman" w:hAnsi="Times New Roman"/>
                <w:sz w:val="20"/>
                <w:szCs w:val="20"/>
              </w:rPr>
            </w:pPr>
            <w:r w:rsidRPr="00AE3280">
              <w:rPr>
                <w:rFonts w:ascii="Times New Roman" w:hAnsi="Times New Roman"/>
                <w:b w:val="0"/>
                <w:sz w:val="20"/>
                <w:szCs w:val="20"/>
              </w:rPr>
              <w:t xml:space="preserve">    </w:t>
            </w:r>
            <w:r w:rsidRPr="00AE3280">
              <w:rPr>
                <w:rFonts w:ascii="Times New Roman" w:hAnsi="Times New Roman"/>
                <w:sz w:val="20"/>
                <w:szCs w:val="20"/>
              </w:rPr>
              <w:t>A 1.1</w:t>
            </w:r>
          </w:p>
        </w:tc>
      </w:tr>
    </w:tbl>
    <w:p w14:paraId="5D4E7C25" w14:textId="77777777" w:rsidR="0008568A" w:rsidRPr="00AE3280" w:rsidRDefault="0008568A" w:rsidP="0008568A">
      <w:pPr>
        <w:numPr>
          <w:ilvl w:val="0"/>
          <w:numId w:val="1"/>
        </w:numPr>
        <w:tabs>
          <w:tab w:val="left" w:pos="284"/>
        </w:tabs>
        <w:spacing w:before="120"/>
        <w:ind w:left="284" w:hanging="284"/>
        <w:rPr>
          <w:sz w:val="22"/>
          <w:szCs w:val="22"/>
        </w:rPr>
      </w:pPr>
      <w:r w:rsidRPr="00AE3280">
        <w:rPr>
          <w:b/>
          <w:sz w:val="22"/>
          <w:szCs w:val="22"/>
        </w:rPr>
        <w:t>INFORMACJE O PRZEDMIOCIE</w:t>
      </w:r>
    </w:p>
    <w:p w14:paraId="26FD7135" w14:textId="77777777" w:rsidR="0008568A" w:rsidRPr="00AE3280" w:rsidRDefault="0008568A" w:rsidP="0008568A">
      <w:pPr>
        <w:pStyle w:val="Akapitzlist1"/>
        <w:numPr>
          <w:ilvl w:val="1"/>
          <w:numId w:val="1"/>
        </w:numPr>
        <w:tabs>
          <w:tab w:val="clear" w:pos="720"/>
          <w:tab w:val="left" w:pos="567"/>
        </w:tabs>
        <w:spacing w:before="120" w:after="120"/>
        <w:ind w:left="567" w:hanging="283"/>
        <w:rPr>
          <w:sz w:val="22"/>
          <w:szCs w:val="22"/>
        </w:rPr>
      </w:pPr>
      <w:r w:rsidRPr="00AE3280">
        <w:rPr>
          <w:b/>
          <w:sz w:val="22"/>
          <w:szCs w:val="22"/>
        </w:rPr>
        <w:t>Podstawowe dane</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775"/>
        <w:gridCol w:w="5864"/>
      </w:tblGrid>
      <w:tr w:rsidR="0008568A" w:rsidRPr="00AE3280" w14:paraId="54AC61CD" w14:textId="77777777" w:rsidTr="0008568A">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3ECC8F5" w14:textId="77777777" w:rsidR="0008568A" w:rsidRPr="00AE3280" w:rsidRDefault="0008568A" w:rsidP="0008568A">
            <w:pPr>
              <w:widowControl w:val="0"/>
              <w:rPr>
                <w:sz w:val="22"/>
                <w:szCs w:val="22"/>
              </w:rPr>
            </w:pPr>
            <w:r w:rsidRPr="00AE3280">
              <w:rPr>
                <w:iCs/>
                <w:sz w:val="22"/>
                <w:szCs w:val="22"/>
              </w:rPr>
              <w:t xml:space="preserve">Nazwa przedmiotu / zajęć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E63C85" w14:textId="77777777" w:rsidR="0008568A" w:rsidRPr="00AE3280" w:rsidRDefault="0008568A" w:rsidP="0008568A">
            <w:pPr>
              <w:widowControl w:val="0"/>
              <w:rPr>
                <w:iCs/>
                <w:color w:val="000000"/>
                <w:sz w:val="22"/>
                <w:szCs w:val="22"/>
              </w:rPr>
            </w:pPr>
            <w:r w:rsidRPr="00AE3280">
              <w:rPr>
                <w:iCs/>
                <w:color w:val="000000"/>
                <w:sz w:val="22"/>
                <w:szCs w:val="22"/>
              </w:rPr>
              <w:t>Język angielski</w:t>
            </w:r>
          </w:p>
        </w:tc>
      </w:tr>
      <w:tr w:rsidR="0008568A" w:rsidRPr="00AE3280" w14:paraId="25F0D833" w14:textId="77777777" w:rsidTr="0008568A">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430EB1B" w14:textId="77777777" w:rsidR="0008568A" w:rsidRPr="00AE3280" w:rsidRDefault="0008568A" w:rsidP="0008568A">
            <w:pPr>
              <w:widowControl w:val="0"/>
              <w:rPr>
                <w:sz w:val="22"/>
                <w:szCs w:val="22"/>
              </w:rPr>
            </w:pPr>
            <w:r w:rsidRPr="00AE3280">
              <w:rPr>
                <w:iCs/>
                <w:color w:val="000000"/>
                <w:sz w:val="22"/>
                <w:szCs w:val="22"/>
              </w:rPr>
              <w:t>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B871C2" w14:textId="77777777" w:rsidR="0008568A" w:rsidRPr="00AE3280" w:rsidRDefault="0008568A" w:rsidP="0008568A">
            <w:pPr>
              <w:widowControl w:val="0"/>
              <w:rPr>
                <w:sz w:val="22"/>
                <w:szCs w:val="22"/>
              </w:rPr>
            </w:pPr>
            <w:r w:rsidRPr="00AE3280">
              <w:rPr>
                <w:b/>
                <w:iCs/>
                <w:color w:val="000000"/>
                <w:sz w:val="22"/>
                <w:szCs w:val="22"/>
              </w:rPr>
              <w:t>INŻYNIERIA ŚRODOWISKA</w:t>
            </w:r>
          </w:p>
        </w:tc>
      </w:tr>
      <w:tr w:rsidR="0008568A" w:rsidRPr="00AE3280" w14:paraId="6EA9E88F" w14:textId="77777777" w:rsidTr="0008568A">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3A2E343" w14:textId="77777777" w:rsidR="0008568A" w:rsidRPr="00AE3280" w:rsidRDefault="0008568A" w:rsidP="0008568A">
            <w:pPr>
              <w:widowControl w:val="0"/>
              <w:rPr>
                <w:sz w:val="22"/>
                <w:szCs w:val="22"/>
              </w:rPr>
            </w:pPr>
            <w:r w:rsidRPr="00AE3280">
              <w:rPr>
                <w:iCs/>
                <w:color w:val="000000"/>
                <w:sz w:val="22"/>
                <w:szCs w:val="22"/>
              </w:rPr>
              <w:t>Poziom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F546CD" w14:textId="77777777" w:rsidR="0008568A" w:rsidRPr="00AE3280" w:rsidRDefault="0008568A" w:rsidP="0008568A">
            <w:pPr>
              <w:widowControl w:val="0"/>
              <w:rPr>
                <w:sz w:val="22"/>
                <w:szCs w:val="22"/>
              </w:rPr>
            </w:pPr>
            <w:r w:rsidRPr="00AE3280">
              <w:rPr>
                <w:iCs/>
                <w:color w:val="000000"/>
                <w:sz w:val="22"/>
                <w:szCs w:val="22"/>
              </w:rPr>
              <w:t>I stopień</w:t>
            </w:r>
          </w:p>
        </w:tc>
      </w:tr>
      <w:tr w:rsidR="0008568A" w:rsidRPr="00AE3280" w14:paraId="3C314CC2" w14:textId="77777777" w:rsidTr="0008568A">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74B97BC" w14:textId="77777777" w:rsidR="0008568A" w:rsidRPr="00AE3280" w:rsidRDefault="0008568A" w:rsidP="0008568A">
            <w:pPr>
              <w:widowControl w:val="0"/>
              <w:rPr>
                <w:sz w:val="22"/>
                <w:szCs w:val="22"/>
              </w:rPr>
            </w:pPr>
            <w:r w:rsidRPr="00AE3280">
              <w:rPr>
                <w:iCs/>
                <w:color w:val="000000"/>
                <w:sz w:val="22"/>
                <w:szCs w:val="22"/>
              </w:rPr>
              <w:t xml:space="preserve">Profil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08BC6B" w14:textId="77777777" w:rsidR="0008568A" w:rsidRPr="00AE3280" w:rsidRDefault="0008568A" w:rsidP="0008568A">
            <w:pPr>
              <w:widowControl w:val="0"/>
              <w:rPr>
                <w:sz w:val="22"/>
                <w:szCs w:val="22"/>
              </w:rPr>
            </w:pPr>
            <w:proofErr w:type="spellStart"/>
            <w:r w:rsidRPr="00AE3280">
              <w:rPr>
                <w:iCs/>
                <w:color w:val="000000"/>
                <w:sz w:val="22"/>
                <w:szCs w:val="22"/>
              </w:rPr>
              <w:t>ogólnoakademicki</w:t>
            </w:r>
            <w:proofErr w:type="spellEnd"/>
          </w:p>
        </w:tc>
      </w:tr>
      <w:tr w:rsidR="0008568A" w:rsidRPr="00AE3280" w14:paraId="222CF677" w14:textId="77777777" w:rsidTr="0008568A">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A5A79EE" w14:textId="77777777" w:rsidR="0008568A" w:rsidRPr="00AE3280" w:rsidRDefault="0008568A" w:rsidP="0008568A">
            <w:pPr>
              <w:widowControl w:val="0"/>
              <w:rPr>
                <w:sz w:val="22"/>
                <w:szCs w:val="22"/>
              </w:rPr>
            </w:pPr>
            <w:r w:rsidRPr="00AE3280">
              <w:rPr>
                <w:iCs/>
                <w:color w:val="000000"/>
                <w:sz w:val="22"/>
                <w:szCs w:val="22"/>
              </w:rPr>
              <w:t>Forma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0475EF" w14:textId="77777777" w:rsidR="0008568A" w:rsidRPr="00AE3280" w:rsidRDefault="0008568A" w:rsidP="0008568A">
            <w:pPr>
              <w:widowControl w:val="0"/>
              <w:rPr>
                <w:sz w:val="22"/>
                <w:szCs w:val="22"/>
              </w:rPr>
            </w:pPr>
            <w:r w:rsidRPr="00AE3280">
              <w:rPr>
                <w:iCs/>
                <w:color w:val="000000"/>
                <w:sz w:val="22"/>
                <w:szCs w:val="22"/>
              </w:rPr>
              <w:t>stacjonarne</w:t>
            </w:r>
          </w:p>
        </w:tc>
      </w:tr>
      <w:tr w:rsidR="0008568A" w:rsidRPr="00AE3280" w14:paraId="1AA375F5" w14:textId="77777777" w:rsidTr="0008568A">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1F80641" w14:textId="77777777" w:rsidR="0008568A" w:rsidRPr="00AE3280" w:rsidRDefault="0008568A" w:rsidP="0008568A">
            <w:pPr>
              <w:widowControl w:val="0"/>
              <w:rPr>
                <w:sz w:val="22"/>
                <w:szCs w:val="22"/>
              </w:rPr>
            </w:pPr>
            <w:r w:rsidRPr="00AE3280">
              <w:rPr>
                <w:iCs/>
                <w:color w:val="000000"/>
                <w:sz w:val="22"/>
                <w:szCs w:val="22"/>
              </w:rPr>
              <w:t>Specjalność</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14A8FC" w14:textId="77777777" w:rsidR="0008568A" w:rsidRPr="00AE3280" w:rsidRDefault="0008568A" w:rsidP="0008568A">
            <w:pPr>
              <w:widowControl w:val="0"/>
              <w:rPr>
                <w:iCs/>
                <w:color w:val="000000"/>
                <w:sz w:val="22"/>
                <w:szCs w:val="22"/>
              </w:rPr>
            </w:pPr>
          </w:p>
        </w:tc>
      </w:tr>
      <w:tr w:rsidR="0008568A" w:rsidRPr="00AE3280" w14:paraId="017B7E30" w14:textId="77777777" w:rsidTr="0008568A">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BF10A81" w14:textId="77777777" w:rsidR="0008568A" w:rsidRPr="00AE3280" w:rsidRDefault="0008568A" w:rsidP="0008568A">
            <w:pPr>
              <w:widowControl w:val="0"/>
              <w:rPr>
                <w:sz w:val="22"/>
                <w:szCs w:val="22"/>
              </w:rPr>
            </w:pPr>
            <w:r w:rsidRPr="00AE3280">
              <w:rPr>
                <w:iCs/>
                <w:color w:val="000000"/>
                <w:sz w:val="22"/>
                <w:szCs w:val="22"/>
              </w:rPr>
              <w:t>Jednostka prowadząca 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2CA9D1" w14:textId="77777777" w:rsidR="0008568A" w:rsidRPr="00AE3280" w:rsidRDefault="0008568A" w:rsidP="0008568A">
            <w:pPr>
              <w:widowControl w:val="0"/>
              <w:rPr>
                <w:iCs/>
                <w:smallCaps/>
                <w:color w:val="000000"/>
                <w:sz w:val="22"/>
                <w:szCs w:val="22"/>
              </w:rPr>
            </w:pPr>
            <w:r w:rsidRPr="00AE3280">
              <w:rPr>
                <w:iCs/>
                <w:smallCaps/>
                <w:color w:val="000000"/>
                <w:sz w:val="22"/>
                <w:szCs w:val="22"/>
              </w:rPr>
              <w:t>Wydział Budownictwa, Architektury i Inżynierii Środowiska</w:t>
            </w:r>
          </w:p>
        </w:tc>
      </w:tr>
      <w:tr w:rsidR="0008568A" w:rsidRPr="00AE3280" w14:paraId="364E88C2" w14:textId="77777777" w:rsidTr="0008568A">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9A4A0F2" w14:textId="77777777" w:rsidR="0008568A" w:rsidRPr="00AE3280" w:rsidRDefault="0008568A" w:rsidP="0008568A">
            <w:pPr>
              <w:widowControl w:val="0"/>
              <w:rPr>
                <w:sz w:val="22"/>
                <w:szCs w:val="22"/>
              </w:rPr>
            </w:pPr>
            <w:r w:rsidRPr="00AE3280">
              <w:rPr>
                <w:iCs/>
                <w:color w:val="000000"/>
                <w:sz w:val="22"/>
                <w:szCs w:val="22"/>
              </w:rPr>
              <w:t>Imię i nazwisko nauczyciela (li) i jego stopień lub tytuł naukowy osoby odpowiedzialnej za przygotowanie sylabusa</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BF55E2" w14:textId="77777777" w:rsidR="0008568A" w:rsidRPr="00AE3280" w:rsidRDefault="0008568A" w:rsidP="0008568A">
            <w:pPr>
              <w:widowControl w:val="0"/>
              <w:rPr>
                <w:iCs/>
                <w:color w:val="000000"/>
                <w:sz w:val="22"/>
                <w:szCs w:val="22"/>
              </w:rPr>
            </w:pPr>
            <w:r w:rsidRPr="00AE3280">
              <w:rPr>
                <w:iCs/>
                <w:color w:val="000000"/>
                <w:sz w:val="22"/>
                <w:szCs w:val="22"/>
              </w:rPr>
              <w:t>Mgr Zofia Heliasz</w:t>
            </w:r>
          </w:p>
        </w:tc>
      </w:tr>
      <w:tr w:rsidR="0008568A" w:rsidRPr="00AE3280" w14:paraId="5F71D495" w14:textId="77777777" w:rsidTr="0008568A">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DE14327" w14:textId="77777777" w:rsidR="0008568A" w:rsidRPr="00AE3280" w:rsidRDefault="0008568A" w:rsidP="0008568A">
            <w:pPr>
              <w:widowControl w:val="0"/>
              <w:rPr>
                <w:sz w:val="22"/>
                <w:szCs w:val="22"/>
              </w:rPr>
            </w:pPr>
            <w:r w:rsidRPr="00AE3280">
              <w:rPr>
                <w:iCs/>
                <w:color w:val="000000"/>
                <w:sz w:val="22"/>
                <w:szCs w:val="22"/>
              </w:rPr>
              <w:t>Przedmioty wprowadzające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DA36B7" w14:textId="77777777" w:rsidR="0008568A" w:rsidRPr="00AE3280" w:rsidRDefault="0008568A" w:rsidP="0008568A">
            <w:pPr>
              <w:widowControl w:val="0"/>
              <w:rPr>
                <w:sz w:val="22"/>
                <w:szCs w:val="22"/>
              </w:rPr>
            </w:pPr>
            <w:r w:rsidRPr="00AE3280">
              <w:rPr>
                <w:bCs/>
                <w:iCs/>
                <w:color w:val="000000"/>
                <w:sz w:val="22"/>
                <w:szCs w:val="22"/>
              </w:rPr>
              <w:t>Język angielski</w:t>
            </w:r>
          </w:p>
        </w:tc>
      </w:tr>
      <w:tr w:rsidR="0008568A" w:rsidRPr="00AE3280" w14:paraId="00C2F6A0" w14:textId="77777777" w:rsidTr="0008568A">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CF54A9F" w14:textId="77777777" w:rsidR="0008568A" w:rsidRPr="00AE3280" w:rsidRDefault="0008568A" w:rsidP="0008568A">
            <w:pPr>
              <w:widowControl w:val="0"/>
              <w:rPr>
                <w:sz w:val="22"/>
                <w:szCs w:val="22"/>
              </w:rPr>
            </w:pPr>
            <w:r w:rsidRPr="00AE3280">
              <w:rPr>
                <w:iCs/>
                <w:sz w:val="22"/>
                <w:szCs w:val="22"/>
              </w:rPr>
              <w:t>Wymagania wstępne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3C7E37" w14:textId="77777777" w:rsidR="0008568A" w:rsidRPr="00AE3280" w:rsidRDefault="0008568A" w:rsidP="0008568A">
            <w:pPr>
              <w:widowControl w:val="0"/>
              <w:rPr>
                <w:sz w:val="22"/>
                <w:szCs w:val="22"/>
              </w:rPr>
            </w:pPr>
            <w:r w:rsidRPr="00AE3280">
              <w:rPr>
                <w:bCs/>
                <w:iCs/>
                <w:color w:val="000000"/>
                <w:sz w:val="22"/>
                <w:szCs w:val="22"/>
              </w:rPr>
              <w:t>Znajomość języka angielskiego na poziomie B1</w:t>
            </w:r>
          </w:p>
        </w:tc>
      </w:tr>
    </w:tbl>
    <w:p w14:paraId="527C0827" w14:textId="77777777" w:rsidR="0008568A" w:rsidRPr="00AE3280" w:rsidRDefault="0008568A" w:rsidP="0008568A">
      <w:pPr>
        <w:pStyle w:val="Akapitzlist1"/>
        <w:numPr>
          <w:ilvl w:val="1"/>
          <w:numId w:val="1"/>
        </w:numPr>
        <w:tabs>
          <w:tab w:val="clear" w:pos="720"/>
          <w:tab w:val="left" w:pos="567"/>
        </w:tabs>
        <w:spacing w:before="120" w:after="120"/>
        <w:ind w:left="567" w:hanging="283"/>
        <w:rPr>
          <w:sz w:val="22"/>
          <w:szCs w:val="22"/>
        </w:rPr>
      </w:pPr>
      <w:r w:rsidRPr="00AE3280">
        <w:rPr>
          <w:b/>
          <w:bCs/>
          <w:iCs/>
          <w:sz w:val="22"/>
          <w:szCs w:val="22"/>
        </w:rPr>
        <w:t>Semestralny/tygodniowy rozkład zajęć według planu studiów</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957"/>
        <w:gridCol w:w="1036"/>
        <w:gridCol w:w="1390"/>
        <w:gridCol w:w="1545"/>
        <w:gridCol w:w="1330"/>
        <w:gridCol w:w="1174"/>
        <w:gridCol w:w="1147"/>
        <w:gridCol w:w="1060"/>
      </w:tblGrid>
      <w:tr w:rsidR="0008568A" w:rsidRPr="00AE3280" w14:paraId="03910A3E" w14:textId="77777777" w:rsidTr="0008568A">
        <w:trPr>
          <w:trHeight w:val="371"/>
          <w:jc w:val="center"/>
        </w:trPr>
        <w:tc>
          <w:tcPr>
            <w:tcW w:w="956"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7B51AA90" w14:textId="77777777" w:rsidR="0008568A" w:rsidRPr="00AE3280" w:rsidRDefault="0008568A" w:rsidP="0008568A">
            <w:pPr>
              <w:jc w:val="center"/>
              <w:rPr>
                <w:sz w:val="22"/>
                <w:szCs w:val="22"/>
              </w:rPr>
            </w:pPr>
            <w:r w:rsidRPr="00AE3280">
              <w:rPr>
                <w:b/>
                <w:bCs/>
                <w:iCs/>
                <w:sz w:val="22"/>
                <w:szCs w:val="22"/>
              </w:rPr>
              <w:t> </w:t>
            </w:r>
            <w:r w:rsidRPr="00AE3280">
              <w:rPr>
                <w:iCs/>
                <w:sz w:val="22"/>
                <w:szCs w:val="22"/>
              </w:rPr>
              <w:t>Semestr</w:t>
            </w:r>
          </w:p>
        </w:tc>
        <w:tc>
          <w:tcPr>
            <w:tcW w:w="10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7095F49" w14:textId="77777777" w:rsidR="0008568A" w:rsidRPr="00AE3280" w:rsidRDefault="0008568A" w:rsidP="0008568A">
            <w:pPr>
              <w:jc w:val="center"/>
              <w:rPr>
                <w:sz w:val="22"/>
                <w:szCs w:val="22"/>
              </w:rPr>
            </w:pPr>
            <w:r w:rsidRPr="00AE3280">
              <w:rPr>
                <w:iCs/>
                <w:sz w:val="22"/>
                <w:szCs w:val="22"/>
              </w:rPr>
              <w:t>Wykłady</w:t>
            </w:r>
          </w:p>
        </w:tc>
        <w:tc>
          <w:tcPr>
            <w:tcW w:w="1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D99287F" w14:textId="77777777" w:rsidR="0008568A" w:rsidRPr="00AE3280" w:rsidRDefault="0008568A" w:rsidP="0008568A">
            <w:pPr>
              <w:jc w:val="center"/>
              <w:rPr>
                <w:sz w:val="22"/>
                <w:szCs w:val="22"/>
              </w:rPr>
            </w:pPr>
            <w:r w:rsidRPr="00AE3280">
              <w:rPr>
                <w:iCs/>
                <w:sz w:val="22"/>
                <w:szCs w:val="22"/>
              </w:rPr>
              <w:t>Ćwiczenia audytoryjne</w:t>
            </w:r>
          </w:p>
        </w:tc>
        <w:tc>
          <w:tcPr>
            <w:tcW w:w="15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7B353B9" w14:textId="77777777" w:rsidR="0008568A" w:rsidRPr="00AE3280" w:rsidRDefault="0008568A" w:rsidP="0008568A">
            <w:pPr>
              <w:jc w:val="center"/>
              <w:rPr>
                <w:sz w:val="22"/>
                <w:szCs w:val="22"/>
              </w:rPr>
            </w:pPr>
            <w:r w:rsidRPr="00AE3280">
              <w:rPr>
                <w:iCs/>
                <w:sz w:val="22"/>
                <w:szCs w:val="22"/>
              </w:rPr>
              <w:t>Ćwiczenia laboratoryjne</w:t>
            </w:r>
          </w:p>
        </w:tc>
        <w:tc>
          <w:tcPr>
            <w:tcW w:w="133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59FB3E7" w14:textId="77777777" w:rsidR="0008568A" w:rsidRPr="00AE3280" w:rsidRDefault="0008568A" w:rsidP="0008568A">
            <w:pPr>
              <w:jc w:val="center"/>
              <w:rPr>
                <w:sz w:val="22"/>
                <w:szCs w:val="22"/>
              </w:rPr>
            </w:pPr>
            <w:r w:rsidRPr="00AE3280">
              <w:rPr>
                <w:iCs/>
                <w:sz w:val="22"/>
                <w:szCs w:val="22"/>
              </w:rPr>
              <w:t>Ćwiczenia projektowe</w:t>
            </w:r>
          </w:p>
        </w:tc>
        <w:tc>
          <w:tcPr>
            <w:tcW w:w="11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AC57AA3" w14:textId="77777777" w:rsidR="0008568A" w:rsidRPr="00AE3280" w:rsidRDefault="0008568A" w:rsidP="0008568A">
            <w:pPr>
              <w:jc w:val="center"/>
              <w:rPr>
                <w:sz w:val="22"/>
                <w:szCs w:val="22"/>
              </w:rPr>
            </w:pPr>
            <w:r w:rsidRPr="00AE3280">
              <w:rPr>
                <w:iCs/>
                <w:sz w:val="22"/>
                <w:szCs w:val="22"/>
              </w:rPr>
              <w:t>Seminaria</w:t>
            </w:r>
          </w:p>
        </w:tc>
        <w:tc>
          <w:tcPr>
            <w:tcW w:w="11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4FE9143" w14:textId="77777777" w:rsidR="0008568A" w:rsidRPr="00AE3280" w:rsidRDefault="0008568A" w:rsidP="0008568A">
            <w:pPr>
              <w:jc w:val="center"/>
              <w:rPr>
                <w:sz w:val="22"/>
                <w:szCs w:val="22"/>
              </w:rPr>
            </w:pPr>
            <w:r w:rsidRPr="00AE3280">
              <w:rPr>
                <w:iCs/>
                <w:sz w:val="22"/>
                <w:szCs w:val="22"/>
              </w:rPr>
              <w:t xml:space="preserve">Zajęcia   terenowe </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cPr>
          <w:p w14:paraId="55178D35" w14:textId="77777777" w:rsidR="0008568A" w:rsidRPr="00AE3280" w:rsidRDefault="0008568A" w:rsidP="0008568A">
            <w:pPr>
              <w:jc w:val="center"/>
              <w:rPr>
                <w:sz w:val="22"/>
                <w:szCs w:val="22"/>
              </w:rPr>
            </w:pPr>
            <w:r w:rsidRPr="00AE3280">
              <w:rPr>
                <w:iCs/>
                <w:sz w:val="22"/>
                <w:szCs w:val="22"/>
              </w:rPr>
              <w:t xml:space="preserve">Liczba punktów </w:t>
            </w:r>
          </w:p>
        </w:tc>
      </w:tr>
      <w:tr w:rsidR="0008568A" w:rsidRPr="00AE3280" w14:paraId="14DFD389" w14:textId="77777777" w:rsidTr="0008568A">
        <w:trPr>
          <w:jc w:val="center"/>
        </w:trPr>
        <w:tc>
          <w:tcPr>
            <w:tcW w:w="956"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6E4293C9" w14:textId="77777777" w:rsidR="0008568A" w:rsidRPr="00AE3280" w:rsidRDefault="0008568A" w:rsidP="0008568A">
            <w:pPr>
              <w:jc w:val="center"/>
              <w:rPr>
                <w:iCs/>
                <w:sz w:val="22"/>
                <w:szCs w:val="22"/>
              </w:rPr>
            </w:pPr>
          </w:p>
        </w:tc>
        <w:tc>
          <w:tcPr>
            <w:tcW w:w="10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B2C66C1" w14:textId="77777777" w:rsidR="0008568A" w:rsidRPr="00AE3280" w:rsidRDefault="0008568A" w:rsidP="0008568A">
            <w:pPr>
              <w:jc w:val="center"/>
              <w:rPr>
                <w:sz w:val="22"/>
                <w:szCs w:val="22"/>
              </w:rPr>
            </w:pPr>
            <w:r w:rsidRPr="00AE3280">
              <w:rPr>
                <w:iCs/>
                <w:sz w:val="22"/>
                <w:szCs w:val="22"/>
              </w:rPr>
              <w:t>(W)</w:t>
            </w:r>
          </w:p>
        </w:tc>
        <w:tc>
          <w:tcPr>
            <w:tcW w:w="1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16EC0C5" w14:textId="77777777" w:rsidR="0008568A" w:rsidRPr="00AE3280" w:rsidRDefault="0008568A" w:rsidP="0008568A">
            <w:pPr>
              <w:jc w:val="center"/>
              <w:rPr>
                <w:sz w:val="22"/>
                <w:szCs w:val="22"/>
              </w:rPr>
            </w:pPr>
            <w:r w:rsidRPr="00AE3280">
              <w:rPr>
                <w:iCs/>
                <w:sz w:val="22"/>
                <w:szCs w:val="22"/>
              </w:rPr>
              <w:t>(Ć)</w:t>
            </w:r>
          </w:p>
        </w:tc>
        <w:tc>
          <w:tcPr>
            <w:tcW w:w="15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0E62A6B" w14:textId="77777777" w:rsidR="0008568A" w:rsidRPr="00AE3280" w:rsidRDefault="0008568A" w:rsidP="0008568A">
            <w:pPr>
              <w:jc w:val="center"/>
              <w:rPr>
                <w:sz w:val="22"/>
                <w:szCs w:val="22"/>
              </w:rPr>
            </w:pPr>
            <w:r w:rsidRPr="00AE3280">
              <w:rPr>
                <w:iCs/>
                <w:sz w:val="22"/>
                <w:szCs w:val="22"/>
              </w:rPr>
              <w:t>(L)</w:t>
            </w:r>
          </w:p>
        </w:tc>
        <w:tc>
          <w:tcPr>
            <w:tcW w:w="133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8F63772" w14:textId="77777777" w:rsidR="0008568A" w:rsidRPr="00AE3280" w:rsidRDefault="0008568A" w:rsidP="0008568A">
            <w:pPr>
              <w:jc w:val="center"/>
              <w:rPr>
                <w:sz w:val="22"/>
                <w:szCs w:val="22"/>
              </w:rPr>
            </w:pPr>
            <w:r w:rsidRPr="00AE3280">
              <w:rPr>
                <w:iCs/>
                <w:sz w:val="22"/>
                <w:szCs w:val="22"/>
              </w:rPr>
              <w:t>(P)</w:t>
            </w:r>
          </w:p>
        </w:tc>
        <w:tc>
          <w:tcPr>
            <w:tcW w:w="11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8B9CB76" w14:textId="77777777" w:rsidR="0008568A" w:rsidRPr="00AE3280" w:rsidRDefault="0008568A" w:rsidP="0008568A">
            <w:pPr>
              <w:jc w:val="center"/>
              <w:rPr>
                <w:sz w:val="22"/>
                <w:szCs w:val="22"/>
              </w:rPr>
            </w:pPr>
            <w:r w:rsidRPr="00AE3280">
              <w:rPr>
                <w:iCs/>
                <w:sz w:val="22"/>
                <w:szCs w:val="22"/>
              </w:rPr>
              <w:t>(S)</w:t>
            </w:r>
          </w:p>
        </w:tc>
        <w:tc>
          <w:tcPr>
            <w:tcW w:w="11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ABF2670" w14:textId="77777777" w:rsidR="0008568A" w:rsidRPr="00AE3280" w:rsidRDefault="0008568A" w:rsidP="0008568A">
            <w:pPr>
              <w:jc w:val="center"/>
              <w:rPr>
                <w:sz w:val="22"/>
                <w:szCs w:val="22"/>
              </w:rPr>
            </w:pPr>
            <w:r w:rsidRPr="00AE3280">
              <w:rPr>
                <w:iCs/>
                <w:sz w:val="22"/>
                <w:szCs w:val="22"/>
              </w:rPr>
              <w:t>(T)</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cPr>
          <w:p w14:paraId="723275D8" w14:textId="77777777" w:rsidR="0008568A" w:rsidRPr="00AE3280" w:rsidRDefault="0008568A" w:rsidP="0008568A">
            <w:pPr>
              <w:jc w:val="center"/>
              <w:rPr>
                <w:sz w:val="22"/>
                <w:szCs w:val="22"/>
              </w:rPr>
            </w:pPr>
            <w:r w:rsidRPr="00AE3280">
              <w:rPr>
                <w:iCs/>
                <w:sz w:val="22"/>
                <w:szCs w:val="22"/>
              </w:rPr>
              <w:t>ECTS*</w:t>
            </w:r>
          </w:p>
        </w:tc>
      </w:tr>
      <w:tr w:rsidR="0008568A" w:rsidRPr="00AE3280" w14:paraId="2F57880D" w14:textId="77777777" w:rsidTr="0008568A">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69C2F02E" w14:textId="77777777" w:rsidR="0008568A" w:rsidRPr="00AE3280" w:rsidRDefault="0008568A" w:rsidP="0008568A">
            <w:pPr>
              <w:spacing w:line="276" w:lineRule="auto"/>
              <w:jc w:val="center"/>
              <w:rPr>
                <w:iCs/>
                <w:color w:val="000000"/>
                <w:sz w:val="22"/>
                <w:szCs w:val="22"/>
              </w:rPr>
            </w:pPr>
            <w:r w:rsidRPr="00AE3280">
              <w:rPr>
                <w:iCs/>
                <w:color w:val="000000"/>
                <w:sz w:val="22"/>
                <w:szCs w:val="22"/>
              </w:rPr>
              <w:t>III</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76850480" w14:textId="77777777" w:rsidR="0008568A" w:rsidRPr="00AE3280" w:rsidRDefault="0008568A" w:rsidP="0008568A">
            <w:pPr>
              <w:spacing w:line="276" w:lineRule="auto"/>
              <w:jc w:val="center"/>
              <w:rPr>
                <w:iCs/>
                <w:color w:val="000000"/>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680AA300" w14:textId="77777777" w:rsidR="0008568A" w:rsidRPr="00AE3280" w:rsidRDefault="0008568A" w:rsidP="0008568A">
            <w:pPr>
              <w:spacing w:line="276" w:lineRule="auto"/>
              <w:jc w:val="center"/>
              <w:rPr>
                <w:iCs/>
                <w:color w:val="000000"/>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7B1C249E" w14:textId="77777777" w:rsidR="0008568A" w:rsidRPr="00AE3280" w:rsidRDefault="001728A4" w:rsidP="0008568A">
            <w:pPr>
              <w:spacing w:line="276" w:lineRule="auto"/>
              <w:jc w:val="center"/>
              <w:rPr>
                <w:iCs/>
                <w:color w:val="000000"/>
                <w:sz w:val="22"/>
                <w:szCs w:val="22"/>
              </w:rPr>
            </w:pPr>
            <w:r w:rsidRPr="00AE3280">
              <w:rPr>
                <w:iCs/>
                <w:color w:val="000000"/>
                <w:sz w:val="22"/>
                <w:szCs w:val="22"/>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01B5B7A4" w14:textId="77777777" w:rsidR="0008568A" w:rsidRPr="00AE3280" w:rsidRDefault="0008568A" w:rsidP="0008568A">
            <w:pPr>
              <w:spacing w:line="276" w:lineRule="auto"/>
              <w:jc w:val="center"/>
              <w:rPr>
                <w:iCs/>
                <w:color w:val="000000"/>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3352B3F8" w14:textId="77777777" w:rsidR="0008568A" w:rsidRPr="00AE3280" w:rsidRDefault="0008568A" w:rsidP="0008568A">
            <w:pPr>
              <w:spacing w:line="276" w:lineRule="auto"/>
              <w:jc w:val="center"/>
              <w:rPr>
                <w:iCs/>
                <w:color w:val="000000"/>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06CEFD14" w14:textId="77777777" w:rsidR="0008568A" w:rsidRPr="00AE3280" w:rsidRDefault="0008568A" w:rsidP="0008568A">
            <w:pPr>
              <w:spacing w:line="276" w:lineRule="auto"/>
              <w:jc w:val="center"/>
              <w:rPr>
                <w:iCs/>
                <w:color w:val="000000"/>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4DCF936C" w14:textId="77777777" w:rsidR="0008568A" w:rsidRPr="00AE3280" w:rsidRDefault="0008568A" w:rsidP="0008568A">
            <w:pPr>
              <w:spacing w:line="276" w:lineRule="auto"/>
              <w:jc w:val="center"/>
              <w:rPr>
                <w:iCs/>
                <w:color w:val="000000"/>
                <w:sz w:val="22"/>
                <w:szCs w:val="22"/>
              </w:rPr>
            </w:pPr>
            <w:r w:rsidRPr="00AE3280">
              <w:rPr>
                <w:iCs/>
                <w:color w:val="000000"/>
                <w:sz w:val="22"/>
                <w:szCs w:val="22"/>
              </w:rPr>
              <w:t>2</w:t>
            </w:r>
          </w:p>
        </w:tc>
      </w:tr>
      <w:tr w:rsidR="0008568A" w:rsidRPr="00AE3280" w14:paraId="29CCC575" w14:textId="77777777" w:rsidTr="0008568A">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4C0B3131" w14:textId="77777777" w:rsidR="0008568A" w:rsidRPr="00AE3280" w:rsidRDefault="0008568A" w:rsidP="0008568A">
            <w:pPr>
              <w:spacing w:line="276" w:lineRule="auto"/>
              <w:jc w:val="center"/>
              <w:rPr>
                <w:iCs/>
                <w:color w:val="000000"/>
                <w:sz w:val="22"/>
                <w:szCs w:val="22"/>
              </w:rPr>
            </w:pPr>
            <w:r w:rsidRPr="00AE3280">
              <w:rPr>
                <w:iCs/>
                <w:color w:val="000000"/>
                <w:sz w:val="22"/>
                <w:szCs w:val="22"/>
              </w:rPr>
              <w:t>IV</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646AEFCD" w14:textId="77777777" w:rsidR="0008568A" w:rsidRPr="00AE3280" w:rsidRDefault="0008568A" w:rsidP="0008568A">
            <w:pPr>
              <w:spacing w:line="276" w:lineRule="auto"/>
              <w:jc w:val="center"/>
              <w:rPr>
                <w:iCs/>
                <w:color w:val="000000"/>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757E84DB" w14:textId="77777777" w:rsidR="0008568A" w:rsidRPr="00AE3280" w:rsidRDefault="0008568A" w:rsidP="0008568A">
            <w:pPr>
              <w:spacing w:line="276" w:lineRule="auto"/>
              <w:jc w:val="center"/>
              <w:rPr>
                <w:iCs/>
                <w:color w:val="000000"/>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11BBA94B" w14:textId="77777777" w:rsidR="0008568A" w:rsidRPr="00AE3280" w:rsidRDefault="001728A4" w:rsidP="0008568A">
            <w:pPr>
              <w:spacing w:line="276" w:lineRule="auto"/>
              <w:jc w:val="center"/>
              <w:rPr>
                <w:iCs/>
                <w:color w:val="000000"/>
                <w:sz w:val="22"/>
                <w:szCs w:val="22"/>
              </w:rPr>
            </w:pPr>
            <w:r w:rsidRPr="00AE3280">
              <w:rPr>
                <w:iCs/>
                <w:color w:val="000000"/>
                <w:sz w:val="22"/>
                <w:szCs w:val="22"/>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675A4CBA" w14:textId="77777777" w:rsidR="0008568A" w:rsidRPr="00AE3280" w:rsidRDefault="0008568A" w:rsidP="0008568A">
            <w:pPr>
              <w:spacing w:line="276" w:lineRule="auto"/>
              <w:jc w:val="center"/>
              <w:rPr>
                <w:iCs/>
                <w:color w:val="000000"/>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0E3E7B67" w14:textId="77777777" w:rsidR="0008568A" w:rsidRPr="00AE3280" w:rsidRDefault="0008568A" w:rsidP="0008568A">
            <w:pPr>
              <w:spacing w:line="276" w:lineRule="auto"/>
              <w:jc w:val="center"/>
              <w:rPr>
                <w:iCs/>
                <w:color w:val="000000"/>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0E10CD40" w14:textId="77777777" w:rsidR="0008568A" w:rsidRPr="00AE3280" w:rsidRDefault="0008568A" w:rsidP="0008568A">
            <w:pPr>
              <w:spacing w:line="276" w:lineRule="auto"/>
              <w:jc w:val="center"/>
              <w:rPr>
                <w:iCs/>
                <w:color w:val="000000"/>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359ED7E2" w14:textId="77777777" w:rsidR="0008568A" w:rsidRPr="00AE3280" w:rsidRDefault="0008568A" w:rsidP="0008568A">
            <w:pPr>
              <w:spacing w:line="276" w:lineRule="auto"/>
              <w:jc w:val="center"/>
              <w:rPr>
                <w:iCs/>
                <w:color w:val="000000"/>
                <w:sz w:val="22"/>
                <w:szCs w:val="22"/>
              </w:rPr>
            </w:pPr>
            <w:r w:rsidRPr="00AE3280">
              <w:rPr>
                <w:iCs/>
                <w:color w:val="000000"/>
                <w:sz w:val="22"/>
                <w:szCs w:val="22"/>
              </w:rPr>
              <w:t>2</w:t>
            </w:r>
          </w:p>
        </w:tc>
      </w:tr>
      <w:tr w:rsidR="0008568A" w:rsidRPr="00AE3280" w14:paraId="63C0253A" w14:textId="77777777" w:rsidTr="0008568A">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2FBFD081" w14:textId="77777777" w:rsidR="0008568A" w:rsidRPr="00AE3280" w:rsidRDefault="0008568A" w:rsidP="0008568A">
            <w:pPr>
              <w:spacing w:line="276" w:lineRule="auto"/>
              <w:jc w:val="center"/>
              <w:rPr>
                <w:iCs/>
                <w:color w:val="000000"/>
                <w:sz w:val="22"/>
                <w:szCs w:val="22"/>
              </w:rPr>
            </w:pPr>
            <w:r w:rsidRPr="00AE3280">
              <w:rPr>
                <w:iCs/>
                <w:color w:val="000000"/>
                <w:sz w:val="22"/>
                <w:szCs w:val="22"/>
              </w:rPr>
              <w:t>V</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6CAEA4C6" w14:textId="77777777" w:rsidR="0008568A" w:rsidRPr="00AE3280" w:rsidRDefault="0008568A" w:rsidP="0008568A">
            <w:pPr>
              <w:spacing w:line="276" w:lineRule="auto"/>
              <w:jc w:val="center"/>
              <w:rPr>
                <w:iCs/>
                <w:color w:val="000000"/>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02F43DD0" w14:textId="77777777" w:rsidR="0008568A" w:rsidRPr="00AE3280" w:rsidRDefault="0008568A" w:rsidP="0008568A">
            <w:pPr>
              <w:spacing w:line="276" w:lineRule="auto"/>
              <w:jc w:val="center"/>
              <w:rPr>
                <w:iCs/>
                <w:color w:val="000000"/>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6EF40E08" w14:textId="77777777" w:rsidR="0008568A" w:rsidRPr="00AE3280" w:rsidRDefault="001728A4" w:rsidP="0008568A">
            <w:pPr>
              <w:spacing w:line="276" w:lineRule="auto"/>
              <w:jc w:val="center"/>
              <w:rPr>
                <w:iCs/>
                <w:color w:val="000000"/>
                <w:sz w:val="22"/>
                <w:szCs w:val="22"/>
              </w:rPr>
            </w:pPr>
            <w:r w:rsidRPr="00AE3280">
              <w:rPr>
                <w:iCs/>
                <w:color w:val="000000"/>
                <w:sz w:val="22"/>
                <w:szCs w:val="22"/>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23CB2EF7" w14:textId="77777777" w:rsidR="0008568A" w:rsidRPr="00AE3280" w:rsidRDefault="0008568A" w:rsidP="0008568A">
            <w:pPr>
              <w:spacing w:line="276" w:lineRule="auto"/>
              <w:jc w:val="center"/>
              <w:rPr>
                <w:iCs/>
                <w:color w:val="000000"/>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44D56D0E" w14:textId="77777777" w:rsidR="0008568A" w:rsidRPr="00AE3280" w:rsidRDefault="0008568A" w:rsidP="0008568A">
            <w:pPr>
              <w:spacing w:line="276" w:lineRule="auto"/>
              <w:jc w:val="center"/>
              <w:rPr>
                <w:iCs/>
                <w:color w:val="000000"/>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4AC59C2F" w14:textId="77777777" w:rsidR="0008568A" w:rsidRPr="00AE3280" w:rsidRDefault="0008568A" w:rsidP="0008568A">
            <w:pPr>
              <w:spacing w:line="276" w:lineRule="auto"/>
              <w:jc w:val="center"/>
              <w:rPr>
                <w:iCs/>
                <w:color w:val="000000"/>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1A0598B5" w14:textId="77777777" w:rsidR="0008568A" w:rsidRPr="00AE3280" w:rsidRDefault="0008568A" w:rsidP="0008568A">
            <w:pPr>
              <w:spacing w:line="276" w:lineRule="auto"/>
              <w:jc w:val="center"/>
              <w:rPr>
                <w:iCs/>
                <w:color w:val="000000"/>
                <w:sz w:val="22"/>
                <w:szCs w:val="22"/>
              </w:rPr>
            </w:pPr>
            <w:r w:rsidRPr="00AE3280">
              <w:rPr>
                <w:iCs/>
                <w:color w:val="000000"/>
                <w:sz w:val="22"/>
                <w:szCs w:val="22"/>
              </w:rPr>
              <w:t>2</w:t>
            </w:r>
          </w:p>
        </w:tc>
      </w:tr>
      <w:tr w:rsidR="0008568A" w:rsidRPr="00AE3280" w14:paraId="45F2AE40" w14:textId="77777777" w:rsidTr="0008568A">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5D611B3A" w14:textId="77777777" w:rsidR="0008568A" w:rsidRPr="00AE3280" w:rsidRDefault="0008568A" w:rsidP="0008568A">
            <w:pPr>
              <w:spacing w:line="276" w:lineRule="auto"/>
              <w:jc w:val="center"/>
              <w:rPr>
                <w:iCs/>
                <w:color w:val="000000"/>
                <w:sz w:val="22"/>
                <w:szCs w:val="22"/>
              </w:rPr>
            </w:pPr>
            <w:r w:rsidRPr="00AE3280">
              <w:rPr>
                <w:iCs/>
                <w:color w:val="000000"/>
                <w:sz w:val="22"/>
                <w:szCs w:val="22"/>
              </w:rPr>
              <w:t>VI</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715E7541" w14:textId="77777777" w:rsidR="0008568A" w:rsidRPr="00AE3280" w:rsidRDefault="0008568A" w:rsidP="0008568A">
            <w:pPr>
              <w:spacing w:line="276" w:lineRule="auto"/>
              <w:jc w:val="center"/>
              <w:rPr>
                <w:iCs/>
                <w:color w:val="000000"/>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4FC5421D" w14:textId="77777777" w:rsidR="0008568A" w:rsidRPr="00AE3280" w:rsidRDefault="0008568A" w:rsidP="0008568A">
            <w:pPr>
              <w:spacing w:line="276" w:lineRule="auto"/>
              <w:jc w:val="center"/>
              <w:rPr>
                <w:iCs/>
                <w:color w:val="000000"/>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5D8623FB" w14:textId="77777777" w:rsidR="0008568A" w:rsidRPr="00AE3280" w:rsidRDefault="001728A4" w:rsidP="0008568A">
            <w:pPr>
              <w:spacing w:line="276" w:lineRule="auto"/>
              <w:jc w:val="center"/>
              <w:rPr>
                <w:iCs/>
                <w:color w:val="000000"/>
                <w:sz w:val="22"/>
                <w:szCs w:val="22"/>
              </w:rPr>
            </w:pPr>
            <w:r w:rsidRPr="00AE3280">
              <w:rPr>
                <w:iCs/>
                <w:color w:val="000000"/>
                <w:sz w:val="22"/>
                <w:szCs w:val="22"/>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7E1F3F07" w14:textId="77777777" w:rsidR="0008568A" w:rsidRPr="00AE3280" w:rsidRDefault="0008568A" w:rsidP="0008568A">
            <w:pPr>
              <w:spacing w:line="276" w:lineRule="auto"/>
              <w:jc w:val="center"/>
              <w:rPr>
                <w:iCs/>
                <w:color w:val="000000"/>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0FC1F07F" w14:textId="77777777" w:rsidR="0008568A" w:rsidRPr="00AE3280" w:rsidRDefault="0008568A" w:rsidP="0008568A">
            <w:pPr>
              <w:spacing w:line="276" w:lineRule="auto"/>
              <w:jc w:val="center"/>
              <w:rPr>
                <w:iCs/>
                <w:color w:val="000000"/>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1E3402D8" w14:textId="77777777" w:rsidR="0008568A" w:rsidRPr="00AE3280" w:rsidRDefault="0008568A" w:rsidP="0008568A">
            <w:pPr>
              <w:spacing w:line="276" w:lineRule="auto"/>
              <w:jc w:val="center"/>
              <w:rPr>
                <w:iCs/>
                <w:color w:val="000000"/>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4C5DCF9E" w14:textId="77777777" w:rsidR="0008568A" w:rsidRPr="00AE3280" w:rsidRDefault="0008568A" w:rsidP="0008568A">
            <w:pPr>
              <w:spacing w:line="276" w:lineRule="auto"/>
              <w:jc w:val="center"/>
              <w:rPr>
                <w:iCs/>
                <w:color w:val="000000"/>
                <w:sz w:val="22"/>
                <w:szCs w:val="22"/>
              </w:rPr>
            </w:pPr>
            <w:r w:rsidRPr="00AE3280">
              <w:rPr>
                <w:iCs/>
                <w:color w:val="000000"/>
                <w:sz w:val="22"/>
                <w:szCs w:val="22"/>
              </w:rPr>
              <w:t>2</w:t>
            </w:r>
          </w:p>
        </w:tc>
      </w:tr>
    </w:tbl>
    <w:p w14:paraId="0A139C87" w14:textId="77777777" w:rsidR="0008568A" w:rsidRPr="00AE3280" w:rsidRDefault="0008568A" w:rsidP="0008568A">
      <w:pPr>
        <w:numPr>
          <w:ilvl w:val="0"/>
          <w:numId w:val="1"/>
        </w:numPr>
        <w:tabs>
          <w:tab w:val="left" w:pos="284"/>
        </w:tabs>
        <w:spacing w:before="120" w:after="120"/>
        <w:ind w:left="284" w:hanging="284"/>
        <w:rPr>
          <w:sz w:val="22"/>
          <w:szCs w:val="22"/>
        </w:rPr>
      </w:pPr>
      <w:r w:rsidRPr="00AE3280">
        <w:rPr>
          <w:b/>
          <w:sz w:val="22"/>
          <w:szCs w:val="22"/>
        </w:rPr>
        <w:t>EFEKTY UCZENIA SIĘ DLA PRZEDMIOTU</w:t>
      </w:r>
    </w:p>
    <w:tbl>
      <w:tblPr>
        <w:tblW w:w="95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80"/>
        <w:gridCol w:w="5387"/>
        <w:gridCol w:w="1585"/>
        <w:gridCol w:w="1596"/>
      </w:tblGrid>
      <w:tr w:rsidR="0008568A" w:rsidRPr="00AE3280" w14:paraId="780633B6" w14:textId="77777777" w:rsidTr="00AE3280">
        <w:trPr>
          <w:jc w:val="center"/>
        </w:trPr>
        <w:tc>
          <w:tcPr>
            <w:tcW w:w="98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1FF665A" w14:textId="77777777" w:rsidR="0008568A" w:rsidRPr="00AE3280" w:rsidRDefault="0008568A" w:rsidP="0008568A">
            <w:pPr>
              <w:jc w:val="center"/>
              <w:rPr>
                <w:sz w:val="22"/>
                <w:szCs w:val="22"/>
              </w:rPr>
            </w:pPr>
            <w:r w:rsidRPr="00AE3280">
              <w:rPr>
                <w:sz w:val="22"/>
                <w:szCs w:val="22"/>
              </w:rPr>
              <w:t>Lp.</w:t>
            </w:r>
          </w:p>
        </w:tc>
        <w:tc>
          <w:tcPr>
            <w:tcW w:w="538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E064A75" w14:textId="77777777" w:rsidR="0008568A" w:rsidRPr="00AE3280" w:rsidRDefault="0008568A" w:rsidP="0008568A">
            <w:pPr>
              <w:jc w:val="center"/>
              <w:rPr>
                <w:sz w:val="22"/>
                <w:szCs w:val="22"/>
              </w:rPr>
            </w:pPr>
            <w:r w:rsidRPr="00AE3280">
              <w:rPr>
                <w:sz w:val="22"/>
                <w:szCs w:val="22"/>
              </w:rPr>
              <w:t>Opis efektów uczenia się dla przedmiotu</w:t>
            </w:r>
          </w:p>
        </w:tc>
        <w:tc>
          <w:tcPr>
            <w:tcW w:w="158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2635A73" w14:textId="77777777" w:rsidR="0008568A" w:rsidRPr="00AE3280" w:rsidRDefault="0008568A" w:rsidP="0008568A">
            <w:pPr>
              <w:jc w:val="center"/>
              <w:rPr>
                <w:sz w:val="22"/>
                <w:szCs w:val="22"/>
              </w:rPr>
            </w:pPr>
            <w:r w:rsidRPr="00AE3280">
              <w:rPr>
                <w:sz w:val="22"/>
                <w:szCs w:val="22"/>
              </w:rPr>
              <w:t>Odniesienie do kierunkowych efektów uczenia się</w:t>
            </w:r>
          </w:p>
        </w:tc>
        <w:tc>
          <w:tcPr>
            <w:tcW w:w="159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891AF7E" w14:textId="77777777" w:rsidR="0008568A" w:rsidRPr="00AE3280" w:rsidRDefault="0008568A" w:rsidP="0008568A">
            <w:pPr>
              <w:jc w:val="center"/>
              <w:rPr>
                <w:sz w:val="22"/>
                <w:szCs w:val="22"/>
              </w:rPr>
            </w:pPr>
            <w:r w:rsidRPr="00AE3280">
              <w:rPr>
                <w:color w:val="000000"/>
                <w:sz w:val="22"/>
                <w:szCs w:val="22"/>
              </w:rPr>
              <w:t xml:space="preserve">Odniesienie do </w:t>
            </w:r>
            <w:r w:rsidRPr="00AE3280">
              <w:rPr>
                <w:sz w:val="22"/>
                <w:szCs w:val="22"/>
              </w:rPr>
              <w:br/>
            </w:r>
            <w:r w:rsidRPr="00AE3280">
              <w:rPr>
                <w:color w:val="000000"/>
                <w:sz w:val="22"/>
                <w:szCs w:val="22"/>
              </w:rPr>
              <w:t xml:space="preserve">charakterystyk II stopnia </w:t>
            </w:r>
            <w:r w:rsidRPr="00AE3280">
              <w:rPr>
                <w:sz w:val="22"/>
                <w:szCs w:val="22"/>
              </w:rPr>
              <w:br/>
            </w:r>
            <w:r w:rsidRPr="00AE3280">
              <w:rPr>
                <w:color w:val="000000"/>
                <w:sz w:val="22"/>
                <w:szCs w:val="22"/>
              </w:rPr>
              <w:t xml:space="preserve">(kod składnika opisu) </w:t>
            </w:r>
          </w:p>
        </w:tc>
      </w:tr>
      <w:tr w:rsidR="0008568A" w:rsidRPr="00AE3280" w14:paraId="4E36B078" w14:textId="77777777" w:rsidTr="00AE3280">
        <w:trPr>
          <w:jc w:val="center"/>
        </w:trPr>
        <w:tc>
          <w:tcPr>
            <w:tcW w:w="9548"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14:paraId="20FABD23" w14:textId="77777777" w:rsidR="0008568A" w:rsidRPr="00AE3280" w:rsidRDefault="0008568A" w:rsidP="0008568A">
            <w:pPr>
              <w:jc w:val="center"/>
              <w:rPr>
                <w:sz w:val="22"/>
                <w:szCs w:val="22"/>
              </w:rPr>
            </w:pPr>
            <w:r w:rsidRPr="00AE3280">
              <w:rPr>
                <w:color w:val="000000"/>
                <w:sz w:val="22"/>
                <w:szCs w:val="22"/>
              </w:rPr>
              <w:t>WIEDZA</w:t>
            </w:r>
          </w:p>
        </w:tc>
      </w:tr>
      <w:tr w:rsidR="0008568A" w:rsidRPr="00AE3280" w14:paraId="1DA1D6CD" w14:textId="77777777" w:rsidTr="00AE3280">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231CD3BF" w14:textId="77777777" w:rsidR="0008568A" w:rsidRPr="00AE3280" w:rsidRDefault="0008568A" w:rsidP="0008568A">
            <w:pPr>
              <w:jc w:val="both"/>
              <w:rPr>
                <w:sz w:val="22"/>
                <w:szCs w:val="22"/>
              </w:rPr>
            </w:pPr>
            <w:r w:rsidRPr="00AE3280">
              <w:rPr>
                <w:sz w:val="22"/>
                <w:szCs w:val="22"/>
              </w:rPr>
              <w:t>W1</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23F40C4C" w14:textId="77777777" w:rsidR="0008568A" w:rsidRPr="00AE3280" w:rsidRDefault="0008568A" w:rsidP="0008568A">
            <w:pPr>
              <w:jc w:val="both"/>
              <w:rPr>
                <w:sz w:val="22"/>
                <w:szCs w:val="22"/>
              </w:rPr>
            </w:pPr>
            <w:r w:rsidRPr="00AE3280">
              <w:rPr>
                <w:sz w:val="22"/>
                <w:szCs w:val="22"/>
              </w:rPr>
              <w:t>W wyniku kształcenia student posiada znajomość struktur leksykalno-gramatycznych umożliwiających rozumienie oraz formułowanie wypowiedzi ustnych i pisemnych na poziomie B2</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14:paraId="64888524" w14:textId="77777777" w:rsidR="0008568A" w:rsidRPr="00AE3280" w:rsidRDefault="0008568A" w:rsidP="0008568A">
            <w:pPr>
              <w:jc w:val="both"/>
              <w:rPr>
                <w:sz w:val="22"/>
                <w:szCs w:val="22"/>
              </w:rPr>
            </w:pPr>
            <w:r w:rsidRPr="00AE3280">
              <w:rPr>
                <w:sz w:val="22"/>
                <w:szCs w:val="22"/>
              </w:rPr>
              <w:t>K_W22</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14:paraId="6468A57F" w14:textId="77777777" w:rsidR="0008568A" w:rsidRPr="00AE3280" w:rsidRDefault="001728A4" w:rsidP="0008568A">
            <w:pPr>
              <w:jc w:val="both"/>
              <w:rPr>
                <w:sz w:val="22"/>
                <w:szCs w:val="22"/>
              </w:rPr>
            </w:pPr>
            <w:r w:rsidRPr="00AE3280">
              <w:rPr>
                <w:rFonts w:eastAsia="Times New Roman"/>
                <w:color w:val="000000"/>
                <w:sz w:val="22"/>
                <w:szCs w:val="22"/>
              </w:rPr>
              <w:t>P6S_WG</w:t>
            </w:r>
          </w:p>
        </w:tc>
      </w:tr>
      <w:tr w:rsidR="0008568A" w:rsidRPr="00AE3280" w14:paraId="6F6732AD" w14:textId="77777777" w:rsidTr="00AE3280">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64BA2BE5" w14:textId="77777777" w:rsidR="0008568A" w:rsidRPr="00AE3280" w:rsidRDefault="0008568A" w:rsidP="0008568A">
            <w:pPr>
              <w:jc w:val="both"/>
              <w:rPr>
                <w:sz w:val="22"/>
                <w:szCs w:val="22"/>
              </w:rPr>
            </w:pPr>
            <w:r w:rsidRPr="00AE3280">
              <w:rPr>
                <w:sz w:val="22"/>
                <w:szCs w:val="22"/>
              </w:rPr>
              <w:t>W2</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5532DD96" w14:textId="77777777" w:rsidR="0008568A" w:rsidRPr="00AE3280" w:rsidRDefault="0008568A" w:rsidP="0008568A">
            <w:pPr>
              <w:jc w:val="both"/>
              <w:rPr>
                <w:sz w:val="22"/>
                <w:szCs w:val="22"/>
              </w:rPr>
            </w:pPr>
            <w:r w:rsidRPr="00AE3280">
              <w:rPr>
                <w:sz w:val="22"/>
                <w:szCs w:val="22"/>
              </w:rPr>
              <w:t>Zna terminologię specjalistyczną z zakresu zagadnień wymienionych w treściach kształcenia.</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14:paraId="1B6BA4D4" w14:textId="77777777" w:rsidR="0008568A" w:rsidRPr="00AE3280" w:rsidRDefault="0008568A" w:rsidP="0008568A">
            <w:pPr>
              <w:jc w:val="both"/>
              <w:rPr>
                <w:sz w:val="22"/>
                <w:szCs w:val="22"/>
              </w:rPr>
            </w:pPr>
            <w:r w:rsidRPr="00AE3280">
              <w:rPr>
                <w:sz w:val="22"/>
                <w:szCs w:val="22"/>
              </w:rPr>
              <w:t>K_W03</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14:paraId="0B9F0A9F" w14:textId="77777777" w:rsidR="0008568A" w:rsidRPr="00AE3280" w:rsidRDefault="001728A4" w:rsidP="0008568A">
            <w:pPr>
              <w:jc w:val="both"/>
              <w:rPr>
                <w:sz w:val="22"/>
                <w:szCs w:val="22"/>
              </w:rPr>
            </w:pPr>
            <w:r w:rsidRPr="00AE3280">
              <w:rPr>
                <w:rFonts w:eastAsia="Times New Roman"/>
                <w:color w:val="000000"/>
                <w:sz w:val="22"/>
                <w:szCs w:val="22"/>
              </w:rPr>
              <w:t>P6S_WG</w:t>
            </w:r>
          </w:p>
        </w:tc>
      </w:tr>
      <w:tr w:rsidR="0008568A" w:rsidRPr="00AE3280" w14:paraId="337114FE" w14:textId="77777777" w:rsidTr="00AE3280">
        <w:trPr>
          <w:trHeight w:val="283"/>
          <w:jc w:val="center"/>
        </w:trPr>
        <w:tc>
          <w:tcPr>
            <w:tcW w:w="9548" w:type="dxa"/>
            <w:gridSpan w:val="4"/>
            <w:tcBorders>
              <w:top w:val="single" w:sz="4" w:space="0" w:color="000000"/>
              <w:left w:val="single" w:sz="4" w:space="0" w:color="000000"/>
              <w:bottom w:val="single" w:sz="4" w:space="0" w:color="000000"/>
              <w:right w:val="single" w:sz="4" w:space="0" w:color="000000"/>
            </w:tcBorders>
            <w:shd w:val="clear" w:color="auto" w:fill="F2F2F2"/>
          </w:tcPr>
          <w:p w14:paraId="65100A89" w14:textId="77777777" w:rsidR="0008568A" w:rsidRPr="00AE3280" w:rsidRDefault="0008568A" w:rsidP="0008568A">
            <w:pPr>
              <w:jc w:val="center"/>
              <w:rPr>
                <w:sz w:val="22"/>
                <w:szCs w:val="22"/>
              </w:rPr>
            </w:pPr>
            <w:r w:rsidRPr="00AE3280">
              <w:rPr>
                <w:sz w:val="22"/>
                <w:szCs w:val="22"/>
              </w:rPr>
              <w:t>UMIEJĘTNOŚCI</w:t>
            </w:r>
          </w:p>
        </w:tc>
      </w:tr>
      <w:tr w:rsidR="0008568A" w:rsidRPr="00AE3280" w14:paraId="28577EB9" w14:textId="77777777" w:rsidTr="00AE3280">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143F2B58" w14:textId="77777777" w:rsidR="0008568A" w:rsidRPr="00AE3280" w:rsidRDefault="0008568A" w:rsidP="0008568A">
            <w:pPr>
              <w:jc w:val="both"/>
              <w:rPr>
                <w:sz w:val="22"/>
                <w:szCs w:val="22"/>
              </w:rPr>
            </w:pPr>
            <w:r w:rsidRPr="00AE3280">
              <w:rPr>
                <w:sz w:val="22"/>
                <w:szCs w:val="22"/>
              </w:rPr>
              <w:t>U1</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566E84FE" w14:textId="77777777" w:rsidR="0008568A" w:rsidRPr="00AE3280" w:rsidRDefault="0008568A" w:rsidP="0008568A">
            <w:pPr>
              <w:jc w:val="both"/>
              <w:rPr>
                <w:sz w:val="22"/>
                <w:szCs w:val="22"/>
              </w:rPr>
            </w:pPr>
            <w:r w:rsidRPr="00AE3280">
              <w:rPr>
                <w:sz w:val="22"/>
                <w:szCs w:val="22"/>
              </w:rPr>
              <w:t xml:space="preserve">W wyniku kształcenia student czyta ze zrozumieniem, tłumaczy i streszcza teksty o tematyce ogólnej oraz specjalistycznej, a także wyszukuje w nich szczegółowe informacje </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14:paraId="68F0DCB0" w14:textId="77777777" w:rsidR="00A841FE" w:rsidRPr="00AE3280" w:rsidRDefault="0008568A" w:rsidP="0008568A">
            <w:pPr>
              <w:jc w:val="both"/>
              <w:rPr>
                <w:sz w:val="22"/>
                <w:szCs w:val="22"/>
              </w:rPr>
            </w:pPr>
            <w:r w:rsidRPr="00AE3280">
              <w:rPr>
                <w:sz w:val="22"/>
                <w:szCs w:val="22"/>
              </w:rPr>
              <w:t>K_U03</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14:paraId="64E491E9" w14:textId="77777777" w:rsidR="00502DB8" w:rsidRDefault="00502DB8" w:rsidP="00502DB8">
            <w:pPr>
              <w:ind w:right="-1"/>
              <w:rPr>
                <w:rFonts w:eastAsiaTheme="minorHAnsi"/>
                <w:color w:val="000000" w:themeColor="text1"/>
                <w:kern w:val="0"/>
                <w:szCs w:val="22"/>
              </w:rPr>
            </w:pPr>
            <w:r>
              <w:rPr>
                <w:color w:val="000000" w:themeColor="text1"/>
                <w:sz w:val="22"/>
              </w:rPr>
              <w:t>P6S_UW</w:t>
            </w:r>
          </w:p>
          <w:p w14:paraId="7B4F32A9" w14:textId="2FBE8797" w:rsidR="0008568A" w:rsidRPr="00AE3280" w:rsidRDefault="00502DB8" w:rsidP="00502DB8">
            <w:pPr>
              <w:jc w:val="both"/>
              <w:rPr>
                <w:sz w:val="22"/>
                <w:szCs w:val="22"/>
              </w:rPr>
            </w:pPr>
            <w:r>
              <w:rPr>
                <w:color w:val="000000" w:themeColor="text1"/>
                <w:sz w:val="22"/>
              </w:rPr>
              <w:t>P6S_UK</w:t>
            </w:r>
          </w:p>
        </w:tc>
      </w:tr>
      <w:tr w:rsidR="0008568A" w:rsidRPr="00AE3280" w14:paraId="78D531FB" w14:textId="77777777" w:rsidTr="00AE3280">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3FA54677" w14:textId="77777777" w:rsidR="0008568A" w:rsidRPr="00AE3280" w:rsidRDefault="0008568A" w:rsidP="0008568A">
            <w:pPr>
              <w:jc w:val="both"/>
              <w:rPr>
                <w:sz w:val="22"/>
                <w:szCs w:val="22"/>
              </w:rPr>
            </w:pPr>
            <w:r w:rsidRPr="00AE3280">
              <w:rPr>
                <w:sz w:val="22"/>
                <w:szCs w:val="22"/>
              </w:rPr>
              <w:t>U2</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428D131B" w14:textId="77777777" w:rsidR="0008568A" w:rsidRPr="00AE3280" w:rsidRDefault="0008568A" w:rsidP="0008568A">
            <w:pPr>
              <w:jc w:val="both"/>
              <w:rPr>
                <w:sz w:val="22"/>
                <w:szCs w:val="22"/>
              </w:rPr>
            </w:pPr>
            <w:r w:rsidRPr="00AE3280">
              <w:rPr>
                <w:sz w:val="22"/>
                <w:szCs w:val="22"/>
              </w:rPr>
              <w:t xml:space="preserve">Uczestniczy w rozmowach, dyskusjach oraz formułuje dłuższe wypowiedzi ustne na tematy ogólne i </w:t>
            </w:r>
            <w:r w:rsidRPr="00AE3280">
              <w:rPr>
                <w:sz w:val="22"/>
                <w:szCs w:val="22"/>
              </w:rPr>
              <w:lastRenderedPageBreak/>
              <w:t xml:space="preserve">specjalistyczne. </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14:paraId="3922BE69" w14:textId="77777777" w:rsidR="0008568A" w:rsidRPr="00AE3280" w:rsidRDefault="0008568A" w:rsidP="0008568A">
            <w:pPr>
              <w:jc w:val="both"/>
              <w:rPr>
                <w:sz w:val="22"/>
                <w:szCs w:val="22"/>
              </w:rPr>
            </w:pPr>
            <w:r w:rsidRPr="00AE3280">
              <w:rPr>
                <w:sz w:val="22"/>
                <w:szCs w:val="22"/>
              </w:rPr>
              <w:lastRenderedPageBreak/>
              <w:t>K_U03</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14:paraId="0C1ACAF4" w14:textId="77777777" w:rsidR="00502DB8" w:rsidRDefault="00502DB8" w:rsidP="00502DB8">
            <w:pPr>
              <w:ind w:right="-1"/>
              <w:rPr>
                <w:rFonts w:eastAsiaTheme="minorHAnsi"/>
                <w:color w:val="000000" w:themeColor="text1"/>
                <w:kern w:val="0"/>
                <w:szCs w:val="22"/>
              </w:rPr>
            </w:pPr>
            <w:r>
              <w:rPr>
                <w:color w:val="000000" w:themeColor="text1"/>
                <w:sz w:val="22"/>
              </w:rPr>
              <w:t>P6S_UW</w:t>
            </w:r>
          </w:p>
          <w:p w14:paraId="04EFA68D" w14:textId="7AE89F4B" w:rsidR="0008568A" w:rsidRPr="00AE3280" w:rsidRDefault="00502DB8" w:rsidP="00502DB8">
            <w:pPr>
              <w:jc w:val="both"/>
              <w:rPr>
                <w:sz w:val="22"/>
                <w:szCs w:val="22"/>
              </w:rPr>
            </w:pPr>
            <w:r>
              <w:rPr>
                <w:color w:val="000000" w:themeColor="text1"/>
                <w:sz w:val="22"/>
              </w:rPr>
              <w:t>P6S_UK</w:t>
            </w:r>
          </w:p>
        </w:tc>
      </w:tr>
      <w:tr w:rsidR="0008568A" w:rsidRPr="00AE3280" w14:paraId="00E87A0B" w14:textId="77777777" w:rsidTr="00AE3280">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25EB6452" w14:textId="77777777" w:rsidR="0008568A" w:rsidRPr="00AE3280" w:rsidRDefault="0008568A" w:rsidP="0008568A">
            <w:pPr>
              <w:jc w:val="both"/>
              <w:rPr>
                <w:sz w:val="22"/>
                <w:szCs w:val="22"/>
              </w:rPr>
            </w:pPr>
            <w:r w:rsidRPr="00AE3280">
              <w:rPr>
                <w:sz w:val="22"/>
                <w:szCs w:val="22"/>
              </w:rPr>
              <w:t>U3</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52745443" w14:textId="77777777" w:rsidR="0008568A" w:rsidRPr="00AE3280" w:rsidRDefault="0008568A" w:rsidP="0008568A">
            <w:pPr>
              <w:jc w:val="both"/>
              <w:rPr>
                <w:sz w:val="22"/>
                <w:szCs w:val="22"/>
              </w:rPr>
            </w:pPr>
            <w:r w:rsidRPr="00AE3280">
              <w:rPr>
                <w:sz w:val="22"/>
                <w:szCs w:val="22"/>
              </w:rPr>
              <w:t xml:space="preserve">Rozumie wypowiedzi ustne oraz dłuższe teksty słuchane na tematy ogólne i specjalistyczne. </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14:paraId="53D16A33" w14:textId="77777777" w:rsidR="0008568A" w:rsidRPr="00AE3280" w:rsidRDefault="0008568A" w:rsidP="0008568A">
            <w:pPr>
              <w:jc w:val="both"/>
              <w:rPr>
                <w:sz w:val="22"/>
                <w:szCs w:val="22"/>
              </w:rPr>
            </w:pPr>
            <w:r w:rsidRPr="00AE3280">
              <w:rPr>
                <w:sz w:val="22"/>
                <w:szCs w:val="22"/>
              </w:rPr>
              <w:t>K_U03</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14:paraId="48434C95" w14:textId="77777777" w:rsidR="00502DB8" w:rsidRDefault="00502DB8" w:rsidP="00502DB8">
            <w:pPr>
              <w:ind w:right="-1"/>
              <w:rPr>
                <w:rFonts w:eastAsiaTheme="minorHAnsi"/>
                <w:color w:val="000000" w:themeColor="text1"/>
                <w:kern w:val="0"/>
                <w:szCs w:val="22"/>
              </w:rPr>
            </w:pPr>
            <w:r>
              <w:rPr>
                <w:color w:val="000000" w:themeColor="text1"/>
                <w:sz w:val="22"/>
              </w:rPr>
              <w:t>P6S_UW</w:t>
            </w:r>
          </w:p>
          <w:p w14:paraId="23E41AE5" w14:textId="58DDC4CC" w:rsidR="0008568A" w:rsidRPr="00AE3280" w:rsidRDefault="00502DB8" w:rsidP="00502DB8">
            <w:pPr>
              <w:jc w:val="both"/>
              <w:rPr>
                <w:sz w:val="22"/>
                <w:szCs w:val="22"/>
              </w:rPr>
            </w:pPr>
            <w:r>
              <w:rPr>
                <w:color w:val="000000" w:themeColor="text1"/>
                <w:sz w:val="22"/>
              </w:rPr>
              <w:t>P6S_UK</w:t>
            </w:r>
          </w:p>
        </w:tc>
      </w:tr>
      <w:tr w:rsidR="0008568A" w:rsidRPr="00AE3280" w14:paraId="0F49BB24" w14:textId="77777777" w:rsidTr="00AE3280">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719EA9F8" w14:textId="77777777" w:rsidR="0008568A" w:rsidRPr="00AE3280" w:rsidRDefault="0008568A" w:rsidP="0008568A">
            <w:pPr>
              <w:jc w:val="both"/>
              <w:rPr>
                <w:sz w:val="22"/>
                <w:szCs w:val="22"/>
              </w:rPr>
            </w:pPr>
            <w:r w:rsidRPr="00AE3280">
              <w:rPr>
                <w:sz w:val="22"/>
                <w:szCs w:val="22"/>
              </w:rPr>
              <w:t>U4</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6EEB9537" w14:textId="77777777" w:rsidR="0008568A" w:rsidRPr="00AE3280" w:rsidRDefault="0008568A" w:rsidP="0008568A">
            <w:pPr>
              <w:jc w:val="both"/>
              <w:rPr>
                <w:sz w:val="22"/>
                <w:szCs w:val="22"/>
              </w:rPr>
            </w:pPr>
            <w:r w:rsidRPr="00AE3280">
              <w:rPr>
                <w:sz w:val="22"/>
                <w:szCs w:val="22"/>
              </w:rPr>
              <w:t>Formułuje odpowiedzi na pytania, krótkie testy pisemne i notatki na tematy ogólne i specjalistyczne.</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14:paraId="5EC8499A" w14:textId="77777777" w:rsidR="0008568A" w:rsidRPr="00AE3280" w:rsidRDefault="0008568A" w:rsidP="0008568A">
            <w:pPr>
              <w:jc w:val="both"/>
              <w:rPr>
                <w:sz w:val="22"/>
                <w:szCs w:val="22"/>
              </w:rPr>
            </w:pPr>
            <w:r w:rsidRPr="00AE3280">
              <w:rPr>
                <w:sz w:val="22"/>
                <w:szCs w:val="22"/>
              </w:rPr>
              <w:t>K_U03</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14:paraId="221E196C" w14:textId="77777777" w:rsidR="00502DB8" w:rsidRDefault="00502DB8" w:rsidP="00502DB8">
            <w:pPr>
              <w:ind w:right="-1"/>
              <w:rPr>
                <w:rFonts w:eastAsiaTheme="minorHAnsi"/>
                <w:color w:val="000000" w:themeColor="text1"/>
                <w:kern w:val="0"/>
                <w:szCs w:val="22"/>
              </w:rPr>
            </w:pPr>
            <w:r>
              <w:rPr>
                <w:color w:val="000000" w:themeColor="text1"/>
                <w:sz w:val="22"/>
              </w:rPr>
              <w:t>P6S_UW</w:t>
            </w:r>
          </w:p>
          <w:p w14:paraId="44BC8511" w14:textId="77C1F5D5" w:rsidR="0008568A" w:rsidRPr="00AE3280" w:rsidRDefault="00502DB8" w:rsidP="00502DB8">
            <w:pPr>
              <w:jc w:val="both"/>
              <w:rPr>
                <w:sz w:val="22"/>
                <w:szCs w:val="22"/>
              </w:rPr>
            </w:pPr>
            <w:r>
              <w:rPr>
                <w:color w:val="000000" w:themeColor="text1"/>
                <w:sz w:val="22"/>
              </w:rPr>
              <w:t>P6S_UK</w:t>
            </w:r>
          </w:p>
        </w:tc>
      </w:tr>
      <w:tr w:rsidR="0008568A" w:rsidRPr="00AE3280" w14:paraId="1DB1B3B7" w14:textId="77777777" w:rsidTr="00AE3280">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1A9CFF04" w14:textId="77777777" w:rsidR="0008568A" w:rsidRPr="00AE3280" w:rsidRDefault="0008568A" w:rsidP="0008568A">
            <w:pPr>
              <w:jc w:val="both"/>
              <w:rPr>
                <w:sz w:val="22"/>
                <w:szCs w:val="22"/>
              </w:rPr>
            </w:pPr>
            <w:r w:rsidRPr="00AE3280">
              <w:rPr>
                <w:sz w:val="22"/>
                <w:szCs w:val="22"/>
              </w:rPr>
              <w:t>U5</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13EFF301" w14:textId="77777777" w:rsidR="0008568A" w:rsidRPr="00AE3280" w:rsidRDefault="0008568A" w:rsidP="0008568A">
            <w:pPr>
              <w:jc w:val="both"/>
              <w:rPr>
                <w:sz w:val="22"/>
                <w:szCs w:val="22"/>
              </w:rPr>
            </w:pPr>
            <w:r w:rsidRPr="00AE3280">
              <w:rPr>
                <w:sz w:val="22"/>
                <w:szCs w:val="22"/>
              </w:rPr>
              <w:t>Korzysta z oryginalnych materiałów angielskojęzycznych  i specjalistycznych.</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14:paraId="774A29D4" w14:textId="77777777" w:rsidR="0008568A" w:rsidRPr="00AE3280" w:rsidRDefault="0008568A" w:rsidP="0008568A">
            <w:pPr>
              <w:jc w:val="both"/>
              <w:rPr>
                <w:sz w:val="22"/>
                <w:szCs w:val="22"/>
              </w:rPr>
            </w:pPr>
            <w:r w:rsidRPr="00AE3280">
              <w:rPr>
                <w:sz w:val="22"/>
                <w:szCs w:val="22"/>
              </w:rPr>
              <w:t>K_U01</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14:paraId="2A516D18" w14:textId="77777777" w:rsidR="00502DB8" w:rsidRDefault="00502DB8" w:rsidP="00502DB8">
            <w:pPr>
              <w:ind w:right="-1"/>
              <w:rPr>
                <w:rFonts w:eastAsiaTheme="minorHAnsi"/>
                <w:color w:val="000000" w:themeColor="text1"/>
                <w:kern w:val="0"/>
                <w:szCs w:val="22"/>
              </w:rPr>
            </w:pPr>
            <w:r>
              <w:rPr>
                <w:color w:val="000000" w:themeColor="text1"/>
                <w:sz w:val="22"/>
              </w:rPr>
              <w:t>P6S_UW</w:t>
            </w:r>
          </w:p>
          <w:p w14:paraId="73339A41" w14:textId="10D30DA9" w:rsidR="0008568A" w:rsidRPr="00AE3280" w:rsidRDefault="00502DB8" w:rsidP="00502DB8">
            <w:pPr>
              <w:jc w:val="both"/>
              <w:rPr>
                <w:sz w:val="22"/>
                <w:szCs w:val="22"/>
              </w:rPr>
            </w:pPr>
            <w:r>
              <w:rPr>
                <w:color w:val="000000" w:themeColor="text1"/>
                <w:sz w:val="22"/>
              </w:rPr>
              <w:t>P6S_UK</w:t>
            </w:r>
          </w:p>
        </w:tc>
      </w:tr>
      <w:tr w:rsidR="0008568A" w:rsidRPr="00AE3280" w14:paraId="7D644727" w14:textId="77777777" w:rsidTr="00AE3280">
        <w:trPr>
          <w:trHeight w:val="283"/>
          <w:jc w:val="center"/>
        </w:trPr>
        <w:tc>
          <w:tcPr>
            <w:tcW w:w="9548" w:type="dxa"/>
            <w:gridSpan w:val="4"/>
            <w:tcBorders>
              <w:top w:val="single" w:sz="4" w:space="0" w:color="000000"/>
              <w:left w:val="single" w:sz="4" w:space="0" w:color="000000"/>
              <w:bottom w:val="single" w:sz="4" w:space="0" w:color="000000"/>
              <w:right w:val="single" w:sz="4" w:space="0" w:color="000000"/>
            </w:tcBorders>
            <w:shd w:val="clear" w:color="auto" w:fill="F2F2F2"/>
          </w:tcPr>
          <w:p w14:paraId="45482FF3" w14:textId="77777777" w:rsidR="0008568A" w:rsidRPr="00AE3280" w:rsidRDefault="0008568A" w:rsidP="0008568A">
            <w:pPr>
              <w:jc w:val="center"/>
              <w:rPr>
                <w:sz w:val="22"/>
                <w:szCs w:val="22"/>
              </w:rPr>
            </w:pPr>
            <w:r w:rsidRPr="00AE3280">
              <w:rPr>
                <w:sz w:val="22"/>
                <w:szCs w:val="22"/>
              </w:rPr>
              <w:t>KOMPETENCJE SPOŁECZNE</w:t>
            </w:r>
          </w:p>
        </w:tc>
      </w:tr>
      <w:tr w:rsidR="0008568A" w:rsidRPr="00AE3280" w14:paraId="3DD548E9" w14:textId="77777777" w:rsidTr="00AE3280">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0B0AA71F" w14:textId="77777777" w:rsidR="0008568A" w:rsidRPr="00AE3280" w:rsidRDefault="0008568A" w:rsidP="0008568A">
            <w:pPr>
              <w:jc w:val="both"/>
              <w:rPr>
                <w:sz w:val="22"/>
                <w:szCs w:val="22"/>
              </w:rPr>
            </w:pPr>
            <w:r w:rsidRPr="00AE3280">
              <w:rPr>
                <w:sz w:val="22"/>
                <w:szCs w:val="22"/>
              </w:rPr>
              <w:t>K1</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32B9FECB" w14:textId="77777777" w:rsidR="0008568A" w:rsidRPr="00AE3280" w:rsidRDefault="0008568A" w:rsidP="0008568A">
            <w:pPr>
              <w:jc w:val="both"/>
              <w:rPr>
                <w:sz w:val="22"/>
                <w:szCs w:val="22"/>
              </w:rPr>
            </w:pPr>
            <w:r w:rsidRPr="00AE3280">
              <w:rPr>
                <w:sz w:val="22"/>
                <w:szCs w:val="22"/>
              </w:rPr>
              <w:t xml:space="preserve">W wyniku kształcenia student jest świadomy poziomu swoich kompetencji językowych i rozumie potrzebę ich rozwijania. </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14:paraId="247083DF" w14:textId="77777777" w:rsidR="0008568A" w:rsidRPr="00AE3280" w:rsidRDefault="00A841FE" w:rsidP="0008568A">
            <w:pPr>
              <w:jc w:val="both"/>
              <w:rPr>
                <w:sz w:val="22"/>
                <w:szCs w:val="22"/>
              </w:rPr>
            </w:pPr>
            <w:r w:rsidRPr="00AE3280">
              <w:rPr>
                <w:sz w:val="22"/>
                <w:szCs w:val="22"/>
              </w:rPr>
              <w:t>K_K07</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14:paraId="7AC221C8" w14:textId="77777777" w:rsidR="00267E81" w:rsidRPr="00267E81" w:rsidRDefault="00267E81" w:rsidP="00267E81">
            <w:pPr>
              <w:ind w:right="-1"/>
              <w:rPr>
                <w:rFonts w:eastAsiaTheme="minorHAnsi"/>
                <w:color w:val="000000" w:themeColor="text1"/>
                <w:kern w:val="0"/>
                <w:sz w:val="22"/>
                <w:szCs w:val="22"/>
              </w:rPr>
            </w:pPr>
            <w:r w:rsidRPr="00267E81">
              <w:rPr>
                <w:color w:val="000000" w:themeColor="text1"/>
                <w:sz w:val="22"/>
                <w:szCs w:val="22"/>
              </w:rPr>
              <w:t>P6S_KK</w:t>
            </w:r>
          </w:p>
          <w:p w14:paraId="0496F94F" w14:textId="77777777" w:rsidR="00267E81" w:rsidRPr="00267E81" w:rsidRDefault="00267E81" w:rsidP="00267E81">
            <w:pPr>
              <w:ind w:right="-1"/>
              <w:rPr>
                <w:color w:val="000000" w:themeColor="text1"/>
                <w:sz w:val="22"/>
                <w:szCs w:val="22"/>
              </w:rPr>
            </w:pPr>
            <w:r w:rsidRPr="00267E81">
              <w:rPr>
                <w:color w:val="000000" w:themeColor="text1"/>
                <w:sz w:val="22"/>
                <w:szCs w:val="22"/>
              </w:rPr>
              <w:t>P6S_KO</w:t>
            </w:r>
          </w:p>
          <w:p w14:paraId="0B7FB87D" w14:textId="2EE704B9" w:rsidR="0008568A" w:rsidRPr="00AE3280" w:rsidRDefault="00267E81" w:rsidP="00267E81">
            <w:pPr>
              <w:jc w:val="both"/>
              <w:rPr>
                <w:sz w:val="22"/>
                <w:szCs w:val="22"/>
              </w:rPr>
            </w:pPr>
            <w:r w:rsidRPr="00267E81">
              <w:rPr>
                <w:color w:val="000000" w:themeColor="text1"/>
                <w:sz w:val="22"/>
                <w:szCs w:val="22"/>
              </w:rPr>
              <w:t>P6S_KR</w:t>
            </w:r>
          </w:p>
        </w:tc>
      </w:tr>
      <w:tr w:rsidR="0008568A" w:rsidRPr="00AE3280" w14:paraId="2FF057A2" w14:textId="77777777" w:rsidTr="00AE3280">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3A5AE0A5" w14:textId="77777777" w:rsidR="0008568A" w:rsidRPr="00AE3280" w:rsidRDefault="0008568A" w:rsidP="0008568A">
            <w:pPr>
              <w:jc w:val="both"/>
              <w:rPr>
                <w:sz w:val="22"/>
                <w:szCs w:val="22"/>
              </w:rPr>
            </w:pPr>
            <w:r w:rsidRPr="00AE3280">
              <w:rPr>
                <w:sz w:val="22"/>
                <w:szCs w:val="22"/>
              </w:rPr>
              <w:t>K2</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4B68F727" w14:textId="77777777" w:rsidR="0008568A" w:rsidRPr="00AE3280" w:rsidRDefault="0008568A" w:rsidP="0008568A">
            <w:pPr>
              <w:jc w:val="both"/>
              <w:rPr>
                <w:sz w:val="22"/>
                <w:szCs w:val="22"/>
              </w:rPr>
            </w:pPr>
            <w:r w:rsidRPr="00AE3280">
              <w:rPr>
                <w:sz w:val="22"/>
                <w:szCs w:val="22"/>
              </w:rPr>
              <w:t xml:space="preserve">Jest otwarty na komunikowanie się w języku angielskim oraz korzystanie z materiałów angielskojęzycznych, a także wykorzystuje umiejętności językowe w życiu społecznym i pracy zawodowej. </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14:paraId="14DE6B83" w14:textId="77777777" w:rsidR="0008568A" w:rsidRPr="00AE3280" w:rsidRDefault="0008568A" w:rsidP="0008568A">
            <w:pPr>
              <w:jc w:val="both"/>
              <w:rPr>
                <w:sz w:val="22"/>
                <w:szCs w:val="22"/>
              </w:rPr>
            </w:pPr>
            <w:r w:rsidRPr="00AE3280">
              <w:rPr>
                <w:sz w:val="22"/>
                <w:szCs w:val="22"/>
              </w:rPr>
              <w:t>K_K07</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14:paraId="2606FEA2" w14:textId="77777777" w:rsidR="00267E81" w:rsidRPr="00267E81" w:rsidRDefault="00267E81" w:rsidP="00267E81">
            <w:pPr>
              <w:ind w:right="-1"/>
              <w:rPr>
                <w:rFonts w:eastAsiaTheme="minorHAnsi"/>
                <w:color w:val="000000" w:themeColor="text1"/>
                <w:kern w:val="0"/>
                <w:sz w:val="22"/>
                <w:szCs w:val="22"/>
              </w:rPr>
            </w:pPr>
            <w:r w:rsidRPr="00267E81">
              <w:rPr>
                <w:color w:val="000000" w:themeColor="text1"/>
                <w:sz w:val="22"/>
                <w:szCs w:val="22"/>
              </w:rPr>
              <w:t>P6S_KK</w:t>
            </w:r>
          </w:p>
          <w:p w14:paraId="75635F58" w14:textId="77777777" w:rsidR="00267E81" w:rsidRPr="00267E81" w:rsidRDefault="00267E81" w:rsidP="00267E81">
            <w:pPr>
              <w:ind w:right="-1"/>
              <w:rPr>
                <w:color w:val="000000" w:themeColor="text1"/>
                <w:sz w:val="22"/>
                <w:szCs w:val="22"/>
              </w:rPr>
            </w:pPr>
            <w:r w:rsidRPr="00267E81">
              <w:rPr>
                <w:color w:val="000000" w:themeColor="text1"/>
                <w:sz w:val="22"/>
                <w:szCs w:val="22"/>
              </w:rPr>
              <w:t>P6S_KO</w:t>
            </w:r>
          </w:p>
          <w:p w14:paraId="33CF39FC" w14:textId="004DB2A7" w:rsidR="0008568A" w:rsidRPr="00AE3280" w:rsidRDefault="00267E81" w:rsidP="00267E81">
            <w:pPr>
              <w:jc w:val="both"/>
              <w:rPr>
                <w:sz w:val="22"/>
                <w:szCs w:val="22"/>
              </w:rPr>
            </w:pPr>
            <w:r w:rsidRPr="00267E81">
              <w:rPr>
                <w:color w:val="000000" w:themeColor="text1"/>
                <w:sz w:val="22"/>
                <w:szCs w:val="22"/>
              </w:rPr>
              <w:t>P6S_KR</w:t>
            </w:r>
          </w:p>
        </w:tc>
      </w:tr>
    </w:tbl>
    <w:p w14:paraId="325EA896" w14:textId="77777777" w:rsidR="0008568A" w:rsidRPr="00AE3280" w:rsidRDefault="0008568A" w:rsidP="0008568A">
      <w:pPr>
        <w:numPr>
          <w:ilvl w:val="0"/>
          <w:numId w:val="1"/>
        </w:numPr>
        <w:tabs>
          <w:tab w:val="left" w:pos="284"/>
        </w:tabs>
        <w:spacing w:before="120" w:after="120"/>
        <w:ind w:left="284" w:hanging="284"/>
        <w:rPr>
          <w:sz w:val="22"/>
          <w:szCs w:val="22"/>
        </w:rPr>
      </w:pPr>
      <w:r w:rsidRPr="00AE3280">
        <w:rPr>
          <w:b/>
          <w:sz w:val="22"/>
          <w:szCs w:val="22"/>
        </w:rPr>
        <w:t>METODY DYDAKTYCZNE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638"/>
      </w:tblGrid>
      <w:tr w:rsidR="0008568A" w:rsidRPr="00AE3280" w14:paraId="78B31DB9" w14:textId="77777777" w:rsidTr="0008568A">
        <w:trPr>
          <w:trHeight w:val="570"/>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747647F3" w14:textId="77777777" w:rsidR="0008568A" w:rsidRPr="00AE3280" w:rsidRDefault="0008568A" w:rsidP="0008568A">
            <w:pPr>
              <w:jc w:val="both"/>
              <w:rPr>
                <w:sz w:val="22"/>
                <w:szCs w:val="22"/>
              </w:rPr>
            </w:pPr>
            <w:r w:rsidRPr="00AE3280">
              <w:rPr>
                <w:sz w:val="22"/>
                <w:szCs w:val="22"/>
              </w:rPr>
              <w:t xml:space="preserve">ćwiczenia konwersacyjne, praca z podręcznikiem i materiałami oryginalnymi, prezentacje, tłumaczenia, gry dydaktyczne </w:t>
            </w:r>
          </w:p>
        </w:tc>
      </w:tr>
    </w:tbl>
    <w:p w14:paraId="0A884A81" w14:textId="77777777" w:rsidR="0008568A" w:rsidRPr="00AE3280" w:rsidRDefault="0008568A" w:rsidP="0008568A">
      <w:pPr>
        <w:numPr>
          <w:ilvl w:val="0"/>
          <w:numId w:val="1"/>
        </w:numPr>
        <w:tabs>
          <w:tab w:val="left" w:pos="284"/>
        </w:tabs>
        <w:spacing w:before="120" w:after="120"/>
        <w:ind w:left="284" w:hanging="284"/>
        <w:rPr>
          <w:sz w:val="22"/>
          <w:szCs w:val="22"/>
        </w:rPr>
      </w:pPr>
      <w:r w:rsidRPr="00AE3280">
        <w:rPr>
          <w:b/>
          <w:color w:val="000000"/>
          <w:sz w:val="22"/>
          <w:szCs w:val="22"/>
        </w:rPr>
        <w:t>FORMA I WARUNKI  ZALICZENIA PRZEDMIOTU</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638"/>
      </w:tblGrid>
      <w:tr w:rsidR="0008568A" w:rsidRPr="00AE3280" w14:paraId="52E6C260" w14:textId="77777777" w:rsidTr="0008568A">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299EF9ED" w14:textId="77777777" w:rsidR="0008568A" w:rsidRPr="00AE3280" w:rsidRDefault="0008568A" w:rsidP="0008568A">
            <w:pPr>
              <w:pStyle w:val="Akapitzlist1"/>
              <w:ind w:left="34"/>
              <w:jc w:val="both"/>
              <w:rPr>
                <w:sz w:val="22"/>
                <w:szCs w:val="22"/>
              </w:rPr>
            </w:pPr>
            <w:r w:rsidRPr="00AE3280">
              <w:rPr>
                <w:sz w:val="22"/>
                <w:szCs w:val="22"/>
              </w:rPr>
              <w:t xml:space="preserve">Zaliczenia pisemne ćwiczeń, wypowiedzi pisemne i ustne, prezentacja </w:t>
            </w:r>
          </w:p>
        </w:tc>
      </w:tr>
    </w:tbl>
    <w:p w14:paraId="79BBCF70" w14:textId="77777777" w:rsidR="0008568A" w:rsidRPr="00AE3280" w:rsidRDefault="0008568A" w:rsidP="0008568A">
      <w:pPr>
        <w:numPr>
          <w:ilvl w:val="0"/>
          <w:numId w:val="1"/>
        </w:numPr>
        <w:tabs>
          <w:tab w:val="left" w:pos="284"/>
        </w:tabs>
        <w:spacing w:before="120" w:after="120"/>
        <w:ind w:left="284" w:hanging="284"/>
        <w:rPr>
          <w:sz w:val="22"/>
          <w:szCs w:val="22"/>
        </w:rPr>
      </w:pPr>
      <w:r w:rsidRPr="00AE3280">
        <w:rPr>
          <w:b/>
          <w:iCs/>
          <w:color w:val="000000"/>
          <w:sz w:val="22"/>
          <w:szCs w:val="22"/>
        </w:rPr>
        <w:t>TREŚCI PROGRAMOWE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211"/>
        <w:gridCol w:w="7427"/>
      </w:tblGrid>
      <w:tr w:rsidR="0008568A" w:rsidRPr="00AE3280" w14:paraId="0466A324" w14:textId="77777777" w:rsidTr="0008568A">
        <w:trPr>
          <w:jc w:val="center"/>
        </w:trPr>
        <w:tc>
          <w:tcPr>
            <w:tcW w:w="2211" w:type="dxa"/>
            <w:tcBorders>
              <w:top w:val="single" w:sz="4" w:space="0" w:color="000000"/>
              <w:left w:val="single" w:sz="4" w:space="0" w:color="000000"/>
              <w:bottom w:val="single" w:sz="4" w:space="0" w:color="000000"/>
              <w:right w:val="single" w:sz="4" w:space="0" w:color="000000"/>
            </w:tcBorders>
            <w:shd w:val="clear" w:color="auto" w:fill="F2F2F2"/>
          </w:tcPr>
          <w:p w14:paraId="3511F17A" w14:textId="77777777" w:rsidR="0008568A" w:rsidRPr="00AE3280" w:rsidRDefault="0008568A" w:rsidP="0008568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AE3280">
              <w:rPr>
                <w:color w:val="000000"/>
                <w:sz w:val="22"/>
                <w:szCs w:val="22"/>
              </w:rPr>
              <w:t>Lektorat</w:t>
            </w:r>
          </w:p>
        </w:tc>
        <w:tc>
          <w:tcPr>
            <w:tcW w:w="7426" w:type="dxa"/>
            <w:tcBorders>
              <w:top w:val="single" w:sz="4" w:space="0" w:color="000000"/>
              <w:left w:val="single" w:sz="4" w:space="0" w:color="000000"/>
              <w:bottom w:val="single" w:sz="4" w:space="0" w:color="000000"/>
              <w:right w:val="single" w:sz="4" w:space="0" w:color="000000"/>
            </w:tcBorders>
            <w:shd w:val="clear" w:color="auto" w:fill="auto"/>
          </w:tcPr>
          <w:p w14:paraId="0C699D7B" w14:textId="77777777" w:rsidR="0008568A" w:rsidRPr="00AE3280" w:rsidRDefault="0008568A" w:rsidP="0008568A">
            <w:pPr>
              <w:pStyle w:val="Tekstpodstawowy"/>
              <w:rPr>
                <w:sz w:val="22"/>
                <w:szCs w:val="22"/>
              </w:rPr>
            </w:pPr>
            <w:r w:rsidRPr="00AE3280">
              <w:rPr>
                <w:sz w:val="22"/>
                <w:szCs w:val="22"/>
              </w:rPr>
              <w:t>Powtórzenie struktur leksykalno-gramatycznych języka angielskiego na poziomie  B1. Poszerzenie struktur leksykalno-gramatycznych  angielskiego do poziomu B2 w następujących zakresach tematycznych:</w:t>
            </w:r>
          </w:p>
          <w:p w14:paraId="4ACB2816" w14:textId="77777777" w:rsidR="0008568A" w:rsidRPr="00AE3280" w:rsidRDefault="0008568A" w:rsidP="0008568A">
            <w:pPr>
              <w:numPr>
                <w:ilvl w:val="3"/>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1222" w:firstLine="0"/>
              <w:rPr>
                <w:sz w:val="22"/>
                <w:szCs w:val="22"/>
              </w:rPr>
            </w:pPr>
            <w:r w:rsidRPr="00AE3280">
              <w:rPr>
                <w:color w:val="000000"/>
                <w:sz w:val="22"/>
                <w:szCs w:val="22"/>
              </w:rPr>
              <w:t xml:space="preserve"> Edukacja i kształcenie</w:t>
            </w:r>
          </w:p>
          <w:p w14:paraId="6ECDBADE" w14:textId="77777777" w:rsidR="0008568A" w:rsidRPr="00AE3280" w:rsidRDefault="0008568A" w:rsidP="0008568A">
            <w:pPr>
              <w:numPr>
                <w:ilvl w:val="3"/>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1222" w:firstLine="0"/>
              <w:rPr>
                <w:sz w:val="22"/>
                <w:szCs w:val="22"/>
              </w:rPr>
            </w:pPr>
            <w:r w:rsidRPr="00AE3280">
              <w:rPr>
                <w:color w:val="000000"/>
                <w:sz w:val="22"/>
                <w:szCs w:val="22"/>
              </w:rPr>
              <w:t>Praca: CV, list motywacyjny, rozmowa kwalifikacyjna</w:t>
            </w:r>
          </w:p>
          <w:p w14:paraId="6586BF8C" w14:textId="77777777" w:rsidR="0008568A" w:rsidRPr="00AE3280" w:rsidRDefault="0008568A" w:rsidP="0008568A">
            <w:pPr>
              <w:numPr>
                <w:ilvl w:val="3"/>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1222" w:firstLine="0"/>
              <w:rPr>
                <w:sz w:val="22"/>
                <w:szCs w:val="22"/>
              </w:rPr>
            </w:pPr>
            <w:r w:rsidRPr="00AE3280">
              <w:rPr>
                <w:color w:val="000000"/>
                <w:sz w:val="22"/>
                <w:szCs w:val="22"/>
              </w:rPr>
              <w:t>Nauka i technika</w:t>
            </w:r>
          </w:p>
          <w:p w14:paraId="7D6F4316" w14:textId="77777777" w:rsidR="0008568A" w:rsidRPr="00AE3280" w:rsidRDefault="0008568A" w:rsidP="0008568A">
            <w:pPr>
              <w:numPr>
                <w:ilvl w:val="3"/>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1222" w:firstLine="0"/>
              <w:rPr>
                <w:sz w:val="22"/>
                <w:szCs w:val="22"/>
              </w:rPr>
            </w:pPr>
            <w:r w:rsidRPr="00AE3280">
              <w:rPr>
                <w:color w:val="000000"/>
                <w:sz w:val="22"/>
                <w:szCs w:val="22"/>
              </w:rPr>
              <w:t>Narzędzia mechaniczne: funkcje i opis</w:t>
            </w:r>
          </w:p>
          <w:p w14:paraId="306D8C0B" w14:textId="77777777" w:rsidR="0008568A" w:rsidRPr="00AE3280" w:rsidRDefault="0008568A" w:rsidP="0008568A">
            <w:pPr>
              <w:numPr>
                <w:ilvl w:val="3"/>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1222" w:firstLine="0"/>
              <w:rPr>
                <w:sz w:val="22"/>
                <w:szCs w:val="22"/>
              </w:rPr>
            </w:pPr>
            <w:r w:rsidRPr="00AE3280">
              <w:rPr>
                <w:color w:val="000000"/>
                <w:sz w:val="22"/>
                <w:szCs w:val="22"/>
              </w:rPr>
              <w:t>Podstawowe pojęcia matematyczne</w:t>
            </w:r>
          </w:p>
          <w:p w14:paraId="75A24EF2" w14:textId="77777777" w:rsidR="0008568A" w:rsidRPr="00AE3280" w:rsidRDefault="0008568A" w:rsidP="0008568A">
            <w:pPr>
              <w:numPr>
                <w:ilvl w:val="3"/>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1222" w:firstLine="0"/>
              <w:rPr>
                <w:sz w:val="22"/>
                <w:szCs w:val="22"/>
              </w:rPr>
            </w:pPr>
            <w:r w:rsidRPr="00AE3280">
              <w:rPr>
                <w:color w:val="000000"/>
                <w:sz w:val="22"/>
                <w:szCs w:val="22"/>
              </w:rPr>
              <w:t>Zanieczyszczenie środowiska naturalnego</w:t>
            </w:r>
          </w:p>
          <w:p w14:paraId="6EBB88A8" w14:textId="77777777" w:rsidR="0008568A" w:rsidRPr="00AE3280" w:rsidRDefault="0008568A" w:rsidP="0008568A">
            <w:pPr>
              <w:numPr>
                <w:ilvl w:val="3"/>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1222" w:firstLine="0"/>
              <w:rPr>
                <w:sz w:val="22"/>
                <w:szCs w:val="22"/>
              </w:rPr>
            </w:pPr>
            <w:r w:rsidRPr="00AE3280">
              <w:rPr>
                <w:color w:val="000000"/>
                <w:sz w:val="22"/>
                <w:szCs w:val="22"/>
              </w:rPr>
              <w:t>Gospodarka odpadami, energia nuklearna</w:t>
            </w:r>
          </w:p>
          <w:p w14:paraId="2B7680DB" w14:textId="77777777" w:rsidR="0008568A" w:rsidRPr="00AE3280" w:rsidRDefault="0008568A" w:rsidP="0008568A">
            <w:pPr>
              <w:numPr>
                <w:ilvl w:val="3"/>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1222" w:firstLine="0"/>
              <w:rPr>
                <w:sz w:val="22"/>
                <w:szCs w:val="22"/>
              </w:rPr>
            </w:pPr>
            <w:r w:rsidRPr="00AE3280">
              <w:rPr>
                <w:color w:val="000000"/>
                <w:sz w:val="22"/>
                <w:szCs w:val="22"/>
              </w:rPr>
              <w:t>Konwencjonalne i odnawialne źródła energii</w:t>
            </w:r>
          </w:p>
          <w:p w14:paraId="7C3A13B8" w14:textId="77777777" w:rsidR="0008568A" w:rsidRPr="00AE3280" w:rsidRDefault="0008568A" w:rsidP="0008568A">
            <w:pPr>
              <w:numPr>
                <w:ilvl w:val="3"/>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1222" w:firstLine="0"/>
              <w:rPr>
                <w:sz w:val="22"/>
                <w:szCs w:val="22"/>
              </w:rPr>
            </w:pPr>
            <w:r w:rsidRPr="00AE3280">
              <w:rPr>
                <w:color w:val="000000"/>
                <w:sz w:val="22"/>
                <w:szCs w:val="22"/>
              </w:rPr>
              <w:t>Uzdatnianie wody</w:t>
            </w:r>
          </w:p>
          <w:p w14:paraId="5B136298" w14:textId="77777777" w:rsidR="0008568A" w:rsidRPr="00AE3280" w:rsidRDefault="0008568A" w:rsidP="0008568A">
            <w:pPr>
              <w:numPr>
                <w:ilvl w:val="3"/>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1222" w:firstLine="0"/>
              <w:rPr>
                <w:sz w:val="22"/>
                <w:szCs w:val="22"/>
              </w:rPr>
            </w:pPr>
            <w:r w:rsidRPr="00AE3280">
              <w:rPr>
                <w:color w:val="000000"/>
                <w:sz w:val="22"/>
                <w:szCs w:val="22"/>
              </w:rPr>
              <w:t>Transfer ciepła w budynku</w:t>
            </w:r>
          </w:p>
          <w:p w14:paraId="11BA38AA" w14:textId="77777777" w:rsidR="0008568A" w:rsidRPr="00AE3280" w:rsidRDefault="0008568A" w:rsidP="0008568A">
            <w:pPr>
              <w:numPr>
                <w:ilvl w:val="3"/>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1222" w:firstLine="0"/>
              <w:rPr>
                <w:sz w:val="22"/>
                <w:szCs w:val="22"/>
              </w:rPr>
            </w:pPr>
            <w:r w:rsidRPr="00AE3280">
              <w:rPr>
                <w:color w:val="000000"/>
                <w:sz w:val="22"/>
                <w:szCs w:val="22"/>
              </w:rPr>
              <w:t xml:space="preserve"> Instalacje HVAC: ogrzewanie, wentylacja, klimatyzacja</w:t>
            </w:r>
          </w:p>
          <w:p w14:paraId="301C8443" w14:textId="77777777" w:rsidR="0008568A" w:rsidRPr="00AE3280" w:rsidRDefault="0008568A" w:rsidP="0008568A">
            <w:pPr>
              <w:numPr>
                <w:ilvl w:val="3"/>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1222" w:firstLine="0"/>
              <w:rPr>
                <w:sz w:val="22"/>
                <w:szCs w:val="22"/>
              </w:rPr>
            </w:pPr>
            <w:r w:rsidRPr="00AE3280">
              <w:rPr>
                <w:color w:val="000000"/>
                <w:sz w:val="22"/>
                <w:szCs w:val="22"/>
              </w:rPr>
              <w:t xml:space="preserve"> Domy pasywne</w:t>
            </w:r>
          </w:p>
          <w:p w14:paraId="510AC226" w14:textId="77777777" w:rsidR="0008568A" w:rsidRPr="00AE3280" w:rsidRDefault="0008568A" w:rsidP="0008568A">
            <w:pPr>
              <w:numPr>
                <w:ilvl w:val="3"/>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1222" w:firstLine="0"/>
              <w:rPr>
                <w:sz w:val="22"/>
                <w:szCs w:val="22"/>
              </w:rPr>
            </w:pPr>
            <w:r w:rsidRPr="00AE3280">
              <w:rPr>
                <w:color w:val="000000"/>
                <w:sz w:val="22"/>
                <w:szCs w:val="22"/>
              </w:rPr>
              <w:t xml:space="preserve"> Problemy współczesnego świata: wolontariat, ruchy społeczne</w:t>
            </w:r>
          </w:p>
          <w:p w14:paraId="24C71468" w14:textId="77777777" w:rsidR="0008568A" w:rsidRPr="00AE3280" w:rsidRDefault="0008568A" w:rsidP="0008568A">
            <w:pPr>
              <w:numPr>
                <w:ilvl w:val="3"/>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1222" w:firstLine="0"/>
              <w:rPr>
                <w:sz w:val="22"/>
                <w:szCs w:val="22"/>
              </w:rPr>
            </w:pPr>
            <w:r w:rsidRPr="00AE3280">
              <w:rPr>
                <w:color w:val="000000"/>
                <w:sz w:val="22"/>
                <w:szCs w:val="22"/>
              </w:rPr>
              <w:t xml:space="preserve"> Biznes: działanie firmy, handel, pieniądze</w:t>
            </w:r>
          </w:p>
        </w:tc>
      </w:tr>
    </w:tbl>
    <w:p w14:paraId="708D48E2" w14:textId="77777777" w:rsidR="0008568A" w:rsidRPr="00AE3280" w:rsidRDefault="0008568A" w:rsidP="0008568A">
      <w:pPr>
        <w:numPr>
          <w:ilvl w:val="0"/>
          <w:numId w:val="1"/>
        </w:numPr>
        <w:tabs>
          <w:tab w:val="left" w:pos="284"/>
        </w:tabs>
        <w:spacing w:before="120" w:after="120"/>
        <w:ind w:left="284" w:hanging="284"/>
        <w:rPr>
          <w:sz w:val="22"/>
          <w:szCs w:val="22"/>
        </w:rPr>
      </w:pPr>
      <w:r w:rsidRPr="00AE3280">
        <w:rPr>
          <w:b/>
          <w:color w:val="000000"/>
          <w:sz w:val="22"/>
          <w:szCs w:val="22"/>
        </w:rPr>
        <w:t>METODY (SPOSOBY) WERYFIKACJI I OCENY EFEKTÓW UCZENIA SIĘ OSIĄGNIĘTYCH PRZEZ STUDENTA</w:t>
      </w:r>
    </w:p>
    <w:p w14:paraId="7731F7C4" w14:textId="77777777" w:rsidR="0008568A" w:rsidRPr="00AE3280" w:rsidRDefault="0008568A" w:rsidP="0008568A">
      <w:pPr>
        <w:spacing w:before="120" w:after="120"/>
        <w:jc w:val="both"/>
        <w:rPr>
          <w:sz w:val="22"/>
          <w:szCs w:val="22"/>
        </w:rPr>
      </w:pPr>
      <w:r w:rsidRPr="00AE3280">
        <w:rPr>
          <w:color w:val="000000"/>
          <w:sz w:val="22"/>
          <w:szCs w:val="22"/>
        </w:rPr>
        <w:t>(dla każdego efektu uczenia się wymienionego w pkt. 2. powinny znaleźć się metody sprawdzenia, czy został on osiągnięty przez studenta)</w:t>
      </w:r>
    </w:p>
    <w:p w14:paraId="52FB092C" w14:textId="77777777" w:rsidR="0008568A" w:rsidRPr="00AE3280" w:rsidRDefault="0008568A" w:rsidP="0008568A">
      <w:pPr>
        <w:spacing w:before="120" w:after="120"/>
        <w:jc w:val="both"/>
        <w:rPr>
          <w:color w:val="000000"/>
          <w:sz w:val="22"/>
          <w:szCs w:val="22"/>
        </w:rPr>
      </w:pP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35"/>
        <w:gridCol w:w="1701"/>
        <w:gridCol w:w="1701"/>
        <w:gridCol w:w="1701"/>
        <w:gridCol w:w="1700"/>
      </w:tblGrid>
      <w:tr w:rsidR="0008568A" w:rsidRPr="00AE3280" w14:paraId="3D245AE3" w14:textId="77777777" w:rsidTr="0008568A">
        <w:trPr>
          <w:jc w:val="center"/>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39BB747" w14:textId="77777777" w:rsidR="0008568A" w:rsidRPr="00AE3280" w:rsidRDefault="0008568A" w:rsidP="0008568A">
            <w:pPr>
              <w:jc w:val="center"/>
              <w:rPr>
                <w:sz w:val="22"/>
                <w:szCs w:val="22"/>
              </w:rPr>
            </w:pPr>
            <w:r w:rsidRPr="00AE3280">
              <w:rPr>
                <w:color w:val="000000"/>
                <w:sz w:val="22"/>
                <w:szCs w:val="22"/>
              </w:rPr>
              <w:t>Efekt uczenia się</w:t>
            </w:r>
          </w:p>
        </w:tc>
        <w:tc>
          <w:tcPr>
            <w:tcW w:w="6803"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7D2CD8D" w14:textId="77777777" w:rsidR="0008568A" w:rsidRPr="00AE3280" w:rsidRDefault="0008568A" w:rsidP="0008568A">
            <w:pPr>
              <w:jc w:val="center"/>
              <w:rPr>
                <w:sz w:val="22"/>
                <w:szCs w:val="22"/>
              </w:rPr>
            </w:pPr>
            <w:r w:rsidRPr="00AE3280">
              <w:rPr>
                <w:color w:val="000000"/>
                <w:sz w:val="22"/>
                <w:szCs w:val="22"/>
              </w:rPr>
              <w:t xml:space="preserve">Forma oceny </w:t>
            </w:r>
          </w:p>
        </w:tc>
      </w:tr>
      <w:tr w:rsidR="0008568A" w:rsidRPr="00AE3280" w14:paraId="43C329E9" w14:textId="77777777" w:rsidTr="0008568A">
        <w:trPr>
          <w:jc w:val="center"/>
        </w:trPr>
        <w:tc>
          <w:tcPr>
            <w:tcW w:w="2835"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6BF86F0" w14:textId="77777777" w:rsidR="0008568A" w:rsidRPr="00AE3280" w:rsidRDefault="0008568A" w:rsidP="0008568A">
            <w:pPr>
              <w:jc w:val="center"/>
              <w:rPr>
                <w:b/>
                <w:color w:val="000000"/>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CA8822C" w14:textId="77777777" w:rsidR="0008568A" w:rsidRPr="00AE3280" w:rsidRDefault="0008568A" w:rsidP="0008568A">
            <w:pPr>
              <w:jc w:val="center"/>
              <w:rPr>
                <w:sz w:val="22"/>
                <w:szCs w:val="22"/>
              </w:rPr>
            </w:pPr>
            <w:r w:rsidRPr="00AE3280">
              <w:rPr>
                <w:color w:val="000000"/>
                <w:sz w:val="22"/>
                <w:szCs w:val="22"/>
              </w:rPr>
              <w:t>Wypowiedź  ustna</w:t>
            </w:r>
          </w:p>
        </w:tc>
        <w:tc>
          <w:tcPr>
            <w:tcW w:w="17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96BBC9" w14:textId="77777777" w:rsidR="0008568A" w:rsidRPr="00AE3280" w:rsidRDefault="0008568A" w:rsidP="0008568A">
            <w:pPr>
              <w:jc w:val="center"/>
              <w:rPr>
                <w:sz w:val="22"/>
                <w:szCs w:val="22"/>
              </w:rPr>
            </w:pPr>
            <w:r w:rsidRPr="00AE3280">
              <w:rPr>
                <w:color w:val="000000"/>
                <w:sz w:val="22"/>
                <w:szCs w:val="22"/>
              </w:rPr>
              <w:t>Wypowiedź pisemna</w:t>
            </w:r>
          </w:p>
        </w:tc>
        <w:tc>
          <w:tcPr>
            <w:tcW w:w="17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CAED3C8" w14:textId="77777777" w:rsidR="0008568A" w:rsidRPr="00AE3280" w:rsidRDefault="0008568A" w:rsidP="0008568A">
            <w:pPr>
              <w:jc w:val="center"/>
              <w:rPr>
                <w:sz w:val="22"/>
                <w:szCs w:val="22"/>
              </w:rPr>
            </w:pPr>
            <w:r w:rsidRPr="00AE3280">
              <w:rPr>
                <w:color w:val="000000"/>
                <w:sz w:val="22"/>
                <w:szCs w:val="22"/>
              </w:rPr>
              <w:t xml:space="preserve">Zaliczenia pisemne </w:t>
            </w:r>
            <w:r w:rsidRPr="00AE3280">
              <w:rPr>
                <w:color w:val="000000"/>
                <w:sz w:val="22"/>
                <w:szCs w:val="22"/>
              </w:rPr>
              <w:lastRenderedPageBreak/>
              <w:t>ćwiczeń</w:t>
            </w:r>
          </w:p>
        </w:tc>
        <w:tc>
          <w:tcPr>
            <w:tcW w:w="170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9FF5741" w14:textId="77777777" w:rsidR="0008568A" w:rsidRPr="00AE3280" w:rsidRDefault="0008568A" w:rsidP="0008568A">
            <w:pPr>
              <w:jc w:val="center"/>
              <w:rPr>
                <w:sz w:val="22"/>
                <w:szCs w:val="22"/>
              </w:rPr>
            </w:pPr>
            <w:r w:rsidRPr="00AE3280">
              <w:rPr>
                <w:color w:val="000000"/>
                <w:sz w:val="22"/>
                <w:szCs w:val="22"/>
              </w:rPr>
              <w:lastRenderedPageBreak/>
              <w:t>Prezentacja</w:t>
            </w:r>
          </w:p>
        </w:tc>
      </w:tr>
      <w:tr w:rsidR="0008568A" w:rsidRPr="00AE3280" w14:paraId="167477E6" w14:textId="77777777" w:rsidTr="0008568A">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12BAC8F" w14:textId="77777777" w:rsidR="0008568A" w:rsidRPr="00AE3280" w:rsidRDefault="0008568A" w:rsidP="0008568A">
            <w:pPr>
              <w:jc w:val="center"/>
              <w:rPr>
                <w:sz w:val="22"/>
                <w:szCs w:val="22"/>
              </w:rPr>
            </w:pPr>
            <w:r w:rsidRPr="00AE3280">
              <w:rPr>
                <w:color w:val="000000"/>
                <w:sz w:val="22"/>
                <w:szCs w:val="22"/>
              </w:rPr>
              <w:t>W1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387A66A" w14:textId="77777777" w:rsidR="0008568A" w:rsidRPr="00AE3280" w:rsidRDefault="0008568A" w:rsidP="0008568A">
            <w:pPr>
              <w:jc w:val="center"/>
              <w:rPr>
                <w:sz w:val="22"/>
                <w:szCs w:val="22"/>
              </w:rPr>
            </w:pPr>
            <w:r w:rsidRPr="00AE3280">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60820C0" w14:textId="77777777" w:rsidR="0008568A" w:rsidRPr="00AE3280" w:rsidRDefault="0008568A" w:rsidP="0008568A">
            <w:pPr>
              <w:jc w:val="center"/>
              <w:rPr>
                <w:sz w:val="22"/>
                <w:szCs w:val="22"/>
              </w:rPr>
            </w:pPr>
            <w:r w:rsidRPr="00AE3280">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0DD437C" w14:textId="77777777" w:rsidR="0008568A" w:rsidRPr="00AE3280" w:rsidRDefault="0008568A" w:rsidP="0008568A">
            <w:pPr>
              <w:jc w:val="center"/>
              <w:rPr>
                <w:sz w:val="22"/>
                <w:szCs w:val="22"/>
              </w:rPr>
            </w:pPr>
            <w:r w:rsidRPr="00AE3280">
              <w:rPr>
                <w:color w:val="000000"/>
                <w:sz w:val="22"/>
                <w:szCs w:val="22"/>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7372CECD" w14:textId="77777777" w:rsidR="0008568A" w:rsidRPr="00AE3280" w:rsidRDefault="0008568A" w:rsidP="0008568A">
            <w:pPr>
              <w:jc w:val="center"/>
              <w:rPr>
                <w:color w:val="000000"/>
                <w:sz w:val="22"/>
                <w:szCs w:val="22"/>
              </w:rPr>
            </w:pPr>
          </w:p>
        </w:tc>
      </w:tr>
      <w:tr w:rsidR="0008568A" w:rsidRPr="00AE3280" w14:paraId="2CC49B18" w14:textId="77777777" w:rsidTr="0008568A">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D287BEA" w14:textId="77777777" w:rsidR="0008568A" w:rsidRPr="00AE3280" w:rsidRDefault="0008568A" w:rsidP="0008568A">
            <w:pPr>
              <w:jc w:val="center"/>
              <w:rPr>
                <w:sz w:val="22"/>
                <w:szCs w:val="22"/>
              </w:rPr>
            </w:pPr>
            <w:r w:rsidRPr="00AE3280">
              <w:rPr>
                <w:color w:val="000000"/>
                <w:sz w:val="22"/>
                <w:szCs w:val="22"/>
              </w:rPr>
              <w:t>W2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5266CD0" w14:textId="77777777" w:rsidR="0008568A" w:rsidRPr="00AE3280" w:rsidRDefault="0008568A" w:rsidP="0008568A">
            <w:pPr>
              <w:jc w:val="center"/>
              <w:rPr>
                <w:color w:val="000000"/>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E29593B" w14:textId="77777777" w:rsidR="0008568A" w:rsidRPr="00AE3280" w:rsidRDefault="0008568A" w:rsidP="0008568A">
            <w:pPr>
              <w:jc w:val="center"/>
              <w:rPr>
                <w:sz w:val="22"/>
                <w:szCs w:val="22"/>
              </w:rPr>
            </w:pPr>
            <w:r w:rsidRPr="00AE3280">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350F4F6" w14:textId="77777777" w:rsidR="0008568A" w:rsidRPr="00AE3280" w:rsidRDefault="0008568A" w:rsidP="0008568A">
            <w:pPr>
              <w:jc w:val="center"/>
              <w:rPr>
                <w:sz w:val="22"/>
                <w:szCs w:val="22"/>
              </w:rPr>
            </w:pPr>
            <w:r w:rsidRPr="00AE3280">
              <w:rPr>
                <w:color w:val="000000"/>
                <w:sz w:val="22"/>
                <w:szCs w:val="22"/>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33D27AFA" w14:textId="77777777" w:rsidR="0008568A" w:rsidRPr="00AE3280" w:rsidRDefault="0008568A" w:rsidP="0008568A">
            <w:pPr>
              <w:jc w:val="center"/>
              <w:rPr>
                <w:color w:val="000000"/>
                <w:sz w:val="22"/>
                <w:szCs w:val="22"/>
              </w:rPr>
            </w:pPr>
          </w:p>
        </w:tc>
      </w:tr>
      <w:tr w:rsidR="0008568A" w:rsidRPr="00AE3280" w14:paraId="6DCD6B26" w14:textId="77777777" w:rsidTr="0008568A">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D7EAC22" w14:textId="77777777" w:rsidR="0008568A" w:rsidRPr="00AE3280" w:rsidRDefault="0008568A" w:rsidP="0008568A">
            <w:pPr>
              <w:jc w:val="center"/>
              <w:rPr>
                <w:sz w:val="22"/>
                <w:szCs w:val="22"/>
              </w:rPr>
            </w:pPr>
            <w:r w:rsidRPr="00AE3280">
              <w:rPr>
                <w:color w:val="000000"/>
                <w:sz w:val="22"/>
                <w:szCs w:val="22"/>
              </w:rPr>
              <w:t>U1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F9E419C" w14:textId="77777777" w:rsidR="0008568A" w:rsidRPr="00AE3280" w:rsidRDefault="0008568A" w:rsidP="0008568A">
            <w:pPr>
              <w:jc w:val="center"/>
              <w:rPr>
                <w:color w:val="000000"/>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547CC6D" w14:textId="77777777" w:rsidR="0008568A" w:rsidRPr="00AE3280" w:rsidRDefault="0008568A" w:rsidP="0008568A">
            <w:pPr>
              <w:jc w:val="center"/>
              <w:rPr>
                <w:sz w:val="22"/>
                <w:szCs w:val="22"/>
              </w:rPr>
            </w:pPr>
            <w:r w:rsidRPr="00AE3280">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E7A2167" w14:textId="77777777" w:rsidR="0008568A" w:rsidRPr="00AE3280" w:rsidRDefault="0008568A" w:rsidP="0008568A">
            <w:pPr>
              <w:jc w:val="center"/>
              <w:rPr>
                <w:sz w:val="22"/>
                <w:szCs w:val="22"/>
              </w:rPr>
            </w:pPr>
            <w:r w:rsidRPr="00AE3280">
              <w:rPr>
                <w:color w:val="000000"/>
                <w:sz w:val="22"/>
                <w:szCs w:val="22"/>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1E6041EA" w14:textId="77777777" w:rsidR="0008568A" w:rsidRPr="00AE3280" w:rsidRDefault="0008568A" w:rsidP="0008568A">
            <w:pPr>
              <w:jc w:val="center"/>
              <w:rPr>
                <w:color w:val="000000"/>
                <w:sz w:val="22"/>
                <w:szCs w:val="22"/>
              </w:rPr>
            </w:pPr>
          </w:p>
        </w:tc>
      </w:tr>
      <w:tr w:rsidR="0008568A" w:rsidRPr="00AE3280" w14:paraId="48E448DA" w14:textId="77777777" w:rsidTr="0008568A">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C947308" w14:textId="77777777" w:rsidR="0008568A" w:rsidRPr="00AE3280" w:rsidRDefault="0008568A" w:rsidP="0008568A">
            <w:pPr>
              <w:jc w:val="center"/>
              <w:rPr>
                <w:sz w:val="22"/>
                <w:szCs w:val="22"/>
              </w:rPr>
            </w:pPr>
            <w:r w:rsidRPr="00AE3280">
              <w:rPr>
                <w:color w:val="000000"/>
                <w:sz w:val="22"/>
                <w:szCs w:val="22"/>
              </w:rPr>
              <w:t>U2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60DFF34" w14:textId="77777777" w:rsidR="0008568A" w:rsidRPr="00AE3280" w:rsidRDefault="0008568A" w:rsidP="0008568A">
            <w:pPr>
              <w:jc w:val="center"/>
              <w:rPr>
                <w:sz w:val="22"/>
                <w:szCs w:val="22"/>
              </w:rPr>
            </w:pPr>
            <w:r w:rsidRPr="00AE3280">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2044D20" w14:textId="77777777" w:rsidR="0008568A" w:rsidRPr="00AE3280" w:rsidRDefault="0008568A" w:rsidP="0008568A">
            <w:pPr>
              <w:jc w:val="center"/>
              <w:rPr>
                <w:color w:val="000000"/>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A0F994B" w14:textId="77777777" w:rsidR="0008568A" w:rsidRPr="00AE3280" w:rsidRDefault="0008568A" w:rsidP="0008568A">
            <w:pPr>
              <w:jc w:val="center"/>
              <w:rPr>
                <w:sz w:val="22"/>
                <w:szCs w:val="22"/>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0378B5D4" w14:textId="77777777" w:rsidR="0008568A" w:rsidRPr="00AE3280" w:rsidRDefault="0008568A" w:rsidP="0008568A">
            <w:pPr>
              <w:jc w:val="center"/>
              <w:rPr>
                <w:sz w:val="22"/>
                <w:szCs w:val="22"/>
              </w:rPr>
            </w:pPr>
            <w:r w:rsidRPr="00AE3280">
              <w:rPr>
                <w:color w:val="000000"/>
                <w:sz w:val="22"/>
                <w:szCs w:val="22"/>
              </w:rPr>
              <w:t>x</w:t>
            </w:r>
          </w:p>
        </w:tc>
      </w:tr>
      <w:tr w:rsidR="0008568A" w:rsidRPr="00AE3280" w14:paraId="1585455D" w14:textId="77777777" w:rsidTr="0008568A">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8CBADEE" w14:textId="77777777" w:rsidR="0008568A" w:rsidRPr="00AE3280" w:rsidRDefault="0008568A" w:rsidP="0008568A">
            <w:pPr>
              <w:jc w:val="center"/>
              <w:rPr>
                <w:sz w:val="22"/>
                <w:szCs w:val="22"/>
              </w:rPr>
            </w:pPr>
            <w:r w:rsidRPr="00AE3280">
              <w:rPr>
                <w:color w:val="000000"/>
                <w:sz w:val="22"/>
                <w:szCs w:val="22"/>
              </w:rPr>
              <w:t>U3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8DC8264" w14:textId="77777777" w:rsidR="0008568A" w:rsidRPr="00AE3280" w:rsidRDefault="0008568A" w:rsidP="0008568A">
            <w:pPr>
              <w:jc w:val="center"/>
              <w:rPr>
                <w:color w:val="000000"/>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E8304C6" w14:textId="77777777" w:rsidR="0008568A" w:rsidRPr="00AE3280" w:rsidRDefault="0008568A" w:rsidP="0008568A">
            <w:pPr>
              <w:jc w:val="center"/>
              <w:rPr>
                <w:sz w:val="22"/>
                <w:szCs w:val="22"/>
              </w:rPr>
            </w:pPr>
            <w:r w:rsidRPr="00AE3280">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35B26F4" w14:textId="77777777" w:rsidR="0008568A" w:rsidRPr="00AE3280" w:rsidRDefault="0008568A" w:rsidP="0008568A">
            <w:pPr>
              <w:jc w:val="center"/>
              <w:rPr>
                <w:sz w:val="22"/>
                <w:szCs w:val="22"/>
              </w:rPr>
            </w:pPr>
            <w:r w:rsidRPr="00AE3280">
              <w:rPr>
                <w:color w:val="000000"/>
                <w:sz w:val="22"/>
                <w:szCs w:val="22"/>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5AF21E67" w14:textId="77777777" w:rsidR="0008568A" w:rsidRPr="00AE3280" w:rsidRDefault="0008568A" w:rsidP="0008568A">
            <w:pPr>
              <w:jc w:val="center"/>
              <w:rPr>
                <w:color w:val="000000"/>
                <w:sz w:val="22"/>
                <w:szCs w:val="22"/>
              </w:rPr>
            </w:pPr>
          </w:p>
        </w:tc>
      </w:tr>
      <w:tr w:rsidR="0008568A" w:rsidRPr="00AE3280" w14:paraId="766DB341" w14:textId="77777777" w:rsidTr="0008568A">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4C2C280" w14:textId="77777777" w:rsidR="0008568A" w:rsidRPr="00AE3280" w:rsidRDefault="0008568A" w:rsidP="0008568A">
            <w:pPr>
              <w:jc w:val="center"/>
              <w:rPr>
                <w:sz w:val="22"/>
                <w:szCs w:val="22"/>
              </w:rPr>
            </w:pPr>
            <w:r w:rsidRPr="00AE3280">
              <w:rPr>
                <w:color w:val="000000"/>
                <w:sz w:val="22"/>
                <w:szCs w:val="22"/>
              </w:rPr>
              <w:t>U4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EAC6771" w14:textId="77777777" w:rsidR="0008568A" w:rsidRPr="00AE3280" w:rsidRDefault="0008568A" w:rsidP="0008568A">
            <w:pPr>
              <w:jc w:val="center"/>
              <w:rPr>
                <w:color w:val="000000"/>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70923B5" w14:textId="77777777" w:rsidR="0008568A" w:rsidRPr="00AE3280" w:rsidRDefault="0008568A" w:rsidP="0008568A">
            <w:pPr>
              <w:jc w:val="center"/>
              <w:rPr>
                <w:sz w:val="22"/>
                <w:szCs w:val="22"/>
              </w:rPr>
            </w:pPr>
            <w:r w:rsidRPr="00AE3280">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4AB9F70" w14:textId="77777777" w:rsidR="0008568A" w:rsidRPr="00AE3280" w:rsidRDefault="0008568A" w:rsidP="0008568A">
            <w:pPr>
              <w:jc w:val="center"/>
              <w:rPr>
                <w:sz w:val="22"/>
                <w:szCs w:val="22"/>
              </w:rPr>
            </w:pPr>
            <w:r w:rsidRPr="00AE3280">
              <w:rPr>
                <w:color w:val="000000"/>
                <w:sz w:val="22"/>
                <w:szCs w:val="22"/>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67104681" w14:textId="77777777" w:rsidR="0008568A" w:rsidRPr="00AE3280" w:rsidRDefault="0008568A" w:rsidP="0008568A">
            <w:pPr>
              <w:jc w:val="center"/>
              <w:rPr>
                <w:color w:val="000000"/>
                <w:sz w:val="22"/>
                <w:szCs w:val="22"/>
              </w:rPr>
            </w:pPr>
          </w:p>
        </w:tc>
      </w:tr>
      <w:tr w:rsidR="0008568A" w:rsidRPr="00AE3280" w14:paraId="63645BAF" w14:textId="77777777" w:rsidTr="0008568A">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982B022" w14:textId="77777777" w:rsidR="0008568A" w:rsidRPr="00AE3280" w:rsidRDefault="0008568A" w:rsidP="0008568A">
            <w:pPr>
              <w:jc w:val="center"/>
              <w:rPr>
                <w:sz w:val="22"/>
                <w:szCs w:val="22"/>
              </w:rPr>
            </w:pPr>
            <w:r w:rsidRPr="00AE3280">
              <w:rPr>
                <w:sz w:val="22"/>
                <w:szCs w:val="22"/>
              </w:rPr>
              <w:t>U5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5ABFB5E" w14:textId="77777777" w:rsidR="0008568A" w:rsidRPr="00AE3280" w:rsidRDefault="0008568A" w:rsidP="0008568A">
            <w:pPr>
              <w:jc w:val="center"/>
              <w:rPr>
                <w:color w:val="000000"/>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1D71805" w14:textId="77777777" w:rsidR="0008568A" w:rsidRPr="00AE3280" w:rsidRDefault="0008568A" w:rsidP="0008568A">
            <w:pPr>
              <w:jc w:val="center"/>
              <w:rPr>
                <w:color w:val="000000"/>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3C14D9B" w14:textId="77777777" w:rsidR="0008568A" w:rsidRPr="00AE3280" w:rsidRDefault="0008568A" w:rsidP="0008568A">
            <w:pPr>
              <w:jc w:val="center"/>
              <w:rPr>
                <w:color w:val="000000"/>
                <w:sz w:val="22"/>
                <w:szCs w:val="22"/>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59CB32AF" w14:textId="77777777" w:rsidR="0008568A" w:rsidRPr="00AE3280" w:rsidRDefault="0008568A" w:rsidP="0008568A">
            <w:pPr>
              <w:jc w:val="center"/>
              <w:rPr>
                <w:sz w:val="22"/>
                <w:szCs w:val="22"/>
              </w:rPr>
            </w:pPr>
            <w:r w:rsidRPr="00AE3280">
              <w:rPr>
                <w:color w:val="000000"/>
                <w:sz w:val="22"/>
                <w:szCs w:val="22"/>
              </w:rPr>
              <w:t>x</w:t>
            </w:r>
          </w:p>
        </w:tc>
      </w:tr>
      <w:tr w:rsidR="0008568A" w:rsidRPr="00AE3280" w14:paraId="6F5465FF" w14:textId="77777777" w:rsidTr="0008568A">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C1E28EF" w14:textId="77777777" w:rsidR="0008568A" w:rsidRPr="00AE3280" w:rsidRDefault="0008568A" w:rsidP="0008568A">
            <w:pPr>
              <w:jc w:val="center"/>
              <w:rPr>
                <w:sz w:val="22"/>
                <w:szCs w:val="22"/>
              </w:rPr>
            </w:pPr>
            <w:r w:rsidRPr="00AE3280">
              <w:rPr>
                <w:sz w:val="22"/>
                <w:szCs w:val="22"/>
              </w:rPr>
              <w:t>K1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C1522EE" w14:textId="77777777" w:rsidR="0008568A" w:rsidRPr="00AE3280" w:rsidRDefault="0008568A" w:rsidP="0008568A">
            <w:pPr>
              <w:jc w:val="center"/>
              <w:rPr>
                <w:sz w:val="22"/>
                <w:szCs w:val="22"/>
              </w:rPr>
            </w:pPr>
            <w:r w:rsidRPr="00AE3280">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1E9D096" w14:textId="77777777" w:rsidR="0008568A" w:rsidRPr="00AE3280" w:rsidRDefault="0008568A" w:rsidP="0008568A">
            <w:pPr>
              <w:jc w:val="center"/>
              <w:rPr>
                <w:color w:val="000000"/>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1F3F94F" w14:textId="77777777" w:rsidR="0008568A" w:rsidRPr="00AE3280" w:rsidRDefault="0008568A" w:rsidP="0008568A">
            <w:pPr>
              <w:jc w:val="center"/>
              <w:rPr>
                <w:color w:val="000000"/>
                <w:sz w:val="22"/>
                <w:szCs w:val="22"/>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67B03E56" w14:textId="77777777" w:rsidR="0008568A" w:rsidRPr="00AE3280" w:rsidRDefault="0008568A" w:rsidP="0008568A">
            <w:pPr>
              <w:jc w:val="center"/>
              <w:rPr>
                <w:color w:val="000000"/>
                <w:sz w:val="22"/>
                <w:szCs w:val="22"/>
              </w:rPr>
            </w:pPr>
          </w:p>
        </w:tc>
      </w:tr>
      <w:tr w:rsidR="0008568A" w:rsidRPr="00AE3280" w14:paraId="233D6D47" w14:textId="77777777" w:rsidTr="0008568A">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3D9D20A" w14:textId="77777777" w:rsidR="0008568A" w:rsidRPr="00AE3280" w:rsidRDefault="0008568A" w:rsidP="0008568A">
            <w:pPr>
              <w:jc w:val="center"/>
              <w:rPr>
                <w:sz w:val="22"/>
                <w:szCs w:val="22"/>
              </w:rPr>
            </w:pPr>
            <w:r w:rsidRPr="00AE3280">
              <w:rPr>
                <w:color w:val="000000"/>
                <w:sz w:val="22"/>
                <w:szCs w:val="22"/>
              </w:rPr>
              <w:t>K2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65B7A6A" w14:textId="77777777" w:rsidR="0008568A" w:rsidRPr="00AE3280" w:rsidRDefault="0008568A" w:rsidP="0008568A">
            <w:pPr>
              <w:jc w:val="center"/>
              <w:rPr>
                <w:sz w:val="22"/>
                <w:szCs w:val="22"/>
              </w:rPr>
            </w:pPr>
            <w:r w:rsidRPr="00AE3280">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E73F180" w14:textId="77777777" w:rsidR="0008568A" w:rsidRPr="00AE3280" w:rsidRDefault="0008568A" w:rsidP="0008568A">
            <w:pPr>
              <w:jc w:val="center"/>
              <w:rPr>
                <w:sz w:val="22"/>
                <w:szCs w:val="22"/>
              </w:rPr>
            </w:pPr>
            <w:r w:rsidRPr="00AE3280">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1048FCB" w14:textId="77777777" w:rsidR="0008568A" w:rsidRPr="00AE3280" w:rsidRDefault="0008568A" w:rsidP="0008568A">
            <w:pPr>
              <w:jc w:val="center"/>
              <w:rPr>
                <w:color w:val="000000"/>
                <w:sz w:val="22"/>
                <w:szCs w:val="22"/>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070D45DA" w14:textId="77777777" w:rsidR="0008568A" w:rsidRPr="00AE3280" w:rsidRDefault="0008568A" w:rsidP="0008568A">
            <w:pPr>
              <w:jc w:val="center"/>
              <w:rPr>
                <w:color w:val="000000"/>
                <w:sz w:val="22"/>
                <w:szCs w:val="22"/>
              </w:rPr>
            </w:pPr>
          </w:p>
        </w:tc>
      </w:tr>
    </w:tbl>
    <w:p w14:paraId="0695EF4C" w14:textId="77777777" w:rsidR="0008568A" w:rsidRPr="00AE3280" w:rsidRDefault="0008568A" w:rsidP="0008568A">
      <w:pPr>
        <w:numPr>
          <w:ilvl w:val="0"/>
          <w:numId w:val="1"/>
        </w:numPr>
        <w:tabs>
          <w:tab w:val="left" w:pos="284"/>
        </w:tabs>
        <w:spacing w:before="120" w:after="120"/>
        <w:ind w:left="284" w:hanging="284"/>
        <w:rPr>
          <w:sz w:val="22"/>
          <w:szCs w:val="22"/>
        </w:rPr>
      </w:pPr>
      <w:r w:rsidRPr="00AE3280">
        <w:rPr>
          <w:b/>
          <w:iCs/>
          <w:color w:val="000000"/>
          <w:sz w:val="22"/>
          <w:szCs w:val="22"/>
        </w:rPr>
        <w:t>LITERATURA</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86"/>
        <w:gridCol w:w="7852"/>
      </w:tblGrid>
      <w:tr w:rsidR="0008568A" w:rsidRPr="00AE3280" w14:paraId="337ACCFA" w14:textId="77777777" w:rsidTr="0008568A">
        <w:trPr>
          <w:jc w:val="center"/>
        </w:trPr>
        <w:tc>
          <w:tcPr>
            <w:tcW w:w="1786" w:type="dxa"/>
            <w:tcBorders>
              <w:top w:val="single" w:sz="4" w:space="0" w:color="000000"/>
              <w:left w:val="single" w:sz="4" w:space="0" w:color="000000"/>
              <w:bottom w:val="single" w:sz="4" w:space="0" w:color="000000"/>
              <w:right w:val="single" w:sz="4" w:space="0" w:color="000000"/>
            </w:tcBorders>
            <w:shd w:val="clear" w:color="auto" w:fill="F2F2F2"/>
          </w:tcPr>
          <w:p w14:paraId="4109FA6B" w14:textId="77777777" w:rsidR="0008568A" w:rsidRPr="00AE3280" w:rsidRDefault="0008568A" w:rsidP="0008568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AE3280">
              <w:rPr>
                <w:iCs/>
                <w:color w:val="000000"/>
                <w:sz w:val="22"/>
                <w:szCs w:val="22"/>
              </w:rPr>
              <w:t>Literatura podstawowa</w:t>
            </w:r>
          </w:p>
        </w:tc>
        <w:tc>
          <w:tcPr>
            <w:tcW w:w="7851" w:type="dxa"/>
            <w:tcBorders>
              <w:top w:val="single" w:sz="4" w:space="0" w:color="000000"/>
              <w:left w:val="single" w:sz="4" w:space="0" w:color="000000"/>
              <w:bottom w:val="single" w:sz="4" w:space="0" w:color="000000"/>
              <w:right w:val="single" w:sz="4" w:space="0" w:color="000000"/>
            </w:tcBorders>
            <w:shd w:val="clear" w:color="auto" w:fill="auto"/>
          </w:tcPr>
          <w:p w14:paraId="36D8C379" w14:textId="77777777" w:rsidR="0008568A" w:rsidRPr="00AE3280" w:rsidRDefault="0008568A" w:rsidP="0008568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AE3280">
              <w:rPr>
                <w:iCs/>
                <w:color w:val="000000"/>
                <w:sz w:val="22"/>
                <w:szCs w:val="22"/>
                <w:lang w:val="en-US"/>
              </w:rPr>
              <w:t xml:space="preserve">1. </w:t>
            </w:r>
            <w:proofErr w:type="spellStart"/>
            <w:r w:rsidRPr="00AE3280">
              <w:rPr>
                <w:iCs/>
                <w:color w:val="000000"/>
                <w:sz w:val="22"/>
                <w:szCs w:val="22"/>
                <w:lang w:val="en-US"/>
              </w:rPr>
              <w:t>Grzegożek</w:t>
            </w:r>
            <w:proofErr w:type="spellEnd"/>
            <w:r w:rsidRPr="00AE3280">
              <w:rPr>
                <w:iCs/>
                <w:color w:val="000000"/>
                <w:sz w:val="22"/>
                <w:szCs w:val="22"/>
                <w:lang w:val="en-US"/>
              </w:rPr>
              <w:t xml:space="preserve">, M., </w:t>
            </w:r>
            <w:proofErr w:type="spellStart"/>
            <w:r w:rsidRPr="00AE3280">
              <w:rPr>
                <w:iCs/>
                <w:color w:val="000000"/>
                <w:sz w:val="22"/>
                <w:szCs w:val="22"/>
                <w:lang w:val="en-US"/>
              </w:rPr>
              <w:t>Starmach</w:t>
            </w:r>
            <w:proofErr w:type="spellEnd"/>
            <w:r w:rsidRPr="00AE3280">
              <w:rPr>
                <w:iCs/>
                <w:color w:val="000000"/>
                <w:sz w:val="22"/>
                <w:szCs w:val="22"/>
                <w:lang w:val="en-US"/>
              </w:rPr>
              <w:t xml:space="preserve">, I., 2004. English for Environmental Engineering. </w:t>
            </w:r>
            <w:r w:rsidRPr="00AE3280">
              <w:rPr>
                <w:iCs/>
                <w:color w:val="000000"/>
                <w:sz w:val="22"/>
                <w:szCs w:val="22"/>
              </w:rPr>
              <w:t>Wydawnictwo SPNJO Politechniki Krakowskiej</w:t>
            </w:r>
          </w:p>
          <w:p w14:paraId="34CFC250" w14:textId="77777777" w:rsidR="0008568A" w:rsidRPr="00AE3280" w:rsidRDefault="0008568A" w:rsidP="0008568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AE3280">
              <w:rPr>
                <w:iCs/>
                <w:color w:val="000000"/>
                <w:sz w:val="22"/>
                <w:szCs w:val="22"/>
              </w:rPr>
              <w:t xml:space="preserve">2. Żuk, A., Watt, E., Cora, M., 2018. </w:t>
            </w:r>
            <w:proofErr w:type="spellStart"/>
            <w:r w:rsidRPr="00AE3280">
              <w:rPr>
                <w:iCs/>
                <w:color w:val="000000"/>
                <w:sz w:val="22"/>
                <w:szCs w:val="22"/>
              </w:rPr>
              <w:t>Environmental</w:t>
            </w:r>
            <w:proofErr w:type="spellEnd"/>
            <w:r w:rsidRPr="00AE3280">
              <w:rPr>
                <w:iCs/>
                <w:color w:val="000000"/>
                <w:sz w:val="22"/>
                <w:szCs w:val="22"/>
              </w:rPr>
              <w:t xml:space="preserve"> Engineering. Wydawnictwo SPNJO Politechniki Krakowskiej</w:t>
            </w:r>
          </w:p>
          <w:p w14:paraId="215E4A3C" w14:textId="77777777" w:rsidR="0008568A" w:rsidRPr="00AE3280" w:rsidRDefault="0008568A" w:rsidP="0008568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lang w:val="en-US"/>
              </w:rPr>
            </w:pPr>
            <w:r w:rsidRPr="00AE3280">
              <w:rPr>
                <w:iCs/>
                <w:color w:val="000000"/>
                <w:sz w:val="22"/>
                <w:szCs w:val="22"/>
                <w:lang w:val="en-US"/>
              </w:rPr>
              <w:t xml:space="preserve">3. </w:t>
            </w:r>
            <w:proofErr w:type="spellStart"/>
            <w:r w:rsidRPr="00AE3280">
              <w:rPr>
                <w:iCs/>
                <w:color w:val="000000"/>
                <w:sz w:val="22"/>
                <w:szCs w:val="22"/>
                <w:lang w:val="en-US"/>
              </w:rPr>
              <w:t>Dummet</w:t>
            </w:r>
            <w:proofErr w:type="spellEnd"/>
            <w:r w:rsidRPr="00AE3280">
              <w:rPr>
                <w:iCs/>
                <w:color w:val="000000"/>
                <w:sz w:val="22"/>
                <w:szCs w:val="22"/>
                <w:lang w:val="en-US"/>
              </w:rPr>
              <w:t>, P., Stephenson, H., Lansford, L. 2016, Keynote Intermediate, Cengage Learning</w:t>
            </w:r>
          </w:p>
          <w:p w14:paraId="3952AB1A" w14:textId="77777777" w:rsidR="0008568A" w:rsidRPr="00AE3280" w:rsidRDefault="0008568A" w:rsidP="0008568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D0D0D"/>
                <w:sz w:val="22"/>
                <w:szCs w:val="22"/>
                <w:lang w:val="en-US"/>
              </w:rPr>
            </w:pPr>
          </w:p>
        </w:tc>
      </w:tr>
      <w:tr w:rsidR="0008568A" w:rsidRPr="00AE3280" w14:paraId="6190D10E" w14:textId="77777777" w:rsidTr="0008568A">
        <w:trPr>
          <w:jc w:val="center"/>
        </w:trPr>
        <w:tc>
          <w:tcPr>
            <w:tcW w:w="1786" w:type="dxa"/>
            <w:tcBorders>
              <w:top w:val="single" w:sz="4" w:space="0" w:color="000000"/>
              <w:left w:val="single" w:sz="4" w:space="0" w:color="000000"/>
              <w:bottom w:val="single" w:sz="4" w:space="0" w:color="000000"/>
              <w:right w:val="single" w:sz="4" w:space="0" w:color="000000"/>
            </w:tcBorders>
            <w:shd w:val="clear" w:color="auto" w:fill="F2F2F2"/>
          </w:tcPr>
          <w:p w14:paraId="09166612" w14:textId="77777777" w:rsidR="0008568A" w:rsidRPr="00AE3280" w:rsidRDefault="0008568A" w:rsidP="0008568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AE3280">
              <w:rPr>
                <w:iCs/>
                <w:color w:val="000000"/>
                <w:sz w:val="22"/>
                <w:szCs w:val="22"/>
              </w:rPr>
              <w:t>Literatura uzupełniająca</w:t>
            </w:r>
          </w:p>
        </w:tc>
        <w:tc>
          <w:tcPr>
            <w:tcW w:w="7851" w:type="dxa"/>
            <w:tcBorders>
              <w:top w:val="single" w:sz="4" w:space="0" w:color="000000"/>
              <w:left w:val="single" w:sz="4" w:space="0" w:color="000000"/>
              <w:bottom w:val="single" w:sz="4" w:space="0" w:color="000000"/>
              <w:right w:val="single" w:sz="4" w:space="0" w:color="000000"/>
            </w:tcBorders>
            <w:shd w:val="clear" w:color="auto" w:fill="auto"/>
          </w:tcPr>
          <w:p w14:paraId="3B566C73" w14:textId="77777777" w:rsidR="0008568A" w:rsidRPr="00AE3280" w:rsidRDefault="0008568A" w:rsidP="0008568A">
            <w:pPr>
              <w:pStyle w:val="Tekstpodstawowy"/>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40" w:lineRule="auto"/>
              <w:rPr>
                <w:sz w:val="22"/>
                <w:szCs w:val="22"/>
                <w:lang w:val="en-US"/>
              </w:rPr>
            </w:pPr>
            <w:r w:rsidRPr="00AE3280">
              <w:rPr>
                <w:iCs/>
                <w:color w:val="000000"/>
                <w:sz w:val="22"/>
                <w:szCs w:val="22"/>
                <w:lang w:val="en-US"/>
              </w:rPr>
              <w:t>1. Glendinning, E.C., Pohl, A., 2013. Technology 2. Oxford University Press</w:t>
            </w:r>
          </w:p>
          <w:p w14:paraId="7D8B3C2F" w14:textId="77777777" w:rsidR="0008568A" w:rsidRPr="00AE3280" w:rsidRDefault="0008568A" w:rsidP="0008568A">
            <w:pPr>
              <w:pStyle w:val="Tekstpodstawowy"/>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40" w:lineRule="auto"/>
              <w:rPr>
                <w:sz w:val="22"/>
                <w:szCs w:val="22"/>
              </w:rPr>
            </w:pPr>
            <w:r w:rsidRPr="00AE3280">
              <w:rPr>
                <w:sz w:val="22"/>
                <w:szCs w:val="22"/>
                <w:lang w:val="en-US"/>
              </w:rPr>
              <w:t xml:space="preserve">2. </w:t>
            </w:r>
            <w:proofErr w:type="spellStart"/>
            <w:r w:rsidRPr="00AE3280">
              <w:rPr>
                <w:sz w:val="22"/>
                <w:szCs w:val="22"/>
                <w:lang w:val="en-US"/>
              </w:rPr>
              <w:t>Bonamy</w:t>
            </w:r>
            <w:proofErr w:type="spellEnd"/>
            <w:r w:rsidRPr="00AE3280">
              <w:rPr>
                <w:sz w:val="22"/>
                <w:szCs w:val="22"/>
                <w:lang w:val="en-US"/>
              </w:rPr>
              <w:t xml:space="preserve">, D., 2008. </w:t>
            </w:r>
            <w:r w:rsidRPr="00AE3280">
              <w:rPr>
                <w:sz w:val="22"/>
                <w:szCs w:val="22"/>
              </w:rPr>
              <w:t>Technical English. Pearson Longman</w:t>
            </w:r>
          </w:p>
        </w:tc>
      </w:tr>
    </w:tbl>
    <w:p w14:paraId="0BB0FB34" w14:textId="77777777" w:rsidR="0008568A" w:rsidRPr="00AE3280" w:rsidRDefault="0008568A" w:rsidP="0008568A">
      <w:pPr>
        <w:numPr>
          <w:ilvl w:val="0"/>
          <w:numId w:val="1"/>
        </w:numPr>
        <w:tabs>
          <w:tab w:val="left" w:pos="284"/>
        </w:tabs>
        <w:spacing w:before="120" w:after="120"/>
        <w:ind w:left="284" w:hanging="284"/>
        <w:rPr>
          <w:sz w:val="22"/>
          <w:szCs w:val="22"/>
        </w:rPr>
      </w:pPr>
      <w:r w:rsidRPr="00AE3280">
        <w:rPr>
          <w:b/>
          <w:sz w:val="22"/>
          <w:szCs w:val="22"/>
        </w:rPr>
        <w:t>NAKŁAD PRACY STUDENTA – BILANS GODZIN I PUNKTÓW ECTS</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975"/>
        <w:gridCol w:w="4268"/>
        <w:gridCol w:w="2396"/>
      </w:tblGrid>
      <w:tr w:rsidR="0008568A" w:rsidRPr="00AE3280" w14:paraId="1C6BCD0A" w14:textId="77777777" w:rsidTr="0008568A">
        <w:trPr>
          <w:trHeight w:val="769"/>
          <w:jc w:val="center"/>
        </w:trPr>
        <w:tc>
          <w:tcPr>
            <w:tcW w:w="7243"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1FA1A9B2" w14:textId="77777777" w:rsidR="0008568A" w:rsidRPr="00AE3280" w:rsidRDefault="0008568A" w:rsidP="0008568A">
            <w:pPr>
              <w:jc w:val="center"/>
              <w:rPr>
                <w:sz w:val="22"/>
                <w:szCs w:val="22"/>
              </w:rPr>
            </w:pPr>
            <w:r w:rsidRPr="00AE3280">
              <w:rPr>
                <w:sz w:val="22"/>
                <w:szCs w:val="22"/>
              </w:rPr>
              <w:t>Aktywność studenta</w:t>
            </w:r>
          </w:p>
        </w:tc>
        <w:tc>
          <w:tcPr>
            <w:tcW w:w="239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7F7E729" w14:textId="77777777" w:rsidR="0008568A" w:rsidRPr="00AE3280" w:rsidRDefault="0008568A" w:rsidP="0008568A">
            <w:pPr>
              <w:jc w:val="center"/>
              <w:rPr>
                <w:sz w:val="22"/>
                <w:szCs w:val="22"/>
              </w:rPr>
            </w:pPr>
            <w:r w:rsidRPr="00AE3280">
              <w:rPr>
                <w:sz w:val="22"/>
                <w:szCs w:val="22"/>
              </w:rPr>
              <w:t>Obciążenie studenta – Liczba godzin</w:t>
            </w:r>
          </w:p>
        </w:tc>
      </w:tr>
      <w:tr w:rsidR="0008568A" w:rsidRPr="00AE3280" w14:paraId="0A5C4E9A" w14:textId="77777777" w:rsidTr="0008568A">
        <w:trPr>
          <w:trHeight w:val="340"/>
          <w:jc w:val="center"/>
        </w:trPr>
        <w:tc>
          <w:tcPr>
            <w:tcW w:w="2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EA5B47F" w14:textId="77777777" w:rsidR="0008568A" w:rsidRPr="00AE3280" w:rsidRDefault="0008568A" w:rsidP="0008568A">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660A715B" w14:textId="77777777" w:rsidR="0008568A" w:rsidRPr="00AE3280" w:rsidRDefault="0008568A" w:rsidP="0008568A">
            <w:pPr>
              <w:ind w:left="88"/>
              <w:rPr>
                <w:sz w:val="22"/>
                <w:szCs w:val="22"/>
              </w:rPr>
            </w:pPr>
            <w:r w:rsidRPr="00AE3280">
              <w:rPr>
                <w:sz w:val="22"/>
                <w:szCs w:val="22"/>
              </w:rPr>
              <w:t>Udział w zajęciach dydaktycznych, wskazanych w pkt. 1B</w:t>
            </w:r>
          </w:p>
        </w:tc>
        <w:tc>
          <w:tcPr>
            <w:tcW w:w="2395" w:type="dxa"/>
            <w:tcBorders>
              <w:top w:val="single" w:sz="4" w:space="0" w:color="000000"/>
              <w:left w:val="single" w:sz="4" w:space="0" w:color="000000"/>
              <w:bottom w:val="single" w:sz="4" w:space="0" w:color="000000"/>
              <w:right w:val="single" w:sz="4" w:space="0" w:color="000000"/>
            </w:tcBorders>
            <w:shd w:val="clear" w:color="auto" w:fill="auto"/>
          </w:tcPr>
          <w:p w14:paraId="39ABAEC3" w14:textId="77777777" w:rsidR="0008568A" w:rsidRPr="00AE3280" w:rsidRDefault="0008568A" w:rsidP="0008568A">
            <w:pPr>
              <w:jc w:val="center"/>
              <w:rPr>
                <w:sz w:val="22"/>
                <w:szCs w:val="22"/>
              </w:rPr>
            </w:pPr>
            <w:r w:rsidRPr="00AE3280">
              <w:rPr>
                <w:sz w:val="22"/>
                <w:szCs w:val="22"/>
              </w:rPr>
              <w:t>120</w:t>
            </w:r>
          </w:p>
        </w:tc>
      </w:tr>
      <w:tr w:rsidR="0008568A" w:rsidRPr="00AE3280" w14:paraId="7F4C1CE6" w14:textId="77777777" w:rsidTr="0008568A">
        <w:trPr>
          <w:trHeight w:val="271"/>
          <w:jc w:val="center"/>
        </w:trPr>
        <w:tc>
          <w:tcPr>
            <w:tcW w:w="2976" w:type="dxa"/>
            <w:vMerge/>
            <w:tcBorders>
              <w:top w:val="single" w:sz="4" w:space="0" w:color="000000"/>
              <w:left w:val="single" w:sz="4" w:space="0" w:color="000000"/>
              <w:bottom w:val="single" w:sz="4" w:space="0" w:color="000000"/>
              <w:right w:val="single" w:sz="4" w:space="0" w:color="000000"/>
            </w:tcBorders>
            <w:shd w:val="clear" w:color="auto" w:fill="auto"/>
          </w:tcPr>
          <w:p w14:paraId="124022AB" w14:textId="77777777" w:rsidR="0008568A" w:rsidRPr="00AE3280" w:rsidRDefault="0008568A" w:rsidP="0008568A">
            <w:pPr>
              <w:rPr>
                <w:color w:val="000000"/>
                <w:sz w:val="22"/>
                <w:szCs w:val="22"/>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417EC0DB" w14:textId="77777777" w:rsidR="0008568A" w:rsidRPr="00AE3280" w:rsidRDefault="0008568A" w:rsidP="0008568A">
            <w:pPr>
              <w:ind w:left="88"/>
              <w:rPr>
                <w:sz w:val="22"/>
                <w:szCs w:val="22"/>
              </w:rPr>
            </w:pPr>
            <w:r w:rsidRPr="00AE3280">
              <w:rPr>
                <w:color w:val="000000"/>
                <w:sz w:val="22"/>
                <w:szCs w:val="22"/>
              </w:rPr>
              <w:t xml:space="preserve">Konsultacje </w:t>
            </w:r>
          </w:p>
        </w:tc>
        <w:tc>
          <w:tcPr>
            <w:tcW w:w="2395" w:type="dxa"/>
            <w:tcBorders>
              <w:top w:val="single" w:sz="4" w:space="0" w:color="000000"/>
              <w:left w:val="single" w:sz="4" w:space="0" w:color="000000"/>
              <w:bottom w:val="single" w:sz="4" w:space="0" w:color="000000"/>
              <w:right w:val="single" w:sz="4" w:space="0" w:color="000000"/>
            </w:tcBorders>
            <w:shd w:val="clear" w:color="auto" w:fill="auto"/>
          </w:tcPr>
          <w:p w14:paraId="36B95705" w14:textId="77777777" w:rsidR="0008568A" w:rsidRPr="00AE3280" w:rsidRDefault="0008568A" w:rsidP="0008568A">
            <w:pPr>
              <w:jc w:val="center"/>
              <w:rPr>
                <w:sz w:val="22"/>
                <w:szCs w:val="22"/>
              </w:rPr>
            </w:pPr>
            <w:r w:rsidRPr="00AE3280">
              <w:rPr>
                <w:color w:val="000000"/>
                <w:sz w:val="22"/>
                <w:szCs w:val="22"/>
              </w:rPr>
              <w:t>8</w:t>
            </w:r>
          </w:p>
        </w:tc>
      </w:tr>
      <w:tr w:rsidR="0008568A" w:rsidRPr="00AE3280" w14:paraId="7C6F8B65" w14:textId="77777777" w:rsidTr="0008568A">
        <w:trPr>
          <w:trHeight w:val="177"/>
          <w:jc w:val="center"/>
        </w:trPr>
        <w:tc>
          <w:tcPr>
            <w:tcW w:w="2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5FDABB4" w14:textId="77777777" w:rsidR="0008568A" w:rsidRPr="00AE3280" w:rsidRDefault="0008568A" w:rsidP="0008568A">
            <w:pPr>
              <w:rPr>
                <w:color w:val="000000"/>
                <w:sz w:val="22"/>
                <w:szCs w:val="22"/>
              </w:rPr>
            </w:pPr>
          </w:p>
          <w:p w14:paraId="0FB0CD85" w14:textId="77777777" w:rsidR="0008568A" w:rsidRPr="00AE3280" w:rsidRDefault="0008568A" w:rsidP="0008568A">
            <w:pPr>
              <w:rPr>
                <w:sz w:val="22"/>
                <w:szCs w:val="22"/>
              </w:rPr>
            </w:pPr>
            <w:r w:rsidRPr="00AE3280">
              <w:rPr>
                <w:color w:val="000000"/>
                <w:sz w:val="22"/>
                <w:szCs w:val="22"/>
              </w:rPr>
              <w:t xml:space="preserve">Praca własna studenta </w:t>
            </w: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0CC9127B" w14:textId="77777777" w:rsidR="0008568A" w:rsidRPr="00AE3280" w:rsidRDefault="0008568A" w:rsidP="0008568A">
            <w:pPr>
              <w:ind w:left="88"/>
              <w:rPr>
                <w:sz w:val="22"/>
                <w:szCs w:val="22"/>
              </w:rPr>
            </w:pPr>
            <w:r w:rsidRPr="00AE3280">
              <w:rPr>
                <w:color w:val="000000"/>
                <w:sz w:val="22"/>
                <w:szCs w:val="22"/>
              </w:rPr>
              <w:t>Przygotowanie do zajęć</w:t>
            </w:r>
          </w:p>
        </w:tc>
        <w:tc>
          <w:tcPr>
            <w:tcW w:w="2395" w:type="dxa"/>
            <w:tcBorders>
              <w:top w:val="single" w:sz="4" w:space="0" w:color="000000"/>
              <w:left w:val="single" w:sz="4" w:space="0" w:color="000000"/>
              <w:bottom w:val="single" w:sz="4" w:space="0" w:color="000000"/>
              <w:right w:val="single" w:sz="4" w:space="0" w:color="000000"/>
            </w:tcBorders>
            <w:shd w:val="clear" w:color="auto" w:fill="auto"/>
          </w:tcPr>
          <w:p w14:paraId="18D69DC7" w14:textId="77777777" w:rsidR="0008568A" w:rsidRPr="00AE3280" w:rsidRDefault="0008568A" w:rsidP="0008568A">
            <w:pPr>
              <w:jc w:val="center"/>
              <w:rPr>
                <w:sz w:val="22"/>
                <w:szCs w:val="22"/>
              </w:rPr>
            </w:pPr>
            <w:r w:rsidRPr="00AE3280">
              <w:rPr>
                <w:color w:val="000000"/>
                <w:sz w:val="22"/>
                <w:szCs w:val="22"/>
              </w:rPr>
              <w:t>32</w:t>
            </w:r>
          </w:p>
        </w:tc>
      </w:tr>
      <w:tr w:rsidR="0008568A" w:rsidRPr="00AE3280" w14:paraId="10F9AED2" w14:textId="77777777" w:rsidTr="0008568A">
        <w:trPr>
          <w:trHeight w:val="137"/>
          <w:jc w:val="center"/>
        </w:trPr>
        <w:tc>
          <w:tcPr>
            <w:tcW w:w="2976" w:type="dxa"/>
            <w:vMerge/>
            <w:tcBorders>
              <w:top w:val="single" w:sz="4" w:space="0" w:color="000000"/>
              <w:left w:val="single" w:sz="4" w:space="0" w:color="000000"/>
              <w:bottom w:val="single" w:sz="4" w:space="0" w:color="000000"/>
              <w:right w:val="single" w:sz="4" w:space="0" w:color="000000"/>
            </w:tcBorders>
            <w:shd w:val="clear" w:color="auto" w:fill="auto"/>
          </w:tcPr>
          <w:p w14:paraId="5E43930E" w14:textId="77777777" w:rsidR="0008568A" w:rsidRPr="00AE3280" w:rsidRDefault="0008568A" w:rsidP="0008568A">
            <w:pPr>
              <w:rPr>
                <w:color w:val="000000"/>
                <w:sz w:val="22"/>
                <w:szCs w:val="22"/>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616D798B" w14:textId="77777777" w:rsidR="0008568A" w:rsidRPr="00AE3280" w:rsidRDefault="0008568A" w:rsidP="0008568A">
            <w:pPr>
              <w:ind w:left="88"/>
              <w:rPr>
                <w:sz w:val="22"/>
                <w:szCs w:val="22"/>
              </w:rPr>
            </w:pPr>
            <w:r w:rsidRPr="00AE3280">
              <w:rPr>
                <w:color w:val="000000"/>
                <w:sz w:val="22"/>
                <w:szCs w:val="22"/>
              </w:rPr>
              <w:t>Studiowanie literatury</w:t>
            </w:r>
          </w:p>
        </w:tc>
        <w:tc>
          <w:tcPr>
            <w:tcW w:w="2395" w:type="dxa"/>
            <w:tcBorders>
              <w:top w:val="single" w:sz="4" w:space="0" w:color="000000"/>
              <w:left w:val="single" w:sz="4" w:space="0" w:color="000000"/>
              <w:bottom w:val="single" w:sz="4" w:space="0" w:color="000000"/>
              <w:right w:val="single" w:sz="4" w:space="0" w:color="000000"/>
            </w:tcBorders>
            <w:shd w:val="clear" w:color="auto" w:fill="auto"/>
          </w:tcPr>
          <w:p w14:paraId="3FDCB432" w14:textId="77777777" w:rsidR="0008568A" w:rsidRPr="00AE3280" w:rsidRDefault="0008568A" w:rsidP="0008568A">
            <w:pPr>
              <w:jc w:val="center"/>
              <w:rPr>
                <w:sz w:val="22"/>
                <w:szCs w:val="22"/>
              </w:rPr>
            </w:pPr>
            <w:r w:rsidRPr="00AE3280">
              <w:rPr>
                <w:color w:val="000000"/>
                <w:sz w:val="22"/>
                <w:szCs w:val="22"/>
              </w:rPr>
              <w:t>20</w:t>
            </w:r>
          </w:p>
        </w:tc>
      </w:tr>
      <w:tr w:rsidR="0008568A" w:rsidRPr="00AE3280" w14:paraId="3DFFD565" w14:textId="77777777" w:rsidTr="0008568A">
        <w:trPr>
          <w:trHeight w:val="340"/>
          <w:jc w:val="center"/>
        </w:trPr>
        <w:tc>
          <w:tcPr>
            <w:tcW w:w="2976" w:type="dxa"/>
            <w:vMerge/>
            <w:tcBorders>
              <w:top w:val="single" w:sz="4" w:space="0" w:color="000000"/>
              <w:left w:val="single" w:sz="4" w:space="0" w:color="000000"/>
              <w:bottom w:val="single" w:sz="4" w:space="0" w:color="000000"/>
              <w:right w:val="single" w:sz="4" w:space="0" w:color="000000"/>
            </w:tcBorders>
            <w:shd w:val="clear" w:color="auto" w:fill="auto"/>
          </w:tcPr>
          <w:p w14:paraId="55B45ACC" w14:textId="77777777" w:rsidR="0008568A" w:rsidRPr="00AE3280" w:rsidRDefault="0008568A" w:rsidP="0008568A">
            <w:pPr>
              <w:rPr>
                <w:color w:val="000000"/>
                <w:sz w:val="22"/>
                <w:szCs w:val="22"/>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030C19E8" w14:textId="77777777" w:rsidR="0008568A" w:rsidRPr="00AE3280" w:rsidRDefault="0008568A" w:rsidP="0008568A">
            <w:pPr>
              <w:ind w:left="88"/>
              <w:rPr>
                <w:sz w:val="22"/>
                <w:szCs w:val="22"/>
              </w:rPr>
            </w:pPr>
            <w:r w:rsidRPr="00AE3280">
              <w:rPr>
                <w:color w:val="000000"/>
                <w:sz w:val="22"/>
                <w:szCs w:val="22"/>
              </w:rPr>
              <w:t xml:space="preserve">Inne (przygotowanie do egzaminu, zaliczeń, </w:t>
            </w:r>
          </w:p>
          <w:p w14:paraId="024A8BF0" w14:textId="77777777" w:rsidR="0008568A" w:rsidRPr="00AE3280" w:rsidRDefault="0008568A" w:rsidP="0008568A">
            <w:pPr>
              <w:ind w:left="88"/>
              <w:rPr>
                <w:sz w:val="22"/>
                <w:szCs w:val="22"/>
              </w:rPr>
            </w:pPr>
            <w:r w:rsidRPr="00AE3280">
              <w:rPr>
                <w:color w:val="000000"/>
                <w:sz w:val="22"/>
                <w:szCs w:val="22"/>
              </w:rPr>
              <w:t>przygotowanie projektu itd.)</w:t>
            </w:r>
          </w:p>
        </w:tc>
        <w:tc>
          <w:tcPr>
            <w:tcW w:w="2395" w:type="dxa"/>
            <w:tcBorders>
              <w:top w:val="single" w:sz="4" w:space="0" w:color="000000"/>
              <w:left w:val="single" w:sz="4" w:space="0" w:color="000000"/>
              <w:bottom w:val="single" w:sz="4" w:space="0" w:color="000000"/>
              <w:right w:val="single" w:sz="4" w:space="0" w:color="000000"/>
            </w:tcBorders>
            <w:shd w:val="clear" w:color="auto" w:fill="auto"/>
          </w:tcPr>
          <w:p w14:paraId="00E72194" w14:textId="77777777" w:rsidR="0008568A" w:rsidRPr="00AE3280" w:rsidRDefault="0008568A" w:rsidP="0008568A">
            <w:pPr>
              <w:jc w:val="center"/>
              <w:rPr>
                <w:sz w:val="22"/>
                <w:szCs w:val="22"/>
              </w:rPr>
            </w:pPr>
            <w:r w:rsidRPr="00AE3280">
              <w:rPr>
                <w:color w:val="000000"/>
                <w:sz w:val="22"/>
                <w:szCs w:val="22"/>
              </w:rPr>
              <w:t>60</w:t>
            </w:r>
          </w:p>
        </w:tc>
      </w:tr>
      <w:tr w:rsidR="0008568A" w:rsidRPr="00AE3280" w14:paraId="1B3EB004" w14:textId="77777777" w:rsidTr="0008568A">
        <w:trPr>
          <w:trHeight w:val="340"/>
          <w:jc w:val="center"/>
        </w:trPr>
        <w:tc>
          <w:tcPr>
            <w:tcW w:w="7243" w:type="dxa"/>
            <w:gridSpan w:val="2"/>
            <w:tcBorders>
              <w:top w:val="single" w:sz="4" w:space="0" w:color="000000"/>
              <w:left w:val="single" w:sz="4" w:space="0" w:color="000000"/>
              <w:bottom w:val="single" w:sz="4" w:space="0" w:color="000000"/>
              <w:right w:val="single" w:sz="4" w:space="0" w:color="000000"/>
            </w:tcBorders>
            <w:shd w:val="clear" w:color="auto" w:fill="F2F2F2"/>
          </w:tcPr>
          <w:p w14:paraId="1AAA6378" w14:textId="77777777" w:rsidR="0008568A" w:rsidRPr="00AE3280" w:rsidRDefault="0008568A" w:rsidP="0008568A">
            <w:pPr>
              <w:rPr>
                <w:sz w:val="22"/>
                <w:szCs w:val="22"/>
              </w:rPr>
            </w:pPr>
            <w:r w:rsidRPr="00AE3280">
              <w:rPr>
                <w:color w:val="000000"/>
                <w:sz w:val="22"/>
                <w:szCs w:val="22"/>
              </w:rPr>
              <w:t>Łączny nakład pracy studenta</w:t>
            </w:r>
          </w:p>
        </w:tc>
        <w:tc>
          <w:tcPr>
            <w:tcW w:w="2396" w:type="dxa"/>
            <w:tcBorders>
              <w:top w:val="single" w:sz="4" w:space="0" w:color="000000"/>
              <w:left w:val="single" w:sz="4" w:space="0" w:color="000000"/>
              <w:bottom w:val="single" w:sz="4" w:space="0" w:color="000000"/>
              <w:right w:val="single" w:sz="4" w:space="0" w:color="000000"/>
            </w:tcBorders>
            <w:shd w:val="clear" w:color="auto" w:fill="F2F2F2"/>
          </w:tcPr>
          <w:p w14:paraId="15B6A759" w14:textId="77777777" w:rsidR="0008568A" w:rsidRPr="00AE3280" w:rsidRDefault="0008568A" w:rsidP="0008568A">
            <w:pPr>
              <w:jc w:val="center"/>
              <w:rPr>
                <w:sz w:val="22"/>
                <w:szCs w:val="22"/>
              </w:rPr>
            </w:pPr>
            <w:r w:rsidRPr="00AE3280">
              <w:rPr>
                <w:color w:val="000000"/>
                <w:sz w:val="22"/>
                <w:szCs w:val="22"/>
              </w:rPr>
              <w:t>240</w:t>
            </w:r>
          </w:p>
        </w:tc>
      </w:tr>
      <w:tr w:rsidR="0008568A" w:rsidRPr="00AE3280" w14:paraId="43316EAB" w14:textId="77777777" w:rsidTr="0008568A">
        <w:trPr>
          <w:trHeight w:val="397"/>
          <w:jc w:val="center"/>
        </w:trPr>
        <w:tc>
          <w:tcPr>
            <w:tcW w:w="7243"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4EF34326" w14:textId="77777777" w:rsidR="0008568A" w:rsidRPr="00AE3280" w:rsidRDefault="0008568A" w:rsidP="0008568A">
            <w:pPr>
              <w:jc w:val="right"/>
              <w:rPr>
                <w:sz w:val="22"/>
                <w:szCs w:val="22"/>
              </w:rPr>
            </w:pPr>
            <w:r w:rsidRPr="00AE3280">
              <w:rPr>
                <w:color w:val="000000"/>
                <w:sz w:val="22"/>
                <w:szCs w:val="22"/>
              </w:rPr>
              <w:t xml:space="preserve"> </w:t>
            </w:r>
            <w:r w:rsidRPr="00AE3280">
              <w:rPr>
                <w:b/>
                <w:color w:val="000000"/>
                <w:sz w:val="22"/>
                <w:szCs w:val="22"/>
              </w:rPr>
              <w:t xml:space="preserve">Liczba punktów ECTS </w:t>
            </w:r>
          </w:p>
        </w:tc>
        <w:tc>
          <w:tcPr>
            <w:tcW w:w="239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563DD66" w14:textId="77777777" w:rsidR="0008568A" w:rsidRPr="00AE3280" w:rsidRDefault="0008568A" w:rsidP="0008568A">
            <w:pPr>
              <w:jc w:val="center"/>
              <w:rPr>
                <w:sz w:val="22"/>
                <w:szCs w:val="22"/>
              </w:rPr>
            </w:pPr>
            <w:r w:rsidRPr="00AE3280">
              <w:rPr>
                <w:color w:val="000000"/>
                <w:sz w:val="22"/>
                <w:szCs w:val="22"/>
              </w:rPr>
              <w:t>8</w:t>
            </w:r>
          </w:p>
        </w:tc>
      </w:tr>
    </w:tbl>
    <w:p w14:paraId="5A6F5D14" w14:textId="77777777" w:rsidR="0008568A" w:rsidRPr="00AE3280" w:rsidRDefault="0008568A" w:rsidP="0008568A">
      <w:pPr>
        <w:rPr>
          <w:b/>
          <w:sz w:val="22"/>
          <w:szCs w:val="22"/>
        </w:rPr>
      </w:pPr>
    </w:p>
    <w:p w14:paraId="7D52A2A0" w14:textId="7B9511F5" w:rsidR="0008568A" w:rsidRPr="00AE3280" w:rsidRDefault="00AE3280" w:rsidP="0008568A">
      <w:pPr>
        <w:rPr>
          <w:sz w:val="20"/>
          <w:szCs w:val="20"/>
        </w:rPr>
      </w:pPr>
      <w:r w:rsidRPr="00AE3280">
        <w:rPr>
          <w:color w:val="000000"/>
          <w:sz w:val="22"/>
          <w:szCs w:val="22"/>
          <w:vertAlign w:val="superscript"/>
        </w:rPr>
        <w:t>1</w:t>
      </w:r>
      <w:r w:rsidR="0008568A" w:rsidRPr="00AE3280">
        <w:rPr>
          <w:color w:val="000000"/>
          <w:sz w:val="22"/>
          <w:szCs w:val="22"/>
        </w:rPr>
        <w:t xml:space="preserve"> </w:t>
      </w:r>
      <w:r w:rsidRPr="00AE3280">
        <w:rPr>
          <w:color w:val="000000"/>
          <w:sz w:val="20"/>
          <w:szCs w:val="20"/>
        </w:rPr>
        <w:t>ostateczna liczba punktów ECTS</w:t>
      </w:r>
      <w:r w:rsidR="0008568A" w:rsidRPr="00AE3280">
        <w:rPr>
          <w:sz w:val="20"/>
          <w:szCs w:val="20"/>
        </w:rPr>
        <w:br/>
      </w:r>
    </w:p>
    <w:p w14:paraId="6635D693" w14:textId="77777777" w:rsidR="0008568A" w:rsidRPr="00AE3280" w:rsidRDefault="0008568A" w:rsidP="0008568A">
      <w:pPr>
        <w:spacing w:after="200" w:line="276" w:lineRule="auto"/>
        <w:rPr>
          <w:sz w:val="22"/>
          <w:szCs w:val="22"/>
        </w:rPr>
      </w:pPr>
      <w:r w:rsidRPr="00AE3280">
        <w:rPr>
          <w:sz w:val="22"/>
          <w:szCs w:val="22"/>
        </w:rPr>
        <w:br w:type="page"/>
      </w:r>
    </w:p>
    <w:tbl>
      <w:tblPr>
        <w:tblW w:w="9639" w:type="dxa"/>
        <w:jc w:val="center"/>
        <w:tblLook w:val="0000" w:firstRow="0" w:lastRow="0" w:firstColumn="0" w:lastColumn="0" w:noHBand="0" w:noVBand="0"/>
      </w:tblPr>
      <w:tblGrid>
        <w:gridCol w:w="2410"/>
        <w:gridCol w:w="1958"/>
        <w:gridCol w:w="3464"/>
        <w:gridCol w:w="1807"/>
      </w:tblGrid>
      <w:tr w:rsidR="0008568A" w:rsidRPr="00AE3280" w14:paraId="2CD3E555" w14:textId="77777777" w:rsidTr="0008568A">
        <w:trPr>
          <w:trHeight w:val="454"/>
          <w:jc w:val="center"/>
        </w:trPr>
        <w:tc>
          <w:tcPr>
            <w:tcW w:w="2409" w:type="dxa"/>
            <w:shd w:val="clear" w:color="auto" w:fill="auto"/>
            <w:vAlign w:val="center"/>
          </w:tcPr>
          <w:p w14:paraId="3A75A862" w14:textId="00C3B92A" w:rsidR="0008568A" w:rsidRPr="00AE3280" w:rsidRDefault="00AE3280" w:rsidP="0008568A">
            <w:pPr>
              <w:pStyle w:val="Nagwek1"/>
              <w:spacing w:before="0" w:line="276" w:lineRule="auto"/>
              <w:rPr>
                <w:rFonts w:ascii="Times New Roman" w:hAnsi="Times New Roman"/>
                <w:b w:val="0"/>
                <w:sz w:val="20"/>
                <w:szCs w:val="20"/>
              </w:rPr>
            </w:pPr>
            <w:r w:rsidRPr="00AE3280">
              <w:rPr>
                <w:rFonts w:ascii="Times New Roman" w:hAnsi="Times New Roman"/>
                <w:sz w:val="20"/>
                <w:szCs w:val="20"/>
              </w:rPr>
              <w:lastRenderedPageBreak/>
              <w:t>Kod przedmiotu:</w:t>
            </w:r>
          </w:p>
        </w:tc>
        <w:tc>
          <w:tcPr>
            <w:tcW w:w="1958" w:type="dxa"/>
            <w:shd w:val="clear" w:color="auto" w:fill="auto"/>
            <w:vAlign w:val="center"/>
          </w:tcPr>
          <w:p w14:paraId="4EC98F6B" w14:textId="77777777" w:rsidR="0008568A" w:rsidRPr="00AE3280" w:rsidRDefault="0008568A" w:rsidP="0008568A">
            <w:pPr>
              <w:pStyle w:val="Nagwek1"/>
              <w:spacing w:before="0" w:line="276" w:lineRule="auto"/>
              <w:jc w:val="center"/>
              <w:rPr>
                <w:rFonts w:ascii="Times New Roman" w:hAnsi="Times New Roman"/>
                <w:b w:val="0"/>
                <w:sz w:val="20"/>
                <w:szCs w:val="20"/>
              </w:rPr>
            </w:pPr>
            <w:r w:rsidRPr="00AE3280">
              <w:rPr>
                <w:rFonts w:ascii="Times New Roman" w:hAnsi="Times New Roman"/>
                <w:b w:val="0"/>
                <w:sz w:val="20"/>
                <w:szCs w:val="20"/>
              </w:rPr>
              <w:t>……………….</w:t>
            </w:r>
          </w:p>
        </w:tc>
        <w:tc>
          <w:tcPr>
            <w:tcW w:w="3464" w:type="dxa"/>
            <w:shd w:val="clear" w:color="auto" w:fill="auto"/>
            <w:vAlign w:val="center"/>
          </w:tcPr>
          <w:p w14:paraId="258FD137" w14:textId="5A0A62B3" w:rsidR="0008568A" w:rsidRPr="00AE3280" w:rsidRDefault="00AE3280" w:rsidP="0008568A">
            <w:pPr>
              <w:pStyle w:val="Nagwek1"/>
              <w:spacing w:before="0" w:line="276" w:lineRule="auto"/>
              <w:jc w:val="right"/>
              <w:rPr>
                <w:rFonts w:ascii="Times New Roman" w:hAnsi="Times New Roman"/>
                <w:b w:val="0"/>
                <w:sz w:val="20"/>
                <w:szCs w:val="20"/>
              </w:rPr>
            </w:pPr>
            <w:r w:rsidRPr="00AE3280">
              <w:rPr>
                <w:rFonts w:ascii="Times New Roman" w:hAnsi="Times New Roman"/>
                <w:sz w:val="20"/>
                <w:szCs w:val="20"/>
              </w:rPr>
              <w:t>Pozycja planu:</w:t>
            </w:r>
          </w:p>
        </w:tc>
        <w:tc>
          <w:tcPr>
            <w:tcW w:w="1807" w:type="dxa"/>
            <w:shd w:val="clear" w:color="auto" w:fill="auto"/>
            <w:vAlign w:val="center"/>
          </w:tcPr>
          <w:p w14:paraId="195A008D" w14:textId="77777777" w:rsidR="0008568A" w:rsidRPr="00AE3280" w:rsidRDefault="0008568A" w:rsidP="0008568A">
            <w:pPr>
              <w:pStyle w:val="Nagwek1"/>
              <w:spacing w:before="0" w:line="276" w:lineRule="auto"/>
              <w:jc w:val="center"/>
              <w:rPr>
                <w:rFonts w:ascii="Times New Roman" w:hAnsi="Times New Roman"/>
                <w:sz w:val="20"/>
                <w:szCs w:val="20"/>
              </w:rPr>
            </w:pPr>
            <w:r w:rsidRPr="00AE3280">
              <w:rPr>
                <w:rFonts w:ascii="Times New Roman" w:hAnsi="Times New Roman"/>
                <w:sz w:val="20"/>
                <w:szCs w:val="20"/>
              </w:rPr>
              <w:t xml:space="preserve">    A 1.2</w:t>
            </w:r>
          </w:p>
        </w:tc>
      </w:tr>
    </w:tbl>
    <w:p w14:paraId="5811CBFD" w14:textId="77777777" w:rsidR="0008568A" w:rsidRPr="00AE3280" w:rsidRDefault="0008568A" w:rsidP="004710A0">
      <w:pPr>
        <w:numPr>
          <w:ilvl w:val="0"/>
          <w:numId w:val="72"/>
        </w:numPr>
        <w:tabs>
          <w:tab w:val="clear" w:pos="1440"/>
          <w:tab w:val="num" w:pos="426"/>
        </w:tabs>
        <w:spacing w:before="120"/>
        <w:ind w:left="426"/>
        <w:rPr>
          <w:sz w:val="22"/>
          <w:szCs w:val="22"/>
        </w:rPr>
      </w:pPr>
      <w:r w:rsidRPr="00AE3280">
        <w:rPr>
          <w:b/>
          <w:sz w:val="22"/>
          <w:szCs w:val="22"/>
        </w:rPr>
        <w:t>INFORMACJE O PRZEDMIOCIE</w:t>
      </w:r>
    </w:p>
    <w:p w14:paraId="3DCB8825" w14:textId="77777777" w:rsidR="0008568A" w:rsidRPr="00AE3280" w:rsidRDefault="0008568A" w:rsidP="004710A0">
      <w:pPr>
        <w:pStyle w:val="Akapitzlist1"/>
        <w:numPr>
          <w:ilvl w:val="1"/>
          <w:numId w:val="72"/>
        </w:numPr>
        <w:tabs>
          <w:tab w:val="left" w:pos="567"/>
        </w:tabs>
        <w:spacing w:before="120" w:after="120"/>
        <w:ind w:left="567" w:hanging="283"/>
        <w:rPr>
          <w:sz w:val="22"/>
          <w:szCs w:val="22"/>
        </w:rPr>
      </w:pPr>
      <w:r w:rsidRPr="00AE3280">
        <w:rPr>
          <w:b/>
          <w:sz w:val="22"/>
          <w:szCs w:val="22"/>
        </w:rPr>
        <w:t>Podstawowe dane</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775"/>
        <w:gridCol w:w="5864"/>
      </w:tblGrid>
      <w:tr w:rsidR="0008568A" w:rsidRPr="00AE3280" w14:paraId="3B0357F3" w14:textId="77777777" w:rsidTr="0008568A">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432C81C" w14:textId="77777777" w:rsidR="0008568A" w:rsidRPr="00AE3280" w:rsidRDefault="0008568A" w:rsidP="0008568A">
            <w:pPr>
              <w:widowControl w:val="0"/>
              <w:rPr>
                <w:sz w:val="22"/>
                <w:szCs w:val="22"/>
              </w:rPr>
            </w:pPr>
            <w:r w:rsidRPr="00AE3280">
              <w:rPr>
                <w:iCs/>
                <w:sz w:val="22"/>
                <w:szCs w:val="22"/>
              </w:rPr>
              <w:t xml:space="preserve">Nazwa przedmiotu / zajęć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33BDC0" w14:textId="77777777" w:rsidR="0008568A" w:rsidRPr="00AE3280" w:rsidRDefault="0008568A" w:rsidP="0008568A">
            <w:pPr>
              <w:widowControl w:val="0"/>
              <w:rPr>
                <w:iCs/>
                <w:color w:val="000000"/>
                <w:sz w:val="22"/>
                <w:szCs w:val="22"/>
              </w:rPr>
            </w:pPr>
            <w:r w:rsidRPr="00AE3280">
              <w:rPr>
                <w:iCs/>
                <w:color w:val="000000"/>
                <w:sz w:val="22"/>
                <w:szCs w:val="22"/>
              </w:rPr>
              <w:t>Język niemiecki</w:t>
            </w:r>
          </w:p>
        </w:tc>
      </w:tr>
      <w:tr w:rsidR="0008568A" w:rsidRPr="00AE3280" w14:paraId="1A84D81E" w14:textId="77777777" w:rsidTr="0008568A">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A51E005" w14:textId="77777777" w:rsidR="0008568A" w:rsidRPr="00AE3280" w:rsidRDefault="0008568A" w:rsidP="0008568A">
            <w:pPr>
              <w:widowControl w:val="0"/>
              <w:rPr>
                <w:sz w:val="22"/>
                <w:szCs w:val="22"/>
              </w:rPr>
            </w:pPr>
            <w:r w:rsidRPr="00AE3280">
              <w:rPr>
                <w:iCs/>
                <w:color w:val="000000"/>
                <w:sz w:val="22"/>
                <w:szCs w:val="22"/>
              </w:rPr>
              <w:t>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0BD206" w14:textId="77777777" w:rsidR="0008568A" w:rsidRPr="00AE3280" w:rsidRDefault="0008568A" w:rsidP="0008568A">
            <w:pPr>
              <w:widowControl w:val="0"/>
              <w:rPr>
                <w:sz w:val="22"/>
                <w:szCs w:val="22"/>
              </w:rPr>
            </w:pPr>
            <w:r w:rsidRPr="00AE3280">
              <w:rPr>
                <w:b/>
                <w:iCs/>
                <w:color w:val="000000"/>
                <w:sz w:val="22"/>
                <w:szCs w:val="22"/>
              </w:rPr>
              <w:t>INŻYNIERIA ŚRODOWISKA</w:t>
            </w:r>
          </w:p>
        </w:tc>
      </w:tr>
      <w:tr w:rsidR="0008568A" w:rsidRPr="00AE3280" w14:paraId="37A3271A" w14:textId="77777777" w:rsidTr="0008568A">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563C99E" w14:textId="77777777" w:rsidR="0008568A" w:rsidRPr="00AE3280" w:rsidRDefault="0008568A" w:rsidP="0008568A">
            <w:pPr>
              <w:widowControl w:val="0"/>
              <w:rPr>
                <w:sz w:val="22"/>
                <w:szCs w:val="22"/>
              </w:rPr>
            </w:pPr>
            <w:r w:rsidRPr="00AE3280">
              <w:rPr>
                <w:iCs/>
                <w:color w:val="000000"/>
                <w:sz w:val="22"/>
                <w:szCs w:val="22"/>
              </w:rPr>
              <w:t>Poziom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3AB7A0" w14:textId="77777777" w:rsidR="0008568A" w:rsidRPr="00AE3280" w:rsidRDefault="0008568A" w:rsidP="0008568A">
            <w:pPr>
              <w:widowControl w:val="0"/>
              <w:rPr>
                <w:sz w:val="22"/>
                <w:szCs w:val="22"/>
              </w:rPr>
            </w:pPr>
            <w:r w:rsidRPr="00AE3280">
              <w:rPr>
                <w:iCs/>
                <w:color w:val="000000"/>
                <w:sz w:val="22"/>
                <w:szCs w:val="22"/>
              </w:rPr>
              <w:t>I stopień</w:t>
            </w:r>
          </w:p>
        </w:tc>
      </w:tr>
      <w:tr w:rsidR="0008568A" w:rsidRPr="00AE3280" w14:paraId="510D128D" w14:textId="77777777" w:rsidTr="0008568A">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91FF035" w14:textId="77777777" w:rsidR="0008568A" w:rsidRPr="00AE3280" w:rsidRDefault="0008568A" w:rsidP="0008568A">
            <w:pPr>
              <w:widowControl w:val="0"/>
              <w:rPr>
                <w:sz w:val="22"/>
                <w:szCs w:val="22"/>
              </w:rPr>
            </w:pPr>
            <w:r w:rsidRPr="00AE3280">
              <w:rPr>
                <w:iCs/>
                <w:color w:val="000000"/>
                <w:sz w:val="22"/>
                <w:szCs w:val="22"/>
              </w:rPr>
              <w:t xml:space="preserve">Profil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4ED9FA" w14:textId="77777777" w:rsidR="0008568A" w:rsidRPr="00AE3280" w:rsidRDefault="0008568A" w:rsidP="0008568A">
            <w:pPr>
              <w:widowControl w:val="0"/>
              <w:rPr>
                <w:sz w:val="22"/>
                <w:szCs w:val="22"/>
              </w:rPr>
            </w:pPr>
            <w:proofErr w:type="spellStart"/>
            <w:r w:rsidRPr="00AE3280">
              <w:rPr>
                <w:iCs/>
                <w:color w:val="000000"/>
                <w:sz w:val="22"/>
                <w:szCs w:val="22"/>
              </w:rPr>
              <w:t>ogólnoakademicki</w:t>
            </w:r>
            <w:proofErr w:type="spellEnd"/>
          </w:p>
        </w:tc>
      </w:tr>
      <w:tr w:rsidR="0008568A" w:rsidRPr="00AE3280" w14:paraId="5E221C58" w14:textId="77777777" w:rsidTr="0008568A">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D8D970B" w14:textId="77777777" w:rsidR="0008568A" w:rsidRPr="00AE3280" w:rsidRDefault="0008568A" w:rsidP="0008568A">
            <w:pPr>
              <w:widowControl w:val="0"/>
              <w:rPr>
                <w:sz w:val="22"/>
                <w:szCs w:val="22"/>
              </w:rPr>
            </w:pPr>
            <w:r w:rsidRPr="00AE3280">
              <w:rPr>
                <w:iCs/>
                <w:color w:val="000000"/>
                <w:sz w:val="22"/>
                <w:szCs w:val="22"/>
              </w:rPr>
              <w:t>Forma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E86972" w14:textId="77777777" w:rsidR="0008568A" w:rsidRPr="00AE3280" w:rsidRDefault="0008568A" w:rsidP="0008568A">
            <w:pPr>
              <w:widowControl w:val="0"/>
              <w:rPr>
                <w:sz w:val="22"/>
                <w:szCs w:val="22"/>
              </w:rPr>
            </w:pPr>
            <w:r w:rsidRPr="00AE3280">
              <w:rPr>
                <w:iCs/>
                <w:color w:val="000000"/>
                <w:sz w:val="22"/>
                <w:szCs w:val="22"/>
              </w:rPr>
              <w:t>stacjonarne</w:t>
            </w:r>
          </w:p>
        </w:tc>
      </w:tr>
      <w:tr w:rsidR="0008568A" w:rsidRPr="00AE3280" w14:paraId="6E6F3EC4" w14:textId="77777777" w:rsidTr="0008568A">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DA64551" w14:textId="77777777" w:rsidR="0008568A" w:rsidRPr="00AE3280" w:rsidRDefault="0008568A" w:rsidP="0008568A">
            <w:pPr>
              <w:widowControl w:val="0"/>
              <w:rPr>
                <w:sz w:val="22"/>
                <w:szCs w:val="22"/>
              </w:rPr>
            </w:pPr>
            <w:r w:rsidRPr="00AE3280">
              <w:rPr>
                <w:iCs/>
                <w:color w:val="000000"/>
                <w:sz w:val="22"/>
                <w:szCs w:val="22"/>
              </w:rPr>
              <w:t>Specjalność</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BE1D1A" w14:textId="77777777" w:rsidR="0008568A" w:rsidRPr="00AE3280" w:rsidRDefault="0008568A" w:rsidP="0008568A">
            <w:pPr>
              <w:widowControl w:val="0"/>
              <w:rPr>
                <w:iCs/>
                <w:color w:val="000000"/>
                <w:sz w:val="22"/>
                <w:szCs w:val="22"/>
              </w:rPr>
            </w:pPr>
          </w:p>
        </w:tc>
      </w:tr>
      <w:tr w:rsidR="0008568A" w:rsidRPr="00AE3280" w14:paraId="4C24C325" w14:textId="77777777" w:rsidTr="0008568A">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CC7DA9E" w14:textId="77777777" w:rsidR="0008568A" w:rsidRPr="00AE3280" w:rsidRDefault="0008568A" w:rsidP="0008568A">
            <w:pPr>
              <w:widowControl w:val="0"/>
              <w:rPr>
                <w:sz w:val="22"/>
                <w:szCs w:val="22"/>
              </w:rPr>
            </w:pPr>
            <w:r w:rsidRPr="00AE3280">
              <w:rPr>
                <w:iCs/>
                <w:color w:val="000000"/>
                <w:sz w:val="22"/>
                <w:szCs w:val="22"/>
              </w:rPr>
              <w:t>Jednostka prowadząca 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1AAB26" w14:textId="77777777" w:rsidR="0008568A" w:rsidRPr="00AE3280" w:rsidRDefault="0008568A" w:rsidP="0008568A">
            <w:pPr>
              <w:widowControl w:val="0"/>
              <w:rPr>
                <w:iCs/>
                <w:caps/>
                <w:color w:val="000000"/>
                <w:sz w:val="22"/>
                <w:szCs w:val="22"/>
              </w:rPr>
            </w:pPr>
            <w:r w:rsidRPr="00AE3280">
              <w:rPr>
                <w:iCs/>
                <w:caps/>
                <w:color w:val="000000"/>
                <w:sz w:val="22"/>
                <w:szCs w:val="22"/>
              </w:rPr>
              <w:t>Wydział Budownictwa, Architektury i Inżynierii Środowiska</w:t>
            </w:r>
          </w:p>
        </w:tc>
      </w:tr>
      <w:tr w:rsidR="0008568A" w:rsidRPr="00AE3280" w14:paraId="10AEEB21" w14:textId="77777777" w:rsidTr="0008568A">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95F4353" w14:textId="77777777" w:rsidR="0008568A" w:rsidRPr="00AE3280" w:rsidRDefault="0008568A" w:rsidP="0008568A">
            <w:pPr>
              <w:widowControl w:val="0"/>
              <w:rPr>
                <w:sz w:val="22"/>
                <w:szCs w:val="22"/>
              </w:rPr>
            </w:pPr>
            <w:r w:rsidRPr="00AE3280">
              <w:rPr>
                <w:iCs/>
                <w:color w:val="000000"/>
                <w:sz w:val="22"/>
                <w:szCs w:val="22"/>
              </w:rPr>
              <w:t>Imię i nazwisko nauczyciela (li) i jego stopień lub tytuł naukowy osoby odpowiedzialnej za przygotowanie sylabusa</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A69BAD" w14:textId="77777777" w:rsidR="0008568A" w:rsidRPr="00AE3280" w:rsidRDefault="0008568A" w:rsidP="0008568A">
            <w:pPr>
              <w:widowControl w:val="0"/>
              <w:rPr>
                <w:iCs/>
                <w:color w:val="000000"/>
                <w:sz w:val="22"/>
                <w:szCs w:val="22"/>
              </w:rPr>
            </w:pPr>
            <w:r w:rsidRPr="00AE3280">
              <w:rPr>
                <w:iCs/>
                <w:color w:val="000000"/>
                <w:sz w:val="22"/>
                <w:szCs w:val="22"/>
              </w:rPr>
              <w:t xml:space="preserve">Mgr Dorota </w:t>
            </w:r>
            <w:proofErr w:type="spellStart"/>
            <w:r w:rsidRPr="00AE3280">
              <w:rPr>
                <w:iCs/>
                <w:color w:val="000000"/>
                <w:sz w:val="22"/>
                <w:szCs w:val="22"/>
              </w:rPr>
              <w:t>Grabecka</w:t>
            </w:r>
            <w:proofErr w:type="spellEnd"/>
          </w:p>
        </w:tc>
      </w:tr>
      <w:tr w:rsidR="0008568A" w:rsidRPr="00AE3280" w14:paraId="414834DE" w14:textId="77777777" w:rsidTr="0008568A">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17F1C12" w14:textId="77777777" w:rsidR="0008568A" w:rsidRPr="00AE3280" w:rsidRDefault="0008568A" w:rsidP="0008568A">
            <w:pPr>
              <w:widowControl w:val="0"/>
              <w:rPr>
                <w:sz w:val="22"/>
                <w:szCs w:val="22"/>
              </w:rPr>
            </w:pPr>
            <w:r w:rsidRPr="00AE3280">
              <w:rPr>
                <w:iCs/>
                <w:color w:val="000000"/>
                <w:sz w:val="22"/>
                <w:szCs w:val="22"/>
              </w:rPr>
              <w:t>Przedmioty wprowadzające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64922B" w14:textId="77777777" w:rsidR="0008568A" w:rsidRPr="00AE3280" w:rsidRDefault="0008568A" w:rsidP="0008568A">
            <w:pPr>
              <w:widowControl w:val="0"/>
              <w:rPr>
                <w:sz w:val="22"/>
                <w:szCs w:val="22"/>
              </w:rPr>
            </w:pPr>
            <w:r w:rsidRPr="00AE3280">
              <w:rPr>
                <w:bCs/>
                <w:iCs/>
                <w:color w:val="000000"/>
                <w:sz w:val="22"/>
                <w:szCs w:val="22"/>
              </w:rPr>
              <w:t>Język niemiecki</w:t>
            </w:r>
          </w:p>
        </w:tc>
      </w:tr>
      <w:tr w:rsidR="0008568A" w:rsidRPr="00AE3280" w14:paraId="7CF0CEB3" w14:textId="77777777" w:rsidTr="0008568A">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A20F9CD" w14:textId="77777777" w:rsidR="0008568A" w:rsidRPr="00AE3280" w:rsidRDefault="0008568A" w:rsidP="0008568A">
            <w:pPr>
              <w:widowControl w:val="0"/>
              <w:rPr>
                <w:sz w:val="22"/>
                <w:szCs w:val="22"/>
              </w:rPr>
            </w:pPr>
            <w:r w:rsidRPr="00AE3280">
              <w:rPr>
                <w:iCs/>
                <w:sz w:val="22"/>
                <w:szCs w:val="22"/>
              </w:rPr>
              <w:t>Wymagania wstępne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1BD616" w14:textId="77777777" w:rsidR="0008568A" w:rsidRPr="00AE3280" w:rsidRDefault="0008568A" w:rsidP="0008568A">
            <w:pPr>
              <w:widowControl w:val="0"/>
              <w:rPr>
                <w:sz w:val="22"/>
                <w:szCs w:val="22"/>
              </w:rPr>
            </w:pPr>
            <w:r w:rsidRPr="00AE3280">
              <w:rPr>
                <w:bCs/>
                <w:iCs/>
                <w:color w:val="000000"/>
                <w:sz w:val="22"/>
                <w:szCs w:val="22"/>
              </w:rPr>
              <w:t>Znajomość języka niemieckiego na poziomie B1</w:t>
            </w:r>
          </w:p>
        </w:tc>
      </w:tr>
    </w:tbl>
    <w:p w14:paraId="3D369885" w14:textId="77777777" w:rsidR="0008568A" w:rsidRPr="00AE3280" w:rsidRDefault="0008568A" w:rsidP="004710A0">
      <w:pPr>
        <w:pStyle w:val="Akapitzlist1"/>
        <w:numPr>
          <w:ilvl w:val="1"/>
          <w:numId w:val="72"/>
        </w:numPr>
        <w:tabs>
          <w:tab w:val="left" w:pos="567"/>
        </w:tabs>
        <w:spacing w:before="120" w:after="120"/>
        <w:ind w:left="567" w:hanging="283"/>
        <w:rPr>
          <w:sz w:val="22"/>
          <w:szCs w:val="22"/>
        </w:rPr>
      </w:pPr>
      <w:r w:rsidRPr="00AE3280">
        <w:rPr>
          <w:b/>
          <w:bCs/>
          <w:iCs/>
          <w:sz w:val="22"/>
          <w:szCs w:val="22"/>
        </w:rPr>
        <w:t>Semestralny/tygodniowy rozkład zajęć według planu studiów</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957"/>
        <w:gridCol w:w="1036"/>
        <w:gridCol w:w="1390"/>
        <w:gridCol w:w="1545"/>
        <w:gridCol w:w="1330"/>
        <w:gridCol w:w="1174"/>
        <w:gridCol w:w="1147"/>
        <w:gridCol w:w="1060"/>
      </w:tblGrid>
      <w:tr w:rsidR="0008568A" w:rsidRPr="00AE3280" w14:paraId="14C560EE" w14:textId="77777777" w:rsidTr="0008568A">
        <w:trPr>
          <w:trHeight w:val="371"/>
          <w:jc w:val="center"/>
        </w:trPr>
        <w:tc>
          <w:tcPr>
            <w:tcW w:w="956"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72860AF1" w14:textId="77777777" w:rsidR="0008568A" w:rsidRPr="00AE3280" w:rsidRDefault="0008568A" w:rsidP="0008568A">
            <w:pPr>
              <w:jc w:val="center"/>
              <w:rPr>
                <w:sz w:val="22"/>
                <w:szCs w:val="22"/>
              </w:rPr>
            </w:pPr>
            <w:r w:rsidRPr="00AE3280">
              <w:rPr>
                <w:b/>
                <w:bCs/>
                <w:iCs/>
                <w:sz w:val="22"/>
                <w:szCs w:val="22"/>
              </w:rPr>
              <w:t> </w:t>
            </w:r>
            <w:r w:rsidRPr="00AE3280">
              <w:rPr>
                <w:iCs/>
                <w:sz w:val="22"/>
                <w:szCs w:val="22"/>
              </w:rPr>
              <w:t>Semestr</w:t>
            </w:r>
          </w:p>
        </w:tc>
        <w:tc>
          <w:tcPr>
            <w:tcW w:w="10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B5EBD95" w14:textId="77777777" w:rsidR="0008568A" w:rsidRPr="00AE3280" w:rsidRDefault="0008568A" w:rsidP="0008568A">
            <w:pPr>
              <w:jc w:val="center"/>
              <w:rPr>
                <w:sz w:val="22"/>
                <w:szCs w:val="22"/>
              </w:rPr>
            </w:pPr>
            <w:r w:rsidRPr="00AE3280">
              <w:rPr>
                <w:iCs/>
                <w:sz w:val="22"/>
                <w:szCs w:val="22"/>
              </w:rPr>
              <w:t>Wykłady</w:t>
            </w:r>
          </w:p>
        </w:tc>
        <w:tc>
          <w:tcPr>
            <w:tcW w:w="1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C9BC4B0" w14:textId="77777777" w:rsidR="0008568A" w:rsidRPr="00AE3280" w:rsidRDefault="0008568A" w:rsidP="0008568A">
            <w:pPr>
              <w:jc w:val="center"/>
              <w:rPr>
                <w:sz w:val="22"/>
                <w:szCs w:val="22"/>
              </w:rPr>
            </w:pPr>
            <w:r w:rsidRPr="00AE3280">
              <w:rPr>
                <w:iCs/>
                <w:sz w:val="22"/>
                <w:szCs w:val="22"/>
              </w:rPr>
              <w:t>Ćwiczenia audytoryjne</w:t>
            </w:r>
          </w:p>
        </w:tc>
        <w:tc>
          <w:tcPr>
            <w:tcW w:w="15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ED55953" w14:textId="77777777" w:rsidR="0008568A" w:rsidRPr="00AE3280" w:rsidRDefault="0008568A" w:rsidP="0008568A">
            <w:pPr>
              <w:jc w:val="center"/>
              <w:rPr>
                <w:sz w:val="22"/>
                <w:szCs w:val="22"/>
              </w:rPr>
            </w:pPr>
            <w:r w:rsidRPr="00AE3280">
              <w:rPr>
                <w:iCs/>
                <w:sz w:val="22"/>
                <w:szCs w:val="22"/>
              </w:rPr>
              <w:t>Ćwiczenia laboratoryjne</w:t>
            </w:r>
          </w:p>
        </w:tc>
        <w:tc>
          <w:tcPr>
            <w:tcW w:w="133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9D08044" w14:textId="77777777" w:rsidR="0008568A" w:rsidRPr="00AE3280" w:rsidRDefault="0008568A" w:rsidP="0008568A">
            <w:pPr>
              <w:jc w:val="center"/>
              <w:rPr>
                <w:sz w:val="22"/>
                <w:szCs w:val="22"/>
              </w:rPr>
            </w:pPr>
            <w:r w:rsidRPr="00AE3280">
              <w:rPr>
                <w:iCs/>
                <w:sz w:val="22"/>
                <w:szCs w:val="22"/>
              </w:rPr>
              <w:t>Ćwiczenia projektowe</w:t>
            </w:r>
          </w:p>
        </w:tc>
        <w:tc>
          <w:tcPr>
            <w:tcW w:w="11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ED5BCF8" w14:textId="77777777" w:rsidR="0008568A" w:rsidRPr="00AE3280" w:rsidRDefault="0008568A" w:rsidP="0008568A">
            <w:pPr>
              <w:jc w:val="center"/>
              <w:rPr>
                <w:sz w:val="22"/>
                <w:szCs w:val="22"/>
              </w:rPr>
            </w:pPr>
            <w:r w:rsidRPr="00AE3280">
              <w:rPr>
                <w:iCs/>
                <w:sz w:val="22"/>
                <w:szCs w:val="22"/>
              </w:rPr>
              <w:t>Seminaria</w:t>
            </w:r>
          </w:p>
        </w:tc>
        <w:tc>
          <w:tcPr>
            <w:tcW w:w="11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8BF5121" w14:textId="77777777" w:rsidR="0008568A" w:rsidRPr="00AE3280" w:rsidRDefault="0008568A" w:rsidP="0008568A">
            <w:pPr>
              <w:jc w:val="center"/>
              <w:rPr>
                <w:sz w:val="22"/>
                <w:szCs w:val="22"/>
              </w:rPr>
            </w:pPr>
            <w:r w:rsidRPr="00AE3280">
              <w:rPr>
                <w:iCs/>
                <w:sz w:val="22"/>
                <w:szCs w:val="22"/>
              </w:rPr>
              <w:t xml:space="preserve">Zajęcia   terenowe </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cPr>
          <w:p w14:paraId="5E98536D" w14:textId="77777777" w:rsidR="0008568A" w:rsidRPr="00AE3280" w:rsidRDefault="0008568A" w:rsidP="0008568A">
            <w:pPr>
              <w:jc w:val="center"/>
              <w:rPr>
                <w:sz w:val="22"/>
                <w:szCs w:val="22"/>
              </w:rPr>
            </w:pPr>
            <w:r w:rsidRPr="00AE3280">
              <w:rPr>
                <w:iCs/>
                <w:sz w:val="22"/>
                <w:szCs w:val="22"/>
              </w:rPr>
              <w:t xml:space="preserve">Liczba punktów </w:t>
            </w:r>
          </w:p>
        </w:tc>
      </w:tr>
      <w:tr w:rsidR="0008568A" w:rsidRPr="00AE3280" w14:paraId="0FE49C14" w14:textId="77777777" w:rsidTr="0008568A">
        <w:trPr>
          <w:jc w:val="center"/>
        </w:trPr>
        <w:tc>
          <w:tcPr>
            <w:tcW w:w="956"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73244640" w14:textId="77777777" w:rsidR="0008568A" w:rsidRPr="00AE3280" w:rsidRDefault="0008568A" w:rsidP="0008568A">
            <w:pPr>
              <w:jc w:val="center"/>
              <w:rPr>
                <w:iCs/>
                <w:sz w:val="22"/>
                <w:szCs w:val="22"/>
              </w:rPr>
            </w:pPr>
          </w:p>
        </w:tc>
        <w:tc>
          <w:tcPr>
            <w:tcW w:w="10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1A80381" w14:textId="77777777" w:rsidR="0008568A" w:rsidRPr="00AE3280" w:rsidRDefault="0008568A" w:rsidP="0008568A">
            <w:pPr>
              <w:jc w:val="center"/>
              <w:rPr>
                <w:sz w:val="22"/>
                <w:szCs w:val="22"/>
              </w:rPr>
            </w:pPr>
            <w:r w:rsidRPr="00AE3280">
              <w:rPr>
                <w:iCs/>
                <w:sz w:val="22"/>
                <w:szCs w:val="22"/>
              </w:rPr>
              <w:t>(W)</w:t>
            </w:r>
          </w:p>
        </w:tc>
        <w:tc>
          <w:tcPr>
            <w:tcW w:w="1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59B4840" w14:textId="77777777" w:rsidR="0008568A" w:rsidRPr="00AE3280" w:rsidRDefault="0008568A" w:rsidP="0008568A">
            <w:pPr>
              <w:jc w:val="center"/>
              <w:rPr>
                <w:sz w:val="22"/>
                <w:szCs w:val="22"/>
              </w:rPr>
            </w:pPr>
            <w:r w:rsidRPr="00AE3280">
              <w:rPr>
                <w:iCs/>
                <w:sz w:val="22"/>
                <w:szCs w:val="22"/>
              </w:rPr>
              <w:t>(Ć)</w:t>
            </w:r>
          </w:p>
        </w:tc>
        <w:tc>
          <w:tcPr>
            <w:tcW w:w="15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12F97AB" w14:textId="77777777" w:rsidR="0008568A" w:rsidRPr="00AE3280" w:rsidRDefault="0008568A" w:rsidP="0008568A">
            <w:pPr>
              <w:jc w:val="center"/>
              <w:rPr>
                <w:sz w:val="22"/>
                <w:szCs w:val="22"/>
              </w:rPr>
            </w:pPr>
            <w:r w:rsidRPr="00AE3280">
              <w:rPr>
                <w:iCs/>
                <w:sz w:val="22"/>
                <w:szCs w:val="22"/>
              </w:rPr>
              <w:t>(L)</w:t>
            </w:r>
          </w:p>
        </w:tc>
        <w:tc>
          <w:tcPr>
            <w:tcW w:w="133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9DA3B7C" w14:textId="77777777" w:rsidR="0008568A" w:rsidRPr="00AE3280" w:rsidRDefault="0008568A" w:rsidP="0008568A">
            <w:pPr>
              <w:jc w:val="center"/>
              <w:rPr>
                <w:sz w:val="22"/>
                <w:szCs w:val="22"/>
              </w:rPr>
            </w:pPr>
            <w:r w:rsidRPr="00AE3280">
              <w:rPr>
                <w:iCs/>
                <w:sz w:val="22"/>
                <w:szCs w:val="22"/>
              </w:rPr>
              <w:t>(P)</w:t>
            </w:r>
          </w:p>
        </w:tc>
        <w:tc>
          <w:tcPr>
            <w:tcW w:w="11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428DF04" w14:textId="77777777" w:rsidR="0008568A" w:rsidRPr="00AE3280" w:rsidRDefault="0008568A" w:rsidP="0008568A">
            <w:pPr>
              <w:jc w:val="center"/>
              <w:rPr>
                <w:sz w:val="22"/>
                <w:szCs w:val="22"/>
              </w:rPr>
            </w:pPr>
            <w:r w:rsidRPr="00AE3280">
              <w:rPr>
                <w:iCs/>
                <w:sz w:val="22"/>
                <w:szCs w:val="22"/>
              </w:rPr>
              <w:t>(S)</w:t>
            </w:r>
          </w:p>
        </w:tc>
        <w:tc>
          <w:tcPr>
            <w:tcW w:w="11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F003D33" w14:textId="77777777" w:rsidR="0008568A" w:rsidRPr="00AE3280" w:rsidRDefault="0008568A" w:rsidP="0008568A">
            <w:pPr>
              <w:jc w:val="center"/>
              <w:rPr>
                <w:sz w:val="22"/>
                <w:szCs w:val="22"/>
              </w:rPr>
            </w:pPr>
            <w:r w:rsidRPr="00AE3280">
              <w:rPr>
                <w:iCs/>
                <w:sz w:val="22"/>
                <w:szCs w:val="22"/>
              </w:rPr>
              <w:t>(T)</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cPr>
          <w:p w14:paraId="37388F77" w14:textId="77777777" w:rsidR="0008568A" w:rsidRPr="00AE3280" w:rsidRDefault="0008568A" w:rsidP="0008568A">
            <w:pPr>
              <w:jc w:val="center"/>
              <w:rPr>
                <w:sz w:val="22"/>
                <w:szCs w:val="22"/>
              </w:rPr>
            </w:pPr>
            <w:r w:rsidRPr="00AE3280">
              <w:rPr>
                <w:iCs/>
                <w:sz w:val="22"/>
                <w:szCs w:val="22"/>
              </w:rPr>
              <w:t>ECTS*</w:t>
            </w:r>
          </w:p>
        </w:tc>
      </w:tr>
      <w:tr w:rsidR="0008568A" w:rsidRPr="00AE3280" w14:paraId="1BD011FD" w14:textId="77777777" w:rsidTr="0008568A">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5044688E" w14:textId="77777777" w:rsidR="0008568A" w:rsidRPr="00AE3280" w:rsidRDefault="0008568A" w:rsidP="0008568A">
            <w:pPr>
              <w:spacing w:line="276" w:lineRule="auto"/>
              <w:jc w:val="center"/>
              <w:rPr>
                <w:iCs/>
                <w:color w:val="000000"/>
                <w:sz w:val="22"/>
                <w:szCs w:val="22"/>
              </w:rPr>
            </w:pPr>
            <w:r w:rsidRPr="00AE3280">
              <w:rPr>
                <w:iCs/>
                <w:color w:val="000000"/>
                <w:sz w:val="22"/>
                <w:szCs w:val="22"/>
              </w:rPr>
              <w:t>III</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6B6BFFC0" w14:textId="77777777" w:rsidR="0008568A" w:rsidRPr="00AE3280" w:rsidRDefault="0008568A" w:rsidP="0008568A">
            <w:pPr>
              <w:spacing w:line="276" w:lineRule="auto"/>
              <w:jc w:val="center"/>
              <w:rPr>
                <w:iCs/>
                <w:color w:val="000000"/>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293F65BB" w14:textId="77777777" w:rsidR="0008568A" w:rsidRPr="00AE3280" w:rsidRDefault="0008568A" w:rsidP="0008568A">
            <w:pPr>
              <w:spacing w:line="276" w:lineRule="auto"/>
              <w:jc w:val="center"/>
              <w:rPr>
                <w:iCs/>
                <w:color w:val="000000"/>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002E8FE1" w14:textId="77777777" w:rsidR="0008568A" w:rsidRPr="00AE3280" w:rsidRDefault="001728A4" w:rsidP="0008568A">
            <w:pPr>
              <w:spacing w:line="276" w:lineRule="auto"/>
              <w:jc w:val="center"/>
              <w:rPr>
                <w:iCs/>
                <w:color w:val="000000"/>
                <w:sz w:val="22"/>
                <w:szCs w:val="22"/>
              </w:rPr>
            </w:pPr>
            <w:r w:rsidRPr="00AE3280">
              <w:rPr>
                <w:iCs/>
                <w:color w:val="000000"/>
                <w:sz w:val="22"/>
                <w:szCs w:val="22"/>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15524F28" w14:textId="77777777" w:rsidR="0008568A" w:rsidRPr="00AE3280" w:rsidRDefault="0008568A" w:rsidP="0008568A">
            <w:pPr>
              <w:spacing w:line="276" w:lineRule="auto"/>
              <w:jc w:val="center"/>
              <w:rPr>
                <w:iCs/>
                <w:color w:val="000000"/>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11B36FA7" w14:textId="77777777" w:rsidR="0008568A" w:rsidRPr="00AE3280" w:rsidRDefault="0008568A" w:rsidP="0008568A">
            <w:pPr>
              <w:spacing w:line="276" w:lineRule="auto"/>
              <w:jc w:val="center"/>
              <w:rPr>
                <w:iCs/>
                <w:color w:val="000000"/>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2BCF0B67" w14:textId="77777777" w:rsidR="0008568A" w:rsidRPr="00AE3280" w:rsidRDefault="0008568A" w:rsidP="0008568A">
            <w:pPr>
              <w:spacing w:line="276" w:lineRule="auto"/>
              <w:jc w:val="center"/>
              <w:rPr>
                <w:iCs/>
                <w:color w:val="000000"/>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40F5411F" w14:textId="77777777" w:rsidR="0008568A" w:rsidRPr="00AE3280" w:rsidRDefault="0008568A" w:rsidP="0008568A">
            <w:pPr>
              <w:spacing w:line="276" w:lineRule="auto"/>
              <w:jc w:val="center"/>
              <w:rPr>
                <w:iCs/>
                <w:color w:val="000000"/>
                <w:sz w:val="22"/>
                <w:szCs w:val="22"/>
              </w:rPr>
            </w:pPr>
            <w:r w:rsidRPr="00AE3280">
              <w:rPr>
                <w:iCs/>
                <w:color w:val="000000"/>
                <w:sz w:val="22"/>
                <w:szCs w:val="22"/>
              </w:rPr>
              <w:t>2</w:t>
            </w:r>
          </w:p>
        </w:tc>
      </w:tr>
      <w:tr w:rsidR="0008568A" w:rsidRPr="00AE3280" w14:paraId="59AD7D1F" w14:textId="77777777" w:rsidTr="0008568A">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184ED494" w14:textId="77777777" w:rsidR="0008568A" w:rsidRPr="00AE3280" w:rsidRDefault="0008568A" w:rsidP="0008568A">
            <w:pPr>
              <w:spacing w:line="276" w:lineRule="auto"/>
              <w:jc w:val="center"/>
              <w:rPr>
                <w:iCs/>
                <w:color w:val="000000"/>
                <w:sz w:val="22"/>
                <w:szCs w:val="22"/>
              </w:rPr>
            </w:pPr>
            <w:r w:rsidRPr="00AE3280">
              <w:rPr>
                <w:iCs/>
                <w:color w:val="000000"/>
                <w:sz w:val="22"/>
                <w:szCs w:val="22"/>
              </w:rPr>
              <w:t>IV</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233DF80D" w14:textId="77777777" w:rsidR="0008568A" w:rsidRPr="00AE3280" w:rsidRDefault="0008568A" w:rsidP="0008568A">
            <w:pPr>
              <w:spacing w:line="276" w:lineRule="auto"/>
              <w:jc w:val="center"/>
              <w:rPr>
                <w:iCs/>
                <w:color w:val="000000"/>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1B61CCBD" w14:textId="77777777" w:rsidR="0008568A" w:rsidRPr="00AE3280" w:rsidRDefault="0008568A" w:rsidP="0008568A">
            <w:pPr>
              <w:spacing w:line="276" w:lineRule="auto"/>
              <w:jc w:val="center"/>
              <w:rPr>
                <w:iCs/>
                <w:color w:val="000000"/>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11F8231D" w14:textId="77777777" w:rsidR="0008568A" w:rsidRPr="00AE3280" w:rsidRDefault="001728A4" w:rsidP="0008568A">
            <w:pPr>
              <w:spacing w:line="276" w:lineRule="auto"/>
              <w:jc w:val="center"/>
              <w:rPr>
                <w:iCs/>
                <w:color w:val="000000"/>
                <w:sz w:val="22"/>
                <w:szCs w:val="22"/>
              </w:rPr>
            </w:pPr>
            <w:r w:rsidRPr="00AE3280">
              <w:rPr>
                <w:iCs/>
                <w:color w:val="000000"/>
                <w:sz w:val="22"/>
                <w:szCs w:val="22"/>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7767C8B4" w14:textId="77777777" w:rsidR="0008568A" w:rsidRPr="00AE3280" w:rsidRDefault="0008568A" w:rsidP="0008568A">
            <w:pPr>
              <w:spacing w:line="276" w:lineRule="auto"/>
              <w:jc w:val="center"/>
              <w:rPr>
                <w:iCs/>
                <w:color w:val="000000"/>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638B91EE" w14:textId="77777777" w:rsidR="0008568A" w:rsidRPr="00AE3280" w:rsidRDefault="0008568A" w:rsidP="0008568A">
            <w:pPr>
              <w:spacing w:line="276" w:lineRule="auto"/>
              <w:jc w:val="center"/>
              <w:rPr>
                <w:iCs/>
                <w:color w:val="000000"/>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7C6A5111" w14:textId="77777777" w:rsidR="0008568A" w:rsidRPr="00AE3280" w:rsidRDefault="0008568A" w:rsidP="0008568A">
            <w:pPr>
              <w:spacing w:line="276" w:lineRule="auto"/>
              <w:jc w:val="center"/>
              <w:rPr>
                <w:iCs/>
                <w:color w:val="000000"/>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15B4F1D0" w14:textId="77777777" w:rsidR="0008568A" w:rsidRPr="00AE3280" w:rsidRDefault="0008568A" w:rsidP="0008568A">
            <w:pPr>
              <w:spacing w:line="276" w:lineRule="auto"/>
              <w:jc w:val="center"/>
              <w:rPr>
                <w:iCs/>
                <w:color w:val="000000"/>
                <w:sz w:val="22"/>
                <w:szCs w:val="22"/>
              </w:rPr>
            </w:pPr>
            <w:r w:rsidRPr="00AE3280">
              <w:rPr>
                <w:iCs/>
                <w:color w:val="000000"/>
                <w:sz w:val="22"/>
                <w:szCs w:val="22"/>
              </w:rPr>
              <w:t>2</w:t>
            </w:r>
          </w:p>
        </w:tc>
      </w:tr>
      <w:tr w:rsidR="0008568A" w:rsidRPr="00AE3280" w14:paraId="4403324F" w14:textId="77777777" w:rsidTr="0008568A">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6FA5EFD1" w14:textId="77777777" w:rsidR="0008568A" w:rsidRPr="00AE3280" w:rsidRDefault="0008568A" w:rsidP="0008568A">
            <w:pPr>
              <w:spacing w:line="276" w:lineRule="auto"/>
              <w:jc w:val="center"/>
              <w:rPr>
                <w:iCs/>
                <w:color w:val="000000"/>
                <w:sz w:val="22"/>
                <w:szCs w:val="22"/>
              </w:rPr>
            </w:pPr>
            <w:r w:rsidRPr="00AE3280">
              <w:rPr>
                <w:iCs/>
                <w:color w:val="000000"/>
                <w:sz w:val="22"/>
                <w:szCs w:val="22"/>
              </w:rPr>
              <w:t>V</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4BEE11CC" w14:textId="77777777" w:rsidR="0008568A" w:rsidRPr="00AE3280" w:rsidRDefault="0008568A" w:rsidP="0008568A">
            <w:pPr>
              <w:spacing w:line="276" w:lineRule="auto"/>
              <w:jc w:val="center"/>
              <w:rPr>
                <w:iCs/>
                <w:color w:val="000000"/>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072D961B" w14:textId="77777777" w:rsidR="0008568A" w:rsidRPr="00AE3280" w:rsidRDefault="0008568A" w:rsidP="0008568A">
            <w:pPr>
              <w:spacing w:line="276" w:lineRule="auto"/>
              <w:jc w:val="center"/>
              <w:rPr>
                <w:iCs/>
                <w:color w:val="000000"/>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7AE438DC" w14:textId="77777777" w:rsidR="0008568A" w:rsidRPr="00AE3280" w:rsidRDefault="001728A4" w:rsidP="0008568A">
            <w:pPr>
              <w:spacing w:line="276" w:lineRule="auto"/>
              <w:jc w:val="center"/>
              <w:rPr>
                <w:iCs/>
                <w:color w:val="000000"/>
                <w:sz w:val="22"/>
                <w:szCs w:val="22"/>
              </w:rPr>
            </w:pPr>
            <w:r w:rsidRPr="00AE3280">
              <w:rPr>
                <w:iCs/>
                <w:color w:val="000000"/>
                <w:sz w:val="22"/>
                <w:szCs w:val="22"/>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206652D3" w14:textId="77777777" w:rsidR="0008568A" w:rsidRPr="00AE3280" w:rsidRDefault="0008568A" w:rsidP="0008568A">
            <w:pPr>
              <w:spacing w:line="276" w:lineRule="auto"/>
              <w:jc w:val="center"/>
              <w:rPr>
                <w:iCs/>
                <w:color w:val="000000"/>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108428B8" w14:textId="77777777" w:rsidR="0008568A" w:rsidRPr="00AE3280" w:rsidRDefault="0008568A" w:rsidP="0008568A">
            <w:pPr>
              <w:spacing w:line="276" w:lineRule="auto"/>
              <w:jc w:val="center"/>
              <w:rPr>
                <w:iCs/>
                <w:color w:val="000000"/>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391AD9EF" w14:textId="77777777" w:rsidR="0008568A" w:rsidRPr="00AE3280" w:rsidRDefault="0008568A" w:rsidP="0008568A">
            <w:pPr>
              <w:spacing w:line="276" w:lineRule="auto"/>
              <w:jc w:val="center"/>
              <w:rPr>
                <w:iCs/>
                <w:color w:val="000000"/>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56277D6A" w14:textId="77777777" w:rsidR="0008568A" w:rsidRPr="00AE3280" w:rsidRDefault="0008568A" w:rsidP="0008568A">
            <w:pPr>
              <w:spacing w:line="276" w:lineRule="auto"/>
              <w:jc w:val="center"/>
              <w:rPr>
                <w:iCs/>
                <w:color w:val="000000"/>
                <w:sz w:val="22"/>
                <w:szCs w:val="22"/>
              </w:rPr>
            </w:pPr>
            <w:r w:rsidRPr="00AE3280">
              <w:rPr>
                <w:iCs/>
                <w:color w:val="000000"/>
                <w:sz w:val="22"/>
                <w:szCs w:val="22"/>
              </w:rPr>
              <w:t>2</w:t>
            </w:r>
          </w:p>
        </w:tc>
      </w:tr>
      <w:tr w:rsidR="0008568A" w:rsidRPr="00AE3280" w14:paraId="6BF09760" w14:textId="77777777" w:rsidTr="0008568A">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49ADE2A1" w14:textId="77777777" w:rsidR="0008568A" w:rsidRPr="00AE3280" w:rsidRDefault="0008568A" w:rsidP="0008568A">
            <w:pPr>
              <w:spacing w:line="276" w:lineRule="auto"/>
              <w:jc w:val="center"/>
              <w:rPr>
                <w:iCs/>
                <w:color w:val="000000"/>
                <w:sz w:val="22"/>
                <w:szCs w:val="22"/>
              </w:rPr>
            </w:pPr>
            <w:r w:rsidRPr="00AE3280">
              <w:rPr>
                <w:iCs/>
                <w:color w:val="000000"/>
                <w:sz w:val="22"/>
                <w:szCs w:val="22"/>
              </w:rPr>
              <w:t>VI</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2EDC23D7" w14:textId="77777777" w:rsidR="0008568A" w:rsidRPr="00AE3280" w:rsidRDefault="0008568A" w:rsidP="0008568A">
            <w:pPr>
              <w:spacing w:line="276" w:lineRule="auto"/>
              <w:jc w:val="center"/>
              <w:rPr>
                <w:iCs/>
                <w:color w:val="000000"/>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4E57B16B" w14:textId="77777777" w:rsidR="0008568A" w:rsidRPr="00AE3280" w:rsidRDefault="0008568A" w:rsidP="0008568A">
            <w:pPr>
              <w:spacing w:line="276" w:lineRule="auto"/>
              <w:jc w:val="center"/>
              <w:rPr>
                <w:iCs/>
                <w:color w:val="000000"/>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153E2632" w14:textId="77777777" w:rsidR="0008568A" w:rsidRPr="00AE3280" w:rsidRDefault="001728A4" w:rsidP="0008568A">
            <w:pPr>
              <w:spacing w:line="276" w:lineRule="auto"/>
              <w:jc w:val="center"/>
              <w:rPr>
                <w:iCs/>
                <w:color w:val="000000"/>
                <w:sz w:val="22"/>
                <w:szCs w:val="22"/>
              </w:rPr>
            </w:pPr>
            <w:r w:rsidRPr="00AE3280">
              <w:rPr>
                <w:iCs/>
                <w:color w:val="000000"/>
                <w:sz w:val="22"/>
                <w:szCs w:val="22"/>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0C4C1B38" w14:textId="77777777" w:rsidR="0008568A" w:rsidRPr="00AE3280" w:rsidRDefault="0008568A" w:rsidP="0008568A">
            <w:pPr>
              <w:spacing w:line="276" w:lineRule="auto"/>
              <w:jc w:val="center"/>
              <w:rPr>
                <w:iCs/>
                <w:color w:val="000000"/>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5EBCD8A8" w14:textId="77777777" w:rsidR="0008568A" w:rsidRPr="00AE3280" w:rsidRDefault="0008568A" w:rsidP="0008568A">
            <w:pPr>
              <w:spacing w:line="276" w:lineRule="auto"/>
              <w:jc w:val="center"/>
              <w:rPr>
                <w:iCs/>
                <w:color w:val="000000"/>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0DD09068" w14:textId="77777777" w:rsidR="0008568A" w:rsidRPr="00AE3280" w:rsidRDefault="0008568A" w:rsidP="0008568A">
            <w:pPr>
              <w:spacing w:line="276" w:lineRule="auto"/>
              <w:jc w:val="center"/>
              <w:rPr>
                <w:iCs/>
                <w:color w:val="000000"/>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1540A46D" w14:textId="77777777" w:rsidR="0008568A" w:rsidRPr="00AE3280" w:rsidRDefault="0008568A" w:rsidP="0008568A">
            <w:pPr>
              <w:spacing w:line="276" w:lineRule="auto"/>
              <w:jc w:val="center"/>
              <w:rPr>
                <w:iCs/>
                <w:color w:val="000000"/>
                <w:sz w:val="22"/>
                <w:szCs w:val="22"/>
              </w:rPr>
            </w:pPr>
            <w:r w:rsidRPr="00AE3280">
              <w:rPr>
                <w:iCs/>
                <w:color w:val="000000"/>
                <w:sz w:val="22"/>
                <w:szCs w:val="22"/>
              </w:rPr>
              <w:t>2</w:t>
            </w:r>
          </w:p>
        </w:tc>
      </w:tr>
    </w:tbl>
    <w:p w14:paraId="07EC3D68" w14:textId="77777777" w:rsidR="0008568A" w:rsidRPr="00AE3280" w:rsidRDefault="0008568A" w:rsidP="004710A0">
      <w:pPr>
        <w:numPr>
          <w:ilvl w:val="0"/>
          <w:numId w:val="72"/>
        </w:numPr>
        <w:tabs>
          <w:tab w:val="left" w:pos="284"/>
        </w:tabs>
        <w:spacing w:before="120" w:after="120"/>
        <w:ind w:left="284" w:hanging="284"/>
        <w:rPr>
          <w:sz w:val="22"/>
          <w:szCs w:val="22"/>
        </w:rPr>
      </w:pPr>
      <w:r w:rsidRPr="00AE3280">
        <w:rPr>
          <w:b/>
          <w:sz w:val="22"/>
          <w:szCs w:val="22"/>
        </w:rPr>
        <w:t>EFEKTY UCZENIA SIĘ DLA PRZEDMIOTU</w:t>
      </w:r>
    </w:p>
    <w:tbl>
      <w:tblPr>
        <w:tblW w:w="95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80"/>
        <w:gridCol w:w="5387"/>
        <w:gridCol w:w="1585"/>
        <w:gridCol w:w="1596"/>
      </w:tblGrid>
      <w:tr w:rsidR="0008568A" w:rsidRPr="00AE3280" w14:paraId="51CB1C9F" w14:textId="77777777" w:rsidTr="00AE3280">
        <w:trPr>
          <w:jc w:val="center"/>
        </w:trPr>
        <w:tc>
          <w:tcPr>
            <w:tcW w:w="98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C9E154D" w14:textId="77777777" w:rsidR="0008568A" w:rsidRPr="00AE3280" w:rsidRDefault="0008568A" w:rsidP="0008568A">
            <w:pPr>
              <w:jc w:val="center"/>
              <w:rPr>
                <w:sz w:val="22"/>
                <w:szCs w:val="22"/>
              </w:rPr>
            </w:pPr>
            <w:r w:rsidRPr="00AE3280">
              <w:rPr>
                <w:sz w:val="22"/>
                <w:szCs w:val="22"/>
              </w:rPr>
              <w:t>Lp.</w:t>
            </w:r>
          </w:p>
        </w:tc>
        <w:tc>
          <w:tcPr>
            <w:tcW w:w="538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7A413F2" w14:textId="77777777" w:rsidR="0008568A" w:rsidRPr="00AE3280" w:rsidRDefault="0008568A" w:rsidP="0008568A">
            <w:pPr>
              <w:jc w:val="center"/>
              <w:rPr>
                <w:sz w:val="22"/>
                <w:szCs w:val="22"/>
              </w:rPr>
            </w:pPr>
            <w:r w:rsidRPr="00AE3280">
              <w:rPr>
                <w:sz w:val="22"/>
                <w:szCs w:val="22"/>
              </w:rPr>
              <w:t>Opis efektów uczenia się dla przedmiotu</w:t>
            </w:r>
          </w:p>
        </w:tc>
        <w:tc>
          <w:tcPr>
            <w:tcW w:w="158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C9E171D" w14:textId="77777777" w:rsidR="0008568A" w:rsidRPr="00AE3280" w:rsidRDefault="0008568A" w:rsidP="0008568A">
            <w:pPr>
              <w:jc w:val="center"/>
              <w:rPr>
                <w:sz w:val="22"/>
                <w:szCs w:val="22"/>
              </w:rPr>
            </w:pPr>
            <w:r w:rsidRPr="00AE3280">
              <w:rPr>
                <w:sz w:val="22"/>
                <w:szCs w:val="22"/>
              </w:rPr>
              <w:t>Odniesienie do kierunkowych efektów uczenia się</w:t>
            </w:r>
          </w:p>
        </w:tc>
        <w:tc>
          <w:tcPr>
            <w:tcW w:w="159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7E97219" w14:textId="77777777" w:rsidR="0008568A" w:rsidRPr="00AE3280" w:rsidRDefault="0008568A" w:rsidP="0008568A">
            <w:pPr>
              <w:jc w:val="center"/>
              <w:rPr>
                <w:sz w:val="22"/>
                <w:szCs w:val="22"/>
              </w:rPr>
            </w:pPr>
            <w:r w:rsidRPr="00AE3280">
              <w:rPr>
                <w:color w:val="000000"/>
                <w:sz w:val="22"/>
                <w:szCs w:val="22"/>
              </w:rPr>
              <w:t xml:space="preserve">Odniesienie do </w:t>
            </w:r>
            <w:r w:rsidRPr="00AE3280">
              <w:rPr>
                <w:sz w:val="22"/>
                <w:szCs w:val="22"/>
              </w:rPr>
              <w:br/>
            </w:r>
            <w:r w:rsidRPr="00AE3280">
              <w:rPr>
                <w:color w:val="000000"/>
                <w:sz w:val="22"/>
                <w:szCs w:val="22"/>
              </w:rPr>
              <w:t xml:space="preserve">charakterystyk II stopnia </w:t>
            </w:r>
            <w:r w:rsidRPr="00AE3280">
              <w:rPr>
                <w:sz w:val="22"/>
                <w:szCs w:val="22"/>
              </w:rPr>
              <w:br/>
            </w:r>
            <w:r w:rsidRPr="00AE3280">
              <w:rPr>
                <w:color w:val="000000"/>
                <w:sz w:val="22"/>
                <w:szCs w:val="22"/>
              </w:rPr>
              <w:t xml:space="preserve">(kod składnika opisu) </w:t>
            </w:r>
          </w:p>
        </w:tc>
      </w:tr>
      <w:tr w:rsidR="0008568A" w:rsidRPr="00AE3280" w14:paraId="79D3B468" w14:textId="77777777" w:rsidTr="00AE3280">
        <w:trPr>
          <w:jc w:val="center"/>
        </w:trPr>
        <w:tc>
          <w:tcPr>
            <w:tcW w:w="9548"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14:paraId="7815DD32" w14:textId="77777777" w:rsidR="0008568A" w:rsidRPr="00AE3280" w:rsidRDefault="0008568A" w:rsidP="0008568A">
            <w:pPr>
              <w:jc w:val="center"/>
              <w:rPr>
                <w:sz w:val="22"/>
                <w:szCs w:val="22"/>
              </w:rPr>
            </w:pPr>
            <w:r w:rsidRPr="00AE3280">
              <w:rPr>
                <w:color w:val="000000"/>
                <w:sz w:val="22"/>
                <w:szCs w:val="22"/>
              </w:rPr>
              <w:t>WIEDZA</w:t>
            </w:r>
          </w:p>
        </w:tc>
      </w:tr>
      <w:tr w:rsidR="0008568A" w:rsidRPr="00AE3280" w14:paraId="103C2E75" w14:textId="77777777" w:rsidTr="00AE3280">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49BCF3B0" w14:textId="77777777" w:rsidR="0008568A" w:rsidRPr="00AE3280" w:rsidRDefault="0008568A" w:rsidP="0008568A">
            <w:pPr>
              <w:jc w:val="both"/>
              <w:rPr>
                <w:sz w:val="22"/>
                <w:szCs w:val="22"/>
              </w:rPr>
            </w:pPr>
            <w:r w:rsidRPr="00AE3280">
              <w:rPr>
                <w:sz w:val="22"/>
                <w:szCs w:val="22"/>
              </w:rPr>
              <w:t>W1</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70DD9528" w14:textId="77777777" w:rsidR="0008568A" w:rsidRPr="00AE3280" w:rsidRDefault="0008568A" w:rsidP="0008568A">
            <w:pPr>
              <w:jc w:val="both"/>
              <w:rPr>
                <w:sz w:val="22"/>
                <w:szCs w:val="22"/>
              </w:rPr>
            </w:pPr>
            <w:r w:rsidRPr="00AE3280">
              <w:rPr>
                <w:sz w:val="22"/>
                <w:szCs w:val="22"/>
              </w:rPr>
              <w:t>W wyniku kształcenia student posiada znajomość struktur leksykalno-gramatycznych umożliwiających rozumienie oraz formułowanie wypowiedzi ustnych i pisemnych na poziomie B2</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14:paraId="7FB000C9" w14:textId="77777777" w:rsidR="0008568A" w:rsidRPr="00AE3280" w:rsidRDefault="0008568A" w:rsidP="0008568A">
            <w:pPr>
              <w:jc w:val="both"/>
              <w:rPr>
                <w:sz w:val="22"/>
                <w:szCs w:val="22"/>
              </w:rPr>
            </w:pPr>
            <w:r w:rsidRPr="00AE3280">
              <w:rPr>
                <w:sz w:val="22"/>
                <w:szCs w:val="22"/>
              </w:rPr>
              <w:t>K_W22</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14:paraId="1E1B1688" w14:textId="77777777" w:rsidR="0008568A" w:rsidRPr="00AE3280" w:rsidRDefault="001728A4" w:rsidP="0008568A">
            <w:pPr>
              <w:jc w:val="both"/>
              <w:rPr>
                <w:sz w:val="22"/>
                <w:szCs w:val="22"/>
              </w:rPr>
            </w:pPr>
            <w:r w:rsidRPr="00AE3280">
              <w:rPr>
                <w:rFonts w:eastAsia="Times New Roman"/>
                <w:color w:val="000000"/>
                <w:sz w:val="22"/>
                <w:szCs w:val="22"/>
              </w:rPr>
              <w:t>P6S_WG</w:t>
            </w:r>
          </w:p>
        </w:tc>
      </w:tr>
      <w:tr w:rsidR="0008568A" w:rsidRPr="00AE3280" w14:paraId="3BBCDFA3" w14:textId="77777777" w:rsidTr="00AE3280">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6FCF0A2E" w14:textId="77777777" w:rsidR="0008568A" w:rsidRPr="00AE3280" w:rsidRDefault="0008568A" w:rsidP="0008568A">
            <w:pPr>
              <w:jc w:val="both"/>
              <w:rPr>
                <w:sz w:val="22"/>
                <w:szCs w:val="22"/>
              </w:rPr>
            </w:pPr>
            <w:r w:rsidRPr="00AE3280">
              <w:rPr>
                <w:sz w:val="22"/>
                <w:szCs w:val="22"/>
              </w:rPr>
              <w:t>W2</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74C67215" w14:textId="77777777" w:rsidR="0008568A" w:rsidRPr="00AE3280" w:rsidRDefault="0008568A" w:rsidP="0008568A">
            <w:pPr>
              <w:jc w:val="both"/>
              <w:rPr>
                <w:sz w:val="22"/>
                <w:szCs w:val="22"/>
              </w:rPr>
            </w:pPr>
            <w:r w:rsidRPr="00AE3280">
              <w:rPr>
                <w:sz w:val="22"/>
                <w:szCs w:val="22"/>
              </w:rPr>
              <w:t>Zna terminologię specjalistyczną z zakresu zagadnień wymienionych w treściach kształcenia.</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14:paraId="7C1374B4" w14:textId="77777777" w:rsidR="0008568A" w:rsidRPr="00AE3280" w:rsidRDefault="0008568A" w:rsidP="0008568A">
            <w:pPr>
              <w:jc w:val="both"/>
              <w:rPr>
                <w:sz w:val="22"/>
                <w:szCs w:val="22"/>
              </w:rPr>
            </w:pPr>
            <w:r w:rsidRPr="00AE3280">
              <w:rPr>
                <w:sz w:val="22"/>
                <w:szCs w:val="22"/>
              </w:rPr>
              <w:t>K_W03</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14:paraId="11711EF2" w14:textId="77777777" w:rsidR="0008568A" w:rsidRPr="00AE3280" w:rsidRDefault="001728A4" w:rsidP="0008568A">
            <w:pPr>
              <w:jc w:val="both"/>
              <w:rPr>
                <w:sz w:val="22"/>
                <w:szCs w:val="22"/>
              </w:rPr>
            </w:pPr>
            <w:r w:rsidRPr="00AE3280">
              <w:rPr>
                <w:rFonts w:eastAsia="Times New Roman"/>
                <w:color w:val="000000"/>
                <w:sz w:val="22"/>
                <w:szCs w:val="22"/>
              </w:rPr>
              <w:t>P6S_WG</w:t>
            </w:r>
          </w:p>
        </w:tc>
      </w:tr>
      <w:tr w:rsidR="0008568A" w:rsidRPr="00AE3280" w14:paraId="3A6D9D1C" w14:textId="77777777" w:rsidTr="00AE3280">
        <w:trPr>
          <w:trHeight w:val="283"/>
          <w:jc w:val="center"/>
        </w:trPr>
        <w:tc>
          <w:tcPr>
            <w:tcW w:w="9548" w:type="dxa"/>
            <w:gridSpan w:val="4"/>
            <w:tcBorders>
              <w:top w:val="single" w:sz="4" w:space="0" w:color="000000"/>
              <w:left w:val="single" w:sz="4" w:space="0" w:color="000000"/>
              <w:bottom w:val="single" w:sz="4" w:space="0" w:color="000000"/>
              <w:right w:val="single" w:sz="4" w:space="0" w:color="000000"/>
            </w:tcBorders>
            <w:shd w:val="clear" w:color="auto" w:fill="F2F2F2"/>
          </w:tcPr>
          <w:p w14:paraId="57DC531E" w14:textId="77777777" w:rsidR="0008568A" w:rsidRPr="00AE3280" w:rsidRDefault="0008568A" w:rsidP="0008568A">
            <w:pPr>
              <w:jc w:val="center"/>
              <w:rPr>
                <w:sz w:val="22"/>
                <w:szCs w:val="22"/>
              </w:rPr>
            </w:pPr>
            <w:r w:rsidRPr="00AE3280">
              <w:rPr>
                <w:sz w:val="22"/>
                <w:szCs w:val="22"/>
              </w:rPr>
              <w:t>UMIEJĘTNOŚCI</w:t>
            </w:r>
          </w:p>
        </w:tc>
      </w:tr>
      <w:tr w:rsidR="0008568A" w:rsidRPr="00AE3280" w14:paraId="0A96764E" w14:textId="77777777" w:rsidTr="00AE3280">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1A3114A4" w14:textId="77777777" w:rsidR="0008568A" w:rsidRPr="00AE3280" w:rsidRDefault="0008568A" w:rsidP="0008568A">
            <w:pPr>
              <w:jc w:val="both"/>
              <w:rPr>
                <w:sz w:val="22"/>
                <w:szCs w:val="22"/>
              </w:rPr>
            </w:pPr>
            <w:r w:rsidRPr="00AE3280">
              <w:rPr>
                <w:sz w:val="22"/>
                <w:szCs w:val="22"/>
              </w:rPr>
              <w:t>U1</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67F18668" w14:textId="77777777" w:rsidR="0008568A" w:rsidRPr="00AE3280" w:rsidRDefault="0008568A" w:rsidP="0008568A">
            <w:pPr>
              <w:jc w:val="both"/>
              <w:rPr>
                <w:sz w:val="22"/>
                <w:szCs w:val="22"/>
              </w:rPr>
            </w:pPr>
            <w:r w:rsidRPr="00AE3280">
              <w:rPr>
                <w:sz w:val="22"/>
                <w:szCs w:val="22"/>
              </w:rPr>
              <w:t xml:space="preserve">W wyniku kształcenia student czyta ze zrozumieniem, tłumaczy i streszcza teksty o tematyce ogólnej oraz specjalistycznej, a także wyszukuje w nich szczegółowe informacje </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14:paraId="37BE31C7" w14:textId="77777777" w:rsidR="0008568A" w:rsidRPr="00AE3280" w:rsidRDefault="0008568A" w:rsidP="0008568A">
            <w:pPr>
              <w:jc w:val="both"/>
              <w:rPr>
                <w:sz w:val="22"/>
                <w:szCs w:val="22"/>
              </w:rPr>
            </w:pPr>
            <w:r w:rsidRPr="00AE3280">
              <w:rPr>
                <w:sz w:val="22"/>
                <w:szCs w:val="22"/>
              </w:rPr>
              <w:t>K_U03</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14:paraId="1465EAB4" w14:textId="77777777" w:rsidR="00502DB8" w:rsidRDefault="00502DB8" w:rsidP="00502DB8">
            <w:pPr>
              <w:ind w:right="-1"/>
              <w:rPr>
                <w:rFonts w:eastAsiaTheme="minorHAnsi"/>
                <w:color w:val="000000" w:themeColor="text1"/>
                <w:kern w:val="0"/>
                <w:szCs w:val="22"/>
              </w:rPr>
            </w:pPr>
            <w:r>
              <w:rPr>
                <w:color w:val="000000" w:themeColor="text1"/>
                <w:sz w:val="22"/>
              </w:rPr>
              <w:t>P6S_UW</w:t>
            </w:r>
          </w:p>
          <w:p w14:paraId="16886BA6" w14:textId="24E9B71C" w:rsidR="0008568A" w:rsidRPr="00AE3280" w:rsidRDefault="00502DB8" w:rsidP="00502DB8">
            <w:pPr>
              <w:jc w:val="both"/>
              <w:rPr>
                <w:sz w:val="22"/>
                <w:szCs w:val="22"/>
              </w:rPr>
            </w:pPr>
            <w:r>
              <w:rPr>
                <w:color w:val="000000" w:themeColor="text1"/>
                <w:sz w:val="22"/>
              </w:rPr>
              <w:t>P6S_UK</w:t>
            </w:r>
          </w:p>
        </w:tc>
      </w:tr>
      <w:tr w:rsidR="0008568A" w:rsidRPr="00AE3280" w14:paraId="3DA577C4" w14:textId="77777777" w:rsidTr="00AE3280">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49454E40" w14:textId="77777777" w:rsidR="0008568A" w:rsidRPr="00AE3280" w:rsidRDefault="0008568A" w:rsidP="0008568A">
            <w:pPr>
              <w:jc w:val="both"/>
              <w:rPr>
                <w:sz w:val="22"/>
                <w:szCs w:val="22"/>
              </w:rPr>
            </w:pPr>
            <w:r w:rsidRPr="00AE3280">
              <w:rPr>
                <w:sz w:val="22"/>
                <w:szCs w:val="22"/>
              </w:rPr>
              <w:t>U2</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02D7C4C5" w14:textId="77777777" w:rsidR="0008568A" w:rsidRPr="00AE3280" w:rsidRDefault="0008568A" w:rsidP="0008568A">
            <w:pPr>
              <w:jc w:val="both"/>
              <w:rPr>
                <w:sz w:val="22"/>
                <w:szCs w:val="22"/>
              </w:rPr>
            </w:pPr>
            <w:r w:rsidRPr="00AE3280">
              <w:rPr>
                <w:sz w:val="22"/>
                <w:szCs w:val="22"/>
              </w:rPr>
              <w:t xml:space="preserve">Uczestniczy w rozmowach, dyskusjach oraz formułuje dłuższe wypowiedzi ustne na tematy ogólne i </w:t>
            </w:r>
            <w:r w:rsidRPr="00AE3280">
              <w:rPr>
                <w:sz w:val="22"/>
                <w:szCs w:val="22"/>
              </w:rPr>
              <w:lastRenderedPageBreak/>
              <w:t xml:space="preserve">specjalistyczne. </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14:paraId="2AA4730A" w14:textId="77777777" w:rsidR="0008568A" w:rsidRPr="00AE3280" w:rsidRDefault="0008568A" w:rsidP="0008568A">
            <w:pPr>
              <w:jc w:val="both"/>
              <w:rPr>
                <w:sz w:val="22"/>
                <w:szCs w:val="22"/>
              </w:rPr>
            </w:pPr>
            <w:r w:rsidRPr="00AE3280">
              <w:rPr>
                <w:sz w:val="22"/>
                <w:szCs w:val="22"/>
              </w:rPr>
              <w:lastRenderedPageBreak/>
              <w:t>K_U03</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14:paraId="75A8ABAC" w14:textId="77777777" w:rsidR="00502DB8" w:rsidRDefault="00502DB8" w:rsidP="00502DB8">
            <w:pPr>
              <w:ind w:right="-1"/>
              <w:rPr>
                <w:rFonts w:eastAsiaTheme="minorHAnsi"/>
                <w:color w:val="000000" w:themeColor="text1"/>
                <w:kern w:val="0"/>
                <w:szCs w:val="22"/>
              </w:rPr>
            </w:pPr>
            <w:r>
              <w:rPr>
                <w:color w:val="000000" w:themeColor="text1"/>
                <w:sz w:val="22"/>
              </w:rPr>
              <w:t>P6S_UW</w:t>
            </w:r>
          </w:p>
          <w:p w14:paraId="01DE0654" w14:textId="62CECD42" w:rsidR="0008568A" w:rsidRPr="00AE3280" w:rsidRDefault="00502DB8" w:rsidP="00502DB8">
            <w:pPr>
              <w:jc w:val="both"/>
              <w:rPr>
                <w:sz w:val="22"/>
                <w:szCs w:val="22"/>
              </w:rPr>
            </w:pPr>
            <w:r>
              <w:rPr>
                <w:color w:val="000000" w:themeColor="text1"/>
                <w:sz w:val="22"/>
              </w:rPr>
              <w:t>P6S_UK</w:t>
            </w:r>
          </w:p>
        </w:tc>
      </w:tr>
      <w:tr w:rsidR="0008568A" w:rsidRPr="00AE3280" w14:paraId="1B9FF8B0" w14:textId="77777777" w:rsidTr="00AE3280">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0FF07D57" w14:textId="77777777" w:rsidR="0008568A" w:rsidRPr="00AE3280" w:rsidRDefault="0008568A" w:rsidP="0008568A">
            <w:pPr>
              <w:jc w:val="both"/>
              <w:rPr>
                <w:sz w:val="22"/>
                <w:szCs w:val="22"/>
              </w:rPr>
            </w:pPr>
            <w:r w:rsidRPr="00AE3280">
              <w:rPr>
                <w:sz w:val="22"/>
                <w:szCs w:val="22"/>
              </w:rPr>
              <w:t>U3</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180522A3" w14:textId="77777777" w:rsidR="0008568A" w:rsidRPr="00AE3280" w:rsidRDefault="0008568A" w:rsidP="0008568A">
            <w:pPr>
              <w:jc w:val="both"/>
              <w:rPr>
                <w:sz w:val="22"/>
                <w:szCs w:val="22"/>
              </w:rPr>
            </w:pPr>
            <w:r w:rsidRPr="00AE3280">
              <w:rPr>
                <w:sz w:val="22"/>
                <w:szCs w:val="22"/>
              </w:rPr>
              <w:t xml:space="preserve">Rozumie wypowiedzi ustne oraz dłuższe teksty słuchane na tematy ogólne i specjalistyczne. </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14:paraId="180E8B41" w14:textId="77777777" w:rsidR="0008568A" w:rsidRPr="00AE3280" w:rsidRDefault="0008568A" w:rsidP="0008568A">
            <w:pPr>
              <w:jc w:val="both"/>
              <w:rPr>
                <w:sz w:val="22"/>
                <w:szCs w:val="22"/>
              </w:rPr>
            </w:pPr>
            <w:r w:rsidRPr="00AE3280">
              <w:rPr>
                <w:sz w:val="22"/>
                <w:szCs w:val="22"/>
              </w:rPr>
              <w:t>K_U03</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14:paraId="12E8C2F2" w14:textId="77777777" w:rsidR="00502DB8" w:rsidRDefault="00502DB8" w:rsidP="00502DB8">
            <w:pPr>
              <w:ind w:right="-1"/>
              <w:rPr>
                <w:rFonts w:eastAsiaTheme="minorHAnsi"/>
                <w:color w:val="000000" w:themeColor="text1"/>
                <w:kern w:val="0"/>
                <w:szCs w:val="22"/>
              </w:rPr>
            </w:pPr>
            <w:r>
              <w:rPr>
                <w:color w:val="000000" w:themeColor="text1"/>
                <w:sz w:val="22"/>
              </w:rPr>
              <w:t>P6S_UW</w:t>
            </w:r>
          </w:p>
          <w:p w14:paraId="0100ED65" w14:textId="068B7E6E" w:rsidR="0008568A" w:rsidRPr="00AE3280" w:rsidRDefault="00502DB8" w:rsidP="00502DB8">
            <w:pPr>
              <w:jc w:val="both"/>
              <w:rPr>
                <w:sz w:val="22"/>
                <w:szCs w:val="22"/>
              </w:rPr>
            </w:pPr>
            <w:r>
              <w:rPr>
                <w:color w:val="000000" w:themeColor="text1"/>
                <w:sz w:val="22"/>
              </w:rPr>
              <w:t>P6S_UK</w:t>
            </w:r>
          </w:p>
        </w:tc>
      </w:tr>
      <w:tr w:rsidR="0008568A" w:rsidRPr="00AE3280" w14:paraId="4C24071C" w14:textId="77777777" w:rsidTr="00AE3280">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631425DE" w14:textId="77777777" w:rsidR="0008568A" w:rsidRPr="00AE3280" w:rsidRDefault="0008568A" w:rsidP="0008568A">
            <w:pPr>
              <w:jc w:val="both"/>
              <w:rPr>
                <w:sz w:val="22"/>
                <w:szCs w:val="22"/>
              </w:rPr>
            </w:pPr>
            <w:r w:rsidRPr="00AE3280">
              <w:rPr>
                <w:sz w:val="22"/>
                <w:szCs w:val="22"/>
              </w:rPr>
              <w:t>U4</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16FDA841" w14:textId="77777777" w:rsidR="0008568A" w:rsidRPr="00AE3280" w:rsidRDefault="0008568A" w:rsidP="0008568A">
            <w:pPr>
              <w:jc w:val="both"/>
              <w:rPr>
                <w:sz w:val="22"/>
                <w:szCs w:val="22"/>
              </w:rPr>
            </w:pPr>
            <w:r w:rsidRPr="00AE3280">
              <w:rPr>
                <w:sz w:val="22"/>
                <w:szCs w:val="22"/>
              </w:rPr>
              <w:t>Formułuje odpowiedzi na pytania, krótkie testy pisemne i notatki na tematy ogólne i specjalistyczne.</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14:paraId="1C2C854E" w14:textId="77777777" w:rsidR="0008568A" w:rsidRPr="00AE3280" w:rsidRDefault="0008568A" w:rsidP="0008568A">
            <w:pPr>
              <w:jc w:val="both"/>
              <w:rPr>
                <w:sz w:val="22"/>
                <w:szCs w:val="22"/>
              </w:rPr>
            </w:pPr>
            <w:r w:rsidRPr="00AE3280">
              <w:rPr>
                <w:sz w:val="22"/>
                <w:szCs w:val="22"/>
              </w:rPr>
              <w:t>K_U03</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14:paraId="579633BF" w14:textId="77777777" w:rsidR="00502DB8" w:rsidRDefault="00502DB8" w:rsidP="00502DB8">
            <w:pPr>
              <w:ind w:right="-1"/>
              <w:rPr>
                <w:rFonts w:eastAsiaTheme="minorHAnsi"/>
                <w:color w:val="000000" w:themeColor="text1"/>
                <w:kern w:val="0"/>
                <w:szCs w:val="22"/>
              </w:rPr>
            </w:pPr>
            <w:r>
              <w:rPr>
                <w:color w:val="000000" w:themeColor="text1"/>
                <w:sz w:val="22"/>
              </w:rPr>
              <w:t>P6S_UW</w:t>
            </w:r>
          </w:p>
          <w:p w14:paraId="7302C3F2" w14:textId="384BFCEE" w:rsidR="0008568A" w:rsidRPr="00AE3280" w:rsidRDefault="00502DB8" w:rsidP="00502DB8">
            <w:pPr>
              <w:jc w:val="both"/>
              <w:rPr>
                <w:sz w:val="22"/>
                <w:szCs w:val="22"/>
              </w:rPr>
            </w:pPr>
            <w:r>
              <w:rPr>
                <w:color w:val="000000" w:themeColor="text1"/>
                <w:sz w:val="22"/>
              </w:rPr>
              <w:t>P6S_UK</w:t>
            </w:r>
          </w:p>
        </w:tc>
      </w:tr>
      <w:tr w:rsidR="0008568A" w:rsidRPr="00AE3280" w14:paraId="686F4FC2" w14:textId="77777777" w:rsidTr="00AE3280">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1D31A21A" w14:textId="77777777" w:rsidR="0008568A" w:rsidRPr="00AE3280" w:rsidRDefault="0008568A" w:rsidP="0008568A">
            <w:pPr>
              <w:jc w:val="both"/>
              <w:rPr>
                <w:sz w:val="22"/>
                <w:szCs w:val="22"/>
              </w:rPr>
            </w:pPr>
            <w:r w:rsidRPr="00AE3280">
              <w:rPr>
                <w:sz w:val="22"/>
                <w:szCs w:val="22"/>
              </w:rPr>
              <w:t>U5</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14248CA0" w14:textId="77777777" w:rsidR="0008568A" w:rsidRPr="00AE3280" w:rsidRDefault="0008568A" w:rsidP="0008568A">
            <w:pPr>
              <w:jc w:val="both"/>
              <w:rPr>
                <w:sz w:val="22"/>
                <w:szCs w:val="22"/>
              </w:rPr>
            </w:pPr>
            <w:r w:rsidRPr="00AE3280">
              <w:rPr>
                <w:sz w:val="22"/>
                <w:szCs w:val="22"/>
              </w:rPr>
              <w:t>Korzysta z oryginalnych materiałów niemieckojęzycznych  i specjalistycznych.</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14:paraId="59338D0C" w14:textId="77777777" w:rsidR="0008568A" w:rsidRPr="00AE3280" w:rsidRDefault="0008568A" w:rsidP="0008568A">
            <w:pPr>
              <w:jc w:val="both"/>
              <w:rPr>
                <w:sz w:val="22"/>
                <w:szCs w:val="22"/>
              </w:rPr>
            </w:pPr>
            <w:r w:rsidRPr="00AE3280">
              <w:rPr>
                <w:sz w:val="22"/>
                <w:szCs w:val="22"/>
              </w:rPr>
              <w:t>K_U01</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14:paraId="603A59CB" w14:textId="77777777" w:rsidR="00502DB8" w:rsidRDefault="00502DB8" w:rsidP="00502DB8">
            <w:pPr>
              <w:ind w:right="-1"/>
              <w:rPr>
                <w:rFonts w:eastAsiaTheme="minorHAnsi"/>
                <w:color w:val="000000" w:themeColor="text1"/>
                <w:kern w:val="0"/>
                <w:szCs w:val="22"/>
              </w:rPr>
            </w:pPr>
            <w:r>
              <w:rPr>
                <w:color w:val="000000" w:themeColor="text1"/>
                <w:sz w:val="22"/>
              </w:rPr>
              <w:t>P6S_UW</w:t>
            </w:r>
          </w:p>
          <w:p w14:paraId="29B6E4AB" w14:textId="3993BC27" w:rsidR="0008568A" w:rsidRPr="00AE3280" w:rsidRDefault="00502DB8" w:rsidP="00502DB8">
            <w:pPr>
              <w:jc w:val="both"/>
              <w:rPr>
                <w:sz w:val="22"/>
                <w:szCs w:val="22"/>
              </w:rPr>
            </w:pPr>
            <w:r>
              <w:rPr>
                <w:color w:val="000000" w:themeColor="text1"/>
                <w:sz w:val="22"/>
              </w:rPr>
              <w:t>P6S_UK</w:t>
            </w:r>
          </w:p>
        </w:tc>
      </w:tr>
      <w:tr w:rsidR="0008568A" w:rsidRPr="00AE3280" w14:paraId="50EB4E66" w14:textId="77777777" w:rsidTr="00AE3280">
        <w:trPr>
          <w:trHeight w:val="283"/>
          <w:jc w:val="center"/>
        </w:trPr>
        <w:tc>
          <w:tcPr>
            <w:tcW w:w="9548" w:type="dxa"/>
            <w:gridSpan w:val="4"/>
            <w:tcBorders>
              <w:top w:val="single" w:sz="4" w:space="0" w:color="000000"/>
              <w:left w:val="single" w:sz="4" w:space="0" w:color="000000"/>
              <w:bottom w:val="single" w:sz="4" w:space="0" w:color="000000"/>
              <w:right w:val="single" w:sz="4" w:space="0" w:color="000000"/>
            </w:tcBorders>
            <w:shd w:val="clear" w:color="auto" w:fill="F2F2F2"/>
          </w:tcPr>
          <w:p w14:paraId="1153A4F0" w14:textId="77777777" w:rsidR="0008568A" w:rsidRPr="00AE3280" w:rsidRDefault="0008568A" w:rsidP="0008568A">
            <w:pPr>
              <w:jc w:val="center"/>
              <w:rPr>
                <w:sz w:val="22"/>
                <w:szCs w:val="22"/>
              </w:rPr>
            </w:pPr>
            <w:r w:rsidRPr="00AE3280">
              <w:rPr>
                <w:sz w:val="22"/>
                <w:szCs w:val="22"/>
              </w:rPr>
              <w:t>KOMPETENCJE SPOŁECZNE</w:t>
            </w:r>
          </w:p>
        </w:tc>
      </w:tr>
      <w:tr w:rsidR="0008568A" w:rsidRPr="00AE3280" w14:paraId="1CDF1CA2" w14:textId="77777777" w:rsidTr="00AE3280">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6E2B7645" w14:textId="77777777" w:rsidR="0008568A" w:rsidRPr="00AE3280" w:rsidRDefault="0008568A" w:rsidP="0008568A">
            <w:pPr>
              <w:jc w:val="both"/>
              <w:rPr>
                <w:sz w:val="22"/>
                <w:szCs w:val="22"/>
              </w:rPr>
            </w:pPr>
            <w:r w:rsidRPr="00AE3280">
              <w:rPr>
                <w:sz w:val="22"/>
                <w:szCs w:val="22"/>
              </w:rPr>
              <w:t>K1</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14651F65" w14:textId="77777777" w:rsidR="0008568A" w:rsidRPr="00AE3280" w:rsidRDefault="0008568A" w:rsidP="0008568A">
            <w:pPr>
              <w:jc w:val="both"/>
              <w:rPr>
                <w:sz w:val="22"/>
                <w:szCs w:val="22"/>
              </w:rPr>
            </w:pPr>
            <w:r w:rsidRPr="00AE3280">
              <w:rPr>
                <w:sz w:val="22"/>
                <w:szCs w:val="22"/>
              </w:rPr>
              <w:t xml:space="preserve">W wyniku kształcenia student jest świadomy poziomu swoich kompetencji językowych i rozumie potrzebę ich rozwijania. </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14:paraId="06720F95" w14:textId="77777777" w:rsidR="0008568A" w:rsidRPr="00AE3280" w:rsidRDefault="00A841FE" w:rsidP="0008568A">
            <w:pPr>
              <w:jc w:val="both"/>
              <w:rPr>
                <w:sz w:val="22"/>
                <w:szCs w:val="22"/>
              </w:rPr>
            </w:pPr>
            <w:r w:rsidRPr="00AE3280">
              <w:rPr>
                <w:sz w:val="22"/>
                <w:szCs w:val="22"/>
              </w:rPr>
              <w:t>K_K07</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14:paraId="3FCB5190" w14:textId="77777777" w:rsidR="00267E81" w:rsidRPr="00267E81" w:rsidRDefault="00267E81" w:rsidP="00267E81">
            <w:pPr>
              <w:ind w:right="-1"/>
              <w:rPr>
                <w:rFonts w:eastAsiaTheme="minorHAnsi"/>
                <w:color w:val="000000" w:themeColor="text1"/>
                <w:kern w:val="0"/>
                <w:sz w:val="22"/>
                <w:szCs w:val="22"/>
              </w:rPr>
            </w:pPr>
            <w:r w:rsidRPr="00267E81">
              <w:rPr>
                <w:color w:val="000000" w:themeColor="text1"/>
                <w:sz w:val="22"/>
                <w:szCs w:val="22"/>
              </w:rPr>
              <w:t>P6S_KK</w:t>
            </w:r>
          </w:p>
          <w:p w14:paraId="7604D12F" w14:textId="77777777" w:rsidR="00267E81" w:rsidRPr="00267E81" w:rsidRDefault="00267E81" w:rsidP="00267E81">
            <w:pPr>
              <w:ind w:right="-1"/>
              <w:rPr>
                <w:color w:val="000000" w:themeColor="text1"/>
                <w:sz w:val="22"/>
                <w:szCs w:val="22"/>
              </w:rPr>
            </w:pPr>
            <w:r w:rsidRPr="00267E81">
              <w:rPr>
                <w:color w:val="000000" w:themeColor="text1"/>
                <w:sz w:val="22"/>
                <w:szCs w:val="22"/>
              </w:rPr>
              <w:t>P6S_KO</w:t>
            </w:r>
          </w:p>
          <w:p w14:paraId="60CC68D8" w14:textId="31D9F86D" w:rsidR="0008568A" w:rsidRPr="00AE3280" w:rsidRDefault="00267E81" w:rsidP="00267E81">
            <w:pPr>
              <w:jc w:val="both"/>
              <w:rPr>
                <w:sz w:val="22"/>
                <w:szCs w:val="22"/>
              </w:rPr>
            </w:pPr>
            <w:r w:rsidRPr="00267E81">
              <w:rPr>
                <w:color w:val="000000" w:themeColor="text1"/>
                <w:sz w:val="22"/>
                <w:szCs w:val="22"/>
              </w:rPr>
              <w:t>P6S_KR</w:t>
            </w:r>
          </w:p>
        </w:tc>
      </w:tr>
      <w:tr w:rsidR="0008568A" w:rsidRPr="00AE3280" w14:paraId="07BA0CDB" w14:textId="77777777" w:rsidTr="00AE3280">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365A377D" w14:textId="77777777" w:rsidR="0008568A" w:rsidRPr="00AE3280" w:rsidRDefault="0008568A" w:rsidP="0008568A">
            <w:pPr>
              <w:jc w:val="both"/>
              <w:rPr>
                <w:sz w:val="22"/>
                <w:szCs w:val="22"/>
              </w:rPr>
            </w:pPr>
            <w:r w:rsidRPr="00AE3280">
              <w:rPr>
                <w:sz w:val="22"/>
                <w:szCs w:val="22"/>
              </w:rPr>
              <w:t>K2</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3E0F7893" w14:textId="77777777" w:rsidR="0008568A" w:rsidRPr="00AE3280" w:rsidRDefault="0008568A" w:rsidP="0008568A">
            <w:pPr>
              <w:jc w:val="both"/>
              <w:rPr>
                <w:sz w:val="22"/>
                <w:szCs w:val="22"/>
              </w:rPr>
            </w:pPr>
            <w:r w:rsidRPr="00AE3280">
              <w:rPr>
                <w:sz w:val="22"/>
                <w:szCs w:val="22"/>
              </w:rPr>
              <w:t xml:space="preserve">Jest otwarty na komunikowanie się w języku niemieckim oraz korzystanie z materiałów niemieckojęzycznych, a także wykorzystuje umiejętności językowe w życiu społecznym i pracy zawodowej. </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14:paraId="729161C9" w14:textId="77777777" w:rsidR="0008568A" w:rsidRPr="00AE3280" w:rsidRDefault="0008568A" w:rsidP="0008568A">
            <w:pPr>
              <w:jc w:val="both"/>
              <w:rPr>
                <w:sz w:val="22"/>
                <w:szCs w:val="22"/>
              </w:rPr>
            </w:pPr>
            <w:r w:rsidRPr="00AE3280">
              <w:rPr>
                <w:sz w:val="22"/>
                <w:szCs w:val="22"/>
              </w:rPr>
              <w:t>K_K07</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14:paraId="121C4D49" w14:textId="77777777" w:rsidR="00267E81" w:rsidRPr="00267E81" w:rsidRDefault="00267E81" w:rsidP="00267E81">
            <w:pPr>
              <w:ind w:right="-1"/>
              <w:rPr>
                <w:rFonts w:eastAsiaTheme="minorHAnsi"/>
                <w:color w:val="000000" w:themeColor="text1"/>
                <w:kern w:val="0"/>
                <w:sz w:val="22"/>
                <w:szCs w:val="22"/>
              </w:rPr>
            </w:pPr>
            <w:r w:rsidRPr="00267E81">
              <w:rPr>
                <w:color w:val="000000" w:themeColor="text1"/>
                <w:sz w:val="22"/>
                <w:szCs w:val="22"/>
              </w:rPr>
              <w:t>P6S_KK</w:t>
            </w:r>
          </w:p>
          <w:p w14:paraId="62CD9B45" w14:textId="77777777" w:rsidR="00267E81" w:rsidRPr="00267E81" w:rsidRDefault="00267E81" w:rsidP="00267E81">
            <w:pPr>
              <w:ind w:right="-1"/>
              <w:rPr>
                <w:color w:val="000000" w:themeColor="text1"/>
                <w:sz w:val="22"/>
                <w:szCs w:val="22"/>
              </w:rPr>
            </w:pPr>
            <w:r w:rsidRPr="00267E81">
              <w:rPr>
                <w:color w:val="000000" w:themeColor="text1"/>
                <w:sz w:val="22"/>
                <w:szCs w:val="22"/>
              </w:rPr>
              <w:t>P6S_KO</w:t>
            </w:r>
          </w:p>
          <w:p w14:paraId="4E6159AC" w14:textId="04CA9749" w:rsidR="0008568A" w:rsidRPr="00AE3280" w:rsidRDefault="00267E81" w:rsidP="00267E81">
            <w:pPr>
              <w:jc w:val="both"/>
              <w:rPr>
                <w:sz w:val="22"/>
                <w:szCs w:val="22"/>
              </w:rPr>
            </w:pPr>
            <w:r w:rsidRPr="00267E81">
              <w:rPr>
                <w:color w:val="000000" w:themeColor="text1"/>
                <w:sz w:val="22"/>
                <w:szCs w:val="22"/>
              </w:rPr>
              <w:t>P6S_KR</w:t>
            </w:r>
          </w:p>
        </w:tc>
      </w:tr>
    </w:tbl>
    <w:p w14:paraId="078BDA38" w14:textId="77777777" w:rsidR="0008568A" w:rsidRPr="00AE3280" w:rsidRDefault="0008568A" w:rsidP="004710A0">
      <w:pPr>
        <w:numPr>
          <w:ilvl w:val="0"/>
          <w:numId w:val="72"/>
        </w:numPr>
        <w:tabs>
          <w:tab w:val="left" w:pos="284"/>
        </w:tabs>
        <w:spacing w:before="120" w:after="120"/>
        <w:ind w:left="284" w:hanging="284"/>
        <w:rPr>
          <w:sz w:val="22"/>
          <w:szCs w:val="22"/>
        </w:rPr>
      </w:pPr>
      <w:r w:rsidRPr="00AE3280">
        <w:rPr>
          <w:b/>
          <w:sz w:val="22"/>
          <w:szCs w:val="22"/>
        </w:rPr>
        <w:t>METODY DYDAKTYCZNE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638"/>
      </w:tblGrid>
      <w:tr w:rsidR="0008568A" w:rsidRPr="00AE3280" w14:paraId="677B3DE3" w14:textId="77777777" w:rsidTr="0008568A">
        <w:trPr>
          <w:trHeight w:val="570"/>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1B3F53B6" w14:textId="77777777" w:rsidR="0008568A" w:rsidRPr="00AE3280" w:rsidRDefault="0008568A" w:rsidP="0008568A">
            <w:pPr>
              <w:jc w:val="both"/>
              <w:rPr>
                <w:sz w:val="22"/>
                <w:szCs w:val="22"/>
              </w:rPr>
            </w:pPr>
            <w:r w:rsidRPr="00AE3280">
              <w:rPr>
                <w:sz w:val="22"/>
                <w:szCs w:val="22"/>
              </w:rPr>
              <w:t xml:space="preserve">ćwiczenia konwersacyjne, praca z podręcznikiem i materiałami oryginalnymi, prezentacje, tłumaczenia, gry dydaktyczne </w:t>
            </w:r>
          </w:p>
        </w:tc>
      </w:tr>
    </w:tbl>
    <w:p w14:paraId="7E022652" w14:textId="77777777" w:rsidR="0008568A" w:rsidRPr="00AE3280" w:rsidRDefault="0008568A" w:rsidP="004710A0">
      <w:pPr>
        <w:numPr>
          <w:ilvl w:val="0"/>
          <w:numId w:val="72"/>
        </w:numPr>
        <w:tabs>
          <w:tab w:val="left" w:pos="284"/>
        </w:tabs>
        <w:spacing w:before="120" w:after="120"/>
        <w:ind w:left="284" w:hanging="284"/>
        <w:rPr>
          <w:sz w:val="22"/>
          <w:szCs w:val="22"/>
        </w:rPr>
      </w:pPr>
      <w:r w:rsidRPr="00AE3280">
        <w:rPr>
          <w:b/>
          <w:color w:val="000000"/>
          <w:sz w:val="22"/>
          <w:szCs w:val="22"/>
        </w:rPr>
        <w:t>FORMA I WARUNKI  ZALICZENIA PRZEDMIOTU</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638"/>
      </w:tblGrid>
      <w:tr w:rsidR="0008568A" w:rsidRPr="00AE3280" w14:paraId="13E21DDB" w14:textId="77777777" w:rsidTr="0008568A">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33851778" w14:textId="77777777" w:rsidR="0008568A" w:rsidRPr="00AE3280" w:rsidRDefault="0008568A" w:rsidP="0008568A">
            <w:pPr>
              <w:pStyle w:val="Akapitzlist1"/>
              <w:ind w:left="34"/>
              <w:jc w:val="both"/>
              <w:rPr>
                <w:sz w:val="22"/>
                <w:szCs w:val="22"/>
              </w:rPr>
            </w:pPr>
            <w:r w:rsidRPr="00AE3280">
              <w:rPr>
                <w:sz w:val="22"/>
                <w:szCs w:val="22"/>
              </w:rPr>
              <w:t xml:space="preserve">Zaliczenia pisemne ćwiczeń, wypowiedzi pisemne i ustne, prezentacja </w:t>
            </w:r>
          </w:p>
        </w:tc>
      </w:tr>
    </w:tbl>
    <w:p w14:paraId="64A00411" w14:textId="77777777" w:rsidR="0008568A" w:rsidRPr="00AE3280" w:rsidRDefault="0008568A" w:rsidP="004710A0">
      <w:pPr>
        <w:numPr>
          <w:ilvl w:val="0"/>
          <w:numId w:val="72"/>
        </w:numPr>
        <w:tabs>
          <w:tab w:val="left" w:pos="284"/>
        </w:tabs>
        <w:spacing w:before="120" w:after="120"/>
        <w:ind w:left="284" w:hanging="284"/>
        <w:rPr>
          <w:sz w:val="22"/>
          <w:szCs w:val="22"/>
        </w:rPr>
      </w:pPr>
      <w:r w:rsidRPr="00AE3280">
        <w:rPr>
          <w:b/>
          <w:iCs/>
          <w:color w:val="000000"/>
          <w:sz w:val="22"/>
          <w:szCs w:val="22"/>
        </w:rPr>
        <w:t>TREŚCI PROGRAMOWE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211"/>
        <w:gridCol w:w="7427"/>
      </w:tblGrid>
      <w:tr w:rsidR="0008568A" w:rsidRPr="00AE3280" w14:paraId="1D6B932B" w14:textId="77777777" w:rsidTr="0008568A">
        <w:trPr>
          <w:jc w:val="center"/>
        </w:trPr>
        <w:tc>
          <w:tcPr>
            <w:tcW w:w="2211" w:type="dxa"/>
            <w:tcBorders>
              <w:top w:val="single" w:sz="4" w:space="0" w:color="000000"/>
              <w:left w:val="single" w:sz="4" w:space="0" w:color="000000"/>
              <w:bottom w:val="single" w:sz="4" w:space="0" w:color="000000"/>
              <w:right w:val="single" w:sz="4" w:space="0" w:color="000000"/>
            </w:tcBorders>
            <w:shd w:val="clear" w:color="auto" w:fill="F2F2F2"/>
          </w:tcPr>
          <w:p w14:paraId="69C8F224" w14:textId="77777777" w:rsidR="0008568A" w:rsidRPr="00AE3280" w:rsidRDefault="0008568A" w:rsidP="0008568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AE3280">
              <w:rPr>
                <w:color w:val="000000"/>
                <w:sz w:val="22"/>
                <w:szCs w:val="22"/>
              </w:rPr>
              <w:t>Lektorat</w:t>
            </w:r>
          </w:p>
        </w:tc>
        <w:tc>
          <w:tcPr>
            <w:tcW w:w="7426" w:type="dxa"/>
            <w:tcBorders>
              <w:top w:val="single" w:sz="4" w:space="0" w:color="000000"/>
              <w:left w:val="single" w:sz="4" w:space="0" w:color="000000"/>
              <w:bottom w:val="single" w:sz="4" w:space="0" w:color="000000"/>
              <w:right w:val="single" w:sz="4" w:space="0" w:color="000000"/>
            </w:tcBorders>
            <w:shd w:val="clear" w:color="auto" w:fill="auto"/>
          </w:tcPr>
          <w:p w14:paraId="5CFE337B" w14:textId="77777777" w:rsidR="0008568A" w:rsidRPr="00AE3280" w:rsidRDefault="0008568A" w:rsidP="0008568A">
            <w:pPr>
              <w:pStyle w:val="Tekstpodstawowy"/>
              <w:rPr>
                <w:sz w:val="22"/>
                <w:szCs w:val="22"/>
              </w:rPr>
            </w:pPr>
            <w:r w:rsidRPr="00AE3280">
              <w:rPr>
                <w:sz w:val="22"/>
                <w:szCs w:val="22"/>
              </w:rPr>
              <w:t>Powtórzenie struktur leksykalno-gramatycznych języka niemieckiego na poziomie  B1. Poszerzenie struktur leksykalno-gramatycznych  niemieckiego do poziomu B2 w następujących zakresach tematycznych:</w:t>
            </w:r>
          </w:p>
          <w:p w14:paraId="1F09DECF" w14:textId="77777777" w:rsidR="0008568A" w:rsidRPr="00AE3280" w:rsidRDefault="0008568A" w:rsidP="0008568A">
            <w:pPr>
              <w:pStyle w:val="Standard"/>
              <w:numPr>
                <w:ilvl w:val="0"/>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sz w:val="22"/>
                <w:szCs w:val="22"/>
              </w:rPr>
            </w:pPr>
            <w:r w:rsidRPr="00AE3280">
              <w:rPr>
                <w:color w:val="000000"/>
                <w:sz w:val="22"/>
                <w:szCs w:val="22"/>
              </w:rPr>
              <w:t>Ogólna charakterystyka i klasyfikacje obiektów budowlanych</w:t>
            </w:r>
          </w:p>
          <w:p w14:paraId="58B57EF8" w14:textId="77777777" w:rsidR="0008568A" w:rsidRPr="00AE3280" w:rsidRDefault="0008568A" w:rsidP="0008568A">
            <w:pPr>
              <w:pStyle w:val="Standard"/>
              <w:numPr>
                <w:ilvl w:val="0"/>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sz w:val="22"/>
                <w:szCs w:val="22"/>
              </w:rPr>
            </w:pPr>
            <w:r w:rsidRPr="00AE3280">
              <w:rPr>
                <w:color w:val="000000"/>
                <w:sz w:val="22"/>
                <w:szCs w:val="22"/>
              </w:rPr>
              <w:t>Formy ukształtowania terenu, cykl hydrologiczny, grunty budowlane</w:t>
            </w:r>
          </w:p>
          <w:p w14:paraId="45D4CCC8" w14:textId="77777777" w:rsidR="0008568A" w:rsidRPr="00AE3280" w:rsidRDefault="0008568A" w:rsidP="0008568A">
            <w:pPr>
              <w:pStyle w:val="Standard"/>
              <w:numPr>
                <w:ilvl w:val="0"/>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sz w:val="22"/>
                <w:szCs w:val="22"/>
              </w:rPr>
            </w:pPr>
            <w:r w:rsidRPr="00AE3280">
              <w:rPr>
                <w:color w:val="000000"/>
                <w:sz w:val="22"/>
                <w:szCs w:val="22"/>
              </w:rPr>
              <w:t>Zanieczyszczenie środowiska naturalnego</w:t>
            </w:r>
          </w:p>
          <w:p w14:paraId="0FC0E296" w14:textId="77777777" w:rsidR="0008568A" w:rsidRPr="00AE3280" w:rsidRDefault="0008568A" w:rsidP="0008568A">
            <w:pPr>
              <w:pStyle w:val="Standard"/>
              <w:numPr>
                <w:ilvl w:val="0"/>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sz w:val="22"/>
                <w:szCs w:val="22"/>
              </w:rPr>
            </w:pPr>
            <w:r w:rsidRPr="00AE3280">
              <w:rPr>
                <w:color w:val="000000"/>
                <w:sz w:val="22"/>
                <w:szCs w:val="22"/>
              </w:rPr>
              <w:t>Uzdatnianie wody</w:t>
            </w:r>
          </w:p>
          <w:p w14:paraId="75C1445E" w14:textId="77777777" w:rsidR="0008568A" w:rsidRPr="00AE3280" w:rsidRDefault="0008568A" w:rsidP="0008568A">
            <w:pPr>
              <w:pStyle w:val="Standard"/>
              <w:numPr>
                <w:ilvl w:val="0"/>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sz w:val="22"/>
                <w:szCs w:val="22"/>
              </w:rPr>
            </w:pPr>
            <w:r w:rsidRPr="00AE3280">
              <w:rPr>
                <w:color w:val="000000"/>
                <w:sz w:val="22"/>
                <w:szCs w:val="22"/>
              </w:rPr>
              <w:t>Fizyka budowli; standardy budynków niskoenergetycznych</w:t>
            </w:r>
          </w:p>
          <w:p w14:paraId="1268CCFA" w14:textId="77777777" w:rsidR="0008568A" w:rsidRPr="00AE3280" w:rsidRDefault="0008568A" w:rsidP="0008568A">
            <w:pPr>
              <w:pStyle w:val="Standard"/>
              <w:numPr>
                <w:ilvl w:val="0"/>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sz w:val="22"/>
                <w:szCs w:val="22"/>
              </w:rPr>
            </w:pPr>
            <w:r w:rsidRPr="00AE3280">
              <w:rPr>
                <w:color w:val="000000"/>
                <w:sz w:val="22"/>
                <w:szCs w:val="22"/>
              </w:rPr>
              <w:t xml:space="preserve">Konwencjonalne i odnawialne </w:t>
            </w:r>
            <w:proofErr w:type="spellStart"/>
            <w:r w:rsidRPr="00AE3280">
              <w:rPr>
                <w:color w:val="000000"/>
                <w:sz w:val="22"/>
                <w:szCs w:val="22"/>
              </w:rPr>
              <w:t>żródła</w:t>
            </w:r>
            <w:proofErr w:type="spellEnd"/>
            <w:r w:rsidRPr="00AE3280">
              <w:rPr>
                <w:color w:val="000000"/>
                <w:sz w:val="22"/>
                <w:szCs w:val="22"/>
              </w:rPr>
              <w:t xml:space="preserve"> energii</w:t>
            </w:r>
          </w:p>
          <w:p w14:paraId="598C4BFD" w14:textId="77777777" w:rsidR="0008568A" w:rsidRPr="00AE3280" w:rsidRDefault="0008568A" w:rsidP="0008568A">
            <w:pPr>
              <w:pStyle w:val="Standard"/>
              <w:numPr>
                <w:ilvl w:val="0"/>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sz w:val="22"/>
                <w:szCs w:val="22"/>
              </w:rPr>
            </w:pPr>
            <w:r w:rsidRPr="00AE3280">
              <w:rPr>
                <w:color w:val="000000"/>
                <w:sz w:val="22"/>
                <w:szCs w:val="22"/>
              </w:rPr>
              <w:t>Studia, uczelnia, wyposażenie pracowni, praktyki zawodowe</w:t>
            </w:r>
          </w:p>
          <w:p w14:paraId="764C1973" w14:textId="77777777" w:rsidR="0008568A" w:rsidRPr="00AE3280" w:rsidRDefault="0008568A" w:rsidP="0008568A">
            <w:pPr>
              <w:pStyle w:val="Standard"/>
              <w:numPr>
                <w:ilvl w:val="0"/>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sz w:val="22"/>
                <w:szCs w:val="22"/>
              </w:rPr>
            </w:pPr>
            <w:r w:rsidRPr="00AE3280">
              <w:rPr>
                <w:color w:val="000000"/>
                <w:sz w:val="22"/>
                <w:szCs w:val="22"/>
              </w:rPr>
              <w:t xml:space="preserve">Oferty </w:t>
            </w:r>
            <w:proofErr w:type="spellStart"/>
            <w:r w:rsidRPr="00AE3280">
              <w:rPr>
                <w:color w:val="000000"/>
                <w:sz w:val="22"/>
                <w:szCs w:val="22"/>
              </w:rPr>
              <w:t>pracy;profil</w:t>
            </w:r>
            <w:proofErr w:type="spellEnd"/>
            <w:r w:rsidRPr="00AE3280">
              <w:rPr>
                <w:color w:val="000000"/>
                <w:sz w:val="22"/>
                <w:szCs w:val="22"/>
              </w:rPr>
              <w:t xml:space="preserve"> wymagań, kompetencje, cv, list motywacyjny</w:t>
            </w:r>
          </w:p>
          <w:p w14:paraId="60794A3C" w14:textId="77777777" w:rsidR="0008568A" w:rsidRPr="00AE3280" w:rsidRDefault="0008568A" w:rsidP="0008568A">
            <w:pPr>
              <w:pStyle w:val="Standard"/>
              <w:numPr>
                <w:ilvl w:val="0"/>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sz w:val="22"/>
                <w:szCs w:val="22"/>
              </w:rPr>
            </w:pPr>
            <w:r w:rsidRPr="00AE3280">
              <w:rPr>
                <w:color w:val="000000"/>
                <w:sz w:val="22"/>
                <w:szCs w:val="22"/>
              </w:rPr>
              <w:t>Instalacje grzewcze; wentylacja; klimatyzacja</w:t>
            </w:r>
          </w:p>
          <w:p w14:paraId="2821CA92" w14:textId="77777777" w:rsidR="0008568A" w:rsidRPr="00AE3280" w:rsidRDefault="0008568A" w:rsidP="0008568A">
            <w:pPr>
              <w:pStyle w:val="Standard"/>
              <w:numPr>
                <w:ilvl w:val="0"/>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sz w:val="22"/>
                <w:szCs w:val="22"/>
              </w:rPr>
            </w:pPr>
            <w:r w:rsidRPr="00AE3280">
              <w:rPr>
                <w:color w:val="000000"/>
                <w:sz w:val="22"/>
                <w:szCs w:val="22"/>
              </w:rPr>
              <w:t>Gospodarka odpadami</w:t>
            </w:r>
          </w:p>
          <w:p w14:paraId="336516A9" w14:textId="77777777" w:rsidR="0008568A" w:rsidRPr="00AE3280" w:rsidRDefault="0008568A" w:rsidP="0008568A">
            <w:pPr>
              <w:pStyle w:val="Standard"/>
              <w:numPr>
                <w:ilvl w:val="0"/>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sz w:val="22"/>
                <w:szCs w:val="22"/>
              </w:rPr>
            </w:pPr>
            <w:r w:rsidRPr="00AE3280">
              <w:rPr>
                <w:color w:val="000000"/>
                <w:sz w:val="22"/>
                <w:szCs w:val="22"/>
              </w:rPr>
              <w:t>Komunikacja w biznesie</w:t>
            </w:r>
          </w:p>
          <w:p w14:paraId="48232025" w14:textId="77777777" w:rsidR="0008568A" w:rsidRPr="00AE3280" w:rsidRDefault="0008568A" w:rsidP="0008568A">
            <w:pPr>
              <w:pStyle w:val="Standard"/>
              <w:numPr>
                <w:ilvl w:val="0"/>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sz w:val="22"/>
                <w:szCs w:val="22"/>
              </w:rPr>
            </w:pPr>
            <w:r w:rsidRPr="00AE3280">
              <w:rPr>
                <w:color w:val="000000"/>
                <w:sz w:val="22"/>
                <w:szCs w:val="22"/>
              </w:rPr>
              <w:t>Innowacje i rozwój; targi branżowe</w:t>
            </w:r>
          </w:p>
          <w:p w14:paraId="0695019D" w14:textId="77777777" w:rsidR="0008568A" w:rsidRPr="00AE3280" w:rsidRDefault="0008568A" w:rsidP="0008568A">
            <w:pPr>
              <w:numPr>
                <w:ilvl w:val="3"/>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p>
        </w:tc>
      </w:tr>
    </w:tbl>
    <w:p w14:paraId="42F995C3" w14:textId="77777777" w:rsidR="0008568A" w:rsidRPr="00AE3280" w:rsidRDefault="0008568A" w:rsidP="004710A0">
      <w:pPr>
        <w:numPr>
          <w:ilvl w:val="0"/>
          <w:numId w:val="72"/>
        </w:numPr>
        <w:tabs>
          <w:tab w:val="left" w:pos="284"/>
        </w:tabs>
        <w:spacing w:before="120" w:after="120"/>
        <w:ind w:left="284" w:hanging="284"/>
        <w:rPr>
          <w:sz w:val="22"/>
          <w:szCs w:val="22"/>
        </w:rPr>
      </w:pPr>
      <w:r w:rsidRPr="00AE3280">
        <w:rPr>
          <w:b/>
          <w:color w:val="000000"/>
          <w:sz w:val="22"/>
          <w:szCs w:val="22"/>
        </w:rPr>
        <w:t>METODY (SPOSOBY) WERYFIKACJI I OCENY EFEKTÓW UCZENIA SIĘ OSIĄGNIĘTYCH PRZEZ STUDENTA</w:t>
      </w:r>
    </w:p>
    <w:p w14:paraId="7BF33C11" w14:textId="77777777" w:rsidR="0008568A" w:rsidRPr="00AE3280" w:rsidRDefault="0008568A" w:rsidP="0008568A">
      <w:pPr>
        <w:spacing w:before="120" w:after="120"/>
        <w:jc w:val="both"/>
        <w:rPr>
          <w:sz w:val="22"/>
          <w:szCs w:val="22"/>
        </w:rPr>
      </w:pPr>
      <w:r w:rsidRPr="00AE3280">
        <w:rPr>
          <w:color w:val="000000"/>
          <w:sz w:val="22"/>
          <w:szCs w:val="22"/>
        </w:rPr>
        <w:t>(dla każdego efektu uczenia się wymienionego w pkt. 2. powinny znaleźć się metody sprawdzenia, czy został on osiągnięty przez studenta)</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35"/>
        <w:gridCol w:w="1701"/>
        <w:gridCol w:w="1701"/>
        <w:gridCol w:w="1701"/>
        <w:gridCol w:w="1700"/>
      </w:tblGrid>
      <w:tr w:rsidR="0008568A" w:rsidRPr="00AE3280" w14:paraId="0B578EDD" w14:textId="77777777" w:rsidTr="0008568A">
        <w:trPr>
          <w:jc w:val="center"/>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8FEA65" w14:textId="77777777" w:rsidR="0008568A" w:rsidRPr="00AE3280" w:rsidRDefault="0008568A" w:rsidP="0008568A">
            <w:pPr>
              <w:jc w:val="center"/>
              <w:rPr>
                <w:sz w:val="22"/>
                <w:szCs w:val="22"/>
              </w:rPr>
            </w:pPr>
            <w:r w:rsidRPr="00AE3280">
              <w:rPr>
                <w:color w:val="000000"/>
                <w:sz w:val="22"/>
                <w:szCs w:val="22"/>
              </w:rPr>
              <w:t>Efekt uczenia się</w:t>
            </w:r>
          </w:p>
        </w:tc>
        <w:tc>
          <w:tcPr>
            <w:tcW w:w="6803"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4200472" w14:textId="77777777" w:rsidR="0008568A" w:rsidRPr="00AE3280" w:rsidRDefault="0008568A" w:rsidP="0008568A">
            <w:pPr>
              <w:jc w:val="center"/>
              <w:rPr>
                <w:sz w:val="22"/>
                <w:szCs w:val="22"/>
              </w:rPr>
            </w:pPr>
            <w:r w:rsidRPr="00AE3280">
              <w:rPr>
                <w:color w:val="000000"/>
                <w:sz w:val="22"/>
                <w:szCs w:val="22"/>
              </w:rPr>
              <w:t xml:space="preserve">Forma oceny </w:t>
            </w:r>
          </w:p>
        </w:tc>
      </w:tr>
      <w:tr w:rsidR="0008568A" w:rsidRPr="00AE3280" w14:paraId="3E58A665" w14:textId="77777777" w:rsidTr="0008568A">
        <w:trPr>
          <w:jc w:val="center"/>
        </w:trPr>
        <w:tc>
          <w:tcPr>
            <w:tcW w:w="2835"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9107B18" w14:textId="77777777" w:rsidR="0008568A" w:rsidRPr="00AE3280" w:rsidRDefault="0008568A" w:rsidP="0008568A">
            <w:pPr>
              <w:jc w:val="center"/>
              <w:rPr>
                <w:b/>
                <w:color w:val="000000"/>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84F1425" w14:textId="77777777" w:rsidR="0008568A" w:rsidRPr="00AE3280" w:rsidRDefault="0008568A" w:rsidP="0008568A">
            <w:pPr>
              <w:jc w:val="center"/>
              <w:rPr>
                <w:sz w:val="22"/>
                <w:szCs w:val="22"/>
              </w:rPr>
            </w:pPr>
            <w:r w:rsidRPr="00AE3280">
              <w:rPr>
                <w:color w:val="000000"/>
                <w:sz w:val="22"/>
                <w:szCs w:val="22"/>
              </w:rPr>
              <w:t>Wypowiedź  ustna</w:t>
            </w:r>
          </w:p>
        </w:tc>
        <w:tc>
          <w:tcPr>
            <w:tcW w:w="17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CC4B3C6" w14:textId="77777777" w:rsidR="0008568A" w:rsidRPr="00AE3280" w:rsidRDefault="0008568A" w:rsidP="0008568A">
            <w:pPr>
              <w:jc w:val="center"/>
              <w:rPr>
                <w:sz w:val="22"/>
                <w:szCs w:val="22"/>
              </w:rPr>
            </w:pPr>
            <w:r w:rsidRPr="00AE3280">
              <w:rPr>
                <w:color w:val="000000"/>
                <w:sz w:val="22"/>
                <w:szCs w:val="22"/>
              </w:rPr>
              <w:t>Wypowiedź pisemna</w:t>
            </w:r>
          </w:p>
        </w:tc>
        <w:tc>
          <w:tcPr>
            <w:tcW w:w="17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1316EB9" w14:textId="77777777" w:rsidR="0008568A" w:rsidRPr="00AE3280" w:rsidRDefault="0008568A" w:rsidP="0008568A">
            <w:pPr>
              <w:jc w:val="center"/>
              <w:rPr>
                <w:sz w:val="22"/>
                <w:szCs w:val="22"/>
              </w:rPr>
            </w:pPr>
            <w:r w:rsidRPr="00AE3280">
              <w:rPr>
                <w:color w:val="000000"/>
                <w:sz w:val="22"/>
                <w:szCs w:val="22"/>
              </w:rPr>
              <w:t>Zaliczenia pisemne ćwiczeń</w:t>
            </w:r>
          </w:p>
        </w:tc>
        <w:tc>
          <w:tcPr>
            <w:tcW w:w="170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71871A" w14:textId="77777777" w:rsidR="0008568A" w:rsidRPr="00AE3280" w:rsidRDefault="0008568A" w:rsidP="0008568A">
            <w:pPr>
              <w:jc w:val="center"/>
              <w:rPr>
                <w:sz w:val="22"/>
                <w:szCs w:val="22"/>
              </w:rPr>
            </w:pPr>
            <w:r w:rsidRPr="00AE3280">
              <w:rPr>
                <w:color w:val="000000"/>
                <w:sz w:val="22"/>
                <w:szCs w:val="22"/>
              </w:rPr>
              <w:t>Prezentacja</w:t>
            </w:r>
          </w:p>
        </w:tc>
      </w:tr>
      <w:tr w:rsidR="0008568A" w:rsidRPr="00AE3280" w14:paraId="5EF38F63" w14:textId="77777777" w:rsidTr="0008568A">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9F44223" w14:textId="77777777" w:rsidR="0008568A" w:rsidRPr="00AE3280" w:rsidRDefault="0008568A" w:rsidP="0008568A">
            <w:pPr>
              <w:jc w:val="center"/>
              <w:rPr>
                <w:sz w:val="22"/>
                <w:szCs w:val="22"/>
              </w:rPr>
            </w:pPr>
            <w:r w:rsidRPr="00AE3280">
              <w:rPr>
                <w:color w:val="000000"/>
                <w:sz w:val="22"/>
                <w:szCs w:val="22"/>
              </w:rPr>
              <w:t>W1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A9A2390" w14:textId="77777777" w:rsidR="0008568A" w:rsidRPr="00AE3280" w:rsidRDefault="0008568A" w:rsidP="0008568A">
            <w:pPr>
              <w:jc w:val="center"/>
              <w:rPr>
                <w:sz w:val="22"/>
                <w:szCs w:val="22"/>
              </w:rPr>
            </w:pPr>
            <w:r w:rsidRPr="00AE3280">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65325E6" w14:textId="77777777" w:rsidR="0008568A" w:rsidRPr="00AE3280" w:rsidRDefault="0008568A" w:rsidP="0008568A">
            <w:pPr>
              <w:jc w:val="center"/>
              <w:rPr>
                <w:sz w:val="22"/>
                <w:szCs w:val="22"/>
              </w:rPr>
            </w:pPr>
            <w:r w:rsidRPr="00AE3280">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EE1D98D" w14:textId="77777777" w:rsidR="0008568A" w:rsidRPr="00AE3280" w:rsidRDefault="0008568A" w:rsidP="0008568A">
            <w:pPr>
              <w:jc w:val="center"/>
              <w:rPr>
                <w:sz w:val="22"/>
                <w:szCs w:val="22"/>
              </w:rPr>
            </w:pPr>
            <w:r w:rsidRPr="00AE3280">
              <w:rPr>
                <w:color w:val="000000"/>
                <w:sz w:val="22"/>
                <w:szCs w:val="22"/>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5963A666" w14:textId="77777777" w:rsidR="0008568A" w:rsidRPr="00AE3280" w:rsidRDefault="0008568A" w:rsidP="0008568A">
            <w:pPr>
              <w:jc w:val="center"/>
              <w:rPr>
                <w:color w:val="000000"/>
                <w:sz w:val="22"/>
                <w:szCs w:val="22"/>
              </w:rPr>
            </w:pPr>
          </w:p>
        </w:tc>
      </w:tr>
      <w:tr w:rsidR="0008568A" w:rsidRPr="00AE3280" w14:paraId="0E499D7A" w14:textId="77777777" w:rsidTr="0008568A">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0D0BE3A" w14:textId="77777777" w:rsidR="0008568A" w:rsidRPr="00AE3280" w:rsidRDefault="0008568A" w:rsidP="0008568A">
            <w:pPr>
              <w:jc w:val="center"/>
              <w:rPr>
                <w:sz w:val="22"/>
                <w:szCs w:val="22"/>
              </w:rPr>
            </w:pPr>
            <w:r w:rsidRPr="00AE3280">
              <w:rPr>
                <w:color w:val="000000"/>
                <w:sz w:val="22"/>
                <w:szCs w:val="22"/>
              </w:rPr>
              <w:lastRenderedPageBreak/>
              <w:t>W2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31E9B2D" w14:textId="77777777" w:rsidR="0008568A" w:rsidRPr="00AE3280" w:rsidRDefault="0008568A" w:rsidP="0008568A">
            <w:pPr>
              <w:jc w:val="center"/>
              <w:rPr>
                <w:color w:val="000000"/>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833DA99" w14:textId="77777777" w:rsidR="0008568A" w:rsidRPr="00AE3280" w:rsidRDefault="0008568A" w:rsidP="0008568A">
            <w:pPr>
              <w:jc w:val="center"/>
              <w:rPr>
                <w:sz w:val="22"/>
                <w:szCs w:val="22"/>
              </w:rPr>
            </w:pPr>
            <w:r w:rsidRPr="00AE3280">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85603D6" w14:textId="77777777" w:rsidR="0008568A" w:rsidRPr="00AE3280" w:rsidRDefault="0008568A" w:rsidP="0008568A">
            <w:pPr>
              <w:jc w:val="center"/>
              <w:rPr>
                <w:sz w:val="22"/>
                <w:szCs w:val="22"/>
              </w:rPr>
            </w:pPr>
            <w:r w:rsidRPr="00AE3280">
              <w:rPr>
                <w:color w:val="000000"/>
                <w:sz w:val="22"/>
                <w:szCs w:val="22"/>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06DE03EF" w14:textId="77777777" w:rsidR="0008568A" w:rsidRPr="00AE3280" w:rsidRDefault="0008568A" w:rsidP="0008568A">
            <w:pPr>
              <w:jc w:val="center"/>
              <w:rPr>
                <w:color w:val="000000"/>
                <w:sz w:val="22"/>
                <w:szCs w:val="22"/>
              </w:rPr>
            </w:pPr>
          </w:p>
        </w:tc>
      </w:tr>
      <w:tr w:rsidR="0008568A" w:rsidRPr="00AE3280" w14:paraId="5B8C8751" w14:textId="77777777" w:rsidTr="0008568A">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92B06E5" w14:textId="77777777" w:rsidR="0008568A" w:rsidRPr="00AE3280" w:rsidRDefault="0008568A" w:rsidP="0008568A">
            <w:pPr>
              <w:jc w:val="center"/>
              <w:rPr>
                <w:sz w:val="22"/>
                <w:szCs w:val="22"/>
              </w:rPr>
            </w:pPr>
            <w:r w:rsidRPr="00AE3280">
              <w:rPr>
                <w:color w:val="000000"/>
                <w:sz w:val="22"/>
                <w:szCs w:val="22"/>
              </w:rPr>
              <w:t>U1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2B45429" w14:textId="77777777" w:rsidR="0008568A" w:rsidRPr="00AE3280" w:rsidRDefault="0008568A" w:rsidP="0008568A">
            <w:pPr>
              <w:jc w:val="center"/>
              <w:rPr>
                <w:color w:val="000000"/>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B0D81FD" w14:textId="77777777" w:rsidR="0008568A" w:rsidRPr="00AE3280" w:rsidRDefault="0008568A" w:rsidP="0008568A">
            <w:pPr>
              <w:jc w:val="center"/>
              <w:rPr>
                <w:sz w:val="22"/>
                <w:szCs w:val="22"/>
              </w:rPr>
            </w:pPr>
            <w:r w:rsidRPr="00AE3280">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0407942" w14:textId="77777777" w:rsidR="0008568A" w:rsidRPr="00AE3280" w:rsidRDefault="0008568A" w:rsidP="0008568A">
            <w:pPr>
              <w:jc w:val="center"/>
              <w:rPr>
                <w:sz w:val="22"/>
                <w:szCs w:val="22"/>
              </w:rPr>
            </w:pPr>
            <w:r w:rsidRPr="00AE3280">
              <w:rPr>
                <w:color w:val="000000"/>
                <w:sz w:val="22"/>
                <w:szCs w:val="22"/>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7478DB93" w14:textId="77777777" w:rsidR="0008568A" w:rsidRPr="00AE3280" w:rsidRDefault="0008568A" w:rsidP="0008568A">
            <w:pPr>
              <w:jc w:val="center"/>
              <w:rPr>
                <w:color w:val="000000"/>
                <w:sz w:val="22"/>
                <w:szCs w:val="22"/>
              </w:rPr>
            </w:pPr>
          </w:p>
        </w:tc>
      </w:tr>
      <w:tr w:rsidR="0008568A" w:rsidRPr="00AE3280" w14:paraId="4D4FD0C7" w14:textId="77777777" w:rsidTr="0008568A">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9302470" w14:textId="77777777" w:rsidR="0008568A" w:rsidRPr="00AE3280" w:rsidRDefault="0008568A" w:rsidP="0008568A">
            <w:pPr>
              <w:jc w:val="center"/>
              <w:rPr>
                <w:sz w:val="22"/>
                <w:szCs w:val="22"/>
              </w:rPr>
            </w:pPr>
            <w:r w:rsidRPr="00AE3280">
              <w:rPr>
                <w:color w:val="000000"/>
                <w:sz w:val="22"/>
                <w:szCs w:val="22"/>
              </w:rPr>
              <w:t>U2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6F2B9C1" w14:textId="77777777" w:rsidR="0008568A" w:rsidRPr="00AE3280" w:rsidRDefault="0008568A" w:rsidP="0008568A">
            <w:pPr>
              <w:jc w:val="center"/>
              <w:rPr>
                <w:sz w:val="22"/>
                <w:szCs w:val="22"/>
              </w:rPr>
            </w:pPr>
            <w:r w:rsidRPr="00AE3280">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8CCC528" w14:textId="77777777" w:rsidR="0008568A" w:rsidRPr="00AE3280" w:rsidRDefault="0008568A" w:rsidP="0008568A">
            <w:pPr>
              <w:jc w:val="center"/>
              <w:rPr>
                <w:color w:val="000000"/>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2B4512B" w14:textId="77777777" w:rsidR="0008568A" w:rsidRPr="00AE3280" w:rsidRDefault="0008568A" w:rsidP="0008568A">
            <w:pPr>
              <w:jc w:val="center"/>
              <w:rPr>
                <w:sz w:val="22"/>
                <w:szCs w:val="22"/>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6A9ABCF4" w14:textId="77777777" w:rsidR="0008568A" w:rsidRPr="00AE3280" w:rsidRDefault="0008568A" w:rsidP="0008568A">
            <w:pPr>
              <w:jc w:val="center"/>
              <w:rPr>
                <w:sz w:val="22"/>
                <w:szCs w:val="22"/>
              </w:rPr>
            </w:pPr>
            <w:r w:rsidRPr="00AE3280">
              <w:rPr>
                <w:color w:val="000000"/>
                <w:sz w:val="22"/>
                <w:szCs w:val="22"/>
              </w:rPr>
              <w:t>x</w:t>
            </w:r>
          </w:p>
        </w:tc>
      </w:tr>
      <w:tr w:rsidR="0008568A" w:rsidRPr="00AE3280" w14:paraId="103A408D" w14:textId="77777777" w:rsidTr="0008568A">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A0950F7" w14:textId="77777777" w:rsidR="0008568A" w:rsidRPr="00AE3280" w:rsidRDefault="0008568A" w:rsidP="0008568A">
            <w:pPr>
              <w:jc w:val="center"/>
              <w:rPr>
                <w:sz w:val="22"/>
                <w:szCs w:val="22"/>
              </w:rPr>
            </w:pPr>
            <w:r w:rsidRPr="00AE3280">
              <w:rPr>
                <w:color w:val="000000"/>
                <w:sz w:val="22"/>
                <w:szCs w:val="22"/>
              </w:rPr>
              <w:t>U3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273D213" w14:textId="77777777" w:rsidR="0008568A" w:rsidRPr="00AE3280" w:rsidRDefault="0008568A" w:rsidP="0008568A">
            <w:pPr>
              <w:jc w:val="center"/>
              <w:rPr>
                <w:color w:val="000000"/>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04EDB2C" w14:textId="77777777" w:rsidR="0008568A" w:rsidRPr="00AE3280" w:rsidRDefault="0008568A" w:rsidP="0008568A">
            <w:pPr>
              <w:jc w:val="center"/>
              <w:rPr>
                <w:sz w:val="22"/>
                <w:szCs w:val="22"/>
              </w:rPr>
            </w:pPr>
            <w:r w:rsidRPr="00AE3280">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C3B10A1" w14:textId="77777777" w:rsidR="0008568A" w:rsidRPr="00AE3280" w:rsidRDefault="0008568A" w:rsidP="0008568A">
            <w:pPr>
              <w:jc w:val="center"/>
              <w:rPr>
                <w:sz w:val="22"/>
                <w:szCs w:val="22"/>
              </w:rPr>
            </w:pPr>
            <w:r w:rsidRPr="00AE3280">
              <w:rPr>
                <w:color w:val="000000"/>
                <w:sz w:val="22"/>
                <w:szCs w:val="22"/>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00F9F50A" w14:textId="77777777" w:rsidR="0008568A" w:rsidRPr="00AE3280" w:rsidRDefault="0008568A" w:rsidP="0008568A">
            <w:pPr>
              <w:jc w:val="center"/>
              <w:rPr>
                <w:color w:val="000000"/>
                <w:sz w:val="22"/>
                <w:szCs w:val="22"/>
              </w:rPr>
            </w:pPr>
          </w:p>
        </w:tc>
      </w:tr>
      <w:tr w:rsidR="0008568A" w:rsidRPr="00AE3280" w14:paraId="6E6DD0B4" w14:textId="77777777" w:rsidTr="0008568A">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5CB1261" w14:textId="77777777" w:rsidR="0008568A" w:rsidRPr="00AE3280" w:rsidRDefault="0008568A" w:rsidP="0008568A">
            <w:pPr>
              <w:jc w:val="center"/>
              <w:rPr>
                <w:sz w:val="22"/>
                <w:szCs w:val="22"/>
              </w:rPr>
            </w:pPr>
            <w:r w:rsidRPr="00AE3280">
              <w:rPr>
                <w:color w:val="000000"/>
                <w:sz w:val="22"/>
                <w:szCs w:val="22"/>
              </w:rPr>
              <w:t>U4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A8CD835" w14:textId="77777777" w:rsidR="0008568A" w:rsidRPr="00AE3280" w:rsidRDefault="0008568A" w:rsidP="0008568A">
            <w:pPr>
              <w:jc w:val="center"/>
              <w:rPr>
                <w:color w:val="000000"/>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84F5DF5" w14:textId="77777777" w:rsidR="0008568A" w:rsidRPr="00AE3280" w:rsidRDefault="0008568A" w:rsidP="0008568A">
            <w:pPr>
              <w:jc w:val="center"/>
              <w:rPr>
                <w:sz w:val="22"/>
                <w:szCs w:val="22"/>
              </w:rPr>
            </w:pPr>
            <w:r w:rsidRPr="00AE3280">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7D44310" w14:textId="77777777" w:rsidR="0008568A" w:rsidRPr="00AE3280" w:rsidRDefault="0008568A" w:rsidP="0008568A">
            <w:pPr>
              <w:jc w:val="center"/>
              <w:rPr>
                <w:sz w:val="22"/>
                <w:szCs w:val="22"/>
              </w:rPr>
            </w:pPr>
            <w:r w:rsidRPr="00AE3280">
              <w:rPr>
                <w:color w:val="000000"/>
                <w:sz w:val="22"/>
                <w:szCs w:val="22"/>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551DAC74" w14:textId="77777777" w:rsidR="0008568A" w:rsidRPr="00AE3280" w:rsidRDefault="0008568A" w:rsidP="0008568A">
            <w:pPr>
              <w:jc w:val="center"/>
              <w:rPr>
                <w:color w:val="000000"/>
                <w:sz w:val="22"/>
                <w:szCs w:val="22"/>
              </w:rPr>
            </w:pPr>
          </w:p>
        </w:tc>
      </w:tr>
      <w:tr w:rsidR="0008568A" w:rsidRPr="00AE3280" w14:paraId="5C2CA2BA" w14:textId="77777777" w:rsidTr="0008568A">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5EC7F2F" w14:textId="77777777" w:rsidR="0008568A" w:rsidRPr="00AE3280" w:rsidRDefault="0008568A" w:rsidP="0008568A">
            <w:pPr>
              <w:jc w:val="center"/>
              <w:rPr>
                <w:sz w:val="22"/>
                <w:szCs w:val="22"/>
              </w:rPr>
            </w:pPr>
            <w:r w:rsidRPr="00AE3280">
              <w:rPr>
                <w:sz w:val="22"/>
                <w:szCs w:val="22"/>
              </w:rPr>
              <w:t>U5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CD7CFDE" w14:textId="77777777" w:rsidR="0008568A" w:rsidRPr="00AE3280" w:rsidRDefault="0008568A" w:rsidP="0008568A">
            <w:pPr>
              <w:jc w:val="center"/>
              <w:rPr>
                <w:color w:val="000000"/>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E4E4E6A" w14:textId="77777777" w:rsidR="0008568A" w:rsidRPr="00AE3280" w:rsidRDefault="0008568A" w:rsidP="0008568A">
            <w:pPr>
              <w:jc w:val="center"/>
              <w:rPr>
                <w:color w:val="000000"/>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D231F62" w14:textId="77777777" w:rsidR="0008568A" w:rsidRPr="00AE3280" w:rsidRDefault="0008568A" w:rsidP="0008568A">
            <w:pPr>
              <w:jc w:val="center"/>
              <w:rPr>
                <w:color w:val="000000"/>
                <w:sz w:val="22"/>
                <w:szCs w:val="22"/>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4777DB80" w14:textId="77777777" w:rsidR="0008568A" w:rsidRPr="00AE3280" w:rsidRDefault="0008568A" w:rsidP="0008568A">
            <w:pPr>
              <w:jc w:val="center"/>
              <w:rPr>
                <w:sz w:val="22"/>
                <w:szCs w:val="22"/>
              </w:rPr>
            </w:pPr>
            <w:r w:rsidRPr="00AE3280">
              <w:rPr>
                <w:color w:val="000000"/>
                <w:sz w:val="22"/>
                <w:szCs w:val="22"/>
              </w:rPr>
              <w:t>x</w:t>
            </w:r>
          </w:p>
        </w:tc>
      </w:tr>
      <w:tr w:rsidR="0008568A" w:rsidRPr="00AE3280" w14:paraId="6FA9975E" w14:textId="77777777" w:rsidTr="0008568A">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76BA29F" w14:textId="77777777" w:rsidR="0008568A" w:rsidRPr="00AE3280" w:rsidRDefault="0008568A" w:rsidP="0008568A">
            <w:pPr>
              <w:jc w:val="center"/>
              <w:rPr>
                <w:sz w:val="22"/>
                <w:szCs w:val="22"/>
              </w:rPr>
            </w:pPr>
            <w:r w:rsidRPr="00AE3280">
              <w:rPr>
                <w:sz w:val="22"/>
                <w:szCs w:val="22"/>
              </w:rPr>
              <w:t>K1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74A7A90" w14:textId="77777777" w:rsidR="0008568A" w:rsidRPr="00AE3280" w:rsidRDefault="0008568A" w:rsidP="0008568A">
            <w:pPr>
              <w:jc w:val="center"/>
              <w:rPr>
                <w:sz w:val="22"/>
                <w:szCs w:val="22"/>
              </w:rPr>
            </w:pPr>
            <w:r w:rsidRPr="00AE3280">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F4CC71F" w14:textId="77777777" w:rsidR="0008568A" w:rsidRPr="00AE3280" w:rsidRDefault="0008568A" w:rsidP="0008568A">
            <w:pPr>
              <w:jc w:val="center"/>
              <w:rPr>
                <w:color w:val="000000"/>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F7FBDCF" w14:textId="77777777" w:rsidR="0008568A" w:rsidRPr="00AE3280" w:rsidRDefault="0008568A" w:rsidP="0008568A">
            <w:pPr>
              <w:jc w:val="center"/>
              <w:rPr>
                <w:color w:val="000000"/>
                <w:sz w:val="22"/>
                <w:szCs w:val="22"/>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62A1AE53" w14:textId="77777777" w:rsidR="0008568A" w:rsidRPr="00AE3280" w:rsidRDefault="0008568A" w:rsidP="0008568A">
            <w:pPr>
              <w:jc w:val="center"/>
              <w:rPr>
                <w:color w:val="000000"/>
                <w:sz w:val="22"/>
                <w:szCs w:val="22"/>
              </w:rPr>
            </w:pPr>
          </w:p>
        </w:tc>
      </w:tr>
      <w:tr w:rsidR="0008568A" w:rsidRPr="00AE3280" w14:paraId="1D6D9AC3" w14:textId="77777777" w:rsidTr="0008568A">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820DC98" w14:textId="77777777" w:rsidR="0008568A" w:rsidRPr="00AE3280" w:rsidRDefault="0008568A" w:rsidP="0008568A">
            <w:pPr>
              <w:jc w:val="center"/>
              <w:rPr>
                <w:sz w:val="22"/>
                <w:szCs w:val="22"/>
              </w:rPr>
            </w:pPr>
            <w:r w:rsidRPr="00AE3280">
              <w:rPr>
                <w:color w:val="000000"/>
                <w:sz w:val="22"/>
                <w:szCs w:val="22"/>
              </w:rPr>
              <w:t>K2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FBB9F56" w14:textId="77777777" w:rsidR="0008568A" w:rsidRPr="00AE3280" w:rsidRDefault="0008568A" w:rsidP="0008568A">
            <w:pPr>
              <w:jc w:val="center"/>
              <w:rPr>
                <w:sz w:val="22"/>
                <w:szCs w:val="22"/>
              </w:rPr>
            </w:pPr>
            <w:r w:rsidRPr="00AE3280">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BDCAA90" w14:textId="77777777" w:rsidR="0008568A" w:rsidRPr="00AE3280" w:rsidRDefault="0008568A" w:rsidP="0008568A">
            <w:pPr>
              <w:jc w:val="center"/>
              <w:rPr>
                <w:sz w:val="22"/>
                <w:szCs w:val="22"/>
              </w:rPr>
            </w:pPr>
            <w:r w:rsidRPr="00AE3280">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B884E20" w14:textId="77777777" w:rsidR="0008568A" w:rsidRPr="00AE3280" w:rsidRDefault="0008568A" w:rsidP="0008568A">
            <w:pPr>
              <w:jc w:val="center"/>
              <w:rPr>
                <w:color w:val="000000"/>
                <w:sz w:val="22"/>
                <w:szCs w:val="22"/>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7729E61B" w14:textId="77777777" w:rsidR="0008568A" w:rsidRPr="00AE3280" w:rsidRDefault="0008568A" w:rsidP="0008568A">
            <w:pPr>
              <w:jc w:val="center"/>
              <w:rPr>
                <w:color w:val="000000"/>
                <w:sz w:val="22"/>
                <w:szCs w:val="22"/>
              </w:rPr>
            </w:pPr>
          </w:p>
        </w:tc>
      </w:tr>
    </w:tbl>
    <w:p w14:paraId="10D6F58C" w14:textId="77777777" w:rsidR="0008568A" w:rsidRPr="00AE3280" w:rsidRDefault="0008568A" w:rsidP="004710A0">
      <w:pPr>
        <w:numPr>
          <w:ilvl w:val="0"/>
          <w:numId w:val="72"/>
        </w:numPr>
        <w:tabs>
          <w:tab w:val="left" w:pos="284"/>
        </w:tabs>
        <w:spacing w:before="120" w:after="120"/>
        <w:ind w:left="284" w:hanging="284"/>
        <w:rPr>
          <w:sz w:val="22"/>
          <w:szCs w:val="22"/>
        </w:rPr>
      </w:pPr>
      <w:r w:rsidRPr="00AE3280">
        <w:rPr>
          <w:b/>
          <w:iCs/>
          <w:color w:val="000000"/>
          <w:sz w:val="22"/>
          <w:szCs w:val="22"/>
        </w:rPr>
        <w:t>LITERATURA</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86"/>
        <w:gridCol w:w="7852"/>
      </w:tblGrid>
      <w:tr w:rsidR="0008568A" w:rsidRPr="00AE3280" w14:paraId="0F3AFA0B" w14:textId="77777777" w:rsidTr="0008568A">
        <w:trPr>
          <w:jc w:val="center"/>
        </w:trPr>
        <w:tc>
          <w:tcPr>
            <w:tcW w:w="1786" w:type="dxa"/>
            <w:tcBorders>
              <w:top w:val="single" w:sz="4" w:space="0" w:color="000000"/>
              <w:left w:val="single" w:sz="4" w:space="0" w:color="000000"/>
              <w:bottom w:val="single" w:sz="4" w:space="0" w:color="000000"/>
              <w:right w:val="single" w:sz="4" w:space="0" w:color="000000"/>
            </w:tcBorders>
            <w:shd w:val="clear" w:color="auto" w:fill="F2F2F2"/>
          </w:tcPr>
          <w:p w14:paraId="2196B302" w14:textId="77777777" w:rsidR="0008568A" w:rsidRPr="00AE3280" w:rsidRDefault="0008568A" w:rsidP="0008568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AE3280">
              <w:rPr>
                <w:iCs/>
                <w:color w:val="000000"/>
                <w:sz w:val="22"/>
                <w:szCs w:val="22"/>
              </w:rPr>
              <w:t>Literatura podstawowa</w:t>
            </w:r>
          </w:p>
        </w:tc>
        <w:tc>
          <w:tcPr>
            <w:tcW w:w="7852" w:type="dxa"/>
            <w:tcBorders>
              <w:top w:val="single" w:sz="4" w:space="0" w:color="000000"/>
              <w:left w:val="single" w:sz="4" w:space="0" w:color="000000"/>
              <w:bottom w:val="single" w:sz="4" w:space="0" w:color="000000"/>
              <w:right w:val="single" w:sz="4" w:space="0" w:color="000000"/>
            </w:tcBorders>
            <w:shd w:val="clear" w:color="auto" w:fill="auto"/>
          </w:tcPr>
          <w:p w14:paraId="2D5E2194" w14:textId="77777777" w:rsidR="0008568A" w:rsidRPr="00AE3280" w:rsidRDefault="0008568A" w:rsidP="0008568A">
            <w:pPr>
              <w:pStyle w:val="Standard"/>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D0D0D"/>
                <w:sz w:val="22"/>
                <w:szCs w:val="22"/>
              </w:rPr>
            </w:pPr>
            <w:r w:rsidRPr="00AE3280">
              <w:rPr>
                <w:iCs/>
                <w:color w:val="0D0D0D"/>
                <w:sz w:val="22"/>
                <w:szCs w:val="22"/>
              </w:rPr>
              <w:t>Materiały przygotowane i udostępnione przez wykładowców</w:t>
            </w:r>
          </w:p>
        </w:tc>
      </w:tr>
      <w:tr w:rsidR="0008568A" w:rsidRPr="00AE3280" w14:paraId="10A6CF37" w14:textId="77777777" w:rsidTr="0008568A">
        <w:trPr>
          <w:jc w:val="center"/>
        </w:trPr>
        <w:tc>
          <w:tcPr>
            <w:tcW w:w="1786" w:type="dxa"/>
            <w:tcBorders>
              <w:top w:val="single" w:sz="4" w:space="0" w:color="000000"/>
              <w:left w:val="single" w:sz="4" w:space="0" w:color="000000"/>
              <w:bottom w:val="single" w:sz="4" w:space="0" w:color="000000"/>
              <w:right w:val="single" w:sz="4" w:space="0" w:color="000000"/>
            </w:tcBorders>
            <w:shd w:val="clear" w:color="auto" w:fill="F2F2F2"/>
          </w:tcPr>
          <w:p w14:paraId="64973237" w14:textId="77777777" w:rsidR="0008568A" w:rsidRPr="00AE3280" w:rsidRDefault="0008568A" w:rsidP="0008568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AE3280">
              <w:rPr>
                <w:iCs/>
                <w:color w:val="000000"/>
                <w:sz w:val="22"/>
                <w:szCs w:val="22"/>
              </w:rPr>
              <w:t>Literatura uzupełniająca</w:t>
            </w:r>
          </w:p>
        </w:tc>
        <w:tc>
          <w:tcPr>
            <w:tcW w:w="7852" w:type="dxa"/>
            <w:tcBorders>
              <w:top w:val="single" w:sz="4" w:space="0" w:color="000000"/>
              <w:left w:val="single" w:sz="4" w:space="0" w:color="000000"/>
              <w:bottom w:val="single" w:sz="4" w:space="0" w:color="000000"/>
              <w:right w:val="single" w:sz="4" w:space="0" w:color="000000"/>
            </w:tcBorders>
            <w:shd w:val="clear" w:color="auto" w:fill="auto"/>
          </w:tcPr>
          <w:p w14:paraId="176E46FE" w14:textId="77777777" w:rsidR="0008568A" w:rsidRPr="00AE3280" w:rsidRDefault="0008568A" w:rsidP="0008568A">
            <w:pPr>
              <w:pStyle w:val="Textbody"/>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40" w:lineRule="auto"/>
              <w:rPr>
                <w:sz w:val="22"/>
                <w:szCs w:val="22"/>
                <w:lang w:val="en-US"/>
              </w:rPr>
            </w:pPr>
            <w:r w:rsidRPr="00AE3280">
              <w:rPr>
                <w:sz w:val="22"/>
                <w:szCs w:val="22"/>
                <w:lang w:val="en-US"/>
              </w:rPr>
              <w:t xml:space="preserve">Kilian U.,2010, Technik. Wie </w:t>
            </w:r>
            <w:proofErr w:type="spellStart"/>
            <w:r w:rsidRPr="00AE3280">
              <w:rPr>
                <w:sz w:val="22"/>
                <w:szCs w:val="22"/>
                <w:lang w:val="en-US"/>
              </w:rPr>
              <w:t>funktioniert</w:t>
            </w:r>
            <w:proofErr w:type="spellEnd"/>
            <w:r w:rsidRPr="00AE3280">
              <w:rPr>
                <w:sz w:val="22"/>
                <w:szCs w:val="22"/>
                <w:lang w:val="en-US"/>
              </w:rPr>
              <w:t xml:space="preserve"> das?, </w:t>
            </w:r>
            <w:proofErr w:type="spellStart"/>
            <w:r w:rsidRPr="00AE3280">
              <w:rPr>
                <w:sz w:val="22"/>
                <w:szCs w:val="22"/>
                <w:lang w:val="en-US"/>
              </w:rPr>
              <w:t>Bibliographisches</w:t>
            </w:r>
            <w:proofErr w:type="spellEnd"/>
            <w:r w:rsidRPr="00AE3280">
              <w:rPr>
                <w:sz w:val="22"/>
                <w:szCs w:val="22"/>
                <w:lang w:val="en-US"/>
              </w:rPr>
              <w:t xml:space="preserve"> </w:t>
            </w:r>
            <w:proofErr w:type="spellStart"/>
            <w:r w:rsidRPr="00AE3280">
              <w:rPr>
                <w:sz w:val="22"/>
                <w:szCs w:val="22"/>
                <w:lang w:val="en-US"/>
              </w:rPr>
              <w:t>Institut</w:t>
            </w:r>
            <w:proofErr w:type="spellEnd"/>
            <w:r w:rsidRPr="00AE3280">
              <w:rPr>
                <w:sz w:val="22"/>
                <w:szCs w:val="22"/>
                <w:lang w:val="en-US"/>
              </w:rPr>
              <w:t xml:space="preserve"> Berlin</w:t>
            </w:r>
          </w:p>
          <w:p w14:paraId="7CA63E09" w14:textId="77777777" w:rsidR="0008568A" w:rsidRPr="00AE3280" w:rsidRDefault="0008568A" w:rsidP="0008568A">
            <w:pPr>
              <w:pStyle w:val="Tekstpodstawowy"/>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40" w:lineRule="auto"/>
              <w:rPr>
                <w:sz w:val="22"/>
                <w:szCs w:val="22"/>
                <w:lang w:val="en-US"/>
              </w:rPr>
            </w:pPr>
            <w:proofErr w:type="spellStart"/>
            <w:r w:rsidRPr="00AE3280">
              <w:rPr>
                <w:sz w:val="22"/>
                <w:szCs w:val="22"/>
                <w:lang w:val="en-US"/>
              </w:rPr>
              <w:t>Zettl</w:t>
            </w:r>
            <w:proofErr w:type="spellEnd"/>
            <w:r w:rsidRPr="00AE3280">
              <w:rPr>
                <w:sz w:val="22"/>
                <w:szCs w:val="22"/>
                <w:lang w:val="en-US"/>
              </w:rPr>
              <w:t xml:space="preserve"> E., Janssen J., Muller H.,2002, </w:t>
            </w:r>
            <w:proofErr w:type="spellStart"/>
            <w:r w:rsidRPr="00AE3280">
              <w:rPr>
                <w:sz w:val="22"/>
                <w:szCs w:val="22"/>
                <w:lang w:val="en-US"/>
              </w:rPr>
              <w:t>Aus</w:t>
            </w:r>
            <w:proofErr w:type="spellEnd"/>
            <w:r w:rsidRPr="00AE3280">
              <w:rPr>
                <w:sz w:val="22"/>
                <w:szCs w:val="22"/>
                <w:lang w:val="en-US"/>
              </w:rPr>
              <w:t xml:space="preserve"> moderner Technik und </w:t>
            </w:r>
            <w:proofErr w:type="spellStart"/>
            <w:r w:rsidRPr="00AE3280">
              <w:rPr>
                <w:sz w:val="22"/>
                <w:szCs w:val="22"/>
                <w:lang w:val="en-US"/>
              </w:rPr>
              <w:t>Naturwissenschaft</w:t>
            </w:r>
            <w:proofErr w:type="spellEnd"/>
            <w:r w:rsidRPr="00AE3280">
              <w:rPr>
                <w:sz w:val="22"/>
                <w:szCs w:val="22"/>
                <w:lang w:val="en-US"/>
              </w:rPr>
              <w:t xml:space="preserve">, </w:t>
            </w:r>
            <w:proofErr w:type="spellStart"/>
            <w:r w:rsidRPr="00AE3280">
              <w:rPr>
                <w:sz w:val="22"/>
                <w:szCs w:val="22"/>
                <w:lang w:val="en-US"/>
              </w:rPr>
              <w:t>Hueber</w:t>
            </w:r>
            <w:proofErr w:type="spellEnd"/>
          </w:p>
        </w:tc>
      </w:tr>
    </w:tbl>
    <w:p w14:paraId="6A6832D7" w14:textId="77777777" w:rsidR="0008568A" w:rsidRPr="00AE3280" w:rsidRDefault="0008568A" w:rsidP="004710A0">
      <w:pPr>
        <w:numPr>
          <w:ilvl w:val="0"/>
          <w:numId w:val="72"/>
        </w:numPr>
        <w:tabs>
          <w:tab w:val="left" w:pos="284"/>
        </w:tabs>
        <w:spacing w:before="120" w:after="120"/>
        <w:ind w:left="284" w:hanging="284"/>
        <w:rPr>
          <w:sz w:val="22"/>
          <w:szCs w:val="22"/>
        </w:rPr>
      </w:pPr>
      <w:r w:rsidRPr="00AE3280">
        <w:rPr>
          <w:b/>
          <w:sz w:val="22"/>
          <w:szCs w:val="22"/>
        </w:rPr>
        <w:t>NAKŁAD PRACY STUDENTA – BILANS GODZIN I PUNKTÓW ECTS</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975"/>
        <w:gridCol w:w="4268"/>
        <w:gridCol w:w="2396"/>
      </w:tblGrid>
      <w:tr w:rsidR="0008568A" w:rsidRPr="00AE3280" w14:paraId="485C80D1" w14:textId="77777777" w:rsidTr="0008568A">
        <w:trPr>
          <w:trHeight w:val="769"/>
          <w:jc w:val="center"/>
        </w:trPr>
        <w:tc>
          <w:tcPr>
            <w:tcW w:w="7243"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3A735559" w14:textId="77777777" w:rsidR="0008568A" w:rsidRPr="00AE3280" w:rsidRDefault="0008568A" w:rsidP="0008568A">
            <w:pPr>
              <w:jc w:val="center"/>
              <w:rPr>
                <w:sz w:val="22"/>
                <w:szCs w:val="22"/>
              </w:rPr>
            </w:pPr>
            <w:r w:rsidRPr="00AE3280">
              <w:rPr>
                <w:sz w:val="22"/>
                <w:szCs w:val="22"/>
              </w:rPr>
              <w:t>Aktywność studenta</w:t>
            </w:r>
          </w:p>
        </w:tc>
        <w:tc>
          <w:tcPr>
            <w:tcW w:w="239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59DF8BE" w14:textId="77777777" w:rsidR="0008568A" w:rsidRPr="00AE3280" w:rsidRDefault="0008568A" w:rsidP="0008568A">
            <w:pPr>
              <w:jc w:val="center"/>
              <w:rPr>
                <w:sz w:val="22"/>
                <w:szCs w:val="22"/>
              </w:rPr>
            </w:pPr>
            <w:r w:rsidRPr="00AE3280">
              <w:rPr>
                <w:sz w:val="22"/>
                <w:szCs w:val="22"/>
              </w:rPr>
              <w:t>Obciążenie studenta – Liczba godzin</w:t>
            </w:r>
          </w:p>
        </w:tc>
      </w:tr>
      <w:tr w:rsidR="0008568A" w:rsidRPr="00AE3280" w14:paraId="7AFCF73C" w14:textId="77777777" w:rsidTr="0008568A">
        <w:trPr>
          <w:trHeight w:val="340"/>
          <w:jc w:val="center"/>
        </w:trPr>
        <w:tc>
          <w:tcPr>
            <w:tcW w:w="2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FC6AC11" w14:textId="77777777" w:rsidR="0008568A" w:rsidRPr="00AE3280" w:rsidRDefault="0008568A" w:rsidP="0008568A">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23C3CF5C" w14:textId="77777777" w:rsidR="0008568A" w:rsidRPr="00AE3280" w:rsidRDefault="0008568A" w:rsidP="0008568A">
            <w:pPr>
              <w:ind w:left="88"/>
              <w:rPr>
                <w:sz w:val="22"/>
                <w:szCs w:val="22"/>
              </w:rPr>
            </w:pPr>
            <w:r w:rsidRPr="00AE3280">
              <w:rPr>
                <w:sz w:val="22"/>
                <w:szCs w:val="22"/>
              </w:rPr>
              <w:t>Udział w zajęciach dydaktycznych, wskazanych w pkt. 1B</w:t>
            </w:r>
          </w:p>
        </w:tc>
        <w:tc>
          <w:tcPr>
            <w:tcW w:w="2395" w:type="dxa"/>
            <w:tcBorders>
              <w:top w:val="single" w:sz="4" w:space="0" w:color="000000"/>
              <w:left w:val="single" w:sz="4" w:space="0" w:color="000000"/>
              <w:bottom w:val="single" w:sz="4" w:space="0" w:color="000000"/>
              <w:right w:val="single" w:sz="4" w:space="0" w:color="000000"/>
            </w:tcBorders>
            <w:shd w:val="clear" w:color="auto" w:fill="auto"/>
          </w:tcPr>
          <w:p w14:paraId="29F6C554" w14:textId="77777777" w:rsidR="0008568A" w:rsidRPr="00AE3280" w:rsidRDefault="0008568A" w:rsidP="0008568A">
            <w:pPr>
              <w:jc w:val="center"/>
              <w:rPr>
                <w:sz w:val="22"/>
                <w:szCs w:val="22"/>
              </w:rPr>
            </w:pPr>
            <w:r w:rsidRPr="00AE3280">
              <w:rPr>
                <w:sz w:val="22"/>
                <w:szCs w:val="22"/>
              </w:rPr>
              <w:t>120</w:t>
            </w:r>
          </w:p>
        </w:tc>
      </w:tr>
      <w:tr w:rsidR="0008568A" w:rsidRPr="00AE3280" w14:paraId="24C2DE12" w14:textId="77777777" w:rsidTr="0008568A">
        <w:trPr>
          <w:trHeight w:val="271"/>
          <w:jc w:val="center"/>
        </w:trPr>
        <w:tc>
          <w:tcPr>
            <w:tcW w:w="2976" w:type="dxa"/>
            <w:vMerge/>
            <w:tcBorders>
              <w:top w:val="single" w:sz="4" w:space="0" w:color="000000"/>
              <w:left w:val="single" w:sz="4" w:space="0" w:color="000000"/>
              <w:bottom w:val="single" w:sz="4" w:space="0" w:color="000000"/>
              <w:right w:val="single" w:sz="4" w:space="0" w:color="000000"/>
            </w:tcBorders>
            <w:shd w:val="clear" w:color="auto" w:fill="auto"/>
          </w:tcPr>
          <w:p w14:paraId="55A5C330" w14:textId="77777777" w:rsidR="0008568A" w:rsidRPr="00AE3280" w:rsidRDefault="0008568A" w:rsidP="0008568A">
            <w:pPr>
              <w:rPr>
                <w:color w:val="000000"/>
                <w:sz w:val="22"/>
                <w:szCs w:val="22"/>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533DF528" w14:textId="77777777" w:rsidR="0008568A" w:rsidRPr="00AE3280" w:rsidRDefault="0008568A" w:rsidP="0008568A">
            <w:pPr>
              <w:ind w:left="88"/>
              <w:rPr>
                <w:sz w:val="22"/>
                <w:szCs w:val="22"/>
              </w:rPr>
            </w:pPr>
            <w:r w:rsidRPr="00AE3280">
              <w:rPr>
                <w:color w:val="000000"/>
                <w:sz w:val="22"/>
                <w:szCs w:val="22"/>
              </w:rPr>
              <w:t xml:space="preserve">Konsultacje </w:t>
            </w:r>
          </w:p>
        </w:tc>
        <w:tc>
          <w:tcPr>
            <w:tcW w:w="2395" w:type="dxa"/>
            <w:tcBorders>
              <w:top w:val="single" w:sz="4" w:space="0" w:color="000000"/>
              <w:left w:val="single" w:sz="4" w:space="0" w:color="000000"/>
              <w:bottom w:val="single" w:sz="4" w:space="0" w:color="000000"/>
              <w:right w:val="single" w:sz="4" w:space="0" w:color="000000"/>
            </w:tcBorders>
            <w:shd w:val="clear" w:color="auto" w:fill="auto"/>
          </w:tcPr>
          <w:p w14:paraId="0AF2EEE1" w14:textId="77777777" w:rsidR="0008568A" w:rsidRPr="00AE3280" w:rsidRDefault="0008568A" w:rsidP="0008568A">
            <w:pPr>
              <w:jc w:val="center"/>
              <w:rPr>
                <w:sz w:val="22"/>
                <w:szCs w:val="22"/>
              </w:rPr>
            </w:pPr>
            <w:r w:rsidRPr="00AE3280">
              <w:rPr>
                <w:color w:val="000000"/>
                <w:sz w:val="22"/>
                <w:szCs w:val="22"/>
              </w:rPr>
              <w:t>8</w:t>
            </w:r>
          </w:p>
        </w:tc>
      </w:tr>
      <w:tr w:rsidR="0008568A" w:rsidRPr="00AE3280" w14:paraId="2CC5DEEE" w14:textId="77777777" w:rsidTr="0008568A">
        <w:trPr>
          <w:trHeight w:val="177"/>
          <w:jc w:val="center"/>
        </w:trPr>
        <w:tc>
          <w:tcPr>
            <w:tcW w:w="2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2CE1215" w14:textId="77777777" w:rsidR="0008568A" w:rsidRPr="00AE3280" w:rsidRDefault="0008568A" w:rsidP="0008568A">
            <w:pPr>
              <w:rPr>
                <w:color w:val="000000"/>
                <w:sz w:val="22"/>
                <w:szCs w:val="22"/>
              </w:rPr>
            </w:pPr>
          </w:p>
          <w:p w14:paraId="16989CA7" w14:textId="77777777" w:rsidR="0008568A" w:rsidRPr="00AE3280" w:rsidRDefault="0008568A" w:rsidP="0008568A">
            <w:pPr>
              <w:rPr>
                <w:sz w:val="22"/>
                <w:szCs w:val="22"/>
              </w:rPr>
            </w:pPr>
            <w:r w:rsidRPr="00AE3280">
              <w:rPr>
                <w:color w:val="000000"/>
                <w:sz w:val="22"/>
                <w:szCs w:val="22"/>
              </w:rPr>
              <w:t xml:space="preserve">Praca własna studenta </w:t>
            </w: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77BE7128" w14:textId="77777777" w:rsidR="0008568A" w:rsidRPr="00AE3280" w:rsidRDefault="0008568A" w:rsidP="0008568A">
            <w:pPr>
              <w:ind w:left="88"/>
              <w:rPr>
                <w:sz w:val="22"/>
                <w:szCs w:val="22"/>
              </w:rPr>
            </w:pPr>
            <w:r w:rsidRPr="00AE3280">
              <w:rPr>
                <w:color w:val="000000"/>
                <w:sz w:val="22"/>
                <w:szCs w:val="22"/>
              </w:rPr>
              <w:t>Przygotowanie do zajęć</w:t>
            </w:r>
          </w:p>
        </w:tc>
        <w:tc>
          <w:tcPr>
            <w:tcW w:w="2395" w:type="dxa"/>
            <w:tcBorders>
              <w:top w:val="single" w:sz="4" w:space="0" w:color="000000"/>
              <w:left w:val="single" w:sz="4" w:space="0" w:color="000000"/>
              <w:bottom w:val="single" w:sz="4" w:space="0" w:color="000000"/>
              <w:right w:val="single" w:sz="4" w:space="0" w:color="000000"/>
            </w:tcBorders>
            <w:shd w:val="clear" w:color="auto" w:fill="auto"/>
          </w:tcPr>
          <w:p w14:paraId="6007F81A" w14:textId="77777777" w:rsidR="0008568A" w:rsidRPr="00AE3280" w:rsidRDefault="0008568A" w:rsidP="0008568A">
            <w:pPr>
              <w:jc w:val="center"/>
              <w:rPr>
                <w:sz w:val="22"/>
                <w:szCs w:val="22"/>
              </w:rPr>
            </w:pPr>
            <w:r w:rsidRPr="00AE3280">
              <w:rPr>
                <w:color w:val="000000"/>
                <w:sz w:val="22"/>
                <w:szCs w:val="22"/>
              </w:rPr>
              <w:t>32</w:t>
            </w:r>
          </w:p>
        </w:tc>
      </w:tr>
      <w:tr w:rsidR="0008568A" w:rsidRPr="00AE3280" w14:paraId="512D3FEF" w14:textId="77777777" w:rsidTr="0008568A">
        <w:trPr>
          <w:trHeight w:val="137"/>
          <w:jc w:val="center"/>
        </w:trPr>
        <w:tc>
          <w:tcPr>
            <w:tcW w:w="2976" w:type="dxa"/>
            <w:vMerge/>
            <w:tcBorders>
              <w:top w:val="single" w:sz="4" w:space="0" w:color="000000"/>
              <w:left w:val="single" w:sz="4" w:space="0" w:color="000000"/>
              <w:bottom w:val="single" w:sz="4" w:space="0" w:color="000000"/>
              <w:right w:val="single" w:sz="4" w:space="0" w:color="000000"/>
            </w:tcBorders>
            <w:shd w:val="clear" w:color="auto" w:fill="auto"/>
          </w:tcPr>
          <w:p w14:paraId="3E061000" w14:textId="77777777" w:rsidR="0008568A" w:rsidRPr="00AE3280" w:rsidRDefault="0008568A" w:rsidP="0008568A">
            <w:pPr>
              <w:rPr>
                <w:color w:val="000000"/>
                <w:sz w:val="22"/>
                <w:szCs w:val="22"/>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09A0AB0B" w14:textId="77777777" w:rsidR="0008568A" w:rsidRPr="00AE3280" w:rsidRDefault="0008568A" w:rsidP="0008568A">
            <w:pPr>
              <w:ind w:left="88"/>
              <w:rPr>
                <w:sz w:val="22"/>
                <w:szCs w:val="22"/>
              </w:rPr>
            </w:pPr>
            <w:r w:rsidRPr="00AE3280">
              <w:rPr>
                <w:color w:val="000000"/>
                <w:sz w:val="22"/>
                <w:szCs w:val="22"/>
              </w:rPr>
              <w:t>Studiowanie literatury</w:t>
            </w:r>
          </w:p>
        </w:tc>
        <w:tc>
          <w:tcPr>
            <w:tcW w:w="2395" w:type="dxa"/>
            <w:tcBorders>
              <w:top w:val="single" w:sz="4" w:space="0" w:color="000000"/>
              <w:left w:val="single" w:sz="4" w:space="0" w:color="000000"/>
              <w:bottom w:val="single" w:sz="4" w:space="0" w:color="000000"/>
              <w:right w:val="single" w:sz="4" w:space="0" w:color="000000"/>
            </w:tcBorders>
            <w:shd w:val="clear" w:color="auto" w:fill="auto"/>
          </w:tcPr>
          <w:p w14:paraId="73CE6CB5" w14:textId="77777777" w:rsidR="0008568A" w:rsidRPr="00AE3280" w:rsidRDefault="0008568A" w:rsidP="0008568A">
            <w:pPr>
              <w:jc w:val="center"/>
              <w:rPr>
                <w:sz w:val="22"/>
                <w:szCs w:val="22"/>
              </w:rPr>
            </w:pPr>
            <w:r w:rsidRPr="00AE3280">
              <w:rPr>
                <w:color w:val="000000"/>
                <w:sz w:val="22"/>
                <w:szCs w:val="22"/>
              </w:rPr>
              <w:t>20</w:t>
            </w:r>
          </w:p>
        </w:tc>
      </w:tr>
      <w:tr w:rsidR="0008568A" w:rsidRPr="00AE3280" w14:paraId="4AA31B2E" w14:textId="77777777" w:rsidTr="0008568A">
        <w:trPr>
          <w:trHeight w:val="340"/>
          <w:jc w:val="center"/>
        </w:trPr>
        <w:tc>
          <w:tcPr>
            <w:tcW w:w="2976" w:type="dxa"/>
            <w:vMerge/>
            <w:tcBorders>
              <w:top w:val="single" w:sz="4" w:space="0" w:color="000000"/>
              <w:left w:val="single" w:sz="4" w:space="0" w:color="000000"/>
              <w:bottom w:val="single" w:sz="4" w:space="0" w:color="000000"/>
              <w:right w:val="single" w:sz="4" w:space="0" w:color="000000"/>
            </w:tcBorders>
            <w:shd w:val="clear" w:color="auto" w:fill="auto"/>
          </w:tcPr>
          <w:p w14:paraId="4FFA881E" w14:textId="77777777" w:rsidR="0008568A" w:rsidRPr="00AE3280" w:rsidRDefault="0008568A" w:rsidP="0008568A">
            <w:pPr>
              <w:rPr>
                <w:color w:val="000000"/>
                <w:sz w:val="22"/>
                <w:szCs w:val="22"/>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5944CE00" w14:textId="77777777" w:rsidR="0008568A" w:rsidRPr="00AE3280" w:rsidRDefault="0008568A" w:rsidP="0008568A">
            <w:pPr>
              <w:ind w:left="88"/>
              <w:rPr>
                <w:sz w:val="22"/>
                <w:szCs w:val="22"/>
              </w:rPr>
            </w:pPr>
            <w:r w:rsidRPr="00AE3280">
              <w:rPr>
                <w:color w:val="000000"/>
                <w:sz w:val="22"/>
                <w:szCs w:val="22"/>
              </w:rPr>
              <w:t xml:space="preserve">Inne (przygotowanie do egzaminu, zaliczeń, </w:t>
            </w:r>
          </w:p>
          <w:p w14:paraId="3F9FAD71" w14:textId="77777777" w:rsidR="0008568A" w:rsidRPr="00AE3280" w:rsidRDefault="0008568A" w:rsidP="0008568A">
            <w:pPr>
              <w:ind w:left="88"/>
              <w:rPr>
                <w:sz w:val="22"/>
                <w:szCs w:val="22"/>
              </w:rPr>
            </w:pPr>
            <w:r w:rsidRPr="00AE3280">
              <w:rPr>
                <w:color w:val="000000"/>
                <w:sz w:val="22"/>
                <w:szCs w:val="22"/>
              </w:rPr>
              <w:t>przygotowanie projektu itd.)</w:t>
            </w:r>
          </w:p>
        </w:tc>
        <w:tc>
          <w:tcPr>
            <w:tcW w:w="2395" w:type="dxa"/>
            <w:tcBorders>
              <w:top w:val="single" w:sz="4" w:space="0" w:color="000000"/>
              <w:left w:val="single" w:sz="4" w:space="0" w:color="000000"/>
              <w:bottom w:val="single" w:sz="4" w:space="0" w:color="000000"/>
              <w:right w:val="single" w:sz="4" w:space="0" w:color="000000"/>
            </w:tcBorders>
            <w:shd w:val="clear" w:color="auto" w:fill="auto"/>
          </w:tcPr>
          <w:p w14:paraId="6BCDA0EA" w14:textId="77777777" w:rsidR="0008568A" w:rsidRPr="00AE3280" w:rsidRDefault="0008568A" w:rsidP="0008568A">
            <w:pPr>
              <w:jc w:val="center"/>
              <w:rPr>
                <w:sz w:val="22"/>
                <w:szCs w:val="22"/>
              </w:rPr>
            </w:pPr>
            <w:r w:rsidRPr="00AE3280">
              <w:rPr>
                <w:color w:val="000000"/>
                <w:sz w:val="22"/>
                <w:szCs w:val="22"/>
              </w:rPr>
              <w:t>60</w:t>
            </w:r>
          </w:p>
        </w:tc>
      </w:tr>
      <w:tr w:rsidR="0008568A" w:rsidRPr="00AE3280" w14:paraId="05F3AFF0" w14:textId="77777777" w:rsidTr="0008568A">
        <w:trPr>
          <w:trHeight w:val="340"/>
          <w:jc w:val="center"/>
        </w:trPr>
        <w:tc>
          <w:tcPr>
            <w:tcW w:w="7243" w:type="dxa"/>
            <w:gridSpan w:val="2"/>
            <w:tcBorders>
              <w:top w:val="single" w:sz="4" w:space="0" w:color="000000"/>
              <w:left w:val="single" w:sz="4" w:space="0" w:color="000000"/>
              <w:bottom w:val="single" w:sz="4" w:space="0" w:color="000000"/>
              <w:right w:val="single" w:sz="4" w:space="0" w:color="000000"/>
            </w:tcBorders>
            <w:shd w:val="clear" w:color="auto" w:fill="F2F2F2"/>
          </w:tcPr>
          <w:p w14:paraId="6E569C62" w14:textId="77777777" w:rsidR="0008568A" w:rsidRPr="00AE3280" w:rsidRDefault="0008568A" w:rsidP="0008568A">
            <w:pPr>
              <w:rPr>
                <w:sz w:val="22"/>
                <w:szCs w:val="22"/>
              </w:rPr>
            </w:pPr>
            <w:r w:rsidRPr="00AE3280">
              <w:rPr>
                <w:color w:val="000000"/>
                <w:sz w:val="22"/>
                <w:szCs w:val="22"/>
              </w:rPr>
              <w:t>Łączny nakład pracy studenta</w:t>
            </w:r>
          </w:p>
        </w:tc>
        <w:tc>
          <w:tcPr>
            <w:tcW w:w="2396" w:type="dxa"/>
            <w:tcBorders>
              <w:top w:val="single" w:sz="4" w:space="0" w:color="000000"/>
              <w:left w:val="single" w:sz="4" w:space="0" w:color="000000"/>
              <w:bottom w:val="single" w:sz="4" w:space="0" w:color="000000"/>
              <w:right w:val="single" w:sz="4" w:space="0" w:color="000000"/>
            </w:tcBorders>
            <w:shd w:val="clear" w:color="auto" w:fill="F2F2F2"/>
          </w:tcPr>
          <w:p w14:paraId="0BBA524B" w14:textId="77777777" w:rsidR="0008568A" w:rsidRPr="00AE3280" w:rsidRDefault="0008568A" w:rsidP="0008568A">
            <w:pPr>
              <w:jc w:val="center"/>
              <w:rPr>
                <w:sz w:val="22"/>
                <w:szCs w:val="22"/>
              </w:rPr>
            </w:pPr>
            <w:r w:rsidRPr="00AE3280">
              <w:rPr>
                <w:color w:val="000000"/>
                <w:sz w:val="22"/>
                <w:szCs w:val="22"/>
              </w:rPr>
              <w:t>240</w:t>
            </w:r>
          </w:p>
        </w:tc>
      </w:tr>
      <w:tr w:rsidR="0008568A" w:rsidRPr="00AE3280" w14:paraId="155E4C18" w14:textId="77777777" w:rsidTr="0008568A">
        <w:trPr>
          <w:trHeight w:val="397"/>
          <w:jc w:val="center"/>
        </w:trPr>
        <w:tc>
          <w:tcPr>
            <w:tcW w:w="7243"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70B12F80" w14:textId="77777777" w:rsidR="0008568A" w:rsidRPr="00AE3280" w:rsidRDefault="0008568A" w:rsidP="0008568A">
            <w:pPr>
              <w:jc w:val="right"/>
              <w:rPr>
                <w:sz w:val="22"/>
                <w:szCs w:val="22"/>
              </w:rPr>
            </w:pPr>
            <w:r w:rsidRPr="00AE3280">
              <w:rPr>
                <w:color w:val="000000"/>
                <w:sz w:val="22"/>
                <w:szCs w:val="22"/>
              </w:rPr>
              <w:t xml:space="preserve"> </w:t>
            </w:r>
            <w:r w:rsidRPr="00AE3280">
              <w:rPr>
                <w:b/>
                <w:color w:val="000000"/>
                <w:sz w:val="22"/>
                <w:szCs w:val="22"/>
              </w:rPr>
              <w:t xml:space="preserve">Liczba punktów ECTS </w:t>
            </w:r>
          </w:p>
        </w:tc>
        <w:tc>
          <w:tcPr>
            <w:tcW w:w="239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8782CDF" w14:textId="77777777" w:rsidR="0008568A" w:rsidRPr="00AE3280" w:rsidRDefault="0008568A" w:rsidP="0008568A">
            <w:pPr>
              <w:jc w:val="center"/>
              <w:rPr>
                <w:sz w:val="22"/>
                <w:szCs w:val="22"/>
              </w:rPr>
            </w:pPr>
            <w:r w:rsidRPr="00AE3280">
              <w:rPr>
                <w:color w:val="000000"/>
                <w:sz w:val="22"/>
                <w:szCs w:val="22"/>
              </w:rPr>
              <w:t>8</w:t>
            </w:r>
          </w:p>
        </w:tc>
      </w:tr>
    </w:tbl>
    <w:p w14:paraId="5D99E977" w14:textId="77777777" w:rsidR="0008568A" w:rsidRPr="00AE3280" w:rsidRDefault="0008568A" w:rsidP="0008568A">
      <w:pPr>
        <w:rPr>
          <w:b/>
          <w:sz w:val="22"/>
          <w:szCs w:val="22"/>
        </w:rPr>
      </w:pPr>
    </w:p>
    <w:p w14:paraId="749E75A2" w14:textId="20DEE110" w:rsidR="0008568A" w:rsidRPr="00AE3280" w:rsidRDefault="00AE3280" w:rsidP="0008568A">
      <w:pPr>
        <w:rPr>
          <w:sz w:val="20"/>
          <w:szCs w:val="20"/>
        </w:rPr>
      </w:pPr>
      <w:r w:rsidRPr="00AE3280">
        <w:rPr>
          <w:color w:val="000000"/>
          <w:sz w:val="20"/>
          <w:szCs w:val="20"/>
          <w:vertAlign w:val="superscript"/>
        </w:rPr>
        <w:t>1</w:t>
      </w:r>
      <w:r w:rsidR="0008568A" w:rsidRPr="00AE3280">
        <w:rPr>
          <w:color w:val="000000"/>
          <w:sz w:val="20"/>
          <w:szCs w:val="20"/>
        </w:rPr>
        <w:t xml:space="preserve"> </w:t>
      </w:r>
      <w:r w:rsidRPr="00AE3280">
        <w:rPr>
          <w:color w:val="000000"/>
          <w:sz w:val="20"/>
          <w:szCs w:val="20"/>
        </w:rPr>
        <w:t>ostateczna liczba punktów ECTS</w:t>
      </w:r>
      <w:r w:rsidR="0008568A" w:rsidRPr="00AE3280">
        <w:rPr>
          <w:sz w:val="20"/>
          <w:szCs w:val="20"/>
        </w:rPr>
        <w:br/>
      </w:r>
    </w:p>
    <w:p w14:paraId="7E13CE45" w14:textId="77777777" w:rsidR="0008568A" w:rsidRPr="00AE3280" w:rsidRDefault="0008568A" w:rsidP="0008568A">
      <w:pPr>
        <w:spacing w:after="200" w:line="276" w:lineRule="auto"/>
        <w:rPr>
          <w:sz w:val="22"/>
          <w:szCs w:val="22"/>
        </w:rPr>
      </w:pPr>
      <w:r w:rsidRPr="00AE3280">
        <w:rPr>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5D0400" w:rsidRPr="00AE3280" w14:paraId="2DD02224" w14:textId="77777777" w:rsidTr="005D0400">
        <w:trPr>
          <w:trHeight w:val="454"/>
          <w:jc w:val="center"/>
        </w:trPr>
        <w:tc>
          <w:tcPr>
            <w:tcW w:w="2410" w:type="dxa"/>
            <w:vAlign w:val="center"/>
          </w:tcPr>
          <w:p w14:paraId="58DD282C" w14:textId="62244F0E" w:rsidR="005D0400" w:rsidRPr="00AE3280" w:rsidRDefault="00AE3280" w:rsidP="005D0400">
            <w:pPr>
              <w:autoSpaceDE w:val="0"/>
              <w:autoSpaceDN w:val="0"/>
              <w:jc w:val="center"/>
              <w:outlineLvl w:val="0"/>
              <w:rPr>
                <w:rFonts w:eastAsia="Times New Roman"/>
                <w:b/>
                <w:bCs/>
                <w:color w:val="000000"/>
                <w:sz w:val="22"/>
                <w:szCs w:val="22"/>
              </w:rPr>
            </w:pPr>
            <w:r w:rsidRPr="00AE3280">
              <w:rPr>
                <w:rFonts w:eastAsia="Times New Roman"/>
                <w:b/>
                <w:bCs/>
                <w:color w:val="000000"/>
                <w:sz w:val="20"/>
                <w:szCs w:val="22"/>
              </w:rPr>
              <w:lastRenderedPageBreak/>
              <w:t>Kod przedmiotu:</w:t>
            </w:r>
          </w:p>
        </w:tc>
        <w:tc>
          <w:tcPr>
            <w:tcW w:w="1958" w:type="dxa"/>
            <w:vAlign w:val="center"/>
          </w:tcPr>
          <w:p w14:paraId="375B0A9C" w14:textId="77777777" w:rsidR="005D0400" w:rsidRPr="00AE3280" w:rsidRDefault="005D0400" w:rsidP="005D0400">
            <w:pPr>
              <w:autoSpaceDE w:val="0"/>
              <w:autoSpaceDN w:val="0"/>
              <w:jc w:val="center"/>
              <w:outlineLvl w:val="0"/>
              <w:rPr>
                <w:rFonts w:eastAsia="Times New Roman"/>
                <w:bCs/>
                <w:color w:val="000000"/>
                <w:sz w:val="22"/>
                <w:szCs w:val="22"/>
              </w:rPr>
            </w:pPr>
            <w:r w:rsidRPr="00AE3280">
              <w:rPr>
                <w:rFonts w:eastAsia="Times New Roman"/>
                <w:bCs/>
                <w:color w:val="000000"/>
                <w:sz w:val="22"/>
                <w:szCs w:val="22"/>
              </w:rPr>
              <w:t>……………….</w:t>
            </w:r>
          </w:p>
        </w:tc>
        <w:tc>
          <w:tcPr>
            <w:tcW w:w="3464" w:type="dxa"/>
            <w:vAlign w:val="center"/>
          </w:tcPr>
          <w:p w14:paraId="3AB2C85B" w14:textId="55DA2D3E" w:rsidR="005D0400" w:rsidRPr="00AE3280" w:rsidRDefault="00AE3280" w:rsidP="005D0400">
            <w:pPr>
              <w:autoSpaceDE w:val="0"/>
              <w:autoSpaceDN w:val="0"/>
              <w:jc w:val="center"/>
              <w:outlineLvl w:val="0"/>
              <w:rPr>
                <w:rFonts w:eastAsia="Times New Roman"/>
                <w:b/>
                <w:bCs/>
                <w:color w:val="000000"/>
                <w:sz w:val="22"/>
                <w:szCs w:val="22"/>
              </w:rPr>
            </w:pPr>
            <w:r w:rsidRPr="00AE3280">
              <w:rPr>
                <w:rFonts w:eastAsia="Times New Roman"/>
                <w:b/>
                <w:bCs/>
                <w:color w:val="000000"/>
                <w:sz w:val="20"/>
                <w:szCs w:val="22"/>
              </w:rPr>
              <w:t>Pozycja planu:</w:t>
            </w:r>
          </w:p>
        </w:tc>
        <w:tc>
          <w:tcPr>
            <w:tcW w:w="1807" w:type="dxa"/>
            <w:vAlign w:val="center"/>
          </w:tcPr>
          <w:p w14:paraId="77BD220C" w14:textId="77777777" w:rsidR="005D0400" w:rsidRPr="00AE3280" w:rsidRDefault="005D0400" w:rsidP="005D0400">
            <w:pPr>
              <w:autoSpaceDE w:val="0"/>
              <w:autoSpaceDN w:val="0"/>
              <w:jc w:val="center"/>
              <w:outlineLvl w:val="0"/>
              <w:rPr>
                <w:rFonts w:eastAsia="Times New Roman"/>
                <w:b/>
                <w:bCs/>
                <w:color w:val="000000"/>
                <w:sz w:val="22"/>
                <w:szCs w:val="22"/>
              </w:rPr>
            </w:pPr>
            <w:r w:rsidRPr="00AE3280">
              <w:rPr>
                <w:rFonts w:eastAsia="Times New Roman"/>
                <w:b/>
                <w:bCs/>
                <w:color w:val="000000"/>
                <w:sz w:val="22"/>
                <w:szCs w:val="22"/>
              </w:rPr>
              <w:t>A.2</w:t>
            </w:r>
          </w:p>
        </w:tc>
      </w:tr>
    </w:tbl>
    <w:p w14:paraId="24BA9B9E" w14:textId="77777777" w:rsidR="005D0400" w:rsidRPr="00AE3280" w:rsidRDefault="005D0400" w:rsidP="005D0400">
      <w:pPr>
        <w:autoSpaceDE w:val="0"/>
        <w:autoSpaceDN w:val="0"/>
        <w:jc w:val="center"/>
        <w:outlineLvl w:val="0"/>
        <w:rPr>
          <w:rFonts w:eastAsia="Times New Roman"/>
          <w:b/>
          <w:bCs/>
          <w:color w:val="000000"/>
          <w:sz w:val="22"/>
          <w:szCs w:val="22"/>
        </w:rPr>
      </w:pPr>
    </w:p>
    <w:p w14:paraId="25F0BC64" w14:textId="77777777" w:rsidR="005D0400" w:rsidRPr="00AE3280" w:rsidRDefault="005D0400" w:rsidP="004710A0">
      <w:pPr>
        <w:widowControl w:val="0"/>
        <w:numPr>
          <w:ilvl w:val="0"/>
          <w:numId w:val="115"/>
        </w:numPr>
        <w:tabs>
          <w:tab w:val="clear" w:pos="1440"/>
          <w:tab w:val="num" w:pos="284"/>
        </w:tabs>
        <w:suppressAutoHyphens/>
        <w:autoSpaceDE w:val="0"/>
        <w:autoSpaceDN w:val="0"/>
        <w:spacing w:after="120"/>
        <w:ind w:left="567" w:hanging="567"/>
        <w:rPr>
          <w:rFonts w:eastAsia="Times New Roman"/>
          <w:b/>
          <w:kern w:val="1"/>
          <w:sz w:val="22"/>
          <w:szCs w:val="22"/>
          <w:lang w:eastAsia="ar-SA"/>
        </w:rPr>
      </w:pPr>
      <w:r w:rsidRPr="00AE3280">
        <w:rPr>
          <w:rFonts w:eastAsia="Times New Roman"/>
          <w:b/>
          <w:kern w:val="1"/>
          <w:sz w:val="22"/>
          <w:szCs w:val="22"/>
          <w:lang w:eastAsia="ar-SA"/>
        </w:rPr>
        <w:t>INFORMACJE O PRZEDMIOCIE</w:t>
      </w:r>
    </w:p>
    <w:p w14:paraId="1F780074" w14:textId="77777777" w:rsidR="005D0400" w:rsidRPr="00AE3280" w:rsidRDefault="005D0400" w:rsidP="004710A0">
      <w:pPr>
        <w:numPr>
          <w:ilvl w:val="1"/>
          <w:numId w:val="115"/>
        </w:numPr>
        <w:tabs>
          <w:tab w:val="clear" w:pos="720"/>
          <w:tab w:val="num" w:pos="567"/>
        </w:tabs>
        <w:autoSpaceDE w:val="0"/>
        <w:autoSpaceDN w:val="0"/>
        <w:spacing w:before="120" w:after="120"/>
        <w:ind w:left="851" w:hanging="567"/>
        <w:rPr>
          <w:rFonts w:eastAsia="Times New Roman"/>
          <w:b/>
          <w:color w:val="000000"/>
          <w:sz w:val="22"/>
          <w:szCs w:val="22"/>
        </w:rPr>
      </w:pPr>
      <w:r w:rsidRPr="00AE3280">
        <w:rPr>
          <w:rFonts w:eastAsia="Times New Roman"/>
          <w:b/>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5D0400" w:rsidRPr="00AE3280" w14:paraId="2F838332" w14:textId="77777777" w:rsidTr="005D0400">
        <w:trPr>
          <w:trHeight w:val="340"/>
          <w:jc w:val="center"/>
        </w:trPr>
        <w:tc>
          <w:tcPr>
            <w:tcW w:w="3775" w:type="dxa"/>
            <w:shd w:val="clear" w:color="auto" w:fill="F2F2F2"/>
            <w:vAlign w:val="center"/>
          </w:tcPr>
          <w:p w14:paraId="59B6177D" w14:textId="77777777" w:rsidR="005D0400" w:rsidRPr="00AE3280" w:rsidRDefault="005D0400" w:rsidP="005D0400">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Nazwa przedmiotu</w:t>
            </w:r>
          </w:p>
        </w:tc>
        <w:tc>
          <w:tcPr>
            <w:tcW w:w="5864" w:type="dxa"/>
            <w:vAlign w:val="center"/>
          </w:tcPr>
          <w:p w14:paraId="39AFFCD6" w14:textId="77777777" w:rsidR="005D0400" w:rsidRPr="00AE3280" w:rsidRDefault="002E3254" w:rsidP="005D0400">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Wychowanie fizyczne</w:t>
            </w:r>
          </w:p>
        </w:tc>
      </w:tr>
      <w:tr w:rsidR="005D0400" w:rsidRPr="00AE3280" w14:paraId="042E88F1" w14:textId="77777777" w:rsidTr="005D0400">
        <w:trPr>
          <w:trHeight w:val="340"/>
          <w:jc w:val="center"/>
        </w:trPr>
        <w:tc>
          <w:tcPr>
            <w:tcW w:w="3775" w:type="dxa"/>
            <w:shd w:val="clear" w:color="auto" w:fill="F2F2F2"/>
            <w:vAlign w:val="center"/>
          </w:tcPr>
          <w:p w14:paraId="634CECC1" w14:textId="77777777" w:rsidR="005D0400" w:rsidRPr="00AE3280" w:rsidRDefault="005D0400" w:rsidP="005D0400">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Kierunek studiów</w:t>
            </w:r>
          </w:p>
        </w:tc>
        <w:tc>
          <w:tcPr>
            <w:tcW w:w="5864" w:type="dxa"/>
            <w:vAlign w:val="center"/>
          </w:tcPr>
          <w:p w14:paraId="19238EEB" w14:textId="77777777" w:rsidR="005D0400" w:rsidRPr="00AE3280" w:rsidRDefault="005D0400" w:rsidP="005D0400">
            <w:pPr>
              <w:widowControl w:val="0"/>
              <w:autoSpaceDE w:val="0"/>
              <w:autoSpaceDN w:val="0"/>
              <w:adjustRightInd w:val="0"/>
              <w:rPr>
                <w:rFonts w:eastAsia="Times New Roman"/>
                <w:b/>
                <w:iCs/>
                <w:color w:val="000000"/>
                <w:sz w:val="22"/>
                <w:szCs w:val="22"/>
              </w:rPr>
            </w:pPr>
            <w:r w:rsidRPr="00AE3280">
              <w:rPr>
                <w:rFonts w:eastAsia="Times New Roman"/>
                <w:b/>
                <w:iCs/>
                <w:color w:val="000000"/>
                <w:sz w:val="22"/>
                <w:szCs w:val="22"/>
              </w:rPr>
              <w:t>INŻYNIERIA ŚRODOWISKA</w:t>
            </w:r>
          </w:p>
        </w:tc>
      </w:tr>
      <w:tr w:rsidR="005D0400" w:rsidRPr="00AE3280" w14:paraId="02CC1DBE" w14:textId="77777777" w:rsidTr="005D0400">
        <w:trPr>
          <w:trHeight w:val="340"/>
          <w:jc w:val="center"/>
        </w:trPr>
        <w:tc>
          <w:tcPr>
            <w:tcW w:w="3775" w:type="dxa"/>
            <w:shd w:val="clear" w:color="auto" w:fill="F2F2F2"/>
            <w:vAlign w:val="center"/>
          </w:tcPr>
          <w:p w14:paraId="0848488A" w14:textId="77777777" w:rsidR="005D0400" w:rsidRPr="00AE3280" w:rsidRDefault="005D0400" w:rsidP="005D0400">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Poziom studiów</w:t>
            </w:r>
          </w:p>
        </w:tc>
        <w:tc>
          <w:tcPr>
            <w:tcW w:w="5864" w:type="dxa"/>
            <w:vAlign w:val="center"/>
          </w:tcPr>
          <w:p w14:paraId="58139871" w14:textId="77777777" w:rsidR="005D0400" w:rsidRPr="00AE3280" w:rsidRDefault="005D0400" w:rsidP="005D0400">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I stopnia (inż.)</w:t>
            </w:r>
          </w:p>
        </w:tc>
      </w:tr>
      <w:tr w:rsidR="005D0400" w:rsidRPr="00AE3280" w14:paraId="268C1533" w14:textId="77777777" w:rsidTr="005D0400">
        <w:trPr>
          <w:trHeight w:val="340"/>
          <w:jc w:val="center"/>
        </w:trPr>
        <w:tc>
          <w:tcPr>
            <w:tcW w:w="3775" w:type="dxa"/>
            <w:shd w:val="clear" w:color="auto" w:fill="F2F2F2"/>
            <w:vAlign w:val="center"/>
          </w:tcPr>
          <w:p w14:paraId="6B9DAAB5" w14:textId="77777777" w:rsidR="005D0400" w:rsidRPr="00AE3280" w:rsidRDefault="005D0400" w:rsidP="005D0400">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Profil</w:t>
            </w:r>
          </w:p>
        </w:tc>
        <w:tc>
          <w:tcPr>
            <w:tcW w:w="5864" w:type="dxa"/>
            <w:vAlign w:val="center"/>
          </w:tcPr>
          <w:p w14:paraId="1AAAD3CD" w14:textId="77777777" w:rsidR="005D0400" w:rsidRPr="00AE3280" w:rsidRDefault="005D0400" w:rsidP="005D0400">
            <w:pPr>
              <w:widowControl w:val="0"/>
              <w:autoSpaceDE w:val="0"/>
              <w:autoSpaceDN w:val="0"/>
              <w:adjustRightInd w:val="0"/>
              <w:rPr>
                <w:rFonts w:eastAsia="Times New Roman"/>
                <w:iCs/>
                <w:color w:val="000000"/>
                <w:sz w:val="22"/>
                <w:szCs w:val="22"/>
              </w:rPr>
            </w:pPr>
            <w:proofErr w:type="spellStart"/>
            <w:r w:rsidRPr="00AE3280">
              <w:rPr>
                <w:rFonts w:eastAsia="Times New Roman"/>
                <w:iCs/>
                <w:color w:val="000000"/>
                <w:sz w:val="22"/>
                <w:szCs w:val="22"/>
              </w:rPr>
              <w:t>ogólnoakademicki</w:t>
            </w:r>
            <w:proofErr w:type="spellEnd"/>
          </w:p>
        </w:tc>
      </w:tr>
      <w:tr w:rsidR="005D0400" w:rsidRPr="00AE3280" w14:paraId="6AF1D86D" w14:textId="77777777" w:rsidTr="005D0400">
        <w:trPr>
          <w:trHeight w:val="340"/>
          <w:jc w:val="center"/>
        </w:trPr>
        <w:tc>
          <w:tcPr>
            <w:tcW w:w="3775" w:type="dxa"/>
            <w:shd w:val="clear" w:color="auto" w:fill="F2F2F2"/>
            <w:vAlign w:val="center"/>
          </w:tcPr>
          <w:p w14:paraId="67160211" w14:textId="77777777" w:rsidR="005D0400" w:rsidRPr="00AE3280" w:rsidRDefault="005D0400" w:rsidP="005D0400">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Forma studiów</w:t>
            </w:r>
          </w:p>
        </w:tc>
        <w:tc>
          <w:tcPr>
            <w:tcW w:w="5864" w:type="dxa"/>
            <w:vAlign w:val="center"/>
          </w:tcPr>
          <w:p w14:paraId="525A3D63" w14:textId="77777777" w:rsidR="005D0400" w:rsidRPr="00AE3280" w:rsidRDefault="005D0400" w:rsidP="005D0400">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stacjonarne</w:t>
            </w:r>
          </w:p>
        </w:tc>
      </w:tr>
      <w:tr w:rsidR="005D0400" w:rsidRPr="00AE3280" w14:paraId="2796B67B" w14:textId="77777777" w:rsidTr="005D0400">
        <w:trPr>
          <w:trHeight w:val="340"/>
          <w:jc w:val="center"/>
        </w:trPr>
        <w:tc>
          <w:tcPr>
            <w:tcW w:w="3775" w:type="dxa"/>
            <w:shd w:val="clear" w:color="auto" w:fill="F2F2F2"/>
            <w:vAlign w:val="center"/>
          </w:tcPr>
          <w:p w14:paraId="5B08C927" w14:textId="77777777" w:rsidR="005D0400" w:rsidRPr="00AE3280" w:rsidRDefault="005D0400" w:rsidP="005D0400">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Specjalność</w:t>
            </w:r>
          </w:p>
        </w:tc>
        <w:tc>
          <w:tcPr>
            <w:tcW w:w="5864" w:type="dxa"/>
            <w:vAlign w:val="center"/>
          </w:tcPr>
          <w:p w14:paraId="7B19CB3C" w14:textId="77777777" w:rsidR="005D0400" w:rsidRPr="00AE3280" w:rsidRDefault="005D0400" w:rsidP="005D0400">
            <w:pPr>
              <w:widowControl w:val="0"/>
              <w:autoSpaceDE w:val="0"/>
              <w:autoSpaceDN w:val="0"/>
              <w:adjustRightInd w:val="0"/>
              <w:rPr>
                <w:rFonts w:eastAsia="Times New Roman"/>
                <w:iCs/>
                <w:color w:val="000000"/>
                <w:sz w:val="22"/>
                <w:szCs w:val="22"/>
              </w:rPr>
            </w:pPr>
          </w:p>
        </w:tc>
      </w:tr>
      <w:tr w:rsidR="005D0400" w:rsidRPr="00AE3280" w14:paraId="07D7AAF7" w14:textId="77777777" w:rsidTr="005D0400">
        <w:trPr>
          <w:trHeight w:val="340"/>
          <w:jc w:val="center"/>
        </w:trPr>
        <w:tc>
          <w:tcPr>
            <w:tcW w:w="3775" w:type="dxa"/>
            <w:shd w:val="clear" w:color="auto" w:fill="F2F2F2"/>
            <w:vAlign w:val="center"/>
          </w:tcPr>
          <w:p w14:paraId="5BE365EC" w14:textId="77777777" w:rsidR="005D0400" w:rsidRPr="00AE3280" w:rsidRDefault="005D0400" w:rsidP="005D0400">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Jednostka prowadząca kierunek studiów</w:t>
            </w:r>
          </w:p>
        </w:tc>
        <w:tc>
          <w:tcPr>
            <w:tcW w:w="5864" w:type="dxa"/>
            <w:vAlign w:val="center"/>
          </w:tcPr>
          <w:p w14:paraId="3DC9F563" w14:textId="77777777" w:rsidR="005D0400" w:rsidRPr="00AE3280" w:rsidRDefault="005D0400" w:rsidP="005D0400">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WYDZIAŁ BUDOWNICTWA, ARCHITEKTURY I INŻYNIERII ŚRODOWISKA</w:t>
            </w:r>
          </w:p>
        </w:tc>
      </w:tr>
      <w:tr w:rsidR="005D0400" w:rsidRPr="00AE3280" w14:paraId="600E2FE2" w14:textId="77777777" w:rsidTr="005D0400">
        <w:trPr>
          <w:trHeight w:val="340"/>
          <w:jc w:val="center"/>
        </w:trPr>
        <w:tc>
          <w:tcPr>
            <w:tcW w:w="3775" w:type="dxa"/>
            <w:shd w:val="clear" w:color="auto" w:fill="F2F2F2"/>
            <w:vAlign w:val="center"/>
          </w:tcPr>
          <w:p w14:paraId="77C66A98" w14:textId="77777777" w:rsidR="005D0400" w:rsidRPr="00AE3280" w:rsidRDefault="005D0400" w:rsidP="005D0400">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Imię i nazwisko nauczyciela (li) i jego stopień lub tytuł naukowy osoby odpowiedzialnej za przygotowanie sylabusa</w:t>
            </w:r>
          </w:p>
        </w:tc>
        <w:tc>
          <w:tcPr>
            <w:tcW w:w="5864" w:type="dxa"/>
            <w:vAlign w:val="center"/>
          </w:tcPr>
          <w:p w14:paraId="11F43126" w14:textId="77777777" w:rsidR="005D0400" w:rsidRPr="00AE3280" w:rsidRDefault="005D0400" w:rsidP="005D0400">
            <w:pPr>
              <w:rPr>
                <w:rFonts w:eastAsia="Times New Roman"/>
                <w:bCs/>
                <w:color w:val="000000"/>
                <w:sz w:val="22"/>
                <w:szCs w:val="22"/>
              </w:rPr>
            </w:pPr>
          </w:p>
        </w:tc>
      </w:tr>
      <w:tr w:rsidR="005D0400" w:rsidRPr="00AE3280" w14:paraId="358A7085" w14:textId="77777777" w:rsidTr="005D0400">
        <w:trPr>
          <w:trHeight w:val="340"/>
          <w:jc w:val="center"/>
        </w:trPr>
        <w:tc>
          <w:tcPr>
            <w:tcW w:w="3775" w:type="dxa"/>
            <w:shd w:val="clear" w:color="auto" w:fill="F2F2F2"/>
            <w:vAlign w:val="center"/>
          </w:tcPr>
          <w:p w14:paraId="1B4FC9F8" w14:textId="77777777" w:rsidR="005D0400" w:rsidRPr="00AE3280" w:rsidRDefault="005D0400" w:rsidP="005D0400">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Przedmioty wprowadzające</w:t>
            </w:r>
          </w:p>
        </w:tc>
        <w:tc>
          <w:tcPr>
            <w:tcW w:w="5864" w:type="dxa"/>
            <w:vAlign w:val="center"/>
          </w:tcPr>
          <w:p w14:paraId="5F03F2E7" w14:textId="77777777" w:rsidR="005D0400" w:rsidRPr="00AE3280" w:rsidRDefault="005D0400" w:rsidP="005D0400">
            <w:pPr>
              <w:widowControl w:val="0"/>
              <w:autoSpaceDE w:val="0"/>
              <w:autoSpaceDN w:val="0"/>
              <w:adjustRightInd w:val="0"/>
              <w:rPr>
                <w:rFonts w:eastAsia="Times New Roman"/>
                <w:iCs/>
                <w:color w:val="000000"/>
                <w:sz w:val="22"/>
                <w:szCs w:val="22"/>
              </w:rPr>
            </w:pPr>
            <w:r w:rsidRPr="00AE3280">
              <w:rPr>
                <w:rFonts w:eastAsia="Times New Roman"/>
                <w:bCs/>
                <w:iCs/>
                <w:color w:val="000000"/>
                <w:sz w:val="22"/>
                <w:szCs w:val="22"/>
              </w:rPr>
              <w:t>Brak wymagań</w:t>
            </w:r>
          </w:p>
        </w:tc>
      </w:tr>
      <w:tr w:rsidR="005D0400" w:rsidRPr="00AE3280" w14:paraId="32E06C56" w14:textId="77777777" w:rsidTr="005D0400">
        <w:trPr>
          <w:trHeight w:val="340"/>
          <w:jc w:val="center"/>
        </w:trPr>
        <w:tc>
          <w:tcPr>
            <w:tcW w:w="3775" w:type="dxa"/>
            <w:shd w:val="clear" w:color="auto" w:fill="F2F2F2"/>
            <w:vAlign w:val="center"/>
          </w:tcPr>
          <w:p w14:paraId="1B0B67AC" w14:textId="77777777" w:rsidR="005D0400" w:rsidRPr="00AE3280" w:rsidRDefault="005D0400" w:rsidP="005D0400">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Wymagania wstępne</w:t>
            </w:r>
          </w:p>
        </w:tc>
        <w:tc>
          <w:tcPr>
            <w:tcW w:w="5864" w:type="dxa"/>
            <w:vAlign w:val="center"/>
          </w:tcPr>
          <w:p w14:paraId="1F9504A8" w14:textId="77777777" w:rsidR="005D0400" w:rsidRPr="00AE3280" w:rsidRDefault="005D0400" w:rsidP="005D0400">
            <w:pPr>
              <w:widowControl w:val="0"/>
              <w:autoSpaceDE w:val="0"/>
              <w:autoSpaceDN w:val="0"/>
              <w:adjustRightInd w:val="0"/>
              <w:rPr>
                <w:rFonts w:eastAsia="Times New Roman"/>
                <w:bCs/>
                <w:iCs/>
                <w:color w:val="000000"/>
                <w:sz w:val="22"/>
                <w:szCs w:val="22"/>
              </w:rPr>
            </w:pPr>
            <w:r w:rsidRPr="00AE3280">
              <w:rPr>
                <w:rFonts w:eastAsia="Times New Roman"/>
                <w:bCs/>
                <w:iCs/>
                <w:color w:val="000000"/>
                <w:sz w:val="22"/>
                <w:szCs w:val="22"/>
              </w:rPr>
              <w:t>Brak wymagań</w:t>
            </w:r>
          </w:p>
        </w:tc>
      </w:tr>
    </w:tbl>
    <w:p w14:paraId="66A8E7C5" w14:textId="77777777" w:rsidR="005D0400" w:rsidRPr="00AE3280" w:rsidRDefault="005D0400" w:rsidP="004710A0">
      <w:pPr>
        <w:numPr>
          <w:ilvl w:val="1"/>
          <w:numId w:val="115"/>
        </w:numPr>
        <w:tabs>
          <w:tab w:val="clear" w:pos="720"/>
          <w:tab w:val="num" w:pos="567"/>
        </w:tabs>
        <w:autoSpaceDE w:val="0"/>
        <w:autoSpaceDN w:val="0"/>
        <w:spacing w:before="120" w:after="120"/>
        <w:ind w:left="567" w:hanging="283"/>
        <w:rPr>
          <w:rFonts w:eastAsia="Times New Roman"/>
          <w:b/>
          <w:bCs/>
          <w:sz w:val="22"/>
          <w:szCs w:val="22"/>
        </w:rPr>
      </w:pPr>
      <w:r w:rsidRPr="00AE3280">
        <w:rPr>
          <w:rFonts w:eastAsia="Times New Roman"/>
          <w:b/>
          <w:bCs/>
          <w:sz w:val="22"/>
          <w:szCs w:val="22"/>
        </w:rPr>
        <w:t>Semestralny/</w:t>
      </w:r>
      <w:r w:rsidRPr="00AE3280">
        <w:rPr>
          <w:rFonts w:eastAsia="Times New Roman"/>
          <w:b/>
          <w:bCs/>
          <w:strike/>
          <w:sz w:val="22"/>
          <w:szCs w:val="22"/>
        </w:rPr>
        <w:t>tygodniowy</w:t>
      </w:r>
      <w:r w:rsidRPr="00AE3280">
        <w:rPr>
          <w:rFonts w:eastAsia="Times New Roman"/>
          <w:b/>
          <w:b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5D0400" w:rsidRPr="00AE3280" w14:paraId="3665AD53" w14:textId="77777777" w:rsidTr="005D0400">
        <w:trPr>
          <w:trHeight w:val="371"/>
          <w:jc w:val="center"/>
        </w:trPr>
        <w:tc>
          <w:tcPr>
            <w:tcW w:w="956" w:type="dxa"/>
            <w:vMerge w:val="restart"/>
            <w:shd w:val="clear" w:color="auto" w:fill="F2F2F2"/>
            <w:vAlign w:val="center"/>
          </w:tcPr>
          <w:p w14:paraId="78D06A2C" w14:textId="77777777" w:rsidR="005D0400" w:rsidRPr="00AE3280" w:rsidRDefault="005D0400" w:rsidP="005D0400">
            <w:pPr>
              <w:autoSpaceDE w:val="0"/>
              <w:autoSpaceDN w:val="0"/>
              <w:jc w:val="center"/>
              <w:rPr>
                <w:rFonts w:eastAsia="Times New Roman"/>
                <w:sz w:val="22"/>
                <w:szCs w:val="22"/>
              </w:rPr>
            </w:pPr>
            <w:r w:rsidRPr="00AE3280">
              <w:rPr>
                <w:rFonts w:eastAsia="Times New Roman"/>
                <w:b/>
                <w:bCs/>
                <w:iCs/>
                <w:sz w:val="22"/>
                <w:szCs w:val="22"/>
              </w:rPr>
              <w:t> </w:t>
            </w:r>
            <w:r w:rsidRPr="00AE3280">
              <w:rPr>
                <w:rFonts w:eastAsia="Times New Roman"/>
                <w:sz w:val="22"/>
                <w:szCs w:val="22"/>
              </w:rPr>
              <w:t>Semestr</w:t>
            </w:r>
          </w:p>
        </w:tc>
        <w:tc>
          <w:tcPr>
            <w:tcW w:w="1035" w:type="dxa"/>
            <w:tcBorders>
              <w:bottom w:val="nil"/>
            </w:tcBorders>
            <w:shd w:val="clear" w:color="auto" w:fill="F2F2F2"/>
            <w:vAlign w:val="center"/>
          </w:tcPr>
          <w:p w14:paraId="6E86129E" w14:textId="77777777" w:rsidR="005D0400" w:rsidRPr="00AE3280" w:rsidRDefault="005D0400" w:rsidP="005D0400">
            <w:pPr>
              <w:autoSpaceDE w:val="0"/>
              <w:autoSpaceDN w:val="0"/>
              <w:jc w:val="center"/>
              <w:rPr>
                <w:rFonts w:eastAsia="Times New Roman"/>
                <w:sz w:val="22"/>
                <w:szCs w:val="22"/>
              </w:rPr>
            </w:pPr>
            <w:r w:rsidRPr="00AE3280">
              <w:rPr>
                <w:rFonts w:eastAsia="Times New Roman"/>
                <w:sz w:val="22"/>
                <w:szCs w:val="22"/>
              </w:rPr>
              <w:t>Wykłady</w:t>
            </w:r>
          </w:p>
        </w:tc>
        <w:tc>
          <w:tcPr>
            <w:tcW w:w="1390" w:type="dxa"/>
            <w:tcBorders>
              <w:bottom w:val="nil"/>
            </w:tcBorders>
            <w:shd w:val="clear" w:color="auto" w:fill="F2F2F2"/>
            <w:vAlign w:val="center"/>
          </w:tcPr>
          <w:p w14:paraId="28852253" w14:textId="77777777" w:rsidR="005D0400" w:rsidRPr="00AE3280" w:rsidRDefault="005D0400" w:rsidP="005D0400">
            <w:pPr>
              <w:autoSpaceDE w:val="0"/>
              <w:autoSpaceDN w:val="0"/>
              <w:jc w:val="center"/>
              <w:rPr>
                <w:rFonts w:eastAsia="Times New Roman"/>
                <w:sz w:val="22"/>
                <w:szCs w:val="22"/>
              </w:rPr>
            </w:pPr>
            <w:r w:rsidRPr="00AE3280">
              <w:rPr>
                <w:rFonts w:eastAsia="Times New Roman"/>
                <w:sz w:val="22"/>
                <w:szCs w:val="22"/>
              </w:rPr>
              <w:t>Ćwiczenia audytoryjne</w:t>
            </w:r>
          </w:p>
        </w:tc>
        <w:tc>
          <w:tcPr>
            <w:tcW w:w="1545" w:type="dxa"/>
            <w:tcBorders>
              <w:bottom w:val="nil"/>
            </w:tcBorders>
            <w:shd w:val="clear" w:color="auto" w:fill="F2F2F2"/>
            <w:vAlign w:val="center"/>
          </w:tcPr>
          <w:p w14:paraId="1682856C" w14:textId="77777777" w:rsidR="005D0400" w:rsidRPr="00AE3280" w:rsidRDefault="005D0400" w:rsidP="005D0400">
            <w:pPr>
              <w:autoSpaceDE w:val="0"/>
              <w:autoSpaceDN w:val="0"/>
              <w:jc w:val="center"/>
              <w:rPr>
                <w:rFonts w:eastAsia="Times New Roman"/>
                <w:sz w:val="22"/>
                <w:szCs w:val="22"/>
              </w:rPr>
            </w:pPr>
            <w:r w:rsidRPr="00AE3280">
              <w:rPr>
                <w:rFonts w:eastAsia="Times New Roman"/>
                <w:sz w:val="22"/>
                <w:szCs w:val="22"/>
              </w:rPr>
              <w:t>Ćwiczenia laboratoryjne</w:t>
            </w:r>
          </w:p>
        </w:tc>
        <w:tc>
          <w:tcPr>
            <w:tcW w:w="1330" w:type="dxa"/>
            <w:tcBorders>
              <w:bottom w:val="nil"/>
            </w:tcBorders>
            <w:shd w:val="clear" w:color="auto" w:fill="F2F2F2"/>
            <w:vAlign w:val="center"/>
          </w:tcPr>
          <w:p w14:paraId="28454DB6" w14:textId="77777777" w:rsidR="005D0400" w:rsidRPr="00AE3280" w:rsidRDefault="005D0400" w:rsidP="005D0400">
            <w:pPr>
              <w:autoSpaceDE w:val="0"/>
              <w:autoSpaceDN w:val="0"/>
              <w:jc w:val="center"/>
              <w:rPr>
                <w:rFonts w:eastAsia="Times New Roman"/>
                <w:sz w:val="22"/>
                <w:szCs w:val="22"/>
              </w:rPr>
            </w:pPr>
            <w:r w:rsidRPr="00AE3280">
              <w:rPr>
                <w:rFonts w:eastAsia="Times New Roman"/>
                <w:sz w:val="22"/>
                <w:szCs w:val="22"/>
              </w:rPr>
              <w:t>Ćwiczenia projektowe</w:t>
            </w:r>
          </w:p>
        </w:tc>
        <w:tc>
          <w:tcPr>
            <w:tcW w:w="1174" w:type="dxa"/>
            <w:tcBorders>
              <w:bottom w:val="nil"/>
            </w:tcBorders>
            <w:shd w:val="clear" w:color="auto" w:fill="F2F2F2"/>
            <w:vAlign w:val="center"/>
          </w:tcPr>
          <w:p w14:paraId="05C311EB" w14:textId="77777777" w:rsidR="005D0400" w:rsidRPr="00AE3280" w:rsidRDefault="005D0400" w:rsidP="005D0400">
            <w:pPr>
              <w:autoSpaceDE w:val="0"/>
              <w:autoSpaceDN w:val="0"/>
              <w:jc w:val="center"/>
              <w:rPr>
                <w:rFonts w:eastAsia="Times New Roman"/>
                <w:sz w:val="22"/>
                <w:szCs w:val="22"/>
              </w:rPr>
            </w:pPr>
            <w:r w:rsidRPr="00AE3280">
              <w:rPr>
                <w:rFonts w:eastAsia="Times New Roman"/>
                <w:sz w:val="22"/>
                <w:szCs w:val="22"/>
              </w:rPr>
              <w:t>Seminaria</w:t>
            </w:r>
          </w:p>
        </w:tc>
        <w:tc>
          <w:tcPr>
            <w:tcW w:w="1147" w:type="dxa"/>
            <w:tcBorders>
              <w:bottom w:val="nil"/>
            </w:tcBorders>
            <w:shd w:val="clear" w:color="auto" w:fill="F2F2F2"/>
            <w:vAlign w:val="center"/>
          </w:tcPr>
          <w:p w14:paraId="27930CD6" w14:textId="77777777" w:rsidR="005D0400" w:rsidRPr="00AE3280" w:rsidRDefault="005D0400" w:rsidP="005D0400">
            <w:pPr>
              <w:autoSpaceDE w:val="0"/>
              <w:autoSpaceDN w:val="0"/>
              <w:jc w:val="center"/>
              <w:rPr>
                <w:rFonts w:eastAsia="Times New Roman"/>
                <w:sz w:val="22"/>
                <w:szCs w:val="22"/>
              </w:rPr>
            </w:pPr>
            <w:r w:rsidRPr="00AE3280">
              <w:rPr>
                <w:rFonts w:eastAsia="Times New Roman"/>
                <w:sz w:val="22"/>
                <w:szCs w:val="22"/>
              </w:rPr>
              <w:t xml:space="preserve">Zajęcia   terenowe </w:t>
            </w:r>
          </w:p>
        </w:tc>
        <w:tc>
          <w:tcPr>
            <w:tcW w:w="1062" w:type="dxa"/>
            <w:tcBorders>
              <w:bottom w:val="nil"/>
            </w:tcBorders>
            <w:shd w:val="clear" w:color="auto" w:fill="F2F2F2"/>
          </w:tcPr>
          <w:p w14:paraId="4F602484" w14:textId="77777777" w:rsidR="005D0400" w:rsidRPr="00AE3280" w:rsidRDefault="005D0400" w:rsidP="005D0400">
            <w:pPr>
              <w:autoSpaceDE w:val="0"/>
              <w:autoSpaceDN w:val="0"/>
              <w:jc w:val="center"/>
              <w:rPr>
                <w:rFonts w:eastAsia="Times New Roman"/>
                <w:sz w:val="22"/>
                <w:szCs w:val="22"/>
              </w:rPr>
            </w:pPr>
            <w:r w:rsidRPr="00AE3280">
              <w:rPr>
                <w:rFonts w:eastAsia="Times New Roman"/>
                <w:sz w:val="22"/>
                <w:szCs w:val="22"/>
              </w:rPr>
              <w:t xml:space="preserve">Liczba punktów </w:t>
            </w:r>
          </w:p>
        </w:tc>
      </w:tr>
      <w:tr w:rsidR="005D0400" w:rsidRPr="00AE3280" w14:paraId="28AC7628" w14:textId="77777777" w:rsidTr="005D0400">
        <w:trPr>
          <w:jc w:val="center"/>
        </w:trPr>
        <w:tc>
          <w:tcPr>
            <w:tcW w:w="956" w:type="dxa"/>
            <w:vMerge/>
            <w:shd w:val="clear" w:color="auto" w:fill="F2F2F2"/>
            <w:vAlign w:val="center"/>
          </w:tcPr>
          <w:p w14:paraId="75B72D07" w14:textId="77777777" w:rsidR="005D0400" w:rsidRPr="00AE3280" w:rsidRDefault="005D0400" w:rsidP="005D0400">
            <w:pPr>
              <w:autoSpaceDE w:val="0"/>
              <w:autoSpaceDN w:val="0"/>
              <w:jc w:val="center"/>
              <w:rPr>
                <w:rFonts w:eastAsia="Times New Roman"/>
                <w:sz w:val="22"/>
                <w:szCs w:val="22"/>
              </w:rPr>
            </w:pPr>
          </w:p>
        </w:tc>
        <w:tc>
          <w:tcPr>
            <w:tcW w:w="1035" w:type="dxa"/>
            <w:tcBorders>
              <w:top w:val="nil"/>
            </w:tcBorders>
            <w:shd w:val="clear" w:color="auto" w:fill="F2F2F2"/>
            <w:vAlign w:val="center"/>
          </w:tcPr>
          <w:p w14:paraId="0F476A9E" w14:textId="77777777" w:rsidR="005D0400" w:rsidRPr="00AE3280" w:rsidRDefault="005D0400" w:rsidP="005D0400">
            <w:pPr>
              <w:autoSpaceDE w:val="0"/>
              <w:autoSpaceDN w:val="0"/>
              <w:jc w:val="center"/>
              <w:rPr>
                <w:rFonts w:eastAsia="Times New Roman"/>
                <w:sz w:val="22"/>
                <w:szCs w:val="22"/>
              </w:rPr>
            </w:pPr>
            <w:r w:rsidRPr="00AE3280">
              <w:rPr>
                <w:rFonts w:eastAsia="Times New Roman"/>
                <w:sz w:val="22"/>
                <w:szCs w:val="22"/>
              </w:rPr>
              <w:t>(W)</w:t>
            </w:r>
          </w:p>
        </w:tc>
        <w:tc>
          <w:tcPr>
            <w:tcW w:w="1390" w:type="dxa"/>
            <w:tcBorders>
              <w:top w:val="nil"/>
            </w:tcBorders>
            <w:shd w:val="clear" w:color="auto" w:fill="F2F2F2"/>
            <w:vAlign w:val="center"/>
          </w:tcPr>
          <w:p w14:paraId="41D1F9A7" w14:textId="77777777" w:rsidR="005D0400" w:rsidRPr="00AE3280" w:rsidRDefault="005D0400" w:rsidP="005D0400">
            <w:pPr>
              <w:autoSpaceDE w:val="0"/>
              <w:autoSpaceDN w:val="0"/>
              <w:jc w:val="center"/>
              <w:rPr>
                <w:rFonts w:eastAsia="Times New Roman"/>
                <w:sz w:val="22"/>
                <w:szCs w:val="22"/>
              </w:rPr>
            </w:pPr>
            <w:r w:rsidRPr="00AE3280">
              <w:rPr>
                <w:rFonts w:eastAsia="Times New Roman"/>
                <w:sz w:val="22"/>
                <w:szCs w:val="22"/>
              </w:rPr>
              <w:t>(Ć)</w:t>
            </w:r>
          </w:p>
        </w:tc>
        <w:tc>
          <w:tcPr>
            <w:tcW w:w="1545" w:type="dxa"/>
            <w:tcBorders>
              <w:top w:val="nil"/>
            </w:tcBorders>
            <w:shd w:val="clear" w:color="auto" w:fill="F2F2F2"/>
            <w:vAlign w:val="center"/>
          </w:tcPr>
          <w:p w14:paraId="2F6355BC" w14:textId="77777777" w:rsidR="005D0400" w:rsidRPr="00AE3280" w:rsidRDefault="005D0400" w:rsidP="005D0400">
            <w:pPr>
              <w:autoSpaceDE w:val="0"/>
              <w:autoSpaceDN w:val="0"/>
              <w:jc w:val="center"/>
              <w:rPr>
                <w:rFonts w:eastAsia="Times New Roman"/>
                <w:sz w:val="22"/>
                <w:szCs w:val="22"/>
              </w:rPr>
            </w:pPr>
            <w:r w:rsidRPr="00AE3280">
              <w:rPr>
                <w:rFonts w:eastAsia="Times New Roman"/>
                <w:sz w:val="22"/>
                <w:szCs w:val="22"/>
              </w:rPr>
              <w:t>(L)</w:t>
            </w:r>
          </w:p>
        </w:tc>
        <w:tc>
          <w:tcPr>
            <w:tcW w:w="1330" w:type="dxa"/>
            <w:tcBorders>
              <w:top w:val="nil"/>
            </w:tcBorders>
            <w:shd w:val="clear" w:color="auto" w:fill="F2F2F2"/>
            <w:vAlign w:val="center"/>
          </w:tcPr>
          <w:p w14:paraId="10DCCD83" w14:textId="77777777" w:rsidR="005D0400" w:rsidRPr="00AE3280" w:rsidRDefault="005D0400" w:rsidP="005D0400">
            <w:pPr>
              <w:autoSpaceDE w:val="0"/>
              <w:autoSpaceDN w:val="0"/>
              <w:jc w:val="center"/>
              <w:rPr>
                <w:rFonts w:eastAsia="Times New Roman"/>
                <w:sz w:val="22"/>
                <w:szCs w:val="22"/>
              </w:rPr>
            </w:pPr>
            <w:r w:rsidRPr="00AE3280">
              <w:rPr>
                <w:rFonts w:eastAsia="Times New Roman"/>
                <w:sz w:val="22"/>
                <w:szCs w:val="22"/>
              </w:rPr>
              <w:t>(P)</w:t>
            </w:r>
          </w:p>
        </w:tc>
        <w:tc>
          <w:tcPr>
            <w:tcW w:w="1174" w:type="dxa"/>
            <w:tcBorders>
              <w:top w:val="nil"/>
            </w:tcBorders>
            <w:shd w:val="clear" w:color="auto" w:fill="F2F2F2"/>
            <w:vAlign w:val="center"/>
          </w:tcPr>
          <w:p w14:paraId="01C4E79F" w14:textId="77777777" w:rsidR="005D0400" w:rsidRPr="00AE3280" w:rsidRDefault="005D0400" w:rsidP="005D0400">
            <w:pPr>
              <w:autoSpaceDE w:val="0"/>
              <w:autoSpaceDN w:val="0"/>
              <w:jc w:val="center"/>
              <w:rPr>
                <w:rFonts w:eastAsia="Times New Roman"/>
                <w:sz w:val="22"/>
                <w:szCs w:val="22"/>
              </w:rPr>
            </w:pPr>
            <w:r w:rsidRPr="00AE3280">
              <w:rPr>
                <w:rFonts w:eastAsia="Times New Roman"/>
                <w:sz w:val="22"/>
                <w:szCs w:val="22"/>
              </w:rPr>
              <w:t>(S)</w:t>
            </w:r>
          </w:p>
        </w:tc>
        <w:tc>
          <w:tcPr>
            <w:tcW w:w="1147" w:type="dxa"/>
            <w:tcBorders>
              <w:top w:val="nil"/>
            </w:tcBorders>
            <w:shd w:val="clear" w:color="auto" w:fill="F2F2F2"/>
            <w:vAlign w:val="center"/>
          </w:tcPr>
          <w:p w14:paraId="79F667BF" w14:textId="77777777" w:rsidR="005D0400" w:rsidRPr="00AE3280" w:rsidRDefault="005D0400" w:rsidP="005D0400">
            <w:pPr>
              <w:autoSpaceDE w:val="0"/>
              <w:autoSpaceDN w:val="0"/>
              <w:jc w:val="center"/>
              <w:rPr>
                <w:rFonts w:eastAsia="Times New Roman"/>
                <w:sz w:val="22"/>
                <w:szCs w:val="22"/>
              </w:rPr>
            </w:pPr>
            <w:r w:rsidRPr="00AE3280">
              <w:rPr>
                <w:rFonts w:eastAsia="Times New Roman"/>
                <w:sz w:val="22"/>
                <w:szCs w:val="22"/>
              </w:rPr>
              <w:t>(T)</w:t>
            </w:r>
          </w:p>
        </w:tc>
        <w:tc>
          <w:tcPr>
            <w:tcW w:w="1062" w:type="dxa"/>
            <w:tcBorders>
              <w:top w:val="nil"/>
            </w:tcBorders>
            <w:shd w:val="clear" w:color="auto" w:fill="F2F2F2"/>
          </w:tcPr>
          <w:p w14:paraId="7CF6F1F0" w14:textId="77777777" w:rsidR="005D0400" w:rsidRPr="00AE3280" w:rsidRDefault="005D0400" w:rsidP="005D0400">
            <w:pPr>
              <w:autoSpaceDE w:val="0"/>
              <w:autoSpaceDN w:val="0"/>
              <w:jc w:val="center"/>
              <w:rPr>
                <w:rFonts w:eastAsia="Times New Roman"/>
                <w:sz w:val="22"/>
                <w:szCs w:val="22"/>
              </w:rPr>
            </w:pPr>
            <w:r w:rsidRPr="00AE3280">
              <w:rPr>
                <w:rFonts w:eastAsia="Times New Roman"/>
                <w:sz w:val="22"/>
                <w:szCs w:val="22"/>
              </w:rPr>
              <w:t>ECTS*</w:t>
            </w:r>
          </w:p>
        </w:tc>
      </w:tr>
      <w:tr w:rsidR="005D0400" w:rsidRPr="00AE3280" w14:paraId="36C9CD2D" w14:textId="77777777" w:rsidTr="005D0400">
        <w:trPr>
          <w:trHeight w:val="340"/>
          <w:jc w:val="center"/>
        </w:trPr>
        <w:tc>
          <w:tcPr>
            <w:tcW w:w="956" w:type="dxa"/>
          </w:tcPr>
          <w:p w14:paraId="7B3D9AA5"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 xml:space="preserve">III </w:t>
            </w:r>
          </w:p>
        </w:tc>
        <w:tc>
          <w:tcPr>
            <w:tcW w:w="1035" w:type="dxa"/>
          </w:tcPr>
          <w:p w14:paraId="05629C0A" w14:textId="77777777" w:rsidR="005D0400" w:rsidRPr="00AE3280" w:rsidRDefault="005D0400" w:rsidP="005D0400">
            <w:pPr>
              <w:autoSpaceDE w:val="0"/>
              <w:autoSpaceDN w:val="0"/>
              <w:jc w:val="center"/>
              <w:rPr>
                <w:rFonts w:eastAsia="Times New Roman"/>
                <w:color w:val="000000"/>
                <w:sz w:val="22"/>
                <w:szCs w:val="22"/>
              </w:rPr>
            </w:pPr>
          </w:p>
        </w:tc>
        <w:tc>
          <w:tcPr>
            <w:tcW w:w="1390" w:type="dxa"/>
          </w:tcPr>
          <w:p w14:paraId="3308D4EB"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30</w:t>
            </w:r>
          </w:p>
        </w:tc>
        <w:tc>
          <w:tcPr>
            <w:tcW w:w="1545" w:type="dxa"/>
          </w:tcPr>
          <w:p w14:paraId="74DD186E" w14:textId="77777777" w:rsidR="005D0400" w:rsidRPr="00AE3280" w:rsidRDefault="005D0400" w:rsidP="005D0400">
            <w:pPr>
              <w:autoSpaceDE w:val="0"/>
              <w:autoSpaceDN w:val="0"/>
              <w:jc w:val="center"/>
              <w:rPr>
                <w:rFonts w:eastAsia="Times New Roman"/>
                <w:color w:val="000000"/>
                <w:sz w:val="22"/>
                <w:szCs w:val="22"/>
              </w:rPr>
            </w:pPr>
          </w:p>
        </w:tc>
        <w:tc>
          <w:tcPr>
            <w:tcW w:w="1330" w:type="dxa"/>
          </w:tcPr>
          <w:p w14:paraId="60FF24BA" w14:textId="77777777" w:rsidR="005D0400" w:rsidRPr="00AE3280" w:rsidRDefault="005D0400" w:rsidP="005D0400">
            <w:pPr>
              <w:autoSpaceDE w:val="0"/>
              <w:autoSpaceDN w:val="0"/>
              <w:jc w:val="center"/>
              <w:rPr>
                <w:rFonts w:eastAsia="Times New Roman"/>
                <w:color w:val="000000"/>
                <w:sz w:val="22"/>
                <w:szCs w:val="22"/>
              </w:rPr>
            </w:pPr>
          </w:p>
        </w:tc>
        <w:tc>
          <w:tcPr>
            <w:tcW w:w="1174" w:type="dxa"/>
          </w:tcPr>
          <w:p w14:paraId="3730DBA6" w14:textId="77777777" w:rsidR="005D0400" w:rsidRPr="00AE3280" w:rsidRDefault="005D0400" w:rsidP="005D0400">
            <w:pPr>
              <w:autoSpaceDE w:val="0"/>
              <w:autoSpaceDN w:val="0"/>
              <w:jc w:val="center"/>
              <w:rPr>
                <w:rFonts w:eastAsia="Times New Roman"/>
                <w:color w:val="000000"/>
                <w:sz w:val="22"/>
                <w:szCs w:val="22"/>
              </w:rPr>
            </w:pPr>
          </w:p>
        </w:tc>
        <w:tc>
          <w:tcPr>
            <w:tcW w:w="1147" w:type="dxa"/>
          </w:tcPr>
          <w:p w14:paraId="68672E3E" w14:textId="77777777" w:rsidR="005D0400" w:rsidRPr="00AE3280" w:rsidRDefault="005D0400" w:rsidP="005D0400">
            <w:pPr>
              <w:autoSpaceDE w:val="0"/>
              <w:autoSpaceDN w:val="0"/>
              <w:jc w:val="center"/>
              <w:rPr>
                <w:rFonts w:eastAsia="Times New Roman"/>
                <w:color w:val="000000"/>
                <w:sz w:val="22"/>
                <w:szCs w:val="22"/>
              </w:rPr>
            </w:pPr>
          </w:p>
        </w:tc>
        <w:tc>
          <w:tcPr>
            <w:tcW w:w="1062" w:type="dxa"/>
          </w:tcPr>
          <w:p w14:paraId="5965F08A" w14:textId="77777777" w:rsidR="005D0400" w:rsidRPr="00AE3280" w:rsidRDefault="005D0400" w:rsidP="005D0400">
            <w:pPr>
              <w:autoSpaceDE w:val="0"/>
              <w:autoSpaceDN w:val="0"/>
              <w:jc w:val="center"/>
              <w:rPr>
                <w:rFonts w:eastAsia="Times New Roman"/>
                <w:color w:val="000000"/>
                <w:sz w:val="22"/>
                <w:szCs w:val="22"/>
              </w:rPr>
            </w:pPr>
          </w:p>
        </w:tc>
      </w:tr>
      <w:tr w:rsidR="005D0400" w:rsidRPr="00AE3280" w14:paraId="388B9A69" w14:textId="77777777" w:rsidTr="005D0400">
        <w:trPr>
          <w:trHeight w:val="340"/>
          <w:jc w:val="center"/>
        </w:trPr>
        <w:tc>
          <w:tcPr>
            <w:tcW w:w="956" w:type="dxa"/>
          </w:tcPr>
          <w:p w14:paraId="76D11887"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IV</w:t>
            </w:r>
          </w:p>
        </w:tc>
        <w:tc>
          <w:tcPr>
            <w:tcW w:w="1035" w:type="dxa"/>
          </w:tcPr>
          <w:p w14:paraId="4EA6E36F" w14:textId="77777777" w:rsidR="005D0400" w:rsidRPr="00AE3280" w:rsidRDefault="005D0400" w:rsidP="005D0400">
            <w:pPr>
              <w:autoSpaceDE w:val="0"/>
              <w:autoSpaceDN w:val="0"/>
              <w:jc w:val="center"/>
              <w:rPr>
                <w:rFonts w:eastAsia="Times New Roman"/>
                <w:color w:val="000000"/>
                <w:sz w:val="22"/>
                <w:szCs w:val="22"/>
              </w:rPr>
            </w:pPr>
          </w:p>
        </w:tc>
        <w:tc>
          <w:tcPr>
            <w:tcW w:w="1390" w:type="dxa"/>
          </w:tcPr>
          <w:p w14:paraId="737004D8"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30</w:t>
            </w:r>
          </w:p>
        </w:tc>
        <w:tc>
          <w:tcPr>
            <w:tcW w:w="1545" w:type="dxa"/>
          </w:tcPr>
          <w:p w14:paraId="2B76C569" w14:textId="77777777" w:rsidR="005D0400" w:rsidRPr="00AE3280" w:rsidRDefault="005D0400" w:rsidP="005D0400">
            <w:pPr>
              <w:autoSpaceDE w:val="0"/>
              <w:autoSpaceDN w:val="0"/>
              <w:jc w:val="center"/>
              <w:rPr>
                <w:rFonts w:eastAsia="Times New Roman"/>
                <w:color w:val="000000"/>
                <w:sz w:val="22"/>
                <w:szCs w:val="22"/>
              </w:rPr>
            </w:pPr>
          </w:p>
        </w:tc>
        <w:tc>
          <w:tcPr>
            <w:tcW w:w="1330" w:type="dxa"/>
          </w:tcPr>
          <w:p w14:paraId="06801933" w14:textId="77777777" w:rsidR="005D0400" w:rsidRPr="00AE3280" w:rsidRDefault="005D0400" w:rsidP="005D0400">
            <w:pPr>
              <w:autoSpaceDE w:val="0"/>
              <w:autoSpaceDN w:val="0"/>
              <w:jc w:val="center"/>
              <w:rPr>
                <w:rFonts w:eastAsia="Times New Roman"/>
                <w:color w:val="000000"/>
                <w:sz w:val="22"/>
                <w:szCs w:val="22"/>
              </w:rPr>
            </w:pPr>
          </w:p>
        </w:tc>
        <w:tc>
          <w:tcPr>
            <w:tcW w:w="1174" w:type="dxa"/>
          </w:tcPr>
          <w:p w14:paraId="7B537B03" w14:textId="77777777" w:rsidR="005D0400" w:rsidRPr="00AE3280" w:rsidRDefault="005D0400" w:rsidP="005D0400">
            <w:pPr>
              <w:autoSpaceDE w:val="0"/>
              <w:autoSpaceDN w:val="0"/>
              <w:jc w:val="center"/>
              <w:rPr>
                <w:rFonts w:eastAsia="Times New Roman"/>
                <w:color w:val="000000"/>
                <w:sz w:val="22"/>
                <w:szCs w:val="22"/>
              </w:rPr>
            </w:pPr>
          </w:p>
        </w:tc>
        <w:tc>
          <w:tcPr>
            <w:tcW w:w="1147" w:type="dxa"/>
          </w:tcPr>
          <w:p w14:paraId="4CA318DA" w14:textId="77777777" w:rsidR="005D0400" w:rsidRPr="00AE3280" w:rsidRDefault="005D0400" w:rsidP="005D0400">
            <w:pPr>
              <w:autoSpaceDE w:val="0"/>
              <w:autoSpaceDN w:val="0"/>
              <w:jc w:val="center"/>
              <w:rPr>
                <w:rFonts w:eastAsia="Times New Roman"/>
                <w:color w:val="000000"/>
                <w:sz w:val="22"/>
                <w:szCs w:val="22"/>
              </w:rPr>
            </w:pPr>
          </w:p>
        </w:tc>
        <w:tc>
          <w:tcPr>
            <w:tcW w:w="1062" w:type="dxa"/>
          </w:tcPr>
          <w:p w14:paraId="27FD394A" w14:textId="77777777" w:rsidR="005D0400" w:rsidRPr="00AE3280" w:rsidRDefault="005D0400" w:rsidP="005D0400">
            <w:pPr>
              <w:autoSpaceDE w:val="0"/>
              <w:autoSpaceDN w:val="0"/>
              <w:rPr>
                <w:rFonts w:eastAsia="Times New Roman"/>
                <w:color w:val="000000"/>
                <w:sz w:val="22"/>
                <w:szCs w:val="22"/>
              </w:rPr>
            </w:pPr>
          </w:p>
        </w:tc>
      </w:tr>
    </w:tbl>
    <w:p w14:paraId="5EAF6F68" w14:textId="77777777" w:rsidR="005D0400" w:rsidRPr="00AE3280" w:rsidRDefault="005D0400" w:rsidP="004710A0">
      <w:pPr>
        <w:widowControl w:val="0"/>
        <w:numPr>
          <w:ilvl w:val="0"/>
          <w:numId w:val="115"/>
        </w:numPr>
        <w:tabs>
          <w:tab w:val="clear" w:pos="1440"/>
          <w:tab w:val="num" w:pos="284"/>
        </w:tabs>
        <w:suppressAutoHyphens/>
        <w:autoSpaceDE w:val="0"/>
        <w:autoSpaceDN w:val="0"/>
        <w:spacing w:after="120"/>
        <w:ind w:left="567" w:hanging="567"/>
        <w:rPr>
          <w:rFonts w:eastAsia="Times New Roman"/>
          <w:b/>
          <w:kern w:val="1"/>
          <w:sz w:val="22"/>
          <w:szCs w:val="22"/>
          <w:lang w:eastAsia="ar-SA"/>
        </w:rPr>
      </w:pPr>
      <w:r w:rsidRPr="00AE3280">
        <w:rPr>
          <w:rFonts w:eastAsia="Times New Roman"/>
          <w:b/>
          <w:kern w:val="1"/>
          <w:sz w:val="22"/>
          <w:szCs w:val="22"/>
          <w:lang w:eastAsia="ar-SA"/>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5D0400" w:rsidRPr="00AE3280" w14:paraId="13FC3011" w14:textId="77777777" w:rsidTr="005D0400">
        <w:trPr>
          <w:jc w:val="center"/>
        </w:trPr>
        <w:tc>
          <w:tcPr>
            <w:tcW w:w="1090" w:type="dxa"/>
            <w:shd w:val="clear" w:color="auto" w:fill="F2F2F2"/>
            <w:vAlign w:val="center"/>
          </w:tcPr>
          <w:p w14:paraId="0B51CAA4"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Lp.</w:t>
            </w:r>
          </w:p>
        </w:tc>
        <w:tc>
          <w:tcPr>
            <w:tcW w:w="5386" w:type="dxa"/>
            <w:shd w:val="clear" w:color="auto" w:fill="F2F2F2"/>
            <w:vAlign w:val="center"/>
          </w:tcPr>
          <w:p w14:paraId="5BD7B198"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Opis efektów uczenia się dla przedmiotu</w:t>
            </w:r>
          </w:p>
        </w:tc>
        <w:tc>
          <w:tcPr>
            <w:tcW w:w="1585" w:type="dxa"/>
            <w:shd w:val="clear" w:color="auto" w:fill="F2F2F2"/>
            <w:vAlign w:val="center"/>
          </w:tcPr>
          <w:p w14:paraId="7CC50103"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Odniesienie do kierunkowych efektów uczenia się</w:t>
            </w:r>
          </w:p>
        </w:tc>
        <w:tc>
          <w:tcPr>
            <w:tcW w:w="1596" w:type="dxa"/>
            <w:shd w:val="clear" w:color="auto" w:fill="F2F2F2"/>
            <w:vAlign w:val="center"/>
          </w:tcPr>
          <w:p w14:paraId="2CC4C667"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Odniesienie do charakterystyk II stopnia (kod składnika opisu)</w:t>
            </w:r>
          </w:p>
        </w:tc>
      </w:tr>
      <w:tr w:rsidR="005D0400" w:rsidRPr="00AE3280" w14:paraId="657DF430" w14:textId="77777777" w:rsidTr="005D0400">
        <w:trPr>
          <w:jc w:val="center"/>
        </w:trPr>
        <w:tc>
          <w:tcPr>
            <w:tcW w:w="9657" w:type="dxa"/>
            <w:gridSpan w:val="4"/>
            <w:shd w:val="clear" w:color="auto" w:fill="F2F2F2"/>
            <w:vAlign w:val="center"/>
          </w:tcPr>
          <w:p w14:paraId="4CCCBD10"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WIEDZA</w:t>
            </w:r>
          </w:p>
        </w:tc>
      </w:tr>
      <w:tr w:rsidR="005D0400" w:rsidRPr="00AE3280" w14:paraId="5FCD3B33" w14:textId="77777777" w:rsidTr="005D0400">
        <w:trPr>
          <w:trHeight w:val="283"/>
          <w:jc w:val="center"/>
        </w:trPr>
        <w:tc>
          <w:tcPr>
            <w:tcW w:w="1090" w:type="dxa"/>
          </w:tcPr>
          <w:p w14:paraId="2C0DCC6D"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W1</w:t>
            </w:r>
          </w:p>
        </w:tc>
        <w:tc>
          <w:tcPr>
            <w:tcW w:w="5386" w:type="dxa"/>
          </w:tcPr>
          <w:p w14:paraId="28683629" w14:textId="77777777" w:rsidR="005D0400" w:rsidRPr="00AE3280" w:rsidRDefault="005D0400" w:rsidP="005D0400">
            <w:pPr>
              <w:autoSpaceDE w:val="0"/>
              <w:autoSpaceDN w:val="0"/>
              <w:rPr>
                <w:rFonts w:eastAsia="Times New Roman"/>
                <w:color w:val="000000"/>
                <w:sz w:val="22"/>
                <w:szCs w:val="22"/>
              </w:rPr>
            </w:pPr>
            <w:r w:rsidRPr="00AE3280">
              <w:rPr>
                <w:rFonts w:eastAsia="Times New Roman"/>
                <w:color w:val="000000"/>
                <w:sz w:val="22"/>
                <w:szCs w:val="22"/>
              </w:rPr>
              <w:t>student posiada wiedzę związaną z wpływem ćwiczeń fizycznych na zdrowie, zna przepisy oraz potrafi objaśnić podstawowe zasady gry wybranych dyscyplin sportowych, posiada niezbędną wiedzę dotyczącą przeprowadzenia rozgrzewki, wie które ćwiczenia wpływają na rozwój i kształtowanie poszczególnych zdolności motorycznych</w:t>
            </w:r>
          </w:p>
        </w:tc>
        <w:tc>
          <w:tcPr>
            <w:tcW w:w="1585" w:type="dxa"/>
          </w:tcPr>
          <w:p w14:paraId="40F27E17"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K_W04</w:t>
            </w:r>
          </w:p>
        </w:tc>
        <w:tc>
          <w:tcPr>
            <w:tcW w:w="1596" w:type="dxa"/>
          </w:tcPr>
          <w:p w14:paraId="31DBFEDD" w14:textId="77777777" w:rsidR="005D0400" w:rsidRPr="00AE3280" w:rsidRDefault="005D0400" w:rsidP="005D0400">
            <w:pPr>
              <w:autoSpaceDE w:val="0"/>
              <w:autoSpaceDN w:val="0"/>
              <w:rPr>
                <w:rFonts w:eastAsia="Times New Roman"/>
                <w:color w:val="000000"/>
                <w:sz w:val="22"/>
                <w:szCs w:val="22"/>
              </w:rPr>
            </w:pPr>
            <w:r w:rsidRPr="00AE3280">
              <w:rPr>
                <w:rFonts w:eastAsia="Times New Roman"/>
                <w:color w:val="000000"/>
                <w:sz w:val="22"/>
                <w:szCs w:val="22"/>
              </w:rPr>
              <w:t>P6S_WG</w:t>
            </w:r>
          </w:p>
        </w:tc>
      </w:tr>
      <w:tr w:rsidR="005D0400" w:rsidRPr="00AE3280" w14:paraId="41FDD243" w14:textId="77777777" w:rsidTr="005D0400">
        <w:trPr>
          <w:trHeight w:val="283"/>
          <w:jc w:val="center"/>
        </w:trPr>
        <w:tc>
          <w:tcPr>
            <w:tcW w:w="9657" w:type="dxa"/>
            <w:gridSpan w:val="4"/>
            <w:shd w:val="clear" w:color="auto" w:fill="F2F2F2"/>
          </w:tcPr>
          <w:p w14:paraId="5F650857"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UMIEJĘTNOŚCI</w:t>
            </w:r>
          </w:p>
        </w:tc>
      </w:tr>
      <w:tr w:rsidR="005D0400" w:rsidRPr="00AE3280" w14:paraId="1D82D470" w14:textId="77777777" w:rsidTr="005D0400">
        <w:trPr>
          <w:trHeight w:val="283"/>
          <w:jc w:val="center"/>
        </w:trPr>
        <w:tc>
          <w:tcPr>
            <w:tcW w:w="1090" w:type="dxa"/>
          </w:tcPr>
          <w:p w14:paraId="41783A51" w14:textId="77777777" w:rsidR="005D0400" w:rsidRPr="00AE3280" w:rsidRDefault="005D0400" w:rsidP="005D0400">
            <w:pPr>
              <w:autoSpaceDE w:val="0"/>
              <w:autoSpaceDN w:val="0"/>
              <w:jc w:val="both"/>
              <w:rPr>
                <w:rFonts w:eastAsia="Times New Roman"/>
                <w:color w:val="000000"/>
                <w:sz w:val="22"/>
                <w:szCs w:val="22"/>
              </w:rPr>
            </w:pPr>
            <w:r w:rsidRPr="00AE3280">
              <w:rPr>
                <w:rFonts w:eastAsia="Times New Roman"/>
                <w:color w:val="000000"/>
                <w:sz w:val="22"/>
                <w:szCs w:val="22"/>
              </w:rPr>
              <w:t>U1</w:t>
            </w:r>
          </w:p>
        </w:tc>
        <w:tc>
          <w:tcPr>
            <w:tcW w:w="5386" w:type="dxa"/>
          </w:tcPr>
          <w:p w14:paraId="3C62176F" w14:textId="77777777" w:rsidR="005D0400" w:rsidRPr="00AE3280" w:rsidRDefault="005D0400" w:rsidP="005D0400">
            <w:pPr>
              <w:autoSpaceDE w:val="0"/>
              <w:autoSpaceDN w:val="0"/>
              <w:jc w:val="both"/>
              <w:rPr>
                <w:rFonts w:eastAsia="Times New Roman"/>
                <w:color w:val="000000"/>
                <w:sz w:val="22"/>
                <w:szCs w:val="22"/>
              </w:rPr>
            </w:pPr>
            <w:r w:rsidRPr="00AE3280">
              <w:rPr>
                <w:rFonts w:eastAsia="Times New Roman"/>
                <w:color w:val="000000"/>
                <w:sz w:val="22"/>
                <w:szCs w:val="22"/>
              </w:rPr>
              <w:t>po zakończeniu studiów student potrafi przeprowadzić rozgrzewką, sporządzić i ułożyć prosty układ aerobiku, właściwie korzystać z przyborów i przyrządów znajdujących się na sali, kontrolować wysiłek fizyczny na podstawie swojego tętna, przepłynąć poprawnie stylowo 50m, posiada podstawowe umiejętności techniczne i taktyczne w zakresie wybranej formy ruchu</w:t>
            </w:r>
          </w:p>
        </w:tc>
        <w:tc>
          <w:tcPr>
            <w:tcW w:w="1585" w:type="dxa"/>
          </w:tcPr>
          <w:p w14:paraId="1A29C748"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K_U01</w:t>
            </w:r>
          </w:p>
        </w:tc>
        <w:tc>
          <w:tcPr>
            <w:tcW w:w="1596" w:type="dxa"/>
          </w:tcPr>
          <w:p w14:paraId="4FCED359" w14:textId="77777777" w:rsidR="005D0400" w:rsidRPr="00AE3280" w:rsidRDefault="005D0400" w:rsidP="005D0400">
            <w:pPr>
              <w:autoSpaceDE w:val="0"/>
              <w:autoSpaceDN w:val="0"/>
              <w:adjustRightInd w:val="0"/>
              <w:rPr>
                <w:rFonts w:eastAsia="Times New Roman"/>
                <w:color w:val="000000"/>
                <w:sz w:val="22"/>
                <w:szCs w:val="22"/>
              </w:rPr>
            </w:pPr>
            <w:r w:rsidRPr="00AE3280">
              <w:rPr>
                <w:rFonts w:eastAsia="Times New Roman"/>
                <w:color w:val="000000"/>
                <w:sz w:val="22"/>
                <w:szCs w:val="22"/>
              </w:rPr>
              <w:t>P6S_UW</w:t>
            </w:r>
          </w:p>
          <w:p w14:paraId="4C8ECE08" w14:textId="77777777" w:rsidR="005D0400" w:rsidRPr="00AE3280" w:rsidRDefault="005D0400" w:rsidP="005D0400">
            <w:pPr>
              <w:autoSpaceDE w:val="0"/>
              <w:autoSpaceDN w:val="0"/>
              <w:jc w:val="both"/>
              <w:rPr>
                <w:rFonts w:eastAsia="Times New Roman"/>
                <w:color w:val="000000"/>
                <w:sz w:val="22"/>
                <w:szCs w:val="22"/>
              </w:rPr>
            </w:pPr>
            <w:r w:rsidRPr="00AE3280">
              <w:rPr>
                <w:rFonts w:eastAsia="Times New Roman"/>
                <w:color w:val="000000"/>
                <w:sz w:val="22"/>
                <w:szCs w:val="22"/>
              </w:rPr>
              <w:t>P6S_UK</w:t>
            </w:r>
          </w:p>
        </w:tc>
      </w:tr>
      <w:tr w:rsidR="005D0400" w:rsidRPr="00AE3280" w14:paraId="43F796B9" w14:textId="77777777" w:rsidTr="005D0400">
        <w:trPr>
          <w:trHeight w:val="283"/>
          <w:jc w:val="center"/>
        </w:trPr>
        <w:tc>
          <w:tcPr>
            <w:tcW w:w="9657" w:type="dxa"/>
            <w:gridSpan w:val="4"/>
            <w:shd w:val="clear" w:color="auto" w:fill="F2F2F2"/>
          </w:tcPr>
          <w:p w14:paraId="3F1C83C3"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KOMPETENCJE SPOŁECZNE</w:t>
            </w:r>
          </w:p>
        </w:tc>
      </w:tr>
      <w:tr w:rsidR="005D0400" w:rsidRPr="00AE3280" w14:paraId="611FE522" w14:textId="77777777" w:rsidTr="005D0400">
        <w:trPr>
          <w:trHeight w:val="283"/>
          <w:jc w:val="center"/>
        </w:trPr>
        <w:tc>
          <w:tcPr>
            <w:tcW w:w="1090" w:type="dxa"/>
          </w:tcPr>
          <w:p w14:paraId="0C5E0A9B" w14:textId="77777777" w:rsidR="005D0400" w:rsidRPr="00AE3280" w:rsidRDefault="005D0400" w:rsidP="005D0400">
            <w:pPr>
              <w:autoSpaceDE w:val="0"/>
              <w:autoSpaceDN w:val="0"/>
              <w:jc w:val="both"/>
              <w:rPr>
                <w:rFonts w:eastAsia="Times New Roman"/>
                <w:color w:val="000000"/>
                <w:sz w:val="22"/>
                <w:szCs w:val="22"/>
              </w:rPr>
            </w:pPr>
            <w:r w:rsidRPr="00AE3280">
              <w:rPr>
                <w:rFonts w:eastAsia="Times New Roman"/>
                <w:color w:val="000000"/>
                <w:sz w:val="22"/>
                <w:szCs w:val="22"/>
              </w:rPr>
              <w:lastRenderedPageBreak/>
              <w:t>K1</w:t>
            </w:r>
          </w:p>
        </w:tc>
        <w:tc>
          <w:tcPr>
            <w:tcW w:w="5386" w:type="dxa"/>
          </w:tcPr>
          <w:p w14:paraId="0EC99628" w14:textId="77777777" w:rsidR="005D0400" w:rsidRPr="00AE3280" w:rsidRDefault="005D0400" w:rsidP="005D0400">
            <w:pPr>
              <w:autoSpaceDE w:val="0"/>
              <w:autoSpaceDN w:val="0"/>
              <w:jc w:val="both"/>
              <w:rPr>
                <w:rFonts w:eastAsia="Times New Roman"/>
                <w:color w:val="000000"/>
                <w:sz w:val="22"/>
                <w:szCs w:val="22"/>
              </w:rPr>
            </w:pPr>
            <w:r w:rsidRPr="00AE3280">
              <w:rPr>
                <w:rFonts w:eastAsia="Times New Roman"/>
                <w:color w:val="000000"/>
                <w:sz w:val="22"/>
                <w:szCs w:val="22"/>
              </w:rPr>
              <w:t xml:space="preserve">po zakończeniu przedmiotu student jest świadomy wpływu aktywności fizycznej na swoje zdrowie, współpracuje w grupie studenckiej, chętnie uczestniczy w grze właściwej zgodnie z zasadami fair </w:t>
            </w:r>
            <w:proofErr w:type="spellStart"/>
            <w:r w:rsidRPr="00AE3280">
              <w:rPr>
                <w:rFonts w:eastAsia="Times New Roman"/>
                <w:color w:val="000000"/>
                <w:sz w:val="22"/>
                <w:szCs w:val="22"/>
              </w:rPr>
              <w:t>play</w:t>
            </w:r>
            <w:proofErr w:type="spellEnd"/>
            <w:r w:rsidRPr="00AE3280">
              <w:rPr>
                <w:rFonts w:eastAsia="Times New Roman"/>
                <w:color w:val="000000"/>
                <w:sz w:val="22"/>
                <w:szCs w:val="22"/>
              </w:rPr>
              <w:t>, jest zorganizowany i chętny do samodzielnego podejmowania wysiłku fizycznego</w:t>
            </w:r>
          </w:p>
        </w:tc>
        <w:tc>
          <w:tcPr>
            <w:tcW w:w="1585" w:type="dxa"/>
          </w:tcPr>
          <w:p w14:paraId="669238B2" w14:textId="77777777" w:rsidR="005D0400" w:rsidRPr="00AE3280" w:rsidRDefault="00A841FE" w:rsidP="00A841FE">
            <w:pPr>
              <w:autoSpaceDE w:val="0"/>
              <w:autoSpaceDN w:val="0"/>
              <w:rPr>
                <w:rFonts w:eastAsia="Times New Roman"/>
                <w:color w:val="000000"/>
                <w:sz w:val="22"/>
                <w:szCs w:val="22"/>
              </w:rPr>
            </w:pPr>
            <w:r w:rsidRPr="00AE3280">
              <w:rPr>
                <w:rFonts w:eastAsia="Times New Roman"/>
                <w:color w:val="000000"/>
                <w:sz w:val="22"/>
                <w:szCs w:val="22"/>
              </w:rPr>
              <w:t>K_K06</w:t>
            </w:r>
          </w:p>
        </w:tc>
        <w:tc>
          <w:tcPr>
            <w:tcW w:w="1596" w:type="dxa"/>
          </w:tcPr>
          <w:p w14:paraId="1295FF66" w14:textId="77777777" w:rsidR="005D0400" w:rsidRPr="00AE3280" w:rsidRDefault="005D0400" w:rsidP="005D0400">
            <w:pPr>
              <w:autoSpaceDE w:val="0"/>
              <w:autoSpaceDN w:val="0"/>
              <w:jc w:val="both"/>
              <w:rPr>
                <w:rFonts w:eastAsia="Times New Roman"/>
                <w:color w:val="000000"/>
                <w:sz w:val="22"/>
                <w:szCs w:val="22"/>
              </w:rPr>
            </w:pPr>
            <w:r w:rsidRPr="00AE3280">
              <w:rPr>
                <w:rFonts w:eastAsia="Times New Roman"/>
                <w:color w:val="000000"/>
                <w:sz w:val="22"/>
                <w:szCs w:val="22"/>
              </w:rPr>
              <w:t>P6S_KK</w:t>
            </w:r>
          </w:p>
          <w:p w14:paraId="1F73B3C3" w14:textId="77777777" w:rsidR="005D0400" w:rsidRPr="00AE3280" w:rsidRDefault="005D0400" w:rsidP="005D0400">
            <w:pPr>
              <w:autoSpaceDE w:val="0"/>
              <w:autoSpaceDN w:val="0"/>
              <w:jc w:val="both"/>
              <w:rPr>
                <w:rFonts w:eastAsia="Times New Roman"/>
                <w:color w:val="000000"/>
                <w:sz w:val="22"/>
                <w:szCs w:val="22"/>
              </w:rPr>
            </w:pPr>
            <w:r w:rsidRPr="00AE3280">
              <w:rPr>
                <w:rFonts w:eastAsia="Times New Roman"/>
                <w:color w:val="000000"/>
                <w:sz w:val="22"/>
                <w:szCs w:val="22"/>
              </w:rPr>
              <w:t>P6S_KO</w:t>
            </w:r>
          </w:p>
          <w:p w14:paraId="34C41329" w14:textId="77777777" w:rsidR="005D0400" w:rsidRPr="00AE3280" w:rsidRDefault="005D0400" w:rsidP="005D0400">
            <w:pPr>
              <w:autoSpaceDE w:val="0"/>
              <w:autoSpaceDN w:val="0"/>
              <w:jc w:val="both"/>
              <w:rPr>
                <w:rFonts w:eastAsia="Times New Roman"/>
                <w:color w:val="000000"/>
                <w:sz w:val="22"/>
                <w:szCs w:val="22"/>
              </w:rPr>
            </w:pPr>
            <w:r w:rsidRPr="00AE3280">
              <w:rPr>
                <w:rFonts w:eastAsia="Times New Roman"/>
                <w:color w:val="000000"/>
                <w:sz w:val="22"/>
                <w:szCs w:val="22"/>
              </w:rPr>
              <w:t>P6S_KR</w:t>
            </w:r>
          </w:p>
        </w:tc>
      </w:tr>
    </w:tbl>
    <w:p w14:paraId="1FA63001" w14:textId="77777777" w:rsidR="005D0400" w:rsidRPr="00AE3280" w:rsidRDefault="005D0400" w:rsidP="004710A0">
      <w:pPr>
        <w:widowControl w:val="0"/>
        <w:numPr>
          <w:ilvl w:val="0"/>
          <w:numId w:val="115"/>
        </w:numPr>
        <w:tabs>
          <w:tab w:val="clear" w:pos="1440"/>
          <w:tab w:val="num" w:pos="284"/>
        </w:tabs>
        <w:suppressAutoHyphens/>
        <w:autoSpaceDE w:val="0"/>
        <w:autoSpaceDN w:val="0"/>
        <w:spacing w:after="120"/>
        <w:ind w:left="284" w:hanging="284"/>
        <w:rPr>
          <w:rFonts w:eastAsia="Times New Roman"/>
          <w:b/>
          <w:kern w:val="1"/>
          <w:sz w:val="22"/>
          <w:szCs w:val="22"/>
          <w:lang w:eastAsia="ar-SA"/>
        </w:rPr>
      </w:pPr>
      <w:r w:rsidRPr="00AE3280">
        <w:rPr>
          <w:rFonts w:eastAsia="Times New Roman"/>
          <w:b/>
          <w:kern w:val="1"/>
          <w:sz w:val="22"/>
          <w:szCs w:val="22"/>
          <w:lang w:eastAsia="ar-SA"/>
        </w:rPr>
        <w:t>METODY DYDAKTYCZNE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30"/>
      </w:tblGrid>
      <w:tr w:rsidR="005D0400" w:rsidRPr="00AE3280" w14:paraId="36D916A7" w14:textId="77777777" w:rsidTr="005D0400">
        <w:tc>
          <w:tcPr>
            <w:tcW w:w="9530" w:type="dxa"/>
          </w:tcPr>
          <w:p w14:paraId="458C6A5C" w14:textId="77777777" w:rsidR="005D0400" w:rsidRPr="00AE3280" w:rsidRDefault="005D0400" w:rsidP="005D0400">
            <w:pPr>
              <w:autoSpaceDE w:val="0"/>
              <w:autoSpaceDN w:val="0"/>
              <w:rPr>
                <w:rFonts w:eastAsia="Times New Roman"/>
                <w:color w:val="000000"/>
                <w:sz w:val="22"/>
                <w:szCs w:val="22"/>
              </w:rPr>
            </w:pPr>
            <w:r w:rsidRPr="00AE3280">
              <w:rPr>
                <w:rFonts w:eastAsia="Times New Roman"/>
                <w:color w:val="000000"/>
                <w:sz w:val="22"/>
                <w:szCs w:val="22"/>
              </w:rPr>
              <w:t>zajęcia z wychowania fizycznego prowadzone są jako ćwiczenia praktyczne i teoretyczne z wykorzystaniem przyrządów i przyborów. Ćwiczenia praktyczne prowadzone są w formie ścisłej, zadaniowej, zabawowej, fragmentów gry i gry właściwej</w:t>
            </w:r>
          </w:p>
        </w:tc>
      </w:tr>
    </w:tbl>
    <w:p w14:paraId="4146C63B" w14:textId="77777777" w:rsidR="005D0400" w:rsidRPr="00AE3280" w:rsidRDefault="005D0400" w:rsidP="004710A0">
      <w:pPr>
        <w:widowControl w:val="0"/>
        <w:numPr>
          <w:ilvl w:val="0"/>
          <w:numId w:val="115"/>
        </w:numPr>
        <w:tabs>
          <w:tab w:val="clear" w:pos="1440"/>
          <w:tab w:val="num" w:pos="284"/>
        </w:tabs>
        <w:suppressAutoHyphens/>
        <w:autoSpaceDE w:val="0"/>
        <w:autoSpaceDN w:val="0"/>
        <w:spacing w:after="120"/>
        <w:ind w:left="284" w:hanging="284"/>
        <w:rPr>
          <w:rFonts w:eastAsia="Times New Roman"/>
          <w:b/>
          <w:kern w:val="1"/>
          <w:sz w:val="22"/>
          <w:szCs w:val="22"/>
          <w:lang w:eastAsia="ar-SA"/>
        </w:rPr>
      </w:pPr>
      <w:r w:rsidRPr="00AE3280">
        <w:rPr>
          <w:rFonts w:eastAsia="Times New Roman"/>
          <w:b/>
          <w:kern w:val="1"/>
          <w:sz w:val="22"/>
          <w:szCs w:val="22"/>
          <w:lang w:eastAsia="ar-SA"/>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5D0400" w:rsidRPr="00AE3280" w14:paraId="649F365E" w14:textId="77777777" w:rsidTr="005D0400">
        <w:trPr>
          <w:jc w:val="center"/>
        </w:trPr>
        <w:tc>
          <w:tcPr>
            <w:tcW w:w="9638" w:type="dxa"/>
          </w:tcPr>
          <w:p w14:paraId="532F9CCD" w14:textId="77777777" w:rsidR="005D0400" w:rsidRPr="00AE3280" w:rsidRDefault="005D0400" w:rsidP="005D0400">
            <w:pPr>
              <w:autoSpaceDE w:val="0"/>
              <w:autoSpaceDN w:val="0"/>
              <w:ind w:left="34"/>
              <w:jc w:val="both"/>
              <w:rPr>
                <w:rFonts w:eastAsia="Times New Roman"/>
                <w:color w:val="000000"/>
                <w:sz w:val="22"/>
                <w:szCs w:val="22"/>
              </w:rPr>
            </w:pPr>
            <w:r w:rsidRPr="00AE3280">
              <w:rPr>
                <w:rFonts w:eastAsia="Times New Roman"/>
                <w:color w:val="000000"/>
                <w:sz w:val="22"/>
                <w:szCs w:val="22"/>
              </w:rPr>
              <w:t>zarówno semestr III jak i IV kończy się zaliczeniem z oceną. Zaliczeniem przedmiotu jest uczestnictwo w zajęciach a także wykonanie testu sprawności ogólnej „</w:t>
            </w:r>
            <w:proofErr w:type="spellStart"/>
            <w:r w:rsidRPr="00AE3280">
              <w:rPr>
                <w:rFonts w:eastAsia="Times New Roman"/>
                <w:color w:val="000000"/>
                <w:sz w:val="22"/>
                <w:szCs w:val="22"/>
              </w:rPr>
              <w:t>Eurofit</w:t>
            </w:r>
            <w:proofErr w:type="spellEnd"/>
            <w:r w:rsidRPr="00AE3280">
              <w:rPr>
                <w:rFonts w:eastAsia="Times New Roman"/>
                <w:color w:val="000000"/>
                <w:sz w:val="22"/>
                <w:szCs w:val="22"/>
              </w:rPr>
              <w:t>”(październik i maj) oraz sprawdzianów technicznych wybranej formy ruchu. Obecność na zajęciach jest obowiązkowa a każda nieobecność musi być odrobiona</w:t>
            </w:r>
          </w:p>
        </w:tc>
      </w:tr>
    </w:tbl>
    <w:p w14:paraId="4AF5A271" w14:textId="77777777" w:rsidR="005D0400" w:rsidRPr="00AE3280" w:rsidRDefault="005D0400" w:rsidP="004710A0">
      <w:pPr>
        <w:widowControl w:val="0"/>
        <w:numPr>
          <w:ilvl w:val="0"/>
          <w:numId w:val="115"/>
        </w:numPr>
        <w:tabs>
          <w:tab w:val="clear" w:pos="1440"/>
          <w:tab w:val="num" w:pos="284"/>
        </w:tabs>
        <w:suppressAutoHyphens/>
        <w:autoSpaceDE w:val="0"/>
        <w:autoSpaceDN w:val="0"/>
        <w:spacing w:after="120"/>
        <w:ind w:left="284" w:hanging="284"/>
        <w:rPr>
          <w:rFonts w:eastAsia="Times New Roman"/>
          <w:b/>
          <w:kern w:val="1"/>
          <w:sz w:val="22"/>
          <w:szCs w:val="22"/>
          <w:lang w:eastAsia="ar-SA"/>
        </w:rPr>
      </w:pPr>
      <w:r w:rsidRPr="00AE3280">
        <w:rPr>
          <w:rFonts w:eastAsia="Times New Roman"/>
          <w:b/>
          <w:kern w:val="1"/>
          <w:sz w:val="22"/>
          <w:szCs w:val="22"/>
          <w:lang w:eastAsia="ar-SA"/>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5D0400" w:rsidRPr="00AE3280" w14:paraId="6BF11A52" w14:textId="77777777" w:rsidTr="005D0400">
        <w:trPr>
          <w:jc w:val="center"/>
        </w:trPr>
        <w:tc>
          <w:tcPr>
            <w:tcW w:w="2214" w:type="dxa"/>
            <w:shd w:val="clear" w:color="auto" w:fill="F2F2F2"/>
          </w:tcPr>
          <w:p w14:paraId="4C65B147" w14:textId="77777777" w:rsidR="005D0400" w:rsidRPr="00AE3280" w:rsidRDefault="005D0400" w:rsidP="005D04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center"/>
              <w:rPr>
                <w:rFonts w:eastAsia="Times New Roman"/>
                <w:color w:val="000000"/>
                <w:sz w:val="22"/>
                <w:szCs w:val="22"/>
              </w:rPr>
            </w:pPr>
            <w:r w:rsidRPr="00AE3280">
              <w:rPr>
                <w:rFonts w:eastAsia="Times New Roman"/>
                <w:color w:val="000000"/>
                <w:sz w:val="22"/>
                <w:szCs w:val="22"/>
              </w:rPr>
              <w:t>semestr III</w:t>
            </w:r>
          </w:p>
        </w:tc>
        <w:tc>
          <w:tcPr>
            <w:tcW w:w="7424" w:type="dxa"/>
          </w:tcPr>
          <w:p w14:paraId="744EBDAB" w14:textId="77777777" w:rsidR="005D0400" w:rsidRPr="00AE3280" w:rsidRDefault="005D0400" w:rsidP="005D0400">
            <w:pPr>
              <w:jc w:val="both"/>
              <w:rPr>
                <w:rFonts w:eastAsia="Times New Roman"/>
                <w:color w:val="000000"/>
                <w:sz w:val="22"/>
                <w:szCs w:val="22"/>
                <w:u w:val="single"/>
              </w:rPr>
            </w:pPr>
            <w:r w:rsidRPr="00AE3280">
              <w:rPr>
                <w:rFonts w:eastAsia="Times New Roman"/>
                <w:color w:val="000000"/>
                <w:sz w:val="22"/>
                <w:szCs w:val="22"/>
                <w:u w:val="single"/>
              </w:rPr>
              <w:t>Forma zajęć: zajęcia ogólnego rozwoju z elementami aerobiku.</w:t>
            </w:r>
          </w:p>
          <w:p w14:paraId="0BCF30E6" w14:textId="77777777" w:rsidR="005D0400" w:rsidRPr="00AE3280" w:rsidRDefault="005D0400" w:rsidP="005D0400">
            <w:pPr>
              <w:jc w:val="both"/>
              <w:rPr>
                <w:rFonts w:eastAsia="Times New Roman"/>
                <w:color w:val="000000"/>
                <w:sz w:val="22"/>
                <w:szCs w:val="22"/>
                <w:lang w:val="en-US"/>
              </w:rPr>
            </w:pPr>
            <w:proofErr w:type="spellStart"/>
            <w:r w:rsidRPr="00AE3280">
              <w:rPr>
                <w:rFonts w:eastAsia="Times New Roman"/>
                <w:color w:val="000000"/>
                <w:sz w:val="22"/>
                <w:szCs w:val="22"/>
                <w:lang w:val="en-US"/>
              </w:rPr>
              <w:t>Technika</w:t>
            </w:r>
            <w:proofErr w:type="spellEnd"/>
            <w:r w:rsidRPr="00AE3280">
              <w:rPr>
                <w:rFonts w:eastAsia="Times New Roman"/>
                <w:color w:val="000000"/>
                <w:sz w:val="22"/>
                <w:szCs w:val="22"/>
                <w:lang w:val="en-US"/>
              </w:rPr>
              <w:t xml:space="preserve"> </w:t>
            </w:r>
            <w:proofErr w:type="spellStart"/>
            <w:r w:rsidRPr="00AE3280">
              <w:rPr>
                <w:rFonts w:eastAsia="Times New Roman"/>
                <w:color w:val="000000"/>
                <w:sz w:val="22"/>
                <w:szCs w:val="22"/>
                <w:lang w:val="en-US"/>
              </w:rPr>
              <w:t>podstawowych</w:t>
            </w:r>
            <w:proofErr w:type="spellEnd"/>
            <w:r w:rsidRPr="00AE3280">
              <w:rPr>
                <w:rFonts w:eastAsia="Times New Roman"/>
                <w:color w:val="000000"/>
                <w:sz w:val="22"/>
                <w:szCs w:val="22"/>
                <w:lang w:val="en-US"/>
              </w:rPr>
              <w:t xml:space="preserve"> </w:t>
            </w:r>
            <w:proofErr w:type="spellStart"/>
            <w:r w:rsidRPr="00AE3280">
              <w:rPr>
                <w:rFonts w:eastAsia="Times New Roman"/>
                <w:color w:val="000000"/>
                <w:sz w:val="22"/>
                <w:szCs w:val="22"/>
                <w:lang w:val="en-US"/>
              </w:rPr>
              <w:t>kroków</w:t>
            </w:r>
            <w:proofErr w:type="spellEnd"/>
            <w:r w:rsidRPr="00AE3280">
              <w:rPr>
                <w:rFonts w:eastAsia="Times New Roman"/>
                <w:color w:val="000000"/>
                <w:sz w:val="22"/>
                <w:szCs w:val="22"/>
                <w:lang w:val="en-US"/>
              </w:rPr>
              <w:t xml:space="preserve"> </w:t>
            </w:r>
            <w:proofErr w:type="spellStart"/>
            <w:r w:rsidRPr="00AE3280">
              <w:rPr>
                <w:rFonts w:eastAsia="Times New Roman"/>
                <w:color w:val="000000"/>
                <w:sz w:val="22"/>
                <w:szCs w:val="22"/>
                <w:lang w:val="en-US"/>
              </w:rPr>
              <w:t>aerobikowych</w:t>
            </w:r>
            <w:proofErr w:type="spellEnd"/>
            <w:r w:rsidRPr="00AE3280">
              <w:rPr>
                <w:rFonts w:eastAsia="Times New Roman"/>
                <w:color w:val="000000"/>
                <w:sz w:val="22"/>
                <w:szCs w:val="22"/>
                <w:lang w:val="en-US"/>
              </w:rPr>
              <w:t xml:space="preserve">: </w:t>
            </w:r>
          </w:p>
          <w:p w14:paraId="2693B110" w14:textId="77777777" w:rsidR="005D0400" w:rsidRPr="00AE3280" w:rsidRDefault="005D0400" w:rsidP="005D0400">
            <w:pPr>
              <w:jc w:val="both"/>
              <w:rPr>
                <w:rFonts w:eastAsia="Times New Roman"/>
                <w:color w:val="000000"/>
                <w:sz w:val="22"/>
                <w:szCs w:val="22"/>
                <w:lang w:val="en-US"/>
              </w:rPr>
            </w:pPr>
            <w:r w:rsidRPr="00AE3280">
              <w:rPr>
                <w:rFonts w:eastAsia="Times New Roman"/>
                <w:color w:val="000000"/>
                <w:sz w:val="22"/>
                <w:szCs w:val="22"/>
                <w:lang w:val="en-US"/>
              </w:rPr>
              <w:t>- step touch, step out, heel back, knee up,</w:t>
            </w:r>
          </w:p>
          <w:p w14:paraId="0AFC6D8F" w14:textId="77777777" w:rsidR="005D0400" w:rsidRPr="00AE3280" w:rsidRDefault="005D0400" w:rsidP="005D0400">
            <w:pPr>
              <w:jc w:val="both"/>
              <w:rPr>
                <w:rFonts w:eastAsia="Times New Roman"/>
                <w:color w:val="000000"/>
                <w:sz w:val="22"/>
                <w:szCs w:val="22"/>
                <w:lang w:val="en-US"/>
              </w:rPr>
            </w:pPr>
            <w:r w:rsidRPr="00AE3280">
              <w:rPr>
                <w:rFonts w:eastAsia="Times New Roman"/>
                <w:color w:val="000000"/>
                <w:sz w:val="22"/>
                <w:szCs w:val="22"/>
                <w:lang w:val="en-US"/>
              </w:rPr>
              <w:t>- V-step, A-step,</w:t>
            </w:r>
          </w:p>
          <w:p w14:paraId="1103CA03" w14:textId="77777777" w:rsidR="005D0400" w:rsidRPr="00AE3280" w:rsidRDefault="005D0400" w:rsidP="005D0400">
            <w:pPr>
              <w:jc w:val="both"/>
              <w:rPr>
                <w:rFonts w:eastAsia="Times New Roman"/>
                <w:color w:val="000000"/>
                <w:sz w:val="22"/>
                <w:szCs w:val="22"/>
                <w:lang w:val="en-US"/>
              </w:rPr>
            </w:pPr>
            <w:r w:rsidRPr="00AE3280">
              <w:rPr>
                <w:rFonts w:eastAsia="Times New Roman"/>
                <w:color w:val="000000"/>
                <w:sz w:val="22"/>
                <w:szCs w:val="22"/>
                <w:lang w:val="en-US"/>
              </w:rPr>
              <w:t xml:space="preserve">- Grape </w:t>
            </w:r>
            <w:proofErr w:type="spellStart"/>
            <w:r w:rsidRPr="00AE3280">
              <w:rPr>
                <w:rFonts w:eastAsia="Times New Roman"/>
                <w:color w:val="000000"/>
                <w:sz w:val="22"/>
                <w:szCs w:val="22"/>
                <w:lang w:val="en-US"/>
              </w:rPr>
              <w:t>Winde</w:t>
            </w:r>
            <w:proofErr w:type="spellEnd"/>
            <w:r w:rsidRPr="00AE3280">
              <w:rPr>
                <w:rFonts w:eastAsia="Times New Roman"/>
                <w:color w:val="000000"/>
                <w:sz w:val="22"/>
                <w:szCs w:val="22"/>
                <w:lang w:val="en-US"/>
              </w:rPr>
              <w:t>, Double step touch.</w:t>
            </w:r>
          </w:p>
          <w:p w14:paraId="59699E5E" w14:textId="77777777" w:rsidR="005D0400" w:rsidRPr="00AE3280" w:rsidRDefault="005D0400" w:rsidP="005D0400">
            <w:pPr>
              <w:jc w:val="both"/>
              <w:rPr>
                <w:rFonts w:eastAsia="Times New Roman"/>
                <w:color w:val="000000"/>
                <w:sz w:val="22"/>
                <w:szCs w:val="22"/>
                <w:lang w:val="en-US"/>
              </w:rPr>
            </w:pPr>
            <w:proofErr w:type="spellStart"/>
            <w:r w:rsidRPr="00AE3280">
              <w:rPr>
                <w:rFonts w:eastAsia="Times New Roman"/>
                <w:color w:val="000000"/>
                <w:sz w:val="22"/>
                <w:szCs w:val="22"/>
                <w:lang w:val="en-US"/>
              </w:rPr>
              <w:t>Znaczenie</w:t>
            </w:r>
            <w:proofErr w:type="spellEnd"/>
            <w:r w:rsidRPr="00AE3280">
              <w:rPr>
                <w:rFonts w:eastAsia="Times New Roman"/>
                <w:color w:val="000000"/>
                <w:sz w:val="22"/>
                <w:szCs w:val="22"/>
                <w:lang w:val="en-US"/>
              </w:rPr>
              <w:t xml:space="preserve"> w </w:t>
            </w:r>
            <w:proofErr w:type="spellStart"/>
            <w:r w:rsidRPr="00AE3280">
              <w:rPr>
                <w:rFonts w:eastAsia="Times New Roman"/>
                <w:color w:val="000000"/>
                <w:sz w:val="22"/>
                <w:szCs w:val="22"/>
                <w:lang w:val="en-US"/>
              </w:rPr>
              <w:t>aerobiku</w:t>
            </w:r>
            <w:proofErr w:type="spellEnd"/>
            <w:r w:rsidRPr="00AE3280">
              <w:rPr>
                <w:rFonts w:eastAsia="Times New Roman"/>
                <w:color w:val="000000"/>
                <w:sz w:val="22"/>
                <w:szCs w:val="22"/>
                <w:lang w:val="en-US"/>
              </w:rPr>
              <w:t>: Hi impact, Low impact, Hi low.</w:t>
            </w:r>
          </w:p>
          <w:p w14:paraId="43ED6EB7" w14:textId="77777777" w:rsidR="005D0400" w:rsidRPr="00AE3280" w:rsidRDefault="005D0400" w:rsidP="005D0400">
            <w:pPr>
              <w:jc w:val="both"/>
              <w:rPr>
                <w:rFonts w:eastAsia="Times New Roman"/>
                <w:color w:val="000000"/>
                <w:sz w:val="22"/>
                <w:szCs w:val="22"/>
                <w:lang w:val="en-US"/>
              </w:rPr>
            </w:pPr>
            <w:r w:rsidRPr="00AE3280">
              <w:rPr>
                <w:rFonts w:eastAsia="Times New Roman"/>
                <w:color w:val="000000"/>
                <w:sz w:val="22"/>
                <w:szCs w:val="22"/>
                <w:lang w:val="en-US"/>
              </w:rPr>
              <w:t xml:space="preserve">TBS (Total Body Condition), ABS </w:t>
            </w:r>
            <w:proofErr w:type="spellStart"/>
            <w:r w:rsidRPr="00AE3280">
              <w:rPr>
                <w:rFonts w:eastAsia="Times New Roman"/>
                <w:color w:val="000000"/>
                <w:sz w:val="22"/>
                <w:szCs w:val="22"/>
                <w:lang w:val="en-US"/>
              </w:rPr>
              <w:t>oraz</w:t>
            </w:r>
            <w:proofErr w:type="spellEnd"/>
            <w:r w:rsidRPr="00AE3280">
              <w:rPr>
                <w:rFonts w:eastAsia="Times New Roman"/>
                <w:color w:val="000000"/>
                <w:sz w:val="22"/>
                <w:szCs w:val="22"/>
                <w:lang w:val="en-US"/>
              </w:rPr>
              <w:t xml:space="preserve"> Pilates w </w:t>
            </w:r>
            <w:proofErr w:type="spellStart"/>
            <w:r w:rsidRPr="00AE3280">
              <w:rPr>
                <w:rFonts w:eastAsia="Times New Roman"/>
                <w:color w:val="000000"/>
                <w:sz w:val="22"/>
                <w:szCs w:val="22"/>
                <w:lang w:val="en-US"/>
              </w:rPr>
              <w:t>aerobiku</w:t>
            </w:r>
            <w:proofErr w:type="spellEnd"/>
            <w:r w:rsidRPr="00AE3280">
              <w:rPr>
                <w:rFonts w:eastAsia="Times New Roman"/>
                <w:color w:val="000000"/>
                <w:sz w:val="22"/>
                <w:szCs w:val="22"/>
                <w:lang w:val="en-US"/>
              </w:rPr>
              <w:t>.</w:t>
            </w:r>
          </w:p>
          <w:p w14:paraId="06BD31E9"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Zajęcia z piłkami (Body Ball) oraz z hantlami.</w:t>
            </w:r>
          </w:p>
          <w:p w14:paraId="23305970" w14:textId="77777777" w:rsidR="005D0400" w:rsidRPr="00AE3280" w:rsidRDefault="005D0400" w:rsidP="005D0400">
            <w:pPr>
              <w:jc w:val="both"/>
              <w:rPr>
                <w:rFonts w:eastAsia="Times New Roman"/>
                <w:color w:val="000000"/>
                <w:sz w:val="22"/>
                <w:szCs w:val="22"/>
                <w:u w:val="single"/>
              </w:rPr>
            </w:pPr>
            <w:r w:rsidRPr="00AE3280">
              <w:rPr>
                <w:rFonts w:eastAsia="Times New Roman"/>
                <w:color w:val="000000"/>
                <w:sz w:val="22"/>
                <w:szCs w:val="22"/>
                <w:u w:val="single"/>
              </w:rPr>
              <w:t>Forma zajęć: zajęcia ogólnego rozwoju z elementami koszykówki.</w:t>
            </w:r>
          </w:p>
          <w:p w14:paraId="10E3F475"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Elementy techniki:</w:t>
            </w:r>
          </w:p>
          <w:p w14:paraId="1425ED05"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 poruszanie się po boisku bez i z piłką,</w:t>
            </w:r>
          </w:p>
          <w:p w14:paraId="0E029B5B"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 nauka podań i chwytów piłki,</w:t>
            </w:r>
          </w:p>
          <w:p w14:paraId="150EB0ED"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 nauka kozłowania,</w:t>
            </w:r>
          </w:p>
          <w:p w14:paraId="6FA636C8"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 nauka rzutów do kosza,</w:t>
            </w:r>
          </w:p>
          <w:p w14:paraId="569089D2"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 nauka rzutu z dwutaktu.</w:t>
            </w:r>
          </w:p>
          <w:p w14:paraId="02041E2D" w14:textId="77777777" w:rsidR="005D0400" w:rsidRPr="00AE3280" w:rsidRDefault="005D0400" w:rsidP="005D0400">
            <w:pPr>
              <w:jc w:val="both"/>
              <w:rPr>
                <w:rFonts w:eastAsia="Times New Roman"/>
                <w:color w:val="000000"/>
                <w:sz w:val="22"/>
                <w:szCs w:val="22"/>
                <w:u w:val="single"/>
              </w:rPr>
            </w:pPr>
            <w:r w:rsidRPr="00AE3280">
              <w:rPr>
                <w:rFonts w:eastAsia="Times New Roman"/>
                <w:color w:val="000000"/>
                <w:sz w:val="22"/>
                <w:szCs w:val="22"/>
                <w:u w:val="single"/>
              </w:rPr>
              <w:t>Forma zajęć: zajęcia ogólnego rozwoju z elementami piłki siatkowej.</w:t>
            </w:r>
          </w:p>
          <w:p w14:paraId="73065280"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Elementy techniki:</w:t>
            </w:r>
          </w:p>
          <w:p w14:paraId="5497F482"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 nauka postawy siatkarskiej i sposoby poruszania się po boisku,</w:t>
            </w:r>
          </w:p>
          <w:p w14:paraId="648C014E"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 nauka odbicia piłki sposobem oburącz górnym,</w:t>
            </w:r>
          </w:p>
          <w:p w14:paraId="6A1B049F"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 nauka odbicia piłki sposobem oburącz dolnym,</w:t>
            </w:r>
          </w:p>
          <w:p w14:paraId="298D2832"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 nauka zagrywki (tenisowa, dolna),</w:t>
            </w:r>
          </w:p>
          <w:p w14:paraId="274BD73D"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 nauka przyjęcia piłki sposobem oburącz dolnym i oburącz górnym.</w:t>
            </w:r>
          </w:p>
          <w:p w14:paraId="238D072B" w14:textId="77777777" w:rsidR="005D0400" w:rsidRPr="00AE3280" w:rsidRDefault="005D0400" w:rsidP="005D0400">
            <w:pPr>
              <w:jc w:val="both"/>
              <w:rPr>
                <w:rFonts w:eastAsia="Times New Roman"/>
                <w:color w:val="000000"/>
                <w:sz w:val="22"/>
                <w:szCs w:val="22"/>
                <w:u w:val="single"/>
              </w:rPr>
            </w:pPr>
            <w:r w:rsidRPr="00AE3280">
              <w:rPr>
                <w:rFonts w:eastAsia="Times New Roman"/>
                <w:color w:val="000000"/>
                <w:sz w:val="22"/>
                <w:szCs w:val="22"/>
                <w:u w:val="single"/>
              </w:rPr>
              <w:t>Forma zajęć: zajęcia ogólnego rozwoju z elementami piłki nożnej.</w:t>
            </w:r>
          </w:p>
          <w:p w14:paraId="7458C573"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Elementy techniki:</w:t>
            </w:r>
          </w:p>
          <w:p w14:paraId="0C9BBBE6"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 xml:space="preserve">Ćwiczenia sprawności ukierunkowanej ze szczególnym uwzględnieniem: biegów ze zmianą kierunku i tempa, startów, skoków i </w:t>
            </w:r>
            <w:proofErr w:type="spellStart"/>
            <w:r w:rsidRPr="00AE3280">
              <w:rPr>
                <w:rFonts w:eastAsia="Times New Roman"/>
                <w:color w:val="000000"/>
                <w:sz w:val="22"/>
                <w:szCs w:val="22"/>
              </w:rPr>
              <w:t>wieloskoków</w:t>
            </w:r>
            <w:proofErr w:type="spellEnd"/>
            <w:r w:rsidRPr="00AE3280">
              <w:rPr>
                <w:rFonts w:eastAsia="Times New Roman"/>
                <w:color w:val="000000"/>
                <w:sz w:val="22"/>
                <w:szCs w:val="22"/>
              </w:rPr>
              <w:t xml:space="preserve">, kroków </w:t>
            </w:r>
            <w:proofErr w:type="spellStart"/>
            <w:r w:rsidRPr="00AE3280">
              <w:rPr>
                <w:rFonts w:eastAsia="Times New Roman"/>
                <w:color w:val="000000"/>
                <w:sz w:val="22"/>
                <w:szCs w:val="22"/>
              </w:rPr>
              <w:t>odstawno</w:t>
            </w:r>
            <w:proofErr w:type="spellEnd"/>
            <w:r w:rsidRPr="00AE3280">
              <w:rPr>
                <w:rFonts w:eastAsia="Times New Roman"/>
                <w:color w:val="000000"/>
                <w:sz w:val="22"/>
                <w:szCs w:val="22"/>
              </w:rPr>
              <w:t>-dostawnych.</w:t>
            </w:r>
          </w:p>
          <w:p w14:paraId="4D84286B"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Ćwiczenia oswajające z piłką w tym głównie: prowadzenie i przyjęcie piłki, drybling, wślizg, odbieranie piłki przeciwnikowi, żonglerka.</w:t>
            </w:r>
          </w:p>
          <w:p w14:paraId="620F5DBF"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Nauka uderzenia piłki wewnętrzną częścią stopy.</w:t>
            </w:r>
          </w:p>
          <w:p w14:paraId="028C502B" w14:textId="77777777" w:rsidR="005D0400" w:rsidRPr="00AE3280" w:rsidRDefault="005D0400" w:rsidP="005D0400">
            <w:pPr>
              <w:jc w:val="both"/>
              <w:rPr>
                <w:rFonts w:eastAsia="Times New Roman"/>
                <w:color w:val="000000"/>
                <w:sz w:val="22"/>
                <w:szCs w:val="22"/>
                <w:u w:val="single"/>
              </w:rPr>
            </w:pPr>
            <w:r w:rsidRPr="00AE3280">
              <w:rPr>
                <w:rFonts w:eastAsia="Times New Roman"/>
                <w:color w:val="000000"/>
                <w:sz w:val="22"/>
                <w:szCs w:val="22"/>
                <w:u w:val="single"/>
              </w:rPr>
              <w:t>Forma zajęć: zajęcia ogólnego rozwoju z elementami pływania.</w:t>
            </w:r>
          </w:p>
          <w:p w14:paraId="5BEC24B0"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 xml:space="preserve"> Pływalność, równowaga ciała, opór wody podczas pływania.  Siły działające na ciało pływaka poruszającego się w wodzie  i warunki ich powstawania.</w:t>
            </w:r>
          </w:p>
          <w:p w14:paraId="0D484E15"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 xml:space="preserve"> Nauka i technika pływania kraulem na grzbiecie. Ćwiczenia w nauczaniu położenia ciała i pracy nóg na lądzie i w wodzie.</w:t>
            </w:r>
          </w:p>
          <w:p w14:paraId="29E83374"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Nauczanie pływania kraulem na grzbiecie. Ćwiczenia w nauczaniu ruchów ramion na lądzie i w wodzie, z deską i samodzielnie.</w:t>
            </w:r>
          </w:p>
          <w:p w14:paraId="4C0AA8FB"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lastRenderedPageBreak/>
              <w:t>Nauczanie pływania kraulem na grzbiecie. Ćwiczenia w nauczaniu koordynacji ruchów ramion, nóg i oddychania z deską i samodzielnie.</w:t>
            </w:r>
          </w:p>
          <w:p w14:paraId="500175BB"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Ćwiczenia w nauczaniu nawrotu zwykłego. Nauczanie startu z wody.</w:t>
            </w:r>
          </w:p>
          <w:p w14:paraId="630E6AE3" w14:textId="77777777" w:rsidR="005D0400" w:rsidRPr="00AE3280" w:rsidRDefault="005D0400" w:rsidP="005D0400">
            <w:pPr>
              <w:jc w:val="both"/>
              <w:rPr>
                <w:rFonts w:eastAsia="Times New Roman"/>
                <w:color w:val="000000"/>
                <w:sz w:val="22"/>
                <w:szCs w:val="22"/>
                <w:u w:val="single"/>
              </w:rPr>
            </w:pPr>
            <w:r w:rsidRPr="00AE3280">
              <w:rPr>
                <w:rFonts w:eastAsia="Times New Roman"/>
                <w:color w:val="000000"/>
                <w:sz w:val="22"/>
                <w:szCs w:val="22"/>
                <w:u w:val="single"/>
              </w:rPr>
              <w:t>Forma zajęć: zajęcia ogólnego rozwoju z elementami tenisa ziemnego.</w:t>
            </w:r>
          </w:p>
          <w:p w14:paraId="3B276C25"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Ćwiczenia ogólnej sprawności fizycznej ze szczególnym uwzględnieniem: siły, gibkości, równowagi oraz koordynacji ruchowej.</w:t>
            </w:r>
          </w:p>
          <w:p w14:paraId="726C8D92"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Ćwiczenia oswajające z piłką i rakietą tenisową: operowanie piłką, kozłowanie, poruszanie się z kozłowaniem piłki.</w:t>
            </w:r>
          </w:p>
          <w:p w14:paraId="49801AD7"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 xml:space="preserve">Nauka i doskonalenie uderzenia piłki z </w:t>
            </w:r>
            <w:proofErr w:type="spellStart"/>
            <w:r w:rsidRPr="00AE3280">
              <w:rPr>
                <w:rFonts w:eastAsia="Times New Roman"/>
                <w:color w:val="000000"/>
                <w:sz w:val="22"/>
                <w:szCs w:val="22"/>
              </w:rPr>
              <w:t>forhandu</w:t>
            </w:r>
            <w:proofErr w:type="spellEnd"/>
            <w:r w:rsidRPr="00AE3280">
              <w:rPr>
                <w:rFonts w:eastAsia="Times New Roman"/>
                <w:color w:val="000000"/>
                <w:sz w:val="22"/>
                <w:szCs w:val="22"/>
              </w:rPr>
              <w:t>.</w:t>
            </w:r>
          </w:p>
          <w:p w14:paraId="52928D3C"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Nauka i doskonalenie uderzenia piłki z backhandu.</w:t>
            </w:r>
          </w:p>
          <w:p w14:paraId="5B411C8C" w14:textId="77777777" w:rsidR="005D0400" w:rsidRPr="00AE3280" w:rsidRDefault="005D0400" w:rsidP="005D04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iCs/>
                <w:color w:val="000000"/>
                <w:sz w:val="22"/>
                <w:szCs w:val="22"/>
              </w:rPr>
            </w:pPr>
            <w:r w:rsidRPr="00AE3280">
              <w:rPr>
                <w:rFonts w:eastAsia="Times New Roman"/>
                <w:color w:val="000000"/>
                <w:sz w:val="22"/>
                <w:szCs w:val="22"/>
              </w:rPr>
              <w:t xml:space="preserve">Doskonalenie uderzeń piłki z </w:t>
            </w:r>
            <w:proofErr w:type="spellStart"/>
            <w:r w:rsidRPr="00AE3280">
              <w:rPr>
                <w:rFonts w:eastAsia="Times New Roman"/>
                <w:color w:val="000000"/>
                <w:sz w:val="22"/>
                <w:szCs w:val="22"/>
              </w:rPr>
              <w:t>forhandu</w:t>
            </w:r>
            <w:proofErr w:type="spellEnd"/>
            <w:r w:rsidRPr="00AE3280">
              <w:rPr>
                <w:rFonts w:eastAsia="Times New Roman"/>
                <w:color w:val="000000"/>
                <w:sz w:val="22"/>
                <w:szCs w:val="22"/>
              </w:rPr>
              <w:t xml:space="preserve"> i backhandu w formie łączonej indywidualnie, w dwójkach itp.</w:t>
            </w:r>
          </w:p>
        </w:tc>
      </w:tr>
      <w:tr w:rsidR="005D0400" w:rsidRPr="00AE3280" w14:paraId="0B8FBA6B" w14:textId="77777777" w:rsidTr="005D0400">
        <w:trPr>
          <w:jc w:val="center"/>
        </w:trPr>
        <w:tc>
          <w:tcPr>
            <w:tcW w:w="2214" w:type="dxa"/>
            <w:shd w:val="clear" w:color="auto" w:fill="F2F2F2"/>
          </w:tcPr>
          <w:p w14:paraId="1B8BB879" w14:textId="77777777" w:rsidR="005D0400" w:rsidRPr="00AE3280" w:rsidRDefault="005D0400" w:rsidP="005D04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center"/>
              <w:rPr>
                <w:rFonts w:eastAsia="Times New Roman"/>
                <w:color w:val="000000"/>
                <w:sz w:val="22"/>
                <w:szCs w:val="22"/>
              </w:rPr>
            </w:pPr>
            <w:r w:rsidRPr="00AE3280">
              <w:rPr>
                <w:rFonts w:eastAsia="Times New Roman"/>
                <w:color w:val="000000"/>
                <w:sz w:val="22"/>
                <w:szCs w:val="22"/>
              </w:rPr>
              <w:lastRenderedPageBreak/>
              <w:t>semestr IV</w:t>
            </w:r>
          </w:p>
        </w:tc>
        <w:tc>
          <w:tcPr>
            <w:tcW w:w="7424" w:type="dxa"/>
          </w:tcPr>
          <w:p w14:paraId="5A30B706" w14:textId="77777777" w:rsidR="005D0400" w:rsidRPr="00AE3280" w:rsidRDefault="005D0400" w:rsidP="005D0400">
            <w:pPr>
              <w:jc w:val="both"/>
              <w:rPr>
                <w:rFonts w:eastAsia="Times New Roman"/>
                <w:color w:val="000000"/>
                <w:sz w:val="22"/>
                <w:szCs w:val="22"/>
                <w:u w:val="single"/>
              </w:rPr>
            </w:pPr>
            <w:r w:rsidRPr="00AE3280">
              <w:rPr>
                <w:rFonts w:eastAsia="Times New Roman"/>
                <w:color w:val="000000"/>
                <w:sz w:val="22"/>
                <w:szCs w:val="22"/>
                <w:u w:val="single"/>
              </w:rPr>
              <w:t>Forma zajęć: zajęcia ogólnego rozwoju z elementami aerobiku.</w:t>
            </w:r>
          </w:p>
          <w:p w14:paraId="19EA3C72"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Doskonalenie poznanych kroków i podskoków w aerobiku:</w:t>
            </w:r>
          </w:p>
          <w:p w14:paraId="4A1D9E08" w14:textId="77777777" w:rsidR="005D0400" w:rsidRPr="00AE3280" w:rsidRDefault="005D0400" w:rsidP="005D0400">
            <w:pPr>
              <w:jc w:val="both"/>
              <w:rPr>
                <w:rFonts w:eastAsia="Times New Roman"/>
                <w:color w:val="000000"/>
                <w:sz w:val="22"/>
                <w:szCs w:val="22"/>
                <w:lang w:val="en-US"/>
              </w:rPr>
            </w:pPr>
            <w:r w:rsidRPr="00AE3280">
              <w:rPr>
                <w:rFonts w:eastAsia="Times New Roman"/>
                <w:color w:val="000000"/>
                <w:sz w:val="22"/>
                <w:szCs w:val="22"/>
                <w:lang w:val="en-US"/>
              </w:rPr>
              <w:t>- step touch, step out, heel back, knee up,</w:t>
            </w:r>
          </w:p>
          <w:p w14:paraId="6D4470B8"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 V-step, A-step,</w:t>
            </w:r>
          </w:p>
          <w:p w14:paraId="75A53E8C"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Nauczanie podstawowych kroków tanecznych (Hi Dance):</w:t>
            </w:r>
          </w:p>
          <w:p w14:paraId="5F5D7CDD"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 cha, cha, mambo, jazz,</w:t>
            </w:r>
          </w:p>
          <w:p w14:paraId="208C1BCE"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 xml:space="preserve">Body Mix, BBC, TBC oraz </w:t>
            </w:r>
            <w:proofErr w:type="spellStart"/>
            <w:r w:rsidRPr="00AE3280">
              <w:rPr>
                <w:rFonts w:eastAsia="Times New Roman"/>
                <w:color w:val="000000"/>
                <w:sz w:val="22"/>
                <w:szCs w:val="22"/>
              </w:rPr>
              <w:t>Pilates</w:t>
            </w:r>
            <w:proofErr w:type="spellEnd"/>
            <w:r w:rsidRPr="00AE3280">
              <w:rPr>
                <w:rFonts w:eastAsia="Times New Roman"/>
                <w:color w:val="000000"/>
                <w:sz w:val="22"/>
                <w:szCs w:val="22"/>
              </w:rPr>
              <w:t xml:space="preserve"> jako podstawowe techniki w aerobiku do wzmacniania mięśni brzucha, grzbietu oraz kończyn dolnych i górnych.</w:t>
            </w:r>
          </w:p>
          <w:p w14:paraId="3A13686E"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 xml:space="preserve">Tworzenie układów choreograficznych z podstawowych kroków </w:t>
            </w:r>
            <w:proofErr w:type="spellStart"/>
            <w:r w:rsidRPr="00AE3280">
              <w:rPr>
                <w:rFonts w:eastAsia="Times New Roman"/>
                <w:color w:val="000000"/>
                <w:sz w:val="22"/>
                <w:szCs w:val="22"/>
              </w:rPr>
              <w:t>aerobikowych</w:t>
            </w:r>
            <w:proofErr w:type="spellEnd"/>
            <w:r w:rsidRPr="00AE3280">
              <w:rPr>
                <w:rFonts w:eastAsia="Times New Roman"/>
                <w:color w:val="000000"/>
                <w:sz w:val="22"/>
                <w:szCs w:val="22"/>
              </w:rPr>
              <w:t>.</w:t>
            </w:r>
          </w:p>
          <w:p w14:paraId="159A1F74"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Zajęcia z piłkami (Body Ball) jako ćwiczenia wzmacniające.</w:t>
            </w:r>
          </w:p>
          <w:p w14:paraId="54B5504C" w14:textId="77777777" w:rsidR="005D0400" w:rsidRPr="00AE3280" w:rsidRDefault="005D0400" w:rsidP="005D0400">
            <w:pPr>
              <w:jc w:val="both"/>
              <w:rPr>
                <w:rFonts w:eastAsia="Times New Roman"/>
                <w:color w:val="000000"/>
                <w:sz w:val="22"/>
                <w:szCs w:val="22"/>
                <w:u w:val="single"/>
              </w:rPr>
            </w:pPr>
            <w:r w:rsidRPr="00AE3280">
              <w:rPr>
                <w:rFonts w:eastAsia="Times New Roman"/>
                <w:color w:val="000000"/>
                <w:sz w:val="22"/>
                <w:szCs w:val="22"/>
                <w:u w:val="single"/>
              </w:rPr>
              <w:t>Forma zajęć: zajęcia ogólnego rozwoju z elementami koszykówki.</w:t>
            </w:r>
          </w:p>
          <w:p w14:paraId="4AD6656D"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Doskonalenie poznanych elementów techniki: podania, chwyty, kozłowanie i rzuty do kosza.</w:t>
            </w:r>
          </w:p>
          <w:p w14:paraId="1DFDDD11"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Poruszanie po boisku w obronie.</w:t>
            </w:r>
          </w:p>
          <w:p w14:paraId="2F16A02E"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Nauka rzutu w wyskoku (z dystansu)</w:t>
            </w:r>
          </w:p>
          <w:p w14:paraId="120BD7BC" w14:textId="77777777" w:rsidR="005D0400" w:rsidRPr="00AE3280" w:rsidRDefault="005D0400" w:rsidP="005D0400">
            <w:pPr>
              <w:jc w:val="both"/>
              <w:rPr>
                <w:rFonts w:eastAsia="Times New Roman"/>
                <w:color w:val="000000"/>
                <w:sz w:val="22"/>
                <w:szCs w:val="22"/>
              </w:rPr>
            </w:pPr>
            <w:proofErr w:type="spellStart"/>
            <w:r w:rsidRPr="00AE3280">
              <w:rPr>
                <w:rFonts w:eastAsia="Times New Roman"/>
                <w:color w:val="000000"/>
                <w:sz w:val="22"/>
                <w:szCs w:val="22"/>
              </w:rPr>
              <w:t>Pivot</w:t>
            </w:r>
            <w:proofErr w:type="spellEnd"/>
            <w:r w:rsidRPr="00AE3280">
              <w:rPr>
                <w:rFonts w:eastAsia="Times New Roman"/>
                <w:color w:val="000000"/>
                <w:sz w:val="22"/>
                <w:szCs w:val="22"/>
              </w:rPr>
              <w:t xml:space="preserve"> po zatrzymaniu.</w:t>
            </w:r>
          </w:p>
          <w:p w14:paraId="6B6004A9"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Rodzaje zasłon i zastosowanie ich w grze szkolnej.</w:t>
            </w:r>
          </w:p>
          <w:p w14:paraId="5D9FBE87"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Nauka zastawienia i zbiórki z tablicy.</w:t>
            </w:r>
          </w:p>
          <w:p w14:paraId="545D3A0D"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Elementy taktyki</w:t>
            </w:r>
          </w:p>
          <w:p w14:paraId="1788EBFA"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Rodzaje ataku: gra w przewadze i gra 1:1.</w:t>
            </w:r>
          </w:p>
          <w:p w14:paraId="7AD194D5"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Organizacja turnieju koszykarskiego, systemy rozgrywek, losowanie, sędziowanie itp.</w:t>
            </w:r>
          </w:p>
          <w:p w14:paraId="5547A65D" w14:textId="77777777" w:rsidR="005D0400" w:rsidRPr="00AE3280" w:rsidRDefault="005D0400" w:rsidP="005D0400">
            <w:pPr>
              <w:jc w:val="both"/>
              <w:rPr>
                <w:rFonts w:eastAsia="Times New Roman"/>
                <w:color w:val="000000"/>
                <w:sz w:val="22"/>
                <w:szCs w:val="22"/>
                <w:u w:val="single"/>
              </w:rPr>
            </w:pPr>
            <w:r w:rsidRPr="00AE3280">
              <w:rPr>
                <w:rFonts w:eastAsia="Times New Roman"/>
                <w:color w:val="000000"/>
                <w:sz w:val="22"/>
                <w:szCs w:val="22"/>
                <w:u w:val="single"/>
              </w:rPr>
              <w:t>Forma zajęć: zajęcia ogólnego rozwoju z elementami piłki siatkowej.</w:t>
            </w:r>
          </w:p>
          <w:p w14:paraId="38C628B5"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Elementy techniki:</w:t>
            </w:r>
          </w:p>
          <w:p w14:paraId="25148950"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 doskonalenie poznanych elementów technicznych w piłce siatkowej (odbicie sposobem dolnym i górnym oraz zagrywka),</w:t>
            </w:r>
          </w:p>
          <w:p w14:paraId="1FE48893"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 nauka przyjęcia (odbicia) piłki o zachwianej równowadze,</w:t>
            </w:r>
          </w:p>
          <w:p w14:paraId="1D581FF5"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 nauka wystawienia sposobem oburącz górnym i dolnym w przód, tył, na skrzydło,</w:t>
            </w:r>
          </w:p>
          <w:p w14:paraId="58CEC874"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 nauka ataku (kiwnięcie, plasowanie, zbicie dynamiczne),</w:t>
            </w:r>
          </w:p>
          <w:p w14:paraId="0FECEACD"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 nauka zastawienia (pojedyncze, podwójne).</w:t>
            </w:r>
          </w:p>
          <w:p w14:paraId="0EF87A17" w14:textId="77777777" w:rsidR="005D0400" w:rsidRPr="00AE3280" w:rsidRDefault="005D0400" w:rsidP="005D0400">
            <w:pPr>
              <w:jc w:val="both"/>
              <w:rPr>
                <w:rFonts w:eastAsia="Times New Roman"/>
                <w:color w:val="000000"/>
                <w:sz w:val="22"/>
                <w:szCs w:val="22"/>
                <w:u w:val="single"/>
              </w:rPr>
            </w:pPr>
            <w:r w:rsidRPr="00AE3280">
              <w:rPr>
                <w:rFonts w:eastAsia="Times New Roman"/>
                <w:color w:val="000000"/>
                <w:sz w:val="22"/>
                <w:szCs w:val="22"/>
                <w:u w:val="single"/>
              </w:rPr>
              <w:t>Forma zajęć: zajęcia ogólnego rozwoju z elementami piłki nożnej.</w:t>
            </w:r>
          </w:p>
          <w:p w14:paraId="6D707FFF"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Doskonalenie poznanych elementów technicznych: prowadzenie i przyjęcie piłki, drybling, żonglerka, uderzenie wewnętrzną częścią stopy.</w:t>
            </w:r>
          </w:p>
          <w:p w14:paraId="0FEB49F5"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Nauka uderzenia wewnętrznym , prostym i zewnętrznym podbiciem.</w:t>
            </w:r>
          </w:p>
          <w:p w14:paraId="5080FA45"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Uderzenia sytuacyjne: kolanem, podudziem, udem, piersią, barkiem itp.</w:t>
            </w:r>
          </w:p>
          <w:p w14:paraId="7F0E00BB"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Nauka przyjęcia i uderzenia piłki głową.</w:t>
            </w:r>
          </w:p>
          <w:p w14:paraId="573EF3B4" w14:textId="77777777" w:rsidR="005D0400" w:rsidRPr="00AE3280" w:rsidRDefault="005D0400" w:rsidP="005D0400">
            <w:pPr>
              <w:jc w:val="both"/>
              <w:rPr>
                <w:rFonts w:eastAsia="Times New Roman"/>
                <w:color w:val="000000"/>
                <w:sz w:val="22"/>
                <w:szCs w:val="22"/>
                <w:u w:val="single"/>
              </w:rPr>
            </w:pPr>
            <w:r w:rsidRPr="00AE3280">
              <w:rPr>
                <w:rFonts w:eastAsia="Times New Roman"/>
                <w:color w:val="000000"/>
                <w:sz w:val="22"/>
                <w:szCs w:val="22"/>
                <w:u w:val="single"/>
              </w:rPr>
              <w:t>Forma zajęć: zajęcia ogólnego rozwoju z elementami pływania.</w:t>
            </w:r>
          </w:p>
          <w:p w14:paraId="25181E47"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Ćwiczenia oswajające ze środowiskiem wodnym. Gry i zabawy w wodzie, znaczenie wyporności i oporu wody.</w:t>
            </w:r>
          </w:p>
          <w:p w14:paraId="294E5420"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Doskonalenie poznanych elementów pływania – praca ramion oraz nóg na lądzie i w wodzie z deską i samodzielnie. Doskonalenie startów i nawrotów.</w:t>
            </w:r>
          </w:p>
          <w:p w14:paraId="3CFE0A4B"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 xml:space="preserve">Doskonalenie samodzielnego pływania kraulem na grzbiecie, pokonywanie </w:t>
            </w:r>
            <w:r w:rsidRPr="00AE3280">
              <w:rPr>
                <w:rFonts w:eastAsia="Times New Roman"/>
                <w:color w:val="000000"/>
                <w:sz w:val="22"/>
                <w:szCs w:val="22"/>
              </w:rPr>
              <w:lastRenderedPageBreak/>
              <w:t>dłuższych odcinków, korygowanie błędów ramion i rąk.</w:t>
            </w:r>
          </w:p>
          <w:p w14:paraId="78DDC1B3"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Nauka pływania stylem klasycznym. Ćwiczenia w nauczaniu ruchów ramion na lądzie i w wodzie.</w:t>
            </w:r>
          </w:p>
          <w:p w14:paraId="6E5CE3CA"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Nauka pływania stylem klasycznym. Pokonywanie dłuższych odcinków, pływanie z deską i bez, korygowanie błędów pracy ramion i nóg oraz ich eliminowanie.</w:t>
            </w:r>
          </w:p>
          <w:p w14:paraId="7C9BAEA5"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Doskonalenie pływania stylem klasycznym, zwiększenie intensywności, koordynacja ramion, nóg i oddychania, nawrót w stylu klasycznym.</w:t>
            </w:r>
          </w:p>
          <w:p w14:paraId="7B87F04A"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Nauka i doskonalenie startów: z wody, z odbicia od ściany, ze słupka startowego.</w:t>
            </w:r>
          </w:p>
          <w:p w14:paraId="291A4CEE"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Nauka i doskonalenie nawrotów: krytych, odkrytych..</w:t>
            </w:r>
          </w:p>
          <w:p w14:paraId="71061EA6" w14:textId="77777777" w:rsidR="005D0400" w:rsidRPr="00AE3280" w:rsidRDefault="005D0400" w:rsidP="005D0400">
            <w:pPr>
              <w:jc w:val="both"/>
              <w:rPr>
                <w:rFonts w:eastAsia="Times New Roman"/>
                <w:color w:val="000000"/>
                <w:sz w:val="22"/>
                <w:szCs w:val="22"/>
                <w:u w:val="single"/>
              </w:rPr>
            </w:pPr>
            <w:r w:rsidRPr="00AE3280">
              <w:rPr>
                <w:rFonts w:eastAsia="Times New Roman"/>
                <w:color w:val="000000"/>
                <w:sz w:val="22"/>
                <w:szCs w:val="22"/>
                <w:u w:val="single"/>
              </w:rPr>
              <w:t>Forma zajęć: zajęcia ogólnego rozwoju z elementami tenisa ziemnego.</w:t>
            </w:r>
          </w:p>
          <w:p w14:paraId="12D2BE7E"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 xml:space="preserve">Doskonalenie uderzeń z </w:t>
            </w:r>
            <w:proofErr w:type="spellStart"/>
            <w:r w:rsidRPr="00AE3280">
              <w:rPr>
                <w:rFonts w:eastAsia="Times New Roman"/>
                <w:color w:val="000000"/>
                <w:sz w:val="22"/>
                <w:szCs w:val="22"/>
              </w:rPr>
              <w:t>forhandu</w:t>
            </w:r>
            <w:proofErr w:type="spellEnd"/>
            <w:r w:rsidRPr="00AE3280">
              <w:rPr>
                <w:rFonts w:eastAsia="Times New Roman"/>
                <w:color w:val="000000"/>
                <w:sz w:val="22"/>
                <w:szCs w:val="22"/>
              </w:rPr>
              <w:t xml:space="preserve"> i backhandu.  Gra o ścianę treningową ze zmianą uderzeń.</w:t>
            </w:r>
          </w:p>
          <w:p w14:paraId="39E2A8BD"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 xml:space="preserve">Nauka </w:t>
            </w:r>
            <w:proofErr w:type="spellStart"/>
            <w:r w:rsidRPr="00AE3280">
              <w:rPr>
                <w:rFonts w:eastAsia="Times New Roman"/>
                <w:color w:val="000000"/>
                <w:sz w:val="22"/>
                <w:szCs w:val="22"/>
              </w:rPr>
              <w:t>woleja</w:t>
            </w:r>
            <w:proofErr w:type="spellEnd"/>
            <w:r w:rsidRPr="00AE3280">
              <w:rPr>
                <w:rFonts w:eastAsia="Times New Roman"/>
                <w:color w:val="000000"/>
                <w:sz w:val="22"/>
                <w:szCs w:val="22"/>
              </w:rPr>
              <w:t xml:space="preserve"> – wolej </w:t>
            </w:r>
            <w:proofErr w:type="spellStart"/>
            <w:r w:rsidRPr="00AE3280">
              <w:rPr>
                <w:rFonts w:eastAsia="Times New Roman"/>
                <w:color w:val="000000"/>
                <w:sz w:val="22"/>
                <w:szCs w:val="22"/>
              </w:rPr>
              <w:t>forhand</w:t>
            </w:r>
            <w:proofErr w:type="spellEnd"/>
            <w:r w:rsidRPr="00AE3280">
              <w:rPr>
                <w:rFonts w:eastAsia="Times New Roman"/>
                <w:color w:val="000000"/>
                <w:sz w:val="22"/>
                <w:szCs w:val="22"/>
              </w:rPr>
              <w:t xml:space="preserve"> i backhand w miejscu i z krokiem w przód.</w:t>
            </w:r>
          </w:p>
          <w:p w14:paraId="477020A5"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 xml:space="preserve">Nauka serwisu – podrzut piłki, ćwiczenia koordynacji ruchowej piłki i rakiety. Serwis płaski i ścięty. </w:t>
            </w:r>
          </w:p>
          <w:p w14:paraId="33A12672"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Nauka smecza – smecz w miejscu i po koźle.</w:t>
            </w:r>
          </w:p>
          <w:p w14:paraId="484CA859"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Nauka gry deblowej – ustawienie zawodników przy własnym serwisie i przy returnie.</w:t>
            </w:r>
          </w:p>
          <w:p w14:paraId="3FE33C5E" w14:textId="77777777" w:rsidR="005D0400" w:rsidRPr="00AE3280" w:rsidRDefault="005D0400" w:rsidP="005D0400">
            <w:pPr>
              <w:jc w:val="both"/>
              <w:rPr>
                <w:rFonts w:eastAsia="Times New Roman"/>
                <w:color w:val="000000"/>
                <w:sz w:val="22"/>
                <w:szCs w:val="22"/>
              </w:rPr>
            </w:pPr>
            <w:r w:rsidRPr="00AE3280">
              <w:rPr>
                <w:rFonts w:eastAsia="Times New Roman"/>
                <w:color w:val="000000"/>
                <w:sz w:val="22"/>
                <w:szCs w:val="22"/>
              </w:rPr>
              <w:t>Gra – taktyka gry pojedynczej i deblowej.}</w:t>
            </w:r>
          </w:p>
        </w:tc>
      </w:tr>
    </w:tbl>
    <w:p w14:paraId="23EF4D4D" w14:textId="77777777" w:rsidR="005D0400" w:rsidRPr="00AE3280" w:rsidRDefault="005D0400" w:rsidP="004710A0">
      <w:pPr>
        <w:widowControl w:val="0"/>
        <w:numPr>
          <w:ilvl w:val="0"/>
          <w:numId w:val="115"/>
        </w:numPr>
        <w:tabs>
          <w:tab w:val="clear" w:pos="1440"/>
        </w:tabs>
        <w:suppressAutoHyphens/>
        <w:autoSpaceDE w:val="0"/>
        <w:autoSpaceDN w:val="0"/>
        <w:spacing w:after="120"/>
        <w:ind w:left="284" w:hanging="284"/>
        <w:rPr>
          <w:rFonts w:eastAsia="Times New Roman"/>
          <w:b/>
          <w:kern w:val="1"/>
          <w:sz w:val="22"/>
          <w:szCs w:val="22"/>
          <w:lang w:eastAsia="ar-SA"/>
        </w:rPr>
      </w:pPr>
      <w:r w:rsidRPr="00AE3280">
        <w:rPr>
          <w:rFonts w:eastAsia="Times New Roman"/>
          <w:b/>
          <w:kern w:val="1"/>
          <w:sz w:val="22"/>
          <w:szCs w:val="22"/>
          <w:lang w:eastAsia="ar-SA"/>
        </w:rPr>
        <w:lastRenderedPageBreak/>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76"/>
        <w:gridCol w:w="1344"/>
        <w:gridCol w:w="1344"/>
        <w:gridCol w:w="1388"/>
        <w:gridCol w:w="1319"/>
        <w:gridCol w:w="1463"/>
        <w:gridCol w:w="1405"/>
      </w:tblGrid>
      <w:tr w:rsidR="005D0400" w:rsidRPr="00AE3280" w14:paraId="103DE881" w14:textId="77777777" w:rsidTr="005D0400">
        <w:trPr>
          <w:cantSplit/>
          <w:jc w:val="center"/>
        </w:trPr>
        <w:tc>
          <w:tcPr>
            <w:tcW w:w="1376" w:type="dxa"/>
            <w:vMerge w:val="restart"/>
            <w:shd w:val="clear" w:color="auto" w:fill="F2F2F2"/>
            <w:vAlign w:val="center"/>
          </w:tcPr>
          <w:p w14:paraId="2E753FD1"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Efekt uczenia się</w:t>
            </w:r>
          </w:p>
        </w:tc>
        <w:tc>
          <w:tcPr>
            <w:tcW w:w="8263" w:type="dxa"/>
            <w:gridSpan w:val="6"/>
            <w:shd w:val="clear" w:color="auto" w:fill="F2F2F2"/>
            <w:vAlign w:val="center"/>
          </w:tcPr>
          <w:p w14:paraId="631DFB48"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 xml:space="preserve">Forma oceny </w:t>
            </w:r>
          </w:p>
        </w:tc>
      </w:tr>
      <w:tr w:rsidR="005D0400" w:rsidRPr="00AE3280" w14:paraId="10B92DE2" w14:textId="77777777" w:rsidTr="005D0400">
        <w:trPr>
          <w:cantSplit/>
          <w:jc w:val="center"/>
        </w:trPr>
        <w:tc>
          <w:tcPr>
            <w:tcW w:w="1376" w:type="dxa"/>
            <w:vMerge/>
            <w:shd w:val="clear" w:color="auto" w:fill="F2F2F2"/>
            <w:vAlign w:val="center"/>
          </w:tcPr>
          <w:p w14:paraId="320D4D31" w14:textId="77777777" w:rsidR="005D0400" w:rsidRPr="00AE3280" w:rsidRDefault="005D0400" w:rsidP="005D0400">
            <w:pPr>
              <w:autoSpaceDE w:val="0"/>
              <w:autoSpaceDN w:val="0"/>
              <w:jc w:val="center"/>
              <w:rPr>
                <w:rFonts w:eastAsia="Times New Roman"/>
                <w:b/>
                <w:color w:val="000000"/>
                <w:sz w:val="22"/>
                <w:szCs w:val="22"/>
              </w:rPr>
            </w:pPr>
          </w:p>
        </w:tc>
        <w:tc>
          <w:tcPr>
            <w:tcW w:w="1344" w:type="dxa"/>
            <w:shd w:val="clear" w:color="auto" w:fill="F2F2F2"/>
            <w:vAlign w:val="center"/>
          </w:tcPr>
          <w:p w14:paraId="435730B6"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Egzamin ustny</w:t>
            </w:r>
          </w:p>
        </w:tc>
        <w:tc>
          <w:tcPr>
            <w:tcW w:w="1344" w:type="dxa"/>
            <w:shd w:val="clear" w:color="auto" w:fill="F2F2F2"/>
            <w:vAlign w:val="center"/>
          </w:tcPr>
          <w:p w14:paraId="02F47CC7"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Egzamin pisemny</w:t>
            </w:r>
          </w:p>
        </w:tc>
        <w:tc>
          <w:tcPr>
            <w:tcW w:w="1388" w:type="dxa"/>
            <w:shd w:val="clear" w:color="auto" w:fill="F2F2F2"/>
            <w:vAlign w:val="center"/>
          </w:tcPr>
          <w:p w14:paraId="78639CC8"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Kolokwium</w:t>
            </w:r>
          </w:p>
        </w:tc>
        <w:tc>
          <w:tcPr>
            <w:tcW w:w="1319" w:type="dxa"/>
            <w:shd w:val="clear" w:color="auto" w:fill="F2F2F2"/>
            <w:vAlign w:val="center"/>
          </w:tcPr>
          <w:p w14:paraId="2082913B"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Projekt</w:t>
            </w:r>
          </w:p>
        </w:tc>
        <w:tc>
          <w:tcPr>
            <w:tcW w:w="1463" w:type="dxa"/>
            <w:shd w:val="clear" w:color="auto" w:fill="F2F2F2"/>
            <w:vAlign w:val="center"/>
          </w:tcPr>
          <w:p w14:paraId="4C0A567B"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 xml:space="preserve">Zajęcia </w:t>
            </w:r>
          </w:p>
          <w:p w14:paraId="43A4828D"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fizyczne</w:t>
            </w:r>
          </w:p>
        </w:tc>
        <w:tc>
          <w:tcPr>
            <w:tcW w:w="1405" w:type="dxa"/>
            <w:shd w:val="clear" w:color="auto" w:fill="F2F2F2"/>
            <w:vAlign w:val="center"/>
          </w:tcPr>
          <w:p w14:paraId="19313B35"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Sprawdziany sprawności ogólnej i specjalnej</w:t>
            </w:r>
          </w:p>
        </w:tc>
      </w:tr>
      <w:tr w:rsidR="005D0400" w:rsidRPr="00AE3280" w14:paraId="52BE3C79" w14:textId="77777777" w:rsidTr="005D0400">
        <w:trPr>
          <w:trHeight w:val="283"/>
          <w:jc w:val="center"/>
        </w:trPr>
        <w:tc>
          <w:tcPr>
            <w:tcW w:w="1376" w:type="dxa"/>
          </w:tcPr>
          <w:p w14:paraId="2B21F179"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W1</w:t>
            </w:r>
          </w:p>
        </w:tc>
        <w:tc>
          <w:tcPr>
            <w:tcW w:w="1344" w:type="dxa"/>
          </w:tcPr>
          <w:p w14:paraId="5039758A" w14:textId="77777777" w:rsidR="005D0400" w:rsidRPr="00AE3280" w:rsidRDefault="005D0400" w:rsidP="005D0400">
            <w:pPr>
              <w:autoSpaceDE w:val="0"/>
              <w:autoSpaceDN w:val="0"/>
              <w:jc w:val="center"/>
              <w:rPr>
                <w:rFonts w:eastAsia="Times New Roman"/>
                <w:color w:val="000000"/>
                <w:sz w:val="22"/>
                <w:szCs w:val="22"/>
              </w:rPr>
            </w:pPr>
          </w:p>
        </w:tc>
        <w:tc>
          <w:tcPr>
            <w:tcW w:w="1344" w:type="dxa"/>
          </w:tcPr>
          <w:p w14:paraId="475F0D05" w14:textId="77777777" w:rsidR="005D0400" w:rsidRPr="00AE3280" w:rsidRDefault="005D0400" w:rsidP="005D0400">
            <w:pPr>
              <w:autoSpaceDE w:val="0"/>
              <w:autoSpaceDN w:val="0"/>
              <w:jc w:val="center"/>
              <w:rPr>
                <w:rFonts w:eastAsia="Times New Roman"/>
                <w:color w:val="000000"/>
                <w:sz w:val="22"/>
                <w:szCs w:val="22"/>
              </w:rPr>
            </w:pPr>
          </w:p>
        </w:tc>
        <w:tc>
          <w:tcPr>
            <w:tcW w:w="1388" w:type="dxa"/>
          </w:tcPr>
          <w:p w14:paraId="24834326" w14:textId="77777777" w:rsidR="005D0400" w:rsidRPr="00AE3280" w:rsidRDefault="005D0400" w:rsidP="005D0400">
            <w:pPr>
              <w:autoSpaceDE w:val="0"/>
              <w:autoSpaceDN w:val="0"/>
              <w:jc w:val="center"/>
              <w:rPr>
                <w:rFonts w:eastAsia="Times New Roman"/>
                <w:color w:val="000000"/>
                <w:sz w:val="22"/>
                <w:szCs w:val="22"/>
              </w:rPr>
            </w:pPr>
          </w:p>
        </w:tc>
        <w:tc>
          <w:tcPr>
            <w:tcW w:w="1319" w:type="dxa"/>
          </w:tcPr>
          <w:p w14:paraId="5AB3C379" w14:textId="77777777" w:rsidR="005D0400" w:rsidRPr="00AE3280" w:rsidRDefault="005D0400" w:rsidP="005D0400">
            <w:pPr>
              <w:autoSpaceDE w:val="0"/>
              <w:autoSpaceDN w:val="0"/>
              <w:jc w:val="center"/>
              <w:rPr>
                <w:rFonts w:eastAsia="Times New Roman"/>
                <w:color w:val="000000"/>
                <w:sz w:val="22"/>
                <w:szCs w:val="22"/>
              </w:rPr>
            </w:pPr>
          </w:p>
        </w:tc>
        <w:tc>
          <w:tcPr>
            <w:tcW w:w="1463" w:type="dxa"/>
          </w:tcPr>
          <w:p w14:paraId="3D5EDB6A"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x</w:t>
            </w:r>
          </w:p>
        </w:tc>
        <w:tc>
          <w:tcPr>
            <w:tcW w:w="1405" w:type="dxa"/>
          </w:tcPr>
          <w:p w14:paraId="7B143EE8" w14:textId="77777777" w:rsidR="005D0400" w:rsidRPr="00AE3280" w:rsidRDefault="005D0400" w:rsidP="005D0400">
            <w:pPr>
              <w:autoSpaceDE w:val="0"/>
              <w:autoSpaceDN w:val="0"/>
              <w:jc w:val="center"/>
              <w:rPr>
                <w:rFonts w:eastAsia="Times New Roman"/>
                <w:color w:val="000000"/>
                <w:sz w:val="22"/>
                <w:szCs w:val="22"/>
              </w:rPr>
            </w:pPr>
          </w:p>
        </w:tc>
      </w:tr>
      <w:tr w:rsidR="005D0400" w:rsidRPr="00AE3280" w14:paraId="23D62008" w14:textId="77777777" w:rsidTr="005D0400">
        <w:trPr>
          <w:trHeight w:val="283"/>
          <w:jc w:val="center"/>
        </w:trPr>
        <w:tc>
          <w:tcPr>
            <w:tcW w:w="1376" w:type="dxa"/>
          </w:tcPr>
          <w:p w14:paraId="6722C0E7"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U1</w:t>
            </w:r>
          </w:p>
        </w:tc>
        <w:tc>
          <w:tcPr>
            <w:tcW w:w="1344" w:type="dxa"/>
          </w:tcPr>
          <w:p w14:paraId="3B4F3AAE" w14:textId="77777777" w:rsidR="005D0400" w:rsidRPr="00AE3280" w:rsidRDefault="005D0400" w:rsidP="005D0400">
            <w:pPr>
              <w:autoSpaceDE w:val="0"/>
              <w:autoSpaceDN w:val="0"/>
              <w:jc w:val="center"/>
              <w:rPr>
                <w:rFonts w:eastAsia="Times New Roman"/>
                <w:color w:val="000000"/>
                <w:sz w:val="22"/>
                <w:szCs w:val="22"/>
              </w:rPr>
            </w:pPr>
          </w:p>
        </w:tc>
        <w:tc>
          <w:tcPr>
            <w:tcW w:w="1344" w:type="dxa"/>
          </w:tcPr>
          <w:p w14:paraId="698AFA1A" w14:textId="77777777" w:rsidR="005D0400" w:rsidRPr="00AE3280" w:rsidRDefault="005D0400" w:rsidP="005D0400">
            <w:pPr>
              <w:autoSpaceDE w:val="0"/>
              <w:autoSpaceDN w:val="0"/>
              <w:jc w:val="center"/>
              <w:rPr>
                <w:rFonts w:eastAsia="Times New Roman"/>
                <w:color w:val="000000"/>
                <w:sz w:val="22"/>
                <w:szCs w:val="22"/>
              </w:rPr>
            </w:pPr>
          </w:p>
        </w:tc>
        <w:tc>
          <w:tcPr>
            <w:tcW w:w="1388" w:type="dxa"/>
          </w:tcPr>
          <w:p w14:paraId="13A9AFEF" w14:textId="77777777" w:rsidR="005D0400" w:rsidRPr="00AE3280" w:rsidRDefault="005D0400" w:rsidP="005D0400">
            <w:pPr>
              <w:autoSpaceDE w:val="0"/>
              <w:autoSpaceDN w:val="0"/>
              <w:jc w:val="center"/>
              <w:rPr>
                <w:rFonts w:eastAsia="Times New Roman"/>
                <w:color w:val="000000"/>
                <w:sz w:val="22"/>
                <w:szCs w:val="22"/>
              </w:rPr>
            </w:pPr>
          </w:p>
        </w:tc>
        <w:tc>
          <w:tcPr>
            <w:tcW w:w="1319" w:type="dxa"/>
          </w:tcPr>
          <w:p w14:paraId="6FCF1A4B" w14:textId="77777777" w:rsidR="005D0400" w:rsidRPr="00AE3280" w:rsidRDefault="005D0400" w:rsidP="005D0400">
            <w:pPr>
              <w:autoSpaceDE w:val="0"/>
              <w:autoSpaceDN w:val="0"/>
              <w:jc w:val="center"/>
              <w:rPr>
                <w:rFonts w:eastAsia="Times New Roman"/>
                <w:color w:val="000000"/>
                <w:sz w:val="22"/>
                <w:szCs w:val="22"/>
              </w:rPr>
            </w:pPr>
          </w:p>
        </w:tc>
        <w:tc>
          <w:tcPr>
            <w:tcW w:w="1463" w:type="dxa"/>
          </w:tcPr>
          <w:p w14:paraId="7730B178" w14:textId="77777777" w:rsidR="005D0400" w:rsidRPr="00AE3280" w:rsidRDefault="005D0400" w:rsidP="005D0400">
            <w:pPr>
              <w:autoSpaceDE w:val="0"/>
              <w:autoSpaceDN w:val="0"/>
              <w:jc w:val="center"/>
              <w:rPr>
                <w:rFonts w:eastAsia="Times New Roman"/>
                <w:color w:val="000000"/>
                <w:sz w:val="22"/>
                <w:szCs w:val="22"/>
              </w:rPr>
            </w:pPr>
          </w:p>
        </w:tc>
        <w:tc>
          <w:tcPr>
            <w:tcW w:w="1405" w:type="dxa"/>
          </w:tcPr>
          <w:p w14:paraId="22153D1C"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x</w:t>
            </w:r>
          </w:p>
        </w:tc>
      </w:tr>
      <w:tr w:rsidR="005D0400" w:rsidRPr="00AE3280" w14:paraId="59EF2BCA" w14:textId="77777777" w:rsidTr="005D0400">
        <w:trPr>
          <w:trHeight w:val="283"/>
          <w:jc w:val="center"/>
        </w:trPr>
        <w:tc>
          <w:tcPr>
            <w:tcW w:w="1376" w:type="dxa"/>
          </w:tcPr>
          <w:p w14:paraId="6897A9F9"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K1</w:t>
            </w:r>
          </w:p>
        </w:tc>
        <w:tc>
          <w:tcPr>
            <w:tcW w:w="1344" w:type="dxa"/>
          </w:tcPr>
          <w:p w14:paraId="1D6091D9" w14:textId="77777777" w:rsidR="005D0400" w:rsidRPr="00AE3280" w:rsidRDefault="005D0400" w:rsidP="005D0400">
            <w:pPr>
              <w:autoSpaceDE w:val="0"/>
              <w:autoSpaceDN w:val="0"/>
              <w:jc w:val="center"/>
              <w:rPr>
                <w:rFonts w:eastAsia="Times New Roman"/>
                <w:color w:val="000000"/>
                <w:sz w:val="22"/>
                <w:szCs w:val="22"/>
              </w:rPr>
            </w:pPr>
          </w:p>
        </w:tc>
        <w:tc>
          <w:tcPr>
            <w:tcW w:w="1344" w:type="dxa"/>
          </w:tcPr>
          <w:p w14:paraId="1CC7E3E3" w14:textId="77777777" w:rsidR="005D0400" w:rsidRPr="00AE3280" w:rsidRDefault="005D0400" w:rsidP="005D0400">
            <w:pPr>
              <w:autoSpaceDE w:val="0"/>
              <w:autoSpaceDN w:val="0"/>
              <w:jc w:val="center"/>
              <w:rPr>
                <w:rFonts w:eastAsia="Times New Roman"/>
                <w:color w:val="000000"/>
                <w:sz w:val="22"/>
                <w:szCs w:val="22"/>
              </w:rPr>
            </w:pPr>
          </w:p>
        </w:tc>
        <w:tc>
          <w:tcPr>
            <w:tcW w:w="1388" w:type="dxa"/>
          </w:tcPr>
          <w:p w14:paraId="3B7E3BD4" w14:textId="77777777" w:rsidR="005D0400" w:rsidRPr="00AE3280" w:rsidRDefault="005D0400" w:rsidP="005D0400">
            <w:pPr>
              <w:autoSpaceDE w:val="0"/>
              <w:autoSpaceDN w:val="0"/>
              <w:jc w:val="center"/>
              <w:rPr>
                <w:rFonts w:eastAsia="Times New Roman"/>
                <w:color w:val="000000"/>
                <w:sz w:val="22"/>
                <w:szCs w:val="22"/>
              </w:rPr>
            </w:pPr>
          </w:p>
        </w:tc>
        <w:tc>
          <w:tcPr>
            <w:tcW w:w="1319" w:type="dxa"/>
          </w:tcPr>
          <w:p w14:paraId="74CA0EFA" w14:textId="77777777" w:rsidR="005D0400" w:rsidRPr="00AE3280" w:rsidRDefault="005D0400" w:rsidP="005D0400">
            <w:pPr>
              <w:autoSpaceDE w:val="0"/>
              <w:autoSpaceDN w:val="0"/>
              <w:jc w:val="center"/>
              <w:rPr>
                <w:rFonts w:eastAsia="Times New Roman"/>
                <w:color w:val="000000"/>
                <w:sz w:val="22"/>
                <w:szCs w:val="22"/>
              </w:rPr>
            </w:pPr>
          </w:p>
        </w:tc>
        <w:tc>
          <w:tcPr>
            <w:tcW w:w="1463" w:type="dxa"/>
          </w:tcPr>
          <w:p w14:paraId="06AD7A4B"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x</w:t>
            </w:r>
          </w:p>
        </w:tc>
        <w:tc>
          <w:tcPr>
            <w:tcW w:w="1405" w:type="dxa"/>
          </w:tcPr>
          <w:p w14:paraId="48395142" w14:textId="77777777" w:rsidR="005D0400" w:rsidRPr="00AE3280" w:rsidRDefault="005D0400" w:rsidP="005D0400">
            <w:pPr>
              <w:autoSpaceDE w:val="0"/>
              <w:autoSpaceDN w:val="0"/>
              <w:jc w:val="center"/>
              <w:rPr>
                <w:rFonts w:eastAsia="Times New Roman"/>
                <w:color w:val="000000"/>
                <w:sz w:val="22"/>
                <w:szCs w:val="22"/>
              </w:rPr>
            </w:pPr>
          </w:p>
        </w:tc>
      </w:tr>
    </w:tbl>
    <w:p w14:paraId="476FC3EB" w14:textId="77777777" w:rsidR="005D0400" w:rsidRPr="00AE3280" w:rsidRDefault="005D0400" w:rsidP="004710A0">
      <w:pPr>
        <w:widowControl w:val="0"/>
        <w:numPr>
          <w:ilvl w:val="0"/>
          <w:numId w:val="115"/>
        </w:numPr>
        <w:tabs>
          <w:tab w:val="clear" w:pos="1440"/>
          <w:tab w:val="num" w:pos="284"/>
        </w:tabs>
        <w:suppressAutoHyphens/>
        <w:autoSpaceDE w:val="0"/>
        <w:autoSpaceDN w:val="0"/>
        <w:spacing w:after="120"/>
        <w:ind w:left="567" w:hanging="567"/>
        <w:rPr>
          <w:rFonts w:eastAsia="Times New Roman"/>
          <w:b/>
          <w:kern w:val="1"/>
          <w:sz w:val="22"/>
          <w:szCs w:val="22"/>
          <w:lang w:eastAsia="ar-SA"/>
        </w:rPr>
      </w:pPr>
      <w:r w:rsidRPr="00AE3280">
        <w:rPr>
          <w:rFonts w:eastAsia="Times New Roman"/>
          <w:b/>
          <w:kern w:val="1"/>
          <w:sz w:val="22"/>
          <w:szCs w:val="22"/>
          <w:lang w:eastAsia="ar-SA"/>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5D0400" w:rsidRPr="00AE3280" w14:paraId="6B83071B" w14:textId="77777777" w:rsidTr="005D0400">
        <w:trPr>
          <w:jc w:val="center"/>
        </w:trPr>
        <w:tc>
          <w:tcPr>
            <w:tcW w:w="1789" w:type="dxa"/>
            <w:shd w:val="clear" w:color="auto" w:fill="F2F2F2"/>
          </w:tcPr>
          <w:p w14:paraId="25BBD88D" w14:textId="77777777" w:rsidR="005D0400" w:rsidRPr="00AE3280" w:rsidRDefault="005D0400" w:rsidP="005D04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iCs/>
                <w:color w:val="000000"/>
                <w:sz w:val="22"/>
                <w:szCs w:val="22"/>
              </w:rPr>
            </w:pPr>
            <w:r w:rsidRPr="00AE3280">
              <w:rPr>
                <w:rFonts w:eastAsia="Times New Roman"/>
                <w:iCs/>
                <w:color w:val="000000"/>
                <w:sz w:val="22"/>
                <w:szCs w:val="22"/>
              </w:rPr>
              <w:t>Literatura podstawowa</w:t>
            </w:r>
          </w:p>
        </w:tc>
        <w:tc>
          <w:tcPr>
            <w:tcW w:w="7849" w:type="dxa"/>
          </w:tcPr>
          <w:p w14:paraId="326F6C52" w14:textId="77777777" w:rsidR="005D0400" w:rsidRPr="00AE3280" w:rsidRDefault="005D0400" w:rsidP="004710A0">
            <w:pPr>
              <w:numPr>
                <w:ilvl w:val="0"/>
                <w:numId w:val="113"/>
              </w:numPr>
              <w:autoSpaceDE w:val="0"/>
              <w:autoSpaceDN w:val="0"/>
              <w:ind w:left="371"/>
              <w:rPr>
                <w:rFonts w:eastAsia="Times New Roman"/>
                <w:color w:val="000000"/>
                <w:sz w:val="22"/>
                <w:szCs w:val="22"/>
              </w:rPr>
            </w:pPr>
            <w:r w:rsidRPr="00AE3280">
              <w:rPr>
                <w:rFonts w:eastAsia="Times New Roman"/>
                <w:bCs/>
                <w:color w:val="000000"/>
                <w:sz w:val="22"/>
                <w:szCs w:val="22"/>
                <w:lang w:val="it-IT"/>
              </w:rPr>
              <w:t xml:space="preserve">Arteaga Gomez Ruth, 2009.  Aerobik i step. </w:t>
            </w:r>
            <w:r w:rsidRPr="00AE3280">
              <w:rPr>
                <w:rFonts w:eastAsia="Times New Roman"/>
                <w:bCs/>
                <w:color w:val="000000"/>
                <w:sz w:val="22"/>
                <w:szCs w:val="22"/>
              </w:rPr>
              <w:t>Ćwiczenia dla każdego. Trening na każdy dzień</w:t>
            </w:r>
            <w:r w:rsidRPr="00AE3280">
              <w:rPr>
                <w:rFonts w:eastAsia="Times New Roman"/>
                <w:color w:val="000000"/>
                <w:sz w:val="22"/>
                <w:szCs w:val="22"/>
              </w:rPr>
              <w:t xml:space="preserve">. </w:t>
            </w:r>
            <w:proofErr w:type="spellStart"/>
            <w:r w:rsidRPr="00AE3280">
              <w:rPr>
                <w:rFonts w:eastAsia="Times New Roman"/>
                <w:bCs/>
                <w:color w:val="000000"/>
                <w:sz w:val="22"/>
                <w:szCs w:val="22"/>
              </w:rPr>
              <w:t>Buchmann</w:t>
            </w:r>
            <w:proofErr w:type="spellEnd"/>
            <w:r w:rsidRPr="00AE3280">
              <w:rPr>
                <w:rFonts w:eastAsia="Times New Roman"/>
                <w:bCs/>
                <w:color w:val="000000"/>
                <w:sz w:val="22"/>
                <w:szCs w:val="22"/>
              </w:rPr>
              <w:t>;</w:t>
            </w:r>
          </w:p>
          <w:p w14:paraId="779B4A1F" w14:textId="77777777" w:rsidR="005D0400" w:rsidRPr="00AE3280" w:rsidRDefault="005D0400" w:rsidP="004710A0">
            <w:pPr>
              <w:numPr>
                <w:ilvl w:val="0"/>
                <w:numId w:val="113"/>
              </w:numPr>
              <w:autoSpaceDE w:val="0"/>
              <w:autoSpaceDN w:val="0"/>
              <w:ind w:left="371"/>
              <w:rPr>
                <w:rFonts w:eastAsia="Times New Roman"/>
                <w:color w:val="000000"/>
                <w:sz w:val="22"/>
                <w:szCs w:val="22"/>
              </w:rPr>
            </w:pPr>
            <w:r w:rsidRPr="00AE3280">
              <w:rPr>
                <w:rFonts w:eastAsia="Times New Roman"/>
                <w:color w:val="000000"/>
                <w:sz w:val="22"/>
                <w:szCs w:val="22"/>
              </w:rPr>
              <w:t>Bartkowiak, E., 1997. Pływanie. Centralny Ośrodek Sportu. Warszawa;</w:t>
            </w:r>
          </w:p>
          <w:p w14:paraId="1B777A47" w14:textId="77777777" w:rsidR="005D0400" w:rsidRPr="00AE3280" w:rsidRDefault="005D0400" w:rsidP="004710A0">
            <w:pPr>
              <w:numPr>
                <w:ilvl w:val="0"/>
                <w:numId w:val="113"/>
              </w:numPr>
              <w:autoSpaceDE w:val="0"/>
              <w:autoSpaceDN w:val="0"/>
              <w:ind w:left="371"/>
              <w:rPr>
                <w:rFonts w:eastAsia="Times New Roman"/>
                <w:color w:val="000000"/>
                <w:sz w:val="22"/>
                <w:szCs w:val="22"/>
              </w:rPr>
            </w:pPr>
            <w:r w:rsidRPr="00AE3280">
              <w:rPr>
                <w:rFonts w:eastAsia="Times New Roman"/>
                <w:color w:val="000000"/>
                <w:sz w:val="22"/>
                <w:szCs w:val="22"/>
              </w:rPr>
              <w:t>Dudziński, T., 2004. Nauczanie podstaw techniki i taktyki koszykówki – przewodnik do zajęć z koszykówki ze studentami kierunku nauczycielskiego.  AWF Poznań;</w:t>
            </w:r>
          </w:p>
          <w:p w14:paraId="519AC8BD" w14:textId="77777777" w:rsidR="005D0400" w:rsidRPr="00AE3280" w:rsidRDefault="005D0400" w:rsidP="004710A0">
            <w:pPr>
              <w:numPr>
                <w:ilvl w:val="0"/>
                <w:numId w:val="113"/>
              </w:numPr>
              <w:autoSpaceDE w:val="0"/>
              <w:autoSpaceDN w:val="0"/>
              <w:ind w:left="371"/>
              <w:rPr>
                <w:rFonts w:eastAsia="Times New Roman"/>
                <w:color w:val="000000"/>
                <w:sz w:val="22"/>
                <w:szCs w:val="22"/>
              </w:rPr>
            </w:pPr>
            <w:r w:rsidRPr="00AE3280">
              <w:rPr>
                <w:rFonts w:eastAsia="Times New Roman"/>
                <w:color w:val="000000"/>
                <w:sz w:val="22"/>
                <w:szCs w:val="22"/>
              </w:rPr>
              <w:t xml:space="preserve">Grządziel G., </w:t>
            </w:r>
            <w:proofErr w:type="spellStart"/>
            <w:r w:rsidRPr="00AE3280">
              <w:rPr>
                <w:rFonts w:eastAsia="Times New Roman"/>
                <w:color w:val="000000"/>
                <w:sz w:val="22"/>
                <w:szCs w:val="22"/>
              </w:rPr>
              <w:t>Szade</w:t>
            </w:r>
            <w:proofErr w:type="spellEnd"/>
            <w:r w:rsidRPr="00AE3280">
              <w:rPr>
                <w:rFonts w:eastAsia="Times New Roman"/>
                <w:color w:val="000000"/>
                <w:sz w:val="22"/>
                <w:szCs w:val="22"/>
              </w:rPr>
              <w:t xml:space="preserve"> D., 2006. Piłka siatkowa. Technika, taktyka i elementy mini siatkówki. AWF Katowice. Katowice;</w:t>
            </w:r>
          </w:p>
          <w:p w14:paraId="3A13D76C" w14:textId="77777777" w:rsidR="005D0400" w:rsidRPr="00AE3280" w:rsidRDefault="005D0400" w:rsidP="004710A0">
            <w:pPr>
              <w:numPr>
                <w:ilvl w:val="0"/>
                <w:numId w:val="113"/>
              </w:numPr>
              <w:autoSpaceDE w:val="0"/>
              <w:autoSpaceDN w:val="0"/>
              <w:ind w:left="371"/>
              <w:rPr>
                <w:rFonts w:eastAsia="Times New Roman"/>
                <w:color w:val="000000"/>
                <w:sz w:val="22"/>
                <w:szCs w:val="22"/>
              </w:rPr>
            </w:pPr>
            <w:r w:rsidRPr="00AE3280">
              <w:rPr>
                <w:rFonts w:eastAsia="Times New Roman"/>
                <w:color w:val="000000"/>
                <w:sz w:val="22"/>
                <w:szCs w:val="22"/>
              </w:rPr>
              <w:t>Romer A., 2005. Tenis-sport dla każdego. Wiedza i Życie. Warszawa;</w:t>
            </w:r>
          </w:p>
          <w:p w14:paraId="263C1F21" w14:textId="77777777" w:rsidR="005D0400" w:rsidRPr="00AE3280" w:rsidRDefault="005D0400" w:rsidP="004710A0">
            <w:pPr>
              <w:numPr>
                <w:ilvl w:val="0"/>
                <w:numId w:val="113"/>
              </w:numPr>
              <w:autoSpaceDE w:val="0"/>
              <w:autoSpaceDN w:val="0"/>
              <w:ind w:left="371"/>
              <w:rPr>
                <w:rFonts w:eastAsia="Times New Roman"/>
                <w:color w:val="000000"/>
                <w:sz w:val="22"/>
                <w:szCs w:val="22"/>
              </w:rPr>
            </w:pPr>
            <w:r w:rsidRPr="00AE3280">
              <w:rPr>
                <w:rFonts w:eastAsia="Times New Roman"/>
                <w:bCs/>
                <w:color w:val="000000"/>
                <w:sz w:val="22"/>
                <w:szCs w:val="22"/>
              </w:rPr>
              <w:t>Talaga J., 2006. ABC Młodego piłkarza Nauczanie techniki. Wydawnictwo</w:t>
            </w:r>
            <w:r w:rsidRPr="00AE3280">
              <w:rPr>
                <w:rFonts w:eastAsia="Times New Roman"/>
                <w:color w:val="000000"/>
                <w:sz w:val="22"/>
                <w:szCs w:val="22"/>
              </w:rPr>
              <w:t xml:space="preserve"> </w:t>
            </w:r>
            <w:r w:rsidRPr="00AE3280">
              <w:rPr>
                <w:rFonts w:eastAsia="Times New Roman"/>
                <w:bCs/>
                <w:color w:val="000000"/>
                <w:sz w:val="22"/>
                <w:szCs w:val="22"/>
              </w:rPr>
              <w:t>Zysk i s-ka. Poznań.</w:t>
            </w:r>
          </w:p>
        </w:tc>
      </w:tr>
      <w:tr w:rsidR="005D0400" w:rsidRPr="00AE3280" w14:paraId="3FED440A" w14:textId="77777777" w:rsidTr="005D0400">
        <w:trPr>
          <w:jc w:val="center"/>
        </w:trPr>
        <w:tc>
          <w:tcPr>
            <w:tcW w:w="1789" w:type="dxa"/>
            <w:shd w:val="clear" w:color="auto" w:fill="F2F2F2"/>
          </w:tcPr>
          <w:p w14:paraId="1CB49A03" w14:textId="77777777" w:rsidR="005D0400" w:rsidRPr="00AE3280" w:rsidRDefault="005D0400" w:rsidP="005D04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iCs/>
                <w:color w:val="000000"/>
                <w:sz w:val="22"/>
                <w:szCs w:val="22"/>
              </w:rPr>
            </w:pPr>
            <w:r w:rsidRPr="00AE3280">
              <w:rPr>
                <w:rFonts w:eastAsia="Times New Roman"/>
                <w:iCs/>
                <w:color w:val="000000"/>
                <w:sz w:val="22"/>
                <w:szCs w:val="22"/>
              </w:rPr>
              <w:t>Literatura uzupełniająca</w:t>
            </w:r>
          </w:p>
        </w:tc>
        <w:tc>
          <w:tcPr>
            <w:tcW w:w="7849" w:type="dxa"/>
          </w:tcPr>
          <w:p w14:paraId="57851AAA" w14:textId="77777777" w:rsidR="005D0400" w:rsidRPr="00AE3280" w:rsidRDefault="005D0400" w:rsidP="004710A0">
            <w:pPr>
              <w:numPr>
                <w:ilvl w:val="0"/>
                <w:numId w:val="114"/>
              </w:numPr>
              <w:autoSpaceDE w:val="0"/>
              <w:autoSpaceDN w:val="0"/>
              <w:ind w:left="371"/>
              <w:rPr>
                <w:rFonts w:eastAsia="Times New Roman"/>
                <w:color w:val="000000"/>
                <w:sz w:val="22"/>
                <w:szCs w:val="22"/>
              </w:rPr>
            </w:pPr>
            <w:r w:rsidRPr="00AE3280">
              <w:rPr>
                <w:rFonts w:eastAsia="Times New Roman"/>
                <w:color w:val="000000"/>
                <w:sz w:val="22"/>
                <w:szCs w:val="22"/>
              </w:rPr>
              <w:t xml:space="preserve">Gallagher- Mundy </w:t>
            </w:r>
            <w:proofErr w:type="spellStart"/>
            <w:r w:rsidRPr="00AE3280">
              <w:rPr>
                <w:rFonts w:eastAsia="Times New Roman"/>
                <w:color w:val="000000"/>
                <w:sz w:val="22"/>
                <w:szCs w:val="22"/>
              </w:rPr>
              <w:t>Chrissie</w:t>
            </w:r>
            <w:proofErr w:type="spellEnd"/>
            <w:r w:rsidRPr="00AE3280">
              <w:rPr>
                <w:rFonts w:eastAsia="Times New Roman"/>
                <w:color w:val="000000"/>
                <w:sz w:val="22"/>
                <w:szCs w:val="22"/>
              </w:rPr>
              <w:t>, 2007. Ćwiczenia z piłkami. Świat książki;</w:t>
            </w:r>
          </w:p>
          <w:p w14:paraId="285CC0BA" w14:textId="77777777" w:rsidR="005D0400" w:rsidRPr="00AE3280" w:rsidRDefault="005D0400" w:rsidP="004710A0">
            <w:pPr>
              <w:numPr>
                <w:ilvl w:val="0"/>
                <w:numId w:val="114"/>
              </w:numPr>
              <w:autoSpaceDE w:val="0"/>
              <w:autoSpaceDN w:val="0"/>
              <w:ind w:left="371"/>
              <w:rPr>
                <w:rFonts w:eastAsia="Times New Roman"/>
                <w:color w:val="000000"/>
                <w:sz w:val="22"/>
                <w:szCs w:val="22"/>
              </w:rPr>
            </w:pPr>
            <w:r w:rsidRPr="00AE3280">
              <w:rPr>
                <w:rFonts w:eastAsia="Times New Roman"/>
                <w:color w:val="000000"/>
                <w:sz w:val="22"/>
                <w:szCs w:val="22"/>
              </w:rPr>
              <w:t>Klocek T., Szczepanik M., 2003. Siatkówka na lekcji wychowania fizycznego. COS. Warszawa;</w:t>
            </w:r>
          </w:p>
          <w:p w14:paraId="095A78AA" w14:textId="77777777" w:rsidR="005D0400" w:rsidRPr="00AE3280" w:rsidRDefault="005D0400" w:rsidP="004710A0">
            <w:pPr>
              <w:numPr>
                <w:ilvl w:val="0"/>
                <w:numId w:val="114"/>
              </w:numPr>
              <w:autoSpaceDE w:val="0"/>
              <w:autoSpaceDN w:val="0"/>
              <w:ind w:left="371"/>
              <w:rPr>
                <w:rFonts w:eastAsia="Times New Roman"/>
                <w:color w:val="000000"/>
                <w:sz w:val="22"/>
                <w:szCs w:val="22"/>
              </w:rPr>
            </w:pPr>
            <w:r w:rsidRPr="00AE3280">
              <w:rPr>
                <w:rFonts w:eastAsia="Times New Roman"/>
                <w:color w:val="000000"/>
                <w:sz w:val="22"/>
                <w:szCs w:val="22"/>
              </w:rPr>
              <w:t>Królak A., 2008. Tenis-nauczanie gry. COS. Warszawa;</w:t>
            </w:r>
          </w:p>
          <w:p w14:paraId="6ED3C41B" w14:textId="77777777" w:rsidR="005D0400" w:rsidRPr="00AE3280" w:rsidRDefault="005D0400" w:rsidP="004710A0">
            <w:pPr>
              <w:numPr>
                <w:ilvl w:val="0"/>
                <w:numId w:val="114"/>
              </w:numPr>
              <w:autoSpaceDE w:val="0"/>
              <w:autoSpaceDN w:val="0"/>
              <w:ind w:left="371"/>
              <w:rPr>
                <w:rFonts w:eastAsia="Times New Roman"/>
                <w:color w:val="000000"/>
                <w:sz w:val="22"/>
                <w:szCs w:val="22"/>
              </w:rPr>
            </w:pPr>
            <w:proofErr w:type="spellStart"/>
            <w:r w:rsidRPr="00AE3280">
              <w:rPr>
                <w:rFonts w:eastAsia="Times New Roman"/>
                <w:color w:val="000000"/>
                <w:sz w:val="22"/>
                <w:szCs w:val="22"/>
              </w:rPr>
              <w:t>Laughlin</w:t>
            </w:r>
            <w:proofErr w:type="spellEnd"/>
            <w:r w:rsidRPr="00AE3280">
              <w:rPr>
                <w:rFonts w:eastAsia="Times New Roman"/>
                <w:color w:val="000000"/>
                <w:sz w:val="22"/>
                <w:szCs w:val="22"/>
              </w:rPr>
              <w:t xml:space="preserve"> T., 2007. Pływanie dla każdego.  Buk Rower;</w:t>
            </w:r>
          </w:p>
          <w:p w14:paraId="4D174268" w14:textId="77777777" w:rsidR="005D0400" w:rsidRPr="00AE3280" w:rsidRDefault="005D0400" w:rsidP="004710A0">
            <w:pPr>
              <w:numPr>
                <w:ilvl w:val="0"/>
                <w:numId w:val="114"/>
              </w:numPr>
              <w:autoSpaceDE w:val="0"/>
              <w:autoSpaceDN w:val="0"/>
              <w:ind w:left="371"/>
              <w:rPr>
                <w:rFonts w:eastAsia="Times New Roman"/>
                <w:color w:val="000000"/>
                <w:sz w:val="22"/>
                <w:szCs w:val="22"/>
              </w:rPr>
            </w:pPr>
            <w:r w:rsidRPr="00AE3280">
              <w:rPr>
                <w:rFonts w:eastAsia="Times New Roman"/>
                <w:color w:val="000000"/>
                <w:sz w:val="22"/>
                <w:szCs w:val="22"/>
              </w:rPr>
              <w:t>Talaga J., 2006. Sprawność fizyczna- specjalna. Testy;</w:t>
            </w:r>
          </w:p>
          <w:p w14:paraId="105B80B4" w14:textId="77777777" w:rsidR="005D0400" w:rsidRPr="00AE3280" w:rsidRDefault="005D0400" w:rsidP="004710A0">
            <w:pPr>
              <w:numPr>
                <w:ilvl w:val="0"/>
                <w:numId w:val="114"/>
              </w:numPr>
              <w:autoSpaceDE w:val="0"/>
              <w:autoSpaceDN w:val="0"/>
              <w:ind w:left="371"/>
              <w:rPr>
                <w:rFonts w:eastAsia="Times New Roman"/>
                <w:color w:val="000000"/>
                <w:sz w:val="22"/>
                <w:szCs w:val="22"/>
              </w:rPr>
            </w:pPr>
            <w:r w:rsidRPr="00AE3280">
              <w:rPr>
                <w:rFonts w:eastAsia="Times New Roman"/>
                <w:color w:val="000000"/>
                <w:sz w:val="22"/>
                <w:szCs w:val="22"/>
              </w:rPr>
              <w:t>Superlak E., red., 2006. Piłka siatkowa- techniczne- taktyczne przygotowanie do gry. Wyd. BK. Wrocław;</w:t>
            </w:r>
          </w:p>
          <w:p w14:paraId="2165229A" w14:textId="77777777" w:rsidR="005D0400" w:rsidRPr="00AE3280" w:rsidRDefault="005D0400" w:rsidP="004710A0">
            <w:pPr>
              <w:numPr>
                <w:ilvl w:val="0"/>
                <w:numId w:val="114"/>
              </w:numPr>
              <w:autoSpaceDE w:val="0"/>
              <w:autoSpaceDN w:val="0"/>
              <w:ind w:left="371"/>
              <w:rPr>
                <w:rFonts w:eastAsia="Times New Roman"/>
                <w:color w:val="000000"/>
                <w:sz w:val="22"/>
                <w:szCs w:val="22"/>
              </w:rPr>
            </w:pPr>
            <w:proofErr w:type="spellStart"/>
            <w:r w:rsidRPr="00AE3280">
              <w:rPr>
                <w:rFonts w:eastAsia="Times New Roman"/>
                <w:color w:val="000000"/>
                <w:sz w:val="22"/>
                <w:szCs w:val="22"/>
              </w:rPr>
              <w:t>Ljach</w:t>
            </w:r>
            <w:proofErr w:type="spellEnd"/>
            <w:r w:rsidRPr="00AE3280">
              <w:rPr>
                <w:rFonts w:eastAsia="Times New Roman"/>
                <w:color w:val="000000"/>
                <w:sz w:val="22"/>
                <w:szCs w:val="22"/>
              </w:rPr>
              <w:t xml:space="preserve"> W., 2007. Koszykówka – podręczniki dla studentów AWF. Część I </w:t>
            </w:r>
            <w:proofErr w:type="spellStart"/>
            <w:r w:rsidRPr="00AE3280">
              <w:rPr>
                <w:rFonts w:eastAsia="Times New Roman"/>
                <w:color w:val="000000"/>
                <w:sz w:val="22"/>
                <w:szCs w:val="22"/>
              </w:rPr>
              <w:t>i</w:t>
            </w:r>
            <w:proofErr w:type="spellEnd"/>
            <w:r w:rsidRPr="00AE3280">
              <w:rPr>
                <w:rFonts w:eastAsia="Times New Roman"/>
                <w:color w:val="000000"/>
                <w:sz w:val="22"/>
                <w:szCs w:val="22"/>
              </w:rPr>
              <w:t xml:space="preserve"> II.  AWF.  Kraków.</w:t>
            </w:r>
          </w:p>
        </w:tc>
      </w:tr>
    </w:tbl>
    <w:p w14:paraId="0C580229" w14:textId="77777777" w:rsidR="005D0400" w:rsidRPr="00AE3280" w:rsidRDefault="005D0400" w:rsidP="005D0400">
      <w:pPr>
        <w:tabs>
          <w:tab w:val="left" w:pos="284"/>
        </w:tabs>
        <w:spacing w:before="120" w:after="120"/>
        <w:rPr>
          <w:rFonts w:eastAsia="Times New Roman"/>
          <w:b/>
          <w:sz w:val="22"/>
          <w:szCs w:val="22"/>
        </w:rPr>
      </w:pPr>
      <w:r w:rsidRPr="00AE3280">
        <w:rPr>
          <w:rFonts w:eastAsia="Times New Roman"/>
          <w:b/>
          <w:sz w:val="22"/>
          <w:szCs w:val="22"/>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5D0400" w:rsidRPr="00AE3280" w14:paraId="7C63F4C3" w14:textId="77777777" w:rsidTr="005D0400">
        <w:trPr>
          <w:trHeight w:val="769"/>
          <w:jc w:val="center"/>
        </w:trPr>
        <w:tc>
          <w:tcPr>
            <w:tcW w:w="7246" w:type="dxa"/>
            <w:gridSpan w:val="2"/>
            <w:shd w:val="clear" w:color="auto" w:fill="F2F2F2"/>
            <w:vAlign w:val="center"/>
          </w:tcPr>
          <w:p w14:paraId="2757A029" w14:textId="77777777" w:rsidR="005D0400" w:rsidRPr="00AE3280" w:rsidRDefault="005D0400" w:rsidP="005D0400">
            <w:pPr>
              <w:jc w:val="center"/>
              <w:rPr>
                <w:rFonts w:eastAsia="Times New Roman"/>
                <w:sz w:val="22"/>
                <w:szCs w:val="22"/>
              </w:rPr>
            </w:pPr>
            <w:r w:rsidRPr="00AE3280">
              <w:rPr>
                <w:rFonts w:eastAsia="Times New Roman"/>
                <w:sz w:val="22"/>
                <w:szCs w:val="22"/>
              </w:rPr>
              <w:lastRenderedPageBreak/>
              <w:t>Aktywność studenta</w:t>
            </w:r>
          </w:p>
        </w:tc>
        <w:tc>
          <w:tcPr>
            <w:tcW w:w="2393" w:type="dxa"/>
            <w:shd w:val="clear" w:color="auto" w:fill="F2F2F2"/>
            <w:vAlign w:val="center"/>
          </w:tcPr>
          <w:p w14:paraId="67A80063" w14:textId="77777777" w:rsidR="005D0400" w:rsidRPr="00AE3280" w:rsidRDefault="005D0400" w:rsidP="005D0400">
            <w:pPr>
              <w:jc w:val="center"/>
              <w:rPr>
                <w:rFonts w:eastAsia="Times New Roman"/>
                <w:sz w:val="22"/>
                <w:szCs w:val="22"/>
              </w:rPr>
            </w:pPr>
            <w:r w:rsidRPr="00AE3280">
              <w:rPr>
                <w:rFonts w:eastAsia="Times New Roman"/>
                <w:sz w:val="22"/>
                <w:szCs w:val="22"/>
              </w:rPr>
              <w:t>Obciążenie studenta – Liczba godzin</w:t>
            </w:r>
          </w:p>
          <w:p w14:paraId="3323B859" w14:textId="77777777" w:rsidR="005D0400" w:rsidRPr="00AE3280" w:rsidRDefault="005D0400" w:rsidP="005D0400">
            <w:pPr>
              <w:jc w:val="center"/>
              <w:rPr>
                <w:rFonts w:eastAsia="Times New Roman"/>
                <w:sz w:val="22"/>
                <w:szCs w:val="22"/>
              </w:rPr>
            </w:pPr>
            <w:r w:rsidRPr="00AE3280">
              <w:rPr>
                <w:rFonts w:eastAsia="Times New Roman"/>
                <w:sz w:val="22"/>
                <w:szCs w:val="22"/>
              </w:rPr>
              <w:t>(podano przykładowo)</w:t>
            </w:r>
          </w:p>
        </w:tc>
      </w:tr>
      <w:tr w:rsidR="005D0400" w:rsidRPr="00AE3280" w14:paraId="625533F0" w14:textId="77777777" w:rsidTr="005D0400">
        <w:trPr>
          <w:trHeight w:val="340"/>
          <w:jc w:val="center"/>
        </w:trPr>
        <w:tc>
          <w:tcPr>
            <w:tcW w:w="2978" w:type="dxa"/>
            <w:vMerge w:val="restart"/>
          </w:tcPr>
          <w:p w14:paraId="21B1D327" w14:textId="77777777" w:rsidR="005D0400" w:rsidRPr="00AE3280" w:rsidRDefault="005D0400" w:rsidP="005D0400">
            <w:pPr>
              <w:rPr>
                <w:rFonts w:eastAsia="Times New Roman"/>
                <w:sz w:val="22"/>
                <w:szCs w:val="22"/>
              </w:rPr>
            </w:pPr>
            <w:r w:rsidRPr="00AE3280">
              <w:rPr>
                <w:rFonts w:eastAsia="Times New Roman"/>
                <w:sz w:val="22"/>
                <w:szCs w:val="22"/>
              </w:rPr>
              <w:t xml:space="preserve">Zajęcia prowadzone </w:t>
            </w:r>
            <w:r w:rsidRPr="00AE3280">
              <w:rPr>
                <w:rFonts w:eastAsia="Times New Roman"/>
                <w:sz w:val="22"/>
                <w:szCs w:val="22"/>
              </w:rPr>
              <w:br/>
              <w:t xml:space="preserve">z bezpośrednim udziałem NA </w:t>
            </w:r>
            <w:r w:rsidRPr="00AE3280">
              <w:rPr>
                <w:rFonts w:eastAsia="Times New Roman"/>
                <w:sz w:val="22"/>
                <w:szCs w:val="22"/>
              </w:rPr>
              <w:br/>
              <w:t xml:space="preserve">lub innych osób prowadzących zajęcia </w:t>
            </w:r>
          </w:p>
        </w:tc>
        <w:tc>
          <w:tcPr>
            <w:tcW w:w="4268" w:type="dxa"/>
          </w:tcPr>
          <w:p w14:paraId="3DFE51D0" w14:textId="77777777" w:rsidR="005D0400" w:rsidRPr="00AE3280" w:rsidRDefault="005D0400" w:rsidP="005D0400">
            <w:pPr>
              <w:ind w:left="88"/>
              <w:rPr>
                <w:rFonts w:eastAsia="Times New Roman"/>
                <w:sz w:val="22"/>
                <w:szCs w:val="22"/>
              </w:rPr>
            </w:pPr>
            <w:r w:rsidRPr="00AE3280">
              <w:rPr>
                <w:rFonts w:eastAsia="Times New Roman"/>
                <w:sz w:val="22"/>
                <w:szCs w:val="22"/>
              </w:rPr>
              <w:t>Udział w zajęciach dydaktycznych, wskazanych w pkt. 1B</w:t>
            </w:r>
          </w:p>
        </w:tc>
        <w:tc>
          <w:tcPr>
            <w:tcW w:w="2393" w:type="dxa"/>
          </w:tcPr>
          <w:p w14:paraId="60957FD0" w14:textId="77777777" w:rsidR="005D0400" w:rsidRPr="00AE3280" w:rsidRDefault="005D0400" w:rsidP="005D0400">
            <w:pPr>
              <w:jc w:val="center"/>
              <w:rPr>
                <w:rFonts w:eastAsia="Times New Roman"/>
                <w:sz w:val="22"/>
                <w:szCs w:val="22"/>
              </w:rPr>
            </w:pPr>
            <w:r w:rsidRPr="00AE3280">
              <w:rPr>
                <w:rFonts w:eastAsia="Times New Roman"/>
                <w:sz w:val="22"/>
                <w:szCs w:val="22"/>
              </w:rPr>
              <w:t>60</w:t>
            </w:r>
          </w:p>
        </w:tc>
      </w:tr>
      <w:tr w:rsidR="005D0400" w:rsidRPr="00AE3280" w14:paraId="10402A7D" w14:textId="77777777" w:rsidTr="005D0400">
        <w:trPr>
          <w:trHeight w:val="271"/>
          <w:jc w:val="center"/>
        </w:trPr>
        <w:tc>
          <w:tcPr>
            <w:tcW w:w="2978" w:type="dxa"/>
            <w:vMerge/>
          </w:tcPr>
          <w:p w14:paraId="79B6752C" w14:textId="77777777" w:rsidR="005D0400" w:rsidRPr="00AE3280" w:rsidRDefault="005D0400" w:rsidP="005D0400">
            <w:pPr>
              <w:rPr>
                <w:rFonts w:eastAsia="Times New Roman"/>
                <w:color w:val="000000"/>
                <w:sz w:val="22"/>
                <w:szCs w:val="22"/>
              </w:rPr>
            </w:pPr>
          </w:p>
        </w:tc>
        <w:tc>
          <w:tcPr>
            <w:tcW w:w="4268" w:type="dxa"/>
          </w:tcPr>
          <w:p w14:paraId="67BA03E8" w14:textId="77777777" w:rsidR="005D0400" w:rsidRPr="00AE3280" w:rsidRDefault="005D0400" w:rsidP="005D0400">
            <w:pPr>
              <w:ind w:left="88"/>
              <w:rPr>
                <w:rFonts w:eastAsia="Times New Roman"/>
                <w:color w:val="000000"/>
                <w:sz w:val="22"/>
                <w:szCs w:val="22"/>
              </w:rPr>
            </w:pPr>
            <w:r w:rsidRPr="00AE3280">
              <w:rPr>
                <w:rFonts w:eastAsia="Times New Roman"/>
                <w:color w:val="000000"/>
                <w:sz w:val="22"/>
                <w:szCs w:val="22"/>
              </w:rPr>
              <w:t xml:space="preserve">Konsultacje </w:t>
            </w:r>
          </w:p>
        </w:tc>
        <w:tc>
          <w:tcPr>
            <w:tcW w:w="2393" w:type="dxa"/>
          </w:tcPr>
          <w:p w14:paraId="6634BCE9" w14:textId="77777777" w:rsidR="005D0400" w:rsidRPr="00AE3280" w:rsidRDefault="005D0400" w:rsidP="005D0400">
            <w:pPr>
              <w:jc w:val="center"/>
              <w:rPr>
                <w:rFonts w:eastAsia="Times New Roman"/>
                <w:color w:val="000000"/>
                <w:sz w:val="22"/>
                <w:szCs w:val="22"/>
              </w:rPr>
            </w:pPr>
            <w:r w:rsidRPr="00AE3280">
              <w:rPr>
                <w:rFonts w:eastAsia="Times New Roman"/>
                <w:color w:val="000000"/>
                <w:sz w:val="22"/>
                <w:szCs w:val="22"/>
              </w:rPr>
              <w:t>2</w:t>
            </w:r>
          </w:p>
        </w:tc>
      </w:tr>
      <w:tr w:rsidR="005D0400" w:rsidRPr="00AE3280" w14:paraId="47AAF856" w14:textId="77777777" w:rsidTr="005D0400">
        <w:trPr>
          <w:trHeight w:val="177"/>
          <w:jc w:val="center"/>
        </w:trPr>
        <w:tc>
          <w:tcPr>
            <w:tcW w:w="2978" w:type="dxa"/>
            <w:vMerge w:val="restart"/>
          </w:tcPr>
          <w:p w14:paraId="08AAA9D9" w14:textId="77777777" w:rsidR="005D0400" w:rsidRPr="00AE3280" w:rsidRDefault="005D0400" w:rsidP="005D0400">
            <w:pPr>
              <w:rPr>
                <w:rFonts w:eastAsia="Times New Roman"/>
                <w:color w:val="000000"/>
                <w:sz w:val="22"/>
                <w:szCs w:val="22"/>
              </w:rPr>
            </w:pPr>
          </w:p>
          <w:p w14:paraId="1642924C" w14:textId="77777777" w:rsidR="005D0400" w:rsidRPr="00AE3280" w:rsidRDefault="005D0400" w:rsidP="005D0400">
            <w:pPr>
              <w:rPr>
                <w:rFonts w:eastAsia="Times New Roman"/>
                <w:color w:val="000000"/>
                <w:sz w:val="22"/>
                <w:szCs w:val="22"/>
              </w:rPr>
            </w:pPr>
            <w:r w:rsidRPr="00AE3280">
              <w:rPr>
                <w:rFonts w:eastAsia="Times New Roman"/>
                <w:color w:val="000000"/>
                <w:sz w:val="22"/>
                <w:szCs w:val="22"/>
              </w:rPr>
              <w:t xml:space="preserve">Praca własna studenta </w:t>
            </w:r>
          </w:p>
        </w:tc>
        <w:tc>
          <w:tcPr>
            <w:tcW w:w="4268" w:type="dxa"/>
          </w:tcPr>
          <w:p w14:paraId="12F32463" w14:textId="77777777" w:rsidR="005D0400" w:rsidRPr="00AE3280" w:rsidRDefault="005D0400" w:rsidP="005D0400">
            <w:pPr>
              <w:ind w:left="88"/>
              <w:rPr>
                <w:rFonts w:eastAsia="Times New Roman"/>
                <w:color w:val="000000"/>
                <w:sz w:val="22"/>
                <w:szCs w:val="22"/>
              </w:rPr>
            </w:pPr>
            <w:r w:rsidRPr="00AE3280">
              <w:rPr>
                <w:rFonts w:eastAsia="Times New Roman"/>
                <w:color w:val="000000"/>
                <w:sz w:val="22"/>
                <w:szCs w:val="22"/>
              </w:rPr>
              <w:t>Przygotowanie do zajęć</w:t>
            </w:r>
          </w:p>
        </w:tc>
        <w:tc>
          <w:tcPr>
            <w:tcW w:w="2393" w:type="dxa"/>
          </w:tcPr>
          <w:p w14:paraId="14C794FA" w14:textId="77777777" w:rsidR="005D0400" w:rsidRPr="00AE3280" w:rsidRDefault="005D0400" w:rsidP="005D0400">
            <w:pPr>
              <w:jc w:val="center"/>
              <w:rPr>
                <w:rFonts w:eastAsia="Times New Roman"/>
                <w:color w:val="000000"/>
                <w:sz w:val="22"/>
                <w:szCs w:val="22"/>
              </w:rPr>
            </w:pPr>
            <w:r w:rsidRPr="00AE3280">
              <w:rPr>
                <w:rFonts w:eastAsia="Times New Roman"/>
                <w:color w:val="000000"/>
                <w:sz w:val="22"/>
                <w:szCs w:val="22"/>
              </w:rPr>
              <w:t>5</w:t>
            </w:r>
          </w:p>
        </w:tc>
      </w:tr>
      <w:tr w:rsidR="005D0400" w:rsidRPr="00AE3280" w14:paraId="70722A30" w14:textId="77777777" w:rsidTr="005D0400">
        <w:trPr>
          <w:trHeight w:val="137"/>
          <w:jc w:val="center"/>
        </w:trPr>
        <w:tc>
          <w:tcPr>
            <w:tcW w:w="2978" w:type="dxa"/>
            <w:vMerge/>
          </w:tcPr>
          <w:p w14:paraId="0505D9F5" w14:textId="77777777" w:rsidR="005D0400" w:rsidRPr="00AE3280" w:rsidRDefault="005D0400" w:rsidP="005D0400">
            <w:pPr>
              <w:rPr>
                <w:rFonts w:eastAsia="Times New Roman"/>
                <w:color w:val="000000"/>
                <w:sz w:val="22"/>
                <w:szCs w:val="22"/>
              </w:rPr>
            </w:pPr>
          </w:p>
        </w:tc>
        <w:tc>
          <w:tcPr>
            <w:tcW w:w="4268" w:type="dxa"/>
          </w:tcPr>
          <w:p w14:paraId="4C872FE5" w14:textId="77777777" w:rsidR="005D0400" w:rsidRPr="00AE3280" w:rsidRDefault="005D0400" w:rsidP="005D0400">
            <w:pPr>
              <w:ind w:left="88"/>
              <w:rPr>
                <w:rFonts w:eastAsia="Times New Roman"/>
                <w:color w:val="000000"/>
                <w:sz w:val="22"/>
                <w:szCs w:val="22"/>
              </w:rPr>
            </w:pPr>
            <w:r w:rsidRPr="00AE3280">
              <w:rPr>
                <w:rFonts w:eastAsia="Times New Roman"/>
                <w:color w:val="000000"/>
                <w:sz w:val="22"/>
                <w:szCs w:val="22"/>
              </w:rPr>
              <w:t>Studiowanie literatury</w:t>
            </w:r>
          </w:p>
        </w:tc>
        <w:tc>
          <w:tcPr>
            <w:tcW w:w="2393" w:type="dxa"/>
          </w:tcPr>
          <w:p w14:paraId="79453E41" w14:textId="77777777" w:rsidR="005D0400" w:rsidRPr="00AE3280" w:rsidRDefault="005D0400" w:rsidP="005D0400">
            <w:pPr>
              <w:jc w:val="center"/>
              <w:rPr>
                <w:rFonts w:eastAsia="Times New Roman"/>
                <w:color w:val="000000"/>
                <w:sz w:val="22"/>
                <w:szCs w:val="22"/>
              </w:rPr>
            </w:pPr>
            <w:r w:rsidRPr="00AE3280">
              <w:rPr>
                <w:rFonts w:eastAsia="Times New Roman"/>
                <w:color w:val="000000"/>
                <w:sz w:val="22"/>
                <w:szCs w:val="22"/>
              </w:rPr>
              <w:t>3</w:t>
            </w:r>
          </w:p>
        </w:tc>
      </w:tr>
      <w:tr w:rsidR="005D0400" w:rsidRPr="00AE3280" w14:paraId="5B4FFF10" w14:textId="77777777" w:rsidTr="005D0400">
        <w:trPr>
          <w:trHeight w:val="340"/>
          <w:jc w:val="center"/>
        </w:trPr>
        <w:tc>
          <w:tcPr>
            <w:tcW w:w="2978" w:type="dxa"/>
            <w:vMerge/>
          </w:tcPr>
          <w:p w14:paraId="66C966E6" w14:textId="77777777" w:rsidR="005D0400" w:rsidRPr="00AE3280" w:rsidRDefault="005D0400" w:rsidP="005D0400">
            <w:pPr>
              <w:rPr>
                <w:rFonts w:eastAsia="Times New Roman"/>
                <w:color w:val="000000"/>
                <w:sz w:val="22"/>
                <w:szCs w:val="22"/>
              </w:rPr>
            </w:pPr>
          </w:p>
        </w:tc>
        <w:tc>
          <w:tcPr>
            <w:tcW w:w="4268" w:type="dxa"/>
          </w:tcPr>
          <w:p w14:paraId="577D824F" w14:textId="77777777" w:rsidR="005D0400" w:rsidRPr="00AE3280" w:rsidRDefault="005D0400" w:rsidP="005D0400">
            <w:pPr>
              <w:ind w:left="88"/>
              <w:rPr>
                <w:rFonts w:eastAsia="Times New Roman"/>
                <w:color w:val="000000"/>
                <w:sz w:val="22"/>
                <w:szCs w:val="22"/>
              </w:rPr>
            </w:pPr>
            <w:r w:rsidRPr="00AE3280">
              <w:rPr>
                <w:rFonts w:eastAsia="Times New Roman"/>
                <w:color w:val="000000"/>
                <w:sz w:val="22"/>
                <w:szCs w:val="22"/>
              </w:rPr>
              <w:t xml:space="preserve">Inne (przygotowanie do egzaminu, zaliczeń, </w:t>
            </w:r>
          </w:p>
          <w:p w14:paraId="04FCFB1A" w14:textId="77777777" w:rsidR="005D0400" w:rsidRPr="00AE3280" w:rsidRDefault="005D0400" w:rsidP="005D0400">
            <w:pPr>
              <w:ind w:left="88"/>
              <w:rPr>
                <w:rFonts w:eastAsia="Times New Roman"/>
                <w:color w:val="000000"/>
                <w:sz w:val="22"/>
                <w:szCs w:val="22"/>
              </w:rPr>
            </w:pPr>
            <w:r w:rsidRPr="00AE3280">
              <w:rPr>
                <w:rFonts w:eastAsia="Times New Roman"/>
                <w:color w:val="000000"/>
                <w:sz w:val="22"/>
                <w:szCs w:val="22"/>
              </w:rPr>
              <w:t>przygotowanie projektu itd.)</w:t>
            </w:r>
          </w:p>
        </w:tc>
        <w:tc>
          <w:tcPr>
            <w:tcW w:w="2393" w:type="dxa"/>
          </w:tcPr>
          <w:p w14:paraId="7839C538" w14:textId="77777777" w:rsidR="005D0400" w:rsidRPr="00AE3280" w:rsidRDefault="005D0400" w:rsidP="005D0400">
            <w:pPr>
              <w:jc w:val="center"/>
              <w:rPr>
                <w:rFonts w:eastAsia="Times New Roman"/>
                <w:color w:val="000000"/>
                <w:sz w:val="22"/>
                <w:szCs w:val="22"/>
              </w:rPr>
            </w:pPr>
            <w:r w:rsidRPr="00AE3280">
              <w:rPr>
                <w:rFonts w:eastAsia="Times New Roman"/>
                <w:color w:val="000000"/>
                <w:sz w:val="22"/>
                <w:szCs w:val="22"/>
              </w:rPr>
              <w:t>5</w:t>
            </w:r>
          </w:p>
        </w:tc>
      </w:tr>
      <w:tr w:rsidR="005D0400" w:rsidRPr="00AE3280" w14:paraId="085F04DF" w14:textId="77777777" w:rsidTr="005D0400">
        <w:trPr>
          <w:trHeight w:val="340"/>
          <w:jc w:val="center"/>
        </w:trPr>
        <w:tc>
          <w:tcPr>
            <w:tcW w:w="7246" w:type="dxa"/>
            <w:gridSpan w:val="2"/>
            <w:shd w:val="clear" w:color="auto" w:fill="F2F2F2"/>
          </w:tcPr>
          <w:p w14:paraId="26F8DD42" w14:textId="77777777" w:rsidR="005D0400" w:rsidRPr="00AE3280" w:rsidRDefault="005D0400" w:rsidP="005D0400">
            <w:pPr>
              <w:rPr>
                <w:rFonts w:eastAsia="Times New Roman"/>
                <w:color w:val="000000"/>
                <w:sz w:val="22"/>
                <w:szCs w:val="22"/>
              </w:rPr>
            </w:pPr>
            <w:r w:rsidRPr="00AE3280">
              <w:rPr>
                <w:rFonts w:eastAsia="Times New Roman"/>
                <w:color w:val="000000"/>
                <w:sz w:val="22"/>
                <w:szCs w:val="22"/>
              </w:rPr>
              <w:t>Łączny nakład pracy studenta</w:t>
            </w:r>
          </w:p>
        </w:tc>
        <w:tc>
          <w:tcPr>
            <w:tcW w:w="2393" w:type="dxa"/>
            <w:shd w:val="clear" w:color="auto" w:fill="F2F2F2"/>
          </w:tcPr>
          <w:p w14:paraId="344CFBA7" w14:textId="77777777" w:rsidR="005D0400" w:rsidRPr="00AE3280" w:rsidRDefault="005D0400" w:rsidP="005D0400">
            <w:pPr>
              <w:jc w:val="center"/>
              <w:rPr>
                <w:rFonts w:eastAsia="Times New Roman"/>
                <w:color w:val="000000"/>
                <w:sz w:val="22"/>
                <w:szCs w:val="22"/>
              </w:rPr>
            </w:pPr>
            <w:r w:rsidRPr="00AE3280">
              <w:rPr>
                <w:rFonts w:eastAsia="Times New Roman"/>
                <w:color w:val="000000"/>
                <w:sz w:val="22"/>
                <w:szCs w:val="22"/>
              </w:rPr>
              <w:t>75</w:t>
            </w:r>
          </w:p>
        </w:tc>
      </w:tr>
      <w:tr w:rsidR="005D0400" w:rsidRPr="00AE3280" w14:paraId="4FF79C59" w14:textId="77777777" w:rsidTr="005D0400">
        <w:trPr>
          <w:trHeight w:val="397"/>
          <w:jc w:val="center"/>
        </w:trPr>
        <w:tc>
          <w:tcPr>
            <w:tcW w:w="7246" w:type="dxa"/>
            <w:gridSpan w:val="2"/>
            <w:shd w:val="clear" w:color="auto" w:fill="F2F2F2"/>
            <w:vAlign w:val="center"/>
          </w:tcPr>
          <w:p w14:paraId="404A9243" w14:textId="77777777" w:rsidR="005D0400" w:rsidRPr="00AE3280" w:rsidRDefault="005D0400" w:rsidP="005D0400">
            <w:pPr>
              <w:jc w:val="right"/>
              <w:rPr>
                <w:rFonts w:eastAsia="Times New Roman"/>
                <w:b/>
                <w:color w:val="000000"/>
                <w:sz w:val="22"/>
                <w:szCs w:val="22"/>
              </w:rPr>
            </w:pPr>
            <w:r w:rsidRPr="00AE3280">
              <w:rPr>
                <w:rFonts w:eastAsia="Times New Roman"/>
                <w:color w:val="000000"/>
                <w:sz w:val="22"/>
                <w:szCs w:val="22"/>
              </w:rPr>
              <w:t xml:space="preserve"> </w:t>
            </w:r>
            <w:r w:rsidRPr="00AE3280">
              <w:rPr>
                <w:rFonts w:eastAsia="Times New Roman"/>
                <w:b/>
                <w:color w:val="000000"/>
                <w:sz w:val="22"/>
                <w:szCs w:val="22"/>
              </w:rPr>
              <w:t xml:space="preserve">Liczba punktów ECTS </w:t>
            </w:r>
          </w:p>
        </w:tc>
        <w:tc>
          <w:tcPr>
            <w:tcW w:w="2393" w:type="dxa"/>
            <w:shd w:val="clear" w:color="auto" w:fill="F2F2F2"/>
            <w:vAlign w:val="center"/>
          </w:tcPr>
          <w:p w14:paraId="07D9F779" w14:textId="77777777" w:rsidR="005D0400" w:rsidRPr="00AE3280" w:rsidRDefault="005D0400" w:rsidP="005D0400">
            <w:pPr>
              <w:jc w:val="center"/>
              <w:rPr>
                <w:rFonts w:eastAsia="Times New Roman"/>
                <w:color w:val="000000"/>
                <w:sz w:val="22"/>
                <w:szCs w:val="22"/>
              </w:rPr>
            </w:pPr>
          </w:p>
        </w:tc>
      </w:tr>
    </w:tbl>
    <w:p w14:paraId="5063ABA4" w14:textId="58DEC4ED" w:rsidR="005D0400" w:rsidRPr="00AE3280" w:rsidRDefault="005D0400" w:rsidP="005D0400">
      <w:pPr>
        <w:tabs>
          <w:tab w:val="left" w:pos="567"/>
        </w:tabs>
        <w:spacing w:before="120" w:after="120"/>
        <w:rPr>
          <w:rFonts w:eastAsia="Times New Roman"/>
          <w:b/>
          <w:bCs/>
          <w:sz w:val="22"/>
          <w:szCs w:val="22"/>
        </w:rPr>
      </w:pPr>
      <w:r w:rsidRPr="00AE3280">
        <w:rPr>
          <w:rFonts w:eastAsia="Times New Roman"/>
          <w:color w:val="000000"/>
          <w:sz w:val="22"/>
          <w:szCs w:val="22"/>
          <w:vertAlign w:val="superscript"/>
        </w:rPr>
        <w:t>*</w:t>
      </w:r>
      <w:r w:rsidRPr="00AE3280">
        <w:rPr>
          <w:rFonts w:eastAsia="Times New Roman"/>
          <w:color w:val="000000"/>
          <w:sz w:val="22"/>
          <w:szCs w:val="22"/>
        </w:rPr>
        <w:t xml:space="preserve"> </w:t>
      </w:r>
      <w:r w:rsidR="00AE3280" w:rsidRPr="00AE3280">
        <w:rPr>
          <w:rFonts w:eastAsia="Times New Roman"/>
          <w:color w:val="000000"/>
          <w:sz w:val="20"/>
          <w:szCs w:val="22"/>
        </w:rPr>
        <w:t>ostateczna liczba punktów ECTS</w:t>
      </w:r>
    </w:p>
    <w:p w14:paraId="1ABC9603" w14:textId="77777777" w:rsidR="005D0400" w:rsidRPr="00AE3280" w:rsidRDefault="005D0400" w:rsidP="005D0400">
      <w:pPr>
        <w:rPr>
          <w:rFonts w:eastAsia="Times New Roman"/>
          <w:color w:val="000000"/>
          <w:sz w:val="22"/>
          <w:szCs w:val="22"/>
        </w:rPr>
      </w:pPr>
    </w:p>
    <w:p w14:paraId="4FD3A5FD" w14:textId="77777777" w:rsidR="005D0400" w:rsidRPr="00AE3280" w:rsidRDefault="005D0400" w:rsidP="005D0400">
      <w:pPr>
        <w:rPr>
          <w:sz w:val="22"/>
          <w:szCs w:val="22"/>
        </w:rPr>
      </w:pPr>
    </w:p>
    <w:p w14:paraId="0593BDE5" w14:textId="77777777" w:rsidR="00E938FC" w:rsidRPr="00AE3280" w:rsidRDefault="005D0400" w:rsidP="005D0400">
      <w:pPr>
        <w:spacing w:after="200" w:line="276" w:lineRule="auto"/>
        <w:rPr>
          <w:b/>
          <w:bCs/>
          <w:sz w:val="22"/>
          <w:szCs w:val="22"/>
        </w:rPr>
      </w:pPr>
      <w:r w:rsidRPr="00AE3280">
        <w:rPr>
          <w:b/>
          <w:bCs/>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08568A" w:rsidRPr="00AE3280" w14:paraId="1B18ED16" w14:textId="77777777" w:rsidTr="0008568A">
        <w:trPr>
          <w:trHeight w:val="454"/>
          <w:jc w:val="center"/>
        </w:trPr>
        <w:tc>
          <w:tcPr>
            <w:tcW w:w="2410" w:type="dxa"/>
            <w:vAlign w:val="center"/>
          </w:tcPr>
          <w:p w14:paraId="0FE8ABA6" w14:textId="79365A89" w:rsidR="0008568A" w:rsidRPr="00AE3280" w:rsidRDefault="00AE3280" w:rsidP="0008568A">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6C0DAE48" w14:textId="77777777" w:rsidR="0008568A" w:rsidRPr="00AE3280" w:rsidRDefault="0008568A" w:rsidP="0008568A">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63E3FC16" w14:textId="4C516FF2" w:rsidR="0008568A" w:rsidRPr="00AE3280" w:rsidRDefault="00AE3280" w:rsidP="0008568A">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3C4AC29E" w14:textId="77777777" w:rsidR="0008568A" w:rsidRPr="00AE3280" w:rsidRDefault="0008568A" w:rsidP="0008568A">
            <w:pPr>
              <w:pStyle w:val="Nagwek1"/>
              <w:spacing w:before="0" w:line="276" w:lineRule="auto"/>
              <w:jc w:val="center"/>
              <w:rPr>
                <w:rFonts w:ascii="Times New Roman" w:hAnsi="Times New Roman"/>
                <w:sz w:val="22"/>
                <w:szCs w:val="22"/>
              </w:rPr>
            </w:pPr>
            <w:r w:rsidRPr="00AE3280">
              <w:rPr>
                <w:rFonts w:ascii="Times New Roman" w:hAnsi="Times New Roman"/>
                <w:sz w:val="22"/>
                <w:szCs w:val="22"/>
              </w:rPr>
              <w:t>A. 3</w:t>
            </w:r>
          </w:p>
        </w:tc>
      </w:tr>
    </w:tbl>
    <w:p w14:paraId="264C159F" w14:textId="77777777" w:rsidR="0008568A" w:rsidRPr="00AE3280" w:rsidRDefault="0008568A" w:rsidP="0008568A">
      <w:pPr>
        <w:numPr>
          <w:ilvl w:val="0"/>
          <w:numId w:val="3"/>
        </w:numPr>
        <w:tabs>
          <w:tab w:val="clear" w:pos="1440"/>
          <w:tab w:val="left" w:pos="284"/>
        </w:tabs>
        <w:spacing w:before="120"/>
        <w:ind w:left="284" w:hanging="284"/>
        <w:rPr>
          <w:b/>
          <w:sz w:val="22"/>
          <w:szCs w:val="22"/>
        </w:rPr>
      </w:pPr>
      <w:r w:rsidRPr="00AE3280">
        <w:rPr>
          <w:b/>
          <w:sz w:val="22"/>
          <w:szCs w:val="22"/>
        </w:rPr>
        <w:t>INFORMACJE O PRZEDMIOCIE</w:t>
      </w:r>
    </w:p>
    <w:p w14:paraId="4FE64A2E" w14:textId="77777777" w:rsidR="0008568A" w:rsidRPr="00AE3280" w:rsidRDefault="0008568A" w:rsidP="0008568A">
      <w:pPr>
        <w:pStyle w:val="Akapitzlist1"/>
        <w:numPr>
          <w:ilvl w:val="1"/>
          <w:numId w:val="3"/>
        </w:numPr>
        <w:tabs>
          <w:tab w:val="clear" w:pos="720"/>
          <w:tab w:val="num" w:pos="567"/>
        </w:tabs>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8568A" w:rsidRPr="00AE3280" w14:paraId="116C98A6" w14:textId="77777777" w:rsidTr="0008568A">
        <w:trPr>
          <w:trHeight w:val="340"/>
          <w:jc w:val="center"/>
        </w:trPr>
        <w:tc>
          <w:tcPr>
            <w:tcW w:w="3775" w:type="dxa"/>
            <w:shd w:val="clear" w:color="auto" w:fill="F2F2F2" w:themeFill="background1" w:themeFillShade="F2"/>
            <w:vAlign w:val="center"/>
          </w:tcPr>
          <w:p w14:paraId="50B8A33F" w14:textId="77777777" w:rsidR="0008568A" w:rsidRPr="00AE3280" w:rsidRDefault="0008568A" w:rsidP="0008568A">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565B8E3D" w14:textId="77777777" w:rsidR="0008568A" w:rsidRPr="00AE3280" w:rsidRDefault="0008568A" w:rsidP="00E31438">
            <w:pPr>
              <w:widowControl w:val="0"/>
              <w:autoSpaceDE w:val="0"/>
              <w:autoSpaceDN w:val="0"/>
              <w:adjustRightInd w:val="0"/>
              <w:rPr>
                <w:iCs/>
                <w:color w:val="000000"/>
                <w:sz w:val="22"/>
                <w:szCs w:val="22"/>
              </w:rPr>
            </w:pPr>
            <w:r w:rsidRPr="00AE3280">
              <w:rPr>
                <w:iCs/>
                <w:color w:val="000000"/>
                <w:sz w:val="22"/>
                <w:szCs w:val="22"/>
              </w:rPr>
              <w:t>P</w:t>
            </w:r>
            <w:r w:rsidR="002E3254" w:rsidRPr="00AE3280">
              <w:rPr>
                <w:iCs/>
                <w:color w:val="000000"/>
                <w:sz w:val="22"/>
                <w:szCs w:val="22"/>
              </w:rPr>
              <w:t>odstawy przedsiębiorczości</w:t>
            </w:r>
          </w:p>
        </w:tc>
      </w:tr>
      <w:tr w:rsidR="0008568A" w:rsidRPr="00AE3280" w14:paraId="49678C2C" w14:textId="77777777" w:rsidTr="0008568A">
        <w:trPr>
          <w:trHeight w:val="340"/>
          <w:jc w:val="center"/>
        </w:trPr>
        <w:tc>
          <w:tcPr>
            <w:tcW w:w="3775" w:type="dxa"/>
            <w:shd w:val="clear" w:color="auto" w:fill="F2F2F2" w:themeFill="background1" w:themeFillShade="F2"/>
            <w:vAlign w:val="center"/>
          </w:tcPr>
          <w:p w14:paraId="0E28CDA8" w14:textId="77777777" w:rsidR="0008568A" w:rsidRPr="00AE3280" w:rsidRDefault="0008568A" w:rsidP="0008568A">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4E666618" w14:textId="77777777" w:rsidR="0008568A" w:rsidRPr="00AE3280" w:rsidRDefault="0008568A" w:rsidP="0008568A">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08568A" w:rsidRPr="00AE3280" w14:paraId="4AB405D2" w14:textId="77777777" w:rsidTr="0008568A">
        <w:trPr>
          <w:trHeight w:val="340"/>
          <w:jc w:val="center"/>
        </w:trPr>
        <w:tc>
          <w:tcPr>
            <w:tcW w:w="3775" w:type="dxa"/>
            <w:shd w:val="clear" w:color="auto" w:fill="F2F2F2" w:themeFill="background1" w:themeFillShade="F2"/>
            <w:vAlign w:val="center"/>
          </w:tcPr>
          <w:p w14:paraId="24794B94" w14:textId="77777777" w:rsidR="0008568A" w:rsidRPr="00AE3280" w:rsidRDefault="0008568A" w:rsidP="0008568A">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5C552D34" w14:textId="77777777" w:rsidR="0008568A" w:rsidRPr="00AE3280" w:rsidRDefault="0008568A" w:rsidP="0008568A">
            <w:pPr>
              <w:widowControl w:val="0"/>
              <w:autoSpaceDE w:val="0"/>
              <w:autoSpaceDN w:val="0"/>
              <w:adjustRightInd w:val="0"/>
              <w:rPr>
                <w:iCs/>
                <w:color w:val="000000"/>
                <w:sz w:val="22"/>
                <w:szCs w:val="22"/>
              </w:rPr>
            </w:pPr>
            <w:r w:rsidRPr="00AE3280">
              <w:rPr>
                <w:iCs/>
                <w:color w:val="000000"/>
                <w:sz w:val="22"/>
                <w:szCs w:val="22"/>
              </w:rPr>
              <w:t>I stopień (inż.)</w:t>
            </w:r>
          </w:p>
        </w:tc>
      </w:tr>
      <w:tr w:rsidR="0008568A" w:rsidRPr="00AE3280" w14:paraId="333E1E3A" w14:textId="77777777" w:rsidTr="0008568A">
        <w:trPr>
          <w:trHeight w:val="340"/>
          <w:jc w:val="center"/>
        </w:trPr>
        <w:tc>
          <w:tcPr>
            <w:tcW w:w="3775" w:type="dxa"/>
            <w:shd w:val="clear" w:color="auto" w:fill="F2F2F2" w:themeFill="background1" w:themeFillShade="F2"/>
            <w:vAlign w:val="center"/>
          </w:tcPr>
          <w:p w14:paraId="775032A3" w14:textId="77777777" w:rsidR="0008568A" w:rsidRPr="00AE3280" w:rsidRDefault="0008568A" w:rsidP="0008568A">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5AB37FE3" w14:textId="77777777" w:rsidR="0008568A" w:rsidRPr="00AE3280" w:rsidRDefault="0008568A" w:rsidP="0008568A">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08568A" w:rsidRPr="00AE3280" w14:paraId="7BC32077" w14:textId="77777777" w:rsidTr="0008568A">
        <w:trPr>
          <w:trHeight w:val="340"/>
          <w:jc w:val="center"/>
        </w:trPr>
        <w:tc>
          <w:tcPr>
            <w:tcW w:w="3775" w:type="dxa"/>
            <w:shd w:val="clear" w:color="auto" w:fill="F2F2F2" w:themeFill="background1" w:themeFillShade="F2"/>
            <w:vAlign w:val="center"/>
          </w:tcPr>
          <w:p w14:paraId="711A6D16" w14:textId="77777777" w:rsidR="0008568A" w:rsidRPr="00AE3280" w:rsidRDefault="0008568A" w:rsidP="0008568A">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1DD7D2EA" w14:textId="77777777" w:rsidR="0008568A" w:rsidRPr="00AE3280" w:rsidRDefault="0008568A" w:rsidP="0008568A">
            <w:pPr>
              <w:widowControl w:val="0"/>
              <w:autoSpaceDE w:val="0"/>
              <w:autoSpaceDN w:val="0"/>
              <w:adjustRightInd w:val="0"/>
              <w:rPr>
                <w:iCs/>
                <w:color w:val="000000"/>
                <w:sz w:val="22"/>
                <w:szCs w:val="22"/>
              </w:rPr>
            </w:pPr>
            <w:r w:rsidRPr="00AE3280">
              <w:rPr>
                <w:iCs/>
                <w:color w:val="000000"/>
                <w:sz w:val="22"/>
                <w:szCs w:val="22"/>
              </w:rPr>
              <w:t>stacjonarne</w:t>
            </w:r>
          </w:p>
        </w:tc>
      </w:tr>
      <w:tr w:rsidR="0008568A" w:rsidRPr="00AE3280" w14:paraId="7C12546D" w14:textId="77777777" w:rsidTr="0008568A">
        <w:trPr>
          <w:trHeight w:val="340"/>
          <w:jc w:val="center"/>
        </w:trPr>
        <w:tc>
          <w:tcPr>
            <w:tcW w:w="3775" w:type="dxa"/>
            <w:shd w:val="clear" w:color="auto" w:fill="F2F2F2" w:themeFill="background1" w:themeFillShade="F2"/>
            <w:vAlign w:val="center"/>
          </w:tcPr>
          <w:p w14:paraId="07C15DAF" w14:textId="77777777" w:rsidR="0008568A" w:rsidRPr="00AE3280" w:rsidRDefault="0008568A" w:rsidP="0008568A">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2033BE25" w14:textId="77777777" w:rsidR="0008568A" w:rsidRPr="00AE3280" w:rsidRDefault="0008568A" w:rsidP="0008568A">
            <w:pPr>
              <w:widowControl w:val="0"/>
              <w:autoSpaceDE w:val="0"/>
              <w:autoSpaceDN w:val="0"/>
              <w:adjustRightInd w:val="0"/>
              <w:rPr>
                <w:iCs/>
                <w:color w:val="000000"/>
                <w:sz w:val="22"/>
                <w:szCs w:val="22"/>
              </w:rPr>
            </w:pPr>
          </w:p>
        </w:tc>
      </w:tr>
      <w:tr w:rsidR="0008568A" w:rsidRPr="00AE3280" w14:paraId="04C8E60A" w14:textId="77777777" w:rsidTr="0008568A">
        <w:trPr>
          <w:trHeight w:val="340"/>
          <w:jc w:val="center"/>
        </w:trPr>
        <w:tc>
          <w:tcPr>
            <w:tcW w:w="3775" w:type="dxa"/>
            <w:shd w:val="clear" w:color="auto" w:fill="F2F2F2" w:themeFill="background1" w:themeFillShade="F2"/>
            <w:vAlign w:val="center"/>
          </w:tcPr>
          <w:p w14:paraId="663DC245" w14:textId="77777777" w:rsidR="0008568A" w:rsidRPr="00AE3280" w:rsidRDefault="0008568A" w:rsidP="0008568A">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6A52C7D3" w14:textId="77777777" w:rsidR="0008568A" w:rsidRPr="00AE3280" w:rsidRDefault="0008568A" w:rsidP="0008568A">
            <w:pPr>
              <w:widowControl w:val="0"/>
              <w:autoSpaceDE w:val="0"/>
              <w:autoSpaceDN w:val="0"/>
              <w:adjustRightInd w:val="0"/>
              <w:rPr>
                <w:color w:val="000000"/>
                <w:sz w:val="22"/>
                <w:szCs w:val="22"/>
              </w:rPr>
            </w:pPr>
            <w:r w:rsidRPr="00AE3280">
              <w:rPr>
                <w:color w:val="000000"/>
                <w:sz w:val="22"/>
                <w:szCs w:val="22"/>
              </w:rPr>
              <w:t>WYDZIAŁ BUDOWNICTWA, ARCHITEKTURY I INŻYNIERII ŚRODOWISKA</w:t>
            </w:r>
          </w:p>
        </w:tc>
      </w:tr>
      <w:tr w:rsidR="0008568A" w:rsidRPr="00AE3280" w14:paraId="4019EA89" w14:textId="77777777" w:rsidTr="0008568A">
        <w:trPr>
          <w:trHeight w:val="340"/>
          <w:jc w:val="center"/>
        </w:trPr>
        <w:tc>
          <w:tcPr>
            <w:tcW w:w="3775" w:type="dxa"/>
            <w:shd w:val="clear" w:color="auto" w:fill="F2F2F2" w:themeFill="background1" w:themeFillShade="F2"/>
            <w:vAlign w:val="center"/>
          </w:tcPr>
          <w:p w14:paraId="2A2DAED4" w14:textId="77777777" w:rsidR="0008568A" w:rsidRPr="00AE3280" w:rsidRDefault="0008568A" w:rsidP="0008568A">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3598C066" w14:textId="77777777" w:rsidR="0008568A" w:rsidRPr="00AE3280" w:rsidRDefault="0008568A" w:rsidP="0008568A">
            <w:pPr>
              <w:widowControl w:val="0"/>
              <w:autoSpaceDE w:val="0"/>
              <w:autoSpaceDN w:val="0"/>
              <w:adjustRightInd w:val="0"/>
              <w:rPr>
                <w:iCs/>
                <w:color w:val="000000"/>
                <w:sz w:val="22"/>
                <w:szCs w:val="22"/>
              </w:rPr>
            </w:pPr>
            <w:r w:rsidRPr="00AE3280">
              <w:rPr>
                <w:iCs/>
                <w:color w:val="000000"/>
                <w:sz w:val="22"/>
                <w:szCs w:val="22"/>
              </w:rPr>
              <w:t>dr inż. Krzysztof Napieraj</w:t>
            </w:r>
          </w:p>
        </w:tc>
      </w:tr>
      <w:tr w:rsidR="0008568A" w:rsidRPr="00AE3280" w14:paraId="5F1886C1" w14:textId="77777777" w:rsidTr="0008568A">
        <w:trPr>
          <w:trHeight w:val="340"/>
          <w:jc w:val="center"/>
        </w:trPr>
        <w:tc>
          <w:tcPr>
            <w:tcW w:w="3775" w:type="dxa"/>
            <w:shd w:val="clear" w:color="auto" w:fill="F2F2F2" w:themeFill="background1" w:themeFillShade="F2"/>
            <w:vAlign w:val="center"/>
          </w:tcPr>
          <w:p w14:paraId="3D476FAC" w14:textId="77777777" w:rsidR="0008568A" w:rsidRPr="00AE3280" w:rsidRDefault="0008568A" w:rsidP="0008568A">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7893F485" w14:textId="77777777" w:rsidR="0008568A" w:rsidRPr="00AE3280" w:rsidRDefault="0008568A" w:rsidP="0008568A">
            <w:pPr>
              <w:widowControl w:val="0"/>
              <w:autoSpaceDE w:val="0"/>
              <w:autoSpaceDN w:val="0"/>
              <w:adjustRightInd w:val="0"/>
              <w:rPr>
                <w:iCs/>
                <w:color w:val="000000"/>
                <w:sz w:val="22"/>
                <w:szCs w:val="22"/>
              </w:rPr>
            </w:pPr>
            <w:r w:rsidRPr="00AE3280">
              <w:rPr>
                <w:bCs/>
                <w:iCs/>
                <w:color w:val="000000"/>
                <w:sz w:val="22"/>
                <w:szCs w:val="22"/>
              </w:rPr>
              <w:t xml:space="preserve">brak wymagań </w:t>
            </w:r>
          </w:p>
        </w:tc>
      </w:tr>
      <w:tr w:rsidR="0008568A" w:rsidRPr="00AE3280" w14:paraId="3A7EA425" w14:textId="77777777" w:rsidTr="0008568A">
        <w:trPr>
          <w:trHeight w:val="340"/>
          <w:jc w:val="center"/>
        </w:trPr>
        <w:tc>
          <w:tcPr>
            <w:tcW w:w="3775" w:type="dxa"/>
            <w:shd w:val="clear" w:color="auto" w:fill="F2F2F2" w:themeFill="background1" w:themeFillShade="F2"/>
            <w:vAlign w:val="center"/>
          </w:tcPr>
          <w:p w14:paraId="4AF67E71" w14:textId="77777777" w:rsidR="0008568A" w:rsidRPr="00AE3280" w:rsidRDefault="0008568A" w:rsidP="0008568A">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6D5D9734" w14:textId="77777777" w:rsidR="0008568A" w:rsidRPr="00AE3280" w:rsidRDefault="0008568A" w:rsidP="0008568A">
            <w:pPr>
              <w:widowControl w:val="0"/>
              <w:autoSpaceDE w:val="0"/>
              <w:autoSpaceDN w:val="0"/>
              <w:adjustRightInd w:val="0"/>
              <w:rPr>
                <w:bCs/>
                <w:iCs/>
                <w:color w:val="000000"/>
                <w:sz w:val="22"/>
                <w:szCs w:val="22"/>
              </w:rPr>
            </w:pPr>
            <w:r w:rsidRPr="00AE3280">
              <w:rPr>
                <w:bCs/>
                <w:iCs/>
                <w:color w:val="000000"/>
                <w:sz w:val="22"/>
                <w:szCs w:val="22"/>
              </w:rPr>
              <w:t>brak wymagań</w:t>
            </w:r>
          </w:p>
        </w:tc>
      </w:tr>
    </w:tbl>
    <w:p w14:paraId="276BFBD4" w14:textId="77777777" w:rsidR="0008568A" w:rsidRPr="00AE3280" w:rsidRDefault="0008568A" w:rsidP="0008568A">
      <w:pPr>
        <w:pStyle w:val="Akapitzlist1"/>
        <w:numPr>
          <w:ilvl w:val="1"/>
          <w:numId w:val="3"/>
        </w:numPr>
        <w:tabs>
          <w:tab w:val="clear" w:pos="720"/>
          <w:tab w:val="num" w:pos="567"/>
        </w:tabs>
        <w:spacing w:before="120" w:after="120"/>
        <w:ind w:left="567" w:hanging="283"/>
        <w:rPr>
          <w:b/>
          <w:bCs/>
          <w:iCs/>
          <w:sz w:val="22"/>
          <w:szCs w:val="22"/>
        </w:rPr>
      </w:pPr>
      <w:r w:rsidRPr="00AE3280">
        <w:rPr>
          <w:b/>
          <w:bCs/>
          <w:iCs/>
          <w:sz w:val="22"/>
          <w:szCs w:val="22"/>
        </w:rPr>
        <w:t>Semestralny/</w:t>
      </w:r>
      <w:r w:rsidRPr="00AE3280">
        <w:rPr>
          <w:b/>
          <w:bCs/>
          <w:iCs/>
          <w:strike/>
          <w:sz w:val="22"/>
          <w:szCs w:val="22"/>
        </w:rPr>
        <w:t>tygodniowy</w:t>
      </w:r>
      <w:r w:rsidRPr="00AE3280">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08568A" w:rsidRPr="00AE3280" w14:paraId="7C3A9505" w14:textId="77777777" w:rsidTr="0008568A">
        <w:trPr>
          <w:trHeight w:val="371"/>
          <w:jc w:val="center"/>
        </w:trPr>
        <w:tc>
          <w:tcPr>
            <w:tcW w:w="888" w:type="dxa"/>
            <w:vMerge w:val="restart"/>
            <w:shd w:val="clear" w:color="auto" w:fill="F2F2F2" w:themeFill="background1" w:themeFillShade="F2"/>
            <w:vAlign w:val="center"/>
          </w:tcPr>
          <w:p w14:paraId="74A8CC6E" w14:textId="77777777" w:rsidR="0008568A" w:rsidRPr="00AE3280" w:rsidRDefault="0008568A" w:rsidP="0008568A">
            <w:pPr>
              <w:jc w:val="center"/>
              <w:rPr>
                <w:iCs/>
                <w:sz w:val="22"/>
                <w:szCs w:val="22"/>
              </w:rPr>
            </w:pPr>
            <w:r w:rsidRPr="00AE3280">
              <w:rPr>
                <w:b/>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0AB77EB1" w14:textId="77777777" w:rsidR="0008568A" w:rsidRPr="00AE3280" w:rsidRDefault="0008568A" w:rsidP="0008568A">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3C8400FA" w14:textId="77777777" w:rsidR="0008568A" w:rsidRPr="00AE3280" w:rsidRDefault="0008568A" w:rsidP="0008568A">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2F2644E6" w14:textId="77777777" w:rsidR="0008568A" w:rsidRPr="00AE3280" w:rsidRDefault="0008568A" w:rsidP="0008568A">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6A2DE95E" w14:textId="77777777" w:rsidR="0008568A" w:rsidRPr="00AE3280" w:rsidRDefault="0008568A" w:rsidP="0008568A">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7E5EB5BA" w14:textId="77777777" w:rsidR="0008568A" w:rsidRPr="00AE3280" w:rsidRDefault="0008568A" w:rsidP="0008568A">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126EA712" w14:textId="77777777" w:rsidR="0008568A" w:rsidRPr="00AE3280" w:rsidRDefault="0008568A" w:rsidP="0008568A">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3A0C12D0" w14:textId="77777777" w:rsidR="0008568A" w:rsidRPr="00AE3280" w:rsidRDefault="0008568A" w:rsidP="0008568A">
            <w:pPr>
              <w:jc w:val="center"/>
              <w:rPr>
                <w:iCs/>
                <w:sz w:val="22"/>
                <w:szCs w:val="22"/>
              </w:rPr>
            </w:pPr>
            <w:r w:rsidRPr="00AE3280">
              <w:rPr>
                <w:iCs/>
                <w:sz w:val="22"/>
                <w:szCs w:val="22"/>
              </w:rPr>
              <w:t xml:space="preserve">Liczba punktów </w:t>
            </w:r>
          </w:p>
        </w:tc>
      </w:tr>
      <w:tr w:rsidR="0008568A" w:rsidRPr="00AE3280" w14:paraId="4A16E881" w14:textId="77777777" w:rsidTr="0008568A">
        <w:trPr>
          <w:jc w:val="center"/>
        </w:trPr>
        <w:tc>
          <w:tcPr>
            <w:tcW w:w="888" w:type="dxa"/>
            <w:vMerge/>
            <w:shd w:val="clear" w:color="auto" w:fill="F2F2F2" w:themeFill="background1" w:themeFillShade="F2"/>
            <w:vAlign w:val="center"/>
          </w:tcPr>
          <w:p w14:paraId="6E73CA63" w14:textId="77777777" w:rsidR="0008568A" w:rsidRPr="00AE3280" w:rsidRDefault="0008568A" w:rsidP="0008568A">
            <w:pPr>
              <w:jc w:val="center"/>
              <w:rPr>
                <w:iCs/>
                <w:sz w:val="22"/>
                <w:szCs w:val="22"/>
              </w:rPr>
            </w:pPr>
          </w:p>
        </w:tc>
        <w:tc>
          <w:tcPr>
            <w:tcW w:w="980" w:type="dxa"/>
            <w:tcBorders>
              <w:top w:val="nil"/>
            </w:tcBorders>
            <w:shd w:val="clear" w:color="auto" w:fill="F2F2F2" w:themeFill="background1" w:themeFillShade="F2"/>
            <w:vAlign w:val="center"/>
          </w:tcPr>
          <w:p w14:paraId="6B28359E" w14:textId="77777777" w:rsidR="0008568A" w:rsidRPr="00AE3280" w:rsidRDefault="0008568A" w:rsidP="0008568A">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009DDFC5" w14:textId="77777777" w:rsidR="0008568A" w:rsidRPr="00AE3280" w:rsidRDefault="0008568A" w:rsidP="0008568A">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439E354C" w14:textId="77777777" w:rsidR="0008568A" w:rsidRPr="00AE3280" w:rsidRDefault="0008568A" w:rsidP="0008568A">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276F8F4F" w14:textId="77777777" w:rsidR="0008568A" w:rsidRPr="00AE3280" w:rsidRDefault="0008568A" w:rsidP="0008568A">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7DD9A1D0" w14:textId="77777777" w:rsidR="0008568A" w:rsidRPr="00AE3280" w:rsidRDefault="0008568A" w:rsidP="0008568A">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212199C8" w14:textId="77777777" w:rsidR="0008568A" w:rsidRPr="00AE3280" w:rsidRDefault="0008568A" w:rsidP="0008568A">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211552D1" w14:textId="77777777" w:rsidR="0008568A" w:rsidRPr="00AE3280" w:rsidRDefault="0008568A" w:rsidP="0008568A">
            <w:pPr>
              <w:jc w:val="center"/>
              <w:rPr>
                <w:iCs/>
                <w:sz w:val="22"/>
                <w:szCs w:val="22"/>
              </w:rPr>
            </w:pPr>
            <w:r w:rsidRPr="00AE3280">
              <w:rPr>
                <w:iCs/>
                <w:sz w:val="22"/>
                <w:szCs w:val="22"/>
              </w:rPr>
              <w:t>ECTS*</w:t>
            </w:r>
          </w:p>
        </w:tc>
      </w:tr>
      <w:tr w:rsidR="0008568A" w:rsidRPr="00AE3280" w14:paraId="38B4553B" w14:textId="77777777" w:rsidTr="0008568A">
        <w:trPr>
          <w:trHeight w:val="340"/>
          <w:jc w:val="center"/>
        </w:trPr>
        <w:tc>
          <w:tcPr>
            <w:tcW w:w="888" w:type="dxa"/>
          </w:tcPr>
          <w:p w14:paraId="6BE268C3" w14:textId="77777777" w:rsidR="0008568A" w:rsidRPr="00AE3280" w:rsidRDefault="0008568A" w:rsidP="0008568A">
            <w:pPr>
              <w:spacing w:line="276" w:lineRule="auto"/>
              <w:jc w:val="center"/>
              <w:rPr>
                <w:iCs/>
                <w:color w:val="000000"/>
                <w:sz w:val="22"/>
                <w:szCs w:val="22"/>
              </w:rPr>
            </w:pPr>
            <w:r w:rsidRPr="00AE3280">
              <w:rPr>
                <w:iCs/>
                <w:color w:val="000000"/>
                <w:sz w:val="22"/>
                <w:szCs w:val="22"/>
              </w:rPr>
              <w:t>VII</w:t>
            </w:r>
          </w:p>
        </w:tc>
        <w:tc>
          <w:tcPr>
            <w:tcW w:w="980" w:type="dxa"/>
          </w:tcPr>
          <w:p w14:paraId="67DA011D" w14:textId="77777777" w:rsidR="0008568A" w:rsidRPr="00AE3280" w:rsidRDefault="0008568A" w:rsidP="0008568A">
            <w:pPr>
              <w:spacing w:line="276" w:lineRule="auto"/>
              <w:jc w:val="center"/>
              <w:rPr>
                <w:iCs/>
                <w:color w:val="000000"/>
                <w:sz w:val="22"/>
                <w:szCs w:val="22"/>
              </w:rPr>
            </w:pPr>
          </w:p>
        </w:tc>
        <w:tc>
          <w:tcPr>
            <w:tcW w:w="1316" w:type="dxa"/>
          </w:tcPr>
          <w:p w14:paraId="3169B48A" w14:textId="77777777" w:rsidR="0008568A" w:rsidRPr="00AE3280" w:rsidRDefault="0008568A" w:rsidP="0008568A">
            <w:pPr>
              <w:spacing w:line="276" w:lineRule="auto"/>
              <w:jc w:val="center"/>
              <w:rPr>
                <w:iCs/>
                <w:color w:val="000000"/>
                <w:sz w:val="22"/>
                <w:szCs w:val="22"/>
              </w:rPr>
            </w:pPr>
          </w:p>
        </w:tc>
        <w:tc>
          <w:tcPr>
            <w:tcW w:w="1462" w:type="dxa"/>
          </w:tcPr>
          <w:p w14:paraId="3F3FE767" w14:textId="77777777" w:rsidR="0008568A" w:rsidRPr="00AE3280" w:rsidRDefault="0008568A" w:rsidP="0008568A">
            <w:pPr>
              <w:spacing w:line="276" w:lineRule="auto"/>
              <w:jc w:val="center"/>
              <w:rPr>
                <w:iCs/>
                <w:color w:val="000000"/>
                <w:sz w:val="22"/>
                <w:szCs w:val="22"/>
              </w:rPr>
            </w:pPr>
          </w:p>
        </w:tc>
        <w:tc>
          <w:tcPr>
            <w:tcW w:w="1259" w:type="dxa"/>
          </w:tcPr>
          <w:p w14:paraId="119D2905" w14:textId="77777777" w:rsidR="0008568A" w:rsidRPr="00AE3280" w:rsidRDefault="0008568A" w:rsidP="0008568A">
            <w:pPr>
              <w:spacing w:line="276" w:lineRule="auto"/>
              <w:jc w:val="center"/>
              <w:rPr>
                <w:iCs/>
                <w:color w:val="000000"/>
                <w:sz w:val="22"/>
                <w:szCs w:val="22"/>
              </w:rPr>
            </w:pPr>
          </w:p>
        </w:tc>
        <w:tc>
          <w:tcPr>
            <w:tcW w:w="1111" w:type="dxa"/>
          </w:tcPr>
          <w:p w14:paraId="553B6D0C" w14:textId="77777777" w:rsidR="0008568A" w:rsidRPr="00AE3280" w:rsidRDefault="0008568A" w:rsidP="0008568A">
            <w:pPr>
              <w:spacing w:line="276" w:lineRule="auto"/>
              <w:jc w:val="center"/>
              <w:rPr>
                <w:iCs/>
                <w:color w:val="000000"/>
                <w:sz w:val="22"/>
                <w:szCs w:val="22"/>
              </w:rPr>
            </w:pPr>
            <w:r w:rsidRPr="00AE3280">
              <w:rPr>
                <w:iCs/>
                <w:color w:val="000000"/>
                <w:sz w:val="22"/>
                <w:szCs w:val="22"/>
              </w:rPr>
              <w:t>15</w:t>
            </w:r>
          </w:p>
        </w:tc>
        <w:tc>
          <w:tcPr>
            <w:tcW w:w="1086" w:type="dxa"/>
          </w:tcPr>
          <w:p w14:paraId="63D34318" w14:textId="77777777" w:rsidR="0008568A" w:rsidRPr="00AE3280" w:rsidRDefault="0008568A" w:rsidP="0008568A">
            <w:pPr>
              <w:spacing w:line="276" w:lineRule="auto"/>
              <w:jc w:val="center"/>
              <w:rPr>
                <w:iCs/>
                <w:color w:val="000000"/>
                <w:sz w:val="22"/>
                <w:szCs w:val="22"/>
              </w:rPr>
            </w:pPr>
          </w:p>
        </w:tc>
        <w:tc>
          <w:tcPr>
            <w:tcW w:w="1005" w:type="dxa"/>
          </w:tcPr>
          <w:p w14:paraId="3AC1D27A" w14:textId="77777777" w:rsidR="0008568A" w:rsidRPr="00AE3280" w:rsidRDefault="0008568A" w:rsidP="0008568A">
            <w:pPr>
              <w:spacing w:line="276" w:lineRule="auto"/>
              <w:jc w:val="center"/>
              <w:rPr>
                <w:iCs/>
                <w:color w:val="000000"/>
                <w:sz w:val="22"/>
                <w:szCs w:val="22"/>
              </w:rPr>
            </w:pPr>
            <w:r w:rsidRPr="00AE3280">
              <w:rPr>
                <w:iCs/>
                <w:color w:val="000000"/>
                <w:sz w:val="22"/>
                <w:szCs w:val="22"/>
              </w:rPr>
              <w:t>2</w:t>
            </w:r>
          </w:p>
        </w:tc>
      </w:tr>
    </w:tbl>
    <w:p w14:paraId="79369A23" w14:textId="77777777" w:rsidR="0008568A" w:rsidRPr="00AE3280" w:rsidRDefault="0008568A" w:rsidP="0008568A">
      <w:pPr>
        <w:numPr>
          <w:ilvl w:val="0"/>
          <w:numId w:val="3"/>
        </w:numPr>
        <w:tabs>
          <w:tab w:val="clear" w:pos="1440"/>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08568A" w:rsidRPr="00AE3280" w14:paraId="0F1E8931" w14:textId="77777777" w:rsidTr="0008568A">
        <w:trPr>
          <w:jc w:val="center"/>
        </w:trPr>
        <w:tc>
          <w:tcPr>
            <w:tcW w:w="1090" w:type="dxa"/>
            <w:shd w:val="clear" w:color="auto" w:fill="F2F2F2" w:themeFill="background1" w:themeFillShade="F2"/>
            <w:vAlign w:val="center"/>
          </w:tcPr>
          <w:p w14:paraId="3EC42B86" w14:textId="77777777" w:rsidR="0008568A" w:rsidRPr="00AE3280" w:rsidRDefault="0008568A" w:rsidP="0008568A">
            <w:pPr>
              <w:jc w:val="center"/>
              <w:rPr>
                <w:sz w:val="22"/>
                <w:szCs w:val="22"/>
              </w:rPr>
            </w:pPr>
            <w:r w:rsidRPr="00AE3280">
              <w:rPr>
                <w:sz w:val="22"/>
                <w:szCs w:val="22"/>
              </w:rPr>
              <w:t>Lp.</w:t>
            </w:r>
          </w:p>
        </w:tc>
        <w:tc>
          <w:tcPr>
            <w:tcW w:w="5386" w:type="dxa"/>
            <w:shd w:val="clear" w:color="auto" w:fill="F2F2F2" w:themeFill="background1" w:themeFillShade="F2"/>
            <w:vAlign w:val="center"/>
          </w:tcPr>
          <w:p w14:paraId="06C6826F" w14:textId="77777777" w:rsidR="0008568A" w:rsidRPr="00AE3280" w:rsidRDefault="0008568A" w:rsidP="0008568A">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08868C22" w14:textId="77777777" w:rsidR="0008568A" w:rsidRPr="00AE3280" w:rsidRDefault="0008568A" w:rsidP="0008568A">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2CBAA37C" w14:textId="77777777" w:rsidR="0008568A" w:rsidRPr="00AE3280" w:rsidRDefault="0008568A" w:rsidP="0008568A">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08568A" w:rsidRPr="00AE3280" w14:paraId="0D61F6FC" w14:textId="77777777" w:rsidTr="0008568A">
        <w:trPr>
          <w:jc w:val="center"/>
        </w:trPr>
        <w:tc>
          <w:tcPr>
            <w:tcW w:w="9657" w:type="dxa"/>
            <w:gridSpan w:val="4"/>
            <w:shd w:val="clear" w:color="auto" w:fill="F2F2F2" w:themeFill="background1" w:themeFillShade="F2"/>
            <w:vAlign w:val="center"/>
          </w:tcPr>
          <w:p w14:paraId="2181D8AC" w14:textId="77777777" w:rsidR="0008568A" w:rsidRPr="00AE3280" w:rsidRDefault="0008568A" w:rsidP="0008568A">
            <w:pPr>
              <w:jc w:val="center"/>
              <w:rPr>
                <w:color w:val="000000" w:themeColor="text1"/>
                <w:sz w:val="22"/>
                <w:szCs w:val="22"/>
              </w:rPr>
            </w:pPr>
            <w:r w:rsidRPr="00AE3280">
              <w:rPr>
                <w:color w:val="000000" w:themeColor="text1"/>
                <w:sz w:val="22"/>
                <w:szCs w:val="22"/>
              </w:rPr>
              <w:t>WIEDZA</w:t>
            </w:r>
          </w:p>
        </w:tc>
      </w:tr>
      <w:tr w:rsidR="0008568A" w:rsidRPr="00AE3280" w14:paraId="40ABAFFF" w14:textId="77777777" w:rsidTr="0008568A">
        <w:trPr>
          <w:trHeight w:val="283"/>
          <w:jc w:val="center"/>
        </w:trPr>
        <w:tc>
          <w:tcPr>
            <w:tcW w:w="1090" w:type="dxa"/>
          </w:tcPr>
          <w:p w14:paraId="024CD361" w14:textId="77777777" w:rsidR="0008568A" w:rsidRPr="00AE3280" w:rsidRDefault="0008568A" w:rsidP="0008568A">
            <w:pPr>
              <w:jc w:val="both"/>
              <w:rPr>
                <w:sz w:val="22"/>
                <w:szCs w:val="22"/>
              </w:rPr>
            </w:pPr>
            <w:r w:rsidRPr="00AE3280">
              <w:rPr>
                <w:sz w:val="22"/>
                <w:szCs w:val="22"/>
              </w:rPr>
              <w:t>W1</w:t>
            </w:r>
          </w:p>
        </w:tc>
        <w:tc>
          <w:tcPr>
            <w:tcW w:w="5386" w:type="dxa"/>
          </w:tcPr>
          <w:p w14:paraId="5855DBB2" w14:textId="77777777" w:rsidR="0008568A" w:rsidRPr="00AE3280" w:rsidRDefault="0008568A" w:rsidP="0008568A">
            <w:pPr>
              <w:jc w:val="both"/>
              <w:rPr>
                <w:sz w:val="22"/>
                <w:szCs w:val="22"/>
              </w:rPr>
            </w:pPr>
            <w:r w:rsidRPr="00AE3280">
              <w:rPr>
                <w:color w:val="000000"/>
                <w:sz w:val="22"/>
                <w:szCs w:val="22"/>
              </w:rPr>
              <w:t>ma wiedzę z zakresu zarządzania przedsiębiorstwem, potrafi dokonywać analizy i oceny funkcjonowania firmy</w:t>
            </w:r>
          </w:p>
        </w:tc>
        <w:tc>
          <w:tcPr>
            <w:tcW w:w="1585" w:type="dxa"/>
          </w:tcPr>
          <w:p w14:paraId="70DA22FD" w14:textId="77777777" w:rsidR="0008568A" w:rsidRPr="00AE3280" w:rsidRDefault="0008568A" w:rsidP="0008568A">
            <w:pPr>
              <w:autoSpaceDE w:val="0"/>
              <w:autoSpaceDN w:val="0"/>
              <w:jc w:val="both"/>
              <w:rPr>
                <w:color w:val="000000"/>
                <w:sz w:val="22"/>
                <w:szCs w:val="22"/>
              </w:rPr>
            </w:pPr>
            <w:r w:rsidRPr="00AE3280">
              <w:rPr>
                <w:color w:val="000000"/>
                <w:sz w:val="22"/>
                <w:szCs w:val="22"/>
              </w:rPr>
              <w:t>K_W20</w:t>
            </w:r>
          </w:p>
        </w:tc>
        <w:tc>
          <w:tcPr>
            <w:tcW w:w="1596" w:type="dxa"/>
          </w:tcPr>
          <w:p w14:paraId="7B7D4742" w14:textId="77777777" w:rsidR="0008568A" w:rsidRPr="00AE3280" w:rsidRDefault="0008568A" w:rsidP="0008568A">
            <w:pPr>
              <w:autoSpaceDE w:val="0"/>
              <w:autoSpaceDN w:val="0"/>
              <w:adjustRightInd w:val="0"/>
              <w:rPr>
                <w:color w:val="000000"/>
                <w:sz w:val="22"/>
                <w:szCs w:val="22"/>
              </w:rPr>
            </w:pPr>
            <w:r w:rsidRPr="00AE3280">
              <w:rPr>
                <w:color w:val="000000"/>
                <w:sz w:val="22"/>
                <w:szCs w:val="22"/>
              </w:rPr>
              <w:t>P6S_WG</w:t>
            </w:r>
          </w:p>
          <w:p w14:paraId="102398DA" w14:textId="77777777" w:rsidR="0008568A" w:rsidRPr="00AE3280" w:rsidRDefault="0008568A" w:rsidP="0008568A">
            <w:pPr>
              <w:autoSpaceDE w:val="0"/>
              <w:autoSpaceDN w:val="0"/>
              <w:jc w:val="both"/>
              <w:rPr>
                <w:color w:val="000000"/>
                <w:sz w:val="22"/>
                <w:szCs w:val="22"/>
              </w:rPr>
            </w:pPr>
            <w:r w:rsidRPr="00AE3280">
              <w:rPr>
                <w:color w:val="000000"/>
                <w:sz w:val="22"/>
                <w:szCs w:val="22"/>
              </w:rPr>
              <w:t>P6S_WK</w:t>
            </w:r>
          </w:p>
        </w:tc>
      </w:tr>
      <w:tr w:rsidR="0008568A" w:rsidRPr="00AE3280" w14:paraId="3FC23340" w14:textId="77777777" w:rsidTr="0008568A">
        <w:trPr>
          <w:trHeight w:val="283"/>
          <w:jc w:val="center"/>
        </w:trPr>
        <w:tc>
          <w:tcPr>
            <w:tcW w:w="1090" w:type="dxa"/>
          </w:tcPr>
          <w:p w14:paraId="158BAA72" w14:textId="77777777" w:rsidR="0008568A" w:rsidRPr="00AE3280" w:rsidRDefault="0008568A" w:rsidP="0008568A">
            <w:pPr>
              <w:jc w:val="both"/>
              <w:rPr>
                <w:sz w:val="22"/>
                <w:szCs w:val="22"/>
              </w:rPr>
            </w:pPr>
            <w:r w:rsidRPr="00AE3280">
              <w:rPr>
                <w:sz w:val="22"/>
                <w:szCs w:val="22"/>
              </w:rPr>
              <w:t>W2</w:t>
            </w:r>
          </w:p>
        </w:tc>
        <w:tc>
          <w:tcPr>
            <w:tcW w:w="5386" w:type="dxa"/>
          </w:tcPr>
          <w:p w14:paraId="2A16A4F7" w14:textId="77777777" w:rsidR="0008568A" w:rsidRPr="00AE3280" w:rsidRDefault="0008568A" w:rsidP="0008568A">
            <w:pPr>
              <w:autoSpaceDE w:val="0"/>
              <w:autoSpaceDN w:val="0"/>
              <w:jc w:val="both"/>
              <w:rPr>
                <w:color w:val="000000"/>
                <w:sz w:val="22"/>
                <w:szCs w:val="22"/>
              </w:rPr>
            </w:pPr>
            <w:r w:rsidRPr="00AE3280">
              <w:rPr>
                <w:color w:val="000000"/>
                <w:sz w:val="22"/>
                <w:szCs w:val="22"/>
              </w:rPr>
              <w:t>ma wiedzę z zakresu podstawowych pojęć i kategorii ekonomicznych, ma wiedzę w zakresie dokonywania analizy zależności mikro i makroekonomicznych w gospodarce narodowej, zna metody obliczania dochodu narodowego, zna metody rachunku ekonomicznego procesów inwestycyjnych</w:t>
            </w:r>
          </w:p>
        </w:tc>
        <w:tc>
          <w:tcPr>
            <w:tcW w:w="1585" w:type="dxa"/>
          </w:tcPr>
          <w:p w14:paraId="41C3717F" w14:textId="77777777" w:rsidR="0008568A" w:rsidRPr="00AE3280" w:rsidRDefault="0008568A" w:rsidP="0008568A">
            <w:pPr>
              <w:autoSpaceDE w:val="0"/>
              <w:autoSpaceDN w:val="0"/>
              <w:jc w:val="both"/>
              <w:rPr>
                <w:color w:val="000000"/>
                <w:sz w:val="22"/>
                <w:szCs w:val="22"/>
              </w:rPr>
            </w:pPr>
            <w:r w:rsidRPr="00AE3280">
              <w:rPr>
                <w:color w:val="000000"/>
                <w:sz w:val="22"/>
                <w:szCs w:val="22"/>
              </w:rPr>
              <w:t>K_W22</w:t>
            </w:r>
          </w:p>
        </w:tc>
        <w:tc>
          <w:tcPr>
            <w:tcW w:w="1596" w:type="dxa"/>
          </w:tcPr>
          <w:p w14:paraId="01E5DFD8" w14:textId="77777777" w:rsidR="0008568A" w:rsidRPr="00AE3280" w:rsidRDefault="0008568A" w:rsidP="0008568A">
            <w:pPr>
              <w:autoSpaceDE w:val="0"/>
              <w:autoSpaceDN w:val="0"/>
              <w:jc w:val="both"/>
              <w:rPr>
                <w:color w:val="000000"/>
                <w:sz w:val="22"/>
                <w:szCs w:val="22"/>
              </w:rPr>
            </w:pPr>
            <w:r w:rsidRPr="00AE3280">
              <w:rPr>
                <w:color w:val="000000"/>
                <w:sz w:val="22"/>
                <w:szCs w:val="22"/>
              </w:rPr>
              <w:t>P6S_WG</w:t>
            </w:r>
          </w:p>
          <w:p w14:paraId="6AC9189D" w14:textId="77777777" w:rsidR="0008568A" w:rsidRPr="00AE3280" w:rsidRDefault="0008568A" w:rsidP="0008568A">
            <w:pPr>
              <w:autoSpaceDE w:val="0"/>
              <w:autoSpaceDN w:val="0"/>
              <w:jc w:val="both"/>
              <w:rPr>
                <w:color w:val="000000"/>
                <w:sz w:val="22"/>
                <w:szCs w:val="22"/>
              </w:rPr>
            </w:pPr>
            <w:r w:rsidRPr="00AE3280">
              <w:rPr>
                <w:color w:val="000000"/>
                <w:sz w:val="22"/>
                <w:szCs w:val="22"/>
              </w:rPr>
              <w:t xml:space="preserve">P6S_WK </w:t>
            </w:r>
          </w:p>
        </w:tc>
      </w:tr>
      <w:tr w:rsidR="0008568A" w:rsidRPr="00AE3280" w14:paraId="44FB868F" w14:textId="77777777" w:rsidTr="0008568A">
        <w:trPr>
          <w:trHeight w:val="283"/>
          <w:jc w:val="center"/>
        </w:trPr>
        <w:tc>
          <w:tcPr>
            <w:tcW w:w="9657" w:type="dxa"/>
            <w:gridSpan w:val="4"/>
            <w:shd w:val="clear" w:color="auto" w:fill="F2F2F2" w:themeFill="background1" w:themeFillShade="F2"/>
          </w:tcPr>
          <w:p w14:paraId="18350488" w14:textId="77777777" w:rsidR="0008568A" w:rsidRPr="00AE3280" w:rsidRDefault="0008568A" w:rsidP="0008568A">
            <w:pPr>
              <w:jc w:val="center"/>
              <w:rPr>
                <w:sz w:val="22"/>
                <w:szCs w:val="22"/>
              </w:rPr>
            </w:pPr>
            <w:r w:rsidRPr="00AE3280">
              <w:rPr>
                <w:sz w:val="22"/>
                <w:szCs w:val="22"/>
              </w:rPr>
              <w:t>UMIEJĘTNOŚCI</w:t>
            </w:r>
          </w:p>
        </w:tc>
      </w:tr>
      <w:tr w:rsidR="0008568A" w:rsidRPr="00AE3280" w14:paraId="05AE3DAD" w14:textId="77777777" w:rsidTr="0008568A">
        <w:trPr>
          <w:trHeight w:val="283"/>
          <w:jc w:val="center"/>
        </w:trPr>
        <w:tc>
          <w:tcPr>
            <w:tcW w:w="1090" w:type="dxa"/>
          </w:tcPr>
          <w:p w14:paraId="0065FBC9" w14:textId="77777777" w:rsidR="0008568A" w:rsidRPr="00AE3280" w:rsidRDefault="0008568A" w:rsidP="0008568A">
            <w:pPr>
              <w:jc w:val="both"/>
              <w:rPr>
                <w:sz w:val="22"/>
                <w:szCs w:val="22"/>
              </w:rPr>
            </w:pPr>
            <w:r w:rsidRPr="00AE3280">
              <w:rPr>
                <w:sz w:val="22"/>
                <w:szCs w:val="22"/>
              </w:rPr>
              <w:t>U1</w:t>
            </w:r>
          </w:p>
        </w:tc>
        <w:tc>
          <w:tcPr>
            <w:tcW w:w="5386" w:type="dxa"/>
          </w:tcPr>
          <w:p w14:paraId="63790DB5" w14:textId="77777777" w:rsidR="0008568A" w:rsidRPr="00AE3280" w:rsidRDefault="0008568A" w:rsidP="0008568A">
            <w:pPr>
              <w:jc w:val="both"/>
              <w:rPr>
                <w:sz w:val="22"/>
                <w:szCs w:val="22"/>
              </w:rPr>
            </w:pPr>
            <w:r w:rsidRPr="00AE3280">
              <w:rPr>
                <w:color w:val="000000"/>
                <w:sz w:val="22"/>
                <w:szCs w:val="22"/>
              </w:rPr>
              <w:t>potrafi interpretować definicje i twierdzenia, formułować problemy, potrafi dokonywać oceny pozycji rynkowej przedsiębiorstw, podejmować decyzje ekonomiczne w warunkach gospodarki rynkowej, dokonywać podstawowych obliczeń z zakresu makroekonomii, samodzielnie oceniać rzeczywistość gospodarczą</w:t>
            </w:r>
          </w:p>
        </w:tc>
        <w:tc>
          <w:tcPr>
            <w:tcW w:w="1585" w:type="dxa"/>
          </w:tcPr>
          <w:p w14:paraId="360FC1BB" w14:textId="77777777" w:rsidR="002763E5" w:rsidRPr="00AE3280" w:rsidRDefault="002763E5" w:rsidP="0008568A">
            <w:pPr>
              <w:autoSpaceDE w:val="0"/>
              <w:autoSpaceDN w:val="0"/>
              <w:jc w:val="both"/>
              <w:rPr>
                <w:color w:val="000000"/>
                <w:sz w:val="22"/>
                <w:szCs w:val="22"/>
              </w:rPr>
            </w:pPr>
            <w:r w:rsidRPr="00AE3280">
              <w:rPr>
                <w:color w:val="000000"/>
                <w:sz w:val="22"/>
                <w:szCs w:val="22"/>
              </w:rPr>
              <w:t>K_U01</w:t>
            </w:r>
          </w:p>
          <w:p w14:paraId="1587F728" w14:textId="77777777" w:rsidR="0008568A" w:rsidRPr="00AE3280" w:rsidRDefault="0008568A" w:rsidP="0008568A">
            <w:pPr>
              <w:autoSpaceDE w:val="0"/>
              <w:autoSpaceDN w:val="0"/>
              <w:jc w:val="both"/>
              <w:rPr>
                <w:color w:val="000000"/>
                <w:sz w:val="22"/>
                <w:szCs w:val="22"/>
              </w:rPr>
            </w:pPr>
            <w:r w:rsidRPr="00AE3280">
              <w:rPr>
                <w:color w:val="000000"/>
                <w:sz w:val="22"/>
                <w:szCs w:val="22"/>
              </w:rPr>
              <w:t>K_U02</w:t>
            </w:r>
          </w:p>
          <w:p w14:paraId="1C21734E" w14:textId="77777777" w:rsidR="002763E5" w:rsidRPr="00AE3280" w:rsidRDefault="002763E5" w:rsidP="0008568A">
            <w:pPr>
              <w:autoSpaceDE w:val="0"/>
              <w:autoSpaceDN w:val="0"/>
              <w:jc w:val="both"/>
              <w:rPr>
                <w:color w:val="000000"/>
                <w:sz w:val="22"/>
                <w:szCs w:val="22"/>
              </w:rPr>
            </w:pPr>
            <w:r w:rsidRPr="00AE3280">
              <w:rPr>
                <w:color w:val="000000"/>
                <w:sz w:val="22"/>
                <w:szCs w:val="22"/>
              </w:rPr>
              <w:t>K_U08</w:t>
            </w:r>
          </w:p>
        </w:tc>
        <w:tc>
          <w:tcPr>
            <w:tcW w:w="1596" w:type="dxa"/>
          </w:tcPr>
          <w:p w14:paraId="4A512C89" w14:textId="77777777" w:rsidR="0008568A" w:rsidRPr="00AE3280" w:rsidRDefault="0008568A" w:rsidP="0008568A">
            <w:pPr>
              <w:autoSpaceDE w:val="0"/>
              <w:autoSpaceDN w:val="0"/>
              <w:jc w:val="both"/>
              <w:rPr>
                <w:color w:val="000000"/>
                <w:sz w:val="22"/>
                <w:szCs w:val="22"/>
              </w:rPr>
            </w:pPr>
            <w:r w:rsidRPr="00AE3280">
              <w:rPr>
                <w:color w:val="000000"/>
                <w:sz w:val="22"/>
                <w:szCs w:val="22"/>
              </w:rPr>
              <w:t>P6S_UW</w:t>
            </w:r>
          </w:p>
          <w:p w14:paraId="27265C43" w14:textId="77777777" w:rsidR="0008568A" w:rsidRPr="00AE3280" w:rsidRDefault="0008568A" w:rsidP="0008568A">
            <w:pPr>
              <w:autoSpaceDE w:val="0"/>
              <w:autoSpaceDN w:val="0"/>
              <w:jc w:val="both"/>
              <w:rPr>
                <w:color w:val="000000"/>
                <w:sz w:val="22"/>
                <w:szCs w:val="22"/>
              </w:rPr>
            </w:pPr>
            <w:r w:rsidRPr="00AE3280">
              <w:rPr>
                <w:color w:val="000000"/>
                <w:sz w:val="22"/>
                <w:szCs w:val="22"/>
              </w:rPr>
              <w:t>P6S_UK</w:t>
            </w:r>
          </w:p>
        </w:tc>
      </w:tr>
      <w:tr w:rsidR="0008568A" w:rsidRPr="00AE3280" w14:paraId="4F454BFF" w14:textId="77777777" w:rsidTr="0008568A">
        <w:trPr>
          <w:trHeight w:val="283"/>
          <w:jc w:val="center"/>
        </w:trPr>
        <w:tc>
          <w:tcPr>
            <w:tcW w:w="9657" w:type="dxa"/>
            <w:gridSpan w:val="4"/>
            <w:shd w:val="clear" w:color="auto" w:fill="F2F2F2" w:themeFill="background1" w:themeFillShade="F2"/>
          </w:tcPr>
          <w:p w14:paraId="0880C654" w14:textId="77777777" w:rsidR="0008568A" w:rsidRPr="00AE3280" w:rsidRDefault="0008568A" w:rsidP="0008568A">
            <w:pPr>
              <w:jc w:val="center"/>
              <w:rPr>
                <w:sz w:val="22"/>
                <w:szCs w:val="22"/>
              </w:rPr>
            </w:pPr>
            <w:r w:rsidRPr="00AE3280">
              <w:rPr>
                <w:sz w:val="22"/>
                <w:szCs w:val="22"/>
              </w:rPr>
              <w:t>KOMPETENCJE SPOŁECZNE</w:t>
            </w:r>
          </w:p>
        </w:tc>
      </w:tr>
      <w:tr w:rsidR="0008568A" w:rsidRPr="00AE3280" w14:paraId="25DBB8C8" w14:textId="77777777" w:rsidTr="0008568A">
        <w:trPr>
          <w:trHeight w:val="283"/>
          <w:jc w:val="center"/>
        </w:trPr>
        <w:tc>
          <w:tcPr>
            <w:tcW w:w="1090" w:type="dxa"/>
          </w:tcPr>
          <w:p w14:paraId="30815A6B" w14:textId="77777777" w:rsidR="0008568A" w:rsidRPr="00AE3280" w:rsidRDefault="0008568A" w:rsidP="0008568A">
            <w:pPr>
              <w:jc w:val="both"/>
              <w:rPr>
                <w:sz w:val="22"/>
                <w:szCs w:val="22"/>
              </w:rPr>
            </w:pPr>
            <w:r w:rsidRPr="00AE3280">
              <w:rPr>
                <w:sz w:val="22"/>
                <w:szCs w:val="22"/>
              </w:rPr>
              <w:t>K1</w:t>
            </w:r>
          </w:p>
        </w:tc>
        <w:tc>
          <w:tcPr>
            <w:tcW w:w="5386" w:type="dxa"/>
          </w:tcPr>
          <w:p w14:paraId="6D767A1C" w14:textId="77777777" w:rsidR="0008568A" w:rsidRPr="00AE3280" w:rsidRDefault="0008568A" w:rsidP="0008568A">
            <w:pPr>
              <w:jc w:val="both"/>
              <w:rPr>
                <w:sz w:val="22"/>
                <w:szCs w:val="22"/>
              </w:rPr>
            </w:pPr>
            <w:r w:rsidRPr="00AE3280">
              <w:rPr>
                <w:color w:val="000000"/>
                <w:sz w:val="22"/>
                <w:szCs w:val="22"/>
              </w:rPr>
              <w:t xml:space="preserve">jest świadomy i otwarty na podejmowanie ocen sytuacji </w:t>
            </w:r>
            <w:r w:rsidRPr="00AE3280">
              <w:rPr>
                <w:color w:val="000000"/>
                <w:sz w:val="22"/>
                <w:szCs w:val="22"/>
              </w:rPr>
              <w:lastRenderedPageBreak/>
              <w:t>rynkowej i uwarunkowań funkcjonowania podmiotów w gospodarce, jest zdolny do aktywnego samodzielnego formułowania, interpretowania i oceniania decyzji na poziomie firmy oraz interpretacji makroekonomicznych</w:t>
            </w:r>
          </w:p>
        </w:tc>
        <w:tc>
          <w:tcPr>
            <w:tcW w:w="1585" w:type="dxa"/>
          </w:tcPr>
          <w:p w14:paraId="753769B2" w14:textId="77777777" w:rsidR="002763E5" w:rsidRPr="00AE3280" w:rsidRDefault="002763E5" w:rsidP="0008568A">
            <w:pPr>
              <w:autoSpaceDE w:val="0"/>
              <w:autoSpaceDN w:val="0"/>
              <w:jc w:val="both"/>
              <w:rPr>
                <w:color w:val="000000"/>
                <w:sz w:val="22"/>
                <w:szCs w:val="22"/>
              </w:rPr>
            </w:pPr>
            <w:r w:rsidRPr="00AE3280">
              <w:rPr>
                <w:color w:val="000000"/>
                <w:sz w:val="22"/>
                <w:szCs w:val="22"/>
              </w:rPr>
              <w:lastRenderedPageBreak/>
              <w:t>K_K02</w:t>
            </w:r>
          </w:p>
          <w:p w14:paraId="69DED6A9" w14:textId="77777777" w:rsidR="002763E5" w:rsidRPr="00AE3280" w:rsidRDefault="002763E5" w:rsidP="0008568A">
            <w:pPr>
              <w:autoSpaceDE w:val="0"/>
              <w:autoSpaceDN w:val="0"/>
              <w:jc w:val="both"/>
              <w:rPr>
                <w:color w:val="000000"/>
                <w:sz w:val="22"/>
                <w:szCs w:val="22"/>
              </w:rPr>
            </w:pPr>
            <w:r w:rsidRPr="00AE3280">
              <w:rPr>
                <w:color w:val="000000"/>
                <w:sz w:val="22"/>
                <w:szCs w:val="22"/>
              </w:rPr>
              <w:lastRenderedPageBreak/>
              <w:t>K_K03</w:t>
            </w:r>
          </w:p>
          <w:p w14:paraId="24DDFB1F" w14:textId="77777777" w:rsidR="0008568A" w:rsidRPr="00AE3280" w:rsidRDefault="0008568A" w:rsidP="0008568A">
            <w:pPr>
              <w:autoSpaceDE w:val="0"/>
              <w:autoSpaceDN w:val="0"/>
              <w:jc w:val="both"/>
              <w:rPr>
                <w:color w:val="000000"/>
                <w:sz w:val="22"/>
                <w:szCs w:val="22"/>
              </w:rPr>
            </w:pPr>
            <w:r w:rsidRPr="00AE3280">
              <w:rPr>
                <w:color w:val="000000"/>
                <w:sz w:val="22"/>
                <w:szCs w:val="22"/>
              </w:rPr>
              <w:t>K_K06</w:t>
            </w:r>
          </w:p>
        </w:tc>
        <w:tc>
          <w:tcPr>
            <w:tcW w:w="1596" w:type="dxa"/>
          </w:tcPr>
          <w:p w14:paraId="72F7930D" w14:textId="77777777" w:rsidR="0008568A" w:rsidRPr="00AE3280" w:rsidRDefault="0008568A" w:rsidP="0008568A">
            <w:pPr>
              <w:autoSpaceDE w:val="0"/>
              <w:autoSpaceDN w:val="0"/>
              <w:jc w:val="both"/>
              <w:rPr>
                <w:color w:val="000000"/>
                <w:sz w:val="22"/>
                <w:szCs w:val="22"/>
              </w:rPr>
            </w:pPr>
            <w:r w:rsidRPr="00AE3280">
              <w:rPr>
                <w:color w:val="000000"/>
                <w:sz w:val="22"/>
                <w:szCs w:val="22"/>
              </w:rPr>
              <w:lastRenderedPageBreak/>
              <w:t>P6S_KK</w:t>
            </w:r>
          </w:p>
          <w:p w14:paraId="1ED13BCE" w14:textId="77777777" w:rsidR="0008568A" w:rsidRPr="00AE3280" w:rsidRDefault="0008568A" w:rsidP="0008568A">
            <w:pPr>
              <w:autoSpaceDE w:val="0"/>
              <w:autoSpaceDN w:val="0"/>
              <w:jc w:val="both"/>
              <w:rPr>
                <w:color w:val="000000"/>
                <w:sz w:val="22"/>
                <w:szCs w:val="22"/>
              </w:rPr>
            </w:pPr>
            <w:r w:rsidRPr="00AE3280">
              <w:rPr>
                <w:color w:val="000000"/>
                <w:sz w:val="22"/>
                <w:szCs w:val="22"/>
              </w:rPr>
              <w:lastRenderedPageBreak/>
              <w:t>P6S_KO</w:t>
            </w:r>
          </w:p>
          <w:p w14:paraId="5BF01ED5" w14:textId="77777777" w:rsidR="0008568A" w:rsidRPr="00AE3280" w:rsidRDefault="0008568A" w:rsidP="0008568A">
            <w:pPr>
              <w:autoSpaceDE w:val="0"/>
              <w:autoSpaceDN w:val="0"/>
              <w:jc w:val="both"/>
              <w:rPr>
                <w:color w:val="000000"/>
                <w:sz w:val="22"/>
                <w:szCs w:val="22"/>
              </w:rPr>
            </w:pPr>
            <w:r w:rsidRPr="00AE3280">
              <w:rPr>
                <w:color w:val="000000"/>
                <w:sz w:val="22"/>
                <w:szCs w:val="22"/>
              </w:rPr>
              <w:t>P6S_KR</w:t>
            </w:r>
          </w:p>
        </w:tc>
      </w:tr>
    </w:tbl>
    <w:p w14:paraId="794C9D9B" w14:textId="77777777" w:rsidR="0008568A" w:rsidRPr="00AE3280" w:rsidRDefault="0008568A" w:rsidP="0008568A">
      <w:pPr>
        <w:numPr>
          <w:ilvl w:val="0"/>
          <w:numId w:val="3"/>
        </w:numPr>
        <w:tabs>
          <w:tab w:val="clear" w:pos="1440"/>
          <w:tab w:val="left" w:pos="284"/>
        </w:tabs>
        <w:spacing w:before="120" w:after="120"/>
        <w:ind w:left="284" w:hanging="284"/>
        <w:rPr>
          <w:b/>
          <w:sz w:val="22"/>
          <w:szCs w:val="22"/>
        </w:rPr>
      </w:pPr>
      <w:r w:rsidRPr="00AE3280">
        <w:rPr>
          <w:b/>
          <w:sz w:val="22"/>
          <w:szCs w:val="22"/>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08568A" w:rsidRPr="00AE3280" w14:paraId="4558088B" w14:textId="77777777" w:rsidTr="0008568A">
        <w:trPr>
          <w:jc w:val="center"/>
        </w:trPr>
        <w:tc>
          <w:tcPr>
            <w:tcW w:w="9638" w:type="dxa"/>
          </w:tcPr>
          <w:p w14:paraId="0B47320E" w14:textId="77777777" w:rsidR="0008568A" w:rsidRPr="00AE3280" w:rsidRDefault="0008568A" w:rsidP="0008568A">
            <w:pPr>
              <w:jc w:val="both"/>
              <w:rPr>
                <w:sz w:val="22"/>
                <w:szCs w:val="22"/>
              </w:rPr>
            </w:pPr>
            <w:r w:rsidRPr="00AE3280">
              <w:rPr>
                <w:color w:val="000000"/>
                <w:sz w:val="22"/>
                <w:szCs w:val="22"/>
              </w:rPr>
              <w:t>wykład multimedialny, prezentacje, dyskusja</w:t>
            </w:r>
          </w:p>
        </w:tc>
      </w:tr>
    </w:tbl>
    <w:p w14:paraId="5D4CA4F2" w14:textId="77777777" w:rsidR="0008568A" w:rsidRPr="00AE3280" w:rsidRDefault="0008568A" w:rsidP="0008568A">
      <w:pPr>
        <w:numPr>
          <w:ilvl w:val="0"/>
          <w:numId w:val="3"/>
        </w:numPr>
        <w:tabs>
          <w:tab w:val="clear" w:pos="1440"/>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08568A" w:rsidRPr="00AE3280" w14:paraId="79C0BD13" w14:textId="77777777" w:rsidTr="0008568A">
        <w:trPr>
          <w:jc w:val="center"/>
        </w:trPr>
        <w:tc>
          <w:tcPr>
            <w:tcW w:w="9638" w:type="dxa"/>
          </w:tcPr>
          <w:p w14:paraId="6060B9B2" w14:textId="77777777" w:rsidR="0008568A" w:rsidRPr="00AE3280" w:rsidRDefault="0008568A" w:rsidP="0008568A">
            <w:pPr>
              <w:pStyle w:val="Akapitzlist1"/>
              <w:ind w:left="34"/>
              <w:jc w:val="both"/>
              <w:rPr>
                <w:b/>
                <w:sz w:val="22"/>
                <w:szCs w:val="22"/>
              </w:rPr>
            </w:pPr>
            <w:r w:rsidRPr="00AE3280">
              <w:rPr>
                <w:color w:val="000000"/>
                <w:sz w:val="22"/>
                <w:szCs w:val="22"/>
              </w:rPr>
              <w:t>wykład - zaliczenie pisemne (kolokwium)</w:t>
            </w:r>
          </w:p>
        </w:tc>
      </w:tr>
    </w:tbl>
    <w:p w14:paraId="722272D1" w14:textId="77777777" w:rsidR="0008568A" w:rsidRPr="00AE3280" w:rsidRDefault="0008568A" w:rsidP="0008568A">
      <w:pPr>
        <w:numPr>
          <w:ilvl w:val="0"/>
          <w:numId w:val="3"/>
        </w:numPr>
        <w:tabs>
          <w:tab w:val="clear" w:pos="1440"/>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08568A" w:rsidRPr="00AE3280" w14:paraId="54393E86" w14:textId="77777777" w:rsidTr="0008568A">
        <w:trPr>
          <w:jc w:val="center"/>
        </w:trPr>
        <w:tc>
          <w:tcPr>
            <w:tcW w:w="2214" w:type="dxa"/>
            <w:shd w:val="clear" w:color="auto" w:fill="F2F2F2" w:themeFill="background1" w:themeFillShade="F2"/>
          </w:tcPr>
          <w:p w14:paraId="2E9BB1F0" w14:textId="77777777" w:rsidR="0008568A" w:rsidRPr="00AE3280" w:rsidRDefault="0008568A" w:rsidP="0008568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Wykład</w:t>
            </w:r>
          </w:p>
        </w:tc>
        <w:tc>
          <w:tcPr>
            <w:tcW w:w="7424" w:type="dxa"/>
          </w:tcPr>
          <w:p w14:paraId="26062153" w14:textId="77777777" w:rsidR="0008568A" w:rsidRPr="00AE3280" w:rsidRDefault="0008568A" w:rsidP="0008568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color w:val="000000"/>
                <w:sz w:val="22"/>
                <w:szCs w:val="22"/>
              </w:rPr>
              <w:t>Podstawowe pojęcia i przedmiot ekonomii. Współczesne systemy społeczno-gospodarcze. Podstawowe kategorie gospodarki rynkowej. Gospodarstwo domowe. Podstawy teorii zachowania konsumenta. Przedsiębiorstwo. Podstawowe kategorie i czynniki wzrostu gospodarczego. System pieniężno-kredytowy. Fluktuacje gospodarcze i kryzysy. Społeczno-ekonomiczne funkcje współczesnego państwa. Międzynarodowa współpraca gospodarcza.</w:t>
            </w:r>
          </w:p>
        </w:tc>
      </w:tr>
    </w:tbl>
    <w:p w14:paraId="33207E8F" w14:textId="77777777" w:rsidR="0008568A" w:rsidRPr="00AE3280" w:rsidRDefault="0008568A" w:rsidP="0008568A">
      <w:pPr>
        <w:numPr>
          <w:ilvl w:val="0"/>
          <w:numId w:val="3"/>
        </w:numPr>
        <w:tabs>
          <w:tab w:val="clear" w:pos="1440"/>
          <w:tab w:val="left" w:pos="284"/>
        </w:tabs>
        <w:spacing w:before="120" w:after="120"/>
        <w:ind w:left="284" w:hanging="284"/>
        <w:rPr>
          <w:b/>
          <w:color w:val="000000"/>
          <w:sz w:val="22"/>
          <w:szCs w:val="22"/>
        </w:rPr>
      </w:pPr>
      <w:r w:rsidRPr="00AE3280">
        <w:rPr>
          <w:b/>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9"/>
        <w:gridCol w:w="1406"/>
        <w:gridCol w:w="1395"/>
        <w:gridCol w:w="1364"/>
        <w:gridCol w:w="1360"/>
        <w:gridCol w:w="1365"/>
        <w:gridCol w:w="1360"/>
      </w:tblGrid>
      <w:tr w:rsidR="0008568A" w:rsidRPr="00AE3280" w14:paraId="3068655F" w14:textId="77777777" w:rsidTr="0008568A">
        <w:trPr>
          <w:jc w:val="center"/>
        </w:trPr>
        <w:tc>
          <w:tcPr>
            <w:tcW w:w="1389" w:type="dxa"/>
            <w:vMerge w:val="restart"/>
            <w:shd w:val="clear" w:color="auto" w:fill="F2F2F2" w:themeFill="background1" w:themeFillShade="F2"/>
            <w:vAlign w:val="center"/>
          </w:tcPr>
          <w:p w14:paraId="00A412AA" w14:textId="77777777" w:rsidR="0008568A" w:rsidRPr="00AE3280" w:rsidRDefault="0008568A" w:rsidP="0008568A">
            <w:pPr>
              <w:jc w:val="center"/>
              <w:rPr>
                <w:color w:val="000000"/>
                <w:sz w:val="22"/>
                <w:szCs w:val="22"/>
              </w:rPr>
            </w:pPr>
            <w:r w:rsidRPr="00AE3280">
              <w:rPr>
                <w:color w:val="000000"/>
                <w:sz w:val="22"/>
                <w:szCs w:val="22"/>
              </w:rPr>
              <w:t>Efekt uczenia się</w:t>
            </w:r>
          </w:p>
        </w:tc>
        <w:tc>
          <w:tcPr>
            <w:tcW w:w="8250" w:type="dxa"/>
            <w:gridSpan w:val="6"/>
            <w:shd w:val="clear" w:color="auto" w:fill="F2F2F2" w:themeFill="background1" w:themeFillShade="F2"/>
            <w:vAlign w:val="center"/>
          </w:tcPr>
          <w:p w14:paraId="316CA7A6" w14:textId="77777777" w:rsidR="0008568A" w:rsidRPr="00AE3280" w:rsidRDefault="0008568A" w:rsidP="0008568A">
            <w:pPr>
              <w:jc w:val="center"/>
              <w:rPr>
                <w:color w:val="000000"/>
                <w:sz w:val="22"/>
                <w:szCs w:val="22"/>
              </w:rPr>
            </w:pPr>
            <w:r w:rsidRPr="00AE3280">
              <w:rPr>
                <w:color w:val="000000"/>
                <w:sz w:val="22"/>
                <w:szCs w:val="22"/>
              </w:rPr>
              <w:t xml:space="preserve">Forma oceny </w:t>
            </w:r>
          </w:p>
        </w:tc>
      </w:tr>
      <w:tr w:rsidR="0008568A" w:rsidRPr="00AE3280" w14:paraId="2833E578" w14:textId="77777777" w:rsidTr="0008568A">
        <w:trPr>
          <w:jc w:val="center"/>
        </w:trPr>
        <w:tc>
          <w:tcPr>
            <w:tcW w:w="1389" w:type="dxa"/>
            <w:vMerge/>
            <w:shd w:val="clear" w:color="auto" w:fill="F2F2F2" w:themeFill="background1" w:themeFillShade="F2"/>
            <w:vAlign w:val="center"/>
          </w:tcPr>
          <w:p w14:paraId="3005B93A" w14:textId="77777777" w:rsidR="0008568A" w:rsidRPr="00AE3280" w:rsidRDefault="0008568A" w:rsidP="0008568A">
            <w:pPr>
              <w:jc w:val="center"/>
              <w:rPr>
                <w:b/>
                <w:color w:val="000000"/>
                <w:sz w:val="22"/>
                <w:szCs w:val="22"/>
              </w:rPr>
            </w:pPr>
          </w:p>
        </w:tc>
        <w:tc>
          <w:tcPr>
            <w:tcW w:w="1406" w:type="dxa"/>
            <w:shd w:val="clear" w:color="auto" w:fill="F2F2F2" w:themeFill="background1" w:themeFillShade="F2"/>
            <w:vAlign w:val="center"/>
          </w:tcPr>
          <w:p w14:paraId="669FC1BE" w14:textId="77777777" w:rsidR="0008568A" w:rsidRPr="00AE3280" w:rsidRDefault="0008568A" w:rsidP="0008568A">
            <w:pPr>
              <w:jc w:val="center"/>
              <w:rPr>
                <w:color w:val="000000"/>
                <w:sz w:val="22"/>
                <w:szCs w:val="22"/>
              </w:rPr>
            </w:pPr>
            <w:r w:rsidRPr="00AE3280">
              <w:rPr>
                <w:color w:val="000000"/>
                <w:sz w:val="22"/>
                <w:szCs w:val="22"/>
              </w:rPr>
              <w:t>Kolokwium</w:t>
            </w:r>
          </w:p>
        </w:tc>
        <w:tc>
          <w:tcPr>
            <w:tcW w:w="1395" w:type="dxa"/>
            <w:shd w:val="clear" w:color="auto" w:fill="F2F2F2" w:themeFill="background1" w:themeFillShade="F2"/>
            <w:vAlign w:val="center"/>
          </w:tcPr>
          <w:p w14:paraId="19D88C27" w14:textId="77777777" w:rsidR="0008568A" w:rsidRPr="00AE3280" w:rsidRDefault="0008568A" w:rsidP="0008568A">
            <w:pPr>
              <w:jc w:val="center"/>
              <w:rPr>
                <w:color w:val="000000"/>
                <w:sz w:val="22"/>
                <w:szCs w:val="22"/>
              </w:rPr>
            </w:pPr>
            <w:r w:rsidRPr="00AE3280">
              <w:rPr>
                <w:color w:val="000000"/>
                <w:sz w:val="22"/>
                <w:szCs w:val="22"/>
              </w:rPr>
              <w:t>Dyskusja</w:t>
            </w:r>
          </w:p>
        </w:tc>
        <w:tc>
          <w:tcPr>
            <w:tcW w:w="1364" w:type="dxa"/>
            <w:shd w:val="clear" w:color="auto" w:fill="F2F2F2" w:themeFill="background1" w:themeFillShade="F2"/>
            <w:vAlign w:val="center"/>
          </w:tcPr>
          <w:p w14:paraId="2385622D" w14:textId="77777777" w:rsidR="0008568A" w:rsidRPr="00AE3280" w:rsidRDefault="0008568A" w:rsidP="0008568A">
            <w:pPr>
              <w:jc w:val="center"/>
              <w:rPr>
                <w:color w:val="000000"/>
                <w:sz w:val="22"/>
                <w:szCs w:val="22"/>
              </w:rPr>
            </w:pPr>
          </w:p>
        </w:tc>
        <w:tc>
          <w:tcPr>
            <w:tcW w:w="1360" w:type="dxa"/>
            <w:shd w:val="clear" w:color="auto" w:fill="F2F2F2" w:themeFill="background1" w:themeFillShade="F2"/>
            <w:vAlign w:val="center"/>
          </w:tcPr>
          <w:p w14:paraId="4F14200E" w14:textId="77777777" w:rsidR="0008568A" w:rsidRPr="00AE3280" w:rsidRDefault="0008568A" w:rsidP="0008568A">
            <w:pPr>
              <w:jc w:val="center"/>
              <w:rPr>
                <w:color w:val="000000"/>
                <w:sz w:val="22"/>
                <w:szCs w:val="22"/>
              </w:rPr>
            </w:pPr>
          </w:p>
        </w:tc>
        <w:tc>
          <w:tcPr>
            <w:tcW w:w="1365" w:type="dxa"/>
            <w:shd w:val="clear" w:color="auto" w:fill="F2F2F2" w:themeFill="background1" w:themeFillShade="F2"/>
            <w:vAlign w:val="center"/>
          </w:tcPr>
          <w:p w14:paraId="521E8C68" w14:textId="77777777" w:rsidR="0008568A" w:rsidRPr="00AE3280" w:rsidRDefault="0008568A" w:rsidP="0008568A">
            <w:pPr>
              <w:jc w:val="center"/>
              <w:rPr>
                <w:color w:val="000000"/>
                <w:sz w:val="22"/>
                <w:szCs w:val="22"/>
              </w:rPr>
            </w:pPr>
          </w:p>
        </w:tc>
        <w:tc>
          <w:tcPr>
            <w:tcW w:w="1360" w:type="dxa"/>
            <w:shd w:val="clear" w:color="auto" w:fill="F2F2F2" w:themeFill="background1" w:themeFillShade="F2"/>
            <w:vAlign w:val="center"/>
          </w:tcPr>
          <w:p w14:paraId="78FD4B05" w14:textId="77777777" w:rsidR="0008568A" w:rsidRPr="00AE3280" w:rsidRDefault="0008568A" w:rsidP="0008568A">
            <w:pPr>
              <w:jc w:val="center"/>
              <w:rPr>
                <w:color w:val="000000"/>
                <w:sz w:val="22"/>
                <w:szCs w:val="22"/>
              </w:rPr>
            </w:pPr>
          </w:p>
        </w:tc>
      </w:tr>
      <w:tr w:rsidR="0008568A" w:rsidRPr="00AE3280" w14:paraId="6A51E931" w14:textId="77777777" w:rsidTr="0008568A">
        <w:trPr>
          <w:trHeight w:val="283"/>
          <w:jc w:val="center"/>
        </w:trPr>
        <w:tc>
          <w:tcPr>
            <w:tcW w:w="1389" w:type="dxa"/>
          </w:tcPr>
          <w:p w14:paraId="69F700BC" w14:textId="77777777" w:rsidR="0008568A" w:rsidRPr="00AE3280" w:rsidRDefault="0008568A" w:rsidP="0008568A">
            <w:pPr>
              <w:jc w:val="center"/>
              <w:rPr>
                <w:color w:val="000000"/>
                <w:sz w:val="22"/>
                <w:szCs w:val="22"/>
              </w:rPr>
            </w:pPr>
            <w:r w:rsidRPr="00AE3280">
              <w:rPr>
                <w:color w:val="000000"/>
                <w:sz w:val="22"/>
                <w:szCs w:val="22"/>
              </w:rPr>
              <w:t>W1</w:t>
            </w:r>
          </w:p>
        </w:tc>
        <w:tc>
          <w:tcPr>
            <w:tcW w:w="1406" w:type="dxa"/>
          </w:tcPr>
          <w:p w14:paraId="43E42BD3" w14:textId="77777777" w:rsidR="0008568A" w:rsidRPr="00AE3280" w:rsidRDefault="0008568A" w:rsidP="0008568A">
            <w:pPr>
              <w:jc w:val="center"/>
              <w:rPr>
                <w:color w:val="000000"/>
                <w:sz w:val="22"/>
                <w:szCs w:val="22"/>
              </w:rPr>
            </w:pPr>
            <w:r w:rsidRPr="00AE3280">
              <w:rPr>
                <w:color w:val="000000"/>
                <w:sz w:val="22"/>
                <w:szCs w:val="22"/>
              </w:rPr>
              <w:t>X</w:t>
            </w:r>
          </w:p>
        </w:tc>
        <w:tc>
          <w:tcPr>
            <w:tcW w:w="1395" w:type="dxa"/>
          </w:tcPr>
          <w:p w14:paraId="23721D56" w14:textId="77777777" w:rsidR="0008568A" w:rsidRPr="00AE3280" w:rsidRDefault="0008568A" w:rsidP="0008568A">
            <w:pPr>
              <w:jc w:val="center"/>
              <w:rPr>
                <w:color w:val="000000"/>
                <w:sz w:val="22"/>
                <w:szCs w:val="22"/>
              </w:rPr>
            </w:pPr>
          </w:p>
        </w:tc>
        <w:tc>
          <w:tcPr>
            <w:tcW w:w="1364" w:type="dxa"/>
          </w:tcPr>
          <w:p w14:paraId="6BDC445B" w14:textId="77777777" w:rsidR="0008568A" w:rsidRPr="00AE3280" w:rsidRDefault="0008568A" w:rsidP="0008568A">
            <w:pPr>
              <w:jc w:val="center"/>
              <w:rPr>
                <w:color w:val="000000"/>
                <w:sz w:val="22"/>
                <w:szCs w:val="22"/>
              </w:rPr>
            </w:pPr>
          </w:p>
        </w:tc>
        <w:tc>
          <w:tcPr>
            <w:tcW w:w="1360" w:type="dxa"/>
          </w:tcPr>
          <w:p w14:paraId="7C374846" w14:textId="77777777" w:rsidR="0008568A" w:rsidRPr="00AE3280" w:rsidRDefault="0008568A" w:rsidP="0008568A">
            <w:pPr>
              <w:jc w:val="center"/>
              <w:rPr>
                <w:color w:val="000000"/>
                <w:sz w:val="22"/>
                <w:szCs w:val="22"/>
              </w:rPr>
            </w:pPr>
          </w:p>
        </w:tc>
        <w:tc>
          <w:tcPr>
            <w:tcW w:w="1365" w:type="dxa"/>
          </w:tcPr>
          <w:p w14:paraId="6FDC90F3" w14:textId="77777777" w:rsidR="0008568A" w:rsidRPr="00AE3280" w:rsidRDefault="0008568A" w:rsidP="0008568A">
            <w:pPr>
              <w:jc w:val="center"/>
              <w:rPr>
                <w:color w:val="000000"/>
                <w:sz w:val="22"/>
                <w:szCs w:val="22"/>
              </w:rPr>
            </w:pPr>
          </w:p>
        </w:tc>
        <w:tc>
          <w:tcPr>
            <w:tcW w:w="1360" w:type="dxa"/>
          </w:tcPr>
          <w:p w14:paraId="7BB1AD4A" w14:textId="77777777" w:rsidR="0008568A" w:rsidRPr="00AE3280" w:rsidRDefault="0008568A" w:rsidP="0008568A">
            <w:pPr>
              <w:jc w:val="center"/>
              <w:rPr>
                <w:color w:val="000000"/>
                <w:sz w:val="22"/>
                <w:szCs w:val="22"/>
              </w:rPr>
            </w:pPr>
          </w:p>
        </w:tc>
      </w:tr>
      <w:tr w:rsidR="0008568A" w:rsidRPr="00AE3280" w14:paraId="197869DC" w14:textId="77777777" w:rsidTr="0008568A">
        <w:trPr>
          <w:trHeight w:val="283"/>
          <w:jc w:val="center"/>
        </w:trPr>
        <w:tc>
          <w:tcPr>
            <w:tcW w:w="1389" w:type="dxa"/>
          </w:tcPr>
          <w:p w14:paraId="636BD9A3" w14:textId="77777777" w:rsidR="0008568A" w:rsidRPr="00AE3280" w:rsidRDefault="0008568A" w:rsidP="0008568A">
            <w:pPr>
              <w:jc w:val="center"/>
              <w:rPr>
                <w:color w:val="000000"/>
                <w:sz w:val="22"/>
                <w:szCs w:val="22"/>
              </w:rPr>
            </w:pPr>
            <w:r w:rsidRPr="00AE3280">
              <w:rPr>
                <w:color w:val="000000"/>
                <w:sz w:val="22"/>
                <w:szCs w:val="22"/>
              </w:rPr>
              <w:t>W2</w:t>
            </w:r>
          </w:p>
        </w:tc>
        <w:tc>
          <w:tcPr>
            <w:tcW w:w="1406" w:type="dxa"/>
          </w:tcPr>
          <w:p w14:paraId="3B891E14" w14:textId="77777777" w:rsidR="0008568A" w:rsidRPr="00AE3280" w:rsidRDefault="0008568A" w:rsidP="0008568A">
            <w:pPr>
              <w:jc w:val="center"/>
              <w:rPr>
                <w:color w:val="000000"/>
                <w:sz w:val="22"/>
                <w:szCs w:val="22"/>
              </w:rPr>
            </w:pPr>
            <w:r w:rsidRPr="00AE3280">
              <w:rPr>
                <w:color w:val="000000"/>
                <w:sz w:val="22"/>
                <w:szCs w:val="22"/>
              </w:rPr>
              <w:t>X</w:t>
            </w:r>
          </w:p>
        </w:tc>
        <w:tc>
          <w:tcPr>
            <w:tcW w:w="1395" w:type="dxa"/>
          </w:tcPr>
          <w:p w14:paraId="1653B345" w14:textId="77777777" w:rsidR="0008568A" w:rsidRPr="00AE3280" w:rsidRDefault="0008568A" w:rsidP="0008568A">
            <w:pPr>
              <w:jc w:val="center"/>
              <w:rPr>
                <w:color w:val="000000"/>
                <w:sz w:val="22"/>
                <w:szCs w:val="22"/>
              </w:rPr>
            </w:pPr>
          </w:p>
        </w:tc>
        <w:tc>
          <w:tcPr>
            <w:tcW w:w="1364" w:type="dxa"/>
          </w:tcPr>
          <w:p w14:paraId="241114EA" w14:textId="77777777" w:rsidR="0008568A" w:rsidRPr="00AE3280" w:rsidRDefault="0008568A" w:rsidP="0008568A">
            <w:pPr>
              <w:jc w:val="center"/>
              <w:rPr>
                <w:color w:val="000000"/>
                <w:sz w:val="22"/>
                <w:szCs w:val="22"/>
              </w:rPr>
            </w:pPr>
          </w:p>
        </w:tc>
        <w:tc>
          <w:tcPr>
            <w:tcW w:w="1360" w:type="dxa"/>
          </w:tcPr>
          <w:p w14:paraId="3E5C2D59" w14:textId="77777777" w:rsidR="0008568A" w:rsidRPr="00AE3280" w:rsidRDefault="0008568A" w:rsidP="0008568A">
            <w:pPr>
              <w:jc w:val="center"/>
              <w:rPr>
                <w:color w:val="000000"/>
                <w:sz w:val="22"/>
                <w:szCs w:val="22"/>
              </w:rPr>
            </w:pPr>
          </w:p>
        </w:tc>
        <w:tc>
          <w:tcPr>
            <w:tcW w:w="1365" w:type="dxa"/>
          </w:tcPr>
          <w:p w14:paraId="71448F16" w14:textId="77777777" w:rsidR="0008568A" w:rsidRPr="00AE3280" w:rsidRDefault="0008568A" w:rsidP="0008568A">
            <w:pPr>
              <w:jc w:val="center"/>
              <w:rPr>
                <w:color w:val="000000"/>
                <w:sz w:val="22"/>
                <w:szCs w:val="22"/>
              </w:rPr>
            </w:pPr>
          </w:p>
        </w:tc>
        <w:tc>
          <w:tcPr>
            <w:tcW w:w="1360" w:type="dxa"/>
          </w:tcPr>
          <w:p w14:paraId="6E324470" w14:textId="77777777" w:rsidR="0008568A" w:rsidRPr="00AE3280" w:rsidRDefault="0008568A" w:rsidP="0008568A">
            <w:pPr>
              <w:jc w:val="center"/>
              <w:rPr>
                <w:color w:val="000000"/>
                <w:sz w:val="22"/>
                <w:szCs w:val="22"/>
              </w:rPr>
            </w:pPr>
          </w:p>
        </w:tc>
      </w:tr>
      <w:tr w:rsidR="0008568A" w:rsidRPr="00AE3280" w14:paraId="36DD8A57" w14:textId="77777777" w:rsidTr="0008568A">
        <w:trPr>
          <w:trHeight w:val="283"/>
          <w:jc w:val="center"/>
        </w:trPr>
        <w:tc>
          <w:tcPr>
            <w:tcW w:w="1389" w:type="dxa"/>
          </w:tcPr>
          <w:p w14:paraId="3B81E96D" w14:textId="77777777" w:rsidR="0008568A" w:rsidRPr="00AE3280" w:rsidRDefault="0008568A" w:rsidP="0008568A">
            <w:pPr>
              <w:jc w:val="center"/>
              <w:rPr>
                <w:color w:val="000000"/>
                <w:sz w:val="22"/>
                <w:szCs w:val="22"/>
              </w:rPr>
            </w:pPr>
            <w:r w:rsidRPr="00AE3280">
              <w:rPr>
                <w:color w:val="000000"/>
                <w:sz w:val="22"/>
                <w:szCs w:val="22"/>
              </w:rPr>
              <w:t>U1</w:t>
            </w:r>
          </w:p>
        </w:tc>
        <w:tc>
          <w:tcPr>
            <w:tcW w:w="1406" w:type="dxa"/>
          </w:tcPr>
          <w:p w14:paraId="01E4BF89" w14:textId="77777777" w:rsidR="0008568A" w:rsidRPr="00AE3280" w:rsidRDefault="0008568A" w:rsidP="0008568A">
            <w:pPr>
              <w:jc w:val="center"/>
              <w:rPr>
                <w:color w:val="000000"/>
                <w:sz w:val="22"/>
                <w:szCs w:val="22"/>
              </w:rPr>
            </w:pPr>
            <w:r w:rsidRPr="00AE3280">
              <w:rPr>
                <w:color w:val="000000"/>
                <w:sz w:val="22"/>
                <w:szCs w:val="22"/>
              </w:rPr>
              <w:t>X</w:t>
            </w:r>
          </w:p>
        </w:tc>
        <w:tc>
          <w:tcPr>
            <w:tcW w:w="1395" w:type="dxa"/>
          </w:tcPr>
          <w:p w14:paraId="3F94A271" w14:textId="77777777" w:rsidR="0008568A" w:rsidRPr="00AE3280" w:rsidRDefault="0008568A" w:rsidP="0008568A">
            <w:pPr>
              <w:jc w:val="center"/>
              <w:rPr>
                <w:color w:val="000000"/>
                <w:sz w:val="22"/>
                <w:szCs w:val="22"/>
              </w:rPr>
            </w:pPr>
          </w:p>
        </w:tc>
        <w:tc>
          <w:tcPr>
            <w:tcW w:w="1364" w:type="dxa"/>
          </w:tcPr>
          <w:p w14:paraId="4428A152" w14:textId="77777777" w:rsidR="0008568A" w:rsidRPr="00AE3280" w:rsidRDefault="0008568A" w:rsidP="0008568A">
            <w:pPr>
              <w:jc w:val="center"/>
              <w:rPr>
                <w:color w:val="000000"/>
                <w:sz w:val="22"/>
                <w:szCs w:val="22"/>
              </w:rPr>
            </w:pPr>
          </w:p>
        </w:tc>
        <w:tc>
          <w:tcPr>
            <w:tcW w:w="1360" w:type="dxa"/>
          </w:tcPr>
          <w:p w14:paraId="65C19038" w14:textId="77777777" w:rsidR="0008568A" w:rsidRPr="00AE3280" w:rsidRDefault="0008568A" w:rsidP="0008568A">
            <w:pPr>
              <w:jc w:val="center"/>
              <w:rPr>
                <w:color w:val="000000"/>
                <w:sz w:val="22"/>
                <w:szCs w:val="22"/>
              </w:rPr>
            </w:pPr>
          </w:p>
        </w:tc>
        <w:tc>
          <w:tcPr>
            <w:tcW w:w="1365" w:type="dxa"/>
          </w:tcPr>
          <w:p w14:paraId="4DC68E7B" w14:textId="77777777" w:rsidR="0008568A" w:rsidRPr="00AE3280" w:rsidRDefault="0008568A" w:rsidP="0008568A">
            <w:pPr>
              <w:jc w:val="center"/>
              <w:rPr>
                <w:color w:val="000000"/>
                <w:sz w:val="22"/>
                <w:szCs w:val="22"/>
              </w:rPr>
            </w:pPr>
          </w:p>
        </w:tc>
        <w:tc>
          <w:tcPr>
            <w:tcW w:w="1360" w:type="dxa"/>
          </w:tcPr>
          <w:p w14:paraId="5554F23A" w14:textId="77777777" w:rsidR="0008568A" w:rsidRPr="00AE3280" w:rsidRDefault="0008568A" w:rsidP="0008568A">
            <w:pPr>
              <w:jc w:val="center"/>
              <w:rPr>
                <w:color w:val="000000"/>
                <w:sz w:val="22"/>
                <w:szCs w:val="22"/>
              </w:rPr>
            </w:pPr>
          </w:p>
        </w:tc>
      </w:tr>
      <w:tr w:rsidR="0008568A" w:rsidRPr="00AE3280" w14:paraId="2625E00C" w14:textId="77777777" w:rsidTr="0008568A">
        <w:trPr>
          <w:trHeight w:val="283"/>
          <w:jc w:val="center"/>
        </w:trPr>
        <w:tc>
          <w:tcPr>
            <w:tcW w:w="1389" w:type="dxa"/>
          </w:tcPr>
          <w:p w14:paraId="6C10FB54" w14:textId="77777777" w:rsidR="0008568A" w:rsidRPr="00AE3280" w:rsidRDefault="0008568A" w:rsidP="0008568A">
            <w:pPr>
              <w:jc w:val="center"/>
              <w:rPr>
                <w:color w:val="000000"/>
                <w:sz w:val="22"/>
                <w:szCs w:val="22"/>
              </w:rPr>
            </w:pPr>
            <w:r w:rsidRPr="00AE3280">
              <w:rPr>
                <w:color w:val="000000"/>
                <w:sz w:val="22"/>
                <w:szCs w:val="22"/>
              </w:rPr>
              <w:t>K1</w:t>
            </w:r>
          </w:p>
        </w:tc>
        <w:tc>
          <w:tcPr>
            <w:tcW w:w="1406" w:type="dxa"/>
          </w:tcPr>
          <w:p w14:paraId="6286A98B" w14:textId="77777777" w:rsidR="0008568A" w:rsidRPr="00AE3280" w:rsidRDefault="0008568A" w:rsidP="0008568A">
            <w:pPr>
              <w:jc w:val="center"/>
              <w:rPr>
                <w:color w:val="000000"/>
                <w:sz w:val="22"/>
                <w:szCs w:val="22"/>
              </w:rPr>
            </w:pPr>
          </w:p>
        </w:tc>
        <w:tc>
          <w:tcPr>
            <w:tcW w:w="1395" w:type="dxa"/>
          </w:tcPr>
          <w:p w14:paraId="63232637" w14:textId="77777777" w:rsidR="0008568A" w:rsidRPr="00AE3280" w:rsidRDefault="0008568A" w:rsidP="0008568A">
            <w:pPr>
              <w:jc w:val="center"/>
              <w:rPr>
                <w:color w:val="000000"/>
                <w:sz w:val="22"/>
                <w:szCs w:val="22"/>
              </w:rPr>
            </w:pPr>
            <w:r w:rsidRPr="00AE3280">
              <w:rPr>
                <w:color w:val="000000"/>
                <w:sz w:val="22"/>
                <w:szCs w:val="22"/>
              </w:rPr>
              <w:t>X</w:t>
            </w:r>
          </w:p>
        </w:tc>
        <w:tc>
          <w:tcPr>
            <w:tcW w:w="1364" w:type="dxa"/>
          </w:tcPr>
          <w:p w14:paraId="567DFB53" w14:textId="77777777" w:rsidR="0008568A" w:rsidRPr="00AE3280" w:rsidRDefault="0008568A" w:rsidP="0008568A">
            <w:pPr>
              <w:jc w:val="center"/>
              <w:rPr>
                <w:color w:val="000000"/>
                <w:sz w:val="22"/>
                <w:szCs w:val="22"/>
              </w:rPr>
            </w:pPr>
          </w:p>
        </w:tc>
        <w:tc>
          <w:tcPr>
            <w:tcW w:w="1360" w:type="dxa"/>
          </w:tcPr>
          <w:p w14:paraId="3A1F75D8" w14:textId="77777777" w:rsidR="0008568A" w:rsidRPr="00AE3280" w:rsidRDefault="0008568A" w:rsidP="0008568A">
            <w:pPr>
              <w:jc w:val="center"/>
              <w:rPr>
                <w:color w:val="000000"/>
                <w:sz w:val="22"/>
                <w:szCs w:val="22"/>
              </w:rPr>
            </w:pPr>
          </w:p>
        </w:tc>
        <w:tc>
          <w:tcPr>
            <w:tcW w:w="1365" w:type="dxa"/>
          </w:tcPr>
          <w:p w14:paraId="63F8BF60" w14:textId="77777777" w:rsidR="0008568A" w:rsidRPr="00AE3280" w:rsidRDefault="0008568A" w:rsidP="0008568A">
            <w:pPr>
              <w:jc w:val="center"/>
              <w:rPr>
                <w:color w:val="000000"/>
                <w:sz w:val="22"/>
                <w:szCs w:val="22"/>
              </w:rPr>
            </w:pPr>
          </w:p>
        </w:tc>
        <w:tc>
          <w:tcPr>
            <w:tcW w:w="1360" w:type="dxa"/>
          </w:tcPr>
          <w:p w14:paraId="58D2B2E5" w14:textId="77777777" w:rsidR="0008568A" w:rsidRPr="00AE3280" w:rsidRDefault="0008568A" w:rsidP="0008568A">
            <w:pPr>
              <w:jc w:val="center"/>
              <w:rPr>
                <w:color w:val="000000"/>
                <w:sz w:val="22"/>
                <w:szCs w:val="22"/>
              </w:rPr>
            </w:pPr>
          </w:p>
        </w:tc>
      </w:tr>
    </w:tbl>
    <w:p w14:paraId="1610F292" w14:textId="77777777" w:rsidR="0008568A" w:rsidRPr="00AE3280" w:rsidRDefault="0008568A" w:rsidP="0008568A">
      <w:pPr>
        <w:numPr>
          <w:ilvl w:val="0"/>
          <w:numId w:val="3"/>
        </w:numPr>
        <w:tabs>
          <w:tab w:val="clear" w:pos="1440"/>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08568A" w:rsidRPr="00AE3280" w14:paraId="5CB36C79" w14:textId="77777777" w:rsidTr="0008568A">
        <w:trPr>
          <w:jc w:val="center"/>
        </w:trPr>
        <w:tc>
          <w:tcPr>
            <w:tcW w:w="1789" w:type="dxa"/>
            <w:shd w:val="clear" w:color="auto" w:fill="F2F2F2" w:themeFill="background1" w:themeFillShade="F2"/>
          </w:tcPr>
          <w:p w14:paraId="23368616" w14:textId="77777777" w:rsidR="0008568A" w:rsidRPr="00AE3280" w:rsidRDefault="0008568A" w:rsidP="0008568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Pr>
          <w:p w14:paraId="7DC2B28F" w14:textId="77777777" w:rsidR="0008568A" w:rsidRPr="00AE3280" w:rsidRDefault="0008568A" w:rsidP="0008568A">
            <w:pPr>
              <w:numPr>
                <w:ilvl w:val="0"/>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Milewski, R., 2007. Elementarne zagadnienia ekonomii, PWN;</w:t>
            </w:r>
          </w:p>
          <w:p w14:paraId="31491D79" w14:textId="77777777" w:rsidR="0008568A" w:rsidRPr="00AE3280" w:rsidRDefault="0008568A" w:rsidP="0008568A">
            <w:pPr>
              <w:numPr>
                <w:ilvl w:val="0"/>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Marciniak, ST., 2006. Makro- i mikroekonomia. Podstawowe problemy, PWN, Warszawa;</w:t>
            </w:r>
          </w:p>
          <w:p w14:paraId="5CFC78CE" w14:textId="77777777" w:rsidR="0008568A" w:rsidRPr="00AE3280" w:rsidRDefault="0008568A" w:rsidP="0008568A">
            <w:pPr>
              <w:numPr>
                <w:ilvl w:val="0"/>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proofErr w:type="spellStart"/>
            <w:r w:rsidRPr="00AE3280">
              <w:rPr>
                <w:iCs/>
                <w:color w:val="000000"/>
                <w:sz w:val="22"/>
                <w:szCs w:val="22"/>
                <w:lang w:val="en-US"/>
              </w:rPr>
              <w:t>Begg</w:t>
            </w:r>
            <w:proofErr w:type="spellEnd"/>
            <w:r w:rsidRPr="00AE3280">
              <w:rPr>
                <w:iCs/>
                <w:color w:val="000000"/>
                <w:sz w:val="22"/>
                <w:szCs w:val="22"/>
                <w:lang w:val="en-US"/>
              </w:rPr>
              <w:t xml:space="preserve">, D., Fischer, S., Dornbusch, R., 2001. </w:t>
            </w:r>
            <w:r w:rsidRPr="00AE3280">
              <w:rPr>
                <w:iCs/>
                <w:color w:val="000000"/>
                <w:sz w:val="22"/>
                <w:szCs w:val="22"/>
              </w:rPr>
              <w:t>Ekonomia, PWE, Warszawa.</w:t>
            </w:r>
          </w:p>
        </w:tc>
      </w:tr>
      <w:tr w:rsidR="0008568A" w:rsidRPr="00AE3280" w14:paraId="0D65A775" w14:textId="77777777" w:rsidTr="0008568A">
        <w:trPr>
          <w:jc w:val="center"/>
        </w:trPr>
        <w:tc>
          <w:tcPr>
            <w:tcW w:w="1789" w:type="dxa"/>
            <w:shd w:val="clear" w:color="auto" w:fill="F2F2F2" w:themeFill="background1" w:themeFillShade="F2"/>
          </w:tcPr>
          <w:p w14:paraId="6A553E8A" w14:textId="77777777" w:rsidR="0008568A" w:rsidRPr="00AE3280" w:rsidRDefault="0008568A" w:rsidP="0008568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uzupełniająca</w:t>
            </w:r>
          </w:p>
        </w:tc>
        <w:tc>
          <w:tcPr>
            <w:tcW w:w="7849" w:type="dxa"/>
          </w:tcPr>
          <w:p w14:paraId="634D1324" w14:textId="77777777" w:rsidR="0008568A" w:rsidRPr="00AE3280" w:rsidRDefault="0008568A" w:rsidP="005F3015">
            <w:pPr>
              <w:numPr>
                <w:ilvl w:val="3"/>
                <w:numId w:val="5"/>
              </w:numPr>
              <w:autoSpaceDE w:val="0"/>
              <w:autoSpaceDN w:val="0"/>
              <w:ind w:left="371" w:hanging="371"/>
              <w:jc w:val="both"/>
              <w:rPr>
                <w:iCs/>
                <w:snapToGrid w:val="0"/>
                <w:color w:val="000000"/>
                <w:sz w:val="22"/>
                <w:szCs w:val="22"/>
              </w:rPr>
            </w:pPr>
            <w:r w:rsidRPr="00AE3280">
              <w:rPr>
                <w:iCs/>
                <w:snapToGrid w:val="0"/>
                <w:color w:val="000000"/>
                <w:sz w:val="22"/>
                <w:szCs w:val="22"/>
              </w:rPr>
              <w:t>Klimczak, B., 2006. Mikroekonomia, AE Wrocław;</w:t>
            </w:r>
          </w:p>
          <w:p w14:paraId="1EE43235" w14:textId="77777777" w:rsidR="0008568A" w:rsidRPr="00AE3280" w:rsidRDefault="0008568A" w:rsidP="005F3015">
            <w:pPr>
              <w:numPr>
                <w:ilvl w:val="3"/>
                <w:numId w:val="5"/>
              </w:numPr>
              <w:autoSpaceDE w:val="0"/>
              <w:autoSpaceDN w:val="0"/>
              <w:ind w:left="371" w:hanging="371"/>
              <w:jc w:val="both"/>
              <w:rPr>
                <w:iCs/>
                <w:snapToGrid w:val="0"/>
                <w:color w:val="000000"/>
                <w:sz w:val="22"/>
                <w:szCs w:val="22"/>
              </w:rPr>
            </w:pPr>
            <w:r w:rsidRPr="00AE3280">
              <w:rPr>
                <w:iCs/>
                <w:snapToGrid w:val="0"/>
                <w:color w:val="000000"/>
                <w:sz w:val="22"/>
                <w:szCs w:val="22"/>
              </w:rPr>
              <w:t xml:space="preserve">Kujda, M., 1995. Makroekonomia, </w:t>
            </w:r>
            <w:proofErr w:type="spellStart"/>
            <w:r w:rsidRPr="00AE3280">
              <w:rPr>
                <w:iCs/>
                <w:snapToGrid w:val="0"/>
                <w:color w:val="000000"/>
                <w:sz w:val="22"/>
                <w:szCs w:val="22"/>
              </w:rPr>
              <w:t>WSIiZ</w:t>
            </w:r>
            <w:proofErr w:type="spellEnd"/>
            <w:r w:rsidRPr="00AE3280">
              <w:rPr>
                <w:iCs/>
                <w:snapToGrid w:val="0"/>
                <w:color w:val="000000"/>
                <w:sz w:val="22"/>
                <w:szCs w:val="22"/>
              </w:rPr>
              <w:t xml:space="preserve"> Rzeszów;</w:t>
            </w:r>
          </w:p>
          <w:p w14:paraId="3366E4D6" w14:textId="77777777" w:rsidR="0008568A" w:rsidRPr="00AE3280" w:rsidRDefault="0008568A" w:rsidP="005F3015">
            <w:pPr>
              <w:numPr>
                <w:ilvl w:val="3"/>
                <w:numId w:val="5"/>
              </w:numPr>
              <w:autoSpaceDE w:val="0"/>
              <w:autoSpaceDN w:val="0"/>
              <w:ind w:left="371" w:hanging="371"/>
              <w:jc w:val="both"/>
              <w:rPr>
                <w:iCs/>
                <w:snapToGrid w:val="0"/>
                <w:color w:val="000000"/>
                <w:sz w:val="22"/>
                <w:szCs w:val="22"/>
              </w:rPr>
            </w:pPr>
            <w:r w:rsidRPr="00AE3280">
              <w:rPr>
                <w:iCs/>
                <w:snapToGrid w:val="0"/>
                <w:color w:val="000000"/>
                <w:sz w:val="22"/>
                <w:szCs w:val="22"/>
              </w:rPr>
              <w:t>Milewski, R., Kwiatkowski, E., 2006. Podstawy ekonomii. Ćwiczenia i zadania, PWN, Warszawa.</w:t>
            </w:r>
          </w:p>
        </w:tc>
      </w:tr>
    </w:tbl>
    <w:p w14:paraId="0FD5F272" w14:textId="77777777" w:rsidR="0008568A" w:rsidRPr="00AE3280" w:rsidRDefault="0008568A" w:rsidP="0008568A">
      <w:pPr>
        <w:numPr>
          <w:ilvl w:val="0"/>
          <w:numId w:val="3"/>
        </w:numPr>
        <w:tabs>
          <w:tab w:val="clear" w:pos="1440"/>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8568A" w:rsidRPr="00AE3280" w14:paraId="5F4BC586" w14:textId="77777777" w:rsidTr="0008568A">
        <w:trPr>
          <w:trHeight w:val="769"/>
          <w:jc w:val="center"/>
        </w:trPr>
        <w:tc>
          <w:tcPr>
            <w:tcW w:w="7246" w:type="dxa"/>
            <w:gridSpan w:val="2"/>
            <w:shd w:val="clear" w:color="auto" w:fill="F2F2F2" w:themeFill="background1" w:themeFillShade="F2"/>
            <w:vAlign w:val="center"/>
          </w:tcPr>
          <w:p w14:paraId="1DC2C912" w14:textId="77777777" w:rsidR="0008568A" w:rsidRPr="00AE3280" w:rsidRDefault="0008568A" w:rsidP="0008568A">
            <w:pPr>
              <w:jc w:val="center"/>
              <w:rPr>
                <w:sz w:val="22"/>
                <w:szCs w:val="22"/>
              </w:rPr>
            </w:pPr>
            <w:r w:rsidRPr="00AE3280">
              <w:rPr>
                <w:sz w:val="22"/>
                <w:szCs w:val="22"/>
              </w:rPr>
              <w:t>Aktywność studenta</w:t>
            </w:r>
          </w:p>
        </w:tc>
        <w:tc>
          <w:tcPr>
            <w:tcW w:w="2393" w:type="dxa"/>
            <w:shd w:val="clear" w:color="auto" w:fill="F2F2F2" w:themeFill="background1" w:themeFillShade="F2"/>
            <w:vAlign w:val="center"/>
          </w:tcPr>
          <w:p w14:paraId="54A88038" w14:textId="77777777" w:rsidR="0008568A" w:rsidRPr="00AE3280" w:rsidRDefault="0008568A" w:rsidP="0008568A">
            <w:pPr>
              <w:jc w:val="center"/>
              <w:rPr>
                <w:sz w:val="22"/>
                <w:szCs w:val="22"/>
              </w:rPr>
            </w:pPr>
            <w:r w:rsidRPr="00AE3280">
              <w:rPr>
                <w:sz w:val="22"/>
                <w:szCs w:val="22"/>
              </w:rPr>
              <w:t>Obciążenie studenta – Liczba godzin</w:t>
            </w:r>
          </w:p>
        </w:tc>
      </w:tr>
      <w:tr w:rsidR="0008568A" w:rsidRPr="00AE3280" w14:paraId="35A4CE1A" w14:textId="77777777" w:rsidTr="0008568A">
        <w:trPr>
          <w:trHeight w:val="340"/>
          <w:jc w:val="center"/>
        </w:trPr>
        <w:tc>
          <w:tcPr>
            <w:tcW w:w="2978" w:type="dxa"/>
            <w:vMerge w:val="restart"/>
          </w:tcPr>
          <w:p w14:paraId="78E59612" w14:textId="77777777" w:rsidR="0008568A" w:rsidRPr="00AE3280" w:rsidRDefault="0008568A" w:rsidP="0008568A">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1ABB1C10" w14:textId="77777777" w:rsidR="0008568A" w:rsidRPr="00AE3280" w:rsidRDefault="0008568A" w:rsidP="0008568A">
            <w:pPr>
              <w:ind w:left="88"/>
              <w:rPr>
                <w:sz w:val="22"/>
                <w:szCs w:val="22"/>
              </w:rPr>
            </w:pPr>
            <w:r w:rsidRPr="00AE3280">
              <w:rPr>
                <w:sz w:val="22"/>
                <w:szCs w:val="22"/>
              </w:rPr>
              <w:t>Udział w zajęciach dydaktycznych, wskazanych w pkt. 1B</w:t>
            </w:r>
          </w:p>
        </w:tc>
        <w:tc>
          <w:tcPr>
            <w:tcW w:w="2393" w:type="dxa"/>
          </w:tcPr>
          <w:p w14:paraId="17305E78" w14:textId="77777777" w:rsidR="0008568A" w:rsidRPr="00AE3280" w:rsidRDefault="0008568A" w:rsidP="0008568A">
            <w:pPr>
              <w:jc w:val="center"/>
              <w:rPr>
                <w:sz w:val="22"/>
                <w:szCs w:val="22"/>
              </w:rPr>
            </w:pPr>
            <w:r w:rsidRPr="00AE3280">
              <w:rPr>
                <w:sz w:val="22"/>
                <w:szCs w:val="22"/>
              </w:rPr>
              <w:t>15</w:t>
            </w:r>
          </w:p>
        </w:tc>
      </w:tr>
      <w:tr w:rsidR="0008568A" w:rsidRPr="00AE3280" w14:paraId="30724314" w14:textId="77777777" w:rsidTr="0008568A">
        <w:trPr>
          <w:trHeight w:val="271"/>
          <w:jc w:val="center"/>
        </w:trPr>
        <w:tc>
          <w:tcPr>
            <w:tcW w:w="2978" w:type="dxa"/>
            <w:vMerge/>
          </w:tcPr>
          <w:p w14:paraId="0E83913E" w14:textId="77777777" w:rsidR="0008568A" w:rsidRPr="00AE3280" w:rsidRDefault="0008568A" w:rsidP="0008568A">
            <w:pPr>
              <w:rPr>
                <w:color w:val="000000" w:themeColor="text1"/>
                <w:sz w:val="22"/>
                <w:szCs w:val="22"/>
              </w:rPr>
            </w:pPr>
          </w:p>
        </w:tc>
        <w:tc>
          <w:tcPr>
            <w:tcW w:w="4268" w:type="dxa"/>
          </w:tcPr>
          <w:p w14:paraId="6867AA2C" w14:textId="77777777" w:rsidR="0008568A" w:rsidRPr="00AE3280" w:rsidRDefault="0008568A" w:rsidP="0008568A">
            <w:pPr>
              <w:ind w:left="88"/>
              <w:rPr>
                <w:color w:val="000000" w:themeColor="text1"/>
                <w:sz w:val="22"/>
                <w:szCs w:val="22"/>
              </w:rPr>
            </w:pPr>
            <w:r w:rsidRPr="00AE3280">
              <w:rPr>
                <w:color w:val="000000" w:themeColor="text1"/>
                <w:sz w:val="22"/>
                <w:szCs w:val="22"/>
              </w:rPr>
              <w:t xml:space="preserve">Konsultacje </w:t>
            </w:r>
          </w:p>
        </w:tc>
        <w:tc>
          <w:tcPr>
            <w:tcW w:w="2393" w:type="dxa"/>
          </w:tcPr>
          <w:p w14:paraId="6BF85218" w14:textId="77777777" w:rsidR="0008568A" w:rsidRPr="00AE3280" w:rsidRDefault="0008568A" w:rsidP="0008568A">
            <w:pPr>
              <w:jc w:val="center"/>
              <w:rPr>
                <w:color w:val="000000" w:themeColor="text1"/>
                <w:sz w:val="22"/>
                <w:szCs w:val="22"/>
              </w:rPr>
            </w:pPr>
            <w:r w:rsidRPr="00AE3280">
              <w:rPr>
                <w:color w:val="000000" w:themeColor="text1"/>
                <w:sz w:val="22"/>
                <w:szCs w:val="22"/>
              </w:rPr>
              <w:t>2</w:t>
            </w:r>
          </w:p>
        </w:tc>
      </w:tr>
      <w:tr w:rsidR="0008568A" w:rsidRPr="00AE3280" w14:paraId="3BCB74FE" w14:textId="77777777" w:rsidTr="0008568A">
        <w:trPr>
          <w:trHeight w:val="177"/>
          <w:jc w:val="center"/>
        </w:trPr>
        <w:tc>
          <w:tcPr>
            <w:tcW w:w="2978" w:type="dxa"/>
            <w:vMerge w:val="restart"/>
          </w:tcPr>
          <w:p w14:paraId="2A842085" w14:textId="77777777" w:rsidR="0008568A" w:rsidRPr="00AE3280" w:rsidRDefault="0008568A" w:rsidP="0008568A">
            <w:pPr>
              <w:rPr>
                <w:color w:val="000000" w:themeColor="text1"/>
                <w:sz w:val="22"/>
                <w:szCs w:val="22"/>
              </w:rPr>
            </w:pPr>
          </w:p>
          <w:p w14:paraId="29E06862" w14:textId="77777777" w:rsidR="0008568A" w:rsidRPr="00AE3280" w:rsidRDefault="0008568A" w:rsidP="0008568A">
            <w:pPr>
              <w:rPr>
                <w:color w:val="000000" w:themeColor="text1"/>
                <w:sz w:val="22"/>
                <w:szCs w:val="22"/>
              </w:rPr>
            </w:pPr>
            <w:r w:rsidRPr="00AE3280">
              <w:rPr>
                <w:color w:val="000000" w:themeColor="text1"/>
                <w:sz w:val="22"/>
                <w:szCs w:val="22"/>
              </w:rPr>
              <w:t xml:space="preserve">Praca własna studenta </w:t>
            </w:r>
          </w:p>
        </w:tc>
        <w:tc>
          <w:tcPr>
            <w:tcW w:w="4268" w:type="dxa"/>
          </w:tcPr>
          <w:p w14:paraId="211137D1" w14:textId="77777777" w:rsidR="0008568A" w:rsidRPr="00AE3280" w:rsidRDefault="0008568A" w:rsidP="0008568A">
            <w:pPr>
              <w:ind w:left="88"/>
              <w:rPr>
                <w:color w:val="000000" w:themeColor="text1"/>
                <w:sz w:val="22"/>
                <w:szCs w:val="22"/>
              </w:rPr>
            </w:pPr>
            <w:r w:rsidRPr="00AE3280">
              <w:rPr>
                <w:color w:val="000000" w:themeColor="text1"/>
                <w:sz w:val="22"/>
                <w:szCs w:val="22"/>
              </w:rPr>
              <w:t>Przygotowanie do zajęć</w:t>
            </w:r>
          </w:p>
        </w:tc>
        <w:tc>
          <w:tcPr>
            <w:tcW w:w="2393" w:type="dxa"/>
          </w:tcPr>
          <w:p w14:paraId="2C9719F4" w14:textId="7A9067B8" w:rsidR="0008568A" w:rsidRPr="00AE3280" w:rsidRDefault="007606CA" w:rsidP="0008568A">
            <w:pPr>
              <w:jc w:val="center"/>
              <w:rPr>
                <w:color w:val="000000" w:themeColor="text1"/>
                <w:sz w:val="22"/>
                <w:szCs w:val="22"/>
              </w:rPr>
            </w:pPr>
            <w:r>
              <w:rPr>
                <w:color w:val="000000" w:themeColor="text1"/>
                <w:sz w:val="22"/>
                <w:szCs w:val="22"/>
              </w:rPr>
              <w:t>10</w:t>
            </w:r>
          </w:p>
        </w:tc>
      </w:tr>
      <w:tr w:rsidR="0008568A" w:rsidRPr="00AE3280" w14:paraId="66AC1774" w14:textId="77777777" w:rsidTr="0008568A">
        <w:trPr>
          <w:trHeight w:val="137"/>
          <w:jc w:val="center"/>
        </w:trPr>
        <w:tc>
          <w:tcPr>
            <w:tcW w:w="2978" w:type="dxa"/>
            <w:vMerge/>
          </w:tcPr>
          <w:p w14:paraId="0753F577" w14:textId="77777777" w:rsidR="0008568A" w:rsidRPr="00AE3280" w:rsidRDefault="0008568A" w:rsidP="0008568A">
            <w:pPr>
              <w:rPr>
                <w:color w:val="000000" w:themeColor="text1"/>
                <w:sz w:val="22"/>
                <w:szCs w:val="22"/>
              </w:rPr>
            </w:pPr>
          </w:p>
        </w:tc>
        <w:tc>
          <w:tcPr>
            <w:tcW w:w="4268" w:type="dxa"/>
          </w:tcPr>
          <w:p w14:paraId="3AFC8AC1" w14:textId="77777777" w:rsidR="0008568A" w:rsidRPr="00AE3280" w:rsidRDefault="0008568A" w:rsidP="0008568A">
            <w:pPr>
              <w:ind w:left="88"/>
              <w:rPr>
                <w:color w:val="000000" w:themeColor="text1"/>
                <w:sz w:val="22"/>
                <w:szCs w:val="22"/>
              </w:rPr>
            </w:pPr>
            <w:r w:rsidRPr="00AE3280">
              <w:rPr>
                <w:color w:val="000000" w:themeColor="text1"/>
                <w:sz w:val="22"/>
                <w:szCs w:val="22"/>
              </w:rPr>
              <w:t>Studiowanie literatury</w:t>
            </w:r>
          </w:p>
        </w:tc>
        <w:tc>
          <w:tcPr>
            <w:tcW w:w="2393" w:type="dxa"/>
          </w:tcPr>
          <w:p w14:paraId="0563F49E" w14:textId="77777777" w:rsidR="0008568A" w:rsidRPr="00AE3280" w:rsidRDefault="0008568A" w:rsidP="0008568A">
            <w:pPr>
              <w:jc w:val="center"/>
              <w:rPr>
                <w:color w:val="000000" w:themeColor="text1"/>
                <w:sz w:val="22"/>
                <w:szCs w:val="22"/>
              </w:rPr>
            </w:pPr>
            <w:r w:rsidRPr="00AE3280">
              <w:rPr>
                <w:color w:val="000000" w:themeColor="text1"/>
                <w:sz w:val="22"/>
                <w:szCs w:val="22"/>
              </w:rPr>
              <w:t>8</w:t>
            </w:r>
          </w:p>
        </w:tc>
      </w:tr>
      <w:tr w:rsidR="0008568A" w:rsidRPr="00AE3280" w14:paraId="7FC83310" w14:textId="77777777" w:rsidTr="0008568A">
        <w:trPr>
          <w:trHeight w:val="340"/>
          <w:jc w:val="center"/>
        </w:trPr>
        <w:tc>
          <w:tcPr>
            <w:tcW w:w="2978" w:type="dxa"/>
            <w:vMerge/>
          </w:tcPr>
          <w:p w14:paraId="730CB6F9" w14:textId="77777777" w:rsidR="0008568A" w:rsidRPr="00AE3280" w:rsidRDefault="0008568A" w:rsidP="0008568A">
            <w:pPr>
              <w:rPr>
                <w:color w:val="000000" w:themeColor="text1"/>
                <w:sz w:val="22"/>
                <w:szCs w:val="22"/>
              </w:rPr>
            </w:pPr>
          </w:p>
        </w:tc>
        <w:tc>
          <w:tcPr>
            <w:tcW w:w="4268" w:type="dxa"/>
          </w:tcPr>
          <w:p w14:paraId="49D455A2" w14:textId="77777777" w:rsidR="0008568A" w:rsidRPr="00AE3280" w:rsidRDefault="0008568A" w:rsidP="0008568A">
            <w:pPr>
              <w:ind w:left="88"/>
              <w:rPr>
                <w:color w:val="000000" w:themeColor="text1"/>
                <w:sz w:val="22"/>
                <w:szCs w:val="22"/>
              </w:rPr>
            </w:pPr>
            <w:r w:rsidRPr="00AE3280">
              <w:rPr>
                <w:color w:val="000000" w:themeColor="text1"/>
                <w:sz w:val="22"/>
                <w:szCs w:val="22"/>
              </w:rPr>
              <w:t xml:space="preserve">Inne (przygotowanie do egzaminu, zaliczeń, </w:t>
            </w:r>
          </w:p>
          <w:p w14:paraId="71E60655" w14:textId="77777777" w:rsidR="0008568A" w:rsidRPr="00AE3280" w:rsidRDefault="0008568A" w:rsidP="0008568A">
            <w:pPr>
              <w:ind w:left="88"/>
              <w:rPr>
                <w:color w:val="000000" w:themeColor="text1"/>
                <w:sz w:val="22"/>
                <w:szCs w:val="22"/>
              </w:rPr>
            </w:pPr>
            <w:r w:rsidRPr="00AE3280">
              <w:rPr>
                <w:color w:val="000000" w:themeColor="text1"/>
                <w:sz w:val="22"/>
                <w:szCs w:val="22"/>
              </w:rPr>
              <w:t>przygotowanie projektu itd.)</w:t>
            </w:r>
          </w:p>
        </w:tc>
        <w:tc>
          <w:tcPr>
            <w:tcW w:w="2393" w:type="dxa"/>
          </w:tcPr>
          <w:p w14:paraId="208DECF5" w14:textId="2EAB0873" w:rsidR="0008568A" w:rsidRPr="00AE3280" w:rsidRDefault="007606CA" w:rsidP="0008568A">
            <w:pPr>
              <w:jc w:val="center"/>
              <w:rPr>
                <w:color w:val="000000" w:themeColor="text1"/>
                <w:sz w:val="22"/>
                <w:szCs w:val="22"/>
              </w:rPr>
            </w:pPr>
            <w:r>
              <w:rPr>
                <w:color w:val="000000" w:themeColor="text1"/>
                <w:sz w:val="22"/>
                <w:szCs w:val="22"/>
              </w:rPr>
              <w:t>15</w:t>
            </w:r>
          </w:p>
        </w:tc>
      </w:tr>
      <w:tr w:rsidR="0008568A" w:rsidRPr="00AE3280" w14:paraId="58A175CF" w14:textId="77777777" w:rsidTr="0008568A">
        <w:trPr>
          <w:trHeight w:val="340"/>
          <w:jc w:val="center"/>
        </w:trPr>
        <w:tc>
          <w:tcPr>
            <w:tcW w:w="7246" w:type="dxa"/>
            <w:gridSpan w:val="2"/>
            <w:shd w:val="clear" w:color="auto" w:fill="F2F2F2" w:themeFill="background1" w:themeFillShade="F2"/>
          </w:tcPr>
          <w:p w14:paraId="3E5BF8A1" w14:textId="77777777" w:rsidR="0008568A" w:rsidRPr="00AE3280" w:rsidRDefault="0008568A" w:rsidP="0008568A">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695E103A" w14:textId="1305E6EA" w:rsidR="0008568A" w:rsidRPr="00AE3280" w:rsidRDefault="007606CA" w:rsidP="0008568A">
            <w:pPr>
              <w:jc w:val="center"/>
              <w:rPr>
                <w:color w:val="000000" w:themeColor="text1"/>
                <w:sz w:val="22"/>
                <w:szCs w:val="22"/>
              </w:rPr>
            </w:pPr>
            <w:r>
              <w:rPr>
                <w:color w:val="000000" w:themeColor="text1"/>
                <w:sz w:val="22"/>
                <w:szCs w:val="22"/>
              </w:rPr>
              <w:t>50</w:t>
            </w:r>
          </w:p>
        </w:tc>
      </w:tr>
      <w:tr w:rsidR="0008568A" w:rsidRPr="00AE3280" w14:paraId="1A6982F2" w14:textId="77777777" w:rsidTr="0008568A">
        <w:trPr>
          <w:trHeight w:val="397"/>
          <w:jc w:val="center"/>
        </w:trPr>
        <w:tc>
          <w:tcPr>
            <w:tcW w:w="7246" w:type="dxa"/>
            <w:gridSpan w:val="2"/>
            <w:shd w:val="clear" w:color="auto" w:fill="F2F2F2" w:themeFill="background1" w:themeFillShade="F2"/>
            <w:vAlign w:val="center"/>
          </w:tcPr>
          <w:p w14:paraId="45315FE3" w14:textId="77777777" w:rsidR="0008568A" w:rsidRPr="00AE3280" w:rsidRDefault="0008568A" w:rsidP="0008568A">
            <w:pPr>
              <w:jc w:val="right"/>
              <w:rPr>
                <w:b/>
                <w:color w:val="000000" w:themeColor="text1"/>
                <w:sz w:val="22"/>
                <w:szCs w:val="22"/>
              </w:rPr>
            </w:pPr>
            <w:r w:rsidRPr="00AE3280">
              <w:rPr>
                <w:color w:val="000000" w:themeColor="text1"/>
                <w:sz w:val="22"/>
                <w:szCs w:val="22"/>
              </w:rPr>
              <w:lastRenderedPageBreak/>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12387191" w14:textId="77777777" w:rsidR="0008568A" w:rsidRPr="00AE3280" w:rsidRDefault="0008568A" w:rsidP="0008568A">
            <w:pPr>
              <w:jc w:val="center"/>
              <w:rPr>
                <w:color w:val="000000" w:themeColor="text1"/>
                <w:sz w:val="22"/>
                <w:szCs w:val="22"/>
              </w:rPr>
            </w:pPr>
            <w:r w:rsidRPr="00AE3280">
              <w:rPr>
                <w:color w:val="000000" w:themeColor="text1"/>
                <w:sz w:val="22"/>
                <w:szCs w:val="22"/>
              </w:rPr>
              <w:t>2</w:t>
            </w:r>
          </w:p>
        </w:tc>
      </w:tr>
    </w:tbl>
    <w:p w14:paraId="5CD14B63" w14:textId="77777777" w:rsidR="0008568A" w:rsidRPr="00AE3280" w:rsidRDefault="0008568A" w:rsidP="0008568A">
      <w:pPr>
        <w:rPr>
          <w:b/>
          <w:sz w:val="22"/>
          <w:szCs w:val="22"/>
        </w:rPr>
      </w:pPr>
    </w:p>
    <w:p w14:paraId="64460E1F" w14:textId="2728E7F3" w:rsidR="0008568A" w:rsidRPr="00AE3280" w:rsidRDefault="0008568A" w:rsidP="0008568A">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6E98B072" w14:textId="77777777" w:rsidR="0008568A" w:rsidRPr="00AE3280" w:rsidRDefault="0008568A" w:rsidP="0008568A">
      <w:pPr>
        <w:rPr>
          <w:sz w:val="22"/>
          <w:szCs w:val="22"/>
        </w:rPr>
      </w:pPr>
    </w:p>
    <w:p w14:paraId="72B608E9" w14:textId="77777777" w:rsidR="0008568A" w:rsidRPr="00AE3280" w:rsidRDefault="0008568A" w:rsidP="0008568A">
      <w:pPr>
        <w:rPr>
          <w:sz w:val="22"/>
          <w:szCs w:val="22"/>
        </w:rPr>
      </w:pPr>
    </w:p>
    <w:p w14:paraId="4C80CA74" w14:textId="77777777" w:rsidR="0008568A" w:rsidRPr="00AE3280" w:rsidRDefault="0008568A" w:rsidP="0008568A">
      <w:pPr>
        <w:rPr>
          <w:sz w:val="22"/>
          <w:szCs w:val="22"/>
        </w:rPr>
      </w:pPr>
    </w:p>
    <w:p w14:paraId="03E3AF11" w14:textId="77777777" w:rsidR="0008568A" w:rsidRPr="00AE3280" w:rsidRDefault="0008568A" w:rsidP="0008568A">
      <w:pPr>
        <w:rPr>
          <w:sz w:val="22"/>
          <w:szCs w:val="22"/>
        </w:rPr>
      </w:pPr>
    </w:p>
    <w:p w14:paraId="50BFDA5E" w14:textId="77777777" w:rsidR="0008568A" w:rsidRPr="00AE3280" w:rsidRDefault="0008568A" w:rsidP="0008568A">
      <w:pPr>
        <w:rPr>
          <w:sz w:val="22"/>
          <w:szCs w:val="22"/>
        </w:rPr>
      </w:pPr>
    </w:p>
    <w:p w14:paraId="6B293504" w14:textId="77777777" w:rsidR="0008568A" w:rsidRPr="00AE3280" w:rsidRDefault="0008568A" w:rsidP="0008568A">
      <w:pPr>
        <w:rPr>
          <w:sz w:val="22"/>
          <w:szCs w:val="22"/>
        </w:rPr>
      </w:pPr>
    </w:p>
    <w:p w14:paraId="26E3D7BC" w14:textId="77777777" w:rsidR="0008568A" w:rsidRPr="00AE3280" w:rsidRDefault="0008568A" w:rsidP="0008568A">
      <w:pPr>
        <w:rPr>
          <w:sz w:val="22"/>
          <w:szCs w:val="22"/>
        </w:rPr>
      </w:pPr>
    </w:p>
    <w:p w14:paraId="0DD815C0" w14:textId="77777777" w:rsidR="0008568A" w:rsidRPr="00AE3280" w:rsidRDefault="0008568A" w:rsidP="0008568A">
      <w:pPr>
        <w:rPr>
          <w:sz w:val="22"/>
          <w:szCs w:val="22"/>
        </w:rPr>
      </w:pPr>
    </w:p>
    <w:p w14:paraId="35C7210C" w14:textId="77777777" w:rsidR="0008568A" w:rsidRPr="00AE3280" w:rsidRDefault="0008568A" w:rsidP="0008568A">
      <w:pPr>
        <w:rPr>
          <w:sz w:val="22"/>
          <w:szCs w:val="22"/>
        </w:rPr>
      </w:pPr>
    </w:p>
    <w:p w14:paraId="334B88F9" w14:textId="77777777" w:rsidR="0008568A" w:rsidRPr="00AE3280" w:rsidRDefault="0008568A" w:rsidP="0008568A">
      <w:pPr>
        <w:rPr>
          <w:sz w:val="22"/>
          <w:szCs w:val="22"/>
        </w:rPr>
      </w:pPr>
    </w:p>
    <w:p w14:paraId="73D29A76" w14:textId="77777777" w:rsidR="0008568A" w:rsidRPr="00AE3280" w:rsidRDefault="0008568A" w:rsidP="0008568A">
      <w:pPr>
        <w:rPr>
          <w:sz w:val="22"/>
          <w:szCs w:val="22"/>
        </w:rPr>
      </w:pPr>
    </w:p>
    <w:p w14:paraId="717C912F" w14:textId="77777777" w:rsidR="0008568A" w:rsidRPr="00AE3280" w:rsidRDefault="0008568A" w:rsidP="0008568A">
      <w:pPr>
        <w:rPr>
          <w:sz w:val="22"/>
          <w:szCs w:val="22"/>
        </w:rPr>
      </w:pPr>
    </w:p>
    <w:p w14:paraId="52DA9CB4" w14:textId="77777777" w:rsidR="0008568A" w:rsidRPr="00AE3280" w:rsidRDefault="0008568A" w:rsidP="0008568A">
      <w:pPr>
        <w:rPr>
          <w:sz w:val="22"/>
          <w:szCs w:val="22"/>
        </w:rPr>
      </w:pPr>
    </w:p>
    <w:p w14:paraId="27BA7D22" w14:textId="77777777" w:rsidR="0008568A" w:rsidRPr="00AE3280" w:rsidRDefault="0008568A" w:rsidP="0008568A">
      <w:pPr>
        <w:rPr>
          <w:sz w:val="22"/>
          <w:szCs w:val="22"/>
        </w:rPr>
      </w:pPr>
    </w:p>
    <w:p w14:paraId="385F4FBA" w14:textId="77777777" w:rsidR="0008568A" w:rsidRPr="00AE3280" w:rsidRDefault="0008568A" w:rsidP="0008568A">
      <w:pPr>
        <w:rPr>
          <w:sz w:val="22"/>
          <w:szCs w:val="22"/>
        </w:rPr>
      </w:pPr>
    </w:p>
    <w:p w14:paraId="3B826C43" w14:textId="77777777" w:rsidR="0008568A" w:rsidRPr="00AE3280" w:rsidRDefault="0008568A" w:rsidP="0008568A">
      <w:pPr>
        <w:rPr>
          <w:sz w:val="22"/>
          <w:szCs w:val="22"/>
        </w:rPr>
      </w:pPr>
    </w:p>
    <w:p w14:paraId="15800A14" w14:textId="77777777" w:rsidR="0008568A" w:rsidRPr="00AE3280" w:rsidRDefault="0008568A" w:rsidP="0008568A">
      <w:pPr>
        <w:rPr>
          <w:sz w:val="22"/>
          <w:szCs w:val="22"/>
        </w:rPr>
      </w:pPr>
    </w:p>
    <w:p w14:paraId="6C0F5C88" w14:textId="77777777" w:rsidR="0008568A" w:rsidRPr="00AE3280" w:rsidRDefault="0008568A" w:rsidP="0008568A">
      <w:pPr>
        <w:rPr>
          <w:sz w:val="22"/>
          <w:szCs w:val="22"/>
        </w:rPr>
      </w:pPr>
    </w:p>
    <w:p w14:paraId="245DC13F" w14:textId="77777777" w:rsidR="0008568A" w:rsidRPr="00AE3280" w:rsidRDefault="0008568A" w:rsidP="0008568A">
      <w:pPr>
        <w:rPr>
          <w:sz w:val="22"/>
          <w:szCs w:val="22"/>
        </w:rPr>
      </w:pPr>
    </w:p>
    <w:p w14:paraId="3BCB60D5" w14:textId="77777777" w:rsidR="0008568A" w:rsidRPr="00AE3280" w:rsidRDefault="0008568A" w:rsidP="0008568A">
      <w:pPr>
        <w:rPr>
          <w:sz w:val="22"/>
          <w:szCs w:val="22"/>
        </w:rPr>
      </w:pPr>
    </w:p>
    <w:p w14:paraId="044EA825" w14:textId="77777777" w:rsidR="0008568A" w:rsidRPr="00AE3280" w:rsidRDefault="0008568A" w:rsidP="0008568A">
      <w:pPr>
        <w:rPr>
          <w:sz w:val="22"/>
          <w:szCs w:val="22"/>
        </w:rPr>
      </w:pPr>
    </w:p>
    <w:p w14:paraId="589541F9" w14:textId="77777777" w:rsidR="0008568A" w:rsidRPr="00AE3280" w:rsidRDefault="0008568A" w:rsidP="0008568A">
      <w:pPr>
        <w:rPr>
          <w:sz w:val="22"/>
          <w:szCs w:val="22"/>
        </w:rPr>
      </w:pPr>
    </w:p>
    <w:p w14:paraId="7110BF93" w14:textId="77777777" w:rsidR="0008568A" w:rsidRPr="00AE3280" w:rsidRDefault="0008568A" w:rsidP="0008568A">
      <w:pPr>
        <w:rPr>
          <w:sz w:val="22"/>
          <w:szCs w:val="22"/>
        </w:rPr>
      </w:pPr>
    </w:p>
    <w:p w14:paraId="2A926D9A" w14:textId="77777777" w:rsidR="0008568A" w:rsidRPr="00AE3280" w:rsidRDefault="0008568A" w:rsidP="0008568A">
      <w:pPr>
        <w:rPr>
          <w:sz w:val="22"/>
          <w:szCs w:val="22"/>
        </w:rPr>
      </w:pPr>
    </w:p>
    <w:p w14:paraId="4E8388E2" w14:textId="77777777" w:rsidR="0008568A" w:rsidRPr="00AE3280" w:rsidRDefault="0008568A" w:rsidP="0008568A">
      <w:pPr>
        <w:rPr>
          <w:sz w:val="22"/>
          <w:szCs w:val="22"/>
        </w:rPr>
      </w:pPr>
    </w:p>
    <w:p w14:paraId="27271B12" w14:textId="77777777" w:rsidR="0008568A" w:rsidRPr="00AE3280" w:rsidRDefault="0008568A" w:rsidP="0008568A">
      <w:pPr>
        <w:rPr>
          <w:sz w:val="22"/>
          <w:szCs w:val="22"/>
        </w:rPr>
      </w:pPr>
    </w:p>
    <w:p w14:paraId="22465AA2" w14:textId="77777777" w:rsidR="0008568A" w:rsidRPr="00AE3280" w:rsidRDefault="0008568A" w:rsidP="0008568A">
      <w:pPr>
        <w:rPr>
          <w:sz w:val="22"/>
          <w:szCs w:val="22"/>
        </w:rPr>
      </w:pPr>
    </w:p>
    <w:p w14:paraId="000FAB35" w14:textId="77777777" w:rsidR="0008568A" w:rsidRPr="00AE3280" w:rsidRDefault="0008568A" w:rsidP="0008568A">
      <w:pPr>
        <w:rPr>
          <w:sz w:val="22"/>
          <w:szCs w:val="22"/>
        </w:rPr>
      </w:pPr>
    </w:p>
    <w:p w14:paraId="7427C620" w14:textId="77777777" w:rsidR="0008568A" w:rsidRPr="00AE3280" w:rsidRDefault="0008568A" w:rsidP="0008568A">
      <w:pPr>
        <w:rPr>
          <w:sz w:val="22"/>
          <w:szCs w:val="22"/>
        </w:rPr>
      </w:pPr>
    </w:p>
    <w:p w14:paraId="34E8AA78" w14:textId="77777777" w:rsidR="0008568A" w:rsidRPr="00AE3280" w:rsidRDefault="0008568A" w:rsidP="0008568A">
      <w:pPr>
        <w:rPr>
          <w:sz w:val="22"/>
          <w:szCs w:val="22"/>
        </w:rPr>
      </w:pPr>
    </w:p>
    <w:p w14:paraId="5CE093FC" w14:textId="77777777" w:rsidR="0008568A" w:rsidRPr="00AE3280" w:rsidRDefault="0008568A" w:rsidP="0008568A">
      <w:pPr>
        <w:rPr>
          <w:sz w:val="22"/>
          <w:szCs w:val="22"/>
        </w:rPr>
      </w:pPr>
    </w:p>
    <w:p w14:paraId="2E9A14F2" w14:textId="77777777" w:rsidR="0008568A" w:rsidRPr="00AE3280" w:rsidRDefault="0008568A" w:rsidP="0008568A">
      <w:pPr>
        <w:rPr>
          <w:sz w:val="22"/>
          <w:szCs w:val="22"/>
        </w:rPr>
      </w:pPr>
    </w:p>
    <w:p w14:paraId="68225F0E" w14:textId="77777777" w:rsidR="0008568A" w:rsidRPr="00AE3280" w:rsidRDefault="0008568A" w:rsidP="0008568A">
      <w:pPr>
        <w:rPr>
          <w:sz w:val="22"/>
          <w:szCs w:val="22"/>
        </w:rPr>
      </w:pPr>
    </w:p>
    <w:p w14:paraId="09A57F72" w14:textId="77777777" w:rsidR="005F3015" w:rsidRPr="00AE3280" w:rsidRDefault="005F3015" w:rsidP="0008568A">
      <w:pPr>
        <w:rPr>
          <w:sz w:val="22"/>
          <w:szCs w:val="22"/>
        </w:rPr>
      </w:pPr>
    </w:p>
    <w:p w14:paraId="2D16E659" w14:textId="77777777" w:rsidR="005F3015" w:rsidRPr="00AE3280" w:rsidRDefault="005F3015" w:rsidP="0008568A">
      <w:pPr>
        <w:rPr>
          <w:sz w:val="22"/>
          <w:szCs w:val="22"/>
        </w:rPr>
      </w:pPr>
    </w:p>
    <w:p w14:paraId="628FA511" w14:textId="77777777" w:rsidR="0008568A" w:rsidRPr="00AE3280" w:rsidRDefault="0008568A" w:rsidP="0008568A">
      <w:pPr>
        <w:rPr>
          <w:sz w:val="22"/>
          <w:szCs w:val="22"/>
        </w:rPr>
      </w:pPr>
    </w:p>
    <w:p w14:paraId="3BBC7AFB" w14:textId="77777777" w:rsidR="0008568A" w:rsidRPr="00AE3280" w:rsidRDefault="0008568A" w:rsidP="0008568A">
      <w:pPr>
        <w:rPr>
          <w:sz w:val="22"/>
          <w:szCs w:val="22"/>
        </w:rPr>
      </w:pPr>
    </w:p>
    <w:p w14:paraId="48C6C80C" w14:textId="77777777" w:rsidR="0008568A" w:rsidRPr="00AE3280" w:rsidRDefault="0008568A" w:rsidP="0008568A">
      <w:pPr>
        <w:rPr>
          <w:sz w:val="22"/>
          <w:szCs w:val="22"/>
        </w:rPr>
      </w:pPr>
    </w:p>
    <w:p w14:paraId="0CF55E89" w14:textId="77777777" w:rsidR="0008568A" w:rsidRPr="00AE3280" w:rsidRDefault="0008568A" w:rsidP="0008568A">
      <w:pPr>
        <w:rPr>
          <w:sz w:val="22"/>
          <w:szCs w:val="22"/>
        </w:rPr>
      </w:pPr>
    </w:p>
    <w:p w14:paraId="3C387002" w14:textId="77777777" w:rsidR="0008568A" w:rsidRPr="00AE3280" w:rsidRDefault="0008568A" w:rsidP="0008568A">
      <w:pPr>
        <w:rPr>
          <w:sz w:val="22"/>
          <w:szCs w:val="22"/>
        </w:rPr>
      </w:pPr>
    </w:p>
    <w:p w14:paraId="5C2DC614" w14:textId="77777777" w:rsidR="0008568A" w:rsidRPr="00AE3280" w:rsidRDefault="0008568A" w:rsidP="0008568A">
      <w:pPr>
        <w:rPr>
          <w:sz w:val="22"/>
          <w:szCs w:val="22"/>
        </w:rPr>
      </w:pPr>
    </w:p>
    <w:p w14:paraId="6314E6CC" w14:textId="77777777" w:rsidR="0008568A" w:rsidRPr="00AE3280" w:rsidRDefault="0008568A" w:rsidP="0008568A">
      <w:pPr>
        <w:rPr>
          <w:sz w:val="22"/>
          <w:szCs w:val="22"/>
        </w:rPr>
      </w:pPr>
    </w:p>
    <w:p w14:paraId="33E711C7" w14:textId="77777777" w:rsidR="0008568A" w:rsidRPr="00AE3280" w:rsidRDefault="0008568A" w:rsidP="0008568A">
      <w:pPr>
        <w:rPr>
          <w:sz w:val="22"/>
          <w:szCs w:val="22"/>
        </w:rPr>
      </w:pPr>
    </w:p>
    <w:p w14:paraId="42A1C7D3" w14:textId="77777777" w:rsidR="0008568A" w:rsidRPr="00AE3280" w:rsidRDefault="0008568A" w:rsidP="0008568A">
      <w:pPr>
        <w:rPr>
          <w:sz w:val="22"/>
          <w:szCs w:val="22"/>
        </w:rPr>
      </w:pPr>
    </w:p>
    <w:p w14:paraId="537BBCE6" w14:textId="77777777" w:rsidR="0008568A" w:rsidRPr="00AE3280" w:rsidRDefault="0008568A" w:rsidP="0008568A">
      <w:pPr>
        <w:rPr>
          <w:sz w:val="22"/>
          <w:szCs w:val="22"/>
        </w:rPr>
      </w:pPr>
    </w:p>
    <w:p w14:paraId="4D0A95D3" w14:textId="77777777" w:rsidR="0008568A" w:rsidRPr="00AE3280" w:rsidRDefault="0008568A" w:rsidP="0008568A">
      <w:pPr>
        <w:rPr>
          <w:sz w:val="22"/>
          <w:szCs w:val="22"/>
        </w:rPr>
      </w:pPr>
    </w:p>
    <w:p w14:paraId="2A22AA6D" w14:textId="77777777" w:rsidR="0008568A" w:rsidRPr="00AE3280" w:rsidRDefault="0008568A" w:rsidP="0008568A">
      <w:pPr>
        <w:rPr>
          <w:sz w:val="22"/>
          <w:szCs w:val="22"/>
        </w:rPr>
      </w:pPr>
    </w:p>
    <w:p w14:paraId="34B20875" w14:textId="77777777" w:rsidR="0008568A" w:rsidRPr="00AE3280" w:rsidRDefault="0008568A" w:rsidP="0008568A">
      <w:pPr>
        <w:rPr>
          <w:sz w:val="22"/>
          <w:szCs w:val="22"/>
        </w:rPr>
      </w:pPr>
    </w:p>
    <w:p w14:paraId="2CFB4F5D" w14:textId="77777777" w:rsidR="00E938FC" w:rsidRPr="00AE3280" w:rsidRDefault="00E938FC" w:rsidP="00E938FC">
      <w:pPr>
        <w:rPr>
          <w:sz w:val="22"/>
          <w:szCs w:val="22"/>
        </w:rPr>
      </w:pPr>
    </w:p>
    <w:tbl>
      <w:tblPr>
        <w:tblW w:w="9639" w:type="dxa"/>
        <w:jc w:val="center"/>
        <w:tblLayout w:type="fixed"/>
        <w:tblLook w:val="00A0" w:firstRow="1" w:lastRow="0" w:firstColumn="1" w:lastColumn="0" w:noHBand="0" w:noVBand="0"/>
      </w:tblPr>
      <w:tblGrid>
        <w:gridCol w:w="2410"/>
        <w:gridCol w:w="1958"/>
        <w:gridCol w:w="3464"/>
        <w:gridCol w:w="1807"/>
      </w:tblGrid>
      <w:tr w:rsidR="00E938FC" w:rsidRPr="00AE3280" w14:paraId="5F2BEB34" w14:textId="77777777" w:rsidTr="004978BA">
        <w:trPr>
          <w:trHeight w:val="454"/>
          <w:jc w:val="center"/>
        </w:trPr>
        <w:tc>
          <w:tcPr>
            <w:tcW w:w="2410" w:type="dxa"/>
            <w:vAlign w:val="center"/>
          </w:tcPr>
          <w:p w14:paraId="40207AFA" w14:textId="63F8C6A6" w:rsidR="00E938FC" w:rsidRPr="00AE3280" w:rsidRDefault="00AE3280" w:rsidP="004978BA">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391A9AA5" w14:textId="77777777" w:rsidR="00E938FC" w:rsidRPr="00AE3280" w:rsidRDefault="00E938FC" w:rsidP="004978BA">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4CAB6CE7" w14:textId="22018FFC" w:rsidR="00E938FC" w:rsidRPr="00AE3280" w:rsidRDefault="00AE3280" w:rsidP="004978BA">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677DC643" w14:textId="77777777" w:rsidR="00E938FC" w:rsidRPr="00AE3280" w:rsidRDefault="00767992" w:rsidP="004978BA">
            <w:pPr>
              <w:pStyle w:val="Nagwek1"/>
              <w:spacing w:before="0" w:line="276" w:lineRule="auto"/>
              <w:jc w:val="center"/>
              <w:rPr>
                <w:rFonts w:ascii="Times New Roman" w:hAnsi="Times New Roman"/>
                <w:sz w:val="22"/>
                <w:szCs w:val="22"/>
              </w:rPr>
            </w:pPr>
            <w:r w:rsidRPr="00AE3280">
              <w:rPr>
                <w:rFonts w:ascii="Times New Roman" w:hAnsi="Times New Roman"/>
                <w:sz w:val="22"/>
                <w:szCs w:val="22"/>
              </w:rPr>
              <w:t>A.4</w:t>
            </w:r>
            <w:r w:rsidR="005D0400" w:rsidRPr="00AE3280">
              <w:rPr>
                <w:rFonts w:ascii="Times New Roman" w:hAnsi="Times New Roman"/>
                <w:sz w:val="22"/>
                <w:szCs w:val="22"/>
              </w:rPr>
              <w:t>.1</w:t>
            </w:r>
          </w:p>
        </w:tc>
      </w:tr>
    </w:tbl>
    <w:p w14:paraId="32EB1530" w14:textId="77777777" w:rsidR="00E938FC" w:rsidRPr="00AE3280" w:rsidRDefault="00E938FC" w:rsidP="004710A0">
      <w:pPr>
        <w:pStyle w:val="Legenda"/>
        <w:numPr>
          <w:ilvl w:val="0"/>
          <w:numId w:val="73"/>
        </w:numPr>
        <w:tabs>
          <w:tab w:val="clear" w:pos="1440"/>
          <w:tab w:val="num" w:pos="426"/>
        </w:tabs>
        <w:ind w:left="426"/>
        <w:rPr>
          <w:sz w:val="22"/>
          <w:szCs w:val="22"/>
        </w:rPr>
      </w:pPr>
      <w:r w:rsidRPr="00AE3280">
        <w:rPr>
          <w:sz w:val="22"/>
          <w:szCs w:val="22"/>
        </w:rPr>
        <w:t>INFORMACJE O PRZEDMIOCIE</w:t>
      </w:r>
    </w:p>
    <w:p w14:paraId="7F98B078" w14:textId="77777777" w:rsidR="00E938FC" w:rsidRPr="00AE3280" w:rsidRDefault="00E938FC" w:rsidP="00E938FC">
      <w:pPr>
        <w:pStyle w:val="Akapitzlist1"/>
        <w:numPr>
          <w:ilvl w:val="1"/>
          <w:numId w:val="3"/>
        </w:numPr>
        <w:tabs>
          <w:tab w:val="clear" w:pos="720"/>
        </w:tabs>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938FC" w:rsidRPr="00AE3280" w14:paraId="25FC5C16" w14:textId="77777777" w:rsidTr="004978BA">
        <w:trPr>
          <w:trHeight w:val="340"/>
          <w:jc w:val="center"/>
        </w:trPr>
        <w:tc>
          <w:tcPr>
            <w:tcW w:w="3775" w:type="dxa"/>
            <w:shd w:val="clear" w:color="auto" w:fill="F2F2F2" w:themeFill="background1" w:themeFillShade="F2"/>
            <w:vAlign w:val="center"/>
          </w:tcPr>
          <w:p w14:paraId="1FB6EA3A" w14:textId="77777777" w:rsidR="00E938FC" w:rsidRPr="00AE3280" w:rsidRDefault="00E938FC" w:rsidP="004978BA">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474465A6" w14:textId="77777777" w:rsidR="00E938FC" w:rsidRPr="00AE3280" w:rsidRDefault="00E938FC" w:rsidP="004978BA">
            <w:pPr>
              <w:widowControl w:val="0"/>
              <w:autoSpaceDE w:val="0"/>
              <w:autoSpaceDN w:val="0"/>
              <w:adjustRightInd w:val="0"/>
              <w:rPr>
                <w:iCs/>
                <w:color w:val="000000"/>
                <w:sz w:val="22"/>
                <w:szCs w:val="22"/>
              </w:rPr>
            </w:pPr>
            <w:r w:rsidRPr="00AE3280">
              <w:rPr>
                <w:iCs/>
                <w:color w:val="000000"/>
                <w:sz w:val="22"/>
                <w:szCs w:val="22"/>
              </w:rPr>
              <w:t>Człowiek a środowisko</w:t>
            </w:r>
          </w:p>
        </w:tc>
      </w:tr>
      <w:tr w:rsidR="00E938FC" w:rsidRPr="00AE3280" w14:paraId="3C644291" w14:textId="77777777" w:rsidTr="004978BA">
        <w:trPr>
          <w:trHeight w:val="340"/>
          <w:jc w:val="center"/>
        </w:trPr>
        <w:tc>
          <w:tcPr>
            <w:tcW w:w="3775" w:type="dxa"/>
            <w:shd w:val="clear" w:color="auto" w:fill="F2F2F2" w:themeFill="background1" w:themeFillShade="F2"/>
            <w:vAlign w:val="center"/>
          </w:tcPr>
          <w:p w14:paraId="5D65761B" w14:textId="77777777" w:rsidR="00E938FC" w:rsidRPr="00AE3280" w:rsidRDefault="00E938FC" w:rsidP="004978BA">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1870D9E7" w14:textId="77777777" w:rsidR="00E938FC" w:rsidRPr="00AE3280" w:rsidRDefault="00E938FC" w:rsidP="004978BA">
            <w:pPr>
              <w:rPr>
                <w:b/>
                <w:sz w:val="22"/>
                <w:szCs w:val="22"/>
              </w:rPr>
            </w:pPr>
            <w:r w:rsidRPr="00AE3280">
              <w:rPr>
                <w:b/>
                <w:sz w:val="22"/>
                <w:szCs w:val="22"/>
              </w:rPr>
              <w:t>INŻYNIERIA ŚRODOWISKA</w:t>
            </w:r>
          </w:p>
        </w:tc>
      </w:tr>
      <w:tr w:rsidR="00E938FC" w:rsidRPr="00AE3280" w14:paraId="7B75AFE2" w14:textId="77777777" w:rsidTr="004978BA">
        <w:trPr>
          <w:trHeight w:val="340"/>
          <w:jc w:val="center"/>
        </w:trPr>
        <w:tc>
          <w:tcPr>
            <w:tcW w:w="3775" w:type="dxa"/>
            <w:shd w:val="clear" w:color="auto" w:fill="F2F2F2" w:themeFill="background1" w:themeFillShade="F2"/>
            <w:vAlign w:val="center"/>
          </w:tcPr>
          <w:p w14:paraId="6D5A91BC" w14:textId="77777777" w:rsidR="00E938FC" w:rsidRPr="00AE3280" w:rsidRDefault="00E938FC" w:rsidP="004978BA">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4695CA10" w14:textId="77777777" w:rsidR="00E938FC" w:rsidRPr="00AE3280" w:rsidRDefault="00E938FC" w:rsidP="004978BA">
            <w:pPr>
              <w:widowControl w:val="0"/>
              <w:autoSpaceDE w:val="0"/>
              <w:autoSpaceDN w:val="0"/>
              <w:adjustRightInd w:val="0"/>
              <w:rPr>
                <w:iCs/>
                <w:color w:val="000000"/>
                <w:sz w:val="22"/>
                <w:szCs w:val="22"/>
              </w:rPr>
            </w:pPr>
            <w:r w:rsidRPr="00AE3280">
              <w:rPr>
                <w:iCs/>
                <w:color w:val="000000"/>
                <w:sz w:val="22"/>
                <w:szCs w:val="22"/>
              </w:rPr>
              <w:t>I stopień</w:t>
            </w:r>
          </w:p>
        </w:tc>
      </w:tr>
      <w:tr w:rsidR="00E938FC" w:rsidRPr="00AE3280" w14:paraId="290C6277" w14:textId="77777777" w:rsidTr="004978BA">
        <w:trPr>
          <w:trHeight w:val="340"/>
          <w:jc w:val="center"/>
        </w:trPr>
        <w:tc>
          <w:tcPr>
            <w:tcW w:w="3775" w:type="dxa"/>
            <w:shd w:val="clear" w:color="auto" w:fill="F2F2F2" w:themeFill="background1" w:themeFillShade="F2"/>
            <w:vAlign w:val="center"/>
          </w:tcPr>
          <w:p w14:paraId="6CE97CC4" w14:textId="77777777" w:rsidR="00E938FC" w:rsidRPr="00AE3280" w:rsidRDefault="00E938FC" w:rsidP="004978BA">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54645B38" w14:textId="77777777" w:rsidR="00E938FC" w:rsidRPr="00AE3280" w:rsidRDefault="00E938FC" w:rsidP="004978BA">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E938FC" w:rsidRPr="00AE3280" w14:paraId="3A1D6F1B" w14:textId="77777777" w:rsidTr="004978BA">
        <w:trPr>
          <w:trHeight w:val="340"/>
          <w:jc w:val="center"/>
        </w:trPr>
        <w:tc>
          <w:tcPr>
            <w:tcW w:w="3775" w:type="dxa"/>
            <w:shd w:val="clear" w:color="auto" w:fill="F2F2F2" w:themeFill="background1" w:themeFillShade="F2"/>
            <w:vAlign w:val="center"/>
          </w:tcPr>
          <w:p w14:paraId="5B2A3104" w14:textId="77777777" w:rsidR="00E938FC" w:rsidRPr="00AE3280" w:rsidRDefault="00E938FC" w:rsidP="004978BA">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7CA752B9" w14:textId="77777777" w:rsidR="00E938FC" w:rsidRPr="00AE3280" w:rsidRDefault="00E938FC" w:rsidP="004978BA">
            <w:pPr>
              <w:widowControl w:val="0"/>
              <w:autoSpaceDE w:val="0"/>
              <w:autoSpaceDN w:val="0"/>
              <w:adjustRightInd w:val="0"/>
              <w:rPr>
                <w:iCs/>
                <w:color w:val="000000"/>
                <w:sz w:val="22"/>
                <w:szCs w:val="22"/>
              </w:rPr>
            </w:pPr>
            <w:r w:rsidRPr="00AE3280">
              <w:rPr>
                <w:iCs/>
                <w:color w:val="000000"/>
                <w:sz w:val="22"/>
                <w:szCs w:val="22"/>
              </w:rPr>
              <w:t xml:space="preserve">stacjonarne </w:t>
            </w:r>
          </w:p>
        </w:tc>
      </w:tr>
      <w:tr w:rsidR="00E938FC" w:rsidRPr="00AE3280" w14:paraId="452CEDB4" w14:textId="77777777" w:rsidTr="004978BA">
        <w:trPr>
          <w:trHeight w:val="340"/>
          <w:jc w:val="center"/>
        </w:trPr>
        <w:tc>
          <w:tcPr>
            <w:tcW w:w="3775" w:type="dxa"/>
            <w:shd w:val="clear" w:color="auto" w:fill="F2F2F2" w:themeFill="background1" w:themeFillShade="F2"/>
            <w:vAlign w:val="center"/>
          </w:tcPr>
          <w:p w14:paraId="163C27DE" w14:textId="77777777" w:rsidR="00E938FC" w:rsidRPr="00AE3280" w:rsidRDefault="00E938FC" w:rsidP="004978BA">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1CD226F3" w14:textId="77777777" w:rsidR="00E938FC" w:rsidRPr="00AE3280" w:rsidRDefault="00E938FC" w:rsidP="004978BA">
            <w:pPr>
              <w:widowControl w:val="0"/>
              <w:autoSpaceDE w:val="0"/>
              <w:autoSpaceDN w:val="0"/>
              <w:adjustRightInd w:val="0"/>
              <w:rPr>
                <w:iCs/>
                <w:color w:val="000000"/>
                <w:sz w:val="22"/>
                <w:szCs w:val="22"/>
              </w:rPr>
            </w:pPr>
          </w:p>
        </w:tc>
      </w:tr>
      <w:tr w:rsidR="00E938FC" w:rsidRPr="00AE3280" w14:paraId="7A0FC3A3" w14:textId="77777777" w:rsidTr="004978BA">
        <w:trPr>
          <w:trHeight w:val="340"/>
          <w:jc w:val="center"/>
        </w:trPr>
        <w:tc>
          <w:tcPr>
            <w:tcW w:w="3775" w:type="dxa"/>
            <w:shd w:val="clear" w:color="auto" w:fill="F2F2F2" w:themeFill="background1" w:themeFillShade="F2"/>
            <w:vAlign w:val="center"/>
          </w:tcPr>
          <w:p w14:paraId="67A7D96C" w14:textId="77777777" w:rsidR="00E938FC" w:rsidRPr="00AE3280" w:rsidRDefault="00E938FC" w:rsidP="004978BA">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2D4CE591" w14:textId="77777777" w:rsidR="00E938FC" w:rsidRPr="00AE3280" w:rsidRDefault="005D40AA" w:rsidP="004978BA">
            <w:pPr>
              <w:widowControl w:val="0"/>
              <w:autoSpaceDE w:val="0"/>
              <w:autoSpaceDN w:val="0"/>
              <w:adjustRightInd w:val="0"/>
              <w:rPr>
                <w:iCs/>
                <w:caps/>
                <w:color w:val="000000"/>
                <w:sz w:val="22"/>
                <w:szCs w:val="22"/>
              </w:rPr>
            </w:pPr>
            <w:r w:rsidRPr="00AE3280">
              <w:rPr>
                <w:iCs/>
                <w:caps/>
                <w:color w:val="000000"/>
                <w:sz w:val="22"/>
                <w:szCs w:val="22"/>
              </w:rPr>
              <w:t>Wydział Budownictwa, Architektury i inżynierii Środowiska</w:t>
            </w:r>
            <w:r w:rsidRPr="00AE3280">
              <w:rPr>
                <w:iCs/>
                <w:caps/>
                <w:color w:val="000000"/>
                <w:sz w:val="22"/>
                <w:szCs w:val="22"/>
              </w:rPr>
              <w:br/>
            </w:r>
            <w:r w:rsidR="00E938FC" w:rsidRPr="00AE3280">
              <w:rPr>
                <w:iCs/>
                <w:caps/>
                <w:color w:val="000000"/>
                <w:sz w:val="22"/>
                <w:szCs w:val="22"/>
              </w:rPr>
              <w:t>Katedra Inżynierii Środowiska</w:t>
            </w:r>
          </w:p>
        </w:tc>
      </w:tr>
      <w:tr w:rsidR="00E938FC" w:rsidRPr="00AE3280" w14:paraId="342641FB" w14:textId="77777777" w:rsidTr="004978BA">
        <w:trPr>
          <w:trHeight w:val="340"/>
          <w:jc w:val="center"/>
        </w:trPr>
        <w:tc>
          <w:tcPr>
            <w:tcW w:w="3775" w:type="dxa"/>
            <w:shd w:val="clear" w:color="auto" w:fill="F2F2F2" w:themeFill="background1" w:themeFillShade="F2"/>
            <w:vAlign w:val="center"/>
          </w:tcPr>
          <w:p w14:paraId="49D14DDC" w14:textId="77777777" w:rsidR="00E938FC" w:rsidRPr="00AE3280" w:rsidRDefault="00E938FC" w:rsidP="004978BA">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7DA4BE52" w14:textId="77777777" w:rsidR="00E938FC" w:rsidRPr="00AE3280" w:rsidRDefault="00E938FC" w:rsidP="004978BA">
            <w:pPr>
              <w:widowControl w:val="0"/>
              <w:autoSpaceDE w:val="0"/>
              <w:autoSpaceDN w:val="0"/>
              <w:adjustRightInd w:val="0"/>
              <w:rPr>
                <w:iCs/>
                <w:color w:val="000000"/>
                <w:sz w:val="22"/>
                <w:szCs w:val="22"/>
              </w:rPr>
            </w:pPr>
            <w:r w:rsidRPr="00AE3280">
              <w:rPr>
                <w:iCs/>
                <w:color w:val="000000"/>
                <w:sz w:val="22"/>
                <w:szCs w:val="22"/>
              </w:rPr>
              <w:t>dr Jolanta Cichowska</w:t>
            </w:r>
          </w:p>
        </w:tc>
      </w:tr>
      <w:tr w:rsidR="00E938FC" w:rsidRPr="00AE3280" w14:paraId="3706A5A5" w14:textId="77777777" w:rsidTr="004978BA">
        <w:trPr>
          <w:trHeight w:val="340"/>
          <w:jc w:val="center"/>
        </w:trPr>
        <w:tc>
          <w:tcPr>
            <w:tcW w:w="3775" w:type="dxa"/>
            <w:shd w:val="clear" w:color="auto" w:fill="F2F2F2" w:themeFill="background1" w:themeFillShade="F2"/>
            <w:vAlign w:val="center"/>
          </w:tcPr>
          <w:p w14:paraId="3ABE0D21" w14:textId="77777777" w:rsidR="00E938FC" w:rsidRPr="00AE3280" w:rsidRDefault="00E938FC" w:rsidP="004978BA">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280A87C0" w14:textId="77777777" w:rsidR="00E938FC" w:rsidRPr="00AE3280" w:rsidRDefault="00E938FC" w:rsidP="004978BA">
            <w:pPr>
              <w:widowControl w:val="0"/>
              <w:autoSpaceDE w:val="0"/>
              <w:autoSpaceDN w:val="0"/>
              <w:adjustRightInd w:val="0"/>
              <w:rPr>
                <w:iCs/>
                <w:color w:val="000000"/>
                <w:sz w:val="22"/>
                <w:szCs w:val="22"/>
              </w:rPr>
            </w:pPr>
            <w:r w:rsidRPr="00AE3280">
              <w:rPr>
                <w:iCs/>
                <w:color w:val="000000"/>
                <w:sz w:val="22"/>
                <w:szCs w:val="22"/>
              </w:rPr>
              <w:t>nauki przyrodnicze (fizyka, chemia, biologia)</w:t>
            </w:r>
          </w:p>
        </w:tc>
      </w:tr>
      <w:tr w:rsidR="00E938FC" w:rsidRPr="00AE3280" w14:paraId="735CDB2A" w14:textId="77777777" w:rsidTr="004978BA">
        <w:trPr>
          <w:trHeight w:val="340"/>
          <w:jc w:val="center"/>
        </w:trPr>
        <w:tc>
          <w:tcPr>
            <w:tcW w:w="3775" w:type="dxa"/>
            <w:shd w:val="clear" w:color="auto" w:fill="F2F2F2" w:themeFill="background1" w:themeFillShade="F2"/>
            <w:vAlign w:val="center"/>
          </w:tcPr>
          <w:p w14:paraId="150D7D11" w14:textId="77777777" w:rsidR="00E938FC" w:rsidRPr="00AE3280" w:rsidRDefault="00E938FC" w:rsidP="004978BA">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4183ABA6" w14:textId="77777777" w:rsidR="00E938FC" w:rsidRPr="00AE3280" w:rsidRDefault="00E938FC" w:rsidP="004978BA">
            <w:pPr>
              <w:widowControl w:val="0"/>
              <w:autoSpaceDE w:val="0"/>
              <w:autoSpaceDN w:val="0"/>
              <w:adjustRightInd w:val="0"/>
              <w:rPr>
                <w:bCs/>
                <w:iCs/>
                <w:color w:val="000000"/>
                <w:sz w:val="22"/>
                <w:szCs w:val="22"/>
              </w:rPr>
            </w:pPr>
            <w:r w:rsidRPr="00AE3280">
              <w:rPr>
                <w:bCs/>
                <w:iCs/>
                <w:color w:val="000000"/>
                <w:sz w:val="22"/>
                <w:szCs w:val="22"/>
              </w:rPr>
              <w:t>brak wymagań</w:t>
            </w:r>
          </w:p>
        </w:tc>
      </w:tr>
    </w:tbl>
    <w:p w14:paraId="4C50CE9F" w14:textId="77777777" w:rsidR="00E938FC" w:rsidRPr="00AE3280" w:rsidRDefault="00E938FC" w:rsidP="00E938FC">
      <w:pPr>
        <w:pStyle w:val="Akapitzlist1"/>
        <w:numPr>
          <w:ilvl w:val="1"/>
          <w:numId w:val="3"/>
        </w:numPr>
        <w:tabs>
          <w:tab w:val="clear" w:pos="720"/>
        </w:tabs>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938FC" w:rsidRPr="00AE3280" w14:paraId="7C23C1EA" w14:textId="77777777" w:rsidTr="004978BA">
        <w:trPr>
          <w:trHeight w:val="371"/>
          <w:jc w:val="center"/>
        </w:trPr>
        <w:tc>
          <w:tcPr>
            <w:tcW w:w="888" w:type="dxa"/>
            <w:vMerge w:val="restart"/>
            <w:shd w:val="clear" w:color="auto" w:fill="F2F2F2" w:themeFill="background1" w:themeFillShade="F2"/>
            <w:vAlign w:val="center"/>
          </w:tcPr>
          <w:p w14:paraId="5313870C" w14:textId="77777777" w:rsidR="00E938FC" w:rsidRPr="00AE3280" w:rsidRDefault="00E938FC" w:rsidP="004978BA">
            <w:pPr>
              <w:jc w:val="center"/>
              <w:rPr>
                <w:iCs/>
                <w:sz w:val="22"/>
                <w:szCs w:val="22"/>
              </w:rPr>
            </w:pPr>
            <w:r w:rsidRPr="00AE3280">
              <w:rPr>
                <w:b/>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2F30B6AB" w14:textId="77777777" w:rsidR="00E938FC" w:rsidRPr="00AE3280" w:rsidRDefault="00E938FC" w:rsidP="004978BA">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7ADC99C1" w14:textId="77777777" w:rsidR="00E938FC" w:rsidRPr="00AE3280" w:rsidRDefault="00E938FC" w:rsidP="004978BA">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7C0386EF" w14:textId="77777777" w:rsidR="00E938FC" w:rsidRPr="00AE3280" w:rsidRDefault="00E938FC" w:rsidP="004978BA">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2E5C688D" w14:textId="77777777" w:rsidR="00E938FC" w:rsidRPr="00AE3280" w:rsidRDefault="00E938FC" w:rsidP="004978BA">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2A23A817" w14:textId="77777777" w:rsidR="00E938FC" w:rsidRPr="00AE3280" w:rsidRDefault="00E938FC" w:rsidP="004978BA">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34F43D0B" w14:textId="77777777" w:rsidR="00E938FC" w:rsidRPr="00AE3280" w:rsidRDefault="00E938FC" w:rsidP="004978BA">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18D69BCD" w14:textId="77777777" w:rsidR="00E938FC" w:rsidRPr="00AE3280" w:rsidRDefault="00E938FC" w:rsidP="004978BA">
            <w:pPr>
              <w:jc w:val="center"/>
              <w:rPr>
                <w:iCs/>
                <w:sz w:val="22"/>
                <w:szCs w:val="22"/>
              </w:rPr>
            </w:pPr>
            <w:r w:rsidRPr="00AE3280">
              <w:rPr>
                <w:iCs/>
                <w:sz w:val="22"/>
                <w:szCs w:val="22"/>
              </w:rPr>
              <w:t xml:space="preserve">Liczba punktów </w:t>
            </w:r>
          </w:p>
        </w:tc>
      </w:tr>
      <w:tr w:rsidR="00E938FC" w:rsidRPr="00AE3280" w14:paraId="49336543" w14:textId="77777777" w:rsidTr="004978BA">
        <w:trPr>
          <w:jc w:val="center"/>
        </w:trPr>
        <w:tc>
          <w:tcPr>
            <w:tcW w:w="888" w:type="dxa"/>
            <w:vMerge/>
            <w:shd w:val="clear" w:color="auto" w:fill="F2F2F2" w:themeFill="background1" w:themeFillShade="F2"/>
            <w:vAlign w:val="center"/>
          </w:tcPr>
          <w:p w14:paraId="02D321ED" w14:textId="77777777" w:rsidR="00E938FC" w:rsidRPr="00AE3280" w:rsidRDefault="00E938FC" w:rsidP="004978BA">
            <w:pPr>
              <w:jc w:val="center"/>
              <w:rPr>
                <w:iCs/>
                <w:sz w:val="22"/>
                <w:szCs w:val="22"/>
              </w:rPr>
            </w:pPr>
          </w:p>
        </w:tc>
        <w:tc>
          <w:tcPr>
            <w:tcW w:w="980" w:type="dxa"/>
            <w:tcBorders>
              <w:top w:val="nil"/>
            </w:tcBorders>
            <w:shd w:val="clear" w:color="auto" w:fill="F2F2F2" w:themeFill="background1" w:themeFillShade="F2"/>
            <w:vAlign w:val="center"/>
          </w:tcPr>
          <w:p w14:paraId="78C93492" w14:textId="77777777" w:rsidR="00E938FC" w:rsidRPr="00AE3280" w:rsidRDefault="00E938FC" w:rsidP="004978BA">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59F2BD13" w14:textId="77777777" w:rsidR="00E938FC" w:rsidRPr="00AE3280" w:rsidRDefault="00E938FC" w:rsidP="004978BA">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504C725E" w14:textId="77777777" w:rsidR="00E938FC" w:rsidRPr="00AE3280" w:rsidRDefault="00E938FC" w:rsidP="004978BA">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1FCC72A4" w14:textId="77777777" w:rsidR="00E938FC" w:rsidRPr="00AE3280" w:rsidRDefault="00E938FC" w:rsidP="004978BA">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0156C60A" w14:textId="77777777" w:rsidR="00E938FC" w:rsidRPr="00AE3280" w:rsidRDefault="00E938FC" w:rsidP="004978BA">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78F8138B" w14:textId="77777777" w:rsidR="00E938FC" w:rsidRPr="00AE3280" w:rsidRDefault="00E938FC" w:rsidP="004978BA">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6012B840" w14:textId="77777777" w:rsidR="00E938FC" w:rsidRPr="00AE3280" w:rsidRDefault="00E938FC" w:rsidP="004978BA">
            <w:pPr>
              <w:jc w:val="center"/>
              <w:rPr>
                <w:iCs/>
                <w:sz w:val="22"/>
                <w:szCs w:val="22"/>
              </w:rPr>
            </w:pPr>
            <w:r w:rsidRPr="00AE3280">
              <w:rPr>
                <w:iCs/>
                <w:sz w:val="22"/>
                <w:szCs w:val="22"/>
              </w:rPr>
              <w:t>ECTS*</w:t>
            </w:r>
          </w:p>
        </w:tc>
      </w:tr>
      <w:tr w:rsidR="00E938FC" w:rsidRPr="00AE3280" w14:paraId="2540D708" w14:textId="77777777" w:rsidTr="004978BA">
        <w:trPr>
          <w:trHeight w:val="340"/>
          <w:jc w:val="center"/>
        </w:trPr>
        <w:tc>
          <w:tcPr>
            <w:tcW w:w="888" w:type="dxa"/>
          </w:tcPr>
          <w:p w14:paraId="53C09866" w14:textId="77777777" w:rsidR="00E938FC" w:rsidRPr="00AE3280" w:rsidRDefault="00E938FC" w:rsidP="004978BA">
            <w:pPr>
              <w:spacing w:line="276" w:lineRule="auto"/>
              <w:jc w:val="center"/>
              <w:rPr>
                <w:iCs/>
                <w:color w:val="000000"/>
                <w:sz w:val="22"/>
                <w:szCs w:val="22"/>
              </w:rPr>
            </w:pPr>
            <w:r w:rsidRPr="00AE3280">
              <w:rPr>
                <w:iCs/>
                <w:color w:val="000000"/>
                <w:sz w:val="22"/>
                <w:szCs w:val="22"/>
              </w:rPr>
              <w:t>I</w:t>
            </w:r>
          </w:p>
        </w:tc>
        <w:tc>
          <w:tcPr>
            <w:tcW w:w="980" w:type="dxa"/>
          </w:tcPr>
          <w:p w14:paraId="1EA371D3" w14:textId="77777777" w:rsidR="00E938FC" w:rsidRPr="00AE3280" w:rsidRDefault="00E938FC" w:rsidP="004978BA">
            <w:pPr>
              <w:spacing w:line="276" w:lineRule="auto"/>
              <w:jc w:val="center"/>
              <w:rPr>
                <w:iCs/>
                <w:color w:val="000000"/>
                <w:sz w:val="22"/>
                <w:szCs w:val="22"/>
              </w:rPr>
            </w:pPr>
            <w:r w:rsidRPr="00AE3280">
              <w:rPr>
                <w:iCs/>
                <w:color w:val="000000"/>
                <w:sz w:val="22"/>
                <w:szCs w:val="22"/>
              </w:rPr>
              <w:t>15</w:t>
            </w:r>
          </w:p>
        </w:tc>
        <w:tc>
          <w:tcPr>
            <w:tcW w:w="1316" w:type="dxa"/>
          </w:tcPr>
          <w:p w14:paraId="7F526D49" w14:textId="77777777" w:rsidR="00E938FC" w:rsidRPr="00AE3280" w:rsidRDefault="00E938FC" w:rsidP="004978BA">
            <w:pPr>
              <w:spacing w:line="276" w:lineRule="auto"/>
              <w:jc w:val="center"/>
              <w:rPr>
                <w:iCs/>
                <w:color w:val="000000"/>
                <w:sz w:val="22"/>
                <w:szCs w:val="22"/>
              </w:rPr>
            </w:pPr>
          </w:p>
        </w:tc>
        <w:tc>
          <w:tcPr>
            <w:tcW w:w="1462" w:type="dxa"/>
          </w:tcPr>
          <w:p w14:paraId="18378E38" w14:textId="77777777" w:rsidR="00E938FC" w:rsidRPr="00AE3280" w:rsidRDefault="00E938FC" w:rsidP="004978BA">
            <w:pPr>
              <w:spacing w:line="276" w:lineRule="auto"/>
              <w:jc w:val="center"/>
              <w:rPr>
                <w:iCs/>
                <w:color w:val="000000"/>
                <w:sz w:val="22"/>
                <w:szCs w:val="22"/>
              </w:rPr>
            </w:pPr>
          </w:p>
        </w:tc>
        <w:tc>
          <w:tcPr>
            <w:tcW w:w="1259" w:type="dxa"/>
          </w:tcPr>
          <w:p w14:paraId="2657C832" w14:textId="77777777" w:rsidR="00E938FC" w:rsidRPr="00AE3280" w:rsidRDefault="00E938FC" w:rsidP="004978BA">
            <w:pPr>
              <w:spacing w:line="276" w:lineRule="auto"/>
              <w:jc w:val="center"/>
              <w:rPr>
                <w:iCs/>
                <w:color w:val="000000"/>
                <w:sz w:val="22"/>
                <w:szCs w:val="22"/>
              </w:rPr>
            </w:pPr>
          </w:p>
        </w:tc>
        <w:tc>
          <w:tcPr>
            <w:tcW w:w="1111" w:type="dxa"/>
          </w:tcPr>
          <w:p w14:paraId="10A7F571" w14:textId="77777777" w:rsidR="00E938FC" w:rsidRPr="00AE3280" w:rsidRDefault="00E938FC" w:rsidP="004978BA">
            <w:pPr>
              <w:spacing w:line="276" w:lineRule="auto"/>
              <w:jc w:val="center"/>
              <w:rPr>
                <w:iCs/>
                <w:color w:val="000000"/>
                <w:sz w:val="22"/>
                <w:szCs w:val="22"/>
              </w:rPr>
            </w:pPr>
          </w:p>
        </w:tc>
        <w:tc>
          <w:tcPr>
            <w:tcW w:w="1086" w:type="dxa"/>
          </w:tcPr>
          <w:p w14:paraId="167FAA46" w14:textId="77777777" w:rsidR="00E938FC" w:rsidRPr="00AE3280" w:rsidRDefault="00E938FC" w:rsidP="004978BA">
            <w:pPr>
              <w:spacing w:line="276" w:lineRule="auto"/>
              <w:jc w:val="center"/>
              <w:rPr>
                <w:iCs/>
                <w:color w:val="000000"/>
                <w:sz w:val="22"/>
                <w:szCs w:val="22"/>
              </w:rPr>
            </w:pPr>
          </w:p>
        </w:tc>
        <w:tc>
          <w:tcPr>
            <w:tcW w:w="1005" w:type="dxa"/>
          </w:tcPr>
          <w:p w14:paraId="3AB3F813" w14:textId="77777777" w:rsidR="00E938FC" w:rsidRPr="00AE3280" w:rsidRDefault="00E938FC" w:rsidP="004978BA">
            <w:pPr>
              <w:spacing w:line="276" w:lineRule="auto"/>
              <w:jc w:val="center"/>
              <w:rPr>
                <w:iCs/>
                <w:color w:val="000000"/>
                <w:sz w:val="22"/>
                <w:szCs w:val="22"/>
              </w:rPr>
            </w:pPr>
            <w:r w:rsidRPr="00AE3280">
              <w:rPr>
                <w:iCs/>
                <w:color w:val="000000"/>
                <w:sz w:val="22"/>
                <w:szCs w:val="22"/>
              </w:rPr>
              <w:t>4</w:t>
            </w:r>
          </w:p>
        </w:tc>
      </w:tr>
    </w:tbl>
    <w:p w14:paraId="4386177C" w14:textId="77777777" w:rsidR="00E938FC" w:rsidRPr="00AE3280" w:rsidRDefault="00E938FC" w:rsidP="004710A0">
      <w:pPr>
        <w:pStyle w:val="Legenda"/>
        <w:numPr>
          <w:ilvl w:val="0"/>
          <w:numId w:val="73"/>
        </w:numPr>
        <w:tabs>
          <w:tab w:val="clear" w:pos="1440"/>
          <w:tab w:val="num" w:pos="567"/>
        </w:tabs>
        <w:ind w:left="426"/>
        <w:rPr>
          <w:sz w:val="22"/>
          <w:szCs w:val="22"/>
        </w:rPr>
      </w:pPr>
      <w:r w:rsidRPr="00AE3280">
        <w:rPr>
          <w:sz w:val="22"/>
          <w:szCs w:val="22"/>
        </w:rPr>
        <w:t>EFEKTY UCZENIA SIĘ DLA PRZEDMIOTU</w:t>
      </w:r>
      <w:r w:rsidR="00A953CD" w:rsidRPr="00AE3280">
        <w:rPr>
          <w:sz w:val="22"/>
          <w:szCs w:val="22"/>
        </w:rPr>
        <w:br/>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938FC" w:rsidRPr="00AE3280" w14:paraId="09E24E23" w14:textId="77777777" w:rsidTr="004978BA">
        <w:trPr>
          <w:jc w:val="center"/>
        </w:trPr>
        <w:tc>
          <w:tcPr>
            <w:tcW w:w="1090" w:type="dxa"/>
            <w:shd w:val="clear" w:color="auto" w:fill="F2F2F2" w:themeFill="background1" w:themeFillShade="F2"/>
            <w:vAlign w:val="center"/>
          </w:tcPr>
          <w:p w14:paraId="0A3FD820" w14:textId="77777777" w:rsidR="00E938FC" w:rsidRPr="00AE3280" w:rsidRDefault="00E938FC" w:rsidP="004978BA">
            <w:pPr>
              <w:jc w:val="center"/>
              <w:rPr>
                <w:sz w:val="22"/>
                <w:szCs w:val="22"/>
              </w:rPr>
            </w:pPr>
            <w:r w:rsidRPr="00AE3280">
              <w:rPr>
                <w:sz w:val="22"/>
                <w:szCs w:val="22"/>
              </w:rPr>
              <w:t>Lp.</w:t>
            </w:r>
          </w:p>
        </w:tc>
        <w:tc>
          <w:tcPr>
            <w:tcW w:w="5386" w:type="dxa"/>
            <w:shd w:val="clear" w:color="auto" w:fill="F2F2F2" w:themeFill="background1" w:themeFillShade="F2"/>
            <w:vAlign w:val="center"/>
          </w:tcPr>
          <w:p w14:paraId="4E530290" w14:textId="77777777" w:rsidR="00E938FC" w:rsidRPr="00AE3280" w:rsidRDefault="00E938FC" w:rsidP="004978BA">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61963E54" w14:textId="77777777" w:rsidR="00E938FC" w:rsidRPr="00AE3280" w:rsidRDefault="00E938FC" w:rsidP="004978BA">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5BE20B8F" w14:textId="77777777" w:rsidR="00E938FC" w:rsidRPr="00AE3280" w:rsidRDefault="00E938FC" w:rsidP="004978BA">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E938FC" w:rsidRPr="00AE3280" w14:paraId="206BCCC3" w14:textId="77777777" w:rsidTr="004978BA">
        <w:trPr>
          <w:jc w:val="center"/>
        </w:trPr>
        <w:tc>
          <w:tcPr>
            <w:tcW w:w="9657" w:type="dxa"/>
            <w:gridSpan w:val="4"/>
            <w:shd w:val="clear" w:color="auto" w:fill="F2F2F2" w:themeFill="background1" w:themeFillShade="F2"/>
            <w:vAlign w:val="center"/>
          </w:tcPr>
          <w:p w14:paraId="49DC3861" w14:textId="77777777" w:rsidR="00E938FC" w:rsidRPr="00AE3280" w:rsidRDefault="00E938FC" w:rsidP="004978BA">
            <w:pPr>
              <w:jc w:val="center"/>
              <w:rPr>
                <w:color w:val="000000" w:themeColor="text1"/>
                <w:sz w:val="22"/>
                <w:szCs w:val="22"/>
              </w:rPr>
            </w:pPr>
            <w:r w:rsidRPr="00AE3280">
              <w:rPr>
                <w:color w:val="000000" w:themeColor="text1"/>
                <w:sz w:val="22"/>
                <w:szCs w:val="22"/>
              </w:rPr>
              <w:t>WIEDZA</w:t>
            </w:r>
          </w:p>
        </w:tc>
      </w:tr>
      <w:tr w:rsidR="00E938FC" w:rsidRPr="00AE3280" w14:paraId="78588470" w14:textId="77777777" w:rsidTr="004978BA">
        <w:trPr>
          <w:trHeight w:val="283"/>
          <w:jc w:val="center"/>
        </w:trPr>
        <w:tc>
          <w:tcPr>
            <w:tcW w:w="1090" w:type="dxa"/>
          </w:tcPr>
          <w:p w14:paraId="629B216A" w14:textId="77777777" w:rsidR="00E938FC" w:rsidRPr="00AE3280" w:rsidRDefault="00E938FC" w:rsidP="004978BA">
            <w:pPr>
              <w:jc w:val="both"/>
              <w:rPr>
                <w:sz w:val="22"/>
                <w:szCs w:val="22"/>
              </w:rPr>
            </w:pPr>
            <w:r w:rsidRPr="00AE3280">
              <w:rPr>
                <w:sz w:val="22"/>
                <w:szCs w:val="22"/>
              </w:rPr>
              <w:t>W1</w:t>
            </w:r>
          </w:p>
        </w:tc>
        <w:tc>
          <w:tcPr>
            <w:tcW w:w="5386" w:type="dxa"/>
          </w:tcPr>
          <w:p w14:paraId="745DD1C5" w14:textId="77777777" w:rsidR="00E938FC" w:rsidRPr="00AE3280" w:rsidRDefault="00E938FC" w:rsidP="004978BA">
            <w:pPr>
              <w:jc w:val="both"/>
              <w:rPr>
                <w:sz w:val="22"/>
                <w:szCs w:val="22"/>
              </w:rPr>
            </w:pPr>
            <w:r w:rsidRPr="00AE3280">
              <w:rPr>
                <w:sz w:val="22"/>
                <w:szCs w:val="22"/>
              </w:rPr>
              <w:t>potrafi zdefiniować podstawowe terminy i definicje dotyczące ekologii człowieka oraz ma elementarną wiedzę o środowisku, zasadach jego funkcjonowania                              i kształtowania</w:t>
            </w:r>
          </w:p>
        </w:tc>
        <w:tc>
          <w:tcPr>
            <w:tcW w:w="1585" w:type="dxa"/>
          </w:tcPr>
          <w:p w14:paraId="4E4572D8" w14:textId="77777777" w:rsidR="00E938FC" w:rsidRPr="00AE3280" w:rsidRDefault="00E938FC" w:rsidP="004978BA">
            <w:pPr>
              <w:jc w:val="both"/>
              <w:rPr>
                <w:sz w:val="22"/>
                <w:szCs w:val="22"/>
              </w:rPr>
            </w:pPr>
            <w:r w:rsidRPr="00AE3280">
              <w:rPr>
                <w:sz w:val="22"/>
                <w:szCs w:val="22"/>
              </w:rPr>
              <w:t>K_W04</w:t>
            </w:r>
          </w:p>
        </w:tc>
        <w:tc>
          <w:tcPr>
            <w:tcW w:w="1596" w:type="dxa"/>
          </w:tcPr>
          <w:p w14:paraId="5953A11C" w14:textId="7AD34CF7" w:rsidR="00E938FC" w:rsidRPr="00AE3280" w:rsidRDefault="000B02D3" w:rsidP="004978BA">
            <w:pPr>
              <w:jc w:val="both"/>
              <w:rPr>
                <w:color w:val="000000" w:themeColor="text1"/>
                <w:sz w:val="22"/>
                <w:szCs w:val="22"/>
              </w:rPr>
            </w:pPr>
            <w:r w:rsidRPr="00AE3280">
              <w:rPr>
                <w:rFonts w:eastAsia="Times New Roman"/>
                <w:color w:val="000000"/>
                <w:sz w:val="22"/>
                <w:szCs w:val="22"/>
              </w:rPr>
              <w:t>P6S_WG</w:t>
            </w:r>
          </w:p>
        </w:tc>
      </w:tr>
      <w:tr w:rsidR="00E938FC" w:rsidRPr="00AE3280" w14:paraId="602FC995" w14:textId="77777777" w:rsidTr="004978BA">
        <w:trPr>
          <w:trHeight w:val="283"/>
          <w:jc w:val="center"/>
        </w:trPr>
        <w:tc>
          <w:tcPr>
            <w:tcW w:w="1090" w:type="dxa"/>
          </w:tcPr>
          <w:p w14:paraId="76DDB1A6" w14:textId="77777777" w:rsidR="00E938FC" w:rsidRPr="00AE3280" w:rsidRDefault="00E938FC" w:rsidP="004978BA">
            <w:pPr>
              <w:jc w:val="both"/>
              <w:rPr>
                <w:sz w:val="22"/>
                <w:szCs w:val="22"/>
              </w:rPr>
            </w:pPr>
            <w:r w:rsidRPr="00AE3280">
              <w:rPr>
                <w:sz w:val="22"/>
                <w:szCs w:val="22"/>
              </w:rPr>
              <w:t>W2</w:t>
            </w:r>
          </w:p>
        </w:tc>
        <w:tc>
          <w:tcPr>
            <w:tcW w:w="5386" w:type="dxa"/>
          </w:tcPr>
          <w:p w14:paraId="31F51BFA" w14:textId="77777777" w:rsidR="00E938FC" w:rsidRPr="00AE3280" w:rsidRDefault="00E938FC" w:rsidP="004978BA">
            <w:pPr>
              <w:jc w:val="both"/>
              <w:rPr>
                <w:sz w:val="22"/>
                <w:szCs w:val="22"/>
              </w:rPr>
            </w:pPr>
            <w:r w:rsidRPr="00AE3280">
              <w:rPr>
                <w:sz w:val="22"/>
                <w:szCs w:val="22"/>
              </w:rPr>
              <w:t>zna aspekty uwarunkowań funkcjonowania człowieka              w środowisku i zachodzących w nim zmian pod wpływem antropopresji (zarówno planowych i przypadkowych)</w:t>
            </w:r>
          </w:p>
        </w:tc>
        <w:tc>
          <w:tcPr>
            <w:tcW w:w="1585" w:type="dxa"/>
          </w:tcPr>
          <w:p w14:paraId="233F043D" w14:textId="77777777" w:rsidR="00E938FC" w:rsidRPr="00AE3280" w:rsidRDefault="00E938FC" w:rsidP="004978BA">
            <w:pPr>
              <w:jc w:val="both"/>
              <w:rPr>
                <w:sz w:val="22"/>
                <w:szCs w:val="22"/>
              </w:rPr>
            </w:pPr>
            <w:r w:rsidRPr="00AE3280">
              <w:rPr>
                <w:sz w:val="22"/>
                <w:szCs w:val="22"/>
              </w:rPr>
              <w:t>K_W05</w:t>
            </w:r>
          </w:p>
        </w:tc>
        <w:tc>
          <w:tcPr>
            <w:tcW w:w="1596" w:type="dxa"/>
          </w:tcPr>
          <w:p w14:paraId="43925766" w14:textId="173C8D0E" w:rsidR="00E938FC" w:rsidRPr="00AE3280" w:rsidRDefault="000B02D3" w:rsidP="004978BA">
            <w:pPr>
              <w:jc w:val="both"/>
              <w:rPr>
                <w:sz w:val="22"/>
                <w:szCs w:val="22"/>
              </w:rPr>
            </w:pPr>
            <w:r w:rsidRPr="00AE3280">
              <w:rPr>
                <w:rFonts w:eastAsia="Times New Roman"/>
                <w:color w:val="000000"/>
                <w:sz w:val="22"/>
                <w:szCs w:val="22"/>
              </w:rPr>
              <w:t>P6S_WG</w:t>
            </w:r>
          </w:p>
        </w:tc>
      </w:tr>
      <w:tr w:rsidR="00E938FC" w:rsidRPr="00AE3280" w14:paraId="74463D9D" w14:textId="77777777" w:rsidTr="004978BA">
        <w:trPr>
          <w:trHeight w:val="283"/>
          <w:jc w:val="center"/>
        </w:trPr>
        <w:tc>
          <w:tcPr>
            <w:tcW w:w="9657" w:type="dxa"/>
            <w:gridSpan w:val="4"/>
            <w:shd w:val="clear" w:color="auto" w:fill="F2F2F2" w:themeFill="background1" w:themeFillShade="F2"/>
          </w:tcPr>
          <w:p w14:paraId="245537B1" w14:textId="77777777" w:rsidR="00E938FC" w:rsidRPr="00AE3280" w:rsidRDefault="00E938FC" w:rsidP="004978BA">
            <w:pPr>
              <w:jc w:val="center"/>
              <w:rPr>
                <w:sz w:val="22"/>
                <w:szCs w:val="22"/>
              </w:rPr>
            </w:pPr>
            <w:r w:rsidRPr="00AE3280">
              <w:rPr>
                <w:sz w:val="22"/>
                <w:szCs w:val="22"/>
              </w:rPr>
              <w:t>UMIEJĘTNOŚCI</w:t>
            </w:r>
          </w:p>
        </w:tc>
      </w:tr>
      <w:tr w:rsidR="00E938FC" w:rsidRPr="00AE3280" w14:paraId="5681CC32" w14:textId="77777777" w:rsidTr="004978BA">
        <w:trPr>
          <w:trHeight w:val="283"/>
          <w:jc w:val="center"/>
        </w:trPr>
        <w:tc>
          <w:tcPr>
            <w:tcW w:w="1090" w:type="dxa"/>
          </w:tcPr>
          <w:p w14:paraId="45B6B8B4" w14:textId="77777777" w:rsidR="00E938FC" w:rsidRPr="00AE3280" w:rsidRDefault="00E938FC" w:rsidP="004978BA">
            <w:pPr>
              <w:jc w:val="both"/>
              <w:rPr>
                <w:sz w:val="22"/>
                <w:szCs w:val="22"/>
              </w:rPr>
            </w:pPr>
            <w:r w:rsidRPr="00AE3280">
              <w:rPr>
                <w:sz w:val="22"/>
                <w:szCs w:val="22"/>
              </w:rPr>
              <w:t>U1</w:t>
            </w:r>
          </w:p>
        </w:tc>
        <w:tc>
          <w:tcPr>
            <w:tcW w:w="5386" w:type="dxa"/>
          </w:tcPr>
          <w:p w14:paraId="0DD8B739" w14:textId="77777777" w:rsidR="00E938FC" w:rsidRPr="00AE3280" w:rsidRDefault="00E938FC" w:rsidP="004978BA">
            <w:pPr>
              <w:jc w:val="both"/>
              <w:rPr>
                <w:sz w:val="22"/>
                <w:szCs w:val="22"/>
              </w:rPr>
            </w:pPr>
            <w:r w:rsidRPr="00AE3280">
              <w:rPr>
                <w:sz w:val="22"/>
                <w:szCs w:val="22"/>
              </w:rPr>
              <w:t xml:space="preserve">potrafi zidentyfikować i ocenić uwarunkowania środowiskowe istotne z punktu widzenia gospodarowania przestrzenią oraz scharakteryzować przedsięwzięcia inżynierskie dążące do zachowania środowiska przyrodniczego w stanie równowagi (zgodnie z zasadą zrównoważonego rozwoju) oraz zachowania jego możliwości do  </w:t>
            </w:r>
            <w:proofErr w:type="spellStart"/>
            <w:r w:rsidRPr="00AE3280">
              <w:rPr>
                <w:sz w:val="22"/>
                <w:szCs w:val="22"/>
              </w:rPr>
              <w:t>samoregeneracji</w:t>
            </w:r>
            <w:proofErr w:type="spellEnd"/>
            <w:r w:rsidRPr="00AE3280">
              <w:rPr>
                <w:sz w:val="22"/>
                <w:szCs w:val="22"/>
              </w:rPr>
              <w:t xml:space="preserve"> czy samooczyszczania</w:t>
            </w:r>
          </w:p>
        </w:tc>
        <w:tc>
          <w:tcPr>
            <w:tcW w:w="1585" w:type="dxa"/>
          </w:tcPr>
          <w:p w14:paraId="4DF9B36A" w14:textId="77777777" w:rsidR="00E938FC" w:rsidRPr="00AE3280" w:rsidRDefault="00E938FC" w:rsidP="004978BA">
            <w:pPr>
              <w:jc w:val="both"/>
              <w:rPr>
                <w:sz w:val="22"/>
                <w:szCs w:val="22"/>
              </w:rPr>
            </w:pPr>
            <w:r w:rsidRPr="00AE3280">
              <w:rPr>
                <w:sz w:val="22"/>
                <w:szCs w:val="22"/>
              </w:rPr>
              <w:t>K_U01</w:t>
            </w:r>
          </w:p>
        </w:tc>
        <w:tc>
          <w:tcPr>
            <w:tcW w:w="1596" w:type="dxa"/>
          </w:tcPr>
          <w:p w14:paraId="016BF52C" w14:textId="77777777" w:rsidR="00502DB8" w:rsidRDefault="00502DB8" w:rsidP="00502DB8">
            <w:pPr>
              <w:ind w:right="-1"/>
              <w:rPr>
                <w:rFonts w:eastAsiaTheme="minorHAnsi"/>
                <w:color w:val="000000" w:themeColor="text1"/>
                <w:kern w:val="0"/>
                <w:szCs w:val="22"/>
              </w:rPr>
            </w:pPr>
            <w:r>
              <w:rPr>
                <w:color w:val="000000" w:themeColor="text1"/>
                <w:sz w:val="22"/>
              </w:rPr>
              <w:t>P6S_UW</w:t>
            </w:r>
          </w:p>
          <w:p w14:paraId="7F64BBB3" w14:textId="25A954EE" w:rsidR="00E938FC" w:rsidRPr="00AE3280" w:rsidRDefault="00502DB8" w:rsidP="00502DB8">
            <w:pPr>
              <w:jc w:val="both"/>
              <w:rPr>
                <w:sz w:val="22"/>
                <w:szCs w:val="22"/>
              </w:rPr>
            </w:pPr>
            <w:r>
              <w:rPr>
                <w:color w:val="000000" w:themeColor="text1"/>
                <w:sz w:val="22"/>
              </w:rPr>
              <w:t>P6S_UK</w:t>
            </w:r>
          </w:p>
        </w:tc>
      </w:tr>
      <w:tr w:rsidR="00E938FC" w:rsidRPr="00AE3280" w14:paraId="69B59FA7" w14:textId="77777777" w:rsidTr="004978BA">
        <w:trPr>
          <w:trHeight w:val="283"/>
          <w:jc w:val="center"/>
        </w:trPr>
        <w:tc>
          <w:tcPr>
            <w:tcW w:w="9657" w:type="dxa"/>
            <w:gridSpan w:val="4"/>
            <w:shd w:val="clear" w:color="auto" w:fill="F2F2F2" w:themeFill="background1" w:themeFillShade="F2"/>
          </w:tcPr>
          <w:p w14:paraId="4C8371E8" w14:textId="77777777" w:rsidR="00E938FC" w:rsidRPr="00AE3280" w:rsidRDefault="00E938FC" w:rsidP="004978BA">
            <w:pPr>
              <w:jc w:val="center"/>
              <w:rPr>
                <w:sz w:val="22"/>
                <w:szCs w:val="22"/>
              </w:rPr>
            </w:pPr>
            <w:r w:rsidRPr="00AE3280">
              <w:rPr>
                <w:sz w:val="22"/>
                <w:szCs w:val="22"/>
              </w:rPr>
              <w:t>KOMPETENCJE SPOŁECZNE</w:t>
            </w:r>
          </w:p>
        </w:tc>
      </w:tr>
      <w:tr w:rsidR="00E938FC" w:rsidRPr="00AE3280" w14:paraId="0D2A2806" w14:textId="77777777" w:rsidTr="004978BA">
        <w:trPr>
          <w:trHeight w:val="283"/>
          <w:jc w:val="center"/>
        </w:trPr>
        <w:tc>
          <w:tcPr>
            <w:tcW w:w="1090" w:type="dxa"/>
          </w:tcPr>
          <w:p w14:paraId="77BAC9B8" w14:textId="77777777" w:rsidR="00E938FC" w:rsidRPr="00AE3280" w:rsidRDefault="00E938FC" w:rsidP="004978BA">
            <w:pPr>
              <w:jc w:val="both"/>
              <w:rPr>
                <w:sz w:val="22"/>
                <w:szCs w:val="22"/>
              </w:rPr>
            </w:pPr>
            <w:r w:rsidRPr="00AE3280">
              <w:rPr>
                <w:sz w:val="22"/>
                <w:szCs w:val="22"/>
              </w:rPr>
              <w:t>K1</w:t>
            </w:r>
          </w:p>
        </w:tc>
        <w:tc>
          <w:tcPr>
            <w:tcW w:w="5386" w:type="dxa"/>
          </w:tcPr>
          <w:p w14:paraId="53D981F1" w14:textId="77777777" w:rsidR="00E938FC" w:rsidRPr="00AE3280" w:rsidRDefault="00E938FC" w:rsidP="004978BA">
            <w:pPr>
              <w:jc w:val="both"/>
              <w:rPr>
                <w:sz w:val="22"/>
                <w:szCs w:val="22"/>
              </w:rPr>
            </w:pPr>
            <w:r w:rsidRPr="00AE3280">
              <w:rPr>
                <w:sz w:val="22"/>
                <w:szCs w:val="22"/>
              </w:rPr>
              <w:t xml:space="preserve">rozumie potrzebę ciągłego pogłębiania wiedzy                          </w:t>
            </w:r>
            <w:r w:rsidRPr="00AE3280">
              <w:rPr>
                <w:sz w:val="22"/>
                <w:szCs w:val="22"/>
              </w:rPr>
              <w:lastRenderedPageBreak/>
              <w:t xml:space="preserve">o środowisku, doceniając jednocześnie rolę środowiska               w funkcjonowaniu człowieka; rozumie potrzebę jego ochrony (umiejętnego jego wykorzystania) w kontekście zachodzących globalnie antropogenicznych zmian </w:t>
            </w:r>
          </w:p>
        </w:tc>
        <w:tc>
          <w:tcPr>
            <w:tcW w:w="1585" w:type="dxa"/>
          </w:tcPr>
          <w:p w14:paraId="5A5ADC2E" w14:textId="77777777" w:rsidR="00E938FC" w:rsidRPr="00AE3280" w:rsidRDefault="00E938FC" w:rsidP="004978BA">
            <w:pPr>
              <w:jc w:val="both"/>
              <w:rPr>
                <w:sz w:val="22"/>
                <w:szCs w:val="22"/>
              </w:rPr>
            </w:pPr>
            <w:r w:rsidRPr="00AE3280">
              <w:rPr>
                <w:sz w:val="22"/>
                <w:szCs w:val="22"/>
              </w:rPr>
              <w:lastRenderedPageBreak/>
              <w:t>K_</w:t>
            </w:r>
            <w:r w:rsidR="005F3015" w:rsidRPr="00AE3280">
              <w:rPr>
                <w:sz w:val="22"/>
                <w:szCs w:val="22"/>
              </w:rPr>
              <w:t>K</w:t>
            </w:r>
            <w:r w:rsidRPr="00AE3280">
              <w:rPr>
                <w:sz w:val="22"/>
                <w:szCs w:val="22"/>
              </w:rPr>
              <w:t>02</w:t>
            </w:r>
          </w:p>
        </w:tc>
        <w:tc>
          <w:tcPr>
            <w:tcW w:w="1596" w:type="dxa"/>
          </w:tcPr>
          <w:p w14:paraId="6B1A909A" w14:textId="77777777" w:rsidR="00267E81" w:rsidRPr="00267E81" w:rsidRDefault="00267E81" w:rsidP="00267E81">
            <w:pPr>
              <w:ind w:right="-1"/>
              <w:rPr>
                <w:rFonts w:eastAsiaTheme="minorHAnsi"/>
                <w:color w:val="000000" w:themeColor="text1"/>
                <w:kern w:val="0"/>
                <w:sz w:val="22"/>
                <w:szCs w:val="22"/>
              </w:rPr>
            </w:pPr>
            <w:r w:rsidRPr="00267E81">
              <w:rPr>
                <w:color w:val="000000" w:themeColor="text1"/>
                <w:sz w:val="22"/>
                <w:szCs w:val="22"/>
              </w:rPr>
              <w:t>P6S_KK</w:t>
            </w:r>
          </w:p>
          <w:p w14:paraId="752A4FEA" w14:textId="77777777" w:rsidR="00267E81" w:rsidRPr="00267E81" w:rsidRDefault="00267E81" w:rsidP="00267E81">
            <w:pPr>
              <w:ind w:right="-1"/>
              <w:rPr>
                <w:color w:val="000000" w:themeColor="text1"/>
                <w:sz w:val="22"/>
                <w:szCs w:val="22"/>
              </w:rPr>
            </w:pPr>
            <w:r w:rsidRPr="00267E81">
              <w:rPr>
                <w:color w:val="000000" w:themeColor="text1"/>
                <w:sz w:val="22"/>
                <w:szCs w:val="22"/>
              </w:rPr>
              <w:lastRenderedPageBreak/>
              <w:t>P6S_KO</w:t>
            </w:r>
          </w:p>
          <w:p w14:paraId="6ABDC48C" w14:textId="7348BA77" w:rsidR="00E938FC" w:rsidRPr="00AE3280" w:rsidRDefault="00267E81" w:rsidP="00267E81">
            <w:pPr>
              <w:jc w:val="both"/>
              <w:rPr>
                <w:sz w:val="22"/>
                <w:szCs w:val="22"/>
              </w:rPr>
            </w:pPr>
            <w:r w:rsidRPr="00267E81">
              <w:rPr>
                <w:color w:val="000000" w:themeColor="text1"/>
                <w:sz w:val="22"/>
                <w:szCs w:val="22"/>
              </w:rPr>
              <w:t>P6S_KR</w:t>
            </w:r>
          </w:p>
        </w:tc>
      </w:tr>
      <w:tr w:rsidR="00E938FC" w:rsidRPr="00AE3280" w14:paraId="7F4CB59C" w14:textId="77777777" w:rsidTr="004978BA">
        <w:trPr>
          <w:trHeight w:val="283"/>
          <w:jc w:val="center"/>
        </w:trPr>
        <w:tc>
          <w:tcPr>
            <w:tcW w:w="1090" w:type="dxa"/>
          </w:tcPr>
          <w:p w14:paraId="254E16A5" w14:textId="77777777" w:rsidR="00E938FC" w:rsidRPr="00AE3280" w:rsidRDefault="00E938FC" w:rsidP="004978BA">
            <w:pPr>
              <w:jc w:val="both"/>
              <w:rPr>
                <w:sz w:val="22"/>
                <w:szCs w:val="22"/>
              </w:rPr>
            </w:pPr>
            <w:r w:rsidRPr="00AE3280">
              <w:rPr>
                <w:sz w:val="22"/>
                <w:szCs w:val="22"/>
              </w:rPr>
              <w:lastRenderedPageBreak/>
              <w:t>K2</w:t>
            </w:r>
          </w:p>
        </w:tc>
        <w:tc>
          <w:tcPr>
            <w:tcW w:w="5386" w:type="dxa"/>
          </w:tcPr>
          <w:p w14:paraId="3FC76EB7" w14:textId="77777777" w:rsidR="00E938FC" w:rsidRPr="00AE3280" w:rsidRDefault="00E938FC" w:rsidP="004978BA">
            <w:pPr>
              <w:jc w:val="both"/>
              <w:rPr>
                <w:sz w:val="22"/>
                <w:szCs w:val="22"/>
              </w:rPr>
            </w:pPr>
            <w:r w:rsidRPr="00AE3280">
              <w:rPr>
                <w:sz w:val="22"/>
                <w:szCs w:val="22"/>
              </w:rPr>
              <w:t>rozumie i respektuje odpowiedzialność inżyniera za skutki działań w środowisku; jest świadomy znaczenia ugruntowanych zasad ekologicznego myślenia                w kontekście zmian zachodzących na kuli ziemskiej</w:t>
            </w:r>
          </w:p>
        </w:tc>
        <w:tc>
          <w:tcPr>
            <w:tcW w:w="1585" w:type="dxa"/>
          </w:tcPr>
          <w:p w14:paraId="60EF33DA" w14:textId="77777777" w:rsidR="00E938FC" w:rsidRPr="00AE3280" w:rsidRDefault="00E938FC" w:rsidP="004978BA">
            <w:pPr>
              <w:jc w:val="both"/>
              <w:rPr>
                <w:sz w:val="22"/>
                <w:szCs w:val="22"/>
              </w:rPr>
            </w:pPr>
            <w:r w:rsidRPr="00AE3280">
              <w:rPr>
                <w:sz w:val="22"/>
                <w:szCs w:val="22"/>
              </w:rPr>
              <w:t>K_02</w:t>
            </w:r>
          </w:p>
        </w:tc>
        <w:tc>
          <w:tcPr>
            <w:tcW w:w="1596" w:type="dxa"/>
          </w:tcPr>
          <w:p w14:paraId="48266E2D" w14:textId="77777777" w:rsidR="00267E81" w:rsidRPr="00267E81" w:rsidRDefault="00267E81" w:rsidP="00267E81">
            <w:pPr>
              <w:ind w:right="-1"/>
              <w:rPr>
                <w:rFonts w:eastAsiaTheme="minorHAnsi"/>
                <w:color w:val="000000" w:themeColor="text1"/>
                <w:kern w:val="0"/>
                <w:sz w:val="22"/>
                <w:szCs w:val="22"/>
              </w:rPr>
            </w:pPr>
            <w:r w:rsidRPr="00267E81">
              <w:rPr>
                <w:color w:val="000000" w:themeColor="text1"/>
                <w:sz w:val="22"/>
                <w:szCs w:val="22"/>
              </w:rPr>
              <w:t>P6S_KK</w:t>
            </w:r>
          </w:p>
          <w:p w14:paraId="055D9370" w14:textId="77777777" w:rsidR="00267E81" w:rsidRPr="00267E81" w:rsidRDefault="00267E81" w:rsidP="00267E81">
            <w:pPr>
              <w:ind w:right="-1"/>
              <w:rPr>
                <w:color w:val="000000" w:themeColor="text1"/>
                <w:sz w:val="22"/>
                <w:szCs w:val="22"/>
              </w:rPr>
            </w:pPr>
            <w:r w:rsidRPr="00267E81">
              <w:rPr>
                <w:color w:val="000000" w:themeColor="text1"/>
                <w:sz w:val="22"/>
                <w:szCs w:val="22"/>
              </w:rPr>
              <w:t>P6S_KO</w:t>
            </w:r>
          </w:p>
          <w:p w14:paraId="53A51613" w14:textId="71EDD00E" w:rsidR="00E938FC" w:rsidRPr="00AE3280" w:rsidRDefault="00267E81" w:rsidP="00267E81">
            <w:pPr>
              <w:jc w:val="both"/>
              <w:rPr>
                <w:sz w:val="22"/>
                <w:szCs w:val="22"/>
              </w:rPr>
            </w:pPr>
            <w:r w:rsidRPr="00267E81">
              <w:rPr>
                <w:color w:val="000000" w:themeColor="text1"/>
                <w:sz w:val="22"/>
                <w:szCs w:val="22"/>
              </w:rPr>
              <w:t>P6S_KR</w:t>
            </w:r>
          </w:p>
        </w:tc>
      </w:tr>
    </w:tbl>
    <w:p w14:paraId="3CE0124A" w14:textId="77777777" w:rsidR="00E938FC" w:rsidRPr="00AE3280" w:rsidRDefault="00E938FC" w:rsidP="004710A0">
      <w:pPr>
        <w:pStyle w:val="Legenda"/>
        <w:numPr>
          <w:ilvl w:val="0"/>
          <w:numId w:val="73"/>
        </w:numPr>
        <w:tabs>
          <w:tab w:val="clear" w:pos="1440"/>
          <w:tab w:val="num" w:pos="284"/>
        </w:tabs>
        <w:ind w:left="426"/>
        <w:rPr>
          <w:sz w:val="22"/>
          <w:szCs w:val="22"/>
        </w:rPr>
      </w:pPr>
      <w:r w:rsidRPr="00AE3280">
        <w:rPr>
          <w:sz w:val="22"/>
          <w:szCs w:val="22"/>
        </w:rPr>
        <w:t>METODY DYDAKTYCZNE</w:t>
      </w:r>
      <w:r w:rsidR="00A953CD" w:rsidRPr="00AE3280">
        <w:rPr>
          <w:sz w:val="22"/>
          <w:szCs w:val="22"/>
        </w:rPr>
        <w:br/>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E938FC" w:rsidRPr="00AE3280" w14:paraId="27BE5C5D" w14:textId="77777777" w:rsidTr="004978BA">
        <w:trPr>
          <w:jc w:val="center"/>
        </w:trPr>
        <w:tc>
          <w:tcPr>
            <w:tcW w:w="9638" w:type="dxa"/>
          </w:tcPr>
          <w:p w14:paraId="7B2A7B05" w14:textId="77777777" w:rsidR="00A953CD" w:rsidRPr="00AE3280" w:rsidRDefault="00E938FC" w:rsidP="004978BA">
            <w:pPr>
              <w:jc w:val="both"/>
              <w:rPr>
                <w:sz w:val="22"/>
                <w:szCs w:val="22"/>
              </w:rPr>
            </w:pPr>
            <w:r w:rsidRPr="00AE3280">
              <w:rPr>
                <w:sz w:val="22"/>
                <w:szCs w:val="22"/>
              </w:rPr>
              <w:t>Wykład multimedialny, dyskusja.</w:t>
            </w:r>
          </w:p>
        </w:tc>
      </w:tr>
    </w:tbl>
    <w:p w14:paraId="4CEA24D7" w14:textId="77777777" w:rsidR="00E938FC" w:rsidRPr="00AE3280" w:rsidRDefault="00E938FC" w:rsidP="004710A0">
      <w:pPr>
        <w:pStyle w:val="Legenda"/>
        <w:numPr>
          <w:ilvl w:val="0"/>
          <w:numId w:val="73"/>
        </w:numPr>
        <w:tabs>
          <w:tab w:val="clear" w:pos="1440"/>
          <w:tab w:val="num" w:pos="426"/>
        </w:tabs>
        <w:ind w:left="426"/>
        <w:rPr>
          <w:sz w:val="22"/>
          <w:szCs w:val="22"/>
        </w:rPr>
      </w:pPr>
      <w:r w:rsidRPr="00AE3280">
        <w:rPr>
          <w:sz w:val="22"/>
          <w:szCs w:val="22"/>
        </w:rPr>
        <w:t>FORMA I WARUNKI  ZALICZENIA PRZEDMIOTU</w:t>
      </w:r>
      <w:r w:rsidR="00A953CD" w:rsidRPr="00AE3280">
        <w:rPr>
          <w:sz w:val="22"/>
          <w:szCs w:val="22"/>
        </w:rPr>
        <w:br/>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E938FC" w:rsidRPr="00AE3280" w14:paraId="48131FFD" w14:textId="77777777" w:rsidTr="004978BA">
        <w:trPr>
          <w:jc w:val="center"/>
        </w:trPr>
        <w:tc>
          <w:tcPr>
            <w:tcW w:w="9638" w:type="dxa"/>
          </w:tcPr>
          <w:p w14:paraId="4D9429C4" w14:textId="77777777" w:rsidR="00E938FC" w:rsidRPr="00AE3280" w:rsidRDefault="00E938FC" w:rsidP="004978BA">
            <w:pPr>
              <w:pStyle w:val="Akapitzlist1"/>
              <w:ind w:left="34"/>
              <w:jc w:val="both"/>
              <w:rPr>
                <w:b/>
                <w:sz w:val="22"/>
                <w:szCs w:val="22"/>
              </w:rPr>
            </w:pPr>
            <w:r w:rsidRPr="00AE3280">
              <w:rPr>
                <w:b/>
                <w:sz w:val="22"/>
                <w:szCs w:val="22"/>
              </w:rPr>
              <w:t xml:space="preserve">Wykład: </w:t>
            </w:r>
            <w:r w:rsidRPr="00AE3280">
              <w:rPr>
                <w:sz w:val="22"/>
                <w:szCs w:val="22"/>
              </w:rPr>
              <w:t xml:space="preserve">przygotowanie projektu w formie prezentacji multimedialnej (studium przypadku). </w:t>
            </w:r>
            <w:r w:rsidRPr="00AE3280">
              <w:rPr>
                <w:color w:val="000000"/>
                <w:sz w:val="22"/>
                <w:szCs w:val="22"/>
              </w:rPr>
              <w:t>Studenci samodzielnie wykonują zaproponowane zadania (w formie prezentacji) z nabytej wiedzy podczas wykładów.  Informacje uzupełniają przedmiotową literaturą. Tematyka będzie dotyczyła „Przemian wybranych komponentów środowiska przyrodniczego w warunkach antropopresji.</w:t>
            </w:r>
          </w:p>
        </w:tc>
      </w:tr>
    </w:tbl>
    <w:p w14:paraId="20BF1A4F" w14:textId="77777777" w:rsidR="00E938FC" w:rsidRPr="00AE3280" w:rsidRDefault="00E938FC" w:rsidP="004710A0">
      <w:pPr>
        <w:pStyle w:val="Legenda"/>
        <w:numPr>
          <w:ilvl w:val="0"/>
          <w:numId w:val="73"/>
        </w:numPr>
        <w:tabs>
          <w:tab w:val="clear" w:pos="1440"/>
          <w:tab w:val="num" w:pos="567"/>
        </w:tabs>
        <w:ind w:left="426"/>
        <w:rPr>
          <w:sz w:val="22"/>
          <w:szCs w:val="22"/>
        </w:rPr>
      </w:pPr>
      <w:r w:rsidRPr="00AE3280">
        <w:rPr>
          <w:sz w:val="22"/>
          <w:szCs w:val="22"/>
        </w:rPr>
        <w:t>TREŚCI PROGRAMOWE</w:t>
      </w:r>
      <w:r w:rsidR="00A953CD" w:rsidRPr="00AE3280">
        <w:rPr>
          <w:sz w:val="22"/>
          <w:szCs w:val="22"/>
        </w:rPr>
        <w:br/>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938FC" w:rsidRPr="00AE3280" w14:paraId="119977FA" w14:textId="77777777" w:rsidTr="004978BA">
        <w:trPr>
          <w:jc w:val="center"/>
        </w:trPr>
        <w:tc>
          <w:tcPr>
            <w:tcW w:w="2214" w:type="dxa"/>
            <w:shd w:val="clear" w:color="auto" w:fill="F2F2F2" w:themeFill="background1" w:themeFillShade="F2"/>
          </w:tcPr>
          <w:p w14:paraId="5E6103AB"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sz w:val="22"/>
                <w:szCs w:val="22"/>
              </w:rPr>
            </w:pPr>
          </w:p>
          <w:p w14:paraId="4AD68F16"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sz w:val="22"/>
                <w:szCs w:val="22"/>
              </w:rPr>
            </w:pPr>
            <w:r w:rsidRPr="00AE3280">
              <w:rPr>
                <w:color w:val="000000"/>
                <w:sz w:val="22"/>
                <w:szCs w:val="22"/>
              </w:rPr>
              <w:t>Wykład</w:t>
            </w:r>
          </w:p>
        </w:tc>
        <w:tc>
          <w:tcPr>
            <w:tcW w:w="7424" w:type="dxa"/>
          </w:tcPr>
          <w:p w14:paraId="243C2246" w14:textId="77777777" w:rsidR="00E938FC" w:rsidRPr="00AE3280" w:rsidRDefault="00E938FC" w:rsidP="00E31438">
            <w:pPr>
              <w:numPr>
                <w:ilvl w:val="0"/>
                <w:numId w:val="6"/>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372"/>
              <w:rPr>
                <w:sz w:val="22"/>
                <w:szCs w:val="22"/>
              </w:rPr>
            </w:pPr>
            <w:r w:rsidRPr="00AE3280">
              <w:rPr>
                <w:sz w:val="22"/>
                <w:szCs w:val="22"/>
              </w:rPr>
              <w:t>Środowisko i jego składowe. Zasoby środowiska.</w:t>
            </w:r>
          </w:p>
          <w:p w14:paraId="31FBA4C2" w14:textId="77777777" w:rsidR="00E938FC" w:rsidRPr="00AE3280" w:rsidRDefault="00E938FC" w:rsidP="00E31438">
            <w:pPr>
              <w:numPr>
                <w:ilvl w:val="0"/>
                <w:numId w:val="6"/>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372"/>
              <w:rPr>
                <w:sz w:val="22"/>
                <w:szCs w:val="22"/>
              </w:rPr>
            </w:pPr>
            <w:r w:rsidRPr="00AE3280">
              <w:rPr>
                <w:sz w:val="22"/>
                <w:szCs w:val="22"/>
              </w:rPr>
              <w:t>Zależności między komponentami środowiska. Struktura i funkcjonowanie układów przyrodniczych.</w:t>
            </w:r>
          </w:p>
          <w:p w14:paraId="1DEC6B57" w14:textId="77777777" w:rsidR="00E938FC" w:rsidRPr="00AE3280" w:rsidRDefault="00E938FC" w:rsidP="00E31438">
            <w:pPr>
              <w:numPr>
                <w:ilvl w:val="0"/>
                <w:numId w:val="6"/>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372"/>
              <w:rPr>
                <w:sz w:val="22"/>
                <w:szCs w:val="22"/>
              </w:rPr>
            </w:pPr>
            <w:r w:rsidRPr="00AE3280">
              <w:rPr>
                <w:sz w:val="22"/>
                <w:szCs w:val="22"/>
              </w:rPr>
              <w:t>Człowiek a środowisko przyrodnicze-filozoficzna refleksja nad relacjami świata ludzkiego i świata przyrody.</w:t>
            </w:r>
          </w:p>
          <w:p w14:paraId="11DE9950" w14:textId="77777777" w:rsidR="00E938FC" w:rsidRPr="00AE3280" w:rsidRDefault="00E938FC" w:rsidP="00E31438">
            <w:pPr>
              <w:numPr>
                <w:ilvl w:val="0"/>
                <w:numId w:val="6"/>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372"/>
              <w:rPr>
                <w:sz w:val="22"/>
                <w:szCs w:val="22"/>
              </w:rPr>
            </w:pPr>
            <w:r w:rsidRPr="00AE3280">
              <w:rPr>
                <w:sz w:val="22"/>
                <w:szCs w:val="22"/>
              </w:rPr>
              <w:t>Ekologia a ochrona środowiska (wyjaśnienie różnic w zakresie badań)</w:t>
            </w:r>
          </w:p>
          <w:p w14:paraId="23AC4816" w14:textId="77777777" w:rsidR="00E938FC" w:rsidRPr="00AE3280" w:rsidRDefault="00E938FC" w:rsidP="00E31438">
            <w:pPr>
              <w:numPr>
                <w:ilvl w:val="0"/>
                <w:numId w:val="6"/>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372"/>
              <w:rPr>
                <w:sz w:val="22"/>
                <w:szCs w:val="22"/>
              </w:rPr>
            </w:pPr>
            <w:r w:rsidRPr="00AE3280">
              <w:rPr>
                <w:sz w:val="22"/>
                <w:szCs w:val="22"/>
              </w:rPr>
              <w:t xml:space="preserve">Bioróżnorodność. Biogeograficzna teoria wysp, </w:t>
            </w:r>
            <w:r w:rsidR="00E31438" w:rsidRPr="00AE3280">
              <w:rPr>
                <w:sz w:val="22"/>
                <w:szCs w:val="22"/>
              </w:rPr>
              <w:t xml:space="preserve">model płatów </w:t>
            </w:r>
            <w:r w:rsidRPr="00AE3280">
              <w:rPr>
                <w:sz w:val="22"/>
                <w:szCs w:val="22"/>
              </w:rPr>
              <w:t>i korytarzy ekologicznych.</w:t>
            </w:r>
          </w:p>
          <w:p w14:paraId="23564C69" w14:textId="77777777" w:rsidR="00E938FC" w:rsidRPr="00AE3280" w:rsidRDefault="00E938FC" w:rsidP="00E31438">
            <w:pPr>
              <w:numPr>
                <w:ilvl w:val="0"/>
                <w:numId w:val="6"/>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372"/>
              <w:rPr>
                <w:sz w:val="22"/>
                <w:szCs w:val="22"/>
              </w:rPr>
            </w:pPr>
            <w:r w:rsidRPr="00AE3280">
              <w:rPr>
                <w:sz w:val="22"/>
                <w:szCs w:val="22"/>
              </w:rPr>
              <w:t>Człowiek jako element układów przyrodniczych-organizacja                               i funkcjonowanie społeczności ludzkiej.</w:t>
            </w:r>
          </w:p>
          <w:p w14:paraId="40BE1882" w14:textId="77777777" w:rsidR="00E938FC" w:rsidRPr="00AE3280" w:rsidRDefault="00E938FC" w:rsidP="00E31438">
            <w:pPr>
              <w:numPr>
                <w:ilvl w:val="0"/>
                <w:numId w:val="6"/>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372"/>
              <w:rPr>
                <w:sz w:val="22"/>
                <w:szCs w:val="22"/>
              </w:rPr>
            </w:pPr>
            <w:r w:rsidRPr="00AE3280">
              <w:rPr>
                <w:sz w:val="22"/>
                <w:szCs w:val="22"/>
              </w:rPr>
              <w:t>Krajobrazy-ich struktura i funkcjonowanie. Wybrane teorie naukowe i ich znaczenie dla metodologii ekologii krajobrazu.</w:t>
            </w:r>
          </w:p>
          <w:p w14:paraId="57BF0E30" w14:textId="77777777" w:rsidR="00E938FC" w:rsidRPr="00AE3280" w:rsidRDefault="00E938FC" w:rsidP="00E31438">
            <w:pPr>
              <w:numPr>
                <w:ilvl w:val="0"/>
                <w:numId w:val="6"/>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372"/>
              <w:rPr>
                <w:sz w:val="22"/>
                <w:szCs w:val="22"/>
              </w:rPr>
            </w:pPr>
            <w:r w:rsidRPr="00AE3280">
              <w:rPr>
                <w:sz w:val="22"/>
                <w:szCs w:val="22"/>
              </w:rPr>
              <w:t>Aglomeracje ludzkie jako ekosystemy szczególne.</w:t>
            </w:r>
          </w:p>
          <w:p w14:paraId="579034E8" w14:textId="77777777" w:rsidR="00E938FC" w:rsidRPr="00AE3280" w:rsidRDefault="00E938FC" w:rsidP="00E31438">
            <w:pPr>
              <w:numPr>
                <w:ilvl w:val="0"/>
                <w:numId w:val="6"/>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372"/>
              <w:rPr>
                <w:sz w:val="22"/>
                <w:szCs w:val="22"/>
              </w:rPr>
            </w:pPr>
            <w:r w:rsidRPr="00AE3280">
              <w:rPr>
                <w:sz w:val="22"/>
                <w:szCs w:val="22"/>
              </w:rPr>
              <w:t>Antropopresja i jej skutki środowiskowe. Możliwości oceny stopnia antropopresji poprzez analizę zmian w użytkowaniu terenu.</w:t>
            </w:r>
          </w:p>
          <w:p w14:paraId="524A9095" w14:textId="77777777" w:rsidR="00E938FC" w:rsidRPr="00AE3280" w:rsidRDefault="00E938FC" w:rsidP="00E31438">
            <w:p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372"/>
              <w:rPr>
                <w:sz w:val="22"/>
                <w:szCs w:val="22"/>
              </w:rPr>
            </w:pPr>
            <w:r w:rsidRPr="00AE3280">
              <w:rPr>
                <w:sz w:val="22"/>
                <w:szCs w:val="22"/>
              </w:rPr>
              <w:t>10.Wysiłki społeczności ludzkiej na rzecz zachowania struktury                             i funkcjonowania środowiska-idea zrównoważonego rozwoju.</w:t>
            </w:r>
          </w:p>
        </w:tc>
      </w:tr>
    </w:tbl>
    <w:p w14:paraId="479C6F1D" w14:textId="77777777" w:rsidR="00E938FC" w:rsidRPr="00AE3280" w:rsidRDefault="00E938FC" w:rsidP="004710A0">
      <w:pPr>
        <w:pStyle w:val="Nagwek1"/>
        <w:numPr>
          <w:ilvl w:val="0"/>
          <w:numId w:val="73"/>
        </w:numPr>
        <w:tabs>
          <w:tab w:val="clear" w:pos="1440"/>
          <w:tab w:val="num" w:pos="426"/>
        </w:tabs>
        <w:ind w:left="426"/>
        <w:rPr>
          <w:rFonts w:ascii="Times New Roman" w:hAnsi="Times New Roman"/>
          <w:sz w:val="22"/>
          <w:szCs w:val="22"/>
        </w:rPr>
      </w:pPr>
      <w:r w:rsidRPr="00AE3280">
        <w:rPr>
          <w:rFonts w:ascii="Times New Roman" w:hAnsi="Times New Roman"/>
          <w:sz w:val="22"/>
          <w:szCs w:val="22"/>
        </w:rPr>
        <w:t>METODY (SPOSOBY) WERYFIKACJI I OCENY EFEKTÓW UCZENIA SIĘ OSIĄGNIĘTYCH PRZEZ STUDENTA</w:t>
      </w:r>
    </w:p>
    <w:p w14:paraId="575F7557" w14:textId="77777777" w:rsidR="00E938FC" w:rsidRPr="00AE3280" w:rsidRDefault="00E938FC" w:rsidP="00E938FC">
      <w:pPr>
        <w:pStyle w:val="Tekstpodstawowy"/>
        <w:rPr>
          <w:sz w:val="22"/>
          <w:szCs w:val="22"/>
        </w:rPr>
      </w:pPr>
      <w:r w:rsidRPr="00AE3280">
        <w:rPr>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78"/>
        <w:gridCol w:w="1226"/>
        <w:gridCol w:w="1226"/>
        <w:gridCol w:w="1348"/>
        <w:gridCol w:w="1927"/>
        <w:gridCol w:w="1463"/>
        <w:gridCol w:w="1271"/>
      </w:tblGrid>
      <w:tr w:rsidR="00E938FC" w:rsidRPr="00AE3280" w14:paraId="5792CB15" w14:textId="77777777" w:rsidTr="004978BA">
        <w:trPr>
          <w:jc w:val="center"/>
        </w:trPr>
        <w:tc>
          <w:tcPr>
            <w:tcW w:w="1178" w:type="dxa"/>
            <w:vMerge w:val="restart"/>
            <w:shd w:val="clear" w:color="auto" w:fill="F2F2F2" w:themeFill="background1" w:themeFillShade="F2"/>
            <w:vAlign w:val="center"/>
          </w:tcPr>
          <w:p w14:paraId="0425613A" w14:textId="77777777" w:rsidR="00E938FC" w:rsidRPr="00AE3280" w:rsidRDefault="00E938FC" w:rsidP="004978BA">
            <w:pPr>
              <w:jc w:val="center"/>
              <w:rPr>
                <w:color w:val="000000"/>
                <w:sz w:val="22"/>
                <w:szCs w:val="22"/>
              </w:rPr>
            </w:pPr>
            <w:r w:rsidRPr="00AE3280">
              <w:rPr>
                <w:color w:val="000000"/>
                <w:sz w:val="22"/>
                <w:szCs w:val="22"/>
              </w:rPr>
              <w:t>Efekt uczenia się</w:t>
            </w:r>
          </w:p>
        </w:tc>
        <w:tc>
          <w:tcPr>
            <w:tcW w:w="8461" w:type="dxa"/>
            <w:gridSpan w:val="6"/>
            <w:shd w:val="clear" w:color="auto" w:fill="F2F2F2" w:themeFill="background1" w:themeFillShade="F2"/>
            <w:vAlign w:val="center"/>
          </w:tcPr>
          <w:p w14:paraId="290FA0A6" w14:textId="77777777" w:rsidR="00E938FC" w:rsidRPr="00AE3280" w:rsidRDefault="00E938FC" w:rsidP="004978BA">
            <w:pPr>
              <w:jc w:val="center"/>
              <w:rPr>
                <w:color w:val="000000"/>
                <w:sz w:val="22"/>
                <w:szCs w:val="22"/>
              </w:rPr>
            </w:pPr>
            <w:r w:rsidRPr="00AE3280">
              <w:rPr>
                <w:color w:val="000000"/>
                <w:sz w:val="22"/>
                <w:szCs w:val="22"/>
              </w:rPr>
              <w:t>Forma oceny (podano przykładowe)</w:t>
            </w:r>
          </w:p>
        </w:tc>
      </w:tr>
      <w:tr w:rsidR="00E938FC" w:rsidRPr="00AE3280" w14:paraId="1A61C055" w14:textId="77777777" w:rsidTr="004978BA">
        <w:trPr>
          <w:jc w:val="center"/>
        </w:trPr>
        <w:tc>
          <w:tcPr>
            <w:tcW w:w="1178" w:type="dxa"/>
            <w:vMerge/>
            <w:shd w:val="clear" w:color="auto" w:fill="F2F2F2" w:themeFill="background1" w:themeFillShade="F2"/>
            <w:vAlign w:val="center"/>
          </w:tcPr>
          <w:p w14:paraId="3585C91C" w14:textId="77777777" w:rsidR="00E938FC" w:rsidRPr="00AE3280" w:rsidRDefault="00E938FC" w:rsidP="004978BA">
            <w:pPr>
              <w:jc w:val="center"/>
              <w:rPr>
                <w:b/>
                <w:color w:val="000000"/>
                <w:sz w:val="22"/>
                <w:szCs w:val="22"/>
              </w:rPr>
            </w:pPr>
          </w:p>
        </w:tc>
        <w:tc>
          <w:tcPr>
            <w:tcW w:w="1226" w:type="dxa"/>
            <w:shd w:val="clear" w:color="auto" w:fill="F2F2F2" w:themeFill="background1" w:themeFillShade="F2"/>
            <w:vAlign w:val="center"/>
          </w:tcPr>
          <w:p w14:paraId="688100E6" w14:textId="77777777" w:rsidR="00E938FC" w:rsidRPr="00AE3280" w:rsidRDefault="00E938FC" w:rsidP="004978BA">
            <w:pPr>
              <w:jc w:val="center"/>
              <w:rPr>
                <w:color w:val="000000"/>
                <w:sz w:val="22"/>
                <w:szCs w:val="22"/>
              </w:rPr>
            </w:pPr>
            <w:r w:rsidRPr="00AE3280">
              <w:rPr>
                <w:color w:val="000000"/>
                <w:sz w:val="22"/>
                <w:szCs w:val="22"/>
              </w:rPr>
              <w:t>Egzamin ustny</w:t>
            </w:r>
          </w:p>
        </w:tc>
        <w:tc>
          <w:tcPr>
            <w:tcW w:w="1226" w:type="dxa"/>
            <w:shd w:val="clear" w:color="auto" w:fill="F2F2F2" w:themeFill="background1" w:themeFillShade="F2"/>
            <w:vAlign w:val="center"/>
          </w:tcPr>
          <w:p w14:paraId="380C6D91" w14:textId="77777777" w:rsidR="00E938FC" w:rsidRPr="00AE3280" w:rsidRDefault="00E938FC" w:rsidP="004978BA">
            <w:pPr>
              <w:jc w:val="center"/>
              <w:rPr>
                <w:color w:val="000000"/>
                <w:sz w:val="22"/>
                <w:szCs w:val="22"/>
              </w:rPr>
            </w:pPr>
            <w:r w:rsidRPr="00AE3280">
              <w:rPr>
                <w:color w:val="000000"/>
                <w:sz w:val="22"/>
                <w:szCs w:val="22"/>
              </w:rPr>
              <w:t>Egzamin pisemny</w:t>
            </w:r>
          </w:p>
        </w:tc>
        <w:tc>
          <w:tcPr>
            <w:tcW w:w="1348" w:type="dxa"/>
            <w:shd w:val="clear" w:color="auto" w:fill="F2F2F2" w:themeFill="background1" w:themeFillShade="F2"/>
            <w:vAlign w:val="center"/>
          </w:tcPr>
          <w:p w14:paraId="4FD430BC" w14:textId="77777777" w:rsidR="00E938FC" w:rsidRPr="00AE3280" w:rsidRDefault="00E938FC" w:rsidP="004978BA">
            <w:pPr>
              <w:jc w:val="center"/>
              <w:rPr>
                <w:color w:val="000000"/>
                <w:sz w:val="22"/>
                <w:szCs w:val="22"/>
              </w:rPr>
            </w:pPr>
            <w:r w:rsidRPr="00AE3280">
              <w:rPr>
                <w:color w:val="000000"/>
                <w:sz w:val="22"/>
                <w:szCs w:val="22"/>
              </w:rPr>
              <w:t>Kolokwium</w:t>
            </w:r>
          </w:p>
        </w:tc>
        <w:tc>
          <w:tcPr>
            <w:tcW w:w="1927" w:type="dxa"/>
            <w:shd w:val="clear" w:color="auto" w:fill="F2F2F2" w:themeFill="background1" w:themeFillShade="F2"/>
            <w:vAlign w:val="center"/>
          </w:tcPr>
          <w:p w14:paraId="1A5E8D11" w14:textId="77777777" w:rsidR="00E938FC" w:rsidRPr="00AE3280" w:rsidRDefault="00E938FC" w:rsidP="004978BA">
            <w:pPr>
              <w:jc w:val="center"/>
              <w:rPr>
                <w:color w:val="000000"/>
                <w:sz w:val="22"/>
                <w:szCs w:val="22"/>
              </w:rPr>
            </w:pPr>
            <w:r w:rsidRPr="00AE3280">
              <w:rPr>
                <w:color w:val="000000"/>
                <w:sz w:val="22"/>
                <w:szCs w:val="22"/>
              </w:rPr>
              <w:t>Projekt/Prezentacja</w:t>
            </w:r>
          </w:p>
        </w:tc>
        <w:tc>
          <w:tcPr>
            <w:tcW w:w="1463" w:type="dxa"/>
            <w:shd w:val="clear" w:color="auto" w:fill="F2F2F2" w:themeFill="background1" w:themeFillShade="F2"/>
            <w:vAlign w:val="center"/>
          </w:tcPr>
          <w:p w14:paraId="385686D0" w14:textId="77777777" w:rsidR="00E938FC" w:rsidRPr="00AE3280" w:rsidRDefault="00E938FC" w:rsidP="004978BA">
            <w:pPr>
              <w:jc w:val="center"/>
              <w:rPr>
                <w:color w:val="000000"/>
                <w:sz w:val="22"/>
                <w:szCs w:val="22"/>
              </w:rPr>
            </w:pPr>
            <w:r w:rsidRPr="00AE3280">
              <w:rPr>
                <w:color w:val="000000"/>
                <w:sz w:val="22"/>
                <w:szCs w:val="22"/>
              </w:rPr>
              <w:t>Sprawozdanie</w:t>
            </w:r>
          </w:p>
        </w:tc>
        <w:tc>
          <w:tcPr>
            <w:tcW w:w="1271" w:type="dxa"/>
            <w:shd w:val="clear" w:color="auto" w:fill="F2F2F2" w:themeFill="background1" w:themeFillShade="F2"/>
            <w:vAlign w:val="center"/>
          </w:tcPr>
          <w:p w14:paraId="6A7EB7E5" w14:textId="77777777" w:rsidR="00E938FC" w:rsidRPr="00AE3280" w:rsidRDefault="00E938FC" w:rsidP="004978BA">
            <w:pPr>
              <w:jc w:val="center"/>
              <w:rPr>
                <w:color w:val="000000"/>
                <w:sz w:val="22"/>
                <w:szCs w:val="22"/>
              </w:rPr>
            </w:pPr>
            <w:r w:rsidRPr="00AE3280">
              <w:rPr>
                <w:color w:val="000000"/>
                <w:sz w:val="22"/>
                <w:szCs w:val="22"/>
              </w:rPr>
              <w:t>…………</w:t>
            </w:r>
          </w:p>
        </w:tc>
      </w:tr>
      <w:tr w:rsidR="00E938FC" w:rsidRPr="00AE3280" w14:paraId="01B20293" w14:textId="77777777" w:rsidTr="004978BA">
        <w:trPr>
          <w:trHeight w:val="283"/>
          <w:jc w:val="center"/>
        </w:trPr>
        <w:tc>
          <w:tcPr>
            <w:tcW w:w="1178" w:type="dxa"/>
          </w:tcPr>
          <w:p w14:paraId="331C4530" w14:textId="77777777" w:rsidR="00E938FC" w:rsidRPr="00AE3280" w:rsidRDefault="00E938FC" w:rsidP="004978BA">
            <w:pPr>
              <w:jc w:val="center"/>
              <w:rPr>
                <w:color w:val="000000"/>
                <w:sz w:val="22"/>
                <w:szCs w:val="22"/>
              </w:rPr>
            </w:pPr>
            <w:r w:rsidRPr="00AE3280">
              <w:rPr>
                <w:color w:val="000000"/>
                <w:sz w:val="22"/>
                <w:szCs w:val="22"/>
              </w:rPr>
              <w:t>W1</w:t>
            </w:r>
          </w:p>
        </w:tc>
        <w:tc>
          <w:tcPr>
            <w:tcW w:w="1226" w:type="dxa"/>
          </w:tcPr>
          <w:p w14:paraId="5E9700C7" w14:textId="77777777" w:rsidR="00E938FC" w:rsidRPr="00AE3280" w:rsidRDefault="00E938FC" w:rsidP="004978BA">
            <w:pPr>
              <w:jc w:val="center"/>
              <w:rPr>
                <w:color w:val="000000"/>
                <w:sz w:val="22"/>
                <w:szCs w:val="22"/>
              </w:rPr>
            </w:pPr>
          </w:p>
        </w:tc>
        <w:tc>
          <w:tcPr>
            <w:tcW w:w="1226" w:type="dxa"/>
          </w:tcPr>
          <w:p w14:paraId="6205B0ED" w14:textId="77777777" w:rsidR="00E938FC" w:rsidRPr="00AE3280" w:rsidRDefault="00E938FC" w:rsidP="004978BA">
            <w:pPr>
              <w:jc w:val="center"/>
              <w:rPr>
                <w:color w:val="000000"/>
                <w:sz w:val="22"/>
                <w:szCs w:val="22"/>
              </w:rPr>
            </w:pPr>
          </w:p>
        </w:tc>
        <w:tc>
          <w:tcPr>
            <w:tcW w:w="1348" w:type="dxa"/>
          </w:tcPr>
          <w:p w14:paraId="0F615DC0" w14:textId="77777777" w:rsidR="00E938FC" w:rsidRPr="00AE3280" w:rsidRDefault="00E938FC" w:rsidP="004978BA">
            <w:pPr>
              <w:jc w:val="center"/>
              <w:rPr>
                <w:color w:val="000000"/>
                <w:sz w:val="22"/>
                <w:szCs w:val="22"/>
              </w:rPr>
            </w:pPr>
          </w:p>
        </w:tc>
        <w:tc>
          <w:tcPr>
            <w:tcW w:w="1927" w:type="dxa"/>
          </w:tcPr>
          <w:p w14:paraId="25564693" w14:textId="77777777" w:rsidR="00E938FC" w:rsidRPr="00AE3280" w:rsidRDefault="00E938FC" w:rsidP="004978BA">
            <w:pPr>
              <w:jc w:val="center"/>
              <w:rPr>
                <w:color w:val="000000"/>
                <w:sz w:val="22"/>
                <w:szCs w:val="22"/>
              </w:rPr>
            </w:pPr>
            <w:r w:rsidRPr="00AE3280">
              <w:rPr>
                <w:color w:val="000000"/>
                <w:sz w:val="22"/>
                <w:szCs w:val="22"/>
              </w:rPr>
              <w:t>x</w:t>
            </w:r>
          </w:p>
        </w:tc>
        <w:tc>
          <w:tcPr>
            <w:tcW w:w="1463" w:type="dxa"/>
          </w:tcPr>
          <w:p w14:paraId="79DE353D" w14:textId="77777777" w:rsidR="00E938FC" w:rsidRPr="00AE3280" w:rsidRDefault="00E938FC" w:rsidP="004978BA">
            <w:pPr>
              <w:jc w:val="center"/>
              <w:rPr>
                <w:color w:val="000000"/>
                <w:sz w:val="22"/>
                <w:szCs w:val="22"/>
              </w:rPr>
            </w:pPr>
          </w:p>
        </w:tc>
        <w:tc>
          <w:tcPr>
            <w:tcW w:w="1271" w:type="dxa"/>
          </w:tcPr>
          <w:p w14:paraId="5CAD5C12" w14:textId="77777777" w:rsidR="00E938FC" w:rsidRPr="00AE3280" w:rsidRDefault="00E938FC" w:rsidP="004978BA">
            <w:pPr>
              <w:jc w:val="center"/>
              <w:rPr>
                <w:color w:val="000000"/>
                <w:sz w:val="22"/>
                <w:szCs w:val="22"/>
              </w:rPr>
            </w:pPr>
          </w:p>
        </w:tc>
      </w:tr>
      <w:tr w:rsidR="00E938FC" w:rsidRPr="00AE3280" w14:paraId="7A1E2C81" w14:textId="77777777" w:rsidTr="004978BA">
        <w:trPr>
          <w:trHeight w:val="283"/>
          <w:jc w:val="center"/>
        </w:trPr>
        <w:tc>
          <w:tcPr>
            <w:tcW w:w="1178" w:type="dxa"/>
          </w:tcPr>
          <w:p w14:paraId="25196153" w14:textId="77777777" w:rsidR="00E938FC" w:rsidRPr="00AE3280" w:rsidRDefault="00E938FC" w:rsidP="004978BA">
            <w:pPr>
              <w:jc w:val="center"/>
              <w:rPr>
                <w:color w:val="000000"/>
                <w:sz w:val="22"/>
                <w:szCs w:val="22"/>
              </w:rPr>
            </w:pPr>
            <w:r w:rsidRPr="00AE3280">
              <w:rPr>
                <w:color w:val="000000"/>
                <w:sz w:val="22"/>
                <w:szCs w:val="22"/>
              </w:rPr>
              <w:t>W2</w:t>
            </w:r>
          </w:p>
        </w:tc>
        <w:tc>
          <w:tcPr>
            <w:tcW w:w="1226" w:type="dxa"/>
          </w:tcPr>
          <w:p w14:paraId="59B76F2A" w14:textId="77777777" w:rsidR="00E938FC" w:rsidRPr="00AE3280" w:rsidRDefault="00E938FC" w:rsidP="004978BA">
            <w:pPr>
              <w:jc w:val="center"/>
              <w:rPr>
                <w:color w:val="000000"/>
                <w:sz w:val="22"/>
                <w:szCs w:val="22"/>
              </w:rPr>
            </w:pPr>
          </w:p>
        </w:tc>
        <w:tc>
          <w:tcPr>
            <w:tcW w:w="1226" w:type="dxa"/>
          </w:tcPr>
          <w:p w14:paraId="6D309012" w14:textId="77777777" w:rsidR="00E938FC" w:rsidRPr="00AE3280" w:rsidRDefault="00E938FC" w:rsidP="004978BA">
            <w:pPr>
              <w:jc w:val="center"/>
              <w:rPr>
                <w:color w:val="000000"/>
                <w:sz w:val="22"/>
                <w:szCs w:val="22"/>
              </w:rPr>
            </w:pPr>
          </w:p>
        </w:tc>
        <w:tc>
          <w:tcPr>
            <w:tcW w:w="1348" w:type="dxa"/>
          </w:tcPr>
          <w:p w14:paraId="7B13FF5E" w14:textId="77777777" w:rsidR="00E938FC" w:rsidRPr="00AE3280" w:rsidRDefault="00E938FC" w:rsidP="004978BA">
            <w:pPr>
              <w:jc w:val="center"/>
              <w:rPr>
                <w:color w:val="000000"/>
                <w:sz w:val="22"/>
                <w:szCs w:val="22"/>
              </w:rPr>
            </w:pPr>
          </w:p>
        </w:tc>
        <w:tc>
          <w:tcPr>
            <w:tcW w:w="1927" w:type="dxa"/>
          </w:tcPr>
          <w:p w14:paraId="4938AAAA" w14:textId="77777777" w:rsidR="00E938FC" w:rsidRPr="00AE3280" w:rsidRDefault="00E938FC" w:rsidP="004978BA">
            <w:pPr>
              <w:jc w:val="center"/>
              <w:rPr>
                <w:color w:val="000000"/>
                <w:sz w:val="22"/>
                <w:szCs w:val="22"/>
              </w:rPr>
            </w:pPr>
            <w:r w:rsidRPr="00AE3280">
              <w:rPr>
                <w:color w:val="000000"/>
                <w:sz w:val="22"/>
                <w:szCs w:val="22"/>
              </w:rPr>
              <w:t>x</w:t>
            </w:r>
          </w:p>
        </w:tc>
        <w:tc>
          <w:tcPr>
            <w:tcW w:w="1463" w:type="dxa"/>
          </w:tcPr>
          <w:p w14:paraId="1DF81CCB" w14:textId="77777777" w:rsidR="00E938FC" w:rsidRPr="00AE3280" w:rsidRDefault="00E938FC" w:rsidP="004978BA">
            <w:pPr>
              <w:jc w:val="center"/>
              <w:rPr>
                <w:color w:val="000000"/>
                <w:sz w:val="22"/>
                <w:szCs w:val="22"/>
              </w:rPr>
            </w:pPr>
          </w:p>
        </w:tc>
        <w:tc>
          <w:tcPr>
            <w:tcW w:w="1271" w:type="dxa"/>
          </w:tcPr>
          <w:p w14:paraId="527553D6" w14:textId="77777777" w:rsidR="00E938FC" w:rsidRPr="00AE3280" w:rsidRDefault="00E938FC" w:rsidP="004978BA">
            <w:pPr>
              <w:jc w:val="center"/>
              <w:rPr>
                <w:color w:val="000000"/>
                <w:sz w:val="22"/>
                <w:szCs w:val="22"/>
              </w:rPr>
            </w:pPr>
          </w:p>
        </w:tc>
      </w:tr>
      <w:tr w:rsidR="00E938FC" w:rsidRPr="00AE3280" w14:paraId="46430F62" w14:textId="77777777" w:rsidTr="004978BA">
        <w:trPr>
          <w:trHeight w:val="283"/>
          <w:jc w:val="center"/>
        </w:trPr>
        <w:tc>
          <w:tcPr>
            <w:tcW w:w="1178" w:type="dxa"/>
          </w:tcPr>
          <w:p w14:paraId="729E430D" w14:textId="77777777" w:rsidR="00E938FC" w:rsidRPr="00AE3280" w:rsidRDefault="00E938FC" w:rsidP="004978BA">
            <w:pPr>
              <w:jc w:val="center"/>
              <w:rPr>
                <w:color w:val="000000"/>
                <w:sz w:val="22"/>
                <w:szCs w:val="22"/>
              </w:rPr>
            </w:pPr>
            <w:r w:rsidRPr="00AE3280">
              <w:rPr>
                <w:color w:val="000000"/>
                <w:sz w:val="22"/>
                <w:szCs w:val="22"/>
              </w:rPr>
              <w:t>U1</w:t>
            </w:r>
          </w:p>
        </w:tc>
        <w:tc>
          <w:tcPr>
            <w:tcW w:w="1226" w:type="dxa"/>
          </w:tcPr>
          <w:p w14:paraId="3C7F4308" w14:textId="77777777" w:rsidR="00E938FC" w:rsidRPr="00AE3280" w:rsidRDefault="00E938FC" w:rsidP="004978BA">
            <w:pPr>
              <w:jc w:val="center"/>
              <w:rPr>
                <w:color w:val="000000"/>
                <w:sz w:val="22"/>
                <w:szCs w:val="22"/>
              </w:rPr>
            </w:pPr>
          </w:p>
        </w:tc>
        <w:tc>
          <w:tcPr>
            <w:tcW w:w="1226" w:type="dxa"/>
          </w:tcPr>
          <w:p w14:paraId="793B66BD" w14:textId="77777777" w:rsidR="00E938FC" w:rsidRPr="00AE3280" w:rsidRDefault="00E938FC" w:rsidP="004978BA">
            <w:pPr>
              <w:jc w:val="center"/>
              <w:rPr>
                <w:color w:val="000000"/>
                <w:sz w:val="22"/>
                <w:szCs w:val="22"/>
              </w:rPr>
            </w:pPr>
          </w:p>
        </w:tc>
        <w:tc>
          <w:tcPr>
            <w:tcW w:w="1348" w:type="dxa"/>
          </w:tcPr>
          <w:p w14:paraId="76E162E2" w14:textId="77777777" w:rsidR="00E938FC" w:rsidRPr="00AE3280" w:rsidRDefault="00E938FC" w:rsidP="004978BA">
            <w:pPr>
              <w:jc w:val="center"/>
              <w:rPr>
                <w:color w:val="000000"/>
                <w:sz w:val="22"/>
                <w:szCs w:val="22"/>
              </w:rPr>
            </w:pPr>
          </w:p>
        </w:tc>
        <w:tc>
          <w:tcPr>
            <w:tcW w:w="1927" w:type="dxa"/>
          </w:tcPr>
          <w:p w14:paraId="3F9B6C9E" w14:textId="77777777" w:rsidR="00E938FC" w:rsidRPr="00AE3280" w:rsidRDefault="00E938FC" w:rsidP="004978BA">
            <w:pPr>
              <w:jc w:val="center"/>
              <w:rPr>
                <w:color w:val="000000"/>
                <w:sz w:val="22"/>
                <w:szCs w:val="22"/>
              </w:rPr>
            </w:pPr>
            <w:r w:rsidRPr="00AE3280">
              <w:rPr>
                <w:color w:val="000000"/>
                <w:sz w:val="22"/>
                <w:szCs w:val="22"/>
              </w:rPr>
              <w:t>x</w:t>
            </w:r>
          </w:p>
        </w:tc>
        <w:tc>
          <w:tcPr>
            <w:tcW w:w="1463" w:type="dxa"/>
          </w:tcPr>
          <w:p w14:paraId="48A2AE42" w14:textId="77777777" w:rsidR="00E938FC" w:rsidRPr="00AE3280" w:rsidRDefault="00E938FC" w:rsidP="004978BA">
            <w:pPr>
              <w:jc w:val="center"/>
              <w:rPr>
                <w:color w:val="000000"/>
                <w:sz w:val="22"/>
                <w:szCs w:val="22"/>
              </w:rPr>
            </w:pPr>
          </w:p>
        </w:tc>
        <w:tc>
          <w:tcPr>
            <w:tcW w:w="1271" w:type="dxa"/>
          </w:tcPr>
          <w:p w14:paraId="2403F10C" w14:textId="77777777" w:rsidR="00E938FC" w:rsidRPr="00AE3280" w:rsidRDefault="00E938FC" w:rsidP="004978BA">
            <w:pPr>
              <w:jc w:val="center"/>
              <w:rPr>
                <w:color w:val="000000"/>
                <w:sz w:val="22"/>
                <w:szCs w:val="22"/>
              </w:rPr>
            </w:pPr>
          </w:p>
        </w:tc>
      </w:tr>
      <w:tr w:rsidR="00E938FC" w:rsidRPr="00AE3280" w14:paraId="4DC6EC23" w14:textId="77777777" w:rsidTr="004978BA">
        <w:trPr>
          <w:trHeight w:val="283"/>
          <w:jc w:val="center"/>
        </w:trPr>
        <w:tc>
          <w:tcPr>
            <w:tcW w:w="1178" w:type="dxa"/>
          </w:tcPr>
          <w:p w14:paraId="15B1FB05" w14:textId="77777777" w:rsidR="00E938FC" w:rsidRPr="00AE3280" w:rsidRDefault="00E938FC" w:rsidP="004978BA">
            <w:pPr>
              <w:jc w:val="center"/>
              <w:rPr>
                <w:color w:val="000000"/>
                <w:sz w:val="22"/>
                <w:szCs w:val="22"/>
              </w:rPr>
            </w:pPr>
            <w:r w:rsidRPr="00AE3280">
              <w:rPr>
                <w:color w:val="000000"/>
                <w:sz w:val="22"/>
                <w:szCs w:val="22"/>
              </w:rPr>
              <w:t>K1</w:t>
            </w:r>
          </w:p>
        </w:tc>
        <w:tc>
          <w:tcPr>
            <w:tcW w:w="1226" w:type="dxa"/>
          </w:tcPr>
          <w:p w14:paraId="67F7AF2D" w14:textId="77777777" w:rsidR="00E938FC" w:rsidRPr="00AE3280" w:rsidRDefault="00E938FC" w:rsidP="004978BA">
            <w:pPr>
              <w:jc w:val="center"/>
              <w:rPr>
                <w:color w:val="000000"/>
                <w:sz w:val="22"/>
                <w:szCs w:val="22"/>
              </w:rPr>
            </w:pPr>
          </w:p>
        </w:tc>
        <w:tc>
          <w:tcPr>
            <w:tcW w:w="1226" w:type="dxa"/>
          </w:tcPr>
          <w:p w14:paraId="240852AD" w14:textId="77777777" w:rsidR="00E938FC" w:rsidRPr="00AE3280" w:rsidRDefault="00E938FC" w:rsidP="004978BA">
            <w:pPr>
              <w:jc w:val="center"/>
              <w:rPr>
                <w:color w:val="000000"/>
                <w:sz w:val="22"/>
                <w:szCs w:val="22"/>
              </w:rPr>
            </w:pPr>
          </w:p>
        </w:tc>
        <w:tc>
          <w:tcPr>
            <w:tcW w:w="1348" w:type="dxa"/>
          </w:tcPr>
          <w:p w14:paraId="6E587DF4" w14:textId="77777777" w:rsidR="00E938FC" w:rsidRPr="00AE3280" w:rsidRDefault="00E938FC" w:rsidP="004978BA">
            <w:pPr>
              <w:jc w:val="center"/>
              <w:rPr>
                <w:color w:val="000000"/>
                <w:sz w:val="22"/>
                <w:szCs w:val="22"/>
              </w:rPr>
            </w:pPr>
          </w:p>
        </w:tc>
        <w:tc>
          <w:tcPr>
            <w:tcW w:w="1927" w:type="dxa"/>
          </w:tcPr>
          <w:p w14:paraId="53E4E1F1" w14:textId="77777777" w:rsidR="00E938FC" w:rsidRPr="00AE3280" w:rsidRDefault="00E938FC" w:rsidP="004978BA">
            <w:pPr>
              <w:jc w:val="center"/>
              <w:rPr>
                <w:color w:val="000000"/>
                <w:sz w:val="22"/>
                <w:szCs w:val="22"/>
              </w:rPr>
            </w:pPr>
            <w:r w:rsidRPr="00AE3280">
              <w:rPr>
                <w:color w:val="000000"/>
                <w:sz w:val="22"/>
                <w:szCs w:val="22"/>
              </w:rPr>
              <w:t>x</w:t>
            </w:r>
          </w:p>
        </w:tc>
        <w:tc>
          <w:tcPr>
            <w:tcW w:w="1463" w:type="dxa"/>
          </w:tcPr>
          <w:p w14:paraId="0EBCAE66" w14:textId="77777777" w:rsidR="00E938FC" w:rsidRPr="00AE3280" w:rsidRDefault="00E938FC" w:rsidP="004978BA">
            <w:pPr>
              <w:jc w:val="center"/>
              <w:rPr>
                <w:color w:val="000000"/>
                <w:sz w:val="22"/>
                <w:szCs w:val="22"/>
              </w:rPr>
            </w:pPr>
          </w:p>
        </w:tc>
        <w:tc>
          <w:tcPr>
            <w:tcW w:w="1271" w:type="dxa"/>
          </w:tcPr>
          <w:p w14:paraId="777B3C58" w14:textId="77777777" w:rsidR="00E938FC" w:rsidRPr="00AE3280" w:rsidRDefault="00E938FC" w:rsidP="004978BA">
            <w:pPr>
              <w:jc w:val="center"/>
              <w:rPr>
                <w:color w:val="000000"/>
                <w:sz w:val="22"/>
                <w:szCs w:val="22"/>
              </w:rPr>
            </w:pPr>
          </w:p>
        </w:tc>
      </w:tr>
      <w:tr w:rsidR="00E938FC" w:rsidRPr="00AE3280" w14:paraId="29A81049" w14:textId="77777777" w:rsidTr="004978BA">
        <w:trPr>
          <w:trHeight w:val="283"/>
          <w:jc w:val="center"/>
        </w:trPr>
        <w:tc>
          <w:tcPr>
            <w:tcW w:w="1178" w:type="dxa"/>
          </w:tcPr>
          <w:p w14:paraId="635DD168" w14:textId="77777777" w:rsidR="00E938FC" w:rsidRPr="00AE3280" w:rsidRDefault="00E938FC" w:rsidP="004978BA">
            <w:pPr>
              <w:jc w:val="center"/>
              <w:rPr>
                <w:color w:val="000000"/>
                <w:sz w:val="22"/>
                <w:szCs w:val="22"/>
              </w:rPr>
            </w:pPr>
            <w:r w:rsidRPr="00AE3280">
              <w:rPr>
                <w:color w:val="000000"/>
                <w:sz w:val="22"/>
                <w:szCs w:val="22"/>
              </w:rPr>
              <w:t>K2</w:t>
            </w:r>
          </w:p>
        </w:tc>
        <w:tc>
          <w:tcPr>
            <w:tcW w:w="1226" w:type="dxa"/>
          </w:tcPr>
          <w:p w14:paraId="213762B1" w14:textId="77777777" w:rsidR="00E938FC" w:rsidRPr="00AE3280" w:rsidRDefault="00E938FC" w:rsidP="004978BA">
            <w:pPr>
              <w:jc w:val="center"/>
              <w:rPr>
                <w:color w:val="000000"/>
                <w:sz w:val="22"/>
                <w:szCs w:val="22"/>
              </w:rPr>
            </w:pPr>
          </w:p>
        </w:tc>
        <w:tc>
          <w:tcPr>
            <w:tcW w:w="1226" w:type="dxa"/>
          </w:tcPr>
          <w:p w14:paraId="64D1E6F5" w14:textId="77777777" w:rsidR="00E938FC" w:rsidRPr="00AE3280" w:rsidRDefault="00E938FC" w:rsidP="004978BA">
            <w:pPr>
              <w:jc w:val="center"/>
              <w:rPr>
                <w:color w:val="000000"/>
                <w:sz w:val="22"/>
                <w:szCs w:val="22"/>
              </w:rPr>
            </w:pPr>
          </w:p>
        </w:tc>
        <w:tc>
          <w:tcPr>
            <w:tcW w:w="1348" w:type="dxa"/>
          </w:tcPr>
          <w:p w14:paraId="639629DB" w14:textId="77777777" w:rsidR="00E938FC" w:rsidRPr="00AE3280" w:rsidRDefault="00E938FC" w:rsidP="004978BA">
            <w:pPr>
              <w:jc w:val="center"/>
              <w:rPr>
                <w:color w:val="000000"/>
                <w:sz w:val="22"/>
                <w:szCs w:val="22"/>
              </w:rPr>
            </w:pPr>
          </w:p>
        </w:tc>
        <w:tc>
          <w:tcPr>
            <w:tcW w:w="1927" w:type="dxa"/>
          </w:tcPr>
          <w:p w14:paraId="12D0A322" w14:textId="77777777" w:rsidR="00E938FC" w:rsidRPr="00AE3280" w:rsidRDefault="00E938FC" w:rsidP="004978BA">
            <w:pPr>
              <w:jc w:val="center"/>
              <w:rPr>
                <w:color w:val="000000"/>
                <w:sz w:val="22"/>
                <w:szCs w:val="22"/>
              </w:rPr>
            </w:pPr>
            <w:r w:rsidRPr="00AE3280">
              <w:rPr>
                <w:color w:val="000000"/>
                <w:sz w:val="22"/>
                <w:szCs w:val="22"/>
              </w:rPr>
              <w:t>x</w:t>
            </w:r>
          </w:p>
        </w:tc>
        <w:tc>
          <w:tcPr>
            <w:tcW w:w="1463" w:type="dxa"/>
          </w:tcPr>
          <w:p w14:paraId="690F0A65" w14:textId="77777777" w:rsidR="00E938FC" w:rsidRPr="00AE3280" w:rsidRDefault="00E938FC" w:rsidP="004978BA">
            <w:pPr>
              <w:jc w:val="center"/>
              <w:rPr>
                <w:color w:val="000000"/>
                <w:sz w:val="22"/>
                <w:szCs w:val="22"/>
              </w:rPr>
            </w:pPr>
          </w:p>
        </w:tc>
        <w:tc>
          <w:tcPr>
            <w:tcW w:w="1271" w:type="dxa"/>
          </w:tcPr>
          <w:p w14:paraId="010EA3A1" w14:textId="77777777" w:rsidR="00E938FC" w:rsidRPr="00AE3280" w:rsidRDefault="00E938FC" w:rsidP="004978BA">
            <w:pPr>
              <w:jc w:val="center"/>
              <w:rPr>
                <w:color w:val="000000"/>
                <w:sz w:val="22"/>
                <w:szCs w:val="22"/>
              </w:rPr>
            </w:pPr>
          </w:p>
        </w:tc>
      </w:tr>
    </w:tbl>
    <w:p w14:paraId="2F858E39" w14:textId="77777777" w:rsidR="00E938FC" w:rsidRPr="00AE3280" w:rsidRDefault="00E938FC" w:rsidP="004710A0">
      <w:pPr>
        <w:pStyle w:val="Legenda"/>
        <w:numPr>
          <w:ilvl w:val="0"/>
          <w:numId w:val="73"/>
        </w:numPr>
        <w:tabs>
          <w:tab w:val="clear" w:pos="1440"/>
          <w:tab w:val="num" w:pos="709"/>
        </w:tabs>
        <w:ind w:left="426"/>
        <w:rPr>
          <w:sz w:val="22"/>
          <w:szCs w:val="22"/>
        </w:rPr>
      </w:pPr>
      <w:r w:rsidRPr="00AE3280">
        <w:rPr>
          <w:sz w:val="22"/>
          <w:szCs w:val="22"/>
        </w:rPr>
        <w:t>LITERATURA</w:t>
      </w:r>
      <w:r w:rsidR="00A953CD" w:rsidRPr="00AE3280">
        <w:rPr>
          <w:sz w:val="22"/>
          <w:szCs w:val="22"/>
        </w:rPr>
        <w:br/>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938FC" w:rsidRPr="00AE3280" w14:paraId="25DE0583" w14:textId="77777777" w:rsidTr="004978BA">
        <w:trPr>
          <w:jc w:val="center"/>
        </w:trPr>
        <w:tc>
          <w:tcPr>
            <w:tcW w:w="1789" w:type="dxa"/>
            <w:shd w:val="clear" w:color="auto" w:fill="F2F2F2" w:themeFill="background1" w:themeFillShade="F2"/>
          </w:tcPr>
          <w:p w14:paraId="31ADED8C"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 xml:space="preserve">Literatura </w:t>
            </w:r>
            <w:r w:rsidRPr="00AE3280">
              <w:rPr>
                <w:iCs/>
                <w:color w:val="000000"/>
                <w:sz w:val="22"/>
                <w:szCs w:val="22"/>
              </w:rPr>
              <w:lastRenderedPageBreak/>
              <w:t>podstawowa</w:t>
            </w:r>
          </w:p>
        </w:tc>
        <w:tc>
          <w:tcPr>
            <w:tcW w:w="7849" w:type="dxa"/>
          </w:tcPr>
          <w:p w14:paraId="787EE4F7" w14:textId="77777777" w:rsidR="00E938FC" w:rsidRPr="00AE3280" w:rsidRDefault="00E938FC" w:rsidP="004978BA">
            <w:pPr>
              <w:rPr>
                <w:sz w:val="22"/>
                <w:szCs w:val="22"/>
              </w:rPr>
            </w:pPr>
            <w:r w:rsidRPr="00AE3280">
              <w:rPr>
                <w:sz w:val="22"/>
                <w:szCs w:val="22"/>
              </w:rPr>
              <w:lastRenderedPageBreak/>
              <w:t>1. Małachowski K., 2020, Gospodarka a środowisko i ekologia, Wydawnictwo</w:t>
            </w:r>
          </w:p>
          <w:p w14:paraId="3722DCC4" w14:textId="77777777" w:rsidR="00E938FC" w:rsidRPr="00AE3280" w:rsidRDefault="00E938FC" w:rsidP="004978BA">
            <w:pPr>
              <w:rPr>
                <w:sz w:val="22"/>
                <w:szCs w:val="22"/>
              </w:rPr>
            </w:pPr>
            <w:r w:rsidRPr="00AE3280">
              <w:rPr>
                <w:sz w:val="22"/>
                <w:szCs w:val="22"/>
              </w:rPr>
              <w:lastRenderedPageBreak/>
              <w:t xml:space="preserve">    </w:t>
            </w:r>
            <w:proofErr w:type="spellStart"/>
            <w:r w:rsidRPr="00AE3280">
              <w:rPr>
                <w:sz w:val="22"/>
                <w:szCs w:val="22"/>
              </w:rPr>
              <w:t>CeDeWu</w:t>
            </w:r>
            <w:proofErr w:type="spellEnd"/>
            <w:r w:rsidRPr="00AE3280">
              <w:rPr>
                <w:sz w:val="22"/>
                <w:szCs w:val="22"/>
              </w:rPr>
              <w:t xml:space="preserve">, Warszawa, s.282. </w:t>
            </w:r>
          </w:p>
          <w:p w14:paraId="4F7C2531" w14:textId="77777777" w:rsidR="00E938FC" w:rsidRPr="00AE3280" w:rsidRDefault="00E938FC" w:rsidP="004978BA">
            <w:pPr>
              <w:rPr>
                <w:sz w:val="22"/>
                <w:szCs w:val="22"/>
              </w:rPr>
            </w:pPr>
            <w:r w:rsidRPr="00AE3280">
              <w:rPr>
                <w:sz w:val="22"/>
                <w:szCs w:val="22"/>
              </w:rPr>
              <w:t xml:space="preserve">2. </w:t>
            </w:r>
            <w:proofErr w:type="spellStart"/>
            <w:r w:rsidRPr="00AE3280">
              <w:rPr>
                <w:sz w:val="22"/>
                <w:szCs w:val="22"/>
              </w:rPr>
              <w:t>Misiołek</w:t>
            </w:r>
            <w:proofErr w:type="spellEnd"/>
            <w:r w:rsidRPr="00AE3280">
              <w:rPr>
                <w:sz w:val="22"/>
                <w:szCs w:val="22"/>
              </w:rPr>
              <w:t xml:space="preserve"> A., Kucińska-</w:t>
            </w:r>
            <w:proofErr w:type="spellStart"/>
            <w:r w:rsidRPr="00AE3280">
              <w:rPr>
                <w:sz w:val="22"/>
                <w:szCs w:val="22"/>
              </w:rPr>
              <w:t>Landwójtowicz</w:t>
            </w:r>
            <w:proofErr w:type="spellEnd"/>
            <w:r w:rsidRPr="00AE3280">
              <w:rPr>
                <w:sz w:val="22"/>
                <w:szCs w:val="22"/>
              </w:rPr>
              <w:t xml:space="preserve"> A., Kowal E., 2018, Ekologia,</w:t>
            </w:r>
          </w:p>
          <w:p w14:paraId="68ABA868" w14:textId="77777777" w:rsidR="00E938FC" w:rsidRPr="00AE3280" w:rsidRDefault="00E938FC" w:rsidP="004978BA">
            <w:pPr>
              <w:rPr>
                <w:sz w:val="22"/>
                <w:szCs w:val="22"/>
              </w:rPr>
            </w:pPr>
            <w:r w:rsidRPr="00AE3280">
              <w:rPr>
                <w:sz w:val="22"/>
                <w:szCs w:val="22"/>
              </w:rPr>
              <w:t xml:space="preserve">    Wydawnictwo PWE, s.253.</w:t>
            </w:r>
          </w:p>
          <w:p w14:paraId="1C68954B" w14:textId="77777777" w:rsidR="00E938FC" w:rsidRPr="00AE3280" w:rsidRDefault="00E938FC" w:rsidP="004978BA">
            <w:pPr>
              <w:rPr>
                <w:sz w:val="22"/>
                <w:szCs w:val="22"/>
              </w:rPr>
            </w:pPr>
            <w:r w:rsidRPr="00AE3280">
              <w:rPr>
                <w:sz w:val="22"/>
                <w:szCs w:val="22"/>
              </w:rPr>
              <w:t>3. Weiner J., 2012, Życie i ewolucja biosfery. Podstawy ekologii ogólnej,</w:t>
            </w:r>
          </w:p>
          <w:p w14:paraId="73342D38" w14:textId="77777777" w:rsidR="00E938FC" w:rsidRPr="00AE3280" w:rsidRDefault="00E938FC" w:rsidP="004978BA">
            <w:pPr>
              <w:rPr>
                <w:sz w:val="22"/>
                <w:szCs w:val="22"/>
              </w:rPr>
            </w:pPr>
            <w:r w:rsidRPr="00AE3280">
              <w:rPr>
                <w:sz w:val="22"/>
                <w:szCs w:val="22"/>
              </w:rPr>
              <w:t xml:space="preserve">    Wyd. II., Wydawnictwo Naukowe PWN, Warszawa, s. 610.</w:t>
            </w:r>
          </w:p>
          <w:p w14:paraId="33B7A86B" w14:textId="77777777" w:rsidR="00E938FC" w:rsidRPr="00AE3280" w:rsidRDefault="00E938FC" w:rsidP="004978BA">
            <w:pPr>
              <w:rPr>
                <w:sz w:val="22"/>
                <w:szCs w:val="22"/>
              </w:rPr>
            </w:pPr>
            <w:r w:rsidRPr="00AE3280">
              <w:rPr>
                <w:sz w:val="22"/>
                <w:szCs w:val="22"/>
              </w:rPr>
              <w:t xml:space="preserve">4. Wolański N. 2012. Ekologia człowieka. Podstawy ochrony środowiska  </w:t>
            </w:r>
          </w:p>
          <w:p w14:paraId="27C4DA14" w14:textId="77777777" w:rsidR="00E938FC" w:rsidRPr="00AE3280" w:rsidRDefault="00E938FC" w:rsidP="004978BA">
            <w:pPr>
              <w:rPr>
                <w:sz w:val="22"/>
                <w:szCs w:val="22"/>
              </w:rPr>
            </w:pPr>
            <w:r w:rsidRPr="00AE3280">
              <w:rPr>
                <w:sz w:val="22"/>
                <w:szCs w:val="22"/>
              </w:rPr>
              <w:t xml:space="preserve">    i zdrowia człowieka. T. 1-Wrażliwość na czynniki środowiska i biologiczne</w:t>
            </w:r>
          </w:p>
          <w:p w14:paraId="45EEF680" w14:textId="77777777" w:rsidR="00E938FC" w:rsidRPr="00AE3280" w:rsidRDefault="00E938FC" w:rsidP="004978BA">
            <w:pPr>
              <w:rPr>
                <w:sz w:val="22"/>
                <w:szCs w:val="22"/>
              </w:rPr>
            </w:pPr>
            <w:r w:rsidRPr="00AE3280">
              <w:rPr>
                <w:sz w:val="22"/>
                <w:szCs w:val="22"/>
              </w:rPr>
              <w:t xml:space="preserve">    zmiany przystosowawcze. Wydawnictwo Naukowe PWN, Warszawa, </w:t>
            </w:r>
          </w:p>
          <w:p w14:paraId="7B73600B" w14:textId="77777777" w:rsidR="00E938FC" w:rsidRPr="00AE3280" w:rsidRDefault="00E938FC" w:rsidP="004978BA">
            <w:pPr>
              <w:rPr>
                <w:sz w:val="22"/>
                <w:szCs w:val="22"/>
              </w:rPr>
            </w:pPr>
            <w:r w:rsidRPr="00AE3280">
              <w:rPr>
                <w:sz w:val="22"/>
                <w:szCs w:val="22"/>
              </w:rPr>
              <w:t xml:space="preserve">    s. 502.</w:t>
            </w:r>
          </w:p>
          <w:p w14:paraId="14387425" w14:textId="77777777" w:rsidR="00E938FC" w:rsidRPr="00AE3280" w:rsidRDefault="00E938FC" w:rsidP="004978BA">
            <w:pPr>
              <w:rPr>
                <w:sz w:val="22"/>
                <w:szCs w:val="22"/>
              </w:rPr>
            </w:pPr>
            <w:r w:rsidRPr="00AE3280">
              <w:rPr>
                <w:sz w:val="22"/>
                <w:szCs w:val="22"/>
              </w:rPr>
              <w:t xml:space="preserve">5.Wolański N. 2012. Ekologia człowieka. Podstawy ochrony środowiska </w:t>
            </w:r>
          </w:p>
          <w:p w14:paraId="54CC6384" w14:textId="77777777" w:rsidR="00E938FC" w:rsidRPr="00AE3280" w:rsidRDefault="00E938FC" w:rsidP="004978BA">
            <w:pPr>
              <w:rPr>
                <w:sz w:val="22"/>
                <w:szCs w:val="22"/>
              </w:rPr>
            </w:pPr>
            <w:r w:rsidRPr="00AE3280">
              <w:rPr>
                <w:sz w:val="22"/>
                <w:szCs w:val="22"/>
              </w:rPr>
              <w:t xml:space="preserve">    i zdrowia człowieka. T. 1-Ewolucja i dostosowanie </w:t>
            </w:r>
            <w:proofErr w:type="spellStart"/>
            <w:r w:rsidRPr="00AE3280">
              <w:rPr>
                <w:sz w:val="22"/>
                <w:szCs w:val="22"/>
              </w:rPr>
              <w:t>biokulturowe</w:t>
            </w:r>
            <w:proofErr w:type="spellEnd"/>
            <w:r w:rsidRPr="00AE3280">
              <w:rPr>
                <w:sz w:val="22"/>
                <w:szCs w:val="22"/>
              </w:rPr>
              <w:t xml:space="preserve">. </w:t>
            </w:r>
          </w:p>
          <w:p w14:paraId="4012A202" w14:textId="77777777" w:rsidR="00E938FC" w:rsidRPr="00AE3280" w:rsidRDefault="00E938FC" w:rsidP="004978BA">
            <w:pPr>
              <w:rPr>
                <w:sz w:val="22"/>
                <w:szCs w:val="22"/>
              </w:rPr>
            </w:pPr>
            <w:r w:rsidRPr="00AE3280">
              <w:rPr>
                <w:sz w:val="22"/>
                <w:szCs w:val="22"/>
              </w:rPr>
              <w:t xml:space="preserve">   Wydawnictwo Naukowe PWN, Warszawa, s. 528.</w:t>
            </w:r>
          </w:p>
        </w:tc>
      </w:tr>
      <w:tr w:rsidR="00E938FC" w:rsidRPr="00AE3280" w14:paraId="56132E17" w14:textId="77777777" w:rsidTr="004978BA">
        <w:trPr>
          <w:jc w:val="center"/>
        </w:trPr>
        <w:tc>
          <w:tcPr>
            <w:tcW w:w="1789" w:type="dxa"/>
            <w:shd w:val="clear" w:color="auto" w:fill="F2F2F2" w:themeFill="background1" w:themeFillShade="F2"/>
          </w:tcPr>
          <w:p w14:paraId="518643D0"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lastRenderedPageBreak/>
              <w:t>Literatura uzupełniająca</w:t>
            </w:r>
          </w:p>
        </w:tc>
        <w:tc>
          <w:tcPr>
            <w:tcW w:w="7849" w:type="dxa"/>
          </w:tcPr>
          <w:p w14:paraId="26E45882" w14:textId="77777777" w:rsidR="00E938FC" w:rsidRPr="00AE3280" w:rsidRDefault="00E938FC" w:rsidP="004978BA">
            <w:pPr>
              <w:tabs>
                <w:tab w:val="num" w:pos="1080"/>
              </w:tabs>
              <w:rPr>
                <w:sz w:val="22"/>
                <w:szCs w:val="22"/>
              </w:rPr>
            </w:pPr>
            <w:r w:rsidRPr="00AE3280">
              <w:rPr>
                <w:sz w:val="22"/>
                <w:szCs w:val="22"/>
              </w:rPr>
              <w:t xml:space="preserve">1. Mackenzie A., Ball A. S., </w:t>
            </w:r>
            <w:proofErr w:type="spellStart"/>
            <w:r w:rsidRPr="00AE3280">
              <w:rPr>
                <w:sz w:val="22"/>
                <w:szCs w:val="22"/>
              </w:rPr>
              <w:t>Virdee</w:t>
            </w:r>
            <w:proofErr w:type="spellEnd"/>
            <w:r w:rsidRPr="00AE3280">
              <w:rPr>
                <w:sz w:val="22"/>
                <w:szCs w:val="22"/>
              </w:rPr>
              <w:t xml:space="preserve"> S. R., 2000, Ekologia ogólna, </w:t>
            </w:r>
          </w:p>
          <w:p w14:paraId="212433D1" w14:textId="77777777" w:rsidR="00E938FC" w:rsidRPr="00AE3280" w:rsidRDefault="00E938FC" w:rsidP="004978BA">
            <w:pPr>
              <w:tabs>
                <w:tab w:val="num" w:pos="1080"/>
              </w:tabs>
              <w:rPr>
                <w:sz w:val="22"/>
                <w:szCs w:val="22"/>
              </w:rPr>
            </w:pPr>
            <w:r w:rsidRPr="00AE3280">
              <w:rPr>
                <w:sz w:val="22"/>
                <w:szCs w:val="22"/>
              </w:rPr>
              <w:t xml:space="preserve">    [w serii „Krótkie wykłady”], Wydawnictwo Naukowe PWN, Warszawa,</w:t>
            </w:r>
          </w:p>
          <w:p w14:paraId="04E4A26F" w14:textId="77777777" w:rsidR="00E938FC" w:rsidRPr="00AE3280" w:rsidRDefault="00E938FC" w:rsidP="004978BA">
            <w:pPr>
              <w:tabs>
                <w:tab w:val="num" w:pos="1080"/>
              </w:tabs>
              <w:rPr>
                <w:iCs/>
                <w:sz w:val="22"/>
                <w:szCs w:val="22"/>
              </w:rPr>
            </w:pPr>
            <w:r w:rsidRPr="00AE3280">
              <w:rPr>
                <w:sz w:val="22"/>
                <w:szCs w:val="22"/>
              </w:rPr>
              <w:t xml:space="preserve">     s. 396.</w:t>
            </w:r>
          </w:p>
          <w:p w14:paraId="52383711" w14:textId="77777777" w:rsidR="00E938FC" w:rsidRPr="00AE3280" w:rsidRDefault="00E938FC" w:rsidP="004978BA">
            <w:pPr>
              <w:rPr>
                <w:iCs/>
                <w:sz w:val="22"/>
                <w:szCs w:val="22"/>
              </w:rPr>
            </w:pPr>
            <w:r w:rsidRPr="00AE3280">
              <w:rPr>
                <w:iCs/>
                <w:sz w:val="22"/>
                <w:szCs w:val="22"/>
              </w:rPr>
              <w:t xml:space="preserve">2. Banaszak J., Wiśniewski H., 1999, Podstawy ekologii. Wydawnictwa </w:t>
            </w:r>
          </w:p>
          <w:p w14:paraId="51A57099" w14:textId="77777777" w:rsidR="00E938FC" w:rsidRPr="00AE3280" w:rsidRDefault="00E938FC" w:rsidP="004978BA">
            <w:pPr>
              <w:rPr>
                <w:iCs/>
                <w:sz w:val="22"/>
                <w:szCs w:val="22"/>
              </w:rPr>
            </w:pPr>
            <w:r w:rsidRPr="00AE3280">
              <w:rPr>
                <w:iCs/>
                <w:sz w:val="22"/>
                <w:szCs w:val="22"/>
              </w:rPr>
              <w:t xml:space="preserve">    Uczelniane WSP w Bydgoszczy, Bydgoszcz.</w:t>
            </w:r>
          </w:p>
          <w:p w14:paraId="52DD8D39" w14:textId="77777777" w:rsidR="00E938FC" w:rsidRPr="00AE3280" w:rsidRDefault="00E938FC" w:rsidP="004978BA">
            <w:pPr>
              <w:rPr>
                <w:iCs/>
                <w:sz w:val="22"/>
                <w:szCs w:val="22"/>
              </w:rPr>
            </w:pPr>
            <w:r w:rsidRPr="00AE3280">
              <w:rPr>
                <w:iCs/>
                <w:sz w:val="22"/>
                <w:szCs w:val="22"/>
              </w:rPr>
              <w:t xml:space="preserve">3. </w:t>
            </w:r>
            <w:proofErr w:type="spellStart"/>
            <w:r w:rsidRPr="00AE3280">
              <w:rPr>
                <w:iCs/>
                <w:sz w:val="22"/>
                <w:szCs w:val="22"/>
              </w:rPr>
              <w:t>Richling</w:t>
            </w:r>
            <w:proofErr w:type="spellEnd"/>
            <w:r w:rsidRPr="00AE3280">
              <w:rPr>
                <w:iCs/>
                <w:sz w:val="22"/>
                <w:szCs w:val="22"/>
              </w:rPr>
              <w:t xml:space="preserve"> A., Solon J., 2011, Ekologia krajobrazu, Wydawnictwo Naukowe </w:t>
            </w:r>
          </w:p>
          <w:p w14:paraId="187FB646" w14:textId="77777777" w:rsidR="00E938FC" w:rsidRPr="00AE3280" w:rsidRDefault="00E938FC" w:rsidP="004978BA">
            <w:pPr>
              <w:rPr>
                <w:iCs/>
                <w:sz w:val="22"/>
                <w:szCs w:val="22"/>
              </w:rPr>
            </w:pPr>
            <w:r w:rsidRPr="00AE3280">
              <w:rPr>
                <w:iCs/>
                <w:sz w:val="22"/>
                <w:szCs w:val="22"/>
              </w:rPr>
              <w:t xml:space="preserve">    PWN, Warszawa, s. 464.</w:t>
            </w:r>
          </w:p>
          <w:p w14:paraId="76806ADA"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AE3280">
              <w:rPr>
                <w:sz w:val="22"/>
                <w:szCs w:val="22"/>
              </w:rPr>
              <w:t>4.Wiąckowski S., 1998, Ekologia ogólna, Oficyna Wydawnictwo Branta,</w:t>
            </w:r>
          </w:p>
          <w:p w14:paraId="37901BB7"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AE3280">
              <w:rPr>
                <w:sz w:val="22"/>
                <w:szCs w:val="22"/>
              </w:rPr>
              <w:t xml:space="preserve">    Bydgoszcz, s. 462.</w:t>
            </w:r>
          </w:p>
          <w:p w14:paraId="2E841253"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AE3280">
              <w:rPr>
                <w:sz w:val="22"/>
                <w:szCs w:val="22"/>
              </w:rPr>
              <w:t xml:space="preserve">5. Zarzycki R., </w:t>
            </w:r>
            <w:proofErr w:type="spellStart"/>
            <w:r w:rsidRPr="00AE3280">
              <w:rPr>
                <w:sz w:val="22"/>
                <w:szCs w:val="22"/>
              </w:rPr>
              <w:t>Imbierowicz</w:t>
            </w:r>
            <w:proofErr w:type="spellEnd"/>
            <w:r w:rsidRPr="00AE3280">
              <w:rPr>
                <w:sz w:val="22"/>
                <w:szCs w:val="22"/>
              </w:rPr>
              <w:t xml:space="preserve"> M., Stelmachowski M. 2007. Wprowadzenie do </w:t>
            </w:r>
          </w:p>
          <w:p w14:paraId="1BBFC1A3"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AE3280">
              <w:rPr>
                <w:sz w:val="22"/>
                <w:szCs w:val="22"/>
              </w:rPr>
              <w:t xml:space="preserve">    inżynierii i ochrony środowiska. T. 1. Ochrona środowiska naturalnego. </w:t>
            </w:r>
          </w:p>
          <w:p w14:paraId="267448A2"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sidRPr="00AE3280">
              <w:rPr>
                <w:sz w:val="22"/>
                <w:szCs w:val="22"/>
              </w:rPr>
              <w:t xml:space="preserve">    Wydawnictwo Naukowo-Techniczne., Warszawa, s. 424.</w:t>
            </w:r>
          </w:p>
        </w:tc>
      </w:tr>
    </w:tbl>
    <w:p w14:paraId="38DC0DE2" w14:textId="77777777" w:rsidR="00E938FC" w:rsidRPr="00AE3280" w:rsidRDefault="00E938FC" w:rsidP="004710A0">
      <w:pPr>
        <w:pStyle w:val="Legenda"/>
        <w:numPr>
          <w:ilvl w:val="0"/>
          <w:numId w:val="73"/>
        </w:numPr>
        <w:tabs>
          <w:tab w:val="clear" w:pos="1440"/>
          <w:tab w:val="num" w:pos="426"/>
        </w:tabs>
        <w:ind w:left="426"/>
        <w:rPr>
          <w:sz w:val="22"/>
          <w:szCs w:val="22"/>
        </w:rPr>
      </w:pPr>
      <w:r w:rsidRPr="00AE3280">
        <w:rPr>
          <w:sz w:val="22"/>
          <w:szCs w:val="22"/>
        </w:rPr>
        <w:t>NAKŁAD PRACY STUDENTA – BILANS GODZIN I PUNKTÓW ECTS</w:t>
      </w:r>
      <w:r w:rsidR="00A953CD" w:rsidRPr="00AE3280">
        <w:rPr>
          <w:sz w:val="22"/>
          <w:szCs w:val="22"/>
        </w:rPr>
        <w:br/>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938FC" w:rsidRPr="00AE3280" w14:paraId="2A1A54F4" w14:textId="77777777" w:rsidTr="004978BA">
        <w:trPr>
          <w:trHeight w:val="769"/>
          <w:jc w:val="center"/>
        </w:trPr>
        <w:tc>
          <w:tcPr>
            <w:tcW w:w="7246" w:type="dxa"/>
            <w:gridSpan w:val="2"/>
            <w:shd w:val="clear" w:color="auto" w:fill="F2F2F2" w:themeFill="background1" w:themeFillShade="F2"/>
            <w:vAlign w:val="center"/>
          </w:tcPr>
          <w:p w14:paraId="6D0D75A9" w14:textId="77777777" w:rsidR="00E938FC" w:rsidRPr="00AE3280" w:rsidRDefault="00E938FC" w:rsidP="004978BA">
            <w:pPr>
              <w:jc w:val="center"/>
              <w:rPr>
                <w:sz w:val="22"/>
                <w:szCs w:val="22"/>
              </w:rPr>
            </w:pPr>
            <w:r w:rsidRPr="00AE3280">
              <w:rPr>
                <w:sz w:val="22"/>
                <w:szCs w:val="22"/>
              </w:rPr>
              <w:t>Aktywność studenta</w:t>
            </w:r>
          </w:p>
        </w:tc>
        <w:tc>
          <w:tcPr>
            <w:tcW w:w="2393" w:type="dxa"/>
            <w:shd w:val="clear" w:color="auto" w:fill="F2F2F2" w:themeFill="background1" w:themeFillShade="F2"/>
            <w:vAlign w:val="center"/>
          </w:tcPr>
          <w:p w14:paraId="3867B713" w14:textId="77777777" w:rsidR="00E938FC" w:rsidRPr="00AE3280" w:rsidRDefault="00E938FC" w:rsidP="004978BA">
            <w:pPr>
              <w:jc w:val="center"/>
              <w:rPr>
                <w:sz w:val="22"/>
                <w:szCs w:val="22"/>
              </w:rPr>
            </w:pPr>
            <w:r w:rsidRPr="00AE3280">
              <w:rPr>
                <w:sz w:val="22"/>
                <w:szCs w:val="22"/>
              </w:rPr>
              <w:t>Obciążenie studenta – Liczba godzin</w:t>
            </w:r>
          </w:p>
          <w:p w14:paraId="7DE73648" w14:textId="77777777" w:rsidR="00E938FC" w:rsidRPr="00AE3280" w:rsidRDefault="00E938FC" w:rsidP="004978BA">
            <w:pPr>
              <w:jc w:val="center"/>
              <w:rPr>
                <w:sz w:val="22"/>
                <w:szCs w:val="22"/>
              </w:rPr>
            </w:pPr>
            <w:r w:rsidRPr="00AE3280">
              <w:rPr>
                <w:sz w:val="22"/>
                <w:szCs w:val="22"/>
              </w:rPr>
              <w:t>(podano przykładowe)</w:t>
            </w:r>
          </w:p>
        </w:tc>
      </w:tr>
      <w:tr w:rsidR="00E938FC" w:rsidRPr="00AE3280" w14:paraId="44A6A150" w14:textId="77777777" w:rsidTr="004978BA">
        <w:trPr>
          <w:trHeight w:val="340"/>
          <w:jc w:val="center"/>
        </w:trPr>
        <w:tc>
          <w:tcPr>
            <w:tcW w:w="2978" w:type="dxa"/>
            <w:vMerge w:val="restart"/>
          </w:tcPr>
          <w:p w14:paraId="4F39E497" w14:textId="77777777" w:rsidR="00E938FC" w:rsidRPr="00AE3280" w:rsidRDefault="00E938FC" w:rsidP="004978BA">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7B03476C" w14:textId="77777777" w:rsidR="00E938FC" w:rsidRPr="00AE3280" w:rsidRDefault="00E938FC" w:rsidP="004978BA">
            <w:pPr>
              <w:ind w:left="88"/>
              <w:rPr>
                <w:sz w:val="22"/>
                <w:szCs w:val="22"/>
              </w:rPr>
            </w:pPr>
            <w:r w:rsidRPr="00AE3280">
              <w:rPr>
                <w:sz w:val="22"/>
                <w:szCs w:val="22"/>
              </w:rPr>
              <w:t>Udział w zajęciach dydaktycznych, wskazanych w pkt. 1B</w:t>
            </w:r>
          </w:p>
        </w:tc>
        <w:tc>
          <w:tcPr>
            <w:tcW w:w="2393" w:type="dxa"/>
          </w:tcPr>
          <w:p w14:paraId="47D800E1" w14:textId="77777777" w:rsidR="00E938FC" w:rsidRPr="00AE3280" w:rsidRDefault="00E938FC" w:rsidP="004978BA">
            <w:pPr>
              <w:jc w:val="center"/>
              <w:rPr>
                <w:sz w:val="22"/>
                <w:szCs w:val="22"/>
              </w:rPr>
            </w:pPr>
            <w:r w:rsidRPr="00AE3280">
              <w:rPr>
                <w:sz w:val="22"/>
                <w:szCs w:val="22"/>
              </w:rPr>
              <w:t>15</w:t>
            </w:r>
          </w:p>
        </w:tc>
      </w:tr>
      <w:tr w:rsidR="00E938FC" w:rsidRPr="00AE3280" w14:paraId="7D546003" w14:textId="77777777" w:rsidTr="004978BA">
        <w:trPr>
          <w:trHeight w:val="271"/>
          <w:jc w:val="center"/>
        </w:trPr>
        <w:tc>
          <w:tcPr>
            <w:tcW w:w="2978" w:type="dxa"/>
            <w:vMerge/>
          </w:tcPr>
          <w:p w14:paraId="47875147" w14:textId="77777777" w:rsidR="00E938FC" w:rsidRPr="00AE3280" w:rsidRDefault="00E938FC" w:rsidP="004978BA">
            <w:pPr>
              <w:rPr>
                <w:color w:val="000000" w:themeColor="text1"/>
                <w:sz w:val="22"/>
                <w:szCs w:val="22"/>
              </w:rPr>
            </w:pPr>
          </w:p>
        </w:tc>
        <w:tc>
          <w:tcPr>
            <w:tcW w:w="4268" w:type="dxa"/>
          </w:tcPr>
          <w:p w14:paraId="2D45FB1E" w14:textId="77777777" w:rsidR="00E938FC" w:rsidRPr="00AE3280" w:rsidRDefault="00E938FC" w:rsidP="004978BA">
            <w:pPr>
              <w:ind w:left="88"/>
              <w:rPr>
                <w:color w:val="000000" w:themeColor="text1"/>
                <w:sz w:val="22"/>
                <w:szCs w:val="22"/>
              </w:rPr>
            </w:pPr>
            <w:r w:rsidRPr="00AE3280">
              <w:rPr>
                <w:color w:val="000000" w:themeColor="text1"/>
                <w:sz w:val="22"/>
                <w:szCs w:val="22"/>
              </w:rPr>
              <w:t xml:space="preserve">Konsultacje </w:t>
            </w:r>
          </w:p>
        </w:tc>
        <w:tc>
          <w:tcPr>
            <w:tcW w:w="2393" w:type="dxa"/>
          </w:tcPr>
          <w:p w14:paraId="70BF7E12" w14:textId="77777777" w:rsidR="00E938FC" w:rsidRPr="00AE3280" w:rsidRDefault="00E938FC" w:rsidP="004978BA">
            <w:pPr>
              <w:jc w:val="center"/>
              <w:rPr>
                <w:color w:val="000000" w:themeColor="text1"/>
                <w:sz w:val="22"/>
                <w:szCs w:val="22"/>
              </w:rPr>
            </w:pPr>
            <w:r w:rsidRPr="00AE3280">
              <w:rPr>
                <w:color w:val="000000" w:themeColor="text1"/>
                <w:sz w:val="22"/>
                <w:szCs w:val="22"/>
              </w:rPr>
              <w:t>15</w:t>
            </w:r>
          </w:p>
        </w:tc>
      </w:tr>
      <w:tr w:rsidR="00E938FC" w:rsidRPr="00AE3280" w14:paraId="727A2D59" w14:textId="77777777" w:rsidTr="004978BA">
        <w:trPr>
          <w:trHeight w:val="177"/>
          <w:jc w:val="center"/>
        </w:trPr>
        <w:tc>
          <w:tcPr>
            <w:tcW w:w="2978" w:type="dxa"/>
            <w:vMerge w:val="restart"/>
          </w:tcPr>
          <w:p w14:paraId="28F44D73" w14:textId="77777777" w:rsidR="00E938FC" w:rsidRPr="00AE3280" w:rsidRDefault="00E938FC" w:rsidP="004978BA">
            <w:pPr>
              <w:rPr>
                <w:color w:val="000000" w:themeColor="text1"/>
                <w:sz w:val="22"/>
                <w:szCs w:val="22"/>
              </w:rPr>
            </w:pPr>
          </w:p>
          <w:p w14:paraId="3F4C0015" w14:textId="77777777" w:rsidR="00E938FC" w:rsidRPr="00AE3280" w:rsidRDefault="00E938FC" w:rsidP="004978BA">
            <w:pPr>
              <w:rPr>
                <w:color w:val="000000" w:themeColor="text1"/>
                <w:sz w:val="22"/>
                <w:szCs w:val="22"/>
              </w:rPr>
            </w:pPr>
            <w:r w:rsidRPr="00AE3280">
              <w:rPr>
                <w:color w:val="000000" w:themeColor="text1"/>
                <w:sz w:val="22"/>
                <w:szCs w:val="22"/>
              </w:rPr>
              <w:t xml:space="preserve">Praca własna studenta </w:t>
            </w:r>
          </w:p>
        </w:tc>
        <w:tc>
          <w:tcPr>
            <w:tcW w:w="4268" w:type="dxa"/>
          </w:tcPr>
          <w:p w14:paraId="61ABEE28" w14:textId="77777777" w:rsidR="00E938FC" w:rsidRPr="00AE3280" w:rsidRDefault="00E938FC" w:rsidP="004978BA">
            <w:pPr>
              <w:ind w:left="88"/>
              <w:rPr>
                <w:color w:val="000000" w:themeColor="text1"/>
                <w:sz w:val="22"/>
                <w:szCs w:val="22"/>
              </w:rPr>
            </w:pPr>
            <w:r w:rsidRPr="00AE3280">
              <w:rPr>
                <w:color w:val="000000" w:themeColor="text1"/>
                <w:sz w:val="22"/>
                <w:szCs w:val="22"/>
              </w:rPr>
              <w:t>Przygotowanie do zajęć</w:t>
            </w:r>
          </w:p>
        </w:tc>
        <w:tc>
          <w:tcPr>
            <w:tcW w:w="2393" w:type="dxa"/>
          </w:tcPr>
          <w:p w14:paraId="1BDC6E24" w14:textId="3CF6C97D" w:rsidR="00E938FC" w:rsidRPr="00AE3280" w:rsidRDefault="003E2790" w:rsidP="004978BA">
            <w:pPr>
              <w:jc w:val="center"/>
              <w:rPr>
                <w:color w:val="000000" w:themeColor="text1"/>
                <w:sz w:val="22"/>
                <w:szCs w:val="22"/>
              </w:rPr>
            </w:pPr>
            <w:r>
              <w:rPr>
                <w:color w:val="000000" w:themeColor="text1"/>
                <w:sz w:val="22"/>
                <w:szCs w:val="22"/>
              </w:rPr>
              <w:t>25</w:t>
            </w:r>
          </w:p>
        </w:tc>
      </w:tr>
      <w:tr w:rsidR="00E938FC" w:rsidRPr="00AE3280" w14:paraId="2D15812E" w14:textId="77777777" w:rsidTr="004978BA">
        <w:trPr>
          <w:trHeight w:val="137"/>
          <w:jc w:val="center"/>
        </w:trPr>
        <w:tc>
          <w:tcPr>
            <w:tcW w:w="2978" w:type="dxa"/>
            <w:vMerge/>
          </w:tcPr>
          <w:p w14:paraId="542A9A1B" w14:textId="77777777" w:rsidR="00E938FC" w:rsidRPr="00AE3280" w:rsidRDefault="00E938FC" w:rsidP="004978BA">
            <w:pPr>
              <w:rPr>
                <w:color w:val="000000" w:themeColor="text1"/>
                <w:sz w:val="22"/>
                <w:szCs w:val="22"/>
              </w:rPr>
            </w:pPr>
          </w:p>
        </w:tc>
        <w:tc>
          <w:tcPr>
            <w:tcW w:w="4268" w:type="dxa"/>
          </w:tcPr>
          <w:p w14:paraId="0166D182" w14:textId="77777777" w:rsidR="00E938FC" w:rsidRPr="00AE3280" w:rsidRDefault="00E938FC" w:rsidP="004978BA">
            <w:pPr>
              <w:ind w:left="88"/>
              <w:rPr>
                <w:color w:val="000000" w:themeColor="text1"/>
                <w:sz w:val="22"/>
                <w:szCs w:val="22"/>
              </w:rPr>
            </w:pPr>
            <w:r w:rsidRPr="00AE3280">
              <w:rPr>
                <w:color w:val="000000" w:themeColor="text1"/>
                <w:sz w:val="22"/>
                <w:szCs w:val="22"/>
              </w:rPr>
              <w:t>Studiowanie literatury</w:t>
            </w:r>
          </w:p>
        </w:tc>
        <w:tc>
          <w:tcPr>
            <w:tcW w:w="2393" w:type="dxa"/>
          </w:tcPr>
          <w:p w14:paraId="60801794" w14:textId="77777777" w:rsidR="00E938FC" w:rsidRPr="00AE3280" w:rsidRDefault="00E938FC" w:rsidP="004978BA">
            <w:pPr>
              <w:jc w:val="center"/>
              <w:rPr>
                <w:color w:val="000000" w:themeColor="text1"/>
                <w:sz w:val="22"/>
                <w:szCs w:val="22"/>
              </w:rPr>
            </w:pPr>
            <w:r w:rsidRPr="00AE3280">
              <w:rPr>
                <w:color w:val="000000" w:themeColor="text1"/>
                <w:sz w:val="22"/>
                <w:szCs w:val="22"/>
              </w:rPr>
              <w:t>20</w:t>
            </w:r>
          </w:p>
        </w:tc>
      </w:tr>
      <w:tr w:rsidR="00E938FC" w:rsidRPr="00AE3280" w14:paraId="08076BCA" w14:textId="77777777" w:rsidTr="004978BA">
        <w:trPr>
          <w:trHeight w:val="340"/>
          <w:jc w:val="center"/>
        </w:trPr>
        <w:tc>
          <w:tcPr>
            <w:tcW w:w="2978" w:type="dxa"/>
            <w:vMerge/>
          </w:tcPr>
          <w:p w14:paraId="2D097CAE" w14:textId="77777777" w:rsidR="00E938FC" w:rsidRPr="00AE3280" w:rsidRDefault="00E938FC" w:rsidP="004978BA">
            <w:pPr>
              <w:rPr>
                <w:color w:val="000000" w:themeColor="text1"/>
                <w:sz w:val="22"/>
                <w:szCs w:val="22"/>
              </w:rPr>
            </w:pPr>
          </w:p>
        </w:tc>
        <w:tc>
          <w:tcPr>
            <w:tcW w:w="4268" w:type="dxa"/>
          </w:tcPr>
          <w:p w14:paraId="6000F72D" w14:textId="77777777" w:rsidR="00E938FC" w:rsidRPr="00AE3280" w:rsidRDefault="00E938FC" w:rsidP="004978BA">
            <w:pPr>
              <w:ind w:left="88"/>
              <w:rPr>
                <w:color w:val="000000" w:themeColor="text1"/>
                <w:sz w:val="22"/>
                <w:szCs w:val="22"/>
              </w:rPr>
            </w:pPr>
            <w:r w:rsidRPr="00AE3280">
              <w:rPr>
                <w:color w:val="000000" w:themeColor="text1"/>
                <w:sz w:val="22"/>
                <w:szCs w:val="22"/>
              </w:rPr>
              <w:t xml:space="preserve">Inne (przygotowanie do egzaminu, zaliczeń, </w:t>
            </w:r>
          </w:p>
          <w:p w14:paraId="20175CA1" w14:textId="77777777" w:rsidR="00E938FC" w:rsidRPr="00AE3280" w:rsidRDefault="00E938FC" w:rsidP="004978BA">
            <w:pPr>
              <w:ind w:left="88"/>
              <w:rPr>
                <w:color w:val="000000" w:themeColor="text1"/>
                <w:sz w:val="22"/>
                <w:szCs w:val="22"/>
              </w:rPr>
            </w:pPr>
            <w:r w:rsidRPr="00AE3280">
              <w:rPr>
                <w:color w:val="000000" w:themeColor="text1"/>
                <w:sz w:val="22"/>
                <w:szCs w:val="22"/>
              </w:rPr>
              <w:t>przygotowanie projektu itd.)</w:t>
            </w:r>
          </w:p>
        </w:tc>
        <w:tc>
          <w:tcPr>
            <w:tcW w:w="2393" w:type="dxa"/>
          </w:tcPr>
          <w:p w14:paraId="3B4959D1" w14:textId="204891A9" w:rsidR="00E938FC" w:rsidRPr="00AE3280" w:rsidRDefault="003E2790" w:rsidP="004978BA">
            <w:pPr>
              <w:jc w:val="center"/>
              <w:rPr>
                <w:color w:val="000000" w:themeColor="text1"/>
                <w:sz w:val="22"/>
                <w:szCs w:val="22"/>
              </w:rPr>
            </w:pPr>
            <w:r>
              <w:rPr>
                <w:color w:val="000000" w:themeColor="text1"/>
                <w:sz w:val="22"/>
                <w:szCs w:val="22"/>
              </w:rPr>
              <w:t>25</w:t>
            </w:r>
          </w:p>
        </w:tc>
      </w:tr>
      <w:tr w:rsidR="00E938FC" w:rsidRPr="00AE3280" w14:paraId="110026A8" w14:textId="77777777" w:rsidTr="004978BA">
        <w:trPr>
          <w:trHeight w:val="340"/>
          <w:jc w:val="center"/>
        </w:trPr>
        <w:tc>
          <w:tcPr>
            <w:tcW w:w="7246" w:type="dxa"/>
            <w:gridSpan w:val="2"/>
            <w:shd w:val="clear" w:color="auto" w:fill="F2F2F2" w:themeFill="background1" w:themeFillShade="F2"/>
          </w:tcPr>
          <w:p w14:paraId="1FBED517" w14:textId="77777777" w:rsidR="00E938FC" w:rsidRPr="00AE3280" w:rsidRDefault="00E938FC" w:rsidP="004978BA">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77018960" w14:textId="4CC90EED" w:rsidR="00E938FC" w:rsidRPr="00AE3280" w:rsidRDefault="007606CA" w:rsidP="004978BA">
            <w:pPr>
              <w:jc w:val="center"/>
              <w:rPr>
                <w:color w:val="000000" w:themeColor="text1"/>
                <w:sz w:val="22"/>
                <w:szCs w:val="22"/>
              </w:rPr>
            </w:pPr>
            <w:r>
              <w:rPr>
                <w:color w:val="000000" w:themeColor="text1"/>
                <w:sz w:val="22"/>
                <w:szCs w:val="22"/>
              </w:rPr>
              <w:t>100</w:t>
            </w:r>
          </w:p>
        </w:tc>
      </w:tr>
      <w:tr w:rsidR="00E938FC" w:rsidRPr="00AE3280" w14:paraId="044FB024" w14:textId="77777777" w:rsidTr="004978BA">
        <w:trPr>
          <w:trHeight w:val="397"/>
          <w:jc w:val="center"/>
        </w:trPr>
        <w:tc>
          <w:tcPr>
            <w:tcW w:w="7246" w:type="dxa"/>
            <w:gridSpan w:val="2"/>
            <w:shd w:val="clear" w:color="auto" w:fill="F2F2F2" w:themeFill="background1" w:themeFillShade="F2"/>
            <w:vAlign w:val="center"/>
          </w:tcPr>
          <w:p w14:paraId="4DD7BB65" w14:textId="77777777" w:rsidR="00E938FC" w:rsidRPr="00AE3280" w:rsidRDefault="00E938FC" w:rsidP="004978BA">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683CECA7" w14:textId="77777777" w:rsidR="00E938FC" w:rsidRPr="00AE3280" w:rsidRDefault="00E938FC" w:rsidP="004978BA">
            <w:pPr>
              <w:jc w:val="center"/>
              <w:rPr>
                <w:color w:val="000000" w:themeColor="text1"/>
                <w:sz w:val="22"/>
                <w:szCs w:val="22"/>
              </w:rPr>
            </w:pPr>
            <w:r w:rsidRPr="00AE3280">
              <w:rPr>
                <w:color w:val="000000" w:themeColor="text1"/>
                <w:sz w:val="22"/>
                <w:szCs w:val="22"/>
              </w:rPr>
              <w:t>4</w:t>
            </w:r>
          </w:p>
        </w:tc>
      </w:tr>
    </w:tbl>
    <w:p w14:paraId="00251705" w14:textId="77777777" w:rsidR="00E938FC" w:rsidRPr="00AE3280" w:rsidRDefault="00E938FC" w:rsidP="00E938FC">
      <w:pPr>
        <w:rPr>
          <w:b/>
          <w:sz w:val="22"/>
          <w:szCs w:val="22"/>
        </w:rPr>
      </w:pPr>
    </w:p>
    <w:p w14:paraId="29F0C84D" w14:textId="15E2AD25" w:rsidR="00E938FC" w:rsidRPr="00AE3280" w:rsidRDefault="00E938FC" w:rsidP="00E938FC">
      <w:pPr>
        <w:pStyle w:val="Tekstpodstawowy"/>
        <w:rPr>
          <w:sz w:val="22"/>
          <w:szCs w:val="22"/>
        </w:rPr>
      </w:pPr>
      <w:r w:rsidRPr="00AE3280">
        <w:rPr>
          <w:rStyle w:val="Odwoanieprzypisukocowego"/>
          <w:color w:val="000000" w:themeColor="text1"/>
          <w:sz w:val="22"/>
          <w:szCs w:val="22"/>
        </w:rPr>
        <w:footnoteRef/>
      </w:r>
      <w:r w:rsidRPr="00AE3280">
        <w:rPr>
          <w:sz w:val="22"/>
          <w:szCs w:val="22"/>
        </w:rPr>
        <w:t xml:space="preserve"> </w:t>
      </w:r>
      <w:r w:rsidR="00AE3280" w:rsidRPr="00AE3280">
        <w:rPr>
          <w:sz w:val="20"/>
          <w:szCs w:val="22"/>
        </w:rPr>
        <w:t>ostateczna liczba punktów ECTS</w:t>
      </w:r>
      <w:r w:rsidRPr="00AE3280">
        <w:rPr>
          <w:sz w:val="22"/>
          <w:szCs w:val="22"/>
        </w:rPr>
        <w:br/>
      </w:r>
    </w:p>
    <w:p w14:paraId="1540EF45" w14:textId="77777777" w:rsidR="00C71B38" w:rsidRPr="00AE3280" w:rsidRDefault="00C71B38" w:rsidP="00E938FC">
      <w:pPr>
        <w:spacing w:after="200" w:line="276" w:lineRule="auto"/>
        <w:rPr>
          <w:sz w:val="22"/>
          <w:szCs w:val="22"/>
        </w:rPr>
      </w:pPr>
      <w:r w:rsidRPr="00AE3280">
        <w:rPr>
          <w:sz w:val="22"/>
          <w:szCs w:val="22"/>
        </w:rPr>
        <w:br/>
      </w:r>
    </w:p>
    <w:p w14:paraId="7727DBE4" w14:textId="77777777" w:rsidR="00E938FC" w:rsidRPr="00AE3280" w:rsidRDefault="00C71B38" w:rsidP="00E938FC">
      <w:pPr>
        <w:spacing w:after="200" w:line="276" w:lineRule="auto"/>
        <w:rPr>
          <w:sz w:val="22"/>
          <w:szCs w:val="22"/>
        </w:rPr>
      </w:pPr>
      <w:r w:rsidRPr="00AE3280">
        <w:rPr>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E938FC" w:rsidRPr="00AE3280" w14:paraId="1AA662C0" w14:textId="77777777" w:rsidTr="004978BA">
        <w:trPr>
          <w:trHeight w:val="454"/>
          <w:jc w:val="center"/>
        </w:trPr>
        <w:tc>
          <w:tcPr>
            <w:tcW w:w="2410" w:type="dxa"/>
            <w:vAlign w:val="center"/>
          </w:tcPr>
          <w:p w14:paraId="4F2BB203" w14:textId="764E694E" w:rsidR="00E938FC" w:rsidRPr="00AE3280" w:rsidRDefault="00AE3280" w:rsidP="004978BA">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5A59046A" w14:textId="77777777" w:rsidR="00E938FC" w:rsidRPr="00AE3280" w:rsidRDefault="00E938FC" w:rsidP="004978BA">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240B42DB" w14:textId="098AC3CC" w:rsidR="00E938FC" w:rsidRPr="00AE3280" w:rsidRDefault="00AE3280" w:rsidP="004978BA">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5F10980F" w14:textId="77777777" w:rsidR="00E938FC" w:rsidRPr="00AE3280" w:rsidRDefault="00767992" w:rsidP="004978BA">
            <w:pPr>
              <w:pStyle w:val="Nagwek1"/>
              <w:spacing w:before="0" w:line="276" w:lineRule="auto"/>
              <w:jc w:val="center"/>
              <w:rPr>
                <w:rFonts w:ascii="Times New Roman" w:hAnsi="Times New Roman"/>
                <w:sz w:val="22"/>
                <w:szCs w:val="22"/>
              </w:rPr>
            </w:pPr>
            <w:r w:rsidRPr="00AE3280">
              <w:rPr>
                <w:rFonts w:ascii="Times New Roman" w:hAnsi="Times New Roman"/>
                <w:sz w:val="22"/>
                <w:szCs w:val="22"/>
              </w:rPr>
              <w:t>A.4</w:t>
            </w:r>
            <w:r w:rsidR="005D0400" w:rsidRPr="00AE3280">
              <w:rPr>
                <w:rFonts w:ascii="Times New Roman" w:hAnsi="Times New Roman"/>
                <w:sz w:val="22"/>
                <w:szCs w:val="22"/>
              </w:rPr>
              <w:t>.2</w:t>
            </w:r>
          </w:p>
        </w:tc>
      </w:tr>
    </w:tbl>
    <w:p w14:paraId="7C27176B" w14:textId="77777777" w:rsidR="00E938FC" w:rsidRPr="00AE3280" w:rsidRDefault="00E938FC" w:rsidP="004710A0">
      <w:pPr>
        <w:numPr>
          <w:ilvl w:val="0"/>
          <w:numId w:val="74"/>
        </w:numPr>
        <w:tabs>
          <w:tab w:val="clear" w:pos="1440"/>
          <w:tab w:val="num" w:pos="284"/>
        </w:tabs>
        <w:spacing w:before="120"/>
        <w:ind w:left="426"/>
        <w:rPr>
          <w:b/>
          <w:sz w:val="22"/>
          <w:szCs w:val="22"/>
        </w:rPr>
      </w:pPr>
      <w:r w:rsidRPr="00AE3280">
        <w:rPr>
          <w:b/>
          <w:sz w:val="22"/>
          <w:szCs w:val="22"/>
        </w:rPr>
        <w:t>INFORMACJE O PRZEDMIOCIE</w:t>
      </w:r>
    </w:p>
    <w:p w14:paraId="02BA6281" w14:textId="77777777" w:rsidR="00E938FC" w:rsidRPr="00AE3280" w:rsidRDefault="00E938FC" w:rsidP="004710A0">
      <w:pPr>
        <w:pStyle w:val="Akapitzlist1"/>
        <w:numPr>
          <w:ilvl w:val="1"/>
          <w:numId w:val="74"/>
        </w:numPr>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938FC" w:rsidRPr="00AE3280" w14:paraId="78F35E7F" w14:textId="77777777" w:rsidTr="004978BA">
        <w:trPr>
          <w:trHeight w:val="340"/>
          <w:jc w:val="center"/>
        </w:trPr>
        <w:tc>
          <w:tcPr>
            <w:tcW w:w="3775" w:type="dxa"/>
            <w:shd w:val="clear" w:color="auto" w:fill="F2F2F2" w:themeFill="background1" w:themeFillShade="F2"/>
            <w:vAlign w:val="center"/>
          </w:tcPr>
          <w:p w14:paraId="4361A171" w14:textId="77777777" w:rsidR="00E938FC" w:rsidRPr="00AE3280" w:rsidRDefault="00E938FC" w:rsidP="004978BA">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137B36D6" w14:textId="77777777" w:rsidR="00E938FC" w:rsidRPr="00AE3280" w:rsidRDefault="00E938FC" w:rsidP="004978BA">
            <w:pPr>
              <w:widowControl w:val="0"/>
              <w:autoSpaceDE w:val="0"/>
              <w:autoSpaceDN w:val="0"/>
              <w:adjustRightInd w:val="0"/>
              <w:rPr>
                <w:iCs/>
                <w:color w:val="000000"/>
                <w:sz w:val="22"/>
                <w:szCs w:val="22"/>
              </w:rPr>
            </w:pPr>
            <w:r w:rsidRPr="00AE3280">
              <w:rPr>
                <w:iCs/>
                <w:color w:val="000000"/>
                <w:sz w:val="22"/>
                <w:szCs w:val="22"/>
              </w:rPr>
              <w:t>Historia nauki i techniki</w:t>
            </w:r>
          </w:p>
        </w:tc>
      </w:tr>
      <w:tr w:rsidR="00E938FC" w:rsidRPr="00AE3280" w14:paraId="6FD50ECA" w14:textId="77777777" w:rsidTr="004978BA">
        <w:trPr>
          <w:trHeight w:val="340"/>
          <w:jc w:val="center"/>
        </w:trPr>
        <w:tc>
          <w:tcPr>
            <w:tcW w:w="3775" w:type="dxa"/>
            <w:shd w:val="clear" w:color="auto" w:fill="F2F2F2" w:themeFill="background1" w:themeFillShade="F2"/>
            <w:vAlign w:val="center"/>
          </w:tcPr>
          <w:p w14:paraId="2B7D152A" w14:textId="77777777" w:rsidR="00E938FC" w:rsidRPr="00AE3280" w:rsidRDefault="00E938FC" w:rsidP="004978BA">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78A1BCCD" w14:textId="77777777" w:rsidR="00E938FC" w:rsidRPr="00AE3280" w:rsidRDefault="00E938FC" w:rsidP="004978BA">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E938FC" w:rsidRPr="00AE3280" w14:paraId="01627A02" w14:textId="77777777" w:rsidTr="004978BA">
        <w:trPr>
          <w:trHeight w:val="340"/>
          <w:jc w:val="center"/>
        </w:trPr>
        <w:tc>
          <w:tcPr>
            <w:tcW w:w="3775" w:type="dxa"/>
            <w:shd w:val="clear" w:color="auto" w:fill="F2F2F2" w:themeFill="background1" w:themeFillShade="F2"/>
            <w:vAlign w:val="center"/>
          </w:tcPr>
          <w:p w14:paraId="5BA54136" w14:textId="77777777" w:rsidR="00E938FC" w:rsidRPr="00AE3280" w:rsidRDefault="00E938FC" w:rsidP="004978BA">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6DC388C2" w14:textId="77777777" w:rsidR="00E938FC" w:rsidRPr="00AE3280" w:rsidRDefault="00E938FC" w:rsidP="004978BA">
            <w:pPr>
              <w:widowControl w:val="0"/>
              <w:autoSpaceDE w:val="0"/>
              <w:autoSpaceDN w:val="0"/>
              <w:adjustRightInd w:val="0"/>
              <w:rPr>
                <w:iCs/>
                <w:color w:val="000000"/>
                <w:sz w:val="22"/>
                <w:szCs w:val="22"/>
              </w:rPr>
            </w:pPr>
            <w:r w:rsidRPr="00AE3280">
              <w:rPr>
                <w:iCs/>
                <w:color w:val="000000"/>
                <w:sz w:val="22"/>
                <w:szCs w:val="22"/>
              </w:rPr>
              <w:t>I stopień</w:t>
            </w:r>
          </w:p>
        </w:tc>
      </w:tr>
      <w:tr w:rsidR="00E938FC" w:rsidRPr="00AE3280" w14:paraId="51399E6B" w14:textId="77777777" w:rsidTr="004978BA">
        <w:trPr>
          <w:trHeight w:val="340"/>
          <w:jc w:val="center"/>
        </w:trPr>
        <w:tc>
          <w:tcPr>
            <w:tcW w:w="3775" w:type="dxa"/>
            <w:shd w:val="clear" w:color="auto" w:fill="F2F2F2" w:themeFill="background1" w:themeFillShade="F2"/>
            <w:vAlign w:val="center"/>
          </w:tcPr>
          <w:p w14:paraId="39EF5832" w14:textId="77777777" w:rsidR="00E938FC" w:rsidRPr="00AE3280" w:rsidRDefault="00E938FC" w:rsidP="004978BA">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2E175C38" w14:textId="77777777" w:rsidR="00E938FC" w:rsidRPr="00AE3280" w:rsidRDefault="00E938FC" w:rsidP="004978BA">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E938FC" w:rsidRPr="00AE3280" w14:paraId="6C3216AE" w14:textId="77777777" w:rsidTr="004978BA">
        <w:trPr>
          <w:trHeight w:val="340"/>
          <w:jc w:val="center"/>
        </w:trPr>
        <w:tc>
          <w:tcPr>
            <w:tcW w:w="3775" w:type="dxa"/>
            <w:shd w:val="clear" w:color="auto" w:fill="F2F2F2" w:themeFill="background1" w:themeFillShade="F2"/>
            <w:vAlign w:val="center"/>
          </w:tcPr>
          <w:p w14:paraId="2A7F530D" w14:textId="77777777" w:rsidR="00E938FC" w:rsidRPr="00AE3280" w:rsidRDefault="00E938FC" w:rsidP="004978BA">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71A1EDF0" w14:textId="77777777" w:rsidR="00E938FC" w:rsidRPr="00AE3280" w:rsidRDefault="00E938FC" w:rsidP="004978BA">
            <w:pPr>
              <w:widowControl w:val="0"/>
              <w:autoSpaceDE w:val="0"/>
              <w:autoSpaceDN w:val="0"/>
              <w:adjustRightInd w:val="0"/>
              <w:rPr>
                <w:iCs/>
                <w:color w:val="000000"/>
                <w:sz w:val="22"/>
                <w:szCs w:val="22"/>
              </w:rPr>
            </w:pPr>
            <w:r w:rsidRPr="00AE3280">
              <w:rPr>
                <w:iCs/>
                <w:color w:val="000000"/>
                <w:sz w:val="22"/>
                <w:szCs w:val="22"/>
              </w:rPr>
              <w:t xml:space="preserve">stacjonarne </w:t>
            </w:r>
          </w:p>
        </w:tc>
      </w:tr>
      <w:tr w:rsidR="00E938FC" w:rsidRPr="00AE3280" w14:paraId="45B54859" w14:textId="77777777" w:rsidTr="004978BA">
        <w:trPr>
          <w:trHeight w:val="340"/>
          <w:jc w:val="center"/>
        </w:trPr>
        <w:tc>
          <w:tcPr>
            <w:tcW w:w="3775" w:type="dxa"/>
            <w:shd w:val="clear" w:color="auto" w:fill="F2F2F2" w:themeFill="background1" w:themeFillShade="F2"/>
            <w:vAlign w:val="center"/>
          </w:tcPr>
          <w:p w14:paraId="589D1336" w14:textId="77777777" w:rsidR="00E938FC" w:rsidRPr="00AE3280" w:rsidRDefault="00E938FC" w:rsidP="004978BA">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1CF6DE27" w14:textId="77777777" w:rsidR="00E938FC" w:rsidRPr="00AE3280" w:rsidRDefault="00E938FC" w:rsidP="004978BA">
            <w:pPr>
              <w:widowControl w:val="0"/>
              <w:autoSpaceDE w:val="0"/>
              <w:autoSpaceDN w:val="0"/>
              <w:adjustRightInd w:val="0"/>
              <w:rPr>
                <w:iCs/>
                <w:color w:val="000000"/>
                <w:sz w:val="22"/>
                <w:szCs w:val="22"/>
              </w:rPr>
            </w:pPr>
          </w:p>
        </w:tc>
      </w:tr>
      <w:tr w:rsidR="00E938FC" w:rsidRPr="00AE3280" w14:paraId="4FD20943" w14:textId="77777777" w:rsidTr="004978BA">
        <w:trPr>
          <w:trHeight w:val="340"/>
          <w:jc w:val="center"/>
        </w:trPr>
        <w:tc>
          <w:tcPr>
            <w:tcW w:w="3775" w:type="dxa"/>
            <w:shd w:val="clear" w:color="auto" w:fill="F2F2F2" w:themeFill="background1" w:themeFillShade="F2"/>
            <w:vAlign w:val="center"/>
          </w:tcPr>
          <w:p w14:paraId="56A5516D" w14:textId="77777777" w:rsidR="00E938FC" w:rsidRPr="00AE3280" w:rsidRDefault="00E938FC" w:rsidP="004978BA">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1F31AD4C" w14:textId="77777777" w:rsidR="00E938FC" w:rsidRPr="00AE3280" w:rsidRDefault="005D40AA" w:rsidP="004978BA">
            <w:pPr>
              <w:widowControl w:val="0"/>
              <w:autoSpaceDE w:val="0"/>
              <w:autoSpaceDN w:val="0"/>
              <w:adjustRightInd w:val="0"/>
              <w:rPr>
                <w:iCs/>
                <w:color w:val="000000"/>
                <w:sz w:val="22"/>
                <w:szCs w:val="22"/>
              </w:rPr>
            </w:pPr>
            <w:r w:rsidRPr="00AE3280">
              <w:rPr>
                <w:iCs/>
                <w:caps/>
                <w:color w:val="000000"/>
                <w:sz w:val="22"/>
                <w:szCs w:val="22"/>
              </w:rPr>
              <w:t>Wydział Budownictwa, Architektury i inżynierii Środowiska</w:t>
            </w:r>
            <w:r w:rsidRPr="00AE3280">
              <w:rPr>
                <w:iCs/>
                <w:caps/>
                <w:color w:val="000000"/>
                <w:sz w:val="22"/>
                <w:szCs w:val="22"/>
              </w:rPr>
              <w:br/>
              <w:t>Katedra Inżynierii Środowiska</w:t>
            </w:r>
          </w:p>
        </w:tc>
      </w:tr>
      <w:tr w:rsidR="00E938FC" w:rsidRPr="00AE3280" w14:paraId="27236029" w14:textId="77777777" w:rsidTr="004978BA">
        <w:trPr>
          <w:trHeight w:val="340"/>
          <w:jc w:val="center"/>
        </w:trPr>
        <w:tc>
          <w:tcPr>
            <w:tcW w:w="3775" w:type="dxa"/>
            <w:shd w:val="clear" w:color="auto" w:fill="F2F2F2" w:themeFill="background1" w:themeFillShade="F2"/>
            <w:vAlign w:val="center"/>
          </w:tcPr>
          <w:p w14:paraId="47BA2236" w14:textId="77777777" w:rsidR="00E938FC" w:rsidRPr="00AE3280" w:rsidRDefault="00E938FC" w:rsidP="004978BA">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4ABF4769" w14:textId="77777777" w:rsidR="00E938FC" w:rsidRPr="00AE3280" w:rsidRDefault="00E938FC" w:rsidP="004978BA">
            <w:pPr>
              <w:widowControl w:val="0"/>
              <w:autoSpaceDE w:val="0"/>
              <w:autoSpaceDN w:val="0"/>
              <w:adjustRightInd w:val="0"/>
              <w:rPr>
                <w:iCs/>
                <w:color w:val="000000"/>
                <w:sz w:val="22"/>
                <w:szCs w:val="22"/>
              </w:rPr>
            </w:pPr>
            <w:r w:rsidRPr="00AE3280">
              <w:rPr>
                <w:iCs/>
                <w:color w:val="000000"/>
                <w:sz w:val="22"/>
                <w:szCs w:val="22"/>
              </w:rPr>
              <w:t>dr Jolanta Cichowska</w:t>
            </w:r>
          </w:p>
        </w:tc>
      </w:tr>
      <w:tr w:rsidR="00E938FC" w:rsidRPr="00AE3280" w14:paraId="590F8E4A" w14:textId="77777777" w:rsidTr="004978BA">
        <w:trPr>
          <w:trHeight w:val="340"/>
          <w:jc w:val="center"/>
        </w:trPr>
        <w:tc>
          <w:tcPr>
            <w:tcW w:w="3775" w:type="dxa"/>
            <w:shd w:val="clear" w:color="auto" w:fill="F2F2F2" w:themeFill="background1" w:themeFillShade="F2"/>
            <w:vAlign w:val="center"/>
          </w:tcPr>
          <w:p w14:paraId="132CD6A5" w14:textId="77777777" w:rsidR="00E938FC" w:rsidRPr="00AE3280" w:rsidRDefault="00E938FC" w:rsidP="004978BA">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3A3331F0" w14:textId="77777777" w:rsidR="00E938FC" w:rsidRPr="00AE3280" w:rsidRDefault="00E938FC" w:rsidP="004978BA">
            <w:pPr>
              <w:widowControl w:val="0"/>
              <w:autoSpaceDE w:val="0"/>
              <w:autoSpaceDN w:val="0"/>
              <w:adjustRightInd w:val="0"/>
              <w:rPr>
                <w:iCs/>
                <w:color w:val="000000"/>
                <w:sz w:val="22"/>
                <w:szCs w:val="22"/>
              </w:rPr>
            </w:pPr>
            <w:r w:rsidRPr="00AE3280">
              <w:rPr>
                <w:iCs/>
                <w:color w:val="000000"/>
                <w:sz w:val="22"/>
                <w:szCs w:val="22"/>
              </w:rPr>
              <w:t>brak wymagań</w:t>
            </w:r>
          </w:p>
        </w:tc>
      </w:tr>
      <w:tr w:rsidR="00E938FC" w:rsidRPr="00AE3280" w14:paraId="261BFF28" w14:textId="77777777" w:rsidTr="004978BA">
        <w:trPr>
          <w:trHeight w:val="340"/>
          <w:jc w:val="center"/>
        </w:trPr>
        <w:tc>
          <w:tcPr>
            <w:tcW w:w="3775" w:type="dxa"/>
            <w:shd w:val="clear" w:color="auto" w:fill="F2F2F2" w:themeFill="background1" w:themeFillShade="F2"/>
            <w:vAlign w:val="center"/>
          </w:tcPr>
          <w:p w14:paraId="44D29F60" w14:textId="77777777" w:rsidR="00E938FC" w:rsidRPr="00AE3280" w:rsidRDefault="00E938FC" w:rsidP="004978BA">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5F38EE54" w14:textId="77777777" w:rsidR="00E938FC" w:rsidRPr="00AE3280" w:rsidRDefault="00E938FC" w:rsidP="004978BA">
            <w:pPr>
              <w:widowControl w:val="0"/>
              <w:autoSpaceDE w:val="0"/>
              <w:autoSpaceDN w:val="0"/>
              <w:adjustRightInd w:val="0"/>
              <w:rPr>
                <w:bCs/>
                <w:iCs/>
                <w:color w:val="000000"/>
                <w:sz w:val="22"/>
                <w:szCs w:val="22"/>
              </w:rPr>
            </w:pPr>
            <w:r w:rsidRPr="00AE3280">
              <w:rPr>
                <w:bCs/>
                <w:iCs/>
                <w:color w:val="000000"/>
                <w:sz w:val="22"/>
                <w:szCs w:val="22"/>
              </w:rPr>
              <w:t>brak wymagań</w:t>
            </w:r>
          </w:p>
        </w:tc>
      </w:tr>
    </w:tbl>
    <w:p w14:paraId="1B1877ED" w14:textId="77777777" w:rsidR="00E938FC" w:rsidRPr="00AE3280" w:rsidRDefault="00E938FC" w:rsidP="004710A0">
      <w:pPr>
        <w:pStyle w:val="Akapitzlist1"/>
        <w:numPr>
          <w:ilvl w:val="1"/>
          <w:numId w:val="74"/>
        </w:numPr>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938FC" w:rsidRPr="00AE3280" w14:paraId="7C293C31" w14:textId="77777777" w:rsidTr="004978BA">
        <w:trPr>
          <w:trHeight w:val="371"/>
          <w:jc w:val="center"/>
        </w:trPr>
        <w:tc>
          <w:tcPr>
            <w:tcW w:w="888" w:type="dxa"/>
            <w:vMerge w:val="restart"/>
            <w:shd w:val="clear" w:color="auto" w:fill="F2F2F2" w:themeFill="background1" w:themeFillShade="F2"/>
            <w:vAlign w:val="center"/>
          </w:tcPr>
          <w:p w14:paraId="14BD8323" w14:textId="77777777" w:rsidR="00E938FC" w:rsidRPr="00AE3280" w:rsidRDefault="00E938FC" w:rsidP="004978BA">
            <w:pPr>
              <w:jc w:val="center"/>
              <w:rPr>
                <w:iCs/>
                <w:sz w:val="22"/>
                <w:szCs w:val="22"/>
              </w:rPr>
            </w:pPr>
            <w:r w:rsidRPr="00AE3280">
              <w:rPr>
                <w:b/>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455C867E" w14:textId="77777777" w:rsidR="00E938FC" w:rsidRPr="00AE3280" w:rsidRDefault="00E938FC" w:rsidP="004978BA">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09A07322" w14:textId="77777777" w:rsidR="00E938FC" w:rsidRPr="00AE3280" w:rsidRDefault="00E938FC" w:rsidP="004978BA">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6B6D8D48" w14:textId="77777777" w:rsidR="00E938FC" w:rsidRPr="00AE3280" w:rsidRDefault="00E938FC" w:rsidP="004978BA">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64D1EA41" w14:textId="77777777" w:rsidR="00E938FC" w:rsidRPr="00AE3280" w:rsidRDefault="00E938FC" w:rsidP="004978BA">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6414BD6A" w14:textId="77777777" w:rsidR="00E938FC" w:rsidRPr="00AE3280" w:rsidRDefault="00E938FC" w:rsidP="004978BA">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0AB38ABD" w14:textId="77777777" w:rsidR="00E938FC" w:rsidRPr="00AE3280" w:rsidRDefault="00E938FC" w:rsidP="004978BA">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24DE3879" w14:textId="77777777" w:rsidR="00E938FC" w:rsidRPr="00AE3280" w:rsidRDefault="00E938FC" w:rsidP="004978BA">
            <w:pPr>
              <w:jc w:val="center"/>
              <w:rPr>
                <w:iCs/>
                <w:sz w:val="22"/>
                <w:szCs w:val="22"/>
              </w:rPr>
            </w:pPr>
            <w:r w:rsidRPr="00AE3280">
              <w:rPr>
                <w:iCs/>
                <w:sz w:val="22"/>
                <w:szCs w:val="22"/>
              </w:rPr>
              <w:t xml:space="preserve">Liczba punktów </w:t>
            </w:r>
          </w:p>
        </w:tc>
      </w:tr>
      <w:tr w:rsidR="00E938FC" w:rsidRPr="00AE3280" w14:paraId="626C7274" w14:textId="77777777" w:rsidTr="004978BA">
        <w:trPr>
          <w:jc w:val="center"/>
        </w:trPr>
        <w:tc>
          <w:tcPr>
            <w:tcW w:w="888" w:type="dxa"/>
            <w:vMerge/>
            <w:shd w:val="clear" w:color="auto" w:fill="F2F2F2" w:themeFill="background1" w:themeFillShade="F2"/>
            <w:vAlign w:val="center"/>
          </w:tcPr>
          <w:p w14:paraId="54F71385" w14:textId="77777777" w:rsidR="00E938FC" w:rsidRPr="00AE3280" w:rsidRDefault="00E938FC" w:rsidP="004978BA">
            <w:pPr>
              <w:jc w:val="center"/>
              <w:rPr>
                <w:iCs/>
                <w:sz w:val="22"/>
                <w:szCs w:val="22"/>
              </w:rPr>
            </w:pPr>
          </w:p>
        </w:tc>
        <w:tc>
          <w:tcPr>
            <w:tcW w:w="980" w:type="dxa"/>
            <w:tcBorders>
              <w:top w:val="nil"/>
            </w:tcBorders>
            <w:shd w:val="clear" w:color="auto" w:fill="F2F2F2" w:themeFill="background1" w:themeFillShade="F2"/>
            <w:vAlign w:val="center"/>
          </w:tcPr>
          <w:p w14:paraId="25B4A890" w14:textId="77777777" w:rsidR="00E938FC" w:rsidRPr="00AE3280" w:rsidRDefault="00E938FC" w:rsidP="004978BA">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1EB36E96" w14:textId="77777777" w:rsidR="00E938FC" w:rsidRPr="00AE3280" w:rsidRDefault="00E938FC" w:rsidP="004978BA">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64A634E6" w14:textId="77777777" w:rsidR="00E938FC" w:rsidRPr="00AE3280" w:rsidRDefault="00E938FC" w:rsidP="004978BA">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57485589" w14:textId="77777777" w:rsidR="00E938FC" w:rsidRPr="00AE3280" w:rsidRDefault="00E938FC" w:rsidP="004978BA">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0D065DE3" w14:textId="77777777" w:rsidR="00E938FC" w:rsidRPr="00AE3280" w:rsidRDefault="00E938FC" w:rsidP="004978BA">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484C7D45" w14:textId="77777777" w:rsidR="00E938FC" w:rsidRPr="00AE3280" w:rsidRDefault="00E938FC" w:rsidP="004978BA">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396E958F" w14:textId="77777777" w:rsidR="00E938FC" w:rsidRPr="00AE3280" w:rsidRDefault="00E938FC" w:rsidP="004978BA">
            <w:pPr>
              <w:jc w:val="center"/>
              <w:rPr>
                <w:iCs/>
                <w:sz w:val="22"/>
                <w:szCs w:val="22"/>
              </w:rPr>
            </w:pPr>
            <w:r w:rsidRPr="00AE3280">
              <w:rPr>
                <w:iCs/>
                <w:sz w:val="22"/>
                <w:szCs w:val="22"/>
              </w:rPr>
              <w:t>ECTS*</w:t>
            </w:r>
          </w:p>
        </w:tc>
      </w:tr>
      <w:tr w:rsidR="00E938FC" w:rsidRPr="00AE3280" w14:paraId="1F2D7B78" w14:textId="77777777" w:rsidTr="004978BA">
        <w:trPr>
          <w:trHeight w:val="340"/>
          <w:jc w:val="center"/>
        </w:trPr>
        <w:tc>
          <w:tcPr>
            <w:tcW w:w="888" w:type="dxa"/>
          </w:tcPr>
          <w:p w14:paraId="756FAE5E" w14:textId="77777777" w:rsidR="00E938FC" w:rsidRPr="00AE3280" w:rsidRDefault="00E938FC" w:rsidP="004978BA">
            <w:pPr>
              <w:spacing w:line="276" w:lineRule="auto"/>
              <w:jc w:val="center"/>
              <w:rPr>
                <w:iCs/>
                <w:color w:val="000000"/>
                <w:sz w:val="22"/>
                <w:szCs w:val="22"/>
              </w:rPr>
            </w:pPr>
            <w:r w:rsidRPr="00AE3280">
              <w:rPr>
                <w:iCs/>
                <w:color w:val="000000"/>
                <w:sz w:val="22"/>
                <w:szCs w:val="22"/>
              </w:rPr>
              <w:t>I</w:t>
            </w:r>
          </w:p>
        </w:tc>
        <w:tc>
          <w:tcPr>
            <w:tcW w:w="980" w:type="dxa"/>
          </w:tcPr>
          <w:p w14:paraId="5881515F" w14:textId="77777777" w:rsidR="00E938FC" w:rsidRPr="00AE3280" w:rsidRDefault="00E938FC" w:rsidP="004978BA">
            <w:pPr>
              <w:spacing w:line="276" w:lineRule="auto"/>
              <w:jc w:val="center"/>
              <w:rPr>
                <w:iCs/>
                <w:color w:val="000000"/>
                <w:sz w:val="22"/>
                <w:szCs w:val="22"/>
              </w:rPr>
            </w:pPr>
            <w:r w:rsidRPr="00AE3280">
              <w:rPr>
                <w:iCs/>
                <w:color w:val="000000"/>
                <w:sz w:val="22"/>
                <w:szCs w:val="22"/>
              </w:rPr>
              <w:t>15</w:t>
            </w:r>
          </w:p>
        </w:tc>
        <w:tc>
          <w:tcPr>
            <w:tcW w:w="1316" w:type="dxa"/>
          </w:tcPr>
          <w:p w14:paraId="741B81D9" w14:textId="77777777" w:rsidR="00E938FC" w:rsidRPr="00AE3280" w:rsidRDefault="00E938FC" w:rsidP="004978BA">
            <w:pPr>
              <w:spacing w:line="276" w:lineRule="auto"/>
              <w:jc w:val="center"/>
              <w:rPr>
                <w:iCs/>
                <w:color w:val="000000"/>
                <w:sz w:val="22"/>
                <w:szCs w:val="22"/>
              </w:rPr>
            </w:pPr>
          </w:p>
        </w:tc>
        <w:tc>
          <w:tcPr>
            <w:tcW w:w="1462" w:type="dxa"/>
          </w:tcPr>
          <w:p w14:paraId="5E5167F4" w14:textId="77777777" w:rsidR="00E938FC" w:rsidRPr="00AE3280" w:rsidRDefault="00E938FC" w:rsidP="004978BA">
            <w:pPr>
              <w:spacing w:line="276" w:lineRule="auto"/>
              <w:jc w:val="center"/>
              <w:rPr>
                <w:iCs/>
                <w:color w:val="000000"/>
                <w:sz w:val="22"/>
                <w:szCs w:val="22"/>
              </w:rPr>
            </w:pPr>
          </w:p>
        </w:tc>
        <w:tc>
          <w:tcPr>
            <w:tcW w:w="1259" w:type="dxa"/>
          </w:tcPr>
          <w:p w14:paraId="740DDADF" w14:textId="77777777" w:rsidR="00E938FC" w:rsidRPr="00AE3280" w:rsidRDefault="00E938FC" w:rsidP="004978BA">
            <w:pPr>
              <w:spacing w:line="276" w:lineRule="auto"/>
              <w:jc w:val="center"/>
              <w:rPr>
                <w:iCs/>
                <w:color w:val="000000"/>
                <w:sz w:val="22"/>
                <w:szCs w:val="22"/>
              </w:rPr>
            </w:pPr>
          </w:p>
        </w:tc>
        <w:tc>
          <w:tcPr>
            <w:tcW w:w="1111" w:type="dxa"/>
          </w:tcPr>
          <w:p w14:paraId="5292980B" w14:textId="77777777" w:rsidR="00E938FC" w:rsidRPr="00AE3280" w:rsidRDefault="00E938FC" w:rsidP="004978BA">
            <w:pPr>
              <w:spacing w:line="276" w:lineRule="auto"/>
              <w:jc w:val="center"/>
              <w:rPr>
                <w:iCs/>
                <w:color w:val="000000"/>
                <w:sz w:val="22"/>
                <w:szCs w:val="22"/>
              </w:rPr>
            </w:pPr>
          </w:p>
        </w:tc>
        <w:tc>
          <w:tcPr>
            <w:tcW w:w="1086" w:type="dxa"/>
          </w:tcPr>
          <w:p w14:paraId="5CDFC1B9" w14:textId="77777777" w:rsidR="00E938FC" w:rsidRPr="00AE3280" w:rsidRDefault="00E938FC" w:rsidP="004978BA">
            <w:pPr>
              <w:spacing w:line="276" w:lineRule="auto"/>
              <w:jc w:val="center"/>
              <w:rPr>
                <w:iCs/>
                <w:color w:val="000000"/>
                <w:sz w:val="22"/>
                <w:szCs w:val="22"/>
              </w:rPr>
            </w:pPr>
          </w:p>
        </w:tc>
        <w:tc>
          <w:tcPr>
            <w:tcW w:w="1005" w:type="dxa"/>
          </w:tcPr>
          <w:p w14:paraId="0F17CD59" w14:textId="77777777" w:rsidR="00E938FC" w:rsidRPr="00AE3280" w:rsidRDefault="00E938FC" w:rsidP="004978BA">
            <w:pPr>
              <w:spacing w:line="276" w:lineRule="auto"/>
              <w:jc w:val="center"/>
              <w:rPr>
                <w:iCs/>
                <w:color w:val="000000"/>
                <w:sz w:val="22"/>
                <w:szCs w:val="22"/>
              </w:rPr>
            </w:pPr>
            <w:r w:rsidRPr="00AE3280">
              <w:rPr>
                <w:iCs/>
                <w:color w:val="000000"/>
                <w:sz w:val="22"/>
                <w:szCs w:val="22"/>
              </w:rPr>
              <w:t>4</w:t>
            </w:r>
          </w:p>
        </w:tc>
      </w:tr>
    </w:tbl>
    <w:p w14:paraId="2EE65D8C" w14:textId="77777777" w:rsidR="00E938FC" w:rsidRPr="00AE3280" w:rsidRDefault="00E938FC" w:rsidP="004710A0">
      <w:pPr>
        <w:numPr>
          <w:ilvl w:val="0"/>
          <w:numId w:val="74"/>
        </w:numPr>
        <w:tabs>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938FC" w:rsidRPr="00AE3280" w14:paraId="7D266F52" w14:textId="77777777" w:rsidTr="004978BA">
        <w:trPr>
          <w:jc w:val="center"/>
        </w:trPr>
        <w:tc>
          <w:tcPr>
            <w:tcW w:w="1090" w:type="dxa"/>
            <w:shd w:val="clear" w:color="auto" w:fill="F2F2F2" w:themeFill="background1" w:themeFillShade="F2"/>
            <w:vAlign w:val="center"/>
          </w:tcPr>
          <w:p w14:paraId="569F8B1D" w14:textId="77777777" w:rsidR="00E938FC" w:rsidRPr="00AE3280" w:rsidRDefault="00E938FC" w:rsidP="004978BA">
            <w:pPr>
              <w:jc w:val="center"/>
              <w:rPr>
                <w:sz w:val="22"/>
                <w:szCs w:val="22"/>
              </w:rPr>
            </w:pPr>
            <w:r w:rsidRPr="00AE3280">
              <w:rPr>
                <w:sz w:val="22"/>
                <w:szCs w:val="22"/>
              </w:rPr>
              <w:t>Lp.</w:t>
            </w:r>
          </w:p>
        </w:tc>
        <w:tc>
          <w:tcPr>
            <w:tcW w:w="5386" w:type="dxa"/>
            <w:shd w:val="clear" w:color="auto" w:fill="F2F2F2" w:themeFill="background1" w:themeFillShade="F2"/>
            <w:vAlign w:val="center"/>
          </w:tcPr>
          <w:p w14:paraId="41A8CDC6" w14:textId="77777777" w:rsidR="00E938FC" w:rsidRPr="00AE3280" w:rsidRDefault="00E938FC" w:rsidP="004978BA">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03EAF089" w14:textId="77777777" w:rsidR="00E938FC" w:rsidRPr="00AE3280" w:rsidRDefault="00E938FC" w:rsidP="004978BA">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671A75CF" w14:textId="77777777" w:rsidR="00E938FC" w:rsidRPr="00AE3280" w:rsidRDefault="00E938FC" w:rsidP="004978BA">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E938FC" w:rsidRPr="00AE3280" w14:paraId="276FB893" w14:textId="77777777" w:rsidTr="004978BA">
        <w:trPr>
          <w:jc w:val="center"/>
        </w:trPr>
        <w:tc>
          <w:tcPr>
            <w:tcW w:w="9657" w:type="dxa"/>
            <w:gridSpan w:val="4"/>
            <w:shd w:val="clear" w:color="auto" w:fill="F2F2F2" w:themeFill="background1" w:themeFillShade="F2"/>
            <w:vAlign w:val="center"/>
          </w:tcPr>
          <w:p w14:paraId="468996EC" w14:textId="77777777" w:rsidR="00E938FC" w:rsidRPr="00AE3280" w:rsidRDefault="00E938FC" w:rsidP="004978BA">
            <w:pPr>
              <w:jc w:val="center"/>
              <w:rPr>
                <w:color w:val="000000" w:themeColor="text1"/>
                <w:sz w:val="22"/>
                <w:szCs w:val="22"/>
              </w:rPr>
            </w:pPr>
            <w:r w:rsidRPr="00AE3280">
              <w:rPr>
                <w:color w:val="000000" w:themeColor="text1"/>
                <w:sz w:val="22"/>
                <w:szCs w:val="22"/>
              </w:rPr>
              <w:t>WIEDZA</w:t>
            </w:r>
          </w:p>
        </w:tc>
      </w:tr>
      <w:tr w:rsidR="00E938FC" w:rsidRPr="00AE3280" w14:paraId="7603766D" w14:textId="77777777" w:rsidTr="004978BA">
        <w:trPr>
          <w:trHeight w:val="283"/>
          <w:jc w:val="center"/>
        </w:trPr>
        <w:tc>
          <w:tcPr>
            <w:tcW w:w="1090" w:type="dxa"/>
          </w:tcPr>
          <w:p w14:paraId="040894E8" w14:textId="77777777" w:rsidR="00E938FC" w:rsidRPr="00AE3280" w:rsidRDefault="00E938FC" w:rsidP="004978BA">
            <w:pPr>
              <w:jc w:val="both"/>
              <w:rPr>
                <w:sz w:val="22"/>
                <w:szCs w:val="22"/>
              </w:rPr>
            </w:pPr>
            <w:r w:rsidRPr="00AE3280">
              <w:rPr>
                <w:sz w:val="22"/>
                <w:szCs w:val="22"/>
              </w:rPr>
              <w:t>W1</w:t>
            </w:r>
          </w:p>
        </w:tc>
        <w:tc>
          <w:tcPr>
            <w:tcW w:w="5386" w:type="dxa"/>
          </w:tcPr>
          <w:p w14:paraId="58452FEB" w14:textId="77777777" w:rsidR="00E938FC" w:rsidRPr="00AE3280" w:rsidRDefault="00E938FC" w:rsidP="004978BA">
            <w:pPr>
              <w:jc w:val="both"/>
              <w:rPr>
                <w:sz w:val="22"/>
                <w:szCs w:val="22"/>
              </w:rPr>
            </w:pPr>
            <w:r w:rsidRPr="00AE3280">
              <w:rPr>
                <w:sz w:val="22"/>
                <w:szCs w:val="22"/>
              </w:rPr>
              <w:t>zna podstawową terminologię z zakresu źródeł historycznych i rozumie związki zachodzące pomiędzy rozwojem nauki i techniki</w:t>
            </w:r>
          </w:p>
        </w:tc>
        <w:tc>
          <w:tcPr>
            <w:tcW w:w="1585" w:type="dxa"/>
          </w:tcPr>
          <w:p w14:paraId="714C2794" w14:textId="77777777" w:rsidR="00E938FC" w:rsidRPr="00AE3280" w:rsidRDefault="00E938FC" w:rsidP="004978BA">
            <w:pPr>
              <w:jc w:val="both"/>
              <w:rPr>
                <w:sz w:val="22"/>
                <w:szCs w:val="22"/>
              </w:rPr>
            </w:pPr>
            <w:r w:rsidRPr="00AE3280">
              <w:rPr>
                <w:sz w:val="22"/>
                <w:szCs w:val="22"/>
              </w:rPr>
              <w:t>K_W05</w:t>
            </w:r>
          </w:p>
        </w:tc>
        <w:tc>
          <w:tcPr>
            <w:tcW w:w="1596" w:type="dxa"/>
          </w:tcPr>
          <w:p w14:paraId="11975779" w14:textId="08FC062A" w:rsidR="00E938FC" w:rsidRPr="00AE3280" w:rsidRDefault="000B02D3" w:rsidP="004978BA">
            <w:pPr>
              <w:jc w:val="both"/>
              <w:rPr>
                <w:color w:val="000000" w:themeColor="text1"/>
                <w:sz w:val="22"/>
                <w:szCs w:val="22"/>
              </w:rPr>
            </w:pPr>
            <w:r w:rsidRPr="00AE3280">
              <w:rPr>
                <w:rFonts w:eastAsia="Times New Roman"/>
                <w:color w:val="000000"/>
                <w:sz w:val="22"/>
                <w:szCs w:val="22"/>
              </w:rPr>
              <w:t>P6S_WG</w:t>
            </w:r>
          </w:p>
        </w:tc>
      </w:tr>
      <w:tr w:rsidR="00E938FC" w:rsidRPr="00AE3280" w14:paraId="54628294" w14:textId="77777777" w:rsidTr="004978BA">
        <w:trPr>
          <w:trHeight w:val="283"/>
          <w:jc w:val="center"/>
        </w:trPr>
        <w:tc>
          <w:tcPr>
            <w:tcW w:w="1090" w:type="dxa"/>
          </w:tcPr>
          <w:p w14:paraId="7DE319A6" w14:textId="77777777" w:rsidR="00E938FC" w:rsidRPr="00AE3280" w:rsidRDefault="00E938FC" w:rsidP="004978BA">
            <w:pPr>
              <w:jc w:val="both"/>
              <w:rPr>
                <w:sz w:val="22"/>
                <w:szCs w:val="22"/>
              </w:rPr>
            </w:pPr>
            <w:r w:rsidRPr="00AE3280">
              <w:rPr>
                <w:sz w:val="22"/>
                <w:szCs w:val="22"/>
              </w:rPr>
              <w:t>W2</w:t>
            </w:r>
          </w:p>
        </w:tc>
        <w:tc>
          <w:tcPr>
            <w:tcW w:w="5386" w:type="dxa"/>
          </w:tcPr>
          <w:p w14:paraId="0C5BDE6F" w14:textId="77777777" w:rsidR="00E938FC" w:rsidRPr="00AE3280" w:rsidRDefault="00E938FC" w:rsidP="004978BA">
            <w:pPr>
              <w:jc w:val="both"/>
              <w:rPr>
                <w:sz w:val="22"/>
                <w:szCs w:val="22"/>
              </w:rPr>
            </w:pPr>
            <w:r w:rsidRPr="00AE3280">
              <w:rPr>
                <w:sz w:val="22"/>
                <w:szCs w:val="22"/>
              </w:rPr>
              <w:t xml:space="preserve">ma wiedzę z technologii rozwijanych przez człowieka na przestrzeni dziejów oraz związanych z historią nauki różnych epok; potrafi umiejscowić polski wkład w rozwój nauki i techniki na tle dziejów kultury europejskiej </w:t>
            </w:r>
          </w:p>
        </w:tc>
        <w:tc>
          <w:tcPr>
            <w:tcW w:w="1585" w:type="dxa"/>
          </w:tcPr>
          <w:p w14:paraId="3B70F5CE" w14:textId="77777777" w:rsidR="00E938FC" w:rsidRPr="00AE3280" w:rsidRDefault="00E938FC" w:rsidP="004978BA">
            <w:pPr>
              <w:jc w:val="both"/>
              <w:rPr>
                <w:sz w:val="22"/>
                <w:szCs w:val="22"/>
              </w:rPr>
            </w:pPr>
            <w:r w:rsidRPr="00AE3280">
              <w:rPr>
                <w:sz w:val="22"/>
                <w:szCs w:val="22"/>
              </w:rPr>
              <w:t>K_W05</w:t>
            </w:r>
          </w:p>
        </w:tc>
        <w:tc>
          <w:tcPr>
            <w:tcW w:w="1596" w:type="dxa"/>
          </w:tcPr>
          <w:p w14:paraId="7792C37D" w14:textId="478535F3" w:rsidR="00E938FC" w:rsidRPr="00AE3280" w:rsidRDefault="000B02D3" w:rsidP="004978BA">
            <w:pPr>
              <w:jc w:val="both"/>
              <w:rPr>
                <w:sz w:val="22"/>
                <w:szCs w:val="22"/>
              </w:rPr>
            </w:pPr>
            <w:r w:rsidRPr="00AE3280">
              <w:rPr>
                <w:rFonts w:eastAsia="Times New Roman"/>
                <w:color w:val="000000"/>
                <w:sz w:val="22"/>
                <w:szCs w:val="22"/>
              </w:rPr>
              <w:t>P6S_WG</w:t>
            </w:r>
          </w:p>
        </w:tc>
      </w:tr>
      <w:tr w:rsidR="00E938FC" w:rsidRPr="00AE3280" w14:paraId="22C0EE6A" w14:textId="77777777" w:rsidTr="004978BA">
        <w:trPr>
          <w:trHeight w:val="283"/>
          <w:jc w:val="center"/>
        </w:trPr>
        <w:tc>
          <w:tcPr>
            <w:tcW w:w="9657" w:type="dxa"/>
            <w:gridSpan w:val="4"/>
            <w:shd w:val="clear" w:color="auto" w:fill="F2F2F2" w:themeFill="background1" w:themeFillShade="F2"/>
          </w:tcPr>
          <w:p w14:paraId="62383E75" w14:textId="77777777" w:rsidR="00E938FC" w:rsidRPr="00AE3280" w:rsidRDefault="00E938FC" w:rsidP="004978BA">
            <w:pPr>
              <w:jc w:val="center"/>
              <w:rPr>
                <w:sz w:val="22"/>
                <w:szCs w:val="22"/>
              </w:rPr>
            </w:pPr>
            <w:r w:rsidRPr="00AE3280">
              <w:rPr>
                <w:sz w:val="22"/>
                <w:szCs w:val="22"/>
              </w:rPr>
              <w:t>UMIEJĘTNOŚCI</w:t>
            </w:r>
          </w:p>
        </w:tc>
      </w:tr>
      <w:tr w:rsidR="00E938FC" w:rsidRPr="00AE3280" w14:paraId="60BEE55C" w14:textId="77777777" w:rsidTr="004978BA">
        <w:trPr>
          <w:trHeight w:val="283"/>
          <w:jc w:val="center"/>
        </w:trPr>
        <w:tc>
          <w:tcPr>
            <w:tcW w:w="1090" w:type="dxa"/>
          </w:tcPr>
          <w:p w14:paraId="5E871F2A" w14:textId="77777777" w:rsidR="00E938FC" w:rsidRPr="00AE3280" w:rsidRDefault="00E938FC" w:rsidP="004978BA">
            <w:pPr>
              <w:jc w:val="both"/>
              <w:rPr>
                <w:sz w:val="22"/>
                <w:szCs w:val="22"/>
              </w:rPr>
            </w:pPr>
            <w:r w:rsidRPr="00AE3280">
              <w:rPr>
                <w:sz w:val="22"/>
                <w:szCs w:val="22"/>
              </w:rPr>
              <w:t>U1</w:t>
            </w:r>
          </w:p>
        </w:tc>
        <w:tc>
          <w:tcPr>
            <w:tcW w:w="5386" w:type="dxa"/>
          </w:tcPr>
          <w:p w14:paraId="00C3731E" w14:textId="77777777" w:rsidR="00E938FC" w:rsidRPr="00AE3280" w:rsidRDefault="00E938FC" w:rsidP="004978BA">
            <w:pPr>
              <w:jc w:val="both"/>
              <w:rPr>
                <w:sz w:val="22"/>
                <w:szCs w:val="22"/>
              </w:rPr>
            </w:pPr>
            <w:r w:rsidRPr="00AE3280">
              <w:rPr>
                <w:sz w:val="22"/>
                <w:szCs w:val="22"/>
              </w:rPr>
              <w:t xml:space="preserve">nabywa umiejętność interpretacji głównych teorii nauk historycznych z zakresu historii nauki i techniki oraz uzasadnia potrzebę uprawiania tych dziedzin </w:t>
            </w:r>
          </w:p>
        </w:tc>
        <w:tc>
          <w:tcPr>
            <w:tcW w:w="1585" w:type="dxa"/>
          </w:tcPr>
          <w:p w14:paraId="6523E5BE" w14:textId="77777777" w:rsidR="00E938FC" w:rsidRPr="00AE3280" w:rsidRDefault="00E938FC" w:rsidP="004978BA">
            <w:pPr>
              <w:jc w:val="both"/>
              <w:rPr>
                <w:sz w:val="22"/>
                <w:szCs w:val="22"/>
              </w:rPr>
            </w:pPr>
            <w:r w:rsidRPr="00AE3280">
              <w:rPr>
                <w:sz w:val="22"/>
                <w:szCs w:val="22"/>
              </w:rPr>
              <w:t>K_U01</w:t>
            </w:r>
          </w:p>
        </w:tc>
        <w:tc>
          <w:tcPr>
            <w:tcW w:w="1596" w:type="dxa"/>
          </w:tcPr>
          <w:p w14:paraId="0DD40A53" w14:textId="77777777" w:rsidR="00502DB8" w:rsidRDefault="00502DB8" w:rsidP="00502DB8">
            <w:pPr>
              <w:ind w:right="-1"/>
              <w:rPr>
                <w:rFonts w:eastAsiaTheme="minorHAnsi"/>
                <w:color w:val="000000" w:themeColor="text1"/>
                <w:kern w:val="0"/>
                <w:szCs w:val="22"/>
              </w:rPr>
            </w:pPr>
            <w:r>
              <w:rPr>
                <w:color w:val="000000" w:themeColor="text1"/>
                <w:sz w:val="22"/>
              </w:rPr>
              <w:t>P6S_UW</w:t>
            </w:r>
          </w:p>
          <w:p w14:paraId="2D318B6F" w14:textId="1A9CCEB2" w:rsidR="00E938FC" w:rsidRPr="00AE3280" w:rsidRDefault="00502DB8" w:rsidP="00502DB8">
            <w:pPr>
              <w:jc w:val="both"/>
              <w:rPr>
                <w:sz w:val="22"/>
                <w:szCs w:val="22"/>
              </w:rPr>
            </w:pPr>
            <w:r>
              <w:rPr>
                <w:color w:val="000000" w:themeColor="text1"/>
                <w:sz w:val="22"/>
              </w:rPr>
              <w:t>P6S_UK</w:t>
            </w:r>
          </w:p>
        </w:tc>
      </w:tr>
      <w:tr w:rsidR="00E938FC" w:rsidRPr="00AE3280" w14:paraId="42EB451D" w14:textId="77777777" w:rsidTr="004978BA">
        <w:trPr>
          <w:trHeight w:val="283"/>
          <w:jc w:val="center"/>
        </w:trPr>
        <w:tc>
          <w:tcPr>
            <w:tcW w:w="1090" w:type="dxa"/>
          </w:tcPr>
          <w:p w14:paraId="1671D191" w14:textId="77777777" w:rsidR="00E938FC" w:rsidRPr="00AE3280" w:rsidRDefault="00E938FC" w:rsidP="004978BA">
            <w:pPr>
              <w:jc w:val="both"/>
              <w:rPr>
                <w:sz w:val="22"/>
                <w:szCs w:val="22"/>
              </w:rPr>
            </w:pPr>
            <w:r w:rsidRPr="00AE3280">
              <w:rPr>
                <w:sz w:val="22"/>
                <w:szCs w:val="22"/>
              </w:rPr>
              <w:t>U2</w:t>
            </w:r>
          </w:p>
        </w:tc>
        <w:tc>
          <w:tcPr>
            <w:tcW w:w="5386" w:type="dxa"/>
          </w:tcPr>
          <w:p w14:paraId="278164AB" w14:textId="77777777" w:rsidR="00E938FC" w:rsidRPr="00AE3280" w:rsidRDefault="00E938FC" w:rsidP="004978BA">
            <w:pPr>
              <w:jc w:val="both"/>
              <w:rPr>
                <w:sz w:val="22"/>
                <w:szCs w:val="22"/>
              </w:rPr>
            </w:pPr>
            <w:r w:rsidRPr="00AE3280">
              <w:rPr>
                <w:sz w:val="22"/>
                <w:szCs w:val="22"/>
              </w:rPr>
              <w:t xml:space="preserve">zna podstawowe źródła bibliograficzne, dokonuje ich weryfikacji, biegle z nimi pracuje oraz je prezentuje, przedstawiając różnorodne stanowiska badaczy przedmiotu; ma umiejętność samokształcenia oraz syntezy pozyskanych wiadomości    </w:t>
            </w:r>
          </w:p>
        </w:tc>
        <w:tc>
          <w:tcPr>
            <w:tcW w:w="1585" w:type="dxa"/>
          </w:tcPr>
          <w:p w14:paraId="29FFC86B" w14:textId="77777777" w:rsidR="00E938FC" w:rsidRPr="00AE3280" w:rsidRDefault="00E938FC" w:rsidP="004978BA">
            <w:pPr>
              <w:jc w:val="both"/>
              <w:rPr>
                <w:sz w:val="22"/>
                <w:szCs w:val="22"/>
              </w:rPr>
            </w:pPr>
            <w:r w:rsidRPr="00AE3280">
              <w:rPr>
                <w:sz w:val="22"/>
                <w:szCs w:val="22"/>
              </w:rPr>
              <w:t>K_U01</w:t>
            </w:r>
          </w:p>
        </w:tc>
        <w:tc>
          <w:tcPr>
            <w:tcW w:w="1596" w:type="dxa"/>
          </w:tcPr>
          <w:p w14:paraId="29448438" w14:textId="77777777" w:rsidR="00502DB8" w:rsidRDefault="00502DB8" w:rsidP="00502DB8">
            <w:pPr>
              <w:ind w:right="-1"/>
              <w:rPr>
                <w:rFonts w:eastAsiaTheme="minorHAnsi"/>
                <w:color w:val="000000" w:themeColor="text1"/>
                <w:kern w:val="0"/>
                <w:szCs w:val="22"/>
              </w:rPr>
            </w:pPr>
            <w:r>
              <w:rPr>
                <w:color w:val="000000" w:themeColor="text1"/>
                <w:sz w:val="22"/>
              </w:rPr>
              <w:t>P6S_UW</w:t>
            </w:r>
          </w:p>
          <w:p w14:paraId="54B8719C" w14:textId="449111D0" w:rsidR="00E938FC" w:rsidRPr="00AE3280" w:rsidRDefault="00502DB8" w:rsidP="00502DB8">
            <w:pPr>
              <w:jc w:val="both"/>
              <w:rPr>
                <w:sz w:val="22"/>
                <w:szCs w:val="22"/>
              </w:rPr>
            </w:pPr>
            <w:r>
              <w:rPr>
                <w:color w:val="000000" w:themeColor="text1"/>
                <w:sz w:val="22"/>
              </w:rPr>
              <w:t>P6S_UK</w:t>
            </w:r>
          </w:p>
        </w:tc>
      </w:tr>
      <w:tr w:rsidR="00E938FC" w:rsidRPr="00AE3280" w14:paraId="354B2D3B" w14:textId="77777777" w:rsidTr="004978BA">
        <w:trPr>
          <w:trHeight w:val="283"/>
          <w:jc w:val="center"/>
        </w:trPr>
        <w:tc>
          <w:tcPr>
            <w:tcW w:w="9657" w:type="dxa"/>
            <w:gridSpan w:val="4"/>
            <w:shd w:val="clear" w:color="auto" w:fill="F2F2F2" w:themeFill="background1" w:themeFillShade="F2"/>
          </w:tcPr>
          <w:p w14:paraId="56C74266" w14:textId="77777777" w:rsidR="00E938FC" w:rsidRPr="00AE3280" w:rsidRDefault="00E938FC" w:rsidP="004978BA">
            <w:pPr>
              <w:jc w:val="center"/>
              <w:rPr>
                <w:sz w:val="22"/>
                <w:szCs w:val="22"/>
              </w:rPr>
            </w:pPr>
            <w:r w:rsidRPr="00AE3280">
              <w:rPr>
                <w:sz w:val="22"/>
                <w:szCs w:val="22"/>
              </w:rPr>
              <w:lastRenderedPageBreak/>
              <w:t>KOMPETENCJE SPOŁECZNE</w:t>
            </w:r>
          </w:p>
        </w:tc>
      </w:tr>
      <w:tr w:rsidR="00E938FC" w:rsidRPr="00AE3280" w14:paraId="4CD8DAB0" w14:textId="77777777" w:rsidTr="004978BA">
        <w:trPr>
          <w:trHeight w:val="283"/>
          <w:jc w:val="center"/>
        </w:trPr>
        <w:tc>
          <w:tcPr>
            <w:tcW w:w="1090" w:type="dxa"/>
          </w:tcPr>
          <w:p w14:paraId="2012F2AC" w14:textId="77777777" w:rsidR="00E938FC" w:rsidRPr="00AE3280" w:rsidRDefault="00E938FC" w:rsidP="004978BA">
            <w:pPr>
              <w:jc w:val="both"/>
              <w:rPr>
                <w:sz w:val="22"/>
                <w:szCs w:val="22"/>
              </w:rPr>
            </w:pPr>
            <w:r w:rsidRPr="00AE3280">
              <w:rPr>
                <w:sz w:val="22"/>
                <w:szCs w:val="22"/>
              </w:rPr>
              <w:t>K1</w:t>
            </w:r>
          </w:p>
        </w:tc>
        <w:tc>
          <w:tcPr>
            <w:tcW w:w="5386" w:type="dxa"/>
          </w:tcPr>
          <w:p w14:paraId="11F479D8" w14:textId="77777777" w:rsidR="00E938FC" w:rsidRPr="00AE3280" w:rsidRDefault="00E938FC" w:rsidP="004978BA">
            <w:pPr>
              <w:jc w:val="both"/>
              <w:rPr>
                <w:sz w:val="22"/>
                <w:szCs w:val="22"/>
              </w:rPr>
            </w:pPr>
            <w:r w:rsidRPr="00AE3280">
              <w:rPr>
                <w:sz w:val="22"/>
                <w:szCs w:val="22"/>
              </w:rPr>
              <w:t>zauważa i rozumie pozatechniczne uwarunkowania działalności inżynierskiej, w tym aspektów historycznych nauki i techniki</w:t>
            </w:r>
          </w:p>
        </w:tc>
        <w:tc>
          <w:tcPr>
            <w:tcW w:w="1585" w:type="dxa"/>
          </w:tcPr>
          <w:p w14:paraId="6AF30046" w14:textId="77777777" w:rsidR="00E938FC" w:rsidRPr="00AE3280" w:rsidRDefault="00E938FC" w:rsidP="004978BA">
            <w:pPr>
              <w:jc w:val="both"/>
              <w:rPr>
                <w:sz w:val="22"/>
                <w:szCs w:val="22"/>
              </w:rPr>
            </w:pPr>
            <w:r w:rsidRPr="00AE3280">
              <w:rPr>
                <w:sz w:val="22"/>
                <w:szCs w:val="22"/>
              </w:rPr>
              <w:t>K_K02</w:t>
            </w:r>
          </w:p>
        </w:tc>
        <w:tc>
          <w:tcPr>
            <w:tcW w:w="1596" w:type="dxa"/>
          </w:tcPr>
          <w:p w14:paraId="4B5394E8" w14:textId="77777777" w:rsidR="00267E81" w:rsidRPr="00267E81" w:rsidRDefault="00267E81" w:rsidP="00267E81">
            <w:pPr>
              <w:ind w:right="-1"/>
              <w:rPr>
                <w:rFonts w:eastAsiaTheme="minorHAnsi"/>
                <w:color w:val="000000" w:themeColor="text1"/>
                <w:kern w:val="0"/>
                <w:sz w:val="22"/>
                <w:szCs w:val="22"/>
              </w:rPr>
            </w:pPr>
            <w:r w:rsidRPr="00267E81">
              <w:rPr>
                <w:color w:val="000000" w:themeColor="text1"/>
                <w:sz w:val="22"/>
                <w:szCs w:val="22"/>
              </w:rPr>
              <w:t>P6S_KK</w:t>
            </w:r>
          </w:p>
          <w:p w14:paraId="608470CE" w14:textId="77777777" w:rsidR="00267E81" w:rsidRPr="00267E81" w:rsidRDefault="00267E81" w:rsidP="00267E81">
            <w:pPr>
              <w:ind w:right="-1"/>
              <w:rPr>
                <w:color w:val="000000" w:themeColor="text1"/>
                <w:sz w:val="22"/>
                <w:szCs w:val="22"/>
              </w:rPr>
            </w:pPr>
            <w:r w:rsidRPr="00267E81">
              <w:rPr>
                <w:color w:val="000000" w:themeColor="text1"/>
                <w:sz w:val="22"/>
                <w:szCs w:val="22"/>
              </w:rPr>
              <w:t>P6S_KO</w:t>
            </w:r>
          </w:p>
          <w:p w14:paraId="075E6F1A" w14:textId="53E87796" w:rsidR="00E938FC" w:rsidRPr="00AE3280" w:rsidRDefault="00267E81" w:rsidP="00267E81">
            <w:pPr>
              <w:jc w:val="both"/>
              <w:rPr>
                <w:sz w:val="22"/>
                <w:szCs w:val="22"/>
              </w:rPr>
            </w:pPr>
            <w:r w:rsidRPr="00267E81">
              <w:rPr>
                <w:color w:val="000000" w:themeColor="text1"/>
                <w:sz w:val="22"/>
                <w:szCs w:val="22"/>
              </w:rPr>
              <w:t>P6S_KR</w:t>
            </w:r>
          </w:p>
        </w:tc>
      </w:tr>
    </w:tbl>
    <w:p w14:paraId="364A6C27" w14:textId="77777777" w:rsidR="00E938FC" w:rsidRPr="00AE3280" w:rsidRDefault="00E938FC" w:rsidP="004710A0">
      <w:pPr>
        <w:numPr>
          <w:ilvl w:val="0"/>
          <w:numId w:val="74"/>
        </w:numPr>
        <w:tabs>
          <w:tab w:val="left" w:pos="284"/>
        </w:tabs>
        <w:spacing w:before="120" w:after="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E938FC" w:rsidRPr="00AE3280" w14:paraId="5BAE2892" w14:textId="77777777" w:rsidTr="004978BA">
        <w:trPr>
          <w:jc w:val="center"/>
        </w:trPr>
        <w:tc>
          <w:tcPr>
            <w:tcW w:w="9638" w:type="dxa"/>
          </w:tcPr>
          <w:p w14:paraId="6023E251" w14:textId="77777777" w:rsidR="00E938FC" w:rsidRPr="00AE3280" w:rsidRDefault="00E938FC" w:rsidP="004978BA">
            <w:pPr>
              <w:jc w:val="both"/>
              <w:rPr>
                <w:sz w:val="22"/>
                <w:szCs w:val="22"/>
              </w:rPr>
            </w:pPr>
            <w:r w:rsidRPr="00AE3280">
              <w:rPr>
                <w:sz w:val="22"/>
                <w:szCs w:val="22"/>
              </w:rPr>
              <w:t>Wykład multimedialny, dyskusja.</w:t>
            </w:r>
          </w:p>
        </w:tc>
      </w:tr>
    </w:tbl>
    <w:p w14:paraId="43575F80" w14:textId="77777777" w:rsidR="00E938FC" w:rsidRPr="00AE3280" w:rsidRDefault="00E938FC" w:rsidP="004710A0">
      <w:pPr>
        <w:numPr>
          <w:ilvl w:val="0"/>
          <w:numId w:val="74"/>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E938FC" w:rsidRPr="00AE3280" w14:paraId="79A92EC4" w14:textId="77777777" w:rsidTr="004978BA">
        <w:trPr>
          <w:jc w:val="center"/>
        </w:trPr>
        <w:tc>
          <w:tcPr>
            <w:tcW w:w="9638" w:type="dxa"/>
          </w:tcPr>
          <w:p w14:paraId="09F79203" w14:textId="77777777" w:rsidR="00E938FC" w:rsidRPr="00AE3280" w:rsidRDefault="00E938FC" w:rsidP="004978BA">
            <w:pPr>
              <w:pStyle w:val="Akapitzlist1"/>
              <w:ind w:left="34"/>
              <w:jc w:val="both"/>
              <w:rPr>
                <w:b/>
                <w:sz w:val="22"/>
                <w:szCs w:val="22"/>
              </w:rPr>
            </w:pPr>
            <w:r w:rsidRPr="00AE3280">
              <w:rPr>
                <w:sz w:val="22"/>
                <w:szCs w:val="22"/>
              </w:rPr>
              <w:t>Wykład-zaliczenie pisemne (kolokwium).</w:t>
            </w:r>
          </w:p>
        </w:tc>
      </w:tr>
    </w:tbl>
    <w:p w14:paraId="6A73FF73" w14:textId="77777777" w:rsidR="00E938FC" w:rsidRPr="00AE3280" w:rsidRDefault="00E938FC" w:rsidP="004710A0">
      <w:pPr>
        <w:numPr>
          <w:ilvl w:val="0"/>
          <w:numId w:val="74"/>
        </w:numPr>
        <w:tabs>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938FC" w:rsidRPr="00AE3280" w14:paraId="465B4F08" w14:textId="77777777" w:rsidTr="004978BA">
        <w:trPr>
          <w:jc w:val="center"/>
        </w:trPr>
        <w:tc>
          <w:tcPr>
            <w:tcW w:w="2214" w:type="dxa"/>
            <w:shd w:val="clear" w:color="auto" w:fill="F2F2F2" w:themeFill="background1" w:themeFillShade="F2"/>
          </w:tcPr>
          <w:p w14:paraId="7F1BCE7E"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sz w:val="22"/>
                <w:szCs w:val="22"/>
              </w:rPr>
            </w:pPr>
          </w:p>
          <w:p w14:paraId="68CDB14E"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sz w:val="22"/>
                <w:szCs w:val="22"/>
              </w:rPr>
            </w:pPr>
            <w:r w:rsidRPr="00AE3280">
              <w:rPr>
                <w:color w:val="000000"/>
                <w:sz w:val="22"/>
                <w:szCs w:val="22"/>
              </w:rPr>
              <w:t>Wykład</w:t>
            </w:r>
          </w:p>
        </w:tc>
        <w:tc>
          <w:tcPr>
            <w:tcW w:w="7424" w:type="dxa"/>
          </w:tcPr>
          <w:p w14:paraId="3617EF27" w14:textId="77777777" w:rsidR="00E938FC" w:rsidRPr="00AE3280" w:rsidRDefault="00E938FC" w:rsidP="00E938FC">
            <w:pPr>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Główne teorie i metody badań stosowane w naukach historycznych. Struktura badań w naukach historycznych (ze szczególnym uwzględnieniem z zakresu historii nauki i techniki) .</w:t>
            </w:r>
          </w:p>
          <w:p w14:paraId="4F3E81A2" w14:textId="77777777" w:rsidR="00E938FC" w:rsidRPr="00AE3280" w:rsidRDefault="00E938FC" w:rsidP="00E938FC">
            <w:pPr>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Omówienie specyfiki histografii nauki i techniki</w:t>
            </w:r>
          </w:p>
          <w:p w14:paraId="2C001538" w14:textId="77777777" w:rsidR="00E938FC" w:rsidRPr="00AE3280" w:rsidRDefault="00E938FC" w:rsidP="00E938FC">
            <w:pPr>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Przedstawienie uwarunkowań funkcjonowania nauki w średniowieczu              (ze wskazaniem różnic jej pojmowania w czasach wcześniejszych                         i przyszłych) wraz z omówieniem głównych osiągnięć z tego okresu.</w:t>
            </w:r>
          </w:p>
          <w:p w14:paraId="1A3AD85E" w14:textId="77777777" w:rsidR="00E938FC" w:rsidRPr="00AE3280" w:rsidRDefault="00E938FC" w:rsidP="00E938FC">
            <w:pPr>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 xml:space="preserve">Elementy historii i nauki XIX wieku. </w:t>
            </w:r>
          </w:p>
          <w:p w14:paraId="5E8B4B83" w14:textId="77777777" w:rsidR="00E938FC" w:rsidRPr="00AE3280" w:rsidRDefault="00E938FC" w:rsidP="00E938FC">
            <w:pPr>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Historia techniki europejskiej.</w:t>
            </w:r>
          </w:p>
          <w:p w14:paraId="20DCD7BA" w14:textId="77777777" w:rsidR="00E938FC" w:rsidRPr="00AE3280" w:rsidRDefault="00E938FC" w:rsidP="00E938FC">
            <w:pPr>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Polski wkład w dzieje nauki i techniki.</w:t>
            </w:r>
          </w:p>
          <w:p w14:paraId="534CCD11" w14:textId="77777777" w:rsidR="00E938FC" w:rsidRPr="00AE3280" w:rsidRDefault="00E938FC" w:rsidP="00E938FC">
            <w:pPr>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Główne osiągniecia naukowe, odkrycia i wynalazki, mające istotny wpływ na rozwój nauki w ujęciu polityczno-społecznym.</w:t>
            </w:r>
          </w:p>
          <w:p w14:paraId="4463DE7E" w14:textId="77777777" w:rsidR="00E938FC" w:rsidRPr="00AE3280" w:rsidRDefault="00E938FC" w:rsidP="00E938FC">
            <w:pPr>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Współczesne osiągnięcia w zakresie inżynierii środowiska. Nowoczesne techniki i technologie dla inżynierii środowiska. Główne czynniki przyspieszające i hamujące rozwój nauki i techniki.</w:t>
            </w:r>
          </w:p>
        </w:tc>
      </w:tr>
    </w:tbl>
    <w:p w14:paraId="37F3B5C8" w14:textId="77777777" w:rsidR="00E938FC" w:rsidRPr="00AE3280" w:rsidRDefault="00E938FC" w:rsidP="004710A0">
      <w:pPr>
        <w:numPr>
          <w:ilvl w:val="0"/>
          <w:numId w:val="74"/>
        </w:numPr>
        <w:tabs>
          <w:tab w:val="left" w:pos="284"/>
        </w:tabs>
        <w:spacing w:before="120" w:after="120"/>
        <w:ind w:left="284" w:hanging="284"/>
        <w:rPr>
          <w:b/>
          <w:color w:val="000000"/>
          <w:sz w:val="22"/>
          <w:szCs w:val="22"/>
        </w:rPr>
      </w:pPr>
      <w:r w:rsidRPr="00AE3280">
        <w:rPr>
          <w:b/>
          <w:color w:val="000000"/>
          <w:sz w:val="22"/>
          <w:szCs w:val="22"/>
        </w:rPr>
        <w:t>METODY (SPOSOBY) WERYFIKACJI I OCENY EFEKTÓW UCZENIA SIĘ OSIĄGNIĘTYCH PRZEZ STUDENTA</w:t>
      </w:r>
    </w:p>
    <w:p w14:paraId="1B918543" w14:textId="77777777" w:rsidR="00E938FC" w:rsidRPr="00AE3280" w:rsidRDefault="00E938FC" w:rsidP="00E938FC">
      <w:pPr>
        <w:spacing w:before="120" w:after="120"/>
        <w:jc w:val="both"/>
        <w:rPr>
          <w:color w:val="000000"/>
          <w:sz w:val="22"/>
          <w:szCs w:val="22"/>
        </w:rPr>
      </w:pPr>
      <w:r w:rsidRPr="00AE3280">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E938FC" w:rsidRPr="00AE3280" w14:paraId="2E49CE8E" w14:textId="77777777" w:rsidTr="004978BA">
        <w:trPr>
          <w:jc w:val="center"/>
        </w:trPr>
        <w:tc>
          <w:tcPr>
            <w:tcW w:w="1347" w:type="dxa"/>
            <w:vMerge w:val="restart"/>
            <w:shd w:val="clear" w:color="auto" w:fill="F2F2F2" w:themeFill="background1" w:themeFillShade="F2"/>
            <w:vAlign w:val="center"/>
          </w:tcPr>
          <w:p w14:paraId="38B21962" w14:textId="77777777" w:rsidR="00E938FC" w:rsidRPr="00AE3280" w:rsidRDefault="00E938FC" w:rsidP="004978BA">
            <w:pPr>
              <w:jc w:val="center"/>
              <w:rPr>
                <w:color w:val="000000"/>
                <w:sz w:val="22"/>
                <w:szCs w:val="22"/>
              </w:rPr>
            </w:pPr>
            <w:r w:rsidRPr="00AE3280">
              <w:rPr>
                <w:color w:val="000000"/>
                <w:sz w:val="22"/>
                <w:szCs w:val="22"/>
              </w:rPr>
              <w:t>Efekt uczenia się</w:t>
            </w:r>
          </w:p>
        </w:tc>
        <w:tc>
          <w:tcPr>
            <w:tcW w:w="8292" w:type="dxa"/>
            <w:gridSpan w:val="6"/>
            <w:shd w:val="clear" w:color="auto" w:fill="F2F2F2" w:themeFill="background1" w:themeFillShade="F2"/>
            <w:vAlign w:val="center"/>
          </w:tcPr>
          <w:p w14:paraId="2384875D" w14:textId="77777777" w:rsidR="00E938FC" w:rsidRPr="00AE3280" w:rsidRDefault="00E938FC" w:rsidP="004978BA">
            <w:pPr>
              <w:jc w:val="center"/>
              <w:rPr>
                <w:color w:val="000000"/>
                <w:sz w:val="22"/>
                <w:szCs w:val="22"/>
              </w:rPr>
            </w:pPr>
            <w:r w:rsidRPr="00AE3280">
              <w:rPr>
                <w:color w:val="000000"/>
                <w:sz w:val="22"/>
                <w:szCs w:val="22"/>
              </w:rPr>
              <w:t>Forma oceny (podano przykładowe)</w:t>
            </w:r>
          </w:p>
        </w:tc>
      </w:tr>
      <w:tr w:rsidR="00E938FC" w:rsidRPr="00AE3280" w14:paraId="6C1BC76C" w14:textId="77777777" w:rsidTr="004978BA">
        <w:trPr>
          <w:jc w:val="center"/>
        </w:trPr>
        <w:tc>
          <w:tcPr>
            <w:tcW w:w="1347" w:type="dxa"/>
            <w:vMerge/>
            <w:shd w:val="clear" w:color="auto" w:fill="F2F2F2" w:themeFill="background1" w:themeFillShade="F2"/>
            <w:vAlign w:val="center"/>
          </w:tcPr>
          <w:p w14:paraId="6085FA45" w14:textId="77777777" w:rsidR="00E938FC" w:rsidRPr="00AE3280" w:rsidRDefault="00E938FC" w:rsidP="004978BA">
            <w:pPr>
              <w:jc w:val="center"/>
              <w:rPr>
                <w:b/>
                <w:color w:val="000000"/>
                <w:sz w:val="22"/>
                <w:szCs w:val="22"/>
              </w:rPr>
            </w:pPr>
          </w:p>
        </w:tc>
        <w:tc>
          <w:tcPr>
            <w:tcW w:w="1360" w:type="dxa"/>
            <w:shd w:val="clear" w:color="auto" w:fill="F2F2F2" w:themeFill="background1" w:themeFillShade="F2"/>
            <w:vAlign w:val="center"/>
          </w:tcPr>
          <w:p w14:paraId="0EDF1D5C" w14:textId="77777777" w:rsidR="00E938FC" w:rsidRPr="00AE3280" w:rsidRDefault="00E938FC" w:rsidP="004978BA">
            <w:pPr>
              <w:jc w:val="center"/>
              <w:rPr>
                <w:color w:val="000000"/>
                <w:sz w:val="22"/>
                <w:szCs w:val="22"/>
              </w:rPr>
            </w:pPr>
            <w:r w:rsidRPr="00AE3280">
              <w:rPr>
                <w:color w:val="000000"/>
                <w:sz w:val="22"/>
                <w:szCs w:val="22"/>
              </w:rPr>
              <w:t>Egzamin ustny</w:t>
            </w:r>
          </w:p>
        </w:tc>
        <w:tc>
          <w:tcPr>
            <w:tcW w:w="1360" w:type="dxa"/>
            <w:shd w:val="clear" w:color="auto" w:fill="F2F2F2" w:themeFill="background1" w:themeFillShade="F2"/>
            <w:vAlign w:val="center"/>
          </w:tcPr>
          <w:p w14:paraId="2076024E" w14:textId="77777777" w:rsidR="00E938FC" w:rsidRPr="00AE3280" w:rsidRDefault="00E938FC" w:rsidP="004978BA">
            <w:pPr>
              <w:jc w:val="center"/>
              <w:rPr>
                <w:color w:val="000000"/>
                <w:sz w:val="22"/>
                <w:szCs w:val="22"/>
              </w:rPr>
            </w:pPr>
            <w:r w:rsidRPr="00AE3280">
              <w:rPr>
                <w:color w:val="000000"/>
                <w:sz w:val="22"/>
                <w:szCs w:val="22"/>
              </w:rPr>
              <w:t>Egzamin pisemny</w:t>
            </w:r>
          </w:p>
        </w:tc>
        <w:tc>
          <w:tcPr>
            <w:tcW w:w="1394" w:type="dxa"/>
            <w:shd w:val="clear" w:color="auto" w:fill="F2F2F2" w:themeFill="background1" w:themeFillShade="F2"/>
            <w:vAlign w:val="center"/>
          </w:tcPr>
          <w:p w14:paraId="6A43206F" w14:textId="77777777" w:rsidR="00E938FC" w:rsidRPr="00AE3280" w:rsidRDefault="00E938FC" w:rsidP="004978BA">
            <w:pPr>
              <w:jc w:val="center"/>
              <w:rPr>
                <w:color w:val="000000"/>
                <w:sz w:val="22"/>
                <w:szCs w:val="22"/>
              </w:rPr>
            </w:pPr>
            <w:r w:rsidRPr="00AE3280">
              <w:rPr>
                <w:color w:val="000000"/>
                <w:sz w:val="22"/>
                <w:szCs w:val="22"/>
              </w:rPr>
              <w:t>Kolokwium</w:t>
            </w:r>
          </w:p>
        </w:tc>
        <w:tc>
          <w:tcPr>
            <w:tcW w:w="1342" w:type="dxa"/>
            <w:shd w:val="clear" w:color="auto" w:fill="F2F2F2" w:themeFill="background1" w:themeFillShade="F2"/>
            <w:vAlign w:val="center"/>
          </w:tcPr>
          <w:p w14:paraId="2C4021B6" w14:textId="77777777" w:rsidR="00E938FC" w:rsidRPr="00AE3280" w:rsidRDefault="00E938FC" w:rsidP="004978BA">
            <w:pPr>
              <w:jc w:val="center"/>
              <w:rPr>
                <w:color w:val="000000"/>
                <w:sz w:val="22"/>
                <w:szCs w:val="22"/>
              </w:rPr>
            </w:pPr>
            <w:r w:rsidRPr="00AE3280">
              <w:rPr>
                <w:color w:val="000000"/>
                <w:sz w:val="22"/>
                <w:szCs w:val="22"/>
              </w:rPr>
              <w:t>Projekt</w:t>
            </w:r>
          </w:p>
        </w:tc>
        <w:tc>
          <w:tcPr>
            <w:tcW w:w="1463" w:type="dxa"/>
            <w:shd w:val="clear" w:color="auto" w:fill="F2F2F2" w:themeFill="background1" w:themeFillShade="F2"/>
            <w:vAlign w:val="center"/>
          </w:tcPr>
          <w:p w14:paraId="3359FF5C" w14:textId="77777777" w:rsidR="00E938FC" w:rsidRPr="00AE3280" w:rsidRDefault="00E938FC" w:rsidP="004978BA">
            <w:pPr>
              <w:jc w:val="center"/>
              <w:rPr>
                <w:color w:val="000000"/>
                <w:sz w:val="22"/>
                <w:szCs w:val="22"/>
              </w:rPr>
            </w:pPr>
            <w:r w:rsidRPr="00AE3280">
              <w:rPr>
                <w:color w:val="000000"/>
                <w:sz w:val="22"/>
                <w:szCs w:val="22"/>
              </w:rPr>
              <w:t>Sprawozdanie</w:t>
            </w:r>
          </w:p>
        </w:tc>
        <w:tc>
          <w:tcPr>
            <w:tcW w:w="1373" w:type="dxa"/>
            <w:shd w:val="clear" w:color="auto" w:fill="F2F2F2" w:themeFill="background1" w:themeFillShade="F2"/>
            <w:vAlign w:val="center"/>
          </w:tcPr>
          <w:p w14:paraId="1EA647C3" w14:textId="77777777" w:rsidR="00E938FC" w:rsidRPr="00AE3280" w:rsidRDefault="00E938FC" w:rsidP="004978BA">
            <w:pPr>
              <w:jc w:val="center"/>
              <w:rPr>
                <w:color w:val="000000"/>
                <w:sz w:val="22"/>
                <w:szCs w:val="22"/>
              </w:rPr>
            </w:pPr>
            <w:r w:rsidRPr="00AE3280">
              <w:rPr>
                <w:color w:val="000000"/>
                <w:sz w:val="22"/>
                <w:szCs w:val="22"/>
              </w:rPr>
              <w:t>…………</w:t>
            </w:r>
          </w:p>
        </w:tc>
      </w:tr>
      <w:tr w:rsidR="00E938FC" w:rsidRPr="00AE3280" w14:paraId="047F704D" w14:textId="77777777" w:rsidTr="004978BA">
        <w:trPr>
          <w:trHeight w:val="283"/>
          <w:jc w:val="center"/>
        </w:trPr>
        <w:tc>
          <w:tcPr>
            <w:tcW w:w="1347" w:type="dxa"/>
          </w:tcPr>
          <w:p w14:paraId="00BE744C" w14:textId="77777777" w:rsidR="00E938FC" w:rsidRPr="00AE3280" w:rsidRDefault="00E938FC" w:rsidP="004978BA">
            <w:pPr>
              <w:jc w:val="center"/>
              <w:rPr>
                <w:color w:val="000000"/>
                <w:sz w:val="22"/>
                <w:szCs w:val="22"/>
              </w:rPr>
            </w:pPr>
            <w:r w:rsidRPr="00AE3280">
              <w:rPr>
                <w:color w:val="000000"/>
                <w:sz w:val="22"/>
                <w:szCs w:val="22"/>
              </w:rPr>
              <w:t>W1</w:t>
            </w:r>
          </w:p>
        </w:tc>
        <w:tc>
          <w:tcPr>
            <w:tcW w:w="1360" w:type="dxa"/>
          </w:tcPr>
          <w:p w14:paraId="2580370A" w14:textId="77777777" w:rsidR="00E938FC" w:rsidRPr="00AE3280" w:rsidRDefault="00E938FC" w:rsidP="004978BA">
            <w:pPr>
              <w:jc w:val="center"/>
              <w:rPr>
                <w:color w:val="000000"/>
                <w:sz w:val="22"/>
                <w:szCs w:val="22"/>
              </w:rPr>
            </w:pPr>
          </w:p>
        </w:tc>
        <w:tc>
          <w:tcPr>
            <w:tcW w:w="1360" w:type="dxa"/>
          </w:tcPr>
          <w:p w14:paraId="42CC53A6" w14:textId="77777777" w:rsidR="00E938FC" w:rsidRPr="00AE3280" w:rsidRDefault="00E938FC" w:rsidP="004978BA">
            <w:pPr>
              <w:jc w:val="center"/>
              <w:rPr>
                <w:color w:val="000000"/>
                <w:sz w:val="22"/>
                <w:szCs w:val="22"/>
              </w:rPr>
            </w:pPr>
          </w:p>
        </w:tc>
        <w:tc>
          <w:tcPr>
            <w:tcW w:w="1394" w:type="dxa"/>
          </w:tcPr>
          <w:p w14:paraId="33B1E48E" w14:textId="77777777" w:rsidR="00E938FC" w:rsidRPr="00AE3280" w:rsidRDefault="00E938FC" w:rsidP="004978BA">
            <w:pPr>
              <w:jc w:val="center"/>
              <w:rPr>
                <w:color w:val="000000"/>
                <w:sz w:val="22"/>
                <w:szCs w:val="22"/>
              </w:rPr>
            </w:pPr>
            <w:r w:rsidRPr="00AE3280">
              <w:rPr>
                <w:color w:val="000000"/>
                <w:sz w:val="22"/>
                <w:szCs w:val="22"/>
              </w:rPr>
              <w:t>x</w:t>
            </w:r>
          </w:p>
        </w:tc>
        <w:tc>
          <w:tcPr>
            <w:tcW w:w="1342" w:type="dxa"/>
          </w:tcPr>
          <w:p w14:paraId="4A99E444" w14:textId="77777777" w:rsidR="00E938FC" w:rsidRPr="00AE3280" w:rsidRDefault="00E938FC" w:rsidP="004978BA">
            <w:pPr>
              <w:jc w:val="center"/>
              <w:rPr>
                <w:color w:val="000000"/>
                <w:sz w:val="22"/>
                <w:szCs w:val="22"/>
              </w:rPr>
            </w:pPr>
          </w:p>
        </w:tc>
        <w:tc>
          <w:tcPr>
            <w:tcW w:w="1463" w:type="dxa"/>
          </w:tcPr>
          <w:p w14:paraId="0CD6E5E3" w14:textId="77777777" w:rsidR="00E938FC" w:rsidRPr="00AE3280" w:rsidRDefault="00E938FC" w:rsidP="004978BA">
            <w:pPr>
              <w:jc w:val="center"/>
              <w:rPr>
                <w:color w:val="000000"/>
                <w:sz w:val="22"/>
                <w:szCs w:val="22"/>
              </w:rPr>
            </w:pPr>
          </w:p>
        </w:tc>
        <w:tc>
          <w:tcPr>
            <w:tcW w:w="1373" w:type="dxa"/>
          </w:tcPr>
          <w:p w14:paraId="2B3DFF7F" w14:textId="77777777" w:rsidR="00E938FC" w:rsidRPr="00AE3280" w:rsidRDefault="00E938FC" w:rsidP="004978BA">
            <w:pPr>
              <w:jc w:val="center"/>
              <w:rPr>
                <w:color w:val="000000"/>
                <w:sz w:val="22"/>
                <w:szCs w:val="22"/>
              </w:rPr>
            </w:pPr>
          </w:p>
        </w:tc>
      </w:tr>
      <w:tr w:rsidR="00E938FC" w:rsidRPr="00AE3280" w14:paraId="1AA50DC0" w14:textId="77777777" w:rsidTr="004978BA">
        <w:trPr>
          <w:trHeight w:val="283"/>
          <w:jc w:val="center"/>
        </w:trPr>
        <w:tc>
          <w:tcPr>
            <w:tcW w:w="1347" w:type="dxa"/>
          </w:tcPr>
          <w:p w14:paraId="2803E030" w14:textId="77777777" w:rsidR="00E938FC" w:rsidRPr="00AE3280" w:rsidRDefault="00E938FC" w:rsidP="004978BA">
            <w:pPr>
              <w:jc w:val="center"/>
              <w:rPr>
                <w:color w:val="000000"/>
                <w:sz w:val="22"/>
                <w:szCs w:val="22"/>
              </w:rPr>
            </w:pPr>
            <w:r w:rsidRPr="00AE3280">
              <w:rPr>
                <w:color w:val="000000"/>
                <w:sz w:val="22"/>
                <w:szCs w:val="22"/>
              </w:rPr>
              <w:t>W2</w:t>
            </w:r>
          </w:p>
        </w:tc>
        <w:tc>
          <w:tcPr>
            <w:tcW w:w="1360" w:type="dxa"/>
          </w:tcPr>
          <w:p w14:paraId="37BC5D57" w14:textId="77777777" w:rsidR="00E938FC" w:rsidRPr="00AE3280" w:rsidRDefault="00E938FC" w:rsidP="004978BA">
            <w:pPr>
              <w:jc w:val="center"/>
              <w:rPr>
                <w:color w:val="000000"/>
                <w:sz w:val="22"/>
                <w:szCs w:val="22"/>
              </w:rPr>
            </w:pPr>
          </w:p>
        </w:tc>
        <w:tc>
          <w:tcPr>
            <w:tcW w:w="1360" w:type="dxa"/>
          </w:tcPr>
          <w:p w14:paraId="5055AC85" w14:textId="77777777" w:rsidR="00E938FC" w:rsidRPr="00AE3280" w:rsidRDefault="00E938FC" w:rsidP="004978BA">
            <w:pPr>
              <w:jc w:val="center"/>
              <w:rPr>
                <w:color w:val="000000"/>
                <w:sz w:val="22"/>
                <w:szCs w:val="22"/>
              </w:rPr>
            </w:pPr>
          </w:p>
        </w:tc>
        <w:tc>
          <w:tcPr>
            <w:tcW w:w="1394" w:type="dxa"/>
          </w:tcPr>
          <w:p w14:paraId="01C842F6" w14:textId="77777777" w:rsidR="00E938FC" w:rsidRPr="00AE3280" w:rsidRDefault="00E938FC" w:rsidP="004978BA">
            <w:pPr>
              <w:jc w:val="center"/>
              <w:rPr>
                <w:color w:val="000000"/>
                <w:sz w:val="22"/>
                <w:szCs w:val="22"/>
              </w:rPr>
            </w:pPr>
            <w:r w:rsidRPr="00AE3280">
              <w:rPr>
                <w:color w:val="000000"/>
                <w:sz w:val="22"/>
                <w:szCs w:val="22"/>
              </w:rPr>
              <w:t>x</w:t>
            </w:r>
          </w:p>
        </w:tc>
        <w:tc>
          <w:tcPr>
            <w:tcW w:w="1342" w:type="dxa"/>
          </w:tcPr>
          <w:p w14:paraId="7ABD8645" w14:textId="77777777" w:rsidR="00E938FC" w:rsidRPr="00AE3280" w:rsidRDefault="00E938FC" w:rsidP="004978BA">
            <w:pPr>
              <w:jc w:val="center"/>
              <w:rPr>
                <w:color w:val="000000"/>
                <w:sz w:val="22"/>
                <w:szCs w:val="22"/>
              </w:rPr>
            </w:pPr>
          </w:p>
        </w:tc>
        <w:tc>
          <w:tcPr>
            <w:tcW w:w="1463" w:type="dxa"/>
          </w:tcPr>
          <w:p w14:paraId="53D4FA08" w14:textId="77777777" w:rsidR="00E938FC" w:rsidRPr="00AE3280" w:rsidRDefault="00E938FC" w:rsidP="004978BA">
            <w:pPr>
              <w:jc w:val="center"/>
              <w:rPr>
                <w:color w:val="000000"/>
                <w:sz w:val="22"/>
                <w:szCs w:val="22"/>
              </w:rPr>
            </w:pPr>
          </w:p>
        </w:tc>
        <w:tc>
          <w:tcPr>
            <w:tcW w:w="1373" w:type="dxa"/>
          </w:tcPr>
          <w:p w14:paraId="2C88E424" w14:textId="77777777" w:rsidR="00E938FC" w:rsidRPr="00AE3280" w:rsidRDefault="00E938FC" w:rsidP="004978BA">
            <w:pPr>
              <w:jc w:val="center"/>
              <w:rPr>
                <w:color w:val="000000"/>
                <w:sz w:val="22"/>
                <w:szCs w:val="22"/>
              </w:rPr>
            </w:pPr>
          </w:p>
        </w:tc>
      </w:tr>
      <w:tr w:rsidR="00E938FC" w:rsidRPr="00AE3280" w14:paraId="6F7B022A" w14:textId="77777777" w:rsidTr="004978BA">
        <w:trPr>
          <w:trHeight w:val="283"/>
          <w:jc w:val="center"/>
        </w:trPr>
        <w:tc>
          <w:tcPr>
            <w:tcW w:w="1347" w:type="dxa"/>
          </w:tcPr>
          <w:p w14:paraId="490D3BF7" w14:textId="77777777" w:rsidR="00E938FC" w:rsidRPr="00AE3280" w:rsidRDefault="00E938FC" w:rsidP="004978BA">
            <w:pPr>
              <w:jc w:val="center"/>
              <w:rPr>
                <w:color w:val="000000"/>
                <w:sz w:val="22"/>
                <w:szCs w:val="22"/>
              </w:rPr>
            </w:pPr>
            <w:r w:rsidRPr="00AE3280">
              <w:rPr>
                <w:color w:val="000000"/>
                <w:sz w:val="22"/>
                <w:szCs w:val="22"/>
              </w:rPr>
              <w:t>U1</w:t>
            </w:r>
          </w:p>
        </w:tc>
        <w:tc>
          <w:tcPr>
            <w:tcW w:w="1360" w:type="dxa"/>
          </w:tcPr>
          <w:p w14:paraId="1BC25BEF" w14:textId="77777777" w:rsidR="00E938FC" w:rsidRPr="00AE3280" w:rsidRDefault="00E938FC" w:rsidP="004978BA">
            <w:pPr>
              <w:jc w:val="center"/>
              <w:rPr>
                <w:color w:val="000000"/>
                <w:sz w:val="22"/>
                <w:szCs w:val="22"/>
              </w:rPr>
            </w:pPr>
          </w:p>
        </w:tc>
        <w:tc>
          <w:tcPr>
            <w:tcW w:w="1360" w:type="dxa"/>
          </w:tcPr>
          <w:p w14:paraId="0A4D9434" w14:textId="77777777" w:rsidR="00E938FC" w:rsidRPr="00AE3280" w:rsidRDefault="00E938FC" w:rsidP="004978BA">
            <w:pPr>
              <w:jc w:val="center"/>
              <w:rPr>
                <w:color w:val="000000"/>
                <w:sz w:val="22"/>
                <w:szCs w:val="22"/>
              </w:rPr>
            </w:pPr>
          </w:p>
        </w:tc>
        <w:tc>
          <w:tcPr>
            <w:tcW w:w="1394" w:type="dxa"/>
          </w:tcPr>
          <w:p w14:paraId="5D3B4117" w14:textId="77777777" w:rsidR="00E938FC" w:rsidRPr="00AE3280" w:rsidRDefault="00E938FC" w:rsidP="004978BA">
            <w:pPr>
              <w:jc w:val="center"/>
              <w:rPr>
                <w:color w:val="000000"/>
                <w:sz w:val="22"/>
                <w:szCs w:val="22"/>
              </w:rPr>
            </w:pPr>
            <w:r w:rsidRPr="00AE3280">
              <w:rPr>
                <w:color w:val="000000"/>
                <w:sz w:val="22"/>
                <w:szCs w:val="22"/>
              </w:rPr>
              <w:t>x</w:t>
            </w:r>
          </w:p>
        </w:tc>
        <w:tc>
          <w:tcPr>
            <w:tcW w:w="1342" w:type="dxa"/>
          </w:tcPr>
          <w:p w14:paraId="453D0405" w14:textId="77777777" w:rsidR="00E938FC" w:rsidRPr="00AE3280" w:rsidRDefault="00E938FC" w:rsidP="004978BA">
            <w:pPr>
              <w:jc w:val="center"/>
              <w:rPr>
                <w:color w:val="000000"/>
                <w:sz w:val="22"/>
                <w:szCs w:val="22"/>
              </w:rPr>
            </w:pPr>
          </w:p>
        </w:tc>
        <w:tc>
          <w:tcPr>
            <w:tcW w:w="1463" w:type="dxa"/>
          </w:tcPr>
          <w:p w14:paraId="50D00689" w14:textId="77777777" w:rsidR="00E938FC" w:rsidRPr="00AE3280" w:rsidRDefault="00E938FC" w:rsidP="004978BA">
            <w:pPr>
              <w:jc w:val="center"/>
              <w:rPr>
                <w:color w:val="000000"/>
                <w:sz w:val="22"/>
                <w:szCs w:val="22"/>
              </w:rPr>
            </w:pPr>
          </w:p>
        </w:tc>
        <w:tc>
          <w:tcPr>
            <w:tcW w:w="1373" w:type="dxa"/>
          </w:tcPr>
          <w:p w14:paraId="5797A3FD" w14:textId="77777777" w:rsidR="00E938FC" w:rsidRPr="00AE3280" w:rsidRDefault="00E938FC" w:rsidP="004978BA">
            <w:pPr>
              <w:jc w:val="center"/>
              <w:rPr>
                <w:color w:val="000000"/>
                <w:sz w:val="22"/>
                <w:szCs w:val="22"/>
              </w:rPr>
            </w:pPr>
          </w:p>
        </w:tc>
      </w:tr>
      <w:tr w:rsidR="00E938FC" w:rsidRPr="00AE3280" w14:paraId="21B61551" w14:textId="77777777" w:rsidTr="004978BA">
        <w:trPr>
          <w:trHeight w:val="283"/>
          <w:jc w:val="center"/>
        </w:trPr>
        <w:tc>
          <w:tcPr>
            <w:tcW w:w="1347" w:type="dxa"/>
          </w:tcPr>
          <w:p w14:paraId="5D0EFC9E" w14:textId="77777777" w:rsidR="00E938FC" w:rsidRPr="00AE3280" w:rsidRDefault="00E938FC" w:rsidP="004978BA">
            <w:pPr>
              <w:jc w:val="center"/>
              <w:rPr>
                <w:color w:val="000000"/>
                <w:sz w:val="22"/>
                <w:szCs w:val="22"/>
              </w:rPr>
            </w:pPr>
            <w:r w:rsidRPr="00AE3280">
              <w:rPr>
                <w:color w:val="000000"/>
                <w:sz w:val="22"/>
                <w:szCs w:val="22"/>
              </w:rPr>
              <w:t>U2</w:t>
            </w:r>
          </w:p>
        </w:tc>
        <w:tc>
          <w:tcPr>
            <w:tcW w:w="1360" w:type="dxa"/>
          </w:tcPr>
          <w:p w14:paraId="22FE20E0" w14:textId="77777777" w:rsidR="00E938FC" w:rsidRPr="00AE3280" w:rsidRDefault="00E938FC" w:rsidP="004978BA">
            <w:pPr>
              <w:jc w:val="center"/>
              <w:rPr>
                <w:color w:val="000000"/>
                <w:sz w:val="22"/>
                <w:szCs w:val="22"/>
              </w:rPr>
            </w:pPr>
          </w:p>
        </w:tc>
        <w:tc>
          <w:tcPr>
            <w:tcW w:w="1360" w:type="dxa"/>
          </w:tcPr>
          <w:p w14:paraId="0A40054C" w14:textId="77777777" w:rsidR="00E938FC" w:rsidRPr="00AE3280" w:rsidRDefault="00E938FC" w:rsidP="004978BA">
            <w:pPr>
              <w:jc w:val="center"/>
              <w:rPr>
                <w:color w:val="000000"/>
                <w:sz w:val="22"/>
                <w:szCs w:val="22"/>
              </w:rPr>
            </w:pPr>
          </w:p>
        </w:tc>
        <w:tc>
          <w:tcPr>
            <w:tcW w:w="1394" w:type="dxa"/>
          </w:tcPr>
          <w:p w14:paraId="5517F8DE" w14:textId="77777777" w:rsidR="00E938FC" w:rsidRPr="00AE3280" w:rsidRDefault="00E938FC" w:rsidP="004978BA">
            <w:pPr>
              <w:jc w:val="center"/>
              <w:rPr>
                <w:color w:val="000000"/>
                <w:sz w:val="22"/>
                <w:szCs w:val="22"/>
              </w:rPr>
            </w:pPr>
            <w:r w:rsidRPr="00AE3280">
              <w:rPr>
                <w:color w:val="000000"/>
                <w:sz w:val="22"/>
                <w:szCs w:val="22"/>
              </w:rPr>
              <w:t>x</w:t>
            </w:r>
          </w:p>
        </w:tc>
        <w:tc>
          <w:tcPr>
            <w:tcW w:w="1342" w:type="dxa"/>
          </w:tcPr>
          <w:p w14:paraId="13B348B3" w14:textId="77777777" w:rsidR="00E938FC" w:rsidRPr="00AE3280" w:rsidRDefault="00E938FC" w:rsidP="004978BA">
            <w:pPr>
              <w:jc w:val="center"/>
              <w:rPr>
                <w:color w:val="000000"/>
                <w:sz w:val="22"/>
                <w:szCs w:val="22"/>
              </w:rPr>
            </w:pPr>
          </w:p>
        </w:tc>
        <w:tc>
          <w:tcPr>
            <w:tcW w:w="1463" w:type="dxa"/>
          </w:tcPr>
          <w:p w14:paraId="5FF8ABA7" w14:textId="77777777" w:rsidR="00E938FC" w:rsidRPr="00AE3280" w:rsidRDefault="00E938FC" w:rsidP="004978BA">
            <w:pPr>
              <w:jc w:val="center"/>
              <w:rPr>
                <w:color w:val="000000"/>
                <w:sz w:val="22"/>
                <w:szCs w:val="22"/>
              </w:rPr>
            </w:pPr>
          </w:p>
        </w:tc>
        <w:tc>
          <w:tcPr>
            <w:tcW w:w="1373" w:type="dxa"/>
          </w:tcPr>
          <w:p w14:paraId="61DE2173" w14:textId="77777777" w:rsidR="00E938FC" w:rsidRPr="00AE3280" w:rsidRDefault="00E938FC" w:rsidP="004978BA">
            <w:pPr>
              <w:jc w:val="center"/>
              <w:rPr>
                <w:color w:val="000000"/>
                <w:sz w:val="22"/>
                <w:szCs w:val="22"/>
              </w:rPr>
            </w:pPr>
          </w:p>
        </w:tc>
      </w:tr>
      <w:tr w:rsidR="00E938FC" w:rsidRPr="00AE3280" w14:paraId="4C8C6AB7" w14:textId="77777777" w:rsidTr="004978BA">
        <w:trPr>
          <w:trHeight w:val="283"/>
          <w:jc w:val="center"/>
        </w:trPr>
        <w:tc>
          <w:tcPr>
            <w:tcW w:w="1347" w:type="dxa"/>
          </w:tcPr>
          <w:p w14:paraId="615C846A" w14:textId="77777777" w:rsidR="00E938FC" w:rsidRPr="00AE3280" w:rsidRDefault="00E938FC" w:rsidP="004978BA">
            <w:pPr>
              <w:jc w:val="center"/>
              <w:rPr>
                <w:color w:val="000000"/>
                <w:sz w:val="22"/>
                <w:szCs w:val="22"/>
              </w:rPr>
            </w:pPr>
            <w:r w:rsidRPr="00AE3280">
              <w:rPr>
                <w:color w:val="000000"/>
                <w:sz w:val="22"/>
                <w:szCs w:val="22"/>
              </w:rPr>
              <w:t>K1</w:t>
            </w:r>
          </w:p>
        </w:tc>
        <w:tc>
          <w:tcPr>
            <w:tcW w:w="1360" w:type="dxa"/>
          </w:tcPr>
          <w:p w14:paraId="3550B4FE" w14:textId="77777777" w:rsidR="00E938FC" w:rsidRPr="00AE3280" w:rsidRDefault="00E938FC" w:rsidP="004978BA">
            <w:pPr>
              <w:jc w:val="center"/>
              <w:rPr>
                <w:color w:val="000000"/>
                <w:sz w:val="22"/>
                <w:szCs w:val="22"/>
              </w:rPr>
            </w:pPr>
          </w:p>
        </w:tc>
        <w:tc>
          <w:tcPr>
            <w:tcW w:w="1360" w:type="dxa"/>
          </w:tcPr>
          <w:p w14:paraId="743C4FFC" w14:textId="77777777" w:rsidR="00E938FC" w:rsidRPr="00AE3280" w:rsidRDefault="00E938FC" w:rsidP="004978BA">
            <w:pPr>
              <w:jc w:val="center"/>
              <w:rPr>
                <w:color w:val="000000"/>
                <w:sz w:val="22"/>
                <w:szCs w:val="22"/>
              </w:rPr>
            </w:pPr>
          </w:p>
        </w:tc>
        <w:tc>
          <w:tcPr>
            <w:tcW w:w="1394" w:type="dxa"/>
          </w:tcPr>
          <w:p w14:paraId="48D55CF9" w14:textId="77777777" w:rsidR="00E938FC" w:rsidRPr="00AE3280" w:rsidRDefault="00E938FC" w:rsidP="004978BA">
            <w:pPr>
              <w:jc w:val="center"/>
              <w:rPr>
                <w:color w:val="000000"/>
                <w:sz w:val="22"/>
                <w:szCs w:val="22"/>
              </w:rPr>
            </w:pPr>
            <w:r w:rsidRPr="00AE3280">
              <w:rPr>
                <w:color w:val="000000"/>
                <w:sz w:val="22"/>
                <w:szCs w:val="22"/>
              </w:rPr>
              <w:t>x</w:t>
            </w:r>
          </w:p>
        </w:tc>
        <w:tc>
          <w:tcPr>
            <w:tcW w:w="1342" w:type="dxa"/>
          </w:tcPr>
          <w:p w14:paraId="3C5CA1FC" w14:textId="77777777" w:rsidR="00E938FC" w:rsidRPr="00AE3280" w:rsidRDefault="00E938FC" w:rsidP="004978BA">
            <w:pPr>
              <w:jc w:val="center"/>
              <w:rPr>
                <w:color w:val="000000"/>
                <w:sz w:val="22"/>
                <w:szCs w:val="22"/>
              </w:rPr>
            </w:pPr>
          </w:p>
        </w:tc>
        <w:tc>
          <w:tcPr>
            <w:tcW w:w="1463" w:type="dxa"/>
          </w:tcPr>
          <w:p w14:paraId="48BF1F1B" w14:textId="77777777" w:rsidR="00E938FC" w:rsidRPr="00AE3280" w:rsidRDefault="00E938FC" w:rsidP="004978BA">
            <w:pPr>
              <w:jc w:val="center"/>
              <w:rPr>
                <w:color w:val="000000"/>
                <w:sz w:val="22"/>
                <w:szCs w:val="22"/>
              </w:rPr>
            </w:pPr>
          </w:p>
        </w:tc>
        <w:tc>
          <w:tcPr>
            <w:tcW w:w="1373" w:type="dxa"/>
          </w:tcPr>
          <w:p w14:paraId="6719317D" w14:textId="77777777" w:rsidR="00E938FC" w:rsidRPr="00AE3280" w:rsidRDefault="00E938FC" w:rsidP="004978BA">
            <w:pPr>
              <w:jc w:val="center"/>
              <w:rPr>
                <w:color w:val="000000"/>
                <w:sz w:val="22"/>
                <w:szCs w:val="22"/>
              </w:rPr>
            </w:pPr>
          </w:p>
        </w:tc>
      </w:tr>
    </w:tbl>
    <w:p w14:paraId="41E6D44F" w14:textId="77777777" w:rsidR="00E938FC" w:rsidRPr="00AE3280" w:rsidRDefault="00E938FC" w:rsidP="004710A0">
      <w:pPr>
        <w:numPr>
          <w:ilvl w:val="0"/>
          <w:numId w:val="74"/>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938FC" w:rsidRPr="00AE3280" w14:paraId="380EA066" w14:textId="77777777" w:rsidTr="004978BA">
        <w:trPr>
          <w:jc w:val="center"/>
        </w:trPr>
        <w:tc>
          <w:tcPr>
            <w:tcW w:w="1789" w:type="dxa"/>
            <w:shd w:val="clear" w:color="auto" w:fill="F2F2F2" w:themeFill="background1" w:themeFillShade="F2"/>
          </w:tcPr>
          <w:p w14:paraId="4F6BAEC5"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Pr>
          <w:p w14:paraId="711C8DC3"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222222"/>
                <w:sz w:val="22"/>
                <w:szCs w:val="22"/>
                <w:shd w:val="clear" w:color="auto" w:fill="FFFFFF"/>
              </w:rPr>
            </w:pPr>
            <w:r w:rsidRPr="00AE3280">
              <w:rPr>
                <w:sz w:val="22"/>
                <w:szCs w:val="22"/>
              </w:rPr>
              <w:t xml:space="preserve">1. </w:t>
            </w:r>
            <w:r w:rsidRPr="00AE3280">
              <w:rPr>
                <w:sz w:val="22"/>
                <w:szCs w:val="22"/>
                <w:shd w:val="clear" w:color="auto" w:fill="FFFFFF"/>
              </w:rPr>
              <w:t>Maciej Bugajewski</w:t>
            </w:r>
            <w:r w:rsidRPr="00AE3280">
              <w:rPr>
                <w:color w:val="222222"/>
                <w:sz w:val="22"/>
                <w:szCs w:val="22"/>
                <w:shd w:val="clear" w:color="auto" w:fill="FFFFFF"/>
              </w:rPr>
              <w:t xml:space="preserve"> (red.), 2008, </w:t>
            </w:r>
            <w:r w:rsidRPr="00AE3280">
              <w:rPr>
                <w:iCs/>
                <w:color w:val="222222"/>
                <w:sz w:val="22"/>
                <w:szCs w:val="22"/>
                <w:shd w:val="clear" w:color="auto" w:fill="FFFFFF"/>
              </w:rPr>
              <w:t xml:space="preserve">Czy przeszłość powinna być inna? Studia z teorii </w:t>
            </w:r>
          </w:p>
          <w:p w14:paraId="6F7755A4"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AE3280">
              <w:rPr>
                <w:iCs/>
                <w:color w:val="222222"/>
                <w:sz w:val="22"/>
                <w:szCs w:val="22"/>
                <w:shd w:val="clear" w:color="auto" w:fill="FFFFFF"/>
              </w:rPr>
              <w:t xml:space="preserve">    i historii historiografii</w:t>
            </w:r>
            <w:r w:rsidRPr="00AE3280">
              <w:rPr>
                <w:color w:val="222222"/>
                <w:sz w:val="22"/>
                <w:szCs w:val="22"/>
                <w:shd w:val="clear" w:color="auto" w:fill="FFFFFF"/>
              </w:rPr>
              <w:t>, Poznań: Instytut Historii UAM.</w:t>
            </w:r>
          </w:p>
          <w:p w14:paraId="501D72AF"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AE3280">
              <w:rPr>
                <w:sz w:val="22"/>
                <w:szCs w:val="22"/>
              </w:rPr>
              <w:t>2.Historia nauki polskiej, 2015, Wydawnictwo ASPRA-JR, s. 1612.</w:t>
            </w:r>
          </w:p>
          <w:p w14:paraId="14C57207"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AE3280">
              <w:rPr>
                <w:sz w:val="22"/>
                <w:szCs w:val="22"/>
              </w:rPr>
              <w:t>3.Mumford Lewis, 1966, Technika a cywilizacja (</w:t>
            </w:r>
            <w:proofErr w:type="spellStart"/>
            <w:r w:rsidRPr="00AE3280">
              <w:rPr>
                <w:color w:val="282828"/>
                <w:sz w:val="22"/>
                <w:szCs w:val="22"/>
                <w:shd w:val="clear" w:color="auto" w:fill="FFFFFF"/>
              </w:rPr>
              <w:t>Technics</w:t>
            </w:r>
            <w:proofErr w:type="spellEnd"/>
            <w:r w:rsidRPr="00AE3280">
              <w:rPr>
                <w:color w:val="282828"/>
                <w:sz w:val="22"/>
                <w:szCs w:val="22"/>
                <w:shd w:val="clear" w:color="auto" w:fill="FFFFFF"/>
              </w:rPr>
              <w:t xml:space="preserve"> and </w:t>
            </w:r>
            <w:proofErr w:type="spellStart"/>
            <w:r w:rsidRPr="00AE3280">
              <w:rPr>
                <w:color w:val="282828"/>
                <w:sz w:val="22"/>
                <w:szCs w:val="22"/>
                <w:shd w:val="clear" w:color="auto" w:fill="FFFFFF"/>
              </w:rPr>
              <w:t>Civilization</w:t>
            </w:r>
            <w:proofErr w:type="spellEnd"/>
            <w:r w:rsidRPr="00AE3280">
              <w:rPr>
                <w:color w:val="282828"/>
                <w:sz w:val="22"/>
                <w:szCs w:val="22"/>
                <w:shd w:val="clear" w:color="auto" w:fill="FFFFFF"/>
              </w:rPr>
              <w:t>)</w:t>
            </w:r>
            <w:r w:rsidRPr="00AE3280">
              <w:rPr>
                <w:sz w:val="22"/>
                <w:szCs w:val="22"/>
              </w:rPr>
              <w:t>,</w:t>
            </w:r>
          </w:p>
          <w:p w14:paraId="75B430D6"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AE3280">
              <w:rPr>
                <w:sz w:val="22"/>
                <w:szCs w:val="22"/>
              </w:rPr>
              <w:t xml:space="preserve">   Wydawnictwo Naukowe PWN.</w:t>
            </w:r>
          </w:p>
          <w:p w14:paraId="1CC267B9"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AE3280">
              <w:rPr>
                <w:sz w:val="22"/>
                <w:szCs w:val="22"/>
              </w:rPr>
              <w:t>4.Orłowski B., 2008, Historia techniki polskiej, s.342.</w:t>
            </w:r>
          </w:p>
          <w:p w14:paraId="6911DFEC"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AE3280">
              <w:rPr>
                <w:sz w:val="22"/>
                <w:szCs w:val="22"/>
              </w:rPr>
              <w:t>5.Orłowski B., 1963, Tysiąc lat polskiej techniki, s. 231.</w:t>
            </w:r>
          </w:p>
          <w:p w14:paraId="6DC85805"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AE3280">
              <w:rPr>
                <w:sz w:val="22"/>
                <w:szCs w:val="22"/>
              </w:rPr>
              <w:t>6.Suchodolski B. (red.), 1970-1974, Historia nauki polskiej, Tomy I-IV,</w:t>
            </w:r>
          </w:p>
          <w:p w14:paraId="39E59840"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AE3280">
              <w:rPr>
                <w:sz w:val="22"/>
                <w:szCs w:val="22"/>
              </w:rPr>
              <w:lastRenderedPageBreak/>
              <w:t xml:space="preserve">   Wydawnictwo PAN.</w:t>
            </w:r>
          </w:p>
        </w:tc>
      </w:tr>
      <w:tr w:rsidR="00E938FC" w:rsidRPr="00AE3280" w14:paraId="76302992" w14:textId="77777777" w:rsidTr="004978BA">
        <w:trPr>
          <w:jc w:val="center"/>
        </w:trPr>
        <w:tc>
          <w:tcPr>
            <w:tcW w:w="1789" w:type="dxa"/>
            <w:shd w:val="clear" w:color="auto" w:fill="F2F2F2" w:themeFill="background1" w:themeFillShade="F2"/>
          </w:tcPr>
          <w:p w14:paraId="242C3808"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lastRenderedPageBreak/>
              <w:t>Literatura uzupełniająca</w:t>
            </w:r>
          </w:p>
        </w:tc>
        <w:tc>
          <w:tcPr>
            <w:tcW w:w="7849" w:type="dxa"/>
          </w:tcPr>
          <w:p w14:paraId="4F6E4F9D"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1.Kwaśniewski J., 2019, Co przyspiesza, a co hamuje postęp techniczny, s.40.</w:t>
            </w:r>
          </w:p>
          <w:p w14:paraId="55F12987"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2.Kwartalnik „Historii Nauki i Techniki”, Instytut Historii i Nauki PAN.</w:t>
            </w:r>
          </w:p>
          <w:p w14:paraId="1FD304AD"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3.Pater Z., 2011, Wybrane zagadnienia z historii techniki, Wydawnictwo Politechniki</w:t>
            </w:r>
          </w:p>
          <w:p w14:paraId="7D671226"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 xml:space="preserve">   Lubelskiej, s. 260.</w:t>
            </w:r>
          </w:p>
        </w:tc>
      </w:tr>
    </w:tbl>
    <w:p w14:paraId="30B7CA4A" w14:textId="77777777" w:rsidR="00E938FC" w:rsidRPr="00AE3280" w:rsidRDefault="00E938FC" w:rsidP="004710A0">
      <w:pPr>
        <w:numPr>
          <w:ilvl w:val="0"/>
          <w:numId w:val="74"/>
        </w:numPr>
        <w:tabs>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938FC" w:rsidRPr="00AE3280" w14:paraId="7719D771" w14:textId="77777777" w:rsidTr="004978BA">
        <w:trPr>
          <w:trHeight w:val="769"/>
          <w:jc w:val="center"/>
        </w:trPr>
        <w:tc>
          <w:tcPr>
            <w:tcW w:w="7246" w:type="dxa"/>
            <w:gridSpan w:val="2"/>
            <w:shd w:val="clear" w:color="auto" w:fill="F2F2F2" w:themeFill="background1" w:themeFillShade="F2"/>
            <w:vAlign w:val="center"/>
          </w:tcPr>
          <w:p w14:paraId="15D8434A" w14:textId="77777777" w:rsidR="00E938FC" w:rsidRPr="00AE3280" w:rsidRDefault="00E938FC" w:rsidP="004978BA">
            <w:pPr>
              <w:jc w:val="center"/>
              <w:rPr>
                <w:sz w:val="22"/>
                <w:szCs w:val="22"/>
                <w:lang w:val="en-US"/>
              </w:rPr>
            </w:pPr>
            <w:proofErr w:type="spellStart"/>
            <w:r w:rsidRPr="00AE3280">
              <w:rPr>
                <w:sz w:val="22"/>
                <w:szCs w:val="22"/>
                <w:lang w:val="en-US"/>
              </w:rPr>
              <w:t>Aktywność</w:t>
            </w:r>
            <w:proofErr w:type="spellEnd"/>
            <w:r w:rsidRPr="00AE3280">
              <w:rPr>
                <w:sz w:val="22"/>
                <w:szCs w:val="22"/>
                <w:lang w:val="en-US"/>
              </w:rPr>
              <w:t xml:space="preserve"> </w:t>
            </w:r>
            <w:proofErr w:type="spellStart"/>
            <w:r w:rsidRPr="00AE3280">
              <w:rPr>
                <w:sz w:val="22"/>
                <w:szCs w:val="22"/>
                <w:lang w:val="en-US"/>
              </w:rPr>
              <w:t>studenta</w:t>
            </w:r>
            <w:proofErr w:type="spellEnd"/>
          </w:p>
        </w:tc>
        <w:tc>
          <w:tcPr>
            <w:tcW w:w="2393" w:type="dxa"/>
            <w:shd w:val="clear" w:color="auto" w:fill="F2F2F2" w:themeFill="background1" w:themeFillShade="F2"/>
            <w:vAlign w:val="center"/>
          </w:tcPr>
          <w:p w14:paraId="249A2F86" w14:textId="77777777" w:rsidR="00E938FC" w:rsidRPr="00AE3280" w:rsidRDefault="00E938FC" w:rsidP="004978BA">
            <w:pPr>
              <w:jc w:val="center"/>
              <w:rPr>
                <w:sz w:val="22"/>
                <w:szCs w:val="22"/>
              </w:rPr>
            </w:pPr>
            <w:r w:rsidRPr="00AE3280">
              <w:rPr>
                <w:sz w:val="22"/>
                <w:szCs w:val="22"/>
              </w:rPr>
              <w:t>Obciążenie studenta – Liczba godzin</w:t>
            </w:r>
          </w:p>
          <w:p w14:paraId="4A1DDFA7" w14:textId="77777777" w:rsidR="00E938FC" w:rsidRPr="00AE3280" w:rsidRDefault="00E938FC" w:rsidP="004978BA">
            <w:pPr>
              <w:jc w:val="center"/>
              <w:rPr>
                <w:sz w:val="22"/>
                <w:szCs w:val="22"/>
              </w:rPr>
            </w:pPr>
            <w:r w:rsidRPr="00AE3280">
              <w:rPr>
                <w:sz w:val="22"/>
                <w:szCs w:val="22"/>
              </w:rPr>
              <w:t>(podano przykładowe)</w:t>
            </w:r>
          </w:p>
        </w:tc>
      </w:tr>
      <w:tr w:rsidR="00E938FC" w:rsidRPr="00AE3280" w14:paraId="6B5F5150" w14:textId="77777777" w:rsidTr="004978BA">
        <w:trPr>
          <w:trHeight w:val="340"/>
          <w:jc w:val="center"/>
        </w:trPr>
        <w:tc>
          <w:tcPr>
            <w:tcW w:w="2978" w:type="dxa"/>
            <w:vMerge w:val="restart"/>
          </w:tcPr>
          <w:p w14:paraId="356AF8B9" w14:textId="77777777" w:rsidR="00E938FC" w:rsidRPr="00AE3280" w:rsidRDefault="00E938FC" w:rsidP="004978BA">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63D48F9F" w14:textId="77777777" w:rsidR="00E938FC" w:rsidRPr="00AE3280" w:rsidRDefault="00E938FC" w:rsidP="004978BA">
            <w:pPr>
              <w:ind w:left="88"/>
              <w:rPr>
                <w:sz w:val="22"/>
                <w:szCs w:val="22"/>
              </w:rPr>
            </w:pPr>
            <w:r w:rsidRPr="00AE3280">
              <w:rPr>
                <w:sz w:val="22"/>
                <w:szCs w:val="22"/>
              </w:rPr>
              <w:t>Udział w zajęciach dydaktycznych, wskazanych w pkt. 1B</w:t>
            </w:r>
          </w:p>
        </w:tc>
        <w:tc>
          <w:tcPr>
            <w:tcW w:w="2393" w:type="dxa"/>
          </w:tcPr>
          <w:p w14:paraId="6C96AC5D" w14:textId="77777777" w:rsidR="00E938FC" w:rsidRPr="00AE3280" w:rsidRDefault="00E938FC" w:rsidP="004978BA">
            <w:pPr>
              <w:jc w:val="center"/>
              <w:rPr>
                <w:sz w:val="22"/>
                <w:szCs w:val="22"/>
              </w:rPr>
            </w:pPr>
            <w:r w:rsidRPr="00AE3280">
              <w:rPr>
                <w:sz w:val="22"/>
                <w:szCs w:val="22"/>
              </w:rPr>
              <w:t>15</w:t>
            </w:r>
          </w:p>
        </w:tc>
      </w:tr>
      <w:tr w:rsidR="00E938FC" w:rsidRPr="00AE3280" w14:paraId="1DB57DFB" w14:textId="77777777" w:rsidTr="004978BA">
        <w:trPr>
          <w:trHeight w:val="271"/>
          <w:jc w:val="center"/>
        </w:trPr>
        <w:tc>
          <w:tcPr>
            <w:tcW w:w="2978" w:type="dxa"/>
            <w:vMerge/>
          </w:tcPr>
          <w:p w14:paraId="42BF48B2" w14:textId="77777777" w:rsidR="00E938FC" w:rsidRPr="00AE3280" w:rsidRDefault="00E938FC" w:rsidP="004978BA">
            <w:pPr>
              <w:rPr>
                <w:color w:val="000000" w:themeColor="text1"/>
                <w:sz w:val="22"/>
                <w:szCs w:val="22"/>
              </w:rPr>
            </w:pPr>
          </w:p>
        </w:tc>
        <w:tc>
          <w:tcPr>
            <w:tcW w:w="4268" w:type="dxa"/>
          </w:tcPr>
          <w:p w14:paraId="3F54BE63" w14:textId="77777777" w:rsidR="00E938FC" w:rsidRPr="00AE3280" w:rsidRDefault="00E938FC" w:rsidP="004978BA">
            <w:pPr>
              <w:ind w:left="88"/>
              <w:rPr>
                <w:color w:val="000000" w:themeColor="text1"/>
                <w:sz w:val="22"/>
                <w:szCs w:val="22"/>
              </w:rPr>
            </w:pPr>
            <w:r w:rsidRPr="00AE3280">
              <w:rPr>
                <w:color w:val="000000" w:themeColor="text1"/>
                <w:sz w:val="22"/>
                <w:szCs w:val="22"/>
              </w:rPr>
              <w:t xml:space="preserve">Konsultacje </w:t>
            </w:r>
          </w:p>
        </w:tc>
        <w:tc>
          <w:tcPr>
            <w:tcW w:w="2393" w:type="dxa"/>
          </w:tcPr>
          <w:p w14:paraId="3118C11F" w14:textId="77777777" w:rsidR="00E938FC" w:rsidRPr="00AE3280" w:rsidRDefault="00E938FC" w:rsidP="004978BA">
            <w:pPr>
              <w:jc w:val="center"/>
              <w:rPr>
                <w:color w:val="000000" w:themeColor="text1"/>
                <w:sz w:val="22"/>
                <w:szCs w:val="22"/>
              </w:rPr>
            </w:pPr>
            <w:r w:rsidRPr="00AE3280">
              <w:rPr>
                <w:color w:val="000000" w:themeColor="text1"/>
                <w:sz w:val="22"/>
                <w:szCs w:val="22"/>
              </w:rPr>
              <w:t>15</w:t>
            </w:r>
          </w:p>
        </w:tc>
      </w:tr>
      <w:tr w:rsidR="00E938FC" w:rsidRPr="00AE3280" w14:paraId="403780B0" w14:textId="77777777" w:rsidTr="004978BA">
        <w:trPr>
          <w:trHeight w:val="177"/>
          <w:jc w:val="center"/>
        </w:trPr>
        <w:tc>
          <w:tcPr>
            <w:tcW w:w="2978" w:type="dxa"/>
            <w:vMerge w:val="restart"/>
          </w:tcPr>
          <w:p w14:paraId="56AED71B" w14:textId="77777777" w:rsidR="00E938FC" w:rsidRPr="00AE3280" w:rsidRDefault="00E938FC" w:rsidP="004978BA">
            <w:pPr>
              <w:rPr>
                <w:color w:val="000000" w:themeColor="text1"/>
                <w:sz w:val="22"/>
                <w:szCs w:val="22"/>
              </w:rPr>
            </w:pPr>
          </w:p>
          <w:p w14:paraId="0C7F073F" w14:textId="77777777" w:rsidR="00E938FC" w:rsidRPr="00AE3280" w:rsidRDefault="00E938FC" w:rsidP="004978BA">
            <w:pPr>
              <w:rPr>
                <w:color w:val="000000" w:themeColor="text1"/>
                <w:sz w:val="22"/>
                <w:szCs w:val="22"/>
              </w:rPr>
            </w:pPr>
            <w:r w:rsidRPr="00AE3280">
              <w:rPr>
                <w:color w:val="000000" w:themeColor="text1"/>
                <w:sz w:val="22"/>
                <w:szCs w:val="22"/>
              </w:rPr>
              <w:t xml:space="preserve">Praca własna studenta </w:t>
            </w:r>
          </w:p>
        </w:tc>
        <w:tc>
          <w:tcPr>
            <w:tcW w:w="4268" w:type="dxa"/>
          </w:tcPr>
          <w:p w14:paraId="0045A69A" w14:textId="77777777" w:rsidR="00E938FC" w:rsidRPr="00AE3280" w:rsidRDefault="00E938FC" w:rsidP="004978BA">
            <w:pPr>
              <w:ind w:left="88"/>
              <w:rPr>
                <w:color w:val="000000" w:themeColor="text1"/>
                <w:sz w:val="22"/>
                <w:szCs w:val="22"/>
              </w:rPr>
            </w:pPr>
            <w:r w:rsidRPr="00AE3280">
              <w:rPr>
                <w:color w:val="000000" w:themeColor="text1"/>
                <w:sz w:val="22"/>
                <w:szCs w:val="22"/>
              </w:rPr>
              <w:t>Przygotowanie do zajęć</w:t>
            </w:r>
          </w:p>
        </w:tc>
        <w:tc>
          <w:tcPr>
            <w:tcW w:w="2393" w:type="dxa"/>
          </w:tcPr>
          <w:p w14:paraId="0B150397" w14:textId="5936B72B" w:rsidR="00E938FC" w:rsidRPr="00AE3280" w:rsidRDefault="003E2790" w:rsidP="004978BA">
            <w:pPr>
              <w:jc w:val="center"/>
              <w:rPr>
                <w:color w:val="000000" w:themeColor="text1"/>
                <w:sz w:val="22"/>
                <w:szCs w:val="22"/>
              </w:rPr>
            </w:pPr>
            <w:r>
              <w:rPr>
                <w:color w:val="000000" w:themeColor="text1"/>
                <w:sz w:val="22"/>
                <w:szCs w:val="22"/>
              </w:rPr>
              <w:t>25</w:t>
            </w:r>
          </w:p>
        </w:tc>
      </w:tr>
      <w:tr w:rsidR="00E938FC" w:rsidRPr="00AE3280" w14:paraId="476A1B74" w14:textId="77777777" w:rsidTr="004978BA">
        <w:trPr>
          <w:trHeight w:val="137"/>
          <w:jc w:val="center"/>
        </w:trPr>
        <w:tc>
          <w:tcPr>
            <w:tcW w:w="2978" w:type="dxa"/>
            <w:vMerge/>
          </w:tcPr>
          <w:p w14:paraId="2C50B712" w14:textId="77777777" w:rsidR="00E938FC" w:rsidRPr="00AE3280" w:rsidRDefault="00E938FC" w:rsidP="004978BA">
            <w:pPr>
              <w:rPr>
                <w:color w:val="000000" w:themeColor="text1"/>
                <w:sz w:val="22"/>
                <w:szCs w:val="22"/>
              </w:rPr>
            </w:pPr>
          </w:p>
        </w:tc>
        <w:tc>
          <w:tcPr>
            <w:tcW w:w="4268" w:type="dxa"/>
          </w:tcPr>
          <w:p w14:paraId="2F8C019C" w14:textId="77777777" w:rsidR="00E938FC" w:rsidRPr="00AE3280" w:rsidRDefault="00E938FC" w:rsidP="004978BA">
            <w:pPr>
              <w:ind w:left="88"/>
              <w:rPr>
                <w:color w:val="000000" w:themeColor="text1"/>
                <w:sz w:val="22"/>
                <w:szCs w:val="22"/>
              </w:rPr>
            </w:pPr>
            <w:r w:rsidRPr="00AE3280">
              <w:rPr>
                <w:color w:val="000000" w:themeColor="text1"/>
                <w:sz w:val="22"/>
                <w:szCs w:val="22"/>
              </w:rPr>
              <w:t>Studiowanie literatury</w:t>
            </w:r>
          </w:p>
        </w:tc>
        <w:tc>
          <w:tcPr>
            <w:tcW w:w="2393" w:type="dxa"/>
          </w:tcPr>
          <w:p w14:paraId="29268FDF" w14:textId="77777777" w:rsidR="00E938FC" w:rsidRPr="00AE3280" w:rsidRDefault="00E938FC" w:rsidP="004978BA">
            <w:pPr>
              <w:jc w:val="center"/>
              <w:rPr>
                <w:color w:val="000000" w:themeColor="text1"/>
                <w:sz w:val="22"/>
                <w:szCs w:val="22"/>
              </w:rPr>
            </w:pPr>
            <w:r w:rsidRPr="00AE3280">
              <w:rPr>
                <w:color w:val="000000" w:themeColor="text1"/>
                <w:sz w:val="22"/>
                <w:szCs w:val="22"/>
              </w:rPr>
              <w:t>20</w:t>
            </w:r>
          </w:p>
        </w:tc>
      </w:tr>
      <w:tr w:rsidR="00E938FC" w:rsidRPr="00AE3280" w14:paraId="1C7F9428" w14:textId="77777777" w:rsidTr="004978BA">
        <w:trPr>
          <w:trHeight w:val="340"/>
          <w:jc w:val="center"/>
        </w:trPr>
        <w:tc>
          <w:tcPr>
            <w:tcW w:w="2978" w:type="dxa"/>
            <w:vMerge/>
          </w:tcPr>
          <w:p w14:paraId="4CAC08E2" w14:textId="77777777" w:rsidR="00E938FC" w:rsidRPr="00AE3280" w:rsidRDefault="00E938FC" w:rsidP="004978BA">
            <w:pPr>
              <w:rPr>
                <w:color w:val="000000" w:themeColor="text1"/>
                <w:sz w:val="22"/>
                <w:szCs w:val="22"/>
              </w:rPr>
            </w:pPr>
          </w:p>
        </w:tc>
        <w:tc>
          <w:tcPr>
            <w:tcW w:w="4268" w:type="dxa"/>
          </w:tcPr>
          <w:p w14:paraId="7EDD9479" w14:textId="77777777" w:rsidR="00E938FC" w:rsidRPr="00AE3280" w:rsidRDefault="00E938FC" w:rsidP="004978BA">
            <w:pPr>
              <w:ind w:left="88"/>
              <w:rPr>
                <w:color w:val="000000" w:themeColor="text1"/>
                <w:sz w:val="22"/>
                <w:szCs w:val="22"/>
              </w:rPr>
            </w:pPr>
            <w:r w:rsidRPr="00AE3280">
              <w:rPr>
                <w:color w:val="000000" w:themeColor="text1"/>
                <w:sz w:val="22"/>
                <w:szCs w:val="22"/>
              </w:rPr>
              <w:t xml:space="preserve">Inne (przygotowanie do egzaminu, zaliczeń, </w:t>
            </w:r>
          </w:p>
          <w:p w14:paraId="1595E603" w14:textId="77777777" w:rsidR="00E938FC" w:rsidRPr="00AE3280" w:rsidRDefault="00E938FC" w:rsidP="004978BA">
            <w:pPr>
              <w:ind w:left="88"/>
              <w:rPr>
                <w:color w:val="000000" w:themeColor="text1"/>
                <w:sz w:val="22"/>
                <w:szCs w:val="22"/>
              </w:rPr>
            </w:pPr>
            <w:r w:rsidRPr="00AE3280">
              <w:rPr>
                <w:color w:val="000000" w:themeColor="text1"/>
                <w:sz w:val="22"/>
                <w:szCs w:val="22"/>
              </w:rPr>
              <w:t>przygotowanie projektu itd.)</w:t>
            </w:r>
          </w:p>
        </w:tc>
        <w:tc>
          <w:tcPr>
            <w:tcW w:w="2393" w:type="dxa"/>
          </w:tcPr>
          <w:p w14:paraId="32A5C4E7" w14:textId="6CD5DA5A" w:rsidR="00E938FC" w:rsidRPr="00AE3280" w:rsidRDefault="003E2790" w:rsidP="004978BA">
            <w:pPr>
              <w:jc w:val="center"/>
              <w:rPr>
                <w:color w:val="000000" w:themeColor="text1"/>
                <w:sz w:val="22"/>
                <w:szCs w:val="22"/>
              </w:rPr>
            </w:pPr>
            <w:r>
              <w:rPr>
                <w:color w:val="000000" w:themeColor="text1"/>
                <w:sz w:val="22"/>
                <w:szCs w:val="22"/>
              </w:rPr>
              <w:t>25</w:t>
            </w:r>
          </w:p>
        </w:tc>
      </w:tr>
      <w:tr w:rsidR="00E938FC" w:rsidRPr="00AE3280" w14:paraId="3CDA7685" w14:textId="77777777" w:rsidTr="004978BA">
        <w:trPr>
          <w:trHeight w:val="340"/>
          <w:jc w:val="center"/>
        </w:trPr>
        <w:tc>
          <w:tcPr>
            <w:tcW w:w="7246" w:type="dxa"/>
            <w:gridSpan w:val="2"/>
            <w:shd w:val="clear" w:color="auto" w:fill="F2F2F2" w:themeFill="background1" w:themeFillShade="F2"/>
          </w:tcPr>
          <w:p w14:paraId="65638BE2" w14:textId="77777777" w:rsidR="00E938FC" w:rsidRPr="00AE3280" w:rsidRDefault="00E938FC" w:rsidP="004978BA">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36FA56A3" w14:textId="2AD0F234" w:rsidR="00E938FC" w:rsidRPr="00AE3280" w:rsidRDefault="003E2790" w:rsidP="004978BA">
            <w:pPr>
              <w:jc w:val="center"/>
              <w:rPr>
                <w:color w:val="000000" w:themeColor="text1"/>
                <w:sz w:val="22"/>
                <w:szCs w:val="22"/>
              </w:rPr>
            </w:pPr>
            <w:r>
              <w:rPr>
                <w:color w:val="000000" w:themeColor="text1"/>
                <w:sz w:val="22"/>
                <w:szCs w:val="22"/>
              </w:rPr>
              <w:t>100</w:t>
            </w:r>
          </w:p>
        </w:tc>
      </w:tr>
      <w:tr w:rsidR="00E938FC" w:rsidRPr="00AE3280" w14:paraId="1119FD8A" w14:textId="77777777" w:rsidTr="004978BA">
        <w:trPr>
          <w:trHeight w:val="397"/>
          <w:jc w:val="center"/>
        </w:trPr>
        <w:tc>
          <w:tcPr>
            <w:tcW w:w="7246" w:type="dxa"/>
            <w:gridSpan w:val="2"/>
            <w:shd w:val="clear" w:color="auto" w:fill="F2F2F2" w:themeFill="background1" w:themeFillShade="F2"/>
            <w:vAlign w:val="center"/>
          </w:tcPr>
          <w:p w14:paraId="240194D9" w14:textId="77777777" w:rsidR="00E938FC" w:rsidRPr="00AE3280" w:rsidRDefault="00E938FC" w:rsidP="004978BA">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6BB81C13" w14:textId="77777777" w:rsidR="00E938FC" w:rsidRPr="00AE3280" w:rsidRDefault="00E938FC" w:rsidP="004978BA">
            <w:pPr>
              <w:jc w:val="center"/>
              <w:rPr>
                <w:color w:val="000000" w:themeColor="text1"/>
                <w:sz w:val="22"/>
                <w:szCs w:val="22"/>
              </w:rPr>
            </w:pPr>
            <w:r w:rsidRPr="00AE3280">
              <w:rPr>
                <w:color w:val="000000" w:themeColor="text1"/>
                <w:sz w:val="22"/>
                <w:szCs w:val="22"/>
              </w:rPr>
              <w:t>4</w:t>
            </w:r>
          </w:p>
        </w:tc>
      </w:tr>
    </w:tbl>
    <w:p w14:paraId="2D205BB2" w14:textId="77777777" w:rsidR="00E938FC" w:rsidRPr="00AE3280" w:rsidRDefault="00E938FC" w:rsidP="00E938FC">
      <w:pPr>
        <w:rPr>
          <w:b/>
          <w:sz w:val="22"/>
          <w:szCs w:val="22"/>
        </w:rPr>
      </w:pPr>
    </w:p>
    <w:p w14:paraId="4D6A76DB" w14:textId="415B682E" w:rsidR="00E938FC" w:rsidRPr="00AE3280" w:rsidRDefault="00E938FC" w:rsidP="00E938FC">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085E9C6F" w14:textId="77777777" w:rsidR="00E938FC" w:rsidRPr="00AE3280" w:rsidRDefault="00E938FC" w:rsidP="00E938FC">
      <w:pPr>
        <w:spacing w:after="200" w:line="276" w:lineRule="auto"/>
        <w:rPr>
          <w:sz w:val="22"/>
          <w:szCs w:val="22"/>
        </w:rPr>
      </w:pPr>
      <w:r w:rsidRPr="00AE3280">
        <w:rPr>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E938FC" w:rsidRPr="00AE3280" w14:paraId="289272AC" w14:textId="77777777" w:rsidTr="004978BA">
        <w:trPr>
          <w:trHeight w:val="454"/>
          <w:jc w:val="center"/>
        </w:trPr>
        <w:tc>
          <w:tcPr>
            <w:tcW w:w="2410" w:type="dxa"/>
            <w:vAlign w:val="center"/>
          </w:tcPr>
          <w:p w14:paraId="30A3FEE1" w14:textId="3AB0C7EB" w:rsidR="00E938FC" w:rsidRPr="00AE3280" w:rsidRDefault="00AE3280" w:rsidP="004978BA">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1E75CC31" w14:textId="77777777" w:rsidR="00E938FC" w:rsidRPr="00AE3280" w:rsidRDefault="00E938FC" w:rsidP="004978BA">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28272E19" w14:textId="5381F279" w:rsidR="00E938FC" w:rsidRPr="00AE3280" w:rsidRDefault="00AE3280" w:rsidP="004978BA">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022034B3" w14:textId="77777777" w:rsidR="00E938FC" w:rsidRPr="00AE3280" w:rsidRDefault="00E938FC" w:rsidP="004978BA">
            <w:pPr>
              <w:pStyle w:val="Nagwek1"/>
              <w:spacing w:before="0" w:line="276" w:lineRule="auto"/>
              <w:jc w:val="center"/>
              <w:rPr>
                <w:rFonts w:ascii="Times New Roman" w:hAnsi="Times New Roman"/>
                <w:bCs w:val="0"/>
                <w:sz w:val="22"/>
                <w:szCs w:val="22"/>
              </w:rPr>
            </w:pPr>
            <w:r w:rsidRPr="00AE3280">
              <w:rPr>
                <w:rFonts w:ascii="Times New Roman" w:hAnsi="Times New Roman"/>
                <w:bCs w:val="0"/>
                <w:sz w:val="22"/>
                <w:szCs w:val="22"/>
              </w:rPr>
              <w:t>A.4.3</w:t>
            </w:r>
          </w:p>
        </w:tc>
      </w:tr>
    </w:tbl>
    <w:p w14:paraId="1545FA72" w14:textId="77777777" w:rsidR="00E938FC" w:rsidRPr="00AE3280" w:rsidRDefault="00E938FC" w:rsidP="004710A0">
      <w:pPr>
        <w:numPr>
          <w:ilvl w:val="0"/>
          <w:numId w:val="75"/>
        </w:numPr>
        <w:tabs>
          <w:tab w:val="clear" w:pos="1440"/>
          <w:tab w:val="num" w:pos="284"/>
        </w:tabs>
        <w:spacing w:before="120"/>
        <w:ind w:left="426"/>
        <w:rPr>
          <w:b/>
          <w:sz w:val="22"/>
          <w:szCs w:val="22"/>
        </w:rPr>
      </w:pPr>
      <w:r w:rsidRPr="00AE3280">
        <w:rPr>
          <w:b/>
          <w:sz w:val="22"/>
          <w:szCs w:val="22"/>
        </w:rPr>
        <w:t>INFORMACJE O PRZEDMIOCIE</w:t>
      </w:r>
    </w:p>
    <w:p w14:paraId="38A5963F" w14:textId="77777777" w:rsidR="00E938FC" w:rsidRPr="00AE3280" w:rsidRDefault="00E938FC" w:rsidP="004710A0">
      <w:pPr>
        <w:pStyle w:val="Akapitzlist1"/>
        <w:numPr>
          <w:ilvl w:val="1"/>
          <w:numId w:val="75"/>
        </w:numPr>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938FC" w:rsidRPr="00AE3280" w14:paraId="5FDBF57B" w14:textId="77777777" w:rsidTr="004978BA">
        <w:trPr>
          <w:trHeight w:val="340"/>
          <w:jc w:val="center"/>
        </w:trPr>
        <w:tc>
          <w:tcPr>
            <w:tcW w:w="3775" w:type="dxa"/>
            <w:shd w:val="clear" w:color="auto" w:fill="F2F2F2" w:themeFill="background1" w:themeFillShade="F2"/>
            <w:vAlign w:val="center"/>
          </w:tcPr>
          <w:p w14:paraId="4381B685" w14:textId="77777777" w:rsidR="00E938FC" w:rsidRPr="00AE3280" w:rsidRDefault="00E938FC" w:rsidP="004978BA">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6243D8AB" w14:textId="77777777" w:rsidR="00E938FC" w:rsidRPr="00AE3280" w:rsidRDefault="00E31438" w:rsidP="00E31438">
            <w:pPr>
              <w:widowControl w:val="0"/>
              <w:autoSpaceDE w:val="0"/>
              <w:autoSpaceDN w:val="0"/>
              <w:adjustRightInd w:val="0"/>
              <w:rPr>
                <w:bCs/>
                <w:iCs/>
                <w:color w:val="000000"/>
                <w:sz w:val="22"/>
                <w:szCs w:val="22"/>
              </w:rPr>
            </w:pPr>
            <w:r w:rsidRPr="00AE3280">
              <w:rPr>
                <w:bCs/>
                <w:iCs/>
                <w:color w:val="000000"/>
                <w:sz w:val="22"/>
                <w:szCs w:val="22"/>
              </w:rPr>
              <w:t>Ekonomia i finansowanie w inżynierii środowiska</w:t>
            </w:r>
          </w:p>
        </w:tc>
      </w:tr>
      <w:tr w:rsidR="00E938FC" w:rsidRPr="00AE3280" w14:paraId="1B45DEF0" w14:textId="77777777" w:rsidTr="004978BA">
        <w:trPr>
          <w:trHeight w:val="340"/>
          <w:jc w:val="center"/>
        </w:trPr>
        <w:tc>
          <w:tcPr>
            <w:tcW w:w="3775" w:type="dxa"/>
            <w:shd w:val="clear" w:color="auto" w:fill="F2F2F2" w:themeFill="background1" w:themeFillShade="F2"/>
            <w:vAlign w:val="center"/>
          </w:tcPr>
          <w:p w14:paraId="146555F7" w14:textId="77777777" w:rsidR="00E938FC" w:rsidRPr="00AE3280" w:rsidRDefault="00E938FC" w:rsidP="004978BA">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0E9F95E3" w14:textId="77777777" w:rsidR="00E938FC" w:rsidRPr="00AE3280" w:rsidRDefault="00E938FC" w:rsidP="004978BA">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E938FC" w:rsidRPr="00AE3280" w14:paraId="1282D088" w14:textId="77777777" w:rsidTr="004978BA">
        <w:trPr>
          <w:trHeight w:val="340"/>
          <w:jc w:val="center"/>
        </w:trPr>
        <w:tc>
          <w:tcPr>
            <w:tcW w:w="3775" w:type="dxa"/>
            <w:shd w:val="clear" w:color="auto" w:fill="F2F2F2" w:themeFill="background1" w:themeFillShade="F2"/>
            <w:vAlign w:val="center"/>
          </w:tcPr>
          <w:p w14:paraId="62865CE0" w14:textId="77777777" w:rsidR="00E938FC" w:rsidRPr="00AE3280" w:rsidRDefault="00E938FC" w:rsidP="004978BA">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57A5E659" w14:textId="77777777" w:rsidR="00E938FC" w:rsidRPr="00AE3280" w:rsidRDefault="00E938FC" w:rsidP="004978BA">
            <w:pPr>
              <w:widowControl w:val="0"/>
              <w:autoSpaceDE w:val="0"/>
              <w:autoSpaceDN w:val="0"/>
              <w:adjustRightInd w:val="0"/>
              <w:rPr>
                <w:iCs/>
                <w:color w:val="000000"/>
                <w:sz w:val="22"/>
                <w:szCs w:val="22"/>
              </w:rPr>
            </w:pPr>
            <w:r w:rsidRPr="00AE3280">
              <w:rPr>
                <w:iCs/>
                <w:color w:val="000000"/>
                <w:sz w:val="22"/>
                <w:szCs w:val="22"/>
              </w:rPr>
              <w:t>I stopień</w:t>
            </w:r>
          </w:p>
        </w:tc>
      </w:tr>
      <w:tr w:rsidR="00E938FC" w:rsidRPr="00AE3280" w14:paraId="4D9A1423" w14:textId="77777777" w:rsidTr="004978BA">
        <w:trPr>
          <w:trHeight w:val="340"/>
          <w:jc w:val="center"/>
        </w:trPr>
        <w:tc>
          <w:tcPr>
            <w:tcW w:w="3775" w:type="dxa"/>
            <w:shd w:val="clear" w:color="auto" w:fill="F2F2F2" w:themeFill="background1" w:themeFillShade="F2"/>
            <w:vAlign w:val="center"/>
          </w:tcPr>
          <w:p w14:paraId="3F86AFF9" w14:textId="77777777" w:rsidR="00E938FC" w:rsidRPr="00AE3280" w:rsidRDefault="00E938FC" w:rsidP="004978BA">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2D19B0A2" w14:textId="77777777" w:rsidR="00E938FC" w:rsidRPr="00AE3280" w:rsidRDefault="00E938FC" w:rsidP="004978BA">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E938FC" w:rsidRPr="00AE3280" w14:paraId="5CD34062" w14:textId="77777777" w:rsidTr="004978BA">
        <w:trPr>
          <w:trHeight w:val="340"/>
          <w:jc w:val="center"/>
        </w:trPr>
        <w:tc>
          <w:tcPr>
            <w:tcW w:w="3775" w:type="dxa"/>
            <w:shd w:val="clear" w:color="auto" w:fill="F2F2F2" w:themeFill="background1" w:themeFillShade="F2"/>
            <w:vAlign w:val="center"/>
          </w:tcPr>
          <w:p w14:paraId="2B036206" w14:textId="77777777" w:rsidR="00E938FC" w:rsidRPr="00AE3280" w:rsidRDefault="00E938FC" w:rsidP="004978BA">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3BD45BD1" w14:textId="77777777" w:rsidR="00E938FC" w:rsidRPr="00AE3280" w:rsidRDefault="00E938FC" w:rsidP="004978BA">
            <w:pPr>
              <w:widowControl w:val="0"/>
              <w:autoSpaceDE w:val="0"/>
              <w:autoSpaceDN w:val="0"/>
              <w:adjustRightInd w:val="0"/>
              <w:rPr>
                <w:iCs/>
                <w:color w:val="000000"/>
                <w:sz w:val="22"/>
                <w:szCs w:val="22"/>
              </w:rPr>
            </w:pPr>
            <w:r w:rsidRPr="00AE3280">
              <w:rPr>
                <w:iCs/>
                <w:color w:val="000000"/>
                <w:sz w:val="22"/>
                <w:szCs w:val="22"/>
              </w:rPr>
              <w:t>stacjonarne</w:t>
            </w:r>
          </w:p>
        </w:tc>
      </w:tr>
      <w:tr w:rsidR="00E938FC" w:rsidRPr="00AE3280" w14:paraId="431E00A3" w14:textId="77777777" w:rsidTr="004978BA">
        <w:trPr>
          <w:trHeight w:val="340"/>
          <w:jc w:val="center"/>
        </w:trPr>
        <w:tc>
          <w:tcPr>
            <w:tcW w:w="3775" w:type="dxa"/>
            <w:shd w:val="clear" w:color="auto" w:fill="F2F2F2" w:themeFill="background1" w:themeFillShade="F2"/>
            <w:vAlign w:val="center"/>
          </w:tcPr>
          <w:p w14:paraId="2F59D92D" w14:textId="77777777" w:rsidR="00E938FC" w:rsidRPr="00AE3280" w:rsidRDefault="00E938FC" w:rsidP="004978BA">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24ED6A91" w14:textId="77777777" w:rsidR="00E938FC" w:rsidRPr="00AE3280" w:rsidRDefault="00E938FC" w:rsidP="004978BA">
            <w:pPr>
              <w:widowControl w:val="0"/>
              <w:autoSpaceDE w:val="0"/>
              <w:autoSpaceDN w:val="0"/>
              <w:adjustRightInd w:val="0"/>
              <w:rPr>
                <w:iCs/>
                <w:color w:val="000000"/>
                <w:sz w:val="22"/>
                <w:szCs w:val="22"/>
              </w:rPr>
            </w:pPr>
          </w:p>
        </w:tc>
      </w:tr>
      <w:tr w:rsidR="00E938FC" w:rsidRPr="00AE3280" w14:paraId="231B510C" w14:textId="77777777" w:rsidTr="004978BA">
        <w:trPr>
          <w:trHeight w:val="340"/>
          <w:jc w:val="center"/>
        </w:trPr>
        <w:tc>
          <w:tcPr>
            <w:tcW w:w="3775" w:type="dxa"/>
            <w:shd w:val="clear" w:color="auto" w:fill="F2F2F2" w:themeFill="background1" w:themeFillShade="F2"/>
            <w:vAlign w:val="center"/>
          </w:tcPr>
          <w:p w14:paraId="710B3D63" w14:textId="77777777" w:rsidR="00E938FC" w:rsidRPr="00AE3280" w:rsidRDefault="00E938FC" w:rsidP="004978BA">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573EE671" w14:textId="77777777" w:rsidR="00E938FC" w:rsidRPr="00AE3280" w:rsidRDefault="00E938FC" w:rsidP="004978BA">
            <w:pPr>
              <w:widowControl w:val="0"/>
              <w:autoSpaceDE w:val="0"/>
              <w:autoSpaceDN w:val="0"/>
              <w:adjustRightInd w:val="0"/>
              <w:rPr>
                <w:iCs/>
                <w:caps/>
                <w:color w:val="000000"/>
                <w:sz w:val="22"/>
                <w:szCs w:val="22"/>
              </w:rPr>
            </w:pPr>
            <w:r w:rsidRPr="00AE3280">
              <w:rPr>
                <w:iCs/>
                <w:caps/>
                <w:color w:val="000000"/>
                <w:sz w:val="22"/>
                <w:szCs w:val="22"/>
              </w:rPr>
              <w:t>Wydział Budownictwa, Architektury i Inżynierii Środowiska</w:t>
            </w:r>
          </w:p>
        </w:tc>
      </w:tr>
      <w:tr w:rsidR="00E938FC" w:rsidRPr="00AE3280" w14:paraId="2E439E3D" w14:textId="77777777" w:rsidTr="004978BA">
        <w:trPr>
          <w:trHeight w:val="340"/>
          <w:jc w:val="center"/>
        </w:trPr>
        <w:tc>
          <w:tcPr>
            <w:tcW w:w="3775" w:type="dxa"/>
            <w:shd w:val="clear" w:color="auto" w:fill="F2F2F2" w:themeFill="background1" w:themeFillShade="F2"/>
            <w:vAlign w:val="center"/>
          </w:tcPr>
          <w:p w14:paraId="6A010496" w14:textId="77777777" w:rsidR="00E938FC" w:rsidRPr="00AE3280" w:rsidRDefault="00E938FC" w:rsidP="004978BA">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4419D66B" w14:textId="77777777" w:rsidR="00E938FC" w:rsidRPr="00AE3280" w:rsidRDefault="00E938FC" w:rsidP="004978BA">
            <w:pPr>
              <w:widowControl w:val="0"/>
              <w:autoSpaceDE w:val="0"/>
              <w:autoSpaceDN w:val="0"/>
              <w:adjustRightInd w:val="0"/>
              <w:rPr>
                <w:iCs/>
                <w:color w:val="000000"/>
                <w:sz w:val="22"/>
                <w:szCs w:val="22"/>
              </w:rPr>
            </w:pPr>
            <w:r w:rsidRPr="00AE3280">
              <w:rPr>
                <w:iCs/>
                <w:color w:val="000000"/>
                <w:sz w:val="22"/>
                <w:szCs w:val="22"/>
              </w:rPr>
              <w:t xml:space="preserve">dr Marek </w:t>
            </w:r>
            <w:proofErr w:type="spellStart"/>
            <w:r w:rsidRPr="00AE3280">
              <w:rPr>
                <w:iCs/>
                <w:color w:val="000000"/>
                <w:sz w:val="22"/>
                <w:szCs w:val="22"/>
              </w:rPr>
              <w:t>Ramczyk</w:t>
            </w:r>
            <w:proofErr w:type="spellEnd"/>
          </w:p>
        </w:tc>
      </w:tr>
      <w:tr w:rsidR="00E938FC" w:rsidRPr="00AE3280" w14:paraId="24393877" w14:textId="77777777" w:rsidTr="004978BA">
        <w:trPr>
          <w:trHeight w:val="340"/>
          <w:jc w:val="center"/>
        </w:trPr>
        <w:tc>
          <w:tcPr>
            <w:tcW w:w="3775" w:type="dxa"/>
            <w:shd w:val="clear" w:color="auto" w:fill="F2F2F2" w:themeFill="background1" w:themeFillShade="F2"/>
            <w:vAlign w:val="center"/>
          </w:tcPr>
          <w:p w14:paraId="731A5C0E" w14:textId="77777777" w:rsidR="00E938FC" w:rsidRPr="00AE3280" w:rsidRDefault="00E938FC" w:rsidP="004978BA">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554A7361" w14:textId="77777777" w:rsidR="00E938FC" w:rsidRPr="00AE3280" w:rsidRDefault="00E938FC" w:rsidP="004978BA">
            <w:pPr>
              <w:widowControl w:val="0"/>
              <w:autoSpaceDE w:val="0"/>
              <w:autoSpaceDN w:val="0"/>
              <w:adjustRightInd w:val="0"/>
              <w:rPr>
                <w:iCs/>
                <w:color w:val="000000"/>
                <w:sz w:val="22"/>
                <w:szCs w:val="22"/>
              </w:rPr>
            </w:pPr>
            <w:r w:rsidRPr="00AE3280">
              <w:rPr>
                <w:bCs/>
                <w:iCs/>
                <w:color w:val="000000"/>
                <w:sz w:val="22"/>
                <w:szCs w:val="22"/>
              </w:rPr>
              <w:t xml:space="preserve">Prawo w inżynierii środowiska, Opłacalność odnawialnych źródeł energii </w:t>
            </w:r>
          </w:p>
        </w:tc>
      </w:tr>
      <w:tr w:rsidR="00E938FC" w:rsidRPr="00AE3280" w14:paraId="4BE2D4EC" w14:textId="77777777" w:rsidTr="004978BA">
        <w:trPr>
          <w:trHeight w:val="340"/>
          <w:jc w:val="center"/>
        </w:trPr>
        <w:tc>
          <w:tcPr>
            <w:tcW w:w="3775" w:type="dxa"/>
            <w:shd w:val="clear" w:color="auto" w:fill="F2F2F2" w:themeFill="background1" w:themeFillShade="F2"/>
            <w:vAlign w:val="center"/>
          </w:tcPr>
          <w:p w14:paraId="4237FA1B" w14:textId="77777777" w:rsidR="00E938FC" w:rsidRPr="00AE3280" w:rsidRDefault="00E938FC" w:rsidP="004978BA">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7882C595" w14:textId="77777777" w:rsidR="00E938FC" w:rsidRPr="00AE3280" w:rsidRDefault="00E938FC" w:rsidP="004978BA">
            <w:pPr>
              <w:widowControl w:val="0"/>
              <w:autoSpaceDE w:val="0"/>
              <w:autoSpaceDN w:val="0"/>
              <w:adjustRightInd w:val="0"/>
              <w:rPr>
                <w:bCs/>
                <w:iCs/>
                <w:color w:val="000000"/>
                <w:sz w:val="22"/>
                <w:szCs w:val="22"/>
              </w:rPr>
            </w:pPr>
            <w:r w:rsidRPr="00AE3280">
              <w:rPr>
                <w:bCs/>
                <w:iCs/>
                <w:color w:val="000000"/>
                <w:sz w:val="22"/>
                <w:szCs w:val="22"/>
              </w:rPr>
              <w:t>Znajomość podstaw ekonomii i instalacji inżynierii środowiska</w:t>
            </w:r>
          </w:p>
        </w:tc>
      </w:tr>
    </w:tbl>
    <w:p w14:paraId="580F3BDF" w14:textId="77777777" w:rsidR="00E938FC" w:rsidRPr="00AE3280" w:rsidRDefault="00E938FC" w:rsidP="004710A0">
      <w:pPr>
        <w:pStyle w:val="Akapitzlist1"/>
        <w:numPr>
          <w:ilvl w:val="1"/>
          <w:numId w:val="75"/>
        </w:numPr>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938FC" w:rsidRPr="00AE3280" w14:paraId="3A2A0C49" w14:textId="77777777" w:rsidTr="004978BA">
        <w:trPr>
          <w:trHeight w:val="371"/>
          <w:jc w:val="center"/>
        </w:trPr>
        <w:tc>
          <w:tcPr>
            <w:tcW w:w="888" w:type="dxa"/>
            <w:vMerge w:val="restart"/>
            <w:shd w:val="clear" w:color="auto" w:fill="F2F2F2" w:themeFill="background1" w:themeFillShade="F2"/>
            <w:vAlign w:val="center"/>
          </w:tcPr>
          <w:p w14:paraId="5B78C78E" w14:textId="77777777" w:rsidR="00E938FC" w:rsidRPr="00AE3280" w:rsidRDefault="00E938FC" w:rsidP="004978BA">
            <w:pPr>
              <w:jc w:val="center"/>
              <w:rPr>
                <w:iCs/>
                <w:sz w:val="22"/>
                <w:szCs w:val="22"/>
              </w:rPr>
            </w:pPr>
            <w:r w:rsidRPr="00AE3280">
              <w:rPr>
                <w:b/>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438C81DB" w14:textId="77777777" w:rsidR="00E938FC" w:rsidRPr="00AE3280" w:rsidRDefault="00E938FC" w:rsidP="004978BA">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005E7E49" w14:textId="77777777" w:rsidR="00E938FC" w:rsidRPr="00AE3280" w:rsidRDefault="00E938FC" w:rsidP="004978BA">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441F7430" w14:textId="77777777" w:rsidR="00E938FC" w:rsidRPr="00AE3280" w:rsidRDefault="00E938FC" w:rsidP="004978BA">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05B91BBA" w14:textId="77777777" w:rsidR="00E938FC" w:rsidRPr="00AE3280" w:rsidRDefault="00E938FC" w:rsidP="004978BA">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2969589B" w14:textId="77777777" w:rsidR="00E938FC" w:rsidRPr="00AE3280" w:rsidRDefault="00E938FC" w:rsidP="004978BA">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49790853" w14:textId="77777777" w:rsidR="00E938FC" w:rsidRPr="00AE3280" w:rsidRDefault="00E938FC" w:rsidP="004978BA">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43414613" w14:textId="77777777" w:rsidR="00E938FC" w:rsidRPr="00AE3280" w:rsidRDefault="00E938FC" w:rsidP="004978BA">
            <w:pPr>
              <w:jc w:val="center"/>
              <w:rPr>
                <w:iCs/>
                <w:sz w:val="22"/>
                <w:szCs w:val="22"/>
              </w:rPr>
            </w:pPr>
            <w:r w:rsidRPr="00AE3280">
              <w:rPr>
                <w:iCs/>
                <w:sz w:val="22"/>
                <w:szCs w:val="22"/>
              </w:rPr>
              <w:t xml:space="preserve">Liczba punktów </w:t>
            </w:r>
          </w:p>
        </w:tc>
      </w:tr>
      <w:tr w:rsidR="00E938FC" w:rsidRPr="00AE3280" w14:paraId="1F6613AA" w14:textId="77777777" w:rsidTr="004978BA">
        <w:trPr>
          <w:jc w:val="center"/>
        </w:trPr>
        <w:tc>
          <w:tcPr>
            <w:tcW w:w="888" w:type="dxa"/>
            <w:vMerge/>
            <w:shd w:val="clear" w:color="auto" w:fill="F2F2F2" w:themeFill="background1" w:themeFillShade="F2"/>
            <w:vAlign w:val="center"/>
          </w:tcPr>
          <w:p w14:paraId="7A262DFF" w14:textId="77777777" w:rsidR="00E938FC" w:rsidRPr="00AE3280" w:rsidRDefault="00E938FC" w:rsidP="004978BA">
            <w:pPr>
              <w:jc w:val="center"/>
              <w:rPr>
                <w:iCs/>
                <w:sz w:val="22"/>
                <w:szCs w:val="22"/>
              </w:rPr>
            </w:pPr>
          </w:p>
        </w:tc>
        <w:tc>
          <w:tcPr>
            <w:tcW w:w="980" w:type="dxa"/>
            <w:tcBorders>
              <w:top w:val="nil"/>
            </w:tcBorders>
            <w:shd w:val="clear" w:color="auto" w:fill="F2F2F2" w:themeFill="background1" w:themeFillShade="F2"/>
            <w:vAlign w:val="center"/>
          </w:tcPr>
          <w:p w14:paraId="25BF9BE8" w14:textId="77777777" w:rsidR="00E938FC" w:rsidRPr="00AE3280" w:rsidRDefault="00E938FC" w:rsidP="004978BA">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42CCC7F5" w14:textId="77777777" w:rsidR="00E938FC" w:rsidRPr="00AE3280" w:rsidRDefault="00E938FC" w:rsidP="004978BA">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451FD014" w14:textId="77777777" w:rsidR="00E938FC" w:rsidRPr="00AE3280" w:rsidRDefault="00E938FC" w:rsidP="004978BA">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707E7371" w14:textId="77777777" w:rsidR="00E938FC" w:rsidRPr="00AE3280" w:rsidRDefault="00E938FC" w:rsidP="004978BA">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3E1FB0A2" w14:textId="77777777" w:rsidR="00E938FC" w:rsidRPr="00AE3280" w:rsidRDefault="00E938FC" w:rsidP="004978BA">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60C816FC" w14:textId="77777777" w:rsidR="00E938FC" w:rsidRPr="00AE3280" w:rsidRDefault="00E938FC" w:rsidP="004978BA">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77269D1B" w14:textId="77777777" w:rsidR="00E938FC" w:rsidRPr="00AE3280" w:rsidRDefault="00E938FC" w:rsidP="004978BA">
            <w:pPr>
              <w:jc w:val="center"/>
              <w:rPr>
                <w:iCs/>
                <w:sz w:val="22"/>
                <w:szCs w:val="22"/>
              </w:rPr>
            </w:pPr>
            <w:r w:rsidRPr="00AE3280">
              <w:rPr>
                <w:iCs/>
                <w:sz w:val="22"/>
                <w:szCs w:val="22"/>
              </w:rPr>
              <w:t>ECTS*</w:t>
            </w:r>
          </w:p>
        </w:tc>
      </w:tr>
      <w:tr w:rsidR="00E938FC" w:rsidRPr="00AE3280" w14:paraId="06B9E463" w14:textId="77777777" w:rsidTr="004978BA">
        <w:trPr>
          <w:trHeight w:val="340"/>
          <w:jc w:val="center"/>
        </w:trPr>
        <w:tc>
          <w:tcPr>
            <w:tcW w:w="888" w:type="dxa"/>
          </w:tcPr>
          <w:p w14:paraId="2A0D282B" w14:textId="77777777" w:rsidR="00E938FC" w:rsidRPr="00AE3280" w:rsidRDefault="00E938FC" w:rsidP="004978BA">
            <w:pPr>
              <w:spacing w:line="276" w:lineRule="auto"/>
              <w:jc w:val="center"/>
              <w:rPr>
                <w:iCs/>
                <w:color w:val="000000"/>
                <w:sz w:val="22"/>
                <w:szCs w:val="22"/>
              </w:rPr>
            </w:pPr>
            <w:r w:rsidRPr="00AE3280">
              <w:rPr>
                <w:iCs/>
                <w:color w:val="000000"/>
                <w:sz w:val="22"/>
                <w:szCs w:val="22"/>
              </w:rPr>
              <w:t>VII</w:t>
            </w:r>
          </w:p>
        </w:tc>
        <w:tc>
          <w:tcPr>
            <w:tcW w:w="980" w:type="dxa"/>
          </w:tcPr>
          <w:p w14:paraId="55CAB111" w14:textId="77777777" w:rsidR="00E938FC" w:rsidRPr="00AE3280" w:rsidRDefault="00E938FC" w:rsidP="004978BA">
            <w:pPr>
              <w:spacing w:line="276" w:lineRule="auto"/>
              <w:jc w:val="center"/>
              <w:rPr>
                <w:iCs/>
                <w:color w:val="000000"/>
                <w:sz w:val="22"/>
                <w:szCs w:val="22"/>
              </w:rPr>
            </w:pPr>
          </w:p>
        </w:tc>
        <w:tc>
          <w:tcPr>
            <w:tcW w:w="1316" w:type="dxa"/>
          </w:tcPr>
          <w:p w14:paraId="5BF7C2E6" w14:textId="77777777" w:rsidR="00E938FC" w:rsidRPr="00AE3280" w:rsidRDefault="00E938FC" w:rsidP="004978BA">
            <w:pPr>
              <w:spacing w:line="276" w:lineRule="auto"/>
              <w:jc w:val="center"/>
              <w:rPr>
                <w:iCs/>
                <w:color w:val="000000"/>
                <w:sz w:val="22"/>
                <w:szCs w:val="22"/>
              </w:rPr>
            </w:pPr>
          </w:p>
        </w:tc>
        <w:tc>
          <w:tcPr>
            <w:tcW w:w="1462" w:type="dxa"/>
          </w:tcPr>
          <w:p w14:paraId="4AFCD6B5" w14:textId="77777777" w:rsidR="00E938FC" w:rsidRPr="00AE3280" w:rsidRDefault="00E938FC" w:rsidP="004978BA">
            <w:pPr>
              <w:spacing w:line="276" w:lineRule="auto"/>
              <w:jc w:val="center"/>
              <w:rPr>
                <w:iCs/>
                <w:color w:val="000000"/>
                <w:sz w:val="22"/>
                <w:szCs w:val="22"/>
              </w:rPr>
            </w:pPr>
          </w:p>
        </w:tc>
        <w:tc>
          <w:tcPr>
            <w:tcW w:w="1259" w:type="dxa"/>
          </w:tcPr>
          <w:p w14:paraId="60C5BFD5" w14:textId="77777777" w:rsidR="00E938FC" w:rsidRPr="00AE3280" w:rsidRDefault="00E938FC" w:rsidP="004978BA">
            <w:pPr>
              <w:spacing w:line="276" w:lineRule="auto"/>
              <w:jc w:val="center"/>
              <w:rPr>
                <w:iCs/>
                <w:color w:val="000000"/>
                <w:sz w:val="22"/>
                <w:szCs w:val="22"/>
              </w:rPr>
            </w:pPr>
            <w:r w:rsidRPr="00AE3280">
              <w:rPr>
                <w:iCs/>
                <w:color w:val="000000"/>
                <w:sz w:val="22"/>
                <w:szCs w:val="22"/>
              </w:rPr>
              <w:t>15</w:t>
            </w:r>
          </w:p>
        </w:tc>
        <w:tc>
          <w:tcPr>
            <w:tcW w:w="1111" w:type="dxa"/>
          </w:tcPr>
          <w:p w14:paraId="1D5D45AB" w14:textId="77777777" w:rsidR="00E938FC" w:rsidRPr="00AE3280" w:rsidRDefault="00E938FC" w:rsidP="004978BA">
            <w:pPr>
              <w:spacing w:line="276" w:lineRule="auto"/>
              <w:jc w:val="center"/>
              <w:rPr>
                <w:iCs/>
                <w:color w:val="000000"/>
                <w:sz w:val="22"/>
                <w:szCs w:val="22"/>
              </w:rPr>
            </w:pPr>
          </w:p>
        </w:tc>
        <w:tc>
          <w:tcPr>
            <w:tcW w:w="1086" w:type="dxa"/>
          </w:tcPr>
          <w:p w14:paraId="1E466B31" w14:textId="77777777" w:rsidR="00E938FC" w:rsidRPr="00AE3280" w:rsidRDefault="00E938FC" w:rsidP="004978BA">
            <w:pPr>
              <w:spacing w:line="276" w:lineRule="auto"/>
              <w:jc w:val="center"/>
              <w:rPr>
                <w:iCs/>
                <w:color w:val="000000"/>
                <w:sz w:val="22"/>
                <w:szCs w:val="22"/>
              </w:rPr>
            </w:pPr>
          </w:p>
        </w:tc>
        <w:tc>
          <w:tcPr>
            <w:tcW w:w="1005" w:type="dxa"/>
          </w:tcPr>
          <w:p w14:paraId="0E8B07E0" w14:textId="77777777" w:rsidR="00E938FC" w:rsidRPr="00AE3280" w:rsidRDefault="00E938FC" w:rsidP="004978BA">
            <w:pPr>
              <w:spacing w:line="276" w:lineRule="auto"/>
              <w:jc w:val="center"/>
              <w:rPr>
                <w:iCs/>
                <w:color w:val="000000"/>
                <w:sz w:val="22"/>
                <w:szCs w:val="22"/>
              </w:rPr>
            </w:pPr>
            <w:r w:rsidRPr="00AE3280">
              <w:rPr>
                <w:iCs/>
                <w:color w:val="000000"/>
                <w:sz w:val="22"/>
                <w:szCs w:val="22"/>
              </w:rPr>
              <w:t>2</w:t>
            </w:r>
          </w:p>
        </w:tc>
      </w:tr>
    </w:tbl>
    <w:p w14:paraId="247B4C6F" w14:textId="77777777" w:rsidR="00E938FC" w:rsidRPr="00AE3280" w:rsidRDefault="00E938FC" w:rsidP="004710A0">
      <w:pPr>
        <w:numPr>
          <w:ilvl w:val="0"/>
          <w:numId w:val="75"/>
        </w:numPr>
        <w:tabs>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938FC" w:rsidRPr="00AE3280" w14:paraId="3D511EDB" w14:textId="77777777" w:rsidTr="004978BA">
        <w:trPr>
          <w:jc w:val="center"/>
        </w:trPr>
        <w:tc>
          <w:tcPr>
            <w:tcW w:w="1090" w:type="dxa"/>
            <w:shd w:val="clear" w:color="auto" w:fill="F2F2F2" w:themeFill="background1" w:themeFillShade="F2"/>
            <w:vAlign w:val="center"/>
          </w:tcPr>
          <w:p w14:paraId="29300715" w14:textId="77777777" w:rsidR="00E938FC" w:rsidRPr="00AE3280" w:rsidRDefault="00E938FC" w:rsidP="004978BA">
            <w:pPr>
              <w:jc w:val="center"/>
              <w:rPr>
                <w:sz w:val="22"/>
                <w:szCs w:val="22"/>
              </w:rPr>
            </w:pPr>
            <w:r w:rsidRPr="00AE3280">
              <w:rPr>
                <w:sz w:val="22"/>
                <w:szCs w:val="22"/>
              </w:rPr>
              <w:t>Lp.</w:t>
            </w:r>
          </w:p>
        </w:tc>
        <w:tc>
          <w:tcPr>
            <w:tcW w:w="5386" w:type="dxa"/>
            <w:shd w:val="clear" w:color="auto" w:fill="F2F2F2" w:themeFill="background1" w:themeFillShade="F2"/>
            <w:vAlign w:val="center"/>
          </w:tcPr>
          <w:p w14:paraId="328C726B" w14:textId="77777777" w:rsidR="00E938FC" w:rsidRPr="00AE3280" w:rsidRDefault="00E938FC" w:rsidP="004978BA">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510E38C7" w14:textId="77777777" w:rsidR="00E938FC" w:rsidRPr="00AE3280" w:rsidRDefault="00E938FC" w:rsidP="004978BA">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29A51631" w14:textId="77777777" w:rsidR="00E938FC" w:rsidRPr="00AE3280" w:rsidRDefault="00E938FC" w:rsidP="004978BA">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E938FC" w:rsidRPr="00AE3280" w14:paraId="2C7E6122" w14:textId="77777777" w:rsidTr="004978BA">
        <w:trPr>
          <w:jc w:val="center"/>
        </w:trPr>
        <w:tc>
          <w:tcPr>
            <w:tcW w:w="9657" w:type="dxa"/>
            <w:gridSpan w:val="4"/>
            <w:shd w:val="clear" w:color="auto" w:fill="F2F2F2" w:themeFill="background1" w:themeFillShade="F2"/>
            <w:vAlign w:val="center"/>
          </w:tcPr>
          <w:p w14:paraId="6C199537" w14:textId="77777777" w:rsidR="00E938FC" w:rsidRPr="00AE3280" w:rsidRDefault="00E938FC" w:rsidP="004978BA">
            <w:pPr>
              <w:jc w:val="center"/>
              <w:rPr>
                <w:color w:val="000000" w:themeColor="text1"/>
                <w:sz w:val="22"/>
                <w:szCs w:val="22"/>
              </w:rPr>
            </w:pPr>
            <w:r w:rsidRPr="00AE3280">
              <w:rPr>
                <w:color w:val="000000" w:themeColor="text1"/>
                <w:sz w:val="22"/>
                <w:szCs w:val="22"/>
              </w:rPr>
              <w:t>WIEDZA</w:t>
            </w:r>
          </w:p>
        </w:tc>
      </w:tr>
      <w:tr w:rsidR="00E938FC" w:rsidRPr="00AE3280" w14:paraId="5E363A74" w14:textId="77777777" w:rsidTr="004978BA">
        <w:trPr>
          <w:trHeight w:val="283"/>
          <w:jc w:val="center"/>
        </w:trPr>
        <w:tc>
          <w:tcPr>
            <w:tcW w:w="1090" w:type="dxa"/>
          </w:tcPr>
          <w:p w14:paraId="07611C76" w14:textId="77777777" w:rsidR="00E938FC" w:rsidRPr="00AE3280" w:rsidRDefault="00E938FC" w:rsidP="004978BA">
            <w:pPr>
              <w:jc w:val="both"/>
              <w:rPr>
                <w:sz w:val="22"/>
                <w:szCs w:val="22"/>
              </w:rPr>
            </w:pPr>
            <w:r w:rsidRPr="00AE3280">
              <w:rPr>
                <w:sz w:val="22"/>
                <w:szCs w:val="22"/>
              </w:rPr>
              <w:t>W1</w:t>
            </w:r>
          </w:p>
        </w:tc>
        <w:tc>
          <w:tcPr>
            <w:tcW w:w="5386" w:type="dxa"/>
          </w:tcPr>
          <w:p w14:paraId="338D9CCE" w14:textId="77777777" w:rsidR="00E938FC" w:rsidRPr="00AE3280" w:rsidRDefault="00E938FC" w:rsidP="004978BA">
            <w:pPr>
              <w:jc w:val="both"/>
              <w:rPr>
                <w:sz w:val="22"/>
                <w:szCs w:val="22"/>
              </w:rPr>
            </w:pPr>
            <w:r w:rsidRPr="00AE3280">
              <w:rPr>
                <w:sz w:val="22"/>
                <w:szCs w:val="22"/>
              </w:rPr>
              <w:t>ma podstawową wiedzę w zakresie oceny ekonomicznej efektywności instalacji inżynierii środowiska</w:t>
            </w:r>
          </w:p>
        </w:tc>
        <w:tc>
          <w:tcPr>
            <w:tcW w:w="1585" w:type="dxa"/>
          </w:tcPr>
          <w:p w14:paraId="5AC55EAE" w14:textId="77777777" w:rsidR="00E938FC" w:rsidRPr="00AE3280" w:rsidRDefault="00E938FC" w:rsidP="004978BA">
            <w:pPr>
              <w:jc w:val="center"/>
              <w:rPr>
                <w:sz w:val="22"/>
                <w:szCs w:val="22"/>
              </w:rPr>
            </w:pPr>
            <w:r w:rsidRPr="00AE3280">
              <w:rPr>
                <w:sz w:val="22"/>
                <w:szCs w:val="22"/>
              </w:rPr>
              <w:t>K_W0</w:t>
            </w:r>
            <w:r w:rsidR="002763E5" w:rsidRPr="00AE3280">
              <w:rPr>
                <w:sz w:val="22"/>
                <w:szCs w:val="22"/>
              </w:rPr>
              <w:t>5</w:t>
            </w:r>
          </w:p>
        </w:tc>
        <w:tc>
          <w:tcPr>
            <w:tcW w:w="1596" w:type="dxa"/>
          </w:tcPr>
          <w:p w14:paraId="60CE1CDD" w14:textId="5C738A0F" w:rsidR="00E938FC" w:rsidRPr="00AE3280" w:rsidRDefault="000B02D3" w:rsidP="004978BA">
            <w:pPr>
              <w:jc w:val="both"/>
              <w:rPr>
                <w:color w:val="000000" w:themeColor="text1"/>
                <w:sz w:val="22"/>
                <w:szCs w:val="22"/>
              </w:rPr>
            </w:pPr>
            <w:r w:rsidRPr="00AE3280">
              <w:rPr>
                <w:rFonts w:eastAsia="Times New Roman"/>
                <w:color w:val="000000"/>
                <w:sz w:val="22"/>
                <w:szCs w:val="22"/>
              </w:rPr>
              <w:t>P6S_WG</w:t>
            </w:r>
          </w:p>
        </w:tc>
      </w:tr>
      <w:tr w:rsidR="00E938FC" w:rsidRPr="00AE3280" w14:paraId="673E3D66" w14:textId="77777777" w:rsidTr="004978BA">
        <w:trPr>
          <w:trHeight w:val="283"/>
          <w:jc w:val="center"/>
        </w:trPr>
        <w:tc>
          <w:tcPr>
            <w:tcW w:w="1090" w:type="dxa"/>
          </w:tcPr>
          <w:p w14:paraId="616D4AC2" w14:textId="77777777" w:rsidR="00E938FC" w:rsidRPr="00AE3280" w:rsidRDefault="00E938FC" w:rsidP="004978BA">
            <w:pPr>
              <w:jc w:val="both"/>
              <w:rPr>
                <w:sz w:val="22"/>
                <w:szCs w:val="22"/>
              </w:rPr>
            </w:pPr>
            <w:r w:rsidRPr="00AE3280">
              <w:rPr>
                <w:sz w:val="22"/>
                <w:szCs w:val="22"/>
              </w:rPr>
              <w:t>W2</w:t>
            </w:r>
          </w:p>
        </w:tc>
        <w:tc>
          <w:tcPr>
            <w:tcW w:w="5386" w:type="dxa"/>
          </w:tcPr>
          <w:p w14:paraId="38D9CD6B" w14:textId="77777777" w:rsidR="00E938FC" w:rsidRPr="00AE3280" w:rsidRDefault="00E938FC" w:rsidP="004978BA">
            <w:pPr>
              <w:jc w:val="both"/>
              <w:rPr>
                <w:sz w:val="22"/>
                <w:szCs w:val="22"/>
              </w:rPr>
            </w:pPr>
            <w:r w:rsidRPr="00AE3280">
              <w:rPr>
                <w:sz w:val="22"/>
                <w:szCs w:val="22"/>
              </w:rPr>
              <w:t>ma podstawową wiedzę w zakresie dostępnych krajowych i zagranicznych źródeł i zasad finansowania przedsięwzięć dotyczących inżynierii środowiska</w:t>
            </w:r>
          </w:p>
        </w:tc>
        <w:tc>
          <w:tcPr>
            <w:tcW w:w="1585" w:type="dxa"/>
          </w:tcPr>
          <w:p w14:paraId="16AA4CA7" w14:textId="77777777" w:rsidR="00E938FC" w:rsidRPr="00AE3280" w:rsidRDefault="002763E5" w:rsidP="004978BA">
            <w:pPr>
              <w:jc w:val="center"/>
              <w:rPr>
                <w:sz w:val="22"/>
                <w:szCs w:val="22"/>
              </w:rPr>
            </w:pPr>
            <w:r w:rsidRPr="00AE3280">
              <w:rPr>
                <w:sz w:val="22"/>
                <w:szCs w:val="22"/>
              </w:rPr>
              <w:t>K_W05</w:t>
            </w:r>
          </w:p>
          <w:p w14:paraId="1E4B60C9" w14:textId="77777777" w:rsidR="00E938FC" w:rsidRPr="00AE3280" w:rsidRDefault="00E938FC" w:rsidP="004978BA">
            <w:pPr>
              <w:jc w:val="center"/>
              <w:rPr>
                <w:sz w:val="22"/>
                <w:szCs w:val="22"/>
              </w:rPr>
            </w:pPr>
            <w:r w:rsidRPr="00AE3280">
              <w:rPr>
                <w:sz w:val="22"/>
                <w:szCs w:val="22"/>
              </w:rPr>
              <w:t>K_W22</w:t>
            </w:r>
          </w:p>
        </w:tc>
        <w:tc>
          <w:tcPr>
            <w:tcW w:w="1596" w:type="dxa"/>
          </w:tcPr>
          <w:p w14:paraId="0B588437" w14:textId="77777777" w:rsidR="00E938FC" w:rsidRDefault="000B02D3" w:rsidP="004978BA">
            <w:pPr>
              <w:jc w:val="both"/>
              <w:rPr>
                <w:rFonts w:eastAsia="Times New Roman"/>
                <w:color w:val="000000"/>
                <w:sz w:val="22"/>
                <w:szCs w:val="22"/>
              </w:rPr>
            </w:pPr>
            <w:r w:rsidRPr="00AE3280">
              <w:rPr>
                <w:rFonts w:eastAsia="Times New Roman"/>
                <w:color w:val="000000"/>
                <w:sz w:val="22"/>
                <w:szCs w:val="22"/>
              </w:rPr>
              <w:t>P6S_WG</w:t>
            </w:r>
          </w:p>
          <w:p w14:paraId="4CCCC8C0" w14:textId="19967B3F" w:rsidR="000B02D3" w:rsidRPr="00AE3280" w:rsidRDefault="000B02D3" w:rsidP="004978BA">
            <w:pPr>
              <w:jc w:val="both"/>
              <w:rPr>
                <w:sz w:val="22"/>
                <w:szCs w:val="22"/>
              </w:rPr>
            </w:pPr>
            <w:r>
              <w:rPr>
                <w:rFonts w:eastAsia="Times New Roman"/>
                <w:color w:val="000000"/>
                <w:sz w:val="22"/>
                <w:szCs w:val="22"/>
              </w:rPr>
              <w:t>P6S_WK</w:t>
            </w:r>
          </w:p>
        </w:tc>
      </w:tr>
      <w:tr w:rsidR="00E938FC" w:rsidRPr="00AE3280" w14:paraId="244FC841" w14:textId="77777777" w:rsidTr="004978BA">
        <w:trPr>
          <w:trHeight w:val="283"/>
          <w:jc w:val="center"/>
        </w:trPr>
        <w:tc>
          <w:tcPr>
            <w:tcW w:w="1090" w:type="dxa"/>
          </w:tcPr>
          <w:p w14:paraId="59C64F1D" w14:textId="77777777" w:rsidR="00E938FC" w:rsidRPr="00AE3280" w:rsidRDefault="00E938FC" w:rsidP="004978BA">
            <w:pPr>
              <w:jc w:val="both"/>
              <w:rPr>
                <w:sz w:val="22"/>
                <w:szCs w:val="22"/>
              </w:rPr>
            </w:pPr>
            <w:r w:rsidRPr="00AE3280">
              <w:rPr>
                <w:sz w:val="22"/>
                <w:szCs w:val="22"/>
              </w:rPr>
              <w:t>W3</w:t>
            </w:r>
          </w:p>
        </w:tc>
        <w:tc>
          <w:tcPr>
            <w:tcW w:w="5386" w:type="dxa"/>
          </w:tcPr>
          <w:p w14:paraId="27D5FC4E" w14:textId="77777777" w:rsidR="00E938FC" w:rsidRPr="00AE3280" w:rsidRDefault="00E938FC" w:rsidP="004978BA">
            <w:pPr>
              <w:jc w:val="both"/>
              <w:rPr>
                <w:sz w:val="22"/>
                <w:szCs w:val="22"/>
              </w:rPr>
            </w:pPr>
            <w:r w:rsidRPr="00AE3280">
              <w:rPr>
                <w:sz w:val="22"/>
                <w:szCs w:val="22"/>
              </w:rPr>
              <w:t>zna metody i techniki efektywnego doboru źródeł finansowania różnych instalacji inżynierii środowiska</w:t>
            </w:r>
          </w:p>
        </w:tc>
        <w:tc>
          <w:tcPr>
            <w:tcW w:w="1585" w:type="dxa"/>
          </w:tcPr>
          <w:p w14:paraId="573CFDF9" w14:textId="77777777" w:rsidR="00E938FC" w:rsidRPr="00AE3280" w:rsidRDefault="002763E5" w:rsidP="004978BA">
            <w:pPr>
              <w:jc w:val="center"/>
              <w:rPr>
                <w:sz w:val="22"/>
                <w:szCs w:val="22"/>
              </w:rPr>
            </w:pPr>
            <w:r w:rsidRPr="00AE3280">
              <w:rPr>
                <w:sz w:val="22"/>
                <w:szCs w:val="22"/>
              </w:rPr>
              <w:t>K_W05</w:t>
            </w:r>
          </w:p>
          <w:p w14:paraId="59E817CA" w14:textId="77777777" w:rsidR="00E938FC" w:rsidRPr="00AE3280" w:rsidRDefault="00E938FC" w:rsidP="004978BA">
            <w:pPr>
              <w:jc w:val="center"/>
              <w:rPr>
                <w:sz w:val="22"/>
                <w:szCs w:val="22"/>
              </w:rPr>
            </w:pPr>
            <w:r w:rsidRPr="00AE3280">
              <w:rPr>
                <w:sz w:val="22"/>
                <w:szCs w:val="22"/>
              </w:rPr>
              <w:t>K_W20</w:t>
            </w:r>
          </w:p>
          <w:p w14:paraId="37E59486" w14:textId="77777777" w:rsidR="00E938FC" w:rsidRPr="00AE3280" w:rsidRDefault="00E938FC" w:rsidP="004978BA">
            <w:pPr>
              <w:jc w:val="center"/>
              <w:rPr>
                <w:sz w:val="22"/>
                <w:szCs w:val="22"/>
              </w:rPr>
            </w:pPr>
            <w:r w:rsidRPr="00AE3280">
              <w:rPr>
                <w:sz w:val="22"/>
                <w:szCs w:val="22"/>
              </w:rPr>
              <w:t>K_W22</w:t>
            </w:r>
          </w:p>
        </w:tc>
        <w:tc>
          <w:tcPr>
            <w:tcW w:w="1596" w:type="dxa"/>
          </w:tcPr>
          <w:p w14:paraId="4C88EFCB" w14:textId="77777777" w:rsidR="000B02D3" w:rsidRDefault="000B02D3" w:rsidP="000B02D3">
            <w:pPr>
              <w:jc w:val="both"/>
              <w:rPr>
                <w:rFonts w:eastAsia="Times New Roman"/>
                <w:color w:val="000000"/>
                <w:sz w:val="22"/>
                <w:szCs w:val="22"/>
              </w:rPr>
            </w:pPr>
            <w:r w:rsidRPr="00AE3280">
              <w:rPr>
                <w:rFonts w:eastAsia="Times New Roman"/>
                <w:color w:val="000000"/>
                <w:sz w:val="22"/>
                <w:szCs w:val="22"/>
              </w:rPr>
              <w:t>P6S_WG</w:t>
            </w:r>
          </w:p>
          <w:p w14:paraId="7D7FA0FB" w14:textId="41D76B8E" w:rsidR="00E938FC" w:rsidRPr="00AE3280" w:rsidRDefault="000B02D3" w:rsidP="000B02D3">
            <w:pPr>
              <w:jc w:val="both"/>
              <w:rPr>
                <w:sz w:val="22"/>
                <w:szCs w:val="22"/>
              </w:rPr>
            </w:pPr>
            <w:r>
              <w:rPr>
                <w:rFonts w:eastAsia="Times New Roman"/>
                <w:color w:val="000000"/>
                <w:sz w:val="22"/>
                <w:szCs w:val="22"/>
              </w:rPr>
              <w:t>P6SWK</w:t>
            </w:r>
          </w:p>
        </w:tc>
      </w:tr>
      <w:tr w:rsidR="00E938FC" w:rsidRPr="00AE3280" w14:paraId="690150C0" w14:textId="77777777" w:rsidTr="004978BA">
        <w:trPr>
          <w:trHeight w:val="283"/>
          <w:jc w:val="center"/>
        </w:trPr>
        <w:tc>
          <w:tcPr>
            <w:tcW w:w="9657" w:type="dxa"/>
            <w:gridSpan w:val="4"/>
            <w:shd w:val="clear" w:color="auto" w:fill="F2F2F2" w:themeFill="background1" w:themeFillShade="F2"/>
          </w:tcPr>
          <w:p w14:paraId="23C21DE3" w14:textId="77777777" w:rsidR="00E938FC" w:rsidRPr="00AE3280" w:rsidRDefault="00E938FC" w:rsidP="004978BA">
            <w:pPr>
              <w:jc w:val="center"/>
              <w:rPr>
                <w:sz w:val="22"/>
                <w:szCs w:val="22"/>
              </w:rPr>
            </w:pPr>
            <w:r w:rsidRPr="00AE3280">
              <w:rPr>
                <w:sz w:val="22"/>
                <w:szCs w:val="22"/>
              </w:rPr>
              <w:t>UMIEJĘTNOŚCI</w:t>
            </w:r>
          </w:p>
        </w:tc>
      </w:tr>
      <w:tr w:rsidR="00E938FC" w:rsidRPr="00AE3280" w14:paraId="2D059060" w14:textId="77777777" w:rsidTr="004978BA">
        <w:trPr>
          <w:trHeight w:val="283"/>
          <w:jc w:val="center"/>
        </w:trPr>
        <w:tc>
          <w:tcPr>
            <w:tcW w:w="1090" w:type="dxa"/>
          </w:tcPr>
          <w:p w14:paraId="7283B3EF" w14:textId="77777777" w:rsidR="00E938FC" w:rsidRPr="00AE3280" w:rsidRDefault="00E938FC" w:rsidP="004978BA">
            <w:pPr>
              <w:jc w:val="both"/>
              <w:rPr>
                <w:sz w:val="22"/>
                <w:szCs w:val="22"/>
              </w:rPr>
            </w:pPr>
            <w:r w:rsidRPr="00AE3280">
              <w:rPr>
                <w:sz w:val="22"/>
                <w:szCs w:val="22"/>
              </w:rPr>
              <w:t>U1</w:t>
            </w:r>
          </w:p>
        </w:tc>
        <w:tc>
          <w:tcPr>
            <w:tcW w:w="5386" w:type="dxa"/>
          </w:tcPr>
          <w:p w14:paraId="419ABE07" w14:textId="77777777" w:rsidR="00E938FC" w:rsidRPr="00AE3280" w:rsidRDefault="00E938FC" w:rsidP="004978BA">
            <w:pPr>
              <w:jc w:val="both"/>
              <w:rPr>
                <w:sz w:val="22"/>
                <w:szCs w:val="22"/>
              </w:rPr>
            </w:pPr>
            <w:r w:rsidRPr="00AE3280">
              <w:rPr>
                <w:sz w:val="22"/>
                <w:szCs w:val="22"/>
              </w:rPr>
              <w:t>potrafi przeprowadzić rachunek ekonomicznej efektywności różnych  instalacji inżynierii środowiska</w:t>
            </w:r>
          </w:p>
        </w:tc>
        <w:tc>
          <w:tcPr>
            <w:tcW w:w="1585" w:type="dxa"/>
          </w:tcPr>
          <w:p w14:paraId="6878E317" w14:textId="77777777" w:rsidR="00E938FC" w:rsidRPr="00AE3280" w:rsidRDefault="00E938FC" w:rsidP="004978BA">
            <w:pPr>
              <w:jc w:val="center"/>
              <w:rPr>
                <w:sz w:val="22"/>
                <w:szCs w:val="22"/>
              </w:rPr>
            </w:pPr>
            <w:r w:rsidRPr="00AE3280">
              <w:rPr>
                <w:sz w:val="22"/>
                <w:szCs w:val="22"/>
              </w:rPr>
              <w:t>K_U01</w:t>
            </w:r>
          </w:p>
          <w:p w14:paraId="00ACCD50" w14:textId="77777777" w:rsidR="00E938FC" w:rsidRPr="00AE3280" w:rsidRDefault="00E938FC" w:rsidP="004978BA">
            <w:pPr>
              <w:jc w:val="center"/>
              <w:rPr>
                <w:sz w:val="22"/>
                <w:szCs w:val="22"/>
              </w:rPr>
            </w:pPr>
          </w:p>
        </w:tc>
        <w:tc>
          <w:tcPr>
            <w:tcW w:w="1596" w:type="dxa"/>
          </w:tcPr>
          <w:p w14:paraId="16463353" w14:textId="77777777" w:rsidR="00502DB8" w:rsidRDefault="00502DB8" w:rsidP="00502DB8">
            <w:pPr>
              <w:ind w:right="-1"/>
              <w:rPr>
                <w:rFonts w:eastAsiaTheme="minorHAnsi"/>
                <w:color w:val="000000" w:themeColor="text1"/>
                <w:kern w:val="0"/>
                <w:szCs w:val="22"/>
              </w:rPr>
            </w:pPr>
            <w:r>
              <w:rPr>
                <w:color w:val="000000" w:themeColor="text1"/>
                <w:sz w:val="22"/>
              </w:rPr>
              <w:t>P6S_UW</w:t>
            </w:r>
          </w:p>
          <w:p w14:paraId="004D3562" w14:textId="1E2BB040" w:rsidR="00E938FC" w:rsidRPr="00AE3280" w:rsidRDefault="00502DB8" w:rsidP="00502DB8">
            <w:pPr>
              <w:jc w:val="both"/>
              <w:rPr>
                <w:sz w:val="22"/>
                <w:szCs w:val="22"/>
              </w:rPr>
            </w:pPr>
            <w:r>
              <w:rPr>
                <w:color w:val="000000" w:themeColor="text1"/>
                <w:sz w:val="22"/>
              </w:rPr>
              <w:t>P6S_UK</w:t>
            </w:r>
          </w:p>
        </w:tc>
      </w:tr>
      <w:tr w:rsidR="00E938FC" w:rsidRPr="00AE3280" w14:paraId="2C83D3D3" w14:textId="77777777" w:rsidTr="004978BA">
        <w:trPr>
          <w:trHeight w:val="283"/>
          <w:jc w:val="center"/>
        </w:trPr>
        <w:tc>
          <w:tcPr>
            <w:tcW w:w="1090" w:type="dxa"/>
          </w:tcPr>
          <w:p w14:paraId="49807273" w14:textId="77777777" w:rsidR="00E938FC" w:rsidRPr="00AE3280" w:rsidRDefault="00E938FC" w:rsidP="004978BA">
            <w:pPr>
              <w:jc w:val="both"/>
              <w:rPr>
                <w:sz w:val="22"/>
                <w:szCs w:val="22"/>
              </w:rPr>
            </w:pPr>
            <w:r w:rsidRPr="00AE3280">
              <w:rPr>
                <w:sz w:val="22"/>
                <w:szCs w:val="22"/>
              </w:rPr>
              <w:t>U2</w:t>
            </w:r>
          </w:p>
        </w:tc>
        <w:tc>
          <w:tcPr>
            <w:tcW w:w="5386" w:type="dxa"/>
          </w:tcPr>
          <w:p w14:paraId="5FB3835C" w14:textId="77777777" w:rsidR="00E938FC" w:rsidRPr="00AE3280" w:rsidRDefault="00E938FC" w:rsidP="004978BA">
            <w:pPr>
              <w:jc w:val="both"/>
              <w:rPr>
                <w:sz w:val="22"/>
                <w:szCs w:val="22"/>
              </w:rPr>
            </w:pPr>
            <w:r w:rsidRPr="00AE3280">
              <w:rPr>
                <w:sz w:val="22"/>
                <w:szCs w:val="22"/>
              </w:rPr>
              <w:t>umie tworzyć optymalne montaże finansowe różnych przedsięwzięć w zakresie inżynierii środowiska</w:t>
            </w:r>
          </w:p>
        </w:tc>
        <w:tc>
          <w:tcPr>
            <w:tcW w:w="1585" w:type="dxa"/>
          </w:tcPr>
          <w:p w14:paraId="04C35B9C" w14:textId="77777777" w:rsidR="00E938FC" w:rsidRPr="00AE3280" w:rsidRDefault="00E938FC" w:rsidP="004978BA">
            <w:pPr>
              <w:jc w:val="center"/>
              <w:rPr>
                <w:sz w:val="22"/>
                <w:szCs w:val="22"/>
              </w:rPr>
            </w:pPr>
            <w:r w:rsidRPr="00AE3280">
              <w:rPr>
                <w:sz w:val="22"/>
                <w:szCs w:val="22"/>
              </w:rPr>
              <w:t>K_U01</w:t>
            </w:r>
          </w:p>
        </w:tc>
        <w:tc>
          <w:tcPr>
            <w:tcW w:w="1596" w:type="dxa"/>
          </w:tcPr>
          <w:p w14:paraId="3563EA9A" w14:textId="77777777" w:rsidR="00502DB8" w:rsidRDefault="00502DB8" w:rsidP="00502DB8">
            <w:pPr>
              <w:ind w:right="-1"/>
              <w:rPr>
                <w:rFonts w:eastAsiaTheme="minorHAnsi"/>
                <w:color w:val="000000" w:themeColor="text1"/>
                <w:kern w:val="0"/>
                <w:szCs w:val="22"/>
              </w:rPr>
            </w:pPr>
            <w:r>
              <w:rPr>
                <w:color w:val="000000" w:themeColor="text1"/>
                <w:sz w:val="22"/>
              </w:rPr>
              <w:t>P6S_UW</w:t>
            </w:r>
          </w:p>
          <w:p w14:paraId="559E1476" w14:textId="552BD81B" w:rsidR="00E938FC" w:rsidRPr="00AE3280" w:rsidRDefault="00502DB8" w:rsidP="00502DB8">
            <w:pPr>
              <w:jc w:val="both"/>
              <w:rPr>
                <w:sz w:val="22"/>
                <w:szCs w:val="22"/>
              </w:rPr>
            </w:pPr>
            <w:r>
              <w:rPr>
                <w:color w:val="000000" w:themeColor="text1"/>
                <w:sz w:val="22"/>
              </w:rPr>
              <w:t>P6S_UK</w:t>
            </w:r>
          </w:p>
        </w:tc>
      </w:tr>
      <w:tr w:rsidR="00E938FC" w:rsidRPr="00AE3280" w14:paraId="479E339A" w14:textId="77777777" w:rsidTr="004978BA">
        <w:trPr>
          <w:trHeight w:val="283"/>
          <w:jc w:val="center"/>
        </w:trPr>
        <w:tc>
          <w:tcPr>
            <w:tcW w:w="9657" w:type="dxa"/>
            <w:gridSpan w:val="4"/>
            <w:shd w:val="clear" w:color="auto" w:fill="F2F2F2" w:themeFill="background1" w:themeFillShade="F2"/>
          </w:tcPr>
          <w:p w14:paraId="58622123" w14:textId="77777777" w:rsidR="00E938FC" w:rsidRPr="00AE3280" w:rsidRDefault="00E938FC" w:rsidP="004978BA">
            <w:pPr>
              <w:jc w:val="center"/>
              <w:rPr>
                <w:sz w:val="22"/>
                <w:szCs w:val="22"/>
              </w:rPr>
            </w:pPr>
            <w:r w:rsidRPr="00AE3280">
              <w:rPr>
                <w:sz w:val="22"/>
                <w:szCs w:val="22"/>
              </w:rPr>
              <w:t>KOMPETENCJE SPOŁECZNE</w:t>
            </w:r>
          </w:p>
        </w:tc>
      </w:tr>
      <w:tr w:rsidR="00E938FC" w:rsidRPr="00AE3280" w14:paraId="420D810D" w14:textId="77777777" w:rsidTr="004978BA">
        <w:trPr>
          <w:trHeight w:val="283"/>
          <w:jc w:val="center"/>
        </w:trPr>
        <w:tc>
          <w:tcPr>
            <w:tcW w:w="1090" w:type="dxa"/>
          </w:tcPr>
          <w:p w14:paraId="1B2E6667" w14:textId="77777777" w:rsidR="00E938FC" w:rsidRPr="00AE3280" w:rsidRDefault="00E938FC" w:rsidP="004978BA">
            <w:pPr>
              <w:jc w:val="both"/>
              <w:rPr>
                <w:sz w:val="22"/>
                <w:szCs w:val="22"/>
              </w:rPr>
            </w:pPr>
            <w:r w:rsidRPr="00AE3280">
              <w:rPr>
                <w:sz w:val="22"/>
                <w:szCs w:val="22"/>
              </w:rPr>
              <w:t>K1</w:t>
            </w:r>
          </w:p>
        </w:tc>
        <w:tc>
          <w:tcPr>
            <w:tcW w:w="5386" w:type="dxa"/>
          </w:tcPr>
          <w:p w14:paraId="5E1B2D85" w14:textId="77777777" w:rsidR="00E938FC" w:rsidRPr="00AE3280" w:rsidRDefault="00E938FC" w:rsidP="004978BA">
            <w:pPr>
              <w:jc w:val="both"/>
              <w:rPr>
                <w:sz w:val="22"/>
                <w:szCs w:val="22"/>
              </w:rPr>
            </w:pPr>
            <w:r w:rsidRPr="00AE3280">
              <w:rPr>
                <w:sz w:val="22"/>
                <w:szCs w:val="22"/>
              </w:rPr>
              <w:t>jest kreatywny w zakresie strukturyzacji finansowej różnych przedsięwzięć w zakresie inżynierii środowiska</w:t>
            </w:r>
          </w:p>
        </w:tc>
        <w:tc>
          <w:tcPr>
            <w:tcW w:w="1585" w:type="dxa"/>
          </w:tcPr>
          <w:p w14:paraId="53AE38AF" w14:textId="77777777" w:rsidR="00E938FC" w:rsidRPr="00AE3280" w:rsidRDefault="00E938FC" w:rsidP="004978BA">
            <w:pPr>
              <w:jc w:val="center"/>
              <w:rPr>
                <w:sz w:val="22"/>
                <w:szCs w:val="22"/>
              </w:rPr>
            </w:pPr>
            <w:r w:rsidRPr="00AE3280">
              <w:rPr>
                <w:sz w:val="22"/>
                <w:szCs w:val="22"/>
              </w:rPr>
              <w:t>K_K06</w:t>
            </w:r>
          </w:p>
          <w:p w14:paraId="5DC16498" w14:textId="77777777" w:rsidR="00E938FC" w:rsidRPr="00AE3280" w:rsidRDefault="00E938FC" w:rsidP="004978BA">
            <w:pPr>
              <w:jc w:val="center"/>
              <w:rPr>
                <w:sz w:val="22"/>
                <w:szCs w:val="22"/>
              </w:rPr>
            </w:pPr>
            <w:r w:rsidRPr="00AE3280">
              <w:rPr>
                <w:sz w:val="22"/>
                <w:szCs w:val="22"/>
              </w:rPr>
              <w:t>K_K08</w:t>
            </w:r>
          </w:p>
        </w:tc>
        <w:tc>
          <w:tcPr>
            <w:tcW w:w="1596" w:type="dxa"/>
          </w:tcPr>
          <w:p w14:paraId="18408CC9" w14:textId="77777777" w:rsidR="00267E81" w:rsidRPr="00267E81" w:rsidRDefault="00267E81" w:rsidP="00267E81">
            <w:pPr>
              <w:ind w:right="-1"/>
              <w:rPr>
                <w:rFonts w:eastAsiaTheme="minorHAnsi"/>
                <w:color w:val="000000" w:themeColor="text1"/>
                <w:kern w:val="0"/>
                <w:sz w:val="22"/>
                <w:szCs w:val="22"/>
              </w:rPr>
            </w:pPr>
            <w:r w:rsidRPr="00267E81">
              <w:rPr>
                <w:color w:val="000000" w:themeColor="text1"/>
                <w:sz w:val="22"/>
                <w:szCs w:val="22"/>
              </w:rPr>
              <w:t>P6S_KK</w:t>
            </w:r>
          </w:p>
          <w:p w14:paraId="7F65C5F2" w14:textId="77777777" w:rsidR="00267E81" w:rsidRPr="00267E81" w:rsidRDefault="00267E81" w:rsidP="00267E81">
            <w:pPr>
              <w:ind w:right="-1"/>
              <w:rPr>
                <w:color w:val="000000" w:themeColor="text1"/>
                <w:sz w:val="22"/>
                <w:szCs w:val="22"/>
              </w:rPr>
            </w:pPr>
            <w:r w:rsidRPr="00267E81">
              <w:rPr>
                <w:color w:val="000000" w:themeColor="text1"/>
                <w:sz w:val="22"/>
                <w:szCs w:val="22"/>
              </w:rPr>
              <w:t>P6S_KO</w:t>
            </w:r>
          </w:p>
          <w:p w14:paraId="5F3CFEF2" w14:textId="7E67C753" w:rsidR="00E938FC" w:rsidRPr="00AE3280" w:rsidRDefault="00267E81" w:rsidP="00267E81">
            <w:pPr>
              <w:jc w:val="both"/>
              <w:rPr>
                <w:sz w:val="22"/>
                <w:szCs w:val="22"/>
              </w:rPr>
            </w:pPr>
            <w:r w:rsidRPr="00267E81">
              <w:rPr>
                <w:color w:val="000000" w:themeColor="text1"/>
                <w:sz w:val="22"/>
                <w:szCs w:val="22"/>
              </w:rPr>
              <w:t>P6S_KR</w:t>
            </w:r>
          </w:p>
        </w:tc>
      </w:tr>
    </w:tbl>
    <w:p w14:paraId="1B1CA239" w14:textId="77777777" w:rsidR="00E938FC" w:rsidRPr="00AE3280" w:rsidRDefault="00E938FC" w:rsidP="004710A0">
      <w:pPr>
        <w:numPr>
          <w:ilvl w:val="0"/>
          <w:numId w:val="75"/>
        </w:numPr>
        <w:tabs>
          <w:tab w:val="left" w:pos="284"/>
        </w:tabs>
        <w:spacing w:before="120" w:after="120"/>
        <w:ind w:left="284" w:hanging="284"/>
        <w:rPr>
          <w:b/>
          <w:sz w:val="22"/>
          <w:szCs w:val="22"/>
        </w:rPr>
      </w:pPr>
      <w:r w:rsidRPr="00AE3280">
        <w:rPr>
          <w:b/>
          <w:sz w:val="22"/>
          <w:szCs w:val="22"/>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E938FC" w:rsidRPr="00AE3280" w14:paraId="640075A6" w14:textId="77777777" w:rsidTr="004978BA">
        <w:trPr>
          <w:jc w:val="center"/>
        </w:trPr>
        <w:tc>
          <w:tcPr>
            <w:tcW w:w="9638" w:type="dxa"/>
          </w:tcPr>
          <w:p w14:paraId="348817A9" w14:textId="77777777" w:rsidR="00E938FC" w:rsidRPr="00AE3280" w:rsidRDefault="00E938FC" w:rsidP="004978BA">
            <w:pPr>
              <w:jc w:val="both"/>
              <w:rPr>
                <w:sz w:val="22"/>
                <w:szCs w:val="22"/>
              </w:rPr>
            </w:pPr>
            <w:r w:rsidRPr="00AE3280">
              <w:rPr>
                <w:sz w:val="22"/>
                <w:szCs w:val="22"/>
              </w:rPr>
              <w:t>ćwiczenia projektowe</w:t>
            </w:r>
          </w:p>
        </w:tc>
      </w:tr>
    </w:tbl>
    <w:p w14:paraId="00AE578C" w14:textId="77777777" w:rsidR="00E938FC" w:rsidRPr="00AE3280" w:rsidRDefault="00E938FC" w:rsidP="004710A0">
      <w:pPr>
        <w:numPr>
          <w:ilvl w:val="0"/>
          <w:numId w:val="75"/>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E938FC" w:rsidRPr="00AE3280" w14:paraId="1C25127D" w14:textId="77777777" w:rsidTr="004978BA">
        <w:trPr>
          <w:jc w:val="center"/>
        </w:trPr>
        <w:tc>
          <w:tcPr>
            <w:tcW w:w="9638" w:type="dxa"/>
          </w:tcPr>
          <w:p w14:paraId="3B613B19" w14:textId="77777777" w:rsidR="00E938FC" w:rsidRPr="00AE3280" w:rsidRDefault="00E938FC" w:rsidP="004978BA">
            <w:pPr>
              <w:pStyle w:val="Akapitzlist1"/>
              <w:ind w:left="34"/>
              <w:jc w:val="both"/>
              <w:rPr>
                <w:b/>
                <w:sz w:val="22"/>
                <w:szCs w:val="22"/>
              </w:rPr>
            </w:pPr>
            <w:r w:rsidRPr="00AE3280">
              <w:rPr>
                <w:sz w:val="22"/>
                <w:szCs w:val="22"/>
              </w:rPr>
              <w:t xml:space="preserve">przygotowanie projektu indywidualnego </w:t>
            </w:r>
          </w:p>
        </w:tc>
      </w:tr>
    </w:tbl>
    <w:p w14:paraId="554313A2" w14:textId="77777777" w:rsidR="00E938FC" w:rsidRPr="00AE3280" w:rsidRDefault="00E938FC" w:rsidP="004710A0">
      <w:pPr>
        <w:numPr>
          <w:ilvl w:val="0"/>
          <w:numId w:val="75"/>
        </w:numPr>
        <w:tabs>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938FC" w:rsidRPr="00AE3280" w14:paraId="3372486C" w14:textId="77777777" w:rsidTr="004978BA">
        <w:trPr>
          <w:jc w:val="center"/>
        </w:trPr>
        <w:tc>
          <w:tcPr>
            <w:tcW w:w="2214" w:type="dxa"/>
            <w:shd w:val="clear" w:color="auto" w:fill="F2F2F2" w:themeFill="background1" w:themeFillShade="F2"/>
          </w:tcPr>
          <w:p w14:paraId="09551FF9"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Ćwiczenia projektowe</w:t>
            </w:r>
          </w:p>
        </w:tc>
        <w:tc>
          <w:tcPr>
            <w:tcW w:w="7424" w:type="dxa"/>
          </w:tcPr>
          <w:p w14:paraId="21B83913"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sidRPr="00AE3280">
              <w:rPr>
                <w:iCs/>
                <w:color w:val="000000"/>
                <w:sz w:val="22"/>
                <w:szCs w:val="22"/>
              </w:rPr>
              <w:t xml:space="preserve">Indywidualne wykonanie przez każdego studenta projektu optymalizacji  finansowania wybranej instalacji inżynierii środowiska z wykorzystaniem następujących zagadnień źródłowych: analiza i rachunek kosztów instalacji inżynierii środowiska; podstawy teoretyczne i metodyczne rachunku ekonomicznej efektywności inwestycji dotyczących inżynierii środowiska; ocena względna i bezwzględna wariantów inwestycyjnych; istota finansowania przedsięwzięć w zakresie inżynierii środowiska; klasyfikacja źródeł finansowania instalacji inżynierii środowiska; rola środków własnych inwestora; komercyjne i preferencyjne kredyty bankowe; emisja obligacji; pozabudżetowe publiczne fundusze celowe; finansowanie pożyczkowe, dotacyjne i </w:t>
            </w:r>
            <w:proofErr w:type="spellStart"/>
            <w:r w:rsidRPr="00AE3280">
              <w:rPr>
                <w:iCs/>
                <w:color w:val="000000"/>
                <w:sz w:val="22"/>
                <w:szCs w:val="22"/>
              </w:rPr>
              <w:t>dopłatowe</w:t>
            </w:r>
            <w:proofErr w:type="spellEnd"/>
            <w:r w:rsidRPr="00AE3280">
              <w:rPr>
                <w:iCs/>
                <w:color w:val="000000"/>
                <w:sz w:val="22"/>
                <w:szCs w:val="22"/>
              </w:rPr>
              <w:t xml:space="preserve"> instalacji inżynierii środowiska przez Narodowy Fundusz Ochrony Środowiska i Gospodarki Wodnej oraz Wojewódzkie Fundusze Ochrony Środowiska i Gospodarki Wodnej; środki finansowe publicznych i prywatnych fundacji ekologicznych; środki z budżetu państwa; finansowanie instalacji inżynierii środowiska z funduszy Unii Europejskiej w latach 2014-2020; istota i klasyfikacja programów ramowych i krajowych; Program Ramowy HORYZONT 2020; Program Ramowy COSME; Program Operacyjny „Infrastruktura i Środowisko”; Program Operacyjny „Inteligentny Rozwój”; Program Operacyjny „Wiedza Edukacja Rozwój”; Regionalne Programy Operacyjne; Program Rozwoju Obszarów Wiejskich.    </w:t>
            </w:r>
          </w:p>
        </w:tc>
      </w:tr>
    </w:tbl>
    <w:p w14:paraId="42512BC1" w14:textId="77777777" w:rsidR="00E938FC" w:rsidRPr="00AE3280" w:rsidRDefault="00E938FC" w:rsidP="004710A0">
      <w:pPr>
        <w:numPr>
          <w:ilvl w:val="0"/>
          <w:numId w:val="75"/>
        </w:numPr>
        <w:tabs>
          <w:tab w:val="left" w:pos="284"/>
        </w:tabs>
        <w:spacing w:before="120" w:after="120"/>
        <w:ind w:left="284" w:hanging="284"/>
        <w:rPr>
          <w:b/>
          <w:color w:val="000000"/>
          <w:sz w:val="22"/>
          <w:szCs w:val="22"/>
        </w:rPr>
      </w:pPr>
      <w:r w:rsidRPr="00AE3280">
        <w:rPr>
          <w:b/>
          <w:color w:val="000000"/>
          <w:sz w:val="22"/>
          <w:szCs w:val="22"/>
        </w:rPr>
        <w:t>METODY (SPOSOBY) WERYFIKACJI I OCENY EFEKTÓW UCZENIA SIĘ OSIĄGNIĘTYCH PRZEZ STUDENTA</w:t>
      </w:r>
    </w:p>
    <w:p w14:paraId="3F0860C2" w14:textId="77777777" w:rsidR="00E938FC" w:rsidRPr="00AE3280" w:rsidRDefault="00E938FC" w:rsidP="00E938FC">
      <w:pPr>
        <w:spacing w:before="120" w:after="120"/>
        <w:jc w:val="both"/>
        <w:rPr>
          <w:color w:val="000000"/>
          <w:sz w:val="22"/>
          <w:szCs w:val="22"/>
        </w:rPr>
      </w:pPr>
      <w:r w:rsidRPr="00AE3280">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95"/>
        <w:gridCol w:w="1392"/>
        <w:gridCol w:w="1370"/>
        <w:gridCol w:w="1370"/>
        <w:gridCol w:w="1370"/>
        <w:gridCol w:w="1371"/>
        <w:gridCol w:w="1371"/>
      </w:tblGrid>
      <w:tr w:rsidR="00E938FC" w:rsidRPr="00AE3280" w14:paraId="0CA04904" w14:textId="77777777" w:rsidTr="004978BA">
        <w:trPr>
          <w:jc w:val="center"/>
        </w:trPr>
        <w:tc>
          <w:tcPr>
            <w:tcW w:w="1395" w:type="dxa"/>
            <w:vMerge w:val="restart"/>
            <w:shd w:val="clear" w:color="auto" w:fill="F2F2F2" w:themeFill="background1" w:themeFillShade="F2"/>
            <w:vAlign w:val="center"/>
          </w:tcPr>
          <w:p w14:paraId="3F74BD8E" w14:textId="77777777" w:rsidR="00E938FC" w:rsidRPr="00AE3280" w:rsidRDefault="00E938FC" w:rsidP="004978BA">
            <w:pPr>
              <w:jc w:val="center"/>
              <w:rPr>
                <w:color w:val="000000"/>
                <w:sz w:val="22"/>
                <w:szCs w:val="22"/>
              </w:rPr>
            </w:pPr>
            <w:r w:rsidRPr="00AE3280">
              <w:rPr>
                <w:color w:val="000000"/>
                <w:sz w:val="22"/>
                <w:szCs w:val="22"/>
              </w:rPr>
              <w:t>Efekt uczenia się</w:t>
            </w:r>
          </w:p>
        </w:tc>
        <w:tc>
          <w:tcPr>
            <w:tcW w:w="8244" w:type="dxa"/>
            <w:gridSpan w:val="6"/>
            <w:shd w:val="clear" w:color="auto" w:fill="F2F2F2" w:themeFill="background1" w:themeFillShade="F2"/>
            <w:vAlign w:val="center"/>
          </w:tcPr>
          <w:p w14:paraId="7C98CA92" w14:textId="77777777" w:rsidR="00E938FC" w:rsidRPr="00AE3280" w:rsidRDefault="00E938FC" w:rsidP="004978BA">
            <w:pPr>
              <w:jc w:val="center"/>
              <w:rPr>
                <w:color w:val="000000"/>
                <w:sz w:val="22"/>
                <w:szCs w:val="22"/>
              </w:rPr>
            </w:pPr>
            <w:r w:rsidRPr="00AE3280">
              <w:rPr>
                <w:color w:val="000000"/>
                <w:sz w:val="22"/>
                <w:szCs w:val="22"/>
              </w:rPr>
              <w:t xml:space="preserve">Forma oceny </w:t>
            </w:r>
          </w:p>
        </w:tc>
      </w:tr>
      <w:tr w:rsidR="00E938FC" w:rsidRPr="00AE3280" w14:paraId="5EDD02A9" w14:textId="77777777" w:rsidTr="004978BA">
        <w:trPr>
          <w:jc w:val="center"/>
        </w:trPr>
        <w:tc>
          <w:tcPr>
            <w:tcW w:w="1395" w:type="dxa"/>
            <w:vMerge/>
            <w:shd w:val="clear" w:color="auto" w:fill="F2F2F2" w:themeFill="background1" w:themeFillShade="F2"/>
            <w:vAlign w:val="center"/>
          </w:tcPr>
          <w:p w14:paraId="7C1DC93C" w14:textId="77777777" w:rsidR="00E938FC" w:rsidRPr="00AE3280" w:rsidRDefault="00E938FC" w:rsidP="004978BA">
            <w:pPr>
              <w:jc w:val="center"/>
              <w:rPr>
                <w:b/>
                <w:color w:val="000000"/>
                <w:sz w:val="22"/>
                <w:szCs w:val="22"/>
              </w:rPr>
            </w:pPr>
          </w:p>
        </w:tc>
        <w:tc>
          <w:tcPr>
            <w:tcW w:w="1392" w:type="dxa"/>
            <w:shd w:val="clear" w:color="auto" w:fill="F2F2F2" w:themeFill="background1" w:themeFillShade="F2"/>
            <w:vAlign w:val="center"/>
          </w:tcPr>
          <w:p w14:paraId="1DBDF823" w14:textId="77777777" w:rsidR="00E938FC" w:rsidRPr="00AE3280" w:rsidRDefault="00E938FC" w:rsidP="004978BA">
            <w:pPr>
              <w:jc w:val="center"/>
              <w:rPr>
                <w:color w:val="000000"/>
                <w:sz w:val="22"/>
                <w:szCs w:val="22"/>
              </w:rPr>
            </w:pPr>
            <w:r w:rsidRPr="00AE3280">
              <w:rPr>
                <w:color w:val="000000"/>
                <w:sz w:val="22"/>
                <w:szCs w:val="22"/>
              </w:rPr>
              <w:t>Projekt</w:t>
            </w:r>
          </w:p>
        </w:tc>
        <w:tc>
          <w:tcPr>
            <w:tcW w:w="1370" w:type="dxa"/>
            <w:shd w:val="clear" w:color="auto" w:fill="F2F2F2" w:themeFill="background1" w:themeFillShade="F2"/>
            <w:vAlign w:val="center"/>
          </w:tcPr>
          <w:p w14:paraId="1BE51B94" w14:textId="77777777" w:rsidR="00E938FC" w:rsidRPr="00AE3280" w:rsidRDefault="00E938FC" w:rsidP="004978BA">
            <w:pPr>
              <w:jc w:val="center"/>
              <w:rPr>
                <w:color w:val="000000"/>
                <w:sz w:val="22"/>
                <w:szCs w:val="22"/>
              </w:rPr>
            </w:pPr>
          </w:p>
        </w:tc>
        <w:tc>
          <w:tcPr>
            <w:tcW w:w="1370" w:type="dxa"/>
            <w:shd w:val="clear" w:color="auto" w:fill="F2F2F2" w:themeFill="background1" w:themeFillShade="F2"/>
            <w:vAlign w:val="center"/>
          </w:tcPr>
          <w:p w14:paraId="3F5FAD78" w14:textId="77777777" w:rsidR="00E938FC" w:rsidRPr="00AE3280" w:rsidRDefault="00E938FC" w:rsidP="004978BA">
            <w:pPr>
              <w:jc w:val="center"/>
              <w:rPr>
                <w:color w:val="000000"/>
                <w:sz w:val="22"/>
                <w:szCs w:val="22"/>
              </w:rPr>
            </w:pPr>
          </w:p>
        </w:tc>
        <w:tc>
          <w:tcPr>
            <w:tcW w:w="1370" w:type="dxa"/>
            <w:shd w:val="clear" w:color="auto" w:fill="F2F2F2" w:themeFill="background1" w:themeFillShade="F2"/>
            <w:vAlign w:val="center"/>
          </w:tcPr>
          <w:p w14:paraId="548EB0FB" w14:textId="77777777" w:rsidR="00E938FC" w:rsidRPr="00AE3280" w:rsidRDefault="00E938FC" w:rsidP="004978BA">
            <w:pPr>
              <w:jc w:val="center"/>
              <w:rPr>
                <w:color w:val="000000"/>
                <w:sz w:val="22"/>
                <w:szCs w:val="22"/>
              </w:rPr>
            </w:pPr>
          </w:p>
        </w:tc>
        <w:tc>
          <w:tcPr>
            <w:tcW w:w="1371" w:type="dxa"/>
            <w:shd w:val="clear" w:color="auto" w:fill="F2F2F2" w:themeFill="background1" w:themeFillShade="F2"/>
            <w:vAlign w:val="center"/>
          </w:tcPr>
          <w:p w14:paraId="0128659A" w14:textId="77777777" w:rsidR="00E938FC" w:rsidRPr="00AE3280" w:rsidRDefault="00E938FC" w:rsidP="004978BA">
            <w:pPr>
              <w:jc w:val="center"/>
              <w:rPr>
                <w:color w:val="000000"/>
                <w:sz w:val="22"/>
                <w:szCs w:val="22"/>
              </w:rPr>
            </w:pPr>
          </w:p>
        </w:tc>
        <w:tc>
          <w:tcPr>
            <w:tcW w:w="1371" w:type="dxa"/>
            <w:shd w:val="clear" w:color="auto" w:fill="F2F2F2" w:themeFill="background1" w:themeFillShade="F2"/>
            <w:vAlign w:val="center"/>
          </w:tcPr>
          <w:p w14:paraId="05CE8550" w14:textId="77777777" w:rsidR="00E938FC" w:rsidRPr="00AE3280" w:rsidRDefault="00E938FC" w:rsidP="004978BA">
            <w:pPr>
              <w:jc w:val="center"/>
              <w:rPr>
                <w:color w:val="000000"/>
                <w:sz w:val="22"/>
                <w:szCs w:val="22"/>
              </w:rPr>
            </w:pPr>
          </w:p>
        </w:tc>
      </w:tr>
      <w:tr w:rsidR="00E938FC" w:rsidRPr="00AE3280" w14:paraId="086C5420" w14:textId="77777777" w:rsidTr="004978BA">
        <w:trPr>
          <w:trHeight w:val="283"/>
          <w:jc w:val="center"/>
        </w:trPr>
        <w:tc>
          <w:tcPr>
            <w:tcW w:w="1395" w:type="dxa"/>
          </w:tcPr>
          <w:p w14:paraId="5FBC065C" w14:textId="77777777" w:rsidR="00E938FC" w:rsidRPr="00AE3280" w:rsidRDefault="00E938FC" w:rsidP="004978BA">
            <w:pPr>
              <w:jc w:val="center"/>
              <w:rPr>
                <w:color w:val="000000"/>
                <w:sz w:val="22"/>
                <w:szCs w:val="22"/>
              </w:rPr>
            </w:pPr>
            <w:r w:rsidRPr="00AE3280">
              <w:rPr>
                <w:color w:val="000000"/>
                <w:sz w:val="22"/>
                <w:szCs w:val="22"/>
              </w:rPr>
              <w:t>W1</w:t>
            </w:r>
          </w:p>
        </w:tc>
        <w:tc>
          <w:tcPr>
            <w:tcW w:w="1392" w:type="dxa"/>
          </w:tcPr>
          <w:p w14:paraId="4B4CE6C4" w14:textId="77777777" w:rsidR="00E938FC" w:rsidRPr="00AE3280" w:rsidRDefault="00E938FC" w:rsidP="004978BA">
            <w:pPr>
              <w:jc w:val="center"/>
              <w:rPr>
                <w:color w:val="000000"/>
                <w:sz w:val="22"/>
                <w:szCs w:val="22"/>
              </w:rPr>
            </w:pPr>
            <w:r w:rsidRPr="00AE3280">
              <w:rPr>
                <w:color w:val="000000"/>
                <w:sz w:val="22"/>
                <w:szCs w:val="22"/>
              </w:rPr>
              <w:t>x</w:t>
            </w:r>
          </w:p>
        </w:tc>
        <w:tc>
          <w:tcPr>
            <w:tcW w:w="1370" w:type="dxa"/>
          </w:tcPr>
          <w:p w14:paraId="603DC3E5" w14:textId="77777777" w:rsidR="00E938FC" w:rsidRPr="00AE3280" w:rsidRDefault="00E938FC" w:rsidP="004978BA">
            <w:pPr>
              <w:jc w:val="center"/>
              <w:rPr>
                <w:color w:val="000000"/>
                <w:sz w:val="22"/>
                <w:szCs w:val="22"/>
              </w:rPr>
            </w:pPr>
          </w:p>
        </w:tc>
        <w:tc>
          <w:tcPr>
            <w:tcW w:w="1370" w:type="dxa"/>
          </w:tcPr>
          <w:p w14:paraId="3C91081A" w14:textId="77777777" w:rsidR="00E938FC" w:rsidRPr="00AE3280" w:rsidRDefault="00E938FC" w:rsidP="004978BA">
            <w:pPr>
              <w:jc w:val="center"/>
              <w:rPr>
                <w:color w:val="000000"/>
                <w:sz w:val="22"/>
                <w:szCs w:val="22"/>
              </w:rPr>
            </w:pPr>
          </w:p>
        </w:tc>
        <w:tc>
          <w:tcPr>
            <w:tcW w:w="1370" w:type="dxa"/>
          </w:tcPr>
          <w:p w14:paraId="22F0941B" w14:textId="77777777" w:rsidR="00E938FC" w:rsidRPr="00AE3280" w:rsidRDefault="00E938FC" w:rsidP="004978BA">
            <w:pPr>
              <w:jc w:val="center"/>
              <w:rPr>
                <w:color w:val="000000"/>
                <w:sz w:val="22"/>
                <w:szCs w:val="22"/>
              </w:rPr>
            </w:pPr>
          </w:p>
        </w:tc>
        <w:tc>
          <w:tcPr>
            <w:tcW w:w="1371" w:type="dxa"/>
          </w:tcPr>
          <w:p w14:paraId="026E8E4E" w14:textId="77777777" w:rsidR="00E938FC" w:rsidRPr="00AE3280" w:rsidRDefault="00E938FC" w:rsidP="004978BA">
            <w:pPr>
              <w:jc w:val="center"/>
              <w:rPr>
                <w:color w:val="000000"/>
                <w:sz w:val="22"/>
                <w:szCs w:val="22"/>
              </w:rPr>
            </w:pPr>
          </w:p>
        </w:tc>
        <w:tc>
          <w:tcPr>
            <w:tcW w:w="1371" w:type="dxa"/>
          </w:tcPr>
          <w:p w14:paraId="6655E62E" w14:textId="77777777" w:rsidR="00E938FC" w:rsidRPr="00AE3280" w:rsidRDefault="00E938FC" w:rsidP="004978BA">
            <w:pPr>
              <w:jc w:val="center"/>
              <w:rPr>
                <w:color w:val="000000"/>
                <w:sz w:val="22"/>
                <w:szCs w:val="22"/>
              </w:rPr>
            </w:pPr>
          </w:p>
        </w:tc>
      </w:tr>
      <w:tr w:rsidR="00E938FC" w:rsidRPr="00AE3280" w14:paraId="6B35EA12" w14:textId="77777777" w:rsidTr="004978BA">
        <w:trPr>
          <w:trHeight w:val="283"/>
          <w:jc w:val="center"/>
        </w:trPr>
        <w:tc>
          <w:tcPr>
            <w:tcW w:w="1395" w:type="dxa"/>
          </w:tcPr>
          <w:p w14:paraId="3EE3F8D6" w14:textId="77777777" w:rsidR="00E938FC" w:rsidRPr="00AE3280" w:rsidRDefault="00E938FC" w:rsidP="004978BA">
            <w:pPr>
              <w:jc w:val="center"/>
              <w:rPr>
                <w:color w:val="000000"/>
                <w:sz w:val="22"/>
                <w:szCs w:val="22"/>
              </w:rPr>
            </w:pPr>
            <w:r w:rsidRPr="00AE3280">
              <w:rPr>
                <w:color w:val="000000"/>
                <w:sz w:val="22"/>
                <w:szCs w:val="22"/>
              </w:rPr>
              <w:t>W2</w:t>
            </w:r>
          </w:p>
        </w:tc>
        <w:tc>
          <w:tcPr>
            <w:tcW w:w="1392" w:type="dxa"/>
          </w:tcPr>
          <w:p w14:paraId="4ACDFFD6" w14:textId="77777777" w:rsidR="00E938FC" w:rsidRPr="00AE3280" w:rsidRDefault="00E938FC" w:rsidP="004978BA">
            <w:pPr>
              <w:jc w:val="center"/>
              <w:rPr>
                <w:color w:val="000000"/>
                <w:sz w:val="22"/>
                <w:szCs w:val="22"/>
              </w:rPr>
            </w:pPr>
            <w:r w:rsidRPr="00AE3280">
              <w:rPr>
                <w:color w:val="000000"/>
                <w:sz w:val="22"/>
                <w:szCs w:val="22"/>
              </w:rPr>
              <w:t>x</w:t>
            </w:r>
          </w:p>
        </w:tc>
        <w:tc>
          <w:tcPr>
            <w:tcW w:w="1370" w:type="dxa"/>
          </w:tcPr>
          <w:p w14:paraId="5BDC8344" w14:textId="77777777" w:rsidR="00E938FC" w:rsidRPr="00AE3280" w:rsidRDefault="00E938FC" w:rsidP="004978BA">
            <w:pPr>
              <w:jc w:val="center"/>
              <w:rPr>
                <w:color w:val="000000"/>
                <w:sz w:val="22"/>
                <w:szCs w:val="22"/>
              </w:rPr>
            </w:pPr>
          </w:p>
        </w:tc>
        <w:tc>
          <w:tcPr>
            <w:tcW w:w="1370" w:type="dxa"/>
          </w:tcPr>
          <w:p w14:paraId="35A4AF54" w14:textId="77777777" w:rsidR="00E938FC" w:rsidRPr="00AE3280" w:rsidRDefault="00E938FC" w:rsidP="004978BA">
            <w:pPr>
              <w:jc w:val="center"/>
              <w:rPr>
                <w:color w:val="000000"/>
                <w:sz w:val="22"/>
                <w:szCs w:val="22"/>
              </w:rPr>
            </w:pPr>
          </w:p>
        </w:tc>
        <w:tc>
          <w:tcPr>
            <w:tcW w:w="1370" w:type="dxa"/>
          </w:tcPr>
          <w:p w14:paraId="09E70B60" w14:textId="77777777" w:rsidR="00E938FC" w:rsidRPr="00AE3280" w:rsidRDefault="00E938FC" w:rsidP="004978BA">
            <w:pPr>
              <w:jc w:val="center"/>
              <w:rPr>
                <w:color w:val="000000"/>
                <w:sz w:val="22"/>
                <w:szCs w:val="22"/>
              </w:rPr>
            </w:pPr>
          </w:p>
        </w:tc>
        <w:tc>
          <w:tcPr>
            <w:tcW w:w="1371" w:type="dxa"/>
          </w:tcPr>
          <w:p w14:paraId="7FAC1DE4" w14:textId="77777777" w:rsidR="00E938FC" w:rsidRPr="00AE3280" w:rsidRDefault="00E938FC" w:rsidP="004978BA">
            <w:pPr>
              <w:jc w:val="center"/>
              <w:rPr>
                <w:color w:val="000000"/>
                <w:sz w:val="22"/>
                <w:szCs w:val="22"/>
              </w:rPr>
            </w:pPr>
          </w:p>
        </w:tc>
        <w:tc>
          <w:tcPr>
            <w:tcW w:w="1371" w:type="dxa"/>
          </w:tcPr>
          <w:p w14:paraId="0903A0A1" w14:textId="77777777" w:rsidR="00E938FC" w:rsidRPr="00AE3280" w:rsidRDefault="00E938FC" w:rsidP="004978BA">
            <w:pPr>
              <w:jc w:val="center"/>
              <w:rPr>
                <w:color w:val="000000"/>
                <w:sz w:val="22"/>
                <w:szCs w:val="22"/>
              </w:rPr>
            </w:pPr>
          </w:p>
        </w:tc>
      </w:tr>
      <w:tr w:rsidR="00E938FC" w:rsidRPr="00AE3280" w14:paraId="00F67DA2" w14:textId="77777777" w:rsidTr="004978BA">
        <w:trPr>
          <w:trHeight w:val="283"/>
          <w:jc w:val="center"/>
        </w:trPr>
        <w:tc>
          <w:tcPr>
            <w:tcW w:w="1395" w:type="dxa"/>
          </w:tcPr>
          <w:p w14:paraId="0E61AD7A" w14:textId="77777777" w:rsidR="00E938FC" w:rsidRPr="00AE3280" w:rsidRDefault="00E938FC" w:rsidP="004978BA">
            <w:pPr>
              <w:jc w:val="center"/>
              <w:rPr>
                <w:color w:val="000000"/>
                <w:sz w:val="22"/>
                <w:szCs w:val="22"/>
              </w:rPr>
            </w:pPr>
            <w:r w:rsidRPr="00AE3280">
              <w:rPr>
                <w:color w:val="000000"/>
                <w:sz w:val="22"/>
                <w:szCs w:val="22"/>
              </w:rPr>
              <w:t>W3</w:t>
            </w:r>
          </w:p>
        </w:tc>
        <w:tc>
          <w:tcPr>
            <w:tcW w:w="1392" w:type="dxa"/>
          </w:tcPr>
          <w:p w14:paraId="5448DB64" w14:textId="77777777" w:rsidR="00E938FC" w:rsidRPr="00AE3280" w:rsidRDefault="00E938FC" w:rsidP="004978BA">
            <w:pPr>
              <w:jc w:val="center"/>
              <w:rPr>
                <w:color w:val="000000"/>
                <w:sz w:val="22"/>
                <w:szCs w:val="22"/>
              </w:rPr>
            </w:pPr>
            <w:r w:rsidRPr="00AE3280">
              <w:rPr>
                <w:color w:val="000000"/>
                <w:sz w:val="22"/>
                <w:szCs w:val="22"/>
              </w:rPr>
              <w:t>x</w:t>
            </w:r>
          </w:p>
        </w:tc>
        <w:tc>
          <w:tcPr>
            <w:tcW w:w="1370" w:type="dxa"/>
          </w:tcPr>
          <w:p w14:paraId="0A155C67" w14:textId="77777777" w:rsidR="00E938FC" w:rsidRPr="00AE3280" w:rsidRDefault="00E938FC" w:rsidP="004978BA">
            <w:pPr>
              <w:jc w:val="center"/>
              <w:rPr>
                <w:color w:val="000000"/>
                <w:sz w:val="22"/>
                <w:szCs w:val="22"/>
              </w:rPr>
            </w:pPr>
          </w:p>
        </w:tc>
        <w:tc>
          <w:tcPr>
            <w:tcW w:w="1370" w:type="dxa"/>
          </w:tcPr>
          <w:p w14:paraId="7086A36C" w14:textId="77777777" w:rsidR="00E938FC" w:rsidRPr="00AE3280" w:rsidRDefault="00E938FC" w:rsidP="004978BA">
            <w:pPr>
              <w:jc w:val="center"/>
              <w:rPr>
                <w:color w:val="000000"/>
                <w:sz w:val="22"/>
                <w:szCs w:val="22"/>
              </w:rPr>
            </w:pPr>
          </w:p>
        </w:tc>
        <w:tc>
          <w:tcPr>
            <w:tcW w:w="1370" w:type="dxa"/>
          </w:tcPr>
          <w:p w14:paraId="7838556D" w14:textId="77777777" w:rsidR="00E938FC" w:rsidRPr="00AE3280" w:rsidRDefault="00E938FC" w:rsidP="004978BA">
            <w:pPr>
              <w:jc w:val="center"/>
              <w:rPr>
                <w:color w:val="000000"/>
                <w:sz w:val="22"/>
                <w:szCs w:val="22"/>
              </w:rPr>
            </w:pPr>
          </w:p>
        </w:tc>
        <w:tc>
          <w:tcPr>
            <w:tcW w:w="1371" w:type="dxa"/>
          </w:tcPr>
          <w:p w14:paraId="243225B8" w14:textId="77777777" w:rsidR="00E938FC" w:rsidRPr="00AE3280" w:rsidRDefault="00E938FC" w:rsidP="004978BA">
            <w:pPr>
              <w:jc w:val="center"/>
              <w:rPr>
                <w:color w:val="000000"/>
                <w:sz w:val="22"/>
                <w:szCs w:val="22"/>
              </w:rPr>
            </w:pPr>
          </w:p>
        </w:tc>
        <w:tc>
          <w:tcPr>
            <w:tcW w:w="1371" w:type="dxa"/>
          </w:tcPr>
          <w:p w14:paraId="32DDC5B5" w14:textId="77777777" w:rsidR="00E938FC" w:rsidRPr="00AE3280" w:rsidRDefault="00E938FC" w:rsidP="004978BA">
            <w:pPr>
              <w:jc w:val="center"/>
              <w:rPr>
                <w:color w:val="000000"/>
                <w:sz w:val="22"/>
                <w:szCs w:val="22"/>
              </w:rPr>
            </w:pPr>
          </w:p>
        </w:tc>
      </w:tr>
      <w:tr w:rsidR="00E938FC" w:rsidRPr="00AE3280" w14:paraId="23131067" w14:textId="77777777" w:rsidTr="004978BA">
        <w:trPr>
          <w:trHeight w:val="283"/>
          <w:jc w:val="center"/>
        </w:trPr>
        <w:tc>
          <w:tcPr>
            <w:tcW w:w="1395" w:type="dxa"/>
          </w:tcPr>
          <w:p w14:paraId="0B3E7144" w14:textId="77777777" w:rsidR="00E938FC" w:rsidRPr="00AE3280" w:rsidRDefault="00E938FC" w:rsidP="004978BA">
            <w:pPr>
              <w:jc w:val="center"/>
              <w:rPr>
                <w:color w:val="000000"/>
                <w:sz w:val="22"/>
                <w:szCs w:val="22"/>
              </w:rPr>
            </w:pPr>
            <w:r w:rsidRPr="00AE3280">
              <w:rPr>
                <w:color w:val="000000"/>
                <w:sz w:val="22"/>
                <w:szCs w:val="22"/>
              </w:rPr>
              <w:t>U1</w:t>
            </w:r>
          </w:p>
        </w:tc>
        <w:tc>
          <w:tcPr>
            <w:tcW w:w="1392" w:type="dxa"/>
          </w:tcPr>
          <w:p w14:paraId="758C0722" w14:textId="77777777" w:rsidR="00E938FC" w:rsidRPr="00AE3280" w:rsidRDefault="00E938FC" w:rsidP="004978BA">
            <w:pPr>
              <w:jc w:val="center"/>
              <w:rPr>
                <w:color w:val="000000"/>
                <w:sz w:val="22"/>
                <w:szCs w:val="22"/>
              </w:rPr>
            </w:pPr>
            <w:r w:rsidRPr="00AE3280">
              <w:rPr>
                <w:color w:val="000000"/>
                <w:sz w:val="22"/>
                <w:szCs w:val="22"/>
              </w:rPr>
              <w:t>x</w:t>
            </w:r>
          </w:p>
        </w:tc>
        <w:tc>
          <w:tcPr>
            <w:tcW w:w="1370" w:type="dxa"/>
          </w:tcPr>
          <w:p w14:paraId="17FA88FF" w14:textId="77777777" w:rsidR="00E938FC" w:rsidRPr="00AE3280" w:rsidRDefault="00E938FC" w:rsidP="004978BA">
            <w:pPr>
              <w:jc w:val="center"/>
              <w:rPr>
                <w:color w:val="000000"/>
                <w:sz w:val="22"/>
                <w:szCs w:val="22"/>
              </w:rPr>
            </w:pPr>
          </w:p>
        </w:tc>
        <w:tc>
          <w:tcPr>
            <w:tcW w:w="1370" w:type="dxa"/>
          </w:tcPr>
          <w:p w14:paraId="01664E38" w14:textId="77777777" w:rsidR="00E938FC" w:rsidRPr="00AE3280" w:rsidRDefault="00E938FC" w:rsidP="004978BA">
            <w:pPr>
              <w:jc w:val="center"/>
              <w:rPr>
                <w:color w:val="000000"/>
                <w:sz w:val="22"/>
                <w:szCs w:val="22"/>
              </w:rPr>
            </w:pPr>
          </w:p>
        </w:tc>
        <w:tc>
          <w:tcPr>
            <w:tcW w:w="1370" w:type="dxa"/>
          </w:tcPr>
          <w:p w14:paraId="4CD37AEE" w14:textId="77777777" w:rsidR="00E938FC" w:rsidRPr="00AE3280" w:rsidRDefault="00E938FC" w:rsidP="004978BA">
            <w:pPr>
              <w:jc w:val="center"/>
              <w:rPr>
                <w:color w:val="000000"/>
                <w:sz w:val="22"/>
                <w:szCs w:val="22"/>
              </w:rPr>
            </w:pPr>
          </w:p>
        </w:tc>
        <w:tc>
          <w:tcPr>
            <w:tcW w:w="1371" w:type="dxa"/>
          </w:tcPr>
          <w:p w14:paraId="681FEC54" w14:textId="77777777" w:rsidR="00E938FC" w:rsidRPr="00AE3280" w:rsidRDefault="00E938FC" w:rsidP="004978BA">
            <w:pPr>
              <w:jc w:val="center"/>
              <w:rPr>
                <w:color w:val="000000"/>
                <w:sz w:val="22"/>
                <w:szCs w:val="22"/>
              </w:rPr>
            </w:pPr>
          </w:p>
        </w:tc>
        <w:tc>
          <w:tcPr>
            <w:tcW w:w="1371" w:type="dxa"/>
          </w:tcPr>
          <w:p w14:paraId="2BBA3F17" w14:textId="77777777" w:rsidR="00E938FC" w:rsidRPr="00AE3280" w:rsidRDefault="00E938FC" w:rsidP="004978BA">
            <w:pPr>
              <w:jc w:val="center"/>
              <w:rPr>
                <w:color w:val="000000"/>
                <w:sz w:val="22"/>
                <w:szCs w:val="22"/>
              </w:rPr>
            </w:pPr>
          </w:p>
        </w:tc>
      </w:tr>
      <w:tr w:rsidR="00E938FC" w:rsidRPr="00AE3280" w14:paraId="063073C8" w14:textId="77777777" w:rsidTr="004978BA">
        <w:trPr>
          <w:trHeight w:val="283"/>
          <w:jc w:val="center"/>
        </w:trPr>
        <w:tc>
          <w:tcPr>
            <w:tcW w:w="1395" w:type="dxa"/>
          </w:tcPr>
          <w:p w14:paraId="2D68F7FE" w14:textId="77777777" w:rsidR="00E938FC" w:rsidRPr="00AE3280" w:rsidRDefault="00E938FC" w:rsidP="004978BA">
            <w:pPr>
              <w:jc w:val="center"/>
              <w:rPr>
                <w:color w:val="000000"/>
                <w:sz w:val="22"/>
                <w:szCs w:val="22"/>
              </w:rPr>
            </w:pPr>
            <w:r w:rsidRPr="00AE3280">
              <w:rPr>
                <w:color w:val="000000"/>
                <w:sz w:val="22"/>
                <w:szCs w:val="22"/>
              </w:rPr>
              <w:t>U2</w:t>
            </w:r>
          </w:p>
        </w:tc>
        <w:tc>
          <w:tcPr>
            <w:tcW w:w="1392" w:type="dxa"/>
          </w:tcPr>
          <w:p w14:paraId="2EFE8412" w14:textId="77777777" w:rsidR="00E938FC" w:rsidRPr="00AE3280" w:rsidRDefault="00E938FC" w:rsidP="004978BA">
            <w:pPr>
              <w:jc w:val="center"/>
              <w:rPr>
                <w:color w:val="000000"/>
                <w:sz w:val="22"/>
                <w:szCs w:val="22"/>
              </w:rPr>
            </w:pPr>
            <w:r w:rsidRPr="00AE3280">
              <w:rPr>
                <w:color w:val="000000"/>
                <w:sz w:val="22"/>
                <w:szCs w:val="22"/>
              </w:rPr>
              <w:t>x</w:t>
            </w:r>
          </w:p>
        </w:tc>
        <w:tc>
          <w:tcPr>
            <w:tcW w:w="1370" w:type="dxa"/>
          </w:tcPr>
          <w:p w14:paraId="751D743D" w14:textId="77777777" w:rsidR="00E938FC" w:rsidRPr="00AE3280" w:rsidRDefault="00E938FC" w:rsidP="004978BA">
            <w:pPr>
              <w:jc w:val="center"/>
              <w:rPr>
                <w:color w:val="000000"/>
                <w:sz w:val="22"/>
                <w:szCs w:val="22"/>
              </w:rPr>
            </w:pPr>
          </w:p>
        </w:tc>
        <w:tc>
          <w:tcPr>
            <w:tcW w:w="1370" w:type="dxa"/>
          </w:tcPr>
          <w:p w14:paraId="06012FDD" w14:textId="77777777" w:rsidR="00E938FC" w:rsidRPr="00AE3280" w:rsidRDefault="00E938FC" w:rsidP="004978BA">
            <w:pPr>
              <w:jc w:val="center"/>
              <w:rPr>
                <w:color w:val="000000"/>
                <w:sz w:val="22"/>
                <w:szCs w:val="22"/>
              </w:rPr>
            </w:pPr>
          </w:p>
        </w:tc>
        <w:tc>
          <w:tcPr>
            <w:tcW w:w="1370" w:type="dxa"/>
          </w:tcPr>
          <w:p w14:paraId="7695F3BE" w14:textId="77777777" w:rsidR="00E938FC" w:rsidRPr="00AE3280" w:rsidRDefault="00E938FC" w:rsidP="004978BA">
            <w:pPr>
              <w:jc w:val="center"/>
              <w:rPr>
                <w:color w:val="000000"/>
                <w:sz w:val="22"/>
                <w:szCs w:val="22"/>
              </w:rPr>
            </w:pPr>
          </w:p>
        </w:tc>
        <w:tc>
          <w:tcPr>
            <w:tcW w:w="1371" w:type="dxa"/>
          </w:tcPr>
          <w:p w14:paraId="71B4C4A5" w14:textId="77777777" w:rsidR="00E938FC" w:rsidRPr="00AE3280" w:rsidRDefault="00E938FC" w:rsidP="004978BA">
            <w:pPr>
              <w:jc w:val="center"/>
              <w:rPr>
                <w:color w:val="000000"/>
                <w:sz w:val="22"/>
                <w:szCs w:val="22"/>
              </w:rPr>
            </w:pPr>
          </w:p>
        </w:tc>
        <w:tc>
          <w:tcPr>
            <w:tcW w:w="1371" w:type="dxa"/>
          </w:tcPr>
          <w:p w14:paraId="3EE8DB43" w14:textId="77777777" w:rsidR="00E938FC" w:rsidRPr="00AE3280" w:rsidRDefault="00E938FC" w:rsidP="004978BA">
            <w:pPr>
              <w:jc w:val="center"/>
              <w:rPr>
                <w:color w:val="000000"/>
                <w:sz w:val="22"/>
                <w:szCs w:val="22"/>
              </w:rPr>
            </w:pPr>
          </w:p>
        </w:tc>
      </w:tr>
      <w:tr w:rsidR="00E938FC" w:rsidRPr="00AE3280" w14:paraId="48669DBE" w14:textId="77777777" w:rsidTr="004978BA">
        <w:trPr>
          <w:trHeight w:val="283"/>
          <w:jc w:val="center"/>
        </w:trPr>
        <w:tc>
          <w:tcPr>
            <w:tcW w:w="1395" w:type="dxa"/>
          </w:tcPr>
          <w:p w14:paraId="0BD67C5A" w14:textId="77777777" w:rsidR="00E938FC" w:rsidRPr="00AE3280" w:rsidRDefault="00E938FC" w:rsidP="004978BA">
            <w:pPr>
              <w:jc w:val="center"/>
              <w:rPr>
                <w:color w:val="000000"/>
                <w:sz w:val="22"/>
                <w:szCs w:val="22"/>
              </w:rPr>
            </w:pPr>
            <w:r w:rsidRPr="00AE3280">
              <w:rPr>
                <w:color w:val="000000"/>
                <w:sz w:val="22"/>
                <w:szCs w:val="22"/>
              </w:rPr>
              <w:t>K1</w:t>
            </w:r>
          </w:p>
        </w:tc>
        <w:tc>
          <w:tcPr>
            <w:tcW w:w="1392" w:type="dxa"/>
          </w:tcPr>
          <w:p w14:paraId="3E6D411E" w14:textId="77777777" w:rsidR="00E938FC" w:rsidRPr="00AE3280" w:rsidRDefault="00E938FC" w:rsidP="004978BA">
            <w:pPr>
              <w:jc w:val="center"/>
              <w:rPr>
                <w:color w:val="000000"/>
                <w:sz w:val="22"/>
                <w:szCs w:val="22"/>
              </w:rPr>
            </w:pPr>
            <w:r w:rsidRPr="00AE3280">
              <w:rPr>
                <w:color w:val="000000"/>
                <w:sz w:val="22"/>
                <w:szCs w:val="22"/>
              </w:rPr>
              <w:t>x</w:t>
            </w:r>
          </w:p>
        </w:tc>
        <w:tc>
          <w:tcPr>
            <w:tcW w:w="1370" w:type="dxa"/>
          </w:tcPr>
          <w:p w14:paraId="0067ED20" w14:textId="77777777" w:rsidR="00E938FC" w:rsidRPr="00AE3280" w:rsidRDefault="00E938FC" w:rsidP="004978BA">
            <w:pPr>
              <w:jc w:val="center"/>
              <w:rPr>
                <w:color w:val="000000"/>
                <w:sz w:val="22"/>
                <w:szCs w:val="22"/>
              </w:rPr>
            </w:pPr>
          </w:p>
        </w:tc>
        <w:tc>
          <w:tcPr>
            <w:tcW w:w="1370" w:type="dxa"/>
          </w:tcPr>
          <w:p w14:paraId="2E009435" w14:textId="77777777" w:rsidR="00E938FC" w:rsidRPr="00AE3280" w:rsidRDefault="00E938FC" w:rsidP="004978BA">
            <w:pPr>
              <w:jc w:val="center"/>
              <w:rPr>
                <w:color w:val="000000"/>
                <w:sz w:val="22"/>
                <w:szCs w:val="22"/>
              </w:rPr>
            </w:pPr>
          </w:p>
        </w:tc>
        <w:tc>
          <w:tcPr>
            <w:tcW w:w="1370" w:type="dxa"/>
          </w:tcPr>
          <w:p w14:paraId="674275D7" w14:textId="77777777" w:rsidR="00E938FC" w:rsidRPr="00AE3280" w:rsidRDefault="00E938FC" w:rsidP="004978BA">
            <w:pPr>
              <w:jc w:val="center"/>
              <w:rPr>
                <w:color w:val="000000"/>
                <w:sz w:val="22"/>
                <w:szCs w:val="22"/>
              </w:rPr>
            </w:pPr>
          </w:p>
        </w:tc>
        <w:tc>
          <w:tcPr>
            <w:tcW w:w="1371" w:type="dxa"/>
          </w:tcPr>
          <w:p w14:paraId="7BAFB75B" w14:textId="77777777" w:rsidR="00E938FC" w:rsidRPr="00AE3280" w:rsidRDefault="00E938FC" w:rsidP="004978BA">
            <w:pPr>
              <w:jc w:val="center"/>
              <w:rPr>
                <w:color w:val="000000"/>
                <w:sz w:val="22"/>
                <w:szCs w:val="22"/>
              </w:rPr>
            </w:pPr>
          </w:p>
        </w:tc>
        <w:tc>
          <w:tcPr>
            <w:tcW w:w="1371" w:type="dxa"/>
          </w:tcPr>
          <w:p w14:paraId="1F1A20BC" w14:textId="77777777" w:rsidR="00E938FC" w:rsidRPr="00AE3280" w:rsidRDefault="00E938FC" w:rsidP="004978BA">
            <w:pPr>
              <w:jc w:val="center"/>
              <w:rPr>
                <w:color w:val="000000"/>
                <w:sz w:val="22"/>
                <w:szCs w:val="22"/>
              </w:rPr>
            </w:pPr>
          </w:p>
        </w:tc>
      </w:tr>
    </w:tbl>
    <w:p w14:paraId="23BE6CE0" w14:textId="77777777" w:rsidR="00E938FC" w:rsidRPr="00AE3280" w:rsidRDefault="00E938FC" w:rsidP="004710A0">
      <w:pPr>
        <w:numPr>
          <w:ilvl w:val="0"/>
          <w:numId w:val="75"/>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938FC" w:rsidRPr="00AE3280" w14:paraId="694D3F14" w14:textId="77777777" w:rsidTr="004978BA">
        <w:trPr>
          <w:jc w:val="center"/>
        </w:trPr>
        <w:tc>
          <w:tcPr>
            <w:tcW w:w="1789" w:type="dxa"/>
            <w:shd w:val="clear" w:color="auto" w:fill="F2F2F2" w:themeFill="background1" w:themeFillShade="F2"/>
          </w:tcPr>
          <w:p w14:paraId="5B638199"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Pr>
          <w:p w14:paraId="136FBB94"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1.   Nowak E., </w:t>
            </w:r>
            <w:proofErr w:type="spellStart"/>
            <w:r w:rsidRPr="00AE3280">
              <w:rPr>
                <w:iCs/>
                <w:sz w:val="22"/>
                <w:szCs w:val="22"/>
              </w:rPr>
              <w:t>Pielichaty</w:t>
            </w:r>
            <w:proofErr w:type="spellEnd"/>
            <w:r w:rsidRPr="00AE3280">
              <w:rPr>
                <w:iCs/>
                <w:sz w:val="22"/>
                <w:szCs w:val="22"/>
              </w:rPr>
              <w:t xml:space="preserve"> E., Poszwa M., Rachunek opłacalności inwestowania, PWE, </w:t>
            </w:r>
          </w:p>
          <w:p w14:paraId="407BCCF2"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      Warszawa, 1999.</w:t>
            </w:r>
          </w:p>
          <w:p w14:paraId="687231E2"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2.   </w:t>
            </w:r>
            <w:proofErr w:type="spellStart"/>
            <w:r w:rsidRPr="00AE3280">
              <w:rPr>
                <w:iCs/>
                <w:sz w:val="22"/>
                <w:szCs w:val="22"/>
              </w:rPr>
              <w:t>Garbusiewicz</w:t>
            </w:r>
            <w:proofErr w:type="spellEnd"/>
            <w:r w:rsidRPr="00AE3280">
              <w:rPr>
                <w:iCs/>
                <w:sz w:val="22"/>
                <w:szCs w:val="22"/>
              </w:rPr>
              <w:t xml:space="preserve"> I., Podstawy analizy finansowej, PWE, Warszawa, 2007.</w:t>
            </w:r>
          </w:p>
          <w:p w14:paraId="7FF0A05C"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3.   Burzyńska D., Fila J., Finansowanie inwestycji ekologicznych w  </w:t>
            </w:r>
          </w:p>
          <w:p w14:paraId="4D44F3E4"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sidRPr="00AE3280">
              <w:rPr>
                <w:iCs/>
                <w:sz w:val="22"/>
                <w:szCs w:val="22"/>
              </w:rPr>
              <w:t xml:space="preserve">      przedsiębiorstwie, Wydawnictwo „</w:t>
            </w:r>
            <w:proofErr w:type="spellStart"/>
            <w:r w:rsidRPr="00AE3280">
              <w:rPr>
                <w:iCs/>
                <w:sz w:val="22"/>
                <w:szCs w:val="22"/>
              </w:rPr>
              <w:t>Difin</w:t>
            </w:r>
            <w:proofErr w:type="spellEnd"/>
            <w:r w:rsidRPr="00AE3280">
              <w:rPr>
                <w:iCs/>
                <w:sz w:val="22"/>
                <w:szCs w:val="22"/>
              </w:rPr>
              <w:t>”, Warszawa, 2007.</w:t>
            </w:r>
          </w:p>
        </w:tc>
      </w:tr>
      <w:tr w:rsidR="00E938FC" w:rsidRPr="00AE3280" w14:paraId="5A80032E" w14:textId="77777777" w:rsidTr="004978BA">
        <w:trPr>
          <w:jc w:val="center"/>
        </w:trPr>
        <w:tc>
          <w:tcPr>
            <w:tcW w:w="1789" w:type="dxa"/>
            <w:shd w:val="clear" w:color="auto" w:fill="F2F2F2" w:themeFill="background1" w:themeFillShade="F2"/>
          </w:tcPr>
          <w:p w14:paraId="5379C685"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uzupełniająca</w:t>
            </w:r>
          </w:p>
        </w:tc>
        <w:tc>
          <w:tcPr>
            <w:tcW w:w="7849" w:type="dxa"/>
          </w:tcPr>
          <w:p w14:paraId="01C1B782"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Cs/>
                <w:iCs/>
                <w:color w:val="000000"/>
                <w:sz w:val="22"/>
                <w:szCs w:val="22"/>
              </w:rPr>
            </w:pPr>
            <w:r w:rsidRPr="00AE3280">
              <w:rPr>
                <w:bCs/>
                <w:iCs/>
                <w:color w:val="000000"/>
                <w:sz w:val="22"/>
                <w:szCs w:val="22"/>
              </w:rPr>
              <w:t>1.   Jajuga K., Jajuga T., Inwestycje, PWN, Warszawa, 2006.</w:t>
            </w:r>
          </w:p>
          <w:p w14:paraId="7FA9ABDF"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Cs/>
                <w:iCs/>
                <w:color w:val="000000"/>
                <w:sz w:val="22"/>
                <w:szCs w:val="22"/>
              </w:rPr>
            </w:pPr>
            <w:r w:rsidRPr="00AE3280">
              <w:rPr>
                <w:bCs/>
                <w:iCs/>
                <w:color w:val="000000"/>
                <w:sz w:val="22"/>
                <w:szCs w:val="22"/>
              </w:rPr>
              <w:t xml:space="preserve">2.   Czaja S., Fiedor B., Graczyk A., Jakubczyk Z., Podstawy ekonomii środowiska i   </w:t>
            </w:r>
          </w:p>
          <w:p w14:paraId="2B338C51"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Cs/>
                <w:iCs/>
                <w:color w:val="000000"/>
                <w:sz w:val="22"/>
                <w:szCs w:val="22"/>
              </w:rPr>
            </w:pPr>
            <w:r w:rsidRPr="00AE3280">
              <w:rPr>
                <w:bCs/>
                <w:iCs/>
                <w:color w:val="000000"/>
                <w:sz w:val="22"/>
                <w:szCs w:val="22"/>
              </w:rPr>
              <w:lastRenderedPageBreak/>
              <w:t xml:space="preserve">      zasobów naturalnych, Wydawnictwo C. H. Beck, Warszawa, 2002.</w:t>
            </w:r>
          </w:p>
          <w:p w14:paraId="739AC508"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Cs/>
                <w:iCs/>
                <w:color w:val="000000"/>
                <w:sz w:val="22"/>
                <w:szCs w:val="22"/>
              </w:rPr>
            </w:pPr>
            <w:r w:rsidRPr="00AE3280">
              <w:rPr>
                <w:bCs/>
                <w:iCs/>
                <w:color w:val="000000"/>
                <w:sz w:val="22"/>
                <w:szCs w:val="22"/>
              </w:rPr>
              <w:t xml:space="preserve">3.   Łojewski S., Ocena ekonomiczna i ekonomiczno-ekologiczna systemów  </w:t>
            </w:r>
          </w:p>
          <w:p w14:paraId="1385BA4C"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Cs/>
                <w:iCs/>
                <w:color w:val="000000"/>
                <w:sz w:val="22"/>
                <w:szCs w:val="22"/>
              </w:rPr>
            </w:pPr>
            <w:r w:rsidRPr="00AE3280">
              <w:rPr>
                <w:bCs/>
                <w:iCs/>
                <w:color w:val="000000"/>
                <w:sz w:val="22"/>
                <w:szCs w:val="22"/>
              </w:rPr>
              <w:t xml:space="preserve">      technicznych i przestrzennych, Wydawnictwo Uczelniane ATR w Bydgoszczy,  </w:t>
            </w:r>
          </w:p>
          <w:p w14:paraId="0C48A8CA" w14:textId="77777777" w:rsidR="00E938FC" w:rsidRPr="00AE3280" w:rsidRDefault="00E938FC"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sidRPr="00AE3280">
              <w:rPr>
                <w:bCs/>
                <w:iCs/>
                <w:color w:val="000000"/>
                <w:sz w:val="22"/>
                <w:szCs w:val="22"/>
              </w:rPr>
              <w:t xml:space="preserve">      Bydgoszcz, 1997.</w:t>
            </w:r>
          </w:p>
        </w:tc>
      </w:tr>
    </w:tbl>
    <w:p w14:paraId="7C06E595" w14:textId="77777777" w:rsidR="00E938FC" w:rsidRPr="00AE3280" w:rsidRDefault="00E938FC" w:rsidP="004710A0">
      <w:pPr>
        <w:numPr>
          <w:ilvl w:val="0"/>
          <w:numId w:val="75"/>
        </w:numPr>
        <w:tabs>
          <w:tab w:val="left" w:pos="284"/>
        </w:tabs>
        <w:spacing w:before="120" w:after="120"/>
        <w:ind w:left="284" w:hanging="284"/>
        <w:rPr>
          <w:b/>
          <w:sz w:val="22"/>
          <w:szCs w:val="22"/>
        </w:rPr>
      </w:pPr>
      <w:r w:rsidRPr="00AE3280">
        <w:rPr>
          <w:b/>
          <w:sz w:val="22"/>
          <w:szCs w:val="22"/>
        </w:rPr>
        <w:lastRenderedPageBreak/>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938FC" w:rsidRPr="00AE3280" w14:paraId="5C686AC6" w14:textId="77777777" w:rsidTr="004978BA">
        <w:trPr>
          <w:trHeight w:val="769"/>
          <w:jc w:val="center"/>
        </w:trPr>
        <w:tc>
          <w:tcPr>
            <w:tcW w:w="7246" w:type="dxa"/>
            <w:gridSpan w:val="2"/>
            <w:shd w:val="clear" w:color="auto" w:fill="F2F2F2" w:themeFill="background1" w:themeFillShade="F2"/>
            <w:vAlign w:val="center"/>
          </w:tcPr>
          <w:p w14:paraId="2FA27838" w14:textId="77777777" w:rsidR="00E938FC" w:rsidRPr="00AE3280" w:rsidRDefault="00E938FC" w:rsidP="004978BA">
            <w:pPr>
              <w:jc w:val="center"/>
              <w:rPr>
                <w:sz w:val="22"/>
                <w:szCs w:val="22"/>
              </w:rPr>
            </w:pPr>
            <w:r w:rsidRPr="00AE3280">
              <w:rPr>
                <w:sz w:val="22"/>
                <w:szCs w:val="22"/>
              </w:rPr>
              <w:t>Aktywność studenta</w:t>
            </w:r>
          </w:p>
        </w:tc>
        <w:tc>
          <w:tcPr>
            <w:tcW w:w="2393" w:type="dxa"/>
            <w:shd w:val="clear" w:color="auto" w:fill="F2F2F2" w:themeFill="background1" w:themeFillShade="F2"/>
            <w:vAlign w:val="center"/>
          </w:tcPr>
          <w:p w14:paraId="06EAD630" w14:textId="77777777" w:rsidR="00E938FC" w:rsidRPr="00AE3280" w:rsidRDefault="00E938FC" w:rsidP="004978BA">
            <w:pPr>
              <w:jc w:val="center"/>
              <w:rPr>
                <w:sz w:val="22"/>
                <w:szCs w:val="22"/>
              </w:rPr>
            </w:pPr>
            <w:r w:rsidRPr="00AE3280">
              <w:rPr>
                <w:sz w:val="22"/>
                <w:szCs w:val="22"/>
              </w:rPr>
              <w:t>Obciążenie studenta – Liczba godzin</w:t>
            </w:r>
          </w:p>
          <w:p w14:paraId="7A279ABE" w14:textId="77777777" w:rsidR="00E938FC" w:rsidRPr="00AE3280" w:rsidRDefault="00E938FC" w:rsidP="004978BA">
            <w:pPr>
              <w:jc w:val="center"/>
              <w:rPr>
                <w:sz w:val="22"/>
                <w:szCs w:val="22"/>
              </w:rPr>
            </w:pPr>
          </w:p>
        </w:tc>
      </w:tr>
      <w:tr w:rsidR="00E938FC" w:rsidRPr="00AE3280" w14:paraId="647F7309" w14:textId="77777777" w:rsidTr="004978BA">
        <w:trPr>
          <w:trHeight w:val="340"/>
          <w:jc w:val="center"/>
        </w:trPr>
        <w:tc>
          <w:tcPr>
            <w:tcW w:w="2978" w:type="dxa"/>
            <w:vMerge w:val="restart"/>
          </w:tcPr>
          <w:p w14:paraId="2CD52298" w14:textId="77777777" w:rsidR="00E938FC" w:rsidRPr="00AE3280" w:rsidRDefault="00E938FC" w:rsidP="004978BA">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079CF3F1" w14:textId="77777777" w:rsidR="00E938FC" w:rsidRPr="00AE3280" w:rsidRDefault="00E938FC" w:rsidP="004978BA">
            <w:pPr>
              <w:ind w:left="88"/>
              <w:rPr>
                <w:sz w:val="22"/>
                <w:szCs w:val="22"/>
              </w:rPr>
            </w:pPr>
            <w:r w:rsidRPr="00AE3280">
              <w:rPr>
                <w:sz w:val="22"/>
                <w:szCs w:val="22"/>
              </w:rPr>
              <w:t>Udział w zajęciach dydaktycznych, wskazanych w pkt. 1B</w:t>
            </w:r>
          </w:p>
        </w:tc>
        <w:tc>
          <w:tcPr>
            <w:tcW w:w="2393" w:type="dxa"/>
          </w:tcPr>
          <w:p w14:paraId="2B472C69" w14:textId="77777777" w:rsidR="00E938FC" w:rsidRPr="00AE3280" w:rsidRDefault="00E938FC" w:rsidP="004978BA">
            <w:pPr>
              <w:jc w:val="center"/>
              <w:rPr>
                <w:sz w:val="22"/>
                <w:szCs w:val="22"/>
              </w:rPr>
            </w:pPr>
            <w:r w:rsidRPr="00AE3280">
              <w:rPr>
                <w:sz w:val="22"/>
                <w:szCs w:val="22"/>
              </w:rPr>
              <w:t>15</w:t>
            </w:r>
          </w:p>
        </w:tc>
      </w:tr>
      <w:tr w:rsidR="00E938FC" w:rsidRPr="00AE3280" w14:paraId="2C3B6E0A" w14:textId="77777777" w:rsidTr="004978BA">
        <w:trPr>
          <w:trHeight w:val="271"/>
          <w:jc w:val="center"/>
        </w:trPr>
        <w:tc>
          <w:tcPr>
            <w:tcW w:w="2978" w:type="dxa"/>
            <w:vMerge/>
          </w:tcPr>
          <w:p w14:paraId="086D17A2" w14:textId="77777777" w:rsidR="00E938FC" w:rsidRPr="00AE3280" w:rsidRDefault="00E938FC" w:rsidP="004978BA">
            <w:pPr>
              <w:rPr>
                <w:color w:val="000000" w:themeColor="text1"/>
                <w:sz w:val="22"/>
                <w:szCs w:val="22"/>
              </w:rPr>
            </w:pPr>
          </w:p>
        </w:tc>
        <w:tc>
          <w:tcPr>
            <w:tcW w:w="4268" w:type="dxa"/>
          </w:tcPr>
          <w:p w14:paraId="5C3062E3" w14:textId="77777777" w:rsidR="00E938FC" w:rsidRPr="00AE3280" w:rsidRDefault="00E938FC" w:rsidP="004978BA">
            <w:pPr>
              <w:ind w:left="88"/>
              <w:rPr>
                <w:color w:val="000000" w:themeColor="text1"/>
                <w:sz w:val="22"/>
                <w:szCs w:val="22"/>
              </w:rPr>
            </w:pPr>
            <w:r w:rsidRPr="00AE3280">
              <w:rPr>
                <w:color w:val="000000" w:themeColor="text1"/>
                <w:sz w:val="22"/>
                <w:szCs w:val="22"/>
              </w:rPr>
              <w:t xml:space="preserve">Konsultacje </w:t>
            </w:r>
          </w:p>
        </w:tc>
        <w:tc>
          <w:tcPr>
            <w:tcW w:w="2393" w:type="dxa"/>
          </w:tcPr>
          <w:p w14:paraId="474E91C8" w14:textId="77777777" w:rsidR="00E938FC" w:rsidRPr="00AE3280" w:rsidRDefault="00E938FC" w:rsidP="004978BA">
            <w:pPr>
              <w:jc w:val="center"/>
              <w:rPr>
                <w:color w:val="000000" w:themeColor="text1"/>
                <w:sz w:val="22"/>
                <w:szCs w:val="22"/>
              </w:rPr>
            </w:pPr>
            <w:r w:rsidRPr="00AE3280">
              <w:rPr>
                <w:color w:val="000000" w:themeColor="text1"/>
                <w:sz w:val="22"/>
                <w:szCs w:val="22"/>
              </w:rPr>
              <w:t>10</w:t>
            </w:r>
          </w:p>
        </w:tc>
      </w:tr>
      <w:tr w:rsidR="00E938FC" w:rsidRPr="00AE3280" w14:paraId="04515C62" w14:textId="77777777" w:rsidTr="004978BA">
        <w:trPr>
          <w:trHeight w:val="177"/>
          <w:jc w:val="center"/>
        </w:trPr>
        <w:tc>
          <w:tcPr>
            <w:tcW w:w="2978" w:type="dxa"/>
            <w:vMerge w:val="restart"/>
          </w:tcPr>
          <w:p w14:paraId="7EF93AF0" w14:textId="77777777" w:rsidR="00E938FC" w:rsidRPr="00AE3280" w:rsidRDefault="00E938FC" w:rsidP="004978BA">
            <w:pPr>
              <w:rPr>
                <w:color w:val="000000" w:themeColor="text1"/>
                <w:sz w:val="22"/>
                <w:szCs w:val="22"/>
              </w:rPr>
            </w:pPr>
          </w:p>
          <w:p w14:paraId="3A570A11" w14:textId="77777777" w:rsidR="00E938FC" w:rsidRPr="00AE3280" w:rsidRDefault="00E938FC" w:rsidP="004978BA">
            <w:pPr>
              <w:rPr>
                <w:color w:val="000000" w:themeColor="text1"/>
                <w:sz w:val="22"/>
                <w:szCs w:val="22"/>
              </w:rPr>
            </w:pPr>
            <w:r w:rsidRPr="00AE3280">
              <w:rPr>
                <w:color w:val="000000" w:themeColor="text1"/>
                <w:sz w:val="22"/>
                <w:szCs w:val="22"/>
              </w:rPr>
              <w:t xml:space="preserve">Praca własna studenta </w:t>
            </w:r>
          </w:p>
        </w:tc>
        <w:tc>
          <w:tcPr>
            <w:tcW w:w="4268" w:type="dxa"/>
          </w:tcPr>
          <w:p w14:paraId="3829F1D6" w14:textId="77777777" w:rsidR="00E938FC" w:rsidRPr="00AE3280" w:rsidRDefault="00E938FC" w:rsidP="004978BA">
            <w:pPr>
              <w:ind w:left="88"/>
              <w:rPr>
                <w:color w:val="000000" w:themeColor="text1"/>
                <w:sz w:val="22"/>
                <w:szCs w:val="22"/>
              </w:rPr>
            </w:pPr>
            <w:r w:rsidRPr="00AE3280">
              <w:rPr>
                <w:color w:val="000000" w:themeColor="text1"/>
                <w:sz w:val="22"/>
                <w:szCs w:val="22"/>
              </w:rPr>
              <w:t>Przygotowanie do zajęć</w:t>
            </w:r>
          </w:p>
        </w:tc>
        <w:tc>
          <w:tcPr>
            <w:tcW w:w="2393" w:type="dxa"/>
          </w:tcPr>
          <w:p w14:paraId="3C2F7968" w14:textId="77777777" w:rsidR="00E938FC" w:rsidRPr="00AE3280" w:rsidRDefault="00E938FC" w:rsidP="004978BA">
            <w:pPr>
              <w:jc w:val="center"/>
              <w:rPr>
                <w:color w:val="000000" w:themeColor="text1"/>
                <w:sz w:val="22"/>
                <w:szCs w:val="22"/>
              </w:rPr>
            </w:pPr>
            <w:r w:rsidRPr="00AE3280">
              <w:rPr>
                <w:color w:val="000000" w:themeColor="text1"/>
                <w:sz w:val="22"/>
                <w:szCs w:val="22"/>
              </w:rPr>
              <w:t>5</w:t>
            </w:r>
          </w:p>
        </w:tc>
      </w:tr>
      <w:tr w:rsidR="00E938FC" w:rsidRPr="00AE3280" w14:paraId="5886E2EA" w14:textId="77777777" w:rsidTr="004978BA">
        <w:trPr>
          <w:trHeight w:val="137"/>
          <w:jc w:val="center"/>
        </w:trPr>
        <w:tc>
          <w:tcPr>
            <w:tcW w:w="2978" w:type="dxa"/>
            <w:vMerge/>
          </w:tcPr>
          <w:p w14:paraId="4051C7A9" w14:textId="77777777" w:rsidR="00E938FC" w:rsidRPr="00AE3280" w:rsidRDefault="00E938FC" w:rsidP="004978BA">
            <w:pPr>
              <w:rPr>
                <w:color w:val="000000" w:themeColor="text1"/>
                <w:sz w:val="22"/>
                <w:szCs w:val="22"/>
              </w:rPr>
            </w:pPr>
          </w:p>
        </w:tc>
        <w:tc>
          <w:tcPr>
            <w:tcW w:w="4268" w:type="dxa"/>
          </w:tcPr>
          <w:p w14:paraId="1C6570BE" w14:textId="77777777" w:rsidR="00E938FC" w:rsidRPr="00AE3280" w:rsidRDefault="00E938FC" w:rsidP="004978BA">
            <w:pPr>
              <w:ind w:left="88"/>
              <w:rPr>
                <w:color w:val="000000" w:themeColor="text1"/>
                <w:sz w:val="22"/>
                <w:szCs w:val="22"/>
              </w:rPr>
            </w:pPr>
            <w:r w:rsidRPr="00AE3280">
              <w:rPr>
                <w:color w:val="000000" w:themeColor="text1"/>
                <w:sz w:val="22"/>
                <w:szCs w:val="22"/>
              </w:rPr>
              <w:t>Studiowanie literatury</w:t>
            </w:r>
          </w:p>
        </w:tc>
        <w:tc>
          <w:tcPr>
            <w:tcW w:w="2393" w:type="dxa"/>
          </w:tcPr>
          <w:p w14:paraId="7AA2F466" w14:textId="77777777" w:rsidR="00E938FC" w:rsidRPr="00AE3280" w:rsidRDefault="00E938FC" w:rsidP="004978BA">
            <w:pPr>
              <w:jc w:val="center"/>
              <w:rPr>
                <w:color w:val="000000" w:themeColor="text1"/>
                <w:sz w:val="22"/>
                <w:szCs w:val="22"/>
              </w:rPr>
            </w:pPr>
            <w:r w:rsidRPr="00AE3280">
              <w:rPr>
                <w:color w:val="000000" w:themeColor="text1"/>
                <w:sz w:val="22"/>
                <w:szCs w:val="22"/>
              </w:rPr>
              <w:t>10</w:t>
            </w:r>
          </w:p>
        </w:tc>
      </w:tr>
      <w:tr w:rsidR="00E938FC" w:rsidRPr="00AE3280" w14:paraId="19C9C6DD" w14:textId="77777777" w:rsidTr="004978BA">
        <w:trPr>
          <w:trHeight w:val="340"/>
          <w:jc w:val="center"/>
        </w:trPr>
        <w:tc>
          <w:tcPr>
            <w:tcW w:w="2978" w:type="dxa"/>
            <w:vMerge/>
          </w:tcPr>
          <w:p w14:paraId="49BC2092" w14:textId="77777777" w:rsidR="00E938FC" w:rsidRPr="00AE3280" w:rsidRDefault="00E938FC" w:rsidP="004978BA">
            <w:pPr>
              <w:rPr>
                <w:color w:val="000000" w:themeColor="text1"/>
                <w:sz w:val="22"/>
                <w:szCs w:val="22"/>
              </w:rPr>
            </w:pPr>
          </w:p>
        </w:tc>
        <w:tc>
          <w:tcPr>
            <w:tcW w:w="4268" w:type="dxa"/>
          </w:tcPr>
          <w:p w14:paraId="513A5AA7" w14:textId="77777777" w:rsidR="00E938FC" w:rsidRPr="00AE3280" w:rsidRDefault="00E938FC" w:rsidP="004978BA">
            <w:pPr>
              <w:ind w:left="88"/>
              <w:rPr>
                <w:color w:val="000000" w:themeColor="text1"/>
                <w:sz w:val="22"/>
                <w:szCs w:val="22"/>
              </w:rPr>
            </w:pPr>
            <w:r w:rsidRPr="00AE3280">
              <w:rPr>
                <w:color w:val="000000" w:themeColor="text1"/>
                <w:sz w:val="22"/>
                <w:szCs w:val="22"/>
              </w:rPr>
              <w:t>Inne (przygotowanie projektu)</w:t>
            </w:r>
          </w:p>
        </w:tc>
        <w:tc>
          <w:tcPr>
            <w:tcW w:w="2393" w:type="dxa"/>
          </w:tcPr>
          <w:p w14:paraId="46B49BCC" w14:textId="77777777" w:rsidR="00E938FC" w:rsidRPr="00AE3280" w:rsidRDefault="00E938FC" w:rsidP="004978BA">
            <w:pPr>
              <w:jc w:val="center"/>
              <w:rPr>
                <w:color w:val="000000" w:themeColor="text1"/>
                <w:sz w:val="22"/>
                <w:szCs w:val="22"/>
              </w:rPr>
            </w:pPr>
            <w:r w:rsidRPr="00AE3280">
              <w:rPr>
                <w:color w:val="000000" w:themeColor="text1"/>
                <w:sz w:val="22"/>
                <w:szCs w:val="22"/>
              </w:rPr>
              <w:t>20</w:t>
            </w:r>
          </w:p>
        </w:tc>
      </w:tr>
      <w:tr w:rsidR="00E938FC" w:rsidRPr="00AE3280" w14:paraId="77DA8A95" w14:textId="77777777" w:rsidTr="004978BA">
        <w:trPr>
          <w:trHeight w:val="340"/>
          <w:jc w:val="center"/>
        </w:trPr>
        <w:tc>
          <w:tcPr>
            <w:tcW w:w="7246" w:type="dxa"/>
            <w:gridSpan w:val="2"/>
            <w:shd w:val="clear" w:color="auto" w:fill="F2F2F2" w:themeFill="background1" w:themeFillShade="F2"/>
          </w:tcPr>
          <w:p w14:paraId="6CDED962" w14:textId="77777777" w:rsidR="00E938FC" w:rsidRPr="00AE3280" w:rsidRDefault="00E938FC" w:rsidP="004978BA">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3C468148" w14:textId="77777777" w:rsidR="00E938FC" w:rsidRPr="00AE3280" w:rsidRDefault="00E938FC" w:rsidP="004978BA">
            <w:pPr>
              <w:jc w:val="center"/>
              <w:rPr>
                <w:color w:val="000000" w:themeColor="text1"/>
                <w:sz w:val="22"/>
                <w:szCs w:val="22"/>
              </w:rPr>
            </w:pPr>
            <w:r w:rsidRPr="00AE3280">
              <w:rPr>
                <w:color w:val="000000" w:themeColor="text1"/>
                <w:sz w:val="22"/>
                <w:szCs w:val="22"/>
              </w:rPr>
              <w:t>60</w:t>
            </w:r>
          </w:p>
        </w:tc>
      </w:tr>
      <w:tr w:rsidR="00E938FC" w:rsidRPr="00AE3280" w14:paraId="4E93D247" w14:textId="77777777" w:rsidTr="004978BA">
        <w:trPr>
          <w:trHeight w:val="397"/>
          <w:jc w:val="center"/>
        </w:trPr>
        <w:tc>
          <w:tcPr>
            <w:tcW w:w="7246" w:type="dxa"/>
            <w:gridSpan w:val="2"/>
            <w:shd w:val="clear" w:color="auto" w:fill="F2F2F2" w:themeFill="background1" w:themeFillShade="F2"/>
            <w:vAlign w:val="center"/>
          </w:tcPr>
          <w:p w14:paraId="160377C2" w14:textId="77777777" w:rsidR="00E938FC" w:rsidRPr="00AE3280" w:rsidRDefault="00E938FC" w:rsidP="004978BA">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1E160A3F" w14:textId="77777777" w:rsidR="00E938FC" w:rsidRPr="00AE3280" w:rsidRDefault="00E938FC" w:rsidP="004978BA">
            <w:pPr>
              <w:jc w:val="center"/>
              <w:rPr>
                <w:color w:val="000000" w:themeColor="text1"/>
                <w:sz w:val="22"/>
                <w:szCs w:val="22"/>
              </w:rPr>
            </w:pPr>
            <w:r w:rsidRPr="00AE3280">
              <w:rPr>
                <w:color w:val="000000" w:themeColor="text1"/>
                <w:sz w:val="22"/>
                <w:szCs w:val="22"/>
              </w:rPr>
              <w:t>2</w:t>
            </w:r>
          </w:p>
        </w:tc>
      </w:tr>
    </w:tbl>
    <w:p w14:paraId="17F6BAE6" w14:textId="77777777" w:rsidR="00E938FC" w:rsidRPr="00AE3280" w:rsidRDefault="00E938FC" w:rsidP="00E938FC">
      <w:pPr>
        <w:rPr>
          <w:b/>
          <w:sz w:val="22"/>
          <w:szCs w:val="22"/>
        </w:rPr>
      </w:pPr>
    </w:p>
    <w:p w14:paraId="6F6CB982" w14:textId="468144B4" w:rsidR="00E938FC" w:rsidRPr="00AE3280" w:rsidRDefault="00E938FC" w:rsidP="00E938FC">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391593A8" w14:textId="77777777" w:rsidR="007B1DC6" w:rsidRPr="00AE3280" w:rsidRDefault="00E938FC" w:rsidP="007B1DC6">
      <w:pPr>
        <w:spacing w:after="200" w:line="276" w:lineRule="auto"/>
        <w:rPr>
          <w:sz w:val="22"/>
          <w:szCs w:val="22"/>
        </w:rPr>
      </w:pPr>
      <w:r w:rsidRPr="00AE3280">
        <w:rPr>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7B1DC6" w:rsidRPr="00AE3280" w14:paraId="6A018E22" w14:textId="77777777" w:rsidTr="004978BA">
        <w:trPr>
          <w:trHeight w:val="454"/>
          <w:jc w:val="center"/>
        </w:trPr>
        <w:tc>
          <w:tcPr>
            <w:tcW w:w="2410" w:type="dxa"/>
            <w:vAlign w:val="center"/>
          </w:tcPr>
          <w:p w14:paraId="0BCE6F5F" w14:textId="2E2FFC25" w:rsidR="007B1DC6" w:rsidRPr="00AE3280" w:rsidRDefault="00AE3280" w:rsidP="004978BA">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0993531A" w14:textId="77777777" w:rsidR="007B1DC6" w:rsidRPr="00AE3280" w:rsidRDefault="007B1DC6" w:rsidP="004978BA">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73E7B9C6" w14:textId="1EE0C374" w:rsidR="007B1DC6" w:rsidRPr="00AE3280" w:rsidRDefault="00AE3280" w:rsidP="004978BA">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1BCEDD03" w14:textId="77777777" w:rsidR="007B1DC6" w:rsidRPr="00AE3280" w:rsidRDefault="00767992" w:rsidP="004978BA">
            <w:pPr>
              <w:pStyle w:val="Nagwek1"/>
              <w:spacing w:before="0" w:line="276" w:lineRule="auto"/>
              <w:jc w:val="center"/>
              <w:rPr>
                <w:rFonts w:ascii="Times New Roman" w:hAnsi="Times New Roman"/>
                <w:sz w:val="22"/>
                <w:szCs w:val="22"/>
              </w:rPr>
            </w:pPr>
            <w:r w:rsidRPr="00AE3280">
              <w:rPr>
                <w:rFonts w:ascii="Times New Roman" w:hAnsi="Times New Roman"/>
                <w:sz w:val="22"/>
                <w:szCs w:val="22"/>
              </w:rPr>
              <w:t>A.4.4</w:t>
            </w:r>
          </w:p>
        </w:tc>
      </w:tr>
    </w:tbl>
    <w:p w14:paraId="58B6AA95" w14:textId="77777777" w:rsidR="007B1DC6" w:rsidRPr="00AE3280" w:rsidRDefault="007B1DC6" w:rsidP="004710A0">
      <w:pPr>
        <w:numPr>
          <w:ilvl w:val="0"/>
          <w:numId w:val="76"/>
        </w:numPr>
        <w:tabs>
          <w:tab w:val="clear" w:pos="1440"/>
          <w:tab w:val="num" w:pos="284"/>
        </w:tabs>
        <w:spacing w:before="120"/>
        <w:ind w:left="426"/>
        <w:rPr>
          <w:b/>
          <w:sz w:val="22"/>
          <w:szCs w:val="22"/>
        </w:rPr>
      </w:pPr>
      <w:r w:rsidRPr="00AE3280">
        <w:rPr>
          <w:b/>
          <w:sz w:val="22"/>
          <w:szCs w:val="22"/>
        </w:rPr>
        <w:t>INFORMACJE O PRZEDMIOCIE</w:t>
      </w:r>
    </w:p>
    <w:p w14:paraId="72BAF61C" w14:textId="77777777" w:rsidR="007B1DC6" w:rsidRPr="00AE3280" w:rsidRDefault="007B1DC6" w:rsidP="004710A0">
      <w:pPr>
        <w:pStyle w:val="Akapitzlist1"/>
        <w:numPr>
          <w:ilvl w:val="1"/>
          <w:numId w:val="76"/>
        </w:numPr>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B1DC6" w:rsidRPr="00AE3280" w14:paraId="17275C13" w14:textId="77777777" w:rsidTr="004978BA">
        <w:trPr>
          <w:trHeight w:val="340"/>
          <w:jc w:val="center"/>
        </w:trPr>
        <w:tc>
          <w:tcPr>
            <w:tcW w:w="3775" w:type="dxa"/>
            <w:shd w:val="clear" w:color="auto" w:fill="F2F2F2" w:themeFill="background1" w:themeFillShade="F2"/>
            <w:vAlign w:val="center"/>
          </w:tcPr>
          <w:p w14:paraId="0980842A" w14:textId="77777777" w:rsidR="007B1DC6" w:rsidRPr="00AE3280" w:rsidRDefault="007B1DC6" w:rsidP="004978BA">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225AF9A1" w14:textId="77777777" w:rsidR="007B1DC6" w:rsidRPr="00AE3280" w:rsidRDefault="007B1DC6" w:rsidP="004978BA">
            <w:pPr>
              <w:widowControl w:val="0"/>
              <w:autoSpaceDE w:val="0"/>
              <w:autoSpaceDN w:val="0"/>
              <w:adjustRightInd w:val="0"/>
              <w:rPr>
                <w:iCs/>
                <w:color w:val="000000"/>
                <w:sz w:val="22"/>
                <w:szCs w:val="22"/>
              </w:rPr>
            </w:pPr>
            <w:r w:rsidRPr="00AE3280">
              <w:rPr>
                <w:iCs/>
                <w:color w:val="000000"/>
                <w:sz w:val="22"/>
                <w:szCs w:val="22"/>
              </w:rPr>
              <w:t>Psychospołeczne aspekty sukcesu zawodowego</w:t>
            </w:r>
          </w:p>
        </w:tc>
      </w:tr>
      <w:tr w:rsidR="007B1DC6" w:rsidRPr="00AE3280" w14:paraId="7B8B8420" w14:textId="77777777" w:rsidTr="004978BA">
        <w:trPr>
          <w:trHeight w:val="340"/>
          <w:jc w:val="center"/>
        </w:trPr>
        <w:tc>
          <w:tcPr>
            <w:tcW w:w="3775" w:type="dxa"/>
            <w:shd w:val="clear" w:color="auto" w:fill="F2F2F2" w:themeFill="background1" w:themeFillShade="F2"/>
            <w:vAlign w:val="center"/>
          </w:tcPr>
          <w:p w14:paraId="5C03FC6C" w14:textId="77777777" w:rsidR="007B1DC6" w:rsidRPr="00AE3280" w:rsidRDefault="007B1DC6" w:rsidP="004978BA">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1FF7ABEE" w14:textId="77777777" w:rsidR="007B1DC6" w:rsidRPr="00AE3280" w:rsidRDefault="007B1DC6" w:rsidP="004978BA">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7B1DC6" w:rsidRPr="00AE3280" w14:paraId="2FF5FF7F" w14:textId="77777777" w:rsidTr="004978BA">
        <w:trPr>
          <w:trHeight w:val="340"/>
          <w:jc w:val="center"/>
        </w:trPr>
        <w:tc>
          <w:tcPr>
            <w:tcW w:w="3775" w:type="dxa"/>
            <w:shd w:val="clear" w:color="auto" w:fill="F2F2F2" w:themeFill="background1" w:themeFillShade="F2"/>
            <w:vAlign w:val="center"/>
          </w:tcPr>
          <w:p w14:paraId="3258C872" w14:textId="77777777" w:rsidR="007B1DC6" w:rsidRPr="00AE3280" w:rsidRDefault="007B1DC6" w:rsidP="004978BA">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130E8AF8" w14:textId="77777777" w:rsidR="007B1DC6" w:rsidRPr="00AE3280" w:rsidRDefault="007B1DC6" w:rsidP="004978BA">
            <w:pPr>
              <w:widowControl w:val="0"/>
              <w:autoSpaceDE w:val="0"/>
              <w:autoSpaceDN w:val="0"/>
              <w:adjustRightInd w:val="0"/>
              <w:rPr>
                <w:iCs/>
                <w:color w:val="000000"/>
                <w:sz w:val="22"/>
                <w:szCs w:val="22"/>
              </w:rPr>
            </w:pPr>
            <w:r w:rsidRPr="00AE3280">
              <w:rPr>
                <w:iCs/>
                <w:color w:val="000000"/>
                <w:sz w:val="22"/>
                <w:szCs w:val="22"/>
              </w:rPr>
              <w:t>I stopień</w:t>
            </w:r>
          </w:p>
        </w:tc>
      </w:tr>
      <w:tr w:rsidR="007B1DC6" w:rsidRPr="00AE3280" w14:paraId="6FAEF93F" w14:textId="77777777" w:rsidTr="004978BA">
        <w:trPr>
          <w:trHeight w:val="340"/>
          <w:jc w:val="center"/>
        </w:trPr>
        <w:tc>
          <w:tcPr>
            <w:tcW w:w="3775" w:type="dxa"/>
            <w:shd w:val="clear" w:color="auto" w:fill="F2F2F2" w:themeFill="background1" w:themeFillShade="F2"/>
            <w:vAlign w:val="center"/>
          </w:tcPr>
          <w:p w14:paraId="0B5775D8" w14:textId="77777777" w:rsidR="007B1DC6" w:rsidRPr="00AE3280" w:rsidRDefault="007B1DC6" w:rsidP="004978BA">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3550969E" w14:textId="77777777" w:rsidR="007B1DC6" w:rsidRPr="00AE3280" w:rsidRDefault="007B1DC6" w:rsidP="004978BA">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7B1DC6" w:rsidRPr="00AE3280" w14:paraId="5E4A9D17" w14:textId="77777777" w:rsidTr="004978BA">
        <w:trPr>
          <w:trHeight w:val="340"/>
          <w:jc w:val="center"/>
        </w:trPr>
        <w:tc>
          <w:tcPr>
            <w:tcW w:w="3775" w:type="dxa"/>
            <w:shd w:val="clear" w:color="auto" w:fill="F2F2F2" w:themeFill="background1" w:themeFillShade="F2"/>
            <w:vAlign w:val="center"/>
          </w:tcPr>
          <w:p w14:paraId="269CDB87" w14:textId="77777777" w:rsidR="007B1DC6" w:rsidRPr="00AE3280" w:rsidRDefault="007B1DC6" w:rsidP="004978BA">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6A9E8469" w14:textId="77777777" w:rsidR="007B1DC6" w:rsidRPr="00AE3280" w:rsidRDefault="007B1DC6" w:rsidP="004978BA">
            <w:pPr>
              <w:widowControl w:val="0"/>
              <w:autoSpaceDE w:val="0"/>
              <w:autoSpaceDN w:val="0"/>
              <w:adjustRightInd w:val="0"/>
              <w:rPr>
                <w:iCs/>
                <w:color w:val="000000"/>
                <w:sz w:val="22"/>
                <w:szCs w:val="22"/>
              </w:rPr>
            </w:pPr>
            <w:r w:rsidRPr="00AE3280">
              <w:rPr>
                <w:iCs/>
                <w:color w:val="000000"/>
                <w:sz w:val="22"/>
                <w:szCs w:val="22"/>
              </w:rPr>
              <w:t>stacjonarne</w:t>
            </w:r>
          </w:p>
        </w:tc>
      </w:tr>
      <w:tr w:rsidR="007B1DC6" w:rsidRPr="00AE3280" w14:paraId="3D26B13A" w14:textId="77777777" w:rsidTr="004978BA">
        <w:trPr>
          <w:trHeight w:val="340"/>
          <w:jc w:val="center"/>
        </w:trPr>
        <w:tc>
          <w:tcPr>
            <w:tcW w:w="3775" w:type="dxa"/>
            <w:shd w:val="clear" w:color="auto" w:fill="F2F2F2" w:themeFill="background1" w:themeFillShade="F2"/>
            <w:vAlign w:val="center"/>
          </w:tcPr>
          <w:p w14:paraId="6F79593D" w14:textId="77777777" w:rsidR="007B1DC6" w:rsidRPr="00AE3280" w:rsidRDefault="007B1DC6" w:rsidP="004978BA">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1D6169DB" w14:textId="77777777" w:rsidR="007B1DC6" w:rsidRPr="00AE3280" w:rsidRDefault="007B1DC6" w:rsidP="004978BA">
            <w:pPr>
              <w:widowControl w:val="0"/>
              <w:autoSpaceDE w:val="0"/>
              <w:autoSpaceDN w:val="0"/>
              <w:adjustRightInd w:val="0"/>
              <w:rPr>
                <w:iCs/>
                <w:color w:val="000000"/>
                <w:sz w:val="22"/>
                <w:szCs w:val="22"/>
              </w:rPr>
            </w:pPr>
          </w:p>
        </w:tc>
      </w:tr>
      <w:tr w:rsidR="007B1DC6" w:rsidRPr="00AE3280" w14:paraId="0ACEA93F" w14:textId="77777777" w:rsidTr="004978BA">
        <w:trPr>
          <w:trHeight w:val="340"/>
          <w:jc w:val="center"/>
        </w:trPr>
        <w:tc>
          <w:tcPr>
            <w:tcW w:w="3775" w:type="dxa"/>
            <w:shd w:val="clear" w:color="auto" w:fill="F2F2F2" w:themeFill="background1" w:themeFillShade="F2"/>
            <w:vAlign w:val="center"/>
          </w:tcPr>
          <w:p w14:paraId="1069E088" w14:textId="77777777" w:rsidR="007B1DC6" w:rsidRPr="00AE3280" w:rsidRDefault="007B1DC6" w:rsidP="004978BA">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48D76872" w14:textId="77777777" w:rsidR="007B1DC6" w:rsidRPr="00AE3280" w:rsidRDefault="00E31438" w:rsidP="004978BA">
            <w:pPr>
              <w:widowControl w:val="0"/>
              <w:autoSpaceDE w:val="0"/>
              <w:autoSpaceDN w:val="0"/>
              <w:adjustRightInd w:val="0"/>
              <w:rPr>
                <w:iCs/>
                <w:caps/>
                <w:color w:val="000000"/>
                <w:sz w:val="22"/>
                <w:szCs w:val="22"/>
              </w:rPr>
            </w:pPr>
            <w:r w:rsidRPr="00AE3280">
              <w:rPr>
                <w:iCs/>
                <w:caps/>
                <w:color w:val="000000"/>
                <w:sz w:val="22"/>
                <w:szCs w:val="22"/>
              </w:rPr>
              <w:t>Wydział Budownictwa, Architektury i Inżynierii Środowiska</w:t>
            </w:r>
            <w:r w:rsidRPr="00AE3280">
              <w:rPr>
                <w:iCs/>
                <w:caps/>
                <w:color w:val="000000"/>
                <w:sz w:val="22"/>
                <w:szCs w:val="22"/>
              </w:rPr>
              <w:br/>
            </w:r>
            <w:r w:rsidR="007B1DC6" w:rsidRPr="00AE3280">
              <w:rPr>
                <w:iCs/>
                <w:caps/>
                <w:color w:val="000000"/>
                <w:sz w:val="22"/>
                <w:szCs w:val="22"/>
              </w:rPr>
              <w:t>Katedra Inżynierii Środowiska</w:t>
            </w:r>
          </w:p>
        </w:tc>
      </w:tr>
      <w:tr w:rsidR="007B1DC6" w:rsidRPr="00AE3280" w14:paraId="393601F4" w14:textId="77777777" w:rsidTr="004978BA">
        <w:trPr>
          <w:trHeight w:val="340"/>
          <w:jc w:val="center"/>
        </w:trPr>
        <w:tc>
          <w:tcPr>
            <w:tcW w:w="3775" w:type="dxa"/>
            <w:shd w:val="clear" w:color="auto" w:fill="F2F2F2" w:themeFill="background1" w:themeFillShade="F2"/>
            <w:vAlign w:val="center"/>
          </w:tcPr>
          <w:p w14:paraId="353F8278" w14:textId="77777777" w:rsidR="007B1DC6" w:rsidRPr="00AE3280" w:rsidRDefault="007B1DC6" w:rsidP="004978BA">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607D125A" w14:textId="77777777" w:rsidR="007B1DC6" w:rsidRPr="00AE3280" w:rsidRDefault="007B1DC6" w:rsidP="004978BA">
            <w:pPr>
              <w:widowControl w:val="0"/>
              <w:autoSpaceDE w:val="0"/>
              <w:autoSpaceDN w:val="0"/>
              <w:adjustRightInd w:val="0"/>
              <w:rPr>
                <w:iCs/>
                <w:color w:val="000000"/>
                <w:sz w:val="22"/>
                <w:szCs w:val="22"/>
              </w:rPr>
            </w:pPr>
            <w:r w:rsidRPr="00AE3280">
              <w:rPr>
                <w:iCs/>
                <w:color w:val="000000"/>
                <w:sz w:val="22"/>
                <w:szCs w:val="22"/>
              </w:rPr>
              <w:t>dr Jolanta Cichowska</w:t>
            </w:r>
          </w:p>
        </w:tc>
      </w:tr>
      <w:tr w:rsidR="007B1DC6" w:rsidRPr="00AE3280" w14:paraId="478460B6" w14:textId="77777777" w:rsidTr="004978BA">
        <w:trPr>
          <w:trHeight w:val="340"/>
          <w:jc w:val="center"/>
        </w:trPr>
        <w:tc>
          <w:tcPr>
            <w:tcW w:w="3775" w:type="dxa"/>
            <w:shd w:val="clear" w:color="auto" w:fill="F2F2F2" w:themeFill="background1" w:themeFillShade="F2"/>
            <w:vAlign w:val="center"/>
          </w:tcPr>
          <w:p w14:paraId="67F5BFC3" w14:textId="77777777" w:rsidR="007B1DC6" w:rsidRPr="00AE3280" w:rsidRDefault="007B1DC6" w:rsidP="004978BA">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59CA78AD" w14:textId="77777777" w:rsidR="007B1DC6" w:rsidRPr="00AE3280" w:rsidRDefault="007B1DC6" w:rsidP="004978BA">
            <w:pPr>
              <w:widowControl w:val="0"/>
              <w:autoSpaceDE w:val="0"/>
              <w:autoSpaceDN w:val="0"/>
              <w:adjustRightInd w:val="0"/>
              <w:rPr>
                <w:iCs/>
                <w:color w:val="000000"/>
                <w:sz w:val="22"/>
                <w:szCs w:val="22"/>
              </w:rPr>
            </w:pPr>
            <w:r w:rsidRPr="00AE3280">
              <w:rPr>
                <w:iCs/>
                <w:color w:val="000000"/>
                <w:sz w:val="22"/>
                <w:szCs w:val="22"/>
              </w:rPr>
              <w:t>brak</w:t>
            </w:r>
          </w:p>
        </w:tc>
      </w:tr>
      <w:tr w:rsidR="007B1DC6" w:rsidRPr="00AE3280" w14:paraId="49D90A83" w14:textId="77777777" w:rsidTr="004978BA">
        <w:trPr>
          <w:trHeight w:val="340"/>
          <w:jc w:val="center"/>
        </w:trPr>
        <w:tc>
          <w:tcPr>
            <w:tcW w:w="3775" w:type="dxa"/>
            <w:shd w:val="clear" w:color="auto" w:fill="F2F2F2" w:themeFill="background1" w:themeFillShade="F2"/>
            <w:vAlign w:val="center"/>
          </w:tcPr>
          <w:p w14:paraId="3C7EF41E" w14:textId="77777777" w:rsidR="007B1DC6" w:rsidRPr="00AE3280" w:rsidRDefault="007B1DC6" w:rsidP="004978BA">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6D68001B" w14:textId="77777777" w:rsidR="007B1DC6" w:rsidRPr="00AE3280" w:rsidRDefault="007B1DC6" w:rsidP="004978BA">
            <w:pPr>
              <w:widowControl w:val="0"/>
              <w:autoSpaceDE w:val="0"/>
              <w:autoSpaceDN w:val="0"/>
              <w:adjustRightInd w:val="0"/>
              <w:rPr>
                <w:bCs/>
                <w:iCs/>
                <w:color w:val="000000"/>
                <w:sz w:val="22"/>
                <w:szCs w:val="22"/>
              </w:rPr>
            </w:pPr>
            <w:r w:rsidRPr="00AE3280">
              <w:rPr>
                <w:bCs/>
                <w:iCs/>
                <w:color w:val="000000"/>
                <w:sz w:val="22"/>
                <w:szCs w:val="22"/>
              </w:rPr>
              <w:t>brak</w:t>
            </w:r>
          </w:p>
        </w:tc>
      </w:tr>
    </w:tbl>
    <w:p w14:paraId="2675236D" w14:textId="77777777" w:rsidR="007B1DC6" w:rsidRPr="00AE3280" w:rsidRDefault="007B1DC6" w:rsidP="004710A0">
      <w:pPr>
        <w:pStyle w:val="Akapitzlist1"/>
        <w:numPr>
          <w:ilvl w:val="1"/>
          <w:numId w:val="76"/>
        </w:numPr>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B1DC6" w:rsidRPr="00AE3280" w14:paraId="74586F34" w14:textId="77777777" w:rsidTr="004978BA">
        <w:trPr>
          <w:trHeight w:val="371"/>
          <w:jc w:val="center"/>
        </w:trPr>
        <w:tc>
          <w:tcPr>
            <w:tcW w:w="888" w:type="dxa"/>
            <w:vMerge w:val="restart"/>
            <w:shd w:val="clear" w:color="auto" w:fill="F2F2F2" w:themeFill="background1" w:themeFillShade="F2"/>
            <w:vAlign w:val="center"/>
          </w:tcPr>
          <w:p w14:paraId="76DCCC49" w14:textId="77777777" w:rsidR="007B1DC6" w:rsidRPr="00AE3280" w:rsidRDefault="007B1DC6" w:rsidP="004978BA">
            <w:pPr>
              <w:jc w:val="center"/>
              <w:rPr>
                <w:iCs/>
                <w:sz w:val="22"/>
                <w:szCs w:val="22"/>
              </w:rPr>
            </w:pPr>
            <w:r w:rsidRPr="00AE3280">
              <w:rPr>
                <w:b/>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0F95F57F" w14:textId="77777777" w:rsidR="007B1DC6" w:rsidRPr="00AE3280" w:rsidRDefault="007B1DC6" w:rsidP="004978BA">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06F7CF0C" w14:textId="77777777" w:rsidR="007B1DC6" w:rsidRPr="00AE3280" w:rsidRDefault="007B1DC6" w:rsidP="004978BA">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6BCEC4E4" w14:textId="77777777" w:rsidR="007B1DC6" w:rsidRPr="00AE3280" w:rsidRDefault="007B1DC6" w:rsidP="004978BA">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76644E3E" w14:textId="77777777" w:rsidR="007B1DC6" w:rsidRPr="00AE3280" w:rsidRDefault="007B1DC6" w:rsidP="004978BA">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011AA4A0" w14:textId="77777777" w:rsidR="007B1DC6" w:rsidRPr="00AE3280" w:rsidRDefault="007B1DC6" w:rsidP="004978BA">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762A4A97" w14:textId="77777777" w:rsidR="007B1DC6" w:rsidRPr="00AE3280" w:rsidRDefault="007B1DC6" w:rsidP="004978BA">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4F7C7319" w14:textId="77777777" w:rsidR="007B1DC6" w:rsidRPr="00AE3280" w:rsidRDefault="007B1DC6" w:rsidP="004978BA">
            <w:pPr>
              <w:jc w:val="center"/>
              <w:rPr>
                <w:iCs/>
                <w:sz w:val="22"/>
                <w:szCs w:val="22"/>
              </w:rPr>
            </w:pPr>
            <w:r w:rsidRPr="00AE3280">
              <w:rPr>
                <w:iCs/>
                <w:sz w:val="22"/>
                <w:szCs w:val="22"/>
              </w:rPr>
              <w:t xml:space="preserve">Liczba punktów </w:t>
            </w:r>
          </w:p>
        </w:tc>
      </w:tr>
      <w:tr w:rsidR="007B1DC6" w:rsidRPr="00AE3280" w14:paraId="7F1E98CC" w14:textId="77777777" w:rsidTr="004978BA">
        <w:trPr>
          <w:jc w:val="center"/>
        </w:trPr>
        <w:tc>
          <w:tcPr>
            <w:tcW w:w="888" w:type="dxa"/>
            <w:vMerge/>
            <w:shd w:val="clear" w:color="auto" w:fill="F2F2F2" w:themeFill="background1" w:themeFillShade="F2"/>
            <w:vAlign w:val="center"/>
          </w:tcPr>
          <w:p w14:paraId="7FAF1805" w14:textId="77777777" w:rsidR="007B1DC6" w:rsidRPr="00AE3280" w:rsidRDefault="007B1DC6" w:rsidP="004978BA">
            <w:pPr>
              <w:jc w:val="center"/>
              <w:rPr>
                <w:iCs/>
                <w:sz w:val="22"/>
                <w:szCs w:val="22"/>
              </w:rPr>
            </w:pPr>
          </w:p>
        </w:tc>
        <w:tc>
          <w:tcPr>
            <w:tcW w:w="980" w:type="dxa"/>
            <w:tcBorders>
              <w:top w:val="nil"/>
            </w:tcBorders>
            <w:shd w:val="clear" w:color="auto" w:fill="F2F2F2" w:themeFill="background1" w:themeFillShade="F2"/>
            <w:vAlign w:val="center"/>
          </w:tcPr>
          <w:p w14:paraId="7B397B03" w14:textId="77777777" w:rsidR="007B1DC6" w:rsidRPr="00AE3280" w:rsidRDefault="007B1DC6" w:rsidP="004978BA">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67312463" w14:textId="77777777" w:rsidR="007B1DC6" w:rsidRPr="00AE3280" w:rsidRDefault="007B1DC6" w:rsidP="004978BA">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634DE55F" w14:textId="77777777" w:rsidR="007B1DC6" w:rsidRPr="00AE3280" w:rsidRDefault="007B1DC6" w:rsidP="004978BA">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3E654D92" w14:textId="77777777" w:rsidR="007B1DC6" w:rsidRPr="00AE3280" w:rsidRDefault="007B1DC6" w:rsidP="004978BA">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4F5DAEA2" w14:textId="77777777" w:rsidR="007B1DC6" w:rsidRPr="00AE3280" w:rsidRDefault="007B1DC6" w:rsidP="004978BA">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58015976" w14:textId="77777777" w:rsidR="007B1DC6" w:rsidRPr="00AE3280" w:rsidRDefault="007B1DC6" w:rsidP="004978BA">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46D1F130" w14:textId="77777777" w:rsidR="007B1DC6" w:rsidRPr="00AE3280" w:rsidRDefault="007B1DC6" w:rsidP="004978BA">
            <w:pPr>
              <w:jc w:val="center"/>
              <w:rPr>
                <w:iCs/>
                <w:sz w:val="22"/>
                <w:szCs w:val="22"/>
              </w:rPr>
            </w:pPr>
            <w:r w:rsidRPr="00AE3280">
              <w:rPr>
                <w:iCs/>
                <w:sz w:val="22"/>
                <w:szCs w:val="22"/>
              </w:rPr>
              <w:t>ECTS*</w:t>
            </w:r>
          </w:p>
        </w:tc>
      </w:tr>
      <w:tr w:rsidR="007B1DC6" w:rsidRPr="00AE3280" w14:paraId="3FD81B98" w14:textId="77777777" w:rsidTr="004978BA">
        <w:trPr>
          <w:trHeight w:val="340"/>
          <w:jc w:val="center"/>
        </w:trPr>
        <w:tc>
          <w:tcPr>
            <w:tcW w:w="888" w:type="dxa"/>
          </w:tcPr>
          <w:p w14:paraId="53D8CC8F" w14:textId="77777777" w:rsidR="007B1DC6" w:rsidRPr="00AE3280" w:rsidRDefault="007B1DC6" w:rsidP="004978BA">
            <w:pPr>
              <w:spacing w:line="276" w:lineRule="auto"/>
              <w:jc w:val="center"/>
              <w:rPr>
                <w:iCs/>
                <w:color w:val="000000"/>
                <w:sz w:val="22"/>
                <w:szCs w:val="22"/>
              </w:rPr>
            </w:pPr>
            <w:r w:rsidRPr="00AE3280">
              <w:rPr>
                <w:iCs/>
                <w:color w:val="000000"/>
                <w:sz w:val="22"/>
                <w:szCs w:val="22"/>
              </w:rPr>
              <w:t>VII</w:t>
            </w:r>
          </w:p>
        </w:tc>
        <w:tc>
          <w:tcPr>
            <w:tcW w:w="980" w:type="dxa"/>
          </w:tcPr>
          <w:p w14:paraId="3F2C6CEE" w14:textId="77777777" w:rsidR="007B1DC6" w:rsidRPr="00AE3280" w:rsidRDefault="007B1DC6" w:rsidP="004978BA">
            <w:pPr>
              <w:spacing w:line="276" w:lineRule="auto"/>
              <w:jc w:val="center"/>
              <w:rPr>
                <w:iCs/>
                <w:color w:val="000000"/>
                <w:sz w:val="22"/>
                <w:szCs w:val="22"/>
              </w:rPr>
            </w:pPr>
          </w:p>
        </w:tc>
        <w:tc>
          <w:tcPr>
            <w:tcW w:w="1316" w:type="dxa"/>
          </w:tcPr>
          <w:p w14:paraId="265BBE47" w14:textId="77777777" w:rsidR="007B1DC6" w:rsidRPr="00AE3280" w:rsidRDefault="007B1DC6" w:rsidP="004978BA">
            <w:pPr>
              <w:spacing w:line="276" w:lineRule="auto"/>
              <w:jc w:val="center"/>
              <w:rPr>
                <w:iCs/>
                <w:color w:val="000000"/>
                <w:sz w:val="22"/>
                <w:szCs w:val="22"/>
              </w:rPr>
            </w:pPr>
          </w:p>
        </w:tc>
        <w:tc>
          <w:tcPr>
            <w:tcW w:w="1462" w:type="dxa"/>
          </w:tcPr>
          <w:p w14:paraId="289F7F23" w14:textId="77777777" w:rsidR="007B1DC6" w:rsidRPr="00AE3280" w:rsidRDefault="007B1DC6" w:rsidP="004978BA">
            <w:pPr>
              <w:spacing w:line="276" w:lineRule="auto"/>
              <w:jc w:val="center"/>
              <w:rPr>
                <w:iCs/>
                <w:color w:val="000000"/>
                <w:sz w:val="22"/>
                <w:szCs w:val="22"/>
              </w:rPr>
            </w:pPr>
          </w:p>
        </w:tc>
        <w:tc>
          <w:tcPr>
            <w:tcW w:w="1259" w:type="dxa"/>
          </w:tcPr>
          <w:p w14:paraId="09DD3749" w14:textId="77777777" w:rsidR="007B1DC6" w:rsidRPr="00AE3280" w:rsidRDefault="007B1DC6" w:rsidP="004978BA">
            <w:pPr>
              <w:spacing w:line="276" w:lineRule="auto"/>
              <w:jc w:val="center"/>
              <w:rPr>
                <w:iCs/>
                <w:color w:val="000000"/>
                <w:sz w:val="22"/>
                <w:szCs w:val="22"/>
              </w:rPr>
            </w:pPr>
            <w:r w:rsidRPr="00AE3280">
              <w:rPr>
                <w:iCs/>
                <w:color w:val="000000"/>
                <w:sz w:val="22"/>
                <w:szCs w:val="22"/>
              </w:rPr>
              <w:t>15</w:t>
            </w:r>
          </w:p>
        </w:tc>
        <w:tc>
          <w:tcPr>
            <w:tcW w:w="1111" w:type="dxa"/>
          </w:tcPr>
          <w:p w14:paraId="069EAFA2" w14:textId="77777777" w:rsidR="007B1DC6" w:rsidRPr="00AE3280" w:rsidRDefault="007B1DC6" w:rsidP="004978BA">
            <w:pPr>
              <w:spacing w:line="276" w:lineRule="auto"/>
              <w:jc w:val="center"/>
              <w:rPr>
                <w:iCs/>
                <w:color w:val="000000"/>
                <w:sz w:val="22"/>
                <w:szCs w:val="22"/>
              </w:rPr>
            </w:pPr>
          </w:p>
        </w:tc>
        <w:tc>
          <w:tcPr>
            <w:tcW w:w="1086" w:type="dxa"/>
          </w:tcPr>
          <w:p w14:paraId="10C4919A" w14:textId="77777777" w:rsidR="007B1DC6" w:rsidRPr="00AE3280" w:rsidRDefault="007B1DC6" w:rsidP="004978BA">
            <w:pPr>
              <w:spacing w:line="276" w:lineRule="auto"/>
              <w:jc w:val="center"/>
              <w:rPr>
                <w:iCs/>
                <w:color w:val="000000"/>
                <w:sz w:val="22"/>
                <w:szCs w:val="22"/>
              </w:rPr>
            </w:pPr>
          </w:p>
        </w:tc>
        <w:tc>
          <w:tcPr>
            <w:tcW w:w="1005" w:type="dxa"/>
          </w:tcPr>
          <w:p w14:paraId="601279D0" w14:textId="77777777" w:rsidR="007B1DC6" w:rsidRPr="00AE3280" w:rsidRDefault="007B1DC6" w:rsidP="004978BA">
            <w:pPr>
              <w:spacing w:line="276" w:lineRule="auto"/>
              <w:jc w:val="center"/>
              <w:rPr>
                <w:iCs/>
                <w:color w:val="000000"/>
                <w:sz w:val="22"/>
                <w:szCs w:val="22"/>
              </w:rPr>
            </w:pPr>
            <w:r w:rsidRPr="00AE3280">
              <w:rPr>
                <w:iCs/>
                <w:color w:val="000000"/>
                <w:sz w:val="22"/>
                <w:szCs w:val="22"/>
              </w:rPr>
              <w:t>4</w:t>
            </w:r>
          </w:p>
        </w:tc>
      </w:tr>
    </w:tbl>
    <w:p w14:paraId="60A779CC" w14:textId="77777777" w:rsidR="007B1DC6" w:rsidRPr="00AE3280" w:rsidRDefault="007B1DC6" w:rsidP="004710A0">
      <w:pPr>
        <w:numPr>
          <w:ilvl w:val="0"/>
          <w:numId w:val="76"/>
        </w:numPr>
        <w:tabs>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B1DC6" w:rsidRPr="00AE3280" w14:paraId="0BC9B0BB" w14:textId="77777777" w:rsidTr="004978BA">
        <w:trPr>
          <w:jc w:val="center"/>
        </w:trPr>
        <w:tc>
          <w:tcPr>
            <w:tcW w:w="1090" w:type="dxa"/>
            <w:shd w:val="clear" w:color="auto" w:fill="F2F2F2" w:themeFill="background1" w:themeFillShade="F2"/>
            <w:vAlign w:val="center"/>
          </w:tcPr>
          <w:p w14:paraId="13F87050" w14:textId="77777777" w:rsidR="007B1DC6" w:rsidRPr="00AE3280" w:rsidRDefault="007B1DC6" w:rsidP="004978BA">
            <w:pPr>
              <w:jc w:val="center"/>
              <w:rPr>
                <w:sz w:val="22"/>
                <w:szCs w:val="22"/>
              </w:rPr>
            </w:pPr>
            <w:r w:rsidRPr="00AE3280">
              <w:rPr>
                <w:sz w:val="22"/>
                <w:szCs w:val="22"/>
              </w:rPr>
              <w:t>Lp.</w:t>
            </w:r>
          </w:p>
        </w:tc>
        <w:tc>
          <w:tcPr>
            <w:tcW w:w="5386" w:type="dxa"/>
            <w:shd w:val="clear" w:color="auto" w:fill="F2F2F2" w:themeFill="background1" w:themeFillShade="F2"/>
            <w:vAlign w:val="center"/>
          </w:tcPr>
          <w:p w14:paraId="3CF96170" w14:textId="77777777" w:rsidR="007B1DC6" w:rsidRPr="00AE3280" w:rsidRDefault="007B1DC6" w:rsidP="004978BA">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461BDE41" w14:textId="77777777" w:rsidR="007B1DC6" w:rsidRPr="00AE3280" w:rsidRDefault="007B1DC6" w:rsidP="004978BA">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362A31EA" w14:textId="77777777" w:rsidR="007B1DC6" w:rsidRPr="00AE3280" w:rsidRDefault="007B1DC6" w:rsidP="004978BA">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7B1DC6" w:rsidRPr="00AE3280" w14:paraId="7FB6CFA3" w14:textId="77777777" w:rsidTr="004978BA">
        <w:trPr>
          <w:jc w:val="center"/>
        </w:trPr>
        <w:tc>
          <w:tcPr>
            <w:tcW w:w="9657" w:type="dxa"/>
            <w:gridSpan w:val="4"/>
            <w:shd w:val="clear" w:color="auto" w:fill="F2F2F2" w:themeFill="background1" w:themeFillShade="F2"/>
            <w:vAlign w:val="center"/>
          </w:tcPr>
          <w:p w14:paraId="538DBDCA" w14:textId="77777777" w:rsidR="007B1DC6" w:rsidRPr="00AE3280" w:rsidRDefault="007B1DC6" w:rsidP="004978BA">
            <w:pPr>
              <w:jc w:val="center"/>
              <w:rPr>
                <w:color w:val="000000" w:themeColor="text1"/>
                <w:sz w:val="22"/>
                <w:szCs w:val="22"/>
              </w:rPr>
            </w:pPr>
            <w:r w:rsidRPr="00AE3280">
              <w:rPr>
                <w:color w:val="000000" w:themeColor="text1"/>
                <w:sz w:val="22"/>
                <w:szCs w:val="22"/>
              </w:rPr>
              <w:t>WIEDZA</w:t>
            </w:r>
          </w:p>
        </w:tc>
      </w:tr>
      <w:tr w:rsidR="007B1DC6" w:rsidRPr="00AE3280" w14:paraId="48AE5360" w14:textId="77777777" w:rsidTr="004978BA">
        <w:trPr>
          <w:trHeight w:val="283"/>
          <w:jc w:val="center"/>
        </w:trPr>
        <w:tc>
          <w:tcPr>
            <w:tcW w:w="1090" w:type="dxa"/>
          </w:tcPr>
          <w:p w14:paraId="23489794" w14:textId="77777777" w:rsidR="007B1DC6" w:rsidRPr="00AE3280" w:rsidRDefault="007B1DC6" w:rsidP="004978BA">
            <w:pPr>
              <w:jc w:val="both"/>
              <w:rPr>
                <w:sz w:val="22"/>
                <w:szCs w:val="22"/>
              </w:rPr>
            </w:pPr>
            <w:r w:rsidRPr="00AE3280">
              <w:rPr>
                <w:sz w:val="22"/>
                <w:szCs w:val="22"/>
              </w:rPr>
              <w:t>W1</w:t>
            </w:r>
          </w:p>
        </w:tc>
        <w:tc>
          <w:tcPr>
            <w:tcW w:w="5386" w:type="dxa"/>
          </w:tcPr>
          <w:p w14:paraId="32EBC9E1" w14:textId="77777777" w:rsidR="007B1DC6" w:rsidRPr="00AE3280" w:rsidRDefault="007B1DC6" w:rsidP="004978BA">
            <w:pPr>
              <w:jc w:val="both"/>
              <w:rPr>
                <w:sz w:val="22"/>
                <w:szCs w:val="22"/>
              </w:rPr>
            </w:pPr>
            <w:r w:rsidRPr="00AE3280">
              <w:rPr>
                <w:sz w:val="22"/>
                <w:szCs w:val="22"/>
              </w:rPr>
              <w:t>potrafi zdefiniować podstawowe terminy związane             z pracą i umiejscowić ją w różnych obszarach aktywności życiowej;  zna wartości uznawane za najważniejsze aspekty życia zawodowego; rozumie znaczenie kariery na współczesnym rynku pracy, przez co ciągle pogłębia wiedzę na temat projektowania ścieżki własnego rozwoju zawodowego</w:t>
            </w:r>
          </w:p>
        </w:tc>
        <w:tc>
          <w:tcPr>
            <w:tcW w:w="1585" w:type="dxa"/>
          </w:tcPr>
          <w:p w14:paraId="1AAC90A9" w14:textId="77777777" w:rsidR="007B1DC6" w:rsidRPr="00AE3280" w:rsidRDefault="007B1DC6" w:rsidP="004978BA">
            <w:pPr>
              <w:jc w:val="both"/>
              <w:rPr>
                <w:sz w:val="22"/>
                <w:szCs w:val="22"/>
              </w:rPr>
            </w:pPr>
            <w:r w:rsidRPr="00AE3280">
              <w:rPr>
                <w:sz w:val="22"/>
                <w:szCs w:val="22"/>
              </w:rPr>
              <w:t>K_W05</w:t>
            </w:r>
          </w:p>
          <w:p w14:paraId="693667A7" w14:textId="77777777" w:rsidR="002763E5" w:rsidRPr="00AE3280" w:rsidRDefault="002763E5" w:rsidP="004978BA">
            <w:pPr>
              <w:jc w:val="both"/>
              <w:rPr>
                <w:sz w:val="22"/>
                <w:szCs w:val="22"/>
              </w:rPr>
            </w:pPr>
            <w:r w:rsidRPr="00AE3280">
              <w:rPr>
                <w:sz w:val="22"/>
                <w:szCs w:val="22"/>
              </w:rPr>
              <w:t>K_W20</w:t>
            </w:r>
          </w:p>
          <w:p w14:paraId="67335DB6" w14:textId="77777777" w:rsidR="002763E5" w:rsidRPr="00AE3280" w:rsidRDefault="002763E5" w:rsidP="004978BA">
            <w:pPr>
              <w:jc w:val="both"/>
              <w:rPr>
                <w:sz w:val="22"/>
                <w:szCs w:val="22"/>
              </w:rPr>
            </w:pPr>
            <w:r w:rsidRPr="00AE3280">
              <w:rPr>
                <w:sz w:val="22"/>
                <w:szCs w:val="22"/>
              </w:rPr>
              <w:t>K_W22</w:t>
            </w:r>
          </w:p>
        </w:tc>
        <w:tc>
          <w:tcPr>
            <w:tcW w:w="1596" w:type="dxa"/>
          </w:tcPr>
          <w:p w14:paraId="63F53CB7" w14:textId="77777777" w:rsidR="000B02D3" w:rsidRDefault="000B02D3" w:rsidP="000B02D3">
            <w:pPr>
              <w:jc w:val="both"/>
              <w:rPr>
                <w:rFonts w:eastAsia="Times New Roman"/>
                <w:color w:val="000000"/>
                <w:sz w:val="22"/>
                <w:szCs w:val="22"/>
              </w:rPr>
            </w:pPr>
            <w:r w:rsidRPr="00AE3280">
              <w:rPr>
                <w:rFonts w:eastAsia="Times New Roman"/>
                <w:color w:val="000000"/>
                <w:sz w:val="22"/>
                <w:szCs w:val="22"/>
              </w:rPr>
              <w:t>P6S_WG</w:t>
            </w:r>
          </w:p>
          <w:p w14:paraId="389F0C79" w14:textId="52271E9B" w:rsidR="007B1DC6" w:rsidRPr="00AE3280" w:rsidRDefault="000B02D3" w:rsidP="000B02D3">
            <w:pPr>
              <w:jc w:val="both"/>
              <w:rPr>
                <w:color w:val="000000" w:themeColor="text1"/>
                <w:sz w:val="22"/>
                <w:szCs w:val="22"/>
              </w:rPr>
            </w:pPr>
            <w:r>
              <w:rPr>
                <w:rFonts w:eastAsia="Times New Roman"/>
                <w:color w:val="000000"/>
                <w:sz w:val="22"/>
                <w:szCs w:val="22"/>
              </w:rPr>
              <w:t>P6S_WK</w:t>
            </w:r>
          </w:p>
        </w:tc>
      </w:tr>
      <w:tr w:rsidR="007B1DC6" w:rsidRPr="00AE3280" w14:paraId="3082B07F" w14:textId="77777777" w:rsidTr="004978BA">
        <w:trPr>
          <w:trHeight w:val="283"/>
          <w:jc w:val="center"/>
        </w:trPr>
        <w:tc>
          <w:tcPr>
            <w:tcW w:w="9657" w:type="dxa"/>
            <w:gridSpan w:val="4"/>
            <w:shd w:val="clear" w:color="auto" w:fill="F2F2F2" w:themeFill="background1" w:themeFillShade="F2"/>
          </w:tcPr>
          <w:p w14:paraId="62C16669" w14:textId="77777777" w:rsidR="007B1DC6" w:rsidRPr="00AE3280" w:rsidRDefault="007B1DC6" w:rsidP="004978BA">
            <w:pPr>
              <w:jc w:val="center"/>
              <w:rPr>
                <w:sz w:val="22"/>
                <w:szCs w:val="22"/>
              </w:rPr>
            </w:pPr>
            <w:r w:rsidRPr="00AE3280">
              <w:rPr>
                <w:sz w:val="22"/>
                <w:szCs w:val="22"/>
              </w:rPr>
              <w:t>UMIEJĘTNOŚCI</w:t>
            </w:r>
          </w:p>
        </w:tc>
      </w:tr>
      <w:tr w:rsidR="007B1DC6" w:rsidRPr="00AE3280" w14:paraId="5A4CE564" w14:textId="77777777" w:rsidTr="004978BA">
        <w:trPr>
          <w:trHeight w:val="283"/>
          <w:jc w:val="center"/>
        </w:trPr>
        <w:tc>
          <w:tcPr>
            <w:tcW w:w="1090" w:type="dxa"/>
          </w:tcPr>
          <w:p w14:paraId="20B9D6A0" w14:textId="77777777" w:rsidR="007B1DC6" w:rsidRPr="00AE3280" w:rsidRDefault="007B1DC6" w:rsidP="004978BA">
            <w:pPr>
              <w:jc w:val="both"/>
              <w:rPr>
                <w:sz w:val="22"/>
                <w:szCs w:val="22"/>
              </w:rPr>
            </w:pPr>
            <w:r w:rsidRPr="00AE3280">
              <w:rPr>
                <w:sz w:val="22"/>
                <w:szCs w:val="22"/>
              </w:rPr>
              <w:t>U1</w:t>
            </w:r>
          </w:p>
        </w:tc>
        <w:tc>
          <w:tcPr>
            <w:tcW w:w="5386" w:type="dxa"/>
          </w:tcPr>
          <w:p w14:paraId="146B6D7A" w14:textId="77777777" w:rsidR="007B1DC6" w:rsidRPr="00AE3280" w:rsidRDefault="007B1DC6" w:rsidP="004978BA">
            <w:pPr>
              <w:jc w:val="both"/>
              <w:rPr>
                <w:sz w:val="22"/>
                <w:szCs w:val="22"/>
              </w:rPr>
            </w:pPr>
            <w:r w:rsidRPr="00AE3280">
              <w:rPr>
                <w:sz w:val="22"/>
                <w:szCs w:val="22"/>
              </w:rPr>
              <w:t>nabywa umiejętność prawidłowej komunikacji                 w zespole jako ważnego elementu skutecznej organizacji pracy; ma uporządkowaną i pogłębioną wiedzę w zakresie czynników utrzymujących motywację wewnętrzną i zewnętrzną, rozwiązywania sytuacji konfliktowych i sposobów minimalizacji stresu</w:t>
            </w:r>
          </w:p>
        </w:tc>
        <w:tc>
          <w:tcPr>
            <w:tcW w:w="1585" w:type="dxa"/>
          </w:tcPr>
          <w:p w14:paraId="7853A162" w14:textId="77777777" w:rsidR="007B1DC6" w:rsidRPr="00AE3280" w:rsidRDefault="007B1DC6" w:rsidP="004978BA">
            <w:pPr>
              <w:jc w:val="both"/>
              <w:rPr>
                <w:color w:val="000000"/>
                <w:sz w:val="22"/>
                <w:szCs w:val="22"/>
              </w:rPr>
            </w:pPr>
            <w:r w:rsidRPr="00AE3280">
              <w:rPr>
                <w:color w:val="000000"/>
                <w:sz w:val="22"/>
                <w:szCs w:val="22"/>
              </w:rPr>
              <w:t>K_U01</w:t>
            </w:r>
          </w:p>
          <w:p w14:paraId="3B63120E" w14:textId="77777777" w:rsidR="007B1DC6" w:rsidRPr="00AE3280" w:rsidRDefault="007B1DC6" w:rsidP="004978BA">
            <w:pPr>
              <w:jc w:val="both"/>
              <w:rPr>
                <w:sz w:val="22"/>
                <w:szCs w:val="22"/>
              </w:rPr>
            </w:pPr>
          </w:p>
        </w:tc>
        <w:tc>
          <w:tcPr>
            <w:tcW w:w="1596" w:type="dxa"/>
          </w:tcPr>
          <w:p w14:paraId="323381B9" w14:textId="77777777" w:rsidR="00502DB8" w:rsidRDefault="00502DB8" w:rsidP="00502DB8">
            <w:pPr>
              <w:ind w:right="-1"/>
              <w:rPr>
                <w:rFonts w:eastAsiaTheme="minorHAnsi"/>
                <w:color w:val="000000" w:themeColor="text1"/>
                <w:kern w:val="0"/>
                <w:szCs w:val="22"/>
              </w:rPr>
            </w:pPr>
            <w:r>
              <w:rPr>
                <w:color w:val="000000" w:themeColor="text1"/>
                <w:sz w:val="22"/>
              </w:rPr>
              <w:t>P6S_UW</w:t>
            </w:r>
          </w:p>
          <w:p w14:paraId="62B87AD3" w14:textId="7D047297" w:rsidR="007B1DC6" w:rsidRPr="00AE3280" w:rsidRDefault="00502DB8" w:rsidP="00502DB8">
            <w:pPr>
              <w:jc w:val="both"/>
              <w:rPr>
                <w:sz w:val="22"/>
                <w:szCs w:val="22"/>
              </w:rPr>
            </w:pPr>
            <w:r>
              <w:rPr>
                <w:color w:val="000000" w:themeColor="text1"/>
                <w:sz w:val="22"/>
              </w:rPr>
              <w:t>P6S_UK</w:t>
            </w:r>
          </w:p>
        </w:tc>
      </w:tr>
      <w:tr w:rsidR="007B1DC6" w:rsidRPr="00AE3280" w14:paraId="0233C712" w14:textId="77777777" w:rsidTr="004978BA">
        <w:trPr>
          <w:trHeight w:val="283"/>
          <w:jc w:val="center"/>
        </w:trPr>
        <w:tc>
          <w:tcPr>
            <w:tcW w:w="1090" w:type="dxa"/>
          </w:tcPr>
          <w:p w14:paraId="53090704" w14:textId="77777777" w:rsidR="007B1DC6" w:rsidRPr="00AE3280" w:rsidRDefault="007B1DC6" w:rsidP="004978BA">
            <w:pPr>
              <w:jc w:val="both"/>
              <w:rPr>
                <w:sz w:val="22"/>
                <w:szCs w:val="22"/>
              </w:rPr>
            </w:pPr>
            <w:r w:rsidRPr="00AE3280">
              <w:rPr>
                <w:sz w:val="22"/>
                <w:szCs w:val="22"/>
              </w:rPr>
              <w:t>U2</w:t>
            </w:r>
          </w:p>
        </w:tc>
        <w:tc>
          <w:tcPr>
            <w:tcW w:w="5386" w:type="dxa"/>
          </w:tcPr>
          <w:p w14:paraId="1C5F0E8E" w14:textId="77777777" w:rsidR="007B1DC6" w:rsidRPr="00AE3280" w:rsidRDefault="007B1DC6" w:rsidP="004978BA">
            <w:pPr>
              <w:jc w:val="both"/>
              <w:rPr>
                <w:sz w:val="22"/>
                <w:szCs w:val="22"/>
              </w:rPr>
            </w:pPr>
            <w:r w:rsidRPr="00AE3280">
              <w:rPr>
                <w:color w:val="000000"/>
                <w:sz w:val="22"/>
                <w:szCs w:val="22"/>
              </w:rPr>
              <w:t xml:space="preserve">potrafi zidentyfikować swoje słabe strony i podjąć działania zmierzające do podniesienia własnej samooceny; zna i stosuje techniki podnoszenia poziomu </w:t>
            </w:r>
            <w:r w:rsidRPr="00AE3280">
              <w:rPr>
                <w:color w:val="000000"/>
                <w:sz w:val="22"/>
                <w:szCs w:val="22"/>
              </w:rPr>
              <w:lastRenderedPageBreak/>
              <w:t>osobistych umiejętności asertywnych</w:t>
            </w:r>
          </w:p>
        </w:tc>
        <w:tc>
          <w:tcPr>
            <w:tcW w:w="1585" w:type="dxa"/>
          </w:tcPr>
          <w:p w14:paraId="05BE18DC" w14:textId="77777777" w:rsidR="007B1DC6" w:rsidRPr="00AE3280" w:rsidRDefault="007B1DC6" w:rsidP="004978BA">
            <w:pPr>
              <w:jc w:val="both"/>
              <w:rPr>
                <w:sz w:val="22"/>
                <w:szCs w:val="22"/>
              </w:rPr>
            </w:pPr>
            <w:r w:rsidRPr="00AE3280">
              <w:rPr>
                <w:color w:val="000000"/>
                <w:sz w:val="22"/>
                <w:szCs w:val="22"/>
              </w:rPr>
              <w:lastRenderedPageBreak/>
              <w:t>K_U01</w:t>
            </w:r>
          </w:p>
        </w:tc>
        <w:tc>
          <w:tcPr>
            <w:tcW w:w="1596" w:type="dxa"/>
          </w:tcPr>
          <w:p w14:paraId="74545964" w14:textId="77777777" w:rsidR="00502DB8" w:rsidRDefault="00502DB8" w:rsidP="00502DB8">
            <w:pPr>
              <w:ind w:right="-1"/>
              <w:rPr>
                <w:rFonts w:eastAsiaTheme="minorHAnsi"/>
                <w:color w:val="000000" w:themeColor="text1"/>
                <w:kern w:val="0"/>
                <w:szCs w:val="22"/>
              </w:rPr>
            </w:pPr>
            <w:r>
              <w:rPr>
                <w:color w:val="000000" w:themeColor="text1"/>
                <w:sz w:val="22"/>
              </w:rPr>
              <w:t>P6S_UW</w:t>
            </w:r>
          </w:p>
          <w:p w14:paraId="68CC5708" w14:textId="62F64F22" w:rsidR="007B1DC6" w:rsidRPr="00AE3280" w:rsidRDefault="00502DB8" w:rsidP="00502DB8">
            <w:pPr>
              <w:jc w:val="both"/>
              <w:rPr>
                <w:sz w:val="22"/>
                <w:szCs w:val="22"/>
              </w:rPr>
            </w:pPr>
            <w:r>
              <w:rPr>
                <w:color w:val="000000" w:themeColor="text1"/>
                <w:sz w:val="22"/>
              </w:rPr>
              <w:t>P6S_UK</w:t>
            </w:r>
          </w:p>
        </w:tc>
      </w:tr>
      <w:tr w:rsidR="007B1DC6" w:rsidRPr="00AE3280" w14:paraId="24B52B24" w14:textId="77777777" w:rsidTr="004978BA">
        <w:trPr>
          <w:trHeight w:val="283"/>
          <w:jc w:val="center"/>
        </w:trPr>
        <w:tc>
          <w:tcPr>
            <w:tcW w:w="9657" w:type="dxa"/>
            <w:gridSpan w:val="4"/>
            <w:shd w:val="clear" w:color="auto" w:fill="F2F2F2" w:themeFill="background1" w:themeFillShade="F2"/>
          </w:tcPr>
          <w:p w14:paraId="1768A601" w14:textId="77777777" w:rsidR="007B1DC6" w:rsidRPr="00AE3280" w:rsidRDefault="007B1DC6" w:rsidP="004978BA">
            <w:pPr>
              <w:jc w:val="center"/>
              <w:rPr>
                <w:sz w:val="22"/>
                <w:szCs w:val="22"/>
              </w:rPr>
            </w:pPr>
            <w:r w:rsidRPr="00AE3280">
              <w:rPr>
                <w:sz w:val="22"/>
                <w:szCs w:val="22"/>
              </w:rPr>
              <w:t>KOMPETENCJE SPOŁECZNE</w:t>
            </w:r>
          </w:p>
        </w:tc>
      </w:tr>
      <w:tr w:rsidR="007B1DC6" w:rsidRPr="00AE3280" w14:paraId="72C8DF50" w14:textId="77777777" w:rsidTr="004978BA">
        <w:trPr>
          <w:trHeight w:val="283"/>
          <w:jc w:val="center"/>
        </w:trPr>
        <w:tc>
          <w:tcPr>
            <w:tcW w:w="1090" w:type="dxa"/>
          </w:tcPr>
          <w:p w14:paraId="5544C617" w14:textId="77777777" w:rsidR="007B1DC6" w:rsidRPr="00AE3280" w:rsidRDefault="007B1DC6" w:rsidP="004978BA">
            <w:pPr>
              <w:jc w:val="both"/>
              <w:rPr>
                <w:sz w:val="22"/>
                <w:szCs w:val="22"/>
              </w:rPr>
            </w:pPr>
            <w:r w:rsidRPr="00AE3280">
              <w:rPr>
                <w:sz w:val="22"/>
                <w:szCs w:val="22"/>
              </w:rPr>
              <w:t>K1</w:t>
            </w:r>
          </w:p>
        </w:tc>
        <w:tc>
          <w:tcPr>
            <w:tcW w:w="5386" w:type="dxa"/>
          </w:tcPr>
          <w:p w14:paraId="4A703B2B" w14:textId="77777777" w:rsidR="007B1DC6" w:rsidRPr="00AE3280" w:rsidRDefault="007B1DC6" w:rsidP="004978BA">
            <w:pPr>
              <w:jc w:val="both"/>
              <w:rPr>
                <w:sz w:val="22"/>
                <w:szCs w:val="22"/>
              </w:rPr>
            </w:pPr>
            <w:r w:rsidRPr="00AE3280">
              <w:rPr>
                <w:sz w:val="22"/>
                <w:szCs w:val="22"/>
              </w:rPr>
              <w:t>odznacza się odpowiedzialnością za własny rozwój zawodowy i doskonalenie warsztatu pracy</w:t>
            </w:r>
          </w:p>
        </w:tc>
        <w:tc>
          <w:tcPr>
            <w:tcW w:w="1585" w:type="dxa"/>
          </w:tcPr>
          <w:p w14:paraId="4E9AC027" w14:textId="77777777" w:rsidR="007B1DC6" w:rsidRPr="00AE3280" w:rsidRDefault="007B1DC6" w:rsidP="004978BA">
            <w:pPr>
              <w:jc w:val="both"/>
              <w:rPr>
                <w:color w:val="000000"/>
                <w:sz w:val="22"/>
                <w:szCs w:val="22"/>
              </w:rPr>
            </w:pPr>
            <w:r w:rsidRPr="00AE3280">
              <w:rPr>
                <w:color w:val="000000"/>
                <w:sz w:val="22"/>
                <w:szCs w:val="22"/>
              </w:rPr>
              <w:t>K_K06</w:t>
            </w:r>
          </w:p>
          <w:p w14:paraId="21CA88B6" w14:textId="77777777" w:rsidR="007B1DC6" w:rsidRPr="00AE3280" w:rsidRDefault="007B1DC6" w:rsidP="004978BA">
            <w:pPr>
              <w:jc w:val="both"/>
              <w:rPr>
                <w:color w:val="000000"/>
                <w:sz w:val="22"/>
                <w:szCs w:val="22"/>
              </w:rPr>
            </w:pPr>
            <w:r w:rsidRPr="00AE3280">
              <w:rPr>
                <w:color w:val="000000"/>
                <w:sz w:val="22"/>
                <w:szCs w:val="22"/>
              </w:rPr>
              <w:t>K_K08</w:t>
            </w:r>
          </w:p>
        </w:tc>
        <w:tc>
          <w:tcPr>
            <w:tcW w:w="1596" w:type="dxa"/>
          </w:tcPr>
          <w:p w14:paraId="6E56C970" w14:textId="77777777" w:rsidR="00267E81" w:rsidRPr="00267E81" w:rsidRDefault="00267E81" w:rsidP="00267E81">
            <w:pPr>
              <w:ind w:right="-1"/>
              <w:rPr>
                <w:rFonts w:eastAsiaTheme="minorHAnsi"/>
                <w:color w:val="000000" w:themeColor="text1"/>
                <w:kern w:val="0"/>
                <w:sz w:val="22"/>
                <w:szCs w:val="22"/>
              </w:rPr>
            </w:pPr>
            <w:r w:rsidRPr="00267E81">
              <w:rPr>
                <w:color w:val="000000" w:themeColor="text1"/>
                <w:sz w:val="22"/>
                <w:szCs w:val="22"/>
              </w:rPr>
              <w:t>P6S_KK</w:t>
            </w:r>
          </w:p>
          <w:p w14:paraId="127ACB7F" w14:textId="77777777" w:rsidR="00267E81" w:rsidRPr="00267E81" w:rsidRDefault="00267E81" w:rsidP="00267E81">
            <w:pPr>
              <w:ind w:right="-1"/>
              <w:rPr>
                <w:color w:val="000000" w:themeColor="text1"/>
                <w:sz w:val="22"/>
                <w:szCs w:val="22"/>
              </w:rPr>
            </w:pPr>
            <w:r w:rsidRPr="00267E81">
              <w:rPr>
                <w:color w:val="000000" w:themeColor="text1"/>
                <w:sz w:val="22"/>
                <w:szCs w:val="22"/>
              </w:rPr>
              <w:t>P6S_KO</w:t>
            </w:r>
          </w:p>
          <w:p w14:paraId="71EB8136" w14:textId="0BDD79B8" w:rsidR="007B1DC6" w:rsidRPr="00AE3280" w:rsidRDefault="00267E81" w:rsidP="00267E81">
            <w:pPr>
              <w:jc w:val="both"/>
              <w:rPr>
                <w:sz w:val="22"/>
                <w:szCs w:val="22"/>
              </w:rPr>
            </w:pPr>
            <w:r w:rsidRPr="00267E81">
              <w:rPr>
                <w:color w:val="000000" w:themeColor="text1"/>
                <w:sz w:val="22"/>
                <w:szCs w:val="22"/>
              </w:rPr>
              <w:t>P6S_KR</w:t>
            </w:r>
          </w:p>
        </w:tc>
      </w:tr>
    </w:tbl>
    <w:p w14:paraId="1F2BF314" w14:textId="77777777" w:rsidR="007B1DC6" w:rsidRPr="00AE3280" w:rsidRDefault="007B1DC6" w:rsidP="004710A0">
      <w:pPr>
        <w:numPr>
          <w:ilvl w:val="0"/>
          <w:numId w:val="76"/>
        </w:numPr>
        <w:tabs>
          <w:tab w:val="left" w:pos="284"/>
        </w:tabs>
        <w:spacing w:before="120" w:after="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7B1DC6" w:rsidRPr="00AE3280" w14:paraId="4699E137" w14:textId="77777777" w:rsidTr="004978BA">
        <w:trPr>
          <w:jc w:val="center"/>
        </w:trPr>
        <w:tc>
          <w:tcPr>
            <w:tcW w:w="9638" w:type="dxa"/>
          </w:tcPr>
          <w:p w14:paraId="74191935" w14:textId="77777777" w:rsidR="007B1DC6" w:rsidRPr="00AE3280" w:rsidRDefault="007B1DC6" w:rsidP="004978BA">
            <w:pPr>
              <w:jc w:val="both"/>
              <w:rPr>
                <w:sz w:val="22"/>
                <w:szCs w:val="22"/>
              </w:rPr>
            </w:pPr>
            <w:r w:rsidRPr="00AE3280">
              <w:rPr>
                <w:sz w:val="22"/>
                <w:szCs w:val="22"/>
              </w:rPr>
              <w:t>prezentacja multimedialna, dyskusja, metoda przypadków, testy</w:t>
            </w:r>
          </w:p>
          <w:p w14:paraId="01E90962" w14:textId="77777777" w:rsidR="007B1DC6" w:rsidRPr="00AE3280" w:rsidRDefault="007B1DC6" w:rsidP="004978BA">
            <w:pPr>
              <w:jc w:val="both"/>
              <w:rPr>
                <w:sz w:val="22"/>
                <w:szCs w:val="22"/>
              </w:rPr>
            </w:pPr>
          </w:p>
          <w:p w14:paraId="6419A348" w14:textId="77777777" w:rsidR="007B1DC6" w:rsidRPr="00AE3280" w:rsidRDefault="007B1DC6" w:rsidP="004978BA">
            <w:pPr>
              <w:jc w:val="both"/>
              <w:rPr>
                <w:sz w:val="22"/>
                <w:szCs w:val="22"/>
              </w:rPr>
            </w:pPr>
            <w:r w:rsidRPr="00AE3280">
              <w:rPr>
                <w:b/>
                <w:sz w:val="22"/>
                <w:szCs w:val="22"/>
              </w:rPr>
              <w:t>inne:</w:t>
            </w:r>
            <w:r w:rsidRPr="00AE3280">
              <w:rPr>
                <w:sz w:val="22"/>
                <w:szCs w:val="22"/>
              </w:rPr>
              <w:t xml:space="preserve"> pomoc prowadzącego w przygotowaniu CV; kierowaniu do instytucji dających możliwość skorzystania z bezpłatnych badań testowych odnoszących się do określenia zainteresowań zawodowych czy 18 kompetencji zawodowych, mogących ułatwić podjęcie decyzji dotyczącej rozwoju kariery zawodowej w określonym kierunku-często dołączanych do CV dla przyszłego pracodawcy; pomoc w szukaniu bezpłatnych szkoleń i konferencji, pozwalających podnieść umiejętności i kwalifikacje</w:t>
            </w:r>
          </w:p>
        </w:tc>
      </w:tr>
    </w:tbl>
    <w:p w14:paraId="1861E695" w14:textId="77777777" w:rsidR="007B1DC6" w:rsidRPr="00AE3280" w:rsidRDefault="007B1DC6" w:rsidP="004710A0">
      <w:pPr>
        <w:numPr>
          <w:ilvl w:val="0"/>
          <w:numId w:val="76"/>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7B1DC6" w:rsidRPr="00AE3280" w14:paraId="2EA1B7D8" w14:textId="77777777" w:rsidTr="004978BA">
        <w:trPr>
          <w:jc w:val="center"/>
        </w:trPr>
        <w:tc>
          <w:tcPr>
            <w:tcW w:w="9638" w:type="dxa"/>
          </w:tcPr>
          <w:p w14:paraId="7ED78F4F" w14:textId="77777777" w:rsidR="007B1DC6" w:rsidRPr="00AE3280" w:rsidRDefault="007B1DC6" w:rsidP="004978BA">
            <w:pPr>
              <w:pStyle w:val="Akapitzlist1"/>
              <w:ind w:left="0"/>
              <w:jc w:val="both"/>
              <w:rPr>
                <w:b/>
                <w:sz w:val="22"/>
                <w:szCs w:val="22"/>
              </w:rPr>
            </w:pPr>
            <w:r w:rsidRPr="00AE3280">
              <w:rPr>
                <w:sz w:val="22"/>
                <w:szCs w:val="22"/>
              </w:rPr>
              <w:t>złożenie referatu/projektu na przydzielone tematy (dyskusja treści na forum całej grupy)</w:t>
            </w:r>
          </w:p>
        </w:tc>
      </w:tr>
    </w:tbl>
    <w:p w14:paraId="0D16B3E9" w14:textId="77777777" w:rsidR="007B1DC6" w:rsidRPr="00AE3280" w:rsidRDefault="007B1DC6" w:rsidP="004710A0">
      <w:pPr>
        <w:numPr>
          <w:ilvl w:val="0"/>
          <w:numId w:val="76"/>
        </w:numPr>
        <w:tabs>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B1DC6" w:rsidRPr="00AE3280" w14:paraId="215E6A14" w14:textId="77777777" w:rsidTr="004978BA">
        <w:trPr>
          <w:jc w:val="center"/>
        </w:trPr>
        <w:tc>
          <w:tcPr>
            <w:tcW w:w="2214" w:type="dxa"/>
            <w:shd w:val="clear" w:color="auto" w:fill="F2F2F2" w:themeFill="background1" w:themeFillShade="F2"/>
          </w:tcPr>
          <w:p w14:paraId="3B00AE56" w14:textId="77777777" w:rsidR="007B1DC6" w:rsidRPr="00AE3280" w:rsidRDefault="007B1DC6"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 xml:space="preserve"> </w:t>
            </w:r>
          </w:p>
          <w:p w14:paraId="242CF807" w14:textId="77777777" w:rsidR="007B1DC6" w:rsidRPr="00AE3280" w:rsidRDefault="007B1DC6"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sz w:val="22"/>
                <w:szCs w:val="22"/>
              </w:rPr>
            </w:pPr>
            <w:r w:rsidRPr="00AE3280">
              <w:rPr>
                <w:color w:val="000000"/>
                <w:sz w:val="22"/>
                <w:szCs w:val="22"/>
              </w:rPr>
              <w:t>Ćwiczenia</w:t>
            </w:r>
          </w:p>
        </w:tc>
        <w:tc>
          <w:tcPr>
            <w:tcW w:w="7424" w:type="dxa"/>
          </w:tcPr>
          <w:p w14:paraId="6C33F5C3" w14:textId="77777777" w:rsidR="007B1DC6" w:rsidRPr="00AE3280" w:rsidRDefault="007B1DC6"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Dyskusja/pogadanka w ramach tematów: </w:t>
            </w:r>
          </w:p>
          <w:p w14:paraId="20683626" w14:textId="77777777" w:rsidR="007B1DC6" w:rsidRPr="00AE3280" w:rsidRDefault="007B1DC6" w:rsidP="007B1DC6">
            <w:pPr>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  Praca zawodowa a rozwój osobisty (hierarchia celów i wartości życiowych). </w:t>
            </w:r>
          </w:p>
          <w:p w14:paraId="58F21077" w14:textId="77777777" w:rsidR="007B1DC6" w:rsidRPr="00AE3280" w:rsidRDefault="007B1DC6" w:rsidP="007B1DC6">
            <w:pPr>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sz w:val="22"/>
                <w:szCs w:val="22"/>
              </w:rPr>
              <w:t xml:space="preserve">  Radzenie sobie w sytuacjach trudnych - zarządzanie stresem, metody obniżania poziom stresu, zwiększania własnej efektywności i satysfakcji z pracy (funkcjonowanie w sytuacji stresogenne, metody i techniki przewartościowania stresu na stres mobilizujący, metody obniżania poziom stresu, zwiększania własnej efektywności i satysfakcji z pracy, umiejętność odmawiania i wyrażania swoich uczuć relaksacja, jako metoda redukcji stresu-oddech, wizualizacja, redukcja napięć mięśni ciała).</w:t>
            </w:r>
          </w:p>
          <w:p w14:paraId="596E9C11" w14:textId="77777777" w:rsidR="007B1DC6" w:rsidRPr="00AE3280" w:rsidRDefault="007B1DC6" w:rsidP="007B1DC6">
            <w:pPr>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sz w:val="22"/>
                <w:szCs w:val="22"/>
              </w:rPr>
              <w:t xml:space="preserve">  Asertywność (sposoby pozytywnej autoprezentacji, postawa asertywna, mowa ciała w asertywności, skuteczna komunikacja             w zespole, ćwiczenie podstawowych umiejętności asertywnego komunikowania się).</w:t>
            </w:r>
          </w:p>
          <w:p w14:paraId="0366152A" w14:textId="77777777" w:rsidR="007B1DC6" w:rsidRPr="00AE3280" w:rsidRDefault="007B1DC6" w:rsidP="007B1DC6">
            <w:pPr>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sz w:val="22"/>
                <w:szCs w:val="22"/>
              </w:rPr>
              <w:t xml:space="preserve">   Idealne CV, list motywacyjny, przygotowanie do rozmowy kwalifikacyjnej.</w:t>
            </w:r>
          </w:p>
          <w:p w14:paraId="7E46AFB1" w14:textId="77777777" w:rsidR="007B1DC6" w:rsidRPr="00AE3280" w:rsidRDefault="007B1DC6" w:rsidP="007B1DC6">
            <w:pPr>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sz w:val="22"/>
                <w:szCs w:val="22"/>
              </w:rPr>
              <w:t xml:space="preserve">Tajniki rekrutacji i selekcji metodą </w:t>
            </w:r>
            <w:proofErr w:type="spellStart"/>
            <w:r w:rsidRPr="00AE3280">
              <w:rPr>
                <w:sz w:val="22"/>
                <w:szCs w:val="22"/>
              </w:rPr>
              <w:t>Assessment</w:t>
            </w:r>
            <w:proofErr w:type="spellEnd"/>
            <w:r w:rsidRPr="00AE3280">
              <w:rPr>
                <w:sz w:val="22"/>
                <w:szCs w:val="22"/>
              </w:rPr>
              <w:t xml:space="preserve"> Center.</w:t>
            </w:r>
          </w:p>
          <w:p w14:paraId="78CF056B" w14:textId="77777777" w:rsidR="007B1DC6" w:rsidRPr="00AE3280" w:rsidRDefault="007B1DC6"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Złożenie referatu/ projektu w ramach tematów: </w:t>
            </w:r>
          </w:p>
          <w:p w14:paraId="390FDE45" w14:textId="77777777" w:rsidR="007B1DC6" w:rsidRPr="00AE3280" w:rsidRDefault="007B1DC6" w:rsidP="007B1DC6">
            <w:pPr>
              <w:numPr>
                <w:ilvl w:val="0"/>
                <w:numId w:val="11"/>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Adaptacja w miejscu pracy.</w:t>
            </w:r>
          </w:p>
          <w:p w14:paraId="30CED568" w14:textId="3002137F" w:rsidR="007B1DC6" w:rsidRPr="00AE3280" w:rsidRDefault="007B1DC6" w:rsidP="007B1DC6">
            <w:pPr>
              <w:numPr>
                <w:ilvl w:val="0"/>
                <w:numId w:val="11"/>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Motywacja i motywowanie. </w:t>
            </w:r>
            <w:r w:rsidRPr="00AE3280">
              <w:rPr>
                <w:sz w:val="22"/>
                <w:szCs w:val="22"/>
              </w:rPr>
              <w:t xml:space="preserve">Sztuka porozumiewania się (komunikacja niewerbalna i jej siła oddziaływania, komunikacja werbalna, prawidłowe wzorce komunikowania się, sztuka rozwiązywania konfliktów, komunikacja </w:t>
            </w:r>
            <w:r w:rsidR="00267E81">
              <w:rPr>
                <w:sz w:val="22"/>
                <w:szCs w:val="22"/>
              </w:rPr>
              <w:t xml:space="preserve">a </w:t>
            </w:r>
            <w:r w:rsidRPr="00AE3280">
              <w:rPr>
                <w:sz w:val="22"/>
                <w:szCs w:val="22"/>
              </w:rPr>
              <w:t xml:space="preserve">negocjacje). </w:t>
            </w:r>
          </w:p>
          <w:p w14:paraId="09DDD68B" w14:textId="5AB2B322" w:rsidR="007B1DC6" w:rsidRPr="00AE3280" w:rsidRDefault="007B1DC6" w:rsidP="007B1DC6">
            <w:pPr>
              <w:numPr>
                <w:ilvl w:val="0"/>
                <w:numId w:val="11"/>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sz w:val="22"/>
                <w:szCs w:val="22"/>
              </w:rPr>
              <w:t xml:space="preserve">Zarządzanie czasem (metody wyznaczania celów krótko i długoterminowych, zasada SMART w wyznaczaniu celów, </w:t>
            </w:r>
            <w:r w:rsidRPr="00AE3280">
              <w:rPr>
                <w:iCs/>
                <w:sz w:val="22"/>
                <w:szCs w:val="22"/>
              </w:rPr>
              <w:t>diagnoza własnych “pożeraczy czasu” oraz zdobycie umiejętności radzenia sobie z nimi</w:t>
            </w:r>
            <w:r w:rsidRPr="00AE3280">
              <w:rPr>
                <w:sz w:val="22"/>
                <w:szCs w:val="22"/>
              </w:rPr>
              <w:t xml:space="preserve">, </w:t>
            </w:r>
            <w:r w:rsidRPr="00AE3280">
              <w:rPr>
                <w:iCs/>
                <w:sz w:val="22"/>
                <w:szCs w:val="22"/>
              </w:rPr>
              <w:t xml:space="preserve">zwiększenie efektywności osobistej i zespołowej w realizacji zadań). </w:t>
            </w:r>
          </w:p>
          <w:p w14:paraId="1E7C4B38" w14:textId="77777777" w:rsidR="007B1DC6" w:rsidRPr="00AE3280" w:rsidRDefault="007B1DC6" w:rsidP="007B1DC6">
            <w:pPr>
              <w:numPr>
                <w:ilvl w:val="0"/>
                <w:numId w:val="11"/>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sz w:val="22"/>
                <w:szCs w:val="22"/>
              </w:rPr>
              <w:t xml:space="preserve">Skuteczna praca w zespole (czynniki warunkujące skuteczne działania zespołu, cechy efektywnego zespołu, fazy rozwoju zespołu, </w:t>
            </w:r>
            <w:r w:rsidRPr="00AE3280">
              <w:rPr>
                <w:sz w:val="22"/>
                <w:szCs w:val="22"/>
              </w:rPr>
              <w:lastRenderedPageBreak/>
              <w:t xml:space="preserve">role w zespole, style komunikowania się, konflikt               w zespole). </w:t>
            </w:r>
          </w:p>
        </w:tc>
      </w:tr>
    </w:tbl>
    <w:p w14:paraId="3E1846B9" w14:textId="77777777" w:rsidR="007B1DC6" w:rsidRPr="00AE3280" w:rsidRDefault="007B1DC6" w:rsidP="004710A0">
      <w:pPr>
        <w:numPr>
          <w:ilvl w:val="0"/>
          <w:numId w:val="76"/>
        </w:numPr>
        <w:tabs>
          <w:tab w:val="left" w:pos="284"/>
        </w:tabs>
        <w:spacing w:before="120" w:after="120"/>
        <w:ind w:left="284" w:hanging="284"/>
        <w:rPr>
          <w:b/>
          <w:color w:val="000000"/>
          <w:sz w:val="22"/>
          <w:szCs w:val="22"/>
        </w:rPr>
      </w:pPr>
      <w:r w:rsidRPr="00AE3280">
        <w:rPr>
          <w:b/>
          <w:color w:val="000000"/>
          <w:sz w:val="22"/>
          <w:szCs w:val="22"/>
        </w:rPr>
        <w:lastRenderedPageBreak/>
        <w:t>METODY (SPOSOBY) WERYFIKACJI I OCENY EFEKTÓW UCZENIA SIĘ OSIĄGNIĘTYCH PRZEZ STUDENTA</w:t>
      </w:r>
    </w:p>
    <w:p w14:paraId="445E0FA8" w14:textId="77777777" w:rsidR="007B1DC6" w:rsidRPr="00AE3280" w:rsidRDefault="007B1DC6" w:rsidP="007B1DC6">
      <w:pPr>
        <w:spacing w:before="120" w:after="120"/>
        <w:jc w:val="both"/>
        <w:rPr>
          <w:color w:val="000000"/>
          <w:sz w:val="22"/>
          <w:szCs w:val="22"/>
        </w:rPr>
      </w:pPr>
      <w:r w:rsidRPr="00AE3280">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B1DC6" w:rsidRPr="00AE3280" w14:paraId="0CD9B861" w14:textId="77777777" w:rsidTr="004978BA">
        <w:trPr>
          <w:jc w:val="center"/>
        </w:trPr>
        <w:tc>
          <w:tcPr>
            <w:tcW w:w="1347" w:type="dxa"/>
            <w:vMerge w:val="restart"/>
            <w:shd w:val="clear" w:color="auto" w:fill="F2F2F2" w:themeFill="background1" w:themeFillShade="F2"/>
            <w:vAlign w:val="center"/>
          </w:tcPr>
          <w:p w14:paraId="678B81D0" w14:textId="77777777" w:rsidR="007B1DC6" w:rsidRPr="00AE3280" w:rsidRDefault="007B1DC6" w:rsidP="004978BA">
            <w:pPr>
              <w:jc w:val="center"/>
              <w:rPr>
                <w:color w:val="000000"/>
                <w:sz w:val="22"/>
                <w:szCs w:val="22"/>
              </w:rPr>
            </w:pPr>
            <w:r w:rsidRPr="00AE3280">
              <w:rPr>
                <w:color w:val="000000"/>
                <w:sz w:val="22"/>
                <w:szCs w:val="22"/>
              </w:rPr>
              <w:t>Efekt uczenia się</w:t>
            </w:r>
          </w:p>
        </w:tc>
        <w:tc>
          <w:tcPr>
            <w:tcW w:w="8292" w:type="dxa"/>
            <w:gridSpan w:val="6"/>
            <w:shd w:val="clear" w:color="auto" w:fill="F2F2F2" w:themeFill="background1" w:themeFillShade="F2"/>
            <w:vAlign w:val="center"/>
          </w:tcPr>
          <w:p w14:paraId="6DFFE3F9" w14:textId="77777777" w:rsidR="007B1DC6" w:rsidRPr="00AE3280" w:rsidRDefault="007B1DC6" w:rsidP="004978BA">
            <w:pPr>
              <w:jc w:val="center"/>
              <w:rPr>
                <w:color w:val="000000"/>
                <w:sz w:val="22"/>
                <w:szCs w:val="22"/>
              </w:rPr>
            </w:pPr>
            <w:r w:rsidRPr="00AE3280">
              <w:rPr>
                <w:color w:val="000000"/>
                <w:sz w:val="22"/>
                <w:szCs w:val="22"/>
              </w:rPr>
              <w:t>Forma oceny (podano przykładowe)</w:t>
            </w:r>
          </w:p>
        </w:tc>
      </w:tr>
      <w:tr w:rsidR="007B1DC6" w:rsidRPr="00AE3280" w14:paraId="05417BF4" w14:textId="77777777" w:rsidTr="004978BA">
        <w:trPr>
          <w:jc w:val="center"/>
        </w:trPr>
        <w:tc>
          <w:tcPr>
            <w:tcW w:w="1347" w:type="dxa"/>
            <w:vMerge/>
            <w:shd w:val="clear" w:color="auto" w:fill="F2F2F2" w:themeFill="background1" w:themeFillShade="F2"/>
            <w:vAlign w:val="center"/>
          </w:tcPr>
          <w:p w14:paraId="17830A87" w14:textId="77777777" w:rsidR="007B1DC6" w:rsidRPr="00AE3280" w:rsidRDefault="007B1DC6" w:rsidP="004978BA">
            <w:pPr>
              <w:jc w:val="center"/>
              <w:rPr>
                <w:b/>
                <w:color w:val="000000"/>
                <w:sz w:val="22"/>
                <w:szCs w:val="22"/>
              </w:rPr>
            </w:pPr>
          </w:p>
        </w:tc>
        <w:tc>
          <w:tcPr>
            <w:tcW w:w="1360" w:type="dxa"/>
            <w:shd w:val="clear" w:color="auto" w:fill="F2F2F2" w:themeFill="background1" w:themeFillShade="F2"/>
            <w:vAlign w:val="center"/>
          </w:tcPr>
          <w:p w14:paraId="193793BE" w14:textId="77777777" w:rsidR="007B1DC6" w:rsidRPr="00AE3280" w:rsidRDefault="007B1DC6" w:rsidP="004978BA">
            <w:pPr>
              <w:jc w:val="center"/>
              <w:rPr>
                <w:color w:val="000000"/>
                <w:sz w:val="22"/>
                <w:szCs w:val="22"/>
              </w:rPr>
            </w:pPr>
            <w:r w:rsidRPr="00AE3280">
              <w:rPr>
                <w:color w:val="000000"/>
                <w:sz w:val="22"/>
                <w:szCs w:val="22"/>
              </w:rPr>
              <w:t>Egzamin ustny</w:t>
            </w:r>
          </w:p>
        </w:tc>
        <w:tc>
          <w:tcPr>
            <w:tcW w:w="1360" w:type="dxa"/>
            <w:shd w:val="clear" w:color="auto" w:fill="F2F2F2" w:themeFill="background1" w:themeFillShade="F2"/>
            <w:vAlign w:val="center"/>
          </w:tcPr>
          <w:p w14:paraId="042BAA6E" w14:textId="77777777" w:rsidR="007B1DC6" w:rsidRPr="00AE3280" w:rsidRDefault="007B1DC6" w:rsidP="004978BA">
            <w:pPr>
              <w:jc w:val="center"/>
              <w:rPr>
                <w:color w:val="000000"/>
                <w:sz w:val="22"/>
                <w:szCs w:val="22"/>
              </w:rPr>
            </w:pPr>
            <w:r w:rsidRPr="00AE3280">
              <w:rPr>
                <w:color w:val="000000"/>
                <w:sz w:val="22"/>
                <w:szCs w:val="22"/>
              </w:rPr>
              <w:t>Egzamin pisemny</w:t>
            </w:r>
          </w:p>
        </w:tc>
        <w:tc>
          <w:tcPr>
            <w:tcW w:w="1394" w:type="dxa"/>
            <w:shd w:val="clear" w:color="auto" w:fill="F2F2F2" w:themeFill="background1" w:themeFillShade="F2"/>
            <w:vAlign w:val="center"/>
          </w:tcPr>
          <w:p w14:paraId="1A35FF9A" w14:textId="77777777" w:rsidR="007B1DC6" w:rsidRPr="00AE3280" w:rsidRDefault="007B1DC6" w:rsidP="004978BA">
            <w:pPr>
              <w:jc w:val="center"/>
              <w:rPr>
                <w:color w:val="000000"/>
                <w:sz w:val="22"/>
                <w:szCs w:val="22"/>
              </w:rPr>
            </w:pPr>
            <w:r w:rsidRPr="00AE3280">
              <w:rPr>
                <w:color w:val="000000"/>
                <w:sz w:val="22"/>
                <w:szCs w:val="22"/>
              </w:rPr>
              <w:t>Kolokwium</w:t>
            </w:r>
          </w:p>
        </w:tc>
        <w:tc>
          <w:tcPr>
            <w:tcW w:w="1342" w:type="dxa"/>
            <w:shd w:val="clear" w:color="auto" w:fill="F2F2F2" w:themeFill="background1" w:themeFillShade="F2"/>
            <w:vAlign w:val="center"/>
          </w:tcPr>
          <w:p w14:paraId="249B6EEB" w14:textId="77777777" w:rsidR="007B1DC6" w:rsidRPr="00AE3280" w:rsidRDefault="007B1DC6" w:rsidP="004978BA">
            <w:pPr>
              <w:jc w:val="center"/>
              <w:rPr>
                <w:color w:val="000000"/>
                <w:sz w:val="22"/>
                <w:szCs w:val="22"/>
              </w:rPr>
            </w:pPr>
            <w:r w:rsidRPr="00AE3280">
              <w:rPr>
                <w:color w:val="000000"/>
                <w:sz w:val="22"/>
                <w:szCs w:val="22"/>
              </w:rPr>
              <w:t>Projekt</w:t>
            </w:r>
          </w:p>
        </w:tc>
        <w:tc>
          <w:tcPr>
            <w:tcW w:w="1463" w:type="dxa"/>
            <w:shd w:val="clear" w:color="auto" w:fill="F2F2F2" w:themeFill="background1" w:themeFillShade="F2"/>
            <w:vAlign w:val="center"/>
          </w:tcPr>
          <w:p w14:paraId="79FAFB25" w14:textId="77777777" w:rsidR="007B1DC6" w:rsidRPr="00AE3280" w:rsidRDefault="007B1DC6" w:rsidP="004978BA">
            <w:pPr>
              <w:jc w:val="center"/>
              <w:rPr>
                <w:color w:val="000000"/>
                <w:sz w:val="22"/>
                <w:szCs w:val="22"/>
              </w:rPr>
            </w:pPr>
            <w:r w:rsidRPr="00AE3280">
              <w:rPr>
                <w:color w:val="000000"/>
                <w:sz w:val="22"/>
                <w:szCs w:val="22"/>
              </w:rPr>
              <w:t>Sprawozdanie</w:t>
            </w:r>
          </w:p>
        </w:tc>
        <w:tc>
          <w:tcPr>
            <w:tcW w:w="1373" w:type="dxa"/>
            <w:shd w:val="clear" w:color="auto" w:fill="F2F2F2" w:themeFill="background1" w:themeFillShade="F2"/>
            <w:vAlign w:val="center"/>
          </w:tcPr>
          <w:p w14:paraId="2C81A91D" w14:textId="77777777" w:rsidR="007B1DC6" w:rsidRPr="00AE3280" w:rsidRDefault="007B1DC6" w:rsidP="004978BA">
            <w:pPr>
              <w:jc w:val="center"/>
              <w:rPr>
                <w:color w:val="000000"/>
                <w:sz w:val="22"/>
                <w:szCs w:val="22"/>
              </w:rPr>
            </w:pPr>
            <w:r w:rsidRPr="00AE3280">
              <w:rPr>
                <w:color w:val="000000"/>
                <w:sz w:val="22"/>
                <w:szCs w:val="22"/>
              </w:rPr>
              <w:t>…………</w:t>
            </w:r>
          </w:p>
        </w:tc>
      </w:tr>
      <w:tr w:rsidR="007B1DC6" w:rsidRPr="00AE3280" w14:paraId="7F936DCA" w14:textId="77777777" w:rsidTr="004978BA">
        <w:trPr>
          <w:trHeight w:val="283"/>
          <w:jc w:val="center"/>
        </w:trPr>
        <w:tc>
          <w:tcPr>
            <w:tcW w:w="1347" w:type="dxa"/>
          </w:tcPr>
          <w:p w14:paraId="3C3CFEE1" w14:textId="77777777" w:rsidR="007B1DC6" w:rsidRPr="00AE3280" w:rsidRDefault="007B1DC6" w:rsidP="004978BA">
            <w:pPr>
              <w:jc w:val="center"/>
              <w:rPr>
                <w:color w:val="000000"/>
                <w:sz w:val="22"/>
                <w:szCs w:val="22"/>
              </w:rPr>
            </w:pPr>
            <w:r w:rsidRPr="00AE3280">
              <w:rPr>
                <w:color w:val="000000"/>
                <w:sz w:val="22"/>
                <w:szCs w:val="22"/>
              </w:rPr>
              <w:t>W1</w:t>
            </w:r>
          </w:p>
        </w:tc>
        <w:tc>
          <w:tcPr>
            <w:tcW w:w="1360" w:type="dxa"/>
          </w:tcPr>
          <w:p w14:paraId="0B0AE345" w14:textId="77777777" w:rsidR="007B1DC6" w:rsidRPr="00AE3280" w:rsidRDefault="007B1DC6" w:rsidP="004978BA">
            <w:pPr>
              <w:jc w:val="center"/>
              <w:rPr>
                <w:color w:val="000000"/>
                <w:sz w:val="22"/>
                <w:szCs w:val="22"/>
              </w:rPr>
            </w:pPr>
          </w:p>
        </w:tc>
        <w:tc>
          <w:tcPr>
            <w:tcW w:w="1360" w:type="dxa"/>
          </w:tcPr>
          <w:p w14:paraId="3BBD8643" w14:textId="77777777" w:rsidR="007B1DC6" w:rsidRPr="00AE3280" w:rsidRDefault="007B1DC6" w:rsidP="004978BA">
            <w:pPr>
              <w:jc w:val="center"/>
              <w:rPr>
                <w:color w:val="000000"/>
                <w:sz w:val="22"/>
                <w:szCs w:val="22"/>
              </w:rPr>
            </w:pPr>
          </w:p>
        </w:tc>
        <w:tc>
          <w:tcPr>
            <w:tcW w:w="1394" w:type="dxa"/>
          </w:tcPr>
          <w:p w14:paraId="70D49B05" w14:textId="77777777" w:rsidR="007B1DC6" w:rsidRPr="00AE3280" w:rsidRDefault="007B1DC6" w:rsidP="004978BA">
            <w:pPr>
              <w:jc w:val="center"/>
              <w:rPr>
                <w:color w:val="000000"/>
                <w:sz w:val="22"/>
                <w:szCs w:val="22"/>
              </w:rPr>
            </w:pPr>
          </w:p>
        </w:tc>
        <w:tc>
          <w:tcPr>
            <w:tcW w:w="1342" w:type="dxa"/>
          </w:tcPr>
          <w:p w14:paraId="274BF120" w14:textId="77777777" w:rsidR="007B1DC6" w:rsidRPr="00AE3280" w:rsidRDefault="007B1DC6" w:rsidP="004978BA">
            <w:pPr>
              <w:jc w:val="center"/>
              <w:rPr>
                <w:color w:val="000000"/>
                <w:sz w:val="22"/>
                <w:szCs w:val="22"/>
              </w:rPr>
            </w:pPr>
            <w:r w:rsidRPr="00AE3280">
              <w:rPr>
                <w:color w:val="000000"/>
                <w:sz w:val="22"/>
                <w:szCs w:val="22"/>
              </w:rPr>
              <w:t>x</w:t>
            </w:r>
          </w:p>
        </w:tc>
        <w:tc>
          <w:tcPr>
            <w:tcW w:w="1463" w:type="dxa"/>
          </w:tcPr>
          <w:p w14:paraId="276E1817" w14:textId="77777777" w:rsidR="007B1DC6" w:rsidRPr="00AE3280" w:rsidRDefault="007B1DC6" w:rsidP="004978BA">
            <w:pPr>
              <w:jc w:val="center"/>
              <w:rPr>
                <w:color w:val="000000"/>
                <w:sz w:val="22"/>
                <w:szCs w:val="22"/>
              </w:rPr>
            </w:pPr>
          </w:p>
        </w:tc>
        <w:tc>
          <w:tcPr>
            <w:tcW w:w="1373" w:type="dxa"/>
          </w:tcPr>
          <w:p w14:paraId="459EFE6D" w14:textId="77777777" w:rsidR="007B1DC6" w:rsidRPr="00AE3280" w:rsidRDefault="007B1DC6" w:rsidP="004978BA">
            <w:pPr>
              <w:jc w:val="center"/>
              <w:rPr>
                <w:color w:val="000000"/>
                <w:sz w:val="22"/>
                <w:szCs w:val="22"/>
              </w:rPr>
            </w:pPr>
          </w:p>
        </w:tc>
      </w:tr>
      <w:tr w:rsidR="007B1DC6" w:rsidRPr="00AE3280" w14:paraId="43CA907C" w14:textId="77777777" w:rsidTr="004978BA">
        <w:trPr>
          <w:trHeight w:val="283"/>
          <w:jc w:val="center"/>
        </w:trPr>
        <w:tc>
          <w:tcPr>
            <w:tcW w:w="1347" w:type="dxa"/>
          </w:tcPr>
          <w:p w14:paraId="55E7E88D" w14:textId="77777777" w:rsidR="007B1DC6" w:rsidRPr="00AE3280" w:rsidRDefault="007B1DC6" w:rsidP="004978BA">
            <w:pPr>
              <w:jc w:val="center"/>
              <w:rPr>
                <w:color w:val="000000"/>
                <w:sz w:val="22"/>
                <w:szCs w:val="22"/>
              </w:rPr>
            </w:pPr>
            <w:r w:rsidRPr="00AE3280">
              <w:rPr>
                <w:color w:val="000000"/>
                <w:sz w:val="22"/>
                <w:szCs w:val="22"/>
              </w:rPr>
              <w:t>U1</w:t>
            </w:r>
          </w:p>
        </w:tc>
        <w:tc>
          <w:tcPr>
            <w:tcW w:w="1360" w:type="dxa"/>
          </w:tcPr>
          <w:p w14:paraId="3CD140F7" w14:textId="77777777" w:rsidR="007B1DC6" w:rsidRPr="00AE3280" w:rsidRDefault="007B1DC6" w:rsidP="004978BA">
            <w:pPr>
              <w:jc w:val="center"/>
              <w:rPr>
                <w:color w:val="000000"/>
                <w:sz w:val="22"/>
                <w:szCs w:val="22"/>
              </w:rPr>
            </w:pPr>
          </w:p>
        </w:tc>
        <w:tc>
          <w:tcPr>
            <w:tcW w:w="1360" w:type="dxa"/>
          </w:tcPr>
          <w:p w14:paraId="42B6121B" w14:textId="77777777" w:rsidR="007B1DC6" w:rsidRPr="00AE3280" w:rsidRDefault="007B1DC6" w:rsidP="004978BA">
            <w:pPr>
              <w:jc w:val="center"/>
              <w:rPr>
                <w:color w:val="000000"/>
                <w:sz w:val="22"/>
                <w:szCs w:val="22"/>
              </w:rPr>
            </w:pPr>
          </w:p>
        </w:tc>
        <w:tc>
          <w:tcPr>
            <w:tcW w:w="1394" w:type="dxa"/>
          </w:tcPr>
          <w:p w14:paraId="5DE16F7F" w14:textId="77777777" w:rsidR="007B1DC6" w:rsidRPr="00AE3280" w:rsidRDefault="007B1DC6" w:rsidP="004978BA">
            <w:pPr>
              <w:jc w:val="center"/>
              <w:rPr>
                <w:color w:val="000000"/>
                <w:sz w:val="22"/>
                <w:szCs w:val="22"/>
              </w:rPr>
            </w:pPr>
          </w:p>
        </w:tc>
        <w:tc>
          <w:tcPr>
            <w:tcW w:w="1342" w:type="dxa"/>
          </w:tcPr>
          <w:p w14:paraId="2C7F453D" w14:textId="77777777" w:rsidR="007B1DC6" w:rsidRPr="00AE3280" w:rsidRDefault="007B1DC6" w:rsidP="004978BA">
            <w:pPr>
              <w:jc w:val="center"/>
              <w:rPr>
                <w:color w:val="000000"/>
                <w:sz w:val="22"/>
                <w:szCs w:val="22"/>
              </w:rPr>
            </w:pPr>
            <w:r w:rsidRPr="00AE3280">
              <w:rPr>
                <w:color w:val="000000"/>
                <w:sz w:val="22"/>
                <w:szCs w:val="22"/>
              </w:rPr>
              <w:t>x</w:t>
            </w:r>
          </w:p>
        </w:tc>
        <w:tc>
          <w:tcPr>
            <w:tcW w:w="1463" w:type="dxa"/>
          </w:tcPr>
          <w:p w14:paraId="298FF06E" w14:textId="77777777" w:rsidR="007B1DC6" w:rsidRPr="00AE3280" w:rsidRDefault="007B1DC6" w:rsidP="004978BA">
            <w:pPr>
              <w:jc w:val="center"/>
              <w:rPr>
                <w:color w:val="000000"/>
                <w:sz w:val="22"/>
                <w:szCs w:val="22"/>
              </w:rPr>
            </w:pPr>
          </w:p>
        </w:tc>
        <w:tc>
          <w:tcPr>
            <w:tcW w:w="1373" w:type="dxa"/>
          </w:tcPr>
          <w:p w14:paraId="12077971" w14:textId="77777777" w:rsidR="007B1DC6" w:rsidRPr="00AE3280" w:rsidRDefault="007B1DC6" w:rsidP="004978BA">
            <w:pPr>
              <w:jc w:val="center"/>
              <w:rPr>
                <w:color w:val="000000"/>
                <w:sz w:val="22"/>
                <w:szCs w:val="22"/>
              </w:rPr>
            </w:pPr>
          </w:p>
        </w:tc>
      </w:tr>
      <w:tr w:rsidR="007B1DC6" w:rsidRPr="00AE3280" w14:paraId="186CE78A" w14:textId="77777777" w:rsidTr="004978BA">
        <w:trPr>
          <w:trHeight w:val="283"/>
          <w:jc w:val="center"/>
        </w:trPr>
        <w:tc>
          <w:tcPr>
            <w:tcW w:w="1347" w:type="dxa"/>
          </w:tcPr>
          <w:p w14:paraId="4D15B3DF" w14:textId="77777777" w:rsidR="007B1DC6" w:rsidRPr="00AE3280" w:rsidRDefault="007B1DC6" w:rsidP="004978BA">
            <w:pPr>
              <w:jc w:val="center"/>
              <w:rPr>
                <w:color w:val="000000"/>
                <w:sz w:val="22"/>
                <w:szCs w:val="22"/>
              </w:rPr>
            </w:pPr>
            <w:r w:rsidRPr="00AE3280">
              <w:rPr>
                <w:color w:val="000000"/>
                <w:sz w:val="22"/>
                <w:szCs w:val="22"/>
              </w:rPr>
              <w:t>U2</w:t>
            </w:r>
          </w:p>
        </w:tc>
        <w:tc>
          <w:tcPr>
            <w:tcW w:w="1360" w:type="dxa"/>
          </w:tcPr>
          <w:p w14:paraId="54A24F26" w14:textId="77777777" w:rsidR="007B1DC6" w:rsidRPr="00AE3280" w:rsidRDefault="007B1DC6" w:rsidP="004978BA">
            <w:pPr>
              <w:jc w:val="center"/>
              <w:rPr>
                <w:color w:val="000000"/>
                <w:sz w:val="22"/>
                <w:szCs w:val="22"/>
              </w:rPr>
            </w:pPr>
          </w:p>
        </w:tc>
        <w:tc>
          <w:tcPr>
            <w:tcW w:w="1360" w:type="dxa"/>
          </w:tcPr>
          <w:p w14:paraId="71C3362D" w14:textId="77777777" w:rsidR="007B1DC6" w:rsidRPr="00AE3280" w:rsidRDefault="007B1DC6" w:rsidP="004978BA">
            <w:pPr>
              <w:jc w:val="center"/>
              <w:rPr>
                <w:color w:val="000000"/>
                <w:sz w:val="22"/>
                <w:szCs w:val="22"/>
              </w:rPr>
            </w:pPr>
          </w:p>
        </w:tc>
        <w:tc>
          <w:tcPr>
            <w:tcW w:w="1394" w:type="dxa"/>
          </w:tcPr>
          <w:p w14:paraId="6902403A" w14:textId="77777777" w:rsidR="007B1DC6" w:rsidRPr="00AE3280" w:rsidRDefault="007B1DC6" w:rsidP="004978BA">
            <w:pPr>
              <w:jc w:val="center"/>
              <w:rPr>
                <w:color w:val="000000"/>
                <w:sz w:val="22"/>
                <w:szCs w:val="22"/>
              </w:rPr>
            </w:pPr>
          </w:p>
        </w:tc>
        <w:tc>
          <w:tcPr>
            <w:tcW w:w="1342" w:type="dxa"/>
          </w:tcPr>
          <w:p w14:paraId="1666CFDC" w14:textId="77777777" w:rsidR="007B1DC6" w:rsidRPr="00AE3280" w:rsidRDefault="007B1DC6" w:rsidP="004978BA">
            <w:pPr>
              <w:jc w:val="center"/>
              <w:rPr>
                <w:color w:val="000000"/>
                <w:sz w:val="22"/>
                <w:szCs w:val="22"/>
              </w:rPr>
            </w:pPr>
            <w:r w:rsidRPr="00AE3280">
              <w:rPr>
                <w:color w:val="000000"/>
                <w:sz w:val="22"/>
                <w:szCs w:val="22"/>
              </w:rPr>
              <w:t>x</w:t>
            </w:r>
          </w:p>
        </w:tc>
        <w:tc>
          <w:tcPr>
            <w:tcW w:w="1463" w:type="dxa"/>
          </w:tcPr>
          <w:p w14:paraId="0140D5C9" w14:textId="77777777" w:rsidR="007B1DC6" w:rsidRPr="00AE3280" w:rsidRDefault="007B1DC6" w:rsidP="004978BA">
            <w:pPr>
              <w:jc w:val="center"/>
              <w:rPr>
                <w:color w:val="000000"/>
                <w:sz w:val="22"/>
                <w:szCs w:val="22"/>
              </w:rPr>
            </w:pPr>
          </w:p>
        </w:tc>
        <w:tc>
          <w:tcPr>
            <w:tcW w:w="1373" w:type="dxa"/>
          </w:tcPr>
          <w:p w14:paraId="2F562F9A" w14:textId="77777777" w:rsidR="007B1DC6" w:rsidRPr="00AE3280" w:rsidRDefault="007B1DC6" w:rsidP="004978BA">
            <w:pPr>
              <w:jc w:val="center"/>
              <w:rPr>
                <w:color w:val="000000"/>
                <w:sz w:val="22"/>
                <w:szCs w:val="22"/>
              </w:rPr>
            </w:pPr>
          </w:p>
        </w:tc>
      </w:tr>
      <w:tr w:rsidR="007B1DC6" w:rsidRPr="00AE3280" w14:paraId="130EF45A" w14:textId="77777777" w:rsidTr="004978BA">
        <w:trPr>
          <w:trHeight w:val="283"/>
          <w:jc w:val="center"/>
        </w:trPr>
        <w:tc>
          <w:tcPr>
            <w:tcW w:w="1347" w:type="dxa"/>
          </w:tcPr>
          <w:p w14:paraId="24FB47C7" w14:textId="77777777" w:rsidR="007B1DC6" w:rsidRPr="00AE3280" w:rsidRDefault="007B1DC6" w:rsidP="004978BA">
            <w:pPr>
              <w:jc w:val="center"/>
              <w:rPr>
                <w:color w:val="000000"/>
                <w:sz w:val="22"/>
                <w:szCs w:val="22"/>
              </w:rPr>
            </w:pPr>
            <w:r w:rsidRPr="00AE3280">
              <w:rPr>
                <w:color w:val="000000"/>
                <w:sz w:val="22"/>
                <w:szCs w:val="22"/>
              </w:rPr>
              <w:t>K1</w:t>
            </w:r>
          </w:p>
        </w:tc>
        <w:tc>
          <w:tcPr>
            <w:tcW w:w="1360" w:type="dxa"/>
          </w:tcPr>
          <w:p w14:paraId="56FD66AF" w14:textId="77777777" w:rsidR="007B1DC6" w:rsidRPr="00AE3280" w:rsidRDefault="007B1DC6" w:rsidP="004978BA">
            <w:pPr>
              <w:jc w:val="center"/>
              <w:rPr>
                <w:color w:val="000000"/>
                <w:sz w:val="22"/>
                <w:szCs w:val="22"/>
              </w:rPr>
            </w:pPr>
          </w:p>
        </w:tc>
        <w:tc>
          <w:tcPr>
            <w:tcW w:w="1360" w:type="dxa"/>
          </w:tcPr>
          <w:p w14:paraId="52593169" w14:textId="77777777" w:rsidR="007B1DC6" w:rsidRPr="00AE3280" w:rsidRDefault="007B1DC6" w:rsidP="004978BA">
            <w:pPr>
              <w:jc w:val="center"/>
              <w:rPr>
                <w:color w:val="000000"/>
                <w:sz w:val="22"/>
                <w:szCs w:val="22"/>
              </w:rPr>
            </w:pPr>
          </w:p>
        </w:tc>
        <w:tc>
          <w:tcPr>
            <w:tcW w:w="1394" w:type="dxa"/>
          </w:tcPr>
          <w:p w14:paraId="42C9659B" w14:textId="77777777" w:rsidR="007B1DC6" w:rsidRPr="00AE3280" w:rsidRDefault="007B1DC6" w:rsidP="004978BA">
            <w:pPr>
              <w:jc w:val="center"/>
              <w:rPr>
                <w:color w:val="000000"/>
                <w:sz w:val="22"/>
                <w:szCs w:val="22"/>
              </w:rPr>
            </w:pPr>
          </w:p>
        </w:tc>
        <w:tc>
          <w:tcPr>
            <w:tcW w:w="1342" w:type="dxa"/>
          </w:tcPr>
          <w:p w14:paraId="434BCAB1" w14:textId="77777777" w:rsidR="007B1DC6" w:rsidRPr="00AE3280" w:rsidRDefault="007B1DC6" w:rsidP="004978BA">
            <w:pPr>
              <w:jc w:val="center"/>
              <w:rPr>
                <w:color w:val="000000"/>
                <w:sz w:val="22"/>
                <w:szCs w:val="22"/>
              </w:rPr>
            </w:pPr>
            <w:r w:rsidRPr="00AE3280">
              <w:rPr>
                <w:color w:val="000000"/>
                <w:sz w:val="22"/>
                <w:szCs w:val="22"/>
              </w:rPr>
              <w:t>x</w:t>
            </w:r>
          </w:p>
        </w:tc>
        <w:tc>
          <w:tcPr>
            <w:tcW w:w="1463" w:type="dxa"/>
          </w:tcPr>
          <w:p w14:paraId="4DABCAE8" w14:textId="77777777" w:rsidR="007B1DC6" w:rsidRPr="00AE3280" w:rsidRDefault="007B1DC6" w:rsidP="004978BA">
            <w:pPr>
              <w:jc w:val="center"/>
              <w:rPr>
                <w:color w:val="000000"/>
                <w:sz w:val="22"/>
                <w:szCs w:val="22"/>
              </w:rPr>
            </w:pPr>
          </w:p>
        </w:tc>
        <w:tc>
          <w:tcPr>
            <w:tcW w:w="1373" w:type="dxa"/>
          </w:tcPr>
          <w:p w14:paraId="5294019E" w14:textId="77777777" w:rsidR="007B1DC6" w:rsidRPr="00AE3280" w:rsidRDefault="007B1DC6" w:rsidP="004978BA">
            <w:pPr>
              <w:jc w:val="center"/>
              <w:rPr>
                <w:color w:val="000000"/>
                <w:sz w:val="22"/>
                <w:szCs w:val="22"/>
              </w:rPr>
            </w:pPr>
          </w:p>
        </w:tc>
      </w:tr>
    </w:tbl>
    <w:p w14:paraId="3FC0CE07" w14:textId="77777777" w:rsidR="007B1DC6" w:rsidRPr="00AE3280" w:rsidRDefault="007B1DC6" w:rsidP="004710A0">
      <w:pPr>
        <w:numPr>
          <w:ilvl w:val="0"/>
          <w:numId w:val="76"/>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B1DC6" w:rsidRPr="00AE3280" w14:paraId="2D35C552" w14:textId="77777777" w:rsidTr="004978BA">
        <w:trPr>
          <w:jc w:val="center"/>
        </w:trPr>
        <w:tc>
          <w:tcPr>
            <w:tcW w:w="1789" w:type="dxa"/>
            <w:shd w:val="clear" w:color="auto" w:fill="F2F2F2" w:themeFill="background1" w:themeFillShade="F2"/>
          </w:tcPr>
          <w:p w14:paraId="62ACB842" w14:textId="77777777" w:rsidR="007B1DC6" w:rsidRPr="00AE3280" w:rsidRDefault="007B1DC6"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Pr>
          <w:p w14:paraId="1725B464" w14:textId="77777777" w:rsidR="007B1DC6" w:rsidRPr="00AE3280" w:rsidRDefault="007B1DC6" w:rsidP="007B1DC6">
            <w:pPr>
              <w:numPr>
                <w:ilvl w:val="0"/>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  Jędrzejczak J., 2018, Komunikacja w firmie i zespole, Wydawnictwo </w:t>
            </w:r>
            <w:proofErr w:type="spellStart"/>
            <w:r w:rsidRPr="00AE3280">
              <w:rPr>
                <w:sz w:val="22"/>
                <w:szCs w:val="22"/>
                <w:shd w:val="clear" w:color="auto" w:fill="FFFFFF"/>
              </w:rPr>
              <w:t>Ridero</w:t>
            </w:r>
            <w:proofErr w:type="spellEnd"/>
            <w:r w:rsidRPr="00AE3280">
              <w:rPr>
                <w:sz w:val="22"/>
                <w:szCs w:val="22"/>
                <w:shd w:val="clear" w:color="auto" w:fill="FFFFFF"/>
              </w:rPr>
              <w:t xml:space="preserve"> IT Solution, s. 55.</w:t>
            </w:r>
          </w:p>
          <w:p w14:paraId="1C860FD6" w14:textId="77777777" w:rsidR="007B1DC6" w:rsidRPr="00AE3280" w:rsidRDefault="007B1DC6" w:rsidP="007B1DC6">
            <w:pPr>
              <w:numPr>
                <w:ilvl w:val="0"/>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   Kot-Radajewska M., 2018, Praca. Jak napisać skuteczne CV, Wydawnictwo </w:t>
            </w:r>
            <w:proofErr w:type="spellStart"/>
            <w:r w:rsidRPr="00AE3280">
              <w:rPr>
                <w:iCs/>
                <w:sz w:val="22"/>
                <w:szCs w:val="22"/>
              </w:rPr>
              <w:t>Geg</w:t>
            </w:r>
            <w:proofErr w:type="spellEnd"/>
            <w:r w:rsidRPr="00AE3280">
              <w:rPr>
                <w:iCs/>
                <w:sz w:val="22"/>
                <w:szCs w:val="22"/>
              </w:rPr>
              <w:t>, Kraków, s. 176.</w:t>
            </w:r>
          </w:p>
          <w:p w14:paraId="5E1A3E5C" w14:textId="77777777" w:rsidR="007B1DC6" w:rsidRPr="00AE3280" w:rsidRDefault="007B1DC6" w:rsidP="007B1DC6">
            <w:pPr>
              <w:numPr>
                <w:ilvl w:val="0"/>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   Kowalczyk E., 2011, Proces negocjacji w sprawie pracy. Aspekty psychospołeczne              i organizacyjne, Wydawnictwo Uniwersytetu Ekonomicznego, s.365.</w:t>
            </w:r>
          </w:p>
          <w:p w14:paraId="2FD7436A" w14:textId="77777777" w:rsidR="007B1DC6" w:rsidRPr="00AE3280" w:rsidRDefault="007B1DC6" w:rsidP="007B1DC6">
            <w:pPr>
              <w:numPr>
                <w:ilvl w:val="0"/>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  Pantalon Michael V., 2017, Motywacja. Metoda sześciu kroków, Wydawnictwo GWP, s.208.</w:t>
            </w:r>
          </w:p>
          <w:p w14:paraId="7041F3E0" w14:textId="77777777" w:rsidR="007B1DC6" w:rsidRPr="00AE3280" w:rsidRDefault="007B1DC6" w:rsidP="007B1DC6">
            <w:pPr>
              <w:numPr>
                <w:ilvl w:val="0"/>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   </w:t>
            </w:r>
            <w:r w:rsidRPr="00AE3280">
              <w:rPr>
                <w:sz w:val="22"/>
                <w:szCs w:val="22"/>
              </w:rPr>
              <w:t xml:space="preserve">Rzepka B., 2013. Samo Sedno. Efektywna komunikacja w zespole, Wydawnictwo </w:t>
            </w:r>
            <w:proofErr w:type="spellStart"/>
            <w:r w:rsidRPr="00AE3280">
              <w:rPr>
                <w:sz w:val="22"/>
                <w:szCs w:val="22"/>
              </w:rPr>
              <w:t>Edgard</w:t>
            </w:r>
            <w:proofErr w:type="spellEnd"/>
            <w:r w:rsidRPr="00AE3280">
              <w:rPr>
                <w:sz w:val="22"/>
                <w:szCs w:val="22"/>
              </w:rPr>
              <w:t>, Warszawa, s.168.</w:t>
            </w:r>
          </w:p>
        </w:tc>
      </w:tr>
      <w:tr w:rsidR="007B1DC6" w:rsidRPr="00AE3280" w14:paraId="4F0E2D1A" w14:textId="77777777" w:rsidTr="004978BA">
        <w:trPr>
          <w:jc w:val="center"/>
        </w:trPr>
        <w:tc>
          <w:tcPr>
            <w:tcW w:w="1789" w:type="dxa"/>
            <w:shd w:val="clear" w:color="auto" w:fill="F2F2F2" w:themeFill="background1" w:themeFillShade="F2"/>
          </w:tcPr>
          <w:p w14:paraId="02DFB8D4" w14:textId="77777777" w:rsidR="007B1DC6" w:rsidRPr="00AE3280" w:rsidRDefault="007B1DC6"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uzupełniająca</w:t>
            </w:r>
          </w:p>
        </w:tc>
        <w:tc>
          <w:tcPr>
            <w:tcW w:w="7849" w:type="dxa"/>
          </w:tcPr>
          <w:p w14:paraId="5BC24EEB" w14:textId="77777777" w:rsidR="007B1DC6" w:rsidRPr="00AE3280" w:rsidRDefault="007B1DC6" w:rsidP="007B1DC6">
            <w:pPr>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   </w:t>
            </w:r>
            <w:proofErr w:type="spellStart"/>
            <w:r w:rsidRPr="00AE3280">
              <w:rPr>
                <w:iCs/>
                <w:sz w:val="22"/>
                <w:szCs w:val="22"/>
              </w:rPr>
              <w:t>Lubrańska</w:t>
            </w:r>
            <w:proofErr w:type="spellEnd"/>
            <w:r w:rsidRPr="00AE3280">
              <w:rPr>
                <w:iCs/>
                <w:sz w:val="22"/>
                <w:szCs w:val="22"/>
              </w:rPr>
              <w:t xml:space="preserve"> A., 2018, Psychospołeczne aspekty życia i pacy w kontekście różnic międzypokoleniowych i polityki organizacyjnej, Wydanie 1, Wydawnictwo Uniwersytetu Łódzkiego, s. 254.</w:t>
            </w:r>
          </w:p>
          <w:p w14:paraId="485A662A" w14:textId="77777777" w:rsidR="007B1DC6" w:rsidRPr="00AE3280" w:rsidRDefault="007B1DC6" w:rsidP="007B1DC6">
            <w:pPr>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   Nestorowicz B., 2015, Zdobywanie pracy. Odkryj klucz do sukcesu zawodowego, Wydawnictwo Helion, s. 204.</w:t>
            </w:r>
          </w:p>
        </w:tc>
      </w:tr>
    </w:tbl>
    <w:p w14:paraId="6DE52219" w14:textId="77777777" w:rsidR="007B1DC6" w:rsidRPr="00AE3280" w:rsidRDefault="007B1DC6" w:rsidP="004710A0">
      <w:pPr>
        <w:numPr>
          <w:ilvl w:val="0"/>
          <w:numId w:val="76"/>
        </w:numPr>
        <w:tabs>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7B1DC6" w:rsidRPr="00AE3280" w14:paraId="5D572086" w14:textId="77777777" w:rsidTr="004978BA">
        <w:trPr>
          <w:trHeight w:val="769"/>
          <w:jc w:val="center"/>
        </w:trPr>
        <w:tc>
          <w:tcPr>
            <w:tcW w:w="7246" w:type="dxa"/>
            <w:gridSpan w:val="2"/>
            <w:shd w:val="clear" w:color="auto" w:fill="F2F2F2" w:themeFill="background1" w:themeFillShade="F2"/>
            <w:vAlign w:val="center"/>
          </w:tcPr>
          <w:p w14:paraId="0A5A0941" w14:textId="77777777" w:rsidR="007B1DC6" w:rsidRPr="00AE3280" w:rsidRDefault="007B1DC6" w:rsidP="004978BA">
            <w:pPr>
              <w:jc w:val="center"/>
              <w:rPr>
                <w:sz w:val="22"/>
                <w:szCs w:val="22"/>
              </w:rPr>
            </w:pPr>
            <w:r w:rsidRPr="00AE3280">
              <w:rPr>
                <w:sz w:val="22"/>
                <w:szCs w:val="22"/>
              </w:rPr>
              <w:t>Aktywność studenta</w:t>
            </w:r>
          </w:p>
        </w:tc>
        <w:tc>
          <w:tcPr>
            <w:tcW w:w="2393" w:type="dxa"/>
            <w:shd w:val="clear" w:color="auto" w:fill="F2F2F2" w:themeFill="background1" w:themeFillShade="F2"/>
            <w:vAlign w:val="center"/>
          </w:tcPr>
          <w:p w14:paraId="3B21B2F1" w14:textId="77777777" w:rsidR="007B1DC6" w:rsidRPr="00AE3280" w:rsidRDefault="007B1DC6" w:rsidP="004978BA">
            <w:pPr>
              <w:jc w:val="center"/>
              <w:rPr>
                <w:sz w:val="22"/>
                <w:szCs w:val="22"/>
              </w:rPr>
            </w:pPr>
            <w:r w:rsidRPr="00AE3280">
              <w:rPr>
                <w:sz w:val="22"/>
                <w:szCs w:val="22"/>
              </w:rPr>
              <w:t>Obciążenie studenta – Liczba godzin</w:t>
            </w:r>
          </w:p>
          <w:p w14:paraId="16DAA776" w14:textId="77777777" w:rsidR="007B1DC6" w:rsidRPr="00AE3280" w:rsidRDefault="007B1DC6" w:rsidP="004978BA">
            <w:pPr>
              <w:jc w:val="center"/>
              <w:rPr>
                <w:sz w:val="22"/>
                <w:szCs w:val="22"/>
              </w:rPr>
            </w:pPr>
            <w:r w:rsidRPr="00AE3280">
              <w:rPr>
                <w:sz w:val="22"/>
                <w:szCs w:val="22"/>
              </w:rPr>
              <w:t>(podano przykładowe)</w:t>
            </w:r>
          </w:p>
        </w:tc>
      </w:tr>
      <w:tr w:rsidR="007B1DC6" w:rsidRPr="00AE3280" w14:paraId="129ED9E1" w14:textId="77777777" w:rsidTr="004978BA">
        <w:trPr>
          <w:trHeight w:val="340"/>
          <w:jc w:val="center"/>
        </w:trPr>
        <w:tc>
          <w:tcPr>
            <w:tcW w:w="2978" w:type="dxa"/>
            <w:vMerge w:val="restart"/>
          </w:tcPr>
          <w:p w14:paraId="72879988" w14:textId="77777777" w:rsidR="007B1DC6" w:rsidRPr="00AE3280" w:rsidRDefault="007B1DC6" w:rsidP="004978BA">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5719E2FA" w14:textId="77777777" w:rsidR="007B1DC6" w:rsidRPr="00AE3280" w:rsidRDefault="007B1DC6" w:rsidP="004978BA">
            <w:pPr>
              <w:ind w:left="88"/>
              <w:rPr>
                <w:sz w:val="22"/>
                <w:szCs w:val="22"/>
              </w:rPr>
            </w:pPr>
            <w:r w:rsidRPr="00AE3280">
              <w:rPr>
                <w:sz w:val="22"/>
                <w:szCs w:val="22"/>
              </w:rPr>
              <w:t>Udział w zajęciach dydaktycznych, wskazanych w pkt. 1B</w:t>
            </w:r>
          </w:p>
        </w:tc>
        <w:tc>
          <w:tcPr>
            <w:tcW w:w="2393" w:type="dxa"/>
          </w:tcPr>
          <w:p w14:paraId="1725724E" w14:textId="77777777" w:rsidR="007B1DC6" w:rsidRPr="00AE3280" w:rsidRDefault="007B1DC6" w:rsidP="004978BA">
            <w:pPr>
              <w:jc w:val="center"/>
              <w:rPr>
                <w:sz w:val="22"/>
                <w:szCs w:val="22"/>
              </w:rPr>
            </w:pPr>
            <w:r w:rsidRPr="00AE3280">
              <w:rPr>
                <w:sz w:val="22"/>
                <w:szCs w:val="22"/>
              </w:rPr>
              <w:t>15</w:t>
            </w:r>
          </w:p>
        </w:tc>
      </w:tr>
      <w:tr w:rsidR="007B1DC6" w:rsidRPr="00AE3280" w14:paraId="05F637AA" w14:textId="77777777" w:rsidTr="004978BA">
        <w:trPr>
          <w:trHeight w:val="271"/>
          <w:jc w:val="center"/>
        </w:trPr>
        <w:tc>
          <w:tcPr>
            <w:tcW w:w="2978" w:type="dxa"/>
            <w:vMerge/>
          </w:tcPr>
          <w:p w14:paraId="73194169" w14:textId="77777777" w:rsidR="007B1DC6" w:rsidRPr="00AE3280" w:rsidRDefault="007B1DC6" w:rsidP="004978BA">
            <w:pPr>
              <w:rPr>
                <w:color w:val="000000" w:themeColor="text1"/>
                <w:sz w:val="22"/>
                <w:szCs w:val="22"/>
              </w:rPr>
            </w:pPr>
          </w:p>
        </w:tc>
        <w:tc>
          <w:tcPr>
            <w:tcW w:w="4268" w:type="dxa"/>
          </w:tcPr>
          <w:p w14:paraId="2AEF4D96" w14:textId="77777777" w:rsidR="007B1DC6" w:rsidRPr="00AE3280" w:rsidRDefault="007B1DC6" w:rsidP="004978BA">
            <w:pPr>
              <w:ind w:left="88"/>
              <w:rPr>
                <w:color w:val="000000" w:themeColor="text1"/>
                <w:sz w:val="22"/>
                <w:szCs w:val="22"/>
              </w:rPr>
            </w:pPr>
            <w:r w:rsidRPr="00AE3280">
              <w:rPr>
                <w:color w:val="000000" w:themeColor="text1"/>
                <w:sz w:val="22"/>
                <w:szCs w:val="22"/>
              </w:rPr>
              <w:t xml:space="preserve">Konsultacje </w:t>
            </w:r>
          </w:p>
        </w:tc>
        <w:tc>
          <w:tcPr>
            <w:tcW w:w="2393" w:type="dxa"/>
          </w:tcPr>
          <w:p w14:paraId="39803175" w14:textId="77777777" w:rsidR="007B1DC6" w:rsidRPr="00AE3280" w:rsidRDefault="007B1DC6" w:rsidP="004978BA">
            <w:pPr>
              <w:jc w:val="center"/>
              <w:rPr>
                <w:color w:val="000000" w:themeColor="text1"/>
                <w:sz w:val="22"/>
                <w:szCs w:val="22"/>
              </w:rPr>
            </w:pPr>
            <w:r w:rsidRPr="00AE3280">
              <w:rPr>
                <w:color w:val="000000" w:themeColor="text1"/>
                <w:sz w:val="22"/>
                <w:szCs w:val="22"/>
              </w:rPr>
              <w:t>15</w:t>
            </w:r>
          </w:p>
        </w:tc>
      </w:tr>
      <w:tr w:rsidR="007B1DC6" w:rsidRPr="00AE3280" w14:paraId="17316C17" w14:textId="77777777" w:rsidTr="004978BA">
        <w:trPr>
          <w:trHeight w:val="177"/>
          <w:jc w:val="center"/>
        </w:trPr>
        <w:tc>
          <w:tcPr>
            <w:tcW w:w="2978" w:type="dxa"/>
            <w:vMerge w:val="restart"/>
          </w:tcPr>
          <w:p w14:paraId="51C22649" w14:textId="77777777" w:rsidR="007B1DC6" w:rsidRPr="00AE3280" w:rsidRDefault="007B1DC6" w:rsidP="004978BA">
            <w:pPr>
              <w:rPr>
                <w:color w:val="000000" w:themeColor="text1"/>
                <w:sz w:val="22"/>
                <w:szCs w:val="22"/>
              </w:rPr>
            </w:pPr>
          </w:p>
          <w:p w14:paraId="20439AD5" w14:textId="77777777" w:rsidR="007B1DC6" w:rsidRPr="00AE3280" w:rsidRDefault="007B1DC6" w:rsidP="004978BA">
            <w:pPr>
              <w:rPr>
                <w:color w:val="000000" w:themeColor="text1"/>
                <w:sz w:val="22"/>
                <w:szCs w:val="22"/>
              </w:rPr>
            </w:pPr>
            <w:r w:rsidRPr="00AE3280">
              <w:rPr>
                <w:color w:val="000000" w:themeColor="text1"/>
                <w:sz w:val="22"/>
                <w:szCs w:val="22"/>
              </w:rPr>
              <w:t xml:space="preserve">Praca własna studenta </w:t>
            </w:r>
          </w:p>
        </w:tc>
        <w:tc>
          <w:tcPr>
            <w:tcW w:w="4268" w:type="dxa"/>
          </w:tcPr>
          <w:p w14:paraId="5C97AED3" w14:textId="77777777" w:rsidR="007B1DC6" w:rsidRPr="00AE3280" w:rsidRDefault="007B1DC6" w:rsidP="004978BA">
            <w:pPr>
              <w:ind w:left="88"/>
              <w:rPr>
                <w:color w:val="000000" w:themeColor="text1"/>
                <w:sz w:val="22"/>
                <w:szCs w:val="22"/>
              </w:rPr>
            </w:pPr>
            <w:r w:rsidRPr="00AE3280">
              <w:rPr>
                <w:color w:val="000000" w:themeColor="text1"/>
                <w:sz w:val="22"/>
                <w:szCs w:val="22"/>
              </w:rPr>
              <w:t>Przygotowanie do zajęć</w:t>
            </w:r>
          </w:p>
        </w:tc>
        <w:tc>
          <w:tcPr>
            <w:tcW w:w="2393" w:type="dxa"/>
          </w:tcPr>
          <w:p w14:paraId="421ABF80" w14:textId="05B671A7" w:rsidR="007B1DC6" w:rsidRPr="00AE3280" w:rsidRDefault="003E2790" w:rsidP="004978BA">
            <w:pPr>
              <w:jc w:val="center"/>
              <w:rPr>
                <w:color w:val="000000" w:themeColor="text1"/>
                <w:sz w:val="22"/>
                <w:szCs w:val="22"/>
              </w:rPr>
            </w:pPr>
            <w:r>
              <w:rPr>
                <w:color w:val="000000" w:themeColor="text1"/>
                <w:sz w:val="22"/>
                <w:szCs w:val="22"/>
              </w:rPr>
              <w:t>25</w:t>
            </w:r>
          </w:p>
        </w:tc>
      </w:tr>
      <w:tr w:rsidR="007B1DC6" w:rsidRPr="00AE3280" w14:paraId="72855B6A" w14:textId="77777777" w:rsidTr="004978BA">
        <w:trPr>
          <w:trHeight w:val="137"/>
          <w:jc w:val="center"/>
        </w:trPr>
        <w:tc>
          <w:tcPr>
            <w:tcW w:w="2978" w:type="dxa"/>
            <w:vMerge/>
          </w:tcPr>
          <w:p w14:paraId="5E0C78FC" w14:textId="77777777" w:rsidR="007B1DC6" w:rsidRPr="00AE3280" w:rsidRDefault="007B1DC6" w:rsidP="004978BA">
            <w:pPr>
              <w:rPr>
                <w:color w:val="000000" w:themeColor="text1"/>
                <w:sz w:val="22"/>
                <w:szCs w:val="22"/>
              </w:rPr>
            </w:pPr>
          </w:p>
        </w:tc>
        <w:tc>
          <w:tcPr>
            <w:tcW w:w="4268" w:type="dxa"/>
          </w:tcPr>
          <w:p w14:paraId="1F8A3217" w14:textId="77777777" w:rsidR="007B1DC6" w:rsidRPr="00AE3280" w:rsidRDefault="007B1DC6" w:rsidP="004978BA">
            <w:pPr>
              <w:ind w:left="88"/>
              <w:rPr>
                <w:color w:val="000000" w:themeColor="text1"/>
                <w:sz w:val="22"/>
                <w:szCs w:val="22"/>
              </w:rPr>
            </w:pPr>
            <w:r w:rsidRPr="00AE3280">
              <w:rPr>
                <w:color w:val="000000" w:themeColor="text1"/>
                <w:sz w:val="22"/>
                <w:szCs w:val="22"/>
              </w:rPr>
              <w:t>Studiowanie literatury</w:t>
            </w:r>
          </w:p>
        </w:tc>
        <w:tc>
          <w:tcPr>
            <w:tcW w:w="2393" w:type="dxa"/>
          </w:tcPr>
          <w:p w14:paraId="13B06E54" w14:textId="77777777" w:rsidR="007B1DC6" w:rsidRPr="00AE3280" w:rsidRDefault="007B1DC6" w:rsidP="004978BA">
            <w:pPr>
              <w:jc w:val="center"/>
              <w:rPr>
                <w:color w:val="000000" w:themeColor="text1"/>
                <w:sz w:val="22"/>
                <w:szCs w:val="22"/>
              </w:rPr>
            </w:pPr>
            <w:r w:rsidRPr="00AE3280">
              <w:rPr>
                <w:color w:val="000000" w:themeColor="text1"/>
                <w:sz w:val="22"/>
                <w:szCs w:val="22"/>
              </w:rPr>
              <w:t>20</w:t>
            </w:r>
          </w:p>
        </w:tc>
      </w:tr>
      <w:tr w:rsidR="007B1DC6" w:rsidRPr="00AE3280" w14:paraId="3E490EFF" w14:textId="77777777" w:rsidTr="004978BA">
        <w:trPr>
          <w:trHeight w:val="340"/>
          <w:jc w:val="center"/>
        </w:trPr>
        <w:tc>
          <w:tcPr>
            <w:tcW w:w="2978" w:type="dxa"/>
            <w:vMerge/>
          </w:tcPr>
          <w:p w14:paraId="0110D59E" w14:textId="77777777" w:rsidR="007B1DC6" w:rsidRPr="00AE3280" w:rsidRDefault="007B1DC6" w:rsidP="004978BA">
            <w:pPr>
              <w:rPr>
                <w:color w:val="000000" w:themeColor="text1"/>
                <w:sz w:val="22"/>
                <w:szCs w:val="22"/>
              </w:rPr>
            </w:pPr>
          </w:p>
        </w:tc>
        <w:tc>
          <w:tcPr>
            <w:tcW w:w="4268" w:type="dxa"/>
          </w:tcPr>
          <w:p w14:paraId="7DDFB548" w14:textId="77777777" w:rsidR="007B1DC6" w:rsidRPr="00AE3280" w:rsidRDefault="007B1DC6" w:rsidP="004978BA">
            <w:pPr>
              <w:ind w:left="88"/>
              <w:rPr>
                <w:color w:val="000000" w:themeColor="text1"/>
                <w:sz w:val="22"/>
                <w:szCs w:val="22"/>
              </w:rPr>
            </w:pPr>
            <w:r w:rsidRPr="00AE3280">
              <w:rPr>
                <w:color w:val="000000" w:themeColor="text1"/>
                <w:sz w:val="22"/>
                <w:szCs w:val="22"/>
              </w:rPr>
              <w:t xml:space="preserve">Inne (przygotowanie do egzaminu, zaliczeń, </w:t>
            </w:r>
          </w:p>
          <w:p w14:paraId="0A3A95C7" w14:textId="77777777" w:rsidR="007B1DC6" w:rsidRPr="00AE3280" w:rsidRDefault="007B1DC6" w:rsidP="004978BA">
            <w:pPr>
              <w:ind w:left="88"/>
              <w:rPr>
                <w:color w:val="000000" w:themeColor="text1"/>
                <w:sz w:val="22"/>
                <w:szCs w:val="22"/>
              </w:rPr>
            </w:pPr>
            <w:r w:rsidRPr="00AE3280">
              <w:rPr>
                <w:color w:val="000000" w:themeColor="text1"/>
                <w:sz w:val="22"/>
                <w:szCs w:val="22"/>
              </w:rPr>
              <w:t>przygotowanie projektu itd.)</w:t>
            </w:r>
          </w:p>
        </w:tc>
        <w:tc>
          <w:tcPr>
            <w:tcW w:w="2393" w:type="dxa"/>
          </w:tcPr>
          <w:p w14:paraId="0490B3A9" w14:textId="3100B7B9" w:rsidR="007B1DC6" w:rsidRPr="00AE3280" w:rsidRDefault="003E2790" w:rsidP="004978BA">
            <w:pPr>
              <w:jc w:val="center"/>
              <w:rPr>
                <w:color w:val="000000" w:themeColor="text1"/>
                <w:sz w:val="22"/>
                <w:szCs w:val="22"/>
              </w:rPr>
            </w:pPr>
            <w:r>
              <w:rPr>
                <w:color w:val="000000" w:themeColor="text1"/>
                <w:sz w:val="22"/>
                <w:szCs w:val="22"/>
              </w:rPr>
              <w:t>25</w:t>
            </w:r>
          </w:p>
        </w:tc>
      </w:tr>
      <w:tr w:rsidR="007B1DC6" w:rsidRPr="00AE3280" w14:paraId="34B66C00" w14:textId="77777777" w:rsidTr="004978BA">
        <w:trPr>
          <w:trHeight w:val="340"/>
          <w:jc w:val="center"/>
        </w:trPr>
        <w:tc>
          <w:tcPr>
            <w:tcW w:w="7246" w:type="dxa"/>
            <w:gridSpan w:val="2"/>
            <w:shd w:val="clear" w:color="auto" w:fill="F2F2F2" w:themeFill="background1" w:themeFillShade="F2"/>
          </w:tcPr>
          <w:p w14:paraId="13D113BF" w14:textId="77777777" w:rsidR="007B1DC6" w:rsidRPr="00AE3280" w:rsidRDefault="007B1DC6" w:rsidP="004978BA">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56EF4853" w14:textId="4BA36863" w:rsidR="007B1DC6" w:rsidRPr="00AE3280" w:rsidRDefault="003E2790" w:rsidP="004978BA">
            <w:pPr>
              <w:jc w:val="center"/>
              <w:rPr>
                <w:color w:val="000000" w:themeColor="text1"/>
                <w:sz w:val="22"/>
                <w:szCs w:val="22"/>
              </w:rPr>
            </w:pPr>
            <w:r>
              <w:rPr>
                <w:color w:val="000000" w:themeColor="text1"/>
                <w:sz w:val="22"/>
                <w:szCs w:val="22"/>
              </w:rPr>
              <w:t>100</w:t>
            </w:r>
          </w:p>
        </w:tc>
      </w:tr>
      <w:tr w:rsidR="007B1DC6" w:rsidRPr="00AE3280" w14:paraId="3B4CD557" w14:textId="77777777" w:rsidTr="004978BA">
        <w:trPr>
          <w:trHeight w:val="397"/>
          <w:jc w:val="center"/>
        </w:trPr>
        <w:tc>
          <w:tcPr>
            <w:tcW w:w="7246" w:type="dxa"/>
            <w:gridSpan w:val="2"/>
            <w:shd w:val="clear" w:color="auto" w:fill="F2F2F2" w:themeFill="background1" w:themeFillShade="F2"/>
            <w:vAlign w:val="center"/>
          </w:tcPr>
          <w:p w14:paraId="5559F94A" w14:textId="77777777" w:rsidR="007B1DC6" w:rsidRPr="00AE3280" w:rsidRDefault="007B1DC6" w:rsidP="004978BA">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77BD7C0C" w14:textId="77777777" w:rsidR="007B1DC6" w:rsidRPr="00AE3280" w:rsidRDefault="007B1DC6" w:rsidP="004978BA">
            <w:pPr>
              <w:jc w:val="center"/>
              <w:rPr>
                <w:color w:val="000000" w:themeColor="text1"/>
                <w:sz w:val="22"/>
                <w:szCs w:val="22"/>
              </w:rPr>
            </w:pPr>
            <w:r w:rsidRPr="00AE3280">
              <w:rPr>
                <w:color w:val="000000" w:themeColor="text1"/>
                <w:sz w:val="22"/>
                <w:szCs w:val="22"/>
              </w:rPr>
              <w:t>4</w:t>
            </w:r>
          </w:p>
        </w:tc>
      </w:tr>
    </w:tbl>
    <w:p w14:paraId="0DA1438C" w14:textId="77777777" w:rsidR="007B1DC6" w:rsidRPr="00AE3280" w:rsidRDefault="007B1DC6" w:rsidP="007B1DC6">
      <w:pPr>
        <w:rPr>
          <w:b/>
          <w:sz w:val="22"/>
          <w:szCs w:val="22"/>
        </w:rPr>
      </w:pPr>
    </w:p>
    <w:p w14:paraId="7EA91CA2" w14:textId="6619508E" w:rsidR="007B1DC6" w:rsidRPr="00AE3280" w:rsidRDefault="007B1DC6" w:rsidP="007B1DC6">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tbl>
      <w:tblPr>
        <w:tblW w:w="9639" w:type="dxa"/>
        <w:jc w:val="center"/>
        <w:tblLayout w:type="fixed"/>
        <w:tblLook w:val="00A0" w:firstRow="1" w:lastRow="0" w:firstColumn="1" w:lastColumn="0" w:noHBand="0" w:noVBand="0"/>
      </w:tblPr>
      <w:tblGrid>
        <w:gridCol w:w="2410"/>
        <w:gridCol w:w="1958"/>
        <w:gridCol w:w="3464"/>
        <w:gridCol w:w="1807"/>
      </w:tblGrid>
      <w:tr w:rsidR="007B1DC6" w:rsidRPr="00AE3280" w14:paraId="392EB533" w14:textId="77777777" w:rsidTr="004978BA">
        <w:trPr>
          <w:trHeight w:val="454"/>
          <w:jc w:val="center"/>
        </w:trPr>
        <w:tc>
          <w:tcPr>
            <w:tcW w:w="2410" w:type="dxa"/>
            <w:vAlign w:val="center"/>
          </w:tcPr>
          <w:p w14:paraId="322EDF78" w14:textId="5EA89DE8" w:rsidR="007B1DC6" w:rsidRPr="00AE3280" w:rsidRDefault="00AE3280" w:rsidP="004978BA">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4B3FD536" w14:textId="77777777" w:rsidR="007B1DC6" w:rsidRPr="00AE3280" w:rsidRDefault="007B1DC6" w:rsidP="004978BA">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6AE3518E" w14:textId="1B0A13C2" w:rsidR="007B1DC6" w:rsidRPr="00AE3280" w:rsidRDefault="00AE3280" w:rsidP="004978BA">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2DBCA5BB" w14:textId="77777777" w:rsidR="007B1DC6" w:rsidRPr="00AE3280" w:rsidRDefault="00767992" w:rsidP="004978BA">
            <w:pPr>
              <w:pStyle w:val="Nagwek1"/>
              <w:spacing w:before="0" w:line="276" w:lineRule="auto"/>
              <w:jc w:val="center"/>
              <w:rPr>
                <w:rFonts w:ascii="Times New Roman" w:hAnsi="Times New Roman"/>
                <w:sz w:val="22"/>
                <w:szCs w:val="22"/>
              </w:rPr>
            </w:pPr>
            <w:r w:rsidRPr="00AE3280">
              <w:rPr>
                <w:rFonts w:ascii="Times New Roman" w:hAnsi="Times New Roman"/>
                <w:sz w:val="22"/>
                <w:szCs w:val="22"/>
              </w:rPr>
              <w:t>A.5</w:t>
            </w:r>
          </w:p>
        </w:tc>
      </w:tr>
    </w:tbl>
    <w:p w14:paraId="4FEA3D31" w14:textId="77777777" w:rsidR="007B1DC6" w:rsidRPr="00AE3280" w:rsidRDefault="007B1DC6" w:rsidP="004710A0">
      <w:pPr>
        <w:numPr>
          <w:ilvl w:val="0"/>
          <w:numId w:val="77"/>
        </w:numPr>
        <w:tabs>
          <w:tab w:val="clear" w:pos="1440"/>
          <w:tab w:val="num" w:pos="284"/>
        </w:tabs>
        <w:spacing w:before="120"/>
        <w:ind w:left="426"/>
        <w:rPr>
          <w:b/>
          <w:sz w:val="22"/>
          <w:szCs w:val="22"/>
        </w:rPr>
      </w:pPr>
      <w:r w:rsidRPr="00AE3280">
        <w:rPr>
          <w:b/>
          <w:sz w:val="22"/>
          <w:szCs w:val="22"/>
        </w:rPr>
        <w:t>INFORMACJE O PRZEDMIOCIE</w:t>
      </w:r>
    </w:p>
    <w:p w14:paraId="683A6E92" w14:textId="77777777" w:rsidR="007B1DC6" w:rsidRPr="00AE3280" w:rsidRDefault="007B1DC6" w:rsidP="004710A0">
      <w:pPr>
        <w:pStyle w:val="Akapitzlist1"/>
        <w:numPr>
          <w:ilvl w:val="1"/>
          <w:numId w:val="77"/>
        </w:numPr>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B1DC6" w:rsidRPr="00AE3280" w14:paraId="489876BD" w14:textId="77777777" w:rsidTr="004978BA">
        <w:trPr>
          <w:trHeight w:val="340"/>
          <w:jc w:val="center"/>
        </w:trPr>
        <w:tc>
          <w:tcPr>
            <w:tcW w:w="3775" w:type="dxa"/>
            <w:shd w:val="clear" w:color="auto" w:fill="F2F2F2" w:themeFill="background1" w:themeFillShade="F2"/>
            <w:vAlign w:val="center"/>
          </w:tcPr>
          <w:p w14:paraId="24B0B4DA" w14:textId="77777777" w:rsidR="007B1DC6" w:rsidRPr="00AE3280" w:rsidRDefault="007B1DC6" w:rsidP="004978BA">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2A16D28F" w14:textId="77777777" w:rsidR="007B1DC6" w:rsidRPr="00AE3280" w:rsidRDefault="007B1DC6" w:rsidP="004978BA">
            <w:pPr>
              <w:widowControl w:val="0"/>
              <w:autoSpaceDE w:val="0"/>
              <w:autoSpaceDN w:val="0"/>
              <w:adjustRightInd w:val="0"/>
              <w:rPr>
                <w:iCs/>
                <w:color w:val="000000"/>
                <w:sz w:val="22"/>
                <w:szCs w:val="22"/>
              </w:rPr>
            </w:pPr>
            <w:r w:rsidRPr="00AE3280">
              <w:rPr>
                <w:iCs/>
                <w:color w:val="000000"/>
                <w:sz w:val="22"/>
                <w:szCs w:val="22"/>
              </w:rPr>
              <w:t>Ochrona własności intelektualnej oraz BHP</w:t>
            </w:r>
          </w:p>
        </w:tc>
      </w:tr>
      <w:tr w:rsidR="007B1DC6" w:rsidRPr="00AE3280" w14:paraId="6DEECB58" w14:textId="77777777" w:rsidTr="004978BA">
        <w:trPr>
          <w:trHeight w:val="340"/>
          <w:jc w:val="center"/>
        </w:trPr>
        <w:tc>
          <w:tcPr>
            <w:tcW w:w="3775" w:type="dxa"/>
            <w:shd w:val="clear" w:color="auto" w:fill="F2F2F2" w:themeFill="background1" w:themeFillShade="F2"/>
            <w:vAlign w:val="center"/>
          </w:tcPr>
          <w:p w14:paraId="1C1012BE" w14:textId="77777777" w:rsidR="007B1DC6" w:rsidRPr="00AE3280" w:rsidRDefault="007B1DC6" w:rsidP="004978BA">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2FABD3F3" w14:textId="77777777" w:rsidR="007B1DC6" w:rsidRPr="00AE3280" w:rsidRDefault="007B1DC6" w:rsidP="004978BA">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7B1DC6" w:rsidRPr="00AE3280" w14:paraId="5EE22D07" w14:textId="77777777" w:rsidTr="004978BA">
        <w:trPr>
          <w:trHeight w:val="340"/>
          <w:jc w:val="center"/>
        </w:trPr>
        <w:tc>
          <w:tcPr>
            <w:tcW w:w="3775" w:type="dxa"/>
            <w:shd w:val="clear" w:color="auto" w:fill="F2F2F2" w:themeFill="background1" w:themeFillShade="F2"/>
            <w:vAlign w:val="center"/>
          </w:tcPr>
          <w:p w14:paraId="7CFBE667" w14:textId="77777777" w:rsidR="007B1DC6" w:rsidRPr="00AE3280" w:rsidRDefault="007B1DC6" w:rsidP="004978BA">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66C2EBEF" w14:textId="77777777" w:rsidR="007B1DC6" w:rsidRPr="00AE3280" w:rsidRDefault="007B1DC6" w:rsidP="004978BA">
            <w:pPr>
              <w:widowControl w:val="0"/>
              <w:autoSpaceDE w:val="0"/>
              <w:autoSpaceDN w:val="0"/>
              <w:adjustRightInd w:val="0"/>
              <w:rPr>
                <w:iCs/>
                <w:color w:val="000000"/>
                <w:sz w:val="22"/>
                <w:szCs w:val="22"/>
              </w:rPr>
            </w:pPr>
            <w:r w:rsidRPr="00AE3280">
              <w:rPr>
                <w:iCs/>
                <w:color w:val="000000"/>
                <w:sz w:val="22"/>
                <w:szCs w:val="22"/>
              </w:rPr>
              <w:t>I stopień</w:t>
            </w:r>
          </w:p>
        </w:tc>
      </w:tr>
      <w:tr w:rsidR="007B1DC6" w:rsidRPr="00AE3280" w14:paraId="4BF61BA0" w14:textId="77777777" w:rsidTr="004978BA">
        <w:trPr>
          <w:trHeight w:val="340"/>
          <w:jc w:val="center"/>
        </w:trPr>
        <w:tc>
          <w:tcPr>
            <w:tcW w:w="3775" w:type="dxa"/>
            <w:shd w:val="clear" w:color="auto" w:fill="F2F2F2" w:themeFill="background1" w:themeFillShade="F2"/>
            <w:vAlign w:val="center"/>
          </w:tcPr>
          <w:p w14:paraId="25E65364" w14:textId="77777777" w:rsidR="007B1DC6" w:rsidRPr="00AE3280" w:rsidRDefault="007B1DC6" w:rsidP="004978BA">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1019E1BF" w14:textId="77777777" w:rsidR="007B1DC6" w:rsidRPr="00AE3280" w:rsidRDefault="007B1DC6" w:rsidP="004978BA">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7B1DC6" w:rsidRPr="00AE3280" w14:paraId="035462C1" w14:textId="77777777" w:rsidTr="004978BA">
        <w:trPr>
          <w:trHeight w:val="340"/>
          <w:jc w:val="center"/>
        </w:trPr>
        <w:tc>
          <w:tcPr>
            <w:tcW w:w="3775" w:type="dxa"/>
            <w:shd w:val="clear" w:color="auto" w:fill="F2F2F2" w:themeFill="background1" w:themeFillShade="F2"/>
            <w:vAlign w:val="center"/>
          </w:tcPr>
          <w:p w14:paraId="3B8EAEA7" w14:textId="77777777" w:rsidR="007B1DC6" w:rsidRPr="00AE3280" w:rsidRDefault="007B1DC6" w:rsidP="004978BA">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6BCF1B3A" w14:textId="77777777" w:rsidR="007B1DC6" w:rsidRPr="00AE3280" w:rsidRDefault="007B1DC6" w:rsidP="004978BA">
            <w:pPr>
              <w:widowControl w:val="0"/>
              <w:autoSpaceDE w:val="0"/>
              <w:autoSpaceDN w:val="0"/>
              <w:adjustRightInd w:val="0"/>
              <w:rPr>
                <w:iCs/>
                <w:color w:val="000000"/>
                <w:sz w:val="22"/>
                <w:szCs w:val="22"/>
              </w:rPr>
            </w:pPr>
            <w:r w:rsidRPr="00AE3280">
              <w:rPr>
                <w:iCs/>
                <w:color w:val="000000"/>
                <w:sz w:val="22"/>
                <w:szCs w:val="22"/>
              </w:rPr>
              <w:t xml:space="preserve">stacjonarne </w:t>
            </w:r>
          </w:p>
        </w:tc>
      </w:tr>
      <w:tr w:rsidR="007B1DC6" w:rsidRPr="00AE3280" w14:paraId="478F7DF9" w14:textId="77777777" w:rsidTr="004978BA">
        <w:trPr>
          <w:trHeight w:val="340"/>
          <w:jc w:val="center"/>
        </w:trPr>
        <w:tc>
          <w:tcPr>
            <w:tcW w:w="3775" w:type="dxa"/>
            <w:shd w:val="clear" w:color="auto" w:fill="F2F2F2" w:themeFill="background1" w:themeFillShade="F2"/>
            <w:vAlign w:val="center"/>
          </w:tcPr>
          <w:p w14:paraId="575D4221" w14:textId="77777777" w:rsidR="007B1DC6" w:rsidRPr="00AE3280" w:rsidRDefault="007B1DC6" w:rsidP="004978BA">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2FBED8CA" w14:textId="77777777" w:rsidR="007B1DC6" w:rsidRPr="00AE3280" w:rsidRDefault="007B1DC6" w:rsidP="004978BA">
            <w:pPr>
              <w:widowControl w:val="0"/>
              <w:autoSpaceDE w:val="0"/>
              <w:autoSpaceDN w:val="0"/>
              <w:adjustRightInd w:val="0"/>
              <w:rPr>
                <w:iCs/>
                <w:color w:val="000000"/>
                <w:sz w:val="22"/>
                <w:szCs w:val="22"/>
              </w:rPr>
            </w:pPr>
          </w:p>
        </w:tc>
      </w:tr>
      <w:tr w:rsidR="007B1DC6" w:rsidRPr="00AE3280" w14:paraId="62A52361" w14:textId="77777777" w:rsidTr="004978BA">
        <w:trPr>
          <w:trHeight w:val="340"/>
          <w:jc w:val="center"/>
        </w:trPr>
        <w:tc>
          <w:tcPr>
            <w:tcW w:w="3775" w:type="dxa"/>
            <w:shd w:val="clear" w:color="auto" w:fill="F2F2F2" w:themeFill="background1" w:themeFillShade="F2"/>
            <w:vAlign w:val="center"/>
          </w:tcPr>
          <w:p w14:paraId="66E082F6" w14:textId="77777777" w:rsidR="007B1DC6" w:rsidRPr="00AE3280" w:rsidRDefault="007B1DC6" w:rsidP="004978BA">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4E0CF879" w14:textId="77777777" w:rsidR="007B1DC6" w:rsidRPr="00AE3280" w:rsidRDefault="00E31438" w:rsidP="004978BA">
            <w:pPr>
              <w:widowControl w:val="0"/>
              <w:autoSpaceDE w:val="0"/>
              <w:autoSpaceDN w:val="0"/>
              <w:adjustRightInd w:val="0"/>
              <w:rPr>
                <w:iCs/>
                <w:color w:val="000000"/>
                <w:sz w:val="22"/>
                <w:szCs w:val="22"/>
              </w:rPr>
            </w:pPr>
            <w:r w:rsidRPr="00AE3280">
              <w:rPr>
                <w:iCs/>
                <w:caps/>
                <w:color w:val="000000"/>
                <w:sz w:val="22"/>
                <w:szCs w:val="22"/>
              </w:rPr>
              <w:t>Wydział Budownictwa, Architektury i Inżynierii Środowiska</w:t>
            </w:r>
            <w:r w:rsidRPr="00AE3280">
              <w:rPr>
                <w:iCs/>
                <w:caps/>
                <w:color w:val="000000"/>
                <w:sz w:val="22"/>
                <w:szCs w:val="22"/>
              </w:rPr>
              <w:br/>
              <w:t>Katedra Inżynierii Środowiska</w:t>
            </w:r>
          </w:p>
        </w:tc>
      </w:tr>
      <w:tr w:rsidR="007B1DC6" w:rsidRPr="00AE3280" w14:paraId="4A0328D6" w14:textId="77777777" w:rsidTr="004978BA">
        <w:trPr>
          <w:trHeight w:val="340"/>
          <w:jc w:val="center"/>
        </w:trPr>
        <w:tc>
          <w:tcPr>
            <w:tcW w:w="3775" w:type="dxa"/>
            <w:shd w:val="clear" w:color="auto" w:fill="F2F2F2" w:themeFill="background1" w:themeFillShade="F2"/>
            <w:vAlign w:val="center"/>
          </w:tcPr>
          <w:p w14:paraId="744B2FE1" w14:textId="77777777" w:rsidR="007B1DC6" w:rsidRPr="00AE3280" w:rsidRDefault="007B1DC6" w:rsidP="004978BA">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0378BD4F" w14:textId="77777777" w:rsidR="007B1DC6" w:rsidRPr="00AE3280" w:rsidRDefault="007B1DC6" w:rsidP="004978BA">
            <w:pPr>
              <w:widowControl w:val="0"/>
              <w:autoSpaceDE w:val="0"/>
              <w:autoSpaceDN w:val="0"/>
              <w:adjustRightInd w:val="0"/>
              <w:rPr>
                <w:iCs/>
                <w:color w:val="000000"/>
                <w:sz w:val="22"/>
                <w:szCs w:val="22"/>
              </w:rPr>
            </w:pPr>
            <w:r w:rsidRPr="00AE3280">
              <w:rPr>
                <w:iCs/>
                <w:color w:val="000000"/>
                <w:sz w:val="22"/>
                <w:szCs w:val="22"/>
              </w:rPr>
              <w:t>dr Jolanta Cichowska</w:t>
            </w:r>
          </w:p>
        </w:tc>
      </w:tr>
      <w:tr w:rsidR="007B1DC6" w:rsidRPr="00AE3280" w14:paraId="4B2C2792" w14:textId="77777777" w:rsidTr="004978BA">
        <w:trPr>
          <w:trHeight w:val="340"/>
          <w:jc w:val="center"/>
        </w:trPr>
        <w:tc>
          <w:tcPr>
            <w:tcW w:w="3775" w:type="dxa"/>
            <w:shd w:val="clear" w:color="auto" w:fill="F2F2F2" w:themeFill="background1" w:themeFillShade="F2"/>
            <w:vAlign w:val="center"/>
          </w:tcPr>
          <w:p w14:paraId="764268DD" w14:textId="77777777" w:rsidR="007B1DC6" w:rsidRPr="00AE3280" w:rsidRDefault="007B1DC6" w:rsidP="004978BA">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6CBDDF4B" w14:textId="77777777" w:rsidR="007B1DC6" w:rsidRPr="00AE3280" w:rsidRDefault="007B1DC6" w:rsidP="004978BA">
            <w:pPr>
              <w:widowControl w:val="0"/>
              <w:autoSpaceDE w:val="0"/>
              <w:autoSpaceDN w:val="0"/>
              <w:adjustRightInd w:val="0"/>
              <w:rPr>
                <w:iCs/>
                <w:color w:val="000000"/>
                <w:sz w:val="22"/>
                <w:szCs w:val="22"/>
              </w:rPr>
            </w:pPr>
            <w:r w:rsidRPr="00AE3280">
              <w:rPr>
                <w:bCs/>
                <w:iCs/>
                <w:color w:val="000000"/>
                <w:sz w:val="22"/>
                <w:szCs w:val="22"/>
              </w:rPr>
              <w:t>brak</w:t>
            </w:r>
          </w:p>
        </w:tc>
      </w:tr>
      <w:tr w:rsidR="007B1DC6" w:rsidRPr="00AE3280" w14:paraId="0A7BBC92" w14:textId="77777777" w:rsidTr="004978BA">
        <w:trPr>
          <w:trHeight w:val="340"/>
          <w:jc w:val="center"/>
        </w:trPr>
        <w:tc>
          <w:tcPr>
            <w:tcW w:w="3775" w:type="dxa"/>
            <w:shd w:val="clear" w:color="auto" w:fill="F2F2F2" w:themeFill="background1" w:themeFillShade="F2"/>
            <w:vAlign w:val="center"/>
          </w:tcPr>
          <w:p w14:paraId="77F6F875" w14:textId="77777777" w:rsidR="007B1DC6" w:rsidRPr="00AE3280" w:rsidRDefault="007B1DC6" w:rsidP="004978BA">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58A69A56" w14:textId="77777777" w:rsidR="007B1DC6" w:rsidRPr="00AE3280" w:rsidRDefault="007B1DC6" w:rsidP="004978BA">
            <w:pPr>
              <w:widowControl w:val="0"/>
              <w:autoSpaceDE w:val="0"/>
              <w:autoSpaceDN w:val="0"/>
              <w:adjustRightInd w:val="0"/>
              <w:rPr>
                <w:bCs/>
                <w:iCs/>
                <w:color w:val="000000"/>
                <w:sz w:val="22"/>
                <w:szCs w:val="22"/>
              </w:rPr>
            </w:pPr>
            <w:r w:rsidRPr="00AE3280">
              <w:rPr>
                <w:bCs/>
                <w:iCs/>
                <w:color w:val="000000"/>
                <w:sz w:val="22"/>
                <w:szCs w:val="22"/>
              </w:rPr>
              <w:t>brak</w:t>
            </w:r>
          </w:p>
        </w:tc>
      </w:tr>
    </w:tbl>
    <w:p w14:paraId="47FDF306" w14:textId="77777777" w:rsidR="007B1DC6" w:rsidRPr="00AE3280" w:rsidRDefault="007B1DC6" w:rsidP="004710A0">
      <w:pPr>
        <w:pStyle w:val="Akapitzlist1"/>
        <w:numPr>
          <w:ilvl w:val="1"/>
          <w:numId w:val="77"/>
        </w:numPr>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B1DC6" w:rsidRPr="00AE3280" w14:paraId="0986EAC7" w14:textId="77777777" w:rsidTr="004978BA">
        <w:trPr>
          <w:trHeight w:val="371"/>
          <w:jc w:val="center"/>
        </w:trPr>
        <w:tc>
          <w:tcPr>
            <w:tcW w:w="888" w:type="dxa"/>
            <w:vMerge w:val="restart"/>
            <w:shd w:val="clear" w:color="auto" w:fill="F2F2F2" w:themeFill="background1" w:themeFillShade="F2"/>
            <w:vAlign w:val="center"/>
          </w:tcPr>
          <w:p w14:paraId="7460F9AE" w14:textId="77777777" w:rsidR="007B1DC6" w:rsidRPr="00AE3280" w:rsidRDefault="007B1DC6" w:rsidP="004978BA">
            <w:pPr>
              <w:jc w:val="center"/>
              <w:rPr>
                <w:iCs/>
                <w:sz w:val="22"/>
                <w:szCs w:val="22"/>
              </w:rPr>
            </w:pPr>
            <w:r w:rsidRPr="00AE3280">
              <w:rPr>
                <w:b/>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47577382" w14:textId="77777777" w:rsidR="007B1DC6" w:rsidRPr="00AE3280" w:rsidRDefault="007B1DC6" w:rsidP="004978BA">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00F72044" w14:textId="77777777" w:rsidR="007B1DC6" w:rsidRPr="00AE3280" w:rsidRDefault="007B1DC6" w:rsidP="004978BA">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239D829C" w14:textId="77777777" w:rsidR="007B1DC6" w:rsidRPr="00AE3280" w:rsidRDefault="007B1DC6" w:rsidP="004978BA">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6CA84D19" w14:textId="77777777" w:rsidR="007B1DC6" w:rsidRPr="00AE3280" w:rsidRDefault="007B1DC6" w:rsidP="004978BA">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0FA2A6CB" w14:textId="77777777" w:rsidR="007B1DC6" w:rsidRPr="00AE3280" w:rsidRDefault="007B1DC6" w:rsidP="004978BA">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6DE5686D" w14:textId="77777777" w:rsidR="007B1DC6" w:rsidRPr="00AE3280" w:rsidRDefault="007B1DC6" w:rsidP="004978BA">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14E3FDA9" w14:textId="77777777" w:rsidR="007B1DC6" w:rsidRPr="00AE3280" w:rsidRDefault="007B1DC6" w:rsidP="004978BA">
            <w:pPr>
              <w:jc w:val="center"/>
              <w:rPr>
                <w:iCs/>
                <w:sz w:val="22"/>
                <w:szCs w:val="22"/>
              </w:rPr>
            </w:pPr>
            <w:r w:rsidRPr="00AE3280">
              <w:rPr>
                <w:iCs/>
                <w:sz w:val="22"/>
                <w:szCs w:val="22"/>
              </w:rPr>
              <w:t xml:space="preserve">Liczba punktów </w:t>
            </w:r>
          </w:p>
        </w:tc>
      </w:tr>
      <w:tr w:rsidR="007B1DC6" w:rsidRPr="00AE3280" w14:paraId="49E08C4F" w14:textId="77777777" w:rsidTr="004978BA">
        <w:trPr>
          <w:jc w:val="center"/>
        </w:trPr>
        <w:tc>
          <w:tcPr>
            <w:tcW w:w="888" w:type="dxa"/>
            <w:vMerge/>
            <w:shd w:val="clear" w:color="auto" w:fill="F2F2F2" w:themeFill="background1" w:themeFillShade="F2"/>
            <w:vAlign w:val="center"/>
          </w:tcPr>
          <w:p w14:paraId="17E9987B" w14:textId="77777777" w:rsidR="007B1DC6" w:rsidRPr="00AE3280" w:rsidRDefault="007B1DC6" w:rsidP="004978BA">
            <w:pPr>
              <w:jc w:val="center"/>
              <w:rPr>
                <w:iCs/>
                <w:sz w:val="22"/>
                <w:szCs w:val="22"/>
              </w:rPr>
            </w:pPr>
          </w:p>
        </w:tc>
        <w:tc>
          <w:tcPr>
            <w:tcW w:w="980" w:type="dxa"/>
            <w:tcBorders>
              <w:top w:val="nil"/>
            </w:tcBorders>
            <w:shd w:val="clear" w:color="auto" w:fill="F2F2F2" w:themeFill="background1" w:themeFillShade="F2"/>
            <w:vAlign w:val="center"/>
          </w:tcPr>
          <w:p w14:paraId="778B6565" w14:textId="77777777" w:rsidR="007B1DC6" w:rsidRPr="00AE3280" w:rsidRDefault="007B1DC6" w:rsidP="004978BA">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39BDD52B" w14:textId="77777777" w:rsidR="007B1DC6" w:rsidRPr="00AE3280" w:rsidRDefault="007B1DC6" w:rsidP="004978BA">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42A7A7AA" w14:textId="77777777" w:rsidR="007B1DC6" w:rsidRPr="00AE3280" w:rsidRDefault="007B1DC6" w:rsidP="004978BA">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34D804D1" w14:textId="77777777" w:rsidR="007B1DC6" w:rsidRPr="00AE3280" w:rsidRDefault="007B1DC6" w:rsidP="004978BA">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5E3D9A85" w14:textId="77777777" w:rsidR="007B1DC6" w:rsidRPr="00AE3280" w:rsidRDefault="007B1DC6" w:rsidP="004978BA">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7C5DBCED" w14:textId="77777777" w:rsidR="007B1DC6" w:rsidRPr="00AE3280" w:rsidRDefault="007B1DC6" w:rsidP="004978BA">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3325BD6B" w14:textId="77777777" w:rsidR="007B1DC6" w:rsidRPr="00AE3280" w:rsidRDefault="007B1DC6" w:rsidP="004978BA">
            <w:pPr>
              <w:jc w:val="center"/>
              <w:rPr>
                <w:iCs/>
                <w:sz w:val="22"/>
                <w:szCs w:val="22"/>
              </w:rPr>
            </w:pPr>
            <w:r w:rsidRPr="00AE3280">
              <w:rPr>
                <w:iCs/>
                <w:sz w:val="22"/>
                <w:szCs w:val="22"/>
              </w:rPr>
              <w:t>ECTS*</w:t>
            </w:r>
          </w:p>
        </w:tc>
      </w:tr>
      <w:tr w:rsidR="007B1DC6" w:rsidRPr="00AE3280" w14:paraId="0887D7B8" w14:textId="77777777" w:rsidTr="004978BA">
        <w:trPr>
          <w:trHeight w:val="340"/>
          <w:jc w:val="center"/>
        </w:trPr>
        <w:tc>
          <w:tcPr>
            <w:tcW w:w="888" w:type="dxa"/>
          </w:tcPr>
          <w:p w14:paraId="467395C1" w14:textId="77777777" w:rsidR="007B1DC6" w:rsidRPr="00AE3280" w:rsidRDefault="007B1DC6" w:rsidP="004978BA">
            <w:pPr>
              <w:spacing w:line="276" w:lineRule="auto"/>
              <w:jc w:val="center"/>
              <w:rPr>
                <w:iCs/>
                <w:color w:val="000000"/>
                <w:sz w:val="22"/>
                <w:szCs w:val="22"/>
              </w:rPr>
            </w:pPr>
            <w:r w:rsidRPr="00AE3280">
              <w:rPr>
                <w:iCs/>
                <w:color w:val="000000"/>
                <w:sz w:val="22"/>
                <w:szCs w:val="22"/>
              </w:rPr>
              <w:t>I</w:t>
            </w:r>
          </w:p>
        </w:tc>
        <w:tc>
          <w:tcPr>
            <w:tcW w:w="980" w:type="dxa"/>
          </w:tcPr>
          <w:p w14:paraId="5B44EBE5" w14:textId="77777777" w:rsidR="007B1DC6" w:rsidRPr="00AE3280" w:rsidRDefault="007B1DC6" w:rsidP="004978BA">
            <w:pPr>
              <w:spacing w:line="276" w:lineRule="auto"/>
              <w:jc w:val="center"/>
              <w:rPr>
                <w:iCs/>
                <w:color w:val="000000"/>
                <w:sz w:val="22"/>
                <w:szCs w:val="22"/>
              </w:rPr>
            </w:pPr>
            <w:r w:rsidRPr="00AE3280">
              <w:rPr>
                <w:iCs/>
                <w:color w:val="000000"/>
                <w:sz w:val="22"/>
                <w:szCs w:val="22"/>
              </w:rPr>
              <w:t>15</w:t>
            </w:r>
          </w:p>
        </w:tc>
        <w:tc>
          <w:tcPr>
            <w:tcW w:w="1316" w:type="dxa"/>
          </w:tcPr>
          <w:p w14:paraId="7E1AA7C6" w14:textId="77777777" w:rsidR="007B1DC6" w:rsidRPr="00AE3280" w:rsidRDefault="007B1DC6" w:rsidP="004978BA">
            <w:pPr>
              <w:spacing w:line="276" w:lineRule="auto"/>
              <w:jc w:val="center"/>
              <w:rPr>
                <w:iCs/>
                <w:color w:val="000000"/>
                <w:sz w:val="22"/>
                <w:szCs w:val="22"/>
              </w:rPr>
            </w:pPr>
          </w:p>
        </w:tc>
        <w:tc>
          <w:tcPr>
            <w:tcW w:w="1462" w:type="dxa"/>
          </w:tcPr>
          <w:p w14:paraId="5FA3533C" w14:textId="77777777" w:rsidR="007B1DC6" w:rsidRPr="00AE3280" w:rsidRDefault="007B1DC6" w:rsidP="004978BA">
            <w:pPr>
              <w:spacing w:line="276" w:lineRule="auto"/>
              <w:jc w:val="center"/>
              <w:rPr>
                <w:iCs/>
                <w:color w:val="000000"/>
                <w:sz w:val="22"/>
                <w:szCs w:val="22"/>
              </w:rPr>
            </w:pPr>
          </w:p>
        </w:tc>
        <w:tc>
          <w:tcPr>
            <w:tcW w:w="1259" w:type="dxa"/>
          </w:tcPr>
          <w:p w14:paraId="17BD0BD3" w14:textId="77777777" w:rsidR="007B1DC6" w:rsidRPr="00AE3280" w:rsidRDefault="007B1DC6" w:rsidP="004978BA">
            <w:pPr>
              <w:spacing w:line="276" w:lineRule="auto"/>
              <w:jc w:val="center"/>
              <w:rPr>
                <w:iCs/>
                <w:color w:val="000000"/>
                <w:sz w:val="22"/>
                <w:szCs w:val="22"/>
              </w:rPr>
            </w:pPr>
          </w:p>
        </w:tc>
        <w:tc>
          <w:tcPr>
            <w:tcW w:w="1111" w:type="dxa"/>
          </w:tcPr>
          <w:p w14:paraId="4A7B6E20" w14:textId="77777777" w:rsidR="007B1DC6" w:rsidRPr="00AE3280" w:rsidRDefault="007B1DC6" w:rsidP="004978BA">
            <w:pPr>
              <w:spacing w:line="276" w:lineRule="auto"/>
              <w:jc w:val="center"/>
              <w:rPr>
                <w:iCs/>
                <w:color w:val="000000"/>
                <w:sz w:val="22"/>
                <w:szCs w:val="22"/>
              </w:rPr>
            </w:pPr>
          </w:p>
        </w:tc>
        <w:tc>
          <w:tcPr>
            <w:tcW w:w="1086" w:type="dxa"/>
          </w:tcPr>
          <w:p w14:paraId="7C3C9E9C" w14:textId="77777777" w:rsidR="007B1DC6" w:rsidRPr="00AE3280" w:rsidRDefault="007B1DC6" w:rsidP="004978BA">
            <w:pPr>
              <w:spacing w:line="276" w:lineRule="auto"/>
              <w:jc w:val="center"/>
              <w:rPr>
                <w:iCs/>
                <w:color w:val="000000"/>
                <w:sz w:val="22"/>
                <w:szCs w:val="22"/>
              </w:rPr>
            </w:pPr>
          </w:p>
        </w:tc>
        <w:tc>
          <w:tcPr>
            <w:tcW w:w="1005" w:type="dxa"/>
          </w:tcPr>
          <w:p w14:paraId="3C9DB079" w14:textId="77777777" w:rsidR="007B1DC6" w:rsidRPr="00AE3280" w:rsidRDefault="007B1DC6" w:rsidP="004978BA">
            <w:pPr>
              <w:spacing w:line="276" w:lineRule="auto"/>
              <w:jc w:val="center"/>
              <w:rPr>
                <w:iCs/>
                <w:color w:val="000000"/>
                <w:sz w:val="22"/>
                <w:szCs w:val="22"/>
              </w:rPr>
            </w:pPr>
            <w:r w:rsidRPr="00AE3280">
              <w:rPr>
                <w:iCs/>
                <w:color w:val="000000"/>
                <w:sz w:val="22"/>
                <w:szCs w:val="22"/>
              </w:rPr>
              <w:t>2</w:t>
            </w:r>
          </w:p>
        </w:tc>
      </w:tr>
    </w:tbl>
    <w:p w14:paraId="5E6B6570" w14:textId="77777777" w:rsidR="007B1DC6" w:rsidRPr="00AE3280" w:rsidRDefault="007B1DC6" w:rsidP="004710A0">
      <w:pPr>
        <w:numPr>
          <w:ilvl w:val="0"/>
          <w:numId w:val="77"/>
        </w:numPr>
        <w:tabs>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B1DC6" w:rsidRPr="00AE3280" w14:paraId="27F1A5C6" w14:textId="77777777" w:rsidTr="004978BA">
        <w:trPr>
          <w:jc w:val="center"/>
        </w:trPr>
        <w:tc>
          <w:tcPr>
            <w:tcW w:w="1090" w:type="dxa"/>
            <w:shd w:val="clear" w:color="auto" w:fill="F2F2F2" w:themeFill="background1" w:themeFillShade="F2"/>
            <w:vAlign w:val="center"/>
          </w:tcPr>
          <w:p w14:paraId="591F7159" w14:textId="77777777" w:rsidR="007B1DC6" w:rsidRPr="00AE3280" w:rsidRDefault="007B1DC6" w:rsidP="004978BA">
            <w:pPr>
              <w:jc w:val="center"/>
              <w:rPr>
                <w:sz w:val="22"/>
                <w:szCs w:val="22"/>
              </w:rPr>
            </w:pPr>
            <w:r w:rsidRPr="00AE3280">
              <w:rPr>
                <w:sz w:val="22"/>
                <w:szCs w:val="22"/>
              </w:rPr>
              <w:t>Lp.</w:t>
            </w:r>
          </w:p>
        </w:tc>
        <w:tc>
          <w:tcPr>
            <w:tcW w:w="5386" w:type="dxa"/>
            <w:shd w:val="clear" w:color="auto" w:fill="F2F2F2" w:themeFill="background1" w:themeFillShade="F2"/>
            <w:vAlign w:val="center"/>
          </w:tcPr>
          <w:p w14:paraId="264C403F" w14:textId="77777777" w:rsidR="007B1DC6" w:rsidRPr="00AE3280" w:rsidRDefault="007B1DC6" w:rsidP="004978BA">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56496D5A" w14:textId="77777777" w:rsidR="007B1DC6" w:rsidRPr="00AE3280" w:rsidRDefault="007B1DC6" w:rsidP="004978BA">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59F505F0" w14:textId="77777777" w:rsidR="007B1DC6" w:rsidRPr="00AE3280" w:rsidRDefault="007B1DC6" w:rsidP="004978BA">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7B1DC6" w:rsidRPr="00AE3280" w14:paraId="27259DE8" w14:textId="77777777" w:rsidTr="004978BA">
        <w:trPr>
          <w:jc w:val="center"/>
        </w:trPr>
        <w:tc>
          <w:tcPr>
            <w:tcW w:w="9657" w:type="dxa"/>
            <w:gridSpan w:val="4"/>
            <w:shd w:val="clear" w:color="auto" w:fill="F2F2F2" w:themeFill="background1" w:themeFillShade="F2"/>
            <w:vAlign w:val="center"/>
          </w:tcPr>
          <w:p w14:paraId="7C7171BF" w14:textId="77777777" w:rsidR="007B1DC6" w:rsidRPr="00AE3280" w:rsidRDefault="007B1DC6" w:rsidP="004978BA">
            <w:pPr>
              <w:jc w:val="center"/>
              <w:rPr>
                <w:color w:val="000000" w:themeColor="text1"/>
                <w:sz w:val="22"/>
                <w:szCs w:val="22"/>
              </w:rPr>
            </w:pPr>
            <w:r w:rsidRPr="00AE3280">
              <w:rPr>
                <w:color w:val="000000" w:themeColor="text1"/>
                <w:sz w:val="22"/>
                <w:szCs w:val="22"/>
              </w:rPr>
              <w:t>WIEDZA</w:t>
            </w:r>
          </w:p>
        </w:tc>
      </w:tr>
      <w:tr w:rsidR="007B1DC6" w:rsidRPr="00AE3280" w14:paraId="03F33E82" w14:textId="77777777" w:rsidTr="004978BA">
        <w:trPr>
          <w:trHeight w:val="283"/>
          <w:jc w:val="center"/>
        </w:trPr>
        <w:tc>
          <w:tcPr>
            <w:tcW w:w="1090" w:type="dxa"/>
          </w:tcPr>
          <w:p w14:paraId="692787F3" w14:textId="77777777" w:rsidR="007B1DC6" w:rsidRPr="00AE3280" w:rsidRDefault="007B1DC6" w:rsidP="004978BA">
            <w:pPr>
              <w:jc w:val="both"/>
              <w:rPr>
                <w:sz w:val="22"/>
                <w:szCs w:val="22"/>
              </w:rPr>
            </w:pPr>
            <w:r w:rsidRPr="00AE3280">
              <w:rPr>
                <w:sz w:val="22"/>
                <w:szCs w:val="22"/>
              </w:rPr>
              <w:t>W1</w:t>
            </w:r>
          </w:p>
        </w:tc>
        <w:tc>
          <w:tcPr>
            <w:tcW w:w="5386" w:type="dxa"/>
          </w:tcPr>
          <w:p w14:paraId="2C9757BC" w14:textId="77777777" w:rsidR="007B1DC6" w:rsidRPr="00AE3280" w:rsidRDefault="007B1DC6" w:rsidP="004978BA">
            <w:pPr>
              <w:jc w:val="both"/>
              <w:rPr>
                <w:sz w:val="22"/>
                <w:szCs w:val="22"/>
              </w:rPr>
            </w:pPr>
            <w:r w:rsidRPr="00AE3280">
              <w:rPr>
                <w:sz w:val="22"/>
                <w:szCs w:val="22"/>
              </w:rPr>
              <w:t>potrafi zdefiniować podstawowe terminy związane                  z ochroną własności intelektualnej (min. utwór, wynalazek, znak towarowy, wzór przemysłowy, wzór użytkowy, oznaczenie geograficzne), wykazać różnice między poszczególnymi prawami własności intelektualnej oraz wskazać narzędzia ich ochrony</w:t>
            </w:r>
          </w:p>
        </w:tc>
        <w:tc>
          <w:tcPr>
            <w:tcW w:w="1585" w:type="dxa"/>
          </w:tcPr>
          <w:p w14:paraId="450D94B3" w14:textId="77777777" w:rsidR="007B1DC6" w:rsidRPr="00AE3280" w:rsidRDefault="007B1DC6" w:rsidP="004978BA">
            <w:pPr>
              <w:jc w:val="both"/>
              <w:rPr>
                <w:sz w:val="22"/>
                <w:szCs w:val="22"/>
              </w:rPr>
            </w:pPr>
            <w:r w:rsidRPr="00AE3280">
              <w:rPr>
                <w:sz w:val="22"/>
                <w:szCs w:val="22"/>
              </w:rPr>
              <w:t>K_W22</w:t>
            </w:r>
          </w:p>
        </w:tc>
        <w:tc>
          <w:tcPr>
            <w:tcW w:w="1596" w:type="dxa"/>
          </w:tcPr>
          <w:p w14:paraId="41CE1040" w14:textId="77777777" w:rsidR="000B02D3" w:rsidRDefault="000B02D3" w:rsidP="000B02D3">
            <w:pPr>
              <w:jc w:val="both"/>
              <w:rPr>
                <w:rFonts w:eastAsia="Times New Roman"/>
                <w:color w:val="000000"/>
                <w:sz w:val="22"/>
                <w:szCs w:val="22"/>
              </w:rPr>
            </w:pPr>
            <w:r w:rsidRPr="00AE3280">
              <w:rPr>
                <w:rFonts w:eastAsia="Times New Roman"/>
                <w:color w:val="000000"/>
                <w:sz w:val="22"/>
                <w:szCs w:val="22"/>
              </w:rPr>
              <w:t>P6S_WG</w:t>
            </w:r>
          </w:p>
          <w:p w14:paraId="350E62DB" w14:textId="19524F54" w:rsidR="007B1DC6" w:rsidRPr="00AE3280" w:rsidRDefault="000B02D3" w:rsidP="000B02D3">
            <w:pPr>
              <w:jc w:val="both"/>
              <w:rPr>
                <w:color w:val="000000" w:themeColor="text1"/>
                <w:sz w:val="22"/>
                <w:szCs w:val="22"/>
              </w:rPr>
            </w:pPr>
            <w:r>
              <w:rPr>
                <w:rFonts w:eastAsia="Times New Roman"/>
                <w:color w:val="000000"/>
                <w:sz w:val="22"/>
                <w:szCs w:val="22"/>
              </w:rPr>
              <w:t>P6S_WK</w:t>
            </w:r>
          </w:p>
        </w:tc>
      </w:tr>
      <w:tr w:rsidR="007B1DC6" w:rsidRPr="00AE3280" w14:paraId="391E110B" w14:textId="77777777" w:rsidTr="004978BA">
        <w:trPr>
          <w:trHeight w:val="283"/>
          <w:jc w:val="center"/>
        </w:trPr>
        <w:tc>
          <w:tcPr>
            <w:tcW w:w="1090" w:type="dxa"/>
          </w:tcPr>
          <w:p w14:paraId="25B1B7A0" w14:textId="77777777" w:rsidR="007B1DC6" w:rsidRPr="00AE3280" w:rsidRDefault="007B1DC6" w:rsidP="004978BA">
            <w:pPr>
              <w:jc w:val="both"/>
              <w:rPr>
                <w:sz w:val="22"/>
                <w:szCs w:val="22"/>
              </w:rPr>
            </w:pPr>
            <w:r w:rsidRPr="00AE3280">
              <w:rPr>
                <w:sz w:val="22"/>
                <w:szCs w:val="22"/>
              </w:rPr>
              <w:t>W2</w:t>
            </w:r>
          </w:p>
        </w:tc>
        <w:tc>
          <w:tcPr>
            <w:tcW w:w="5386" w:type="dxa"/>
          </w:tcPr>
          <w:p w14:paraId="2DDE4A05" w14:textId="77777777" w:rsidR="007B1DC6" w:rsidRPr="00AE3280" w:rsidRDefault="007B1DC6" w:rsidP="004978BA">
            <w:pPr>
              <w:jc w:val="both"/>
              <w:rPr>
                <w:sz w:val="22"/>
                <w:szCs w:val="22"/>
              </w:rPr>
            </w:pPr>
            <w:r w:rsidRPr="00AE3280">
              <w:rPr>
                <w:sz w:val="22"/>
                <w:szCs w:val="22"/>
              </w:rPr>
              <w:t xml:space="preserve">potrafi scharakteryzować wymagania w jego środowisku pracy związane z przestrzeganiem przepisów BHP, zna podstawowe zasady BHP </w:t>
            </w:r>
          </w:p>
        </w:tc>
        <w:tc>
          <w:tcPr>
            <w:tcW w:w="1585" w:type="dxa"/>
          </w:tcPr>
          <w:p w14:paraId="43CA73F0" w14:textId="77777777" w:rsidR="007B1DC6" w:rsidRPr="00AE3280" w:rsidRDefault="007B1DC6" w:rsidP="004978BA">
            <w:pPr>
              <w:jc w:val="both"/>
              <w:rPr>
                <w:sz w:val="22"/>
                <w:szCs w:val="22"/>
              </w:rPr>
            </w:pPr>
            <w:r w:rsidRPr="00AE3280">
              <w:rPr>
                <w:sz w:val="22"/>
                <w:szCs w:val="22"/>
              </w:rPr>
              <w:t>K_W22</w:t>
            </w:r>
          </w:p>
        </w:tc>
        <w:tc>
          <w:tcPr>
            <w:tcW w:w="1596" w:type="dxa"/>
          </w:tcPr>
          <w:p w14:paraId="05BA0876" w14:textId="77777777" w:rsidR="000B02D3" w:rsidRDefault="000B02D3" w:rsidP="000B02D3">
            <w:pPr>
              <w:jc w:val="both"/>
              <w:rPr>
                <w:rFonts w:eastAsia="Times New Roman"/>
                <w:color w:val="000000"/>
                <w:sz w:val="22"/>
                <w:szCs w:val="22"/>
              </w:rPr>
            </w:pPr>
            <w:r w:rsidRPr="00AE3280">
              <w:rPr>
                <w:rFonts w:eastAsia="Times New Roman"/>
                <w:color w:val="000000"/>
                <w:sz w:val="22"/>
                <w:szCs w:val="22"/>
              </w:rPr>
              <w:t>P6S_WG</w:t>
            </w:r>
          </w:p>
          <w:p w14:paraId="48CE9B06" w14:textId="4CE33A28" w:rsidR="007B1DC6" w:rsidRPr="00AE3280" w:rsidRDefault="000B02D3" w:rsidP="000B02D3">
            <w:pPr>
              <w:jc w:val="both"/>
              <w:rPr>
                <w:sz w:val="22"/>
                <w:szCs w:val="22"/>
              </w:rPr>
            </w:pPr>
            <w:r>
              <w:rPr>
                <w:rFonts w:eastAsia="Times New Roman"/>
                <w:color w:val="000000"/>
                <w:sz w:val="22"/>
                <w:szCs w:val="22"/>
              </w:rPr>
              <w:t>P6S_WK</w:t>
            </w:r>
          </w:p>
        </w:tc>
      </w:tr>
      <w:tr w:rsidR="007B1DC6" w:rsidRPr="00AE3280" w14:paraId="4EAD33D9" w14:textId="77777777" w:rsidTr="004978BA">
        <w:trPr>
          <w:trHeight w:val="283"/>
          <w:jc w:val="center"/>
        </w:trPr>
        <w:tc>
          <w:tcPr>
            <w:tcW w:w="9657" w:type="dxa"/>
            <w:gridSpan w:val="4"/>
            <w:shd w:val="clear" w:color="auto" w:fill="F2F2F2" w:themeFill="background1" w:themeFillShade="F2"/>
          </w:tcPr>
          <w:p w14:paraId="5180A0FF" w14:textId="77777777" w:rsidR="007B1DC6" w:rsidRPr="00AE3280" w:rsidRDefault="007B1DC6" w:rsidP="004978BA">
            <w:pPr>
              <w:jc w:val="center"/>
              <w:rPr>
                <w:sz w:val="22"/>
                <w:szCs w:val="22"/>
              </w:rPr>
            </w:pPr>
            <w:r w:rsidRPr="00AE3280">
              <w:rPr>
                <w:sz w:val="22"/>
                <w:szCs w:val="22"/>
              </w:rPr>
              <w:t>UMIEJĘTNOŚCI</w:t>
            </w:r>
          </w:p>
        </w:tc>
      </w:tr>
      <w:tr w:rsidR="007B1DC6" w:rsidRPr="00AE3280" w14:paraId="0A3130BE" w14:textId="77777777" w:rsidTr="004978BA">
        <w:trPr>
          <w:trHeight w:val="283"/>
          <w:jc w:val="center"/>
        </w:trPr>
        <w:tc>
          <w:tcPr>
            <w:tcW w:w="1090" w:type="dxa"/>
          </w:tcPr>
          <w:p w14:paraId="65AAE42C" w14:textId="77777777" w:rsidR="007B1DC6" w:rsidRPr="00AE3280" w:rsidRDefault="007B1DC6" w:rsidP="004978BA">
            <w:pPr>
              <w:jc w:val="both"/>
              <w:rPr>
                <w:sz w:val="22"/>
                <w:szCs w:val="22"/>
              </w:rPr>
            </w:pPr>
            <w:r w:rsidRPr="00AE3280">
              <w:rPr>
                <w:sz w:val="22"/>
                <w:szCs w:val="22"/>
              </w:rPr>
              <w:t>U1</w:t>
            </w:r>
          </w:p>
        </w:tc>
        <w:tc>
          <w:tcPr>
            <w:tcW w:w="5386" w:type="dxa"/>
          </w:tcPr>
          <w:p w14:paraId="68004BBE" w14:textId="77777777" w:rsidR="007B1DC6" w:rsidRPr="00AE3280" w:rsidRDefault="007B1DC6" w:rsidP="004978BA">
            <w:pPr>
              <w:jc w:val="both"/>
              <w:rPr>
                <w:sz w:val="22"/>
                <w:szCs w:val="22"/>
              </w:rPr>
            </w:pPr>
            <w:r w:rsidRPr="00AE3280">
              <w:rPr>
                <w:sz w:val="22"/>
                <w:szCs w:val="22"/>
              </w:rPr>
              <w:t>nabywa umiejętność analizy oraz oceny zasad prawnych               i procedur wynikających z ochrony własności intelektualnej oraz identyfikuje problemy z tym związane</w:t>
            </w:r>
          </w:p>
        </w:tc>
        <w:tc>
          <w:tcPr>
            <w:tcW w:w="1585" w:type="dxa"/>
          </w:tcPr>
          <w:p w14:paraId="6E66971B" w14:textId="77777777" w:rsidR="007B1DC6" w:rsidRPr="00AE3280" w:rsidRDefault="007B1DC6" w:rsidP="004978BA">
            <w:pPr>
              <w:jc w:val="both"/>
              <w:rPr>
                <w:sz w:val="22"/>
                <w:szCs w:val="22"/>
              </w:rPr>
            </w:pPr>
            <w:r w:rsidRPr="00AE3280">
              <w:rPr>
                <w:sz w:val="22"/>
                <w:szCs w:val="22"/>
              </w:rPr>
              <w:t>K_U16</w:t>
            </w:r>
          </w:p>
        </w:tc>
        <w:tc>
          <w:tcPr>
            <w:tcW w:w="1596" w:type="dxa"/>
          </w:tcPr>
          <w:p w14:paraId="0F79BE5A" w14:textId="77777777" w:rsidR="00502DB8" w:rsidRDefault="00502DB8" w:rsidP="00502DB8">
            <w:pPr>
              <w:ind w:right="-1"/>
              <w:rPr>
                <w:rFonts w:eastAsiaTheme="minorHAnsi"/>
                <w:color w:val="000000" w:themeColor="text1"/>
                <w:kern w:val="0"/>
                <w:szCs w:val="22"/>
              </w:rPr>
            </w:pPr>
            <w:r>
              <w:rPr>
                <w:color w:val="000000" w:themeColor="text1"/>
                <w:sz w:val="22"/>
              </w:rPr>
              <w:t>P6S_UW</w:t>
            </w:r>
          </w:p>
          <w:p w14:paraId="3908A5BF" w14:textId="6AD55EA2" w:rsidR="00502DB8" w:rsidRDefault="00502DB8" w:rsidP="00502DB8">
            <w:pPr>
              <w:ind w:right="-1"/>
              <w:rPr>
                <w:rFonts w:eastAsiaTheme="minorHAnsi"/>
                <w:color w:val="000000" w:themeColor="text1"/>
                <w:kern w:val="0"/>
                <w:szCs w:val="22"/>
              </w:rPr>
            </w:pPr>
            <w:r>
              <w:rPr>
                <w:color w:val="000000" w:themeColor="text1"/>
                <w:sz w:val="22"/>
              </w:rPr>
              <w:t>P6S_UK P6S_UO</w:t>
            </w:r>
          </w:p>
          <w:p w14:paraId="70BFD3E7" w14:textId="0570391E" w:rsidR="007B1DC6" w:rsidRPr="00AE3280" w:rsidRDefault="00502DB8" w:rsidP="00502DB8">
            <w:pPr>
              <w:jc w:val="both"/>
              <w:rPr>
                <w:sz w:val="22"/>
                <w:szCs w:val="22"/>
              </w:rPr>
            </w:pPr>
            <w:r>
              <w:rPr>
                <w:color w:val="000000" w:themeColor="text1"/>
                <w:sz w:val="22"/>
              </w:rPr>
              <w:t>P6S_UU</w:t>
            </w:r>
          </w:p>
        </w:tc>
      </w:tr>
      <w:tr w:rsidR="007B1DC6" w:rsidRPr="00AE3280" w14:paraId="6FC77785" w14:textId="77777777" w:rsidTr="004978BA">
        <w:trPr>
          <w:trHeight w:val="283"/>
          <w:jc w:val="center"/>
        </w:trPr>
        <w:tc>
          <w:tcPr>
            <w:tcW w:w="1090" w:type="dxa"/>
          </w:tcPr>
          <w:p w14:paraId="1C27AB30" w14:textId="77777777" w:rsidR="007B1DC6" w:rsidRPr="00AE3280" w:rsidRDefault="007B1DC6" w:rsidP="004978BA">
            <w:pPr>
              <w:jc w:val="both"/>
              <w:rPr>
                <w:sz w:val="22"/>
                <w:szCs w:val="22"/>
              </w:rPr>
            </w:pPr>
            <w:r w:rsidRPr="00AE3280">
              <w:rPr>
                <w:sz w:val="22"/>
                <w:szCs w:val="22"/>
              </w:rPr>
              <w:t>U2</w:t>
            </w:r>
          </w:p>
        </w:tc>
        <w:tc>
          <w:tcPr>
            <w:tcW w:w="5386" w:type="dxa"/>
          </w:tcPr>
          <w:p w14:paraId="38DF12D3" w14:textId="77777777" w:rsidR="007B1DC6" w:rsidRPr="00AE3280" w:rsidRDefault="007B1DC6" w:rsidP="004978BA">
            <w:pPr>
              <w:jc w:val="both"/>
              <w:rPr>
                <w:sz w:val="22"/>
                <w:szCs w:val="22"/>
              </w:rPr>
            </w:pPr>
            <w:r w:rsidRPr="00AE3280">
              <w:rPr>
                <w:sz w:val="22"/>
                <w:szCs w:val="22"/>
              </w:rPr>
              <w:t>umiejętnie ocenia własne stanowisko i środowisko pracy, z punktu przepisów BHP; stosuje procedury postępowania w sytuacjach wyjątkowych</w:t>
            </w:r>
          </w:p>
        </w:tc>
        <w:tc>
          <w:tcPr>
            <w:tcW w:w="1585" w:type="dxa"/>
          </w:tcPr>
          <w:p w14:paraId="60E1FFF1" w14:textId="77777777" w:rsidR="007B1DC6" w:rsidRPr="00AE3280" w:rsidRDefault="007B1DC6" w:rsidP="004978BA">
            <w:pPr>
              <w:jc w:val="both"/>
              <w:rPr>
                <w:sz w:val="22"/>
                <w:szCs w:val="22"/>
              </w:rPr>
            </w:pPr>
            <w:r w:rsidRPr="00AE3280">
              <w:rPr>
                <w:sz w:val="22"/>
                <w:szCs w:val="22"/>
              </w:rPr>
              <w:t>K_U16</w:t>
            </w:r>
          </w:p>
        </w:tc>
        <w:tc>
          <w:tcPr>
            <w:tcW w:w="1596" w:type="dxa"/>
          </w:tcPr>
          <w:p w14:paraId="7D0073ED" w14:textId="77777777" w:rsidR="00502DB8" w:rsidRDefault="00502DB8" w:rsidP="00502DB8">
            <w:pPr>
              <w:ind w:right="-1"/>
              <w:rPr>
                <w:rFonts w:eastAsiaTheme="minorHAnsi"/>
                <w:color w:val="000000" w:themeColor="text1"/>
                <w:kern w:val="0"/>
                <w:szCs w:val="22"/>
              </w:rPr>
            </w:pPr>
            <w:r>
              <w:rPr>
                <w:color w:val="000000" w:themeColor="text1"/>
                <w:sz w:val="22"/>
              </w:rPr>
              <w:t>P6S_UW</w:t>
            </w:r>
          </w:p>
          <w:p w14:paraId="299B0120" w14:textId="266DA33A" w:rsidR="00502DB8" w:rsidRDefault="00502DB8" w:rsidP="00502DB8">
            <w:pPr>
              <w:ind w:right="-1"/>
              <w:rPr>
                <w:rFonts w:eastAsiaTheme="minorHAnsi"/>
                <w:color w:val="000000" w:themeColor="text1"/>
                <w:kern w:val="0"/>
                <w:szCs w:val="22"/>
              </w:rPr>
            </w:pPr>
            <w:r>
              <w:rPr>
                <w:color w:val="000000" w:themeColor="text1"/>
                <w:sz w:val="22"/>
              </w:rPr>
              <w:t>P6S_UK P6S_UO</w:t>
            </w:r>
          </w:p>
          <w:p w14:paraId="5924B1D7" w14:textId="5BD45CE1" w:rsidR="007B1DC6" w:rsidRPr="00AE3280" w:rsidRDefault="00502DB8" w:rsidP="00502DB8">
            <w:pPr>
              <w:jc w:val="both"/>
              <w:rPr>
                <w:sz w:val="22"/>
                <w:szCs w:val="22"/>
              </w:rPr>
            </w:pPr>
            <w:r>
              <w:rPr>
                <w:color w:val="000000" w:themeColor="text1"/>
                <w:sz w:val="22"/>
              </w:rPr>
              <w:lastRenderedPageBreak/>
              <w:t>P6S_UU</w:t>
            </w:r>
          </w:p>
        </w:tc>
      </w:tr>
      <w:tr w:rsidR="007B1DC6" w:rsidRPr="00AE3280" w14:paraId="253C6F2C" w14:textId="77777777" w:rsidTr="004978BA">
        <w:trPr>
          <w:trHeight w:val="283"/>
          <w:jc w:val="center"/>
        </w:trPr>
        <w:tc>
          <w:tcPr>
            <w:tcW w:w="9657" w:type="dxa"/>
            <w:gridSpan w:val="4"/>
            <w:shd w:val="clear" w:color="auto" w:fill="F2F2F2" w:themeFill="background1" w:themeFillShade="F2"/>
          </w:tcPr>
          <w:p w14:paraId="5241112B" w14:textId="77777777" w:rsidR="007B1DC6" w:rsidRPr="00AE3280" w:rsidRDefault="007B1DC6" w:rsidP="004978BA">
            <w:pPr>
              <w:jc w:val="center"/>
              <w:rPr>
                <w:sz w:val="22"/>
                <w:szCs w:val="22"/>
              </w:rPr>
            </w:pPr>
            <w:r w:rsidRPr="00AE3280">
              <w:rPr>
                <w:sz w:val="22"/>
                <w:szCs w:val="22"/>
              </w:rPr>
              <w:lastRenderedPageBreak/>
              <w:t>KOMPETENCJE SPOŁECZNE</w:t>
            </w:r>
          </w:p>
        </w:tc>
      </w:tr>
      <w:tr w:rsidR="007B1DC6" w:rsidRPr="00AE3280" w14:paraId="0379B9DA" w14:textId="77777777" w:rsidTr="004978BA">
        <w:trPr>
          <w:trHeight w:val="283"/>
          <w:jc w:val="center"/>
        </w:trPr>
        <w:tc>
          <w:tcPr>
            <w:tcW w:w="1090" w:type="dxa"/>
          </w:tcPr>
          <w:p w14:paraId="1A81A894" w14:textId="77777777" w:rsidR="007B1DC6" w:rsidRPr="00AE3280" w:rsidRDefault="007B1DC6" w:rsidP="004978BA">
            <w:pPr>
              <w:jc w:val="both"/>
              <w:rPr>
                <w:sz w:val="22"/>
                <w:szCs w:val="22"/>
              </w:rPr>
            </w:pPr>
            <w:r w:rsidRPr="00AE3280">
              <w:rPr>
                <w:sz w:val="22"/>
                <w:szCs w:val="22"/>
              </w:rPr>
              <w:t>K1</w:t>
            </w:r>
          </w:p>
        </w:tc>
        <w:tc>
          <w:tcPr>
            <w:tcW w:w="5386" w:type="dxa"/>
          </w:tcPr>
          <w:p w14:paraId="7B2CF514" w14:textId="77777777" w:rsidR="007B1DC6" w:rsidRPr="00AE3280" w:rsidRDefault="007B1DC6" w:rsidP="004978BA">
            <w:pPr>
              <w:jc w:val="both"/>
              <w:rPr>
                <w:sz w:val="22"/>
                <w:szCs w:val="22"/>
              </w:rPr>
            </w:pPr>
            <w:r w:rsidRPr="00AE3280">
              <w:rPr>
                <w:sz w:val="22"/>
                <w:szCs w:val="22"/>
              </w:rPr>
              <w:t>jest zdolny do prawidłowego kształtowania własnej sfery moralnej i etycznej do poszanowania własności intelektualnej, respektując jej zasady (min. stosuje zasady poszanowania praw autorskich w działalności związanej z realizacją prac twórczych-dyplomowych)</w:t>
            </w:r>
          </w:p>
        </w:tc>
        <w:tc>
          <w:tcPr>
            <w:tcW w:w="1585" w:type="dxa"/>
          </w:tcPr>
          <w:p w14:paraId="06C2ECC4" w14:textId="77777777" w:rsidR="007B1DC6" w:rsidRPr="00AE3280" w:rsidRDefault="007B1DC6" w:rsidP="004978BA">
            <w:pPr>
              <w:jc w:val="both"/>
              <w:rPr>
                <w:sz w:val="22"/>
                <w:szCs w:val="22"/>
              </w:rPr>
            </w:pPr>
            <w:r w:rsidRPr="00AE3280">
              <w:rPr>
                <w:sz w:val="22"/>
                <w:szCs w:val="22"/>
              </w:rPr>
              <w:t>K_KO4</w:t>
            </w:r>
          </w:p>
        </w:tc>
        <w:tc>
          <w:tcPr>
            <w:tcW w:w="1596" w:type="dxa"/>
          </w:tcPr>
          <w:p w14:paraId="148F0632" w14:textId="77777777" w:rsidR="00267E81" w:rsidRPr="00267E81" w:rsidRDefault="00267E81" w:rsidP="00267E81">
            <w:pPr>
              <w:ind w:right="-1"/>
              <w:rPr>
                <w:rFonts w:eastAsiaTheme="minorHAnsi"/>
                <w:color w:val="000000" w:themeColor="text1"/>
                <w:kern w:val="0"/>
                <w:sz w:val="22"/>
                <w:szCs w:val="22"/>
              </w:rPr>
            </w:pPr>
            <w:r w:rsidRPr="00267E81">
              <w:rPr>
                <w:color w:val="000000" w:themeColor="text1"/>
                <w:sz w:val="22"/>
                <w:szCs w:val="22"/>
              </w:rPr>
              <w:t>P6S_KK</w:t>
            </w:r>
          </w:p>
          <w:p w14:paraId="4DED5812" w14:textId="77777777" w:rsidR="00267E81" w:rsidRPr="00267E81" w:rsidRDefault="00267E81" w:rsidP="00267E81">
            <w:pPr>
              <w:ind w:right="-1"/>
              <w:rPr>
                <w:color w:val="000000" w:themeColor="text1"/>
                <w:sz w:val="22"/>
                <w:szCs w:val="22"/>
              </w:rPr>
            </w:pPr>
            <w:r w:rsidRPr="00267E81">
              <w:rPr>
                <w:color w:val="000000" w:themeColor="text1"/>
                <w:sz w:val="22"/>
                <w:szCs w:val="22"/>
              </w:rPr>
              <w:t>P6S_KO</w:t>
            </w:r>
          </w:p>
          <w:p w14:paraId="7F01CF46" w14:textId="25589550" w:rsidR="007B1DC6" w:rsidRPr="00AE3280" w:rsidRDefault="00267E81" w:rsidP="00267E81">
            <w:pPr>
              <w:jc w:val="both"/>
              <w:rPr>
                <w:sz w:val="22"/>
                <w:szCs w:val="22"/>
              </w:rPr>
            </w:pPr>
            <w:r w:rsidRPr="00267E81">
              <w:rPr>
                <w:color w:val="000000" w:themeColor="text1"/>
                <w:sz w:val="22"/>
                <w:szCs w:val="22"/>
              </w:rPr>
              <w:t>P6S_KR</w:t>
            </w:r>
          </w:p>
        </w:tc>
      </w:tr>
      <w:tr w:rsidR="007B1DC6" w:rsidRPr="00AE3280" w14:paraId="55C81AFE" w14:textId="77777777" w:rsidTr="004978BA">
        <w:trPr>
          <w:trHeight w:val="283"/>
          <w:jc w:val="center"/>
        </w:trPr>
        <w:tc>
          <w:tcPr>
            <w:tcW w:w="1090" w:type="dxa"/>
          </w:tcPr>
          <w:p w14:paraId="6FDB98C3" w14:textId="77777777" w:rsidR="007B1DC6" w:rsidRPr="00AE3280" w:rsidRDefault="007B1DC6" w:rsidP="004978BA">
            <w:pPr>
              <w:jc w:val="both"/>
              <w:rPr>
                <w:sz w:val="22"/>
                <w:szCs w:val="22"/>
              </w:rPr>
            </w:pPr>
            <w:r w:rsidRPr="00AE3280">
              <w:rPr>
                <w:sz w:val="22"/>
                <w:szCs w:val="22"/>
              </w:rPr>
              <w:t>K2</w:t>
            </w:r>
          </w:p>
        </w:tc>
        <w:tc>
          <w:tcPr>
            <w:tcW w:w="5386" w:type="dxa"/>
          </w:tcPr>
          <w:p w14:paraId="5680765C" w14:textId="77777777" w:rsidR="007B1DC6" w:rsidRPr="00AE3280" w:rsidRDefault="007B1DC6" w:rsidP="004978BA">
            <w:pPr>
              <w:jc w:val="both"/>
              <w:rPr>
                <w:sz w:val="22"/>
                <w:szCs w:val="22"/>
              </w:rPr>
            </w:pPr>
            <w:r w:rsidRPr="00AE3280">
              <w:rPr>
                <w:sz w:val="22"/>
                <w:szCs w:val="22"/>
              </w:rPr>
              <w:t>jest świadomy skali zagrożeń związanych z pracą własną</w:t>
            </w:r>
          </w:p>
        </w:tc>
        <w:tc>
          <w:tcPr>
            <w:tcW w:w="1585" w:type="dxa"/>
          </w:tcPr>
          <w:p w14:paraId="19499BA3" w14:textId="77777777" w:rsidR="007B1DC6" w:rsidRPr="00AE3280" w:rsidRDefault="007B1DC6" w:rsidP="004978BA">
            <w:pPr>
              <w:jc w:val="both"/>
              <w:rPr>
                <w:sz w:val="22"/>
                <w:szCs w:val="22"/>
              </w:rPr>
            </w:pPr>
            <w:r w:rsidRPr="00AE3280">
              <w:rPr>
                <w:sz w:val="22"/>
                <w:szCs w:val="22"/>
              </w:rPr>
              <w:t>K_K02</w:t>
            </w:r>
          </w:p>
        </w:tc>
        <w:tc>
          <w:tcPr>
            <w:tcW w:w="1596" w:type="dxa"/>
          </w:tcPr>
          <w:p w14:paraId="5264F1AF" w14:textId="77777777" w:rsidR="00267E81" w:rsidRPr="00267E81" w:rsidRDefault="00267E81" w:rsidP="00267E81">
            <w:pPr>
              <w:ind w:right="-1"/>
              <w:rPr>
                <w:rFonts w:eastAsiaTheme="minorHAnsi"/>
                <w:color w:val="000000" w:themeColor="text1"/>
                <w:kern w:val="0"/>
                <w:sz w:val="22"/>
                <w:szCs w:val="22"/>
              </w:rPr>
            </w:pPr>
            <w:r w:rsidRPr="00267E81">
              <w:rPr>
                <w:color w:val="000000" w:themeColor="text1"/>
                <w:sz w:val="22"/>
                <w:szCs w:val="22"/>
              </w:rPr>
              <w:t>P6S_KK</w:t>
            </w:r>
          </w:p>
          <w:p w14:paraId="05989554" w14:textId="77777777" w:rsidR="00267E81" w:rsidRPr="00267E81" w:rsidRDefault="00267E81" w:rsidP="00267E81">
            <w:pPr>
              <w:ind w:right="-1"/>
              <w:rPr>
                <w:color w:val="000000" w:themeColor="text1"/>
                <w:sz w:val="22"/>
                <w:szCs w:val="22"/>
              </w:rPr>
            </w:pPr>
            <w:r w:rsidRPr="00267E81">
              <w:rPr>
                <w:color w:val="000000" w:themeColor="text1"/>
                <w:sz w:val="22"/>
                <w:szCs w:val="22"/>
              </w:rPr>
              <w:t>P6S_KO</w:t>
            </w:r>
          </w:p>
          <w:p w14:paraId="37E48B7D" w14:textId="49A56752" w:rsidR="007B1DC6" w:rsidRPr="00AE3280" w:rsidRDefault="00267E81" w:rsidP="00267E81">
            <w:pPr>
              <w:jc w:val="both"/>
              <w:rPr>
                <w:sz w:val="22"/>
                <w:szCs w:val="22"/>
              </w:rPr>
            </w:pPr>
            <w:r w:rsidRPr="00267E81">
              <w:rPr>
                <w:color w:val="000000" w:themeColor="text1"/>
                <w:sz w:val="22"/>
                <w:szCs w:val="22"/>
              </w:rPr>
              <w:t>P6S_KR</w:t>
            </w:r>
          </w:p>
        </w:tc>
      </w:tr>
    </w:tbl>
    <w:p w14:paraId="78C06148" w14:textId="77777777" w:rsidR="007B1DC6" w:rsidRPr="00AE3280" w:rsidRDefault="007B1DC6" w:rsidP="004710A0">
      <w:pPr>
        <w:numPr>
          <w:ilvl w:val="0"/>
          <w:numId w:val="77"/>
        </w:numPr>
        <w:tabs>
          <w:tab w:val="left" w:pos="284"/>
        </w:tabs>
        <w:spacing w:before="120" w:after="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7B1DC6" w:rsidRPr="00AE3280" w14:paraId="2C7BD32D" w14:textId="77777777" w:rsidTr="004978BA">
        <w:trPr>
          <w:jc w:val="center"/>
        </w:trPr>
        <w:tc>
          <w:tcPr>
            <w:tcW w:w="9638" w:type="dxa"/>
          </w:tcPr>
          <w:p w14:paraId="0760ED4A" w14:textId="77777777" w:rsidR="007B1DC6" w:rsidRPr="00AE3280" w:rsidRDefault="007B1DC6" w:rsidP="004978BA">
            <w:pPr>
              <w:jc w:val="both"/>
              <w:rPr>
                <w:sz w:val="22"/>
                <w:szCs w:val="22"/>
              </w:rPr>
            </w:pPr>
            <w:r w:rsidRPr="00AE3280">
              <w:rPr>
                <w:sz w:val="22"/>
                <w:szCs w:val="22"/>
              </w:rPr>
              <w:t>Wykład multimedialny, dyskusja.</w:t>
            </w:r>
          </w:p>
        </w:tc>
      </w:tr>
    </w:tbl>
    <w:p w14:paraId="25612E08" w14:textId="77777777" w:rsidR="007B1DC6" w:rsidRPr="00AE3280" w:rsidRDefault="007B1DC6" w:rsidP="004710A0">
      <w:pPr>
        <w:numPr>
          <w:ilvl w:val="0"/>
          <w:numId w:val="77"/>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7B1DC6" w:rsidRPr="00AE3280" w14:paraId="6AA8E099" w14:textId="77777777" w:rsidTr="004978BA">
        <w:trPr>
          <w:jc w:val="center"/>
        </w:trPr>
        <w:tc>
          <w:tcPr>
            <w:tcW w:w="9638" w:type="dxa"/>
          </w:tcPr>
          <w:p w14:paraId="1C2FA3BA" w14:textId="77777777" w:rsidR="007B1DC6" w:rsidRPr="00AE3280" w:rsidRDefault="007B1DC6" w:rsidP="004978BA">
            <w:pPr>
              <w:pStyle w:val="Akapitzlist1"/>
              <w:ind w:left="34"/>
              <w:jc w:val="both"/>
              <w:rPr>
                <w:b/>
                <w:sz w:val="22"/>
                <w:szCs w:val="22"/>
              </w:rPr>
            </w:pPr>
            <w:r w:rsidRPr="00AE3280">
              <w:rPr>
                <w:sz w:val="22"/>
                <w:szCs w:val="22"/>
              </w:rPr>
              <w:t>Wykład-zaliczenie pisemne (kolokwium).</w:t>
            </w:r>
          </w:p>
        </w:tc>
      </w:tr>
    </w:tbl>
    <w:p w14:paraId="6BBD391A" w14:textId="77777777" w:rsidR="007B1DC6" w:rsidRPr="00AE3280" w:rsidRDefault="007B1DC6" w:rsidP="004710A0">
      <w:pPr>
        <w:numPr>
          <w:ilvl w:val="0"/>
          <w:numId w:val="77"/>
        </w:numPr>
        <w:tabs>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B1DC6" w:rsidRPr="00AE3280" w14:paraId="0E013A8A" w14:textId="77777777" w:rsidTr="004978BA">
        <w:trPr>
          <w:jc w:val="center"/>
        </w:trPr>
        <w:tc>
          <w:tcPr>
            <w:tcW w:w="2214" w:type="dxa"/>
            <w:shd w:val="clear" w:color="auto" w:fill="F2F2F2" w:themeFill="background1" w:themeFillShade="F2"/>
          </w:tcPr>
          <w:p w14:paraId="55448D62" w14:textId="77777777" w:rsidR="007B1DC6" w:rsidRPr="00AE3280" w:rsidRDefault="007B1DC6"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sz w:val="22"/>
                <w:szCs w:val="22"/>
              </w:rPr>
            </w:pPr>
          </w:p>
          <w:p w14:paraId="41F0DB04" w14:textId="77777777" w:rsidR="007B1DC6" w:rsidRPr="00AE3280" w:rsidRDefault="007B1DC6"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sz w:val="22"/>
                <w:szCs w:val="22"/>
              </w:rPr>
            </w:pPr>
            <w:r w:rsidRPr="00AE3280">
              <w:rPr>
                <w:color w:val="000000"/>
                <w:sz w:val="22"/>
                <w:szCs w:val="22"/>
              </w:rPr>
              <w:t>Wykład</w:t>
            </w:r>
          </w:p>
        </w:tc>
        <w:tc>
          <w:tcPr>
            <w:tcW w:w="7424" w:type="dxa"/>
          </w:tcPr>
          <w:p w14:paraId="500F104E" w14:textId="77777777" w:rsidR="007B1DC6" w:rsidRPr="00AE3280" w:rsidRDefault="007B1DC6" w:rsidP="007B1DC6">
            <w:pPr>
              <w:numPr>
                <w:ilvl w:val="0"/>
                <w:numId w:val="1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AE3280">
              <w:rPr>
                <w:iCs/>
                <w:sz w:val="22"/>
                <w:szCs w:val="22"/>
              </w:rPr>
              <w:t xml:space="preserve">  Wyjaśnienie podstawowej terminologii związanej z ochroną własności intelektualnej (własność intelektualna, ochrona własności intelektualnej, prawo własności intelektualnej). Przedstawienie uwarunkowań jej powstania i rozwoju w ujęciu historycznym. Ewolucja prawa autorskiego w Polsce. Systemy, modele i zasady prawa autorskiego.</w:t>
            </w:r>
          </w:p>
          <w:p w14:paraId="6CF150BB" w14:textId="77777777" w:rsidR="007B1DC6" w:rsidRPr="00AE3280" w:rsidRDefault="007B1DC6" w:rsidP="007B1DC6">
            <w:pPr>
              <w:numPr>
                <w:ilvl w:val="0"/>
                <w:numId w:val="1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AE3280">
              <w:rPr>
                <w:iCs/>
                <w:sz w:val="22"/>
                <w:szCs w:val="22"/>
              </w:rPr>
              <w:t xml:space="preserve">   Utwór jako przedmiot prawa autorskiego i jego rodzaje. Wyłączenia ustawowe niestanowiące utworów. Losy utworu                   w relacjach pracownik-pracodawca; zleceniobiorca-zleceniodawca. Ochrona autorskich prawa majątkowych i osobistych. Analiza znamion przestępstw stypizowanych w prawie autorskim (min. plagiat, piractwo, paserstwo). Prawo autorskie w Internecie                       i ochrona baz danych.</w:t>
            </w:r>
          </w:p>
          <w:p w14:paraId="00B31252" w14:textId="77777777" w:rsidR="007B1DC6" w:rsidRPr="00AE3280" w:rsidRDefault="007B1DC6" w:rsidP="007B1DC6">
            <w:pPr>
              <w:numPr>
                <w:ilvl w:val="0"/>
                <w:numId w:val="1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AE3280">
              <w:rPr>
                <w:iCs/>
                <w:sz w:val="22"/>
                <w:szCs w:val="22"/>
              </w:rPr>
              <w:t xml:space="preserve">   Prawa pokrewne (definicja, charakterystyka i katalog praw pokrewnych oraz ich ochrona).</w:t>
            </w:r>
          </w:p>
          <w:p w14:paraId="70D274FB" w14:textId="77777777" w:rsidR="007B1DC6" w:rsidRPr="00AE3280" w:rsidRDefault="007B1DC6" w:rsidP="007B1DC6">
            <w:pPr>
              <w:numPr>
                <w:ilvl w:val="0"/>
                <w:numId w:val="1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AE3280">
              <w:rPr>
                <w:iCs/>
                <w:sz w:val="22"/>
                <w:szCs w:val="22"/>
              </w:rPr>
              <w:t xml:space="preserve">   Prawo własności przemysłowej (prawo patentowe, prawo znaków towarowych, prawo wzorów przemysłowych, oznaczenia geograficzne i wzory użytkowe). Nowatorskie rozwiązania i ich ochrona (min. budowanie wartości firmy w oparciu o znak towarowy, ochrona wzorów użytkowych, projektant i jego prawa).</w:t>
            </w:r>
          </w:p>
          <w:p w14:paraId="54DEACEE" w14:textId="77777777" w:rsidR="007B1DC6" w:rsidRPr="00AE3280" w:rsidRDefault="007B1DC6" w:rsidP="007B1DC6">
            <w:pPr>
              <w:numPr>
                <w:ilvl w:val="0"/>
                <w:numId w:val="1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AE3280">
              <w:rPr>
                <w:iCs/>
                <w:sz w:val="22"/>
                <w:szCs w:val="22"/>
              </w:rPr>
              <w:t xml:space="preserve">   Polskie prawo własności intelektualnej w świetle uregulowań prawnych Unii Europejskiej. </w:t>
            </w:r>
          </w:p>
          <w:p w14:paraId="7D9D137A" w14:textId="77777777" w:rsidR="007B1DC6" w:rsidRPr="00AE3280" w:rsidRDefault="007B1DC6" w:rsidP="007B1DC6">
            <w:pPr>
              <w:numPr>
                <w:ilvl w:val="0"/>
                <w:numId w:val="1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AE3280">
              <w:rPr>
                <w:iCs/>
                <w:sz w:val="22"/>
                <w:szCs w:val="22"/>
              </w:rPr>
              <w:t xml:space="preserve">  Kształtowanie warunków pracy. Ryzyko zawodowe oraz okoliczności i przyczyny wypadków przy pracy z uwzględnieniem przepisów BHP.</w:t>
            </w:r>
          </w:p>
        </w:tc>
      </w:tr>
    </w:tbl>
    <w:p w14:paraId="602F867D" w14:textId="77777777" w:rsidR="007B1DC6" w:rsidRPr="00AE3280" w:rsidRDefault="007B1DC6" w:rsidP="004710A0">
      <w:pPr>
        <w:numPr>
          <w:ilvl w:val="0"/>
          <w:numId w:val="77"/>
        </w:numPr>
        <w:tabs>
          <w:tab w:val="left" w:pos="284"/>
        </w:tabs>
        <w:spacing w:before="120" w:after="120"/>
        <w:ind w:left="284" w:hanging="284"/>
        <w:rPr>
          <w:b/>
          <w:color w:val="000000"/>
          <w:sz w:val="22"/>
          <w:szCs w:val="22"/>
        </w:rPr>
      </w:pPr>
      <w:r w:rsidRPr="00AE3280">
        <w:rPr>
          <w:b/>
          <w:color w:val="000000"/>
          <w:sz w:val="22"/>
          <w:szCs w:val="22"/>
        </w:rPr>
        <w:t>METODY (SPOSOBY) WERYFIKACJI I OCENY EFEKTÓW UCZENIA SIĘ OSIĄGNIĘTYCH PRZEZ STUDENTA</w:t>
      </w:r>
    </w:p>
    <w:p w14:paraId="1A4758C2" w14:textId="77777777" w:rsidR="007B1DC6" w:rsidRPr="00AE3280" w:rsidRDefault="007B1DC6" w:rsidP="007B1DC6">
      <w:pPr>
        <w:spacing w:before="120" w:after="120"/>
        <w:jc w:val="both"/>
        <w:rPr>
          <w:color w:val="000000"/>
          <w:sz w:val="22"/>
          <w:szCs w:val="22"/>
        </w:rPr>
      </w:pPr>
    </w:p>
    <w:p w14:paraId="3E24BACE" w14:textId="77777777" w:rsidR="007B1DC6" w:rsidRPr="00AE3280" w:rsidRDefault="007B1DC6" w:rsidP="007B1DC6">
      <w:pPr>
        <w:spacing w:before="120" w:after="120"/>
        <w:jc w:val="both"/>
        <w:rPr>
          <w:color w:val="000000"/>
          <w:sz w:val="22"/>
          <w:szCs w:val="22"/>
        </w:rPr>
      </w:pPr>
      <w:r w:rsidRPr="00AE3280">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B1DC6" w:rsidRPr="00AE3280" w14:paraId="36E268DA" w14:textId="77777777" w:rsidTr="004978BA">
        <w:trPr>
          <w:jc w:val="center"/>
        </w:trPr>
        <w:tc>
          <w:tcPr>
            <w:tcW w:w="1412" w:type="dxa"/>
            <w:vMerge w:val="restart"/>
            <w:shd w:val="clear" w:color="auto" w:fill="F2F2F2" w:themeFill="background1" w:themeFillShade="F2"/>
            <w:vAlign w:val="center"/>
          </w:tcPr>
          <w:p w14:paraId="221F50BF" w14:textId="77777777" w:rsidR="007B1DC6" w:rsidRPr="00AE3280" w:rsidRDefault="007B1DC6" w:rsidP="004978BA">
            <w:pPr>
              <w:jc w:val="center"/>
              <w:rPr>
                <w:color w:val="000000"/>
                <w:sz w:val="22"/>
                <w:szCs w:val="22"/>
              </w:rPr>
            </w:pPr>
            <w:r w:rsidRPr="00AE3280">
              <w:rPr>
                <w:color w:val="000000"/>
                <w:sz w:val="22"/>
                <w:szCs w:val="22"/>
              </w:rPr>
              <w:t>Efekt uczenia się</w:t>
            </w:r>
          </w:p>
        </w:tc>
        <w:tc>
          <w:tcPr>
            <w:tcW w:w="8474" w:type="dxa"/>
            <w:gridSpan w:val="6"/>
            <w:shd w:val="clear" w:color="auto" w:fill="F2F2F2" w:themeFill="background1" w:themeFillShade="F2"/>
            <w:vAlign w:val="center"/>
          </w:tcPr>
          <w:p w14:paraId="2669760C" w14:textId="77777777" w:rsidR="007B1DC6" w:rsidRPr="00AE3280" w:rsidRDefault="007B1DC6" w:rsidP="004978BA">
            <w:pPr>
              <w:jc w:val="center"/>
              <w:rPr>
                <w:color w:val="000000"/>
                <w:sz w:val="22"/>
                <w:szCs w:val="22"/>
              </w:rPr>
            </w:pPr>
            <w:r w:rsidRPr="00AE3280">
              <w:rPr>
                <w:color w:val="000000"/>
                <w:sz w:val="22"/>
                <w:szCs w:val="22"/>
              </w:rPr>
              <w:t>Forma oceny (podano przykładowe)</w:t>
            </w:r>
          </w:p>
        </w:tc>
      </w:tr>
      <w:tr w:rsidR="007B1DC6" w:rsidRPr="00AE3280" w14:paraId="78524C4A" w14:textId="77777777" w:rsidTr="004978BA">
        <w:trPr>
          <w:jc w:val="center"/>
        </w:trPr>
        <w:tc>
          <w:tcPr>
            <w:tcW w:w="1412" w:type="dxa"/>
            <w:vMerge/>
            <w:shd w:val="clear" w:color="auto" w:fill="F2F2F2" w:themeFill="background1" w:themeFillShade="F2"/>
            <w:vAlign w:val="center"/>
          </w:tcPr>
          <w:p w14:paraId="26DD3968" w14:textId="77777777" w:rsidR="007B1DC6" w:rsidRPr="00AE3280" w:rsidRDefault="007B1DC6" w:rsidP="004978BA">
            <w:pPr>
              <w:jc w:val="center"/>
              <w:rPr>
                <w:b/>
                <w:color w:val="000000"/>
                <w:sz w:val="22"/>
                <w:szCs w:val="22"/>
              </w:rPr>
            </w:pPr>
          </w:p>
        </w:tc>
        <w:tc>
          <w:tcPr>
            <w:tcW w:w="1412" w:type="dxa"/>
            <w:shd w:val="clear" w:color="auto" w:fill="F2F2F2" w:themeFill="background1" w:themeFillShade="F2"/>
            <w:vAlign w:val="center"/>
          </w:tcPr>
          <w:p w14:paraId="0FF005D4" w14:textId="77777777" w:rsidR="007B1DC6" w:rsidRPr="00AE3280" w:rsidRDefault="007B1DC6" w:rsidP="004978BA">
            <w:pPr>
              <w:jc w:val="center"/>
              <w:rPr>
                <w:color w:val="000000"/>
                <w:sz w:val="22"/>
                <w:szCs w:val="22"/>
              </w:rPr>
            </w:pPr>
            <w:r w:rsidRPr="00AE3280">
              <w:rPr>
                <w:color w:val="000000"/>
                <w:sz w:val="22"/>
                <w:szCs w:val="22"/>
              </w:rPr>
              <w:t>Egzamin ustny</w:t>
            </w:r>
          </w:p>
        </w:tc>
        <w:tc>
          <w:tcPr>
            <w:tcW w:w="1412" w:type="dxa"/>
            <w:shd w:val="clear" w:color="auto" w:fill="F2F2F2" w:themeFill="background1" w:themeFillShade="F2"/>
            <w:vAlign w:val="center"/>
          </w:tcPr>
          <w:p w14:paraId="061C4E97" w14:textId="77777777" w:rsidR="007B1DC6" w:rsidRPr="00AE3280" w:rsidRDefault="007B1DC6" w:rsidP="004978BA">
            <w:pPr>
              <w:jc w:val="center"/>
              <w:rPr>
                <w:color w:val="000000"/>
                <w:sz w:val="22"/>
                <w:szCs w:val="22"/>
              </w:rPr>
            </w:pPr>
            <w:r w:rsidRPr="00AE3280">
              <w:rPr>
                <w:color w:val="000000"/>
                <w:sz w:val="22"/>
                <w:szCs w:val="22"/>
              </w:rPr>
              <w:t>Egzamin pisemny</w:t>
            </w:r>
          </w:p>
        </w:tc>
        <w:tc>
          <w:tcPr>
            <w:tcW w:w="1412" w:type="dxa"/>
            <w:shd w:val="clear" w:color="auto" w:fill="F2F2F2" w:themeFill="background1" w:themeFillShade="F2"/>
            <w:vAlign w:val="center"/>
          </w:tcPr>
          <w:p w14:paraId="06FFAFA8" w14:textId="77777777" w:rsidR="007B1DC6" w:rsidRPr="00AE3280" w:rsidRDefault="007B1DC6" w:rsidP="004978BA">
            <w:pPr>
              <w:jc w:val="center"/>
              <w:rPr>
                <w:color w:val="000000"/>
                <w:sz w:val="22"/>
                <w:szCs w:val="22"/>
              </w:rPr>
            </w:pPr>
            <w:r w:rsidRPr="00AE3280">
              <w:rPr>
                <w:color w:val="000000"/>
                <w:sz w:val="22"/>
                <w:szCs w:val="22"/>
              </w:rPr>
              <w:t>Kolokwium</w:t>
            </w:r>
          </w:p>
        </w:tc>
        <w:tc>
          <w:tcPr>
            <w:tcW w:w="1412" w:type="dxa"/>
            <w:shd w:val="clear" w:color="auto" w:fill="F2F2F2" w:themeFill="background1" w:themeFillShade="F2"/>
            <w:vAlign w:val="center"/>
          </w:tcPr>
          <w:p w14:paraId="1A02675F" w14:textId="77777777" w:rsidR="007B1DC6" w:rsidRPr="00AE3280" w:rsidRDefault="007B1DC6" w:rsidP="004978BA">
            <w:pPr>
              <w:jc w:val="center"/>
              <w:rPr>
                <w:color w:val="000000"/>
                <w:sz w:val="22"/>
                <w:szCs w:val="22"/>
              </w:rPr>
            </w:pPr>
            <w:r w:rsidRPr="00AE3280">
              <w:rPr>
                <w:color w:val="000000"/>
                <w:sz w:val="22"/>
                <w:szCs w:val="22"/>
              </w:rPr>
              <w:t>Projekt</w:t>
            </w:r>
          </w:p>
        </w:tc>
        <w:tc>
          <w:tcPr>
            <w:tcW w:w="1413" w:type="dxa"/>
            <w:shd w:val="clear" w:color="auto" w:fill="F2F2F2" w:themeFill="background1" w:themeFillShade="F2"/>
            <w:vAlign w:val="center"/>
          </w:tcPr>
          <w:p w14:paraId="694468D9" w14:textId="77777777" w:rsidR="007B1DC6" w:rsidRPr="00AE3280" w:rsidRDefault="007B1DC6" w:rsidP="004978BA">
            <w:pPr>
              <w:jc w:val="center"/>
              <w:rPr>
                <w:color w:val="000000"/>
                <w:sz w:val="22"/>
                <w:szCs w:val="22"/>
              </w:rPr>
            </w:pPr>
            <w:r w:rsidRPr="00AE3280">
              <w:rPr>
                <w:color w:val="000000"/>
                <w:sz w:val="22"/>
                <w:szCs w:val="22"/>
              </w:rPr>
              <w:t>Sprawozdanie</w:t>
            </w:r>
          </w:p>
        </w:tc>
        <w:tc>
          <w:tcPr>
            <w:tcW w:w="1413" w:type="dxa"/>
            <w:shd w:val="clear" w:color="auto" w:fill="F2F2F2" w:themeFill="background1" w:themeFillShade="F2"/>
            <w:vAlign w:val="center"/>
          </w:tcPr>
          <w:p w14:paraId="007735A9" w14:textId="77777777" w:rsidR="007B1DC6" w:rsidRPr="00AE3280" w:rsidRDefault="007B1DC6" w:rsidP="004978BA">
            <w:pPr>
              <w:jc w:val="center"/>
              <w:rPr>
                <w:color w:val="000000"/>
                <w:sz w:val="22"/>
                <w:szCs w:val="22"/>
              </w:rPr>
            </w:pPr>
            <w:r w:rsidRPr="00AE3280">
              <w:rPr>
                <w:color w:val="000000"/>
                <w:sz w:val="22"/>
                <w:szCs w:val="22"/>
              </w:rPr>
              <w:t>…………</w:t>
            </w:r>
          </w:p>
        </w:tc>
      </w:tr>
      <w:tr w:rsidR="007B1DC6" w:rsidRPr="00AE3280" w14:paraId="377C6CA0" w14:textId="77777777" w:rsidTr="004978BA">
        <w:trPr>
          <w:trHeight w:val="283"/>
          <w:jc w:val="center"/>
        </w:trPr>
        <w:tc>
          <w:tcPr>
            <w:tcW w:w="1412" w:type="dxa"/>
          </w:tcPr>
          <w:p w14:paraId="0845A00F" w14:textId="77777777" w:rsidR="007B1DC6" w:rsidRPr="00AE3280" w:rsidRDefault="007B1DC6" w:rsidP="004978BA">
            <w:pPr>
              <w:jc w:val="center"/>
              <w:rPr>
                <w:color w:val="000000"/>
                <w:sz w:val="22"/>
                <w:szCs w:val="22"/>
              </w:rPr>
            </w:pPr>
            <w:r w:rsidRPr="00AE3280">
              <w:rPr>
                <w:color w:val="000000"/>
                <w:sz w:val="22"/>
                <w:szCs w:val="22"/>
              </w:rPr>
              <w:lastRenderedPageBreak/>
              <w:t>W1</w:t>
            </w:r>
          </w:p>
        </w:tc>
        <w:tc>
          <w:tcPr>
            <w:tcW w:w="1412" w:type="dxa"/>
          </w:tcPr>
          <w:p w14:paraId="721A1120" w14:textId="77777777" w:rsidR="007B1DC6" w:rsidRPr="00AE3280" w:rsidRDefault="007B1DC6" w:rsidP="004978BA">
            <w:pPr>
              <w:jc w:val="center"/>
              <w:rPr>
                <w:color w:val="000000"/>
                <w:sz w:val="22"/>
                <w:szCs w:val="22"/>
              </w:rPr>
            </w:pPr>
          </w:p>
        </w:tc>
        <w:tc>
          <w:tcPr>
            <w:tcW w:w="1412" w:type="dxa"/>
          </w:tcPr>
          <w:p w14:paraId="6D0FE2DF" w14:textId="77777777" w:rsidR="007B1DC6" w:rsidRPr="00AE3280" w:rsidRDefault="007B1DC6" w:rsidP="004978BA">
            <w:pPr>
              <w:jc w:val="center"/>
              <w:rPr>
                <w:color w:val="000000"/>
                <w:sz w:val="22"/>
                <w:szCs w:val="22"/>
              </w:rPr>
            </w:pPr>
          </w:p>
        </w:tc>
        <w:tc>
          <w:tcPr>
            <w:tcW w:w="1412" w:type="dxa"/>
          </w:tcPr>
          <w:p w14:paraId="157F74BC" w14:textId="77777777" w:rsidR="007B1DC6" w:rsidRPr="00AE3280" w:rsidRDefault="007B1DC6" w:rsidP="004978BA">
            <w:pPr>
              <w:jc w:val="center"/>
              <w:rPr>
                <w:color w:val="000000"/>
                <w:sz w:val="22"/>
                <w:szCs w:val="22"/>
              </w:rPr>
            </w:pPr>
            <w:r w:rsidRPr="00AE3280">
              <w:rPr>
                <w:color w:val="000000"/>
                <w:sz w:val="22"/>
                <w:szCs w:val="22"/>
              </w:rPr>
              <w:t>x</w:t>
            </w:r>
          </w:p>
        </w:tc>
        <w:tc>
          <w:tcPr>
            <w:tcW w:w="1412" w:type="dxa"/>
          </w:tcPr>
          <w:p w14:paraId="55ADFD2E" w14:textId="77777777" w:rsidR="007B1DC6" w:rsidRPr="00AE3280" w:rsidRDefault="007B1DC6" w:rsidP="004978BA">
            <w:pPr>
              <w:jc w:val="center"/>
              <w:rPr>
                <w:color w:val="000000"/>
                <w:sz w:val="22"/>
                <w:szCs w:val="22"/>
              </w:rPr>
            </w:pPr>
          </w:p>
        </w:tc>
        <w:tc>
          <w:tcPr>
            <w:tcW w:w="1413" w:type="dxa"/>
          </w:tcPr>
          <w:p w14:paraId="0ED69FFC" w14:textId="77777777" w:rsidR="007B1DC6" w:rsidRPr="00AE3280" w:rsidRDefault="007B1DC6" w:rsidP="004978BA">
            <w:pPr>
              <w:jc w:val="center"/>
              <w:rPr>
                <w:color w:val="000000"/>
                <w:sz w:val="22"/>
                <w:szCs w:val="22"/>
              </w:rPr>
            </w:pPr>
          </w:p>
        </w:tc>
        <w:tc>
          <w:tcPr>
            <w:tcW w:w="1413" w:type="dxa"/>
          </w:tcPr>
          <w:p w14:paraId="5AC44AF5" w14:textId="77777777" w:rsidR="007B1DC6" w:rsidRPr="00AE3280" w:rsidRDefault="007B1DC6" w:rsidP="004978BA">
            <w:pPr>
              <w:jc w:val="center"/>
              <w:rPr>
                <w:color w:val="000000"/>
                <w:sz w:val="22"/>
                <w:szCs w:val="22"/>
              </w:rPr>
            </w:pPr>
          </w:p>
        </w:tc>
      </w:tr>
      <w:tr w:rsidR="007B1DC6" w:rsidRPr="00AE3280" w14:paraId="09CF946C" w14:textId="77777777" w:rsidTr="004978BA">
        <w:trPr>
          <w:trHeight w:val="283"/>
          <w:jc w:val="center"/>
        </w:trPr>
        <w:tc>
          <w:tcPr>
            <w:tcW w:w="1412" w:type="dxa"/>
          </w:tcPr>
          <w:p w14:paraId="3B6004E0" w14:textId="77777777" w:rsidR="007B1DC6" w:rsidRPr="00AE3280" w:rsidRDefault="007B1DC6" w:rsidP="004978BA">
            <w:pPr>
              <w:jc w:val="center"/>
              <w:rPr>
                <w:color w:val="000000"/>
                <w:sz w:val="22"/>
                <w:szCs w:val="22"/>
              </w:rPr>
            </w:pPr>
            <w:r w:rsidRPr="00AE3280">
              <w:rPr>
                <w:color w:val="000000"/>
                <w:sz w:val="22"/>
                <w:szCs w:val="22"/>
              </w:rPr>
              <w:t>W2</w:t>
            </w:r>
          </w:p>
        </w:tc>
        <w:tc>
          <w:tcPr>
            <w:tcW w:w="1412" w:type="dxa"/>
          </w:tcPr>
          <w:p w14:paraId="6DA7DB8A" w14:textId="77777777" w:rsidR="007B1DC6" w:rsidRPr="00AE3280" w:rsidRDefault="007B1DC6" w:rsidP="004978BA">
            <w:pPr>
              <w:jc w:val="center"/>
              <w:rPr>
                <w:color w:val="000000"/>
                <w:sz w:val="22"/>
                <w:szCs w:val="22"/>
              </w:rPr>
            </w:pPr>
          </w:p>
        </w:tc>
        <w:tc>
          <w:tcPr>
            <w:tcW w:w="1412" w:type="dxa"/>
          </w:tcPr>
          <w:p w14:paraId="5B9E38FD" w14:textId="77777777" w:rsidR="007B1DC6" w:rsidRPr="00AE3280" w:rsidRDefault="007B1DC6" w:rsidP="004978BA">
            <w:pPr>
              <w:jc w:val="center"/>
              <w:rPr>
                <w:color w:val="000000"/>
                <w:sz w:val="22"/>
                <w:szCs w:val="22"/>
              </w:rPr>
            </w:pPr>
          </w:p>
        </w:tc>
        <w:tc>
          <w:tcPr>
            <w:tcW w:w="1412" w:type="dxa"/>
          </w:tcPr>
          <w:p w14:paraId="5FFD257D" w14:textId="77777777" w:rsidR="007B1DC6" w:rsidRPr="00AE3280" w:rsidRDefault="007B1DC6" w:rsidP="004978BA">
            <w:pPr>
              <w:jc w:val="center"/>
              <w:rPr>
                <w:color w:val="000000"/>
                <w:sz w:val="22"/>
                <w:szCs w:val="22"/>
              </w:rPr>
            </w:pPr>
            <w:r w:rsidRPr="00AE3280">
              <w:rPr>
                <w:color w:val="000000"/>
                <w:sz w:val="22"/>
                <w:szCs w:val="22"/>
              </w:rPr>
              <w:t>x</w:t>
            </w:r>
          </w:p>
        </w:tc>
        <w:tc>
          <w:tcPr>
            <w:tcW w:w="1412" w:type="dxa"/>
          </w:tcPr>
          <w:p w14:paraId="0D94159D" w14:textId="77777777" w:rsidR="007B1DC6" w:rsidRPr="00AE3280" w:rsidRDefault="007B1DC6" w:rsidP="004978BA">
            <w:pPr>
              <w:jc w:val="center"/>
              <w:rPr>
                <w:color w:val="000000"/>
                <w:sz w:val="22"/>
                <w:szCs w:val="22"/>
              </w:rPr>
            </w:pPr>
          </w:p>
        </w:tc>
        <w:tc>
          <w:tcPr>
            <w:tcW w:w="1413" w:type="dxa"/>
          </w:tcPr>
          <w:p w14:paraId="050DDC6A" w14:textId="77777777" w:rsidR="007B1DC6" w:rsidRPr="00AE3280" w:rsidRDefault="007B1DC6" w:rsidP="004978BA">
            <w:pPr>
              <w:jc w:val="center"/>
              <w:rPr>
                <w:color w:val="000000"/>
                <w:sz w:val="22"/>
                <w:szCs w:val="22"/>
              </w:rPr>
            </w:pPr>
          </w:p>
        </w:tc>
        <w:tc>
          <w:tcPr>
            <w:tcW w:w="1413" w:type="dxa"/>
          </w:tcPr>
          <w:p w14:paraId="7FCD80B5" w14:textId="77777777" w:rsidR="007B1DC6" w:rsidRPr="00AE3280" w:rsidRDefault="007B1DC6" w:rsidP="004978BA">
            <w:pPr>
              <w:jc w:val="center"/>
              <w:rPr>
                <w:color w:val="000000"/>
                <w:sz w:val="22"/>
                <w:szCs w:val="22"/>
              </w:rPr>
            </w:pPr>
          </w:p>
        </w:tc>
      </w:tr>
      <w:tr w:rsidR="007B1DC6" w:rsidRPr="00AE3280" w14:paraId="522693D8" w14:textId="77777777" w:rsidTr="004978BA">
        <w:trPr>
          <w:trHeight w:val="283"/>
          <w:jc w:val="center"/>
        </w:trPr>
        <w:tc>
          <w:tcPr>
            <w:tcW w:w="1412" w:type="dxa"/>
          </w:tcPr>
          <w:p w14:paraId="7B7D9FAA" w14:textId="77777777" w:rsidR="007B1DC6" w:rsidRPr="00AE3280" w:rsidRDefault="007B1DC6" w:rsidP="004978BA">
            <w:pPr>
              <w:jc w:val="center"/>
              <w:rPr>
                <w:color w:val="000000"/>
                <w:sz w:val="22"/>
                <w:szCs w:val="22"/>
              </w:rPr>
            </w:pPr>
            <w:r w:rsidRPr="00AE3280">
              <w:rPr>
                <w:color w:val="000000"/>
                <w:sz w:val="22"/>
                <w:szCs w:val="22"/>
              </w:rPr>
              <w:t>U1</w:t>
            </w:r>
          </w:p>
        </w:tc>
        <w:tc>
          <w:tcPr>
            <w:tcW w:w="1412" w:type="dxa"/>
          </w:tcPr>
          <w:p w14:paraId="1D6331F3" w14:textId="77777777" w:rsidR="007B1DC6" w:rsidRPr="00AE3280" w:rsidRDefault="007B1DC6" w:rsidP="004978BA">
            <w:pPr>
              <w:jc w:val="center"/>
              <w:rPr>
                <w:color w:val="000000"/>
                <w:sz w:val="22"/>
                <w:szCs w:val="22"/>
              </w:rPr>
            </w:pPr>
          </w:p>
        </w:tc>
        <w:tc>
          <w:tcPr>
            <w:tcW w:w="1412" w:type="dxa"/>
          </w:tcPr>
          <w:p w14:paraId="017FEE0E" w14:textId="77777777" w:rsidR="007B1DC6" w:rsidRPr="00AE3280" w:rsidRDefault="007B1DC6" w:rsidP="004978BA">
            <w:pPr>
              <w:jc w:val="center"/>
              <w:rPr>
                <w:color w:val="000000"/>
                <w:sz w:val="22"/>
                <w:szCs w:val="22"/>
              </w:rPr>
            </w:pPr>
          </w:p>
        </w:tc>
        <w:tc>
          <w:tcPr>
            <w:tcW w:w="1412" w:type="dxa"/>
          </w:tcPr>
          <w:p w14:paraId="23DC3A19" w14:textId="77777777" w:rsidR="007B1DC6" w:rsidRPr="00AE3280" w:rsidRDefault="007B1DC6" w:rsidP="004978BA">
            <w:pPr>
              <w:jc w:val="center"/>
              <w:rPr>
                <w:color w:val="000000"/>
                <w:sz w:val="22"/>
                <w:szCs w:val="22"/>
              </w:rPr>
            </w:pPr>
            <w:r w:rsidRPr="00AE3280">
              <w:rPr>
                <w:color w:val="000000"/>
                <w:sz w:val="22"/>
                <w:szCs w:val="22"/>
              </w:rPr>
              <w:t>x</w:t>
            </w:r>
          </w:p>
        </w:tc>
        <w:tc>
          <w:tcPr>
            <w:tcW w:w="1412" w:type="dxa"/>
          </w:tcPr>
          <w:p w14:paraId="52AD8E99" w14:textId="77777777" w:rsidR="007B1DC6" w:rsidRPr="00AE3280" w:rsidRDefault="007B1DC6" w:rsidP="004978BA">
            <w:pPr>
              <w:jc w:val="center"/>
              <w:rPr>
                <w:color w:val="000000"/>
                <w:sz w:val="22"/>
                <w:szCs w:val="22"/>
              </w:rPr>
            </w:pPr>
          </w:p>
        </w:tc>
        <w:tc>
          <w:tcPr>
            <w:tcW w:w="1413" w:type="dxa"/>
          </w:tcPr>
          <w:p w14:paraId="67446DCA" w14:textId="77777777" w:rsidR="007B1DC6" w:rsidRPr="00AE3280" w:rsidRDefault="007B1DC6" w:rsidP="004978BA">
            <w:pPr>
              <w:jc w:val="center"/>
              <w:rPr>
                <w:color w:val="000000"/>
                <w:sz w:val="22"/>
                <w:szCs w:val="22"/>
              </w:rPr>
            </w:pPr>
          </w:p>
        </w:tc>
        <w:tc>
          <w:tcPr>
            <w:tcW w:w="1413" w:type="dxa"/>
          </w:tcPr>
          <w:p w14:paraId="4734DD9C" w14:textId="77777777" w:rsidR="007B1DC6" w:rsidRPr="00AE3280" w:rsidRDefault="007B1DC6" w:rsidP="004978BA">
            <w:pPr>
              <w:jc w:val="center"/>
              <w:rPr>
                <w:color w:val="000000"/>
                <w:sz w:val="22"/>
                <w:szCs w:val="22"/>
              </w:rPr>
            </w:pPr>
          </w:p>
        </w:tc>
      </w:tr>
      <w:tr w:rsidR="007B1DC6" w:rsidRPr="00AE3280" w14:paraId="6BE0BD3C" w14:textId="77777777" w:rsidTr="004978BA">
        <w:trPr>
          <w:trHeight w:val="283"/>
          <w:jc w:val="center"/>
        </w:trPr>
        <w:tc>
          <w:tcPr>
            <w:tcW w:w="1412" w:type="dxa"/>
          </w:tcPr>
          <w:p w14:paraId="2D02AE12" w14:textId="77777777" w:rsidR="007B1DC6" w:rsidRPr="00AE3280" w:rsidRDefault="007B1DC6" w:rsidP="004978BA">
            <w:pPr>
              <w:jc w:val="center"/>
              <w:rPr>
                <w:color w:val="000000"/>
                <w:sz w:val="22"/>
                <w:szCs w:val="22"/>
              </w:rPr>
            </w:pPr>
            <w:r w:rsidRPr="00AE3280">
              <w:rPr>
                <w:color w:val="000000"/>
                <w:sz w:val="22"/>
                <w:szCs w:val="22"/>
              </w:rPr>
              <w:t>U1</w:t>
            </w:r>
          </w:p>
        </w:tc>
        <w:tc>
          <w:tcPr>
            <w:tcW w:w="1412" w:type="dxa"/>
          </w:tcPr>
          <w:p w14:paraId="5ADCB1E4" w14:textId="77777777" w:rsidR="007B1DC6" w:rsidRPr="00AE3280" w:rsidRDefault="007B1DC6" w:rsidP="004978BA">
            <w:pPr>
              <w:jc w:val="center"/>
              <w:rPr>
                <w:color w:val="000000"/>
                <w:sz w:val="22"/>
                <w:szCs w:val="22"/>
              </w:rPr>
            </w:pPr>
          </w:p>
        </w:tc>
        <w:tc>
          <w:tcPr>
            <w:tcW w:w="1412" w:type="dxa"/>
          </w:tcPr>
          <w:p w14:paraId="5FA1715C" w14:textId="77777777" w:rsidR="007B1DC6" w:rsidRPr="00AE3280" w:rsidRDefault="007B1DC6" w:rsidP="004978BA">
            <w:pPr>
              <w:jc w:val="center"/>
              <w:rPr>
                <w:color w:val="000000"/>
                <w:sz w:val="22"/>
                <w:szCs w:val="22"/>
              </w:rPr>
            </w:pPr>
          </w:p>
        </w:tc>
        <w:tc>
          <w:tcPr>
            <w:tcW w:w="1412" w:type="dxa"/>
          </w:tcPr>
          <w:p w14:paraId="4F86C816" w14:textId="77777777" w:rsidR="007B1DC6" w:rsidRPr="00AE3280" w:rsidRDefault="007B1DC6" w:rsidP="004978BA">
            <w:pPr>
              <w:jc w:val="center"/>
              <w:rPr>
                <w:color w:val="000000"/>
                <w:sz w:val="22"/>
                <w:szCs w:val="22"/>
              </w:rPr>
            </w:pPr>
            <w:r w:rsidRPr="00AE3280">
              <w:rPr>
                <w:color w:val="000000"/>
                <w:sz w:val="22"/>
                <w:szCs w:val="22"/>
              </w:rPr>
              <w:t>x</w:t>
            </w:r>
          </w:p>
        </w:tc>
        <w:tc>
          <w:tcPr>
            <w:tcW w:w="1412" w:type="dxa"/>
          </w:tcPr>
          <w:p w14:paraId="00B6E2E4" w14:textId="77777777" w:rsidR="007B1DC6" w:rsidRPr="00AE3280" w:rsidRDefault="007B1DC6" w:rsidP="004978BA">
            <w:pPr>
              <w:jc w:val="center"/>
              <w:rPr>
                <w:color w:val="000000"/>
                <w:sz w:val="22"/>
                <w:szCs w:val="22"/>
              </w:rPr>
            </w:pPr>
          </w:p>
        </w:tc>
        <w:tc>
          <w:tcPr>
            <w:tcW w:w="1413" w:type="dxa"/>
          </w:tcPr>
          <w:p w14:paraId="032AF1B7" w14:textId="77777777" w:rsidR="007B1DC6" w:rsidRPr="00AE3280" w:rsidRDefault="007B1DC6" w:rsidP="004978BA">
            <w:pPr>
              <w:jc w:val="center"/>
              <w:rPr>
                <w:color w:val="000000"/>
                <w:sz w:val="22"/>
                <w:szCs w:val="22"/>
              </w:rPr>
            </w:pPr>
          </w:p>
        </w:tc>
        <w:tc>
          <w:tcPr>
            <w:tcW w:w="1413" w:type="dxa"/>
          </w:tcPr>
          <w:p w14:paraId="2187A564" w14:textId="77777777" w:rsidR="007B1DC6" w:rsidRPr="00AE3280" w:rsidRDefault="007B1DC6" w:rsidP="004978BA">
            <w:pPr>
              <w:jc w:val="center"/>
              <w:rPr>
                <w:color w:val="000000"/>
                <w:sz w:val="22"/>
                <w:szCs w:val="22"/>
              </w:rPr>
            </w:pPr>
          </w:p>
        </w:tc>
      </w:tr>
      <w:tr w:rsidR="007B1DC6" w:rsidRPr="00AE3280" w14:paraId="7A27FEF6" w14:textId="77777777" w:rsidTr="004978BA">
        <w:trPr>
          <w:trHeight w:val="283"/>
          <w:jc w:val="center"/>
        </w:trPr>
        <w:tc>
          <w:tcPr>
            <w:tcW w:w="1412" w:type="dxa"/>
          </w:tcPr>
          <w:p w14:paraId="27C8986D" w14:textId="77777777" w:rsidR="007B1DC6" w:rsidRPr="00AE3280" w:rsidRDefault="007B1DC6" w:rsidP="004978BA">
            <w:pPr>
              <w:jc w:val="center"/>
              <w:rPr>
                <w:color w:val="000000"/>
                <w:sz w:val="22"/>
                <w:szCs w:val="22"/>
              </w:rPr>
            </w:pPr>
            <w:r w:rsidRPr="00AE3280">
              <w:rPr>
                <w:color w:val="000000"/>
                <w:sz w:val="22"/>
                <w:szCs w:val="22"/>
              </w:rPr>
              <w:t>K1</w:t>
            </w:r>
          </w:p>
        </w:tc>
        <w:tc>
          <w:tcPr>
            <w:tcW w:w="1412" w:type="dxa"/>
          </w:tcPr>
          <w:p w14:paraId="558C65F0" w14:textId="77777777" w:rsidR="007B1DC6" w:rsidRPr="00AE3280" w:rsidRDefault="007B1DC6" w:rsidP="004978BA">
            <w:pPr>
              <w:jc w:val="center"/>
              <w:rPr>
                <w:color w:val="000000"/>
                <w:sz w:val="22"/>
                <w:szCs w:val="22"/>
              </w:rPr>
            </w:pPr>
          </w:p>
        </w:tc>
        <w:tc>
          <w:tcPr>
            <w:tcW w:w="1412" w:type="dxa"/>
          </w:tcPr>
          <w:p w14:paraId="062F87F3" w14:textId="77777777" w:rsidR="007B1DC6" w:rsidRPr="00AE3280" w:rsidRDefault="007B1DC6" w:rsidP="004978BA">
            <w:pPr>
              <w:jc w:val="center"/>
              <w:rPr>
                <w:color w:val="000000"/>
                <w:sz w:val="22"/>
                <w:szCs w:val="22"/>
              </w:rPr>
            </w:pPr>
          </w:p>
        </w:tc>
        <w:tc>
          <w:tcPr>
            <w:tcW w:w="1412" w:type="dxa"/>
          </w:tcPr>
          <w:p w14:paraId="687F2DFF" w14:textId="77777777" w:rsidR="007B1DC6" w:rsidRPr="00AE3280" w:rsidRDefault="007B1DC6" w:rsidP="004978BA">
            <w:pPr>
              <w:jc w:val="center"/>
              <w:rPr>
                <w:color w:val="000000"/>
                <w:sz w:val="22"/>
                <w:szCs w:val="22"/>
              </w:rPr>
            </w:pPr>
            <w:r w:rsidRPr="00AE3280">
              <w:rPr>
                <w:color w:val="000000"/>
                <w:sz w:val="22"/>
                <w:szCs w:val="22"/>
              </w:rPr>
              <w:t>x</w:t>
            </w:r>
          </w:p>
        </w:tc>
        <w:tc>
          <w:tcPr>
            <w:tcW w:w="1412" w:type="dxa"/>
          </w:tcPr>
          <w:p w14:paraId="72147CBB" w14:textId="77777777" w:rsidR="007B1DC6" w:rsidRPr="00AE3280" w:rsidRDefault="007B1DC6" w:rsidP="004978BA">
            <w:pPr>
              <w:jc w:val="center"/>
              <w:rPr>
                <w:color w:val="000000"/>
                <w:sz w:val="22"/>
                <w:szCs w:val="22"/>
              </w:rPr>
            </w:pPr>
          </w:p>
        </w:tc>
        <w:tc>
          <w:tcPr>
            <w:tcW w:w="1413" w:type="dxa"/>
          </w:tcPr>
          <w:p w14:paraId="1701FDC2" w14:textId="77777777" w:rsidR="007B1DC6" w:rsidRPr="00AE3280" w:rsidRDefault="007B1DC6" w:rsidP="004978BA">
            <w:pPr>
              <w:jc w:val="center"/>
              <w:rPr>
                <w:color w:val="000000"/>
                <w:sz w:val="22"/>
                <w:szCs w:val="22"/>
              </w:rPr>
            </w:pPr>
          </w:p>
        </w:tc>
        <w:tc>
          <w:tcPr>
            <w:tcW w:w="1413" w:type="dxa"/>
          </w:tcPr>
          <w:p w14:paraId="4270BDA3" w14:textId="77777777" w:rsidR="007B1DC6" w:rsidRPr="00AE3280" w:rsidRDefault="007B1DC6" w:rsidP="004978BA">
            <w:pPr>
              <w:jc w:val="center"/>
              <w:rPr>
                <w:color w:val="000000"/>
                <w:sz w:val="22"/>
                <w:szCs w:val="22"/>
              </w:rPr>
            </w:pPr>
          </w:p>
        </w:tc>
      </w:tr>
      <w:tr w:rsidR="007B1DC6" w:rsidRPr="00AE3280" w14:paraId="03139D12" w14:textId="77777777" w:rsidTr="004978BA">
        <w:trPr>
          <w:trHeight w:val="283"/>
          <w:jc w:val="center"/>
        </w:trPr>
        <w:tc>
          <w:tcPr>
            <w:tcW w:w="1412" w:type="dxa"/>
          </w:tcPr>
          <w:p w14:paraId="6B6D2105" w14:textId="77777777" w:rsidR="007B1DC6" w:rsidRPr="00AE3280" w:rsidRDefault="007B1DC6" w:rsidP="004978BA">
            <w:pPr>
              <w:jc w:val="center"/>
              <w:rPr>
                <w:color w:val="000000"/>
                <w:sz w:val="22"/>
                <w:szCs w:val="22"/>
              </w:rPr>
            </w:pPr>
            <w:r w:rsidRPr="00AE3280">
              <w:rPr>
                <w:color w:val="000000"/>
                <w:sz w:val="22"/>
                <w:szCs w:val="22"/>
              </w:rPr>
              <w:t>K2</w:t>
            </w:r>
          </w:p>
        </w:tc>
        <w:tc>
          <w:tcPr>
            <w:tcW w:w="1412" w:type="dxa"/>
          </w:tcPr>
          <w:p w14:paraId="5498AE2F" w14:textId="77777777" w:rsidR="007B1DC6" w:rsidRPr="00AE3280" w:rsidRDefault="007B1DC6" w:rsidP="004978BA">
            <w:pPr>
              <w:jc w:val="center"/>
              <w:rPr>
                <w:color w:val="000000"/>
                <w:sz w:val="22"/>
                <w:szCs w:val="22"/>
              </w:rPr>
            </w:pPr>
          </w:p>
        </w:tc>
        <w:tc>
          <w:tcPr>
            <w:tcW w:w="1412" w:type="dxa"/>
          </w:tcPr>
          <w:p w14:paraId="005F142D" w14:textId="77777777" w:rsidR="007B1DC6" w:rsidRPr="00AE3280" w:rsidRDefault="007B1DC6" w:rsidP="004978BA">
            <w:pPr>
              <w:jc w:val="center"/>
              <w:rPr>
                <w:color w:val="000000"/>
                <w:sz w:val="22"/>
                <w:szCs w:val="22"/>
              </w:rPr>
            </w:pPr>
          </w:p>
        </w:tc>
        <w:tc>
          <w:tcPr>
            <w:tcW w:w="1412" w:type="dxa"/>
          </w:tcPr>
          <w:p w14:paraId="5A95A051" w14:textId="77777777" w:rsidR="007B1DC6" w:rsidRPr="00AE3280" w:rsidRDefault="007B1DC6" w:rsidP="004978BA">
            <w:pPr>
              <w:jc w:val="center"/>
              <w:rPr>
                <w:color w:val="000000"/>
                <w:sz w:val="22"/>
                <w:szCs w:val="22"/>
              </w:rPr>
            </w:pPr>
            <w:r w:rsidRPr="00AE3280">
              <w:rPr>
                <w:color w:val="000000"/>
                <w:sz w:val="22"/>
                <w:szCs w:val="22"/>
              </w:rPr>
              <w:t>x</w:t>
            </w:r>
          </w:p>
        </w:tc>
        <w:tc>
          <w:tcPr>
            <w:tcW w:w="1412" w:type="dxa"/>
          </w:tcPr>
          <w:p w14:paraId="39343671" w14:textId="77777777" w:rsidR="007B1DC6" w:rsidRPr="00AE3280" w:rsidRDefault="007B1DC6" w:rsidP="004978BA">
            <w:pPr>
              <w:jc w:val="center"/>
              <w:rPr>
                <w:color w:val="000000"/>
                <w:sz w:val="22"/>
                <w:szCs w:val="22"/>
              </w:rPr>
            </w:pPr>
          </w:p>
        </w:tc>
        <w:tc>
          <w:tcPr>
            <w:tcW w:w="1413" w:type="dxa"/>
          </w:tcPr>
          <w:p w14:paraId="23196E4F" w14:textId="77777777" w:rsidR="007B1DC6" w:rsidRPr="00AE3280" w:rsidRDefault="007B1DC6" w:rsidP="004978BA">
            <w:pPr>
              <w:jc w:val="center"/>
              <w:rPr>
                <w:color w:val="000000"/>
                <w:sz w:val="22"/>
                <w:szCs w:val="22"/>
              </w:rPr>
            </w:pPr>
          </w:p>
        </w:tc>
        <w:tc>
          <w:tcPr>
            <w:tcW w:w="1413" w:type="dxa"/>
          </w:tcPr>
          <w:p w14:paraId="21A99DB3" w14:textId="77777777" w:rsidR="007B1DC6" w:rsidRPr="00AE3280" w:rsidRDefault="007B1DC6" w:rsidP="004978BA">
            <w:pPr>
              <w:jc w:val="center"/>
              <w:rPr>
                <w:color w:val="000000"/>
                <w:sz w:val="22"/>
                <w:szCs w:val="22"/>
              </w:rPr>
            </w:pPr>
          </w:p>
        </w:tc>
      </w:tr>
    </w:tbl>
    <w:p w14:paraId="227D6221" w14:textId="77777777" w:rsidR="007B1DC6" w:rsidRPr="00AE3280" w:rsidRDefault="007B1DC6" w:rsidP="004710A0">
      <w:pPr>
        <w:numPr>
          <w:ilvl w:val="0"/>
          <w:numId w:val="77"/>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B1DC6" w:rsidRPr="00AE3280" w14:paraId="4B0DA089" w14:textId="77777777" w:rsidTr="004978BA">
        <w:trPr>
          <w:jc w:val="center"/>
        </w:trPr>
        <w:tc>
          <w:tcPr>
            <w:tcW w:w="1789" w:type="dxa"/>
            <w:shd w:val="clear" w:color="auto" w:fill="F2F2F2" w:themeFill="background1" w:themeFillShade="F2"/>
          </w:tcPr>
          <w:p w14:paraId="3F2A545F" w14:textId="77777777" w:rsidR="007B1DC6" w:rsidRPr="00AE3280" w:rsidRDefault="007B1DC6"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Pr>
          <w:p w14:paraId="55F39CD3" w14:textId="77777777" w:rsidR="007B1DC6" w:rsidRPr="00AE3280" w:rsidRDefault="007B1DC6" w:rsidP="007B1DC6">
            <w:pPr>
              <w:numPr>
                <w:ilvl w:val="0"/>
                <w:numId w:val="13"/>
              </w:numPr>
              <w:rPr>
                <w:sz w:val="22"/>
                <w:szCs w:val="22"/>
              </w:rPr>
            </w:pPr>
            <w:r w:rsidRPr="00AE3280">
              <w:rPr>
                <w:sz w:val="22"/>
                <w:szCs w:val="22"/>
              </w:rPr>
              <w:t>Barczewski M.(red.), 2019, Leksykon prawa własności intelektualnej.100 podstawowych pojęć, Wydawnictwo C.H. Beck, s.284.</w:t>
            </w:r>
          </w:p>
          <w:p w14:paraId="7DD41C19" w14:textId="77777777" w:rsidR="007B1DC6" w:rsidRPr="00AE3280" w:rsidRDefault="007B1DC6" w:rsidP="007B1DC6">
            <w:pPr>
              <w:numPr>
                <w:ilvl w:val="0"/>
                <w:numId w:val="13"/>
              </w:numPr>
              <w:rPr>
                <w:sz w:val="22"/>
                <w:szCs w:val="22"/>
              </w:rPr>
            </w:pPr>
            <w:r w:rsidRPr="00AE3280">
              <w:rPr>
                <w:sz w:val="22"/>
                <w:szCs w:val="22"/>
              </w:rPr>
              <w:t xml:space="preserve">Abramowski M. (red.), 2020, BHP 2020. Podręczny zbiór przepisów, Wydawnictwo C.H. Beck, s.724. </w:t>
            </w:r>
          </w:p>
          <w:p w14:paraId="4D46D5EE" w14:textId="77777777" w:rsidR="007B1DC6" w:rsidRPr="00AE3280" w:rsidRDefault="007B1DC6" w:rsidP="007B1DC6">
            <w:pPr>
              <w:numPr>
                <w:ilvl w:val="0"/>
                <w:numId w:val="13"/>
              </w:numPr>
              <w:rPr>
                <w:sz w:val="22"/>
                <w:szCs w:val="22"/>
              </w:rPr>
            </w:pPr>
            <w:r w:rsidRPr="00AE3280">
              <w:rPr>
                <w:sz w:val="22"/>
                <w:szCs w:val="22"/>
              </w:rPr>
              <w:t>Michalak A. (red.), 2019, Ustawa o prawie autorskim i prawach pokrewnych. Komentarz, Wydawnictwo C.H. Beck, s.884.</w:t>
            </w:r>
          </w:p>
          <w:p w14:paraId="3189E633" w14:textId="77777777" w:rsidR="007B1DC6" w:rsidRPr="00AE3280" w:rsidRDefault="007B1DC6" w:rsidP="007B1DC6">
            <w:pPr>
              <w:numPr>
                <w:ilvl w:val="0"/>
                <w:numId w:val="13"/>
              </w:numPr>
              <w:rPr>
                <w:sz w:val="22"/>
                <w:szCs w:val="22"/>
              </w:rPr>
            </w:pPr>
            <w:r w:rsidRPr="00AE3280">
              <w:rPr>
                <w:sz w:val="22"/>
                <w:szCs w:val="22"/>
              </w:rPr>
              <w:t>Prawo autorskie i prasowe, 2020, Seria „Twoje prawo”, s.96.</w:t>
            </w:r>
          </w:p>
          <w:p w14:paraId="12510B18" w14:textId="77777777" w:rsidR="007B1DC6" w:rsidRPr="00AE3280" w:rsidRDefault="007B1DC6" w:rsidP="007B1DC6">
            <w:pPr>
              <w:numPr>
                <w:ilvl w:val="0"/>
                <w:numId w:val="13"/>
              </w:numPr>
              <w:rPr>
                <w:sz w:val="22"/>
                <w:szCs w:val="22"/>
              </w:rPr>
            </w:pPr>
            <w:proofErr w:type="spellStart"/>
            <w:r w:rsidRPr="00AE3280">
              <w:rPr>
                <w:sz w:val="22"/>
                <w:szCs w:val="22"/>
              </w:rPr>
              <w:t>Sieńczyło-Chlabicz</w:t>
            </w:r>
            <w:proofErr w:type="spellEnd"/>
            <w:r w:rsidRPr="00AE3280">
              <w:rPr>
                <w:sz w:val="22"/>
                <w:szCs w:val="22"/>
              </w:rPr>
              <w:t xml:space="preserve"> Joanna (red.), 2020, Prawo własności przemysłowej, Seria „Duże komentarze Becka”, Wydawnictwo C.H. Beck, s.1548.</w:t>
            </w:r>
          </w:p>
          <w:p w14:paraId="4A236605" w14:textId="77777777" w:rsidR="007B1DC6" w:rsidRPr="00AE3280" w:rsidRDefault="007B1DC6" w:rsidP="004978BA">
            <w:pPr>
              <w:ind w:left="501"/>
              <w:rPr>
                <w:sz w:val="22"/>
                <w:szCs w:val="22"/>
              </w:rPr>
            </w:pPr>
            <w:r w:rsidRPr="00AE3280">
              <w:rPr>
                <w:sz w:val="22"/>
                <w:szCs w:val="22"/>
              </w:rPr>
              <w:t>Skubisz R. (red.), 2019, Znaki towarowe i ich ochrona, Wydawnictwo C.H. Beck, s.430.</w:t>
            </w:r>
          </w:p>
        </w:tc>
      </w:tr>
      <w:tr w:rsidR="007B1DC6" w:rsidRPr="00AE3280" w14:paraId="1E5CB76D" w14:textId="77777777" w:rsidTr="004978BA">
        <w:trPr>
          <w:jc w:val="center"/>
        </w:trPr>
        <w:tc>
          <w:tcPr>
            <w:tcW w:w="1789" w:type="dxa"/>
            <w:shd w:val="clear" w:color="auto" w:fill="F2F2F2" w:themeFill="background1" w:themeFillShade="F2"/>
          </w:tcPr>
          <w:p w14:paraId="64D495FD" w14:textId="77777777" w:rsidR="007B1DC6" w:rsidRPr="00AE3280" w:rsidRDefault="007B1DC6"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uzupełniająca</w:t>
            </w:r>
          </w:p>
        </w:tc>
        <w:tc>
          <w:tcPr>
            <w:tcW w:w="7849" w:type="dxa"/>
          </w:tcPr>
          <w:p w14:paraId="4A8AEC2B" w14:textId="77777777" w:rsidR="007B1DC6" w:rsidRPr="00AE3280" w:rsidRDefault="007B1DC6" w:rsidP="007B1DC6">
            <w:pPr>
              <w:numPr>
                <w:ilvl w:val="0"/>
                <w:numId w:val="14"/>
              </w:numPr>
              <w:rPr>
                <w:sz w:val="22"/>
                <w:szCs w:val="22"/>
              </w:rPr>
            </w:pPr>
            <w:r w:rsidRPr="00AE3280">
              <w:rPr>
                <w:sz w:val="22"/>
                <w:szCs w:val="22"/>
              </w:rPr>
              <w:t xml:space="preserve">Boguszewski </w:t>
            </w:r>
            <w:r w:rsidRPr="00AE3280">
              <w:rPr>
                <w:color w:val="000000"/>
                <w:sz w:val="22"/>
                <w:szCs w:val="22"/>
              </w:rPr>
              <w:t>J.M., 2018, Kompendium BHP. T.I wydanie II, Wydawnictwo Wiedza i Praktyka, s.444.</w:t>
            </w:r>
          </w:p>
          <w:p w14:paraId="4E92FE9E" w14:textId="77777777" w:rsidR="007B1DC6" w:rsidRPr="00AE3280" w:rsidRDefault="007B1DC6" w:rsidP="007B1DC6">
            <w:pPr>
              <w:numPr>
                <w:ilvl w:val="0"/>
                <w:numId w:val="14"/>
              </w:numPr>
              <w:tabs>
                <w:tab w:val="left" w:pos="8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rPr>
                <w:iCs/>
                <w:sz w:val="22"/>
                <w:szCs w:val="22"/>
              </w:rPr>
            </w:pPr>
            <w:proofErr w:type="spellStart"/>
            <w:r w:rsidRPr="00AE3280">
              <w:rPr>
                <w:iCs/>
                <w:sz w:val="22"/>
                <w:szCs w:val="22"/>
              </w:rPr>
              <w:t>Wetoszka</w:t>
            </w:r>
            <w:proofErr w:type="spellEnd"/>
            <w:r w:rsidRPr="00AE3280">
              <w:rPr>
                <w:iCs/>
                <w:sz w:val="22"/>
                <w:szCs w:val="22"/>
              </w:rPr>
              <w:t xml:space="preserve"> D., 2019, Prawo własności intelektualnej, </w:t>
            </w:r>
            <w:r w:rsidRPr="00AE3280">
              <w:rPr>
                <w:sz w:val="22"/>
                <w:szCs w:val="22"/>
              </w:rPr>
              <w:t>Wydawnictwo C.H. Beck, s.204.</w:t>
            </w:r>
          </w:p>
          <w:p w14:paraId="783EDACC" w14:textId="77777777" w:rsidR="007B1DC6" w:rsidRPr="00AE3280" w:rsidRDefault="007B1DC6" w:rsidP="007B1DC6">
            <w:pPr>
              <w:numPr>
                <w:ilvl w:val="0"/>
                <w:numId w:val="14"/>
              </w:numPr>
              <w:tabs>
                <w:tab w:val="left" w:pos="8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rPr>
                <w:iCs/>
                <w:sz w:val="22"/>
                <w:szCs w:val="22"/>
                <w:lang w:val="en-US"/>
              </w:rPr>
            </w:pPr>
            <w:r w:rsidRPr="00AE3280">
              <w:rPr>
                <w:sz w:val="22"/>
                <w:szCs w:val="22"/>
                <w:lang w:val="en-US"/>
              </w:rPr>
              <w:t>COMMISSION STAFF WORKING DOCUMENT “Report on the protection and enforcement of intellectual property rights in third countries”, 2020, EUROPEAN COMMISSION, s. 59.</w:t>
            </w:r>
          </w:p>
        </w:tc>
      </w:tr>
    </w:tbl>
    <w:p w14:paraId="65F5990D" w14:textId="77777777" w:rsidR="007B1DC6" w:rsidRPr="00AE3280" w:rsidRDefault="007B1DC6" w:rsidP="004710A0">
      <w:pPr>
        <w:numPr>
          <w:ilvl w:val="0"/>
          <w:numId w:val="77"/>
        </w:numPr>
        <w:tabs>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7B1DC6" w:rsidRPr="00AE3280" w14:paraId="39B45687" w14:textId="77777777" w:rsidTr="004978BA">
        <w:trPr>
          <w:trHeight w:val="769"/>
          <w:jc w:val="center"/>
        </w:trPr>
        <w:tc>
          <w:tcPr>
            <w:tcW w:w="7246" w:type="dxa"/>
            <w:gridSpan w:val="2"/>
            <w:shd w:val="clear" w:color="auto" w:fill="F2F2F2" w:themeFill="background1" w:themeFillShade="F2"/>
            <w:vAlign w:val="center"/>
          </w:tcPr>
          <w:p w14:paraId="19FD7A5E" w14:textId="77777777" w:rsidR="007B1DC6" w:rsidRPr="00AE3280" w:rsidRDefault="007B1DC6" w:rsidP="004978BA">
            <w:pPr>
              <w:jc w:val="center"/>
              <w:rPr>
                <w:sz w:val="22"/>
                <w:szCs w:val="22"/>
              </w:rPr>
            </w:pPr>
            <w:r w:rsidRPr="00AE3280">
              <w:rPr>
                <w:sz w:val="22"/>
                <w:szCs w:val="22"/>
              </w:rPr>
              <w:t>Aktywność studenta</w:t>
            </w:r>
          </w:p>
        </w:tc>
        <w:tc>
          <w:tcPr>
            <w:tcW w:w="2393" w:type="dxa"/>
            <w:shd w:val="clear" w:color="auto" w:fill="F2F2F2" w:themeFill="background1" w:themeFillShade="F2"/>
            <w:vAlign w:val="center"/>
          </w:tcPr>
          <w:p w14:paraId="2C4C182E" w14:textId="77777777" w:rsidR="007B1DC6" w:rsidRPr="00AE3280" w:rsidRDefault="007B1DC6" w:rsidP="004978BA">
            <w:pPr>
              <w:jc w:val="center"/>
              <w:rPr>
                <w:sz w:val="22"/>
                <w:szCs w:val="22"/>
              </w:rPr>
            </w:pPr>
            <w:r w:rsidRPr="00AE3280">
              <w:rPr>
                <w:sz w:val="22"/>
                <w:szCs w:val="22"/>
              </w:rPr>
              <w:t>Obciążenie studenta – Liczba godzin</w:t>
            </w:r>
          </w:p>
          <w:p w14:paraId="7E4860BE" w14:textId="77777777" w:rsidR="007B1DC6" w:rsidRPr="00AE3280" w:rsidRDefault="007B1DC6" w:rsidP="004978BA">
            <w:pPr>
              <w:jc w:val="center"/>
              <w:rPr>
                <w:sz w:val="22"/>
                <w:szCs w:val="22"/>
              </w:rPr>
            </w:pPr>
            <w:r w:rsidRPr="00AE3280">
              <w:rPr>
                <w:sz w:val="22"/>
                <w:szCs w:val="22"/>
              </w:rPr>
              <w:t>(podano przykładowe)</w:t>
            </w:r>
          </w:p>
        </w:tc>
      </w:tr>
      <w:tr w:rsidR="007B1DC6" w:rsidRPr="00AE3280" w14:paraId="1565840C" w14:textId="77777777" w:rsidTr="004978BA">
        <w:trPr>
          <w:trHeight w:val="340"/>
          <w:jc w:val="center"/>
        </w:trPr>
        <w:tc>
          <w:tcPr>
            <w:tcW w:w="2978" w:type="dxa"/>
            <w:vMerge w:val="restart"/>
          </w:tcPr>
          <w:p w14:paraId="56685C79" w14:textId="77777777" w:rsidR="007B1DC6" w:rsidRPr="00AE3280" w:rsidRDefault="007B1DC6" w:rsidP="004978BA">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7CB06937" w14:textId="77777777" w:rsidR="007B1DC6" w:rsidRPr="00AE3280" w:rsidRDefault="007B1DC6" w:rsidP="004978BA">
            <w:pPr>
              <w:ind w:left="88"/>
              <w:rPr>
                <w:sz w:val="22"/>
                <w:szCs w:val="22"/>
              </w:rPr>
            </w:pPr>
            <w:r w:rsidRPr="00AE3280">
              <w:rPr>
                <w:sz w:val="22"/>
                <w:szCs w:val="22"/>
              </w:rPr>
              <w:t>Udział w zajęciach dydaktycznych, wskazanych w pkt. 1B</w:t>
            </w:r>
          </w:p>
        </w:tc>
        <w:tc>
          <w:tcPr>
            <w:tcW w:w="2393" w:type="dxa"/>
          </w:tcPr>
          <w:p w14:paraId="16C16C54" w14:textId="77777777" w:rsidR="007B1DC6" w:rsidRPr="00AE3280" w:rsidRDefault="007B1DC6" w:rsidP="004978BA">
            <w:pPr>
              <w:jc w:val="center"/>
              <w:rPr>
                <w:sz w:val="22"/>
                <w:szCs w:val="22"/>
              </w:rPr>
            </w:pPr>
            <w:r w:rsidRPr="00AE3280">
              <w:rPr>
                <w:sz w:val="22"/>
                <w:szCs w:val="22"/>
              </w:rPr>
              <w:t>15</w:t>
            </w:r>
          </w:p>
        </w:tc>
      </w:tr>
      <w:tr w:rsidR="007B1DC6" w:rsidRPr="00AE3280" w14:paraId="538CE557" w14:textId="77777777" w:rsidTr="004978BA">
        <w:trPr>
          <w:trHeight w:val="271"/>
          <w:jc w:val="center"/>
        </w:trPr>
        <w:tc>
          <w:tcPr>
            <w:tcW w:w="2978" w:type="dxa"/>
            <w:vMerge/>
          </w:tcPr>
          <w:p w14:paraId="7287764E" w14:textId="77777777" w:rsidR="007B1DC6" w:rsidRPr="00AE3280" w:rsidRDefault="007B1DC6" w:rsidP="004978BA">
            <w:pPr>
              <w:rPr>
                <w:color w:val="000000" w:themeColor="text1"/>
                <w:sz w:val="22"/>
                <w:szCs w:val="22"/>
              </w:rPr>
            </w:pPr>
          </w:p>
        </w:tc>
        <w:tc>
          <w:tcPr>
            <w:tcW w:w="4268" w:type="dxa"/>
          </w:tcPr>
          <w:p w14:paraId="51D28625" w14:textId="77777777" w:rsidR="007B1DC6" w:rsidRPr="00AE3280" w:rsidRDefault="007B1DC6" w:rsidP="004978BA">
            <w:pPr>
              <w:ind w:left="88"/>
              <w:rPr>
                <w:color w:val="000000" w:themeColor="text1"/>
                <w:sz w:val="22"/>
                <w:szCs w:val="22"/>
              </w:rPr>
            </w:pPr>
            <w:r w:rsidRPr="00AE3280">
              <w:rPr>
                <w:color w:val="000000" w:themeColor="text1"/>
                <w:sz w:val="22"/>
                <w:szCs w:val="22"/>
              </w:rPr>
              <w:t xml:space="preserve">Konsultacje </w:t>
            </w:r>
          </w:p>
        </w:tc>
        <w:tc>
          <w:tcPr>
            <w:tcW w:w="2393" w:type="dxa"/>
          </w:tcPr>
          <w:p w14:paraId="1471245E" w14:textId="77777777" w:rsidR="007B1DC6" w:rsidRPr="00AE3280" w:rsidRDefault="007B1DC6" w:rsidP="004978BA">
            <w:pPr>
              <w:jc w:val="center"/>
              <w:rPr>
                <w:color w:val="000000" w:themeColor="text1"/>
                <w:sz w:val="22"/>
                <w:szCs w:val="22"/>
              </w:rPr>
            </w:pPr>
            <w:r w:rsidRPr="00AE3280">
              <w:rPr>
                <w:color w:val="000000" w:themeColor="text1"/>
                <w:sz w:val="22"/>
                <w:szCs w:val="22"/>
              </w:rPr>
              <w:t>5</w:t>
            </w:r>
          </w:p>
        </w:tc>
      </w:tr>
      <w:tr w:rsidR="007B1DC6" w:rsidRPr="00AE3280" w14:paraId="0D6B8D7F" w14:textId="77777777" w:rsidTr="004978BA">
        <w:trPr>
          <w:trHeight w:val="177"/>
          <w:jc w:val="center"/>
        </w:trPr>
        <w:tc>
          <w:tcPr>
            <w:tcW w:w="2978" w:type="dxa"/>
            <w:vMerge w:val="restart"/>
          </w:tcPr>
          <w:p w14:paraId="5F47277A" w14:textId="77777777" w:rsidR="007B1DC6" w:rsidRPr="00AE3280" w:rsidRDefault="007B1DC6" w:rsidP="004978BA">
            <w:pPr>
              <w:rPr>
                <w:color w:val="000000" w:themeColor="text1"/>
                <w:sz w:val="22"/>
                <w:szCs w:val="22"/>
              </w:rPr>
            </w:pPr>
          </w:p>
          <w:p w14:paraId="47C24A3D" w14:textId="77777777" w:rsidR="007B1DC6" w:rsidRPr="00AE3280" w:rsidRDefault="007B1DC6" w:rsidP="004978BA">
            <w:pPr>
              <w:rPr>
                <w:color w:val="000000" w:themeColor="text1"/>
                <w:sz w:val="22"/>
                <w:szCs w:val="22"/>
              </w:rPr>
            </w:pPr>
            <w:r w:rsidRPr="00AE3280">
              <w:rPr>
                <w:color w:val="000000" w:themeColor="text1"/>
                <w:sz w:val="22"/>
                <w:szCs w:val="22"/>
              </w:rPr>
              <w:t xml:space="preserve">Praca własna studenta </w:t>
            </w:r>
          </w:p>
        </w:tc>
        <w:tc>
          <w:tcPr>
            <w:tcW w:w="4268" w:type="dxa"/>
          </w:tcPr>
          <w:p w14:paraId="03A6D49D" w14:textId="77777777" w:rsidR="007B1DC6" w:rsidRPr="00AE3280" w:rsidRDefault="007B1DC6" w:rsidP="004978BA">
            <w:pPr>
              <w:ind w:left="88"/>
              <w:rPr>
                <w:color w:val="000000" w:themeColor="text1"/>
                <w:sz w:val="22"/>
                <w:szCs w:val="22"/>
              </w:rPr>
            </w:pPr>
            <w:r w:rsidRPr="00AE3280">
              <w:rPr>
                <w:color w:val="000000" w:themeColor="text1"/>
                <w:sz w:val="22"/>
                <w:szCs w:val="22"/>
              </w:rPr>
              <w:t>Przygotowanie do zajęć</w:t>
            </w:r>
          </w:p>
        </w:tc>
        <w:tc>
          <w:tcPr>
            <w:tcW w:w="2393" w:type="dxa"/>
          </w:tcPr>
          <w:p w14:paraId="32374555" w14:textId="77777777" w:rsidR="007B1DC6" w:rsidRPr="00AE3280" w:rsidRDefault="007B1DC6" w:rsidP="004978BA">
            <w:pPr>
              <w:jc w:val="center"/>
              <w:rPr>
                <w:color w:val="000000" w:themeColor="text1"/>
                <w:sz w:val="22"/>
                <w:szCs w:val="22"/>
              </w:rPr>
            </w:pPr>
            <w:r w:rsidRPr="00AE3280">
              <w:rPr>
                <w:color w:val="000000" w:themeColor="text1"/>
                <w:sz w:val="22"/>
                <w:szCs w:val="22"/>
              </w:rPr>
              <w:t>5</w:t>
            </w:r>
          </w:p>
        </w:tc>
      </w:tr>
      <w:tr w:rsidR="007B1DC6" w:rsidRPr="00AE3280" w14:paraId="68CFB0A3" w14:textId="77777777" w:rsidTr="004978BA">
        <w:trPr>
          <w:trHeight w:val="137"/>
          <w:jc w:val="center"/>
        </w:trPr>
        <w:tc>
          <w:tcPr>
            <w:tcW w:w="2978" w:type="dxa"/>
            <w:vMerge/>
          </w:tcPr>
          <w:p w14:paraId="721FFCC7" w14:textId="77777777" w:rsidR="007B1DC6" w:rsidRPr="00AE3280" w:rsidRDefault="007B1DC6" w:rsidP="004978BA">
            <w:pPr>
              <w:rPr>
                <w:color w:val="000000" w:themeColor="text1"/>
                <w:sz w:val="22"/>
                <w:szCs w:val="22"/>
              </w:rPr>
            </w:pPr>
          </w:p>
        </w:tc>
        <w:tc>
          <w:tcPr>
            <w:tcW w:w="4268" w:type="dxa"/>
          </w:tcPr>
          <w:p w14:paraId="50314E9C" w14:textId="77777777" w:rsidR="007B1DC6" w:rsidRPr="00AE3280" w:rsidRDefault="007B1DC6" w:rsidP="004978BA">
            <w:pPr>
              <w:ind w:left="88"/>
              <w:rPr>
                <w:color w:val="000000" w:themeColor="text1"/>
                <w:sz w:val="22"/>
                <w:szCs w:val="22"/>
              </w:rPr>
            </w:pPr>
            <w:r w:rsidRPr="00AE3280">
              <w:rPr>
                <w:color w:val="000000" w:themeColor="text1"/>
                <w:sz w:val="22"/>
                <w:szCs w:val="22"/>
              </w:rPr>
              <w:t>Studiowanie literatury</w:t>
            </w:r>
          </w:p>
        </w:tc>
        <w:tc>
          <w:tcPr>
            <w:tcW w:w="2393" w:type="dxa"/>
          </w:tcPr>
          <w:p w14:paraId="0EA19B4E" w14:textId="77777777" w:rsidR="007B1DC6" w:rsidRPr="00AE3280" w:rsidRDefault="007B1DC6" w:rsidP="004978BA">
            <w:pPr>
              <w:jc w:val="center"/>
              <w:rPr>
                <w:color w:val="000000" w:themeColor="text1"/>
                <w:sz w:val="22"/>
                <w:szCs w:val="22"/>
              </w:rPr>
            </w:pPr>
            <w:r w:rsidRPr="00AE3280">
              <w:rPr>
                <w:color w:val="000000" w:themeColor="text1"/>
                <w:sz w:val="22"/>
                <w:szCs w:val="22"/>
              </w:rPr>
              <w:t>10</w:t>
            </w:r>
          </w:p>
        </w:tc>
      </w:tr>
      <w:tr w:rsidR="007B1DC6" w:rsidRPr="00AE3280" w14:paraId="16322395" w14:textId="77777777" w:rsidTr="004978BA">
        <w:trPr>
          <w:trHeight w:val="340"/>
          <w:jc w:val="center"/>
        </w:trPr>
        <w:tc>
          <w:tcPr>
            <w:tcW w:w="2978" w:type="dxa"/>
            <w:vMerge/>
          </w:tcPr>
          <w:p w14:paraId="02B84AFD" w14:textId="77777777" w:rsidR="007B1DC6" w:rsidRPr="00AE3280" w:rsidRDefault="007B1DC6" w:rsidP="004978BA">
            <w:pPr>
              <w:rPr>
                <w:color w:val="000000" w:themeColor="text1"/>
                <w:sz w:val="22"/>
                <w:szCs w:val="22"/>
              </w:rPr>
            </w:pPr>
          </w:p>
        </w:tc>
        <w:tc>
          <w:tcPr>
            <w:tcW w:w="4268" w:type="dxa"/>
          </w:tcPr>
          <w:p w14:paraId="7321835B" w14:textId="77777777" w:rsidR="007B1DC6" w:rsidRPr="00AE3280" w:rsidRDefault="007B1DC6" w:rsidP="004978BA">
            <w:pPr>
              <w:ind w:left="88"/>
              <w:rPr>
                <w:color w:val="000000" w:themeColor="text1"/>
                <w:sz w:val="22"/>
                <w:szCs w:val="22"/>
              </w:rPr>
            </w:pPr>
            <w:r w:rsidRPr="00AE3280">
              <w:rPr>
                <w:color w:val="000000" w:themeColor="text1"/>
                <w:sz w:val="22"/>
                <w:szCs w:val="22"/>
              </w:rPr>
              <w:t xml:space="preserve">Inne (przygotowanie do egzaminu, zaliczeń, </w:t>
            </w:r>
          </w:p>
          <w:p w14:paraId="67B923C8" w14:textId="77777777" w:rsidR="007B1DC6" w:rsidRPr="00AE3280" w:rsidRDefault="007B1DC6" w:rsidP="004978BA">
            <w:pPr>
              <w:ind w:left="88"/>
              <w:rPr>
                <w:color w:val="000000" w:themeColor="text1"/>
                <w:sz w:val="22"/>
                <w:szCs w:val="22"/>
              </w:rPr>
            </w:pPr>
            <w:r w:rsidRPr="00AE3280">
              <w:rPr>
                <w:color w:val="000000" w:themeColor="text1"/>
                <w:sz w:val="22"/>
                <w:szCs w:val="22"/>
              </w:rPr>
              <w:t>przygotowanie projektu itd.)</w:t>
            </w:r>
          </w:p>
        </w:tc>
        <w:tc>
          <w:tcPr>
            <w:tcW w:w="2393" w:type="dxa"/>
          </w:tcPr>
          <w:p w14:paraId="449EABD0" w14:textId="77777777" w:rsidR="007B1DC6" w:rsidRPr="00AE3280" w:rsidRDefault="007B1DC6" w:rsidP="004978BA">
            <w:pPr>
              <w:jc w:val="center"/>
              <w:rPr>
                <w:color w:val="000000" w:themeColor="text1"/>
                <w:sz w:val="22"/>
                <w:szCs w:val="22"/>
              </w:rPr>
            </w:pPr>
            <w:r w:rsidRPr="00AE3280">
              <w:rPr>
                <w:color w:val="000000" w:themeColor="text1"/>
                <w:sz w:val="22"/>
                <w:szCs w:val="22"/>
              </w:rPr>
              <w:t>15</w:t>
            </w:r>
          </w:p>
        </w:tc>
      </w:tr>
      <w:tr w:rsidR="007B1DC6" w:rsidRPr="00AE3280" w14:paraId="2235F762" w14:textId="77777777" w:rsidTr="004978BA">
        <w:trPr>
          <w:trHeight w:val="340"/>
          <w:jc w:val="center"/>
        </w:trPr>
        <w:tc>
          <w:tcPr>
            <w:tcW w:w="7246" w:type="dxa"/>
            <w:gridSpan w:val="2"/>
            <w:shd w:val="clear" w:color="auto" w:fill="F2F2F2" w:themeFill="background1" w:themeFillShade="F2"/>
          </w:tcPr>
          <w:p w14:paraId="1C8BB684" w14:textId="77777777" w:rsidR="007B1DC6" w:rsidRPr="00AE3280" w:rsidRDefault="007B1DC6" w:rsidP="004978BA">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36E59FF3" w14:textId="77777777" w:rsidR="007B1DC6" w:rsidRPr="00AE3280" w:rsidRDefault="007B1DC6" w:rsidP="004978BA">
            <w:pPr>
              <w:jc w:val="center"/>
              <w:rPr>
                <w:color w:val="000000" w:themeColor="text1"/>
                <w:sz w:val="22"/>
                <w:szCs w:val="22"/>
              </w:rPr>
            </w:pPr>
            <w:r w:rsidRPr="00AE3280">
              <w:rPr>
                <w:color w:val="000000" w:themeColor="text1"/>
                <w:sz w:val="22"/>
                <w:szCs w:val="22"/>
              </w:rPr>
              <w:t>50</w:t>
            </w:r>
          </w:p>
        </w:tc>
      </w:tr>
      <w:tr w:rsidR="007B1DC6" w:rsidRPr="00AE3280" w14:paraId="47EB049B" w14:textId="77777777" w:rsidTr="004978BA">
        <w:trPr>
          <w:trHeight w:val="397"/>
          <w:jc w:val="center"/>
        </w:trPr>
        <w:tc>
          <w:tcPr>
            <w:tcW w:w="7246" w:type="dxa"/>
            <w:gridSpan w:val="2"/>
            <w:shd w:val="clear" w:color="auto" w:fill="F2F2F2" w:themeFill="background1" w:themeFillShade="F2"/>
            <w:vAlign w:val="center"/>
          </w:tcPr>
          <w:p w14:paraId="0B6036BB" w14:textId="77777777" w:rsidR="007B1DC6" w:rsidRPr="00AE3280" w:rsidRDefault="007B1DC6" w:rsidP="004978BA">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05206C65" w14:textId="77777777" w:rsidR="007B1DC6" w:rsidRPr="00AE3280" w:rsidRDefault="007B1DC6" w:rsidP="004978BA">
            <w:pPr>
              <w:jc w:val="center"/>
              <w:rPr>
                <w:color w:val="000000" w:themeColor="text1"/>
                <w:sz w:val="22"/>
                <w:szCs w:val="22"/>
              </w:rPr>
            </w:pPr>
            <w:r w:rsidRPr="00AE3280">
              <w:rPr>
                <w:color w:val="000000" w:themeColor="text1"/>
                <w:sz w:val="22"/>
                <w:szCs w:val="22"/>
              </w:rPr>
              <w:t>2</w:t>
            </w:r>
          </w:p>
        </w:tc>
      </w:tr>
    </w:tbl>
    <w:p w14:paraId="1E1C84B4" w14:textId="77777777" w:rsidR="007B1DC6" w:rsidRPr="00AE3280" w:rsidRDefault="007B1DC6" w:rsidP="007B1DC6">
      <w:pPr>
        <w:rPr>
          <w:b/>
          <w:sz w:val="22"/>
          <w:szCs w:val="22"/>
        </w:rPr>
      </w:pPr>
    </w:p>
    <w:p w14:paraId="471BB16D" w14:textId="14EB0B26" w:rsidR="007B1DC6" w:rsidRPr="00AE3280" w:rsidRDefault="007B1DC6" w:rsidP="007B1DC6">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0C7279BE" w14:textId="77777777" w:rsidR="007B1DC6" w:rsidRPr="00AE3280" w:rsidRDefault="007B1DC6" w:rsidP="007B1DC6">
      <w:pPr>
        <w:spacing w:after="200" w:line="276" w:lineRule="auto"/>
        <w:rPr>
          <w:sz w:val="22"/>
          <w:szCs w:val="22"/>
        </w:rPr>
      </w:pPr>
      <w:r w:rsidRPr="00AE3280">
        <w:rPr>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7B1DC6" w:rsidRPr="00AE3280" w14:paraId="4C7A000F" w14:textId="77777777" w:rsidTr="004978BA">
        <w:trPr>
          <w:trHeight w:val="454"/>
          <w:jc w:val="center"/>
        </w:trPr>
        <w:tc>
          <w:tcPr>
            <w:tcW w:w="2410" w:type="dxa"/>
            <w:vAlign w:val="center"/>
          </w:tcPr>
          <w:p w14:paraId="1EB52B04" w14:textId="00FB37F6" w:rsidR="007B1DC6" w:rsidRPr="00AE3280" w:rsidRDefault="00AE3280" w:rsidP="004978BA">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27400CC0" w14:textId="77777777" w:rsidR="007B1DC6" w:rsidRPr="00AE3280" w:rsidRDefault="007B1DC6" w:rsidP="004978BA">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5F35E27D" w14:textId="06748855" w:rsidR="007B1DC6" w:rsidRPr="00AE3280" w:rsidRDefault="00AE3280" w:rsidP="004978BA">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313EACDA" w14:textId="77777777" w:rsidR="007B1DC6" w:rsidRPr="00AE3280" w:rsidRDefault="007B1DC6" w:rsidP="004978BA">
            <w:pPr>
              <w:pStyle w:val="Nagwek1"/>
              <w:spacing w:before="0" w:line="276" w:lineRule="auto"/>
              <w:jc w:val="center"/>
              <w:rPr>
                <w:rFonts w:ascii="Times New Roman" w:hAnsi="Times New Roman"/>
                <w:sz w:val="22"/>
                <w:szCs w:val="22"/>
              </w:rPr>
            </w:pPr>
            <w:r w:rsidRPr="00AE3280">
              <w:rPr>
                <w:rFonts w:ascii="Times New Roman" w:hAnsi="Times New Roman"/>
                <w:sz w:val="22"/>
                <w:szCs w:val="22"/>
              </w:rPr>
              <w:t>A. 6</w:t>
            </w:r>
          </w:p>
        </w:tc>
      </w:tr>
    </w:tbl>
    <w:p w14:paraId="7F61299E" w14:textId="77777777" w:rsidR="007B1DC6" w:rsidRPr="00AE3280" w:rsidRDefault="007B1DC6" w:rsidP="007B1DC6">
      <w:pPr>
        <w:numPr>
          <w:ilvl w:val="0"/>
          <w:numId w:val="17"/>
        </w:numPr>
        <w:tabs>
          <w:tab w:val="left" w:pos="284"/>
        </w:tabs>
        <w:spacing w:before="120"/>
        <w:ind w:hanging="1440"/>
        <w:rPr>
          <w:b/>
          <w:sz w:val="22"/>
          <w:szCs w:val="22"/>
        </w:rPr>
      </w:pPr>
      <w:r w:rsidRPr="00AE3280">
        <w:rPr>
          <w:b/>
          <w:sz w:val="22"/>
          <w:szCs w:val="22"/>
        </w:rPr>
        <w:t>INFORMACJE O PRZEDMIOCIE</w:t>
      </w:r>
    </w:p>
    <w:p w14:paraId="4D86A15C" w14:textId="77777777" w:rsidR="007B1DC6" w:rsidRPr="00AE3280" w:rsidRDefault="007B1DC6" w:rsidP="007B1DC6">
      <w:pPr>
        <w:pStyle w:val="Akapitzlist1"/>
        <w:numPr>
          <w:ilvl w:val="1"/>
          <w:numId w:val="17"/>
        </w:numPr>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B1DC6" w:rsidRPr="00AE3280" w14:paraId="12FE208E" w14:textId="77777777" w:rsidTr="004978BA">
        <w:trPr>
          <w:trHeight w:val="340"/>
          <w:jc w:val="center"/>
        </w:trPr>
        <w:tc>
          <w:tcPr>
            <w:tcW w:w="3775" w:type="dxa"/>
            <w:shd w:val="clear" w:color="auto" w:fill="F2F2F2"/>
            <w:vAlign w:val="center"/>
          </w:tcPr>
          <w:p w14:paraId="40E93624" w14:textId="77777777" w:rsidR="007B1DC6" w:rsidRPr="00AE3280" w:rsidRDefault="007B1DC6" w:rsidP="004978BA">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4DCED63F" w14:textId="77777777" w:rsidR="007B1DC6" w:rsidRPr="00AE3280" w:rsidRDefault="00E31438" w:rsidP="00E31438">
            <w:pPr>
              <w:widowControl w:val="0"/>
              <w:autoSpaceDE w:val="0"/>
              <w:autoSpaceDN w:val="0"/>
              <w:adjustRightInd w:val="0"/>
              <w:rPr>
                <w:iCs/>
                <w:color w:val="000000"/>
                <w:sz w:val="22"/>
                <w:szCs w:val="22"/>
              </w:rPr>
            </w:pPr>
            <w:r w:rsidRPr="00AE3280">
              <w:rPr>
                <w:color w:val="000000"/>
                <w:sz w:val="22"/>
                <w:szCs w:val="22"/>
              </w:rPr>
              <w:t>Prawo w inżynierii środowiska</w:t>
            </w:r>
          </w:p>
        </w:tc>
      </w:tr>
      <w:tr w:rsidR="007B1DC6" w:rsidRPr="00AE3280" w14:paraId="2E0E57B7" w14:textId="77777777" w:rsidTr="004978BA">
        <w:trPr>
          <w:trHeight w:val="340"/>
          <w:jc w:val="center"/>
        </w:trPr>
        <w:tc>
          <w:tcPr>
            <w:tcW w:w="3775" w:type="dxa"/>
            <w:shd w:val="clear" w:color="auto" w:fill="F2F2F2"/>
            <w:vAlign w:val="center"/>
          </w:tcPr>
          <w:p w14:paraId="3A33B01E" w14:textId="77777777" w:rsidR="007B1DC6" w:rsidRPr="00AE3280" w:rsidRDefault="007B1DC6" w:rsidP="004978BA">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6BF84224" w14:textId="77777777" w:rsidR="007B1DC6" w:rsidRPr="00AE3280" w:rsidRDefault="007B1DC6" w:rsidP="004978BA">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7B1DC6" w:rsidRPr="00AE3280" w14:paraId="6EAE8775" w14:textId="77777777" w:rsidTr="004978BA">
        <w:trPr>
          <w:trHeight w:val="340"/>
          <w:jc w:val="center"/>
        </w:trPr>
        <w:tc>
          <w:tcPr>
            <w:tcW w:w="3775" w:type="dxa"/>
            <w:shd w:val="clear" w:color="auto" w:fill="F2F2F2"/>
            <w:vAlign w:val="center"/>
          </w:tcPr>
          <w:p w14:paraId="7747CC09" w14:textId="77777777" w:rsidR="007B1DC6" w:rsidRPr="00AE3280" w:rsidRDefault="007B1DC6" w:rsidP="004978BA">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186B7D31" w14:textId="77777777" w:rsidR="007B1DC6" w:rsidRPr="00AE3280" w:rsidRDefault="007B1DC6" w:rsidP="004978BA">
            <w:pPr>
              <w:widowControl w:val="0"/>
              <w:autoSpaceDE w:val="0"/>
              <w:autoSpaceDN w:val="0"/>
              <w:adjustRightInd w:val="0"/>
              <w:rPr>
                <w:iCs/>
                <w:color w:val="000000"/>
                <w:sz w:val="22"/>
                <w:szCs w:val="22"/>
              </w:rPr>
            </w:pPr>
            <w:r w:rsidRPr="00AE3280">
              <w:rPr>
                <w:iCs/>
                <w:color w:val="000000"/>
                <w:sz w:val="22"/>
                <w:szCs w:val="22"/>
              </w:rPr>
              <w:t>I stopień (inż.)</w:t>
            </w:r>
          </w:p>
        </w:tc>
      </w:tr>
      <w:tr w:rsidR="007B1DC6" w:rsidRPr="00AE3280" w14:paraId="4147ECA3" w14:textId="77777777" w:rsidTr="004978BA">
        <w:trPr>
          <w:trHeight w:val="340"/>
          <w:jc w:val="center"/>
        </w:trPr>
        <w:tc>
          <w:tcPr>
            <w:tcW w:w="3775" w:type="dxa"/>
            <w:shd w:val="clear" w:color="auto" w:fill="F2F2F2"/>
            <w:vAlign w:val="center"/>
          </w:tcPr>
          <w:p w14:paraId="388F785C" w14:textId="77777777" w:rsidR="007B1DC6" w:rsidRPr="00AE3280" w:rsidRDefault="007B1DC6" w:rsidP="004978BA">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730927C7" w14:textId="77777777" w:rsidR="007B1DC6" w:rsidRPr="00AE3280" w:rsidRDefault="007B1DC6" w:rsidP="004978BA">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7B1DC6" w:rsidRPr="00AE3280" w14:paraId="34C7BD64" w14:textId="77777777" w:rsidTr="004978BA">
        <w:trPr>
          <w:trHeight w:val="340"/>
          <w:jc w:val="center"/>
        </w:trPr>
        <w:tc>
          <w:tcPr>
            <w:tcW w:w="3775" w:type="dxa"/>
            <w:shd w:val="clear" w:color="auto" w:fill="F2F2F2"/>
            <w:vAlign w:val="center"/>
          </w:tcPr>
          <w:p w14:paraId="7F4E000E" w14:textId="77777777" w:rsidR="007B1DC6" w:rsidRPr="00AE3280" w:rsidRDefault="007B1DC6" w:rsidP="004978BA">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6E6506EE" w14:textId="77777777" w:rsidR="007B1DC6" w:rsidRPr="00AE3280" w:rsidRDefault="007B1DC6" w:rsidP="004978BA">
            <w:pPr>
              <w:widowControl w:val="0"/>
              <w:autoSpaceDE w:val="0"/>
              <w:autoSpaceDN w:val="0"/>
              <w:adjustRightInd w:val="0"/>
              <w:rPr>
                <w:iCs/>
                <w:color w:val="000000"/>
                <w:sz w:val="22"/>
                <w:szCs w:val="22"/>
              </w:rPr>
            </w:pPr>
            <w:r w:rsidRPr="00AE3280">
              <w:rPr>
                <w:iCs/>
                <w:color w:val="000000"/>
                <w:sz w:val="22"/>
                <w:szCs w:val="22"/>
              </w:rPr>
              <w:t>stacjonarne</w:t>
            </w:r>
          </w:p>
        </w:tc>
      </w:tr>
      <w:tr w:rsidR="007B1DC6" w:rsidRPr="00AE3280" w14:paraId="493BA727" w14:textId="77777777" w:rsidTr="004978BA">
        <w:trPr>
          <w:trHeight w:val="340"/>
          <w:jc w:val="center"/>
        </w:trPr>
        <w:tc>
          <w:tcPr>
            <w:tcW w:w="3775" w:type="dxa"/>
            <w:shd w:val="clear" w:color="auto" w:fill="F2F2F2"/>
            <w:vAlign w:val="center"/>
          </w:tcPr>
          <w:p w14:paraId="6DB97294" w14:textId="77777777" w:rsidR="007B1DC6" w:rsidRPr="00AE3280" w:rsidRDefault="007B1DC6" w:rsidP="004978BA">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7E6D7C04" w14:textId="77777777" w:rsidR="007B1DC6" w:rsidRPr="00AE3280" w:rsidRDefault="007B1DC6" w:rsidP="004978BA">
            <w:pPr>
              <w:widowControl w:val="0"/>
              <w:autoSpaceDE w:val="0"/>
              <w:autoSpaceDN w:val="0"/>
              <w:adjustRightInd w:val="0"/>
              <w:rPr>
                <w:iCs/>
                <w:color w:val="000000"/>
                <w:sz w:val="22"/>
                <w:szCs w:val="22"/>
              </w:rPr>
            </w:pPr>
          </w:p>
        </w:tc>
      </w:tr>
      <w:tr w:rsidR="007B1DC6" w:rsidRPr="00AE3280" w14:paraId="777765D3" w14:textId="77777777" w:rsidTr="004978BA">
        <w:trPr>
          <w:trHeight w:val="340"/>
          <w:jc w:val="center"/>
        </w:trPr>
        <w:tc>
          <w:tcPr>
            <w:tcW w:w="3775" w:type="dxa"/>
            <w:shd w:val="clear" w:color="auto" w:fill="F2F2F2"/>
            <w:vAlign w:val="center"/>
          </w:tcPr>
          <w:p w14:paraId="10886D32" w14:textId="77777777" w:rsidR="007B1DC6" w:rsidRPr="00AE3280" w:rsidRDefault="007B1DC6" w:rsidP="004978BA">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5CD1CB76" w14:textId="77777777" w:rsidR="007B1DC6" w:rsidRPr="00AE3280" w:rsidRDefault="007B1DC6" w:rsidP="004978BA">
            <w:pPr>
              <w:widowControl w:val="0"/>
              <w:autoSpaceDE w:val="0"/>
              <w:autoSpaceDN w:val="0"/>
              <w:adjustRightInd w:val="0"/>
              <w:rPr>
                <w:iCs/>
                <w:color w:val="000000"/>
                <w:sz w:val="22"/>
                <w:szCs w:val="22"/>
              </w:rPr>
            </w:pPr>
            <w:r w:rsidRPr="00AE3280">
              <w:rPr>
                <w:iCs/>
                <w:color w:val="000000"/>
                <w:sz w:val="22"/>
                <w:szCs w:val="22"/>
              </w:rPr>
              <w:t>WYDZIAŁ BUDOWNICTWA, ARCHITEKTURY I INŻYNIERII ŚRODOWISKA</w:t>
            </w:r>
          </w:p>
        </w:tc>
      </w:tr>
      <w:tr w:rsidR="007B1DC6" w:rsidRPr="00AE3280" w14:paraId="1F8BFBA6" w14:textId="77777777" w:rsidTr="004978BA">
        <w:trPr>
          <w:trHeight w:val="340"/>
          <w:jc w:val="center"/>
        </w:trPr>
        <w:tc>
          <w:tcPr>
            <w:tcW w:w="3775" w:type="dxa"/>
            <w:shd w:val="clear" w:color="auto" w:fill="F2F2F2"/>
            <w:vAlign w:val="center"/>
          </w:tcPr>
          <w:p w14:paraId="3A8A4870" w14:textId="77777777" w:rsidR="007B1DC6" w:rsidRPr="00AE3280" w:rsidRDefault="007B1DC6" w:rsidP="004978BA">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6609C308" w14:textId="77777777" w:rsidR="007B1DC6" w:rsidRPr="00AE3280" w:rsidRDefault="007B1DC6" w:rsidP="004978BA">
            <w:pPr>
              <w:widowControl w:val="0"/>
              <w:autoSpaceDE w:val="0"/>
              <w:autoSpaceDN w:val="0"/>
              <w:adjustRightInd w:val="0"/>
              <w:rPr>
                <w:iCs/>
                <w:color w:val="000000"/>
                <w:sz w:val="22"/>
                <w:szCs w:val="22"/>
              </w:rPr>
            </w:pPr>
            <w:r w:rsidRPr="00AE3280">
              <w:rPr>
                <w:iCs/>
                <w:color w:val="000000"/>
                <w:sz w:val="22"/>
                <w:szCs w:val="22"/>
              </w:rPr>
              <w:t>dr inż. Krzysztof Napieraj</w:t>
            </w:r>
          </w:p>
        </w:tc>
      </w:tr>
      <w:tr w:rsidR="007B1DC6" w:rsidRPr="00AE3280" w14:paraId="045AD704" w14:textId="77777777" w:rsidTr="004978BA">
        <w:trPr>
          <w:trHeight w:val="340"/>
          <w:jc w:val="center"/>
        </w:trPr>
        <w:tc>
          <w:tcPr>
            <w:tcW w:w="3775" w:type="dxa"/>
            <w:shd w:val="clear" w:color="auto" w:fill="F2F2F2"/>
            <w:vAlign w:val="center"/>
          </w:tcPr>
          <w:p w14:paraId="5841DECD" w14:textId="77777777" w:rsidR="007B1DC6" w:rsidRPr="00AE3280" w:rsidRDefault="007B1DC6" w:rsidP="004978BA">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720D53F5" w14:textId="77777777" w:rsidR="007B1DC6" w:rsidRPr="00AE3280" w:rsidRDefault="007B1DC6" w:rsidP="004978BA">
            <w:pPr>
              <w:widowControl w:val="0"/>
              <w:autoSpaceDE w:val="0"/>
              <w:autoSpaceDN w:val="0"/>
              <w:adjustRightInd w:val="0"/>
              <w:rPr>
                <w:iCs/>
                <w:color w:val="000000"/>
                <w:sz w:val="22"/>
                <w:szCs w:val="22"/>
              </w:rPr>
            </w:pPr>
            <w:r w:rsidRPr="00AE3280">
              <w:rPr>
                <w:bCs/>
                <w:iCs/>
                <w:color w:val="000000"/>
                <w:sz w:val="22"/>
                <w:szCs w:val="22"/>
              </w:rPr>
              <w:t>Przedmioty humanistyczne</w:t>
            </w:r>
          </w:p>
        </w:tc>
      </w:tr>
      <w:tr w:rsidR="007B1DC6" w:rsidRPr="00AE3280" w14:paraId="3CE45110" w14:textId="77777777" w:rsidTr="004978BA">
        <w:trPr>
          <w:trHeight w:val="340"/>
          <w:jc w:val="center"/>
        </w:trPr>
        <w:tc>
          <w:tcPr>
            <w:tcW w:w="3775" w:type="dxa"/>
            <w:shd w:val="clear" w:color="auto" w:fill="F2F2F2"/>
            <w:vAlign w:val="center"/>
          </w:tcPr>
          <w:p w14:paraId="2BF7756B" w14:textId="77777777" w:rsidR="007B1DC6" w:rsidRPr="00AE3280" w:rsidRDefault="007B1DC6" w:rsidP="004978BA">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4F604FDA" w14:textId="77777777" w:rsidR="007B1DC6" w:rsidRPr="00AE3280" w:rsidRDefault="007B1DC6" w:rsidP="004978BA">
            <w:pPr>
              <w:widowControl w:val="0"/>
              <w:autoSpaceDE w:val="0"/>
              <w:autoSpaceDN w:val="0"/>
              <w:adjustRightInd w:val="0"/>
              <w:rPr>
                <w:bCs/>
                <w:iCs/>
                <w:color w:val="000000"/>
                <w:sz w:val="22"/>
                <w:szCs w:val="22"/>
              </w:rPr>
            </w:pPr>
            <w:r w:rsidRPr="00AE3280">
              <w:rPr>
                <w:bCs/>
                <w:iCs/>
                <w:color w:val="000000"/>
                <w:sz w:val="22"/>
                <w:szCs w:val="22"/>
              </w:rPr>
              <w:t>brak wymagań</w:t>
            </w:r>
          </w:p>
        </w:tc>
      </w:tr>
    </w:tbl>
    <w:p w14:paraId="1E0697C0" w14:textId="77777777" w:rsidR="007B1DC6" w:rsidRPr="00AE3280" w:rsidRDefault="007B1DC6" w:rsidP="007B1DC6">
      <w:pPr>
        <w:pStyle w:val="Akapitzlist1"/>
        <w:numPr>
          <w:ilvl w:val="1"/>
          <w:numId w:val="17"/>
        </w:numPr>
        <w:spacing w:before="120" w:after="120"/>
        <w:ind w:left="567" w:hanging="283"/>
        <w:rPr>
          <w:b/>
          <w:bCs/>
          <w:iCs/>
          <w:sz w:val="22"/>
          <w:szCs w:val="22"/>
        </w:rPr>
      </w:pPr>
      <w:r w:rsidRPr="00AE3280">
        <w:rPr>
          <w:b/>
          <w:bCs/>
          <w:iCs/>
          <w:sz w:val="22"/>
          <w:szCs w:val="22"/>
        </w:rPr>
        <w:t>Semestralny/</w:t>
      </w:r>
      <w:r w:rsidRPr="00AE3280">
        <w:rPr>
          <w:b/>
          <w:bCs/>
          <w:iCs/>
          <w:strike/>
          <w:sz w:val="22"/>
          <w:szCs w:val="22"/>
        </w:rPr>
        <w:t>tygodniowy</w:t>
      </w:r>
      <w:r w:rsidRPr="00AE3280">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B1DC6" w:rsidRPr="00AE3280" w14:paraId="46EE71E3" w14:textId="77777777" w:rsidTr="004978BA">
        <w:trPr>
          <w:trHeight w:val="371"/>
          <w:jc w:val="center"/>
        </w:trPr>
        <w:tc>
          <w:tcPr>
            <w:tcW w:w="888" w:type="dxa"/>
            <w:vMerge w:val="restart"/>
            <w:shd w:val="clear" w:color="auto" w:fill="F2F2F2"/>
            <w:vAlign w:val="center"/>
          </w:tcPr>
          <w:p w14:paraId="7DF8586B" w14:textId="77777777" w:rsidR="007B1DC6" w:rsidRPr="00AE3280" w:rsidRDefault="007B1DC6" w:rsidP="004978BA">
            <w:pPr>
              <w:jc w:val="center"/>
              <w:rPr>
                <w:iCs/>
                <w:sz w:val="22"/>
                <w:szCs w:val="22"/>
              </w:rPr>
            </w:pPr>
            <w:r w:rsidRPr="00AE3280">
              <w:rPr>
                <w:b/>
                <w:bCs/>
                <w:iCs/>
                <w:sz w:val="22"/>
                <w:szCs w:val="22"/>
              </w:rPr>
              <w:t> </w:t>
            </w:r>
            <w:r w:rsidRPr="00AE3280">
              <w:rPr>
                <w:iCs/>
                <w:sz w:val="22"/>
                <w:szCs w:val="22"/>
              </w:rPr>
              <w:t>Semestr</w:t>
            </w:r>
          </w:p>
        </w:tc>
        <w:tc>
          <w:tcPr>
            <w:tcW w:w="980" w:type="dxa"/>
            <w:tcBorders>
              <w:bottom w:val="nil"/>
            </w:tcBorders>
            <w:shd w:val="clear" w:color="auto" w:fill="F2F2F2"/>
            <w:vAlign w:val="center"/>
          </w:tcPr>
          <w:p w14:paraId="3B64FF80" w14:textId="77777777" w:rsidR="007B1DC6" w:rsidRPr="00AE3280" w:rsidRDefault="007B1DC6" w:rsidP="004978BA">
            <w:pPr>
              <w:jc w:val="center"/>
              <w:rPr>
                <w:iCs/>
                <w:sz w:val="22"/>
                <w:szCs w:val="22"/>
              </w:rPr>
            </w:pPr>
            <w:r w:rsidRPr="00AE3280">
              <w:rPr>
                <w:iCs/>
                <w:sz w:val="22"/>
                <w:szCs w:val="22"/>
              </w:rPr>
              <w:t>Wykłady</w:t>
            </w:r>
          </w:p>
        </w:tc>
        <w:tc>
          <w:tcPr>
            <w:tcW w:w="1316" w:type="dxa"/>
            <w:tcBorders>
              <w:bottom w:val="nil"/>
            </w:tcBorders>
            <w:shd w:val="clear" w:color="auto" w:fill="F2F2F2"/>
            <w:vAlign w:val="center"/>
          </w:tcPr>
          <w:p w14:paraId="2CAAAA71" w14:textId="77777777" w:rsidR="007B1DC6" w:rsidRPr="00AE3280" w:rsidRDefault="007B1DC6" w:rsidP="004978BA">
            <w:pPr>
              <w:jc w:val="center"/>
              <w:rPr>
                <w:iCs/>
                <w:sz w:val="22"/>
                <w:szCs w:val="22"/>
              </w:rPr>
            </w:pPr>
            <w:r w:rsidRPr="00AE3280">
              <w:rPr>
                <w:iCs/>
                <w:sz w:val="22"/>
                <w:szCs w:val="22"/>
              </w:rPr>
              <w:t>Ćwiczenia audytoryjne</w:t>
            </w:r>
          </w:p>
        </w:tc>
        <w:tc>
          <w:tcPr>
            <w:tcW w:w="1462" w:type="dxa"/>
            <w:tcBorders>
              <w:bottom w:val="nil"/>
            </w:tcBorders>
            <w:shd w:val="clear" w:color="auto" w:fill="F2F2F2"/>
            <w:vAlign w:val="center"/>
          </w:tcPr>
          <w:p w14:paraId="2A597BD5" w14:textId="77777777" w:rsidR="007B1DC6" w:rsidRPr="00AE3280" w:rsidRDefault="007B1DC6" w:rsidP="004978BA">
            <w:pPr>
              <w:jc w:val="center"/>
              <w:rPr>
                <w:iCs/>
                <w:sz w:val="22"/>
                <w:szCs w:val="22"/>
              </w:rPr>
            </w:pPr>
            <w:r w:rsidRPr="00AE3280">
              <w:rPr>
                <w:iCs/>
                <w:sz w:val="22"/>
                <w:szCs w:val="22"/>
              </w:rPr>
              <w:t>Ćwiczenia laboratoryjne</w:t>
            </w:r>
          </w:p>
        </w:tc>
        <w:tc>
          <w:tcPr>
            <w:tcW w:w="1259" w:type="dxa"/>
            <w:tcBorders>
              <w:bottom w:val="nil"/>
            </w:tcBorders>
            <w:shd w:val="clear" w:color="auto" w:fill="F2F2F2"/>
            <w:vAlign w:val="center"/>
          </w:tcPr>
          <w:p w14:paraId="45F0587F" w14:textId="77777777" w:rsidR="007B1DC6" w:rsidRPr="00AE3280" w:rsidRDefault="007B1DC6" w:rsidP="004978BA">
            <w:pPr>
              <w:jc w:val="center"/>
              <w:rPr>
                <w:iCs/>
                <w:sz w:val="22"/>
                <w:szCs w:val="22"/>
              </w:rPr>
            </w:pPr>
            <w:r w:rsidRPr="00AE3280">
              <w:rPr>
                <w:iCs/>
                <w:sz w:val="22"/>
                <w:szCs w:val="22"/>
              </w:rPr>
              <w:t>Ćwiczenia projektowe</w:t>
            </w:r>
          </w:p>
        </w:tc>
        <w:tc>
          <w:tcPr>
            <w:tcW w:w="1111" w:type="dxa"/>
            <w:tcBorders>
              <w:bottom w:val="nil"/>
            </w:tcBorders>
            <w:shd w:val="clear" w:color="auto" w:fill="F2F2F2"/>
            <w:vAlign w:val="center"/>
          </w:tcPr>
          <w:p w14:paraId="307FC9DE" w14:textId="77777777" w:rsidR="007B1DC6" w:rsidRPr="00AE3280" w:rsidRDefault="007B1DC6" w:rsidP="004978BA">
            <w:pPr>
              <w:jc w:val="center"/>
              <w:rPr>
                <w:iCs/>
                <w:sz w:val="22"/>
                <w:szCs w:val="22"/>
              </w:rPr>
            </w:pPr>
            <w:r w:rsidRPr="00AE3280">
              <w:rPr>
                <w:iCs/>
                <w:sz w:val="22"/>
                <w:szCs w:val="22"/>
              </w:rPr>
              <w:t>Seminaria</w:t>
            </w:r>
          </w:p>
        </w:tc>
        <w:tc>
          <w:tcPr>
            <w:tcW w:w="1086" w:type="dxa"/>
            <w:tcBorders>
              <w:bottom w:val="nil"/>
            </w:tcBorders>
            <w:shd w:val="clear" w:color="auto" w:fill="F2F2F2"/>
            <w:vAlign w:val="center"/>
          </w:tcPr>
          <w:p w14:paraId="3170194C" w14:textId="77777777" w:rsidR="007B1DC6" w:rsidRPr="00AE3280" w:rsidRDefault="007B1DC6" w:rsidP="004978BA">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cPr>
          <w:p w14:paraId="348755AC" w14:textId="77777777" w:rsidR="007B1DC6" w:rsidRPr="00AE3280" w:rsidRDefault="007B1DC6" w:rsidP="004978BA">
            <w:pPr>
              <w:jc w:val="center"/>
              <w:rPr>
                <w:iCs/>
                <w:sz w:val="22"/>
                <w:szCs w:val="22"/>
              </w:rPr>
            </w:pPr>
            <w:r w:rsidRPr="00AE3280">
              <w:rPr>
                <w:iCs/>
                <w:sz w:val="22"/>
                <w:szCs w:val="22"/>
              </w:rPr>
              <w:t xml:space="preserve">Liczba punktów </w:t>
            </w:r>
          </w:p>
        </w:tc>
      </w:tr>
      <w:tr w:rsidR="007B1DC6" w:rsidRPr="00AE3280" w14:paraId="2B1BBE15" w14:textId="77777777" w:rsidTr="004978BA">
        <w:trPr>
          <w:jc w:val="center"/>
        </w:trPr>
        <w:tc>
          <w:tcPr>
            <w:tcW w:w="888" w:type="dxa"/>
            <w:vMerge/>
            <w:shd w:val="clear" w:color="auto" w:fill="F2F2F2"/>
            <w:vAlign w:val="center"/>
          </w:tcPr>
          <w:p w14:paraId="4493F977" w14:textId="77777777" w:rsidR="007B1DC6" w:rsidRPr="00AE3280" w:rsidRDefault="007B1DC6" w:rsidP="004978BA">
            <w:pPr>
              <w:jc w:val="center"/>
              <w:rPr>
                <w:iCs/>
                <w:sz w:val="22"/>
                <w:szCs w:val="22"/>
              </w:rPr>
            </w:pPr>
          </w:p>
        </w:tc>
        <w:tc>
          <w:tcPr>
            <w:tcW w:w="980" w:type="dxa"/>
            <w:tcBorders>
              <w:top w:val="nil"/>
            </w:tcBorders>
            <w:shd w:val="clear" w:color="auto" w:fill="F2F2F2"/>
            <w:vAlign w:val="center"/>
          </w:tcPr>
          <w:p w14:paraId="7BD62890" w14:textId="77777777" w:rsidR="007B1DC6" w:rsidRPr="00AE3280" w:rsidRDefault="007B1DC6" w:rsidP="004978BA">
            <w:pPr>
              <w:jc w:val="center"/>
              <w:rPr>
                <w:iCs/>
                <w:sz w:val="22"/>
                <w:szCs w:val="22"/>
              </w:rPr>
            </w:pPr>
            <w:r w:rsidRPr="00AE3280">
              <w:rPr>
                <w:iCs/>
                <w:sz w:val="22"/>
                <w:szCs w:val="22"/>
              </w:rPr>
              <w:t>(W)</w:t>
            </w:r>
          </w:p>
        </w:tc>
        <w:tc>
          <w:tcPr>
            <w:tcW w:w="1316" w:type="dxa"/>
            <w:tcBorders>
              <w:top w:val="nil"/>
            </w:tcBorders>
            <w:shd w:val="clear" w:color="auto" w:fill="F2F2F2"/>
            <w:vAlign w:val="center"/>
          </w:tcPr>
          <w:p w14:paraId="61DF1073" w14:textId="77777777" w:rsidR="007B1DC6" w:rsidRPr="00AE3280" w:rsidRDefault="007B1DC6" w:rsidP="004978BA">
            <w:pPr>
              <w:jc w:val="center"/>
              <w:rPr>
                <w:iCs/>
                <w:sz w:val="22"/>
                <w:szCs w:val="22"/>
              </w:rPr>
            </w:pPr>
            <w:r w:rsidRPr="00AE3280">
              <w:rPr>
                <w:iCs/>
                <w:sz w:val="22"/>
                <w:szCs w:val="22"/>
              </w:rPr>
              <w:t>(Ć)</w:t>
            </w:r>
          </w:p>
        </w:tc>
        <w:tc>
          <w:tcPr>
            <w:tcW w:w="1462" w:type="dxa"/>
            <w:tcBorders>
              <w:top w:val="nil"/>
            </w:tcBorders>
            <w:shd w:val="clear" w:color="auto" w:fill="F2F2F2"/>
            <w:vAlign w:val="center"/>
          </w:tcPr>
          <w:p w14:paraId="4586FA99" w14:textId="77777777" w:rsidR="007B1DC6" w:rsidRPr="00AE3280" w:rsidRDefault="007B1DC6" w:rsidP="004978BA">
            <w:pPr>
              <w:jc w:val="center"/>
              <w:rPr>
                <w:iCs/>
                <w:sz w:val="22"/>
                <w:szCs w:val="22"/>
              </w:rPr>
            </w:pPr>
            <w:r w:rsidRPr="00AE3280">
              <w:rPr>
                <w:iCs/>
                <w:sz w:val="22"/>
                <w:szCs w:val="22"/>
              </w:rPr>
              <w:t>(L)</w:t>
            </w:r>
          </w:p>
        </w:tc>
        <w:tc>
          <w:tcPr>
            <w:tcW w:w="1259" w:type="dxa"/>
            <w:tcBorders>
              <w:top w:val="nil"/>
            </w:tcBorders>
            <w:shd w:val="clear" w:color="auto" w:fill="F2F2F2"/>
            <w:vAlign w:val="center"/>
          </w:tcPr>
          <w:p w14:paraId="66488BDB" w14:textId="77777777" w:rsidR="007B1DC6" w:rsidRPr="00AE3280" w:rsidRDefault="007B1DC6" w:rsidP="004978BA">
            <w:pPr>
              <w:jc w:val="center"/>
              <w:rPr>
                <w:iCs/>
                <w:sz w:val="22"/>
                <w:szCs w:val="22"/>
              </w:rPr>
            </w:pPr>
            <w:r w:rsidRPr="00AE3280">
              <w:rPr>
                <w:iCs/>
                <w:sz w:val="22"/>
                <w:szCs w:val="22"/>
              </w:rPr>
              <w:t>(P)</w:t>
            </w:r>
          </w:p>
        </w:tc>
        <w:tc>
          <w:tcPr>
            <w:tcW w:w="1111" w:type="dxa"/>
            <w:tcBorders>
              <w:top w:val="nil"/>
            </w:tcBorders>
            <w:shd w:val="clear" w:color="auto" w:fill="F2F2F2"/>
            <w:vAlign w:val="center"/>
          </w:tcPr>
          <w:p w14:paraId="082A4D51" w14:textId="77777777" w:rsidR="007B1DC6" w:rsidRPr="00AE3280" w:rsidRDefault="007B1DC6" w:rsidP="004978BA">
            <w:pPr>
              <w:jc w:val="center"/>
              <w:rPr>
                <w:iCs/>
                <w:sz w:val="22"/>
                <w:szCs w:val="22"/>
              </w:rPr>
            </w:pPr>
            <w:r w:rsidRPr="00AE3280">
              <w:rPr>
                <w:iCs/>
                <w:sz w:val="22"/>
                <w:szCs w:val="22"/>
              </w:rPr>
              <w:t>(S)</w:t>
            </w:r>
          </w:p>
        </w:tc>
        <w:tc>
          <w:tcPr>
            <w:tcW w:w="1086" w:type="dxa"/>
            <w:tcBorders>
              <w:top w:val="nil"/>
            </w:tcBorders>
            <w:shd w:val="clear" w:color="auto" w:fill="F2F2F2"/>
            <w:vAlign w:val="center"/>
          </w:tcPr>
          <w:p w14:paraId="59E4E076" w14:textId="77777777" w:rsidR="007B1DC6" w:rsidRPr="00AE3280" w:rsidRDefault="007B1DC6" w:rsidP="004978BA">
            <w:pPr>
              <w:jc w:val="center"/>
              <w:rPr>
                <w:iCs/>
                <w:sz w:val="22"/>
                <w:szCs w:val="22"/>
              </w:rPr>
            </w:pPr>
            <w:r w:rsidRPr="00AE3280">
              <w:rPr>
                <w:iCs/>
                <w:sz w:val="22"/>
                <w:szCs w:val="22"/>
              </w:rPr>
              <w:t>(T)</w:t>
            </w:r>
          </w:p>
        </w:tc>
        <w:tc>
          <w:tcPr>
            <w:tcW w:w="1005" w:type="dxa"/>
            <w:tcBorders>
              <w:top w:val="nil"/>
            </w:tcBorders>
            <w:shd w:val="clear" w:color="auto" w:fill="F2F2F2"/>
          </w:tcPr>
          <w:p w14:paraId="3C83E602" w14:textId="77777777" w:rsidR="007B1DC6" w:rsidRPr="00AE3280" w:rsidRDefault="007B1DC6" w:rsidP="004978BA">
            <w:pPr>
              <w:jc w:val="center"/>
              <w:rPr>
                <w:iCs/>
                <w:sz w:val="22"/>
                <w:szCs w:val="22"/>
              </w:rPr>
            </w:pPr>
            <w:r w:rsidRPr="00AE3280">
              <w:rPr>
                <w:iCs/>
                <w:sz w:val="22"/>
                <w:szCs w:val="22"/>
              </w:rPr>
              <w:t>ECTS*</w:t>
            </w:r>
          </w:p>
        </w:tc>
      </w:tr>
      <w:tr w:rsidR="007B1DC6" w:rsidRPr="00AE3280" w14:paraId="6FE107DA" w14:textId="77777777" w:rsidTr="004978BA">
        <w:trPr>
          <w:trHeight w:val="340"/>
          <w:jc w:val="center"/>
        </w:trPr>
        <w:tc>
          <w:tcPr>
            <w:tcW w:w="888" w:type="dxa"/>
          </w:tcPr>
          <w:p w14:paraId="6257FFEC" w14:textId="77777777" w:rsidR="007B1DC6" w:rsidRPr="00AE3280" w:rsidRDefault="007B1DC6" w:rsidP="004978BA">
            <w:pPr>
              <w:spacing w:line="276" w:lineRule="auto"/>
              <w:jc w:val="center"/>
              <w:rPr>
                <w:iCs/>
                <w:color w:val="000000"/>
                <w:sz w:val="22"/>
                <w:szCs w:val="22"/>
              </w:rPr>
            </w:pPr>
            <w:r w:rsidRPr="00AE3280">
              <w:rPr>
                <w:iCs/>
                <w:color w:val="000000"/>
                <w:sz w:val="22"/>
                <w:szCs w:val="22"/>
              </w:rPr>
              <w:t>VI</w:t>
            </w:r>
          </w:p>
        </w:tc>
        <w:tc>
          <w:tcPr>
            <w:tcW w:w="980" w:type="dxa"/>
          </w:tcPr>
          <w:p w14:paraId="6501E7D5" w14:textId="77777777" w:rsidR="007B1DC6" w:rsidRPr="00AE3280" w:rsidRDefault="007B1DC6" w:rsidP="004978BA">
            <w:pPr>
              <w:spacing w:line="276" w:lineRule="auto"/>
              <w:jc w:val="center"/>
              <w:rPr>
                <w:iCs/>
                <w:color w:val="000000"/>
                <w:sz w:val="22"/>
                <w:szCs w:val="22"/>
              </w:rPr>
            </w:pPr>
            <w:r w:rsidRPr="00AE3280">
              <w:rPr>
                <w:iCs/>
                <w:color w:val="000000"/>
                <w:sz w:val="22"/>
                <w:szCs w:val="22"/>
              </w:rPr>
              <w:t>15</w:t>
            </w:r>
          </w:p>
        </w:tc>
        <w:tc>
          <w:tcPr>
            <w:tcW w:w="1316" w:type="dxa"/>
          </w:tcPr>
          <w:p w14:paraId="1527D430" w14:textId="77777777" w:rsidR="007B1DC6" w:rsidRPr="00AE3280" w:rsidRDefault="007B1DC6" w:rsidP="004978BA">
            <w:pPr>
              <w:spacing w:line="276" w:lineRule="auto"/>
              <w:jc w:val="center"/>
              <w:rPr>
                <w:iCs/>
                <w:color w:val="000000"/>
                <w:sz w:val="22"/>
                <w:szCs w:val="22"/>
              </w:rPr>
            </w:pPr>
          </w:p>
        </w:tc>
        <w:tc>
          <w:tcPr>
            <w:tcW w:w="1462" w:type="dxa"/>
          </w:tcPr>
          <w:p w14:paraId="3403E7F1" w14:textId="77777777" w:rsidR="007B1DC6" w:rsidRPr="00AE3280" w:rsidRDefault="007B1DC6" w:rsidP="004978BA">
            <w:pPr>
              <w:spacing w:line="276" w:lineRule="auto"/>
              <w:jc w:val="center"/>
              <w:rPr>
                <w:iCs/>
                <w:color w:val="000000"/>
                <w:sz w:val="22"/>
                <w:szCs w:val="22"/>
              </w:rPr>
            </w:pPr>
          </w:p>
        </w:tc>
        <w:tc>
          <w:tcPr>
            <w:tcW w:w="1259" w:type="dxa"/>
          </w:tcPr>
          <w:p w14:paraId="14E5CC5D" w14:textId="77777777" w:rsidR="007B1DC6" w:rsidRPr="00AE3280" w:rsidRDefault="007B1DC6" w:rsidP="004978BA">
            <w:pPr>
              <w:spacing w:line="276" w:lineRule="auto"/>
              <w:jc w:val="center"/>
              <w:rPr>
                <w:iCs/>
                <w:color w:val="000000"/>
                <w:sz w:val="22"/>
                <w:szCs w:val="22"/>
              </w:rPr>
            </w:pPr>
          </w:p>
        </w:tc>
        <w:tc>
          <w:tcPr>
            <w:tcW w:w="1111" w:type="dxa"/>
          </w:tcPr>
          <w:p w14:paraId="4EDDCE05" w14:textId="77777777" w:rsidR="007B1DC6" w:rsidRPr="00AE3280" w:rsidRDefault="007B1DC6" w:rsidP="004978BA">
            <w:pPr>
              <w:spacing w:line="276" w:lineRule="auto"/>
              <w:jc w:val="center"/>
              <w:rPr>
                <w:iCs/>
                <w:color w:val="000000"/>
                <w:sz w:val="22"/>
                <w:szCs w:val="22"/>
              </w:rPr>
            </w:pPr>
          </w:p>
        </w:tc>
        <w:tc>
          <w:tcPr>
            <w:tcW w:w="1086" w:type="dxa"/>
          </w:tcPr>
          <w:p w14:paraId="2E358589" w14:textId="77777777" w:rsidR="007B1DC6" w:rsidRPr="00AE3280" w:rsidRDefault="007B1DC6" w:rsidP="004978BA">
            <w:pPr>
              <w:spacing w:line="276" w:lineRule="auto"/>
              <w:jc w:val="center"/>
              <w:rPr>
                <w:iCs/>
                <w:color w:val="000000"/>
                <w:sz w:val="22"/>
                <w:szCs w:val="22"/>
              </w:rPr>
            </w:pPr>
          </w:p>
        </w:tc>
        <w:tc>
          <w:tcPr>
            <w:tcW w:w="1005" w:type="dxa"/>
          </w:tcPr>
          <w:p w14:paraId="5650ABF0" w14:textId="77777777" w:rsidR="007B1DC6" w:rsidRPr="00AE3280" w:rsidRDefault="007B1DC6" w:rsidP="004978BA">
            <w:pPr>
              <w:spacing w:line="276" w:lineRule="auto"/>
              <w:jc w:val="center"/>
              <w:rPr>
                <w:iCs/>
                <w:color w:val="000000"/>
                <w:sz w:val="22"/>
                <w:szCs w:val="22"/>
              </w:rPr>
            </w:pPr>
            <w:r w:rsidRPr="00AE3280">
              <w:rPr>
                <w:iCs/>
                <w:color w:val="000000"/>
                <w:sz w:val="22"/>
                <w:szCs w:val="22"/>
              </w:rPr>
              <w:t>2</w:t>
            </w:r>
          </w:p>
        </w:tc>
      </w:tr>
    </w:tbl>
    <w:p w14:paraId="26F72517" w14:textId="77777777" w:rsidR="007B1DC6" w:rsidRPr="00AE3280" w:rsidRDefault="007B1DC6" w:rsidP="007B1DC6">
      <w:pPr>
        <w:numPr>
          <w:ilvl w:val="0"/>
          <w:numId w:val="17"/>
        </w:numPr>
        <w:tabs>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B1DC6" w:rsidRPr="00AE3280" w14:paraId="63C6ADD3" w14:textId="77777777" w:rsidTr="004978BA">
        <w:trPr>
          <w:jc w:val="center"/>
        </w:trPr>
        <w:tc>
          <w:tcPr>
            <w:tcW w:w="1090" w:type="dxa"/>
            <w:shd w:val="clear" w:color="auto" w:fill="F2F2F2"/>
            <w:vAlign w:val="center"/>
          </w:tcPr>
          <w:p w14:paraId="7256B699" w14:textId="77777777" w:rsidR="007B1DC6" w:rsidRPr="00AE3280" w:rsidRDefault="007B1DC6" w:rsidP="004978BA">
            <w:pPr>
              <w:jc w:val="center"/>
              <w:rPr>
                <w:sz w:val="22"/>
                <w:szCs w:val="22"/>
              </w:rPr>
            </w:pPr>
            <w:r w:rsidRPr="00AE3280">
              <w:rPr>
                <w:sz w:val="22"/>
                <w:szCs w:val="22"/>
              </w:rPr>
              <w:t>Lp.</w:t>
            </w:r>
          </w:p>
        </w:tc>
        <w:tc>
          <w:tcPr>
            <w:tcW w:w="5386" w:type="dxa"/>
            <w:shd w:val="clear" w:color="auto" w:fill="F2F2F2"/>
            <w:vAlign w:val="center"/>
          </w:tcPr>
          <w:p w14:paraId="03A80438" w14:textId="77777777" w:rsidR="007B1DC6" w:rsidRPr="00AE3280" w:rsidRDefault="007B1DC6" w:rsidP="004978BA">
            <w:pPr>
              <w:jc w:val="center"/>
              <w:rPr>
                <w:sz w:val="22"/>
                <w:szCs w:val="22"/>
              </w:rPr>
            </w:pPr>
            <w:r w:rsidRPr="00AE3280">
              <w:rPr>
                <w:sz w:val="22"/>
                <w:szCs w:val="22"/>
              </w:rPr>
              <w:t>Opis efektów uczenia się dla przedmiotu</w:t>
            </w:r>
          </w:p>
        </w:tc>
        <w:tc>
          <w:tcPr>
            <w:tcW w:w="1585" w:type="dxa"/>
            <w:shd w:val="clear" w:color="auto" w:fill="F2F2F2"/>
            <w:vAlign w:val="center"/>
          </w:tcPr>
          <w:p w14:paraId="5FB69CE7" w14:textId="77777777" w:rsidR="007B1DC6" w:rsidRPr="00AE3280" w:rsidRDefault="007B1DC6" w:rsidP="004978BA">
            <w:pPr>
              <w:jc w:val="center"/>
              <w:rPr>
                <w:sz w:val="22"/>
                <w:szCs w:val="22"/>
              </w:rPr>
            </w:pPr>
            <w:r w:rsidRPr="00AE3280">
              <w:rPr>
                <w:sz w:val="22"/>
                <w:szCs w:val="22"/>
              </w:rPr>
              <w:t>Odniesienie do kierunkowych efektów uczenia się</w:t>
            </w:r>
          </w:p>
        </w:tc>
        <w:tc>
          <w:tcPr>
            <w:tcW w:w="1596" w:type="dxa"/>
            <w:shd w:val="clear" w:color="auto" w:fill="F2F2F2"/>
            <w:vAlign w:val="center"/>
          </w:tcPr>
          <w:p w14:paraId="7BAE2B79" w14:textId="77777777" w:rsidR="007B1DC6" w:rsidRPr="00AE3280" w:rsidRDefault="007B1DC6" w:rsidP="004978BA">
            <w:pPr>
              <w:jc w:val="center"/>
              <w:rPr>
                <w:color w:val="000000"/>
                <w:sz w:val="22"/>
                <w:szCs w:val="22"/>
              </w:rPr>
            </w:pPr>
            <w:r w:rsidRPr="00AE3280">
              <w:rPr>
                <w:color w:val="000000"/>
                <w:sz w:val="22"/>
                <w:szCs w:val="22"/>
              </w:rPr>
              <w:t xml:space="preserve">Odniesienie do </w:t>
            </w:r>
            <w:r w:rsidRPr="00AE3280">
              <w:rPr>
                <w:strike/>
                <w:color w:val="000000"/>
                <w:sz w:val="22"/>
                <w:szCs w:val="22"/>
              </w:rPr>
              <w:br/>
            </w:r>
            <w:r w:rsidRPr="00AE3280">
              <w:rPr>
                <w:color w:val="000000"/>
                <w:sz w:val="22"/>
                <w:szCs w:val="22"/>
              </w:rPr>
              <w:t xml:space="preserve">charakterystyk II stopnia </w:t>
            </w:r>
            <w:r w:rsidRPr="00AE3280">
              <w:rPr>
                <w:color w:val="000000"/>
                <w:sz w:val="22"/>
                <w:szCs w:val="22"/>
              </w:rPr>
              <w:br/>
              <w:t xml:space="preserve">(kod składnika opisu) </w:t>
            </w:r>
          </w:p>
        </w:tc>
      </w:tr>
      <w:tr w:rsidR="007B1DC6" w:rsidRPr="00AE3280" w14:paraId="3120A325" w14:textId="77777777" w:rsidTr="004978BA">
        <w:trPr>
          <w:jc w:val="center"/>
        </w:trPr>
        <w:tc>
          <w:tcPr>
            <w:tcW w:w="9657" w:type="dxa"/>
            <w:gridSpan w:val="4"/>
            <w:shd w:val="clear" w:color="auto" w:fill="F2F2F2"/>
            <w:vAlign w:val="center"/>
          </w:tcPr>
          <w:p w14:paraId="58077502" w14:textId="77777777" w:rsidR="007B1DC6" w:rsidRPr="00AE3280" w:rsidRDefault="007B1DC6" w:rsidP="004978BA">
            <w:pPr>
              <w:jc w:val="center"/>
              <w:rPr>
                <w:color w:val="000000"/>
                <w:sz w:val="22"/>
                <w:szCs w:val="22"/>
              </w:rPr>
            </w:pPr>
            <w:r w:rsidRPr="00AE3280">
              <w:rPr>
                <w:color w:val="000000"/>
                <w:sz w:val="22"/>
                <w:szCs w:val="22"/>
              </w:rPr>
              <w:t>WIEDZA</w:t>
            </w:r>
          </w:p>
        </w:tc>
      </w:tr>
      <w:tr w:rsidR="007B1DC6" w:rsidRPr="00AE3280" w14:paraId="1BC98AEF" w14:textId="77777777" w:rsidTr="004978BA">
        <w:trPr>
          <w:trHeight w:val="283"/>
          <w:jc w:val="center"/>
        </w:trPr>
        <w:tc>
          <w:tcPr>
            <w:tcW w:w="1090" w:type="dxa"/>
          </w:tcPr>
          <w:p w14:paraId="4C1F9EFA" w14:textId="77777777" w:rsidR="007B1DC6" w:rsidRPr="00AE3280" w:rsidRDefault="007B1DC6" w:rsidP="004978BA">
            <w:pPr>
              <w:jc w:val="both"/>
              <w:rPr>
                <w:sz w:val="22"/>
                <w:szCs w:val="22"/>
              </w:rPr>
            </w:pPr>
            <w:r w:rsidRPr="00AE3280">
              <w:rPr>
                <w:sz w:val="22"/>
                <w:szCs w:val="22"/>
              </w:rPr>
              <w:t>W1</w:t>
            </w:r>
          </w:p>
        </w:tc>
        <w:tc>
          <w:tcPr>
            <w:tcW w:w="5386" w:type="dxa"/>
          </w:tcPr>
          <w:p w14:paraId="7422C32B" w14:textId="77777777" w:rsidR="007B1DC6" w:rsidRPr="00AE3280" w:rsidRDefault="007B1DC6" w:rsidP="004978BA">
            <w:pPr>
              <w:jc w:val="both"/>
              <w:rPr>
                <w:sz w:val="22"/>
                <w:szCs w:val="22"/>
              </w:rPr>
            </w:pPr>
            <w:r w:rsidRPr="00AE3280">
              <w:rPr>
                <w:color w:val="000000"/>
                <w:sz w:val="22"/>
                <w:szCs w:val="22"/>
              </w:rPr>
              <w:t>po zakończeniu przedmiotu student potrafi</w:t>
            </w:r>
            <w:r w:rsidRPr="00AE3280">
              <w:rPr>
                <w:iCs/>
                <w:color w:val="000000"/>
                <w:sz w:val="22"/>
                <w:szCs w:val="22"/>
              </w:rPr>
              <w:t xml:space="preserve"> zdefiniować podstawowe pojęcia z prawoznawstwa oraz wymienić aktualne przepisy prawne, jakie obowiązują w danej kwestii z zakresu inżynierii i ochrony środowiska </w:t>
            </w:r>
            <w:r w:rsidRPr="00AE3280">
              <w:rPr>
                <w:color w:val="000000"/>
                <w:sz w:val="22"/>
                <w:szCs w:val="22"/>
              </w:rPr>
              <w:t xml:space="preserve">potrafi </w:t>
            </w:r>
            <w:r w:rsidRPr="00AE3280">
              <w:rPr>
                <w:iCs/>
                <w:color w:val="000000"/>
                <w:sz w:val="22"/>
                <w:szCs w:val="22"/>
              </w:rPr>
              <w:t>posługiwać się terminologią i wykazywać się znajomością aktów prawnych oraz odnajdywać powiązania pomiędzy regulacjami funkcjonującymi w różnych gałęziach inżynierii środowiska</w:t>
            </w:r>
          </w:p>
        </w:tc>
        <w:tc>
          <w:tcPr>
            <w:tcW w:w="1585" w:type="dxa"/>
          </w:tcPr>
          <w:p w14:paraId="74A64D77" w14:textId="77777777" w:rsidR="007B1DC6" w:rsidRPr="00AE3280" w:rsidRDefault="007B1DC6" w:rsidP="004978BA">
            <w:pPr>
              <w:autoSpaceDE w:val="0"/>
              <w:autoSpaceDN w:val="0"/>
              <w:jc w:val="both"/>
              <w:rPr>
                <w:color w:val="000000"/>
                <w:sz w:val="22"/>
                <w:szCs w:val="22"/>
              </w:rPr>
            </w:pPr>
            <w:r w:rsidRPr="00AE3280">
              <w:rPr>
                <w:color w:val="000000"/>
                <w:sz w:val="22"/>
                <w:szCs w:val="22"/>
              </w:rPr>
              <w:t>K_W18</w:t>
            </w:r>
          </w:p>
          <w:p w14:paraId="2AF6D062" w14:textId="77777777" w:rsidR="007B1DC6" w:rsidRPr="00AE3280" w:rsidRDefault="007B1DC6" w:rsidP="004978BA">
            <w:pPr>
              <w:autoSpaceDE w:val="0"/>
              <w:autoSpaceDN w:val="0"/>
              <w:jc w:val="both"/>
              <w:rPr>
                <w:color w:val="000000"/>
                <w:sz w:val="22"/>
                <w:szCs w:val="22"/>
              </w:rPr>
            </w:pPr>
            <w:r w:rsidRPr="00AE3280">
              <w:rPr>
                <w:color w:val="000000"/>
                <w:sz w:val="22"/>
                <w:szCs w:val="22"/>
              </w:rPr>
              <w:t>K_W22</w:t>
            </w:r>
          </w:p>
        </w:tc>
        <w:tc>
          <w:tcPr>
            <w:tcW w:w="1596" w:type="dxa"/>
          </w:tcPr>
          <w:p w14:paraId="59A506B5" w14:textId="77777777" w:rsidR="007B1DC6" w:rsidRPr="00AE3280" w:rsidRDefault="007B1DC6" w:rsidP="004978BA">
            <w:pPr>
              <w:autoSpaceDE w:val="0"/>
              <w:autoSpaceDN w:val="0"/>
              <w:jc w:val="both"/>
              <w:rPr>
                <w:color w:val="000000"/>
                <w:sz w:val="22"/>
                <w:szCs w:val="22"/>
              </w:rPr>
            </w:pPr>
            <w:r w:rsidRPr="00AE3280">
              <w:rPr>
                <w:color w:val="000000"/>
                <w:sz w:val="22"/>
                <w:szCs w:val="22"/>
              </w:rPr>
              <w:t>P6S_WG</w:t>
            </w:r>
          </w:p>
          <w:p w14:paraId="2AFF360E" w14:textId="77777777" w:rsidR="007B1DC6" w:rsidRPr="00AE3280" w:rsidRDefault="007B1DC6" w:rsidP="004978BA">
            <w:pPr>
              <w:autoSpaceDE w:val="0"/>
              <w:autoSpaceDN w:val="0"/>
              <w:jc w:val="both"/>
              <w:rPr>
                <w:color w:val="000000"/>
                <w:sz w:val="22"/>
                <w:szCs w:val="22"/>
              </w:rPr>
            </w:pPr>
            <w:r w:rsidRPr="00AE3280">
              <w:rPr>
                <w:color w:val="000000"/>
                <w:sz w:val="22"/>
                <w:szCs w:val="22"/>
              </w:rPr>
              <w:t>P6S_WK</w:t>
            </w:r>
          </w:p>
        </w:tc>
      </w:tr>
      <w:tr w:rsidR="007B1DC6" w:rsidRPr="00AE3280" w14:paraId="42E838B4" w14:textId="77777777" w:rsidTr="004978BA">
        <w:trPr>
          <w:trHeight w:val="283"/>
          <w:jc w:val="center"/>
        </w:trPr>
        <w:tc>
          <w:tcPr>
            <w:tcW w:w="9657" w:type="dxa"/>
            <w:gridSpan w:val="4"/>
            <w:shd w:val="clear" w:color="auto" w:fill="F2F2F2"/>
          </w:tcPr>
          <w:p w14:paraId="1DE3B01E" w14:textId="77777777" w:rsidR="007B1DC6" w:rsidRPr="00AE3280" w:rsidRDefault="007B1DC6" w:rsidP="004978BA">
            <w:pPr>
              <w:jc w:val="center"/>
              <w:rPr>
                <w:sz w:val="22"/>
                <w:szCs w:val="22"/>
              </w:rPr>
            </w:pPr>
            <w:r w:rsidRPr="00AE3280">
              <w:rPr>
                <w:sz w:val="22"/>
                <w:szCs w:val="22"/>
              </w:rPr>
              <w:t>UMIEJĘTNOŚCI</w:t>
            </w:r>
          </w:p>
        </w:tc>
      </w:tr>
      <w:tr w:rsidR="007B1DC6" w:rsidRPr="00AE3280" w14:paraId="4E8CE2B4" w14:textId="77777777" w:rsidTr="004978BA">
        <w:trPr>
          <w:trHeight w:val="283"/>
          <w:jc w:val="center"/>
        </w:trPr>
        <w:tc>
          <w:tcPr>
            <w:tcW w:w="1090" w:type="dxa"/>
          </w:tcPr>
          <w:p w14:paraId="61D42802" w14:textId="77777777" w:rsidR="007B1DC6" w:rsidRPr="00AE3280" w:rsidRDefault="007B1DC6" w:rsidP="004978BA">
            <w:pPr>
              <w:jc w:val="both"/>
              <w:rPr>
                <w:sz w:val="22"/>
                <w:szCs w:val="22"/>
              </w:rPr>
            </w:pPr>
            <w:r w:rsidRPr="00AE3280">
              <w:rPr>
                <w:sz w:val="22"/>
                <w:szCs w:val="22"/>
              </w:rPr>
              <w:t>U1</w:t>
            </w:r>
          </w:p>
        </w:tc>
        <w:tc>
          <w:tcPr>
            <w:tcW w:w="5386" w:type="dxa"/>
          </w:tcPr>
          <w:p w14:paraId="230FADAB" w14:textId="77777777" w:rsidR="007B1DC6" w:rsidRPr="00AE3280" w:rsidRDefault="007B1DC6" w:rsidP="004978BA">
            <w:pPr>
              <w:jc w:val="both"/>
              <w:rPr>
                <w:sz w:val="22"/>
                <w:szCs w:val="22"/>
              </w:rPr>
            </w:pPr>
            <w:r w:rsidRPr="00AE3280">
              <w:rPr>
                <w:color w:val="000000"/>
                <w:sz w:val="22"/>
                <w:szCs w:val="22"/>
              </w:rPr>
              <w:t>potrafi posługiwać się terminologią prawną i stosować akty prawne w zakresie inżynierii i ochrony środowiska</w:t>
            </w:r>
          </w:p>
        </w:tc>
        <w:tc>
          <w:tcPr>
            <w:tcW w:w="1585" w:type="dxa"/>
          </w:tcPr>
          <w:p w14:paraId="2B8643E7" w14:textId="77777777" w:rsidR="007B1DC6" w:rsidRPr="00AE3280" w:rsidRDefault="007B1DC6" w:rsidP="004978BA">
            <w:pPr>
              <w:autoSpaceDE w:val="0"/>
              <w:autoSpaceDN w:val="0"/>
              <w:jc w:val="both"/>
              <w:rPr>
                <w:color w:val="000000"/>
                <w:sz w:val="22"/>
                <w:szCs w:val="22"/>
              </w:rPr>
            </w:pPr>
            <w:r w:rsidRPr="00AE3280">
              <w:rPr>
                <w:color w:val="000000"/>
                <w:sz w:val="22"/>
                <w:szCs w:val="22"/>
              </w:rPr>
              <w:t>K_U16</w:t>
            </w:r>
          </w:p>
        </w:tc>
        <w:tc>
          <w:tcPr>
            <w:tcW w:w="1596" w:type="dxa"/>
          </w:tcPr>
          <w:p w14:paraId="58E7B308" w14:textId="77777777" w:rsidR="007B1DC6" w:rsidRPr="00AE3280" w:rsidRDefault="007B1DC6" w:rsidP="004978BA">
            <w:pPr>
              <w:autoSpaceDE w:val="0"/>
              <w:autoSpaceDN w:val="0"/>
              <w:jc w:val="both"/>
              <w:rPr>
                <w:color w:val="000000"/>
                <w:sz w:val="22"/>
                <w:szCs w:val="22"/>
              </w:rPr>
            </w:pPr>
            <w:r w:rsidRPr="00AE3280">
              <w:rPr>
                <w:color w:val="000000"/>
                <w:sz w:val="22"/>
                <w:szCs w:val="22"/>
              </w:rPr>
              <w:t>P6S_UW</w:t>
            </w:r>
          </w:p>
          <w:p w14:paraId="4BCC2A00" w14:textId="77777777" w:rsidR="007B1DC6" w:rsidRPr="00AE3280" w:rsidRDefault="007B1DC6" w:rsidP="004978BA">
            <w:pPr>
              <w:autoSpaceDE w:val="0"/>
              <w:autoSpaceDN w:val="0"/>
              <w:jc w:val="both"/>
              <w:rPr>
                <w:color w:val="000000"/>
                <w:sz w:val="22"/>
                <w:szCs w:val="22"/>
              </w:rPr>
            </w:pPr>
            <w:r w:rsidRPr="00AE3280">
              <w:rPr>
                <w:color w:val="000000"/>
                <w:sz w:val="22"/>
                <w:szCs w:val="22"/>
              </w:rPr>
              <w:t>P6S_UK</w:t>
            </w:r>
          </w:p>
          <w:p w14:paraId="727411A5" w14:textId="77777777" w:rsidR="007B1DC6" w:rsidRPr="00AE3280" w:rsidRDefault="007B1DC6" w:rsidP="004978BA">
            <w:pPr>
              <w:autoSpaceDE w:val="0"/>
              <w:autoSpaceDN w:val="0"/>
              <w:jc w:val="both"/>
              <w:rPr>
                <w:color w:val="000000"/>
                <w:sz w:val="22"/>
                <w:szCs w:val="22"/>
              </w:rPr>
            </w:pPr>
            <w:r w:rsidRPr="00AE3280">
              <w:rPr>
                <w:color w:val="000000"/>
                <w:sz w:val="22"/>
                <w:szCs w:val="22"/>
              </w:rPr>
              <w:t>P6S_UO</w:t>
            </w:r>
          </w:p>
          <w:p w14:paraId="69D5EA5D" w14:textId="77777777" w:rsidR="007B1DC6" w:rsidRPr="00AE3280" w:rsidRDefault="007B1DC6" w:rsidP="004978BA">
            <w:pPr>
              <w:autoSpaceDE w:val="0"/>
              <w:autoSpaceDN w:val="0"/>
              <w:jc w:val="both"/>
              <w:rPr>
                <w:color w:val="000000"/>
                <w:sz w:val="22"/>
                <w:szCs w:val="22"/>
              </w:rPr>
            </w:pPr>
            <w:r w:rsidRPr="00AE3280">
              <w:rPr>
                <w:color w:val="000000"/>
                <w:sz w:val="22"/>
                <w:szCs w:val="22"/>
              </w:rPr>
              <w:t xml:space="preserve">P6S_UU </w:t>
            </w:r>
          </w:p>
        </w:tc>
      </w:tr>
      <w:tr w:rsidR="007B1DC6" w:rsidRPr="00AE3280" w14:paraId="2DCCF3D3" w14:textId="77777777" w:rsidTr="004978BA">
        <w:trPr>
          <w:trHeight w:val="283"/>
          <w:jc w:val="center"/>
        </w:trPr>
        <w:tc>
          <w:tcPr>
            <w:tcW w:w="9657" w:type="dxa"/>
            <w:gridSpan w:val="4"/>
            <w:shd w:val="clear" w:color="auto" w:fill="F2F2F2"/>
          </w:tcPr>
          <w:p w14:paraId="0DE1E2F8" w14:textId="77777777" w:rsidR="007B1DC6" w:rsidRPr="00AE3280" w:rsidRDefault="007B1DC6" w:rsidP="004978BA">
            <w:pPr>
              <w:jc w:val="center"/>
              <w:rPr>
                <w:sz w:val="22"/>
                <w:szCs w:val="22"/>
              </w:rPr>
            </w:pPr>
            <w:r w:rsidRPr="00AE3280">
              <w:rPr>
                <w:sz w:val="22"/>
                <w:szCs w:val="22"/>
              </w:rPr>
              <w:t>KOMPETENCJE SPOŁECZNE</w:t>
            </w:r>
          </w:p>
        </w:tc>
      </w:tr>
      <w:tr w:rsidR="007B1DC6" w:rsidRPr="00AE3280" w14:paraId="5E16C44D" w14:textId="77777777" w:rsidTr="004978BA">
        <w:trPr>
          <w:trHeight w:val="283"/>
          <w:jc w:val="center"/>
        </w:trPr>
        <w:tc>
          <w:tcPr>
            <w:tcW w:w="1090" w:type="dxa"/>
          </w:tcPr>
          <w:p w14:paraId="2AB2B42E" w14:textId="77777777" w:rsidR="007B1DC6" w:rsidRPr="00AE3280" w:rsidRDefault="007B1DC6" w:rsidP="004978BA">
            <w:pPr>
              <w:jc w:val="both"/>
              <w:rPr>
                <w:sz w:val="22"/>
                <w:szCs w:val="22"/>
              </w:rPr>
            </w:pPr>
            <w:r w:rsidRPr="00AE3280">
              <w:rPr>
                <w:sz w:val="22"/>
                <w:szCs w:val="22"/>
              </w:rPr>
              <w:t>K1</w:t>
            </w:r>
          </w:p>
        </w:tc>
        <w:tc>
          <w:tcPr>
            <w:tcW w:w="5386" w:type="dxa"/>
          </w:tcPr>
          <w:p w14:paraId="24B709FA" w14:textId="77777777" w:rsidR="007B1DC6" w:rsidRPr="00AE3280" w:rsidRDefault="007B1DC6" w:rsidP="004978BA">
            <w:pPr>
              <w:jc w:val="both"/>
              <w:rPr>
                <w:sz w:val="22"/>
                <w:szCs w:val="22"/>
              </w:rPr>
            </w:pPr>
            <w:r w:rsidRPr="00AE3280">
              <w:rPr>
                <w:color w:val="000000"/>
                <w:sz w:val="22"/>
                <w:szCs w:val="22"/>
              </w:rPr>
              <w:t>świadomie wykorzystuje znajomość przepisów prawnych w praktyce inżynierskiej</w:t>
            </w:r>
          </w:p>
        </w:tc>
        <w:tc>
          <w:tcPr>
            <w:tcW w:w="1585" w:type="dxa"/>
          </w:tcPr>
          <w:p w14:paraId="1D067751" w14:textId="77777777" w:rsidR="007B1DC6" w:rsidRPr="00AE3280" w:rsidRDefault="007B1DC6" w:rsidP="004978BA">
            <w:pPr>
              <w:autoSpaceDE w:val="0"/>
              <w:autoSpaceDN w:val="0"/>
              <w:jc w:val="both"/>
              <w:rPr>
                <w:color w:val="000000"/>
                <w:sz w:val="22"/>
                <w:szCs w:val="22"/>
              </w:rPr>
            </w:pPr>
            <w:r w:rsidRPr="00AE3280">
              <w:rPr>
                <w:color w:val="000000"/>
                <w:sz w:val="22"/>
                <w:szCs w:val="22"/>
              </w:rPr>
              <w:t>K_K03</w:t>
            </w:r>
          </w:p>
        </w:tc>
        <w:tc>
          <w:tcPr>
            <w:tcW w:w="1596" w:type="dxa"/>
          </w:tcPr>
          <w:p w14:paraId="1C1C1A72" w14:textId="77777777" w:rsidR="007B1DC6" w:rsidRPr="00AE3280" w:rsidRDefault="007B1DC6" w:rsidP="004978BA">
            <w:pPr>
              <w:autoSpaceDE w:val="0"/>
              <w:autoSpaceDN w:val="0"/>
              <w:jc w:val="both"/>
              <w:rPr>
                <w:color w:val="000000"/>
                <w:sz w:val="22"/>
                <w:szCs w:val="22"/>
              </w:rPr>
            </w:pPr>
            <w:r w:rsidRPr="00AE3280">
              <w:rPr>
                <w:color w:val="000000"/>
                <w:sz w:val="22"/>
                <w:szCs w:val="22"/>
              </w:rPr>
              <w:t>P6S_KK</w:t>
            </w:r>
          </w:p>
          <w:p w14:paraId="7D2F4DD8" w14:textId="77777777" w:rsidR="007B1DC6" w:rsidRPr="00AE3280" w:rsidRDefault="007B1DC6" w:rsidP="004978BA">
            <w:pPr>
              <w:autoSpaceDE w:val="0"/>
              <w:autoSpaceDN w:val="0"/>
              <w:jc w:val="both"/>
              <w:rPr>
                <w:color w:val="000000"/>
                <w:sz w:val="22"/>
                <w:szCs w:val="22"/>
              </w:rPr>
            </w:pPr>
            <w:r w:rsidRPr="00AE3280">
              <w:rPr>
                <w:color w:val="000000"/>
                <w:sz w:val="22"/>
                <w:szCs w:val="22"/>
              </w:rPr>
              <w:t>P6S_KO</w:t>
            </w:r>
          </w:p>
          <w:p w14:paraId="1ACA4DC8" w14:textId="77777777" w:rsidR="007B1DC6" w:rsidRPr="00AE3280" w:rsidRDefault="007B1DC6" w:rsidP="004978BA">
            <w:pPr>
              <w:autoSpaceDE w:val="0"/>
              <w:autoSpaceDN w:val="0"/>
              <w:jc w:val="both"/>
              <w:rPr>
                <w:color w:val="000000"/>
                <w:sz w:val="22"/>
                <w:szCs w:val="22"/>
              </w:rPr>
            </w:pPr>
            <w:r w:rsidRPr="00AE3280">
              <w:rPr>
                <w:color w:val="000000"/>
                <w:sz w:val="22"/>
                <w:szCs w:val="22"/>
              </w:rPr>
              <w:t>P6S_KR</w:t>
            </w:r>
          </w:p>
        </w:tc>
      </w:tr>
    </w:tbl>
    <w:p w14:paraId="2A75A53A" w14:textId="77777777" w:rsidR="007B1DC6" w:rsidRPr="00AE3280" w:rsidRDefault="007B1DC6" w:rsidP="007B1DC6">
      <w:pPr>
        <w:numPr>
          <w:ilvl w:val="0"/>
          <w:numId w:val="17"/>
        </w:numPr>
        <w:tabs>
          <w:tab w:val="left" w:pos="284"/>
        </w:tabs>
        <w:spacing w:before="120" w:after="120"/>
        <w:ind w:left="284" w:hanging="284"/>
        <w:rPr>
          <w:b/>
          <w:sz w:val="22"/>
          <w:szCs w:val="22"/>
        </w:rPr>
      </w:pPr>
      <w:r w:rsidRPr="00AE3280">
        <w:rPr>
          <w:b/>
          <w:sz w:val="22"/>
          <w:szCs w:val="22"/>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7B1DC6" w:rsidRPr="00AE3280" w14:paraId="6CA9599D" w14:textId="77777777" w:rsidTr="004978BA">
        <w:trPr>
          <w:jc w:val="center"/>
        </w:trPr>
        <w:tc>
          <w:tcPr>
            <w:tcW w:w="9638" w:type="dxa"/>
          </w:tcPr>
          <w:p w14:paraId="7E506115" w14:textId="77777777" w:rsidR="007B1DC6" w:rsidRPr="00AE3280" w:rsidRDefault="007B1DC6" w:rsidP="004978BA">
            <w:pPr>
              <w:jc w:val="both"/>
              <w:rPr>
                <w:sz w:val="22"/>
                <w:szCs w:val="22"/>
              </w:rPr>
            </w:pPr>
            <w:r w:rsidRPr="00AE3280">
              <w:rPr>
                <w:color w:val="000000"/>
                <w:sz w:val="22"/>
                <w:szCs w:val="22"/>
              </w:rPr>
              <w:t>wykład multimedialny</w:t>
            </w:r>
          </w:p>
        </w:tc>
      </w:tr>
    </w:tbl>
    <w:p w14:paraId="37DFC6F5" w14:textId="77777777" w:rsidR="007B1DC6" w:rsidRPr="00AE3280" w:rsidRDefault="007B1DC6" w:rsidP="007B1DC6">
      <w:pPr>
        <w:numPr>
          <w:ilvl w:val="0"/>
          <w:numId w:val="17"/>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7B1DC6" w:rsidRPr="00AE3280" w14:paraId="2699E8B1" w14:textId="77777777" w:rsidTr="004978BA">
        <w:trPr>
          <w:jc w:val="center"/>
        </w:trPr>
        <w:tc>
          <w:tcPr>
            <w:tcW w:w="9638" w:type="dxa"/>
          </w:tcPr>
          <w:p w14:paraId="1EE086A3" w14:textId="77777777" w:rsidR="007B1DC6" w:rsidRPr="00AE3280" w:rsidRDefault="007B1DC6" w:rsidP="004978BA">
            <w:pPr>
              <w:pStyle w:val="Akapitzlist1"/>
              <w:ind w:left="34"/>
              <w:jc w:val="both"/>
              <w:rPr>
                <w:b/>
                <w:sz w:val="22"/>
                <w:szCs w:val="22"/>
              </w:rPr>
            </w:pPr>
            <w:r w:rsidRPr="00AE3280">
              <w:rPr>
                <w:color w:val="000000"/>
                <w:sz w:val="22"/>
                <w:szCs w:val="22"/>
              </w:rPr>
              <w:t>kolokwium</w:t>
            </w:r>
          </w:p>
        </w:tc>
      </w:tr>
    </w:tbl>
    <w:p w14:paraId="7980A118" w14:textId="77777777" w:rsidR="007B1DC6" w:rsidRPr="00AE3280" w:rsidRDefault="007B1DC6" w:rsidP="007B1DC6">
      <w:pPr>
        <w:numPr>
          <w:ilvl w:val="0"/>
          <w:numId w:val="17"/>
        </w:numPr>
        <w:tabs>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B1DC6" w:rsidRPr="00AE3280" w14:paraId="1D74FB68" w14:textId="77777777" w:rsidTr="004978BA">
        <w:trPr>
          <w:jc w:val="center"/>
        </w:trPr>
        <w:tc>
          <w:tcPr>
            <w:tcW w:w="2214" w:type="dxa"/>
            <w:shd w:val="clear" w:color="auto" w:fill="F2F2F2"/>
          </w:tcPr>
          <w:p w14:paraId="56B10AE8" w14:textId="77777777" w:rsidR="007B1DC6" w:rsidRPr="00AE3280" w:rsidRDefault="007B1DC6"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iCs/>
                <w:color w:val="000000"/>
                <w:sz w:val="22"/>
                <w:szCs w:val="22"/>
              </w:rPr>
              <w:t>Wykład</w:t>
            </w:r>
          </w:p>
          <w:p w14:paraId="60FC436A" w14:textId="77777777" w:rsidR="007B1DC6" w:rsidRPr="00AE3280" w:rsidRDefault="007B1DC6"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p>
        </w:tc>
        <w:tc>
          <w:tcPr>
            <w:tcW w:w="7424" w:type="dxa"/>
          </w:tcPr>
          <w:p w14:paraId="48B3313E" w14:textId="77777777" w:rsidR="007B1DC6" w:rsidRPr="00AE3280" w:rsidRDefault="007B1DC6"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Podstawowe informacje o przepisach prawnych w inżynierii środowiska. Organizacja państwa, definicje aktów prawnych, procedura administracyjna, dyrektywy Unii Europejskiej, konwencje międzynarodowe. Przepisy dotyczące ochrony środowiska i przyrody w tym: ochrona powietrza, wody, gleby, ochrona przed hałasem, wibracjami i promieniowaniem, ochrona środowiska w zagospodarowaniu przestrzennym, gospodarka odpadami (sposób postępowania z odpadami); prawo geologiczne i górnicze (prace geologiczne dla potrzeb inżynierii środowiska). Przepisy inwestycyjne w inżynierii środowiska oraz prawo budowlane. Zastosowanie podstaw prawnych w praktyce inżynierskiej.</w:t>
            </w:r>
          </w:p>
        </w:tc>
      </w:tr>
    </w:tbl>
    <w:p w14:paraId="2BDD7D21" w14:textId="77777777" w:rsidR="007B1DC6" w:rsidRPr="00AE3280" w:rsidRDefault="007B1DC6" w:rsidP="007B1DC6">
      <w:pPr>
        <w:numPr>
          <w:ilvl w:val="0"/>
          <w:numId w:val="17"/>
        </w:numPr>
        <w:tabs>
          <w:tab w:val="clear" w:pos="1440"/>
          <w:tab w:val="left" w:pos="284"/>
        </w:tabs>
        <w:spacing w:before="120" w:after="120"/>
        <w:ind w:left="284" w:hanging="284"/>
        <w:rPr>
          <w:b/>
          <w:color w:val="000000"/>
          <w:sz w:val="22"/>
          <w:szCs w:val="22"/>
        </w:rPr>
      </w:pPr>
      <w:r w:rsidRPr="00AE3280">
        <w:rPr>
          <w:b/>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B1DC6" w:rsidRPr="00AE3280" w14:paraId="443A8238" w14:textId="77777777" w:rsidTr="004978BA">
        <w:trPr>
          <w:jc w:val="center"/>
        </w:trPr>
        <w:tc>
          <w:tcPr>
            <w:tcW w:w="1347" w:type="dxa"/>
            <w:vMerge w:val="restart"/>
            <w:shd w:val="clear" w:color="auto" w:fill="F2F2F2"/>
            <w:vAlign w:val="center"/>
          </w:tcPr>
          <w:p w14:paraId="6B16253D" w14:textId="77777777" w:rsidR="007B1DC6" w:rsidRPr="00AE3280" w:rsidRDefault="007B1DC6" w:rsidP="004978BA">
            <w:pPr>
              <w:jc w:val="center"/>
              <w:rPr>
                <w:color w:val="000000"/>
                <w:sz w:val="22"/>
                <w:szCs w:val="22"/>
              </w:rPr>
            </w:pPr>
            <w:r w:rsidRPr="00AE3280">
              <w:rPr>
                <w:color w:val="000000"/>
                <w:sz w:val="22"/>
                <w:szCs w:val="22"/>
              </w:rPr>
              <w:t>Efekt uczenia się</w:t>
            </w:r>
          </w:p>
        </w:tc>
        <w:tc>
          <w:tcPr>
            <w:tcW w:w="8292" w:type="dxa"/>
            <w:gridSpan w:val="6"/>
            <w:shd w:val="clear" w:color="auto" w:fill="F2F2F2"/>
            <w:vAlign w:val="center"/>
          </w:tcPr>
          <w:p w14:paraId="4B9F9596" w14:textId="77777777" w:rsidR="007B1DC6" w:rsidRPr="00AE3280" w:rsidRDefault="007B1DC6" w:rsidP="004978BA">
            <w:pPr>
              <w:jc w:val="center"/>
              <w:rPr>
                <w:color w:val="000000"/>
                <w:sz w:val="22"/>
                <w:szCs w:val="22"/>
              </w:rPr>
            </w:pPr>
            <w:r w:rsidRPr="00AE3280">
              <w:rPr>
                <w:color w:val="000000"/>
                <w:sz w:val="22"/>
                <w:szCs w:val="22"/>
              </w:rPr>
              <w:t xml:space="preserve">Forma oceny </w:t>
            </w:r>
          </w:p>
        </w:tc>
      </w:tr>
      <w:tr w:rsidR="007B1DC6" w:rsidRPr="00AE3280" w14:paraId="1DC88BFB" w14:textId="77777777" w:rsidTr="004978BA">
        <w:trPr>
          <w:jc w:val="center"/>
        </w:trPr>
        <w:tc>
          <w:tcPr>
            <w:tcW w:w="1347" w:type="dxa"/>
            <w:vMerge/>
            <w:shd w:val="clear" w:color="auto" w:fill="F2F2F2"/>
            <w:vAlign w:val="center"/>
          </w:tcPr>
          <w:p w14:paraId="13A2794F" w14:textId="77777777" w:rsidR="007B1DC6" w:rsidRPr="00AE3280" w:rsidRDefault="007B1DC6" w:rsidP="004978BA">
            <w:pPr>
              <w:jc w:val="center"/>
              <w:rPr>
                <w:b/>
                <w:color w:val="000000"/>
                <w:sz w:val="22"/>
                <w:szCs w:val="22"/>
              </w:rPr>
            </w:pPr>
          </w:p>
        </w:tc>
        <w:tc>
          <w:tcPr>
            <w:tcW w:w="1360" w:type="dxa"/>
            <w:shd w:val="clear" w:color="auto" w:fill="F2F2F2"/>
            <w:vAlign w:val="center"/>
          </w:tcPr>
          <w:p w14:paraId="5B1492CE" w14:textId="77777777" w:rsidR="007B1DC6" w:rsidRPr="00AE3280" w:rsidRDefault="007B1DC6" w:rsidP="004978BA">
            <w:pPr>
              <w:jc w:val="center"/>
              <w:rPr>
                <w:color w:val="000000"/>
                <w:sz w:val="22"/>
                <w:szCs w:val="22"/>
              </w:rPr>
            </w:pPr>
            <w:r w:rsidRPr="00AE3280">
              <w:rPr>
                <w:color w:val="000000"/>
                <w:sz w:val="22"/>
                <w:szCs w:val="22"/>
              </w:rPr>
              <w:t>Egzamin ustny</w:t>
            </w:r>
          </w:p>
        </w:tc>
        <w:tc>
          <w:tcPr>
            <w:tcW w:w="1360" w:type="dxa"/>
            <w:shd w:val="clear" w:color="auto" w:fill="F2F2F2"/>
            <w:vAlign w:val="center"/>
          </w:tcPr>
          <w:p w14:paraId="3F50D123" w14:textId="77777777" w:rsidR="007B1DC6" w:rsidRPr="00AE3280" w:rsidRDefault="007B1DC6" w:rsidP="004978BA">
            <w:pPr>
              <w:jc w:val="center"/>
              <w:rPr>
                <w:color w:val="000000"/>
                <w:sz w:val="22"/>
                <w:szCs w:val="22"/>
              </w:rPr>
            </w:pPr>
            <w:r w:rsidRPr="00AE3280">
              <w:rPr>
                <w:color w:val="000000"/>
                <w:sz w:val="22"/>
                <w:szCs w:val="22"/>
              </w:rPr>
              <w:t>Egzamin pisemny</w:t>
            </w:r>
          </w:p>
        </w:tc>
        <w:tc>
          <w:tcPr>
            <w:tcW w:w="1394" w:type="dxa"/>
            <w:shd w:val="clear" w:color="auto" w:fill="F2F2F2"/>
            <w:vAlign w:val="center"/>
          </w:tcPr>
          <w:p w14:paraId="1A73FF90" w14:textId="77777777" w:rsidR="007B1DC6" w:rsidRPr="00AE3280" w:rsidRDefault="007B1DC6" w:rsidP="004978BA">
            <w:pPr>
              <w:jc w:val="center"/>
              <w:rPr>
                <w:color w:val="000000"/>
                <w:sz w:val="22"/>
                <w:szCs w:val="22"/>
              </w:rPr>
            </w:pPr>
            <w:r w:rsidRPr="00AE3280">
              <w:rPr>
                <w:color w:val="000000"/>
                <w:sz w:val="22"/>
                <w:szCs w:val="22"/>
              </w:rPr>
              <w:t>Kolokwium</w:t>
            </w:r>
          </w:p>
        </w:tc>
        <w:tc>
          <w:tcPr>
            <w:tcW w:w="1342" w:type="dxa"/>
            <w:shd w:val="clear" w:color="auto" w:fill="F2F2F2"/>
            <w:vAlign w:val="center"/>
          </w:tcPr>
          <w:p w14:paraId="6F1FF49A" w14:textId="77777777" w:rsidR="007B1DC6" w:rsidRPr="00AE3280" w:rsidRDefault="007B1DC6" w:rsidP="004978BA">
            <w:pPr>
              <w:jc w:val="center"/>
              <w:rPr>
                <w:color w:val="000000"/>
                <w:sz w:val="22"/>
                <w:szCs w:val="22"/>
              </w:rPr>
            </w:pPr>
            <w:r w:rsidRPr="00AE3280">
              <w:rPr>
                <w:color w:val="000000"/>
                <w:sz w:val="22"/>
                <w:szCs w:val="22"/>
              </w:rPr>
              <w:t>Projekt</w:t>
            </w:r>
          </w:p>
        </w:tc>
        <w:tc>
          <w:tcPr>
            <w:tcW w:w="1463" w:type="dxa"/>
            <w:shd w:val="clear" w:color="auto" w:fill="F2F2F2"/>
            <w:vAlign w:val="center"/>
          </w:tcPr>
          <w:p w14:paraId="37F7A81D" w14:textId="77777777" w:rsidR="007B1DC6" w:rsidRPr="00AE3280" w:rsidRDefault="007B1DC6" w:rsidP="004978BA">
            <w:pPr>
              <w:jc w:val="center"/>
              <w:rPr>
                <w:color w:val="000000"/>
                <w:sz w:val="22"/>
                <w:szCs w:val="22"/>
              </w:rPr>
            </w:pPr>
            <w:r w:rsidRPr="00AE3280">
              <w:rPr>
                <w:color w:val="000000"/>
                <w:sz w:val="22"/>
                <w:szCs w:val="22"/>
              </w:rPr>
              <w:t>Sprawozdanie</w:t>
            </w:r>
          </w:p>
        </w:tc>
        <w:tc>
          <w:tcPr>
            <w:tcW w:w="1373" w:type="dxa"/>
            <w:shd w:val="clear" w:color="auto" w:fill="F2F2F2"/>
            <w:vAlign w:val="center"/>
          </w:tcPr>
          <w:p w14:paraId="32F9373A" w14:textId="77777777" w:rsidR="007B1DC6" w:rsidRPr="00AE3280" w:rsidRDefault="007B1DC6" w:rsidP="004978BA">
            <w:pPr>
              <w:jc w:val="center"/>
              <w:rPr>
                <w:color w:val="000000"/>
                <w:sz w:val="22"/>
                <w:szCs w:val="22"/>
              </w:rPr>
            </w:pPr>
            <w:r w:rsidRPr="00AE3280">
              <w:rPr>
                <w:color w:val="000000"/>
                <w:sz w:val="22"/>
                <w:szCs w:val="22"/>
              </w:rPr>
              <w:t>…………</w:t>
            </w:r>
          </w:p>
        </w:tc>
      </w:tr>
      <w:tr w:rsidR="007B1DC6" w:rsidRPr="00AE3280" w14:paraId="54894995" w14:textId="77777777" w:rsidTr="004978BA">
        <w:trPr>
          <w:trHeight w:val="283"/>
          <w:jc w:val="center"/>
        </w:trPr>
        <w:tc>
          <w:tcPr>
            <w:tcW w:w="1347" w:type="dxa"/>
          </w:tcPr>
          <w:p w14:paraId="31AEE2D8" w14:textId="77777777" w:rsidR="007B1DC6" w:rsidRPr="00AE3280" w:rsidRDefault="007B1DC6" w:rsidP="004978BA">
            <w:pPr>
              <w:jc w:val="center"/>
              <w:rPr>
                <w:color w:val="000000"/>
                <w:sz w:val="22"/>
                <w:szCs w:val="22"/>
              </w:rPr>
            </w:pPr>
            <w:r w:rsidRPr="00AE3280">
              <w:rPr>
                <w:color w:val="000000"/>
                <w:sz w:val="22"/>
                <w:szCs w:val="22"/>
              </w:rPr>
              <w:t>W1</w:t>
            </w:r>
          </w:p>
        </w:tc>
        <w:tc>
          <w:tcPr>
            <w:tcW w:w="1360" w:type="dxa"/>
          </w:tcPr>
          <w:p w14:paraId="1D4136F6" w14:textId="77777777" w:rsidR="007B1DC6" w:rsidRPr="00AE3280" w:rsidRDefault="007B1DC6" w:rsidP="004978BA">
            <w:pPr>
              <w:jc w:val="center"/>
              <w:rPr>
                <w:color w:val="000000"/>
                <w:sz w:val="22"/>
                <w:szCs w:val="22"/>
              </w:rPr>
            </w:pPr>
          </w:p>
        </w:tc>
        <w:tc>
          <w:tcPr>
            <w:tcW w:w="1360" w:type="dxa"/>
          </w:tcPr>
          <w:p w14:paraId="69E64193" w14:textId="77777777" w:rsidR="007B1DC6" w:rsidRPr="00AE3280" w:rsidRDefault="007B1DC6" w:rsidP="004978BA">
            <w:pPr>
              <w:jc w:val="center"/>
              <w:rPr>
                <w:color w:val="000000"/>
                <w:sz w:val="22"/>
                <w:szCs w:val="22"/>
              </w:rPr>
            </w:pPr>
          </w:p>
        </w:tc>
        <w:tc>
          <w:tcPr>
            <w:tcW w:w="1394" w:type="dxa"/>
          </w:tcPr>
          <w:p w14:paraId="416E85CF" w14:textId="77777777" w:rsidR="007B1DC6" w:rsidRPr="00AE3280" w:rsidRDefault="007B1DC6" w:rsidP="004978BA">
            <w:pPr>
              <w:jc w:val="center"/>
              <w:rPr>
                <w:color w:val="000000"/>
                <w:sz w:val="22"/>
                <w:szCs w:val="22"/>
              </w:rPr>
            </w:pPr>
            <w:r w:rsidRPr="00AE3280">
              <w:rPr>
                <w:color w:val="000000"/>
                <w:sz w:val="22"/>
                <w:szCs w:val="22"/>
              </w:rPr>
              <w:t>X</w:t>
            </w:r>
          </w:p>
        </w:tc>
        <w:tc>
          <w:tcPr>
            <w:tcW w:w="1342" w:type="dxa"/>
          </w:tcPr>
          <w:p w14:paraId="48103522" w14:textId="77777777" w:rsidR="007B1DC6" w:rsidRPr="00AE3280" w:rsidRDefault="007B1DC6" w:rsidP="004978BA">
            <w:pPr>
              <w:jc w:val="center"/>
              <w:rPr>
                <w:color w:val="000000"/>
                <w:sz w:val="22"/>
                <w:szCs w:val="22"/>
              </w:rPr>
            </w:pPr>
          </w:p>
        </w:tc>
        <w:tc>
          <w:tcPr>
            <w:tcW w:w="1463" w:type="dxa"/>
          </w:tcPr>
          <w:p w14:paraId="30D33883" w14:textId="77777777" w:rsidR="007B1DC6" w:rsidRPr="00AE3280" w:rsidRDefault="007B1DC6" w:rsidP="004978BA">
            <w:pPr>
              <w:jc w:val="center"/>
              <w:rPr>
                <w:color w:val="000000"/>
                <w:sz w:val="22"/>
                <w:szCs w:val="22"/>
              </w:rPr>
            </w:pPr>
          </w:p>
        </w:tc>
        <w:tc>
          <w:tcPr>
            <w:tcW w:w="1373" w:type="dxa"/>
          </w:tcPr>
          <w:p w14:paraId="322BC74B" w14:textId="77777777" w:rsidR="007B1DC6" w:rsidRPr="00AE3280" w:rsidRDefault="007B1DC6" w:rsidP="004978BA">
            <w:pPr>
              <w:jc w:val="center"/>
              <w:rPr>
                <w:color w:val="000000"/>
                <w:sz w:val="22"/>
                <w:szCs w:val="22"/>
              </w:rPr>
            </w:pPr>
          </w:p>
        </w:tc>
      </w:tr>
      <w:tr w:rsidR="007B1DC6" w:rsidRPr="00AE3280" w14:paraId="28307C5F" w14:textId="77777777" w:rsidTr="004978BA">
        <w:trPr>
          <w:trHeight w:val="283"/>
          <w:jc w:val="center"/>
        </w:trPr>
        <w:tc>
          <w:tcPr>
            <w:tcW w:w="1347" w:type="dxa"/>
          </w:tcPr>
          <w:p w14:paraId="31D8C1F4" w14:textId="77777777" w:rsidR="007B1DC6" w:rsidRPr="00AE3280" w:rsidRDefault="007B1DC6" w:rsidP="004978BA">
            <w:pPr>
              <w:jc w:val="center"/>
              <w:rPr>
                <w:color w:val="000000"/>
                <w:sz w:val="22"/>
                <w:szCs w:val="22"/>
              </w:rPr>
            </w:pPr>
            <w:r w:rsidRPr="00AE3280">
              <w:rPr>
                <w:color w:val="000000"/>
                <w:sz w:val="22"/>
                <w:szCs w:val="22"/>
              </w:rPr>
              <w:t>U1</w:t>
            </w:r>
          </w:p>
        </w:tc>
        <w:tc>
          <w:tcPr>
            <w:tcW w:w="1360" w:type="dxa"/>
          </w:tcPr>
          <w:p w14:paraId="63958BE6" w14:textId="77777777" w:rsidR="007B1DC6" w:rsidRPr="00AE3280" w:rsidRDefault="007B1DC6" w:rsidP="004978BA">
            <w:pPr>
              <w:jc w:val="center"/>
              <w:rPr>
                <w:color w:val="000000"/>
                <w:sz w:val="22"/>
                <w:szCs w:val="22"/>
              </w:rPr>
            </w:pPr>
          </w:p>
        </w:tc>
        <w:tc>
          <w:tcPr>
            <w:tcW w:w="1360" w:type="dxa"/>
          </w:tcPr>
          <w:p w14:paraId="7B24E3B9" w14:textId="77777777" w:rsidR="007B1DC6" w:rsidRPr="00AE3280" w:rsidRDefault="007B1DC6" w:rsidP="004978BA">
            <w:pPr>
              <w:jc w:val="center"/>
              <w:rPr>
                <w:color w:val="000000"/>
                <w:sz w:val="22"/>
                <w:szCs w:val="22"/>
              </w:rPr>
            </w:pPr>
          </w:p>
        </w:tc>
        <w:tc>
          <w:tcPr>
            <w:tcW w:w="1394" w:type="dxa"/>
          </w:tcPr>
          <w:p w14:paraId="514122FF" w14:textId="77777777" w:rsidR="007B1DC6" w:rsidRPr="00AE3280" w:rsidRDefault="007B1DC6" w:rsidP="004978BA">
            <w:pPr>
              <w:jc w:val="center"/>
              <w:rPr>
                <w:color w:val="000000"/>
                <w:sz w:val="22"/>
                <w:szCs w:val="22"/>
              </w:rPr>
            </w:pPr>
            <w:r w:rsidRPr="00AE3280">
              <w:rPr>
                <w:color w:val="000000"/>
                <w:sz w:val="22"/>
                <w:szCs w:val="22"/>
              </w:rPr>
              <w:t>X</w:t>
            </w:r>
          </w:p>
        </w:tc>
        <w:tc>
          <w:tcPr>
            <w:tcW w:w="1342" w:type="dxa"/>
          </w:tcPr>
          <w:p w14:paraId="4AE874F7" w14:textId="77777777" w:rsidR="007B1DC6" w:rsidRPr="00AE3280" w:rsidRDefault="007B1DC6" w:rsidP="004978BA">
            <w:pPr>
              <w:jc w:val="center"/>
              <w:rPr>
                <w:color w:val="000000"/>
                <w:sz w:val="22"/>
                <w:szCs w:val="22"/>
              </w:rPr>
            </w:pPr>
          </w:p>
        </w:tc>
        <w:tc>
          <w:tcPr>
            <w:tcW w:w="1463" w:type="dxa"/>
          </w:tcPr>
          <w:p w14:paraId="52DC09E3" w14:textId="77777777" w:rsidR="007B1DC6" w:rsidRPr="00AE3280" w:rsidRDefault="007B1DC6" w:rsidP="004978BA">
            <w:pPr>
              <w:jc w:val="center"/>
              <w:rPr>
                <w:color w:val="000000"/>
                <w:sz w:val="22"/>
                <w:szCs w:val="22"/>
              </w:rPr>
            </w:pPr>
          </w:p>
        </w:tc>
        <w:tc>
          <w:tcPr>
            <w:tcW w:w="1373" w:type="dxa"/>
          </w:tcPr>
          <w:p w14:paraId="5E74215B" w14:textId="77777777" w:rsidR="007B1DC6" w:rsidRPr="00AE3280" w:rsidRDefault="007B1DC6" w:rsidP="004978BA">
            <w:pPr>
              <w:jc w:val="center"/>
              <w:rPr>
                <w:color w:val="000000"/>
                <w:sz w:val="22"/>
                <w:szCs w:val="22"/>
              </w:rPr>
            </w:pPr>
          </w:p>
        </w:tc>
      </w:tr>
      <w:tr w:rsidR="007B1DC6" w:rsidRPr="00AE3280" w14:paraId="7A511D79" w14:textId="77777777" w:rsidTr="004978BA">
        <w:trPr>
          <w:trHeight w:val="283"/>
          <w:jc w:val="center"/>
        </w:trPr>
        <w:tc>
          <w:tcPr>
            <w:tcW w:w="1347" w:type="dxa"/>
          </w:tcPr>
          <w:p w14:paraId="672019F5" w14:textId="77777777" w:rsidR="007B1DC6" w:rsidRPr="00AE3280" w:rsidRDefault="007B1DC6" w:rsidP="004978BA">
            <w:pPr>
              <w:jc w:val="center"/>
              <w:rPr>
                <w:color w:val="000000"/>
                <w:sz w:val="22"/>
                <w:szCs w:val="22"/>
              </w:rPr>
            </w:pPr>
            <w:r w:rsidRPr="00AE3280">
              <w:rPr>
                <w:color w:val="000000"/>
                <w:sz w:val="22"/>
                <w:szCs w:val="22"/>
              </w:rPr>
              <w:t>K1</w:t>
            </w:r>
          </w:p>
        </w:tc>
        <w:tc>
          <w:tcPr>
            <w:tcW w:w="1360" w:type="dxa"/>
          </w:tcPr>
          <w:p w14:paraId="5590B6DA" w14:textId="77777777" w:rsidR="007B1DC6" w:rsidRPr="00AE3280" w:rsidRDefault="007B1DC6" w:rsidP="004978BA">
            <w:pPr>
              <w:jc w:val="center"/>
              <w:rPr>
                <w:color w:val="000000"/>
                <w:sz w:val="22"/>
                <w:szCs w:val="22"/>
              </w:rPr>
            </w:pPr>
          </w:p>
        </w:tc>
        <w:tc>
          <w:tcPr>
            <w:tcW w:w="1360" w:type="dxa"/>
          </w:tcPr>
          <w:p w14:paraId="2BC3A3C9" w14:textId="77777777" w:rsidR="007B1DC6" w:rsidRPr="00AE3280" w:rsidRDefault="007B1DC6" w:rsidP="004978BA">
            <w:pPr>
              <w:jc w:val="center"/>
              <w:rPr>
                <w:color w:val="000000"/>
                <w:sz w:val="22"/>
                <w:szCs w:val="22"/>
              </w:rPr>
            </w:pPr>
          </w:p>
        </w:tc>
        <w:tc>
          <w:tcPr>
            <w:tcW w:w="1394" w:type="dxa"/>
          </w:tcPr>
          <w:p w14:paraId="0B6F20A7" w14:textId="77777777" w:rsidR="007B1DC6" w:rsidRPr="00AE3280" w:rsidRDefault="007B1DC6" w:rsidP="004978BA">
            <w:pPr>
              <w:jc w:val="center"/>
              <w:rPr>
                <w:color w:val="000000"/>
                <w:sz w:val="22"/>
                <w:szCs w:val="22"/>
              </w:rPr>
            </w:pPr>
            <w:r w:rsidRPr="00AE3280">
              <w:rPr>
                <w:color w:val="000000"/>
                <w:sz w:val="22"/>
                <w:szCs w:val="22"/>
              </w:rPr>
              <w:t>X</w:t>
            </w:r>
          </w:p>
        </w:tc>
        <w:tc>
          <w:tcPr>
            <w:tcW w:w="1342" w:type="dxa"/>
          </w:tcPr>
          <w:p w14:paraId="414456D9" w14:textId="77777777" w:rsidR="007B1DC6" w:rsidRPr="00AE3280" w:rsidRDefault="007B1DC6" w:rsidP="004978BA">
            <w:pPr>
              <w:jc w:val="center"/>
              <w:rPr>
                <w:color w:val="000000"/>
                <w:sz w:val="22"/>
                <w:szCs w:val="22"/>
              </w:rPr>
            </w:pPr>
          </w:p>
        </w:tc>
        <w:tc>
          <w:tcPr>
            <w:tcW w:w="1463" w:type="dxa"/>
          </w:tcPr>
          <w:p w14:paraId="75C494CD" w14:textId="77777777" w:rsidR="007B1DC6" w:rsidRPr="00AE3280" w:rsidRDefault="007B1DC6" w:rsidP="004978BA">
            <w:pPr>
              <w:jc w:val="center"/>
              <w:rPr>
                <w:color w:val="000000"/>
                <w:sz w:val="22"/>
                <w:szCs w:val="22"/>
              </w:rPr>
            </w:pPr>
          </w:p>
        </w:tc>
        <w:tc>
          <w:tcPr>
            <w:tcW w:w="1373" w:type="dxa"/>
          </w:tcPr>
          <w:p w14:paraId="118D71BD" w14:textId="77777777" w:rsidR="007B1DC6" w:rsidRPr="00AE3280" w:rsidRDefault="007B1DC6" w:rsidP="004978BA">
            <w:pPr>
              <w:jc w:val="center"/>
              <w:rPr>
                <w:color w:val="000000"/>
                <w:sz w:val="22"/>
                <w:szCs w:val="22"/>
              </w:rPr>
            </w:pPr>
          </w:p>
        </w:tc>
      </w:tr>
    </w:tbl>
    <w:p w14:paraId="14E4A58B" w14:textId="77777777" w:rsidR="007B1DC6" w:rsidRPr="00AE3280" w:rsidRDefault="007B1DC6" w:rsidP="007B1DC6">
      <w:pPr>
        <w:numPr>
          <w:ilvl w:val="0"/>
          <w:numId w:val="17"/>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B1DC6" w:rsidRPr="00AE3280" w14:paraId="10627180" w14:textId="77777777" w:rsidTr="004978BA">
        <w:trPr>
          <w:jc w:val="center"/>
        </w:trPr>
        <w:tc>
          <w:tcPr>
            <w:tcW w:w="1789" w:type="dxa"/>
            <w:shd w:val="clear" w:color="auto" w:fill="F2F2F2"/>
          </w:tcPr>
          <w:p w14:paraId="22AF7F45" w14:textId="77777777" w:rsidR="007B1DC6" w:rsidRPr="00AE3280" w:rsidRDefault="007B1DC6"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Pr>
          <w:p w14:paraId="41B22F44" w14:textId="77777777" w:rsidR="007B1DC6" w:rsidRPr="00AE3280" w:rsidRDefault="007B1DC6" w:rsidP="00140415">
            <w:pPr>
              <w:numPr>
                <w:ilvl w:val="0"/>
                <w:numId w:val="15"/>
              </w:numPr>
              <w:tabs>
                <w:tab w:val="num" w:pos="371"/>
              </w:tabs>
              <w:autoSpaceDE w:val="0"/>
              <w:autoSpaceDN w:val="0"/>
              <w:spacing w:line="276" w:lineRule="auto"/>
              <w:ind w:left="375" w:hanging="284"/>
              <w:jc w:val="both"/>
              <w:rPr>
                <w:color w:val="000000"/>
                <w:sz w:val="22"/>
                <w:szCs w:val="22"/>
              </w:rPr>
            </w:pPr>
            <w:r w:rsidRPr="00AE3280">
              <w:rPr>
                <w:bCs/>
                <w:iCs/>
                <w:color w:val="000000"/>
                <w:sz w:val="22"/>
                <w:szCs w:val="22"/>
              </w:rPr>
              <w:t>Aktualne normy prawne w zakresie ochrony środowiska i inżynierii środowiska;</w:t>
            </w:r>
          </w:p>
          <w:p w14:paraId="6BCC1C31" w14:textId="77777777" w:rsidR="007B1DC6" w:rsidRPr="00AE3280" w:rsidRDefault="007B1DC6" w:rsidP="00140415">
            <w:pPr>
              <w:numPr>
                <w:ilvl w:val="0"/>
                <w:numId w:val="15"/>
              </w:numPr>
              <w:tabs>
                <w:tab w:val="num" w:pos="371"/>
              </w:tabs>
              <w:autoSpaceDE w:val="0"/>
              <w:autoSpaceDN w:val="0"/>
              <w:spacing w:line="276" w:lineRule="auto"/>
              <w:ind w:left="375" w:hanging="284"/>
              <w:jc w:val="both"/>
              <w:rPr>
                <w:color w:val="000000"/>
                <w:sz w:val="22"/>
                <w:szCs w:val="22"/>
                <w:lang w:val="en-US"/>
              </w:rPr>
            </w:pPr>
            <w:r w:rsidRPr="00AE3280">
              <w:rPr>
                <w:iCs/>
                <w:color w:val="000000"/>
                <w:sz w:val="22"/>
                <w:szCs w:val="22"/>
                <w:lang w:val="en-US" w:eastAsia="en-US"/>
              </w:rPr>
              <w:t xml:space="preserve">Environmental engineering </w:t>
            </w:r>
            <w:proofErr w:type="spellStart"/>
            <w:r w:rsidRPr="00AE3280">
              <w:rPr>
                <w:iCs/>
                <w:color w:val="000000"/>
                <w:sz w:val="22"/>
                <w:szCs w:val="22"/>
                <w:lang w:val="en-US" w:eastAsia="en-US"/>
              </w:rPr>
              <w:t>Europeen</w:t>
            </w:r>
            <w:proofErr w:type="spellEnd"/>
            <w:r w:rsidRPr="00AE3280">
              <w:rPr>
                <w:iCs/>
                <w:color w:val="000000"/>
                <w:sz w:val="22"/>
                <w:szCs w:val="22"/>
                <w:lang w:val="en-US" w:eastAsia="en-US"/>
              </w:rPr>
              <w:t xml:space="preserve"> Union and world legislation.</w:t>
            </w:r>
          </w:p>
        </w:tc>
      </w:tr>
      <w:tr w:rsidR="007B1DC6" w:rsidRPr="00AE3280" w14:paraId="0084580B" w14:textId="77777777" w:rsidTr="004978BA">
        <w:trPr>
          <w:jc w:val="center"/>
        </w:trPr>
        <w:tc>
          <w:tcPr>
            <w:tcW w:w="1789" w:type="dxa"/>
            <w:shd w:val="clear" w:color="auto" w:fill="F2F2F2"/>
          </w:tcPr>
          <w:p w14:paraId="2BA8EBFB" w14:textId="77777777" w:rsidR="007B1DC6" w:rsidRPr="00AE3280" w:rsidRDefault="007B1DC6"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uzupełniająca</w:t>
            </w:r>
          </w:p>
        </w:tc>
        <w:tc>
          <w:tcPr>
            <w:tcW w:w="7849" w:type="dxa"/>
          </w:tcPr>
          <w:p w14:paraId="0A71C3AB" w14:textId="77777777" w:rsidR="007B1DC6" w:rsidRPr="00AE3280" w:rsidRDefault="007B1DC6" w:rsidP="00140415">
            <w:pPr>
              <w:numPr>
                <w:ilvl w:val="0"/>
                <w:numId w:val="16"/>
              </w:numPr>
              <w:tabs>
                <w:tab w:val="num" w:pos="371"/>
              </w:tabs>
              <w:autoSpaceDE w:val="0"/>
              <w:autoSpaceDN w:val="0"/>
              <w:ind w:left="375" w:hanging="284"/>
              <w:rPr>
                <w:iCs/>
                <w:color w:val="000000"/>
                <w:sz w:val="22"/>
                <w:szCs w:val="22"/>
                <w:lang w:eastAsia="en-US"/>
              </w:rPr>
            </w:pPr>
            <w:r w:rsidRPr="00AE3280">
              <w:rPr>
                <w:iCs/>
                <w:color w:val="000000"/>
                <w:sz w:val="22"/>
                <w:szCs w:val="22"/>
                <w:lang w:eastAsia="en-US"/>
              </w:rPr>
              <w:t xml:space="preserve">Górski, M., </w:t>
            </w:r>
            <w:proofErr w:type="spellStart"/>
            <w:r w:rsidRPr="00AE3280">
              <w:rPr>
                <w:iCs/>
                <w:color w:val="000000"/>
                <w:sz w:val="22"/>
                <w:szCs w:val="22"/>
                <w:lang w:eastAsia="en-US"/>
              </w:rPr>
              <w:t>Chajbowicz</w:t>
            </w:r>
            <w:proofErr w:type="spellEnd"/>
            <w:r w:rsidRPr="00AE3280">
              <w:rPr>
                <w:iCs/>
                <w:color w:val="000000"/>
                <w:sz w:val="22"/>
                <w:szCs w:val="22"/>
                <w:lang w:eastAsia="en-US"/>
              </w:rPr>
              <w:t xml:space="preserve">, A., </w:t>
            </w:r>
            <w:proofErr w:type="spellStart"/>
            <w:r w:rsidRPr="00AE3280">
              <w:rPr>
                <w:iCs/>
                <w:color w:val="000000"/>
                <w:sz w:val="22"/>
                <w:szCs w:val="22"/>
                <w:lang w:eastAsia="en-US"/>
              </w:rPr>
              <w:t>Jerzmański</w:t>
            </w:r>
            <w:proofErr w:type="spellEnd"/>
            <w:r w:rsidRPr="00AE3280">
              <w:rPr>
                <w:iCs/>
                <w:color w:val="000000"/>
                <w:sz w:val="22"/>
                <w:szCs w:val="22"/>
                <w:lang w:eastAsia="en-US"/>
              </w:rPr>
              <w:t>, J., Nowacki, K., Rudy, M., Samborska-Boć, E., 2013. Wybrane zagadnienia prawnej ochrony środowiska, Wydawnictwo Kolonia, Warszawa;</w:t>
            </w:r>
          </w:p>
          <w:p w14:paraId="496C3589" w14:textId="77777777" w:rsidR="007B1DC6" w:rsidRPr="00AE3280" w:rsidRDefault="007B1DC6" w:rsidP="00140415">
            <w:pPr>
              <w:numPr>
                <w:ilvl w:val="0"/>
                <w:numId w:val="16"/>
              </w:numPr>
              <w:tabs>
                <w:tab w:val="num" w:pos="371"/>
              </w:tabs>
              <w:autoSpaceDE w:val="0"/>
              <w:autoSpaceDN w:val="0"/>
              <w:spacing w:line="276" w:lineRule="auto"/>
              <w:ind w:left="375" w:hanging="284"/>
              <w:rPr>
                <w:iCs/>
                <w:color w:val="000000"/>
                <w:sz w:val="22"/>
                <w:szCs w:val="22"/>
                <w:lang w:eastAsia="en-US"/>
              </w:rPr>
            </w:pPr>
            <w:r w:rsidRPr="00AE3280">
              <w:rPr>
                <w:iCs/>
                <w:color w:val="000000"/>
                <w:sz w:val="22"/>
                <w:szCs w:val="22"/>
                <w:lang w:eastAsia="en-US"/>
              </w:rPr>
              <w:t xml:space="preserve">Gruszecki, K., 2016. Prawo Ochrony Środowiska. Komentarz, LEX Wydawnictwo Prawnicze, Warszawa; </w:t>
            </w:r>
          </w:p>
          <w:p w14:paraId="574EAE5F" w14:textId="77777777" w:rsidR="007B1DC6" w:rsidRPr="00AE3280" w:rsidRDefault="007B1DC6" w:rsidP="00140415">
            <w:pPr>
              <w:numPr>
                <w:ilvl w:val="0"/>
                <w:numId w:val="16"/>
              </w:numPr>
              <w:tabs>
                <w:tab w:val="num" w:pos="371"/>
              </w:tabs>
              <w:autoSpaceDE w:val="0"/>
              <w:autoSpaceDN w:val="0"/>
              <w:spacing w:line="276" w:lineRule="auto"/>
              <w:ind w:left="375" w:hanging="284"/>
              <w:rPr>
                <w:iCs/>
                <w:color w:val="000000"/>
                <w:sz w:val="22"/>
                <w:szCs w:val="22"/>
                <w:lang w:eastAsia="en-US"/>
              </w:rPr>
            </w:pPr>
            <w:r w:rsidRPr="00AE3280">
              <w:rPr>
                <w:iCs/>
                <w:color w:val="000000"/>
                <w:sz w:val="22"/>
                <w:szCs w:val="22"/>
                <w:lang w:eastAsia="en-US"/>
              </w:rPr>
              <w:t xml:space="preserve">Górski, M., </w:t>
            </w:r>
            <w:proofErr w:type="spellStart"/>
            <w:r w:rsidRPr="00AE3280">
              <w:rPr>
                <w:iCs/>
                <w:color w:val="000000"/>
                <w:sz w:val="22"/>
                <w:szCs w:val="22"/>
                <w:lang w:eastAsia="en-US"/>
              </w:rPr>
              <w:t>Pchałek</w:t>
            </w:r>
            <w:proofErr w:type="spellEnd"/>
            <w:r w:rsidRPr="00AE3280">
              <w:rPr>
                <w:iCs/>
                <w:color w:val="000000"/>
                <w:sz w:val="22"/>
                <w:szCs w:val="22"/>
                <w:lang w:eastAsia="en-US"/>
              </w:rPr>
              <w:t xml:space="preserve">, M., Radecki, W., </w:t>
            </w:r>
            <w:proofErr w:type="spellStart"/>
            <w:r w:rsidRPr="00AE3280">
              <w:rPr>
                <w:iCs/>
                <w:color w:val="000000"/>
                <w:sz w:val="22"/>
                <w:szCs w:val="22"/>
                <w:lang w:eastAsia="en-US"/>
              </w:rPr>
              <w:t>Jerzmański</w:t>
            </w:r>
            <w:proofErr w:type="spellEnd"/>
            <w:r w:rsidRPr="00AE3280">
              <w:rPr>
                <w:iCs/>
                <w:color w:val="000000"/>
                <w:sz w:val="22"/>
                <w:szCs w:val="22"/>
                <w:lang w:eastAsia="en-US"/>
              </w:rPr>
              <w:t xml:space="preserve">, J., Bar, M., Urban, S., </w:t>
            </w:r>
            <w:proofErr w:type="spellStart"/>
            <w:r w:rsidRPr="00AE3280">
              <w:rPr>
                <w:iCs/>
                <w:color w:val="000000"/>
                <w:sz w:val="22"/>
                <w:szCs w:val="22"/>
                <w:lang w:eastAsia="en-US"/>
              </w:rPr>
              <w:t>Jendrośka</w:t>
            </w:r>
            <w:proofErr w:type="spellEnd"/>
            <w:r w:rsidRPr="00AE3280">
              <w:rPr>
                <w:iCs/>
                <w:color w:val="000000"/>
                <w:sz w:val="22"/>
                <w:szCs w:val="22"/>
                <w:lang w:eastAsia="en-US"/>
              </w:rPr>
              <w:t xml:space="preserve">, J., 2014. Prawo ochrony </w:t>
            </w:r>
            <w:proofErr w:type="spellStart"/>
            <w:r w:rsidRPr="00AE3280">
              <w:rPr>
                <w:iCs/>
                <w:color w:val="000000"/>
                <w:sz w:val="22"/>
                <w:szCs w:val="22"/>
                <w:lang w:eastAsia="en-US"/>
              </w:rPr>
              <w:t>środowiska.Wydawnictwo</w:t>
            </w:r>
            <w:proofErr w:type="spellEnd"/>
            <w:r w:rsidRPr="00AE3280">
              <w:rPr>
                <w:iCs/>
                <w:color w:val="000000"/>
                <w:sz w:val="22"/>
                <w:szCs w:val="22"/>
                <w:lang w:eastAsia="en-US"/>
              </w:rPr>
              <w:t xml:space="preserve"> C.H. Beck, Warszawa.</w:t>
            </w:r>
          </w:p>
        </w:tc>
      </w:tr>
    </w:tbl>
    <w:p w14:paraId="70325631" w14:textId="77777777" w:rsidR="007B1DC6" w:rsidRPr="00AE3280" w:rsidRDefault="007B1DC6" w:rsidP="007B1DC6">
      <w:pPr>
        <w:numPr>
          <w:ilvl w:val="0"/>
          <w:numId w:val="17"/>
        </w:numPr>
        <w:tabs>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7B1DC6" w:rsidRPr="00AE3280" w14:paraId="7B0FA3B0" w14:textId="77777777" w:rsidTr="004978BA">
        <w:trPr>
          <w:trHeight w:val="769"/>
          <w:jc w:val="center"/>
        </w:trPr>
        <w:tc>
          <w:tcPr>
            <w:tcW w:w="7246" w:type="dxa"/>
            <w:gridSpan w:val="2"/>
            <w:shd w:val="clear" w:color="auto" w:fill="F2F2F2"/>
            <w:vAlign w:val="center"/>
          </w:tcPr>
          <w:p w14:paraId="5621787B" w14:textId="77777777" w:rsidR="007B1DC6" w:rsidRPr="00AE3280" w:rsidRDefault="007B1DC6" w:rsidP="004978BA">
            <w:pPr>
              <w:jc w:val="center"/>
              <w:rPr>
                <w:sz w:val="22"/>
                <w:szCs w:val="22"/>
              </w:rPr>
            </w:pPr>
            <w:r w:rsidRPr="00AE3280">
              <w:rPr>
                <w:sz w:val="22"/>
                <w:szCs w:val="22"/>
              </w:rPr>
              <w:t>Aktywność studenta</w:t>
            </w:r>
          </w:p>
        </w:tc>
        <w:tc>
          <w:tcPr>
            <w:tcW w:w="2393" w:type="dxa"/>
            <w:shd w:val="clear" w:color="auto" w:fill="F2F2F2"/>
            <w:vAlign w:val="center"/>
          </w:tcPr>
          <w:p w14:paraId="5D17F49A" w14:textId="77777777" w:rsidR="007B1DC6" w:rsidRPr="00AE3280" w:rsidRDefault="007B1DC6" w:rsidP="004978BA">
            <w:pPr>
              <w:jc w:val="center"/>
              <w:rPr>
                <w:sz w:val="22"/>
                <w:szCs w:val="22"/>
              </w:rPr>
            </w:pPr>
            <w:r w:rsidRPr="00AE3280">
              <w:rPr>
                <w:sz w:val="22"/>
                <w:szCs w:val="22"/>
              </w:rPr>
              <w:t>Obciążenie studenta – Liczba godzin</w:t>
            </w:r>
          </w:p>
        </w:tc>
      </w:tr>
      <w:tr w:rsidR="007B1DC6" w:rsidRPr="00AE3280" w14:paraId="6FC1ADE0" w14:textId="77777777" w:rsidTr="004978BA">
        <w:trPr>
          <w:trHeight w:val="340"/>
          <w:jc w:val="center"/>
        </w:trPr>
        <w:tc>
          <w:tcPr>
            <w:tcW w:w="2978" w:type="dxa"/>
            <w:vMerge w:val="restart"/>
          </w:tcPr>
          <w:p w14:paraId="22079EC9" w14:textId="77777777" w:rsidR="007B1DC6" w:rsidRPr="00AE3280" w:rsidRDefault="007B1DC6" w:rsidP="004978BA">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196344A3" w14:textId="77777777" w:rsidR="007B1DC6" w:rsidRPr="00AE3280" w:rsidRDefault="007B1DC6" w:rsidP="004978BA">
            <w:pPr>
              <w:ind w:left="88"/>
              <w:rPr>
                <w:sz w:val="22"/>
                <w:szCs w:val="22"/>
              </w:rPr>
            </w:pPr>
            <w:r w:rsidRPr="00AE3280">
              <w:rPr>
                <w:sz w:val="22"/>
                <w:szCs w:val="22"/>
              </w:rPr>
              <w:t>Udział w zajęciach dydaktycznych, wskazanych w pkt. 1B</w:t>
            </w:r>
          </w:p>
        </w:tc>
        <w:tc>
          <w:tcPr>
            <w:tcW w:w="2393" w:type="dxa"/>
          </w:tcPr>
          <w:p w14:paraId="104CDCDC" w14:textId="77777777" w:rsidR="007B1DC6" w:rsidRPr="00AE3280" w:rsidRDefault="007B1DC6" w:rsidP="004978BA">
            <w:pPr>
              <w:jc w:val="center"/>
              <w:rPr>
                <w:sz w:val="22"/>
                <w:szCs w:val="22"/>
              </w:rPr>
            </w:pPr>
            <w:r w:rsidRPr="00AE3280">
              <w:rPr>
                <w:sz w:val="22"/>
                <w:szCs w:val="22"/>
              </w:rPr>
              <w:t>15</w:t>
            </w:r>
          </w:p>
        </w:tc>
      </w:tr>
      <w:tr w:rsidR="007B1DC6" w:rsidRPr="00AE3280" w14:paraId="12170953" w14:textId="77777777" w:rsidTr="004978BA">
        <w:trPr>
          <w:trHeight w:val="271"/>
          <w:jc w:val="center"/>
        </w:trPr>
        <w:tc>
          <w:tcPr>
            <w:tcW w:w="2978" w:type="dxa"/>
            <w:vMerge/>
          </w:tcPr>
          <w:p w14:paraId="74384EED" w14:textId="77777777" w:rsidR="007B1DC6" w:rsidRPr="00AE3280" w:rsidRDefault="007B1DC6" w:rsidP="004978BA">
            <w:pPr>
              <w:rPr>
                <w:color w:val="000000"/>
                <w:sz w:val="22"/>
                <w:szCs w:val="22"/>
              </w:rPr>
            </w:pPr>
          </w:p>
        </w:tc>
        <w:tc>
          <w:tcPr>
            <w:tcW w:w="4268" w:type="dxa"/>
          </w:tcPr>
          <w:p w14:paraId="2F38D14F" w14:textId="77777777" w:rsidR="007B1DC6" w:rsidRPr="00AE3280" w:rsidRDefault="007B1DC6" w:rsidP="004978BA">
            <w:pPr>
              <w:ind w:left="88"/>
              <w:rPr>
                <w:color w:val="000000"/>
                <w:sz w:val="22"/>
                <w:szCs w:val="22"/>
              </w:rPr>
            </w:pPr>
            <w:r w:rsidRPr="00AE3280">
              <w:rPr>
                <w:color w:val="000000"/>
                <w:sz w:val="22"/>
                <w:szCs w:val="22"/>
              </w:rPr>
              <w:t xml:space="preserve">Konsultacje </w:t>
            </w:r>
          </w:p>
        </w:tc>
        <w:tc>
          <w:tcPr>
            <w:tcW w:w="2393" w:type="dxa"/>
          </w:tcPr>
          <w:p w14:paraId="31C29D3D" w14:textId="77777777" w:rsidR="007B1DC6" w:rsidRPr="00AE3280" w:rsidRDefault="007B1DC6" w:rsidP="004978BA">
            <w:pPr>
              <w:jc w:val="center"/>
              <w:rPr>
                <w:color w:val="000000"/>
                <w:sz w:val="22"/>
                <w:szCs w:val="22"/>
              </w:rPr>
            </w:pPr>
            <w:r w:rsidRPr="00AE3280">
              <w:rPr>
                <w:color w:val="000000"/>
                <w:sz w:val="22"/>
                <w:szCs w:val="22"/>
              </w:rPr>
              <w:t>2</w:t>
            </w:r>
          </w:p>
        </w:tc>
      </w:tr>
      <w:tr w:rsidR="007B1DC6" w:rsidRPr="00AE3280" w14:paraId="0C338A1C" w14:textId="77777777" w:rsidTr="004978BA">
        <w:trPr>
          <w:trHeight w:val="177"/>
          <w:jc w:val="center"/>
        </w:trPr>
        <w:tc>
          <w:tcPr>
            <w:tcW w:w="2978" w:type="dxa"/>
            <w:vMerge w:val="restart"/>
          </w:tcPr>
          <w:p w14:paraId="18CD78AA" w14:textId="77777777" w:rsidR="007B1DC6" w:rsidRPr="00AE3280" w:rsidRDefault="007B1DC6" w:rsidP="004978BA">
            <w:pPr>
              <w:rPr>
                <w:color w:val="000000"/>
                <w:sz w:val="22"/>
                <w:szCs w:val="22"/>
              </w:rPr>
            </w:pPr>
          </w:p>
          <w:p w14:paraId="1D9ADE7D" w14:textId="77777777" w:rsidR="007B1DC6" w:rsidRPr="00AE3280" w:rsidRDefault="007B1DC6" w:rsidP="004978BA">
            <w:pPr>
              <w:rPr>
                <w:color w:val="000000"/>
                <w:sz w:val="22"/>
                <w:szCs w:val="22"/>
              </w:rPr>
            </w:pPr>
            <w:r w:rsidRPr="00AE3280">
              <w:rPr>
                <w:color w:val="000000"/>
                <w:sz w:val="22"/>
                <w:szCs w:val="22"/>
              </w:rPr>
              <w:t xml:space="preserve">Praca własna studenta </w:t>
            </w:r>
          </w:p>
        </w:tc>
        <w:tc>
          <w:tcPr>
            <w:tcW w:w="4268" w:type="dxa"/>
          </w:tcPr>
          <w:p w14:paraId="595614E2" w14:textId="77777777" w:rsidR="007B1DC6" w:rsidRPr="00AE3280" w:rsidRDefault="007B1DC6" w:rsidP="004978BA">
            <w:pPr>
              <w:ind w:left="88"/>
              <w:rPr>
                <w:color w:val="000000"/>
                <w:sz w:val="22"/>
                <w:szCs w:val="22"/>
              </w:rPr>
            </w:pPr>
            <w:r w:rsidRPr="00AE3280">
              <w:rPr>
                <w:color w:val="000000"/>
                <w:sz w:val="22"/>
                <w:szCs w:val="22"/>
              </w:rPr>
              <w:t>Przygotowanie do zajęć</w:t>
            </w:r>
          </w:p>
        </w:tc>
        <w:tc>
          <w:tcPr>
            <w:tcW w:w="2393" w:type="dxa"/>
          </w:tcPr>
          <w:p w14:paraId="566C1A23" w14:textId="1BB621C3" w:rsidR="007B1DC6" w:rsidRPr="00AE3280" w:rsidRDefault="003E2790" w:rsidP="004978BA">
            <w:pPr>
              <w:jc w:val="center"/>
              <w:rPr>
                <w:color w:val="000000"/>
                <w:sz w:val="22"/>
                <w:szCs w:val="22"/>
              </w:rPr>
            </w:pPr>
            <w:r>
              <w:rPr>
                <w:color w:val="000000"/>
                <w:sz w:val="22"/>
                <w:szCs w:val="22"/>
              </w:rPr>
              <w:t>10</w:t>
            </w:r>
          </w:p>
        </w:tc>
      </w:tr>
      <w:tr w:rsidR="007B1DC6" w:rsidRPr="00AE3280" w14:paraId="1422826B" w14:textId="77777777" w:rsidTr="004978BA">
        <w:trPr>
          <w:trHeight w:val="137"/>
          <w:jc w:val="center"/>
        </w:trPr>
        <w:tc>
          <w:tcPr>
            <w:tcW w:w="2978" w:type="dxa"/>
            <w:vMerge/>
          </w:tcPr>
          <w:p w14:paraId="3045FC09" w14:textId="77777777" w:rsidR="007B1DC6" w:rsidRPr="00AE3280" w:rsidRDefault="007B1DC6" w:rsidP="004978BA">
            <w:pPr>
              <w:rPr>
                <w:color w:val="000000"/>
                <w:sz w:val="22"/>
                <w:szCs w:val="22"/>
              </w:rPr>
            </w:pPr>
          </w:p>
        </w:tc>
        <w:tc>
          <w:tcPr>
            <w:tcW w:w="4268" w:type="dxa"/>
          </w:tcPr>
          <w:p w14:paraId="07E2B107" w14:textId="77777777" w:rsidR="007B1DC6" w:rsidRPr="00AE3280" w:rsidRDefault="007B1DC6" w:rsidP="004978BA">
            <w:pPr>
              <w:ind w:left="88"/>
              <w:rPr>
                <w:color w:val="000000"/>
                <w:sz w:val="22"/>
                <w:szCs w:val="22"/>
              </w:rPr>
            </w:pPr>
            <w:r w:rsidRPr="00AE3280">
              <w:rPr>
                <w:color w:val="000000"/>
                <w:sz w:val="22"/>
                <w:szCs w:val="22"/>
              </w:rPr>
              <w:t>Studiowanie literatury</w:t>
            </w:r>
          </w:p>
        </w:tc>
        <w:tc>
          <w:tcPr>
            <w:tcW w:w="2393" w:type="dxa"/>
          </w:tcPr>
          <w:p w14:paraId="1EADFF29" w14:textId="77777777" w:rsidR="007B1DC6" w:rsidRPr="00AE3280" w:rsidRDefault="007B1DC6" w:rsidP="004978BA">
            <w:pPr>
              <w:jc w:val="center"/>
              <w:rPr>
                <w:color w:val="000000"/>
                <w:sz w:val="22"/>
                <w:szCs w:val="22"/>
              </w:rPr>
            </w:pPr>
            <w:r w:rsidRPr="00AE3280">
              <w:rPr>
                <w:color w:val="000000"/>
                <w:sz w:val="22"/>
                <w:szCs w:val="22"/>
              </w:rPr>
              <w:t>8</w:t>
            </w:r>
          </w:p>
        </w:tc>
      </w:tr>
      <w:tr w:rsidR="007B1DC6" w:rsidRPr="00AE3280" w14:paraId="630640E6" w14:textId="77777777" w:rsidTr="004978BA">
        <w:trPr>
          <w:trHeight w:val="340"/>
          <w:jc w:val="center"/>
        </w:trPr>
        <w:tc>
          <w:tcPr>
            <w:tcW w:w="2978" w:type="dxa"/>
            <w:vMerge/>
          </w:tcPr>
          <w:p w14:paraId="0AF1F108" w14:textId="77777777" w:rsidR="007B1DC6" w:rsidRPr="00AE3280" w:rsidRDefault="007B1DC6" w:rsidP="004978BA">
            <w:pPr>
              <w:rPr>
                <w:color w:val="000000"/>
                <w:sz w:val="22"/>
                <w:szCs w:val="22"/>
              </w:rPr>
            </w:pPr>
          </w:p>
        </w:tc>
        <w:tc>
          <w:tcPr>
            <w:tcW w:w="4268" w:type="dxa"/>
          </w:tcPr>
          <w:p w14:paraId="7EB86F2F" w14:textId="77777777" w:rsidR="007B1DC6" w:rsidRPr="00AE3280" w:rsidRDefault="007B1DC6" w:rsidP="004978BA">
            <w:pPr>
              <w:ind w:left="88"/>
              <w:rPr>
                <w:color w:val="000000"/>
                <w:sz w:val="22"/>
                <w:szCs w:val="22"/>
              </w:rPr>
            </w:pPr>
            <w:r w:rsidRPr="00AE3280">
              <w:rPr>
                <w:color w:val="000000"/>
                <w:sz w:val="22"/>
                <w:szCs w:val="22"/>
              </w:rPr>
              <w:t xml:space="preserve">Inne (przygotowanie do egzaminu, zaliczeń, </w:t>
            </w:r>
          </w:p>
          <w:p w14:paraId="048E4F85" w14:textId="77777777" w:rsidR="007B1DC6" w:rsidRPr="00AE3280" w:rsidRDefault="007B1DC6" w:rsidP="004978BA">
            <w:pPr>
              <w:ind w:left="88"/>
              <w:rPr>
                <w:color w:val="000000"/>
                <w:sz w:val="22"/>
                <w:szCs w:val="22"/>
              </w:rPr>
            </w:pPr>
            <w:r w:rsidRPr="00AE3280">
              <w:rPr>
                <w:color w:val="000000"/>
                <w:sz w:val="22"/>
                <w:szCs w:val="22"/>
              </w:rPr>
              <w:t>przygotowanie projektu itd.)</w:t>
            </w:r>
          </w:p>
        </w:tc>
        <w:tc>
          <w:tcPr>
            <w:tcW w:w="2393" w:type="dxa"/>
          </w:tcPr>
          <w:p w14:paraId="628D5517" w14:textId="0C5EFB95" w:rsidR="007B1DC6" w:rsidRPr="00AE3280" w:rsidRDefault="003E2790" w:rsidP="004978BA">
            <w:pPr>
              <w:jc w:val="center"/>
              <w:rPr>
                <w:color w:val="000000"/>
                <w:sz w:val="22"/>
                <w:szCs w:val="22"/>
              </w:rPr>
            </w:pPr>
            <w:r>
              <w:rPr>
                <w:color w:val="000000"/>
                <w:sz w:val="22"/>
                <w:szCs w:val="22"/>
              </w:rPr>
              <w:t>15</w:t>
            </w:r>
          </w:p>
        </w:tc>
      </w:tr>
      <w:tr w:rsidR="007B1DC6" w:rsidRPr="00AE3280" w14:paraId="143792E9" w14:textId="77777777" w:rsidTr="004978BA">
        <w:trPr>
          <w:trHeight w:val="340"/>
          <w:jc w:val="center"/>
        </w:trPr>
        <w:tc>
          <w:tcPr>
            <w:tcW w:w="7246" w:type="dxa"/>
            <w:gridSpan w:val="2"/>
            <w:shd w:val="clear" w:color="auto" w:fill="F2F2F2"/>
          </w:tcPr>
          <w:p w14:paraId="01F4A6D4" w14:textId="77777777" w:rsidR="007B1DC6" w:rsidRPr="00AE3280" w:rsidRDefault="007B1DC6" w:rsidP="004978BA">
            <w:pPr>
              <w:rPr>
                <w:color w:val="000000"/>
                <w:sz w:val="22"/>
                <w:szCs w:val="22"/>
              </w:rPr>
            </w:pPr>
            <w:r w:rsidRPr="00AE3280">
              <w:rPr>
                <w:color w:val="000000"/>
                <w:sz w:val="22"/>
                <w:szCs w:val="22"/>
              </w:rPr>
              <w:t>Łączny nakład pracy studenta</w:t>
            </w:r>
          </w:p>
        </w:tc>
        <w:tc>
          <w:tcPr>
            <w:tcW w:w="2393" w:type="dxa"/>
            <w:shd w:val="clear" w:color="auto" w:fill="F2F2F2"/>
          </w:tcPr>
          <w:p w14:paraId="21B0BC61" w14:textId="0BB02368" w:rsidR="007B1DC6" w:rsidRPr="00AE3280" w:rsidRDefault="003E2790" w:rsidP="004978BA">
            <w:pPr>
              <w:jc w:val="center"/>
              <w:rPr>
                <w:color w:val="000000"/>
                <w:sz w:val="22"/>
                <w:szCs w:val="22"/>
              </w:rPr>
            </w:pPr>
            <w:r>
              <w:rPr>
                <w:color w:val="000000"/>
                <w:sz w:val="22"/>
                <w:szCs w:val="22"/>
              </w:rPr>
              <w:t>50</w:t>
            </w:r>
          </w:p>
        </w:tc>
      </w:tr>
      <w:tr w:rsidR="007B1DC6" w:rsidRPr="00AE3280" w14:paraId="5FE2772F" w14:textId="77777777" w:rsidTr="004978BA">
        <w:trPr>
          <w:trHeight w:val="397"/>
          <w:jc w:val="center"/>
        </w:trPr>
        <w:tc>
          <w:tcPr>
            <w:tcW w:w="7246" w:type="dxa"/>
            <w:gridSpan w:val="2"/>
            <w:shd w:val="clear" w:color="auto" w:fill="F2F2F2"/>
            <w:vAlign w:val="center"/>
          </w:tcPr>
          <w:p w14:paraId="330BAB91" w14:textId="77777777" w:rsidR="007B1DC6" w:rsidRPr="00AE3280" w:rsidRDefault="007B1DC6" w:rsidP="004978BA">
            <w:pPr>
              <w:jc w:val="right"/>
              <w:rPr>
                <w:b/>
                <w:color w:val="000000"/>
                <w:sz w:val="22"/>
                <w:szCs w:val="22"/>
              </w:rPr>
            </w:pPr>
            <w:r w:rsidRPr="00AE3280">
              <w:rPr>
                <w:color w:val="000000"/>
                <w:sz w:val="22"/>
                <w:szCs w:val="22"/>
              </w:rPr>
              <w:lastRenderedPageBreak/>
              <w:t xml:space="preserve"> </w:t>
            </w:r>
            <w:r w:rsidRPr="00AE3280">
              <w:rPr>
                <w:b/>
                <w:color w:val="000000"/>
                <w:sz w:val="22"/>
                <w:szCs w:val="22"/>
              </w:rPr>
              <w:t xml:space="preserve">Liczba punktów ECTS </w:t>
            </w:r>
          </w:p>
        </w:tc>
        <w:tc>
          <w:tcPr>
            <w:tcW w:w="2393" w:type="dxa"/>
            <w:shd w:val="clear" w:color="auto" w:fill="F2F2F2"/>
            <w:vAlign w:val="center"/>
          </w:tcPr>
          <w:p w14:paraId="61C1B8FC" w14:textId="77777777" w:rsidR="007B1DC6" w:rsidRPr="00AE3280" w:rsidRDefault="007B1DC6" w:rsidP="004978BA">
            <w:pPr>
              <w:jc w:val="center"/>
              <w:rPr>
                <w:color w:val="000000"/>
                <w:sz w:val="22"/>
                <w:szCs w:val="22"/>
              </w:rPr>
            </w:pPr>
            <w:r w:rsidRPr="00AE3280">
              <w:rPr>
                <w:color w:val="000000"/>
                <w:sz w:val="22"/>
                <w:szCs w:val="22"/>
              </w:rPr>
              <w:t>2</w:t>
            </w:r>
          </w:p>
        </w:tc>
      </w:tr>
    </w:tbl>
    <w:p w14:paraId="0E032589" w14:textId="77777777" w:rsidR="007B1DC6" w:rsidRPr="00AE3280" w:rsidRDefault="007B1DC6" w:rsidP="007B1DC6">
      <w:pPr>
        <w:rPr>
          <w:b/>
          <w:sz w:val="22"/>
          <w:szCs w:val="22"/>
        </w:rPr>
      </w:pPr>
    </w:p>
    <w:p w14:paraId="29C3BBFB" w14:textId="5371FB35" w:rsidR="007B1DC6" w:rsidRPr="00AE3280" w:rsidRDefault="007B1DC6" w:rsidP="007B1DC6">
      <w:pPr>
        <w:rPr>
          <w:color w:val="000000"/>
          <w:sz w:val="22"/>
          <w:szCs w:val="22"/>
        </w:rPr>
      </w:pPr>
      <w:r w:rsidRPr="00AE3280">
        <w:rPr>
          <w:rStyle w:val="Odwoanieprzypisukocowego"/>
          <w:color w:val="000000"/>
          <w:sz w:val="22"/>
          <w:szCs w:val="22"/>
        </w:rPr>
        <w:footnoteRef/>
      </w:r>
      <w:r w:rsidRPr="00AE3280">
        <w:rPr>
          <w:color w:val="000000"/>
          <w:sz w:val="22"/>
          <w:szCs w:val="22"/>
        </w:rPr>
        <w:t xml:space="preserve"> </w:t>
      </w:r>
      <w:r w:rsidR="00AE3280" w:rsidRPr="00AE3280">
        <w:rPr>
          <w:color w:val="000000"/>
          <w:sz w:val="20"/>
          <w:szCs w:val="22"/>
        </w:rPr>
        <w:t>ostateczna liczba punktów ECTS</w:t>
      </w:r>
      <w:r w:rsidRPr="00AE3280">
        <w:rPr>
          <w:color w:val="000000"/>
          <w:sz w:val="22"/>
          <w:szCs w:val="22"/>
        </w:rPr>
        <w:br/>
      </w:r>
    </w:p>
    <w:p w14:paraId="550F6366" w14:textId="77777777" w:rsidR="007B1DC6" w:rsidRPr="00AE3280" w:rsidRDefault="007B1DC6" w:rsidP="007B1DC6">
      <w:pPr>
        <w:rPr>
          <w:color w:val="000000" w:themeColor="text1"/>
          <w:sz w:val="22"/>
          <w:szCs w:val="22"/>
        </w:rPr>
      </w:pPr>
    </w:p>
    <w:p w14:paraId="4A652A61" w14:textId="77777777" w:rsidR="007B1DC6" w:rsidRPr="00AE3280" w:rsidRDefault="007B1DC6">
      <w:pPr>
        <w:spacing w:after="200" w:line="276" w:lineRule="auto"/>
        <w:rPr>
          <w:sz w:val="22"/>
          <w:szCs w:val="22"/>
        </w:rPr>
      </w:pPr>
      <w:r w:rsidRPr="00AE3280">
        <w:rPr>
          <w:sz w:val="22"/>
          <w:szCs w:val="22"/>
        </w:rPr>
        <w:br w:type="page"/>
      </w:r>
    </w:p>
    <w:p w14:paraId="26179B6A" w14:textId="77777777" w:rsidR="007B1DC6" w:rsidRPr="00AE3280" w:rsidRDefault="007B1DC6" w:rsidP="007B1DC6">
      <w:pPr>
        <w:jc w:val="center"/>
        <w:rPr>
          <w:sz w:val="22"/>
          <w:szCs w:val="22"/>
        </w:rPr>
      </w:pPr>
    </w:p>
    <w:p w14:paraId="72B1F29E" w14:textId="77777777" w:rsidR="007B1DC6" w:rsidRPr="00AE3280" w:rsidRDefault="007B1DC6" w:rsidP="007B1DC6">
      <w:pPr>
        <w:jc w:val="center"/>
        <w:rPr>
          <w:sz w:val="22"/>
          <w:szCs w:val="22"/>
        </w:rPr>
      </w:pPr>
    </w:p>
    <w:p w14:paraId="2FB591AF" w14:textId="77777777" w:rsidR="007B1DC6" w:rsidRPr="00AE3280" w:rsidRDefault="007B1DC6" w:rsidP="007B1DC6">
      <w:pPr>
        <w:jc w:val="center"/>
        <w:rPr>
          <w:sz w:val="22"/>
          <w:szCs w:val="22"/>
        </w:rPr>
      </w:pPr>
    </w:p>
    <w:p w14:paraId="63A2AAD5" w14:textId="77777777" w:rsidR="007B1DC6" w:rsidRPr="00AE3280" w:rsidRDefault="007B1DC6" w:rsidP="007B1DC6">
      <w:pPr>
        <w:jc w:val="center"/>
        <w:rPr>
          <w:sz w:val="22"/>
          <w:szCs w:val="22"/>
        </w:rPr>
      </w:pPr>
    </w:p>
    <w:p w14:paraId="7280996C" w14:textId="77777777" w:rsidR="007B1DC6" w:rsidRPr="00AE3280" w:rsidRDefault="007B1DC6" w:rsidP="007B1DC6">
      <w:pPr>
        <w:jc w:val="center"/>
        <w:rPr>
          <w:sz w:val="22"/>
          <w:szCs w:val="22"/>
        </w:rPr>
      </w:pPr>
    </w:p>
    <w:p w14:paraId="4A8AC197" w14:textId="77777777" w:rsidR="007B1DC6" w:rsidRPr="00AE3280" w:rsidRDefault="007B1DC6" w:rsidP="007B1DC6">
      <w:pPr>
        <w:jc w:val="center"/>
        <w:rPr>
          <w:sz w:val="22"/>
          <w:szCs w:val="22"/>
        </w:rPr>
      </w:pPr>
    </w:p>
    <w:p w14:paraId="48319359" w14:textId="77777777" w:rsidR="007B1DC6" w:rsidRPr="00AE3280" w:rsidRDefault="007B1DC6" w:rsidP="007B1DC6">
      <w:pPr>
        <w:jc w:val="center"/>
        <w:rPr>
          <w:sz w:val="22"/>
          <w:szCs w:val="22"/>
        </w:rPr>
      </w:pPr>
    </w:p>
    <w:p w14:paraId="30EEA0D7" w14:textId="77777777" w:rsidR="007B1DC6" w:rsidRPr="00AE3280" w:rsidRDefault="007B1DC6" w:rsidP="007B1DC6">
      <w:pPr>
        <w:jc w:val="center"/>
        <w:rPr>
          <w:sz w:val="22"/>
          <w:szCs w:val="22"/>
        </w:rPr>
      </w:pPr>
    </w:p>
    <w:p w14:paraId="4D9D13F9" w14:textId="77777777" w:rsidR="007B1DC6" w:rsidRPr="00AE3280" w:rsidRDefault="007B1DC6" w:rsidP="007B1DC6">
      <w:pPr>
        <w:jc w:val="center"/>
        <w:rPr>
          <w:b/>
          <w:sz w:val="22"/>
          <w:szCs w:val="22"/>
        </w:rPr>
      </w:pPr>
    </w:p>
    <w:p w14:paraId="1E141652" w14:textId="77777777" w:rsidR="007B1DC6" w:rsidRPr="00AE3280" w:rsidRDefault="007B1DC6" w:rsidP="007B1DC6">
      <w:pPr>
        <w:jc w:val="center"/>
        <w:rPr>
          <w:b/>
          <w:sz w:val="22"/>
          <w:szCs w:val="22"/>
        </w:rPr>
      </w:pPr>
    </w:p>
    <w:p w14:paraId="03A8F99F" w14:textId="77777777" w:rsidR="007B1DC6" w:rsidRPr="00AE3280" w:rsidRDefault="007B1DC6" w:rsidP="007B1DC6">
      <w:pPr>
        <w:jc w:val="center"/>
        <w:rPr>
          <w:b/>
          <w:sz w:val="44"/>
          <w:szCs w:val="44"/>
        </w:rPr>
      </w:pPr>
    </w:p>
    <w:p w14:paraId="047CF439" w14:textId="77777777" w:rsidR="00AE2A30" w:rsidRPr="00AE3280" w:rsidRDefault="007B1DC6" w:rsidP="007B1DC6">
      <w:pPr>
        <w:spacing w:after="200" w:line="276" w:lineRule="auto"/>
        <w:jc w:val="center"/>
        <w:rPr>
          <w:b/>
          <w:sz w:val="44"/>
          <w:szCs w:val="44"/>
        </w:rPr>
      </w:pPr>
      <w:r w:rsidRPr="00AE3280">
        <w:rPr>
          <w:b/>
          <w:sz w:val="44"/>
          <w:szCs w:val="44"/>
        </w:rPr>
        <w:t>Przedmioty podstawowe</w:t>
      </w:r>
    </w:p>
    <w:p w14:paraId="48B1EFAB" w14:textId="77777777" w:rsidR="005D0400" w:rsidRPr="00AE3280" w:rsidRDefault="007B1DC6" w:rsidP="005D0400">
      <w:pPr>
        <w:spacing w:after="200" w:line="276" w:lineRule="auto"/>
        <w:rPr>
          <w:b/>
          <w:sz w:val="22"/>
          <w:szCs w:val="22"/>
        </w:rPr>
      </w:pPr>
      <w:r w:rsidRPr="00AE3280">
        <w:rPr>
          <w:b/>
          <w:sz w:val="22"/>
          <w:szCs w:val="22"/>
        </w:rP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5D0400" w:rsidRPr="00AE3280" w14:paraId="4D473370" w14:textId="77777777" w:rsidTr="005D0400">
        <w:trPr>
          <w:trHeight w:val="454"/>
          <w:jc w:val="center"/>
        </w:trPr>
        <w:tc>
          <w:tcPr>
            <w:tcW w:w="2268" w:type="dxa"/>
            <w:tcBorders>
              <w:top w:val="nil"/>
              <w:left w:val="nil"/>
              <w:bottom w:val="nil"/>
              <w:right w:val="nil"/>
            </w:tcBorders>
            <w:vAlign w:val="center"/>
          </w:tcPr>
          <w:p w14:paraId="6D445F77" w14:textId="1F789759" w:rsidR="005D0400" w:rsidRPr="00AE3280" w:rsidRDefault="00AE3280" w:rsidP="005D0400">
            <w:pPr>
              <w:autoSpaceDE w:val="0"/>
              <w:autoSpaceDN w:val="0"/>
              <w:outlineLvl w:val="0"/>
              <w:rPr>
                <w:rFonts w:eastAsia="Times New Roman"/>
                <w:b/>
                <w:bCs/>
                <w:color w:val="000000"/>
                <w:sz w:val="22"/>
                <w:szCs w:val="22"/>
              </w:rPr>
            </w:pPr>
            <w:r w:rsidRPr="00AE3280">
              <w:rPr>
                <w:rFonts w:eastAsia="Times New Roman"/>
                <w:b/>
                <w:bCs/>
                <w:color w:val="000000"/>
                <w:sz w:val="20"/>
                <w:szCs w:val="22"/>
              </w:rPr>
              <w:lastRenderedPageBreak/>
              <w:t>Kod przedmiotu:</w:t>
            </w:r>
          </w:p>
        </w:tc>
        <w:tc>
          <w:tcPr>
            <w:tcW w:w="1843" w:type="dxa"/>
            <w:tcBorders>
              <w:top w:val="nil"/>
              <w:left w:val="nil"/>
              <w:bottom w:val="nil"/>
              <w:right w:val="nil"/>
            </w:tcBorders>
            <w:vAlign w:val="center"/>
          </w:tcPr>
          <w:p w14:paraId="730F4B18" w14:textId="77777777" w:rsidR="005D0400" w:rsidRPr="00AE3280" w:rsidRDefault="005D0400" w:rsidP="005D0400">
            <w:pPr>
              <w:autoSpaceDE w:val="0"/>
              <w:autoSpaceDN w:val="0"/>
              <w:jc w:val="center"/>
              <w:outlineLvl w:val="0"/>
              <w:rPr>
                <w:rFonts w:eastAsia="Times New Roman"/>
                <w:color w:val="000000"/>
                <w:sz w:val="22"/>
                <w:szCs w:val="22"/>
              </w:rPr>
            </w:pPr>
            <w:r w:rsidRPr="00AE3280">
              <w:rPr>
                <w:rFonts w:eastAsia="Times New Roman"/>
                <w:color w:val="000000"/>
                <w:sz w:val="22"/>
                <w:szCs w:val="22"/>
              </w:rPr>
              <w:t>……………….</w:t>
            </w:r>
          </w:p>
        </w:tc>
        <w:tc>
          <w:tcPr>
            <w:tcW w:w="3260" w:type="dxa"/>
            <w:tcBorders>
              <w:top w:val="nil"/>
              <w:left w:val="nil"/>
              <w:bottom w:val="nil"/>
              <w:right w:val="nil"/>
            </w:tcBorders>
            <w:vAlign w:val="center"/>
          </w:tcPr>
          <w:p w14:paraId="2CC0C318" w14:textId="4A4C7ED6" w:rsidR="005D0400" w:rsidRPr="00AE3280" w:rsidRDefault="00AE3280" w:rsidP="005D0400">
            <w:pPr>
              <w:autoSpaceDE w:val="0"/>
              <w:autoSpaceDN w:val="0"/>
              <w:jc w:val="right"/>
              <w:outlineLvl w:val="0"/>
              <w:rPr>
                <w:rFonts w:eastAsia="Times New Roman"/>
                <w:b/>
                <w:bCs/>
                <w:color w:val="000000"/>
                <w:sz w:val="22"/>
                <w:szCs w:val="22"/>
              </w:rPr>
            </w:pPr>
            <w:r w:rsidRPr="00AE3280">
              <w:rPr>
                <w:rFonts w:eastAsia="Times New Roman"/>
                <w:b/>
                <w:bCs/>
                <w:color w:val="000000"/>
                <w:sz w:val="20"/>
                <w:szCs w:val="22"/>
              </w:rPr>
              <w:t>Pozycja planu:</w:t>
            </w:r>
          </w:p>
        </w:tc>
        <w:tc>
          <w:tcPr>
            <w:tcW w:w="1701" w:type="dxa"/>
            <w:tcBorders>
              <w:top w:val="nil"/>
              <w:left w:val="nil"/>
              <w:bottom w:val="nil"/>
              <w:right w:val="nil"/>
            </w:tcBorders>
            <w:vAlign w:val="center"/>
          </w:tcPr>
          <w:p w14:paraId="7A092E6E" w14:textId="77777777" w:rsidR="005D0400" w:rsidRPr="00AE3280" w:rsidRDefault="005D0400" w:rsidP="005D0400">
            <w:pPr>
              <w:autoSpaceDE w:val="0"/>
              <w:autoSpaceDN w:val="0"/>
              <w:jc w:val="center"/>
              <w:outlineLvl w:val="0"/>
              <w:rPr>
                <w:rFonts w:eastAsia="Times New Roman"/>
                <w:b/>
                <w:color w:val="000000"/>
                <w:sz w:val="22"/>
                <w:szCs w:val="22"/>
              </w:rPr>
            </w:pPr>
            <w:r w:rsidRPr="00AE3280">
              <w:rPr>
                <w:rFonts w:eastAsia="Times New Roman"/>
                <w:b/>
                <w:color w:val="000000"/>
                <w:sz w:val="22"/>
                <w:szCs w:val="22"/>
              </w:rPr>
              <w:t>B.1</w:t>
            </w:r>
          </w:p>
        </w:tc>
      </w:tr>
    </w:tbl>
    <w:p w14:paraId="3F8D24BB" w14:textId="77777777" w:rsidR="005D0400" w:rsidRPr="00AE3280" w:rsidRDefault="005D0400" w:rsidP="005D0400">
      <w:pPr>
        <w:autoSpaceDE w:val="0"/>
        <w:autoSpaceDN w:val="0"/>
        <w:outlineLvl w:val="0"/>
        <w:rPr>
          <w:rFonts w:eastAsia="Times New Roman"/>
          <w:b/>
          <w:bCs/>
          <w:color w:val="000000"/>
          <w:sz w:val="22"/>
          <w:szCs w:val="22"/>
        </w:rPr>
      </w:pPr>
    </w:p>
    <w:p w14:paraId="24C6F9FE" w14:textId="77777777" w:rsidR="005D0400" w:rsidRPr="00AE3280" w:rsidRDefault="005D0400" w:rsidP="004710A0">
      <w:pPr>
        <w:numPr>
          <w:ilvl w:val="0"/>
          <w:numId w:val="118"/>
        </w:numPr>
        <w:tabs>
          <w:tab w:val="left" w:pos="284"/>
        </w:tabs>
        <w:autoSpaceDE w:val="0"/>
        <w:autoSpaceDN w:val="0"/>
        <w:spacing w:before="120"/>
        <w:ind w:hanging="1440"/>
        <w:rPr>
          <w:rFonts w:eastAsia="Times New Roman"/>
          <w:b/>
          <w:bCs/>
          <w:color w:val="000000"/>
          <w:sz w:val="22"/>
          <w:szCs w:val="22"/>
        </w:rPr>
      </w:pPr>
      <w:r w:rsidRPr="00AE3280">
        <w:rPr>
          <w:rFonts w:eastAsia="Times New Roman"/>
          <w:b/>
          <w:bCs/>
          <w:color w:val="000000"/>
          <w:sz w:val="22"/>
          <w:szCs w:val="22"/>
        </w:rPr>
        <w:t>INFORMACJE O PRZEDMIOCIE</w:t>
      </w:r>
    </w:p>
    <w:p w14:paraId="007159DF" w14:textId="77777777" w:rsidR="005D0400" w:rsidRPr="00AE3280" w:rsidRDefault="005D0400" w:rsidP="004710A0">
      <w:pPr>
        <w:numPr>
          <w:ilvl w:val="1"/>
          <w:numId w:val="118"/>
        </w:numPr>
        <w:tabs>
          <w:tab w:val="clear" w:pos="720"/>
          <w:tab w:val="num" w:pos="567"/>
        </w:tabs>
        <w:autoSpaceDE w:val="0"/>
        <w:autoSpaceDN w:val="0"/>
        <w:spacing w:before="120" w:after="120"/>
        <w:ind w:left="567" w:hanging="283"/>
        <w:rPr>
          <w:rFonts w:eastAsia="Times New Roman"/>
          <w:b/>
          <w:bCs/>
          <w:color w:val="000000"/>
          <w:sz w:val="22"/>
          <w:szCs w:val="22"/>
        </w:rPr>
      </w:pPr>
      <w:r w:rsidRPr="00AE3280">
        <w:rPr>
          <w:rFonts w:eastAsia="Times New Roman"/>
          <w:b/>
          <w:bCs/>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5D0400" w:rsidRPr="00AE3280" w14:paraId="44BBDC79" w14:textId="77777777" w:rsidTr="005D0400">
        <w:trPr>
          <w:trHeight w:val="340"/>
          <w:jc w:val="center"/>
        </w:trPr>
        <w:tc>
          <w:tcPr>
            <w:tcW w:w="3775" w:type="dxa"/>
            <w:shd w:val="clear" w:color="auto" w:fill="F2F2F2"/>
            <w:vAlign w:val="center"/>
          </w:tcPr>
          <w:p w14:paraId="17917643" w14:textId="77777777" w:rsidR="005D0400" w:rsidRPr="00AE3280" w:rsidRDefault="005D0400" w:rsidP="005D0400">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Nazwa przedmiotu</w:t>
            </w:r>
          </w:p>
        </w:tc>
        <w:tc>
          <w:tcPr>
            <w:tcW w:w="5864" w:type="dxa"/>
            <w:vAlign w:val="center"/>
          </w:tcPr>
          <w:p w14:paraId="4272AF4C" w14:textId="77777777" w:rsidR="005D0400" w:rsidRPr="00AE3280" w:rsidRDefault="005D0400" w:rsidP="00E31438">
            <w:pPr>
              <w:widowControl w:val="0"/>
              <w:autoSpaceDE w:val="0"/>
              <w:autoSpaceDN w:val="0"/>
              <w:adjustRightInd w:val="0"/>
              <w:rPr>
                <w:rFonts w:eastAsia="Times New Roman"/>
                <w:sz w:val="22"/>
                <w:szCs w:val="22"/>
              </w:rPr>
            </w:pPr>
            <w:r w:rsidRPr="00AE3280">
              <w:rPr>
                <w:rFonts w:eastAsia="Times New Roman"/>
                <w:sz w:val="22"/>
                <w:szCs w:val="22"/>
              </w:rPr>
              <w:t>M</w:t>
            </w:r>
            <w:r w:rsidR="00E31438" w:rsidRPr="00AE3280">
              <w:rPr>
                <w:rFonts w:eastAsia="Times New Roman"/>
                <w:sz w:val="22"/>
                <w:szCs w:val="22"/>
              </w:rPr>
              <w:t>atematyka</w:t>
            </w:r>
          </w:p>
        </w:tc>
      </w:tr>
      <w:tr w:rsidR="005D0400" w:rsidRPr="00AE3280" w14:paraId="35B03985" w14:textId="77777777" w:rsidTr="005D0400">
        <w:trPr>
          <w:trHeight w:val="340"/>
          <w:jc w:val="center"/>
        </w:trPr>
        <w:tc>
          <w:tcPr>
            <w:tcW w:w="3775" w:type="dxa"/>
            <w:shd w:val="clear" w:color="auto" w:fill="F2F2F2"/>
            <w:vAlign w:val="center"/>
          </w:tcPr>
          <w:p w14:paraId="7605F8A7" w14:textId="77777777" w:rsidR="005D0400" w:rsidRPr="00AE3280" w:rsidRDefault="005D0400" w:rsidP="005D0400">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Kierunek studiów</w:t>
            </w:r>
          </w:p>
        </w:tc>
        <w:tc>
          <w:tcPr>
            <w:tcW w:w="5864" w:type="dxa"/>
            <w:vAlign w:val="center"/>
          </w:tcPr>
          <w:p w14:paraId="5E2111AE" w14:textId="77777777" w:rsidR="005D0400" w:rsidRPr="00AE3280" w:rsidRDefault="005D0400" w:rsidP="005D0400">
            <w:pPr>
              <w:widowControl w:val="0"/>
              <w:autoSpaceDE w:val="0"/>
              <w:autoSpaceDN w:val="0"/>
              <w:adjustRightInd w:val="0"/>
              <w:rPr>
                <w:rFonts w:eastAsia="Times New Roman"/>
                <w:b/>
                <w:color w:val="000000"/>
                <w:sz w:val="22"/>
                <w:szCs w:val="22"/>
              </w:rPr>
            </w:pPr>
            <w:r w:rsidRPr="00AE3280">
              <w:rPr>
                <w:rFonts w:eastAsia="Times New Roman"/>
                <w:b/>
                <w:color w:val="000000"/>
                <w:sz w:val="22"/>
                <w:szCs w:val="22"/>
              </w:rPr>
              <w:t>INŻYNIERIA ŚRODOWISKA</w:t>
            </w:r>
          </w:p>
        </w:tc>
      </w:tr>
      <w:tr w:rsidR="005D0400" w:rsidRPr="00AE3280" w14:paraId="74E27B03" w14:textId="77777777" w:rsidTr="005D0400">
        <w:trPr>
          <w:trHeight w:val="340"/>
          <w:jc w:val="center"/>
        </w:trPr>
        <w:tc>
          <w:tcPr>
            <w:tcW w:w="3775" w:type="dxa"/>
            <w:shd w:val="clear" w:color="auto" w:fill="F2F2F2"/>
            <w:vAlign w:val="center"/>
          </w:tcPr>
          <w:p w14:paraId="449B8014" w14:textId="77777777" w:rsidR="005D0400" w:rsidRPr="00AE3280" w:rsidRDefault="005D0400" w:rsidP="005D0400">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Poziom studiów</w:t>
            </w:r>
          </w:p>
        </w:tc>
        <w:tc>
          <w:tcPr>
            <w:tcW w:w="5864" w:type="dxa"/>
            <w:vAlign w:val="center"/>
          </w:tcPr>
          <w:p w14:paraId="1C8D5429" w14:textId="77777777" w:rsidR="005D0400" w:rsidRPr="00AE3280" w:rsidRDefault="005D0400" w:rsidP="005D0400">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I stopnia (inż.)</w:t>
            </w:r>
          </w:p>
        </w:tc>
      </w:tr>
      <w:tr w:rsidR="005D0400" w:rsidRPr="00AE3280" w14:paraId="51FF4442" w14:textId="77777777" w:rsidTr="005D0400">
        <w:trPr>
          <w:trHeight w:val="340"/>
          <w:jc w:val="center"/>
        </w:trPr>
        <w:tc>
          <w:tcPr>
            <w:tcW w:w="3775" w:type="dxa"/>
            <w:shd w:val="clear" w:color="auto" w:fill="F2F2F2"/>
            <w:vAlign w:val="center"/>
          </w:tcPr>
          <w:p w14:paraId="2F96254A" w14:textId="77777777" w:rsidR="005D0400" w:rsidRPr="00AE3280" w:rsidRDefault="005D0400" w:rsidP="005D0400">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Profil</w:t>
            </w:r>
          </w:p>
        </w:tc>
        <w:tc>
          <w:tcPr>
            <w:tcW w:w="5864" w:type="dxa"/>
            <w:vAlign w:val="center"/>
          </w:tcPr>
          <w:p w14:paraId="2E2163D2" w14:textId="77777777" w:rsidR="005D0400" w:rsidRPr="00AE3280" w:rsidRDefault="005D0400" w:rsidP="005D0400">
            <w:pPr>
              <w:widowControl w:val="0"/>
              <w:autoSpaceDE w:val="0"/>
              <w:autoSpaceDN w:val="0"/>
              <w:adjustRightInd w:val="0"/>
              <w:rPr>
                <w:rFonts w:eastAsia="Times New Roman"/>
                <w:color w:val="000000"/>
                <w:sz w:val="22"/>
                <w:szCs w:val="22"/>
              </w:rPr>
            </w:pPr>
            <w:proofErr w:type="spellStart"/>
            <w:r w:rsidRPr="00AE3280">
              <w:rPr>
                <w:rFonts w:eastAsia="Times New Roman"/>
                <w:color w:val="000000"/>
                <w:sz w:val="22"/>
                <w:szCs w:val="22"/>
              </w:rPr>
              <w:t>ogólnoakademicki</w:t>
            </w:r>
            <w:proofErr w:type="spellEnd"/>
          </w:p>
        </w:tc>
      </w:tr>
      <w:tr w:rsidR="005D0400" w:rsidRPr="00AE3280" w14:paraId="5D1E1410" w14:textId="77777777" w:rsidTr="005D0400">
        <w:trPr>
          <w:trHeight w:val="340"/>
          <w:jc w:val="center"/>
        </w:trPr>
        <w:tc>
          <w:tcPr>
            <w:tcW w:w="3775" w:type="dxa"/>
            <w:shd w:val="clear" w:color="auto" w:fill="F2F2F2"/>
            <w:vAlign w:val="center"/>
          </w:tcPr>
          <w:p w14:paraId="48EA7111" w14:textId="77777777" w:rsidR="005D0400" w:rsidRPr="00AE3280" w:rsidRDefault="005D0400" w:rsidP="005D0400">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Forma studiów</w:t>
            </w:r>
          </w:p>
        </w:tc>
        <w:tc>
          <w:tcPr>
            <w:tcW w:w="5864" w:type="dxa"/>
            <w:vAlign w:val="center"/>
          </w:tcPr>
          <w:p w14:paraId="650071E4" w14:textId="77777777" w:rsidR="005D0400" w:rsidRPr="00AE3280" w:rsidRDefault="005D0400" w:rsidP="005D0400">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 xml:space="preserve">stacjonarne </w:t>
            </w:r>
          </w:p>
        </w:tc>
      </w:tr>
      <w:tr w:rsidR="005D0400" w:rsidRPr="00AE3280" w14:paraId="230C326E" w14:textId="77777777" w:rsidTr="005D0400">
        <w:trPr>
          <w:trHeight w:val="340"/>
          <w:jc w:val="center"/>
        </w:trPr>
        <w:tc>
          <w:tcPr>
            <w:tcW w:w="3775" w:type="dxa"/>
            <w:shd w:val="clear" w:color="auto" w:fill="F2F2F2"/>
            <w:vAlign w:val="center"/>
          </w:tcPr>
          <w:p w14:paraId="65F49AA7" w14:textId="77777777" w:rsidR="005D0400" w:rsidRPr="00AE3280" w:rsidRDefault="005D0400" w:rsidP="005D0400">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Specjalność</w:t>
            </w:r>
          </w:p>
        </w:tc>
        <w:tc>
          <w:tcPr>
            <w:tcW w:w="5864" w:type="dxa"/>
            <w:vAlign w:val="center"/>
          </w:tcPr>
          <w:p w14:paraId="73DDE7A2" w14:textId="77777777" w:rsidR="005D0400" w:rsidRPr="00AE3280" w:rsidRDefault="005D0400" w:rsidP="005D0400">
            <w:pPr>
              <w:widowControl w:val="0"/>
              <w:autoSpaceDE w:val="0"/>
              <w:autoSpaceDN w:val="0"/>
              <w:adjustRightInd w:val="0"/>
              <w:rPr>
                <w:rFonts w:eastAsia="Times New Roman"/>
                <w:color w:val="000000"/>
                <w:sz w:val="22"/>
                <w:szCs w:val="22"/>
              </w:rPr>
            </w:pPr>
          </w:p>
        </w:tc>
      </w:tr>
      <w:tr w:rsidR="005D0400" w:rsidRPr="00AE3280" w14:paraId="5F5102F9" w14:textId="77777777" w:rsidTr="005D0400">
        <w:trPr>
          <w:trHeight w:val="340"/>
          <w:jc w:val="center"/>
        </w:trPr>
        <w:tc>
          <w:tcPr>
            <w:tcW w:w="3775" w:type="dxa"/>
            <w:shd w:val="clear" w:color="auto" w:fill="F2F2F2"/>
            <w:vAlign w:val="center"/>
          </w:tcPr>
          <w:p w14:paraId="25F7741D" w14:textId="77777777" w:rsidR="005D0400" w:rsidRPr="00AE3280" w:rsidRDefault="005D0400" w:rsidP="005D0400">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Jednostka prowadząca kierunek studiów</w:t>
            </w:r>
          </w:p>
        </w:tc>
        <w:tc>
          <w:tcPr>
            <w:tcW w:w="5864" w:type="dxa"/>
            <w:vAlign w:val="center"/>
          </w:tcPr>
          <w:p w14:paraId="212E4152" w14:textId="77777777" w:rsidR="005D0400" w:rsidRPr="00AE3280" w:rsidRDefault="005D0400" w:rsidP="005D0400">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WYDZIAŁ BUDOWNICTWA, ARCHITEKTURY I INŻYNIERII ŚRODOWISKA</w:t>
            </w:r>
          </w:p>
          <w:p w14:paraId="068CB6E4" w14:textId="77777777" w:rsidR="005D0400" w:rsidRPr="00AE3280" w:rsidRDefault="00E31438" w:rsidP="00E31438">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KATEDRA</w:t>
            </w:r>
            <w:r w:rsidR="005D0400" w:rsidRPr="00AE3280">
              <w:rPr>
                <w:rFonts w:eastAsia="Times New Roman"/>
                <w:color w:val="000000"/>
                <w:sz w:val="22"/>
                <w:szCs w:val="22"/>
              </w:rPr>
              <w:t xml:space="preserve"> GEODEZJI, GOSPODARKI PRZESTRZENNEJ</w:t>
            </w:r>
            <w:r w:rsidRPr="00AE3280">
              <w:rPr>
                <w:rFonts w:eastAsia="Times New Roman"/>
                <w:color w:val="000000"/>
                <w:sz w:val="22"/>
                <w:szCs w:val="22"/>
              </w:rPr>
              <w:t xml:space="preserve"> I NIERUCHOMOŚCI</w:t>
            </w:r>
          </w:p>
        </w:tc>
      </w:tr>
      <w:tr w:rsidR="005D0400" w:rsidRPr="00AE3280" w14:paraId="39B0FB2C" w14:textId="77777777" w:rsidTr="005D0400">
        <w:trPr>
          <w:trHeight w:val="340"/>
          <w:jc w:val="center"/>
        </w:trPr>
        <w:tc>
          <w:tcPr>
            <w:tcW w:w="3775" w:type="dxa"/>
            <w:shd w:val="clear" w:color="auto" w:fill="F2F2F2"/>
            <w:vAlign w:val="center"/>
          </w:tcPr>
          <w:p w14:paraId="41EBE27F" w14:textId="77777777" w:rsidR="005D0400" w:rsidRPr="00AE3280" w:rsidRDefault="005D0400" w:rsidP="005D0400">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Imię i nazwisko nauczyciela (li) i jego stopień lub tytuł naukowy osoby odpowiedzialnej za przygotowanie sylabusa</w:t>
            </w:r>
          </w:p>
        </w:tc>
        <w:tc>
          <w:tcPr>
            <w:tcW w:w="5864" w:type="dxa"/>
            <w:vAlign w:val="center"/>
          </w:tcPr>
          <w:p w14:paraId="115D0C63" w14:textId="77777777" w:rsidR="005D0400" w:rsidRPr="00AE3280" w:rsidRDefault="005D0400" w:rsidP="005D0400">
            <w:pPr>
              <w:widowControl w:val="0"/>
              <w:autoSpaceDE w:val="0"/>
              <w:autoSpaceDN w:val="0"/>
              <w:adjustRightInd w:val="0"/>
              <w:rPr>
                <w:rFonts w:eastAsia="Times New Roman"/>
                <w:color w:val="000000"/>
                <w:sz w:val="22"/>
                <w:szCs w:val="22"/>
              </w:rPr>
            </w:pPr>
          </w:p>
        </w:tc>
      </w:tr>
      <w:tr w:rsidR="005D0400" w:rsidRPr="00AE3280" w14:paraId="4E77D99C" w14:textId="77777777" w:rsidTr="005D0400">
        <w:trPr>
          <w:trHeight w:val="340"/>
          <w:jc w:val="center"/>
        </w:trPr>
        <w:tc>
          <w:tcPr>
            <w:tcW w:w="3775" w:type="dxa"/>
            <w:shd w:val="clear" w:color="auto" w:fill="F2F2F2"/>
            <w:vAlign w:val="center"/>
          </w:tcPr>
          <w:p w14:paraId="55A08C38" w14:textId="77777777" w:rsidR="005D0400" w:rsidRPr="00AE3280" w:rsidRDefault="005D0400" w:rsidP="005D0400">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Przedmioty wprowadzające</w:t>
            </w:r>
          </w:p>
        </w:tc>
        <w:tc>
          <w:tcPr>
            <w:tcW w:w="5864" w:type="dxa"/>
            <w:vAlign w:val="center"/>
          </w:tcPr>
          <w:p w14:paraId="0B3013E4" w14:textId="77777777" w:rsidR="005D0400" w:rsidRPr="00AE3280" w:rsidRDefault="005D0400" w:rsidP="005D0400">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Matematyka</w:t>
            </w:r>
          </w:p>
        </w:tc>
      </w:tr>
      <w:tr w:rsidR="005D0400" w:rsidRPr="00AE3280" w14:paraId="35BBED13" w14:textId="77777777" w:rsidTr="005D0400">
        <w:trPr>
          <w:trHeight w:val="340"/>
          <w:jc w:val="center"/>
        </w:trPr>
        <w:tc>
          <w:tcPr>
            <w:tcW w:w="3775" w:type="dxa"/>
            <w:shd w:val="clear" w:color="auto" w:fill="F2F2F2"/>
            <w:vAlign w:val="center"/>
          </w:tcPr>
          <w:p w14:paraId="66E40FF5" w14:textId="77777777" w:rsidR="005D0400" w:rsidRPr="00AE3280" w:rsidRDefault="005D0400" w:rsidP="005D0400">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Wymagania wstępne</w:t>
            </w:r>
          </w:p>
        </w:tc>
        <w:tc>
          <w:tcPr>
            <w:tcW w:w="5864" w:type="dxa"/>
            <w:vAlign w:val="center"/>
          </w:tcPr>
          <w:p w14:paraId="5645257C" w14:textId="77777777" w:rsidR="005D0400" w:rsidRPr="00AE3280" w:rsidRDefault="005D0400" w:rsidP="005D0400">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Wiedza i umiejętności z zakresu matematyki zgodnej z programem nauczania w szkole ponadgimnazjalnej</w:t>
            </w:r>
          </w:p>
        </w:tc>
      </w:tr>
    </w:tbl>
    <w:p w14:paraId="0582C261" w14:textId="77777777" w:rsidR="005D0400" w:rsidRPr="00AE3280" w:rsidRDefault="005D0400" w:rsidP="004710A0">
      <w:pPr>
        <w:numPr>
          <w:ilvl w:val="1"/>
          <w:numId w:val="118"/>
        </w:numPr>
        <w:tabs>
          <w:tab w:val="clear" w:pos="720"/>
          <w:tab w:val="num" w:pos="567"/>
        </w:tabs>
        <w:autoSpaceDE w:val="0"/>
        <w:autoSpaceDN w:val="0"/>
        <w:spacing w:before="120" w:after="120"/>
        <w:ind w:left="567" w:hanging="283"/>
        <w:rPr>
          <w:rFonts w:eastAsia="Times New Roman"/>
          <w:b/>
          <w:bCs/>
          <w:color w:val="000000"/>
          <w:sz w:val="22"/>
          <w:szCs w:val="22"/>
        </w:rPr>
      </w:pPr>
      <w:r w:rsidRPr="00AE3280">
        <w:rPr>
          <w:rFonts w:eastAsia="Times New Roman"/>
          <w:b/>
          <w:bCs/>
          <w:color w:val="000000"/>
          <w:sz w:val="22"/>
          <w:szCs w:val="22"/>
        </w:rPr>
        <w:t>Semestralny/</w:t>
      </w:r>
      <w:r w:rsidRPr="00AE3280">
        <w:rPr>
          <w:rFonts w:eastAsia="Times New Roman"/>
          <w:b/>
          <w:bCs/>
          <w:strike/>
          <w:color w:val="000000"/>
          <w:sz w:val="22"/>
          <w:szCs w:val="22"/>
        </w:rPr>
        <w:t>tygodniowy</w:t>
      </w:r>
      <w:r w:rsidRPr="00AE3280">
        <w:rPr>
          <w:rFonts w:eastAsia="Times New Roman"/>
          <w:b/>
          <w:bCs/>
          <w:color w:val="000000"/>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5D0400" w:rsidRPr="00AE3280" w14:paraId="634BC905" w14:textId="77777777" w:rsidTr="005D0400">
        <w:trPr>
          <w:cantSplit/>
          <w:trHeight w:val="371"/>
          <w:jc w:val="center"/>
        </w:trPr>
        <w:tc>
          <w:tcPr>
            <w:tcW w:w="888" w:type="dxa"/>
            <w:vMerge w:val="restart"/>
            <w:shd w:val="clear" w:color="auto" w:fill="F2F2F2"/>
            <w:vAlign w:val="center"/>
          </w:tcPr>
          <w:p w14:paraId="0467B9DD"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b/>
                <w:bCs/>
                <w:iCs/>
                <w:color w:val="000000"/>
                <w:sz w:val="22"/>
                <w:szCs w:val="22"/>
              </w:rPr>
              <w:t> </w:t>
            </w:r>
            <w:r w:rsidRPr="00AE3280">
              <w:rPr>
                <w:rFonts w:eastAsia="Times New Roman"/>
                <w:color w:val="000000"/>
                <w:sz w:val="22"/>
                <w:szCs w:val="22"/>
              </w:rPr>
              <w:t>Semestr</w:t>
            </w:r>
          </w:p>
        </w:tc>
        <w:tc>
          <w:tcPr>
            <w:tcW w:w="980" w:type="dxa"/>
            <w:tcBorders>
              <w:bottom w:val="nil"/>
            </w:tcBorders>
            <w:shd w:val="clear" w:color="auto" w:fill="F2F2F2"/>
            <w:vAlign w:val="center"/>
          </w:tcPr>
          <w:p w14:paraId="1A5216B9"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Wykłady</w:t>
            </w:r>
          </w:p>
        </w:tc>
        <w:tc>
          <w:tcPr>
            <w:tcW w:w="1316" w:type="dxa"/>
            <w:tcBorders>
              <w:bottom w:val="nil"/>
            </w:tcBorders>
            <w:shd w:val="clear" w:color="auto" w:fill="F2F2F2"/>
            <w:vAlign w:val="center"/>
          </w:tcPr>
          <w:p w14:paraId="5A3E7CF7"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Ćwiczenia audytoryjne</w:t>
            </w:r>
          </w:p>
        </w:tc>
        <w:tc>
          <w:tcPr>
            <w:tcW w:w="1462" w:type="dxa"/>
            <w:tcBorders>
              <w:bottom w:val="nil"/>
            </w:tcBorders>
            <w:shd w:val="clear" w:color="auto" w:fill="F2F2F2"/>
            <w:vAlign w:val="center"/>
          </w:tcPr>
          <w:p w14:paraId="2A4CEDB1"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Ćwiczenia laboratoryjne</w:t>
            </w:r>
          </w:p>
        </w:tc>
        <w:tc>
          <w:tcPr>
            <w:tcW w:w="1259" w:type="dxa"/>
            <w:tcBorders>
              <w:bottom w:val="nil"/>
            </w:tcBorders>
            <w:shd w:val="clear" w:color="auto" w:fill="F2F2F2"/>
            <w:vAlign w:val="center"/>
          </w:tcPr>
          <w:p w14:paraId="64477099"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Ćwiczenia projektowe</w:t>
            </w:r>
          </w:p>
        </w:tc>
        <w:tc>
          <w:tcPr>
            <w:tcW w:w="1111" w:type="dxa"/>
            <w:tcBorders>
              <w:bottom w:val="nil"/>
            </w:tcBorders>
            <w:shd w:val="clear" w:color="auto" w:fill="F2F2F2"/>
            <w:vAlign w:val="center"/>
          </w:tcPr>
          <w:p w14:paraId="23B77A7F"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Seminaria</w:t>
            </w:r>
          </w:p>
        </w:tc>
        <w:tc>
          <w:tcPr>
            <w:tcW w:w="1086" w:type="dxa"/>
            <w:tcBorders>
              <w:bottom w:val="nil"/>
            </w:tcBorders>
            <w:shd w:val="clear" w:color="auto" w:fill="F2F2F2"/>
            <w:vAlign w:val="center"/>
          </w:tcPr>
          <w:p w14:paraId="50E3169A"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 xml:space="preserve">Zajęcia   terenowe </w:t>
            </w:r>
          </w:p>
        </w:tc>
        <w:tc>
          <w:tcPr>
            <w:tcW w:w="1005" w:type="dxa"/>
            <w:tcBorders>
              <w:bottom w:val="nil"/>
            </w:tcBorders>
            <w:shd w:val="clear" w:color="auto" w:fill="F2F2F2"/>
          </w:tcPr>
          <w:p w14:paraId="32E70230"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 xml:space="preserve">Liczba punktów </w:t>
            </w:r>
          </w:p>
        </w:tc>
      </w:tr>
      <w:tr w:rsidR="005D0400" w:rsidRPr="00AE3280" w14:paraId="64DBD078" w14:textId="77777777" w:rsidTr="005D0400">
        <w:trPr>
          <w:cantSplit/>
          <w:jc w:val="center"/>
        </w:trPr>
        <w:tc>
          <w:tcPr>
            <w:tcW w:w="888" w:type="dxa"/>
            <w:vMerge/>
            <w:shd w:val="clear" w:color="auto" w:fill="F2F2F2"/>
            <w:vAlign w:val="center"/>
          </w:tcPr>
          <w:p w14:paraId="6D6BBFFF" w14:textId="77777777" w:rsidR="005D0400" w:rsidRPr="00AE3280" w:rsidRDefault="005D0400" w:rsidP="005D0400">
            <w:pPr>
              <w:autoSpaceDE w:val="0"/>
              <w:autoSpaceDN w:val="0"/>
              <w:jc w:val="center"/>
              <w:rPr>
                <w:rFonts w:eastAsia="Times New Roman"/>
                <w:color w:val="000000"/>
                <w:sz w:val="22"/>
                <w:szCs w:val="22"/>
              </w:rPr>
            </w:pPr>
          </w:p>
        </w:tc>
        <w:tc>
          <w:tcPr>
            <w:tcW w:w="980" w:type="dxa"/>
            <w:tcBorders>
              <w:top w:val="nil"/>
            </w:tcBorders>
            <w:shd w:val="clear" w:color="auto" w:fill="F2F2F2"/>
            <w:vAlign w:val="center"/>
          </w:tcPr>
          <w:p w14:paraId="59B18B27"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(W)</w:t>
            </w:r>
          </w:p>
        </w:tc>
        <w:tc>
          <w:tcPr>
            <w:tcW w:w="1316" w:type="dxa"/>
            <w:tcBorders>
              <w:top w:val="nil"/>
            </w:tcBorders>
            <w:shd w:val="clear" w:color="auto" w:fill="F2F2F2"/>
            <w:vAlign w:val="center"/>
          </w:tcPr>
          <w:p w14:paraId="0B343834"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(Ć)</w:t>
            </w:r>
          </w:p>
        </w:tc>
        <w:tc>
          <w:tcPr>
            <w:tcW w:w="1462" w:type="dxa"/>
            <w:tcBorders>
              <w:top w:val="nil"/>
            </w:tcBorders>
            <w:shd w:val="clear" w:color="auto" w:fill="F2F2F2"/>
            <w:vAlign w:val="center"/>
          </w:tcPr>
          <w:p w14:paraId="6D5CDEFB"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(L)</w:t>
            </w:r>
          </w:p>
        </w:tc>
        <w:tc>
          <w:tcPr>
            <w:tcW w:w="1259" w:type="dxa"/>
            <w:tcBorders>
              <w:top w:val="nil"/>
            </w:tcBorders>
            <w:shd w:val="clear" w:color="auto" w:fill="F2F2F2"/>
            <w:vAlign w:val="center"/>
          </w:tcPr>
          <w:p w14:paraId="1EE336F3"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(P)</w:t>
            </w:r>
          </w:p>
        </w:tc>
        <w:tc>
          <w:tcPr>
            <w:tcW w:w="1111" w:type="dxa"/>
            <w:tcBorders>
              <w:top w:val="nil"/>
            </w:tcBorders>
            <w:shd w:val="clear" w:color="auto" w:fill="F2F2F2"/>
            <w:vAlign w:val="center"/>
          </w:tcPr>
          <w:p w14:paraId="0DBFD42F" w14:textId="77777777" w:rsidR="005D0400" w:rsidRPr="00AE3280" w:rsidRDefault="005D0400" w:rsidP="005D0400">
            <w:pPr>
              <w:autoSpaceDE w:val="0"/>
              <w:autoSpaceDN w:val="0"/>
              <w:jc w:val="center"/>
              <w:rPr>
                <w:rFonts w:eastAsia="Times New Roman"/>
                <w:color w:val="000000"/>
                <w:sz w:val="22"/>
                <w:szCs w:val="22"/>
                <w:lang w:val="en-US"/>
              </w:rPr>
            </w:pPr>
            <w:r w:rsidRPr="00AE3280">
              <w:rPr>
                <w:rFonts w:eastAsia="Times New Roman"/>
                <w:color w:val="000000"/>
                <w:sz w:val="22"/>
                <w:szCs w:val="22"/>
                <w:lang w:val="en-US"/>
              </w:rPr>
              <w:t>(S)</w:t>
            </w:r>
          </w:p>
        </w:tc>
        <w:tc>
          <w:tcPr>
            <w:tcW w:w="1086" w:type="dxa"/>
            <w:tcBorders>
              <w:top w:val="nil"/>
            </w:tcBorders>
            <w:shd w:val="clear" w:color="auto" w:fill="F2F2F2"/>
            <w:vAlign w:val="center"/>
          </w:tcPr>
          <w:p w14:paraId="133BC2A1" w14:textId="77777777" w:rsidR="005D0400" w:rsidRPr="00AE3280" w:rsidRDefault="005D0400" w:rsidP="005D0400">
            <w:pPr>
              <w:autoSpaceDE w:val="0"/>
              <w:autoSpaceDN w:val="0"/>
              <w:jc w:val="center"/>
              <w:rPr>
                <w:rFonts w:eastAsia="Times New Roman"/>
                <w:color w:val="000000"/>
                <w:sz w:val="22"/>
                <w:szCs w:val="22"/>
                <w:lang w:val="en-US"/>
              </w:rPr>
            </w:pPr>
            <w:r w:rsidRPr="00AE3280">
              <w:rPr>
                <w:rFonts w:eastAsia="Times New Roman"/>
                <w:color w:val="000000"/>
                <w:sz w:val="22"/>
                <w:szCs w:val="22"/>
                <w:lang w:val="en-US"/>
              </w:rPr>
              <w:t>(T)</w:t>
            </w:r>
          </w:p>
        </w:tc>
        <w:tc>
          <w:tcPr>
            <w:tcW w:w="1005" w:type="dxa"/>
            <w:tcBorders>
              <w:top w:val="nil"/>
            </w:tcBorders>
            <w:shd w:val="clear" w:color="auto" w:fill="F2F2F2"/>
          </w:tcPr>
          <w:p w14:paraId="76A64CC3" w14:textId="77777777" w:rsidR="005D0400" w:rsidRPr="00AE3280" w:rsidRDefault="005D0400" w:rsidP="005D0400">
            <w:pPr>
              <w:autoSpaceDE w:val="0"/>
              <w:autoSpaceDN w:val="0"/>
              <w:jc w:val="center"/>
              <w:rPr>
                <w:rFonts w:eastAsia="Times New Roman"/>
                <w:color w:val="000000"/>
                <w:sz w:val="22"/>
                <w:szCs w:val="22"/>
                <w:lang w:val="en-US"/>
              </w:rPr>
            </w:pPr>
            <w:r w:rsidRPr="00AE3280">
              <w:rPr>
                <w:rFonts w:eastAsia="Times New Roman"/>
                <w:color w:val="000000"/>
                <w:sz w:val="22"/>
                <w:szCs w:val="22"/>
                <w:lang w:val="en-US"/>
              </w:rPr>
              <w:t>ECTS*</w:t>
            </w:r>
          </w:p>
        </w:tc>
      </w:tr>
      <w:tr w:rsidR="005D0400" w:rsidRPr="00AE3280" w14:paraId="7C06F5A4" w14:textId="77777777" w:rsidTr="005D0400">
        <w:trPr>
          <w:trHeight w:val="340"/>
          <w:jc w:val="center"/>
        </w:trPr>
        <w:tc>
          <w:tcPr>
            <w:tcW w:w="888" w:type="dxa"/>
          </w:tcPr>
          <w:p w14:paraId="5FD980B4"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I</w:t>
            </w:r>
          </w:p>
        </w:tc>
        <w:tc>
          <w:tcPr>
            <w:tcW w:w="980" w:type="dxa"/>
          </w:tcPr>
          <w:p w14:paraId="362B75EC" w14:textId="77777777" w:rsidR="005D0400" w:rsidRPr="00AE3280" w:rsidRDefault="005D0400" w:rsidP="005D0400">
            <w:pPr>
              <w:autoSpaceDE w:val="0"/>
              <w:autoSpaceDN w:val="0"/>
              <w:jc w:val="center"/>
              <w:rPr>
                <w:rFonts w:eastAsia="Times New Roman"/>
                <w:color w:val="000000"/>
                <w:sz w:val="22"/>
                <w:szCs w:val="22"/>
                <w:vertAlign w:val="superscript"/>
              </w:rPr>
            </w:pPr>
            <w:r w:rsidRPr="00AE3280">
              <w:rPr>
                <w:rFonts w:eastAsia="Times New Roman"/>
                <w:color w:val="000000"/>
                <w:sz w:val="22"/>
                <w:szCs w:val="22"/>
              </w:rPr>
              <w:t>30</w:t>
            </w:r>
            <w:r w:rsidRPr="00AE3280">
              <w:rPr>
                <w:rFonts w:eastAsia="Times New Roman"/>
                <w:color w:val="000000"/>
                <w:sz w:val="22"/>
                <w:szCs w:val="22"/>
                <w:vertAlign w:val="superscript"/>
              </w:rPr>
              <w:t>E</w:t>
            </w:r>
          </w:p>
        </w:tc>
        <w:tc>
          <w:tcPr>
            <w:tcW w:w="1316" w:type="dxa"/>
          </w:tcPr>
          <w:p w14:paraId="3C57B43A"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15</w:t>
            </w:r>
          </w:p>
        </w:tc>
        <w:tc>
          <w:tcPr>
            <w:tcW w:w="1462" w:type="dxa"/>
          </w:tcPr>
          <w:p w14:paraId="0BA9F894" w14:textId="77777777" w:rsidR="005D0400" w:rsidRPr="00AE3280" w:rsidRDefault="005D0400" w:rsidP="005D0400">
            <w:pPr>
              <w:autoSpaceDE w:val="0"/>
              <w:autoSpaceDN w:val="0"/>
              <w:jc w:val="center"/>
              <w:rPr>
                <w:rFonts w:eastAsia="Times New Roman"/>
                <w:color w:val="000000"/>
                <w:sz w:val="22"/>
                <w:szCs w:val="22"/>
              </w:rPr>
            </w:pPr>
          </w:p>
        </w:tc>
        <w:tc>
          <w:tcPr>
            <w:tcW w:w="1259" w:type="dxa"/>
          </w:tcPr>
          <w:p w14:paraId="12B201A3" w14:textId="77777777" w:rsidR="005D0400" w:rsidRPr="00AE3280" w:rsidRDefault="005D0400" w:rsidP="005D0400">
            <w:pPr>
              <w:autoSpaceDE w:val="0"/>
              <w:autoSpaceDN w:val="0"/>
              <w:jc w:val="center"/>
              <w:rPr>
                <w:rFonts w:eastAsia="Times New Roman"/>
                <w:color w:val="000000"/>
                <w:sz w:val="22"/>
                <w:szCs w:val="22"/>
              </w:rPr>
            </w:pPr>
          </w:p>
        </w:tc>
        <w:tc>
          <w:tcPr>
            <w:tcW w:w="1111" w:type="dxa"/>
          </w:tcPr>
          <w:p w14:paraId="51F582B6" w14:textId="77777777" w:rsidR="005D0400" w:rsidRPr="00AE3280" w:rsidRDefault="005D0400" w:rsidP="005D0400">
            <w:pPr>
              <w:autoSpaceDE w:val="0"/>
              <w:autoSpaceDN w:val="0"/>
              <w:jc w:val="center"/>
              <w:rPr>
                <w:rFonts w:eastAsia="Times New Roman"/>
                <w:color w:val="000000"/>
                <w:sz w:val="22"/>
                <w:szCs w:val="22"/>
              </w:rPr>
            </w:pPr>
          </w:p>
        </w:tc>
        <w:tc>
          <w:tcPr>
            <w:tcW w:w="1086" w:type="dxa"/>
          </w:tcPr>
          <w:p w14:paraId="52A4584F" w14:textId="77777777" w:rsidR="005D0400" w:rsidRPr="00AE3280" w:rsidRDefault="005D0400" w:rsidP="005D0400">
            <w:pPr>
              <w:autoSpaceDE w:val="0"/>
              <w:autoSpaceDN w:val="0"/>
              <w:jc w:val="center"/>
              <w:rPr>
                <w:rFonts w:eastAsia="Times New Roman"/>
                <w:color w:val="000000"/>
                <w:sz w:val="22"/>
                <w:szCs w:val="22"/>
              </w:rPr>
            </w:pPr>
          </w:p>
        </w:tc>
        <w:tc>
          <w:tcPr>
            <w:tcW w:w="1005" w:type="dxa"/>
          </w:tcPr>
          <w:p w14:paraId="05DCA086"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5</w:t>
            </w:r>
          </w:p>
        </w:tc>
      </w:tr>
      <w:tr w:rsidR="005D0400" w:rsidRPr="00AE3280" w14:paraId="23BE4F72" w14:textId="77777777" w:rsidTr="005D0400">
        <w:trPr>
          <w:trHeight w:val="340"/>
          <w:jc w:val="center"/>
        </w:trPr>
        <w:tc>
          <w:tcPr>
            <w:tcW w:w="888" w:type="dxa"/>
          </w:tcPr>
          <w:p w14:paraId="320A80ED"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II</w:t>
            </w:r>
          </w:p>
        </w:tc>
        <w:tc>
          <w:tcPr>
            <w:tcW w:w="980" w:type="dxa"/>
          </w:tcPr>
          <w:p w14:paraId="5800D0C0" w14:textId="77777777" w:rsidR="005D0400" w:rsidRPr="00AE3280" w:rsidRDefault="005D0400" w:rsidP="005D0400">
            <w:pPr>
              <w:autoSpaceDE w:val="0"/>
              <w:autoSpaceDN w:val="0"/>
              <w:jc w:val="center"/>
              <w:rPr>
                <w:rFonts w:eastAsia="Times New Roman"/>
                <w:color w:val="000000"/>
                <w:sz w:val="22"/>
                <w:szCs w:val="22"/>
                <w:vertAlign w:val="superscript"/>
              </w:rPr>
            </w:pPr>
            <w:r w:rsidRPr="00AE3280">
              <w:rPr>
                <w:rFonts w:eastAsia="Times New Roman"/>
                <w:color w:val="000000"/>
                <w:sz w:val="22"/>
                <w:szCs w:val="22"/>
              </w:rPr>
              <w:t>15</w:t>
            </w:r>
            <w:r w:rsidRPr="00AE3280">
              <w:rPr>
                <w:rFonts w:eastAsia="Times New Roman"/>
                <w:color w:val="000000"/>
                <w:sz w:val="22"/>
                <w:szCs w:val="22"/>
                <w:vertAlign w:val="superscript"/>
              </w:rPr>
              <w:t>E</w:t>
            </w:r>
          </w:p>
        </w:tc>
        <w:tc>
          <w:tcPr>
            <w:tcW w:w="1316" w:type="dxa"/>
          </w:tcPr>
          <w:p w14:paraId="3255289F"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15</w:t>
            </w:r>
          </w:p>
        </w:tc>
        <w:tc>
          <w:tcPr>
            <w:tcW w:w="1462" w:type="dxa"/>
          </w:tcPr>
          <w:p w14:paraId="0804318F" w14:textId="77777777" w:rsidR="005D0400" w:rsidRPr="00AE3280" w:rsidRDefault="005D0400" w:rsidP="005D0400">
            <w:pPr>
              <w:autoSpaceDE w:val="0"/>
              <w:autoSpaceDN w:val="0"/>
              <w:jc w:val="center"/>
              <w:rPr>
                <w:rFonts w:eastAsia="Times New Roman"/>
                <w:color w:val="000000"/>
                <w:sz w:val="22"/>
                <w:szCs w:val="22"/>
              </w:rPr>
            </w:pPr>
          </w:p>
        </w:tc>
        <w:tc>
          <w:tcPr>
            <w:tcW w:w="1259" w:type="dxa"/>
          </w:tcPr>
          <w:p w14:paraId="23EDED9A" w14:textId="77777777" w:rsidR="005D0400" w:rsidRPr="00AE3280" w:rsidRDefault="005D0400" w:rsidP="005D0400">
            <w:pPr>
              <w:autoSpaceDE w:val="0"/>
              <w:autoSpaceDN w:val="0"/>
              <w:jc w:val="center"/>
              <w:rPr>
                <w:rFonts w:eastAsia="Times New Roman"/>
                <w:color w:val="000000"/>
                <w:sz w:val="22"/>
                <w:szCs w:val="22"/>
              </w:rPr>
            </w:pPr>
          </w:p>
        </w:tc>
        <w:tc>
          <w:tcPr>
            <w:tcW w:w="1111" w:type="dxa"/>
          </w:tcPr>
          <w:p w14:paraId="79C0FEB0" w14:textId="77777777" w:rsidR="005D0400" w:rsidRPr="00AE3280" w:rsidRDefault="005D0400" w:rsidP="005D0400">
            <w:pPr>
              <w:autoSpaceDE w:val="0"/>
              <w:autoSpaceDN w:val="0"/>
              <w:jc w:val="center"/>
              <w:rPr>
                <w:rFonts w:eastAsia="Times New Roman"/>
                <w:color w:val="000000"/>
                <w:sz w:val="22"/>
                <w:szCs w:val="22"/>
              </w:rPr>
            </w:pPr>
          </w:p>
        </w:tc>
        <w:tc>
          <w:tcPr>
            <w:tcW w:w="1086" w:type="dxa"/>
          </w:tcPr>
          <w:p w14:paraId="7BF7ACA8" w14:textId="77777777" w:rsidR="005D0400" w:rsidRPr="00AE3280" w:rsidRDefault="005D0400" w:rsidP="005D0400">
            <w:pPr>
              <w:autoSpaceDE w:val="0"/>
              <w:autoSpaceDN w:val="0"/>
              <w:jc w:val="center"/>
              <w:rPr>
                <w:rFonts w:eastAsia="Times New Roman"/>
                <w:color w:val="000000"/>
                <w:sz w:val="22"/>
                <w:szCs w:val="22"/>
              </w:rPr>
            </w:pPr>
          </w:p>
        </w:tc>
        <w:tc>
          <w:tcPr>
            <w:tcW w:w="1005" w:type="dxa"/>
          </w:tcPr>
          <w:p w14:paraId="67A799A5"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4</w:t>
            </w:r>
          </w:p>
        </w:tc>
      </w:tr>
      <w:tr w:rsidR="005D0400" w:rsidRPr="00AE3280" w14:paraId="2FCF23A5" w14:textId="77777777" w:rsidTr="005D0400">
        <w:trPr>
          <w:trHeight w:val="340"/>
          <w:jc w:val="center"/>
        </w:trPr>
        <w:tc>
          <w:tcPr>
            <w:tcW w:w="888" w:type="dxa"/>
          </w:tcPr>
          <w:p w14:paraId="56FA8F98"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III</w:t>
            </w:r>
          </w:p>
        </w:tc>
        <w:tc>
          <w:tcPr>
            <w:tcW w:w="980" w:type="dxa"/>
          </w:tcPr>
          <w:p w14:paraId="6563A97C"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15</w:t>
            </w:r>
            <w:r w:rsidRPr="00AE3280">
              <w:rPr>
                <w:rFonts w:eastAsia="Times New Roman"/>
                <w:color w:val="000000"/>
                <w:sz w:val="22"/>
                <w:szCs w:val="22"/>
                <w:vertAlign w:val="superscript"/>
              </w:rPr>
              <w:t xml:space="preserve"> E</w:t>
            </w:r>
          </w:p>
        </w:tc>
        <w:tc>
          <w:tcPr>
            <w:tcW w:w="1316" w:type="dxa"/>
          </w:tcPr>
          <w:p w14:paraId="3B69F022"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15</w:t>
            </w:r>
          </w:p>
        </w:tc>
        <w:tc>
          <w:tcPr>
            <w:tcW w:w="1462" w:type="dxa"/>
          </w:tcPr>
          <w:p w14:paraId="6A2E2C61" w14:textId="77777777" w:rsidR="005D0400" w:rsidRPr="00AE3280" w:rsidRDefault="005D0400" w:rsidP="005D0400">
            <w:pPr>
              <w:autoSpaceDE w:val="0"/>
              <w:autoSpaceDN w:val="0"/>
              <w:jc w:val="center"/>
              <w:rPr>
                <w:rFonts w:eastAsia="Times New Roman"/>
                <w:color w:val="000000"/>
                <w:sz w:val="22"/>
                <w:szCs w:val="22"/>
              </w:rPr>
            </w:pPr>
          </w:p>
        </w:tc>
        <w:tc>
          <w:tcPr>
            <w:tcW w:w="1259" w:type="dxa"/>
          </w:tcPr>
          <w:p w14:paraId="086971E3" w14:textId="77777777" w:rsidR="005D0400" w:rsidRPr="00AE3280" w:rsidRDefault="005D0400" w:rsidP="005D0400">
            <w:pPr>
              <w:autoSpaceDE w:val="0"/>
              <w:autoSpaceDN w:val="0"/>
              <w:jc w:val="center"/>
              <w:rPr>
                <w:rFonts w:eastAsia="Times New Roman"/>
                <w:color w:val="000000"/>
                <w:sz w:val="22"/>
                <w:szCs w:val="22"/>
              </w:rPr>
            </w:pPr>
          </w:p>
        </w:tc>
        <w:tc>
          <w:tcPr>
            <w:tcW w:w="1111" w:type="dxa"/>
          </w:tcPr>
          <w:p w14:paraId="5042D37A" w14:textId="77777777" w:rsidR="005D0400" w:rsidRPr="00AE3280" w:rsidRDefault="005D0400" w:rsidP="005D0400">
            <w:pPr>
              <w:autoSpaceDE w:val="0"/>
              <w:autoSpaceDN w:val="0"/>
              <w:jc w:val="center"/>
              <w:rPr>
                <w:rFonts w:eastAsia="Times New Roman"/>
                <w:color w:val="000000"/>
                <w:sz w:val="22"/>
                <w:szCs w:val="22"/>
              </w:rPr>
            </w:pPr>
          </w:p>
        </w:tc>
        <w:tc>
          <w:tcPr>
            <w:tcW w:w="1086" w:type="dxa"/>
          </w:tcPr>
          <w:p w14:paraId="2EB7CA23" w14:textId="77777777" w:rsidR="005D0400" w:rsidRPr="00AE3280" w:rsidRDefault="005D0400" w:rsidP="005D0400">
            <w:pPr>
              <w:autoSpaceDE w:val="0"/>
              <w:autoSpaceDN w:val="0"/>
              <w:jc w:val="center"/>
              <w:rPr>
                <w:rFonts w:eastAsia="Times New Roman"/>
                <w:color w:val="000000"/>
                <w:sz w:val="22"/>
                <w:szCs w:val="22"/>
              </w:rPr>
            </w:pPr>
          </w:p>
        </w:tc>
        <w:tc>
          <w:tcPr>
            <w:tcW w:w="1005" w:type="dxa"/>
          </w:tcPr>
          <w:p w14:paraId="5BD259E2"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4</w:t>
            </w:r>
          </w:p>
        </w:tc>
      </w:tr>
    </w:tbl>
    <w:p w14:paraId="3897440A" w14:textId="77777777" w:rsidR="005D0400" w:rsidRPr="00AE3280" w:rsidRDefault="005D0400" w:rsidP="004710A0">
      <w:pPr>
        <w:numPr>
          <w:ilvl w:val="0"/>
          <w:numId w:val="118"/>
        </w:numPr>
        <w:tabs>
          <w:tab w:val="left" w:pos="284"/>
        </w:tabs>
        <w:autoSpaceDE w:val="0"/>
        <w:autoSpaceDN w:val="0"/>
        <w:spacing w:before="120" w:after="120"/>
        <w:ind w:left="284" w:hanging="284"/>
        <w:rPr>
          <w:rFonts w:eastAsia="Times New Roman"/>
          <w:b/>
          <w:bCs/>
          <w:color w:val="000000"/>
          <w:sz w:val="22"/>
          <w:szCs w:val="22"/>
        </w:rPr>
      </w:pPr>
      <w:r w:rsidRPr="00AE3280">
        <w:rPr>
          <w:rFonts w:eastAsia="Times New Roman"/>
          <w:b/>
          <w:bCs/>
          <w:color w:val="000000"/>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0"/>
        <w:gridCol w:w="5386"/>
        <w:gridCol w:w="1585"/>
        <w:gridCol w:w="1596"/>
      </w:tblGrid>
      <w:tr w:rsidR="005D0400" w:rsidRPr="00AE3280" w14:paraId="04538AA9" w14:textId="77777777" w:rsidTr="005D0400">
        <w:trPr>
          <w:jc w:val="center"/>
        </w:trPr>
        <w:tc>
          <w:tcPr>
            <w:tcW w:w="1090" w:type="dxa"/>
            <w:shd w:val="clear" w:color="auto" w:fill="F2F2F2"/>
            <w:vAlign w:val="center"/>
          </w:tcPr>
          <w:p w14:paraId="1E19F7F8"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Lp.</w:t>
            </w:r>
          </w:p>
        </w:tc>
        <w:tc>
          <w:tcPr>
            <w:tcW w:w="5386" w:type="dxa"/>
            <w:shd w:val="clear" w:color="auto" w:fill="F2F2F2"/>
            <w:vAlign w:val="center"/>
          </w:tcPr>
          <w:p w14:paraId="654AB1BE"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Opis efektów uczenia się dla przedmiotu</w:t>
            </w:r>
          </w:p>
        </w:tc>
        <w:tc>
          <w:tcPr>
            <w:tcW w:w="1585" w:type="dxa"/>
            <w:shd w:val="clear" w:color="auto" w:fill="F2F2F2"/>
            <w:vAlign w:val="center"/>
          </w:tcPr>
          <w:p w14:paraId="7D91BF41"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Odniesienie do kierunkowych efektów uczenia się</w:t>
            </w:r>
          </w:p>
        </w:tc>
        <w:tc>
          <w:tcPr>
            <w:tcW w:w="1596" w:type="dxa"/>
            <w:shd w:val="clear" w:color="auto" w:fill="F2F2F2"/>
            <w:vAlign w:val="center"/>
          </w:tcPr>
          <w:p w14:paraId="5B631CC5"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Odniesienie do charakterystyk II stopnia (kod składnika opisu)</w:t>
            </w:r>
          </w:p>
        </w:tc>
      </w:tr>
      <w:tr w:rsidR="005D0400" w:rsidRPr="00AE3280" w14:paraId="2530A6A0" w14:textId="77777777" w:rsidTr="005D0400">
        <w:trPr>
          <w:jc w:val="center"/>
        </w:trPr>
        <w:tc>
          <w:tcPr>
            <w:tcW w:w="9657" w:type="dxa"/>
            <w:gridSpan w:val="4"/>
            <w:shd w:val="clear" w:color="auto" w:fill="F2F2F2"/>
            <w:vAlign w:val="center"/>
          </w:tcPr>
          <w:p w14:paraId="13FB27C0"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WIEDZA</w:t>
            </w:r>
          </w:p>
        </w:tc>
      </w:tr>
      <w:tr w:rsidR="005D0400" w:rsidRPr="00AE3280" w14:paraId="6A32F3B4" w14:textId="77777777" w:rsidTr="005D0400">
        <w:trPr>
          <w:trHeight w:val="283"/>
          <w:jc w:val="center"/>
        </w:trPr>
        <w:tc>
          <w:tcPr>
            <w:tcW w:w="1090" w:type="dxa"/>
          </w:tcPr>
          <w:p w14:paraId="5675129A" w14:textId="77777777" w:rsidR="005D0400" w:rsidRPr="00AE3280" w:rsidRDefault="005D0400" w:rsidP="005D0400">
            <w:pPr>
              <w:autoSpaceDE w:val="0"/>
              <w:autoSpaceDN w:val="0"/>
              <w:jc w:val="both"/>
              <w:rPr>
                <w:rFonts w:eastAsia="Times New Roman"/>
                <w:color w:val="000000"/>
                <w:sz w:val="22"/>
                <w:szCs w:val="22"/>
              </w:rPr>
            </w:pPr>
            <w:r w:rsidRPr="00AE3280">
              <w:rPr>
                <w:rFonts w:eastAsia="Times New Roman"/>
                <w:color w:val="000000"/>
                <w:sz w:val="22"/>
                <w:szCs w:val="22"/>
              </w:rPr>
              <w:t>W1</w:t>
            </w:r>
          </w:p>
        </w:tc>
        <w:tc>
          <w:tcPr>
            <w:tcW w:w="5386" w:type="dxa"/>
          </w:tcPr>
          <w:p w14:paraId="64578CEA" w14:textId="77777777" w:rsidR="005D0400" w:rsidRPr="00AE3280" w:rsidRDefault="005D0400" w:rsidP="005D0400">
            <w:pPr>
              <w:autoSpaceDE w:val="0"/>
              <w:autoSpaceDN w:val="0"/>
              <w:jc w:val="both"/>
              <w:rPr>
                <w:rFonts w:eastAsia="Times New Roman"/>
                <w:color w:val="000000"/>
                <w:sz w:val="22"/>
                <w:szCs w:val="22"/>
              </w:rPr>
            </w:pPr>
            <w:r w:rsidRPr="00AE3280">
              <w:rPr>
                <w:rFonts w:eastAsia="Times New Roman"/>
                <w:color w:val="000000"/>
                <w:sz w:val="22"/>
                <w:szCs w:val="22"/>
              </w:rPr>
              <w:t>po zakończeniu przedmiotu student ma wiedzę z zakresu matematyki wyższej niezbędną do formułowania i rozwiązywania typowych, prostych zadań z zakresu kierunku studiów</w:t>
            </w:r>
          </w:p>
        </w:tc>
        <w:tc>
          <w:tcPr>
            <w:tcW w:w="1585" w:type="dxa"/>
          </w:tcPr>
          <w:p w14:paraId="0DC5C73A" w14:textId="77777777" w:rsidR="005D0400" w:rsidRPr="00AE3280" w:rsidRDefault="005D0400" w:rsidP="005D0400">
            <w:pPr>
              <w:autoSpaceDE w:val="0"/>
              <w:autoSpaceDN w:val="0"/>
              <w:jc w:val="both"/>
              <w:rPr>
                <w:rFonts w:eastAsia="Times New Roman"/>
                <w:color w:val="000000"/>
                <w:sz w:val="22"/>
                <w:szCs w:val="22"/>
              </w:rPr>
            </w:pPr>
            <w:r w:rsidRPr="00AE3280">
              <w:rPr>
                <w:rFonts w:eastAsia="Times New Roman"/>
                <w:color w:val="000000"/>
                <w:sz w:val="22"/>
                <w:szCs w:val="22"/>
              </w:rPr>
              <w:t>K_W01</w:t>
            </w:r>
          </w:p>
        </w:tc>
        <w:tc>
          <w:tcPr>
            <w:tcW w:w="1596" w:type="dxa"/>
          </w:tcPr>
          <w:p w14:paraId="7778A3DB" w14:textId="77777777" w:rsidR="005D0400" w:rsidRPr="00AE3280" w:rsidRDefault="005D0400" w:rsidP="005D0400">
            <w:pPr>
              <w:autoSpaceDE w:val="0"/>
              <w:autoSpaceDN w:val="0"/>
              <w:adjustRightInd w:val="0"/>
              <w:rPr>
                <w:rFonts w:eastAsia="Times New Roman"/>
                <w:color w:val="000000"/>
                <w:sz w:val="22"/>
                <w:szCs w:val="22"/>
              </w:rPr>
            </w:pPr>
            <w:r w:rsidRPr="00AE3280">
              <w:rPr>
                <w:rFonts w:eastAsia="Times New Roman"/>
                <w:color w:val="000000"/>
                <w:sz w:val="22"/>
                <w:szCs w:val="22"/>
              </w:rPr>
              <w:t>P6S_WG</w:t>
            </w:r>
          </w:p>
        </w:tc>
      </w:tr>
      <w:tr w:rsidR="005D0400" w:rsidRPr="00AE3280" w14:paraId="3296E972" w14:textId="77777777" w:rsidTr="005D0400">
        <w:trPr>
          <w:trHeight w:val="283"/>
          <w:jc w:val="center"/>
        </w:trPr>
        <w:tc>
          <w:tcPr>
            <w:tcW w:w="9657" w:type="dxa"/>
            <w:gridSpan w:val="4"/>
            <w:shd w:val="clear" w:color="auto" w:fill="F2F2F2"/>
          </w:tcPr>
          <w:p w14:paraId="3FBC3701"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UMIEJĘTNOŚCI</w:t>
            </w:r>
          </w:p>
        </w:tc>
      </w:tr>
      <w:tr w:rsidR="005D0400" w:rsidRPr="00AE3280" w14:paraId="0854BDE6" w14:textId="77777777" w:rsidTr="005D0400">
        <w:trPr>
          <w:trHeight w:val="283"/>
          <w:jc w:val="center"/>
        </w:trPr>
        <w:tc>
          <w:tcPr>
            <w:tcW w:w="1090" w:type="dxa"/>
          </w:tcPr>
          <w:p w14:paraId="62868A36" w14:textId="77777777" w:rsidR="005D0400" w:rsidRPr="00AE3280" w:rsidRDefault="005D0400" w:rsidP="005D0400">
            <w:pPr>
              <w:autoSpaceDE w:val="0"/>
              <w:autoSpaceDN w:val="0"/>
              <w:jc w:val="both"/>
              <w:rPr>
                <w:rFonts w:eastAsia="Times New Roman"/>
                <w:color w:val="000000"/>
                <w:sz w:val="22"/>
                <w:szCs w:val="22"/>
              </w:rPr>
            </w:pPr>
            <w:r w:rsidRPr="00AE3280">
              <w:rPr>
                <w:rFonts w:eastAsia="Times New Roman"/>
                <w:color w:val="000000"/>
                <w:sz w:val="22"/>
                <w:szCs w:val="22"/>
              </w:rPr>
              <w:t>U1</w:t>
            </w:r>
          </w:p>
        </w:tc>
        <w:tc>
          <w:tcPr>
            <w:tcW w:w="5386" w:type="dxa"/>
          </w:tcPr>
          <w:p w14:paraId="5E71249D" w14:textId="77777777" w:rsidR="005D0400" w:rsidRPr="00AE3280" w:rsidRDefault="005D0400" w:rsidP="005D0400">
            <w:pPr>
              <w:autoSpaceDE w:val="0"/>
              <w:autoSpaceDN w:val="0"/>
              <w:jc w:val="both"/>
              <w:rPr>
                <w:rFonts w:eastAsia="Times New Roman"/>
                <w:color w:val="000000"/>
                <w:sz w:val="22"/>
                <w:szCs w:val="22"/>
              </w:rPr>
            </w:pPr>
            <w:r w:rsidRPr="00AE3280">
              <w:rPr>
                <w:rFonts w:eastAsia="Times New Roman"/>
                <w:color w:val="000000"/>
                <w:sz w:val="22"/>
                <w:szCs w:val="22"/>
              </w:rPr>
              <w:t>po zakończeniu przedmiotu student potrafi wykorzystać wiedzę z zakresu matematyki wyższej do formułowania i rozwiązywania zadań inżynierskich</w:t>
            </w:r>
          </w:p>
        </w:tc>
        <w:tc>
          <w:tcPr>
            <w:tcW w:w="1585" w:type="dxa"/>
          </w:tcPr>
          <w:p w14:paraId="35968390" w14:textId="77777777" w:rsidR="005D0400" w:rsidRPr="00AE3280" w:rsidRDefault="002763E5" w:rsidP="005D0400">
            <w:pPr>
              <w:autoSpaceDE w:val="0"/>
              <w:autoSpaceDN w:val="0"/>
              <w:jc w:val="both"/>
              <w:rPr>
                <w:rFonts w:eastAsia="Times New Roman"/>
                <w:color w:val="000000"/>
                <w:sz w:val="22"/>
                <w:szCs w:val="22"/>
              </w:rPr>
            </w:pPr>
            <w:r w:rsidRPr="00AE3280">
              <w:rPr>
                <w:rFonts w:eastAsia="Times New Roman"/>
                <w:color w:val="000000"/>
                <w:sz w:val="22"/>
                <w:szCs w:val="22"/>
              </w:rPr>
              <w:t>K_U02</w:t>
            </w:r>
          </w:p>
          <w:p w14:paraId="6A41EDB2" w14:textId="77777777" w:rsidR="005D0400" w:rsidRPr="00AE3280" w:rsidRDefault="005D0400" w:rsidP="005D0400">
            <w:pPr>
              <w:autoSpaceDE w:val="0"/>
              <w:autoSpaceDN w:val="0"/>
              <w:jc w:val="both"/>
              <w:rPr>
                <w:rFonts w:eastAsia="Times New Roman"/>
                <w:color w:val="000000"/>
                <w:sz w:val="22"/>
                <w:szCs w:val="22"/>
              </w:rPr>
            </w:pPr>
            <w:r w:rsidRPr="00AE3280">
              <w:rPr>
                <w:rFonts w:eastAsia="Times New Roman"/>
                <w:color w:val="000000"/>
                <w:sz w:val="22"/>
                <w:szCs w:val="22"/>
              </w:rPr>
              <w:t>K_U04</w:t>
            </w:r>
          </w:p>
        </w:tc>
        <w:tc>
          <w:tcPr>
            <w:tcW w:w="1596" w:type="dxa"/>
          </w:tcPr>
          <w:p w14:paraId="7E48C351" w14:textId="77777777" w:rsidR="005D0400" w:rsidRPr="00AE3280" w:rsidRDefault="005D0400" w:rsidP="005D0400">
            <w:pPr>
              <w:autoSpaceDE w:val="0"/>
              <w:autoSpaceDN w:val="0"/>
              <w:adjustRightInd w:val="0"/>
              <w:rPr>
                <w:rFonts w:eastAsia="Times New Roman"/>
                <w:color w:val="000000"/>
                <w:sz w:val="22"/>
                <w:szCs w:val="22"/>
              </w:rPr>
            </w:pPr>
            <w:r w:rsidRPr="00AE3280">
              <w:rPr>
                <w:rFonts w:eastAsia="Times New Roman"/>
                <w:color w:val="000000"/>
                <w:sz w:val="22"/>
                <w:szCs w:val="22"/>
              </w:rPr>
              <w:t>P6S_UW</w:t>
            </w:r>
          </w:p>
          <w:p w14:paraId="4879EBB8" w14:textId="77777777" w:rsidR="005D0400" w:rsidRPr="00AE3280" w:rsidRDefault="005D0400" w:rsidP="005D0400">
            <w:pPr>
              <w:autoSpaceDE w:val="0"/>
              <w:autoSpaceDN w:val="0"/>
              <w:jc w:val="both"/>
              <w:rPr>
                <w:rFonts w:eastAsia="Times New Roman"/>
                <w:color w:val="000000"/>
                <w:sz w:val="22"/>
                <w:szCs w:val="22"/>
              </w:rPr>
            </w:pPr>
            <w:r w:rsidRPr="00AE3280">
              <w:rPr>
                <w:rFonts w:eastAsia="Times New Roman"/>
                <w:color w:val="000000"/>
                <w:sz w:val="22"/>
                <w:szCs w:val="22"/>
              </w:rPr>
              <w:t>P6S_UK</w:t>
            </w:r>
          </w:p>
        </w:tc>
      </w:tr>
      <w:tr w:rsidR="005D0400" w:rsidRPr="00AE3280" w14:paraId="1ABD9066" w14:textId="77777777" w:rsidTr="005D0400">
        <w:trPr>
          <w:trHeight w:val="283"/>
          <w:jc w:val="center"/>
        </w:trPr>
        <w:tc>
          <w:tcPr>
            <w:tcW w:w="9657" w:type="dxa"/>
            <w:gridSpan w:val="4"/>
            <w:shd w:val="clear" w:color="auto" w:fill="F2F2F2"/>
          </w:tcPr>
          <w:p w14:paraId="3605E20B"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KOMPETENCJE SPOŁECZNE</w:t>
            </w:r>
          </w:p>
        </w:tc>
      </w:tr>
      <w:tr w:rsidR="005D0400" w:rsidRPr="00AE3280" w14:paraId="572CE138" w14:textId="77777777" w:rsidTr="005D0400">
        <w:trPr>
          <w:trHeight w:val="283"/>
          <w:jc w:val="center"/>
        </w:trPr>
        <w:tc>
          <w:tcPr>
            <w:tcW w:w="1090" w:type="dxa"/>
          </w:tcPr>
          <w:p w14:paraId="755948B5" w14:textId="77777777" w:rsidR="005D0400" w:rsidRPr="00AE3280" w:rsidRDefault="005D0400" w:rsidP="005D0400">
            <w:pPr>
              <w:autoSpaceDE w:val="0"/>
              <w:autoSpaceDN w:val="0"/>
              <w:jc w:val="both"/>
              <w:rPr>
                <w:rFonts w:eastAsia="Times New Roman"/>
                <w:color w:val="000000"/>
                <w:sz w:val="22"/>
                <w:szCs w:val="22"/>
              </w:rPr>
            </w:pPr>
            <w:r w:rsidRPr="00AE3280">
              <w:rPr>
                <w:rFonts w:eastAsia="Times New Roman"/>
                <w:color w:val="000000"/>
                <w:sz w:val="22"/>
                <w:szCs w:val="22"/>
              </w:rPr>
              <w:t>K1</w:t>
            </w:r>
          </w:p>
        </w:tc>
        <w:tc>
          <w:tcPr>
            <w:tcW w:w="5386" w:type="dxa"/>
          </w:tcPr>
          <w:p w14:paraId="7D4735AC" w14:textId="77777777" w:rsidR="005D0400" w:rsidRPr="00AE3280" w:rsidRDefault="005D0400" w:rsidP="005D0400">
            <w:pPr>
              <w:autoSpaceDE w:val="0"/>
              <w:autoSpaceDN w:val="0"/>
              <w:jc w:val="both"/>
              <w:rPr>
                <w:rFonts w:eastAsia="Times New Roman"/>
                <w:color w:val="000000"/>
                <w:sz w:val="22"/>
                <w:szCs w:val="22"/>
              </w:rPr>
            </w:pPr>
            <w:r w:rsidRPr="00AE3280">
              <w:rPr>
                <w:rFonts w:eastAsia="Times New Roman"/>
                <w:color w:val="000000"/>
                <w:sz w:val="22"/>
                <w:szCs w:val="22"/>
              </w:rPr>
              <w:t>po zakończeniu przedmiotu student ma świadomość poziomu swojej</w:t>
            </w:r>
          </w:p>
        </w:tc>
        <w:tc>
          <w:tcPr>
            <w:tcW w:w="1585" w:type="dxa"/>
          </w:tcPr>
          <w:p w14:paraId="2FE2F34F" w14:textId="77777777" w:rsidR="005D0400" w:rsidRPr="00AE3280" w:rsidRDefault="005D0400" w:rsidP="005D0400">
            <w:pPr>
              <w:autoSpaceDE w:val="0"/>
              <w:autoSpaceDN w:val="0"/>
              <w:jc w:val="both"/>
              <w:rPr>
                <w:rFonts w:eastAsia="Times New Roman"/>
                <w:color w:val="000000"/>
                <w:sz w:val="22"/>
                <w:szCs w:val="22"/>
              </w:rPr>
            </w:pPr>
            <w:r w:rsidRPr="00AE3280">
              <w:rPr>
                <w:rFonts w:eastAsia="Times New Roman"/>
                <w:color w:val="000000"/>
                <w:sz w:val="22"/>
                <w:szCs w:val="22"/>
              </w:rPr>
              <w:t>K_K02</w:t>
            </w:r>
          </w:p>
        </w:tc>
        <w:tc>
          <w:tcPr>
            <w:tcW w:w="1596" w:type="dxa"/>
          </w:tcPr>
          <w:p w14:paraId="309CDFDD" w14:textId="77777777" w:rsidR="005D0400" w:rsidRPr="00AE3280" w:rsidRDefault="005D0400" w:rsidP="005D0400">
            <w:pPr>
              <w:autoSpaceDE w:val="0"/>
              <w:autoSpaceDN w:val="0"/>
              <w:adjustRightInd w:val="0"/>
              <w:rPr>
                <w:rFonts w:eastAsia="Times New Roman"/>
                <w:color w:val="000000"/>
                <w:sz w:val="22"/>
                <w:szCs w:val="22"/>
              </w:rPr>
            </w:pPr>
            <w:r w:rsidRPr="00AE3280">
              <w:rPr>
                <w:rFonts w:eastAsia="Times New Roman"/>
                <w:color w:val="000000"/>
                <w:sz w:val="22"/>
                <w:szCs w:val="22"/>
              </w:rPr>
              <w:t>P6S_KK</w:t>
            </w:r>
          </w:p>
          <w:p w14:paraId="0D44E3AD" w14:textId="77777777" w:rsidR="005D0400" w:rsidRPr="00AE3280" w:rsidRDefault="005D0400" w:rsidP="005D0400">
            <w:pPr>
              <w:autoSpaceDE w:val="0"/>
              <w:autoSpaceDN w:val="0"/>
              <w:adjustRightInd w:val="0"/>
              <w:rPr>
                <w:rFonts w:eastAsia="Times New Roman"/>
                <w:color w:val="000000"/>
                <w:sz w:val="22"/>
                <w:szCs w:val="22"/>
              </w:rPr>
            </w:pPr>
            <w:r w:rsidRPr="00AE3280">
              <w:rPr>
                <w:rFonts w:eastAsia="Times New Roman"/>
                <w:color w:val="000000"/>
                <w:sz w:val="22"/>
                <w:szCs w:val="22"/>
              </w:rPr>
              <w:t>P6S_KO</w:t>
            </w:r>
          </w:p>
          <w:p w14:paraId="26DF14C7" w14:textId="77777777" w:rsidR="005D0400" w:rsidRPr="00AE3280" w:rsidRDefault="005D0400" w:rsidP="005D0400">
            <w:pPr>
              <w:autoSpaceDE w:val="0"/>
              <w:autoSpaceDN w:val="0"/>
              <w:jc w:val="both"/>
              <w:rPr>
                <w:rFonts w:eastAsia="Times New Roman"/>
                <w:color w:val="000000"/>
                <w:sz w:val="22"/>
                <w:szCs w:val="22"/>
              </w:rPr>
            </w:pPr>
            <w:r w:rsidRPr="00AE3280">
              <w:rPr>
                <w:rFonts w:eastAsia="Times New Roman"/>
                <w:color w:val="000000"/>
                <w:sz w:val="22"/>
                <w:szCs w:val="22"/>
              </w:rPr>
              <w:lastRenderedPageBreak/>
              <w:t>P6S_KR</w:t>
            </w:r>
          </w:p>
        </w:tc>
      </w:tr>
    </w:tbl>
    <w:p w14:paraId="6FC913C2" w14:textId="77777777" w:rsidR="005D0400" w:rsidRPr="00AE3280" w:rsidRDefault="005D0400" w:rsidP="004710A0">
      <w:pPr>
        <w:numPr>
          <w:ilvl w:val="0"/>
          <w:numId w:val="118"/>
        </w:numPr>
        <w:tabs>
          <w:tab w:val="left" w:pos="284"/>
        </w:tabs>
        <w:autoSpaceDE w:val="0"/>
        <w:autoSpaceDN w:val="0"/>
        <w:spacing w:before="120" w:after="120"/>
        <w:ind w:left="284" w:hanging="284"/>
        <w:rPr>
          <w:rFonts w:eastAsia="Times New Roman"/>
          <w:b/>
          <w:bCs/>
          <w:color w:val="000000"/>
          <w:sz w:val="22"/>
          <w:szCs w:val="22"/>
        </w:rPr>
      </w:pPr>
      <w:r w:rsidRPr="00AE3280">
        <w:rPr>
          <w:rFonts w:eastAsia="Times New Roman"/>
          <w:b/>
          <w:bCs/>
          <w:color w:val="000000"/>
          <w:sz w:val="22"/>
          <w:szCs w:val="22"/>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8"/>
      </w:tblGrid>
      <w:tr w:rsidR="005D0400" w:rsidRPr="00AE3280" w14:paraId="195C2411" w14:textId="77777777" w:rsidTr="005D0400">
        <w:trPr>
          <w:jc w:val="center"/>
        </w:trPr>
        <w:tc>
          <w:tcPr>
            <w:tcW w:w="9638" w:type="dxa"/>
          </w:tcPr>
          <w:p w14:paraId="1007E155" w14:textId="77777777" w:rsidR="005D0400" w:rsidRPr="00AE3280" w:rsidRDefault="005D0400" w:rsidP="005D0400">
            <w:pPr>
              <w:autoSpaceDE w:val="0"/>
              <w:autoSpaceDN w:val="0"/>
              <w:jc w:val="both"/>
              <w:rPr>
                <w:rFonts w:eastAsia="Times New Roman"/>
                <w:color w:val="000000"/>
                <w:sz w:val="22"/>
                <w:szCs w:val="22"/>
              </w:rPr>
            </w:pPr>
            <w:r w:rsidRPr="00AE3280">
              <w:rPr>
                <w:rFonts w:eastAsia="Times New Roman"/>
                <w:color w:val="000000"/>
                <w:sz w:val="22"/>
                <w:szCs w:val="22"/>
              </w:rPr>
              <w:t>wykład multimedialny, ćwiczenia rachunkowe</w:t>
            </w:r>
          </w:p>
        </w:tc>
      </w:tr>
    </w:tbl>
    <w:p w14:paraId="7EE05DC3" w14:textId="77777777" w:rsidR="005D0400" w:rsidRPr="00AE3280" w:rsidRDefault="005D0400" w:rsidP="004710A0">
      <w:pPr>
        <w:numPr>
          <w:ilvl w:val="0"/>
          <w:numId w:val="118"/>
        </w:numPr>
        <w:tabs>
          <w:tab w:val="left" w:pos="284"/>
        </w:tabs>
        <w:autoSpaceDE w:val="0"/>
        <w:autoSpaceDN w:val="0"/>
        <w:spacing w:before="120" w:after="120"/>
        <w:ind w:left="284" w:hanging="284"/>
        <w:rPr>
          <w:rFonts w:eastAsia="Times New Roman"/>
          <w:b/>
          <w:bCs/>
          <w:color w:val="000000"/>
          <w:sz w:val="22"/>
          <w:szCs w:val="22"/>
        </w:rPr>
      </w:pPr>
      <w:r w:rsidRPr="00AE3280">
        <w:rPr>
          <w:rFonts w:eastAsia="Times New Roman"/>
          <w:b/>
          <w:bCs/>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8"/>
      </w:tblGrid>
      <w:tr w:rsidR="005D0400" w:rsidRPr="00AE3280" w14:paraId="15CF811C" w14:textId="77777777" w:rsidTr="005D0400">
        <w:trPr>
          <w:jc w:val="center"/>
        </w:trPr>
        <w:tc>
          <w:tcPr>
            <w:tcW w:w="9638" w:type="dxa"/>
          </w:tcPr>
          <w:p w14:paraId="007A0DE3" w14:textId="77777777" w:rsidR="005D0400" w:rsidRPr="00AE3280" w:rsidRDefault="005D0400" w:rsidP="005D0400">
            <w:pPr>
              <w:autoSpaceDE w:val="0"/>
              <w:autoSpaceDN w:val="0"/>
              <w:ind w:left="34"/>
              <w:jc w:val="both"/>
              <w:rPr>
                <w:rFonts w:eastAsia="Times New Roman"/>
                <w:color w:val="000000"/>
                <w:sz w:val="22"/>
                <w:szCs w:val="22"/>
              </w:rPr>
            </w:pPr>
            <w:r w:rsidRPr="00AE3280">
              <w:rPr>
                <w:rFonts w:eastAsia="Times New Roman"/>
                <w:color w:val="000000"/>
                <w:sz w:val="22"/>
                <w:szCs w:val="22"/>
              </w:rPr>
              <w:t xml:space="preserve">wykład - egzamin pisemny na koniec 1, 2 i 3 semestru </w:t>
            </w:r>
          </w:p>
          <w:p w14:paraId="65735D4F" w14:textId="77777777" w:rsidR="005D0400" w:rsidRPr="00AE3280" w:rsidRDefault="005D0400" w:rsidP="005D0400">
            <w:pPr>
              <w:autoSpaceDE w:val="0"/>
              <w:autoSpaceDN w:val="0"/>
              <w:ind w:left="34"/>
              <w:jc w:val="both"/>
              <w:rPr>
                <w:rFonts w:eastAsia="Times New Roman"/>
                <w:bCs/>
                <w:color w:val="000000"/>
                <w:sz w:val="22"/>
                <w:szCs w:val="22"/>
              </w:rPr>
            </w:pPr>
            <w:r w:rsidRPr="00AE3280">
              <w:rPr>
                <w:rFonts w:eastAsia="Times New Roman"/>
                <w:color w:val="000000"/>
                <w:sz w:val="22"/>
                <w:szCs w:val="22"/>
              </w:rPr>
              <w:t>ćwiczenia - kolokwia pisemne-2 w ciągu każdego semestru</w:t>
            </w:r>
          </w:p>
        </w:tc>
      </w:tr>
    </w:tbl>
    <w:p w14:paraId="5498D335" w14:textId="77777777" w:rsidR="005D0400" w:rsidRPr="00AE3280" w:rsidRDefault="005D0400" w:rsidP="004710A0">
      <w:pPr>
        <w:numPr>
          <w:ilvl w:val="0"/>
          <w:numId w:val="118"/>
        </w:numPr>
        <w:tabs>
          <w:tab w:val="left" w:pos="284"/>
        </w:tabs>
        <w:autoSpaceDE w:val="0"/>
        <w:autoSpaceDN w:val="0"/>
        <w:spacing w:before="120" w:after="120"/>
        <w:ind w:left="284" w:hanging="284"/>
        <w:rPr>
          <w:rFonts w:eastAsia="Times New Roman"/>
          <w:color w:val="000000"/>
          <w:sz w:val="22"/>
          <w:szCs w:val="22"/>
        </w:rPr>
      </w:pPr>
      <w:r w:rsidRPr="00AE3280">
        <w:rPr>
          <w:rFonts w:eastAsia="Times New Roman"/>
          <w:b/>
          <w:bCs/>
          <w:color w:val="000000"/>
          <w:sz w:val="22"/>
          <w:szCs w:val="22"/>
        </w:rPr>
        <w:t>TREŚCI PROGRAMOWE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1"/>
        <w:gridCol w:w="7089"/>
      </w:tblGrid>
      <w:tr w:rsidR="005D0400" w:rsidRPr="00AE3280" w14:paraId="17F5EEC6" w14:textId="77777777" w:rsidTr="005D0400">
        <w:tc>
          <w:tcPr>
            <w:tcW w:w="2511" w:type="dxa"/>
            <w:shd w:val="clear" w:color="auto" w:fill="F2F2F2"/>
          </w:tcPr>
          <w:p w14:paraId="05EB6F66" w14:textId="77777777" w:rsidR="005D0400" w:rsidRPr="00AE3280" w:rsidRDefault="005D0400" w:rsidP="005D04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Semestr 1</w:t>
            </w:r>
          </w:p>
          <w:p w14:paraId="341D590C" w14:textId="77777777" w:rsidR="005D0400" w:rsidRPr="00AE3280" w:rsidRDefault="005D0400" w:rsidP="005D04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u w:val="single"/>
              </w:rPr>
            </w:pPr>
            <w:r w:rsidRPr="00AE3280">
              <w:rPr>
                <w:rFonts w:eastAsia="Times New Roman"/>
                <w:color w:val="000000"/>
                <w:sz w:val="22"/>
                <w:szCs w:val="22"/>
              </w:rPr>
              <w:t>wykład</w:t>
            </w:r>
          </w:p>
        </w:tc>
        <w:tc>
          <w:tcPr>
            <w:tcW w:w="7089" w:type="dxa"/>
          </w:tcPr>
          <w:p w14:paraId="64EDF5A7" w14:textId="77777777" w:rsidR="005D0400" w:rsidRPr="00AE3280" w:rsidRDefault="005D0400" w:rsidP="005D04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 xml:space="preserve">Ciągi i szeregi liczbowe. Liczby rzeczywiste i zespolone.  Funkcje elementarne. Rachunek różniczkowy i całkowy  funkcji jednej zmiennej. Szeregi funkcyjne i szeregi </w:t>
            </w:r>
            <w:proofErr w:type="spellStart"/>
            <w:r w:rsidRPr="00AE3280">
              <w:rPr>
                <w:rFonts w:eastAsia="Times New Roman"/>
                <w:color w:val="000000"/>
                <w:sz w:val="22"/>
                <w:szCs w:val="22"/>
              </w:rPr>
              <w:t>Furiera</w:t>
            </w:r>
            <w:proofErr w:type="spellEnd"/>
            <w:r w:rsidRPr="00AE3280">
              <w:rPr>
                <w:rFonts w:eastAsia="Times New Roman"/>
                <w:color w:val="000000"/>
                <w:sz w:val="22"/>
                <w:szCs w:val="22"/>
              </w:rPr>
              <w:t>.</w:t>
            </w:r>
          </w:p>
        </w:tc>
      </w:tr>
      <w:tr w:rsidR="005D0400" w:rsidRPr="00AE3280" w14:paraId="5441A024" w14:textId="77777777" w:rsidTr="005D0400">
        <w:tc>
          <w:tcPr>
            <w:tcW w:w="2511" w:type="dxa"/>
            <w:shd w:val="clear" w:color="auto" w:fill="F2F2F2"/>
          </w:tcPr>
          <w:p w14:paraId="50D5D302" w14:textId="77777777" w:rsidR="005D0400" w:rsidRPr="00AE3280" w:rsidRDefault="005D0400" w:rsidP="005D04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Semestr 2</w:t>
            </w:r>
          </w:p>
          <w:p w14:paraId="360CCC98" w14:textId="77777777" w:rsidR="005D0400" w:rsidRPr="00AE3280" w:rsidRDefault="005D0400" w:rsidP="005D04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wykład</w:t>
            </w:r>
          </w:p>
        </w:tc>
        <w:tc>
          <w:tcPr>
            <w:tcW w:w="7089" w:type="dxa"/>
          </w:tcPr>
          <w:p w14:paraId="2411A708" w14:textId="77777777" w:rsidR="005D0400" w:rsidRPr="00AE3280" w:rsidRDefault="005D0400" w:rsidP="005D04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Macierze i wyznaczniki, układy równań liniowych. Przekształcenia liniowe. Wartości i wektory własne. Diagonalizacja macierzy. Geometria analityczna w przestrzeni-rachunek wektorowy, płaszczyzna i prosta. Powierzchnie drugiego stopnia.</w:t>
            </w:r>
          </w:p>
        </w:tc>
      </w:tr>
      <w:tr w:rsidR="005D0400" w:rsidRPr="00AE3280" w14:paraId="7265E923" w14:textId="77777777" w:rsidTr="005D0400">
        <w:tc>
          <w:tcPr>
            <w:tcW w:w="2511" w:type="dxa"/>
            <w:shd w:val="clear" w:color="auto" w:fill="F2F2F2"/>
          </w:tcPr>
          <w:p w14:paraId="74A974CB" w14:textId="77777777" w:rsidR="005D0400" w:rsidRPr="00AE3280" w:rsidRDefault="005D0400" w:rsidP="005D04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Semestr 3</w:t>
            </w:r>
          </w:p>
          <w:p w14:paraId="23F28948" w14:textId="77777777" w:rsidR="005D0400" w:rsidRPr="00AE3280" w:rsidRDefault="005D0400" w:rsidP="005D04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wykład</w:t>
            </w:r>
          </w:p>
        </w:tc>
        <w:tc>
          <w:tcPr>
            <w:tcW w:w="7089" w:type="dxa"/>
          </w:tcPr>
          <w:p w14:paraId="2A895A9C" w14:textId="77777777" w:rsidR="005D0400" w:rsidRPr="00AE3280" w:rsidRDefault="005D0400" w:rsidP="005D04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Rachunek różniczkowy funkcji wielu zmiennych, granica, ciągłość, ekstremum. Funkcje uwikłane. Rachunek całkowy funkcji wielu zmiennych. Równania różniczkowe zwyczajne</w:t>
            </w:r>
          </w:p>
        </w:tc>
      </w:tr>
      <w:tr w:rsidR="005D0400" w:rsidRPr="00AE3280" w14:paraId="3282F8E8" w14:textId="77777777" w:rsidTr="005D0400">
        <w:tc>
          <w:tcPr>
            <w:tcW w:w="2511" w:type="dxa"/>
            <w:shd w:val="clear" w:color="auto" w:fill="F2F2F2"/>
          </w:tcPr>
          <w:p w14:paraId="4AADD515" w14:textId="77777777" w:rsidR="005D0400" w:rsidRPr="00AE3280" w:rsidRDefault="005D0400" w:rsidP="005D04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Ćwiczenia</w:t>
            </w:r>
          </w:p>
        </w:tc>
        <w:tc>
          <w:tcPr>
            <w:tcW w:w="7089" w:type="dxa"/>
          </w:tcPr>
          <w:p w14:paraId="09D459BA" w14:textId="77777777" w:rsidR="005D0400" w:rsidRPr="00AE3280" w:rsidRDefault="005D0400" w:rsidP="005D04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Zadania rachunkowe zgodnie z treścią wykładu na danym semestrze.</w:t>
            </w:r>
          </w:p>
        </w:tc>
      </w:tr>
    </w:tbl>
    <w:p w14:paraId="6593A8EE" w14:textId="77777777" w:rsidR="005D0400" w:rsidRPr="00AE3280" w:rsidRDefault="005D0400" w:rsidP="004710A0">
      <w:pPr>
        <w:numPr>
          <w:ilvl w:val="0"/>
          <w:numId w:val="118"/>
        </w:numPr>
        <w:tabs>
          <w:tab w:val="left" w:pos="284"/>
        </w:tabs>
        <w:autoSpaceDE w:val="0"/>
        <w:autoSpaceDN w:val="0"/>
        <w:spacing w:before="120" w:after="120"/>
        <w:ind w:left="284" w:hanging="284"/>
        <w:rPr>
          <w:rFonts w:eastAsia="Times New Roman"/>
          <w:b/>
          <w:bCs/>
          <w:color w:val="000000"/>
          <w:sz w:val="22"/>
          <w:szCs w:val="22"/>
        </w:rPr>
      </w:pPr>
      <w:r w:rsidRPr="00AE3280">
        <w:rPr>
          <w:rFonts w:eastAsia="Times New Roman"/>
          <w:b/>
          <w:bCs/>
          <w:color w:val="000000"/>
          <w:sz w:val="22"/>
          <w:szCs w:val="22"/>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0"/>
        <w:gridCol w:w="1353"/>
        <w:gridCol w:w="1353"/>
        <w:gridCol w:w="1391"/>
        <w:gridCol w:w="1332"/>
        <w:gridCol w:w="1463"/>
        <w:gridCol w:w="1367"/>
      </w:tblGrid>
      <w:tr w:rsidR="005D0400" w:rsidRPr="00AE3280" w14:paraId="036DDE99" w14:textId="77777777" w:rsidTr="005D0400">
        <w:trPr>
          <w:cantSplit/>
          <w:jc w:val="center"/>
        </w:trPr>
        <w:tc>
          <w:tcPr>
            <w:tcW w:w="1380" w:type="dxa"/>
            <w:vMerge w:val="restart"/>
            <w:shd w:val="clear" w:color="auto" w:fill="F2F2F2"/>
            <w:vAlign w:val="center"/>
          </w:tcPr>
          <w:p w14:paraId="6CC4ABB1"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Efekt uczenia się</w:t>
            </w:r>
          </w:p>
        </w:tc>
        <w:tc>
          <w:tcPr>
            <w:tcW w:w="8259" w:type="dxa"/>
            <w:gridSpan w:val="6"/>
            <w:shd w:val="clear" w:color="auto" w:fill="F2F2F2"/>
            <w:vAlign w:val="center"/>
          </w:tcPr>
          <w:p w14:paraId="4FFBA175"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 xml:space="preserve">Forma oceny </w:t>
            </w:r>
          </w:p>
        </w:tc>
      </w:tr>
      <w:tr w:rsidR="005D0400" w:rsidRPr="00AE3280" w14:paraId="248D80CB" w14:textId="77777777" w:rsidTr="005D0400">
        <w:trPr>
          <w:cantSplit/>
          <w:jc w:val="center"/>
        </w:trPr>
        <w:tc>
          <w:tcPr>
            <w:tcW w:w="1380" w:type="dxa"/>
            <w:vMerge/>
            <w:shd w:val="clear" w:color="auto" w:fill="F2F2F2"/>
            <w:vAlign w:val="center"/>
          </w:tcPr>
          <w:p w14:paraId="290145F0" w14:textId="77777777" w:rsidR="005D0400" w:rsidRPr="00AE3280" w:rsidRDefault="005D0400" w:rsidP="005D0400">
            <w:pPr>
              <w:autoSpaceDE w:val="0"/>
              <w:autoSpaceDN w:val="0"/>
              <w:jc w:val="center"/>
              <w:rPr>
                <w:rFonts w:eastAsia="Times New Roman"/>
                <w:b/>
                <w:bCs/>
                <w:color w:val="000000"/>
                <w:sz w:val="22"/>
                <w:szCs w:val="22"/>
              </w:rPr>
            </w:pPr>
          </w:p>
        </w:tc>
        <w:tc>
          <w:tcPr>
            <w:tcW w:w="1353" w:type="dxa"/>
            <w:shd w:val="clear" w:color="auto" w:fill="F2F2F2"/>
            <w:vAlign w:val="center"/>
          </w:tcPr>
          <w:p w14:paraId="30E4BE10"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Egzamin ustny</w:t>
            </w:r>
          </w:p>
        </w:tc>
        <w:tc>
          <w:tcPr>
            <w:tcW w:w="1353" w:type="dxa"/>
            <w:shd w:val="clear" w:color="auto" w:fill="F2F2F2"/>
            <w:vAlign w:val="center"/>
          </w:tcPr>
          <w:p w14:paraId="525C364A"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Egzamin pisemny</w:t>
            </w:r>
          </w:p>
        </w:tc>
        <w:tc>
          <w:tcPr>
            <w:tcW w:w="1391" w:type="dxa"/>
            <w:shd w:val="clear" w:color="auto" w:fill="F2F2F2"/>
            <w:vAlign w:val="center"/>
          </w:tcPr>
          <w:p w14:paraId="369BA3DA"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Kolokwium</w:t>
            </w:r>
          </w:p>
        </w:tc>
        <w:tc>
          <w:tcPr>
            <w:tcW w:w="1332" w:type="dxa"/>
            <w:shd w:val="clear" w:color="auto" w:fill="F2F2F2"/>
            <w:vAlign w:val="center"/>
          </w:tcPr>
          <w:p w14:paraId="0BE9BC6A"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Projekt</w:t>
            </w:r>
          </w:p>
        </w:tc>
        <w:tc>
          <w:tcPr>
            <w:tcW w:w="1463" w:type="dxa"/>
            <w:shd w:val="clear" w:color="auto" w:fill="F2F2F2"/>
            <w:vAlign w:val="center"/>
          </w:tcPr>
          <w:p w14:paraId="20EDD64C"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Sprawozdanie</w:t>
            </w:r>
          </w:p>
        </w:tc>
        <w:tc>
          <w:tcPr>
            <w:tcW w:w="1367" w:type="dxa"/>
            <w:shd w:val="clear" w:color="auto" w:fill="F2F2F2"/>
            <w:vAlign w:val="center"/>
          </w:tcPr>
          <w:p w14:paraId="5F42E664"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w:t>
            </w:r>
          </w:p>
        </w:tc>
      </w:tr>
      <w:tr w:rsidR="005D0400" w:rsidRPr="00AE3280" w14:paraId="587DEEAC" w14:textId="77777777" w:rsidTr="005D0400">
        <w:trPr>
          <w:trHeight w:val="283"/>
          <w:jc w:val="center"/>
        </w:trPr>
        <w:tc>
          <w:tcPr>
            <w:tcW w:w="1380" w:type="dxa"/>
          </w:tcPr>
          <w:p w14:paraId="6392A5E3"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W1</w:t>
            </w:r>
          </w:p>
        </w:tc>
        <w:tc>
          <w:tcPr>
            <w:tcW w:w="1353" w:type="dxa"/>
          </w:tcPr>
          <w:p w14:paraId="0BF2F3DF" w14:textId="77777777" w:rsidR="005D0400" w:rsidRPr="00AE3280" w:rsidRDefault="005D0400" w:rsidP="005D0400">
            <w:pPr>
              <w:autoSpaceDE w:val="0"/>
              <w:autoSpaceDN w:val="0"/>
              <w:jc w:val="center"/>
              <w:rPr>
                <w:rFonts w:eastAsia="Times New Roman"/>
                <w:color w:val="000000"/>
                <w:sz w:val="22"/>
                <w:szCs w:val="22"/>
              </w:rPr>
            </w:pPr>
          </w:p>
        </w:tc>
        <w:tc>
          <w:tcPr>
            <w:tcW w:w="1353" w:type="dxa"/>
          </w:tcPr>
          <w:p w14:paraId="028275E7"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x</w:t>
            </w:r>
          </w:p>
        </w:tc>
        <w:tc>
          <w:tcPr>
            <w:tcW w:w="1391" w:type="dxa"/>
          </w:tcPr>
          <w:p w14:paraId="61F1C1C2"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x</w:t>
            </w:r>
          </w:p>
        </w:tc>
        <w:tc>
          <w:tcPr>
            <w:tcW w:w="1332" w:type="dxa"/>
          </w:tcPr>
          <w:p w14:paraId="12A31B14" w14:textId="77777777" w:rsidR="005D0400" w:rsidRPr="00AE3280" w:rsidRDefault="005D0400" w:rsidP="005D0400">
            <w:pPr>
              <w:autoSpaceDE w:val="0"/>
              <w:autoSpaceDN w:val="0"/>
              <w:jc w:val="center"/>
              <w:rPr>
                <w:rFonts w:eastAsia="Times New Roman"/>
                <w:color w:val="000000"/>
                <w:sz w:val="22"/>
                <w:szCs w:val="22"/>
              </w:rPr>
            </w:pPr>
          </w:p>
        </w:tc>
        <w:tc>
          <w:tcPr>
            <w:tcW w:w="1463" w:type="dxa"/>
          </w:tcPr>
          <w:p w14:paraId="16529274" w14:textId="77777777" w:rsidR="005D0400" w:rsidRPr="00AE3280" w:rsidRDefault="005D0400" w:rsidP="005D0400">
            <w:pPr>
              <w:autoSpaceDE w:val="0"/>
              <w:autoSpaceDN w:val="0"/>
              <w:jc w:val="center"/>
              <w:rPr>
                <w:rFonts w:eastAsia="Times New Roman"/>
                <w:color w:val="000000"/>
                <w:sz w:val="22"/>
                <w:szCs w:val="22"/>
              </w:rPr>
            </w:pPr>
          </w:p>
        </w:tc>
        <w:tc>
          <w:tcPr>
            <w:tcW w:w="1367" w:type="dxa"/>
          </w:tcPr>
          <w:p w14:paraId="78C92ADA" w14:textId="77777777" w:rsidR="005D0400" w:rsidRPr="00AE3280" w:rsidRDefault="005D0400" w:rsidP="005D0400">
            <w:pPr>
              <w:autoSpaceDE w:val="0"/>
              <w:autoSpaceDN w:val="0"/>
              <w:jc w:val="center"/>
              <w:rPr>
                <w:rFonts w:eastAsia="Times New Roman"/>
                <w:color w:val="000000"/>
                <w:sz w:val="22"/>
                <w:szCs w:val="22"/>
              </w:rPr>
            </w:pPr>
          </w:p>
        </w:tc>
      </w:tr>
      <w:tr w:rsidR="005D0400" w:rsidRPr="00AE3280" w14:paraId="66F8EA06" w14:textId="77777777" w:rsidTr="005D0400">
        <w:trPr>
          <w:trHeight w:val="283"/>
          <w:jc w:val="center"/>
        </w:trPr>
        <w:tc>
          <w:tcPr>
            <w:tcW w:w="1380" w:type="dxa"/>
          </w:tcPr>
          <w:p w14:paraId="723A1186"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U1</w:t>
            </w:r>
          </w:p>
        </w:tc>
        <w:tc>
          <w:tcPr>
            <w:tcW w:w="1353" w:type="dxa"/>
          </w:tcPr>
          <w:p w14:paraId="38BF481A" w14:textId="77777777" w:rsidR="005D0400" w:rsidRPr="00AE3280" w:rsidRDefault="005D0400" w:rsidP="005D0400">
            <w:pPr>
              <w:autoSpaceDE w:val="0"/>
              <w:autoSpaceDN w:val="0"/>
              <w:jc w:val="center"/>
              <w:rPr>
                <w:rFonts w:eastAsia="Times New Roman"/>
                <w:color w:val="000000"/>
                <w:sz w:val="22"/>
                <w:szCs w:val="22"/>
              </w:rPr>
            </w:pPr>
          </w:p>
        </w:tc>
        <w:tc>
          <w:tcPr>
            <w:tcW w:w="1353" w:type="dxa"/>
          </w:tcPr>
          <w:p w14:paraId="1D3DE231"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x</w:t>
            </w:r>
          </w:p>
        </w:tc>
        <w:tc>
          <w:tcPr>
            <w:tcW w:w="1391" w:type="dxa"/>
          </w:tcPr>
          <w:p w14:paraId="6A1B35FC"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x</w:t>
            </w:r>
          </w:p>
        </w:tc>
        <w:tc>
          <w:tcPr>
            <w:tcW w:w="1332" w:type="dxa"/>
          </w:tcPr>
          <w:p w14:paraId="30F2E9A0" w14:textId="77777777" w:rsidR="005D0400" w:rsidRPr="00AE3280" w:rsidRDefault="005D0400" w:rsidP="005D0400">
            <w:pPr>
              <w:autoSpaceDE w:val="0"/>
              <w:autoSpaceDN w:val="0"/>
              <w:jc w:val="center"/>
              <w:rPr>
                <w:rFonts w:eastAsia="Times New Roman"/>
                <w:color w:val="000000"/>
                <w:sz w:val="22"/>
                <w:szCs w:val="22"/>
              </w:rPr>
            </w:pPr>
          </w:p>
        </w:tc>
        <w:tc>
          <w:tcPr>
            <w:tcW w:w="1463" w:type="dxa"/>
          </w:tcPr>
          <w:p w14:paraId="71F97A3C" w14:textId="77777777" w:rsidR="005D0400" w:rsidRPr="00AE3280" w:rsidRDefault="005D0400" w:rsidP="005D0400">
            <w:pPr>
              <w:autoSpaceDE w:val="0"/>
              <w:autoSpaceDN w:val="0"/>
              <w:jc w:val="center"/>
              <w:rPr>
                <w:rFonts w:eastAsia="Times New Roman"/>
                <w:color w:val="000000"/>
                <w:sz w:val="22"/>
                <w:szCs w:val="22"/>
              </w:rPr>
            </w:pPr>
          </w:p>
        </w:tc>
        <w:tc>
          <w:tcPr>
            <w:tcW w:w="1367" w:type="dxa"/>
          </w:tcPr>
          <w:p w14:paraId="0AD34B35" w14:textId="77777777" w:rsidR="005D0400" w:rsidRPr="00AE3280" w:rsidRDefault="005D0400" w:rsidP="005D0400">
            <w:pPr>
              <w:autoSpaceDE w:val="0"/>
              <w:autoSpaceDN w:val="0"/>
              <w:jc w:val="center"/>
              <w:rPr>
                <w:rFonts w:eastAsia="Times New Roman"/>
                <w:color w:val="000000"/>
                <w:sz w:val="22"/>
                <w:szCs w:val="22"/>
              </w:rPr>
            </w:pPr>
          </w:p>
        </w:tc>
      </w:tr>
      <w:tr w:rsidR="005D0400" w:rsidRPr="00AE3280" w14:paraId="48A22EB2" w14:textId="77777777" w:rsidTr="005D0400">
        <w:trPr>
          <w:trHeight w:val="283"/>
          <w:jc w:val="center"/>
        </w:trPr>
        <w:tc>
          <w:tcPr>
            <w:tcW w:w="1380" w:type="dxa"/>
          </w:tcPr>
          <w:p w14:paraId="7636C3BD"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K1</w:t>
            </w:r>
          </w:p>
        </w:tc>
        <w:tc>
          <w:tcPr>
            <w:tcW w:w="1353" w:type="dxa"/>
          </w:tcPr>
          <w:p w14:paraId="2E002884"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x</w:t>
            </w:r>
          </w:p>
        </w:tc>
        <w:tc>
          <w:tcPr>
            <w:tcW w:w="1353" w:type="dxa"/>
          </w:tcPr>
          <w:p w14:paraId="571F175C" w14:textId="77777777" w:rsidR="005D0400" w:rsidRPr="00AE3280" w:rsidRDefault="005D0400" w:rsidP="005D0400">
            <w:pPr>
              <w:autoSpaceDE w:val="0"/>
              <w:autoSpaceDN w:val="0"/>
              <w:jc w:val="center"/>
              <w:rPr>
                <w:rFonts w:eastAsia="Times New Roman"/>
                <w:color w:val="000000"/>
                <w:sz w:val="22"/>
                <w:szCs w:val="22"/>
              </w:rPr>
            </w:pPr>
          </w:p>
        </w:tc>
        <w:tc>
          <w:tcPr>
            <w:tcW w:w="1391" w:type="dxa"/>
          </w:tcPr>
          <w:p w14:paraId="5ED0023B" w14:textId="77777777" w:rsidR="005D0400" w:rsidRPr="00AE3280" w:rsidRDefault="005D0400" w:rsidP="005D0400">
            <w:pPr>
              <w:autoSpaceDE w:val="0"/>
              <w:autoSpaceDN w:val="0"/>
              <w:jc w:val="center"/>
              <w:rPr>
                <w:rFonts w:eastAsia="Times New Roman"/>
                <w:color w:val="000000"/>
                <w:sz w:val="22"/>
                <w:szCs w:val="22"/>
              </w:rPr>
            </w:pPr>
          </w:p>
        </w:tc>
        <w:tc>
          <w:tcPr>
            <w:tcW w:w="1332" w:type="dxa"/>
          </w:tcPr>
          <w:p w14:paraId="6CF27B28" w14:textId="77777777" w:rsidR="005D0400" w:rsidRPr="00AE3280" w:rsidRDefault="005D0400" w:rsidP="005D0400">
            <w:pPr>
              <w:autoSpaceDE w:val="0"/>
              <w:autoSpaceDN w:val="0"/>
              <w:jc w:val="center"/>
              <w:rPr>
                <w:rFonts w:eastAsia="Times New Roman"/>
                <w:color w:val="000000"/>
                <w:sz w:val="22"/>
                <w:szCs w:val="22"/>
              </w:rPr>
            </w:pPr>
          </w:p>
        </w:tc>
        <w:tc>
          <w:tcPr>
            <w:tcW w:w="1463" w:type="dxa"/>
          </w:tcPr>
          <w:p w14:paraId="2D6B92B0" w14:textId="77777777" w:rsidR="005D0400" w:rsidRPr="00AE3280" w:rsidRDefault="005D0400" w:rsidP="005D0400">
            <w:pPr>
              <w:autoSpaceDE w:val="0"/>
              <w:autoSpaceDN w:val="0"/>
              <w:jc w:val="center"/>
              <w:rPr>
                <w:rFonts w:eastAsia="Times New Roman"/>
                <w:color w:val="000000"/>
                <w:sz w:val="22"/>
                <w:szCs w:val="22"/>
              </w:rPr>
            </w:pPr>
          </w:p>
        </w:tc>
        <w:tc>
          <w:tcPr>
            <w:tcW w:w="1367" w:type="dxa"/>
          </w:tcPr>
          <w:p w14:paraId="12E725CF" w14:textId="77777777" w:rsidR="005D0400" w:rsidRPr="00AE3280" w:rsidRDefault="005D0400" w:rsidP="005D0400">
            <w:pPr>
              <w:autoSpaceDE w:val="0"/>
              <w:autoSpaceDN w:val="0"/>
              <w:jc w:val="center"/>
              <w:rPr>
                <w:rFonts w:eastAsia="Times New Roman"/>
                <w:color w:val="000000"/>
                <w:sz w:val="22"/>
                <w:szCs w:val="22"/>
              </w:rPr>
            </w:pPr>
          </w:p>
        </w:tc>
      </w:tr>
    </w:tbl>
    <w:p w14:paraId="10E63ADC" w14:textId="77777777" w:rsidR="005D0400" w:rsidRPr="00AE3280" w:rsidRDefault="005D0400" w:rsidP="004710A0">
      <w:pPr>
        <w:numPr>
          <w:ilvl w:val="0"/>
          <w:numId w:val="118"/>
        </w:numPr>
        <w:tabs>
          <w:tab w:val="left" w:pos="284"/>
        </w:tabs>
        <w:autoSpaceDE w:val="0"/>
        <w:autoSpaceDN w:val="0"/>
        <w:spacing w:before="120" w:after="120"/>
        <w:ind w:left="284" w:hanging="284"/>
        <w:rPr>
          <w:rFonts w:eastAsia="Times New Roman"/>
          <w:b/>
          <w:bCs/>
          <w:color w:val="000000"/>
          <w:sz w:val="22"/>
          <w:szCs w:val="22"/>
        </w:rPr>
      </w:pPr>
      <w:r w:rsidRPr="00AE3280">
        <w:rPr>
          <w:rFonts w:eastAsia="Times New Roman"/>
          <w:b/>
          <w:b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9"/>
        <w:gridCol w:w="7849"/>
      </w:tblGrid>
      <w:tr w:rsidR="005D0400" w:rsidRPr="00AE3280" w14:paraId="4646EE0C" w14:textId="77777777" w:rsidTr="005D0400">
        <w:trPr>
          <w:trHeight w:val="1548"/>
          <w:jc w:val="center"/>
        </w:trPr>
        <w:tc>
          <w:tcPr>
            <w:tcW w:w="1789" w:type="dxa"/>
            <w:shd w:val="clear" w:color="auto" w:fill="F2F2F2"/>
          </w:tcPr>
          <w:p w14:paraId="6B6CB561" w14:textId="77777777" w:rsidR="005D0400" w:rsidRPr="00AE3280" w:rsidRDefault="005D0400" w:rsidP="005D04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Literatura podstawowa</w:t>
            </w:r>
          </w:p>
        </w:tc>
        <w:tc>
          <w:tcPr>
            <w:tcW w:w="7849" w:type="dxa"/>
          </w:tcPr>
          <w:p w14:paraId="44773191" w14:textId="77777777" w:rsidR="005D0400" w:rsidRPr="00AE3280" w:rsidRDefault="005D0400" w:rsidP="004710A0">
            <w:pPr>
              <w:numPr>
                <w:ilvl w:val="0"/>
                <w:numId w:val="116"/>
              </w:numPr>
              <w:tabs>
                <w:tab w:val="clear" w:pos="720"/>
                <w:tab w:val="num" w:pos="230"/>
              </w:tabs>
              <w:autoSpaceDE w:val="0"/>
              <w:autoSpaceDN w:val="0"/>
              <w:ind w:left="230" w:hanging="230"/>
              <w:rPr>
                <w:rFonts w:eastAsia="Times New Roman"/>
                <w:color w:val="000000"/>
                <w:sz w:val="22"/>
                <w:szCs w:val="22"/>
              </w:rPr>
            </w:pPr>
            <w:proofErr w:type="spellStart"/>
            <w:r w:rsidRPr="00AE3280">
              <w:rPr>
                <w:rFonts w:eastAsia="Times New Roman"/>
                <w:color w:val="000000"/>
                <w:sz w:val="22"/>
                <w:szCs w:val="22"/>
              </w:rPr>
              <w:t>Gewert</w:t>
            </w:r>
            <w:proofErr w:type="spellEnd"/>
            <w:r w:rsidRPr="00AE3280">
              <w:rPr>
                <w:rFonts w:eastAsia="Times New Roman"/>
                <w:color w:val="000000"/>
                <w:sz w:val="22"/>
                <w:szCs w:val="22"/>
              </w:rPr>
              <w:t xml:space="preserve">, M., Skoczylas, Z., 2003. Analiza matematyczna 1. Oficyna Wyd. </w:t>
            </w:r>
            <w:proofErr w:type="spellStart"/>
            <w:r w:rsidRPr="00AE3280">
              <w:rPr>
                <w:rFonts w:eastAsia="Times New Roman"/>
                <w:color w:val="000000"/>
                <w:sz w:val="22"/>
                <w:szCs w:val="22"/>
              </w:rPr>
              <w:t>GiS</w:t>
            </w:r>
            <w:proofErr w:type="spellEnd"/>
            <w:r w:rsidRPr="00AE3280">
              <w:rPr>
                <w:rFonts w:eastAsia="Times New Roman"/>
                <w:color w:val="000000"/>
                <w:sz w:val="22"/>
                <w:szCs w:val="22"/>
              </w:rPr>
              <w:t>;</w:t>
            </w:r>
          </w:p>
          <w:p w14:paraId="2BB54DBC" w14:textId="77777777" w:rsidR="005D0400" w:rsidRPr="00AE3280" w:rsidRDefault="005D0400" w:rsidP="004710A0">
            <w:pPr>
              <w:numPr>
                <w:ilvl w:val="0"/>
                <w:numId w:val="116"/>
              </w:numPr>
              <w:tabs>
                <w:tab w:val="clear" w:pos="720"/>
                <w:tab w:val="num" w:pos="230"/>
              </w:tabs>
              <w:autoSpaceDE w:val="0"/>
              <w:autoSpaceDN w:val="0"/>
              <w:ind w:left="230" w:hanging="230"/>
              <w:rPr>
                <w:rFonts w:eastAsia="Times New Roman"/>
                <w:color w:val="000000"/>
                <w:sz w:val="22"/>
                <w:szCs w:val="22"/>
              </w:rPr>
            </w:pPr>
            <w:proofErr w:type="spellStart"/>
            <w:r w:rsidRPr="00AE3280">
              <w:rPr>
                <w:rFonts w:eastAsia="Times New Roman"/>
                <w:color w:val="000000"/>
                <w:sz w:val="22"/>
                <w:szCs w:val="22"/>
              </w:rPr>
              <w:t>Gewert</w:t>
            </w:r>
            <w:proofErr w:type="spellEnd"/>
            <w:r w:rsidRPr="00AE3280">
              <w:rPr>
                <w:rFonts w:eastAsia="Times New Roman"/>
                <w:color w:val="000000"/>
                <w:sz w:val="22"/>
                <w:szCs w:val="22"/>
              </w:rPr>
              <w:t xml:space="preserve">, M.,  Skoczylas, Z., 2004. Analiza matematyczna 2. Oficyna Wyd. </w:t>
            </w:r>
            <w:proofErr w:type="spellStart"/>
            <w:r w:rsidRPr="00AE3280">
              <w:rPr>
                <w:rFonts w:eastAsia="Times New Roman"/>
                <w:color w:val="000000"/>
                <w:sz w:val="22"/>
                <w:szCs w:val="22"/>
              </w:rPr>
              <w:t>GiS</w:t>
            </w:r>
            <w:proofErr w:type="spellEnd"/>
            <w:r w:rsidRPr="00AE3280">
              <w:rPr>
                <w:rFonts w:eastAsia="Times New Roman"/>
                <w:color w:val="000000"/>
                <w:sz w:val="22"/>
                <w:szCs w:val="22"/>
              </w:rPr>
              <w:t>;</w:t>
            </w:r>
          </w:p>
          <w:p w14:paraId="6573F8C4" w14:textId="77777777" w:rsidR="005D0400" w:rsidRPr="00AE3280" w:rsidRDefault="005D0400" w:rsidP="004710A0">
            <w:pPr>
              <w:numPr>
                <w:ilvl w:val="0"/>
                <w:numId w:val="116"/>
              </w:numPr>
              <w:tabs>
                <w:tab w:val="clear" w:pos="720"/>
                <w:tab w:val="num" w:pos="230"/>
              </w:tabs>
              <w:autoSpaceDE w:val="0"/>
              <w:autoSpaceDN w:val="0"/>
              <w:ind w:left="230" w:hanging="230"/>
              <w:rPr>
                <w:rFonts w:eastAsia="Times New Roman"/>
                <w:color w:val="000000"/>
                <w:sz w:val="22"/>
                <w:szCs w:val="22"/>
              </w:rPr>
            </w:pPr>
            <w:proofErr w:type="spellStart"/>
            <w:r w:rsidRPr="00AE3280">
              <w:rPr>
                <w:rFonts w:eastAsia="Times New Roman"/>
                <w:color w:val="000000"/>
                <w:sz w:val="22"/>
                <w:szCs w:val="22"/>
              </w:rPr>
              <w:t>Lassak</w:t>
            </w:r>
            <w:proofErr w:type="spellEnd"/>
            <w:r w:rsidRPr="00AE3280">
              <w:rPr>
                <w:rFonts w:eastAsia="Times New Roman"/>
                <w:color w:val="000000"/>
                <w:sz w:val="22"/>
                <w:szCs w:val="22"/>
              </w:rPr>
              <w:t>, M., 2007. Matematyka dla studiów technicznych, Wyd. Supremum;</w:t>
            </w:r>
          </w:p>
          <w:p w14:paraId="2D1B5E62" w14:textId="77777777" w:rsidR="005D0400" w:rsidRPr="00AE3280" w:rsidRDefault="005D0400" w:rsidP="004710A0">
            <w:pPr>
              <w:numPr>
                <w:ilvl w:val="0"/>
                <w:numId w:val="116"/>
              </w:numPr>
              <w:tabs>
                <w:tab w:val="clear" w:pos="720"/>
                <w:tab w:val="num" w:pos="230"/>
              </w:tabs>
              <w:autoSpaceDE w:val="0"/>
              <w:autoSpaceDN w:val="0"/>
              <w:ind w:left="230" w:hanging="230"/>
              <w:rPr>
                <w:rFonts w:eastAsia="Times New Roman"/>
                <w:color w:val="000000"/>
                <w:sz w:val="22"/>
                <w:szCs w:val="22"/>
              </w:rPr>
            </w:pPr>
            <w:proofErr w:type="spellStart"/>
            <w:r w:rsidRPr="00AE3280">
              <w:rPr>
                <w:rFonts w:eastAsia="Times New Roman"/>
                <w:color w:val="000000"/>
                <w:sz w:val="22"/>
                <w:szCs w:val="22"/>
              </w:rPr>
              <w:t>Krysicki</w:t>
            </w:r>
            <w:proofErr w:type="spellEnd"/>
            <w:r w:rsidRPr="00AE3280">
              <w:rPr>
                <w:rFonts w:eastAsia="Times New Roman"/>
                <w:color w:val="000000"/>
                <w:sz w:val="22"/>
                <w:szCs w:val="22"/>
              </w:rPr>
              <w:t>, W., Włodarski, L., 2002. Analiza matematyczna w zadaniach, cz.1, PWN;</w:t>
            </w:r>
          </w:p>
          <w:p w14:paraId="0E008DA7" w14:textId="77777777" w:rsidR="005D0400" w:rsidRPr="00AE3280" w:rsidRDefault="005D0400" w:rsidP="004710A0">
            <w:pPr>
              <w:numPr>
                <w:ilvl w:val="0"/>
                <w:numId w:val="116"/>
              </w:numPr>
              <w:tabs>
                <w:tab w:val="clear" w:pos="720"/>
                <w:tab w:val="num" w:pos="230"/>
              </w:tabs>
              <w:autoSpaceDE w:val="0"/>
              <w:autoSpaceDN w:val="0"/>
              <w:ind w:left="230" w:hanging="230"/>
              <w:rPr>
                <w:rFonts w:eastAsia="Times New Roman"/>
                <w:color w:val="000000"/>
                <w:sz w:val="22"/>
                <w:szCs w:val="22"/>
              </w:rPr>
            </w:pPr>
            <w:r w:rsidRPr="00AE3280">
              <w:rPr>
                <w:rFonts w:eastAsia="Times New Roman"/>
                <w:color w:val="000000"/>
                <w:sz w:val="22"/>
                <w:szCs w:val="22"/>
              </w:rPr>
              <w:t xml:space="preserve">Jurgielewicz, T.,  Skoczylas, Z., 2003. Algebra liniowa 1, Oficyna Wyd. </w:t>
            </w:r>
            <w:proofErr w:type="spellStart"/>
            <w:r w:rsidRPr="00AE3280">
              <w:rPr>
                <w:rFonts w:eastAsia="Times New Roman"/>
                <w:color w:val="000000"/>
                <w:sz w:val="22"/>
                <w:szCs w:val="22"/>
              </w:rPr>
              <w:t>GiS</w:t>
            </w:r>
            <w:proofErr w:type="spellEnd"/>
            <w:r w:rsidRPr="00AE3280">
              <w:rPr>
                <w:rFonts w:eastAsia="Times New Roman"/>
                <w:color w:val="000000"/>
                <w:sz w:val="22"/>
                <w:szCs w:val="22"/>
              </w:rPr>
              <w:t>.</w:t>
            </w:r>
          </w:p>
        </w:tc>
      </w:tr>
      <w:tr w:rsidR="005D0400" w:rsidRPr="00AE3280" w14:paraId="387B7DD0" w14:textId="77777777" w:rsidTr="005D0400">
        <w:trPr>
          <w:jc w:val="center"/>
        </w:trPr>
        <w:tc>
          <w:tcPr>
            <w:tcW w:w="1789" w:type="dxa"/>
            <w:shd w:val="clear" w:color="auto" w:fill="F2F2F2"/>
          </w:tcPr>
          <w:p w14:paraId="2A272CE9" w14:textId="77777777" w:rsidR="005D0400" w:rsidRPr="00AE3280" w:rsidRDefault="005D0400" w:rsidP="005D04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Literatura uzupełniająca</w:t>
            </w:r>
          </w:p>
        </w:tc>
        <w:tc>
          <w:tcPr>
            <w:tcW w:w="7849" w:type="dxa"/>
          </w:tcPr>
          <w:p w14:paraId="3BF2A55C" w14:textId="77777777" w:rsidR="005D0400" w:rsidRPr="00AE3280" w:rsidRDefault="005D0400" w:rsidP="004710A0">
            <w:pPr>
              <w:numPr>
                <w:ilvl w:val="0"/>
                <w:numId w:val="117"/>
              </w:numPr>
              <w:tabs>
                <w:tab w:val="clear" w:pos="720"/>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230" w:hanging="230"/>
              <w:rPr>
                <w:rFonts w:eastAsia="Times New Roman"/>
                <w:color w:val="000000"/>
                <w:sz w:val="22"/>
                <w:szCs w:val="22"/>
              </w:rPr>
            </w:pPr>
            <w:proofErr w:type="spellStart"/>
            <w:r w:rsidRPr="00AE3280">
              <w:rPr>
                <w:rFonts w:eastAsia="Times New Roman"/>
                <w:color w:val="000000"/>
                <w:sz w:val="22"/>
                <w:szCs w:val="22"/>
              </w:rPr>
              <w:t>Leitner</w:t>
            </w:r>
            <w:proofErr w:type="spellEnd"/>
            <w:r w:rsidRPr="00AE3280">
              <w:rPr>
                <w:rFonts w:eastAsia="Times New Roman"/>
                <w:color w:val="000000"/>
                <w:sz w:val="22"/>
                <w:szCs w:val="22"/>
              </w:rPr>
              <w:t>, R., Matuszewski, W.,  Rojek, Z., 2003. Zadania z matematyki wyższej cz. 1 i 2,W N-T;</w:t>
            </w:r>
          </w:p>
          <w:p w14:paraId="66BE9588" w14:textId="77777777" w:rsidR="005D0400" w:rsidRPr="00AE3280" w:rsidRDefault="005D0400" w:rsidP="004710A0">
            <w:pPr>
              <w:numPr>
                <w:ilvl w:val="0"/>
                <w:numId w:val="117"/>
              </w:numPr>
              <w:tabs>
                <w:tab w:val="clear" w:pos="720"/>
                <w:tab w:val="left" w:pos="230"/>
              </w:tabs>
              <w:autoSpaceDE w:val="0"/>
              <w:autoSpaceDN w:val="0"/>
              <w:ind w:left="230" w:hanging="230"/>
              <w:rPr>
                <w:rFonts w:eastAsia="Times New Roman"/>
                <w:color w:val="000000"/>
                <w:sz w:val="22"/>
                <w:szCs w:val="22"/>
              </w:rPr>
            </w:pPr>
            <w:r w:rsidRPr="00AE3280">
              <w:rPr>
                <w:rFonts w:eastAsia="Times New Roman"/>
                <w:color w:val="000000"/>
                <w:sz w:val="22"/>
                <w:szCs w:val="22"/>
              </w:rPr>
              <w:t xml:space="preserve">Długosz, J., 2001. Funkcje zespolone. Teoria, przykłady, zadania. Oficyna Wyd. </w:t>
            </w:r>
            <w:proofErr w:type="spellStart"/>
            <w:r w:rsidRPr="00AE3280">
              <w:rPr>
                <w:rFonts w:eastAsia="Times New Roman"/>
                <w:color w:val="000000"/>
                <w:sz w:val="22"/>
                <w:szCs w:val="22"/>
              </w:rPr>
              <w:t>GiS</w:t>
            </w:r>
            <w:proofErr w:type="spellEnd"/>
            <w:r w:rsidRPr="00AE3280">
              <w:rPr>
                <w:rFonts w:eastAsia="Times New Roman"/>
                <w:color w:val="000000"/>
                <w:sz w:val="22"/>
                <w:szCs w:val="22"/>
              </w:rPr>
              <w:t>.</w:t>
            </w:r>
          </w:p>
        </w:tc>
      </w:tr>
    </w:tbl>
    <w:p w14:paraId="7496749E" w14:textId="77777777" w:rsidR="005D0400" w:rsidRPr="00AE3280" w:rsidRDefault="005D0400" w:rsidP="005D0400">
      <w:pPr>
        <w:tabs>
          <w:tab w:val="left" w:pos="284"/>
        </w:tabs>
        <w:spacing w:before="120" w:after="120"/>
        <w:rPr>
          <w:rFonts w:eastAsia="Times New Roman"/>
          <w:b/>
          <w:sz w:val="22"/>
          <w:szCs w:val="22"/>
        </w:rPr>
      </w:pPr>
      <w:r w:rsidRPr="00AE3280">
        <w:rPr>
          <w:rFonts w:eastAsia="Times New Roman"/>
          <w:b/>
          <w:sz w:val="22"/>
          <w:szCs w:val="22"/>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5D0400" w:rsidRPr="00AE3280" w14:paraId="125C1F4F" w14:textId="77777777" w:rsidTr="005D0400">
        <w:trPr>
          <w:trHeight w:val="769"/>
          <w:jc w:val="center"/>
        </w:trPr>
        <w:tc>
          <w:tcPr>
            <w:tcW w:w="7246" w:type="dxa"/>
            <w:gridSpan w:val="2"/>
            <w:shd w:val="clear" w:color="auto" w:fill="F2F2F2"/>
            <w:vAlign w:val="center"/>
          </w:tcPr>
          <w:p w14:paraId="4B04CC5B" w14:textId="77777777" w:rsidR="005D0400" w:rsidRPr="00AE3280" w:rsidRDefault="005D0400" w:rsidP="005D0400">
            <w:pPr>
              <w:jc w:val="center"/>
              <w:rPr>
                <w:rFonts w:eastAsia="Times New Roman"/>
                <w:sz w:val="22"/>
                <w:szCs w:val="22"/>
              </w:rPr>
            </w:pPr>
            <w:r w:rsidRPr="00AE3280">
              <w:rPr>
                <w:rFonts w:eastAsia="Times New Roman"/>
                <w:sz w:val="22"/>
                <w:szCs w:val="22"/>
              </w:rPr>
              <w:t>Aktywność studenta</w:t>
            </w:r>
          </w:p>
        </w:tc>
        <w:tc>
          <w:tcPr>
            <w:tcW w:w="2393" w:type="dxa"/>
            <w:shd w:val="clear" w:color="auto" w:fill="F2F2F2"/>
            <w:vAlign w:val="center"/>
          </w:tcPr>
          <w:p w14:paraId="12209BBF" w14:textId="77777777" w:rsidR="005D0400" w:rsidRPr="00AE3280" w:rsidRDefault="005D0400" w:rsidP="005D0400">
            <w:pPr>
              <w:jc w:val="center"/>
              <w:rPr>
                <w:rFonts w:eastAsia="Times New Roman"/>
                <w:sz w:val="22"/>
                <w:szCs w:val="22"/>
              </w:rPr>
            </w:pPr>
            <w:r w:rsidRPr="00AE3280">
              <w:rPr>
                <w:rFonts w:eastAsia="Times New Roman"/>
                <w:sz w:val="22"/>
                <w:szCs w:val="22"/>
              </w:rPr>
              <w:t>Obciążenie studenta – Liczba godzin</w:t>
            </w:r>
          </w:p>
          <w:p w14:paraId="0803BC51" w14:textId="77777777" w:rsidR="005D0400" w:rsidRPr="00AE3280" w:rsidRDefault="005D0400" w:rsidP="005D0400">
            <w:pPr>
              <w:jc w:val="center"/>
              <w:rPr>
                <w:rFonts w:eastAsia="Times New Roman"/>
                <w:sz w:val="22"/>
                <w:szCs w:val="22"/>
              </w:rPr>
            </w:pPr>
            <w:r w:rsidRPr="00AE3280">
              <w:rPr>
                <w:rFonts w:eastAsia="Times New Roman"/>
                <w:sz w:val="22"/>
                <w:szCs w:val="22"/>
              </w:rPr>
              <w:t>(podano przykładowe)</w:t>
            </w:r>
          </w:p>
        </w:tc>
      </w:tr>
      <w:tr w:rsidR="005D0400" w:rsidRPr="00AE3280" w14:paraId="69D23C72" w14:textId="77777777" w:rsidTr="005D0400">
        <w:trPr>
          <w:trHeight w:val="340"/>
          <w:jc w:val="center"/>
        </w:trPr>
        <w:tc>
          <w:tcPr>
            <w:tcW w:w="2978" w:type="dxa"/>
            <w:vMerge w:val="restart"/>
          </w:tcPr>
          <w:p w14:paraId="7329CFCB" w14:textId="77777777" w:rsidR="005D0400" w:rsidRPr="00AE3280" w:rsidRDefault="005D0400" w:rsidP="005D0400">
            <w:pPr>
              <w:rPr>
                <w:rFonts w:eastAsia="Times New Roman"/>
                <w:sz w:val="22"/>
                <w:szCs w:val="22"/>
              </w:rPr>
            </w:pPr>
            <w:r w:rsidRPr="00AE3280">
              <w:rPr>
                <w:rFonts w:eastAsia="Times New Roman"/>
                <w:sz w:val="22"/>
                <w:szCs w:val="22"/>
              </w:rPr>
              <w:t xml:space="preserve">Zajęcia prowadzone </w:t>
            </w:r>
            <w:r w:rsidRPr="00AE3280">
              <w:rPr>
                <w:rFonts w:eastAsia="Times New Roman"/>
                <w:sz w:val="22"/>
                <w:szCs w:val="22"/>
              </w:rPr>
              <w:br/>
              <w:t xml:space="preserve">z bezpośrednim udziałem NA </w:t>
            </w:r>
            <w:r w:rsidRPr="00AE3280">
              <w:rPr>
                <w:rFonts w:eastAsia="Times New Roman"/>
                <w:sz w:val="22"/>
                <w:szCs w:val="22"/>
              </w:rPr>
              <w:br/>
              <w:t xml:space="preserve">lub innych osób prowadzących zajęcia </w:t>
            </w:r>
          </w:p>
        </w:tc>
        <w:tc>
          <w:tcPr>
            <w:tcW w:w="4268" w:type="dxa"/>
          </w:tcPr>
          <w:p w14:paraId="2615A47F" w14:textId="77777777" w:rsidR="005D0400" w:rsidRPr="00AE3280" w:rsidRDefault="005D0400" w:rsidP="005D0400">
            <w:pPr>
              <w:ind w:left="88"/>
              <w:rPr>
                <w:rFonts w:eastAsia="Times New Roman"/>
                <w:sz w:val="22"/>
                <w:szCs w:val="22"/>
              </w:rPr>
            </w:pPr>
            <w:r w:rsidRPr="00AE3280">
              <w:rPr>
                <w:rFonts w:eastAsia="Times New Roman"/>
                <w:sz w:val="22"/>
                <w:szCs w:val="22"/>
              </w:rPr>
              <w:t>Udział w zajęciach dydaktycznych, wskazanych w pkt. 1B</w:t>
            </w:r>
          </w:p>
        </w:tc>
        <w:tc>
          <w:tcPr>
            <w:tcW w:w="2393" w:type="dxa"/>
          </w:tcPr>
          <w:p w14:paraId="27545875" w14:textId="77777777" w:rsidR="005D0400" w:rsidRPr="00AE3280" w:rsidRDefault="005D0400" w:rsidP="005D0400">
            <w:pPr>
              <w:jc w:val="center"/>
              <w:rPr>
                <w:rFonts w:eastAsia="Times New Roman"/>
                <w:sz w:val="22"/>
                <w:szCs w:val="22"/>
              </w:rPr>
            </w:pPr>
            <w:r w:rsidRPr="00AE3280">
              <w:rPr>
                <w:rFonts w:eastAsia="Times New Roman"/>
                <w:sz w:val="22"/>
                <w:szCs w:val="22"/>
              </w:rPr>
              <w:t>105</w:t>
            </w:r>
          </w:p>
        </w:tc>
      </w:tr>
      <w:tr w:rsidR="005D0400" w:rsidRPr="00AE3280" w14:paraId="09B9CC64" w14:textId="77777777" w:rsidTr="005D0400">
        <w:trPr>
          <w:trHeight w:val="271"/>
          <w:jc w:val="center"/>
        </w:trPr>
        <w:tc>
          <w:tcPr>
            <w:tcW w:w="2978" w:type="dxa"/>
            <w:vMerge/>
          </w:tcPr>
          <w:p w14:paraId="4165C73E" w14:textId="77777777" w:rsidR="005D0400" w:rsidRPr="00AE3280" w:rsidRDefault="005D0400" w:rsidP="005D0400">
            <w:pPr>
              <w:rPr>
                <w:rFonts w:eastAsia="Times New Roman"/>
                <w:color w:val="000000"/>
                <w:sz w:val="22"/>
                <w:szCs w:val="22"/>
              </w:rPr>
            </w:pPr>
          </w:p>
        </w:tc>
        <w:tc>
          <w:tcPr>
            <w:tcW w:w="4268" w:type="dxa"/>
          </w:tcPr>
          <w:p w14:paraId="78996997" w14:textId="77777777" w:rsidR="005D0400" w:rsidRPr="00AE3280" w:rsidRDefault="005D0400" w:rsidP="005D0400">
            <w:pPr>
              <w:ind w:left="88"/>
              <w:rPr>
                <w:rFonts w:eastAsia="Times New Roman"/>
                <w:color w:val="000000"/>
                <w:sz w:val="22"/>
                <w:szCs w:val="22"/>
              </w:rPr>
            </w:pPr>
            <w:r w:rsidRPr="00AE3280">
              <w:rPr>
                <w:rFonts w:eastAsia="Times New Roman"/>
                <w:color w:val="000000"/>
                <w:sz w:val="22"/>
                <w:szCs w:val="22"/>
              </w:rPr>
              <w:t xml:space="preserve">Konsultacje </w:t>
            </w:r>
          </w:p>
        </w:tc>
        <w:tc>
          <w:tcPr>
            <w:tcW w:w="2393" w:type="dxa"/>
          </w:tcPr>
          <w:p w14:paraId="3074BE6B" w14:textId="77777777" w:rsidR="005D0400" w:rsidRPr="00AE3280" w:rsidRDefault="005D0400" w:rsidP="005D0400">
            <w:pPr>
              <w:jc w:val="center"/>
              <w:rPr>
                <w:rFonts w:eastAsia="Times New Roman"/>
                <w:color w:val="000000"/>
                <w:sz w:val="22"/>
                <w:szCs w:val="22"/>
              </w:rPr>
            </w:pPr>
            <w:r w:rsidRPr="00AE3280">
              <w:rPr>
                <w:rFonts w:eastAsia="Times New Roman"/>
                <w:color w:val="000000"/>
                <w:sz w:val="22"/>
                <w:szCs w:val="22"/>
              </w:rPr>
              <w:t>15</w:t>
            </w:r>
          </w:p>
        </w:tc>
      </w:tr>
      <w:tr w:rsidR="005D0400" w:rsidRPr="00AE3280" w14:paraId="601342DC" w14:textId="77777777" w:rsidTr="005D0400">
        <w:trPr>
          <w:trHeight w:val="177"/>
          <w:jc w:val="center"/>
        </w:trPr>
        <w:tc>
          <w:tcPr>
            <w:tcW w:w="2978" w:type="dxa"/>
            <w:vMerge w:val="restart"/>
          </w:tcPr>
          <w:p w14:paraId="37E2D0AD" w14:textId="77777777" w:rsidR="005D0400" w:rsidRPr="00AE3280" w:rsidRDefault="005D0400" w:rsidP="005D0400">
            <w:pPr>
              <w:rPr>
                <w:rFonts w:eastAsia="Times New Roman"/>
                <w:color w:val="000000"/>
                <w:sz w:val="22"/>
                <w:szCs w:val="22"/>
              </w:rPr>
            </w:pPr>
          </w:p>
          <w:p w14:paraId="136C471B" w14:textId="77777777" w:rsidR="005D0400" w:rsidRPr="00AE3280" w:rsidRDefault="005D0400" w:rsidP="005D0400">
            <w:pPr>
              <w:rPr>
                <w:rFonts w:eastAsia="Times New Roman"/>
                <w:color w:val="000000"/>
                <w:sz w:val="22"/>
                <w:szCs w:val="22"/>
              </w:rPr>
            </w:pPr>
            <w:r w:rsidRPr="00AE3280">
              <w:rPr>
                <w:rFonts w:eastAsia="Times New Roman"/>
                <w:color w:val="000000"/>
                <w:sz w:val="22"/>
                <w:szCs w:val="22"/>
              </w:rPr>
              <w:t xml:space="preserve">Praca własna studenta </w:t>
            </w:r>
          </w:p>
        </w:tc>
        <w:tc>
          <w:tcPr>
            <w:tcW w:w="4268" w:type="dxa"/>
          </w:tcPr>
          <w:p w14:paraId="3BF08A82" w14:textId="77777777" w:rsidR="005D0400" w:rsidRPr="00AE3280" w:rsidRDefault="005D0400" w:rsidP="005D0400">
            <w:pPr>
              <w:ind w:left="88"/>
              <w:rPr>
                <w:rFonts w:eastAsia="Times New Roman"/>
                <w:color w:val="000000"/>
                <w:sz w:val="22"/>
                <w:szCs w:val="22"/>
              </w:rPr>
            </w:pPr>
            <w:r w:rsidRPr="00AE3280">
              <w:rPr>
                <w:rFonts w:eastAsia="Times New Roman"/>
                <w:color w:val="000000"/>
                <w:sz w:val="22"/>
                <w:szCs w:val="22"/>
              </w:rPr>
              <w:t>Przygotowanie do zajęć</w:t>
            </w:r>
          </w:p>
        </w:tc>
        <w:tc>
          <w:tcPr>
            <w:tcW w:w="2393" w:type="dxa"/>
          </w:tcPr>
          <w:p w14:paraId="15FE83CE" w14:textId="77777777" w:rsidR="005D0400" w:rsidRPr="00AE3280" w:rsidRDefault="005D0400" w:rsidP="005D0400">
            <w:pPr>
              <w:jc w:val="center"/>
              <w:rPr>
                <w:rFonts w:eastAsia="Times New Roman"/>
                <w:color w:val="000000"/>
                <w:sz w:val="22"/>
                <w:szCs w:val="22"/>
              </w:rPr>
            </w:pPr>
            <w:r w:rsidRPr="00AE3280">
              <w:rPr>
                <w:rFonts w:eastAsia="Times New Roman"/>
                <w:color w:val="000000"/>
                <w:sz w:val="22"/>
                <w:szCs w:val="22"/>
              </w:rPr>
              <w:t>100</w:t>
            </w:r>
          </w:p>
        </w:tc>
      </w:tr>
      <w:tr w:rsidR="005D0400" w:rsidRPr="00AE3280" w14:paraId="6BD719D6" w14:textId="77777777" w:rsidTr="005D0400">
        <w:trPr>
          <w:trHeight w:val="137"/>
          <w:jc w:val="center"/>
        </w:trPr>
        <w:tc>
          <w:tcPr>
            <w:tcW w:w="2978" w:type="dxa"/>
            <w:vMerge/>
          </w:tcPr>
          <w:p w14:paraId="5DF8E7A2" w14:textId="77777777" w:rsidR="005D0400" w:rsidRPr="00AE3280" w:rsidRDefault="005D0400" w:rsidP="005D0400">
            <w:pPr>
              <w:rPr>
                <w:rFonts w:eastAsia="Times New Roman"/>
                <w:color w:val="000000"/>
                <w:sz w:val="22"/>
                <w:szCs w:val="22"/>
              </w:rPr>
            </w:pPr>
          </w:p>
        </w:tc>
        <w:tc>
          <w:tcPr>
            <w:tcW w:w="4268" w:type="dxa"/>
          </w:tcPr>
          <w:p w14:paraId="30DB1967" w14:textId="77777777" w:rsidR="005D0400" w:rsidRPr="00AE3280" w:rsidRDefault="005D0400" w:rsidP="005D0400">
            <w:pPr>
              <w:ind w:left="88"/>
              <w:rPr>
                <w:rFonts w:eastAsia="Times New Roman"/>
                <w:color w:val="000000"/>
                <w:sz w:val="22"/>
                <w:szCs w:val="22"/>
              </w:rPr>
            </w:pPr>
            <w:r w:rsidRPr="00AE3280">
              <w:rPr>
                <w:rFonts w:eastAsia="Times New Roman"/>
                <w:color w:val="000000"/>
                <w:sz w:val="22"/>
                <w:szCs w:val="22"/>
              </w:rPr>
              <w:t>Studiowanie literatury</w:t>
            </w:r>
          </w:p>
        </w:tc>
        <w:tc>
          <w:tcPr>
            <w:tcW w:w="2393" w:type="dxa"/>
          </w:tcPr>
          <w:p w14:paraId="606A5F4E" w14:textId="77777777" w:rsidR="005D0400" w:rsidRPr="00AE3280" w:rsidRDefault="005D0400" w:rsidP="005D0400">
            <w:pPr>
              <w:jc w:val="center"/>
              <w:rPr>
                <w:rFonts w:eastAsia="Times New Roman"/>
                <w:color w:val="000000"/>
                <w:sz w:val="22"/>
                <w:szCs w:val="22"/>
              </w:rPr>
            </w:pPr>
            <w:r w:rsidRPr="00AE3280">
              <w:rPr>
                <w:rFonts w:eastAsia="Times New Roman"/>
                <w:color w:val="000000"/>
                <w:sz w:val="22"/>
                <w:szCs w:val="22"/>
              </w:rPr>
              <w:t>50</w:t>
            </w:r>
          </w:p>
        </w:tc>
      </w:tr>
      <w:tr w:rsidR="005D0400" w:rsidRPr="00AE3280" w14:paraId="5184AF0E" w14:textId="77777777" w:rsidTr="005D0400">
        <w:trPr>
          <w:trHeight w:val="340"/>
          <w:jc w:val="center"/>
        </w:trPr>
        <w:tc>
          <w:tcPr>
            <w:tcW w:w="2978" w:type="dxa"/>
            <w:vMerge/>
          </w:tcPr>
          <w:p w14:paraId="3607132A" w14:textId="77777777" w:rsidR="005D0400" w:rsidRPr="00AE3280" w:rsidRDefault="005D0400" w:rsidP="005D0400">
            <w:pPr>
              <w:rPr>
                <w:rFonts w:eastAsia="Times New Roman"/>
                <w:color w:val="000000"/>
                <w:sz w:val="22"/>
                <w:szCs w:val="22"/>
              </w:rPr>
            </w:pPr>
          </w:p>
        </w:tc>
        <w:tc>
          <w:tcPr>
            <w:tcW w:w="4268" w:type="dxa"/>
          </w:tcPr>
          <w:p w14:paraId="487705CD" w14:textId="77777777" w:rsidR="005D0400" w:rsidRPr="00AE3280" w:rsidRDefault="005D0400" w:rsidP="005D0400">
            <w:pPr>
              <w:ind w:left="88"/>
              <w:rPr>
                <w:rFonts w:eastAsia="Times New Roman"/>
                <w:color w:val="000000"/>
                <w:sz w:val="22"/>
                <w:szCs w:val="22"/>
              </w:rPr>
            </w:pPr>
            <w:r w:rsidRPr="00AE3280">
              <w:rPr>
                <w:rFonts w:eastAsia="Times New Roman"/>
                <w:color w:val="000000"/>
                <w:sz w:val="22"/>
                <w:szCs w:val="22"/>
              </w:rPr>
              <w:t xml:space="preserve">Inne (przygotowanie do egzaminu, zaliczeń, </w:t>
            </w:r>
          </w:p>
          <w:p w14:paraId="1926779F" w14:textId="77777777" w:rsidR="005D0400" w:rsidRPr="00AE3280" w:rsidRDefault="005D0400" w:rsidP="005D0400">
            <w:pPr>
              <w:ind w:left="88"/>
              <w:rPr>
                <w:rFonts w:eastAsia="Times New Roman"/>
                <w:color w:val="000000"/>
                <w:sz w:val="22"/>
                <w:szCs w:val="22"/>
              </w:rPr>
            </w:pPr>
            <w:r w:rsidRPr="00AE3280">
              <w:rPr>
                <w:rFonts w:eastAsia="Times New Roman"/>
                <w:color w:val="000000"/>
                <w:sz w:val="22"/>
                <w:szCs w:val="22"/>
              </w:rPr>
              <w:t>przygotowanie projektu itd.)</w:t>
            </w:r>
          </w:p>
        </w:tc>
        <w:tc>
          <w:tcPr>
            <w:tcW w:w="2393" w:type="dxa"/>
          </w:tcPr>
          <w:p w14:paraId="73C7C2AF" w14:textId="77777777" w:rsidR="005D0400" w:rsidRPr="00AE3280" w:rsidRDefault="005D0400" w:rsidP="005D0400">
            <w:pPr>
              <w:jc w:val="center"/>
              <w:rPr>
                <w:rFonts w:eastAsia="Times New Roman"/>
                <w:color w:val="000000"/>
                <w:sz w:val="22"/>
                <w:szCs w:val="22"/>
              </w:rPr>
            </w:pPr>
            <w:r w:rsidRPr="00AE3280">
              <w:rPr>
                <w:rFonts w:eastAsia="Times New Roman"/>
                <w:color w:val="000000"/>
                <w:sz w:val="22"/>
                <w:szCs w:val="22"/>
              </w:rPr>
              <w:t>80</w:t>
            </w:r>
          </w:p>
        </w:tc>
      </w:tr>
      <w:tr w:rsidR="005D0400" w:rsidRPr="00AE3280" w14:paraId="4B7579B6" w14:textId="77777777" w:rsidTr="005D0400">
        <w:trPr>
          <w:trHeight w:val="340"/>
          <w:jc w:val="center"/>
        </w:trPr>
        <w:tc>
          <w:tcPr>
            <w:tcW w:w="7246" w:type="dxa"/>
            <w:gridSpan w:val="2"/>
            <w:shd w:val="clear" w:color="auto" w:fill="F2F2F2"/>
          </w:tcPr>
          <w:p w14:paraId="6A3C931C" w14:textId="77777777" w:rsidR="005D0400" w:rsidRPr="00AE3280" w:rsidRDefault="005D0400" w:rsidP="005D0400">
            <w:pPr>
              <w:rPr>
                <w:rFonts w:eastAsia="Times New Roman"/>
                <w:color w:val="000000"/>
                <w:sz w:val="22"/>
                <w:szCs w:val="22"/>
              </w:rPr>
            </w:pPr>
            <w:r w:rsidRPr="00AE3280">
              <w:rPr>
                <w:rFonts w:eastAsia="Times New Roman"/>
                <w:color w:val="000000"/>
                <w:sz w:val="22"/>
                <w:szCs w:val="22"/>
              </w:rPr>
              <w:t>Łączny nakład pracy studenta</w:t>
            </w:r>
          </w:p>
        </w:tc>
        <w:tc>
          <w:tcPr>
            <w:tcW w:w="2393" w:type="dxa"/>
            <w:shd w:val="clear" w:color="auto" w:fill="F2F2F2"/>
          </w:tcPr>
          <w:p w14:paraId="30E49002" w14:textId="77777777" w:rsidR="005D0400" w:rsidRPr="00AE3280" w:rsidRDefault="005D0400" w:rsidP="005D0400">
            <w:pPr>
              <w:jc w:val="center"/>
              <w:rPr>
                <w:rFonts w:eastAsia="Times New Roman"/>
                <w:color w:val="000000"/>
                <w:sz w:val="22"/>
                <w:szCs w:val="22"/>
              </w:rPr>
            </w:pPr>
            <w:r w:rsidRPr="00AE3280">
              <w:rPr>
                <w:rFonts w:eastAsia="Times New Roman"/>
                <w:color w:val="000000"/>
                <w:sz w:val="22"/>
                <w:szCs w:val="22"/>
              </w:rPr>
              <w:t>350</w:t>
            </w:r>
          </w:p>
        </w:tc>
      </w:tr>
      <w:tr w:rsidR="005D0400" w:rsidRPr="00AE3280" w14:paraId="2421FD06" w14:textId="77777777" w:rsidTr="005D0400">
        <w:trPr>
          <w:trHeight w:val="397"/>
          <w:jc w:val="center"/>
        </w:trPr>
        <w:tc>
          <w:tcPr>
            <w:tcW w:w="7246" w:type="dxa"/>
            <w:gridSpan w:val="2"/>
            <w:shd w:val="clear" w:color="auto" w:fill="F2F2F2"/>
            <w:vAlign w:val="center"/>
          </w:tcPr>
          <w:p w14:paraId="74CB24EA" w14:textId="77777777" w:rsidR="005D0400" w:rsidRPr="00AE3280" w:rsidRDefault="005D0400" w:rsidP="005D0400">
            <w:pPr>
              <w:jc w:val="right"/>
              <w:rPr>
                <w:rFonts w:eastAsia="Times New Roman"/>
                <w:b/>
                <w:color w:val="000000"/>
                <w:sz w:val="22"/>
                <w:szCs w:val="22"/>
              </w:rPr>
            </w:pPr>
            <w:r w:rsidRPr="00AE3280">
              <w:rPr>
                <w:rFonts w:eastAsia="Times New Roman"/>
                <w:color w:val="000000"/>
                <w:sz w:val="22"/>
                <w:szCs w:val="22"/>
              </w:rPr>
              <w:t xml:space="preserve"> </w:t>
            </w:r>
            <w:r w:rsidRPr="00AE3280">
              <w:rPr>
                <w:rFonts w:eastAsia="Times New Roman"/>
                <w:b/>
                <w:color w:val="000000"/>
                <w:sz w:val="22"/>
                <w:szCs w:val="22"/>
              </w:rPr>
              <w:t xml:space="preserve">Liczba punktów ECTS </w:t>
            </w:r>
          </w:p>
        </w:tc>
        <w:tc>
          <w:tcPr>
            <w:tcW w:w="2393" w:type="dxa"/>
            <w:shd w:val="clear" w:color="auto" w:fill="F2F2F2"/>
            <w:vAlign w:val="center"/>
          </w:tcPr>
          <w:p w14:paraId="30541121" w14:textId="77777777" w:rsidR="005D0400" w:rsidRPr="00AE3280" w:rsidRDefault="005D0400" w:rsidP="005D0400">
            <w:pPr>
              <w:jc w:val="center"/>
              <w:rPr>
                <w:rFonts w:eastAsia="Times New Roman"/>
                <w:color w:val="000000"/>
                <w:sz w:val="22"/>
                <w:szCs w:val="22"/>
              </w:rPr>
            </w:pPr>
            <w:r w:rsidRPr="00AE3280">
              <w:rPr>
                <w:rFonts w:eastAsia="Times New Roman"/>
                <w:color w:val="000000"/>
                <w:sz w:val="22"/>
                <w:szCs w:val="22"/>
              </w:rPr>
              <w:t>13</w:t>
            </w:r>
          </w:p>
        </w:tc>
      </w:tr>
    </w:tbl>
    <w:p w14:paraId="46F4A772" w14:textId="77777777" w:rsidR="005D0400" w:rsidRPr="00AE3280" w:rsidRDefault="005D0400" w:rsidP="005D0400">
      <w:pPr>
        <w:rPr>
          <w:rFonts w:eastAsia="Times New Roman"/>
          <w:b/>
          <w:sz w:val="22"/>
          <w:szCs w:val="22"/>
        </w:rPr>
      </w:pPr>
    </w:p>
    <w:p w14:paraId="32C89935" w14:textId="7A16DF29" w:rsidR="005D0400" w:rsidRPr="00AE3280" w:rsidRDefault="005D0400" w:rsidP="005D0400">
      <w:pPr>
        <w:tabs>
          <w:tab w:val="left" w:pos="567"/>
        </w:tabs>
        <w:spacing w:before="120" w:after="120"/>
        <w:rPr>
          <w:rFonts w:eastAsia="Times New Roman"/>
          <w:b/>
          <w:bCs/>
          <w:sz w:val="22"/>
          <w:szCs w:val="22"/>
        </w:rPr>
      </w:pPr>
      <w:r w:rsidRPr="00AE3280">
        <w:rPr>
          <w:rFonts w:eastAsia="Times New Roman"/>
          <w:color w:val="000000"/>
          <w:sz w:val="22"/>
          <w:szCs w:val="22"/>
          <w:vertAlign w:val="superscript"/>
        </w:rPr>
        <w:t>*</w:t>
      </w:r>
      <w:r w:rsidRPr="00AE3280">
        <w:rPr>
          <w:rFonts w:eastAsia="Times New Roman"/>
          <w:color w:val="000000"/>
          <w:sz w:val="22"/>
          <w:szCs w:val="22"/>
        </w:rPr>
        <w:t xml:space="preserve"> </w:t>
      </w:r>
      <w:r w:rsidR="00AE3280" w:rsidRPr="00AE3280">
        <w:rPr>
          <w:rFonts w:eastAsia="Times New Roman"/>
          <w:color w:val="000000"/>
          <w:sz w:val="20"/>
          <w:szCs w:val="22"/>
        </w:rPr>
        <w:t>ostateczna liczba punktów ECTS</w:t>
      </w:r>
    </w:p>
    <w:p w14:paraId="54AA4318" w14:textId="77777777" w:rsidR="005D0400" w:rsidRPr="00AE3280" w:rsidRDefault="005D0400" w:rsidP="005D0400">
      <w:pPr>
        <w:autoSpaceDE w:val="0"/>
        <w:autoSpaceDN w:val="0"/>
        <w:rPr>
          <w:rFonts w:eastAsia="Times New Roman"/>
          <w:color w:val="000000"/>
          <w:sz w:val="22"/>
          <w:szCs w:val="22"/>
        </w:rPr>
      </w:pPr>
    </w:p>
    <w:p w14:paraId="22DCDC71" w14:textId="77777777" w:rsidR="005D0400" w:rsidRPr="00AE3280" w:rsidRDefault="005D0400" w:rsidP="005D0400">
      <w:pPr>
        <w:rPr>
          <w:sz w:val="22"/>
          <w:szCs w:val="22"/>
        </w:rPr>
      </w:pPr>
    </w:p>
    <w:p w14:paraId="0E01A409" w14:textId="77777777" w:rsidR="007B1DC6" w:rsidRPr="00AE3280" w:rsidRDefault="007B1DC6">
      <w:pPr>
        <w:spacing w:after="200" w:line="276" w:lineRule="auto"/>
        <w:rPr>
          <w:sz w:val="22"/>
          <w:szCs w:val="22"/>
        </w:rPr>
      </w:pPr>
      <w:r w:rsidRPr="00AE3280">
        <w:rPr>
          <w:sz w:val="22"/>
          <w:szCs w:val="22"/>
        </w:rP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5D0400" w:rsidRPr="00AE3280" w14:paraId="4ADF0E22" w14:textId="77777777" w:rsidTr="005D0400">
        <w:trPr>
          <w:trHeight w:val="454"/>
          <w:jc w:val="center"/>
        </w:trPr>
        <w:tc>
          <w:tcPr>
            <w:tcW w:w="2410" w:type="dxa"/>
            <w:tcBorders>
              <w:top w:val="nil"/>
              <w:left w:val="nil"/>
              <w:bottom w:val="nil"/>
              <w:right w:val="nil"/>
            </w:tcBorders>
            <w:vAlign w:val="center"/>
          </w:tcPr>
          <w:p w14:paraId="6FFE9D98" w14:textId="3A202857" w:rsidR="005D0400" w:rsidRPr="00AE3280" w:rsidRDefault="00AE3280" w:rsidP="005D0400">
            <w:pPr>
              <w:autoSpaceDE w:val="0"/>
              <w:autoSpaceDN w:val="0"/>
              <w:outlineLvl w:val="0"/>
              <w:rPr>
                <w:rFonts w:eastAsia="Times New Roman"/>
                <w:b/>
                <w:bCs/>
                <w:color w:val="000000"/>
                <w:sz w:val="22"/>
                <w:szCs w:val="22"/>
              </w:rPr>
            </w:pPr>
            <w:r w:rsidRPr="00AE3280">
              <w:rPr>
                <w:rFonts w:eastAsia="Times New Roman"/>
                <w:b/>
                <w:bCs/>
                <w:color w:val="000000"/>
                <w:sz w:val="20"/>
                <w:szCs w:val="22"/>
              </w:rPr>
              <w:lastRenderedPageBreak/>
              <w:t>Kod przedmiotu:</w:t>
            </w:r>
          </w:p>
        </w:tc>
        <w:tc>
          <w:tcPr>
            <w:tcW w:w="1958" w:type="dxa"/>
            <w:tcBorders>
              <w:top w:val="nil"/>
              <w:left w:val="nil"/>
              <w:bottom w:val="nil"/>
              <w:right w:val="nil"/>
            </w:tcBorders>
            <w:vAlign w:val="center"/>
          </w:tcPr>
          <w:p w14:paraId="15F0D67E" w14:textId="77777777" w:rsidR="005D0400" w:rsidRPr="00AE3280" w:rsidRDefault="005D0400" w:rsidP="005D0400">
            <w:pPr>
              <w:autoSpaceDE w:val="0"/>
              <w:autoSpaceDN w:val="0"/>
              <w:jc w:val="center"/>
              <w:outlineLvl w:val="0"/>
              <w:rPr>
                <w:rFonts w:eastAsia="Times New Roman"/>
                <w:color w:val="000000"/>
                <w:sz w:val="22"/>
                <w:szCs w:val="22"/>
              </w:rPr>
            </w:pPr>
            <w:r w:rsidRPr="00AE3280">
              <w:rPr>
                <w:rFonts w:eastAsia="Times New Roman"/>
                <w:color w:val="000000"/>
                <w:sz w:val="22"/>
                <w:szCs w:val="22"/>
              </w:rPr>
              <w:t>……………….</w:t>
            </w:r>
          </w:p>
        </w:tc>
        <w:tc>
          <w:tcPr>
            <w:tcW w:w="3464" w:type="dxa"/>
            <w:tcBorders>
              <w:top w:val="nil"/>
              <w:left w:val="nil"/>
              <w:bottom w:val="nil"/>
              <w:right w:val="nil"/>
            </w:tcBorders>
            <w:vAlign w:val="center"/>
          </w:tcPr>
          <w:p w14:paraId="5361666E" w14:textId="7693B0FD" w:rsidR="005D0400" w:rsidRPr="00AE3280" w:rsidRDefault="00AE3280" w:rsidP="005D0400">
            <w:pPr>
              <w:autoSpaceDE w:val="0"/>
              <w:autoSpaceDN w:val="0"/>
              <w:jc w:val="right"/>
              <w:outlineLvl w:val="0"/>
              <w:rPr>
                <w:rFonts w:eastAsia="Times New Roman"/>
                <w:b/>
                <w:bCs/>
                <w:color w:val="000000"/>
                <w:sz w:val="22"/>
                <w:szCs w:val="22"/>
              </w:rPr>
            </w:pPr>
            <w:r w:rsidRPr="00AE3280">
              <w:rPr>
                <w:rFonts w:eastAsia="Times New Roman"/>
                <w:b/>
                <w:bCs/>
                <w:color w:val="000000"/>
                <w:sz w:val="20"/>
                <w:szCs w:val="22"/>
              </w:rPr>
              <w:t>Pozycja planu:</w:t>
            </w:r>
          </w:p>
        </w:tc>
        <w:tc>
          <w:tcPr>
            <w:tcW w:w="1807" w:type="dxa"/>
            <w:tcBorders>
              <w:top w:val="nil"/>
              <w:left w:val="nil"/>
              <w:bottom w:val="nil"/>
              <w:right w:val="nil"/>
            </w:tcBorders>
            <w:vAlign w:val="center"/>
          </w:tcPr>
          <w:p w14:paraId="5AA36ED0" w14:textId="77777777" w:rsidR="005D0400" w:rsidRPr="00AE3280" w:rsidRDefault="005D0400" w:rsidP="005D0400">
            <w:pPr>
              <w:autoSpaceDE w:val="0"/>
              <w:autoSpaceDN w:val="0"/>
              <w:jc w:val="center"/>
              <w:outlineLvl w:val="0"/>
              <w:rPr>
                <w:rFonts w:eastAsia="Times New Roman"/>
                <w:b/>
                <w:color w:val="000000"/>
                <w:sz w:val="22"/>
                <w:szCs w:val="22"/>
              </w:rPr>
            </w:pPr>
            <w:r w:rsidRPr="00AE3280">
              <w:rPr>
                <w:rFonts w:eastAsia="Times New Roman"/>
                <w:b/>
                <w:color w:val="000000"/>
                <w:sz w:val="22"/>
                <w:szCs w:val="22"/>
              </w:rPr>
              <w:t>B.2</w:t>
            </w:r>
          </w:p>
        </w:tc>
      </w:tr>
    </w:tbl>
    <w:p w14:paraId="6A2E0FC2" w14:textId="77777777" w:rsidR="005D0400" w:rsidRPr="00AE3280" w:rsidRDefault="005D0400" w:rsidP="005D0400">
      <w:pPr>
        <w:autoSpaceDE w:val="0"/>
        <w:autoSpaceDN w:val="0"/>
        <w:outlineLvl w:val="0"/>
        <w:rPr>
          <w:rFonts w:eastAsia="Times New Roman"/>
          <w:b/>
          <w:bCs/>
          <w:color w:val="000000"/>
          <w:sz w:val="22"/>
          <w:szCs w:val="22"/>
        </w:rPr>
      </w:pPr>
    </w:p>
    <w:p w14:paraId="041F646A" w14:textId="77777777" w:rsidR="005D0400" w:rsidRPr="00AE3280" w:rsidRDefault="005D0400" w:rsidP="004710A0">
      <w:pPr>
        <w:numPr>
          <w:ilvl w:val="0"/>
          <w:numId w:val="120"/>
        </w:numPr>
        <w:tabs>
          <w:tab w:val="left" w:pos="284"/>
        </w:tabs>
        <w:autoSpaceDE w:val="0"/>
        <w:autoSpaceDN w:val="0"/>
        <w:spacing w:before="120"/>
        <w:ind w:hanging="1440"/>
        <w:rPr>
          <w:rFonts w:eastAsia="Times New Roman"/>
          <w:b/>
          <w:bCs/>
          <w:color w:val="000000"/>
          <w:sz w:val="22"/>
          <w:szCs w:val="22"/>
        </w:rPr>
      </w:pPr>
      <w:r w:rsidRPr="00AE3280">
        <w:rPr>
          <w:rFonts w:eastAsia="Times New Roman"/>
          <w:b/>
          <w:bCs/>
          <w:color w:val="000000"/>
          <w:sz w:val="22"/>
          <w:szCs w:val="22"/>
        </w:rPr>
        <w:t>INFORMACJE O PRZEDMIOCIE</w:t>
      </w:r>
    </w:p>
    <w:p w14:paraId="435BEF4E" w14:textId="77777777" w:rsidR="005D0400" w:rsidRPr="00AE3280" w:rsidRDefault="005D0400" w:rsidP="004710A0">
      <w:pPr>
        <w:numPr>
          <w:ilvl w:val="1"/>
          <w:numId w:val="120"/>
        </w:numPr>
        <w:tabs>
          <w:tab w:val="clear" w:pos="720"/>
          <w:tab w:val="num" w:pos="567"/>
        </w:tabs>
        <w:autoSpaceDE w:val="0"/>
        <w:autoSpaceDN w:val="0"/>
        <w:spacing w:before="120" w:after="120"/>
        <w:ind w:left="567" w:hanging="283"/>
        <w:rPr>
          <w:rFonts w:eastAsia="Times New Roman"/>
          <w:b/>
          <w:bCs/>
          <w:color w:val="000000"/>
          <w:sz w:val="22"/>
          <w:szCs w:val="22"/>
        </w:rPr>
      </w:pPr>
      <w:r w:rsidRPr="00AE3280">
        <w:rPr>
          <w:rFonts w:eastAsia="Times New Roman"/>
          <w:b/>
          <w:bCs/>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5D0400" w:rsidRPr="00AE3280" w14:paraId="0AA3EBEC" w14:textId="77777777" w:rsidTr="005D0400">
        <w:trPr>
          <w:trHeight w:val="340"/>
          <w:jc w:val="center"/>
        </w:trPr>
        <w:tc>
          <w:tcPr>
            <w:tcW w:w="3775" w:type="dxa"/>
            <w:shd w:val="clear" w:color="auto" w:fill="F2F2F2"/>
            <w:vAlign w:val="center"/>
          </w:tcPr>
          <w:p w14:paraId="38F8510A" w14:textId="77777777" w:rsidR="005D0400" w:rsidRPr="00AE3280" w:rsidRDefault="005D0400" w:rsidP="005D0400">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Nazwa przedmiotu</w:t>
            </w:r>
          </w:p>
        </w:tc>
        <w:tc>
          <w:tcPr>
            <w:tcW w:w="5864" w:type="dxa"/>
            <w:vAlign w:val="center"/>
          </w:tcPr>
          <w:p w14:paraId="2949ADF9" w14:textId="77777777" w:rsidR="005D0400" w:rsidRPr="00AE3280" w:rsidRDefault="00E31438" w:rsidP="005D0400">
            <w:pPr>
              <w:widowControl w:val="0"/>
              <w:autoSpaceDE w:val="0"/>
              <w:autoSpaceDN w:val="0"/>
              <w:adjustRightInd w:val="0"/>
              <w:rPr>
                <w:rFonts w:eastAsia="Times New Roman"/>
                <w:bCs/>
                <w:sz w:val="22"/>
                <w:szCs w:val="22"/>
              </w:rPr>
            </w:pPr>
            <w:r w:rsidRPr="00AE3280">
              <w:rPr>
                <w:rFonts w:eastAsia="Times New Roman"/>
                <w:bCs/>
                <w:sz w:val="22"/>
                <w:szCs w:val="22"/>
              </w:rPr>
              <w:t>Fizyka</w:t>
            </w:r>
          </w:p>
        </w:tc>
      </w:tr>
      <w:tr w:rsidR="005D0400" w:rsidRPr="00AE3280" w14:paraId="7096ECD2" w14:textId="77777777" w:rsidTr="005D0400">
        <w:trPr>
          <w:trHeight w:val="340"/>
          <w:jc w:val="center"/>
        </w:trPr>
        <w:tc>
          <w:tcPr>
            <w:tcW w:w="3775" w:type="dxa"/>
            <w:shd w:val="clear" w:color="auto" w:fill="F2F2F2"/>
            <w:vAlign w:val="center"/>
          </w:tcPr>
          <w:p w14:paraId="4D9E74A1" w14:textId="77777777" w:rsidR="005D0400" w:rsidRPr="00AE3280" w:rsidRDefault="005D0400" w:rsidP="005D0400">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Kierunek studiów</w:t>
            </w:r>
          </w:p>
        </w:tc>
        <w:tc>
          <w:tcPr>
            <w:tcW w:w="5864" w:type="dxa"/>
            <w:vAlign w:val="center"/>
          </w:tcPr>
          <w:p w14:paraId="52ED31A8" w14:textId="77777777" w:rsidR="005D0400" w:rsidRPr="00AE3280" w:rsidRDefault="005D0400" w:rsidP="005D0400">
            <w:pPr>
              <w:widowControl w:val="0"/>
              <w:autoSpaceDE w:val="0"/>
              <w:autoSpaceDN w:val="0"/>
              <w:adjustRightInd w:val="0"/>
              <w:rPr>
                <w:rFonts w:eastAsia="Times New Roman"/>
                <w:b/>
                <w:color w:val="000000"/>
                <w:sz w:val="22"/>
                <w:szCs w:val="22"/>
              </w:rPr>
            </w:pPr>
            <w:r w:rsidRPr="00AE3280">
              <w:rPr>
                <w:rFonts w:eastAsia="Times New Roman"/>
                <w:b/>
                <w:color w:val="000000"/>
                <w:sz w:val="22"/>
                <w:szCs w:val="22"/>
              </w:rPr>
              <w:t>INŻYNIERIA ŚRODOWISKA</w:t>
            </w:r>
          </w:p>
        </w:tc>
      </w:tr>
      <w:tr w:rsidR="005D0400" w:rsidRPr="00AE3280" w14:paraId="3DB9CA59" w14:textId="77777777" w:rsidTr="005D0400">
        <w:trPr>
          <w:trHeight w:val="340"/>
          <w:jc w:val="center"/>
        </w:trPr>
        <w:tc>
          <w:tcPr>
            <w:tcW w:w="3775" w:type="dxa"/>
            <w:shd w:val="clear" w:color="auto" w:fill="F2F2F2"/>
            <w:vAlign w:val="center"/>
          </w:tcPr>
          <w:p w14:paraId="6908189E" w14:textId="77777777" w:rsidR="005D0400" w:rsidRPr="00AE3280" w:rsidRDefault="005D0400" w:rsidP="005D0400">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Poziom studiów</w:t>
            </w:r>
          </w:p>
        </w:tc>
        <w:tc>
          <w:tcPr>
            <w:tcW w:w="5864" w:type="dxa"/>
            <w:vAlign w:val="center"/>
          </w:tcPr>
          <w:p w14:paraId="76A547A0" w14:textId="77777777" w:rsidR="005D0400" w:rsidRPr="00AE3280" w:rsidRDefault="005D0400" w:rsidP="005D0400">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 xml:space="preserve">I stopnia (inż.) </w:t>
            </w:r>
          </w:p>
        </w:tc>
      </w:tr>
      <w:tr w:rsidR="005D0400" w:rsidRPr="00AE3280" w14:paraId="7AB9879B" w14:textId="77777777" w:rsidTr="005D0400">
        <w:trPr>
          <w:trHeight w:val="340"/>
          <w:jc w:val="center"/>
        </w:trPr>
        <w:tc>
          <w:tcPr>
            <w:tcW w:w="3775" w:type="dxa"/>
            <w:shd w:val="clear" w:color="auto" w:fill="F2F2F2"/>
            <w:vAlign w:val="center"/>
          </w:tcPr>
          <w:p w14:paraId="1B9490AD" w14:textId="77777777" w:rsidR="005D0400" w:rsidRPr="00AE3280" w:rsidRDefault="005D0400" w:rsidP="005D0400">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Profil</w:t>
            </w:r>
          </w:p>
        </w:tc>
        <w:tc>
          <w:tcPr>
            <w:tcW w:w="5864" w:type="dxa"/>
            <w:vAlign w:val="center"/>
          </w:tcPr>
          <w:p w14:paraId="2D7EF63F" w14:textId="77777777" w:rsidR="005D0400" w:rsidRPr="00AE3280" w:rsidRDefault="005D0400" w:rsidP="005D0400">
            <w:pPr>
              <w:widowControl w:val="0"/>
              <w:autoSpaceDE w:val="0"/>
              <w:autoSpaceDN w:val="0"/>
              <w:adjustRightInd w:val="0"/>
              <w:rPr>
                <w:rFonts w:eastAsia="Times New Roman"/>
                <w:color w:val="000000"/>
                <w:sz w:val="22"/>
                <w:szCs w:val="22"/>
              </w:rPr>
            </w:pPr>
            <w:proofErr w:type="spellStart"/>
            <w:r w:rsidRPr="00AE3280">
              <w:rPr>
                <w:rFonts w:eastAsia="Times New Roman"/>
                <w:color w:val="000000"/>
                <w:sz w:val="22"/>
                <w:szCs w:val="22"/>
              </w:rPr>
              <w:t>ogólnoakademicki</w:t>
            </w:r>
            <w:proofErr w:type="spellEnd"/>
          </w:p>
        </w:tc>
      </w:tr>
      <w:tr w:rsidR="005D0400" w:rsidRPr="00AE3280" w14:paraId="5F2A5D9C" w14:textId="77777777" w:rsidTr="005D0400">
        <w:trPr>
          <w:trHeight w:val="340"/>
          <w:jc w:val="center"/>
        </w:trPr>
        <w:tc>
          <w:tcPr>
            <w:tcW w:w="3775" w:type="dxa"/>
            <w:shd w:val="clear" w:color="auto" w:fill="F2F2F2"/>
            <w:vAlign w:val="center"/>
          </w:tcPr>
          <w:p w14:paraId="3A943268" w14:textId="77777777" w:rsidR="005D0400" w:rsidRPr="00AE3280" w:rsidRDefault="005D0400" w:rsidP="005D0400">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Forma studiów</w:t>
            </w:r>
          </w:p>
        </w:tc>
        <w:tc>
          <w:tcPr>
            <w:tcW w:w="5864" w:type="dxa"/>
            <w:vAlign w:val="center"/>
          </w:tcPr>
          <w:p w14:paraId="625E853D" w14:textId="77777777" w:rsidR="005D0400" w:rsidRPr="00AE3280" w:rsidRDefault="005D0400" w:rsidP="005D0400">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stacjonarne</w:t>
            </w:r>
          </w:p>
        </w:tc>
      </w:tr>
      <w:tr w:rsidR="005D0400" w:rsidRPr="00AE3280" w14:paraId="5FD9DE23" w14:textId="77777777" w:rsidTr="005D0400">
        <w:trPr>
          <w:trHeight w:val="340"/>
          <w:jc w:val="center"/>
        </w:trPr>
        <w:tc>
          <w:tcPr>
            <w:tcW w:w="3775" w:type="dxa"/>
            <w:shd w:val="clear" w:color="auto" w:fill="F2F2F2"/>
            <w:vAlign w:val="center"/>
          </w:tcPr>
          <w:p w14:paraId="77560B73" w14:textId="77777777" w:rsidR="005D0400" w:rsidRPr="00AE3280" w:rsidRDefault="005D0400" w:rsidP="005D0400">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Specjalność</w:t>
            </w:r>
          </w:p>
        </w:tc>
        <w:tc>
          <w:tcPr>
            <w:tcW w:w="5864" w:type="dxa"/>
            <w:vAlign w:val="center"/>
          </w:tcPr>
          <w:p w14:paraId="3B023C8E" w14:textId="77777777" w:rsidR="005D0400" w:rsidRPr="00AE3280" w:rsidRDefault="005D0400" w:rsidP="005D0400">
            <w:pPr>
              <w:widowControl w:val="0"/>
              <w:autoSpaceDE w:val="0"/>
              <w:autoSpaceDN w:val="0"/>
              <w:adjustRightInd w:val="0"/>
              <w:rPr>
                <w:rFonts w:eastAsia="Times New Roman"/>
                <w:color w:val="000000"/>
                <w:sz w:val="22"/>
                <w:szCs w:val="22"/>
              </w:rPr>
            </w:pPr>
          </w:p>
        </w:tc>
      </w:tr>
      <w:tr w:rsidR="005D0400" w:rsidRPr="00AE3280" w14:paraId="63BA6069" w14:textId="77777777" w:rsidTr="005D0400">
        <w:trPr>
          <w:trHeight w:val="340"/>
          <w:jc w:val="center"/>
        </w:trPr>
        <w:tc>
          <w:tcPr>
            <w:tcW w:w="3775" w:type="dxa"/>
            <w:shd w:val="clear" w:color="auto" w:fill="F2F2F2"/>
            <w:vAlign w:val="center"/>
          </w:tcPr>
          <w:p w14:paraId="442BDAA7" w14:textId="77777777" w:rsidR="005D0400" w:rsidRPr="00AE3280" w:rsidRDefault="005D0400" w:rsidP="005D0400">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Jednostka prowadząca kierunek studiów</w:t>
            </w:r>
          </w:p>
        </w:tc>
        <w:tc>
          <w:tcPr>
            <w:tcW w:w="5864" w:type="dxa"/>
            <w:vAlign w:val="center"/>
          </w:tcPr>
          <w:p w14:paraId="61700EC2" w14:textId="77777777" w:rsidR="005D0400" w:rsidRPr="00AE3280" w:rsidRDefault="005D0400" w:rsidP="005D0400">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WYDZIAŁ BUDOWNICTWA, ARCHITEKTURY I INŻYNIERII ŚRODOWISKA</w:t>
            </w:r>
          </w:p>
          <w:p w14:paraId="22F31D5E" w14:textId="77777777" w:rsidR="005D0400" w:rsidRPr="00AE3280" w:rsidRDefault="005D0400" w:rsidP="005D0400">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INSTYTUT MATEMATYKI I FIZYKI, ZAKŁAD FIZYKI</w:t>
            </w:r>
          </w:p>
        </w:tc>
      </w:tr>
      <w:tr w:rsidR="005D0400" w:rsidRPr="00AE3280" w14:paraId="52177E09" w14:textId="77777777" w:rsidTr="005D0400">
        <w:trPr>
          <w:trHeight w:val="340"/>
          <w:jc w:val="center"/>
        </w:trPr>
        <w:tc>
          <w:tcPr>
            <w:tcW w:w="3775" w:type="dxa"/>
            <w:shd w:val="clear" w:color="auto" w:fill="F2F2F2"/>
            <w:vAlign w:val="center"/>
          </w:tcPr>
          <w:p w14:paraId="00117E01" w14:textId="77777777" w:rsidR="005D0400" w:rsidRPr="00AE3280" w:rsidRDefault="005D0400" w:rsidP="005D0400">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Imię i nazwisko nauczyciela (li) i jego stopień lub tytuł naukowy osoby odpowiedzialnej za przygotowanie sylabusa</w:t>
            </w:r>
          </w:p>
        </w:tc>
        <w:tc>
          <w:tcPr>
            <w:tcW w:w="5864" w:type="dxa"/>
            <w:vAlign w:val="center"/>
          </w:tcPr>
          <w:p w14:paraId="3A1BA862" w14:textId="77777777" w:rsidR="005D0400" w:rsidRPr="00AE3280" w:rsidRDefault="005D0400" w:rsidP="005D0400">
            <w:pPr>
              <w:widowControl w:val="0"/>
              <w:autoSpaceDE w:val="0"/>
              <w:autoSpaceDN w:val="0"/>
              <w:adjustRightInd w:val="0"/>
              <w:rPr>
                <w:rFonts w:eastAsia="Times New Roman"/>
                <w:color w:val="000000"/>
                <w:sz w:val="22"/>
                <w:szCs w:val="22"/>
              </w:rPr>
            </w:pPr>
          </w:p>
        </w:tc>
      </w:tr>
      <w:tr w:rsidR="005D0400" w:rsidRPr="00AE3280" w14:paraId="16407E65" w14:textId="77777777" w:rsidTr="005D0400">
        <w:trPr>
          <w:trHeight w:val="340"/>
          <w:jc w:val="center"/>
        </w:trPr>
        <w:tc>
          <w:tcPr>
            <w:tcW w:w="3775" w:type="dxa"/>
            <w:shd w:val="clear" w:color="auto" w:fill="F2F2F2"/>
            <w:vAlign w:val="center"/>
          </w:tcPr>
          <w:p w14:paraId="6A4AFCDA" w14:textId="77777777" w:rsidR="005D0400" w:rsidRPr="00AE3280" w:rsidRDefault="005D0400" w:rsidP="005D0400">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Przedmioty wprowadzające</w:t>
            </w:r>
          </w:p>
        </w:tc>
        <w:tc>
          <w:tcPr>
            <w:tcW w:w="5864" w:type="dxa"/>
            <w:vAlign w:val="center"/>
          </w:tcPr>
          <w:p w14:paraId="59D33260" w14:textId="77777777" w:rsidR="005D0400" w:rsidRPr="00AE3280" w:rsidRDefault="005D0400" w:rsidP="005D0400">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Matematyka</w:t>
            </w:r>
          </w:p>
        </w:tc>
      </w:tr>
      <w:tr w:rsidR="005D0400" w:rsidRPr="00AE3280" w14:paraId="64B6353F" w14:textId="77777777" w:rsidTr="005D0400">
        <w:trPr>
          <w:trHeight w:val="340"/>
          <w:jc w:val="center"/>
        </w:trPr>
        <w:tc>
          <w:tcPr>
            <w:tcW w:w="3775" w:type="dxa"/>
            <w:shd w:val="clear" w:color="auto" w:fill="F2F2F2"/>
            <w:vAlign w:val="center"/>
          </w:tcPr>
          <w:p w14:paraId="433DA349" w14:textId="77777777" w:rsidR="005D0400" w:rsidRPr="00AE3280" w:rsidRDefault="005D0400" w:rsidP="005D0400">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Wymagania wstępne</w:t>
            </w:r>
          </w:p>
        </w:tc>
        <w:tc>
          <w:tcPr>
            <w:tcW w:w="5864" w:type="dxa"/>
            <w:vAlign w:val="center"/>
          </w:tcPr>
          <w:p w14:paraId="2EAE0302" w14:textId="77777777" w:rsidR="005D0400" w:rsidRPr="00AE3280" w:rsidRDefault="005D0400" w:rsidP="005D0400">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Rachunek różniczkowy i całkowy, elementy rachunku wektorowego</w:t>
            </w:r>
          </w:p>
        </w:tc>
      </w:tr>
    </w:tbl>
    <w:p w14:paraId="3D25A3B4" w14:textId="77777777" w:rsidR="005D0400" w:rsidRPr="00AE3280" w:rsidRDefault="005D0400" w:rsidP="004710A0">
      <w:pPr>
        <w:numPr>
          <w:ilvl w:val="1"/>
          <w:numId w:val="120"/>
        </w:numPr>
        <w:tabs>
          <w:tab w:val="clear" w:pos="720"/>
          <w:tab w:val="num" w:pos="567"/>
        </w:tabs>
        <w:autoSpaceDE w:val="0"/>
        <w:autoSpaceDN w:val="0"/>
        <w:spacing w:before="120" w:after="120"/>
        <w:ind w:left="567" w:hanging="283"/>
        <w:rPr>
          <w:rFonts w:eastAsia="Times New Roman"/>
          <w:b/>
          <w:bCs/>
          <w:color w:val="000000"/>
          <w:sz w:val="22"/>
          <w:szCs w:val="22"/>
        </w:rPr>
      </w:pPr>
      <w:r w:rsidRPr="00AE3280">
        <w:rPr>
          <w:rFonts w:eastAsia="Times New Roman"/>
          <w:b/>
          <w:bCs/>
          <w:color w:val="000000"/>
          <w:sz w:val="22"/>
          <w:szCs w:val="22"/>
        </w:rPr>
        <w:t>Semestralny/</w:t>
      </w:r>
      <w:r w:rsidRPr="00AE3280">
        <w:rPr>
          <w:rFonts w:eastAsia="Times New Roman"/>
          <w:b/>
          <w:bCs/>
          <w:strike/>
          <w:color w:val="000000"/>
          <w:sz w:val="22"/>
          <w:szCs w:val="22"/>
        </w:rPr>
        <w:t>tygodniowy</w:t>
      </w:r>
      <w:r w:rsidRPr="00AE3280">
        <w:rPr>
          <w:rFonts w:eastAsia="Times New Roman"/>
          <w:b/>
          <w:bCs/>
          <w:color w:val="000000"/>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5D0400" w:rsidRPr="00AE3280" w14:paraId="5DA796B3" w14:textId="77777777" w:rsidTr="005D0400">
        <w:trPr>
          <w:cantSplit/>
          <w:trHeight w:val="371"/>
          <w:jc w:val="center"/>
        </w:trPr>
        <w:tc>
          <w:tcPr>
            <w:tcW w:w="956" w:type="dxa"/>
            <w:vMerge w:val="restart"/>
            <w:shd w:val="clear" w:color="auto" w:fill="F2F2F2"/>
            <w:vAlign w:val="center"/>
          </w:tcPr>
          <w:p w14:paraId="680606DB"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b/>
                <w:bCs/>
                <w:iCs/>
                <w:color w:val="000000"/>
                <w:sz w:val="22"/>
                <w:szCs w:val="22"/>
              </w:rPr>
              <w:t> </w:t>
            </w:r>
            <w:r w:rsidRPr="00AE3280">
              <w:rPr>
                <w:rFonts w:eastAsia="Times New Roman"/>
                <w:color w:val="000000"/>
                <w:sz w:val="22"/>
                <w:szCs w:val="22"/>
              </w:rPr>
              <w:t>Semestr</w:t>
            </w:r>
          </w:p>
        </w:tc>
        <w:tc>
          <w:tcPr>
            <w:tcW w:w="1035" w:type="dxa"/>
            <w:tcBorders>
              <w:bottom w:val="nil"/>
            </w:tcBorders>
            <w:shd w:val="clear" w:color="auto" w:fill="F2F2F2"/>
            <w:vAlign w:val="center"/>
          </w:tcPr>
          <w:p w14:paraId="4A41F0ED"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Wykłady</w:t>
            </w:r>
          </w:p>
        </w:tc>
        <w:tc>
          <w:tcPr>
            <w:tcW w:w="1390" w:type="dxa"/>
            <w:tcBorders>
              <w:bottom w:val="nil"/>
            </w:tcBorders>
            <w:shd w:val="clear" w:color="auto" w:fill="F2F2F2"/>
            <w:vAlign w:val="center"/>
          </w:tcPr>
          <w:p w14:paraId="5EC4871E"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Ćwiczenia audytoryjne</w:t>
            </w:r>
          </w:p>
        </w:tc>
        <w:tc>
          <w:tcPr>
            <w:tcW w:w="1545" w:type="dxa"/>
            <w:tcBorders>
              <w:bottom w:val="nil"/>
            </w:tcBorders>
            <w:shd w:val="clear" w:color="auto" w:fill="F2F2F2"/>
            <w:vAlign w:val="center"/>
          </w:tcPr>
          <w:p w14:paraId="34806DA1"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Ćwiczenia laboratoryjne</w:t>
            </w:r>
          </w:p>
        </w:tc>
        <w:tc>
          <w:tcPr>
            <w:tcW w:w="1330" w:type="dxa"/>
            <w:tcBorders>
              <w:bottom w:val="nil"/>
            </w:tcBorders>
            <w:shd w:val="clear" w:color="auto" w:fill="F2F2F2"/>
            <w:vAlign w:val="center"/>
          </w:tcPr>
          <w:p w14:paraId="3DFA8A43"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Ćwiczenia projektowe</w:t>
            </w:r>
          </w:p>
        </w:tc>
        <w:tc>
          <w:tcPr>
            <w:tcW w:w="1174" w:type="dxa"/>
            <w:tcBorders>
              <w:bottom w:val="nil"/>
            </w:tcBorders>
            <w:shd w:val="clear" w:color="auto" w:fill="F2F2F2"/>
            <w:vAlign w:val="center"/>
          </w:tcPr>
          <w:p w14:paraId="4F96FED6"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Seminaria</w:t>
            </w:r>
          </w:p>
        </w:tc>
        <w:tc>
          <w:tcPr>
            <w:tcW w:w="1147" w:type="dxa"/>
            <w:tcBorders>
              <w:bottom w:val="nil"/>
            </w:tcBorders>
            <w:shd w:val="clear" w:color="auto" w:fill="F2F2F2"/>
            <w:vAlign w:val="center"/>
          </w:tcPr>
          <w:p w14:paraId="6EBB310E"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 xml:space="preserve">Zajęcia   terenowe </w:t>
            </w:r>
          </w:p>
        </w:tc>
        <w:tc>
          <w:tcPr>
            <w:tcW w:w="1062" w:type="dxa"/>
            <w:tcBorders>
              <w:bottom w:val="nil"/>
            </w:tcBorders>
            <w:shd w:val="clear" w:color="auto" w:fill="F2F2F2"/>
          </w:tcPr>
          <w:p w14:paraId="1E55D3B5"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 xml:space="preserve">Liczba punktów </w:t>
            </w:r>
          </w:p>
        </w:tc>
      </w:tr>
      <w:tr w:rsidR="005D0400" w:rsidRPr="00AE3280" w14:paraId="102619F7" w14:textId="77777777" w:rsidTr="005D0400">
        <w:trPr>
          <w:cantSplit/>
          <w:jc w:val="center"/>
        </w:trPr>
        <w:tc>
          <w:tcPr>
            <w:tcW w:w="956" w:type="dxa"/>
            <w:vMerge/>
            <w:shd w:val="clear" w:color="auto" w:fill="F2F2F2"/>
            <w:vAlign w:val="center"/>
          </w:tcPr>
          <w:p w14:paraId="014D49F7" w14:textId="77777777" w:rsidR="005D0400" w:rsidRPr="00AE3280" w:rsidRDefault="005D0400" w:rsidP="005D0400">
            <w:pPr>
              <w:autoSpaceDE w:val="0"/>
              <w:autoSpaceDN w:val="0"/>
              <w:jc w:val="center"/>
              <w:rPr>
                <w:rFonts w:eastAsia="Times New Roman"/>
                <w:color w:val="000000"/>
                <w:sz w:val="22"/>
                <w:szCs w:val="22"/>
              </w:rPr>
            </w:pPr>
          </w:p>
        </w:tc>
        <w:tc>
          <w:tcPr>
            <w:tcW w:w="1035" w:type="dxa"/>
            <w:tcBorders>
              <w:top w:val="nil"/>
            </w:tcBorders>
            <w:shd w:val="clear" w:color="auto" w:fill="F2F2F2"/>
            <w:vAlign w:val="center"/>
          </w:tcPr>
          <w:p w14:paraId="0D1B42A7"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(W)</w:t>
            </w:r>
          </w:p>
        </w:tc>
        <w:tc>
          <w:tcPr>
            <w:tcW w:w="1390" w:type="dxa"/>
            <w:tcBorders>
              <w:top w:val="nil"/>
            </w:tcBorders>
            <w:shd w:val="clear" w:color="auto" w:fill="F2F2F2"/>
            <w:vAlign w:val="center"/>
          </w:tcPr>
          <w:p w14:paraId="69D8C3CD"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(Ć)</w:t>
            </w:r>
          </w:p>
        </w:tc>
        <w:tc>
          <w:tcPr>
            <w:tcW w:w="1545" w:type="dxa"/>
            <w:tcBorders>
              <w:top w:val="nil"/>
            </w:tcBorders>
            <w:shd w:val="clear" w:color="auto" w:fill="F2F2F2"/>
            <w:vAlign w:val="center"/>
          </w:tcPr>
          <w:p w14:paraId="3BDC9196"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(L)</w:t>
            </w:r>
          </w:p>
        </w:tc>
        <w:tc>
          <w:tcPr>
            <w:tcW w:w="1330" w:type="dxa"/>
            <w:tcBorders>
              <w:top w:val="nil"/>
            </w:tcBorders>
            <w:shd w:val="clear" w:color="auto" w:fill="F2F2F2"/>
            <w:vAlign w:val="center"/>
          </w:tcPr>
          <w:p w14:paraId="17C9FE43"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(P)</w:t>
            </w:r>
          </w:p>
        </w:tc>
        <w:tc>
          <w:tcPr>
            <w:tcW w:w="1174" w:type="dxa"/>
            <w:tcBorders>
              <w:top w:val="nil"/>
            </w:tcBorders>
            <w:shd w:val="clear" w:color="auto" w:fill="F2F2F2"/>
            <w:vAlign w:val="center"/>
          </w:tcPr>
          <w:p w14:paraId="3B2C10DB"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(S)</w:t>
            </w:r>
          </w:p>
        </w:tc>
        <w:tc>
          <w:tcPr>
            <w:tcW w:w="1147" w:type="dxa"/>
            <w:tcBorders>
              <w:top w:val="nil"/>
            </w:tcBorders>
            <w:shd w:val="clear" w:color="auto" w:fill="F2F2F2"/>
            <w:vAlign w:val="center"/>
          </w:tcPr>
          <w:p w14:paraId="248F6419"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(T)</w:t>
            </w:r>
          </w:p>
        </w:tc>
        <w:tc>
          <w:tcPr>
            <w:tcW w:w="1062" w:type="dxa"/>
            <w:tcBorders>
              <w:top w:val="nil"/>
            </w:tcBorders>
            <w:shd w:val="clear" w:color="auto" w:fill="F2F2F2"/>
          </w:tcPr>
          <w:p w14:paraId="2BFFD1F3"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ECTS*</w:t>
            </w:r>
          </w:p>
        </w:tc>
      </w:tr>
      <w:tr w:rsidR="005D0400" w:rsidRPr="00AE3280" w14:paraId="166A516D" w14:textId="77777777" w:rsidTr="005D0400">
        <w:trPr>
          <w:trHeight w:val="340"/>
          <w:jc w:val="center"/>
        </w:trPr>
        <w:tc>
          <w:tcPr>
            <w:tcW w:w="956" w:type="dxa"/>
          </w:tcPr>
          <w:p w14:paraId="20BEE589"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I</w:t>
            </w:r>
          </w:p>
        </w:tc>
        <w:tc>
          <w:tcPr>
            <w:tcW w:w="1035" w:type="dxa"/>
          </w:tcPr>
          <w:p w14:paraId="56787336" w14:textId="77777777" w:rsidR="005D0400" w:rsidRPr="00AE3280" w:rsidRDefault="005D0400" w:rsidP="005D0400">
            <w:pPr>
              <w:autoSpaceDE w:val="0"/>
              <w:autoSpaceDN w:val="0"/>
              <w:jc w:val="center"/>
              <w:rPr>
                <w:rFonts w:eastAsia="Times New Roman"/>
                <w:color w:val="000000"/>
                <w:sz w:val="22"/>
                <w:szCs w:val="22"/>
                <w:vertAlign w:val="superscript"/>
              </w:rPr>
            </w:pPr>
            <w:r w:rsidRPr="00AE3280">
              <w:rPr>
                <w:rFonts w:eastAsia="Times New Roman"/>
                <w:color w:val="000000"/>
                <w:sz w:val="22"/>
                <w:szCs w:val="22"/>
              </w:rPr>
              <w:t>30</w:t>
            </w:r>
            <w:r w:rsidRPr="00AE3280">
              <w:rPr>
                <w:rFonts w:eastAsia="Times New Roman"/>
                <w:color w:val="000000"/>
                <w:sz w:val="22"/>
                <w:szCs w:val="22"/>
                <w:vertAlign w:val="superscript"/>
              </w:rPr>
              <w:t>E</w:t>
            </w:r>
          </w:p>
        </w:tc>
        <w:tc>
          <w:tcPr>
            <w:tcW w:w="1390" w:type="dxa"/>
          </w:tcPr>
          <w:p w14:paraId="65E8D287" w14:textId="77777777" w:rsidR="005D0400" w:rsidRPr="00AE3280" w:rsidRDefault="005D0400" w:rsidP="005D0400">
            <w:pPr>
              <w:autoSpaceDE w:val="0"/>
              <w:autoSpaceDN w:val="0"/>
              <w:jc w:val="center"/>
              <w:rPr>
                <w:rFonts w:eastAsia="Times New Roman"/>
                <w:color w:val="000000"/>
                <w:sz w:val="22"/>
                <w:szCs w:val="22"/>
              </w:rPr>
            </w:pPr>
          </w:p>
        </w:tc>
        <w:tc>
          <w:tcPr>
            <w:tcW w:w="1545" w:type="dxa"/>
          </w:tcPr>
          <w:p w14:paraId="2FE1852C"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15</w:t>
            </w:r>
          </w:p>
        </w:tc>
        <w:tc>
          <w:tcPr>
            <w:tcW w:w="1330" w:type="dxa"/>
          </w:tcPr>
          <w:p w14:paraId="79BEB3AF" w14:textId="77777777" w:rsidR="005D0400" w:rsidRPr="00AE3280" w:rsidRDefault="005D0400" w:rsidP="005D0400">
            <w:pPr>
              <w:autoSpaceDE w:val="0"/>
              <w:autoSpaceDN w:val="0"/>
              <w:jc w:val="center"/>
              <w:rPr>
                <w:rFonts w:eastAsia="Times New Roman"/>
                <w:color w:val="000000"/>
                <w:sz w:val="22"/>
                <w:szCs w:val="22"/>
              </w:rPr>
            </w:pPr>
          </w:p>
        </w:tc>
        <w:tc>
          <w:tcPr>
            <w:tcW w:w="1174" w:type="dxa"/>
          </w:tcPr>
          <w:p w14:paraId="24004473" w14:textId="77777777" w:rsidR="005D0400" w:rsidRPr="00AE3280" w:rsidRDefault="005D0400" w:rsidP="005D0400">
            <w:pPr>
              <w:autoSpaceDE w:val="0"/>
              <w:autoSpaceDN w:val="0"/>
              <w:jc w:val="center"/>
              <w:rPr>
                <w:rFonts w:eastAsia="Times New Roman"/>
                <w:color w:val="000000"/>
                <w:sz w:val="22"/>
                <w:szCs w:val="22"/>
              </w:rPr>
            </w:pPr>
          </w:p>
        </w:tc>
        <w:tc>
          <w:tcPr>
            <w:tcW w:w="1147" w:type="dxa"/>
          </w:tcPr>
          <w:p w14:paraId="394EBDA1" w14:textId="77777777" w:rsidR="005D0400" w:rsidRPr="00AE3280" w:rsidRDefault="005D0400" w:rsidP="005D0400">
            <w:pPr>
              <w:autoSpaceDE w:val="0"/>
              <w:autoSpaceDN w:val="0"/>
              <w:jc w:val="center"/>
              <w:rPr>
                <w:rFonts w:eastAsia="Times New Roman"/>
                <w:color w:val="000000"/>
                <w:sz w:val="22"/>
                <w:szCs w:val="22"/>
              </w:rPr>
            </w:pPr>
          </w:p>
        </w:tc>
        <w:tc>
          <w:tcPr>
            <w:tcW w:w="1062" w:type="dxa"/>
          </w:tcPr>
          <w:p w14:paraId="1CCD98C4"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4</w:t>
            </w:r>
          </w:p>
        </w:tc>
      </w:tr>
    </w:tbl>
    <w:p w14:paraId="07C27B3F" w14:textId="77777777" w:rsidR="005D0400" w:rsidRPr="00AE3280" w:rsidRDefault="005D0400" w:rsidP="005D0400">
      <w:pPr>
        <w:tabs>
          <w:tab w:val="left" w:pos="284"/>
        </w:tabs>
        <w:autoSpaceDE w:val="0"/>
        <w:autoSpaceDN w:val="0"/>
        <w:spacing w:before="120" w:after="120"/>
        <w:rPr>
          <w:rFonts w:eastAsia="Times New Roman"/>
          <w:b/>
          <w:bCs/>
          <w:color w:val="000000"/>
          <w:sz w:val="22"/>
          <w:szCs w:val="22"/>
        </w:rPr>
      </w:pPr>
      <w:r w:rsidRPr="00AE3280">
        <w:rPr>
          <w:rFonts w:eastAsia="Times New Roman"/>
          <w:b/>
          <w:bCs/>
          <w:color w:val="000000"/>
          <w:sz w:val="22"/>
          <w:szCs w:val="22"/>
        </w:rPr>
        <w:t>2.EFEKTY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0"/>
        <w:gridCol w:w="5386"/>
        <w:gridCol w:w="1585"/>
        <w:gridCol w:w="1596"/>
      </w:tblGrid>
      <w:tr w:rsidR="005D0400" w:rsidRPr="00AE3280" w14:paraId="72934123" w14:textId="77777777" w:rsidTr="005D0400">
        <w:trPr>
          <w:jc w:val="center"/>
        </w:trPr>
        <w:tc>
          <w:tcPr>
            <w:tcW w:w="1090" w:type="dxa"/>
            <w:shd w:val="clear" w:color="auto" w:fill="F2F2F2"/>
            <w:vAlign w:val="center"/>
          </w:tcPr>
          <w:p w14:paraId="4AFEDFA6"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Lp.</w:t>
            </w:r>
          </w:p>
        </w:tc>
        <w:tc>
          <w:tcPr>
            <w:tcW w:w="5386" w:type="dxa"/>
            <w:shd w:val="clear" w:color="auto" w:fill="F2F2F2"/>
            <w:vAlign w:val="center"/>
          </w:tcPr>
          <w:p w14:paraId="2ED6D340"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Opis efektów uczenia się dla przedmiotu</w:t>
            </w:r>
          </w:p>
        </w:tc>
        <w:tc>
          <w:tcPr>
            <w:tcW w:w="1585" w:type="dxa"/>
            <w:shd w:val="clear" w:color="auto" w:fill="F2F2F2"/>
            <w:vAlign w:val="center"/>
          </w:tcPr>
          <w:p w14:paraId="0272FFF7"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Odniesienie do kierunkowych efektów uczenia się</w:t>
            </w:r>
          </w:p>
        </w:tc>
        <w:tc>
          <w:tcPr>
            <w:tcW w:w="1596" w:type="dxa"/>
            <w:shd w:val="clear" w:color="auto" w:fill="F2F2F2"/>
            <w:vAlign w:val="center"/>
          </w:tcPr>
          <w:p w14:paraId="10D265AC"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Odniesienie do charakterystyk II stopnia (kod składnika opisu)</w:t>
            </w:r>
          </w:p>
        </w:tc>
      </w:tr>
      <w:tr w:rsidR="005D0400" w:rsidRPr="00AE3280" w14:paraId="527FCE08" w14:textId="77777777" w:rsidTr="005D0400">
        <w:trPr>
          <w:jc w:val="center"/>
        </w:trPr>
        <w:tc>
          <w:tcPr>
            <w:tcW w:w="9657" w:type="dxa"/>
            <w:gridSpan w:val="4"/>
            <w:shd w:val="clear" w:color="auto" w:fill="F2F2F2"/>
            <w:vAlign w:val="center"/>
          </w:tcPr>
          <w:p w14:paraId="1636E1C4"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WIEDZA</w:t>
            </w:r>
          </w:p>
        </w:tc>
      </w:tr>
      <w:tr w:rsidR="005D0400" w:rsidRPr="00AE3280" w14:paraId="37AD4126" w14:textId="77777777" w:rsidTr="005D0400">
        <w:trPr>
          <w:trHeight w:val="283"/>
          <w:jc w:val="center"/>
        </w:trPr>
        <w:tc>
          <w:tcPr>
            <w:tcW w:w="1090" w:type="dxa"/>
          </w:tcPr>
          <w:p w14:paraId="0C0FDABB"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W1</w:t>
            </w:r>
          </w:p>
        </w:tc>
        <w:tc>
          <w:tcPr>
            <w:tcW w:w="5386" w:type="dxa"/>
          </w:tcPr>
          <w:p w14:paraId="5746F8E5" w14:textId="77777777" w:rsidR="005D0400" w:rsidRPr="00AE3280" w:rsidRDefault="005D0400" w:rsidP="005D0400">
            <w:pPr>
              <w:autoSpaceDE w:val="0"/>
              <w:autoSpaceDN w:val="0"/>
              <w:adjustRightInd w:val="0"/>
              <w:jc w:val="both"/>
              <w:rPr>
                <w:rFonts w:eastAsia="Times New Roman"/>
                <w:color w:val="000000"/>
                <w:sz w:val="22"/>
                <w:szCs w:val="22"/>
              </w:rPr>
            </w:pPr>
            <w:r w:rsidRPr="00AE3280">
              <w:rPr>
                <w:rFonts w:eastAsia="Times New Roman"/>
                <w:color w:val="000000"/>
                <w:sz w:val="22"/>
                <w:szCs w:val="22"/>
              </w:rPr>
              <w:t>ma wiedzę w zakresie fizyki obejmującą mechanikę ciała stałego, mechanikę płynów, termodynamikę, w tym wiedzę niezbędną do zrozumienia podstawowych zjawisk fizycznych występujących w instalacjach, sieciach i urządzeniach sanitarnych a także związanych z monitoringiem środowiska oraz zachodzących w otaczającym środowisku</w:t>
            </w:r>
          </w:p>
        </w:tc>
        <w:tc>
          <w:tcPr>
            <w:tcW w:w="1585" w:type="dxa"/>
          </w:tcPr>
          <w:p w14:paraId="58C75589" w14:textId="77777777" w:rsidR="005D0400" w:rsidRPr="00AE3280" w:rsidRDefault="005D0400" w:rsidP="005D0400">
            <w:pPr>
              <w:autoSpaceDE w:val="0"/>
              <w:autoSpaceDN w:val="0"/>
              <w:adjustRightInd w:val="0"/>
              <w:rPr>
                <w:rFonts w:eastAsia="Times New Roman"/>
                <w:color w:val="000000"/>
                <w:sz w:val="22"/>
                <w:szCs w:val="22"/>
              </w:rPr>
            </w:pPr>
            <w:r w:rsidRPr="00AE3280">
              <w:rPr>
                <w:rFonts w:eastAsia="Times New Roman"/>
                <w:color w:val="000000"/>
                <w:sz w:val="22"/>
                <w:szCs w:val="22"/>
              </w:rPr>
              <w:t>K_W02</w:t>
            </w:r>
          </w:p>
        </w:tc>
        <w:tc>
          <w:tcPr>
            <w:tcW w:w="1596" w:type="dxa"/>
          </w:tcPr>
          <w:p w14:paraId="72295BA2" w14:textId="77777777" w:rsidR="005D0400" w:rsidRPr="00AE3280" w:rsidRDefault="005D0400" w:rsidP="005D0400">
            <w:pPr>
              <w:autoSpaceDE w:val="0"/>
              <w:autoSpaceDN w:val="0"/>
              <w:adjustRightInd w:val="0"/>
              <w:rPr>
                <w:rFonts w:eastAsia="Times New Roman"/>
                <w:color w:val="000000"/>
                <w:sz w:val="22"/>
                <w:szCs w:val="22"/>
              </w:rPr>
            </w:pPr>
            <w:r w:rsidRPr="00AE3280">
              <w:rPr>
                <w:rFonts w:eastAsia="Times New Roman"/>
                <w:color w:val="000000"/>
                <w:sz w:val="22"/>
                <w:szCs w:val="22"/>
              </w:rPr>
              <w:t>P6S_WG</w:t>
            </w:r>
          </w:p>
        </w:tc>
      </w:tr>
      <w:tr w:rsidR="005D0400" w:rsidRPr="00AE3280" w14:paraId="512A0C5F" w14:textId="77777777" w:rsidTr="005D0400">
        <w:trPr>
          <w:trHeight w:val="283"/>
          <w:jc w:val="center"/>
        </w:trPr>
        <w:tc>
          <w:tcPr>
            <w:tcW w:w="9657" w:type="dxa"/>
            <w:gridSpan w:val="4"/>
            <w:shd w:val="clear" w:color="auto" w:fill="F2F2F2"/>
          </w:tcPr>
          <w:p w14:paraId="0CA92CD8"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UMIEJĘTNOŚCI</w:t>
            </w:r>
          </w:p>
        </w:tc>
      </w:tr>
      <w:tr w:rsidR="005D0400" w:rsidRPr="00AE3280" w14:paraId="0F67D0E0" w14:textId="77777777" w:rsidTr="005D0400">
        <w:trPr>
          <w:trHeight w:val="283"/>
          <w:jc w:val="center"/>
        </w:trPr>
        <w:tc>
          <w:tcPr>
            <w:tcW w:w="1090" w:type="dxa"/>
          </w:tcPr>
          <w:p w14:paraId="5529714D"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U1</w:t>
            </w:r>
          </w:p>
        </w:tc>
        <w:tc>
          <w:tcPr>
            <w:tcW w:w="5386" w:type="dxa"/>
          </w:tcPr>
          <w:p w14:paraId="31EC7A2E" w14:textId="77777777" w:rsidR="005D0400" w:rsidRPr="00AE3280" w:rsidRDefault="005D0400" w:rsidP="005D0400">
            <w:pPr>
              <w:autoSpaceDE w:val="0"/>
              <w:autoSpaceDN w:val="0"/>
              <w:adjustRightInd w:val="0"/>
              <w:jc w:val="both"/>
              <w:rPr>
                <w:rFonts w:eastAsia="Times New Roman"/>
                <w:color w:val="000000"/>
                <w:sz w:val="22"/>
                <w:szCs w:val="22"/>
              </w:rPr>
            </w:pPr>
            <w:r w:rsidRPr="00AE3280">
              <w:rPr>
                <w:rFonts w:eastAsia="Times New Roman"/>
                <w:color w:val="000000"/>
                <w:sz w:val="22"/>
                <w:szCs w:val="22"/>
              </w:rPr>
              <w:t>rozumie procesy fizyczne, chemiczne i biologiczne występujące w środowisku przyrodniczym</w:t>
            </w:r>
          </w:p>
        </w:tc>
        <w:tc>
          <w:tcPr>
            <w:tcW w:w="1585" w:type="dxa"/>
          </w:tcPr>
          <w:p w14:paraId="5817FD11" w14:textId="77777777" w:rsidR="005D0400" w:rsidRPr="00AE3280" w:rsidRDefault="002763E5" w:rsidP="005D0400">
            <w:pPr>
              <w:autoSpaceDE w:val="0"/>
              <w:autoSpaceDN w:val="0"/>
              <w:jc w:val="both"/>
              <w:rPr>
                <w:rFonts w:eastAsia="Times New Roman"/>
                <w:color w:val="000000"/>
                <w:sz w:val="22"/>
                <w:szCs w:val="22"/>
              </w:rPr>
            </w:pPr>
            <w:r w:rsidRPr="00AE3280">
              <w:rPr>
                <w:rFonts w:eastAsia="Times New Roman"/>
                <w:color w:val="000000"/>
                <w:sz w:val="22"/>
                <w:szCs w:val="22"/>
              </w:rPr>
              <w:t>K_U02</w:t>
            </w:r>
          </w:p>
          <w:p w14:paraId="2B546485" w14:textId="77777777" w:rsidR="005D0400" w:rsidRPr="00AE3280" w:rsidRDefault="005D0400" w:rsidP="005D0400">
            <w:pPr>
              <w:autoSpaceDE w:val="0"/>
              <w:autoSpaceDN w:val="0"/>
              <w:jc w:val="both"/>
              <w:rPr>
                <w:rFonts w:eastAsia="Times New Roman"/>
                <w:color w:val="000000"/>
                <w:sz w:val="22"/>
                <w:szCs w:val="22"/>
              </w:rPr>
            </w:pPr>
            <w:r w:rsidRPr="00AE3280">
              <w:rPr>
                <w:rFonts w:eastAsia="Times New Roman"/>
                <w:color w:val="000000"/>
                <w:sz w:val="22"/>
                <w:szCs w:val="22"/>
              </w:rPr>
              <w:t xml:space="preserve">K_U05 </w:t>
            </w:r>
          </w:p>
        </w:tc>
        <w:tc>
          <w:tcPr>
            <w:tcW w:w="1596" w:type="dxa"/>
          </w:tcPr>
          <w:p w14:paraId="5FA11902" w14:textId="77777777" w:rsidR="005D0400" w:rsidRPr="00AE3280" w:rsidRDefault="005D0400" w:rsidP="005D0400">
            <w:pPr>
              <w:autoSpaceDE w:val="0"/>
              <w:autoSpaceDN w:val="0"/>
              <w:adjustRightInd w:val="0"/>
              <w:rPr>
                <w:rFonts w:eastAsia="Times New Roman"/>
                <w:color w:val="000000"/>
                <w:sz w:val="22"/>
                <w:szCs w:val="22"/>
              </w:rPr>
            </w:pPr>
            <w:r w:rsidRPr="00AE3280">
              <w:rPr>
                <w:rFonts w:eastAsia="Times New Roman"/>
                <w:color w:val="000000"/>
                <w:sz w:val="22"/>
                <w:szCs w:val="22"/>
              </w:rPr>
              <w:t>P6S_UW</w:t>
            </w:r>
          </w:p>
          <w:p w14:paraId="424941A3" w14:textId="77777777" w:rsidR="005D0400" w:rsidRPr="00AE3280" w:rsidRDefault="005D0400" w:rsidP="005D0400">
            <w:pPr>
              <w:autoSpaceDE w:val="0"/>
              <w:autoSpaceDN w:val="0"/>
              <w:jc w:val="both"/>
              <w:rPr>
                <w:rFonts w:eastAsia="Times New Roman"/>
                <w:color w:val="000000"/>
                <w:sz w:val="22"/>
                <w:szCs w:val="22"/>
              </w:rPr>
            </w:pPr>
            <w:r w:rsidRPr="00AE3280">
              <w:rPr>
                <w:rFonts w:eastAsia="Times New Roman"/>
                <w:color w:val="000000"/>
                <w:sz w:val="22"/>
                <w:szCs w:val="22"/>
              </w:rPr>
              <w:t>P6S_UK</w:t>
            </w:r>
          </w:p>
        </w:tc>
      </w:tr>
      <w:tr w:rsidR="005D0400" w:rsidRPr="00AE3280" w14:paraId="47CD0DDB" w14:textId="77777777" w:rsidTr="005D0400">
        <w:trPr>
          <w:trHeight w:val="283"/>
          <w:jc w:val="center"/>
        </w:trPr>
        <w:tc>
          <w:tcPr>
            <w:tcW w:w="9657" w:type="dxa"/>
            <w:gridSpan w:val="4"/>
            <w:shd w:val="clear" w:color="auto" w:fill="F2F2F2"/>
          </w:tcPr>
          <w:p w14:paraId="1CC4DFDE"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KOMPETENCJE SPOŁECZNE</w:t>
            </w:r>
          </w:p>
        </w:tc>
      </w:tr>
      <w:tr w:rsidR="005D0400" w:rsidRPr="00AE3280" w14:paraId="7C8E85CE" w14:textId="77777777" w:rsidTr="005D0400">
        <w:trPr>
          <w:trHeight w:val="283"/>
          <w:jc w:val="center"/>
        </w:trPr>
        <w:tc>
          <w:tcPr>
            <w:tcW w:w="1090" w:type="dxa"/>
          </w:tcPr>
          <w:p w14:paraId="20996BF8"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K1</w:t>
            </w:r>
          </w:p>
        </w:tc>
        <w:tc>
          <w:tcPr>
            <w:tcW w:w="5386" w:type="dxa"/>
          </w:tcPr>
          <w:p w14:paraId="38CFC1AA" w14:textId="77777777" w:rsidR="005D0400" w:rsidRPr="00AE3280" w:rsidRDefault="005D0400" w:rsidP="005D0400">
            <w:pPr>
              <w:autoSpaceDE w:val="0"/>
              <w:autoSpaceDN w:val="0"/>
              <w:jc w:val="both"/>
              <w:rPr>
                <w:rFonts w:eastAsia="Times New Roman"/>
                <w:color w:val="000000"/>
                <w:sz w:val="22"/>
                <w:szCs w:val="22"/>
              </w:rPr>
            </w:pPr>
            <w:r w:rsidRPr="00AE3280">
              <w:rPr>
                <w:rFonts w:eastAsia="Times New Roman"/>
                <w:color w:val="000000"/>
                <w:sz w:val="22"/>
                <w:szCs w:val="22"/>
              </w:rPr>
              <w:t xml:space="preserve">rozumie potrzebę i zna możliwości ciągłego dokształcania się w ramach drugiego i trzeciego stopnia studiów, podnoszenia kompetencji zawodowych i uzyskiwania uprawnień zawodowych, doskonalenia osobistego oraz </w:t>
            </w:r>
            <w:r w:rsidRPr="00AE3280">
              <w:rPr>
                <w:rFonts w:eastAsia="Times New Roman"/>
                <w:color w:val="000000"/>
                <w:sz w:val="22"/>
                <w:szCs w:val="22"/>
              </w:rPr>
              <w:lastRenderedPageBreak/>
              <w:t>awansu społecznego</w:t>
            </w:r>
          </w:p>
        </w:tc>
        <w:tc>
          <w:tcPr>
            <w:tcW w:w="1585" w:type="dxa"/>
          </w:tcPr>
          <w:p w14:paraId="154575EB" w14:textId="77777777" w:rsidR="005D0400" w:rsidRPr="00AE3280" w:rsidRDefault="005D0400" w:rsidP="005D0400">
            <w:pPr>
              <w:autoSpaceDE w:val="0"/>
              <w:autoSpaceDN w:val="0"/>
              <w:jc w:val="both"/>
              <w:rPr>
                <w:rFonts w:eastAsia="Times New Roman"/>
                <w:color w:val="000000"/>
                <w:sz w:val="22"/>
                <w:szCs w:val="22"/>
              </w:rPr>
            </w:pPr>
            <w:r w:rsidRPr="00AE3280">
              <w:rPr>
                <w:rFonts w:eastAsia="Times New Roman"/>
                <w:color w:val="000000"/>
                <w:sz w:val="22"/>
                <w:szCs w:val="22"/>
              </w:rPr>
              <w:lastRenderedPageBreak/>
              <w:t>K_K01</w:t>
            </w:r>
          </w:p>
        </w:tc>
        <w:tc>
          <w:tcPr>
            <w:tcW w:w="1596" w:type="dxa"/>
          </w:tcPr>
          <w:p w14:paraId="24C98613" w14:textId="77777777" w:rsidR="005D0400" w:rsidRPr="00AE3280" w:rsidRDefault="005D0400" w:rsidP="005D0400">
            <w:pPr>
              <w:autoSpaceDE w:val="0"/>
              <w:autoSpaceDN w:val="0"/>
              <w:jc w:val="both"/>
              <w:rPr>
                <w:rFonts w:eastAsia="Times New Roman"/>
                <w:color w:val="000000"/>
                <w:sz w:val="22"/>
                <w:szCs w:val="22"/>
              </w:rPr>
            </w:pPr>
            <w:r w:rsidRPr="00AE3280">
              <w:rPr>
                <w:rFonts w:eastAsia="Times New Roman"/>
                <w:color w:val="000000"/>
                <w:sz w:val="22"/>
                <w:szCs w:val="22"/>
              </w:rPr>
              <w:t>P6S_KK</w:t>
            </w:r>
          </w:p>
          <w:p w14:paraId="6229483D" w14:textId="77777777" w:rsidR="005D0400" w:rsidRPr="00AE3280" w:rsidRDefault="005D0400" w:rsidP="005D0400">
            <w:pPr>
              <w:autoSpaceDE w:val="0"/>
              <w:autoSpaceDN w:val="0"/>
              <w:jc w:val="both"/>
              <w:rPr>
                <w:rFonts w:eastAsia="Times New Roman"/>
                <w:color w:val="000000"/>
                <w:sz w:val="22"/>
                <w:szCs w:val="22"/>
              </w:rPr>
            </w:pPr>
            <w:r w:rsidRPr="00AE3280">
              <w:rPr>
                <w:rFonts w:eastAsia="Times New Roman"/>
                <w:color w:val="000000"/>
                <w:sz w:val="22"/>
                <w:szCs w:val="22"/>
              </w:rPr>
              <w:t>P6S_KO</w:t>
            </w:r>
          </w:p>
          <w:p w14:paraId="64C534FC" w14:textId="77777777" w:rsidR="005D0400" w:rsidRPr="00AE3280" w:rsidRDefault="005D0400" w:rsidP="005D0400">
            <w:pPr>
              <w:autoSpaceDE w:val="0"/>
              <w:autoSpaceDN w:val="0"/>
              <w:jc w:val="both"/>
              <w:rPr>
                <w:rFonts w:eastAsia="Times New Roman"/>
                <w:color w:val="000000"/>
                <w:sz w:val="22"/>
                <w:szCs w:val="22"/>
              </w:rPr>
            </w:pPr>
            <w:r w:rsidRPr="00AE3280">
              <w:rPr>
                <w:rFonts w:eastAsia="Times New Roman"/>
                <w:color w:val="000000"/>
                <w:sz w:val="22"/>
                <w:szCs w:val="22"/>
              </w:rPr>
              <w:t>P6S_KR</w:t>
            </w:r>
          </w:p>
        </w:tc>
      </w:tr>
    </w:tbl>
    <w:p w14:paraId="02B01D03" w14:textId="77777777" w:rsidR="005D0400" w:rsidRPr="00AE3280" w:rsidRDefault="005D0400" w:rsidP="004710A0">
      <w:pPr>
        <w:numPr>
          <w:ilvl w:val="0"/>
          <w:numId w:val="120"/>
        </w:numPr>
        <w:tabs>
          <w:tab w:val="left" w:pos="284"/>
        </w:tabs>
        <w:autoSpaceDE w:val="0"/>
        <w:autoSpaceDN w:val="0"/>
        <w:spacing w:before="120" w:after="120"/>
        <w:ind w:left="284" w:hanging="284"/>
        <w:rPr>
          <w:rFonts w:eastAsia="Times New Roman"/>
          <w:b/>
          <w:bCs/>
          <w:color w:val="000000"/>
          <w:sz w:val="22"/>
          <w:szCs w:val="22"/>
        </w:rPr>
      </w:pPr>
      <w:r w:rsidRPr="00AE3280">
        <w:rPr>
          <w:rFonts w:eastAsia="Times New Roman"/>
          <w:b/>
          <w:bCs/>
          <w:color w:val="000000"/>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8"/>
      </w:tblGrid>
      <w:tr w:rsidR="005D0400" w:rsidRPr="00AE3280" w14:paraId="253D765F" w14:textId="77777777" w:rsidTr="005D0400">
        <w:trPr>
          <w:jc w:val="center"/>
        </w:trPr>
        <w:tc>
          <w:tcPr>
            <w:tcW w:w="9638" w:type="dxa"/>
          </w:tcPr>
          <w:p w14:paraId="3955A23B" w14:textId="77777777" w:rsidR="005D0400" w:rsidRPr="00AE3280" w:rsidRDefault="005D0400" w:rsidP="005D0400">
            <w:pPr>
              <w:autoSpaceDE w:val="0"/>
              <w:autoSpaceDN w:val="0"/>
              <w:jc w:val="both"/>
              <w:rPr>
                <w:rFonts w:eastAsia="Times New Roman"/>
                <w:color w:val="000000"/>
                <w:sz w:val="22"/>
                <w:szCs w:val="22"/>
              </w:rPr>
            </w:pPr>
            <w:r w:rsidRPr="00AE3280">
              <w:rPr>
                <w:rFonts w:eastAsia="Times New Roman"/>
                <w:color w:val="000000"/>
                <w:sz w:val="22"/>
                <w:szCs w:val="22"/>
              </w:rPr>
              <w:t>wykład multimedialny, ćwiczenia laboratoryjne</w:t>
            </w:r>
          </w:p>
        </w:tc>
      </w:tr>
    </w:tbl>
    <w:p w14:paraId="41F2E930" w14:textId="77777777" w:rsidR="005D0400" w:rsidRPr="00AE3280" w:rsidRDefault="005D0400" w:rsidP="004710A0">
      <w:pPr>
        <w:numPr>
          <w:ilvl w:val="0"/>
          <w:numId w:val="120"/>
        </w:numPr>
        <w:tabs>
          <w:tab w:val="left" w:pos="284"/>
        </w:tabs>
        <w:autoSpaceDE w:val="0"/>
        <w:autoSpaceDN w:val="0"/>
        <w:spacing w:before="120" w:after="120"/>
        <w:ind w:left="284" w:hanging="284"/>
        <w:rPr>
          <w:rFonts w:eastAsia="Times New Roman"/>
          <w:b/>
          <w:bCs/>
          <w:color w:val="000000"/>
          <w:sz w:val="22"/>
          <w:szCs w:val="22"/>
        </w:rPr>
      </w:pPr>
      <w:r w:rsidRPr="00AE3280">
        <w:rPr>
          <w:rFonts w:eastAsia="Times New Roman"/>
          <w:b/>
          <w:bCs/>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8"/>
      </w:tblGrid>
      <w:tr w:rsidR="005D0400" w:rsidRPr="00AE3280" w14:paraId="2195A326" w14:textId="77777777" w:rsidTr="005D0400">
        <w:trPr>
          <w:jc w:val="center"/>
        </w:trPr>
        <w:tc>
          <w:tcPr>
            <w:tcW w:w="9638" w:type="dxa"/>
          </w:tcPr>
          <w:p w14:paraId="1EE8A5A4" w14:textId="77777777" w:rsidR="005D0400" w:rsidRPr="00AE3280" w:rsidRDefault="005D0400" w:rsidP="005D0400">
            <w:pPr>
              <w:autoSpaceDE w:val="0"/>
              <w:autoSpaceDN w:val="0"/>
              <w:ind w:left="34"/>
              <w:jc w:val="both"/>
              <w:rPr>
                <w:rFonts w:eastAsia="Times New Roman"/>
                <w:color w:val="000000"/>
                <w:sz w:val="22"/>
                <w:szCs w:val="22"/>
              </w:rPr>
            </w:pPr>
            <w:r w:rsidRPr="00AE3280">
              <w:rPr>
                <w:rFonts w:eastAsia="Times New Roman"/>
                <w:color w:val="000000"/>
                <w:sz w:val="22"/>
                <w:szCs w:val="22"/>
              </w:rPr>
              <w:t>wykłady - egzamin pisemny (test) oraz ustny w wątpliwych przypadkach</w:t>
            </w:r>
          </w:p>
          <w:p w14:paraId="5E2737D4" w14:textId="77777777" w:rsidR="005D0400" w:rsidRPr="00AE3280" w:rsidRDefault="005D0400" w:rsidP="005D0400">
            <w:pPr>
              <w:autoSpaceDE w:val="0"/>
              <w:autoSpaceDN w:val="0"/>
              <w:ind w:left="34"/>
              <w:jc w:val="both"/>
              <w:rPr>
                <w:rFonts w:eastAsia="Times New Roman"/>
                <w:bCs/>
                <w:color w:val="000000"/>
                <w:sz w:val="22"/>
                <w:szCs w:val="22"/>
              </w:rPr>
            </w:pPr>
            <w:r w:rsidRPr="00AE3280">
              <w:rPr>
                <w:rFonts w:eastAsia="Times New Roman"/>
                <w:color w:val="000000"/>
                <w:sz w:val="22"/>
                <w:szCs w:val="22"/>
              </w:rPr>
              <w:t xml:space="preserve">ćwiczenia laboratoryjne - sprawdzian przygotowania do ćwiczeń, złożenie sprawozdań z każdego wykonanego ćwiczenia </w:t>
            </w:r>
          </w:p>
        </w:tc>
      </w:tr>
    </w:tbl>
    <w:p w14:paraId="04A0A833" w14:textId="77777777" w:rsidR="005D0400" w:rsidRPr="00AE3280" w:rsidRDefault="005D0400" w:rsidP="004710A0">
      <w:pPr>
        <w:numPr>
          <w:ilvl w:val="0"/>
          <w:numId w:val="120"/>
        </w:numPr>
        <w:tabs>
          <w:tab w:val="left" w:pos="284"/>
        </w:tabs>
        <w:autoSpaceDE w:val="0"/>
        <w:autoSpaceDN w:val="0"/>
        <w:spacing w:before="120" w:after="120"/>
        <w:ind w:left="284" w:hanging="284"/>
        <w:rPr>
          <w:rFonts w:eastAsia="Times New Roman"/>
          <w:color w:val="000000"/>
          <w:sz w:val="22"/>
          <w:szCs w:val="22"/>
        </w:rPr>
      </w:pPr>
      <w:r w:rsidRPr="00AE3280">
        <w:rPr>
          <w:rFonts w:eastAsia="Times New Roman"/>
          <w:b/>
          <w:b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4"/>
        <w:gridCol w:w="7424"/>
      </w:tblGrid>
      <w:tr w:rsidR="005D0400" w:rsidRPr="00AE3280" w14:paraId="23265940" w14:textId="77777777" w:rsidTr="005D0400">
        <w:trPr>
          <w:jc w:val="center"/>
        </w:trPr>
        <w:tc>
          <w:tcPr>
            <w:tcW w:w="2214" w:type="dxa"/>
            <w:shd w:val="clear" w:color="auto" w:fill="F2F2F2"/>
          </w:tcPr>
          <w:p w14:paraId="22615344" w14:textId="77777777" w:rsidR="005D0400" w:rsidRPr="00AE3280" w:rsidRDefault="005D0400" w:rsidP="005D04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Wykład</w:t>
            </w:r>
          </w:p>
        </w:tc>
        <w:tc>
          <w:tcPr>
            <w:tcW w:w="7424" w:type="dxa"/>
          </w:tcPr>
          <w:p w14:paraId="0AC42E06" w14:textId="77777777" w:rsidR="005D0400" w:rsidRPr="00AE3280" w:rsidRDefault="005D0400" w:rsidP="005D04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color w:val="000000"/>
                <w:sz w:val="22"/>
                <w:szCs w:val="22"/>
              </w:rPr>
            </w:pPr>
            <w:r w:rsidRPr="00AE3280">
              <w:rPr>
                <w:rFonts w:eastAsia="Times New Roman"/>
                <w:color w:val="000000"/>
                <w:sz w:val="22"/>
                <w:szCs w:val="22"/>
              </w:rPr>
              <w:t>Podstawy mechaniki klasycznej, grawitacja, elementy hydromechaniki, drgania i fale w ośrodkach sprężystych, elementy akustyki. Elementy termodynamiki i przejść fazowych. Kalorymetria. Elektryczność i magnetyzm: prawo Coulomba, pole elektryczne, prąd elektryczny, mechanizm przewodzenia prądu, praca i moc prądu elektrycznego; pole magnetyczne, prawo indukcji elektromagnetycznej; fale elektromagnetyczne.</w:t>
            </w:r>
          </w:p>
        </w:tc>
      </w:tr>
      <w:tr w:rsidR="005D0400" w:rsidRPr="00AE3280" w14:paraId="21C823D6" w14:textId="77777777" w:rsidTr="005D0400">
        <w:trPr>
          <w:jc w:val="center"/>
        </w:trPr>
        <w:tc>
          <w:tcPr>
            <w:tcW w:w="2214" w:type="dxa"/>
            <w:shd w:val="clear" w:color="auto" w:fill="F2F2F2"/>
          </w:tcPr>
          <w:p w14:paraId="113AA127" w14:textId="77777777" w:rsidR="005D0400" w:rsidRPr="00AE3280" w:rsidRDefault="005D0400" w:rsidP="005D04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Ćwiczenia laboratoryjne</w:t>
            </w:r>
          </w:p>
        </w:tc>
        <w:tc>
          <w:tcPr>
            <w:tcW w:w="7424" w:type="dxa"/>
          </w:tcPr>
          <w:p w14:paraId="114511CA" w14:textId="77777777" w:rsidR="005D0400" w:rsidRPr="00AE3280" w:rsidRDefault="005D0400" w:rsidP="005D0400">
            <w:pPr>
              <w:autoSpaceDE w:val="0"/>
              <w:autoSpaceDN w:val="0"/>
              <w:jc w:val="both"/>
              <w:rPr>
                <w:rFonts w:eastAsia="Times New Roman"/>
                <w:color w:val="000000"/>
                <w:sz w:val="22"/>
                <w:szCs w:val="22"/>
              </w:rPr>
            </w:pPr>
            <w:r w:rsidRPr="00AE3280">
              <w:rPr>
                <w:rFonts w:eastAsia="Times New Roman"/>
                <w:color w:val="000000"/>
                <w:sz w:val="22"/>
                <w:szCs w:val="22"/>
              </w:rPr>
              <w:t xml:space="preserve">Zajęcia w laboratorium służą nabyciu umiejętności obserwowania i analizowania zjawisk fizycznych, poprawnego wykonywania pomiarów za pomocą różnych urządzeń pomiarowych, wyznaczania wartości wielkości fizycznych zależnych poprzez pomiary wielkości prostych, szacowania niepewności wyników pomiarów i wyników obliczeń. </w:t>
            </w:r>
          </w:p>
        </w:tc>
      </w:tr>
    </w:tbl>
    <w:p w14:paraId="16139E17" w14:textId="77777777" w:rsidR="005D0400" w:rsidRPr="00AE3280" w:rsidRDefault="005D0400" w:rsidP="004710A0">
      <w:pPr>
        <w:numPr>
          <w:ilvl w:val="0"/>
          <w:numId w:val="120"/>
        </w:numPr>
        <w:tabs>
          <w:tab w:val="left" w:pos="284"/>
        </w:tabs>
        <w:autoSpaceDE w:val="0"/>
        <w:autoSpaceDN w:val="0"/>
        <w:spacing w:before="120" w:after="120"/>
        <w:ind w:left="284" w:hanging="284"/>
        <w:rPr>
          <w:rFonts w:eastAsia="Times New Roman"/>
          <w:b/>
          <w:bCs/>
          <w:color w:val="000000"/>
          <w:sz w:val="22"/>
          <w:szCs w:val="22"/>
        </w:rPr>
      </w:pPr>
      <w:r w:rsidRPr="00AE3280">
        <w:rPr>
          <w:rFonts w:eastAsia="Times New Roman"/>
          <w:b/>
          <w:bCs/>
          <w:color w:val="000000"/>
          <w:sz w:val="22"/>
          <w:szCs w:val="22"/>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0"/>
        <w:gridCol w:w="1353"/>
        <w:gridCol w:w="1353"/>
        <w:gridCol w:w="1391"/>
        <w:gridCol w:w="1332"/>
        <w:gridCol w:w="1463"/>
        <w:gridCol w:w="1367"/>
      </w:tblGrid>
      <w:tr w:rsidR="005D0400" w:rsidRPr="00AE3280" w14:paraId="52800458" w14:textId="77777777" w:rsidTr="005D0400">
        <w:trPr>
          <w:cantSplit/>
          <w:jc w:val="center"/>
        </w:trPr>
        <w:tc>
          <w:tcPr>
            <w:tcW w:w="1380" w:type="dxa"/>
            <w:vMerge w:val="restart"/>
            <w:shd w:val="clear" w:color="auto" w:fill="F2F2F2"/>
            <w:vAlign w:val="center"/>
          </w:tcPr>
          <w:p w14:paraId="09A48790"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Efekt uczenia się</w:t>
            </w:r>
          </w:p>
        </w:tc>
        <w:tc>
          <w:tcPr>
            <w:tcW w:w="8259" w:type="dxa"/>
            <w:gridSpan w:val="6"/>
            <w:shd w:val="clear" w:color="auto" w:fill="F2F2F2"/>
            <w:vAlign w:val="center"/>
          </w:tcPr>
          <w:p w14:paraId="07F1636D"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 xml:space="preserve">Forma oceny </w:t>
            </w:r>
          </w:p>
        </w:tc>
      </w:tr>
      <w:tr w:rsidR="005D0400" w:rsidRPr="00AE3280" w14:paraId="10E502DA" w14:textId="77777777" w:rsidTr="005D0400">
        <w:trPr>
          <w:cantSplit/>
          <w:jc w:val="center"/>
        </w:trPr>
        <w:tc>
          <w:tcPr>
            <w:tcW w:w="1380" w:type="dxa"/>
            <w:vMerge/>
            <w:shd w:val="clear" w:color="auto" w:fill="F2F2F2"/>
            <w:vAlign w:val="center"/>
          </w:tcPr>
          <w:p w14:paraId="14338335" w14:textId="77777777" w:rsidR="005D0400" w:rsidRPr="00AE3280" w:rsidRDefault="005D0400" w:rsidP="005D0400">
            <w:pPr>
              <w:autoSpaceDE w:val="0"/>
              <w:autoSpaceDN w:val="0"/>
              <w:jc w:val="center"/>
              <w:rPr>
                <w:rFonts w:eastAsia="Times New Roman"/>
                <w:b/>
                <w:bCs/>
                <w:color w:val="000000"/>
                <w:sz w:val="22"/>
                <w:szCs w:val="22"/>
              </w:rPr>
            </w:pPr>
          </w:p>
        </w:tc>
        <w:tc>
          <w:tcPr>
            <w:tcW w:w="1353" w:type="dxa"/>
            <w:shd w:val="clear" w:color="auto" w:fill="F2F2F2"/>
            <w:vAlign w:val="center"/>
          </w:tcPr>
          <w:p w14:paraId="173D3690"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Egzamin ustny</w:t>
            </w:r>
          </w:p>
        </w:tc>
        <w:tc>
          <w:tcPr>
            <w:tcW w:w="1353" w:type="dxa"/>
            <w:shd w:val="clear" w:color="auto" w:fill="F2F2F2"/>
            <w:vAlign w:val="center"/>
          </w:tcPr>
          <w:p w14:paraId="2262EF88"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Egzamin pisemny</w:t>
            </w:r>
          </w:p>
        </w:tc>
        <w:tc>
          <w:tcPr>
            <w:tcW w:w="1391" w:type="dxa"/>
            <w:shd w:val="clear" w:color="auto" w:fill="F2F2F2"/>
            <w:vAlign w:val="center"/>
          </w:tcPr>
          <w:p w14:paraId="488BF73E"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Kolokwium</w:t>
            </w:r>
          </w:p>
        </w:tc>
        <w:tc>
          <w:tcPr>
            <w:tcW w:w="1332" w:type="dxa"/>
            <w:shd w:val="clear" w:color="auto" w:fill="F2F2F2"/>
            <w:vAlign w:val="center"/>
          </w:tcPr>
          <w:p w14:paraId="3C98E043"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Projekt</w:t>
            </w:r>
          </w:p>
        </w:tc>
        <w:tc>
          <w:tcPr>
            <w:tcW w:w="1463" w:type="dxa"/>
            <w:shd w:val="clear" w:color="auto" w:fill="F2F2F2"/>
            <w:vAlign w:val="center"/>
          </w:tcPr>
          <w:p w14:paraId="4FE042E8"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Sprawozdanie</w:t>
            </w:r>
          </w:p>
        </w:tc>
        <w:tc>
          <w:tcPr>
            <w:tcW w:w="1367" w:type="dxa"/>
            <w:shd w:val="clear" w:color="auto" w:fill="F2F2F2"/>
            <w:vAlign w:val="center"/>
          </w:tcPr>
          <w:p w14:paraId="69738C94"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w:t>
            </w:r>
          </w:p>
        </w:tc>
      </w:tr>
      <w:tr w:rsidR="005D0400" w:rsidRPr="00AE3280" w14:paraId="433E0299" w14:textId="77777777" w:rsidTr="005D0400">
        <w:trPr>
          <w:trHeight w:val="283"/>
          <w:jc w:val="center"/>
        </w:trPr>
        <w:tc>
          <w:tcPr>
            <w:tcW w:w="1380" w:type="dxa"/>
          </w:tcPr>
          <w:p w14:paraId="3CAB2D0D"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W1</w:t>
            </w:r>
          </w:p>
        </w:tc>
        <w:tc>
          <w:tcPr>
            <w:tcW w:w="1353" w:type="dxa"/>
          </w:tcPr>
          <w:p w14:paraId="0DEC2CFC" w14:textId="77777777" w:rsidR="005D0400" w:rsidRPr="00AE3280" w:rsidRDefault="005D0400" w:rsidP="005D0400">
            <w:pPr>
              <w:autoSpaceDE w:val="0"/>
              <w:autoSpaceDN w:val="0"/>
              <w:jc w:val="center"/>
              <w:rPr>
                <w:rFonts w:eastAsia="Times New Roman"/>
                <w:color w:val="000000"/>
                <w:sz w:val="22"/>
                <w:szCs w:val="22"/>
              </w:rPr>
            </w:pPr>
          </w:p>
        </w:tc>
        <w:tc>
          <w:tcPr>
            <w:tcW w:w="1353" w:type="dxa"/>
          </w:tcPr>
          <w:p w14:paraId="38866A2F"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x</w:t>
            </w:r>
          </w:p>
        </w:tc>
        <w:tc>
          <w:tcPr>
            <w:tcW w:w="1391" w:type="dxa"/>
          </w:tcPr>
          <w:p w14:paraId="17A44E1D" w14:textId="77777777" w:rsidR="005D0400" w:rsidRPr="00AE3280" w:rsidRDefault="005D0400" w:rsidP="005D0400">
            <w:pPr>
              <w:autoSpaceDE w:val="0"/>
              <w:autoSpaceDN w:val="0"/>
              <w:jc w:val="center"/>
              <w:rPr>
                <w:rFonts w:eastAsia="Times New Roman"/>
                <w:color w:val="000000"/>
                <w:sz w:val="22"/>
                <w:szCs w:val="22"/>
              </w:rPr>
            </w:pPr>
          </w:p>
        </w:tc>
        <w:tc>
          <w:tcPr>
            <w:tcW w:w="1332" w:type="dxa"/>
          </w:tcPr>
          <w:p w14:paraId="15557B7D" w14:textId="77777777" w:rsidR="005D0400" w:rsidRPr="00AE3280" w:rsidRDefault="005D0400" w:rsidP="005D0400">
            <w:pPr>
              <w:autoSpaceDE w:val="0"/>
              <w:autoSpaceDN w:val="0"/>
              <w:jc w:val="center"/>
              <w:rPr>
                <w:rFonts w:eastAsia="Times New Roman"/>
                <w:color w:val="000000"/>
                <w:sz w:val="22"/>
                <w:szCs w:val="22"/>
              </w:rPr>
            </w:pPr>
          </w:p>
        </w:tc>
        <w:tc>
          <w:tcPr>
            <w:tcW w:w="1463" w:type="dxa"/>
          </w:tcPr>
          <w:p w14:paraId="0B6F32CB" w14:textId="77777777" w:rsidR="005D0400" w:rsidRPr="00AE3280" w:rsidRDefault="005D0400" w:rsidP="005D0400">
            <w:pPr>
              <w:autoSpaceDE w:val="0"/>
              <w:autoSpaceDN w:val="0"/>
              <w:jc w:val="center"/>
              <w:rPr>
                <w:rFonts w:eastAsia="Times New Roman"/>
                <w:color w:val="000000"/>
                <w:sz w:val="22"/>
                <w:szCs w:val="22"/>
              </w:rPr>
            </w:pPr>
          </w:p>
        </w:tc>
        <w:tc>
          <w:tcPr>
            <w:tcW w:w="1367" w:type="dxa"/>
          </w:tcPr>
          <w:p w14:paraId="43FC5B0E" w14:textId="77777777" w:rsidR="005D0400" w:rsidRPr="00AE3280" w:rsidRDefault="005D0400" w:rsidP="005D0400">
            <w:pPr>
              <w:autoSpaceDE w:val="0"/>
              <w:autoSpaceDN w:val="0"/>
              <w:jc w:val="center"/>
              <w:rPr>
                <w:rFonts w:eastAsia="Times New Roman"/>
                <w:color w:val="000000"/>
                <w:sz w:val="22"/>
                <w:szCs w:val="22"/>
              </w:rPr>
            </w:pPr>
          </w:p>
        </w:tc>
      </w:tr>
      <w:tr w:rsidR="005D0400" w:rsidRPr="00AE3280" w14:paraId="435306A8" w14:textId="77777777" w:rsidTr="005D0400">
        <w:trPr>
          <w:trHeight w:val="283"/>
          <w:jc w:val="center"/>
        </w:trPr>
        <w:tc>
          <w:tcPr>
            <w:tcW w:w="1380" w:type="dxa"/>
          </w:tcPr>
          <w:p w14:paraId="3CF6919B"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U1</w:t>
            </w:r>
          </w:p>
        </w:tc>
        <w:tc>
          <w:tcPr>
            <w:tcW w:w="1353" w:type="dxa"/>
          </w:tcPr>
          <w:p w14:paraId="5A3CC1F8" w14:textId="77777777" w:rsidR="005D0400" w:rsidRPr="00AE3280" w:rsidRDefault="005D0400" w:rsidP="005D0400">
            <w:pPr>
              <w:autoSpaceDE w:val="0"/>
              <w:autoSpaceDN w:val="0"/>
              <w:jc w:val="center"/>
              <w:rPr>
                <w:rFonts w:eastAsia="Times New Roman"/>
                <w:color w:val="000000"/>
                <w:sz w:val="22"/>
                <w:szCs w:val="22"/>
              </w:rPr>
            </w:pPr>
          </w:p>
        </w:tc>
        <w:tc>
          <w:tcPr>
            <w:tcW w:w="1353" w:type="dxa"/>
          </w:tcPr>
          <w:p w14:paraId="67EA3F0D"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x</w:t>
            </w:r>
          </w:p>
        </w:tc>
        <w:tc>
          <w:tcPr>
            <w:tcW w:w="1391" w:type="dxa"/>
          </w:tcPr>
          <w:p w14:paraId="2081CE82"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x</w:t>
            </w:r>
          </w:p>
        </w:tc>
        <w:tc>
          <w:tcPr>
            <w:tcW w:w="1332" w:type="dxa"/>
          </w:tcPr>
          <w:p w14:paraId="2EDC2393" w14:textId="77777777" w:rsidR="005D0400" w:rsidRPr="00AE3280" w:rsidRDefault="005D0400" w:rsidP="005D0400">
            <w:pPr>
              <w:autoSpaceDE w:val="0"/>
              <w:autoSpaceDN w:val="0"/>
              <w:jc w:val="center"/>
              <w:rPr>
                <w:rFonts w:eastAsia="Times New Roman"/>
                <w:color w:val="000000"/>
                <w:sz w:val="22"/>
                <w:szCs w:val="22"/>
              </w:rPr>
            </w:pPr>
          </w:p>
        </w:tc>
        <w:tc>
          <w:tcPr>
            <w:tcW w:w="1463" w:type="dxa"/>
          </w:tcPr>
          <w:p w14:paraId="4E4D89C8"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x</w:t>
            </w:r>
          </w:p>
        </w:tc>
        <w:tc>
          <w:tcPr>
            <w:tcW w:w="1367" w:type="dxa"/>
          </w:tcPr>
          <w:p w14:paraId="0FAB8D29" w14:textId="77777777" w:rsidR="005D0400" w:rsidRPr="00AE3280" w:rsidRDefault="005D0400" w:rsidP="005D0400">
            <w:pPr>
              <w:autoSpaceDE w:val="0"/>
              <w:autoSpaceDN w:val="0"/>
              <w:jc w:val="center"/>
              <w:rPr>
                <w:rFonts w:eastAsia="Times New Roman"/>
                <w:color w:val="000000"/>
                <w:sz w:val="22"/>
                <w:szCs w:val="22"/>
              </w:rPr>
            </w:pPr>
          </w:p>
        </w:tc>
      </w:tr>
      <w:tr w:rsidR="005D0400" w:rsidRPr="00AE3280" w14:paraId="4B137C15" w14:textId="77777777" w:rsidTr="005D0400">
        <w:trPr>
          <w:trHeight w:val="283"/>
          <w:jc w:val="center"/>
        </w:trPr>
        <w:tc>
          <w:tcPr>
            <w:tcW w:w="1380" w:type="dxa"/>
          </w:tcPr>
          <w:p w14:paraId="63332DAD"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K1</w:t>
            </w:r>
          </w:p>
        </w:tc>
        <w:tc>
          <w:tcPr>
            <w:tcW w:w="1353" w:type="dxa"/>
          </w:tcPr>
          <w:p w14:paraId="3D6C2D19"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x</w:t>
            </w:r>
          </w:p>
        </w:tc>
        <w:tc>
          <w:tcPr>
            <w:tcW w:w="1353" w:type="dxa"/>
          </w:tcPr>
          <w:p w14:paraId="7A0AFD75" w14:textId="77777777" w:rsidR="005D0400" w:rsidRPr="00AE3280" w:rsidRDefault="005D0400" w:rsidP="005D0400">
            <w:pPr>
              <w:autoSpaceDE w:val="0"/>
              <w:autoSpaceDN w:val="0"/>
              <w:jc w:val="center"/>
              <w:rPr>
                <w:rFonts w:eastAsia="Times New Roman"/>
                <w:color w:val="000000"/>
                <w:sz w:val="22"/>
                <w:szCs w:val="22"/>
              </w:rPr>
            </w:pPr>
          </w:p>
        </w:tc>
        <w:tc>
          <w:tcPr>
            <w:tcW w:w="1391" w:type="dxa"/>
          </w:tcPr>
          <w:p w14:paraId="12AA687E" w14:textId="77777777" w:rsidR="005D0400" w:rsidRPr="00AE3280" w:rsidRDefault="005D0400" w:rsidP="005D0400">
            <w:pPr>
              <w:autoSpaceDE w:val="0"/>
              <w:autoSpaceDN w:val="0"/>
              <w:jc w:val="center"/>
              <w:rPr>
                <w:rFonts w:eastAsia="Times New Roman"/>
                <w:color w:val="000000"/>
                <w:sz w:val="22"/>
                <w:szCs w:val="22"/>
              </w:rPr>
            </w:pPr>
          </w:p>
        </w:tc>
        <w:tc>
          <w:tcPr>
            <w:tcW w:w="1332" w:type="dxa"/>
          </w:tcPr>
          <w:p w14:paraId="2E776E56" w14:textId="77777777" w:rsidR="005D0400" w:rsidRPr="00AE3280" w:rsidRDefault="005D0400" w:rsidP="005D0400">
            <w:pPr>
              <w:autoSpaceDE w:val="0"/>
              <w:autoSpaceDN w:val="0"/>
              <w:jc w:val="center"/>
              <w:rPr>
                <w:rFonts w:eastAsia="Times New Roman"/>
                <w:color w:val="000000"/>
                <w:sz w:val="22"/>
                <w:szCs w:val="22"/>
              </w:rPr>
            </w:pPr>
          </w:p>
        </w:tc>
        <w:tc>
          <w:tcPr>
            <w:tcW w:w="1463" w:type="dxa"/>
          </w:tcPr>
          <w:p w14:paraId="36D09470" w14:textId="77777777" w:rsidR="005D0400" w:rsidRPr="00AE3280" w:rsidRDefault="005D0400" w:rsidP="005D0400">
            <w:pPr>
              <w:autoSpaceDE w:val="0"/>
              <w:autoSpaceDN w:val="0"/>
              <w:jc w:val="center"/>
              <w:rPr>
                <w:rFonts w:eastAsia="Times New Roman"/>
                <w:color w:val="000000"/>
                <w:sz w:val="22"/>
                <w:szCs w:val="22"/>
              </w:rPr>
            </w:pPr>
          </w:p>
        </w:tc>
        <w:tc>
          <w:tcPr>
            <w:tcW w:w="1367" w:type="dxa"/>
          </w:tcPr>
          <w:p w14:paraId="7ADB5331" w14:textId="77777777" w:rsidR="005D0400" w:rsidRPr="00AE3280" w:rsidRDefault="005D0400" w:rsidP="005D0400">
            <w:pPr>
              <w:autoSpaceDE w:val="0"/>
              <w:autoSpaceDN w:val="0"/>
              <w:jc w:val="center"/>
              <w:rPr>
                <w:rFonts w:eastAsia="Times New Roman"/>
                <w:color w:val="000000"/>
                <w:sz w:val="22"/>
                <w:szCs w:val="22"/>
              </w:rPr>
            </w:pPr>
          </w:p>
        </w:tc>
      </w:tr>
    </w:tbl>
    <w:p w14:paraId="458C0014" w14:textId="77777777" w:rsidR="005D0400" w:rsidRPr="00AE3280" w:rsidRDefault="005D0400" w:rsidP="004710A0">
      <w:pPr>
        <w:numPr>
          <w:ilvl w:val="0"/>
          <w:numId w:val="120"/>
        </w:numPr>
        <w:tabs>
          <w:tab w:val="left" w:pos="284"/>
        </w:tabs>
        <w:autoSpaceDE w:val="0"/>
        <w:autoSpaceDN w:val="0"/>
        <w:spacing w:before="120" w:after="120"/>
        <w:ind w:left="284" w:hanging="284"/>
        <w:rPr>
          <w:rFonts w:eastAsia="Times New Roman"/>
          <w:b/>
          <w:bCs/>
          <w:color w:val="000000"/>
          <w:sz w:val="22"/>
          <w:szCs w:val="22"/>
        </w:rPr>
      </w:pPr>
      <w:r w:rsidRPr="00AE3280">
        <w:rPr>
          <w:rFonts w:eastAsia="Times New Roman"/>
          <w:b/>
          <w:b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9"/>
        <w:gridCol w:w="7849"/>
      </w:tblGrid>
      <w:tr w:rsidR="005D0400" w:rsidRPr="00AE3280" w14:paraId="3BC71394" w14:textId="77777777" w:rsidTr="005D0400">
        <w:trPr>
          <w:jc w:val="center"/>
        </w:trPr>
        <w:tc>
          <w:tcPr>
            <w:tcW w:w="1789" w:type="dxa"/>
            <w:shd w:val="clear" w:color="auto" w:fill="F2F2F2"/>
          </w:tcPr>
          <w:p w14:paraId="26EBDFED" w14:textId="77777777" w:rsidR="005D0400" w:rsidRPr="00AE3280" w:rsidRDefault="005D0400" w:rsidP="005D04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Literatura podstawowa</w:t>
            </w:r>
          </w:p>
        </w:tc>
        <w:tc>
          <w:tcPr>
            <w:tcW w:w="7849" w:type="dxa"/>
          </w:tcPr>
          <w:p w14:paraId="41FA46B6" w14:textId="77777777" w:rsidR="005D0400" w:rsidRPr="00AE3280" w:rsidRDefault="005D0400" w:rsidP="004710A0">
            <w:pPr>
              <w:numPr>
                <w:ilvl w:val="0"/>
                <w:numId w:val="119"/>
              </w:numPr>
              <w:autoSpaceDE w:val="0"/>
              <w:autoSpaceDN w:val="0"/>
              <w:ind w:left="371" w:hanging="283"/>
              <w:jc w:val="both"/>
              <w:rPr>
                <w:rFonts w:eastAsia="Times New Roman"/>
                <w:color w:val="000000"/>
                <w:sz w:val="22"/>
                <w:szCs w:val="22"/>
              </w:rPr>
            </w:pPr>
            <w:r w:rsidRPr="00AE3280">
              <w:rPr>
                <w:rFonts w:eastAsia="Times New Roman"/>
                <w:color w:val="000000"/>
                <w:sz w:val="22"/>
                <w:szCs w:val="22"/>
              </w:rPr>
              <w:t>Bobrowski, Cz., 2005. Fizyka  –  krótki kurs. WNT, W-</w:t>
            </w:r>
            <w:proofErr w:type="spellStart"/>
            <w:r w:rsidRPr="00AE3280">
              <w:rPr>
                <w:rFonts w:eastAsia="Times New Roman"/>
                <w:color w:val="000000"/>
                <w:sz w:val="22"/>
                <w:szCs w:val="22"/>
              </w:rPr>
              <w:t>wa</w:t>
            </w:r>
            <w:proofErr w:type="spellEnd"/>
            <w:r w:rsidRPr="00AE3280">
              <w:rPr>
                <w:rFonts w:eastAsia="Times New Roman"/>
                <w:color w:val="000000"/>
                <w:sz w:val="22"/>
                <w:szCs w:val="22"/>
              </w:rPr>
              <w:t>;</w:t>
            </w:r>
          </w:p>
          <w:p w14:paraId="39779620" w14:textId="77777777" w:rsidR="005D0400" w:rsidRPr="00AE3280" w:rsidRDefault="005D0400" w:rsidP="004710A0">
            <w:pPr>
              <w:numPr>
                <w:ilvl w:val="0"/>
                <w:numId w:val="119"/>
              </w:numPr>
              <w:autoSpaceDE w:val="0"/>
              <w:autoSpaceDN w:val="0"/>
              <w:ind w:left="371" w:hanging="283"/>
              <w:jc w:val="both"/>
              <w:rPr>
                <w:rFonts w:eastAsia="Times New Roman"/>
                <w:color w:val="000000"/>
                <w:sz w:val="22"/>
                <w:szCs w:val="22"/>
              </w:rPr>
            </w:pPr>
            <w:r w:rsidRPr="00AE3280">
              <w:rPr>
                <w:rFonts w:eastAsia="Times New Roman"/>
                <w:color w:val="000000"/>
                <w:sz w:val="22"/>
                <w:szCs w:val="22"/>
              </w:rPr>
              <w:t>Szydłowski, H, 1999. Pracownia fizyczna. Wyd. Naukowe PWN, W-</w:t>
            </w:r>
            <w:proofErr w:type="spellStart"/>
            <w:r w:rsidRPr="00AE3280">
              <w:rPr>
                <w:rFonts w:eastAsia="Times New Roman"/>
                <w:color w:val="000000"/>
                <w:sz w:val="22"/>
                <w:szCs w:val="22"/>
              </w:rPr>
              <w:t>wa</w:t>
            </w:r>
            <w:proofErr w:type="spellEnd"/>
            <w:r w:rsidRPr="00AE3280">
              <w:rPr>
                <w:rFonts w:eastAsia="Times New Roman"/>
                <w:color w:val="000000"/>
                <w:sz w:val="22"/>
                <w:szCs w:val="22"/>
              </w:rPr>
              <w:t>.</w:t>
            </w:r>
          </w:p>
        </w:tc>
      </w:tr>
      <w:tr w:rsidR="005D0400" w:rsidRPr="00AE3280" w14:paraId="625AC99F" w14:textId="77777777" w:rsidTr="005D0400">
        <w:trPr>
          <w:jc w:val="center"/>
        </w:trPr>
        <w:tc>
          <w:tcPr>
            <w:tcW w:w="1789" w:type="dxa"/>
            <w:shd w:val="clear" w:color="auto" w:fill="F2F2F2"/>
          </w:tcPr>
          <w:p w14:paraId="5F46F951" w14:textId="77777777" w:rsidR="005D0400" w:rsidRPr="00AE3280" w:rsidRDefault="005D0400" w:rsidP="005D04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Literatura uzupełniająca</w:t>
            </w:r>
          </w:p>
        </w:tc>
        <w:tc>
          <w:tcPr>
            <w:tcW w:w="7849" w:type="dxa"/>
          </w:tcPr>
          <w:p w14:paraId="40D78F7D" w14:textId="77777777" w:rsidR="005D0400" w:rsidRPr="00AE3280" w:rsidRDefault="005D0400" w:rsidP="005D0400">
            <w:pPr>
              <w:tabs>
                <w:tab w:val="left" w:pos="62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371" w:hanging="283"/>
              <w:rPr>
                <w:rFonts w:eastAsia="Times New Roman"/>
                <w:color w:val="000000"/>
                <w:sz w:val="22"/>
                <w:szCs w:val="22"/>
              </w:rPr>
            </w:pPr>
            <w:r w:rsidRPr="00AE3280">
              <w:rPr>
                <w:rFonts w:eastAsia="Times New Roman"/>
                <w:color w:val="000000"/>
                <w:sz w:val="22"/>
                <w:szCs w:val="22"/>
              </w:rPr>
              <w:t>1.  Naparty, M., K., 2008. Fizyka w pytaniach i odpowiedziach. Wydawnictwa Uczelniane UTP, Bydgoszcz;</w:t>
            </w:r>
          </w:p>
          <w:p w14:paraId="28A879F1" w14:textId="77777777" w:rsidR="005D0400" w:rsidRPr="00AE3280" w:rsidRDefault="005D0400" w:rsidP="005D0400">
            <w:pPr>
              <w:tabs>
                <w:tab w:val="left" w:pos="62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371" w:hanging="283"/>
              <w:rPr>
                <w:rFonts w:eastAsia="Times New Roman"/>
                <w:color w:val="000000"/>
                <w:sz w:val="22"/>
                <w:szCs w:val="22"/>
              </w:rPr>
            </w:pPr>
            <w:r w:rsidRPr="00AE3280">
              <w:rPr>
                <w:rFonts w:eastAsia="Times New Roman"/>
                <w:color w:val="000000"/>
                <w:sz w:val="22"/>
                <w:szCs w:val="22"/>
              </w:rPr>
              <w:t xml:space="preserve">2.  </w:t>
            </w:r>
            <w:proofErr w:type="spellStart"/>
            <w:r w:rsidRPr="00AE3280">
              <w:rPr>
                <w:rFonts w:eastAsia="Times New Roman"/>
                <w:color w:val="000000"/>
                <w:sz w:val="22"/>
                <w:szCs w:val="22"/>
              </w:rPr>
              <w:t>Boeker</w:t>
            </w:r>
            <w:proofErr w:type="spellEnd"/>
            <w:r w:rsidRPr="00AE3280">
              <w:rPr>
                <w:rFonts w:eastAsia="Times New Roman"/>
                <w:color w:val="000000"/>
                <w:sz w:val="22"/>
                <w:szCs w:val="22"/>
              </w:rPr>
              <w:t xml:space="preserve">, E., van </w:t>
            </w:r>
            <w:proofErr w:type="spellStart"/>
            <w:r w:rsidRPr="00AE3280">
              <w:rPr>
                <w:rFonts w:eastAsia="Times New Roman"/>
                <w:color w:val="000000"/>
                <w:sz w:val="22"/>
                <w:szCs w:val="22"/>
              </w:rPr>
              <w:t>Grondelle</w:t>
            </w:r>
            <w:proofErr w:type="spellEnd"/>
            <w:r w:rsidRPr="00AE3280">
              <w:rPr>
                <w:rFonts w:eastAsia="Times New Roman"/>
                <w:color w:val="000000"/>
                <w:sz w:val="22"/>
                <w:szCs w:val="22"/>
              </w:rPr>
              <w:t>, R., 2002. Fizyka środowiska. Wyd. Naukowe PWN, W-</w:t>
            </w:r>
            <w:proofErr w:type="spellStart"/>
            <w:r w:rsidRPr="00AE3280">
              <w:rPr>
                <w:rFonts w:eastAsia="Times New Roman"/>
                <w:color w:val="000000"/>
                <w:sz w:val="22"/>
                <w:szCs w:val="22"/>
              </w:rPr>
              <w:t>wa</w:t>
            </w:r>
            <w:proofErr w:type="spellEnd"/>
            <w:r w:rsidRPr="00AE3280">
              <w:rPr>
                <w:rFonts w:eastAsia="Times New Roman"/>
                <w:color w:val="000000"/>
                <w:sz w:val="22"/>
                <w:szCs w:val="22"/>
              </w:rPr>
              <w:t>.</w:t>
            </w:r>
          </w:p>
        </w:tc>
      </w:tr>
    </w:tbl>
    <w:p w14:paraId="4FF5C602" w14:textId="77777777" w:rsidR="005D0400" w:rsidRPr="00AE3280" w:rsidRDefault="005D0400" w:rsidP="005D0400">
      <w:pPr>
        <w:tabs>
          <w:tab w:val="left" w:pos="284"/>
        </w:tabs>
        <w:spacing w:before="120" w:after="120"/>
        <w:rPr>
          <w:rFonts w:eastAsia="Times New Roman"/>
          <w:b/>
          <w:sz w:val="22"/>
          <w:szCs w:val="22"/>
        </w:rPr>
      </w:pPr>
      <w:r w:rsidRPr="00AE3280">
        <w:rPr>
          <w:rFonts w:eastAsia="Times New Roman"/>
          <w:b/>
          <w:sz w:val="22"/>
          <w:szCs w:val="22"/>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5D0400" w:rsidRPr="00AE3280" w14:paraId="07C0F8FF" w14:textId="77777777" w:rsidTr="005D0400">
        <w:trPr>
          <w:trHeight w:val="769"/>
          <w:jc w:val="center"/>
        </w:trPr>
        <w:tc>
          <w:tcPr>
            <w:tcW w:w="7246" w:type="dxa"/>
            <w:gridSpan w:val="2"/>
            <w:shd w:val="clear" w:color="auto" w:fill="F2F2F2"/>
            <w:vAlign w:val="center"/>
          </w:tcPr>
          <w:p w14:paraId="22BA0E20" w14:textId="77777777" w:rsidR="005D0400" w:rsidRPr="00AE3280" w:rsidRDefault="005D0400" w:rsidP="005D0400">
            <w:pPr>
              <w:jc w:val="center"/>
              <w:rPr>
                <w:rFonts w:eastAsia="Times New Roman"/>
                <w:sz w:val="22"/>
                <w:szCs w:val="22"/>
              </w:rPr>
            </w:pPr>
            <w:r w:rsidRPr="00AE3280">
              <w:rPr>
                <w:rFonts w:eastAsia="Times New Roman"/>
                <w:sz w:val="22"/>
                <w:szCs w:val="22"/>
              </w:rPr>
              <w:t>Aktywność studenta</w:t>
            </w:r>
          </w:p>
        </w:tc>
        <w:tc>
          <w:tcPr>
            <w:tcW w:w="2393" w:type="dxa"/>
            <w:shd w:val="clear" w:color="auto" w:fill="F2F2F2"/>
            <w:vAlign w:val="center"/>
          </w:tcPr>
          <w:p w14:paraId="56BC9B78" w14:textId="77777777" w:rsidR="005D0400" w:rsidRPr="00AE3280" w:rsidRDefault="005D0400" w:rsidP="005D0400">
            <w:pPr>
              <w:jc w:val="center"/>
              <w:rPr>
                <w:rFonts w:eastAsia="Times New Roman"/>
                <w:sz w:val="22"/>
                <w:szCs w:val="22"/>
              </w:rPr>
            </w:pPr>
            <w:r w:rsidRPr="00AE3280">
              <w:rPr>
                <w:rFonts w:eastAsia="Times New Roman"/>
                <w:sz w:val="22"/>
                <w:szCs w:val="22"/>
              </w:rPr>
              <w:t>Obciążenie studenta – Liczba godzin</w:t>
            </w:r>
          </w:p>
          <w:p w14:paraId="1CA52D20" w14:textId="77777777" w:rsidR="005D0400" w:rsidRPr="00AE3280" w:rsidRDefault="005D0400" w:rsidP="005D0400">
            <w:pPr>
              <w:jc w:val="center"/>
              <w:rPr>
                <w:rFonts w:eastAsia="Times New Roman"/>
                <w:sz w:val="22"/>
                <w:szCs w:val="22"/>
              </w:rPr>
            </w:pPr>
            <w:r w:rsidRPr="00AE3280">
              <w:rPr>
                <w:rFonts w:eastAsia="Times New Roman"/>
                <w:sz w:val="22"/>
                <w:szCs w:val="22"/>
              </w:rPr>
              <w:t>(podano przykładowe)</w:t>
            </w:r>
          </w:p>
        </w:tc>
      </w:tr>
      <w:tr w:rsidR="005D0400" w:rsidRPr="00AE3280" w14:paraId="69C884E9" w14:textId="77777777" w:rsidTr="005D0400">
        <w:trPr>
          <w:trHeight w:val="340"/>
          <w:jc w:val="center"/>
        </w:trPr>
        <w:tc>
          <w:tcPr>
            <w:tcW w:w="2978" w:type="dxa"/>
            <w:vMerge w:val="restart"/>
          </w:tcPr>
          <w:p w14:paraId="111D1659" w14:textId="77777777" w:rsidR="005D0400" w:rsidRPr="00AE3280" w:rsidRDefault="005D0400" w:rsidP="005D0400">
            <w:pPr>
              <w:rPr>
                <w:rFonts w:eastAsia="Times New Roman"/>
                <w:sz w:val="22"/>
                <w:szCs w:val="22"/>
              </w:rPr>
            </w:pPr>
            <w:r w:rsidRPr="00AE3280">
              <w:rPr>
                <w:rFonts w:eastAsia="Times New Roman"/>
                <w:sz w:val="22"/>
                <w:szCs w:val="22"/>
              </w:rPr>
              <w:t xml:space="preserve">Zajęcia prowadzone </w:t>
            </w:r>
            <w:r w:rsidRPr="00AE3280">
              <w:rPr>
                <w:rFonts w:eastAsia="Times New Roman"/>
                <w:sz w:val="22"/>
                <w:szCs w:val="22"/>
              </w:rPr>
              <w:br/>
              <w:t xml:space="preserve">z bezpośrednim udziałem NA </w:t>
            </w:r>
            <w:r w:rsidRPr="00AE3280">
              <w:rPr>
                <w:rFonts w:eastAsia="Times New Roman"/>
                <w:sz w:val="22"/>
                <w:szCs w:val="22"/>
              </w:rPr>
              <w:br/>
              <w:t xml:space="preserve">lub innych osób prowadzących zajęcia </w:t>
            </w:r>
          </w:p>
        </w:tc>
        <w:tc>
          <w:tcPr>
            <w:tcW w:w="4268" w:type="dxa"/>
          </w:tcPr>
          <w:p w14:paraId="23EF014B" w14:textId="77777777" w:rsidR="005D0400" w:rsidRPr="00AE3280" w:rsidRDefault="005D0400" w:rsidP="005D0400">
            <w:pPr>
              <w:ind w:left="88"/>
              <w:rPr>
                <w:rFonts w:eastAsia="Times New Roman"/>
                <w:sz w:val="22"/>
                <w:szCs w:val="22"/>
              </w:rPr>
            </w:pPr>
            <w:r w:rsidRPr="00AE3280">
              <w:rPr>
                <w:rFonts w:eastAsia="Times New Roman"/>
                <w:sz w:val="22"/>
                <w:szCs w:val="22"/>
              </w:rPr>
              <w:t>Udział w zajęciach dydaktycznych, wskazanych w pkt. 1B</w:t>
            </w:r>
          </w:p>
        </w:tc>
        <w:tc>
          <w:tcPr>
            <w:tcW w:w="2393" w:type="dxa"/>
          </w:tcPr>
          <w:p w14:paraId="23114D20" w14:textId="77777777" w:rsidR="005D0400" w:rsidRPr="00AE3280" w:rsidRDefault="005D0400" w:rsidP="005D0400">
            <w:pPr>
              <w:jc w:val="center"/>
              <w:rPr>
                <w:rFonts w:eastAsia="Times New Roman"/>
                <w:sz w:val="22"/>
                <w:szCs w:val="22"/>
              </w:rPr>
            </w:pPr>
            <w:r w:rsidRPr="00AE3280">
              <w:rPr>
                <w:rFonts w:eastAsia="Times New Roman"/>
                <w:sz w:val="22"/>
                <w:szCs w:val="22"/>
              </w:rPr>
              <w:t>45</w:t>
            </w:r>
          </w:p>
        </w:tc>
      </w:tr>
      <w:tr w:rsidR="005D0400" w:rsidRPr="00AE3280" w14:paraId="1300AE07" w14:textId="77777777" w:rsidTr="005D0400">
        <w:trPr>
          <w:trHeight w:val="271"/>
          <w:jc w:val="center"/>
        </w:trPr>
        <w:tc>
          <w:tcPr>
            <w:tcW w:w="2978" w:type="dxa"/>
            <w:vMerge/>
          </w:tcPr>
          <w:p w14:paraId="4C9FD901" w14:textId="77777777" w:rsidR="005D0400" w:rsidRPr="00AE3280" w:rsidRDefault="005D0400" w:rsidP="005D0400">
            <w:pPr>
              <w:rPr>
                <w:rFonts w:eastAsia="Times New Roman"/>
                <w:color w:val="000000"/>
                <w:sz w:val="22"/>
                <w:szCs w:val="22"/>
              </w:rPr>
            </w:pPr>
          </w:p>
        </w:tc>
        <w:tc>
          <w:tcPr>
            <w:tcW w:w="4268" w:type="dxa"/>
          </w:tcPr>
          <w:p w14:paraId="2B54C698" w14:textId="77777777" w:rsidR="005D0400" w:rsidRPr="00AE3280" w:rsidRDefault="005D0400" w:rsidP="005D0400">
            <w:pPr>
              <w:ind w:left="88"/>
              <w:rPr>
                <w:rFonts w:eastAsia="Times New Roman"/>
                <w:color w:val="000000"/>
                <w:sz w:val="22"/>
                <w:szCs w:val="22"/>
              </w:rPr>
            </w:pPr>
            <w:r w:rsidRPr="00AE3280">
              <w:rPr>
                <w:rFonts w:eastAsia="Times New Roman"/>
                <w:color w:val="000000"/>
                <w:sz w:val="22"/>
                <w:szCs w:val="22"/>
              </w:rPr>
              <w:t xml:space="preserve">Konsultacje </w:t>
            </w:r>
          </w:p>
        </w:tc>
        <w:tc>
          <w:tcPr>
            <w:tcW w:w="2393" w:type="dxa"/>
          </w:tcPr>
          <w:p w14:paraId="6E5376C7" w14:textId="77777777" w:rsidR="005D0400" w:rsidRPr="00AE3280" w:rsidRDefault="005D0400" w:rsidP="005D0400">
            <w:pPr>
              <w:jc w:val="center"/>
              <w:rPr>
                <w:rFonts w:eastAsia="Times New Roman"/>
                <w:color w:val="000000"/>
                <w:sz w:val="22"/>
                <w:szCs w:val="22"/>
              </w:rPr>
            </w:pPr>
            <w:r w:rsidRPr="00AE3280">
              <w:rPr>
                <w:rFonts w:eastAsia="Times New Roman"/>
                <w:color w:val="000000"/>
                <w:sz w:val="22"/>
                <w:szCs w:val="22"/>
              </w:rPr>
              <w:t>10</w:t>
            </w:r>
          </w:p>
        </w:tc>
      </w:tr>
      <w:tr w:rsidR="005D0400" w:rsidRPr="00AE3280" w14:paraId="6401AD67" w14:textId="77777777" w:rsidTr="005D0400">
        <w:trPr>
          <w:trHeight w:val="177"/>
          <w:jc w:val="center"/>
        </w:trPr>
        <w:tc>
          <w:tcPr>
            <w:tcW w:w="2978" w:type="dxa"/>
            <w:vMerge w:val="restart"/>
          </w:tcPr>
          <w:p w14:paraId="1C20EE3B" w14:textId="77777777" w:rsidR="005D0400" w:rsidRPr="00AE3280" w:rsidRDefault="005D0400" w:rsidP="005D0400">
            <w:pPr>
              <w:rPr>
                <w:rFonts w:eastAsia="Times New Roman"/>
                <w:color w:val="000000"/>
                <w:sz w:val="22"/>
                <w:szCs w:val="22"/>
              </w:rPr>
            </w:pPr>
          </w:p>
          <w:p w14:paraId="365FFCF0" w14:textId="77777777" w:rsidR="005D0400" w:rsidRPr="00AE3280" w:rsidRDefault="005D0400" w:rsidP="005D0400">
            <w:pPr>
              <w:rPr>
                <w:rFonts w:eastAsia="Times New Roman"/>
                <w:color w:val="000000"/>
                <w:sz w:val="22"/>
                <w:szCs w:val="22"/>
              </w:rPr>
            </w:pPr>
            <w:r w:rsidRPr="00AE3280">
              <w:rPr>
                <w:rFonts w:eastAsia="Times New Roman"/>
                <w:color w:val="000000"/>
                <w:sz w:val="22"/>
                <w:szCs w:val="22"/>
              </w:rPr>
              <w:t xml:space="preserve">Praca własna studenta </w:t>
            </w:r>
          </w:p>
        </w:tc>
        <w:tc>
          <w:tcPr>
            <w:tcW w:w="4268" w:type="dxa"/>
          </w:tcPr>
          <w:p w14:paraId="1B77632C" w14:textId="77777777" w:rsidR="005D0400" w:rsidRPr="00AE3280" w:rsidRDefault="005D0400" w:rsidP="005D0400">
            <w:pPr>
              <w:ind w:left="88"/>
              <w:rPr>
                <w:rFonts w:eastAsia="Times New Roman"/>
                <w:color w:val="000000"/>
                <w:sz w:val="22"/>
                <w:szCs w:val="22"/>
              </w:rPr>
            </w:pPr>
            <w:r w:rsidRPr="00AE3280">
              <w:rPr>
                <w:rFonts w:eastAsia="Times New Roman"/>
                <w:color w:val="000000"/>
                <w:sz w:val="22"/>
                <w:szCs w:val="22"/>
              </w:rPr>
              <w:t>Przygotowanie do zajęć</w:t>
            </w:r>
          </w:p>
        </w:tc>
        <w:tc>
          <w:tcPr>
            <w:tcW w:w="2393" w:type="dxa"/>
          </w:tcPr>
          <w:p w14:paraId="4E245C9C" w14:textId="77777777" w:rsidR="005D0400" w:rsidRPr="00AE3280" w:rsidRDefault="005D0400" w:rsidP="005D0400">
            <w:pPr>
              <w:jc w:val="center"/>
              <w:rPr>
                <w:rFonts w:eastAsia="Times New Roman"/>
                <w:color w:val="000000"/>
                <w:sz w:val="22"/>
                <w:szCs w:val="22"/>
              </w:rPr>
            </w:pPr>
            <w:r w:rsidRPr="00AE3280">
              <w:rPr>
                <w:rFonts w:eastAsia="Times New Roman"/>
                <w:color w:val="000000"/>
                <w:sz w:val="22"/>
                <w:szCs w:val="22"/>
              </w:rPr>
              <w:t>30</w:t>
            </w:r>
          </w:p>
        </w:tc>
      </w:tr>
      <w:tr w:rsidR="005D0400" w:rsidRPr="00AE3280" w14:paraId="2B595A99" w14:textId="77777777" w:rsidTr="005D0400">
        <w:trPr>
          <w:trHeight w:val="137"/>
          <w:jc w:val="center"/>
        </w:trPr>
        <w:tc>
          <w:tcPr>
            <w:tcW w:w="2978" w:type="dxa"/>
            <w:vMerge/>
          </w:tcPr>
          <w:p w14:paraId="2F66355D" w14:textId="77777777" w:rsidR="005D0400" w:rsidRPr="00AE3280" w:rsidRDefault="005D0400" w:rsidP="005D0400">
            <w:pPr>
              <w:rPr>
                <w:rFonts w:eastAsia="Times New Roman"/>
                <w:color w:val="000000"/>
                <w:sz w:val="22"/>
                <w:szCs w:val="22"/>
              </w:rPr>
            </w:pPr>
          </w:p>
        </w:tc>
        <w:tc>
          <w:tcPr>
            <w:tcW w:w="4268" w:type="dxa"/>
          </w:tcPr>
          <w:p w14:paraId="7F1A0EAB" w14:textId="77777777" w:rsidR="005D0400" w:rsidRPr="00AE3280" w:rsidRDefault="005D0400" w:rsidP="005D0400">
            <w:pPr>
              <w:ind w:left="88"/>
              <w:rPr>
                <w:rFonts w:eastAsia="Times New Roman"/>
                <w:color w:val="000000"/>
                <w:sz w:val="22"/>
                <w:szCs w:val="22"/>
              </w:rPr>
            </w:pPr>
            <w:r w:rsidRPr="00AE3280">
              <w:rPr>
                <w:rFonts w:eastAsia="Times New Roman"/>
                <w:color w:val="000000"/>
                <w:sz w:val="22"/>
                <w:szCs w:val="22"/>
              </w:rPr>
              <w:t>Studiowanie literatury</w:t>
            </w:r>
          </w:p>
        </w:tc>
        <w:tc>
          <w:tcPr>
            <w:tcW w:w="2393" w:type="dxa"/>
          </w:tcPr>
          <w:p w14:paraId="25B1A6D1" w14:textId="77777777" w:rsidR="005D0400" w:rsidRPr="00AE3280" w:rsidRDefault="005D0400" w:rsidP="005D0400">
            <w:pPr>
              <w:jc w:val="center"/>
              <w:rPr>
                <w:rFonts w:eastAsia="Times New Roman"/>
                <w:color w:val="000000"/>
                <w:sz w:val="22"/>
                <w:szCs w:val="22"/>
              </w:rPr>
            </w:pPr>
            <w:r w:rsidRPr="00AE3280">
              <w:rPr>
                <w:rFonts w:eastAsia="Times New Roman"/>
                <w:color w:val="000000"/>
                <w:sz w:val="22"/>
                <w:szCs w:val="22"/>
              </w:rPr>
              <w:t>25</w:t>
            </w:r>
          </w:p>
        </w:tc>
      </w:tr>
      <w:tr w:rsidR="005D0400" w:rsidRPr="00AE3280" w14:paraId="15A8E662" w14:textId="77777777" w:rsidTr="005D0400">
        <w:trPr>
          <w:trHeight w:val="340"/>
          <w:jc w:val="center"/>
        </w:trPr>
        <w:tc>
          <w:tcPr>
            <w:tcW w:w="2978" w:type="dxa"/>
            <w:vMerge/>
          </w:tcPr>
          <w:p w14:paraId="1DF55BAD" w14:textId="77777777" w:rsidR="005D0400" w:rsidRPr="00AE3280" w:rsidRDefault="005D0400" w:rsidP="005D0400">
            <w:pPr>
              <w:rPr>
                <w:rFonts w:eastAsia="Times New Roman"/>
                <w:color w:val="000000"/>
                <w:sz w:val="22"/>
                <w:szCs w:val="22"/>
              </w:rPr>
            </w:pPr>
          </w:p>
        </w:tc>
        <w:tc>
          <w:tcPr>
            <w:tcW w:w="4268" w:type="dxa"/>
          </w:tcPr>
          <w:p w14:paraId="68CAC93F" w14:textId="77777777" w:rsidR="005D0400" w:rsidRPr="00AE3280" w:rsidRDefault="005D0400" w:rsidP="005D0400">
            <w:pPr>
              <w:ind w:left="88"/>
              <w:rPr>
                <w:rFonts w:eastAsia="Times New Roman"/>
                <w:color w:val="000000"/>
                <w:sz w:val="22"/>
                <w:szCs w:val="22"/>
              </w:rPr>
            </w:pPr>
            <w:r w:rsidRPr="00AE3280">
              <w:rPr>
                <w:rFonts w:eastAsia="Times New Roman"/>
                <w:color w:val="000000"/>
                <w:sz w:val="22"/>
                <w:szCs w:val="22"/>
              </w:rPr>
              <w:t xml:space="preserve">Inne (przygotowanie do egzaminu, zaliczeń, </w:t>
            </w:r>
          </w:p>
          <w:p w14:paraId="46976814" w14:textId="77777777" w:rsidR="005D0400" w:rsidRPr="00AE3280" w:rsidRDefault="005D0400" w:rsidP="005D0400">
            <w:pPr>
              <w:ind w:left="88"/>
              <w:rPr>
                <w:rFonts w:eastAsia="Times New Roman"/>
                <w:color w:val="000000"/>
                <w:sz w:val="22"/>
                <w:szCs w:val="22"/>
              </w:rPr>
            </w:pPr>
            <w:r w:rsidRPr="00AE3280">
              <w:rPr>
                <w:rFonts w:eastAsia="Times New Roman"/>
                <w:color w:val="000000"/>
                <w:sz w:val="22"/>
                <w:szCs w:val="22"/>
              </w:rPr>
              <w:t>przygotowanie projektu itd.)</w:t>
            </w:r>
          </w:p>
        </w:tc>
        <w:tc>
          <w:tcPr>
            <w:tcW w:w="2393" w:type="dxa"/>
          </w:tcPr>
          <w:p w14:paraId="39809A36" w14:textId="77777777" w:rsidR="005D0400" w:rsidRPr="00AE3280" w:rsidRDefault="005D0400" w:rsidP="005D0400">
            <w:pPr>
              <w:jc w:val="center"/>
              <w:rPr>
                <w:rFonts w:eastAsia="Times New Roman"/>
                <w:color w:val="000000"/>
                <w:sz w:val="22"/>
                <w:szCs w:val="22"/>
              </w:rPr>
            </w:pPr>
            <w:r w:rsidRPr="00AE3280">
              <w:rPr>
                <w:rFonts w:eastAsia="Times New Roman"/>
                <w:color w:val="000000"/>
                <w:sz w:val="22"/>
                <w:szCs w:val="22"/>
              </w:rPr>
              <w:t>10</w:t>
            </w:r>
          </w:p>
        </w:tc>
      </w:tr>
      <w:tr w:rsidR="005D0400" w:rsidRPr="00AE3280" w14:paraId="2A3C4CCB" w14:textId="77777777" w:rsidTr="005D0400">
        <w:trPr>
          <w:trHeight w:val="340"/>
          <w:jc w:val="center"/>
        </w:trPr>
        <w:tc>
          <w:tcPr>
            <w:tcW w:w="7246" w:type="dxa"/>
            <w:gridSpan w:val="2"/>
            <w:shd w:val="clear" w:color="auto" w:fill="F2F2F2"/>
          </w:tcPr>
          <w:p w14:paraId="0B9AEC23" w14:textId="77777777" w:rsidR="005D0400" w:rsidRPr="00AE3280" w:rsidRDefault="005D0400" w:rsidP="005D0400">
            <w:pPr>
              <w:rPr>
                <w:rFonts w:eastAsia="Times New Roman"/>
                <w:color w:val="000000"/>
                <w:sz w:val="22"/>
                <w:szCs w:val="22"/>
              </w:rPr>
            </w:pPr>
            <w:r w:rsidRPr="00AE3280">
              <w:rPr>
                <w:rFonts w:eastAsia="Times New Roman"/>
                <w:color w:val="000000"/>
                <w:sz w:val="22"/>
                <w:szCs w:val="22"/>
              </w:rPr>
              <w:t>Łączny nakład pracy studenta</w:t>
            </w:r>
          </w:p>
        </w:tc>
        <w:tc>
          <w:tcPr>
            <w:tcW w:w="2393" w:type="dxa"/>
            <w:shd w:val="clear" w:color="auto" w:fill="F2F2F2"/>
          </w:tcPr>
          <w:p w14:paraId="5161A679" w14:textId="77777777" w:rsidR="005D0400" w:rsidRPr="00AE3280" w:rsidRDefault="005D0400" w:rsidP="005D0400">
            <w:pPr>
              <w:jc w:val="center"/>
              <w:rPr>
                <w:rFonts w:eastAsia="Times New Roman"/>
                <w:color w:val="000000"/>
                <w:sz w:val="22"/>
                <w:szCs w:val="22"/>
              </w:rPr>
            </w:pPr>
            <w:r w:rsidRPr="00AE3280">
              <w:rPr>
                <w:rFonts w:eastAsia="Times New Roman"/>
                <w:color w:val="000000"/>
                <w:sz w:val="22"/>
                <w:szCs w:val="22"/>
              </w:rPr>
              <w:t>120</w:t>
            </w:r>
          </w:p>
        </w:tc>
      </w:tr>
      <w:tr w:rsidR="005D0400" w:rsidRPr="00AE3280" w14:paraId="2A1294B2" w14:textId="77777777" w:rsidTr="005D0400">
        <w:trPr>
          <w:trHeight w:val="397"/>
          <w:jc w:val="center"/>
        </w:trPr>
        <w:tc>
          <w:tcPr>
            <w:tcW w:w="7246" w:type="dxa"/>
            <w:gridSpan w:val="2"/>
            <w:shd w:val="clear" w:color="auto" w:fill="F2F2F2"/>
            <w:vAlign w:val="center"/>
          </w:tcPr>
          <w:p w14:paraId="665AE39B" w14:textId="77777777" w:rsidR="005D0400" w:rsidRPr="00AE3280" w:rsidRDefault="005D0400" w:rsidP="005D0400">
            <w:pPr>
              <w:jc w:val="right"/>
              <w:rPr>
                <w:rFonts w:eastAsia="Times New Roman"/>
                <w:b/>
                <w:color w:val="000000"/>
                <w:sz w:val="22"/>
                <w:szCs w:val="22"/>
              </w:rPr>
            </w:pPr>
            <w:r w:rsidRPr="00AE3280">
              <w:rPr>
                <w:rFonts w:eastAsia="Times New Roman"/>
                <w:color w:val="000000"/>
                <w:sz w:val="22"/>
                <w:szCs w:val="22"/>
              </w:rPr>
              <w:lastRenderedPageBreak/>
              <w:t xml:space="preserve"> </w:t>
            </w:r>
            <w:r w:rsidRPr="00AE3280">
              <w:rPr>
                <w:rFonts w:eastAsia="Times New Roman"/>
                <w:b/>
                <w:color w:val="000000"/>
                <w:sz w:val="22"/>
                <w:szCs w:val="22"/>
              </w:rPr>
              <w:t xml:space="preserve">Liczba punktów ECTS </w:t>
            </w:r>
          </w:p>
        </w:tc>
        <w:tc>
          <w:tcPr>
            <w:tcW w:w="2393" w:type="dxa"/>
            <w:shd w:val="clear" w:color="auto" w:fill="F2F2F2"/>
            <w:vAlign w:val="center"/>
          </w:tcPr>
          <w:p w14:paraId="47DAA5AC" w14:textId="77777777" w:rsidR="005D0400" w:rsidRPr="00AE3280" w:rsidRDefault="005D0400" w:rsidP="005D0400">
            <w:pPr>
              <w:jc w:val="center"/>
              <w:rPr>
                <w:rFonts w:eastAsia="Times New Roman"/>
                <w:color w:val="000000"/>
                <w:sz w:val="22"/>
                <w:szCs w:val="22"/>
              </w:rPr>
            </w:pPr>
            <w:r w:rsidRPr="00AE3280">
              <w:rPr>
                <w:rFonts w:eastAsia="Times New Roman"/>
                <w:color w:val="000000"/>
                <w:sz w:val="22"/>
                <w:szCs w:val="22"/>
              </w:rPr>
              <w:t>4</w:t>
            </w:r>
          </w:p>
        </w:tc>
      </w:tr>
    </w:tbl>
    <w:p w14:paraId="02008B20" w14:textId="6671ABF8" w:rsidR="005D0400" w:rsidRPr="00AE3280" w:rsidRDefault="005D0400" w:rsidP="005D0400">
      <w:pPr>
        <w:tabs>
          <w:tab w:val="left" w:pos="567"/>
        </w:tabs>
        <w:spacing w:before="120" w:after="120"/>
        <w:rPr>
          <w:rFonts w:eastAsia="Times New Roman"/>
          <w:b/>
          <w:bCs/>
          <w:sz w:val="22"/>
          <w:szCs w:val="22"/>
        </w:rPr>
      </w:pPr>
      <w:r w:rsidRPr="00AE3280">
        <w:rPr>
          <w:rFonts w:eastAsia="Times New Roman"/>
          <w:color w:val="000000"/>
          <w:sz w:val="22"/>
          <w:szCs w:val="22"/>
          <w:vertAlign w:val="superscript"/>
        </w:rPr>
        <w:t>*</w:t>
      </w:r>
      <w:r w:rsidRPr="00AE3280">
        <w:rPr>
          <w:rFonts w:eastAsia="Times New Roman"/>
          <w:color w:val="000000"/>
          <w:sz w:val="22"/>
          <w:szCs w:val="22"/>
        </w:rPr>
        <w:t xml:space="preserve"> </w:t>
      </w:r>
      <w:r w:rsidR="00AE3280" w:rsidRPr="00AE3280">
        <w:rPr>
          <w:rFonts w:eastAsia="Times New Roman"/>
          <w:color w:val="000000"/>
          <w:sz w:val="20"/>
          <w:szCs w:val="22"/>
        </w:rPr>
        <w:t>ostateczna liczba punktów ECTS</w:t>
      </w:r>
    </w:p>
    <w:p w14:paraId="69E60358" w14:textId="77777777" w:rsidR="00361EFD" w:rsidRPr="00AE3280" w:rsidRDefault="007B1DC6" w:rsidP="00361EFD">
      <w:pPr>
        <w:spacing w:after="200" w:line="276" w:lineRule="auto"/>
        <w:rPr>
          <w:sz w:val="22"/>
          <w:szCs w:val="22"/>
        </w:rPr>
      </w:pPr>
      <w:r w:rsidRPr="00AE3280">
        <w:rPr>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361EFD" w:rsidRPr="00AE3280" w14:paraId="5E09C4C6" w14:textId="77777777" w:rsidTr="004978BA">
        <w:trPr>
          <w:trHeight w:val="454"/>
          <w:jc w:val="center"/>
        </w:trPr>
        <w:tc>
          <w:tcPr>
            <w:tcW w:w="2410" w:type="dxa"/>
            <w:vAlign w:val="center"/>
          </w:tcPr>
          <w:p w14:paraId="381B3411" w14:textId="05C4F1A8" w:rsidR="00361EFD" w:rsidRPr="00AE3280" w:rsidRDefault="00AE3280" w:rsidP="004978BA">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06A94CA4" w14:textId="77777777" w:rsidR="00361EFD" w:rsidRPr="00AE3280" w:rsidRDefault="00361EFD" w:rsidP="004978BA">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27EDE89A" w14:textId="7B3A7E6C" w:rsidR="00361EFD" w:rsidRPr="00AE3280" w:rsidRDefault="00AE3280" w:rsidP="004978BA">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6D01182F" w14:textId="77777777" w:rsidR="00361EFD" w:rsidRPr="00AE3280" w:rsidRDefault="00361EFD" w:rsidP="00767992">
            <w:pPr>
              <w:pStyle w:val="Nagwek1"/>
              <w:spacing w:before="0" w:line="276" w:lineRule="auto"/>
              <w:jc w:val="center"/>
              <w:rPr>
                <w:rFonts w:ascii="Times New Roman" w:hAnsi="Times New Roman"/>
                <w:b w:val="0"/>
                <w:sz w:val="22"/>
                <w:szCs w:val="22"/>
              </w:rPr>
            </w:pPr>
            <w:r w:rsidRPr="00AE3280">
              <w:rPr>
                <w:rFonts w:ascii="Times New Roman" w:hAnsi="Times New Roman"/>
                <w:bCs w:val="0"/>
                <w:sz w:val="22"/>
                <w:szCs w:val="22"/>
              </w:rPr>
              <w:t>B.3</w:t>
            </w:r>
          </w:p>
        </w:tc>
      </w:tr>
    </w:tbl>
    <w:p w14:paraId="37CEC9F4" w14:textId="77777777" w:rsidR="00361EFD" w:rsidRPr="00AE3280" w:rsidRDefault="00361EFD" w:rsidP="00361EFD">
      <w:pPr>
        <w:numPr>
          <w:ilvl w:val="0"/>
          <w:numId w:val="19"/>
        </w:numPr>
        <w:tabs>
          <w:tab w:val="left" w:pos="284"/>
        </w:tabs>
        <w:spacing w:before="120"/>
        <w:ind w:left="284" w:hanging="284"/>
        <w:rPr>
          <w:b/>
          <w:sz w:val="22"/>
          <w:szCs w:val="22"/>
        </w:rPr>
      </w:pPr>
      <w:r w:rsidRPr="00AE3280">
        <w:rPr>
          <w:b/>
          <w:sz w:val="22"/>
          <w:szCs w:val="22"/>
        </w:rPr>
        <w:t>INFORMACJE O PRZEDMIOCIE</w:t>
      </w:r>
    </w:p>
    <w:p w14:paraId="1326704F" w14:textId="77777777" w:rsidR="00361EFD" w:rsidRPr="00AE3280" w:rsidRDefault="00361EFD" w:rsidP="00361EFD">
      <w:pPr>
        <w:pStyle w:val="Akapitzlist1"/>
        <w:numPr>
          <w:ilvl w:val="1"/>
          <w:numId w:val="18"/>
        </w:numPr>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361EFD" w:rsidRPr="00AE3280" w14:paraId="07ADF33D" w14:textId="77777777" w:rsidTr="004978BA">
        <w:trPr>
          <w:trHeight w:val="340"/>
          <w:jc w:val="center"/>
        </w:trPr>
        <w:tc>
          <w:tcPr>
            <w:tcW w:w="3775" w:type="dxa"/>
            <w:shd w:val="clear" w:color="auto" w:fill="F2F2F2" w:themeFill="background1" w:themeFillShade="F2"/>
            <w:vAlign w:val="center"/>
          </w:tcPr>
          <w:p w14:paraId="44AF31EF" w14:textId="77777777" w:rsidR="00361EFD" w:rsidRPr="00AE3280" w:rsidRDefault="00361EFD" w:rsidP="004978BA">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101B7040" w14:textId="77777777" w:rsidR="00361EFD" w:rsidRPr="00AE3280" w:rsidRDefault="00361EFD" w:rsidP="00E31438">
            <w:pPr>
              <w:widowControl w:val="0"/>
              <w:adjustRightInd w:val="0"/>
              <w:rPr>
                <w:bCs/>
                <w:color w:val="000000"/>
                <w:sz w:val="22"/>
                <w:szCs w:val="22"/>
              </w:rPr>
            </w:pPr>
            <w:r w:rsidRPr="00AE3280">
              <w:rPr>
                <w:bCs/>
                <w:color w:val="000000"/>
                <w:sz w:val="22"/>
                <w:szCs w:val="22"/>
              </w:rPr>
              <w:t>C</w:t>
            </w:r>
            <w:r w:rsidR="00E31438" w:rsidRPr="00AE3280">
              <w:rPr>
                <w:bCs/>
                <w:color w:val="000000"/>
                <w:sz w:val="22"/>
                <w:szCs w:val="22"/>
              </w:rPr>
              <w:t>hemia</w:t>
            </w:r>
          </w:p>
        </w:tc>
      </w:tr>
      <w:tr w:rsidR="00361EFD" w:rsidRPr="00AE3280" w14:paraId="7DF31CF4" w14:textId="77777777" w:rsidTr="004978BA">
        <w:trPr>
          <w:trHeight w:val="340"/>
          <w:jc w:val="center"/>
        </w:trPr>
        <w:tc>
          <w:tcPr>
            <w:tcW w:w="3775" w:type="dxa"/>
            <w:shd w:val="clear" w:color="auto" w:fill="F2F2F2" w:themeFill="background1" w:themeFillShade="F2"/>
            <w:vAlign w:val="center"/>
          </w:tcPr>
          <w:p w14:paraId="3759102D"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6ECE5DD8" w14:textId="77777777" w:rsidR="00361EFD" w:rsidRPr="00AE3280" w:rsidRDefault="00361EFD" w:rsidP="004978BA">
            <w:pPr>
              <w:widowControl w:val="0"/>
              <w:adjustRightInd w:val="0"/>
              <w:rPr>
                <w:b/>
                <w:bCs/>
                <w:color w:val="000000"/>
                <w:sz w:val="22"/>
                <w:szCs w:val="22"/>
              </w:rPr>
            </w:pPr>
            <w:r w:rsidRPr="00AE3280">
              <w:rPr>
                <w:b/>
                <w:bCs/>
                <w:color w:val="000000"/>
                <w:sz w:val="22"/>
                <w:szCs w:val="22"/>
              </w:rPr>
              <w:t>INŻYNIERIA ŚRODOWISKA</w:t>
            </w:r>
          </w:p>
        </w:tc>
      </w:tr>
      <w:tr w:rsidR="00361EFD" w:rsidRPr="00AE3280" w14:paraId="2E1174E9" w14:textId="77777777" w:rsidTr="004978BA">
        <w:trPr>
          <w:trHeight w:val="340"/>
          <w:jc w:val="center"/>
        </w:trPr>
        <w:tc>
          <w:tcPr>
            <w:tcW w:w="3775" w:type="dxa"/>
            <w:shd w:val="clear" w:color="auto" w:fill="F2F2F2" w:themeFill="background1" w:themeFillShade="F2"/>
            <w:vAlign w:val="center"/>
          </w:tcPr>
          <w:p w14:paraId="72AAB5A6"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1A0788A2" w14:textId="77777777" w:rsidR="00361EFD" w:rsidRPr="00AE3280" w:rsidRDefault="00361EFD" w:rsidP="004978BA">
            <w:pPr>
              <w:widowControl w:val="0"/>
              <w:adjustRightInd w:val="0"/>
              <w:rPr>
                <w:bCs/>
                <w:color w:val="000000"/>
                <w:sz w:val="22"/>
                <w:szCs w:val="22"/>
              </w:rPr>
            </w:pPr>
            <w:r w:rsidRPr="00AE3280">
              <w:rPr>
                <w:bCs/>
                <w:color w:val="000000"/>
                <w:sz w:val="22"/>
                <w:szCs w:val="22"/>
              </w:rPr>
              <w:t xml:space="preserve">studia pierwszego stopnia </w:t>
            </w:r>
          </w:p>
        </w:tc>
      </w:tr>
      <w:tr w:rsidR="00361EFD" w:rsidRPr="00AE3280" w14:paraId="7E7F7999" w14:textId="77777777" w:rsidTr="004978BA">
        <w:trPr>
          <w:trHeight w:val="340"/>
          <w:jc w:val="center"/>
        </w:trPr>
        <w:tc>
          <w:tcPr>
            <w:tcW w:w="3775" w:type="dxa"/>
            <w:shd w:val="clear" w:color="auto" w:fill="F2F2F2" w:themeFill="background1" w:themeFillShade="F2"/>
            <w:vAlign w:val="center"/>
          </w:tcPr>
          <w:p w14:paraId="6EBEE21D"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2BF559B7" w14:textId="77777777" w:rsidR="00361EFD" w:rsidRPr="00AE3280" w:rsidRDefault="00361EFD" w:rsidP="004978BA">
            <w:pPr>
              <w:widowControl w:val="0"/>
              <w:adjustRightInd w:val="0"/>
              <w:rPr>
                <w:bCs/>
                <w:color w:val="000000"/>
                <w:sz w:val="22"/>
                <w:szCs w:val="22"/>
              </w:rPr>
            </w:pPr>
            <w:proofErr w:type="spellStart"/>
            <w:r w:rsidRPr="00AE3280">
              <w:rPr>
                <w:bCs/>
                <w:color w:val="000000"/>
                <w:sz w:val="22"/>
                <w:szCs w:val="22"/>
              </w:rPr>
              <w:t>ogólnoakademicki</w:t>
            </w:r>
            <w:proofErr w:type="spellEnd"/>
          </w:p>
        </w:tc>
      </w:tr>
      <w:tr w:rsidR="00361EFD" w:rsidRPr="00AE3280" w14:paraId="10745909" w14:textId="77777777" w:rsidTr="004978BA">
        <w:trPr>
          <w:trHeight w:val="340"/>
          <w:jc w:val="center"/>
        </w:trPr>
        <w:tc>
          <w:tcPr>
            <w:tcW w:w="3775" w:type="dxa"/>
            <w:shd w:val="clear" w:color="auto" w:fill="F2F2F2" w:themeFill="background1" w:themeFillShade="F2"/>
            <w:vAlign w:val="center"/>
          </w:tcPr>
          <w:p w14:paraId="7B68E4A7"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0218E776" w14:textId="77777777" w:rsidR="00361EFD" w:rsidRPr="00AE3280" w:rsidRDefault="00361EFD" w:rsidP="004978BA">
            <w:pPr>
              <w:widowControl w:val="0"/>
              <w:adjustRightInd w:val="0"/>
              <w:rPr>
                <w:bCs/>
                <w:color w:val="000000"/>
                <w:sz w:val="22"/>
                <w:szCs w:val="22"/>
              </w:rPr>
            </w:pPr>
            <w:r w:rsidRPr="00AE3280">
              <w:rPr>
                <w:bCs/>
                <w:color w:val="000000"/>
                <w:sz w:val="22"/>
                <w:szCs w:val="22"/>
              </w:rPr>
              <w:t>stacjonarne</w:t>
            </w:r>
          </w:p>
        </w:tc>
      </w:tr>
      <w:tr w:rsidR="00361EFD" w:rsidRPr="00AE3280" w14:paraId="6A5AD63F" w14:textId="77777777" w:rsidTr="004978BA">
        <w:trPr>
          <w:trHeight w:val="340"/>
          <w:jc w:val="center"/>
        </w:trPr>
        <w:tc>
          <w:tcPr>
            <w:tcW w:w="3775" w:type="dxa"/>
            <w:shd w:val="clear" w:color="auto" w:fill="F2F2F2" w:themeFill="background1" w:themeFillShade="F2"/>
            <w:vAlign w:val="center"/>
          </w:tcPr>
          <w:p w14:paraId="5A886678"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3DCFDCEA" w14:textId="77777777" w:rsidR="00361EFD" w:rsidRPr="00AE3280" w:rsidRDefault="00361EFD" w:rsidP="004978BA">
            <w:pPr>
              <w:widowControl w:val="0"/>
              <w:adjustRightInd w:val="0"/>
              <w:rPr>
                <w:bCs/>
                <w:color w:val="000000"/>
                <w:sz w:val="22"/>
                <w:szCs w:val="22"/>
              </w:rPr>
            </w:pPr>
            <w:r w:rsidRPr="00AE3280">
              <w:rPr>
                <w:bCs/>
                <w:color w:val="000000"/>
                <w:sz w:val="22"/>
                <w:szCs w:val="22"/>
              </w:rPr>
              <w:t>część wspólna</w:t>
            </w:r>
          </w:p>
        </w:tc>
      </w:tr>
      <w:tr w:rsidR="00361EFD" w:rsidRPr="00AE3280" w14:paraId="6B8849E7" w14:textId="77777777" w:rsidTr="004978BA">
        <w:trPr>
          <w:trHeight w:val="340"/>
          <w:jc w:val="center"/>
        </w:trPr>
        <w:tc>
          <w:tcPr>
            <w:tcW w:w="3775" w:type="dxa"/>
            <w:shd w:val="clear" w:color="auto" w:fill="F2F2F2" w:themeFill="background1" w:themeFillShade="F2"/>
            <w:vAlign w:val="center"/>
          </w:tcPr>
          <w:p w14:paraId="39DA158A"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7E792320" w14:textId="77777777" w:rsidR="00361EFD" w:rsidRPr="00AE3280" w:rsidRDefault="00361EFD" w:rsidP="004978BA">
            <w:pPr>
              <w:widowControl w:val="0"/>
              <w:adjustRightInd w:val="0"/>
              <w:rPr>
                <w:bCs/>
                <w:color w:val="000000"/>
                <w:sz w:val="22"/>
                <w:szCs w:val="22"/>
              </w:rPr>
            </w:pPr>
            <w:r w:rsidRPr="00AE3280">
              <w:rPr>
                <w:bCs/>
                <w:color w:val="000000"/>
                <w:sz w:val="22"/>
                <w:szCs w:val="22"/>
              </w:rPr>
              <w:t>WYDZIAŁ BUDOWNICTWA, ARCHITEKTURY I INŻYNIERII ŚRODOWISKA</w:t>
            </w:r>
          </w:p>
          <w:p w14:paraId="08457438" w14:textId="77777777" w:rsidR="00361EFD" w:rsidRPr="00AE3280" w:rsidRDefault="00361EFD" w:rsidP="004978BA">
            <w:pPr>
              <w:widowControl w:val="0"/>
              <w:adjustRightInd w:val="0"/>
              <w:rPr>
                <w:bCs/>
                <w:color w:val="000000"/>
                <w:sz w:val="22"/>
                <w:szCs w:val="22"/>
              </w:rPr>
            </w:pPr>
            <w:r w:rsidRPr="00AE3280">
              <w:rPr>
                <w:bCs/>
                <w:color w:val="000000"/>
                <w:sz w:val="22"/>
                <w:szCs w:val="22"/>
              </w:rPr>
              <w:t>KATEDRA INŻYNIERII ŚRODOWISKA</w:t>
            </w:r>
          </w:p>
        </w:tc>
      </w:tr>
      <w:tr w:rsidR="00361EFD" w:rsidRPr="00AE3280" w14:paraId="70B91C8F" w14:textId="77777777" w:rsidTr="004978BA">
        <w:trPr>
          <w:trHeight w:val="340"/>
          <w:jc w:val="center"/>
        </w:trPr>
        <w:tc>
          <w:tcPr>
            <w:tcW w:w="3775" w:type="dxa"/>
            <w:shd w:val="clear" w:color="auto" w:fill="F2F2F2" w:themeFill="background1" w:themeFillShade="F2"/>
            <w:vAlign w:val="center"/>
          </w:tcPr>
          <w:p w14:paraId="668820A5"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0F59525B" w14:textId="77777777" w:rsidR="00361EFD" w:rsidRPr="00AE3280" w:rsidRDefault="00361EFD" w:rsidP="004978BA">
            <w:pPr>
              <w:widowControl w:val="0"/>
              <w:adjustRightInd w:val="0"/>
              <w:rPr>
                <w:bCs/>
                <w:color w:val="000000"/>
                <w:sz w:val="22"/>
                <w:szCs w:val="22"/>
              </w:rPr>
            </w:pPr>
            <w:r w:rsidRPr="00AE3280">
              <w:rPr>
                <w:bCs/>
                <w:color w:val="000000"/>
                <w:sz w:val="22"/>
                <w:szCs w:val="22"/>
              </w:rPr>
              <w:t xml:space="preserve">mgr inż. Jerzy </w:t>
            </w:r>
            <w:proofErr w:type="spellStart"/>
            <w:r w:rsidRPr="00AE3280">
              <w:rPr>
                <w:bCs/>
                <w:color w:val="000000"/>
                <w:sz w:val="22"/>
                <w:szCs w:val="22"/>
              </w:rPr>
              <w:t>Ciechalski</w:t>
            </w:r>
            <w:proofErr w:type="spellEnd"/>
          </w:p>
        </w:tc>
      </w:tr>
      <w:tr w:rsidR="00361EFD" w:rsidRPr="00AE3280" w14:paraId="39572B67" w14:textId="77777777" w:rsidTr="004978BA">
        <w:trPr>
          <w:trHeight w:val="340"/>
          <w:jc w:val="center"/>
        </w:trPr>
        <w:tc>
          <w:tcPr>
            <w:tcW w:w="3775" w:type="dxa"/>
            <w:shd w:val="clear" w:color="auto" w:fill="F2F2F2" w:themeFill="background1" w:themeFillShade="F2"/>
            <w:vAlign w:val="center"/>
          </w:tcPr>
          <w:p w14:paraId="0889A04D"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22D75150" w14:textId="77777777" w:rsidR="00361EFD" w:rsidRPr="00AE3280" w:rsidRDefault="00361EFD" w:rsidP="004978BA">
            <w:pPr>
              <w:widowControl w:val="0"/>
              <w:adjustRightInd w:val="0"/>
              <w:rPr>
                <w:bCs/>
                <w:color w:val="000000"/>
                <w:sz w:val="22"/>
                <w:szCs w:val="22"/>
              </w:rPr>
            </w:pPr>
          </w:p>
        </w:tc>
      </w:tr>
      <w:tr w:rsidR="00361EFD" w:rsidRPr="00AE3280" w14:paraId="36D894CF" w14:textId="77777777" w:rsidTr="004978BA">
        <w:trPr>
          <w:trHeight w:val="340"/>
          <w:jc w:val="center"/>
        </w:trPr>
        <w:tc>
          <w:tcPr>
            <w:tcW w:w="3775" w:type="dxa"/>
            <w:shd w:val="clear" w:color="auto" w:fill="F2F2F2" w:themeFill="background1" w:themeFillShade="F2"/>
            <w:vAlign w:val="center"/>
          </w:tcPr>
          <w:p w14:paraId="6028D0E1" w14:textId="77777777" w:rsidR="00361EFD" w:rsidRPr="00AE3280" w:rsidRDefault="00361EFD" w:rsidP="004978BA">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18E22600" w14:textId="77777777" w:rsidR="00361EFD" w:rsidRPr="00AE3280" w:rsidRDefault="00361EFD" w:rsidP="004978BA">
            <w:pPr>
              <w:widowControl w:val="0"/>
              <w:adjustRightInd w:val="0"/>
              <w:rPr>
                <w:bCs/>
                <w:color w:val="000000"/>
                <w:sz w:val="22"/>
                <w:szCs w:val="22"/>
              </w:rPr>
            </w:pPr>
            <w:r w:rsidRPr="00AE3280">
              <w:rPr>
                <w:bCs/>
                <w:color w:val="000000"/>
                <w:sz w:val="22"/>
                <w:szCs w:val="22"/>
              </w:rPr>
              <w:t xml:space="preserve">Znajomość ogólnych zagadnień z zakresu nauki chemii w szkole średniej </w:t>
            </w:r>
          </w:p>
        </w:tc>
      </w:tr>
    </w:tbl>
    <w:p w14:paraId="2DD195A1" w14:textId="77777777" w:rsidR="00361EFD" w:rsidRPr="00AE3280" w:rsidRDefault="00361EFD" w:rsidP="00361EFD">
      <w:pPr>
        <w:pStyle w:val="Akapitzlist1"/>
        <w:numPr>
          <w:ilvl w:val="1"/>
          <w:numId w:val="18"/>
        </w:numPr>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361EFD" w:rsidRPr="00AE3280" w14:paraId="5313BB64" w14:textId="77777777" w:rsidTr="004978BA">
        <w:trPr>
          <w:trHeight w:val="371"/>
          <w:jc w:val="center"/>
        </w:trPr>
        <w:tc>
          <w:tcPr>
            <w:tcW w:w="956" w:type="dxa"/>
            <w:vMerge w:val="restart"/>
            <w:shd w:val="clear" w:color="auto" w:fill="F2F2F2" w:themeFill="background1" w:themeFillShade="F2"/>
            <w:vAlign w:val="center"/>
          </w:tcPr>
          <w:p w14:paraId="5C65FF74" w14:textId="77777777" w:rsidR="00361EFD" w:rsidRPr="00AE3280" w:rsidRDefault="00361EFD" w:rsidP="004978BA">
            <w:pPr>
              <w:jc w:val="center"/>
              <w:rPr>
                <w:iCs/>
                <w:sz w:val="22"/>
                <w:szCs w:val="22"/>
              </w:rPr>
            </w:pPr>
            <w:r w:rsidRPr="00AE3280">
              <w:rPr>
                <w:b/>
                <w:bCs/>
                <w:iCs/>
                <w:sz w:val="22"/>
                <w:szCs w:val="22"/>
              </w:rPr>
              <w:t> </w:t>
            </w:r>
            <w:r w:rsidRPr="00AE3280">
              <w:rPr>
                <w:iCs/>
                <w:sz w:val="22"/>
                <w:szCs w:val="22"/>
              </w:rPr>
              <w:t>Semestr</w:t>
            </w:r>
          </w:p>
        </w:tc>
        <w:tc>
          <w:tcPr>
            <w:tcW w:w="1035" w:type="dxa"/>
            <w:tcBorders>
              <w:bottom w:val="nil"/>
            </w:tcBorders>
            <w:shd w:val="clear" w:color="auto" w:fill="F2F2F2" w:themeFill="background1" w:themeFillShade="F2"/>
            <w:vAlign w:val="center"/>
          </w:tcPr>
          <w:p w14:paraId="5005E74C" w14:textId="77777777" w:rsidR="00361EFD" w:rsidRPr="00AE3280" w:rsidRDefault="00361EFD" w:rsidP="004978BA">
            <w:pPr>
              <w:jc w:val="center"/>
              <w:rPr>
                <w:iCs/>
                <w:sz w:val="22"/>
                <w:szCs w:val="22"/>
              </w:rPr>
            </w:pPr>
            <w:r w:rsidRPr="00AE3280">
              <w:rPr>
                <w:iCs/>
                <w:sz w:val="22"/>
                <w:szCs w:val="22"/>
              </w:rPr>
              <w:t>Wykłady</w:t>
            </w:r>
          </w:p>
        </w:tc>
        <w:tc>
          <w:tcPr>
            <w:tcW w:w="1390" w:type="dxa"/>
            <w:tcBorders>
              <w:bottom w:val="nil"/>
            </w:tcBorders>
            <w:shd w:val="clear" w:color="auto" w:fill="F2F2F2" w:themeFill="background1" w:themeFillShade="F2"/>
            <w:vAlign w:val="center"/>
          </w:tcPr>
          <w:p w14:paraId="0D872681" w14:textId="77777777" w:rsidR="00361EFD" w:rsidRPr="00AE3280" w:rsidRDefault="00361EFD" w:rsidP="004978BA">
            <w:pPr>
              <w:jc w:val="center"/>
              <w:rPr>
                <w:iCs/>
                <w:sz w:val="22"/>
                <w:szCs w:val="22"/>
              </w:rPr>
            </w:pPr>
            <w:r w:rsidRPr="00AE3280">
              <w:rPr>
                <w:iCs/>
                <w:sz w:val="22"/>
                <w:szCs w:val="22"/>
              </w:rPr>
              <w:t>Ćwiczenia audytoryjne</w:t>
            </w:r>
          </w:p>
        </w:tc>
        <w:tc>
          <w:tcPr>
            <w:tcW w:w="1545" w:type="dxa"/>
            <w:tcBorders>
              <w:bottom w:val="nil"/>
            </w:tcBorders>
            <w:shd w:val="clear" w:color="auto" w:fill="F2F2F2" w:themeFill="background1" w:themeFillShade="F2"/>
            <w:vAlign w:val="center"/>
          </w:tcPr>
          <w:p w14:paraId="14DCD8D1" w14:textId="77777777" w:rsidR="00361EFD" w:rsidRPr="00AE3280" w:rsidRDefault="00361EFD" w:rsidP="004978BA">
            <w:pPr>
              <w:jc w:val="center"/>
              <w:rPr>
                <w:iCs/>
                <w:sz w:val="22"/>
                <w:szCs w:val="22"/>
              </w:rPr>
            </w:pPr>
            <w:r w:rsidRPr="00AE3280">
              <w:rPr>
                <w:iCs/>
                <w:sz w:val="22"/>
                <w:szCs w:val="22"/>
              </w:rPr>
              <w:t>Ćwiczenia laboratoryjne</w:t>
            </w:r>
          </w:p>
        </w:tc>
        <w:tc>
          <w:tcPr>
            <w:tcW w:w="1330" w:type="dxa"/>
            <w:tcBorders>
              <w:bottom w:val="nil"/>
            </w:tcBorders>
            <w:shd w:val="clear" w:color="auto" w:fill="F2F2F2" w:themeFill="background1" w:themeFillShade="F2"/>
            <w:vAlign w:val="center"/>
          </w:tcPr>
          <w:p w14:paraId="77767502" w14:textId="77777777" w:rsidR="00361EFD" w:rsidRPr="00AE3280" w:rsidRDefault="00361EFD" w:rsidP="004978BA">
            <w:pPr>
              <w:jc w:val="center"/>
              <w:rPr>
                <w:iCs/>
                <w:sz w:val="22"/>
                <w:szCs w:val="22"/>
              </w:rPr>
            </w:pPr>
            <w:r w:rsidRPr="00AE3280">
              <w:rPr>
                <w:iCs/>
                <w:sz w:val="22"/>
                <w:szCs w:val="22"/>
              </w:rPr>
              <w:t>Ćwiczenia projektowe</w:t>
            </w:r>
          </w:p>
        </w:tc>
        <w:tc>
          <w:tcPr>
            <w:tcW w:w="1174" w:type="dxa"/>
            <w:tcBorders>
              <w:bottom w:val="nil"/>
            </w:tcBorders>
            <w:shd w:val="clear" w:color="auto" w:fill="F2F2F2" w:themeFill="background1" w:themeFillShade="F2"/>
            <w:vAlign w:val="center"/>
          </w:tcPr>
          <w:p w14:paraId="1673B894" w14:textId="77777777" w:rsidR="00361EFD" w:rsidRPr="00AE3280" w:rsidRDefault="00361EFD" w:rsidP="004978BA">
            <w:pPr>
              <w:jc w:val="center"/>
              <w:rPr>
                <w:iCs/>
                <w:sz w:val="22"/>
                <w:szCs w:val="22"/>
              </w:rPr>
            </w:pPr>
            <w:r w:rsidRPr="00AE3280">
              <w:rPr>
                <w:iCs/>
                <w:sz w:val="22"/>
                <w:szCs w:val="22"/>
              </w:rPr>
              <w:t>Seminaria</w:t>
            </w:r>
          </w:p>
        </w:tc>
        <w:tc>
          <w:tcPr>
            <w:tcW w:w="1147" w:type="dxa"/>
            <w:tcBorders>
              <w:bottom w:val="nil"/>
            </w:tcBorders>
            <w:shd w:val="clear" w:color="auto" w:fill="F2F2F2" w:themeFill="background1" w:themeFillShade="F2"/>
            <w:vAlign w:val="center"/>
          </w:tcPr>
          <w:p w14:paraId="707CBA23" w14:textId="77777777" w:rsidR="00361EFD" w:rsidRPr="00AE3280" w:rsidRDefault="00361EFD" w:rsidP="004978BA">
            <w:pPr>
              <w:jc w:val="center"/>
              <w:rPr>
                <w:iCs/>
                <w:sz w:val="22"/>
                <w:szCs w:val="22"/>
              </w:rPr>
            </w:pPr>
            <w:r w:rsidRPr="00AE3280">
              <w:rPr>
                <w:iCs/>
                <w:sz w:val="22"/>
                <w:szCs w:val="22"/>
              </w:rPr>
              <w:t xml:space="preserve">Zajęcia   terenowe </w:t>
            </w:r>
          </w:p>
        </w:tc>
        <w:tc>
          <w:tcPr>
            <w:tcW w:w="1062" w:type="dxa"/>
            <w:tcBorders>
              <w:bottom w:val="nil"/>
            </w:tcBorders>
            <w:shd w:val="clear" w:color="auto" w:fill="F2F2F2" w:themeFill="background1" w:themeFillShade="F2"/>
          </w:tcPr>
          <w:p w14:paraId="7BFDCFA4" w14:textId="77777777" w:rsidR="00361EFD" w:rsidRPr="00AE3280" w:rsidRDefault="00361EFD" w:rsidP="004978BA">
            <w:pPr>
              <w:jc w:val="center"/>
              <w:rPr>
                <w:iCs/>
                <w:sz w:val="22"/>
                <w:szCs w:val="22"/>
              </w:rPr>
            </w:pPr>
            <w:r w:rsidRPr="00AE3280">
              <w:rPr>
                <w:iCs/>
                <w:sz w:val="22"/>
                <w:szCs w:val="22"/>
              </w:rPr>
              <w:t xml:space="preserve">Liczba punktów </w:t>
            </w:r>
          </w:p>
        </w:tc>
      </w:tr>
      <w:tr w:rsidR="00361EFD" w:rsidRPr="00AE3280" w14:paraId="768CF211" w14:textId="77777777" w:rsidTr="004978BA">
        <w:trPr>
          <w:jc w:val="center"/>
        </w:trPr>
        <w:tc>
          <w:tcPr>
            <w:tcW w:w="956" w:type="dxa"/>
            <w:vMerge/>
            <w:shd w:val="clear" w:color="auto" w:fill="F2F2F2" w:themeFill="background1" w:themeFillShade="F2"/>
            <w:vAlign w:val="center"/>
          </w:tcPr>
          <w:p w14:paraId="3708CC10" w14:textId="77777777" w:rsidR="00361EFD" w:rsidRPr="00AE3280" w:rsidRDefault="00361EFD" w:rsidP="004978BA">
            <w:pPr>
              <w:jc w:val="center"/>
              <w:rPr>
                <w:iCs/>
                <w:sz w:val="22"/>
                <w:szCs w:val="22"/>
              </w:rPr>
            </w:pPr>
          </w:p>
        </w:tc>
        <w:tc>
          <w:tcPr>
            <w:tcW w:w="1035" w:type="dxa"/>
            <w:tcBorders>
              <w:top w:val="nil"/>
            </w:tcBorders>
            <w:shd w:val="clear" w:color="auto" w:fill="F2F2F2" w:themeFill="background1" w:themeFillShade="F2"/>
            <w:vAlign w:val="center"/>
          </w:tcPr>
          <w:p w14:paraId="67894865" w14:textId="77777777" w:rsidR="00361EFD" w:rsidRPr="00AE3280" w:rsidRDefault="00361EFD" w:rsidP="004978BA">
            <w:pPr>
              <w:jc w:val="center"/>
              <w:rPr>
                <w:iCs/>
                <w:sz w:val="22"/>
                <w:szCs w:val="22"/>
              </w:rPr>
            </w:pPr>
            <w:r w:rsidRPr="00AE3280">
              <w:rPr>
                <w:iCs/>
                <w:sz w:val="22"/>
                <w:szCs w:val="22"/>
              </w:rPr>
              <w:t>(W)</w:t>
            </w:r>
          </w:p>
        </w:tc>
        <w:tc>
          <w:tcPr>
            <w:tcW w:w="1390" w:type="dxa"/>
            <w:tcBorders>
              <w:top w:val="nil"/>
            </w:tcBorders>
            <w:shd w:val="clear" w:color="auto" w:fill="F2F2F2" w:themeFill="background1" w:themeFillShade="F2"/>
            <w:vAlign w:val="center"/>
          </w:tcPr>
          <w:p w14:paraId="18AB2894" w14:textId="77777777" w:rsidR="00361EFD" w:rsidRPr="00AE3280" w:rsidRDefault="00361EFD" w:rsidP="004978BA">
            <w:pPr>
              <w:jc w:val="center"/>
              <w:rPr>
                <w:iCs/>
                <w:sz w:val="22"/>
                <w:szCs w:val="22"/>
              </w:rPr>
            </w:pPr>
            <w:r w:rsidRPr="00AE3280">
              <w:rPr>
                <w:iCs/>
                <w:sz w:val="22"/>
                <w:szCs w:val="22"/>
              </w:rPr>
              <w:t>(Ć)</w:t>
            </w:r>
          </w:p>
        </w:tc>
        <w:tc>
          <w:tcPr>
            <w:tcW w:w="1545" w:type="dxa"/>
            <w:tcBorders>
              <w:top w:val="nil"/>
            </w:tcBorders>
            <w:shd w:val="clear" w:color="auto" w:fill="F2F2F2" w:themeFill="background1" w:themeFillShade="F2"/>
            <w:vAlign w:val="center"/>
          </w:tcPr>
          <w:p w14:paraId="79408017" w14:textId="77777777" w:rsidR="00361EFD" w:rsidRPr="00AE3280" w:rsidRDefault="00361EFD" w:rsidP="004978BA">
            <w:pPr>
              <w:jc w:val="center"/>
              <w:rPr>
                <w:iCs/>
                <w:sz w:val="22"/>
                <w:szCs w:val="22"/>
              </w:rPr>
            </w:pPr>
            <w:r w:rsidRPr="00AE3280">
              <w:rPr>
                <w:iCs/>
                <w:sz w:val="22"/>
                <w:szCs w:val="22"/>
              </w:rPr>
              <w:t>(L)</w:t>
            </w:r>
          </w:p>
        </w:tc>
        <w:tc>
          <w:tcPr>
            <w:tcW w:w="1330" w:type="dxa"/>
            <w:tcBorders>
              <w:top w:val="nil"/>
            </w:tcBorders>
            <w:shd w:val="clear" w:color="auto" w:fill="F2F2F2" w:themeFill="background1" w:themeFillShade="F2"/>
            <w:vAlign w:val="center"/>
          </w:tcPr>
          <w:p w14:paraId="3A7EF9C0" w14:textId="77777777" w:rsidR="00361EFD" w:rsidRPr="00AE3280" w:rsidRDefault="00361EFD" w:rsidP="004978BA">
            <w:pPr>
              <w:jc w:val="center"/>
              <w:rPr>
                <w:iCs/>
                <w:sz w:val="22"/>
                <w:szCs w:val="22"/>
              </w:rPr>
            </w:pPr>
            <w:r w:rsidRPr="00AE3280">
              <w:rPr>
                <w:iCs/>
                <w:sz w:val="22"/>
                <w:szCs w:val="22"/>
              </w:rPr>
              <w:t>(P)</w:t>
            </w:r>
          </w:p>
        </w:tc>
        <w:tc>
          <w:tcPr>
            <w:tcW w:w="1174" w:type="dxa"/>
            <w:tcBorders>
              <w:top w:val="nil"/>
            </w:tcBorders>
            <w:shd w:val="clear" w:color="auto" w:fill="F2F2F2" w:themeFill="background1" w:themeFillShade="F2"/>
            <w:vAlign w:val="center"/>
          </w:tcPr>
          <w:p w14:paraId="34401D48" w14:textId="77777777" w:rsidR="00361EFD" w:rsidRPr="00AE3280" w:rsidRDefault="00361EFD" w:rsidP="004978BA">
            <w:pPr>
              <w:jc w:val="center"/>
              <w:rPr>
                <w:iCs/>
                <w:sz w:val="22"/>
                <w:szCs w:val="22"/>
              </w:rPr>
            </w:pPr>
            <w:r w:rsidRPr="00AE3280">
              <w:rPr>
                <w:iCs/>
                <w:sz w:val="22"/>
                <w:szCs w:val="22"/>
              </w:rPr>
              <w:t>(S)</w:t>
            </w:r>
          </w:p>
        </w:tc>
        <w:tc>
          <w:tcPr>
            <w:tcW w:w="1147" w:type="dxa"/>
            <w:tcBorders>
              <w:top w:val="nil"/>
            </w:tcBorders>
            <w:shd w:val="clear" w:color="auto" w:fill="F2F2F2" w:themeFill="background1" w:themeFillShade="F2"/>
            <w:vAlign w:val="center"/>
          </w:tcPr>
          <w:p w14:paraId="1AB02787" w14:textId="77777777" w:rsidR="00361EFD" w:rsidRPr="00AE3280" w:rsidRDefault="00361EFD" w:rsidP="004978BA">
            <w:pPr>
              <w:jc w:val="center"/>
              <w:rPr>
                <w:iCs/>
                <w:sz w:val="22"/>
                <w:szCs w:val="22"/>
              </w:rPr>
            </w:pPr>
            <w:r w:rsidRPr="00AE3280">
              <w:rPr>
                <w:iCs/>
                <w:sz w:val="22"/>
                <w:szCs w:val="22"/>
              </w:rPr>
              <w:t>(T)</w:t>
            </w:r>
          </w:p>
        </w:tc>
        <w:tc>
          <w:tcPr>
            <w:tcW w:w="1062" w:type="dxa"/>
            <w:tcBorders>
              <w:top w:val="nil"/>
            </w:tcBorders>
            <w:shd w:val="clear" w:color="auto" w:fill="F2F2F2" w:themeFill="background1" w:themeFillShade="F2"/>
          </w:tcPr>
          <w:p w14:paraId="72E92DBF" w14:textId="77777777" w:rsidR="00361EFD" w:rsidRPr="00AE3280" w:rsidRDefault="00361EFD" w:rsidP="004978BA">
            <w:pPr>
              <w:jc w:val="center"/>
              <w:rPr>
                <w:iCs/>
                <w:sz w:val="22"/>
                <w:szCs w:val="22"/>
              </w:rPr>
            </w:pPr>
            <w:r w:rsidRPr="00AE3280">
              <w:rPr>
                <w:iCs/>
                <w:sz w:val="22"/>
                <w:szCs w:val="22"/>
              </w:rPr>
              <w:t>ECTS*</w:t>
            </w:r>
          </w:p>
        </w:tc>
      </w:tr>
      <w:tr w:rsidR="00361EFD" w:rsidRPr="00AE3280" w14:paraId="2F7413C8" w14:textId="77777777" w:rsidTr="004978BA">
        <w:trPr>
          <w:trHeight w:val="340"/>
          <w:jc w:val="center"/>
        </w:trPr>
        <w:tc>
          <w:tcPr>
            <w:tcW w:w="956" w:type="dxa"/>
          </w:tcPr>
          <w:p w14:paraId="182F75C8" w14:textId="77777777" w:rsidR="00361EFD" w:rsidRPr="00AE3280" w:rsidRDefault="00361EFD" w:rsidP="004978BA">
            <w:pPr>
              <w:spacing w:line="276" w:lineRule="auto"/>
              <w:jc w:val="center"/>
              <w:rPr>
                <w:color w:val="000000"/>
                <w:sz w:val="22"/>
                <w:szCs w:val="22"/>
              </w:rPr>
            </w:pPr>
            <w:r w:rsidRPr="00AE3280">
              <w:rPr>
                <w:color w:val="000000"/>
                <w:sz w:val="22"/>
                <w:szCs w:val="22"/>
              </w:rPr>
              <w:t>II</w:t>
            </w:r>
          </w:p>
        </w:tc>
        <w:tc>
          <w:tcPr>
            <w:tcW w:w="1035" w:type="dxa"/>
          </w:tcPr>
          <w:p w14:paraId="6FC63A04" w14:textId="77777777" w:rsidR="00361EFD" w:rsidRPr="00AE3280" w:rsidRDefault="00361EFD" w:rsidP="004978BA">
            <w:pPr>
              <w:spacing w:line="276" w:lineRule="auto"/>
              <w:jc w:val="center"/>
              <w:rPr>
                <w:color w:val="000000"/>
                <w:sz w:val="22"/>
                <w:szCs w:val="22"/>
                <w:vertAlign w:val="superscript"/>
              </w:rPr>
            </w:pPr>
            <w:r w:rsidRPr="00AE3280">
              <w:rPr>
                <w:color w:val="000000"/>
                <w:sz w:val="22"/>
                <w:szCs w:val="22"/>
              </w:rPr>
              <w:t>30</w:t>
            </w:r>
            <w:r w:rsidRPr="00AE3280">
              <w:rPr>
                <w:color w:val="000000"/>
                <w:sz w:val="22"/>
                <w:szCs w:val="22"/>
                <w:vertAlign w:val="superscript"/>
              </w:rPr>
              <w:t>E</w:t>
            </w:r>
          </w:p>
        </w:tc>
        <w:tc>
          <w:tcPr>
            <w:tcW w:w="1390" w:type="dxa"/>
          </w:tcPr>
          <w:p w14:paraId="22ACACC8" w14:textId="77777777" w:rsidR="00361EFD" w:rsidRPr="00AE3280" w:rsidRDefault="00361EFD" w:rsidP="004978BA">
            <w:pPr>
              <w:spacing w:line="276" w:lineRule="auto"/>
              <w:jc w:val="center"/>
              <w:rPr>
                <w:color w:val="000000"/>
                <w:sz w:val="22"/>
                <w:szCs w:val="22"/>
              </w:rPr>
            </w:pPr>
          </w:p>
        </w:tc>
        <w:tc>
          <w:tcPr>
            <w:tcW w:w="1545" w:type="dxa"/>
          </w:tcPr>
          <w:p w14:paraId="556D3BE9" w14:textId="77777777" w:rsidR="00361EFD" w:rsidRPr="00AE3280" w:rsidRDefault="00361EFD" w:rsidP="004978BA">
            <w:pPr>
              <w:spacing w:line="276" w:lineRule="auto"/>
              <w:jc w:val="center"/>
              <w:rPr>
                <w:color w:val="000000"/>
                <w:sz w:val="22"/>
                <w:szCs w:val="22"/>
              </w:rPr>
            </w:pPr>
            <w:r w:rsidRPr="00AE3280">
              <w:rPr>
                <w:color w:val="000000"/>
                <w:sz w:val="22"/>
                <w:szCs w:val="22"/>
              </w:rPr>
              <w:t>30</w:t>
            </w:r>
          </w:p>
        </w:tc>
        <w:tc>
          <w:tcPr>
            <w:tcW w:w="1330" w:type="dxa"/>
          </w:tcPr>
          <w:p w14:paraId="5AA04FE1" w14:textId="77777777" w:rsidR="00361EFD" w:rsidRPr="00AE3280" w:rsidRDefault="00361EFD" w:rsidP="004978BA">
            <w:pPr>
              <w:spacing w:line="276" w:lineRule="auto"/>
              <w:jc w:val="center"/>
              <w:rPr>
                <w:color w:val="000000"/>
                <w:sz w:val="22"/>
                <w:szCs w:val="22"/>
              </w:rPr>
            </w:pPr>
          </w:p>
        </w:tc>
        <w:tc>
          <w:tcPr>
            <w:tcW w:w="1174" w:type="dxa"/>
          </w:tcPr>
          <w:p w14:paraId="53255CB4" w14:textId="77777777" w:rsidR="00361EFD" w:rsidRPr="00AE3280" w:rsidRDefault="00361EFD" w:rsidP="004978BA">
            <w:pPr>
              <w:spacing w:line="276" w:lineRule="auto"/>
              <w:jc w:val="center"/>
              <w:rPr>
                <w:color w:val="000000"/>
                <w:sz w:val="22"/>
                <w:szCs w:val="22"/>
              </w:rPr>
            </w:pPr>
          </w:p>
        </w:tc>
        <w:tc>
          <w:tcPr>
            <w:tcW w:w="1147" w:type="dxa"/>
          </w:tcPr>
          <w:p w14:paraId="5B6249CB" w14:textId="77777777" w:rsidR="00361EFD" w:rsidRPr="00AE3280" w:rsidRDefault="00361EFD" w:rsidP="004978BA">
            <w:pPr>
              <w:spacing w:line="276" w:lineRule="auto"/>
              <w:jc w:val="center"/>
              <w:rPr>
                <w:color w:val="000000"/>
                <w:sz w:val="22"/>
                <w:szCs w:val="22"/>
              </w:rPr>
            </w:pPr>
          </w:p>
        </w:tc>
        <w:tc>
          <w:tcPr>
            <w:tcW w:w="1062" w:type="dxa"/>
          </w:tcPr>
          <w:p w14:paraId="64B5D9DE" w14:textId="77777777" w:rsidR="00361EFD" w:rsidRPr="00AE3280" w:rsidRDefault="00361EFD" w:rsidP="004978BA">
            <w:pPr>
              <w:spacing w:line="276" w:lineRule="auto"/>
              <w:jc w:val="center"/>
              <w:rPr>
                <w:color w:val="000000"/>
                <w:sz w:val="22"/>
                <w:szCs w:val="22"/>
              </w:rPr>
            </w:pPr>
            <w:r w:rsidRPr="00AE3280">
              <w:rPr>
                <w:color w:val="000000"/>
                <w:sz w:val="22"/>
                <w:szCs w:val="22"/>
              </w:rPr>
              <w:t>5</w:t>
            </w:r>
          </w:p>
        </w:tc>
      </w:tr>
    </w:tbl>
    <w:p w14:paraId="1327BC58" w14:textId="77777777" w:rsidR="00361EFD" w:rsidRPr="00AE3280" w:rsidRDefault="00361EFD" w:rsidP="00361EFD">
      <w:pPr>
        <w:numPr>
          <w:ilvl w:val="0"/>
          <w:numId w:val="18"/>
        </w:numPr>
        <w:tabs>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361EFD" w:rsidRPr="00AE3280" w14:paraId="46252BC9" w14:textId="77777777" w:rsidTr="004978BA">
        <w:trPr>
          <w:jc w:val="center"/>
        </w:trPr>
        <w:tc>
          <w:tcPr>
            <w:tcW w:w="1090" w:type="dxa"/>
            <w:shd w:val="clear" w:color="auto" w:fill="F2F2F2" w:themeFill="background1" w:themeFillShade="F2"/>
            <w:vAlign w:val="center"/>
          </w:tcPr>
          <w:p w14:paraId="767149E4" w14:textId="77777777" w:rsidR="00361EFD" w:rsidRPr="00AE3280" w:rsidRDefault="00361EFD" w:rsidP="004978BA">
            <w:pPr>
              <w:jc w:val="center"/>
              <w:rPr>
                <w:sz w:val="22"/>
                <w:szCs w:val="22"/>
              </w:rPr>
            </w:pPr>
            <w:r w:rsidRPr="00AE3280">
              <w:rPr>
                <w:sz w:val="22"/>
                <w:szCs w:val="22"/>
              </w:rPr>
              <w:t>Lp.</w:t>
            </w:r>
          </w:p>
        </w:tc>
        <w:tc>
          <w:tcPr>
            <w:tcW w:w="5386" w:type="dxa"/>
            <w:shd w:val="clear" w:color="auto" w:fill="F2F2F2" w:themeFill="background1" w:themeFillShade="F2"/>
            <w:vAlign w:val="center"/>
          </w:tcPr>
          <w:p w14:paraId="732CAC6E" w14:textId="77777777" w:rsidR="00361EFD" w:rsidRPr="00AE3280" w:rsidRDefault="00361EFD" w:rsidP="004978BA">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13DFFADD" w14:textId="77777777" w:rsidR="00361EFD" w:rsidRPr="00AE3280" w:rsidRDefault="00361EFD" w:rsidP="004978BA">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12A7B05A" w14:textId="77777777" w:rsidR="00361EFD" w:rsidRPr="00AE3280" w:rsidRDefault="00361EFD" w:rsidP="004978BA">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361EFD" w:rsidRPr="00AE3280" w14:paraId="73316878" w14:textId="77777777" w:rsidTr="004978BA">
        <w:trPr>
          <w:jc w:val="center"/>
        </w:trPr>
        <w:tc>
          <w:tcPr>
            <w:tcW w:w="9657" w:type="dxa"/>
            <w:gridSpan w:val="4"/>
            <w:shd w:val="clear" w:color="auto" w:fill="F2F2F2" w:themeFill="background1" w:themeFillShade="F2"/>
            <w:vAlign w:val="center"/>
          </w:tcPr>
          <w:p w14:paraId="1B0D959D" w14:textId="77777777" w:rsidR="00361EFD" w:rsidRPr="00AE3280" w:rsidRDefault="00361EFD" w:rsidP="004978BA">
            <w:pPr>
              <w:jc w:val="center"/>
              <w:rPr>
                <w:color w:val="000000" w:themeColor="text1"/>
                <w:sz w:val="22"/>
                <w:szCs w:val="22"/>
              </w:rPr>
            </w:pPr>
            <w:r w:rsidRPr="00AE3280">
              <w:rPr>
                <w:color w:val="000000" w:themeColor="text1"/>
                <w:sz w:val="22"/>
                <w:szCs w:val="22"/>
              </w:rPr>
              <w:t>WIEDZA</w:t>
            </w:r>
          </w:p>
        </w:tc>
      </w:tr>
      <w:tr w:rsidR="00361EFD" w:rsidRPr="00AE3280" w14:paraId="28B7FA00" w14:textId="77777777" w:rsidTr="004978BA">
        <w:trPr>
          <w:trHeight w:val="283"/>
          <w:jc w:val="center"/>
        </w:trPr>
        <w:tc>
          <w:tcPr>
            <w:tcW w:w="1090" w:type="dxa"/>
          </w:tcPr>
          <w:p w14:paraId="4981CBE3" w14:textId="77777777" w:rsidR="00361EFD" w:rsidRPr="00AE3280" w:rsidRDefault="00361EFD" w:rsidP="004978BA">
            <w:pPr>
              <w:jc w:val="both"/>
              <w:rPr>
                <w:color w:val="000000"/>
                <w:sz w:val="22"/>
                <w:szCs w:val="22"/>
              </w:rPr>
            </w:pPr>
            <w:r w:rsidRPr="00AE3280">
              <w:rPr>
                <w:color w:val="000000"/>
                <w:sz w:val="22"/>
                <w:szCs w:val="22"/>
              </w:rPr>
              <w:t>W1</w:t>
            </w:r>
          </w:p>
        </w:tc>
        <w:tc>
          <w:tcPr>
            <w:tcW w:w="5386" w:type="dxa"/>
          </w:tcPr>
          <w:p w14:paraId="1377ACE4" w14:textId="77777777" w:rsidR="00361EFD" w:rsidRPr="00AE3280" w:rsidRDefault="00361EFD" w:rsidP="004978BA">
            <w:pPr>
              <w:jc w:val="both"/>
              <w:rPr>
                <w:iCs/>
                <w:color w:val="000000"/>
                <w:sz w:val="22"/>
                <w:szCs w:val="22"/>
              </w:rPr>
            </w:pPr>
            <w:r w:rsidRPr="00AE3280">
              <w:rPr>
                <w:iCs/>
                <w:color w:val="000000"/>
                <w:sz w:val="22"/>
                <w:szCs w:val="22"/>
              </w:rPr>
              <w:t>ma uporządkowaną wiedzę w zakresie chemii obejmującą budowę materii, związków chemicznych oraz ich właściwości, podstawowych reakcji a także wiedzę niezbędną do zrozumienia zjawisk chemicznych występujących w instalacjach, sieciach i urządzeniach sanitarnych oraz otaczającym środowisku</w:t>
            </w:r>
          </w:p>
        </w:tc>
        <w:tc>
          <w:tcPr>
            <w:tcW w:w="1585" w:type="dxa"/>
          </w:tcPr>
          <w:p w14:paraId="7130701B" w14:textId="77777777" w:rsidR="00361EFD" w:rsidRPr="00AE3280" w:rsidRDefault="00361EFD" w:rsidP="004978BA">
            <w:pPr>
              <w:jc w:val="both"/>
              <w:rPr>
                <w:color w:val="000000"/>
                <w:sz w:val="22"/>
                <w:szCs w:val="22"/>
              </w:rPr>
            </w:pPr>
            <w:r w:rsidRPr="00AE3280">
              <w:rPr>
                <w:color w:val="000000"/>
                <w:sz w:val="22"/>
                <w:szCs w:val="22"/>
              </w:rPr>
              <w:t>K_W03</w:t>
            </w:r>
          </w:p>
        </w:tc>
        <w:tc>
          <w:tcPr>
            <w:tcW w:w="1596" w:type="dxa"/>
          </w:tcPr>
          <w:p w14:paraId="266B8B96" w14:textId="77777777" w:rsidR="000B02D3" w:rsidRDefault="000B02D3" w:rsidP="000B02D3">
            <w:pPr>
              <w:jc w:val="both"/>
              <w:rPr>
                <w:rFonts w:eastAsia="Times New Roman"/>
                <w:color w:val="000000"/>
                <w:sz w:val="22"/>
                <w:szCs w:val="22"/>
              </w:rPr>
            </w:pPr>
            <w:r w:rsidRPr="00AE3280">
              <w:rPr>
                <w:rFonts w:eastAsia="Times New Roman"/>
                <w:color w:val="000000"/>
                <w:sz w:val="22"/>
                <w:szCs w:val="22"/>
              </w:rPr>
              <w:t>P6S_WG</w:t>
            </w:r>
          </w:p>
          <w:p w14:paraId="27B36860" w14:textId="7817B0D6" w:rsidR="00361EFD" w:rsidRPr="00AE3280" w:rsidRDefault="00361EFD" w:rsidP="000B02D3">
            <w:pPr>
              <w:adjustRightInd w:val="0"/>
              <w:rPr>
                <w:color w:val="000000"/>
                <w:sz w:val="22"/>
                <w:szCs w:val="22"/>
              </w:rPr>
            </w:pPr>
          </w:p>
        </w:tc>
      </w:tr>
      <w:tr w:rsidR="00361EFD" w:rsidRPr="00AE3280" w14:paraId="27FF3532" w14:textId="77777777" w:rsidTr="004978BA">
        <w:trPr>
          <w:trHeight w:val="283"/>
          <w:jc w:val="center"/>
        </w:trPr>
        <w:tc>
          <w:tcPr>
            <w:tcW w:w="9657" w:type="dxa"/>
            <w:gridSpan w:val="4"/>
            <w:shd w:val="clear" w:color="auto" w:fill="F2F2F2" w:themeFill="background1" w:themeFillShade="F2"/>
          </w:tcPr>
          <w:p w14:paraId="34FEA4A6" w14:textId="77777777" w:rsidR="00361EFD" w:rsidRPr="00AE3280" w:rsidRDefault="00361EFD" w:rsidP="004978BA">
            <w:pPr>
              <w:jc w:val="center"/>
              <w:rPr>
                <w:sz w:val="22"/>
                <w:szCs w:val="22"/>
              </w:rPr>
            </w:pPr>
            <w:r w:rsidRPr="00AE3280">
              <w:rPr>
                <w:sz w:val="22"/>
                <w:szCs w:val="22"/>
              </w:rPr>
              <w:t>UMIEJĘTNOŚCI</w:t>
            </w:r>
          </w:p>
        </w:tc>
      </w:tr>
      <w:tr w:rsidR="00361EFD" w:rsidRPr="00AE3280" w14:paraId="7E80862A" w14:textId="77777777" w:rsidTr="004978BA">
        <w:trPr>
          <w:trHeight w:val="283"/>
          <w:jc w:val="center"/>
        </w:trPr>
        <w:tc>
          <w:tcPr>
            <w:tcW w:w="1090" w:type="dxa"/>
          </w:tcPr>
          <w:p w14:paraId="04A87E2F" w14:textId="77777777" w:rsidR="00361EFD" w:rsidRPr="00AE3280" w:rsidRDefault="00361EFD" w:rsidP="004978BA">
            <w:pPr>
              <w:jc w:val="both"/>
              <w:rPr>
                <w:color w:val="000000"/>
                <w:sz w:val="22"/>
                <w:szCs w:val="22"/>
              </w:rPr>
            </w:pPr>
            <w:r w:rsidRPr="00AE3280">
              <w:rPr>
                <w:color w:val="000000"/>
                <w:sz w:val="22"/>
                <w:szCs w:val="22"/>
              </w:rPr>
              <w:t>U1</w:t>
            </w:r>
          </w:p>
        </w:tc>
        <w:tc>
          <w:tcPr>
            <w:tcW w:w="5386" w:type="dxa"/>
          </w:tcPr>
          <w:p w14:paraId="4EFD7B55" w14:textId="77777777" w:rsidR="00361EFD" w:rsidRPr="00AE3280" w:rsidRDefault="00361EFD" w:rsidP="004978BA">
            <w:pPr>
              <w:jc w:val="both"/>
              <w:rPr>
                <w:iCs/>
                <w:color w:val="000000"/>
                <w:sz w:val="22"/>
                <w:szCs w:val="22"/>
              </w:rPr>
            </w:pPr>
            <w:r w:rsidRPr="00AE3280">
              <w:rPr>
                <w:iCs/>
                <w:color w:val="000000"/>
                <w:sz w:val="22"/>
                <w:szCs w:val="22"/>
              </w:rPr>
              <w:t xml:space="preserve">potrafi wyszukiwać i wykorzystywać informacje z literatury </w:t>
            </w:r>
          </w:p>
        </w:tc>
        <w:tc>
          <w:tcPr>
            <w:tcW w:w="1585" w:type="dxa"/>
          </w:tcPr>
          <w:p w14:paraId="6D7156CD" w14:textId="77777777" w:rsidR="00361EFD" w:rsidRPr="00AE3280" w:rsidRDefault="00361EFD" w:rsidP="004978BA">
            <w:pPr>
              <w:jc w:val="both"/>
              <w:rPr>
                <w:color w:val="000000"/>
                <w:sz w:val="22"/>
                <w:szCs w:val="22"/>
              </w:rPr>
            </w:pPr>
            <w:r w:rsidRPr="00AE3280">
              <w:rPr>
                <w:color w:val="000000"/>
                <w:sz w:val="22"/>
                <w:szCs w:val="22"/>
              </w:rPr>
              <w:t>K_U01</w:t>
            </w:r>
          </w:p>
        </w:tc>
        <w:tc>
          <w:tcPr>
            <w:tcW w:w="1596" w:type="dxa"/>
          </w:tcPr>
          <w:p w14:paraId="41D7BFC1"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373B7191" w14:textId="0CE41660" w:rsidR="00361EFD" w:rsidRPr="00AE3280" w:rsidRDefault="00FE14E4" w:rsidP="00FE14E4">
            <w:pPr>
              <w:adjustRightInd w:val="0"/>
              <w:rPr>
                <w:color w:val="000000"/>
                <w:sz w:val="22"/>
                <w:szCs w:val="22"/>
              </w:rPr>
            </w:pPr>
            <w:r>
              <w:rPr>
                <w:color w:val="000000" w:themeColor="text1"/>
                <w:sz w:val="22"/>
              </w:rPr>
              <w:t>P6S_UK</w:t>
            </w:r>
          </w:p>
        </w:tc>
      </w:tr>
      <w:tr w:rsidR="00361EFD" w:rsidRPr="00AE3280" w14:paraId="06455790" w14:textId="77777777" w:rsidTr="004978BA">
        <w:trPr>
          <w:trHeight w:val="283"/>
          <w:jc w:val="center"/>
        </w:trPr>
        <w:tc>
          <w:tcPr>
            <w:tcW w:w="1090" w:type="dxa"/>
          </w:tcPr>
          <w:p w14:paraId="23A7E5D5" w14:textId="77777777" w:rsidR="00361EFD" w:rsidRPr="00AE3280" w:rsidRDefault="00361EFD" w:rsidP="004978BA">
            <w:pPr>
              <w:jc w:val="both"/>
              <w:rPr>
                <w:color w:val="000000"/>
                <w:sz w:val="22"/>
                <w:szCs w:val="22"/>
              </w:rPr>
            </w:pPr>
            <w:r w:rsidRPr="00AE3280">
              <w:rPr>
                <w:color w:val="000000"/>
                <w:sz w:val="22"/>
                <w:szCs w:val="22"/>
              </w:rPr>
              <w:t>U2</w:t>
            </w:r>
          </w:p>
        </w:tc>
        <w:tc>
          <w:tcPr>
            <w:tcW w:w="5386" w:type="dxa"/>
          </w:tcPr>
          <w:p w14:paraId="7B28D77E" w14:textId="77777777" w:rsidR="00361EFD" w:rsidRPr="00AE3280" w:rsidRDefault="00361EFD" w:rsidP="004978BA">
            <w:pPr>
              <w:jc w:val="both"/>
              <w:rPr>
                <w:iCs/>
                <w:color w:val="000000"/>
                <w:sz w:val="22"/>
                <w:szCs w:val="22"/>
              </w:rPr>
            </w:pPr>
            <w:r w:rsidRPr="00AE3280">
              <w:rPr>
                <w:iCs/>
                <w:color w:val="000000"/>
                <w:sz w:val="22"/>
                <w:szCs w:val="22"/>
              </w:rPr>
              <w:t>rozumie procesy fizyczne, chemiczne i biologiczne występujące w środowisku przyrodniczym</w:t>
            </w:r>
          </w:p>
        </w:tc>
        <w:tc>
          <w:tcPr>
            <w:tcW w:w="1585" w:type="dxa"/>
          </w:tcPr>
          <w:p w14:paraId="68E00909" w14:textId="77777777" w:rsidR="00361EFD" w:rsidRPr="00AE3280" w:rsidRDefault="00361EFD" w:rsidP="004978BA">
            <w:pPr>
              <w:jc w:val="both"/>
              <w:rPr>
                <w:color w:val="000000"/>
                <w:sz w:val="22"/>
                <w:szCs w:val="22"/>
              </w:rPr>
            </w:pPr>
            <w:r w:rsidRPr="00AE3280">
              <w:rPr>
                <w:color w:val="000000"/>
                <w:sz w:val="22"/>
                <w:szCs w:val="22"/>
              </w:rPr>
              <w:t>K_U05</w:t>
            </w:r>
          </w:p>
        </w:tc>
        <w:tc>
          <w:tcPr>
            <w:tcW w:w="1596" w:type="dxa"/>
          </w:tcPr>
          <w:p w14:paraId="1778A744"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75C79FAB" w14:textId="0AB58A89" w:rsidR="00361EFD" w:rsidRPr="00AE3280" w:rsidRDefault="00FE14E4" w:rsidP="00FE14E4">
            <w:pPr>
              <w:jc w:val="both"/>
              <w:rPr>
                <w:color w:val="000000"/>
                <w:sz w:val="22"/>
                <w:szCs w:val="22"/>
              </w:rPr>
            </w:pPr>
            <w:r>
              <w:rPr>
                <w:color w:val="000000" w:themeColor="text1"/>
                <w:sz w:val="22"/>
              </w:rPr>
              <w:t>P6S_UK</w:t>
            </w:r>
          </w:p>
        </w:tc>
      </w:tr>
      <w:tr w:rsidR="00361EFD" w:rsidRPr="00AE3280" w14:paraId="15679EF4" w14:textId="77777777" w:rsidTr="004978BA">
        <w:trPr>
          <w:trHeight w:val="283"/>
          <w:jc w:val="center"/>
        </w:trPr>
        <w:tc>
          <w:tcPr>
            <w:tcW w:w="9657" w:type="dxa"/>
            <w:gridSpan w:val="4"/>
            <w:shd w:val="clear" w:color="auto" w:fill="F2F2F2" w:themeFill="background1" w:themeFillShade="F2"/>
          </w:tcPr>
          <w:p w14:paraId="2D3CED48" w14:textId="77777777" w:rsidR="00361EFD" w:rsidRPr="00AE3280" w:rsidRDefault="00361EFD" w:rsidP="004978BA">
            <w:pPr>
              <w:jc w:val="center"/>
              <w:rPr>
                <w:sz w:val="22"/>
                <w:szCs w:val="22"/>
              </w:rPr>
            </w:pPr>
            <w:r w:rsidRPr="00AE3280">
              <w:rPr>
                <w:sz w:val="22"/>
                <w:szCs w:val="22"/>
              </w:rPr>
              <w:t>KOMPETENCJE SPOŁECZNE</w:t>
            </w:r>
          </w:p>
        </w:tc>
      </w:tr>
      <w:tr w:rsidR="00361EFD" w:rsidRPr="00AE3280" w14:paraId="13C41941" w14:textId="77777777" w:rsidTr="004978BA">
        <w:trPr>
          <w:trHeight w:val="283"/>
          <w:jc w:val="center"/>
        </w:trPr>
        <w:tc>
          <w:tcPr>
            <w:tcW w:w="1090" w:type="dxa"/>
          </w:tcPr>
          <w:p w14:paraId="4349A82B" w14:textId="77777777" w:rsidR="00361EFD" w:rsidRPr="00AE3280" w:rsidRDefault="00361EFD" w:rsidP="004978BA">
            <w:pPr>
              <w:jc w:val="both"/>
              <w:rPr>
                <w:color w:val="000000"/>
                <w:sz w:val="22"/>
                <w:szCs w:val="22"/>
              </w:rPr>
            </w:pPr>
            <w:r w:rsidRPr="00AE3280">
              <w:rPr>
                <w:color w:val="000000"/>
                <w:sz w:val="22"/>
                <w:szCs w:val="22"/>
              </w:rPr>
              <w:t>K1</w:t>
            </w:r>
          </w:p>
        </w:tc>
        <w:tc>
          <w:tcPr>
            <w:tcW w:w="5386" w:type="dxa"/>
          </w:tcPr>
          <w:p w14:paraId="7BC555EE" w14:textId="77777777" w:rsidR="00361EFD" w:rsidRPr="00AE3280" w:rsidRDefault="00361EFD" w:rsidP="004978BA">
            <w:pPr>
              <w:adjustRightInd w:val="0"/>
              <w:jc w:val="both"/>
              <w:rPr>
                <w:iCs/>
                <w:color w:val="000000"/>
                <w:sz w:val="22"/>
                <w:szCs w:val="22"/>
              </w:rPr>
            </w:pPr>
            <w:r w:rsidRPr="00AE3280">
              <w:rPr>
                <w:iCs/>
                <w:color w:val="000000"/>
                <w:sz w:val="22"/>
                <w:szCs w:val="22"/>
              </w:rPr>
              <w:t>ma świadomość odpowiedzialności zawodowej, społecznej i osobistej za swoją działalność realizowaną indywidualnie i w zespole</w:t>
            </w:r>
          </w:p>
        </w:tc>
        <w:tc>
          <w:tcPr>
            <w:tcW w:w="1585" w:type="dxa"/>
          </w:tcPr>
          <w:p w14:paraId="5C7E8345" w14:textId="77777777" w:rsidR="00361EFD" w:rsidRPr="00AE3280" w:rsidRDefault="00361EFD" w:rsidP="004978BA">
            <w:pPr>
              <w:jc w:val="both"/>
              <w:rPr>
                <w:color w:val="000000"/>
                <w:sz w:val="22"/>
                <w:szCs w:val="22"/>
              </w:rPr>
            </w:pPr>
            <w:r w:rsidRPr="00AE3280">
              <w:rPr>
                <w:color w:val="000000"/>
                <w:sz w:val="22"/>
                <w:szCs w:val="22"/>
              </w:rPr>
              <w:t>K_K02</w:t>
            </w:r>
          </w:p>
        </w:tc>
        <w:tc>
          <w:tcPr>
            <w:tcW w:w="1596" w:type="dxa"/>
          </w:tcPr>
          <w:p w14:paraId="69798A48" w14:textId="77777777" w:rsidR="00267E81" w:rsidRPr="00267E81" w:rsidRDefault="00267E81" w:rsidP="00267E81">
            <w:pPr>
              <w:ind w:right="-1"/>
              <w:rPr>
                <w:rFonts w:eastAsiaTheme="minorHAnsi"/>
                <w:color w:val="000000" w:themeColor="text1"/>
                <w:kern w:val="0"/>
                <w:sz w:val="22"/>
                <w:szCs w:val="22"/>
              </w:rPr>
            </w:pPr>
            <w:r w:rsidRPr="00267E81">
              <w:rPr>
                <w:color w:val="000000" w:themeColor="text1"/>
                <w:sz w:val="22"/>
                <w:szCs w:val="22"/>
              </w:rPr>
              <w:t>P6S_KK</w:t>
            </w:r>
          </w:p>
          <w:p w14:paraId="76BACFA8" w14:textId="77777777" w:rsidR="00267E81" w:rsidRPr="00267E81" w:rsidRDefault="00267E81" w:rsidP="00267E81">
            <w:pPr>
              <w:ind w:right="-1"/>
              <w:rPr>
                <w:color w:val="000000" w:themeColor="text1"/>
                <w:sz w:val="22"/>
                <w:szCs w:val="22"/>
              </w:rPr>
            </w:pPr>
            <w:r w:rsidRPr="00267E81">
              <w:rPr>
                <w:color w:val="000000" w:themeColor="text1"/>
                <w:sz w:val="22"/>
                <w:szCs w:val="22"/>
              </w:rPr>
              <w:t>P6S_KO</w:t>
            </w:r>
          </w:p>
          <w:p w14:paraId="29574378" w14:textId="77BD689F" w:rsidR="00361EFD" w:rsidRPr="00AE3280" w:rsidRDefault="00267E81" w:rsidP="00267E81">
            <w:pPr>
              <w:jc w:val="both"/>
              <w:rPr>
                <w:color w:val="000000"/>
                <w:sz w:val="22"/>
                <w:szCs w:val="22"/>
              </w:rPr>
            </w:pPr>
            <w:r w:rsidRPr="00267E81">
              <w:rPr>
                <w:color w:val="000000" w:themeColor="text1"/>
                <w:sz w:val="22"/>
                <w:szCs w:val="22"/>
              </w:rPr>
              <w:t>P6S_KR</w:t>
            </w:r>
          </w:p>
        </w:tc>
      </w:tr>
    </w:tbl>
    <w:p w14:paraId="6509911A" w14:textId="77777777" w:rsidR="00361EFD" w:rsidRPr="00AE3280" w:rsidRDefault="00361EFD" w:rsidP="00361EFD">
      <w:pPr>
        <w:numPr>
          <w:ilvl w:val="0"/>
          <w:numId w:val="18"/>
        </w:numPr>
        <w:tabs>
          <w:tab w:val="left" w:pos="284"/>
        </w:tabs>
        <w:spacing w:before="120" w:after="120"/>
        <w:ind w:left="284" w:hanging="284"/>
        <w:rPr>
          <w:b/>
          <w:sz w:val="22"/>
          <w:szCs w:val="22"/>
        </w:rPr>
      </w:pPr>
      <w:r w:rsidRPr="00AE3280">
        <w:rPr>
          <w:b/>
          <w:sz w:val="22"/>
          <w:szCs w:val="22"/>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361EFD" w:rsidRPr="00AE3280" w14:paraId="02E59DDD" w14:textId="77777777" w:rsidTr="004978BA">
        <w:trPr>
          <w:jc w:val="center"/>
        </w:trPr>
        <w:tc>
          <w:tcPr>
            <w:tcW w:w="9638" w:type="dxa"/>
          </w:tcPr>
          <w:p w14:paraId="3B107F04" w14:textId="77777777" w:rsidR="00361EFD" w:rsidRPr="00AE3280" w:rsidRDefault="00361EFD" w:rsidP="004978BA">
            <w:pPr>
              <w:jc w:val="both"/>
              <w:rPr>
                <w:sz w:val="22"/>
                <w:szCs w:val="22"/>
              </w:rPr>
            </w:pPr>
            <w:r w:rsidRPr="00AE3280">
              <w:rPr>
                <w:color w:val="000000"/>
                <w:sz w:val="22"/>
                <w:szCs w:val="22"/>
              </w:rPr>
              <w:t>wykład z użyciem środków audiowizualnych, e-le</w:t>
            </w:r>
            <w:r w:rsidR="002763E5" w:rsidRPr="00AE3280">
              <w:rPr>
                <w:color w:val="000000"/>
                <w:sz w:val="22"/>
                <w:szCs w:val="22"/>
              </w:rPr>
              <w:t>a</w:t>
            </w:r>
            <w:r w:rsidRPr="00AE3280">
              <w:rPr>
                <w:color w:val="000000"/>
                <w:sz w:val="22"/>
                <w:szCs w:val="22"/>
              </w:rPr>
              <w:t>rning, ćwiczenia laboratoryjne</w:t>
            </w:r>
          </w:p>
        </w:tc>
      </w:tr>
    </w:tbl>
    <w:p w14:paraId="3DE5DFDB" w14:textId="77777777" w:rsidR="00361EFD" w:rsidRPr="00AE3280" w:rsidRDefault="00361EFD" w:rsidP="00361EFD">
      <w:pPr>
        <w:numPr>
          <w:ilvl w:val="0"/>
          <w:numId w:val="18"/>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361EFD" w:rsidRPr="00AE3280" w14:paraId="75039F7E" w14:textId="77777777" w:rsidTr="004978BA">
        <w:trPr>
          <w:jc w:val="center"/>
        </w:trPr>
        <w:tc>
          <w:tcPr>
            <w:tcW w:w="9638" w:type="dxa"/>
          </w:tcPr>
          <w:p w14:paraId="36C9B3B9" w14:textId="77777777" w:rsidR="00361EFD" w:rsidRPr="00AE3280" w:rsidRDefault="00361EFD" w:rsidP="004978BA">
            <w:pPr>
              <w:pStyle w:val="Akapitzlist1"/>
              <w:ind w:left="34"/>
              <w:jc w:val="both"/>
              <w:rPr>
                <w:color w:val="000000"/>
                <w:sz w:val="22"/>
                <w:szCs w:val="22"/>
              </w:rPr>
            </w:pPr>
            <w:r w:rsidRPr="00AE3280">
              <w:rPr>
                <w:color w:val="000000"/>
                <w:sz w:val="22"/>
                <w:szCs w:val="22"/>
              </w:rPr>
              <w:t xml:space="preserve">wykład - egzamin pisemny, </w:t>
            </w:r>
          </w:p>
          <w:p w14:paraId="73007E8B" w14:textId="77777777" w:rsidR="00361EFD" w:rsidRPr="00AE3280" w:rsidRDefault="00361EFD" w:rsidP="004978BA">
            <w:pPr>
              <w:pStyle w:val="Akapitzlist1"/>
              <w:ind w:left="34"/>
              <w:jc w:val="both"/>
              <w:rPr>
                <w:b/>
                <w:sz w:val="22"/>
                <w:szCs w:val="22"/>
              </w:rPr>
            </w:pPr>
            <w:r w:rsidRPr="00AE3280">
              <w:rPr>
                <w:color w:val="000000"/>
                <w:sz w:val="22"/>
                <w:szCs w:val="22"/>
              </w:rPr>
              <w:t>ćwiczenia laboratoryjne – wykonanie ćwiczeń zgodnie z harmonogramem, złożenie sprawozdań, zaliczenie kolokwium</w:t>
            </w:r>
          </w:p>
        </w:tc>
      </w:tr>
    </w:tbl>
    <w:p w14:paraId="270A8E80" w14:textId="77777777" w:rsidR="00361EFD" w:rsidRPr="00AE3280" w:rsidRDefault="00361EFD" w:rsidP="00361EFD">
      <w:pPr>
        <w:numPr>
          <w:ilvl w:val="0"/>
          <w:numId w:val="18"/>
        </w:numPr>
        <w:tabs>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361EFD" w:rsidRPr="00AE3280" w14:paraId="1375824E" w14:textId="77777777" w:rsidTr="004978BA">
        <w:trPr>
          <w:jc w:val="center"/>
        </w:trPr>
        <w:tc>
          <w:tcPr>
            <w:tcW w:w="2214" w:type="dxa"/>
            <w:shd w:val="clear" w:color="auto" w:fill="F2F2F2" w:themeFill="background1" w:themeFillShade="F2"/>
          </w:tcPr>
          <w:p w14:paraId="5B09835D"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bCs/>
                <w:color w:val="000000"/>
                <w:sz w:val="22"/>
                <w:szCs w:val="22"/>
              </w:rPr>
            </w:pPr>
            <w:r w:rsidRPr="00AE3280">
              <w:rPr>
                <w:bCs/>
                <w:color w:val="000000"/>
                <w:sz w:val="22"/>
                <w:szCs w:val="22"/>
              </w:rPr>
              <w:t>Wykład</w:t>
            </w:r>
          </w:p>
          <w:p w14:paraId="17016FD6"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sz w:val="22"/>
                <w:szCs w:val="22"/>
              </w:rPr>
            </w:pPr>
          </w:p>
        </w:tc>
        <w:tc>
          <w:tcPr>
            <w:tcW w:w="7424" w:type="dxa"/>
          </w:tcPr>
          <w:p w14:paraId="2D2C318C"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b/>
                <w:bCs/>
                <w:iCs/>
                <w:color w:val="000000"/>
                <w:sz w:val="22"/>
                <w:szCs w:val="22"/>
                <w:u w:val="single"/>
              </w:rPr>
            </w:pPr>
            <w:r w:rsidRPr="00AE3280">
              <w:rPr>
                <w:iCs/>
                <w:color w:val="000000"/>
                <w:sz w:val="22"/>
                <w:szCs w:val="22"/>
              </w:rPr>
              <w:t>Podstawowe pojęcia i prawa chemii. Budowa atomu, układ okresowy pierwiastków. Właściwości pierwiastków. Związki chemiczne – rodzaje, budowa cząsteczki. Oddziaływania międzycząsteczkowe. Otrzymywanie, budowa i właściwości związków nieorganicznych i kompleksowych. Otrzymywanie, budowa i właściwości związków organicznych: węglowodorów alifatycznych i aromatycznych. Budowa, właściwości i zastosowania tworzyw sztucznych. Stany skupienia materii – gazy, ciecze, ciała stałe. Roztwory. Typy reakcji chemicznych. Elementy termodynamiki chemicznej, termochemia. Elementy termodynamiki procesów nieodwracalnych. Elementy kinetyki chemicznej. Zjawisko osmozy. Zjawiska na granicach faz – adsorpcja. Elementy spektroskopii molekularnej.</w:t>
            </w:r>
          </w:p>
        </w:tc>
      </w:tr>
      <w:tr w:rsidR="00361EFD" w:rsidRPr="00AE3280" w14:paraId="560BD739" w14:textId="77777777" w:rsidTr="004978BA">
        <w:trPr>
          <w:jc w:val="center"/>
        </w:trPr>
        <w:tc>
          <w:tcPr>
            <w:tcW w:w="2214" w:type="dxa"/>
            <w:shd w:val="clear" w:color="auto" w:fill="F2F2F2" w:themeFill="background1" w:themeFillShade="F2"/>
          </w:tcPr>
          <w:p w14:paraId="1E14B7E4"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bCs/>
                <w:color w:val="000000"/>
                <w:sz w:val="22"/>
                <w:szCs w:val="22"/>
              </w:rPr>
            </w:pPr>
            <w:r w:rsidRPr="00AE3280">
              <w:rPr>
                <w:bCs/>
                <w:color w:val="000000"/>
                <w:sz w:val="22"/>
                <w:szCs w:val="22"/>
              </w:rPr>
              <w:t>Ćwiczenia laboratoryjne</w:t>
            </w:r>
          </w:p>
          <w:p w14:paraId="1BDF593B"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sz w:val="22"/>
                <w:szCs w:val="22"/>
              </w:rPr>
            </w:pPr>
          </w:p>
        </w:tc>
        <w:tc>
          <w:tcPr>
            <w:tcW w:w="7424" w:type="dxa"/>
          </w:tcPr>
          <w:p w14:paraId="626EF723"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b/>
                <w:bCs/>
                <w:color w:val="000000"/>
                <w:sz w:val="22"/>
                <w:szCs w:val="22"/>
                <w:u w:val="single"/>
              </w:rPr>
            </w:pPr>
            <w:r w:rsidRPr="00AE3280">
              <w:rPr>
                <w:bCs/>
                <w:color w:val="000000"/>
                <w:sz w:val="22"/>
                <w:szCs w:val="22"/>
              </w:rPr>
              <w:t>Ćwiczenia na stanowiskach w laboratorium z zakresu: analizy jakościowej wybranych jonów, obliczania stężeń i przygotowywania roztworów, określania odczynu wodnych roztworów kwasów, zasad i soli, kinetyki reakcji chemicznych i zmian położenia równowagi reakcji odwracalnej, analizy ilościowej –alkacymetria, kompleksometria, argentometria, jodometria, kolorymetria.</w:t>
            </w:r>
          </w:p>
        </w:tc>
      </w:tr>
    </w:tbl>
    <w:p w14:paraId="1F4C99EC" w14:textId="77777777" w:rsidR="00361EFD" w:rsidRPr="00AE3280" w:rsidRDefault="00361EFD" w:rsidP="00361EFD">
      <w:pPr>
        <w:numPr>
          <w:ilvl w:val="0"/>
          <w:numId w:val="18"/>
        </w:numPr>
        <w:tabs>
          <w:tab w:val="left" w:pos="284"/>
        </w:tabs>
        <w:spacing w:before="120" w:after="120"/>
        <w:ind w:left="284" w:hanging="284"/>
        <w:rPr>
          <w:b/>
          <w:color w:val="000000"/>
          <w:sz w:val="22"/>
          <w:szCs w:val="22"/>
        </w:rPr>
      </w:pPr>
      <w:r w:rsidRPr="00AE3280">
        <w:rPr>
          <w:b/>
          <w:color w:val="000000"/>
          <w:sz w:val="22"/>
          <w:szCs w:val="22"/>
        </w:rPr>
        <w:t>METODY (SPOSOBY) WERYFIKACJI I OCENY EFEKTÓW UCZENIA SIĘ OSIĄGNIĘTYCH PRZEZ STUDENTA</w:t>
      </w:r>
    </w:p>
    <w:p w14:paraId="58B9C202" w14:textId="77777777" w:rsidR="00361EFD" w:rsidRPr="00AE3280" w:rsidRDefault="00361EFD" w:rsidP="00361EFD">
      <w:pPr>
        <w:spacing w:before="120" w:after="120"/>
        <w:jc w:val="both"/>
        <w:rPr>
          <w:color w:val="000000"/>
          <w:sz w:val="22"/>
          <w:szCs w:val="22"/>
        </w:rPr>
      </w:pPr>
      <w:r w:rsidRPr="00AE3280">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361EFD" w:rsidRPr="00AE3280" w14:paraId="69C1E5E1" w14:textId="77777777" w:rsidTr="004978BA">
        <w:trPr>
          <w:jc w:val="center"/>
        </w:trPr>
        <w:tc>
          <w:tcPr>
            <w:tcW w:w="1347" w:type="dxa"/>
            <w:vMerge w:val="restart"/>
            <w:shd w:val="clear" w:color="auto" w:fill="F2F2F2" w:themeFill="background1" w:themeFillShade="F2"/>
            <w:vAlign w:val="center"/>
          </w:tcPr>
          <w:p w14:paraId="6954A74F" w14:textId="77777777" w:rsidR="00361EFD" w:rsidRPr="00AE3280" w:rsidRDefault="00361EFD" w:rsidP="004978BA">
            <w:pPr>
              <w:jc w:val="center"/>
              <w:rPr>
                <w:color w:val="000000"/>
                <w:sz w:val="22"/>
                <w:szCs w:val="22"/>
              </w:rPr>
            </w:pPr>
            <w:r w:rsidRPr="00AE3280">
              <w:rPr>
                <w:color w:val="000000"/>
                <w:sz w:val="22"/>
                <w:szCs w:val="22"/>
              </w:rPr>
              <w:t>Efekt uczenia się</w:t>
            </w:r>
          </w:p>
        </w:tc>
        <w:tc>
          <w:tcPr>
            <w:tcW w:w="8292" w:type="dxa"/>
            <w:gridSpan w:val="6"/>
            <w:shd w:val="clear" w:color="auto" w:fill="F2F2F2" w:themeFill="background1" w:themeFillShade="F2"/>
            <w:vAlign w:val="center"/>
          </w:tcPr>
          <w:p w14:paraId="6FA360B5" w14:textId="77777777" w:rsidR="00361EFD" w:rsidRPr="00AE3280" w:rsidRDefault="00361EFD" w:rsidP="004978BA">
            <w:pPr>
              <w:jc w:val="center"/>
              <w:rPr>
                <w:color w:val="000000"/>
                <w:sz w:val="22"/>
                <w:szCs w:val="22"/>
              </w:rPr>
            </w:pPr>
            <w:r w:rsidRPr="00AE3280">
              <w:rPr>
                <w:color w:val="000000"/>
                <w:sz w:val="22"/>
                <w:szCs w:val="22"/>
              </w:rPr>
              <w:t>Forma oceny (podano przykładowe)</w:t>
            </w:r>
          </w:p>
        </w:tc>
      </w:tr>
      <w:tr w:rsidR="00361EFD" w:rsidRPr="00AE3280" w14:paraId="7B989827" w14:textId="77777777" w:rsidTr="004978BA">
        <w:trPr>
          <w:jc w:val="center"/>
        </w:trPr>
        <w:tc>
          <w:tcPr>
            <w:tcW w:w="1347" w:type="dxa"/>
            <w:vMerge/>
            <w:shd w:val="clear" w:color="auto" w:fill="F2F2F2" w:themeFill="background1" w:themeFillShade="F2"/>
            <w:vAlign w:val="center"/>
          </w:tcPr>
          <w:p w14:paraId="4E9CD8C1" w14:textId="77777777" w:rsidR="00361EFD" w:rsidRPr="00AE3280" w:rsidRDefault="00361EFD" w:rsidP="004978BA">
            <w:pPr>
              <w:jc w:val="center"/>
              <w:rPr>
                <w:b/>
                <w:color w:val="000000"/>
                <w:sz w:val="22"/>
                <w:szCs w:val="22"/>
              </w:rPr>
            </w:pPr>
          </w:p>
        </w:tc>
        <w:tc>
          <w:tcPr>
            <w:tcW w:w="1360" w:type="dxa"/>
            <w:shd w:val="clear" w:color="auto" w:fill="F2F2F2" w:themeFill="background1" w:themeFillShade="F2"/>
            <w:vAlign w:val="center"/>
          </w:tcPr>
          <w:p w14:paraId="72345327" w14:textId="77777777" w:rsidR="00361EFD" w:rsidRPr="00AE3280" w:rsidRDefault="00361EFD" w:rsidP="004978BA">
            <w:pPr>
              <w:jc w:val="center"/>
              <w:rPr>
                <w:color w:val="000000"/>
                <w:sz w:val="22"/>
                <w:szCs w:val="22"/>
              </w:rPr>
            </w:pPr>
            <w:r w:rsidRPr="00AE3280">
              <w:rPr>
                <w:color w:val="000000"/>
                <w:sz w:val="22"/>
                <w:szCs w:val="22"/>
              </w:rPr>
              <w:t>Egzamin ustny</w:t>
            </w:r>
          </w:p>
        </w:tc>
        <w:tc>
          <w:tcPr>
            <w:tcW w:w="1360" w:type="dxa"/>
            <w:shd w:val="clear" w:color="auto" w:fill="F2F2F2" w:themeFill="background1" w:themeFillShade="F2"/>
            <w:vAlign w:val="center"/>
          </w:tcPr>
          <w:p w14:paraId="5C6706B6" w14:textId="77777777" w:rsidR="00361EFD" w:rsidRPr="00AE3280" w:rsidRDefault="00361EFD" w:rsidP="004978BA">
            <w:pPr>
              <w:jc w:val="center"/>
              <w:rPr>
                <w:color w:val="000000"/>
                <w:sz w:val="22"/>
                <w:szCs w:val="22"/>
              </w:rPr>
            </w:pPr>
            <w:r w:rsidRPr="00AE3280">
              <w:rPr>
                <w:color w:val="000000"/>
                <w:sz w:val="22"/>
                <w:szCs w:val="22"/>
              </w:rPr>
              <w:t>Egzamin pisemny</w:t>
            </w:r>
          </w:p>
        </w:tc>
        <w:tc>
          <w:tcPr>
            <w:tcW w:w="1394" w:type="dxa"/>
            <w:shd w:val="clear" w:color="auto" w:fill="F2F2F2" w:themeFill="background1" w:themeFillShade="F2"/>
            <w:vAlign w:val="center"/>
          </w:tcPr>
          <w:p w14:paraId="77796495" w14:textId="77777777" w:rsidR="00361EFD" w:rsidRPr="00AE3280" w:rsidRDefault="00361EFD" w:rsidP="004978BA">
            <w:pPr>
              <w:jc w:val="center"/>
              <w:rPr>
                <w:color w:val="000000"/>
                <w:sz w:val="22"/>
                <w:szCs w:val="22"/>
              </w:rPr>
            </w:pPr>
            <w:r w:rsidRPr="00AE3280">
              <w:rPr>
                <w:color w:val="000000"/>
                <w:sz w:val="22"/>
                <w:szCs w:val="22"/>
              </w:rPr>
              <w:t>Kolokwium</w:t>
            </w:r>
          </w:p>
        </w:tc>
        <w:tc>
          <w:tcPr>
            <w:tcW w:w="1342" w:type="dxa"/>
            <w:shd w:val="clear" w:color="auto" w:fill="F2F2F2" w:themeFill="background1" w:themeFillShade="F2"/>
            <w:vAlign w:val="center"/>
          </w:tcPr>
          <w:p w14:paraId="07149AA0" w14:textId="77777777" w:rsidR="00361EFD" w:rsidRPr="00AE3280" w:rsidRDefault="00361EFD" w:rsidP="004978BA">
            <w:pPr>
              <w:jc w:val="center"/>
              <w:rPr>
                <w:color w:val="000000"/>
                <w:sz w:val="22"/>
                <w:szCs w:val="22"/>
              </w:rPr>
            </w:pPr>
            <w:r w:rsidRPr="00AE3280">
              <w:rPr>
                <w:color w:val="000000"/>
                <w:sz w:val="22"/>
                <w:szCs w:val="22"/>
              </w:rPr>
              <w:t>Projekt</w:t>
            </w:r>
          </w:p>
        </w:tc>
        <w:tc>
          <w:tcPr>
            <w:tcW w:w="1463" w:type="dxa"/>
            <w:shd w:val="clear" w:color="auto" w:fill="F2F2F2" w:themeFill="background1" w:themeFillShade="F2"/>
            <w:vAlign w:val="center"/>
          </w:tcPr>
          <w:p w14:paraId="3C7C8E38" w14:textId="77777777" w:rsidR="00361EFD" w:rsidRPr="00AE3280" w:rsidRDefault="00361EFD" w:rsidP="004978BA">
            <w:pPr>
              <w:jc w:val="center"/>
              <w:rPr>
                <w:color w:val="000000"/>
                <w:sz w:val="22"/>
                <w:szCs w:val="22"/>
              </w:rPr>
            </w:pPr>
            <w:r w:rsidRPr="00AE3280">
              <w:rPr>
                <w:color w:val="000000"/>
                <w:sz w:val="22"/>
                <w:szCs w:val="22"/>
              </w:rPr>
              <w:t>Sprawozdanie</w:t>
            </w:r>
          </w:p>
        </w:tc>
        <w:tc>
          <w:tcPr>
            <w:tcW w:w="1373" w:type="dxa"/>
            <w:shd w:val="clear" w:color="auto" w:fill="F2F2F2" w:themeFill="background1" w:themeFillShade="F2"/>
            <w:vAlign w:val="center"/>
          </w:tcPr>
          <w:p w14:paraId="1168C6A0" w14:textId="77777777" w:rsidR="00361EFD" w:rsidRPr="00AE3280" w:rsidRDefault="00361EFD" w:rsidP="004978BA">
            <w:pPr>
              <w:jc w:val="center"/>
              <w:rPr>
                <w:color w:val="000000"/>
                <w:sz w:val="22"/>
                <w:szCs w:val="22"/>
              </w:rPr>
            </w:pPr>
            <w:r w:rsidRPr="00AE3280">
              <w:rPr>
                <w:color w:val="000000"/>
                <w:sz w:val="22"/>
                <w:szCs w:val="22"/>
              </w:rPr>
              <w:t>…………</w:t>
            </w:r>
          </w:p>
        </w:tc>
      </w:tr>
      <w:tr w:rsidR="00361EFD" w:rsidRPr="00AE3280" w14:paraId="4A274593" w14:textId="77777777" w:rsidTr="004978BA">
        <w:trPr>
          <w:trHeight w:val="283"/>
          <w:jc w:val="center"/>
        </w:trPr>
        <w:tc>
          <w:tcPr>
            <w:tcW w:w="1347" w:type="dxa"/>
          </w:tcPr>
          <w:p w14:paraId="2811FA91" w14:textId="77777777" w:rsidR="00361EFD" w:rsidRPr="00AE3280" w:rsidRDefault="00361EFD" w:rsidP="004978BA">
            <w:pPr>
              <w:jc w:val="center"/>
              <w:rPr>
                <w:color w:val="000000"/>
                <w:sz w:val="22"/>
                <w:szCs w:val="22"/>
              </w:rPr>
            </w:pPr>
            <w:r w:rsidRPr="00AE3280">
              <w:rPr>
                <w:color w:val="000000"/>
                <w:sz w:val="22"/>
                <w:szCs w:val="22"/>
              </w:rPr>
              <w:t>W1</w:t>
            </w:r>
          </w:p>
        </w:tc>
        <w:tc>
          <w:tcPr>
            <w:tcW w:w="1360" w:type="dxa"/>
          </w:tcPr>
          <w:p w14:paraId="54C663D1" w14:textId="77777777" w:rsidR="00361EFD" w:rsidRPr="00AE3280" w:rsidRDefault="00361EFD" w:rsidP="004978BA">
            <w:pPr>
              <w:jc w:val="center"/>
              <w:rPr>
                <w:color w:val="000000"/>
                <w:sz w:val="22"/>
                <w:szCs w:val="22"/>
              </w:rPr>
            </w:pPr>
          </w:p>
        </w:tc>
        <w:tc>
          <w:tcPr>
            <w:tcW w:w="1360" w:type="dxa"/>
          </w:tcPr>
          <w:p w14:paraId="59F02C48" w14:textId="77777777" w:rsidR="00361EFD" w:rsidRPr="00AE3280" w:rsidRDefault="00361EFD" w:rsidP="004978BA">
            <w:pPr>
              <w:jc w:val="center"/>
              <w:rPr>
                <w:color w:val="000000"/>
                <w:sz w:val="22"/>
                <w:szCs w:val="22"/>
              </w:rPr>
            </w:pPr>
            <w:r w:rsidRPr="00AE3280">
              <w:rPr>
                <w:color w:val="000000"/>
                <w:sz w:val="22"/>
                <w:szCs w:val="22"/>
              </w:rPr>
              <w:t>X</w:t>
            </w:r>
          </w:p>
        </w:tc>
        <w:tc>
          <w:tcPr>
            <w:tcW w:w="1394" w:type="dxa"/>
          </w:tcPr>
          <w:p w14:paraId="6DDF9A73" w14:textId="77777777" w:rsidR="00361EFD" w:rsidRPr="00AE3280" w:rsidRDefault="00361EFD" w:rsidP="004978BA">
            <w:pPr>
              <w:jc w:val="center"/>
              <w:rPr>
                <w:color w:val="000000"/>
                <w:sz w:val="22"/>
                <w:szCs w:val="22"/>
              </w:rPr>
            </w:pPr>
            <w:r w:rsidRPr="00AE3280">
              <w:rPr>
                <w:color w:val="000000"/>
                <w:sz w:val="22"/>
                <w:szCs w:val="22"/>
              </w:rPr>
              <w:t>X</w:t>
            </w:r>
          </w:p>
        </w:tc>
        <w:tc>
          <w:tcPr>
            <w:tcW w:w="1342" w:type="dxa"/>
          </w:tcPr>
          <w:p w14:paraId="363514E1" w14:textId="77777777" w:rsidR="00361EFD" w:rsidRPr="00AE3280" w:rsidRDefault="00361EFD" w:rsidP="004978BA">
            <w:pPr>
              <w:jc w:val="center"/>
              <w:rPr>
                <w:color w:val="000000"/>
                <w:sz w:val="22"/>
                <w:szCs w:val="22"/>
              </w:rPr>
            </w:pPr>
          </w:p>
        </w:tc>
        <w:tc>
          <w:tcPr>
            <w:tcW w:w="1463" w:type="dxa"/>
          </w:tcPr>
          <w:p w14:paraId="2D6ED32E" w14:textId="77777777" w:rsidR="00361EFD" w:rsidRPr="00AE3280" w:rsidRDefault="00361EFD" w:rsidP="004978BA">
            <w:pPr>
              <w:jc w:val="center"/>
              <w:rPr>
                <w:color w:val="000000"/>
                <w:sz w:val="22"/>
                <w:szCs w:val="22"/>
              </w:rPr>
            </w:pPr>
            <w:r w:rsidRPr="00AE3280">
              <w:rPr>
                <w:color w:val="000000"/>
                <w:sz w:val="22"/>
                <w:szCs w:val="22"/>
              </w:rPr>
              <w:t>X</w:t>
            </w:r>
          </w:p>
        </w:tc>
        <w:tc>
          <w:tcPr>
            <w:tcW w:w="1373" w:type="dxa"/>
          </w:tcPr>
          <w:p w14:paraId="0FA86494" w14:textId="77777777" w:rsidR="00361EFD" w:rsidRPr="00AE3280" w:rsidRDefault="00361EFD" w:rsidP="004978BA">
            <w:pPr>
              <w:jc w:val="center"/>
              <w:rPr>
                <w:color w:val="000000"/>
                <w:sz w:val="22"/>
                <w:szCs w:val="22"/>
              </w:rPr>
            </w:pPr>
          </w:p>
        </w:tc>
      </w:tr>
      <w:tr w:rsidR="00361EFD" w:rsidRPr="00AE3280" w14:paraId="69494057" w14:textId="77777777" w:rsidTr="004978BA">
        <w:trPr>
          <w:trHeight w:val="283"/>
          <w:jc w:val="center"/>
        </w:trPr>
        <w:tc>
          <w:tcPr>
            <w:tcW w:w="1347" w:type="dxa"/>
          </w:tcPr>
          <w:p w14:paraId="5FA50100" w14:textId="77777777" w:rsidR="00361EFD" w:rsidRPr="00AE3280" w:rsidRDefault="00361EFD" w:rsidP="004978BA">
            <w:pPr>
              <w:jc w:val="center"/>
              <w:rPr>
                <w:color w:val="000000"/>
                <w:sz w:val="22"/>
                <w:szCs w:val="22"/>
              </w:rPr>
            </w:pPr>
            <w:r w:rsidRPr="00AE3280">
              <w:rPr>
                <w:color w:val="000000"/>
                <w:sz w:val="22"/>
                <w:szCs w:val="22"/>
              </w:rPr>
              <w:t>U1</w:t>
            </w:r>
          </w:p>
        </w:tc>
        <w:tc>
          <w:tcPr>
            <w:tcW w:w="1360" w:type="dxa"/>
          </w:tcPr>
          <w:p w14:paraId="58244CB8" w14:textId="77777777" w:rsidR="00361EFD" w:rsidRPr="00AE3280" w:rsidRDefault="00361EFD" w:rsidP="004978BA">
            <w:pPr>
              <w:jc w:val="center"/>
              <w:rPr>
                <w:color w:val="000000"/>
                <w:sz w:val="22"/>
                <w:szCs w:val="22"/>
              </w:rPr>
            </w:pPr>
          </w:p>
        </w:tc>
        <w:tc>
          <w:tcPr>
            <w:tcW w:w="1360" w:type="dxa"/>
          </w:tcPr>
          <w:p w14:paraId="03A00205" w14:textId="77777777" w:rsidR="00361EFD" w:rsidRPr="00AE3280" w:rsidRDefault="00361EFD" w:rsidP="004978BA">
            <w:pPr>
              <w:jc w:val="center"/>
              <w:rPr>
                <w:color w:val="000000"/>
                <w:sz w:val="22"/>
                <w:szCs w:val="22"/>
              </w:rPr>
            </w:pPr>
            <w:r w:rsidRPr="00AE3280">
              <w:rPr>
                <w:color w:val="000000"/>
                <w:sz w:val="22"/>
                <w:szCs w:val="22"/>
              </w:rPr>
              <w:t>X</w:t>
            </w:r>
          </w:p>
        </w:tc>
        <w:tc>
          <w:tcPr>
            <w:tcW w:w="1394" w:type="dxa"/>
          </w:tcPr>
          <w:p w14:paraId="2C7A1EC2" w14:textId="77777777" w:rsidR="00361EFD" w:rsidRPr="00AE3280" w:rsidRDefault="00361EFD" w:rsidP="004978BA">
            <w:pPr>
              <w:jc w:val="center"/>
              <w:rPr>
                <w:color w:val="000000"/>
                <w:sz w:val="22"/>
                <w:szCs w:val="22"/>
              </w:rPr>
            </w:pPr>
            <w:r w:rsidRPr="00AE3280">
              <w:rPr>
                <w:color w:val="000000"/>
                <w:sz w:val="22"/>
                <w:szCs w:val="22"/>
              </w:rPr>
              <w:t>X</w:t>
            </w:r>
          </w:p>
        </w:tc>
        <w:tc>
          <w:tcPr>
            <w:tcW w:w="1342" w:type="dxa"/>
          </w:tcPr>
          <w:p w14:paraId="63FAC101" w14:textId="77777777" w:rsidR="00361EFD" w:rsidRPr="00AE3280" w:rsidRDefault="00361EFD" w:rsidP="004978BA">
            <w:pPr>
              <w:jc w:val="center"/>
              <w:rPr>
                <w:color w:val="000000"/>
                <w:sz w:val="22"/>
                <w:szCs w:val="22"/>
              </w:rPr>
            </w:pPr>
          </w:p>
        </w:tc>
        <w:tc>
          <w:tcPr>
            <w:tcW w:w="1463" w:type="dxa"/>
          </w:tcPr>
          <w:p w14:paraId="25CB3CF9" w14:textId="77777777" w:rsidR="00361EFD" w:rsidRPr="00AE3280" w:rsidRDefault="00361EFD" w:rsidP="004978BA">
            <w:pPr>
              <w:jc w:val="center"/>
              <w:rPr>
                <w:color w:val="000000"/>
                <w:sz w:val="22"/>
                <w:szCs w:val="22"/>
              </w:rPr>
            </w:pPr>
            <w:r w:rsidRPr="00AE3280">
              <w:rPr>
                <w:color w:val="000000"/>
                <w:sz w:val="22"/>
                <w:szCs w:val="22"/>
              </w:rPr>
              <w:t>X</w:t>
            </w:r>
          </w:p>
        </w:tc>
        <w:tc>
          <w:tcPr>
            <w:tcW w:w="1373" w:type="dxa"/>
          </w:tcPr>
          <w:p w14:paraId="00EEEEBC" w14:textId="77777777" w:rsidR="00361EFD" w:rsidRPr="00AE3280" w:rsidRDefault="00361EFD" w:rsidP="004978BA">
            <w:pPr>
              <w:jc w:val="center"/>
              <w:rPr>
                <w:color w:val="000000"/>
                <w:sz w:val="22"/>
                <w:szCs w:val="22"/>
              </w:rPr>
            </w:pPr>
          </w:p>
        </w:tc>
      </w:tr>
      <w:tr w:rsidR="00361EFD" w:rsidRPr="00AE3280" w14:paraId="2F9583CF" w14:textId="77777777" w:rsidTr="004978BA">
        <w:trPr>
          <w:trHeight w:val="283"/>
          <w:jc w:val="center"/>
        </w:trPr>
        <w:tc>
          <w:tcPr>
            <w:tcW w:w="1347" w:type="dxa"/>
          </w:tcPr>
          <w:p w14:paraId="3A364397" w14:textId="77777777" w:rsidR="00361EFD" w:rsidRPr="00AE3280" w:rsidRDefault="00361EFD" w:rsidP="004978BA">
            <w:pPr>
              <w:jc w:val="center"/>
              <w:rPr>
                <w:color w:val="000000"/>
                <w:sz w:val="22"/>
                <w:szCs w:val="22"/>
              </w:rPr>
            </w:pPr>
            <w:r w:rsidRPr="00AE3280">
              <w:rPr>
                <w:color w:val="000000"/>
                <w:sz w:val="22"/>
                <w:szCs w:val="22"/>
              </w:rPr>
              <w:t>U2</w:t>
            </w:r>
          </w:p>
        </w:tc>
        <w:tc>
          <w:tcPr>
            <w:tcW w:w="1360" w:type="dxa"/>
          </w:tcPr>
          <w:p w14:paraId="4ECBD212" w14:textId="77777777" w:rsidR="00361EFD" w:rsidRPr="00AE3280" w:rsidRDefault="00361EFD" w:rsidP="004978BA">
            <w:pPr>
              <w:jc w:val="center"/>
              <w:rPr>
                <w:color w:val="000000"/>
                <w:sz w:val="22"/>
                <w:szCs w:val="22"/>
              </w:rPr>
            </w:pPr>
          </w:p>
        </w:tc>
        <w:tc>
          <w:tcPr>
            <w:tcW w:w="1360" w:type="dxa"/>
          </w:tcPr>
          <w:p w14:paraId="7C46CAB0" w14:textId="77777777" w:rsidR="00361EFD" w:rsidRPr="00AE3280" w:rsidRDefault="00361EFD" w:rsidP="004978BA">
            <w:pPr>
              <w:jc w:val="center"/>
              <w:rPr>
                <w:color w:val="000000"/>
                <w:sz w:val="22"/>
                <w:szCs w:val="22"/>
              </w:rPr>
            </w:pPr>
            <w:r w:rsidRPr="00AE3280">
              <w:rPr>
                <w:color w:val="000000"/>
                <w:sz w:val="22"/>
                <w:szCs w:val="22"/>
              </w:rPr>
              <w:t>X</w:t>
            </w:r>
          </w:p>
        </w:tc>
        <w:tc>
          <w:tcPr>
            <w:tcW w:w="1394" w:type="dxa"/>
          </w:tcPr>
          <w:p w14:paraId="42DAAD16" w14:textId="77777777" w:rsidR="00361EFD" w:rsidRPr="00AE3280" w:rsidRDefault="00361EFD" w:rsidP="004978BA">
            <w:pPr>
              <w:jc w:val="center"/>
              <w:rPr>
                <w:color w:val="000000"/>
                <w:sz w:val="22"/>
                <w:szCs w:val="22"/>
              </w:rPr>
            </w:pPr>
            <w:r w:rsidRPr="00AE3280">
              <w:rPr>
                <w:color w:val="000000"/>
                <w:sz w:val="22"/>
                <w:szCs w:val="22"/>
              </w:rPr>
              <w:t>X</w:t>
            </w:r>
          </w:p>
        </w:tc>
        <w:tc>
          <w:tcPr>
            <w:tcW w:w="1342" w:type="dxa"/>
          </w:tcPr>
          <w:p w14:paraId="5A2EF53D" w14:textId="77777777" w:rsidR="00361EFD" w:rsidRPr="00AE3280" w:rsidRDefault="00361EFD" w:rsidP="004978BA">
            <w:pPr>
              <w:jc w:val="center"/>
              <w:rPr>
                <w:color w:val="000000"/>
                <w:sz w:val="22"/>
                <w:szCs w:val="22"/>
              </w:rPr>
            </w:pPr>
          </w:p>
        </w:tc>
        <w:tc>
          <w:tcPr>
            <w:tcW w:w="1463" w:type="dxa"/>
          </w:tcPr>
          <w:p w14:paraId="5683139A" w14:textId="77777777" w:rsidR="00361EFD" w:rsidRPr="00AE3280" w:rsidRDefault="00361EFD" w:rsidP="004978BA">
            <w:pPr>
              <w:jc w:val="center"/>
              <w:rPr>
                <w:color w:val="000000"/>
                <w:sz w:val="22"/>
                <w:szCs w:val="22"/>
              </w:rPr>
            </w:pPr>
            <w:r w:rsidRPr="00AE3280">
              <w:rPr>
                <w:color w:val="000000"/>
                <w:sz w:val="22"/>
                <w:szCs w:val="22"/>
              </w:rPr>
              <w:t>X</w:t>
            </w:r>
          </w:p>
        </w:tc>
        <w:tc>
          <w:tcPr>
            <w:tcW w:w="1373" w:type="dxa"/>
          </w:tcPr>
          <w:p w14:paraId="7D93F11B" w14:textId="77777777" w:rsidR="00361EFD" w:rsidRPr="00AE3280" w:rsidRDefault="00361EFD" w:rsidP="004978BA">
            <w:pPr>
              <w:jc w:val="center"/>
              <w:rPr>
                <w:color w:val="000000"/>
                <w:sz w:val="22"/>
                <w:szCs w:val="22"/>
              </w:rPr>
            </w:pPr>
          </w:p>
        </w:tc>
      </w:tr>
      <w:tr w:rsidR="00361EFD" w:rsidRPr="00AE3280" w14:paraId="3B346166" w14:textId="77777777" w:rsidTr="004978BA">
        <w:trPr>
          <w:trHeight w:val="283"/>
          <w:jc w:val="center"/>
        </w:trPr>
        <w:tc>
          <w:tcPr>
            <w:tcW w:w="1347" w:type="dxa"/>
          </w:tcPr>
          <w:p w14:paraId="15EE5E5D" w14:textId="77777777" w:rsidR="00361EFD" w:rsidRPr="00AE3280" w:rsidRDefault="00361EFD" w:rsidP="004978BA">
            <w:pPr>
              <w:jc w:val="center"/>
              <w:rPr>
                <w:color w:val="000000"/>
                <w:sz w:val="22"/>
                <w:szCs w:val="22"/>
              </w:rPr>
            </w:pPr>
            <w:r w:rsidRPr="00AE3280">
              <w:rPr>
                <w:color w:val="000000"/>
                <w:sz w:val="22"/>
                <w:szCs w:val="22"/>
              </w:rPr>
              <w:t>K1</w:t>
            </w:r>
          </w:p>
        </w:tc>
        <w:tc>
          <w:tcPr>
            <w:tcW w:w="1360" w:type="dxa"/>
          </w:tcPr>
          <w:p w14:paraId="74A6D82B" w14:textId="77777777" w:rsidR="00361EFD" w:rsidRPr="00AE3280" w:rsidRDefault="00361EFD" w:rsidP="004978BA">
            <w:pPr>
              <w:jc w:val="center"/>
              <w:rPr>
                <w:color w:val="000000"/>
                <w:sz w:val="22"/>
                <w:szCs w:val="22"/>
              </w:rPr>
            </w:pPr>
          </w:p>
        </w:tc>
        <w:tc>
          <w:tcPr>
            <w:tcW w:w="1360" w:type="dxa"/>
          </w:tcPr>
          <w:p w14:paraId="3FBFE747" w14:textId="77777777" w:rsidR="00361EFD" w:rsidRPr="00AE3280" w:rsidRDefault="00361EFD" w:rsidP="004978BA">
            <w:pPr>
              <w:jc w:val="center"/>
              <w:rPr>
                <w:color w:val="000000"/>
                <w:sz w:val="22"/>
                <w:szCs w:val="22"/>
              </w:rPr>
            </w:pPr>
          </w:p>
        </w:tc>
        <w:tc>
          <w:tcPr>
            <w:tcW w:w="1394" w:type="dxa"/>
          </w:tcPr>
          <w:p w14:paraId="401859CC" w14:textId="77777777" w:rsidR="00361EFD" w:rsidRPr="00AE3280" w:rsidRDefault="00361EFD" w:rsidP="004978BA">
            <w:pPr>
              <w:jc w:val="center"/>
              <w:rPr>
                <w:color w:val="000000"/>
                <w:sz w:val="22"/>
                <w:szCs w:val="22"/>
              </w:rPr>
            </w:pPr>
          </w:p>
        </w:tc>
        <w:tc>
          <w:tcPr>
            <w:tcW w:w="1342" w:type="dxa"/>
          </w:tcPr>
          <w:p w14:paraId="0139BA22" w14:textId="77777777" w:rsidR="00361EFD" w:rsidRPr="00AE3280" w:rsidRDefault="00361EFD" w:rsidP="004978BA">
            <w:pPr>
              <w:jc w:val="center"/>
              <w:rPr>
                <w:color w:val="000000"/>
                <w:sz w:val="22"/>
                <w:szCs w:val="22"/>
              </w:rPr>
            </w:pPr>
          </w:p>
        </w:tc>
        <w:tc>
          <w:tcPr>
            <w:tcW w:w="1463" w:type="dxa"/>
          </w:tcPr>
          <w:p w14:paraId="1EA667B8" w14:textId="77777777" w:rsidR="00361EFD" w:rsidRPr="00AE3280" w:rsidRDefault="00361EFD" w:rsidP="004978BA">
            <w:pPr>
              <w:jc w:val="center"/>
              <w:rPr>
                <w:color w:val="000000"/>
                <w:sz w:val="22"/>
                <w:szCs w:val="22"/>
              </w:rPr>
            </w:pPr>
            <w:r w:rsidRPr="00AE3280">
              <w:rPr>
                <w:color w:val="000000"/>
                <w:sz w:val="22"/>
                <w:szCs w:val="22"/>
              </w:rPr>
              <w:t>X</w:t>
            </w:r>
          </w:p>
        </w:tc>
        <w:tc>
          <w:tcPr>
            <w:tcW w:w="1373" w:type="dxa"/>
          </w:tcPr>
          <w:p w14:paraId="70E5CE9D" w14:textId="77777777" w:rsidR="00361EFD" w:rsidRPr="00AE3280" w:rsidRDefault="00361EFD" w:rsidP="004978BA">
            <w:pPr>
              <w:jc w:val="center"/>
              <w:rPr>
                <w:color w:val="000000"/>
                <w:sz w:val="22"/>
                <w:szCs w:val="22"/>
              </w:rPr>
            </w:pPr>
          </w:p>
        </w:tc>
      </w:tr>
    </w:tbl>
    <w:p w14:paraId="638947C4" w14:textId="77777777" w:rsidR="00361EFD" w:rsidRPr="00AE3280" w:rsidRDefault="00361EFD" w:rsidP="00361EFD">
      <w:pPr>
        <w:numPr>
          <w:ilvl w:val="0"/>
          <w:numId w:val="18"/>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361EFD" w:rsidRPr="00AE3280" w14:paraId="27FBC023" w14:textId="77777777" w:rsidTr="004978BA">
        <w:trPr>
          <w:jc w:val="center"/>
        </w:trPr>
        <w:tc>
          <w:tcPr>
            <w:tcW w:w="1789" w:type="dxa"/>
            <w:shd w:val="clear" w:color="auto" w:fill="F2F2F2" w:themeFill="background1" w:themeFillShade="F2"/>
          </w:tcPr>
          <w:p w14:paraId="24930F82"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sz w:val="22"/>
                <w:szCs w:val="22"/>
              </w:rPr>
            </w:pPr>
            <w:r w:rsidRPr="00AE3280">
              <w:rPr>
                <w:color w:val="000000"/>
                <w:sz w:val="22"/>
                <w:szCs w:val="22"/>
              </w:rPr>
              <w:t>Literatura podstawowa</w:t>
            </w:r>
          </w:p>
        </w:tc>
        <w:tc>
          <w:tcPr>
            <w:tcW w:w="7849" w:type="dxa"/>
          </w:tcPr>
          <w:p w14:paraId="38C6B7E2" w14:textId="77777777" w:rsidR="00361EFD" w:rsidRPr="00AE3280" w:rsidRDefault="00361EFD" w:rsidP="002763E5">
            <w:pPr>
              <w:pStyle w:val="Nagwek8"/>
              <w:spacing w:before="0"/>
              <w:jc w:val="both"/>
              <w:rPr>
                <w:rFonts w:ascii="Times New Roman" w:hAnsi="Times New Roman" w:cs="Times New Roman"/>
                <w:color w:val="000000"/>
                <w:sz w:val="22"/>
                <w:szCs w:val="22"/>
              </w:rPr>
            </w:pPr>
            <w:r w:rsidRPr="00AE3280">
              <w:rPr>
                <w:rFonts w:ascii="Times New Roman" w:hAnsi="Times New Roman" w:cs="Times New Roman"/>
                <w:iCs/>
                <w:color w:val="000000"/>
                <w:sz w:val="22"/>
                <w:szCs w:val="22"/>
              </w:rPr>
              <w:t>1. Szczepański Z., Chemia w ochronie i inżynierii środowiska, Oficyna Wyd. Politechniki Warszawskiej</w:t>
            </w:r>
            <w:r w:rsidRPr="00AE3280">
              <w:rPr>
                <w:rFonts w:ascii="Times New Roman" w:hAnsi="Times New Roman" w:cs="Times New Roman"/>
                <w:color w:val="000000"/>
                <w:sz w:val="22"/>
                <w:szCs w:val="22"/>
              </w:rPr>
              <w:t>.</w:t>
            </w:r>
          </w:p>
          <w:p w14:paraId="3A8921C8" w14:textId="77777777" w:rsidR="00361EFD" w:rsidRPr="00AE3280" w:rsidRDefault="00361EFD" w:rsidP="002763E5">
            <w:pPr>
              <w:pStyle w:val="Nagwek8"/>
              <w:spacing w:before="0"/>
              <w:jc w:val="both"/>
              <w:rPr>
                <w:rFonts w:ascii="Times New Roman" w:hAnsi="Times New Roman" w:cs="Times New Roman"/>
                <w:color w:val="000000"/>
                <w:sz w:val="22"/>
                <w:szCs w:val="22"/>
              </w:rPr>
            </w:pPr>
            <w:r w:rsidRPr="00AE3280">
              <w:rPr>
                <w:rFonts w:ascii="Times New Roman" w:hAnsi="Times New Roman" w:cs="Times New Roman"/>
                <w:color w:val="000000"/>
                <w:sz w:val="22"/>
                <w:szCs w:val="22"/>
              </w:rPr>
              <w:t>2.  Bielański A., Podstawy chemii nieorganiczne, t. I, Wyd. Nauk. PWN, Warszawa 2002.</w:t>
            </w:r>
          </w:p>
          <w:p w14:paraId="39E1D6D7" w14:textId="77777777" w:rsidR="00361EFD" w:rsidRPr="00AE3280" w:rsidRDefault="00361EFD" w:rsidP="002763E5">
            <w:pPr>
              <w:pStyle w:val="Nagwek8"/>
              <w:spacing w:before="0"/>
              <w:jc w:val="both"/>
              <w:rPr>
                <w:rFonts w:ascii="Times New Roman" w:hAnsi="Times New Roman" w:cs="Times New Roman"/>
                <w:color w:val="000000"/>
                <w:sz w:val="22"/>
                <w:szCs w:val="22"/>
              </w:rPr>
            </w:pPr>
            <w:r w:rsidRPr="00AE3280">
              <w:rPr>
                <w:rFonts w:ascii="Times New Roman" w:hAnsi="Times New Roman" w:cs="Times New Roman"/>
                <w:color w:val="000000"/>
                <w:sz w:val="22"/>
                <w:szCs w:val="22"/>
              </w:rPr>
              <w:t xml:space="preserve">3. </w:t>
            </w:r>
            <w:proofErr w:type="spellStart"/>
            <w:r w:rsidRPr="00AE3280">
              <w:rPr>
                <w:rFonts w:ascii="Times New Roman" w:hAnsi="Times New Roman" w:cs="Times New Roman"/>
                <w:color w:val="000000"/>
                <w:sz w:val="22"/>
                <w:szCs w:val="22"/>
              </w:rPr>
              <w:t>Białecka-Florjańczyk</w:t>
            </w:r>
            <w:proofErr w:type="spellEnd"/>
            <w:r w:rsidRPr="00AE3280">
              <w:rPr>
                <w:rFonts w:ascii="Times New Roman" w:hAnsi="Times New Roman" w:cs="Times New Roman"/>
                <w:color w:val="000000"/>
                <w:sz w:val="22"/>
                <w:szCs w:val="22"/>
              </w:rPr>
              <w:t xml:space="preserve"> E., Włostowska J., Chemia organiczna, WNT, 2003.</w:t>
            </w:r>
          </w:p>
        </w:tc>
      </w:tr>
      <w:tr w:rsidR="00361EFD" w:rsidRPr="00AE3280" w14:paraId="4641FC0C" w14:textId="77777777" w:rsidTr="004978BA">
        <w:trPr>
          <w:jc w:val="center"/>
        </w:trPr>
        <w:tc>
          <w:tcPr>
            <w:tcW w:w="1789" w:type="dxa"/>
            <w:shd w:val="clear" w:color="auto" w:fill="F2F2F2" w:themeFill="background1" w:themeFillShade="F2"/>
          </w:tcPr>
          <w:p w14:paraId="0006C3E1"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sz w:val="22"/>
                <w:szCs w:val="22"/>
              </w:rPr>
            </w:pPr>
            <w:r w:rsidRPr="00AE3280">
              <w:rPr>
                <w:color w:val="000000"/>
                <w:sz w:val="22"/>
                <w:szCs w:val="22"/>
              </w:rPr>
              <w:t>Literatura uzupełniająca</w:t>
            </w:r>
          </w:p>
        </w:tc>
        <w:tc>
          <w:tcPr>
            <w:tcW w:w="7849" w:type="dxa"/>
          </w:tcPr>
          <w:p w14:paraId="1E9534F4" w14:textId="77777777" w:rsidR="00361EFD" w:rsidRPr="00AE3280" w:rsidRDefault="00361EFD" w:rsidP="002763E5">
            <w:pPr>
              <w:pStyle w:val="Nagwek8"/>
              <w:spacing w:before="0"/>
              <w:jc w:val="both"/>
              <w:rPr>
                <w:rFonts w:ascii="Times New Roman" w:hAnsi="Times New Roman" w:cs="Times New Roman"/>
                <w:color w:val="000000"/>
                <w:sz w:val="22"/>
                <w:szCs w:val="22"/>
              </w:rPr>
            </w:pPr>
            <w:r w:rsidRPr="00AE3280">
              <w:rPr>
                <w:rFonts w:ascii="Times New Roman" w:hAnsi="Times New Roman" w:cs="Times New Roman"/>
                <w:color w:val="000000"/>
                <w:sz w:val="22"/>
                <w:szCs w:val="22"/>
              </w:rPr>
              <w:t>1. Cox P.A., Krótkie wykłady. Chemia nieorganiczna, Wyd. Nauk. PWN, Warszawa 2004.</w:t>
            </w:r>
          </w:p>
          <w:p w14:paraId="5D1D408B" w14:textId="77777777" w:rsidR="00361EFD" w:rsidRPr="00AE3280" w:rsidRDefault="00361EFD" w:rsidP="002763E5">
            <w:pPr>
              <w:pStyle w:val="Nagwek8"/>
              <w:spacing w:before="0"/>
              <w:jc w:val="both"/>
              <w:rPr>
                <w:rFonts w:ascii="Times New Roman" w:hAnsi="Times New Roman" w:cs="Times New Roman"/>
                <w:color w:val="000000"/>
                <w:sz w:val="22"/>
                <w:szCs w:val="22"/>
              </w:rPr>
            </w:pPr>
            <w:r w:rsidRPr="00AE3280">
              <w:rPr>
                <w:rFonts w:ascii="Times New Roman" w:hAnsi="Times New Roman" w:cs="Times New Roman"/>
                <w:color w:val="000000"/>
                <w:sz w:val="22"/>
                <w:szCs w:val="22"/>
              </w:rPr>
              <w:t>2. O’Neill P., Chemia środowiska, Wyd. Nauk. PWN, Warszawa-Wrocław  2003.</w:t>
            </w:r>
          </w:p>
        </w:tc>
      </w:tr>
    </w:tbl>
    <w:p w14:paraId="6C6F333F" w14:textId="77777777" w:rsidR="00361EFD" w:rsidRPr="00AE3280" w:rsidRDefault="00361EFD" w:rsidP="00361EFD">
      <w:pPr>
        <w:numPr>
          <w:ilvl w:val="0"/>
          <w:numId w:val="18"/>
        </w:numPr>
        <w:tabs>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361EFD" w:rsidRPr="00AE3280" w14:paraId="68FAA200" w14:textId="77777777" w:rsidTr="004978BA">
        <w:trPr>
          <w:trHeight w:val="769"/>
          <w:jc w:val="center"/>
        </w:trPr>
        <w:tc>
          <w:tcPr>
            <w:tcW w:w="7246" w:type="dxa"/>
            <w:gridSpan w:val="2"/>
            <w:shd w:val="clear" w:color="auto" w:fill="F2F2F2" w:themeFill="background1" w:themeFillShade="F2"/>
            <w:vAlign w:val="center"/>
          </w:tcPr>
          <w:p w14:paraId="010DDE65" w14:textId="77777777" w:rsidR="00361EFD" w:rsidRPr="00AE3280" w:rsidRDefault="00361EFD" w:rsidP="004978BA">
            <w:pPr>
              <w:jc w:val="center"/>
              <w:rPr>
                <w:sz w:val="22"/>
                <w:szCs w:val="22"/>
              </w:rPr>
            </w:pPr>
            <w:r w:rsidRPr="00AE3280">
              <w:rPr>
                <w:sz w:val="22"/>
                <w:szCs w:val="22"/>
              </w:rPr>
              <w:t>Aktywność studenta</w:t>
            </w:r>
          </w:p>
        </w:tc>
        <w:tc>
          <w:tcPr>
            <w:tcW w:w="2393" w:type="dxa"/>
            <w:shd w:val="clear" w:color="auto" w:fill="F2F2F2" w:themeFill="background1" w:themeFillShade="F2"/>
            <w:vAlign w:val="center"/>
          </w:tcPr>
          <w:p w14:paraId="0C196864" w14:textId="77777777" w:rsidR="00361EFD" w:rsidRPr="00AE3280" w:rsidRDefault="00361EFD" w:rsidP="004978BA">
            <w:pPr>
              <w:jc w:val="center"/>
              <w:rPr>
                <w:sz w:val="22"/>
                <w:szCs w:val="22"/>
              </w:rPr>
            </w:pPr>
            <w:r w:rsidRPr="00AE3280">
              <w:rPr>
                <w:sz w:val="22"/>
                <w:szCs w:val="22"/>
              </w:rPr>
              <w:t>Obciążenie studenta – Liczba godzin</w:t>
            </w:r>
          </w:p>
          <w:p w14:paraId="45C67170" w14:textId="77777777" w:rsidR="00361EFD" w:rsidRPr="00AE3280" w:rsidRDefault="00361EFD" w:rsidP="004978BA">
            <w:pPr>
              <w:jc w:val="center"/>
              <w:rPr>
                <w:sz w:val="22"/>
                <w:szCs w:val="22"/>
              </w:rPr>
            </w:pPr>
            <w:r w:rsidRPr="00AE3280">
              <w:rPr>
                <w:sz w:val="22"/>
                <w:szCs w:val="22"/>
              </w:rPr>
              <w:t>(podano przykładowe)</w:t>
            </w:r>
          </w:p>
        </w:tc>
      </w:tr>
      <w:tr w:rsidR="00361EFD" w:rsidRPr="00AE3280" w14:paraId="233E1AC8" w14:textId="77777777" w:rsidTr="004978BA">
        <w:trPr>
          <w:trHeight w:val="340"/>
          <w:jc w:val="center"/>
        </w:trPr>
        <w:tc>
          <w:tcPr>
            <w:tcW w:w="2978" w:type="dxa"/>
            <w:vMerge w:val="restart"/>
          </w:tcPr>
          <w:p w14:paraId="7225C718" w14:textId="77777777" w:rsidR="00361EFD" w:rsidRPr="00AE3280" w:rsidRDefault="00361EFD" w:rsidP="004978BA">
            <w:pPr>
              <w:rPr>
                <w:sz w:val="22"/>
                <w:szCs w:val="22"/>
              </w:rPr>
            </w:pPr>
            <w:r w:rsidRPr="00AE3280">
              <w:rPr>
                <w:sz w:val="22"/>
                <w:szCs w:val="22"/>
              </w:rPr>
              <w:t xml:space="preserve">Zajęcia prowadzone </w:t>
            </w:r>
            <w:r w:rsidRPr="00AE3280">
              <w:rPr>
                <w:sz w:val="22"/>
                <w:szCs w:val="22"/>
              </w:rPr>
              <w:br/>
            </w:r>
            <w:r w:rsidRPr="00AE3280">
              <w:rPr>
                <w:sz w:val="22"/>
                <w:szCs w:val="22"/>
              </w:rPr>
              <w:lastRenderedPageBreak/>
              <w:t xml:space="preserve">z bezpośrednim udziałem NA </w:t>
            </w:r>
            <w:r w:rsidRPr="00AE3280">
              <w:rPr>
                <w:sz w:val="22"/>
                <w:szCs w:val="22"/>
              </w:rPr>
              <w:br/>
              <w:t xml:space="preserve">lub innych osób prowadzących zajęcia </w:t>
            </w:r>
          </w:p>
        </w:tc>
        <w:tc>
          <w:tcPr>
            <w:tcW w:w="4268" w:type="dxa"/>
          </w:tcPr>
          <w:p w14:paraId="2E53CF8B" w14:textId="77777777" w:rsidR="00361EFD" w:rsidRPr="00AE3280" w:rsidRDefault="00361EFD" w:rsidP="004978BA">
            <w:pPr>
              <w:ind w:left="88"/>
              <w:rPr>
                <w:sz w:val="22"/>
                <w:szCs w:val="22"/>
              </w:rPr>
            </w:pPr>
            <w:r w:rsidRPr="00AE3280">
              <w:rPr>
                <w:sz w:val="22"/>
                <w:szCs w:val="22"/>
              </w:rPr>
              <w:lastRenderedPageBreak/>
              <w:t xml:space="preserve">Udział w zajęciach dydaktycznych, </w:t>
            </w:r>
            <w:r w:rsidRPr="00AE3280">
              <w:rPr>
                <w:sz w:val="22"/>
                <w:szCs w:val="22"/>
              </w:rPr>
              <w:lastRenderedPageBreak/>
              <w:t>wskazanych w pkt. 1B</w:t>
            </w:r>
          </w:p>
        </w:tc>
        <w:tc>
          <w:tcPr>
            <w:tcW w:w="2393" w:type="dxa"/>
          </w:tcPr>
          <w:p w14:paraId="604DC9A8" w14:textId="77777777" w:rsidR="00361EFD" w:rsidRPr="00AE3280" w:rsidRDefault="00361EFD" w:rsidP="004978BA">
            <w:pPr>
              <w:jc w:val="center"/>
              <w:rPr>
                <w:sz w:val="22"/>
                <w:szCs w:val="22"/>
              </w:rPr>
            </w:pPr>
            <w:r w:rsidRPr="00AE3280">
              <w:rPr>
                <w:sz w:val="22"/>
                <w:szCs w:val="22"/>
              </w:rPr>
              <w:lastRenderedPageBreak/>
              <w:t>60</w:t>
            </w:r>
          </w:p>
        </w:tc>
      </w:tr>
      <w:tr w:rsidR="00361EFD" w:rsidRPr="00AE3280" w14:paraId="572A232F" w14:textId="77777777" w:rsidTr="004978BA">
        <w:trPr>
          <w:trHeight w:val="271"/>
          <w:jc w:val="center"/>
        </w:trPr>
        <w:tc>
          <w:tcPr>
            <w:tcW w:w="2978" w:type="dxa"/>
            <w:vMerge/>
          </w:tcPr>
          <w:p w14:paraId="209641F3" w14:textId="77777777" w:rsidR="00361EFD" w:rsidRPr="00AE3280" w:rsidRDefault="00361EFD" w:rsidP="004978BA">
            <w:pPr>
              <w:rPr>
                <w:color w:val="000000" w:themeColor="text1"/>
                <w:sz w:val="22"/>
                <w:szCs w:val="22"/>
              </w:rPr>
            </w:pPr>
          </w:p>
        </w:tc>
        <w:tc>
          <w:tcPr>
            <w:tcW w:w="4268" w:type="dxa"/>
          </w:tcPr>
          <w:p w14:paraId="3F6CD235" w14:textId="77777777" w:rsidR="00361EFD" w:rsidRPr="00AE3280" w:rsidRDefault="00361EFD" w:rsidP="004978BA">
            <w:pPr>
              <w:ind w:left="88"/>
              <w:rPr>
                <w:color w:val="000000" w:themeColor="text1"/>
                <w:sz w:val="22"/>
                <w:szCs w:val="22"/>
              </w:rPr>
            </w:pPr>
            <w:r w:rsidRPr="00AE3280">
              <w:rPr>
                <w:color w:val="000000" w:themeColor="text1"/>
                <w:sz w:val="22"/>
                <w:szCs w:val="22"/>
              </w:rPr>
              <w:t xml:space="preserve">Konsultacje </w:t>
            </w:r>
          </w:p>
        </w:tc>
        <w:tc>
          <w:tcPr>
            <w:tcW w:w="2393" w:type="dxa"/>
          </w:tcPr>
          <w:p w14:paraId="4CC9074E" w14:textId="77777777" w:rsidR="00361EFD" w:rsidRPr="00AE3280" w:rsidRDefault="00361EFD" w:rsidP="004978BA">
            <w:pPr>
              <w:jc w:val="center"/>
              <w:rPr>
                <w:color w:val="000000" w:themeColor="text1"/>
                <w:sz w:val="22"/>
                <w:szCs w:val="22"/>
              </w:rPr>
            </w:pPr>
            <w:r w:rsidRPr="00AE3280">
              <w:rPr>
                <w:color w:val="000000" w:themeColor="text1"/>
                <w:sz w:val="22"/>
                <w:szCs w:val="22"/>
              </w:rPr>
              <w:t>5</w:t>
            </w:r>
          </w:p>
        </w:tc>
      </w:tr>
      <w:tr w:rsidR="00361EFD" w:rsidRPr="00AE3280" w14:paraId="2B277B2C" w14:textId="77777777" w:rsidTr="004978BA">
        <w:trPr>
          <w:trHeight w:val="177"/>
          <w:jc w:val="center"/>
        </w:trPr>
        <w:tc>
          <w:tcPr>
            <w:tcW w:w="2978" w:type="dxa"/>
            <w:vMerge w:val="restart"/>
          </w:tcPr>
          <w:p w14:paraId="0694B8D7" w14:textId="77777777" w:rsidR="00361EFD" w:rsidRPr="00AE3280" w:rsidRDefault="00361EFD" w:rsidP="004978BA">
            <w:pPr>
              <w:rPr>
                <w:color w:val="000000" w:themeColor="text1"/>
                <w:sz w:val="22"/>
                <w:szCs w:val="22"/>
              </w:rPr>
            </w:pPr>
          </w:p>
          <w:p w14:paraId="1283BFC3" w14:textId="77777777" w:rsidR="00361EFD" w:rsidRPr="00AE3280" w:rsidRDefault="00361EFD" w:rsidP="004978BA">
            <w:pPr>
              <w:rPr>
                <w:color w:val="000000" w:themeColor="text1"/>
                <w:sz w:val="22"/>
                <w:szCs w:val="22"/>
              </w:rPr>
            </w:pPr>
            <w:r w:rsidRPr="00AE3280">
              <w:rPr>
                <w:color w:val="000000" w:themeColor="text1"/>
                <w:sz w:val="22"/>
                <w:szCs w:val="22"/>
              </w:rPr>
              <w:t xml:space="preserve">Praca własna studenta </w:t>
            </w:r>
          </w:p>
        </w:tc>
        <w:tc>
          <w:tcPr>
            <w:tcW w:w="4268" w:type="dxa"/>
          </w:tcPr>
          <w:p w14:paraId="63606365" w14:textId="77777777" w:rsidR="00361EFD" w:rsidRPr="00AE3280" w:rsidRDefault="00361EFD" w:rsidP="004978BA">
            <w:pPr>
              <w:ind w:left="88"/>
              <w:rPr>
                <w:color w:val="000000" w:themeColor="text1"/>
                <w:sz w:val="22"/>
                <w:szCs w:val="22"/>
              </w:rPr>
            </w:pPr>
            <w:r w:rsidRPr="00AE3280">
              <w:rPr>
                <w:color w:val="000000" w:themeColor="text1"/>
                <w:sz w:val="22"/>
                <w:szCs w:val="22"/>
              </w:rPr>
              <w:t>Przygotowanie do zajęć</w:t>
            </w:r>
          </w:p>
        </w:tc>
        <w:tc>
          <w:tcPr>
            <w:tcW w:w="2393" w:type="dxa"/>
          </w:tcPr>
          <w:p w14:paraId="03D20571" w14:textId="77777777" w:rsidR="00361EFD" w:rsidRPr="00AE3280" w:rsidRDefault="00361EFD" w:rsidP="004978BA">
            <w:pPr>
              <w:jc w:val="center"/>
              <w:rPr>
                <w:sz w:val="22"/>
                <w:szCs w:val="22"/>
              </w:rPr>
            </w:pPr>
            <w:r w:rsidRPr="00AE3280">
              <w:rPr>
                <w:sz w:val="22"/>
                <w:szCs w:val="22"/>
              </w:rPr>
              <w:t>20</w:t>
            </w:r>
          </w:p>
        </w:tc>
      </w:tr>
      <w:tr w:rsidR="00361EFD" w:rsidRPr="00AE3280" w14:paraId="3B7AC08D" w14:textId="77777777" w:rsidTr="004978BA">
        <w:trPr>
          <w:trHeight w:val="137"/>
          <w:jc w:val="center"/>
        </w:trPr>
        <w:tc>
          <w:tcPr>
            <w:tcW w:w="2978" w:type="dxa"/>
            <w:vMerge/>
          </w:tcPr>
          <w:p w14:paraId="24AD0687" w14:textId="77777777" w:rsidR="00361EFD" w:rsidRPr="00AE3280" w:rsidRDefault="00361EFD" w:rsidP="004978BA">
            <w:pPr>
              <w:rPr>
                <w:color w:val="000000" w:themeColor="text1"/>
                <w:sz w:val="22"/>
                <w:szCs w:val="22"/>
              </w:rPr>
            </w:pPr>
          </w:p>
        </w:tc>
        <w:tc>
          <w:tcPr>
            <w:tcW w:w="4268" w:type="dxa"/>
          </w:tcPr>
          <w:p w14:paraId="1CE01DB8" w14:textId="77777777" w:rsidR="00361EFD" w:rsidRPr="00AE3280" w:rsidRDefault="00361EFD" w:rsidP="004978BA">
            <w:pPr>
              <w:ind w:left="88"/>
              <w:rPr>
                <w:color w:val="000000" w:themeColor="text1"/>
                <w:sz w:val="22"/>
                <w:szCs w:val="22"/>
              </w:rPr>
            </w:pPr>
            <w:r w:rsidRPr="00AE3280">
              <w:rPr>
                <w:color w:val="000000" w:themeColor="text1"/>
                <w:sz w:val="22"/>
                <w:szCs w:val="22"/>
              </w:rPr>
              <w:t>Studiowanie literatury</w:t>
            </w:r>
          </w:p>
        </w:tc>
        <w:tc>
          <w:tcPr>
            <w:tcW w:w="2393" w:type="dxa"/>
          </w:tcPr>
          <w:p w14:paraId="5CE0E9EB" w14:textId="77777777" w:rsidR="00361EFD" w:rsidRPr="00AE3280" w:rsidRDefault="00361EFD" w:rsidP="004978BA">
            <w:pPr>
              <w:jc w:val="center"/>
              <w:rPr>
                <w:sz w:val="22"/>
                <w:szCs w:val="22"/>
              </w:rPr>
            </w:pPr>
            <w:r w:rsidRPr="00AE3280">
              <w:rPr>
                <w:sz w:val="22"/>
                <w:szCs w:val="22"/>
              </w:rPr>
              <w:t>20</w:t>
            </w:r>
          </w:p>
        </w:tc>
      </w:tr>
      <w:tr w:rsidR="00361EFD" w:rsidRPr="00AE3280" w14:paraId="0FE0C7FB" w14:textId="77777777" w:rsidTr="004978BA">
        <w:trPr>
          <w:trHeight w:val="340"/>
          <w:jc w:val="center"/>
        </w:trPr>
        <w:tc>
          <w:tcPr>
            <w:tcW w:w="2978" w:type="dxa"/>
            <w:vMerge/>
          </w:tcPr>
          <w:p w14:paraId="6F39B571" w14:textId="77777777" w:rsidR="00361EFD" w:rsidRPr="00AE3280" w:rsidRDefault="00361EFD" w:rsidP="004978BA">
            <w:pPr>
              <w:rPr>
                <w:color w:val="000000" w:themeColor="text1"/>
                <w:sz w:val="22"/>
                <w:szCs w:val="22"/>
              </w:rPr>
            </w:pPr>
          </w:p>
        </w:tc>
        <w:tc>
          <w:tcPr>
            <w:tcW w:w="4268" w:type="dxa"/>
          </w:tcPr>
          <w:p w14:paraId="13F29030" w14:textId="77777777" w:rsidR="00361EFD" w:rsidRPr="00AE3280" w:rsidRDefault="00361EFD" w:rsidP="004978BA">
            <w:pPr>
              <w:ind w:left="88"/>
              <w:rPr>
                <w:color w:val="000000" w:themeColor="text1"/>
                <w:sz w:val="22"/>
                <w:szCs w:val="22"/>
              </w:rPr>
            </w:pPr>
            <w:r w:rsidRPr="00AE3280">
              <w:rPr>
                <w:color w:val="000000" w:themeColor="text1"/>
                <w:sz w:val="22"/>
                <w:szCs w:val="22"/>
              </w:rPr>
              <w:t xml:space="preserve">Inne (przygotowanie do egzaminu, zaliczeń, </w:t>
            </w:r>
          </w:p>
          <w:p w14:paraId="5B9236B6" w14:textId="77777777" w:rsidR="00361EFD" w:rsidRPr="00AE3280" w:rsidRDefault="00361EFD" w:rsidP="004978BA">
            <w:pPr>
              <w:ind w:left="88"/>
              <w:rPr>
                <w:color w:val="000000" w:themeColor="text1"/>
                <w:sz w:val="22"/>
                <w:szCs w:val="22"/>
              </w:rPr>
            </w:pPr>
            <w:r w:rsidRPr="00AE3280">
              <w:rPr>
                <w:color w:val="000000" w:themeColor="text1"/>
                <w:sz w:val="22"/>
                <w:szCs w:val="22"/>
              </w:rPr>
              <w:t>przygotowanie projektu itd.)</w:t>
            </w:r>
          </w:p>
        </w:tc>
        <w:tc>
          <w:tcPr>
            <w:tcW w:w="2393" w:type="dxa"/>
          </w:tcPr>
          <w:p w14:paraId="1349C394" w14:textId="77777777" w:rsidR="00361EFD" w:rsidRPr="00AE3280" w:rsidRDefault="00361EFD" w:rsidP="004978BA">
            <w:pPr>
              <w:jc w:val="center"/>
              <w:rPr>
                <w:sz w:val="22"/>
                <w:szCs w:val="22"/>
              </w:rPr>
            </w:pPr>
            <w:r w:rsidRPr="00AE3280">
              <w:rPr>
                <w:sz w:val="22"/>
                <w:szCs w:val="22"/>
              </w:rPr>
              <w:t>30</w:t>
            </w:r>
          </w:p>
        </w:tc>
      </w:tr>
      <w:tr w:rsidR="00361EFD" w:rsidRPr="00AE3280" w14:paraId="2D350F65" w14:textId="77777777" w:rsidTr="004978BA">
        <w:trPr>
          <w:trHeight w:val="340"/>
          <w:jc w:val="center"/>
        </w:trPr>
        <w:tc>
          <w:tcPr>
            <w:tcW w:w="7246" w:type="dxa"/>
            <w:gridSpan w:val="2"/>
            <w:shd w:val="clear" w:color="auto" w:fill="F2F2F2" w:themeFill="background1" w:themeFillShade="F2"/>
          </w:tcPr>
          <w:p w14:paraId="3D64990A" w14:textId="77777777" w:rsidR="00361EFD" w:rsidRPr="00AE3280" w:rsidRDefault="00361EFD" w:rsidP="004978BA">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574FD897" w14:textId="77777777" w:rsidR="00361EFD" w:rsidRPr="00AE3280" w:rsidRDefault="00361EFD" w:rsidP="004978BA">
            <w:pPr>
              <w:jc w:val="center"/>
              <w:rPr>
                <w:color w:val="000000" w:themeColor="text1"/>
                <w:sz w:val="22"/>
                <w:szCs w:val="22"/>
              </w:rPr>
            </w:pPr>
            <w:r w:rsidRPr="00AE3280">
              <w:rPr>
                <w:color w:val="000000" w:themeColor="text1"/>
                <w:sz w:val="22"/>
                <w:szCs w:val="22"/>
              </w:rPr>
              <w:t>135</w:t>
            </w:r>
          </w:p>
        </w:tc>
      </w:tr>
      <w:tr w:rsidR="00361EFD" w:rsidRPr="00AE3280" w14:paraId="65B306BC" w14:textId="77777777" w:rsidTr="004978BA">
        <w:trPr>
          <w:trHeight w:val="397"/>
          <w:jc w:val="center"/>
        </w:trPr>
        <w:tc>
          <w:tcPr>
            <w:tcW w:w="7246" w:type="dxa"/>
            <w:gridSpan w:val="2"/>
            <w:shd w:val="clear" w:color="auto" w:fill="F2F2F2" w:themeFill="background1" w:themeFillShade="F2"/>
            <w:vAlign w:val="center"/>
          </w:tcPr>
          <w:p w14:paraId="679C56CD" w14:textId="77777777" w:rsidR="00361EFD" w:rsidRPr="00AE3280" w:rsidRDefault="00361EFD" w:rsidP="004978BA">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73BAF0C1" w14:textId="77777777" w:rsidR="00361EFD" w:rsidRPr="00AE3280" w:rsidRDefault="00361EFD" w:rsidP="004978BA">
            <w:pPr>
              <w:jc w:val="center"/>
              <w:rPr>
                <w:color w:val="000000" w:themeColor="text1"/>
                <w:sz w:val="22"/>
                <w:szCs w:val="22"/>
              </w:rPr>
            </w:pPr>
            <w:r w:rsidRPr="00AE3280">
              <w:rPr>
                <w:color w:val="000000" w:themeColor="text1"/>
                <w:sz w:val="22"/>
                <w:szCs w:val="22"/>
              </w:rPr>
              <w:t>5</w:t>
            </w:r>
          </w:p>
        </w:tc>
      </w:tr>
    </w:tbl>
    <w:p w14:paraId="2016466C" w14:textId="58B097F8" w:rsidR="00361EFD" w:rsidRPr="00AE3280" w:rsidRDefault="00361EFD" w:rsidP="00361EFD">
      <w:pPr>
        <w:rPr>
          <w:color w:val="000000" w:themeColor="text1"/>
          <w:sz w:val="22"/>
          <w:szCs w:val="22"/>
        </w:rPr>
      </w:pPr>
      <w:r w:rsidRPr="00AE3280">
        <w:rPr>
          <w:color w:val="000000" w:themeColor="text1"/>
          <w:sz w:val="22"/>
          <w:szCs w:val="22"/>
        </w:rPr>
        <w:br/>
      </w: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p>
    <w:p w14:paraId="119854D6" w14:textId="77777777" w:rsidR="00361EFD" w:rsidRPr="00AE3280" w:rsidRDefault="00361EFD" w:rsidP="00361EFD">
      <w:pPr>
        <w:rPr>
          <w:sz w:val="22"/>
          <w:szCs w:val="22"/>
        </w:rPr>
      </w:pPr>
    </w:p>
    <w:p w14:paraId="1BFB40AE" w14:textId="77777777" w:rsidR="00361EFD" w:rsidRPr="00AE3280" w:rsidRDefault="00361EFD" w:rsidP="00361EFD">
      <w:pPr>
        <w:spacing w:after="200" w:line="276" w:lineRule="auto"/>
        <w:rPr>
          <w:sz w:val="22"/>
          <w:szCs w:val="22"/>
        </w:rPr>
      </w:pPr>
      <w:r w:rsidRPr="00AE3280">
        <w:rPr>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361EFD" w:rsidRPr="00AE3280" w14:paraId="0D4FD242" w14:textId="77777777" w:rsidTr="004978BA">
        <w:trPr>
          <w:trHeight w:val="454"/>
          <w:jc w:val="center"/>
        </w:trPr>
        <w:tc>
          <w:tcPr>
            <w:tcW w:w="2410" w:type="dxa"/>
            <w:vAlign w:val="center"/>
          </w:tcPr>
          <w:p w14:paraId="10ED09C3" w14:textId="53C7E4DD" w:rsidR="00361EFD" w:rsidRPr="00AE3280" w:rsidRDefault="00AE3280" w:rsidP="004978BA">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709C3A4E" w14:textId="77777777" w:rsidR="00361EFD" w:rsidRPr="00AE3280" w:rsidRDefault="00361EFD" w:rsidP="004978BA">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3475B294" w14:textId="38EFDAAD" w:rsidR="00361EFD" w:rsidRPr="00AE3280" w:rsidRDefault="00AE3280" w:rsidP="004978BA">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2250B581" w14:textId="77777777" w:rsidR="00361EFD" w:rsidRPr="00AE3280" w:rsidRDefault="00767992" w:rsidP="004978BA">
            <w:pPr>
              <w:pStyle w:val="Nagwek1"/>
              <w:spacing w:before="0" w:line="276" w:lineRule="auto"/>
              <w:jc w:val="center"/>
              <w:rPr>
                <w:rFonts w:ascii="Times New Roman" w:hAnsi="Times New Roman"/>
                <w:sz w:val="22"/>
                <w:szCs w:val="22"/>
              </w:rPr>
            </w:pPr>
            <w:r w:rsidRPr="00AE3280">
              <w:rPr>
                <w:rFonts w:ascii="Times New Roman" w:hAnsi="Times New Roman"/>
                <w:sz w:val="22"/>
                <w:szCs w:val="22"/>
              </w:rPr>
              <w:t>B.4</w:t>
            </w:r>
          </w:p>
        </w:tc>
      </w:tr>
    </w:tbl>
    <w:p w14:paraId="4A41F0E3" w14:textId="77777777" w:rsidR="00361EFD" w:rsidRPr="00AE3280" w:rsidRDefault="00361EFD" w:rsidP="004710A0">
      <w:pPr>
        <w:numPr>
          <w:ilvl w:val="0"/>
          <w:numId w:val="78"/>
        </w:numPr>
        <w:tabs>
          <w:tab w:val="clear" w:pos="1440"/>
          <w:tab w:val="num" w:pos="284"/>
        </w:tabs>
        <w:spacing w:before="120"/>
        <w:ind w:left="426"/>
        <w:rPr>
          <w:b/>
          <w:sz w:val="22"/>
          <w:szCs w:val="22"/>
        </w:rPr>
      </w:pPr>
      <w:r w:rsidRPr="00AE3280">
        <w:rPr>
          <w:b/>
          <w:sz w:val="22"/>
          <w:szCs w:val="22"/>
        </w:rPr>
        <w:t>INFORMACJE O PRZEDMIOCIE</w:t>
      </w:r>
    </w:p>
    <w:p w14:paraId="5EC3162B" w14:textId="77777777" w:rsidR="00361EFD" w:rsidRPr="00AE3280" w:rsidRDefault="00361EFD" w:rsidP="004710A0">
      <w:pPr>
        <w:pStyle w:val="Akapitzlist1"/>
        <w:numPr>
          <w:ilvl w:val="1"/>
          <w:numId w:val="78"/>
        </w:numPr>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361EFD" w:rsidRPr="00AE3280" w14:paraId="5FC05890" w14:textId="77777777" w:rsidTr="004978BA">
        <w:trPr>
          <w:trHeight w:val="340"/>
          <w:jc w:val="center"/>
        </w:trPr>
        <w:tc>
          <w:tcPr>
            <w:tcW w:w="3775" w:type="dxa"/>
            <w:shd w:val="clear" w:color="auto" w:fill="F2F2F2" w:themeFill="background1" w:themeFillShade="F2"/>
            <w:vAlign w:val="center"/>
          </w:tcPr>
          <w:p w14:paraId="7D366A6D" w14:textId="77777777" w:rsidR="00361EFD" w:rsidRPr="00AE3280" w:rsidRDefault="00361EFD" w:rsidP="004978BA">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2B9DCCA3"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Mechanika płynów</w:t>
            </w:r>
          </w:p>
        </w:tc>
      </w:tr>
      <w:tr w:rsidR="00361EFD" w:rsidRPr="00AE3280" w14:paraId="01203E91" w14:textId="77777777" w:rsidTr="004978BA">
        <w:trPr>
          <w:trHeight w:val="340"/>
          <w:jc w:val="center"/>
        </w:trPr>
        <w:tc>
          <w:tcPr>
            <w:tcW w:w="3775" w:type="dxa"/>
            <w:shd w:val="clear" w:color="auto" w:fill="F2F2F2" w:themeFill="background1" w:themeFillShade="F2"/>
            <w:vAlign w:val="center"/>
          </w:tcPr>
          <w:p w14:paraId="711273DC"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6BF3C02C" w14:textId="77777777" w:rsidR="00361EFD" w:rsidRPr="00AE3280" w:rsidRDefault="00361EFD" w:rsidP="004978BA">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361EFD" w:rsidRPr="00AE3280" w14:paraId="1697C48D" w14:textId="77777777" w:rsidTr="004978BA">
        <w:trPr>
          <w:trHeight w:val="340"/>
          <w:jc w:val="center"/>
        </w:trPr>
        <w:tc>
          <w:tcPr>
            <w:tcW w:w="3775" w:type="dxa"/>
            <w:shd w:val="clear" w:color="auto" w:fill="F2F2F2" w:themeFill="background1" w:themeFillShade="F2"/>
            <w:vAlign w:val="center"/>
          </w:tcPr>
          <w:p w14:paraId="4D0CE76A"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0316A3D5"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I stopień</w:t>
            </w:r>
          </w:p>
        </w:tc>
      </w:tr>
      <w:tr w:rsidR="00361EFD" w:rsidRPr="00AE3280" w14:paraId="774E9A55" w14:textId="77777777" w:rsidTr="004978BA">
        <w:trPr>
          <w:trHeight w:val="340"/>
          <w:jc w:val="center"/>
        </w:trPr>
        <w:tc>
          <w:tcPr>
            <w:tcW w:w="3775" w:type="dxa"/>
            <w:shd w:val="clear" w:color="auto" w:fill="F2F2F2" w:themeFill="background1" w:themeFillShade="F2"/>
            <w:vAlign w:val="center"/>
          </w:tcPr>
          <w:p w14:paraId="575C021B"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7FC9AF14" w14:textId="77777777" w:rsidR="00361EFD" w:rsidRPr="00AE3280" w:rsidRDefault="00361EFD" w:rsidP="004978BA">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361EFD" w:rsidRPr="00AE3280" w14:paraId="405B9D1B" w14:textId="77777777" w:rsidTr="004978BA">
        <w:trPr>
          <w:trHeight w:val="340"/>
          <w:jc w:val="center"/>
        </w:trPr>
        <w:tc>
          <w:tcPr>
            <w:tcW w:w="3775" w:type="dxa"/>
            <w:shd w:val="clear" w:color="auto" w:fill="F2F2F2" w:themeFill="background1" w:themeFillShade="F2"/>
            <w:vAlign w:val="center"/>
          </w:tcPr>
          <w:p w14:paraId="1D83A9B0"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5F1193B0"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 xml:space="preserve">stacjonarne </w:t>
            </w:r>
          </w:p>
        </w:tc>
      </w:tr>
      <w:tr w:rsidR="00361EFD" w:rsidRPr="00AE3280" w14:paraId="63FC7D8D" w14:textId="77777777" w:rsidTr="004978BA">
        <w:trPr>
          <w:trHeight w:val="340"/>
          <w:jc w:val="center"/>
        </w:trPr>
        <w:tc>
          <w:tcPr>
            <w:tcW w:w="3775" w:type="dxa"/>
            <w:shd w:val="clear" w:color="auto" w:fill="F2F2F2" w:themeFill="background1" w:themeFillShade="F2"/>
            <w:vAlign w:val="center"/>
          </w:tcPr>
          <w:p w14:paraId="15A6EA4E"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3F776F7A"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część wspólna</w:t>
            </w:r>
          </w:p>
        </w:tc>
      </w:tr>
      <w:tr w:rsidR="00361EFD" w:rsidRPr="00AE3280" w14:paraId="4C91AD7F" w14:textId="77777777" w:rsidTr="004978BA">
        <w:trPr>
          <w:trHeight w:val="340"/>
          <w:jc w:val="center"/>
        </w:trPr>
        <w:tc>
          <w:tcPr>
            <w:tcW w:w="3775" w:type="dxa"/>
            <w:shd w:val="clear" w:color="auto" w:fill="F2F2F2" w:themeFill="background1" w:themeFillShade="F2"/>
            <w:vAlign w:val="center"/>
          </w:tcPr>
          <w:p w14:paraId="68696914"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2EF122D2" w14:textId="77777777" w:rsidR="00361EFD" w:rsidRPr="00AE3280" w:rsidRDefault="00361EFD" w:rsidP="004978BA">
            <w:pPr>
              <w:widowControl w:val="0"/>
              <w:autoSpaceDE w:val="0"/>
              <w:autoSpaceDN w:val="0"/>
              <w:adjustRightInd w:val="0"/>
              <w:rPr>
                <w:color w:val="000000"/>
                <w:sz w:val="22"/>
                <w:szCs w:val="22"/>
              </w:rPr>
            </w:pPr>
            <w:r w:rsidRPr="00AE3280">
              <w:rPr>
                <w:color w:val="000000"/>
                <w:sz w:val="22"/>
                <w:szCs w:val="22"/>
              </w:rPr>
              <w:t>WYDZIAŁ BUDOWNICTWA, ARCHITEKTURY I INŻYNIERII ŚRODOWISKA</w:t>
            </w:r>
          </w:p>
          <w:p w14:paraId="73D1A41C" w14:textId="77777777" w:rsidR="00361EFD" w:rsidRPr="00AE3280" w:rsidRDefault="00361EFD" w:rsidP="004978BA">
            <w:pPr>
              <w:widowControl w:val="0"/>
              <w:autoSpaceDE w:val="0"/>
              <w:autoSpaceDN w:val="0"/>
              <w:adjustRightInd w:val="0"/>
              <w:rPr>
                <w:color w:val="000000"/>
                <w:sz w:val="22"/>
                <w:szCs w:val="22"/>
              </w:rPr>
            </w:pPr>
            <w:r w:rsidRPr="00AE3280">
              <w:rPr>
                <w:iCs/>
                <w:color w:val="000000"/>
                <w:sz w:val="22"/>
                <w:szCs w:val="22"/>
              </w:rPr>
              <w:t>KATEDRA INZYNIERII ŚRODOWISKA</w:t>
            </w:r>
          </w:p>
        </w:tc>
      </w:tr>
      <w:tr w:rsidR="00361EFD" w:rsidRPr="00AE3280" w14:paraId="606F820C" w14:textId="77777777" w:rsidTr="004978BA">
        <w:trPr>
          <w:trHeight w:val="340"/>
          <w:jc w:val="center"/>
        </w:trPr>
        <w:tc>
          <w:tcPr>
            <w:tcW w:w="3775" w:type="dxa"/>
            <w:shd w:val="clear" w:color="auto" w:fill="F2F2F2" w:themeFill="background1" w:themeFillShade="F2"/>
            <w:vAlign w:val="center"/>
          </w:tcPr>
          <w:p w14:paraId="0BB9CD90"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720FBA6B"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dr inż. Ryszard Okoński</w:t>
            </w:r>
          </w:p>
        </w:tc>
      </w:tr>
      <w:tr w:rsidR="00361EFD" w:rsidRPr="00AE3280" w14:paraId="3EE0E123" w14:textId="77777777" w:rsidTr="004978BA">
        <w:trPr>
          <w:trHeight w:val="340"/>
          <w:jc w:val="center"/>
        </w:trPr>
        <w:tc>
          <w:tcPr>
            <w:tcW w:w="3775" w:type="dxa"/>
            <w:shd w:val="clear" w:color="auto" w:fill="F2F2F2" w:themeFill="background1" w:themeFillShade="F2"/>
            <w:vAlign w:val="center"/>
          </w:tcPr>
          <w:p w14:paraId="30DCE4D8"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25440E2F" w14:textId="77777777" w:rsidR="00361EFD" w:rsidRPr="00AE3280" w:rsidRDefault="00361EFD" w:rsidP="004978BA">
            <w:pPr>
              <w:widowControl w:val="0"/>
              <w:autoSpaceDE w:val="0"/>
              <w:autoSpaceDN w:val="0"/>
              <w:adjustRightInd w:val="0"/>
              <w:rPr>
                <w:color w:val="000000"/>
                <w:sz w:val="22"/>
                <w:szCs w:val="22"/>
              </w:rPr>
            </w:pPr>
            <w:r w:rsidRPr="00AE3280">
              <w:rPr>
                <w:color w:val="000000"/>
                <w:sz w:val="22"/>
                <w:szCs w:val="22"/>
              </w:rPr>
              <w:t>Matematyka, Fizyka</w:t>
            </w:r>
          </w:p>
        </w:tc>
      </w:tr>
      <w:tr w:rsidR="00361EFD" w:rsidRPr="00AE3280" w14:paraId="2CEB2C6C" w14:textId="77777777" w:rsidTr="004978BA">
        <w:trPr>
          <w:trHeight w:val="340"/>
          <w:jc w:val="center"/>
        </w:trPr>
        <w:tc>
          <w:tcPr>
            <w:tcW w:w="3775" w:type="dxa"/>
            <w:shd w:val="clear" w:color="auto" w:fill="F2F2F2" w:themeFill="background1" w:themeFillShade="F2"/>
            <w:vAlign w:val="center"/>
          </w:tcPr>
          <w:p w14:paraId="5429E12B" w14:textId="77777777" w:rsidR="00361EFD" w:rsidRPr="00AE3280" w:rsidRDefault="00361EFD" w:rsidP="004978BA">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65B00636" w14:textId="77777777" w:rsidR="00361EFD" w:rsidRPr="00AE3280" w:rsidRDefault="00361EFD" w:rsidP="004978BA">
            <w:pPr>
              <w:widowControl w:val="0"/>
              <w:autoSpaceDE w:val="0"/>
              <w:autoSpaceDN w:val="0"/>
              <w:adjustRightInd w:val="0"/>
              <w:jc w:val="both"/>
              <w:rPr>
                <w:iCs/>
                <w:color w:val="000000"/>
                <w:sz w:val="22"/>
                <w:szCs w:val="22"/>
              </w:rPr>
            </w:pPr>
            <w:r w:rsidRPr="00AE3280">
              <w:rPr>
                <w:iCs/>
                <w:color w:val="000000"/>
                <w:sz w:val="22"/>
                <w:szCs w:val="22"/>
              </w:rPr>
              <w:t>znajomość zasad, procesów, teorii z zakresu w/w przedmiotu, praktyczna umiejętność stosowania wiedzy z matematyki i fizyki do opisu zjawisk i wykonywania obliczeń rachunkowych</w:t>
            </w:r>
          </w:p>
        </w:tc>
      </w:tr>
    </w:tbl>
    <w:p w14:paraId="5513E6CD" w14:textId="77777777" w:rsidR="00361EFD" w:rsidRPr="00AE3280" w:rsidRDefault="00361EFD" w:rsidP="004710A0">
      <w:pPr>
        <w:pStyle w:val="Akapitzlist1"/>
        <w:numPr>
          <w:ilvl w:val="1"/>
          <w:numId w:val="78"/>
        </w:numPr>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361EFD" w:rsidRPr="00AE3280" w14:paraId="35B3554B" w14:textId="77777777" w:rsidTr="004978BA">
        <w:trPr>
          <w:trHeight w:val="371"/>
          <w:jc w:val="center"/>
        </w:trPr>
        <w:tc>
          <w:tcPr>
            <w:tcW w:w="888" w:type="dxa"/>
            <w:vMerge w:val="restart"/>
            <w:shd w:val="clear" w:color="auto" w:fill="F2F2F2" w:themeFill="background1" w:themeFillShade="F2"/>
            <w:vAlign w:val="center"/>
          </w:tcPr>
          <w:p w14:paraId="778A2FD2" w14:textId="77777777" w:rsidR="00361EFD" w:rsidRPr="00AE3280" w:rsidRDefault="00361EFD" w:rsidP="004978BA">
            <w:pPr>
              <w:jc w:val="center"/>
              <w:rPr>
                <w:iCs/>
                <w:sz w:val="22"/>
                <w:szCs w:val="22"/>
              </w:rPr>
            </w:pPr>
            <w:r w:rsidRPr="00AE3280">
              <w:rPr>
                <w:b/>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0B5973F8" w14:textId="77777777" w:rsidR="00361EFD" w:rsidRPr="00AE3280" w:rsidRDefault="00361EFD" w:rsidP="004978BA">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01C29B22" w14:textId="77777777" w:rsidR="00361EFD" w:rsidRPr="00AE3280" w:rsidRDefault="00361EFD" w:rsidP="004978BA">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21C61702" w14:textId="77777777" w:rsidR="00361EFD" w:rsidRPr="00AE3280" w:rsidRDefault="00361EFD" w:rsidP="004978BA">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476D6F49" w14:textId="77777777" w:rsidR="00361EFD" w:rsidRPr="00AE3280" w:rsidRDefault="00361EFD" w:rsidP="004978BA">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4C531FE8" w14:textId="77777777" w:rsidR="00361EFD" w:rsidRPr="00AE3280" w:rsidRDefault="00361EFD" w:rsidP="004978BA">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2BFBDFB3" w14:textId="77777777" w:rsidR="00361EFD" w:rsidRPr="00AE3280" w:rsidRDefault="00361EFD" w:rsidP="004978BA">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78C19663" w14:textId="77777777" w:rsidR="00361EFD" w:rsidRPr="00AE3280" w:rsidRDefault="00361EFD" w:rsidP="004978BA">
            <w:pPr>
              <w:jc w:val="center"/>
              <w:rPr>
                <w:iCs/>
                <w:sz w:val="22"/>
                <w:szCs w:val="22"/>
              </w:rPr>
            </w:pPr>
            <w:r w:rsidRPr="00AE3280">
              <w:rPr>
                <w:iCs/>
                <w:sz w:val="22"/>
                <w:szCs w:val="22"/>
              </w:rPr>
              <w:t xml:space="preserve">Liczba punktów </w:t>
            </w:r>
          </w:p>
        </w:tc>
      </w:tr>
      <w:tr w:rsidR="00361EFD" w:rsidRPr="00AE3280" w14:paraId="4B62D6AC" w14:textId="77777777" w:rsidTr="004978BA">
        <w:trPr>
          <w:jc w:val="center"/>
        </w:trPr>
        <w:tc>
          <w:tcPr>
            <w:tcW w:w="888" w:type="dxa"/>
            <w:vMerge/>
            <w:shd w:val="clear" w:color="auto" w:fill="F2F2F2" w:themeFill="background1" w:themeFillShade="F2"/>
            <w:vAlign w:val="center"/>
          </w:tcPr>
          <w:p w14:paraId="3BDBE581" w14:textId="77777777" w:rsidR="00361EFD" w:rsidRPr="00AE3280" w:rsidRDefault="00361EFD" w:rsidP="004978BA">
            <w:pPr>
              <w:jc w:val="center"/>
              <w:rPr>
                <w:iCs/>
                <w:sz w:val="22"/>
                <w:szCs w:val="22"/>
              </w:rPr>
            </w:pPr>
          </w:p>
        </w:tc>
        <w:tc>
          <w:tcPr>
            <w:tcW w:w="980" w:type="dxa"/>
            <w:tcBorders>
              <w:top w:val="nil"/>
            </w:tcBorders>
            <w:shd w:val="clear" w:color="auto" w:fill="F2F2F2" w:themeFill="background1" w:themeFillShade="F2"/>
            <w:vAlign w:val="center"/>
          </w:tcPr>
          <w:p w14:paraId="7E0055BC" w14:textId="77777777" w:rsidR="00361EFD" w:rsidRPr="00AE3280" w:rsidRDefault="00361EFD" w:rsidP="004978BA">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6DE5FF43" w14:textId="77777777" w:rsidR="00361EFD" w:rsidRPr="00AE3280" w:rsidRDefault="00361EFD" w:rsidP="004978BA">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2B7E91D2" w14:textId="77777777" w:rsidR="00361EFD" w:rsidRPr="00AE3280" w:rsidRDefault="00361EFD" w:rsidP="004978BA">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31ACEF18" w14:textId="77777777" w:rsidR="00361EFD" w:rsidRPr="00AE3280" w:rsidRDefault="00361EFD" w:rsidP="004978BA">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525D4256" w14:textId="77777777" w:rsidR="00361EFD" w:rsidRPr="00AE3280" w:rsidRDefault="00361EFD" w:rsidP="004978BA">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5EC6B62E" w14:textId="77777777" w:rsidR="00361EFD" w:rsidRPr="00AE3280" w:rsidRDefault="00361EFD" w:rsidP="004978BA">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0847F3DB" w14:textId="77777777" w:rsidR="00361EFD" w:rsidRPr="00AE3280" w:rsidRDefault="00361EFD" w:rsidP="004978BA">
            <w:pPr>
              <w:jc w:val="center"/>
              <w:rPr>
                <w:iCs/>
                <w:sz w:val="22"/>
                <w:szCs w:val="22"/>
              </w:rPr>
            </w:pPr>
            <w:r w:rsidRPr="00AE3280">
              <w:rPr>
                <w:iCs/>
                <w:sz w:val="22"/>
                <w:szCs w:val="22"/>
              </w:rPr>
              <w:t>ECTS*</w:t>
            </w:r>
          </w:p>
        </w:tc>
      </w:tr>
      <w:tr w:rsidR="00361EFD" w:rsidRPr="00AE3280" w14:paraId="568FB894" w14:textId="77777777" w:rsidTr="004978BA">
        <w:trPr>
          <w:trHeight w:val="340"/>
          <w:jc w:val="center"/>
        </w:trPr>
        <w:tc>
          <w:tcPr>
            <w:tcW w:w="888" w:type="dxa"/>
          </w:tcPr>
          <w:p w14:paraId="29D27494" w14:textId="77777777" w:rsidR="00361EFD" w:rsidRPr="00AE3280" w:rsidRDefault="00361EFD" w:rsidP="004978BA">
            <w:pPr>
              <w:spacing w:line="276" w:lineRule="auto"/>
              <w:jc w:val="center"/>
              <w:rPr>
                <w:iCs/>
                <w:color w:val="000000"/>
                <w:sz w:val="22"/>
                <w:szCs w:val="22"/>
              </w:rPr>
            </w:pPr>
            <w:r w:rsidRPr="00AE3280">
              <w:rPr>
                <w:iCs/>
                <w:color w:val="000000"/>
                <w:sz w:val="22"/>
                <w:szCs w:val="22"/>
              </w:rPr>
              <w:t>III</w:t>
            </w:r>
          </w:p>
        </w:tc>
        <w:tc>
          <w:tcPr>
            <w:tcW w:w="980" w:type="dxa"/>
          </w:tcPr>
          <w:p w14:paraId="09CF216B" w14:textId="77777777" w:rsidR="00361EFD" w:rsidRPr="00AE3280" w:rsidRDefault="00361EFD" w:rsidP="004978BA">
            <w:pPr>
              <w:spacing w:line="276" w:lineRule="auto"/>
              <w:jc w:val="center"/>
              <w:rPr>
                <w:iCs/>
                <w:color w:val="000000"/>
                <w:sz w:val="22"/>
                <w:szCs w:val="22"/>
              </w:rPr>
            </w:pPr>
            <w:r w:rsidRPr="00AE3280">
              <w:rPr>
                <w:iCs/>
                <w:color w:val="000000"/>
                <w:sz w:val="22"/>
                <w:szCs w:val="22"/>
              </w:rPr>
              <w:t>1</w:t>
            </w:r>
            <w:r w:rsidRPr="00AE3280">
              <w:rPr>
                <w:iCs/>
                <w:color w:val="000000"/>
                <w:sz w:val="22"/>
                <w:szCs w:val="22"/>
                <w:vertAlign w:val="superscript"/>
              </w:rPr>
              <w:t>E</w:t>
            </w:r>
          </w:p>
        </w:tc>
        <w:tc>
          <w:tcPr>
            <w:tcW w:w="1316" w:type="dxa"/>
          </w:tcPr>
          <w:p w14:paraId="6A41BC91" w14:textId="77777777" w:rsidR="00361EFD" w:rsidRPr="00AE3280" w:rsidRDefault="00361EFD" w:rsidP="004978BA">
            <w:pPr>
              <w:spacing w:line="276" w:lineRule="auto"/>
              <w:jc w:val="center"/>
              <w:rPr>
                <w:iCs/>
                <w:color w:val="000000"/>
                <w:sz w:val="22"/>
                <w:szCs w:val="22"/>
              </w:rPr>
            </w:pPr>
            <w:r w:rsidRPr="00AE3280">
              <w:rPr>
                <w:iCs/>
                <w:color w:val="000000"/>
                <w:sz w:val="22"/>
                <w:szCs w:val="22"/>
              </w:rPr>
              <w:t>1</w:t>
            </w:r>
          </w:p>
        </w:tc>
        <w:tc>
          <w:tcPr>
            <w:tcW w:w="1462" w:type="dxa"/>
          </w:tcPr>
          <w:p w14:paraId="76EBF771" w14:textId="77777777" w:rsidR="00361EFD" w:rsidRPr="00AE3280" w:rsidRDefault="00361EFD" w:rsidP="004978BA">
            <w:pPr>
              <w:spacing w:line="276" w:lineRule="auto"/>
              <w:jc w:val="center"/>
              <w:rPr>
                <w:iCs/>
                <w:color w:val="000000"/>
                <w:sz w:val="22"/>
                <w:szCs w:val="22"/>
              </w:rPr>
            </w:pPr>
            <w:r w:rsidRPr="00AE3280">
              <w:rPr>
                <w:iCs/>
                <w:color w:val="000000"/>
                <w:sz w:val="22"/>
                <w:szCs w:val="22"/>
              </w:rPr>
              <w:t>1</w:t>
            </w:r>
          </w:p>
        </w:tc>
        <w:tc>
          <w:tcPr>
            <w:tcW w:w="1259" w:type="dxa"/>
          </w:tcPr>
          <w:p w14:paraId="5580920D" w14:textId="77777777" w:rsidR="00361EFD" w:rsidRPr="00AE3280" w:rsidRDefault="00361EFD" w:rsidP="004978BA">
            <w:pPr>
              <w:spacing w:line="276" w:lineRule="auto"/>
              <w:jc w:val="center"/>
              <w:rPr>
                <w:iCs/>
                <w:color w:val="000000"/>
                <w:sz w:val="22"/>
                <w:szCs w:val="22"/>
              </w:rPr>
            </w:pPr>
          </w:p>
        </w:tc>
        <w:tc>
          <w:tcPr>
            <w:tcW w:w="1111" w:type="dxa"/>
          </w:tcPr>
          <w:p w14:paraId="406FDB0F" w14:textId="77777777" w:rsidR="00361EFD" w:rsidRPr="00AE3280" w:rsidRDefault="00361EFD" w:rsidP="004978BA">
            <w:pPr>
              <w:spacing w:line="276" w:lineRule="auto"/>
              <w:jc w:val="center"/>
              <w:rPr>
                <w:iCs/>
                <w:color w:val="000000"/>
                <w:sz w:val="22"/>
                <w:szCs w:val="22"/>
              </w:rPr>
            </w:pPr>
          </w:p>
        </w:tc>
        <w:tc>
          <w:tcPr>
            <w:tcW w:w="1086" w:type="dxa"/>
          </w:tcPr>
          <w:p w14:paraId="1E339C3A" w14:textId="77777777" w:rsidR="00361EFD" w:rsidRPr="00AE3280" w:rsidRDefault="00361EFD" w:rsidP="004978BA">
            <w:pPr>
              <w:spacing w:line="276" w:lineRule="auto"/>
              <w:jc w:val="center"/>
              <w:rPr>
                <w:iCs/>
                <w:color w:val="000000"/>
                <w:sz w:val="22"/>
                <w:szCs w:val="22"/>
              </w:rPr>
            </w:pPr>
          </w:p>
        </w:tc>
        <w:tc>
          <w:tcPr>
            <w:tcW w:w="1005" w:type="dxa"/>
          </w:tcPr>
          <w:p w14:paraId="3CFD2560" w14:textId="77777777" w:rsidR="00361EFD" w:rsidRPr="00AE3280" w:rsidRDefault="00361EFD" w:rsidP="004978BA">
            <w:pPr>
              <w:spacing w:line="276" w:lineRule="auto"/>
              <w:jc w:val="center"/>
              <w:rPr>
                <w:iCs/>
                <w:color w:val="000000"/>
                <w:sz w:val="22"/>
                <w:szCs w:val="22"/>
              </w:rPr>
            </w:pPr>
            <w:r w:rsidRPr="00AE3280">
              <w:rPr>
                <w:iCs/>
                <w:color w:val="000000"/>
                <w:sz w:val="22"/>
                <w:szCs w:val="22"/>
              </w:rPr>
              <w:t>5</w:t>
            </w:r>
          </w:p>
        </w:tc>
      </w:tr>
    </w:tbl>
    <w:p w14:paraId="62A8E466" w14:textId="77777777" w:rsidR="00361EFD" w:rsidRPr="00AE3280" w:rsidRDefault="00361EFD" w:rsidP="004710A0">
      <w:pPr>
        <w:numPr>
          <w:ilvl w:val="0"/>
          <w:numId w:val="78"/>
        </w:numPr>
        <w:tabs>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361EFD" w:rsidRPr="00AE3280" w14:paraId="27D38584" w14:textId="77777777" w:rsidTr="004978BA">
        <w:trPr>
          <w:jc w:val="center"/>
        </w:trPr>
        <w:tc>
          <w:tcPr>
            <w:tcW w:w="1090" w:type="dxa"/>
            <w:shd w:val="clear" w:color="auto" w:fill="F2F2F2" w:themeFill="background1" w:themeFillShade="F2"/>
            <w:vAlign w:val="center"/>
          </w:tcPr>
          <w:p w14:paraId="044F06B5" w14:textId="77777777" w:rsidR="00361EFD" w:rsidRPr="00AE3280" w:rsidRDefault="00361EFD" w:rsidP="004978BA">
            <w:pPr>
              <w:jc w:val="center"/>
              <w:rPr>
                <w:sz w:val="22"/>
                <w:szCs w:val="22"/>
              </w:rPr>
            </w:pPr>
            <w:r w:rsidRPr="00AE3280">
              <w:rPr>
                <w:sz w:val="22"/>
                <w:szCs w:val="22"/>
              </w:rPr>
              <w:t>Lp.</w:t>
            </w:r>
          </w:p>
        </w:tc>
        <w:tc>
          <w:tcPr>
            <w:tcW w:w="5386" w:type="dxa"/>
            <w:shd w:val="clear" w:color="auto" w:fill="F2F2F2" w:themeFill="background1" w:themeFillShade="F2"/>
            <w:vAlign w:val="center"/>
          </w:tcPr>
          <w:p w14:paraId="66C10593" w14:textId="77777777" w:rsidR="00361EFD" w:rsidRPr="00AE3280" w:rsidRDefault="00361EFD" w:rsidP="004978BA">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15FFBE9C" w14:textId="77777777" w:rsidR="00361EFD" w:rsidRPr="00AE3280" w:rsidRDefault="00361EFD" w:rsidP="004978BA">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0F4010DC" w14:textId="77777777" w:rsidR="00361EFD" w:rsidRPr="00AE3280" w:rsidRDefault="00361EFD" w:rsidP="004978BA">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361EFD" w:rsidRPr="00AE3280" w14:paraId="73369532" w14:textId="77777777" w:rsidTr="004978BA">
        <w:trPr>
          <w:jc w:val="center"/>
        </w:trPr>
        <w:tc>
          <w:tcPr>
            <w:tcW w:w="9657" w:type="dxa"/>
            <w:gridSpan w:val="4"/>
            <w:shd w:val="clear" w:color="auto" w:fill="F2F2F2" w:themeFill="background1" w:themeFillShade="F2"/>
            <w:vAlign w:val="center"/>
          </w:tcPr>
          <w:p w14:paraId="78B5D844" w14:textId="77777777" w:rsidR="00361EFD" w:rsidRPr="00AE3280" w:rsidRDefault="00361EFD" w:rsidP="004978BA">
            <w:pPr>
              <w:jc w:val="center"/>
              <w:rPr>
                <w:color w:val="000000" w:themeColor="text1"/>
                <w:sz w:val="22"/>
                <w:szCs w:val="22"/>
              </w:rPr>
            </w:pPr>
            <w:r w:rsidRPr="00AE3280">
              <w:rPr>
                <w:color w:val="000000" w:themeColor="text1"/>
                <w:sz w:val="22"/>
                <w:szCs w:val="22"/>
              </w:rPr>
              <w:t>WIEDZA</w:t>
            </w:r>
          </w:p>
        </w:tc>
      </w:tr>
      <w:tr w:rsidR="00361EFD" w:rsidRPr="00AE3280" w14:paraId="02EE47AC" w14:textId="77777777" w:rsidTr="004978BA">
        <w:trPr>
          <w:trHeight w:val="283"/>
          <w:jc w:val="center"/>
        </w:trPr>
        <w:tc>
          <w:tcPr>
            <w:tcW w:w="1090" w:type="dxa"/>
          </w:tcPr>
          <w:p w14:paraId="10069FF8" w14:textId="77777777" w:rsidR="00361EFD" w:rsidRPr="00AE3280" w:rsidRDefault="00361EFD" w:rsidP="004978BA">
            <w:pPr>
              <w:autoSpaceDE w:val="0"/>
              <w:autoSpaceDN w:val="0"/>
              <w:jc w:val="both"/>
              <w:rPr>
                <w:color w:val="000000"/>
                <w:sz w:val="22"/>
                <w:szCs w:val="22"/>
              </w:rPr>
            </w:pPr>
            <w:r w:rsidRPr="00AE3280">
              <w:rPr>
                <w:color w:val="000000"/>
                <w:sz w:val="22"/>
                <w:szCs w:val="22"/>
              </w:rPr>
              <w:t>W1</w:t>
            </w:r>
          </w:p>
        </w:tc>
        <w:tc>
          <w:tcPr>
            <w:tcW w:w="5386" w:type="dxa"/>
          </w:tcPr>
          <w:p w14:paraId="6933A9DC" w14:textId="77777777" w:rsidR="00361EFD" w:rsidRPr="00AE3280" w:rsidRDefault="00361EFD" w:rsidP="004978BA">
            <w:pPr>
              <w:autoSpaceDE w:val="0"/>
              <w:autoSpaceDN w:val="0"/>
              <w:jc w:val="both"/>
              <w:rPr>
                <w:color w:val="000000"/>
                <w:sz w:val="22"/>
                <w:szCs w:val="22"/>
              </w:rPr>
            </w:pPr>
            <w:r w:rsidRPr="00AE3280">
              <w:rPr>
                <w:color w:val="000000"/>
                <w:sz w:val="22"/>
                <w:szCs w:val="22"/>
              </w:rPr>
              <w:t>ma wiedzę niezbędną do zrozumienia podstawowych zjawisk fizycznych występujących w instalacjach, sieciach i urządzeniach sanitarnych a także zachodzących w otaczającym środowisku</w:t>
            </w:r>
          </w:p>
        </w:tc>
        <w:tc>
          <w:tcPr>
            <w:tcW w:w="1585" w:type="dxa"/>
          </w:tcPr>
          <w:p w14:paraId="7E0842AC" w14:textId="77777777" w:rsidR="00361EFD" w:rsidRPr="00AE3280" w:rsidRDefault="00361EFD" w:rsidP="004978BA">
            <w:pPr>
              <w:autoSpaceDE w:val="0"/>
              <w:autoSpaceDN w:val="0"/>
              <w:jc w:val="both"/>
              <w:rPr>
                <w:color w:val="000000"/>
                <w:sz w:val="22"/>
                <w:szCs w:val="22"/>
              </w:rPr>
            </w:pPr>
            <w:r w:rsidRPr="00AE3280">
              <w:rPr>
                <w:color w:val="000000"/>
                <w:sz w:val="22"/>
                <w:szCs w:val="22"/>
              </w:rPr>
              <w:t>K_W02</w:t>
            </w:r>
          </w:p>
        </w:tc>
        <w:tc>
          <w:tcPr>
            <w:tcW w:w="1596" w:type="dxa"/>
          </w:tcPr>
          <w:p w14:paraId="1DF2B3F4" w14:textId="77777777" w:rsidR="00361EFD" w:rsidRPr="00AE3280" w:rsidRDefault="00361EFD" w:rsidP="004978BA">
            <w:pPr>
              <w:jc w:val="both"/>
              <w:rPr>
                <w:color w:val="000000" w:themeColor="text1"/>
                <w:sz w:val="22"/>
                <w:szCs w:val="22"/>
              </w:rPr>
            </w:pPr>
            <w:r w:rsidRPr="00AE3280">
              <w:rPr>
                <w:color w:val="000000" w:themeColor="text1"/>
                <w:sz w:val="22"/>
                <w:szCs w:val="22"/>
              </w:rPr>
              <w:t>P6S_WG</w:t>
            </w:r>
          </w:p>
        </w:tc>
      </w:tr>
      <w:tr w:rsidR="00361EFD" w:rsidRPr="00AE3280" w14:paraId="6DCC9D53" w14:textId="77777777" w:rsidTr="004978BA">
        <w:trPr>
          <w:trHeight w:val="283"/>
          <w:jc w:val="center"/>
        </w:trPr>
        <w:tc>
          <w:tcPr>
            <w:tcW w:w="1090" w:type="dxa"/>
          </w:tcPr>
          <w:p w14:paraId="0A405586" w14:textId="77777777" w:rsidR="00361EFD" w:rsidRPr="00AE3280" w:rsidRDefault="00361EFD" w:rsidP="004978BA">
            <w:pPr>
              <w:autoSpaceDE w:val="0"/>
              <w:autoSpaceDN w:val="0"/>
              <w:jc w:val="both"/>
              <w:rPr>
                <w:color w:val="000000"/>
                <w:sz w:val="22"/>
                <w:szCs w:val="22"/>
              </w:rPr>
            </w:pPr>
            <w:r w:rsidRPr="00AE3280">
              <w:rPr>
                <w:color w:val="000000"/>
                <w:sz w:val="22"/>
                <w:szCs w:val="22"/>
              </w:rPr>
              <w:t>W2</w:t>
            </w:r>
          </w:p>
        </w:tc>
        <w:tc>
          <w:tcPr>
            <w:tcW w:w="5386" w:type="dxa"/>
          </w:tcPr>
          <w:p w14:paraId="611DA675" w14:textId="77777777" w:rsidR="00361EFD" w:rsidRPr="00AE3280" w:rsidRDefault="00361EFD" w:rsidP="004978BA">
            <w:pPr>
              <w:autoSpaceDE w:val="0"/>
              <w:autoSpaceDN w:val="0"/>
              <w:jc w:val="both"/>
              <w:rPr>
                <w:color w:val="000000"/>
                <w:sz w:val="22"/>
                <w:szCs w:val="22"/>
              </w:rPr>
            </w:pPr>
            <w:r w:rsidRPr="00AE3280">
              <w:rPr>
                <w:color w:val="000000"/>
                <w:sz w:val="22"/>
                <w:szCs w:val="22"/>
              </w:rPr>
              <w:t>ma uporządkowaną wiedzę z zakresu mechaniki płynów, termodynamiki i wymiany ciepła</w:t>
            </w:r>
          </w:p>
        </w:tc>
        <w:tc>
          <w:tcPr>
            <w:tcW w:w="1585" w:type="dxa"/>
          </w:tcPr>
          <w:p w14:paraId="4987D0DA" w14:textId="77777777" w:rsidR="00361EFD" w:rsidRPr="00AE3280" w:rsidRDefault="00361EFD" w:rsidP="004978BA">
            <w:pPr>
              <w:autoSpaceDE w:val="0"/>
              <w:autoSpaceDN w:val="0"/>
              <w:jc w:val="both"/>
              <w:rPr>
                <w:color w:val="000000"/>
                <w:sz w:val="22"/>
                <w:szCs w:val="22"/>
              </w:rPr>
            </w:pPr>
            <w:r w:rsidRPr="00AE3280">
              <w:rPr>
                <w:color w:val="000000"/>
                <w:sz w:val="22"/>
                <w:szCs w:val="22"/>
              </w:rPr>
              <w:t>K_W10</w:t>
            </w:r>
          </w:p>
        </w:tc>
        <w:tc>
          <w:tcPr>
            <w:tcW w:w="1596" w:type="dxa"/>
          </w:tcPr>
          <w:p w14:paraId="7A641D7F" w14:textId="2B9CE658" w:rsidR="00361EFD" w:rsidRPr="00AE3280" w:rsidRDefault="000B02D3" w:rsidP="004978BA">
            <w:pPr>
              <w:jc w:val="both"/>
              <w:rPr>
                <w:sz w:val="22"/>
                <w:szCs w:val="22"/>
              </w:rPr>
            </w:pPr>
            <w:r w:rsidRPr="00AE3280">
              <w:rPr>
                <w:color w:val="000000" w:themeColor="text1"/>
                <w:sz w:val="22"/>
                <w:szCs w:val="22"/>
              </w:rPr>
              <w:t>P6S_WG</w:t>
            </w:r>
          </w:p>
        </w:tc>
      </w:tr>
      <w:tr w:rsidR="00361EFD" w:rsidRPr="00AE3280" w14:paraId="21ADF3A3" w14:textId="77777777" w:rsidTr="004978BA">
        <w:trPr>
          <w:trHeight w:val="283"/>
          <w:jc w:val="center"/>
        </w:trPr>
        <w:tc>
          <w:tcPr>
            <w:tcW w:w="9657" w:type="dxa"/>
            <w:gridSpan w:val="4"/>
            <w:shd w:val="clear" w:color="auto" w:fill="F2F2F2" w:themeFill="background1" w:themeFillShade="F2"/>
          </w:tcPr>
          <w:p w14:paraId="5DBC73A9" w14:textId="77777777" w:rsidR="00361EFD" w:rsidRPr="00AE3280" w:rsidRDefault="00361EFD" w:rsidP="004978BA">
            <w:pPr>
              <w:jc w:val="center"/>
              <w:rPr>
                <w:sz w:val="22"/>
                <w:szCs w:val="22"/>
              </w:rPr>
            </w:pPr>
            <w:r w:rsidRPr="00AE3280">
              <w:rPr>
                <w:sz w:val="22"/>
                <w:szCs w:val="22"/>
              </w:rPr>
              <w:t>UMIEJĘTNOŚCI</w:t>
            </w:r>
          </w:p>
        </w:tc>
      </w:tr>
      <w:tr w:rsidR="00361EFD" w:rsidRPr="00AE3280" w14:paraId="4459094D" w14:textId="77777777" w:rsidTr="004978BA">
        <w:trPr>
          <w:trHeight w:val="283"/>
          <w:jc w:val="center"/>
        </w:trPr>
        <w:tc>
          <w:tcPr>
            <w:tcW w:w="1090" w:type="dxa"/>
          </w:tcPr>
          <w:p w14:paraId="29687481" w14:textId="77777777" w:rsidR="00361EFD" w:rsidRPr="00AE3280" w:rsidRDefault="00361EFD" w:rsidP="004978BA">
            <w:pPr>
              <w:autoSpaceDE w:val="0"/>
              <w:autoSpaceDN w:val="0"/>
              <w:jc w:val="both"/>
              <w:rPr>
                <w:color w:val="000000"/>
                <w:sz w:val="22"/>
                <w:szCs w:val="22"/>
              </w:rPr>
            </w:pPr>
            <w:r w:rsidRPr="00AE3280">
              <w:rPr>
                <w:color w:val="000000"/>
                <w:sz w:val="22"/>
                <w:szCs w:val="22"/>
              </w:rPr>
              <w:t>U1</w:t>
            </w:r>
          </w:p>
        </w:tc>
        <w:tc>
          <w:tcPr>
            <w:tcW w:w="5386" w:type="dxa"/>
          </w:tcPr>
          <w:p w14:paraId="274A4CDC" w14:textId="77777777" w:rsidR="00361EFD" w:rsidRPr="00AE3280" w:rsidRDefault="00361EFD" w:rsidP="004978BA">
            <w:pPr>
              <w:autoSpaceDE w:val="0"/>
              <w:autoSpaceDN w:val="0"/>
              <w:jc w:val="both"/>
              <w:rPr>
                <w:color w:val="000000"/>
                <w:sz w:val="22"/>
                <w:szCs w:val="22"/>
              </w:rPr>
            </w:pPr>
            <w:r w:rsidRPr="00AE3280">
              <w:rPr>
                <w:color w:val="000000"/>
                <w:sz w:val="22"/>
                <w:szCs w:val="22"/>
              </w:rPr>
              <w:t xml:space="preserve">potrafi wyszukiwać i wykorzystywać informacje z literatury </w:t>
            </w:r>
          </w:p>
        </w:tc>
        <w:tc>
          <w:tcPr>
            <w:tcW w:w="1585" w:type="dxa"/>
          </w:tcPr>
          <w:p w14:paraId="68735F26" w14:textId="77777777" w:rsidR="00361EFD" w:rsidRPr="00AE3280" w:rsidRDefault="00361EFD" w:rsidP="004978BA">
            <w:pPr>
              <w:autoSpaceDE w:val="0"/>
              <w:autoSpaceDN w:val="0"/>
              <w:jc w:val="both"/>
              <w:rPr>
                <w:color w:val="000000"/>
                <w:sz w:val="22"/>
                <w:szCs w:val="22"/>
              </w:rPr>
            </w:pPr>
            <w:r w:rsidRPr="00AE3280">
              <w:rPr>
                <w:color w:val="000000"/>
                <w:sz w:val="22"/>
                <w:szCs w:val="22"/>
              </w:rPr>
              <w:t>K_U01</w:t>
            </w:r>
          </w:p>
        </w:tc>
        <w:tc>
          <w:tcPr>
            <w:tcW w:w="1596" w:type="dxa"/>
          </w:tcPr>
          <w:p w14:paraId="15ED4769"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2D161CBB" w14:textId="4AD954C5" w:rsidR="00361EFD" w:rsidRPr="00AE3280" w:rsidRDefault="00FE14E4" w:rsidP="00FE14E4">
            <w:pPr>
              <w:jc w:val="both"/>
              <w:rPr>
                <w:sz w:val="22"/>
                <w:szCs w:val="22"/>
              </w:rPr>
            </w:pPr>
            <w:r>
              <w:rPr>
                <w:color w:val="000000" w:themeColor="text1"/>
                <w:sz w:val="22"/>
              </w:rPr>
              <w:t>P6S_UK</w:t>
            </w:r>
          </w:p>
        </w:tc>
      </w:tr>
      <w:tr w:rsidR="00361EFD" w:rsidRPr="00AE3280" w14:paraId="79D6A365" w14:textId="77777777" w:rsidTr="004978BA">
        <w:trPr>
          <w:trHeight w:val="283"/>
          <w:jc w:val="center"/>
        </w:trPr>
        <w:tc>
          <w:tcPr>
            <w:tcW w:w="1090" w:type="dxa"/>
          </w:tcPr>
          <w:p w14:paraId="26C6A0DF" w14:textId="77777777" w:rsidR="00361EFD" w:rsidRPr="00AE3280" w:rsidRDefault="00361EFD" w:rsidP="004978BA">
            <w:pPr>
              <w:autoSpaceDE w:val="0"/>
              <w:autoSpaceDN w:val="0"/>
              <w:jc w:val="both"/>
              <w:rPr>
                <w:color w:val="000000"/>
                <w:sz w:val="22"/>
                <w:szCs w:val="22"/>
              </w:rPr>
            </w:pPr>
            <w:r w:rsidRPr="00AE3280">
              <w:rPr>
                <w:color w:val="000000"/>
                <w:sz w:val="22"/>
                <w:szCs w:val="22"/>
              </w:rPr>
              <w:t>U2</w:t>
            </w:r>
          </w:p>
        </w:tc>
        <w:tc>
          <w:tcPr>
            <w:tcW w:w="5386" w:type="dxa"/>
          </w:tcPr>
          <w:p w14:paraId="2D1652F2" w14:textId="77777777" w:rsidR="00361EFD" w:rsidRPr="00AE3280" w:rsidRDefault="00361EFD" w:rsidP="004978BA">
            <w:pPr>
              <w:autoSpaceDE w:val="0"/>
              <w:autoSpaceDN w:val="0"/>
              <w:jc w:val="both"/>
              <w:rPr>
                <w:iCs/>
                <w:color w:val="000000"/>
                <w:sz w:val="22"/>
                <w:szCs w:val="22"/>
              </w:rPr>
            </w:pPr>
            <w:r w:rsidRPr="00AE3280">
              <w:rPr>
                <w:color w:val="000000"/>
                <w:sz w:val="22"/>
                <w:szCs w:val="22"/>
              </w:rPr>
              <w:t>potrafi właściwie interpretować uzyskaną wiedzę stosować je w rozwiązywaniu postawionych problemów</w:t>
            </w:r>
          </w:p>
        </w:tc>
        <w:tc>
          <w:tcPr>
            <w:tcW w:w="1585" w:type="dxa"/>
          </w:tcPr>
          <w:p w14:paraId="4C78CFC7" w14:textId="77777777" w:rsidR="00361EFD" w:rsidRPr="00AE3280" w:rsidRDefault="00361EFD" w:rsidP="004978BA">
            <w:pPr>
              <w:autoSpaceDE w:val="0"/>
              <w:autoSpaceDN w:val="0"/>
              <w:jc w:val="both"/>
              <w:rPr>
                <w:color w:val="000000"/>
                <w:sz w:val="22"/>
                <w:szCs w:val="22"/>
              </w:rPr>
            </w:pPr>
            <w:r w:rsidRPr="00AE3280">
              <w:rPr>
                <w:color w:val="000000"/>
                <w:sz w:val="22"/>
                <w:szCs w:val="22"/>
              </w:rPr>
              <w:t>K_U05</w:t>
            </w:r>
          </w:p>
        </w:tc>
        <w:tc>
          <w:tcPr>
            <w:tcW w:w="1596" w:type="dxa"/>
          </w:tcPr>
          <w:p w14:paraId="230B11F1"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51C7D22B" w14:textId="7ABBFE19" w:rsidR="00361EFD" w:rsidRPr="00AE3280" w:rsidRDefault="00FE14E4" w:rsidP="00FE14E4">
            <w:pPr>
              <w:jc w:val="both"/>
              <w:rPr>
                <w:sz w:val="22"/>
                <w:szCs w:val="22"/>
              </w:rPr>
            </w:pPr>
            <w:r>
              <w:rPr>
                <w:color w:val="000000" w:themeColor="text1"/>
                <w:sz w:val="22"/>
              </w:rPr>
              <w:t>P6S_UK</w:t>
            </w:r>
          </w:p>
        </w:tc>
      </w:tr>
      <w:tr w:rsidR="00361EFD" w:rsidRPr="00AE3280" w14:paraId="2953E7AD" w14:textId="77777777" w:rsidTr="004978BA">
        <w:trPr>
          <w:trHeight w:val="283"/>
          <w:jc w:val="center"/>
        </w:trPr>
        <w:tc>
          <w:tcPr>
            <w:tcW w:w="9657" w:type="dxa"/>
            <w:gridSpan w:val="4"/>
            <w:shd w:val="clear" w:color="auto" w:fill="F2F2F2" w:themeFill="background1" w:themeFillShade="F2"/>
          </w:tcPr>
          <w:p w14:paraId="069BFD5F" w14:textId="77777777" w:rsidR="00361EFD" w:rsidRPr="00AE3280" w:rsidRDefault="00361EFD" w:rsidP="004978BA">
            <w:pPr>
              <w:jc w:val="center"/>
              <w:rPr>
                <w:sz w:val="22"/>
                <w:szCs w:val="22"/>
              </w:rPr>
            </w:pPr>
            <w:r w:rsidRPr="00AE3280">
              <w:rPr>
                <w:sz w:val="22"/>
                <w:szCs w:val="22"/>
              </w:rPr>
              <w:t>KOMPETENCJE SPOŁECZNE</w:t>
            </w:r>
          </w:p>
        </w:tc>
      </w:tr>
      <w:tr w:rsidR="00361EFD" w:rsidRPr="00AE3280" w14:paraId="5A96DCE3" w14:textId="77777777" w:rsidTr="004978BA">
        <w:trPr>
          <w:trHeight w:val="283"/>
          <w:jc w:val="center"/>
        </w:trPr>
        <w:tc>
          <w:tcPr>
            <w:tcW w:w="1090" w:type="dxa"/>
          </w:tcPr>
          <w:p w14:paraId="12EB9A3D" w14:textId="77777777" w:rsidR="00361EFD" w:rsidRPr="00AE3280" w:rsidRDefault="00361EFD" w:rsidP="004978BA">
            <w:pPr>
              <w:autoSpaceDE w:val="0"/>
              <w:autoSpaceDN w:val="0"/>
              <w:jc w:val="both"/>
              <w:rPr>
                <w:color w:val="000000"/>
                <w:sz w:val="22"/>
                <w:szCs w:val="22"/>
              </w:rPr>
            </w:pPr>
            <w:r w:rsidRPr="00AE3280">
              <w:rPr>
                <w:color w:val="000000"/>
                <w:sz w:val="22"/>
                <w:szCs w:val="22"/>
              </w:rPr>
              <w:t>K1</w:t>
            </w:r>
          </w:p>
        </w:tc>
        <w:tc>
          <w:tcPr>
            <w:tcW w:w="5386" w:type="dxa"/>
          </w:tcPr>
          <w:p w14:paraId="7388C716" w14:textId="77777777" w:rsidR="00361EFD" w:rsidRPr="00AE3280" w:rsidRDefault="00361EFD" w:rsidP="004978BA">
            <w:pPr>
              <w:autoSpaceDE w:val="0"/>
              <w:autoSpaceDN w:val="0"/>
              <w:adjustRightInd w:val="0"/>
              <w:jc w:val="both"/>
              <w:rPr>
                <w:color w:val="000000"/>
                <w:sz w:val="22"/>
                <w:szCs w:val="22"/>
              </w:rPr>
            </w:pPr>
            <w:r w:rsidRPr="00AE3280">
              <w:rPr>
                <w:color w:val="000000"/>
                <w:sz w:val="22"/>
                <w:szCs w:val="22"/>
              </w:rPr>
              <w:t xml:space="preserve">rozumie potrzebę ciągłego dokształcania się w ramach drugiego i trzeciego stopnia studiów, podnoszenia kompetencji zawodowych i uzyskiwania uprawnień </w:t>
            </w:r>
            <w:r w:rsidRPr="00AE3280">
              <w:rPr>
                <w:color w:val="000000"/>
                <w:sz w:val="22"/>
                <w:szCs w:val="22"/>
              </w:rPr>
              <w:lastRenderedPageBreak/>
              <w:t>zawodowych, doskonalenia osobistego oraz awansu społecznego</w:t>
            </w:r>
          </w:p>
        </w:tc>
        <w:tc>
          <w:tcPr>
            <w:tcW w:w="1585" w:type="dxa"/>
          </w:tcPr>
          <w:p w14:paraId="614A8848" w14:textId="77777777" w:rsidR="00361EFD" w:rsidRPr="00AE3280" w:rsidRDefault="00361EFD" w:rsidP="004978BA">
            <w:pPr>
              <w:autoSpaceDE w:val="0"/>
              <w:autoSpaceDN w:val="0"/>
              <w:jc w:val="both"/>
              <w:rPr>
                <w:color w:val="000000"/>
                <w:sz w:val="22"/>
                <w:szCs w:val="22"/>
              </w:rPr>
            </w:pPr>
            <w:r w:rsidRPr="00AE3280">
              <w:rPr>
                <w:color w:val="000000"/>
                <w:sz w:val="22"/>
                <w:szCs w:val="22"/>
              </w:rPr>
              <w:lastRenderedPageBreak/>
              <w:t>K_K01</w:t>
            </w:r>
          </w:p>
        </w:tc>
        <w:tc>
          <w:tcPr>
            <w:tcW w:w="1596" w:type="dxa"/>
          </w:tcPr>
          <w:p w14:paraId="3863A10F" w14:textId="77777777" w:rsidR="00267E81" w:rsidRPr="00267E81" w:rsidRDefault="00267E81" w:rsidP="00267E81">
            <w:pPr>
              <w:ind w:right="-1"/>
              <w:rPr>
                <w:rFonts w:eastAsiaTheme="minorHAnsi"/>
                <w:color w:val="000000" w:themeColor="text1"/>
                <w:kern w:val="0"/>
                <w:sz w:val="22"/>
                <w:szCs w:val="22"/>
              </w:rPr>
            </w:pPr>
            <w:r w:rsidRPr="00267E81">
              <w:rPr>
                <w:color w:val="000000" w:themeColor="text1"/>
                <w:sz w:val="22"/>
                <w:szCs w:val="22"/>
              </w:rPr>
              <w:t>P6S_KK</w:t>
            </w:r>
          </w:p>
          <w:p w14:paraId="61269BAE" w14:textId="77777777" w:rsidR="00267E81" w:rsidRPr="00267E81" w:rsidRDefault="00267E81" w:rsidP="00267E81">
            <w:pPr>
              <w:ind w:right="-1"/>
              <w:rPr>
                <w:color w:val="000000" w:themeColor="text1"/>
                <w:sz w:val="22"/>
                <w:szCs w:val="22"/>
              </w:rPr>
            </w:pPr>
            <w:r w:rsidRPr="00267E81">
              <w:rPr>
                <w:color w:val="000000" w:themeColor="text1"/>
                <w:sz w:val="22"/>
                <w:szCs w:val="22"/>
              </w:rPr>
              <w:t>P6S_KO</w:t>
            </w:r>
          </w:p>
          <w:p w14:paraId="035B2493" w14:textId="212F5D3F" w:rsidR="00361EFD" w:rsidRPr="00AE3280" w:rsidRDefault="00267E81" w:rsidP="00267E81">
            <w:pPr>
              <w:jc w:val="both"/>
              <w:rPr>
                <w:sz w:val="22"/>
                <w:szCs w:val="22"/>
              </w:rPr>
            </w:pPr>
            <w:r w:rsidRPr="00267E81">
              <w:rPr>
                <w:color w:val="000000" w:themeColor="text1"/>
                <w:sz w:val="22"/>
                <w:szCs w:val="22"/>
              </w:rPr>
              <w:t>P6S_KR</w:t>
            </w:r>
          </w:p>
        </w:tc>
      </w:tr>
    </w:tbl>
    <w:p w14:paraId="68A4E739" w14:textId="77777777" w:rsidR="00361EFD" w:rsidRPr="00AE3280" w:rsidRDefault="00361EFD" w:rsidP="004710A0">
      <w:pPr>
        <w:numPr>
          <w:ilvl w:val="0"/>
          <w:numId w:val="78"/>
        </w:numPr>
        <w:tabs>
          <w:tab w:val="left" w:pos="284"/>
        </w:tabs>
        <w:spacing w:before="120" w:after="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361EFD" w:rsidRPr="00AE3280" w14:paraId="1B8796D0" w14:textId="77777777" w:rsidTr="004978BA">
        <w:trPr>
          <w:jc w:val="center"/>
        </w:trPr>
        <w:tc>
          <w:tcPr>
            <w:tcW w:w="9638" w:type="dxa"/>
          </w:tcPr>
          <w:p w14:paraId="19477217" w14:textId="77777777" w:rsidR="00361EFD" w:rsidRPr="00AE3280" w:rsidRDefault="00361EFD" w:rsidP="004978BA">
            <w:pPr>
              <w:jc w:val="both"/>
              <w:rPr>
                <w:bCs/>
                <w:iCs/>
                <w:color w:val="000000"/>
                <w:sz w:val="22"/>
                <w:szCs w:val="22"/>
              </w:rPr>
            </w:pPr>
            <w:r w:rsidRPr="00AE3280">
              <w:rPr>
                <w:bCs/>
                <w:iCs/>
                <w:color w:val="000000"/>
                <w:sz w:val="22"/>
                <w:szCs w:val="22"/>
              </w:rPr>
              <w:t>wykład z użyciem środków audiowizualnych,</w:t>
            </w:r>
          </w:p>
          <w:p w14:paraId="64F0A3E9" w14:textId="77777777" w:rsidR="00361EFD" w:rsidRPr="00AE3280" w:rsidRDefault="00361EFD" w:rsidP="004978BA">
            <w:pPr>
              <w:jc w:val="both"/>
              <w:rPr>
                <w:bCs/>
                <w:iCs/>
                <w:color w:val="000000"/>
                <w:sz w:val="22"/>
                <w:szCs w:val="22"/>
              </w:rPr>
            </w:pPr>
            <w:r w:rsidRPr="00AE3280">
              <w:rPr>
                <w:bCs/>
                <w:iCs/>
                <w:color w:val="000000"/>
                <w:sz w:val="22"/>
                <w:szCs w:val="22"/>
              </w:rPr>
              <w:t xml:space="preserve"> ćwiczenia rachunkowe, </w:t>
            </w:r>
          </w:p>
          <w:p w14:paraId="7ECD0D63" w14:textId="77777777" w:rsidR="00361EFD" w:rsidRPr="00AE3280" w:rsidRDefault="00361EFD" w:rsidP="004978BA">
            <w:pPr>
              <w:jc w:val="both"/>
              <w:rPr>
                <w:sz w:val="22"/>
                <w:szCs w:val="22"/>
              </w:rPr>
            </w:pPr>
            <w:r w:rsidRPr="00AE3280">
              <w:rPr>
                <w:bCs/>
                <w:iCs/>
                <w:color w:val="000000"/>
                <w:sz w:val="22"/>
                <w:szCs w:val="22"/>
              </w:rPr>
              <w:t>ćwiczenia laboratoryjne</w:t>
            </w:r>
          </w:p>
        </w:tc>
      </w:tr>
    </w:tbl>
    <w:p w14:paraId="3BB1692D" w14:textId="77777777" w:rsidR="00361EFD" w:rsidRPr="00AE3280" w:rsidRDefault="00361EFD" w:rsidP="004710A0">
      <w:pPr>
        <w:numPr>
          <w:ilvl w:val="0"/>
          <w:numId w:val="78"/>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361EFD" w:rsidRPr="00AE3280" w14:paraId="009893A5" w14:textId="77777777" w:rsidTr="004978BA">
        <w:trPr>
          <w:jc w:val="center"/>
        </w:trPr>
        <w:tc>
          <w:tcPr>
            <w:tcW w:w="9638" w:type="dxa"/>
          </w:tcPr>
          <w:p w14:paraId="201CC55B" w14:textId="77777777" w:rsidR="00361EFD" w:rsidRPr="00AE3280" w:rsidRDefault="00361EFD" w:rsidP="00693476">
            <w:pPr>
              <w:autoSpaceDE w:val="0"/>
              <w:autoSpaceDN w:val="0"/>
              <w:ind w:left="34"/>
              <w:jc w:val="both"/>
              <w:rPr>
                <w:bCs/>
                <w:iCs/>
                <w:color w:val="000000"/>
                <w:sz w:val="22"/>
                <w:szCs w:val="22"/>
              </w:rPr>
            </w:pPr>
            <w:r w:rsidRPr="00AE3280">
              <w:rPr>
                <w:bCs/>
                <w:iCs/>
                <w:color w:val="000000"/>
                <w:sz w:val="22"/>
                <w:szCs w:val="22"/>
              </w:rPr>
              <w:t>wykład - egzamin pisemny</w:t>
            </w:r>
          </w:p>
          <w:p w14:paraId="0ACBFE04" w14:textId="77777777" w:rsidR="00361EFD" w:rsidRPr="00AE3280" w:rsidRDefault="00361EFD" w:rsidP="00693476">
            <w:pPr>
              <w:pStyle w:val="Akapitzlist1"/>
              <w:ind w:left="34"/>
              <w:jc w:val="both"/>
              <w:rPr>
                <w:bCs/>
                <w:iCs/>
                <w:color w:val="000000"/>
                <w:sz w:val="22"/>
                <w:szCs w:val="22"/>
              </w:rPr>
            </w:pPr>
            <w:r w:rsidRPr="00AE3280">
              <w:rPr>
                <w:bCs/>
                <w:iCs/>
                <w:color w:val="000000"/>
                <w:sz w:val="22"/>
                <w:szCs w:val="22"/>
              </w:rPr>
              <w:t xml:space="preserve">ćwiczenia audytoryjne -  kolokwium pisemne z zadań, </w:t>
            </w:r>
          </w:p>
          <w:p w14:paraId="4EDC9DA5" w14:textId="77777777" w:rsidR="00361EFD" w:rsidRPr="00AE3280" w:rsidRDefault="00361EFD" w:rsidP="00693476">
            <w:pPr>
              <w:pStyle w:val="Akapitzlist1"/>
              <w:ind w:left="34"/>
              <w:jc w:val="both"/>
              <w:rPr>
                <w:sz w:val="22"/>
                <w:szCs w:val="22"/>
              </w:rPr>
            </w:pPr>
            <w:r w:rsidRPr="00AE3280">
              <w:rPr>
                <w:bCs/>
                <w:iCs/>
                <w:color w:val="000000"/>
                <w:sz w:val="22"/>
                <w:szCs w:val="22"/>
              </w:rPr>
              <w:t>ćwiczenia laboratoryjne: złożenie sprawozdań i ich obrona</w:t>
            </w:r>
          </w:p>
        </w:tc>
      </w:tr>
    </w:tbl>
    <w:p w14:paraId="7864C61A" w14:textId="77777777" w:rsidR="00361EFD" w:rsidRPr="00AE3280" w:rsidRDefault="00361EFD" w:rsidP="004710A0">
      <w:pPr>
        <w:numPr>
          <w:ilvl w:val="0"/>
          <w:numId w:val="78"/>
        </w:numPr>
        <w:tabs>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361EFD" w:rsidRPr="00AE3280" w14:paraId="199E34A1" w14:textId="77777777" w:rsidTr="004978BA">
        <w:trPr>
          <w:jc w:val="center"/>
        </w:trPr>
        <w:tc>
          <w:tcPr>
            <w:tcW w:w="2214" w:type="dxa"/>
            <w:shd w:val="clear" w:color="auto" w:fill="F2F2F2" w:themeFill="background1" w:themeFillShade="F2"/>
          </w:tcPr>
          <w:p w14:paraId="4D10D73F"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Cs/>
                <w:color w:val="000000"/>
                <w:sz w:val="22"/>
                <w:szCs w:val="22"/>
              </w:rPr>
            </w:pPr>
            <w:r w:rsidRPr="00AE3280">
              <w:rPr>
                <w:bCs/>
                <w:color w:val="000000"/>
                <w:sz w:val="22"/>
                <w:szCs w:val="22"/>
              </w:rPr>
              <w:t>Wykład</w:t>
            </w:r>
          </w:p>
          <w:p w14:paraId="1A1E5E63"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p>
        </w:tc>
        <w:tc>
          <w:tcPr>
            <w:tcW w:w="7424" w:type="dxa"/>
          </w:tcPr>
          <w:p w14:paraId="1A17AEEB"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
                <w:bCs/>
                <w:iCs/>
                <w:color w:val="000000"/>
                <w:sz w:val="22"/>
                <w:szCs w:val="22"/>
                <w:u w:val="single"/>
              </w:rPr>
            </w:pPr>
            <w:r w:rsidRPr="00AE3280">
              <w:rPr>
                <w:iCs/>
                <w:color w:val="000000"/>
                <w:sz w:val="22"/>
                <w:szCs w:val="22"/>
              </w:rPr>
              <w:t xml:space="preserve">Płynność i ciągłość płynu. Parametry opisujące stan płynu. Podstawowe własności fizyczne płynów. Hydrostatyka – ciśnienie i napór hydrostatyczny, równania równowagi płynu, pływanie ciał. Napór cieczy na ściany płaskie i zakrzywione. Podstawowe pojęcia kinetyki płynów. Równanie różniczkowe ciągłości przepływu. Równanie </w:t>
            </w:r>
            <w:proofErr w:type="spellStart"/>
            <w:r w:rsidRPr="00AE3280">
              <w:rPr>
                <w:iCs/>
                <w:color w:val="000000"/>
                <w:sz w:val="22"/>
                <w:szCs w:val="22"/>
              </w:rPr>
              <w:t>Bernoulliego</w:t>
            </w:r>
            <w:proofErr w:type="spellEnd"/>
            <w:r w:rsidRPr="00AE3280">
              <w:rPr>
                <w:iCs/>
                <w:color w:val="000000"/>
                <w:sz w:val="22"/>
                <w:szCs w:val="22"/>
              </w:rPr>
              <w:t xml:space="preserve"> dla cieczy doskonałej i rzeczywistej. Przepływ laminarny i burzliwy. Opory ruchu. Obliczanie przepływów w przewodach pod ciśnieniem. Uderzenie hydrauliczne. Reakcja strumienia cieczy. Wypływ cieczy przez otwory i przystawki. Przelewy. Ruch cieczy w korytach i kanałach otwartych. Ruch wód gruntowych. Dopływ wody do studni zwykłej, artezyjskiej, drenów i kanałów. Współpraca zespołu </w:t>
            </w:r>
            <w:proofErr w:type="spellStart"/>
            <w:r w:rsidRPr="00AE3280">
              <w:rPr>
                <w:iCs/>
                <w:color w:val="000000"/>
                <w:sz w:val="22"/>
                <w:szCs w:val="22"/>
              </w:rPr>
              <w:t>studzien</w:t>
            </w:r>
            <w:proofErr w:type="spellEnd"/>
            <w:r w:rsidRPr="00AE3280">
              <w:rPr>
                <w:iCs/>
                <w:color w:val="000000"/>
                <w:sz w:val="22"/>
                <w:szCs w:val="22"/>
              </w:rPr>
              <w:t xml:space="preserve">. Wypływ gazu przez otwory i dysze. Równanie </w:t>
            </w:r>
            <w:proofErr w:type="spellStart"/>
            <w:r w:rsidRPr="00AE3280">
              <w:rPr>
                <w:iCs/>
                <w:color w:val="000000"/>
                <w:sz w:val="22"/>
                <w:szCs w:val="22"/>
              </w:rPr>
              <w:t>Bernoulliego</w:t>
            </w:r>
            <w:proofErr w:type="spellEnd"/>
            <w:r w:rsidRPr="00AE3280">
              <w:rPr>
                <w:iCs/>
                <w:color w:val="000000"/>
                <w:sz w:val="22"/>
                <w:szCs w:val="22"/>
              </w:rPr>
              <w:t xml:space="preserve"> dla gazów w przemianie adiabatycznej. Przepływy gazów w kanałach. Rozkład ciśnienia w atmosferze. Wstęp do podobieństwa i modelowania.</w:t>
            </w:r>
          </w:p>
        </w:tc>
      </w:tr>
      <w:tr w:rsidR="00361EFD" w:rsidRPr="00AE3280" w14:paraId="5F228845" w14:textId="77777777" w:rsidTr="004978BA">
        <w:trPr>
          <w:jc w:val="center"/>
        </w:trPr>
        <w:tc>
          <w:tcPr>
            <w:tcW w:w="2214" w:type="dxa"/>
            <w:shd w:val="clear" w:color="auto" w:fill="F2F2F2" w:themeFill="background1" w:themeFillShade="F2"/>
          </w:tcPr>
          <w:p w14:paraId="6555D45C"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Cs/>
                <w:color w:val="000000"/>
                <w:sz w:val="22"/>
                <w:szCs w:val="22"/>
              </w:rPr>
            </w:pPr>
            <w:r w:rsidRPr="00AE3280">
              <w:rPr>
                <w:bCs/>
                <w:color w:val="000000"/>
                <w:sz w:val="22"/>
                <w:szCs w:val="22"/>
              </w:rPr>
              <w:t>Ćwiczenia audytoryjne</w:t>
            </w:r>
          </w:p>
          <w:p w14:paraId="28C0BF64"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p>
        </w:tc>
        <w:tc>
          <w:tcPr>
            <w:tcW w:w="7424" w:type="dxa"/>
          </w:tcPr>
          <w:p w14:paraId="057B1D5F"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
                <w:bCs/>
                <w:iCs/>
                <w:color w:val="000000"/>
                <w:sz w:val="22"/>
                <w:szCs w:val="22"/>
                <w:u w:val="single"/>
              </w:rPr>
            </w:pPr>
            <w:r w:rsidRPr="00AE3280">
              <w:rPr>
                <w:bCs/>
                <w:iCs/>
                <w:color w:val="000000"/>
                <w:sz w:val="22"/>
                <w:szCs w:val="22"/>
              </w:rPr>
              <w:t>Przykłady obliczeniowe związane z treścią wykładów.</w:t>
            </w:r>
          </w:p>
        </w:tc>
      </w:tr>
      <w:tr w:rsidR="00361EFD" w:rsidRPr="00AE3280" w14:paraId="55B629E8" w14:textId="77777777" w:rsidTr="004978BA">
        <w:trPr>
          <w:jc w:val="center"/>
        </w:trPr>
        <w:tc>
          <w:tcPr>
            <w:tcW w:w="2214" w:type="dxa"/>
            <w:shd w:val="clear" w:color="auto" w:fill="F2F2F2" w:themeFill="background1" w:themeFillShade="F2"/>
          </w:tcPr>
          <w:p w14:paraId="4AD2B933"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Cs/>
                <w:color w:val="000000"/>
                <w:sz w:val="22"/>
                <w:szCs w:val="22"/>
              </w:rPr>
            </w:pPr>
            <w:r w:rsidRPr="00AE3280">
              <w:rPr>
                <w:bCs/>
                <w:color w:val="000000"/>
                <w:sz w:val="22"/>
                <w:szCs w:val="22"/>
              </w:rPr>
              <w:t>Ćwiczenia laboratoryjne</w:t>
            </w:r>
          </w:p>
        </w:tc>
        <w:tc>
          <w:tcPr>
            <w:tcW w:w="7424" w:type="dxa"/>
          </w:tcPr>
          <w:p w14:paraId="1117B638"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
                <w:bCs/>
                <w:iCs/>
                <w:color w:val="000000"/>
                <w:sz w:val="22"/>
                <w:szCs w:val="22"/>
                <w:u w:val="single"/>
              </w:rPr>
            </w:pPr>
            <w:r w:rsidRPr="00AE3280">
              <w:rPr>
                <w:bCs/>
                <w:iCs/>
                <w:color w:val="000000"/>
                <w:sz w:val="22"/>
                <w:szCs w:val="22"/>
              </w:rPr>
              <w:t>Ćwiczenia na stanowiskach pomiarowych w laboratorium z zakresu wypływów przez otwory, oporów przepływu, pomiarów natężenia przepływu, pracy pomp.</w:t>
            </w:r>
          </w:p>
        </w:tc>
      </w:tr>
    </w:tbl>
    <w:p w14:paraId="48727F86" w14:textId="77777777" w:rsidR="00361EFD" w:rsidRPr="00AE3280" w:rsidRDefault="00361EFD" w:rsidP="004710A0">
      <w:pPr>
        <w:numPr>
          <w:ilvl w:val="0"/>
          <w:numId w:val="78"/>
        </w:numPr>
        <w:tabs>
          <w:tab w:val="left" w:pos="284"/>
        </w:tabs>
        <w:spacing w:before="120" w:after="120"/>
        <w:ind w:left="284" w:hanging="284"/>
        <w:rPr>
          <w:b/>
          <w:color w:val="000000"/>
          <w:sz w:val="22"/>
          <w:szCs w:val="22"/>
        </w:rPr>
      </w:pPr>
      <w:r w:rsidRPr="00AE3280">
        <w:rPr>
          <w:b/>
          <w:color w:val="000000"/>
          <w:sz w:val="22"/>
          <w:szCs w:val="22"/>
        </w:rPr>
        <w:t>METODY (SPOSOBY) WERYFIKACJI I OCENY EFEKTÓW UCZENIA SIĘ OSIĄGNIĘTYCH PRZEZ STUDENTA</w:t>
      </w:r>
    </w:p>
    <w:p w14:paraId="6B931424" w14:textId="77777777" w:rsidR="00361EFD" w:rsidRPr="00AE3280" w:rsidRDefault="00361EFD" w:rsidP="00361EFD">
      <w:pPr>
        <w:spacing w:before="120" w:after="120"/>
        <w:jc w:val="both"/>
        <w:rPr>
          <w:color w:val="000000"/>
          <w:sz w:val="22"/>
          <w:szCs w:val="22"/>
        </w:rPr>
      </w:pPr>
      <w:r w:rsidRPr="00AE3280">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361EFD" w:rsidRPr="00AE3280" w14:paraId="75CD522A" w14:textId="77777777" w:rsidTr="004978BA">
        <w:trPr>
          <w:jc w:val="center"/>
        </w:trPr>
        <w:tc>
          <w:tcPr>
            <w:tcW w:w="1347" w:type="dxa"/>
            <w:vMerge w:val="restart"/>
            <w:shd w:val="clear" w:color="auto" w:fill="F2F2F2" w:themeFill="background1" w:themeFillShade="F2"/>
            <w:vAlign w:val="center"/>
          </w:tcPr>
          <w:p w14:paraId="04788877" w14:textId="77777777" w:rsidR="00361EFD" w:rsidRPr="00AE3280" w:rsidRDefault="00361EFD" w:rsidP="004978BA">
            <w:pPr>
              <w:jc w:val="center"/>
              <w:rPr>
                <w:color w:val="000000"/>
                <w:sz w:val="22"/>
                <w:szCs w:val="22"/>
              </w:rPr>
            </w:pPr>
            <w:r w:rsidRPr="00AE3280">
              <w:rPr>
                <w:color w:val="000000"/>
                <w:sz w:val="22"/>
                <w:szCs w:val="22"/>
              </w:rPr>
              <w:t>Efekt uczenia się</w:t>
            </w:r>
          </w:p>
        </w:tc>
        <w:tc>
          <w:tcPr>
            <w:tcW w:w="8292" w:type="dxa"/>
            <w:gridSpan w:val="6"/>
            <w:shd w:val="clear" w:color="auto" w:fill="F2F2F2" w:themeFill="background1" w:themeFillShade="F2"/>
            <w:vAlign w:val="center"/>
          </w:tcPr>
          <w:p w14:paraId="1F17F98D" w14:textId="77777777" w:rsidR="00361EFD" w:rsidRPr="00AE3280" w:rsidRDefault="00361EFD" w:rsidP="004978BA">
            <w:pPr>
              <w:jc w:val="center"/>
              <w:rPr>
                <w:color w:val="000000"/>
                <w:sz w:val="22"/>
                <w:szCs w:val="22"/>
              </w:rPr>
            </w:pPr>
            <w:r w:rsidRPr="00AE3280">
              <w:rPr>
                <w:color w:val="000000"/>
                <w:sz w:val="22"/>
                <w:szCs w:val="22"/>
              </w:rPr>
              <w:t xml:space="preserve">Forma oceny </w:t>
            </w:r>
          </w:p>
        </w:tc>
      </w:tr>
      <w:tr w:rsidR="00361EFD" w:rsidRPr="00AE3280" w14:paraId="42A6554F" w14:textId="77777777" w:rsidTr="004978BA">
        <w:trPr>
          <w:jc w:val="center"/>
        </w:trPr>
        <w:tc>
          <w:tcPr>
            <w:tcW w:w="1347" w:type="dxa"/>
            <w:vMerge/>
            <w:shd w:val="clear" w:color="auto" w:fill="F2F2F2" w:themeFill="background1" w:themeFillShade="F2"/>
            <w:vAlign w:val="center"/>
          </w:tcPr>
          <w:p w14:paraId="60D5FB15" w14:textId="77777777" w:rsidR="00361EFD" w:rsidRPr="00AE3280" w:rsidRDefault="00361EFD" w:rsidP="004978BA">
            <w:pPr>
              <w:jc w:val="center"/>
              <w:rPr>
                <w:b/>
                <w:color w:val="000000"/>
                <w:sz w:val="22"/>
                <w:szCs w:val="22"/>
              </w:rPr>
            </w:pPr>
          </w:p>
        </w:tc>
        <w:tc>
          <w:tcPr>
            <w:tcW w:w="1360" w:type="dxa"/>
            <w:shd w:val="clear" w:color="auto" w:fill="F2F2F2" w:themeFill="background1" w:themeFillShade="F2"/>
            <w:vAlign w:val="center"/>
          </w:tcPr>
          <w:p w14:paraId="0C0E4F24" w14:textId="77777777" w:rsidR="00361EFD" w:rsidRPr="00AE3280" w:rsidRDefault="00361EFD" w:rsidP="004978BA">
            <w:pPr>
              <w:jc w:val="center"/>
              <w:rPr>
                <w:color w:val="000000"/>
                <w:sz w:val="22"/>
                <w:szCs w:val="22"/>
              </w:rPr>
            </w:pPr>
            <w:r w:rsidRPr="00AE3280">
              <w:rPr>
                <w:color w:val="000000"/>
                <w:sz w:val="22"/>
                <w:szCs w:val="22"/>
              </w:rPr>
              <w:t>Egzamin ustny</w:t>
            </w:r>
          </w:p>
        </w:tc>
        <w:tc>
          <w:tcPr>
            <w:tcW w:w="1360" w:type="dxa"/>
            <w:shd w:val="clear" w:color="auto" w:fill="F2F2F2" w:themeFill="background1" w:themeFillShade="F2"/>
            <w:vAlign w:val="center"/>
          </w:tcPr>
          <w:p w14:paraId="1BFECAE2" w14:textId="77777777" w:rsidR="00361EFD" w:rsidRPr="00AE3280" w:rsidRDefault="00361EFD" w:rsidP="004978BA">
            <w:pPr>
              <w:jc w:val="center"/>
              <w:rPr>
                <w:color w:val="000000"/>
                <w:sz w:val="22"/>
                <w:szCs w:val="22"/>
              </w:rPr>
            </w:pPr>
            <w:r w:rsidRPr="00AE3280">
              <w:rPr>
                <w:color w:val="000000"/>
                <w:sz w:val="22"/>
                <w:szCs w:val="22"/>
              </w:rPr>
              <w:t>Egzamin pisemny</w:t>
            </w:r>
          </w:p>
        </w:tc>
        <w:tc>
          <w:tcPr>
            <w:tcW w:w="1394" w:type="dxa"/>
            <w:shd w:val="clear" w:color="auto" w:fill="F2F2F2" w:themeFill="background1" w:themeFillShade="F2"/>
            <w:vAlign w:val="center"/>
          </w:tcPr>
          <w:p w14:paraId="18B9F96D" w14:textId="77777777" w:rsidR="00361EFD" w:rsidRPr="00AE3280" w:rsidRDefault="00361EFD" w:rsidP="004978BA">
            <w:pPr>
              <w:jc w:val="center"/>
              <w:rPr>
                <w:color w:val="000000"/>
                <w:sz w:val="22"/>
                <w:szCs w:val="22"/>
              </w:rPr>
            </w:pPr>
            <w:r w:rsidRPr="00AE3280">
              <w:rPr>
                <w:color w:val="000000"/>
                <w:sz w:val="22"/>
                <w:szCs w:val="22"/>
              </w:rPr>
              <w:t>Kolokwium</w:t>
            </w:r>
          </w:p>
        </w:tc>
        <w:tc>
          <w:tcPr>
            <w:tcW w:w="1342" w:type="dxa"/>
            <w:shd w:val="clear" w:color="auto" w:fill="F2F2F2" w:themeFill="background1" w:themeFillShade="F2"/>
            <w:vAlign w:val="center"/>
          </w:tcPr>
          <w:p w14:paraId="31A27C5A" w14:textId="77777777" w:rsidR="00361EFD" w:rsidRPr="00AE3280" w:rsidRDefault="00361EFD" w:rsidP="004978BA">
            <w:pPr>
              <w:jc w:val="center"/>
              <w:rPr>
                <w:color w:val="000000"/>
                <w:sz w:val="22"/>
                <w:szCs w:val="22"/>
              </w:rPr>
            </w:pPr>
            <w:r w:rsidRPr="00AE3280">
              <w:rPr>
                <w:color w:val="000000"/>
                <w:sz w:val="22"/>
                <w:szCs w:val="22"/>
              </w:rPr>
              <w:t>Projekt</w:t>
            </w:r>
          </w:p>
        </w:tc>
        <w:tc>
          <w:tcPr>
            <w:tcW w:w="1463" w:type="dxa"/>
            <w:shd w:val="clear" w:color="auto" w:fill="F2F2F2" w:themeFill="background1" w:themeFillShade="F2"/>
            <w:vAlign w:val="center"/>
          </w:tcPr>
          <w:p w14:paraId="4189538D" w14:textId="77777777" w:rsidR="00361EFD" w:rsidRPr="00AE3280" w:rsidRDefault="00361EFD" w:rsidP="004978BA">
            <w:pPr>
              <w:jc w:val="center"/>
              <w:rPr>
                <w:color w:val="000000"/>
                <w:sz w:val="22"/>
                <w:szCs w:val="22"/>
              </w:rPr>
            </w:pPr>
            <w:r w:rsidRPr="00AE3280">
              <w:rPr>
                <w:color w:val="000000"/>
                <w:sz w:val="22"/>
                <w:szCs w:val="22"/>
              </w:rPr>
              <w:t>Sprawozdanie</w:t>
            </w:r>
          </w:p>
        </w:tc>
        <w:tc>
          <w:tcPr>
            <w:tcW w:w="1373" w:type="dxa"/>
            <w:shd w:val="clear" w:color="auto" w:fill="F2F2F2" w:themeFill="background1" w:themeFillShade="F2"/>
            <w:vAlign w:val="center"/>
          </w:tcPr>
          <w:p w14:paraId="4C570D4E" w14:textId="77777777" w:rsidR="00361EFD" w:rsidRPr="00AE3280" w:rsidRDefault="00361EFD" w:rsidP="004978BA">
            <w:pPr>
              <w:jc w:val="center"/>
              <w:rPr>
                <w:color w:val="000000"/>
                <w:sz w:val="22"/>
                <w:szCs w:val="22"/>
              </w:rPr>
            </w:pPr>
            <w:r w:rsidRPr="00AE3280">
              <w:rPr>
                <w:color w:val="000000"/>
                <w:sz w:val="22"/>
                <w:szCs w:val="22"/>
              </w:rPr>
              <w:t>…………</w:t>
            </w:r>
          </w:p>
        </w:tc>
      </w:tr>
      <w:tr w:rsidR="00361EFD" w:rsidRPr="00AE3280" w14:paraId="69A17D14" w14:textId="77777777" w:rsidTr="004978BA">
        <w:trPr>
          <w:trHeight w:val="283"/>
          <w:jc w:val="center"/>
        </w:trPr>
        <w:tc>
          <w:tcPr>
            <w:tcW w:w="1347" w:type="dxa"/>
          </w:tcPr>
          <w:p w14:paraId="022387BA" w14:textId="77777777" w:rsidR="00361EFD" w:rsidRPr="00AE3280" w:rsidRDefault="00361EFD" w:rsidP="004978BA">
            <w:pPr>
              <w:autoSpaceDE w:val="0"/>
              <w:autoSpaceDN w:val="0"/>
              <w:jc w:val="center"/>
              <w:rPr>
                <w:color w:val="000000"/>
                <w:sz w:val="22"/>
                <w:szCs w:val="22"/>
              </w:rPr>
            </w:pPr>
            <w:r w:rsidRPr="00AE3280">
              <w:rPr>
                <w:color w:val="000000"/>
                <w:sz w:val="22"/>
                <w:szCs w:val="22"/>
              </w:rPr>
              <w:t>W1</w:t>
            </w:r>
          </w:p>
        </w:tc>
        <w:tc>
          <w:tcPr>
            <w:tcW w:w="1360" w:type="dxa"/>
          </w:tcPr>
          <w:p w14:paraId="281A9DC0" w14:textId="77777777" w:rsidR="00361EFD" w:rsidRPr="00AE3280" w:rsidRDefault="00361EFD" w:rsidP="004978BA">
            <w:pPr>
              <w:autoSpaceDE w:val="0"/>
              <w:autoSpaceDN w:val="0"/>
              <w:jc w:val="center"/>
              <w:rPr>
                <w:color w:val="000000"/>
                <w:sz w:val="22"/>
                <w:szCs w:val="22"/>
              </w:rPr>
            </w:pPr>
            <w:r w:rsidRPr="00AE3280">
              <w:rPr>
                <w:color w:val="000000"/>
                <w:sz w:val="22"/>
                <w:szCs w:val="22"/>
              </w:rPr>
              <w:t>X</w:t>
            </w:r>
          </w:p>
        </w:tc>
        <w:tc>
          <w:tcPr>
            <w:tcW w:w="1360" w:type="dxa"/>
          </w:tcPr>
          <w:p w14:paraId="2022848E" w14:textId="77777777" w:rsidR="00361EFD" w:rsidRPr="00AE3280" w:rsidRDefault="00361EFD" w:rsidP="004978BA">
            <w:pPr>
              <w:autoSpaceDE w:val="0"/>
              <w:autoSpaceDN w:val="0"/>
              <w:jc w:val="center"/>
              <w:rPr>
                <w:color w:val="000000"/>
                <w:sz w:val="22"/>
                <w:szCs w:val="22"/>
              </w:rPr>
            </w:pPr>
          </w:p>
        </w:tc>
        <w:tc>
          <w:tcPr>
            <w:tcW w:w="1394" w:type="dxa"/>
          </w:tcPr>
          <w:p w14:paraId="6743EFBC" w14:textId="77777777" w:rsidR="00361EFD" w:rsidRPr="00AE3280" w:rsidRDefault="00361EFD" w:rsidP="004978BA">
            <w:pPr>
              <w:autoSpaceDE w:val="0"/>
              <w:autoSpaceDN w:val="0"/>
              <w:jc w:val="center"/>
              <w:rPr>
                <w:color w:val="000000"/>
                <w:sz w:val="22"/>
                <w:szCs w:val="22"/>
              </w:rPr>
            </w:pPr>
            <w:r w:rsidRPr="00AE3280">
              <w:rPr>
                <w:color w:val="000000"/>
                <w:sz w:val="22"/>
                <w:szCs w:val="22"/>
              </w:rPr>
              <w:t>X</w:t>
            </w:r>
          </w:p>
        </w:tc>
        <w:tc>
          <w:tcPr>
            <w:tcW w:w="1342" w:type="dxa"/>
          </w:tcPr>
          <w:p w14:paraId="3450E952" w14:textId="77777777" w:rsidR="00361EFD" w:rsidRPr="00AE3280" w:rsidRDefault="00361EFD" w:rsidP="004978BA">
            <w:pPr>
              <w:autoSpaceDE w:val="0"/>
              <w:autoSpaceDN w:val="0"/>
              <w:jc w:val="center"/>
              <w:rPr>
                <w:color w:val="000000"/>
                <w:sz w:val="22"/>
                <w:szCs w:val="22"/>
              </w:rPr>
            </w:pPr>
          </w:p>
        </w:tc>
        <w:tc>
          <w:tcPr>
            <w:tcW w:w="1463" w:type="dxa"/>
          </w:tcPr>
          <w:p w14:paraId="1F13C974" w14:textId="77777777" w:rsidR="00361EFD" w:rsidRPr="00AE3280" w:rsidRDefault="00361EFD" w:rsidP="004978BA">
            <w:pPr>
              <w:autoSpaceDE w:val="0"/>
              <w:autoSpaceDN w:val="0"/>
              <w:jc w:val="center"/>
              <w:rPr>
                <w:color w:val="000000"/>
                <w:sz w:val="22"/>
                <w:szCs w:val="22"/>
              </w:rPr>
            </w:pPr>
          </w:p>
        </w:tc>
        <w:tc>
          <w:tcPr>
            <w:tcW w:w="1373" w:type="dxa"/>
          </w:tcPr>
          <w:p w14:paraId="552438BD" w14:textId="77777777" w:rsidR="00361EFD" w:rsidRPr="00AE3280" w:rsidRDefault="00361EFD" w:rsidP="004978BA">
            <w:pPr>
              <w:autoSpaceDE w:val="0"/>
              <w:autoSpaceDN w:val="0"/>
              <w:jc w:val="center"/>
              <w:rPr>
                <w:color w:val="000000"/>
                <w:sz w:val="22"/>
                <w:szCs w:val="22"/>
              </w:rPr>
            </w:pPr>
          </w:p>
        </w:tc>
      </w:tr>
      <w:tr w:rsidR="00361EFD" w:rsidRPr="00AE3280" w14:paraId="59CAC0D3" w14:textId="77777777" w:rsidTr="004978BA">
        <w:trPr>
          <w:trHeight w:val="283"/>
          <w:jc w:val="center"/>
        </w:trPr>
        <w:tc>
          <w:tcPr>
            <w:tcW w:w="1347" w:type="dxa"/>
          </w:tcPr>
          <w:p w14:paraId="734860F9" w14:textId="77777777" w:rsidR="00361EFD" w:rsidRPr="00AE3280" w:rsidRDefault="00361EFD" w:rsidP="004978BA">
            <w:pPr>
              <w:autoSpaceDE w:val="0"/>
              <w:autoSpaceDN w:val="0"/>
              <w:jc w:val="center"/>
              <w:rPr>
                <w:color w:val="000000"/>
                <w:sz w:val="22"/>
                <w:szCs w:val="22"/>
              </w:rPr>
            </w:pPr>
            <w:r w:rsidRPr="00AE3280">
              <w:rPr>
                <w:color w:val="000000"/>
                <w:sz w:val="22"/>
                <w:szCs w:val="22"/>
              </w:rPr>
              <w:t>W2</w:t>
            </w:r>
          </w:p>
        </w:tc>
        <w:tc>
          <w:tcPr>
            <w:tcW w:w="1360" w:type="dxa"/>
          </w:tcPr>
          <w:p w14:paraId="3ABD2233" w14:textId="77777777" w:rsidR="00361EFD" w:rsidRPr="00AE3280" w:rsidRDefault="00361EFD" w:rsidP="004978BA">
            <w:pPr>
              <w:autoSpaceDE w:val="0"/>
              <w:autoSpaceDN w:val="0"/>
              <w:jc w:val="center"/>
              <w:rPr>
                <w:color w:val="000000"/>
                <w:sz w:val="22"/>
                <w:szCs w:val="22"/>
              </w:rPr>
            </w:pPr>
            <w:r w:rsidRPr="00AE3280">
              <w:rPr>
                <w:color w:val="000000"/>
                <w:sz w:val="22"/>
                <w:szCs w:val="22"/>
              </w:rPr>
              <w:t>X</w:t>
            </w:r>
          </w:p>
        </w:tc>
        <w:tc>
          <w:tcPr>
            <w:tcW w:w="1360" w:type="dxa"/>
          </w:tcPr>
          <w:p w14:paraId="04D5CE2E" w14:textId="77777777" w:rsidR="00361EFD" w:rsidRPr="00AE3280" w:rsidRDefault="00361EFD" w:rsidP="004978BA">
            <w:pPr>
              <w:autoSpaceDE w:val="0"/>
              <w:autoSpaceDN w:val="0"/>
              <w:jc w:val="center"/>
              <w:rPr>
                <w:color w:val="000000"/>
                <w:sz w:val="22"/>
                <w:szCs w:val="22"/>
              </w:rPr>
            </w:pPr>
          </w:p>
        </w:tc>
        <w:tc>
          <w:tcPr>
            <w:tcW w:w="1394" w:type="dxa"/>
          </w:tcPr>
          <w:p w14:paraId="19537169" w14:textId="77777777" w:rsidR="00361EFD" w:rsidRPr="00AE3280" w:rsidRDefault="00361EFD" w:rsidP="004978BA">
            <w:pPr>
              <w:autoSpaceDE w:val="0"/>
              <w:autoSpaceDN w:val="0"/>
              <w:jc w:val="center"/>
              <w:rPr>
                <w:color w:val="000000"/>
                <w:sz w:val="22"/>
                <w:szCs w:val="22"/>
              </w:rPr>
            </w:pPr>
            <w:r w:rsidRPr="00AE3280">
              <w:rPr>
                <w:color w:val="000000"/>
                <w:sz w:val="22"/>
                <w:szCs w:val="22"/>
              </w:rPr>
              <w:t>X</w:t>
            </w:r>
          </w:p>
        </w:tc>
        <w:tc>
          <w:tcPr>
            <w:tcW w:w="1342" w:type="dxa"/>
          </w:tcPr>
          <w:p w14:paraId="3132938D" w14:textId="77777777" w:rsidR="00361EFD" w:rsidRPr="00AE3280" w:rsidRDefault="00361EFD" w:rsidP="004978BA">
            <w:pPr>
              <w:autoSpaceDE w:val="0"/>
              <w:autoSpaceDN w:val="0"/>
              <w:jc w:val="center"/>
              <w:rPr>
                <w:color w:val="000000"/>
                <w:sz w:val="22"/>
                <w:szCs w:val="22"/>
              </w:rPr>
            </w:pPr>
          </w:p>
        </w:tc>
        <w:tc>
          <w:tcPr>
            <w:tcW w:w="1463" w:type="dxa"/>
          </w:tcPr>
          <w:p w14:paraId="7C5349DB" w14:textId="77777777" w:rsidR="00361EFD" w:rsidRPr="00AE3280" w:rsidRDefault="00361EFD" w:rsidP="004978BA">
            <w:pPr>
              <w:autoSpaceDE w:val="0"/>
              <w:autoSpaceDN w:val="0"/>
              <w:jc w:val="center"/>
              <w:rPr>
                <w:color w:val="000000"/>
                <w:sz w:val="22"/>
                <w:szCs w:val="22"/>
              </w:rPr>
            </w:pPr>
          </w:p>
        </w:tc>
        <w:tc>
          <w:tcPr>
            <w:tcW w:w="1373" w:type="dxa"/>
          </w:tcPr>
          <w:p w14:paraId="22455B42" w14:textId="77777777" w:rsidR="00361EFD" w:rsidRPr="00AE3280" w:rsidRDefault="00361EFD" w:rsidP="004978BA">
            <w:pPr>
              <w:autoSpaceDE w:val="0"/>
              <w:autoSpaceDN w:val="0"/>
              <w:jc w:val="center"/>
              <w:rPr>
                <w:color w:val="000000"/>
                <w:sz w:val="22"/>
                <w:szCs w:val="22"/>
              </w:rPr>
            </w:pPr>
          </w:p>
        </w:tc>
      </w:tr>
      <w:tr w:rsidR="00361EFD" w:rsidRPr="00AE3280" w14:paraId="298EFFDE" w14:textId="77777777" w:rsidTr="004978BA">
        <w:trPr>
          <w:trHeight w:val="283"/>
          <w:jc w:val="center"/>
        </w:trPr>
        <w:tc>
          <w:tcPr>
            <w:tcW w:w="1347" w:type="dxa"/>
          </w:tcPr>
          <w:p w14:paraId="5254544A" w14:textId="77777777" w:rsidR="00361EFD" w:rsidRPr="00AE3280" w:rsidRDefault="00361EFD" w:rsidP="004978BA">
            <w:pPr>
              <w:autoSpaceDE w:val="0"/>
              <w:autoSpaceDN w:val="0"/>
              <w:jc w:val="center"/>
              <w:rPr>
                <w:color w:val="000000"/>
                <w:sz w:val="22"/>
                <w:szCs w:val="22"/>
              </w:rPr>
            </w:pPr>
            <w:r w:rsidRPr="00AE3280">
              <w:rPr>
                <w:color w:val="000000"/>
                <w:sz w:val="22"/>
                <w:szCs w:val="22"/>
              </w:rPr>
              <w:t>U1</w:t>
            </w:r>
          </w:p>
        </w:tc>
        <w:tc>
          <w:tcPr>
            <w:tcW w:w="1360" w:type="dxa"/>
          </w:tcPr>
          <w:p w14:paraId="08327B78" w14:textId="77777777" w:rsidR="00361EFD" w:rsidRPr="00AE3280" w:rsidRDefault="00361EFD" w:rsidP="004978BA">
            <w:pPr>
              <w:autoSpaceDE w:val="0"/>
              <w:autoSpaceDN w:val="0"/>
              <w:jc w:val="center"/>
              <w:rPr>
                <w:color w:val="000000"/>
                <w:sz w:val="22"/>
                <w:szCs w:val="22"/>
              </w:rPr>
            </w:pPr>
            <w:r w:rsidRPr="00AE3280">
              <w:rPr>
                <w:color w:val="000000"/>
                <w:sz w:val="22"/>
                <w:szCs w:val="22"/>
              </w:rPr>
              <w:t>X</w:t>
            </w:r>
          </w:p>
        </w:tc>
        <w:tc>
          <w:tcPr>
            <w:tcW w:w="1360" w:type="dxa"/>
          </w:tcPr>
          <w:p w14:paraId="13B7633E" w14:textId="77777777" w:rsidR="00361EFD" w:rsidRPr="00AE3280" w:rsidRDefault="00361EFD" w:rsidP="004978BA">
            <w:pPr>
              <w:autoSpaceDE w:val="0"/>
              <w:autoSpaceDN w:val="0"/>
              <w:jc w:val="center"/>
              <w:rPr>
                <w:color w:val="000000"/>
                <w:sz w:val="22"/>
                <w:szCs w:val="22"/>
              </w:rPr>
            </w:pPr>
          </w:p>
        </w:tc>
        <w:tc>
          <w:tcPr>
            <w:tcW w:w="1394" w:type="dxa"/>
          </w:tcPr>
          <w:p w14:paraId="7D670149" w14:textId="77777777" w:rsidR="00361EFD" w:rsidRPr="00AE3280" w:rsidRDefault="00361EFD" w:rsidP="004978BA">
            <w:pPr>
              <w:autoSpaceDE w:val="0"/>
              <w:autoSpaceDN w:val="0"/>
              <w:jc w:val="center"/>
              <w:rPr>
                <w:color w:val="000000"/>
                <w:sz w:val="22"/>
                <w:szCs w:val="22"/>
              </w:rPr>
            </w:pPr>
            <w:r w:rsidRPr="00AE3280">
              <w:rPr>
                <w:color w:val="000000"/>
                <w:sz w:val="22"/>
                <w:szCs w:val="22"/>
              </w:rPr>
              <w:t>X</w:t>
            </w:r>
          </w:p>
        </w:tc>
        <w:tc>
          <w:tcPr>
            <w:tcW w:w="1342" w:type="dxa"/>
          </w:tcPr>
          <w:p w14:paraId="73A93D76" w14:textId="77777777" w:rsidR="00361EFD" w:rsidRPr="00AE3280" w:rsidRDefault="00361EFD" w:rsidP="004978BA">
            <w:pPr>
              <w:autoSpaceDE w:val="0"/>
              <w:autoSpaceDN w:val="0"/>
              <w:jc w:val="center"/>
              <w:rPr>
                <w:color w:val="000000"/>
                <w:sz w:val="22"/>
                <w:szCs w:val="22"/>
              </w:rPr>
            </w:pPr>
          </w:p>
        </w:tc>
        <w:tc>
          <w:tcPr>
            <w:tcW w:w="1463" w:type="dxa"/>
          </w:tcPr>
          <w:p w14:paraId="3EA7C018" w14:textId="77777777" w:rsidR="00361EFD" w:rsidRPr="00AE3280" w:rsidRDefault="00361EFD" w:rsidP="004978BA">
            <w:pPr>
              <w:autoSpaceDE w:val="0"/>
              <w:autoSpaceDN w:val="0"/>
              <w:jc w:val="center"/>
              <w:rPr>
                <w:color w:val="000000"/>
                <w:sz w:val="22"/>
                <w:szCs w:val="22"/>
              </w:rPr>
            </w:pPr>
            <w:r w:rsidRPr="00AE3280">
              <w:rPr>
                <w:color w:val="000000"/>
                <w:sz w:val="22"/>
                <w:szCs w:val="22"/>
              </w:rPr>
              <w:t>X</w:t>
            </w:r>
          </w:p>
        </w:tc>
        <w:tc>
          <w:tcPr>
            <w:tcW w:w="1373" w:type="dxa"/>
          </w:tcPr>
          <w:p w14:paraId="448125AC" w14:textId="77777777" w:rsidR="00361EFD" w:rsidRPr="00AE3280" w:rsidRDefault="00361EFD" w:rsidP="004978BA">
            <w:pPr>
              <w:autoSpaceDE w:val="0"/>
              <w:autoSpaceDN w:val="0"/>
              <w:jc w:val="center"/>
              <w:rPr>
                <w:color w:val="000000"/>
                <w:sz w:val="22"/>
                <w:szCs w:val="22"/>
              </w:rPr>
            </w:pPr>
          </w:p>
        </w:tc>
      </w:tr>
      <w:tr w:rsidR="00361EFD" w:rsidRPr="00AE3280" w14:paraId="2DF08ABB" w14:textId="77777777" w:rsidTr="004978BA">
        <w:trPr>
          <w:trHeight w:val="283"/>
          <w:jc w:val="center"/>
        </w:trPr>
        <w:tc>
          <w:tcPr>
            <w:tcW w:w="1347" w:type="dxa"/>
          </w:tcPr>
          <w:p w14:paraId="6DFAACF4" w14:textId="77777777" w:rsidR="00361EFD" w:rsidRPr="00AE3280" w:rsidRDefault="00361EFD" w:rsidP="004978BA">
            <w:pPr>
              <w:autoSpaceDE w:val="0"/>
              <w:autoSpaceDN w:val="0"/>
              <w:jc w:val="center"/>
              <w:rPr>
                <w:color w:val="000000"/>
                <w:sz w:val="22"/>
                <w:szCs w:val="22"/>
              </w:rPr>
            </w:pPr>
            <w:r w:rsidRPr="00AE3280">
              <w:rPr>
                <w:color w:val="000000"/>
                <w:sz w:val="22"/>
                <w:szCs w:val="22"/>
              </w:rPr>
              <w:t>U2</w:t>
            </w:r>
          </w:p>
        </w:tc>
        <w:tc>
          <w:tcPr>
            <w:tcW w:w="1360" w:type="dxa"/>
          </w:tcPr>
          <w:p w14:paraId="44CA0D84" w14:textId="77777777" w:rsidR="00361EFD" w:rsidRPr="00AE3280" w:rsidRDefault="00361EFD" w:rsidP="004978BA">
            <w:pPr>
              <w:autoSpaceDE w:val="0"/>
              <w:autoSpaceDN w:val="0"/>
              <w:jc w:val="center"/>
              <w:rPr>
                <w:color w:val="000000"/>
                <w:sz w:val="22"/>
                <w:szCs w:val="22"/>
              </w:rPr>
            </w:pPr>
            <w:r w:rsidRPr="00AE3280">
              <w:rPr>
                <w:color w:val="000000"/>
                <w:sz w:val="22"/>
                <w:szCs w:val="22"/>
              </w:rPr>
              <w:t>X</w:t>
            </w:r>
          </w:p>
        </w:tc>
        <w:tc>
          <w:tcPr>
            <w:tcW w:w="1360" w:type="dxa"/>
          </w:tcPr>
          <w:p w14:paraId="16756AFB" w14:textId="77777777" w:rsidR="00361EFD" w:rsidRPr="00AE3280" w:rsidRDefault="00361EFD" w:rsidP="004978BA">
            <w:pPr>
              <w:autoSpaceDE w:val="0"/>
              <w:autoSpaceDN w:val="0"/>
              <w:jc w:val="center"/>
              <w:rPr>
                <w:color w:val="000000"/>
                <w:sz w:val="22"/>
                <w:szCs w:val="22"/>
              </w:rPr>
            </w:pPr>
          </w:p>
        </w:tc>
        <w:tc>
          <w:tcPr>
            <w:tcW w:w="1394" w:type="dxa"/>
          </w:tcPr>
          <w:p w14:paraId="3195D37C" w14:textId="77777777" w:rsidR="00361EFD" w:rsidRPr="00AE3280" w:rsidRDefault="00361EFD" w:rsidP="004978BA">
            <w:pPr>
              <w:autoSpaceDE w:val="0"/>
              <w:autoSpaceDN w:val="0"/>
              <w:jc w:val="center"/>
              <w:rPr>
                <w:color w:val="000000"/>
                <w:sz w:val="22"/>
                <w:szCs w:val="22"/>
              </w:rPr>
            </w:pPr>
            <w:r w:rsidRPr="00AE3280">
              <w:rPr>
                <w:color w:val="000000"/>
                <w:sz w:val="22"/>
                <w:szCs w:val="22"/>
              </w:rPr>
              <w:t>X</w:t>
            </w:r>
          </w:p>
        </w:tc>
        <w:tc>
          <w:tcPr>
            <w:tcW w:w="1342" w:type="dxa"/>
          </w:tcPr>
          <w:p w14:paraId="5BDF0DA4" w14:textId="77777777" w:rsidR="00361EFD" w:rsidRPr="00AE3280" w:rsidRDefault="00361EFD" w:rsidP="004978BA">
            <w:pPr>
              <w:autoSpaceDE w:val="0"/>
              <w:autoSpaceDN w:val="0"/>
              <w:jc w:val="center"/>
              <w:rPr>
                <w:color w:val="000000"/>
                <w:sz w:val="22"/>
                <w:szCs w:val="22"/>
              </w:rPr>
            </w:pPr>
          </w:p>
        </w:tc>
        <w:tc>
          <w:tcPr>
            <w:tcW w:w="1463" w:type="dxa"/>
          </w:tcPr>
          <w:p w14:paraId="171B455E" w14:textId="77777777" w:rsidR="00361EFD" w:rsidRPr="00AE3280" w:rsidRDefault="00361EFD" w:rsidP="004978BA">
            <w:pPr>
              <w:autoSpaceDE w:val="0"/>
              <w:autoSpaceDN w:val="0"/>
              <w:jc w:val="center"/>
              <w:rPr>
                <w:color w:val="000000"/>
                <w:sz w:val="22"/>
                <w:szCs w:val="22"/>
              </w:rPr>
            </w:pPr>
            <w:r w:rsidRPr="00AE3280">
              <w:rPr>
                <w:color w:val="000000"/>
                <w:sz w:val="22"/>
                <w:szCs w:val="22"/>
              </w:rPr>
              <w:t>X</w:t>
            </w:r>
          </w:p>
        </w:tc>
        <w:tc>
          <w:tcPr>
            <w:tcW w:w="1373" w:type="dxa"/>
          </w:tcPr>
          <w:p w14:paraId="0C40D323" w14:textId="77777777" w:rsidR="00361EFD" w:rsidRPr="00AE3280" w:rsidRDefault="00361EFD" w:rsidP="004978BA">
            <w:pPr>
              <w:autoSpaceDE w:val="0"/>
              <w:autoSpaceDN w:val="0"/>
              <w:jc w:val="center"/>
              <w:rPr>
                <w:color w:val="000000"/>
                <w:sz w:val="22"/>
                <w:szCs w:val="22"/>
              </w:rPr>
            </w:pPr>
          </w:p>
        </w:tc>
      </w:tr>
      <w:tr w:rsidR="00361EFD" w:rsidRPr="00AE3280" w14:paraId="5CF5526A" w14:textId="77777777" w:rsidTr="004978BA">
        <w:trPr>
          <w:trHeight w:val="283"/>
          <w:jc w:val="center"/>
        </w:trPr>
        <w:tc>
          <w:tcPr>
            <w:tcW w:w="1347" w:type="dxa"/>
          </w:tcPr>
          <w:p w14:paraId="0006F770" w14:textId="77777777" w:rsidR="00361EFD" w:rsidRPr="00AE3280" w:rsidRDefault="00361EFD" w:rsidP="004978BA">
            <w:pPr>
              <w:autoSpaceDE w:val="0"/>
              <w:autoSpaceDN w:val="0"/>
              <w:jc w:val="center"/>
              <w:rPr>
                <w:color w:val="000000"/>
                <w:sz w:val="22"/>
                <w:szCs w:val="22"/>
              </w:rPr>
            </w:pPr>
            <w:r w:rsidRPr="00AE3280">
              <w:rPr>
                <w:color w:val="000000"/>
                <w:sz w:val="22"/>
                <w:szCs w:val="22"/>
              </w:rPr>
              <w:t>K1</w:t>
            </w:r>
          </w:p>
        </w:tc>
        <w:tc>
          <w:tcPr>
            <w:tcW w:w="1360" w:type="dxa"/>
          </w:tcPr>
          <w:p w14:paraId="264F2C73" w14:textId="77777777" w:rsidR="00361EFD" w:rsidRPr="00AE3280" w:rsidRDefault="00361EFD" w:rsidP="004978BA">
            <w:pPr>
              <w:autoSpaceDE w:val="0"/>
              <w:autoSpaceDN w:val="0"/>
              <w:jc w:val="center"/>
              <w:rPr>
                <w:color w:val="000000"/>
                <w:sz w:val="22"/>
                <w:szCs w:val="22"/>
              </w:rPr>
            </w:pPr>
          </w:p>
        </w:tc>
        <w:tc>
          <w:tcPr>
            <w:tcW w:w="1360" w:type="dxa"/>
          </w:tcPr>
          <w:p w14:paraId="46690A6D" w14:textId="77777777" w:rsidR="00361EFD" w:rsidRPr="00AE3280" w:rsidRDefault="00361EFD" w:rsidP="004978BA">
            <w:pPr>
              <w:autoSpaceDE w:val="0"/>
              <w:autoSpaceDN w:val="0"/>
              <w:jc w:val="center"/>
              <w:rPr>
                <w:color w:val="000000"/>
                <w:sz w:val="22"/>
                <w:szCs w:val="22"/>
              </w:rPr>
            </w:pPr>
          </w:p>
        </w:tc>
        <w:tc>
          <w:tcPr>
            <w:tcW w:w="1394" w:type="dxa"/>
          </w:tcPr>
          <w:p w14:paraId="46C1C61F" w14:textId="77777777" w:rsidR="00361EFD" w:rsidRPr="00AE3280" w:rsidRDefault="00361EFD" w:rsidP="004978BA">
            <w:pPr>
              <w:autoSpaceDE w:val="0"/>
              <w:autoSpaceDN w:val="0"/>
              <w:jc w:val="center"/>
              <w:rPr>
                <w:color w:val="000000"/>
                <w:sz w:val="22"/>
                <w:szCs w:val="22"/>
              </w:rPr>
            </w:pPr>
          </w:p>
        </w:tc>
        <w:tc>
          <w:tcPr>
            <w:tcW w:w="1342" w:type="dxa"/>
          </w:tcPr>
          <w:p w14:paraId="12DA7AE4" w14:textId="77777777" w:rsidR="00361EFD" w:rsidRPr="00AE3280" w:rsidRDefault="00361EFD" w:rsidP="004978BA">
            <w:pPr>
              <w:autoSpaceDE w:val="0"/>
              <w:autoSpaceDN w:val="0"/>
              <w:jc w:val="center"/>
              <w:rPr>
                <w:color w:val="000000"/>
                <w:sz w:val="22"/>
                <w:szCs w:val="22"/>
              </w:rPr>
            </w:pPr>
          </w:p>
        </w:tc>
        <w:tc>
          <w:tcPr>
            <w:tcW w:w="1463" w:type="dxa"/>
          </w:tcPr>
          <w:p w14:paraId="62A93852" w14:textId="77777777" w:rsidR="00361EFD" w:rsidRPr="00AE3280" w:rsidRDefault="00361EFD" w:rsidP="004978BA">
            <w:pPr>
              <w:autoSpaceDE w:val="0"/>
              <w:autoSpaceDN w:val="0"/>
              <w:jc w:val="center"/>
              <w:rPr>
                <w:color w:val="000000"/>
                <w:sz w:val="22"/>
                <w:szCs w:val="22"/>
              </w:rPr>
            </w:pPr>
            <w:r w:rsidRPr="00AE3280">
              <w:rPr>
                <w:color w:val="000000"/>
                <w:sz w:val="22"/>
                <w:szCs w:val="22"/>
              </w:rPr>
              <w:t>X</w:t>
            </w:r>
          </w:p>
        </w:tc>
        <w:tc>
          <w:tcPr>
            <w:tcW w:w="1373" w:type="dxa"/>
          </w:tcPr>
          <w:p w14:paraId="10E2842C" w14:textId="77777777" w:rsidR="00361EFD" w:rsidRPr="00AE3280" w:rsidRDefault="00361EFD" w:rsidP="004978BA">
            <w:pPr>
              <w:autoSpaceDE w:val="0"/>
              <w:autoSpaceDN w:val="0"/>
              <w:jc w:val="center"/>
              <w:rPr>
                <w:color w:val="000000"/>
                <w:sz w:val="22"/>
                <w:szCs w:val="22"/>
              </w:rPr>
            </w:pPr>
          </w:p>
        </w:tc>
      </w:tr>
    </w:tbl>
    <w:p w14:paraId="4A67A2D2" w14:textId="77777777" w:rsidR="00361EFD" w:rsidRPr="00AE3280" w:rsidRDefault="00361EFD" w:rsidP="004710A0">
      <w:pPr>
        <w:numPr>
          <w:ilvl w:val="0"/>
          <w:numId w:val="78"/>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361EFD" w:rsidRPr="00AE3280" w14:paraId="77CA7063" w14:textId="77777777" w:rsidTr="004978BA">
        <w:trPr>
          <w:jc w:val="center"/>
        </w:trPr>
        <w:tc>
          <w:tcPr>
            <w:tcW w:w="1789" w:type="dxa"/>
            <w:shd w:val="clear" w:color="auto" w:fill="F2F2F2" w:themeFill="background1" w:themeFillShade="F2"/>
          </w:tcPr>
          <w:p w14:paraId="04DE24DD"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E3280">
              <w:rPr>
                <w:color w:val="000000"/>
                <w:sz w:val="22"/>
                <w:szCs w:val="22"/>
              </w:rPr>
              <w:t>Literatura podstawowa</w:t>
            </w:r>
          </w:p>
        </w:tc>
        <w:tc>
          <w:tcPr>
            <w:tcW w:w="7849" w:type="dxa"/>
          </w:tcPr>
          <w:p w14:paraId="5938EC34" w14:textId="77777777" w:rsidR="00361EFD" w:rsidRPr="00AE3280" w:rsidRDefault="00361EFD" w:rsidP="00361EFD">
            <w:pPr>
              <w:numPr>
                <w:ilvl w:val="3"/>
                <w:numId w:val="20"/>
              </w:numPr>
              <w:tabs>
                <w:tab w:val="num" w:pos="623"/>
              </w:tabs>
              <w:autoSpaceDE w:val="0"/>
              <w:autoSpaceDN w:val="0"/>
              <w:ind w:left="743" w:hanging="480"/>
              <w:jc w:val="both"/>
              <w:rPr>
                <w:color w:val="000000"/>
                <w:sz w:val="22"/>
                <w:szCs w:val="22"/>
              </w:rPr>
            </w:pPr>
            <w:proofErr w:type="spellStart"/>
            <w:r w:rsidRPr="00AE3280">
              <w:rPr>
                <w:iCs/>
                <w:color w:val="000000"/>
                <w:sz w:val="22"/>
                <w:szCs w:val="22"/>
              </w:rPr>
              <w:t>Klugiewicz</w:t>
            </w:r>
            <w:proofErr w:type="spellEnd"/>
            <w:r w:rsidRPr="00AE3280">
              <w:rPr>
                <w:iCs/>
                <w:color w:val="000000"/>
                <w:sz w:val="22"/>
                <w:szCs w:val="22"/>
              </w:rPr>
              <w:t xml:space="preserve"> J., Mechanika płynów, Wydawnictwa Uczelniane UTP, Bydgoszcz 2007</w:t>
            </w:r>
            <w:r w:rsidRPr="00AE3280">
              <w:rPr>
                <w:color w:val="000000"/>
                <w:sz w:val="22"/>
                <w:szCs w:val="22"/>
              </w:rPr>
              <w:t>.</w:t>
            </w:r>
          </w:p>
        </w:tc>
      </w:tr>
      <w:tr w:rsidR="00361EFD" w:rsidRPr="00AE3280" w14:paraId="14EA0208" w14:textId="77777777" w:rsidTr="004978BA">
        <w:trPr>
          <w:jc w:val="center"/>
        </w:trPr>
        <w:tc>
          <w:tcPr>
            <w:tcW w:w="1789" w:type="dxa"/>
            <w:shd w:val="clear" w:color="auto" w:fill="F2F2F2" w:themeFill="background1" w:themeFillShade="F2"/>
          </w:tcPr>
          <w:p w14:paraId="2C467C94"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E3280">
              <w:rPr>
                <w:color w:val="000000"/>
                <w:sz w:val="22"/>
                <w:szCs w:val="22"/>
              </w:rPr>
              <w:t>Literatura uzupełniająca</w:t>
            </w:r>
          </w:p>
        </w:tc>
        <w:tc>
          <w:tcPr>
            <w:tcW w:w="7849" w:type="dxa"/>
          </w:tcPr>
          <w:p w14:paraId="272601EC" w14:textId="77777777" w:rsidR="00361EFD" w:rsidRPr="00AE3280" w:rsidRDefault="00361EFD" w:rsidP="00361EFD">
            <w:pPr>
              <w:numPr>
                <w:ilvl w:val="0"/>
                <w:numId w:val="21"/>
              </w:numPr>
              <w:autoSpaceDE w:val="0"/>
              <w:autoSpaceDN w:val="0"/>
              <w:jc w:val="both"/>
              <w:rPr>
                <w:iCs/>
                <w:color w:val="000000"/>
                <w:sz w:val="22"/>
                <w:szCs w:val="22"/>
              </w:rPr>
            </w:pPr>
            <w:proofErr w:type="spellStart"/>
            <w:r w:rsidRPr="00AE3280">
              <w:rPr>
                <w:iCs/>
                <w:color w:val="000000"/>
                <w:sz w:val="22"/>
                <w:szCs w:val="22"/>
              </w:rPr>
              <w:t>Klugiewicz</w:t>
            </w:r>
            <w:proofErr w:type="spellEnd"/>
            <w:r w:rsidRPr="00AE3280">
              <w:rPr>
                <w:iCs/>
                <w:color w:val="000000"/>
                <w:sz w:val="22"/>
                <w:szCs w:val="22"/>
              </w:rPr>
              <w:t xml:space="preserve"> J., Hydromechanika i hydrologia inżynierska, Oficyna Wydawnicza </w:t>
            </w:r>
            <w:proofErr w:type="spellStart"/>
            <w:r w:rsidRPr="00AE3280">
              <w:rPr>
                <w:iCs/>
                <w:color w:val="000000"/>
                <w:sz w:val="22"/>
                <w:szCs w:val="22"/>
              </w:rPr>
              <w:t>Projprzem</w:t>
            </w:r>
            <w:proofErr w:type="spellEnd"/>
            <w:r w:rsidRPr="00AE3280">
              <w:rPr>
                <w:iCs/>
                <w:color w:val="000000"/>
                <w:sz w:val="22"/>
                <w:szCs w:val="22"/>
              </w:rPr>
              <w:t>-EKO, Bydgoszcz 1999.</w:t>
            </w:r>
          </w:p>
          <w:p w14:paraId="78249180" w14:textId="77777777" w:rsidR="00361EFD" w:rsidRPr="00AE3280" w:rsidRDefault="00361EFD" w:rsidP="00361EFD">
            <w:pPr>
              <w:numPr>
                <w:ilvl w:val="0"/>
                <w:numId w:val="21"/>
              </w:numPr>
              <w:autoSpaceDE w:val="0"/>
              <w:autoSpaceDN w:val="0"/>
              <w:jc w:val="both"/>
              <w:rPr>
                <w:iCs/>
                <w:color w:val="000000"/>
                <w:sz w:val="22"/>
                <w:szCs w:val="22"/>
              </w:rPr>
            </w:pPr>
            <w:r w:rsidRPr="00AE3280">
              <w:rPr>
                <w:iCs/>
                <w:color w:val="000000"/>
                <w:sz w:val="22"/>
                <w:szCs w:val="22"/>
              </w:rPr>
              <w:t>Orzechowski Z., Prywer J., Zarzycki R., Mechanika płynów w inżynierii środowiska, WNT, 1997.</w:t>
            </w:r>
          </w:p>
          <w:p w14:paraId="2DEEC261" w14:textId="77777777" w:rsidR="00361EFD" w:rsidRPr="00AE3280" w:rsidRDefault="00361EFD" w:rsidP="00361EFD">
            <w:pPr>
              <w:numPr>
                <w:ilvl w:val="0"/>
                <w:numId w:val="21"/>
              </w:numPr>
              <w:autoSpaceDE w:val="0"/>
              <w:autoSpaceDN w:val="0"/>
              <w:jc w:val="both"/>
              <w:rPr>
                <w:iCs/>
                <w:color w:val="000000"/>
                <w:sz w:val="22"/>
                <w:szCs w:val="22"/>
              </w:rPr>
            </w:pPr>
            <w:r w:rsidRPr="00AE3280">
              <w:rPr>
                <w:iCs/>
                <w:color w:val="000000"/>
                <w:sz w:val="22"/>
                <w:szCs w:val="22"/>
              </w:rPr>
              <w:lastRenderedPageBreak/>
              <w:t>Sobota J., Hydraulika i mechanika płynów, Wyd. AR, Wrocław 2003.</w:t>
            </w:r>
          </w:p>
          <w:p w14:paraId="3BA3C5DA" w14:textId="77777777" w:rsidR="00361EFD" w:rsidRPr="00AE3280" w:rsidRDefault="00361EFD" w:rsidP="00361EFD">
            <w:pPr>
              <w:numPr>
                <w:ilvl w:val="0"/>
                <w:numId w:val="21"/>
              </w:numPr>
              <w:autoSpaceDE w:val="0"/>
              <w:autoSpaceDN w:val="0"/>
              <w:jc w:val="both"/>
              <w:rPr>
                <w:color w:val="000000"/>
                <w:sz w:val="22"/>
                <w:szCs w:val="22"/>
              </w:rPr>
            </w:pPr>
            <w:proofErr w:type="spellStart"/>
            <w:r w:rsidRPr="00AE3280">
              <w:rPr>
                <w:iCs/>
                <w:color w:val="000000"/>
                <w:sz w:val="22"/>
                <w:szCs w:val="22"/>
              </w:rPr>
              <w:t>Walden</w:t>
            </w:r>
            <w:proofErr w:type="spellEnd"/>
            <w:r w:rsidRPr="00AE3280">
              <w:rPr>
                <w:iCs/>
                <w:color w:val="000000"/>
                <w:sz w:val="22"/>
                <w:szCs w:val="22"/>
              </w:rPr>
              <w:t xml:space="preserve"> H., Stasiak J., Mechanika cieczy i gazów w inżynierii sanitarnej, Arkady, 1971.</w:t>
            </w:r>
          </w:p>
        </w:tc>
      </w:tr>
    </w:tbl>
    <w:p w14:paraId="705CAB78" w14:textId="77777777" w:rsidR="00361EFD" w:rsidRPr="00AE3280" w:rsidRDefault="00361EFD" w:rsidP="004710A0">
      <w:pPr>
        <w:numPr>
          <w:ilvl w:val="0"/>
          <w:numId w:val="78"/>
        </w:numPr>
        <w:tabs>
          <w:tab w:val="left" w:pos="284"/>
        </w:tabs>
        <w:spacing w:before="120" w:after="120"/>
        <w:ind w:left="284" w:hanging="284"/>
        <w:rPr>
          <w:b/>
          <w:sz w:val="22"/>
          <w:szCs w:val="22"/>
        </w:rPr>
      </w:pPr>
      <w:r w:rsidRPr="00AE3280">
        <w:rPr>
          <w:b/>
          <w:sz w:val="22"/>
          <w:szCs w:val="22"/>
        </w:rPr>
        <w:lastRenderedPageBreak/>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361EFD" w:rsidRPr="00AE3280" w14:paraId="3F440319" w14:textId="77777777" w:rsidTr="004978BA">
        <w:trPr>
          <w:trHeight w:val="769"/>
          <w:jc w:val="center"/>
        </w:trPr>
        <w:tc>
          <w:tcPr>
            <w:tcW w:w="7246" w:type="dxa"/>
            <w:gridSpan w:val="2"/>
            <w:shd w:val="clear" w:color="auto" w:fill="F2F2F2" w:themeFill="background1" w:themeFillShade="F2"/>
            <w:vAlign w:val="center"/>
          </w:tcPr>
          <w:p w14:paraId="2E2B0E22" w14:textId="77777777" w:rsidR="00361EFD" w:rsidRPr="00AE3280" w:rsidRDefault="00361EFD" w:rsidP="004978BA">
            <w:pPr>
              <w:jc w:val="center"/>
              <w:rPr>
                <w:sz w:val="22"/>
                <w:szCs w:val="22"/>
              </w:rPr>
            </w:pPr>
            <w:r w:rsidRPr="00AE3280">
              <w:rPr>
                <w:sz w:val="22"/>
                <w:szCs w:val="22"/>
              </w:rPr>
              <w:t>Aktywność studenta</w:t>
            </w:r>
          </w:p>
        </w:tc>
        <w:tc>
          <w:tcPr>
            <w:tcW w:w="2393" w:type="dxa"/>
            <w:shd w:val="clear" w:color="auto" w:fill="F2F2F2" w:themeFill="background1" w:themeFillShade="F2"/>
            <w:vAlign w:val="center"/>
          </w:tcPr>
          <w:p w14:paraId="44CA0BCA" w14:textId="77777777" w:rsidR="00361EFD" w:rsidRPr="00AE3280" w:rsidRDefault="00361EFD" w:rsidP="004978BA">
            <w:pPr>
              <w:jc w:val="center"/>
              <w:rPr>
                <w:sz w:val="22"/>
                <w:szCs w:val="22"/>
              </w:rPr>
            </w:pPr>
            <w:r w:rsidRPr="00AE3280">
              <w:rPr>
                <w:sz w:val="22"/>
                <w:szCs w:val="22"/>
              </w:rPr>
              <w:t>Obciążenie studenta – Liczba godzin</w:t>
            </w:r>
          </w:p>
          <w:p w14:paraId="16330B45" w14:textId="77777777" w:rsidR="00361EFD" w:rsidRPr="00AE3280" w:rsidRDefault="00361EFD" w:rsidP="004978BA">
            <w:pPr>
              <w:jc w:val="center"/>
              <w:rPr>
                <w:sz w:val="22"/>
                <w:szCs w:val="22"/>
              </w:rPr>
            </w:pPr>
          </w:p>
        </w:tc>
      </w:tr>
      <w:tr w:rsidR="00361EFD" w:rsidRPr="00AE3280" w14:paraId="6B8EAC71" w14:textId="77777777" w:rsidTr="004978BA">
        <w:trPr>
          <w:trHeight w:val="340"/>
          <w:jc w:val="center"/>
        </w:trPr>
        <w:tc>
          <w:tcPr>
            <w:tcW w:w="2978" w:type="dxa"/>
            <w:vMerge w:val="restart"/>
          </w:tcPr>
          <w:p w14:paraId="2F37B64B" w14:textId="77777777" w:rsidR="00361EFD" w:rsidRPr="00AE3280" w:rsidRDefault="00361EFD" w:rsidP="004978BA">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0759176B" w14:textId="77777777" w:rsidR="00361EFD" w:rsidRPr="00AE3280" w:rsidRDefault="00361EFD" w:rsidP="004978BA">
            <w:pPr>
              <w:ind w:left="88"/>
              <w:rPr>
                <w:sz w:val="22"/>
                <w:szCs w:val="22"/>
              </w:rPr>
            </w:pPr>
            <w:r w:rsidRPr="00AE3280">
              <w:rPr>
                <w:sz w:val="22"/>
                <w:szCs w:val="22"/>
              </w:rPr>
              <w:t>Udział w zajęciach dydaktycznych, wskazanych w pkt. 1B</w:t>
            </w:r>
          </w:p>
        </w:tc>
        <w:tc>
          <w:tcPr>
            <w:tcW w:w="2393" w:type="dxa"/>
          </w:tcPr>
          <w:p w14:paraId="7FE411E0" w14:textId="77777777" w:rsidR="00361EFD" w:rsidRPr="00AE3280" w:rsidRDefault="00361EFD" w:rsidP="004978BA">
            <w:pPr>
              <w:jc w:val="center"/>
              <w:rPr>
                <w:sz w:val="22"/>
                <w:szCs w:val="22"/>
              </w:rPr>
            </w:pPr>
            <w:r w:rsidRPr="00AE3280">
              <w:rPr>
                <w:sz w:val="22"/>
                <w:szCs w:val="22"/>
              </w:rPr>
              <w:t>90</w:t>
            </w:r>
          </w:p>
        </w:tc>
      </w:tr>
      <w:tr w:rsidR="00361EFD" w:rsidRPr="00AE3280" w14:paraId="08929454" w14:textId="77777777" w:rsidTr="004978BA">
        <w:trPr>
          <w:trHeight w:val="271"/>
          <w:jc w:val="center"/>
        </w:trPr>
        <w:tc>
          <w:tcPr>
            <w:tcW w:w="2978" w:type="dxa"/>
            <w:vMerge/>
          </w:tcPr>
          <w:p w14:paraId="5B7A64CF" w14:textId="77777777" w:rsidR="00361EFD" w:rsidRPr="00AE3280" w:rsidRDefault="00361EFD" w:rsidP="004978BA">
            <w:pPr>
              <w:rPr>
                <w:color w:val="000000" w:themeColor="text1"/>
                <w:sz w:val="22"/>
                <w:szCs w:val="22"/>
              </w:rPr>
            </w:pPr>
          </w:p>
        </w:tc>
        <w:tc>
          <w:tcPr>
            <w:tcW w:w="4268" w:type="dxa"/>
          </w:tcPr>
          <w:p w14:paraId="017A397C" w14:textId="77777777" w:rsidR="00361EFD" w:rsidRPr="00AE3280" w:rsidRDefault="00361EFD" w:rsidP="004978BA">
            <w:pPr>
              <w:ind w:left="88"/>
              <w:rPr>
                <w:color w:val="000000" w:themeColor="text1"/>
                <w:sz w:val="22"/>
                <w:szCs w:val="22"/>
              </w:rPr>
            </w:pPr>
            <w:r w:rsidRPr="00AE3280">
              <w:rPr>
                <w:color w:val="000000" w:themeColor="text1"/>
                <w:sz w:val="22"/>
                <w:szCs w:val="22"/>
              </w:rPr>
              <w:t xml:space="preserve">Konsultacje </w:t>
            </w:r>
          </w:p>
        </w:tc>
        <w:tc>
          <w:tcPr>
            <w:tcW w:w="2393" w:type="dxa"/>
          </w:tcPr>
          <w:p w14:paraId="48FC0D2F" w14:textId="77777777" w:rsidR="00361EFD" w:rsidRPr="00AE3280" w:rsidRDefault="00361EFD" w:rsidP="004978BA">
            <w:pPr>
              <w:jc w:val="center"/>
              <w:rPr>
                <w:color w:val="000000" w:themeColor="text1"/>
                <w:sz w:val="22"/>
                <w:szCs w:val="22"/>
              </w:rPr>
            </w:pPr>
            <w:r w:rsidRPr="00AE3280">
              <w:rPr>
                <w:color w:val="000000" w:themeColor="text1"/>
                <w:sz w:val="22"/>
                <w:szCs w:val="22"/>
              </w:rPr>
              <w:t>10</w:t>
            </w:r>
          </w:p>
        </w:tc>
      </w:tr>
      <w:tr w:rsidR="00361EFD" w:rsidRPr="00AE3280" w14:paraId="57A81600" w14:textId="77777777" w:rsidTr="004978BA">
        <w:trPr>
          <w:trHeight w:val="177"/>
          <w:jc w:val="center"/>
        </w:trPr>
        <w:tc>
          <w:tcPr>
            <w:tcW w:w="2978" w:type="dxa"/>
            <w:vMerge w:val="restart"/>
          </w:tcPr>
          <w:p w14:paraId="7A5107B2" w14:textId="77777777" w:rsidR="00361EFD" w:rsidRPr="00AE3280" w:rsidRDefault="00361EFD" w:rsidP="004978BA">
            <w:pPr>
              <w:rPr>
                <w:color w:val="000000" w:themeColor="text1"/>
                <w:sz w:val="22"/>
                <w:szCs w:val="22"/>
              </w:rPr>
            </w:pPr>
          </w:p>
          <w:p w14:paraId="11A125D0" w14:textId="77777777" w:rsidR="00361EFD" w:rsidRPr="00AE3280" w:rsidRDefault="00361EFD" w:rsidP="004978BA">
            <w:pPr>
              <w:rPr>
                <w:color w:val="000000" w:themeColor="text1"/>
                <w:sz w:val="22"/>
                <w:szCs w:val="22"/>
              </w:rPr>
            </w:pPr>
            <w:r w:rsidRPr="00AE3280">
              <w:rPr>
                <w:color w:val="000000" w:themeColor="text1"/>
                <w:sz w:val="22"/>
                <w:szCs w:val="22"/>
              </w:rPr>
              <w:t xml:space="preserve">Praca własna studenta </w:t>
            </w:r>
          </w:p>
        </w:tc>
        <w:tc>
          <w:tcPr>
            <w:tcW w:w="4268" w:type="dxa"/>
          </w:tcPr>
          <w:p w14:paraId="6E3450A3" w14:textId="77777777" w:rsidR="00361EFD" w:rsidRPr="00AE3280" w:rsidRDefault="00361EFD" w:rsidP="004978BA">
            <w:pPr>
              <w:ind w:left="88"/>
              <w:rPr>
                <w:color w:val="000000" w:themeColor="text1"/>
                <w:sz w:val="22"/>
                <w:szCs w:val="22"/>
              </w:rPr>
            </w:pPr>
            <w:r w:rsidRPr="00AE3280">
              <w:rPr>
                <w:color w:val="000000" w:themeColor="text1"/>
                <w:sz w:val="22"/>
                <w:szCs w:val="22"/>
              </w:rPr>
              <w:t>Przygotowanie do zajęć</w:t>
            </w:r>
          </w:p>
        </w:tc>
        <w:tc>
          <w:tcPr>
            <w:tcW w:w="2393" w:type="dxa"/>
          </w:tcPr>
          <w:p w14:paraId="68066045" w14:textId="77777777" w:rsidR="00361EFD" w:rsidRPr="00AE3280" w:rsidRDefault="00361EFD" w:rsidP="004978BA">
            <w:pPr>
              <w:jc w:val="center"/>
              <w:rPr>
                <w:color w:val="000000" w:themeColor="text1"/>
                <w:sz w:val="22"/>
                <w:szCs w:val="22"/>
              </w:rPr>
            </w:pPr>
            <w:r w:rsidRPr="00AE3280">
              <w:rPr>
                <w:color w:val="000000" w:themeColor="text1"/>
                <w:sz w:val="22"/>
                <w:szCs w:val="22"/>
              </w:rPr>
              <w:t>15</w:t>
            </w:r>
          </w:p>
        </w:tc>
      </w:tr>
      <w:tr w:rsidR="00361EFD" w:rsidRPr="00AE3280" w14:paraId="6310A932" w14:textId="77777777" w:rsidTr="004978BA">
        <w:trPr>
          <w:trHeight w:val="137"/>
          <w:jc w:val="center"/>
        </w:trPr>
        <w:tc>
          <w:tcPr>
            <w:tcW w:w="2978" w:type="dxa"/>
            <w:vMerge/>
          </w:tcPr>
          <w:p w14:paraId="6660DD28" w14:textId="77777777" w:rsidR="00361EFD" w:rsidRPr="00AE3280" w:rsidRDefault="00361EFD" w:rsidP="004978BA">
            <w:pPr>
              <w:rPr>
                <w:color w:val="000000" w:themeColor="text1"/>
                <w:sz w:val="22"/>
                <w:szCs w:val="22"/>
              </w:rPr>
            </w:pPr>
          </w:p>
        </w:tc>
        <w:tc>
          <w:tcPr>
            <w:tcW w:w="4268" w:type="dxa"/>
          </w:tcPr>
          <w:p w14:paraId="2D113B99" w14:textId="77777777" w:rsidR="00361EFD" w:rsidRPr="00AE3280" w:rsidRDefault="00361EFD" w:rsidP="004978BA">
            <w:pPr>
              <w:ind w:left="88"/>
              <w:rPr>
                <w:color w:val="000000" w:themeColor="text1"/>
                <w:sz w:val="22"/>
                <w:szCs w:val="22"/>
              </w:rPr>
            </w:pPr>
            <w:r w:rsidRPr="00AE3280">
              <w:rPr>
                <w:color w:val="000000" w:themeColor="text1"/>
                <w:sz w:val="22"/>
                <w:szCs w:val="22"/>
              </w:rPr>
              <w:t>Studiowanie literatury</w:t>
            </w:r>
          </w:p>
        </w:tc>
        <w:tc>
          <w:tcPr>
            <w:tcW w:w="2393" w:type="dxa"/>
          </w:tcPr>
          <w:p w14:paraId="09281DEC" w14:textId="77777777" w:rsidR="00361EFD" w:rsidRPr="00AE3280" w:rsidRDefault="00361EFD" w:rsidP="004978BA">
            <w:pPr>
              <w:jc w:val="center"/>
              <w:rPr>
                <w:color w:val="000000" w:themeColor="text1"/>
                <w:sz w:val="22"/>
                <w:szCs w:val="22"/>
              </w:rPr>
            </w:pPr>
            <w:r w:rsidRPr="00AE3280">
              <w:rPr>
                <w:color w:val="000000" w:themeColor="text1"/>
                <w:sz w:val="22"/>
                <w:szCs w:val="22"/>
              </w:rPr>
              <w:t>20</w:t>
            </w:r>
          </w:p>
        </w:tc>
      </w:tr>
      <w:tr w:rsidR="00361EFD" w:rsidRPr="00AE3280" w14:paraId="5B92A65C" w14:textId="77777777" w:rsidTr="004978BA">
        <w:trPr>
          <w:trHeight w:val="340"/>
          <w:jc w:val="center"/>
        </w:trPr>
        <w:tc>
          <w:tcPr>
            <w:tcW w:w="2978" w:type="dxa"/>
            <w:vMerge/>
          </w:tcPr>
          <w:p w14:paraId="1137C16D" w14:textId="77777777" w:rsidR="00361EFD" w:rsidRPr="00AE3280" w:rsidRDefault="00361EFD" w:rsidP="004978BA">
            <w:pPr>
              <w:rPr>
                <w:color w:val="000000" w:themeColor="text1"/>
                <w:sz w:val="22"/>
                <w:szCs w:val="22"/>
              </w:rPr>
            </w:pPr>
          </w:p>
        </w:tc>
        <w:tc>
          <w:tcPr>
            <w:tcW w:w="4268" w:type="dxa"/>
          </w:tcPr>
          <w:p w14:paraId="23043968" w14:textId="77777777" w:rsidR="00361EFD" w:rsidRPr="00AE3280" w:rsidRDefault="00361EFD" w:rsidP="004978BA">
            <w:pPr>
              <w:ind w:left="88"/>
              <w:rPr>
                <w:color w:val="000000" w:themeColor="text1"/>
                <w:sz w:val="22"/>
                <w:szCs w:val="22"/>
              </w:rPr>
            </w:pPr>
            <w:r w:rsidRPr="00AE3280">
              <w:rPr>
                <w:color w:val="000000" w:themeColor="text1"/>
                <w:sz w:val="22"/>
                <w:szCs w:val="22"/>
              </w:rPr>
              <w:t xml:space="preserve">Inne (przygotowanie do egzaminu, zaliczeń, </w:t>
            </w:r>
          </w:p>
          <w:p w14:paraId="741B1735" w14:textId="77777777" w:rsidR="00361EFD" w:rsidRPr="00AE3280" w:rsidRDefault="00361EFD" w:rsidP="004978BA">
            <w:pPr>
              <w:ind w:left="88"/>
              <w:rPr>
                <w:color w:val="000000" w:themeColor="text1"/>
                <w:sz w:val="22"/>
                <w:szCs w:val="22"/>
              </w:rPr>
            </w:pPr>
            <w:r w:rsidRPr="00AE3280">
              <w:rPr>
                <w:color w:val="000000" w:themeColor="text1"/>
                <w:sz w:val="22"/>
                <w:szCs w:val="22"/>
              </w:rPr>
              <w:t>przygotowanie projektu itd.)</w:t>
            </w:r>
          </w:p>
        </w:tc>
        <w:tc>
          <w:tcPr>
            <w:tcW w:w="2393" w:type="dxa"/>
          </w:tcPr>
          <w:p w14:paraId="4E563095" w14:textId="77777777" w:rsidR="00361EFD" w:rsidRPr="00AE3280" w:rsidRDefault="00361EFD" w:rsidP="004978BA">
            <w:pPr>
              <w:jc w:val="center"/>
              <w:rPr>
                <w:color w:val="000000" w:themeColor="text1"/>
                <w:sz w:val="22"/>
                <w:szCs w:val="22"/>
              </w:rPr>
            </w:pPr>
            <w:r w:rsidRPr="00AE3280">
              <w:rPr>
                <w:color w:val="000000" w:themeColor="text1"/>
                <w:sz w:val="22"/>
                <w:szCs w:val="22"/>
              </w:rPr>
              <w:t>15</w:t>
            </w:r>
          </w:p>
        </w:tc>
      </w:tr>
      <w:tr w:rsidR="00361EFD" w:rsidRPr="00AE3280" w14:paraId="703F2827" w14:textId="77777777" w:rsidTr="004978BA">
        <w:trPr>
          <w:trHeight w:val="340"/>
          <w:jc w:val="center"/>
        </w:trPr>
        <w:tc>
          <w:tcPr>
            <w:tcW w:w="7246" w:type="dxa"/>
            <w:gridSpan w:val="2"/>
            <w:shd w:val="clear" w:color="auto" w:fill="F2F2F2" w:themeFill="background1" w:themeFillShade="F2"/>
          </w:tcPr>
          <w:p w14:paraId="2404F648" w14:textId="77777777" w:rsidR="00361EFD" w:rsidRPr="00AE3280" w:rsidRDefault="00361EFD" w:rsidP="004978BA">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6D690058" w14:textId="77777777" w:rsidR="00361EFD" w:rsidRPr="00AE3280" w:rsidRDefault="00361EFD" w:rsidP="004978BA">
            <w:pPr>
              <w:jc w:val="center"/>
              <w:rPr>
                <w:color w:val="000000" w:themeColor="text1"/>
                <w:sz w:val="22"/>
                <w:szCs w:val="22"/>
              </w:rPr>
            </w:pPr>
            <w:r w:rsidRPr="00AE3280">
              <w:rPr>
                <w:color w:val="000000" w:themeColor="text1"/>
                <w:sz w:val="22"/>
                <w:szCs w:val="22"/>
              </w:rPr>
              <w:t>150</w:t>
            </w:r>
          </w:p>
        </w:tc>
      </w:tr>
      <w:tr w:rsidR="00361EFD" w:rsidRPr="00AE3280" w14:paraId="486CE6A2" w14:textId="77777777" w:rsidTr="004978BA">
        <w:trPr>
          <w:trHeight w:val="397"/>
          <w:jc w:val="center"/>
        </w:trPr>
        <w:tc>
          <w:tcPr>
            <w:tcW w:w="7246" w:type="dxa"/>
            <w:gridSpan w:val="2"/>
            <w:shd w:val="clear" w:color="auto" w:fill="F2F2F2" w:themeFill="background1" w:themeFillShade="F2"/>
            <w:vAlign w:val="center"/>
          </w:tcPr>
          <w:p w14:paraId="41F4477F" w14:textId="77777777" w:rsidR="00361EFD" w:rsidRPr="00AE3280" w:rsidRDefault="00361EFD" w:rsidP="004978BA">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53679932" w14:textId="77777777" w:rsidR="00361EFD" w:rsidRPr="00AE3280" w:rsidRDefault="00361EFD" w:rsidP="004978BA">
            <w:pPr>
              <w:jc w:val="center"/>
              <w:rPr>
                <w:color w:val="000000" w:themeColor="text1"/>
                <w:sz w:val="22"/>
                <w:szCs w:val="22"/>
              </w:rPr>
            </w:pPr>
            <w:r w:rsidRPr="00AE3280">
              <w:rPr>
                <w:color w:val="000000" w:themeColor="text1"/>
                <w:sz w:val="22"/>
                <w:szCs w:val="22"/>
              </w:rPr>
              <w:t>5</w:t>
            </w:r>
          </w:p>
        </w:tc>
      </w:tr>
    </w:tbl>
    <w:p w14:paraId="14D8BC08" w14:textId="77777777" w:rsidR="00361EFD" w:rsidRPr="00AE3280" w:rsidRDefault="00361EFD" w:rsidP="00361EFD">
      <w:pPr>
        <w:rPr>
          <w:b/>
          <w:sz w:val="22"/>
          <w:szCs w:val="22"/>
        </w:rPr>
      </w:pPr>
    </w:p>
    <w:p w14:paraId="59B236F4" w14:textId="153F995E" w:rsidR="00361EFD" w:rsidRPr="00AE3280" w:rsidRDefault="00361EFD" w:rsidP="00361EFD">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24F30363" w14:textId="77777777" w:rsidR="00361EFD" w:rsidRPr="00AE3280" w:rsidRDefault="00361EFD">
      <w:pPr>
        <w:spacing w:after="200" w:line="276" w:lineRule="auto"/>
        <w:rPr>
          <w:sz w:val="22"/>
          <w:szCs w:val="22"/>
        </w:rPr>
      </w:pPr>
      <w:r w:rsidRPr="00AE3280">
        <w:rPr>
          <w:sz w:val="22"/>
          <w:szCs w:val="22"/>
        </w:rPr>
        <w:br w:type="page"/>
      </w:r>
    </w:p>
    <w:p w14:paraId="19D5B127" w14:textId="77777777" w:rsidR="00361EFD" w:rsidRPr="00AE3280" w:rsidRDefault="00361EFD" w:rsidP="00361EFD">
      <w:pPr>
        <w:rPr>
          <w:sz w:val="22"/>
          <w:szCs w:val="22"/>
        </w:rPr>
      </w:pPr>
    </w:p>
    <w:tbl>
      <w:tblPr>
        <w:tblW w:w="9639" w:type="dxa"/>
        <w:jc w:val="center"/>
        <w:tblLayout w:type="fixed"/>
        <w:tblLook w:val="00A0" w:firstRow="1" w:lastRow="0" w:firstColumn="1" w:lastColumn="0" w:noHBand="0" w:noVBand="0"/>
      </w:tblPr>
      <w:tblGrid>
        <w:gridCol w:w="2410"/>
        <w:gridCol w:w="1958"/>
        <w:gridCol w:w="3464"/>
        <w:gridCol w:w="1807"/>
      </w:tblGrid>
      <w:tr w:rsidR="00361EFD" w:rsidRPr="00AE3280" w14:paraId="78D6C1C0" w14:textId="77777777" w:rsidTr="004978BA">
        <w:trPr>
          <w:trHeight w:val="454"/>
          <w:jc w:val="center"/>
        </w:trPr>
        <w:tc>
          <w:tcPr>
            <w:tcW w:w="2410" w:type="dxa"/>
            <w:vAlign w:val="center"/>
          </w:tcPr>
          <w:p w14:paraId="35F9E3E2" w14:textId="459E3081" w:rsidR="00361EFD" w:rsidRPr="00AE3280" w:rsidRDefault="00AE3280" w:rsidP="004978BA">
            <w:pPr>
              <w:pStyle w:val="Nagwek1"/>
              <w:spacing w:before="0" w:line="276" w:lineRule="auto"/>
              <w:rPr>
                <w:rFonts w:ascii="Times New Roman" w:hAnsi="Times New Roman"/>
                <w:sz w:val="22"/>
                <w:szCs w:val="22"/>
              </w:rPr>
            </w:pPr>
            <w:r w:rsidRPr="00AE3280">
              <w:rPr>
                <w:rFonts w:ascii="Times New Roman" w:hAnsi="Times New Roman"/>
                <w:sz w:val="20"/>
                <w:szCs w:val="22"/>
              </w:rPr>
              <w:t>Kod przedmiotu:</w:t>
            </w:r>
          </w:p>
        </w:tc>
        <w:tc>
          <w:tcPr>
            <w:tcW w:w="1958" w:type="dxa"/>
            <w:vAlign w:val="center"/>
          </w:tcPr>
          <w:p w14:paraId="4EA83037" w14:textId="77777777" w:rsidR="00361EFD" w:rsidRPr="00AE3280" w:rsidRDefault="00361EFD" w:rsidP="004978BA">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254E8307" w14:textId="2946D9B4" w:rsidR="00361EFD" w:rsidRPr="00AE3280" w:rsidRDefault="00AE3280" w:rsidP="004978BA">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50055D3D" w14:textId="77777777" w:rsidR="00361EFD" w:rsidRPr="00AE3280" w:rsidRDefault="00767992" w:rsidP="004978BA">
            <w:pPr>
              <w:pStyle w:val="Nagwek1"/>
              <w:spacing w:before="0" w:line="276" w:lineRule="auto"/>
              <w:jc w:val="center"/>
              <w:rPr>
                <w:rFonts w:ascii="Times New Roman" w:hAnsi="Times New Roman"/>
                <w:sz w:val="22"/>
                <w:szCs w:val="22"/>
              </w:rPr>
            </w:pPr>
            <w:r w:rsidRPr="00AE3280">
              <w:rPr>
                <w:rFonts w:ascii="Times New Roman" w:hAnsi="Times New Roman"/>
                <w:sz w:val="22"/>
                <w:szCs w:val="22"/>
              </w:rPr>
              <w:t>B.5</w:t>
            </w:r>
          </w:p>
        </w:tc>
      </w:tr>
    </w:tbl>
    <w:p w14:paraId="61D3E5B9" w14:textId="77777777" w:rsidR="00361EFD" w:rsidRPr="00AE3280" w:rsidRDefault="00361EFD" w:rsidP="004710A0">
      <w:pPr>
        <w:numPr>
          <w:ilvl w:val="0"/>
          <w:numId w:val="79"/>
        </w:numPr>
        <w:tabs>
          <w:tab w:val="clear" w:pos="1440"/>
          <w:tab w:val="num" w:pos="284"/>
        </w:tabs>
        <w:spacing w:before="120"/>
        <w:ind w:left="426"/>
        <w:rPr>
          <w:b/>
          <w:sz w:val="22"/>
          <w:szCs w:val="22"/>
        </w:rPr>
      </w:pPr>
      <w:r w:rsidRPr="00AE3280">
        <w:rPr>
          <w:b/>
          <w:sz w:val="22"/>
          <w:szCs w:val="22"/>
        </w:rPr>
        <w:t>INFORMACJE O PRZEDMIOCIE</w:t>
      </w:r>
    </w:p>
    <w:p w14:paraId="1920D788" w14:textId="77777777" w:rsidR="00361EFD" w:rsidRPr="00AE3280" w:rsidRDefault="00361EFD" w:rsidP="004710A0">
      <w:pPr>
        <w:pStyle w:val="Akapitzlist1"/>
        <w:numPr>
          <w:ilvl w:val="1"/>
          <w:numId w:val="79"/>
        </w:numPr>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361EFD" w:rsidRPr="00AE3280" w14:paraId="6C5FE48D" w14:textId="77777777" w:rsidTr="004978BA">
        <w:trPr>
          <w:trHeight w:val="340"/>
          <w:jc w:val="center"/>
        </w:trPr>
        <w:tc>
          <w:tcPr>
            <w:tcW w:w="3775" w:type="dxa"/>
            <w:shd w:val="clear" w:color="auto" w:fill="F2F2F2" w:themeFill="background1" w:themeFillShade="F2"/>
            <w:vAlign w:val="center"/>
          </w:tcPr>
          <w:p w14:paraId="1BF93069" w14:textId="77777777" w:rsidR="00361EFD" w:rsidRPr="00AE3280" w:rsidRDefault="00361EFD" w:rsidP="004978BA">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41C2E1DE"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Termodynamika techniczna</w:t>
            </w:r>
          </w:p>
        </w:tc>
      </w:tr>
      <w:tr w:rsidR="00361EFD" w:rsidRPr="00AE3280" w14:paraId="2AA1F573" w14:textId="77777777" w:rsidTr="004978BA">
        <w:trPr>
          <w:trHeight w:val="340"/>
          <w:jc w:val="center"/>
        </w:trPr>
        <w:tc>
          <w:tcPr>
            <w:tcW w:w="3775" w:type="dxa"/>
            <w:shd w:val="clear" w:color="auto" w:fill="F2F2F2" w:themeFill="background1" w:themeFillShade="F2"/>
            <w:vAlign w:val="center"/>
          </w:tcPr>
          <w:p w14:paraId="35CFEC6F"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04AE37DE" w14:textId="77777777" w:rsidR="00361EFD" w:rsidRPr="00AE3280" w:rsidRDefault="00361EFD" w:rsidP="004978BA">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361EFD" w:rsidRPr="00AE3280" w14:paraId="7AE5B182" w14:textId="77777777" w:rsidTr="004978BA">
        <w:trPr>
          <w:trHeight w:val="340"/>
          <w:jc w:val="center"/>
        </w:trPr>
        <w:tc>
          <w:tcPr>
            <w:tcW w:w="3775" w:type="dxa"/>
            <w:shd w:val="clear" w:color="auto" w:fill="F2F2F2" w:themeFill="background1" w:themeFillShade="F2"/>
            <w:vAlign w:val="center"/>
          </w:tcPr>
          <w:p w14:paraId="2252004A"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3EE1E39C"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I stopień</w:t>
            </w:r>
          </w:p>
        </w:tc>
      </w:tr>
      <w:tr w:rsidR="00361EFD" w:rsidRPr="00AE3280" w14:paraId="2256CAE7" w14:textId="77777777" w:rsidTr="004978BA">
        <w:trPr>
          <w:trHeight w:val="340"/>
          <w:jc w:val="center"/>
        </w:trPr>
        <w:tc>
          <w:tcPr>
            <w:tcW w:w="3775" w:type="dxa"/>
            <w:shd w:val="clear" w:color="auto" w:fill="F2F2F2" w:themeFill="background1" w:themeFillShade="F2"/>
            <w:vAlign w:val="center"/>
          </w:tcPr>
          <w:p w14:paraId="58D7C043"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67F7A3E1" w14:textId="77777777" w:rsidR="00361EFD" w:rsidRPr="00AE3280" w:rsidRDefault="00361EFD" w:rsidP="004978BA">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361EFD" w:rsidRPr="00AE3280" w14:paraId="76CC7CC6" w14:textId="77777777" w:rsidTr="004978BA">
        <w:trPr>
          <w:trHeight w:val="340"/>
          <w:jc w:val="center"/>
        </w:trPr>
        <w:tc>
          <w:tcPr>
            <w:tcW w:w="3775" w:type="dxa"/>
            <w:shd w:val="clear" w:color="auto" w:fill="F2F2F2" w:themeFill="background1" w:themeFillShade="F2"/>
            <w:vAlign w:val="center"/>
          </w:tcPr>
          <w:p w14:paraId="76B2C36D"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43001FB0"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 xml:space="preserve">stacjonarne </w:t>
            </w:r>
          </w:p>
        </w:tc>
      </w:tr>
      <w:tr w:rsidR="00361EFD" w:rsidRPr="00AE3280" w14:paraId="15B1E33B" w14:textId="77777777" w:rsidTr="004978BA">
        <w:trPr>
          <w:trHeight w:val="340"/>
          <w:jc w:val="center"/>
        </w:trPr>
        <w:tc>
          <w:tcPr>
            <w:tcW w:w="3775" w:type="dxa"/>
            <w:shd w:val="clear" w:color="auto" w:fill="F2F2F2" w:themeFill="background1" w:themeFillShade="F2"/>
            <w:vAlign w:val="center"/>
          </w:tcPr>
          <w:p w14:paraId="1DDBAFF8"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0FFA7046"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część wspólna</w:t>
            </w:r>
          </w:p>
        </w:tc>
      </w:tr>
      <w:tr w:rsidR="00361EFD" w:rsidRPr="00AE3280" w14:paraId="0684588C" w14:textId="77777777" w:rsidTr="004978BA">
        <w:trPr>
          <w:trHeight w:val="340"/>
          <w:jc w:val="center"/>
        </w:trPr>
        <w:tc>
          <w:tcPr>
            <w:tcW w:w="3775" w:type="dxa"/>
            <w:shd w:val="clear" w:color="auto" w:fill="F2F2F2" w:themeFill="background1" w:themeFillShade="F2"/>
            <w:vAlign w:val="center"/>
          </w:tcPr>
          <w:p w14:paraId="646711F1"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61283DA4" w14:textId="77777777" w:rsidR="00361EFD" w:rsidRPr="00AE3280" w:rsidRDefault="00361EFD" w:rsidP="004978BA">
            <w:pPr>
              <w:widowControl w:val="0"/>
              <w:autoSpaceDE w:val="0"/>
              <w:autoSpaceDN w:val="0"/>
              <w:adjustRightInd w:val="0"/>
              <w:rPr>
                <w:color w:val="000000"/>
                <w:sz w:val="22"/>
                <w:szCs w:val="22"/>
              </w:rPr>
            </w:pPr>
            <w:r w:rsidRPr="00AE3280">
              <w:rPr>
                <w:color w:val="000000"/>
                <w:sz w:val="22"/>
                <w:szCs w:val="22"/>
              </w:rPr>
              <w:t>WYDZIAŁ BUDOWNICTWA, ARCHITEKTURY I INŻYNIERII ŚRODOWISKA</w:t>
            </w:r>
          </w:p>
          <w:p w14:paraId="5FD1966A"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KATEDRA INZYNIERII ŚRODOWISKA</w:t>
            </w:r>
          </w:p>
        </w:tc>
      </w:tr>
      <w:tr w:rsidR="00361EFD" w:rsidRPr="00AE3280" w14:paraId="38D5290E" w14:textId="77777777" w:rsidTr="004978BA">
        <w:trPr>
          <w:trHeight w:val="340"/>
          <w:jc w:val="center"/>
        </w:trPr>
        <w:tc>
          <w:tcPr>
            <w:tcW w:w="3775" w:type="dxa"/>
            <w:shd w:val="clear" w:color="auto" w:fill="F2F2F2" w:themeFill="background1" w:themeFillShade="F2"/>
            <w:vAlign w:val="center"/>
          </w:tcPr>
          <w:p w14:paraId="1E45A5E3"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70F9C3B0"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dr inż. Ryszard Okoński</w:t>
            </w:r>
          </w:p>
        </w:tc>
      </w:tr>
      <w:tr w:rsidR="00361EFD" w:rsidRPr="00AE3280" w14:paraId="2A52F313" w14:textId="77777777" w:rsidTr="004978BA">
        <w:trPr>
          <w:trHeight w:val="340"/>
          <w:jc w:val="center"/>
        </w:trPr>
        <w:tc>
          <w:tcPr>
            <w:tcW w:w="3775" w:type="dxa"/>
            <w:shd w:val="clear" w:color="auto" w:fill="F2F2F2" w:themeFill="background1" w:themeFillShade="F2"/>
            <w:vAlign w:val="center"/>
          </w:tcPr>
          <w:p w14:paraId="6494CA23"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3B1B8891"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Matematyka, Fizyka</w:t>
            </w:r>
          </w:p>
        </w:tc>
      </w:tr>
      <w:tr w:rsidR="00361EFD" w:rsidRPr="00AE3280" w14:paraId="304FD0A2" w14:textId="77777777" w:rsidTr="004978BA">
        <w:trPr>
          <w:trHeight w:val="340"/>
          <w:jc w:val="center"/>
        </w:trPr>
        <w:tc>
          <w:tcPr>
            <w:tcW w:w="3775" w:type="dxa"/>
            <w:shd w:val="clear" w:color="auto" w:fill="F2F2F2" w:themeFill="background1" w:themeFillShade="F2"/>
            <w:vAlign w:val="center"/>
          </w:tcPr>
          <w:p w14:paraId="4B43F5EB" w14:textId="77777777" w:rsidR="00361EFD" w:rsidRPr="00AE3280" w:rsidRDefault="00361EFD" w:rsidP="004978BA">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093E264B" w14:textId="77777777" w:rsidR="00361EFD" w:rsidRPr="00AE3280" w:rsidRDefault="00361EFD" w:rsidP="004978BA">
            <w:pPr>
              <w:widowControl w:val="0"/>
              <w:autoSpaceDE w:val="0"/>
              <w:autoSpaceDN w:val="0"/>
              <w:adjustRightInd w:val="0"/>
              <w:rPr>
                <w:bCs/>
                <w:iCs/>
                <w:color w:val="000000"/>
                <w:sz w:val="22"/>
                <w:szCs w:val="22"/>
              </w:rPr>
            </w:pPr>
            <w:r w:rsidRPr="00AE3280">
              <w:rPr>
                <w:bCs/>
                <w:iCs/>
                <w:color w:val="000000"/>
                <w:sz w:val="22"/>
                <w:szCs w:val="22"/>
              </w:rPr>
              <w:t>Umiejętność rozwiązywania problemów matematycznych, znajomość podstawowych praw fizyki</w:t>
            </w:r>
          </w:p>
        </w:tc>
      </w:tr>
    </w:tbl>
    <w:p w14:paraId="010391F9" w14:textId="77777777" w:rsidR="00361EFD" w:rsidRPr="00AE3280" w:rsidRDefault="00361EFD" w:rsidP="004710A0">
      <w:pPr>
        <w:pStyle w:val="Akapitzlist1"/>
        <w:numPr>
          <w:ilvl w:val="1"/>
          <w:numId w:val="79"/>
        </w:numPr>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361EFD" w:rsidRPr="00AE3280" w14:paraId="37B1E10F" w14:textId="77777777" w:rsidTr="004978BA">
        <w:trPr>
          <w:trHeight w:val="371"/>
          <w:jc w:val="center"/>
        </w:trPr>
        <w:tc>
          <w:tcPr>
            <w:tcW w:w="888" w:type="dxa"/>
            <w:vMerge w:val="restart"/>
            <w:shd w:val="clear" w:color="auto" w:fill="F2F2F2" w:themeFill="background1" w:themeFillShade="F2"/>
            <w:vAlign w:val="center"/>
          </w:tcPr>
          <w:p w14:paraId="0103BD00" w14:textId="77777777" w:rsidR="00361EFD" w:rsidRPr="00AE3280" w:rsidRDefault="00361EFD" w:rsidP="004978BA">
            <w:pPr>
              <w:jc w:val="center"/>
              <w:rPr>
                <w:iCs/>
                <w:sz w:val="22"/>
                <w:szCs w:val="22"/>
              </w:rPr>
            </w:pPr>
            <w:r w:rsidRPr="00AE3280">
              <w:rPr>
                <w:b/>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07765DAE" w14:textId="77777777" w:rsidR="00361EFD" w:rsidRPr="00AE3280" w:rsidRDefault="00361EFD" w:rsidP="004978BA">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62F48F6C" w14:textId="77777777" w:rsidR="00361EFD" w:rsidRPr="00AE3280" w:rsidRDefault="00361EFD" w:rsidP="004978BA">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5B2EFE11" w14:textId="77777777" w:rsidR="00361EFD" w:rsidRPr="00AE3280" w:rsidRDefault="00361EFD" w:rsidP="004978BA">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34D5BF1F" w14:textId="77777777" w:rsidR="00361EFD" w:rsidRPr="00AE3280" w:rsidRDefault="00361EFD" w:rsidP="004978BA">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0711E627" w14:textId="77777777" w:rsidR="00361EFD" w:rsidRPr="00AE3280" w:rsidRDefault="00361EFD" w:rsidP="004978BA">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54B70A22" w14:textId="77777777" w:rsidR="00361EFD" w:rsidRPr="00AE3280" w:rsidRDefault="00361EFD" w:rsidP="004978BA">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0D0C9B63" w14:textId="77777777" w:rsidR="00361EFD" w:rsidRPr="00AE3280" w:rsidRDefault="00361EFD" w:rsidP="004978BA">
            <w:pPr>
              <w:jc w:val="center"/>
              <w:rPr>
                <w:iCs/>
                <w:sz w:val="22"/>
                <w:szCs w:val="22"/>
              </w:rPr>
            </w:pPr>
            <w:r w:rsidRPr="00AE3280">
              <w:rPr>
                <w:iCs/>
                <w:sz w:val="22"/>
                <w:szCs w:val="22"/>
              </w:rPr>
              <w:t xml:space="preserve">Liczba punktów </w:t>
            </w:r>
          </w:p>
        </w:tc>
      </w:tr>
      <w:tr w:rsidR="00361EFD" w:rsidRPr="00AE3280" w14:paraId="621C46BA" w14:textId="77777777" w:rsidTr="004978BA">
        <w:trPr>
          <w:trHeight w:val="299"/>
          <w:jc w:val="center"/>
        </w:trPr>
        <w:tc>
          <w:tcPr>
            <w:tcW w:w="888" w:type="dxa"/>
            <w:vMerge/>
            <w:shd w:val="clear" w:color="auto" w:fill="F2F2F2" w:themeFill="background1" w:themeFillShade="F2"/>
            <w:vAlign w:val="center"/>
          </w:tcPr>
          <w:p w14:paraId="3E13C9DA" w14:textId="77777777" w:rsidR="00361EFD" w:rsidRPr="00AE3280" w:rsidRDefault="00361EFD" w:rsidP="004978BA">
            <w:pPr>
              <w:jc w:val="center"/>
              <w:rPr>
                <w:iCs/>
                <w:sz w:val="22"/>
                <w:szCs w:val="22"/>
              </w:rPr>
            </w:pPr>
          </w:p>
        </w:tc>
        <w:tc>
          <w:tcPr>
            <w:tcW w:w="980" w:type="dxa"/>
            <w:tcBorders>
              <w:top w:val="nil"/>
            </w:tcBorders>
            <w:shd w:val="clear" w:color="auto" w:fill="F2F2F2" w:themeFill="background1" w:themeFillShade="F2"/>
            <w:vAlign w:val="center"/>
          </w:tcPr>
          <w:p w14:paraId="18337C07" w14:textId="77777777" w:rsidR="00361EFD" w:rsidRPr="00AE3280" w:rsidRDefault="00361EFD" w:rsidP="004978BA">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0A29C521" w14:textId="77777777" w:rsidR="00361EFD" w:rsidRPr="00AE3280" w:rsidRDefault="00361EFD" w:rsidP="004978BA">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7F7C3962" w14:textId="77777777" w:rsidR="00361EFD" w:rsidRPr="00AE3280" w:rsidRDefault="00361EFD" w:rsidP="004978BA">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5BB25FDB" w14:textId="77777777" w:rsidR="00361EFD" w:rsidRPr="00AE3280" w:rsidRDefault="00361EFD" w:rsidP="004978BA">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65144D1E" w14:textId="77777777" w:rsidR="00361EFD" w:rsidRPr="00AE3280" w:rsidRDefault="00361EFD" w:rsidP="004978BA">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56DF5BB4" w14:textId="77777777" w:rsidR="00361EFD" w:rsidRPr="00AE3280" w:rsidRDefault="00361EFD" w:rsidP="004978BA">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51CDE022" w14:textId="77777777" w:rsidR="00361EFD" w:rsidRPr="00AE3280" w:rsidRDefault="00361EFD" w:rsidP="004978BA">
            <w:pPr>
              <w:jc w:val="center"/>
              <w:rPr>
                <w:iCs/>
                <w:sz w:val="22"/>
                <w:szCs w:val="22"/>
              </w:rPr>
            </w:pPr>
            <w:r w:rsidRPr="00AE3280">
              <w:rPr>
                <w:iCs/>
                <w:sz w:val="22"/>
                <w:szCs w:val="22"/>
              </w:rPr>
              <w:t>ECTS*</w:t>
            </w:r>
          </w:p>
        </w:tc>
      </w:tr>
      <w:tr w:rsidR="00361EFD" w:rsidRPr="00AE3280" w14:paraId="1B81E87A" w14:textId="77777777" w:rsidTr="004978BA">
        <w:trPr>
          <w:trHeight w:val="340"/>
          <w:jc w:val="center"/>
        </w:trPr>
        <w:tc>
          <w:tcPr>
            <w:tcW w:w="888" w:type="dxa"/>
          </w:tcPr>
          <w:p w14:paraId="71D22742" w14:textId="77777777" w:rsidR="00361EFD" w:rsidRPr="00AE3280" w:rsidRDefault="00361EFD" w:rsidP="004978BA">
            <w:pPr>
              <w:spacing w:line="276" w:lineRule="auto"/>
              <w:jc w:val="center"/>
              <w:rPr>
                <w:iCs/>
                <w:color w:val="000000"/>
                <w:sz w:val="22"/>
                <w:szCs w:val="22"/>
              </w:rPr>
            </w:pPr>
            <w:r w:rsidRPr="00AE3280">
              <w:rPr>
                <w:iCs/>
                <w:color w:val="000000"/>
                <w:sz w:val="22"/>
                <w:szCs w:val="22"/>
              </w:rPr>
              <w:t>III</w:t>
            </w:r>
          </w:p>
        </w:tc>
        <w:tc>
          <w:tcPr>
            <w:tcW w:w="980" w:type="dxa"/>
          </w:tcPr>
          <w:p w14:paraId="2638F914" w14:textId="77777777" w:rsidR="00361EFD" w:rsidRPr="00AE3280" w:rsidRDefault="00361EFD" w:rsidP="004978BA">
            <w:pPr>
              <w:spacing w:line="276" w:lineRule="auto"/>
              <w:jc w:val="center"/>
              <w:rPr>
                <w:iCs/>
                <w:color w:val="000000"/>
                <w:sz w:val="22"/>
                <w:szCs w:val="22"/>
              </w:rPr>
            </w:pPr>
            <w:r w:rsidRPr="00AE3280">
              <w:rPr>
                <w:iCs/>
                <w:color w:val="000000"/>
                <w:sz w:val="22"/>
                <w:szCs w:val="22"/>
              </w:rPr>
              <w:t>1</w:t>
            </w:r>
            <w:r w:rsidRPr="00AE3280">
              <w:rPr>
                <w:iCs/>
                <w:color w:val="000000"/>
                <w:sz w:val="22"/>
                <w:szCs w:val="22"/>
                <w:vertAlign w:val="superscript"/>
              </w:rPr>
              <w:t>E</w:t>
            </w:r>
          </w:p>
        </w:tc>
        <w:tc>
          <w:tcPr>
            <w:tcW w:w="1316" w:type="dxa"/>
          </w:tcPr>
          <w:p w14:paraId="72B82F88" w14:textId="77777777" w:rsidR="00361EFD" w:rsidRPr="00AE3280" w:rsidRDefault="00361EFD" w:rsidP="004978BA">
            <w:pPr>
              <w:spacing w:line="276" w:lineRule="auto"/>
              <w:jc w:val="center"/>
              <w:rPr>
                <w:iCs/>
                <w:color w:val="000000"/>
                <w:sz w:val="22"/>
                <w:szCs w:val="22"/>
              </w:rPr>
            </w:pPr>
            <w:r w:rsidRPr="00AE3280">
              <w:rPr>
                <w:iCs/>
                <w:color w:val="000000"/>
                <w:sz w:val="22"/>
                <w:szCs w:val="22"/>
              </w:rPr>
              <w:t>1</w:t>
            </w:r>
          </w:p>
        </w:tc>
        <w:tc>
          <w:tcPr>
            <w:tcW w:w="1462" w:type="dxa"/>
          </w:tcPr>
          <w:p w14:paraId="1F04683F" w14:textId="77777777" w:rsidR="00361EFD" w:rsidRPr="00AE3280" w:rsidRDefault="00361EFD" w:rsidP="004978BA">
            <w:pPr>
              <w:spacing w:line="276" w:lineRule="auto"/>
              <w:jc w:val="center"/>
              <w:rPr>
                <w:iCs/>
                <w:color w:val="000000"/>
                <w:sz w:val="22"/>
                <w:szCs w:val="22"/>
              </w:rPr>
            </w:pPr>
            <w:r w:rsidRPr="00AE3280">
              <w:rPr>
                <w:iCs/>
                <w:color w:val="000000"/>
                <w:sz w:val="22"/>
                <w:szCs w:val="22"/>
              </w:rPr>
              <w:t>1</w:t>
            </w:r>
          </w:p>
        </w:tc>
        <w:tc>
          <w:tcPr>
            <w:tcW w:w="1259" w:type="dxa"/>
          </w:tcPr>
          <w:p w14:paraId="07200BD6" w14:textId="77777777" w:rsidR="00361EFD" w:rsidRPr="00AE3280" w:rsidRDefault="00361EFD" w:rsidP="004978BA">
            <w:pPr>
              <w:spacing w:line="276" w:lineRule="auto"/>
              <w:jc w:val="center"/>
              <w:rPr>
                <w:iCs/>
                <w:color w:val="000000"/>
                <w:sz w:val="22"/>
                <w:szCs w:val="22"/>
              </w:rPr>
            </w:pPr>
          </w:p>
        </w:tc>
        <w:tc>
          <w:tcPr>
            <w:tcW w:w="1111" w:type="dxa"/>
          </w:tcPr>
          <w:p w14:paraId="7372C723" w14:textId="77777777" w:rsidR="00361EFD" w:rsidRPr="00AE3280" w:rsidRDefault="00361EFD" w:rsidP="004978BA">
            <w:pPr>
              <w:spacing w:line="276" w:lineRule="auto"/>
              <w:jc w:val="center"/>
              <w:rPr>
                <w:iCs/>
                <w:color w:val="000000"/>
                <w:sz w:val="22"/>
                <w:szCs w:val="22"/>
              </w:rPr>
            </w:pPr>
          </w:p>
        </w:tc>
        <w:tc>
          <w:tcPr>
            <w:tcW w:w="1086" w:type="dxa"/>
          </w:tcPr>
          <w:p w14:paraId="154E84FA" w14:textId="77777777" w:rsidR="00361EFD" w:rsidRPr="00AE3280" w:rsidRDefault="00361EFD" w:rsidP="004978BA">
            <w:pPr>
              <w:spacing w:line="276" w:lineRule="auto"/>
              <w:jc w:val="center"/>
              <w:rPr>
                <w:iCs/>
                <w:color w:val="000000"/>
                <w:sz w:val="22"/>
                <w:szCs w:val="22"/>
              </w:rPr>
            </w:pPr>
          </w:p>
        </w:tc>
        <w:tc>
          <w:tcPr>
            <w:tcW w:w="1005" w:type="dxa"/>
          </w:tcPr>
          <w:p w14:paraId="005016A8" w14:textId="77777777" w:rsidR="00361EFD" w:rsidRPr="00AE3280" w:rsidRDefault="00361EFD" w:rsidP="004978BA">
            <w:pPr>
              <w:spacing w:line="276" w:lineRule="auto"/>
              <w:jc w:val="center"/>
              <w:rPr>
                <w:iCs/>
                <w:color w:val="000000"/>
                <w:sz w:val="22"/>
                <w:szCs w:val="22"/>
              </w:rPr>
            </w:pPr>
            <w:r w:rsidRPr="00AE3280">
              <w:rPr>
                <w:iCs/>
                <w:color w:val="000000"/>
                <w:sz w:val="22"/>
                <w:szCs w:val="22"/>
              </w:rPr>
              <w:t>4</w:t>
            </w:r>
          </w:p>
        </w:tc>
      </w:tr>
    </w:tbl>
    <w:p w14:paraId="61C041B3" w14:textId="77777777" w:rsidR="00361EFD" w:rsidRPr="00AE3280" w:rsidRDefault="00361EFD" w:rsidP="004710A0">
      <w:pPr>
        <w:numPr>
          <w:ilvl w:val="0"/>
          <w:numId w:val="79"/>
        </w:numPr>
        <w:tabs>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361EFD" w:rsidRPr="00AE3280" w14:paraId="7C3EBE54" w14:textId="77777777" w:rsidTr="004978BA">
        <w:trPr>
          <w:jc w:val="center"/>
        </w:trPr>
        <w:tc>
          <w:tcPr>
            <w:tcW w:w="1090" w:type="dxa"/>
            <w:shd w:val="clear" w:color="auto" w:fill="F2F2F2" w:themeFill="background1" w:themeFillShade="F2"/>
            <w:vAlign w:val="center"/>
          </w:tcPr>
          <w:p w14:paraId="27A54CCA" w14:textId="77777777" w:rsidR="00361EFD" w:rsidRPr="00AE3280" w:rsidRDefault="00361EFD" w:rsidP="004978BA">
            <w:pPr>
              <w:jc w:val="center"/>
              <w:rPr>
                <w:sz w:val="22"/>
                <w:szCs w:val="22"/>
              </w:rPr>
            </w:pPr>
            <w:r w:rsidRPr="00AE3280">
              <w:rPr>
                <w:sz w:val="22"/>
                <w:szCs w:val="22"/>
              </w:rPr>
              <w:t>Lp.</w:t>
            </w:r>
          </w:p>
        </w:tc>
        <w:tc>
          <w:tcPr>
            <w:tcW w:w="5386" w:type="dxa"/>
            <w:shd w:val="clear" w:color="auto" w:fill="F2F2F2" w:themeFill="background1" w:themeFillShade="F2"/>
            <w:vAlign w:val="center"/>
          </w:tcPr>
          <w:p w14:paraId="0B7FB648" w14:textId="77777777" w:rsidR="00361EFD" w:rsidRPr="00AE3280" w:rsidRDefault="00361EFD" w:rsidP="004978BA">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3D8093EA" w14:textId="77777777" w:rsidR="00361EFD" w:rsidRPr="00AE3280" w:rsidRDefault="00361EFD" w:rsidP="004978BA">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08B754D9" w14:textId="77777777" w:rsidR="00361EFD" w:rsidRPr="00AE3280" w:rsidRDefault="00361EFD" w:rsidP="004978BA">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361EFD" w:rsidRPr="00AE3280" w14:paraId="5F7AE506" w14:textId="77777777" w:rsidTr="004978BA">
        <w:trPr>
          <w:jc w:val="center"/>
        </w:trPr>
        <w:tc>
          <w:tcPr>
            <w:tcW w:w="9657" w:type="dxa"/>
            <w:gridSpan w:val="4"/>
            <w:shd w:val="clear" w:color="auto" w:fill="F2F2F2" w:themeFill="background1" w:themeFillShade="F2"/>
            <w:vAlign w:val="center"/>
          </w:tcPr>
          <w:p w14:paraId="0E1890E2" w14:textId="77777777" w:rsidR="00361EFD" w:rsidRPr="00AE3280" w:rsidRDefault="00361EFD" w:rsidP="004978BA">
            <w:pPr>
              <w:jc w:val="center"/>
              <w:rPr>
                <w:color w:val="000000" w:themeColor="text1"/>
                <w:sz w:val="22"/>
                <w:szCs w:val="22"/>
              </w:rPr>
            </w:pPr>
            <w:r w:rsidRPr="00AE3280">
              <w:rPr>
                <w:color w:val="000000" w:themeColor="text1"/>
                <w:sz w:val="22"/>
                <w:szCs w:val="22"/>
              </w:rPr>
              <w:t>WIEDZA</w:t>
            </w:r>
          </w:p>
        </w:tc>
      </w:tr>
      <w:tr w:rsidR="00361EFD" w:rsidRPr="00AE3280" w14:paraId="15726D03" w14:textId="77777777" w:rsidTr="004978BA">
        <w:trPr>
          <w:trHeight w:val="283"/>
          <w:jc w:val="center"/>
        </w:trPr>
        <w:tc>
          <w:tcPr>
            <w:tcW w:w="1090" w:type="dxa"/>
          </w:tcPr>
          <w:p w14:paraId="08B0F67E" w14:textId="77777777" w:rsidR="00361EFD" w:rsidRPr="00AE3280" w:rsidRDefault="00361EFD" w:rsidP="004978BA">
            <w:pPr>
              <w:jc w:val="both"/>
              <w:rPr>
                <w:sz w:val="22"/>
                <w:szCs w:val="22"/>
              </w:rPr>
            </w:pPr>
            <w:r w:rsidRPr="00AE3280">
              <w:rPr>
                <w:sz w:val="22"/>
                <w:szCs w:val="22"/>
              </w:rPr>
              <w:t>W1</w:t>
            </w:r>
          </w:p>
        </w:tc>
        <w:tc>
          <w:tcPr>
            <w:tcW w:w="5386" w:type="dxa"/>
          </w:tcPr>
          <w:p w14:paraId="07ECF50D" w14:textId="77777777" w:rsidR="00361EFD" w:rsidRPr="00AE3280" w:rsidRDefault="00361EFD" w:rsidP="004978BA">
            <w:pPr>
              <w:autoSpaceDE w:val="0"/>
              <w:autoSpaceDN w:val="0"/>
              <w:jc w:val="both"/>
              <w:rPr>
                <w:color w:val="000000"/>
                <w:sz w:val="22"/>
                <w:szCs w:val="22"/>
              </w:rPr>
            </w:pPr>
            <w:r w:rsidRPr="00AE3280">
              <w:rPr>
                <w:color w:val="000000"/>
                <w:sz w:val="22"/>
                <w:szCs w:val="22"/>
              </w:rPr>
              <w:t>ma wiedzę w zakresie fizyki obejmującą mechanikę ciała stałego, mechanikę płynów, termodynamikę, w tym wiedzę niezbędną do zrozumienia podstawowych zjawisk fizycznych występujących w instalacjach, sieciach i urządzeniach sanitarnych a także związanych z monitoringiem środowiska oraz zachodzących w otaczającym środowisku</w:t>
            </w:r>
          </w:p>
        </w:tc>
        <w:tc>
          <w:tcPr>
            <w:tcW w:w="1585" w:type="dxa"/>
          </w:tcPr>
          <w:p w14:paraId="2881ACD2" w14:textId="77777777" w:rsidR="00361EFD" w:rsidRPr="00AE3280" w:rsidRDefault="00361EFD" w:rsidP="004978BA">
            <w:pPr>
              <w:jc w:val="both"/>
              <w:rPr>
                <w:sz w:val="22"/>
                <w:szCs w:val="22"/>
              </w:rPr>
            </w:pPr>
            <w:r w:rsidRPr="00AE3280">
              <w:rPr>
                <w:sz w:val="22"/>
                <w:szCs w:val="22"/>
              </w:rPr>
              <w:t>K_W02</w:t>
            </w:r>
          </w:p>
          <w:p w14:paraId="11CFB781" w14:textId="77777777" w:rsidR="002763E5" w:rsidRPr="00AE3280" w:rsidRDefault="002763E5" w:rsidP="004978BA">
            <w:pPr>
              <w:jc w:val="both"/>
              <w:rPr>
                <w:sz w:val="22"/>
                <w:szCs w:val="22"/>
              </w:rPr>
            </w:pPr>
            <w:r w:rsidRPr="00AE3280">
              <w:rPr>
                <w:sz w:val="22"/>
                <w:szCs w:val="22"/>
              </w:rPr>
              <w:t>K_W13</w:t>
            </w:r>
          </w:p>
          <w:p w14:paraId="68BF80B7" w14:textId="77777777" w:rsidR="002763E5" w:rsidRPr="00AE3280" w:rsidRDefault="002763E5" w:rsidP="004978BA">
            <w:pPr>
              <w:jc w:val="both"/>
              <w:rPr>
                <w:sz w:val="22"/>
                <w:szCs w:val="22"/>
              </w:rPr>
            </w:pPr>
            <w:r w:rsidRPr="00AE3280">
              <w:rPr>
                <w:sz w:val="22"/>
                <w:szCs w:val="22"/>
              </w:rPr>
              <w:t>K_W18</w:t>
            </w:r>
          </w:p>
        </w:tc>
        <w:tc>
          <w:tcPr>
            <w:tcW w:w="1596" w:type="dxa"/>
          </w:tcPr>
          <w:p w14:paraId="15B9D6CE" w14:textId="77777777" w:rsidR="00361EFD" w:rsidRPr="00AE3280" w:rsidRDefault="00361EFD" w:rsidP="004978BA">
            <w:pPr>
              <w:jc w:val="both"/>
              <w:rPr>
                <w:color w:val="000000" w:themeColor="text1"/>
                <w:sz w:val="22"/>
                <w:szCs w:val="22"/>
              </w:rPr>
            </w:pPr>
            <w:r w:rsidRPr="00AE3280">
              <w:rPr>
                <w:color w:val="000000" w:themeColor="text1"/>
                <w:sz w:val="22"/>
                <w:szCs w:val="22"/>
              </w:rPr>
              <w:t>P6S_WG</w:t>
            </w:r>
          </w:p>
        </w:tc>
      </w:tr>
      <w:tr w:rsidR="00361EFD" w:rsidRPr="00AE3280" w14:paraId="62892862" w14:textId="77777777" w:rsidTr="004978BA">
        <w:trPr>
          <w:trHeight w:val="283"/>
          <w:jc w:val="center"/>
        </w:trPr>
        <w:tc>
          <w:tcPr>
            <w:tcW w:w="1090" w:type="dxa"/>
          </w:tcPr>
          <w:p w14:paraId="61CCCD33" w14:textId="77777777" w:rsidR="00361EFD" w:rsidRPr="00AE3280" w:rsidRDefault="00361EFD" w:rsidP="004978BA">
            <w:pPr>
              <w:jc w:val="both"/>
              <w:rPr>
                <w:sz w:val="22"/>
                <w:szCs w:val="22"/>
              </w:rPr>
            </w:pPr>
            <w:r w:rsidRPr="00AE3280">
              <w:rPr>
                <w:sz w:val="22"/>
                <w:szCs w:val="22"/>
              </w:rPr>
              <w:t>W2</w:t>
            </w:r>
          </w:p>
        </w:tc>
        <w:tc>
          <w:tcPr>
            <w:tcW w:w="5386" w:type="dxa"/>
          </w:tcPr>
          <w:p w14:paraId="08E917D0" w14:textId="77777777" w:rsidR="00361EFD" w:rsidRPr="00AE3280" w:rsidRDefault="00361EFD" w:rsidP="004978BA">
            <w:pPr>
              <w:jc w:val="both"/>
              <w:rPr>
                <w:sz w:val="22"/>
                <w:szCs w:val="22"/>
              </w:rPr>
            </w:pPr>
            <w:r w:rsidRPr="00AE3280">
              <w:rPr>
                <w:color w:val="000000"/>
                <w:sz w:val="22"/>
                <w:szCs w:val="22"/>
              </w:rPr>
              <w:t>ma uporządkowaną wiedzę z zakresu mechaniki płynów, termodynamiki i wymiany ciepła</w:t>
            </w:r>
          </w:p>
        </w:tc>
        <w:tc>
          <w:tcPr>
            <w:tcW w:w="1585" w:type="dxa"/>
          </w:tcPr>
          <w:p w14:paraId="71434AD2" w14:textId="77777777" w:rsidR="002763E5" w:rsidRPr="00AE3280" w:rsidRDefault="00361EFD" w:rsidP="004978BA">
            <w:pPr>
              <w:jc w:val="both"/>
              <w:rPr>
                <w:sz w:val="22"/>
                <w:szCs w:val="22"/>
              </w:rPr>
            </w:pPr>
            <w:r w:rsidRPr="00AE3280">
              <w:rPr>
                <w:sz w:val="22"/>
                <w:szCs w:val="22"/>
              </w:rPr>
              <w:t>K_W10</w:t>
            </w:r>
          </w:p>
        </w:tc>
        <w:tc>
          <w:tcPr>
            <w:tcW w:w="1596" w:type="dxa"/>
          </w:tcPr>
          <w:p w14:paraId="3D9A4656" w14:textId="3D3D836E" w:rsidR="00361EFD" w:rsidRPr="00AE3280" w:rsidRDefault="000B02D3" w:rsidP="004978BA">
            <w:pPr>
              <w:jc w:val="both"/>
              <w:rPr>
                <w:sz w:val="22"/>
                <w:szCs w:val="22"/>
              </w:rPr>
            </w:pPr>
            <w:r w:rsidRPr="00AE3280">
              <w:rPr>
                <w:color w:val="000000" w:themeColor="text1"/>
                <w:sz w:val="22"/>
                <w:szCs w:val="22"/>
              </w:rPr>
              <w:t>P6S_WG</w:t>
            </w:r>
          </w:p>
        </w:tc>
      </w:tr>
      <w:tr w:rsidR="00361EFD" w:rsidRPr="00AE3280" w14:paraId="0419FD4D" w14:textId="77777777" w:rsidTr="004978BA">
        <w:trPr>
          <w:trHeight w:val="283"/>
          <w:jc w:val="center"/>
        </w:trPr>
        <w:tc>
          <w:tcPr>
            <w:tcW w:w="9657" w:type="dxa"/>
            <w:gridSpan w:val="4"/>
            <w:shd w:val="clear" w:color="auto" w:fill="F2F2F2" w:themeFill="background1" w:themeFillShade="F2"/>
          </w:tcPr>
          <w:p w14:paraId="42DF1AF5" w14:textId="77777777" w:rsidR="00361EFD" w:rsidRPr="00AE3280" w:rsidRDefault="00361EFD" w:rsidP="004978BA">
            <w:pPr>
              <w:jc w:val="center"/>
              <w:rPr>
                <w:sz w:val="22"/>
                <w:szCs w:val="22"/>
              </w:rPr>
            </w:pPr>
            <w:r w:rsidRPr="00AE3280">
              <w:rPr>
                <w:sz w:val="22"/>
                <w:szCs w:val="22"/>
              </w:rPr>
              <w:t>UMIEJĘTNOŚCI</w:t>
            </w:r>
          </w:p>
        </w:tc>
      </w:tr>
      <w:tr w:rsidR="00361EFD" w:rsidRPr="00AE3280" w14:paraId="0B0E49CA" w14:textId="77777777" w:rsidTr="004978BA">
        <w:trPr>
          <w:trHeight w:val="283"/>
          <w:jc w:val="center"/>
        </w:trPr>
        <w:tc>
          <w:tcPr>
            <w:tcW w:w="1090" w:type="dxa"/>
          </w:tcPr>
          <w:p w14:paraId="741733B5" w14:textId="77777777" w:rsidR="00361EFD" w:rsidRPr="00AE3280" w:rsidRDefault="00361EFD" w:rsidP="004978BA">
            <w:pPr>
              <w:jc w:val="both"/>
              <w:rPr>
                <w:sz w:val="22"/>
                <w:szCs w:val="22"/>
              </w:rPr>
            </w:pPr>
            <w:r w:rsidRPr="00AE3280">
              <w:rPr>
                <w:sz w:val="22"/>
                <w:szCs w:val="22"/>
              </w:rPr>
              <w:t>U1</w:t>
            </w:r>
          </w:p>
        </w:tc>
        <w:tc>
          <w:tcPr>
            <w:tcW w:w="5386" w:type="dxa"/>
          </w:tcPr>
          <w:p w14:paraId="3927A48F" w14:textId="77777777" w:rsidR="00361EFD" w:rsidRPr="00AE3280" w:rsidRDefault="00361EFD" w:rsidP="004978BA">
            <w:pPr>
              <w:autoSpaceDE w:val="0"/>
              <w:autoSpaceDN w:val="0"/>
              <w:jc w:val="both"/>
              <w:rPr>
                <w:color w:val="000000"/>
                <w:sz w:val="22"/>
                <w:szCs w:val="22"/>
              </w:rPr>
            </w:pPr>
            <w:r w:rsidRPr="00AE3280">
              <w:rPr>
                <w:color w:val="000000"/>
                <w:sz w:val="22"/>
                <w:szCs w:val="22"/>
              </w:rPr>
              <w:t>potrafi wyszukiwać i wykorzystywać potrzebne informacje z literatury, baz danych i innych źródeł</w:t>
            </w:r>
          </w:p>
        </w:tc>
        <w:tc>
          <w:tcPr>
            <w:tcW w:w="1585" w:type="dxa"/>
          </w:tcPr>
          <w:p w14:paraId="40E0DAE4" w14:textId="77777777" w:rsidR="00361EFD" w:rsidRPr="00AE3280" w:rsidRDefault="00361EFD" w:rsidP="00693476">
            <w:pPr>
              <w:autoSpaceDE w:val="0"/>
              <w:autoSpaceDN w:val="0"/>
              <w:rPr>
                <w:color w:val="000000"/>
                <w:sz w:val="22"/>
                <w:szCs w:val="22"/>
              </w:rPr>
            </w:pPr>
            <w:r w:rsidRPr="00AE3280">
              <w:rPr>
                <w:color w:val="000000"/>
                <w:sz w:val="22"/>
                <w:szCs w:val="22"/>
              </w:rPr>
              <w:t>K_U01</w:t>
            </w:r>
          </w:p>
        </w:tc>
        <w:tc>
          <w:tcPr>
            <w:tcW w:w="1596" w:type="dxa"/>
          </w:tcPr>
          <w:p w14:paraId="797C14ED"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0D3A279C" w14:textId="283BBF3C" w:rsidR="00361EFD" w:rsidRPr="00AE3280" w:rsidRDefault="00FE14E4" w:rsidP="00FE14E4">
            <w:pPr>
              <w:jc w:val="both"/>
              <w:rPr>
                <w:sz w:val="22"/>
                <w:szCs w:val="22"/>
              </w:rPr>
            </w:pPr>
            <w:r>
              <w:rPr>
                <w:color w:val="000000" w:themeColor="text1"/>
                <w:sz w:val="22"/>
              </w:rPr>
              <w:t>P6S_UK</w:t>
            </w:r>
          </w:p>
        </w:tc>
      </w:tr>
      <w:tr w:rsidR="00361EFD" w:rsidRPr="00AE3280" w14:paraId="4A796FE6" w14:textId="77777777" w:rsidTr="004978BA">
        <w:trPr>
          <w:trHeight w:val="283"/>
          <w:jc w:val="center"/>
        </w:trPr>
        <w:tc>
          <w:tcPr>
            <w:tcW w:w="1090" w:type="dxa"/>
          </w:tcPr>
          <w:p w14:paraId="3E31941D" w14:textId="77777777" w:rsidR="00361EFD" w:rsidRPr="00AE3280" w:rsidRDefault="00361EFD" w:rsidP="004978BA">
            <w:pPr>
              <w:jc w:val="both"/>
              <w:rPr>
                <w:sz w:val="22"/>
                <w:szCs w:val="22"/>
              </w:rPr>
            </w:pPr>
            <w:r w:rsidRPr="00AE3280">
              <w:rPr>
                <w:sz w:val="22"/>
                <w:szCs w:val="22"/>
              </w:rPr>
              <w:t>U2</w:t>
            </w:r>
          </w:p>
        </w:tc>
        <w:tc>
          <w:tcPr>
            <w:tcW w:w="5386" w:type="dxa"/>
          </w:tcPr>
          <w:p w14:paraId="0F0BEC30" w14:textId="77777777" w:rsidR="00361EFD" w:rsidRPr="00AE3280" w:rsidRDefault="00361EFD" w:rsidP="004978BA">
            <w:pPr>
              <w:autoSpaceDE w:val="0"/>
              <w:autoSpaceDN w:val="0"/>
              <w:jc w:val="both"/>
              <w:rPr>
                <w:color w:val="000000"/>
                <w:sz w:val="22"/>
                <w:szCs w:val="22"/>
              </w:rPr>
            </w:pPr>
            <w:r w:rsidRPr="00AE3280">
              <w:rPr>
                <w:color w:val="000000"/>
                <w:sz w:val="22"/>
                <w:szCs w:val="22"/>
              </w:rPr>
              <w:t>rozumie procesy fizyczne, chemiczne i biologiczne występujące w środowisku przyrodniczym</w:t>
            </w:r>
          </w:p>
        </w:tc>
        <w:tc>
          <w:tcPr>
            <w:tcW w:w="1585" w:type="dxa"/>
          </w:tcPr>
          <w:p w14:paraId="5770A422" w14:textId="77777777" w:rsidR="00361EFD" w:rsidRPr="00AE3280" w:rsidRDefault="00361EFD" w:rsidP="00693476">
            <w:pPr>
              <w:autoSpaceDE w:val="0"/>
              <w:autoSpaceDN w:val="0"/>
              <w:rPr>
                <w:color w:val="000000"/>
                <w:sz w:val="22"/>
                <w:szCs w:val="22"/>
              </w:rPr>
            </w:pPr>
            <w:r w:rsidRPr="00AE3280">
              <w:rPr>
                <w:color w:val="000000"/>
                <w:sz w:val="22"/>
                <w:szCs w:val="22"/>
              </w:rPr>
              <w:t>K_U05</w:t>
            </w:r>
          </w:p>
        </w:tc>
        <w:tc>
          <w:tcPr>
            <w:tcW w:w="1596" w:type="dxa"/>
          </w:tcPr>
          <w:p w14:paraId="34A0713C"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17559D1F" w14:textId="0A24E038" w:rsidR="00361EFD" w:rsidRPr="00AE3280" w:rsidRDefault="00FE14E4" w:rsidP="00FE14E4">
            <w:pPr>
              <w:jc w:val="both"/>
              <w:rPr>
                <w:sz w:val="22"/>
                <w:szCs w:val="22"/>
              </w:rPr>
            </w:pPr>
            <w:r>
              <w:rPr>
                <w:color w:val="000000" w:themeColor="text1"/>
                <w:sz w:val="22"/>
              </w:rPr>
              <w:t>P6S_UK</w:t>
            </w:r>
          </w:p>
        </w:tc>
      </w:tr>
      <w:tr w:rsidR="00361EFD" w:rsidRPr="00AE3280" w14:paraId="734A009A" w14:textId="77777777" w:rsidTr="004978BA">
        <w:trPr>
          <w:trHeight w:val="283"/>
          <w:jc w:val="center"/>
        </w:trPr>
        <w:tc>
          <w:tcPr>
            <w:tcW w:w="9657" w:type="dxa"/>
            <w:gridSpan w:val="4"/>
            <w:shd w:val="clear" w:color="auto" w:fill="F2F2F2" w:themeFill="background1" w:themeFillShade="F2"/>
          </w:tcPr>
          <w:p w14:paraId="2FC6A8E4" w14:textId="77777777" w:rsidR="00361EFD" w:rsidRPr="00AE3280" w:rsidRDefault="00361EFD" w:rsidP="004978BA">
            <w:pPr>
              <w:jc w:val="center"/>
              <w:rPr>
                <w:sz w:val="22"/>
                <w:szCs w:val="22"/>
              </w:rPr>
            </w:pPr>
            <w:r w:rsidRPr="00AE3280">
              <w:rPr>
                <w:sz w:val="22"/>
                <w:szCs w:val="22"/>
              </w:rPr>
              <w:t>KOMPETENCJE SPOŁECZNE</w:t>
            </w:r>
          </w:p>
        </w:tc>
      </w:tr>
      <w:tr w:rsidR="00361EFD" w:rsidRPr="00AE3280" w14:paraId="6AB6C957" w14:textId="77777777" w:rsidTr="004978BA">
        <w:trPr>
          <w:trHeight w:val="283"/>
          <w:jc w:val="center"/>
        </w:trPr>
        <w:tc>
          <w:tcPr>
            <w:tcW w:w="1090" w:type="dxa"/>
          </w:tcPr>
          <w:p w14:paraId="7906029C" w14:textId="77777777" w:rsidR="00361EFD" w:rsidRPr="00AE3280" w:rsidRDefault="00361EFD" w:rsidP="004978BA">
            <w:pPr>
              <w:autoSpaceDE w:val="0"/>
              <w:autoSpaceDN w:val="0"/>
              <w:jc w:val="center"/>
              <w:rPr>
                <w:color w:val="000000"/>
                <w:sz w:val="22"/>
                <w:szCs w:val="22"/>
              </w:rPr>
            </w:pPr>
            <w:r w:rsidRPr="00AE3280">
              <w:rPr>
                <w:color w:val="000000"/>
                <w:sz w:val="22"/>
                <w:szCs w:val="22"/>
              </w:rPr>
              <w:lastRenderedPageBreak/>
              <w:t>K1</w:t>
            </w:r>
          </w:p>
        </w:tc>
        <w:tc>
          <w:tcPr>
            <w:tcW w:w="5386" w:type="dxa"/>
          </w:tcPr>
          <w:p w14:paraId="769F25D0" w14:textId="77777777" w:rsidR="00361EFD" w:rsidRPr="00AE3280" w:rsidRDefault="00361EFD" w:rsidP="004978BA">
            <w:pPr>
              <w:autoSpaceDE w:val="0"/>
              <w:autoSpaceDN w:val="0"/>
              <w:adjustRightInd w:val="0"/>
              <w:rPr>
                <w:color w:val="000000"/>
                <w:sz w:val="22"/>
                <w:szCs w:val="22"/>
              </w:rPr>
            </w:pPr>
            <w:r w:rsidRPr="00AE3280">
              <w:rPr>
                <w:color w:val="000000"/>
                <w:sz w:val="22"/>
                <w:szCs w:val="22"/>
              </w:rPr>
              <w:t>potrafi działać w zespole przy realizacji złożonych celów zawodowych i społecznych</w:t>
            </w:r>
          </w:p>
        </w:tc>
        <w:tc>
          <w:tcPr>
            <w:tcW w:w="1585" w:type="dxa"/>
          </w:tcPr>
          <w:p w14:paraId="527A823D" w14:textId="77777777" w:rsidR="00361EFD" w:rsidRPr="00AE3280" w:rsidRDefault="00361EFD" w:rsidP="00693476">
            <w:pPr>
              <w:autoSpaceDE w:val="0"/>
              <w:autoSpaceDN w:val="0"/>
              <w:adjustRightInd w:val="0"/>
              <w:rPr>
                <w:color w:val="000000"/>
                <w:sz w:val="22"/>
                <w:szCs w:val="22"/>
              </w:rPr>
            </w:pPr>
            <w:r w:rsidRPr="00AE3280">
              <w:rPr>
                <w:color w:val="000000"/>
                <w:sz w:val="22"/>
                <w:szCs w:val="22"/>
              </w:rPr>
              <w:t>K_K05</w:t>
            </w:r>
          </w:p>
        </w:tc>
        <w:tc>
          <w:tcPr>
            <w:tcW w:w="1596" w:type="dxa"/>
          </w:tcPr>
          <w:p w14:paraId="3118F71B" w14:textId="77777777" w:rsidR="00267E81" w:rsidRPr="00267E81" w:rsidRDefault="00267E81" w:rsidP="00267E81">
            <w:pPr>
              <w:ind w:right="-1"/>
              <w:rPr>
                <w:rFonts w:eastAsiaTheme="minorHAnsi"/>
                <w:color w:val="000000" w:themeColor="text1"/>
                <w:kern w:val="0"/>
                <w:sz w:val="22"/>
                <w:szCs w:val="22"/>
              </w:rPr>
            </w:pPr>
            <w:r w:rsidRPr="00267E81">
              <w:rPr>
                <w:color w:val="000000" w:themeColor="text1"/>
                <w:sz w:val="22"/>
                <w:szCs w:val="22"/>
              </w:rPr>
              <w:t>P6S_KK</w:t>
            </w:r>
          </w:p>
          <w:p w14:paraId="25CC89A6" w14:textId="77777777" w:rsidR="00267E81" w:rsidRPr="00267E81" w:rsidRDefault="00267E81" w:rsidP="00267E81">
            <w:pPr>
              <w:ind w:right="-1"/>
              <w:rPr>
                <w:color w:val="000000" w:themeColor="text1"/>
                <w:sz w:val="22"/>
                <w:szCs w:val="22"/>
              </w:rPr>
            </w:pPr>
            <w:r w:rsidRPr="00267E81">
              <w:rPr>
                <w:color w:val="000000" w:themeColor="text1"/>
                <w:sz w:val="22"/>
                <w:szCs w:val="22"/>
              </w:rPr>
              <w:t>P6S_KO</w:t>
            </w:r>
          </w:p>
          <w:p w14:paraId="40E34ABB" w14:textId="32C959AE" w:rsidR="00361EFD" w:rsidRPr="00AE3280" w:rsidRDefault="00267E81" w:rsidP="00267E81">
            <w:pPr>
              <w:jc w:val="both"/>
              <w:rPr>
                <w:sz w:val="22"/>
                <w:szCs w:val="22"/>
              </w:rPr>
            </w:pPr>
            <w:r w:rsidRPr="00267E81">
              <w:rPr>
                <w:color w:val="000000" w:themeColor="text1"/>
                <w:sz w:val="22"/>
                <w:szCs w:val="22"/>
              </w:rPr>
              <w:t>P6S_KR</w:t>
            </w:r>
          </w:p>
        </w:tc>
      </w:tr>
    </w:tbl>
    <w:p w14:paraId="0156ED8B" w14:textId="77777777" w:rsidR="00361EFD" w:rsidRPr="00AE3280" w:rsidRDefault="00361EFD" w:rsidP="004710A0">
      <w:pPr>
        <w:numPr>
          <w:ilvl w:val="0"/>
          <w:numId w:val="79"/>
        </w:numPr>
        <w:tabs>
          <w:tab w:val="left" w:pos="284"/>
        </w:tabs>
        <w:spacing w:before="120" w:after="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361EFD" w:rsidRPr="00AE3280" w14:paraId="7E6F58F2" w14:textId="77777777" w:rsidTr="004978BA">
        <w:trPr>
          <w:jc w:val="center"/>
        </w:trPr>
        <w:tc>
          <w:tcPr>
            <w:tcW w:w="9638" w:type="dxa"/>
          </w:tcPr>
          <w:p w14:paraId="7EE3A64A" w14:textId="77777777" w:rsidR="00361EFD" w:rsidRPr="00AE3280" w:rsidRDefault="00361EFD" w:rsidP="004978BA">
            <w:pPr>
              <w:jc w:val="both"/>
              <w:rPr>
                <w:sz w:val="22"/>
                <w:szCs w:val="22"/>
              </w:rPr>
            </w:pPr>
            <w:r w:rsidRPr="00AE3280">
              <w:rPr>
                <w:color w:val="000000"/>
                <w:sz w:val="22"/>
                <w:szCs w:val="22"/>
              </w:rPr>
              <w:t>wykład multimedialny, ćwiczenia audytoryjne, ćwiczenia laboratoryjne</w:t>
            </w:r>
          </w:p>
        </w:tc>
      </w:tr>
    </w:tbl>
    <w:p w14:paraId="10B42F3B" w14:textId="77777777" w:rsidR="00361EFD" w:rsidRPr="00AE3280" w:rsidRDefault="00361EFD" w:rsidP="004710A0">
      <w:pPr>
        <w:numPr>
          <w:ilvl w:val="0"/>
          <w:numId w:val="79"/>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361EFD" w:rsidRPr="00AE3280" w14:paraId="24645F5A" w14:textId="77777777" w:rsidTr="004978BA">
        <w:trPr>
          <w:jc w:val="center"/>
        </w:trPr>
        <w:tc>
          <w:tcPr>
            <w:tcW w:w="9638" w:type="dxa"/>
          </w:tcPr>
          <w:p w14:paraId="6B84B2E3" w14:textId="77777777" w:rsidR="00361EFD" w:rsidRPr="00AE3280" w:rsidRDefault="00361EFD" w:rsidP="00693476">
            <w:pPr>
              <w:autoSpaceDE w:val="0"/>
              <w:autoSpaceDN w:val="0"/>
              <w:ind w:left="34"/>
              <w:jc w:val="both"/>
              <w:rPr>
                <w:color w:val="000000"/>
                <w:sz w:val="22"/>
                <w:szCs w:val="22"/>
              </w:rPr>
            </w:pPr>
            <w:r w:rsidRPr="00AE3280">
              <w:rPr>
                <w:color w:val="000000"/>
                <w:sz w:val="22"/>
                <w:szCs w:val="22"/>
              </w:rPr>
              <w:t>wykład - egzamin pisemny</w:t>
            </w:r>
          </w:p>
          <w:p w14:paraId="5CCFA11B" w14:textId="77777777" w:rsidR="00361EFD" w:rsidRPr="00AE3280" w:rsidRDefault="00361EFD" w:rsidP="00693476">
            <w:pPr>
              <w:pStyle w:val="Akapitzlist1"/>
              <w:ind w:left="34"/>
              <w:jc w:val="both"/>
              <w:rPr>
                <w:sz w:val="22"/>
                <w:szCs w:val="22"/>
              </w:rPr>
            </w:pPr>
            <w:r w:rsidRPr="00AE3280">
              <w:rPr>
                <w:color w:val="000000"/>
                <w:sz w:val="22"/>
                <w:szCs w:val="22"/>
              </w:rPr>
              <w:t>ćwiczenia -  kolokwia</w:t>
            </w:r>
          </w:p>
        </w:tc>
      </w:tr>
    </w:tbl>
    <w:p w14:paraId="39AAD1AB" w14:textId="77777777" w:rsidR="00361EFD" w:rsidRPr="00AE3280" w:rsidRDefault="00361EFD" w:rsidP="004710A0">
      <w:pPr>
        <w:numPr>
          <w:ilvl w:val="0"/>
          <w:numId w:val="79"/>
        </w:numPr>
        <w:tabs>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361EFD" w:rsidRPr="00AE3280" w14:paraId="4E149DFC" w14:textId="77777777" w:rsidTr="004978BA">
        <w:trPr>
          <w:jc w:val="center"/>
        </w:trPr>
        <w:tc>
          <w:tcPr>
            <w:tcW w:w="2214" w:type="dxa"/>
            <w:shd w:val="clear" w:color="auto" w:fill="F2F2F2" w:themeFill="background1" w:themeFillShade="F2"/>
          </w:tcPr>
          <w:p w14:paraId="693A5C05"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E3280">
              <w:rPr>
                <w:color w:val="000000"/>
                <w:sz w:val="22"/>
                <w:szCs w:val="22"/>
              </w:rPr>
              <w:t>Wykład</w:t>
            </w:r>
          </w:p>
        </w:tc>
        <w:tc>
          <w:tcPr>
            <w:tcW w:w="7424" w:type="dxa"/>
          </w:tcPr>
          <w:p w14:paraId="7EE90FEB"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AE3280">
              <w:rPr>
                <w:bCs/>
                <w:iCs/>
                <w:color w:val="000000"/>
                <w:sz w:val="22"/>
                <w:szCs w:val="22"/>
              </w:rPr>
              <w:t xml:space="preserve">Podstawowe pojęcia termodynamiczne. Bilans substancjalny i energetyczny. Gazy doskonałe, </w:t>
            </w:r>
            <w:proofErr w:type="spellStart"/>
            <w:r w:rsidRPr="00AE3280">
              <w:rPr>
                <w:bCs/>
                <w:iCs/>
                <w:color w:val="000000"/>
                <w:sz w:val="22"/>
                <w:szCs w:val="22"/>
              </w:rPr>
              <w:t>półdoskonałe</w:t>
            </w:r>
            <w:proofErr w:type="spellEnd"/>
            <w:r w:rsidRPr="00AE3280">
              <w:rPr>
                <w:bCs/>
                <w:iCs/>
                <w:color w:val="000000"/>
                <w:sz w:val="22"/>
                <w:szCs w:val="22"/>
              </w:rPr>
              <w:t xml:space="preserve"> i rzeczywiste. Zasady termodynamiki. Przemiany, cykle i obiegi termodynamiczne. Przemiany fazowe. Para wodna jako czynnik termodynamiczny. Teoria wilgotnego powietrza, parametry wilgotnego powietrza. Podstawowe przemiany wilgotnego powietrza. Mechanizmy wymiany ciepła: przewodzenie, konwekcja, promieniowanie. Złożona wymiana ciepła. Ustalona i nieustalona wymiana ciepła. Ogólna charakterystyka przejmowania (wnikania) ciepła.</w:t>
            </w:r>
          </w:p>
        </w:tc>
      </w:tr>
      <w:tr w:rsidR="00361EFD" w:rsidRPr="00AE3280" w14:paraId="4132304C" w14:textId="77777777" w:rsidTr="004978BA">
        <w:trPr>
          <w:jc w:val="center"/>
        </w:trPr>
        <w:tc>
          <w:tcPr>
            <w:tcW w:w="2214" w:type="dxa"/>
            <w:shd w:val="clear" w:color="auto" w:fill="F2F2F2" w:themeFill="background1" w:themeFillShade="F2"/>
          </w:tcPr>
          <w:p w14:paraId="07FDB0E1"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E3280">
              <w:rPr>
                <w:iCs/>
                <w:color w:val="000000"/>
                <w:sz w:val="22"/>
                <w:szCs w:val="22"/>
              </w:rPr>
              <w:t>Ćwiczenia audytoryjne</w:t>
            </w:r>
          </w:p>
        </w:tc>
        <w:tc>
          <w:tcPr>
            <w:tcW w:w="7424" w:type="dxa"/>
          </w:tcPr>
          <w:p w14:paraId="2A776388" w14:textId="77777777" w:rsidR="00361EFD" w:rsidRPr="00AE3280" w:rsidRDefault="00361EFD" w:rsidP="004978BA">
            <w:pPr>
              <w:keepNext/>
              <w:autoSpaceDE w:val="0"/>
              <w:autoSpaceDN w:val="0"/>
              <w:spacing w:before="240" w:after="60"/>
              <w:jc w:val="both"/>
              <w:outlineLvl w:val="1"/>
              <w:rPr>
                <w:bCs/>
                <w:iCs/>
                <w:color w:val="000000"/>
                <w:sz w:val="22"/>
                <w:szCs w:val="22"/>
              </w:rPr>
            </w:pPr>
            <w:r w:rsidRPr="00AE3280">
              <w:rPr>
                <w:bCs/>
                <w:iCs/>
                <w:color w:val="000000"/>
                <w:sz w:val="22"/>
                <w:szCs w:val="22"/>
              </w:rPr>
              <w:t>Zadania rachunkowe z zakresu wykładów.</w:t>
            </w:r>
          </w:p>
        </w:tc>
      </w:tr>
      <w:tr w:rsidR="00361EFD" w:rsidRPr="00AE3280" w14:paraId="5B96498F" w14:textId="77777777" w:rsidTr="004978BA">
        <w:trPr>
          <w:jc w:val="center"/>
        </w:trPr>
        <w:tc>
          <w:tcPr>
            <w:tcW w:w="2214" w:type="dxa"/>
            <w:shd w:val="clear" w:color="auto" w:fill="F2F2F2" w:themeFill="background1" w:themeFillShade="F2"/>
          </w:tcPr>
          <w:p w14:paraId="3D73AFEC"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E3280">
              <w:rPr>
                <w:iCs/>
                <w:color w:val="000000"/>
                <w:sz w:val="22"/>
                <w:szCs w:val="22"/>
              </w:rPr>
              <w:t>Ćwiczenia laboratoryjne</w:t>
            </w:r>
          </w:p>
        </w:tc>
        <w:tc>
          <w:tcPr>
            <w:tcW w:w="7424" w:type="dxa"/>
          </w:tcPr>
          <w:p w14:paraId="1A30C22F" w14:textId="77777777" w:rsidR="00361EFD" w:rsidRPr="00AE3280" w:rsidRDefault="00361EFD" w:rsidP="004978BA">
            <w:pPr>
              <w:keepNext/>
              <w:autoSpaceDE w:val="0"/>
              <w:autoSpaceDN w:val="0"/>
              <w:spacing w:before="240" w:after="60"/>
              <w:jc w:val="both"/>
              <w:outlineLvl w:val="1"/>
              <w:rPr>
                <w:bCs/>
                <w:iCs/>
                <w:color w:val="000000"/>
                <w:sz w:val="22"/>
                <w:szCs w:val="22"/>
              </w:rPr>
            </w:pPr>
            <w:r w:rsidRPr="00AE3280">
              <w:rPr>
                <w:bCs/>
                <w:iCs/>
                <w:color w:val="000000"/>
                <w:sz w:val="22"/>
                <w:szCs w:val="22"/>
              </w:rPr>
              <w:t>Ćwiczenia z wykorzystaniem dostępnej aparatury z zakresu wykładów</w:t>
            </w:r>
          </w:p>
        </w:tc>
      </w:tr>
    </w:tbl>
    <w:p w14:paraId="2F90CD8A" w14:textId="77777777" w:rsidR="00361EFD" w:rsidRPr="00AE3280" w:rsidRDefault="00361EFD" w:rsidP="004710A0">
      <w:pPr>
        <w:numPr>
          <w:ilvl w:val="0"/>
          <w:numId w:val="79"/>
        </w:numPr>
        <w:tabs>
          <w:tab w:val="left" w:pos="284"/>
        </w:tabs>
        <w:spacing w:before="120" w:after="120"/>
        <w:ind w:left="284" w:hanging="284"/>
        <w:rPr>
          <w:b/>
          <w:color w:val="000000"/>
          <w:sz w:val="22"/>
          <w:szCs w:val="22"/>
        </w:rPr>
      </w:pPr>
      <w:r w:rsidRPr="00AE3280">
        <w:rPr>
          <w:b/>
          <w:color w:val="000000"/>
          <w:sz w:val="22"/>
          <w:szCs w:val="22"/>
        </w:rPr>
        <w:t>METODY (SPOSOBY) WERYFIKACJI I OCENY EFEKTÓW UCZENIA SIĘ OSIĄGNIĘTYCH PRZEZ STUDENTA</w:t>
      </w:r>
    </w:p>
    <w:p w14:paraId="6129F1C2" w14:textId="77777777" w:rsidR="00361EFD" w:rsidRPr="00AE3280" w:rsidRDefault="00361EFD" w:rsidP="00361EFD">
      <w:pPr>
        <w:spacing w:before="120" w:after="120"/>
        <w:jc w:val="both"/>
        <w:rPr>
          <w:color w:val="000000"/>
          <w:sz w:val="22"/>
          <w:szCs w:val="22"/>
        </w:rPr>
      </w:pPr>
      <w:r w:rsidRPr="00AE3280">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361EFD" w:rsidRPr="00AE3280" w14:paraId="68792F4D" w14:textId="77777777" w:rsidTr="004978BA">
        <w:trPr>
          <w:jc w:val="center"/>
        </w:trPr>
        <w:tc>
          <w:tcPr>
            <w:tcW w:w="1347" w:type="dxa"/>
            <w:vMerge w:val="restart"/>
            <w:shd w:val="clear" w:color="auto" w:fill="F2F2F2" w:themeFill="background1" w:themeFillShade="F2"/>
            <w:vAlign w:val="center"/>
          </w:tcPr>
          <w:p w14:paraId="212C9C62" w14:textId="77777777" w:rsidR="00361EFD" w:rsidRPr="00AE3280" w:rsidRDefault="00361EFD" w:rsidP="004978BA">
            <w:pPr>
              <w:jc w:val="center"/>
              <w:rPr>
                <w:color w:val="000000"/>
                <w:sz w:val="22"/>
                <w:szCs w:val="22"/>
              </w:rPr>
            </w:pPr>
            <w:r w:rsidRPr="00AE3280">
              <w:rPr>
                <w:color w:val="000000"/>
                <w:sz w:val="22"/>
                <w:szCs w:val="22"/>
              </w:rPr>
              <w:t>Efekt uczenia się</w:t>
            </w:r>
          </w:p>
        </w:tc>
        <w:tc>
          <w:tcPr>
            <w:tcW w:w="8292" w:type="dxa"/>
            <w:gridSpan w:val="6"/>
            <w:shd w:val="clear" w:color="auto" w:fill="F2F2F2" w:themeFill="background1" w:themeFillShade="F2"/>
            <w:vAlign w:val="center"/>
          </w:tcPr>
          <w:p w14:paraId="47782D93" w14:textId="77777777" w:rsidR="00361EFD" w:rsidRPr="00AE3280" w:rsidRDefault="00361EFD" w:rsidP="004978BA">
            <w:pPr>
              <w:jc w:val="center"/>
              <w:rPr>
                <w:color w:val="000000"/>
                <w:sz w:val="22"/>
                <w:szCs w:val="22"/>
              </w:rPr>
            </w:pPr>
            <w:r w:rsidRPr="00AE3280">
              <w:rPr>
                <w:color w:val="000000"/>
                <w:sz w:val="22"/>
                <w:szCs w:val="22"/>
              </w:rPr>
              <w:t xml:space="preserve">Forma oceny </w:t>
            </w:r>
          </w:p>
        </w:tc>
      </w:tr>
      <w:tr w:rsidR="00361EFD" w:rsidRPr="00AE3280" w14:paraId="47FFA6EF" w14:textId="77777777" w:rsidTr="004978BA">
        <w:trPr>
          <w:jc w:val="center"/>
        </w:trPr>
        <w:tc>
          <w:tcPr>
            <w:tcW w:w="1347" w:type="dxa"/>
            <w:vMerge/>
            <w:shd w:val="clear" w:color="auto" w:fill="F2F2F2" w:themeFill="background1" w:themeFillShade="F2"/>
            <w:vAlign w:val="center"/>
          </w:tcPr>
          <w:p w14:paraId="0C188115" w14:textId="77777777" w:rsidR="00361EFD" w:rsidRPr="00AE3280" w:rsidRDefault="00361EFD" w:rsidP="004978BA">
            <w:pPr>
              <w:jc w:val="center"/>
              <w:rPr>
                <w:b/>
                <w:color w:val="000000"/>
                <w:sz w:val="22"/>
                <w:szCs w:val="22"/>
              </w:rPr>
            </w:pPr>
          </w:p>
        </w:tc>
        <w:tc>
          <w:tcPr>
            <w:tcW w:w="1360" w:type="dxa"/>
            <w:shd w:val="clear" w:color="auto" w:fill="F2F2F2" w:themeFill="background1" w:themeFillShade="F2"/>
            <w:vAlign w:val="center"/>
          </w:tcPr>
          <w:p w14:paraId="231CA985" w14:textId="77777777" w:rsidR="00361EFD" w:rsidRPr="00AE3280" w:rsidRDefault="00361EFD" w:rsidP="004978BA">
            <w:pPr>
              <w:jc w:val="center"/>
              <w:rPr>
                <w:color w:val="000000"/>
                <w:sz w:val="22"/>
                <w:szCs w:val="22"/>
              </w:rPr>
            </w:pPr>
            <w:r w:rsidRPr="00AE3280">
              <w:rPr>
                <w:color w:val="000000"/>
                <w:sz w:val="22"/>
                <w:szCs w:val="22"/>
              </w:rPr>
              <w:t>Egzamin ustny</w:t>
            </w:r>
          </w:p>
        </w:tc>
        <w:tc>
          <w:tcPr>
            <w:tcW w:w="1360" w:type="dxa"/>
            <w:shd w:val="clear" w:color="auto" w:fill="F2F2F2" w:themeFill="background1" w:themeFillShade="F2"/>
            <w:vAlign w:val="center"/>
          </w:tcPr>
          <w:p w14:paraId="1DA01136" w14:textId="77777777" w:rsidR="00361EFD" w:rsidRPr="00AE3280" w:rsidRDefault="00361EFD" w:rsidP="004978BA">
            <w:pPr>
              <w:jc w:val="center"/>
              <w:rPr>
                <w:color w:val="000000"/>
                <w:sz w:val="22"/>
                <w:szCs w:val="22"/>
              </w:rPr>
            </w:pPr>
            <w:r w:rsidRPr="00AE3280">
              <w:rPr>
                <w:color w:val="000000"/>
                <w:sz w:val="22"/>
                <w:szCs w:val="22"/>
              </w:rPr>
              <w:t>Egzamin pisemny</w:t>
            </w:r>
          </w:p>
        </w:tc>
        <w:tc>
          <w:tcPr>
            <w:tcW w:w="1394" w:type="dxa"/>
            <w:shd w:val="clear" w:color="auto" w:fill="F2F2F2" w:themeFill="background1" w:themeFillShade="F2"/>
            <w:vAlign w:val="center"/>
          </w:tcPr>
          <w:p w14:paraId="20C0F972" w14:textId="77777777" w:rsidR="00361EFD" w:rsidRPr="00AE3280" w:rsidRDefault="00361EFD" w:rsidP="004978BA">
            <w:pPr>
              <w:jc w:val="center"/>
              <w:rPr>
                <w:color w:val="000000"/>
                <w:sz w:val="22"/>
                <w:szCs w:val="22"/>
              </w:rPr>
            </w:pPr>
            <w:r w:rsidRPr="00AE3280">
              <w:rPr>
                <w:color w:val="000000"/>
                <w:sz w:val="22"/>
                <w:szCs w:val="22"/>
              </w:rPr>
              <w:t>Kolokwium</w:t>
            </w:r>
          </w:p>
        </w:tc>
        <w:tc>
          <w:tcPr>
            <w:tcW w:w="1342" w:type="dxa"/>
            <w:shd w:val="clear" w:color="auto" w:fill="F2F2F2" w:themeFill="background1" w:themeFillShade="F2"/>
            <w:vAlign w:val="center"/>
          </w:tcPr>
          <w:p w14:paraId="262E4011" w14:textId="77777777" w:rsidR="00361EFD" w:rsidRPr="00AE3280" w:rsidRDefault="00361EFD" w:rsidP="004978BA">
            <w:pPr>
              <w:jc w:val="center"/>
              <w:rPr>
                <w:color w:val="000000"/>
                <w:sz w:val="22"/>
                <w:szCs w:val="22"/>
              </w:rPr>
            </w:pPr>
            <w:r w:rsidRPr="00AE3280">
              <w:rPr>
                <w:color w:val="000000"/>
                <w:sz w:val="22"/>
                <w:szCs w:val="22"/>
              </w:rPr>
              <w:t>Projekt</w:t>
            </w:r>
          </w:p>
        </w:tc>
        <w:tc>
          <w:tcPr>
            <w:tcW w:w="1463" w:type="dxa"/>
            <w:shd w:val="clear" w:color="auto" w:fill="F2F2F2" w:themeFill="background1" w:themeFillShade="F2"/>
            <w:vAlign w:val="center"/>
          </w:tcPr>
          <w:p w14:paraId="575C81C0" w14:textId="77777777" w:rsidR="00361EFD" w:rsidRPr="00AE3280" w:rsidRDefault="00361EFD" w:rsidP="004978BA">
            <w:pPr>
              <w:jc w:val="center"/>
              <w:rPr>
                <w:color w:val="000000"/>
                <w:sz w:val="22"/>
                <w:szCs w:val="22"/>
              </w:rPr>
            </w:pPr>
            <w:r w:rsidRPr="00AE3280">
              <w:rPr>
                <w:color w:val="000000"/>
                <w:sz w:val="22"/>
                <w:szCs w:val="22"/>
              </w:rPr>
              <w:t>Sprawozdanie</w:t>
            </w:r>
          </w:p>
        </w:tc>
        <w:tc>
          <w:tcPr>
            <w:tcW w:w="1373" w:type="dxa"/>
            <w:shd w:val="clear" w:color="auto" w:fill="F2F2F2" w:themeFill="background1" w:themeFillShade="F2"/>
            <w:vAlign w:val="center"/>
          </w:tcPr>
          <w:p w14:paraId="12EA77B9" w14:textId="77777777" w:rsidR="00361EFD" w:rsidRPr="00AE3280" w:rsidRDefault="00361EFD" w:rsidP="004978BA">
            <w:pPr>
              <w:jc w:val="center"/>
              <w:rPr>
                <w:color w:val="000000"/>
                <w:sz w:val="22"/>
                <w:szCs w:val="22"/>
              </w:rPr>
            </w:pPr>
            <w:r w:rsidRPr="00AE3280">
              <w:rPr>
                <w:color w:val="000000"/>
                <w:sz w:val="22"/>
                <w:szCs w:val="22"/>
              </w:rPr>
              <w:t>…………</w:t>
            </w:r>
          </w:p>
        </w:tc>
      </w:tr>
      <w:tr w:rsidR="00361EFD" w:rsidRPr="00AE3280" w14:paraId="7484E780" w14:textId="77777777" w:rsidTr="004978BA">
        <w:trPr>
          <w:trHeight w:val="283"/>
          <w:jc w:val="center"/>
        </w:trPr>
        <w:tc>
          <w:tcPr>
            <w:tcW w:w="1347" w:type="dxa"/>
          </w:tcPr>
          <w:p w14:paraId="35B3F78A" w14:textId="77777777" w:rsidR="00361EFD" w:rsidRPr="00AE3280" w:rsidRDefault="00361EFD" w:rsidP="004978BA">
            <w:pPr>
              <w:jc w:val="center"/>
              <w:rPr>
                <w:color w:val="000000"/>
                <w:sz w:val="22"/>
                <w:szCs w:val="22"/>
              </w:rPr>
            </w:pPr>
            <w:r w:rsidRPr="00AE3280">
              <w:rPr>
                <w:color w:val="000000"/>
                <w:sz w:val="22"/>
                <w:szCs w:val="22"/>
              </w:rPr>
              <w:t>W1</w:t>
            </w:r>
          </w:p>
        </w:tc>
        <w:tc>
          <w:tcPr>
            <w:tcW w:w="1360" w:type="dxa"/>
          </w:tcPr>
          <w:p w14:paraId="542C455E" w14:textId="77777777" w:rsidR="00361EFD" w:rsidRPr="00AE3280" w:rsidRDefault="00361EFD" w:rsidP="004978BA">
            <w:pPr>
              <w:jc w:val="center"/>
              <w:rPr>
                <w:color w:val="000000"/>
                <w:sz w:val="22"/>
                <w:szCs w:val="22"/>
              </w:rPr>
            </w:pPr>
          </w:p>
        </w:tc>
        <w:tc>
          <w:tcPr>
            <w:tcW w:w="1360" w:type="dxa"/>
          </w:tcPr>
          <w:p w14:paraId="416E17FE" w14:textId="77777777" w:rsidR="00361EFD" w:rsidRPr="00AE3280" w:rsidRDefault="00361EFD" w:rsidP="004978BA">
            <w:pPr>
              <w:jc w:val="center"/>
              <w:rPr>
                <w:color w:val="000000"/>
                <w:sz w:val="22"/>
                <w:szCs w:val="22"/>
              </w:rPr>
            </w:pPr>
            <w:r w:rsidRPr="00AE3280">
              <w:rPr>
                <w:color w:val="000000"/>
                <w:sz w:val="22"/>
                <w:szCs w:val="22"/>
              </w:rPr>
              <w:t>x</w:t>
            </w:r>
          </w:p>
        </w:tc>
        <w:tc>
          <w:tcPr>
            <w:tcW w:w="1394" w:type="dxa"/>
          </w:tcPr>
          <w:p w14:paraId="379B33E1" w14:textId="77777777" w:rsidR="00361EFD" w:rsidRPr="00AE3280" w:rsidRDefault="00361EFD" w:rsidP="004978BA">
            <w:pPr>
              <w:jc w:val="center"/>
              <w:rPr>
                <w:color w:val="000000"/>
                <w:sz w:val="22"/>
                <w:szCs w:val="22"/>
              </w:rPr>
            </w:pPr>
          </w:p>
        </w:tc>
        <w:tc>
          <w:tcPr>
            <w:tcW w:w="1342" w:type="dxa"/>
          </w:tcPr>
          <w:p w14:paraId="582218F3" w14:textId="77777777" w:rsidR="00361EFD" w:rsidRPr="00AE3280" w:rsidRDefault="00361EFD" w:rsidP="004978BA">
            <w:pPr>
              <w:jc w:val="center"/>
              <w:rPr>
                <w:color w:val="000000"/>
                <w:sz w:val="22"/>
                <w:szCs w:val="22"/>
              </w:rPr>
            </w:pPr>
          </w:p>
        </w:tc>
        <w:tc>
          <w:tcPr>
            <w:tcW w:w="1463" w:type="dxa"/>
          </w:tcPr>
          <w:p w14:paraId="2F2416CB" w14:textId="77777777" w:rsidR="00361EFD" w:rsidRPr="00AE3280" w:rsidRDefault="00361EFD" w:rsidP="004978BA">
            <w:pPr>
              <w:jc w:val="center"/>
              <w:rPr>
                <w:color w:val="000000"/>
                <w:sz w:val="22"/>
                <w:szCs w:val="22"/>
              </w:rPr>
            </w:pPr>
          </w:p>
        </w:tc>
        <w:tc>
          <w:tcPr>
            <w:tcW w:w="1373" w:type="dxa"/>
          </w:tcPr>
          <w:p w14:paraId="168B2E88" w14:textId="77777777" w:rsidR="00361EFD" w:rsidRPr="00AE3280" w:rsidRDefault="00361EFD" w:rsidP="004978BA">
            <w:pPr>
              <w:jc w:val="center"/>
              <w:rPr>
                <w:color w:val="000000"/>
                <w:sz w:val="22"/>
                <w:szCs w:val="22"/>
              </w:rPr>
            </w:pPr>
          </w:p>
        </w:tc>
      </w:tr>
      <w:tr w:rsidR="00361EFD" w:rsidRPr="00AE3280" w14:paraId="01EDF355" w14:textId="77777777" w:rsidTr="004978BA">
        <w:trPr>
          <w:trHeight w:val="283"/>
          <w:jc w:val="center"/>
        </w:trPr>
        <w:tc>
          <w:tcPr>
            <w:tcW w:w="1347" w:type="dxa"/>
          </w:tcPr>
          <w:p w14:paraId="29B2205F" w14:textId="77777777" w:rsidR="00361EFD" w:rsidRPr="00AE3280" w:rsidRDefault="00361EFD" w:rsidP="004978BA">
            <w:pPr>
              <w:jc w:val="center"/>
              <w:rPr>
                <w:color w:val="000000"/>
                <w:sz w:val="22"/>
                <w:szCs w:val="22"/>
              </w:rPr>
            </w:pPr>
            <w:r w:rsidRPr="00AE3280">
              <w:rPr>
                <w:color w:val="000000"/>
                <w:sz w:val="22"/>
                <w:szCs w:val="22"/>
              </w:rPr>
              <w:t>W2</w:t>
            </w:r>
          </w:p>
        </w:tc>
        <w:tc>
          <w:tcPr>
            <w:tcW w:w="1360" w:type="dxa"/>
          </w:tcPr>
          <w:p w14:paraId="3190B48E" w14:textId="77777777" w:rsidR="00361EFD" w:rsidRPr="00AE3280" w:rsidRDefault="00361EFD" w:rsidP="004978BA">
            <w:pPr>
              <w:jc w:val="center"/>
              <w:rPr>
                <w:color w:val="000000"/>
                <w:sz w:val="22"/>
                <w:szCs w:val="22"/>
              </w:rPr>
            </w:pPr>
          </w:p>
        </w:tc>
        <w:tc>
          <w:tcPr>
            <w:tcW w:w="1360" w:type="dxa"/>
          </w:tcPr>
          <w:p w14:paraId="176B6F79" w14:textId="77777777" w:rsidR="00361EFD" w:rsidRPr="00AE3280" w:rsidRDefault="00361EFD" w:rsidP="004978BA">
            <w:pPr>
              <w:jc w:val="center"/>
              <w:rPr>
                <w:color w:val="000000"/>
                <w:sz w:val="22"/>
                <w:szCs w:val="22"/>
              </w:rPr>
            </w:pPr>
            <w:r w:rsidRPr="00AE3280">
              <w:rPr>
                <w:color w:val="000000"/>
                <w:sz w:val="22"/>
                <w:szCs w:val="22"/>
              </w:rPr>
              <w:t>x</w:t>
            </w:r>
          </w:p>
        </w:tc>
        <w:tc>
          <w:tcPr>
            <w:tcW w:w="1394" w:type="dxa"/>
          </w:tcPr>
          <w:p w14:paraId="0FA03E2A" w14:textId="77777777" w:rsidR="00361EFD" w:rsidRPr="00AE3280" w:rsidRDefault="00361EFD" w:rsidP="004978BA">
            <w:pPr>
              <w:jc w:val="center"/>
              <w:rPr>
                <w:color w:val="000000"/>
                <w:sz w:val="22"/>
                <w:szCs w:val="22"/>
              </w:rPr>
            </w:pPr>
          </w:p>
        </w:tc>
        <w:tc>
          <w:tcPr>
            <w:tcW w:w="1342" w:type="dxa"/>
          </w:tcPr>
          <w:p w14:paraId="117D967F" w14:textId="77777777" w:rsidR="00361EFD" w:rsidRPr="00AE3280" w:rsidRDefault="00361EFD" w:rsidP="004978BA">
            <w:pPr>
              <w:jc w:val="center"/>
              <w:rPr>
                <w:color w:val="000000"/>
                <w:sz w:val="22"/>
                <w:szCs w:val="22"/>
              </w:rPr>
            </w:pPr>
          </w:p>
        </w:tc>
        <w:tc>
          <w:tcPr>
            <w:tcW w:w="1463" w:type="dxa"/>
          </w:tcPr>
          <w:p w14:paraId="1A033352" w14:textId="77777777" w:rsidR="00361EFD" w:rsidRPr="00AE3280" w:rsidRDefault="00361EFD" w:rsidP="004978BA">
            <w:pPr>
              <w:jc w:val="center"/>
              <w:rPr>
                <w:color w:val="000000"/>
                <w:sz w:val="22"/>
                <w:szCs w:val="22"/>
              </w:rPr>
            </w:pPr>
          </w:p>
        </w:tc>
        <w:tc>
          <w:tcPr>
            <w:tcW w:w="1373" w:type="dxa"/>
          </w:tcPr>
          <w:p w14:paraId="07D49893" w14:textId="77777777" w:rsidR="00361EFD" w:rsidRPr="00AE3280" w:rsidRDefault="00361EFD" w:rsidP="004978BA">
            <w:pPr>
              <w:jc w:val="center"/>
              <w:rPr>
                <w:color w:val="000000"/>
                <w:sz w:val="22"/>
                <w:szCs w:val="22"/>
              </w:rPr>
            </w:pPr>
          </w:p>
        </w:tc>
      </w:tr>
      <w:tr w:rsidR="00361EFD" w:rsidRPr="00AE3280" w14:paraId="7FCE862D" w14:textId="77777777" w:rsidTr="004978BA">
        <w:trPr>
          <w:trHeight w:val="283"/>
          <w:jc w:val="center"/>
        </w:trPr>
        <w:tc>
          <w:tcPr>
            <w:tcW w:w="1347" w:type="dxa"/>
          </w:tcPr>
          <w:p w14:paraId="209CB2A3" w14:textId="77777777" w:rsidR="00361EFD" w:rsidRPr="00AE3280" w:rsidRDefault="00361EFD" w:rsidP="004978BA">
            <w:pPr>
              <w:jc w:val="center"/>
              <w:rPr>
                <w:color w:val="000000"/>
                <w:sz w:val="22"/>
                <w:szCs w:val="22"/>
              </w:rPr>
            </w:pPr>
            <w:r w:rsidRPr="00AE3280">
              <w:rPr>
                <w:color w:val="000000"/>
                <w:sz w:val="22"/>
                <w:szCs w:val="22"/>
              </w:rPr>
              <w:t>U1</w:t>
            </w:r>
          </w:p>
        </w:tc>
        <w:tc>
          <w:tcPr>
            <w:tcW w:w="1360" w:type="dxa"/>
          </w:tcPr>
          <w:p w14:paraId="367DD7E2" w14:textId="77777777" w:rsidR="00361EFD" w:rsidRPr="00AE3280" w:rsidRDefault="00361EFD" w:rsidP="004978BA">
            <w:pPr>
              <w:jc w:val="center"/>
              <w:rPr>
                <w:color w:val="000000"/>
                <w:sz w:val="22"/>
                <w:szCs w:val="22"/>
              </w:rPr>
            </w:pPr>
          </w:p>
        </w:tc>
        <w:tc>
          <w:tcPr>
            <w:tcW w:w="1360" w:type="dxa"/>
          </w:tcPr>
          <w:p w14:paraId="14CFBA38" w14:textId="77777777" w:rsidR="00361EFD" w:rsidRPr="00AE3280" w:rsidRDefault="00361EFD" w:rsidP="004978BA">
            <w:pPr>
              <w:jc w:val="center"/>
              <w:rPr>
                <w:color w:val="000000"/>
                <w:sz w:val="22"/>
                <w:szCs w:val="22"/>
              </w:rPr>
            </w:pPr>
            <w:r w:rsidRPr="00AE3280">
              <w:rPr>
                <w:color w:val="000000"/>
                <w:sz w:val="22"/>
                <w:szCs w:val="22"/>
              </w:rPr>
              <w:t>x</w:t>
            </w:r>
          </w:p>
        </w:tc>
        <w:tc>
          <w:tcPr>
            <w:tcW w:w="1394" w:type="dxa"/>
          </w:tcPr>
          <w:p w14:paraId="0027A3E8" w14:textId="77777777" w:rsidR="00361EFD" w:rsidRPr="00AE3280" w:rsidRDefault="00361EFD" w:rsidP="004978BA">
            <w:pPr>
              <w:jc w:val="center"/>
              <w:rPr>
                <w:color w:val="000000"/>
                <w:sz w:val="22"/>
                <w:szCs w:val="22"/>
              </w:rPr>
            </w:pPr>
            <w:r w:rsidRPr="00AE3280">
              <w:rPr>
                <w:color w:val="000000"/>
                <w:sz w:val="22"/>
                <w:szCs w:val="22"/>
              </w:rPr>
              <w:t>x</w:t>
            </w:r>
          </w:p>
        </w:tc>
        <w:tc>
          <w:tcPr>
            <w:tcW w:w="1342" w:type="dxa"/>
          </w:tcPr>
          <w:p w14:paraId="0BC7992E" w14:textId="77777777" w:rsidR="00361EFD" w:rsidRPr="00AE3280" w:rsidRDefault="00361EFD" w:rsidP="004978BA">
            <w:pPr>
              <w:jc w:val="center"/>
              <w:rPr>
                <w:color w:val="000000"/>
                <w:sz w:val="22"/>
                <w:szCs w:val="22"/>
              </w:rPr>
            </w:pPr>
          </w:p>
        </w:tc>
        <w:tc>
          <w:tcPr>
            <w:tcW w:w="1463" w:type="dxa"/>
          </w:tcPr>
          <w:p w14:paraId="034C3F66" w14:textId="77777777" w:rsidR="00361EFD" w:rsidRPr="00AE3280" w:rsidRDefault="00361EFD" w:rsidP="004978BA">
            <w:pPr>
              <w:jc w:val="center"/>
              <w:rPr>
                <w:color w:val="000000"/>
                <w:sz w:val="22"/>
                <w:szCs w:val="22"/>
              </w:rPr>
            </w:pPr>
            <w:r w:rsidRPr="00AE3280">
              <w:rPr>
                <w:color w:val="000000"/>
                <w:sz w:val="22"/>
                <w:szCs w:val="22"/>
              </w:rPr>
              <w:t>x</w:t>
            </w:r>
          </w:p>
        </w:tc>
        <w:tc>
          <w:tcPr>
            <w:tcW w:w="1373" w:type="dxa"/>
          </w:tcPr>
          <w:p w14:paraId="1F28EB10" w14:textId="77777777" w:rsidR="00361EFD" w:rsidRPr="00AE3280" w:rsidRDefault="00361EFD" w:rsidP="004978BA">
            <w:pPr>
              <w:jc w:val="center"/>
              <w:rPr>
                <w:color w:val="000000"/>
                <w:sz w:val="22"/>
                <w:szCs w:val="22"/>
              </w:rPr>
            </w:pPr>
          </w:p>
        </w:tc>
      </w:tr>
      <w:tr w:rsidR="00361EFD" w:rsidRPr="00AE3280" w14:paraId="48A4E549" w14:textId="77777777" w:rsidTr="004978BA">
        <w:trPr>
          <w:trHeight w:val="283"/>
          <w:jc w:val="center"/>
        </w:trPr>
        <w:tc>
          <w:tcPr>
            <w:tcW w:w="1347" w:type="dxa"/>
          </w:tcPr>
          <w:p w14:paraId="30FE7398" w14:textId="77777777" w:rsidR="00361EFD" w:rsidRPr="00AE3280" w:rsidRDefault="00361EFD" w:rsidP="004978BA">
            <w:pPr>
              <w:jc w:val="center"/>
              <w:rPr>
                <w:color w:val="000000"/>
                <w:sz w:val="22"/>
                <w:szCs w:val="22"/>
              </w:rPr>
            </w:pPr>
            <w:r w:rsidRPr="00AE3280">
              <w:rPr>
                <w:color w:val="000000"/>
                <w:sz w:val="22"/>
                <w:szCs w:val="22"/>
              </w:rPr>
              <w:t>U2</w:t>
            </w:r>
          </w:p>
        </w:tc>
        <w:tc>
          <w:tcPr>
            <w:tcW w:w="1360" w:type="dxa"/>
          </w:tcPr>
          <w:p w14:paraId="2CA562D0" w14:textId="77777777" w:rsidR="00361EFD" w:rsidRPr="00AE3280" w:rsidRDefault="00361EFD" w:rsidP="004978BA">
            <w:pPr>
              <w:jc w:val="center"/>
              <w:rPr>
                <w:color w:val="000000"/>
                <w:sz w:val="22"/>
                <w:szCs w:val="22"/>
              </w:rPr>
            </w:pPr>
          </w:p>
        </w:tc>
        <w:tc>
          <w:tcPr>
            <w:tcW w:w="1360" w:type="dxa"/>
          </w:tcPr>
          <w:p w14:paraId="5FCCA22C" w14:textId="77777777" w:rsidR="00361EFD" w:rsidRPr="00AE3280" w:rsidRDefault="00361EFD" w:rsidP="004978BA">
            <w:pPr>
              <w:jc w:val="center"/>
              <w:rPr>
                <w:color w:val="000000"/>
                <w:sz w:val="22"/>
                <w:szCs w:val="22"/>
              </w:rPr>
            </w:pPr>
            <w:r w:rsidRPr="00AE3280">
              <w:rPr>
                <w:color w:val="000000"/>
                <w:sz w:val="22"/>
                <w:szCs w:val="22"/>
              </w:rPr>
              <w:t>x</w:t>
            </w:r>
          </w:p>
        </w:tc>
        <w:tc>
          <w:tcPr>
            <w:tcW w:w="1394" w:type="dxa"/>
          </w:tcPr>
          <w:p w14:paraId="48765F4E" w14:textId="77777777" w:rsidR="00361EFD" w:rsidRPr="00AE3280" w:rsidRDefault="00361EFD" w:rsidP="004978BA">
            <w:pPr>
              <w:jc w:val="center"/>
              <w:rPr>
                <w:color w:val="000000"/>
                <w:sz w:val="22"/>
                <w:szCs w:val="22"/>
              </w:rPr>
            </w:pPr>
            <w:r w:rsidRPr="00AE3280">
              <w:rPr>
                <w:color w:val="000000"/>
                <w:sz w:val="22"/>
                <w:szCs w:val="22"/>
              </w:rPr>
              <w:t>x</w:t>
            </w:r>
          </w:p>
        </w:tc>
        <w:tc>
          <w:tcPr>
            <w:tcW w:w="1342" w:type="dxa"/>
          </w:tcPr>
          <w:p w14:paraId="00330DB4" w14:textId="77777777" w:rsidR="00361EFD" w:rsidRPr="00AE3280" w:rsidRDefault="00361EFD" w:rsidP="004978BA">
            <w:pPr>
              <w:jc w:val="center"/>
              <w:rPr>
                <w:color w:val="000000"/>
                <w:sz w:val="22"/>
                <w:szCs w:val="22"/>
              </w:rPr>
            </w:pPr>
          </w:p>
        </w:tc>
        <w:tc>
          <w:tcPr>
            <w:tcW w:w="1463" w:type="dxa"/>
          </w:tcPr>
          <w:p w14:paraId="41A1681D" w14:textId="77777777" w:rsidR="00361EFD" w:rsidRPr="00AE3280" w:rsidRDefault="00361EFD" w:rsidP="004978BA">
            <w:pPr>
              <w:jc w:val="center"/>
              <w:rPr>
                <w:color w:val="000000"/>
                <w:sz w:val="22"/>
                <w:szCs w:val="22"/>
              </w:rPr>
            </w:pPr>
            <w:r w:rsidRPr="00AE3280">
              <w:rPr>
                <w:color w:val="000000"/>
                <w:sz w:val="22"/>
                <w:szCs w:val="22"/>
              </w:rPr>
              <w:t>x</w:t>
            </w:r>
          </w:p>
        </w:tc>
        <w:tc>
          <w:tcPr>
            <w:tcW w:w="1373" w:type="dxa"/>
          </w:tcPr>
          <w:p w14:paraId="68240371" w14:textId="77777777" w:rsidR="00361EFD" w:rsidRPr="00AE3280" w:rsidRDefault="00361EFD" w:rsidP="004978BA">
            <w:pPr>
              <w:jc w:val="center"/>
              <w:rPr>
                <w:color w:val="000000"/>
                <w:sz w:val="22"/>
                <w:szCs w:val="22"/>
              </w:rPr>
            </w:pPr>
          </w:p>
        </w:tc>
      </w:tr>
      <w:tr w:rsidR="00361EFD" w:rsidRPr="00AE3280" w14:paraId="3DB5410E" w14:textId="77777777" w:rsidTr="004978BA">
        <w:trPr>
          <w:trHeight w:val="283"/>
          <w:jc w:val="center"/>
        </w:trPr>
        <w:tc>
          <w:tcPr>
            <w:tcW w:w="1347" w:type="dxa"/>
          </w:tcPr>
          <w:p w14:paraId="78FCF62F" w14:textId="77777777" w:rsidR="00361EFD" w:rsidRPr="00AE3280" w:rsidRDefault="00361EFD" w:rsidP="004978BA">
            <w:pPr>
              <w:jc w:val="center"/>
              <w:rPr>
                <w:color w:val="000000"/>
                <w:sz w:val="22"/>
                <w:szCs w:val="22"/>
              </w:rPr>
            </w:pPr>
            <w:r w:rsidRPr="00AE3280">
              <w:rPr>
                <w:color w:val="000000"/>
                <w:sz w:val="22"/>
                <w:szCs w:val="22"/>
              </w:rPr>
              <w:t>K1</w:t>
            </w:r>
          </w:p>
        </w:tc>
        <w:tc>
          <w:tcPr>
            <w:tcW w:w="1360" w:type="dxa"/>
          </w:tcPr>
          <w:p w14:paraId="1B7D7305" w14:textId="77777777" w:rsidR="00361EFD" w:rsidRPr="00AE3280" w:rsidRDefault="00361EFD" w:rsidP="004978BA">
            <w:pPr>
              <w:jc w:val="center"/>
              <w:rPr>
                <w:color w:val="000000"/>
                <w:sz w:val="22"/>
                <w:szCs w:val="22"/>
              </w:rPr>
            </w:pPr>
          </w:p>
        </w:tc>
        <w:tc>
          <w:tcPr>
            <w:tcW w:w="1360" w:type="dxa"/>
          </w:tcPr>
          <w:p w14:paraId="36B249BA" w14:textId="77777777" w:rsidR="00361EFD" w:rsidRPr="00AE3280" w:rsidRDefault="00361EFD" w:rsidP="004978BA">
            <w:pPr>
              <w:jc w:val="center"/>
              <w:rPr>
                <w:color w:val="000000"/>
                <w:sz w:val="22"/>
                <w:szCs w:val="22"/>
              </w:rPr>
            </w:pPr>
            <w:r w:rsidRPr="00AE3280">
              <w:rPr>
                <w:color w:val="000000"/>
                <w:sz w:val="22"/>
                <w:szCs w:val="22"/>
              </w:rPr>
              <w:t>x</w:t>
            </w:r>
          </w:p>
        </w:tc>
        <w:tc>
          <w:tcPr>
            <w:tcW w:w="1394" w:type="dxa"/>
          </w:tcPr>
          <w:p w14:paraId="70C34646" w14:textId="77777777" w:rsidR="00361EFD" w:rsidRPr="00AE3280" w:rsidRDefault="00361EFD" w:rsidP="004978BA">
            <w:pPr>
              <w:jc w:val="center"/>
              <w:rPr>
                <w:color w:val="000000"/>
                <w:sz w:val="22"/>
                <w:szCs w:val="22"/>
              </w:rPr>
            </w:pPr>
          </w:p>
        </w:tc>
        <w:tc>
          <w:tcPr>
            <w:tcW w:w="1342" w:type="dxa"/>
          </w:tcPr>
          <w:p w14:paraId="0E6BE63E" w14:textId="77777777" w:rsidR="00361EFD" w:rsidRPr="00AE3280" w:rsidRDefault="00361EFD" w:rsidP="004978BA">
            <w:pPr>
              <w:jc w:val="center"/>
              <w:rPr>
                <w:color w:val="000000"/>
                <w:sz w:val="22"/>
                <w:szCs w:val="22"/>
              </w:rPr>
            </w:pPr>
          </w:p>
        </w:tc>
        <w:tc>
          <w:tcPr>
            <w:tcW w:w="1463" w:type="dxa"/>
          </w:tcPr>
          <w:p w14:paraId="5C6C80E9" w14:textId="77777777" w:rsidR="00361EFD" w:rsidRPr="00AE3280" w:rsidRDefault="00361EFD" w:rsidP="004978BA">
            <w:pPr>
              <w:jc w:val="center"/>
              <w:rPr>
                <w:color w:val="000000"/>
                <w:sz w:val="22"/>
                <w:szCs w:val="22"/>
              </w:rPr>
            </w:pPr>
            <w:r w:rsidRPr="00AE3280">
              <w:rPr>
                <w:color w:val="000000"/>
                <w:sz w:val="22"/>
                <w:szCs w:val="22"/>
              </w:rPr>
              <w:t>x</w:t>
            </w:r>
          </w:p>
        </w:tc>
        <w:tc>
          <w:tcPr>
            <w:tcW w:w="1373" w:type="dxa"/>
          </w:tcPr>
          <w:p w14:paraId="499A40D0" w14:textId="77777777" w:rsidR="00361EFD" w:rsidRPr="00AE3280" w:rsidRDefault="00361EFD" w:rsidP="004978BA">
            <w:pPr>
              <w:jc w:val="center"/>
              <w:rPr>
                <w:color w:val="000000"/>
                <w:sz w:val="22"/>
                <w:szCs w:val="22"/>
              </w:rPr>
            </w:pPr>
          </w:p>
        </w:tc>
      </w:tr>
    </w:tbl>
    <w:p w14:paraId="6D8D9997" w14:textId="77777777" w:rsidR="00361EFD" w:rsidRPr="00AE3280" w:rsidRDefault="00361EFD" w:rsidP="004710A0">
      <w:pPr>
        <w:numPr>
          <w:ilvl w:val="0"/>
          <w:numId w:val="79"/>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361EFD" w:rsidRPr="00AE3280" w14:paraId="0362EBBA" w14:textId="77777777" w:rsidTr="004978BA">
        <w:trPr>
          <w:jc w:val="center"/>
        </w:trPr>
        <w:tc>
          <w:tcPr>
            <w:tcW w:w="1789" w:type="dxa"/>
            <w:shd w:val="clear" w:color="auto" w:fill="F2F2F2" w:themeFill="background1" w:themeFillShade="F2"/>
          </w:tcPr>
          <w:p w14:paraId="6C4A1816"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Pr>
          <w:p w14:paraId="718AE2EC" w14:textId="77777777" w:rsidR="00361EFD" w:rsidRPr="00AE3280" w:rsidRDefault="00361EFD" w:rsidP="00693476">
            <w:pPr>
              <w:numPr>
                <w:ilvl w:val="0"/>
                <w:numId w:val="22"/>
              </w:numPr>
              <w:tabs>
                <w:tab w:val="clear" w:pos="720"/>
                <w:tab w:val="num" w:pos="513"/>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ind w:left="371"/>
              <w:jc w:val="both"/>
              <w:rPr>
                <w:color w:val="000000"/>
                <w:sz w:val="22"/>
                <w:szCs w:val="22"/>
              </w:rPr>
            </w:pPr>
            <w:r w:rsidRPr="00AE3280">
              <w:rPr>
                <w:color w:val="000000"/>
                <w:sz w:val="22"/>
                <w:szCs w:val="22"/>
              </w:rPr>
              <w:t>Szymański M., Łukasiewicz J.: Termodynamika. Wydawnictwo Uczelniane ATR, Bydgoszcz 2001.</w:t>
            </w:r>
          </w:p>
          <w:p w14:paraId="78307D54" w14:textId="77777777" w:rsidR="00361EFD" w:rsidRPr="00AE3280" w:rsidRDefault="00361EFD" w:rsidP="00693476">
            <w:pPr>
              <w:numPr>
                <w:ilvl w:val="0"/>
                <w:numId w:val="22"/>
              </w:numPr>
              <w:tabs>
                <w:tab w:val="clear" w:pos="720"/>
                <w:tab w:val="num" w:pos="513"/>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ind w:left="371"/>
              <w:jc w:val="both"/>
              <w:rPr>
                <w:color w:val="000000"/>
                <w:sz w:val="22"/>
                <w:szCs w:val="22"/>
              </w:rPr>
            </w:pPr>
            <w:r w:rsidRPr="00AE3280">
              <w:rPr>
                <w:color w:val="000000"/>
                <w:sz w:val="22"/>
                <w:szCs w:val="22"/>
              </w:rPr>
              <w:t>Szymański M., Łukasiewicz J., Szymczak M.: Ćwiczenia laboratoryjne z techniki cieplnej. Wydawnictwo Uczelniane ATR, Bydgoszcz 1998.</w:t>
            </w:r>
          </w:p>
          <w:p w14:paraId="7744FA9F" w14:textId="77777777" w:rsidR="00361EFD" w:rsidRPr="00AE3280" w:rsidRDefault="00361EFD" w:rsidP="00693476">
            <w:pPr>
              <w:numPr>
                <w:ilvl w:val="0"/>
                <w:numId w:val="22"/>
              </w:numPr>
              <w:tabs>
                <w:tab w:val="clear" w:pos="720"/>
                <w:tab w:val="num" w:pos="513"/>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ind w:left="371"/>
              <w:jc w:val="both"/>
              <w:rPr>
                <w:color w:val="000000"/>
                <w:sz w:val="22"/>
                <w:szCs w:val="22"/>
              </w:rPr>
            </w:pPr>
            <w:proofErr w:type="spellStart"/>
            <w:r w:rsidRPr="00AE3280">
              <w:rPr>
                <w:color w:val="000000"/>
                <w:sz w:val="22"/>
                <w:szCs w:val="22"/>
              </w:rPr>
              <w:t>Hobler</w:t>
            </w:r>
            <w:proofErr w:type="spellEnd"/>
            <w:r w:rsidRPr="00AE3280">
              <w:rPr>
                <w:color w:val="000000"/>
                <w:sz w:val="22"/>
                <w:szCs w:val="22"/>
              </w:rPr>
              <w:t xml:space="preserve"> T.: Ruch ciepła i wymienniki. WNT, Warszawa 1986.</w:t>
            </w:r>
          </w:p>
          <w:p w14:paraId="2C4F9063" w14:textId="77777777" w:rsidR="00361EFD" w:rsidRPr="00AE3280" w:rsidRDefault="00361EFD" w:rsidP="00693476">
            <w:pPr>
              <w:numPr>
                <w:ilvl w:val="0"/>
                <w:numId w:val="22"/>
              </w:numPr>
              <w:tabs>
                <w:tab w:val="clear" w:pos="720"/>
                <w:tab w:val="num" w:pos="513"/>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ind w:left="371"/>
              <w:jc w:val="both"/>
              <w:rPr>
                <w:color w:val="000000"/>
                <w:sz w:val="22"/>
                <w:szCs w:val="22"/>
              </w:rPr>
            </w:pPr>
            <w:r w:rsidRPr="00AE3280">
              <w:rPr>
                <w:color w:val="000000"/>
                <w:sz w:val="22"/>
                <w:szCs w:val="22"/>
              </w:rPr>
              <w:t>Żarski K.: Termodynamika. Zagadnienia praktyczne w ogrzewnictwie i klimatyzacji. Wydawnictwo Ośrodka Informacji „Technika instalacyjna w budownictwie”, Warszawa 2005.</w:t>
            </w:r>
          </w:p>
        </w:tc>
      </w:tr>
      <w:tr w:rsidR="00361EFD" w:rsidRPr="00AE3280" w14:paraId="49DB3448" w14:textId="77777777" w:rsidTr="004978BA">
        <w:trPr>
          <w:jc w:val="center"/>
        </w:trPr>
        <w:tc>
          <w:tcPr>
            <w:tcW w:w="1789" w:type="dxa"/>
            <w:shd w:val="clear" w:color="auto" w:fill="F2F2F2" w:themeFill="background1" w:themeFillShade="F2"/>
          </w:tcPr>
          <w:p w14:paraId="04F9F62C"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uzupełniająca</w:t>
            </w:r>
          </w:p>
        </w:tc>
        <w:tc>
          <w:tcPr>
            <w:tcW w:w="7849" w:type="dxa"/>
          </w:tcPr>
          <w:p w14:paraId="0465A0EC" w14:textId="77777777" w:rsidR="00361EFD" w:rsidRPr="00AE3280" w:rsidRDefault="00361EFD" w:rsidP="00693476">
            <w:pPr>
              <w:tabs>
                <w:tab w:val="num" w:pos="513"/>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rPr>
                <w:b/>
                <w:iCs/>
                <w:color w:val="000000"/>
                <w:sz w:val="22"/>
                <w:szCs w:val="22"/>
                <w:u w:val="single"/>
              </w:rPr>
            </w:pPr>
          </w:p>
        </w:tc>
      </w:tr>
    </w:tbl>
    <w:p w14:paraId="797190FC" w14:textId="77777777" w:rsidR="00361EFD" w:rsidRPr="00AE3280" w:rsidRDefault="00361EFD" w:rsidP="004710A0">
      <w:pPr>
        <w:numPr>
          <w:ilvl w:val="0"/>
          <w:numId w:val="79"/>
        </w:numPr>
        <w:tabs>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361EFD" w:rsidRPr="00AE3280" w14:paraId="530DB6F1" w14:textId="77777777" w:rsidTr="004978BA">
        <w:trPr>
          <w:trHeight w:val="769"/>
          <w:jc w:val="center"/>
        </w:trPr>
        <w:tc>
          <w:tcPr>
            <w:tcW w:w="7246" w:type="dxa"/>
            <w:gridSpan w:val="2"/>
            <w:shd w:val="clear" w:color="auto" w:fill="F2F2F2" w:themeFill="background1" w:themeFillShade="F2"/>
            <w:vAlign w:val="center"/>
          </w:tcPr>
          <w:p w14:paraId="14D403CB" w14:textId="77777777" w:rsidR="00361EFD" w:rsidRPr="00AE3280" w:rsidRDefault="00361EFD" w:rsidP="004978BA">
            <w:pPr>
              <w:jc w:val="center"/>
              <w:rPr>
                <w:sz w:val="22"/>
                <w:szCs w:val="22"/>
              </w:rPr>
            </w:pPr>
            <w:r w:rsidRPr="00AE3280">
              <w:rPr>
                <w:sz w:val="22"/>
                <w:szCs w:val="22"/>
              </w:rPr>
              <w:lastRenderedPageBreak/>
              <w:t>Aktywność studenta</w:t>
            </w:r>
          </w:p>
        </w:tc>
        <w:tc>
          <w:tcPr>
            <w:tcW w:w="2393" w:type="dxa"/>
            <w:shd w:val="clear" w:color="auto" w:fill="F2F2F2" w:themeFill="background1" w:themeFillShade="F2"/>
            <w:vAlign w:val="center"/>
          </w:tcPr>
          <w:p w14:paraId="24A23A1F" w14:textId="77777777" w:rsidR="00361EFD" w:rsidRPr="00AE3280" w:rsidRDefault="00361EFD" w:rsidP="004978BA">
            <w:pPr>
              <w:jc w:val="center"/>
              <w:rPr>
                <w:sz w:val="22"/>
                <w:szCs w:val="22"/>
              </w:rPr>
            </w:pPr>
            <w:r w:rsidRPr="00AE3280">
              <w:rPr>
                <w:sz w:val="22"/>
                <w:szCs w:val="22"/>
              </w:rPr>
              <w:t>Obciążenie studenta – Liczba godzin</w:t>
            </w:r>
          </w:p>
          <w:p w14:paraId="7E9C73A7" w14:textId="77777777" w:rsidR="00361EFD" w:rsidRPr="00AE3280" w:rsidRDefault="00361EFD" w:rsidP="004978BA">
            <w:pPr>
              <w:jc w:val="center"/>
              <w:rPr>
                <w:sz w:val="22"/>
                <w:szCs w:val="22"/>
              </w:rPr>
            </w:pPr>
          </w:p>
        </w:tc>
      </w:tr>
      <w:tr w:rsidR="00361EFD" w:rsidRPr="00AE3280" w14:paraId="26D8FC0C" w14:textId="77777777" w:rsidTr="004978BA">
        <w:trPr>
          <w:trHeight w:val="340"/>
          <w:jc w:val="center"/>
        </w:trPr>
        <w:tc>
          <w:tcPr>
            <w:tcW w:w="2978" w:type="dxa"/>
            <w:vMerge w:val="restart"/>
          </w:tcPr>
          <w:p w14:paraId="50301D55" w14:textId="77777777" w:rsidR="00361EFD" w:rsidRPr="00AE3280" w:rsidRDefault="00361EFD" w:rsidP="004978BA">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60E2214A" w14:textId="77777777" w:rsidR="00361EFD" w:rsidRPr="00AE3280" w:rsidRDefault="00361EFD" w:rsidP="004978BA">
            <w:pPr>
              <w:ind w:left="88"/>
              <w:rPr>
                <w:sz w:val="22"/>
                <w:szCs w:val="22"/>
              </w:rPr>
            </w:pPr>
            <w:r w:rsidRPr="00AE3280">
              <w:rPr>
                <w:sz w:val="22"/>
                <w:szCs w:val="22"/>
              </w:rPr>
              <w:t>Udział w zajęciach dydaktycznych, wskazanych w pkt. 1B</w:t>
            </w:r>
          </w:p>
        </w:tc>
        <w:tc>
          <w:tcPr>
            <w:tcW w:w="2393" w:type="dxa"/>
          </w:tcPr>
          <w:p w14:paraId="5E2404CC" w14:textId="77777777" w:rsidR="00361EFD" w:rsidRPr="00AE3280" w:rsidRDefault="00361EFD" w:rsidP="004978BA">
            <w:pPr>
              <w:jc w:val="center"/>
              <w:rPr>
                <w:sz w:val="22"/>
                <w:szCs w:val="22"/>
              </w:rPr>
            </w:pPr>
            <w:r w:rsidRPr="00AE3280">
              <w:rPr>
                <w:sz w:val="22"/>
                <w:szCs w:val="22"/>
              </w:rPr>
              <w:t>60</w:t>
            </w:r>
          </w:p>
        </w:tc>
      </w:tr>
      <w:tr w:rsidR="00361EFD" w:rsidRPr="00AE3280" w14:paraId="0EF96476" w14:textId="77777777" w:rsidTr="004978BA">
        <w:trPr>
          <w:trHeight w:val="271"/>
          <w:jc w:val="center"/>
        </w:trPr>
        <w:tc>
          <w:tcPr>
            <w:tcW w:w="2978" w:type="dxa"/>
            <w:vMerge/>
          </w:tcPr>
          <w:p w14:paraId="6D4A2E73" w14:textId="77777777" w:rsidR="00361EFD" w:rsidRPr="00AE3280" w:rsidRDefault="00361EFD" w:rsidP="004978BA">
            <w:pPr>
              <w:rPr>
                <w:color w:val="000000" w:themeColor="text1"/>
                <w:sz w:val="22"/>
                <w:szCs w:val="22"/>
              </w:rPr>
            </w:pPr>
          </w:p>
        </w:tc>
        <w:tc>
          <w:tcPr>
            <w:tcW w:w="4268" w:type="dxa"/>
          </w:tcPr>
          <w:p w14:paraId="51E4E6AA" w14:textId="77777777" w:rsidR="00361EFD" w:rsidRPr="00AE3280" w:rsidRDefault="00361EFD" w:rsidP="004978BA">
            <w:pPr>
              <w:ind w:left="88"/>
              <w:rPr>
                <w:color w:val="000000" w:themeColor="text1"/>
                <w:sz w:val="22"/>
                <w:szCs w:val="22"/>
              </w:rPr>
            </w:pPr>
            <w:r w:rsidRPr="00AE3280">
              <w:rPr>
                <w:color w:val="000000" w:themeColor="text1"/>
                <w:sz w:val="22"/>
                <w:szCs w:val="22"/>
              </w:rPr>
              <w:t xml:space="preserve">Konsultacje </w:t>
            </w:r>
          </w:p>
        </w:tc>
        <w:tc>
          <w:tcPr>
            <w:tcW w:w="2393" w:type="dxa"/>
          </w:tcPr>
          <w:p w14:paraId="5571EF62" w14:textId="77777777" w:rsidR="00361EFD" w:rsidRPr="00AE3280" w:rsidRDefault="00361EFD" w:rsidP="004978BA">
            <w:pPr>
              <w:jc w:val="center"/>
              <w:rPr>
                <w:color w:val="000000" w:themeColor="text1"/>
                <w:sz w:val="22"/>
                <w:szCs w:val="22"/>
              </w:rPr>
            </w:pPr>
            <w:r w:rsidRPr="00AE3280">
              <w:rPr>
                <w:color w:val="000000" w:themeColor="text1"/>
                <w:sz w:val="22"/>
                <w:szCs w:val="22"/>
              </w:rPr>
              <w:t>10</w:t>
            </w:r>
          </w:p>
        </w:tc>
      </w:tr>
      <w:tr w:rsidR="00361EFD" w:rsidRPr="00AE3280" w14:paraId="22A85C7B" w14:textId="77777777" w:rsidTr="004978BA">
        <w:trPr>
          <w:trHeight w:val="177"/>
          <w:jc w:val="center"/>
        </w:trPr>
        <w:tc>
          <w:tcPr>
            <w:tcW w:w="2978" w:type="dxa"/>
            <w:vMerge w:val="restart"/>
          </w:tcPr>
          <w:p w14:paraId="108FBEE3" w14:textId="77777777" w:rsidR="00361EFD" w:rsidRPr="00AE3280" w:rsidRDefault="00361EFD" w:rsidP="004978BA">
            <w:pPr>
              <w:rPr>
                <w:color w:val="000000" w:themeColor="text1"/>
                <w:sz w:val="22"/>
                <w:szCs w:val="22"/>
              </w:rPr>
            </w:pPr>
          </w:p>
          <w:p w14:paraId="759AD0E5" w14:textId="77777777" w:rsidR="00361EFD" w:rsidRPr="00AE3280" w:rsidRDefault="00361EFD" w:rsidP="004978BA">
            <w:pPr>
              <w:rPr>
                <w:color w:val="000000" w:themeColor="text1"/>
                <w:sz w:val="22"/>
                <w:szCs w:val="22"/>
              </w:rPr>
            </w:pPr>
            <w:r w:rsidRPr="00AE3280">
              <w:rPr>
                <w:color w:val="000000" w:themeColor="text1"/>
                <w:sz w:val="22"/>
                <w:szCs w:val="22"/>
              </w:rPr>
              <w:t xml:space="preserve">Praca własna studenta </w:t>
            </w:r>
          </w:p>
        </w:tc>
        <w:tc>
          <w:tcPr>
            <w:tcW w:w="4268" w:type="dxa"/>
          </w:tcPr>
          <w:p w14:paraId="4F4CD781" w14:textId="77777777" w:rsidR="00361EFD" w:rsidRPr="00AE3280" w:rsidRDefault="00361EFD" w:rsidP="004978BA">
            <w:pPr>
              <w:ind w:left="88"/>
              <w:rPr>
                <w:color w:val="000000" w:themeColor="text1"/>
                <w:sz w:val="22"/>
                <w:szCs w:val="22"/>
              </w:rPr>
            </w:pPr>
            <w:r w:rsidRPr="00AE3280">
              <w:rPr>
                <w:color w:val="000000" w:themeColor="text1"/>
                <w:sz w:val="22"/>
                <w:szCs w:val="22"/>
              </w:rPr>
              <w:t>Przygotowanie do zajęć</w:t>
            </w:r>
          </w:p>
        </w:tc>
        <w:tc>
          <w:tcPr>
            <w:tcW w:w="2393" w:type="dxa"/>
          </w:tcPr>
          <w:p w14:paraId="51F44282" w14:textId="77777777" w:rsidR="00361EFD" w:rsidRPr="00AE3280" w:rsidRDefault="00361EFD" w:rsidP="004978BA">
            <w:pPr>
              <w:jc w:val="center"/>
              <w:rPr>
                <w:color w:val="000000" w:themeColor="text1"/>
                <w:sz w:val="22"/>
                <w:szCs w:val="22"/>
              </w:rPr>
            </w:pPr>
            <w:r w:rsidRPr="00AE3280">
              <w:rPr>
                <w:color w:val="000000" w:themeColor="text1"/>
                <w:sz w:val="22"/>
                <w:szCs w:val="22"/>
              </w:rPr>
              <w:t>10</w:t>
            </w:r>
          </w:p>
        </w:tc>
      </w:tr>
      <w:tr w:rsidR="00361EFD" w:rsidRPr="00AE3280" w14:paraId="48A349A0" w14:textId="77777777" w:rsidTr="004978BA">
        <w:trPr>
          <w:trHeight w:val="137"/>
          <w:jc w:val="center"/>
        </w:trPr>
        <w:tc>
          <w:tcPr>
            <w:tcW w:w="2978" w:type="dxa"/>
            <w:vMerge/>
          </w:tcPr>
          <w:p w14:paraId="2FF099B3" w14:textId="77777777" w:rsidR="00361EFD" w:rsidRPr="00AE3280" w:rsidRDefault="00361EFD" w:rsidP="004978BA">
            <w:pPr>
              <w:rPr>
                <w:color w:val="000000" w:themeColor="text1"/>
                <w:sz w:val="22"/>
                <w:szCs w:val="22"/>
              </w:rPr>
            </w:pPr>
          </w:p>
        </w:tc>
        <w:tc>
          <w:tcPr>
            <w:tcW w:w="4268" w:type="dxa"/>
          </w:tcPr>
          <w:p w14:paraId="3C4538A7" w14:textId="77777777" w:rsidR="00361EFD" w:rsidRPr="00AE3280" w:rsidRDefault="00361EFD" w:rsidP="004978BA">
            <w:pPr>
              <w:ind w:left="88"/>
              <w:rPr>
                <w:color w:val="000000" w:themeColor="text1"/>
                <w:sz w:val="22"/>
                <w:szCs w:val="22"/>
              </w:rPr>
            </w:pPr>
            <w:r w:rsidRPr="00AE3280">
              <w:rPr>
                <w:color w:val="000000" w:themeColor="text1"/>
                <w:sz w:val="22"/>
                <w:szCs w:val="22"/>
              </w:rPr>
              <w:t>Studiowanie literatury</w:t>
            </w:r>
          </w:p>
        </w:tc>
        <w:tc>
          <w:tcPr>
            <w:tcW w:w="2393" w:type="dxa"/>
          </w:tcPr>
          <w:p w14:paraId="469B233A" w14:textId="77777777" w:rsidR="00361EFD" w:rsidRPr="00AE3280" w:rsidRDefault="00361EFD" w:rsidP="004978BA">
            <w:pPr>
              <w:jc w:val="center"/>
              <w:rPr>
                <w:color w:val="000000" w:themeColor="text1"/>
                <w:sz w:val="22"/>
                <w:szCs w:val="22"/>
              </w:rPr>
            </w:pPr>
            <w:r w:rsidRPr="00AE3280">
              <w:rPr>
                <w:color w:val="000000" w:themeColor="text1"/>
                <w:sz w:val="22"/>
                <w:szCs w:val="22"/>
              </w:rPr>
              <w:t>20</w:t>
            </w:r>
          </w:p>
        </w:tc>
      </w:tr>
      <w:tr w:rsidR="00361EFD" w:rsidRPr="00AE3280" w14:paraId="176CE0F3" w14:textId="77777777" w:rsidTr="004978BA">
        <w:trPr>
          <w:trHeight w:val="340"/>
          <w:jc w:val="center"/>
        </w:trPr>
        <w:tc>
          <w:tcPr>
            <w:tcW w:w="2978" w:type="dxa"/>
            <w:vMerge/>
          </w:tcPr>
          <w:p w14:paraId="3B4C6BFF" w14:textId="77777777" w:rsidR="00361EFD" w:rsidRPr="00AE3280" w:rsidRDefault="00361EFD" w:rsidP="004978BA">
            <w:pPr>
              <w:rPr>
                <w:color w:val="000000" w:themeColor="text1"/>
                <w:sz w:val="22"/>
                <w:szCs w:val="22"/>
              </w:rPr>
            </w:pPr>
          </w:p>
        </w:tc>
        <w:tc>
          <w:tcPr>
            <w:tcW w:w="4268" w:type="dxa"/>
          </w:tcPr>
          <w:p w14:paraId="7DD7EC8D" w14:textId="77777777" w:rsidR="00361EFD" w:rsidRPr="00AE3280" w:rsidRDefault="00361EFD" w:rsidP="004978BA">
            <w:pPr>
              <w:ind w:left="88"/>
              <w:rPr>
                <w:color w:val="000000" w:themeColor="text1"/>
                <w:sz w:val="22"/>
                <w:szCs w:val="22"/>
              </w:rPr>
            </w:pPr>
            <w:r w:rsidRPr="00AE3280">
              <w:rPr>
                <w:color w:val="000000" w:themeColor="text1"/>
                <w:sz w:val="22"/>
                <w:szCs w:val="22"/>
              </w:rPr>
              <w:t xml:space="preserve">Inne (przygotowanie do egzaminu, zaliczeń, </w:t>
            </w:r>
          </w:p>
          <w:p w14:paraId="5F9AD209" w14:textId="77777777" w:rsidR="00361EFD" w:rsidRPr="00AE3280" w:rsidRDefault="00361EFD" w:rsidP="004978BA">
            <w:pPr>
              <w:ind w:left="88"/>
              <w:rPr>
                <w:color w:val="000000" w:themeColor="text1"/>
                <w:sz w:val="22"/>
                <w:szCs w:val="22"/>
              </w:rPr>
            </w:pPr>
            <w:r w:rsidRPr="00AE3280">
              <w:rPr>
                <w:color w:val="000000" w:themeColor="text1"/>
                <w:sz w:val="22"/>
                <w:szCs w:val="22"/>
              </w:rPr>
              <w:t>przygotowanie projektu itd.)</w:t>
            </w:r>
          </w:p>
        </w:tc>
        <w:tc>
          <w:tcPr>
            <w:tcW w:w="2393" w:type="dxa"/>
          </w:tcPr>
          <w:p w14:paraId="51788400" w14:textId="77777777" w:rsidR="00361EFD" w:rsidRPr="00AE3280" w:rsidRDefault="00361EFD" w:rsidP="004978BA">
            <w:pPr>
              <w:jc w:val="center"/>
              <w:rPr>
                <w:color w:val="000000" w:themeColor="text1"/>
                <w:sz w:val="22"/>
                <w:szCs w:val="22"/>
              </w:rPr>
            </w:pPr>
            <w:r w:rsidRPr="00AE3280">
              <w:rPr>
                <w:color w:val="000000" w:themeColor="text1"/>
                <w:sz w:val="22"/>
                <w:szCs w:val="22"/>
              </w:rPr>
              <w:t>20</w:t>
            </w:r>
          </w:p>
        </w:tc>
      </w:tr>
      <w:tr w:rsidR="00361EFD" w:rsidRPr="00AE3280" w14:paraId="51561C81" w14:textId="77777777" w:rsidTr="004978BA">
        <w:trPr>
          <w:trHeight w:val="340"/>
          <w:jc w:val="center"/>
        </w:trPr>
        <w:tc>
          <w:tcPr>
            <w:tcW w:w="7246" w:type="dxa"/>
            <w:gridSpan w:val="2"/>
            <w:shd w:val="clear" w:color="auto" w:fill="F2F2F2" w:themeFill="background1" w:themeFillShade="F2"/>
          </w:tcPr>
          <w:p w14:paraId="46FE81CD" w14:textId="77777777" w:rsidR="00361EFD" w:rsidRPr="00AE3280" w:rsidRDefault="00361EFD" w:rsidP="004978BA">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2CC65FCE" w14:textId="77777777" w:rsidR="00361EFD" w:rsidRPr="00AE3280" w:rsidRDefault="00361EFD" w:rsidP="004978BA">
            <w:pPr>
              <w:jc w:val="center"/>
              <w:rPr>
                <w:color w:val="000000" w:themeColor="text1"/>
                <w:sz w:val="22"/>
                <w:szCs w:val="22"/>
              </w:rPr>
            </w:pPr>
            <w:r w:rsidRPr="00AE3280">
              <w:rPr>
                <w:color w:val="000000" w:themeColor="text1"/>
                <w:sz w:val="22"/>
                <w:szCs w:val="22"/>
              </w:rPr>
              <w:t>120</w:t>
            </w:r>
          </w:p>
        </w:tc>
      </w:tr>
      <w:tr w:rsidR="00361EFD" w:rsidRPr="00AE3280" w14:paraId="3B1039B4" w14:textId="77777777" w:rsidTr="004978BA">
        <w:trPr>
          <w:trHeight w:val="397"/>
          <w:jc w:val="center"/>
        </w:trPr>
        <w:tc>
          <w:tcPr>
            <w:tcW w:w="7246" w:type="dxa"/>
            <w:gridSpan w:val="2"/>
            <w:shd w:val="clear" w:color="auto" w:fill="F2F2F2" w:themeFill="background1" w:themeFillShade="F2"/>
            <w:vAlign w:val="center"/>
          </w:tcPr>
          <w:p w14:paraId="6F906351" w14:textId="77777777" w:rsidR="00361EFD" w:rsidRPr="00AE3280" w:rsidRDefault="00361EFD" w:rsidP="004978BA">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113F0E31" w14:textId="77777777" w:rsidR="00361EFD" w:rsidRPr="00AE3280" w:rsidRDefault="00361EFD" w:rsidP="004978BA">
            <w:pPr>
              <w:jc w:val="center"/>
              <w:rPr>
                <w:color w:val="000000" w:themeColor="text1"/>
                <w:sz w:val="22"/>
                <w:szCs w:val="22"/>
              </w:rPr>
            </w:pPr>
            <w:r w:rsidRPr="00AE3280">
              <w:rPr>
                <w:color w:val="000000" w:themeColor="text1"/>
                <w:sz w:val="22"/>
                <w:szCs w:val="22"/>
              </w:rPr>
              <w:t>4</w:t>
            </w:r>
          </w:p>
        </w:tc>
      </w:tr>
    </w:tbl>
    <w:p w14:paraId="7882884D" w14:textId="77777777" w:rsidR="00361EFD" w:rsidRPr="00AE3280" w:rsidRDefault="00361EFD" w:rsidP="00361EFD">
      <w:pPr>
        <w:rPr>
          <w:b/>
          <w:sz w:val="22"/>
          <w:szCs w:val="22"/>
        </w:rPr>
      </w:pPr>
    </w:p>
    <w:p w14:paraId="42B3F0FA" w14:textId="3A03F5FE" w:rsidR="00361EFD" w:rsidRPr="00AE3280" w:rsidRDefault="00361EFD" w:rsidP="00361EFD">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0C307C2B" w14:textId="77777777" w:rsidR="00361EFD" w:rsidRPr="00AE3280" w:rsidRDefault="00361EFD">
      <w:pPr>
        <w:spacing w:after="200" w:line="276" w:lineRule="auto"/>
        <w:rPr>
          <w:sz w:val="22"/>
          <w:szCs w:val="22"/>
        </w:rPr>
      </w:pPr>
      <w:r w:rsidRPr="00AE3280">
        <w:rPr>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361EFD" w:rsidRPr="00AE3280" w14:paraId="7008DF7B" w14:textId="77777777" w:rsidTr="004978BA">
        <w:trPr>
          <w:trHeight w:val="454"/>
          <w:jc w:val="center"/>
        </w:trPr>
        <w:tc>
          <w:tcPr>
            <w:tcW w:w="2410" w:type="dxa"/>
            <w:vAlign w:val="center"/>
          </w:tcPr>
          <w:p w14:paraId="297C8521" w14:textId="7D7E8603" w:rsidR="00361EFD" w:rsidRPr="00AE3280" w:rsidRDefault="00AE3280" w:rsidP="004978BA">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290BFABD" w14:textId="77777777" w:rsidR="00361EFD" w:rsidRPr="00AE3280" w:rsidRDefault="00361EFD" w:rsidP="004978BA">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4B9EDD88" w14:textId="7E6A1FF9" w:rsidR="00361EFD" w:rsidRPr="00AE3280" w:rsidRDefault="00AE3280" w:rsidP="004978BA">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28A57F14" w14:textId="77777777" w:rsidR="00361EFD" w:rsidRPr="00AE3280" w:rsidRDefault="00361EFD" w:rsidP="004978BA">
            <w:pPr>
              <w:pStyle w:val="Nagwek1"/>
              <w:spacing w:before="0" w:line="276" w:lineRule="auto"/>
              <w:jc w:val="center"/>
              <w:rPr>
                <w:rFonts w:ascii="Times New Roman" w:hAnsi="Times New Roman"/>
                <w:sz w:val="22"/>
                <w:szCs w:val="22"/>
              </w:rPr>
            </w:pPr>
            <w:r w:rsidRPr="00AE3280">
              <w:rPr>
                <w:rFonts w:ascii="Times New Roman" w:hAnsi="Times New Roman"/>
                <w:sz w:val="22"/>
                <w:szCs w:val="22"/>
              </w:rPr>
              <w:t>B.6.</w:t>
            </w:r>
          </w:p>
        </w:tc>
      </w:tr>
    </w:tbl>
    <w:p w14:paraId="1F725AE3" w14:textId="77777777" w:rsidR="00361EFD" w:rsidRPr="00AE3280" w:rsidRDefault="00361EFD" w:rsidP="004710A0">
      <w:pPr>
        <w:numPr>
          <w:ilvl w:val="0"/>
          <w:numId w:val="80"/>
        </w:numPr>
        <w:tabs>
          <w:tab w:val="clear" w:pos="1440"/>
          <w:tab w:val="num" w:pos="284"/>
        </w:tabs>
        <w:spacing w:before="120"/>
        <w:ind w:left="426"/>
        <w:rPr>
          <w:b/>
          <w:sz w:val="22"/>
          <w:szCs w:val="22"/>
        </w:rPr>
      </w:pPr>
      <w:r w:rsidRPr="00AE3280">
        <w:rPr>
          <w:b/>
          <w:sz w:val="22"/>
          <w:szCs w:val="22"/>
        </w:rPr>
        <w:t>INFORMACJE O PRZEDMIOCIE</w:t>
      </w:r>
    </w:p>
    <w:p w14:paraId="01156AD8" w14:textId="77777777" w:rsidR="00361EFD" w:rsidRPr="00AE3280" w:rsidRDefault="00361EFD" w:rsidP="004710A0">
      <w:pPr>
        <w:pStyle w:val="Akapitzlist1"/>
        <w:numPr>
          <w:ilvl w:val="1"/>
          <w:numId w:val="80"/>
        </w:numPr>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361EFD" w:rsidRPr="00AE3280" w14:paraId="5B93633E"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2DB092AC" w14:textId="77777777" w:rsidR="00361EFD" w:rsidRPr="00AE3280" w:rsidRDefault="00361EFD" w:rsidP="004978BA">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tcPr>
          <w:p w14:paraId="69F79EC9" w14:textId="77777777" w:rsidR="00361EFD" w:rsidRPr="00AE3280" w:rsidRDefault="00693476" w:rsidP="004978BA">
            <w:pPr>
              <w:widowControl w:val="0"/>
              <w:autoSpaceDE w:val="0"/>
              <w:autoSpaceDN w:val="0"/>
              <w:adjustRightInd w:val="0"/>
              <w:rPr>
                <w:iCs/>
                <w:color w:val="000000"/>
                <w:sz w:val="22"/>
                <w:szCs w:val="22"/>
              </w:rPr>
            </w:pPr>
            <w:r w:rsidRPr="00AE3280">
              <w:rPr>
                <w:iCs/>
                <w:sz w:val="22"/>
                <w:szCs w:val="22"/>
              </w:rPr>
              <w:t>Rysunek techniczny i geometria wykreślna</w:t>
            </w:r>
          </w:p>
        </w:tc>
      </w:tr>
      <w:tr w:rsidR="00361EFD" w:rsidRPr="00AE3280" w14:paraId="0B4B14D1"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05317FE"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4ECC3647" w14:textId="77777777" w:rsidR="00361EFD" w:rsidRPr="00AE3280" w:rsidRDefault="00361EFD" w:rsidP="004978BA">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361EFD" w:rsidRPr="00AE3280" w14:paraId="6EA0D34F"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A6A534A"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14:paraId="3C0A3505"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I stopień</w:t>
            </w:r>
          </w:p>
        </w:tc>
      </w:tr>
      <w:tr w:rsidR="00361EFD" w:rsidRPr="00AE3280" w14:paraId="7F660D02"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2AD77D61"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tcPr>
          <w:p w14:paraId="27F1B97F" w14:textId="77777777" w:rsidR="00361EFD" w:rsidRPr="00AE3280" w:rsidRDefault="00361EFD" w:rsidP="004978BA">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361EFD" w:rsidRPr="00AE3280" w14:paraId="068A3364"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90DF7B2"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14:paraId="77E425C7"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 xml:space="preserve">stacjonarne </w:t>
            </w:r>
          </w:p>
        </w:tc>
      </w:tr>
      <w:tr w:rsidR="00361EFD" w:rsidRPr="00AE3280" w14:paraId="4C3169A3"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EE22C9C"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45D66019" w14:textId="77777777" w:rsidR="00361EFD" w:rsidRPr="00AE3280" w:rsidRDefault="00361EFD" w:rsidP="004978BA">
            <w:pPr>
              <w:widowControl w:val="0"/>
              <w:autoSpaceDE w:val="0"/>
              <w:autoSpaceDN w:val="0"/>
              <w:adjustRightInd w:val="0"/>
              <w:rPr>
                <w:iCs/>
                <w:color w:val="000000"/>
                <w:sz w:val="22"/>
                <w:szCs w:val="22"/>
              </w:rPr>
            </w:pPr>
          </w:p>
        </w:tc>
      </w:tr>
      <w:tr w:rsidR="00361EFD" w:rsidRPr="00AE3280" w14:paraId="27B35C19"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EAE61CB"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22EA587A" w14:textId="77777777" w:rsidR="00361EFD" w:rsidRPr="00AE3280" w:rsidRDefault="00361EFD" w:rsidP="004978BA">
            <w:pPr>
              <w:widowControl w:val="0"/>
              <w:autoSpaceDE w:val="0"/>
              <w:autoSpaceDN w:val="0"/>
              <w:adjustRightInd w:val="0"/>
              <w:rPr>
                <w:sz w:val="22"/>
                <w:szCs w:val="22"/>
              </w:rPr>
            </w:pPr>
            <w:r w:rsidRPr="00AE3280">
              <w:rPr>
                <w:sz w:val="22"/>
                <w:szCs w:val="22"/>
              </w:rPr>
              <w:t xml:space="preserve">WYDZIAŁ BUDOWNICTWA, ARCHITEKTURY </w:t>
            </w:r>
            <w:r w:rsidRPr="00AE3280">
              <w:rPr>
                <w:sz w:val="22"/>
                <w:szCs w:val="22"/>
              </w:rPr>
              <w:br/>
              <w:t>I INŻYNIERII ŚRODOWISKA</w:t>
            </w:r>
          </w:p>
          <w:p w14:paraId="13510ED9" w14:textId="77777777" w:rsidR="00361EFD" w:rsidRPr="00AE3280" w:rsidRDefault="00361EFD" w:rsidP="004978BA">
            <w:pPr>
              <w:widowControl w:val="0"/>
              <w:autoSpaceDE w:val="0"/>
              <w:autoSpaceDN w:val="0"/>
              <w:adjustRightInd w:val="0"/>
              <w:rPr>
                <w:iCs/>
                <w:color w:val="000000"/>
                <w:sz w:val="22"/>
                <w:szCs w:val="22"/>
              </w:rPr>
            </w:pPr>
            <w:r w:rsidRPr="00AE3280">
              <w:rPr>
                <w:iCs/>
                <w:sz w:val="22"/>
                <w:szCs w:val="22"/>
              </w:rPr>
              <w:t>KATEDRA BUDOWNICTWA ZRÓWNOWAŻONEGO</w:t>
            </w:r>
          </w:p>
        </w:tc>
      </w:tr>
      <w:tr w:rsidR="00361EFD" w:rsidRPr="00AE3280" w14:paraId="4B33D217"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26E0E694"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14:paraId="1CFA77C9"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 xml:space="preserve">dr inż. Krzysztof Pawłowski, </w:t>
            </w:r>
          </w:p>
          <w:p w14:paraId="4FD22074"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mgr inż. arch. Łukasz Lewandowski</w:t>
            </w:r>
          </w:p>
        </w:tc>
      </w:tr>
      <w:tr w:rsidR="00361EFD" w:rsidRPr="00AE3280" w14:paraId="329444BD"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E0F8EEE"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14:paraId="55EAFA61" w14:textId="77777777" w:rsidR="00361EFD" w:rsidRPr="00AE3280" w:rsidRDefault="00361EFD" w:rsidP="004978BA">
            <w:pPr>
              <w:widowControl w:val="0"/>
              <w:autoSpaceDE w:val="0"/>
              <w:autoSpaceDN w:val="0"/>
              <w:adjustRightInd w:val="0"/>
              <w:rPr>
                <w:iCs/>
                <w:sz w:val="22"/>
                <w:szCs w:val="22"/>
              </w:rPr>
            </w:pPr>
            <w:r w:rsidRPr="00AE3280">
              <w:rPr>
                <w:bCs/>
                <w:iCs/>
                <w:sz w:val="22"/>
                <w:szCs w:val="22"/>
              </w:rPr>
              <w:t>Matematyka (dział geometria)</w:t>
            </w:r>
          </w:p>
        </w:tc>
      </w:tr>
      <w:tr w:rsidR="00361EFD" w:rsidRPr="00AE3280" w14:paraId="7D535F84"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D1DD6E8" w14:textId="77777777" w:rsidR="00361EFD" w:rsidRPr="00AE3280" w:rsidRDefault="00361EFD" w:rsidP="004978BA">
            <w:pPr>
              <w:widowControl w:val="0"/>
              <w:autoSpaceDE w:val="0"/>
              <w:autoSpaceDN w:val="0"/>
              <w:adjustRightInd w:val="0"/>
              <w:rPr>
                <w:iCs/>
                <w:sz w:val="22"/>
                <w:szCs w:val="22"/>
              </w:rPr>
            </w:pPr>
            <w:r w:rsidRPr="00AE3280">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14:paraId="7CCA70B9" w14:textId="77777777" w:rsidR="00361EFD" w:rsidRPr="00AE3280" w:rsidRDefault="00361EFD" w:rsidP="004978BA">
            <w:pPr>
              <w:widowControl w:val="0"/>
              <w:autoSpaceDE w:val="0"/>
              <w:autoSpaceDN w:val="0"/>
              <w:adjustRightInd w:val="0"/>
              <w:rPr>
                <w:bCs/>
                <w:iCs/>
                <w:sz w:val="22"/>
                <w:szCs w:val="22"/>
              </w:rPr>
            </w:pPr>
            <w:r w:rsidRPr="00AE3280">
              <w:rPr>
                <w:sz w:val="22"/>
                <w:szCs w:val="22"/>
              </w:rPr>
              <w:t>Wiadomości z planimetrii i stereometrii w zakresie programu szkoły podstawowej i średniej</w:t>
            </w:r>
          </w:p>
        </w:tc>
      </w:tr>
    </w:tbl>
    <w:p w14:paraId="028443F7" w14:textId="77777777" w:rsidR="00361EFD" w:rsidRPr="00AE3280" w:rsidRDefault="00361EFD" w:rsidP="004710A0">
      <w:pPr>
        <w:pStyle w:val="Akapitzlist1"/>
        <w:numPr>
          <w:ilvl w:val="1"/>
          <w:numId w:val="80"/>
        </w:numPr>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361EFD" w:rsidRPr="00AE3280" w14:paraId="35E16EC9" w14:textId="77777777" w:rsidTr="004978BA">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27301BB2" w14:textId="77777777" w:rsidR="00361EFD" w:rsidRPr="00AE3280" w:rsidRDefault="00361EFD" w:rsidP="004978BA">
            <w:pPr>
              <w:jc w:val="center"/>
              <w:rPr>
                <w:iCs/>
                <w:sz w:val="22"/>
                <w:szCs w:val="22"/>
              </w:rPr>
            </w:pPr>
            <w:r w:rsidRPr="00AE3280">
              <w:rPr>
                <w:b/>
                <w:bCs/>
                <w:iCs/>
                <w:sz w:val="22"/>
                <w:szCs w:val="22"/>
              </w:rPr>
              <w:t> </w:t>
            </w:r>
            <w:r w:rsidRPr="00AE3280">
              <w:rPr>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vAlign w:val="center"/>
          </w:tcPr>
          <w:p w14:paraId="7BA341A5" w14:textId="77777777" w:rsidR="00361EFD" w:rsidRPr="00AE3280" w:rsidRDefault="00361EFD" w:rsidP="004978BA">
            <w:pPr>
              <w:jc w:val="center"/>
              <w:rPr>
                <w:iCs/>
                <w:sz w:val="22"/>
                <w:szCs w:val="22"/>
              </w:rPr>
            </w:pPr>
            <w:r w:rsidRPr="00AE3280">
              <w:rPr>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vAlign w:val="center"/>
          </w:tcPr>
          <w:p w14:paraId="411A60CF" w14:textId="77777777" w:rsidR="00361EFD" w:rsidRPr="00AE3280" w:rsidRDefault="00361EFD" w:rsidP="004978BA">
            <w:pPr>
              <w:jc w:val="center"/>
              <w:rPr>
                <w:iCs/>
                <w:sz w:val="22"/>
                <w:szCs w:val="22"/>
              </w:rPr>
            </w:pPr>
            <w:r w:rsidRPr="00AE3280">
              <w:rPr>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vAlign w:val="center"/>
          </w:tcPr>
          <w:p w14:paraId="2C00C76F" w14:textId="77777777" w:rsidR="00361EFD" w:rsidRPr="00AE3280" w:rsidRDefault="00361EFD" w:rsidP="004978BA">
            <w:pPr>
              <w:jc w:val="center"/>
              <w:rPr>
                <w:iCs/>
                <w:sz w:val="22"/>
                <w:szCs w:val="22"/>
              </w:rPr>
            </w:pPr>
            <w:r w:rsidRPr="00AE3280">
              <w:rPr>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vAlign w:val="center"/>
          </w:tcPr>
          <w:p w14:paraId="34EFA5D2" w14:textId="77777777" w:rsidR="00361EFD" w:rsidRPr="00AE3280" w:rsidRDefault="00361EFD" w:rsidP="004978BA">
            <w:pPr>
              <w:jc w:val="center"/>
              <w:rPr>
                <w:iCs/>
                <w:sz w:val="22"/>
                <w:szCs w:val="22"/>
              </w:rPr>
            </w:pPr>
            <w:r w:rsidRPr="00AE3280">
              <w:rPr>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vAlign w:val="center"/>
          </w:tcPr>
          <w:p w14:paraId="68B9417A" w14:textId="77777777" w:rsidR="00361EFD" w:rsidRPr="00AE3280" w:rsidRDefault="00361EFD" w:rsidP="004978BA">
            <w:pPr>
              <w:jc w:val="center"/>
              <w:rPr>
                <w:iCs/>
                <w:sz w:val="22"/>
                <w:szCs w:val="22"/>
              </w:rPr>
            </w:pPr>
            <w:r w:rsidRPr="00AE3280">
              <w:rPr>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vAlign w:val="center"/>
          </w:tcPr>
          <w:p w14:paraId="2611DD82" w14:textId="77777777" w:rsidR="00361EFD" w:rsidRPr="00AE3280" w:rsidRDefault="00361EFD" w:rsidP="004978BA">
            <w:pPr>
              <w:jc w:val="center"/>
              <w:rPr>
                <w:iCs/>
                <w:sz w:val="22"/>
                <w:szCs w:val="22"/>
              </w:rPr>
            </w:pPr>
            <w:r w:rsidRPr="00AE3280">
              <w:rPr>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cPr>
          <w:p w14:paraId="166B8531" w14:textId="77777777" w:rsidR="00361EFD" w:rsidRPr="00AE3280" w:rsidRDefault="00361EFD" w:rsidP="004978BA">
            <w:pPr>
              <w:jc w:val="center"/>
              <w:rPr>
                <w:iCs/>
                <w:sz w:val="22"/>
                <w:szCs w:val="22"/>
              </w:rPr>
            </w:pPr>
            <w:r w:rsidRPr="00AE3280">
              <w:rPr>
                <w:iCs/>
                <w:sz w:val="22"/>
                <w:szCs w:val="22"/>
              </w:rPr>
              <w:t xml:space="preserve">Liczba punktów </w:t>
            </w:r>
          </w:p>
        </w:tc>
      </w:tr>
      <w:tr w:rsidR="00361EFD" w:rsidRPr="00AE3280" w14:paraId="1EC2D135" w14:textId="77777777" w:rsidTr="004978BA">
        <w:trPr>
          <w:jc w:val="center"/>
        </w:trPr>
        <w:tc>
          <w:tcPr>
            <w:tcW w:w="888"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2463E186" w14:textId="77777777" w:rsidR="00361EFD" w:rsidRPr="00AE3280" w:rsidRDefault="00361EFD" w:rsidP="004978BA">
            <w:pPr>
              <w:jc w:val="center"/>
              <w:rPr>
                <w:iCs/>
                <w:sz w:val="22"/>
                <w:szCs w:val="22"/>
              </w:rPr>
            </w:pPr>
          </w:p>
        </w:tc>
        <w:tc>
          <w:tcPr>
            <w:tcW w:w="980" w:type="dxa"/>
            <w:tcBorders>
              <w:top w:val="nil"/>
              <w:left w:val="single" w:sz="4" w:space="0" w:color="auto"/>
              <w:bottom w:val="single" w:sz="4" w:space="0" w:color="auto"/>
              <w:right w:val="single" w:sz="4" w:space="0" w:color="auto"/>
            </w:tcBorders>
            <w:shd w:val="clear" w:color="auto" w:fill="F2F2F2"/>
            <w:vAlign w:val="center"/>
          </w:tcPr>
          <w:p w14:paraId="26CF969E" w14:textId="77777777" w:rsidR="00361EFD" w:rsidRPr="00AE3280" w:rsidRDefault="00361EFD" w:rsidP="004978BA">
            <w:pPr>
              <w:jc w:val="center"/>
              <w:rPr>
                <w:iCs/>
                <w:sz w:val="22"/>
                <w:szCs w:val="22"/>
              </w:rPr>
            </w:pPr>
            <w:r w:rsidRPr="00AE3280">
              <w:rPr>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vAlign w:val="center"/>
          </w:tcPr>
          <w:p w14:paraId="04D1E313" w14:textId="77777777" w:rsidR="00361EFD" w:rsidRPr="00AE3280" w:rsidRDefault="00361EFD" w:rsidP="004978BA">
            <w:pPr>
              <w:jc w:val="center"/>
              <w:rPr>
                <w:iCs/>
                <w:sz w:val="22"/>
                <w:szCs w:val="22"/>
              </w:rPr>
            </w:pPr>
            <w:r w:rsidRPr="00AE3280">
              <w:rPr>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vAlign w:val="center"/>
          </w:tcPr>
          <w:p w14:paraId="030101CF" w14:textId="77777777" w:rsidR="00361EFD" w:rsidRPr="00AE3280" w:rsidRDefault="00361EFD" w:rsidP="004978BA">
            <w:pPr>
              <w:jc w:val="center"/>
              <w:rPr>
                <w:iCs/>
                <w:sz w:val="22"/>
                <w:szCs w:val="22"/>
              </w:rPr>
            </w:pPr>
            <w:r w:rsidRPr="00AE3280">
              <w:rPr>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vAlign w:val="center"/>
          </w:tcPr>
          <w:p w14:paraId="58AF14A0" w14:textId="77777777" w:rsidR="00361EFD" w:rsidRPr="00AE3280" w:rsidRDefault="00361EFD" w:rsidP="004978BA">
            <w:pPr>
              <w:jc w:val="center"/>
              <w:rPr>
                <w:iCs/>
                <w:sz w:val="22"/>
                <w:szCs w:val="22"/>
              </w:rPr>
            </w:pPr>
            <w:r w:rsidRPr="00AE3280">
              <w:rPr>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vAlign w:val="center"/>
          </w:tcPr>
          <w:p w14:paraId="4FB72155" w14:textId="77777777" w:rsidR="00361EFD" w:rsidRPr="00AE3280" w:rsidRDefault="00361EFD" w:rsidP="004978BA">
            <w:pPr>
              <w:jc w:val="center"/>
              <w:rPr>
                <w:iCs/>
                <w:sz w:val="22"/>
                <w:szCs w:val="22"/>
              </w:rPr>
            </w:pPr>
            <w:r w:rsidRPr="00AE3280">
              <w:rPr>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vAlign w:val="center"/>
          </w:tcPr>
          <w:p w14:paraId="3F86973D" w14:textId="77777777" w:rsidR="00361EFD" w:rsidRPr="00AE3280" w:rsidRDefault="00361EFD" w:rsidP="004978BA">
            <w:pPr>
              <w:jc w:val="center"/>
              <w:rPr>
                <w:iCs/>
                <w:sz w:val="22"/>
                <w:szCs w:val="22"/>
              </w:rPr>
            </w:pPr>
            <w:r w:rsidRPr="00AE3280">
              <w:rPr>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cPr>
          <w:p w14:paraId="2964E570" w14:textId="77777777" w:rsidR="00361EFD" w:rsidRPr="00AE3280" w:rsidRDefault="00361EFD" w:rsidP="004978BA">
            <w:pPr>
              <w:jc w:val="center"/>
              <w:rPr>
                <w:iCs/>
                <w:sz w:val="22"/>
                <w:szCs w:val="22"/>
              </w:rPr>
            </w:pPr>
            <w:r w:rsidRPr="00AE3280">
              <w:rPr>
                <w:iCs/>
                <w:sz w:val="22"/>
                <w:szCs w:val="22"/>
              </w:rPr>
              <w:t>ECTS*</w:t>
            </w:r>
          </w:p>
        </w:tc>
      </w:tr>
      <w:tr w:rsidR="00361EFD" w:rsidRPr="00AE3280" w14:paraId="2350FD01" w14:textId="77777777" w:rsidTr="004978BA">
        <w:trPr>
          <w:trHeight w:val="340"/>
          <w:jc w:val="center"/>
        </w:trPr>
        <w:tc>
          <w:tcPr>
            <w:tcW w:w="888" w:type="dxa"/>
            <w:tcBorders>
              <w:top w:val="single" w:sz="4" w:space="0" w:color="auto"/>
              <w:left w:val="single" w:sz="4" w:space="0" w:color="auto"/>
              <w:bottom w:val="single" w:sz="4" w:space="0" w:color="auto"/>
              <w:right w:val="single" w:sz="4" w:space="0" w:color="auto"/>
            </w:tcBorders>
          </w:tcPr>
          <w:p w14:paraId="32E097BA" w14:textId="77777777" w:rsidR="00361EFD" w:rsidRPr="00AE3280" w:rsidRDefault="00361EFD" w:rsidP="004978BA">
            <w:pPr>
              <w:spacing w:line="276" w:lineRule="auto"/>
              <w:jc w:val="center"/>
              <w:rPr>
                <w:iCs/>
                <w:color w:val="000000"/>
                <w:sz w:val="22"/>
                <w:szCs w:val="22"/>
              </w:rPr>
            </w:pPr>
            <w:r w:rsidRPr="00AE3280">
              <w:rPr>
                <w:iCs/>
                <w:color w:val="000000"/>
                <w:sz w:val="22"/>
                <w:szCs w:val="22"/>
              </w:rPr>
              <w:t>I</w:t>
            </w:r>
          </w:p>
        </w:tc>
        <w:tc>
          <w:tcPr>
            <w:tcW w:w="980" w:type="dxa"/>
            <w:tcBorders>
              <w:top w:val="single" w:sz="4" w:space="0" w:color="auto"/>
              <w:left w:val="single" w:sz="4" w:space="0" w:color="auto"/>
              <w:bottom w:val="single" w:sz="4" w:space="0" w:color="auto"/>
              <w:right w:val="single" w:sz="4" w:space="0" w:color="auto"/>
            </w:tcBorders>
          </w:tcPr>
          <w:p w14:paraId="6D297A42" w14:textId="77777777" w:rsidR="00361EFD" w:rsidRPr="00AE3280" w:rsidRDefault="00361EFD" w:rsidP="004978BA">
            <w:pPr>
              <w:spacing w:line="276" w:lineRule="auto"/>
              <w:jc w:val="center"/>
              <w:rPr>
                <w:iCs/>
                <w:color w:val="000000"/>
                <w:sz w:val="22"/>
                <w:szCs w:val="22"/>
              </w:rPr>
            </w:pPr>
            <w:r w:rsidRPr="00AE3280">
              <w:rPr>
                <w:iCs/>
                <w:color w:val="000000"/>
                <w:sz w:val="22"/>
                <w:szCs w:val="22"/>
              </w:rPr>
              <w:t>15</w:t>
            </w:r>
          </w:p>
        </w:tc>
        <w:tc>
          <w:tcPr>
            <w:tcW w:w="1316" w:type="dxa"/>
            <w:tcBorders>
              <w:top w:val="single" w:sz="4" w:space="0" w:color="auto"/>
              <w:left w:val="single" w:sz="4" w:space="0" w:color="auto"/>
              <w:bottom w:val="single" w:sz="4" w:space="0" w:color="auto"/>
              <w:right w:val="single" w:sz="4" w:space="0" w:color="auto"/>
            </w:tcBorders>
          </w:tcPr>
          <w:p w14:paraId="6B441EF3" w14:textId="77777777" w:rsidR="00361EFD" w:rsidRPr="00AE3280" w:rsidRDefault="00361EFD" w:rsidP="004978BA">
            <w:pPr>
              <w:spacing w:line="276" w:lineRule="auto"/>
              <w:jc w:val="center"/>
              <w:rPr>
                <w:iCs/>
                <w:color w:val="000000"/>
                <w:sz w:val="22"/>
                <w:szCs w:val="22"/>
              </w:rPr>
            </w:pPr>
          </w:p>
        </w:tc>
        <w:tc>
          <w:tcPr>
            <w:tcW w:w="1462" w:type="dxa"/>
            <w:tcBorders>
              <w:top w:val="single" w:sz="4" w:space="0" w:color="auto"/>
              <w:left w:val="single" w:sz="4" w:space="0" w:color="auto"/>
              <w:bottom w:val="single" w:sz="4" w:space="0" w:color="auto"/>
              <w:right w:val="single" w:sz="4" w:space="0" w:color="auto"/>
            </w:tcBorders>
          </w:tcPr>
          <w:p w14:paraId="2F643C8D" w14:textId="77777777" w:rsidR="00361EFD" w:rsidRPr="00AE3280" w:rsidRDefault="00361EFD" w:rsidP="004978BA">
            <w:pPr>
              <w:spacing w:line="276" w:lineRule="auto"/>
              <w:jc w:val="center"/>
              <w:rPr>
                <w:iCs/>
                <w:color w:val="000000"/>
                <w:sz w:val="22"/>
                <w:szCs w:val="22"/>
              </w:rPr>
            </w:pPr>
            <w:r w:rsidRPr="00AE3280">
              <w:rPr>
                <w:iCs/>
                <w:color w:val="000000"/>
                <w:sz w:val="22"/>
                <w:szCs w:val="22"/>
              </w:rPr>
              <w:t>30</w:t>
            </w:r>
          </w:p>
        </w:tc>
        <w:tc>
          <w:tcPr>
            <w:tcW w:w="1259" w:type="dxa"/>
            <w:tcBorders>
              <w:top w:val="single" w:sz="4" w:space="0" w:color="auto"/>
              <w:left w:val="single" w:sz="4" w:space="0" w:color="auto"/>
              <w:bottom w:val="single" w:sz="4" w:space="0" w:color="auto"/>
              <w:right w:val="single" w:sz="4" w:space="0" w:color="auto"/>
            </w:tcBorders>
          </w:tcPr>
          <w:p w14:paraId="3373B2D5" w14:textId="77777777" w:rsidR="00361EFD" w:rsidRPr="00AE3280" w:rsidRDefault="00361EFD" w:rsidP="004978BA">
            <w:pPr>
              <w:spacing w:line="276" w:lineRule="auto"/>
              <w:jc w:val="center"/>
              <w:rPr>
                <w:iCs/>
                <w:color w:val="000000"/>
                <w:sz w:val="22"/>
                <w:szCs w:val="22"/>
              </w:rPr>
            </w:pPr>
          </w:p>
        </w:tc>
        <w:tc>
          <w:tcPr>
            <w:tcW w:w="1111" w:type="dxa"/>
            <w:tcBorders>
              <w:top w:val="single" w:sz="4" w:space="0" w:color="auto"/>
              <w:left w:val="single" w:sz="4" w:space="0" w:color="auto"/>
              <w:bottom w:val="single" w:sz="4" w:space="0" w:color="auto"/>
              <w:right w:val="single" w:sz="4" w:space="0" w:color="auto"/>
            </w:tcBorders>
          </w:tcPr>
          <w:p w14:paraId="78A06566" w14:textId="77777777" w:rsidR="00361EFD" w:rsidRPr="00AE3280" w:rsidRDefault="00361EFD" w:rsidP="004978BA">
            <w:pPr>
              <w:spacing w:line="276" w:lineRule="auto"/>
              <w:jc w:val="center"/>
              <w:rPr>
                <w:iCs/>
                <w:color w:val="000000"/>
                <w:sz w:val="22"/>
                <w:szCs w:val="22"/>
              </w:rPr>
            </w:pPr>
          </w:p>
        </w:tc>
        <w:tc>
          <w:tcPr>
            <w:tcW w:w="1086" w:type="dxa"/>
            <w:tcBorders>
              <w:top w:val="single" w:sz="4" w:space="0" w:color="auto"/>
              <w:left w:val="single" w:sz="4" w:space="0" w:color="auto"/>
              <w:bottom w:val="single" w:sz="4" w:space="0" w:color="auto"/>
              <w:right w:val="single" w:sz="4" w:space="0" w:color="auto"/>
            </w:tcBorders>
          </w:tcPr>
          <w:p w14:paraId="3C5EF9F5" w14:textId="77777777" w:rsidR="00361EFD" w:rsidRPr="00AE3280" w:rsidRDefault="00361EFD" w:rsidP="004978BA">
            <w:pPr>
              <w:spacing w:line="276" w:lineRule="auto"/>
              <w:jc w:val="center"/>
              <w:rPr>
                <w:iCs/>
                <w:color w:val="000000"/>
                <w:sz w:val="22"/>
                <w:szCs w:val="22"/>
              </w:rPr>
            </w:pPr>
          </w:p>
        </w:tc>
        <w:tc>
          <w:tcPr>
            <w:tcW w:w="1005" w:type="dxa"/>
            <w:tcBorders>
              <w:top w:val="single" w:sz="4" w:space="0" w:color="auto"/>
              <w:left w:val="single" w:sz="4" w:space="0" w:color="auto"/>
              <w:bottom w:val="single" w:sz="4" w:space="0" w:color="auto"/>
              <w:right w:val="single" w:sz="4" w:space="0" w:color="auto"/>
            </w:tcBorders>
          </w:tcPr>
          <w:p w14:paraId="22A8083E" w14:textId="77777777" w:rsidR="00361EFD" w:rsidRPr="00AE3280" w:rsidRDefault="00361EFD" w:rsidP="004978BA">
            <w:pPr>
              <w:spacing w:line="276" w:lineRule="auto"/>
              <w:jc w:val="center"/>
              <w:rPr>
                <w:iCs/>
                <w:color w:val="000000"/>
                <w:sz w:val="22"/>
                <w:szCs w:val="22"/>
              </w:rPr>
            </w:pPr>
            <w:r w:rsidRPr="00AE3280">
              <w:rPr>
                <w:iCs/>
                <w:color w:val="000000"/>
                <w:sz w:val="22"/>
                <w:szCs w:val="22"/>
              </w:rPr>
              <w:t>4</w:t>
            </w:r>
          </w:p>
        </w:tc>
      </w:tr>
    </w:tbl>
    <w:p w14:paraId="7506D7F7" w14:textId="77777777" w:rsidR="00361EFD" w:rsidRPr="00AE3280" w:rsidRDefault="00361EFD" w:rsidP="004710A0">
      <w:pPr>
        <w:numPr>
          <w:ilvl w:val="0"/>
          <w:numId w:val="80"/>
        </w:numPr>
        <w:tabs>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361EFD" w:rsidRPr="00AE3280" w14:paraId="717BEDA9" w14:textId="77777777" w:rsidTr="004978BA">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tcPr>
          <w:p w14:paraId="22981F4F" w14:textId="77777777" w:rsidR="00361EFD" w:rsidRPr="00AE3280" w:rsidRDefault="00361EFD" w:rsidP="004978BA">
            <w:pPr>
              <w:jc w:val="center"/>
              <w:rPr>
                <w:sz w:val="22"/>
                <w:szCs w:val="22"/>
              </w:rPr>
            </w:pPr>
            <w:r w:rsidRPr="00AE3280">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tcPr>
          <w:p w14:paraId="40F5E7DA" w14:textId="77777777" w:rsidR="00361EFD" w:rsidRPr="00AE3280" w:rsidRDefault="00361EFD" w:rsidP="004978BA">
            <w:pPr>
              <w:jc w:val="center"/>
              <w:rPr>
                <w:sz w:val="22"/>
                <w:szCs w:val="22"/>
              </w:rPr>
            </w:pPr>
            <w:r w:rsidRPr="00AE3280">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tcPr>
          <w:p w14:paraId="34CC5AFB" w14:textId="77777777" w:rsidR="00361EFD" w:rsidRPr="00AE3280" w:rsidRDefault="00361EFD" w:rsidP="004978BA">
            <w:pPr>
              <w:jc w:val="center"/>
              <w:rPr>
                <w:sz w:val="22"/>
                <w:szCs w:val="22"/>
              </w:rPr>
            </w:pPr>
            <w:r w:rsidRPr="00AE3280">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tcPr>
          <w:p w14:paraId="1ECB1F49" w14:textId="77777777" w:rsidR="00361EFD" w:rsidRPr="00AE3280" w:rsidRDefault="00361EFD" w:rsidP="004978BA">
            <w:pPr>
              <w:jc w:val="center"/>
              <w:rPr>
                <w:color w:val="000000"/>
                <w:sz w:val="22"/>
                <w:szCs w:val="22"/>
              </w:rPr>
            </w:pPr>
            <w:r w:rsidRPr="00AE3280">
              <w:rPr>
                <w:color w:val="000000"/>
                <w:sz w:val="22"/>
                <w:szCs w:val="22"/>
              </w:rPr>
              <w:t xml:space="preserve">Odniesienie do </w:t>
            </w:r>
            <w:r w:rsidRPr="00AE3280">
              <w:rPr>
                <w:strike/>
                <w:color w:val="000000"/>
                <w:sz w:val="22"/>
                <w:szCs w:val="22"/>
              </w:rPr>
              <w:br/>
            </w:r>
            <w:r w:rsidRPr="00AE3280">
              <w:rPr>
                <w:color w:val="000000"/>
                <w:sz w:val="22"/>
                <w:szCs w:val="22"/>
              </w:rPr>
              <w:t xml:space="preserve">charakterystyk II stopnia </w:t>
            </w:r>
            <w:r w:rsidRPr="00AE3280">
              <w:rPr>
                <w:color w:val="000000"/>
                <w:sz w:val="22"/>
                <w:szCs w:val="22"/>
              </w:rPr>
              <w:br/>
              <w:t xml:space="preserve">(kod składnika opisu) </w:t>
            </w:r>
          </w:p>
        </w:tc>
      </w:tr>
      <w:tr w:rsidR="00361EFD" w:rsidRPr="00AE3280" w14:paraId="1362FE70" w14:textId="77777777" w:rsidTr="004978BA">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14:paraId="3A596ACD" w14:textId="77777777" w:rsidR="00361EFD" w:rsidRPr="00AE3280" w:rsidRDefault="00361EFD" w:rsidP="004978BA">
            <w:pPr>
              <w:jc w:val="center"/>
              <w:rPr>
                <w:color w:val="000000"/>
                <w:sz w:val="22"/>
                <w:szCs w:val="22"/>
              </w:rPr>
            </w:pPr>
            <w:r w:rsidRPr="00AE3280">
              <w:rPr>
                <w:color w:val="000000"/>
                <w:sz w:val="22"/>
                <w:szCs w:val="22"/>
              </w:rPr>
              <w:t>WIEDZA</w:t>
            </w:r>
          </w:p>
        </w:tc>
      </w:tr>
      <w:tr w:rsidR="00361EFD" w:rsidRPr="00AE3280" w14:paraId="1CBC3264" w14:textId="77777777" w:rsidTr="004978BA">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57C7B87F" w14:textId="77777777" w:rsidR="00361EFD" w:rsidRPr="00AE3280" w:rsidRDefault="00361EFD" w:rsidP="004978BA">
            <w:pPr>
              <w:autoSpaceDE w:val="0"/>
              <w:autoSpaceDN w:val="0"/>
              <w:jc w:val="center"/>
              <w:rPr>
                <w:sz w:val="22"/>
                <w:szCs w:val="22"/>
              </w:rPr>
            </w:pPr>
            <w:r w:rsidRPr="00AE3280">
              <w:rPr>
                <w:sz w:val="22"/>
                <w:szCs w:val="22"/>
              </w:rPr>
              <w:t>W1</w:t>
            </w:r>
          </w:p>
        </w:tc>
        <w:tc>
          <w:tcPr>
            <w:tcW w:w="5386" w:type="dxa"/>
            <w:tcBorders>
              <w:top w:val="single" w:sz="4" w:space="0" w:color="auto"/>
              <w:left w:val="single" w:sz="4" w:space="0" w:color="auto"/>
              <w:bottom w:val="single" w:sz="4" w:space="0" w:color="auto"/>
              <w:right w:val="single" w:sz="4" w:space="0" w:color="auto"/>
            </w:tcBorders>
          </w:tcPr>
          <w:p w14:paraId="23FDC79D" w14:textId="77777777" w:rsidR="00361EFD" w:rsidRPr="00AE3280" w:rsidRDefault="00361EFD" w:rsidP="004978BA">
            <w:pPr>
              <w:autoSpaceDE w:val="0"/>
              <w:autoSpaceDN w:val="0"/>
              <w:jc w:val="both"/>
              <w:rPr>
                <w:sz w:val="22"/>
                <w:szCs w:val="22"/>
              </w:rPr>
            </w:pPr>
            <w:r w:rsidRPr="00AE3280">
              <w:rPr>
                <w:sz w:val="22"/>
                <w:szCs w:val="22"/>
              </w:rPr>
              <w:t>zna metody i zasady niezbędne do wykonywania oraz wykorzystywania rysunków technicznych i planów; ma podstawowe wiadomości dotyczące zagadnień inżynierskich związanych z ukształtowaniem terenu; zna metody odwzorowania i restytucji elementów i tworów przestrzeni</w:t>
            </w:r>
          </w:p>
        </w:tc>
        <w:tc>
          <w:tcPr>
            <w:tcW w:w="1585" w:type="dxa"/>
            <w:tcBorders>
              <w:top w:val="single" w:sz="4" w:space="0" w:color="auto"/>
              <w:left w:val="single" w:sz="4" w:space="0" w:color="auto"/>
              <w:bottom w:val="single" w:sz="4" w:space="0" w:color="auto"/>
              <w:right w:val="single" w:sz="4" w:space="0" w:color="auto"/>
            </w:tcBorders>
          </w:tcPr>
          <w:p w14:paraId="59DFA5F4" w14:textId="77777777" w:rsidR="00361EFD" w:rsidRPr="00AE3280" w:rsidRDefault="00361EFD" w:rsidP="004978BA">
            <w:pPr>
              <w:autoSpaceDE w:val="0"/>
              <w:autoSpaceDN w:val="0"/>
              <w:jc w:val="center"/>
              <w:rPr>
                <w:sz w:val="22"/>
                <w:szCs w:val="22"/>
              </w:rPr>
            </w:pPr>
            <w:r w:rsidRPr="00AE3280">
              <w:rPr>
                <w:sz w:val="22"/>
                <w:szCs w:val="22"/>
              </w:rPr>
              <w:t>K_W06</w:t>
            </w:r>
          </w:p>
        </w:tc>
        <w:tc>
          <w:tcPr>
            <w:tcW w:w="1596" w:type="dxa"/>
            <w:tcBorders>
              <w:top w:val="single" w:sz="4" w:space="0" w:color="auto"/>
              <w:left w:val="single" w:sz="4" w:space="0" w:color="auto"/>
              <w:bottom w:val="single" w:sz="4" w:space="0" w:color="auto"/>
              <w:right w:val="single" w:sz="4" w:space="0" w:color="auto"/>
            </w:tcBorders>
          </w:tcPr>
          <w:p w14:paraId="73EE6C43" w14:textId="77777777" w:rsidR="00361EFD" w:rsidRPr="00AE3280" w:rsidRDefault="00361EFD" w:rsidP="004978BA">
            <w:pPr>
              <w:autoSpaceDE w:val="0"/>
              <w:autoSpaceDN w:val="0"/>
              <w:jc w:val="center"/>
              <w:rPr>
                <w:sz w:val="22"/>
                <w:szCs w:val="22"/>
              </w:rPr>
            </w:pPr>
            <w:r w:rsidRPr="00AE3280">
              <w:rPr>
                <w:sz w:val="22"/>
                <w:szCs w:val="22"/>
              </w:rPr>
              <w:t xml:space="preserve">P6S_WG </w:t>
            </w:r>
          </w:p>
        </w:tc>
      </w:tr>
      <w:tr w:rsidR="00361EFD" w:rsidRPr="00AE3280" w14:paraId="5E7A0A29" w14:textId="77777777" w:rsidTr="004978BA">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14:paraId="7AE5D71A" w14:textId="77777777" w:rsidR="00361EFD" w:rsidRPr="00AE3280" w:rsidRDefault="00361EFD" w:rsidP="004978BA">
            <w:pPr>
              <w:jc w:val="center"/>
              <w:rPr>
                <w:sz w:val="22"/>
                <w:szCs w:val="22"/>
              </w:rPr>
            </w:pPr>
            <w:r w:rsidRPr="00AE3280">
              <w:rPr>
                <w:sz w:val="22"/>
                <w:szCs w:val="22"/>
              </w:rPr>
              <w:t>UMIEJĘTNOŚCI</w:t>
            </w:r>
          </w:p>
        </w:tc>
      </w:tr>
      <w:tr w:rsidR="00361EFD" w:rsidRPr="00AE3280" w14:paraId="4499D1E3" w14:textId="77777777" w:rsidTr="004978BA">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0AE4C1B5" w14:textId="77777777" w:rsidR="00361EFD" w:rsidRPr="00AE3280" w:rsidRDefault="00361EFD" w:rsidP="004978BA">
            <w:pPr>
              <w:autoSpaceDE w:val="0"/>
              <w:autoSpaceDN w:val="0"/>
              <w:jc w:val="center"/>
              <w:rPr>
                <w:sz w:val="22"/>
                <w:szCs w:val="22"/>
              </w:rPr>
            </w:pPr>
            <w:r w:rsidRPr="00AE3280">
              <w:rPr>
                <w:sz w:val="22"/>
                <w:szCs w:val="22"/>
              </w:rPr>
              <w:t>U1</w:t>
            </w:r>
          </w:p>
        </w:tc>
        <w:tc>
          <w:tcPr>
            <w:tcW w:w="5386" w:type="dxa"/>
            <w:tcBorders>
              <w:top w:val="single" w:sz="4" w:space="0" w:color="auto"/>
              <w:left w:val="single" w:sz="4" w:space="0" w:color="auto"/>
              <w:bottom w:val="single" w:sz="4" w:space="0" w:color="auto"/>
              <w:right w:val="single" w:sz="4" w:space="0" w:color="auto"/>
            </w:tcBorders>
          </w:tcPr>
          <w:p w14:paraId="04E7E512" w14:textId="77777777" w:rsidR="00361EFD" w:rsidRPr="00AE3280" w:rsidRDefault="00361EFD" w:rsidP="004978BA">
            <w:pPr>
              <w:autoSpaceDE w:val="0"/>
              <w:autoSpaceDN w:val="0"/>
              <w:jc w:val="both"/>
              <w:rPr>
                <w:sz w:val="22"/>
                <w:szCs w:val="22"/>
              </w:rPr>
            </w:pPr>
            <w:r w:rsidRPr="00AE3280">
              <w:rPr>
                <w:sz w:val="22"/>
                <w:szCs w:val="22"/>
              </w:rPr>
              <w:t>potrafi rozwiązywać zagadnienia przestrzenne w zakresie metod odwzorowania używanych we współczesnej technice;  potrafi przedstawić trójwymiarową przestrzeń na płaszczyźnie rysunku oraz odczytać rysunek; jest zdolny do wykonywania oraz wykorzystywania rysunków technicznych i planów działalności zawodowej</w:t>
            </w:r>
          </w:p>
        </w:tc>
        <w:tc>
          <w:tcPr>
            <w:tcW w:w="1585" w:type="dxa"/>
            <w:tcBorders>
              <w:top w:val="single" w:sz="4" w:space="0" w:color="auto"/>
              <w:left w:val="single" w:sz="4" w:space="0" w:color="auto"/>
              <w:bottom w:val="single" w:sz="4" w:space="0" w:color="auto"/>
              <w:right w:val="single" w:sz="4" w:space="0" w:color="auto"/>
            </w:tcBorders>
          </w:tcPr>
          <w:p w14:paraId="4F4B8C60" w14:textId="77777777" w:rsidR="00361EFD" w:rsidRPr="00AE3280" w:rsidRDefault="00361EFD" w:rsidP="004978BA">
            <w:pPr>
              <w:autoSpaceDE w:val="0"/>
              <w:autoSpaceDN w:val="0"/>
              <w:jc w:val="center"/>
              <w:rPr>
                <w:sz w:val="22"/>
                <w:szCs w:val="22"/>
              </w:rPr>
            </w:pPr>
            <w:r w:rsidRPr="00AE3280">
              <w:rPr>
                <w:sz w:val="22"/>
                <w:szCs w:val="22"/>
              </w:rPr>
              <w:t>K_U08</w:t>
            </w:r>
          </w:p>
        </w:tc>
        <w:tc>
          <w:tcPr>
            <w:tcW w:w="1596" w:type="dxa"/>
            <w:tcBorders>
              <w:top w:val="single" w:sz="4" w:space="0" w:color="auto"/>
              <w:left w:val="single" w:sz="4" w:space="0" w:color="auto"/>
              <w:bottom w:val="single" w:sz="4" w:space="0" w:color="auto"/>
              <w:right w:val="single" w:sz="4" w:space="0" w:color="auto"/>
            </w:tcBorders>
          </w:tcPr>
          <w:p w14:paraId="2055187E" w14:textId="77777777" w:rsidR="00361EFD" w:rsidRPr="00AE3280" w:rsidRDefault="00361EFD" w:rsidP="004978BA">
            <w:pPr>
              <w:autoSpaceDE w:val="0"/>
              <w:autoSpaceDN w:val="0"/>
              <w:jc w:val="center"/>
              <w:rPr>
                <w:sz w:val="22"/>
                <w:szCs w:val="22"/>
              </w:rPr>
            </w:pPr>
            <w:r w:rsidRPr="00AE3280">
              <w:rPr>
                <w:sz w:val="22"/>
                <w:szCs w:val="22"/>
              </w:rPr>
              <w:t>P6S_UW</w:t>
            </w:r>
          </w:p>
          <w:p w14:paraId="7B995689" w14:textId="77777777" w:rsidR="00361EFD" w:rsidRPr="00AE3280" w:rsidRDefault="00361EFD" w:rsidP="004978BA">
            <w:pPr>
              <w:autoSpaceDE w:val="0"/>
              <w:autoSpaceDN w:val="0"/>
              <w:jc w:val="center"/>
              <w:rPr>
                <w:sz w:val="22"/>
                <w:szCs w:val="22"/>
              </w:rPr>
            </w:pPr>
            <w:r w:rsidRPr="00AE3280">
              <w:rPr>
                <w:sz w:val="22"/>
                <w:szCs w:val="22"/>
              </w:rPr>
              <w:t>P6S_UK</w:t>
            </w:r>
          </w:p>
        </w:tc>
      </w:tr>
      <w:tr w:rsidR="00361EFD" w:rsidRPr="00AE3280" w14:paraId="494256BC" w14:textId="77777777" w:rsidTr="004978BA">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14:paraId="5C15BEB7" w14:textId="77777777" w:rsidR="00361EFD" w:rsidRPr="00AE3280" w:rsidRDefault="00361EFD" w:rsidP="004978BA">
            <w:pPr>
              <w:jc w:val="center"/>
              <w:rPr>
                <w:sz w:val="22"/>
                <w:szCs w:val="22"/>
              </w:rPr>
            </w:pPr>
            <w:r w:rsidRPr="00AE3280">
              <w:rPr>
                <w:sz w:val="22"/>
                <w:szCs w:val="22"/>
              </w:rPr>
              <w:t>KOMPETENCJE SPOŁECZNE</w:t>
            </w:r>
          </w:p>
        </w:tc>
      </w:tr>
      <w:tr w:rsidR="00361EFD" w:rsidRPr="00AE3280" w14:paraId="5E70A271" w14:textId="77777777" w:rsidTr="004978BA">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1106457D" w14:textId="77777777" w:rsidR="00361EFD" w:rsidRPr="00AE3280" w:rsidRDefault="00361EFD" w:rsidP="004978BA">
            <w:pPr>
              <w:autoSpaceDE w:val="0"/>
              <w:autoSpaceDN w:val="0"/>
              <w:jc w:val="center"/>
              <w:rPr>
                <w:sz w:val="22"/>
                <w:szCs w:val="22"/>
              </w:rPr>
            </w:pPr>
            <w:r w:rsidRPr="00AE3280">
              <w:rPr>
                <w:sz w:val="22"/>
                <w:szCs w:val="22"/>
              </w:rPr>
              <w:t>K1</w:t>
            </w:r>
          </w:p>
        </w:tc>
        <w:tc>
          <w:tcPr>
            <w:tcW w:w="5386" w:type="dxa"/>
            <w:tcBorders>
              <w:top w:val="single" w:sz="4" w:space="0" w:color="auto"/>
              <w:left w:val="single" w:sz="4" w:space="0" w:color="auto"/>
              <w:bottom w:val="single" w:sz="4" w:space="0" w:color="auto"/>
              <w:right w:val="single" w:sz="4" w:space="0" w:color="auto"/>
            </w:tcBorders>
          </w:tcPr>
          <w:p w14:paraId="38A4820F" w14:textId="77777777" w:rsidR="00361EFD" w:rsidRPr="00AE3280" w:rsidRDefault="00361EFD" w:rsidP="004978BA">
            <w:pPr>
              <w:autoSpaceDE w:val="0"/>
              <w:autoSpaceDN w:val="0"/>
              <w:adjustRightInd w:val="0"/>
              <w:spacing w:before="60" w:after="60"/>
              <w:jc w:val="both"/>
              <w:rPr>
                <w:sz w:val="22"/>
                <w:szCs w:val="22"/>
              </w:rPr>
            </w:pPr>
            <w:r w:rsidRPr="00AE3280">
              <w:rPr>
                <w:sz w:val="22"/>
                <w:szCs w:val="22"/>
              </w:rPr>
              <w:t xml:space="preserve">rozumie potrzebę i zna możliwości ciągłego dokształcania się; ma świadomość odpowiedzialności za skutki </w:t>
            </w:r>
            <w:r w:rsidRPr="00AE3280">
              <w:rPr>
                <w:sz w:val="22"/>
                <w:szCs w:val="22"/>
              </w:rPr>
              <w:lastRenderedPageBreak/>
              <w:t xml:space="preserve">przyjętych rozwiązań inżynierskich </w:t>
            </w:r>
          </w:p>
        </w:tc>
        <w:tc>
          <w:tcPr>
            <w:tcW w:w="1585" w:type="dxa"/>
            <w:tcBorders>
              <w:top w:val="single" w:sz="4" w:space="0" w:color="auto"/>
              <w:left w:val="single" w:sz="4" w:space="0" w:color="auto"/>
              <w:bottom w:val="single" w:sz="4" w:space="0" w:color="auto"/>
              <w:right w:val="single" w:sz="4" w:space="0" w:color="auto"/>
            </w:tcBorders>
          </w:tcPr>
          <w:p w14:paraId="1A1E5564" w14:textId="77777777" w:rsidR="00361EFD" w:rsidRPr="00AE3280" w:rsidRDefault="00361EFD" w:rsidP="004978BA">
            <w:pPr>
              <w:autoSpaceDE w:val="0"/>
              <w:autoSpaceDN w:val="0"/>
              <w:jc w:val="center"/>
              <w:rPr>
                <w:sz w:val="22"/>
                <w:szCs w:val="22"/>
              </w:rPr>
            </w:pPr>
            <w:r w:rsidRPr="00AE3280">
              <w:rPr>
                <w:sz w:val="22"/>
                <w:szCs w:val="22"/>
              </w:rPr>
              <w:lastRenderedPageBreak/>
              <w:t>K_K01</w:t>
            </w:r>
          </w:p>
        </w:tc>
        <w:tc>
          <w:tcPr>
            <w:tcW w:w="1596" w:type="dxa"/>
            <w:tcBorders>
              <w:top w:val="single" w:sz="4" w:space="0" w:color="auto"/>
              <w:left w:val="single" w:sz="4" w:space="0" w:color="auto"/>
              <w:bottom w:val="single" w:sz="4" w:space="0" w:color="auto"/>
              <w:right w:val="single" w:sz="4" w:space="0" w:color="auto"/>
            </w:tcBorders>
          </w:tcPr>
          <w:p w14:paraId="18BE8BF0" w14:textId="77777777" w:rsidR="00361EFD" w:rsidRPr="00AE3280" w:rsidRDefault="00361EFD" w:rsidP="004978BA">
            <w:pPr>
              <w:autoSpaceDE w:val="0"/>
              <w:autoSpaceDN w:val="0"/>
              <w:jc w:val="center"/>
              <w:rPr>
                <w:sz w:val="22"/>
                <w:szCs w:val="22"/>
              </w:rPr>
            </w:pPr>
            <w:r w:rsidRPr="00AE3280">
              <w:rPr>
                <w:sz w:val="22"/>
                <w:szCs w:val="22"/>
              </w:rPr>
              <w:t>P6S_KK</w:t>
            </w:r>
          </w:p>
          <w:p w14:paraId="610B28EA" w14:textId="77777777" w:rsidR="00361EFD" w:rsidRPr="00AE3280" w:rsidRDefault="00361EFD" w:rsidP="004978BA">
            <w:pPr>
              <w:autoSpaceDE w:val="0"/>
              <w:autoSpaceDN w:val="0"/>
              <w:jc w:val="center"/>
              <w:rPr>
                <w:sz w:val="22"/>
                <w:szCs w:val="22"/>
              </w:rPr>
            </w:pPr>
            <w:r w:rsidRPr="00AE3280">
              <w:rPr>
                <w:sz w:val="22"/>
                <w:szCs w:val="22"/>
              </w:rPr>
              <w:t>P6S_KO</w:t>
            </w:r>
          </w:p>
          <w:p w14:paraId="042D71BA" w14:textId="77777777" w:rsidR="00361EFD" w:rsidRPr="00AE3280" w:rsidRDefault="00361EFD" w:rsidP="004978BA">
            <w:pPr>
              <w:autoSpaceDE w:val="0"/>
              <w:autoSpaceDN w:val="0"/>
              <w:jc w:val="center"/>
              <w:rPr>
                <w:sz w:val="22"/>
                <w:szCs w:val="22"/>
              </w:rPr>
            </w:pPr>
            <w:r w:rsidRPr="00AE3280">
              <w:rPr>
                <w:sz w:val="22"/>
                <w:szCs w:val="22"/>
              </w:rPr>
              <w:lastRenderedPageBreak/>
              <w:t>P6S_KR</w:t>
            </w:r>
          </w:p>
        </w:tc>
      </w:tr>
    </w:tbl>
    <w:p w14:paraId="2214B9E5" w14:textId="77777777" w:rsidR="00361EFD" w:rsidRPr="00AE3280" w:rsidRDefault="00361EFD" w:rsidP="004710A0">
      <w:pPr>
        <w:numPr>
          <w:ilvl w:val="0"/>
          <w:numId w:val="80"/>
        </w:numPr>
        <w:tabs>
          <w:tab w:val="left" w:pos="284"/>
        </w:tabs>
        <w:spacing w:before="120" w:after="120"/>
        <w:ind w:left="284" w:hanging="284"/>
        <w:rPr>
          <w:b/>
          <w:sz w:val="22"/>
          <w:szCs w:val="22"/>
        </w:rPr>
      </w:pPr>
      <w:r w:rsidRPr="00AE3280">
        <w:rPr>
          <w:b/>
          <w:sz w:val="22"/>
          <w:szCs w:val="22"/>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361EFD" w:rsidRPr="00AE3280" w14:paraId="0ED7C254" w14:textId="77777777" w:rsidTr="004978BA">
        <w:trPr>
          <w:jc w:val="center"/>
        </w:trPr>
        <w:tc>
          <w:tcPr>
            <w:tcW w:w="9638" w:type="dxa"/>
            <w:tcBorders>
              <w:top w:val="single" w:sz="4" w:space="0" w:color="auto"/>
              <w:left w:val="single" w:sz="4" w:space="0" w:color="auto"/>
              <w:bottom w:val="single" w:sz="4" w:space="0" w:color="auto"/>
              <w:right w:val="single" w:sz="4" w:space="0" w:color="auto"/>
            </w:tcBorders>
          </w:tcPr>
          <w:p w14:paraId="102C4ECD" w14:textId="77777777" w:rsidR="00361EFD" w:rsidRPr="00AE3280" w:rsidRDefault="00361EFD" w:rsidP="004978BA">
            <w:pPr>
              <w:jc w:val="both"/>
              <w:rPr>
                <w:sz w:val="22"/>
                <w:szCs w:val="22"/>
              </w:rPr>
            </w:pPr>
            <w:r w:rsidRPr="00AE3280">
              <w:rPr>
                <w:sz w:val="22"/>
                <w:szCs w:val="22"/>
              </w:rPr>
              <w:t>wykład multimedialny, metody tradycyjne: tablica i kreda; ćwiczenia laboratoryjne: prezentacje multimedialne, metody tradycyjne: tablica i kreda, samodzielne rozwiązywanie zadań</w:t>
            </w:r>
          </w:p>
        </w:tc>
      </w:tr>
    </w:tbl>
    <w:p w14:paraId="0646B84E" w14:textId="77777777" w:rsidR="00361EFD" w:rsidRPr="00AE3280" w:rsidRDefault="00361EFD" w:rsidP="004710A0">
      <w:pPr>
        <w:numPr>
          <w:ilvl w:val="0"/>
          <w:numId w:val="80"/>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361EFD" w:rsidRPr="00AE3280" w14:paraId="7FB06E5B" w14:textId="77777777" w:rsidTr="004978BA">
        <w:trPr>
          <w:jc w:val="center"/>
        </w:trPr>
        <w:tc>
          <w:tcPr>
            <w:tcW w:w="9638" w:type="dxa"/>
            <w:tcBorders>
              <w:top w:val="single" w:sz="4" w:space="0" w:color="auto"/>
              <w:left w:val="single" w:sz="4" w:space="0" w:color="auto"/>
              <w:bottom w:val="single" w:sz="4" w:space="0" w:color="auto"/>
              <w:right w:val="single" w:sz="4" w:space="0" w:color="auto"/>
            </w:tcBorders>
          </w:tcPr>
          <w:p w14:paraId="62194D1E" w14:textId="77777777" w:rsidR="00361EFD" w:rsidRPr="00AE3280" w:rsidRDefault="00361EFD" w:rsidP="004978BA">
            <w:pPr>
              <w:pStyle w:val="Akapitzlist1"/>
              <w:ind w:left="34"/>
              <w:jc w:val="both"/>
              <w:rPr>
                <w:b/>
                <w:sz w:val="22"/>
                <w:szCs w:val="22"/>
              </w:rPr>
            </w:pPr>
            <w:r w:rsidRPr="00AE3280">
              <w:rPr>
                <w:sz w:val="22"/>
                <w:szCs w:val="22"/>
              </w:rPr>
              <w:t>wykład – kolokwium pisemne; ćwiczenia laboratoryjne: zaliczenie kolokwium pisemnego oraz samodzielnych prac kontrolnych i rysunkowych</w:t>
            </w:r>
          </w:p>
        </w:tc>
      </w:tr>
    </w:tbl>
    <w:p w14:paraId="2E869FEE" w14:textId="77777777" w:rsidR="00361EFD" w:rsidRPr="00AE3280" w:rsidRDefault="00361EFD" w:rsidP="004710A0">
      <w:pPr>
        <w:numPr>
          <w:ilvl w:val="0"/>
          <w:numId w:val="80"/>
        </w:numPr>
        <w:tabs>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361EFD" w:rsidRPr="00AE3280" w14:paraId="792CF42A" w14:textId="77777777" w:rsidTr="004978BA">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14:paraId="7DB24580"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Wpisać treści osobno dla każdej z form zajęć wskazanych w punkcie 1.B</w:t>
            </w:r>
          </w:p>
        </w:tc>
        <w:tc>
          <w:tcPr>
            <w:tcW w:w="7424" w:type="dxa"/>
            <w:tcBorders>
              <w:top w:val="single" w:sz="4" w:space="0" w:color="auto"/>
              <w:left w:val="single" w:sz="4" w:space="0" w:color="auto"/>
              <w:bottom w:val="single" w:sz="4" w:space="0" w:color="auto"/>
              <w:right w:val="single" w:sz="4" w:space="0" w:color="auto"/>
            </w:tcBorders>
          </w:tcPr>
          <w:p w14:paraId="3B2129C0"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sz w:val="22"/>
                <w:szCs w:val="22"/>
              </w:rPr>
            </w:pPr>
            <w:r w:rsidRPr="00AE3280">
              <w:rPr>
                <w:b/>
                <w:iCs/>
                <w:sz w:val="22"/>
                <w:szCs w:val="22"/>
              </w:rPr>
              <w:t>Wykłady</w:t>
            </w:r>
          </w:p>
          <w:p w14:paraId="024B741C" w14:textId="77777777" w:rsidR="00361EFD" w:rsidRPr="00AE3280" w:rsidRDefault="00361EFD" w:rsidP="004710A0">
            <w:pPr>
              <w:numPr>
                <w:ilvl w:val="0"/>
                <w:numId w:val="160"/>
              </w:numPr>
              <w:tabs>
                <w:tab w:val="clear" w:pos="720"/>
                <w:tab w:val="num" w:pos="372"/>
              </w:tabs>
              <w:autoSpaceDE w:val="0"/>
              <w:autoSpaceDN w:val="0"/>
              <w:ind w:left="372"/>
              <w:jc w:val="both"/>
              <w:rPr>
                <w:sz w:val="22"/>
                <w:szCs w:val="22"/>
              </w:rPr>
            </w:pPr>
            <w:r w:rsidRPr="00AE3280">
              <w:rPr>
                <w:sz w:val="22"/>
                <w:szCs w:val="22"/>
              </w:rPr>
              <w:t>Rzut prostokątny – cechowany: odwzorowanie podstawowych elementów i tworów przestrzeni, podstawowe konstrukcje, odwzorowanie terenu (powierzchni topograficznej), konstrukcje związane z wyznaczaniem skarp nasypów i wykopów.</w:t>
            </w:r>
          </w:p>
          <w:p w14:paraId="23B202FB" w14:textId="77777777" w:rsidR="00361EFD" w:rsidRPr="00AE3280" w:rsidRDefault="00361EFD" w:rsidP="004710A0">
            <w:pPr>
              <w:numPr>
                <w:ilvl w:val="0"/>
                <w:numId w:val="160"/>
              </w:numPr>
              <w:tabs>
                <w:tab w:val="clear" w:pos="720"/>
                <w:tab w:val="num" w:pos="372"/>
              </w:tabs>
              <w:autoSpaceDE w:val="0"/>
              <w:autoSpaceDN w:val="0"/>
              <w:ind w:left="372"/>
              <w:jc w:val="both"/>
              <w:rPr>
                <w:sz w:val="22"/>
                <w:szCs w:val="22"/>
              </w:rPr>
            </w:pPr>
            <w:r w:rsidRPr="00AE3280">
              <w:rPr>
                <w:sz w:val="22"/>
                <w:szCs w:val="22"/>
              </w:rPr>
              <w:t xml:space="preserve">Rzut prostokątny – metoda </w:t>
            </w:r>
            <w:proofErr w:type="spellStart"/>
            <w:r w:rsidRPr="00AE3280">
              <w:rPr>
                <w:sz w:val="22"/>
                <w:szCs w:val="22"/>
              </w:rPr>
              <w:t>Monge`a</w:t>
            </w:r>
            <w:proofErr w:type="spellEnd"/>
            <w:r w:rsidRPr="00AE3280">
              <w:rPr>
                <w:sz w:val="22"/>
                <w:szCs w:val="22"/>
              </w:rPr>
              <w:t>: odwzorowanie podstawowych elementów i tworów przestrzeni, podstawowe konstrukcje,  kłady,  transformacja. Podstawowe wiadomości o powierzchniach w aspekcie ich praktycznego zastosowania.</w:t>
            </w:r>
          </w:p>
          <w:p w14:paraId="7F29227C" w14:textId="77777777" w:rsidR="00361EFD" w:rsidRPr="00AE3280" w:rsidRDefault="00361EFD" w:rsidP="004710A0">
            <w:pPr>
              <w:numPr>
                <w:ilvl w:val="0"/>
                <w:numId w:val="160"/>
              </w:numPr>
              <w:tabs>
                <w:tab w:val="clear" w:pos="720"/>
                <w:tab w:val="num" w:pos="372"/>
              </w:tabs>
              <w:autoSpaceDE w:val="0"/>
              <w:autoSpaceDN w:val="0"/>
              <w:ind w:left="372"/>
              <w:jc w:val="both"/>
              <w:rPr>
                <w:sz w:val="22"/>
                <w:szCs w:val="22"/>
              </w:rPr>
            </w:pPr>
            <w:r w:rsidRPr="00AE3280">
              <w:rPr>
                <w:sz w:val="22"/>
                <w:szCs w:val="22"/>
              </w:rPr>
              <w:t>Rzut równoległy – aksonometria prostokątna i ukośna.</w:t>
            </w:r>
          </w:p>
          <w:p w14:paraId="681CF4F1"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sz w:val="22"/>
                <w:szCs w:val="22"/>
              </w:rPr>
            </w:pPr>
            <w:r w:rsidRPr="00AE3280">
              <w:rPr>
                <w:b/>
                <w:sz w:val="22"/>
                <w:szCs w:val="22"/>
              </w:rPr>
              <w:t>Ćwiczenia laboratoryjne</w:t>
            </w:r>
          </w:p>
          <w:p w14:paraId="39EDB22B" w14:textId="77777777" w:rsidR="00361EFD" w:rsidRPr="00AE3280" w:rsidRDefault="00361EFD" w:rsidP="004710A0">
            <w:pPr>
              <w:numPr>
                <w:ilvl w:val="0"/>
                <w:numId w:val="161"/>
              </w:numPr>
              <w:autoSpaceDE w:val="0"/>
              <w:autoSpaceDN w:val="0"/>
              <w:ind w:left="372"/>
              <w:jc w:val="both"/>
              <w:rPr>
                <w:iCs/>
                <w:sz w:val="22"/>
                <w:szCs w:val="22"/>
              </w:rPr>
            </w:pPr>
            <w:r w:rsidRPr="00AE3280">
              <w:rPr>
                <w:sz w:val="22"/>
                <w:szCs w:val="22"/>
              </w:rPr>
              <w:t>Zagadnienia inżynierskie związane z ukształtowaniem terenu.</w:t>
            </w:r>
          </w:p>
          <w:p w14:paraId="6ED8F5AF" w14:textId="77777777" w:rsidR="00361EFD" w:rsidRPr="00AE3280" w:rsidRDefault="00361EFD" w:rsidP="004710A0">
            <w:pPr>
              <w:numPr>
                <w:ilvl w:val="0"/>
                <w:numId w:val="161"/>
              </w:numPr>
              <w:autoSpaceDE w:val="0"/>
              <w:autoSpaceDN w:val="0"/>
              <w:ind w:left="372"/>
              <w:jc w:val="both"/>
              <w:rPr>
                <w:iCs/>
                <w:sz w:val="22"/>
                <w:szCs w:val="22"/>
              </w:rPr>
            </w:pPr>
            <w:r w:rsidRPr="00AE3280">
              <w:rPr>
                <w:sz w:val="22"/>
                <w:szCs w:val="22"/>
              </w:rPr>
              <w:t>Podstawowe zasady rysunku technicznego, wybrane oznaczenia graficzne.</w:t>
            </w:r>
          </w:p>
          <w:p w14:paraId="14562127" w14:textId="77777777" w:rsidR="00361EFD" w:rsidRPr="00AE3280" w:rsidRDefault="00361EFD" w:rsidP="004710A0">
            <w:pPr>
              <w:numPr>
                <w:ilvl w:val="0"/>
                <w:numId w:val="161"/>
              </w:numPr>
              <w:autoSpaceDE w:val="0"/>
              <w:autoSpaceDN w:val="0"/>
              <w:ind w:left="372"/>
              <w:jc w:val="both"/>
              <w:rPr>
                <w:iCs/>
                <w:sz w:val="22"/>
                <w:szCs w:val="22"/>
              </w:rPr>
            </w:pPr>
            <w:r w:rsidRPr="00AE3280">
              <w:rPr>
                <w:sz w:val="22"/>
                <w:szCs w:val="22"/>
              </w:rPr>
              <w:t>Odtworzeniowy rysunek architektoniczno-budowlany: zasady wykonywania, wykorzystanie w dokumentacji instalacji budowlanych.</w:t>
            </w:r>
          </w:p>
          <w:p w14:paraId="4742A245" w14:textId="77777777" w:rsidR="00361EFD" w:rsidRPr="00AE3280" w:rsidRDefault="00361EFD" w:rsidP="004710A0">
            <w:pPr>
              <w:numPr>
                <w:ilvl w:val="0"/>
                <w:numId w:val="161"/>
              </w:numPr>
              <w:autoSpaceDE w:val="0"/>
              <w:autoSpaceDN w:val="0"/>
              <w:ind w:left="372"/>
              <w:jc w:val="both"/>
              <w:rPr>
                <w:iCs/>
                <w:sz w:val="22"/>
                <w:szCs w:val="22"/>
              </w:rPr>
            </w:pPr>
            <w:r w:rsidRPr="00AE3280">
              <w:rPr>
                <w:sz w:val="22"/>
                <w:szCs w:val="22"/>
              </w:rPr>
              <w:t xml:space="preserve">Rysunek techniczny budowlany. Widoki rysunkowe i przekroje, oznaczenia na rysunkach </w:t>
            </w:r>
            <w:proofErr w:type="spellStart"/>
            <w:r w:rsidRPr="00AE3280">
              <w:rPr>
                <w:sz w:val="22"/>
                <w:szCs w:val="22"/>
              </w:rPr>
              <w:t>architektoniczno</w:t>
            </w:r>
            <w:proofErr w:type="spellEnd"/>
            <w:r w:rsidRPr="00AE3280">
              <w:rPr>
                <w:sz w:val="22"/>
                <w:szCs w:val="22"/>
              </w:rPr>
              <w:t xml:space="preserve"> – budowlanych, wymiarowanie.</w:t>
            </w:r>
          </w:p>
          <w:p w14:paraId="62580762" w14:textId="77777777" w:rsidR="00361EFD" w:rsidRPr="00AE3280" w:rsidRDefault="00361EFD" w:rsidP="004710A0">
            <w:pPr>
              <w:numPr>
                <w:ilvl w:val="0"/>
                <w:numId w:val="161"/>
              </w:numPr>
              <w:autoSpaceDE w:val="0"/>
              <w:autoSpaceDN w:val="0"/>
              <w:ind w:left="372"/>
              <w:jc w:val="both"/>
              <w:rPr>
                <w:iCs/>
                <w:sz w:val="22"/>
                <w:szCs w:val="22"/>
              </w:rPr>
            </w:pPr>
            <w:r w:rsidRPr="00AE3280">
              <w:rPr>
                <w:sz w:val="22"/>
                <w:szCs w:val="22"/>
              </w:rPr>
              <w:t>Rysunek techniczny instalacyjny; przykładowe zastosowanie.</w:t>
            </w:r>
          </w:p>
          <w:p w14:paraId="66201E08" w14:textId="77777777" w:rsidR="00361EFD" w:rsidRPr="00AE3280" w:rsidRDefault="00361EFD" w:rsidP="004710A0">
            <w:pPr>
              <w:numPr>
                <w:ilvl w:val="0"/>
                <w:numId w:val="161"/>
              </w:numPr>
              <w:autoSpaceDE w:val="0"/>
              <w:autoSpaceDN w:val="0"/>
              <w:ind w:left="372"/>
              <w:jc w:val="both"/>
              <w:rPr>
                <w:iCs/>
                <w:sz w:val="22"/>
                <w:szCs w:val="22"/>
              </w:rPr>
            </w:pPr>
            <w:r w:rsidRPr="00AE3280">
              <w:rPr>
                <w:iCs/>
                <w:sz w:val="22"/>
                <w:szCs w:val="22"/>
              </w:rPr>
              <w:t>Rozwiązywanie zadań praktycznych w zakresie metod odwzorowania elementów przestrzeni.</w:t>
            </w:r>
          </w:p>
        </w:tc>
      </w:tr>
    </w:tbl>
    <w:p w14:paraId="4C9FF89A" w14:textId="77777777" w:rsidR="00361EFD" w:rsidRPr="00AE3280" w:rsidRDefault="00361EFD" w:rsidP="004710A0">
      <w:pPr>
        <w:numPr>
          <w:ilvl w:val="0"/>
          <w:numId w:val="80"/>
        </w:numPr>
        <w:tabs>
          <w:tab w:val="left" w:pos="284"/>
        </w:tabs>
        <w:spacing w:before="120" w:after="120"/>
        <w:ind w:left="284" w:hanging="284"/>
        <w:rPr>
          <w:b/>
          <w:color w:val="000000"/>
          <w:sz w:val="22"/>
          <w:szCs w:val="22"/>
        </w:rPr>
      </w:pPr>
      <w:r w:rsidRPr="00AE3280">
        <w:rPr>
          <w:b/>
          <w:color w:val="000000"/>
          <w:sz w:val="22"/>
          <w:szCs w:val="22"/>
        </w:rPr>
        <w:t>METODY (SPOSOBY) WERYFIKACJI I OCENY EFEKTÓW UCZENIA SIĘ OSIĄGNIĘTYCH PRZEZ STUDENTA</w:t>
      </w:r>
    </w:p>
    <w:p w14:paraId="301103D6" w14:textId="77777777" w:rsidR="00361EFD" w:rsidRPr="00AE3280" w:rsidRDefault="00361EFD" w:rsidP="00361EFD">
      <w:pPr>
        <w:spacing w:before="120" w:after="120"/>
        <w:jc w:val="both"/>
        <w:rPr>
          <w:color w:val="000000"/>
          <w:sz w:val="22"/>
          <w:szCs w:val="22"/>
        </w:rPr>
      </w:pPr>
      <w:r w:rsidRPr="00AE3280">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361EFD" w:rsidRPr="00AE3280" w14:paraId="6DF23B40" w14:textId="77777777" w:rsidTr="004978BA">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17CD050E" w14:textId="77777777" w:rsidR="00361EFD" w:rsidRPr="00AE3280" w:rsidRDefault="00361EFD" w:rsidP="004978BA">
            <w:pPr>
              <w:jc w:val="center"/>
              <w:rPr>
                <w:color w:val="000000"/>
                <w:sz w:val="22"/>
                <w:szCs w:val="22"/>
              </w:rPr>
            </w:pPr>
            <w:r w:rsidRPr="00AE3280">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vAlign w:val="center"/>
          </w:tcPr>
          <w:p w14:paraId="2F47BB89" w14:textId="77777777" w:rsidR="00361EFD" w:rsidRPr="00AE3280" w:rsidRDefault="00361EFD" w:rsidP="004978BA">
            <w:pPr>
              <w:jc w:val="center"/>
              <w:rPr>
                <w:color w:val="000000"/>
                <w:sz w:val="22"/>
                <w:szCs w:val="22"/>
              </w:rPr>
            </w:pPr>
            <w:r w:rsidRPr="00AE3280">
              <w:rPr>
                <w:color w:val="000000"/>
                <w:sz w:val="22"/>
                <w:szCs w:val="22"/>
              </w:rPr>
              <w:t>Forma oceny (podano przykładowe)</w:t>
            </w:r>
          </w:p>
        </w:tc>
      </w:tr>
      <w:tr w:rsidR="00361EFD" w:rsidRPr="00AE3280" w14:paraId="4A1C7101" w14:textId="77777777" w:rsidTr="004978BA">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00D80735" w14:textId="77777777" w:rsidR="00361EFD" w:rsidRPr="00AE3280" w:rsidRDefault="00361EFD" w:rsidP="004978BA">
            <w:pPr>
              <w:jc w:val="center"/>
              <w:rPr>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tcPr>
          <w:p w14:paraId="7A992097" w14:textId="77777777" w:rsidR="00361EFD" w:rsidRPr="00AE3280" w:rsidRDefault="00361EFD" w:rsidP="004978BA">
            <w:pPr>
              <w:jc w:val="center"/>
              <w:rPr>
                <w:color w:val="000000"/>
                <w:sz w:val="22"/>
                <w:szCs w:val="22"/>
              </w:rPr>
            </w:pPr>
            <w:r w:rsidRPr="00AE3280">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tcPr>
          <w:p w14:paraId="5F8444BB" w14:textId="77777777" w:rsidR="00361EFD" w:rsidRPr="00AE3280" w:rsidRDefault="00361EFD" w:rsidP="004978BA">
            <w:pPr>
              <w:jc w:val="center"/>
              <w:rPr>
                <w:color w:val="000000"/>
                <w:sz w:val="22"/>
                <w:szCs w:val="22"/>
              </w:rPr>
            </w:pPr>
            <w:r w:rsidRPr="00AE3280">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vAlign w:val="center"/>
          </w:tcPr>
          <w:p w14:paraId="704D9352" w14:textId="77777777" w:rsidR="00361EFD" w:rsidRPr="00AE3280" w:rsidRDefault="00361EFD" w:rsidP="004978BA">
            <w:pPr>
              <w:jc w:val="center"/>
              <w:rPr>
                <w:color w:val="000000"/>
                <w:sz w:val="22"/>
                <w:szCs w:val="22"/>
              </w:rPr>
            </w:pPr>
            <w:r w:rsidRPr="00AE3280">
              <w:rPr>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vAlign w:val="center"/>
          </w:tcPr>
          <w:p w14:paraId="6B19A560" w14:textId="77777777" w:rsidR="00361EFD" w:rsidRPr="00AE3280" w:rsidRDefault="00361EFD" w:rsidP="004978BA">
            <w:pPr>
              <w:jc w:val="center"/>
              <w:rPr>
                <w:color w:val="000000"/>
                <w:sz w:val="22"/>
                <w:szCs w:val="22"/>
              </w:rPr>
            </w:pPr>
            <w:r w:rsidRPr="00AE3280">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14:paraId="51EA45FD" w14:textId="77777777" w:rsidR="00361EFD" w:rsidRPr="00AE3280" w:rsidRDefault="00361EFD" w:rsidP="004978BA">
            <w:pPr>
              <w:jc w:val="center"/>
              <w:rPr>
                <w:color w:val="000000"/>
                <w:sz w:val="22"/>
                <w:szCs w:val="22"/>
              </w:rPr>
            </w:pPr>
            <w:r w:rsidRPr="00AE3280">
              <w:rPr>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vAlign w:val="center"/>
          </w:tcPr>
          <w:p w14:paraId="238BED54" w14:textId="77777777" w:rsidR="00361EFD" w:rsidRPr="00AE3280" w:rsidRDefault="00361EFD" w:rsidP="004978BA">
            <w:pPr>
              <w:jc w:val="center"/>
              <w:rPr>
                <w:color w:val="000000"/>
                <w:sz w:val="22"/>
                <w:szCs w:val="22"/>
              </w:rPr>
            </w:pPr>
            <w:r w:rsidRPr="00AE3280">
              <w:rPr>
                <w:color w:val="000000"/>
                <w:sz w:val="22"/>
                <w:szCs w:val="22"/>
              </w:rPr>
              <w:t>Prace kontrolne</w:t>
            </w:r>
          </w:p>
        </w:tc>
      </w:tr>
      <w:tr w:rsidR="00361EFD" w:rsidRPr="00AE3280" w14:paraId="7595325C" w14:textId="77777777" w:rsidTr="004978BA">
        <w:trPr>
          <w:trHeight w:val="283"/>
          <w:jc w:val="center"/>
        </w:trPr>
        <w:tc>
          <w:tcPr>
            <w:tcW w:w="1347" w:type="dxa"/>
            <w:tcBorders>
              <w:top w:val="single" w:sz="4" w:space="0" w:color="auto"/>
              <w:left w:val="single" w:sz="4" w:space="0" w:color="auto"/>
              <w:bottom w:val="single" w:sz="4" w:space="0" w:color="auto"/>
              <w:right w:val="single" w:sz="4" w:space="0" w:color="auto"/>
            </w:tcBorders>
          </w:tcPr>
          <w:p w14:paraId="402803C3" w14:textId="77777777" w:rsidR="00361EFD" w:rsidRPr="00AE3280" w:rsidRDefault="00361EFD" w:rsidP="004978BA">
            <w:pPr>
              <w:jc w:val="center"/>
              <w:rPr>
                <w:color w:val="000000"/>
                <w:sz w:val="22"/>
                <w:szCs w:val="22"/>
              </w:rPr>
            </w:pPr>
            <w:r w:rsidRPr="00AE3280">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14:paraId="5A2525DB" w14:textId="77777777" w:rsidR="00361EFD" w:rsidRPr="00AE3280" w:rsidRDefault="00361EFD" w:rsidP="004978BA">
            <w:pPr>
              <w:jc w:val="center"/>
              <w:rPr>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cPr>
          <w:p w14:paraId="5E2A307A" w14:textId="77777777" w:rsidR="00361EFD" w:rsidRPr="00AE3280" w:rsidRDefault="00361EFD" w:rsidP="004978BA">
            <w:pPr>
              <w:jc w:val="center"/>
              <w:rPr>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cPr>
          <w:p w14:paraId="1392A412" w14:textId="77777777" w:rsidR="00361EFD" w:rsidRPr="00AE3280" w:rsidRDefault="00361EFD" w:rsidP="004978BA">
            <w:pPr>
              <w:autoSpaceDE w:val="0"/>
              <w:autoSpaceDN w:val="0"/>
              <w:jc w:val="center"/>
              <w:rPr>
                <w:sz w:val="22"/>
                <w:szCs w:val="22"/>
              </w:rPr>
            </w:pPr>
            <w:r w:rsidRPr="00AE3280">
              <w:rPr>
                <w:sz w:val="22"/>
                <w:szCs w:val="22"/>
              </w:rPr>
              <w:t>x</w:t>
            </w:r>
          </w:p>
        </w:tc>
        <w:tc>
          <w:tcPr>
            <w:tcW w:w="1342" w:type="dxa"/>
            <w:tcBorders>
              <w:top w:val="single" w:sz="4" w:space="0" w:color="auto"/>
              <w:left w:val="single" w:sz="4" w:space="0" w:color="auto"/>
              <w:bottom w:val="single" w:sz="4" w:space="0" w:color="auto"/>
              <w:right w:val="single" w:sz="4" w:space="0" w:color="auto"/>
            </w:tcBorders>
          </w:tcPr>
          <w:p w14:paraId="7BAD01A7" w14:textId="77777777" w:rsidR="00361EFD" w:rsidRPr="00AE3280" w:rsidRDefault="00361EFD" w:rsidP="004978BA">
            <w:pPr>
              <w:autoSpaceDE w:val="0"/>
              <w:autoSpaceDN w:val="0"/>
              <w:jc w:val="center"/>
              <w:rPr>
                <w:sz w:val="22"/>
                <w:szCs w:val="22"/>
              </w:rPr>
            </w:pPr>
          </w:p>
        </w:tc>
        <w:tc>
          <w:tcPr>
            <w:tcW w:w="1463" w:type="dxa"/>
            <w:tcBorders>
              <w:top w:val="single" w:sz="4" w:space="0" w:color="auto"/>
              <w:left w:val="single" w:sz="4" w:space="0" w:color="auto"/>
              <w:bottom w:val="single" w:sz="4" w:space="0" w:color="auto"/>
              <w:right w:val="single" w:sz="4" w:space="0" w:color="auto"/>
            </w:tcBorders>
          </w:tcPr>
          <w:p w14:paraId="37256FEF" w14:textId="77777777" w:rsidR="00361EFD" w:rsidRPr="00AE3280" w:rsidRDefault="00361EFD" w:rsidP="004978BA">
            <w:pPr>
              <w:autoSpaceDE w:val="0"/>
              <w:autoSpaceDN w:val="0"/>
              <w:jc w:val="center"/>
              <w:rPr>
                <w:sz w:val="22"/>
                <w:szCs w:val="22"/>
              </w:rPr>
            </w:pPr>
          </w:p>
        </w:tc>
        <w:tc>
          <w:tcPr>
            <w:tcW w:w="1373" w:type="dxa"/>
            <w:tcBorders>
              <w:top w:val="single" w:sz="4" w:space="0" w:color="auto"/>
              <w:left w:val="single" w:sz="4" w:space="0" w:color="auto"/>
              <w:bottom w:val="single" w:sz="4" w:space="0" w:color="auto"/>
              <w:right w:val="single" w:sz="4" w:space="0" w:color="auto"/>
            </w:tcBorders>
          </w:tcPr>
          <w:p w14:paraId="3243FEDD" w14:textId="77777777" w:rsidR="00361EFD" w:rsidRPr="00AE3280" w:rsidRDefault="00361EFD" w:rsidP="004978BA">
            <w:pPr>
              <w:autoSpaceDE w:val="0"/>
              <w:autoSpaceDN w:val="0"/>
              <w:jc w:val="center"/>
              <w:rPr>
                <w:sz w:val="22"/>
                <w:szCs w:val="22"/>
              </w:rPr>
            </w:pPr>
            <w:r w:rsidRPr="00AE3280">
              <w:rPr>
                <w:sz w:val="22"/>
                <w:szCs w:val="22"/>
              </w:rPr>
              <w:t>x</w:t>
            </w:r>
          </w:p>
        </w:tc>
      </w:tr>
      <w:tr w:rsidR="00361EFD" w:rsidRPr="00AE3280" w14:paraId="18F3EB5B" w14:textId="77777777" w:rsidTr="004978BA">
        <w:trPr>
          <w:trHeight w:val="283"/>
          <w:jc w:val="center"/>
        </w:trPr>
        <w:tc>
          <w:tcPr>
            <w:tcW w:w="1347" w:type="dxa"/>
            <w:tcBorders>
              <w:top w:val="single" w:sz="4" w:space="0" w:color="auto"/>
              <w:left w:val="single" w:sz="4" w:space="0" w:color="auto"/>
              <w:bottom w:val="single" w:sz="4" w:space="0" w:color="auto"/>
              <w:right w:val="single" w:sz="4" w:space="0" w:color="auto"/>
            </w:tcBorders>
          </w:tcPr>
          <w:p w14:paraId="77B9D799" w14:textId="77777777" w:rsidR="00361EFD" w:rsidRPr="00AE3280" w:rsidRDefault="00361EFD" w:rsidP="004978BA">
            <w:pPr>
              <w:jc w:val="center"/>
              <w:rPr>
                <w:color w:val="000000"/>
                <w:sz w:val="22"/>
                <w:szCs w:val="22"/>
              </w:rPr>
            </w:pPr>
            <w:r w:rsidRPr="00AE3280">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14:paraId="2F91033E" w14:textId="77777777" w:rsidR="00361EFD" w:rsidRPr="00AE3280" w:rsidRDefault="00361EFD" w:rsidP="004978BA">
            <w:pPr>
              <w:jc w:val="center"/>
              <w:rPr>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cPr>
          <w:p w14:paraId="69362256" w14:textId="77777777" w:rsidR="00361EFD" w:rsidRPr="00AE3280" w:rsidRDefault="00361EFD" w:rsidP="004978BA">
            <w:pPr>
              <w:jc w:val="center"/>
              <w:rPr>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cPr>
          <w:p w14:paraId="5CD01BA7" w14:textId="77777777" w:rsidR="00361EFD" w:rsidRPr="00AE3280" w:rsidRDefault="00361EFD" w:rsidP="004978BA">
            <w:pPr>
              <w:autoSpaceDE w:val="0"/>
              <w:autoSpaceDN w:val="0"/>
              <w:jc w:val="center"/>
              <w:rPr>
                <w:sz w:val="22"/>
                <w:szCs w:val="22"/>
              </w:rPr>
            </w:pPr>
            <w:r w:rsidRPr="00AE3280">
              <w:rPr>
                <w:sz w:val="22"/>
                <w:szCs w:val="22"/>
              </w:rPr>
              <w:t>x</w:t>
            </w:r>
          </w:p>
        </w:tc>
        <w:tc>
          <w:tcPr>
            <w:tcW w:w="1342" w:type="dxa"/>
            <w:tcBorders>
              <w:top w:val="single" w:sz="4" w:space="0" w:color="auto"/>
              <w:left w:val="single" w:sz="4" w:space="0" w:color="auto"/>
              <w:bottom w:val="single" w:sz="4" w:space="0" w:color="auto"/>
              <w:right w:val="single" w:sz="4" w:space="0" w:color="auto"/>
            </w:tcBorders>
          </w:tcPr>
          <w:p w14:paraId="36C1AA6A" w14:textId="77777777" w:rsidR="00361EFD" w:rsidRPr="00AE3280" w:rsidRDefault="00361EFD" w:rsidP="004978BA">
            <w:pPr>
              <w:autoSpaceDE w:val="0"/>
              <w:autoSpaceDN w:val="0"/>
              <w:jc w:val="center"/>
              <w:rPr>
                <w:sz w:val="22"/>
                <w:szCs w:val="22"/>
              </w:rPr>
            </w:pPr>
          </w:p>
        </w:tc>
        <w:tc>
          <w:tcPr>
            <w:tcW w:w="1463" w:type="dxa"/>
            <w:tcBorders>
              <w:top w:val="single" w:sz="4" w:space="0" w:color="auto"/>
              <w:left w:val="single" w:sz="4" w:space="0" w:color="auto"/>
              <w:bottom w:val="single" w:sz="4" w:space="0" w:color="auto"/>
              <w:right w:val="single" w:sz="4" w:space="0" w:color="auto"/>
            </w:tcBorders>
          </w:tcPr>
          <w:p w14:paraId="3EB368B1" w14:textId="77777777" w:rsidR="00361EFD" w:rsidRPr="00AE3280" w:rsidRDefault="00361EFD" w:rsidP="004978BA">
            <w:pPr>
              <w:autoSpaceDE w:val="0"/>
              <w:autoSpaceDN w:val="0"/>
              <w:jc w:val="center"/>
              <w:rPr>
                <w:sz w:val="22"/>
                <w:szCs w:val="22"/>
              </w:rPr>
            </w:pPr>
          </w:p>
        </w:tc>
        <w:tc>
          <w:tcPr>
            <w:tcW w:w="1373" w:type="dxa"/>
            <w:tcBorders>
              <w:top w:val="single" w:sz="4" w:space="0" w:color="auto"/>
              <w:left w:val="single" w:sz="4" w:space="0" w:color="auto"/>
              <w:bottom w:val="single" w:sz="4" w:space="0" w:color="auto"/>
              <w:right w:val="single" w:sz="4" w:space="0" w:color="auto"/>
            </w:tcBorders>
          </w:tcPr>
          <w:p w14:paraId="03C43362" w14:textId="77777777" w:rsidR="00361EFD" w:rsidRPr="00AE3280" w:rsidRDefault="00361EFD" w:rsidP="004978BA">
            <w:pPr>
              <w:autoSpaceDE w:val="0"/>
              <w:autoSpaceDN w:val="0"/>
              <w:jc w:val="center"/>
              <w:rPr>
                <w:sz w:val="22"/>
                <w:szCs w:val="22"/>
              </w:rPr>
            </w:pPr>
            <w:r w:rsidRPr="00AE3280">
              <w:rPr>
                <w:sz w:val="22"/>
                <w:szCs w:val="22"/>
              </w:rPr>
              <w:t>x</w:t>
            </w:r>
          </w:p>
        </w:tc>
      </w:tr>
      <w:tr w:rsidR="00361EFD" w:rsidRPr="00AE3280" w14:paraId="58111D91" w14:textId="77777777" w:rsidTr="004978BA">
        <w:trPr>
          <w:trHeight w:val="283"/>
          <w:jc w:val="center"/>
        </w:trPr>
        <w:tc>
          <w:tcPr>
            <w:tcW w:w="1347" w:type="dxa"/>
            <w:tcBorders>
              <w:top w:val="single" w:sz="4" w:space="0" w:color="auto"/>
              <w:left w:val="single" w:sz="4" w:space="0" w:color="auto"/>
              <w:bottom w:val="single" w:sz="4" w:space="0" w:color="auto"/>
              <w:right w:val="single" w:sz="4" w:space="0" w:color="auto"/>
            </w:tcBorders>
          </w:tcPr>
          <w:p w14:paraId="6098B0BD" w14:textId="77777777" w:rsidR="00361EFD" w:rsidRPr="00AE3280" w:rsidRDefault="00361EFD" w:rsidP="004978BA">
            <w:pPr>
              <w:jc w:val="center"/>
              <w:rPr>
                <w:color w:val="000000"/>
                <w:sz w:val="22"/>
                <w:szCs w:val="22"/>
              </w:rPr>
            </w:pPr>
            <w:r w:rsidRPr="00AE3280">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14:paraId="5CC122B7" w14:textId="77777777" w:rsidR="00361EFD" w:rsidRPr="00AE3280" w:rsidRDefault="00361EFD" w:rsidP="004978BA">
            <w:pPr>
              <w:jc w:val="center"/>
              <w:rPr>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cPr>
          <w:p w14:paraId="785DC16F" w14:textId="77777777" w:rsidR="00361EFD" w:rsidRPr="00AE3280" w:rsidRDefault="00361EFD" w:rsidP="004978BA">
            <w:pPr>
              <w:jc w:val="center"/>
              <w:rPr>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cPr>
          <w:p w14:paraId="3FD2C24D" w14:textId="77777777" w:rsidR="00361EFD" w:rsidRPr="00AE3280" w:rsidRDefault="00361EFD" w:rsidP="004978BA">
            <w:pPr>
              <w:autoSpaceDE w:val="0"/>
              <w:autoSpaceDN w:val="0"/>
              <w:jc w:val="center"/>
              <w:rPr>
                <w:sz w:val="22"/>
                <w:szCs w:val="22"/>
              </w:rPr>
            </w:pPr>
          </w:p>
        </w:tc>
        <w:tc>
          <w:tcPr>
            <w:tcW w:w="1342" w:type="dxa"/>
            <w:tcBorders>
              <w:top w:val="single" w:sz="4" w:space="0" w:color="auto"/>
              <w:left w:val="single" w:sz="4" w:space="0" w:color="auto"/>
              <w:bottom w:val="single" w:sz="4" w:space="0" w:color="auto"/>
              <w:right w:val="single" w:sz="4" w:space="0" w:color="auto"/>
            </w:tcBorders>
          </w:tcPr>
          <w:p w14:paraId="1374CAEF" w14:textId="77777777" w:rsidR="00361EFD" w:rsidRPr="00AE3280" w:rsidRDefault="00361EFD" w:rsidP="004978BA">
            <w:pPr>
              <w:autoSpaceDE w:val="0"/>
              <w:autoSpaceDN w:val="0"/>
              <w:jc w:val="center"/>
              <w:rPr>
                <w:sz w:val="22"/>
                <w:szCs w:val="22"/>
              </w:rPr>
            </w:pPr>
          </w:p>
        </w:tc>
        <w:tc>
          <w:tcPr>
            <w:tcW w:w="1463" w:type="dxa"/>
            <w:tcBorders>
              <w:top w:val="single" w:sz="4" w:space="0" w:color="auto"/>
              <w:left w:val="single" w:sz="4" w:space="0" w:color="auto"/>
              <w:bottom w:val="single" w:sz="4" w:space="0" w:color="auto"/>
              <w:right w:val="single" w:sz="4" w:space="0" w:color="auto"/>
            </w:tcBorders>
          </w:tcPr>
          <w:p w14:paraId="0299E6D4" w14:textId="77777777" w:rsidR="00361EFD" w:rsidRPr="00AE3280" w:rsidRDefault="00361EFD" w:rsidP="004978BA">
            <w:pPr>
              <w:autoSpaceDE w:val="0"/>
              <w:autoSpaceDN w:val="0"/>
              <w:jc w:val="center"/>
              <w:rPr>
                <w:sz w:val="22"/>
                <w:szCs w:val="22"/>
              </w:rPr>
            </w:pPr>
          </w:p>
        </w:tc>
        <w:tc>
          <w:tcPr>
            <w:tcW w:w="1373" w:type="dxa"/>
            <w:tcBorders>
              <w:top w:val="single" w:sz="4" w:space="0" w:color="auto"/>
              <w:left w:val="single" w:sz="4" w:space="0" w:color="auto"/>
              <w:bottom w:val="single" w:sz="4" w:space="0" w:color="auto"/>
              <w:right w:val="single" w:sz="4" w:space="0" w:color="auto"/>
            </w:tcBorders>
          </w:tcPr>
          <w:p w14:paraId="653908BD" w14:textId="77777777" w:rsidR="00361EFD" w:rsidRPr="00AE3280" w:rsidRDefault="00361EFD" w:rsidP="004978BA">
            <w:pPr>
              <w:autoSpaceDE w:val="0"/>
              <w:autoSpaceDN w:val="0"/>
              <w:jc w:val="center"/>
              <w:rPr>
                <w:sz w:val="22"/>
                <w:szCs w:val="22"/>
              </w:rPr>
            </w:pPr>
            <w:r w:rsidRPr="00AE3280">
              <w:rPr>
                <w:sz w:val="22"/>
                <w:szCs w:val="22"/>
              </w:rPr>
              <w:t>x</w:t>
            </w:r>
          </w:p>
        </w:tc>
      </w:tr>
    </w:tbl>
    <w:p w14:paraId="23A82B87" w14:textId="77777777" w:rsidR="00361EFD" w:rsidRPr="00AE3280" w:rsidRDefault="00361EFD" w:rsidP="004710A0">
      <w:pPr>
        <w:numPr>
          <w:ilvl w:val="0"/>
          <w:numId w:val="80"/>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361EFD" w:rsidRPr="00AE3280" w14:paraId="4C1717B6" w14:textId="77777777" w:rsidTr="004978BA">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14:paraId="059AAA72"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cPr>
          <w:p w14:paraId="19898712" w14:textId="77777777" w:rsidR="00361EFD" w:rsidRPr="00AE3280" w:rsidRDefault="00361EFD" w:rsidP="004710A0">
            <w:pPr>
              <w:numPr>
                <w:ilvl w:val="0"/>
                <w:numId w:val="23"/>
              </w:numPr>
              <w:tabs>
                <w:tab w:val="clear" w:pos="1440"/>
                <w:tab w:val="num" w:pos="143"/>
              </w:tabs>
              <w:autoSpaceDE w:val="0"/>
              <w:autoSpaceDN w:val="0"/>
              <w:ind w:left="143" w:hanging="240"/>
              <w:jc w:val="both"/>
              <w:rPr>
                <w:iCs/>
                <w:sz w:val="22"/>
                <w:szCs w:val="22"/>
              </w:rPr>
            </w:pPr>
            <w:r w:rsidRPr="00AE3280">
              <w:rPr>
                <w:iCs/>
                <w:sz w:val="22"/>
                <w:szCs w:val="22"/>
              </w:rPr>
              <w:t>Otto, E., Otto, F., 1998. Podręcznik geometrii wykreślnej. Wyd. Naukowe PWN, Warszawa.</w:t>
            </w:r>
          </w:p>
          <w:p w14:paraId="4C0F8518" w14:textId="77777777" w:rsidR="00361EFD" w:rsidRPr="00AE3280" w:rsidRDefault="00361EFD" w:rsidP="004710A0">
            <w:pPr>
              <w:numPr>
                <w:ilvl w:val="0"/>
                <w:numId w:val="23"/>
              </w:numPr>
              <w:tabs>
                <w:tab w:val="clear" w:pos="1440"/>
                <w:tab w:val="num" w:pos="143"/>
              </w:tabs>
              <w:autoSpaceDE w:val="0"/>
              <w:autoSpaceDN w:val="0"/>
              <w:ind w:left="143" w:hanging="240"/>
              <w:jc w:val="both"/>
              <w:rPr>
                <w:iCs/>
                <w:sz w:val="22"/>
                <w:szCs w:val="22"/>
              </w:rPr>
            </w:pPr>
            <w:r w:rsidRPr="00AE3280">
              <w:rPr>
                <w:sz w:val="22"/>
                <w:szCs w:val="22"/>
              </w:rPr>
              <w:t xml:space="preserve">Skowroński, W., </w:t>
            </w:r>
            <w:proofErr w:type="spellStart"/>
            <w:r w:rsidRPr="00AE3280">
              <w:rPr>
                <w:sz w:val="22"/>
                <w:szCs w:val="22"/>
              </w:rPr>
              <w:t>Miśniakiewicz</w:t>
            </w:r>
            <w:proofErr w:type="spellEnd"/>
            <w:r w:rsidRPr="00AE3280">
              <w:rPr>
                <w:sz w:val="22"/>
                <w:szCs w:val="22"/>
              </w:rPr>
              <w:t>, E., 2007. Rysunek techniczny budowlany. Arkady, Warszawa.</w:t>
            </w:r>
          </w:p>
          <w:p w14:paraId="0A71D578" w14:textId="77777777" w:rsidR="00361EFD" w:rsidRPr="00AE3280" w:rsidRDefault="00361EFD" w:rsidP="004710A0">
            <w:pPr>
              <w:numPr>
                <w:ilvl w:val="0"/>
                <w:numId w:val="23"/>
              </w:numPr>
              <w:tabs>
                <w:tab w:val="clear" w:pos="1440"/>
                <w:tab w:val="num" w:pos="143"/>
              </w:tabs>
              <w:autoSpaceDE w:val="0"/>
              <w:autoSpaceDN w:val="0"/>
              <w:ind w:left="143" w:hanging="240"/>
              <w:jc w:val="both"/>
              <w:rPr>
                <w:iCs/>
                <w:sz w:val="22"/>
                <w:szCs w:val="22"/>
              </w:rPr>
            </w:pPr>
            <w:r w:rsidRPr="00AE3280">
              <w:rPr>
                <w:sz w:val="22"/>
                <w:szCs w:val="22"/>
              </w:rPr>
              <w:t>Polskie Normy ISO.</w:t>
            </w:r>
          </w:p>
        </w:tc>
      </w:tr>
      <w:tr w:rsidR="00361EFD" w:rsidRPr="00AE3280" w14:paraId="65F57B07" w14:textId="77777777" w:rsidTr="004978BA">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14:paraId="2CF58705"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cPr>
          <w:p w14:paraId="6249A5DA"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hanging="97"/>
              <w:jc w:val="both"/>
              <w:rPr>
                <w:iCs/>
                <w:sz w:val="22"/>
                <w:szCs w:val="22"/>
              </w:rPr>
            </w:pPr>
            <w:r w:rsidRPr="00AE3280">
              <w:rPr>
                <w:iCs/>
                <w:sz w:val="22"/>
                <w:szCs w:val="22"/>
              </w:rPr>
              <w:t>1. Lewandowski, Z., 1990. Geometria wykreślna. Państwowe Wyd. Naukowe, Warszawa.</w:t>
            </w:r>
          </w:p>
          <w:p w14:paraId="3E6C90A2"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hanging="97"/>
              <w:jc w:val="both"/>
              <w:rPr>
                <w:iCs/>
                <w:color w:val="000000"/>
                <w:sz w:val="22"/>
                <w:szCs w:val="22"/>
              </w:rPr>
            </w:pPr>
            <w:r w:rsidRPr="00AE3280">
              <w:rPr>
                <w:iCs/>
                <w:color w:val="000000"/>
                <w:sz w:val="22"/>
                <w:szCs w:val="22"/>
              </w:rPr>
              <w:t xml:space="preserve">2. Bieniasz J., Januszewski B., Piekarski M., 2011. Rysunek techniczny w </w:t>
            </w:r>
            <w:r w:rsidRPr="00AE3280">
              <w:rPr>
                <w:iCs/>
                <w:color w:val="000000"/>
                <w:sz w:val="22"/>
                <w:szCs w:val="22"/>
              </w:rPr>
              <w:lastRenderedPageBreak/>
              <w:t xml:space="preserve">budownictwie. Oficyna Wydawnicza Politechniki Rzeszowskiej, Rzeszów. </w:t>
            </w:r>
          </w:p>
        </w:tc>
      </w:tr>
    </w:tbl>
    <w:p w14:paraId="157DB621" w14:textId="77777777" w:rsidR="00361EFD" w:rsidRPr="00AE3280" w:rsidRDefault="00361EFD" w:rsidP="004710A0">
      <w:pPr>
        <w:numPr>
          <w:ilvl w:val="0"/>
          <w:numId w:val="80"/>
        </w:numPr>
        <w:tabs>
          <w:tab w:val="left" w:pos="284"/>
        </w:tabs>
        <w:spacing w:before="120" w:after="120"/>
        <w:ind w:left="284" w:hanging="284"/>
        <w:rPr>
          <w:b/>
          <w:sz w:val="22"/>
          <w:szCs w:val="22"/>
        </w:rPr>
      </w:pPr>
      <w:r w:rsidRPr="00AE3280">
        <w:rPr>
          <w:b/>
          <w:sz w:val="22"/>
          <w:szCs w:val="22"/>
        </w:rPr>
        <w:lastRenderedPageBreak/>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361EFD" w:rsidRPr="00AE3280" w14:paraId="10C555F6" w14:textId="77777777" w:rsidTr="004978BA">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2C0C9C3" w14:textId="77777777" w:rsidR="00361EFD" w:rsidRPr="00AE3280" w:rsidRDefault="00361EFD" w:rsidP="004978BA">
            <w:pPr>
              <w:jc w:val="center"/>
              <w:rPr>
                <w:sz w:val="22"/>
                <w:szCs w:val="22"/>
              </w:rPr>
            </w:pPr>
            <w:r w:rsidRPr="00AE3280">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tcPr>
          <w:p w14:paraId="0908F30B" w14:textId="77777777" w:rsidR="00361EFD" w:rsidRPr="00AE3280" w:rsidRDefault="00361EFD" w:rsidP="004978BA">
            <w:pPr>
              <w:jc w:val="center"/>
              <w:rPr>
                <w:sz w:val="22"/>
                <w:szCs w:val="22"/>
              </w:rPr>
            </w:pPr>
            <w:r w:rsidRPr="00AE3280">
              <w:rPr>
                <w:sz w:val="22"/>
                <w:szCs w:val="22"/>
              </w:rPr>
              <w:t>Obciążenie studenta – Liczba godzin</w:t>
            </w:r>
          </w:p>
          <w:p w14:paraId="37609F20" w14:textId="77777777" w:rsidR="00361EFD" w:rsidRPr="00AE3280" w:rsidRDefault="00361EFD" w:rsidP="004978BA">
            <w:pPr>
              <w:jc w:val="center"/>
              <w:rPr>
                <w:sz w:val="22"/>
                <w:szCs w:val="22"/>
              </w:rPr>
            </w:pPr>
            <w:r w:rsidRPr="00AE3280">
              <w:rPr>
                <w:sz w:val="22"/>
                <w:szCs w:val="22"/>
              </w:rPr>
              <w:t>(podano przykładowe)</w:t>
            </w:r>
          </w:p>
        </w:tc>
      </w:tr>
      <w:tr w:rsidR="00361EFD" w:rsidRPr="00AE3280" w14:paraId="4BBC6C73" w14:textId="77777777" w:rsidTr="004978BA">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cPr>
          <w:p w14:paraId="7D7F6ED8" w14:textId="77777777" w:rsidR="00361EFD" w:rsidRPr="00AE3280" w:rsidRDefault="00361EFD" w:rsidP="004978BA">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cPr>
          <w:p w14:paraId="1CCC4251" w14:textId="77777777" w:rsidR="00361EFD" w:rsidRPr="00AE3280" w:rsidRDefault="00361EFD" w:rsidP="004978BA">
            <w:pPr>
              <w:ind w:left="88"/>
              <w:rPr>
                <w:sz w:val="22"/>
                <w:szCs w:val="22"/>
              </w:rPr>
            </w:pPr>
            <w:r w:rsidRPr="00AE3280">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tcPr>
          <w:p w14:paraId="6318DBFD" w14:textId="77777777" w:rsidR="00361EFD" w:rsidRPr="00AE3280" w:rsidRDefault="00361EFD" w:rsidP="004978BA">
            <w:pPr>
              <w:jc w:val="center"/>
              <w:rPr>
                <w:sz w:val="22"/>
                <w:szCs w:val="22"/>
              </w:rPr>
            </w:pPr>
            <w:r w:rsidRPr="00AE3280">
              <w:rPr>
                <w:sz w:val="22"/>
                <w:szCs w:val="22"/>
              </w:rPr>
              <w:t>45</w:t>
            </w:r>
          </w:p>
        </w:tc>
      </w:tr>
      <w:tr w:rsidR="00361EFD" w:rsidRPr="00AE3280" w14:paraId="53DFAD03" w14:textId="77777777" w:rsidTr="004978BA">
        <w:trPr>
          <w:trHeight w:val="271"/>
          <w:jc w:val="center"/>
        </w:trPr>
        <w:tc>
          <w:tcPr>
            <w:tcW w:w="2978" w:type="dxa"/>
            <w:vMerge/>
            <w:tcBorders>
              <w:top w:val="single" w:sz="4" w:space="0" w:color="auto"/>
              <w:left w:val="single" w:sz="4" w:space="0" w:color="auto"/>
              <w:bottom w:val="single" w:sz="4" w:space="0" w:color="auto"/>
              <w:right w:val="single" w:sz="4" w:space="0" w:color="auto"/>
            </w:tcBorders>
          </w:tcPr>
          <w:p w14:paraId="16995511" w14:textId="77777777" w:rsidR="00361EFD" w:rsidRPr="00AE3280" w:rsidRDefault="00361EFD" w:rsidP="004978BA">
            <w:pPr>
              <w:rPr>
                <w:color w:val="000000"/>
                <w:sz w:val="22"/>
                <w:szCs w:val="22"/>
              </w:rPr>
            </w:pPr>
          </w:p>
        </w:tc>
        <w:tc>
          <w:tcPr>
            <w:tcW w:w="4268" w:type="dxa"/>
            <w:tcBorders>
              <w:top w:val="single" w:sz="4" w:space="0" w:color="auto"/>
              <w:left w:val="single" w:sz="4" w:space="0" w:color="auto"/>
              <w:bottom w:val="single" w:sz="4" w:space="0" w:color="auto"/>
              <w:right w:val="single" w:sz="4" w:space="0" w:color="auto"/>
            </w:tcBorders>
          </w:tcPr>
          <w:p w14:paraId="13612620" w14:textId="77777777" w:rsidR="00361EFD" w:rsidRPr="00AE3280" w:rsidRDefault="00361EFD" w:rsidP="004978BA">
            <w:pPr>
              <w:ind w:left="88"/>
              <w:rPr>
                <w:color w:val="000000"/>
                <w:sz w:val="22"/>
                <w:szCs w:val="22"/>
              </w:rPr>
            </w:pPr>
            <w:r w:rsidRPr="00AE3280">
              <w:rPr>
                <w:color w:val="000000"/>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cPr>
          <w:p w14:paraId="11004EE7" w14:textId="77777777" w:rsidR="00361EFD" w:rsidRPr="00AE3280" w:rsidRDefault="00361EFD" w:rsidP="004978BA">
            <w:pPr>
              <w:jc w:val="center"/>
              <w:rPr>
                <w:color w:val="000000"/>
                <w:sz w:val="22"/>
                <w:szCs w:val="22"/>
              </w:rPr>
            </w:pPr>
            <w:r w:rsidRPr="00AE3280">
              <w:rPr>
                <w:color w:val="000000"/>
                <w:sz w:val="22"/>
                <w:szCs w:val="22"/>
              </w:rPr>
              <w:t>4</w:t>
            </w:r>
          </w:p>
        </w:tc>
      </w:tr>
      <w:tr w:rsidR="00361EFD" w:rsidRPr="00AE3280" w14:paraId="63F6935C" w14:textId="77777777" w:rsidTr="004978BA">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46FD35AA" w14:textId="77777777" w:rsidR="00361EFD" w:rsidRPr="00AE3280" w:rsidRDefault="00361EFD" w:rsidP="004978BA">
            <w:pPr>
              <w:rPr>
                <w:color w:val="000000"/>
                <w:sz w:val="22"/>
                <w:szCs w:val="22"/>
              </w:rPr>
            </w:pPr>
          </w:p>
          <w:p w14:paraId="7B0091F9" w14:textId="77777777" w:rsidR="00361EFD" w:rsidRPr="00AE3280" w:rsidRDefault="00361EFD" w:rsidP="004978BA">
            <w:pPr>
              <w:rPr>
                <w:color w:val="000000"/>
                <w:sz w:val="22"/>
                <w:szCs w:val="22"/>
              </w:rPr>
            </w:pPr>
            <w:r w:rsidRPr="00AE3280">
              <w:rPr>
                <w:color w:val="000000"/>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cPr>
          <w:p w14:paraId="5FECE7C7" w14:textId="77777777" w:rsidR="00361EFD" w:rsidRPr="00AE3280" w:rsidRDefault="00361EFD" w:rsidP="004978BA">
            <w:pPr>
              <w:ind w:left="88"/>
              <w:rPr>
                <w:color w:val="000000"/>
                <w:sz w:val="22"/>
                <w:szCs w:val="22"/>
              </w:rPr>
            </w:pPr>
            <w:r w:rsidRPr="00AE3280">
              <w:rPr>
                <w:color w:val="000000"/>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cPr>
          <w:p w14:paraId="1E84B3E8" w14:textId="77777777" w:rsidR="00361EFD" w:rsidRPr="00AE3280" w:rsidRDefault="00361EFD" w:rsidP="004978BA">
            <w:pPr>
              <w:jc w:val="center"/>
              <w:rPr>
                <w:color w:val="000000"/>
                <w:sz w:val="22"/>
                <w:szCs w:val="22"/>
              </w:rPr>
            </w:pPr>
            <w:r w:rsidRPr="00AE3280">
              <w:rPr>
                <w:color w:val="000000"/>
                <w:sz w:val="22"/>
                <w:szCs w:val="22"/>
              </w:rPr>
              <w:t>25</w:t>
            </w:r>
          </w:p>
        </w:tc>
      </w:tr>
      <w:tr w:rsidR="00361EFD" w:rsidRPr="00AE3280" w14:paraId="7199338D" w14:textId="77777777" w:rsidTr="004978BA">
        <w:trPr>
          <w:trHeight w:val="137"/>
          <w:jc w:val="center"/>
        </w:trPr>
        <w:tc>
          <w:tcPr>
            <w:tcW w:w="2978" w:type="dxa"/>
            <w:vMerge/>
            <w:tcBorders>
              <w:top w:val="single" w:sz="4" w:space="0" w:color="auto"/>
              <w:left w:val="single" w:sz="4" w:space="0" w:color="auto"/>
              <w:bottom w:val="single" w:sz="4" w:space="0" w:color="auto"/>
              <w:right w:val="single" w:sz="4" w:space="0" w:color="auto"/>
            </w:tcBorders>
          </w:tcPr>
          <w:p w14:paraId="05802696" w14:textId="77777777" w:rsidR="00361EFD" w:rsidRPr="00AE3280" w:rsidRDefault="00361EFD" w:rsidP="004978BA">
            <w:pPr>
              <w:rPr>
                <w:color w:val="000000"/>
                <w:sz w:val="22"/>
                <w:szCs w:val="22"/>
              </w:rPr>
            </w:pPr>
          </w:p>
        </w:tc>
        <w:tc>
          <w:tcPr>
            <w:tcW w:w="4268" w:type="dxa"/>
            <w:tcBorders>
              <w:top w:val="single" w:sz="4" w:space="0" w:color="auto"/>
              <w:left w:val="single" w:sz="4" w:space="0" w:color="auto"/>
              <w:bottom w:val="single" w:sz="4" w:space="0" w:color="auto"/>
              <w:right w:val="single" w:sz="4" w:space="0" w:color="auto"/>
            </w:tcBorders>
          </w:tcPr>
          <w:p w14:paraId="20550D21" w14:textId="77777777" w:rsidR="00361EFD" w:rsidRPr="00AE3280" w:rsidRDefault="00361EFD" w:rsidP="004978BA">
            <w:pPr>
              <w:ind w:left="88"/>
              <w:rPr>
                <w:color w:val="000000"/>
                <w:sz w:val="22"/>
                <w:szCs w:val="22"/>
              </w:rPr>
            </w:pPr>
            <w:r w:rsidRPr="00AE3280">
              <w:rPr>
                <w:color w:val="000000"/>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cPr>
          <w:p w14:paraId="79E56D26" w14:textId="77777777" w:rsidR="00361EFD" w:rsidRPr="00AE3280" w:rsidRDefault="00361EFD" w:rsidP="004978BA">
            <w:pPr>
              <w:jc w:val="center"/>
              <w:rPr>
                <w:color w:val="000000"/>
                <w:sz w:val="22"/>
                <w:szCs w:val="22"/>
              </w:rPr>
            </w:pPr>
            <w:r w:rsidRPr="00AE3280">
              <w:rPr>
                <w:color w:val="000000"/>
                <w:sz w:val="22"/>
                <w:szCs w:val="22"/>
              </w:rPr>
              <w:t>25</w:t>
            </w:r>
          </w:p>
        </w:tc>
      </w:tr>
      <w:tr w:rsidR="00361EFD" w:rsidRPr="00AE3280" w14:paraId="243E0F15" w14:textId="77777777" w:rsidTr="004978BA">
        <w:trPr>
          <w:trHeight w:val="340"/>
          <w:jc w:val="center"/>
        </w:trPr>
        <w:tc>
          <w:tcPr>
            <w:tcW w:w="2978" w:type="dxa"/>
            <w:vMerge/>
            <w:tcBorders>
              <w:top w:val="single" w:sz="4" w:space="0" w:color="auto"/>
              <w:left w:val="single" w:sz="4" w:space="0" w:color="auto"/>
              <w:bottom w:val="single" w:sz="4" w:space="0" w:color="auto"/>
              <w:right w:val="single" w:sz="4" w:space="0" w:color="auto"/>
            </w:tcBorders>
          </w:tcPr>
          <w:p w14:paraId="1D5BA608" w14:textId="77777777" w:rsidR="00361EFD" w:rsidRPr="00AE3280" w:rsidRDefault="00361EFD" w:rsidP="004978BA">
            <w:pPr>
              <w:rPr>
                <w:color w:val="000000"/>
                <w:sz w:val="22"/>
                <w:szCs w:val="22"/>
              </w:rPr>
            </w:pPr>
          </w:p>
        </w:tc>
        <w:tc>
          <w:tcPr>
            <w:tcW w:w="4268" w:type="dxa"/>
            <w:tcBorders>
              <w:top w:val="single" w:sz="4" w:space="0" w:color="auto"/>
              <w:left w:val="single" w:sz="4" w:space="0" w:color="auto"/>
              <w:bottom w:val="single" w:sz="4" w:space="0" w:color="auto"/>
              <w:right w:val="single" w:sz="4" w:space="0" w:color="auto"/>
            </w:tcBorders>
          </w:tcPr>
          <w:p w14:paraId="5FFD337B" w14:textId="77777777" w:rsidR="00361EFD" w:rsidRPr="00AE3280" w:rsidRDefault="00361EFD" w:rsidP="004978BA">
            <w:pPr>
              <w:ind w:left="88"/>
              <w:rPr>
                <w:color w:val="000000"/>
                <w:sz w:val="22"/>
                <w:szCs w:val="22"/>
              </w:rPr>
            </w:pPr>
            <w:r w:rsidRPr="00AE3280">
              <w:rPr>
                <w:color w:val="000000"/>
                <w:sz w:val="22"/>
                <w:szCs w:val="22"/>
              </w:rPr>
              <w:t xml:space="preserve">Inne (przygotowanie do egzaminu, zaliczeń, </w:t>
            </w:r>
          </w:p>
          <w:p w14:paraId="0FACE6D4" w14:textId="77777777" w:rsidR="00361EFD" w:rsidRPr="00AE3280" w:rsidRDefault="00361EFD" w:rsidP="004978BA">
            <w:pPr>
              <w:ind w:left="88"/>
              <w:rPr>
                <w:color w:val="000000"/>
                <w:sz w:val="22"/>
                <w:szCs w:val="22"/>
              </w:rPr>
            </w:pPr>
            <w:r w:rsidRPr="00AE3280">
              <w:rPr>
                <w:color w:val="000000"/>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cPr>
          <w:p w14:paraId="77201121" w14:textId="77777777" w:rsidR="00361EFD" w:rsidRPr="00AE3280" w:rsidRDefault="00361EFD" w:rsidP="004978BA">
            <w:pPr>
              <w:jc w:val="center"/>
              <w:rPr>
                <w:color w:val="000000"/>
                <w:sz w:val="22"/>
                <w:szCs w:val="22"/>
              </w:rPr>
            </w:pPr>
            <w:r w:rsidRPr="00AE3280">
              <w:rPr>
                <w:color w:val="000000"/>
                <w:sz w:val="22"/>
                <w:szCs w:val="22"/>
              </w:rPr>
              <w:t>21</w:t>
            </w:r>
          </w:p>
        </w:tc>
      </w:tr>
      <w:tr w:rsidR="00361EFD" w:rsidRPr="00AE3280" w14:paraId="500DC41D" w14:textId="77777777" w:rsidTr="004978BA">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cPr>
          <w:p w14:paraId="7BD56846" w14:textId="77777777" w:rsidR="00361EFD" w:rsidRPr="00AE3280" w:rsidRDefault="00361EFD" w:rsidP="004978BA">
            <w:pPr>
              <w:rPr>
                <w:color w:val="000000"/>
                <w:sz w:val="22"/>
                <w:szCs w:val="22"/>
              </w:rPr>
            </w:pPr>
            <w:r w:rsidRPr="00AE3280">
              <w:rPr>
                <w:color w:val="000000"/>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cPr>
          <w:p w14:paraId="450E48DB" w14:textId="77777777" w:rsidR="00361EFD" w:rsidRPr="00AE3280" w:rsidRDefault="00361EFD" w:rsidP="004978BA">
            <w:pPr>
              <w:jc w:val="center"/>
              <w:rPr>
                <w:color w:val="000000"/>
                <w:sz w:val="22"/>
                <w:szCs w:val="22"/>
              </w:rPr>
            </w:pPr>
            <w:r w:rsidRPr="00AE3280">
              <w:rPr>
                <w:color w:val="000000"/>
                <w:sz w:val="22"/>
                <w:szCs w:val="22"/>
              </w:rPr>
              <w:t>120</w:t>
            </w:r>
          </w:p>
        </w:tc>
      </w:tr>
      <w:tr w:rsidR="00361EFD" w:rsidRPr="00AE3280" w14:paraId="17DC233B" w14:textId="77777777" w:rsidTr="004978BA">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B295C1C" w14:textId="77777777" w:rsidR="00361EFD" w:rsidRPr="00AE3280" w:rsidRDefault="00361EFD" w:rsidP="004978BA">
            <w:pPr>
              <w:jc w:val="right"/>
              <w:rPr>
                <w:b/>
                <w:color w:val="000000"/>
                <w:sz w:val="22"/>
                <w:szCs w:val="22"/>
              </w:rPr>
            </w:pPr>
            <w:r w:rsidRPr="00AE3280">
              <w:rPr>
                <w:color w:val="000000"/>
                <w:sz w:val="22"/>
                <w:szCs w:val="22"/>
              </w:rPr>
              <w:t xml:space="preserve"> </w:t>
            </w:r>
            <w:r w:rsidRPr="00AE3280">
              <w:rPr>
                <w:b/>
                <w:color w:val="000000"/>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tcPr>
          <w:p w14:paraId="3CBF7444" w14:textId="77777777" w:rsidR="00361EFD" w:rsidRPr="00AE3280" w:rsidRDefault="00361EFD" w:rsidP="004978BA">
            <w:pPr>
              <w:jc w:val="center"/>
              <w:rPr>
                <w:color w:val="000000"/>
                <w:sz w:val="22"/>
                <w:szCs w:val="22"/>
              </w:rPr>
            </w:pPr>
            <w:r w:rsidRPr="00AE3280">
              <w:rPr>
                <w:color w:val="000000"/>
                <w:sz w:val="22"/>
                <w:szCs w:val="22"/>
              </w:rPr>
              <w:t>4</w:t>
            </w:r>
          </w:p>
        </w:tc>
      </w:tr>
    </w:tbl>
    <w:p w14:paraId="73404FB1" w14:textId="77777777" w:rsidR="00361EFD" w:rsidRPr="00AE3280" w:rsidRDefault="00361EFD" w:rsidP="00361EFD">
      <w:pPr>
        <w:rPr>
          <w:b/>
          <w:sz w:val="22"/>
          <w:szCs w:val="22"/>
        </w:rPr>
      </w:pPr>
    </w:p>
    <w:p w14:paraId="053E4186" w14:textId="4EAA7052" w:rsidR="00361EFD" w:rsidRPr="00AE3280" w:rsidRDefault="00361EFD" w:rsidP="00361EFD">
      <w:pPr>
        <w:rPr>
          <w:color w:val="000000"/>
          <w:sz w:val="22"/>
          <w:szCs w:val="22"/>
        </w:rPr>
      </w:pPr>
      <w:r w:rsidRPr="00AE3280">
        <w:rPr>
          <w:rStyle w:val="Odwoanieprzypisukocowego"/>
          <w:color w:val="000000"/>
          <w:sz w:val="22"/>
          <w:szCs w:val="22"/>
        </w:rPr>
        <w:footnoteRef/>
      </w:r>
      <w:r w:rsidRPr="00AE3280">
        <w:rPr>
          <w:color w:val="000000"/>
          <w:sz w:val="22"/>
          <w:szCs w:val="22"/>
        </w:rPr>
        <w:t xml:space="preserve"> </w:t>
      </w:r>
      <w:r w:rsidR="00AE3280" w:rsidRPr="00AE3280">
        <w:rPr>
          <w:color w:val="000000"/>
          <w:sz w:val="20"/>
          <w:szCs w:val="22"/>
        </w:rPr>
        <w:t>ostateczna liczba punktów ECTS</w:t>
      </w:r>
      <w:r w:rsidRPr="00AE3280">
        <w:rPr>
          <w:color w:val="000000"/>
          <w:sz w:val="22"/>
          <w:szCs w:val="22"/>
        </w:rPr>
        <w:br/>
      </w:r>
    </w:p>
    <w:p w14:paraId="40646DD9" w14:textId="77777777" w:rsidR="00361EFD" w:rsidRPr="00AE3280" w:rsidRDefault="00361EFD">
      <w:pPr>
        <w:spacing w:after="200" w:line="276" w:lineRule="auto"/>
        <w:rPr>
          <w:sz w:val="22"/>
          <w:szCs w:val="22"/>
        </w:rPr>
      </w:pPr>
      <w:r w:rsidRPr="00AE3280">
        <w:rPr>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361EFD" w:rsidRPr="00AE3280" w14:paraId="6C1D4C2E" w14:textId="77777777" w:rsidTr="004978BA">
        <w:trPr>
          <w:trHeight w:val="454"/>
          <w:jc w:val="center"/>
        </w:trPr>
        <w:tc>
          <w:tcPr>
            <w:tcW w:w="2410" w:type="dxa"/>
            <w:vAlign w:val="center"/>
          </w:tcPr>
          <w:p w14:paraId="67D6F233" w14:textId="55D13457" w:rsidR="00361EFD" w:rsidRPr="00AE3280" w:rsidRDefault="00AE3280" w:rsidP="004978BA">
            <w:pPr>
              <w:autoSpaceDE w:val="0"/>
              <w:autoSpaceDN w:val="0"/>
              <w:outlineLvl w:val="0"/>
              <w:rPr>
                <w:rFonts w:eastAsia="Times New Roman"/>
                <w:b/>
                <w:bCs/>
                <w:color w:val="000000"/>
                <w:sz w:val="22"/>
                <w:szCs w:val="22"/>
              </w:rPr>
            </w:pPr>
            <w:r w:rsidRPr="00AE3280">
              <w:rPr>
                <w:rFonts w:eastAsia="Times New Roman"/>
                <w:b/>
                <w:bCs/>
                <w:color w:val="000000"/>
                <w:sz w:val="20"/>
                <w:szCs w:val="22"/>
              </w:rPr>
              <w:lastRenderedPageBreak/>
              <w:t>Kod przedmiotu:</w:t>
            </w:r>
          </w:p>
        </w:tc>
        <w:tc>
          <w:tcPr>
            <w:tcW w:w="1958" w:type="dxa"/>
            <w:vAlign w:val="center"/>
          </w:tcPr>
          <w:p w14:paraId="3C167C99" w14:textId="77777777" w:rsidR="00361EFD" w:rsidRPr="00AE3280" w:rsidRDefault="00361EFD" w:rsidP="004978BA">
            <w:pPr>
              <w:autoSpaceDE w:val="0"/>
              <w:autoSpaceDN w:val="0"/>
              <w:jc w:val="center"/>
              <w:outlineLvl w:val="0"/>
              <w:rPr>
                <w:rFonts w:eastAsia="Times New Roman"/>
                <w:bCs/>
                <w:color w:val="000000"/>
                <w:sz w:val="22"/>
                <w:szCs w:val="22"/>
              </w:rPr>
            </w:pPr>
            <w:r w:rsidRPr="00AE3280">
              <w:rPr>
                <w:rFonts w:eastAsia="Times New Roman"/>
                <w:bCs/>
                <w:color w:val="000000"/>
                <w:sz w:val="22"/>
                <w:szCs w:val="22"/>
              </w:rPr>
              <w:t>……………….</w:t>
            </w:r>
          </w:p>
        </w:tc>
        <w:tc>
          <w:tcPr>
            <w:tcW w:w="3464" w:type="dxa"/>
            <w:vAlign w:val="center"/>
          </w:tcPr>
          <w:p w14:paraId="45B6CCE7" w14:textId="31799596" w:rsidR="00361EFD" w:rsidRPr="00AE3280" w:rsidRDefault="00AE3280" w:rsidP="004978BA">
            <w:pPr>
              <w:autoSpaceDE w:val="0"/>
              <w:autoSpaceDN w:val="0"/>
              <w:jc w:val="right"/>
              <w:outlineLvl w:val="0"/>
              <w:rPr>
                <w:rFonts w:eastAsia="Times New Roman"/>
                <w:b/>
                <w:bCs/>
                <w:color w:val="000000"/>
                <w:sz w:val="22"/>
                <w:szCs w:val="22"/>
              </w:rPr>
            </w:pPr>
            <w:r w:rsidRPr="00AE3280">
              <w:rPr>
                <w:rFonts w:eastAsia="Times New Roman"/>
                <w:b/>
                <w:bCs/>
                <w:color w:val="000000"/>
                <w:sz w:val="20"/>
                <w:szCs w:val="22"/>
              </w:rPr>
              <w:t>Pozycja planu:</w:t>
            </w:r>
          </w:p>
        </w:tc>
        <w:tc>
          <w:tcPr>
            <w:tcW w:w="1807" w:type="dxa"/>
            <w:vAlign w:val="center"/>
          </w:tcPr>
          <w:p w14:paraId="10DF9329" w14:textId="77777777" w:rsidR="00361EFD" w:rsidRPr="00AE3280" w:rsidRDefault="00361EFD" w:rsidP="004978BA">
            <w:pPr>
              <w:autoSpaceDE w:val="0"/>
              <w:autoSpaceDN w:val="0"/>
              <w:jc w:val="center"/>
              <w:outlineLvl w:val="0"/>
              <w:rPr>
                <w:rFonts w:eastAsia="Times New Roman"/>
                <w:b/>
                <w:bCs/>
                <w:color w:val="000000"/>
                <w:sz w:val="22"/>
                <w:szCs w:val="22"/>
              </w:rPr>
            </w:pPr>
            <w:r w:rsidRPr="00AE3280">
              <w:rPr>
                <w:rFonts w:eastAsia="Times New Roman"/>
                <w:b/>
                <w:bCs/>
                <w:color w:val="000000"/>
                <w:sz w:val="22"/>
                <w:szCs w:val="22"/>
              </w:rPr>
              <w:t>B.7</w:t>
            </w:r>
          </w:p>
        </w:tc>
      </w:tr>
    </w:tbl>
    <w:p w14:paraId="3B007B12" w14:textId="77777777" w:rsidR="00361EFD" w:rsidRPr="00AE3280" w:rsidRDefault="00361EFD" w:rsidP="00361EFD">
      <w:pPr>
        <w:autoSpaceDE w:val="0"/>
        <w:autoSpaceDN w:val="0"/>
        <w:outlineLvl w:val="0"/>
        <w:rPr>
          <w:rFonts w:eastAsia="Times New Roman"/>
          <w:b/>
          <w:bCs/>
          <w:color w:val="000000"/>
          <w:sz w:val="22"/>
          <w:szCs w:val="22"/>
        </w:rPr>
      </w:pPr>
    </w:p>
    <w:p w14:paraId="1C7E2CD8" w14:textId="77777777" w:rsidR="00361EFD" w:rsidRPr="00AE3280" w:rsidRDefault="00361EFD" w:rsidP="004710A0">
      <w:pPr>
        <w:numPr>
          <w:ilvl w:val="0"/>
          <w:numId w:val="24"/>
        </w:numPr>
        <w:tabs>
          <w:tab w:val="left" w:pos="284"/>
        </w:tabs>
        <w:autoSpaceDE w:val="0"/>
        <w:autoSpaceDN w:val="0"/>
        <w:spacing w:before="120"/>
        <w:ind w:hanging="1440"/>
        <w:rPr>
          <w:rFonts w:eastAsia="Times New Roman"/>
          <w:b/>
          <w:color w:val="000000"/>
          <w:sz w:val="22"/>
          <w:szCs w:val="22"/>
        </w:rPr>
      </w:pPr>
      <w:r w:rsidRPr="00AE3280">
        <w:rPr>
          <w:rFonts w:eastAsia="Times New Roman"/>
          <w:b/>
          <w:color w:val="000000"/>
          <w:sz w:val="22"/>
          <w:szCs w:val="22"/>
        </w:rPr>
        <w:t>INFORMACJE O PRZEDMIOCIE</w:t>
      </w:r>
    </w:p>
    <w:p w14:paraId="2F8B2300" w14:textId="77777777" w:rsidR="00361EFD" w:rsidRPr="00AE3280" w:rsidRDefault="00361EFD" w:rsidP="004710A0">
      <w:pPr>
        <w:numPr>
          <w:ilvl w:val="1"/>
          <w:numId w:val="24"/>
        </w:numPr>
        <w:tabs>
          <w:tab w:val="clear" w:pos="720"/>
          <w:tab w:val="num" w:pos="567"/>
        </w:tabs>
        <w:autoSpaceDE w:val="0"/>
        <w:autoSpaceDN w:val="0"/>
        <w:spacing w:before="120" w:after="120"/>
        <w:ind w:left="567" w:hanging="283"/>
        <w:rPr>
          <w:rFonts w:eastAsia="Times New Roman"/>
          <w:b/>
          <w:color w:val="000000"/>
          <w:sz w:val="22"/>
          <w:szCs w:val="22"/>
        </w:rPr>
      </w:pPr>
      <w:r w:rsidRPr="00AE3280">
        <w:rPr>
          <w:rFonts w:eastAsia="Times New Roman"/>
          <w:b/>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361EFD" w:rsidRPr="00AE3280" w14:paraId="5C039A4D"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7CA8A40" w14:textId="77777777" w:rsidR="00361EFD" w:rsidRPr="00AE3280" w:rsidRDefault="00361EFD" w:rsidP="004978BA">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Nazwa przedmiotu</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026652A" w14:textId="77777777" w:rsidR="00361EFD" w:rsidRPr="00AE3280" w:rsidRDefault="008A7881" w:rsidP="008A7881">
            <w:pPr>
              <w:widowControl w:val="0"/>
              <w:autoSpaceDE w:val="0"/>
              <w:autoSpaceDN w:val="0"/>
              <w:adjustRightInd w:val="0"/>
              <w:rPr>
                <w:rFonts w:eastAsia="Times New Roman"/>
                <w:iCs/>
                <w:color w:val="000000"/>
                <w:sz w:val="22"/>
                <w:szCs w:val="22"/>
              </w:rPr>
            </w:pPr>
            <w:r w:rsidRPr="00AE3280">
              <w:rPr>
                <w:rFonts w:eastAsia="Times New Roman"/>
                <w:color w:val="000000"/>
                <w:sz w:val="22"/>
                <w:szCs w:val="22"/>
              </w:rPr>
              <w:t xml:space="preserve">Informatyczne podstawy projektowania </w:t>
            </w:r>
          </w:p>
        </w:tc>
      </w:tr>
      <w:tr w:rsidR="00361EFD" w:rsidRPr="00AE3280" w14:paraId="7E64D772"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14375F6" w14:textId="77777777" w:rsidR="00361EFD" w:rsidRPr="00AE3280" w:rsidRDefault="00361EFD" w:rsidP="004978BA">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4111523" w14:textId="77777777" w:rsidR="00361EFD" w:rsidRPr="00AE3280" w:rsidRDefault="00361EFD" w:rsidP="004978BA">
            <w:pPr>
              <w:widowControl w:val="0"/>
              <w:autoSpaceDE w:val="0"/>
              <w:autoSpaceDN w:val="0"/>
              <w:adjustRightInd w:val="0"/>
              <w:rPr>
                <w:rFonts w:eastAsia="Times New Roman"/>
                <w:b/>
                <w:iCs/>
                <w:color w:val="000000"/>
                <w:sz w:val="22"/>
                <w:szCs w:val="22"/>
              </w:rPr>
            </w:pPr>
            <w:r w:rsidRPr="00AE3280">
              <w:rPr>
                <w:rFonts w:eastAsia="Times New Roman"/>
                <w:b/>
                <w:color w:val="000000"/>
                <w:sz w:val="22"/>
                <w:szCs w:val="22"/>
              </w:rPr>
              <w:t>INŻYNIERIA ŚRODOWISKA</w:t>
            </w:r>
          </w:p>
        </w:tc>
      </w:tr>
      <w:tr w:rsidR="00361EFD" w:rsidRPr="00AE3280" w14:paraId="3B19AC39"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DAA3AA7" w14:textId="77777777" w:rsidR="00361EFD" w:rsidRPr="00AE3280" w:rsidRDefault="00361EFD" w:rsidP="004978BA">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6991DD2" w14:textId="77777777" w:rsidR="00361EFD" w:rsidRPr="00AE3280" w:rsidRDefault="00361EFD" w:rsidP="004978BA">
            <w:pPr>
              <w:widowControl w:val="0"/>
              <w:autoSpaceDE w:val="0"/>
              <w:autoSpaceDN w:val="0"/>
              <w:adjustRightInd w:val="0"/>
              <w:rPr>
                <w:rFonts w:eastAsia="Times New Roman"/>
                <w:iCs/>
                <w:color w:val="000000"/>
                <w:sz w:val="22"/>
                <w:szCs w:val="22"/>
              </w:rPr>
            </w:pPr>
            <w:r w:rsidRPr="00AE3280">
              <w:rPr>
                <w:rFonts w:eastAsia="Times New Roman"/>
                <w:color w:val="000000"/>
                <w:sz w:val="22"/>
                <w:szCs w:val="22"/>
              </w:rPr>
              <w:t xml:space="preserve">I stopnia (inż.) </w:t>
            </w:r>
          </w:p>
        </w:tc>
      </w:tr>
      <w:tr w:rsidR="00361EFD" w:rsidRPr="00AE3280" w14:paraId="48772C50"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2F0E39E" w14:textId="77777777" w:rsidR="00361EFD" w:rsidRPr="00AE3280" w:rsidRDefault="00361EFD" w:rsidP="004978BA">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Profil</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E59073A" w14:textId="77777777" w:rsidR="00361EFD" w:rsidRPr="00AE3280" w:rsidRDefault="00361EFD" w:rsidP="004978BA">
            <w:pPr>
              <w:widowControl w:val="0"/>
              <w:autoSpaceDE w:val="0"/>
              <w:autoSpaceDN w:val="0"/>
              <w:adjustRightInd w:val="0"/>
              <w:rPr>
                <w:rFonts w:eastAsia="Times New Roman"/>
                <w:iCs/>
                <w:color w:val="000000"/>
                <w:sz w:val="22"/>
                <w:szCs w:val="22"/>
              </w:rPr>
            </w:pPr>
            <w:proofErr w:type="spellStart"/>
            <w:r w:rsidRPr="00AE3280">
              <w:rPr>
                <w:rFonts w:eastAsia="Times New Roman"/>
                <w:iCs/>
                <w:color w:val="000000"/>
                <w:sz w:val="22"/>
                <w:szCs w:val="22"/>
              </w:rPr>
              <w:t>ogólnoakademicki</w:t>
            </w:r>
            <w:proofErr w:type="spellEnd"/>
          </w:p>
        </w:tc>
      </w:tr>
      <w:tr w:rsidR="00361EFD" w:rsidRPr="00AE3280" w14:paraId="1ECB5DC8"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EEBD6A6" w14:textId="77777777" w:rsidR="00361EFD" w:rsidRPr="00AE3280" w:rsidRDefault="00361EFD" w:rsidP="004978BA">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896731F" w14:textId="77777777" w:rsidR="00361EFD" w:rsidRPr="00AE3280" w:rsidRDefault="00361EFD" w:rsidP="004978BA">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stacjonarne</w:t>
            </w:r>
          </w:p>
        </w:tc>
      </w:tr>
      <w:tr w:rsidR="00361EFD" w:rsidRPr="00AE3280" w14:paraId="508AEA42"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AD97C3F" w14:textId="77777777" w:rsidR="00361EFD" w:rsidRPr="00AE3280" w:rsidRDefault="00361EFD" w:rsidP="004978BA">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04807EBE" w14:textId="77777777" w:rsidR="00361EFD" w:rsidRPr="00AE3280" w:rsidRDefault="00361EFD" w:rsidP="004978BA">
            <w:pPr>
              <w:widowControl w:val="0"/>
              <w:autoSpaceDE w:val="0"/>
              <w:autoSpaceDN w:val="0"/>
              <w:adjustRightInd w:val="0"/>
              <w:rPr>
                <w:rFonts w:eastAsia="Times New Roman"/>
                <w:iCs/>
                <w:color w:val="000000"/>
                <w:sz w:val="22"/>
                <w:szCs w:val="22"/>
              </w:rPr>
            </w:pPr>
          </w:p>
        </w:tc>
      </w:tr>
      <w:tr w:rsidR="00361EFD" w:rsidRPr="00AE3280" w14:paraId="6B0D81DE"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C49B865" w14:textId="77777777" w:rsidR="00361EFD" w:rsidRPr="00AE3280" w:rsidRDefault="00361EFD" w:rsidP="004978BA">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333F367" w14:textId="77777777" w:rsidR="008A7881" w:rsidRPr="00AE3280" w:rsidRDefault="00361EFD" w:rsidP="004978BA">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WYDZIAŁ BUDOWNICTWA, ARCHI</w:t>
            </w:r>
            <w:r w:rsidR="008A7881" w:rsidRPr="00AE3280">
              <w:rPr>
                <w:rFonts w:eastAsia="Times New Roman"/>
                <w:iCs/>
                <w:color w:val="000000"/>
                <w:sz w:val="22"/>
                <w:szCs w:val="22"/>
              </w:rPr>
              <w:t>TEKTURY I INŻYNIERII ŚRODOWISKA</w:t>
            </w:r>
          </w:p>
        </w:tc>
      </w:tr>
      <w:tr w:rsidR="00361EFD" w:rsidRPr="00AE3280" w14:paraId="0B5435B4"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03C1E7C" w14:textId="77777777" w:rsidR="00361EFD" w:rsidRPr="00AE3280" w:rsidRDefault="00361EFD" w:rsidP="004978BA">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D6A1FD7" w14:textId="77777777" w:rsidR="00361EFD" w:rsidRPr="00AE3280" w:rsidRDefault="00361EFD" w:rsidP="004978BA">
            <w:pPr>
              <w:ind w:right="-2"/>
              <w:rPr>
                <w:rFonts w:eastAsia="Times New Roman"/>
                <w:color w:val="000000"/>
                <w:sz w:val="22"/>
                <w:szCs w:val="22"/>
              </w:rPr>
            </w:pPr>
            <w:r w:rsidRPr="00AE3280">
              <w:rPr>
                <w:rFonts w:eastAsia="Times New Roman"/>
                <w:color w:val="000000"/>
                <w:sz w:val="22"/>
                <w:szCs w:val="22"/>
              </w:rPr>
              <w:t xml:space="preserve">dr inż. Jacek </w:t>
            </w:r>
            <w:proofErr w:type="spellStart"/>
            <w:r w:rsidRPr="00AE3280">
              <w:rPr>
                <w:rFonts w:eastAsia="Times New Roman"/>
                <w:color w:val="000000"/>
                <w:sz w:val="22"/>
                <w:szCs w:val="22"/>
              </w:rPr>
              <w:t>Sztubecki</w:t>
            </w:r>
            <w:proofErr w:type="spellEnd"/>
            <w:r w:rsidRPr="00AE3280">
              <w:rPr>
                <w:rFonts w:eastAsia="Times New Roman"/>
                <w:color w:val="000000"/>
                <w:sz w:val="22"/>
                <w:szCs w:val="22"/>
              </w:rPr>
              <w:t xml:space="preserve">, </w:t>
            </w:r>
            <w:r w:rsidR="008A7881" w:rsidRPr="00AE3280">
              <w:rPr>
                <w:rFonts w:eastAsia="Times New Roman"/>
                <w:color w:val="000000"/>
                <w:sz w:val="22"/>
                <w:szCs w:val="22"/>
              </w:rPr>
              <w:br/>
            </w:r>
            <w:r w:rsidRPr="00AE3280">
              <w:rPr>
                <w:rFonts w:eastAsia="Times New Roman"/>
                <w:color w:val="000000"/>
                <w:sz w:val="22"/>
                <w:szCs w:val="22"/>
              </w:rPr>
              <w:t>dr inż. Magdalena Nakielska</w:t>
            </w:r>
          </w:p>
        </w:tc>
      </w:tr>
      <w:tr w:rsidR="00361EFD" w:rsidRPr="00AE3280" w14:paraId="2226BAC8"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89CFDE7" w14:textId="77777777" w:rsidR="00361EFD" w:rsidRPr="00AE3280" w:rsidRDefault="00361EFD" w:rsidP="004978BA">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9C553A4" w14:textId="77777777" w:rsidR="00361EFD" w:rsidRPr="00AE3280" w:rsidRDefault="00361EFD" w:rsidP="004978BA">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Matematyka, Rysunek techniczny</w:t>
            </w:r>
          </w:p>
        </w:tc>
      </w:tr>
      <w:tr w:rsidR="00361EFD" w:rsidRPr="00AE3280" w14:paraId="03F98B67"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2D85C67" w14:textId="77777777" w:rsidR="00361EFD" w:rsidRPr="00AE3280" w:rsidRDefault="00361EFD" w:rsidP="004978BA">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15DBBC8" w14:textId="77777777" w:rsidR="00361EFD" w:rsidRPr="00AE3280" w:rsidRDefault="00361EFD" w:rsidP="004978BA">
            <w:pPr>
              <w:widowControl w:val="0"/>
              <w:autoSpaceDE w:val="0"/>
              <w:autoSpaceDN w:val="0"/>
              <w:adjustRightInd w:val="0"/>
              <w:rPr>
                <w:rFonts w:eastAsia="Times New Roman"/>
                <w:bCs/>
                <w:iCs/>
                <w:color w:val="000000"/>
                <w:sz w:val="22"/>
                <w:szCs w:val="22"/>
              </w:rPr>
            </w:pPr>
            <w:r w:rsidRPr="00AE3280">
              <w:rPr>
                <w:rFonts w:eastAsia="Times New Roman"/>
                <w:color w:val="000000"/>
                <w:sz w:val="22"/>
                <w:szCs w:val="22"/>
              </w:rPr>
              <w:t>Znajomość podstaw obsługi komputera</w:t>
            </w:r>
          </w:p>
        </w:tc>
      </w:tr>
    </w:tbl>
    <w:p w14:paraId="17659430" w14:textId="77777777" w:rsidR="00361EFD" w:rsidRPr="00AE3280" w:rsidRDefault="00361EFD" w:rsidP="004710A0">
      <w:pPr>
        <w:numPr>
          <w:ilvl w:val="1"/>
          <w:numId w:val="24"/>
        </w:numPr>
        <w:tabs>
          <w:tab w:val="clear" w:pos="720"/>
          <w:tab w:val="num" w:pos="567"/>
        </w:tabs>
        <w:autoSpaceDE w:val="0"/>
        <w:autoSpaceDN w:val="0"/>
        <w:spacing w:before="120" w:after="120"/>
        <w:ind w:left="567" w:hanging="283"/>
        <w:rPr>
          <w:rFonts w:eastAsia="Times New Roman"/>
          <w:b/>
          <w:bCs/>
          <w:iCs/>
          <w:color w:val="000000"/>
          <w:sz w:val="22"/>
          <w:szCs w:val="22"/>
        </w:rPr>
      </w:pPr>
      <w:r w:rsidRPr="00AE3280">
        <w:rPr>
          <w:rFonts w:eastAsia="Times New Roman"/>
          <w:b/>
          <w:bCs/>
          <w:iCs/>
          <w:color w:val="000000"/>
          <w:sz w:val="22"/>
          <w:szCs w:val="22"/>
        </w:rPr>
        <w:t>Semestralny/</w:t>
      </w:r>
      <w:r w:rsidRPr="00AE3280">
        <w:rPr>
          <w:rFonts w:eastAsia="Times New Roman"/>
          <w:b/>
          <w:bCs/>
          <w:iCs/>
          <w:strike/>
          <w:color w:val="000000"/>
          <w:sz w:val="22"/>
          <w:szCs w:val="22"/>
        </w:rPr>
        <w:t>tygodniowy</w:t>
      </w:r>
      <w:r w:rsidRPr="00AE3280">
        <w:rPr>
          <w:rFonts w:eastAsia="Times New Roman"/>
          <w:b/>
          <w:bCs/>
          <w:iCs/>
          <w:color w:val="000000"/>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361EFD" w:rsidRPr="00AE3280" w14:paraId="53FA54F1" w14:textId="77777777" w:rsidTr="004978BA">
        <w:trPr>
          <w:cantSplit/>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EF2A307" w14:textId="77777777" w:rsidR="00361EFD" w:rsidRPr="00AE3280" w:rsidRDefault="00361EFD" w:rsidP="004978BA">
            <w:pPr>
              <w:autoSpaceDE w:val="0"/>
              <w:autoSpaceDN w:val="0"/>
              <w:jc w:val="center"/>
              <w:rPr>
                <w:rFonts w:eastAsia="Times New Roman"/>
                <w:iCs/>
                <w:color w:val="000000"/>
                <w:sz w:val="22"/>
                <w:szCs w:val="22"/>
              </w:rPr>
            </w:pPr>
            <w:r w:rsidRPr="00AE3280">
              <w:rPr>
                <w:rFonts w:eastAsia="Times New Roman"/>
                <w:b/>
                <w:bCs/>
                <w:iCs/>
                <w:color w:val="000000"/>
                <w:sz w:val="22"/>
                <w:szCs w:val="22"/>
              </w:rPr>
              <w:t> </w:t>
            </w:r>
            <w:r w:rsidRPr="00AE3280">
              <w:rPr>
                <w:rFonts w:eastAsia="Times New Roman"/>
                <w:iCs/>
                <w:color w:val="000000"/>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vAlign w:val="center"/>
            <w:hideMark/>
          </w:tcPr>
          <w:p w14:paraId="2D6516D9" w14:textId="77777777" w:rsidR="00361EFD" w:rsidRPr="00AE3280" w:rsidRDefault="00361EFD" w:rsidP="004978BA">
            <w:pPr>
              <w:autoSpaceDE w:val="0"/>
              <w:autoSpaceDN w:val="0"/>
              <w:jc w:val="center"/>
              <w:rPr>
                <w:rFonts w:eastAsia="Times New Roman"/>
                <w:iCs/>
                <w:color w:val="000000"/>
                <w:sz w:val="22"/>
                <w:szCs w:val="22"/>
              </w:rPr>
            </w:pPr>
            <w:r w:rsidRPr="00AE3280">
              <w:rPr>
                <w:rFonts w:eastAsia="Times New Roman"/>
                <w:iCs/>
                <w:color w:val="000000"/>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vAlign w:val="center"/>
            <w:hideMark/>
          </w:tcPr>
          <w:p w14:paraId="1A2A3D94" w14:textId="77777777" w:rsidR="00361EFD" w:rsidRPr="00AE3280" w:rsidRDefault="00361EFD" w:rsidP="004978BA">
            <w:pPr>
              <w:autoSpaceDE w:val="0"/>
              <w:autoSpaceDN w:val="0"/>
              <w:jc w:val="center"/>
              <w:rPr>
                <w:rFonts w:eastAsia="Times New Roman"/>
                <w:iCs/>
                <w:color w:val="000000"/>
                <w:sz w:val="22"/>
                <w:szCs w:val="22"/>
              </w:rPr>
            </w:pPr>
            <w:r w:rsidRPr="00AE3280">
              <w:rPr>
                <w:rFonts w:eastAsia="Times New Roman"/>
                <w:iCs/>
                <w:color w:val="000000"/>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hideMark/>
          </w:tcPr>
          <w:p w14:paraId="618919D3" w14:textId="77777777" w:rsidR="00361EFD" w:rsidRPr="00AE3280" w:rsidRDefault="00361EFD" w:rsidP="004978BA">
            <w:pPr>
              <w:autoSpaceDE w:val="0"/>
              <w:autoSpaceDN w:val="0"/>
              <w:jc w:val="center"/>
              <w:rPr>
                <w:rFonts w:eastAsia="Times New Roman"/>
                <w:iCs/>
                <w:color w:val="000000"/>
                <w:sz w:val="22"/>
                <w:szCs w:val="22"/>
              </w:rPr>
            </w:pPr>
            <w:r w:rsidRPr="00AE3280">
              <w:rPr>
                <w:rFonts w:eastAsia="Times New Roman"/>
                <w:iCs/>
                <w:color w:val="000000"/>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hideMark/>
          </w:tcPr>
          <w:p w14:paraId="63B0A34B" w14:textId="77777777" w:rsidR="00361EFD" w:rsidRPr="00AE3280" w:rsidRDefault="00361EFD" w:rsidP="004978BA">
            <w:pPr>
              <w:autoSpaceDE w:val="0"/>
              <w:autoSpaceDN w:val="0"/>
              <w:jc w:val="center"/>
              <w:rPr>
                <w:rFonts w:eastAsia="Times New Roman"/>
                <w:iCs/>
                <w:color w:val="000000"/>
                <w:sz w:val="22"/>
                <w:szCs w:val="22"/>
              </w:rPr>
            </w:pPr>
            <w:r w:rsidRPr="00AE3280">
              <w:rPr>
                <w:rFonts w:eastAsia="Times New Roman"/>
                <w:iCs/>
                <w:color w:val="000000"/>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hideMark/>
          </w:tcPr>
          <w:p w14:paraId="0A7566D1" w14:textId="77777777" w:rsidR="00361EFD" w:rsidRPr="00AE3280" w:rsidRDefault="00361EFD" w:rsidP="004978BA">
            <w:pPr>
              <w:autoSpaceDE w:val="0"/>
              <w:autoSpaceDN w:val="0"/>
              <w:jc w:val="center"/>
              <w:rPr>
                <w:rFonts w:eastAsia="Times New Roman"/>
                <w:iCs/>
                <w:color w:val="000000"/>
                <w:sz w:val="22"/>
                <w:szCs w:val="22"/>
              </w:rPr>
            </w:pPr>
            <w:r w:rsidRPr="00AE3280">
              <w:rPr>
                <w:rFonts w:eastAsia="Times New Roman"/>
                <w:iCs/>
                <w:color w:val="000000"/>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hideMark/>
          </w:tcPr>
          <w:p w14:paraId="54F608FC" w14:textId="77777777" w:rsidR="00361EFD" w:rsidRPr="00AE3280" w:rsidRDefault="00361EFD" w:rsidP="004978BA">
            <w:pPr>
              <w:autoSpaceDE w:val="0"/>
              <w:autoSpaceDN w:val="0"/>
              <w:jc w:val="center"/>
              <w:rPr>
                <w:rFonts w:eastAsia="Times New Roman"/>
                <w:iCs/>
                <w:color w:val="000000"/>
                <w:sz w:val="22"/>
                <w:szCs w:val="22"/>
              </w:rPr>
            </w:pPr>
            <w:r w:rsidRPr="00AE3280">
              <w:rPr>
                <w:rFonts w:eastAsia="Times New Roman"/>
                <w:iCs/>
                <w:color w:val="000000"/>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hideMark/>
          </w:tcPr>
          <w:p w14:paraId="7DC39A10" w14:textId="77777777" w:rsidR="00361EFD" w:rsidRPr="00AE3280" w:rsidRDefault="00361EFD" w:rsidP="004978BA">
            <w:pPr>
              <w:autoSpaceDE w:val="0"/>
              <w:autoSpaceDN w:val="0"/>
              <w:jc w:val="center"/>
              <w:rPr>
                <w:rFonts w:eastAsia="Times New Roman"/>
                <w:iCs/>
                <w:color w:val="000000"/>
                <w:sz w:val="22"/>
                <w:szCs w:val="22"/>
              </w:rPr>
            </w:pPr>
            <w:r w:rsidRPr="00AE3280">
              <w:rPr>
                <w:rFonts w:eastAsia="Times New Roman"/>
                <w:iCs/>
                <w:color w:val="000000"/>
                <w:sz w:val="22"/>
                <w:szCs w:val="22"/>
              </w:rPr>
              <w:t xml:space="preserve">Liczba punktów </w:t>
            </w:r>
          </w:p>
        </w:tc>
      </w:tr>
      <w:tr w:rsidR="00361EFD" w:rsidRPr="00AE3280" w14:paraId="754FBABB" w14:textId="77777777" w:rsidTr="004978BA">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45998894" w14:textId="77777777" w:rsidR="00361EFD" w:rsidRPr="00AE3280" w:rsidRDefault="00361EFD" w:rsidP="004978BA">
            <w:pPr>
              <w:rPr>
                <w:rFonts w:eastAsia="Times New Roman"/>
                <w:iCs/>
                <w:color w:val="000000"/>
                <w:sz w:val="22"/>
                <w:szCs w:val="22"/>
              </w:rPr>
            </w:pPr>
          </w:p>
        </w:tc>
        <w:tc>
          <w:tcPr>
            <w:tcW w:w="1035" w:type="dxa"/>
            <w:tcBorders>
              <w:top w:val="nil"/>
              <w:left w:val="single" w:sz="4" w:space="0" w:color="auto"/>
              <w:bottom w:val="single" w:sz="4" w:space="0" w:color="auto"/>
              <w:right w:val="single" w:sz="4" w:space="0" w:color="auto"/>
            </w:tcBorders>
            <w:shd w:val="clear" w:color="auto" w:fill="F2F2F2"/>
            <w:vAlign w:val="center"/>
            <w:hideMark/>
          </w:tcPr>
          <w:p w14:paraId="2E19663D" w14:textId="77777777" w:rsidR="00361EFD" w:rsidRPr="00AE3280" w:rsidRDefault="00361EFD" w:rsidP="004978BA">
            <w:pPr>
              <w:autoSpaceDE w:val="0"/>
              <w:autoSpaceDN w:val="0"/>
              <w:jc w:val="center"/>
              <w:rPr>
                <w:rFonts w:eastAsia="Times New Roman"/>
                <w:iCs/>
                <w:color w:val="000000"/>
                <w:sz w:val="22"/>
                <w:szCs w:val="22"/>
              </w:rPr>
            </w:pPr>
            <w:r w:rsidRPr="00AE3280">
              <w:rPr>
                <w:rFonts w:eastAsia="Times New Roman"/>
                <w:iCs/>
                <w:color w:val="000000"/>
                <w:sz w:val="22"/>
                <w:szCs w:val="22"/>
              </w:rPr>
              <w:t>(W)</w:t>
            </w:r>
          </w:p>
        </w:tc>
        <w:tc>
          <w:tcPr>
            <w:tcW w:w="1390" w:type="dxa"/>
            <w:tcBorders>
              <w:top w:val="nil"/>
              <w:left w:val="single" w:sz="4" w:space="0" w:color="auto"/>
              <w:bottom w:val="single" w:sz="4" w:space="0" w:color="auto"/>
              <w:right w:val="single" w:sz="4" w:space="0" w:color="auto"/>
            </w:tcBorders>
            <w:shd w:val="clear" w:color="auto" w:fill="F2F2F2"/>
            <w:vAlign w:val="center"/>
            <w:hideMark/>
          </w:tcPr>
          <w:p w14:paraId="1F740F26" w14:textId="77777777" w:rsidR="00361EFD" w:rsidRPr="00AE3280" w:rsidRDefault="00361EFD" w:rsidP="004978BA">
            <w:pPr>
              <w:autoSpaceDE w:val="0"/>
              <w:autoSpaceDN w:val="0"/>
              <w:jc w:val="center"/>
              <w:rPr>
                <w:rFonts w:eastAsia="Times New Roman"/>
                <w:iCs/>
                <w:color w:val="000000"/>
                <w:sz w:val="22"/>
                <w:szCs w:val="22"/>
              </w:rPr>
            </w:pPr>
            <w:r w:rsidRPr="00AE3280">
              <w:rPr>
                <w:rFonts w:eastAsia="Times New Roman"/>
                <w:iCs/>
                <w:color w:val="000000"/>
                <w:sz w:val="22"/>
                <w:szCs w:val="22"/>
              </w:rPr>
              <w:t>(Ć)</w:t>
            </w:r>
          </w:p>
        </w:tc>
        <w:tc>
          <w:tcPr>
            <w:tcW w:w="1545" w:type="dxa"/>
            <w:tcBorders>
              <w:top w:val="nil"/>
              <w:left w:val="single" w:sz="4" w:space="0" w:color="auto"/>
              <w:bottom w:val="single" w:sz="4" w:space="0" w:color="auto"/>
              <w:right w:val="single" w:sz="4" w:space="0" w:color="auto"/>
            </w:tcBorders>
            <w:shd w:val="clear" w:color="auto" w:fill="F2F2F2"/>
            <w:vAlign w:val="center"/>
            <w:hideMark/>
          </w:tcPr>
          <w:p w14:paraId="4275E83E" w14:textId="77777777" w:rsidR="00361EFD" w:rsidRPr="00AE3280" w:rsidRDefault="00361EFD" w:rsidP="004978BA">
            <w:pPr>
              <w:autoSpaceDE w:val="0"/>
              <w:autoSpaceDN w:val="0"/>
              <w:jc w:val="center"/>
              <w:rPr>
                <w:rFonts w:eastAsia="Times New Roman"/>
                <w:iCs/>
                <w:color w:val="000000"/>
                <w:sz w:val="22"/>
                <w:szCs w:val="22"/>
              </w:rPr>
            </w:pPr>
            <w:r w:rsidRPr="00AE3280">
              <w:rPr>
                <w:rFonts w:eastAsia="Times New Roman"/>
                <w:iCs/>
                <w:color w:val="000000"/>
                <w:sz w:val="22"/>
                <w:szCs w:val="22"/>
              </w:rPr>
              <w:t>(L)</w:t>
            </w:r>
          </w:p>
        </w:tc>
        <w:tc>
          <w:tcPr>
            <w:tcW w:w="1330" w:type="dxa"/>
            <w:tcBorders>
              <w:top w:val="nil"/>
              <w:left w:val="single" w:sz="4" w:space="0" w:color="auto"/>
              <w:bottom w:val="single" w:sz="4" w:space="0" w:color="auto"/>
              <w:right w:val="single" w:sz="4" w:space="0" w:color="auto"/>
            </w:tcBorders>
            <w:shd w:val="clear" w:color="auto" w:fill="F2F2F2"/>
            <w:vAlign w:val="center"/>
            <w:hideMark/>
          </w:tcPr>
          <w:p w14:paraId="405B5848" w14:textId="77777777" w:rsidR="00361EFD" w:rsidRPr="00AE3280" w:rsidRDefault="00361EFD" w:rsidP="004978BA">
            <w:pPr>
              <w:autoSpaceDE w:val="0"/>
              <w:autoSpaceDN w:val="0"/>
              <w:jc w:val="center"/>
              <w:rPr>
                <w:rFonts w:eastAsia="Times New Roman"/>
                <w:iCs/>
                <w:color w:val="000000"/>
                <w:sz w:val="22"/>
                <w:szCs w:val="22"/>
              </w:rPr>
            </w:pPr>
            <w:r w:rsidRPr="00AE3280">
              <w:rPr>
                <w:rFonts w:eastAsia="Times New Roman"/>
                <w:iCs/>
                <w:color w:val="000000"/>
                <w:sz w:val="22"/>
                <w:szCs w:val="22"/>
              </w:rPr>
              <w:t>(P)</w:t>
            </w:r>
          </w:p>
        </w:tc>
        <w:tc>
          <w:tcPr>
            <w:tcW w:w="1174" w:type="dxa"/>
            <w:tcBorders>
              <w:top w:val="nil"/>
              <w:left w:val="single" w:sz="4" w:space="0" w:color="auto"/>
              <w:bottom w:val="single" w:sz="4" w:space="0" w:color="auto"/>
              <w:right w:val="single" w:sz="4" w:space="0" w:color="auto"/>
            </w:tcBorders>
            <w:shd w:val="clear" w:color="auto" w:fill="F2F2F2"/>
            <w:vAlign w:val="center"/>
            <w:hideMark/>
          </w:tcPr>
          <w:p w14:paraId="0B56A01F" w14:textId="77777777" w:rsidR="00361EFD" w:rsidRPr="00AE3280" w:rsidRDefault="00361EFD" w:rsidP="004978BA">
            <w:pPr>
              <w:autoSpaceDE w:val="0"/>
              <w:autoSpaceDN w:val="0"/>
              <w:jc w:val="center"/>
              <w:rPr>
                <w:rFonts w:eastAsia="Times New Roman"/>
                <w:iCs/>
                <w:color w:val="000000"/>
                <w:sz w:val="22"/>
                <w:szCs w:val="22"/>
              </w:rPr>
            </w:pPr>
            <w:r w:rsidRPr="00AE3280">
              <w:rPr>
                <w:rFonts w:eastAsia="Times New Roman"/>
                <w:iCs/>
                <w:color w:val="000000"/>
                <w:sz w:val="22"/>
                <w:szCs w:val="22"/>
              </w:rPr>
              <w:t>(S)</w:t>
            </w:r>
          </w:p>
        </w:tc>
        <w:tc>
          <w:tcPr>
            <w:tcW w:w="1147" w:type="dxa"/>
            <w:tcBorders>
              <w:top w:val="nil"/>
              <w:left w:val="single" w:sz="4" w:space="0" w:color="auto"/>
              <w:bottom w:val="single" w:sz="4" w:space="0" w:color="auto"/>
              <w:right w:val="single" w:sz="4" w:space="0" w:color="auto"/>
            </w:tcBorders>
            <w:shd w:val="clear" w:color="auto" w:fill="F2F2F2"/>
            <w:vAlign w:val="center"/>
            <w:hideMark/>
          </w:tcPr>
          <w:p w14:paraId="15497033" w14:textId="77777777" w:rsidR="00361EFD" w:rsidRPr="00AE3280" w:rsidRDefault="00361EFD" w:rsidP="004978BA">
            <w:pPr>
              <w:autoSpaceDE w:val="0"/>
              <w:autoSpaceDN w:val="0"/>
              <w:jc w:val="center"/>
              <w:rPr>
                <w:rFonts w:eastAsia="Times New Roman"/>
                <w:iCs/>
                <w:color w:val="000000"/>
                <w:sz w:val="22"/>
                <w:szCs w:val="22"/>
              </w:rPr>
            </w:pPr>
            <w:r w:rsidRPr="00AE3280">
              <w:rPr>
                <w:rFonts w:eastAsia="Times New Roman"/>
                <w:iCs/>
                <w:color w:val="000000"/>
                <w:sz w:val="22"/>
                <w:szCs w:val="22"/>
              </w:rPr>
              <w:t>(T)</w:t>
            </w:r>
          </w:p>
        </w:tc>
        <w:tc>
          <w:tcPr>
            <w:tcW w:w="1062" w:type="dxa"/>
            <w:tcBorders>
              <w:top w:val="nil"/>
              <w:left w:val="single" w:sz="4" w:space="0" w:color="auto"/>
              <w:bottom w:val="single" w:sz="4" w:space="0" w:color="auto"/>
              <w:right w:val="single" w:sz="4" w:space="0" w:color="auto"/>
            </w:tcBorders>
            <w:shd w:val="clear" w:color="auto" w:fill="F2F2F2"/>
            <w:hideMark/>
          </w:tcPr>
          <w:p w14:paraId="3D620B13" w14:textId="77777777" w:rsidR="00361EFD" w:rsidRPr="00AE3280" w:rsidRDefault="00361EFD" w:rsidP="004978BA">
            <w:pPr>
              <w:autoSpaceDE w:val="0"/>
              <w:autoSpaceDN w:val="0"/>
              <w:jc w:val="center"/>
              <w:rPr>
                <w:rFonts w:eastAsia="Times New Roman"/>
                <w:iCs/>
                <w:color w:val="000000"/>
                <w:sz w:val="22"/>
                <w:szCs w:val="22"/>
              </w:rPr>
            </w:pPr>
            <w:r w:rsidRPr="00AE3280">
              <w:rPr>
                <w:rFonts w:eastAsia="Times New Roman"/>
                <w:iCs/>
                <w:color w:val="000000"/>
                <w:sz w:val="22"/>
                <w:szCs w:val="22"/>
              </w:rPr>
              <w:t>ECTS*</w:t>
            </w:r>
          </w:p>
        </w:tc>
      </w:tr>
      <w:tr w:rsidR="00361EFD" w:rsidRPr="00AE3280" w14:paraId="6FD499A4" w14:textId="77777777" w:rsidTr="004978BA">
        <w:trPr>
          <w:trHeight w:val="340"/>
          <w:jc w:val="center"/>
        </w:trPr>
        <w:tc>
          <w:tcPr>
            <w:tcW w:w="956" w:type="dxa"/>
            <w:tcBorders>
              <w:top w:val="single" w:sz="4" w:space="0" w:color="auto"/>
              <w:left w:val="single" w:sz="4" w:space="0" w:color="auto"/>
              <w:bottom w:val="single" w:sz="4" w:space="0" w:color="auto"/>
              <w:right w:val="single" w:sz="4" w:space="0" w:color="auto"/>
            </w:tcBorders>
            <w:shd w:val="clear" w:color="auto" w:fill="FFFFFF"/>
            <w:hideMark/>
          </w:tcPr>
          <w:p w14:paraId="0EBB882E" w14:textId="77777777" w:rsidR="00361EFD" w:rsidRPr="00AE3280" w:rsidRDefault="00361EFD" w:rsidP="004978BA">
            <w:pPr>
              <w:autoSpaceDE w:val="0"/>
              <w:autoSpaceDN w:val="0"/>
              <w:jc w:val="center"/>
              <w:rPr>
                <w:rFonts w:eastAsia="Times New Roman"/>
                <w:iCs/>
                <w:color w:val="000000"/>
                <w:sz w:val="22"/>
                <w:szCs w:val="22"/>
              </w:rPr>
            </w:pPr>
            <w:r w:rsidRPr="00AE3280">
              <w:rPr>
                <w:rFonts w:eastAsia="Times New Roman"/>
                <w:iCs/>
                <w:color w:val="000000"/>
                <w:sz w:val="22"/>
                <w:szCs w:val="22"/>
              </w:rPr>
              <w:t>II</w:t>
            </w:r>
          </w:p>
        </w:tc>
        <w:tc>
          <w:tcPr>
            <w:tcW w:w="1035" w:type="dxa"/>
            <w:tcBorders>
              <w:top w:val="single" w:sz="4" w:space="0" w:color="auto"/>
              <w:left w:val="single" w:sz="4" w:space="0" w:color="auto"/>
              <w:bottom w:val="single" w:sz="4" w:space="0" w:color="auto"/>
              <w:right w:val="single" w:sz="4" w:space="0" w:color="auto"/>
            </w:tcBorders>
            <w:shd w:val="clear" w:color="auto" w:fill="FFFFFF"/>
          </w:tcPr>
          <w:p w14:paraId="4B640415" w14:textId="77777777" w:rsidR="00361EFD" w:rsidRPr="00AE3280" w:rsidRDefault="00361EFD" w:rsidP="004978BA">
            <w:pPr>
              <w:autoSpaceDE w:val="0"/>
              <w:autoSpaceDN w:val="0"/>
              <w:jc w:val="center"/>
              <w:rPr>
                <w:rFonts w:eastAsia="Times New Roman"/>
                <w:iCs/>
                <w:color w:val="000000"/>
                <w:sz w:val="22"/>
                <w:szCs w:val="22"/>
              </w:rPr>
            </w:pPr>
          </w:p>
        </w:tc>
        <w:tc>
          <w:tcPr>
            <w:tcW w:w="1390" w:type="dxa"/>
            <w:tcBorders>
              <w:top w:val="single" w:sz="4" w:space="0" w:color="auto"/>
              <w:left w:val="single" w:sz="4" w:space="0" w:color="auto"/>
              <w:bottom w:val="single" w:sz="4" w:space="0" w:color="auto"/>
              <w:right w:val="single" w:sz="4" w:space="0" w:color="auto"/>
            </w:tcBorders>
            <w:shd w:val="clear" w:color="auto" w:fill="FFFFFF"/>
          </w:tcPr>
          <w:p w14:paraId="56FD7C62" w14:textId="77777777" w:rsidR="00361EFD" w:rsidRPr="00AE3280" w:rsidRDefault="00361EFD" w:rsidP="004978BA">
            <w:pPr>
              <w:autoSpaceDE w:val="0"/>
              <w:autoSpaceDN w:val="0"/>
              <w:jc w:val="center"/>
              <w:rPr>
                <w:rFonts w:eastAsia="Times New Roman"/>
                <w:iCs/>
                <w:color w:val="000000"/>
                <w:sz w:val="22"/>
                <w:szCs w:val="22"/>
              </w:rPr>
            </w:pPr>
          </w:p>
        </w:tc>
        <w:tc>
          <w:tcPr>
            <w:tcW w:w="1545" w:type="dxa"/>
            <w:tcBorders>
              <w:top w:val="single" w:sz="4" w:space="0" w:color="auto"/>
              <w:left w:val="single" w:sz="4" w:space="0" w:color="auto"/>
              <w:bottom w:val="single" w:sz="4" w:space="0" w:color="auto"/>
              <w:right w:val="single" w:sz="4" w:space="0" w:color="auto"/>
            </w:tcBorders>
            <w:shd w:val="clear" w:color="auto" w:fill="FFFFFF"/>
            <w:hideMark/>
          </w:tcPr>
          <w:p w14:paraId="5599A4E0" w14:textId="77777777" w:rsidR="00361EFD" w:rsidRPr="00AE3280" w:rsidRDefault="00361EFD" w:rsidP="004978BA">
            <w:pPr>
              <w:autoSpaceDE w:val="0"/>
              <w:autoSpaceDN w:val="0"/>
              <w:jc w:val="center"/>
              <w:rPr>
                <w:rFonts w:eastAsia="Times New Roman"/>
                <w:iCs/>
                <w:color w:val="000000"/>
                <w:sz w:val="22"/>
                <w:szCs w:val="22"/>
              </w:rPr>
            </w:pPr>
            <w:r w:rsidRPr="00AE3280">
              <w:rPr>
                <w:rFonts w:eastAsia="Times New Roman"/>
                <w:iCs/>
                <w:color w:val="000000"/>
                <w:sz w:val="22"/>
                <w:szCs w:val="22"/>
              </w:rPr>
              <w:t>30</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14:paraId="02570716" w14:textId="77777777" w:rsidR="00361EFD" w:rsidRPr="00AE3280" w:rsidRDefault="00361EFD" w:rsidP="004978BA">
            <w:pPr>
              <w:autoSpaceDE w:val="0"/>
              <w:autoSpaceDN w:val="0"/>
              <w:jc w:val="center"/>
              <w:rPr>
                <w:rFonts w:eastAsia="Times New Roman"/>
                <w:iCs/>
                <w:color w:val="000000"/>
                <w:sz w:val="22"/>
                <w:szCs w:val="22"/>
              </w:rPr>
            </w:pPr>
          </w:p>
        </w:tc>
        <w:tc>
          <w:tcPr>
            <w:tcW w:w="1174" w:type="dxa"/>
            <w:tcBorders>
              <w:top w:val="single" w:sz="4" w:space="0" w:color="auto"/>
              <w:left w:val="single" w:sz="4" w:space="0" w:color="auto"/>
              <w:bottom w:val="single" w:sz="4" w:space="0" w:color="auto"/>
              <w:right w:val="single" w:sz="4" w:space="0" w:color="auto"/>
            </w:tcBorders>
            <w:shd w:val="clear" w:color="auto" w:fill="FFFFFF"/>
          </w:tcPr>
          <w:p w14:paraId="5FB78512" w14:textId="77777777" w:rsidR="00361EFD" w:rsidRPr="00AE3280" w:rsidRDefault="00361EFD" w:rsidP="004978BA">
            <w:pPr>
              <w:autoSpaceDE w:val="0"/>
              <w:autoSpaceDN w:val="0"/>
              <w:jc w:val="center"/>
              <w:rPr>
                <w:rFonts w:eastAsia="Times New Roman"/>
                <w:iCs/>
                <w:color w:val="000000"/>
                <w:sz w:val="22"/>
                <w:szCs w:val="22"/>
              </w:rPr>
            </w:pPr>
          </w:p>
        </w:tc>
        <w:tc>
          <w:tcPr>
            <w:tcW w:w="1147" w:type="dxa"/>
            <w:tcBorders>
              <w:top w:val="single" w:sz="4" w:space="0" w:color="auto"/>
              <w:left w:val="single" w:sz="4" w:space="0" w:color="auto"/>
              <w:bottom w:val="single" w:sz="4" w:space="0" w:color="auto"/>
              <w:right w:val="single" w:sz="4" w:space="0" w:color="auto"/>
            </w:tcBorders>
            <w:shd w:val="clear" w:color="auto" w:fill="FFFFFF"/>
          </w:tcPr>
          <w:p w14:paraId="1E78F895" w14:textId="77777777" w:rsidR="00361EFD" w:rsidRPr="00AE3280" w:rsidRDefault="00361EFD" w:rsidP="004978BA">
            <w:pPr>
              <w:autoSpaceDE w:val="0"/>
              <w:autoSpaceDN w:val="0"/>
              <w:jc w:val="center"/>
              <w:rPr>
                <w:rFonts w:eastAsia="Times New Roman"/>
                <w:iCs/>
                <w:color w:val="000000"/>
                <w:sz w:val="22"/>
                <w:szCs w:val="22"/>
              </w:rPr>
            </w:pPr>
          </w:p>
        </w:tc>
        <w:tc>
          <w:tcPr>
            <w:tcW w:w="1062" w:type="dxa"/>
            <w:tcBorders>
              <w:top w:val="single" w:sz="4" w:space="0" w:color="auto"/>
              <w:left w:val="single" w:sz="4" w:space="0" w:color="auto"/>
              <w:bottom w:val="single" w:sz="4" w:space="0" w:color="auto"/>
              <w:right w:val="single" w:sz="4" w:space="0" w:color="auto"/>
            </w:tcBorders>
            <w:shd w:val="clear" w:color="auto" w:fill="FFFFFF"/>
            <w:hideMark/>
          </w:tcPr>
          <w:p w14:paraId="21E52BF8" w14:textId="77777777" w:rsidR="00361EFD" w:rsidRPr="00AE3280" w:rsidRDefault="00361EFD" w:rsidP="004978BA">
            <w:pPr>
              <w:autoSpaceDE w:val="0"/>
              <w:autoSpaceDN w:val="0"/>
              <w:jc w:val="center"/>
              <w:rPr>
                <w:rFonts w:eastAsia="Times New Roman"/>
                <w:iCs/>
                <w:color w:val="000000"/>
                <w:sz w:val="22"/>
                <w:szCs w:val="22"/>
              </w:rPr>
            </w:pPr>
            <w:r w:rsidRPr="00AE3280">
              <w:rPr>
                <w:rFonts w:eastAsia="Times New Roman"/>
                <w:iCs/>
                <w:color w:val="000000"/>
                <w:sz w:val="22"/>
                <w:szCs w:val="22"/>
              </w:rPr>
              <w:t>2</w:t>
            </w:r>
          </w:p>
        </w:tc>
      </w:tr>
      <w:tr w:rsidR="00361EFD" w:rsidRPr="00AE3280" w14:paraId="2AF009FA" w14:textId="77777777" w:rsidTr="004978BA">
        <w:trPr>
          <w:trHeight w:val="340"/>
          <w:jc w:val="center"/>
        </w:trPr>
        <w:tc>
          <w:tcPr>
            <w:tcW w:w="956" w:type="dxa"/>
            <w:tcBorders>
              <w:top w:val="single" w:sz="4" w:space="0" w:color="auto"/>
              <w:left w:val="single" w:sz="4" w:space="0" w:color="auto"/>
              <w:bottom w:val="single" w:sz="4" w:space="0" w:color="auto"/>
              <w:right w:val="single" w:sz="4" w:space="0" w:color="auto"/>
            </w:tcBorders>
            <w:shd w:val="clear" w:color="auto" w:fill="FFFFFF"/>
            <w:hideMark/>
          </w:tcPr>
          <w:p w14:paraId="4A170C88" w14:textId="77777777" w:rsidR="00361EFD" w:rsidRPr="00AE3280" w:rsidRDefault="00361EFD" w:rsidP="004978BA">
            <w:pPr>
              <w:autoSpaceDE w:val="0"/>
              <w:autoSpaceDN w:val="0"/>
              <w:jc w:val="center"/>
              <w:rPr>
                <w:rFonts w:eastAsia="Times New Roman"/>
                <w:iCs/>
                <w:color w:val="000000"/>
                <w:sz w:val="22"/>
                <w:szCs w:val="22"/>
              </w:rPr>
            </w:pPr>
            <w:r w:rsidRPr="00AE3280">
              <w:rPr>
                <w:rFonts w:eastAsia="Times New Roman"/>
                <w:iCs/>
                <w:color w:val="000000"/>
                <w:sz w:val="22"/>
                <w:szCs w:val="22"/>
              </w:rPr>
              <w:t>III</w:t>
            </w:r>
          </w:p>
        </w:tc>
        <w:tc>
          <w:tcPr>
            <w:tcW w:w="1035" w:type="dxa"/>
            <w:tcBorders>
              <w:top w:val="single" w:sz="4" w:space="0" w:color="auto"/>
              <w:left w:val="single" w:sz="4" w:space="0" w:color="auto"/>
              <w:bottom w:val="single" w:sz="4" w:space="0" w:color="auto"/>
              <w:right w:val="single" w:sz="4" w:space="0" w:color="auto"/>
            </w:tcBorders>
            <w:shd w:val="clear" w:color="auto" w:fill="FFFFFF"/>
          </w:tcPr>
          <w:p w14:paraId="7148A33B" w14:textId="77777777" w:rsidR="00361EFD" w:rsidRPr="00AE3280" w:rsidRDefault="00361EFD" w:rsidP="004978BA">
            <w:pPr>
              <w:autoSpaceDE w:val="0"/>
              <w:autoSpaceDN w:val="0"/>
              <w:jc w:val="center"/>
              <w:rPr>
                <w:rFonts w:eastAsia="Times New Roman"/>
                <w:iCs/>
                <w:color w:val="000000"/>
                <w:sz w:val="22"/>
                <w:szCs w:val="22"/>
              </w:rPr>
            </w:pPr>
          </w:p>
        </w:tc>
        <w:tc>
          <w:tcPr>
            <w:tcW w:w="1390" w:type="dxa"/>
            <w:tcBorders>
              <w:top w:val="single" w:sz="4" w:space="0" w:color="auto"/>
              <w:left w:val="single" w:sz="4" w:space="0" w:color="auto"/>
              <w:bottom w:val="single" w:sz="4" w:space="0" w:color="auto"/>
              <w:right w:val="single" w:sz="4" w:space="0" w:color="auto"/>
            </w:tcBorders>
            <w:shd w:val="clear" w:color="auto" w:fill="FFFFFF"/>
          </w:tcPr>
          <w:p w14:paraId="0AAB08DF" w14:textId="77777777" w:rsidR="00361EFD" w:rsidRPr="00AE3280" w:rsidRDefault="00361EFD" w:rsidP="004978BA">
            <w:pPr>
              <w:autoSpaceDE w:val="0"/>
              <w:autoSpaceDN w:val="0"/>
              <w:jc w:val="center"/>
              <w:rPr>
                <w:rFonts w:eastAsia="Times New Roman"/>
                <w:iCs/>
                <w:color w:val="000000"/>
                <w:sz w:val="22"/>
                <w:szCs w:val="22"/>
              </w:rPr>
            </w:pPr>
          </w:p>
        </w:tc>
        <w:tc>
          <w:tcPr>
            <w:tcW w:w="1545" w:type="dxa"/>
            <w:tcBorders>
              <w:top w:val="single" w:sz="4" w:space="0" w:color="auto"/>
              <w:left w:val="single" w:sz="4" w:space="0" w:color="auto"/>
              <w:bottom w:val="single" w:sz="4" w:space="0" w:color="auto"/>
              <w:right w:val="single" w:sz="4" w:space="0" w:color="auto"/>
            </w:tcBorders>
            <w:shd w:val="clear" w:color="auto" w:fill="FFFFFF"/>
            <w:hideMark/>
          </w:tcPr>
          <w:p w14:paraId="5E7FFEFE" w14:textId="77777777" w:rsidR="00361EFD" w:rsidRPr="00AE3280" w:rsidRDefault="00361EFD" w:rsidP="004978BA">
            <w:pPr>
              <w:autoSpaceDE w:val="0"/>
              <w:autoSpaceDN w:val="0"/>
              <w:jc w:val="center"/>
              <w:rPr>
                <w:rFonts w:eastAsia="Times New Roman"/>
                <w:iCs/>
                <w:color w:val="000000"/>
                <w:sz w:val="22"/>
                <w:szCs w:val="22"/>
              </w:rPr>
            </w:pPr>
            <w:r w:rsidRPr="00AE3280">
              <w:rPr>
                <w:rFonts w:eastAsia="Times New Roman"/>
                <w:iCs/>
                <w:color w:val="000000"/>
                <w:sz w:val="22"/>
                <w:szCs w:val="22"/>
              </w:rPr>
              <w:t>30</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14:paraId="6F664803" w14:textId="77777777" w:rsidR="00361EFD" w:rsidRPr="00AE3280" w:rsidRDefault="00361EFD" w:rsidP="004978BA">
            <w:pPr>
              <w:autoSpaceDE w:val="0"/>
              <w:autoSpaceDN w:val="0"/>
              <w:jc w:val="center"/>
              <w:rPr>
                <w:rFonts w:eastAsia="Times New Roman"/>
                <w:iCs/>
                <w:color w:val="000000"/>
                <w:sz w:val="22"/>
                <w:szCs w:val="22"/>
              </w:rPr>
            </w:pPr>
          </w:p>
        </w:tc>
        <w:tc>
          <w:tcPr>
            <w:tcW w:w="1174" w:type="dxa"/>
            <w:tcBorders>
              <w:top w:val="single" w:sz="4" w:space="0" w:color="auto"/>
              <w:left w:val="single" w:sz="4" w:space="0" w:color="auto"/>
              <w:bottom w:val="single" w:sz="4" w:space="0" w:color="auto"/>
              <w:right w:val="single" w:sz="4" w:space="0" w:color="auto"/>
            </w:tcBorders>
            <w:shd w:val="clear" w:color="auto" w:fill="FFFFFF"/>
          </w:tcPr>
          <w:p w14:paraId="41E590F4" w14:textId="77777777" w:rsidR="00361EFD" w:rsidRPr="00AE3280" w:rsidRDefault="00361EFD" w:rsidP="004978BA">
            <w:pPr>
              <w:autoSpaceDE w:val="0"/>
              <w:autoSpaceDN w:val="0"/>
              <w:jc w:val="center"/>
              <w:rPr>
                <w:rFonts w:eastAsia="Times New Roman"/>
                <w:iCs/>
                <w:color w:val="000000"/>
                <w:sz w:val="22"/>
                <w:szCs w:val="22"/>
              </w:rPr>
            </w:pPr>
          </w:p>
        </w:tc>
        <w:tc>
          <w:tcPr>
            <w:tcW w:w="1147" w:type="dxa"/>
            <w:tcBorders>
              <w:top w:val="single" w:sz="4" w:space="0" w:color="auto"/>
              <w:left w:val="single" w:sz="4" w:space="0" w:color="auto"/>
              <w:bottom w:val="single" w:sz="4" w:space="0" w:color="auto"/>
              <w:right w:val="single" w:sz="4" w:space="0" w:color="auto"/>
            </w:tcBorders>
            <w:shd w:val="clear" w:color="auto" w:fill="FFFFFF"/>
          </w:tcPr>
          <w:p w14:paraId="1EF6AFD8" w14:textId="77777777" w:rsidR="00361EFD" w:rsidRPr="00AE3280" w:rsidRDefault="00361EFD" w:rsidP="004978BA">
            <w:pPr>
              <w:autoSpaceDE w:val="0"/>
              <w:autoSpaceDN w:val="0"/>
              <w:jc w:val="center"/>
              <w:rPr>
                <w:rFonts w:eastAsia="Times New Roman"/>
                <w:iCs/>
                <w:color w:val="000000"/>
                <w:sz w:val="22"/>
                <w:szCs w:val="22"/>
              </w:rPr>
            </w:pPr>
          </w:p>
        </w:tc>
        <w:tc>
          <w:tcPr>
            <w:tcW w:w="1062" w:type="dxa"/>
            <w:tcBorders>
              <w:top w:val="single" w:sz="4" w:space="0" w:color="auto"/>
              <w:left w:val="single" w:sz="4" w:space="0" w:color="auto"/>
              <w:bottom w:val="single" w:sz="4" w:space="0" w:color="auto"/>
              <w:right w:val="single" w:sz="4" w:space="0" w:color="auto"/>
            </w:tcBorders>
            <w:shd w:val="clear" w:color="auto" w:fill="FFFFFF"/>
            <w:hideMark/>
          </w:tcPr>
          <w:p w14:paraId="78C4A4B7" w14:textId="77777777" w:rsidR="00361EFD" w:rsidRPr="00AE3280" w:rsidRDefault="00361EFD" w:rsidP="004978BA">
            <w:pPr>
              <w:autoSpaceDE w:val="0"/>
              <w:autoSpaceDN w:val="0"/>
              <w:jc w:val="center"/>
              <w:rPr>
                <w:rFonts w:eastAsia="Times New Roman"/>
                <w:iCs/>
                <w:color w:val="000000"/>
                <w:sz w:val="22"/>
                <w:szCs w:val="22"/>
              </w:rPr>
            </w:pPr>
            <w:r w:rsidRPr="00AE3280">
              <w:rPr>
                <w:rFonts w:eastAsia="Times New Roman"/>
                <w:iCs/>
                <w:color w:val="000000"/>
                <w:sz w:val="22"/>
                <w:szCs w:val="22"/>
              </w:rPr>
              <w:t>2</w:t>
            </w:r>
          </w:p>
        </w:tc>
      </w:tr>
    </w:tbl>
    <w:p w14:paraId="55BB7B49" w14:textId="77777777" w:rsidR="00361EFD" w:rsidRPr="00AE3280" w:rsidRDefault="00361EFD" w:rsidP="004710A0">
      <w:pPr>
        <w:numPr>
          <w:ilvl w:val="0"/>
          <w:numId w:val="24"/>
        </w:numPr>
        <w:tabs>
          <w:tab w:val="left" w:pos="284"/>
        </w:tabs>
        <w:autoSpaceDE w:val="0"/>
        <w:autoSpaceDN w:val="0"/>
        <w:spacing w:before="120" w:after="120"/>
        <w:ind w:left="284" w:hanging="284"/>
        <w:rPr>
          <w:rFonts w:eastAsia="Times New Roman"/>
          <w:b/>
          <w:color w:val="000000"/>
          <w:sz w:val="22"/>
          <w:szCs w:val="22"/>
        </w:rPr>
      </w:pPr>
      <w:r w:rsidRPr="00AE3280">
        <w:rPr>
          <w:rFonts w:eastAsia="Times New Roman"/>
          <w:b/>
          <w:color w:val="000000"/>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9"/>
        <w:gridCol w:w="5099"/>
        <w:gridCol w:w="1556"/>
        <w:gridCol w:w="19"/>
        <w:gridCol w:w="2134"/>
      </w:tblGrid>
      <w:tr w:rsidR="00361EFD" w:rsidRPr="00AE3280" w14:paraId="132F9F66" w14:textId="77777777" w:rsidTr="004978BA">
        <w:trPr>
          <w:cantSplit/>
          <w:trHeight w:val="516"/>
          <w:jc w:val="center"/>
        </w:trPr>
        <w:tc>
          <w:tcPr>
            <w:tcW w:w="84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4757398" w14:textId="77777777" w:rsidR="00361EFD" w:rsidRPr="00AE3280" w:rsidRDefault="00361EFD" w:rsidP="004978BA">
            <w:pPr>
              <w:autoSpaceDE w:val="0"/>
              <w:autoSpaceDN w:val="0"/>
              <w:jc w:val="center"/>
              <w:rPr>
                <w:rFonts w:eastAsia="Times New Roman"/>
                <w:color w:val="000000"/>
                <w:sz w:val="22"/>
                <w:szCs w:val="22"/>
              </w:rPr>
            </w:pPr>
            <w:r w:rsidRPr="00AE3280">
              <w:rPr>
                <w:rFonts w:eastAsia="Times New Roman"/>
                <w:color w:val="000000"/>
                <w:sz w:val="22"/>
                <w:szCs w:val="22"/>
              </w:rPr>
              <w:t>Lp.</w:t>
            </w:r>
          </w:p>
        </w:tc>
        <w:tc>
          <w:tcPr>
            <w:tcW w:w="509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8E03A0C" w14:textId="77777777" w:rsidR="00361EFD" w:rsidRPr="00AE3280" w:rsidRDefault="00361EFD" w:rsidP="004978BA">
            <w:pPr>
              <w:autoSpaceDE w:val="0"/>
              <w:autoSpaceDN w:val="0"/>
              <w:jc w:val="center"/>
              <w:rPr>
                <w:rFonts w:eastAsia="Times New Roman"/>
                <w:color w:val="000000"/>
                <w:sz w:val="22"/>
                <w:szCs w:val="22"/>
              </w:rPr>
            </w:pPr>
            <w:r w:rsidRPr="00AE3280">
              <w:rPr>
                <w:rFonts w:eastAsia="Times New Roman"/>
                <w:color w:val="000000"/>
                <w:sz w:val="22"/>
                <w:szCs w:val="22"/>
              </w:rPr>
              <w:t>Opis efektów uczenia się dla przedmiotu</w:t>
            </w:r>
          </w:p>
        </w:tc>
        <w:tc>
          <w:tcPr>
            <w:tcW w:w="1575" w:type="dxa"/>
            <w:gridSpan w:val="2"/>
            <w:tcBorders>
              <w:top w:val="single" w:sz="4" w:space="0" w:color="auto"/>
              <w:left w:val="single" w:sz="4" w:space="0" w:color="auto"/>
              <w:right w:val="single" w:sz="4" w:space="0" w:color="auto"/>
            </w:tcBorders>
            <w:shd w:val="clear" w:color="auto" w:fill="F2F2F2"/>
            <w:vAlign w:val="center"/>
          </w:tcPr>
          <w:p w14:paraId="4D1FE887" w14:textId="77777777" w:rsidR="00361EFD" w:rsidRPr="00AE3280" w:rsidRDefault="00361EFD" w:rsidP="004978BA">
            <w:pPr>
              <w:autoSpaceDE w:val="0"/>
              <w:autoSpaceDN w:val="0"/>
              <w:jc w:val="center"/>
              <w:rPr>
                <w:rFonts w:eastAsia="Times New Roman"/>
                <w:sz w:val="22"/>
                <w:szCs w:val="22"/>
              </w:rPr>
            </w:pPr>
            <w:r w:rsidRPr="00AE3280">
              <w:rPr>
                <w:rFonts w:eastAsia="Times New Roman"/>
                <w:sz w:val="22"/>
                <w:szCs w:val="22"/>
              </w:rPr>
              <w:t>Odniesienie do kierunkowych efektów uczenia się</w:t>
            </w:r>
          </w:p>
        </w:tc>
        <w:tc>
          <w:tcPr>
            <w:tcW w:w="2134" w:type="dxa"/>
            <w:tcBorders>
              <w:top w:val="single" w:sz="4" w:space="0" w:color="auto"/>
              <w:left w:val="single" w:sz="4" w:space="0" w:color="auto"/>
              <w:right w:val="single" w:sz="4" w:space="0" w:color="auto"/>
            </w:tcBorders>
            <w:shd w:val="clear" w:color="auto" w:fill="F2F2F2"/>
            <w:vAlign w:val="center"/>
          </w:tcPr>
          <w:p w14:paraId="5C285AC8" w14:textId="77777777" w:rsidR="00361EFD" w:rsidRPr="00AE3280" w:rsidRDefault="00361EFD" w:rsidP="004978BA">
            <w:pPr>
              <w:autoSpaceDE w:val="0"/>
              <w:autoSpaceDN w:val="0"/>
              <w:jc w:val="center"/>
              <w:rPr>
                <w:rFonts w:eastAsia="Times New Roman"/>
                <w:sz w:val="22"/>
                <w:szCs w:val="22"/>
              </w:rPr>
            </w:pPr>
            <w:r w:rsidRPr="00AE3280">
              <w:rPr>
                <w:rFonts w:eastAsia="Times New Roman"/>
                <w:sz w:val="22"/>
                <w:szCs w:val="22"/>
              </w:rPr>
              <w:t>Odniesienie do charakterystyk II stopnia (kod składnika opisu)</w:t>
            </w:r>
          </w:p>
        </w:tc>
      </w:tr>
      <w:tr w:rsidR="00361EFD" w:rsidRPr="00AE3280" w14:paraId="7574D655" w14:textId="77777777" w:rsidTr="004978BA">
        <w:trPr>
          <w:jc w:val="center"/>
        </w:trPr>
        <w:tc>
          <w:tcPr>
            <w:tcW w:w="9657" w:type="dxa"/>
            <w:gridSpan w:val="5"/>
            <w:tcBorders>
              <w:top w:val="single" w:sz="4" w:space="0" w:color="auto"/>
              <w:left w:val="single" w:sz="4" w:space="0" w:color="auto"/>
              <w:bottom w:val="single" w:sz="4" w:space="0" w:color="auto"/>
              <w:right w:val="single" w:sz="4" w:space="0" w:color="auto"/>
            </w:tcBorders>
            <w:shd w:val="clear" w:color="auto" w:fill="F2F2F2"/>
            <w:vAlign w:val="center"/>
            <w:hideMark/>
          </w:tcPr>
          <w:p w14:paraId="2502BF62" w14:textId="77777777" w:rsidR="00361EFD" w:rsidRPr="00AE3280" w:rsidRDefault="00361EFD" w:rsidP="004978BA">
            <w:pPr>
              <w:autoSpaceDE w:val="0"/>
              <w:autoSpaceDN w:val="0"/>
              <w:jc w:val="center"/>
              <w:rPr>
                <w:rFonts w:eastAsia="Times New Roman"/>
                <w:color w:val="000000"/>
                <w:sz w:val="22"/>
                <w:szCs w:val="22"/>
              </w:rPr>
            </w:pPr>
            <w:r w:rsidRPr="00AE3280">
              <w:rPr>
                <w:rFonts w:eastAsia="Times New Roman"/>
                <w:color w:val="000000"/>
                <w:sz w:val="22"/>
                <w:szCs w:val="22"/>
              </w:rPr>
              <w:t>WIEDZA</w:t>
            </w:r>
          </w:p>
        </w:tc>
      </w:tr>
      <w:tr w:rsidR="00361EFD" w:rsidRPr="00AE3280" w14:paraId="7386CC29" w14:textId="77777777" w:rsidTr="00F42ED6">
        <w:trPr>
          <w:trHeight w:val="283"/>
          <w:jc w:val="center"/>
        </w:trPr>
        <w:tc>
          <w:tcPr>
            <w:tcW w:w="849" w:type="dxa"/>
            <w:tcBorders>
              <w:top w:val="single" w:sz="4" w:space="0" w:color="auto"/>
              <w:left w:val="single" w:sz="4" w:space="0" w:color="auto"/>
              <w:bottom w:val="single" w:sz="4" w:space="0" w:color="auto"/>
              <w:right w:val="single" w:sz="4" w:space="0" w:color="auto"/>
            </w:tcBorders>
            <w:hideMark/>
          </w:tcPr>
          <w:p w14:paraId="1E4F82E0" w14:textId="77777777" w:rsidR="00361EFD" w:rsidRPr="00AE3280" w:rsidRDefault="00361EFD" w:rsidP="004978BA">
            <w:pPr>
              <w:autoSpaceDE w:val="0"/>
              <w:autoSpaceDN w:val="0"/>
              <w:jc w:val="center"/>
              <w:rPr>
                <w:rFonts w:eastAsia="Times New Roman"/>
                <w:color w:val="000000"/>
                <w:sz w:val="22"/>
                <w:szCs w:val="22"/>
              </w:rPr>
            </w:pPr>
            <w:r w:rsidRPr="00AE3280">
              <w:rPr>
                <w:rFonts w:eastAsia="Times New Roman"/>
                <w:color w:val="000000"/>
                <w:sz w:val="22"/>
                <w:szCs w:val="22"/>
              </w:rPr>
              <w:t>W1</w:t>
            </w:r>
          </w:p>
        </w:tc>
        <w:tc>
          <w:tcPr>
            <w:tcW w:w="5099" w:type="dxa"/>
            <w:tcBorders>
              <w:top w:val="single" w:sz="4" w:space="0" w:color="auto"/>
              <w:left w:val="single" w:sz="4" w:space="0" w:color="auto"/>
              <w:bottom w:val="single" w:sz="4" w:space="0" w:color="auto"/>
              <w:right w:val="single" w:sz="4" w:space="0" w:color="auto"/>
            </w:tcBorders>
            <w:hideMark/>
          </w:tcPr>
          <w:p w14:paraId="6B5C98EC" w14:textId="77777777" w:rsidR="00361EFD" w:rsidRPr="00AE3280" w:rsidRDefault="00361EFD" w:rsidP="004978BA">
            <w:pPr>
              <w:autoSpaceDE w:val="0"/>
              <w:autoSpaceDN w:val="0"/>
              <w:jc w:val="both"/>
              <w:rPr>
                <w:rFonts w:eastAsia="Times New Roman"/>
                <w:color w:val="000000"/>
                <w:sz w:val="22"/>
                <w:szCs w:val="22"/>
              </w:rPr>
            </w:pPr>
            <w:r w:rsidRPr="00AE3280">
              <w:rPr>
                <w:rFonts w:eastAsia="Times New Roman"/>
                <w:color w:val="000000"/>
                <w:sz w:val="22"/>
                <w:szCs w:val="22"/>
              </w:rPr>
              <w:t>ma wiedzę w zakresie języków programowania komputerowego w tym w zakresie pr</w:t>
            </w:r>
            <w:r w:rsidR="00F42ED6" w:rsidRPr="00AE3280">
              <w:rPr>
                <w:rFonts w:eastAsia="Times New Roman"/>
                <w:color w:val="000000"/>
                <w:sz w:val="22"/>
                <w:szCs w:val="22"/>
              </w:rPr>
              <w:t xml:space="preserve">ogramów komputerowych typu CAD, </w:t>
            </w:r>
            <w:r w:rsidRPr="00AE3280">
              <w:rPr>
                <w:rFonts w:eastAsia="Times New Roman"/>
                <w:color w:val="000000"/>
                <w:sz w:val="22"/>
                <w:szCs w:val="22"/>
              </w:rPr>
              <w:t>ma uporządkowaną wiedzę z zakresu grafiki inżynierskiej stosowanej w budownictwie i inżynierii środowiska</w:t>
            </w:r>
          </w:p>
        </w:tc>
        <w:tc>
          <w:tcPr>
            <w:tcW w:w="1556" w:type="dxa"/>
            <w:tcBorders>
              <w:top w:val="single" w:sz="4" w:space="0" w:color="auto"/>
              <w:left w:val="single" w:sz="4" w:space="0" w:color="auto"/>
              <w:bottom w:val="single" w:sz="4" w:space="0" w:color="auto"/>
              <w:right w:val="single" w:sz="4" w:space="0" w:color="auto"/>
            </w:tcBorders>
            <w:hideMark/>
          </w:tcPr>
          <w:p w14:paraId="5A6395DC" w14:textId="77777777" w:rsidR="00361EFD" w:rsidRPr="00AE3280" w:rsidRDefault="00361EFD" w:rsidP="00F42ED6">
            <w:pPr>
              <w:autoSpaceDE w:val="0"/>
              <w:autoSpaceDN w:val="0"/>
              <w:rPr>
                <w:rFonts w:eastAsia="Times New Roman"/>
                <w:color w:val="000000"/>
                <w:sz w:val="22"/>
                <w:szCs w:val="22"/>
              </w:rPr>
            </w:pPr>
            <w:r w:rsidRPr="00AE3280">
              <w:rPr>
                <w:rFonts w:eastAsia="Times New Roman"/>
                <w:color w:val="000000"/>
                <w:sz w:val="22"/>
                <w:szCs w:val="22"/>
              </w:rPr>
              <w:t>K_W06</w:t>
            </w:r>
          </w:p>
        </w:tc>
        <w:tc>
          <w:tcPr>
            <w:tcW w:w="2153" w:type="dxa"/>
            <w:gridSpan w:val="2"/>
            <w:tcBorders>
              <w:top w:val="single" w:sz="4" w:space="0" w:color="auto"/>
              <w:left w:val="single" w:sz="4" w:space="0" w:color="auto"/>
              <w:bottom w:val="single" w:sz="4" w:space="0" w:color="auto"/>
              <w:right w:val="single" w:sz="4" w:space="0" w:color="auto"/>
            </w:tcBorders>
            <w:hideMark/>
          </w:tcPr>
          <w:p w14:paraId="39790A24" w14:textId="77777777" w:rsidR="00361EFD" w:rsidRPr="00AE3280" w:rsidRDefault="00361EFD" w:rsidP="00F42ED6">
            <w:pPr>
              <w:autoSpaceDE w:val="0"/>
              <w:autoSpaceDN w:val="0"/>
              <w:adjustRightInd w:val="0"/>
              <w:rPr>
                <w:rFonts w:eastAsia="Times New Roman"/>
                <w:color w:val="000000"/>
                <w:sz w:val="22"/>
                <w:szCs w:val="22"/>
              </w:rPr>
            </w:pPr>
            <w:r w:rsidRPr="00AE3280">
              <w:rPr>
                <w:rFonts w:eastAsia="Times New Roman"/>
                <w:color w:val="000000"/>
                <w:sz w:val="22"/>
                <w:szCs w:val="22"/>
              </w:rPr>
              <w:t>P6S_WG</w:t>
            </w:r>
          </w:p>
        </w:tc>
      </w:tr>
      <w:tr w:rsidR="00361EFD" w:rsidRPr="00AE3280" w14:paraId="32ED10BF" w14:textId="77777777" w:rsidTr="00F42ED6">
        <w:trPr>
          <w:trHeight w:val="283"/>
          <w:jc w:val="center"/>
        </w:trPr>
        <w:tc>
          <w:tcPr>
            <w:tcW w:w="9657" w:type="dxa"/>
            <w:gridSpan w:val="5"/>
            <w:tcBorders>
              <w:top w:val="single" w:sz="4" w:space="0" w:color="auto"/>
              <w:left w:val="single" w:sz="4" w:space="0" w:color="auto"/>
              <w:bottom w:val="single" w:sz="4" w:space="0" w:color="auto"/>
              <w:right w:val="single" w:sz="4" w:space="0" w:color="auto"/>
            </w:tcBorders>
            <w:shd w:val="clear" w:color="auto" w:fill="F2F2F2"/>
            <w:hideMark/>
          </w:tcPr>
          <w:p w14:paraId="15532CDE" w14:textId="77777777" w:rsidR="00361EFD" w:rsidRPr="00AE3280" w:rsidRDefault="00361EFD" w:rsidP="00F42ED6">
            <w:pPr>
              <w:autoSpaceDE w:val="0"/>
              <w:autoSpaceDN w:val="0"/>
              <w:rPr>
                <w:rFonts w:eastAsia="Times New Roman"/>
                <w:color w:val="000000"/>
                <w:sz w:val="22"/>
                <w:szCs w:val="22"/>
              </w:rPr>
            </w:pPr>
            <w:r w:rsidRPr="00AE3280">
              <w:rPr>
                <w:rFonts w:eastAsia="Times New Roman"/>
                <w:color w:val="000000"/>
                <w:sz w:val="22"/>
                <w:szCs w:val="22"/>
              </w:rPr>
              <w:t>UMIEJĘTNOŚCI</w:t>
            </w:r>
          </w:p>
        </w:tc>
      </w:tr>
      <w:tr w:rsidR="00361EFD" w:rsidRPr="00AE3280" w14:paraId="581A33A8" w14:textId="77777777" w:rsidTr="00F42ED6">
        <w:trPr>
          <w:trHeight w:val="283"/>
          <w:jc w:val="center"/>
        </w:trPr>
        <w:tc>
          <w:tcPr>
            <w:tcW w:w="849" w:type="dxa"/>
            <w:tcBorders>
              <w:top w:val="single" w:sz="4" w:space="0" w:color="auto"/>
              <w:left w:val="single" w:sz="4" w:space="0" w:color="auto"/>
              <w:bottom w:val="single" w:sz="4" w:space="0" w:color="auto"/>
              <w:right w:val="single" w:sz="4" w:space="0" w:color="auto"/>
            </w:tcBorders>
            <w:hideMark/>
          </w:tcPr>
          <w:p w14:paraId="4BA84FE5" w14:textId="77777777" w:rsidR="00361EFD" w:rsidRPr="00AE3280" w:rsidRDefault="00361EFD" w:rsidP="004978BA">
            <w:pPr>
              <w:autoSpaceDE w:val="0"/>
              <w:autoSpaceDN w:val="0"/>
              <w:jc w:val="center"/>
              <w:rPr>
                <w:rFonts w:eastAsia="Times New Roman"/>
                <w:color w:val="000000"/>
                <w:sz w:val="22"/>
                <w:szCs w:val="22"/>
              </w:rPr>
            </w:pPr>
            <w:r w:rsidRPr="00AE3280">
              <w:rPr>
                <w:rFonts w:eastAsia="Times New Roman"/>
                <w:color w:val="000000"/>
                <w:sz w:val="22"/>
                <w:szCs w:val="22"/>
              </w:rPr>
              <w:t>U1</w:t>
            </w:r>
          </w:p>
        </w:tc>
        <w:tc>
          <w:tcPr>
            <w:tcW w:w="5099" w:type="dxa"/>
            <w:tcBorders>
              <w:top w:val="single" w:sz="4" w:space="0" w:color="auto"/>
              <w:left w:val="single" w:sz="4" w:space="0" w:color="auto"/>
              <w:bottom w:val="single" w:sz="4" w:space="0" w:color="auto"/>
              <w:right w:val="single" w:sz="4" w:space="0" w:color="auto"/>
            </w:tcBorders>
            <w:hideMark/>
          </w:tcPr>
          <w:p w14:paraId="130DDC3C" w14:textId="77777777" w:rsidR="00361EFD" w:rsidRPr="00AE3280" w:rsidRDefault="00361EFD" w:rsidP="004978BA">
            <w:pPr>
              <w:autoSpaceDE w:val="0"/>
              <w:autoSpaceDN w:val="0"/>
              <w:jc w:val="both"/>
              <w:rPr>
                <w:rFonts w:eastAsia="Times New Roman"/>
                <w:color w:val="000000"/>
                <w:sz w:val="22"/>
                <w:szCs w:val="22"/>
              </w:rPr>
            </w:pPr>
            <w:r w:rsidRPr="00AE3280">
              <w:rPr>
                <w:rFonts w:eastAsia="Times New Roman"/>
                <w:color w:val="000000"/>
                <w:sz w:val="22"/>
                <w:szCs w:val="22"/>
              </w:rPr>
              <w:t>potrafi zbierać i interpretować dane do tworzenia dokumentacji technicznej rysunkowej, w tym przy wykorzystaniu oprogramowania typu CAD</w:t>
            </w:r>
          </w:p>
        </w:tc>
        <w:tc>
          <w:tcPr>
            <w:tcW w:w="1556" w:type="dxa"/>
            <w:tcBorders>
              <w:top w:val="single" w:sz="4" w:space="0" w:color="auto"/>
              <w:left w:val="single" w:sz="4" w:space="0" w:color="auto"/>
              <w:bottom w:val="single" w:sz="4" w:space="0" w:color="auto"/>
              <w:right w:val="single" w:sz="4" w:space="0" w:color="auto"/>
            </w:tcBorders>
            <w:hideMark/>
          </w:tcPr>
          <w:p w14:paraId="15C6ADAF" w14:textId="77777777" w:rsidR="00361EFD" w:rsidRPr="00AE3280" w:rsidRDefault="00361EFD" w:rsidP="00F42ED6">
            <w:pPr>
              <w:autoSpaceDE w:val="0"/>
              <w:autoSpaceDN w:val="0"/>
              <w:rPr>
                <w:rFonts w:eastAsia="Times New Roman"/>
                <w:color w:val="000000"/>
                <w:sz w:val="22"/>
                <w:szCs w:val="22"/>
              </w:rPr>
            </w:pPr>
            <w:r w:rsidRPr="00AE3280">
              <w:rPr>
                <w:rFonts w:eastAsia="Times New Roman"/>
                <w:color w:val="000000"/>
                <w:sz w:val="22"/>
                <w:szCs w:val="22"/>
              </w:rPr>
              <w:t>K_U01</w:t>
            </w:r>
          </w:p>
          <w:p w14:paraId="0201DBC9" w14:textId="77777777" w:rsidR="00361EFD" w:rsidRPr="00AE3280" w:rsidRDefault="00361EFD" w:rsidP="00F42ED6">
            <w:pPr>
              <w:autoSpaceDE w:val="0"/>
              <w:autoSpaceDN w:val="0"/>
              <w:rPr>
                <w:rFonts w:eastAsia="Times New Roman"/>
                <w:color w:val="000000"/>
                <w:sz w:val="22"/>
                <w:szCs w:val="22"/>
              </w:rPr>
            </w:pPr>
            <w:r w:rsidRPr="00AE3280">
              <w:rPr>
                <w:rFonts w:eastAsia="Times New Roman"/>
                <w:color w:val="000000"/>
                <w:sz w:val="22"/>
                <w:szCs w:val="22"/>
              </w:rPr>
              <w:t>K_U02</w:t>
            </w:r>
          </w:p>
        </w:tc>
        <w:tc>
          <w:tcPr>
            <w:tcW w:w="2153" w:type="dxa"/>
            <w:gridSpan w:val="2"/>
            <w:tcBorders>
              <w:top w:val="single" w:sz="4" w:space="0" w:color="auto"/>
              <w:left w:val="single" w:sz="4" w:space="0" w:color="auto"/>
              <w:bottom w:val="single" w:sz="4" w:space="0" w:color="auto"/>
              <w:right w:val="single" w:sz="4" w:space="0" w:color="auto"/>
            </w:tcBorders>
            <w:hideMark/>
          </w:tcPr>
          <w:p w14:paraId="1C594CE4" w14:textId="77777777" w:rsidR="00361EFD" w:rsidRPr="00AE3280" w:rsidRDefault="00361EFD" w:rsidP="00F42ED6">
            <w:pPr>
              <w:autoSpaceDE w:val="0"/>
              <w:autoSpaceDN w:val="0"/>
              <w:adjustRightInd w:val="0"/>
              <w:rPr>
                <w:rFonts w:eastAsia="Times New Roman"/>
                <w:color w:val="000000"/>
                <w:sz w:val="22"/>
                <w:szCs w:val="22"/>
              </w:rPr>
            </w:pPr>
            <w:r w:rsidRPr="00AE3280">
              <w:rPr>
                <w:rFonts w:eastAsia="Times New Roman"/>
                <w:color w:val="000000"/>
                <w:sz w:val="22"/>
                <w:szCs w:val="22"/>
              </w:rPr>
              <w:t>P6S_UW</w:t>
            </w:r>
          </w:p>
          <w:p w14:paraId="28E79A61" w14:textId="77777777" w:rsidR="00361EFD" w:rsidRPr="00AE3280" w:rsidRDefault="00361EFD" w:rsidP="00F42ED6">
            <w:pPr>
              <w:autoSpaceDE w:val="0"/>
              <w:autoSpaceDN w:val="0"/>
              <w:adjustRightInd w:val="0"/>
              <w:rPr>
                <w:rFonts w:eastAsia="Times New Roman"/>
                <w:color w:val="000000"/>
                <w:sz w:val="22"/>
                <w:szCs w:val="22"/>
              </w:rPr>
            </w:pPr>
            <w:r w:rsidRPr="00AE3280">
              <w:rPr>
                <w:rFonts w:eastAsia="Times New Roman"/>
                <w:color w:val="000000"/>
                <w:sz w:val="22"/>
                <w:szCs w:val="22"/>
              </w:rPr>
              <w:t>P6S_UK</w:t>
            </w:r>
          </w:p>
        </w:tc>
      </w:tr>
      <w:tr w:rsidR="00361EFD" w:rsidRPr="00AE3280" w14:paraId="3290A258" w14:textId="77777777" w:rsidTr="00F42ED6">
        <w:trPr>
          <w:trHeight w:val="283"/>
          <w:jc w:val="center"/>
        </w:trPr>
        <w:tc>
          <w:tcPr>
            <w:tcW w:w="9657" w:type="dxa"/>
            <w:gridSpan w:val="5"/>
            <w:tcBorders>
              <w:top w:val="single" w:sz="4" w:space="0" w:color="auto"/>
              <w:left w:val="single" w:sz="4" w:space="0" w:color="auto"/>
              <w:bottom w:val="single" w:sz="4" w:space="0" w:color="auto"/>
              <w:right w:val="single" w:sz="4" w:space="0" w:color="auto"/>
            </w:tcBorders>
            <w:shd w:val="clear" w:color="auto" w:fill="F2F2F2"/>
            <w:hideMark/>
          </w:tcPr>
          <w:p w14:paraId="003CAB9F" w14:textId="77777777" w:rsidR="00361EFD" w:rsidRPr="00AE3280" w:rsidRDefault="00361EFD" w:rsidP="00F42ED6">
            <w:pPr>
              <w:autoSpaceDE w:val="0"/>
              <w:autoSpaceDN w:val="0"/>
              <w:rPr>
                <w:rFonts w:eastAsia="Times New Roman"/>
                <w:color w:val="000000"/>
                <w:sz w:val="22"/>
                <w:szCs w:val="22"/>
              </w:rPr>
            </w:pPr>
            <w:r w:rsidRPr="00AE3280">
              <w:rPr>
                <w:rFonts w:eastAsia="Times New Roman"/>
                <w:color w:val="000000"/>
                <w:sz w:val="22"/>
                <w:szCs w:val="22"/>
              </w:rPr>
              <w:t>KOMPETENCJE SPOŁECZNE</w:t>
            </w:r>
          </w:p>
        </w:tc>
      </w:tr>
      <w:tr w:rsidR="00361EFD" w:rsidRPr="00AE3280" w14:paraId="1ABE88D1" w14:textId="77777777" w:rsidTr="00F42ED6">
        <w:trPr>
          <w:trHeight w:val="283"/>
          <w:jc w:val="center"/>
        </w:trPr>
        <w:tc>
          <w:tcPr>
            <w:tcW w:w="849" w:type="dxa"/>
            <w:tcBorders>
              <w:top w:val="single" w:sz="4" w:space="0" w:color="auto"/>
              <w:left w:val="single" w:sz="4" w:space="0" w:color="auto"/>
              <w:bottom w:val="single" w:sz="4" w:space="0" w:color="auto"/>
              <w:right w:val="single" w:sz="4" w:space="0" w:color="auto"/>
            </w:tcBorders>
            <w:hideMark/>
          </w:tcPr>
          <w:p w14:paraId="71B0CA8E" w14:textId="77777777" w:rsidR="00361EFD" w:rsidRPr="00AE3280" w:rsidRDefault="00361EFD" w:rsidP="004978BA">
            <w:pPr>
              <w:autoSpaceDE w:val="0"/>
              <w:autoSpaceDN w:val="0"/>
              <w:jc w:val="center"/>
              <w:rPr>
                <w:rFonts w:eastAsia="Times New Roman"/>
                <w:color w:val="000000"/>
                <w:sz w:val="22"/>
                <w:szCs w:val="22"/>
              </w:rPr>
            </w:pPr>
            <w:r w:rsidRPr="00AE3280">
              <w:rPr>
                <w:rFonts w:eastAsia="Times New Roman"/>
                <w:color w:val="000000"/>
                <w:sz w:val="22"/>
                <w:szCs w:val="22"/>
              </w:rPr>
              <w:t>K1</w:t>
            </w:r>
          </w:p>
        </w:tc>
        <w:tc>
          <w:tcPr>
            <w:tcW w:w="5099" w:type="dxa"/>
            <w:tcBorders>
              <w:top w:val="single" w:sz="4" w:space="0" w:color="auto"/>
              <w:left w:val="single" w:sz="4" w:space="0" w:color="auto"/>
              <w:bottom w:val="single" w:sz="4" w:space="0" w:color="auto"/>
              <w:right w:val="single" w:sz="4" w:space="0" w:color="auto"/>
            </w:tcBorders>
            <w:hideMark/>
          </w:tcPr>
          <w:p w14:paraId="2657A7D8" w14:textId="77777777" w:rsidR="00361EFD" w:rsidRPr="00AE3280" w:rsidRDefault="00361EFD" w:rsidP="004978BA">
            <w:pPr>
              <w:autoSpaceDE w:val="0"/>
              <w:autoSpaceDN w:val="0"/>
              <w:jc w:val="both"/>
              <w:rPr>
                <w:rFonts w:eastAsia="Times New Roman"/>
                <w:color w:val="000000"/>
                <w:sz w:val="22"/>
                <w:szCs w:val="22"/>
              </w:rPr>
            </w:pPr>
            <w:r w:rsidRPr="00AE3280">
              <w:rPr>
                <w:rFonts w:eastAsia="Times New Roman"/>
                <w:color w:val="000000"/>
                <w:sz w:val="22"/>
                <w:szCs w:val="22"/>
              </w:rPr>
              <w:t>jest świadomy korzyści płynących ze stosowania oprogramowania CAD do sporządzania dokumentacji projektowej dotyczącej budownictwa i inżynierii środowiska</w:t>
            </w:r>
          </w:p>
        </w:tc>
        <w:tc>
          <w:tcPr>
            <w:tcW w:w="1556" w:type="dxa"/>
            <w:tcBorders>
              <w:top w:val="single" w:sz="4" w:space="0" w:color="auto"/>
              <w:left w:val="single" w:sz="4" w:space="0" w:color="auto"/>
              <w:bottom w:val="single" w:sz="4" w:space="0" w:color="auto"/>
              <w:right w:val="single" w:sz="4" w:space="0" w:color="auto"/>
            </w:tcBorders>
            <w:hideMark/>
          </w:tcPr>
          <w:p w14:paraId="0BCEBF7F" w14:textId="77777777" w:rsidR="00361EFD" w:rsidRPr="00AE3280" w:rsidRDefault="00361EFD" w:rsidP="00F42ED6">
            <w:pPr>
              <w:autoSpaceDE w:val="0"/>
              <w:autoSpaceDN w:val="0"/>
              <w:rPr>
                <w:rFonts w:eastAsia="Times New Roman"/>
                <w:color w:val="000000"/>
                <w:sz w:val="22"/>
                <w:szCs w:val="22"/>
              </w:rPr>
            </w:pPr>
            <w:r w:rsidRPr="00AE3280">
              <w:rPr>
                <w:rFonts w:eastAsia="Times New Roman"/>
                <w:color w:val="000000"/>
                <w:sz w:val="22"/>
                <w:szCs w:val="22"/>
              </w:rPr>
              <w:t>K_K04</w:t>
            </w:r>
          </w:p>
        </w:tc>
        <w:tc>
          <w:tcPr>
            <w:tcW w:w="2153" w:type="dxa"/>
            <w:gridSpan w:val="2"/>
            <w:tcBorders>
              <w:top w:val="single" w:sz="4" w:space="0" w:color="auto"/>
              <w:left w:val="single" w:sz="4" w:space="0" w:color="auto"/>
              <w:bottom w:val="single" w:sz="4" w:space="0" w:color="auto"/>
              <w:right w:val="single" w:sz="4" w:space="0" w:color="auto"/>
            </w:tcBorders>
            <w:hideMark/>
          </w:tcPr>
          <w:p w14:paraId="15951D31" w14:textId="77777777" w:rsidR="00361EFD" w:rsidRPr="00AE3280" w:rsidRDefault="00361EFD" w:rsidP="00F42ED6">
            <w:pPr>
              <w:autoSpaceDE w:val="0"/>
              <w:autoSpaceDN w:val="0"/>
              <w:rPr>
                <w:rFonts w:eastAsia="Times New Roman"/>
                <w:color w:val="000000"/>
                <w:sz w:val="22"/>
                <w:szCs w:val="22"/>
              </w:rPr>
            </w:pPr>
            <w:r w:rsidRPr="00AE3280">
              <w:rPr>
                <w:rFonts w:eastAsia="Times New Roman"/>
                <w:color w:val="000000"/>
                <w:sz w:val="22"/>
                <w:szCs w:val="22"/>
              </w:rPr>
              <w:t>P6S_KK</w:t>
            </w:r>
          </w:p>
          <w:p w14:paraId="148DA12B" w14:textId="77777777" w:rsidR="00361EFD" w:rsidRPr="00AE3280" w:rsidRDefault="00361EFD" w:rsidP="00F42ED6">
            <w:pPr>
              <w:autoSpaceDE w:val="0"/>
              <w:autoSpaceDN w:val="0"/>
              <w:rPr>
                <w:rFonts w:eastAsia="Times New Roman"/>
                <w:color w:val="000000"/>
                <w:sz w:val="22"/>
                <w:szCs w:val="22"/>
              </w:rPr>
            </w:pPr>
            <w:r w:rsidRPr="00AE3280">
              <w:rPr>
                <w:rFonts w:eastAsia="Times New Roman"/>
                <w:color w:val="000000"/>
                <w:sz w:val="22"/>
                <w:szCs w:val="22"/>
              </w:rPr>
              <w:t>P6S_KO</w:t>
            </w:r>
          </w:p>
          <w:p w14:paraId="186CA339" w14:textId="77777777" w:rsidR="00361EFD" w:rsidRPr="00AE3280" w:rsidRDefault="00361EFD" w:rsidP="00F42ED6">
            <w:pPr>
              <w:autoSpaceDE w:val="0"/>
              <w:autoSpaceDN w:val="0"/>
              <w:rPr>
                <w:rFonts w:eastAsia="Times New Roman"/>
                <w:color w:val="000000"/>
                <w:sz w:val="22"/>
                <w:szCs w:val="22"/>
              </w:rPr>
            </w:pPr>
            <w:r w:rsidRPr="00AE3280">
              <w:rPr>
                <w:rFonts w:eastAsia="Times New Roman"/>
                <w:color w:val="000000"/>
                <w:sz w:val="22"/>
                <w:szCs w:val="22"/>
              </w:rPr>
              <w:t>P6S_KR</w:t>
            </w:r>
          </w:p>
        </w:tc>
      </w:tr>
    </w:tbl>
    <w:p w14:paraId="1A937BDE" w14:textId="77777777" w:rsidR="00361EFD" w:rsidRPr="00AE3280" w:rsidRDefault="00361EFD" w:rsidP="004710A0">
      <w:pPr>
        <w:numPr>
          <w:ilvl w:val="0"/>
          <w:numId w:val="24"/>
        </w:numPr>
        <w:tabs>
          <w:tab w:val="left" w:pos="284"/>
        </w:tabs>
        <w:autoSpaceDE w:val="0"/>
        <w:autoSpaceDN w:val="0"/>
        <w:spacing w:before="120" w:after="120"/>
        <w:ind w:left="284" w:hanging="284"/>
        <w:rPr>
          <w:rFonts w:eastAsia="Times New Roman"/>
          <w:b/>
          <w:color w:val="000000"/>
          <w:sz w:val="22"/>
          <w:szCs w:val="22"/>
        </w:rPr>
      </w:pPr>
      <w:r w:rsidRPr="00AE3280">
        <w:rPr>
          <w:rFonts w:eastAsia="Times New Roman"/>
          <w:b/>
          <w:color w:val="000000"/>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361EFD" w:rsidRPr="00AE3280" w14:paraId="514952A4" w14:textId="77777777" w:rsidTr="004978BA">
        <w:trPr>
          <w:jc w:val="center"/>
        </w:trPr>
        <w:tc>
          <w:tcPr>
            <w:tcW w:w="9638" w:type="dxa"/>
            <w:tcBorders>
              <w:top w:val="single" w:sz="4" w:space="0" w:color="auto"/>
              <w:left w:val="single" w:sz="4" w:space="0" w:color="auto"/>
              <w:bottom w:val="single" w:sz="4" w:space="0" w:color="auto"/>
              <w:right w:val="single" w:sz="4" w:space="0" w:color="auto"/>
            </w:tcBorders>
            <w:hideMark/>
          </w:tcPr>
          <w:p w14:paraId="2703A122" w14:textId="77777777" w:rsidR="00361EFD" w:rsidRPr="00AE3280" w:rsidRDefault="00361EFD" w:rsidP="004978BA">
            <w:pPr>
              <w:autoSpaceDE w:val="0"/>
              <w:autoSpaceDN w:val="0"/>
              <w:jc w:val="both"/>
              <w:rPr>
                <w:rFonts w:eastAsia="Times New Roman"/>
                <w:color w:val="000000"/>
                <w:sz w:val="22"/>
                <w:szCs w:val="22"/>
              </w:rPr>
            </w:pPr>
            <w:r w:rsidRPr="00AE3280">
              <w:rPr>
                <w:rFonts w:eastAsia="Times New Roman"/>
                <w:color w:val="000000"/>
                <w:sz w:val="22"/>
                <w:szCs w:val="22"/>
              </w:rPr>
              <w:lastRenderedPageBreak/>
              <w:t>ćwiczenia laboratoryjne - zajęcia w pracowni komputerowej</w:t>
            </w:r>
          </w:p>
        </w:tc>
      </w:tr>
    </w:tbl>
    <w:p w14:paraId="04F44DC0" w14:textId="77777777" w:rsidR="00361EFD" w:rsidRPr="00AE3280" w:rsidRDefault="00361EFD" w:rsidP="004710A0">
      <w:pPr>
        <w:numPr>
          <w:ilvl w:val="0"/>
          <w:numId w:val="24"/>
        </w:numPr>
        <w:tabs>
          <w:tab w:val="left" w:pos="284"/>
        </w:tabs>
        <w:autoSpaceDE w:val="0"/>
        <w:autoSpaceDN w:val="0"/>
        <w:spacing w:before="120" w:after="120"/>
        <w:ind w:left="284" w:hanging="284"/>
        <w:rPr>
          <w:rFonts w:eastAsia="Times New Roman"/>
          <w:b/>
          <w:color w:val="000000"/>
          <w:sz w:val="22"/>
          <w:szCs w:val="22"/>
        </w:rPr>
      </w:pPr>
      <w:r w:rsidRPr="00AE3280">
        <w:rPr>
          <w:rFonts w:eastAsia="Times New Roman"/>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361EFD" w:rsidRPr="00AE3280" w14:paraId="501C4E03" w14:textId="77777777" w:rsidTr="004978BA">
        <w:trPr>
          <w:jc w:val="center"/>
        </w:trPr>
        <w:tc>
          <w:tcPr>
            <w:tcW w:w="9638" w:type="dxa"/>
            <w:tcBorders>
              <w:top w:val="single" w:sz="4" w:space="0" w:color="auto"/>
              <w:left w:val="single" w:sz="4" w:space="0" w:color="auto"/>
              <w:bottom w:val="single" w:sz="4" w:space="0" w:color="auto"/>
              <w:right w:val="single" w:sz="4" w:space="0" w:color="auto"/>
            </w:tcBorders>
            <w:hideMark/>
          </w:tcPr>
          <w:p w14:paraId="2B576F01" w14:textId="77777777" w:rsidR="00361EFD" w:rsidRPr="00AE3280" w:rsidRDefault="00361EFD" w:rsidP="004978BA">
            <w:pPr>
              <w:autoSpaceDE w:val="0"/>
              <w:autoSpaceDN w:val="0"/>
              <w:ind w:left="34"/>
              <w:jc w:val="both"/>
              <w:rPr>
                <w:rFonts w:eastAsia="Times New Roman"/>
                <w:color w:val="000000"/>
                <w:sz w:val="22"/>
                <w:szCs w:val="22"/>
              </w:rPr>
            </w:pPr>
            <w:r w:rsidRPr="00AE3280">
              <w:rPr>
                <w:rFonts w:eastAsia="Times New Roman"/>
                <w:color w:val="000000"/>
                <w:sz w:val="22"/>
                <w:szCs w:val="22"/>
              </w:rPr>
              <w:t>ćwiczenia laboratoryjne</w:t>
            </w:r>
          </w:p>
          <w:p w14:paraId="544A524D" w14:textId="77777777" w:rsidR="00361EFD" w:rsidRPr="00AE3280" w:rsidRDefault="00361EFD" w:rsidP="004978BA">
            <w:pPr>
              <w:autoSpaceDE w:val="0"/>
              <w:autoSpaceDN w:val="0"/>
              <w:ind w:left="34"/>
              <w:jc w:val="both"/>
              <w:rPr>
                <w:rFonts w:eastAsia="Times New Roman"/>
                <w:color w:val="000000"/>
                <w:sz w:val="22"/>
                <w:szCs w:val="22"/>
              </w:rPr>
            </w:pPr>
            <w:r w:rsidRPr="00AE3280">
              <w:rPr>
                <w:rFonts w:eastAsia="Times New Roman"/>
                <w:color w:val="000000"/>
                <w:sz w:val="22"/>
                <w:szCs w:val="22"/>
              </w:rPr>
              <w:t>Zaliczenie przedmiotu na podstawie wykonanego przez studenta prostego projektu z wykorzystaniem oprogramowania typu CAD , systematyczność, aktywność</w:t>
            </w:r>
          </w:p>
          <w:p w14:paraId="4244451D" w14:textId="77777777" w:rsidR="00361EFD" w:rsidRPr="00AE3280" w:rsidRDefault="00361EFD" w:rsidP="004978BA">
            <w:pPr>
              <w:autoSpaceDE w:val="0"/>
              <w:autoSpaceDN w:val="0"/>
              <w:ind w:left="34"/>
              <w:jc w:val="both"/>
              <w:rPr>
                <w:rFonts w:eastAsia="Times New Roman"/>
                <w:color w:val="000000"/>
                <w:sz w:val="22"/>
                <w:szCs w:val="22"/>
              </w:rPr>
            </w:pPr>
            <w:r w:rsidRPr="00AE3280">
              <w:rPr>
                <w:rFonts w:eastAsia="Times New Roman"/>
                <w:color w:val="000000"/>
                <w:sz w:val="22"/>
                <w:szCs w:val="22"/>
              </w:rPr>
              <w:t>Zaliczenie przedmiotu na podstawie wykonanych zadań przez studenta z wykorzystaniem programu typu MATHLAB, systematyczność, aktywność (dyskusja)</w:t>
            </w:r>
          </w:p>
        </w:tc>
      </w:tr>
    </w:tbl>
    <w:p w14:paraId="68E9B92E" w14:textId="77777777" w:rsidR="00361EFD" w:rsidRPr="00AE3280" w:rsidRDefault="00361EFD" w:rsidP="004710A0">
      <w:pPr>
        <w:numPr>
          <w:ilvl w:val="0"/>
          <w:numId w:val="24"/>
        </w:numPr>
        <w:tabs>
          <w:tab w:val="left" w:pos="284"/>
        </w:tabs>
        <w:autoSpaceDE w:val="0"/>
        <w:autoSpaceDN w:val="0"/>
        <w:spacing w:before="120" w:after="120"/>
        <w:ind w:left="284" w:hanging="284"/>
        <w:rPr>
          <w:rFonts w:eastAsia="Times New Roman"/>
          <w:color w:val="000000"/>
          <w:sz w:val="22"/>
          <w:szCs w:val="22"/>
        </w:rPr>
      </w:pPr>
      <w:r w:rsidRPr="00AE3280">
        <w:rPr>
          <w:rFonts w:eastAsia="Times New Roman"/>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7795"/>
      </w:tblGrid>
      <w:tr w:rsidR="00361EFD" w:rsidRPr="00AE3280" w14:paraId="57D20944" w14:textId="77777777" w:rsidTr="004978BA">
        <w:trPr>
          <w:jc w:val="center"/>
        </w:trPr>
        <w:tc>
          <w:tcPr>
            <w:tcW w:w="9638"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69720FB9" w14:textId="77777777" w:rsidR="00361EFD" w:rsidRPr="00AE3280" w:rsidRDefault="00361EFD" w:rsidP="004978BA">
            <w:pPr>
              <w:autoSpaceDE w:val="0"/>
              <w:autoSpaceDN w:val="0"/>
              <w:adjustRightInd w:val="0"/>
              <w:ind w:left="230"/>
              <w:contextualSpacing/>
              <w:jc w:val="center"/>
              <w:rPr>
                <w:color w:val="000000"/>
                <w:sz w:val="22"/>
                <w:szCs w:val="22"/>
              </w:rPr>
            </w:pPr>
            <w:r w:rsidRPr="00AE3280">
              <w:rPr>
                <w:color w:val="000000"/>
                <w:sz w:val="22"/>
                <w:szCs w:val="22"/>
              </w:rPr>
              <w:t>SEMESTR  I</w:t>
            </w:r>
          </w:p>
        </w:tc>
      </w:tr>
      <w:tr w:rsidR="00361EFD" w:rsidRPr="00AE3280" w14:paraId="44F7A60F" w14:textId="77777777" w:rsidTr="004978BA">
        <w:trPr>
          <w:jc w:val="center"/>
        </w:trPr>
        <w:tc>
          <w:tcPr>
            <w:tcW w:w="1843" w:type="dxa"/>
            <w:tcBorders>
              <w:top w:val="single" w:sz="4" w:space="0" w:color="auto"/>
              <w:left w:val="single" w:sz="4" w:space="0" w:color="auto"/>
              <w:bottom w:val="single" w:sz="4" w:space="0" w:color="auto"/>
              <w:right w:val="single" w:sz="4" w:space="0" w:color="auto"/>
            </w:tcBorders>
            <w:shd w:val="clear" w:color="auto" w:fill="F2F2F2"/>
            <w:hideMark/>
          </w:tcPr>
          <w:p w14:paraId="2FBA6679"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 xml:space="preserve">Ćwiczenia </w:t>
            </w:r>
          </w:p>
          <w:p w14:paraId="1CF9F199"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b/>
                <w:color w:val="000000"/>
                <w:sz w:val="22"/>
                <w:szCs w:val="22"/>
              </w:rPr>
            </w:pPr>
            <w:r w:rsidRPr="00AE3280">
              <w:rPr>
                <w:rFonts w:eastAsia="Times New Roman"/>
                <w:color w:val="000000"/>
                <w:sz w:val="22"/>
                <w:szCs w:val="22"/>
              </w:rPr>
              <w:t>laboratoryjne</w:t>
            </w:r>
          </w:p>
        </w:tc>
        <w:tc>
          <w:tcPr>
            <w:tcW w:w="7795" w:type="dxa"/>
            <w:tcBorders>
              <w:top w:val="single" w:sz="4" w:space="0" w:color="auto"/>
              <w:left w:val="single" w:sz="4" w:space="0" w:color="auto"/>
              <w:bottom w:val="single" w:sz="4" w:space="0" w:color="auto"/>
              <w:right w:val="single" w:sz="4" w:space="0" w:color="auto"/>
            </w:tcBorders>
            <w:hideMark/>
          </w:tcPr>
          <w:p w14:paraId="3BB6328E" w14:textId="77777777" w:rsidR="00361EFD" w:rsidRPr="00AE3280" w:rsidRDefault="00361EFD" w:rsidP="004978BA">
            <w:pPr>
              <w:autoSpaceDE w:val="0"/>
              <w:autoSpaceDN w:val="0"/>
              <w:adjustRightInd w:val="0"/>
              <w:contextualSpacing/>
              <w:jc w:val="both"/>
              <w:rPr>
                <w:b/>
                <w:iCs/>
                <w:color w:val="000000"/>
                <w:sz w:val="22"/>
                <w:szCs w:val="22"/>
                <w:u w:val="single"/>
              </w:rPr>
            </w:pPr>
            <w:r w:rsidRPr="00AE3280">
              <w:rPr>
                <w:color w:val="000000"/>
                <w:sz w:val="22"/>
                <w:szCs w:val="22"/>
              </w:rPr>
              <w:t>Programy typu CAD – komunikacja z programem, rodzaje współrzędnych i jednostek, przestrzeń modelu i arkusza, granice rysunku;</w:t>
            </w:r>
          </w:p>
          <w:p w14:paraId="57BE3F5C" w14:textId="77777777" w:rsidR="00361EFD" w:rsidRPr="00AE3280" w:rsidRDefault="00361EFD" w:rsidP="004978BA">
            <w:pPr>
              <w:autoSpaceDE w:val="0"/>
              <w:autoSpaceDN w:val="0"/>
              <w:adjustRightInd w:val="0"/>
              <w:contextualSpacing/>
              <w:jc w:val="both"/>
              <w:rPr>
                <w:b/>
                <w:iCs/>
                <w:color w:val="000000"/>
                <w:sz w:val="22"/>
                <w:szCs w:val="22"/>
                <w:u w:val="single"/>
              </w:rPr>
            </w:pPr>
            <w:r w:rsidRPr="00AE3280">
              <w:rPr>
                <w:color w:val="000000"/>
                <w:sz w:val="22"/>
                <w:szCs w:val="22"/>
              </w:rPr>
              <w:t xml:space="preserve">Rysowanie precyzyjne, usuwanie obiektów, transformacje obiektów. Operacje na warstwach: linie i style, wprowadzanie tekstu, style tekstu. Operacje na blokach. Wymiarowanie obiektów i skala rysunku. Ustawienia parametrów wydruku. Modelowanie trójwymiarowe – krawędziowe, płaszczyznowe, bryłowe; </w:t>
            </w:r>
          </w:p>
          <w:p w14:paraId="38919B17" w14:textId="77777777" w:rsidR="00361EFD" w:rsidRPr="00AE3280" w:rsidRDefault="00361EFD" w:rsidP="004978BA">
            <w:pPr>
              <w:autoSpaceDE w:val="0"/>
              <w:autoSpaceDN w:val="0"/>
              <w:adjustRightInd w:val="0"/>
              <w:contextualSpacing/>
              <w:jc w:val="both"/>
              <w:rPr>
                <w:b/>
                <w:iCs/>
                <w:color w:val="000000"/>
                <w:sz w:val="22"/>
                <w:szCs w:val="22"/>
                <w:u w:val="single"/>
              </w:rPr>
            </w:pPr>
            <w:r w:rsidRPr="00AE3280">
              <w:rPr>
                <w:color w:val="000000"/>
                <w:sz w:val="22"/>
                <w:szCs w:val="22"/>
              </w:rPr>
              <w:t>Wydruk rysunków.</w:t>
            </w:r>
          </w:p>
        </w:tc>
      </w:tr>
      <w:tr w:rsidR="00361EFD" w:rsidRPr="00AE3280" w14:paraId="04014B48" w14:textId="77777777" w:rsidTr="004978BA">
        <w:trPr>
          <w:jc w:val="center"/>
        </w:trPr>
        <w:tc>
          <w:tcPr>
            <w:tcW w:w="9638"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6BAA6C15" w14:textId="77777777" w:rsidR="00361EFD" w:rsidRPr="00AE3280" w:rsidRDefault="00361EFD" w:rsidP="004978BA">
            <w:pPr>
              <w:autoSpaceDE w:val="0"/>
              <w:autoSpaceDN w:val="0"/>
              <w:adjustRightInd w:val="0"/>
              <w:ind w:left="230"/>
              <w:contextualSpacing/>
              <w:jc w:val="center"/>
              <w:rPr>
                <w:color w:val="000000"/>
                <w:sz w:val="22"/>
                <w:szCs w:val="22"/>
              </w:rPr>
            </w:pPr>
            <w:r w:rsidRPr="00AE3280">
              <w:rPr>
                <w:color w:val="000000"/>
                <w:sz w:val="22"/>
                <w:szCs w:val="22"/>
              </w:rPr>
              <w:t>SEMESTR  II</w:t>
            </w:r>
          </w:p>
        </w:tc>
      </w:tr>
      <w:tr w:rsidR="00361EFD" w:rsidRPr="00AE3280" w14:paraId="5AC56D89" w14:textId="77777777" w:rsidTr="004978BA">
        <w:trPr>
          <w:jc w:val="center"/>
        </w:trPr>
        <w:tc>
          <w:tcPr>
            <w:tcW w:w="1843" w:type="dxa"/>
            <w:tcBorders>
              <w:top w:val="single" w:sz="4" w:space="0" w:color="auto"/>
              <w:left w:val="single" w:sz="4" w:space="0" w:color="auto"/>
              <w:bottom w:val="single" w:sz="4" w:space="0" w:color="auto"/>
              <w:right w:val="single" w:sz="4" w:space="0" w:color="auto"/>
            </w:tcBorders>
            <w:shd w:val="clear" w:color="auto" w:fill="F2F2F2"/>
            <w:hideMark/>
          </w:tcPr>
          <w:p w14:paraId="40B1C121"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 xml:space="preserve">Ćwiczenia </w:t>
            </w:r>
          </w:p>
          <w:p w14:paraId="7E4ADCC3"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b/>
                <w:color w:val="000000"/>
                <w:sz w:val="22"/>
                <w:szCs w:val="22"/>
              </w:rPr>
            </w:pPr>
            <w:r w:rsidRPr="00AE3280">
              <w:rPr>
                <w:rFonts w:eastAsia="Times New Roman"/>
                <w:color w:val="000000"/>
                <w:sz w:val="22"/>
                <w:szCs w:val="22"/>
              </w:rPr>
              <w:t>laboratoryjne</w:t>
            </w:r>
          </w:p>
        </w:tc>
        <w:tc>
          <w:tcPr>
            <w:tcW w:w="7795" w:type="dxa"/>
            <w:tcBorders>
              <w:top w:val="single" w:sz="4" w:space="0" w:color="auto"/>
              <w:left w:val="single" w:sz="4" w:space="0" w:color="auto"/>
              <w:bottom w:val="single" w:sz="4" w:space="0" w:color="auto"/>
              <w:right w:val="single" w:sz="4" w:space="0" w:color="auto"/>
            </w:tcBorders>
            <w:hideMark/>
          </w:tcPr>
          <w:p w14:paraId="19041383" w14:textId="77777777" w:rsidR="00361EFD" w:rsidRPr="00AE3280" w:rsidRDefault="00361EFD" w:rsidP="004978BA">
            <w:pPr>
              <w:autoSpaceDE w:val="0"/>
              <w:autoSpaceDN w:val="0"/>
              <w:adjustRightInd w:val="0"/>
              <w:contextualSpacing/>
              <w:jc w:val="both"/>
              <w:rPr>
                <w:iCs/>
                <w:color w:val="000000"/>
                <w:sz w:val="22"/>
                <w:szCs w:val="22"/>
                <w:u w:val="single"/>
              </w:rPr>
            </w:pPr>
            <w:r w:rsidRPr="00AE3280">
              <w:rPr>
                <w:sz w:val="22"/>
                <w:szCs w:val="22"/>
              </w:rPr>
              <w:t>Oprogramowanie inżynierskie typu MATLAB - narzędzie do przetwarzania danych, wizualizacji danych, obliczeń inżynierskich.</w:t>
            </w:r>
          </w:p>
          <w:p w14:paraId="4C6D4701" w14:textId="77777777" w:rsidR="00361EFD" w:rsidRPr="00AE3280" w:rsidRDefault="00361EFD" w:rsidP="004978BA">
            <w:pPr>
              <w:autoSpaceDE w:val="0"/>
              <w:autoSpaceDN w:val="0"/>
              <w:adjustRightInd w:val="0"/>
              <w:contextualSpacing/>
              <w:jc w:val="both"/>
              <w:rPr>
                <w:iCs/>
                <w:color w:val="000000"/>
                <w:sz w:val="22"/>
                <w:szCs w:val="22"/>
                <w:u w:val="single"/>
              </w:rPr>
            </w:pPr>
            <w:r w:rsidRPr="00AE3280">
              <w:rPr>
                <w:sz w:val="22"/>
                <w:szCs w:val="22"/>
              </w:rPr>
              <w:t>Podstawowe operacje: interfejs, otwieranie i zamykanie arkusza, operacje arytmetyczne.</w:t>
            </w:r>
          </w:p>
          <w:p w14:paraId="1749D6F8" w14:textId="77777777" w:rsidR="00361EFD" w:rsidRPr="00AE3280" w:rsidRDefault="00361EFD" w:rsidP="004978BA">
            <w:pPr>
              <w:autoSpaceDE w:val="0"/>
              <w:autoSpaceDN w:val="0"/>
              <w:adjustRightInd w:val="0"/>
              <w:contextualSpacing/>
              <w:jc w:val="both"/>
              <w:rPr>
                <w:sz w:val="22"/>
                <w:szCs w:val="22"/>
              </w:rPr>
            </w:pPr>
            <w:r w:rsidRPr="00AE3280">
              <w:rPr>
                <w:sz w:val="22"/>
                <w:szCs w:val="22"/>
              </w:rPr>
              <w:t>Operacje funkcyjne: rozwiązywanie problemów z zakresu algebry oraz analizy matematycznej.</w:t>
            </w:r>
          </w:p>
          <w:p w14:paraId="06C8A743" w14:textId="77777777" w:rsidR="00361EFD" w:rsidRPr="00AE3280" w:rsidRDefault="00361EFD" w:rsidP="004978BA">
            <w:pPr>
              <w:autoSpaceDE w:val="0"/>
              <w:autoSpaceDN w:val="0"/>
              <w:adjustRightInd w:val="0"/>
              <w:contextualSpacing/>
              <w:jc w:val="both"/>
              <w:rPr>
                <w:iCs/>
                <w:color w:val="000000"/>
                <w:sz w:val="22"/>
                <w:szCs w:val="22"/>
                <w:u w:val="single"/>
              </w:rPr>
            </w:pPr>
            <w:r w:rsidRPr="00AE3280">
              <w:rPr>
                <w:sz w:val="22"/>
                <w:szCs w:val="22"/>
              </w:rPr>
              <w:t>Rozwiązywanie problemów inżynierskich z wykorzystaniem programowania.</w:t>
            </w:r>
          </w:p>
        </w:tc>
      </w:tr>
    </w:tbl>
    <w:p w14:paraId="63080373" w14:textId="77777777" w:rsidR="00361EFD" w:rsidRPr="00AE3280" w:rsidRDefault="00361EFD" w:rsidP="004710A0">
      <w:pPr>
        <w:numPr>
          <w:ilvl w:val="0"/>
          <w:numId w:val="24"/>
        </w:numPr>
        <w:tabs>
          <w:tab w:val="left" w:pos="284"/>
        </w:tabs>
        <w:autoSpaceDE w:val="0"/>
        <w:autoSpaceDN w:val="0"/>
        <w:spacing w:before="120" w:after="120"/>
        <w:ind w:left="284" w:hanging="284"/>
        <w:rPr>
          <w:rFonts w:eastAsia="Times New Roman"/>
          <w:b/>
          <w:color w:val="000000"/>
          <w:sz w:val="22"/>
          <w:szCs w:val="22"/>
        </w:rPr>
      </w:pPr>
      <w:r w:rsidRPr="00AE3280">
        <w:rPr>
          <w:rFonts w:eastAsia="Times New Roman"/>
          <w:b/>
          <w:color w:val="000000"/>
          <w:sz w:val="22"/>
          <w:szCs w:val="22"/>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1"/>
        <w:gridCol w:w="1279"/>
        <w:gridCol w:w="1279"/>
        <w:gridCol w:w="1365"/>
        <w:gridCol w:w="1231"/>
        <w:gridCol w:w="1412"/>
        <w:gridCol w:w="1732"/>
      </w:tblGrid>
      <w:tr w:rsidR="00361EFD" w:rsidRPr="00AE3280" w14:paraId="64DFF892" w14:textId="77777777" w:rsidTr="004978BA">
        <w:trPr>
          <w:cantSplit/>
          <w:jc w:val="center"/>
        </w:trPr>
        <w:tc>
          <w:tcPr>
            <w:tcW w:w="1341"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5793515" w14:textId="77777777" w:rsidR="00361EFD" w:rsidRPr="00AE3280" w:rsidRDefault="00361EFD" w:rsidP="004978BA">
            <w:pPr>
              <w:autoSpaceDE w:val="0"/>
              <w:autoSpaceDN w:val="0"/>
              <w:jc w:val="center"/>
              <w:rPr>
                <w:rFonts w:eastAsia="Times New Roman"/>
                <w:color w:val="000000"/>
                <w:sz w:val="22"/>
                <w:szCs w:val="22"/>
              </w:rPr>
            </w:pPr>
            <w:r w:rsidRPr="00AE3280">
              <w:rPr>
                <w:rFonts w:eastAsia="Times New Roman"/>
                <w:color w:val="000000"/>
                <w:sz w:val="22"/>
                <w:szCs w:val="22"/>
              </w:rPr>
              <w:t>Efekt uczenia się</w:t>
            </w:r>
          </w:p>
        </w:tc>
        <w:tc>
          <w:tcPr>
            <w:tcW w:w="8298" w:type="dxa"/>
            <w:gridSpan w:val="6"/>
            <w:tcBorders>
              <w:top w:val="single" w:sz="4" w:space="0" w:color="auto"/>
              <w:left w:val="single" w:sz="4" w:space="0" w:color="auto"/>
              <w:bottom w:val="single" w:sz="4" w:space="0" w:color="auto"/>
              <w:right w:val="single" w:sz="4" w:space="0" w:color="auto"/>
            </w:tcBorders>
            <w:shd w:val="clear" w:color="auto" w:fill="F2F2F2"/>
            <w:vAlign w:val="center"/>
            <w:hideMark/>
          </w:tcPr>
          <w:p w14:paraId="55F64C75" w14:textId="77777777" w:rsidR="00361EFD" w:rsidRPr="00AE3280" w:rsidRDefault="00361EFD" w:rsidP="004978BA">
            <w:pPr>
              <w:autoSpaceDE w:val="0"/>
              <w:autoSpaceDN w:val="0"/>
              <w:jc w:val="center"/>
              <w:rPr>
                <w:rFonts w:eastAsia="Times New Roman"/>
                <w:color w:val="000000"/>
                <w:sz w:val="22"/>
                <w:szCs w:val="22"/>
              </w:rPr>
            </w:pPr>
            <w:r w:rsidRPr="00AE3280">
              <w:rPr>
                <w:rFonts w:eastAsia="Times New Roman"/>
                <w:color w:val="000000"/>
                <w:sz w:val="22"/>
                <w:szCs w:val="22"/>
              </w:rPr>
              <w:t xml:space="preserve">Forma oceny </w:t>
            </w:r>
          </w:p>
        </w:tc>
      </w:tr>
      <w:tr w:rsidR="00361EFD" w:rsidRPr="00AE3280" w14:paraId="1E2ADB56" w14:textId="77777777" w:rsidTr="004978BA">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7F4FF198" w14:textId="77777777" w:rsidR="00361EFD" w:rsidRPr="00AE3280" w:rsidRDefault="00361EFD" w:rsidP="004978BA">
            <w:pPr>
              <w:rPr>
                <w:rFonts w:eastAsia="Times New Roman"/>
                <w:color w:val="000000"/>
                <w:sz w:val="22"/>
                <w:szCs w:val="22"/>
              </w:rPr>
            </w:pPr>
          </w:p>
        </w:tc>
        <w:tc>
          <w:tcPr>
            <w:tcW w:w="127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8F45E63" w14:textId="77777777" w:rsidR="00361EFD" w:rsidRPr="00AE3280" w:rsidRDefault="00361EFD" w:rsidP="004978BA">
            <w:pPr>
              <w:autoSpaceDE w:val="0"/>
              <w:autoSpaceDN w:val="0"/>
              <w:jc w:val="center"/>
              <w:rPr>
                <w:rFonts w:eastAsia="Times New Roman"/>
                <w:color w:val="000000"/>
                <w:sz w:val="22"/>
                <w:szCs w:val="22"/>
              </w:rPr>
            </w:pPr>
            <w:r w:rsidRPr="00AE3280">
              <w:rPr>
                <w:rFonts w:eastAsia="Times New Roman"/>
                <w:color w:val="000000"/>
                <w:sz w:val="22"/>
                <w:szCs w:val="22"/>
              </w:rPr>
              <w:t>Egzamin ustny</w:t>
            </w:r>
          </w:p>
        </w:tc>
        <w:tc>
          <w:tcPr>
            <w:tcW w:w="127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1D5D3B6" w14:textId="77777777" w:rsidR="00361EFD" w:rsidRPr="00AE3280" w:rsidRDefault="00361EFD" w:rsidP="004978BA">
            <w:pPr>
              <w:autoSpaceDE w:val="0"/>
              <w:autoSpaceDN w:val="0"/>
              <w:jc w:val="center"/>
              <w:rPr>
                <w:rFonts w:eastAsia="Times New Roman"/>
                <w:color w:val="000000"/>
                <w:sz w:val="22"/>
                <w:szCs w:val="22"/>
              </w:rPr>
            </w:pPr>
            <w:r w:rsidRPr="00AE3280">
              <w:rPr>
                <w:rFonts w:eastAsia="Times New Roman"/>
                <w:color w:val="000000"/>
                <w:sz w:val="22"/>
                <w:szCs w:val="22"/>
              </w:rPr>
              <w:t>Egzamin pisemny</w:t>
            </w:r>
          </w:p>
        </w:tc>
        <w:tc>
          <w:tcPr>
            <w:tcW w:w="13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3279521" w14:textId="77777777" w:rsidR="00361EFD" w:rsidRPr="00AE3280" w:rsidRDefault="00361EFD" w:rsidP="004978BA">
            <w:pPr>
              <w:autoSpaceDE w:val="0"/>
              <w:autoSpaceDN w:val="0"/>
              <w:jc w:val="center"/>
              <w:rPr>
                <w:rFonts w:eastAsia="Times New Roman"/>
                <w:color w:val="000000"/>
                <w:sz w:val="22"/>
                <w:szCs w:val="22"/>
              </w:rPr>
            </w:pPr>
            <w:r w:rsidRPr="00AE3280">
              <w:rPr>
                <w:rFonts w:eastAsia="Times New Roman"/>
                <w:color w:val="000000"/>
                <w:sz w:val="22"/>
                <w:szCs w:val="22"/>
              </w:rPr>
              <w:t>Kolokwium</w:t>
            </w:r>
          </w:p>
        </w:tc>
        <w:tc>
          <w:tcPr>
            <w:tcW w:w="123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090ECAE" w14:textId="77777777" w:rsidR="00361EFD" w:rsidRPr="00AE3280" w:rsidRDefault="00361EFD" w:rsidP="004978BA">
            <w:pPr>
              <w:autoSpaceDE w:val="0"/>
              <w:autoSpaceDN w:val="0"/>
              <w:jc w:val="center"/>
              <w:rPr>
                <w:rFonts w:eastAsia="Times New Roman"/>
                <w:color w:val="000000"/>
                <w:sz w:val="22"/>
                <w:szCs w:val="22"/>
              </w:rPr>
            </w:pPr>
            <w:r w:rsidRPr="00AE3280">
              <w:rPr>
                <w:rFonts w:eastAsia="Times New Roman"/>
                <w:color w:val="000000"/>
                <w:sz w:val="22"/>
                <w:szCs w:val="22"/>
              </w:rPr>
              <w:t>Projekt</w:t>
            </w:r>
          </w:p>
        </w:tc>
        <w:tc>
          <w:tcPr>
            <w:tcW w:w="141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2D492F2" w14:textId="77777777" w:rsidR="00361EFD" w:rsidRPr="00AE3280" w:rsidRDefault="00361EFD" w:rsidP="004978BA">
            <w:pPr>
              <w:autoSpaceDE w:val="0"/>
              <w:autoSpaceDN w:val="0"/>
              <w:jc w:val="center"/>
              <w:rPr>
                <w:rFonts w:eastAsia="Times New Roman"/>
                <w:color w:val="000000"/>
                <w:sz w:val="22"/>
                <w:szCs w:val="22"/>
              </w:rPr>
            </w:pPr>
            <w:r w:rsidRPr="00AE3280">
              <w:rPr>
                <w:rFonts w:eastAsia="Times New Roman"/>
                <w:color w:val="000000"/>
                <w:sz w:val="22"/>
                <w:szCs w:val="22"/>
              </w:rPr>
              <w:t>Dyskusja</w:t>
            </w:r>
          </w:p>
        </w:tc>
        <w:tc>
          <w:tcPr>
            <w:tcW w:w="173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0162F8B" w14:textId="77777777" w:rsidR="00361EFD" w:rsidRPr="00AE3280" w:rsidRDefault="00361EFD" w:rsidP="004978BA">
            <w:pPr>
              <w:autoSpaceDE w:val="0"/>
              <w:autoSpaceDN w:val="0"/>
              <w:jc w:val="center"/>
              <w:rPr>
                <w:rFonts w:eastAsia="Times New Roman"/>
                <w:color w:val="000000"/>
                <w:sz w:val="22"/>
                <w:szCs w:val="22"/>
              </w:rPr>
            </w:pPr>
            <w:r w:rsidRPr="00AE3280">
              <w:rPr>
                <w:rFonts w:eastAsia="Times New Roman"/>
                <w:color w:val="000000"/>
                <w:sz w:val="22"/>
                <w:szCs w:val="22"/>
              </w:rPr>
              <w:t>Systematyczność</w:t>
            </w:r>
          </w:p>
        </w:tc>
      </w:tr>
      <w:tr w:rsidR="00361EFD" w:rsidRPr="00AE3280" w14:paraId="4E6FFE41" w14:textId="77777777" w:rsidTr="004978BA">
        <w:trPr>
          <w:trHeight w:val="283"/>
          <w:jc w:val="center"/>
        </w:trPr>
        <w:tc>
          <w:tcPr>
            <w:tcW w:w="1341" w:type="dxa"/>
            <w:tcBorders>
              <w:top w:val="single" w:sz="4" w:space="0" w:color="auto"/>
              <w:left w:val="single" w:sz="4" w:space="0" w:color="auto"/>
              <w:bottom w:val="single" w:sz="4" w:space="0" w:color="auto"/>
              <w:right w:val="single" w:sz="4" w:space="0" w:color="auto"/>
            </w:tcBorders>
            <w:hideMark/>
          </w:tcPr>
          <w:p w14:paraId="6D2D452F" w14:textId="77777777" w:rsidR="00361EFD" w:rsidRPr="00AE3280" w:rsidRDefault="00361EFD" w:rsidP="004978BA">
            <w:pPr>
              <w:autoSpaceDE w:val="0"/>
              <w:autoSpaceDN w:val="0"/>
              <w:jc w:val="center"/>
              <w:rPr>
                <w:rFonts w:eastAsia="Times New Roman"/>
                <w:color w:val="000000"/>
                <w:sz w:val="22"/>
                <w:szCs w:val="22"/>
              </w:rPr>
            </w:pPr>
            <w:r w:rsidRPr="00AE3280">
              <w:rPr>
                <w:rFonts w:eastAsia="Times New Roman"/>
                <w:color w:val="000000"/>
                <w:sz w:val="22"/>
                <w:szCs w:val="22"/>
              </w:rPr>
              <w:t>W1</w:t>
            </w:r>
          </w:p>
        </w:tc>
        <w:tc>
          <w:tcPr>
            <w:tcW w:w="1279" w:type="dxa"/>
            <w:tcBorders>
              <w:top w:val="single" w:sz="4" w:space="0" w:color="auto"/>
              <w:left w:val="single" w:sz="4" w:space="0" w:color="auto"/>
              <w:bottom w:val="single" w:sz="4" w:space="0" w:color="auto"/>
              <w:right w:val="single" w:sz="4" w:space="0" w:color="auto"/>
            </w:tcBorders>
          </w:tcPr>
          <w:p w14:paraId="7CC41F32" w14:textId="77777777" w:rsidR="00361EFD" w:rsidRPr="00AE3280" w:rsidRDefault="00361EFD" w:rsidP="004978BA">
            <w:pPr>
              <w:autoSpaceDE w:val="0"/>
              <w:autoSpaceDN w:val="0"/>
              <w:jc w:val="center"/>
              <w:rPr>
                <w:rFonts w:eastAsia="Times New Roman"/>
                <w:color w:val="000000"/>
                <w:sz w:val="22"/>
                <w:szCs w:val="22"/>
              </w:rPr>
            </w:pPr>
          </w:p>
        </w:tc>
        <w:tc>
          <w:tcPr>
            <w:tcW w:w="1279" w:type="dxa"/>
            <w:tcBorders>
              <w:top w:val="single" w:sz="4" w:space="0" w:color="auto"/>
              <w:left w:val="single" w:sz="4" w:space="0" w:color="auto"/>
              <w:bottom w:val="single" w:sz="4" w:space="0" w:color="auto"/>
              <w:right w:val="single" w:sz="4" w:space="0" w:color="auto"/>
            </w:tcBorders>
          </w:tcPr>
          <w:p w14:paraId="0AEDBC93" w14:textId="77777777" w:rsidR="00361EFD" w:rsidRPr="00AE3280" w:rsidRDefault="00361EFD" w:rsidP="004978BA">
            <w:pPr>
              <w:autoSpaceDE w:val="0"/>
              <w:autoSpaceDN w:val="0"/>
              <w:jc w:val="center"/>
              <w:rPr>
                <w:rFonts w:eastAsia="Times New Roman"/>
                <w:color w:val="000000"/>
                <w:sz w:val="22"/>
                <w:szCs w:val="22"/>
              </w:rPr>
            </w:pPr>
          </w:p>
        </w:tc>
        <w:tc>
          <w:tcPr>
            <w:tcW w:w="1365" w:type="dxa"/>
            <w:tcBorders>
              <w:top w:val="single" w:sz="4" w:space="0" w:color="auto"/>
              <w:left w:val="single" w:sz="4" w:space="0" w:color="auto"/>
              <w:bottom w:val="single" w:sz="4" w:space="0" w:color="auto"/>
              <w:right w:val="single" w:sz="4" w:space="0" w:color="auto"/>
            </w:tcBorders>
          </w:tcPr>
          <w:p w14:paraId="5D680D2C" w14:textId="77777777" w:rsidR="00361EFD" w:rsidRPr="00AE3280" w:rsidRDefault="00361EFD" w:rsidP="004978BA">
            <w:pPr>
              <w:autoSpaceDE w:val="0"/>
              <w:autoSpaceDN w:val="0"/>
              <w:jc w:val="center"/>
              <w:rPr>
                <w:rFonts w:eastAsia="Times New Roman"/>
                <w:color w:val="000000"/>
                <w:sz w:val="22"/>
                <w:szCs w:val="22"/>
              </w:rPr>
            </w:pPr>
          </w:p>
        </w:tc>
        <w:tc>
          <w:tcPr>
            <w:tcW w:w="1231" w:type="dxa"/>
            <w:tcBorders>
              <w:top w:val="single" w:sz="4" w:space="0" w:color="auto"/>
              <w:left w:val="single" w:sz="4" w:space="0" w:color="auto"/>
              <w:bottom w:val="single" w:sz="4" w:space="0" w:color="auto"/>
              <w:right w:val="single" w:sz="4" w:space="0" w:color="auto"/>
            </w:tcBorders>
            <w:hideMark/>
          </w:tcPr>
          <w:p w14:paraId="7BCE2C8B" w14:textId="77777777" w:rsidR="00361EFD" w:rsidRPr="00AE3280" w:rsidRDefault="00361EFD" w:rsidP="004978BA">
            <w:pPr>
              <w:autoSpaceDE w:val="0"/>
              <w:autoSpaceDN w:val="0"/>
              <w:jc w:val="center"/>
              <w:rPr>
                <w:rFonts w:eastAsia="Times New Roman"/>
                <w:color w:val="000000"/>
                <w:sz w:val="22"/>
                <w:szCs w:val="22"/>
              </w:rPr>
            </w:pPr>
            <w:r w:rsidRPr="00AE3280">
              <w:rPr>
                <w:rFonts w:eastAsia="Times New Roman"/>
                <w:color w:val="000000"/>
                <w:sz w:val="22"/>
                <w:szCs w:val="22"/>
              </w:rPr>
              <w:t>x</w:t>
            </w:r>
          </w:p>
        </w:tc>
        <w:tc>
          <w:tcPr>
            <w:tcW w:w="1412" w:type="dxa"/>
            <w:tcBorders>
              <w:top w:val="single" w:sz="4" w:space="0" w:color="auto"/>
              <w:left w:val="single" w:sz="4" w:space="0" w:color="auto"/>
              <w:bottom w:val="single" w:sz="4" w:space="0" w:color="auto"/>
              <w:right w:val="single" w:sz="4" w:space="0" w:color="auto"/>
            </w:tcBorders>
          </w:tcPr>
          <w:p w14:paraId="2F8FCF5A" w14:textId="77777777" w:rsidR="00361EFD" w:rsidRPr="00AE3280" w:rsidRDefault="00361EFD" w:rsidP="004978BA">
            <w:pPr>
              <w:autoSpaceDE w:val="0"/>
              <w:autoSpaceDN w:val="0"/>
              <w:jc w:val="center"/>
              <w:rPr>
                <w:rFonts w:eastAsia="Times New Roman"/>
                <w:color w:val="000000"/>
                <w:sz w:val="22"/>
                <w:szCs w:val="22"/>
              </w:rPr>
            </w:pPr>
          </w:p>
        </w:tc>
        <w:tc>
          <w:tcPr>
            <w:tcW w:w="1732" w:type="dxa"/>
            <w:tcBorders>
              <w:top w:val="single" w:sz="4" w:space="0" w:color="auto"/>
              <w:left w:val="single" w:sz="4" w:space="0" w:color="auto"/>
              <w:bottom w:val="single" w:sz="4" w:space="0" w:color="auto"/>
              <w:right w:val="single" w:sz="4" w:space="0" w:color="auto"/>
            </w:tcBorders>
          </w:tcPr>
          <w:p w14:paraId="3B12771A" w14:textId="77777777" w:rsidR="00361EFD" w:rsidRPr="00AE3280" w:rsidRDefault="00361EFD" w:rsidP="004978BA">
            <w:pPr>
              <w:autoSpaceDE w:val="0"/>
              <w:autoSpaceDN w:val="0"/>
              <w:jc w:val="center"/>
              <w:rPr>
                <w:rFonts w:eastAsia="Times New Roman"/>
                <w:color w:val="000000"/>
                <w:sz w:val="22"/>
                <w:szCs w:val="22"/>
              </w:rPr>
            </w:pPr>
          </w:p>
        </w:tc>
      </w:tr>
      <w:tr w:rsidR="00361EFD" w:rsidRPr="00AE3280" w14:paraId="234157B2" w14:textId="77777777" w:rsidTr="004978BA">
        <w:trPr>
          <w:trHeight w:val="283"/>
          <w:jc w:val="center"/>
        </w:trPr>
        <w:tc>
          <w:tcPr>
            <w:tcW w:w="1341" w:type="dxa"/>
            <w:tcBorders>
              <w:top w:val="single" w:sz="4" w:space="0" w:color="auto"/>
              <w:left w:val="single" w:sz="4" w:space="0" w:color="auto"/>
              <w:bottom w:val="single" w:sz="4" w:space="0" w:color="auto"/>
              <w:right w:val="single" w:sz="4" w:space="0" w:color="auto"/>
            </w:tcBorders>
            <w:hideMark/>
          </w:tcPr>
          <w:p w14:paraId="3979ED56" w14:textId="77777777" w:rsidR="00361EFD" w:rsidRPr="00AE3280" w:rsidRDefault="00361EFD" w:rsidP="004978BA">
            <w:pPr>
              <w:autoSpaceDE w:val="0"/>
              <w:autoSpaceDN w:val="0"/>
              <w:jc w:val="center"/>
              <w:rPr>
                <w:rFonts w:eastAsia="Times New Roman"/>
                <w:color w:val="000000"/>
                <w:sz w:val="22"/>
                <w:szCs w:val="22"/>
              </w:rPr>
            </w:pPr>
            <w:r w:rsidRPr="00AE3280">
              <w:rPr>
                <w:rFonts w:eastAsia="Times New Roman"/>
                <w:color w:val="000000"/>
                <w:sz w:val="22"/>
                <w:szCs w:val="22"/>
              </w:rPr>
              <w:t>U1</w:t>
            </w:r>
          </w:p>
        </w:tc>
        <w:tc>
          <w:tcPr>
            <w:tcW w:w="1279" w:type="dxa"/>
            <w:tcBorders>
              <w:top w:val="single" w:sz="4" w:space="0" w:color="auto"/>
              <w:left w:val="single" w:sz="4" w:space="0" w:color="auto"/>
              <w:bottom w:val="single" w:sz="4" w:space="0" w:color="auto"/>
              <w:right w:val="single" w:sz="4" w:space="0" w:color="auto"/>
            </w:tcBorders>
          </w:tcPr>
          <w:p w14:paraId="1592E166" w14:textId="77777777" w:rsidR="00361EFD" w:rsidRPr="00AE3280" w:rsidRDefault="00361EFD" w:rsidP="004978BA">
            <w:pPr>
              <w:autoSpaceDE w:val="0"/>
              <w:autoSpaceDN w:val="0"/>
              <w:jc w:val="center"/>
              <w:rPr>
                <w:rFonts w:eastAsia="Times New Roman"/>
                <w:color w:val="000000"/>
                <w:sz w:val="22"/>
                <w:szCs w:val="22"/>
              </w:rPr>
            </w:pPr>
          </w:p>
        </w:tc>
        <w:tc>
          <w:tcPr>
            <w:tcW w:w="1279" w:type="dxa"/>
            <w:tcBorders>
              <w:top w:val="single" w:sz="4" w:space="0" w:color="auto"/>
              <w:left w:val="single" w:sz="4" w:space="0" w:color="auto"/>
              <w:bottom w:val="single" w:sz="4" w:space="0" w:color="auto"/>
              <w:right w:val="single" w:sz="4" w:space="0" w:color="auto"/>
            </w:tcBorders>
          </w:tcPr>
          <w:p w14:paraId="3EDDC1C6" w14:textId="77777777" w:rsidR="00361EFD" w:rsidRPr="00AE3280" w:rsidRDefault="00361EFD" w:rsidP="004978BA">
            <w:pPr>
              <w:autoSpaceDE w:val="0"/>
              <w:autoSpaceDN w:val="0"/>
              <w:jc w:val="center"/>
              <w:rPr>
                <w:rFonts w:eastAsia="Times New Roman"/>
                <w:color w:val="000000"/>
                <w:sz w:val="22"/>
                <w:szCs w:val="22"/>
              </w:rPr>
            </w:pPr>
          </w:p>
        </w:tc>
        <w:tc>
          <w:tcPr>
            <w:tcW w:w="1365" w:type="dxa"/>
            <w:tcBorders>
              <w:top w:val="single" w:sz="4" w:space="0" w:color="auto"/>
              <w:left w:val="single" w:sz="4" w:space="0" w:color="auto"/>
              <w:bottom w:val="single" w:sz="4" w:space="0" w:color="auto"/>
              <w:right w:val="single" w:sz="4" w:space="0" w:color="auto"/>
            </w:tcBorders>
          </w:tcPr>
          <w:p w14:paraId="5C5F99DA" w14:textId="77777777" w:rsidR="00361EFD" w:rsidRPr="00AE3280" w:rsidRDefault="00361EFD" w:rsidP="004978BA">
            <w:pPr>
              <w:autoSpaceDE w:val="0"/>
              <w:autoSpaceDN w:val="0"/>
              <w:jc w:val="center"/>
              <w:rPr>
                <w:rFonts w:eastAsia="Times New Roman"/>
                <w:color w:val="000000"/>
                <w:sz w:val="22"/>
                <w:szCs w:val="22"/>
              </w:rPr>
            </w:pPr>
          </w:p>
        </w:tc>
        <w:tc>
          <w:tcPr>
            <w:tcW w:w="1231" w:type="dxa"/>
            <w:tcBorders>
              <w:top w:val="single" w:sz="4" w:space="0" w:color="auto"/>
              <w:left w:val="single" w:sz="4" w:space="0" w:color="auto"/>
              <w:bottom w:val="single" w:sz="4" w:space="0" w:color="auto"/>
              <w:right w:val="single" w:sz="4" w:space="0" w:color="auto"/>
            </w:tcBorders>
            <w:hideMark/>
          </w:tcPr>
          <w:p w14:paraId="5A9E20A0" w14:textId="77777777" w:rsidR="00361EFD" w:rsidRPr="00AE3280" w:rsidRDefault="00361EFD" w:rsidP="004978BA">
            <w:pPr>
              <w:autoSpaceDE w:val="0"/>
              <w:autoSpaceDN w:val="0"/>
              <w:jc w:val="center"/>
              <w:rPr>
                <w:rFonts w:eastAsia="Times New Roman"/>
                <w:color w:val="000000"/>
                <w:sz w:val="22"/>
                <w:szCs w:val="22"/>
              </w:rPr>
            </w:pPr>
            <w:r w:rsidRPr="00AE3280">
              <w:rPr>
                <w:rFonts w:eastAsia="Times New Roman"/>
                <w:color w:val="000000"/>
                <w:sz w:val="22"/>
                <w:szCs w:val="22"/>
              </w:rPr>
              <w:t>x</w:t>
            </w:r>
          </w:p>
        </w:tc>
        <w:tc>
          <w:tcPr>
            <w:tcW w:w="1412" w:type="dxa"/>
            <w:tcBorders>
              <w:top w:val="single" w:sz="4" w:space="0" w:color="auto"/>
              <w:left w:val="single" w:sz="4" w:space="0" w:color="auto"/>
              <w:bottom w:val="single" w:sz="4" w:space="0" w:color="auto"/>
              <w:right w:val="single" w:sz="4" w:space="0" w:color="auto"/>
            </w:tcBorders>
            <w:hideMark/>
          </w:tcPr>
          <w:p w14:paraId="7F56918F" w14:textId="77777777" w:rsidR="00361EFD" w:rsidRPr="00AE3280" w:rsidRDefault="00361EFD" w:rsidP="004978BA">
            <w:pPr>
              <w:autoSpaceDE w:val="0"/>
              <w:autoSpaceDN w:val="0"/>
              <w:jc w:val="center"/>
              <w:rPr>
                <w:rFonts w:eastAsia="Times New Roman"/>
                <w:color w:val="000000"/>
                <w:sz w:val="22"/>
                <w:szCs w:val="22"/>
              </w:rPr>
            </w:pPr>
            <w:r w:rsidRPr="00AE3280">
              <w:rPr>
                <w:rFonts w:eastAsia="Times New Roman"/>
                <w:color w:val="000000"/>
                <w:sz w:val="22"/>
                <w:szCs w:val="22"/>
              </w:rPr>
              <w:t>x</w:t>
            </w:r>
          </w:p>
        </w:tc>
        <w:tc>
          <w:tcPr>
            <w:tcW w:w="1732" w:type="dxa"/>
            <w:tcBorders>
              <w:top w:val="single" w:sz="4" w:space="0" w:color="auto"/>
              <w:left w:val="single" w:sz="4" w:space="0" w:color="auto"/>
              <w:bottom w:val="single" w:sz="4" w:space="0" w:color="auto"/>
              <w:right w:val="single" w:sz="4" w:space="0" w:color="auto"/>
            </w:tcBorders>
          </w:tcPr>
          <w:p w14:paraId="371B0952" w14:textId="77777777" w:rsidR="00361EFD" w:rsidRPr="00AE3280" w:rsidRDefault="00361EFD" w:rsidP="004978BA">
            <w:pPr>
              <w:autoSpaceDE w:val="0"/>
              <w:autoSpaceDN w:val="0"/>
              <w:jc w:val="center"/>
              <w:rPr>
                <w:rFonts w:eastAsia="Times New Roman"/>
                <w:color w:val="000000"/>
                <w:sz w:val="22"/>
                <w:szCs w:val="22"/>
              </w:rPr>
            </w:pPr>
          </w:p>
        </w:tc>
      </w:tr>
      <w:tr w:rsidR="00361EFD" w:rsidRPr="00AE3280" w14:paraId="2AB7DB93" w14:textId="77777777" w:rsidTr="004978BA">
        <w:trPr>
          <w:trHeight w:val="283"/>
          <w:jc w:val="center"/>
        </w:trPr>
        <w:tc>
          <w:tcPr>
            <w:tcW w:w="1341" w:type="dxa"/>
            <w:tcBorders>
              <w:top w:val="single" w:sz="4" w:space="0" w:color="auto"/>
              <w:left w:val="single" w:sz="4" w:space="0" w:color="auto"/>
              <w:bottom w:val="single" w:sz="4" w:space="0" w:color="auto"/>
              <w:right w:val="single" w:sz="4" w:space="0" w:color="auto"/>
            </w:tcBorders>
            <w:hideMark/>
          </w:tcPr>
          <w:p w14:paraId="1CCE1764" w14:textId="77777777" w:rsidR="00361EFD" w:rsidRPr="00AE3280" w:rsidRDefault="00361EFD" w:rsidP="004978BA">
            <w:pPr>
              <w:autoSpaceDE w:val="0"/>
              <w:autoSpaceDN w:val="0"/>
              <w:jc w:val="center"/>
              <w:rPr>
                <w:rFonts w:eastAsia="Times New Roman"/>
                <w:color w:val="000000"/>
                <w:sz w:val="22"/>
                <w:szCs w:val="22"/>
              </w:rPr>
            </w:pPr>
            <w:r w:rsidRPr="00AE3280">
              <w:rPr>
                <w:rFonts w:eastAsia="Times New Roman"/>
                <w:color w:val="000000"/>
                <w:sz w:val="22"/>
                <w:szCs w:val="22"/>
              </w:rPr>
              <w:t>K1</w:t>
            </w:r>
          </w:p>
        </w:tc>
        <w:tc>
          <w:tcPr>
            <w:tcW w:w="1279" w:type="dxa"/>
            <w:tcBorders>
              <w:top w:val="single" w:sz="4" w:space="0" w:color="auto"/>
              <w:left w:val="single" w:sz="4" w:space="0" w:color="auto"/>
              <w:bottom w:val="single" w:sz="4" w:space="0" w:color="auto"/>
              <w:right w:val="single" w:sz="4" w:space="0" w:color="auto"/>
            </w:tcBorders>
          </w:tcPr>
          <w:p w14:paraId="296414FF" w14:textId="77777777" w:rsidR="00361EFD" w:rsidRPr="00AE3280" w:rsidRDefault="00361EFD" w:rsidP="004978BA">
            <w:pPr>
              <w:autoSpaceDE w:val="0"/>
              <w:autoSpaceDN w:val="0"/>
              <w:jc w:val="center"/>
              <w:rPr>
                <w:rFonts w:eastAsia="Times New Roman"/>
                <w:color w:val="000000"/>
                <w:sz w:val="22"/>
                <w:szCs w:val="22"/>
              </w:rPr>
            </w:pPr>
          </w:p>
        </w:tc>
        <w:tc>
          <w:tcPr>
            <w:tcW w:w="1279" w:type="dxa"/>
            <w:tcBorders>
              <w:top w:val="single" w:sz="4" w:space="0" w:color="auto"/>
              <w:left w:val="single" w:sz="4" w:space="0" w:color="auto"/>
              <w:bottom w:val="single" w:sz="4" w:space="0" w:color="auto"/>
              <w:right w:val="single" w:sz="4" w:space="0" w:color="auto"/>
            </w:tcBorders>
          </w:tcPr>
          <w:p w14:paraId="7F8640EA" w14:textId="77777777" w:rsidR="00361EFD" w:rsidRPr="00AE3280" w:rsidRDefault="00361EFD" w:rsidP="004978BA">
            <w:pPr>
              <w:autoSpaceDE w:val="0"/>
              <w:autoSpaceDN w:val="0"/>
              <w:jc w:val="center"/>
              <w:rPr>
                <w:rFonts w:eastAsia="Times New Roman"/>
                <w:color w:val="000000"/>
                <w:sz w:val="22"/>
                <w:szCs w:val="22"/>
              </w:rPr>
            </w:pPr>
          </w:p>
        </w:tc>
        <w:tc>
          <w:tcPr>
            <w:tcW w:w="1365" w:type="dxa"/>
            <w:tcBorders>
              <w:top w:val="single" w:sz="4" w:space="0" w:color="auto"/>
              <w:left w:val="single" w:sz="4" w:space="0" w:color="auto"/>
              <w:bottom w:val="single" w:sz="4" w:space="0" w:color="auto"/>
              <w:right w:val="single" w:sz="4" w:space="0" w:color="auto"/>
            </w:tcBorders>
          </w:tcPr>
          <w:p w14:paraId="5C755FBF" w14:textId="77777777" w:rsidR="00361EFD" w:rsidRPr="00AE3280" w:rsidRDefault="00361EFD" w:rsidP="004978BA">
            <w:pPr>
              <w:autoSpaceDE w:val="0"/>
              <w:autoSpaceDN w:val="0"/>
              <w:jc w:val="center"/>
              <w:rPr>
                <w:rFonts w:eastAsia="Times New Roman"/>
                <w:color w:val="000000"/>
                <w:sz w:val="22"/>
                <w:szCs w:val="22"/>
              </w:rPr>
            </w:pPr>
          </w:p>
        </w:tc>
        <w:tc>
          <w:tcPr>
            <w:tcW w:w="1231" w:type="dxa"/>
            <w:tcBorders>
              <w:top w:val="single" w:sz="4" w:space="0" w:color="auto"/>
              <w:left w:val="single" w:sz="4" w:space="0" w:color="auto"/>
              <w:bottom w:val="single" w:sz="4" w:space="0" w:color="auto"/>
              <w:right w:val="single" w:sz="4" w:space="0" w:color="auto"/>
            </w:tcBorders>
            <w:hideMark/>
          </w:tcPr>
          <w:p w14:paraId="1DE6FD47" w14:textId="77777777" w:rsidR="00361EFD" w:rsidRPr="00AE3280" w:rsidRDefault="00361EFD" w:rsidP="004978BA">
            <w:pPr>
              <w:autoSpaceDE w:val="0"/>
              <w:autoSpaceDN w:val="0"/>
              <w:jc w:val="center"/>
              <w:rPr>
                <w:rFonts w:eastAsia="Times New Roman"/>
                <w:color w:val="000000"/>
                <w:sz w:val="22"/>
                <w:szCs w:val="22"/>
              </w:rPr>
            </w:pPr>
            <w:r w:rsidRPr="00AE3280">
              <w:rPr>
                <w:rFonts w:eastAsia="Times New Roman"/>
                <w:color w:val="000000"/>
                <w:sz w:val="22"/>
                <w:szCs w:val="22"/>
              </w:rPr>
              <w:t>x</w:t>
            </w:r>
          </w:p>
        </w:tc>
        <w:tc>
          <w:tcPr>
            <w:tcW w:w="1412" w:type="dxa"/>
            <w:tcBorders>
              <w:top w:val="single" w:sz="4" w:space="0" w:color="auto"/>
              <w:left w:val="single" w:sz="4" w:space="0" w:color="auto"/>
              <w:bottom w:val="single" w:sz="4" w:space="0" w:color="auto"/>
              <w:right w:val="single" w:sz="4" w:space="0" w:color="auto"/>
            </w:tcBorders>
            <w:hideMark/>
          </w:tcPr>
          <w:p w14:paraId="418F4CEF" w14:textId="77777777" w:rsidR="00361EFD" w:rsidRPr="00AE3280" w:rsidRDefault="00361EFD" w:rsidP="004978BA">
            <w:pPr>
              <w:autoSpaceDE w:val="0"/>
              <w:autoSpaceDN w:val="0"/>
              <w:jc w:val="center"/>
              <w:rPr>
                <w:rFonts w:eastAsia="Times New Roman"/>
                <w:color w:val="000000"/>
                <w:sz w:val="22"/>
                <w:szCs w:val="22"/>
              </w:rPr>
            </w:pPr>
            <w:r w:rsidRPr="00AE3280">
              <w:rPr>
                <w:rFonts w:eastAsia="Times New Roman"/>
                <w:color w:val="000000"/>
                <w:sz w:val="22"/>
                <w:szCs w:val="22"/>
              </w:rPr>
              <w:t>x</w:t>
            </w:r>
          </w:p>
        </w:tc>
        <w:tc>
          <w:tcPr>
            <w:tcW w:w="1732" w:type="dxa"/>
            <w:tcBorders>
              <w:top w:val="single" w:sz="4" w:space="0" w:color="auto"/>
              <w:left w:val="single" w:sz="4" w:space="0" w:color="auto"/>
              <w:bottom w:val="single" w:sz="4" w:space="0" w:color="auto"/>
              <w:right w:val="single" w:sz="4" w:space="0" w:color="auto"/>
            </w:tcBorders>
          </w:tcPr>
          <w:p w14:paraId="318732E2" w14:textId="77777777" w:rsidR="00361EFD" w:rsidRPr="00AE3280" w:rsidRDefault="00361EFD" w:rsidP="004978BA">
            <w:pPr>
              <w:autoSpaceDE w:val="0"/>
              <w:autoSpaceDN w:val="0"/>
              <w:jc w:val="center"/>
              <w:rPr>
                <w:rFonts w:eastAsia="Times New Roman"/>
                <w:color w:val="000000"/>
                <w:sz w:val="22"/>
                <w:szCs w:val="22"/>
              </w:rPr>
            </w:pPr>
          </w:p>
        </w:tc>
      </w:tr>
    </w:tbl>
    <w:p w14:paraId="6A6F5737" w14:textId="77777777" w:rsidR="00361EFD" w:rsidRPr="00AE3280" w:rsidRDefault="00361EFD" w:rsidP="004710A0">
      <w:pPr>
        <w:numPr>
          <w:ilvl w:val="0"/>
          <w:numId w:val="24"/>
        </w:numPr>
        <w:tabs>
          <w:tab w:val="left" w:pos="284"/>
        </w:tabs>
        <w:autoSpaceDE w:val="0"/>
        <w:autoSpaceDN w:val="0"/>
        <w:spacing w:before="120" w:after="120"/>
        <w:ind w:left="284" w:hanging="284"/>
        <w:rPr>
          <w:rFonts w:eastAsia="Times New Roman"/>
          <w:b/>
          <w:iCs/>
          <w:color w:val="000000"/>
          <w:sz w:val="22"/>
          <w:szCs w:val="22"/>
        </w:rPr>
      </w:pPr>
      <w:r w:rsidRPr="00AE3280">
        <w:rPr>
          <w:rFonts w:eastAsia="Times New Roman"/>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361EFD" w:rsidRPr="00AE3280" w14:paraId="3F0AAAB6" w14:textId="77777777" w:rsidTr="004978BA">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4C71B764"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iCs/>
                <w:color w:val="000000"/>
                <w:sz w:val="22"/>
                <w:szCs w:val="22"/>
              </w:rPr>
            </w:pPr>
            <w:r w:rsidRPr="00AE3280">
              <w:rPr>
                <w:rFonts w:eastAsia="Times New Roman"/>
                <w:iCs/>
                <w:color w:val="000000"/>
                <w:sz w:val="22"/>
                <w:szCs w:val="22"/>
              </w:rPr>
              <w:t xml:space="preserve">Literatura </w:t>
            </w:r>
          </w:p>
          <w:p w14:paraId="41954C12"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iCs/>
                <w:color w:val="000000"/>
                <w:sz w:val="22"/>
                <w:szCs w:val="22"/>
              </w:rPr>
            </w:pPr>
            <w:r w:rsidRPr="00AE3280">
              <w:rPr>
                <w:rFonts w:eastAsia="Times New Roman"/>
                <w:iCs/>
                <w:color w:val="000000"/>
                <w:sz w:val="22"/>
                <w:szCs w:val="22"/>
              </w:rPr>
              <w:t>podstawowa</w:t>
            </w:r>
          </w:p>
        </w:tc>
        <w:tc>
          <w:tcPr>
            <w:tcW w:w="7849" w:type="dxa"/>
            <w:tcBorders>
              <w:top w:val="single" w:sz="4" w:space="0" w:color="auto"/>
              <w:left w:val="single" w:sz="4" w:space="0" w:color="auto"/>
              <w:bottom w:val="single" w:sz="4" w:space="0" w:color="auto"/>
              <w:right w:val="single" w:sz="4" w:space="0" w:color="auto"/>
            </w:tcBorders>
            <w:hideMark/>
          </w:tcPr>
          <w:p w14:paraId="17943917" w14:textId="77777777" w:rsidR="00361EFD" w:rsidRPr="00AE3280" w:rsidRDefault="00361EFD" w:rsidP="004710A0">
            <w:pPr>
              <w:numPr>
                <w:ilvl w:val="0"/>
                <w:numId w:val="25"/>
              </w:numPr>
              <w:tabs>
                <w:tab w:val="clear" w:pos="720"/>
                <w:tab w:val="num" w:pos="371"/>
              </w:tabs>
              <w:autoSpaceDE w:val="0"/>
              <w:autoSpaceDN w:val="0"/>
              <w:ind w:left="357" w:hanging="357"/>
              <w:rPr>
                <w:rFonts w:eastAsia="Times New Roman"/>
                <w:color w:val="000000"/>
                <w:sz w:val="22"/>
                <w:szCs w:val="22"/>
              </w:rPr>
            </w:pPr>
            <w:proofErr w:type="spellStart"/>
            <w:r w:rsidRPr="00AE3280">
              <w:rPr>
                <w:rFonts w:eastAsia="Times New Roman"/>
                <w:color w:val="000000"/>
                <w:sz w:val="22"/>
                <w:szCs w:val="22"/>
              </w:rPr>
              <w:t>Pikoń</w:t>
            </w:r>
            <w:proofErr w:type="spellEnd"/>
            <w:r w:rsidRPr="00AE3280">
              <w:rPr>
                <w:rFonts w:eastAsia="Times New Roman"/>
                <w:color w:val="000000"/>
                <w:sz w:val="22"/>
                <w:szCs w:val="22"/>
              </w:rPr>
              <w:t>, A., 2013. AutoCAD 2013 PL. Pierwsze kroki, Helion, Gliwice;</w:t>
            </w:r>
          </w:p>
          <w:p w14:paraId="2C5EE612" w14:textId="77777777" w:rsidR="00361EFD" w:rsidRPr="00AE3280" w:rsidRDefault="00361EFD" w:rsidP="004710A0">
            <w:pPr>
              <w:numPr>
                <w:ilvl w:val="0"/>
                <w:numId w:val="25"/>
              </w:numPr>
              <w:tabs>
                <w:tab w:val="clear" w:pos="720"/>
                <w:tab w:val="num" w:pos="371"/>
              </w:tabs>
              <w:autoSpaceDE w:val="0"/>
              <w:autoSpaceDN w:val="0"/>
              <w:ind w:left="357" w:hanging="357"/>
              <w:rPr>
                <w:rFonts w:eastAsia="Times New Roman"/>
                <w:color w:val="000000"/>
                <w:sz w:val="22"/>
                <w:szCs w:val="22"/>
              </w:rPr>
            </w:pPr>
            <w:proofErr w:type="spellStart"/>
            <w:r w:rsidRPr="00AE3280">
              <w:rPr>
                <w:rFonts w:eastAsia="Times New Roman"/>
                <w:color w:val="000000"/>
                <w:sz w:val="22"/>
                <w:szCs w:val="22"/>
              </w:rPr>
              <w:t>Babiuch</w:t>
            </w:r>
            <w:proofErr w:type="spellEnd"/>
            <w:r w:rsidRPr="00AE3280">
              <w:rPr>
                <w:rFonts w:eastAsia="Times New Roman"/>
                <w:color w:val="000000"/>
                <w:sz w:val="22"/>
                <w:szCs w:val="22"/>
              </w:rPr>
              <w:t>, M., 2013. AutoCAD 2012 i 2012 PL. Ćwiczenia praktyczne;</w:t>
            </w:r>
          </w:p>
          <w:p w14:paraId="4FAD1BA7" w14:textId="77777777" w:rsidR="00361EFD" w:rsidRPr="00AE3280" w:rsidRDefault="00361EFD" w:rsidP="004710A0">
            <w:pPr>
              <w:numPr>
                <w:ilvl w:val="0"/>
                <w:numId w:val="25"/>
              </w:numPr>
              <w:tabs>
                <w:tab w:val="clear" w:pos="720"/>
                <w:tab w:val="num" w:pos="371"/>
              </w:tabs>
              <w:autoSpaceDE w:val="0"/>
              <w:autoSpaceDN w:val="0"/>
              <w:ind w:left="357" w:hanging="357"/>
              <w:rPr>
                <w:rFonts w:eastAsia="Times New Roman"/>
                <w:color w:val="000000"/>
                <w:sz w:val="22"/>
                <w:szCs w:val="22"/>
              </w:rPr>
            </w:pPr>
            <w:r w:rsidRPr="00AE3280">
              <w:rPr>
                <w:rFonts w:eastAsia="Times New Roman"/>
                <w:sz w:val="22"/>
                <w:szCs w:val="22"/>
              </w:rPr>
              <w:t xml:space="preserve">Pietraszak, J., 2008. </w:t>
            </w:r>
            <w:proofErr w:type="spellStart"/>
            <w:r w:rsidRPr="00AE3280">
              <w:rPr>
                <w:rFonts w:eastAsia="Times New Roman"/>
                <w:sz w:val="22"/>
                <w:szCs w:val="22"/>
              </w:rPr>
              <w:t>Mathcad</w:t>
            </w:r>
            <w:proofErr w:type="spellEnd"/>
            <w:r w:rsidRPr="00AE3280">
              <w:rPr>
                <w:rFonts w:eastAsia="Times New Roman"/>
                <w:sz w:val="22"/>
                <w:szCs w:val="22"/>
              </w:rPr>
              <w:t>. Ćwiczenia. Wydanie II, Wydawnictwo Helion, Gliwice.</w:t>
            </w:r>
          </w:p>
        </w:tc>
      </w:tr>
      <w:tr w:rsidR="00361EFD" w:rsidRPr="00AE3280" w14:paraId="03D1C20F" w14:textId="77777777" w:rsidTr="004978BA">
        <w:trPr>
          <w:trHeight w:val="863"/>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1743E82E"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iCs/>
                <w:color w:val="000000"/>
                <w:sz w:val="22"/>
                <w:szCs w:val="22"/>
              </w:rPr>
            </w:pPr>
            <w:r w:rsidRPr="00AE3280">
              <w:rPr>
                <w:rFonts w:eastAsia="Times New Roman"/>
                <w:iCs/>
                <w:color w:val="000000"/>
                <w:sz w:val="22"/>
                <w:szCs w:val="22"/>
              </w:rPr>
              <w:t xml:space="preserve">Literatura </w:t>
            </w:r>
          </w:p>
          <w:p w14:paraId="232EDAF2"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iCs/>
                <w:color w:val="000000"/>
                <w:sz w:val="22"/>
                <w:szCs w:val="22"/>
              </w:rPr>
            </w:pPr>
            <w:r w:rsidRPr="00AE3280">
              <w:rPr>
                <w:rFonts w:eastAsia="Times New Roman"/>
                <w:iCs/>
                <w:color w:val="000000"/>
                <w:sz w:val="22"/>
                <w:szCs w:val="22"/>
              </w:rPr>
              <w:t>uzupełniająca</w:t>
            </w:r>
          </w:p>
        </w:tc>
        <w:tc>
          <w:tcPr>
            <w:tcW w:w="7849" w:type="dxa"/>
            <w:tcBorders>
              <w:top w:val="single" w:sz="4" w:space="0" w:color="auto"/>
              <w:left w:val="single" w:sz="4" w:space="0" w:color="auto"/>
              <w:bottom w:val="single" w:sz="4" w:space="0" w:color="auto"/>
              <w:right w:val="single" w:sz="4" w:space="0" w:color="auto"/>
            </w:tcBorders>
          </w:tcPr>
          <w:p w14:paraId="57922C29" w14:textId="77777777" w:rsidR="00361EFD" w:rsidRPr="00AE3280" w:rsidRDefault="00361EFD" w:rsidP="004710A0">
            <w:pPr>
              <w:numPr>
                <w:ilvl w:val="0"/>
                <w:numId w:val="26"/>
              </w:numPr>
              <w:tabs>
                <w:tab w:val="clear" w:pos="720"/>
                <w:tab w:val="num" w:pos="371"/>
              </w:tabs>
              <w:autoSpaceDE w:val="0"/>
              <w:autoSpaceDN w:val="0"/>
              <w:ind w:left="371" w:hanging="357"/>
              <w:rPr>
                <w:rFonts w:eastAsia="Times New Roman"/>
                <w:iCs/>
                <w:color w:val="000000"/>
                <w:sz w:val="22"/>
                <w:szCs w:val="22"/>
                <w:u w:val="single"/>
              </w:rPr>
            </w:pPr>
            <w:r w:rsidRPr="00AE3280">
              <w:rPr>
                <w:rFonts w:eastAsia="Times New Roman"/>
                <w:color w:val="000000"/>
                <w:sz w:val="22"/>
                <w:szCs w:val="22"/>
              </w:rPr>
              <w:t>Dowolna literatura dotycząca oprogramowania typu CAD;</w:t>
            </w:r>
          </w:p>
          <w:p w14:paraId="1DB50E38" w14:textId="77777777" w:rsidR="00361EFD" w:rsidRPr="00AE3280" w:rsidRDefault="00361EFD" w:rsidP="004710A0">
            <w:pPr>
              <w:numPr>
                <w:ilvl w:val="0"/>
                <w:numId w:val="26"/>
              </w:numPr>
              <w:tabs>
                <w:tab w:val="clear" w:pos="720"/>
                <w:tab w:val="num" w:pos="371"/>
              </w:tabs>
              <w:autoSpaceDE w:val="0"/>
              <w:autoSpaceDN w:val="0"/>
              <w:ind w:left="371" w:hanging="357"/>
              <w:rPr>
                <w:rFonts w:eastAsia="Times New Roman"/>
                <w:iCs/>
                <w:color w:val="000000"/>
                <w:sz w:val="22"/>
                <w:szCs w:val="22"/>
                <w:u w:val="single"/>
                <w:lang w:val="en-US"/>
              </w:rPr>
            </w:pPr>
            <w:proofErr w:type="spellStart"/>
            <w:r w:rsidRPr="00AE3280">
              <w:rPr>
                <w:rFonts w:eastAsia="Times New Roman"/>
                <w:sz w:val="22"/>
                <w:szCs w:val="22"/>
                <w:lang w:val="en-US"/>
              </w:rPr>
              <w:t>Affouf</w:t>
            </w:r>
            <w:proofErr w:type="spellEnd"/>
            <w:r w:rsidRPr="00AE3280">
              <w:rPr>
                <w:rFonts w:eastAsia="Times New Roman"/>
                <w:sz w:val="22"/>
                <w:szCs w:val="22"/>
                <w:lang w:val="en-US"/>
              </w:rPr>
              <w:t xml:space="preserve"> M., 2012. </w:t>
            </w:r>
            <w:proofErr w:type="spellStart"/>
            <w:r w:rsidRPr="00AE3280">
              <w:rPr>
                <w:rFonts w:eastAsia="Times New Roman"/>
                <w:sz w:val="22"/>
                <w:szCs w:val="22"/>
                <w:lang w:val="en-US"/>
              </w:rPr>
              <w:t>Scilab</w:t>
            </w:r>
            <w:proofErr w:type="spellEnd"/>
            <w:r w:rsidRPr="00AE3280">
              <w:rPr>
                <w:rFonts w:eastAsia="Times New Roman"/>
                <w:sz w:val="22"/>
                <w:szCs w:val="22"/>
                <w:lang w:val="en-US"/>
              </w:rPr>
              <w:t xml:space="preserve"> by Example, Kean University;</w:t>
            </w:r>
          </w:p>
          <w:p w14:paraId="45EF2E58" w14:textId="77777777" w:rsidR="00361EFD" w:rsidRPr="00AE3280" w:rsidRDefault="00361EFD" w:rsidP="004710A0">
            <w:pPr>
              <w:numPr>
                <w:ilvl w:val="0"/>
                <w:numId w:val="26"/>
              </w:numPr>
              <w:tabs>
                <w:tab w:val="clear" w:pos="720"/>
                <w:tab w:val="num" w:pos="371"/>
              </w:tabs>
              <w:autoSpaceDE w:val="0"/>
              <w:autoSpaceDN w:val="0"/>
              <w:ind w:left="371" w:hanging="357"/>
              <w:rPr>
                <w:rFonts w:eastAsia="Times New Roman"/>
                <w:iCs/>
                <w:color w:val="000000"/>
                <w:sz w:val="22"/>
                <w:szCs w:val="22"/>
                <w:u w:val="single"/>
              </w:rPr>
            </w:pPr>
            <w:r w:rsidRPr="00AE3280">
              <w:rPr>
                <w:rFonts w:eastAsia="Times New Roman"/>
                <w:color w:val="000000"/>
                <w:sz w:val="22"/>
                <w:szCs w:val="22"/>
              </w:rPr>
              <w:t xml:space="preserve">Dowolna literatura dotycząca </w:t>
            </w:r>
            <w:r w:rsidRPr="00AE3280">
              <w:rPr>
                <w:rFonts w:eastAsia="Times New Roman"/>
                <w:sz w:val="22"/>
                <w:szCs w:val="22"/>
              </w:rPr>
              <w:t xml:space="preserve">oprogramowania typu </w:t>
            </w:r>
            <w:proofErr w:type="spellStart"/>
            <w:r w:rsidRPr="00AE3280">
              <w:rPr>
                <w:rFonts w:eastAsia="Times New Roman"/>
                <w:sz w:val="22"/>
                <w:szCs w:val="22"/>
              </w:rPr>
              <w:t>Matlab</w:t>
            </w:r>
            <w:proofErr w:type="spellEnd"/>
            <w:r w:rsidRPr="00AE3280">
              <w:rPr>
                <w:rFonts w:eastAsia="Times New Roman"/>
                <w:sz w:val="22"/>
                <w:szCs w:val="22"/>
              </w:rPr>
              <w:t xml:space="preserve"> i </w:t>
            </w:r>
            <w:proofErr w:type="spellStart"/>
            <w:r w:rsidRPr="00AE3280">
              <w:rPr>
                <w:rFonts w:eastAsia="Times New Roman"/>
                <w:sz w:val="22"/>
                <w:szCs w:val="22"/>
              </w:rPr>
              <w:t>Scilab</w:t>
            </w:r>
            <w:proofErr w:type="spellEnd"/>
            <w:r w:rsidRPr="00AE3280">
              <w:rPr>
                <w:rFonts w:eastAsia="Times New Roman"/>
                <w:sz w:val="22"/>
                <w:szCs w:val="22"/>
              </w:rPr>
              <w:t>;</w:t>
            </w:r>
          </w:p>
        </w:tc>
      </w:tr>
    </w:tbl>
    <w:p w14:paraId="210E75FE" w14:textId="77777777" w:rsidR="00361EFD" w:rsidRPr="00AE3280" w:rsidRDefault="00361EFD" w:rsidP="00361EFD">
      <w:pPr>
        <w:tabs>
          <w:tab w:val="left" w:pos="284"/>
        </w:tabs>
        <w:spacing w:before="120" w:after="120"/>
        <w:rPr>
          <w:rFonts w:eastAsia="Times New Roman"/>
          <w:b/>
          <w:sz w:val="22"/>
          <w:szCs w:val="22"/>
        </w:rPr>
      </w:pPr>
      <w:r w:rsidRPr="00AE3280">
        <w:rPr>
          <w:rFonts w:eastAsia="Times New Roman"/>
          <w:b/>
          <w:sz w:val="22"/>
          <w:szCs w:val="22"/>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361EFD" w:rsidRPr="00AE3280" w14:paraId="591462E9" w14:textId="77777777" w:rsidTr="004978BA">
        <w:trPr>
          <w:trHeight w:val="769"/>
          <w:jc w:val="center"/>
        </w:trPr>
        <w:tc>
          <w:tcPr>
            <w:tcW w:w="7246" w:type="dxa"/>
            <w:gridSpan w:val="2"/>
            <w:shd w:val="clear" w:color="auto" w:fill="F2F2F2"/>
            <w:vAlign w:val="center"/>
          </w:tcPr>
          <w:p w14:paraId="42D1621F" w14:textId="77777777" w:rsidR="00361EFD" w:rsidRPr="00AE3280" w:rsidRDefault="00361EFD" w:rsidP="004978BA">
            <w:pPr>
              <w:jc w:val="center"/>
              <w:rPr>
                <w:rFonts w:eastAsia="Times New Roman"/>
                <w:sz w:val="22"/>
                <w:szCs w:val="22"/>
              </w:rPr>
            </w:pPr>
            <w:r w:rsidRPr="00AE3280">
              <w:rPr>
                <w:rFonts w:eastAsia="Times New Roman"/>
                <w:sz w:val="22"/>
                <w:szCs w:val="22"/>
              </w:rPr>
              <w:t>Aktywność studenta</w:t>
            </w:r>
          </w:p>
        </w:tc>
        <w:tc>
          <w:tcPr>
            <w:tcW w:w="2393" w:type="dxa"/>
            <w:shd w:val="clear" w:color="auto" w:fill="F2F2F2"/>
            <w:vAlign w:val="center"/>
          </w:tcPr>
          <w:p w14:paraId="75AE18B9" w14:textId="77777777" w:rsidR="00361EFD" w:rsidRPr="00AE3280" w:rsidRDefault="00361EFD" w:rsidP="004978BA">
            <w:pPr>
              <w:jc w:val="center"/>
              <w:rPr>
                <w:rFonts w:eastAsia="Times New Roman"/>
                <w:sz w:val="22"/>
                <w:szCs w:val="22"/>
              </w:rPr>
            </w:pPr>
            <w:r w:rsidRPr="00AE3280">
              <w:rPr>
                <w:rFonts w:eastAsia="Times New Roman"/>
                <w:sz w:val="22"/>
                <w:szCs w:val="22"/>
              </w:rPr>
              <w:t>Obciążenie studenta – Liczba godzin</w:t>
            </w:r>
          </w:p>
          <w:p w14:paraId="32F76CC4" w14:textId="77777777" w:rsidR="00361EFD" w:rsidRPr="00AE3280" w:rsidRDefault="00361EFD" w:rsidP="004978BA">
            <w:pPr>
              <w:jc w:val="center"/>
              <w:rPr>
                <w:rFonts w:eastAsia="Times New Roman"/>
                <w:sz w:val="22"/>
                <w:szCs w:val="22"/>
              </w:rPr>
            </w:pPr>
            <w:r w:rsidRPr="00AE3280">
              <w:rPr>
                <w:rFonts w:eastAsia="Times New Roman"/>
                <w:sz w:val="22"/>
                <w:szCs w:val="22"/>
              </w:rPr>
              <w:t>(podano przykładowe)</w:t>
            </w:r>
          </w:p>
        </w:tc>
      </w:tr>
      <w:tr w:rsidR="00361EFD" w:rsidRPr="00AE3280" w14:paraId="7FF69240" w14:textId="77777777" w:rsidTr="004978BA">
        <w:trPr>
          <w:trHeight w:val="340"/>
          <w:jc w:val="center"/>
        </w:trPr>
        <w:tc>
          <w:tcPr>
            <w:tcW w:w="2978" w:type="dxa"/>
            <w:vMerge w:val="restart"/>
          </w:tcPr>
          <w:p w14:paraId="7E2357F6" w14:textId="77777777" w:rsidR="00361EFD" w:rsidRPr="00AE3280" w:rsidRDefault="00361EFD" w:rsidP="004978BA">
            <w:pPr>
              <w:rPr>
                <w:rFonts w:eastAsia="Times New Roman"/>
                <w:sz w:val="22"/>
                <w:szCs w:val="22"/>
              </w:rPr>
            </w:pPr>
            <w:r w:rsidRPr="00AE3280">
              <w:rPr>
                <w:rFonts w:eastAsia="Times New Roman"/>
                <w:sz w:val="22"/>
                <w:szCs w:val="22"/>
              </w:rPr>
              <w:t xml:space="preserve">Zajęcia prowadzone </w:t>
            </w:r>
            <w:r w:rsidRPr="00AE3280">
              <w:rPr>
                <w:rFonts w:eastAsia="Times New Roman"/>
                <w:sz w:val="22"/>
                <w:szCs w:val="22"/>
              </w:rPr>
              <w:br/>
              <w:t xml:space="preserve">z bezpośrednim udziałem NA </w:t>
            </w:r>
            <w:r w:rsidRPr="00AE3280">
              <w:rPr>
                <w:rFonts w:eastAsia="Times New Roman"/>
                <w:sz w:val="22"/>
                <w:szCs w:val="22"/>
              </w:rPr>
              <w:br/>
              <w:t xml:space="preserve">lub innych osób prowadzących zajęcia </w:t>
            </w:r>
          </w:p>
        </w:tc>
        <w:tc>
          <w:tcPr>
            <w:tcW w:w="4268" w:type="dxa"/>
          </w:tcPr>
          <w:p w14:paraId="2CF277F9" w14:textId="77777777" w:rsidR="00361EFD" w:rsidRPr="00AE3280" w:rsidRDefault="00361EFD" w:rsidP="004978BA">
            <w:pPr>
              <w:ind w:left="88"/>
              <w:rPr>
                <w:rFonts w:eastAsia="Times New Roman"/>
                <w:sz w:val="22"/>
                <w:szCs w:val="22"/>
              </w:rPr>
            </w:pPr>
            <w:r w:rsidRPr="00AE3280">
              <w:rPr>
                <w:rFonts w:eastAsia="Times New Roman"/>
                <w:sz w:val="22"/>
                <w:szCs w:val="22"/>
              </w:rPr>
              <w:t>Udział w zajęciach dydaktycznych, wskazanych w pkt. 1B</w:t>
            </w:r>
          </w:p>
        </w:tc>
        <w:tc>
          <w:tcPr>
            <w:tcW w:w="2393" w:type="dxa"/>
          </w:tcPr>
          <w:p w14:paraId="6CF14BD1" w14:textId="77777777" w:rsidR="00361EFD" w:rsidRPr="00AE3280" w:rsidRDefault="00361EFD" w:rsidP="004978BA">
            <w:pPr>
              <w:jc w:val="center"/>
              <w:rPr>
                <w:rFonts w:eastAsia="Times New Roman"/>
                <w:sz w:val="22"/>
                <w:szCs w:val="22"/>
              </w:rPr>
            </w:pPr>
            <w:r w:rsidRPr="00AE3280">
              <w:rPr>
                <w:rFonts w:eastAsia="Times New Roman"/>
                <w:sz w:val="22"/>
                <w:szCs w:val="22"/>
              </w:rPr>
              <w:t>60</w:t>
            </w:r>
          </w:p>
        </w:tc>
      </w:tr>
      <w:tr w:rsidR="00361EFD" w:rsidRPr="00AE3280" w14:paraId="71F0BA78" w14:textId="77777777" w:rsidTr="004978BA">
        <w:trPr>
          <w:trHeight w:val="271"/>
          <w:jc w:val="center"/>
        </w:trPr>
        <w:tc>
          <w:tcPr>
            <w:tcW w:w="2978" w:type="dxa"/>
            <w:vMerge/>
          </w:tcPr>
          <w:p w14:paraId="31558EDF" w14:textId="77777777" w:rsidR="00361EFD" w:rsidRPr="00AE3280" w:rsidRDefault="00361EFD" w:rsidP="004978BA">
            <w:pPr>
              <w:rPr>
                <w:rFonts w:eastAsia="Times New Roman"/>
                <w:color w:val="000000"/>
                <w:sz w:val="22"/>
                <w:szCs w:val="22"/>
              </w:rPr>
            </w:pPr>
          </w:p>
        </w:tc>
        <w:tc>
          <w:tcPr>
            <w:tcW w:w="4268" w:type="dxa"/>
          </w:tcPr>
          <w:p w14:paraId="3A56D0F6" w14:textId="77777777" w:rsidR="00361EFD" w:rsidRPr="00AE3280" w:rsidRDefault="00361EFD" w:rsidP="004978BA">
            <w:pPr>
              <w:ind w:left="88"/>
              <w:rPr>
                <w:rFonts w:eastAsia="Times New Roman"/>
                <w:color w:val="000000"/>
                <w:sz w:val="22"/>
                <w:szCs w:val="22"/>
              </w:rPr>
            </w:pPr>
            <w:r w:rsidRPr="00AE3280">
              <w:rPr>
                <w:rFonts w:eastAsia="Times New Roman"/>
                <w:color w:val="000000"/>
                <w:sz w:val="22"/>
                <w:szCs w:val="22"/>
              </w:rPr>
              <w:t xml:space="preserve">Konsultacje </w:t>
            </w:r>
          </w:p>
        </w:tc>
        <w:tc>
          <w:tcPr>
            <w:tcW w:w="2393" w:type="dxa"/>
          </w:tcPr>
          <w:p w14:paraId="2F9B3FF1" w14:textId="77777777" w:rsidR="00361EFD" w:rsidRPr="00AE3280" w:rsidRDefault="00361EFD" w:rsidP="004978BA">
            <w:pPr>
              <w:jc w:val="center"/>
              <w:rPr>
                <w:rFonts w:eastAsia="Times New Roman"/>
                <w:color w:val="000000"/>
                <w:sz w:val="22"/>
                <w:szCs w:val="22"/>
              </w:rPr>
            </w:pPr>
            <w:r w:rsidRPr="00AE3280">
              <w:rPr>
                <w:rFonts w:eastAsia="Times New Roman"/>
                <w:color w:val="000000"/>
                <w:sz w:val="22"/>
                <w:szCs w:val="22"/>
              </w:rPr>
              <w:t>2</w:t>
            </w:r>
          </w:p>
        </w:tc>
      </w:tr>
      <w:tr w:rsidR="00361EFD" w:rsidRPr="00AE3280" w14:paraId="1384490E" w14:textId="77777777" w:rsidTr="004978BA">
        <w:trPr>
          <w:trHeight w:val="177"/>
          <w:jc w:val="center"/>
        </w:trPr>
        <w:tc>
          <w:tcPr>
            <w:tcW w:w="2978" w:type="dxa"/>
            <w:vMerge w:val="restart"/>
          </w:tcPr>
          <w:p w14:paraId="3B2E7718" w14:textId="77777777" w:rsidR="00361EFD" w:rsidRPr="00AE3280" w:rsidRDefault="00361EFD" w:rsidP="004978BA">
            <w:pPr>
              <w:rPr>
                <w:rFonts w:eastAsia="Times New Roman"/>
                <w:color w:val="000000"/>
                <w:sz w:val="22"/>
                <w:szCs w:val="22"/>
              </w:rPr>
            </w:pPr>
          </w:p>
          <w:p w14:paraId="009BA3F9" w14:textId="77777777" w:rsidR="00361EFD" w:rsidRPr="00AE3280" w:rsidRDefault="00361EFD" w:rsidP="004978BA">
            <w:pPr>
              <w:rPr>
                <w:rFonts w:eastAsia="Times New Roman"/>
                <w:color w:val="000000"/>
                <w:sz w:val="22"/>
                <w:szCs w:val="22"/>
              </w:rPr>
            </w:pPr>
            <w:r w:rsidRPr="00AE3280">
              <w:rPr>
                <w:rFonts w:eastAsia="Times New Roman"/>
                <w:color w:val="000000"/>
                <w:sz w:val="22"/>
                <w:szCs w:val="22"/>
              </w:rPr>
              <w:t xml:space="preserve">Praca własna studenta </w:t>
            </w:r>
          </w:p>
        </w:tc>
        <w:tc>
          <w:tcPr>
            <w:tcW w:w="4268" w:type="dxa"/>
          </w:tcPr>
          <w:p w14:paraId="6DEE292C" w14:textId="77777777" w:rsidR="00361EFD" w:rsidRPr="00AE3280" w:rsidRDefault="00361EFD" w:rsidP="004978BA">
            <w:pPr>
              <w:ind w:left="88"/>
              <w:rPr>
                <w:rFonts w:eastAsia="Times New Roman"/>
                <w:color w:val="000000"/>
                <w:sz w:val="22"/>
                <w:szCs w:val="22"/>
              </w:rPr>
            </w:pPr>
            <w:r w:rsidRPr="00AE3280">
              <w:rPr>
                <w:rFonts w:eastAsia="Times New Roman"/>
                <w:color w:val="000000"/>
                <w:sz w:val="22"/>
                <w:szCs w:val="22"/>
              </w:rPr>
              <w:t>Przygotowanie do zajęć</w:t>
            </w:r>
          </w:p>
        </w:tc>
        <w:tc>
          <w:tcPr>
            <w:tcW w:w="2393" w:type="dxa"/>
          </w:tcPr>
          <w:p w14:paraId="64AE7325" w14:textId="77777777" w:rsidR="00361EFD" w:rsidRPr="00AE3280" w:rsidRDefault="00361EFD" w:rsidP="004978BA">
            <w:pPr>
              <w:jc w:val="center"/>
              <w:rPr>
                <w:rFonts w:eastAsia="Times New Roman"/>
                <w:color w:val="000000"/>
                <w:sz w:val="22"/>
                <w:szCs w:val="22"/>
              </w:rPr>
            </w:pPr>
            <w:r w:rsidRPr="00AE3280">
              <w:rPr>
                <w:rFonts w:eastAsia="Times New Roman"/>
                <w:color w:val="000000"/>
                <w:sz w:val="22"/>
                <w:szCs w:val="22"/>
              </w:rPr>
              <w:t>20</w:t>
            </w:r>
          </w:p>
        </w:tc>
      </w:tr>
      <w:tr w:rsidR="00361EFD" w:rsidRPr="00AE3280" w14:paraId="1B507B2D" w14:textId="77777777" w:rsidTr="004978BA">
        <w:trPr>
          <w:trHeight w:val="137"/>
          <w:jc w:val="center"/>
        </w:trPr>
        <w:tc>
          <w:tcPr>
            <w:tcW w:w="2978" w:type="dxa"/>
            <w:vMerge/>
          </w:tcPr>
          <w:p w14:paraId="54F3662A" w14:textId="77777777" w:rsidR="00361EFD" w:rsidRPr="00AE3280" w:rsidRDefault="00361EFD" w:rsidP="004978BA">
            <w:pPr>
              <w:rPr>
                <w:rFonts w:eastAsia="Times New Roman"/>
                <w:color w:val="000000"/>
                <w:sz w:val="22"/>
                <w:szCs w:val="22"/>
              </w:rPr>
            </w:pPr>
          </w:p>
        </w:tc>
        <w:tc>
          <w:tcPr>
            <w:tcW w:w="4268" w:type="dxa"/>
          </w:tcPr>
          <w:p w14:paraId="18A34F6C" w14:textId="77777777" w:rsidR="00361EFD" w:rsidRPr="00AE3280" w:rsidRDefault="00361EFD" w:rsidP="004978BA">
            <w:pPr>
              <w:ind w:left="88"/>
              <w:rPr>
                <w:rFonts w:eastAsia="Times New Roman"/>
                <w:color w:val="000000"/>
                <w:sz w:val="22"/>
                <w:szCs w:val="22"/>
              </w:rPr>
            </w:pPr>
            <w:r w:rsidRPr="00AE3280">
              <w:rPr>
                <w:rFonts w:eastAsia="Times New Roman"/>
                <w:color w:val="000000"/>
                <w:sz w:val="22"/>
                <w:szCs w:val="22"/>
              </w:rPr>
              <w:t>Studiowanie literatury</w:t>
            </w:r>
          </w:p>
        </w:tc>
        <w:tc>
          <w:tcPr>
            <w:tcW w:w="2393" w:type="dxa"/>
          </w:tcPr>
          <w:p w14:paraId="4C2AA6DE" w14:textId="77777777" w:rsidR="00361EFD" w:rsidRPr="00AE3280" w:rsidRDefault="00361EFD" w:rsidP="004978BA">
            <w:pPr>
              <w:jc w:val="center"/>
              <w:rPr>
                <w:rFonts w:eastAsia="Times New Roman"/>
                <w:color w:val="000000"/>
                <w:sz w:val="22"/>
                <w:szCs w:val="22"/>
              </w:rPr>
            </w:pPr>
            <w:r w:rsidRPr="00AE3280">
              <w:rPr>
                <w:rFonts w:eastAsia="Times New Roman"/>
                <w:color w:val="000000"/>
                <w:sz w:val="22"/>
                <w:szCs w:val="22"/>
              </w:rPr>
              <w:t>18</w:t>
            </w:r>
          </w:p>
        </w:tc>
      </w:tr>
      <w:tr w:rsidR="00361EFD" w:rsidRPr="00AE3280" w14:paraId="0D06B428" w14:textId="77777777" w:rsidTr="004978BA">
        <w:trPr>
          <w:trHeight w:val="340"/>
          <w:jc w:val="center"/>
        </w:trPr>
        <w:tc>
          <w:tcPr>
            <w:tcW w:w="2978" w:type="dxa"/>
            <w:vMerge/>
          </w:tcPr>
          <w:p w14:paraId="79922FBB" w14:textId="77777777" w:rsidR="00361EFD" w:rsidRPr="00AE3280" w:rsidRDefault="00361EFD" w:rsidP="004978BA">
            <w:pPr>
              <w:rPr>
                <w:rFonts w:eastAsia="Times New Roman"/>
                <w:color w:val="000000"/>
                <w:sz w:val="22"/>
                <w:szCs w:val="22"/>
              </w:rPr>
            </w:pPr>
          </w:p>
        </w:tc>
        <w:tc>
          <w:tcPr>
            <w:tcW w:w="4268" w:type="dxa"/>
          </w:tcPr>
          <w:p w14:paraId="783E1696" w14:textId="77777777" w:rsidR="00361EFD" w:rsidRPr="00AE3280" w:rsidRDefault="00361EFD" w:rsidP="004978BA">
            <w:pPr>
              <w:ind w:left="88"/>
              <w:rPr>
                <w:rFonts w:eastAsia="Times New Roman"/>
                <w:color w:val="000000"/>
                <w:sz w:val="22"/>
                <w:szCs w:val="22"/>
              </w:rPr>
            </w:pPr>
            <w:r w:rsidRPr="00AE3280">
              <w:rPr>
                <w:rFonts w:eastAsia="Times New Roman"/>
                <w:color w:val="000000"/>
                <w:sz w:val="22"/>
                <w:szCs w:val="22"/>
              </w:rPr>
              <w:t xml:space="preserve">Inne (przygotowanie do egzaminu, zaliczeń, </w:t>
            </w:r>
          </w:p>
          <w:p w14:paraId="00F569DD" w14:textId="77777777" w:rsidR="00361EFD" w:rsidRPr="00AE3280" w:rsidRDefault="00361EFD" w:rsidP="004978BA">
            <w:pPr>
              <w:ind w:left="88"/>
              <w:rPr>
                <w:rFonts w:eastAsia="Times New Roman"/>
                <w:color w:val="000000"/>
                <w:sz w:val="22"/>
                <w:szCs w:val="22"/>
              </w:rPr>
            </w:pPr>
            <w:r w:rsidRPr="00AE3280">
              <w:rPr>
                <w:rFonts w:eastAsia="Times New Roman"/>
                <w:color w:val="000000"/>
                <w:sz w:val="22"/>
                <w:szCs w:val="22"/>
              </w:rPr>
              <w:t>przygotowanie projektu itd.)</w:t>
            </w:r>
          </w:p>
        </w:tc>
        <w:tc>
          <w:tcPr>
            <w:tcW w:w="2393" w:type="dxa"/>
          </w:tcPr>
          <w:p w14:paraId="61EAF004" w14:textId="77777777" w:rsidR="00361EFD" w:rsidRPr="00AE3280" w:rsidRDefault="00361EFD" w:rsidP="004978BA">
            <w:pPr>
              <w:jc w:val="center"/>
              <w:rPr>
                <w:rFonts w:eastAsia="Times New Roman"/>
                <w:color w:val="000000"/>
                <w:sz w:val="22"/>
                <w:szCs w:val="22"/>
              </w:rPr>
            </w:pPr>
            <w:r w:rsidRPr="00AE3280">
              <w:rPr>
                <w:rFonts w:eastAsia="Times New Roman"/>
                <w:color w:val="000000"/>
                <w:sz w:val="22"/>
                <w:szCs w:val="22"/>
              </w:rPr>
              <w:t>20</w:t>
            </w:r>
          </w:p>
        </w:tc>
      </w:tr>
      <w:tr w:rsidR="00361EFD" w:rsidRPr="00AE3280" w14:paraId="2FD9CAF6" w14:textId="77777777" w:rsidTr="004978BA">
        <w:trPr>
          <w:trHeight w:val="340"/>
          <w:jc w:val="center"/>
        </w:trPr>
        <w:tc>
          <w:tcPr>
            <w:tcW w:w="7246" w:type="dxa"/>
            <w:gridSpan w:val="2"/>
            <w:shd w:val="clear" w:color="auto" w:fill="F2F2F2"/>
          </w:tcPr>
          <w:p w14:paraId="553A1448" w14:textId="77777777" w:rsidR="00361EFD" w:rsidRPr="00AE3280" w:rsidRDefault="00361EFD" w:rsidP="004978BA">
            <w:pPr>
              <w:rPr>
                <w:rFonts w:eastAsia="Times New Roman"/>
                <w:color w:val="000000"/>
                <w:sz w:val="22"/>
                <w:szCs w:val="22"/>
              </w:rPr>
            </w:pPr>
            <w:r w:rsidRPr="00AE3280">
              <w:rPr>
                <w:rFonts w:eastAsia="Times New Roman"/>
                <w:color w:val="000000"/>
                <w:sz w:val="22"/>
                <w:szCs w:val="22"/>
              </w:rPr>
              <w:t>Łączny nakład pracy studenta</w:t>
            </w:r>
          </w:p>
        </w:tc>
        <w:tc>
          <w:tcPr>
            <w:tcW w:w="2393" w:type="dxa"/>
            <w:shd w:val="clear" w:color="auto" w:fill="F2F2F2"/>
          </w:tcPr>
          <w:p w14:paraId="3028FF60" w14:textId="77777777" w:rsidR="00361EFD" w:rsidRPr="00AE3280" w:rsidRDefault="00361EFD" w:rsidP="004978BA">
            <w:pPr>
              <w:jc w:val="center"/>
              <w:rPr>
                <w:rFonts w:eastAsia="Times New Roman"/>
                <w:color w:val="000000"/>
                <w:sz w:val="22"/>
                <w:szCs w:val="22"/>
              </w:rPr>
            </w:pPr>
            <w:r w:rsidRPr="00AE3280">
              <w:rPr>
                <w:rFonts w:eastAsia="Times New Roman"/>
                <w:color w:val="000000"/>
                <w:sz w:val="22"/>
                <w:szCs w:val="22"/>
              </w:rPr>
              <w:t>120</w:t>
            </w:r>
          </w:p>
        </w:tc>
      </w:tr>
      <w:tr w:rsidR="00361EFD" w:rsidRPr="00AE3280" w14:paraId="6277CA02" w14:textId="77777777" w:rsidTr="004978BA">
        <w:trPr>
          <w:trHeight w:val="397"/>
          <w:jc w:val="center"/>
        </w:trPr>
        <w:tc>
          <w:tcPr>
            <w:tcW w:w="7246" w:type="dxa"/>
            <w:gridSpan w:val="2"/>
            <w:shd w:val="clear" w:color="auto" w:fill="F2F2F2"/>
            <w:vAlign w:val="center"/>
          </w:tcPr>
          <w:p w14:paraId="514C04FA" w14:textId="77777777" w:rsidR="00361EFD" w:rsidRPr="00AE3280" w:rsidRDefault="00361EFD" w:rsidP="004978BA">
            <w:pPr>
              <w:jc w:val="right"/>
              <w:rPr>
                <w:rFonts w:eastAsia="Times New Roman"/>
                <w:b/>
                <w:color w:val="000000"/>
                <w:sz w:val="22"/>
                <w:szCs w:val="22"/>
              </w:rPr>
            </w:pPr>
            <w:r w:rsidRPr="00AE3280">
              <w:rPr>
                <w:rFonts w:eastAsia="Times New Roman"/>
                <w:color w:val="000000"/>
                <w:sz w:val="22"/>
                <w:szCs w:val="22"/>
              </w:rPr>
              <w:t xml:space="preserve"> </w:t>
            </w:r>
            <w:r w:rsidRPr="00AE3280">
              <w:rPr>
                <w:rFonts w:eastAsia="Times New Roman"/>
                <w:b/>
                <w:color w:val="000000"/>
                <w:sz w:val="22"/>
                <w:szCs w:val="22"/>
              </w:rPr>
              <w:t xml:space="preserve">Liczba punktów ECTS </w:t>
            </w:r>
          </w:p>
        </w:tc>
        <w:tc>
          <w:tcPr>
            <w:tcW w:w="2393" w:type="dxa"/>
            <w:shd w:val="clear" w:color="auto" w:fill="F2F2F2"/>
            <w:vAlign w:val="center"/>
          </w:tcPr>
          <w:p w14:paraId="6C67BAD7" w14:textId="77777777" w:rsidR="00361EFD" w:rsidRPr="00AE3280" w:rsidRDefault="00361EFD" w:rsidP="004978BA">
            <w:pPr>
              <w:jc w:val="center"/>
              <w:rPr>
                <w:rFonts w:eastAsia="Times New Roman"/>
                <w:color w:val="000000"/>
                <w:sz w:val="22"/>
                <w:szCs w:val="22"/>
              </w:rPr>
            </w:pPr>
            <w:r w:rsidRPr="00AE3280">
              <w:rPr>
                <w:rFonts w:eastAsia="Times New Roman"/>
                <w:color w:val="000000"/>
                <w:sz w:val="22"/>
                <w:szCs w:val="22"/>
              </w:rPr>
              <w:t>4</w:t>
            </w:r>
          </w:p>
        </w:tc>
      </w:tr>
    </w:tbl>
    <w:p w14:paraId="288D8AF7" w14:textId="77777777" w:rsidR="00361EFD" w:rsidRPr="00AE3280" w:rsidRDefault="00361EFD" w:rsidP="00361EFD">
      <w:pPr>
        <w:rPr>
          <w:rFonts w:eastAsia="Times New Roman"/>
          <w:b/>
          <w:sz w:val="22"/>
          <w:szCs w:val="22"/>
        </w:rPr>
      </w:pPr>
    </w:p>
    <w:p w14:paraId="5918F035" w14:textId="56624003" w:rsidR="00361EFD" w:rsidRPr="00AE3280" w:rsidRDefault="00361EFD" w:rsidP="00361EFD">
      <w:pPr>
        <w:tabs>
          <w:tab w:val="left" w:pos="567"/>
        </w:tabs>
        <w:spacing w:before="120" w:after="120"/>
        <w:rPr>
          <w:rFonts w:eastAsia="Times New Roman"/>
          <w:b/>
          <w:bCs/>
          <w:sz w:val="22"/>
          <w:szCs w:val="22"/>
        </w:rPr>
      </w:pPr>
      <w:r w:rsidRPr="00AE3280">
        <w:rPr>
          <w:rFonts w:eastAsia="Times New Roman"/>
          <w:color w:val="000000"/>
          <w:sz w:val="22"/>
          <w:szCs w:val="22"/>
          <w:vertAlign w:val="superscript"/>
        </w:rPr>
        <w:t>*</w:t>
      </w:r>
      <w:r w:rsidRPr="00AE3280">
        <w:rPr>
          <w:rFonts w:eastAsia="Times New Roman"/>
          <w:color w:val="000000"/>
          <w:sz w:val="22"/>
          <w:szCs w:val="22"/>
        </w:rPr>
        <w:t xml:space="preserve"> </w:t>
      </w:r>
      <w:r w:rsidR="00AE3280" w:rsidRPr="00AE3280">
        <w:rPr>
          <w:rFonts w:eastAsia="Times New Roman"/>
          <w:color w:val="000000"/>
          <w:sz w:val="20"/>
          <w:szCs w:val="22"/>
        </w:rPr>
        <w:t>ostateczna liczba punktów ECTS</w:t>
      </w:r>
    </w:p>
    <w:p w14:paraId="2CC41039" w14:textId="77777777" w:rsidR="00361EFD" w:rsidRPr="00AE3280" w:rsidRDefault="00361EFD" w:rsidP="00361EFD">
      <w:pPr>
        <w:rPr>
          <w:rFonts w:eastAsia="Times New Roman"/>
          <w:sz w:val="22"/>
          <w:szCs w:val="22"/>
        </w:rPr>
      </w:pPr>
    </w:p>
    <w:p w14:paraId="78AF34EB" w14:textId="77777777" w:rsidR="00361EFD" w:rsidRPr="00AE3280" w:rsidRDefault="00361EFD" w:rsidP="00361EFD">
      <w:pPr>
        <w:rPr>
          <w:rFonts w:eastAsia="Times New Roman"/>
          <w:sz w:val="22"/>
          <w:szCs w:val="22"/>
        </w:rPr>
      </w:pPr>
    </w:p>
    <w:p w14:paraId="748E0FE2" w14:textId="77777777" w:rsidR="00361EFD" w:rsidRPr="00AE3280" w:rsidRDefault="00361EFD" w:rsidP="00361EFD">
      <w:pPr>
        <w:rPr>
          <w:rFonts w:eastAsia="Times New Roman"/>
          <w:sz w:val="22"/>
          <w:szCs w:val="22"/>
        </w:rPr>
      </w:pPr>
    </w:p>
    <w:p w14:paraId="09043C54" w14:textId="77777777" w:rsidR="00361EFD" w:rsidRPr="00AE3280" w:rsidRDefault="00361EFD" w:rsidP="00361EFD">
      <w:pPr>
        <w:rPr>
          <w:rFonts w:eastAsia="Times New Roman"/>
          <w:sz w:val="22"/>
          <w:szCs w:val="22"/>
        </w:rPr>
      </w:pPr>
    </w:p>
    <w:p w14:paraId="028B134C" w14:textId="77777777" w:rsidR="00361EFD" w:rsidRPr="00AE3280" w:rsidRDefault="00361EFD" w:rsidP="00361EFD">
      <w:pPr>
        <w:rPr>
          <w:rFonts w:eastAsia="Times New Roman"/>
          <w:sz w:val="22"/>
          <w:szCs w:val="22"/>
        </w:rPr>
      </w:pPr>
    </w:p>
    <w:p w14:paraId="2C70079A" w14:textId="77777777" w:rsidR="00361EFD" w:rsidRPr="00AE3280" w:rsidRDefault="00361EFD" w:rsidP="00361EFD">
      <w:pPr>
        <w:rPr>
          <w:rFonts w:eastAsia="Times New Roman"/>
          <w:sz w:val="22"/>
          <w:szCs w:val="22"/>
        </w:rPr>
      </w:pPr>
    </w:p>
    <w:p w14:paraId="60E0733E" w14:textId="77777777" w:rsidR="00361EFD" w:rsidRPr="00AE3280" w:rsidRDefault="00361EFD" w:rsidP="00361EFD">
      <w:pPr>
        <w:rPr>
          <w:rFonts w:eastAsia="Times New Roman"/>
          <w:sz w:val="22"/>
          <w:szCs w:val="22"/>
        </w:rPr>
      </w:pPr>
    </w:p>
    <w:p w14:paraId="1DB1E944" w14:textId="77777777" w:rsidR="00361EFD" w:rsidRPr="00AE3280" w:rsidRDefault="00361EFD" w:rsidP="00361EFD">
      <w:pPr>
        <w:rPr>
          <w:rFonts w:eastAsia="Times New Roman"/>
          <w:sz w:val="22"/>
          <w:szCs w:val="22"/>
        </w:rPr>
      </w:pPr>
    </w:p>
    <w:p w14:paraId="4D4EA414" w14:textId="77777777" w:rsidR="00361EFD" w:rsidRPr="00AE3280" w:rsidRDefault="00361EFD" w:rsidP="00361EFD">
      <w:pPr>
        <w:rPr>
          <w:rFonts w:eastAsia="Times New Roman"/>
          <w:sz w:val="22"/>
          <w:szCs w:val="22"/>
        </w:rPr>
      </w:pPr>
    </w:p>
    <w:p w14:paraId="5CF96CF4" w14:textId="77777777" w:rsidR="00361EFD" w:rsidRPr="00AE3280" w:rsidRDefault="00361EFD" w:rsidP="00361EFD">
      <w:pPr>
        <w:rPr>
          <w:sz w:val="22"/>
          <w:szCs w:val="22"/>
        </w:rPr>
      </w:pPr>
    </w:p>
    <w:p w14:paraId="67D5B6BD" w14:textId="77777777" w:rsidR="00361EFD" w:rsidRPr="00AE3280" w:rsidRDefault="00361EFD">
      <w:pPr>
        <w:spacing w:after="200" w:line="276" w:lineRule="auto"/>
        <w:rPr>
          <w:sz w:val="22"/>
          <w:szCs w:val="22"/>
        </w:rPr>
      </w:pPr>
      <w:r w:rsidRPr="00AE3280">
        <w:rPr>
          <w:sz w:val="22"/>
          <w:szCs w:val="22"/>
        </w:rPr>
        <w:br w:type="page"/>
      </w:r>
    </w:p>
    <w:p w14:paraId="0CD0524C" w14:textId="77777777" w:rsidR="00361EFD" w:rsidRPr="00AE3280" w:rsidRDefault="00361EFD" w:rsidP="00361EFD">
      <w:pPr>
        <w:rPr>
          <w:sz w:val="22"/>
          <w:szCs w:val="22"/>
        </w:rPr>
      </w:pPr>
    </w:p>
    <w:tbl>
      <w:tblPr>
        <w:tblW w:w="9639" w:type="dxa"/>
        <w:jc w:val="center"/>
        <w:tblLayout w:type="fixed"/>
        <w:tblLook w:val="00A0" w:firstRow="1" w:lastRow="0" w:firstColumn="1" w:lastColumn="0" w:noHBand="0" w:noVBand="0"/>
      </w:tblPr>
      <w:tblGrid>
        <w:gridCol w:w="2410"/>
        <w:gridCol w:w="1958"/>
        <w:gridCol w:w="3464"/>
        <w:gridCol w:w="1807"/>
      </w:tblGrid>
      <w:tr w:rsidR="00361EFD" w:rsidRPr="00AE3280" w14:paraId="3D721BC6" w14:textId="77777777" w:rsidTr="004978BA">
        <w:trPr>
          <w:trHeight w:val="454"/>
          <w:jc w:val="center"/>
        </w:trPr>
        <w:tc>
          <w:tcPr>
            <w:tcW w:w="2410" w:type="dxa"/>
            <w:vAlign w:val="center"/>
          </w:tcPr>
          <w:p w14:paraId="2EF1D4B9" w14:textId="6FD10490" w:rsidR="00361EFD" w:rsidRPr="00AE3280" w:rsidRDefault="00AE3280" w:rsidP="004978BA">
            <w:pPr>
              <w:pStyle w:val="Nagwek1"/>
              <w:spacing w:before="0" w:line="276" w:lineRule="auto"/>
              <w:rPr>
                <w:rFonts w:ascii="Times New Roman" w:hAnsi="Times New Roman"/>
                <w:sz w:val="22"/>
                <w:szCs w:val="22"/>
              </w:rPr>
            </w:pPr>
            <w:r w:rsidRPr="00AE3280">
              <w:rPr>
                <w:rFonts w:ascii="Times New Roman" w:hAnsi="Times New Roman"/>
                <w:sz w:val="20"/>
                <w:szCs w:val="22"/>
              </w:rPr>
              <w:t>Kod przedmiotu:</w:t>
            </w:r>
          </w:p>
        </w:tc>
        <w:tc>
          <w:tcPr>
            <w:tcW w:w="1958" w:type="dxa"/>
            <w:vAlign w:val="center"/>
          </w:tcPr>
          <w:p w14:paraId="0E7A9002" w14:textId="77777777" w:rsidR="00361EFD" w:rsidRPr="00AE3280" w:rsidRDefault="00361EFD" w:rsidP="004978BA">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0EF34531" w14:textId="794BCD2A" w:rsidR="00361EFD" w:rsidRPr="00AE3280" w:rsidRDefault="00AE3280" w:rsidP="004978BA">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25B21F93" w14:textId="77777777" w:rsidR="00361EFD" w:rsidRPr="00AE3280" w:rsidRDefault="00361EFD" w:rsidP="004978BA">
            <w:pPr>
              <w:pStyle w:val="Nagwek1"/>
              <w:spacing w:before="0" w:line="276" w:lineRule="auto"/>
              <w:jc w:val="center"/>
              <w:rPr>
                <w:rFonts w:ascii="Times New Roman" w:hAnsi="Times New Roman"/>
                <w:sz w:val="22"/>
                <w:szCs w:val="22"/>
              </w:rPr>
            </w:pPr>
            <w:r w:rsidRPr="00AE3280">
              <w:rPr>
                <w:rFonts w:ascii="Times New Roman" w:hAnsi="Times New Roman"/>
                <w:sz w:val="22"/>
                <w:szCs w:val="22"/>
              </w:rPr>
              <w:t>B.8</w:t>
            </w:r>
          </w:p>
        </w:tc>
      </w:tr>
    </w:tbl>
    <w:p w14:paraId="5DA05ECF" w14:textId="77777777" w:rsidR="00361EFD" w:rsidRPr="00AE3280" w:rsidRDefault="00361EFD" w:rsidP="004710A0">
      <w:pPr>
        <w:numPr>
          <w:ilvl w:val="0"/>
          <w:numId w:val="81"/>
        </w:numPr>
        <w:tabs>
          <w:tab w:val="clear" w:pos="1440"/>
          <w:tab w:val="num" w:pos="284"/>
        </w:tabs>
        <w:spacing w:before="120"/>
        <w:ind w:left="426"/>
        <w:rPr>
          <w:b/>
          <w:sz w:val="22"/>
          <w:szCs w:val="22"/>
        </w:rPr>
      </w:pPr>
      <w:r w:rsidRPr="00AE3280">
        <w:rPr>
          <w:b/>
          <w:sz w:val="22"/>
          <w:szCs w:val="22"/>
        </w:rPr>
        <w:t>INFORMACJE O PRZEDMIOCIE</w:t>
      </w:r>
    </w:p>
    <w:p w14:paraId="6C6209E8" w14:textId="77777777" w:rsidR="00361EFD" w:rsidRPr="00AE3280" w:rsidRDefault="00361EFD" w:rsidP="004710A0">
      <w:pPr>
        <w:pStyle w:val="Akapitzlist1"/>
        <w:numPr>
          <w:ilvl w:val="1"/>
          <w:numId w:val="81"/>
        </w:numPr>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361EFD" w:rsidRPr="00AE3280" w14:paraId="7DA861D8" w14:textId="77777777" w:rsidTr="004978BA">
        <w:trPr>
          <w:trHeight w:val="340"/>
          <w:jc w:val="center"/>
        </w:trPr>
        <w:tc>
          <w:tcPr>
            <w:tcW w:w="3775" w:type="dxa"/>
            <w:shd w:val="clear" w:color="auto" w:fill="F2F2F2" w:themeFill="background1" w:themeFillShade="F2"/>
            <w:vAlign w:val="center"/>
          </w:tcPr>
          <w:p w14:paraId="0822F9E7" w14:textId="77777777" w:rsidR="00361EFD" w:rsidRPr="00AE3280" w:rsidRDefault="00361EFD" w:rsidP="004978BA">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40D9C6B2"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Fizyka cieplna budowli</w:t>
            </w:r>
          </w:p>
        </w:tc>
      </w:tr>
      <w:tr w:rsidR="00361EFD" w:rsidRPr="00AE3280" w14:paraId="42982780" w14:textId="77777777" w:rsidTr="004978BA">
        <w:trPr>
          <w:trHeight w:val="340"/>
          <w:jc w:val="center"/>
        </w:trPr>
        <w:tc>
          <w:tcPr>
            <w:tcW w:w="3775" w:type="dxa"/>
            <w:shd w:val="clear" w:color="auto" w:fill="F2F2F2" w:themeFill="background1" w:themeFillShade="F2"/>
            <w:vAlign w:val="center"/>
          </w:tcPr>
          <w:p w14:paraId="3FBE8ABD"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0BDD4476" w14:textId="77777777" w:rsidR="00361EFD" w:rsidRPr="00AE3280" w:rsidRDefault="00361EFD" w:rsidP="004978BA">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361EFD" w:rsidRPr="00AE3280" w14:paraId="726629C0" w14:textId="77777777" w:rsidTr="004978BA">
        <w:trPr>
          <w:trHeight w:val="340"/>
          <w:jc w:val="center"/>
        </w:trPr>
        <w:tc>
          <w:tcPr>
            <w:tcW w:w="3775" w:type="dxa"/>
            <w:shd w:val="clear" w:color="auto" w:fill="F2F2F2" w:themeFill="background1" w:themeFillShade="F2"/>
            <w:vAlign w:val="center"/>
          </w:tcPr>
          <w:p w14:paraId="62304206"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7061C8ED"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I stopień</w:t>
            </w:r>
          </w:p>
        </w:tc>
      </w:tr>
      <w:tr w:rsidR="00361EFD" w:rsidRPr="00AE3280" w14:paraId="0265E3FA" w14:textId="77777777" w:rsidTr="004978BA">
        <w:trPr>
          <w:trHeight w:val="340"/>
          <w:jc w:val="center"/>
        </w:trPr>
        <w:tc>
          <w:tcPr>
            <w:tcW w:w="3775" w:type="dxa"/>
            <w:shd w:val="clear" w:color="auto" w:fill="F2F2F2" w:themeFill="background1" w:themeFillShade="F2"/>
            <w:vAlign w:val="center"/>
          </w:tcPr>
          <w:p w14:paraId="545C9C1E"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7FDDFDFE" w14:textId="77777777" w:rsidR="00361EFD" w:rsidRPr="00AE3280" w:rsidRDefault="00361EFD" w:rsidP="004978BA">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361EFD" w:rsidRPr="00AE3280" w14:paraId="321297CB" w14:textId="77777777" w:rsidTr="004978BA">
        <w:trPr>
          <w:trHeight w:val="340"/>
          <w:jc w:val="center"/>
        </w:trPr>
        <w:tc>
          <w:tcPr>
            <w:tcW w:w="3775" w:type="dxa"/>
            <w:shd w:val="clear" w:color="auto" w:fill="F2F2F2" w:themeFill="background1" w:themeFillShade="F2"/>
            <w:vAlign w:val="center"/>
          </w:tcPr>
          <w:p w14:paraId="19E7941C"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6429C90B"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 xml:space="preserve">stacjonarne </w:t>
            </w:r>
          </w:p>
        </w:tc>
      </w:tr>
      <w:tr w:rsidR="00361EFD" w:rsidRPr="00AE3280" w14:paraId="0F1E4715" w14:textId="77777777" w:rsidTr="004978BA">
        <w:trPr>
          <w:trHeight w:val="340"/>
          <w:jc w:val="center"/>
        </w:trPr>
        <w:tc>
          <w:tcPr>
            <w:tcW w:w="3775" w:type="dxa"/>
            <w:shd w:val="clear" w:color="auto" w:fill="F2F2F2" w:themeFill="background1" w:themeFillShade="F2"/>
            <w:vAlign w:val="center"/>
          </w:tcPr>
          <w:p w14:paraId="0E5616B3"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17B17D3D" w14:textId="77777777" w:rsidR="00361EFD" w:rsidRPr="00AE3280" w:rsidRDefault="00361EFD" w:rsidP="004978BA">
            <w:pPr>
              <w:widowControl w:val="0"/>
              <w:autoSpaceDE w:val="0"/>
              <w:autoSpaceDN w:val="0"/>
              <w:adjustRightInd w:val="0"/>
              <w:rPr>
                <w:iCs/>
                <w:color w:val="000000"/>
                <w:sz w:val="22"/>
                <w:szCs w:val="22"/>
              </w:rPr>
            </w:pPr>
          </w:p>
        </w:tc>
      </w:tr>
      <w:tr w:rsidR="00361EFD" w:rsidRPr="00AE3280" w14:paraId="4A3FC839" w14:textId="77777777" w:rsidTr="004978BA">
        <w:trPr>
          <w:trHeight w:val="340"/>
          <w:jc w:val="center"/>
        </w:trPr>
        <w:tc>
          <w:tcPr>
            <w:tcW w:w="3775" w:type="dxa"/>
            <w:shd w:val="clear" w:color="auto" w:fill="F2F2F2" w:themeFill="background1" w:themeFillShade="F2"/>
            <w:vAlign w:val="center"/>
          </w:tcPr>
          <w:p w14:paraId="1799B3C4"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7E923673" w14:textId="77777777" w:rsidR="00361EFD" w:rsidRPr="00AE3280" w:rsidRDefault="00361EFD" w:rsidP="004978BA">
            <w:pPr>
              <w:widowControl w:val="0"/>
              <w:autoSpaceDE w:val="0"/>
              <w:autoSpaceDN w:val="0"/>
              <w:adjustRightInd w:val="0"/>
              <w:rPr>
                <w:iCs/>
                <w:caps/>
                <w:color w:val="000000"/>
                <w:sz w:val="22"/>
                <w:szCs w:val="22"/>
              </w:rPr>
            </w:pPr>
            <w:r w:rsidRPr="00AE3280">
              <w:rPr>
                <w:caps/>
                <w:color w:val="000000"/>
                <w:sz w:val="22"/>
                <w:szCs w:val="22"/>
              </w:rPr>
              <w:t>Wydział Budownictwa, Architektury i Inżynierii Środowiska,</w:t>
            </w:r>
            <w:r w:rsidR="007F609C" w:rsidRPr="00AE3280">
              <w:rPr>
                <w:caps/>
                <w:color w:val="000000"/>
                <w:sz w:val="22"/>
                <w:szCs w:val="22"/>
              </w:rPr>
              <w:br/>
            </w:r>
            <w:r w:rsidRPr="00AE3280">
              <w:rPr>
                <w:caps/>
                <w:color w:val="000000"/>
                <w:sz w:val="22"/>
                <w:szCs w:val="22"/>
              </w:rPr>
              <w:t>Katedra Budownictwa Ogólnego i Fizyki Budowli</w:t>
            </w:r>
          </w:p>
        </w:tc>
      </w:tr>
      <w:tr w:rsidR="00361EFD" w:rsidRPr="00AE3280" w14:paraId="17BA7F92" w14:textId="77777777" w:rsidTr="004978BA">
        <w:trPr>
          <w:trHeight w:val="340"/>
          <w:jc w:val="center"/>
        </w:trPr>
        <w:tc>
          <w:tcPr>
            <w:tcW w:w="3775" w:type="dxa"/>
            <w:shd w:val="clear" w:color="auto" w:fill="F2F2F2" w:themeFill="background1" w:themeFillShade="F2"/>
            <w:vAlign w:val="center"/>
          </w:tcPr>
          <w:p w14:paraId="0BF102A9"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37FFB99A" w14:textId="77777777" w:rsidR="00361EFD" w:rsidRPr="00AE3280" w:rsidRDefault="00361EFD" w:rsidP="004978BA">
            <w:pPr>
              <w:rPr>
                <w:color w:val="000000"/>
                <w:sz w:val="22"/>
                <w:szCs w:val="22"/>
                <w:u w:val="single"/>
              </w:rPr>
            </w:pPr>
            <w:r w:rsidRPr="00AE3280">
              <w:rPr>
                <w:color w:val="000000"/>
                <w:sz w:val="22"/>
                <w:szCs w:val="22"/>
                <w:u w:val="single"/>
              </w:rPr>
              <w:t>Maria Wesołowska, dr hab. inż. prof. uczelni</w:t>
            </w:r>
          </w:p>
          <w:p w14:paraId="6880293A" w14:textId="77777777" w:rsidR="00361EFD" w:rsidRPr="00AE3280" w:rsidRDefault="00361EFD" w:rsidP="004978BA">
            <w:pPr>
              <w:widowControl w:val="0"/>
              <w:autoSpaceDE w:val="0"/>
              <w:autoSpaceDN w:val="0"/>
              <w:adjustRightInd w:val="0"/>
              <w:rPr>
                <w:iCs/>
                <w:color w:val="000000"/>
                <w:sz w:val="22"/>
                <w:szCs w:val="22"/>
              </w:rPr>
            </w:pPr>
            <w:r w:rsidRPr="00AE3280">
              <w:rPr>
                <w:color w:val="000000"/>
                <w:sz w:val="22"/>
                <w:szCs w:val="22"/>
              </w:rPr>
              <w:t>Paula Szczepaniak, dr inż.</w:t>
            </w:r>
          </w:p>
        </w:tc>
      </w:tr>
      <w:tr w:rsidR="00361EFD" w:rsidRPr="00AE3280" w14:paraId="4E97ED87" w14:textId="77777777" w:rsidTr="004978BA">
        <w:trPr>
          <w:trHeight w:val="340"/>
          <w:jc w:val="center"/>
        </w:trPr>
        <w:tc>
          <w:tcPr>
            <w:tcW w:w="3775" w:type="dxa"/>
            <w:shd w:val="clear" w:color="auto" w:fill="F2F2F2" w:themeFill="background1" w:themeFillShade="F2"/>
            <w:vAlign w:val="center"/>
          </w:tcPr>
          <w:p w14:paraId="68BCD449"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2F28E2F7" w14:textId="77777777" w:rsidR="00361EFD" w:rsidRPr="00AE3280" w:rsidRDefault="00361EFD" w:rsidP="004978BA">
            <w:pPr>
              <w:widowControl w:val="0"/>
              <w:autoSpaceDE w:val="0"/>
              <w:autoSpaceDN w:val="0"/>
              <w:adjustRightInd w:val="0"/>
              <w:rPr>
                <w:iCs/>
                <w:color w:val="000000"/>
                <w:sz w:val="22"/>
                <w:szCs w:val="22"/>
              </w:rPr>
            </w:pPr>
            <w:r w:rsidRPr="00AE3280">
              <w:rPr>
                <w:bCs/>
                <w:iCs/>
                <w:color w:val="000000"/>
                <w:sz w:val="22"/>
                <w:szCs w:val="22"/>
              </w:rPr>
              <w:t xml:space="preserve">Budownictwo ogólne </w:t>
            </w:r>
          </w:p>
        </w:tc>
      </w:tr>
      <w:tr w:rsidR="00361EFD" w:rsidRPr="00AE3280" w14:paraId="43F32648" w14:textId="77777777" w:rsidTr="004978BA">
        <w:trPr>
          <w:trHeight w:val="340"/>
          <w:jc w:val="center"/>
        </w:trPr>
        <w:tc>
          <w:tcPr>
            <w:tcW w:w="3775" w:type="dxa"/>
            <w:shd w:val="clear" w:color="auto" w:fill="F2F2F2" w:themeFill="background1" w:themeFillShade="F2"/>
            <w:vAlign w:val="center"/>
          </w:tcPr>
          <w:p w14:paraId="35803F0B" w14:textId="77777777" w:rsidR="00361EFD" w:rsidRPr="00AE3280" w:rsidRDefault="00361EFD" w:rsidP="004978BA">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13FF4B29" w14:textId="77777777" w:rsidR="00361EFD" w:rsidRPr="00AE3280" w:rsidRDefault="00361EFD" w:rsidP="004978BA">
            <w:pPr>
              <w:widowControl w:val="0"/>
              <w:autoSpaceDE w:val="0"/>
              <w:autoSpaceDN w:val="0"/>
              <w:adjustRightInd w:val="0"/>
              <w:rPr>
                <w:bCs/>
                <w:iCs/>
                <w:color w:val="000000"/>
                <w:sz w:val="22"/>
                <w:szCs w:val="22"/>
              </w:rPr>
            </w:pPr>
            <w:r w:rsidRPr="00AE3280">
              <w:rPr>
                <w:bCs/>
                <w:iCs/>
                <w:color w:val="000000"/>
                <w:sz w:val="22"/>
                <w:szCs w:val="22"/>
              </w:rPr>
              <w:t>Brak wymagań</w:t>
            </w:r>
          </w:p>
        </w:tc>
      </w:tr>
    </w:tbl>
    <w:p w14:paraId="62106F72" w14:textId="77777777" w:rsidR="00361EFD" w:rsidRPr="00AE3280" w:rsidRDefault="00361EFD" w:rsidP="004710A0">
      <w:pPr>
        <w:pStyle w:val="Akapitzlist1"/>
        <w:numPr>
          <w:ilvl w:val="1"/>
          <w:numId w:val="81"/>
        </w:numPr>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361EFD" w:rsidRPr="00AE3280" w14:paraId="3CD93E06" w14:textId="77777777" w:rsidTr="004978BA">
        <w:trPr>
          <w:trHeight w:val="371"/>
          <w:jc w:val="center"/>
        </w:trPr>
        <w:tc>
          <w:tcPr>
            <w:tcW w:w="888" w:type="dxa"/>
            <w:vMerge w:val="restart"/>
            <w:shd w:val="clear" w:color="auto" w:fill="F2F2F2" w:themeFill="background1" w:themeFillShade="F2"/>
            <w:vAlign w:val="center"/>
          </w:tcPr>
          <w:p w14:paraId="2B9059B5" w14:textId="77777777" w:rsidR="00361EFD" w:rsidRPr="00AE3280" w:rsidRDefault="00361EFD" w:rsidP="004978BA">
            <w:pPr>
              <w:jc w:val="center"/>
              <w:rPr>
                <w:iCs/>
                <w:sz w:val="22"/>
                <w:szCs w:val="22"/>
              </w:rPr>
            </w:pPr>
            <w:r w:rsidRPr="00AE3280">
              <w:rPr>
                <w:b/>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5BCE40CE" w14:textId="77777777" w:rsidR="00361EFD" w:rsidRPr="00AE3280" w:rsidRDefault="00361EFD" w:rsidP="004978BA">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129906B1" w14:textId="77777777" w:rsidR="00361EFD" w:rsidRPr="00AE3280" w:rsidRDefault="00361EFD" w:rsidP="004978BA">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13A25E57" w14:textId="77777777" w:rsidR="00361EFD" w:rsidRPr="00AE3280" w:rsidRDefault="00361EFD" w:rsidP="004978BA">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5709DF42" w14:textId="77777777" w:rsidR="00361EFD" w:rsidRPr="00AE3280" w:rsidRDefault="00361EFD" w:rsidP="004978BA">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30C6D4E6" w14:textId="77777777" w:rsidR="00361EFD" w:rsidRPr="00AE3280" w:rsidRDefault="00361EFD" w:rsidP="004978BA">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56E240F0" w14:textId="77777777" w:rsidR="00361EFD" w:rsidRPr="00AE3280" w:rsidRDefault="00361EFD" w:rsidP="004978BA">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40E218AB" w14:textId="77777777" w:rsidR="00361EFD" w:rsidRPr="00AE3280" w:rsidRDefault="00361EFD" w:rsidP="004978BA">
            <w:pPr>
              <w:jc w:val="center"/>
              <w:rPr>
                <w:iCs/>
                <w:sz w:val="22"/>
                <w:szCs w:val="22"/>
              </w:rPr>
            </w:pPr>
            <w:r w:rsidRPr="00AE3280">
              <w:rPr>
                <w:iCs/>
                <w:sz w:val="22"/>
                <w:szCs w:val="22"/>
              </w:rPr>
              <w:t xml:space="preserve">Liczba punktów </w:t>
            </w:r>
          </w:p>
        </w:tc>
      </w:tr>
      <w:tr w:rsidR="00361EFD" w:rsidRPr="00AE3280" w14:paraId="5200D035" w14:textId="77777777" w:rsidTr="004978BA">
        <w:trPr>
          <w:jc w:val="center"/>
        </w:trPr>
        <w:tc>
          <w:tcPr>
            <w:tcW w:w="888" w:type="dxa"/>
            <w:vMerge/>
            <w:shd w:val="clear" w:color="auto" w:fill="F2F2F2" w:themeFill="background1" w:themeFillShade="F2"/>
            <w:vAlign w:val="center"/>
          </w:tcPr>
          <w:p w14:paraId="752D4737" w14:textId="77777777" w:rsidR="00361EFD" w:rsidRPr="00AE3280" w:rsidRDefault="00361EFD" w:rsidP="004978BA">
            <w:pPr>
              <w:jc w:val="center"/>
              <w:rPr>
                <w:iCs/>
                <w:sz w:val="22"/>
                <w:szCs w:val="22"/>
              </w:rPr>
            </w:pPr>
          </w:p>
        </w:tc>
        <w:tc>
          <w:tcPr>
            <w:tcW w:w="980" w:type="dxa"/>
            <w:tcBorders>
              <w:top w:val="nil"/>
            </w:tcBorders>
            <w:shd w:val="clear" w:color="auto" w:fill="F2F2F2" w:themeFill="background1" w:themeFillShade="F2"/>
            <w:vAlign w:val="center"/>
          </w:tcPr>
          <w:p w14:paraId="6511FD6B" w14:textId="77777777" w:rsidR="00361EFD" w:rsidRPr="00AE3280" w:rsidRDefault="00361EFD" w:rsidP="004978BA">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7E33D632" w14:textId="77777777" w:rsidR="00361EFD" w:rsidRPr="00AE3280" w:rsidRDefault="00361EFD" w:rsidP="004978BA">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25AD44AF" w14:textId="77777777" w:rsidR="00361EFD" w:rsidRPr="00AE3280" w:rsidRDefault="00361EFD" w:rsidP="004978BA">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0330C59E" w14:textId="77777777" w:rsidR="00361EFD" w:rsidRPr="00AE3280" w:rsidRDefault="00361EFD" w:rsidP="004978BA">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011A024A" w14:textId="77777777" w:rsidR="00361EFD" w:rsidRPr="00AE3280" w:rsidRDefault="00361EFD" w:rsidP="004978BA">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5DD673BA" w14:textId="77777777" w:rsidR="00361EFD" w:rsidRPr="00AE3280" w:rsidRDefault="00361EFD" w:rsidP="004978BA">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072282CE" w14:textId="77777777" w:rsidR="00361EFD" w:rsidRPr="00AE3280" w:rsidRDefault="00361EFD" w:rsidP="004978BA">
            <w:pPr>
              <w:jc w:val="center"/>
              <w:rPr>
                <w:iCs/>
                <w:sz w:val="22"/>
                <w:szCs w:val="22"/>
              </w:rPr>
            </w:pPr>
            <w:r w:rsidRPr="00AE3280">
              <w:rPr>
                <w:iCs/>
                <w:sz w:val="22"/>
                <w:szCs w:val="22"/>
              </w:rPr>
              <w:t>ECTS*</w:t>
            </w:r>
          </w:p>
        </w:tc>
      </w:tr>
      <w:tr w:rsidR="00361EFD" w:rsidRPr="00AE3280" w14:paraId="547FC0DD" w14:textId="77777777" w:rsidTr="004978BA">
        <w:trPr>
          <w:trHeight w:val="340"/>
          <w:jc w:val="center"/>
        </w:trPr>
        <w:tc>
          <w:tcPr>
            <w:tcW w:w="888" w:type="dxa"/>
          </w:tcPr>
          <w:p w14:paraId="04406403" w14:textId="77777777" w:rsidR="00361EFD" w:rsidRPr="00AE3280" w:rsidRDefault="00361EFD" w:rsidP="004978BA">
            <w:pPr>
              <w:spacing w:line="276" w:lineRule="auto"/>
              <w:jc w:val="center"/>
              <w:rPr>
                <w:iCs/>
                <w:color w:val="000000"/>
                <w:sz w:val="22"/>
                <w:szCs w:val="22"/>
              </w:rPr>
            </w:pPr>
            <w:r w:rsidRPr="00AE3280">
              <w:rPr>
                <w:iCs/>
                <w:color w:val="000000"/>
                <w:sz w:val="22"/>
                <w:szCs w:val="22"/>
              </w:rPr>
              <w:t>III</w:t>
            </w:r>
          </w:p>
        </w:tc>
        <w:tc>
          <w:tcPr>
            <w:tcW w:w="980" w:type="dxa"/>
          </w:tcPr>
          <w:p w14:paraId="35498A00" w14:textId="77777777" w:rsidR="00361EFD" w:rsidRPr="00AE3280" w:rsidRDefault="00361EFD" w:rsidP="004978BA">
            <w:pPr>
              <w:spacing w:line="276" w:lineRule="auto"/>
              <w:jc w:val="center"/>
              <w:rPr>
                <w:iCs/>
                <w:color w:val="000000"/>
                <w:sz w:val="22"/>
                <w:szCs w:val="22"/>
              </w:rPr>
            </w:pPr>
            <w:r w:rsidRPr="00AE3280">
              <w:rPr>
                <w:iCs/>
                <w:color w:val="000000"/>
                <w:sz w:val="22"/>
                <w:szCs w:val="22"/>
              </w:rPr>
              <w:t>15</w:t>
            </w:r>
          </w:p>
        </w:tc>
        <w:tc>
          <w:tcPr>
            <w:tcW w:w="1316" w:type="dxa"/>
          </w:tcPr>
          <w:p w14:paraId="614003B4" w14:textId="77777777" w:rsidR="00361EFD" w:rsidRPr="00AE3280" w:rsidRDefault="00361EFD" w:rsidP="004978BA">
            <w:pPr>
              <w:spacing w:line="276" w:lineRule="auto"/>
              <w:jc w:val="center"/>
              <w:rPr>
                <w:iCs/>
                <w:color w:val="000000"/>
                <w:sz w:val="22"/>
                <w:szCs w:val="22"/>
              </w:rPr>
            </w:pPr>
          </w:p>
        </w:tc>
        <w:tc>
          <w:tcPr>
            <w:tcW w:w="1462" w:type="dxa"/>
          </w:tcPr>
          <w:p w14:paraId="6FDB0B32" w14:textId="77777777" w:rsidR="00361EFD" w:rsidRPr="00AE3280" w:rsidRDefault="00361EFD" w:rsidP="004978BA">
            <w:pPr>
              <w:spacing w:line="276" w:lineRule="auto"/>
              <w:jc w:val="center"/>
              <w:rPr>
                <w:iCs/>
                <w:color w:val="000000"/>
                <w:sz w:val="22"/>
                <w:szCs w:val="22"/>
              </w:rPr>
            </w:pPr>
          </w:p>
        </w:tc>
        <w:tc>
          <w:tcPr>
            <w:tcW w:w="1259" w:type="dxa"/>
          </w:tcPr>
          <w:p w14:paraId="41497234" w14:textId="77777777" w:rsidR="00361EFD" w:rsidRPr="00AE3280" w:rsidRDefault="00361EFD" w:rsidP="004978BA">
            <w:pPr>
              <w:spacing w:line="276" w:lineRule="auto"/>
              <w:jc w:val="center"/>
              <w:rPr>
                <w:iCs/>
                <w:color w:val="000000"/>
                <w:sz w:val="22"/>
                <w:szCs w:val="22"/>
              </w:rPr>
            </w:pPr>
            <w:r w:rsidRPr="00AE3280">
              <w:rPr>
                <w:iCs/>
                <w:color w:val="000000"/>
                <w:sz w:val="22"/>
                <w:szCs w:val="22"/>
              </w:rPr>
              <w:t>15</w:t>
            </w:r>
          </w:p>
        </w:tc>
        <w:tc>
          <w:tcPr>
            <w:tcW w:w="1111" w:type="dxa"/>
          </w:tcPr>
          <w:p w14:paraId="39AF043E" w14:textId="77777777" w:rsidR="00361EFD" w:rsidRPr="00AE3280" w:rsidRDefault="00361EFD" w:rsidP="004978BA">
            <w:pPr>
              <w:spacing w:line="276" w:lineRule="auto"/>
              <w:jc w:val="center"/>
              <w:rPr>
                <w:iCs/>
                <w:color w:val="000000"/>
                <w:sz w:val="22"/>
                <w:szCs w:val="22"/>
              </w:rPr>
            </w:pPr>
          </w:p>
        </w:tc>
        <w:tc>
          <w:tcPr>
            <w:tcW w:w="1086" w:type="dxa"/>
          </w:tcPr>
          <w:p w14:paraId="0A427FB7" w14:textId="77777777" w:rsidR="00361EFD" w:rsidRPr="00AE3280" w:rsidRDefault="00361EFD" w:rsidP="004978BA">
            <w:pPr>
              <w:spacing w:line="276" w:lineRule="auto"/>
              <w:jc w:val="center"/>
              <w:rPr>
                <w:iCs/>
                <w:color w:val="000000"/>
                <w:sz w:val="22"/>
                <w:szCs w:val="22"/>
              </w:rPr>
            </w:pPr>
          </w:p>
        </w:tc>
        <w:tc>
          <w:tcPr>
            <w:tcW w:w="1005" w:type="dxa"/>
          </w:tcPr>
          <w:p w14:paraId="342A4402" w14:textId="77777777" w:rsidR="00361EFD" w:rsidRPr="00AE3280" w:rsidRDefault="00361EFD" w:rsidP="004978BA">
            <w:pPr>
              <w:spacing w:line="276" w:lineRule="auto"/>
              <w:jc w:val="center"/>
              <w:rPr>
                <w:iCs/>
                <w:color w:val="000000"/>
                <w:sz w:val="22"/>
                <w:szCs w:val="22"/>
              </w:rPr>
            </w:pPr>
            <w:r w:rsidRPr="00AE3280">
              <w:rPr>
                <w:iCs/>
                <w:color w:val="000000"/>
                <w:sz w:val="22"/>
                <w:szCs w:val="22"/>
              </w:rPr>
              <w:t>3</w:t>
            </w:r>
          </w:p>
        </w:tc>
      </w:tr>
    </w:tbl>
    <w:p w14:paraId="4416CAB5" w14:textId="77777777" w:rsidR="00361EFD" w:rsidRPr="00AE3280" w:rsidRDefault="00361EFD" w:rsidP="004710A0">
      <w:pPr>
        <w:numPr>
          <w:ilvl w:val="0"/>
          <w:numId w:val="81"/>
        </w:numPr>
        <w:tabs>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361EFD" w:rsidRPr="00AE3280" w14:paraId="7E6CBB6C" w14:textId="77777777" w:rsidTr="004978BA">
        <w:trPr>
          <w:jc w:val="center"/>
        </w:trPr>
        <w:tc>
          <w:tcPr>
            <w:tcW w:w="1090" w:type="dxa"/>
            <w:shd w:val="clear" w:color="auto" w:fill="F2F2F2" w:themeFill="background1" w:themeFillShade="F2"/>
            <w:vAlign w:val="center"/>
          </w:tcPr>
          <w:p w14:paraId="396B553A" w14:textId="77777777" w:rsidR="00361EFD" w:rsidRPr="00AE3280" w:rsidRDefault="00361EFD" w:rsidP="004978BA">
            <w:pPr>
              <w:jc w:val="center"/>
              <w:rPr>
                <w:sz w:val="22"/>
                <w:szCs w:val="22"/>
              </w:rPr>
            </w:pPr>
            <w:r w:rsidRPr="00AE3280">
              <w:rPr>
                <w:sz w:val="22"/>
                <w:szCs w:val="22"/>
              </w:rPr>
              <w:t>Lp.</w:t>
            </w:r>
          </w:p>
        </w:tc>
        <w:tc>
          <w:tcPr>
            <w:tcW w:w="5386" w:type="dxa"/>
            <w:shd w:val="clear" w:color="auto" w:fill="F2F2F2" w:themeFill="background1" w:themeFillShade="F2"/>
            <w:vAlign w:val="center"/>
          </w:tcPr>
          <w:p w14:paraId="65B152E2" w14:textId="77777777" w:rsidR="00361EFD" w:rsidRPr="00AE3280" w:rsidRDefault="00361EFD" w:rsidP="004978BA">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5EC58682" w14:textId="77777777" w:rsidR="00361EFD" w:rsidRPr="00AE3280" w:rsidRDefault="00361EFD" w:rsidP="004978BA">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5AC62455" w14:textId="77777777" w:rsidR="00361EFD" w:rsidRPr="00AE3280" w:rsidRDefault="00361EFD" w:rsidP="004978BA">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361EFD" w:rsidRPr="00AE3280" w14:paraId="59CEAD09" w14:textId="77777777" w:rsidTr="004978BA">
        <w:trPr>
          <w:jc w:val="center"/>
        </w:trPr>
        <w:tc>
          <w:tcPr>
            <w:tcW w:w="9657" w:type="dxa"/>
            <w:gridSpan w:val="4"/>
            <w:shd w:val="clear" w:color="auto" w:fill="F2F2F2" w:themeFill="background1" w:themeFillShade="F2"/>
            <w:vAlign w:val="center"/>
          </w:tcPr>
          <w:p w14:paraId="2C5F29AD" w14:textId="77777777" w:rsidR="00361EFD" w:rsidRPr="00AE3280" w:rsidRDefault="00361EFD" w:rsidP="004978BA">
            <w:pPr>
              <w:jc w:val="center"/>
              <w:rPr>
                <w:color w:val="000000" w:themeColor="text1"/>
                <w:sz w:val="22"/>
                <w:szCs w:val="22"/>
              </w:rPr>
            </w:pPr>
            <w:r w:rsidRPr="00AE3280">
              <w:rPr>
                <w:color w:val="000000" w:themeColor="text1"/>
                <w:sz w:val="22"/>
                <w:szCs w:val="22"/>
              </w:rPr>
              <w:t>WIEDZA</w:t>
            </w:r>
          </w:p>
        </w:tc>
      </w:tr>
      <w:tr w:rsidR="00361EFD" w:rsidRPr="00AE3280" w14:paraId="4096DB42" w14:textId="77777777" w:rsidTr="000B02D3">
        <w:trPr>
          <w:trHeight w:val="283"/>
          <w:jc w:val="center"/>
        </w:trPr>
        <w:tc>
          <w:tcPr>
            <w:tcW w:w="1090" w:type="dxa"/>
            <w:vAlign w:val="center"/>
          </w:tcPr>
          <w:p w14:paraId="68D10E48" w14:textId="77777777" w:rsidR="00361EFD" w:rsidRPr="00AE3280" w:rsidRDefault="00361EFD" w:rsidP="004978BA">
            <w:pPr>
              <w:jc w:val="center"/>
              <w:rPr>
                <w:sz w:val="22"/>
                <w:szCs w:val="22"/>
              </w:rPr>
            </w:pPr>
            <w:r w:rsidRPr="00AE3280">
              <w:rPr>
                <w:sz w:val="22"/>
                <w:szCs w:val="22"/>
              </w:rPr>
              <w:t>W1</w:t>
            </w:r>
          </w:p>
        </w:tc>
        <w:tc>
          <w:tcPr>
            <w:tcW w:w="5386" w:type="dxa"/>
          </w:tcPr>
          <w:p w14:paraId="371DBC18" w14:textId="77777777" w:rsidR="00361EFD" w:rsidRPr="00AE3280" w:rsidRDefault="00361EFD" w:rsidP="004978BA">
            <w:pPr>
              <w:jc w:val="both"/>
              <w:rPr>
                <w:color w:val="000000"/>
                <w:sz w:val="22"/>
                <w:szCs w:val="22"/>
              </w:rPr>
            </w:pPr>
            <w:r w:rsidRPr="00AE3280">
              <w:rPr>
                <w:color w:val="000000"/>
                <w:sz w:val="22"/>
                <w:szCs w:val="22"/>
              </w:rPr>
              <w:t>ma podstawową wiedzę w zakresie wymagań termoizolacyjności przegród budowlanych.</w:t>
            </w:r>
          </w:p>
        </w:tc>
        <w:tc>
          <w:tcPr>
            <w:tcW w:w="1585" w:type="dxa"/>
          </w:tcPr>
          <w:p w14:paraId="0AC5B9B1" w14:textId="77777777" w:rsidR="00361EFD" w:rsidRPr="00AE3280" w:rsidRDefault="00361EFD" w:rsidP="000B02D3">
            <w:pPr>
              <w:rPr>
                <w:sz w:val="22"/>
                <w:szCs w:val="22"/>
              </w:rPr>
            </w:pPr>
            <w:r w:rsidRPr="00AE3280">
              <w:rPr>
                <w:sz w:val="22"/>
                <w:szCs w:val="22"/>
              </w:rPr>
              <w:t>K_W07</w:t>
            </w:r>
          </w:p>
        </w:tc>
        <w:tc>
          <w:tcPr>
            <w:tcW w:w="1596" w:type="dxa"/>
          </w:tcPr>
          <w:p w14:paraId="5E716E07" w14:textId="7BE7D50B" w:rsidR="00361EFD" w:rsidRPr="00AE3280" w:rsidRDefault="000B02D3" w:rsidP="004978BA">
            <w:pPr>
              <w:jc w:val="both"/>
              <w:rPr>
                <w:color w:val="000000" w:themeColor="text1"/>
                <w:sz w:val="22"/>
                <w:szCs w:val="22"/>
              </w:rPr>
            </w:pPr>
            <w:r w:rsidRPr="00AE3280">
              <w:rPr>
                <w:color w:val="000000" w:themeColor="text1"/>
                <w:sz w:val="22"/>
                <w:szCs w:val="22"/>
              </w:rPr>
              <w:t>P6S_WG</w:t>
            </w:r>
          </w:p>
        </w:tc>
      </w:tr>
      <w:tr w:rsidR="00361EFD" w:rsidRPr="00AE3280" w14:paraId="3E08DBEB" w14:textId="77777777" w:rsidTr="000B02D3">
        <w:trPr>
          <w:trHeight w:val="283"/>
          <w:jc w:val="center"/>
        </w:trPr>
        <w:tc>
          <w:tcPr>
            <w:tcW w:w="1090" w:type="dxa"/>
            <w:vAlign w:val="center"/>
          </w:tcPr>
          <w:p w14:paraId="76664F36" w14:textId="77777777" w:rsidR="00361EFD" w:rsidRPr="00AE3280" w:rsidRDefault="00361EFD" w:rsidP="004978BA">
            <w:pPr>
              <w:jc w:val="center"/>
              <w:rPr>
                <w:sz w:val="22"/>
                <w:szCs w:val="22"/>
              </w:rPr>
            </w:pPr>
            <w:r w:rsidRPr="00AE3280">
              <w:rPr>
                <w:sz w:val="22"/>
                <w:szCs w:val="22"/>
              </w:rPr>
              <w:t>W2</w:t>
            </w:r>
          </w:p>
        </w:tc>
        <w:tc>
          <w:tcPr>
            <w:tcW w:w="5386" w:type="dxa"/>
          </w:tcPr>
          <w:p w14:paraId="4DF9BB75" w14:textId="77777777" w:rsidR="00361EFD" w:rsidRPr="00AE3280" w:rsidRDefault="00361EFD" w:rsidP="004978BA">
            <w:pPr>
              <w:jc w:val="both"/>
              <w:rPr>
                <w:color w:val="000000"/>
                <w:sz w:val="22"/>
                <w:szCs w:val="22"/>
              </w:rPr>
            </w:pPr>
            <w:r w:rsidRPr="00AE3280">
              <w:rPr>
                <w:color w:val="000000"/>
                <w:sz w:val="22"/>
                <w:szCs w:val="22"/>
              </w:rPr>
              <w:t>ma wiedzę w zakresie budownictwa ogólnego niezbędną do zaprojektowania termicznego prostych obiektów budowlanych</w:t>
            </w:r>
          </w:p>
        </w:tc>
        <w:tc>
          <w:tcPr>
            <w:tcW w:w="1585" w:type="dxa"/>
          </w:tcPr>
          <w:p w14:paraId="009966A0" w14:textId="77777777" w:rsidR="00361EFD" w:rsidRPr="00AE3280" w:rsidRDefault="00361EFD" w:rsidP="000B02D3">
            <w:pPr>
              <w:rPr>
                <w:sz w:val="22"/>
                <w:szCs w:val="22"/>
              </w:rPr>
            </w:pPr>
            <w:r w:rsidRPr="00AE3280">
              <w:rPr>
                <w:sz w:val="22"/>
                <w:szCs w:val="22"/>
              </w:rPr>
              <w:t>K_W09</w:t>
            </w:r>
          </w:p>
        </w:tc>
        <w:tc>
          <w:tcPr>
            <w:tcW w:w="1596" w:type="dxa"/>
          </w:tcPr>
          <w:p w14:paraId="1802C9EA" w14:textId="07E50F25" w:rsidR="00361EFD" w:rsidRPr="00AE3280" w:rsidRDefault="000B02D3" w:rsidP="004978BA">
            <w:pPr>
              <w:jc w:val="both"/>
              <w:rPr>
                <w:color w:val="000000" w:themeColor="text1"/>
                <w:sz w:val="22"/>
                <w:szCs w:val="22"/>
              </w:rPr>
            </w:pPr>
            <w:r w:rsidRPr="00AE3280">
              <w:rPr>
                <w:color w:val="000000" w:themeColor="text1"/>
                <w:sz w:val="22"/>
                <w:szCs w:val="22"/>
              </w:rPr>
              <w:t>P6S_WG</w:t>
            </w:r>
          </w:p>
        </w:tc>
      </w:tr>
      <w:tr w:rsidR="00361EFD" w:rsidRPr="00AE3280" w14:paraId="40624873" w14:textId="77777777" w:rsidTr="004978BA">
        <w:trPr>
          <w:trHeight w:val="283"/>
          <w:jc w:val="center"/>
        </w:trPr>
        <w:tc>
          <w:tcPr>
            <w:tcW w:w="9657" w:type="dxa"/>
            <w:gridSpan w:val="4"/>
            <w:shd w:val="clear" w:color="auto" w:fill="F2F2F2" w:themeFill="background1" w:themeFillShade="F2"/>
          </w:tcPr>
          <w:p w14:paraId="74E99767" w14:textId="77777777" w:rsidR="00361EFD" w:rsidRPr="00AE3280" w:rsidRDefault="00361EFD" w:rsidP="004978BA">
            <w:pPr>
              <w:jc w:val="center"/>
              <w:rPr>
                <w:sz w:val="22"/>
                <w:szCs w:val="22"/>
              </w:rPr>
            </w:pPr>
            <w:r w:rsidRPr="00AE3280">
              <w:rPr>
                <w:sz w:val="22"/>
                <w:szCs w:val="22"/>
              </w:rPr>
              <w:t>UMIEJĘTNOŚCI</w:t>
            </w:r>
          </w:p>
        </w:tc>
      </w:tr>
      <w:tr w:rsidR="00361EFD" w:rsidRPr="00AE3280" w14:paraId="17E5E8A8" w14:textId="77777777" w:rsidTr="00FE14E4">
        <w:trPr>
          <w:trHeight w:val="738"/>
          <w:jc w:val="center"/>
        </w:trPr>
        <w:tc>
          <w:tcPr>
            <w:tcW w:w="1090" w:type="dxa"/>
            <w:vAlign w:val="center"/>
          </w:tcPr>
          <w:p w14:paraId="15822B56" w14:textId="77777777" w:rsidR="00361EFD" w:rsidRPr="00AE3280" w:rsidRDefault="00361EFD" w:rsidP="004978BA">
            <w:pPr>
              <w:jc w:val="center"/>
              <w:rPr>
                <w:sz w:val="22"/>
                <w:szCs w:val="22"/>
              </w:rPr>
            </w:pPr>
            <w:r w:rsidRPr="00AE3280">
              <w:rPr>
                <w:sz w:val="22"/>
                <w:szCs w:val="22"/>
              </w:rPr>
              <w:t>U1</w:t>
            </w:r>
          </w:p>
        </w:tc>
        <w:tc>
          <w:tcPr>
            <w:tcW w:w="5386" w:type="dxa"/>
            <w:vAlign w:val="center"/>
          </w:tcPr>
          <w:p w14:paraId="3DC547A0" w14:textId="77777777" w:rsidR="00361EFD" w:rsidRPr="00AE3280" w:rsidRDefault="00361EFD" w:rsidP="004978BA">
            <w:pPr>
              <w:rPr>
                <w:color w:val="000000"/>
                <w:sz w:val="22"/>
                <w:szCs w:val="22"/>
              </w:rPr>
            </w:pPr>
            <w:r w:rsidRPr="00AE3280">
              <w:rPr>
                <w:color w:val="000000"/>
                <w:sz w:val="22"/>
                <w:szCs w:val="22"/>
              </w:rPr>
              <w:t>Potrafi wyszukiwać i wykorzystywać potrzebne informacje z literatury, baz danych i innych źródeł</w:t>
            </w:r>
          </w:p>
        </w:tc>
        <w:tc>
          <w:tcPr>
            <w:tcW w:w="1585" w:type="dxa"/>
          </w:tcPr>
          <w:p w14:paraId="5459A69B" w14:textId="77777777" w:rsidR="00361EFD" w:rsidRPr="00AE3280" w:rsidRDefault="00361EFD" w:rsidP="00FE14E4">
            <w:pPr>
              <w:rPr>
                <w:sz w:val="22"/>
                <w:szCs w:val="22"/>
              </w:rPr>
            </w:pPr>
            <w:r w:rsidRPr="00AE3280">
              <w:rPr>
                <w:sz w:val="22"/>
                <w:szCs w:val="22"/>
              </w:rPr>
              <w:t>K_U01</w:t>
            </w:r>
          </w:p>
        </w:tc>
        <w:tc>
          <w:tcPr>
            <w:tcW w:w="1596" w:type="dxa"/>
          </w:tcPr>
          <w:p w14:paraId="0C6FE0AF"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0E596E37" w14:textId="3B0B53DE" w:rsidR="00361EFD" w:rsidRPr="00AE3280" w:rsidRDefault="00FE14E4" w:rsidP="00FE14E4">
            <w:pPr>
              <w:jc w:val="both"/>
              <w:rPr>
                <w:sz w:val="22"/>
                <w:szCs w:val="22"/>
              </w:rPr>
            </w:pPr>
            <w:r>
              <w:rPr>
                <w:color w:val="000000" w:themeColor="text1"/>
                <w:sz w:val="22"/>
              </w:rPr>
              <w:t>P6S_UK</w:t>
            </w:r>
          </w:p>
        </w:tc>
      </w:tr>
      <w:tr w:rsidR="00361EFD" w:rsidRPr="00AE3280" w14:paraId="601756D3" w14:textId="77777777" w:rsidTr="00FE14E4">
        <w:trPr>
          <w:trHeight w:val="283"/>
          <w:jc w:val="center"/>
        </w:trPr>
        <w:tc>
          <w:tcPr>
            <w:tcW w:w="1090" w:type="dxa"/>
            <w:vAlign w:val="center"/>
          </w:tcPr>
          <w:p w14:paraId="6A1B431B" w14:textId="77777777" w:rsidR="00361EFD" w:rsidRPr="00AE3280" w:rsidRDefault="00361EFD" w:rsidP="004978BA">
            <w:pPr>
              <w:jc w:val="center"/>
              <w:rPr>
                <w:sz w:val="22"/>
                <w:szCs w:val="22"/>
              </w:rPr>
            </w:pPr>
            <w:r w:rsidRPr="00AE3280">
              <w:rPr>
                <w:sz w:val="22"/>
                <w:szCs w:val="22"/>
              </w:rPr>
              <w:t>U2</w:t>
            </w:r>
          </w:p>
        </w:tc>
        <w:tc>
          <w:tcPr>
            <w:tcW w:w="5386" w:type="dxa"/>
            <w:vAlign w:val="center"/>
          </w:tcPr>
          <w:p w14:paraId="32EA46FD" w14:textId="77777777" w:rsidR="00361EFD" w:rsidRPr="00AE3280" w:rsidRDefault="00361EFD" w:rsidP="004978BA">
            <w:pPr>
              <w:rPr>
                <w:color w:val="000000"/>
                <w:sz w:val="22"/>
                <w:szCs w:val="22"/>
              </w:rPr>
            </w:pPr>
            <w:r w:rsidRPr="00AE3280">
              <w:rPr>
                <w:color w:val="000000"/>
                <w:sz w:val="22"/>
                <w:szCs w:val="22"/>
              </w:rPr>
              <w:t>Potrafi właściwie interpretować pozyskane informacje oraz stosować je w swojej praktyce zawodowej</w:t>
            </w:r>
          </w:p>
        </w:tc>
        <w:tc>
          <w:tcPr>
            <w:tcW w:w="1585" w:type="dxa"/>
          </w:tcPr>
          <w:p w14:paraId="60B22C21" w14:textId="77777777" w:rsidR="00361EFD" w:rsidRPr="00AE3280" w:rsidRDefault="00361EFD" w:rsidP="00FE14E4">
            <w:pPr>
              <w:rPr>
                <w:sz w:val="22"/>
                <w:szCs w:val="22"/>
              </w:rPr>
            </w:pPr>
            <w:r w:rsidRPr="00AE3280">
              <w:rPr>
                <w:sz w:val="22"/>
                <w:szCs w:val="22"/>
              </w:rPr>
              <w:t>K_U02</w:t>
            </w:r>
          </w:p>
        </w:tc>
        <w:tc>
          <w:tcPr>
            <w:tcW w:w="1596" w:type="dxa"/>
          </w:tcPr>
          <w:p w14:paraId="2554B893"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2E53CE1F" w14:textId="3E399E45" w:rsidR="00361EFD" w:rsidRPr="00AE3280" w:rsidRDefault="00FE14E4" w:rsidP="00FE14E4">
            <w:pPr>
              <w:jc w:val="both"/>
              <w:rPr>
                <w:sz w:val="22"/>
                <w:szCs w:val="22"/>
              </w:rPr>
            </w:pPr>
            <w:r>
              <w:rPr>
                <w:color w:val="000000" w:themeColor="text1"/>
                <w:sz w:val="22"/>
              </w:rPr>
              <w:t>P6S_UK</w:t>
            </w:r>
          </w:p>
        </w:tc>
      </w:tr>
      <w:tr w:rsidR="00361EFD" w:rsidRPr="00AE3280" w14:paraId="6850D8EC" w14:textId="77777777" w:rsidTr="00FE14E4">
        <w:trPr>
          <w:trHeight w:val="283"/>
          <w:jc w:val="center"/>
        </w:trPr>
        <w:tc>
          <w:tcPr>
            <w:tcW w:w="1090" w:type="dxa"/>
            <w:vAlign w:val="center"/>
          </w:tcPr>
          <w:p w14:paraId="7A6AB524" w14:textId="77777777" w:rsidR="00361EFD" w:rsidRPr="00AE3280" w:rsidRDefault="00361EFD" w:rsidP="004978BA">
            <w:pPr>
              <w:jc w:val="center"/>
              <w:rPr>
                <w:sz w:val="22"/>
                <w:szCs w:val="22"/>
              </w:rPr>
            </w:pPr>
            <w:r w:rsidRPr="00AE3280">
              <w:rPr>
                <w:sz w:val="22"/>
                <w:szCs w:val="22"/>
              </w:rPr>
              <w:t>U3</w:t>
            </w:r>
          </w:p>
        </w:tc>
        <w:tc>
          <w:tcPr>
            <w:tcW w:w="5386" w:type="dxa"/>
            <w:vAlign w:val="center"/>
          </w:tcPr>
          <w:p w14:paraId="6AB413C5" w14:textId="77777777" w:rsidR="00361EFD" w:rsidRPr="00AE3280" w:rsidRDefault="00361EFD" w:rsidP="004978BA">
            <w:pPr>
              <w:rPr>
                <w:color w:val="000000"/>
                <w:sz w:val="22"/>
                <w:szCs w:val="22"/>
              </w:rPr>
            </w:pPr>
            <w:r w:rsidRPr="00AE3280">
              <w:rPr>
                <w:color w:val="000000"/>
                <w:sz w:val="22"/>
                <w:szCs w:val="22"/>
              </w:rPr>
              <w:t>potrafi korzystać z informacji o uwarunkowaniach prawnych, dokumentacji architektoniczno-konstrukcyjnej i polskich norm w procesie projektowania urządzeń związanych z inżynierią środowiska</w:t>
            </w:r>
          </w:p>
        </w:tc>
        <w:tc>
          <w:tcPr>
            <w:tcW w:w="1585" w:type="dxa"/>
          </w:tcPr>
          <w:p w14:paraId="196769C6" w14:textId="77777777" w:rsidR="00361EFD" w:rsidRPr="00AE3280" w:rsidRDefault="00361EFD" w:rsidP="00FE14E4">
            <w:pPr>
              <w:rPr>
                <w:sz w:val="22"/>
                <w:szCs w:val="22"/>
              </w:rPr>
            </w:pPr>
            <w:r w:rsidRPr="00AE3280">
              <w:rPr>
                <w:sz w:val="22"/>
                <w:szCs w:val="22"/>
              </w:rPr>
              <w:t>K_U08</w:t>
            </w:r>
          </w:p>
        </w:tc>
        <w:tc>
          <w:tcPr>
            <w:tcW w:w="1596" w:type="dxa"/>
          </w:tcPr>
          <w:p w14:paraId="471C40FB"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2F51986A" w14:textId="21F5AD36" w:rsidR="00361EFD" w:rsidRPr="00AE3280" w:rsidRDefault="00FE14E4" w:rsidP="00FE14E4">
            <w:pPr>
              <w:jc w:val="both"/>
              <w:rPr>
                <w:sz w:val="22"/>
                <w:szCs w:val="22"/>
              </w:rPr>
            </w:pPr>
            <w:r>
              <w:rPr>
                <w:color w:val="000000" w:themeColor="text1"/>
                <w:sz w:val="22"/>
              </w:rPr>
              <w:t>P6S_UK</w:t>
            </w:r>
          </w:p>
        </w:tc>
      </w:tr>
      <w:tr w:rsidR="00361EFD" w:rsidRPr="00AE3280" w14:paraId="6485B7C5" w14:textId="77777777" w:rsidTr="004978BA">
        <w:trPr>
          <w:trHeight w:val="283"/>
          <w:jc w:val="center"/>
        </w:trPr>
        <w:tc>
          <w:tcPr>
            <w:tcW w:w="9657" w:type="dxa"/>
            <w:gridSpan w:val="4"/>
            <w:shd w:val="clear" w:color="auto" w:fill="F2F2F2" w:themeFill="background1" w:themeFillShade="F2"/>
          </w:tcPr>
          <w:p w14:paraId="009EBB57" w14:textId="77777777" w:rsidR="00361EFD" w:rsidRPr="00AE3280" w:rsidRDefault="00361EFD" w:rsidP="004978BA">
            <w:pPr>
              <w:jc w:val="center"/>
              <w:rPr>
                <w:sz w:val="22"/>
                <w:szCs w:val="22"/>
              </w:rPr>
            </w:pPr>
            <w:r w:rsidRPr="00AE3280">
              <w:rPr>
                <w:sz w:val="22"/>
                <w:szCs w:val="22"/>
              </w:rPr>
              <w:lastRenderedPageBreak/>
              <w:t>KOMPETENCJE SPOŁECZNE</w:t>
            </w:r>
          </w:p>
        </w:tc>
      </w:tr>
      <w:tr w:rsidR="00361EFD" w:rsidRPr="00AE3280" w14:paraId="563E1886" w14:textId="77777777" w:rsidTr="00267E81">
        <w:trPr>
          <w:trHeight w:val="283"/>
          <w:jc w:val="center"/>
        </w:trPr>
        <w:tc>
          <w:tcPr>
            <w:tcW w:w="1090" w:type="dxa"/>
            <w:vAlign w:val="center"/>
          </w:tcPr>
          <w:p w14:paraId="78E7DF20" w14:textId="77777777" w:rsidR="00361EFD" w:rsidRPr="00AE3280" w:rsidRDefault="00361EFD" w:rsidP="004978BA">
            <w:pPr>
              <w:jc w:val="center"/>
              <w:rPr>
                <w:sz w:val="22"/>
                <w:szCs w:val="22"/>
              </w:rPr>
            </w:pPr>
            <w:r w:rsidRPr="00AE3280">
              <w:rPr>
                <w:sz w:val="22"/>
                <w:szCs w:val="22"/>
              </w:rPr>
              <w:t>K1</w:t>
            </w:r>
          </w:p>
        </w:tc>
        <w:tc>
          <w:tcPr>
            <w:tcW w:w="5386" w:type="dxa"/>
          </w:tcPr>
          <w:p w14:paraId="7267BCC4" w14:textId="77777777" w:rsidR="00361EFD" w:rsidRPr="00AE3280" w:rsidRDefault="00361EFD" w:rsidP="004978BA">
            <w:pPr>
              <w:jc w:val="both"/>
              <w:rPr>
                <w:color w:val="000000"/>
                <w:sz w:val="22"/>
                <w:szCs w:val="22"/>
              </w:rPr>
            </w:pPr>
            <w:r w:rsidRPr="00AE3280">
              <w:rPr>
                <w:color w:val="000000"/>
                <w:sz w:val="22"/>
                <w:szCs w:val="22"/>
              </w:rPr>
              <w:t>Ma świadomość konieczności działania profesjonalnego, zachowania etyki zawodowej</w:t>
            </w:r>
          </w:p>
        </w:tc>
        <w:tc>
          <w:tcPr>
            <w:tcW w:w="1585" w:type="dxa"/>
          </w:tcPr>
          <w:p w14:paraId="10C1AC02" w14:textId="77777777" w:rsidR="00361EFD" w:rsidRPr="00AE3280" w:rsidRDefault="00361EFD" w:rsidP="00267E81">
            <w:pPr>
              <w:rPr>
                <w:sz w:val="22"/>
                <w:szCs w:val="22"/>
              </w:rPr>
            </w:pPr>
            <w:r w:rsidRPr="00AE3280">
              <w:rPr>
                <w:sz w:val="22"/>
                <w:szCs w:val="22"/>
              </w:rPr>
              <w:t>K_K04</w:t>
            </w:r>
          </w:p>
        </w:tc>
        <w:tc>
          <w:tcPr>
            <w:tcW w:w="1596" w:type="dxa"/>
          </w:tcPr>
          <w:p w14:paraId="718240C6" w14:textId="77777777" w:rsidR="00267E81" w:rsidRPr="00267E81" w:rsidRDefault="00267E81" w:rsidP="00267E81">
            <w:pPr>
              <w:ind w:right="-1"/>
              <w:rPr>
                <w:rFonts w:eastAsiaTheme="minorHAnsi"/>
                <w:color w:val="000000" w:themeColor="text1"/>
                <w:kern w:val="0"/>
                <w:sz w:val="22"/>
                <w:szCs w:val="22"/>
              </w:rPr>
            </w:pPr>
            <w:r w:rsidRPr="00267E81">
              <w:rPr>
                <w:color w:val="000000" w:themeColor="text1"/>
                <w:sz w:val="22"/>
                <w:szCs w:val="22"/>
              </w:rPr>
              <w:t>P6S_KK</w:t>
            </w:r>
          </w:p>
          <w:p w14:paraId="2CFBE098" w14:textId="77777777" w:rsidR="00267E81" w:rsidRPr="00267E81" w:rsidRDefault="00267E81" w:rsidP="00267E81">
            <w:pPr>
              <w:ind w:right="-1"/>
              <w:rPr>
                <w:color w:val="000000" w:themeColor="text1"/>
                <w:sz w:val="22"/>
                <w:szCs w:val="22"/>
              </w:rPr>
            </w:pPr>
            <w:r w:rsidRPr="00267E81">
              <w:rPr>
                <w:color w:val="000000" w:themeColor="text1"/>
                <w:sz w:val="22"/>
                <w:szCs w:val="22"/>
              </w:rPr>
              <w:t>P6S_KO</w:t>
            </w:r>
          </w:p>
          <w:p w14:paraId="70F0857E" w14:textId="55E3FA03" w:rsidR="00361EFD" w:rsidRPr="00AE3280" w:rsidRDefault="00267E81" w:rsidP="00267E81">
            <w:pPr>
              <w:jc w:val="both"/>
              <w:rPr>
                <w:sz w:val="22"/>
                <w:szCs w:val="22"/>
              </w:rPr>
            </w:pPr>
            <w:r w:rsidRPr="00267E81">
              <w:rPr>
                <w:color w:val="000000" w:themeColor="text1"/>
                <w:sz w:val="22"/>
                <w:szCs w:val="22"/>
              </w:rPr>
              <w:t>P6S_KR</w:t>
            </w:r>
          </w:p>
        </w:tc>
      </w:tr>
    </w:tbl>
    <w:p w14:paraId="273FC04C" w14:textId="77777777" w:rsidR="00361EFD" w:rsidRPr="00AE3280" w:rsidRDefault="00361EFD" w:rsidP="004710A0">
      <w:pPr>
        <w:numPr>
          <w:ilvl w:val="0"/>
          <w:numId w:val="81"/>
        </w:numPr>
        <w:tabs>
          <w:tab w:val="left" w:pos="284"/>
        </w:tabs>
        <w:spacing w:before="120" w:after="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361EFD" w:rsidRPr="00AE3280" w14:paraId="2997C6B0" w14:textId="77777777" w:rsidTr="004978BA">
        <w:trPr>
          <w:jc w:val="center"/>
        </w:trPr>
        <w:tc>
          <w:tcPr>
            <w:tcW w:w="9638" w:type="dxa"/>
          </w:tcPr>
          <w:p w14:paraId="53C0E180" w14:textId="77777777" w:rsidR="00361EFD" w:rsidRPr="00AE3280" w:rsidRDefault="00361EFD" w:rsidP="004978BA">
            <w:pPr>
              <w:autoSpaceDE w:val="0"/>
              <w:autoSpaceDN w:val="0"/>
              <w:adjustRightInd w:val="0"/>
              <w:rPr>
                <w:sz w:val="22"/>
                <w:szCs w:val="22"/>
              </w:rPr>
            </w:pPr>
            <w:r w:rsidRPr="00AE3280">
              <w:rPr>
                <w:sz w:val="22"/>
                <w:szCs w:val="22"/>
              </w:rPr>
              <w:t>Wykład (W) – prezentacja multimedialna, metody klasyczne „tablica i kreda”, dyskusja.</w:t>
            </w:r>
          </w:p>
        </w:tc>
      </w:tr>
    </w:tbl>
    <w:p w14:paraId="3EAE29F3" w14:textId="77777777" w:rsidR="00361EFD" w:rsidRPr="00AE3280" w:rsidRDefault="00361EFD" w:rsidP="004710A0">
      <w:pPr>
        <w:numPr>
          <w:ilvl w:val="0"/>
          <w:numId w:val="81"/>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361EFD" w:rsidRPr="00AE3280" w14:paraId="1B51905F" w14:textId="77777777" w:rsidTr="004978BA">
        <w:trPr>
          <w:jc w:val="center"/>
        </w:trPr>
        <w:tc>
          <w:tcPr>
            <w:tcW w:w="9638" w:type="dxa"/>
          </w:tcPr>
          <w:p w14:paraId="3A8C2B37"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AE3280">
              <w:rPr>
                <w:sz w:val="22"/>
                <w:szCs w:val="22"/>
              </w:rPr>
              <w:t>Wykład  – na podstawie pozytywnej oceny (</w:t>
            </w:r>
            <w:proofErr w:type="spellStart"/>
            <w:r w:rsidRPr="00AE3280">
              <w:rPr>
                <w:sz w:val="22"/>
                <w:szCs w:val="22"/>
              </w:rPr>
              <w:t>dost</w:t>
            </w:r>
            <w:proofErr w:type="spellEnd"/>
            <w:r w:rsidRPr="00AE3280">
              <w:rPr>
                <w:sz w:val="22"/>
                <w:szCs w:val="22"/>
              </w:rPr>
              <w:t xml:space="preserve">.) z kolokwium zaliczającego. </w:t>
            </w:r>
          </w:p>
          <w:p w14:paraId="2E62B1F3"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AE3280">
              <w:rPr>
                <w:sz w:val="22"/>
                <w:szCs w:val="22"/>
              </w:rPr>
              <w:t xml:space="preserve">Ćwiczenia projektowe – wykonanie dwóch ćwiczeń projektowych i obrona projektów w formie </w:t>
            </w:r>
            <w:proofErr w:type="spellStart"/>
            <w:r w:rsidRPr="00AE3280">
              <w:rPr>
                <w:sz w:val="22"/>
                <w:szCs w:val="22"/>
              </w:rPr>
              <w:t>piemnej</w:t>
            </w:r>
            <w:proofErr w:type="spellEnd"/>
            <w:r w:rsidRPr="00AE3280">
              <w:rPr>
                <w:sz w:val="22"/>
                <w:szCs w:val="22"/>
              </w:rPr>
              <w:t>, zgodnie z zakresem treści programowych.</w:t>
            </w:r>
          </w:p>
        </w:tc>
      </w:tr>
    </w:tbl>
    <w:p w14:paraId="231C3EDE" w14:textId="77777777" w:rsidR="00361EFD" w:rsidRPr="00AE3280" w:rsidRDefault="00361EFD" w:rsidP="004710A0">
      <w:pPr>
        <w:numPr>
          <w:ilvl w:val="0"/>
          <w:numId w:val="81"/>
        </w:numPr>
        <w:tabs>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361EFD" w:rsidRPr="00AE3280" w14:paraId="543BAE70" w14:textId="77777777" w:rsidTr="004978BA">
        <w:trPr>
          <w:jc w:val="center"/>
        </w:trPr>
        <w:tc>
          <w:tcPr>
            <w:tcW w:w="2214" w:type="dxa"/>
            <w:shd w:val="clear" w:color="auto" w:fill="F2F2F2" w:themeFill="background1" w:themeFillShade="F2"/>
          </w:tcPr>
          <w:p w14:paraId="0DA48086"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color w:val="000000"/>
                <w:sz w:val="22"/>
                <w:szCs w:val="22"/>
              </w:rPr>
            </w:pPr>
            <w:r w:rsidRPr="00AE3280">
              <w:rPr>
                <w:b/>
                <w:color w:val="000000"/>
                <w:sz w:val="22"/>
                <w:szCs w:val="22"/>
              </w:rPr>
              <w:t>Wykład</w:t>
            </w:r>
          </w:p>
        </w:tc>
        <w:tc>
          <w:tcPr>
            <w:tcW w:w="7424" w:type="dxa"/>
          </w:tcPr>
          <w:p w14:paraId="7AE35F28" w14:textId="77777777" w:rsidR="00361EFD" w:rsidRPr="00AE3280" w:rsidRDefault="00361EFD" w:rsidP="004978BA">
            <w:pPr>
              <w:jc w:val="both"/>
              <w:rPr>
                <w:sz w:val="22"/>
                <w:szCs w:val="22"/>
              </w:rPr>
            </w:pPr>
            <w:r w:rsidRPr="00AE3280">
              <w:rPr>
                <w:sz w:val="22"/>
                <w:szCs w:val="22"/>
              </w:rPr>
              <w:t xml:space="preserve">Podstawowe pojęcia z zakresu fizyki cieplnej budowli. Transport ciepła w przegrodach budowlanych. Wymagania ochrony cieplnej budynków. </w:t>
            </w:r>
          </w:p>
          <w:p w14:paraId="7FC6707F" w14:textId="77777777" w:rsidR="00361EFD" w:rsidRPr="00AE3280" w:rsidRDefault="00361EFD" w:rsidP="004978BA">
            <w:pPr>
              <w:jc w:val="both"/>
              <w:rPr>
                <w:sz w:val="22"/>
                <w:szCs w:val="22"/>
              </w:rPr>
            </w:pPr>
            <w:r w:rsidRPr="00AE3280">
              <w:rPr>
                <w:sz w:val="22"/>
                <w:szCs w:val="22"/>
              </w:rPr>
              <w:t>Obliczenia cieplne przegród z warstwami jednorodnymi cieplnie. Poprawki do współczynnika przenikania ciepła.</w:t>
            </w:r>
          </w:p>
          <w:p w14:paraId="7AD6B8C9" w14:textId="77777777" w:rsidR="00361EFD" w:rsidRPr="00AE3280" w:rsidRDefault="00361EFD" w:rsidP="004978BA">
            <w:pPr>
              <w:jc w:val="both"/>
              <w:rPr>
                <w:sz w:val="22"/>
                <w:szCs w:val="22"/>
              </w:rPr>
            </w:pPr>
            <w:r w:rsidRPr="00AE3280">
              <w:rPr>
                <w:sz w:val="22"/>
                <w:szCs w:val="22"/>
              </w:rPr>
              <w:t xml:space="preserve">Straty ciepła przez przegrody niejednorodne cieplne – podejście uproszczone i szczegółowe. </w:t>
            </w:r>
          </w:p>
          <w:p w14:paraId="1A7BF294" w14:textId="77777777" w:rsidR="00361EFD" w:rsidRPr="00AE3280" w:rsidRDefault="00361EFD" w:rsidP="004978BA">
            <w:pPr>
              <w:jc w:val="both"/>
              <w:rPr>
                <w:sz w:val="22"/>
                <w:szCs w:val="22"/>
              </w:rPr>
            </w:pPr>
            <w:r w:rsidRPr="00AE3280">
              <w:rPr>
                <w:sz w:val="22"/>
                <w:szCs w:val="22"/>
              </w:rPr>
              <w:t xml:space="preserve">Zagadnienie strat ciepła przez </w:t>
            </w:r>
            <w:proofErr w:type="spellStart"/>
            <w:r w:rsidRPr="00AE3280">
              <w:rPr>
                <w:sz w:val="22"/>
                <w:szCs w:val="22"/>
              </w:rPr>
              <w:t>przegródy</w:t>
            </w:r>
            <w:proofErr w:type="spellEnd"/>
            <w:r w:rsidRPr="00AE3280">
              <w:rPr>
                <w:sz w:val="22"/>
                <w:szCs w:val="22"/>
              </w:rPr>
              <w:t xml:space="preserve"> stykające się z gruntem: tradycyjne układy i rozwiązania z ogrzewaniem podłogowym. Różnice w podejściu norm ISO13370 i EN 12831. </w:t>
            </w:r>
          </w:p>
          <w:p w14:paraId="2015DF79" w14:textId="77777777" w:rsidR="00361EFD" w:rsidRPr="00AE3280" w:rsidRDefault="00361EFD" w:rsidP="004978BA">
            <w:pPr>
              <w:jc w:val="both"/>
              <w:rPr>
                <w:sz w:val="22"/>
                <w:szCs w:val="22"/>
              </w:rPr>
            </w:pPr>
            <w:r w:rsidRPr="00AE3280">
              <w:rPr>
                <w:sz w:val="22"/>
                <w:szCs w:val="22"/>
              </w:rPr>
              <w:t xml:space="preserve">Bilans energetyczny budynku – podstawowe parametry i procedury obliczeniowe. Czynniki kreujące bilans energetyczny budynku. </w:t>
            </w:r>
          </w:p>
          <w:p w14:paraId="022AF848" w14:textId="77777777" w:rsidR="00361EFD" w:rsidRPr="00AE3280" w:rsidRDefault="00361EFD" w:rsidP="004978BA">
            <w:pPr>
              <w:jc w:val="both"/>
              <w:rPr>
                <w:sz w:val="22"/>
                <w:szCs w:val="22"/>
              </w:rPr>
            </w:pPr>
            <w:r w:rsidRPr="00AE3280">
              <w:rPr>
                <w:sz w:val="22"/>
                <w:szCs w:val="22"/>
              </w:rPr>
              <w:t>Obliczenia cieplne i energetyczne stolarki budowlanej.</w:t>
            </w:r>
          </w:p>
          <w:p w14:paraId="45839508" w14:textId="77777777" w:rsidR="00361EFD" w:rsidRPr="00AE3280" w:rsidRDefault="00361EFD" w:rsidP="004978BA">
            <w:pPr>
              <w:jc w:val="both"/>
              <w:rPr>
                <w:sz w:val="22"/>
                <w:szCs w:val="22"/>
              </w:rPr>
            </w:pPr>
            <w:r w:rsidRPr="00AE3280">
              <w:rPr>
                <w:sz w:val="22"/>
                <w:szCs w:val="22"/>
              </w:rPr>
              <w:t xml:space="preserve">Pojemność cieplna przegród budowlanych </w:t>
            </w:r>
          </w:p>
          <w:p w14:paraId="63F93A8F" w14:textId="77777777" w:rsidR="00361EFD" w:rsidRPr="00AE3280" w:rsidRDefault="00361EFD" w:rsidP="004978BA">
            <w:pPr>
              <w:jc w:val="both"/>
              <w:rPr>
                <w:sz w:val="22"/>
                <w:szCs w:val="22"/>
              </w:rPr>
            </w:pPr>
            <w:r w:rsidRPr="00AE3280">
              <w:rPr>
                <w:sz w:val="22"/>
                <w:szCs w:val="22"/>
              </w:rPr>
              <w:t xml:space="preserve">Mostki cieplne w budynkach – definicja, rodzaje i podstawowe parametry. Modele obliczeniowe do analizy numerycznej mostków. Katalogi mostków cieplnych. </w:t>
            </w:r>
          </w:p>
          <w:p w14:paraId="6B486AF2" w14:textId="77777777" w:rsidR="00361EFD" w:rsidRPr="00AE3280" w:rsidRDefault="00361EFD" w:rsidP="004978BA">
            <w:pPr>
              <w:jc w:val="both"/>
              <w:rPr>
                <w:sz w:val="22"/>
                <w:szCs w:val="22"/>
              </w:rPr>
            </w:pPr>
            <w:r w:rsidRPr="00AE3280">
              <w:rPr>
                <w:sz w:val="22"/>
                <w:szCs w:val="22"/>
              </w:rPr>
              <w:t>Mostki powietrzne i ich wpływ na bilans energetyczny budynku.</w:t>
            </w:r>
          </w:p>
        </w:tc>
      </w:tr>
      <w:tr w:rsidR="00361EFD" w:rsidRPr="00AE3280" w14:paraId="119DB21B" w14:textId="77777777" w:rsidTr="004978BA">
        <w:trPr>
          <w:jc w:val="center"/>
        </w:trPr>
        <w:tc>
          <w:tcPr>
            <w:tcW w:w="2214" w:type="dxa"/>
            <w:shd w:val="clear" w:color="auto" w:fill="F2F2F2" w:themeFill="background1" w:themeFillShade="F2"/>
          </w:tcPr>
          <w:p w14:paraId="109FE784"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color w:val="000000"/>
                <w:sz w:val="22"/>
                <w:szCs w:val="22"/>
              </w:rPr>
            </w:pPr>
            <w:r w:rsidRPr="00AE3280">
              <w:rPr>
                <w:b/>
                <w:sz w:val="22"/>
                <w:szCs w:val="22"/>
              </w:rPr>
              <w:t>Ćwiczenia projektowe</w:t>
            </w:r>
          </w:p>
        </w:tc>
        <w:tc>
          <w:tcPr>
            <w:tcW w:w="7424" w:type="dxa"/>
          </w:tcPr>
          <w:p w14:paraId="61816AD9" w14:textId="77777777" w:rsidR="00361EFD" w:rsidRPr="00AE3280" w:rsidRDefault="00361EFD" w:rsidP="004978BA">
            <w:pPr>
              <w:pStyle w:val="Domynie"/>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AE3280">
              <w:rPr>
                <w:sz w:val="22"/>
                <w:szCs w:val="22"/>
              </w:rPr>
              <w:t>1. Projektowanie cieplne przegród budynku</w:t>
            </w:r>
          </w:p>
          <w:p w14:paraId="3CECF401" w14:textId="77777777" w:rsidR="00361EFD" w:rsidRPr="00AE3280" w:rsidRDefault="00361EFD" w:rsidP="004710A0">
            <w:pPr>
              <w:pStyle w:val="Domynie"/>
              <w:numPr>
                <w:ilvl w:val="0"/>
                <w:numId w:val="2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AE3280">
              <w:rPr>
                <w:sz w:val="22"/>
                <w:szCs w:val="22"/>
              </w:rPr>
              <w:t>Projektowanie termiczne przegród z warstwami jednorodnymi cieplnie.</w:t>
            </w:r>
            <w:r w:rsidRPr="00AE3280">
              <w:rPr>
                <w:sz w:val="22"/>
                <w:szCs w:val="22"/>
              </w:rPr>
              <w:tab/>
            </w:r>
            <w:r w:rsidRPr="00AE3280">
              <w:rPr>
                <w:sz w:val="22"/>
                <w:szCs w:val="22"/>
              </w:rPr>
              <w:tab/>
            </w:r>
            <w:r w:rsidRPr="00AE3280">
              <w:rPr>
                <w:sz w:val="22"/>
                <w:szCs w:val="22"/>
              </w:rPr>
              <w:tab/>
            </w:r>
            <w:r w:rsidRPr="00AE3280">
              <w:rPr>
                <w:sz w:val="22"/>
                <w:szCs w:val="22"/>
              </w:rPr>
              <w:tab/>
            </w:r>
          </w:p>
          <w:p w14:paraId="695996CA" w14:textId="77777777" w:rsidR="00361EFD" w:rsidRPr="00AE3280" w:rsidRDefault="00361EFD" w:rsidP="004710A0">
            <w:pPr>
              <w:pStyle w:val="Domynie"/>
              <w:numPr>
                <w:ilvl w:val="0"/>
                <w:numId w:val="2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AE3280">
              <w:rPr>
                <w:sz w:val="22"/>
                <w:szCs w:val="22"/>
              </w:rPr>
              <w:t>Określenie współczynnika przenikania ciepła dla przegród niejednorodnych cieplnie z zastosowaniem metody kresów</w:t>
            </w:r>
            <w:r w:rsidRPr="00AE3280">
              <w:rPr>
                <w:sz w:val="22"/>
                <w:szCs w:val="22"/>
              </w:rPr>
              <w:tab/>
            </w:r>
            <w:r w:rsidRPr="00AE3280">
              <w:rPr>
                <w:sz w:val="22"/>
                <w:szCs w:val="22"/>
              </w:rPr>
              <w:tab/>
            </w:r>
            <w:r w:rsidRPr="00AE3280">
              <w:rPr>
                <w:sz w:val="22"/>
                <w:szCs w:val="22"/>
              </w:rPr>
              <w:tab/>
            </w:r>
            <w:r w:rsidRPr="00AE3280">
              <w:rPr>
                <w:sz w:val="22"/>
                <w:szCs w:val="22"/>
              </w:rPr>
              <w:tab/>
            </w:r>
          </w:p>
          <w:p w14:paraId="2CFAA7B7" w14:textId="77777777" w:rsidR="00361EFD" w:rsidRPr="00AE3280" w:rsidRDefault="00361EFD" w:rsidP="004710A0">
            <w:pPr>
              <w:pStyle w:val="Domynie"/>
              <w:numPr>
                <w:ilvl w:val="0"/>
                <w:numId w:val="2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AE3280">
              <w:rPr>
                <w:sz w:val="22"/>
                <w:szCs w:val="22"/>
              </w:rPr>
              <w:t>Obliczenia termiczne przegród stykających się z gruntem.</w:t>
            </w:r>
          </w:p>
          <w:p w14:paraId="2700D346" w14:textId="77777777" w:rsidR="00361EFD" w:rsidRPr="00AE3280" w:rsidRDefault="00361EFD" w:rsidP="004710A0">
            <w:pPr>
              <w:pStyle w:val="Domynie"/>
              <w:numPr>
                <w:ilvl w:val="0"/>
                <w:numId w:val="2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AE3280">
              <w:rPr>
                <w:sz w:val="22"/>
                <w:szCs w:val="22"/>
              </w:rPr>
              <w:t>Określenie izolacyjności termicznej stolarki budowlanej</w:t>
            </w:r>
            <w:r w:rsidRPr="00AE3280">
              <w:rPr>
                <w:sz w:val="22"/>
                <w:szCs w:val="22"/>
              </w:rPr>
              <w:tab/>
            </w:r>
          </w:p>
          <w:p w14:paraId="65B5FC52" w14:textId="77777777" w:rsidR="00361EFD" w:rsidRPr="00AE3280" w:rsidRDefault="00361EFD" w:rsidP="004978BA">
            <w:pPr>
              <w:pStyle w:val="Domynie"/>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AE3280">
              <w:rPr>
                <w:sz w:val="22"/>
                <w:szCs w:val="22"/>
              </w:rPr>
              <w:t>2. Obliczenie współczynnika przenoszenia ciepła między przestrzenią ogrzewaną lub chłodzoną a środowiskiem zewnętrznym przez obudowę. Identyfikacja mostków termicznych i uwzględnienie wpływu liniowych mostków cieplnych w obliczeniach energetycznych. Obliczenie pojemności cieplnej przegród</w:t>
            </w:r>
          </w:p>
        </w:tc>
      </w:tr>
    </w:tbl>
    <w:p w14:paraId="69C660E4" w14:textId="77777777" w:rsidR="00361EFD" w:rsidRPr="00AE3280" w:rsidRDefault="00361EFD" w:rsidP="004710A0">
      <w:pPr>
        <w:numPr>
          <w:ilvl w:val="0"/>
          <w:numId w:val="81"/>
        </w:numPr>
        <w:tabs>
          <w:tab w:val="left" w:pos="284"/>
        </w:tabs>
        <w:spacing w:before="120" w:after="120"/>
        <w:ind w:left="284" w:hanging="284"/>
        <w:rPr>
          <w:b/>
          <w:color w:val="000000"/>
          <w:sz w:val="22"/>
          <w:szCs w:val="22"/>
        </w:rPr>
      </w:pPr>
      <w:r w:rsidRPr="00AE3280">
        <w:rPr>
          <w:b/>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2"/>
        <w:gridCol w:w="1357"/>
        <w:gridCol w:w="1357"/>
        <w:gridCol w:w="1393"/>
        <w:gridCol w:w="1338"/>
        <w:gridCol w:w="1463"/>
        <w:gridCol w:w="1389"/>
      </w:tblGrid>
      <w:tr w:rsidR="00361EFD" w:rsidRPr="00AE3280" w14:paraId="2B163B65" w14:textId="77777777" w:rsidTr="004978BA">
        <w:trPr>
          <w:jc w:val="center"/>
        </w:trPr>
        <w:tc>
          <w:tcPr>
            <w:tcW w:w="1342" w:type="dxa"/>
            <w:vMerge w:val="restart"/>
            <w:shd w:val="clear" w:color="auto" w:fill="F2F2F2" w:themeFill="background1" w:themeFillShade="F2"/>
            <w:vAlign w:val="center"/>
          </w:tcPr>
          <w:p w14:paraId="7A7FF5AC" w14:textId="77777777" w:rsidR="00361EFD" w:rsidRPr="00AE3280" w:rsidRDefault="00361EFD" w:rsidP="004978BA">
            <w:pPr>
              <w:jc w:val="center"/>
              <w:rPr>
                <w:color w:val="000000"/>
                <w:sz w:val="22"/>
                <w:szCs w:val="22"/>
              </w:rPr>
            </w:pPr>
            <w:r w:rsidRPr="00AE3280">
              <w:rPr>
                <w:color w:val="000000"/>
                <w:sz w:val="22"/>
                <w:szCs w:val="22"/>
              </w:rPr>
              <w:t>Efekt uczenia się</w:t>
            </w:r>
          </w:p>
        </w:tc>
        <w:tc>
          <w:tcPr>
            <w:tcW w:w="8297" w:type="dxa"/>
            <w:gridSpan w:val="6"/>
            <w:shd w:val="clear" w:color="auto" w:fill="F2F2F2" w:themeFill="background1" w:themeFillShade="F2"/>
            <w:vAlign w:val="center"/>
          </w:tcPr>
          <w:p w14:paraId="1A00C870" w14:textId="77777777" w:rsidR="00361EFD" w:rsidRPr="00AE3280" w:rsidRDefault="00361EFD" w:rsidP="004978BA">
            <w:pPr>
              <w:jc w:val="center"/>
              <w:rPr>
                <w:color w:val="000000"/>
                <w:sz w:val="22"/>
                <w:szCs w:val="22"/>
              </w:rPr>
            </w:pPr>
            <w:r w:rsidRPr="00AE3280">
              <w:rPr>
                <w:color w:val="000000"/>
                <w:sz w:val="22"/>
                <w:szCs w:val="22"/>
              </w:rPr>
              <w:t xml:space="preserve">Forma oceny </w:t>
            </w:r>
          </w:p>
        </w:tc>
      </w:tr>
      <w:tr w:rsidR="00361EFD" w:rsidRPr="00AE3280" w14:paraId="5E961809" w14:textId="77777777" w:rsidTr="004978BA">
        <w:trPr>
          <w:jc w:val="center"/>
        </w:trPr>
        <w:tc>
          <w:tcPr>
            <w:tcW w:w="1342" w:type="dxa"/>
            <w:vMerge/>
            <w:shd w:val="clear" w:color="auto" w:fill="F2F2F2" w:themeFill="background1" w:themeFillShade="F2"/>
            <w:vAlign w:val="center"/>
          </w:tcPr>
          <w:p w14:paraId="0EF148D8" w14:textId="77777777" w:rsidR="00361EFD" w:rsidRPr="00AE3280" w:rsidRDefault="00361EFD" w:rsidP="004978BA">
            <w:pPr>
              <w:jc w:val="center"/>
              <w:rPr>
                <w:b/>
                <w:color w:val="000000"/>
                <w:sz w:val="22"/>
                <w:szCs w:val="22"/>
              </w:rPr>
            </w:pPr>
          </w:p>
        </w:tc>
        <w:tc>
          <w:tcPr>
            <w:tcW w:w="1357" w:type="dxa"/>
            <w:shd w:val="clear" w:color="auto" w:fill="F2F2F2" w:themeFill="background1" w:themeFillShade="F2"/>
            <w:vAlign w:val="center"/>
          </w:tcPr>
          <w:p w14:paraId="59842DF4" w14:textId="77777777" w:rsidR="00361EFD" w:rsidRPr="00AE3280" w:rsidRDefault="00361EFD" w:rsidP="004978BA">
            <w:pPr>
              <w:jc w:val="center"/>
              <w:rPr>
                <w:color w:val="000000"/>
                <w:sz w:val="22"/>
                <w:szCs w:val="22"/>
              </w:rPr>
            </w:pPr>
            <w:r w:rsidRPr="00AE3280">
              <w:rPr>
                <w:color w:val="000000"/>
                <w:sz w:val="22"/>
                <w:szCs w:val="22"/>
              </w:rPr>
              <w:t>Egzamin ustny</w:t>
            </w:r>
          </w:p>
        </w:tc>
        <w:tc>
          <w:tcPr>
            <w:tcW w:w="1357" w:type="dxa"/>
            <w:shd w:val="clear" w:color="auto" w:fill="F2F2F2" w:themeFill="background1" w:themeFillShade="F2"/>
            <w:vAlign w:val="center"/>
          </w:tcPr>
          <w:p w14:paraId="3EE3DF47" w14:textId="77777777" w:rsidR="00361EFD" w:rsidRPr="00AE3280" w:rsidRDefault="00361EFD" w:rsidP="004978BA">
            <w:pPr>
              <w:jc w:val="center"/>
              <w:rPr>
                <w:color w:val="000000"/>
                <w:sz w:val="22"/>
                <w:szCs w:val="22"/>
              </w:rPr>
            </w:pPr>
            <w:r w:rsidRPr="00AE3280">
              <w:rPr>
                <w:color w:val="000000"/>
                <w:sz w:val="22"/>
                <w:szCs w:val="22"/>
              </w:rPr>
              <w:t>Egzamin pisemny</w:t>
            </w:r>
          </w:p>
        </w:tc>
        <w:tc>
          <w:tcPr>
            <w:tcW w:w="1393" w:type="dxa"/>
            <w:shd w:val="clear" w:color="auto" w:fill="F2F2F2" w:themeFill="background1" w:themeFillShade="F2"/>
            <w:vAlign w:val="center"/>
          </w:tcPr>
          <w:p w14:paraId="46F98760" w14:textId="77777777" w:rsidR="00361EFD" w:rsidRPr="00AE3280" w:rsidRDefault="00361EFD" w:rsidP="004978BA">
            <w:pPr>
              <w:jc w:val="center"/>
              <w:rPr>
                <w:color w:val="000000"/>
                <w:sz w:val="22"/>
                <w:szCs w:val="22"/>
              </w:rPr>
            </w:pPr>
            <w:r w:rsidRPr="00AE3280">
              <w:rPr>
                <w:color w:val="000000"/>
                <w:sz w:val="22"/>
                <w:szCs w:val="22"/>
              </w:rPr>
              <w:t>Kolokwium</w:t>
            </w:r>
          </w:p>
        </w:tc>
        <w:tc>
          <w:tcPr>
            <w:tcW w:w="1338" w:type="dxa"/>
            <w:shd w:val="clear" w:color="auto" w:fill="F2F2F2" w:themeFill="background1" w:themeFillShade="F2"/>
            <w:vAlign w:val="center"/>
          </w:tcPr>
          <w:p w14:paraId="6DCB4CE2" w14:textId="77777777" w:rsidR="00361EFD" w:rsidRPr="00AE3280" w:rsidRDefault="00361EFD" w:rsidP="004978BA">
            <w:pPr>
              <w:jc w:val="center"/>
              <w:rPr>
                <w:color w:val="000000"/>
                <w:sz w:val="22"/>
                <w:szCs w:val="22"/>
              </w:rPr>
            </w:pPr>
            <w:r w:rsidRPr="00AE3280">
              <w:rPr>
                <w:color w:val="000000"/>
                <w:sz w:val="22"/>
                <w:szCs w:val="22"/>
              </w:rPr>
              <w:t>Projekt</w:t>
            </w:r>
          </w:p>
        </w:tc>
        <w:tc>
          <w:tcPr>
            <w:tcW w:w="1463" w:type="dxa"/>
            <w:shd w:val="clear" w:color="auto" w:fill="F2F2F2" w:themeFill="background1" w:themeFillShade="F2"/>
            <w:vAlign w:val="center"/>
          </w:tcPr>
          <w:p w14:paraId="2B51603B" w14:textId="77777777" w:rsidR="00361EFD" w:rsidRPr="00AE3280" w:rsidRDefault="00361EFD" w:rsidP="004978BA">
            <w:pPr>
              <w:jc w:val="center"/>
              <w:rPr>
                <w:color w:val="000000"/>
                <w:sz w:val="22"/>
                <w:szCs w:val="22"/>
              </w:rPr>
            </w:pPr>
            <w:r w:rsidRPr="00AE3280">
              <w:rPr>
                <w:color w:val="000000"/>
                <w:sz w:val="22"/>
                <w:szCs w:val="22"/>
              </w:rPr>
              <w:t>Sprawozdanie</w:t>
            </w:r>
          </w:p>
        </w:tc>
        <w:tc>
          <w:tcPr>
            <w:tcW w:w="1389" w:type="dxa"/>
            <w:shd w:val="clear" w:color="auto" w:fill="F2F2F2" w:themeFill="background1" w:themeFillShade="F2"/>
            <w:vAlign w:val="center"/>
          </w:tcPr>
          <w:p w14:paraId="6BE58116" w14:textId="77777777" w:rsidR="00361EFD" w:rsidRPr="00AE3280" w:rsidRDefault="00361EFD" w:rsidP="004978BA">
            <w:pPr>
              <w:jc w:val="center"/>
              <w:rPr>
                <w:color w:val="000000"/>
                <w:sz w:val="22"/>
                <w:szCs w:val="22"/>
              </w:rPr>
            </w:pPr>
            <w:r w:rsidRPr="00AE3280">
              <w:rPr>
                <w:color w:val="000000"/>
                <w:sz w:val="22"/>
                <w:szCs w:val="22"/>
              </w:rPr>
              <w:t>…………….</w:t>
            </w:r>
          </w:p>
        </w:tc>
      </w:tr>
      <w:tr w:rsidR="00361EFD" w:rsidRPr="00AE3280" w14:paraId="48A4A703" w14:textId="77777777" w:rsidTr="004978BA">
        <w:trPr>
          <w:trHeight w:val="283"/>
          <w:jc w:val="center"/>
        </w:trPr>
        <w:tc>
          <w:tcPr>
            <w:tcW w:w="1342" w:type="dxa"/>
          </w:tcPr>
          <w:p w14:paraId="3F24F29A" w14:textId="77777777" w:rsidR="00361EFD" w:rsidRPr="00AE3280" w:rsidRDefault="00361EFD" w:rsidP="004978BA">
            <w:pPr>
              <w:jc w:val="center"/>
              <w:rPr>
                <w:color w:val="000000"/>
                <w:sz w:val="22"/>
                <w:szCs w:val="22"/>
              </w:rPr>
            </w:pPr>
            <w:r w:rsidRPr="00AE3280">
              <w:rPr>
                <w:color w:val="000000"/>
                <w:sz w:val="22"/>
                <w:szCs w:val="22"/>
              </w:rPr>
              <w:t>W1</w:t>
            </w:r>
          </w:p>
        </w:tc>
        <w:tc>
          <w:tcPr>
            <w:tcW w:w="1357" w:type="dxa"/>
          </w:tcPr>
          <w:p w14:paraId="077BD5EA" w14:textId="77777777" w:rsidR="00361EFD" w:rsidRPr="00AE3280" w:rsidRDefault="00361EFD" w:rsidP="004978BA">
            <w:pPr>
              <w:jc w:val="center"/>
              <w:rPr>
                <w:color w:val="000000"/>
                <w:sz w:val="22"/>
                <w:szCs w:val="22"/>
              </w:rPr>
            </w:pPr>
          </w:p>
        </w:tc>
        <w:tc>
          <w:tcPr>
            <w:tcW w:w="1357" w:type="dxa"/>
          </w:tcPr>
          <w:p w14:paraId="34CA2EED" w14:textId="77777777" w:rsidR="00361EFD" w:rsidRPr="00AE3280" w:rsidRDefault="00361EFD" w:rsidP="004978BA">
            <w:pPr>
              <w:jc w:val="center"/>
              <w:rPr>
                <w:color w:val="000000"/>
                <w:sz w:val="22"/>
                <w:szCs w:val="22"/>
              </w:rPr>
            </w:pPr>
          </w:p>
        </w:tc>
        <w:tc>
          <w:tcPr>
            <w:tcW w:w="1393" w:type="dxa"/>
          </w:tcPr>
          <w:p w14:paraId="4B77076C" w14:textId="77777777" w:rsidR="00361EFD" w:rsidRPr="00AE3280" w:rsidRDefault="00361EFD" w:rsidP="004978BA">
            <w:pPr>
              <w:jc w:val="center"/>
              <w:rPr>
                <w:color w:val="000000"/>
                <w:sz w:val="22"/>
                <w:szCs w:val="22"/>
              </w:rPr>
            </w:pPr>
            <w:r w:rsidRPr="00AE3280">
              <w:rPr>
                <w:color w:val="000000"/>
                <w:sz w:val="22"/>
                <w:szCs w:val="22"/>
              </w:rPr>
              <w:t>X</w:t>
            </w:r>
          </w:p>
        </w:tc>
        <w:tc>
          <w:tcPr>
            <w:tcW w:w="1338" w:type="dxa"/>
          </w:tcPr>
          <w:p w14:paraId="3064A575" w14:textId="77777777" w:rsidR="00361EFD" w:rsidRPr="00AE3280" w:rsidRDefault="00361EFD" w:rsidP="004978BA">
            <w:pPr>
              <w:jc w:val="center"/>
              <w:rPr>
                <w:color w:val="000000"/>
                <w:sz w:val="22"/>
                <w:szCs w:val="22"/>
              </w:rPr>
            </w:pPr>
          </w:p>
        </w:tc>
        <w:tc>
          <w:tcPr>
            <w:tcW w:w="1463" w:type="dxa"/>
          </w:tcPr>
          <w:p w14:paraId="202C5093" w14:textId="77777777" w:rsidR="00361EFD" w:rsidRPr="00AE3280" w:rsidRDefault="00361EFD" w:rsidP="004978BA">
            <w:pPr>
              <w:jc w:val="center"/>
              <w:rPr>
                <w:color w:val="000000"/>
                <w:sz w:val="22"/>
                <w:szCs w:val="22"/>
              </w:rPr>
            </w:pPr>
          </w:p>
        </w:tc>
        <w:tc>
          <w:tcPr>
            <w:tcW w:w="1389" w:type="dxa"/>
          </w:tcPr>
          <w:p w14:paraId="5F1BCD6D" w14:textId="77777777" w:rsidR="00361EFD" w:rsidRPr="00AE3280" w:rsidRDefault="00361EFD" w:rsidP="004978BA">
            <w:pPr>
              <w:jc w:val="center"/>
              <w:rPr>
                <w:color w:val="000000"/>
                <w:sz w:val="22"/>
                <w:szCs w:val="22"/>
              </w:rPr>
            </w:pPr>
          </w:p>
        </w:tc>
      </w:tr>
      <w:tr w:rsidR="00361EFD" w:rsidRPr="00AE3280" w14:paraId="5AD7F447" w14:textId="77777777" w:rsidTr="004978BA">
        <w:trPr>
          <w:trHeight w:val="283"/>
          <w:jc w:val="center"/>
        </w:trPr>
        <w:tc>
          <w:tcPr>
            <w:tcW w:w="1342" w:type="dxa"/>
          </w:tcPr>
          <w:p w14:paraId="6FA804D0" w14:textId="77777777" w:rsidR="00361EFD" w:rsidRPr="00AE3280" w:rsidRDefault="00361EFD" w:rsidP="004978BA">
            <w:pPr>
              <w:jc w:val="center"/>
              <w:rPr>
                <w:color w:val="000000"/>
                <w:sz w:val="22"/>
                <w:szCs w:val="22"/>
              </w:rPr>
            </w:pPr>
            <w:r w:rsidRPr="00AE3280">
              <w:rPr>
                <w:color w:val="000000"/>
                <w:sz w:val="22"/>
                <w:szCs w:val="22"/>
              </w:rPr>
              <w:t>W2</w:t>
            </w:r>
          </w:p>
        </w:tc>
        <w:tc>
          <w:tcPr>
            <w:tcW w:w="1357" w:type="dxa"/>
          </w:tcPr>
          <w:p w14:paraId="1BCDA0E4" w14:textId="77777777" w:rsidR="00361EFD" w:rsidRPr="00AE3280" w:rsidRDefault="00361EFD" w:rsidP="004978BA">
            <w:pPr>
              <w:jc w:val="center"/>
              <w:rPr>
                <w:color w:val="000000"/>
                <w:sz w:val="22"/>
                <w:szCs w:val="22"/>
              </w:rPr>
            </w:pPr>
          </w:p>
        </w:tc>
        <w:tc>
          <w:tcPr>
            <w:tcW w:w="1357" w:type="dxa"/>
          </w:tcPr>
          <w:p w14:paraId="3AA21216" w14:textId="77777777" w:rsidR="00361EFD" w:rsidRPr="00AE3280" w:rsidRDefault="00361EFD" w:rsidP="004978BA">
            <w:pPr>
              <w:jc w:val="center"/>
              <w:rPr>
                <w:color w:val="000000"/>
                <w:sz w:val="22"/>
                <w:szCs w:val="22"/>
              </w:rPr>
            </w:pPr>
          </w:p>
        </w:tc>
        <w:tc>
          <w:tcPr>
            <w:tcW w:w="1393" w:type="dxa"/>
          </w:tcPr>
          <w:p w14:paraId="769CA5DD" w14:textId="77777777" w:rsidR="00361EFD" w:rsidRPr="00AE3280" w:rsidRDefault="00361EFD" w:rsidP="004978BA">
            <w:pPr>
              <w:jc w:val="center"/>
              <w:rPr>
                <w:color w:val="000000"/>
                <w:sz w:val="22"/>
                <w:szCs w:val="22"/>
              </w:rPr>
            </w:pPr>
            <w:r w:rsidRPr="00AE3280">
              <w:rPr>
                <w:color w:val="000000"/>
                <w:sz w:val="22"/>
                <w:szCs w:val="22"/>
              </w:rPr>
              <w:t>X</w:t>
            </w:r>
          </w:p>
        </w:tc>
        <w:tc>
          <w:tcPr>
            <w:tcW w:w="1338" w:type="dxa"/>
          </w:tcPr>
          <w:p w14:paraId="72940140" w14:textId="77777777" w:rsidR="00361EFD" w:rsidRPr="00AE3280" w:rsidRDefault="00361EFD" w:rsidP="004978BA">
            <w:pPr>
              <w:jc w:val="center"/>
              <w:rPr>
                <w:color w:val="000000"/>
                <w:sz w:val="22"/>
                <w:szCs w:val="22"/>
              </w:rPr>
            </w:pPr>
          </w:p>
        </w:tc>
        <w:tc>
          <w:tcPr>
            <w:tcW w:w="1463" w:type="dxa"/>
          </w:tcPr>
          <w:p w14:paraId="3300D8BB" w14:textId="77777777" w:rsidR="00361EFD" w:rsidRPr="00AE3280" w:rsidRDefault="00361EFD" w:rsidP="004978BA">
            <w:pPr>
              <w:jc w:val="center"/>
              <w:rPr>
                <w:color w:val="000000"/>
                <w:sz w:val="22"/>
                <w:szCs w:val="22"/>
              </w:rPr>
            </w:pPr>
          </w:p>
        </w:tc>
        <w:tc>
          <w:tcPr>
            <w:tcW w:w="1389" w:type="dxa"/>
          </w:tcPr>
          <w:p w14:paraId="428747BD" w14:textId="77777777" w:rsidR="00361EFD" w:rsidRPr="00AE3280" w:rsidRDefault="00361EFD" w:rsidP="004978BA">
            <w:pPr>
              <w:jc w:val="center"/>
              <w:rPr>
                <w:color w:val="000000"/>
                <w:sz w:val="22"/>
                <w:szCs w:val="22"/>
              </w:rPr>
            </w:pPr>
          </w:p>
        </w:tc>
      </w:tr>
      <w:tr w:rsidR="00361EFD" w:rsidRPr="00AE3280" w14:paraId="3C96D2B1" w14:textId="77777777" w:rsidTr="004978BA">
        <w:trPr>
          <w:trHeight w:val="283"/>
          <w:jc w:val="center"/>
        </w:trPr>
        <w:tc>
          <w:tcPr>
            <w:tcW w:w="1342" w:type="dxa"/>
          </w:tcPr>
          <w:p w14:paraId="29C320BC" w14:textId="77777777" w:rsidR="00361EFD" w:rsidRPr="00AE3280" w:rsidRDefault="00361EFD" w:rsidP="004978BA">
            <w:pPr>
              <w:jc w:val="center"/>
              <w:rPr>
                <w:color w:val="000000"/>
                <w:sz w:val="22"/>
                <w:szCs w:val="22"/>
              </w:rPr>
            </w:pPr>
            <w:r w:rsidRPr="00AE3280">
              <w:rPr>
                <w:color w:val="000000"/>
                <w:sz w:val="22"/>
                <w:szCs w:val="22"/>
              </w:rPr>
              <w:t>U1</w:t>
            </w:r>
          </w:p>
        </w:tc>
        <w:tc>
          <w:tcPr>
            <w:tcW w:w="1357" w:type="dxa"/>
          </w:tcPr>
          <w:p w14:paraId="3DCB9713" w14:textId="77777777" w:rsidR="00361EFD" w:rsidRPr="00AE3280" w:rsidRDefault="00361EFD" w:rsidP="004978BA">
            <w:pPr>
              <w:jc w:val="center"/>
              <w:rPr>
                <w:color w:val="000000"/>
                <w:sz w:val="22"/>
                <w:szCs w:val="22"/>
              </w:rPr>
            </w:pPr>
          </w:p>
        </w:tc>
        <w:tc>
          <w:tcPr>
            <w:tcW w:w="1357" w:type="dxa"/>
          </w:tcPr>
          <w:p w14:paraId="466F9862" w14:textId="77777777" w:rsidR="00361EFD" w:rsidRPr="00AE3280" w:rsidRDefault="00361EFD" w:rsidP="004978BA">
            <w:pPr>
              <w:jc w:val="center"/>
              <w:rPr>
                <w:color w:val="000000"/>
                <w:sz w:val="22"/>
                <w:szCs w:val="22"/>
              </w:rPr>
            </w:pPr>
          </w:p>
        </w:tc>
        <w:tc>
          <w:tcPr>
            <w:tcW w:w="1393" w:type="dxa"/>
          </w:tcPr>
          <w:p w14:paraId="4235B155" w14:textId="77777777" w:rsidR="00361EFD" w:rsidRPr="00AE3280" w:rsidRDefault="00361EFD" w:rsidP="004978BA">
            <w:pPr>
              <w:jc w:val="center"/>
              <w:rPr>
                <w:color w:val="000000"/>
                <w:sz w:val="22"/>
                <w:szCs w:val="22"/>
              </w:rPr>
            </w:pPr>
          </w:p>
        </w:tc>
        <w:tc>
          <w:tcPr>
            <w:tcW w:w="1338" w:type="dxa"/>
          </w:tcPr>
          <w:p w14:paraId="20E0D988" w14:textId="77777777" w:rsidR="00361EFD" w:rsidRPr="00AE3280" w:rsidRDefault="00361EFD" w:rsidP="004978BA">
            <w:pPr>
              <w:jc w:val="center"/>
              <w:rPr>
                <w:color w:val="000000"/>
                <w:sz w:val="22"/>
                <w:szCs w:val="22"/>
              </w:rPr>
            </w:pPr>
            <w:r w:rsidRPr="00AE3280">
              <w:rPr>
                <w:color w:val="000000"/>
                <w:sz w:val="22"/>
                <w:szCs w:val="22"/>
              </w:rPr>
              <w:t>X</w:t>
            </w:r>
          </w:p>
        </w:tc>
        <w:tc>
          <w:tcPr>
            <w:tcW w:w="1463" w:type="dxa"/>
          </w:tcPr>
          <w:p w14:paraId="6D05ED1A" w14:textId="77777777" w:rsidR="00361EFD" w:rsidRPr="00AE3280" w:rsidRDefault="00361EFD" w:rsidP="004978BA">
            <w:pPr>
              <w:jc w:val="center"/>
              <w:rPr>
                <w:color w:val="000000"/>
                <w:sz w:val="22"/>
                <w:szCs w:val="22"/>
              </w:rPr>
            </w:pPr>
          </w:p>
        </w:tc>
        <w:tc>
          <w:tcPr>
            <w:tcW w:w="1389" w:type="dxa"/>
          </w:tcPr>
          <w:p w14:paraId="1765EF37" w14:textId="77777777" w:rsidR="00361EFD" w:rsidRPr="00AE3280" w:rsidRDefault="00361EFD" w:rsidP="004978BA">
            <w:pPr>
              <w:jc w:val="center"/>
              <w:rPr>
                <w:color w:val="000000"/>
                <w:sz w:val="22"/>
                <w:szCs w:val="22"/>
              </w:rPr>
            </w:pPr>
          </w:p>
        </w:tc>
      </w:tr>
      <w:tr w:rsidR="00361EFD" w:rsidRPr="00AE3280" w14:paraId="248CFA34" w14:textId="77777777" w:rsidTr="004978BA">
        <w:trPr>
          <w:trHeight w:val="283"/>
          <w:jc w:val="center"/>
        </w:trPr>
        <w:tc>
          <w:tcPr>
            <w:tcW w:w="1342" w:type="dxa"/>
          </w:tcPr>
          <w:p w14:paraId="011DB59C" w14:textId="77777777" w:rsidR="00361EFD" w:rsidRPr="00AE3280" w:rsidRDefault="00361EFD" w:rsidP="004978BA">
            <w:pPr>
              <w:jc w:val="center"/>
              <w:rPr>
                <w:color w:val="000000"/>
                <w:sz w:val="22"/>
                <w:szCs w:val="22"/>
              </w:rPr>
            </w:pPr>
            <w:r w:rsidRPr="00AE3280">
              <w:rPr>
                <w:color w:val="000000"/>
                <w:sz w:val="22"/>
                <w:szCs w:val="22"/>
              </w:rPr>
              <w:t>U2</w:t>
            </w:r>
          </w:p>
        </w:tc>
        <w:tc>
          <w:tcPr>
            <w:tcW w:w="1357" w:type="dxa"/>
          </w:tcPr>
          <w:p w14:paraId="6BCCC4F6" w14:textId="77777777" w:rsidR="00361EFD" w:rsidRPr="00AE3280" w:rsidRDefault="00361EFD" w:rsidP="004978BA">
            <w:pPr>
              <w:jc w:val="center"/>
              <w:rPr>
                <w:color w:val="000000"/>
                <w:sz w:val="22"/>
                <w:szCs w:val="22"/>
              </w:rPr>
            </w:pPr>
          </w:p>
        </w:tc>
        <w:tc>
          <w:tcPr>
            <w:tcW w:w="1357" w:type="dxa"/>
          </w:tcPr>
          <w:p w14:paraId="29AD006A" w14:textId="77777777" w:rsidR="00361EFD" w:rsidRPr="00AE3280" w:rsidRDefault="00361EFD" w:rsidP="004978BA">
            <w:pPr>
              <w:jc w:val="center"/>
              <w:rPr>
                <w:color w:val="000000"/>
                <w:sz w:val="22"/>
                <w:szCs w:val="22"/>
              </w:rPr>
            </w:pPr>
          </w:p>
        </w:tc>
        <w:tc>
          <w:tcPr>
            <w:tcW w:w="1393" w:type="dxa"/>
          </w:tcPr>
          <w:p w14:paraId="6CF5A8DD" w14:textId="77777777" w:rsidR="00361EFD" w:rsidRPr="00AE3280" w:rsidRDefault="00361EFD" w:rsidP="004978BA">
            <w:pPr>
              <w:jc w:val="center"/>
              <w:rPr>
                <w:color w:val="000000"/>
                <w:sz w:val="22"/>
                <w:szCs w:val="22"/>
              </w:rPr>
            </w:pPr>
          </w:p>
        </w:tc>
        <w:tc>
          <w:tcPr>
            <w:tcW w:w="1338" w:type="dxa"/>
          </w:tcPr>
          <w:p w14:paraId="275C15A1" w14:textId="77777777" w:rsidR="00361EFD" w:rsidRPr="00AE3280" w:rsidRDefault="00361EFD" w:rsidP="004978BA">
            <w:pPr>
              <w:jc w:val="center"/>
              <w:rPr>
                <w:color w:val="000000"/>
                <w:sz w:val="22"/>
                <w:szCs w:val="22"/>
              </w:rPr>
            </w:pPr>
            <w:r w:rsidRPr="00AE3280">
              <w:rPr>
                <w:color w:val="000000"/>
                <w:sz w:val="22"/>
                <w:szCs w:val="22"/>
              </w:rPr>
              <w:t>X</w:t>
            </w:r>
          </w:p>
        </w:tc>
        <w:tc>
          <w:tcPr>
            <w:tcW w:w="1463" w:type="dxa"/>
          </w:tcPr>
          <w:p w14:paraId="12B69855" w14:textId="77777777" w:rsidR="00361EFD" w:rsidRPr="00AE3280" w:rsidRDefault="00361EFD" w:rsidP="004978BA">
            <w:pPr>
              <w:jc w:val="center"/>
              <w:rPr>
                <w:color w:val="000000"/>
                <w:sz w:val="22"/>
                <w:szCs w:val="22"/>
              </w:rPr>
            </w:pPr>
          </w:p>
        </w:tc>
        <w:tc>
          <w:tcPr>
            <w:tcW w:w="1389" w:type="dxa"/>
          </w:tcPr>
          <w:p w14:paraId="01FEBC5D" w14:textId="77777777" w:rsidR="00361EFD" w:rsidRPr="00AE3280" w:rsidRDefault="00361EFD" w:rsidP="004978BA">
            <w:pPr>
              <w:jc w:val="center"/>
              <w:rPr>
                <w:color w:val="000000"/>
                <w:sz w:val="22"/>
                <w:szCs w:val="22"/>
              </w:rPr>
            </w:pPr>
          </w:p>
        </w:tc>
      </w:tr>
      <w:tr w:rsidR="00361EFD" w:rsidRPr="00AE3280" w14:paraId="1EB64377" w14:textId="77777777" w:rsidTr="004978BA">
        <w:trPr>
          <w:trHeight w:val="283"/>
          <w:jc w:val="center"/>
        </w:trPr>
        <w:tc>
          <w:tcPr>
            <w:tcW w:w="1342" w:type="dxa"/>
          </w:tcPr>
          <w:p w14:paraId="4F675C22" w14:textId="77777777" w:rsidR="00361EFD" w:rsidRPr="00AE3280" w:rsidRDefault="00361EFD" w:rsidP="004978BA">
            <w:pPr>
              <w:jc w:val="center"/>
              <w:rPr>
                <w:color w:val="000000"/>
                <w:sz w:val="22"/>
                <w:szCs w:val="22"/>
              </w:rPr>
            </w:pPr>
            <w:r w:rsidRPr="00AE3280">
              <w:rPr>
                <w:color w:val="000000"/>
                <w:sz w:val="22"/>
                <w:szCs w:val="22"/>
              </w:rPr>
              <w:t>U3</w:t>
            </w:r>
          </w:p>
        </w:tc>
        <w:tc>
          <w:tcPr>
            <w:tcW w:w="1357" w:type="dxa"/>
          </w:tcPr>
          <w:p w14:paraId="4B465A85" w14:textId="77777777" w:rsidR="00361EFD" w:rsidRPr="00AE3280" w:rsidRDefault="00361EFD" w:rsidP="004978BA">
            <w:pPr>
              <w:jc w:val="center"/>
              <w:rPr>
                <w:color w:val="000000"/>
                <w:sz w:val="22"/>
                <w:szCs w:val="22"/>
              </w:rPr>
            </w:pPr>
          </w:p>
        </w:tc>
        <w:tc>
          <w:tcPr>
            <w:tcW w:w="1357" w:type="dxa"/>
          </w:tcPr>
          <w:p w14:paraId="650B75CF" w14:textId="77777777" w:rsidR="00361EFD" w:rsidRPr="00AE3280" w:rsidRDefault="00361EFD" w:rsidP="004978BA">
            <w:pPr>
              <w:jc w:val="center"/>
              <w:rPr>
                <w:color w:val="000000"/>
                <w:sz w:val="22"/>
                <w:szCs w:val="22"/>
              </w:rPr>
            </w:pPr>
          </w:p>
        </w:tc>
        <w:tc>
          <w:tcPr>
            <w:tcW w:w="1393" w:type="dxa"/>
          </w:tcPr>
          <w:p w14:paraId="03B369B5" w14:textId="77777777" w:rsidR="00361EFD" w:rsidRPr="00AE3280" w:rsidRDefault="00361EFD" w:rsidP="004978BA">
            <w:pPr>
              <w:jc w:val="center"/>
              <w:rPr>
                <w:color w:val="000000"/>
                <w:sz w:val="22"/>
                <w:szCs w:val="22"/>
              </w:rPr>
            </w:pPr>
          </w:p>
        </w:tc>
        <w:tc>
          <w:tcPr>
            <w:tcW w:w="1338" w:type="dxa"/>
          </w:tcPr>
          <w:p w14:paraId="14EB00A0" w14:textId="77777777" w:rsidR="00361EFD" w:rsidRPr="00AE3280" w:rsidRDefault="00361EFD" w:rsidP="004978BA">
            <w:pPr>
              <w:jc w:val="center"/>
              <w:rPr>
                <w:color w:val="000000"/>
                <w:sz w:val="22"/>
                <w:szCs w:val="22"/>
              </w:rPr>
            </w:pPr>
            <w:r w:rsidRPr="00AE3280">
              <w:rPr>
                <w:color w:val="000000"/>
                <w:sz w:val="22"/>
                <w:szCs w:val="22"/>
              </w:rPr>
              <w:t>X</w:t>
            </w:r>
          </w:p>
        </w:tc>
        <w:tc>
          <w:tcPr>
            <w:tcW w:w="1463" w:type="dxa"/>
          </w:tcPr>
          <w:p w14:paraId="1683B2A0" w14:textId="77777777" w:rsidR="00361EFD" w:rsidRPr="00AE3280" w:rsidRDefault="00361EFD" w:rsidP="004978BA">
            <w:pPr>
              <w:jc w:val="center"/>
              <w:rPr>
                <w:color w:val="000000"/>
                <w:sz w:val="22"/>
                <w:szCs w:val="22"/>
              </w:rPr>
            </w:pPr>
          </w:p>
        </w:tc>
        <w:tc>
          <w:tcPr>
            <w:tcW w:w="1389" w:type="dxa"/>
          </w:tcPr>
          <w:p w14:paraId="556855F4" w14:textId="77777777" w:rsidR="00361EFD" w:rsidRPr="00AE3280" w:rsidRDefault="00361EFD" w:rsidP="004978BA">
            <w:pPr>
              <w:jc w:val="center"/>
              <w:rPr>
                <w:color w:val="000000"/>
                <w:sz w:val="22"/>
                <w:szCs w:val="22"/>
              </w:rPr>
            </w:pPr>
          </w:p>
        </w:tc>
      </w:tr>
      <w:tr w:rsidR="00361EFD" w:rsidRPr="00AE3280" w14:paraId="7098422C" w14:textId="77777777" w:rsidTr="004978BA">
        <w:trPr>
          <w:trHeight w:val="283"/>
          <w:jc w:val="center"/>
        </w:trPr>
        <w:tc>
          <w:tcPr>
            <w:tcW w:w="1342" w:type="dxa"/>
          </w:tcPr>
          <w:p w14:paraId="5146ED31" w14:textId="77777777" w:rsidR="00361EFD" w:rsidRPr="00AE3280" w:rsidRDefault="00361EFD" w:rsidP="004978BA">
            <w:pPr>
              <w:jc w:val="center"/>
              <w:rPr>
                <w:color w:val="000000"/>
                <w:sz w:val="22"/>
                <w:szCs w:val="22"/>
              </w:rPr>
            </w:pPr>
            <w:r w:rsidRPr="00AE3280">
              <w:rPr>
                <w:color w:val="000000"/>
                <w:sz w:val="22"/>
                <w:szCs w:val="22"/>
              </w:rPr>
              <w:lastRenderedPageBreak/>
              <w:t>K1</w:t>
            </w:r>
          </w:p>
        </w:tc>
        <w:tc>
          <w:tcPr>
            <w:tcW w:w="1357" w:type="dxa"/>
          </w:tcPr>
          <w:p w14:paraId="29065D26" w14:textId="77777777" w:rsidR="00361EFD" w:rsidRPr="00AE3280" w:rsidRDefault="00361EFD" w:rsidP="004978BA">
            <w:pPr>
              <w:jc w:val="center"/>
              <w:rPr>
                <w:color w:val="000000"/>
                <w:sz w:val="22"/>
                <w:szCs w:val="22"/>
              </w:rPr>
            </w:pPr>
          </w:p>
        </w:tc>
        <w:tc>
          <w:tcPr>
            <w:tcW w:w="1357" w:type="dxa"/>
          </w:tcPr>
          <w:p w14:paraId="7430474E" w14:textId="77777777" w:rsidR="00361EFD" w:rsidRPr="00AE3280" w:rsidRDefault="00361EFD" w:rsidP="004978BA">
            <w:pPr>
              <w:jc w:val="center"/>
              <w:rPr>
                <w:color w:val="000000"/>
                <w:sz w:val="22"/>
                <w:szCs w:val="22"/>
              </w:rPr>
            </w:pPr>
          </w:p>
        </w:tc>
        <w:tc>
          <w:tcPr>
            <w:tcW w:w="1393" w:type="dxa"/>
          </w:tcPr>
          <w:p w14:paraId="7B2C66A1" w14:textId="77777777" w:rsidR="00361EFD" w:rsidRPr="00AE3280" w:rsidRDefault="00361EFD" w:rsidP="004978BA">
            <w:pPr>
              <w:jc w:val="center"/>
              <w:rPr>
                <w:color w:val="000000"/>
                <w:sz w:val="22"/>
                <w:szCs w:val="22"/>
              </w:rPr>
            </w:pPr>
          </w:p>
        </w:tc>
        <w:tc>
          <w:tcPr>
            <w:tcW w:w="1338" w:type="dxa"/>
          </w:tcPr>
          <w:p w14:paraId="716A32E2" w14:textId="77777777" w:rsidR="00361EFD" w:rsidRPr="00AE3280" w:rsidRDefault="00361EFD" w:rsidP="004978BA">
            <w:pPr>
              <w:jc w:val="center"/>
              <w:rPr>
                <w:color w:val="000000"/>
                <w:sz w:val="22"/>
                <w:szCs w:val="22"/>
              </w:rPr>
            </w:pPr>
            <w:r w:rsidRPr="00AE3280">
              <w:rPr>
                <w:color w:val="000000"/>
                <w:sz w:val="22"/>
                <w:szCs w:val="22"/>
              </w:rPr>
              <w:t>X</w:t>
            </w:r>
          </w:p>
        </w:tc>
        <w:tc>
          <w:tcPr>
            <w:tcW w:w="1463" w:type="dxa"/>
          </w:tcPr>
          <w:p w14:paraId="122F06CF" w14:textId="77777777" w:rsidR="00361EFD" w:rsidRPr="00AE3280" w:rsidRDefault="00361EFD" w:rsidP="004978BA">
            <w:pPr>
              <w:jc w:val="center"/>
              <w:rPr>
                <w:color w:val="000000"/>
                <w:sz w:val="22"/>
                <w:szCs w:val="22"/>
              </w:rPr>
            </w:pPr>
          </w:p>
        </w:tc>
        <w:tc>
          <w:tcPr>
            <w:tcW w:w="1389" w:type="dxa"/>
          </w:tcPr>
          <w:p w14:paraId="3124ECAC" w14:textId="77777777" w:rsidR="00361EFD" w:rsidRPr="00AE3280" w:rsidRDefault="00361EFD" w:rsidP="004978BA">
            <w:pPr>
              <w:jc w:val="center"/>
              <w:rPr>
                <w:color w:val="000000"/>
                <w:sz w:val="22"/>
                <w:szCs w:val="22"/>
              </w:rPr>
            </w:pPr>
          </w:p>
        </w:tc>
      </w:tr>
    </w:tbl>
    <w:p w14:paraId="1C2F7AF6" w14:textId="77777777" w:rsidR="00361EFD" w:rsidRPr="00AE3280" w:rsidRDefault="00361EFD" w:rsidP="004710A0">
      <w:pPr>
        <w:numPr>
          <w:ilvl w:val="0"/>
          <w:numId w:val="81"/>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361EFD" w:rsidRPr="00AE3280" w14:paraId="0374E1F6" w14:textId="77777777" w:rsidTr="004978BA">
        <w:trPr>
          <w:jc w:val="center"/>
        </w:trPr>
        <w:tc>
          <w:tcPr>
            <w:tcW w:w="1789" w:type="dxa"/>
            <w:shd w:val="clear" w:color="auto" w:fill="F2F2F2" w:themeFill="background1" w:themeFillShade="F2"/>
          </w:tcPr>
          <w:p w14:paraId="648CF546"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Pr>
          <w:p w14:paraId="0EAA6A54" w14:textId="77777777" w:rsidR="00361EFD" w:rsidRPr="00AE3280" w:rsidRDefault="00361EFD" w:rsidP="004710A0">
            <w:pPr>
              <w:numPr>
                <w:ilvl w:val="0"/>
                <w:numId w:val="28"/>
              </w:numPr>
              <w:jc w:val="both"/>
              <w:rPr>
                <w:sz w:val="22"/>
                <w:szCs w:val="22"/>
              </w:rPr>
            </w:pPr>
            <w:proofErr w:type="spellStart"/>
            <w:r w:rsidRPr="00AE3280">
              <w:rPr>
                <w:sz w:val="22"/>
                <w:szCs w:val="22"/>
              </w:rPr>
              <w:t>Dylla</w:t>
            </w:r>
            <w:proofErr w:type="spellEnd"/>
            <w:r w:rsidRPr="00AE3280">
              <w:rPr>
                <w:sz w:val="22"/>
                <w:szCs w:val="22"/>
              </w:rPr>
              <w:t xml:space="preserve"> A. 2015, Fizyka cieplna budowli w praktyce. PWN, Warszawa.</w:t>
            </w:r>
          </w:p>
          <w:p w14:paraId="3ABDE192" w14:textId="77777777" w:rsidR="00361EFD" w:rsidRPr="00AE3280" w:rsidRDefault="00361EFD" w:rsidP="004710A0">
            <w:pPr>
              <w:numPr>
                <w:ilvl w:val="0"/>
                <w:numId w:val="28"/>
              </w:numPr>
              <w:jc w:val="both"/>
              <w:rPr>
                <w:sz w:val="22"/>
                <w:szCs w:val="22"/>
              </w:rPr>
            </w:pPr>
            <w:r w:rsidRPr="00AE3280">
              <w:rPr>
                <w:sz w:val="22"/>
                <w:szCs w:val="22"/>
              </w:rPr>
              <w:t xml:space="preserve">Pogorzelski J.A., </w:t>
            </w:r>
            <w:proofErr w:type="spellStart"/>
            <w:r w:rsidRPr="00AE3280">
              <w:rPr>
                <w:sz w:val="22"/>
                <w:szCs w:val="22"/>
              </w:rPr>
              <w:t>Awksientjuk</w:t>
            </w:r>
            <w:proofErr w:type="spellEnd"/>
            <w:r w:rsidRPr="00AE3280">
              <w:rPr>
                <w:sz w:val="22"/>
                <w:szCs w:val="22"/>
              </w:rPr>
              <w:t xml:space="preserve"> J., 2003. Katalog mostków cieplnych. Wydawnictwo ITB, Warszawa.</w:t>
            </w:r>
          </w:p>
          <w:p w14:paraId="21837BB4" w14:textId="77777777" w:rsidR="00361EFD" w:rsidRPr="00AE3280" w:rsidRDefault="00361EFD" w:rsidP="004710A0">
            <w:pPr>
              <w:numPr>
                <w:ilvl w:val="0"/>
                <w:numId w:val="28"/>
              </w:numPr>
              <w:jc w:val="both"/>
              <w:rPr>
                <w:sz w:val="22"/>
                <w:szCs w:val="22"/>
              </w:rPr>
            </w:pPr>
            <w:r w:rsidRPr="00AE3280">
              <w:rPr>
                <w:sz w:val="22"/>
                <w:szCs w:val="22"/>
              </w:rPr>
              <w:t xml:space="preserve">Wesołowska M., Pawłowski K. 2016: Aspekty związane z dostosowaniem obiektów istniejących do standardów budownictwa energooszczędnego. Bydgoszcz, Agencja Reklamowa TOP. </w:t>
            </w:r>
          </w:p>
          <w:p w14:paraId="4C2D5DD0" w14:textId="77777777" w:rsidR="00361EFD" w:rsidRPr="00AE3280" w:rsidRDefault="00361EFD" w:rsidP="004710A0">
            <w:pPr>
              <w:numPr>
                <w:ilvl w:val="0"/>
                <w:numId w:val="28"/>
              </w:numPr>
              <w:jc w:val="both"/>
              <w:rPr>
                <w:sz w:val="22"/>
                <w:szCs w:val="22"/>
              </w:rPr>
            </w:pPr>
            <w:r w:rsidRPr="00AE3280">
              <w:rPr>
                <w:sz w:val="22"/>
                <w:szCs w:val="22"/>
              </w:rPr>
              <w:t>Wesołowska, M; Szczepaniak, P; Pawłowski K; Kaczmarek, A; 2019. Zagadnienia fizykalne w termomodernizacji i remontach obiektów budowlanych. Wydawnictwa Uczelniane UTP;</w:t>
            </w:r>
          </w:p>
        </w:tc>
      </w:tr>
      <w:tr w:rsidR="00361EFD" w:rsidRPr="00AE3280" w14:paraId="3599C89E" w14:textId="77777777" w:rsidTr="004978BA">
        <w:trPr>
          <w:jc w:val="center"/>
        </w:trPr>
        <w:tc>
          <w:tcPr>
            <w:tcW w:w="1789" w:type="dxa"/>
            <w:shd w:val="clear" w:color="auto" w:fill="F2F2F2" w:themeFill="background1" w:themeFillShade="F2"/>
          </w:tcPr>
          <w:p w14:paraId="360D5556"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uzupełniająca</w:t>
            </w:r>
          </w:p>
        </w:tc>
        <w:tc>
          <w:tcPr>
            <w:tcW w:w="7849" w:type="dxa"/>
          </w:tcPr>
          <w:p w14:paraId="388F9C35" w14:textId="77777777" w:rsidR="00361EFD" w:rsidRPr="00AE3280" w:rsidRDefault="00361EFD" w:rsidP="004710A0">
            <w:pPr>
              <w:numPr>
                <w:ilvl w:val="0"/>
                <w:numId w:val="27"/>
              </w:numPr>
              <w:jc w:val="both"/>
              <w:rPr>
                <w:sz w:val="22"/>
                <w:szCs w:val="22"/>
              </w:rPr>
            </w:pPr>
            <w:proofErr w:type="spellStart"/>
            <w:r w:rsidRPr="00AE3280">
              <w:rPr>
                <w:sz w:val="22"/>
                <w:szCs w:val="22"/>
              </w:rPr>
              <w:t>Dylla</w:t>
            </w:r>
            <w:proofErr w:type="spellEnd"/>
            <w:r w:rsidRPr="00AE3280">
              <w:rPr>
                <w:sz w:val="22"/>
                <w:szCs w:val="22"/>
              </w:rPr>
              <w:t xml:space="preserve"> A., 2009, Praktyczna fizyka cieplna budowli. Szkoła projektowania złączy budowlanych. Wydawnictwa Uczelniane UTP, Bydgoszcz.</w:t>
            </w:r>
          </w:p>
          <w:p w14:paraId="78688088" w14:textId="77777777" w:rsidR="00361EFD" w:rsidRPr="00AE3280" w:rsidRDefault="00361EFD" w:rsidP="004710A0">
            <w:pPr>
              <w:numPr>
                <w:ilvl w:val="0"/>
                <w:numId w:val="27"/>
              </w:numPr>
              <w:jc w:val="both"/>
              <w:rPr>
                <w:sz w:val="22"/>
                <w:szCs w:val="22"/>
              </w:rPr>
            </w:pPr>
            <w:r w:rsidRPr="00AE3280">
              <w:rPr>
                <w:sz w:val="22"/>
                <w:szCs w:val="22"/>
              </w:rPr>
              <w:t>Praca zbiorowa pod kierunkiem Klemm P., 2005. Budownictwo ogólne, t.2, Fizyka budowli. Arkady, Warszawa.</w:t>
            </w:r>
          </w:p>
          <w:p w14:paraId="5C17D518" w14:textId="77777777" w:rsidR="00361EFD" w:rsidRPr="00AE3280" w:rsidRDefault="00361EFD" w:rsidP="004710A0">
            <w:pPr>
              <w:numPr>
                <w:ilvl w:val="0"/>
                <w:numId w:val="27"/>
              </w:numPr>
              <w:jc w:val="both"/>
              <w:rPr>
                <w:sz w:val="22"/>
                <w:szCs w:val="22"/>
              </w:rPr>
            </w:pPr>
            <w:r w:rsidRPr="00AE3280">
              <w:rPr>
                <w:sz w:val="22"/>
                <w:szCs w:val="22"/>
              </w:rPr>
              <w:t>Obowiązujące przepisy prawne i normy.</w:t>
            </w:r>
          </w:p>
          <w:p w14:paraId="1956E4F2" w14:textId="77777777" w:rsidR="00361EFD" w:rsidRPr="00AE3280" w:rsidRDefault="00361EFD" w:rsidP="004710A0">
            <w:pPr>
              <w:numPr>
                <w:ilvl w:val="0"/>
                <w:numId w:val="27"/>
              </w:numPr>
              <w:jc w:val="both"/>
              <w:rPr>
                <w:sz w:val="22"/>
                <w:szCs w:val="22"/>
              </w:rPr>
            </w:pPr>
            <w:r w:rsidRPr="00AE3280">
              <w:rPr>
                <w:sz w:val="22"/>
                <w:szCs w:val="22"/>
              </w:rPr>
              <w:t>Czasopismo IZOLACJE, roczniki 2018-nadal.</w:t>
            </w:r>
          </w:p>
        </w:tc>
      </w:tr>
    </w:tbl>
    <w:p w14:paraId="67B231C8" w14:textId="77777777" w:rsidR="00361EFD" w:rsidRPr="00AE3280" w:rsidRDefault="00361EFD" w:rsidP="004710A0">
      <w:pPr>
        <w:numPr>
          <w:ilvl w:val="0"/>
          <w:numId w:val="81"/>
        </w:numPr>
        <w:tabs>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5"/>
        <w:gridCol w:w="3701"/>
        <w:gridCol w:w="2393"/>
      </w:tblGrid>
      <w:tr w:rsidR="00361EFD" w:rsidRPr="00AE3280" w14:paraId="194B050C" w14:textId="77777777" w:rsidTr="004978BA">
        <w:trPr>
          <w:trHeight w:val="769"/>
          <w:jc w:val="center"/>
        </w:trPr>
        <w:tc>
          <w:tcPr>
            <w:tcW w:w="7246" w:type="dxa"/>
            <w:gridSpan w:val="2"/>
            <w:shd w:val="clear" w:color="auto" w:fill="F2F2F2" w:themeFill="background1" w:themeFillShade="F2"/>
            <w:vAlign w:val="center"/>
          </w:tcPr>
          <w:p w14:paraId="3A2CC470" w14:textId="77777777" w:rsidR="00361EFD" w:rsidRPr="00AE3280" w:rsidRDefault="00361EFD" w:rsidP="004978BA">
            <w:pPr>
              <w:jc w:val="center"/>
              <w:rPr>
                <w:sz w:val="22"/>
                <w:szCs w:val="22"/>
              </w:rPr>
            </w:pPr>
            <w:r w:rsidRPr="00AE3280">
              <w:rPr>
                <w:sz w:val="22"/>
                <w:szCs w:val="22"/>
              </w:rPr>
              <w:t>Aktywność studenta</w:t>
            </w:r>
          </w:p>
        </w:tc>
        <w:tc>
          <w:tcPr>
            <w:tcW w:w="2393" w:type="dxa"/>
            <w:shd w:val="clear" w:color="auto" w:fill="F2F2F2" w:themeFill="background1" w:themeFillShade="F2"/>
            <w:vAlign w:val="center"/>
          </w:tcPr>
          <w:p w14:paraId="6278BD0D" w14:textId="77777777" w:rsidR="00361EFD" w:rsidRPr="00AE3280" w:rsidRDefault="00361EFD" w:rsidP="004978BA">
            <w:pPr>
              <w:jc w:val="center"/>
              <w:rPr>
                <w:sz w:val="22"/>
                <w:szCs w:val="22"/>
              </w:rPr>
            </w:pPr>
            <w:r w:rsidRPr="00AE3280">
              <w:rPr>
                <w:sz w:val="22"/>
                <w:szCs w:val="22"/>
              </w:rPr>
              <w:t>Obciążenie studenta – Liczba godzin</w:t>
            </w:r>
          </w:p>
          <w:p w14:paraId="4CF976AF" w14:textId="77777777" w:rsidR="00361EFD" w:rsidRPr="00AE3280" w:rsidRDefault="00361EFD" w:rsidP="004978BA">
            <w:pPr>
              <w:jc w:val="center"/>
              <w:rPr>
                <w:sz w:val="22"/>
                <w:szCs w:val="22"/>
              </w:rPr>
            </w:pPr>
            <w:r w:rsidRPr="00AE3280">
              <w:rPr>
                <w:sz w:val="22"/>
                <w:szCs w:val="22"/>
              </w:rPr>
              <w:t>(podano przykładowe)</w:t>
            </w:r>
          </w:p>
        </w:tc>
      </w:tr>
      <w:tr w:rsidR="00361EFD" w:rsidRPr="00AE3280" w14:paraId="088456CA" w14:textId="77777777" w:rsidTr="004978BA">
        <w:trPr>
          <w:trHeight w:val="340"/>
          <w:jc w:val="center"/>
        </w:trPr>
        <w:tc>
          <w:tcPr>
            <w:tcW w:w="3545" w:type="dxa"/>
            <w:vMerge w:val="restart"/>
          </w:tcPr>
          <w:p w14:paraId="6E0D5F4B" w14:textId="77777777" w:rsidR="00361EFD" w:rsidRPr="00AE3280" w:rsidRDefault="00361EFD" w:rsidP="004978BA">
            <w:pPr>
              <w:rPr>
                <w:sz w:val="22"/>
                <w:szCs w:val="22"/>
              </w:rPr>
            </w:pPr>
            <w:r w:rsidRPr="00AE3280">
              <w:rPr>
                <w:sz w:val="22"/>
                <w:szCs w:val="22"/>
              </w:rPr>
              <w:t xml:space="preserve">Zajęcia prowadzone </w:t>
            </w:r>
            <w:r w:rsidRPr="00AE3280">
              <w:rPr>
                <w:sz w:val="22"/>
                <w:szCs w:val="22"/>
              </w:rPr>
              <w:br/>
              <w:t xml:space="preserve">z bezpośrednim udziałem NA lub innych osób prowadzących zajęcia </w:t>
            </w:r>
          </w:p>
        </w:tc>
        <w:tc>
          <w:tcPr>
            <w:tcW w:w="3701" w:type="dxa"/>
          </w:tcPr>
          <w:p w14:paraId="120DBA75" w14:textId="77777777" w:rsidR="00361EFD" w:rsidRPr="00AE3280" w:rsidRDefault="00361EFD" w:rsidP="004978BA">
            <w:pPr>
              <w:ind w:left="88"/>
              <w:rPr>
                <w:sz w:val="22"/>
                <w:szCs w:val="22"/>
              </w:rPr>
            </w:pPr>
            <w:r w:rsidRPr="00AE3280">
              <w:rPr>
                <w:sz w:val="22"/>
                <w:szCs w:val="22"/>
              </w:rPr>
              <w:t>Udział w zajęciach dydaktycznych, wskazanych w pkt. 1B</w:t>
            </w:r>
          </w:p>
        </w:tc>
        <w:tc>
          <w:tcPr>
            <w:tcW w:w="2393" w:type="dxa"/>
          </w:tcPr>
          <w:p w14:paraId="33B6D7DF" w14:textId="77777777" w:rsidR="00361EFD" w:rsidRPr="00AE3280" w:rsidRDefault="00361EFD" w:rsidP="004978BA">
            <w:pPr>
              <w:jc w:val="center"/>
              <w:rPr>
                <w:sz w:val="22"/>
                <w:szCs w:val="22"/>
              </w:rPr>
            </w:pPr>
            <w:r w:rsidRPr="00AE3280">
              <w:rPr>
                <w:sz w:val="22"/>
                <w:szCs w:val="22"/>
              </w:rPr>
              <w:t>30</w:t>
            </w:r>
          </w:p>
        </w:tc>
      </w:tr>
      <w:tr w:rsidR="00361EFD" w:rsidRPr="00AE3280" w14:paraId="0D317A08" w14:textId="77777777" w:rsidTr="004978BA">
        <w:trPr>
          <w:trHeight w:val="271"/>
          <w:jc w:val="center"/>
        </w:trPr>
        <w:tc>
          <w:tcPr>
            <w:tcW w:w="3545" w:type="dxa"/>
            <w:vMerge/>
          </w:tcPr>
          <w:p w14:paraId="58022F84" w14:textId="77777777" w:rsidR="00361EFD" w:rsidRPr="00AE3280" w:rsidRDefault="00361EFD" w:rsidP="004978BA">
            <w:pPr>
              <w:rPr>
                <w:color w:val="000000" w:themeColor="text1"/>
                <w:sz w:val="22"/>
                <w:szCs w:val="22"/>
              </w:rPr>
            </w:pPr>
          </w:p>
        </w:tc>
        <w:tc>
          <w:tcPr>
            <w:tcW w:w="3701" w:type="dxa"/>
          </w:tcPr>
          <w:p w14:paraId="66E5B444" w14:textId="77777777" w:rsidR="00361EFD" w:rsidRPr="00AE3280" w:rsidRDefault="00361EFD" w:rsidP="004978BA">
            <w:pPr>
              <w:ind w:left="88"/>
              <w:rPr>
                <w:color w:val="000000" w:themeColor="text1"/>
                <w:sz w:val="22"/>
                <w:szCs w:val="22"/>
              </w:rPr>
            </w:pPr>
            <w:r w:rsidRPr="00AE3280">
              <w:rPr>
                <w:color w:val="000000" w:themeColor="text1"/>
                <w:sz w:val="22"/>
                <w:szCs w:val="22"/>
              </w:rPr>
              <w:t xml:space="preserve">Konsultacje </w:t>
            </w:r>
          </w:p>
        </w:tc>
        <w:tc>
          <w:tcPr>
            <w:tcW w:w="2393" w:type="dxa"/>
          </w:tcPr>
          <w:p w14:paraId="15418253" w14:textId="77777777" w:rsidR="00361EFD" w:rsidRPr="00AE3280" w:rsidRDefault="00361EFD" w:rsidP="004978BA">
            <w:pPr>
              <w:jc w:val="center"/>
              <w:rPr>
                <w:color w:val="000000" w:themeColor="text1"/>
                <w:sz w:val="22"/>
                <w:szCs w:val="22"/>
              </w:rPr>
            </w:pPr>
            <w:r w:rsidRPr="00AE3280">
              <w:rPr>
                <w:color w:val="000000" w:themeColor="text1"/>
                <w:sz w:val="22"/>
                <w:szCs w:val="22"/>
              </w:rPr>
              <w:t>10</w:t>
            </w:r>
          </w:p>
        </w:tc>
      </w:tr>
      <w:tr w:rsidR="00361EFD" w:rsidRPr="00AE3280" w14:paraId="08A4EC9A" w14:textId="77777777" w:rsidTr="004978BA">
        <w:trPr>
          <w:trHeight w:val="177"/>
          <w:jc w:val="center"/>
        </w:trPr>
        <w:tc>
          <w:tcPr>
            <w:tcW w:w="3545" w:type="dxa"/>
            <w:vMerge w:val="restart"/>
          </w:tcPr>
          <w:p w14:paraId="3E232A25" w14:textId="77777777" w:rsidR="00361EFD" w:rsidRPr="00AE3280" w:rsidRDefault="00361EFD" w:rsidP="004978BA">
            <w:pPr>
              <w:rPr>
                <w:color w:val="000000" w:themeColor="text1"/>
                <w:sz w:val="22"/>
                <w:szCs w:val="22"/>
              </w:rPr>
            </w:pPr>
          </w:p>
          <w:p w14:paraId="6614B1D8" w14:textId="77777777" w:rsidR="00361EFD" w:rsidRPr="00AE3280" w:rsidRDefault="00361EFD" w:rsidP="004978BA">
            <w:pPr>
              <w:rPr>
                <w:color w:val="000000" w:themeColor="text1"/>
                <w:sz w:val="22"/>
                <w:szCs w:val="22"/>
              </w:rPr>
            </w:pPr>
            <w:r w:rsidRPr="00AE3280">
              <w:rPr>
                <w:color w:val="000000" w:themeColor="text1"/>
                <w:sz w:val="22"/>
                <w:szCs w:val="22"/>
              </w:rPr>
              <w:t xml:space="preserve">Praca własna studenta </w:t>
            </w:r>
          </w:p>
        </w:tc>
        <w:tc>
          <w:tcPr>
            <w:tcW w:w="3701" w:type="dxa"/>
          </w:tcPr>
          <w:p w14:paraId="42F79498" w14:textId="77777777" w:rsidR="00361EFD" w:rsidRPr="00AE3280" w:rsidRDefault="00361EFD" w:rsidP="004978BA">
            <w:pPr>
              <w:ind w:left="88"/>
              <w:rPr>
                <w:color w:val="000000" w:themeColor="text1"/>
                <w:sz w:val="22"/>
                <w:szCs w:val="22"/>
              </w:rPr>
            </w:pPr>
            <w:r w:rsidRPr="00AE3280">
              <w:rPr>
                <w:color w:val="000000" w:themeColor="text1"/>
                <w:sz w:val="22"/>
                <w:szCs w:val="22"/>
              </w:rPr>
              <w:t>Przygotowanie do zajęć</w:t>
            </w:r>
          </w:p>
        </w:tc>
        <w:tc>
          <w:tcPr>
            <w:tcW w:w="2393" w:type="dxa"/>
          </w:tcPr>
          <w:p w14:paraId="2F0C5EFD" w14:textId="77777777" w:rsidR="00361EFD" w:rsidRPr="00AE3280" w:rsidRDefault="00361EFD" w:rsidP="004978BA">
            <w:pPr>
              <w:jc w:val="center"/>
              <w:rPr>
                <w:color w:val="000000" w:themeColor="text1"/>
                <w:sz w:val="22"/>
                <w:szCs w:val="22"/>
              </w:rPr>
            </w:pPr>
            <w:r w:rsidRPr="00AE3280">
              <w:rPr>
                <w:color w:val="000000" w:themeColor="text1"/>
                <w:sz w:val="22"/>
                <w:szCs w:val="22"/>
              </w:rPr>
              <w:t>10</w:t>
            </w:r>
          </w:p>
        </w:tc>
      </w:tr>
      <w:tr w:rsidR="00361EFD" w:rsidRPr="00AE3280" w14:paraId="1CE35C79" w14:textId="77777777" w:rsidTr="004978BA">
        <w:trPr>
          <w:trHeight w:val="137"/>
          <w:jc w:val="center"/>
        </w:trPr>
        <w:tc>
          <w:tcPr>
            <w:tcW w:w="3545" w:type="dxa"/>
            <w:vMerge/>
          </w:tcPr>
          <w:p w14:paraId="3A157782" w14:textId="77777777" w:rsidR="00361EFD" w:rsidRPr="00AE3280" w:rsidRDefault="00361EFD" w:rsidP="004978BA">
            <w:pPr>
              <w:rPr>
                <w:color w:val="000000" w:themeColor="text1"/>
                <w:sz w:val="22"/>
                <w:szCs w:val="22"/>
              </w:rPr>
            </w:pPr>
          </w:p>
        </w:tc>
        <w:tc>
          <w:tcPr>
            <w:tcW w:w="3701" w:type="dxa"/>
          </w:tcPr>
          <w:p w14:paraId="64968C78" w14:textId="77777777" w:rsidR="00361EFD" w:rsidRPr="00AE3280" w:rsidRDefault="00361EFD" w:rsidP="004978BA">
            <w:pPr>
              <w:ind w:left="88"/>
              <w:rPr>
                <w:color w:val="000000" w:themeColor="text1"/>
                <w:sz w:val="22"/>
                <w:szCs w:val="22"/>
              </w:rPr>
            </w:pPr>
            <w:r w:rsidRPr="00AE3280">
              <w:rPr>
                <w:color w:val="000000" w:themeColor="text1"/>
                <w:sz w:val="22"/>
                <w:szCs w:val="22"/>
              </w:rPr>
              <w:t>Studiowanie literatury</w:t>
            </w:r>
          </w:p>
        </w:tc>
        <w:tc>
          <w:tcPr>
            <w:tcW w:w="2393" w:type="dxa"/>
          </w:tcPr>
          <w:p w14:paraId="7E97B40D" w14:textId="77777777" w:rsidR="00361EFD" w:rsidRPr="00AE3280" w:rsidRDefault="00361EFD" w:rsidP="004978BA">
            <w:pPr>
              <w:jc w:val="center"/>
              <w:rPr>
                <w:color w:val="000000" w:themeColor="text1"/>
                <w:sz w:val="22"/>
                <w:szCs w:val="22"/>
              </w:rPr>
            </w:pPr>
            <w:r w:rsidRPr="00AE3280">
              <w:rPr>
                <w:color w:val="000000" w:themeColor="text1"/>
                <w:sz w:val="22"/>
                <w:szCs w:val="22"/>
              </w:rPr>
              <w:t>10</w:t>
            </w:r>
          </w:p>
        </w:tc>
      </w:tr>
      <w:tr w:rsidR="00361EFD" w:rsidRPr="00AE3280" w14:paraId="27D232B2" w14:textId="77777777" w:rsidTr="004978BA">
        <w:trPr>
          <w:trHeight w:val="340"/>
          <w:jc w:val="center"/>
        </w:trPr>
        <w:tc>
          <w:tcPr>
            <w:tcW w:w="3545" w:type="dxa"/>
            <w:vMerge/>
          </w:tcPr>
          <w:p w14:paraId="595F4A46" w14:textId="77777777" w:rsidR="00361EFD" w:rsidRPr="00AE3280" w:rsidRDefault="00361EFD" w:rsidP="004978BA">
            <w:pPr>
              <w:rPr>
                <w:color w:val="000000" w:themeColor="text1"/>
                <w:sz w:val="22"/>
                <w:szCs w:val="22"/>
              </w:rPr>
            </w:pPr>
          </w:p>
        </w:tc>
        <w:tc>
          <w:tcPr>
            <w:tcW w:w="3701" w:type="dxa"/>
          </w:tcPr>
          <w:p w14:paraId="37B141BD" w14:textId="77777777" w:rsidR="00361EFD" w:rsidRPr="00AE3280" w:rsidRDefault="00361EFD" w:rsidP="004978BA">
            <w:pPr>
              <w:ind w:left="88"/>
              <w:rPr>
                <w:color w:val="000000" w:themeColor="text1"/>
                <w:sz w:val="22"/>
                <w:szCs w:val="22"/>
              </w:rPr>
            </w:pPr>
            <w:r w:rsidRPr="00AE3280">
              <w:rPr>
                <w:color w:val="000000" w:themeColor="text1"/>
                <w:sz w:val="22"/>
                <w:szCs w:val="22"/>
              </w:rPr>
              <w:t>Inne (przygotowanie do egzaminu, zaliczeń, przygotowanie projektu itd.)</w:t>
            </w:r>
          </w:p>
        </w:tc>
        <w:tc>
          <w:tcPr>
            <w:tcW w:w="2393" w:type="dxa"/>
          </w:tcPr>
          <w:p w14:paraId="2633AF20" w14:textId="77777777" w:rsidR="00361EFD" w:rsidRPr="00AE3280" w:rsidRDefault="00361EFD" w:rsidP="004978BA">
            <w:pPr>
              <w:jc w:val="center"/>
              <w:rPr>
                <w:color w:val="000000" w:themeColor="text1"/>
                <w:sz w:val="22"/>
                <w:szCs w:val="22"/>
              </w:rPr>
            </w:pPr>
            <w:r w:rsidRPr="00AE3280">
              <w:rPr>
                <w:color w:val="000000" w:themeColor="text1"/>
                <w:sz w:val="22"/>
                <w:szCs w:val="22"/>
              </w:rPr>
              <w:t>30</w:t>
            </w:r>
          </w:p>
        </w:tc>
      </w:tr>
      <w:tr w:rsidR="00361EFD" w:rsidRPr="00AE3280" w14:paraId="79862E4F" w14:textId="77777777" w:rsidTr="004978BA">
        <w:trPr>
          <w:trHeight w:val="340"/>
          <w:jc w:val="center"/>
        </w:trPr>
        <w:tc>
          <w:tcPr>
            <w:tcW w:w="7246" w:type="dxa"/>
            <w:gridSpan w:val="2"/>
            <w:shd w:val="clear" w:color="auto" w:fill="F2F2F2" w:themeFill="background1" w:themeFillShade="F2"/>
          </w:tcPr>
          <w:p w14:paraId="45EFA8DC" w14:textId="77777777" w:rsidR="00361EFD" w:rsidRPr="00AE3280" w:rsidRDefault="00361EFD" w:rsidP="004978BA">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162DE3BB" w14:textId="77777777" w:rsidR="00361EFD" w:rsidRPr="00AE3280" w:rsidRDefault="00361EFD" w:rsidP="004978BA">
            <w:pPr>
              <w:jc w:val="center"/>
              <w:rPr>
                <w:color w:val="000000" w:themeColor="text1"/>
                <w:sz w:val="22"/>
                <w:szCs w:val="22"/>
              </w:rPr>
            </w:pPr>
            <w:r w:rsidRPr="00AE3280">
              <w:rPr>
                <w:color w:val="000000" w:themeColor="text1"/>
                <w:sz w:val="22"/>
                <w:szCs w:val="22"/>
              </w:rPr>
              <w:t>90</w:t>
            </w:r>
          </w:p>
        </w:tc>
      </w:tr>
      <w:tr w:rsidR="00361EFD" w:rsidRPr="00AE3280" w14:paraId="01D62FB8" w14:textId="77777777" w:rsidTr="004978BA">
        <w:trPr>
          <w:trHeight w:val="397"/>
          <w:jc w:val="center"/>
        </w:trPr>
        <w:tc>
          <w:tcPr>
            <w:tcW w:w="7246" w:type="dxa"/>
            <w:gridSpan w:val="2"/>
            <w:shd w:val="clear" w:color="auto" w:fill="F2F2F2" w:themeFill="background1" w:themeFillShade="F2"/>
            <w:vAlign w:val="center"/>
          </w:tcPr>
          <w:p w14:paraId="2BAB8170" w14:textId="77777777" w:rsidR="00361EFD" w:rsidRPr="00AE3280" w:rsidRDefault="00361EFD" w:rsidP="004978BA">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6D917F86" w14:textId="77777777" w:rsidR="00361EFD" w:rsidRPr="00AE3280" w:rsidRDefault="00361EFD" w:rsidP="004978BA">
            <w:pPr>
              <w:jc w:val="center"/>
              <w:rPr>
                <w:color w:val="000000" w:themeColor="text1"/>
                <w:sz w:val="22"/>
                <w:szCs w:val="22"/>
              </w:rPr>
            </w:pPr>
            <w:r w:rsidRPr="00AE3280">
              <w:rPr>
                <w:color w:val="000000" w:themeColor="text1"/>
                <w:sz w:val="22"/>
                <w:szCs w:val="22"/>
              </w:rPr>
              <w:t>3</w:t>
            </w:r>
          </w:p>
        </w:tc>
      </w:tr>
    </w:tbl>
    <w:p w14:paraId="10F15906" w14:textId="089F6ADF" w:rsidR="00361EFD" w:rsidRPr="00AE3280" w:rsidRDefault="00361EFD" w:rsidP="00361EFD">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15F0F0FC" w14:textId="77777777" w:rsidR="00361EFD" w:rsidRPr="00AE3280" w:rsidRDefault="00361EFD">
      <w:pPr>
        <w:spacing w:after="200" w:line="276" w:lineRule="auto"/>
        <w:rPr>
          <w:sz w:val="22"/>
          <w:szCs w:val="22"/>
        </w:rPr>
      </w:pPr>
      <w:r w:rsidRPr="00AE3280">
        <w:rPr>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361EFD" w:rsidRPr="00AE3280" w14:paraId="29B057B8" w14:textId="77777777" w:rsidTr="004978BA">
        <w:trPr>
          <w:trHeight w:val="454"/>
          <w:jc w:val="center"/>
        </w:trPr>
        <w:tc>
          <w:tcPr>
            <w:tcW w:w="2410" w:type="dxa"/>
            <w:vAlign w:val="center"/>
          </w:tcPr>
          <w:p w14:paraId="258341B1" w14:textId="2AFB7847" w:rsidR="00361EFD" w:rsidRPr="00AE3280" w:rsidRDefault="00AE3280" w:rsidP="004978BA">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377BD79A" w14:textId="77777777" w:rsidR="00361EFD" w:rsidRPr="00AE3280" w:rsidRDefault="00361EFD" w:rsidP="004978BA">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250B008B" w14:textId="71C12FD3" w:rsidR="00361EFD" w:rsidRPr="00AE3280" w:rsidRDefault="00AE3280" w:rsidP="004978BA">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3220A6EB" w14:textId="77777777" w:rsidR="00361EFD" w:rsidRPr="00AE3280" w:rsidRDefault="00361EFD" w:rsidP="004978BA">
            <w:pPr>
              <w:pStyle w:val="Nagwek1"/>
              <w:spacing w:before="0" w:line="276" w:lineRule="auto"/>
              <w:jc w:val="center"/>
              <w:rPr>
                <w:rFonts w:ascii="Times New Roman" w:hAnsi="Times New Roman"/>
                <w:sz w:val="22"/>
                <w:szCs w:val="22"/>
              </w:rPr>
            </w:pPr>
            <w:r w:rsidRPr="00AE3280">
              <w:rPr>
                <w:rFonts w:ascii="Times New Roman" w:hAnsi="Times New Roman"/>
                <w:sz w:val="22"/>
                <w:szCs w:val="22"/>
              </w:rPr>
              <w:t>B.9</w:t>
            </w:r>
          </w:p>
        </w:tc>
      </w:tr>
    </w:tbl>
    <w:p w14:paraId="6D21F938" w14:textId="77777777" w:rsidR="00361EFD" w:rsidRPr="00AE3280" w:rsidRDefault="00361EFD" w:rsidP="004710A0">
      <w:pPr>
        <w:numPr>
          <w:ilvl w:val="0"/>
          <w:numId w:val="82"/>
        </w:numPr>
        <w:tabs>
          <w:tab w:val="clear" w:pos="1440"/>
          <w:tab w:val="num" w:pos="284"/>
        </w:tabs>
        <w:spacing w:before="120"/>
        <w:ind w:left="426"/>
        <w:rPr>
          <w:b/>
          <w:sz w:val="22"/>
          <w:szCs w:val="22"/>
        </w:rPr>
      </w:pPr>
      <w:r w:rsidRPr="00AE3280">
        <w:rPr>
          <w:b/>
          <w:sz w:val="22"/>
          <w:szCs w:val="22"/>
        </w:rPr>
        <w:t>INFORMACJE O PRZEDMIOCIE</w:t>
      </w:r>
    </w:p>
    <w:p w14:paraId="4B62CF35" w14:textId="77777777" w:rsidR="00361EFD" w:rsidRPr="00AE3280" w:rsidRDefault="00361EFD" w:rsidP="004710A0">
      <w:pPr>
        <w:pStyle w:val="Akapitzlist1"/>
        <w:numPr>
          <w:ilvl w:val="1"/>
          <w:numId w:val="82"/>
        </w:numPr>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361EFD" w:rsidRPr="00AE3280" w14:paraId="0E98093F" w14:textId="77777777" w:rsidTr="004978BA">
        <w:trPr>
          <w:trHeight w:val="340"/>
          <w:jc w:val="center"/>
        </w:trPr>
        <w:tc>
          <w:tcPr>
            <w:tcW w:w="3775" w:type="dxa"/>
            <w:shd w:val="clear" w:color="auto" w:fill="F2F2F2" w:themeFill="background1" w:themeFillShade="F2"/>
            <w:vAlign w:val="center"/>
          </w:tcPr>
          <w:p w14:paraId="28B3F374" w14:textId="77777777" w:rsidR="00361EFD" w:rsidRPr="00AE3280" w:rsidRDefault="00361EFD" w:rsidP="004978BA">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1A8F82C2" w14:textId="77777777" w:rsidR="00361EFD" w:rsidRPr="00AE3280" w:rsidRDefault="007F609C" w:rsidP="007F609C">
            <w:pPr>
              <w:widowControl w:val="0"/>
              <w:autoSpaceDE w:val="0"/>
              <w:autoSpaceDN w:val="0"/>
              <w:adjustRightInd w:val="0"/>
              <w:rPr>
                <w:iCs/>
                <w:color w:val="000000"/>
                <w:sz w:val="22"/>
                <w:szCs w:val="22"/>
              </w:rPr>
            </w:pPr>
            <w:r w:rsidRPr="00AE3280">
              <w:rPr>
                <w:iCs/>
                <w:color w:val="000000"/>
                <w:sz w:val="22"/>
                <w:szCs w:val="22"/>
              </w:rPr>
              <w:t>Biologia i ekologia</w:t>
            </w:r>
          </w:p>
        </w:tc>
      </w:tr>
      <w:tr w:rsidR="00361EFD" w:rsidRPr="00AE3280" w14:paraId="5E2EB495" w14:textId="77777777" w:rsidTr="004978BA">
        <w:trPr>
          <w:trHeight w:val="340"/>
          <w:jc w:val="center"/>
        </w:trPr>
        <w:tc>
          <w:tcPr>
            <w:tcW w:w="3775" w:type="dxa"/>
            <w:shd w:val="clear" w:color="auto" w:fill="F2F2F2" w:themeFill="background1" w:themeFillShade="F2"/>
            <w:vAlign w:val="center"/>
          </w:tcPr>
          <w:p w14:paraId="79A77546"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284AF1E5" w14:textId="77777777" w:rsidR="00361EFD" w:rsidRPr="00AE3280" w:rsidRDefault="00361EFD" w:rsidP="004978BA">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361EFD" w:rsidRPr="00AE3280" w14:paraId="23BEAA6E" w14:textId="77777777" w:rsidTr="004978BA">
        <w:trPr>
          <w:trHeight w:val="340"/>
          <w:jc w:val="center"/>
        </w:trPr>
        <w:tc>
          <w:tcPr>
            <w:tcW w:w="3775" w:type="dxa"/>
            <w:shd w:val="clear" w:color="auto" w:fill="F2F2F2" w:themeFill="background1" w:themeFillShade="F2"/>
            <w:vAlign w:val="center"/>
          </w:tcPr>
          <w:p w14:paraId="40D2A287"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6BB1EC2F"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I stopień</w:t>
            </w:r>
          </w:p>
        </w:tc>
      </w:tr>
      <w:tr w:rsidR="00361EFD" w:rsidRPr="00AE3280" w14:paraId="0EE3CDB5" w14:textId="77777777" w:rsidTr="004978BA">
        <w:trPr>
          <w:trHeight w:val="340"/>
          <w:jc w:val="center"/>
        </w:trPr>
        <w:tc>
          <w:tcPr>
            <w:tcW w:w="3775" w:type="dxa"/>
            <w:shd w:val="clear" w:color="auto" w:fill="F2F2F2" w:themeFill="background1" w:themeFillShade="F2"/>
            <w:vAlign w:val="center"/>
          </w:tcPr>
          <w:p w14:paraId="649D1267"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78D7EE74" w14:textId="77777777" w:rsidR="00361EFD" w:rsidRPr="00AE3280" w:rsidRDefault="00361EFD" w:rsidP="004978BA">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361EFD" w:rsidRPr="00AE3280" w14:paraId="2C1F226B" w14:textId="77777777" w:rsidTr="004978BA">
        <w:trPr>
          <w:trHeight w:val="340"/>
          <w:jc w:val="center"/>
        </w:trPr>
        <w:tc>
          <w:tcPr>
            <w:tcW w:w="3775" w:type="dxa"/>
            <w:shd w:val="clear" w:color="auto" w:fill="F2F2F2" w:themeFill="background1" w:themeFillShade="F2"/>
            <w:vAlign w:val="center"/>
          </w:tcPr>
          <w:p w14:paraId="54574C14"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340E855D"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 xml:space="preserve">stacjonarne </w:t>
            </w:r>
          </w:p>
        </w:tc>
      </w:tr>
      <w:tr w:rsidR="00361EFD" w:rsidRPr="00AE3280" w14:paraId="487655D0" w14:textId="77777777" w:rsidTr="004978BA">
        <w:trPr>
          <w:trHeight w:val="340"/>
          <w:jc w:val="center"/>
        </w:trPr>
        <w:tc>
          <w:tcPr>
            <w:tcW w:w="3775" w:type="dxa"/>
            <w:shd w:val="clear" w:color="auto" w:fill="F2F2F2" w:themeFill="background1" w:themeFillShade="F2"/>
            <w:vAlign w:val="center"/>
          </w:tcPr>
          <w:p w14:paraId="41783059"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3AE39921" w14:textId="77777777" w:rsidR="00361EFD" w:rsidRPr="00AE3280" w:rsidRDefault="00361EFD" w:rsidP="004978BA">
            <w:pPr>
              <w:widowControl w:val="0"/>
              <w:autoSpaceDE w:val="0"/>
              <w:autoSpaceDN w:val="0"/>
              <w:adjustRightInd w:val="0"/>
              <w:rPr>
                <w:iCs/>
                <w:color w:val="000000"/>
                <w:sz w:val="22"/>
                <w:szCs w:val="22"/>
              </w:rPr>
            </w:pPr>
          </w:p>
        </w:tc>
      </w:tr>
      <w:tr w:rsidR="00361EFD" w:rsidRPr="00AE3280" w14:paraId="160CB216" w14:textId="77777777" w:rsidTr="004978BA">
        <w:trPr>
          <w:trHeight w:val="340"/>
          <w:jc w:val="center"/>
        </w:trPr>
        <w:tc>
          <w:tcPr>
            <w:tcW w:w="3775" w:type="dxa"/>
            <w:shd w:val="clear" w:color="auto" w:fill="F2F2F2" w:themeFill="background1" w:themeFillShade="F2"/>
            <w:vAlign w:val="center"/>
          </w:tcPr>
          <w:p w14:paraId="7EC6E9B2"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30004967" w14:textId="77777777" w:rsidR="00361EFD" w:rsidRPr="00AE3280" w:rsidRDefault="00361EFD" w:rsidP="004978BA">
            <w:pPr>
              <w:widowControl w:val="0"/>
              <w:autoSpaceDE w:val="0"/>
              <w:autoSpaceDN w:val="0"/>
              <w:adjustRightInd w:val="0"/>
              <w:rPr>
                <w:iCs/>
                <w:caps/>
                <w:color w:val="000000"/>
                <w:sz w:val="22"/>
                <w:szCs w:val="22"/>
              </w:rPr>
            </w:pPr>
            <w:r w:rsidRPr="00AE3280">
              <w:rPr>
                <w:iCs/>
                <w:caps/>
                <w:color w:val="000000"/>
                <w:sz w:val="22"/>
                <w:szCs w:val="22"/>
              </w:rPr>
              <w:t xml:space="preserve">Wydział Budownictwa, Architektury i Inżynierii Środowiska, </w:t>
            </w:r>
            <w:r w:rsidR="007F609C" w:rsidRPr="00AE3280">
              <w:rPr>
                <w:iCs/>
                <w:caps/>
                <w:color w:val="000000"/>
                <w:sz w:val="22"/>
                <w:szCs w:val="22"/>
              </w:rPr>
              <w:br/>
            </w:r>
            <w:r w:rsidRPr="00AE3280">
              <w:rPr>
                <w:iCs/>
                <w:caps/>
                <w:color w:val="000000"/>
                <w:sz w:val="22"/>
                <w:szCs w:val="22"/>
              </w:rPr>
              <w:t>Katedra Inżynierii Środowiska</w:t>
            </w:r>
          </w:p>
        </w:tc>
      </w:tr>
      <w:tr w:rsidR="00361EFD" w:rsidRPr="00AE3280" w14:paraId="24C8FB7A" w14:textId="77777777" w:rsidTr="004978BA">
        <w:trPr>
          <w:trHeight w:val="340"/>
          <w:jc w:val="center"/>
        </w:trPr>
        <w:tc>
          <w:tcPr>
            <w:tcW w:w="3775" w:type="dxa"/>
            <w:shd w:val="clear" w:color="auto" w:fill="F2F2F2" w:themeFill="background1" w:themeFillShade="F2"/>
            <w:vAlign w:val="center"/>
          </w:tcPr>
          <w:p w14:paraId="0018BC47"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4FFBB1CE"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dr inż. Marzenna Wiśniewska,</w:t>
            </w:r>
          </w:p>
          <w:p w14:paraId="05E106A7"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dr inż. Mieczysław Stachowiak</w:t>
            </w:r>
          </w:p>
        </w:tc>
      </w:tr>
      <w:tr w:rsidR="00361EFD" w:rsidRPr="00AE3280" w14:paraId="68DE80A2" w14:textId="77777777" w:rsidTr="004978BA">
        <w:trPr>
          <w:trHeight w:val="340"/>
          <w:jc w:val="center"/>
        </w:trPr>
        <w:tc>
          <w:tcPr>
            <w:tcW w:w="3775" w:type="dxa"/>
            <w:shd w:val="clear" w:color="auto" w:fill="F2F2F2" w:themeFill="background1" w:themeFillShade="F2"/>
            <w:vAlign w:val="center"/>
          </w:tcPr>
          <w:p w14:paraId="4D6443BF" w14:textId="77777777" w:rsidR="00361EFD" w:rsidRPr="00AE3280" w:rsidRDefault="00361EFD" w:rsidP="004978BA">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1A87DAB8" w14:textId="77777777" w:rsidR="00361EFD" w:rsidRPr="00AE3280" w:rsidRDefault="00361EFD" w:rsidP="004978BA">
            <w:pPr>
              <w:widowControl w:val="0"/>
              <w:autoSpaceDE w:val="0"/>
              <w:autoSpaceDN w:val="0"/>
              <w:adjustRightInd w:val="0"/>
              <w:rPr>
                <w:iCs/>
                <w:color w:val="000000"/>
                <w:sz w:val="22"/>
                <w:szCs w:val="22"/>
              </w:rPr>
            </w:pPr>
            <w:r w:rsidRPr="00AE3280">
              <w:rPr>
                <w:bCs/>
                <w:iCs/>
                <w:color w:val="000000"/>
                <w:sz w:val="22"/>
                <w:szCs w:val="22"/>
              </w:rPr>
              <w:t xml:space="preserve">brak wymagań </w:t>
            </w:r>
          </w:p>
        </w:tc>
      </w:tr>
      <w:tr w:rsidR="00361EFD" w:rsidRPr="00AE3280" w14:paraId="22326BB6" w14:textId="77777777" w:rsidTr="004978BA">
        <w:trPr>
          <w:trHeight w:val="340"/>
          <w:jc w:val="center"/>
        </w:trPr>
        <w:tc>
          <w:tcPr>
            <w:tcW w:w="3775" w:type="dxa"/>
            <w:shd w:val="clear" w:color="auto" w:fill="F2F2F2" w:themeFill="background1" w:themeFillShade="F2"/>
            <w:vAlign w:val="center"/>
          </w:tcPr>
          <w:p w14:paraId="3AF9C51B" w14:textId="77777777" w:rsidR="00361EFD" w:rsidRPr="00AE3280" w:rsidRDefault="00361EFD" w:rsidP="004978BA">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1B0B791F" w14:textId="77777777" w:rsidR="00361EFD" w:rsidRPr="00AE3280" w:rsidRDefault="00361EFD" w:rsidP="004978BA">
            <w:pPr>
              <w:widowControl w:val="0"/>
              <w:autoSpaceDE w:val="0"/>
              <w:autoSpaceDN w:val="0"/>
              <w:adjustRightInd w:val="0"/>
              <w:rPr>
                <w:bCs/>
                <w:iCs/>
                <w:color w:val="000000"/>
                <w:sz w:val="22"/>
                <w:szCs w:val="22"/>
              </w:rPr>
            </w:pPr>
            <w:r w:rsidRPr="00AE3280">
              <w:rPr>
                <w:bCs/>
                <w:iCs/>
                <w:color w:val="000000"/>
                <w:sz w:val="22"/>
                <w:szCs w:val="22"/>
              </w:rPr>
              <w:t>brak wymagań</w:t>
            </w:r>
          </w:p>
        </w:tc>
      </w:tr>
    </w:tbl>
    <w:p w14:paraId="035AE99B" w14:textId="77777777" w:rsidR="00361EFD" w:rsidRPr="00AE3280" w:rsidRDefault="00361EFD" w:rsidP="004710A0">
      <w:pPr>
        <w:pStyle w:val="Akapitzlist1"/>
        <w:numPr>
          <w:ilvl w:val="1"/>
          <w:numId w:val="82"/>
        </w:numPr>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361EFD" w:rsidRPr="00AE3280" w14:paraId="33C4558D" w14:textId="77777777" w:rsidTr="004978BA">
        <w:trPr>
          <w:trHeight w:val="371"/>
          <w:jc w:val="center"/>
        </w:trPr>
        <w:tc>
          <w:tcPr>
            <w:tcW w:w="888" w:type="dxa"/>
            <w:vMerge w:val="restart"/>
            <w:shd w:val="clear" w:color="auto" w:fill="F2F2F2" w:themeFill="background1" w:themeFillShade="F2"/>
            <w:vAlign w:val="center"/>
          </w:tcPr>
          <w:p w14:paraId="51C09388" w14:textId="77777777" w:rsidR="00361EFD" w:rsidRPr="00AE3280" w:rsidRDefault="00361EFD" w:rsidP="004978BA">
            <w:pPr>
              <w:jc w:val="center"/>
              <w:rPr>
                <w:iCs/>
                <w:sz w:val="22"/>
                <w:szCs w:val="22"/>
              </w:rPr>
            </w:pPr>
            <w:r w:rsidRPr="00AE3280">
              <w:rPr>
                <w:b/>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63E8B965" w14:textId="77777777" w:rsidR="00361EFD" w:rsidRPr="00AE3280" w:rsidRDefault="00361EFD" w:rsidP="004978BA">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721D5498" w14:textId="77777777" w:rsidR="00361EFD" w:rsidRPr="00AE3280" w:rsidRDefault="00361EFD" w:rsidP="004978BA">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6A43438D" w14:textId="77777777" w:rsidR="00361EFD" w:rsidRPr="00AE3280" w:rsidRDefault="00361EFD" w:rsidP="004978BA">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31836DA3" w14:textId="77777777" w:rsidR="00361EFD" w:rsidRPr="00AE3280" w:rsidRDefault="00361EFD" w:rsidP="004978BA">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1A11D1E5" w14:textId="77777777" w:rsidR="00361EFD" w:rsidRPr="00AE3280" w:rsidRDefault="00361EFD" w:rsidP="004978BA">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38AE0333" w14:textId="77777777" w:rsidR="00361EFD" w:rsidRPr="00AE3280" w:rsidRDefault="00361EFD" w:rsidP="004978BA">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06BDA089" w14:textId="77777777" w:rsidR="00361EFD" w:rsidRPr="00AE3280" w:rsidRDefault="00361EFD" w:rsidP="004978BA">
            <w:pPr>
              <w:jc w:val="center"/>
              <w:rPr>
                <w:iCs/>
                <w:sz w:val="22"/>
                <w:szCs w:val="22"/>
              </w:rPr>
            </w:pPr>
            <w:r w:rsidRPr="00AE3280">
              <w:rPr>
                <w:iCs/>
                <w:sz w:val="22"/>
                <w:szCs w:val="22"/>
              </w:rPr>
              <w:t xml:space="preserve">Liczba punktów </w:t>
            </w:r>
          </w:p>
        </w:tc>
      </w:tr>
      <w:tr w:rsidR="00361EFD" w:rsidRPr="00AE3280" w14:paraId="51F3E5F9" w14:textId="77777777" w:rsidTr="004978BA">
        <w:trPr>
          <w:jc w:val="center"/>
        </w:trPr>
        <w:tc>
          <w:tcPr>
            <w:tcW w:w="888" w:type="dxa"/>
            <w:vMerge/>
            <w:shd w:val="clear" w:color="auto" w:fill="F2F2F2" w:themeFill="background1" w:themeFillShade="F2"/>
            <w:vAlign w:val="center"/>
          </w:tcPr>
          <w:p w14:paraId="0E12DB64" w14:textId="77777777" w:rsidR="00361EFD" w:rsidRPr="00AE3280" w:rsidRDefault="00361EFD" w:rsidP="004978BA">
            <w:pPr>
              <w:jc w:val="center"/>
              <w:rPr>
                <w:iCs/>
                <w:sz w:val="22"/>
                <w:szCs w:val="22"/>
              </w:rPr>
            </w:pPr>
          </w:p>
        </w:tc>
        <w:tc>
          <w:tcPr>
            <w:tcW w:w="980" w:type="dxa"/>
            <w:tcBorders>
              <w:top w:val="nil"/>
            </w:tcBorders>
            <w:shd w:val="clear" w:color="auto" w:fill="F2F2F2" w:themeFill="background1" w:themeFillShade="F2"/>
            <w:vAlign w:val="center"/>
          </w:tcPr>
          <w:p w14:paraId="047744A7" w14:textId="77777777" w:rsidR="00361EFD" w:rsidRPr="00AE3280" w:rsidRDefault="00361EFD" w:rsidP="004978BA">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6E916C6B" w14:textId="77777777" w:rsidR="00361EFD" w:rsidRPr="00AE3280" w:rsidRDefault="00361EFD" w:rsidP="004978BA">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5BF93616" w14:textId="77777777" w:rsidR="00361EFD" w:rsidRPr="00AE3280" w:rsidRDefault="00361EFD" w:rsidP="004978BA">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029CD585" w14:textId="77777777" w:rsidR="00361EFD" w:rsidRPr="00AE3280" w:rsidRDefault="00361EFD" w:rsidP="004978BA">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55B7F587" w14:textId="77777777" w:rsidR="00361EFD" w:rsidRPr="00AE3280" w:rsidRDefault="00361EFD" w:rsidP="004978BA">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0D532E50" w14:textId="77777777" w:rsidR="00361EFD" w:rsidRPr="00AE3280" w:rsidRDefault="00361EFD" w:rsidP="004978BA">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4B247D9E" w14:textId="77777777" w:rsidR="00361EFD" w:rsidRPr="00AE3280" w:rsidRDefault="00361EFD" w:rsidP="004978BA">
            <w:pPr>
              <w:jc w:val="center"/>
              <w:rPr>
                <w:iCs/>
                <w:sz w:val="22"/>
                <w:szCs w:val="22"/>
              </w:rPr>
            </w:pPr>
            <w:r w:rsidRPr="00AE3280">
              <w:rPr>
                <w:iCs/>
                <w:sz w:val="22"/>
                <w:szCs w:val="22"/>
              </w:rPr>
              <w:t>ECTS*</w:t>
            </w:r>
          </w:p>
        </w:tc>
      </w:tr>
      <w:tr w:rsidR="00361EFD" w:rsidRPr="00AE3280" w14:paraId="226FB836" w14:textId="77777777" w:rsidTr="004978BA">
        <w:trPr>
          <w:trHeight w:val="340"/>
          <w:jc w:val="center"/>
        </w:trPr>
        <w:tc>
          <w:tcPr>
            <w:tcW w:w="888" w:type="dxa"/>
          </w:tcPr>
          <w:p w14:paraId="14CA578D" w14:textId="77777777" w:rsidR="00361EFD" w:rsidRPr="00AE3280" w:rsidRDefault="00361EFD" w:rsidP="004978BA">
            <w:pPr>
              <w:spacing w:line="276" w:lineRule="auto"/>
              <w:jc w:val="center"/>
              <w:rPr>
                <w:iCs/>
                <w:color w:val="000000"/>
                <w:sz w:val="22"/>
                <w:szCs w:val="22"/>
              </w:rPr>
            </w:pPr>
            <w:r w:rsidRPr="00AE3280">
              <w:rPr>
                <w:iCs/>
                <w:color w:val="000000"/>
                <w:sz w:val="22"/>
                <w:szCs w:val="22"/>
              </w:rPr>
              <w:t>I</w:t>
            </w:r>
          </w:p>
        </w:tc>
        <w:tc>
          <w:tcPr>
            <w:tcW w:w="980" w:type="dxa"/>
          </w:tcPr>
          <w:p w14:paraId="318D8AC0" w14:textId="77777777" w:rsidR="00361EFD" w:rsidRPr="00AE3280" w:rsidRDefault="00361EFD" w:rsidP="004978BA">
            <w:pPr>
              <w:spacing w:line="276" w:lineRule="auto"/>
              <w:jc w:val="center"/>
              <w:rPr>
                <w:iCs/>
                <w:color w:val="000000"/>
                <w:sz w:val="22"/>
                <w:szCs w:val="22"/>
              </w:rPr>
            </w:pPr>
            <w:r w:rsidRPr="00AE3280">
              <w:rPr>
                <w:iCs/>
                <w:color w:val="000000"/>
                <w:sz w:val="22"/>
                <w:szCs w:val="22"/>
              </w:rPr>
              <w:t>30</w:t>
            </w:r>
          </w:p>
        </w:tc>
        <w:tc>
          <w:tcPr>
            <w:tcW w:w="1316" w:type="dxa"/>
          </w:tcPr>
          <w:p w14:paraId="1E10A904" w14:textId="77777777" w:rsidR="00361EFD" w:rsidRPr="00AE3280" w:rsidRDefault="00361EFD" w:rsidP="004978BA">
            <w:pPr>
              <w:spacing w:line="276" w:lineRule="auto"/>
              <w:jc w:val="center"/>
              <w:rPr>
                <w:iCs/>
                <w:color w:val="000000"/>
                <w:sz w:val="22"/>
                <w:szCs w:val="22"/>
              </w:rPr>
            </w:pPr>
          </w:p>
        </w:tc>
        <w:tc>
          <w:tcPr>
            <w:tcW w:w="1462" w:type="dxa"/>
          </w:tcPr>
          <w:p w14:paraId="0030B9F3" w14:textId="77777777" w:rsidR="00361EFD" w:rsidRPr="00AE3280" w:rsidRDefault="00361EFD" w:rsidP="004978BA">
            <w:pPr>
              <w:spacing w:line="276" w:lineRule="auto"/>
              <w:jc w:val="center"/>
              <w:rPr>
                <w:iCs/>
                <w:color w:val="000000"/>
                <w:sz w:val="22"/>
                <w:szCs w:val="22"/>
              </w:rPr>
            </w:pPr>
          </w:p>
        </w:tc>
        <w:tc>
          <w:tcPr>
            <w:tcW w:w="1259" w:type="dxa"/>
          </w:tcPr>
          <w:p w14:paraId="685A5B4B" w14:textId="77777777" w:rsidR="00361EFD" w:rsidRPr="00AE3280" w:rsidRDefault="00361EFD" w:rsidP="004978BA">
            <w:pPr>
              <w:spacing w:line="276" w:lineRule="auto"/>
              <w:jc w:val="center"/>
              <w:rPr>
                <w:iCs/>
                <w:color w:val="000000"/>
                <w:sz w:val="22"/>
                <w:szCs w:val="22"/>
              </w:rPr>
            </w:pPr>
          </w:p>
        </w:tc>
        <w:tc>
          <w:tcPr>
            <w:tcW w:w="1111" w:type="dxa"/>
          </w:tcPr>
          <w:p w14:paraId="6D6D390A" w14:textId="77777777" w:rsidR="00361EFD" w:rsidRPr="00AE3280" w:rsidRDefault="00361EFD" w:rsidP="004978BA">
            <w:pPr>
              <w:spacing w:line="276" w:lineRule="auto"/>
              <w:jc w:val="center"/>
              <w:rPr>
                <w:iCs/>
                <w:color w:val="000000"/>
                <w:sz w:val="22"/>
                <w:szCs w:val="22"/>
              </w:rPr>
            </w:pPr>
          </w:p>
        </w:tc>
        <w:tc>
          <w:tcPr>
            <w:tcW w:w="1086" w:type="dxa"/>
          </w:tcPr>
          <w:p w14:paraId="12323955" w14:textId="77777777" w:rsidR="00361EFD" w:rsidRPr="00AE3280" w:rsidRDefault="00361EFD" w:rsidP="004978BA">
            <w:pPr>
              <w:spacing w:line="276" w:lineRule="auto"/>
              <w:jc w:val="center"/>
              <w:rPr>
                <w:iCs/>
                <w:color w:val="000000"/>
                <w:sz w:val="22"/>
                <w:szCs w:val="22"/>
              </w:rPr>
            </w:pPr>
          </w:p>
        </w:tc>
        <w:tc>
          <w:tcPr>
            <w:tcW w:w="1005" w:type="dxa"/>
          </w:tcPr>
          <w:p w14:paraId="2BCE3FBB" w14:textId="77777777" w:rsidR="00361EFD" w:rsidRPr="00AE3280" w:rsidRDefault="00361EFD" w:rsidP="004978BA">
            <w:pPr>
              <w:spacing w:line="276" w:lineRule="auto"/>
              <w:jc w:val="center"/>
              <w:rPr>
                <w:iCs/>
                <w:color w:val="000000"/>
                <w:sz w:val="22"/>
                <w:szCs w:val="22"/>
              </w:rPr>
            </w:pPr>
            <w:r w:rsidRPr="00AE3280">
              <w:rPr>
                <w:iCs/>
                <w:color w:val="000000"/>
                <w:sz w:val="22"/>
                <w:szCs w:val="22"/>
              </w:rPr>
              <w:t>3</w:t>
            </w:r>
          </w:p>
        </w:tc>
      </w:tr>
    </w:tbl>
    <w:p w14:paraId="32FAA9D6" w14:textId="77777777" w:rsidR="00361EFD" w:rsidRPr="00AE3280" w:rsidRDefault="00361EFD" w:rsidP="004710A0">
      <w:pPr>
        <w:numPr>
          <w:ilvl w:val="0"/>
          <w:numId w:val="82"/>
        </w:numPr>
        <w:tabs>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361EFD" w:rsidRPr="00AE3280" w14:paraId="056E17CF" w14:textId="77777777" w:rsidTr="004978BA">
        <w:trPr>
          <w:jc w:val="center"/>
        </w:trPr>
        <w:tc>
          <w:tcPr>
            <w:tcW w:w="1090" w:type="dxa"/>
            <w:shd w:val="clear" w:color="auto" w:fill="F2F2F2" w:themeFill="background1" w:themeFillShade="F2"/>
            <w:vAlign w:val="center"/>
          </w:tcPr>
          <w:p w14:paraId="555255C0" w14:textId="77777777" w:rsidR="00361EFD" w:rsidRPr="00AE3280" w:rsidRDefault="00361EFD" w:rsidP="004978BA">
            <w:pPr>
              <w:jc w:val="center"/>
              <w:rPr>
                <w:sz w:val="22"/>
                <w:szCs w:val="22"/>
              </w:rPr>
            </w:pPr>
            <w:r w:rsidRPr="00AE3280">
              <w:rPr>
                <w:sz w:val="22"/>
                <w:szCs w:val="22"/>
              </w:rPr>
              <w:t>Lp.</w:t>
            </w:r>
          </w:p>
        </w:tc>
        <w:tc>
          <w:tcPr>
            <w:tcW w:w="5386" w:type="dxa"/>
            <w:shd w:val="clear" w:color="auto" w:fill="F2F2F2" w:themeFill="background1" w:themeFillShade="F2"/>
            <w:vAlign w:val="center"/>
          </w:tcPr>
          <w:p w14:paraId="52B08CE0" w14:textId="77777777" w:rsidR="00361EFD" w:rsidRPr="00AE3280" w:rsidRDefault="00361EFD" w:rsidP="004978BA">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5A195D51" w14:textId="77777777" w:rsidR="00361EFD" w:rsidRPr="00AE3280" w:rsidRDefault="00361EFD" w:rsidP="004978BA">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1A1DD481" w14:textId="77777777" w:rsidR="00361EFD" w:rsidRPr="00AE3280" w:rsidRDefault="00361EFD" w:rsidP="004978BA">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361EFD" w:rsidRPr="00AE3280" w14:paraId="2856C175" w14:textId="77777777" w:rsidTr="004978BA">
        <w:trPr>
          <w:jc w:val="center"/>
        </w:trPr>
        <w:tc>
          <w:tcPr>
            <w:tcW w:w="9657" w:type="dxa"/>
            <w:gridSpan w:val="4"/>
            <w:shd w:val="clear" w:color="auto" w:fill="F2F2F2" w:themeFill="background1" w:themeFillShade="F2"/>
            <w:vAlign w:val="center"/>
          </w:tcPr>
          <w:p w14:paraId="6B94037D" w14:textId="77777777" w:rsidR="00361EFD" w:rsidRPr="00AE3280" w:rsidRDefault="00361EFD" w:rsidP="004978BA">
            <w:pPr>
              <w:jc w:val="center"/>
              <w:rPr>
                <w:color w:val="000000" w:themeColor="text1"/>
                <w:sz w:val="22"/>
                <w:szCs w:val="22"/>
              </w:rPr>
            </w:pPr>
            <w:r w:rsidRPr="00AE3280">
              <w:rPr>
                <w:color w:val="000000" w:themeColor="text1"/>
                <w:sz w:val="22"/>
                <w:szCs w:val="22"/>
              </w:rPr>
              <w:t>WIEDZA</w:t>
            </w:r>
          </w:p>
        </w:tc>
      </w:tr>
      <w:tr w:rsidR="00361EFD" w:rsidRPr="00AE3280" w14:paraId="38B49813" w14:textId="77777777" w:rsidTr="004978BA">
        <w:trPr>
          <w:trHeight w:val="283"/>
          <w:jc w:val="center"/>
        </w:trPr>
        <w:tc>
          <w:tcPr>
            <w:tcW w:w="1090" w:type="dxa"/>
          </w:tcPr>
          <w:p w14:paraId="23486079" w14:textId="77777777" w:rsidR="00361EFD" w:rsidRPr="00AE3280" w:rsidRDefault="00361EFD" w:rsidP="004978BA">
            <w:pPr>
              <w:jc w:val="both"/>
              <w:rPr>
                <w:sz w:val="22"/>
                <w:szCs w:val="22"/>
              </w:rPr>
            </w:pPr>
            <w:r w:rsidRPr="00AE3280">
              <w:rPr>
                <w:sz w:val="22"/>
                <w:szCs w:val="22"/>
              </w:rPr>
              <w:t>W1</w:t>
            </w:r>
          </w:p>
        </w:tc>
        <w:tc>
          <w:tcPr>
            <w:tcW w:w="5386" w:type="dxa"/>
          </w:tcPr>
          <w:p w14:paraId="2AA9D9ED" w14:textId="77777777" w:rsidR="00361EFD" w:rsidRPr="00AE3280" w:rsidRDefault="00361EFD" w:rsidP="004978BA">
            <w:pPr>
              <w:jc w:val="both"/>
              <w:rPr>
                <w:color w:val="000000"/>
                <w:sz w:val="22"/>
                <w:szCs w:val="22"/>
              </w:rPr>
            </w:pPr>
            <w:r w:rsidRPr="00AE3280">
              <w:rPr>
                <w:color w:val="000000"/>
                <w:sz w:val="22"/>
                <w:szCs w:val="22"/>
              </w:rPr>
              <w:t>ma elementarną wiedzę w zakresie biologii obejmującą budowę ożywionej materii, a także wiedzę niezbędną do zrozumienia zjawisk biologicznych i biochemicznych występujących w urządzeniach sanitarnych oraz otaczającym środowisku</w:t>
            </w:r>
          </w:p>
          <w:p w14:paraId="511A1603" w14:textId="77777777" w:rsidR="00361EFD" w:rsidRPr="00AE3280" w:rsidRDefault="00361EFD" w:rsidP="004978BA">
            <w:pPr>
              <w:jc w:val="both"/>
              <w:rPr>
                <w:sz w:val="22"/>
                <w:szCs w:val="22"/>
              </w:rPr>
            </w:pPr>
          </w:p>
        </w:tc>
        <w:tc>
          <w:tcPr>
            <w:tcW w:w="1585" w:type="dxa"/>
          </w:tcPr>
          <w:p w14:paraId="70CB64C7" w14:textId="77777777" w:rsidR="00361EFD" w:rsidRPr="00AE3280" w:rsidRDefault="00361EFD" w:rsidP="004978BA">
            <w:pPr>
              <w:jc w:val="both"/>
              <w:rPr>
                <w:sz w:val="22"/>
                <w:szCs w:val="22"/>
              </w:rPr>
            </w:pPr>
            <w:r w:rsidRPr="00AE3280">
              <w:rPr>
                <w:sz w:val="22"/>
                <w:szCs w:val="22"/>
              </w:rPr>
              <w:t>K_W04</w:t>
            </w:r>
          </w:p>
        </w:tc>
        <w:tc>
          <w:tcPr>
            <w:tcW w:w="1596" w:type="dxa"/>
          </w:tcPr>
          <w:p w14:paraId="263ACC19" w14:textId="262F9333" w:rsidR="00361EFD" w:rsidRPr="00AE3280" w:rsidRDefault="000B02D3" w:rsidP="004978BA">
            <w:pPr>
              <w:jc w:val="both"/>
              <w:rPr>
                <w:color w:val="000000" w:themeColor="text1"/>
                <w:sz w:val="22"/>
                <w:szCs w:val="22"/>
              </w:rPr>
            </w:pPr>
            <w:r w:rsidRPr="00AE3280">
              <w:rPr>
                <w:color w:val="000000" w:themeColor="text1"/>
                <w:sz w:val="22"/>
                <w:szCs w:val="22"/>
              </w:rPr>
              <w:t xml:space="preserve">P6S_WG </w:t>
            </w:r>
          </w:p>
        </w:tc>
      </w:tr>
      <w:tr w:rsidR="00361EFD" w:rsidRPr="00AE3280" w14:paraId="05779645" w14:textId="77777777" w:rsidTr="004978BA">
        <w:trPr>
          <w:trHeight w:val="283"/>
          <w:jc w:val="center"/>
        </w:trPr>
        <w:tc>
          <w:tcPr>
            <w:tcW w:w="9657" w:type="dxa"/>
            <w:gridSpan w:val="4"/>
            <w:shd w:val="clear" w:color="auto" w:fill="F2F2F2" w:themeFill="background1" w:themeFillShade="F2"/>
          </w:tcPr>
          <w:p w14:paraId="033AE533" w14:textId="77777777" w:rsidR="00361EFD" w:rsidRPr="00AE3280" w:rsidRDefault="00361EFD" w:rsidP="004978BA">
            <w:pPr>
              <w:jc w:val="center"/>
              <w:rPr>
                <w:sz w:val="22"/>
                <w:szCs w:val="22"/>
              </w:rPr>
            </w:pPr>
            <w:r w:rsidRPr="00AE3280">
              <w:rPr>
                <w:sz w:val="22"/>
                <w:szCs w:val="22"/>
              </w:rPr>
              <w:t>UMIEJĘTNOŚCI</w:t>
            </w:r>
          </w:p>
        </w:tc>
      </w:tr>
      <w:tr w:rsidR="00361EFD" w:rsidRPr="00AE3280" w14:paraId="1EC505E3" w14:textId="77777777" w:rsidTr="004978BA">
        <w:trPr>
          <w:trHeight w:val="283"/>
          <w:jc w:val="center"/>
        </w:trPr>
        <w:tc>
          <w:tcPr>
            <w:tcW w:w="1090" w:type="dxa"/>
          </w:tcPr>
          <w:p w14:paraId="57CC8625" w14:textId="77777777" w:rsidR="00361EFD" w:rsidRPr="00AE3280" w:rsidRDefault="00361EFD" w:rsidP="004978BA">
            <w:pPr>
              <w:jc w:val="both"/>
              <w:rPr>
                <w:sz w:val="22"/>
                <w:szCs w:val="22"/>
              </w:rPr>
            </w:pPr>
            <w:r w:rsidRPr="00AE3280">
              <w:rPr>
                <w:sz w:val="22"/>
                <w:szCs w:val="22"/>
              </w:rPr>
              <w:t>U1</w:t>
            </w:r>
          </w:p>
        </w:tc>
        <w:tc>
          <w:tcPr>
            <w:tcW w:w="5386" w:type="dxa"/>
          </w:tcPr>
          <w:p w14:paraId="5C43294C" w14:textId="77777777" w:rsidR="00361EFD" w:rsidRPr="00AE3280" w:rsidRDefault="00361EFD" w:rsidP="004978BA">
            <w:pPr>
              <w:jc w:val="both"/>
              <w:rPr>
                <w:color w:val="000000"/>
                <w:sz w:val="22"/>
                <w:szCs w:val="22"/>
              </w:rPr>
            </w:pPr>
            <w:r w:rsidRPr="00AE3280">
              <w:rPr>
                <w:color w:val="000000"/>
                <w:sz w:val="22"/>
                <w:szCs w:val="22"/>
              </w:rPr>
              <w:t>potrafi wyszukiwać i wykorzystywać potrzebne informacje z literatury, baz danych i innych źródeł</w:t>
            </w:r>
          </w:p>
        </w:tc>
        <w:tc>
          <w:tcPr>
            <w:tcW w:w="1585" w:type="dxa"/>
          </w:tcPr>
          <w:p w14:paraId="179440CC" w14:textId="77777777" w:rsidR="00361EFD" w:rsidRPr="00AE3280" w:rsidRDefault="00361EFD" w:rsidP="004978BA">
            <w:pPr>
              <w:jc w:val="both"/>
              <w:rPr>
                <w:sz w:val="22"/>
                <w:szCs w:val="22"/>
              </w:rPr>
            </w:pPr>
            <w:r w:rsidRPr="00AE3280">
              <w:rPr>
                <w:sz w:val="22"/>
                <w:szCs w:val="22"/>
              </w:rPr>
              <w:t>K_U01</w:t>
            </w:r>
          </w:p>
        </w:tc>
        <w:tc>
          <w:tcPr>
            <w:tcW w:w="1596" w:type="dxa"/>
          </w:tcPr>
          <w:p w14:paraId="7F8C57AE"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2D869313" w14:textId="460CA054" w:rsidR="00361EFD" w:rsidRPr="00AE3280" w:rsidRDefault="00FE14E4" w:rsidP="00FE14E4">
            <w:pPr>
              <w:jc w:val="both"/>
              <w:rPr>
                <w:sz w:val="22"/>
                <w:szCs w:val="22"/>
              </w:rPr>
            </w:pPr>
            <w:r>
              <w:rPr>
                <w:color w:val="000000" w:themeColor="text1"/>
                <w:sz w:val="22"/>
              </w:rPr>
              <w:t>P6S_UK</w:t>
            </w:r>
          </w:p>
        </w:tc>
      </w:tr>
      <w:tr w:rsidR="00361EFD" w:rsidRPr="00AE3280" w14:paraId="313802DF" w14:textId="77777777" w:rsidTr="004978BA">
        <w:trPr>
          <w:trHeight w:val="283"/>
          <w:jc w:val="center"/>
        </w:trPr>
        <w:tc>
          <w:tcPr>
            <w:tcW w:w="1090" w:type="dxa"/>
          </w:tcPr>
          <w:p w14:paraId="077FA1F8" w14:textId="77777777" w:rsidR="00361EFD" w:rsidRPr="00AE3280" w:rsidRDefault="00361EFD" w:rsidP="004978BA">
            <w:pPr>
              <w:jc w:val="both"/>
              <w:rPr>
                <w:sz w:val="22"/>
                <w:szCs w:val="22"/>
              </w:rPr>
            </w:pPr>
            <w:r w:rsidRPr="00AE3280">
              <w:rPr>
                <w:sz w:val="22"/>
                <w:szCs w:val="22"/>
              </w:rPr>
              <w:t>U2</w:t>
            </w:r>
          </w:p>
        </w:tc>
        <w:tc>
          <w:tcPr>
            <w:tcW w:w="5386" w:type="dxa"/>
          </w:tcPr>
          <w:p w14:paraId="46756C07" w14:textId="77777777" w:rsidR="00361EFD" w:rsidRPr="00AE3280" w:rsidRDefault="00361EFD" w:rsidP="004978BA">
            <w:pPr>
              <w:jc w:val="both"/>
              <w:rPr>
                <w:color w:val="000000"/>
                <w:sz w:val="22"/>
                <w:szCs w:val="22"/>
              </w:rPr>
            </w:pPr>
            <w:r w:rsidRPr="00AE3280">
              <w:rPr>
                <w:color w:val="000000"/>
                <w:sz w:val="22"/>
                <w:szCs w:val="22"/>
              </w:rPr>
              <w:t>rozumie procesy fizyczne, chemiczne i biologiczne występujące w środowisku przyrodniczym</w:t>
            </w:r>
          </w:p>
          <w:p w14:paraId="21BE2695" w14:textId="77777777" w:rsidR="00361EFD" w:rsidRPr="00AE3280" w:rsidRDefault="00361EFD" w:rsidP="004978BA">
            <w:pPr>
              <w:jc w:val="both"/>
              <w:rPr>
                <w:sz w:val="22"/>
                <w:szCs w:val="22"/>
              </w:rPr>
            </w:pPr>
          </w:p>
        </w:tc>
        <w:tc>
          <w:tcPr>
            <w:tcW w:w="1585" w:type="dxa"/>
          </w:tcPr>
          <w:p w14:paraId="16DAD409" w14:textId="77777777" w:rsidR="00361EFD" w:rsidRPr="00AE3280" w:rsidRDefault="00361EFD" w:rsidP="004978BA">
            <w:pPr>
              <w:jc w:val="both"/>
              <w:rPr>
                <w:sz w:val="22"/>
                <w:szCs w:val="22"/>
              </w:rPr>
            </w:pPr>
            <w:r w:rsidRPr="00AE3280">
              <w:rPr>
                <w:sz w:val="22"/>
                <w:szCs w:val="22"/>
              </w:rPr>
              <w:t>K_U05</w:t>
            </w:r>
          </w:p>
        </w:tc>
        <w:tc>
          <w:tcPr>
            <w:tcW w:w="1596" w:type="dxa"/>
          </w:tcPr>
          <w:p w14:paraId="231DCE22"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64050FB2" w14:textId="4979A799" w:rsidR="00361EFD" w:rsidRPr="00AE3280" w:rsidRDefault="00FE14E4" w:rsidP="00FE14E4">
            <w:pPr>
              <w:jc w:val="both"/>
              <w:rPr>
                <w:sz w:val="22"/>
                <w:szCs w:val="22"/>
              </w:rPr>
            </w:pPr>
            <w:r>
              <w:rPr>
                <w:color w:val="000000" w:themeColor="text1"/>
                <w:sz w:val="22"/>
              </w:rPr>
              <w:t>P6S_UK</w:t>
            </w:r>
          </w:p>
        </w:tc>
      </w:tr>
      <w:tr w:rsidR="00361EFD" w:rsidRPr="00AE3280" w14:paraId="529C647E" w14:textId="77777777" w:rsidTr="004978BA">
        <w:trPr>
          <w:trHeight w:val="283"/>
          <w:jc w:val="center"/>
        </w:trPr>
        <w:tc>
          <w:tcPr>
            <w:tcW w:w="9657" w:type="dxa"/>
            <w:gridSpan w:val="4"/>
            <w:shd w:val="clear" w:color="auto" w:fill="F2F2F2" w:themeFill="background1" w:themeFillShade="F2"/>
          </w:tcPr>
          <w:p w14:paraId="4CD2EB5E" w14:textId="77777777" w:rsidR="00361EFD" w:rsidRPr="00AE3280" w:rsidRDefault="00361EFD" w:rsidP="004978BA">
            <w:pPr>
              <w:jc w:val="center"/>
              <w:rPr>
                <w:sz w:val="22"/>
                <w:szCs w:val="22"/>
              </w:rPr>
            </w:pPr>
            <w:r w:rsidRPr="00AE3280">
              <w:rPr>
                <w:sz w:val="22"/>
                <w:szCs w:val="22"/>
              </w:rPr>
              <w:t>KOMPETENCJE SPOŁECZNE</w:t>
            </w:r>
          </w:p>
        </w:tc>
      </w:tr>
      <w:tr w:rsidR="00361EFD" w:rsidRPr="00AE3280" w14:paraId="39ADE360" w14:textId="77777777" w:rsidTr="004978BA">
        <w:trPr>
          <w:trHeight w:val="283"/>
          <w:jc w:val="center"/>
        </w:trPr>
        <w:tc>
          <w:tcPr>
            <w:tcW w:w="1090" w:type="dxa"/>
          </w:tcPr>
          <w:p w14:paraId="54C80C77" w14:textId="77777777" w:rsidR="00361EFD" w:rsidRPr="00AE3280" w:rsidRDefault="00361EFD" w:rsidP="004978BA">
            <w:pPr>
              <w:jc w:val="both"/>
              <w:rPr>
                <w:sz w:val="22"/>
                <w:szCs w:val="22"/>
              </w:rPr>
            </w:pPr>
            <w:r w:rsidRPr="00AE3280">
              <w:rPr>
                <w:sz w:val="22"/>
                <w:szCs w:val="22"/>
              </w:rPr>
              <w:t>K1</w:t>
            </w:r>
          </w:p>
        </w:tc>
        <w:tc>
          <w:tcPr>
            <w:tcW w:w="5386" w:type="dxa"/>
          </w:tcPr>
          <w:p w14:paraId="19931124" w14:textId="77777777" w:rsidR="00361EFD" w:rsidRPr="00AE3280" w:rsidRDefault="00361EFD" w:rsidP="004978BA">
            <w:pPr>
              <w:jc w:val="both"/>
              <w:rPr>
                <w:color w:val="000000"/>
                <w:sz w:val="22"/>
                <w:szCs w:val="22"/>
              </w:rPr>
            </w:pPr>
            <w:r w:rsidRPr="00AE3280">
              <w:rPr>
                <w:color w:val="000000"/>
                <w:sz w:val="22"/>
                <w:szCs w:val="22"/>
              </w:rPr>
              <w:t>ma świadomość ważności własnej pracy i ich pozatechnicznych aspektów a w tym wpływu na środowisko</w:t>
            </w:r>
          </w:p>
        </w:tc>
        <w:tc>
          <w:tcPr>
            <w:tcW w:w="1585" w:type="dxa"/>
          </w:tcPr>
          <w:p w14:paraId="3A0558BC" w14:textId="77777777" w:rsidR="00361EFD" w:rsidRPr="00AE3280" w:rsidRDefault="00361EFD" w:rsidP="004978BA">
            <w:pPr>
              <w:jc w:val="both"/>
              <w:rPr>
                <w:sz w:val="22"/>
                <w:szCs w:val="22"/>
              </w:rPr>
            </w:pPr>
            <w:r w:rsidRPr="00AE3280">
              <w:rPr>
                <w:sz w:val="22"/>
                <w:szCs w:val="22"/>
              </w:rPr>
              <w:t>K_K02</w:t>
            </w:r>
          </w:p>
        </w:tc>
        <w:tc>
          <w:tcPr>
            <w:tcW w:w="1596" w:type="dxa"/>
          </w:tcPr>
          <w:p w14:paraId="25FB3A48" w14:textId="77777777" w:rsidR="00267E81" w:rsidRPr="00267E81" w:rsidRDefault="00267E81" w:rsidP="00267E81">
            <w:pPr>
              <w:ind w:right="-1"/>
              <w:rPr>
                <w:rFonts w:eastAsiaTheme="minorHAnsi"/>
                <w:color w:val="000000" w:themeColor="text1"/>
                <w:kern w:val="0"/>
                <w:sz w:val="22"/>
                <w:szCs w:val="22"/>
              </w:rPr>
            </w:pPr>
            <w:r w:rsidRPr="00267E81">
              <w:rPr>
                <w:color w:val="000000" w:themeColor="text1"/>
                <w:sz w:val="22"/>
                <w:szCs w:val="22"/>
              </w:rPr>
              <w:t>P6S_KK</w:t>
            </w:r>
          </w:p>
          <w:p w14:paraId="31F792EE" w14:textId="77777777" w:rsidR="00267E81" w:rsidRPr="00267E81" w:rsidRDefault="00267E81" w:rsidP="00267E81">
            <w:pPr>
              <w:ind w:right="-1"/>
              <w:rPr>
                <w:color w:val="000000" w:themeColor="text1"/>
                <w:sz w:val="22"/>
                <w:szCs w:val="22"/>
              </w:rPr>
            </w:pPr>
            <w:r w:rsidRPr="00267E81">
              <w:rPr>
                <w:color w:val="000000" w:themeColor="text1"/>
                <w:sz w:val="22"/>
                <w:szCs w:val="22"/>
              </w:rPr>
              <w:t>P6S_KO</w:t>
            </w:r>
          </w:p>
          <w:p w14:paraId="7A2A0926" w14:textId="01CC85D6" w:rsidR="00361EFD" w:rsidRPr="00AE3280" w:rsidRDefault="00267E81" w:rsidP="00267E81">
            <w:pPr>
              <w:jc w:val="both"/>
              <w:rPr>
                <w:sz w:val="22"/>
                <w:szCs w:val="22"/>
              </w:rPr>
            </w:pPr>
            <w:r w:rsidRPr="00267E81">
              <w:rPr>
                <w:color w:val="000000" w:themeColor="text1"/>
                <w:sz w:val="22"/>
                <w:szCs w:val="22"/>
              </w:rPr>
              <w:t>P6S_KR</w:t>
            </w:r>
          </w:p>
        </w:tc>
      </w:tr>
    </w:tbl>
    <w:p w14:paraId="5EF8BB5B" w14:textId="77777777" w:rsidR="00361EFD" w:rsidRPr="00AE3280" w:rsidRDefault="00361EFD" w:rsidP="004710A0">
      <w:pPr>
        <w:numPr>
          <w:ilvl w:val="0"/>
          <w:numId w:val="82"/>
        </w:numPr>
        <w:tabs>
          <w:tab w:val="left" w:pos="284"/>
        </w:tabs>
        <w:spacing w:before="120" w:after="120"/>
        <w:ind w:left="284" w:hanging="284"/>
        <w:rPr>
          <w:b/>
          <w:sz w:val="22"/>
          <w:szCs w:val="22"/>
        </w:rPr>
      </w:pPr>
      <w:r w:rsidRPr="00AE3280">
        <w:rPr>
          <w:b/>
          <w:sz w:val="22"/>
          <w:szCs w:val="22"/>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361EFD" w:rsidRPr="00AE3280" w14:paraId="1C5EF368" w14:textId="77777777" w:rsidTr="004978BA">
        <w:trPr>
          <w:jc w:val="center"/>
        </w:trPr>
        <w:tc>
          <w:tcPr>
            <w:tcW w:w="9638" w:type="dxa"/>
          </w:tcPr>
          <w:p w14:paraId="073877F7" w14:textId="77777777" w:rsidR="00361EFD" w:rsidRPr="00AE3280" w:rsidRDefault="00361EFD" w:rsidP="004978BA">
            <w:pPr>
              <w:jc w:val="both"/>
              <w:rPr>
                <w:sz w:val="22"/>
                <w:szCs w:val="22"/>
              </w:rPr>
            </w:pPr>
            <w:r w:rsidRPr="00AE3280">
              <w:rPr>
                <w:sz w:val="22"/>
                <w:szCs w:val="22"/>
              </w:rPr>
              <w:t>wykład multimedialny</w:t>
            </w:r>
          </w:p>
        </w:tc>
      </w:tr>
    </w:tbl>
    <w:p w14:paraId="01ACAADC" w14:textId="77777777" w:rsidR="00361EFD" w:rsidRPr="00AE3280" w:rsidRDefault="00361EFD" w:rsidP="004710A0">
      <w:pPr>
        <w:numPr>
          <w:ilvl w:val="0"/>
          <w:numId w:val="82"/>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361EFD" w:rsidRPr="00AE3280" w14:paraId="63B561E1" w14:textId="77777777" w:rsidTr="004978BA">
        <w:trPr>
          <w:jc w:val="center"/>
        </w:trPr>
        <w:tc>
          <w:tcPr>
            <w:tcW w:w="9638" w:type="dxa"/>
          </w:tcPr>
          <w:p w14:paraId="582377BD" w14:textId="77777777" w:rsidR="00361EFD" w:rsidRPr="00AE3280" w:rsidRDefault="00361EFD" w:rsidP="004978BA">
            <w:pPr>
              <w:pStyle w:val="Akapitzlist1"/>
              <w:ind w:left="34"/>
              <w:jc w:val="both"/>
              <w:rPr>
                <w:b/>
                <w:sz w:val="22"/>
                <w:szCs w:val="22"/>
              </w:rPr>
            </w:pPr>
            <w:r w:rsidRPr="00AE3280">
              <w:rPr>
                <w:sz w:val="22"/>
                <w:szCs w:val="22"/>
              </w:rPr>
              <w:t xml:space="preserve">zaliczenie pisemne </w:t>
            </w:r>
          </w:p>
        </w:tc>
      </w:tr>
    </w:tbl>
    <w:p w14:paraId="4078EBE0" w14:textId="77777777" w:rsidR="00361EFD" w:rsidRPr="00AE3280" w:rsidRDefault="00361EFD" w:rsidP="004710A0">
      <w:pPr>
        <w:numPr>
          <w:ilvl w:val="0"/>
          <w:numId w:val="82"/>
        </w:numPr>
        <w:tabs>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361EFD" w:rsidRPr="00AE3280" w14:paraId="7A3B72CD" w14:textId="77777777" w:rsidTr="004978BA">
        <w:trPr>
          <w:jc w:val="center"/>
        </w:trPr>
        <w:tc>
          <w:tcPr>
            <w:tcW w:w="2214" w:type="dxa"/>
            <w:shd w:val="clear" w:color="auto" w:fill="F2F2F2" w:themeFill="background1" w:themeFillShade="F2"/>
          </w:tcPr>
          <w:p w14:paraId="79FDC2DE"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Wykład</w:t>
            </w:r>
          </w:p>
        </w:tc>
        <w:tc>
          <w:tcPr>
            <w:tcW w:w="7424" w:type="dxa"/>
          </w:tcPr>
          <w:p w14:paraId="1729BE54" w14:textId="77777777" w:rsidR="00361EFD" w:rsidRPr="00AE3280" w:rsidRDefault="00361EFD" w:rsidP="004978BA">
            <w:pPr>
              <w:jc w:val="both"/>
              <w:rPr>
                <w:sz w:val="22"/>
                <w:szCs w:val="22"/>
              </w:rPr>
            </w:pPr>
            <w:r w:rsidRPr="00AE3280">
              <w:rPr>
                <w:sz w:val="22"/>
                <w:szCs w:val="22"/>
              </w:rPr>
              <w:t xml:space="preserve">Charakterystyka </w:t>
            </w:r>
            <w:proofErr w:type="spellStart"/>
            <w:r w:rsidRPr="00AE3280">
              <w:rPr>
                <w:sz w:val="22"/>
                <w:szCs w:val="22"/>
              </w:rPr>
              <w:t>Procaryota</w:t>
            </w:r>
            <w:proofErr w:type="spellEnd"/>
            <w:r w:rsidRPr="00AE3280">
              <w:rPr>
                <w:sz w:val="22"/>
                <w:szCs w:val="22"/>
              </w:rPr>
              <w:t xml:space="preserve"> i </w:t>
            </w:r>
            <w:proofErr w:type="spellStart"/>
            <w:r w:rsidRPr="00AE3280">
              <w:rPr>
                <w:sz w:val="22"/>
                <w:szCs w:val="22"/>
              </w:rPr>
              <w:t>Eukaryota</w:t>
            </w:r>
            <w:proofErr w:type="spellEnd"/>
            <w:r w:rsidRPr="00AE3280">
              <w:rPr>
                <w:sz w:val="22"/>
                <w:szCs w:val="22"/>
              </w:rPr>
              <w:t xml:space="preserve">. Struktura molekularna komórki. Budowa i funkcje składników komórkowych. Rola tkanek roślinnych i zwierzęcych w procesach fizjologicznych. Rozpoznawanie wybranych grup organizmów: wirusów, bakterii, grzybów, glonów, protozoa i ich rola w biosferze. Metabolizm – katabolizm i anabolizm. Sposoby odżywiania: heterotrofizm, autotrofizm </w:t>
            </w:r>
            <w:proofErr w:type="spellStart"/>
            <w:r w:rsidRPr="00AE3280">
              <w:rPr>
                <w:sz w:val="22"/>
                <w:szCs w:val="22"/>
              </w:rPr>
              <w:t>miksotrofizm</w:t>
            </w:r>
            <w:proofErr w:type="spellEnd"/>
            <w:r w:rsidRPr="00AE3280">
              <w:rPr>
                <w:sz w:val="22"/>
                <w:szCs w:val="22"/>
              </w:rPr>
              <w:t xml:space="preserve">. Fotosynteza jako podstawowy proces anaboliczny. Enzymy. Systemy generacji ATP – fosforylacja substratowa, </w:t>
            </w:r>
            <w:proofErr w:type="spellStart"/>
            <w:r w:rsidRPr="00AE3280">
              <w:rPr>
                <w:sz w:val="22"/>
                <w:szCs w:val="22"/>
              </w:rPr>
              <w:t>oksydatywna</w:t>
            </w:r>
            <w:proofErr w:type="spellEnd"/>
            <w:r w:rsidRPr="00AE3280">
              <w:rPr>
                <w:sz w:val="22"/>
                <w:szCs w:val="22"/>
              </w:rPr>
              <w:t xml:space="preserve">, </w:t>
            </w:r>
            <w:proofErr w:type="spellStart"/>
            <w:r w:rsidRPr="00AE3280">
              <w:rPr>
                <w:sz w:val="22"/>
                <w:szCs w:val="22"/>
              </w:rPr>
              <w:t>fotooksydacja</w:t>
            </w:r>
            <w:proofErr w:type="spellEnd"/>
            <w:r w:rsidRPr="00AE3280">
              <w:rPr>
                <w:sz w:val="22"/>
                <w:szCs w:val="22"/>
              </w:rPr>
              <w:t xml:space="preserve">. Oddychanie tlenowe, beztlenowe (fermentacja). Rola mikroorganizmów w </w:t>
            </w:r>
            <w:proofErr w:type="spellStart"/>
            <w:r w:rsidRPr="00AE3280">
              <w:rPr>
                <w:sz w:val="22"/>
                <w:szCs w:val="22"/>
              </w:rPr>
              <w:t>biogeochemicznym</w:t>
            </w:r>
            <w:proofErr w:type="spellEnd"/>
            <w:r w:rsidRPr="00AE3280">
              <w:rPr>
                <w:sz w:val="22"/>
                <w:szCs w:val="22"/>
              </w:rPr>
              <w:t xml:space="preserve"> krążeniu węgla, azotu, siarki i żelaza w przyrodzie. Podstawowe procesy biochemiczne zachodzące podczas samooczyszczania wód. Biologiczne kryteria oceny stopnia zanieczyszczenia środowiska.  </w:t>
            </w:r>
          </w:p>
          <w:p w14:paraId="377763C6"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sidRPr="00AE3280">
              <w:rPr>
                <w:sz w:val="22"/>
                <w:szCs w:val="22"/>
              </w:rPr>
              <w:t xml:space="preserve">Podstawy ekologii. Ekologia populacji. Tolerancja na czynniki środowiskowe. Prawo </w:t>
            </w:r>
            <w:proofErr w:type="spellStart"/>
            <w:r w:rsidRPr="00AE3280">
              <w:rPr>
                <w:sz w:val="22"/>
                <w:szCs w:val="22"/>
              </w:rPr>
              <w:t>Liebiega</w:t>
            </w:r>
            <w:proofErr w:type="spellEnd"/>
            <w:r w:rsidRPr="00AE3280">
              <w:rPr>
                <w:sz w:val="22"/>
                <w:szCs w:val="22"/>
              </w:rPr>
              <w:t xml:space="preserve">. Prawo </w:t>
            </w:r>
            <w:proofErr w:type="spellStart"/>
            <w:r w:rsidRPr="00AE3280">
              <w:rPr>
                <w:sz w:val="22"/>
                <w:szCs w:val="22"/>
              </w:rPr>
              <w:t>Shelforda</w:t>
            </w:r>
            <w:proofErr w:type="spellEnd"/>
            <w:r w:rsidRPr="00AE3280">
              <w:rPr>
                <w:sz w:val="22"/>
                <w:szCs w:val="22"/>
              </w:rPr>
              <w:t>. Ekologia biocenoz. Grupy troficzne. Ekologia wód śródlądowych. Degradacja zbiorników wodnych. Organizacja biocenoz leśnych i pól uprawnych. Powietrze jako czynnik warunkujący bytowanie organizmów w biosferze. Woda i gleba jako miejsce bytowania organizmów oraz przenoszenia organizmów chorobotwórczych.</w:t>
            </w:r>
          </w:p>
        </w:tc>
      </w:tr>
    </w:tbl>
    <w:p w14:paraId="55B01470" w14:textId="77777777" w:rsidR="00361EFD" w:rsidRPr="00AE3280" w:rsidRDefault="00361EFD" w:rsidP="004710A0">
      <w:pPr>
        <w:numPr>
          <w:ilvl w:val="0"/>
          <w:numId w:val="82"/>
        </w:numPr>
        <w:tabs>
          <w:tab w:val="left" w:pos="284"/>
        </w:tabs>
        <w:spacing w:before="120" w:after="120"/>
        <w:ind w:left="284" w:hanging="284"/>
        <w:rPr>
          <w:b/>
          <w:color w:val="000000"/>
          <w:sz w:val="22"/>
          <w:szCs w:val="22"/>
        </w:rPr>
      </w:pPr>
      <w:r w:rsidRPr="00AE3280">
        <w:rPr>
          <w:b/>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361EFD" w:rsidRPr="00AE3280" w14:paraId="49EEF458" w14:textId="77777777" w:rsidTr="004978BA">
        <w:trPr>
          <w:jc w:val="center"/>
        </w:trPr>
        <w:tc>
          <w:tcPr>
            <w:tcW w:w="1347" w:type="dxa"/>
            <w:vMerge w:val="restart"/>
            <w:shd w:val="clear" w:color="auto" w:fill="F2F2F2" w:themeFill="background1" w:themeFillShade="F2"/>
            <w:vAlign w:val="center"/>
          </w:tcPr>
          <w:p w14:paraId="5F0CF12A" w14:textId="77777777" w:rsidR="00361EFD" w:rsidRPr="00AE3280" w:rsidRDefault="00361EFD" w:rsidP="004978BA">
            <w:pPr>
              <w:jc w:val="center"/>
              <w:rPr>
                <w:color w:val="000000"/>
                <w:sz w:val="22"/>
                <w:szCs w:val="22"/>
              </w:rPr>
            </w:pPr>
            <w:r w:rsidRPr="00AE3280">
              <w:rPr>
                <w:color w:val="000000"/>
                <w:sz w:val="22"/>
                <w:szCs w:val="22"/>
              </w:rPr>
              <w:t>Efekt uczenia się</w:t>
            </w:r>
          </w:p>
        </w:tc>
        <w:tc>
          <w:tcPr>
            <w:tcW w:w="8292" w:type="dxa"/>
            <w:gridSpan w:val="6"/>
            <w:shd w:val="clear" w:color="auto" w:fill="F2F2F2" w:themeFill="background1" w:themeFillShade="F2"/>
            <w:vAlign w:val="center"/>
          </w:tcPr>
          <w:p w14:paraId="0E8CC85B" w14:textId="77777777" w:rsidR="00361EFD" w:rsidRPr="00AE3280" w:rsidRDefault="00361EFD" w:rsidP="004978BA">
            <w:pPr>
              <w:jc w:val="center"/>
              <w:rPr>
                <w:color w:val="000000"/>
                <w:sz w:val="22"/>
                <w:szCs w:val="22"/>
              </w:rPr>
            </w:pPr>
            <w:r w:rsidRPr="00AE3280">
              <w:rPr>
                <w:color w:val="000000"/>
                <w:sz w:val="22"/>
                <w:szCs w:val="22"/>
              </w:rPr>
              <w:t>Forma oceny (podano przykładowe)</w:t>
            </w:r>
          </w:p>
        </w:tc>
      </w:tr>
      <w:tr w:rsidR="00361EFD" w:rsidRPr="00AE3280" w14:paraId="7FC99EFC" w14:textId="77777777" w:rsidTr="004978BA">
        <w:trPr>
          <w:jc w:val="center"/>
        </w:trPr>
        <w:tc>
          <w:tcPr>
            <w:tcW w:w="1347" w:type="dxa"/>
            <w:vMerge/>
            <w:shd w:val="clear" w:color="auto" w:fill="F2F2F2" w:themeFill="background1" w:themeFillShade="F2"/>
            <w:vAlign w:val="center"/>
          </w:tcPr>
          <w:p w14:paraId="6F20B107" w14:textId="77777777" w:rsidR="00361EFD" w:rsidRPr="00AE3280" w:rsidRDefault="00361EFD" w:rsidP="004978BA">
            <w:pPr>
              <w:jc w:val="center"/>
              <w:rPr>
                <w:b/>
                <w:color w:val="000000"/>
                <w:sz w:val="22"/>
                <w:szCs w:val="22"/>
              </w:rPr>
            </w:pPr>
          </w:p>
        </w:tc>
        <w:tc>
          <w:tcPr>
            <w:tcW w:w="1360" w:type="dxa"/>
            <w:shd w:val="clear" w:color="auto" w:fill="F2F2F2" w:themeFill="background1" w:themeFillShade="F2"/>
            <w:vAlign w:val="center"/>
          </w:tcPr>
          <w:p w14:paraId="54344A4F" w14:textId="77777777" w:rsidR="00361EFD" w:rsidRPr="00AE3280" w:rsidRDefault="00361EFD" w:rsidP="004978BA">
            <w:pPr>
              <w:jc w:val="center"/>
              <w:rPr>
                <w:color w:val="000000"/>
                <w:sz w:val="22"/>
                <w:szCs w:val="22"/>
              </w:rPr>
            </w:pPr>
            <w:r w:rsidRPr="00AE3280">
              <w:rPr>
                <w:color w:val="000000"/>
                <w:sz w:val="22"/>
                <w:szCs w:val="22"/>
              </w:rPr>
              <w:t>Egzamin ustny</w:t>
            </w:r>
          </w:p>
        </w:tc>
        <w:tc>
          <w:tcPr>
            <w:tcW w:w="1360" w:type="dxa"/>
            <w:shd w:val="clear" w:color="auto" w:fill="F2F2F2" w:themeFill="background1" w:themeFillShade="F2"/>
            <w:vAlign w:val="center"/>
          </w:tcPr>
          <w:p w14:paraId="7513A0C6" w14:textId="77777777" w:rsidR="00361EFD" w:rsidRPr="00AE3280" w:rsidRDefault="00361EFD" w:rsidP="004978BA">
            <w:pPr>
              <w:jc w:val="center"/>
              <w:rPr>
                <w:color w:val="000000"/>
                <w:sz w:val="22"/>
                <w:szCs w:val="22"/>
              </w:rPr>
            </w:pPr>
            <w:r w:rsidRPr="00AE3280">
              <w:rPr>
                <w:color w:val="000000"/>
                <w:sz w:val="22"/>
                <w:szCs w:val="22"/>
              </w:rPr>
              <w:t>Egzamin pisemny</w:t>
            </w:r>
          </w:p>
        </w:tc>
        <w:tc>
          <w:tcPr>
            <w:tcW w:w="1394" w:type="dxa"/>
            <w:shd w:val="clear" w:color="auto" w:fill="F2F2F2" w:themeFill="background1" w:themeFillShade="F2"/>
            <w:vAlign w:val="center"/>
          </w:tcPr>
          <w:p w14:paraId="0D0BB13C" w14:textId="77777777" w:rsidR="00361EFD" w:rsidRPr="00AE3280" w:rsidRDefault="00361EFD" w:rsidP="004978BA">
            <w:pPr>
              <w:jc w:val="center"/>
              <w:rPr>
                <w:color w:val="000000"/>
                <w:sz w:val="22"/>
                <w:szCs w:val="22"/>
              </w:rPr>
            </w:pPr>
            <w:r w:rsidRPr="00AE3280">
              <w:rPr>
                <w:color w:val="000000"/>
                <w:sz w:val="22"/>
                <w:szCs w:val="22"/>
              </w:rPr>
              <w:t>Kolokwium</w:t>
            </w:r>
          </w:p>
        </w:tc>
        <w:tc>
          <w:tcPr>
            <w:tcW w:w="1342" w:type="dxa"/>
            <w:shd w:val="clear" w:color="auto" w:fill="F2F2F2" w:themeFill="background1" w:themeFillShade="F2"/>
            <w:vAlign w:val="center"/>
          </w:tcPr>
          <w:p w14:paraId="149B1474" w14:textId="77777777" w:rsidR="00361EFD" w:rsidRPr="00AE3280" w:rsidRDefault="00361EFD" w:rsidP="004978BA">
            <w:pPr>
              <w:jc w:val="center"/>
              <w:rPr>
                <w:color w:val="000000"/>
                <w:sz w:val="22"/>
                <w:szCs w:val="22"/>
              </w:rPr>
            </w:pPr>
            <w:r w:rsidRPr="00AE3280">
              <w:rPr>
                <w:color w:val="000000"/>
                <w:sz w:val="22"/>
                <w:szCs w:val="22"/>
              </w:rPr>
              <w:t>Projekt</w:t>
            </w:r>
          </w:p>
        </w:tc>
        <w:tc>
          <w:tcPr>
            <w:tcW w:w="1463" w:type="dxa"/>
            <w:shd w:val="clear" w:color="auto" w:fill="F2F2F2" w:themeFill="background1" w:themeFillShade="F2"/>
            <w:vAlign w:val="center"/>
          </w:tcPr>
          <w:p w14:paraId="1C6C6ED3" w14:textId="77777777" w:rsidR="00361EFD" w:rsidRPr="00AE3280" w:rsidRDefault="00361EFD" w:rsidP="004978BA">
            <w:pPr>
              <w:jc w:val="center"/>
              <w:rPr>
                <w:color w:val="000000"/>
                <w:sz w:val="22"/>
                <w:szCs w:val="22"/>
              </w:rPr>
            </w:pPr>
            <w:r w:rsidRPr="00AE3280">
              <w:rPr>
                <w:color w:val="000000"/>
                <w:sz w:val="22"/>
                <w:szCs w:val="22"/>
              </w:rPr>
              <w:t>Sprawozdanie</w:t>
            </w:r>
          </w:p>
        </w:tc>
        <w:tc>
          <w:tcPr>
            <w:tcW w:w="1373" w:type="dxa"/>
            <w:shd w:val="clear" w:color="auto" w:fill="F2F2F2" w:themeFill="background1" w:themeFillShade="F2"/>
            <w:vAlign w:val="center"/>
          </w:tcPr>
          <w:p w14:paraId="06E44F7A" w14:textId="77777777" w:rsidR="00361EFD" w:rsidRPr="00AE3280" w:rsidRDefault="00361EFD" w:rsidP="004978BA">
            <w:pPr>
              <w:jc w:val="center"/>
              <w:rPr>
                <w:color w:val="000000"/>
                <w:sz w:val="22"/>
                <w:szCs w:val="22"/>
              </w:rPr>
            </w:pPr>
            <w:r w:rsidRPr="00AE3280">
              <w:rPr>
                <w:color w:val="000000"/>
                <w:sz w:val="22"/>
                <w:szCs w:val="22"/>
              </w:rPr>
              <w:t>…………</w:t>
            </w:r>
          </w:p>
        </w:tc>
      </w:tr>
      <w:tr w:rsidR="00361EFD" w:rsidRPr="00AE3280" w14:paraId="0D79D856" w14:textId="77777777" w:rsidTr="004978BA">
        <w:trPr>
          <w:trHeight w:val="283"/>
          <w:jc w:val="center"/>
        </w:trPr>
        <w:tc>
          <w:tcPr>
            <w:tcW w:w="1347" w:type="dxa"/>
          </w:tcPr>
          <w:p w14:paraId="74E51511" w14:textId="77777777" w:rsidR="00361EFD" w:rsidRPr="00AE3280" w:rsidRDefault="00361EFD" w:rsidP="004978BA">
            <w:pPr>
              <w:jc w:val="center"/>
              <w:rPr>
                <w:color w:val="000000"/>
                <w:sz w:val="22"/>
                <w:szCs w:val="22"/>
              </w:rPr>
            </w:pPr>
            <w:r w:rsidRPr="00AE3280">
              <w:rPr>
                <w:color w:val="000000"/>
                <w:sz w:val="22"/>
                <w:szCs w:val="22"/>
              </w:rPr>
              <w:t>W1</w:t>
            </w:r>
          </w:p>
        </w:tc>
        <w:tc>
          <w:tcPr>
            <w:tcW w:w="1360" w:type="dxa"/>
          </w:tcPr>
          <w:p w14:paraId="13662032" w14:textId="77777777" w:rsidR="00361EFD" w:rsidRPr="00AE3280" w:rsidRDefault="00361EFD" w:rsidP="004978BA">
            <w:pPr>
              <w:jc w:val="center"/>
              <w:rPr>
                <w:color w:val="000000"/>
                <w:sz w:val="22"/>
                <w:szCs w:val="22"/>
              </w:rPr>
            </w:pPr>
          </w:p>
        </w:tc>
        <w:tc>
          <w:tcPr>
            <w:tcW w:w="1360" w:type="dxa"/>
          </w:tcPr>
          <w:p w14:paraId="4FEDCABF" w14:textId="77777777" w:rsidR="00361EFD" w:rsidRPr="00AE3280" w:rsidRDefault="00361EFD" w:rsidP="004978BA">
            <w:pPr>
              <w:jc w:val="center"/>
              <w:rPr>
                <w:color w:val="000000"/>
                <w:sz w:val="22"/>
                <w:szCs w:val="22"/>
              </w:rPr>
            </w:pPr>
          </w:p>
        </w:tc>
        <w:tc>
          <w:tcPr>
            <w:tcW w:w="1394" w:type="dxa"/>
          </w:tcPr>
          <w:p w14:paraId="7087DE25" w14:textId="77777777" w:rsidR="00361EFD" w:rsidRPr="00AE3280" w:rsidRDefault="00361EFD" w:rsidP="004978BA">
            <w:pPr>
              <w:jc w:val="center"/>
              <w:rPr>
                <w:color w:val="000000"/>
                <w:sz w:val="22"/>
                <w:szCs w:val="22"/>
              </w:rPr>
            </w:pPr>
            <w:r w:rsidRPr="00AE3280">
              <w:rPr>
                <w:color w:val="000000"/>
                <w:sz w:val="22"/>
                <w:szCs w:val="22"/>
              </w:rPr>
              <w:t>x</w:t>
            </w:r>
          </w:p>
        </w:tc>
        <w:tc>
          <w:tcPr>
            <w:tcW w:w="1342" w:type="dxa"/>
          </w:tcPr>
          <w:p w14:paraId="27622CB3" w14:textId="77777777" w:rsidR="00361EFD" w:rsidRPr="00AE3280" w:rsidRDefault="00361EFD" w:rsidP="004978BA">
            <w:pPr>
              <w:jc w:val="center"/>
              <w:rPr>
                <w:color w:val="000000"/>
                <w:sz w:val="22"/>
                <w:szCs w:val="22"/>
              </w:rPr>
            </w:pPr>
          </w:p>
        </w:tc>
        <w:tc>
          <w:tcPr>
            <w:tcW w:w="1463" w:type="dxa"/>
          </w:tcPr>
          <w:p w14:paraId="7C59A138" w14:textId="77777777" w:rsidR="00361EFD" w:rsidRPr="00AE3280" w:rsidRDefault="00361EFD" w:rsidP="004978BA">
            <w:pPr>
              <w:jc w:val="center"/>
              <w:rPr>
                <w:color w:val="000000"/>
                <w:sz w:val="22"/>
                <w:szCs w:val="22"/>
              </w:rPr>
            </w:pPr>
          </w:p>
        </w:tc>
        <w:tc>
          <w:tcPr>
            <w:tcW w:w="1373" w:type="dxa"/>
          </w:tcPr>
          <w:p w14:paraId="158AEB84" w14:textId="77777777" w:rsidR="00361EFD" w:rsidRPr="00AE3280" w:rsidRDefault="00361EFD" w:rsidP="004978BA">
            <w:pPr>
              <w:jc w:val="center"/>
              <w:rPr>
                <w:color w:val="000000"/>
                <w:sz w:val="22"/>
                <w:szCs w:val="22"/>
              </w:rPr>
            </w:pPr>
          </w:p>
        </w:tc>
      </w:tr>
      <w:tr w:rsidR="00361EFD" w:rsidRPr="00AE3280" w14:paraId="500ED144" w14:textId="77777777" w:rsidTr="004978BA">
        <w:trPr>
          <w:trHeight w:val="283"/>
          <w:jc w:val="center"/>
        </w:trPr>
        <w:tc>
          <w:tcPr>
            <w:tcW w:w="1347" w:type="dxa"/>
          </w:tcPr>
          <w:p w14:paraId="166D0342" w14:textId="77777777" w:rsidR="00361EFD" w:rsidRPr="00AE3280" w:rsidRDefault="00361EFD" w:rsidP="004978BA">
            <w:pPr>
              <w:jc w:val="center"/>
              <w:rPr>
                <w:color w:val="000000"/>
                <w:sz w:val="22"/>
                <w:szCs w:val="22"/>
              </w:rPr>
            </w:pPr>
            <w:r w:rsidRPr="00AE3280">
              <w:rPr>
                <w:color w:val="000000"/>
                <w:sz w:val="22"/>
                <w:szCs w:val="22"/>
              </w:rPr>
              <w:t>U1</w:t>
            </w:r>
          </w:p>
        </w:tc>
        <w:tc>
          <w:tcPr>
            <w:tcW w:w="1360" w:type="dxa"/>
          </w:tcPr>
          <w:p w14:paraId="6F22AE4D" w14:textId="77777777" w:rsidR="00361EFD" w:rsidRPr="00AE3280" w:rsidRDefault="00361EFD" w:rsidP="004978BA">
            <w:pPr>
              <w:jc w:val="center"/>
              <w:rPr>
                <w:color w:val="000000"/>
                <w:sz w:val="22"/>
                <w:szCs w:val="22"/>
              </w:rPr>
            </w:pPr>
          </w:p>
        </w:tc>
        <w:tc>
          <w:tcPr>
            <w:tcW w:w="1360" w:type="dxa"/>
          </w:tcPr>
          <w:p w14:paraId="2085AA13" w14:textId="77777777" w:rsidR="00361EFD" w:rsidRPr="00AE3280" w:rsidRDefault="00361EFD" w:rsidP="004978BA">
            <w:pPr>
              <w:jc w:val="center"/>
              <w:rPr>
                <w:color w:val="000000"/>
                <w:sz w:val="22"/>
                <w:szCs w:val="22"/>
              </w:rPr>
            </w:pPr>
          </w:p>
        </w:tc>
        <w:tc>
          <w:tcPr>
            <w:tcW w:w="1394" w:type="dxa"/>
          </w:tcPr>
          <w:p w14:paraId="42DA562C" w14:textId="77777777" w:rsidR="00361EFD" w:rsidRPr="00AE3280" w:rsidRDefault="00361EFD" w:rsidP="004978BA">
            <w:pPr>
              <w:jc w:val="center"/>
              <w:rPr>
                <w:color w:val="000000"/>
                <w:sz w:val="22"/>
                <w:szCs w:val="22"/>
              </w:rPr>
            </w:pPr>
            <w:r w:rsidRPr="00AE3280">
              <w:rPr>
                <w:color w:val="000000"/>
                <w:sz w:val="22"/>
                <w:szCs w:val="22"/>
              </w:rPr>
              <w:t>x</w:t>
            </w:r>
          </w:p>
        </w:tc>
        <w:tc>
          <w:tcPr>
            <w:tcW w:w="1342" w:type="dxa"/>
          </w:tcPr>
          <w:p w14:paraId="4D28A376" w14:textId="77777777" w:rsidR="00361EFD" w:rsidRPr="00AE3280" w:rsidRDefault="00361EFD" w:rsidP="004978BA">
            <w:pPr>
              <w:jc w:val="center"/>
              <w:rPr>
                <w:color w:val="000000"/>
                <w:sz w:val="22"/>
                <w:szCs w:val="22"/>
              </w:rPr>
            </w:pPr>
          </w:p>
        </w:tc>
        <w:tc>
          <w:tcPr>
            <w:tcW w:w="1463" w:type="dxa"/>
          </w:tcPr>
          <w:p w14:paraId="2B13B8AA" w14:textId="77777777" w:rsidR="00361EFD" w:rsidRPr="00AE3280" w:rsidRDefault="00361EFD" w:rsidP="004978BA">
            <w:pPr>
              <w:jc w:val="center"/>
              <w:rPr>
                <w:color w:val="000000"/>
                <w:sz w:val="22"/>
                <w:szCs w:val="22"/>
              </w:rPr>
            </w:pPr>
          </w:p>
        </w:tc>
        <w:tc>
          <w:tcPr>
            <w:tcW w:w="1373" w:type="dxa"/>
          </w:tcPr>
          <w:p w14:paraId="2EA02095" w14:textId="77777777" w:rsidR="00361EFD" w:rsidRPr="00AE3280" w:rsidRDefault="00361EFD" w:rsidP="004978BA">
            <w:pPr>
              <w:jc w:val="center"/>
              <w:rPr>
                <w:color w:val="000000"/>
                <w:sz w:val="22"/>
                <w:szCs w:val="22"/>
              </w:rPr>
            </w:pPr>
          </w:p>
        </w:tc>
      </w:tr>
      <w:tr w:rsidR="00361EFD" w:rsidRPr="00AE3280" w14:paraId="1B9F5CB4" w14:textId="77777777" w:rsidTr="004978BA">
        <w:trPr>
          <w:trHeight w:val="283"/>
          <w:jc w:val="center"/>
        </w:trPr>
        <w:tc>
          <w:tcPr>
            <w:tcW w:w="1347" w:type="dxa"/>
          </w:tcPr>
          <w:p w14:paraId="637EEF13" w14:textId="77777777" w:rsidR="00361EFD" w:rsidRPr="00AE3280" w:rsidRDefault="00361EFD" w:rsidP="004978BA">
            <w:pPr>
              <w:jc w:val="center"/>
              <w:rPr>
                <w:color w:val="000000"/>
                <w:sz w:val="22"/>
                <w:szCs w:val="22"/>
              </w:rPr>
            </w:pPr>
            <w:r w:rsidRPr="00AE3280">
              <w:rPr>
                <w:color w:val="000000"/>
                <w:sz w:val="22"/>
                <w:szCs w:val="22"/>
              </w:rPr>
              <w:t>U2</w:t>
            </w:r>
          </w:p>
        </w:tc>
        <w:tc>
          <w:tcPr>
            <w:tcW w:w="1360" w:type="dxa"/>
          </w:tcPr>
          <w:p w14:paraId="17A68FC9" w14:textId="77777777" w:rsidR="00361EFD" w:rsidRPr="00AE3280" w:rsidRDefault="00361EFD" w:rsidP="004978BA">
            <w:pPr>
              <w:jc w:val="center"/>
              <w:rPr>
                <w:color w:val="000000"/>
                <w:sz w:val="22"/>
                <w:szCs w:val="22"/>
              </w:rPr>
            </w:pPr>
          </w:p>
        </w:tc>
        <w:tc>
          <w:tcPr>
            <w:tcW w:w="1360" w:type="dxa"/>
          </w:tcPr>
          <w:p w14:paraId="6BE6CA5D" w14:textId="77777777" w:rsidR="00361EFD" w:rsidRPr="00AE3280" w:rsidRDefault="00361EFD" w:rsidP="004978BA">
            <w:pPr>
              <w:jc w:val="center"/>
              <w:rPr>
                <w:color w:val="000000"/>
                <w:sz w:val="22"/>
                <w:szCs w:val="22"/>
              </w:rPr>
            </w:pPr>
          </w:p>
        </w:tc>
        <w:tc>
          <w:tcPr>
            <w:tcW w:w="1394" w:type="dxa"/>
          </w:tcPr>
          <w:p w14:paraId="0FEE4268" w14:textId="77777777" w:rsidR="00361EFD" w:rsidRPr="00AE3280" w:rsidRDefault="00361EFD" w:rsidP="004978BA">
            <w:pPr>
              <w:jc w:val="center"/>
              <w:rPr>
                <w:color w:val="000000"/>
                <w:sz w:val="22"/>
                <w:szCs w:val="22"/>
              </w:rPr>
            </w:pPr>
            <w:r w:rsidRPr="00AE3280">
              <w:rPr>
                <w:color w:val="000000"/>
                <w:sz w:val="22"/>
                <w:szCs w:val="22"/>
              </w:rPr>
              <w:t>x</w:t>
            </w:r>
          </w:p>
        </w:tc>
        <w:tc>
          <w:tcPr>
            <w:tcW w:w="1342" w:type="dxa"/>
          </w:tcPr>
          <w:p w14:paraId="4276438F" w14:textId="77777777" w:rsidR="00361EFD" w:rsidRPr="00AE3280" w:rsidRDefault="00361EFD" w:rsidP="004978BA">
            <w:pPr>
              <w:jc w:val="center"/>
              <w:rPr>
                <w:color w:val="000000"/>
                <w:sz w:val="22"/>
                <w:szCs w:val="22"/>
              </w:rPr>
            </w:pPr>
          </w:p>
        </w:tc>
        <w:tc>
          <w:tcPr>
            <w:tcW w:w="1463" w:type="dxa"/>
          </w:tcPr>
          <w:p w14:paraId="4E0A8C21" w14:textId="77777777" w:rsidR="00361EFD" w:rsidRPr="00AE3280" w:rsidRDefault="00361EFD" w:rsidP="004978BA">
            <w:pPr>
              <w:jc w:val="center"/>
              <w:rPr>
                <w:color w:val="000000"/>
                <w:sz w:val="22"/>
                <w:szCs w:val="22"/>
              </w:rPr>
            </w:pPr>
          </w:p>
        </w:tc>
        <w:tc>
          <w:tcPr>
            <w:tcW w:w="1373" w:type="dxa"/>
          </w:tcPr>
          <w:p w14:paraId="05AEBD43" w14:textId="77777777" w:rsidR="00361EFD" w:rsidRPr="00AE3280" w:rsidRDefault="00361EFD" w:rsidP="004978BA">
            <w:pPr>
              <w:jc w:val="center"/>
              <w:rPr>
                <w:color w:val="000000"/>
                <w:sz w:val="22"/>
                <w:szCs w:val="22"/>
              </w:rPr>
            </w:pPr>
          </w:p>
        </w:tc>
      </w:tr>
      <w:tr w:rsidR="00361EFD" w:rsidRPr="00AE3280" w14:paraId="00B6973D" w14:textId="77777777" w:rsidTr="004978BA">
        <w:trPr>
          <w:trHeight w:val="283"/>
          <w:jc w:val="center"/>
        </w:trPr>
        <w:tc>
          <w:tcPr>
            <w:tcW w:w="1347" w:type="dxa"/>
          </w:tcPr>
          <w:p w14:paraId="4BB4230E" w14:textId="77777777" w:rsidR="00361EFD" w:rsidRPr="00AE3280" w:rsidRDefault="00361EFD" w:rsidP="004978BA">
            <w:pPr>
              <w:jc w:val="center"/>
              <w:rPr>
                <w:color w:val="000000"/>
                <w:sz w:val="22"/>
                <w:szCs w:val="22"/>
              </w:rPr>
            </w:pPr>
            <w:r w:rsidRPr="00AE3280">
              <w:rPr>
                <w:color w:val="000000"/>
                <w:sz w:val="22"/>
                <w:szCs w:val="22"/>
              </w:rPr>
              <w:t>K1</w:t>
            </w:r>
          </w:p>
        </w:tc>
        <w:tc>
          <w:tcPr>
            <w:tcW w:w="1360" w:type="dxa"/>
          </w:tcPr>
          <w:p w14:paraId="58B1BCBB" w14:textId="77777777" w:rsidR="00361EFD" w:rsidRPr="00AE3280" w:rsidRDefault="00361EFD" w:rsidP="004978BA">
            <w:pPr>
              <w:jc w:val="center"/>
              <w:rPr>
                <w:color w:val="000000"/>
                <w:sz w:val="22"/>
                <w:szCs w:val="22"/>
              </w:rPr>
            </w:pPr>
          </w:p>
        </w:tc>
        <w:tc>
          <w:tcPr>
            <w:tcW w:w="1360" w:type="dxa"/>
          </w:tcPr>
          <w:p w14:paraId="35A23A4F" w14:textId="77777777" w:rsidR="00361EFD" w:rsidRPr="00AE3280" w:rsidRDefault="00361EFD" w:rsidP="004978BA">
            <w:pPr>
              <w:jc w:val="center"/>
              <w:rPr>
                <w:color w:val="000000"/>
                <w:sz w:val="22"/>
                <w:szCs w:val="22"/>
              </w:rPr>
            </w:pPr>
          </w:p>
        </w:tc>
        <w:tc>
          <w:tcPr>
            <w:tcW w:w="1394" w:type="dxa"/>
          </w:tcPr>
          <w:p w14:paraId="2BA3C384" w14:textId="77777777" w:rsidR="00361EFD" w:rsidRPr="00AE3280" w:rsidRDefault="00361EFD" w:rsidP="004978BA">
            <w:pPr>
              <w:jc w:val="center"/>
              <w:rPr>
                <w:color w:val="000000"/>
                <w:sz w:val="22"/>
                <w:szCs w:val="22"/>
              </w:rPr>
            </w:pPr>
            <w:r w:rsidRPr="00AE3280">
              <w:rPr>
                <w:color w:val="000000"/>
                <w:sz w:val="22"/>
                <w:szCs w:val="22"/>
              </w:rPr>
              <w:t>x</w:t>
            </w:r>
          </w:p>
        </w:tc>
        <w:tc>
          <w:tcPr>
            <w:tcW w:w="1342" w:type="dxa"/>
          </w:tcPr>
          <w:p w14:paraId="44905820" w14:textId="77777777" w:rsidR="00361EFD" w:rsidRPr="00AE3280" w:rsidRDefault="00361EFD" w:rsidP="004978BA">
            <w:pPr>
              <w:jc w:val="center"/>
              <w:rPr>
                <w:color w:val="000000"/>
                <w:sz w:val="22"/>
                <w:szCs w:val="22"/>
              </w:rPr>
            </w:pPr>
          </w:p>
        </w:tc>
        <w:tc>
          <w:tcPr>
            <w:tcW w:w="1463" w:type="dxa"/>
          </w:tcPr>
          <w:p w14:paraId="70918DCD" w14:textId="77777777" w:rsidR="00361EFD" w:rsidRPr="00AE3280" w:rsidRDefault="00361EFD" w:rsidP="004978BA">
            <w:pPr>
              <w:jc w:val="center"/>
              <w:rPr>
                <w:color w:val="000000"/>
                <w:sz w:val="22"/>
                <w:szCs w:val="22"/>
              </w:rPr>
            </w:pPr>
          </w:p>
        </w:tc>
        <w:tc>
          <w:tcPr>
            <w:tcW w:w="1373" w:type="dxa"/>
          </w:tcPr>
          <w:p w14:paraId="1AF9EAEF" w14:textId="77777777" w:rsidR="00361EFD" w:rsidRPr="00AE3280" w:rsidRDefault="00361EFD" w:rsidP="004978BA">
            <w:pPr>
              <w:jc w:val="center"/>
              <w:rPr>
                <w:color w:val="000000"/>
                <w:sz w:val="22"/>
                <w:szCs w:val="22"/>
              </w:rPr>
            </w:pPr>
          </w:p>
        </w:tc>
      </w:tr>
    </w:tbl>
    <w:p w14:paraId="77D4AC6A" w14:textId="77777777" w:rsidR="00361EFD" w:rsidRPr="00AE3280" w:rsidRDefault="00361EFD" w:rsidP="004710A0">
      <w:pPr>
        <w:numPr>
          <w:ilvl w:val="0"/>
          <w:numId w:val="82"/>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361EFD" w:rsidRPr="00AE3280" w14:paraId="15360433" w14:textId="77777777" w:rsidTr="004978BA">
        <w:trPr>
          <w:jc w:val="center"/>
        </w:trPr>
        <w:tc>
          <w:tcPr>
            <w:tcW w:w="1789" w:type="dxa"/>
            <w:shd w:val="clear" w:color="auto" w:fill="F2F2F2" w:themeFill="background1" w:themeFillShade="F2"/>
          </w:tcPr>
          <w:p w14:paraId="34E7539F"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Pr>
          <w:p w14:paraId="297FDC8B" w14:textId="77777777" w:rsidR="00361EFD" w:rsidRPr="00AE3280" w:rsidRDefault="00361EFD" w:rsidP="004978BA">
            <w:pPr>
              <w:autoSpaceDE w:val="0"/>
              <w:autoSpaceDN w:val="0"/>
              <w:rPr>
                <w:iCs/>
                <w:sz w:val="22"/>
                <w:szCs w:val="22"/>
              </w:rPr>
            </w:pPr>
            <w:r w:rsidRPr="00AE3280">
              <w:rPr>
                <w:iCs/>
                <w:sz w:val="22"/>
                <w:szCs w:val="22"/>
                <w:lang w:val="en-US"/>
              </w:rPr>
              <w:t xml:space="preserve">1. Solomon, E. P., Berg, L.R., Martin, D.W., 2016. </w:t>
            </w:r>
            <w:r w:rsidRPr="00AE3280">
              <w:rPr>
                <w:iCs/>
                <w:sz w:val="22"/>
                <w:szCs w:val="22"/>
              </w:rPr>
              <w:t>Biologia. MULTICO Oficyna Wydawnicza, Warszawa</w:t>
            </w:r>
          </w:p>
          <w:p w14:paraId="293C9BE9"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highlight w:val="yellow"/>
              </w:rPr>
            </w:pPr>
            <w:r w:rsidRPr="00AE3280">
              <w:rPr>
                <w:iCs/>
                <w:sz w:val="22"/>
                <w:szCs w:val="22"/>
              </w:rPr>
              <w:t>2.Weiner, J., 2012. Życie i ewolucja biosfery, Wyd. II., Wydawnictwo Naukowe PWN, Warszawa</w:t>
            </w:r>
          </w:p>
        </w:tc>
      </w:tr>
      <w:tr w:rsidR="00361EFD" w:rsidRPr="00AE3280" w14:paraId="3F85BDE3" w14:textId="77777777" w:rsidTr="004978BA">
        <w:trPr>
          <w:jc w:val="center"/>
        </w:trPr>
        <w:tc>
          <w:tcPr>
            <w:tcW w:w="1789" w:type="dxa"/>
            <w:shd w:val="clear" w:color="auto" w:fill="F2F2F2" w:themeFill="background1" w:themeFillShade="F2"/>
          </w:tcPr>
          <w:p w14:paraId="544BE81A"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uzupełniająca</w:t>
            </w:r>
          </w:p>
        </w:tc>
        <w:tc>
          <w:tcPr>
            <w:tcW w:w="7849" w:type="dxa"/>
          </w:tcPr>
          <w:p w14:paraId="7F140389" w14:textId="77777777" w:rsidR="00361EFD" w:rsidRPr="00AE3280" w:rsidRDefault="00361EFD" w:rsidP="004978BA">
            <w:pPr>
              <w:autoSpaceDE w:val="0"/>
              <w:autoSpaceDN w:val="0"/>
              <w:rPr>
                <w:iCs/>
                <w:sz w:val="22"/>
                <w:szCs w:val="22"/>
              </w:rPr>
            </w:pPr>
            <w:r w:rsidRPr="00AE3280">
              <w:rPr>
                <w:iCs/>
                <w:sz w:val="22"/>
                <w:szCs w:val="22"/>
              </w:rPr>
              <w:t>1. Bruce, A. i inni, 2007. Podstawy biologii 1. Komórki. Wydawnictwo Naukowe PWN, Warszawa</w:t>
            </w:r>
          </w:p>
          <w:p w14:paraId="3DD893A8" w14:textId="77777777" w:rsidR="00361EFD" w:rsidRPr="00AE3280" w:rsidRDefault="00361EFD" w:rsidP="004978BA">
            <w:pPr>
              <w:autoSpaceDE w:val="0"/>
              <w:autoSpaceDN w:val="0"/>
              <w:rPr>
                <w:iCs/>
                <w:sz w:val="22"/>
                <w:szCs w:val="22"/>
              </w:rPr>
            </w:pPr>
            <w:r w:rsidRPr="00AE3280">
              <w:rPr>
                <w:iCs/>
                <w:sz w:val="22"/>
                <w:szCs w:val="22"/>
              </w:rPr>
              <w:t>2. Mackenzie, A., 2009, Ekologia. Krótkie wykłady.  Wydawnictwo Naukowe PWN, Warszawa</w:t>
            </w:r>
          </w:p>
          <w:p w14:paraId="38A57BA8" w14:textId="77777777" w:rsidR="00361EFD" w:rsidRPr="00AE3280" w:rsidRDefault="00361EFD"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p>
        </w:tc>
      </w:tr>
    </w:tbl>
    <w:p w14:paraId="08D28FD9" w14:textId="77777777" w:rsidR="00361EFD" w:rsidRPr="00AE3280" w:rsidRDefault="00361EFD" w:rsidP="004710A0">
      <w:pPr>
        <w:numPr>
          <w:ilvl w:val="0"/>
          <w:numId w:val="82"/>
        </w:numPr>
        <w:tabs>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361EFD" w:rsidRPr="00AE3280" w14:paraId="2144873E" w14:textId="77777777" w:rsidTr="004978BA">
        <w:trPr>
          <w:trHeight w:val="769"/>
          <w:jc w:val="center"/>
        </w:trPr>
        <w:tc>
          <w:tcPr>
            <w:tcW w:w="7246" w:type="dxa"/>
            <w:gridSpan w:val="2"/>
            <w:shd w:val="clear" w:color="auto" w:fill="F2F2F2" w:themeFill="background1" w:themeFillShade="F2"/>
            <w:vAlign w:val="center"/>
          </w:tcPr>
          <w:p w14:paraId="10E53E45" w14:textId="77777777" w:rsidR="00361EFD" w:rsidRPr="00AE3280" w:rsidRDefault="00361EFD" w:rsidP="004978BA">
            <w:pPr>
              <w:jc w:val="center"/>
              <w:rPr>
                <w:sz w:val="22"/>
                <w:szCs w:val="22"/>
              </w:rPr>
            </w:pPr>
            <w:r w:rsidRPr="00AE3280">
              <w:rPr>
                <w:sz w:val="22"/>
                <w:szCs w:val="22"/>
              </w:rPr>
              <w:t>Aktywność studenta</w:t>
            </w:r>
          </w:p>
        </w:tc>
        <w:tc>
          <w:tcPr>
            <w:tcW w:w="2393" w:type="dxa"/>
            <w:shd w:val="clear" w:color="auto" w:fill="F2F2F2" w:themeFill="background1" w:themeFillShade="F2"/>
            <w:vAlign w:val="center"/>
          </w:tcPr>
          <w:p w14:paraId="459286A7" w14:textId="77777777" w:rsidR="00361EFD" w:rsidRPr="00AE3280" w:rsidRDefault="00361EFD" w:rsidP="004978BA">
            <w:pPr>
              <w:jc w:val="center"/>
              <w:rPr>
                <w:sz w:val="22"/>
                <w:szCs w:val="22"/>
              </w:rPr>
            </w:pPr>
            <w:r w:rsidRPr="00AE3280">
              <w:rPr>
                <w:sz w:val="22"/>
                <w:szCs w:val="22"/>
              </w:rPr>
              <w:t>Obciążenie studenta – Liczba godzin</w:t>
            </w:r>
          </w:p>
        </w:tc>
      </w:tr>
      <w:tr w:rsidR="00361EFD" w:rsidRPr="00AE3280" w14:paraId="1CF15A0A" w14:textId="77777777" w:rsidTr="004978BA">
        <w:trPr>
          <w:trHeight w:val="340"/>
          <w:jc w:val="center"/>
        </w:trPr>
        <w:tc>
          <w:tcPr>
            <w:tcW w:w="2978" w:type="dxa"/>
            <w:vMerge w:val="restart"/>
          </w:tcPr>
          <w:p w14:paraId="5D050F71" w14:textId="77777777" w:rsidR="00361EFD" w:rsidRPr="00AE3280" w:rsidRDefault="00361EFD" w:rsidP="004978BA">
            <w:pPr>
              <w:rPr>
                <w:sz w:val="22"/>
                <w:szCs w:val="22"/>
              </w:rPr>
            </w:pPr>
            <w:r w:rsidRPr="00AE3280">
              <w:rPr>
                <w:sz w:val="22"/>
                <w:szCs w:val="22"/>
              </w:rPr>
              <w:t xml:space="preserve">Zajęcia prowadzone </w:t>
            </w:r>
            <w:r w:rsidRPr="00AE3280">
              <w:rPr>
                <w:sz w:val="22"/>
                <w:szCs w:val="22"/>
              </w:rPr>
              <w:br/>
            </w:r>
            <w:r w:rsidRPr="00AE3280">
              <w:rPr>
                <w:sz w:val="22"/>
                <w:szCs w:val="22"/>
              </w:rPr>
              <w:lastRenderedPageBreak/>
              <w:t xml:space="preserve">z bezpośrednim udziałem NA </w:t>
            </w:r>
            <w:r w:rsidRPr="00AE3280">
              <w:rPr>
                <w:sz w:val="22"/>
                <w:szCs w:val="22"/>
              </w:rPr>
              <w:br/>
              <w:t xml:space="preserve">lub innych osób prowadzących zajęcia </w:t>
            </w:r>
          </w:p>
        </w:tc>
        <w:tc>
          <w:tcPr>
            <w:tcW w:w="4268" w:type="dxa"/>
          </w:tcPr>
          <w:p w14:paraId="262E4B8D" w14:textId="77777777" w:rsidR="00361EFD" w:rsidRPr="00AE3280" w:rsidRDefault="00361EFD" w:rsidP="004978BA">
            <w:pPr>
              <w:ind w:left="88"/>
              <w:rPr>
                <w:sz w:val="22"/>
                <w:szCs w:val="22"/>
              </w:rPr>
            </w:pPr>
            <w:r w:rsidRPr="00AE3280">
              <w:rPr>
                <w:sz w:val="22"/>
                <w:szCs w:val="22"/>
              </w:rPr>
              <w:lastRenderedPageBreak/>
              <w:t xml:space="preserve">Udział w zajęciach dydaktycznych, </w:t>
            </w:r>
            <w:r w:rsidRPr="00AE3280">
              <w:rPr>
                <w:sz w:val="22"/>
                <w:szCs w:val="22"/>
              </w:rPr>
              <w:lastRenderedPageBreak/>
              <w:t>wskazanych w pkt. 1B</w:t>
            </w:r>
          </w:p>
        </w:tc>
        <w:tc>
          <w:tcPr>
            <w:tcW w:w="2393" w:type="dxa"/>
          </w:tcPr>
          <w:p w14:paraId="59153078" w14:textId="77777777" w:rsidR="00361EFD" w:rsidRPr="00AE3280" w:rsidRDefault="00361EFD" w:rsidP="004978BA">
            <w:pPr>
              <w:jc w:val="center"/>
              <w:rPr>
                <w:sz w:val="22"/>
                <w:szCs w:val="22"/>
              </w:rPr>
            </w:pPr>
            <w:r w:rsidRPr="00AE3280">
              <w:rPr>
                <w:sz w:val="22"/>
                <w:szCs w:val="22"/>
              </w:rPr>
              <w:lastRenderedPageBreak/>
              <w:t>30</w:t>
            </w:r>
          </w:p>
        </w:tc>
      </w:tr>
      <w:tr w:rsidR="00361EFD" w:rsidRPr="00AE3280" w14:paraId="406501CB" w14:textId="77777777" w:rsidTr="004978BA">
        <w:trPr>
          <w:trHeight w:val="271"/>
          <w:jc w:val="center"/>
        </w:trPr>
        <w:tc>
          <w:tcPr>
            <w:tcW w:w="2978" w:type="dxa"/>
            <w:vMerge/>
          </w:tcPr>
          <w:p w14:paraId="7218016E" w14:textId="77777777" w:rsidR="00361EFD" w:rsidRPr="00AE3280" w:rsidRDefault="00361EFD" w:rsidP="004978BA">
            <w:pPr>
              <w:rPr>
                <w:color w:val="000000" w:themeColor="text1"/>
                <w:sz w:val="22"/>
                <w:szCs w:val="22"/>
              </w:rPr>
            </w:pPr>
          </w:p>
        </w:tc>
        <w:tc>
          <w:tcPr>
            <w:tcW w:w="4268" w:type="dxa"/>
          </w:tcPr>
          <w:p w14:paraId="1DFBC3F6" w14:textId="77777777" w:rsidR="00361EFD" w:rsidRPr="00AE3280" w:rsidRDefault="00361EFD" w:rsidP="004978BA">
            <w:pPr>
              <w:ind w:left="88"/>
              <w:rPr>
                <w:color w:val="000000" w:themeColor="text1"/>
                <w:sz w:val="22"/>
                <w:szCs w:val="22"/>
              </w:rPr>
            </w:pPr>
            <w:r w:rsidRPr="00AE3280">
              <w:rPr>
                <w:color w:val="000000" w:themeColor="text1"/>
                <w:sz w:val="22"/>
                <w:szCs w:val="22"/>
              </w:rPr>
              <w:t xml:space="preserve">Konsultacje </w:t>
            </w:r>
          </w:p>
        </w:tc>
        <w:tc>
          <w:tcPr>
            <w:tcW w:w="2393" w:type="dxa"/>
          </w:tcPr>
          <w:p w14:paraId="5E997687" w14:textId="77777777" w:rsidR="00361EFD" w:rsidRPr="00AE3280" w:rsidRDefault="00361EFD" w:rsidP="004978BA">
            <w:pPr>
              <w:jc w:val="center"/>
              <w:rPr>
                <w:color w:val="000000" w:themeColor="text1"/>
                <w:sz w:val="22"/>
                <w:szCs w:val="22"/>
              </w:rPr>
            </w:pPr>
            <w:r w:rsidRPr="00AE3280">
              <w:rPr>
                <w:color w:val="000000" w:themeColor="text1"/>
                <w:sz w:val="22"/>
                <w:szCs w:val="22"/>
              </w:rPr>
              <w:t>2</w:t>
            </w:r>
          </w:p>
        </w:tc>
      </w:tr>
      <w:tr w:rsidR="00361EFD" w:rsidRPr="00AE3280" w14:paraId="5C48CA9D" w14:textId="77777777" w:rsidTr="004978BA">
        <w:trPr>
          <w:trHeight w:val="177"/>
          <w:jc w:val="center"/>
        </w:trPr>
        <w:tc>
          <w:tcPr>
            <w:tcW w:w="2978" w:type="dxa"/>
            <w:vMerge w:val="restart"/>
          </w:tcPr>
          <w:p w14:paraId="7E02A009" w14:textId="77777777" w:rsidR="00361EFD" w:rsidRPr="00AE3280" w:rsidRDefault="00361EFD" w:rsidP="004978BA">
            <w:pPr>
              <w:rPr>
                <w:color w:val="000000" w:themeColor="text1"/>
                <w:sz w:val="22"/>
                <w:szCs w:val="22"/>
              </w:rPr>
            </w:pPr>
          </w:p>
          <w:p w14:paraId="45C26A90" w14:textId="77777777" w:rsidR="00361EFD" w:rsidRPr="00AE3280" w:rsidRDefault="00361EFD" w:rsidP="004978BA">
            <w:pPr>
              <w:rPr>
                <w:color w:val="000000" w:themeColor="text1"/>
                <w:sz w:val="22"/>
                <w:szCs w:val="22"/>
              </w:rPr>
            </w:pPr>
            <w:r w:rsidRPr="00AE3280">
              <w:rPr>
                <w:color w:val="000000" w:themeColor="text1"/>
                <w:sz w:val="22"/>
                <w:szCs w:val="22"/>
              </w:rPr>
              <w:t xml:space="preserve">Praca własna studenta </w:t>
            </w:r>
          </w:p>
        </w:tc>
        <w:tc>
          <w:tcPr>
            <w:tcW w:w="4268" w:type="dxa"/>
          </w:tcPr>
          <w:p w14:paraId="4E7EE25D" w14:textId="77777777" w:rsidR="00361EFD" w:rsidRPr="00AE3280" w:rsidRDefault="00361EFD" w:rsidP="004978BA">
            <w:pPr>
              <w:ind w:left="88"/>
              <w:rPr>
                <w:color w:val="000000" w:themeColor="text1"/>
                <w:sz w:val="22"/>
                <w:szCs w:val="22"/>
              </w:rPr>
            </w:pPr>
            <w:r w:rsidRPr="00AE3280">
              <w:rPr>
                <w:color w:val="000000" w:themeColor="text1"/>
                <w:sz w:val="22"/>
                <w:szCs w:val="22"/>
              </w:rPr>
              <w:t>Przygotowanie do zajęć</w:t>
            </w:r>
          </w:p>
        </w:tc>
        <w:tc>
          <w:tcPr>
            <w:tcW w:w="2393" w:type="dxa"/>
          </w:tcPr>
          <w:p w14:paraId="74BEF1A2" w14:textId="77777777" w:rsidR="00361EFD" w:rsidRPr="00AE3280" w:rsidRDefault="00361EFD" w:rsidP="004978BA">
            <w:pPr>
              <w:jc w:val="center"/>
              <w:rPr>
                <w:color w:val="000000" w:themeColor="text1"/>
                <w:sz w:val="22"/>
                <w:szCs w:val="22"/>
              </w:rPr>
            </w:pPr>
            <w:r w:rsidRPr="00AE3280">
              <w:rPr>
                <w:color w:val="000000" w:themeColor="text1"/>
                <w:sz w:val="22"/>
                <w:szCs w:val="22"/>
              </w:rPr>
              <w:t>0</w:t>
            </w:r>
          </w:p>
        </w:tc>
      </w:tr>
      <w:tr w:rsidR="00361EFD" w:rsidRPr="00AE3280" w14:paraId="5DFD5FD6" w14:textId="77777777" w:rsidTr="004978BA">
        <w:trPr>
          <w:trHeight w:val="137"/>
          <w:jc w:val="center"/>
        </w:trPr>
        <w:tc>
          <w:tcPr>
            <w:tcW w:w="2978" w:type="dxa"/>
            <w:vMerge/>
          </w:tcPr>
          <w:p w14:paraId="6F91BF20" w14:textId="77777777" w:rsidR="00361EFD" w:rsidRPr="00AE3280" w:rsidRDefault="00361EFD" w:rsidP="004978BA">
            <w:pPr>
              <w:rPr>
                <w:color w:val="000000" w:themeColor="text1"/>
                <w:sz w:val="22"/>
                <w:szCs w:val="22"/>
              </w:rPr>
            </w:pPr>
          </w:p>
        </w:tc>
        <w:tc>
          <w:tcPr>
            <w:tcW w:w="4268" w:type="dxa"/>
          </w:tcPr>
          <w:p w14:paraId="455E2383" w14:textId="77777777" w:rsidR="00361EFD" w:rsidRPr="00AE3280" w:rsidRDefault="00361EFD" w:rsidP="004978BA">
            <w:pPr>
              <w:ind w:left="88"/>
              <w:rPr>
                <w:color w:val="000000" w:themeColor="text1"/>
                <w:sz w:val="22"/>
                <w:szCs w:val="22"/>
              </w:rPr>
            </w:pPr>
            <w:r w:rsidRPr="00AE3280">
              <w:rPr>
                <w:color w:val="000000" w:themeColor="text1"/>
                <w:sz w:val="22"/>
                <w:szCs w:val="22"/>
              </w:rPr>
              <w:t>Studiowanie literatury</w:t>
            </w:r>
          </w:p>
        </w:tc>
        <w:tc>
          <w:tcPr>
            <w:tcW w:w="2393" w:type="dxa"/>
          </w:tcPr>
          <w:p w14:paraId="47854037" w14:textId="77777777" w:rsidR="00361EFD" w:rsidRPr="00AE3280" w:rsidRDefault="00361EFD" w:rsidP="004978BA">
            <w:pPr>
              <w:jc w:val="center"/>
              <w:rPr>
                <w:color w:val="000000" w:themeColor="text1"/>
                <w:sz w:val="22"/>
                <w:szCs w:val="22"/>
              </w:rPr>
            </w:pPr>
            <w:r w:rsidRPr="00AE3280">
              <w:rPr>
                <w:color w:val="000000" w:themeColor="text1"/>
                <w:sz w:val="22"/>
                <w:szCs w:val="22"/>
              </w:rPr>
              <w:t>28</w:t>
            </w:r>
          </w:p>
        </w:tc>
      </w:tr>
      <w:tr w:rsidR="00361EFD" w:rsidRPr="00AE3280" w14:paraId="32DE7169" w14:textId="77777777" w:rsidTr="004978BA">
        <w:trPr>
          <w:trHeight w:val="340"/>
          <w:jc w:val="center"/>
        </w:trPr>
        <w:tc>
          <w:tcPr>
            <w:tcW w:w="2978" w:type="dxa"/>
            <w:vMerge/>
          </w:tcPr>
          <w:p w14:paraId="5C52771F" w14:textId="77777777" w:rsidR="00361EFD" w:rsidRPr="00AE3280" w:rsidRDefault="00361EFD" w:rsidP="004978BA">
            <w:pPr>
              <w:rPr>
                <w:color w:val="000000" w:themeColor="text1"/>
                <w:sz w:val="22"/>
                <w:szCs w:val="22"/>
              </w:rPr>
            </w:pPr>
          </w:p>
        </w:tc>
        <w:tc>
          <w:tcPr>
            <w:tcW w:w="4268" w:type="dxa"/>
          </w:tcPr>
          <w:p w14:paraId="62B0CD0E" w14:textId="77777777" w:rsidR="00361EFD" w:rsidRPr="00AE3280" w:rsidRDefault="00361EFD" w:rsidP="004978BA">
            <w:pPr>
              <w:ind w:left="88"/>
              <w:rPr>
                <w:color w:val="000000" w:themeColor="text1"/>
                <w:sz w:val="22"/>
                <w:szCs w:val="22"/>
              </w:rPr>
            </w:pPr>
            <w:r w:rsidRPr="00AE3280">
              <w:rPr>
                <w:color w:val="000000" w:themeColor="text1"/>
                <w:sz w:val="22"/>
                <w:szCs w:val="22"/>
              </w:rPr>
              <w:t xml:space="preserve">Inne (przygotowanie do egzaminu, zaliczeń, </w:t>
            </w:r>
          </w:p>
          <w:p w14:paraId="33B78866" w14:textId="77777777" w:rsidR="00361EFD" w:rsidRPr="00AE3280" w:rsidRDefault="00361EFD" w:rsidP="004978BA">
            <w:pPr>
              <w:ind w:left="88"/>
              <w:rPr>
                <w:color w:val="000000" w:themeColor="text1"/>
                <w:sz w:val="22"/>
                <w:szCs w:val="22"/>
              </w:rPr>
            </w:pPr>
            <w:r w:rsidRPr="00AE3280">
              <w:rPr>
                <w:color w:val="000000" w:themeColor="text1"/>
                <w:sz w:val="22"/>
                <w:szCs w:val="22"/>
              </w:rPr>
              <w:t>przygotowanie projektu itd.)</w:t>
            </w:r>
          </w:p>
        </w:tc>
        <w:tc>
          <w:tcPr>
            <w:tcW w:w="2393" w:type="dxa"/>
          </w:tcPr>
          <w:p w14:paraId="22F883A1" w14:textId="77777777" w:rsidR="00361EFD" w:rsidRPr="00AE3280" w:rsidRDefault="00361EFD" w:rsidP="004978BA">
            <w:pPr>
              <w:jc w:val="center"/>
              <w:rPr>
                <w:color w:val="000000" w:themeColor="text1"/>
                <w:sz w:val="22"/>
                <w:szCs w:val="22"/>
              </w:rPr>
            </w:pPr>
            <w:r w:rsidRPr="00AE3280">
              <w:rPr>
                <w:color w:val="000000" w:themeColor="text1"/>
                <w:sz w:val="22"/>
                <w:szCs w:val="22"/>
              </w:rPr>
              <w:t>30</w:t>
            </w:r>
          </w:p>
        </w:tc>
      </w:tr>
      <w:tr w:rsidR="00361EFD" w:rsidRPr="00AE3280" w14:paraId="714E3BDC" w14:textId="77777777" w:rsidTr="004978BA">
        <w:trPr>
          <w:trHeight w:val="340"/>
          <w:jc w:val="center"/>
        </w:trPr>
        <w:tc>
          <w:tcPr>
            <w:tcW w:w="7246" w:type="dxa"/>
            <w:gridSpan w:val="2"/>
            <w:shd w:val="clear" w:color="auto" w:fill="F2F2F2" w:themeFill="background1" w:themeFillShade="F2"/>
          </w:tcPr>
          <w:p w14:paraId="1AB18C48" w14:textId="77777777" w:rsidR="00361EFD" w:rsidRPr="00AE3280" w:rsidRDefault="00361EFD" w:rsidP="004978BA">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285F7668" w14:textId="77777777" w:rsidR="00361EFD" w:rsidRPr="00AE3280" w:rsidRDefault="00361EFD" w:rsidP="004978BA">
            <w:pPr>
              <w:jc w:val="center"/>
              <w:rPr>
                <w:color w:val="000000" w:themeColor="text1"/>
                <w:sz w:val="22"/>
                <w:szCs w:val="22"/>
              </w:rPr>
            </w:pPr>
            <w:r w:rsidRPr="00AE3280">
              <w:rPr>
                <w:color w:val="000000" w:themeColor="text1"/>
                <w:sz w:val="22"/>
                <w:szCs w:val="22"/>
              </w:rPr>
              <w:t>90</w:t>
            </w:r>
          </w:p>
        </w:tc>
      </w:tr>
      <w:tr w:rsidR="00361EFD" w:rsidRPr="00AE3280" w14:paraId="19C29786" w14:textId="77777777" w:rsidTr="004978BA">
        <w:trPr>
          <w:trHeight w:val="397"/>
          <w:jc w:val="center"/>
        </w:trPr>
        <w:tc>
          <w:tcPr>
            <w:tcW w:w="7246" w:type="dxa"/>
            <w:gridSpan w:val="2"/>
            <w:shd w:val="clear" w:color="auto" w:fill="F2F2F2" w:themeFill="background1" w:themeFillShade="F2"/>
            <w:vAlign w:val="center"/>
          </w:tcPr>
          <w:p w14:paraId="615B5D15" w14:textId="77777777" w:rsidR="00361EFD" w:rsidRPr="00AE3280" w:rsidRDefault="00361EFD" w:rsidP="004978BA">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090ED9B5" w14:textId="77777777" w:rsidR="00361EFD" w:rsidRPr="00AE3280" w:rsidRDefault="00361EFD" w:rsidP="004978BA">
            <w:pPr>
              <w:jc w:val="center"/>
              <w:rPr>
                <w:color w:val="000000" w:themeColor="text1"/>
                <w:sz w:val="22"/>
                <w:szCs w:val="22"/>
              </w:rPr>
            </w:pPr>
            <w:r w:rsidRPr="00AE3280">
              <w:rPr>
                <w:color w:val="000000" w:themeColor="text1"/>
                <w:sz w:val="22"/>
                <w:szCs w:val="22"/>
              </w:rPr>
              <w:t>3</w:t>
            </w:r>
          </w:p>
        </w:tc>
      </w:tr>
    </w:tbl>
    <w:p w14:paraId="593BADF2" w14:textId="77777777" w:rsidR="00361EFD" w:rsidRPr="00AE3280" w:rsidRDefault="00361EFD" w:rsidP="00361EFD">
      <w:pPr>
        <w:rPr>
          <w:b/>
          <w:sz w:val="22"/>
          <w:szCs w:val="22"/>
        </w:rPr>
      </w:pPr>
    </w:p>
    <w:p w14:paraId="618CF494" w14:textId="61FF9337" w:rsidR="00361EFD" w:rsidRPr="00AE3280" w:rsidRDefault="00361EFD" w:rsidP="00361EFD">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778FBF88" w14:textId="77777777" w:rsidR="00361EFD" w:rsidRPr="00AE3280" w:rsidRDefault="00361EFD" w:rsidP="00361EFD">
      <w:pPr>
        <w:rPr>
          <w:color w:val="000000" w:themeColor="text1"/>
          <w:sz w:val="22"/>
          <w:szCs w:val="22"/>
        </w:rPr>
      </w:pPr>
    </w:p>
    <w:p w14:paraId="60B3C894" w14:textId="77777777" w:rsidR="00361EFD" w:rsidRPr="00AE3280" w:rsidRDefault="00361EFD" w:rsidP="00361EFD">
      <w:pPr>
        <w:rPr>
          <w:color w:val="000000" w:themeColor="text1"/>
          <w:sz w:val="22"/>
          <w:szCs w:val="22"/>
        </w:rPr>
      </w:pPr>
    </w:p>
    <w:p w14:paraId="6C22BF7D" w14:textId="77777777" w:rsidR="00361EFD" w:rsidRPr="00AE3280" w:rsidRDefault="00361EFD" w:rsidP="00361EFD">
      <w:pPr>
        <w:rPr>
          <w:color w:val="000000" w:themeColor="text1"/>
          <w:sz w:val="22"/>
          <w:szCs w:val="22"/>
        </w:rPr>
      </w:pPr>
    </w:p>
    <w:p w14:paraId="0C190391" w14:textId="77777777" w:rsidR="00361EFD" w:rsidRPr="00AE3280" w:rsidRDefault="00361EFD" w:rsidP="00361EFD">
      <w:pPr>
        <w:rPr>
          <w:color w:val="000000" w:themeColor="text1"/>
          <w:sz w:val="22"/>
          <w:szCs w:val="22"/>
        </w:rPr>
      </w:pPr>
    </w:p>
    <w:p w14:paraId="36AA8D8B" w14:textId="77777777" w:rsidR="00361EFD" w:rsidRPr="00AE3280" w:rsidRDefault="00361EFD" w:rsidP="00361EFD">
      <w:pPr>
        <w:rPr>
          <w:color w:val="000000" w:themeColor="text1"/>
          <w:sz w:val="22"/>
          <w:szCs w:val="22"/>
        </w:rPr>
      </w:pPr>
    </w:p>
    <w:p w14:paraId="4804EC5B" w14:textId="77777777" w:rsidR="00361EFD" w:rsidRPr="00AE3280" w:rsidRDefault="00361EFD" w:rsidP="00361EFD">
      <w:pPr>
        <w:rPr>
          <w:color w:val="000000" w:themeColor="text1"/>
          <w:sz w:val="22"/>
          <w:szCs w:val="22"/>
        </w:rPr>
      </w:pPr>
    </w:p>
    <w:p w14:paraId="7FEC373F" w14:textId="77777777" w:rsidR="00361EFD" w:rsidRPr="00AE3280" w:rsidRDefault="00361EFD" w:rsidP="00361EFD">
      <w:pPr>
        <w:rPr>
          <w:color w:val="000000" w:themeColor="text1"/>
          <w:sz w:val="22"/>
          <w:szCs w:val="22"/>
        </w:rPr>
      </w:pPr>
    </w:p>
    <w:p w14:paraId="24106413" w14:textId="77777777" w:rsidR="00361EFD" w:rsidRPr="00AE3280" w:rsidRDefault="00361EFD" w:rsidP="00361EFD">
      <w:pPr>
        <w:rPr>
          <w:color w:val="000000" w:themeColor="text1"/>
          <w:sz w:val="22"/>
          <w:szCs w:val="22"/>
        </w:rPr>
      </w:pPr>
    </w:p>
    <w:p w14:paraId="23DBEDDE" w14:textId="77777777" w:rsidR="00361EFD" w:rsidRPr="00AE3280" w:rsidRDefault="00361EFD" w:rsidP="00361EFD">
      <w:pPr>
        <w:rPr>
          <w:color w:val="000000" w:themeColor="text1"/>
          <w:sz w:val="22"/>
          <w:szCs w:val="22"/>
        </w:rPr>
      </w:pPr>
    </w:p>
    <w:p w14:paraId="474123A2" w14:textId="77777777" w:rsidR="00361EFD" w:rsidRPr="00AE3280" w:rsidRDefault="00361EFD" w:rsidP="00361EFD">
      <w:pPr>
        <w:rPr>
          <w:color w:val="000000" w:themeColor="text1"/>
          <w:sz w:val="22"/>
          <w:szCs w:val="22"/>
        </w:rPr>
      </w:pPr>
    </w:p>
    <w:p w14:paraId="2900CA5B" w14:textId="77777777" w:rsidR="00361EFD" w:rsidRPr="00AE3280" w:rsidRDefault="00361EFD" w:rsidP="00361EFD">
      <w:pPr>
        <w:rPr>
          <w:color w:val="000000" w:themeColor="text1"/>
          <w:sz w:val="22"/>
          <w:szCs w:val="22"/>
        </w:rPr>
      </w:pPr>
    </w:p>
    <w:p w14:paraId="1E5FC9FF" w14:textId="77777777" w:rsidR="00361EFD" w:rsidRPr="00AE3280" w:rsidRDefault="00361EFD" w:rsidP="00361EFD">
      <w:pPr>
        <w:rPr>
          <w:color w:val="000000" w:themeColor="text1"/>
          <w:sz w:val="22"/>
          <w:szCs w:val="22"/>
        </w:rPr>
      </w:pPr>
    </w:p>
    <w:p w14:paraId="5BD4F34F" w14:textId="77777777" w:rsidR="00361EFD" w:rsidRPr="00AE3280" w:rsidRDefault="00361EFD" w:rsidP="00361EFD">
      <w:pPr>
        <w:rPr>
          <w:color w:val="000000" w:themeColor="text1"/>
          <w:sz w:val="22"/>
          <w:szCs w:val="22"/>
        </w:rPr>
      </w:pPr>
    </w:p>
    <w:p w14:paraId="1386F5F8" w14:textId="77777777" w:rsidR="00361EFD" w:rsidRPr="00AE3280" w:rsidRDefault="00361EFD" w:rsidP="00361EFD">
      <w:pPr>
        <w:rPr>
          <w:color w:val="000000" w:themeColor="text1"/>
          <w:sz w:val="22"/>
          <w:szCs w:val="22"/>
        </w:rPr>
      </w:pPr>
    </w:p>
    <w:p w14:paraId="3B96DD85" w14:textId="77777777" w:rsidR="00361EFD" w:rsidRPr="00AE3280" w:rsidRDefault="00361EFD" w:rsidP="00361EFD">
      <w:pPr>
        <w:rPr>
          <w:color w:val="000000" w:themeColor="text1"/>
          <w:sz w:val="22"/>
          <w:szCs w:val="22"/>
        </w:rPr>
      </w:pPr>
    </w:p>
    <w:p w14:paraId="25BD1A86" w14:textId="77777777" w:rsidR="00361EFD" w:rsidRPr="00AE3280" w:rsidRDefault="00361EFD" w:rsidP="00361EFD">
      <w:pPr>
        <w:rPr>
          <w:color w:val="000000" w:themeColor="text1"/>
          <w:sz w:val="22"/>
          <w:szCs w:val="22"/>
        </w:rPr>
      </w:pPr>
    </w:p>
    <w:p w14:paraId="62AF4D09" w14:textId="77777777" w:rsidR="00361EFD" w:rsidRPr="00AE3280" w:rsidRDefault="00361EFD" w:rsidP="00361EFD">
      <w:pPr>
        <w:rPr>
          <w:color w:val="000000" w:themeColor="text1"/>
          <w:sz w:val="22"/>
          <w:szCs w:val="22"/>
        </w:rPr>
      </w:pPr>
    </w:p>
    <w:p w14:paraId="7A2B419C" w14:textId="77777777" w:rsidR="00361EFD" w:rsidRPr="00AE3280" w:rsidRDefault="00361EFD" w:rsidP="00361EFD">
      <w:pPr>
        <w:rPr>
          <w:color w:val="000000" w:themeColor="text1"/>
          <w:sz w:val="22"/>
          <w:szCs w:val="22"/>
        </w:rPr>
      </w:pPr>
    </w:p>
    <w:p w14:paraId="6880FABA" w14:textId="77777777" w:rsidR="00361EFD" w:rsidRPr="00AE3280" w:rsidRDefault="00361EFD" w:rsidP="00361EFD">
      <w:pPr>
        <w:rPr>
          <w:color w:val="000000" w:themeColor="text1"/>
          <w:sz w:val="22"/>
          <w:szCs w:val="22"/>
        </w:rPr>
      </w:pPr>
    </w:p>
    <w:p w14:paraId="371F918E" w14:textId="77777777" w:rsidR="00361EFD" w:rsidRPr="00AE3280" w:rsidRDefault="00361EFD" w:rsidP="00361EFD">
      <w:pPr>
        <w:rPr>
          <w:color w:val="000000" w:themeColor="text1"/>
          <w:sz w:val="22"/>
          <w:szCs w:val="22"/>
        </w:rPr>
      </w:pPr>
    </w:p>
    <w:p w14:paraId="511FC236" w14:textId="77777777" w:rsidR="00361EFD" w:rsidRPr="00AE3280" w:rsidRDefault="00361EFD" w:rsidP="00361EFD">
      <w:pPr>
        <w:rPr>
          <w:color w:val="000000" w:themeColor="text1"/>
          <w:sz w:val="22"/>
          <w:szCs w:val="22"/>
        </w:rPr>
      </w:pPr>
    </w:p>
    <w:p w14:paraId="4A6A7259" w14:textId="77777777" w:rsidR="00361EFD" w:rsidRPr="00AE3280" w:rsidRDefault="00361EFD" w:rsidP="00361EFD">
      <w:pPr>
        <w:rPr>
          <w:color w:val="000000" w:themeColor="text1"/>
          <w:sz w:val="22"/>
          <w:szCs w:val="22"/>
        </w:rPr>
      </w:pPr>
    </w:p>
    <w:p w14:paraId="70B1AD46" w14:textId="77777777" w:rsidR="00361EFD" w:rsidRPr="00AE3280" w:rsidRDefault="00361EFD" w:rsidP="00361EFD">
      <w:pPr>
        <w:rPr>
          <w:color w:val="000000" w:themeColor="text1"/>
          <w:sz w:val="22"/>
          <w:szCs w:val="22"/>
        </w:rPr>
      </w:pPr>
    </w:p>
    <w:p w14:paraId="6B515AAD" w14:textId="77777777" w:rsidR="00361EFD" w:rsidRPr="00AE3280" w:rsidRDefault="00361EFD" w:rsidP="00361EFD">
      <w:pPr>
        <w:rPr>
          <w:color w:val="000000" w:themeColor="text1"/>
          <w:sz w:val="22"/>
          <w:szCs w:val="22"/>
        </w:rPr>
      </w:pPr>
    </w:p>
    <w:p w14:paraId="2B108F9E" w14:textId="77777777" w:rsidR="00361EFD" w:rsidRPr="00AE3280" w:rsidRDefault="00361EFD" w:rsidP="00361EFD">
      <w:pPr>
        <w:rPr>
          <w:color w:val="000000" w:themeColor="text1"/>
          <w:sz w:val="22"/>
          <w:szCs w:val="22"/>
        </w:rPr>
      </w:pPr>
    </w:p>
    <w:p w14:paraId="3562621D" w14:textId="77777777" w:rsidR="00361EFD" w:rsidRPr="00AE3280" w:rsidRDefault="00361EFD" w:rsidP="00361EFD">
      <w:pPr>
        <w:rPr>
          <w:color w:val="000000" w:themeColor="text1"/>
          <w:sz w:val="22"/>
          <w:szCs w:val="22"/>
        </w:rPr>
      </w:pPr>
    </w:p>
    <w:p w14:paraId="1A5AB17A" w14:textId="77777777" w:rsidR="00361EFD" w:rsidRPr="00AE3280" w:rsidRDefault="00361EFD" w:rsidP="00361EFD">
      <w:pPr>
        <w:rPr>
          <w:color w:val="000000" w:themeColor="text1"/>
          <w:sz w:val="22"/>
          <w:szCs w:val="22"/>
        </w:rPr>
      </w:pPr>
    </w:p>
    <w:p w14:paraId="24575EFA" w14:textId="77777777" w:rsidR="00361EFD" w:rsidRPr="00AE3280" w:rsidRDefault="00361EFD" w:rsidP="00361EFD">
      <w:pPr>
        <w:rPr>
          <w:color w:val="000000" w:themeColor="text1"/>
          <w:sz w:val="22"/>
          <w:szCs w:val="22"/>
        </w:rPr>
      </w:pPr>
    </w:p>
    <w:p w14:paraId="46E36580" w14:textId="77777777" w:rsidR="00361EFD" w:rsidRPr="00AE3280" w:rsidRDefault="00361EFD" w:rsidP="00361EFD">
      <w:pPr>
        <w:rPr>
          <w:color w:val="000000" w:themeColor="text1"/>
          <w:sz w:val="22"/>
          <w:szCs w:val="22"/>
        </w:rPr>
      </w:pPr>
    </w:p>
    <w:p w14:paraId="1CB9C0AF" w14:textId="77777777" w:rsidR="00361EFD" w:rsidRPr="00AE3280" w:rsidRDefault="00361EFD" w:rsidP="00361EFD">
      <w:pPr>
        <w:rPr>
          <w:color w:val="000000" w:themeColor="text1"/>
          <w:sz w:val="22"/>
          <w:szCs w:val="22"/>
        </w:rPr>
      </w:pPr>
    </w:p>
    <w:p w14:paraId="1D21C39B" w14:textId="77777777" w:rsidR="00361EFD" w:rsidRPr="00AE3280" w:rsidRDefault="00361EFD" w:rsidP="00361EFD">
      <w:pPr>
        <w:rPr>
          <w:color w:val="000000" w:themeColor="text1"/>
          <w:sz w:val="22"/>
          <w:szCs w:val="22"/>
        </w:rPr>
      </w:pPr>
    </w:p>
    <w:p w14:paraId="3359D678" w14:textId="77777777" w:rsidR="00361EFD" w:rsidRPr="00AE3280" w:rsidRDefault="00361EFD" w:rsidP="00361EFD">
      <w:pPr>
        <w:rPr>
          <w:color w:val="000000" w:themeColor="text1"/>
          <w:sz w:val="22"/>
          <w:szCs w:val="22"/>
        </w:rPr>
      </w:pPr>
    </w:p>
    <w:p w14:paraId="1885862C" w14:textId="77777777" w:rsidR="00361EFD" w:rsidRPr="00AE3280" w:rsidRDefault="00361EFD" w:rsidP="00361EFD">
      <w:pPr>
        <w:rPr>
          <w:color w:val="000000" w:themeColor="text1"/>
          <w:sz w:val="22"/>
          <w:szCs w:val="22"/>
        </w:rPr>
      </w:pPr>
    </w:p>
    <w:p w14:paraId="557911E3" w14:textId="77777777" w:rsidR="00361EFD" w:rsidRPr="00AE3280" w:rsidRDefault="00361EFD" w:rsidP="00361EFD">
      <w:pPr>
        <w:rPr>
          <w:color w:val="000000" w:themeColor="text1"/>
          <w:sz w:val="22"/>
          <w:szCs w:val="22"/>
        </w:rPr>
      </w:pPr>
    </w:p>
    <w:p w14:paraId="20B00B62" w14:textId="77777777" w:rsidR="00361EFD" w:rsidRPr="00AE3280" w:rsidRDefault="00361EFD" w:rsidP="00361EFD">
      <w:pPr>
        <w:rPr>
          <w:color w:val="000000" w:themeColor="text1"/>
          <w:sz w:val="22"/>
          <w:szCs w:val="22"/>
        </w:rPr>
      </w:pPr>
    </w:p>
    <w:p w14:paraId="1CB160E2" w14:textId="77777777" w:rsidR="00361EFD" w:rsidRPr="00AE3280" w:rsidRDefault="00361EFD">
      <w:pPr>
        <w:spacing w:after="200" w:line="276" w:lineRule="auto"/>
        <w:rPr>
          <w:sz w:val="22"/>
          <w:szCs w:val="22"/>
        </w:rPr>
      </w:pPr>
      <w:r w:rsidRPr="00AE3280">
        <w:rPr>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EB6273" w:rsidRPr="00AE3280" w14:paraId="4BEDD9BA" w14:textId="77777777" w:rsidTr="004978BA">
        <w:trPr>
          <w:trHeight w:val="454"/>
          <w:jc w:val="center"/>
        </w:trPr>
        <w:tc>
          <w:tcPr>
            <w:tcW w:w="2410" w:type="dxa"/>
            <w:vAlign w:val="center"/>
          </w:tcPr>
          <w:p w14:paraId="7F08B453" w14:textId="5B67BA80" w:rsidR="00EB6273" w:rsidRPr="00AE3280" w:rsidRDefault="00AE3280" w:rsidP="004978BA">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0BFAC2C0" w14:textId="77777777" w:rsidR="00EB6273" w:rsidRPr="00AE3280" w:rsidRDefault="00EB6273" w:rsidP="004978BA">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2E0DF720" w14:textId="193E0712" w:rsidR="00EB6273" w:rsidRPr="00AE3280" w:rsidRDefault="00AE3280" w:rsidP="004978BA">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68CE4304" w14:textId="77777777" w:rsidR="00EB6273" w:rsidRPr="00AE3280" w:rsidRDefault="00EB6273" w:rsidP="004978BA">
            <w:pPr>
              <w:pStyle w:val="Nagwek1"/>
              <w:spacing w:before="0" w:line="276" w:lineRule="auto"/>
              <w:jc w:val="center"/>
              <w:rPr>
                <w:rFonts w:ascii="Times New Roman" w:hAnsi="Times New Roman"/>
                <w:sz w:val="22"/>
                <w:szCs w:val="22"/>
              </w:rPr>
            </w:pPr>
            <w:r w:rsidRPr="00AE3280">
              <w:rPr>
                <w:rFonts w:ascii="Times New Roman" w:hAnsi="Times New Roman"/>
                <w:sz w:val="22"/>
                <w:szCs w:val="22"/>
              </w:rPr>
              <w:t>B.10</w:t>
            </w:r>
          </w:p>
        </w:tc>
      </w:tr>
    </w:tbl>
    <w:p w14:paraId="7EC69646" w14:textId="77777777" w:rsidR="00EB6273" w:rsidRPr="00AE3280" w:rsidRDefault="00EB6273" w:rsidP="004710A0">
      <w:pPr>
        <w:numPr>
          <w:ilvl w:val="0"/>
          <w:numId w:val="83"/>
        </w:numPr>
        <w:tabs>
          <w:tab w:val="clear" w:pos="1440"/>
          <w:tab w:val="num" w:pos="284"/>
        </w:tabs>
        <w:spacing w:before="120"/>
        <w:ind w:left="426"/>
        <w:rPr>
          <w:b/>
          <w:sz w:val="22"/>
          <w:szCs w:val="22"/>
        </w:rPr>
      </w:pPr>
      <w:r w:rsidRPr="00AE3280">
        <w:rPr>
          <w:b/>
          <w:sz w:val="22"/>
          <w:szCs w:val="22"/>
        </w:rPr>
        <w:t>INFORMACJE O PRZEDMIOCIE</w:t>
      </w:r>
    </w:p>
    <w:p w14:paraId="237FF63D" w14:textId="77777777" w:rsidR="00EB6273" w:rsidRPr="00AE3280" w:rsidRDefault="00EB6273" w:rsidP="004710A0">
      <w:pPr>
        <w:pStyle w:val="Akapitzlist1"/>
        <w:numPr>
          <w:ilvl w:val="1"/>
          <w:numId w:val="83"/>
        </w:numPr>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B6273" w:rsidRPr="00AE3280" w14:paraId="03999136" w14:textId="77777777" w:rsidTr="004978BA">
        <w:trPr>
          <w:trHeight w:val="340"/>
          <w:jc w:val="center"/>
        </w:trPr>
        <w:tc>
          <w:tcPr>
            <w:tcW w:w="3775" w:type="dxa"/>
            <w:shd w:val="clear" w:color="auto" w:fill="F2F2F2" w:themeFill="background1" w:themeFillShade="F2"/>
            <w:vAlign w:val="center"/>
          </w:tcPr>
          <w:p w14:paraId="7F1650E8" w14:textId="77777777" w:rsidR="00EB6273" w:rsidRPr="00AE3280" w:rsidRDefault="00EB6273" w:rsidP="004978BA">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162AD0D1" w14:textId="77777777" w:rsidR="00EB6273" w:rsidRPr="00AE3280" w:rsidRDefault="00EB6273" w:rsidP="004978BA">
            <w:pPr>
              <w:widowControl w:val="0"/>
              <w:autoSpaceDE w:val="0"/>
              <w:autoSpaceDN w:val="0"/>
              <w:adjustRightInd w:val="0"/>
              <w:rPr>
                <w:iCs/>
                <w:color w:val="000000"/>
                <w:sz w:val="22"/>
                <w:szCs w:val="22"/>
              </w:rPr>
            </w:pPr>
            <w:r w:rsidRPr="00AE3280">
              <w:rPr>
                <w:iCs/>
                <w:color w:val="000000"/>
                <w:sz w:val="22"/>
                <w:szCs w:val="22"/>
              </w:rPr>
              <w:t>Budownictwo ogólne</w:t>
            </w:r>
          </w:p>
        </w:tc>
      </w:tr>
      <w:tr w:rsidR="00EB6273" w:rsidRPr="00AE3280" w14:paraId="24191342" w14:textId="77777777" w:rsidTr="004978BA">
        <w:trPr>
          <w:trHeight w:val="340"/>
          <w:jc w:val="center"/>
        </w:trPr>
        <w:tc>
          <w:tcPr>
            <w:tcW w:w="3775" w:type="dxa"/>
            <w:shd w:val="clear" w:color="auto" w:fill="F2F2F2" w:themeFill="background1" w:themeFillShade="F2"/>
            <w:vAlign w:val="center"/>
          </w:tcPr>
          <w:p w14:paraId="35646955" w14:textId="77777777" w:rsidR="00EB6273" w:rsidRPr="00AE3280" w:rsidRDefault="00EB6273" w:rsidP="004978BA">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6829BBDE" w14:textId="77777777" w:rsidR="00EB6273" w:rsidRPr="00AE3280" w:rsidRDefault="00EB6273" w:rsidP="004978BA">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EB6273" w:rsidRPr="00AE3280" w14:paraId="152F46CF" w14:textId="77777777" w:rsidTr="004978BA">
        <w:trPr>
          <w:trHeight w:val="340"/>
          <w:jc w:val="center"/>
        </w:trPr>
        <w:tc>
          <w:tcPr>
            <w:tcW w:w="3775" w:type="dxa"/>
            <w:shd w:val="clear" w:color="auto" w:fill="F2F2F2" w:themeFill="background1" w:themeFillShade="F2"/>
            <w:vAlign w:val="center"/>
          </w:tcPr>
          <w:p w14:paraId="71049C1F" w14:textId="77777777" w:rsidR="00EB6273" w:rsidRPr="00AE3280" w:rsidRDefault="00EB6273" w:rsidP="004978BA">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58E64699" w14:textId="77777777" w:rsidR="00EB6273" w:rsidRPr="00AE3280" w:rsidRDefault="00EB6273" w:rsidP="004978BA">
            <w:pPr>
              <w:widowControl w:val="0"/>
              <w:autoSpaceDE w:val="0"/>
              <w:autoSpaceDN w:val="0"/>
              <w:adjustRightInd w:val="0"/>
              <w:rPr>
                <w:iCs/>
                <w:color w:val="000000"/>
                <w:sz w:val="22"/>
                <w:szCs w:val="22"/>
              </w:rPr>
            </w:pPr>
            <w:r w:rsidRPr="00AE3280">
              <w:rPr>
                <w:iCs/>
                <w:color w:val="000000"/>
                <w:sz w:val="22"/>
                <w:szCs w:val="22"/>
              </w:rPr>
              <w:t>I stopień</w:t>
            </w:r>
          </w:p>
        </w:tc>
      </w:tr>
      <w:tr w:rsidR="00EB6273" w:rsidRPr="00AE3280" w14:paraId="370255C1" w14:textId="77777777" w:rsidTr="004978BA">
        <w:trPr>
          <w:trHeight w:val="340"/>
          <w:jc w:val="center"/>
        </w:trPr>
        <w:tc>
          <w:tcPr>
            <w:tcW w:w="3775" w:type="dxa"/>
            <w:shd w:val="clear" w:color="auto" w:fill="F2F2F2" w:themeFill="background1" w:themeFillShade="F2"/>
            <w:vAlign w:val="center"/>
          </w:tcPr>
          <w:p w14:paraId="51BC23E7" w14:textId="77777777" w:rsidR="00EB6273" w:rsidRPr="00AE3280" w:rsidRDefault="00EB6273" w:rsidP="004978BA">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39BA314E" w14:textId="77777777" w:rsidR="00EB6273" w:rsidRPr="00AE3280" w:rsidRDefault="00EB6273" w:rsidP="004978BA">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EB6273" w:rsidRPr="00AE3280" w14:paraId="74C123C6" w14:textId="77777777" w:rsidTr="004978BA">
        <w:trPr>
          <w:trHeight w:val="340"/>
          <w:jc w:val="center"/>
        </w:trPr>
        <w:tc>
          <w:tcPr>
            <w:tcW w:w="3775" w:type="dxa"/>
            <w:shd w:val="clear" w:color="auto" w:fill="F2F2F2" w:themeFill="background1" w:themeFillShade="F2"/>
            <w:vAlign w:val="center"/>
          </w:tcPr>
          <w:p w14:paraId="6FA08D79" w14:textId="77777777" w:rsidR="00EB6273" w:rsidRPr="00AE3280" w:rsidRDefault="00EB6273" w:rsidP="004978BA">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7D605C48" w14:textId="77777777" w:rsidR="00EB6273" w:rsidRPr="00AE3280" w:rsidRDefault="00EB6273" w:rsidP="004978BA">
            <w:pPr>
              <w:widowControl w:val="0"/>
              <w:autoSpaceDE w:val="0"/>
              <w:autoSpaceDN w:val="0"/>
              <w:adjustRightInd w:val="0"/>
              <w:rPr>
                <w:iCs/>
                <w:color w:val="000000"/>
                <w:sz w:val="22"/>
                <w:szCs w:val="22"/>
              </w:rPr>
            </w:pPr>
            <w:r w:rsidRPr="00AE3280">
              <w:rPr>
                <w:iCs/>
                <w:color w:val="000000"/>
                <w:sz w:val="22"/>
                <w:szCs w:val="22"/>
              </w:rPr>
              <w:t xml:space="preserve">stacjonarne </w:t>
            </w:r>
          </w:p>
        </w:tc>
      </w:tr>
      <w:tr w:rsidR="00EB6273" w:rsidRPr="00AE3280" w14:paraId="6A9AC2DF" w14:textId="77777777" w:rsidTr="004978BA">
        <w:trPr>
          <w:trHeight w:val="340"/>
          <w:jc w:val="center"/>
        </w:trPr>
        <w:tc>
          <w:tcPr>
            <w:tcW w:w="3775" w:type="dxa"/>
            <w:shd w:val="clear" w:color="auto" w:fill="F2F2F2" w:themeFill="background1" w:themeFillShade="F2"/>
            <w:vAlign w:val="center"/>
          </w:tcPr>
          <w:p w14:paraId="3086593E" w14:textId="77777777" w:rsidR="00EB6273" w:rsidRPr="00AE3280" w:rsidRDefault="00EB6273" w:rsidP="004978BA">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2D1A722C" w14:textId="77777777" w:rsidR="00EB6273" w:rsidRPr="00AE3280" w:rsidRDefault="00EB6273" w:rsidP="004978BA">
            <w:pPr>
              <w:widowControl w:val="0"/>
              <w:autoSpaceDE w:val="0"/>
              <w:autoSpaceDN w:val="0"/>
              <w:adjustRightInd w:val="0"/>
              <w:rPr>
                <w:iCs/>
                <w:color w:val="000000"/>
                <w:sz w:val="22"/>
                <w:szCs w:val="22"/>
              </w:rPr>
            </w:pPr>
          </w:p>
        </w:tc>
      </w:tr>
      <w:tr w:rsidR="00EB6273" w:rsidRPr="00AE3280" w14:paraId="2F950B34" w14:textId="77777777" w:rsidTr="004978BA">
        <w:trPr>
          <w:trHeight w:val="340"/>
          <w:jc w:val="center"/>
        </w:trPr>
        <w:tc>
          <w:tcPr>
            <w:tcW w:w="3775" w:type="dxa"/>
            <w:shd w:val="clear" w:color="auto" w:fill="F2F2F2" w:themeFill="background1" w:themeFillShade="F2"/>
            <w:vAlign w:val="center"/>
          </w:tcPr>
          <w:p w14:paraId="4E32CA64" w14:textId="77777777" w:rsidR="00EB6273" w:rsidRPr="00AE3280" w:rsidRDefault="00EB6273" w:rsidP="004978BA">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0D8B2EF4" w14:textId="77777777" w:rsidR="00EB6273" w:rsidRPr="00AE3280" w:rsidRDefault="00EB6273" w:rsidP="004978BA">
            <w:pPr>
              <w:widowControl w:val="0"/>
              <w:autoSpaceDE w:val="0"/>
              <w:autoSpaceDN w:val="0"/>
              <w:adjustRightInd w:val="0"/>
              <w:rPr>
                <w:iCs/>
                <w:caps/>
                <w:color w:val="000000"/>
                <w:sz w:val="22"/>
                <w:szCs w:val="22"/>
              </w:rPr>
            </w:pPr>
            <w:r w:rsidRPr="00AE3280">
              <w:rPr>
                <w:caps/>
                <w:color w:val="000000"/>
                <w:sz w:val="22"/>
                <w:szCs w:val="22"/>
              </w:rPr>
              <w:t>Wydział Budownictwa, Architektury i Inżynierii Środowiska, Katedra Budownictwa Ogólnego i Fizyki Budowli</w:t>
            </w:r>
          </w:p>
        </w:tc>
      </w:tr>
      <w:tr w:rsidR="00EB6273" w:rsidRPr="00AE3280" w14:paraId="73966351" w14:textId="77777777" w:rsidTr="004978BA">
        <w:trPr>
          <w:trHeight w:val="340"/>
          <w:jc w:val="center"/>
        </w:trPr>
        <w:tc>
          <w:tcPr>
            <w:tcW w:w="3775" w:type="dxa"/>
            <w:shd w:val="clear" w:color="auto" w:fill="F2F2F2" w:themeFill="background1" w:themeFillShade="F2"/>
            <w:vAlign w:val="center"/>
          </w:tcPr>
          <w:p w14:paraId="03DB8517" w14:textId="77777777" w:rsidR="00EB6273" w:rsidRPr="00AE3280" w:rsidRDefault="00EB6273" w:rsidP="004978BA">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178D6381" w14:textId="77777777" w:rsidR="00EB6273" w:rsidRPr="00AE3280" w:rsidRDefault="002763E5" w:rsidP="004978BA">
            <w:pPr>
              <w:rPr>
                <w:color w:val="000000"/>
                <w:sz w:val="22"/>
                <w:szCs w:val="22"/>
                <w:u w:val="single"/>
              </w:rPr>
            </w:pPr>
            <w:r w:rsidRPr="00AE3280">
              <w:rPr>
                <w:color w:val="000000"/>
                <w:sz w:val="22"/>
                <w:szCs w:val="22"/>
                <w:u w:val="single"/>
              </w:rPr>
              <w:t xml:space="preserve">dr hab. inż. </w:t>
            </w:r>
            <w:r w:rsidR="00EB6273" w:rsidRPr="00AE3280">
              <w:rPr>
                <w:color w:val="000000"/>
                <w:sz w:val="22"/>
                <w:szCs w:val="22"/>
                <w:u w:val="single"/>
              </w:rPr>
              <w:t>Maria Wesołowska, prof. uczelni</w:t>
            </w:r>
          </w:p>
          <w:p w14:paraId="262EFC6B" w14:textId="77777777" w:rsidR="00EB6273" w:rsidRPr="00AE3280" w:rsidRDefault="002763E5" w:rsidP="002763E5">
            <w:pPr>
              <w:widowControl w:val="0"/>
              <w:autoSpaceDE w:val="0"/>
              <w:autoSpaceDN w:val="0"/>
              <w:adjustRightInd w:val="0"/>
              <w:rPr>
                <w:iCs/>
                <w:color w:val="000000"/>
                <w:sz w:val="22"/>
                <w:szCs w:val="22"/>
              </w:rPr>
            </w:pPr>
            <w:r w:rsidRPr="00AE3280">
              <w:rPr>
                <w:color w:val="000000"/>
                <w:sz w:val="22"/>
                <w:szCs w:val="22"/>
              </w:rPr>
              <w:t xml:space="preserve">dr inż. </w:t>
            </w:r>
            <w:r w:rsidR="00EB6273" w:rsidRPr="00AE3280">
              <w:rPr>
                <w:color w:val="000000"/>
                <w:sz w:val="22"/>
                <w:szCs w:val="22"/>
              </w:rPr>
              <w:t>Paula Szczepaniak</w:t>
            </w:r>
          </w:p>
        </w:tc>
      </w:tr>
      <w:tr w:rsidR="00EB6273" w:rsidRPr="00AE3280" w14:paraId="7153B626" w14:textId="77777777" w:rsidTr="004978BA">
        <w:trPr>
          <w:trHeight w:val="340"/>
          <w:jc w:val="center"/>
        </w:trPr>
        <w:tc>
          <w:tcPr>
            <w:tcW w:w="3775" w:type="dxa"/>
            <w:shd w:val="clear" w:color="auto" w:fill="F2F2F2" w:themeFill="background1" w:themeFillShade="F2"/>
            <w:vAlign w:val="center"/>
          </w:tcPr>
          <w:p w14:paraId="6B6D2172" w14:textId="77777777" w:rsidR="00EB6273" w:rsidRPr="00AE3280" w:rsidRDefault="00EB6273" w:rsidP="004978BA">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54A8F88A" w14:textId="77777777" w:rsidR="00EB6273" w:rsidRPr="00AE3280" w:rsidRDefault="00EB6273" w:rsidP="004978BA">
            <w:pPr>
              <w:widowControl w:val="0"/>
              <w:autoSpaceDE w:val="0"/>
              <w:autoSpaceDN w:val="0"/>
              <w:adjustRightInd w:val="0"/>
              <w:rPr>
                <w:iCs/>
                <w:color w:val="000000"/>
                <w:sz w:val="22"/>
                <w:szCs w:val="22"/>
              </w:rPr>
            </w:pPr>
            <w:r w:rsidRPr="00AE3280">
              <w:rPr>
                <w:bCs/>
                <w:iCs/>
                <w:color w:val="000000"/>
                <w:sz w:val="22"/>
                <w:szCs w:val="22"/>
              </w:rPr>
              <w:t xml:space="preserve">Brak </w:t>
            </w:r>
          </w:p>
        </w:tc>
      </w:tr>
      <w:tr w:rsidR="00EB6273" w:rsidRPr="00AE3280" w14:paraId="38475F39" w14:textId="77777777" w:rsidTr="004978BA">
        <w:trPr>
          <w:trHeight w:val="340"/>
          <w:jc w:val="center"/>
        </w:trPr>
        <w:tc>
          <w:tcPr>
            <w:tcW w:w="3775" w:type="dxa"/>
            <w:shd w:val="clear" w:color="auto" w:fill="F2F2F2" w:themeFill="background1" w:themeFillShade="F2"/>
            <w:vAlign w:val="center"/>
          </w:tcPr>
          <w:p w14:paraId="337FBED9" w14:textId="77777777" w:rsidR="00EB6273" w:rsidRPr="00AE3280" w:rsidRDefault="00EB6273" w:rsidP="004978BA">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46C96C2A" w14:textId="77777777" w:rsidR="00EB6273" w:rsidRPr="00AE3280" w:rsidRDefault="00EB6273" w:rsidP="004978BA">
            <w:pPr>
              <w:widowControl w:val="0"/>
              <w:autoSpaceDE w:val="0"/>
              <w:autoSpaceDN w:val="0"/>
              <w:adjustRightInd w:val="0"/>
              <w:rPr>
                <w:bCs/>
                <w:iCs/>
                <w:color w:val="000000"/>
                <w:sz w:val="22"/>
                <w:szCs w:val="22"/>
              </w:rPr>
            </w:pPr>
            <w:r w:rsidRPr="00AE3280">
              <w:rPr>
                <w:bCs/>
                <w:iCs/>
                <w:color w:val="000000"/>
                <w:sz w:val="22"/>
                <w:szCs w:val="22"/>
              </w:rPr>
              <w:t>Brak wymagań</w:t>
            </w:r>
          </w:p>
        </w:tc>
      </w:tr>
    </w:tbl>
    <w:p w14:paraId="251CF0FD" w14:textId="77777777" w:rsidR="00EB6273" w:rsidRPr="00AE3280" w:rsidRDefault="00EB6273" w:rsidP="004710A0">
      <w:pPr>
        <w:pStyle w:val="Akapitzlist1"/>
        <w:numPr>
          <w:ilvl w:val="1"/>
          <w:numId w:val="83"/>
        </w:numPr>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B6273" w:rsidRPr="00AE3280" w14:paraId="685BA03B" w14:textId="77777777" w:rsidTr="004978BA">
        <w:trPr>
          <w:trHeight w:val="371"/>
          <w:jc w:val="center"/>
        </w:trPr>
        <w:tc>
          <w:tcPr>
            <w:tcW w:w="888" w:type="dxa"/>
            <w:vMerge w:val="restart"/>
            <w:shd w:val="clear" w:color="auto" w:fill="F2F2F2" w:themeFill="background1" w:themeFillShade="F2"/>
            <w:vAlign w:val="center"/>
          </w:tcPr>
          <w:p w14:paraId="6255E73C" w14:textId="77777777" w:rsidR="00EB6273" w:rsidRPr="00AE3280" w:rsidRDefault="00EB6273" w:rsidP="004978BA">
            <w:pPr>
              <w:jc w:val="center"/>
              <w:rPr>
                <w:iCs/>
                <w:sz w:val="22"/>
                <w:szCs w:val="22"/>
              </w:rPr>
            </w:pPr>
            <w:r w:rsidRPr="00AE3280">
              <w:rPr>
                <w:b/>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1494D406" w14:textId="77777777" w:rsidR="00EB6273" w:rsidRPr="00AE3280" w:rsidRDefault="00EB6273" w:rsidP="004978BA">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2C969AE2" w14:textId="77777777" w:rsidR="00EB6273" w:rsidRPr="00AE3280" w:rsidRDefault="00EB6273" w:rsidP="004978BA">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28C0AC7D" w14:textId="77777777" w:rsidR="00EB6273" w:rsidRPr="00AE3280" w:rsidRDefault="00EB6273" w:rsidP="004978BA">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02A60FD4" w14:textId="77777777" w:rsidR="00EB6273" w:rsidRPr="00AE3280" w:rsidRDefault="00EB6273" w:rsidP="004978BA">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37B9F861" w14:textId="77777777" w:rsidR="00EB6273" w:rsidRPr="00AE3280" w:rsidRDefault="00EB6273" w:rsidP="004978BA">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747A7C33" w14:textId="77777777" w:rsidR="00EB6273" w:rsidRPr="00AE3280" w:rsidRDefault="00EB6273" w:rsidP="004978BA">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19FBB501" w14:textId="77777777" w:rsidR="00EB6273" w:rsidRPr="00AE3280" w:rsidRDefault="00EB6273" w:rsidP="004978BA">
            <w:pPr>
              <w:jc w:val="center"/>
              <w:rPr>
                <w:iCs/>
                <w:sz w:val="22"/>
                <w:szCs w:val="22"/>
              </w:rPr>
            </w:pPr>
            <w:r w:rsidRPr="00AE3280">
              <w:rPr>
                <w:iCs/>
                <w:sz w:val="22"/>
                <w:szCs w:val="22"/>
              </w:rPr>
              <w:t xml:space="preserve">Liczba punktów </w:t>
            </w:r>
          </w:p>
        </w:tc>
      </w:tr>
      <w:tr w:rsidR="00EB6273" w:rsidRPr="00AE3280" w14:paraId="38F6242F" w14:textId="77777777" w:rsidTr="004978BA">
        <w:trPr>
          <w:jc w:val="center"/>
        </w:trPr>
        <w:tc>
          <w:tcPr>
            <w:tcW w:w="888" w:type="dxa"/>
            <w:vMerge/>
            <w:shd w:val="clear" w:color="auto" w:fill="F2F2F2" w:themeFill="background1" w:themeFillShade="F2"/>
            <w:vAlign w:val="center"/>
          </w:tcPr>
          <w:p w14:paraId="1E1EF278" w14:textId="77777777" w:rsidR="00EB6273" w:rsidRPr="00AE3280" w:rsidRDefault="00EB6273" w:rsidP="004978BA">
            <w:pPr>
              <w:jc w:val="center"/>
              <w:rPr>
                <w:iCs/>
                <w:sz w:val="22"/>
                <w:szCs w:val="22"/>
              </w:rPr>
            </w:pPr>
          </w:p>
        </w:tc>
        <w:tc>
          <w:tcPr>
            <w:tcW w:w="980" w:type="dxa"/>
            <w:tcBorders>
              <w:top w:val="nil"/>
            </w:tcBorders>
            <w:shd w:val="clear" w:color="auto" w:fill="F2F2F2" w:themeFill="background1" w:themeFillShade="F2"/>
            <w:vAlign w:val="center"/>
          </w:tcPr>
          <w:p w14:paraId="2448A2D0" w14:textId="77777777" w:rsidR="00EB6273" w:rsidRPr="00AE3280" w:rsidRDefault="00EB6273" w:rsidP="004978BA">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119AC867" w14:textId="77777777" w:rsidR="00EB6273" w:rsidRPr="00AE3280" w:rsidRDefault="00EB6273" w:rsidP="004978BA">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7A06CBCA" w14:textId="77777777" w:rsidR="00EB6273" w:rsidRPr="00AE3280" w:rsidRDefault="00EB6273" w:rsidP="004978BA">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71C5034F" w14:textId="77777777" w:rsidR="00EB6273" w:rsidRPr="00AE3280" w:rsidRDefault="00EB6273" w:rsidP="004978BA">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2E1CE284" w14:textId="77777777" w:rsidR="00EB6273" w:rsidRPr="00AE3280" w:rsidRDefault="00EB6273" w:rsidP="004978BA">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252A9C53" w14:textId="77777777" w:rsidR="00EB6273" w:rsidRPr="00AE3280" w:rsidRDefault="00EB6273" w:rsidP="004978BA">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6EBBE2BB" w14:textId="77777777" w:rsidR="00EB6273" w:rsidRPr="00AE3280" w:rsidRDefault="00EB6273" w:rsidP="004978BA">
            <w:pPr>
              <w:jc w:val="center"/>
              <w:rPr>
                <w:iCs/>
                <w:sz w:val="22"/>
                <w:szCs w:val="22"/>
              </w:rPr>
            </w:pPr>
            <w:r w:rsidRPr="00AE3280">
              <w:rPr>
                <w:iCs/>
                <w:sz w:val="22"/>
                <w:szCs w:val="22"/>
              </w:rPr>
              <w:t>ECTS*</w:t>
            </w:r>
          </w:p>
        </w:tc>
      </w:tr>
      <w:tr w:rsidR="00EB6273" w:rsidRPr="00AE3280" w14:paraId="2169D42E" w14:textId="77777777" w:rsidTr="004978BA">
        <w:trPr>
          <w:trHeight w:val="340"/>
          <w:jc w:val="center"/>
        </w:trPr>
        <w:tc>
          <w:tcPr>
            <w:tcW w:w="888" w:type="dxa"/>
          </w:tcPr>
          <w:p w14:paraId="55D6E97A" w14:textId="77777777" w:rsidR="00EB6273" w:rsidRPr="00AE3280" w:rsidRDefault="00EB6273" w:rsidP="004978BA">
            <w:pPr>
              <w:spacing w:line="276" w:lineRule="auto"/>
              <w:jc w:val="center"/>
              <w:rPr>
                <w:iCs/>
                <w:color w:val="000000"/>
                <w:sz w:val="22"/>
                <w:szCs w:val="22"/>
              </w:rPr>
            </w:pPr>
            <w:r w:rsidRPr="00AE3280">
              <w:rPr>
                <w:iCs/>
                <w:color w:val="000000"/>
                <w:sz w:val="22"/>
                <w:szCs w:val="22"/>
              </w:rPr>
              <w:t>I</w:t>
            </w:r>
          </w:p>
        </w:tc>
        <w:tc>
          <w:tcPr>
            <w:tcW w:w="980" w:type="dxa"/>
          </w:tcPr>
          <w:p w14:paraId="30C7D552" w14:textId="77777777" w:rsidR="00EB6273" w:rsidRPr="00AE3280" w:rsidRDefault="00EB6273" w:rsidP="004978BA">
            <w:pPr>
              <w:spacing w:line="276" w:lineRule="auto"/>
              <w:jc w:val="center"/>
              <w:rPr>
                <w:iCs/>
                <w:color w:val="000000"/>
                <w:sz w:val="22"/>
                <w:szCs w:val="22"/>
              </w:rPr>
            </w:pPr>
            <w:r w:rsidRPr="00AE3280">
              <w:rPr>
                <w:iCs/>
                <w:color w:val="000000"/>
                <w:sz w:val="22"/>
                <w:szCs w:val="22"/>
              </w:rPr>
              <w:t>30</w:t>
            </w:r>
          </w:p>
        </w:tc>
        <w:tc>
          <w:tcPr>
            <w:tcW w:w="1316" w:type="dxa"/>
          </w:tcPr>
          <w:p w14:paraId="7D4F891F" w14:textId="77777777" w:rsidR="00EB6273" w:rsidRPr="00AE3280" w:rsidRDefault="00EB6273" w:rsidP="004978BA">
            <w:pPr>
              <w:spacing w:line="276" w:lineRule="auto"/>
              <w:jc w:val="center"/>
              <w:rPr>
                <w:iCs/>
                <w:color w:val="000000"/>
                <w:sz w:val="22"/>
                <w:szCs w:val="22"/>
              </w:rPr>
            </w:pPr>
          </w:p>
        </w:tc>
        <w:tc>
          <w:tcPr>
            <w:tcW w:w="1462" w:type="dxa"/>
          </w:tcPr>
          <w:p w14:paraId="6F4C5E66" w14:textId="77777777" w:rsidR="00EB6273" w:rsidRPr="00AE3280" w:rsidRDefault="00EB6273" w:rsidP="004978BA">
            <w:pPr>
              <w:spacing w:line="276" w:lineRule="auto"/>
              <w:jc w:val="center"/>
              <w:rPr>
                <w:iCs/>
                <w:color w:val="000000"/>
                <w:sz w:val="22"/>
                <w:szCs w:val="22"/>
              </w:rPr>
            </w:pPr>
          </w:p>
        </w:tc>
        <w:tc>
          <w:tcPr>
            <w:tcW w:w="1259" w:type="dxa"/>
          </w:tcPr>
          <w:p w14:paraId="5FCE5DDF" w14:textId="77777777" w:rsidR="00EB6273" w:rsidRPr="00AE3280" w:rsidRDefault="00EB6273" w:rsidP="004978BA">
            <w:pPr>
              <w:spacing w:line="276" w:lineRule="auto"/>
              <w:jc w:val="center"/>
              <w:rPr>
                <w:iCs/>
                <w:color w:val="000000"/>
                <w:sz w:val="22"/>
                <w:szCs w:val="22"/>
              </w:rPr>
            </w:pPr>
          </w:p>
        </w:tc>
        <w:tc>
          <w:tcPr>
            <w:tcW w:w="1111" w:type="dxa"/>
          </w:tcPr>
          <w:p w14:paraId="0AF426BB" w14:textId="77777777" w:rsidR="00EB6273" w:rsidRPr="00AE3280" w:rsidRDefault="00EB6273" w:rsidP="004978BA">
            <w:pPr>
              <w:spacing w:line="276" w:lineRule="auto"/>
              <w:jc w:val="center"/>
              <w:rPr>
                <w:iCs/>
                <w:color w:val="000000"/>
                <w:sz w:val="22"/>
                <w:szCs w:val="22"/>
              </w:rPr>
            </w:pPr>
          </w:p>
        </w:tc>
        <w:tc>
          <w:tcPr>
            <w:tcW w:w="1086" w:type="dxa"/>
          </w:tcPr>
          <w:p w14:paraId="537E8AEE" w14:textId="77777777" w:rsidR="00EB6273" w:rsidRPr="00AE3280" w:rsidRDefault="00EB6273" w:rsidP="004978BA">
            <w:pPr>
              <w:spacing w:line="276" w:lineRule="auto"/>
              <w:jc w:val="center"/>
              <w:rPr>
                <w:iCs/>
                <w:color w:val="000000"/>
                <w:sz w:val="22"/>
                <w:szCs w:val="22"/>
              </w:rPr>
            </w:pPr>
          </w:p>
        </w:tc>
        <w:tc>
          <w:tcPr>
            <w:tcW w:w="1005" w:type="dxa"/>
          </w:tcPr>
          <w:p w14:paraId="38A4B2BD" w14:textId="77777777" w:rsidR="00EB6273" w:rsidRPr="00AE3280" w:rsidRDefault="00EB6273" w:rsidP="004978BA">
            <w:pPr>
              <w:spacing w:line="276" w:lineRule="auto"/>
              <w:jc w:val="center"/>
              <w:rPr>
                <w:iCs/>
                <w:color w:val="000000"/>
                <w:sz w:val="22"/>
                <w:szCs w:val="22"/>
              </w:rPr>
            </w:pPr>
            <w:r w:rsidRPr="00AE3280">
              <w:rPr>
                <w:iCs/>
                <w:color w:val="000000"/>
                <w:sz w:val="22"/>
                <w:szCs w:val="22"/>
              </w:rPr>
              <w:t>3</w:t>
            </w:r>
          </w:p>
        </w:tc>
      </w:tr>
    </w:tbl>
    <w:p w14:paraId="73FDA22E" w14:textId="77777777" w:rsidR="00EB6273" w:rsidRPr="00AE3280" w:rsidRDefault="00EB6273" w:rsidP="004710A0">
      <w:pPr>
        <w:numPr>
          <w:ilvl w:val="0"/>
          <w:numId w:val="83"/>
        </w:numPr>
        <w:tabs>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B6273" w:rsidRPr="00AE3280" w14:paraId="7D06565C" w14:textId="77777777" w:rsidTr="004978BA">
        <w:trPr>
          <w:jc w:val="center"/>
        </w:trPr>
        <w:tc>
          <w:tcPr>
            <w:tcW w:w="1090" w:type="dxa"/>
            <w:shd w:val="clear" w:color="auto" w:fill="F2F2F2" w:themeFill="background1" w:themeFillShade="F2"/>
            <w:vAlign w:val="center"/>
          </w:tcPr>
          <w:p w14:paraId="6443A4C3" w14:textId="77777777" w:rsidR="00EB6273" w:rsidRPr="00AE3280" w:rsidRDefault="00EB6273" w:rsidP="004978BA">
            <w:pPr>
              <w:jc w:val="center"/>
              <w:rPr>
                <w:sz w:val="22"/>
                <w:szCs w:val="22"/>
              </w:rPr>
            </w:pPr>
            <w:r w:rsidRPr="00AE3280">
              <w:rPr>
                <w:sz w:val="22"/>
                <w:szCs w:val="22"/>
              </w:rPr>
              <w:t>Lp.</w:t>
            </w:r>
          </w:p>
        </w:tc>
        <w:tc>
          <w:tcPr>
            <w:tcW w:w="5386" w:type="dxa"/>
            <w:shd w:val="clear" w:color="auto" w:fill="F2F2F2" w:themeFill="background1" w:themeFillShade="F2"/>
            <w:vAlign w:val="center"/>
          </w:tcPr>
          <w:p w14:paraId="1214B5F8" w14:textId="77777777" w:rsidR="00EB6273" w:rsidRPr="00AE3280" w:rsidRDefault="00EB6273" w:rsidP="004978BA">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3F959880" w14:textId="77777777" w:rsidR="00EB6273" w:rsidRPr="00AE3280" w:rsidRDefault="00EB6273" w:rsidP="004978BA">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6908432F" w14:textId="77777777" w:rsidR="00EB6273" w:rsidRPr="00AE3280" w:rsidRDefault="00EB6273" w:rsidP="004978BA">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EB6273" w:rsidRPr="00AE3280" w14:paraId="6EA35D14" w14:textId="77777777" w:rsidTr="004978BA">
        <w:trPr>
          <w:jc w:val="center"/>
        </w:trPr>
        <w:tc>
          <w:tcPr>
            <w:tcW w:w="9657" w:type="dxa"/>
            <w:gridSpan w:val="4"/>
            <w:shd w:val="clear" w:color="auto" w:fill="F2F2F2" w:themeFill="background1" w:themeFillShade="F2"/>
            <w:vAlign w:val="center"/>
          </w:tcPr>
          <w:p w14:paraId="772C0406" w14:textId="77777777" w:rsidR="00EB6273" w:rsidRPr="00AE3280" w:rsidRDefault="00EB6273" w:rsidP="004978BA">
            <w:pPr>
              <w:jc w:val="center"/>
              <w:rPr>
                <w:color w:val="000000" w:themeColor="text1"/>
                <w:sz w:val="22"/>
                <w:szCs w:val="22"/>
              </w:rPr>
            </w:pPr>
            <w:r w:rsidRPr="00AE3280">
              <w:rPr>
                <w:color w:val="000000" w:themeColor="text1"/>
                <w:sz w:val="22"/>
                <w:szCs w:val="22"/>
              </w:rPr>
              <w:t>WIEDZA</w:t>
            </w:r>
          </w:p>
        </w:tc>
      </w:tr>
      <w:tr w:rsidR="00EB6273" w:rsidRPr="00AE3280" w14:paraId="49E129EF" w14:textId="77777777" w:rsidTr="000B02D3">
        <w:trPr>
          <w:trHeight w:val="283"/>
          <w:jc w:val="center"/>
        </w:trPr>
        <w:tc>
          <w:tcPr>
            <w:tcW w:w="1090" w:type="dxa"/>
            <w:vAlign w:val="center"/>
          </w:tcPr>
          <w:p w14:paraId="0C36AEB2" w14:textId="77777777" w:rsidR="00EB6273" w:rsidRPr="00AE3280" w:rsidRDefault="00EB6273" w:rsidP="004978BA">
            <w:pPr>
              <w:jc w:val="center"/>
              <w:rPr>
                <w:sz w:val="22"/>
                <w:szCs w:val="22"/>
              </w:rPr>
            </w:pPr>
            <w:r w:rsidRPr="00AE3280">
              <w:rPr>
                <w:sz w:val="22"/>
                <w:szCs w:val="22"/>
              </w:rPr>
              <w:t>W1</w:t>
            </w:r>
          </w:p>
        </w:tc>
        <w:tc>
          <w:tcPr>
            <w:tcW w:w="5386" w:type="dxa"/>
          </w:tcPr>
          <w:p w14:paraId="28D8A1D5" w14:textId="77777777" w:rsidR="00EB6273" w:rsidRPr="00AE3280" w:rsidRDefault="00EB6273" w:rsidP="004978BA">
            <w:pPr>
              <w:jc w:val="both"/>
              <w:rPr>
                <w:color w:val="000000"/>
                <w:sz w:val="22"/>
                <w:szCs w:val="22"/>
              </w:rPr>
            </w:pPr>
            <w:r w:rsidRPr="00AE3280">
              <w:rPr>
                <w:color w:val="000000"/>
                <w:sz w:val="22"/>
                <w:szCs w:val="22"/>
              </w:rPr>
              <w:t>ma podstawową wiedzę w zakresie geotechniki, materiałów stosowanych w budownictwie i inżynierii środowiska, mikroklimatu pomieszczeń oraz wymagań termoizolacyjności przegród budowlanych.</w:t>
            </w:r>
          </w:p>
        </w:tc>
        <w:tc>
          <w:tcPr>
            <w:tcW w:w="1585" w:type="dxa"/>
          </w:tcPr>
          <w:p w14:paraId="19C52094" w14:textId="77777777" w:rsidR="00EB6273" w:rsidRPr="00AE3280" w:rsidRDefault="00EB6273" w:rsidP="000B02D3">
            <w:pPr>
              <w:rPr>
                <w:sz w:val="22"/>
                <w:szCs w:val="22"/>
              </w:rPr>
            </w:pPr>
            <w:r w:rsidRPr="00AE3280">
              <w:rPr>
                <w:sz w:val="22"/>
                <w:szCs w:val="22"/>
              </w:rPr>
              <w:t>K_W07</w:t>
            </w:r>
          </w:p>
        </w:tc>
        <w:tc>
          <w:tcPr>
            <w:tcW w:w="1596" w:type="dxa"/>
          </w:tcPr>
          <w:p w14:paraId="3A7F8A15" w14:textId="2786FF82" w:rsidR="00EB6273" w:rsidRPr="00AE3280" w:rsidRDefault="000B02D3" w:rsidP="004978BA">
            <w:pPr>
              <w:jc w:val="both"/>
              <w:rPr>
                <w:color w:val="000000" w:themeColor="text1"/>
                <w:sz w:val="22"/>
                <w:szCs w:val="22"/>
              </w:rPr>
            </w:pPr>
            <w:r w:rsidRPr="00AE3280">
              <w:rPr>
                <w:color w:val="000000" w:themeColor="text1"/>
                <w:sz w:val="22"/>
                <w:szCs w:val="22"/>
              </w:rPr>
              <w:t>P6S_WG</w:t>
            </w:r>
          </w:p>
        </w:tc>
      </w:tr>
      <w:tr w:rsidR="00EB6273" w:rsidRPr="00AE3280" w14:paraId="440F9987" w14:textId="77777777" w:rsidTr="000B02D3">
        <w:trPr>
          <w:trHeight w:val="283"/>
          <w:jc w:val="center"/>
        </w:trPr>
        <w:tc>
          <w:tcPr>
            <w:tcW w:w="1090" w:type="dxa"/>
            <w:vAlign w:val="center"/>
          </w:tcPr>
          <w:p w14:paraId="5E129BA6" w14:textId="77777777" w:rsidR="00EB6273" w:rsidRPr="00AE3280" w:rsidRDefault="00EB6273" w:rsidP="004978BA">
            <w:pPr>
              <w:jc w:val="center"/>
              <w:rPr>
                <w:sz w:val="22"/>
                <w:szCs w:val="22"/>
              </w:rPr>
            </w:pPr>
            <w:r w:rsidRPr="00AE3280">
              <w:rPr>
                <w:sz w:val="22"/>
                <w:szCs w:val="22"/>
              </w:rPr>
              <w:t>W2</w:t>
            </w:r>
          </w:p>
        </w:tc>
        <w:tc>
          <w:tcPr>
            <w:tcW w:w="5386" w:type="dxa"/>
          </w:tcPr>
          <w:p w14:paraId="0AEA29BE" w14:textId="77777777" w:rsidR="00EB6273" w:rsidRPr="00AE3280" w:rsidRDefault="00EB6273" w:rsidP="004978BA">
            <w:pPr>
              <w:jc w:val="both"/>
              <w:rPr>
                <w:color w:val="000000"/>
                <w:sz w:val="22"/>
                <w:szCs w:val="22"/>
              </w:rPr>
            </w:pPr>
            <w:r w:rsidRPr="00AE3280">
              <w:rPr>
                <w:color w:val="000000"/>
                <w:sz w:val="22"/>
                <w:szCs w:val="22"/>
              </w:rPr>
              <w:t>ma wiedzę w zakresie budownictwa ogólnego i specjalistycznego niezbędną do zaprojektowania prostych obiektów budowlanych</w:t>
            </w:r>
          </w:p>
        </w:tc>
        <w:tc>
          <w:tcPr>
            <w:tcW w:w="1585" w:type="dxa"/>
          </w:tcPr>
          <w:p w14:paraId="545009DB" w14:textId="77777777" w:rsidR="00EB6273" w:rsidRPr="00AE3280" w:rsidRDefault="00EB6273" w:rsidP="000B02D3">
            <w:pPr>
              <w:rPr>
                <w:sz w:val="22"/>
                <w:szCs w:val="22"/>
              </w:rPr>
            </w:pPr>
            <w:r w:rsidRPr="00AE3280">
              <w:rPr>
                <w:sz w:val="22"/>
                <w:szCs w:val="22"/>
              </w:rPr>
              <w:t>K_W09</w:t>
            </w:r>
          </w:p>
        </w:tc>
        <w:tc>
          <w:tcPr>
            <w:tcW w:w="1596" w:type="dxa"/>
          </w:tcPr>
          <w:p w14:paraId="1D96FA5E" w14:textId="0104DB99" w:rsidR="00EB6273" w:rsidRPr="00AE3280" w:rsidRDefault="000B02D3" w:rsidP="004978BA">
            <w:pPr>
              <w:jc w:val="both"/>
              <w:rPr>
                <w:color w:val="000000" w:themeColor="text1"/>
                <w:sz w:val="22"/>
                <w:szCs w:val="22"/>
              </w:rPr>
            </w:pPr>
            <w:r w:rsidRPr="00AE3280">
              <w:rPr>
                <w:color w:val="000000" w:themeColor="text1"/>
                <w:sz w:val="22"/>
                <w:szCs w:val="22"/>
              </w:rPr>
              <w:t>P6S_WG</w:t>
            </w:r>
          </w:p>
        </w:tc>
      </w:tr>
      <w:tr w:rsidR="00EB6273" w:rsidRPr="00AE3280" w14:paraId="78A7488F" w14:textId="77777777" w:rsidTr="004978BA">
        <w:trPr>
          <w:trHeight w:val="283"/>
          <w:jc w:val="center"/>
        </w:trPr>
        <w:tc>
          <w:tcPr>
            <w:tcW w:w="9657" w:type="dxa"/>
            <w:gridSpan w:val="4"/>
            <w:shd w:val="clear" w:color="auto" w:fill="F2F2F2" w:themeFill="background1" w:themeFillShade="F2"/>
          </w:tcPr>
          <w:p w14:paraId="25819E6B" w14:textId="77777777" w:rsidR="00EB6273" w:rsidRPr="00AE3280" w:rsidRDefault="00EB6273" w:rsidP="004978BA">
            <w:pPr>
              <w:jc w:val="center"/>
              <w:rPr>
                <w:sz w:val="22"/>
                <w:szCs w:val="22"/>
              </w:rPr>
            </w:pPr>
            <w:r w:rsidRPr="00AE3280">
              <w:rPr>
                <w:sz w:val="22"/>
                <w:szCs w:val="22"/>
              </w:rPr>
              <w:t>UMIEJĘTNOŚCI</w:t>
            </w:r>
          </w:p>
        </w:tc>
      </w:tr>
      <w:tr w:rsidR="00EB6273" w:rsidRPr="00AE3280" w14:paraId="7A877EAF" w14:textId="77777777" w:rsidTr="00FE14E4">
        <w:trPr>
          <w:trHeight w:val="738"/>
          <w:jc w:val="center"/>
        </w:trPr>
        <w:tc>
          <w:tcPr>
            <w:tcW w:w="1090" w:type="dxa"/>
            <w:vAlign w:val="center"/>
          </w:tcPr>
          <w:p w14:paraId="4497800C" w14:textId="77777777" w:rsidR="00EB6273" w:rsidRPr="00AE3280" w:rsidRDefault="00EB6273" w:rsidP="004978BA">
            <w:pPr>
              <w:jc w:val="center"/>
              <w:rPr>
                <w:sz w:val="22"/>
                <w:szCs w:val="22"/>
              </w:rPr>
            </w:pPr>
            <w:r w:rsidRPr="00AE3280">
              <w:rPr>
                <w:sz w:val="22"/>
                <w:szCs w:val="22"/>
              </w:rPr>
              <w:t>U1</w:t>
            </w:r>
          </w:p>
        </w:tc>
        <w:tc>
          <w:tcPr>
            <w:tcW w:w="5386" w:type="dxa"/>
            <w:vAlign w:val="center"/>
          </w:tcPr>
          <w:p w14:paraId="03182DFF" w14:textId="77777777" w:rsidR="00EB6273" w:rsidRPr="00AE3280" w:rsidRDefault="00EB6273" w:rsidP="004978BA">
            <w:pPr>
              <w:rPr>
                <w:color w:val="000000"/>
                <w:sz w:val="22"/>
                <w:szCs w:val="22"/>
              </w:rPr>
            </w:pPr>
            <w:r w:rsidRPr="00AE3280">
              <w:rPr>
                <w:color w:val="000000"/>
                <w:sz w:val="22"/>
                <w:szCs w:val="22"/>
              </w:rPr>
              <w:t>Potrafi wyszukiwać i wykorzystywać potrzebne informacje z literatury, baz danych i innych źródeł</w:t>
            </w:r>
          </w:p>
        </w:tc>
        <w:tc>
          <w:tcPr>
            <w:tcW w:w="1585" w:type="dxa"/>
          </w:tcPr>
          <w:p w14:paraId="51A936C0" w14:textId="77777777" w:rsidR="00EB6273" w:rsidRPr="00AE3280" w:rsidRDefault="00EB6273" w:rsidP="00FE14E4">
            <w:pPr>
              <w:rPr>
                <w:sz w:val="22"/>
                <w:szCs w:val="22"/>
              </w:rPr>
            </w:pPr>
            <w:r w:rsidRPr="00AE3280">
              <w:rPr>
                <w:sz w:val="22"/>
                <w:szCs w:val="22"/>
              </w:rPr>
              <w:t>K_U01</w:t>
            </w:r>
          </w:p>
        </w:tc>
        <w:tc>
          <w:tcPr>
            <w:tcW w:w="1596" w:type="dxa"/>
          </w:tcPr>
          <w:p w14:paraId="06B98930"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63A6368C" w14:textId="16D0B9CD" w:rsidR="00EB6273" w:rsidRPr="00AE3280" w:rsidRDefault="00FE14E4" w:rsidP="00FE14E4">
            <w:pPr>
              <w:jc w:val="both"/>
              <w:rPr>
                <w:sz w:val="22"/>
                <w:szCs w:val="22"/>
              </w:rPr>
            </w:pPr>
            <w:r>
              <w:rPr>
                <w:color w:val="000000" w:themeColor="text1"/>
                <w:sz w:val="22"/>
              </w:rPr>
              <w:t>P6S_UK</w:t>
            </w:r>
          </w:p>
        </w:tc>
      </w:tr>
      <w:tr w:rsidR="00EB6273" w:rsidRPr="00AE3280" w14:paraId="74290A27" w14:textId="77777777" w:rsidTr="00FE14E4">
        <w:trPr>
          <w:trHeight w:val="283"/>
          <w:jc w:val="center"/>
        </w:trPr>
        <w:tc>
          <w:tcPr>
            <w:tcW w:w="1090" w:type="dxa"/>
            <w:vAlign w:val="center"/>
          </w:tcPr>
          <w:p w14:paraId="3B13FA02" w14:textId="77777777" w:rsidR="00EB6273" w:rsidRPr="00AE3280" w:rsidRDefault="00EB6273" w:rsidP="004978BA">
            <w:pPr>
              <w:jc w:val="center"/>
              <w:rPr>
                <w:sz w:val="22"/>
                <w:szCs w:val="22"/>
              </w:rPr>
            </w:pPr>
            <w:r w:rsidRPr="00AE3280">
              <w:rPr>
                <w:sz w:val="22"/>
                <w:szCs w:val="22"/>
              </w:rPr>
              <w:t>U2</w:t>
            </w:r>
          </w:p>
        </w:tc>
        <w:tc>
          <w:tcPr>
            <w:tcW w:w="5386" w:type="dxa"/>
            <w:vAlign w:val="center"/>
          </w:tcPr>
          <w:p w14:paraId="086AF114" w14:textId="77777777" w:rsidR="00EB6273" w:rsidRPr="00AE3280" w:rsidRDefault="00EB6273" w:rsidP="004978BA">
            <w:pPr>
              <w:rPr>
                <w:color w:val="000000"/>
                <w:sz w:val="22"/>
                <w:szCs w:val="22"/>
              </w:rPr>
            </w:pPr>
            <w:r w:rsidRPr="00AE3280">
              <w:rPr>
                <w:color w:val="000000"/>
                <w:sz w:val="22"/>
                <w:szCs w:val="22"/>
              </w:rPr>
              <w:t>Potrafi właściwie interpretować pozyskane informacje oraz stosować je w swojej praktyce zawodowej</w:t>
            </w:r>
          </w:p>
        </w:tc>
        <w:tc>
          <w:tcPr>
            <w:tcW w:w="1585" w:type="dxa"/>
          </w:tcPr>
          <w:p w14:paraId="09AF3149" w14:textId="77777777" w:rsidR="00EB6273" w:rsidRPr="00AE3280" w:rsidRDefault="00EB6273" w:rsidP="00FE14E4">
            <w:pPr>
              <w:rPr>
                <w:sz w:val="22"/>
                <w:szCs w:val="22"/>
              </w:rPr>
            </w:pPr>
            <w:r w:rsidRPr="00AE3280">
              <w:rPr>
                <w:sz w:val="22"/>
                <w:szCs w:val="22"/>
              </w:rPr>
              <w:t>K_U02</w:t>
            </w:r>
          </w:p>
        </w:tc>
        <w:tc>
          <w:tcPr>
            <w:tcW w:w="1596" w:type="dxa"/>
          </w:tcPr>
          <w:p w14:paraId="6BEB5DBA"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210266A8" w14:textId="3F7790B9" w:rsidR="00EB6273" w:rsidRPr="00AE3280" w:rsidRDefault="00FE14E4" w:rsidP="00FE14E4">
            <w:pPr>
              <w:jc w:val="both"/>
              <w:rPr>
                <w:sz w:val="22"/>
                <w:szCs w:val="22"/>
              </w:rPr>
            </w:pPr>
            <w:r>
              <w:rPr>
                <w:color w:val="000000" w:themeColor="text1"/>
                <w:sz w:val="22"/>
              </w:rPr>
              <w:t>P6S_UK</w:t>
            </w:r>
          </w:p>
        </w:tc>
      </w:tr>
      <w:tr w:rsidR="00EB6273" w:rsidRPr="00AE3280" w14:paraId="7376FC08" w14:textId="77777777" w:rsidTr="00FE14E4">
        <w:trPr>
          <w:trHeight w:val="283"/>
          <w:jc w:val="center"/>
        </w:trPr>
        <w:tc>
          <w:tcPr>
            <w:tcW w:w="1090" w:type="dxa"/>
            <w:vAlign w:val="center"/>
          </w:tcPr>
          <w:p w14:paraId="6577732D" w14:textId="77777777" w:rsidR="00EB6273" w:rsidRPr="00AE3280" w:rsidRDefault="00EB6273" w:rsidP="004978BA">
            <w:pPr>
              <w:jc w:val="center"/>
              <w:rPr>
                <w:sz w:val="22"/>
                <w:szCs w:val="22"/>
              </w:rPr>
            </w:pPr>
            <w:r w:rsidRPr="00AE3280">
              <w:rPr>
                <w:sz w:val="22"/>
                <w:szCs w:val="22"/>
              </w:rPr>
              <w:t>U3</w:t>
            </w:r>
          </w:p>
        </w:tc>
        <w:tc>
          <w:tcPr>
            <w:tcW w:w="5386" w:type="dxa"/>
            <w:vAlign w:val="center"/>
          </w:tcPr>
          <w:p w14:paraId="328A6CAD" w14:textId="77777777" w:rsidR="00EB6273" w:rsidRPr="00AE3280" w:rsidRDefault="00EB6273" w:rsidP="004978BA">
            <w:pPr>
              <w:rPr>
                <w:color w:val="000000"/>
                <w:sz w:val="22"/>
                <w:szCs w:val="22"/>
              </w:rPr>
            </w:pPr>
            <w:r w:rsidRPr="00AE3280">
              <w:rPr>
                <w:color w:val="000000"/>
                <w:sz w:val="22"/>
                <w:szCs w:val="22"/>
              </w:rPr>
              <w:t>potrafi korzystać z informacji o uwarunkowaniach prawnych i dokumentacji architektoniczno-konstrukcyjnej w procesie projektowania urządzeń związanych z inżynierią środowiska</w:t>
            </w:r>
          </w:p>
        </w:tc>
        <w:tc>
          <w:tcPr>
            <w:tcW w:w="1585" w:type="dxa"/>
          </w:tcPr>
          <w:p w14:paraId="0377EED6" w14:textId="77777777" w:rsidR="00EB6273" w:rsidRPr="00AE3280" w:rsidRDefault="00EB6273" w:rsidP="00FE14E4">
            <w:pPr>
              <w:rPr>
                <w:sz w:val="22"/>
                <w:szCs w:val="22"/>
              </w:rPr>
            </w:pPr>
            <w:r w:rsidRPr="00AE3280">
              <w:rPr>
                <w:sz w:val="22"/>
                <w:szCs w:val="22"/>
              </w:rPr>
              <w:t>K_U08</w:t>
            </w:r>
          </w:p>
        </w:tc>
        <w:tc>
          <w:tcPr>
            <w:tcW w:w="1596" w:type="dxa"/>
          </w:tcPr>
          <w:p w14:paraId="7F2C2DB0"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2B122DE2" w14:textId="5CE1B458" w:rsidR="00EB6273" w:rsidRPr="00AE3280" w:rsidRDefault="00FE14E4" w:rsidP="00FE14E4">
            <w:pPr>
              <w:jc w:val="both"/>
              <w:rPr>
                <w:sz w:val="22"/>
                <w:szCs w:val="22"/>
              </w:rPr>
            </w:pPr>
            <w:r>
              <w:rPr>
                <w:color w:val="000000" w:themeColor="text1"/>
                <w:sz w:val="22"/>
              </w:rPr>
              <w:t>P6S_UK</w:t>
            </w:r>
          </w:p>
        </w:tc>
      </w:tr>
      <w:tr w:rsidR="00EB6273" w:rsidRPr="00AE3280" w14:paraId="0FE45FAE" w14:textId="77777777" w:rsidTr="004978BA">
        <w:trPr>
          <w:trHeight w:val="283"/>
          <w:jc w:val="center"/>
        </w:trPr>
        <w:tc>
          <w:tcPr>
            <w:tcW w:w="9657" w:type="dxa"/>
            <w:gridSpan w:val="4"/>
            <w:shd w:val="clear" w:color="auto" w:fill="F2F2F2" w:themeFill="background1" w:themeFillShade="F2"/>
          </w:tcPr>
          <w:p w14:paraId="36AFC34E" w14:textId="77777777" w:rsidR="00EB6273" w:rsidRPr="00AE3280" w:rsidRDefault="00EB6273" w:rsidP="004978BA">
            <w:pPr>
              <w:jc w:val="center"/>
              <w:rPr>
                <w:sz w:val="22"/>
                <w:szCs w:val="22"/>
              </w:rPr>
            </w:pPr>
            <w:r w:rsidRPr="00AE3280">
              <w:rPr>
                <w:sz w:val="22"/>
                <w:szCs w:val="22"/>
              </w:rPr>
              <w:lastRenderedPageBreak/>
              <w:t>KOMPETENCJE SPOŁECZNE</w:t>
            </w:r>
          </w:p>
        </w:tc>
      </w:tr>
      <w:tr w:rsidR="00EB6273" w:rsidRPr="00AE3280" w14:paraId="1CBFBD8A" w14:textId="77777777" w:rsidTr="004978BA">
        <w:trPr>
          <w:trHeight w:val="283"/>
          <w:jc w:val="center"/>
        </w:trPr>
        <w:tc>
          <w:tcPr>
            <w:tcW w:w="1090" w:type="dxa"/>
            <w:vAlign w:val="center"/>
          </w:tcPr>
          <w:p w14:paraId="47374F9B" w14:textId="77777777" w:rsidR="00EB6273" w:rsidRPr="00AE3280" w:rsidRDefault="00EB6273" w:rsidP="004978BA">
            <w:pPr>
              <w:jc w:val="center"/>
              <w:rPr>
                <w:sz w:val="22"/>
                <w:szCs w:val="22"/>
              </w:rPr>
            </w:pPr>
            <w:r w:rsidRPr="00AE3280">
              <w:rPr>
                <w:sz w:val="22"/>
                <w:szCs w:val="22"/>
              </w:rPr>
              <w:t>K1</w:t>
            </w:r>
          </w:p>
        </w:tc>
        <w:tc>
          <w:tcPr>
            <w:tcW w:w="5386" w:type="dxa"/>
          </w:tcPr>
          <w:p w14:paraId="2FF5CC65" w14:textId="77777777" w:rsidR="00EB6273" w:rsidRPr="00AE3280" w:rsidRDefault="00EB6273" w:rsidP="004978BA">
            <w:pPr>
              <w:jc w:val="both"/>
              <w:rPr>
                <w:color w:val="000000"/>
                <w:sz w:val="22"/>
                <w:szCs w:val="22"/>
              </w:rPr>
            </w:pPr>
            <w:r w:rsidRPr="00AE3280">
              <w:rPr>
                <w:color w:val="000000"/>
                <w:sz w:val="22"/>
                <w:szCs w:val="22"/>
              </w:rPr>
              <w:t>Ma świadomość konieczności działania profesjonalnego, zachowania etyki zawodowej</w:t>
            </w:r>
          </w:p>
        </w:tc>
        <w:tc>
          <w:tcPr>
            <w:tcW w:w="1585" w:type="dxa"/>
            <w:vAlign w:val="center"/>
          </w:tcPr>
          <w:p w14:paraId="03AF056D" w14:textId="77777777" w:rsidR="00EB6273" w:rsidRPr="00AE3280" w:rsidRDefault="00EB6273" w:rsidP="004978BA">
            <w:pPr>
              <w:jc w:val="center"/>
              <w:rPr>
                <w:sz w:val="22"/>
                <w:szCs w:val="22"/>
              </w:rPr>
            </w:pPr>
            <w:r w:rsidRPr="00AE3280">
              <w:rPr>
                <w:sz w:val="22"/>
                <w:szCs w:val="22"/>
              </w:rPr>
              <w:t>K_K04</w:t>
            </w:r>
          </w:p>
        </w:tc>
        <w:tc>
          <w:tcPr>
            <w:tcW w:w="1596" w:type="dxa"/>
          </w:tcPr>
          <w:p w14:paraId="1E372043" w14:textId="77777777" w:rsidR="00267E81" w:rsidRPr="00267E81" w:rsidRDefault="00267E81" w:rsidP="00267E81">
            <w:pPr>
              <w:ind w:right="-1"/>
              <w:rPr>
                <w:rFonts w:eastAsiaTheme="minorHAnsi"/>
                <w:color w:val="000000" w:themeColor="text1"/>
                <w:kern w:val="0"/>
                <w:sz w:val="22"/>
                <w:szCs w:val="22"/>
              </w:rPr>
            </w:pPr>
            <w:r w:rsidRPr="00267E81">
              <w:rPr>
                <w:color w:val="000000" w:themeColor="text1"/>
                <w:sz w:val="22"/>
                <w:szCs w:val="22"/>
              </w:rPr>
              <w:t>P6S_KK</w:t>
            </w:r>
          </w:p>
          <w:p w14:paraId="43DD62B0" w14:textId="77777777" w:rsidR="00267E81" w:rsidRPr="00267E81" w:rsidRDefault="00267E81" w:rsidP="00267E81">
            <w:pPr>
              <w:ind w:right="-1"/>
              <w:rPr>
                <w:color w:val="000000" w:themeColor="text1"/>
                <w:sz w:val="22"/>
                <w:szCs w:val="22"/>
              </w:rPr>
            </w:pPr>
            <w:r w:rsidRPr="00267E81">
              <w:rPr>
                <w:color w:val="000000" w:themeColor="text1"/>
                <w:sz w:val="22"/>
                <w:szCs w:val="22"/>
              </w:rPr>
              <w:t>P6S_KO</w:t>
            </w:r>
          </w:p>
          <w:p w14:paraId="6C6FEC0E" w14:textId="1F1FDB32" w:rsidR="00EB6273" w:rsidRPr="00AE3280" w:rsidRDefault="00267E81" w:rsidP="00267E81">
            <w:pPr>
              <w:jc w:val="both"/>
              <w:rPr>
                <w:sz w:val="22"/>
                <w:szCs w:val="22"/>
              </w:rPr>
            </w:pPr>
            <w:r w:rsidRPr="00267E81">
              <w:rPr>
                <w:color w:val="000000" w:themeColor="text1"/>
                <w:sz w:val="22"/>
                <w:szCs w:val="22"/>
              </w:rPr>
              <w:t>P6S_KR</w:t>
            </w:r>
          </w:p>
        </w:tc>
      </w:tr>
    </w:tbl>
    <w:p w14:paraId="02D712B4" w14:textId="77777777" w:rsidR="00EB6273" w:rsidRPr="00AE3280" w:rsidRDefault="00EB6273" w:rsidP="004710A0">
      <w:pPr>
        <w:numPr>
          <w:ilvl w:val="0"/>
          <w:numId w:val="83"/>
        </w:numPr>
        <w:tabs>
          <w:tab w:val="left" w:pos="284"/>
        </w:tabs>
        <w:spacing w:before="120" w:after="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EB6273" w:rsidRPr="00AE3280" w14:paraId="4F99B98D" w14:textId="77777777" w:rsidTr="004978BA">
        <w:trPr>
          <w:jc w:val="center"/>
        </w:trPr>
        <w:tc>
          <w:tcPr>
            <w:tcW w:w="9638" w:type="dxa"/>
          </w:tcPr>
          <w:p w14:paraId="0FF54661" w14:textId="77777777" w:rsidR="00EB6273" w:rsidRPr="00AE3280" w:rsidRDefault="00EB6273" w:rsidP="004978BA">
            <w:pPr>
              <w:autoSpaceDE w:val="0"/>
              <w:autoSpaceDN w:val="0"/>
              <w:adjustRightInd w:val="0"/>
              <w:rPr>
                <w:sz w:val="22"/>
                <w:szCs w:val="22"/>
              </w:rPr>
            </w:pPr>
            <w:r w:rsidRPr="00AE3280">
              <w:rPr>
                <w:sz w:val="22"/>
                <w:szCs w:val="22"/>
              </w:rPr>
              <w:t>Wykład (W) – prezentacja multimedialna, metody klasyczne „tablica i kreda”, dyskusja, ewentualnie wykłady w plenerze.</w:t>
            </w:r>
          </w:p>
        </w:tc>
      </w:tr>
    </w:tbl>
    <w:p w14:paraId="57703D8C" w14:textId="77777777" w:rsidR="00EB6273" w:rsidRPr="00AE3280" w:rsidRDefault="00EB6273" w:rsidP="004710A0">
      <w:pPr>
        <w:numPr>
          <w:ilvl w:val="0"/>
          <w:numId w:val="83"/>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EB6273" w:rsidRPr="00AE3280" w14:paraId="05D88DC2" w14:textId="77777777" w:rsidTr="004978BA">
        <w:trPr>
          <w:jc w:val="center"/>
        </w:trPr>
        <w:tc>
          <w:tcPr>
            <w:tcW w:w="9638" w:type="dxa"/>
          </w:tcPr>
          <w:p w14:paraId="07F61036" w14:textId="77777777" w:rsidR="00EB6273" w:rsidRPr="00AE3280" w:rsidRDefault="00EB6273"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AE3280">
              <w:rPr>
                <w:sz w:val="22"/>
                <w:szCs w:val="22"/>
              </w:rPr>
              <w:t>Wykład (W) – na podstawie pozytywnej oceny (</w:t>
            </w:r>
            <w:proofErr w:type="spellStart"/>
            <w:r w:rsidRPr="00AE3280">
              <w:rPr>
                <w:sz w:val="22"/>
                <w:szCs w:val="22"/>
              </w:rPr>
              <w:t>dost</w:t>
            </w:r>
            <w:proofErr w:type="spellEnd"/>
            <w:r w:rsidRPr="00AE3280">
              <w:rPr>
                <w:sz w:val="22"/>
                <w:szCs w:val="22"/>
              </w:rPr>
              <w:t>.) z kolokwium zaliczającego i przygotowanego opracowania tematycznego.</w:t>
            </w:r>
          </w:p>
        </w:tc>
      </w:tr>
    </w:tbl>
    <w:p w14:paraId="5FC31069" w14:textId="77777777" w:rsidR="00EB6273" w:rsidRPr="00AE3280" w:rsidRDefault="00EB6273" w:rsidP="004710A0">
      <w:pPr>
        <w:numPr>
          <w:ilvl w:val="0"/>
          <w:numId w:val="83"/>
        </w:numPr>
        <w:tabs>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B6273" w:rsidRPr="00AE3280" w14:paraId="4C88E256" w14:textId="77777777" w:rsidTr="004978BA">
        <w:trPr>
          <w:jc w:val="center"/>
        </w:trPr>
        <w:tc>
          <w:tcPr>
            <w:tcW w:w="2214" w:type="dxa"/>
            <w:shd w:val="clear" w:color="auto" w:fill="F2F2F2" w:themeFill="background1" w:themeFillShade="F2"/>
          </w:tcPr>
          <w:p w14:paraId="59596A2E" w14:textId="77777777" w:rsidR="00EB6273" w:rsidRPr="00AE3280" w:rsidRDefault="00EB6273"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color w:val="000000"/>
                <w:sz w:val="22"/>
                <w:szCs w:val="22"/>
              </w:rPr>
            </w:pPr>
            <w:r w:rsidRPr="00AE3280">
              <w:rPr>
                <w:b/>
                <w:color w:val="000000"/>
                <w:sz w:val="22"/>
                <w:szCs w:val="22"/>
              </w:rPr>
              <w:t>Wykład</w:t>
            </w:r>
          </w:p>
        </w:tc>
        <w:tc>
          <w:tcPr>
            <w:tcW w:w="7424" w:type="dxa"/>
          </w:tcPr>
          <w:p w14:paraId="564B3EFA" w14:textId="77777777" w:rsidR="00EB6273" w:rsidRPr="00AE3280" w:rsidRDefault="00EB6273" w:rsidP="004978BA">
            <w:pPr>
              <w:jc w:val="both"/>
              <w:rPr>
                <w:color w:val="000000"/>
                <w:sz w:val="22"/>
                <w:szCs w:val="22"/>
              </w:rPr>
            </w:pPr>
            <w:r w:rsidRPr="00AE3280">
              <w:rPr>
                <w:sz w:val="22"/>
                <w:szCs w:val="22"/>
              </w:rPr>
              <w:t xml:space="preserve">Podstawowe pojęcia w budownictwie. </w:t>
            </w:r>
            <w:r w:rsidRPr="00AE3280">
              <w:rPr>
                <w:color w:val="000000"/>
                <w:sz w:val="22"/>
                <w:szCs w:val="22"/>
              </w:rPr>
              <w:t xml:space="preserve">Wymagania podstawowe stawiane obiektom budowlanym. Warunki techniczne, jakim powinny odpowiadać budynki i ich usytuowanie – przepisy wykonawcze do ustawy Prawo Budowlane. </w:t>
            </w:r>
          </w:p>
          <w:p w14:paraId="1FBBD59D" w14:textId="77777777" w:rsidR="00EB6273" w:rsidRPr="00AE3280" w:rsidRDefault="00EB6273" w:rsidP="004978BA">
            <w:pPr>
              <w:jc w:val="both"/>
              <w:rPr>
                <w:sz w:val="22"/>
                <w:szCs w:val="22"/>
              </w:rPr>
            </w:pPr>
            <w:r w:rsidRPr="00AE3280">
              <w:rPr>
                <w:color w:val="000000"/>
                <w:sz w:val="22"/>
                <w:szCs w:val="22"/>
              </w:rPr>
              <w:t xml:space="preserve">Podstawowe materiały i wyroby budowlane do przegród zewnętrznych </w:t>
            </w:r>
            <w:r w:rsidRPr="00AE3280">
              <w:rPr>
                <w:sz w:val="22"/>
                <w:szCs w:val="22"/>
              </w:rPr>
              <w:t xml:space="preserve">– własności cieplne i konstrukcyjne – zakres i zasady stosowania. </w:t>
            </w:r>
          </w:p>
          <w:p w14:paraId="03FEA4E2" w14:textId="77777777" w:rsidR="00EB6273" w:rsidRPr="00AE3280" w:rsidRDefault="00EB6273" w:rsidP="004978BA">
            <w:pPr>
              <w:jc w:val="both"/>
              <w:rPr>
                <w:color w:val="000000"/>
                <w:sz w:val="22"/>
                <w:szCs w:val="22"/>
              </w:rPr>
            </w:pPr>
            <w:r w:rsidRPr="00AE3280">
              <w:rPr>
                <w:sz w:val="22"/>
                <w:szCs w:val="22"/>
              </w:rPr>
              <w:t>E</w:t>
            </w:r>
            <w:r w:rsidRPr="00AE3280">
              <w:rPr>
                <w:color w:val="000000"/>
                <w:sz w:val="22"/>
                <w:szCs w:val="22"/>
              </w:rPr>
              <w:t>lementy budynków i konstrukcji budowlanych – podstawowe nazewnictwo.</w:t>
            </w:r>
          </w:p>
          <w:p w14:paraId="5B081218" w14:textId="77777777" w:rsidR="00EB6273" w:rsidRPr="00AE3280" w:rsidRDefault="00EB6273" w:rsidP="004978BA">
            <w:pPr>
              <w:jc w:val="both"/>
              <w:rPr>
                <w:sz w:val="22"/>
                <w:szCs w:val="22"/>
              </w:rPr>
            </w:pPr>
            <w:r w:rsidRPr="00AE3280">
              <w:rPr>
                <w:color w:val="000000"/>
                <w:sz w:val="22"/>
                <w:szCs w:val="22"/>
              </w:rPr>
              <w:t>Fundamenty – rodzaje i zakres stosowania.</w:t>
            </w:r>
          </w:p>
          <w:p w14:paraId="5FAB1210" w14:textId="77777777" w:rsidR="00EB6273" w:rsidRPr="00AE3280" w:rsidRDefault="00EB6273" w:rsidP="004978BA">
            <w:pPr>
              <w:jc w:val="both"/>
              <w:rPr>
                <w:sz w:val="22"/>
                <w:szCs w:val="22"/>
              </w:rPr>
            </w:pPr>
            <w:r w:rsidRPr="00AE3280">
              <w:rPr>
                <w:color w:val="000000"/>
                <w:sz w:val="22"/>
                <w:szCs w:val="22"/>
              </w:rPr>
              <w:t>Ściany: rodzaje, kryteria doboru i wymagania stawiane ścianom.</w:t>
            </w:r>
          </w:p>
          <w:p w14:paraId="40E0C681" w14:textId="77777777" w:rsidR="00EB6273" w:rsidRPr="00AE3280" w:rsidRDefault="00EB6273" w:rsidP="004978BA">
            <w:pPr>
              <w:jc w:val="both"/>
              <w:rPr>
                <w:color w:val="000000"/>
                <w:sz w:val="22"/>
                <w:szCs w:val="22"/>
              </w:rPr>
            </w:pPr>
            <w:r w:rsidRPr="00AE3280">
              <w:rPr>
                <w:color w:val="000000"/>
                <w:sz w:val="22"/>
                <w:szCs w:val="22"/>
              </w:rPr>
              <w:t>Stropy: rodzaje, kryteria doboru i wymagania stawiane stropom.</w:t>
            </w:r>
          </w:p>
          <w:p w14:paraId="0A2C22C6" w14:textId="77777777" w:rsidR="00EB6273" w:rsidRPr="00AE3280" w:rsidRDefault="00EB6273" w:rsidP="004978BA">
            <w:pPr>
              <w:jc w:val="both"/>
              <w:rPr>
                <w:color w:val="000000"/>
                <w:sz w:val="22"/>
                <w:szCs w:val="22"/>
              </w:rPr>
            </w:pPr>
            <w:r w:rsidRPr="00AE3280">
              <w:rPr>
                <w:color w:val="000000"/>
                <w:sz w:val="22"/>
                <w:szCs w:val="22"/>
              </w:rPr>
              <w:t>Dachy, stropodachy i tarasy w budynkach ogrzewanych: rodzaje konstrukcji, kształtowanie połaci dachowych, zabezpieczenia przeciwwilgociowe i odprowadzanie wód opadowych.</w:t>
            </w:r>
          </w:p>
          <w:p w14:paraId="5A3ECC96" w14:textId="77777777" w:rsidR="00EB6273" w:rsidRPr="00AE3280" w:rsidRDefault="00EB6273" w:rsidP="004978BA">
            <w:pPr>
              <w:jc w:val="both"/>
              <w:rPr>
                <w:sz w:val="22"/>
                <w:szCs w:val="22"/>
              </w:rPr>
            </w:pPr>
            <w:r w:rsidRPr="00AE3280">
              <w:rPr>
                <w:color w:val="000000"/>
                <w:sz w:val="22"/>
                <w:szCs w:val="22"/>
              </w:rPr>
              <w:t xml:space="preserve">Podłogi na gruncie: </w:t>
            </w:r>
            <w:proofErr w:type="spellStart"/>
            <w:r w:rsidRPr="00AE3280">
              <w:rPr>
                <w:color w:val="000000"/>
                <w:sz w:val="22"/>
                <w:szCs w:val="22"/>
              </w:rPr>
              <w:t>rozwiazania</w:t>
            </w:r>
            <w:proofErr w:type="spellEnd"/>
            <w:r w:rsidRPr="00AE3280">
              <w:rPr>
                <w:color w:val="000000"/>
                <w:sz w:val="22"/>
                <w:szCs w:val="22"/>
              </w:rPr>
              <w:t xml:space="preserve"> konstrukcyjne i materiałowe dla podłóg tradycyjnych i z ogrzewaniem podłogowym.</w:t>
            </w:r>
          </w:p>
          <w:p w14:paraId="363B7B59" w14:textId="77777777" w:rsidR="00EB6273" w:rsidRPr="00AE3280" w:rsidRDefault="00EB6273" w:rsidP="004978BA">
            <w:pPr>
              <w:jc w:val="both"/>
              <w:rPr>
                <w:sz w:val="22"/>
                <w:szCs w:val="22"/>
              </w:rPr>
            </w:pPr>
            <w:r w:rsidRPr="00AE3280">
              <w:rPr>
                <w:color w:val="000000"/>
                <w:sz w:val="22"/>
                <w:szCs w:val="22"/>
              </w:rPr>
              <w:t>Stolarka budowlana: zasady doboru i podstawowe detale. Idea „ciepłego montażu” stolarki.</w:t>
            </w:r>
          </w:p>
          <w:p w14:paraId="22F7CB8B" w14:textId="77777777" w:rsidR="00EB6273" w:rsidRPr="00AE3280" w:rsidRDefault="00EB6273" w:rsidP="004978BA">
            <w:pPr>
              <w:jc w:val="both"/>
              <w:rPr>
                <w:sz w:val="22"/>
                <w:szCs w:val="22"/>
              </w:rPr>
            </w:pPr>
            <w:r w:rsidRPr="00AE3280">
              <w:rPr>
                <w:color w:val="000000"/>
                <w:sz w:val="22"/>
                <w:szCs w:val="22"/>
              </w:rPr>
              <w:t>Rozwiązania wentylacji grawitacyjnej w budynkach - zasady doboru i wykonania przewodów wentylacyjnych i nawiewników.</w:t>
            </w:r>
          </w:p>
          <w:p w14:paraId="17484E8B" w14:textId="77777777" w:rsidR="00EB6273" w:rsidRPr="00AE3280" w:rsidRDefault="00EB6273" w:rsidP="004978BA">
            <w:pPr>
              <w:jc w:val="both"/>
              <w:rPr>
                <w:color w:val="000000"/>
                <w:sz w:val="22"/>
                <w:szCs w:val="22"/>
              </w:rPr>
            </w:pPr>
            <w:r w:rsidRPr="00AE3280">
              <w:rPr>
                <w:sz w:val="22"/>
                <w:szCs w:val="22"/>
              </w:rPr>
              <w:t xml:space="preserve">Szczelność powietrzna budynków ogrzewanych – wymagania, badanie i </w:t>
            </w:r>
            <w:r w:rsidRPr="00AE3280">
              <w:rPr>
                <w:color w:val="000000"/>
                <w:sz w:val="22"/>
                <w:szCs w:val="22"/>
              </w:rPr>
              <w:t xml:space="preserve">detale konstrukcyjno-budowlane </w:t>
            </w:r>
            <w:proofErr w:type="spellStart"/>
            <w:r w:rsidRPr="00AE3280">
              <w:rPr>
                <w:color w:val="000000"/>
                <w:sz w:val="22"/>
                <w:szCs w:val="22"/>
              </w:rPr>
              <w:t>kształtujace</w:t>
            </w:r>
            <w:proofErr w:type="spellEnd"/>
            <w:r w:rsidRPr="00AE3280">
              <w:rPr>
                <w:color w:val="000000"/>
                <w:sz w:val="22"/>
                <w:szCs w:val="22"/>
              </w:rPr>
              <w:t xml:space="preserve"> szczelność. </w:t>
            </w:r>
          </w:p>
          <w:p w14:paraId="4BF9E311" w14:textId="77777777" w:rsidR="00EB6273" w:rsidRPr="00AE3280" w:rsidRDefault="00EB6273" w:rsidP="004978BA">
            <w:pPr>
              <w:jc w:val="both"/>
              <w:rPr>
                <w:sz w:val="22"/>
                <w:szCs w:val="22"/>
              </w:rPr>
            </w:pPr>
            <w:r w:rsidRPr="00AE3280">
              <w:rPr>
                <w:color w:val="000000"/>
                <w:sz w:val="22"/>
                <w:szCs w:val="22"/>
              </w:rPr>
              <w:t>Podstawowe wymagania w zakresie zagospodarowania terenu.</w:t>
            </w:r>
          </w:p>
        </w:tc>
      </w:tr>
    </w:tbl>
    <w:p w14:paraId="3A5FCAF2" w14:textId="77777777" w:rsidR="00EB6273" w:rsidRPr="00AE3280" w:rsidRDefault="00EB6273" w:rsidP="004710A0">
      <w:pPr>
        <w:numPr>
          <w:ilvl w:val="0"/>
          <w:numId w:val="83"/>
        </w:numPr>
        <w:tabs>
          <w:tab w:val="left" w:pos="284"/>
        </w:tabs>
        <w:spacing w:before="120" w:after="120"/>
        <w:ind w:left="284" w:hanging="284"/>
        <w:rPr>
          <w:b/>
          <w:color w:val="000000"/>
          <w:sz w:val="22"/>
          <w:szCs w:val="22"/>
        </w:rPr>
      </w:pPr>
      <w:r w:rsidRPr="00AE3280">
        <w:rPr>
          <w:b/>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2"/>
        <w:gridCol w:w="1357"/>
        <w:gridCol w:w="1357"/>
        <w:gridCol w:w="1393"/>
        <w:gridCol w:w="1338"/>
        <w:gridCol w:w="1463"/>
        <w:gridCol w:w="1389"/>
      </w:tblGrid>
      <w:tr w:rsidR="00EB6273" w:rsidRPr="00AE3280" w14:paraId="0619162A" w14:textId="77777777" w:rsidTr="004978BA">
        <w:trPr>
          <w:jc w:val="center"/>
        </w:trPr>
        <w:tc>
          <w:tcPr>
            <w:tcW w:w="1347" w:type="dxa"/>
            <w:vMerge w:val="restart"/>
            <w:shd w:val="clear" w:color="auto" w:fill="F2F2F2" w:themeFill="background1" w:themeFillShade="F2"/>
            <w:vAlign w:val="center"/>
          </w:tcPr>
          <w:p w14:paraId="07F96741" w14:textId="77777777" w:rsidR="00EB6273" w:rsidRPr="00AE3280" w:rsidRDefault="00EB6273" w:rsidP="004978BA">
            <w:pPr>
              <w:jc w:val="center"/>
              <w:rPr>
                <w:color w:val="000000"/>
                <w:sz w:val="22"/>
                <w:szCs w:val="22"/>
              </w:rPr>
            </w:pPr>
            <w:r w:rsidRPr="00AE3280">
              <w:rPr>
                <w:color w:val="000000"/>
                <w:sz w:val="22"/>
                <w:szCs w:val="22"/>
              </w:rPr>
              <w:t>Efekt uczenia się</w:t>
            </w:r>
          </w:p>
        </w:tc>
        <w:tc>
          <w:tcPr>
            <w:tcW w:w="8292" w:type="dxa"/>
            <w:gridSpan w:val="6"/>
            <w:shd w:val="clear" w:color="auto" w:fill="F2F2F2" w:themeFill="background1" w:themeFillShade="F2"/>
            <w:vAlign w:val="center"/>
          </w:tcPr>
          <w:p w14:paraId="05FAEB14" w14:textId="77777777" w:rsidR="00EB6273" w:rsidRPr="00AE3280" w:rsidRDefault="00EB6273" w:rsidP="004978BA">
            <w:pPr>
              <w:jc w:val="center"/>
              <w:rPr>
                <w:color w:val="000000"/>
                <w:sz w:val="22"/>
                <w:szCs w:val="22"/>
              </w:rPr>
            </w:pPr>
            <w:r w:rsidRPr="00AE3280">
              <w:rPr>
                <w:color w:val="000000"/>
                <w:sz w:val="22"/>
                <w:szCs w:val="22"/>
              </w:rPr>
              <w:t xml:space="preserve">Forma oceny </w:t>
            </w:r>
          </w:p>
        </w:tc>
      </w:tr>
      <w:tr w:rsidR="00EB6273" w:rsidRPr="00AE3280" w14:paraId="3BDF0A5C" w14:textId="77777777" w:rsidTr="004978BA">
        <w:trPr>
          <w:jc w:val="center"/>
        </w:trPr>
        <w:tc>
          <w:tcPr>
            <w:tcW w:w="1347" w:type="dxa"/>
            <w:vMerge/>
            <w:shd w:val="clear" w:color="auto" w:fill="F2F2F2" w:themeFill="background1" w:themeFillShade="F2"/>
            <w:vAlign w:val="center"/>
          </w:tcPr>
          <w:p w14:paraId="0B741012" w14:textId="77777777" w:rsidR="00EB6273" w:rsidRPr="00AE3280" w:rsidRDefault="00EB6273" w:rsidP="004978BA">
            <w:pPr>
              <w:jc w:val="center"/>
              <w:rPr>
                <w:b/>
                <w:color w:val="000000"/>
                <w:sz w:val="22"/>
                <w:szCs w:val="22"/>
              </w:rPr>
            </w:pPr>
          </w:p>
        </w:tc>
        <w:tc>
          <w:tcPr>
            <w:tcW w:w="1360" w:type="dxa"/>
            <w:shd w:val="clear" w:color="auto" w:fill="F2F2F2" w:themeFill="background1" w:themeFillShade="F2"/>
            <w:vAlign w:val="center"/>
          </w:tcPr>
          <w:p w14:paraId="7E992899" w14:textId="77777777" w:rsidR="00EB6273" w:rsidRPr="00AE3280" w:rsidRDefault="00EB6273" w:rsidP="004978BA">
            <w:pPr>
              <w:jc w:val="center"/>
              <w:rPr>
                <w:color w:val="000000"/>
                <w:sz w:val="22"/>
                <w:szCs w:val="22"/>
              </w:rPr>
            </w:pPr>
            <w:r w:rsidRPr="00AE3280">
              <w:rPr>
                <w:color w:val="000000"/>
                <w:sz w:val="22"/>
                <w:szCs w:val="22"/>
              </w:rPr>
              <w:t>Egzamin ustny</w:t>
            </w:r>
          </w:p>
        </w:tc>
        <w:tc>
          <w:tcPr>
            <w:tcW w:w="1360" w:type="dxa"/>
            <w:shd w:val="clear" w:color="auto" w:fill="F2F2F2" w:themeFill="background1" w:themeFillShade="F2"/>
            <w:vAlign w:val="center"/>
          </w:tcPr>
          <w:p w14:paraId="54B78046" w14:textId="77777777" w:rsidR="00EB6273" w:rsidRPr="00AE3280" w:rsidRDefault="00EB6273" w:rsidP="004978BA">
            <w:pPr>
              <w:jc w:val="center"/>
              <w:rPr>
                <w:color w:val="000000"/>
                <w:sz w:val="22"/>
                <w:szCs w:val="22"/>
              </w:rPr>
            </w:pPr>
            <w:r w:rsidRPr="00AE3280">
              <w:rPr>
                <w:color w:val="000000"/>
                <w:sz w:val="22"/>
                <w:szCs w:val="22"/>
              </w:rPr>
              <w:t>Egzamin pisemny</w:t>
            </w:r>
          </w:p>
        </w:tc>
        <w:tc>
          <w:tcPr>
            <w:tcW w:w="1394" w:type="dxa"/>
            <w:shd w:val="clear" w:color="auto" w:fill="F2F2F2" w:themeFill="background1" w:themeFillShade="F2"/>
            <w:vAlign w:val="center"/>
          </w:tcPr>
          <w:p w14:paraId="1EC0DFAA" w14:textId="77777777" w:rsidR="00EB6273" w:rsidRPr="00AE3280" w:rsidRDefault="00EB6273" w:rsidP="004978BA">
            <w:pPr>
              <w:jc w:val="center"/>
              <w:rPr>
                <w:color w:val="000000"/>
                <w:sz w:val="22"/>
                <w:szCs w:val="22"/>
              </w:rPr>
            </w:pPr>
            <w:r w:rsidRPr="00AE3280">
              <w:rPr>
                <w:color w:val="000000"/>
                <w:sz w:val="22"/>
                <w:szCs w:val="22"/>
              </w:rPr>
              <w:t>Kolokwium</w:t>
            </w:r>
          </w:p>
        </w:tc>
        <w:tc>
          <w:tcPr>
            <w:tcW w:w="1342" w:type="dxa"/>
            <w:shd w:val="clear" w:color="auto" w:fill="F2F2F2" w:themeFill="background1" w:themeFillShade="F2"/>
            <w:vAlign w:val="center"/>
          </w:tcPr>
          <w:p w14:paraId="68513540" w14:textId="77777777" w:rsidR="00EB6273" w:rsidRPr="00AE3280" w:rsidRDefault="00EB6273" w:rsidP="004978BA">
            <w:pPr>
              <w:jc w:val="center"/>
              <w:rPr>
                <w:color w:val="000000"/>
                <w:sz w:val="22"/>
                <w:szCs w:val="22"/>
              </w:rPr>
            </w:pPr>
            <w:r w:rsidRPr="00AE3280">
              <w:rPr>
                <w:color w:val="000000"/>
                <w:sz w:val="22"/>
                <w:szCs w:val="22"/>
              </w:rPr>
              <w:t>Projekt</w:t>
            </w:r>
          </w:p>
        </w:tc>
        <w:tc>
          <w:tcPr>
            <w:tcW w:w="1463" w:type="dxa"/>
            <w:shd w:val="clear" w:color="auto" w:fill="F2F2F2" w:themeFill="background1" w:themeFillShade="F2"/>
            <w:vAlign w:val="center"/>
          </w:tcPr>
          <w:p w14:paraId="0E74D6CF" w14:textId="77777777" w:rsidR="00EB6273" w:rsidRPr="00AE3280" w:rsidRDefault="00EB6273" w:rsidP="004978BA">
            <w:pPr>
              <w:jc w:val="center"/>
              <w:rPr>
                <w:color w:val="000000"/>
                <w:sz w:val="22"/>
                <w:szCs w:val="22"/>
              </w:rPr>
            </w:pPr>
            <w:r w:rsidRPr="00AE3280">
              <w:rPr>
                <w:color w:val="000000"/>
                <w:sz w:val="22"/>
                <w:szCs w:val="22"/>
              </w:rPr>
              <w:t>Sprawozdanie</w:t>
            </w:r>
          </w:p>
        </w:tc>
        <w:tc>
          <w:tcPr>
            <w:tcW w:w="1373" w:type="dxa"/>
            <w:shd w:val="clear" w:color="auto" w:fill="F2F2F2" w:themeFill="background1" w:themeFillShade="F2"/>
            <w:vAlign w:val="center"/>
          </w:tcPr>
          <w:p w14:paraId="33616EA9" w14:textId="77777777" w:rsidR="00EB6273" w:rsidRPr="00AE3280" w:rsidRDefault="00EB6273" w:rsidP="004978BA">
            <w:pPr>
              <w:jc w:val="center"/>
              <w:rPr>
                <w:color w:val="000000"/>
                <w:sz w:val="22"/>
                <w:szCs w:val="22"/>
              </w:rPr>
            </w:pPr>
            <w:r w:rsidRPr="00AE3280">
              <w:rPr>
                <w:color w:val="000000"/>
                <w:sz w:val="22"/>
                <w:szCs w:val="22"/>
              </w:rPr>
              <w:t>Opracowanie tematyczne</w:t>
            </w:r>
          </w:p>
        </w:tc>
      </w:tr>
      <w:tr w:rsidR="00EB6273" w:rsidRPr="00AE3280" w14:paraId="0EE2CB30" w14:textId="77777777" w:rsidTr="004978BA">
        <w:trPr>
          <w:trHeight w:val="283"/>
          <w:jc w:val="center"/>
        </w:trPr>
        <w:tc>
          <w:tcPr>
            <w:tcW w:w="1347" w:type="dxa"/>
          </w:tcPr>
          <w:p w14:paraId="769D3167" w14:textId="77777777" w:rsidR="00EB6273" w:rsidRPr="00AE3280" w:rsidRDefault="00EB6273" w:rsidP="004978BA">
            <w:pPr>
              <w:jc w:val="center"/>
              <w:rPr>
                <w:color w:val="000000"/>
                <w:sz w:val="22"/>
                <w:szCs w:val="22"/>
              </w:rPr>
            </w:pPr>
            <w:r w:rsidRPr="00AE3280">
              <w:rPr>
                <w:color w:val="000000"/>
                <w:sz w:val="22"/>
                <w:szCs w:val="22"/>
              </w:rPr>
              <w:t>W1</w:t>
            </w:r>
          </w:p>
        </w:tc>
        <w:tc>
          <w:tcPr>
            <w:tcW w:w="1360" w:type="dxa"/>
          </w:tcPr>
          <w:p w14:paraId="077D2F49" w14:textId="77777777" w:rsidR="00EB6273" w:rsidRPr="00AE3280" w:rsidRDefault="00EB6273" w:rsidP="004978BA">
            <w:pPr>
              <w:jc w:val="center"/>
              <w:rPr>
                <w:color w:val="000000"/>
                <w:sz w:val="22"/>
                <w:szCs w:val="22"/>
              </w:rPr>
            </w:pPr>
          </w:p>
        </w:tc>
        <w:tc>
          <w:tcPr>
            <w:tcW w:w="1360" w:type="dxa"/>
          </w:tcPr>
          <w:p w14:paraId="688BC887" w14:textId="77777777" w:rsidR="00EB6273" w:rsidRPr="00AE3280" w:rsidRDefault="00EB6273" w:rsidP="004978BA">
            <w:pPr>
              <w:jc w:val="center"/>
              <w:rPr>
                <w:color w:val="000000"/>
                <w:sz w:val="22"/>
                <w:szCs w:val="22"/>
              </w:rPr>
            </w:pPr>
          </w:p>
        </w:tc>
        <w:tc>
          <w:tcPr>
            <w:tcW w:w="1394" w:type="dxa"/>
          </w:tcPr>
          <w:p w14:paraId="5598C80C" w14:textId="77777777" w:rsidR="00EB6273" w:rsidRPr="00AE3280" w:rsidRDefault="00EB6273" w:rsidP="004978BA">
            <w:pPr>
              <w:jc w:val="center"/>
              <w:rPr>
                <w:color w:val="000000"/>
                <w:sz w:val="22"/>
                <w:szCs w:val="22"/>
              </w:rPr>
            </w:pPr>
            <w:r w:rsidRPr="00AE3280">
              <w:rPr>
                <w:color w:val="000000"/>
                <w:sz w:val="22"/>
                <w:szCs w:val="22"/>
              </w:rPr>
              <w:t>X</w:t>
            </w:r>
          </w:p>
        </w:tc>
        <w:tc>
          <w:tcPr>
            <w:tcW w:w="1342" w:type="dxa"/>
          </w:tcPr>
          <w:p w14:paraId="613F4881" w14:textId="77777777" w:rsidR="00EB6273" w:rsidRPr="00AE3280" w:rsidRDefault="00EB6273" w:rsidP="004978BA">
            <w:pPr>
              <w:jc w:val="center"/>
              <w:rPr>
                <w:color w:val="000000"/>
                <w:sz w:val="22"/>
                <w:szCs w:val="22"/>
              </w:rPr>
            </w:pPr>
          </w:p>
        </w:tc>
        <w:tc>
          <w:tcPr>
            <w:tcW w:w="1463" w:type="dxa"/>
          </w:tcPr>
          <w:p w14:paraId="53CD5607" w14:textId="77777777" w:rsidR="00EB6273" w:rsidRPr="00AE3280" w:rsidRDefault="00EB6273" w:rsidP="004978BA">
            <w:pPr>
              <w:jc w:val="center"/>
              <w:rPr>
                <w:color w:val="000000"/>
                <w:sz w:val="22"/>
                <w:szCs w:val="22"/>
              </w:rPr>
            </w:pPr>
          </w:p>
        </w:tc>
        <w:tc>
          <w:tcPr>
            <w:tcW w:w="1373" w:type="dxa"/>
          </w:tcPr>
          <w:p w14:paraId="076A2A3B" w14:textId="77777777" w:rsidR="00EB6273" w:rsidRPr="00AE3280" w:rsidRDefault="00EB6273" w:rsidP="004978BA">
            <w:pPr>
              <w:jc w:val="center"/>
              <w:rPr>
                <w:color w:val="000000"/>
                <w:sz w:val="22"/>
                <w:szCs w:val="22"/>
              </w:rPr>
            </w:pPr>
          </w:p>
        </w:tc>
      </w:tr>
      <w:tr w:rsidR="00EB6273" w:rsidRPr="00AE3280" w14:paraId="71DB6CFA" w14:textId="77777777" w:rsidTr="004978BA">
        <w:trPr>
          <w:trHeight w:val="283"/>
          <w:jc w:val="center"/>
        </w:trPr>
        <w:tc>
          <w:tcPr>
            <w:tcW w:w="1347" w:type="dxa"/>
          </w:tcPr>
          <w:p w14:paraId="2D99BB4B" w14:textId="77777777" w:rsidR="00EB6273" w:rsidRPr="00AE3280" w:rsidRDefault="00EB6273" w:rsidP="004978BA">
            <w:pPr>
              <w:jc w:val="center"/>
              <w:rPr>
                <w:color w:val="000000"/>
                <w:sz w:val="22"/>
                <w:szCs w:val="22"/>
              </w:rPr>
            </w:pPr>
            <w:r w:rsidRPr="00AE3280">
              <w:rPr>
                <w:color w:val="000000"/>
                <w:sz w:val="22"/>
                <w:szCs w:val="22"/>
              </w:rPr>
              <w:t>W2</w:t>
            </w:r>
          </w:p>
        </w:tc>
        <w:tc>
          <w:tcPr>
            <w:tcW w:w="1360" w:type="dxa"/>
          </w:tcPr>
          <w:p w14:paraId="7DB2F154" w14:textId="77777777" w:rsidR="00EB6273" w:rsidRPr="00AE3280" w:rsidRDefault="00EB6273" w:rsidP="004978BA">
            <w:pPr>
              <w:jc w:val="center"/>
              <w:rPr>
                <w:color w:val="000000"/>
                <w:sz w:val="22"/>
                <w:szCs w:val="22"/>
              </w:rPr>
            </w:pPr>
          </w:p>
        </w:tc>
        <w:tc>
          <w:tcPr>
            <w:tcW w:w="1360" w:type="dxa"/>
          </w:tcPr>
          <w:p w14:paraId="54E10F7D" w14:textId="77777777" w:rsidR="00EB6273" w:rsidRPr="00AE3280" w:rsidRDefault="00EB6273" w:rsidP="004978BA">
            <w:pPr>
              <w:jc w:val="center"/>
              <w:rPr>
                <w:color w:val="000000"/>
                <w:sz w:val="22"/>
                <w:szCs w:val="22"/>
              </w:rPr>
            </w:pPr>
          </w:p>
        </w:tc>
        <w:tc>
          <w:tcPr>
            <w:tcW w:w="1394" w:type="dxa"/>
          </w:tcPr>
          <w:p w14:paraId="591BFE82" w14:textId="77777777" w:rsidR="00EB6273" w:rsidRPr="00AE3280" w:rsidRDefault="00EB6273" w:rsidP="004978BA">
            <w:pPr>
              <w:jc w:val="center"/>
              <w:rPr>
                <w:color w:val="000000"/>
                <w:sz w:val="22"/>
                <w:szCs w:val="22"/>
              </w:rPr>
            </w:pPr>
            <w:r w:rsidRPr="00AE3280">
              <w:rPr>
                <w:color w:val="000000"/>
                <w:sz w:val="22"/>
                <w:szCs w:val="22"/>
              </w:rPr>
              <w:t>X</w:t>
            </w:r>
          </w:p>
        </w:tc>
        <w:tc>
          <w:tcPr>
            <w:tcW w:w="1342" w:type="dxa"/>
          </w:tcPr>
          <w:p w14:paraId="21FFA1BD" w14:textId="77777777" w:rsidR="00EB6273" w:rsidRPr="00AE3280" w:rsidRDefault="00EB6273" w:rsidP="004978BA">
            <w:pPr>
              <w:jc w:val="center"/>
              <w:rPr>
                <w:color w:val="000000"/>
                <w:sz w:val="22"/>
                <w:szCs w:val="22"/>
              </w:rPr>
            </w:pPr>
          </w:p>
        </w:tc>
        <w:tc>
          <w:tcPr>
            <w:tcW w:w="1463" w:type="dxa"/>
          </w:tcPr>
          <w:p w14:paraId="66EC8156" w14:textId="77777777" w:rsidR="00EB6273" w:rsidRPr="00AE3280" w:rsidRDefault="00EB6273" w:rsidP="004978BA">
            <w:pPr>
              <w:jc w:val="center"/>
              <w:rPr>
                <w:color w:val="000000"/>
                <w:sz w:val="22"/>
                <w:szCs w:val="22"/>
              </w:rPr>
            </w:pPr>
          </w:p>
        </w:tc>
        <w:tc>
          <w:tcPr>
            <w:tcW w:w="1373" w:type="dxa"/>
          </w:tcPr>
          <w:p w14:paraId="1A2AAA7E" w14:textId="77777777" w:rsidR="00EB6273" w:rsidRPr="00AE3280" w:rsidRDefault="00EB6273" w:rsidP="004978BA">
            <w:pPr>
              <w:jc w:val="center"/>
              <w:rPr>
                <w:color w:val="000000"/>
                <w:sz w:val="22"/>
                <w:szCs w:val="22"/>
              </w:rPr>
            </w:pPr>
          </w:p>
        </w:tc>
      </w:tr>
      <w:tr w:rsidR="00EB6273" w:rsidRPr="00AE3280" w14:paraId="565B83A7" w14:textId="77777777" w:rsidTr="004978BA">
        <w:trPr>
          <w:trHeight w:val="283"/>
          <w:jc w:val="center"/>
        </w:trPr>
        <w:tc>
          <w:tcPr>
            <w:tcW w:w="1347" w:type="dxa"/>
          </w:tcPr>
          <w:p w14:paraId="09F09E6C" w14:textId="77777777" w:rsidR="00EB6273" w:rsidRPr="00AE3280" w:rsidRDefault="00EB6273" w:rsidP="004978BA">
            <w:pPr>
              <w:jc w:val="center"/>
              <w:rPr>
                <w:color w:val="000000"/>
                <w:sz w:val="22"/>
                <w:szCs w:val="22"/>
              </w:rPr>
            </w:pPr>
            <w:r w:rsidRPr="00AE3280">
              <w:rPr>
                <w:color w:val="000000"/>
                <w:sz w:val="22"/>
                <w:szCs w:val="22"/>
              </w:rPr>
              <w:t>U1</w:t>
            </w:r>
          </w:p>
        </w:tc>
        <w:tc>
          <w:tcPr>
            <w:tcW w:w="1360" w:type="dxa"/>
          </w:tcPr>
          <w:p w14:paraId="6EFA426A" w14:textId="77777777" w:rsidR="00EB6273" w:rsidRPr="00AE3280" w:rsidRDefault="00EB6273" w:rsidP="004978BA">
            <w:pPr>
              <w:jc w:val="center"/>
              <w:rPr>
                <w:color w:val="000000"/>
                <w:sz w:val="22"/>
                <w:szCs w:val="22"/>
              </w:rPr>
            </w:pPr>
          </w:p>
        </w:tc>
        <w:tc>
          <w:tcPr>
            <w:tcW w:w="1360" w:type="dxa"/>
          </w:tcPr>
          <w:p w14:paraId="11D2CAA8" w14:textId="77777777" w:rsidR="00EB6273" w:rsidRPr="00AE3280" w:rsidRDefault="00EB6273" w:rsidP="004978BA">
            <w:pPr>
              <w:jc w:val="center"/>
              <w:rPr>
                <w:color w:val="000000"/>
                <w:sz w:val="22"/>
                <w:szCs w:val="22"/>
              </w:rPr>
            </w:pPr>
          </w:p>
        </w:tc>
        <w:tc>
          <w:tcPr>
            <w:tcW w:w="1394" w:type="dxa"/>
          </w:tcPr>
          <w:p w14:paraId="5EB5431B" w14:textId="77777777" w:rsidR="00EB6273" w:rsidRPr="00AE3280" w:rsidRDefault="00EB6273" w:rsidP="004978BA">
            <w:pPr>
              <w:jc w:val="center"/>
              <w:rPr>
                <w:color w:val="000000"/>
                <w:sz w:val="22"/>
                <w:szCs w:val="22"/>
              </w:rPr>
            </w:pPr>
          </w:p>
        </w:tc>
        <w:tc>
          <w:tcPr>
            <w:tcW w:w="1342" w:type="dxa"/>
          </w:tcPr>
          <w:p w14:paraId="6ADC45DD" w14:textId="77777777" w:rsidR="00EB6273" w:rsidRPr="00AE3280" w:rsidRDefault="00EB6273" w:rsidP="004978BA">
            <w:pPr>
              <w:jc w:val="center"/>
              <w:rPr>
                <w:color w:val="000000"/>
                <w:sz w:val="22"/>
                <w:szCs w:val="22"/>
              </w:rPr>
            </w:pPr>
          </w:p>
        </w:tc>
        <w:tc>
          <w:tcPr>
            <w:tcW w:w="1463" w:type="dxa"/>
          </w:tcPr>
          <w:p w14:paraId="1F710E12" w14:textId="77777777" w:rsidR="00EB6273" w:rsidRPr="00AE3280" w:rsidRDefault="00EB6273" w:rsidP="004978BA">
            <w:pPr>
              <w:jc w:val="center"/>
              <w:rPr>
                <w:color w:val="000000"/>
                <w:sz w:val="22"/>
                <w:szCs w:val="22"/>
              </w:rPr>
            </w:pPr>
          </w:p>
        </w:tc>
        <w:tc>
          <w:tcPr>
            <w:tcW w:w="1373" w:type="dxa"/>
          </w:tcPr>
          <w:p w14:paraId="4F3599D6" w14:textId="77777777" w:rsidR="00EB6273" w:rsidRPr="00AE3280" w:rsidRDefault="00EB6273" w:rsidP="004978BA">
            <w:pPr>
              <w:jc w:val="center"/>
              <w:rPr>
                <w:color w:val="000000"/>
                <w:sz w:val="22"/>
                <w:szCs w:val="22"/>
              </w:rPr>
            </w:pPr>
            <w:r w:rsidRPr="00AE3280">
              <w:rPr>
                <w:color w:val="000000"/>
                <w:sz w:val="22"/>
                <w:szCs w:val="22"/>
              </w:rPr>
              <w:t>X</w:t>
            </w:r>
          </w:p>
        </w:tc>
      </w:tr>
      <w:tr w:rsidR="00EB6273" w:rsidRPr="00AE3280" w14:paraId="7FD7711C" w14:textId="77777777" w:rsidTr="004978BA">
        <w:trPr>
          <w:trHeight w:val="283"/>
          <w:jc w:val="center"/>
        </w:trPr>
        <w:tc>
          <w:tcPr>
            <w:tcW w:w="1347" w:type="dxa"/>
          </w:tcPr>
          <w:p w14:paraId="0FD68080" w14:textId="77777777" w:rsidR="00EB6273" w:rsidRPr="00AE3280" w:rsidRDefault="00EB6273" w:rsidP="004978BA">
            <w:pPr>
              <w:jc w:val="center"/>
              <w:rPr>
                <w:color w:val="000000"/>
                <w:sz w:val="22"/>
                <w:szCs w:val="22"/>
              </w:rPr>
            </w:pPr>
            <w:r w:rsidRPr="00AE3280">
              <w:rPr>
                <w:color w:val="000000"/>
                <w:sz w:val="22"/>
                <w:szCs w:val="22"/>
              </w:rPr>
              <w:t>U2</w:t>
            </w:r>
          </w:p>
        </w:tc>
        <w:tc>
          <w:tcPr>
            <w:tcW w:w="1360" w:type="dxa"/>
          </w:tcPr>
          <w:p w14:paraId="330C7861" w14:textId="77777777" w:rsidR="00EB6273" w:rsidRPr="00AE3280" w:rsidRDefault="00EB6273" w:rsidP="004978BA">
            <w:pPr>
              <w:jc w:val="center"/>
              <w:rPr>
                <w:color w:val="000000"/>
                <w:sz w:val="22"/>
                <w:szCs w:val="22"/>
              </w:rPr>
            </w:pPr>
          </w:p>
        </w:tc>
        <w:tc>
          <w:tcPr>
            <w:tcW w:w="1360" w:type="dxa"/>
          </w:tcPr>
          <w:p w14:paraId="0072FED4" w14:textId="77777777" w:rsidR="00EB6273" w:rsidRPr="00AE3280" w:rsidRDefault="00EB6273" w:rsidP="004978BA">
            <w:pPr>
              <w:jc w:val="center"/>
              <w:rPr>
                <w:color w:val="000000"/>
                <w:sz w:val="22"/>
                <w:szCs w:val="22"/>
              </w:rPr>
            </w:pPr>
          </w:p>
        </w:tc>
        <w:tc>
          <w:tcPr>
            <w:tcW w:w="1394" w:type="dxa"/>
          </w:tcPr>
          <w:p w14:paraId="56A6B978" w14:textId="77777777" w:rsidR="00EB6273" w:rsidRPr="00AE3280" w:rsidRDefault="00EB6273" w:rsidP="004978BA">
            <w:pPr>
              <w:jc w:val="center"/>
              <w:rPr>
                <w:color w:val="000000"/>
                <w:sz w:val="22"/>
                <w:szCs w:val="22"/>
              </w:rPr>
            </w:pPr>
          </w:p>
        </w:tc>
        <w:tc>
          <w:tcPr>
            <w:tcW w:w="1342" w:type="dxa"/>
          </w:tcPr>
          <w:p w14:paraId="5526221C" w14:textId="77777777" w:rsidR="00EB6273" w:rsidRPr="00AE3280" w:rsidRDefault="00EB6273" w:rsidP="004978BA">
            <w:pPr>
              <w:jc w:val="center"/>
              <w:rPr>
                <w:color w:val="000000"/>
                <w:sz w:val="22"/>
                <w:szCs w:val="22"/>
              </w:rPr>
            </w:pPr>
          </w:p>
        </w:tc>
        <w:tc>
          <w:tcPr>
            <w:tcW w:w="1463" w:type="dxa"/>
          </w:tcPr>
          <w:p w14:paraId="32F77898" w14:textId="77777777" w:rsidR="00EB6273" w:rsidRPr="00AE3280" w:rsidRDefault="00EB6273" w:rsidP="004978BA">
            <w:pPr>
              <w:jc w:val="center"/>
              <w:rPr>
                <w:color w:val="000000"/>
                <w:sz w:val="22"/>
                <w:szCs w:val="22"/>
              </w:rPr>
            </w:pPr>
          </w:p>
        </w:tc>
        <w:tc>
          <w:tcPr>
            <w:tcW w:w="1373" w:type="dxa"/>
          </w:tcPr>
          <w:p w14:paraId="5ADA32B0" w14:textId="77777777" w:rsidR="00EB6273" w:rsidRPr="00AE3280" w:rsidRDefault="00EB6273" w:rsidP="004978BA">
            <w:pPr>
              <w:jc w:val="center"/>
              <w:rPr>
                <w:color w:val="000000"/>
                <w:sz w:val="22"/>
                <w:szCs w:val="22"/>
              </w:rPr>
            </w:pPr>
            <w:r w:rsidRPr="00AE3280">
              <w:rPr>
                <w:color w:val="000000"/>
                <w:sz w:val="22"/>
                <w:szCs w:val="22"/>
              </w:rPr>
              <w:t>X</w:t>
            </w:r>
          </w:p>
        </w:tc>
      </w:tr>
      <w:tr w:rsidR="00EB6273" w:rsidRPr="00AE3280" w14:paraId="4DC384CB" w14:textId="77777777" w:rsidTr="004978BA">
        <w:trPr>
          <w:trHeight w:val="283"/>
          <w:jc w:val="center"/>
        </w:trPr>
        <w:tc>
          <w:tcPr>
            <w:tcW w:w="1347" w:type="dxa"/>
          </w:tcPr>
          <w:p w14:paraId="071B43F3" w14:textId="77777777" w:rsidR="00EB6273" w:rsidRPr="00AE3280" w:rsidRDefault="00EB6273" w:rsidP="004978BA">
            <w:pPr>
              <w:jc w:val="center"/>
              <w:rPr>
                <w:color w:val="000000"/>
                <w:sz w:val="22"/>
                <w:szCs w:val="22"/>
              </w:rPr>
            </w:pPr>
            <w:r w:rsidRPr="00AE3280">
              <w:rPr>
                <w:color w:val="000000"/>
                <w:sz w:val="22"/>
                <w:szCs w:val="22"/>
              </w:rPr>
              <w:t>U3</w:t>
            </w:r>
          </w:p>
        </w:tc>
        <w:tc>
          <w:tcPr>
            <w:tcW w:w="1360" w:type="dxa"/>
          </w:tcPr>
          <w:p w14:paraId="3C0A6FA9" w14:textId="77777777" w:rsidR="00EB6273" w:rsidRPr="00AE3280" w:rsidRDefault="00EB6273" w:rsidP="004978BA">
            <w:pPr>
              <w:jc w:val="center"/>
              <w:rPr>
                <w:color w:val="000000"/>
                <w:sz w:val="22"/>
                <w:szCs w:val="22"/>
              </w:rPr>
            </w:pPr>
          </w:p>
        </w:tc>
        <w:tc>
          <w:tcPr>
            <w:tcW w:w="1360" w:type="dxa"/>
          </w:tcPr>
          <w:p w14:paraId="776A6A94" w14:textId="77777777" w:rsidR="00EB6273" w:rsidRPr="00AE3280" w:rsidRDefault="00EB6273" w:rsidP="004978BA">
            <w:pPr>
              <w:jc w:val="center"/>
              <w:rPr>
                <w:color w:val="000000"/>
                <w:sz w:val="22"/>
                <w:szCs w:val="22"/>
              </w:rPr>
            </w:pPr>
          </w:p>
        </w:tc>
        <w:tc>
          <w:tcPr>
            <w:tcW w:w="1394" w:type="dxa"/>
          </w:tcPr>
          <w:p w14:paraId="488794D8" w14:textId="77777777" w:rsidR="00EB6273" w:rsidRPr="00AE3280" w:rsidRDefault="00EB6273" w:rsidP="004978BA">
            <w:pPr>
              <w:jc w:val="center"/>
              <w:rPr>
                <w:color w:val="000000"/>
                <w:sz w:val="22"/>
                <w:szCs w:val="22"/>
              </w:rPr>
            </w:pPr>
          </w:p>
        </w:tc>
        <w:tc>
          <w:tcPr>
            <w:tcW w:w="1342" w:type="dxa"/>
          </w:tcPr>
          <w:p w14:paraId="1465FDA9" w14:textId="77777777" w:rsidR="00EB6273" w:rsidRPr="00AE3280" w:rsidRDefault="00EB6273" w:rsidP="004978BA">
            <w:pPr>
              <w:jc w:val="center"/>
              <w:rPr>
                <w:color w:val="000000"/>
                <w:sz w:val="22"/>
                <w:szCs w:val="22"/>
              </w:rPr>
            </w:pPr>
          </w:p>
        </w:tc>
        <w:tc>
          <w:tcPr>
            <w:tcW w:w="1463" w:type="dxa"/>
          </w:tcPr>
          <w:p w14:paraId="27C0F20C" w14:textId="77777777" w:rsidR="00EB6273" w:rsidRPr="00AE3280" w:rsidRDefault="00EB6273" w:rsidP="004978BA">
            <w:pPr>
              <w:jc w:val="center"/>
              <w:rPr>
                <w:color w:val="000000"/>
                <w:sz w:val="22"/>
                <w:szCs w:val="22"/>
              </w:rPr>
            </w:pPr>
          </w:p>
        </w:tc>
        <w:tc>
          <w:tcPr>
            <w:tcW w:w="1373" w:type="dxa"/>
          </w:tcPr>
          <w:p w14:paraId="30126BEF" w14:textId="77777777" w:rsidR="00EB6273" w:rsidRPr="00AE3280" w:rsidRDefault="00EB6273" w:rsidP="004978BA">
            <w:pPr>
              <w:jc w:val="center"/>
              <w:rPr>
                <w:color w:val="000000"/>
                <w:sz w:val="22"/>
                <w:szCs w:val="22"/>
              </w:rPr>
            </w:pPr>
            <w:r w:rsidRPr="00AE3280">
              <w:rPr>
                <w:color w:val="000000"/>
                <w:sz w:val="22"/>
                <w:szCs w:val="22"/>
              </w:rPr>
              <w:t>X</w:t>
            </w:r>
          </w:p>
        </w:tc>
      </w:tr>
      <w:tr w:rsidR="00EB6273" w:rsidRPr="00AE3280" w14:paraId="14AF6F7C" w14:textId="77777777" w:rsidTr="004978BA">
        <w:trPr>
          <w:trHeight w:val="283"/>
          <w:jc w:val="center"/>
        </w:trPr>
        <w:tc>
          <w:tcPr>
            <w:tcW w:w="1347" w:type="dxa"/>
          </w:tcPr>
          <w:p w14:paraId="60CA38D6" w14:textId="77777777" w:rsidR="00EB6273" w:rsidRPr="00AE3280" w:rsidRDefault="00EB6273" w:rsidP="004978BA">
            <w:pPr>
              <w:jc w:val="center"/>
              <w:rPr>
                <w:color w:val="000000"/>
                <w:sz w:val="22"/>
                <w:szCs w:val="22"/>
              </w:rPr>
            </w:pPr>
            <w:r w:rsidRPr="00AE3280">
              <w:rPr>
                <w:color w:val="000000"/>
                <w:sz w:val="22"/>
                <w:szCs w:val="22"/>
              </w:rPr>
              <w:t>K1</w:t>
            </w:r>
          </w:p>
        </w:tc>
        <w:tc>
          <w:tcPr>
            <w:tcW w:w="1360" w:type="dxa"/>
          </w:tcPr>
          <w:p w14:paraId="48F34275" w14:textId="77777777" w:rsidR="00EB6273" w:rsidRPr="00AE3280" w:rsidRDefault="00EB6273" w:rsidP="004978BA">
            <w:pPr>
              <w:jc w:val="center"/>
              <w:rPr>
                <w:color w:val="000000"/>
                <w:sz w:val="22"/>
                <w:szCs w:val="22"/>
              </w:rPr>
            </w:pPr>
          </w:p>
        </w:tc>
        <w:tc>
          <w:tcPr>
            <w:tcW w:w="1360" w:type="dxa"/>
          </w:tcPr>
          <w:p w14:paraId="37495EBE" w14:textId="77777777" w:rsidR="00EB6273" w:rsidRPr="00AE3280" w:rsidRDefault="00EB6273" w:rsidP="004978BA">
            <w:pPr>
              <w:jc w:val="center"/>
              <w:rPr>
                <w:color w:val="000000"/>
                <w:sz w:val="22"/>
                <w:szCs w:val="22"/>
              </w:rPr>
            </w:pPr>
          </w:p>
        </w:tc>
        <w:tc>
          <w:tcPr>
            <w:tcW w:w="1394" w:type="dxa"/>
          </w:tcPr>
          <w:p w14:paraId="14C46981" w14:textId="77777777" w:rsidR="00EB6273" w:rsidRPr="00AE3280" w:rsidRDefault="00EB6273" w:rsidP="004978BA">
            <w:pPr>
              <w:jc w:val="center"/>
              <w:rPr>
                <w:color w:val="000000"/>
                <w:sz w:val="22"/>
                <w:szCs w:val="22"/>
              </w:rPr>
            </w:pPr>
            <w:r w:rsidRPr="00AE3280">
              <w:rPr>
                <w:color w:val="000000"/>
                <w:sz w:val="22"/>
                <w:szCs w:val="22"/>
              </w:rPr>
              <w:t>x</w:t>
            </w:r>
          </w:p>
        </w:tc>
        <w:tc>
          <w:tcPr>
            <w:tcW w:w="1342" w:type="dxa"/>
          </w:tcPr>
          <w:p w14:paraId="4E104278" w14:textId="77777777" w:rsidR="00EB6273" w:rsidRPr="00AE3280" w:rsidRDefault="00EB6273" w:rsidP="004978BA">
            <w:pPr>
              <w:jc w:val="center"/>
              <w:rPr>
                <w:color w:val="000000"/>
                <w:sz w:val="22"/>
                <w:szCs w:val="22"/>
              </w:rPr>
            </w:pPr>
          </w:p>
        </w:tc>
        <w:tc>
          <w:tcPr>
            <w:tcW w:w="1463" w:type="dxa"/>
          </w:tcPr>
          <w:p w14:paraId="60D2CFCE" w14:textId="77777777" w:rsidR="00EB6273" w:rsidRPr="00AE3280" w:rsidRDefault="00EB6273" w:rsidP="004978BA">
            <w:pPr>
              <w:jc w:val="center"/>
              <w:rPr>
                <w:color w:val="000000"/>
                <w:sz w:val="22"/>
                <w:szCs w:val="22"/>
              </w:rPr>
            </w:pPr>
          </w:p>
        </w:tc>
        <w:tc>
          <w:tcPr>
            <w:tcW w:w="1373" w:type="dxa"/>
          </w:tcPr>
          <w:p w14:paraId="127B065A" w14:textId="77777777" w:rsidR="00EB6273" w:rsidRPr="00AE3280" w:rsidRDefault="00EB6273" w:rsidP="004978BA">
            <w:pPr>
              <w:jc w:val="center"/>
              <w:rPr>
                <w:color w:val="000000"/>
                <w:sz w:val="22"/>
                <w:szCs w:val="22"/>
              </w:rPr>
            </w:pPr>
          </w:p>
        </w:tc>
      </w:tr>
    </w:tbl>
    <w:p w14:paraId="295491C9" w14:textId="77777777" w:rsidR="00EB6273" w:rsidRPr="00AE3280" w:rsidRDefault="00EB6273" w:rsidP="004710A0">
      <w:pPr>
        <w:numPr>
          <w:ilvl w:val="0"/>
          <w:numId w:val="83"/>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B6273" w:rsidRPr="00AE3280" w14:paraId="74E97964" w14:textId="77777777" w:rsidTr="004978BA">
        <w:trPr>
          <w:jc w:val="center"/>
        </w:trPr>
        <w:tc>
          <w:tcPr>
            <w:tcW w:w="1789" w:type="dxa"/>
            <w:shd w:val="clear" w:color="auto" w:fill="F2F2F2" w:themeFill="background1" w:themeFillShade="F2"/>
          </w:tcPr>
          <w:p w14:paraId="2C69862A" w14:textId="77777777" w:rsidR="00EB6273" w:rsidRPr="00AE3280" w:rsidRDefault="00EB6273"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Pr>
          <w:p w14:paraId="674CD14C" w14:textId="77777777" w:rsidR="00EB6273" w:rsidRPr="00AE3280" w:rsidRDefault="00EB6273" w:rsidP="004710A0">
            <w:pPr>
              <w:numPr>
                <w:ilvl w:val="0"/>
                <w:numId w:val="30"/>
              </w:numPr>
              <w:jc w:val="both"/>
              <w:textAlignment w:val="baseline"/>
              <w:rPr>
                <w:iCs/>
                <w:color w:val="000000"/>
                <w:sz w:val="22"/>
                <w:szCs w:val="22"/>
              </w:rPr>
            </w:pPr>
            <w:r w:rsidRPr="00AE3280">
              <w:rPr>
                <w:iCs/>
                <w:color w:val="000000"/>
                <w:sz w:val="22"/>
                <w:szCs w:val="22"/>
              </w:rPr>
              <w:t>Praca zbiorowa. 2006. Budownictwo ogólne, Elementy budynków. Podstawy projektowania. Arkady, tom 2;</w:t>
            </w:r>
          </w:p>
          <w:p w14:paraId="09063ADD" w14:textId="77777777" w:rsidR="00EB6273" w:rsidRPr="00AE3280" w:rsidRDefault="00EB6273" w:rsidP="004710A0">
            <w:pPr>
              <w:numPr>
                <w:ilvl w:val="0"/>
                <w:numId w:val="30"/>
              </w:numPr>
              <w:jc w:val="both"/>
              <w:textAlignment w:val="baseline"/>
              <w:rPr>
                <w:iCs/>
                <w:color w:val="000000"/>
                <w:sz w:val="22"/>
                <w:szCs w:val="22"/>
              </w:rPr>
            </w:pPr>
            <w:r w:rsidRPr="00AE3280">
              <w:rPr>
                <w:iCs/>
                <w:color w:val="000000"/>
                <w:sz w:val="22"/>
                <w:szCs w:val="22"/>
              </w:rPr>
              <w:t>Praca zbiorowa. 2011. Budownictwo ogólne, Elementy budynków. Podstawy projektowania. Arkady, tom 3;</w:t>
            </w:r>
          </w:p>
          <w:p w14:paraId="4F0CD320" w14:textId="77777777" w:rsidR="00EB6273" w:rsidRPr="00AE3280" w:rsidRDefault="00EB6273" w:rsidP="004710A0">
            <w:pPr>
              <w:numPr>
                <w:ilvl w:val="0"/>
                <w:numId w:val="30"/>
              </w:numPr>
              <w:jc w:val="both"/>
              <w:textAlignment w:val="baseline"/>
              <w:rPr>
                <w:iCs/>
                <w:color w:val="000000"/>
                <w:sz w:val="22"/>
                <w:szCs w:val="22"/>
              </w:rPr>
            </w:pPr>
            <w:r w:rsidRPr="00AE3280">
              <w:rPr>
                <w:iCs/>
                <w:color w:val="000000"/>
                <w:sz w:val="22"/>
                <w:szCs w:val="22"/>
              </w:rPr>
              <w:lastRenderedPageBreak/>
              <w:t xml:space="preserve">Markiewicz, P., 2006. Budownictwo ogólne dla architektów. </w:t>
            </w:r>
            <w:proofErr w:type="spellStart"/>
            <w:r w:rsidRPr="00AE3280">
              <w:rPr>
                <w:iCs/>
                <w:color w:val="000000"/>
                <w:sz w:val="22"/>
                <w:szCs w:val="22"/>
              </w:rPr>
              <w:t>Archi</w:t>
            </w:r>
            <w:proofErr w:type="spellEnd"/>
            <w:r w:rsidRPr="00AE3280">
              <w:rPr>
                <w:iCs/>
                <w:color w:val="000000"/>
                <w:sz w:val="22"/>
                <w:szCs w:val="22"/>
              </w:rPr>
              <w:t>-Plus;</w:t>
            </w:r>
          </w:p>
          <w:p w14:paraId="3A0C5E39" w14:textId="77777777" w:rsidR="00EB6273" w:rsidRPr="00AE3280" w:rsidRDefault="00EB6273" w:rsidP="004710A0">
            <w:pPr>
              <w:numPr>
                <w:ilvl w:val="0"/>
                <w:numId w:val="30"/>
              </w:numPr>
              <w:jc w:val="both"/>
              <w:textAlignment w:val="baseline"/>
              <w:rPr>
                <w:iCs/>
                <w:color w:val="000000"/>
                <w:sz w:val="22"/>
                <w:szCs w:val="22"/>
              </w:rPr>
            </w:pPr>
            <w:r w:rsidRPr="00AE3280">
              <w:rPr>
                <w:iCs/>
                <w:color w:val="000000"/>
                <w:sz w:val="22"/>
                <w:szCs w:val="22"/>
              </w:rPr>
              <w:t xml:space="preserve">Michalak H., </w:t>
            </w:r>
            <w:proofErr w:type="spellStart"/>
            <w:r w:rsidRPr="00AE3280">
              <w:rPr>
                <w:iCs/>
                <w:color w:val="000000"/>
                <w:sz w:val="22"/>
                <w:szCs w:val="22"/>
              </w:rPr>
              <w:t>Pyrak</w:t>
            </w:r>
            <w:proofErr w:type="spellEnd"/>
            <w:r w:rsidRPr="00AE3280">
              <w:rPr>
                <w:iCs/>
                <w:color w:val="000000"/>
                <w:sz w:val="22"/>
                <w:szCs w:val="22"/>
              </w:rPr>
              <w:t xml:space="preserve"> S., 2013. Budynki jednorodzinne. Projektowanie konstrukcyjne, realizacja, użytkowanie, Arkady.</w:t>
            </w:r>
          </w:p>
          <w:p w14:paraId="07878441" w14:textId="77777777" w:rsidR="00EB6273" w:rsidRPr="00AE3280" w:rsidRDefault="00EB6273" w:rsidP="004978BA">
            <w:pPr>
              <w:jc w:val="both"/>
              <w:textAlignment w:val="baseline"/>
              <w:rPr>
                <w:iCs/>
                <w:color w:val="FF0000"/>
                <w:sz w:val="22"/>
                <w:szCs w:val="22"/>
              </w:rPr>
            </w:pPr>
          </w:p>
        </w:tc>
      </w:tr>
      <w:tr w:rsidR="00EB6273" w:rsidRPr="00AE3280" w14:paraId="6FC5E25B" w14:textId="77777777" w:rsidTr="004978BA">
        <w:trPr>
          <w:jc w:val="center"/>
        </w:trPr>
        <w:tc>
          <w:tcPr>
            <w:tcW w:w="1789" w:type="dxa"/>
            <w:shd w:val="clear" w:color="auto" w:fill="F2F2F2" w:themeFill="background1" w:themeFillShade="F2"/>
          </w:tcPr>
          <w:p w14:paraId="3BE2F1FB" w14:textId="77777777" w:rsidR="00EB6273" w:rsidRPr="00AE3280" w:rsidRDefault="00EB6273"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lastRenderedPageBreak/>
              <w:t>Literatura uzupełniająca</w:t>
            </w:r>
          </w:p>
        </w:tc>
        <w:tc>
          <w:tcPr>
            <w:tcW w:w="7849" w:type="dxa"/>
          </w:tcPr>
          <w:p w14:paraId="0C69FF61" w14:textId="77777777" w:rsidR="00EB6273" w:rsidRPr="00AE3280" w:rsidRDefault="00EB6273" w:rsidP="004710A0">
            <w:pPr>
              <w:numPr>
                <w:ilvl w:val="0"/>
                <w:numId w:val="31"/>
              </w:numPr>
              <w:jc w:val="both"/>
              <w:textAlignment w:val="baseline"/>
              <w:rPr>
                <w:iCs/>
                <w:color w:val="000000"/>
                <w:sz w:val="22"/>
                <w:szCs w:val="22"/>
              </w:rPr>
            </w:pPr>
            <w:r w:rsidRPr="00AE3280">
              <w:rPr>
                <w:iCs/>
                <w:color w:val="000000"/>
                <w:sz w:val="22"/>
                <w:szCs w:val="22"/>
              </w:rPr>
              <w:t xml:space="preserve">Wesołowska M., Pawłowski K. 2016: Aspekty związane z dostosowaniem obiektów istniejących do standardów budownictwa energooszczędnego. Bydgoszcz, Agencja Reklamowa TOP. </w:t>
            </w:r>
          </w:p>
          <w:p w14:paraId="5976F3DE" w14:textId="77777777" w:rsidR="00EB6273" w:rsidRPr="00AE3280" w:rsidRDefault="00EB6273" w:rsidP="004710A0">
            <w:pPr>
              <w:numPr>
                <w:ilvl w:val="0"/>
                <w:numId w:val="31"/>
              </w:numPr>
              <w:jc w:val="both"/>
              <w:textAlignment w:val="baseline"/>
              <w:rPr>
                <w:iCs/>
                <w:color w:val="000000"/>
                <w:sz w:val="22"/>
                <w:szCs w:val="22"/>
              </w:rPr>
            </w:pPr>
            <w:r w:rsidRPr="00AE3280">
              <w:rPr>
                <w:iCs/>
                <w:color w:val="000000"/>
                <w:sz w:val="22"/>
                <w:szCs w:val="22"/>
              </w:rPr>
              <w:t>Sieczkowski, J., Nejman, T., 2002. Ustroje budowlane. Oficyna Wydawnicza Politechniki Warszawskiej.</w:t>
            </w:r>
          </w:p>
          <w:p w14:paraId="43767E5D" w14:textId="77777777" w:rsidR="00EB6273" w:rsidRPr="00AE3280" w:rsidRDefault="00EB6273" w:rsidP="004710A0">
            <w:pPr>
              <w:numPr>
                <w:ilvl w:val="0"/>
                <w:numId w:val="31"/>
              </w:numPr>
              <w:jc w:val="both"/>
              <w:textAlignment w:val="baseline"/>
              <w:rPr>
                <w:iCs/>
                <w:color w:val="000000"/>
                <w:sz w:val="22"/>
                <w:szCs w:val="22"/>
              </w:rPr>
            </w:pPr>
            <w:proofErr w:type="spellStart"/>
            <w:r w:rsidRPr="00AE3280">
              <w:rPr>
                <w:iCs/>
                <w:color w:val="000000"/>
                <w:sz w:val="22"/>
                <w:szCs w:val="22"/>
              </w:rPr>
              <w:t>Schabowicz</w:t>
            </w:r>
            <w:proofErr w:type="spellEnd"/>
            <w:r w:rsidRPr="00AE3280">
              <w:rPr>
                <w:iCs/>
                <w:color w:val="000000"/>
                <w:sz w:val="22"/>
                <w:szCs w:val="22"/>
              </w:rPr>
              <w:t xml:space="preserve"> K., Gorzelańczyk T., 2017.Budownictwo ogólne. Podstawy projektowania i obliczania budynków, Dolnośląskie Wydawnictwo Edukacyjne Obowiązujące normy i akty prawne</w:t>
            </w:r>
          </w:p>
          <w:p w14:paraId="33DA9326" w14:textId="77777777" w:rsidR="00EB6273" w:rsidRPr="00AE3280" w:rsidRDefault="00EB6273" w:rsidP="004710A0">
            <w:pPr>
              <w:numPr>
                <w:ilvl w:val="0"/>
                <w:numId w:val="31"/>
              </w:numPr>
              <w:jc w:val="both"/>
              <w:textAlignment w:val="baseline"/>
              <w:rPr>
                <w:iCs/>
                <w:color w:val="000000"/>
                <w:sz w:val="22"/>
                <w:szCs w:val="22"/>
              </w:rPr>
            </w:pPr>
            <w:r w:rsidRPr="00AE3280">
              <w:rPr>
                <w:iCs/>
                <w:color w:val="000000"/>
                <w:sz w:val="22"/>
                <w:szCs w:val="22"/>
              </w:rPr>
              <w:t>Praca zbiorowa pod kierunkiem Klemm P., 2005. Budownictwo ogólne, t.2, Fizyka budowli. Arkady, Warszawa.</w:t>
            </w:r>
          </w:p>
          <w:p w14:paraId="634BD8B7" w14:textId="77777777" w:rsidR="00EB6273" w:rsidRPr="00AE3280" w:rsidRDefault="00EB6273" w:rsidP="004710A0">
            <w:pPr>
              <w:numPr>
                <w:ilvl w:val="0"/>
                <w:numId w:val="31"/>
              </w:numPr>
              <w:jc w:val="both"/>
              <w:textAlignment w:val="baseline"/>
              <w:rPr>
                <w:sz w:val="22"/>
                <w:szCs w:val="22"/>
              </w:rPr>
            </w:pPr>
            <w:r w:rsidRPr="00AE3280">
              <w:rPr>
                <w:iCs/>
                <w:color w:val="000000"/>
                <w:sz w:val="22"/>
                <w:szCs w:val="22"/>
              </w:rPr>
              <w:t>Obowiązujące przepisy prawne i normy.</w:t>
            </w:r>
          </w:p>
        </w:tc>
      </w:tr>
    </w:tbl>
    <w:p w14:paraId="1589C342" w14:textId="77777777" w:rsidR="00EB6273" w:rsidRPr="00AE3280" w:rsidRDefault="00EB6273" w:rsidP="004710A0">
      <w:pPr>
        <w:numPr>
          <w:ilvl w:val="0"/>
          <w:numId w:val="83"/>
        </w:numPr>
        <w:tabs>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5"/>
        <w:gridCol w:w="3701"/>
        <w:gridCol w:w="2393"/>
      </w:tblGrid>
      <w:tr w:rsidR="00EB6273" w:rsidRPr="00AE3280" w14:paraId="485D651F" w14:textId="77777777" w:rsidTr="004978BA">
        <w:trPr>
          <w:trHeight w:val="769"/>
          <w:jc w:val="center"/>
        </w:trPr>
        <w:tc>
          <w:tcPr>
            <w:tcW w:w="7246" w:type="dxa"/>
            <w:gridSpan w:val="2"/>
            <w:shd w:val="clear" w:color="auto" w:fill="F2F2F2" w:themeFill="background1" w:themeFillShade="F2"/>
            <w:vAlign w:val="center"/>
          </w:tcPr>
          <w:p w14:paraId="61147ABD" w14:textId="77777777" w:rsidR="00EB6273" w:rsidRPr="00AE3280" w:rsidRDefault="00EB6273" w:rsidP="004978BA">
            <w:pPr>
              <w:jc w:val="center"/>
              <w:rPr>
                <w:sz w:val="22"/>
                <w:szCs w:val="22"/>
              </w:rPr>
            </w:pPr>
            <w:r w:rsidRPr="00AE3280">
              <w:rPr>
                <w:sz w:val="22"/>
                <w:szCs w:val="22"/>
              </w:rPr>
              <w:t>Aktywność studenta</w:t>
            </w:r>
          </w:p>
        </w:tc>
        <w:tc>
          <w:tcPr>
            <w:tcW w:w="2393" w:type="dxa"/>
            <w:shd w:val="clear" w:color="auto" w:fill="F2F2F2" w:themeFill="background1" w:themeFillShade="F2"/>
            <w:vAlign w:val="center"/>
          </w:tcPr>
          <w:p w14:paraId="69B5949A" w14:textId="77777777" w:rsidR="00EB6273" w:rsidRPr="00AE3280" w:rsidRDefault="00EB6273" w:rsidP="004978BA">
            <w:pPr>
              <w:jc w:val="center"/>
              <w:rPr>
                <w:sz w:val="22"/>
                <w:szCs w:val="22"/>
              </w:rPr>
            </w:pPr>
            <w:r w:rsidRPr="00AE3280">
              <w:rPr>
                <w:sz w:val="22"/>
                <w:szCs w:val="22"/>
              </w:rPr>
              <w:t>Obciążenie studenta – Liczba godzin</w:t>
            </w:r>
          </w:p>
          <w:p w14:paraId="7612C005" w14:textId="77777777" w:rsidR="00EB6273" w:rsidRPr="00AE3280" w:rsidRDefault="00EB6273" w:rsidP="004978BA">
            <w:pPr>
              <w:jc w:val="center"/>
              <w:rPr>
                <w:sz w:val="22"/>
                <w:szCs w:val="22"/>
              </w:rPr>
            </w:pPr>
            <w:r w:rsidRPr="00AE3280">
              <w:rPr>
                <w:sz w:val="22"/>
                <w:szCs w:val="22"/>
              </w:rPr>
              <w:t>(podano przykładowe)</w:t>
            </w:r>
          </w:p>
        </w:tc>
      </w:tr>
      <w:tr w:rsidR="00EB6273" w:rsidRPr="00AE3280" w14:paraId="02BDD051" w14:textId="77777777" w:rsidTr="004978BA">
        <w:trPr>
          <w:trHeight w:val="340"/>
          <w:jc w:val="center"/>
        </w:trPr>
        <w:tc>
          <w:tcPr>
            <w:tcW w:w="3545" w:type="dxa"/>
            <w:vMerge w:val="restart"/>
          </w:tcPr>
          <w:p w14:paraId="41FD1FEB" w14:textId="77777777" w:rsidR="00EB6273" w:rsidRPr="00AE3280" w:rsidRDefault="00EB6273" w:rsidP="004978BA">
            <w:pPr>
              <w:rPr>
                <w:sz w:val="22"/>
                <w:szCs w:val="22"/>
              </w:rPr>
            </w:pPr>
            <w:r w:rsidRPr="00AE3280">
              <w:rPr>
                <w:sz w:val="22"/>
                <w:szCs w:val="22"/>
              </w:rPr>
              <w:t xml:space="preserve">Zajęcia prowadzone </w:t>
            </w:r>
            <w:r w:rsidRPr="00AE3280">
              <w:rPr>
                <w:sz w:val="22"/>
                <w:szCs w:val="22"/>
              </w:rPr>
              <w:br/>
              <w:t xml:space="preserve">z bezpośrednim udziałem NA lub innych osób prowadzących zajęcia </w:t>
            </w:r>
          </w:p>
        </w:tc>
        <w:tc>
          <w:tcPr>
            <w:tcW w:w="3701" w:type="dxa"/>
          </w:tcPr>
          <w:p w14:paraId="26BE430E" w14:textId="77777777" w:rsidR="00EB6273" w:rsidRPr="00AE3280" w:rsidRDefault="00EB6273" w:rsidP="004978BA">
            <w:pPr>
              <w:ind w:left="88"/>
              <w:rPr>
                <w:sz w:val="22"/>
                <w:szCs w:val="22"/>
              </w:rPr>
            </w:pPr>
            <w:r w:rsidRPr="00AE3280">
              <w:rPr>
                <w:sz w:val="22"/>
                <w:szCs w:val="22"/>
              </w:rPr>
              <w:t>Udział w zajęciach dydaktycznych, wskazanych w pkt. 1B</w:t>
            </w:r>
          </w:p>
        </w:tc>
        <w:tc>
          <w:tcPr>
            <w:tcW w:w="2393" w:type="dxa"/>
          </w:tcPr>
          <w:p w14:paraId="6C1F2AE7" w14:textId="77777777" w:rsidR="00EB6273" w:rsidRPr="00AE3280" w:rsidRDefault="00EB6273" w:rsidP="004978BA">
            <w:pPr>
              <w:jc w:val="center"/>
              <w:rPr>
                <w:sz w:val="22"/>
                <w:szCs w:val="22"/>
              </w:rPr>
            </w:pPr>
            <w:r w:rsidRPr="00AE3280">
              <w:rPr>
                <w:sz w:val="22"/>
                <w:szCs w:val="22"/>
              </w:rPr>
              <w:t>30</w:t>
            </w:r>
          </w:p>
        </w:tc>
      </w:tr>
      <w:tr w:rsidR="00EB6273" w:rsidRPr="00AE3280" w14:paraId="4AC5B672" w14:textId="77777777" w:rsidTr="004978BA">
        <w:trPr>
          <w:trHeight w:val="271"/>
          <w:jc w:val="center"/>
        </w:trPr>
        <w:tc>
          <w:tcPr>
            <w:tcW w:w="3545" w:type="dxa"/>
            <w:vMerge/>
          </w:tcPr>
          <w:p w14:paraId="46ED5239" w14:textId="77777777" w:rsidR="00EB6273" w:rsidRPr="00AE3280" w:rsidRDefault="00EB6273" w:rsidP="004978BA">
            <w:pPr>
              <w:rPr>
                <w:color w:val="000000" w:themeColor="text1"/>
                <w:sz w:val="22"/>
                <w:szCs w:val="22"/>
              </w:rPr>
            </w:pPr>
          </w:p>
        </w:tc>
        <w:tc>
          <w:tcPr>
            <w:tcW w:w="3701" w:type="dxa"/>
          </w:tcPr>
          <w:p w14:paraId="1978214A" w14:textId="77777777" w:rsidR="00EB6273" w:rsidRPr="00AE3280" w:rsidRDefault="00EB6273" w:rsidP="004978BA">
            <w:pPr>
              <w:ind w:left="88"/>
              <w:rPr>
                <w:color w:val="000000" w:themeColor="text1"/>
                <w:sz w:val="22"/>
                <w:szCs w:val="22"/>
              </w:rPr>
            </w:pPr>
            <w:r w:rsidRPr="00AE3280">
              <w:rPr>
                <w:color w:val="000000" w:themeColor="text1"/>
                <w:sz w:val="22"/>
                <w:szCs w:val="22"/>
              </w:rPr>
              <w:t xml:space="preserve">Konsultacje </w:t>
            </w:r>
          </w:p>
        </w:tc>
        <w:tc>
          <w:tcPr>
            <w:tcW w:w="2393" w:type="dxa"/>
          </w:tcPr>
          <w:p w14:paraId="30A1D06D" w14:textId="77777777" w:rsidR="00EB6273" w:rsidRPr="00AE3280" w:rsidRDefault="00EB6273" w:rsidP="004978BA">
            <w:pPr>
              <w:jc w:val="center"/>
              <w:rPr>
                <w:color w:val="000000" w:themeColor="text1"/>
                <w:sz w:val="22"/>
                <w:szCs w:val="22"/>
              </w:rPr>
            </w:pPr>
            <w:r w:rsidRPr="00AE3280">
              <w:rPr>
                <w:color w:val="000000" w:themeColor="text1"/>
                <w:sz w:val="22"/>
                <w:szCs w:val="22"/>
              </w:rPr>
              <w:t>10</w:t>
            </w:r>
          </w:p>
        </w:tc>
      </w:tr>
      <w:tr w:rsidR="00EB6273" w:rsidRPr="00AE3280" w14:paraId="6D3512EB" w14:textId="77777777" w:rsidTr="004978BA">
        <w:trPr>
          <w:trHeight w:val="177"/>
          <w:jc w:val="center"/>
        </w:trPr>
        <w:tc>
          <w:tcPr>
            <w:tcW w:w="3545" w:type="dxa"/>
            <w:vMerge w:val="restart"/>
          </w:tcPr>
          <w:p w14:paraId="1DF50CE1" w14:textId="77777777" w:rsidR="00EB6273" w:rsidRPr="00AE3280" w:rsidRDefault="00EB6273" w:rsidP="004978BA">
            <w:pPr>
              <w:rPr>
                <w:color w:val="000000" w:themeColor="text1"/>
                <w:sz w:val="22"/>
                <w:szCs w:val="22"/>
              </w:rPr>
            </w:pPr>
          </w:p>
          <w:p w14:paraId="5CFBE8EE" w14:textId="77777777" w:rsidR="00EB6273" w:rsidRPr="00AE3280" w:rsidRDefault="00EB6273" w:rsidP="004978BA">
            <w:pPr>
              <w:rPr>
                <w:color w:val="000000" w:themeColor="text1"/>
                <w:sz w:val="22"/>
                <w:szCs w:val="22"/>
              </w:rPr>
            </w:pPr>
            <w:r w:rsidRPr="00AE3280">
              <w:rPr>
                <w:color w:val="000000" w:themeColor="text1"/>
                <w:sz w:val="22"/>
                <w:szCs w:val="22"/>
              </w:rPr>
              <w:t xml:space="preserve">Praca własna studenta </w:t>
            </w:r>
          </w:p>
        </w:tc>
        <w:tc>
          <w:tcPr>
            <w:tcW w:w="3701" w:type="dxa"/>
          </w:tcPr>
          <w:p w14:paraId="4723E075" w14:textId="77777777" w:rsidR="00EB6273" w:rsidRPr="00AE3280" w:rsidRDefault="00EB6273" w:rsidP="004978BA">
            <w:pPr>
              <w:ind w:left="88"/>
              <w:rPr>
                <w:color w:val="000000" w:themeColor="text1"/>
                <w:sz w:val="22"/>
                <w:szCs w:val="22"/>
              </w:rPr>
            </w:pPr>
            <w:r w:rsidRPr="00AE3280">
              <w:rPr>
                <w:color w:val="000000" w:themeColor="text1"/>
                <w:sz w:val="22"/>
                <w:szCs w:val="22"/>
              </w:rPr>
              <w:t>Przygotowanie do zajęć</w:t>
            </w:r>
          </w:p>
        </w:tc>
        <w:tc>
          <w:tcPr>
            <w:tcW w:w="2393" w:type="dxa"/>
          </w:tcPr>
          <w:p w14:paraId="4666B4DB" w14:textId="77777777" w:rsidR="00EB6273" w:rsidRPr="00AE3280" w:rsidRDefault="00EB6273" w:rsidP="004978BA">
            <w:pPr>
              <w:jc w:val="center"/>
              <w:rPr>
                <w:color w:val="000000" w:themeColor="text1"/>
                <w:sz w:val="22"/>
                <w:szCs w:val="22"/>
              </w:rPr>
            </w:pPr>
            <w:r w:rsidRPr="00AE3280">
              <w:rPr>
                <w:color w:val="000000" w:themeColor="text1"/>
                <w:sz w:val="22"/>
                <w:szCs w:val="22"/>
              </w:rPr>
              <w:t>5</w:t>
            </w:r>
          </w:p>
        </w:tc>
      </w:tr>
      <w:tr w:rsidR="00EB6273" w:rsidRPr="00AE3280" w14:paraId="7765DF34" w14:textId="77777777" w:rsidTr="004978BA">
        <w:trPr>
          <w:trHeight w:val="137"/>
          <w:jc w:val="center"/>
        </w:trPr>
        <w:tc>
          <w:tcPr>
            <w:tcW w:w="3545" w:type="dxa"/>
            <w:vMerge/>
          </w:tcPr>
          <w:p w14:paraId="2823A7A6" w14:textId="77777777" w:rsidR="00EB6273" w:rsidRPr="00AE3280" w:rsidRDefault="00EB6273" w:rsidP="004978BA">
            <w:pPr>
              <w:rPr>
                <w:color w:val="000000" w:themeColor="text1"/>
                <w:sz w:val="22"/>
                <w:szCs w:val="22"/>
              </w:rPr>
            </w:pPr>
          </w:p>
        </w:tc>
        <w:tc>
          <w:tcPr>
            <w:tcW w:w="3701" w:type="dxa"/>
          </w:tcPr>
          <w:p w14:paraId="7AE362E5" w14:textId="77777777" w:rsidR="00EB6273" w:rsidRPr="00AE3280" w:rsidRDefault="00EB6273" w:rsidP="004978BA">
            <w:pPr>
              <w:ind w:left="88"/>
              <w:rPr>
                <w:color w:val="000000" w:themeColor="text1"/>
                <w:sz w:val="22"/>
                <w:szCs w:val="22"/>
              </w:rPr>
            </w:pPr>
            <w:r w:rsidRPr="00AE3280">
              <w:rPr>
                <w:color w:val="000000" w:themeColor="text1"/>
                <w:sz w:val="22"/>
                <w:szCs w:val="22"/>
              </w:rPr>
              <w:t>Studiowanie literatury</w:t>
            </w:r>
          </w:p>
        </w:tc>
        <w:tc>
          <w:tcPr>
            <w:tcW w:w="2393" w:type="dxa"/>
          </w:tcPr>
          <w:p w14:paraId="0055D1FF" w14:textId="77777777" w:rsidR="00EB6273" w:rsidRPr="00AE3280" w:rsidRDefault="00EB6273" w:rsidP="004978BA">
            <w:pPr>
              <w:jc w:val="center"/>
              <w:rPr>
                <w:color w:val="000000" w:themeColor="text1"/>
                <w:sz w:val="22"/>
                <w:szCs w:val="22"/>
              </w:rPr>
            </w:pPr>
            <w:r w:rsidRPr="00AE3280">
              <w:rPr>
                <w:color w:val="000000" w:themeColor="text1"/>
                <w:sz w:val="22"/>
                <w:szCs w:val="22"/>
              </w:rPr>
              <w:t>10</w:t>
            </w:r>
          </w:p>
        </w:tc>
      </w:tr>
      <w:tr w:rsidR="00EB6273" w:rsidRPr="00AE3280" w14:paraId="3ECFDF3C" w14:textId="77777777" w:rsidTr="004978BA">
        <w:trPr>
          <w:trHeight w:val="340"/>
          <w:jc w:val="center"/>
        </w:trPr>
        <w:tc>
          <w:tcPr>
            <w:tcW w:w="3545" w:type="dxa"/>
            <w:vMerge/>
          </w:tcPr>
          <w:p w14:paraId="1A30B73E" w14:textId="77777777" w:rsidR="00EB6273" w:rsidRPr="00AE3280" w:rsidRDefault="00EB6273" w:rsidP="004978BA">
            <w:pPr>
              <w:rPr>
                <w:color w:val="000000" w:themeColor="text1"/>
                <w:sz w:val="22"/>
                <w:szCs w:val="22"/>
              </w:rPr>
            </w:pPr>
          </w:p>
        </w:tc>
        <w:tc>
          <w:tcPr>
            <w:tcW w:w="3701" w:type="dxa"/>
          </w:tcPr>
          <w:p w14:paraId="59F29638" w14:textId="77777777" w:rsidR="00EB6273" w:rsidRPr="00AE3280" w:rsidRDefault="00EB6273" w:rsidP="004978BA">
            <w:pPr>
              <w:ind w:left="88"/>
              <w:rPr>
                <w:color w:val="000000" w:themeColor="text1"/>
                <w:sz w:val="22"/>
                <w:szCs w:val="22"/>
              </w:rPr>
            </w:pPr>
            <w:r w:rsidRPr="00AE3280">
              <w:rPr>
                <w:color w:val="000000" w:themeColor="text1"/>
                <w:sz w:val="22"/>
                <w:szCs w:val="22"/>
              </w:rPr>
              <w:t>Inne (przygotowanie do egzaminu, zaliczeń, przygotowanie projektu itd.)</w:t>
            </w:r>
          </w:p>
        </w:tc>
        <w:tc>
          <w:tcPr>
            <w:tcW w:w="2393" w:type="dxa"/>
          </w:tcPr>
          <w:p w14:paraId="4A79D43C" w14:textId="77777777" w:rsidR="00EB6273" w:rsidRPr="00AE3280" w:rsidRDefault="00EB6273" w:rsidP="004978BA">
            <w:pPr>
              <w:jc w:val="center"/>
              <w:rPr>
                <w:color w:val="000000" w:themeColor="text1"/>
                <w:sz w:val="22"/>
                <w:szCs w:val="22"/>
              </w:rPr>
            </w:pPr>
            <w:r w:rsidRPr="00AE3280">
              <w:rPr>
                <w:color w:val="000000" w:themeColor="text1"/>
                <w:sz w:val="22"/>
                <w:szCs w:val="22"/>
              </w:rPr>
              <w:t>25</w:t>
            </w:r>
          </w:p>
        </w:tc>
      </w:tr>
      <w:tr w:rsidR="00EB6273" w:rsidRPr="00AE3280" w14:paraId="3D7BE784" w14:textId="77777777" w:rsidTr="004978BA">
        <w:trPr>
          <w:trHeight w:val="340"/>
          <w:jc w:val="center"/>
        </w:trPr>
        <w:tc>
          <w:tcPr>
            <w:tcW w:w="7246" w:type="dxa"/>
            <w:gridSpan w:val="2"/>
            <w:shd w:val="clear" w:color="auto" w:fill="F2F2F2" w:themeFill="background1" w:themeFillShade="F2"/>
          </w:tcPr>
          <w:p w14:paraId="47B3C7AE" w14:textId="77777777" w:rsidR="00EB6273" w:rsidRPr="00AE3280" w:rsidRDefault="00EB6273" w:rsidP="004978BA">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5700319B" w14:textId="77777777" w:rsidR="00EB6273" w:rsidRPr="00AE3280" w:rsidRDefault="00EB6273" w:rsidP="004978BA">
            <w:pPr>
              <w:jc w:val="center"/>
              <w:rPr>
                <w:color w:val="000000" w:themeColor="text1"/>
                <w:sz w:val="22"/>
                <w:szCs w:val="22"/>
              </w:rPr>
            </w:pPr>
            <w:r w:rsidRPr="00AE3280">
              <w:rPr>
                <w:color w:val="000000" w:themeColor="text1"/>
                <w:sz w:val="22"/>
                <w:szCs w:val="22"/>
              </w:rPr>
              <w:t>80</w:t>
            </w:r>
          </w:p>
        </w:tc>
      </w:tr>
      <w:tr w:rsidR="00EB6273" w:rsidRPr="00AE3280" w14:paraId="4426F294" w14:textId="77777777" w:rsidTr="004978BA">
        <w:trPr>
          <w:trHeight w:val="397"/>
          <w:jc w:val="center"/>
        </w:trPr>
        <w:tc>
          <w:tcPr>
            <w:tcW w:w="7246" w:type="dxa"/>
            <w:gridSpan w:val="2"/>
            <w:shd w:val="clear" w:color="auto" w:fill="F2F2F2" w:themeFill="background1" w:themeFillShade="F2"/>
            <w:vAlign w:val="center"/>
          </w:tcPr>
          <w:p w14:paraId="556D957C" w14:textId="77777777" w:rsidR="00EB6273" w:rsidRPr="00AE3280" w:rsidRDefault="00EB6273" w:rsidP="004978BA">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680C8A6A" w14:textId="77777777" w:rsidR="00EB6273" w:rsidRPr="00AE3280" w:rsidRDefault="00EB6273" w:rsidP="004978BA">
            <w:pPr>
              <w:jc w:val="center"/>
              <w:rPr>
                <w:color w:val="000000" w:themeColor="text1"/>
                <w:sz w:val="22"/>
                <w:szCs w:val="22"/>
              </w:rPr>
            </w:pPr>
            <w:r w:rsidRPr="00AE3280">
              <w:rPr>
                <w:color w:val="000000" w:themeColor="text1"/>
                <w:sz w:val="22"/>
                <w:szCs w:val="22"/>
              </w:rPr>
              <w:t>3</w:t>
            </w:r>
          </w:p>
        </w:tc>
      </w:tr>
    </w:tbl>
    <w:p w14:paraId="2534EB16" w14:textId="6456AE98" w:rsidR="00EB6273" w:rsidRPr="00AE3280" w:rsidRDefault="00EB6273" w:rsidP="00EB6273">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7A2B843B" w14:textId="77777777" w:rsidR="00EB6273" w:rsidRPr="00AE3280" w:rsidRDefault="00EB6273">
      <w:pPr>
        <w:spacing w:after="200" w:line="276" w:lineRule="auto"/>
        <w:rPr>
          <w:sz w:val="22"/>
          <w:szCs w:val="22"/>
        </w:rPr>
      </w:pPr>
      <w:r w:rsidRPr="00AE3280">
        <w:rPr>
          <w:sz w:val="22"/>
          <w:szCs w:val="22"/>
        </w:rPr>
        <w:br w:type="page"/>
      </w:r>
    </w:p>
    <w:p w14:paraId="727CB215" w14:textId="77777777" w:rsidR="00EB6273" w:rsidRPr="00AE3280" w:rsidRDefault="00EB6273" w:rsidP="00EB6273">
      <w:pPr>
        <w:jc w:val="center"/>
        <w:rPr>
          <w:sz w:val="22"/>
          <w:szCs w:val="22"/>
        </w:rPr>
      </w:pPr>
    </w:p>
    <w:p w14:paraId="34C8CA23" w14:textId="77777777" w:rsidR="00EB6273" w:rsidRPr="00AE3280" w:rsidRDefault="00EB6273" w:rsidP="00EB6273">
      <w:pPr>
        <w:jc w:val="center"/>
        <w:rPr>
          <w:sz w:val="22"/>
          <w:szCs w:val="22"/>
        </w:rPr>
      </w:pPr>
    </w:p>
    <w:p w14:paraId="15FF79F5" w14:textId="77777777" w:rsidR="00EB6273" w:rsidRPr="00AE3280" w:rsidRDefault="00EB6273" w:rsidP="00EB6273">
      <w:pPr>
        <w:jc w:val="center"/>
        <w:rPr>
          <w:sz w:val="22"/>
          <w:szCs w:val="22"/>
        </w:rPr>
      </w:pPr>
    </w:p>
    <w:p w14:paraId="04F66C4C" w14:textId="77777777" w:rsidR="00EB6273" w:rsidRPr="00AE3280" w:rsidRDefault="00EB6273" w:rsidP="00EB6273">
      <w:pPr>
        <w:jc w:val="center"/>
        <w:rPr>
          <w:sz w:val="22"/>
          <w:szCs w:val="22"/>
        </w:rPr>
      </w:pPr>
    </w:p>
    <w:p w14:paraId="7CA54D3D" w14:textId="77777777" w:rsidR="00EB6273" w:rsidRPr="00AE3280" w:rsidRDefault="00EB6273" w:rsidP="00EB6273">
      <w:pPr>
        <w:jc w:val="center"/>
        <w:rPr>
          <w:sz w:val="22"/>
          <w:szCs w:val="22"/>
        </w:rPr>
      </w:pPr>
    </w:p>
    <w:p w14:paraId="6C910EC0" w14:textId="77777777" w:rsidR="00EB6273" w:rsidRPr="00AE3280" w:rsidRDefault="00EB6273" w:rsidP="00EB6273">
      <w:pPr>
        <w:jc w:val="center"/>
        <w:rPr>
          <w:sz w:val="22"/>
          <w:szCs w:val="22"/>
        </w:rPr>
      </w:pPr>
    </w:p>
    <w:p w14:paraId="13EFC3AE" w14:textId="77777777" w:rsidR="00EB6273" w:rsidRPr="00AE3280" w:rsidRDefault="00EB6273" w:rsidP="00EB6273">
      <w:pPr>
        <w:jc w:val="center"/>
        <w:rPr>
          <w:sz w:val="22"/>
          <w:szCs w:val="22"/>
        </w:rPr>
      </w:pPr>
    </w:p>
    <w:p w14:paraId="70329B49" w14:textId="77777777" w:rsidR="00EB6273" w:rsidRPr="00AE3280" w:rsidRDefault="00EB6273" w:rsidP="00EB6273">
      <w:pPr>
        <w:jc w:val="center"/>
        <w:rPr>
          <w:sz w:val="22"/>
          <w:szCs w:val="22"/>
        </w:rPr>
      </w:pPr>
    </w:p>
    <w:p w14:paraId="607C3EBF" w14:textId="77777777" w:rsidR="00EB6273" w:rsidRPr="00AE3280" w:rsidRDefault="00EB6273" w:rsidP="00EB6273">
      <w:pPr>
        <w:jc w:val="center"/>
        <w:rPr>
          <w:b/>
          <w:sz w:val="22"/>
          <w:szCs w:val="22"/>
        </w:rPr>
      </w:pPr>
    </w:p>
    <w:p w14:paraId="19800FB6" w14:textId="77777777" w:rsidR="00EB6273" w:rsidRPr="00AE3280" w:rsidRDefault="00EB6273" w:rsidP="00EB6273">
      <w:pPr>
        <w:jc w:val="center"/>
        <w:rPr>
          <w:b/>
          <w:sz w:val="22"/>
          <w:szCs w:val="22"/>
        </w:rPr>
      </w:pPr>
    </w:p>
    <w:p w14:paraId="60E7894A" w14:textId="77777777" w:rsidR="00EB6273" w:rsidRPr="00AE3280" w:rsidRDefault="00EB6273" w:rsidP="00EB6273">
      <w:pPr>
        <w:jc w:val="center"/>
        <w:rPr>
          <w:b/>
          <w:sz w:val="44"/>
          <w:szCs w:val="44"/>
        </w:rPr>
      </w:pPr>
    </w:p>
    <w:p w14:paraId="2D8AC35C" w14:textId="77777777" w:rsidR="00EB6273" w:rsidRPr="00AE3280" w:rsidRDefault="00EB6273" w:rsidP="00EB6273">
      <w:pPr>
        <w:spacing w:after="200" w:line="276" w:lineRule="auto"/>
        <w:jc w:val="center"/>
        <w:rPr>
          <w:b/>
          <w:sz w:val="44"/>
          <w:szCs w:val="44"/>
        </w:rPr>
      </w:pPr>
      <w:r w:rsidRPr="00AE3280">
        <w:rPr>
          <w:b/>
          <w:sz w:val="44"/>
          <w:szCs w:val="44"/>
        </w:rPr>
        <w:t>Przedmioty kierunkowe</w:t>
      </w:r>
    </w:p>
    <w:p w14:paraId="3F757458" w14:textId="77777777" w:rsidR="00EB6273" w:rsidRPr="00AE3280" w:rsidRDefault="00EB6273" w:rsidP="00EB6273">
      <w:pPr>
        <w:spacing w:after="200" w:line="276" w:lineRule="auto"/>
        <w:rPr>
          <w:b/>
          <w:sz w:val="44"/>
          <w:szCs w:val="44"/>
        </w:rPr>
      </w:pPr>
      <w:r w:rsidRPr="00AE3280">
        <w:rPr>
          <w:b/>
          <w:sz w:val="44"/>
          <w:szCs w:val="44"/>
        </w:rPr>
        <w:br w:type="page"/>
      </w:r>
    </w:p>
    <w:tbl>
      <w:tblPr>
        <w:tblW w:w="9639" w:type="dxa"/>
        <w:jc w:val="center"/>
        <w:tblLook w:val="0000" w:firstRow="0" w:lastRow="0" w:firstColumn="0" w:lastColumn="0" w:noHBand="0" w:noVBand="0"/>
      </w:tblPr>
      <w:tblGrid>
        <w:gridCol w:w="2410"/>
        <w:gridCol w:w="1958"/>
        <w:gridCol w:w="3464"/>
        <w:gridCol w:w="1807"/>
      </w:tblGrid>
      <w:tr w:rsidR="00F34D93" w:rsidRPr="00AE3280" w14:paraId="27E2B36D" w14:textId="77777777" w:rsidTr="004978BA">
        <w:trPr>
          <w:trHeight w:val="454"/>
          <w:jc w:val="center"/>
        </w:trPr>
        <w:tc>
          <w:tcPr>
            <w:tcW w:w="2410" w:type="dxa"/>
            <w:tcBorders>
              <w:top w:val="nil"/>
              <w:left w:val="nil"/>
              <w:bottom w:val="nil"/>
              <w:right w:val="nil"/>
            </w:tcBorders>
            <w:vAlign w:val="center"/>
          </w:tcPr>
          <w:p w14:paraId="17FD183B" w14:textId="57E0540F" w:rsidR="00F34D93" w:rsidRPr="00AE3280" w:rsidRDefault="00AE3280" w:rsidP="004978BA">
            <w:pPr>
              <w:autoSpaceDE w:val="0"/>
              <w:autoSpaceDN w:val="0"/>
              <w:outlineLvl w:val="0"/>
              <w:rPr>
                <w:rFonts w:eastAsia="Times New Roman"/>
                <w:b/>
                <w:bCs/>
                <w:color w:val="000000"/>
                <w:sz w:val="22"/>
                <w:szCs w:val="22"/>
              </w:rPr>
            </w:pPr>
            <w:r w:rsidRPr="00AE3280">
              <w:rPr>
                <w:rFonts w:eastAsia="Times New Roman"/>
                <w:b/>
                <w:bCs/>
                <w:color w:val="000000"/>
                <w:sz w:val="20"/>
                <w:szCs w:val="22"/>
              </w:rPr>
              <w:lastRenderedPageBreak/>
              <w:t>Kod przedmiotu:</w:t>
            </w:r>
          </w:p>
        </w:tc>
        <w:tc>
          <w:tcPr>
            <w:tcW w:w="1958" w:type="dxa"/>
            <w:tcBorders>
              <w:top w:val="nil"/>
              <w:left w:val="nil"/>
              <w:bottom w:val="nil"/>
              <w:right w:val="nil"/>
            </w:tcBorders>
            <w:vAlign w:val="center"/>
          </w:tcPr>
          <w:p w14:paraId="6397551D" w14:textId="77777777" w:rsidR="00F34D93" w:rsidRPr="00AE3280" w:rsidRDefault="00F34D93" w:rsidP="004978BA">
            <w:pPr>
              <w:autoSpaceDE w:val="0"/>
              <w:autoSpaceDN w:val="0"/>
              <w:jc w:val="center"/>
              <w:outlineLvl w:val="0"/>
              <w:rPr>
                <w:rFonts w:eastAsia="Times New Roman"/>
                <w:color w:val="000000"/>
                <w:sz w:val="22"/>
                <w:szCs w:val="22"/>
              </w:rPr>
            </w:pPr>
            <w:r w:rsidRPr="00AE3280">
              <w:rPr>
                <w:rFonts w:eastAsia="Times New Roman"/>
                <w:color w:val="000000"/>
                <w:sz w:val="22"/>
                <w:szCs w:val="22"/>
              </w:rPr>
              <w:t>……………….</w:t>
            </w:r>
          </w:p>
        </w:tc>
        <w:tc>
          <w:tcPr>
            <w:tcW w:w="3464" w:type="dxa"/>
            <w:tcBorders>
              <w:top w:val="nil"/>
              <w:left w:val="nil"/>
              <w:bottom w:val="nil"/>
              <w:right w:val="nil"/>
            </w:tcBorders>
            <w:vAlign w:val="center"/>
          </w:tcPr>
          <w:p w14:paraId="3FA936E4" w14:textId="0F181316" w:rsidR="00F34D93" w:rsidRPr="00AE3280" w:rsidRDefault="00AE3280" w:rsidP="004978BA">
            <w:pPr>
              <w:autoSpaceDE w:val="0"/>
              <w:autoSpaceDN w:val="0"/>
              <w:jc w:val="right"/>
              <w:outlineLvl w:val="0"/>
              <w:rPr>
                <w:rFonts w:eastAsia="Times New Roman"/>
                <w:b/>
                <w:bCs/>
                <w:color w:val="000000"/>
                <w:sz w:val="22"/>
                <w:szCs w:val="22"/>
              </w:rPr>
            </w:pPr>
            <w:r w:rsidRPr="00AE3280">
              <w:rPr>
                <w:rFonts w:eastAsia="Times New Roman"/>
                <w:b/>
                <w:bCs/>
                <w:color w:val="000000"/>
                <w:sz w:val="20"/>
                <w:szCs w:val="22"/>
              </w:rPr>
              <w:t>Pozycja planu:</w:t>
            </w:r>
          </w:p>
        </w:tc>
        <w:tc>
          <w:tcPr>
            <w:tcW w:w="1807" w:type="dxa"/>
            <w:tcBorders>
              <w:top w:val="nil"/>
              <w:left w:val="nil"/>
              <w:bottom w:val="nil"/>
              <w:right w:val="nil"/>
            </w:tcBorders>
            <w:vAlign w:val="center"/>
          </w:tcPr>
          <w:p w14:paraId="59AB9E3F" w14:textId="77777777" w:rsidR="00F34D93" w:rsidRPr="00AE3280" w:rsidRDefault="00F34D93" w:rsidP="004978BA">
            <w:pPr>
              <w:autoSpaceDE w:val="0"/>
              <w:autoSpaceDN w:val="0"/>
              <w:jc w:val="center"/>
              <w:outlineLvl w:val="0"/>
              <w:rPr>
                <w:rFonts w:eastAsia="Times New Roman"/>
                <w:b/>
                <w:bCs/>
                <w:color w:val="000000"/>
                <w:sz w:val="22"/>
                <w:szCs w:val="22"/>
              </w:rPr>
            </w:pPr>
            <w:r w:rsidRPr="00AE3280">
              <w:rPr>
                <w:rFonts w:eastAsia="Times New Roman"/>
                <w:b/>
                <w:bCs/>
                <w:color w:val="000000"/>
                <w:sz w:val="22"/>
                <w:szCs w:val="22"/>
              </w:rPr>
              <w:t>C.1</w:t>
            </w:r>
          </w:p>
        </w:tc>
      </w:tr>
    </w:tbl>
    <w:p w14:paraId="3F0A1C96" w14:textId="77777777" w:rsidR="00F34D93" w:rsidRPr="00AE3280" w:rsidRDefault="00F34D93" w:rsidP="00F34D93">
      <w:pPr>
        <w:autoSpaceDE w:val="0"/>
        <w:autoSpaceDN w:val="0"/>
        <w:outlineLvl w:val="0"/>
        <w:rPr>
          <w:rFonts w:eastAsia="Times New Roman"/>
          <w:b/>
          <w:bCs/>
          <w:color w:val="000000"/>
          <w:sz w:val="22"/>
          <w:szCs w:val="22"/>
        </w:rPr>
      </w:pPr>
    </w:p>
    <w:p w14:paraId="01F784FB" w14:textId="77777777" w:rsidR="00F34D93" w:rsidRPr="00AE3280" w:rsidRDefault="00F34D93" w:rsidP="004710A0">
      <w:pPr>
        <w:numPr>
          <w:ilvl w:val="0"/>
          <w:numId w:val="34"/>
        </w:numPr>
        <w:tabs>
          <w:tab w:val="left" w:pos="284"/>
        </w:tabs>
        <w:autoSpaceDE w:val="0"/>
        <w:autoSpaceDN w:val="0"/>
        <w:spacing w:before="120"/>
        <w:ind w:hanging="1440"/>
        <w:rPr>
          <w:rFonts w:eastAsia="Times New Roman"/>
          <w:b/>
          <w:bCs/>
          <w:color w:val="000000"/>
          <w:sz w:val="22"/>
          <w:szCs w:val="22"/>
        </w:rPr>
      </w:pPr>
      <w:r w:rsidRPr="00AE3280">
        <w:rPr>
          <w:rFonts w:eastAsia="Times New Roman"/>
          <w:b/>
          <w:bCs/>
          <w:color w:val="000000"/>
          <w:sz w:val="22"/>
          <w:szCs w:val="22"/>
        </w:rPr>
        <w:t>INFORMACJE O PRZEDMIOCIE</w:t>
      </w:r>
    </w:p>
    <w:p w14:paraId="0FB54689" w14:textId="77777777" w:rsidR="00F34D93" w:rsidRPr="00AE3280" w:rsidRDefault="00F34D93" w:rsidP="004710A0">
      <w:pPr>
        <w:numPr>
          <w:ilvl w:val="1"/>
          <w:numId w:val="34"/>
        </w:numPr>
        <w:tabs>
          <w:tab w:val="num" w:pos="567"/>
        </w:tabs>
        <w:autoSpaceDE w:val="0"/>
        <w:autoSpaceDN w:val="0"/>
        <w:spacing w:before="120" w:after="120"/>
        <w:ind w:left="567" w:hanging="283"/>
        <w:rPr>
          <w:rFonts w:eastAsia="Times New Roman"/>
          <w:b/>
          <w:bCs/>
          <w:color w:val="000000"/>
          <w:sz w:val="22"/>
          <w:szCs w:val="22"/>
        </w:rPr>
      </w:pPr>
      <w:r w:rsidRPr="00AE3280">
        <w:rPr>
          <w:rFonts w:eastAsia="Times New Roman"/>
          <w:b/>
          <w:bCs/>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F34D93" w:rsidRPr="00AE3280" w14:paraId="1B8CE845"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385FB5D6" w14:textId="77777777" w:rsidR="00F34D93" w:rsidRPr="00AE3280" w:rsidRDefault="00F34D93"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Nazwa przedmiotu</w:t>
            </w:r>
          </w:p>
        </w:tc>
        <w:tc>
          <w:tcPr>
            <w:tcW w:w="5864" w:type="dxa"/>
            <w:tcBorders>
              <w:top w:val="single" w:sz="4" w:space="0" w:color="auto"/>
              <w:left w:val="single" w:sz="4" w:space="0" w:color="auto"/>
              <w:bottom w:val="single" w:sz="4" w:space="0" w:color="auto"/>
              <w:right w:val="single" w:sz="4" w:space="0" w:color="auto"/>
            </w:tcBorders>
            <w:vAlign w:val="center"/>
          </w:tcPr>
          <w:p w14:paraId="4ACFA8D6" w14:textId="77777777" w:rsidR="00F34D93" w:rsidRPr="00AE3280" w:rsidRDefault="00F34D93" w:rsidP="002763E5">
            <w:pPr>
              <w:widowControl w:val="0"/>
              <w:autoSpaceDE w:val="0"/>
              <w:autoSpaceDN w:val="0"/>
              <w:adjustRightInd w:val="0"/>
              <w:rPr>
                <w:rFonts w:eastAsia="Times New Roman"/>
                <w:bCs/>
                <w:iCs/>
                <w:color w:val="000000"/>
                <w:sz w:val="22"/>
                <w:szCs w:val="22"/>
              </w:rPr>
            </w:pPr>
            <w:r w:rsidRPr="00AE3280">
              <w:rPr>
                <w:rFonts w:eastAsia="Times New Roman"/>
                <w:bCs/>
                <w:iCs/>
                <w:color w:val="000000"/>
                <w:sz w:val="22"/>
                <w:szCs w:val="22"/>
              </w:rPr>
              <w:t>T</w:t>
            </w:r>
            <w:r w:rsidR="002763E5" w:rsidRPr="00AE3280">
              <w:rPr>
                <w:rFonts w:eastAsia="Times New Roman"/>
                <w:bCs/>
                <w:iCs/>
                <w:color w:val="000000"/>
                <w:sz w:val="22"/>
                <w:szCs w:val="22"/>
              </w:rPr>
              <w:t>echnologia oczyszczania wody i ścieków</w:t>
            </w:r>
          </w:p>
        </w:tc>
      </w:tr>
      <w:tr w:rsidR="00F34D93" w:rsidRPr="00AE3280" w14:paraId="4C0616E4"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7B76055" w14:textId="77777777" w:rsidR="00F34D93" w:rsidRPr="00AE3280" w:rsidRDefault="00F34D93"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20F75860" w14:textId="77777777" w:rsidR="00F34D93" w:rsidRPr="00AE3280" w:rsidRDefault="00F34D93" w:rsidP="004978BA">
            <w:pPr>
              <w:widowControl w:val="0"/>
              <w:autoSpaceDE w:val="0"/>
              <w:autoSpaceDN w:val="0"/>
              <w:adjustRightInd w:val="0"/>
              <w:rPr>
                <w:rFonts w:eastAsia="Times New Roman"/>
                <w:b/>
                <w:iCs/>
                <w:color w:val="000000"/>
                <w:sz w:val="22"/>
                <w:szCs w:val="22"/>
              </w:rPr>
            </w:pPr>
            <w:r w:rsidRPr="00AE3280">
              <w:rPr>
                <w:rFonts w:eastAsia="Times New Roman"/>
                <w:b/>
                <w:iCs/>
                <w:color w:val="000000"/>
                <w:sz w:val="22"/>
                <w:szCs w:val="22"/>
              </w:rPr>
              <w:t>INŻYNIERIA ŚRODOWISKA</w:t>
            </w:r>
          </w:p>
        </w:tc>
      </w:tr>
      <w:tr w:rsidR="00F34D93" w:rsidRPr="00AE3280" w14:paraId="11AB8A7A"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20A915A0" w14:textId="77777777" w:rsidR="00F34D93" w:rsidRPr="00AE3280" w:rsidRDefault="00F34D93"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14:paraId="11AF6B14" w14:textId="77777777" w:rsidR="00F34D93" w:rsidRPr="00AE3280" w:rsidRDefault="00F34D93"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I stopnia</w:t>
            </w:r>
          </w:p>
        </w:tc>
      </w:tr>
      <w:tr w:rsidR="00F34D93" w:rsidRPr="00AE3280" w14:paraId="001320A6"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CEC243D" w14:textId="77777777" w:rsidR="00F34D93" w:rsidRPr="00AE3280" w:rsidRDefault="00F34D93"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Profil</w:t>
            </w:r>
          </w:p>
        </w:tc>
        <w:tc>
          <w:tcPr>
            <w:tcW w:w="5864" w:type="dxa"/>
            <w:tcBorders>
              <w:top w:val="single" w:sz="4" w:space="0" w:color="auto"/>
              <w:left w:val="single" w:sz="4" w:space="0" w:color="auto"/>
              <w:bottom w:val="single" w:sz="4" w:space="0" w:color="auto"/>
              <w:right w:val="single" w:sz="4" w:space="0" w:color="auto"/>
            </w:tcBorders>
            <w:vAlign w:val="center"/>
          </w:tcPr>
          <w:p w14:paraId="0A3721AA" w14:textId="77777777" w:rsidR="00F34D93" w:rsidRPr="00AE3280" w:rsidRDefault="00F34D93" w:rsidP="004978BA">
            <w:pPr>
              <w:widowControl w:val="0"/>
              <w:autoSpaceDE w:val="0"/>
              <w:autoSpaceDN w:val="0"/>
              <w:adjustRightInd w:val="0"/>
              <w:rPr>
                <w:rFonts w:eastAsia="Times New Roman"/>
                <w:color w:val="000000"/>
                <w:sz w:val="22"/>
                <w:szCs w:val="22"/>
              </w:rPr>
            </w:pPr>
            <w:proofErr w:type="spellStart"/>
            <w:r w:rsidRPr="00AE3280">
              <w:rPr>
                <w:rFonts w:eastAsia="Times New Roman"/>
                <w:color w:val="000000"/>
                <w:sz w:val="22"/>
                <w:szCs w:val="22"/>
              </w:rPr>
              <w:t>ogólnoakademicki</w:t>
            </w:r>
            <w:proofErr w:type="spellEnd"/>
          </w:p>
        </w:tc>
      </w:tr>
      <w:tr w:rsidR="00F34D93" w:rsidRPr="00AE3280" w14:paraId="48D7E288"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8D82205" w14:textId="77777777" w:rsidR="00F34D93" w:rsidRPr="00AE3280" w:rsidRDefault="00F34D93"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14:paraId="169E0FFC" w14:textId="77777777" w:rsidR="00F34D93" w:rsidRPr="00AE3280" w:rsidRDefault="00F34D93"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stacjonarne</w:t>
            </w:r>
          </w:p>
        </w:tc>
      </w:tr>
      <w:tr w:rsidR="00F34D93" w:rsidRPr="00AE3280" w14:paraId="525C2971"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D1A46C9" w14:textId="77777777" w:rsidR="00F34D93" w:rsidRPr="00AE3280" w:rsidRDefault="00F34D93"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141A5C85" w14:textId="77777777" w:rsidR="00F34D93" w:rsidRPr="00AE3280" w:rsidRDefault="00F34D93" w:rsidP="004978BA">
            <w:pPr>
              <w:widowControl w:val="0"/>
              <w:autoSpaceDE w:val="0"/>
              <w:autoSpaceDN w:val="0"/>
              <w:adjustRightInd w:val="0"/>
              <w:rPr>
                <w:rFonts w:eastAsia="Times New Roman"/>
                <w:color w:val="000000"/>
                <w:sz w:val="22"/>
                <w:szCs w:val="22"/>
              </w:rPr>
            </w:pPr>
          </w:p>
        </w:tc>
      </w:tr>
      <w:tr w:rsidR="00F34D93" w:rsidRPr="00AE3280" w14:paraId="0010B364"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34AEA6B3" w14:textId="77777777" w:rsidR="00F34D93" w:rsidRPr="00AE3280" w:rsidRDefault="00F34D93"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2B3DE1EB" w14:textId="77777777" w:rsidR="00F34D93" w:rsidRPr="00AE3280" w:rsidRDefault="00F34D93" w:rsidP="002763E5">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WYDZIAŁ BUDOWNICTWA, ARCHITEKTURY I INŻYNIERII ŚRODOWISKA</w:t>
            </w:r>
          </w:p>
        </w:tc>
      </w:tr>
      <w:tr w:rsidR="00F34D93" w:rsidRPr="00AE3280" w14:paraId="596557B3"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BBEAD97" w14:textId="77777777" w:rsidR="00F34D93" w:rsidRPr="00AE3280" w:rsidRDefault="00F34D93"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14:paraId="7D163E6A" w14:textId="77777777" w:rsidR="00F34D93" w:rsidRPr="00AE3280" w:rsidRDefault="00F34D93" w:rsidP="004978BA">
            <w:pPr>
              <w:widowControl w:val="0"/>
              <w:autoSpaceDE w:val="0"/>
              <w:autoSpaceDN w:val="0"/>
              <w:adjustRightInd w:val="0"/>
              <w:rPr>
                <w:rFonts w:eastAsia="Times New Roman"/>
                <w:bCs/>
                <w:iCs/>
                <w:color w:val="000000"/>
                <w:sz w:val="22"/>
                <w:szCs w:val="22"/>
                <w:lang w:val="en-US"/>
              </w:rPr>
            </w:pPr>
            <w:proofErr w:type="spellStart"/>
            <w:r w:rsidRPr="00AE3280">
              <w:rPr>
                <w:rFonts w:eastAsia="Times New Roman"/>
                <w:bCs/>
                <w:iCs/>
                <w:color w:val="000000"/>
                <w:sz w:val="22"/>
                <w:szCs w:val="22"/>
                <w:lang w:val="en-US"/>
              </w:rPr>
              <w:t>dr</w:t>
            </w:r>
            <w:proofErr w:type="spellEnd"/>
            <w:r w:rsidRPr="00AE3280">
              <w:rPr>
                <w:rFonts w:eastAsia="Times New Roman"/>
                <w:bCs/>
                <w:iCs/>
                <w:color w:val="000000"/>
                <w:sz w:val="22"/>
                <w:szCs w:val="22"/>
                <w:lang w:val="en-US"/>
              </w:rPr>
              <w:t xml:space="preserve"> </w:t>
            </w:r>
            <w:proofErr w:type="spellStart"/>
            <w:r w:rsidRPr="00AE3280">
              <w:rPr>
                <w:rFonts w:eastAsia="Times New Roman"/>
                <w:bCs/>
                <w:iCs/>
                <w:color w:val="000000"/>
                <w:sz w:val="22"/>
                <w:szCs w:val="22"/>
                <w:lang w:val="en-US"/>
              </w:rPr>
              <w:t>inż</w:t>
            </w:r>
            <w:proofErr w:type="spellEnd"/>
            <w:r w:rsidRPr="00AE3280">
              <w:rPr>
                <w:rFonts w:eastAsia="Times New Roman"/>
                <w:bCs/>
                <w:iCs/>
                <w:color w:val="000000"/>
                <w:sz w:val="22"/>
                <w:szCs w:val="22"/>
                <w:lang w:val="en-US"/>
              </w:rPr>
              <w:t xml:space="preserve">. </w:t>
            </w:r>
            <w:proofErr w:type="spellStart"/>
            <w:r w:rsidRPr="00AE3280">
              <w:rPr>
                <w:rFonts w:eastAsia="Times New Roman"/>
                <w:bCs/>
                <w:iCs/>
                <w:color w:val="000000"/>
                <w:sz w:val="22"/>
                <w:szCs w:val="22"/>
                <w:lang w:val="en-US"/>
              </w:rPr>
              <w:t>Rafał</w:t>
            </w:r>
            <w:proofErr w:type="spellEnd"/>
            <w:r w:rsidRPr="00AE3280">
              <w:rPr>
                <w:rFonts w:eastAsia="Times New Roman"/>
                <w:bCs/>
                <w:iCs/>
                <w:color w:val="000000"/>
                <w:sz w:val="22"/>
                <w:szCs w:val="22"/>
                <w:lang w:val="en-US"/>
              </w:rPr>
              <w:t xml:space="preserve"> </w:t>
            </w:r>
            <w:proofErr w:type="spellStart"/>
            <w:r w:rsidRPr="00AE3280">
              <w:rPr>
                <w:rFonts w:eastAsia="Times New Roman"/>
                <w:bCs/>
                <w:iCs/>
                <w:color w:val="000000"/>
                <w:sz w:val="22"/>
                <w:szCs w:val="22"/>
                <w:lang w:val="en-US"/>
              </w:rPr>
              <w:t>Pasela</w:t>
            </w:r>
            <w:proofErr w:type="spellEnd"/>
          </w:p>
        </w:tc>
      </w:tr>
      <w:tr w:rsidR="00F34D93" w:rsidRPr="00AE3280" w14:paraId="384D5921"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FE25D26" w14:textId="77777777" w:rsidR="00F34D93" w:rsidRPr="00AE3280" w:rsidRDefault="00F34D93"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14:paraId="4A1C3C97" w14:textId="77777777" w:rsidR="00F34D93" w:rsidRPr="00AE3280" w:rsidRDefault="00F34D93"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Chemia, Fizyka, Biologia i ekologia, Mechanika płynów, Mikrobiologia wody i ścieków</w:t>
            </w:r>
          </w:p>
        </w:tc>
      </w:tr>
      <w:tr w:rsidR="00F34D93" w:rsidRPr="00AE3280" w14:paraId="16F5BEF6"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A610C86" w14:textId="77777777" w:rsidR="00F34D93" w:rsidRPr="00AE3280" w:rsidRDefault="00F34D93"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14:paraId="482A39BC" w14:textId="77777777" w:rsidR="00F34D93" w:rsidRPr="00AE3280" w:rsidRDefault="00F34D93" w:rsidP="004978BA">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Znajomość podstawowych procesów z zakresu uzdatniania wody i oczyszczania ścieków</w:t>
            </w:r>
          </w:p>
        </w:tc>
      </w:tr>
    </w:tbl>
    <w:p w14:paraId="6CAB98CA" w14:textId="77777777" w:rsidR="00F34D93" w:rsidRPr="00AE3280" w:rsidRDefault="00F34D93" w:rsidP="004710A0">
      <w:pPr>
        <w:numPr>
          <w:ilvl w:val="1"/>
          <w:numId w:val="34"/>
        </w:numPr>
        <w:tabs>
          <w:tab w:val="num" w:pos="567"/>
        </w:tabs>
        <w:autoSpaceDE w:val="0"/>
        <w:autoSpaceDN w:val="0"/>
        <w:spacing w:before="120" w:after="120"/>
        <w:ind w:left="567" w:hanging="283"/>
        <w:rPr>
          <w:rFonts w:eastAsia="Times New Roman"/>
          <w:b/>
          <w:bCs/>
          <w:color w:val="000000"/>
          <w:sz w:val="22"/>
          <w:szCs w:val="22"/>
        </w:rPr>
      </w:pPr>
      <w:r w:rsidRPr="00AE3280">
        <w:rPr>
          <w:rFonts w:eastAsia="Times New Roman"/>
          <w:b/>
          <w:bCs/>
          <w:color w:val="000000"/>
          <w:sz w:val="22"/>
          <w:szCs w:val="22"/>
        </w:rPr>
        <w:t>Semestralny/</w:t>
      </w:r>
      <w:r w:rsidRPr="00AE3280">
        <w:rPr>
          <w:rFonts w:eastAsia="Times New Roman"/>
          <w:b/>
          <w:bCs/>
          <w:strike/>
          <w:color w:val="000000"/>
          <w:sz w:val="22"/>
          <w:szCs w:val="22"/>
        </w:rPr>
        <w:t>tygodniowy</w:t>
      </w:r>
      <w:r w:rsidRPr="00AE3280">
        <w:rPr>
          <w:rFonts w:eastAsia="Times New Roman"/>
          <w:b/>
          <w:bCs/>
          <w:color w:val="000000"/>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F34D93" w:rsidRPr="00AE3280" w14:paraId="79120081" w14:textId="77777777" w:rsidTr="004978BA">
        <w:trPr>
          <w:cantSplit/>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0E116AC8"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b/>
                <w:bCs/>
                <w:iCs/>
                <w:color w:val="000000"/>
                <w:sz w:val="22"/>
                <w:szCs w:val="22"/>
              </w:rPr>
              <w:t> </w:t>
            </w:r>
            <w:r w:rsidRPr="00AE3280">
              <w:rPr>
                <w:rFonts w:eastAsia="Times New Roman"/>
                <w:color w:val="000000"/>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vAlign w:val="center"/>
          </w:tcPr>
          <w:p w14:paraId="4D3A35A0"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vAlign w:val="center"/>
          </w:tcPr>
          <w:p w14:paraId="4D281317"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tcPr>
          <w:p w14:paraId="15713CA3"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tcPr>
          <w:p w14:paraId="3430068B"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tcPr>
          <w:p w14:paraId="3177C75B"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tcPr>
          <w:p w14:paraId="5B27C520"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cPr>
          <w:p w14:paraId="1FC23904"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 xml:space="preserve">Liczba punktów </w:t>
            </w:r>
          </w:p>
        </w:tc>
      </w:tr>
      <w:tr w:rsidR="00F34D93" w:rsidRPr="00AE3280" w14:paraId="248815C7" w14:textId="77777777" w:rsidTr="004978BA">
        <w:trPr>
          <w:cantSplit/>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42AA3B97" w14:textId="77777777" w:rsidR="00F34D93" w:rsidRPr="00AE3280" w:rsidRDefault="00F34D93" w:rsidP="004978BA">
            <w:pPr>
              <w:autoSpaceDE w:val="0"/>
              <w:autoSpaceDN w:val="0"/>
              <w:jc w:val="center"/>
              <w:rPr>
                <w:rFonts w:eastAsia="Times New Roman"/>
                <w:color w:val="000000"/>
                <w:sz w:val="22"/>
                <w:szCs w:val="22"/>
              </w:rPr>
            </w:pPr>
          </w:p>
        </w:tc>
        <w:tc>
          <w:tcPr>
            <w:tcW w:w="1035" w:type="dxa"/>
            <w:tcBorders>
              <w:top w:val="nil"/>
              <w:left w:val="single" w:sz="4" w:space="0" w:color="auto"/>
              <w:bottom w:val="single" w:sz="4" w:space="0" w:color="auto"/>
              <w:right w:val="single" w:sz="4" w:space="0" w:color="auto"/>
            </w:tcBorders>
            <w:shd w:val="clear" w:color="auto" w:fill="F2F2F2"/>
            <w:vAlign w:val="center"/>
          </w:tcPr>
          <w:p w14:paraId="17BCEAE5"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(W)</w:t>
            </w:r>
          </w:p>
        </w:tc>
        <w:tc>
          <w:tcPr>
            <w:tcW w:w="1390" w:type="dxa"/>
            <w:tcBorders>
              <w:top w:val="nil"/>
              <w:left w:val="single" w:sz="4" w:space="0" w:color="auto"/>
              <w:bottom w:val="single" w:sz="4" w:space="0" w:color="auto"/>
              <w:right w:val="single" w:sz="4" w:space="0" w:color="auto"/>
            </w:tcBorders>
            <w:shd w:val="clear" w:color="auto" w:fill="F2F2F2"/>
            <w:vAlign w:val="center"/>
          </w:tcPr>
          <w:p w14:paraId="458C2144"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(Ć)</w:t>
            </w:r>
          </w:p>
        </w:tc>
        <w:tc>
          <w:tcPr>
            <w:tcW w:w="1545" w:type="dxa"/>
            <w:tcBorders>
              <w:top w:val="nil"/>
              <w:left w:val="single" w:sz="4" w:space="0" w:color="auto"/>
              <w:bottom w:val="single" w:sz="4" w:space="0" w:color="auto"/>
              <w:right w:val="single" w:sz="4" w:space="0" w:color="auto"/>
            </w:tcBorders>
            <w:shd w:val="clear" w:color="auto" w:fill="F2F2F2"/>
            <w:vAlign w:val="center"/>
          </w:tcPr>
          <w:p w14:paraId="2BE511E2"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(L)</w:t>
            </w:r>
          </w:p>
        </w:tc>
        <w:tc>
          <w:tcPr>
            <w:tcW w:w="1330" w:type="dxa"/>
            <w:tcBorders>
              <w:top w:val="nil"/>
              <w:left w:val="single" w:sz="4" w:space="0" w:color="auto"/>
              <w:bottom w:val="single" w:sz="4" w:space="0" w:color="auto"/>
              <w:right w:val="single" w:sz="4" w:space="0" w:color="auto"/>
            </w:tcBorders>
            <w:shd w:val="clear" w:color="auto" w:fill="F2F2F2"/>
            <w:vAlign w:val="center"/>
          </w:tcPr>
          <w:p w14:paraId="0DEBDF53"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(P)</w:t>
            </w:r>
          </w:p>
        </w:tc>
        <w:tc>
          <w:tcPr>
            <w:tcW w:w="1174" w:type="dxa"/>
            <w:tcBorders>
              <w:top w:val="nil"/>
              <w:left w:val="single" w:sz="4" w:space="0" w:color="auto"/>
              <w:bottom w:val="single" w:sz="4" w:space="0" w:color="auto"/>
              <w:right w:val="single" w:sz="4" w:space="0" w:color="auto"/>
            </w:tcBorders>
            <w:shd w:val="clear" w:color="auto" w:fill="F2F2F2"/>
            <w:vAlign w:val="center"/>
          </w:tcPr>
          <w:p w14:paraId="2CE32CEC" w14:textId="77777777" w:rsidR="00F34D93" w:rsidRPr="00AE3280" w:rsidRDefault="00F34D93" w:rsidP="004978BA">
            <w:pPr>
              <w:autoSpaceDE w:val="0"/>
              <w:autoSpaceDN w:val="0"/>
              <w:jc w:val="center"/>
              <w:rPr>
                <w:rFonts w:eastAsia="Times New Roman"/>
                <w:color w:val="000000"/>
                <w:sz w:val="22"/>
                <w:szCs w:val="22"/>
                <w:lang w:val="en-US"/>
              </w:rPr>
            </w:pPr>
            <w:r w:rsidRPr="00AE3280">
              <w:rPr>
                <w:rFonts w:eastAsia="Times New Roman"/>
                <w:color w:val="000000"/>
                <w:sz w:val="22"/>
                <w:szCs w:val="22"/>
                <w:lang w:val="en-US"/>
              </w:rPr>
              <w:t>(S)</w:t>
            </w:r>
          </w:p>
        </w:tc>
        <w:tc>
          <w:tcPr>
            <w:tcW w:w="1147" w:type="dxa"/>
            <w:tcBorders>
              <w:top w:val="nil"/>
              <w:left w:val="single" w:sz="4" w:space="0" w:color="auto"/>
              <w:bottom w:val="single" w:sz="4" w:space="0" w:color="auto"/>
              <w:right w:val="single" w:sz="4" w:space="0" w:color="auto"/>
            </w:tcBorders>
            <w:shd w:val="clear" w:color="auto" w:fill="F2F2F2"/>
            <w:vAlign w:val="center"/>
          </w:tcPr>
          <w:p w14:paraId="223F354D" w14:textId="77777777" w:rsidR="00F34D93" w:rsidRPr="00AE3280" w:rsidRDefault="00F34D93" w:rsidP="004978BA">
            <w:pPr>
              <w:autoSpaceDE w:val="0"/>
              <w:autoSpaceDN w:val="0"/>
              <w:jc w:val="center"/>
              <w:rPr>
                <w:rFonts w:eastAsia="Times New Roman"/>
                <w:color w:val="000000"/>
                <w:sz w:val="22"/>
                <w:szCs w:val="22"/>
                <w:lang w:val="en-US"/>
              </w:rPr>
            </w:pPr>
            <w:r w:rsidRPr="00AE3280">
              <w:rPr>
                <w:rFonts w:eastAsia="Times New Roman"/>
                <w:color w:val="000000"/>
                <w:sz w:val="22"/>
                <w:szCs w:val="22"/>
                <w:lang w:val="en-US"/>
              </w:rPr>
              <w:t>(T)</w:t>
            </w:r>
          </w:p>
        </w:tc>
        <w:tc>
          <w:tcPr>
            <w:tcW w:w="1062" w:type="dxa"/>
            <w:tcBorders>
              <w:top w:val="nil"/>
              <w:left w:val="single" w:sz="4" w:space="0" w:color="auto"/>
              <w:bottom w:val="single" w:sz="4" w:space="0" w:color="auto"/>
              <w:right w:val="single" w:sz="4" w:space="0" w:color="auto"/>
            </w:tcBorders>
            <w:shd w:val="clear" w:color="auto" w:fill="F2F2F2"/>
          </w:tcPr>
          <w:p w14:paraId="6DEC7D19" w14:textId="77777777" w:rsidR="00F34D93" w:rsidRPr="00AE3280" w:rsidRDefault="00F34D93" w:rsidP="004978BA">
            <w:pPr>
              <w:autoSpaceDE w:val="0"/>
              <w:autoSpaceDN w:val="0"/>
              <w:jc w:val="center"/>
              <w:rPr>
                <w:rFonts w:eastAsia="Times New Roman"/>
                <w:color w:val="000000"/>
                <w:sz w:val="22"/>
                <w:szCs w:val="22"/>
                <w:lang w:val="en-US"/>
              </w:rPr>
            </w:pPr>
            <w:r w:rsidRPr="00AE3280">
              <w:rPr>
                <w:rFonts w:eastAsia="Times New Roman"/>
                <w:color w:val="000000"/>
                <w:sz w:val="22"/>
                <w:szCs w:val="22"/>
                <w:lang w:val="en-US"/>
              </w:rPr>
              <w:t>ECTS*</w:t>
            </w:r>
          </w:p>
        </w:tc>
      </w:tr>
      <w:tr w:rsidR="00F34D93" w:rsidRPr="00AE3280" w14:paraId="76560EE4" w14:textId="77777777" w:rsidTr="004978BA">
        <w:trPr>
          <w:trHeight w:val="340"/>
          <w:jc w:val="center"/>
        </w:trPr>
        <w:tc>
          <w:tcPr>
            <w:tcW w:w="956" w:type="dxa"/>
            <w:tcBorders>
              <w:top w:val="single" w:sz="4" w:space="0" w:color="auto"/>
              <w:left w:val="single" w:sz="4" w:space="0" w:color="auto"/>
              <w:bottom w:val="single" w:sz="4" w:space="0" w:color="auto"/>
              <w:right w:val="single" w:sz="4" w:space="0" w:color="auto"/>
            </w:tcBorders>
          </w:tcPr>
          <w:p w14:paraId="13B84A23"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III</w:t>
            </w:r>
          </w:p>
        </w:tc>
        <w:tc>
          <w:tcPr>
            <w:tcW w:w="1035" w:type="dxa"/>
            <w:tcBorders>
              <w:top w:val="single" w:sz="4" w:space="0" w:color="auto"/>
              <w:left w:val="single" w:sz="4" w:space="0" w:color="auto"/>
              <w:bottom w:val="single" w:sz="4" w:space="0" w:color="auto"/>
              <w:right w:val="single" w:sz="4" w:space="0" w:color="auto"/>
            </w:tcBorders>
          </w:tcPr>
          <w:p w14:paraId="2000E833" w14:textId="77777777" w:rsidR="00F34D93" w:rsidRPr="00AE3280" w:rsidRDefault="00F34D93" w:rsidP="004978BA">
            <w:pPr>
              <w:autoSpaceDE w:val="0"/>
              <w:autoSpaceDN w:val="0"/>
              <w:jc w:val="center"/>
              <w:rPr>
                <w:rFonts w:eastAsia="Times New Roman"/>
                <w:color w:val="000000"/>
                <w:sz w:val="22"/>
                <w:szCs w:val="22"/>
                <w:vertAlign w:val="superscript"/>
              </w:rPr>
            </w:pPr>
            <w:r w:rsidRPr="00AE3280">
              <w:rPr>
                <w:rFonts w:eastAsia="Times New Roman"/>
                <w:color w:val="000000"/>
                <w:sz w:val="22"/>
                <w:szCs w:val="22"/>
              </w:rPr>
              <w:t>30</w:t>
            </w:r>
            <w:r w:rsidRPr="00AE3280">
              <w:rPr>
                <w:rFonts w:eastAsia="Times New Roman"/>
                <w:color w:val="000000"/>
                <w:sz w:val="22"/>
                <w:szCs w:val="22"/>
                <w:vertAlign w:val="superscript"/>
              </w:rPr>
              <w:t>E</w:t>
            </w:r>
          </w:p>
        </w:tc>
        <w:tc>
          <w:tcPr>
            <w:tcW w:w="1390" w:type="dxa"/>
            <w:tcBorders>
              <w:top w:val="single" w:sz="4" w:space="0" w:color="auto"/>
              <w:left w:val="single" w:sz="4" w:space="0" w:color="auto"/>
              <w:bottom w:val="single" w:sz="4" w:space="0" w:color="auto"/>
              <w:right w:val="single" w:sz="4" w:space="0" w:color="auto"/>
            </w:tcBorders>
          </w:tcPr>
          <w:p w14:paraId="5DD8AAF1" w14:textId="77777777" w:rsidR="00F34D93" w:rsidRPr="00AE3280" w:rsidRDefault="00F34D93" w:rsidP="004978BA">
            <w:pPr>
              <w:autoSpaceDE w:val="0"/>
              <w:autoSpaceDN w:val="0"/>
              <w:jc w:val="center"/>
              <w:rPr>
                <w:rFonts w:eastAsia="Times New Roman"/>
                <w:color w:val="000000"/>
                <w:sz w:val="22"/>
                <w:szCs w:val="22"/>
              </w:rPr>
            </w:pPr>
          </w:p>
        </w:tc>
        <w:tc>
          <w:tcPr>
            <w:tcW w:w="1545" w:type="dxa"/>
            <w:tcBorders>
              <w:top w:val="single" w:sz="4" w:space="0" w:color="auto"/>
              <w:left w:val="single" w:sz="4" w:space="0" w:color="auto"/>
              <w:bottom w:val="single" w:sz="4" w:space="0" w:color="auto"/>
              <w:right w:val="single" w:sz="4" w:space="0" w:color="auto"/>
            </w:tcBorders>
          </w:tcPr>
          <w:p w14:paraId="5C22C527"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30</w:t>
            </w:r>
          </w:p>
        </w:tc>
        <w:tc>
          <w:tcPr>
            <w:tcW w:w="1330" w:type="dxa"/>
            <w:tcBorders>
              <w:top w:val="single" w:sz="4" w:space="0" w:color="auto"/>
              <w:left w:val="single" w:sz="4" w:space="0" w:color="auto"/>
              <w:bottom w:val="single" w:sz="4" w:space="0" w:color="auto"/>
              <w:right w:val="single" w:sz="4" w:space="0" w:color="auto"/>
            </w:tcBorders>
          </w:tcPr>
          <w:p w14:paraId="3CF24EB2" w14:textId="77777777" w:rsidR="00F34D93" w:rsidRPr="00AE3280" w:rsidRDefault="00F34D93" w:rsidP="004978BA">
            <w:pPr>
              <w:autoSpaceDE w:val="0"/>
              <w:autoSpaceDN w:val="0"/>
              <w:jc w:val="center"/>
              <w:rPr>
                <w:rFonts w:eastAsia="Times New Roman"/>
                <w:color w:val="000000"/>
                <w:sz w:val="22"/>
                <w:szCs w:val="22"/>
              </w:rPr>
            </w:pPr>
          </w:p>
        </w:tc>
        <w:tc>
          <w:tcPr>
            <w:tcW w:w="1174" w:type="dxa"/>
            <w:tcBorders>
              <w:top w:val="single" w:sz="4" w:space="0" w:color="auto"/>
              <w:left w:val="single" w:sz="4" w:space="0" w:color="auto"/>
              <w:bottom w:val="single" w:sz="4" w:space="0" w:color="auto"/>
              <w:right w:val="single" w:sz="4" w:space="0" w:color="auto"/>
            </w:tcBorders>
          </w:tcPr>
          <w:p w14:paraId="36C1E139" w14:textId="77777777" w:rsidR="00F34D93" w:rsidRPr="00AE3280" w:rsidRDefault="00F34D93" w:rsidP="004978BA">
            <w:pPr>
              <w:autoSpaceDE w:val="0"/>
              <w:autoSpaceDN w:val="0"/>
              <w:jc w:val="center"/>
              <w:rPr>
                <w:rFonts w:eastAsia="Times New Roman"/>
                <w:color w:val="000000"/>
                <w:sz w:val="22"/>
                <w:szCs w:val="22"/>
              </w:rPr>
            </w:pPr>
          </w:p>
        </w:tc>
        <w:tc>
          <w:tcPr>
            <w:tcW w:w="1147" w:type="dxa"/>
            <w:tcBorders>
              <w:top w:val="single" w:sz="4" w:space="0" w:color="auto"/>
              <w:left w:val="single" w:sz="4" w:space="0" w:color="auto"/>
              <w:bottom w:val="single" w:sz="4" w:space="0" w:color="auto"/>
              <w:right w:val="single" w:sz="4" w:space="0" w:color="auto"/>
            </w:tcBorders>
          </w:tcPr>
          <w:p w14:paraId="46EA2A63" w14:textId="77777777" w:rsidR="00F34D93" w:rsidRPr="00AE3280" w:rsidRDefault="00F34D93" w:rsidP="004978BA">
            <w:pPr>
              <w:autoSpaceDE w:val="0"/>
              <w:autoSpaceDN w:val="0"/>
              <w:jc w:val="center"/>
              <w:rPr>
                <w:rFonts w:eastAsia="Times New Roman"/>
                <w:color w:val="000000"/>
                <w:sz w:val="22"/>
                <w:szCs w:val="22"/>
              </w:rPr>
            </w:pPr>
          </w:p>
        </w:tc>
        <w:tc>
          <w:tcPr>
            <w:tcW w:w="1062" w:type="dxa"/>
            <w:tcBorders>
              <w:top w:val="single" w:sz="4" w:space="0" w:color="auto"/>
              <w:left w:val="single" w:sz="4" w:space="0" w:color="auto"/>
              <w:bottom w:val="single" w:sz="4" w:space="0" w:color="auto"/>
              <w:right w:val="single" w:sz="4" w:space="0" w:color="auto"/>
            </w:tcBorders>
          </w:tcPr>
          <w:p w14:paraId="2068FA46"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4</w:t>
            </w:r>
          </w:p>
        </w:tc>
      </w:tr>
      <w:tr w:rsidR="00F34D93" w:rsidRPr="00AE3280" w14:paraId="7D54659B" w14:textId="77777777" w:rsidTr="004978BA">
        <w:trPr>
          <w:trHeight w:val="340"/>
          <w:jc w:val="center"/>
        </w:trPr>
        <w:tc>
          <w:tcPr>
            <w:tcW w:w="956" w:type="dxa"/>
            <w:tcBorders>
              <w:top w:val="single" w:sz="4" w:space="0" w:color="auto"/>
              <w:left w:val="single" w:sz="4" w:space="0" w:color="auto"/>
              <w:bottom w:val="single" w:sz="4" w:space="0" w:color="auto"/>
              <w:right w:val="single" w:sz="4" w:space="0" w:color="auto"/>
            </w:tcBorders>
          </w:tcPr>
          <w:p w14:paraId="5E863B42"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IV</w:t>
            </w:r>
          </w:p>
        </w:tc>
        <w:tc>
          <w:tcPr>
            <w:tcW w:w="1035" w:type="dxa"/>
            <w:tcBorders>
              <w:top w:val="single" w:sz="4" w:space="0" w:color="auto"/>
              <w:left w:val="single" w:sz="4" w:space="0" w:color="auto"/>
              <w:bottom w:val="single" w:sz="4" w:space="0" w:color="auto"/>
              <w:right w:val="single" w:sz="4" w:space="0" w:color="auto"/>
            </w:tcBorders>
          </w:tcPr>
          <w:p w14:paraId="5E9C4BAF"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30</w:t>
            </w:r>
            <w:r w:rsidRPr="00AE3280">
              <w:rPr>
                <w:rFonts w:eastAsia="Times New Roman"/>
                <w:color w:val="000000"/>
                <w:sz w:val="22"/>
                <w:szCs w:val="22"/>
                <w:vertAlign w:val="superscript"/>
              </w:rPr>
              <w:t>E</w:t>
            </w:r>
          </w:p>
        </w:tc>
        <w:tc>
          <w:tcPr>
            <w:tcW w:w="1390" w:type="dxa"/>
            <w:tcBorders>
              <w:top w:val="single" w:sz="4" w:space="0" w:color="auto"/>
              <w:left w:val="single" w:sz="4" w:space="0" w:color="auto"/>
              <w:bottom w:val="single" w:sz="4" w:space="0" w:color="auto"/>
              <w:right w:val="single" w:sz="4" w:space="0" w:color="auto"/>
            </w:tcBorders>
          </w:tcPr>
          <w:p w14:paraId="2D106A51" w14:textId="77777777" w:rsidR="00F34D93" w:rsidRPr="00AE3280" w:rsidRDefault="00F34D93" w:rsidP="004978BA">
            <w:pPr>
              <w:autoSpaceDE w:val="0"/>
              <w:autoSpaceDN w:val="0"/>
              <w:jc w:val="center"/>
              <w:rPr>
                <w:rFonts w:eastAsia="Times New Roman"/>
                <w:color w:val="000000"/>
                <w:sz w:val="22"/>
                <w:szCs w:val="22"/>
              </w:rPr>
            </w:pPr>
          </w:p>
        </w:tc>
        <w:tc>
          <w:tcPr>
            <w:tcW w:w="1545" w:type="dxa"/>
            <w:tcBorders>
              <w:top w:val="single" w:sz="4" w:space="0" w:color="auto"/>
              <w:left w:val="single" w:sz="4" w:space="0" w:color="auto"/>
              <w:bottom w:val="single" w:sz="4" w:space="0" w:color="auto"/>
              <w:right w:val="single" w:sz="4" w:space="0" w:color="auto"/>
            </w:tcBorders>
          </w:tcPr>
          <w:p w14:paraId="69CB74EC" w14:textId="77777777" w:rsidR="00F34D93" w:rsidRPr="00AE3280" w:rsidRDefault="00F34D93" w:rsidP="004978BA">
            <w:pPr>
              <w:autoSpaceDE w:val="0"/>
              <w:autoSpaceDN w:val="0"/>
              <w:jc w:val="center"/>
              <w:rPr>
                <w:rFonts w:eastAsia="Times New Roman"/>
                <w:color w:val="000000"/>
                <w:sz w:val="22"/>
                <w:szCs w:val="22"/>
              </w:rPr>
            </w:pPr>
          </w:p>
        </w:tc>
        <w:tc>
          <w:tcPr>
            <w:tcW w:w="1330" w:type="dxa"/>
            <w:tcBorders>
              <w:top w:val="single" w:sz="4" w:space="0" w:color="auto"/>
              <w:left w:val="single" w:sz="4" w:space="0" w:color="auto"/>
              <w:bottom w:val="single" w:sz="4" w:space="0" w:color="auto"/>
              <w:right w:val="single" w:sz="4" w:space="0" w:color="auto"/>
            </w:tcBorders>
          </w:tcPr>
          <w:p w14:paraId="3D517739"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30</w:t>
            </w:r>
          </w:p>
        </w:tc>
        <w:tc>
          <w:tcPr>
            <w:tcW w:w="1174" w:type="dxa"/>
            <w:tcBorders>
              <w:top w:val="single" w:sz="4" w:space="0" w:color="auto"/>
              <w:left w:val="single" w:sz="4" w:space="0" w:color="auto"/>
              <w:bottom w:val="single" w:sz="4" w:space="0" w:color="auto"/>
              <w:right w:val="single" w:sz="4" w:space="0" w:color="auto"/>
            </w:tcBorders>
          </w:tcPr>
          <w:p w14:paraId="7957985A" w14:textId="77777777" w:rsidR="00F34D93" w:rsidRPr="00AE3280" w:rsidRDefault="00F34D93" w:rsidP="004978BA">
            <w:pPr>
              <w:autoSpaceDE w:val="0"/>
              <w:autoSpaceDN w:val="0"/>
              <w:jc w:val="center"/>
              <w:rPr>
                <w:rFonts w:eastAsia="Times New Roman"/>
                <w:color w:val="000000"/>
                <w:sz w:val="22"/>
                <w:szCs w:val="22"/>
              </w:rPr>
            </w:pPr>
          </w:p>
        </w:tc>
        <w:tc>
          <w:tcPr>
            <w:tcW w:w="1147" w:type="dxa"/>
            <w:tcBorders>
              <w:top w:val="single" w:sz="4" w:space="0" w:color="auto"/>
              <w:left w:val="single" w:sz="4" w:space="0" w:color="auto"/>
              <w:bottom w:val="single" w:sz="4" w:space="0" w:color="auto"/>
              <w:right w:val="single" w:sz="4" w:space="0" w:color="auto"/>
            </w:tcBorders>
          </w:tcPr>
          <w:p w14:paraId="307C9BF3" w14:textId="77777777" w:rsidR="00F34D93" w:rsidRPr="00AE3280" w:rsidRDefault="00F34D93" w:rsidP="004978BA">
            <w:pPr>
              <w:autoSpaceDE w:val="0"/>
              <w:autoSpaceDN w:val="0"/>
              <w:jc w:val="center"/>
              <w:rPr>
                <w:rFonts w:eastAsia="Times New Roman"/>
                <w:color w:val="000000"/>
                <w:sz w:val="22"/>
                <w:szCs w:val="22"/>
              </w:rPr>
            </w:pPr>
          </w:p>
        </w:tc>
        <w:tc>
          <w:tcPr>
            <w:tcW w:w="1062" w:type="dxa"/>
            <w:tcBorders>
              <w:top w:val="single" w:sz="4" w:space="0" w:color="auto"/>
              <w:left w:val="single" w:sz="4" w:space="0" w:color="auto"/>
              <w:bottom w:val="single" w:sz="4" w:space="0" w:color="auto"/>
              <w:right w:val="single" w:sz="4" w:space="0" w:color="auto"/>
            </w:tcBorders>
          </w:tcPr>
          <w:p w14:paraId="37777871"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4</w:t>
            </w:r>
          </w:p>
        </w:tc>
      </w:tr>
    </w:tbl>
    <w:p w14:paraId="29CAF45B" w14:textId="77777777" w:rsidR="00F34D93" w:rsidRPr="00AE3280" w:rsidRDefault="00F34D93" w:rsidP="004710A0">
      <w:pPr>
        <w:numPr>
          <w:ilvl w:val="0"/>
          <w:numId w:val="34"/>
        </w:numPr>
        <w:tabs>
          <w:tab w:val="left" w:pos="284"/>
        </w:tabs>
        <w:autoSpaceDE w:val="0"/>
        <w:autoSpaceDN w:val="0"/>
        <w:spacing w:before="120" w:after="120"/>
        <w:ind w:left="284" w:hanging="284"/>
        <w:rPr>
          <w:rFonts w:eastAsia="Times New Roman"/>
          <w:b/>
          <w:bCs/>
          <w:color w:val="000000"/>
          <w:sz w:val="22"/>
          <w:szCs w:val="22"/>
        </w:rPr>
      </w:pPr>
      <w:r w:rsidRPr="00AE3280">
        <w:rPr>
          <w:rFonts w:eastAsia="Times New Roman"/>
          <w:b/>
          <w:bCs/>
          <w:color w:val="000000"/>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0"/>
        <w:gridCol w:w="5386"/>
        <w:gridCol w:w="1585"/>
        <w:gridCol w:w="1596"/>
      </w:tblGrid>
      <w:tr w:rsidR="00F34D93" w:rsidRPr="00AE3280" w14:paraId="4EF9DF9C" w14:textId="77777777" w:rsidTr="004978BA">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tcPr>
          <w:p w14:paraId="6A0D0313"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tcPr>
          <w:p w14:paraId="103BDCB4"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tcPr>
          <w:p w14:paraId="638E8EF9"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tcPr>
          <w:p w14:paraId="6F0FDF64"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Odniesienie do charakterystyk II stopnia (kod składnika opisu)</w:t>
            </w:r>
          </w:p>
        </w:tc>
      </w:tr>
      <w:tr w:rsidR="00F34D93" w:rsidRPr="00AE3280" w14:paraId="3714411B" w14:textId="77777777" w:rsidTr="004978BA">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14:paraId="63044D3E"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WIEDZA</w:t>
            </w:r>
          </w:p>
        </w:tc>
      </w:tr>
      <w:tr w:rsidR="00F34D93" w:rsidRPr="00AE3280" w14:paraId="194C1A7A" w14:textId="77777777" w:rsidTr="004978BA">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1F126CC5" w14:textId="77777777" w:rsidR="00F34D93" w:rsidRPr="00AE3280" w:rsidRDefault="00F34D93" w:rsidP="004978BA">
            <w:pPr>
              <w:autoSpaceDE w:val="0"/>
              <w:autoSpaceDN w:val="0"/>
              <w:jc w:val="both"/>
              <w:rPr>
                <w:rFonts w:eastAsia="Times New Roman"/>
                <w:color w:val="000000"/>
                <w:sz w:val="22"/>
                <w:szCs w:val="22"/>
              </w:rPr>
            </w:pPr>
            <w:r w:rsidRPr="00AE3280">
              <w:rPr>
                <w:rFonts w:eastAsia="Times New Roman"/>
                <w:color w:val="000000"/>
                <w:sz w:val="22"/>
                <w:szCs w:val="22"/>
              </w:rPr>
              <w:t>W1</w:t>
            </w:r>
          </w:p>
        </w:tc>
        <w:tc>
          <w:tcPr>
            <w:tcW w:w="5386" w:type="dxa"/>
            <w:tcBorders>
              <w:top w:val="single" w:sz="4" w:space="0" w:color="auto"/>
              <w:left w:val="single" w:sz="4" w:space="0" w:color="auto"/>
              <w:bottom w:val="single" w:sz="4" w:space="0" w:color="auto"/>
              <w:right w:val="single" w:sz="4" w:space="0" w:color="auto"/>
            </w:tcBorders>
          </w:tcPr>
          <w:p w14:paraId="20E391BE" w14:textId="77777777" w:rsidR="00F34D93" w:rsidRPr="00AE3280" w:rsidRDefault="00F34D93" w:rsidP="004978BA">
            <w:pPr>
              <w:autoSpaceDE w:val="0"/>
              <w:autoSpaceDN w:val="0"/>
              <w:jc w:val="both"/>
              <w:rPr>
                <w:rFonts w:eastAsia="Times New Roman"/>
                <w:color w:val="000000"/>
                <w:sz w:val="22"/>
                <w:szCs w:val="22"/>
              </w:rPr>
            </w:pPr>
            <w:r w:rsidRPr="00AE3280">
              <w:rPr>
                <w:rFonts w:eastAsia="Times New Roman"/>
                <w:sz w:val="22"/>
                <w:szCs w:val="22"/>
              </w:rPr>
              <w:t>ma uporządkowaną wiedzę w zakresie chemii obejmującą budowę materii, związków chemicznych oraz ich właściwości, podstawowych reakcji a także wiedzę niezbędną do zrozumienia zjawisk chemicznych występujących w instalacjach, sieciach i urządzeniach sanitarnych oraz otaczającym środowisku</w:t>
            </w:r>
          </w:p>
        </w:tc>
        <w:tc>
          <w:tcPr>
            <w:tcW w:w="1585" w:type="dxa"/>
            <w:tcBorders>
              <w:top w:val="single" w:sz="4" w:space="0" w:color="auto"/>
              <w:left w:val="single" w:sz="4" w:space="0" w:color="auto"/>
              <w:bottom w:val="single" w:sz="4" w:space="0" w:color="auto"/>
              <w:right w:val="single" w:sz="4" w:space="0" w:color="auto"/>
            </w:tcBorders>
          </w:tcPr>
          <w:p w14:paraId="555AE723" w14:textId="77777777" w:rsidR="00F34D93" w:rsidRPr="00AE3280" w:rsidRDefault="00F34D93" w:rsidP="004978BA">
            <w:pPr>
              <w:autoSpaceDE w:val="0"/>
              <w:autoSpaceDN w:val="0"/>
              <w:jc w:val="both"/>
              <w:rPr>
                <w:rFonts w:eastAsia="Times New Roman"/>
                <w:color w:val="000000"/>
                <w:sz w:val="22"/>
                <w:szCs w:val="22"/>
              </w:rPr>
            </w:pPr>
            <w:r w:rsidRPr="00AE3280">
              <w:rPr>
                <w:rFonts w:eastAsia="Times New Roman"/>
                <w:color w:val="000000"/>
                <w:sz w:val="22"/>
                <w:szCs w:val="22"/>
              </w:rPr>
              <w:t>K_W03</w:t>
            </w:r>
          </w:p>
        </w:tc>
        <w:tc>
          <w:tcPr>
            <w:tcW w:w="1596" w:type="dxa"/>
            <w:tcBorders>
              <w:top w:val="single" w:sz="4" w:space="0" w:color="auto"/>
              <w:left w:val="single" w:sz="4" w:space="0" w:color="auto"/>
              <w:bottom w:val="single" w:sz="4" w:space="0" w:color="auto"/>
              <w:right w:val="single" w:sz="4" w:space="0" w:color="auto"/>
            </w:tcBorders>
          </w:tcPr>
          <w:p w14:paraId="1B61FDA3" w14:textId="77777777" w:rsidR="00F34D93" w:rsidRPr="00AE3280" w:rsidRDefault="00F34D93" w:rsidP="004978BA">
            <w:pPr>
              <w:autoSpaceDE w:val="0"/>
              <w:autoSpaceDN w:val="0"/>
              <w:adjustRightInd w:val="0"/>
              <w:rPr>
                <w:rFonts w:eastAsia="Times New Roman"/>
                <w:color w:val="000000"/>
                <w:sz w:val="22"/>
                <w:szCs w:val="22"/>
              </w:rPr>
            </w:pPr>
            <w:r w:rsidRPr="00AE3280">
              <w:rPr>
                <w:rFonts w:eastAsia="Times New Roman"/>
                <w:sz w:val="22"/>
                <w:szCs w:val="22"/>
              </w:rPr>
              <w:t>P6S_WG</w:t>
            </w:r>
          </w:p>
        </w:tc>
      </w:tr>
      <w:tr w:rsidR="00F34D93" w:rsidRPr="00AE3280" w14:paraId="00A774EA" w14:textId="77777777" w:rsidTr="004978BA">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17A08002" w14:textId="77777777" w:rsidR="00F34D93" w:rsidRPr="00AE3280" w:rsidRDefault="00F34D93" w:rsidP="004978BA">
            <w:pPr>
              <w:autoSpaceDE w:val="0"/>
              <w:autoSpaceDN w:val="0"/>
              <w:jc w:val="both"/>
              <w:rPr>
                <w:rFonts w:eastAsia="Times New Roman"/>
                <w:color w:val="000000"/>
                <w:sz w:val="22"/>
                <w:szCs w:val="22"/>
              </w:rPr>
            </w:pPr>
            <w:r w:rsidRPr="00AE3280">
              <w:rPr>
                <w:rFonts w:eastAsia="Times New Roman"/>
                <w:color w:val="000000"/>
                <w:sz w:val="22"/>
                <w:szCs w:val="22"/>
              </w:rPr>
              <w:t>W2</w:t>
            </w:r>
          </w:p>
        </w:tc>
        <w:tc>
          <w:tcPr>
            <w:tcW w:w="5386" w:type="dxa"/>
            <w:tcBorders>
              <w:top w:val="single" w:sz="4" w:space="0" w:color="auto"/>
              <w:left w:val="single" w:sz="4" w:space="0" w:color="auto"/>
              <w:bottom w:val="single" w:sz="4" w:space="0" w:color="auto"/>
              <w:right w:val="single" w:sz="4" w:space="0" w:color="auto"/>
            </w:tcBorders>
          </w:tcPr>
          <w:p w14:paraId="035B7D5C" w14:textId="77777777" w:rsidR="00F34D93" w:rsidRPr="00AE3280" w:rsidRDefault="00F34D93" w:rsidP="004978BA">
            <w:pPr>
              <w:autoSpaceDE w:val="0"/>
              <w:autoSpaceDN w:val="0"/>
              <w:jc w:val="both"/>
              <w:rPr>
                <w:rFonts w:eastAsia="Times New Roman"/>
                <w:color w:val="000000"/>
                <w:sz w:val="22"/>
                <w:szCs w:val="22"/>
              </w:rPr>
            </w:pPr>
            <w:r w:rsidRPr="00AE3280">
              <w:rPr>
                <w:rFonts w:eastAsia="Times New Roman"/>
                <w:sz w:val="22"/>
                <w:szCs w:val="22"/>
              </w:rPr>
              <w:t>ma uporządkowaną wiedzę w zakresie urządzeń i procesów technologicznych uzdatniania wody, oczyszczania ścieków oraz usuwania i zagospodarowania odpadów stałych</w:t>
            </w:r>
          </w:p>
        </w:tc>
        <w:tc>
          <w:tcPr>
            <w:tcW w:w="1585" w:type="dxa"/>
            <w:tcBorders>
              <w:top w:val="single" w:sz="4" w:space="0" w:color="auto"/>
              <w:left w:val="single" w:sz="4" w:space="0" w:color="auto"/>
              <w:bottom w:val="single" w:sz="4" w:space="0" w:color="auto"/>
              <w:right w:val="single" w:sz="4" w:space="0" w:color="auto"/>
            </w:tcBorders>
          </w:tcPr>
          <w:p w14:paraId="67E4E17A" w14:textId="77777777" w:rsidR="00F34D93" w:rsidRPr="00AE3280" w:rsidRDefault="00F34D93" w:rsidP="004978BA">
            <w:pPr>
              <w:autoSpaceDE w:val="0"/>
              <w:autoSpaceDN w:val="0"/>
              <w:jc w:val="both"/>
              <w:rPr>
                <w:rFonts w:eastAsia="Times New Roman"/>
                <w:color w:val="000000"/>
                <w:sz w:val="22"/>
                <w:szCs w:val="22"/>
              </w:rPr>
            </w:pPr>
            <w:r w:rsidRPr="00AE3280">
              <w:rPr>
                <w:rFonts w:eastAsia="Times New Roman"/>
                <w:color w:val="000000"/>
                <w:sz w:val="22"/>
                <w:szCs w:val="22"/>
              </w:rPr>
              <w:t>K_W13</w:t>
            </w:r>
          </w:p>
        </w:tc>
        <w:tc>
          <w:tcPr>
            <w:tcW w:w="1596" w:type="dxa"/>
            <w:tcBorders>
              <w:top w:val="single" w:sz="4" w:space="0" w:color="auto"/>
              <w:left w:val="single" w:sz="4" w:space="0" w:color="auto"/>
              <w:bottom w:val="single" w:sz="4" w:space="0" w:color="auto"/>
              <w:right w:val="single" w:sz="4" w:space="0" w:color="auto"/>
            </w:tcBorders>
          </w:tcPr>
          <w:p w14:paraId="52AAE1DB" w14:textId="77777777" w:rsidR="00F34D93" w:rsidRPr="00AE3280" w:rsidRDefault="00F34D93" w:rsidP="004978BA">
            <w:pPr>
              <w:autoSpaceDE w:val="0"/>
              <w:autoSpaceDN w:val="0"/>
              <w:adjustRightInd w:val="0"/>
              <w:rPr>
                <w:rFonts w:eastAsia="Times New Roman"/>
                <w:color w:val="000000"/>
                <w:sz w:val="22"/>
                <w:szCs w:val="22"/>
              </w:rPr>
            </w:pPr>
            <w:r w:rsidRPr="00AE3280">
              <w:rPr>
                <w:rFonts w:eastAsia="Times New Roman"/>
                <w:sz w:val="22"/>
                <w:szCs w:val="22"/>
              </w:rPr>
              <w:t>P6S_WG</w:t>
            </w:r>
          </w:p>
        </w:tc>
      </w:tr>
      <w:tr w:rsidR="00F34D93" w:rsidRPr="00AE3280" w14:paraId="4361E6B4" w14:textId="77777777" w:rsidTr="004978BA">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14:paraId="333CED21"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UMIEJĘTNOŚCI</w:t>
            </w:r>
          </w:p>
        </w:tc>
      </w:tr>
      <w:tr w:rsidR="00F34D93" w:rsidRPr="00AE3280" w14:paraId="0E1AEEA4" w14:textId="77777777" w:rsidTr="004978BA">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1DDC52F5" w14:textId="77777777" w:rsidR="00F34D93" w:rsidRPr="00AE3280" w:rsidRDefault="00F34D93" w:rsidP="004978BA">
            <w:pPr>
              <w:autoSpaceDE w:val="0"/>
              <w:autoSpaceDN w:val="0"/>
              <w:jc w:val="both"/>
              <w:rPr>
                <w:rFonts w:eastAsia="Times New Roman"/>
                <w:color w:val="000000"/>
                <w:sz w:val="22"/>
                <w:szCs w:val="22"/>
              </w:rPr>
            </w:pPr>
            <w:r w:rsidRPr="00AE3280">
              <w:rPr>
                <w:rFonts w:eastAsia="Times New Roman"/>
                <w:color w:val="000000"/>
                <w:sz w:val="22"/>
                <w:szCs w:val="22"/>
              </w:rPr>
              <w:t>U1</w:t>
            </w:r>
          </w:p>
        </w:tc>
        <w:tc>
          <w:tcPr>
            <w:tcW w:w="5386" w:type="dxa"/>
            <w:tcBorders>
              <w:top w:val="single" w:sz="4" w:space="0" w:color="auto"/>
              <w:left w:val="single" w:sz="4" w:space="0" w:color="auto"/>
              <w:bottom w:val="single" w:sz="4" w:space="0" w:color="auto"/>
              <w:right w:val="single" w:sz="4" w:space="0" w:color="auto"/>
            </w:tcBorders>
          </w:tcPr>
          <w:p w14:paraId="28674EC8" w14:textId="77777777" w:rsidR="00F34D93" w:rsidRPr="00AE3280" w:rsidRDefault="00F34D93" w:rsidP="004978BA">
            <w:pPr>
              <w:autoSpaceDE w:val="0"/>
              <w:autoSpaceDN w:val="0"/>
              <w:jc w:val="both"/>
              <w:rPr>
                <w:rFonts w:eastAsia="Times New Roman"/>
                <w:color w:val="000000"/>
                <w:sz w:val="22"/>
                <w:szCs w:val="22"/>
              </w:rPr>
            </w:pPr>
            <w:r w:rsidRPr="00AE3280">
              <w:rPr>
                <w:rFonts w:eastAsia="Times New Roman"/>
                <w:sz w:val="22"/>
                <w:szCs w:val="22"/>
              </w:rPr>
              <w:t>potrafi wyszukiwać i wykorzystywać potrzebne informacje z literatury, baz danych i innych źródeł</w:t>
            </w:r>
          </w:p>
        </w:tc>
        <w:tc>
          <w:tcPr>
            <w:tcW w:w="1585" w:type="dxa"/>
            <w:tcBorders>
              <w:top w:val="single" w:sz="4" w:space="0" w:color="auto"/>
              <w:left w:val="single" w:sz="4" w:space="0" w:color="auto"/>
              <w:bottom w:val="single" w:sz="4" w:space="0" w:color="auto"/>
              <w:right w:val="single" w:sz="4" w:space="0" w:color="auto"/>
            </w:tcBorders>
          </w:tcPr>
          <w:p w14:paraId="1E4616F7" w14:textId="77777777" w:rsidR="00F34D93" w:rsidRPr="00AE3280" w:rsidRDefault="00F34D93" w:rsidP="004978BA">
            <w:pPr>
              <w:autoSpaceDE w:val="0"/>
              <w:autoSpaceDN w:val="0"/>
              <w:jc w:val="both"/>
              <w:rPr>
                <w:rFonts w:eastAsia="Times New Roman"/>
                <w:color w:val="000000"/>
                <w:sz w:val="22"/>
                <w:szCs w:val="22"/>
              </w:rPr>
            </w:pPr>
            <w:r w:rsidRPr="00AE3280">
              <w:rPr>
                <w:rFonts w:eastAsia="Times New Roman"/>
                <w:color w:val="000000"/>
                <w:sz w:val="22"/>
                <w:szCs w:val="22"/>
              </w:rPr>
              <w:t>K_U01</w:t>
            </w:r>
          </w:p>
        </w:tc>
        <w:tc>
          <w:tcPr>
            <w:tcW w:w="1596" w:type="dxa"/>
            <w:tcBorders>
              <w:top w:val="single" w:sz="4" w:space="0" w:color="auto"/>
              <w:left w:val="single" w:sz="4" w:space="0" w:color="auto"/>
              <w:bottom w:val="single" w:sz="4" w:space="0" w:color="auto"/>
              <w:right w:val="single" w:sz="4" w:space="0" w:color="auto"/>
            </w:tcBorders>
          </w:tcPr>
          <w:p w14:paraId="01EBC013" w14:textId="77777777" w:rsidR="00F34D93" w:rsidRPr="00AE3280" w:rsidRDefault="00F34D93" w:rsidP="004978BA">
            <w:pPr>
              <w:autoSpaceDE w:val="0"/>
              <w:autoSpaceDN w:val="0"/>
              <w:adjustRightInd w:val="0"/>
              <w:rPr>
                <w:rFonts w:eastAsia="Times New Roman"/>
                <w:sz w:val="22"/>
                <w:szCs w:val="22"/>
              </w:rPr>
            </w:pPr>
            <w:r w:rsidRPr="00AE3280">
              <w:rPr>
                <w:rFonts w:eastAsia="Times New Roman"/>
                <w:sz w:val="22"/>
                <w:szCs w:val="22"/>
              </w:rPr>
              <w:t>P6S_UW</w:t>
            </w:r>
          </w:p>
          <w:p w14:paraId="4C34512C" w14:textId="77777777" w:rsidR="00F34D93" w:rsidRPr="00AE3280" w:rsidRDefault="00F34D93" w:rsidP="004978BA">
            <w:pPr>
              <w:autoSpaceDE w:val="0"/>
              <w:autoSpaceDN w:val="0"/>
              <w:adjustRightInd w:val="0"/>
              <w:rPr>
                <w:rFonts w:eastAsia="Times New Roman"/>
                <w:color w:val="000000"/>
                <w:sz w:val="22"/>
                <w:szCs w:val="22"/>
              </w:rPr>
            </w:pPr>
            <w:r w:rsidRPr="00AE3280">
              <w:rPr>
                <w:rFonts w:eastAsia="Times New Roman"/>
                <w:sz w:val="22"/>
                <w:szCs w:val="22"/>
              </w:rPr>
              <w:t>P6S_UK</w:t>
            </w:r>
          </w:p>
        </w:tc>
      </w:tr>
      <w:tr w:rsidR="00F34D93" w:rsidRPr="00AE3280" w14:paraId="793587E8" w14:textId="77777777" w:rsidTr="004978BA">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3A41B20A" w14:textId="77777777" w:rsidR="00F34D93" w:rsidRPr="00AE3280" w:rsidRDefault="00F34D93" w:rsidP="004978BA">
            <w:pPr>
              <w:autoSpaceDE w:val="0"/>
              <w:autoSpaceDN w:val="0"/>
              <w:jc w:val="both"/>
              <w:rPr>
                <w:rFonts w:eastAsia="Times New Roman"/>
                <w:color w:val="000000"/>
                <w:sz w:val="22"/>
                <w:szCs w:val="22"/>
              </w:rPr>
            </w:pPr>
            <w:r w:rsidRPr="00AE3280">
              <w:rPr>
                <w:rFonts w:eastAsia="Times New Roman"/>
                <w:color w:val="000000"/>
                <w:sz w:val="22"/>
                <w:szCs w:val="22"/>
              </w:rPr>
              <w:t>U2</w:t>
            </w:r>
          </w:p>
        </w:tc>
        <w:tc>
          <w:tcPr>
            <w:tcW w:w="5386" w:type="dxa"/>
            <w:tcBorders>
              <w:top w:val="single" w:sz="4" w:space="0" w:color="auto"/>
              <w:left w:val="single" w:sz="4" w:space="0" w:color="auto"/>
              <w:bottom w:val="single" w:sz="4" w:space="0" w:color="auto"/>
              <w:right w:val="single" w:sz="4" w:space="0" w:color="auto"/>
            </w:tcBorders>
          </w:tcPr>
          <w:p w14:paraId="055806C6" w14:textId="77777777" w:rsidR="00F34D93" w:rsidRPr="00AE3280" w:rsidRDefault="00F34D93" w:rsidP="004978BA">
            <w:pPr>
              <w:autoSpaceDE w:val="0"/>
              <w:autoSpaceDN w:val="0"/>
              <w:jc w:val="both"/>
              <w:rPr>
                <w:rFonts w:eastAsia="Times New Roman"/>
                <w:sz w:val="22"/>
                <w:szCs w:val="22"/>
              </w:rPr>
            </w:pPr>
            <w:r w:rsidRPr="00AE3280">
              <w:rPr>
                <w:rFonts w:eastAsia="Times New Roman"/>
                <w:color w:val="000000"/>
                <w:sz w:val="22"/>
                <w:szCs w:val="22"/>
              </w:rPr>
              <w:t xml:space="preserve">potrafi określić procesy technologiczne i zaprojektować </w:t>
            </w:r>
            <w:r w:rsidRPr="00AE3280">
              <w:rPr>
                <w:rFonts w:eastAsia="Times New Roman"/>
                <w:color w:val="000000"/>
                <w:sz w:val="22"/>
                <w:szCs w:val="22"/>
              </w:rPr>
              <w:lastRenderedPageBreak/>
              <w:t>podstawowe urządzenia związane z uzdatnianiem wody i oczyszczaniem ścieków,</w:t>
            </w:r>
            <w:r w:rsidRPr="00AE3280">
              <w:rPr>
                <w:rFonts w:eastAsia="Times New Roman"/>
                <w:sz w:val="22"/>
                <w:szCs w:val="22"/>
              </w:rPr>
              <w:t xml:space="preserve"> zagospodarowaniem odpadów stałych i pozyskiwaniem energii odnawialnej</w:t>
            </w:r>
          </w:p>
          <w:p w14:paraId="1D0884F1" w14:textId="77777777" w:rsidR="00F34D93" w:rsidRPr="00AE3280" w:rsidRDefault="00F34D93" w:rsidP="004978BA">
            <w:pPr>
              <w:autoSpaceDE w:val="0"/>
              <w:autoSpaceDN w:val="0"/>
              <w:jc w:val="both"/>
              <w:rPr>
                <w:rFonts w:eastAsia="Times New Roman"/>
                <w:iCs/>
                <w:color w:val="000000"/>
                <w:sz w:val="22"/>
                <w:szCs w:val="22"/>
              </w:rPr>
            </w:pPr>
          </w:p>
        </w:tc>
        <w:tc>
          <w:tcPr>
            <w:tcW w:w="1585" w:type="dxa"/>
            <w:tcBorders>
              <w:top w:val="single" w:sz="4" w:space="0" w:color="auto"/>
              <w:left w:val="single" w:sz="4" w:space="0" w:color="auto"/>
              <w:bottom w:val="single" w:sz="4" w:space="0" w:color="auto"/>
              <w:right w:val="single" w:sz="4" w:space="0" w:color="auto"/>
            </w:tcBorders>
          </w:tcPr>
          <w:p w14:paraId="6AE0CF11" w14:textId="77777777" w:rsidR="00F34D93" w:rsidRPr="00AE3280" w:rsidRDefault="00F34D93" w:rsidP="004978BA">
            <w:pPr>
              <w:autoSpaceDE w:val="0"/>
              <w:autoSpaceDN w:val="0"/>
              <w:jc w:val="both"/>
              <w:rPr>
                <w:rFonts w:eastAsia="Times New Roman"/>
                <w:color w:val="000000"/>
                <w:sz w:val="22"/>
                <w:szCs w:val="22"/>
              </w:rPr>
            </w:pPr>
            <w:r w:rsidRPr="00AE3280">
              <w:rPr>
                <w:rFonts w:eastAsia="Times New Roman"/>
                <w:color w:val="000000"/>
                <w:sz w:val="22"/>
                <w:szCs w:val="22"/>
              </w:rPr>
              <w:lastRenderedPageBreak/>
              <w:t>K_U09</w:t>
            </w:r>
          </w:p>
        </w:tc>
        <w:tc>
          <w:tcPr>
            <w:tcW w:w="1596" w:type="dxa"/>
            <w:tcBorders>
              <w:top w:val="single" w:sz="4" w:space="0" w:color="auto"/>
              <w:left w:val="single" w:sz="4" w:space="0" w:color="auto"/>
              <w:bottom w:val="single" w:sz="4" w:space="0" w:color="auto"/>
              <w:right w:val="single" w:sz="4" w:space="0" w:color="auto"/>
            </w:tcBorders>
          </w:tcPr>
          <w:p w14:paraId="4D749DE2" w14:textId="77777777" w:rsidR="00F34D93" w:rsidRPr="00AE3280" w:rsidRDefault="00F34D93" w:rsidP="004978BA">
            <w:pPr>
              <w:autoSpaceDE w:val="0"/>
              <w:autoSpaceDN w:val="0"/>
              <w:adjustRightInd w:val="0"/>
              <w:rPr>
                <w:rFonts w:eastAsia="Times New Roman"/>
                <w:sz w:val="22"/>
                <w:szCs w:val="22"/>
              </w:rPr>
            </w:pPr>
            <w:r w:rsidRPr="00AE3280">
              <w:rPr>
                <w:rFonts w:eastAsia="Times New Roman"/>
                <w:sz w:val="22"/>
                <w:szCs w:val="22"/>
              </w:rPr>
              <w:t>P6S_UW</w:t>
            </w:r>
          </w:p>
          <w:p w14:paraId="0DD9D7B9" w14:textId="77777777" w:rsidR="00F34D93" w:rsidRPr="00AE3280" w:rsidRDefault="00F34D93" w:rsidP="004978BA">
            <w:pPr>
              <w:autoSpaceDE w:val="0"/>
              <w:autoSpaceDN w:val="0"/>
              <w:adjustRightInd w:val="0"/>
              <w:rPr>
                <w:rFonts w:eastAsia="Times New Roman"/>
                <w:sz w:val="22"/>
                <w:szCs w:val="22"/>
              </w:rPr>
            </w:pPr>
            <w:r w:rsidRPr="00AE3280">
              <w:rPr>
                <w:rFonts w:eastAsia="Times New Roman"/>
                <w:sz w:val="22"/>
                <w:szCs w:val="22"/>
              </w:rPr>
              <w:lastRenderedPageBreak/>
              <w:t xml:space="preserve">P6S_UK </w:t>
            </w:r>
          </w:p>
        </w:tc>
      </w:tr>
      <w:tr w:rsidR="00F34D93" w:rsidRPr="00AE3280" w14:paraId="776C8605" w14:textId="77777777" w:rsidTr="004978BA">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14:paraId="15ABB5DC"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lastRenderedPageBreak/>
              <w:t>KOMPETENCJE SPOŁECZNE</w:t>
            </w:r>
          </w:p>
        </w:tc>
      </w:tr>
      <w:tr w:rsidR="00F34D93" w:rsidRPr="00AE3280" w14:paraId="6B398F79" w14:textId="77777777" w:rsidTr="004978BA">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195E6A80" w14:textId="77777777" w:rsidR="00F34D93" w:rsidRPr="00AE3280" w:rsidRDefault="00F34D93" w:rsidP="004978BA">
            <w:pPr>
              <w:autoSpaceDE w:val="0"/>
              <w:autoSpaceDN w:val="0"/>
              <w:jc w:val="both"/>
              <w:rPr>
                <w:rFonts w:eastAsia="Times New Roman"/>
                <w:color w:val="000000"/>
                <w:sz w:val="22"/>
                <w:szCs w:val="22"/>
              </w:rPr>
            </w:pPr>
            <w:r w:rsidRPr="00AE3280">
              <w:rPr>
                <w:rFonts w:eastAsia="Times New Roman"/>
                <w:color w:val="000000"/>
                <w:sz w:val="22"/>
                <w:szCs w:val="22"/>
              </w:rPr>
              <w:t>K1</w:t>
            </w:r>
          </w:p>
        </w:tc>
        <w:tc>
          <w:tcPr>
            <w:tcW w:w="5386" w:type="dxa"/>
            <w:tcBorders>
              <w:top w:val="single" w:sz="4" w:space="0" w:color="auto"/>
              <w:left w:val="single" w:sz="4" w:space="0" w:color="auto"/>
              <w:bottom w:val="single" w:sz="4" w:space="0" w:color="auto"/>
              <w:right w:val="single" w:sz="4" w:space="0" w:color="auto"/>
            </w:tcBorders>
          </w:tcPr>
          <w:p w14:paraId="56286D91" w14:textId="77777777" w:rsidR="00F34D93" w:rsidRPr="00AE3280" w:rsidRDefault="00F34D93" w:rsidP="004978BA">
            <w:pPr>
              <w:autoSpaceDE w:val="0"/>
              <w:autoSpaceDN w:val="0"/>
              <w:adjustRightInd w:val="0"/>
              <w:rPr>
                <w:rFonts w:eastAsia="Times New Roman"/>
                <w:color w:val="000000"/>
                <w:sz w:val="22"/>
                <w:szCs w:val="22"/>
              </w:rPr>
            </w:pPr>
            <w:r w:rsidRPr="00AE3280">
              <w:rPr>
                <w:rFonts w:eastAsia="Times New Roman"/>
                <w:sz w:val="22"/>
                <w:szCs w:val="22"/>
              </w:rPr>
              <w:t>ma świadomość ważności własnej pracy i ich pozatechnicznych aspektów a w tym wpływu na środowisko</w:t>
            </w:r>
          </w:p>
        </w:tc>
        <w:tc>
          <w:tcPr>
            <w:tcW w:w="1585" w:type="dxa"/>
            <w:tcBorders>
              <w:top w:val="single" w:sz="4" w:space="0" w:color="auto"/>
              <w:left w:val="single" w:sz="4" w:space="0" w:color="auto"/>
              <w:bottom w:val="single" w:sz="4" w:space="0" w:color="auto"/>
              <w:right w:val="single" w:sz="4" w:space="0" w:color="auto"/>
            </w:tcBorders>
          </w:tcPr>
          <w:p w14:paraId="68002EF0" w14:textId="77777777" w:rsidR="00F34D93" w:rsidRPr="00AE3280" w:rsidRDefault="00F34D93" w:rsidP="004978BA">
            <w:pPr>
              <w:autoSpaceDE w:val="0"/>
              <w:autoSpaceDN w:val="0"/>
              <w:jc w:val="both"/>
              <w:rPr>
                <w:rFonts w:eastAsia="Times New Roman"/>
                <w:color w:val="000000"/>
                <w:sz w:val="22"/>
                <w:szCs w:val="22"/>
              </w:rPr>
            </w:pPr>
            <w:r w:rsidRPr="00AE3280">
              <w:rPr>
                <w:rFonts w:eastAsia="Times New Roman"/>
                <w:color w:val="000000"/>
                <w:sz w:val="22"/>
                <w:szCs w:val="22"/>
              </w:rPr>
              <w:t>K_K02</w:t>
            </w:r>
          </w:p>
        </w:tc>
        <w:tc>
          <w:tcPr>
            <w:tcW w:w="1596" w:type="dxa"/>
            <w:tcBorders>
              <w:top w:val="single" w:sz="4" w:space="0" w:color="auto"/>
              <w:left w:val="single" w:sz="4" w:space="0" w:color="auto"/>
              <w:bottom w:val="single" w:sz="4" w:space="0" w:color="auto"/>
              <w:right w:val="single" w:sz="4" w:space="0" w:color="auto"/>
            </w:tcBorders>
          </w:tcPr>
          <w:p w14:paraId="6A15902A" w14:textId="77777777" w:rsidR="00F34D93" w:rsidRPr="00AE3280" w:rsidRDefault="00F34D93" w:rsidP="004978BA">
            <w:pPr>
              <w:autoSpaceDE w:val="0"/>
              <w:autoSpaceDN w:val="0"/>
              <w:adjustRightInd w:val="0"/>
              <w:rPr>
                <w:rFonts w:eastAsia="Times New Roman"/>
                <w:sz w:val="22"/>
                <w:szCs w:val="22"/>
              </w:rPr>
            </w:pPr>
            <w:r w:rsidRPr="00AE3280">
              <w:rPr>
                <w:rFonts w:eastAsia="Times New Roman"/>
                <w:sz w:val="22"/>
                <w:szCs w:val="22"/>
              </w:rPr>
              <w:t>P6S_KK</w:t>
            </w:r>
          </w:p>
          <w:p w14:paraId="58489970" w14:textId="77777777" w:rsidR="00F34D93" w:rsidRPr="00AE3280" w:rsidRDefault="00F34D93" w:rsidP="004978BA">
            <w:pPr>
              <w:autoSpaceDE w:val="0"/>
              <w:autoSpaceDN w:val="0"/>
              <w:adjustRightInd w:val="0"/>
              <w:rPr>
                <w:rFonts w:eastAsia="Times New Roman"/>
                <w:sz w:val="22"/>
                <w:szCs w:val="22"/>
              </w:rPr>
            </w:pPr>
            <w:r w:rsidRPr="00AE3280">
              <w:rPr>
                <w:rFonts w:eastAsia="Times New Roman"/>
                <w:sz w:val="22"/>
                <w:szCs w:val="22"/>
              </w:rPr>
              <w:t>P6S_KO</w:t>
            </w:r>
          </w:p>
          <w:p w14:paraId="74333307" w14:textId="77777777" w:rsidR="00F34D93" w:rsidRPr="00AE3280" w:rsidRDefault="00F34D93" w:rsidP="004978BA">
            <w:pPr>
              <w:autoSpaceDE w:val="0"/>
              <w:autoSpaceDN w:val="0"/>
              <w:jc w:val="both"/>
              <w:rPr>
                <w:rFonts w:eastAsia="Times New Roman"/>
                <w:color w:val="000000"/>
                <w:sz w:val="22"/>
                <w:szCs w:val="22"/>
              </w:rPr>
            </w:pPr>
            <w:r w:rsidRPr="00AE3280">
              <w:rPr>
                <w:rFonts w:eastAsia="Times New Roman"/>
                <w:sz w:val="22"/>
                <w:szCs w:val="22"/>
              </w:rPr>
              <w:t>P6S_KR</w:t>
            </w:r>
          </w:p>
        </w:tc>
      </w:tr>
    </w:tbl>
    <w:p w14:paraId="1A41FF95" w14:textId="77777777" w:rsidR="00F34D93" w:rsidRPr="00AE3280" w:rsidRDefault="00F34D93" w:rsidP="004710A0">
      <w:pPr>
        <w:numPr>
          <w:ilvl w:val="0"/>
          <w:numId w:val="34"/>
        </w:numPr>
        <w:tabs>
          <w:tab w:val="left" w:pos="284"/>
        </w:tabs>
        <w:autoSpaceDE w:val="0"/>
        <w:autoSpaceDN w:val="0"/>
        <w:spacing w:before="120" w:after="120"/>
        <w:ind w:left="284" w:hanging="284"/>
        <w:rPr>
          <w:rFonts w:eastAsia="Times New Roman"/>
          <w:b/>
          <w:bCs/>
          <w:color w:val="000000"/>
          <w:sz w:val="22"/>
          <w:szCs w:val="22"/>
        </w:rPr>
      </w:pPr>
      <w:r w:rsidRPr="00AE3280">
        <w:rPr>
          <w:rFonts w:eastAsia="Times New Roman"/>
          <w:b/>
          <w:bCs/>
          <w:color w:val="000000"/>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8"/>
      </w:tblGrid>
      <w:tr w:rsidR="00F34D93" w:rsidRPr="00AE3280" w14:paraId="44B92E6D" w14:textId="77777777" w:rsidTr="004978BA">
        <w:trPr>
          <w:jc w:val="center"/>
        </w:trPr>
        <w:tc>
          <w:tcPr>
            <w:tcW w:w="9638" w:type="dxa"/>
            <w:tcBorders>
              <w:top w:val="single" w:sz="4" w:space="0" w:color="auto"/>
              <w:left w:val="single" w:sz="4" w:space="0" w:color="auto"/>
              <w:bottom w:val="single" w:sz="4" w:space="0" w:color="auto"/>
              <w:right w:val="single" w:sz="4" w:space="0" w:color="auto"/>
            </w:tcBorders>
          </w:tcPr>
          <w:p w14:paraId="70F6BCE2" w14:textId="77777777" w:rsidR="00F34D93" w:rsidRPr="00AE3280" w:rsidRDefault="00F34D93" w:rsidP="004978BA">
            <w:pPr>
              <w:autoSpaceDE w:val="0"/>
              <w:autoSpaceDN w:val="0"/>
              <w:jc w:val="both"/>
              <w:rPr>
                <w:rFonts w:eastAsia="Times New Roman"/>
                <w:bCs/>
                <w:color w:val="000000"/>
                <w:sz w:val="22"/>
                <w:szCs w:val="22"/>
              </w:rPr>
            </w:pPr>
            <w:r w:rsidRPr="00AE3280">
              <w:rPr>
                <w:rFonts w:eastAsia="Times New Roman"/>
                <w:bCs/>
                <w:iCs/>
                <w:color w:val="000000"/>
                <w:sz w:val="22"/>
                <w:szCs w:val="22"/>
              </w:rPr>
              <w:t>wykład z użyciem środków audiowizualnych, ćwiczenia projektowe i laboratoryjne</w:t>
            </w:r>
          </w:p>
        </w:tc>
      </w:tr>
    </w:tbl>
    <w:p w14:paraId="0F36DD0C" w14:textId="77777777" w:rsidR="00F34D93" w:rsidRPr="00AE3280" w:rsidRDefault="00F34D93" w:rsidP="004710A0">
      <w:pPr>
        <w:numPr>
          <w:ilvl w:val="0"/>
          <w:numId w:val="34"/>
        </w:numPr>
        <w:tabs>
          <w:tab w:val="left" w:pos="284"/>
        </w:tabs>
        <w:autoSpaceDE w:val="0"/>
        <w:autoSpaceDN w:val="0"/>
        <w:spacing w:before="120" w:after="120"/>
        <w:ind w:left="284" w:hanging="284"/>
        <w:rPr>
          <w:rFonts w:eastAsia="Times New Roman"/>
          <w:b/>
          <w:bCs/>
          <w:color w:val="000000"/>
          <w:sz w:val="22"/>
          <w:szCs w:val="22"/>
        </w:rPr>
      </w:pPr>
      <w:r w:rsidRPr="00AE3280">
        <w:rPr>
          <w:rFonts w:eastAsia="Times New Roman"/>
          <w:b/>
          <w:bCs/>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8"/>
      </w:tblGrid>
      <w:tr w:rsidR="00F34D93" w:rsidRPr="00AE3280" w14:paraId="221775CF" w14:textId="77777777" w:rsidTr="004978BA">
        <w:trPr>
          <w:jc w:val="center"/>
        </w:trPr>
        <w:tc>
          <w:tcPr>
            <w:tcW w:w="9638" w:type="dxa"/>
            <w:tcBorders>
              <w:top w:val="single" w:sz="4" w:space="0" w:color="auto"/>
              <w:left w:val="single" w:sz="4" w:space="0" w:color="auto"/>
              <w:bottom w:val="single" w:sz="4" w:space="0" w:color="auto"/>
              <w:right w:val="single" w:sz="4" w:space="0" w:color="auto"/>
            </w:tcBorders>
          </w:tcPr>
          <w:p w14:paraId="46CAD9D8" w14:textId="77777777" w:rsidR="00F34D93" w:rsidRPr="00AE3280" w:rsidRDefault="00F34D93" w:rsidP="004978BA">
            <w:pPr>
              <w:autoSpaceDE w:val="0"/>
              <w:autoSpaceDN w:val="0"/>
              <w:ind w:left="34"/>
              <w:jc w:val="both"/>
              <w:rPr>
                <w:rFonts w:eastAsia="Times New Roman"/>
                <w:bCs/>
                <w:iCs/>
                <w:color w:val="000000"/>
                <w:sz w:val="22"/>
                <w:szCs w:val="22"/>
              </w:rPr>
            </w:pPr>
            <w:r w:rsidRPr="00AE3280">
              <w:rPr>
                <w:rFonts w:eastAsia="Times New Roman"/>
                <w:bCs/>
                <w:iCs/>
                <w:color w:val="000000"/>
                <w:sz w:val="22"/>
                <w:szCs w:val="22"/>
              </w:rPr>
              <w:t>Wykład - egzamin pisemny</w:t>
            </w:r>
          </w:p>
          <w:p w14:paraId="6F140E0E" w14:textId="77777777" w:rsidR="00F34D93" w:rsidRPr="00AE3280" w:rsidRDefault="00F34D93" w:rsidP="004978BA">
            <w:pPr>
              <w:autoSpaceDE w:val="0"/>
              <w:autoSpaceDN w:val="0"/>
              <w:ind w:left="34"/>
              <w:jc w:val="both"/>
              <w:rPr>
                <w:rFonts w:eastAsia="Times New Roman"/>
                <w:bCs/>
                <w:iCs/>
                <w:color w:val="000000"/>
                <w:sz w:val="22"/>
                <w:szCs w:val="22"/>
              </w:rPr>
            </w:pPr>
            <w:r w:rsidRPr="00AE3280">
              <w:rPr>
                <w:rFonts w:eastAsia="Times New Roman"/>
                <w:bCs/>
                <w:iCs/>
                <w:color w:val="000000"/>
                <w:sz w:val="22"/>
                <w:szCs w:val="22"/>
              </w:rPr>
              <w:t>Ćwiczenia projektowe - złożenie i obrona projektu</w:t>
            </w:r>
          </w:p>
          <w:p w14:paraId="6F6C2013" w14:textId="77777777" w:rsidR="00F34D93" w:rsidRPr="00AE3280" w:rsidRDefault="00F34D93" w:rsidP="004978BA">
            <w:pPr>
              <w:autoSpaceDE w:val="0"/>
              <w:autoSpaceDN w:val="0"/>
              <w:ind w:left="34"/>
              <w:jc w:val="both"/>
              <w:rPr>
                <w:rFonts w:eastAsia="Times New Roman"/>
                <w:bCs/>
                <w:color w:val="000000"/>
                <w:sz w:val="22"/>
                <w:szCs w:val="22"/>
              </w:rPr>
            </w:pPr>
            <w:r w:rsidRPr="00AE3280">
              <w:rPr>
                <w:rFonts w:eastAsia="Times New Roman"/>
                <w:bCs/>
                <w:color w:val="000000"/>
                <w:sz w:val="22"/>
                <w:szCs w:val="22"/>
              </w:rPr>
              <w:t>Ćwiczenia laboratoryjne – opracowanie sprawozdania</w:t>
            </w:r>
          </w:p>
        </w:tc>
      </w:tr>
    </w:tbl>
    <w:p w14:paraId="790F583E" w14:textId="77777777" w:rsidR="00F34D93" w:rsidRPr="00AE3280" w:rsidRDefault="00F34D93" w:rsidP="004710A0">
      <w:pPr>
        <w:numPr>
          <w:ilvl w:val="0"/>
          <w:numId w:val="34"/>
        </w:numPr>
        <w:tabs>
          <w:tab w:val="left" w:pos="284"/>
        </w:tabs>
        <w:autoSpaceDE w:val="0"/>
        <w:autoSpaceDN w:val="0"/>
        <w:spacing w:before="120" w:after="120"/>
        <w:ind w:left="284" w:hanging="284"/>
        <w:rPr>
          <w:rFonts w:eastAsia="Times New Roman"/>
          <w:color w:val="000000"/>
          <w:sz w:val="22"/>
          <w:szCs w:val="22"/>
        </w:rPr>
      </w:pPr>
      <w:r w:rsidRPr="00AE3280">
        <w:rPr>
          <w:rFonts w:eastAsia="Times New Roman"/>
          <w:b/>
          <w:b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4"/>
        <w:gridCol w:w="7424"/>
      </w:tblGrid>
      <w:tr w:rsidR="00F34D93" w:rsidRPr="00AE3280" w14:paraId="47529AD2" w14:textId="77777777" w:rsidTr="004978BA">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14:paraId="5CB93EC1" w14:textId="77777777" w:rsidR="00F34D93" w:rsidRPr="00AE3280" w:rsidRDefault="00F34D93"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color w:val="000000"/>
                <w:sz w:val="22"/>
                <w:szCs w:val="22"/>
              </w:rPr>
            </w:pPr>
            <w:r w:rsidRPr="00AE3280">
              <w:rPr>
                <w:rFonts w:eastAsia="Times New Roman"/>
                <w:bCs/>
                <w:color w:val="000000"/>
                <w:sz w:val="22"/>
                <w:szCs w:val="22"/>
              </w:rPr>
              <w:t>Wykład</w:t>
            </w:r>
          </w:p>
          <w:p w14:paraId="49A9523F" w14:textId="77777777" w:rsidR="00F34D93" w:rsidRPr="00AE3280" w:rsidRDefault="00F34D93"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p>
        </w:tc>
        <w:tc>
          <w:tcPr>
            <w:tcW w:w="7424" w:type="dxa"/>
            <w:tcBorders>
              <w:top w:val="single" w:sz="4" w:space="0" w:color="auto"/>
              <w:left w:val="single" w:sz="4" w:space="0" w:color="auto"/>
              <w:bottom w:val="single" w:sz="4" w:space="0" w:color="auto"/>
              <w:right w:val="single" w:sz="4" w:space="0" w:color="auto"/>
            </w:tcBorders>
          </w:tcPr>
          <w:p w14:paraId="7FC51672" w14:textId="77777777" w:rsidR="00F34D93" w:rsidRPr="00AE3280" w:rsidRDefault="00F34D93" w:rsidP="004978BA">
            <w:pPr>
              <w:autoSpaceDE w:val="0"/>
              <w:autoSpaceDN w:val="0"/>
              <w:spacing w:after="120"/>
              <w:jc w:val="both"/>
              <w:rPr>
                <w:rFonts w:eastAsia="Times New Roman"/>
                <w:iCs/>
                <w:color w:val="000000"/>
                <w:sz w:val="22"/>
                <w:szCs w:val="22"/>
              </w:rPr>
            </w:pPr>
            <w:r w:rsidRPr="00AE3280">
              <w:rPr>
                <w:rFonts w:eastAsia="Times New Roman"/>
                <w:iCs/>
                <w:color w:val="000000"/>
                <w:sz w:val="22"/>
                <w:szCs w:val="22"/>
              </w:rPr>
              <w:t>SEMESTR III</w:t>
            </w:r>
          </w:p>
          <w:p w14:paraId="46FB1244" w14:textId="77777777" w:rsidR="00F34D93" w:rsidRPr="00AE3280" w:rsidRDefault="00F34D93" w:rsidP="004978BA">
            <w:pPr>
              <w:autoSpaceDE w:val="0"/>
              <w:autoSpaceDN w:val="0"/>
              <w:spacing w:after="120"/>
              <w:jc w:val="both"/>
              <w:rPr>
                <w:rFonts w:eastAsia="Times New Roman"/>
                <w:iCs/>
                <w:color w:val="000000"/>
                <w:sz w:val="22"/>
                <w:szCs w:val="22"/>
              </w:rPr>
            </w:pPr>
            <w:r w:rsidRPr="00AE3280">
              <w:rPr>
                <w:rFonts w:eastAsia="Times New Roman"/>
                <w:iCs/>
                <w:color w:val="000000"/>
                <w:sz w:val="22"/>
                <w:szCs w:val="22"/>
              </w:rPr>
              <w:t xml:space="preserve">Klasyfikacja domieszek i zanieczyszczeń występujących w wodach naturalnych. Wymagania stawiane wodzie przeznaczonej do spożycia przez ludzi. Omówienie sposobów uzdatniania wody powierzchniowej, podziemnej i infiltracyjnej(podstawowe układy technologiczne oraz procesy, np.: odżelaziania, </w:t>
            </w:r>
            <w:proofErr w:type="spellStart"/>
            <w:r w:rsidRPr="00AE3280">
              <w:rPr>
                <w:rFonts w:eastAsia="Times New Roman"/>
                <w:iCs/>
                <w:color w:val="000000"/>
                <w:sz w:val="22"/>
                <w:szCs w:val="22"/>
              </w:rPr>
              <w:t>odmanganiania</w:t>
            </w:r>
            <w:proofErr w:type="spellEnd"/>
            <w:r w:rsidRPr="00AE3280">
              <w:rPr>
                <w:rFonts w:eastAsia="Times New Roman"/>
                <w:iCs/>
                <w:color w:val="000000"/>
                <w:sz w:val="22"/>
                <w:szCs w:val="22"/>
              </w:rPr>
              <w:t>, zmiękczania, demineralizacji). Korozyjność wody.  Charakterystyka ścieków ze względu na miejsce powstawania, ich skład oraz zagrożenie dla środowiska. Procesy oczyszczania ścieków na drodze mechanicznej, biologicznej i chemicznej. Usuwanie substancji biogennych ze ścieków. Zintegrowane biologiczne usuwanie węgla, fosforu i azotu metodą osadu czynnego. Odbiorniki ścieków. Charakterystyka osadów powstających w trakcie oczyszczania ścieków i dalsze ich unieszkodliwianie. Odnowa wody.</w:t>
            </w:r>
          </w:p>
          <w:p w14:paraId="28F8A87A" w14:textId="77777777" w:rsidR="00F34D93" w:rsidRPr="00AE3280" w:rsidRDefault="00F34D93" w:rsidP="004978BA">
            <w:pPr>
              <w:autoSpaceDE w:val="0"/>
              <w:autoSpaceDN w:val="0"/>
              <w:spacing w:after="120"/>
              <w:jc w:val="both"/>
              <w:rPr>
                <w:rFonts w:eastAsia="Times New Roman"/>
                <w:iCs/>
                <w:color w:val="000000"/>
                <w:sz w:val="22"/>
                <w:szCs w:val="22"/>
              </w:rPr>
            </w:pPr>
            <w:r w:rsidRPr="00AE3280">
              <w:rPr>
                <w:rFonts w:eastAsia="Times New Roman"/>
                <w:iCs/>
                <w:color w:val="000000"/>
                <w:sz w:val="22"/>
                <w:szCs w:val="22"/>
              </w:rPr>
              <w:t>SEMESTR IV</w:t>
            </w:r>
          </w:p>
          <w:p w14:paraId="666407C4" w14:textId="77777777" w:rsidR="00F34D93" w:rsidRPr="00AE3280" w:rsidRDefault="00F34D93" w:rsidP="004978BA">
            <w:pPr>
              <w:autoSpaceDE w:val="0"/>
              <w:autoSpaceDN w:val="0"/>
              <w:spacing w:after="120"/>
              <w:jc w:val="both"/>
              <w:rPr>
                <w:rFonts w:eastAsia="Times New Roman"/>
                <w:iCs/>
                <w:color w:val="000000"/>
                <w:sz w:val="22"/>
                <w:szCs w:val="22"/>
              </w:rPr>
            </w:pPr>
            <w:r w:rsidRPr="00AE3280">
              <w:rPr>
                <w:rFonts w:eastAsia="Times New Roman"/>
                <w:iCs/>
                <w:color w:val="000000"/>
                <w:sz w:val="22"/>
                <w:szCs w:val="22"/>
              </w:rPr>
              <w:t>Klasyfikacja urządzeń do uzdatniania wody. Zasady konstrukcji, działania, eksploatacji i projektowania podstawowych urządzeń do procesu:</w:t>
            </w:r>
          </w:p>
          <w:p w14:paraId="268AD3EE" w14:textId="77777777" w:rsidR="00F34D93" w:rsidRPr="00AE3280" w:rsidRDefault="00F34D93" w:rsidP="004710A0">
            <w:pPr>
              <w:numPr>
                <w:ilvl w:val="0"/>
                <w:numId w:val="35"/>
              </w:numPr>
              <w:tabs>
                <w:tab w:val="num" w:pos="261"/>
              </w:tabs>
              <w:autoSpaceDE w:val="0"/>
              <w:autoSpaceDN w:val="0"/>
              <w:ind w:left="261" w:hanging="180"/>
              <w:jc w:val="both"/>
              <w:rPr>
                <w:rFonts w:eastAsia="Times New Roman"/>
                <w:iCs/>
                <w:color w:val="000000"/>
                <w:sz w:val="22"/>
                <w:szCs w:val="22"/>
              </w:rPr>
            </w:pPr>
            <w:r w:rsidRPr="00AE3280">
              <w:rPr>
                <w:rFonts w:eastAsia="Times New Roman"/>
                <w:iCs/>
                <w:color w:val="000000"/>
                <w:sz w:val="22"/>
                <w:szCs w:val="22"/>
              </w:rPr>
              <w:t xml:space="preserve">cedzenia (kraty, sita, </w:t>
            </w:r>
            <w:proofErr w:type="spellStart"/>
            <w:r w:rsidRPr="00AE3280">
              <w:rPr>
                <w:rFonts w:eastAsia="Times New Roman"/>
                <w:iCs/>
                <w:color w:val="000000"/>
                <w:sz w:val="22"/>
                <w:szCs w:val="22"/>
              </w:rPr>
              <w:t>mikrosita</w:t>
            </w:r>
            <w:proofErr w:type="spellEnd"/>
            <w:r w:rsidRPr="00AE3280">
              <w:rPr>
                <w:rFonts w:eastAsia="Times New Roman"/>
                <w:iCs/>
                <w:color w:val="000000"/>
                <w:sz w:val="22"/>
                <w:szCs w:val="22"/>
              </w:rPr>
              <w:t>)</w:t>
            </w:r>
          </w:p>
          <w:p w14:paraId="36F11040" w14:textId="77777777" w:rsidR="00F34D93" w:rsidRPr="00AE3280" w:rsidRDefault="00F34D93" w:rsidP="004710A0">
            <w:pPr>
              <w:numPr>
                <w:ilvl w:val="0"/>
                <w:numId w:val="35"/>
              </w:numPr>
              <w:tabs>
                <w:tab w:val="num" w:pos="261"/>
              </w:tabs>
              <w:autoSpaceDE w:val="0"/>
              <w:autoSpaceDN w:val="0"/>
              <w:ind w:left="261" w:hanging="180"/>
              <w:jc w:val="both"/>
              <w:rPr>
                <w:rFonts w:eastAsia="Times New Roman"/>
                <w:iCs/>
                <w:color w:val="000000"/>
                <w:sz w:val="22"/>
                <w:szCs w:val="22"/>
              </w:rPr>
            </w:pPr>
            <w:r w:rsidRPr="00AE3280">
              <w:rPr>
                <w:rFonts w:eastAsia="Times New Roman"/>
                <w:iCs/>
                <w:color w:val="000000"/>
                <w:sz w:val="22"/>
                <w:szCs w:val="22"/>
              </w:rPr>
              <w:t>sedymentacji i flotacji (piaskowniki, osadniki, komory flotacji)</w:t>
            </w:r>
          </w:p>
          <w:p w14:paraId="59094954" w14:textId="77777777" w:rsidR="00F34D93" w:rsidRPr="00AE3280" w:rsidRDefault="00F34D93" w:rsidP="004710A0">
            <w:pPr>
              <w:numPr>
                <w:ilvl w:val="0"/>
                <w:numId w:val="35"/>
              </w:numPr>
              <w:tabs>
                <w:tab w:val="num" w:pos="261"/>
              </w:tabs>
              <w:autoSpaceDE w:val="0"/>
              <w:autoSpaceDN w:val="0"/>
              <w:ind w:left="261" w:hanging="180"/>
              <w:jc w:val="both"/>
              <w:rPr>
                <w:rFonts w:eastAsia="Times New Roman"/>
                <w:b/>
                <w:iCs/>
                <w:color w:val="000000"/>
                <w:sz w:val="22"/>
                <w:szCs w:val="22"/>
                <w:u w:val="single"/>
              </w:rPr>
            </w:pPr>
            <w:r w:rsidRPr="00AE3280">
              <w:rPr>
                <w:rFonts w:eastAsia="Times New Roman"/>
                <w:iCs/>
                <w:color w:val="000000"/>
                <w:sz w:val="22"/>
                <w:szCs w:val="22"/>
              </w:rPr>
              <w:t>koagulacji (komory wolnego i szybkiego mieszania, klarowniki, urządzenia do przygotowania reagentów chemicznych, dawkowanie, magazynowanie)</w:t>
            </w:r>
          </w:p>
          <w:p w14:paraId="544F12CD" w14:textId="77777777" w:rsidR="00F34D93" w:rsidRPr="00AE3280" w:rsidRDefault="00F34D93" w:rsidP="004710A0">
            <w:pPr>
              <w:numPr>
                <w:ilvl w:val="0"/>
                <w:numId w:val="35"/>
              </w:numPr>
              <w:tabs>
                <w:tab w:val="num" w:pos="261"/>
              </w:tabs>
              <w:autoSpaceDE w:val="0"/>
              <w:autoSpaceDN w:val="0"/>
              <w:ind w:left="261" w:hanging="180"/>
              <w:jc w:val="both"/>
              <w:rPr>
                <w:rFonts w:eastAsia="Times New Roman"/>
                <w:b/>
                <w:iCs/>
                <w:color w:val="000000"/>
                <w:sz w:val="22"/>
                <w:szCs w:val="22"/>
                <w:u w:val="single"/>
              </w:rPr>
            </w:pPr>
            <w:r w:rsidRPr="00AE3280">
              <w:rPr>
                <w:rFonts w:eastAsia="Times New Roman"/>
                <w:iCs/>
                <w:color w:val="000000"/>
                <w:sz w:val="22"/>
                <w:szCs w:val="22"/>
              </w:rPr>
              <w:t>filtracji (filtry powolne, grawitacyjne, ciśnieniowe)</w:t>
            </w:r>
          </w:p>
          <w:p w14:paraId="789122E7" w14:textId="77777777" w:rsidR="00F34D93" w:rsidRPr="00AE3280" w:rsidRDefault="00F34D93" w:rsidP="004710A0">
            <w:pPr>
              <w:numPr>
                <w:ilvl w:val="0"/>
                <w:numId w:val="35"/>
              </w:numPr>
              <w:tabs>
                <w:tab w:val="num" w:pos="261"/>
              </w:tabs>
              <w:autoSpaceDE w:val="0"/>
              <w:autoSpaceDN w:val="0"/>
              <w:ind w:left="261" w:hanging="180"/>
              <w:jc w:val="both"/>
              <w:rPr>
                <w:rFonts w:eastAsia="Times New Roman"/>
                <w:b/>
                <w:iCs/>
                <w:color w:val="000000"/>
                <w:sz w:val="22"/>
                <w:szCs w:val="22"/>
                <w:u w:val="single"/>
              </w:rPr>
            </w:pPr>
            <w:r w:rsidRPr="00AE3280">
              <w:rPr>
                <w:rFonts w:eastAsia="Times New Roman"/>
                <w:iCs/>
                <w:color w:val="000000"/>
                <w:sz w:val="22"/>
                <w:szCs w:val="22"/>
              </w:rPr>
              <w:t>zmiękczania, demineralizacji (złoża jonitowe, moduły membranowe)</w:t>
            </w:r>
          </w:p>
          <w:p w14:paraId="72F4EF5A" w14:textId="77777777" w:rsidR="00F34D93" w:rsidRPr="00AE3280" w:rsidRDefault="00F34D93" w:rsidP="004710A0">
            <w:pPr>
              <w:numPr>
                <w:ilvl w:val="0"/>
                <w:numId w:val="35"/>
              </w:numPr>
              <w:tabs>
                <w:tab w:val="num" w:pos="261"/>
              </w:tabs>
              <w:autoSpaceDE w:val="0"/>
              <w:autoSpaceDN w:val="0"/>
              <w:ind w:left="261" w:hanging="180"/>
              <w:jc w:val="both"/>
              <w:rPr>
                <w:rFonts w:eastAsia="Times New Roman"/>
                <w:b/>
                <w:iCs/>
                <w:color w:val="000000"/>
                <w:sz w:val="22"/>
                <w:szCs w:val="22"/>
                <w:u w:val="single"/>
              </w:rPr>
            </w:pPr>
            <w:r w:rsidRPr="00AE3280">
              <w:rPr>
                <w:rFonts w:eastAsia="Times New Roman"/>
                <w:iCs/>
                <w:color w:val="000000"/>
                <w:sz w:val="22"/>
                <w:szCs w:val="22"/>
              </w:rPr>
              <w:t>dezynfekcji (chloratory, ozonatory, urządzenia z lampami UV).</w:t>
            </w:r>
          </w:p>
          <w:p w14:paraId="398F3E37" w14:textId="77777777" w:rsidR="00F34D93" w:rsidRPr="00AE3280" w:rsidRDefault="00F34D93"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
                <w:bCs/>
                <w:iCs/>
                <w:color w:val="000000"/>
                <w:sz w:val="22"/>
                <w:szCs w:val="22"/>
                <w:u w:val="single"/>
              </w:rPr>
            </w:pPr>
            <w:r w:rsidRPr="00AE3280">
              <w:rPr>
                <w:rFonts w:eastAsia="Times New Roman"/>
                <w:bCs/>
                <w:iCs/>
                <w:color w:val="000000"/>
                <w:sz w:val="22"/>
                <w:szCs w:val="22"/>
              </w:rPr>
              <w:t>Schematy stacji uzdatniania wody powierzchniowej, podziemnej i infiltracyjnej. Klasyfikacja urządzeń do oczyszczania ścieków. Schematy oczyszczalni ścieków bytowo-gospodarczych. Urządzenia do biologicznego oczyszczania ścieków warunkach tlenowych (złoże biologiczne, komory osadu czynnego) i beztlenowych (wydzielone komory fermentacji). Oczyszczalnie przydomowe. Urządzenia do przeróbki i unieszkodliwiania osadów ściekowych.</w:t>
            </w:r>
          </w:p>
        </w:tc>
      </w:tr>
      <w:tr w:rsidR="00F34D93" w:rsidRPr="00AE3280" w14:paraId="6264FE62" w14:textId="77777777" w:rsidTr="004978BA">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14:paraId="470A5822" w14:textId="77777777" w:rsidR="00F34D93" w:rsidRPr="00AE3280" w:rsidRDefault="00F34D93"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color w:val="000000"/>
                <w:sz w:val="22"/>
                <w:szCs w:val="22"/>
              </w:rPr>
            </w:pPr>
            <w:r w:rsidRPr="00AE3280">
              <w:rPr>
                <w:rFonts w:eastAsia="Times New Roman"/>
                <w:bCs/>
                <w:color w:val="000000"/>
                <w:sz w:val="22"/>
                <w:szCs w:val="22"/>
              </w:rPr>
              <w:t>Ćwiczenia laboratoryjne</w:t>
            </w:r>
          </w:p>
          <w:p w14:paraId="72E3F521" w14:textId="77777777" w:rsidR="00F34D93" w:rsidRPr="00AE3280" w:rsidRDefault="00F34D93"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color w:val="000000"/>
                <w:sz w:val="22"/>
                <w:szCs w:val="22"/>
              </w:rPr>
            </w:pPr>
          </w:p>
        </w:tc>
        <w:tc>
          <w:tcPr>
            <w:tcW w:w="7424" w:type="dxa"/>
            <w:tcBorders>
              <w:top w:val="single" w:sz="4" w:space="0" w:color="auto"/>
              <w:left w:val="single" w:sz="4" w:space="0" w:color="auto"/>
              <w:bottom w:val="single" w:sz="4" w:space="0" w:color="auto"/>
              <w:right w:val="single" w:sz="4" w:space="0" w:color="auto"/>
            </w:tcBorders>
          </w:tcPr>
          <w:p w14:paraId="2E3FD898" w14:textId="77777777" w:rsidR="00F34D93" w:rsidRPr="00AE3280" w:rsidRDefault="00F34D93"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
                <w:bCs/>
                <w:iCs/>
                <w:color w:val="000000"/>
                <w:sz w:val="22"/>
                <w:szCs w:val="22"/>
                <w:u w:val="single"/>
              </w:rPr>
            </w:pPr>
            <w:r w:rsidRPr="00AE3280">
              <w:rPr>
                <w:rFonts w:eastAsia="Times New Roman"/>
                <w:bCs/>
                <w:iCs/>
                <w:color w:val="000000"/>
                <w:sz w:val="22"/>
                <w:szCs w:val="22"/>
              </w:rPr>
              <w:t xml:space="preserve">Zakres ćwiczeń laboratoryjnych obejmuje wprowadzenie do pracy w laboratorium, zapoznanie się z regulaminem i przepisami BHP panującymi w pracowni. Studenci w trakcie ćwiczeń zapoznają się podstawami uzdatniania wody powierzchniowe, głębinowej oraz infiltracyjnej </w:t>
            </w:r>
            <w:proofErr w:type="spellStart"/>
            <w:r w:rsidRPr="00AE3280">
              <w:rPr>
                <w:rFonts w:eastAsia="Times New Roman"/>
                <w:bCs/>
                <w:iCs/>
                <w:color w:val="000000"/>
                <w:sz w:val="22"/>
                <w:szCs w:val="22"/>
              </w:rPr>
              <w:t>tj.z</w:t>
            </w:r>
            <w:proofErr w:type="spellEnd"/>
            <w:r w:rsidRPr="00AE3280">
              <w:rPr>
                <w:rFonts w:eastAsia="Times New Roman"/>
                <w:bCs/>
                <w:iCs/>
                <w:color w:val="000000"/>
                <w:sz w:val="22"/>
                <w:szCs w:val="22"/>
              </w:rPr>
              <w:t xml:space="preserve"> przebiegiem podstawowych procesów oraz modelowaniem ich efektywności wybranymi czynnikami . W ramach ćwiczeń z technologii ścieków studenci poznają sposoby prowadzenia i kontrolowania mechanicznych, biologicznych oraz chemicznych </w:t>
            </w:r>
            <w:r w:rsidRPr="00AE3280">
              <w:rPr>
                <w:rFonts w:eastAsia="Times New Roman"/>
                <w:bCs/>
                <w:iCs/>
                <w:color w:val="000000"/>
                <w:sz w:val="22"/>
                <w:szCs w:val="22"/>
              </w:rPr>
              <w:lastRenderedPageBreak/>
              <w:t>procesów oczyszczania ścieków (oczyszczanie ścieków metodą złoża biologicznego i osadu czynnego, neutralizacji, strącania i sorpcji).</w:t>
            </w:r>
          </w:p>
        </w:tc>
      </w:tr>
      <w:tr w:rsidR="00F34D93" w:rsidRPr="00AE3280" w14:paraId="02F7E8B6" w14:textId="77777777" w:rsidTr="004978BA">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14:paraId="577FD429" w14:textId="77777777" w:rsidR="00F34D93" w:rsidRPr="00AE3280" w:rsidRDefault="00F34D93"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color w:val="000000"/>
                <w:sz w:val="22"/>
                <w:szCs w:val="22"/>
              </w:rPr>
            </w:pPr>
            <w:r w:rsidRPr="00AE3280">
              <w:rPr>
                <w:rFonts w:eastAsia="Times New Roman"/>
                <w:bCs/>
                <w:color w:val="000000"/>
                <w:sz w:val="22"/>
                <w:szCs w:val="22"/>
              </w:rPr>
              <w:lastRenderedPageBreak/>
              <w:t>Ćwiczenia projektowe</w:t>
            </w:r>
          </w:p>
        </w:tc>
        <w:tc>
          <w:tcPr>
            <w:tcW w:w="7424" w:type="dxa"/>
            <w:tcBorders>
              <w:top w:val="single" w:sz="4" w:space="0" w:color="auto"/>
              <w:left w:val="single" w:sz="4" w:space="0" w:color="auto"/>
              <w:bottom w:val="single" w:sz="4" w:space="0" w:color="auto"/>
              <w:right w:val="single" w:sz="4" w:space="0" w:color="auto"/>
            </w:tcBorders>
          </w:tcPr>
          <w:p w14:paraId="5DFB0B93" w14:textId="77777777" w:rsidR="00F34D93" w:rsidRPr="00AE3280" w:rsidRDefault="00F34D93"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iCs/>
                <w:color w:val="000000"/>
                <w:sz w:val="22"/>
                <w:szCs w:val="22"/>
              </w:rPr>
            </w:pPr>
            <w:r w:rsidRPr="00AE3280">
              <w:rPr>
                <w:rFonts w:eastAsia="Times New Roman"/>
                <w:iCs/>
                <w:color w:val="000000"/>
                <w:sz w:val="22"/>
                <w:szCs w:val="22"/>
              </w:rPr>
              <w:t>Opracowanie projektu koncepcyjnego stacji uzdatniania wody lub oczyszczalni ścieków.</w:t>
            </w:r>
          </w:p>
        </w:tc>
      </w:tr>
    </w:tbl>
    <w:p w14:paraId="7BA74D94" w14:textId="77777777" w:rsidR="00F34D93" w:rsidRPr="00AE3280" w:rsidRDefault="00F34D93" w:rsidP="004710A0">
      <w:pPr>
        <w:numPr>
          <w:ilvl w:val="0"/>
          <w:numId w:val="34"/>
        </w:numPr>
        <w:tabs>
          <w:tab w:val="left" w:pos="284"/>
        </w:tabs>
        <w:autoSpaceDE w:val="0"/>
        <w:autoSpaceDN w:val="0"/>
        <w:spacing w:before="120" w:after="120"/>
        <w:ind w:left="284" w:hanging="284"/>
        <w:rPr>
          <w:rFonts w:eastAsia="Times New Roman"/>
          <w:b/>
          <w:bCs/>
          <w:color w:val="000000"/>
          <w:sz w:val="22"/>
          <w:szCs w:val="22"/>
        </w:rPr>
      </w:pPr>
      <w:r w:rsidRPr="00AE3280">
        <w:rPr>
          <w:rFonts w:eastAsia="Times New Roman"/>
          <w:b/>
          <w:bCs/>
          <w:color w:val="000000"/>
          <w:sz w:val="22"/>
          <w:szCs w:val="22"/>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5"/>
        <w:gridCol w:w="1368"/>
        <w:gridCol w:w="1368"/>
        <w:gridCol w:w="1397"/>
        <w:gridCol w:w="1300"/>
        <w:gridCol w:w="1463"/>
        <w:gridCol w:w="1358"/>
      </w:tblGrid>
      <w:tr w:rsidR="00F34D93" w:rsidRPr="00AE3280" w14:paraId="2F1FBC2E" w14:textId="77777777" w:rsidTr="004978BA">
        <w:trPr>
          <w:cantSplit/>
          <w:jc w:val="center"/>
        </w:trPr>
        <w:tc>
          <w:tcPr>
            <w:tcW w:w="1385"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5C582133"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Efekt uczenia się</w:t>
            </w:r>
          </w:p>
        </w:tc>
        <w:tc>
          <w:tcPr>
            <w:tcW w:w="8254" w:type="dxa"/>
            <w:gridSpan w:val="6"/>
            <w:tcBorders>
              <w:top w:val="single" w:sz="4" w:space="0" w:color="auto"/>
              <w:left w:val="single" w:sz="4" w:space="0" w:color="auto"/>
              <w:bottom w:val="single" w:sz="4" w:space="0" w:color="auto"/>
              <w:right w:val="single" w:sz="4" w:space="0" w:color="auto"/>
            </w:tcBorders>
            <w:shd w:val="clear" w:color="auto" w:fill="F2F2F2"/>
            <w:vAlign w:val="center"/>
          </w:tcPr>
          <w:p w14:paraId="3BFE8ACD"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 xml:space="preserve">Forma oceny </w:t>
            </w:r>
          </w:p>
        </w:tc>
      </w:tr>
      <w:tr w:rsidR="00F34D93" w:rsidRPr="00AE3280" w14:paraId="3FD57166" w14:textId="77777777" w:rsidTr="004978BA">
        <w:trPr>
          <w:cantSplit/>
          <w:jc w:val="center"/>
        </w:trPr>
        <w:tc>
          <w:tcPr>
            <w:tcW w:w="1385"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6F830527" w14:textId="77777777" w:rsidR="00F34D93" w:rsidRPr="00AE3280" w:rsidRDefault="00F34D93" w:rsidP="004978BA">
            <w:pPr>
              <w:autoSpaceDE w:val="0"/>
              <w:autoSpaceDN w:val="0"/>
              <w:jc w:val="center"/>
              <w:rPr>
                <w:rFonts w:eastAsia="Times New Roman"/>
                <w:b/>
                <w:bCs/>
                <w:color w:val="000000"/>
                <w:sz w:val="22"/>
                <w:szCs w:val="22"/>
              </w:rPr>
            </w:pP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14:paraId="10699E36"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Egzamin pisemny</w:t>
            </w: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14:paraId="3EE7269A"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Egzamin ustny</w:t>
            </w:r>
          </w:p>
        </w:tc>
        <w:tc>
          <w:tcPr>
            <w:tcW w:w="1397" w:type="dxa"/>
            <w:tcBorders>
              <w:top w:val="single" w:sz="4" w:space="0" w:color="auto"/>
              <w:left w:val="single" w:sz="4" w:space="0" w:color="auto"/>
              <w:bottom w:val="single" w:sz="4" w:space="0" w:color="auto"/>
              <w:right w:val="single" w:sz="4" w:space="0" w:color="auto"/>
            </w:tcBorders>
            <w:shd w:val="clear" w:color="auto" w:fill="F2F2F2"/>
            <w:vAlign w:val="center"/>
          </w:tcPr>
          <w:p w14:paraId="44C0C97F"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 xml:space="preserve">Kolokwium pisemne </w:t>
            </w:r>
          </w:p>
        </w:tc>
        <w:tc>
          <w:tcPr>
            <w:tcW w:w="1300" w:type="dxa"/>
            <w:tcBorders>
              <w:top w:val="single" w:sz="4" w:space="0" w:color="auto"/>
              <w:left w:val="single" w:sz="4" w:space="0" w:color="auto"/>
              <w:bottom w:val="single" w:sz="4" w:space="0" w:color="auto"/>
              <w:right w:val="single" w:sz="4" w:space="0" w:color="auto"/>
            </w:tcBorders>
            <w:shd w:val="clear" w:color="auto" w:fill="F2F2F2"/>
            <w:vAlign w:val="center"/>
          </w:tcPr>
          <w:p w14:paraId="32FEE807"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14:paraId="781814AE"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Sprawozdanie</w:t>
            </w:r>
          </w:p>
        </w:tc>
        <w:tc>
          <w:tcPr>
            <w:tcW w:w="1358" w:type="dxa"/>
            <w:tcBorders>
              <w:top w:val="single" w:sz="4" w:space="0" w:color="auto"/>
              <w:left w:val="single" w:sz="4" w:space="0" w:color="auto"/>
              <w:bottom w:val="single" w:sz="4" w:space="0" w:color="auto"/>
              <w:right w:val="single" w:sz="4" w:space="0" w:color="auto"/>
            </w:tcBorders>
            <w:shd w:val="clear" w:color="auto" w:fill="F2F2F2"/>
            <w:vAlign w:val="center"/>
          </w:tcPr>
          <w:p w14:paraId="4EDE43A2"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Referat</w:t>
            </w:r>
          </w:p>
        </w:tc>
      </w:tr>
      <w:tr w:rsidR="00F34D93" w:rsidRPr="00AE3280" w14:paraId="05BC3EA2" w14:textId="77777777" w:rsidTr="004978BA">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7A6C1DD5"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W1</w:t>
            </w:r>
          </w:p>
        </w:tc>
        <w:tc>
          <w:tcPr>
            <w:tcW w:w="1368" w:type="dxa"/>
            <w:tcBorders>
              <w:top w:val="single" w:sz="4" w:space="0" w:color="auto"/>
              <w:left w:val="single" w:sz="4" w:space="0" w:color="auto"/>
              <w:bottom w:val="single" w:sz="4" w:space="0" w:color="auto"/>
              <w:right w:val="single" w:sz="4" w:space="0" w:color="auto"/>
            </w:tcBorders>
          </w:tcPr>
          <w:p w14:paraId="20C17508" w14:textId="77777777" w:rsidR="00F34D93" w:rsidRPr="00AE3280" w:rsidRDefault="00F34D93"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68" w:type="dxa"/>
            <w:tcBorders>
              <w:top w:val="single" w:sz="4" w:space="0" w:color="auto"/>
              <w:left w:val="single" w:sz="4" w:space="0" w:color="auto"/>
              <w:bottom w:val="single" w:sz="4" w:space="0" w:color="auto"/>
              <w:right w:val="single" w:sz="4" w:space="0" w:color="auto"/>
            </w:tcBorders>
          </w:tcPr>
          <w:p w14:paraId="38B3891A" w14:textId="77777777" w:rsidR="00F34D93" w:rsidRPr="00AE3280" w:rsidRDefault="00F34D93" w:rsidP="004978BA">
            <w:pPr>
              <w:autoSpaceDE w:val="0"/>
              <w:autoSpaceDN w:val="0"/>
              <w:jc w:val="center"/>
              <w:rPr>
                <w:rFonts w:eastAsia="Times New Roman"/>
                <w:caps/>
                <w:color w:val="000000"/>
                <w:sz w:val="22"/>
                <w:szCs w:val="22"/>
              </w:rPr>
            </w:pPr>
          </w:p>
        </w:tc>
        <w:tc>
          <w:tcPr>
            <w:tcW w:w="1397" w:type="dxa"/>
            <w:tcBorders>
              <w:top w:val="single" w:sz="4" w:space="0" w:color="auto"/>
              <w:left w:val="single" w:sz="4" w:space="0" w:color="auto"/>
              <w:bottom w:val="single" w:sz="4" w:space="0" w:color="auto"/>
              <w:right w:val="single" w:sz="4" w:space="0" w:color="auto"/>
            </w:tcBorders>
          </w:tcPr>
          <w:p w14:paraId="5A9F7213" w14:textId="77777777" w:rsidR="00F34D93" w:rsidRPr="00AE3280" w:rsidRDefault="00F34D93" w:rsidP="004978BA">
            <w:pPr>
              <w:autoSpaceDE w:val="0"/>
              <w:autoSpaceDN w:val="0"/>
              <w:jc w:val="center"/>
              <w:rPr>
                <w:rFonts w:eastAsia="Times New Roman"/>
                <w:caps/>
                <w:color w:val="000000"/>
                <w:sz w:val="22"/>
                <w:szCs w:val="22"/>
              </w:rPr>
            </w:pPr>
          </w:p>
        </w:tc>
        <w:tc>
          <w:tcPr>
            <w:tcW w:w="1300" w:type="dxa"/>
            <w:tcBorders>
              <w:top w:val="single" w:sz="4" w:space="0" w:color="auto"/>
              <w:left w:val="single" w:sz="4" w:space="0" w:color="auto"/>
              <w:bottom w:val="single" w:sz="4" w:space="0" w:color="auto"/>
              <w:right w:val="single" w:sz="4" w:space="0" w:color="auto"/>
            </w:tcBorders>
          </w:tcPr>
          <w:p w14:paraId="31E8359E" w14:textId="77777777" w:rsidR="00F34D93" w:rsidRPr="00AE3280" w:rsidRDefault="00F34D93"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14:paraId="345DCBC3" w14:textId="77777777" w:rsidR="00F34D93" w:rsidRPr="00AE3280" w:rsidRDefault="00F34D93" w:rsidP="004978BA">
            <w:pPr>
              <w:autoSpaceDE w:val="0"/>
              <w:autoSpaceDN w:val="0"/>
              <w:jc w:val="center"/>
              <w:rPr>
                <w:rFonts w:eastAsia="Times New Roman"/>
                <w:caps/>
                <w:color w:val="000000"/>
                <w:sz w:val="22"/>
                <w:szCs w:val="22"/>
              </w:rPr>
            </w:pPr>
          </w:p>
        </w:tc>
        <w:tc>
          <w:tcPr>
            <w:tcW w:w="1358" w:type="dxa"/>
            <w:tcBorders>
              <w:top w:val="single" w:sz="4" w:space="0" w:color="auto"/>
              <w:left w:val="single" w:sz="4" w:space="0" w:color="auto"/>
              <w:bottom w:val="single" w:sz="4" w:space="0" w:color="auto"/>
              <w:right w:val="single" w:sz="4" w:space="0" w:color="auto"/>
            </w:tcBorders>
          </w:tcPr>
          <w:p w14:paraId="0D5EB7C2" w14:textId="77777777" w:rsidR="00F34D93" w:rsidRPr="00AE3280" w:rsidRDefault="00F34D93" w:rsidP="004978BA">
            <w:pPr>
              <w:autoSpaceDE w:val="0"/>
              <w:autoSpaceDN w:val="0"/>
              <w:jc w:val="center"/>
              <w:rPr>
                <w:rFonts w:eastAsia="Times New Roman"/>
                <w:caps/>
                <w:color w:val="000000"/>
                <w:sz w:val="22"/>
                <w:szCs w:val="22"/>
              </w:rPr>
            </w:pPr>
          </w:p>
        </w:tc>
      </w:tr>
      <w:tr w:rsidR="00F34D93" w:rsidRPr="00AE3280" w14:paraId="0DD1AA39" w14:textId="77777777" w:rsidTr="004978BA">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21BB8653"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W2</w:t>
            </w:r>
          </w:p>
        </w:tc>
        <w:tc>
          <w:tcPr>
            <w:tcW w:w="1368" w:type="dxa"/>
            <w:tcBorders>
              <w:top w:val="single" w:sz="4" w:space="0" w:color="auto"/>
              <w:left w:val="single" w:sz="4" w:space="0" w:color="auto"/>
              <w:bottom w:val="single" w:sz="4" w:space="0" w:color="auto"/>
              <w:right w:val="single" w:sz="4" w:space="0" w:color="auto"/>
            </w:tcBorders>
          </w:tcPr>
          <w:p w14:paraId="321CDDD8" w14:textId="77777777" w:rsidR="00F34D93" w:rsidRPr="00AE3280" w:rsidRDefault="00F34D93"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68" w:type="dxa"/>
            <w:tcBorders>
              <w:top w:val="single" w:sz="4" w:space="0" w:color="auto"/>
              <w:left w:val="single" w:sz="4" w:space="0" w:color="auto"/>
              <w:bottom w:val="single" w:sz="4" w:space="0" w:color="auto"/>
              <w:right w:val="single" w:sz="4" w:space="0" w:color="auto"/>
            </w:tcBorders>
          </w:tcPr>
          <w:p w14:paraId="18776A15" w14:textId="77777777" w:rsidR="00F34D93" w:rsidRPr="00AE3280" w:rsidRDefault="00F34D93" w:rsidP="004978BA">
            <w:pPr>
              <w:autoSpaceDE w:val="0"/>
              <w:autoSpaceDN w:val="0"/>
              <w:jc w:val="center"/>
              <w:rPr>
                <w:rFonts w:eastAsia="Times New Roman"/>
                <w:caps/>
                <w:color w:val="000000"/>
                <w:sz w:val="22"/>
                <w:szCs w:val="22"/>
              </w:rPr>
            </w:pPr>
          </w:p>
        </w:tc>
        <w:tc>
          <w:tcPr>
            <w:tcW w:w="1397" w:type="dxa"/>
            <w:tcBorders>
              <w:top w:val="single" w:sz="4" w:space="0" w:color="auto"/>
              <w:left w:val="single" w:sz="4" w:space="0" w:color="auto"/>
              <w:bottom w:val="single" w:sz="4" w:space="0" w:color="auto"/>
              <w:right w:val="single" w:sz="4" w:space="0" w:color="auto"/>
            </w:tcBorders>
          </w:tcPr>
          <w:p w14:paraId="382D6D76" w14:textId="77777777" w:rsidR="00F34D93" w:rsidRPr="00AE3280" w:rsidRDefault="00F34D93" w:rsidP="004978BA">
            <w:pPr>
              <w:autoSpaceDE w:val="0"/>
              <w:autoSpaceDN w:val="0"/>
              <w:jc w:val="center"/>
              <w:rPr>
                <w:rFonts w:eastAsia="Times New Roman"/>
                <w:caps/>
                <w:color w:val="000000"/>
                <w:sz w:val="22"/>
                <w:szCs w:val="22"/>
              </w:rPr>
            </w:pPr>
          </w:p>
        </w:tc>
        <w:tc>
          <w:tcPr>
            <w:tcW w:w="1300" w:type="dxa"/>
            <w:tcBorders>
              <w:top w:val="single" w:sz="4" w:space="0" w:color="auto"/>
              <w:left w:val="single" w:sz="4" w:space="0" w:color="auto"/>
              <w:bottom w:val="single" w:sz="4" w:space="0" w:color="auto"/>
              <w:right w:val="single" w:sz="4" w:space="0" w:color="auto"/>
            </w:tcBorders>
          </w:tcPr>
          <w:p w14:paraId="41CD2CCC" w14:textId="77777777" w:rsidR="00F34D93" w:rsidRPr="00AE3280" w:rsidRDefault="00F34D93"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14:paraId="773C5B48" w14:textId="77777777" w:rsidR="00F34D93" w:rsidRPr="00AE3280" w:rsidRDefault="00F34D93" w:rsidP="004978BA">
            <w:pPr>
              <w:autoSpaceDE w:val="0"/>
              <w:autoSpaceDN w:val="0"/>
              <w:jc w:val="center"/>
              <w:rPr>
                <w:rFonts w:eastAsia="Times New Roman"/>
                <w:caps/>
                <w:color w:val="000000"/>
                <w:sz w:val="22"/>
                <w:szCs w:val="22"/>
              </w:rPr>
            </w:pPr>
          </w:p>
        </w:tc>
        <w:tc>
          <w:tcPr>
            <w:tcW w:w="1358" w:type="dxa"/>
            <w:tcBorders>
              <w:top w:val="single" w:sz="4" w:space="0" w:color="auto"/>
              <w:left w:val="single" w:sz="4" w:space="0" w:color="auto"/>
              <w:bottom w:val="single" w:sz="4" w:space="0" w:color="auto"/>
              <w:right w:val="single" w:sz="4" w:space="0" w:color="auto"/>
            </w:tcBorders>
          </w:tcPr>
          <w:p w14:paraId="6186DCCE" w14:textId="77777777" w:rsidR="00F34D93" w:rsidRPr="00AE3280" w:rsidRDefault="00F34D93" w:rsidP="004978BA">
            <w:pPr>
              <w:autoSpaceDE w:val="0"/>
              <w:autoSpaceDN w:val="0"/>
              <w:jc w:val="center"/>
              <w:rPr>
                <w:rFonts w:eastAsia="Times New Roman"/>
                <w:caps/>
                <w:color w:val="000000"/>
                <w:sz w:val="22"/>
                <w:szCs w:val="22"/>
              </w:rPr>
            </w:pPr>
          </w:p>
        </w:tc>
      </w:tr>
      <w:tr w:rsidR="00F34D93" w:rsidRPr="00AE3280" w14:paraId="3FD4BA44" w14:textId="77777777" w:rsidTr="004978BA">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3F7C08F3"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U1</w:t>
            </w:r>
          </w:p>
        </w:tc>
        <w:tc>
          <w:tcPr>
            <w:tcW w:w="1368" w:type="dxa"/>
            <w:tcBorders>
              <w:top w:val="single" w:sz="4" w:space="0" w:color="auto"/>
              <w:left w:val="single" w:sz="4" w:space="0" w:color="auto"/>
              <w:bottom w:val="single" w:sz="4" w:space="0" w:color="auto"/>
              <w:right w:val="single" w:sz="4" w:space="0" w:color="auto"/>
            </w:tcBorders>
          </w:tcPr>
          <w:p w14:paraId="14702D9E" w14:textId="77777777" w:rsidR="00F34D93" w:rsidRPr="00AE3280" w:rsidRDefault="00F34D93"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68" w:type="dxa"/>
            <w:tcBorders>
              <w:top w:val="single" w:sz="4" w:space="0" w:color="auto"/>
              <w:left w:val="single" w:sz="4" w:space="0" w:color="auto"/>
              <w:bottom w:val="single" w:sz="4" w:space="0" w:color="auto"/>
              <w:right w:val="single" w:sz="4" w:space="0" w:color="auto"/>
            </w:tcBorders>
          </w:tcPr>
          <w:p w14:paraId="2E92C9FC" w14:textId="77777777" w:rsidR="00F34D93" w:rsidRPr="00AE3280" w:rsidRDefault="00F34D93" w:rsidP="004978BA">
            <w:pPr>
              <w:autoSpaceDE w:val="0"/>
              <w:autoSpaceDN w:val="0"/>
              <w:jc w:val="center"/>
              <w:rPr>
                <w:rFonts w:eastAsia="Times New Roman"/>
                <w:caps/>
                <w:color w:val="000000"/>
                <w:sz w:val="22"/>
                <w:szCs w:val="22"/>
              </w:rPr>
            </w:pPr>
          </w:p>
        </w:tc>
        <w:tc>
          <w:tcPr>
            <w:tcW w:w="1397" w:type="dxa"/>
            <w:tcBorders>
              <w:top w:val="single" w:sz="4" w:space="0" w:color="auto"/>
              <w:left w:val="single" w:sz="4" w:space="0" w:color="auto"/>
              <w:bottom w:val="single" w:sz="4" w:space="0" w:color="auto"/>
              <w:right w:val="single" w:sz="4" w:space="0" w:color="auto"/>
            </w:tcBorders>
          </w:tcPr>
          <w:p w14:paraId="505B9C3E" w14:textId="77777777" w:rsidR="00F34D93" w:rsidRPr="00AE3280" w:rsidRDefault="00F34D93" w:rsidP="004978BA">
            <w:pPr>
              <w:autoSpaceDE w:val="0"/>
              <w:autoSpaceDN w:val="0"/>
              <w:jc w:val="center"/>
              <w:rPr>
                <w:rFonts w:eastAsia="Times New Roman"/>
                <w:caps/>
                <w:color w:val="000000"/>
                <w:sz w:val="22"/>
                <w:szCs w:val="22"/>
              </w:rPr>
            </w:pPr>
          </w:p>
        </w:tc>
        <w:tc>
          <w:tcPr>
            <w:tcW w:w="1300" w:type="dxa"/>
            <w:tcBorders>
              <w:top w:val="single" w:sz="4" w:space="0" w:color="auto"/>
              <w:left w:val="single" w:sz="4" w:space="0" w:color="auto"/>
              <w:bottom w:val="single" w:sz="4" w:space="0" w:color="auto"/>
              <w:right w:val="single" w:sz="4" w:space="0" w:color="auto"/>
            </w:tcBorders>
          </w:tcPr>
          <w:p w14:paraId="6585CC3D" w14:textId="77777777" w:rsidR="00F34D93" w:rsidRPr="00AE3280" w:rsidRDefault="00F34D93"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14:paraId="58F93892" w14:textId="77777777" w:rsidR="00F34D93" w:rsidRPr="00AE3280" w:rsidRDefault="00F34D93"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58" w:type="dxa"/>
            <w:tcBorders>
              <w:top w:val="single" w:sz="4" w:space="0" w:color="auto"/>
              <w:left w:val="single" w:sz="4" w:space="0" w:color="auto"/>
              <w:bottom w:val="single" w:sz="4" w:space="0" w:color="auto"/>
              <w:right w:val="single" w:sz="4" w:space="0" w:color="auto"/>
            </w:tcBorders>
          </w:tcPr>
          <w:p w14:paraId="6BFC0EE8" w14:textId="77777777" w:rsidR="00F34D93" w:rsidRPr="00AE3280" w:rsidRDefault="00F34D93" w:rsidP="004978BA">
            <w:pPr>
              <w:autoSpaceDE w:val="0"/>
              <w:autoSpaceDN w:val="0"/>
              <w:jc w:val="center"/>
              <w:rPr>
                <w:rFonts w:eastAsia="Times New Roman"/>
                <w:caps/>
                <w:color w:val="000000"/>
                <w:sz w:val="22"/>
                <w:szCs w:val="22"/>
              </w:rPr>
            </w:pPr>
          </w:p>
        </w:tc>
      </w:tr>
      <w:tr w:rsidR="00F34D93" w:rsidRPr="00AE3280" w14:paraId="71A8E627" w14:textId="77777777" w:rsidTr="004978BA">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5EFA9067"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U2</w:t>
            </w:r>
          </w:p>
        </w:tc>
        <w:tc>
          <w:tcPr>
            <w:tcW w:w="1368" w:type="dxa"/>
            <w:tcBorders>
              <w:top w:val="single" w:sz="4" w:space="0" w:color="auto"/>
              <w:left w:val="single" w:sz="4" w:space="0" w:color="auto"/>
              <w:bottom w:val="single" w:sz="4" w:space="0" w:color="auto"/>
              <w:right w:val="single" w:sz="4" w:space="0" w:color="auto"/>
            </w:tcBorders>
          </w:tcPr>
          <w:p w14:paraId="4D82A71E" w14:textId="77777777" w:rsidR="00F34D93" w:rsidRPr="00AE3280" w:rsidRDefault="00F34D93"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68" w:type="dxa"/>
            <w:tcBorders>
              <w:top w:val="single" w:sz="4" w:space="0" w:color="auto"/>
              <w:left w:val="single" w:sz="4" w:space="0" w:color="auto"/>
              <w:bottom w:val="single" w:sz="4" w:space="0" w:color="auto"/>
              <w:right w:val="single" w:sz="4" w:space="0" w:color="auto"/>
            </w:tcBorders>
          </w:tcPr>
          <w:p w14:paraId="285212BA" w14:textId="77777777" w:rsidR="00F34D93" w:rsidRPr="00AE3280" w:rsidRDefault="00F34D93" w:rsidP="004978BA">
            <w:pPr>
              <w:autoSpaceDE w:val="0"/>
              <w:autoSpaceDN w:val="0"/>
              <w:jc w:val="center"/>
              <w:rPr>
                <w:rFonts w:eastAsia="Times New Roman"/>
                <w:caps/>
                <w:color w:val="000000"/>
                <w:sz w:val="22"/>
                <w:szCs w:val="22"/>
              </w:rPr>
            </w:pPr>
          </w:p>
        </w:tc>
        <w:tc>
          <w:tcPr>
            <w:tcW w:w="1397" w:type="dxa"/>
            <w:tcBorders>
              <w:top w:val="single" w:sz="4" w:space="0" w:color="auto"/>
              <w:left w:val="single" w:sz="4" w:space="0" w:color="auto"/>
              <w:bottom w:val="single" w:sz="4" w:space="0" w:color="auto"/>
              <w:right w:val="single" w:sz="4" w:space="0" w:color="auto"/>
            </w:tcBorders>
          </w:tcPr>
          <w:p w14:paraId="6FA52177" w14:textId="77777777" w:rsidR="00F34D93" w:rsidRPr="00AE3280" w:rsidRDefault="00F34D93" w:rsidP="004978BA">
            <w:pPr>
              <w:autoSpaceDE w:val="0"/>
              <w:autoSpaceDN w:val="0"/>
              <w:jc w:val="center"/>
              <w:rPr>
                <w:rFonts w:eastAsia="Times New Roman"/>
                <w:caps/>
                <w:color w:val="000000"/>
                <w:sz w:val="22"/>
                <w:szCs w:val="22"/>
              </w:rPr>
            </w:pPr>
          </w:p>
        </w:tc>
        <w:tc>
          <w:tcPr>
            <w:tcW w:w="1300" w:type="dxa"/>
            <w:tcBorders>
              <w:top w:val="single" w:sz="4" w:space="0" w:color="auto"/>
              <w:left w:val="single" w:sz="4" w:space="0" w:color="auto"/>
              <w:bottom w:val="single" w:sz="4" w:space="0" w:color="auto"/>
              <w:right w:val="single" w:sz="4" w:space="0" w:color="auto"/>
            </w:tcBorders>
          </w:tcPr>
          <w:p w14:paraId="2D01BF67" w14:textId="77777777" w:rsidR="00F34D93" w:rsidRPr="00AE3280" w:rsidRDefault="00F34D93"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14:paraId="37189EEC" w14:textId="77777777" w:rsidR="00F34D93" w:rsidRPr="00AE3280" w:rsidRDefault="00F34D93"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58" w:type="dxa"/>
            <w:tcBorders>
              <w:top w:val="single" w:sz="4" w:space="0" w:color="auto"/>
              <w:left w:val="single" w:sz="4" w:space="0" w:color="auto"/>
              <w:bottom w:val="single" w:sz="4" w:space="0" w:color="auto"/>
              <w:right w:val="single" w:sz="4" w:space="0" w:color="auto"/>
            </w:tcBorders>
          </w:tcPr>
          <w:p w14:paraId="469588AB" w14:textId="77777777" w:rsidR="00F34D93" w:rsidRPr="00AE3280" w:rsidRDefault="00F34D93" w:rsidP="004978BA">
            <w:pPr>
              <w:autoSpaceDE w:val="0"/>
              <w:autoSpaceDN w:val="0"/>
              <w:jc w:val="center"/>
              <w:rPr>
                <w:rFonts w:eastAsia="Times New Roman"/>
                <w:caps/>
                <w:color w:val="000000"/>
                <w:sz w:val="22"/>
                <w:szCs w:val="22"/>
              </w:rPr>
            </w:pPr>
          </w:p>
        </w:tc>
      </w:tr>
      <w:tr w:rsidR="00F34D93" w:rsidRPr="00AE3280" w14:paraId="48326232" w14:textId="77777777" w:rsidTr="004978BA">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779264CB"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K1</w:t>
            </w:r>
          </w:p>
        </w:tc>
        <w:tc>
          <w:tcPr>
            <w:tcW w:w="1368" w:type="dxa"/>
            <w:tcBorders>
              <w:top w:val="single" w:sz="4" w:space="0" w:color="auto"/>
              <w:left w:val="single" w:sz="4" w:space="0" w:color="auto"/>
              <w:bottom w:val="single" w:sz="4" w:space="0" w:color="auto"/>
              <w:right w:val="single" w:sz="4" w:space="0" w:color="auto"/>
            </w:tcBorders>
          </w:tcPr>
          <w:p w14:paraId="4631BF0D" w14:textId="77777777" w:rsidR="00F34D93" w:rsidRPr="00AE3280" w:rsidRDefault="00F34D93" w:rsidP="004978BA">
            <w:pPr>
              <w:autoSpaceDE w:val="0"/>
              <w:autoSpaceDN w:val="0"/>
              <w:jc w:val="center"/>
              <w:rPr>
                <w:rFonts w:eastAsia="Times New Roman"/>
                <w:caps/>
                <w:color w:val="000000"/>
                <w:sz w:val="22"/>
                <w:szCs w:val="22"/>
              </w:rPr>
            </w:pPr>
          </w:p>
        </w:tc>
        <w:tc>
          <w:tcPr>
            <w:tcW w:w="1368" w:type="dxa"/>
            <w:tcBorders>
              <w:top w:val="single" w:sz="4" w:space="0" w:color="auto"/>
              <w:left w:val="single" w:sz="4" w:space="0" w:color="auto"/>
              <w:bottom w:val="single" w:sz="4" w:space="0" w:color="auto"/>
              <w:right w:val="single" w:sz="4" w:space="0" w:color="auto"/>
            </w:tcBorders>
          </w:tcPr>
          <w:p w14:paraId="7D7B2093" w14:textId="77777777" w:rsidR="00F34D93" w:rsidRPr="00AE3280" w:rsidRDefault="00F34D93" w:rsidP="004978BA">
            <w:pPr>
              <w:autoSpaceDE w:val="0"/>
              <w:autoSpaceDN w:val="0"/>
              <w:jc w:val="center"/>
              <w:rPr>
                <w:rFonts w:eastAsia="Times New Roman"/>
                <w:caps/>
                <w:color w:val="000000"/>
                <w:sz w:val="22"/>
                <w:szCs w:val="22"/>
              </w:rPr>
            </w:pPr>
          </w:p>
        </w:tc>
        <w:tc>
          <w:tcPr>
            <w:tcW w:w="1397" w:type="dxa"/>
            <w:tcBorders>
              <w:top w:val="single" w:sz="4" w:space="0" w:color="auto"/>
              <w:left w:val="single" w:sz="4" w:space="0" w:color="auto"/>
              <w:bottom w:val="single" w:sz="4" w:space="0" w:color="auto"/>
              <w:right w:val="single" w:sz="4" w:space="0" w:color="auto"/>
            </w:tcBorders>
          </w:tcPr>
          <w:p w14:paraId="779D92D9" w14:textId="77777777" w:rsidR="00F34D93" w:rsidRPr="00AE3280" w:rsidRDefault="00F34D93" w:rsidP="004978BA">
            <w:pPr>
              <w:autoSpaceDE w:val="0"/>
              <w:autoSpaceDN w:val="0"/>
              <w:jc w:val="center"/>
              <w:rPr>
                <w:rFonts w:eastAsia="Times New Roman"/>
                <w:caps/>
                <w:color w:val="000000"/>
                <w:sz w:val="22"/>
                <w:szCs w:val="22"/>
              </w:rPr>
            </w:pPr>
          </w:p>
        </w:tc>
        <w:tc>
          <w:tcPr>
            <w:tcW w:w="1300" w:type="dxa"/>
            <w:tcBorders>
              <w:top w:val="single" w:sz="4" w:space="0" w:color="auto"/>
              <w:left w:val="single" w:sz="4" w:space="0" w:color="auto"/>
              <w:bottom w:val="single" w:sz="4" w:space="0" w:color="auto"/>
              <w:right w:val="single" w:sz="4" w:space="0" w:color="auto"/>
            </w:tcBorders>
          </w:tcPr>
          <w:p w14:paraId="73177AF3" w14:textId="77777777" w:rsidR="00F34D93" w:rsidRPr="00AE3280" w:rsidRDefault="00F34D93"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14:paraId="66D4C0AC" w14:textId="77777777" w:rsidR="00F34D93" w:rsidRPr="00AE3280" w:rsidRDefault="00F34D93"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58" w:type="dxa"/>
            <w:tcBorders>
              <w:top w:val="single" w:sz="4" w:space="0" w:color="auto"/>
              <w:left w:val="single" w:sz="4" w:space="0" w:color="auto"/>
              <w:bottom w:val="single" w:sz="4" w:space="0" w:color="auto"/>
              <w:right w:val="single" w:sz="4" w:space="0" w:color="auto"/>
            </w:tcBorders>
          </w:tcPr>
          <w:p w14:paraId="0AF08531" w14:textId="77777777" w:rsidR="00F34D93" w:rsidRPr="00AE3280" w:rsidRDefault="00F34D93" w:rsidP="004978BA">
            <w:pPr>
              <w:autoSpaceDE w:val="0"/>
              <w:autoSpaceDN w:val="0"/>
              <w:jc w:val="center"/>
              <w:rPr>
                <w:rFonts w:eastAsia="Times New Roman"/>
                <w:caps/>
                <w:color w:val="000000"/>
                <w:sz w:val="22"/>
                <w:szCs w:val="22"/>
              </w:rPr>
            </w:pPr>
          </w:p>
        </w:tc>
      </w:tr>
    </w:tbl>
    <w:p w14:paraId="4FEDF73F" w14:textId="77777777" w:rsidR="00F34D93" w:rsidRPr="00AE3280" w:rsidRDefault="00F34D93" w:rsidP="004710A0">
      <w:pPr>
        <w:numPr>
          <w:ilvl w:val="0"/>
          <w:numId w:val="34"/>
        </w:numPr>
        <w:tabs>
          <w:tab w:val="left" w:pos="284"/>
        </w:tabs>
        <w:autoSpaceDE w:val="0"/>
        <w:autoSpaceDN w:val="0"/>
        <w:spacing w:before="120" w:after="120"/>
        <w:ind w:left="284" w:hanging="284"/>
        <w:rPr>
          <w:rFonts w:eastAsia="Times New Roman"/>
          <w:b/>
          <w:bCs/>
          <w:color w:val="000000"/>
          <w:sz w:val="22"/>
          <w:szCs w:val="22"/>
        </w:rPr>
      </w:pPr>
      <w:r w:rsidRPr="00AE3280">
        <w:rPr>
          <w:rFonts w:eastAsia="Times New Roman"/>
          <w:b/>
          <w:b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9"/>
        <w:gridCol w:w="7849"/>
      </w:tblGrid>
      <w:tr w:rsidR="00F34D93" w:rsidRPr="00AE3280" w14:paraId="2E5E0381" w14:textId="77777777" w:rsidTr="004978BA">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14:paraId="773318FB" w14:textId="77777777" w:rsidR="00F34D93" w:rsidRPr="00AE3280" w:rsidRDefault="00F34D93"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cPr>
          <w:p w14:paraId="7E524100" w14:textId="77777777" w:rsidR="00F34D93" w:rsidRPr="00AE3280" w:rsidRDefault="00F34D93" w:rsidP="004710A0">
            <w:pPr>
              <w:numPr>
                <w:ilvl w:val="0"/>
                <w:numId w:val="32"/>
              </w:numPr>
              <w:tabs>
                <w:tab w:val="clear" w:pos="720"/>
                <w:tab w:val="num" w:pos="513"/>
              </w:tabs>
              <w:autoSpaceDE w:val="0"/>
              <w:autoSpaceDN w:val="0"/>
              <w:ind w:left="371"/>
              <w:rPr>
                <w:rFonts w:eastAsia="Times New Roman"/>
                <w:color w:val="000000"/>
                <w:sz w:val="22"/>
                <w:szCs w:val="22"/>
              </w:rPr>
            </w:pPr>
            <w:r w:rsidRPr="00AE3280">
              <w:rPr>
                <w:rFonts w:eastAsia="Times New Roman"/>
                <w:color w:val="000000"/>
                <w:sz w:val="22"/>
                <w:szCs w:val="22"/>
              </w:rPr>
              <w:t>Kowal, A., Maćkiewicz, J., Świderska-</w:t>
            </w:r>
            <w:proofErr w:type="spellStart"/>
            <w:r w:rsidRPr="00AE3280">
              <w:rPr>
                <w:rFonts w:eastAsia="Times New Roman"/>
                <w:color w:val="000000"/>
                <w:sz w:val="22"/>
                <w:szCs w:val="22"/>
              </w:rPr>
              <w:t>Bróż</w:t>
            </w:r>
            <w:proofErr w:type="spellEnd"/>
            <w:r w:rsidRPr="00AE3280">
              <w:rPr>
                <w:rFonts w:eastAsia="Times New Roman"/>
                <w:color w:val="000000"/>
                <w:sz w:val="22"/>
                <w:szCs w:val="22"/>
              </w:rPr>
              <w:t>, M., 1986. Podstawy projektowe systemów oczyszczania wód. Oficyna Wydawnicza Politechniki Wrocławskiej, Wrocław;</w:t>
            </w:r>
          </w:p>
          <w:p w14:paraId="3494ABE4" w14:textId="77777777" w:rsidR="00F34D93" w:rsidRPr="00AE3280" w:rsidRDefault="00F34D93" w:rsidP="004710A0">
            <w:pPr>
              <w:numPr>
                <w:ilvl w:val="0"/>
                <w:numId w:val="32"/>
              </w:numPr>
              <w:tabs>
                <w:tab w:val="clear" w:pos="720"/>
                <w:tab w:val="num" w:pos="513"/>
              </w:tabs>
              <w:autoSpaceDE w:val="0"/>
              <w:autoSpaceDN w:val="0"/>
              <w:ind w:left="371"/>
              <w:jc w:val="both"/>
              <w:rPr>
                <w:rFonts w:eastAsia="Times New Roman"/>
                <w:color w:val="000000"/>
                <w:sz w:val="22"/>
                <w:szCs w:val="22"/>
              </w:rPr>
            </w:pPr>
            <w:proofErr w:type="spellStart"/>
            <w:r w:rsidRPr="00AE3280">
              <w:rPr>
                <w:rFonts w:eastAsia="Times New Roman"/>
                <w:color w:val="000000"/>
                <w:sz w:val="22"/>
                <w:szCs w:val="22"/>
              </w:rPr>
              <w:t>Heidrich</w:t>
            </w:r>
            <w:proofErr w:type="spellEnd"/>
            <w:r w:rsidRPr="00AE3280">
              <w:rPr>
                <w:rFonts w:eastAsia="Times New Roman"/>
                <w:color w:val="000000"/>
                <w:sz w:val="22"/>
                <w:szCs w:val="22"/>
              </w:rPr>
              <w:t>, Z., Witkowski, A., 2005. Urządzenia do oczyszczania ścieków. Wydawnictwo Seidel-</w:t>
            </w:r>
            <w:proofErr w:type="spellStart"/>
            <w:r w:rsidRPr="00AE3280">
              <w:rPr>
                <w:rFonts w:eastAsia="Times New Roman"/>
                <w:color w:val="000000"/>
                <w:sz w:val="22"/>
                <w:szCs w:val="22"/>
              </w:rPr>
              <w:t>Przywecki</w:t>
            </w:r>
            <w:proofErr w:type="spellEnd"/>
            <w:r w:rsidRPr="00AE3280">
              <w:rPr>
                <w:rFonts w:eastAsia="Times New Roman"/>
                <w:color w:val="000000"/>
                <w:sz w:val="22"/>
                <w:szCs w:val="22"/>
              </w:rPr>
              <w:t xml:space="preserve"> Sp. z o. o., Warszaw.</w:t>
            </w:r>
          </w:p>
          <w:p w14:paraId="46930C4A" w14:textId="77777777" w:rsidR="00F34D93" w:rsidRPr="00AE3280" w:rsidRDefault="00F34D93" w:rsidP="004710A0">
            <w:pPr>
              <w:numPr>
                <w:ilvl w:val="0"/>
                <w:numId w:val="32"/>
              </w:numPr>
              <w:tabs>
                <w:tab w:val="clear" w:pos="720"/>
                <w:tab w:val="num" w:pos="513"/>
              </w:tabs>
              <w:autoSpaceDE w:val="0"/>
              <w:autoSpaceDN w:val="0"/>
              <w:ind w:left="371"/>
              <w:jc w:val="both"/>
              <w:rPr>
                <w:rFonts w:eastAsia="Times New Roman"/>
                <w:color w:val="000000"/>
                <w:sz w:val="22"/>
                <w:szCs w:val="22"/>
              </w:rPr>
            </w:pPr>
            <w:r w:rsidRPr="00AE3280">
              <w:rPr>
                <w:rFonts w:eastAsia="Times New Roman"/>
                <w:color w:val="000000"/>
                <w:sz w:val="22"/>
                <w:szCs w:val="22"/>
              </w:rPr>
              <w:t>Kowal, A. L., Świderska-</w:t>
            </w:r>
            <w:proofErr w:type="spellStart"/>
            <w:r w:rsidRPr="00AE3280">
              <w:rPr>
                <w:rFonts w:eastAsia="Times New Roman"/>
                <w:color w:val="000000"/>
                <w:sz w:val="22"/>
                <w:szCs w:val="22"/>
              </w:rPr>
              <w:t>Bróż</w:t>
            </w:r>
            <w:proofErr w:type="spellEnd"/>
            <w:r w:rsidRPr="00AE3280">
              <w:rPr>
                <w:rFonts w:eastAsia="Times New Roman"/>
                <w:color w:val="000000"/>
                <w:sz w:val="22"/>
                <w:szCs w:val="22"/>
              </w:rPr>
              <w:t>, M., 2007. Oczyszczanie wody, Wyd. Nauk. PWN, Warszawa;</w:t>
            </w:r>
          </w:p>
          <w:p w14:paraId="124B5125" w14:textId="77777777" w:rsidR="00F34D93" w:rsidRPr="00AE3280" w:rsidRDefault="00F34D93" w:rsidP="004710A0">
            <w:pPr>
              <w:numPr>
                <w:ilvl w:val="0"/>
                <w:numId w:val="32"/>
              </w:numPr>
              <w:tabs>
                <w:tab w:val="clear" w:pos="720"/>
                <w:tab w:val="num" w:pos="513"/>
              </w:tabs>
              <w:autoSpaceDE w:val="0"/>
              <w:autoSpaceDN w:val="0"/>
              <w:ind w:left="371"/>
              <w:jc w:val="both"/>
              <w:rPr>
                <w:rFonts w:eastAsia="Times New Roman"/>
                <w:color w:val="000000"/>
                <w:sz w:val="22"/>
                <w:szCs w:val="22"/>
              </w:rPr>
            </w:pPr>
            <w:r w:rsidRPr="00AE3280">
              <w:rPr>
                <w:rFonts w:eastAsia="Times New Roman"/>
                <w:color w:val="000000"/>
                <w:sz w:val="22"/>
                <w:szCs w:val="22"/>
              </w:rPr>
              <w:t>Sadecka, Z., 2010. Podstawy biologicznego oczyszczania ścieków, Wyd. Seidel-</w:t>
            </w:r>
            <w:proofErr w:type="spellStart"/>
            <w:r w:rsidRPr="00AE3280">
              <w:rPr>
                <w:rFonts w:eastAsia="Times New Roman"/>
                <w:color w:val="000000"/>
                <w:sz w:val="22"/>
                <w:szCs w:val="22"/>
              </w:rPr>
              <w:t>Przywecki</w:t>
            </w:r>
            <w:proofErr w:type="spellEnd"/>
            <w:r w:rsidRPr="00AE3280">
              <w:rPr>
                <w:rFonts w:eastAsia="Times New Roman"/>
                <w:color w:val="000000"/>
                <w:sz w:val="22"/>
                <w:szCs w:val="22"/>
              </w:rPr>
              <w:t xml:space="preserve"> Sp. z o. o., Warszawa;</w:t>
            </w:r>
          </w:p>
          <w:p w14:paraId="6E74BF3F" w14:textId="77777777" w:rsidR="00F34D93" w:rsidRPr="00AE3280" w:rsidRDefault="00F34D93" w:rsidP="004710A0">
            <w:pPr>
              <w:numPr>
                <w:ilvl w:val="0"/>
                <w:numId w:val="32"/>
              </w:numPr>
              <w:tabs>
                <w:tab w:val="clear" w:pos="720"/>
                <w:tab w:val="num" w:pos="513"/>
              </w:tabs>
              <w:autoSpaceDE w:val="0"/>
              <w:autoSpaceDN w:val="0"/>
              <w:ind w:left="371"/>
              <w:jc w:val="both"/>
              <w:rPr>
                <w:rFonts w:eastAsia="Times New Roman"/>
                <w:color w:val="000000"/>
                <w:sz w:val="22"/>
                <w:szCs w:val="22"/>
              </w:rPr>
            </w:pPr>
            <w:proofErr w:type="spellStart"/>
            <w:r w:rsidRPr="00AE3280">
              <w:rPr>
                <w:rFonts w:eastAsia="Times New Roman"/>
                <w:color w:val="000000"/>
                <w:sz w:val="22"/>
                <w:szCs w:val="22"/>
              </w:rPr>
              <w:t>Anielak</w:t>
            </w:r>
            <w:proofErr w:type="spellEnd"/>
            <w:r w:rsidRPr="00AE3280">
              <w:rPr>
                <w:rFonts w:eastAsia="Times New Roman"/>
                <w:color w:val="000000"/>
                <w:sz w:val="22"/>
                <w:szCs w:val="22"/>
              </w:rPr>
              <w:t>, A.M., 2000. Chemiczne i fizykochemiczne oczyszczanie ścieków, Wydawnictwo Naukowe PWN, Warszawa;</w:t>
            </w:r>
          </w:p>
          <w:p w14:paraId="0FD9C6AE" w14:textId="77777777" w:rsidR="00F34D93" w:rsidRPr="00AE3280" w:rsidRDefault="00F34D93" w:rsidP="004710A0">
            <w:pPr>
              <w:numPr>
                <w:ilvl w:val="0"/>
                <w:numId w:val="32"/>
              </w:numPr>
              <w:tabs>
                <w:tab w:val="clear" w:pos="720"/>
                <w:tab w:val="num" w:pos="513"/>
              </w:tabs>
              <w:autoSpaceDE w:val="0"/>
              <w:autoSpaceDN w:val="0"/>
              <w:ind w:left="371"/>
              <w:jc w:val="both"/>
              <w:rPr>
                <w:rFonts w:eastAsia="Times New Roman"/>
                <w:color w:val="000000"/>
                <w:sz w:val="22"/>
                <w:szCs w:val="22"/>
              </w:rPr>
            </w:pPr>
            <w:r w:rsidRPr="00AE3280">
              <w:rPr>
                <w:rFonts w:eastAsia="Times New Roman"/>
                <w:color w:val="000000"/>
                <w:sz w:val="22"/>
                <w:szCs w:val="22"/>
              </w:rPr>
              <w:t>Praca zbiorowa pod red. Wierzbickiego, T. L., 1996. Ćwiczenia laboratoryjne z technologii wody i ścieków, Skrypt ATR, Bydgoszcz;</w:t>
            </w:r>
          </w:p>
          <w:p w14:paraId="30A7BF2E" w14:textId="77777777" w:rsidR="00F34D93" w:rsidRPr="00AE3280" w:rsidRDefault="00F34D93" w:rsidP="004710A0">
            <w:pPr>
              <w:numPr>
                <w:ilvl w:val="0"/>
                <w:numId w:val="32"/>
              </w:numPr>
              <w:tabs>
                <w:tab w:val="clear" w:pos="720"/>
                <w:tab w:val="num" w:pos="513"/>
              </w:tabs>
              <w:autoSpaceDE w:val="0"/>
              <w:autoSpaceDN w:val="0"/>
              <w:ind w:left="371"/>
              <w:jc w:val="both"/>
              <w:rPr>
                <w:rFonts w:eastAsia="Times New Roman"/>
                <w:color w:val="000000"/>
                <w:sz w:val="22"/>
                <w:szCs w:val="22"/>
              </w:rPr>
            </w:pPr>
            <w:proofErr w:type="spellStart"/>
            <w:r w:rsidRPr="00AE3280">
              <w:rPr>
                <w:rFonts w:eastAsia="Times New Roman"/>
                <w:color w:val="000000"/>
                <w:sz w:val="22"/>
                <w:szCs w:val="22"/>
              </w:rPr>
              <w:t>Granops</w:t>
            </w:r>
            <w:proofErr w:type="spellEnd"/>
            <w:r w:rsidRPr="00AE3280">
              <w:rPr>
                <w:rFonts w:eastAsia="Times New Roman"/>
                <w:color w:val="000000"/>
                <w:sz w:val="22"/>
                <w:szCs w:val="22"/>
              </w:rPr>
              <w:t>, M., Kaleta, J., 2005. Woda, uzdatnianie i odnowa, Wyd. SGGW, Warszawa.</w:t>
            </w:r>
          </w:p>
        </w:tc>
      </w:tr>
      <w:tr w:rsidR="00F34D93" w:rsidRPr="00AE3280" w14:paraId="0A6738F3" w14:textId="77777777" w:rsidTr="004978BA">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14:paraId="67B943C1" w14:textId="77777777" w:rsidR="00F34D93" w:rsidRPr="00AE3280" w:rsidRDefault="00F34D93"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cPr>
          <w:p w14:paraId="49691F6D" w14:textId="77777777" w:rsidR="00F34D93" w:rsidRPr="00AE3280" w:rsidRDefault="00F34D93" w:rsidP="004710A0">
            <w:pPr>
              <w:numPr>
                <w:ilvl w:val="0"/>
                <w:numId w:val="33"/>
              </w:numPr>
              <w:tabs>
                <w:tab w:val="clear" w:pos="720"/>
                <w:tab w:val="num" w:pos="513"/>
              </w:tabs>
              <w:autoSpaceDE w:val="0"/>
              <w:autoSpaceDN w:val="0"/>
              <w:ind w:left="371"/>
              <w:jc w:val="both"/>
              <w:rPr>
                <w:rFonts w:eastAsia="Times New Roman"/>
                <w:color w:val="000000"/>
                <w:sz w:val="22"/>
                <w:szCs w:val="22"/>
              </w:rPr>
            </w:pPr>
            <w:r w:rsidRPr="00AE3280">
              <w:rPr>
                <w:rFonts w:eastAsia="Times New Roman"/>
                <w:color w:val="000000"/>
                <w:sz w:val="22"/>
                <w:szCs w:val="22"/>
              </w:rPr>
              <w:t>Adamski, W., 2002. Modelowanie systemów oczyszczania wód. Wydawnictwo Naukowe. PWN, Warszawa;</w:t>
            </w:r>
          </w:p>
          <w:p w14:paraId="60E76A0B" w14:textId="77777777" w:rsidR="00F34D93" w:rsidRPr="00AE3280" w:rsidRDefault="00F34D93" w:rsidP="004710A0">
            <w:pPr>
              <w:numPr>
                <w:ilvl w:val="0"/>
                <w:numId w:val="33"/>
              </w:numPr>
              <w:tabs>
                <w:tab w:val="clear" w:pos="720"/>
                <w:tab w:val="num" w:pos="513"/>
              </w:tabs>
              <w:autoSpaceDE w:val="0"/>
              <w:autoSpaceDN w:val="0"/>
              <w:ind w:left="371"/>
              <w:jc w:val="both"/>
              <w:rPr>
                <w:rFonts w:eastAsia="Times New Roman"/>
                <w:color w:val="000000"/>
                <w:sz w:val="22"/>
                <w:szCs w:val="22"/>
              </w:rPr>
            </w:pPr>
            <w:proofErr w:type="spellStart"/>
            <w:r w:rsidRPr="00AE3280">
              <w:rPr>
                <w:rFonts w:eastAsia="Times New Roman"/>
                <w:color w:val="000000"/>
                <w:sz w:val="22"/>
                <w:szCs w:val="22"/>
              </w:rPr>
              <w:t>Rosen</w:t>
            </w:r>
            <w:proofErr w:type="spellEnd"/>
            <w:r w:rsidRPr="00AE3280">
              <w:rPr>
                <w:rFonts w:eastAsia="Times New Roman"/>
                <w:color w:val="000000"/>
                <w:sz w:val="22"/>
                <w:szCs w:val="22"/>
              </w:rPr>
              <w:t>, P., 2002. Przydomowe oczyszczalnie ścieków. COIB, Warszawa;</w:t>
            </w:r>
          </w:p>
          <w:p w14:paraId="28DC12D8" w14:textId="77777777" w:rsidR="00F34D93" w:rsidRPr="00AE3280" w:rsidRDefault="00F34D93" w:rsidP="004710A0">
            <w:pPr>
              <w:numPr>
                <w:ilvl w:val="0"/>
                <w:numId w:val="33"/>
              </w:numPr>
              <w:tabs>
                <w:tab w:val="clear" w:pos="720"/>
                <w:tab w:val="num" w:pos="51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371"/>
              <w:jc w:val="both"/>
              <w:rPr>
                <w:rFonts w:eastAsia="Times New Roman"/>
                <w:color w:val="000000"/>
                <w:sz w:val="22"/>
                <w:szCs w:val="22"/>
              </w:rPr>
            </w:pPr>
            <w:r w:rsidRPr="00AE3280">
              <w:rPr>
                <w:rFonts w:eastAsia="Times New Roman"/>
                <w:color w:val="000000"/>
                <w:sz w:val="22"/>
                <w:szCs w:val="22"/>
              </w:rPr>
              <w:t>Kowal, A. L., Świderska-</w:t>
            </w:r>
            <w:proofErr w:type="spellStart"/>
            <w:r w:rsidRPr="00AE3280">
              <w:rPr>
                <w:rFonts w:eastAsia="Times New Roman"/>
                <w:color w:val="000000"/>
                <w:sz w:val="22"/>
                <w:szCs w:val="22"/>
              </w:rPr>
              <w:t>Broż</w:t>
            </w:r>
            <w:proofErr w:type="spellEnd"/>
            <w:r w:rsidRPr="00AE3280">
              <w:rPr>
                <w:rFonts w:eastAsia="Times New Roman"/>
                <w:color w:val="000000"/>
                <w:sz w:val="22"/>
                <w:szCs w:val="22"/>
              </w:rPr>
              <w:t>, M., 2007. Oczyszczanie wody. Wydawnictwo Naukowe PWN, Warszawa;</w:t>
            </w:r>
          </w:p>
          <w:p w14:paraId="1DCBC30F" w14:textId="77777777" w:rsidR="00F34D93" w:rsidRPr="00AE3280" w:rsidRDefault="00F34D93" w:rsidP="004710A0">
            <w:pPr>
              <w:numPr>
                <w:ilvl w:val="0"/>
                <w:numId w:val="33"/>
              </w:numPr>
              <w:tabs>
                <w:tab w:val="clear" w:pos="720"/>
                <w:tab w:val="num" w:pos="513"/>
              </w:tabs>
              <w:autoSpaceDE w:val="0"/>
              <w:autoSpaceDN w:val="0"/>
              <w:ind w:left="371"/>
              <w:jc w:val="both"/>
              <w:rPr>
                <w:rFonts w:eastAsia="Times New Roman"/>
                <w:color w:val="000000"/>
                <w:sz w:val="22"/>
                <w:szCs w:val="22"/>
              </w:rPr>
            </w:pPr>
            <w:proofErr w:type="spellStart"/>
            <w:r w:rsidRPr="00AE3280">
              <w:rPr>
                <w:rFonts w:eastAsia="Times New Roman"/>
                <w:color w:val="000000"/>
                <w:sz w:val="22"/>
                <w:szCs w:val="22"/>
              </w:rPr>
              <w:t>Heidrich</w:t>
            </w:r>
            <w:proofErr w:type="spellEnd"/>
            <w:r w:rsidRPr="00AE3280">
              <w:rPr>
                <w:rFonts w:eastAsia="Times New Roman"/>
                <w:color w:val="000000"/>
                <w:sz w:val="22"/>
                <w:szCs w:val="22"/>
              </w:rPr>
              <w:t>, Z. Stańko, G., 2007. Leksykon przydomowych oczyszczalni ścieków. Wydawnictwo Seidel-</w:t>
            </w:r>
            <w:proofErr w:type="spellStart"/>
            <w:r w:rsidRPr="00AE3280">
              <w:rPr>
                <w:rFonts w:eastAsia="Times New Roman"/>
                <w:color w:val="000000"/>
                <w:sz w:val="22"/>
                <w:szCs w:val="22"/>
              </w:rPr>
              <w:t>Przywecki</w:t>
            </w:r>
            <w:proofErr w:type="spellEnd"/>
            <w:r w:rsidRPr="00AE3280">
              <w:rPr>
                <w:rFonts w:eastAsia="Times New Roman"/>
                <w:color w:val="000000"/>
                <w:sz w:val="22"/>
                <w:szCs w:val="22"/>
              </w:rPr>
              <w:t xml:space="preserve"> Sp. z o. o., Warszawa.</w:t>
            </w:r>
          </w:p>
          <w:p w14:paraId="2D06E114" w14:textId="77777777" w:rsidR="00F34D93" w:rsidRPr="00AE3280" w:rsidRDefault="00F34D93" w:rsidP="004710A0">
            <w:pPr>
              <w:numPr>
                <w:ilvl w:val="0"/>
                <w:numId w:val="33"/>
              </w:numPr>
              <w:tabs>
                <w:tab w:val="clear" w:pos="720"/>
                <w:tab w:val="num" w:pos="513"/>
              </w:tabs>
              <w:autoSpaceDE w:val="0"/>
              <w:autoSpaceDN w:val="0"/>
              <w:ind w:left="371"/>
              <w:jc w:val="both"/>
              <w:rPr>
                <w:rFonts w:eastAsia="Times New Roman"/>
                <w:color w:val="000000"/>
                <w:sz w:val="22"/>
                <w:szCs w:val="22"/>
              </w:rPr>
            </w:pPr>
            <w:r w:rsidRPr="00AE3280">
              <w:rPr>
                <w:rFonts w:eastAsia="Times New Roman"/>
                <w:color w:val="000000"/>
                <w:sz w:val="22"/>
                <w:szCs w:val="22"/>
              </w:rPr>
              <w:t>Praca zbiorowa pod red. Nawrockiego, J., Biłozora, S., 2000. Uzdatnianie wody, Wyd. Nauk. PAN, Warszawa – Poznań;</w:t>
            </w:r>
          </w:p>
          <w:p w14:paraId="7BF592CE" w14:textId="77777777" w:rsidR="00F34D93" w:rsidRPr="00AE3280" w:rsidRDefault="00F34D93" w:rsidP="004710A0">
            <w:pPr>
              <w:numPr>
                <w:ilvl w:val="0"/>
                <w:numId w:val="33"/>
              </w:numPr>
              <w:tabs>
                <w:tab w:val="clear" w:pos="720"/>
                <w:tab w:val="num" w:pos="513"/>
              </w:tabs>
              <w:autoSpaceDE w:val="0"/>
              <w:autoSpaceDN w:val="0"/>
              <w:ind w:left="371"/>
              <w:jc w:val="both"/>
              <w:rPr>
                <w:rFonts w:eastAsia="Times New Roman"/>
                <w:color w:val="000000"/>
                <w:sz w:val="22"/>
                <w:szCs w:val="22"/>
              </w:rPr>
            </w:pPr>
            <w:proofErr w:type="spellStart"/>
            <w:r w:rsidRPr="00AE3280">
              <w:rPr>
                <w:rFonts w:eastAsia="Times New Roman"/>
                <w:color w:val="000000"/>
                <w:sz w:val="22"/>
                <w:szCs w:val="22"/>
              </w:rPr>
              <w:t>Łomotowski</w:t>
            </w:r>
            <w:proofErr w:type="spellEnd"/>
            <w:r w:rsidRPr="00AE3280">
              <w:rPr>
                <w:rFonts w:eastAsia="Times New Roman"/>
                <w:color w:val="000000"/>
                <w:sz w:val="22"/>
                <w:szCs w:val="22"/>
              </w:rPr>
              <w:t xml:space="preserve">, J., </w:t>
            </w:r>
            <w:proofErr w:type="spellStart"/>
            <w:r w:rsidRPr="00AE3280">
              <w:rPr>
                <w:rFonts w:eastAsia="Times New Roman"/>
                <w:color w:val="000000"/>
                <w:sz w:val="22"/>
                <w:szCs w:val="22"/>
              </w:rPr>
              <w:t>Szpindor</w:t>
            </w:r>
            <w:proofErr w:type="spellEnd"/>
            <w:r w:rsidRPr="00AE3280">
              <w:rPr>
                <w:rFonts w:eastAsia="Times New Roman"/>
                <w:color w:val="000000"/>
                <w:sz w:val="22"/>
                <w:szCs w:val="22"/>
              </w:rPr>
              <w:t>, A., 1999. Nowoczesne systemy oczyszczania ścieków, Arkady, Warszawa;</w:t>
            </w:r>
          </w:p>
          <w:p w14:paraId="170DE12C" w14:textId="77777777" w:rsidR="00F34D93" w:rsidRPr="00AE3280" w:rsidRDefault="00F34D93" w:rsidP="004710A0">
            <w:pPr>
              <w:numPr>
                <w:ilvl w:val="0"/>
                <w:numId w:val="33"/>
              </w:numPr>
              <w:tabs>
                <w:tab w:val="clear" w:pos="720"/>
                <w:tab w:val="num" w:pos="513"/>
              </w:tabs>
              <w:autoSpaceDE w:val="0"/>
              <w:autoSpaceDN w:val="0"/>
              <w:ind w:left="371"/>
              <w:jc w:val="both"/>
              <w:rPr>
                <w:rFonts w:eastAsia="Times New Roman"/>
                <w:color w:val="000000"/>
                <w:sz w:val="22"/>
                <w:szCs w:val="22"/>
              </w:rPr>
            </w:pPr>
            <w:proofErr w:type="spellStart"/>
            <w:r w:rsidRPr="00AE3280">
              <w:rPr>
                <w:rFonts w:eastAsia="Times New Roman"/>
                <w:color w:val="000000"/>
                <w:sz w:val="22"/>
                <w:szCs w:val="22"/>
              </w:rPr>
              <w:t>Dymaczewski</w:t>
            </w:r>
            <w:proofErr w:type="spellEnd"/>
            <w:r w:rsidRPr="00AE3280">
              <w:rPr>
                <w:rFonts w:eastAsia="Times New Roman"/>
                <w:color w:val="000000"/>
                <w:sz w:val="22"/>
                <w:szCs w:val="22"/>
              </w:rPr>
              <w:t xml:space="preserve">, Z., 2011. Poradnik eksploatatora oczyszczalni ścieków, </w:t>
            </w:r>
            <w:proofErr w:type="spellStart"/>
            <w:r w:rsidRPr="00AE3280">
              <w:rPr>
                <w:rFonts w:eastAsia="Times New Roman"/>
                <w:color w:val="000000"/>
                <w:sz w:val="22"/>
                <w:szCs w:val="22"/>
              </w:rPr>
              <w:t>PZiTS</w:t>
            </w:r>
            <w:proofErr w:type="spellEnd"/>
            <w:r w:rsidRPr="00AE3280">
              <w:rPr>
                <w:rFonts w:eastAsia="Times New Roman"/>
                <w:color w:val="000000"/>
                <w:sz w:val="22"/>
                <w:szCs w:val="22"/>
              </w:rPr>
              <w:t>, Poznań;</w:t>
            </w:r>
          </w:p>
          <w:p w14:paraId="0A84240A" w14:textId="77777777" w:rsidR="00F34D93" w:rsidRPr="00AE3280" w:rsidRDefault="00F34D93" w:rsidP="004710A0">
            <w:pPr>
              <w:numPr>
                <w:ilvl w:val="0"/>
                <w:numId w:val="33"/>
              </w:numPr>
              <w:tabs>
                <w:tab w:val="clear" w:pos="720"/>
                <w:tab w:val="num" w:pos="513"/>
              </w:tabs>
              <w:autoSpaceDE w:val="0"/>
              <w:autoSpaceDN w:val="0"/>
              <w:ind w:left="371"/>
              <w:jc w:val="both"/>
              <w:rPr>
                <w:rFonts w:eastAsia="Times New Roman"/>
                <w:color w:val="000000"/>
                <w:sz w:val="22"/>
                <w:szCs w:val="22"/>
                <w:lang w:val="en-US"/>
              </w:rPr>
            </w:pPr>
            <w:r w:rsidRPr="00AE3280">
              <w:rPr>
                <w:rFonts w:eastAsia="Times New Roman"/>
                <w:color w:val="000000"/>
                <w:sz w:val="22"/>
                <w:szCs w:val="22"/>
                <w:lang w:val="en-US"/>
              </w:rPr>
              <w:t xml:space="preserve">Hammer, M.J., Hammer, </w:t>
            </w:r>
            <w:proofErr w:type="spellStart"/>
            <w:r w:rsidRPr="00AE3280">
              <w:rPr>
                <w:rFonts w:eastAsia="Times New Roman"/>
                <w:color w:val="000000"/>
                <w:sz w:val="22"/>
                <w:szCs w:val="22"/>
                <w:lang w:val="en-US"/>
              </w:rPr>
              <w:t>M.J.Jr</w:t>
            </w:r>
            <w:proofErr w:type="spellEnd"/>
            <w:r w:rsidRPr="00AE3280">
              <w:rPr>
                <w:rFonts w:eastAsia="Times New Roman"/>
                <w:color w:val="000000"/>
                <w:sz w:val="22"/>
                <w:szCs w:val="22"/>
                <w:lang w:val="en-US"/>
              </w:rPr>
              <w:t>., 2012. Water and Wastewater Technology, Pearson Education International, USA.</w:t>
            </w:r>
          </w:p>
        </w:tc>
      </w:tr>
    </w:tbl>
    <w:p w14:paraId="3500874A" w14:textId="77777777" w:rsidR="00F34D93" w:rsidRPr="00AE3280" w:rsidRDefault="00F34D93" w:rsidP="00F34D93">
      <w:pPr>
        <w:tabs>
          <w:tab w:val="left" w:pos="284"/>
        </w:tabs>
        <w:spacing w:before="120" w:after="120"/>
        <w:rPr>
          <w:rFonts w:eastAsia="Times New Roman"/>
          <w:b/>
          <w:sz w:val="22"/>
          <w:szCs w:val="22"/>
        </w:rPr>
      </w:pPr>
      <w:r w:rsidRPr="00AE3280">
        <w:rPr>
          <w:rFonts w:eastAsia="Times New Roman"/>
          <w:b/>
          <w:sz w:val="22"/>
          <w:szCs w:val="22"/>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F34D93" w:rsidRPr="00AE3280" w14:paraId="54BCD47B" w14:textId="77777777" w:rsidTr="004978BA">
        <w:trPr>
          <w:trHeight w:val="769"/>
          <w:jc w:val="center"/>
        </w:trPr>
        <w:tc>
          <w:tcPr>
            <w:tcW w:w="7246" w:type="dxa"/>
            <w:gridSpan w:val="2"/>
            <w:shd w:val="clear" w:color="auto" w:fill="F2F2F2"/>
            <w:vAlign w:val="center"/>
          </w:tcPr>
          <w:p w14:paraId="7052E085" w14:textId="77777777" w:rsidR="00F34D93" w:rsidRPr="00AE3280" w:rsidRDefault="00F34D93" w:rsidP="004978BA">
            <w:pPr>
              <w:jc w:val="center"/>
              <w:rPr>
                <w:rFonts w:eastAsia="Times New Roman"/>
                <w:sz w:val="22"/>
                <w:szCs w:val="22"/>
              </w:rPr>
            </w:pPr>
            <w:r w:rsidRPr="00AE3280">
              <w:rPr>
                <w:rFonts w:eastAsia="Times New Roman"/>
                <w:sz w:val="22"/>
                <w:szCs w:val="22"/>
              </w:rPr>
              <w:t>Aktywność studenta</w:t>
            </w:r>
          </w:p>
        </w:tc>
        <w:tc>
          <w:tcPr>
            <w:tcW w:w="2393" w:type="dxa"/>
            <w:shd w:val="clear" w:color="auto" w:fill="F2F2F2"/>
            <w:vAlign w:val="center"/>
          </w:tcPr>
          <w:p w14:paraId="367C48D3" w14:textId="77777777" w:rsidR="00F34D93" w:rsidRPr="00AE3280" w:rsidRDefault="00F34D93" w:rsidP="004978BA">
            <w:pPr>
              <w:jc w:val="center"/>
              <w:rPr>
                <w:rFonts w:eastAsia="Times New Roman"/>
                <w:sz w:val="22"/>
                <w:szCs w:val="22"/>
              </w:rPr>
            </w:pPr>
            <w:r w:rsidRPr="00AE3280">
              <w:rPr>
                <w:rFonts w:eastAsia="Times New Roman"/>
                <w:sz w:val="22"/>
                <w:szCs w:val="22"/>
              </w:rPr>
              <w:t>Obciążenie studenta – Liczba godzin</w:t>
            </w:r>
          </w:p>
          <w:p w14:paraId="59029FE4" w14:textId="77777777" w:rsidR="00F34D93" w:rsidRPr="00AE3280" w:rsidRDefault="00F34D93" w:rsidP="004978BA">
            <w:pPr>
              <w:jc w:val="center"/>
              <w:rPr>
                <w:rFonts w:eastAsia="Times New Roman"/>
                <w:sz w:val="22"/>
                <w:szCs w:val="22"/>
              </w:rPr>
            </w:pPr>
            <w:r w:rsidRPr="00AE3280">
              <w:rPr>
                <w:rFonts w:eastAsia="Times New Roman"/>
                <w:sz w:val="22"/>
                <w:szCs w:val="22"/>
              </w:rPr>
              <w:t>(podano przykładowe)</w:t>
            </w:r>
          </w:p>
        </w:tc>
      </w:tr>
      <w:tr w:rsidR="00F34D93" w:rsidRPr="00AE3280" w14:paraId="0318FA68" w14:textId="77777777" w:rsidTr="004978BA">
        <w:trPr>
          <w:trHeight w:val="340"/>
          <w:jc w:val="center"/>
        </w:trPr>
        <w:tc>
          <w:tcPr>
            <w:tcW w:w="2978" w:type="dxa"/>
            <w:vMerge w:val="restart"/>
          </w:tcPr>
          <w:p w14:paraId="6B3046AD" w14:textId="77777777" w:rsidR="00F34D93" w:rsidRPr="00AE3280" w:rsidRDefault="00F34D93" w:rsidP="004978BA">
            <w:pPr>
              <w:rPr>
                <w:rFonts w:eastAsia="Times New Roman"/>
                <w:sz w:val="22"/>
                <w:szCs w:val="22"/>
              </w:rPr>
            </w:pPr>
            <w:r w:rsidRPr="00AE3280">
              <w:rPr>
                <w:rFonts w:eastAsia="Times New Roman"/>
                <w:sz w:val="22"/>
                <w:szCs w:val="22"/>
              </w:rPr>
              <w:t xml:space="preserve">Zajęcia prowadzone </w:t>
            </w:r>
            <w:r w:rsidRPr="00AE3280">
              <w:rPr>
                <w:rFonts w:eastAsia="Times New Roman"/>
                <w:sz w:val="22"/>
                <w:szCs w:val="22"/>
              </w:rPr>
              <w:br/>
              <w:t xml:space="preserve">z bezpośrednim udziałem NA </w:t>
            </w:r>
            <w:r w:rsidRPr="00AE3280">
              <w:rPr>
                <w:rFonts w:eastAsia="Times New Roman"/>
                <w:sz w:val="22"/>
                <w:szCs w:val="22"/>
              </w:rPr>
              <w:br/>
            </w:r>
            <w:r w:rsidRPr="00AE3280">
              <w:rPr>
                <w:rFonts w:eastAsia="Times New Roman"/>
                <w:sz w:val="22"/>
                <w:szCs w:val="22"/>
              </w:rPr>
              <w:lastRenderedPageBreak/>
              <w:t xml:space="preserve">lub innych osób prowadzących zajęcia </w:t>
            </w:r>
          </w:p>
        </w:tc>
        <w:tc>
          <w:tcPr>
            <w:tcW w:w="4268" w:type="dxa"/>
          </w:tcPr>
          <w:p w14:paraId="36144C71" w14:textId="77777777" w:rsidR="00F34D93" w:rsidRPr="00AE3280" w:rsidRDefault="00F34D93" w:rsidP="004978BA">
            <w:pPr>
              <w:ind w:left="88"/>
              <w:rPr>
                <w:rFonts w:eastAsia="Times New Roman"/>
                <w:sz w:val="22"/>
                <w:szCs w:val="22"/>
              </w:rPr>
            </w:pPr>
            <w:r w:rsidRPr="00AE3280">
              <w:rPr>
                <w:rFonts w:eastAsia="Times New Roman"/>
                <w:sz w:val="22"/>
                <w:szCs w:val="22"/>
              </w:rPr>
              <w:lastRenderedPageBreak/>
              <w:t>Udział w zajęciach dydaktycznych, wskazanych w pkt. 1B</w:t>
            </w:r>
          </w:p>
        </w:tc>
        <w:tc>
          <w:tcPr>
            <w:tcW w:w="2393" w:type="dxa"/>
          </w:tcPr>
          <w:p w14:paraId="43C54C9D" w14:textId="77777777" w:rsidR="00F34D93" w:rsidRPr="00AE3280" w:rsidRDefault="00F34D93" w:rsidP="004978BA">
            <w:pPr>
              <w:jc w:val="center"/>
              <w:rPr>
                <w:rFonts w:eastAsia="Times New Roman"/>
                <w:sz w:val="22"/>
                <w:szCs w:val="22"/>
              </w:rPr>
            </w:pPr>
            <w:r w:rsidRPr="00AE3280">
              <w:rPr>
                <w:rFonts w:eastAsia="Times New Roman"/>
                <w:sz w:val="22"/>
                <w:szCs w:val="22"/>
              </w:rPr>
              <w:t>120</w:t>
            </w:r>
          </w:p>
        </w:tc>
      </w:tr>
      <w:tr w:rsidR="00F34D93" w:rsidRPr="00AE3280" w14:paraId="6A327690" w14:textId="77777777" w:rsidTr="004978BA">
        <w:trPr>
          <w:trHeight w:val="271"/>
          <w:jc w:val="center"/>
        </w:trPr>
        <w:tc>
          <w:tcPr>
            <w:tcW w:w="2978" w:type="dxa"/>
            <w:vMerge/>
          </w:tcPr>
          <w:p w14:paraId="704B1350" w14:textId="77777777" w:rsidR="00F34D93" w:rsidRPr="00AE3280" w:rsidRDefault="00F34D93" w:rsidP="004978BA">
            <w:pPr>
              <w:rPr>
                <w:rFonts w:eastAsia="Times New Roman"/>
                <w:color w:val="000000"/>
                <w:sz w:val="22"/>
                <w:szCs w:val="22"/>
              </w:rPr>
            </w:pPr>
          </w:p>
        </w:tc>
        <w:tc>
          <w:tcPr>
            <w:tcW w:w="4268" w:type="dxa"/>
          </w:tcPr>
          <w:p w14:paraId="0B30D25D" w14:textId="77777777" w:rsidR="00F34D93" w:rsidRPr="00AE3280" w:rsidRDefault="00F34D93" w:rsidP="004978BA">
            <w:pPr>
              <w:ind w:left="88"/>
              <w:rPr>
                <w:rFonts w:eastAsia="Times New Roman"/>
                <w:color w:val="000000"/>
                <w:sz w:val="22"/>
                <w:szCs w:val="22"/>
              </w:rPr>
            </w:pPr>
            <w:r w:rsidRPr="00AE3280">
              <w:rPr>
                <w:rFonts w:eastAsia="Times New Roman"/>
                <w:color w:val="000000"/>
                <w:sz w:val="22"/>
                <w:szCs w:val="22"/>
              </w:rPr>
              <w:t xml:space="preserve">Konsultacje </w:t>
            </w:r>
          </w:p>
        </w:tc>
        <w:tc>
          <w:tcPr>
            <w:tcW w:w="2393" w:type="dxa"/>
          </w:tcPr>
          <w:p w14:paraId="6B02EC5C" w14:textId="77777777" w:rsidR="00F34D93" w:rsidRPr="00AE3280" w:rsidRDefault="00F34D93" w:rsidP="004978BA">
            <w:pPr>
              <w:jc w:val="center"/>
              <w:rPr>
                <w:rFonts w:eastAsia="Times New Roman"/>
                <w:color w:val="000000"/>
                <w:sz w:val="22"/>
                <w:szCs w:val="22"/>
              </w:rPr>
            </w:pPr>
            <w:r w:rsidRPr="00AE3280">
              <w:rPr>
                <w:rFonts w:eastAsia="Times New Roman"/>
                <w:color w:val="000000"/>
                <w:sz w:val="22"/>
                <w:szCs w:val="22"/>
              </w:rPr>
              <w:t>4</w:t>
            </w:r>
          </w:p>
        </w:tc>
      </w:tr>
      <w:tr w:rsidR="00F34D93" w:rsidRPr="00AE3280" w14:paraId="6FFA50AC" w14:textId="77777777" w:rsidTr="004978BA">
        <w:trPr>
          <w:trHeight w:val="177"/>
          <w:jc w:val="center"/>
        </w:trPr>
        <w:tc>
          <w:tcPr>
            <w:tcW w:w="2978" w:type="dxa"/>
            <w:vMerge w:val="restart"/>
          </w:tcPr>
          <w:p w14:paraId="2CFB56F1" w14:textId="77777777" w:rsidR="00F34D93" w:rsidRPr="00AE3280" w:rsidRDefault="00F34D93" w:rsidP="004978BA">
            <w:pPr>
              <w:rPr>
                <w:rFonts w:eastAsia="Times New Roman"/>
                <w:color w:val="000000"/>
                <w:sz w:val="22"/>
                <w:szCs w:val="22"/>
              </w:rPr>
            </w:pPr>
          </w:p>
          <w:p w14:paraId="41433338" w14:textId="77777777" w:rsidR="00F34D93" w:rsidRPr="00AE3280" w:rsidRDefault="00F34D93" w:rsidP="004978BA">
            <w:pPr>
              <w:rPr>
                <w:rFonts w:eastAsia="Times New Roman"/>
                <w:color w:val="000000"/>
                <w:sz w:val="22"/>
                <w:szCs w:val="22"/>
              </w:rPr>
            </w:pPr>
            <w:r w:rsidRPr="00AE3280">
              <w:rPr>
                <w:rFonts w:eastAsia="Times New Roman"/>
                <w:color w:val="000000"/>
                <w:sz w:val="22"/>
                <w:szCs w:val="22"/>
              </w:rPr>
              <w:t xml:space="preserve">Praca własna studenta </w:t>
            </w:r>
          </w:p>
        </w:tc>
        <w:tc>
          <w:tcPr>
            <w:tcW w:w="4268" w:type="dxa"/>
          </w:tcPr>
          <w:p w14:paraId="4A10B2C0" w14:textId="77777777" w:rsidR="00F34D93" w:rsidRPr="00AE3280" w:rsidRDefault="00F34D93" w:rsidP="004978BA">
            <w:pPr>
              <w:ind w:left="88"/>
              <w:rPr>
                <w:rFonts w:eastAsia="Times New Roman"/>
                <w:color w:val="000000"/>
                <w:sz w:val="22"/>
                <w:szCs w:val="22"/>
              </w:rPr>
            </w:pPr>
            <w:r w:rsidRPr="00AE3280">
              <w:rPr>
                <w:rFonts w:eastAsia="Times New Roman"/>
                <w:color w:val="000000"/>
                <w:sz w:val="22"/>
                <w:szCs w:val="22"/>
              </w:rPr>
              <w:t>Przygotowanie do zajęć</w:t>
            </w:r>
          </w:p>
        </w:tc>
        <w:tc>
          <w:tcPr>
            <w:tcW w:w="2393" w:type="dxa"/>
          </w:tcPr>
          <w:p w14:paraId="7DA64D8F" w14:textId="77777777" w:rsidR="00F34D93" w:rsidRPr="00AE3280" w:rsidRDefault="00F34D93" w:rsidP="004978BA">
            <w:pPr>
              <w:jc w:val="center"/>
              <w:rPr>
                <w:rFonts w:eastAsia="Times New Roman"/>
                <w:color w:val="000000"/>
                <w:sz w:val="22"/>
                <w:szCs w:val="22"/>
              </w:rPr>
            </w:pPr>
            <w:r w:rsidRPr="00AE3280">
              <w:rPr>
                <w:rFonts w:eastAsia="Times New Roman"/>
                <w:color w:val="000000"/>
                <w:sz w:val="22"/>
                <w:szCs w:val="22"/>
              </w:rPr>
              <w:t>30</w:t>
            </w:r>
          </w:p>
        </w:tc>
      </w:tr>
      <w:tr w:rsidR="00F34D93" w:rsidRPr="00AE3280" w14:paraId="18BC6DCE" w14:textId="77777777" w:rsidTr="004978BA">
        <w:trPr>
          <w:trHeight w:val="137"/>
          <w:jc w:val="center"/>
        </w:trPr>
        <w:tc>
          <w:tcPr>
            <w:tcW w:w="2978" w:type="dxa"/>
            <w:vMerge/>
          </w:tcPr>
          <w:p w14:paraId="70F5BBB6" w14:textId="77777777" w:rsidR="00F34D93" w:rsidRPr="00AE3280" w:rsidRDefault="00F34D93" w:rsidP="004978BA">
            <w:pPr>
              <w:rPr>
                <w:rFonts w:eastAsia="Times New Roman"/>
                <w:color w:val="000000"/>
                <w:sz w:val="22"/>
                <w:szCs w:val="22"/>
              </w:rPr>
            </w:pPr>
          </w:p>
        </w:tc>
        <w:tc>
          <w:tcPr>
            <w:tcW w:w="4268" w:type="dxa"/>
          </w:tcPr>
          <w:p w14:paraId="1E2F1E3E" w14:textId="77777777" w:rsidR="00F34D93" w:rsidRPr="00AE3280" w:rsidRDefault="00F34D93" w:rsidP="004978BA">
            <w:pPr>
              <w:ind w:left="88"/>
              <w:rPr>
                <w:rFonts w:eastAsia="Times New Roman"/>
                <w:color w:val="000000"/>
                <w:sz w:val="22"/>
                <w:szCs w:val="22"/>
              </w:rPr>
            </w:pPr>
            <w:r w:rsidRPr="00AE3280">
              <w:rPr>
                <w:rFonts w:eastAsia="Times New Roman"/>
                <w:color w:val="000000"/>
                <w:sz w:val="22"/>
                <w:szCs w:val="22"/>
              </w:rPr>
              <w:t>Studiowanie literatury</w:t>
            </w:r>
          </w:p>
        </w:tc>
        <w:tc>
          <w:tcPr>
            <w:tcW w:w="2393" w:type="dxa"/>
          </w:tcPr>
          <w:p w14:paraId="10A8045F" w14:textId="77777777" w:rsidR="00F34D93" w:rsidRPr="00AE3280" w:rsidRDefault="00F34D93" w:rsidP="004978BA">
            <w:pPr>
              <w:jc w:val="center"/>
              <w:rPr>
                <w:rFonts w:eastAsia="Times New Roman"/>
                <w:color w:val="000000"/>
                <w:sz w:val="22"/>
                <w:szCs w:val="22"/>
              </w:rPr>
            </w:pPr>
            <w:r w:rsidRPr="00AE3280">
              <w:rPr>
                <w:rFonts w:eastAsia="Times New Roman"/>
                <w:color w:val="000000"/>
                <w:sz w:val="22"/>
                <w:szCs w:val="22"/>
              </w:rPr>
              <w:t>20</w:t>
            </w:r>
          </w:p>
        </w:tc>
      </w:tr>
      <w:tr w:rsidR="00F34D93" w:rsidRPr="00AE3280" w14:paraId="5C7C8F1F" w14:textId="77777777" w:rsidTr="004978BA">
        <w:trPr>
          <w:trHeight w:val="340"/>
          <w:jc w:val="center"/>
        </w:trPr>
        <w:tc>
          <w:tcPr>
            <w:tcW w:w="2978" w:type="dxa"/>
            <w:vMerge/>
          </w:tcPr>
          <w:p w14:paraId="0FCD41A5" w14:textId="77777777" w:rsidR="00F34D93" w:rsidRPr="00AE3280" w:rsidRDefault="00F34D93" w:rsidP="004978BA">
            <w:pPr>
              <w:rPr>
                <w:rFonts w:eastAsia="Times New Roman"/>
                <w:color w:val="000000"/>
                <w:sz w:val="22"/>
                <w:szCs w:val="22"/>
              </w:rPr>
            </w:pPr>
          </w:p>
        </w:tc>
        <w:tc>
          <w:tcPr>
            <w:tcW w:w="4268" w:type="dxa"/>
          </w:tcPr>
          <w:p w14:paraId="505C0732" w14:textId="77777777" w:rsidR="00F34D93" w:rsidRPr="00AE3280" w:rsidRDefault="00F34D93" w:rsidP="004978BA">
            <w:pPr>
              <w:ind w:left="88"/>
              <w:rPr>
                <w:rFonts w:eastAsia="Times New Roman"/>
                <w:color w:val="000000"/>
                <w:sz w:val="22"/>
                <w:szCs w:val="22"/>
              </w:rPr>
            </w:pPr>
            <w:r w:rsidRPr="00AE3280">
              <w:rPr>
                <w:rFonts w:eastAsia="Times New Roman"/>
                <w:color w:val="000000"/>
                <w:sz w:val="22"/>
                <w:szCs w:val="22"/>
              </w:rPr>
              <w:t xml:space="preserve">Inne (przygotowanie do egzaminu, zaliczeń, </w:t>
            </w:r>
          </w:p>
          <w:p w14:paraId="758CE21A" w14:textId="77777777" w:rsidR="00F34D93" w:rsidRPr="00AE3280" w:rsidRDefault="00F34D93" w:rsidP="004978BA">
            <w:pPr>
              <w:ind w:left="88"/>
              <w:rPr>
                <w:rFonts w:eastAsia="Times New Roman"/>
                <w:color w:val="000000"/>
                <w:sz w:val="22"/>
                <w:szCs w:val="22"/>
              </w:rPr>
            </w:pPr>
            <w:r w:rsidRPr="00AE3280">
              <w:rPr>
                <w:rFonts w:eastAsia="Times New Roman"/>
                <w:color w:val="000000"/>
                <w:sz w:val="22"/>
                <w:szCs w:val="22"/>
              </w:rPr>
              <w:t>przygotowanie projektu itd.)</w:t>
            </w:r>
          </w:p>
        </w:tc>
        <w:tc>
          <w:tcPr>
            <w:tcW w:w="2393" w:type="dxa"/>
          </w:tcPr>
          <w:p w14:paraId="38CAF096" w14:textId="77777777" w:rsidR="00F34D93" w:rsidRPr="00AE3280" w:rsidRDefault="00F34D93" w:rsidP="004978BA">
            <w:pPr>
              <w:jc w:val="center"/>
              <w:rPr>
                <w:rFonts w:eastAsia="Times New Roman"/>
                <w:color w:val="000000"/>
                <w:sz w:val="22"/>
                <w:szCs w:val="22"/>
              </w:rPr>
            </w:pPr>
            <w:r w:rsidRPr="00AE3280">
              <w:rPr>
                <w:rFonts w:eastAsia="Times New Roman"/>
                <w:color w:val="000000"/>
                <w:sz w:val="22"/>
                <w:szCs w:val="22"/>
              </w:rPr>
              <w:t>30</w:t>
            </w:r>
          </w:p>
        </w:tc>
      </w:tr>
      <w:tr w:rsidR="00F34D93" w:rsidRPr="00AE3280" w14:paraId="54FA5675" w14:textId="77777777" w:rsidTr="004978BA">
        <w:trPr>
          <w:trHeight w:val="340"/>
          <w:jc w:val="center"/>
        </w:trPr>
        <w:tc>
          <w:tcPr>
            <w:tcW w:w="7246" w:type="dxa"/>
            <w:gridSpan w:val="2"/>
            <w:shd w:val="clear" w:color="auto" w:fill="F2F2F2"/>
          </w:tcPr>
          <w:p w14:paraId="318B6FEE" w14:textId="77777777" w:rsidR="00F34D93" w:rsidRPr="00AE3280" w:rsidRDefault="00F34D93" w:rsidP="004978BA">
            <w:pPr>
              <w:rPr>
                <w:rFonts w:eastAsia="Times New Roman"/>
                <w:color w:val="000000"/>
                <w:sz w:val="22"/>
                <w:szCs w:val="22"/>
              </w:rPr>
            </w:pPr>
            <w:r w:rsidRPr="00AE3280">
              <w:rPr>
                <w:rFonts w:eastAsia="Times New Roman"/>
                <w:color w:val="000000"/>
                <w:sz w:val="22"/>
                <w:szCs w:val="22"/>
              </w:rPr>
              <w:t>Łączny nakład pracy studenta</w:t>
            </w:r>
          </w:p>
        </w:tc>
        <w:tc>
          <w:tcPr>
            <w:tcW w:w="2393" w:type="dxa"/>
            <w:shd w:val="clear" w:color="auto" w:fill="F2F2F2"/>
          </w:tcPr>
          <w:p w14:paraId="4D51C4DE" w14:textId="77777777" w:rsidR="00F34D93" w:rsidRPr="00AE3280" w:rsidRDefault="00F34D93" w:rsidP="004978BA">
            <w:pPr>
              <w:jc w:val="center"/>
              <w:rPr>
                <w:rFonts w:eastAsia="Times New Roman"/>
                <w:color w:val="000000"/>
                <w:sz w:val="22"/>
                <w:szCs w:val="22"/>
              </w:rPr>
            </w:pPr>
            <w:r w:rsidRPr="00AE3280">
              <w:rPr>
                <w:rFonts w:eastAsia="Times New Roman"/>
                <w:color w:val="000000"/>
                <w:sz w:val="22"/>
                <w:szCs w:val="22"/>
              </w:rPr>
              <w:t>204</w:t>
            </w:r>
          </w:p>
        </w:tc>
      </w:tr>
      <w:tr w:rsidR="00F34D93" w:rsidRPr="00AE3280" w14:paraId="17561ACA" w14:textId="77777777" w:rsidTr="004978BA">
        <w:trPr>
          <w:trHeight w:val="397"/>
          <w:jc w:val="center"/>
        </w:trPr>
        <w:tc>
          <w:tcPr>
            <w:tcW w:w="7246" w:type="dxa"/>
            <w:gridSpan w:val="2"/>
            <w:shd w:val="clear" w:color="auto" w:fill="F2F2F2"/>
            <w:vAlign w:val="center"/>
          </w:tcPr>
          <w:p w14:paraId="22D3B03B" w14:textId="77777777" w:rsidR="00F34D93" w:rsidRPr="00AE3280" w:rsidRDefault="00F34D93" w:rsidP="004978BA">
            <w:pPr>
              <w:jc w:val="right"/>
              <w:rPr>
                <w:rFonts w:eastAsia="Times New Roman"/>
                <w:b/>
                <w:color w:val="000000"/>
                <w:sz w:val="22"/>
                <w:szCs w:val="22"/>
              </w:rPr>
            </w:pPr>
            <w:r w:rsidRPr="00AE3280">
              <w:rPr>
                <w:rFonts w:eastAsia="Times New Roman"/>
                <w:color w:val="000000"/>
                <w:sz w:val="22"/>
                <w:szCs w:val="22"/>
              </w:rPr>
              <w:t xml:space="preserve"> </w:t>
            </w:r>
            <w:r w:rsidRPr="00AE3280">
              <w:rPr>
                <w:rFonts w:eastAsia="Times New Roman"/>
                <w:b/>
                <w:color w:val="000000"/>
                <w:sz w:val="22"/>
                <w:szCs w:val="22"/>
              </w:rPr>
              <w:t xml:space="preserve">Liczba punktów ECTS </w:t>
            </w:r>
          </w:p>
        </w:tc>
        <w:tc>
          <w:tcPr>
            <w:tcW w:w="2393" w:type="dxa"/>
            <w:shd w:val="clear" w:color="auto" w:fill="F2F2F2"/>
            <w:vAlign w:val="center"/>
          </w:tcPr>
          <w:p w14:paraId="2E1C863A" w14:textId="77777777" w:rsidR="00F34D93" w:rsidRPr="00AE3280" w:rsidRDefault="00F34D93" w:rsidP="004978BA">
            <w:pPr>
              <w:jc w:val="center"/>
              <w:rPr>
                <w:rFonts w:eastAsia="Times New Roman"/>
                <w:color w:val="000000"/>
                <w:sz w:val="22"/>
                <w:szCs w:val="22"/>
              </w:rPr>
            </w:pPr>
            <w:r w:rsidRPr="00AE3280">
              <w:rPr>
                <w:rFonts w:eastAsia="Times New Roman"/>
                <w:color w:val="000000"/>
                <w:sz w:val="22"/>
                <w:szCs w:val="22"/>
              </w:rPr>
              <w:t>8</w:t>
            </w:r>
          </w:p>
        </w:tc>
      </w:tr>
    </w:tbl>
    <w:p w14:paraId="5D4E884E" w14:textId="77777777" w:rsidR="00F34D93" w:rsidRPr="00AE3280" w:rsidRDefault="00F34D93" w:rsidP="00F34D93">
      <w:pPr>
        <w:rPr>
          <w:rFonts w:eastAsia="Times New Roman"/>
          <w:b/>
          <w:sz w:val="22"/>
          <w:szCs w:val="22"/>
        </w:rPr>
      </w:pPr>
    </w:p>
    <w:p w14:paraId="28CFF8C5" w14:textId="5AFD9A04" w:rsidR="00F34D93" w:rsidRPr="00AE3280" w:rsidRDefault="00F34D93" w:rsidP="00F34D93">
      <w:pPr>
        <w:tabs>
          <w:tab w:val="left" w:pos="284"/>
        </w:tabs>
        <w:autoSpaceDE w:val="0"/>
        <w:autoSpaceDN w:val="0"/>
        <w:spacing w:before="120" w:after="120"/>
        <w:jc w:val="both"/>
        <w:rPr>
          <w:rFonts w:eastAsia="Times New Roman"/>
          <w:b/>
          <w:bCs/>
          <w:color w:val="000000"/>
          <w:sz w:val="22"/>
          <w:szCs w:val="22"/>
        </w:rPr>
      </w:pPr>
      <w:r w:rsidRPr="00AE3280">
        <w:rPr>
          <w:rFonts w:eastAsia="Times New Roman"/>
          <w:color w:val="000000"/>
          <w:sz w:val="22"/>
          <w:szCs w:val="22"/>
          <w:vertAlign w:val="superscript"/>
        </w:rPr>
        <w:t>*</w:t>
      </w:r>
      <w:r w:rsidRPr="00AE3280">
        <w:rPr>
          <w:rFonts w:eastAsia="Times New Roman"/>
          <w:color w:val="000000"/>
          <w:sz w:val="22"/>
          <w:szCs w:val="22"/>
        </w:rPr>
        <w:t xml:space="preserve"> </w:t>
      </w:r>
      <w:r w:rsidR="00AE3280" w:rsidRPr="00AE3280">
        <w:rPr>
          <w:rFonts w:eastAsia="Times New Roman"/>
          <w:color w:val="000000"/>
          <w:sz w:val="20"/>
          <w:szCs w:val="22"/>
        </w:rPr>
        <w:t>ostateczna liczba punktów ECTS</w:t>
      </w:r>
    </w:p>
    <w:p w14:paraId="4D876EA3" w14:textId="77777777" w:rsidR="00F34D93" w:rsidRPr="00AE3280" w:rsidRDefault="00F34D93" w:rsidP="00F34D93">
      <w:pPr>
        <w:autoSpaceDE w:val="0"/>
        <w:autoSpaceDN w:val="0"/>
        <w:rPr>
          <w:rFonts w:eastAsia="Times New Roman"/>
          <w:sz w:val="22"/>
          <w:szCs w:val="22"/>
        </w:rPr>
      </w:pPr>
    </w:p>
    <w:p w14:paraId="5FAC5195" w14:textId="77777777" w:rsidR="00F34D93" w:rsidRPr="00AE3280" w:rsidRDefault="00F34D93" w:rsidP="00F34D93">
      <w:pPr>
        <w:autoSpaceDE w:val="0"/>
        <w:autoSpaceDN w:val="0"/>
        <w:rPr>
          <w:rFonts w:eastAsia="Times New Roman"/>
          <w:sz w:val="22"/>
          <w:szCs w:val="22"/>
        </w:rPr>
      </w:pPr>
    </w:p>
    <w:p w14:paraId="70C2B052" w14:textId="77777777" w:rsidR="00F34D93" w:rsidRPr="00AE3280" w:rsidRDefault="00F34D93" w:rsidP="00F34D93">
      <w:pPr>
        <w:tabs>
          <w:tab w:val="left" w:pos="284"/>
        </w:tabs>
        <w:spacing w:before="120" w:after="120"/>
        <w:rPr>
          <w:rFonts w:eastAsia="Times New Roman"/>
          <w:b/>
          <w:bCs/>
          <w:color w:val="000000"/>
          <w:sz w:val="22"/>
          <w:szCs w:val="22"/>
        </w:rPr>
      </w:pPr>
    </w:p>
    <w:p w14:paraId="77F328E8" w14:textId="77777777" w:rsidR="00F34D93" w:rsidRPr="00AE3280" w:rsidRDefault="00F34D93" w:rsidP="00F34D93">
      <w:pPr>
        <w:rPr>
          <w:sz w:val="22"/>
          <w:szCs w:val="22"/>
        </w:rPr>
      </w:pPr>
    </w:p>
    <w:p w14:paraId="46753482" w14:textId="77777777" w:rsidR="00F34D93" w:rsidRPr="00AE3280" w:rsidRDefault="00F34D93">
      <w:pPr>
        <w:spacing w:after="200" w:line="276" w:lineRule="auto"/>
        <w:rPr>
          <w:sz w:val="22"/>
          <w:szCs w:val="22"/>
        </w:rPr>
      </w:pPr>
      <w:r w:rsidRPr="00AE3280">
        <w:rPr>
          <w:sz w:val="22"/>
          <w:szCs w:val="22"/>
        </w:rP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F34D93" w:rsidRPr="00AE3280" w14:paraId="3B34091D" w14:textId="77777777" w:rsidTr="004978BA">
        <w:trPr>
          <w:trHeight w:val="454"/>
          <w:jc w:val="center"/>
        </w:trPr>
        <w:tc>
          <w:tcPr>
            <w:tcW w:w="2410" w:type="dxa"/>
            <w:tcBorders>
              <w:top w:val="nil"/>
              <w:left w:val="nil"/>
              <w:bottom w:val="nil"/>
              <w:right w:val="nil"/>
            </w:tcBorders>
            <w:vAlign w:val="center"/>
          </w:tcPr>
          <w:p w14:paraId="196C2C2E" w14:textId="76AC4ED6" w:rsidR="00F34D93" w:rsidRPr="00AE3280" w:rsidRDefault="00AE3280" w:rsidP="004978BA">
            <w:pPr>
              <w:autoSpaceDE w:val="0"/>
              <w:autoSpaceDN w:val="0"/>
              <w:outlineLvl w:val="0"/>
              <w:rPr>
                <w:rFonts w:eastAsia="Times New Roman"/>
                <w:b/>
                <w:bCs/>
                <w:color w:val="000000"/>
                <w:sz w:val="22"/>
                <w:szCs w:val="22"/>
              </w:rPr>
            </w:pPr>
            <w:r w:rsidRPr="00AE3280">
              <w:rPr>
                <w:rFonts w:eastAsia="Times New Roman"/>
                <w:b/>
                <w:bCs/>
                <w:color w:val="000000"/>
                <w:sz w:val="20"/>
                <w:szCs w:val="22"/>
              </w:rPr>
              <w:lastRenderedPageBreak/>
              <w:t>Kod przedmiotu:</w:t>
            </w:r>
          </w:p>
        </w:tc>
        <w:tc>
          <w:tcPr>
            <w:tcW w:w="1958" w:type="dxa"/>
            <w:tcBorders>
              <w:top w:val="nil"/>
              <w:left w:val="nil"/>
              <w:bottom w:val="nil"/>
              <w:right w:val="nil"/>
            </w:tcBorders>
            <w:vAlign w:val="center"/>
          </w:tcPr>
          <w:p w14:paraId="65E7A917" w14:textId="77777777" w:rsidR="00F34D93" w:rsidRPr="00AE3280" w:rsidRDefault="00F34D93" w:rsidP="004978BA">
            <w:pPr>
              <w:autoSpaceDE w:val="0"/>
              <w:autoSpaceDN w:val="0"/>
              <w:jc w:val="center"/>
              <w:outlineLvl w:val="0"/>
              <w:rPr>
                <w:rFonts w:eastAsia="Times New Roman"/>
                <w:color w:val="000000"/>
                <w:sz w:val="22"/>
                <w:szCs w:val="22"/>
              </w:rPr>
            </w:pPr>
            <w:r w:rsidRPr="00AE3280">
              <w:rPr>
                <w:rFonts w:eastAsia="Times New Roman"/>
                <w:color w:val="000000"/>
                <w:sz w:val="22"/>
                <w:szCs w:val="22"/>
              </w:rPr>
              <w:t>……………….</w:t>
            </w:r>
          </w:p>
        </w:tc>
        <w:tc>
          <w:tcPr>
            <w:tcW w:w="3464" w:type="dxa"/>
            <w:tcBorders>
              <w:top w:val="nil"/>
              <w:left w:val="nil"/>
              <w:bottom w:val="nil"/>
              <w:right w:val="nil"/>
            </w:tcBorders>
            <w:vAlign w:val="center"/>
          </w:tcPr>
          <w:p w14:paraId="034EC308" w14:textId="1B912876" w:rsidR="00F34D93" w:rsidRPr="00AE3280" w:rsidRDefault="00AE3280" w:rsidP="004978BA">
            <w:pPr>
              <w:autoSpaceDE w:val="0"/>
              <w:autoSpaceDN w:val="0"/>
              <w:jc w:val="right"/>
              <w:outlineLvl w:val="0"/>
              <w:rPr>
                <w:rFonts w:eastAsia="Times New Roman"/>
                <w:b/>
                <w:bCs/>
                <w:color w:val="000000"/>
                <w:sz w:val="22"/>
                <w:szCs w:val="22"/>
              </w:rPr>
            </w:pPr>
            <w:r w:rsidRPr="00AE3280">
              <w:rPr>
                <w:rFonts w:eastAsia="Times New Roman"/>
                <w:b/>
                <w:bCs/>
                <w:color w:val="000000"/>
                <w:sz w:val="20"/>
                <w:szCs w:val="22"/>
              </w:rPr>
              <w:t>Pozycja planu:</w:t>
            </w:r>
          </w:p>
        </w:tc>
        <w:tc>
          <w:tcPr>
            <w:tcW w:w="1807" w:type="dxa"/>
            <w:tcBorders>
              <w:top w:val="nil"/>
              <w:left w:val="nil"/>
              <w:bottom w:val="nil"/>
              <w:right w:val="nil"/>
            </w:tcBorders>
            <w:vAlign w:val="center"/>
          </w:tcPr>
          <w:p w14:paraId="7F9CBE0E" w14:textId="77777777" w:rsidR="00F34D93" w:rsidRPr="00AE3280" w:rsidRDefault="00F34D93" w:rsidP="004978BA">
            <w:pPr>
              <w:autoSpaceDE w:val="0"/>
              <w:autoSpaceDN w:val="0"/>
              <w:jc w:val="center"/>
              <w:outlineLvl w:val="0"/>
              <w:rPr>
                <w:rFonts w:eastAsia="Times New Roman"/>
                <w:b/>
                <w:bCs/>
                <w:color w:val="000000"/>
                <w:sz w:val="22"/>
                <w:szCs w:val="22"/>
              </w:rPr>
            </w:pPr>
            <w:r w:rsidRPr="00AE3280">
              <w:rPr>
                <w:rFonts w:eastAsia="Times New Roman"/>
                <w:b/>
                <w:bCs/>
                <w:color w:val="000000"/>
                <w:sz w:val="22"/>
                <w:szCs w:val="22"/>
              </w:rPr>
              <w:t>C.2</w:t>
            </w:r>
          </w:p>
        </w:tc>
      </w:tr>
    </w:tbl>
    <w:p w14:paraId="564E68D6" w14:textId="77777777" w:rsidR="00F34D93" w:rsidRPr="00AE3280" w:rsidRDefault="00F34D93" w:rsidP="00F34D93">
      <w:pPr>
        <w:autoSpaceDE w:val="0"/>
        <w:autoSpaceDN w:val="0"/>
        <w:rPr>
          <w:rFonts w:eastAsia="Times New Roman"/>
          <w:color w:val="000000"/>
          <w:sz w:val="22"/>
          <w:szCs w:val="22"/>
        </w:rPr>
      </w:pPr>
    </w:p>
    <w:p w14:paraId="1918C8A4" w14:textId="77777777" w:rsidR="00F34D93" w:rsidRPr="00AE3280" w:rsidRDefault="00F34D93" w:rsidP="004710A0">
      <w:pPr>
        <w:numPr>
          <w:ilvl w:val="0"/>
          <w:numId w:val="37"/>
        </w:numPr>
        <w:tabs>
          <w:tab w:val="left" w:pos="284"/>
        </w:tabs>
        <w:autoSpaceDE w:val="0"/>
        <w:autoSpaceDN w:val="0"/>
        <w:spacing w:before="120"/>
        <w:ind w:hanging="1440"/>
        <w:rPr>
          <w:rFonts w:eastAsia="Times New Roman"/>
          <w:b/>
          <w:bCs/>
          <w:color w:val="000000"/>
          <w:sz w:val="22"/>
          <w:szCs w:val="22"/>
        </w:rPr>
      </w:pPr>
      <w:r w:rsidRPr="00AE3280">
        <w:rPr>
          <w:rFonts w:eastAsia="Times New Roman"/>
          <w:b/>
          <w:bCs/>
          <w:color w:val="000000"/>
          <w:sz w:val="22"/>
          <w:szCs w:val="22"/>
        </w:rPr>
        <w:t>INFORMACJE O PRZEDMIOCIE</w:t>
      </w:r>
    </w:p>
    <w:p w14:paraId="66D5E875" w14:textId="77777777" w:rsidR="00F34D93" w:rsidRPr="00AE3280" w:rsidRDefault="00F34D93" w:rsidP="004710A0">
      <w:pPr>
        <w:numPr>
          <w:ilvl w:val="1"/>
          <w:numId w:val="37"/>
        </w:numPr>
        <w:tabs>
          <w:tab w:val="num" w:pos="567"/>
        </w:tabs>
        <w:autoSpaceDE w:val="0"/>
        <w:autoSpaceDN w:val="0"/>
        <w:spacing w:before="120" w:after="120"/>
        <w:ind w:left="567" w:hanging="283"/>
        <w:rPr>
          <w:rFonts w:eastAsia="Times New Roman"/>
          <w:b/>
          <w:bCs/>
          <w:color w:val="000000"/>
          <w:sz w:val="22"/>
          <w:szCs w:val="22"/>
        </w:rPr>
      </w:pPr>
      <w:r w:rsidRPr="00AE3280">
        <w:rPr>
          <w:rFonts w:eastAsia="Times New Roman"/>
          <w:b/>
          <w:bCs/>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F34D93" w:rsidRPr="00AE3280" w14:paraId="096C4509"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3743C924" w14:textId="77777777" w:rsidR="00F34D93" w:rsidRPr="00AE3280" w:rsidRDefault="00F34D93"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Nazwa przedmiotu</w:t>
            </w:r>
          </w:p>
        </w:tc>
        <w:tc>
          <w:tcPr>
            <w:tcW w:w="5864" w:type="dxa"/>
            <w:tcBorders>
              <w:top w:val="single" w:sz="4" w:space="0" w:color="auto"/>
              <w:left w:val="single" w:sz="4" w:space="0" w:color="auto"/>
              <w:bottom w:val="single" w:sz="4" w:space="0" w:color="auto"/>
              <w:right w:val="single" w:sz="4" w:space="0" w:color="auto"/>
            </w:tcBorders>
            <w:vAlign w:val="center"/>
          </w:tcPr>
          <w:p w14:paraId="3E882E7D" w14:textId="77777777" w:rsidR="00F34D93" w:rsidRPr="00AE3280" w:rsidRDefault="007F609C" w:rsidP="007F609C">
            <w:pPr>
              <w:widowControl w:val="0"/>
              <w:autoSpaceDE w:val="0"/>
              <w:autoSpaceDN w:val="0"/>
              <w:adjustRightInd w:val="0"/>
              <w:rPr>
                <w:rFonts w:eastAsia="Times New Roman"/>
                <w:bCs/>
                <w:iCs/>
                <w:color w:val="000000"/>
                <w:sz w:val="22"/>
                <w:szCs w:val="22"/>
              </w:rPr>
            </w:pPr>
            <w:r w:rsidRPr="00AE3280">
              <w:rPr>
                <w:rFonts w:eastAsia="Times New Roman"/>
                <w:bCs/>
                <w:iCs/>
                <w:color w:val="000000"/>
                <w:sz w:val="22"/>
                <w:szCs w:val="22"/>
              </w:rPr>
              <w:t>Wodociągi</w:t>
            </w:r>
          </w:p>
        </w:tc>
      </w:tr>
      <w:tr w:rsidR="00F34D93" w:rsidRPr="00AE3280" w14:paraId="1416B306"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9A112A9" w14:textId="77777777" w:rsidR="00F34D93" w:rsidRPr="00AE3280" w:rsidRDefault="00F34D93"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53558D33" w14:textId="77777777" w:rsidR="00F34D93" w:rsidRPr="00AE3280" w:rsidRDefault="00F34D93" w:rsidP="004978BA">
            <w:pPr>
              <w:widowControl w:val="0"/>
              <w:autoSpaceDE w:val="0"/>
              <w:autoSpaceDN w:val="0"/>
              <w:adjustRightInd w:val="0"/>
              <w:rPr>
                <w:rFonts w:eastAsia="Times New Roman"/>
                <w:b/>
                <w:iCs/>
                <w:color w:val="000000"/>
                <w:sz w:val="22"/>
                <w:szCs w:val="22"/>
              </w:rPr>
            </w:pPr>
            <w:r w:rsidRPr="00AE3280">
              <w:rPr>
                <w:rFonts w:eastAsia="Times New Roman"/>
                <w:b/>
                <w:iCs/>
                <w:color w:val="000000"/>
                <w:sz w:val="22"/>
                <w:szCs w:val="22"/>
              </w:rPr>
              <w:t>INŻYNIERIA ŚRODOWISKA</w:t>
            </w:r>
          </w:p>
        </w:tc>
      </w:tr>
      <w:tr w:rsidR="00F34D93" w:rsidRPr="00AE3280" w14:paraId="451014AD"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5DEAA52" w14:textId="77777777" w:rsidR="00F34D93" w:rsidRPr="00AE3280" w:rsidRDefault="00F34D93"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14:paraId="0A38EE06" w14:textId="77777777" w:rsidR="00F34D93" w:rsidRPr="00AE3280" w:rsidRDefault="00F34D93"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 xml:space="preserve">I stopnia (inż.) </w:t>
            </w:r>
          </w:p>
        </w:tc>
      </w:tr>
      <w:tr w:rsidR="00F34D93" w:rsidRPr="00AE3280" w14:paraId="6029C777"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4F6090B" w14:textId="77777777" w:rsidR="00F34D93" w:rsidRPr="00AE3280" w:rsidRDefault="00F34D93"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Profil</w:t>
            </w:r>
          </w:p>
        </w:tc>
        <w:tc>
          <w:tcPr>
            <w:tcW w:w="5864" w:type="dxa"/>
            <w:tcBorders>
              <w:top w:val="single" w:sz="4" w:space="0" w:color="auto"/>
              <w:left w:val="single" w:sz="4" w:space="0" w:color="auto"/>
              <w:bottom w:val="single" w:sz="4" w:space="0" w:color="auto"/>
              <w:right w:val="single" w:sz="4" w:space="0" w:color="auto"/>
            </w:tcBorders>
            <w:vAlign w:val="center"/>
          </w:tcPr>
          <w:p w14:paraId="3DC59674" w14:textId="77777777" w:rsidR="00F34D93" w:rsidRPr="00AE3280" w:rsidRDefault="00F34D93" w:rsidP="004978BA">
            <w:pPr>
              <w:widowControl w:val="0"/>
              <w:autoSpaceDE w:val="0"/>
              <w:autoSpaceDN w:val="0"/>
              <w:adjustRightInd w:val="0"/>
              <w:rPr>
                <w:rFonts w:eastAsia="Times New Roman"/>
                <w:color w:val="000000"/>
                <w:sz w:val="22"/>
                <w:szCs w:val="22"/>
              </w:rPr>
            </w:pPr>
            <w:proofErr w:type="spellStart"/>
            <w:r w:rsidRPr="00AE3280">
              <w:rPr>
                <w:rFonts w:eastAsia="Times New Roman"/>
                <w:color w:val="000000"/>
                <w:sz w:val="22"/>
                <w:szCs w:val="22"/>
              </w:rPr>
              <w:t>ogólnoakademicki</w:t>
            </w:r>
            <w:proofErr w:type="spellEnd"/>
          </w:p>
        </w:tc>
      </w:tr>
      <w:tr w:rsidR="00F34D93" w:rsidRPr="00AE3280" w14:paraId="2FD35A00"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3DD60C94" w14:textId="77777777" w:rsidR="00F34D93" w:rsidRPr="00AE3280" w:rsidRDefault="00F34D93"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14:paraId="57AD5644" w14:textId="77777777" w:rsidR="00F34D93" w:rsidRPr="00AE3280" w:rsidRDefault="00F34D93"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stacjonarne</w:t>
            </w:r>
          </w:p>
        </w:tc>
      </w:tr>
      <w:tr w:rsidR="00F34D93" w:rsidRPr="00AE3280" w14:paraId="25003D90"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A309009" w14:textId="77777777" w:rsidR="00F34D93" w:rsidRPr="00AE3280" w:rsidRDefault="00F34D93"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1412818A" w14:textId="77777777" w:rsidR="00F34D93" w:rsidRPr="00AE3280" w:rsidRDefault="00F34D93" w:rsidP="004978BA">
            <w:pPr>
              <w:widowControl w:val="0"/>
              <w:autoSpaceDE w:val="0"/>
              <w:autoSpaceDN w:val="0"/>
              <w:adjustRightInd w:val="0"/>
              <w:rPr>
                <w:rFonts w:eastAsia="Times New Roman"/>
                <w:color w:val="000000"/>
                <w:sz w:val="22"/>
                <w:szCs w:val="22"/>
              </w:rPr>
            </w:pPr>
          </w:p>
        </w:tc>
      </w:tr>
      <w:tr w:rsidR="00F34D93" w:rsidRPr="00AE3280" w14:paraId="7C7FF1CE"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5467A28" w14:textId="77777777" w:rsidR="00F34D93" w:rsidRPr="00AE3280" w:rsidRDefault="00F34D93"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4BC916E3" w14:textId="77777777" w:rsidR="00F34D93" w:rsidRPr="00AE3280" w:rsidRDefault="00F34D93"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WYDZIAŁ BUDOWNICTWA, ARCHITEKTURY I INŻYNIERII ŚRODOWISKA</w:t>
            </w:r>
          </w:p>
        </w:tc>
      </w:tr>
      <w:tr w:rsidR="00F34D93" w:rsidRPr="00AE3280" w14:paraId="17A44331"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36C68E4" w14:textId="77777777" w:rsidR="00F34D93" w:rsidRPr="00AE3280" w:rsidRDefault="00F34D93"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14:paraId="0100D2D1" w14:textId="77777777" w:rsidR="00F34D93" w:rsidRPr="00AE3280" w:rsidRDefault="00F34D93" w:rsidP="004978BA">
            <w:pPr>
              <w:widowControl w:val="0"/>
              <w:autoSpaceDE w:val="0"/>
              <w:autoSpaceDN w:val="0"/>
              <w:adjustRightInd w:val="0"/>
              <w:rPr>
                <w:rFonts w:eastAsia="Times New Roman"/>
                <w:bCs/>
                <w:iCs/>
                <w:color w:val="000000"/>
                <w:sz w:val="22"/>
                <w:szCs w:val="22"/>
              </w:rPr>
            </w:pPr>
            <w:r w:rsidRPr="00AE3280">
              <w:rPr>
                <w:rFonts w:eastAsia="Times New Roman"/>
                <w:bCs/>
                <w:iCs/>
                <w:color w:val="000000"/>
                <w:sz w:val="22"/>
                <w:szCs w:val="22"/>
              </w:rPr>
              <w:t xml:space="preserve">dr inż. Rafał </w:t>
            </w:r>
            <w:proofErr w:type="spellStart"/>
            <w:r w:rsidRPr="00AE3280">
              <w:rPr>
                <w:rFonts w:eastAsia="Times New Roman"/>
                <w:bCs/>
                <w:iCs/>
                <w:color w:val="000000"/>
                <w:sz w:val="22"/>
                <w:szCs w:val="22"/>
              </w:rPr>
              <w:t>Pasela</w:t>
            </w:r>
            <w:proofErr w:type="spellEnd"/>
          </w:p>
        </w:tc>
      </w:tr>
      <w:tr w:rsidR="00F34D93" w:rsidRPr="00AE3280" w14:paraId="58726BB5"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3B2692D" w14:textId="77777777" w:rsidR="00F34D93" w:rsidRPr="00AE3280" w:rsidRDefault="00F34D93"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14:paraId="3E798F12" w14:textId="77777777" w:rsidR="00F34D93" w:rsidRPr="00AE3280" w:rsidRDefault="00F34D93"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Fizyka, Mechanika płynów</w:t>
            </w:r>
          </w:p>
        </w:tc>
      </w:tr>
      <w:tr w:rsidR="00F34D93" w:rsidRPr="00AE3280" w14:paraId="22437837"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389AEFE5" w14:textId="77777777" w:rsidR="00F34D93" w:rsidRPr="00AE3280" w:rsidRDefault="00F34D93"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14:paraId="2AF208AC" w14:textId="77777777" w:rsidR="00F34D93" w:rsidRPr="00AE3280" w:rsidRDefault="00F34D93" w:rsidP="004978BA">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Znajomość zasad, procesów, teorii z zakresu w/w przedmiotu</w:t>
            </w:r>
          </w:p>
        </w:tc>
      </w:tr>
    </w:tbl>
    <w:p w14:paraId="1167A5A2" w14:textId="77777777" w:rsidR="00F34D93" w:rsidRPr="00AE3280" w:rsidRDefault="00F34D93" w:rsidP="004710A0">
      <w:pPr>
        <w:numPr>
          <w:ilvl w:val="1"/>
          <w:numId w:val="37"/>
        </w:numPr>
        <w:tabs>
          <w:tab w:val="num" w:pos="567"/>
        </w:tabs>
        <w:autoSpaceDE w:val="0"/>
        <w:autoSpaceDN w:val="0"/>
        <w:spacing w:before="120" w:after="120"/>
        <w:ind w:left="567" w:hanging="283"/>
        <w:rPr>
          <w:rFonts w:eastAsia="Times New Roman"/>
          <w:b/>
          <w:bCs/>
          <w:color w:val="000000"/>
          <w:sz w:val="22"/>
          <w:szCs w:val="22"/>
        </w:rPr>
      </w:pPr>
      <w:r w:rsidRPr="00AE3280">
        <w:rPr>
          <w:rFonts w:eastAsia="Times New Roman"/>
          <w:b/>
          <w:bCs/>
          <w:color w:val="000000"/>
          <w:sz w:val="22"/>
          <w:szCs w:val="22"/>
        </w:rPr>
        <w:t>Semestralny/</w:t>
      </w:r>
      <w:r w:rsidRPr="00AE3280">
        <w:rPr>
          <w:rFonts w:eastAsia="Times New Roman"/>
          <w:b/>
          <w:bCs/>
          <w:strike/>
          <w:color w:val="000000"/>
          <w:sz w:val="22"/>
          <w:szCs w:val="22"/>
        </w:rPr>
        <w:t>tygodniowy</w:t>
      </w:r>
      <w:r w:rsidRPr="00AE3280">
        <w:rPr>
          <w:rFonts w:eastAsia="Times New Roman"/>
          <w:b/>
          <w:bCs/>
          <w:color w:val="000000"/>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F34D93" w:rsidRPr="00AE3280" w14:paraId="4D2E8765" w14:textId="77777777" w:rsidTr="004978BA">
        <w:trPr>
          <w:cantSplit/>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5049EE8C"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b/>
                <w:bCs/>
                <w:iCs/>
                <w:color w:val="000000"/>
                <w:sz w:val="22"/>
                <w:szCs w:val="22"/>
              </w:rPr>
              <w:t> </w:t>
            </w:r>
            <w:r w:rsidRPr="00AE3280">
              <w:rPr>
                <w:rFonts w:eastAsia="Times New Roman"/>
                <w:color w:val="000000"/>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vAlign w:val="center"/>
          </w:tcPr>
          <w:p w14:paraId="3F5161A0"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vAlign w:val="center"/>
          </w:tcPr>
          <w:p w14:paraId="301B1F20"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tcPr>
          <w:p w14:paraId="1B85ECF6"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tcPr>
          <w:p w14:paraId="7BE06724"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tcPr>
          <w:p w14:paraId="6AE1BEBF"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tcPr>
          <w:p w14:paraId="715F8A2A"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cPr>
          <w:p w14:paraId="794452EF"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 xml:space="preserve">Liczba punktów </w:t>
            </w:r>
          </w:p>
        </w:tc>
      </w:tr>
      <w:tr w:rsidR="00F34D93" w:rsidRPr="00AE3280" w14:paraId="6CE2E756" w14:textId="77777777" w:rsidTr="004978BA">
        <w:trPr>
          <w:cantSplit/>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0D0D0F2D" w14:textId="77777777" w:rsidR="00F34D93" w:rsidRPr="00AE3280" w:rsidRDefault="00F34D93" w:rsidP="004978BA">
            <w:pPr>
              <w:autoSpaceDE w:val="0"/>
              <w:autoSpaceDN w:val="0"/>
              <w:jc w:val="center"/>
              <w:rPr>
                <w:rFonts w:eastAsia="Times New Roman"/>
                <w:color w:val="000000"/>
                <w:sz w:val="22"/>
                <w:szCs w:val="22"/>
              </w:rPr>
            </w:pPr>
          </w:p>
        </w:tc>
        <w:tc>
          <w:tcPr>
            <w:tcW w:w="1035" w:type="dxa"/>
            <w:tcBorders>
              <w:top w:val="nil"/>
              <w:left w:val="single" w:sz="4" w:space="0" w:color="auto"/>
              <w:bottom w:val="single" w:sz="4" w:space="0" w:color="auto"/>
              <w:right w:val="single" w:sz="4" w:space="0" w:color="auto"/>
            </w:tcBorders>
            <w:shd w:val="clear" w:color="auto" w:fill="F2F2F2"/>
            <w:vAlign w:val="center"/>
          </w:tcPr>
          <w:p w14:paraId="490BF0E3"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(W)</w:t>
            </w:r>
          </w:p>
        </w:tc>
        <w:tc>
          <w:tcPr>
            <w:tcW w:w="1390" w:type="dxa"/>
            <w:tcBorders>
              <w:top w:val="nil"/>
              <w:left w:val="single" w:sz="4" w:space="0" w:color="auto"/>
              <w:bottom w:val="single" w:sz="4" w:space="0" w:color="auto"/>
              <w:right w:val="single" w:sz="4" w:space="0" w:color="auto"/>
            </w:tcBorders>
            <w:shd w:val="clear" w:color="auto" w:fill="F2F2F2"/>
            <w:vAlign w:val="center"/>
          </w:tcPr>
          <w:p w14:paraId="6A250F80"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(Ć)</w:t>
            </w:r>
          </w:p>
        </w:tc>
        <w:tc>
          <w:tcPr>
            <w:tcW w:w="1545" w:type="dxa"/>
            <w:tcBorders>
              <w:top w:val="nil"/>
              <w:left w:val="single" w:sz="4" w:space="0" w:color="auto"/>
              <w:bottom w:val="single" w:sz="4" w:space="0" w:color="auto"/>
              <w:right w:val="single" w:sz="4" w:space="0" w:color="auto"/>
            </w:tcBorders>
            <w:shd w:val="clear" w:color="auto" w:fill="F2F2F2"/>
            <w:vAlign w:val="center"/>
          </w:tcPr>
          <w:p w14:paraId="2AD095F1"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(L)</w:t>
            </w:r>
          </w:p>
        </w:tc>
        <w:tc>
          <w:tcPr>
            <w:tcW w:w="1330" w:type="dxa"/>
            <w:tcBorders>
              <w:top w:val="nil"/>
              <w:left w:val="single" w:sz="4" w:space="0" w:color="auto"/>
              <w:bottom w:val="single" w:sz="4" w:space="0" w:color="auto"/>
              <w:right w:val="single" w:sz="4" w:space="0" w:color="auto"/>
            </w:tcBorders>
            <w:shd w:val="clear" w:color="auto" w:fill="F2F2F2"/>
            <w:vAlign w:val="center"/>
          </w:tcPr>
          <w:p w14:paraId="1F14FC5E"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(P)</w:t>
            </w:r>
          </w:p>
        </w:tc>
        <w:tc>
          <w:tcPr>
            <w:tcW w:w="1174" w:type="dxa"/>
            <w:tcBorders>
              <w:top w:val="nil"/>
              <w:left w:val="single" w:sz="4" w:space="0" w:color="auto"/>
              <w:bottom w:val="single" w:sz="4" w:space="0" w:color="auto"/>
              <w:right w:val="single" w:sz="4" w:space="0" w:color="auto"/>
            </w:tcBorders>
            <w:shd w:val="clear" w:color="auto" w:fill="F2F2F2"/>
            <w:vAlign w:val="center"/>
          </w:tcPr>
          <w:p w14:paraId="0322765F" w14:textId="77777777" w:rsidR="00F34D93" w:rsidRPr="00AE3280" w:rsidRDefault="00F34D93" w:rsidP="004978BA">
            <w:pPr>
              <w:autoSpaceDE w:val="0"/>
              <w:autoSpaceDN w:val="0"/>
              <w:jc w:val="center"/>
              <w:rPr>
                <w:rFonts w:eastAsia="Times New Roman"/>
                <w:color w:val="000000"/>
                <w:sz w:val="22"/>
                <w:szCs w:val="22"/>
                <w:lang w:val="en-US"/>
              </w:rPr>
            </w:pPr>
            <w:r w:rsidRPr="00AE3280">
              <w:rPr>
                <w:rFonts w:eastAsia="Times New Roman"/>
                <w:color w:val="000000"/>
                <w:sz w:val="22"/>
                <w:szCs w:val="22"/>
                <w:lang w:val="en-US"/>
              </w:rPr>
              <w:t>(S)</w:t>
            </w:r>
          </w:p>
        </w:tc>
        <w:tc>
          <w:tcPr>
            <w:tcW w:w="1147" w:type="dxa"/>
            <w:tcBorders>
              <w:top w:val="nil"/>
              <w:left w:val="single" w:sz="4" w:space="0" w:color="auto"/>
              <w:bottom w:val="single" w:sz="4" w:space="0" w:color="auto"/>
              <w:right w:val="single" w:sz="4" w:space="0" w:color="auto"/>
            </w:tcBorders>
            <w:shd w:val="clear" w:color="auto" w:fill="F2F2F2"/>
            <w:vAlign w:val="center"/>
          </w:tcPr>
          <w:p w14:paraId="5C23D448" w14:textId="77777777" w:rsidR="00F34D93" w:rsidRPr="00AE3280" w:rsidRDefault="00F34D93" w:rsidP="004978BA">
            <w:pPr>
              <w:autoSpaceDE w:val="0"/>
              <w:autoSpaceDN w:val="0"/>
              <w:jc w:val="center"/>
              <w:rPr>
                <w:rFonts w:eastAsia="Times New Roman"/>
                <w:color w:val="000000"/>
                <w:sz w:val="22"/>
                <w:szCs w:val="22"/>
                <w:lang w:val="en-US"/>
              </w:rPr>
            </w:pPr>
            <w:r w:rsidRPr="00AE3280">
              <w:rPr>
                <w:rFonts w:eastAsia="Times New Roman"/>
                <w:color w:val="000000"/>
                <w:sz w:val="22"/>
                <w:szCs w:val="22"/>
                <w:lang w:val="en-US"/>
              </w:rPr>
              <w:t>(T)</w:t>
            </w:r>
          </w:p>
        </w:tc>
        <w:tc>
          <w:tcPr>
            <w:tcW w:w="1062" w:type="dxa"/>
            <w:tcBorders>
              <w:top w:val="nil"/>
              <w:left w:val="single" w:sz="4" w:space="0" w:color="auto"/>
              <w:bottom w:val="single" w:sz="4" w:space="0" w:color="auto"/>
              <w:right w:val="single" w:sz="4" w:space="0" w:color="auto"/>
            </w:tcBorders>
            <w:shd w:val="clear" w:color="auto" w:fill="F2F2F2"/>
          </w:tcPr>
          <w:p w14:paraId="6593A9B8" w14:textId="77777777" w:rsidR="00F34D93" w:rsidRPr="00AE3280" w:rsidRDefault="00F34D93" w:rsidP="004978BA">
            <w:pPr>
              <w:autoSpaceDE w:val="0"/>
              <w:autoSpaceDN w:val="0"/>
              <w:jc w:val="center"/>
              <w:rPr>
                <w:rFonts w:eastAsia="Times New Roman"/>
                <w:color w:val="000000"/>
                <w:sz w:val="22"/>
                <w:szCs w:val="22"/>
                <w:lang w:val="en-US"/>
              </w:rPr>
            </w:pPr>
            <w:r w:rsidRPr="00AE3280">
              <w:rPr>
                <w:rFonts w:eastAsia="Times New Roman"/>
                <w:color w:val="000000"/>
                <w:sz w:val="22"/>
                <w:szCs w:val="22"/>
                <w:lang w:val="en-US"/>
              </w:rPr>
              <w:t>ECTS*</w:t>
            </w:r>
          </w:p>
        </w:tc>
      </w:tr>
      <w:tr w:rsidR="00F34D93" w:rsidRPr="00AE3280" w14:paraId="0EF8D8AF" w14:textId="77777777" w:rsidTr="004978BA">
        <w:trPr>
          <w:trHeight w:val="340"/>
          <w:jc w:val="center"/>
        </w:trPr>
        <w:tc>
          <w:tcPr>
            <w:tcW w:w="956" w:type="dxa"/>
            <w:tcBorders>
              <w:top w:val="single" w:sz="4" w:space="0" w:color="auto"/>
              <w:left w:val="single" w:sz="4" w:space="0" w:color="auto"/>
              <w:bottom w:val="single" w:sz="4" w:space="0" w:color="auto"/>
              <w:right w:val="single" w:sz="4" w:space="0" w:color="auto"/>
            </w:tcBorders>
          </w:tcPr>
          <w:p w14:paraId="57D1B2DF"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V</w:t>
            </w:r>
          </w:p>
        </w:tc>
        <w:tc>
          <w:tcPr>
            <w:tcW w:w="1035" w:type="dxa"/>
            <w:tcBorders>
              <w:top w:val="single" w:sz="4" w:space="0" w:color="auto"/>
              <w:left w:val="single" w:sz="4" w:space="0" w:color="auto"/>
              <w:bottom w:val="single" w:sz="4" w:space="0" w:color="auto"/>
              <w:right w:val="single" w:sz="4" w:space="0" w:color="auto"/>
            </w:tcBorders>
          </w:tcPr>
          <w:p w14:paraId="22C7ECC1" w14:textId="77777777" w:rsidR="00F34D93" w:rsidRPr="00AE3280" w:rsidRDefault="00F34D93" w:rsidP="004978BA">
            <w:pPr>
              <w:autoSpaceDE w:val="0"/>
              <w:autoSpaceDN w:val="0"/>
              <w:jc w:val="center"/>
              <w:rPr>
                <w:rFonts w:eastAsia="Times New Roman"/>
                <w:color w:val="000000"/>
                <w:sz w:val="22"/>
                <w:szCs w:val="22"/>
                <w:vertAlign w:val="superscript"/>
              </w:rPr>
            </w:pPr>
            <w:r w:rsidRPr="00AE3280">
              <w:rPr>
                <w:rFonts w:eastAsia="Times New Roman"/>
                <w:color w:val="000000"/>
                <w:sz w:val="22"/>
                <w:szCs w:val="22"/>
              </w:rPr>
              <w:t>30</w:t>
            </w:r>
            <w:r w:rsidRPr="00AE3280">
              <w:rPr>
                <w:rFonts w:eastAsia="Times New Roman"/>
                <w:color w:val="000000"/>
                <w:sz w:val="22"/>
                <w:szCs w:val="22"/>
                <w:vertAlign w:val="superscript"/>
              </w:rPr>
              <w:t>E</w:t>
            </w:r>
          </w:p>
        </w:tc>
        <w:tc>
          <w:tcPr>
            <w:tcW w:w="1390" w:type="dxa"/>
            <w:tcBorders>
              <w:top w:val="single" w:sz="4" w:space="0" w:color="auto"/>
              <w:left w:val="single" w:sz="4" w:space="0" w:color="auto"/>
              <w:bottom w:val="single" w:sz="4" w:space="0" w:color="auto"/>
              <w:right w:val="single" w:sz="4" w:space="0" w:color="auto"/>
            </w:tcBorders>
          </w:tcPr>
          <w:p w14:paraId="6AD2767C" w14:textId="77777777" w:rsidR="00F34D93" w:rsidRPr="00AE3280" w:rsidRDefault="00F34D93" w:rsidP="004978BA">
            <w:pPr>
              <w:autoSpaceDE w:val="0"/>
              <w:autoSpaceDN w:val="0"/>
              <w:jc w:val="center"/>
              <w:rPr>
                <w:rFonts w:eastAsia="Times New Roman"/>
                <w:color w:val="000000"/>
                <w:sz w:val="22"/>
                <w:szCs w:val="22"/>
              </w:rPr>
            </w:pPr>
          </w:p>
        </w:tc>
        <w:tc>
          <w:tcPr>
            <w:tcW w:w="1545" w:type="dxa"/>
            <w:tcBorders>
              <w:top w:val="single" w:sz="4" w:space="0" w:color="auto"/>
              <w:left w:val="single" w:sz="4" w:space="0" w:color="auto"/>
              <w:bottom w:val="single" w:sz="4" w:space="0" w:color="auto"/>
              <w:right w:val="single" w:sz="4" w:space="0" w:color="auto"/>
            </w:tcBorders>
          </w:tcPr>
          <w:p w14:paraId="2718731A" w14:textId="77777777" w:rsidR="00F34D93" w:rsidRPr="00AE3280" w:rsidRDefault="00F34D93" w:rsidP="004978BA">
            <w:pPr>
              <w:autoSpaceDE w:val="0"/>
              <w:autoSpaceDN w:val="0"/>
              <w:jc w:val="center"/>
              <w:rPr>
                <w:rFonts w:eastAsia="Times New Roman"/>
                <w:color w:val="000000"/>
                <w:sz w:val="22"/>
                <w:szCs w:val="22"/>
              </w:rPr>
            </w:pPr>
          </w:p>
        </w:tc>
        <w:tc>
          <w:tcPr>
            <w:tcW w:w="1330" w:type="dxa"/>
            <w:tcBorders>
              <w:top w:val="single" w:sz="4" w:space="0" w:color="auto"/>
              <w:left w:val="single" w:sz="4" w:space="0" w:color="auto"/>
              <w:bottom w:val="single" w:sz="4" w:space="0" w:color="auto"/>
              <w:right w:val="single" w:sz="4" w:space="0" w:color="auto"/>
            </w:tcBorders>
          </w:tcPr>
          <w:p w14:paraId="70047041"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30</w:t>
            </w:r>
          </w:p>
        </w:tc>
        <w:tc>
          <w:tcPr>
            <w:tcW w:w="1174" w:type="dxa"/>
            <w:tcBorders>
              <w:top w:val="single" w:sz="4" w:space="0" w:color="auto"/>
              <w:left w:val="single" w:sz="4" w:space="0" w:color="auto"/>
              <w:bottom w:val="single" w:sz="4" w:space="0" w:color="auto"/>
              <w:right w:val="single" w:sz="4" w:space="0" w:color="auto"/>
            </w:tcBorders>
          </w:tcPr>
          <w:p w14:paraId="75535636" w14:textId="77777777" w:rsidR="00F34D93" w:rsidRPr="00AE3280" w:rsidRDefault="00F34D93" w:rsidP="004978BA">
            <w:pPr>
              <w:autoSpaceDE w:val="0"/>
              <w:autoSpaceDN w:val="0"/>
              <w:jc w:val="center"/>
              <w:rPr>
                <w:rFonts w:eastAsia="Times New Roman"/>
                <w:color w:val="000000"/>
                <w:sz w:val="22"/>
                <w:szCs w:val="22"/>
              </w:rPr>
            </w:pPr>
          </w:p>
        </w:tc>
        <w:tc>
          <w:tcPr>
            <w:tcW w:w="1147" w:type="dxa"/>
            <w:tcBorders>
              <w:top w:val="single" w:sz="4" w:space="0" w:color="auto"/>
              <w:left w:val="single" w:sz="4" w:space="0" w:color="auto"/>
              <w:bottom w:val="single" w:sz="4" w:space="0" w:color="auto"/>
              <w:right w:val="single" w:sz="4" w:space="0" w:color="auto"/>
            </w:tcBorders>
          </w:tcPr>
          <w:p w14:paraId="191F4557" w14:textId="77777777" w:rsidR="00F34D93" w:rsidRPr="00AE3280" w:rsidRDefault="00F34D93" w:rsidP="004978BA">
            <w:pPr>
              <w:autoSpaceDE w:val="0"/>
              <w:autoSpaceDN w:val="0"/>
              <w:jc w:val="center"/>
              <w:rPr>
                <w:rFonts w:eastAsia="Times New Roman"/>
                <w:color w:val="000000"/>
                <w:sz w:val="22"/>
                <w:szCs w:val="22"/>
              </w:rPr>
            </w:pPr>
          </w:p>
        </w:tc>
        <w:tc>
          <w:tcPr>
            <w:tcW w:w="1062" w:type="dxa"/>
            <w:tcBorders>
              <w:top w:val="single" w:sz="4" w:space="0" w:color="auto"/>
              <w:left w:val="single" w:sz="4" w:space="0" w:color="auto"/>
              <w:bottom w:val="single" w:sz="4" w:space="0" w:color="auto"/>
              <w:right w:val="single" w:sz="4" w:space="0" w:color="auto"/>
            </w:tcBorders>
          </w:tcPr>
          <w:p w14:paraId="5FB3C77C"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5</w:t>
            </w:r>
          </w:p>
        </w:tc>
      </w:tr>
    </w:tbl>
    <w:p w14:paraId="7B9D75FB" w14:textId="77777777" w:rsidR="00F34D93" w:rsidRPr="00AE3280" w:rsidRDefault="00F34D93" w:rsidP="004710A0">
      <w:pPr>
        <w:numPr>
          <w:ilvl w:val="0"/>
          <w:numId w:val="37"/>
        </w:numPr>
        <w:tabs>
          <w:tab w:val="left" w:pos="284"/>
        </w:tabs>
        <w:autoSpaceDE w:val="0"/>
        <w:autoSpaceDN w:val="0"/>
        <w:spacing w:before="120" w:after="120"/>
        <w:ind w:left="284" w:hanging="284"/>
        <w:rPr>
          <w:rFonts w:eastAsia="Times New Roman"/>
          <w:b/>
          <w:bCs/>
          <w:color w:val="000000"/>
          <w:sz w:val="22"/>
          <w:szCs w:val="22"/>
        </w:rPr>
      </w:pPr>
      <w:r w:rsidRPr="00AE3280">
        <w:rPr>
          <w:rFonts w:eastAsia="Times New Roman"/>
          <w:b/>
          <w:bCs/>
          <w:color w:val="000000"/>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0"/>
        <w:gridCol w:w="5386"/>
        <w:gridCol w:w="1585"/>
        <w:gridCol w:w="1596"/>
      </w:tblGrid>
      <w:tr w:rsidR="00F34D93" w:rsidRPr="00AE3280" w14:paraId="4A651EE5" w14:textId="77777777" w:rsidTr="004978BA">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tcPr>
          <w:p w14:paraId="62C4182A"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tcPr>
          <w:p w14:paraId="17DFF860"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tcPr>
          <w:p w14:paraId="06482AAF"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tcPr>
          <w:p w14:paraId="199A2AB5"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Odniesienie do charakterystyk II stopnia (kod składnika opisu)</w:t>
            </w:r>
          </w:p>
        </w:tc>
      </w:tr>
      <w:tr w:rsidR="00F34D93" w:rsidRPr="00AE3280" w14:paraId="6F5F2317" w14:textId="77777777" w:rsidTr="004978BA">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14:paraId="245F196D"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WIEDZA</w:t>
            </w:r>
          </w:p>
        </w:tc>
      </w:tr>
      <w:tr w:rsidR="00F34D93" w:rsidRPr="00AE3280" w14:paraId="557A89D1" w14:textId="77777777" w:rsidTr="004978BA">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2FD227E9" w14:textId="77777777" w:rsidR="00F34D93" w:rsidRPr="00AE3280" w:rsidRDefault="00F34D93" w:rsidP="004978BA">
            <w:pPr>
              <w:autoSpaceDE w:val="0"/>
              <w:autoSpaceDN w:val="0"/>
              <w:jc w:val="both"/>
              <w:rPr>
                <w:rFonts w:eastAsia="Times New Roman"/>
                <w:color w:val="000000"/>
                <w:sz w:val="22"/>
                <w:szCs w:val="22"/>
              </w:rPr>
            </w:pPr>
            <w:r w:rsidRPr="00AE3280">
              <w:rPr>
                <w:rFonts w:eastAsia="Times New Roman"/>
                <w:color w:val="000000"/>
                <w:sz w:val="22"/>
                <w:szCs w:val="22"/>
              </w:rPr>
              <w:t>W1</w:t>
            </w:r>
          </w:p>
        </w:tc>
        <w:tc>
          <w:tcPr>
            <w:tcW w:w="5386" w:type="dxa"/>
            <w:tcBorders>
              <w:top w:val="single" w:sz="4" w:space="0" w:color="auto"/>
              <w:left w:val="single" w:sz="4" w:space="0" w:color="auto"/>
              <w:bottom w:val="single" w:sz="4" w:space="0" w:color="auto"/>
              <w:right w:val="single" w:sz="4" w:space="0" w:color="auto"/>
            </w:tcBorders>
          </w:tcPr>
          <w:p w14:paraId="2C51E78B" w14:textId="77777777" w:rsidR="00F34D93" w:rsidRPr="00AE3280" w:rsidRDefault="00F34D93" w:rsidP="004978BA">
            <w:pPr>
              <w:autoSpaceDE w:val="0"/>
              <w:autoSpaceDN w:val="0"/>
              <w:jc w:val="both"/>
              <w:rPr>
                <w:rFonts w:eastAsia="Times New Roman"/>
                <w:color w:val="000000"/>
                <w:sz w:val="22"/>
                <w:szCs w:val="22"/>
              </w:rPr>
            </w:pPr>
            <w:r w:rsidRPr="00AE3280">
              <w:rPr>
                <w:rFonts w:eastAsia="Times New Roman"/>
                <w:color w:val="000000"/>
                <w:sz w:val="22"/>
                <w:szCs w:val="22"/>
              </w:rPr>
              <w:t>zna konstrukcje i zasady funkcjonowania prostych systemów zaopatrzenia w wodę</w:t>
            </w:r>
          </w:p>
        </w:tc>
        <w:tc>
          <w:tcPr>
            <w:tcW w:w="1585" w:type="dxa"/>
            <w:tcBorders>
              <w:top w:val="single" w:sz="4" w:space="0" w:color="auto"/>
              <w:left w:val="single" w:sz="4" w:space="0" w:color="auto"/>
              <w:bottom w:val="single" w:sz="4" w:space="0" w:color="auto"/>
              <w:right w:val="single" w:sz="4" w:space="0" w:color="auto"/>
            </w:tcBorders>
          </w:tcPr>
          <w:p w14:paraId="5D2C876D" w14:textId="77777777" w:rsidR="00F34D93" w:rsidRPr="00AE3280" w:rsidRDefault="00F34D93" w:rsidP="004978BA">
            <w:pPr>
              <w:autoSpaceDE w:val="0"/>
              <w:autoSpaceDN w:val="0"/>
              <w:jc w:val="both"/>
              <w:rPr>
                <w:rFonts w:eastAsia="Times New Roman"/>
                <w:color w:val="000000"/>
                <w:sz w:val="22"/>
                <w:szCs w:val="22"/>
              </w:rPr>
            </w:pPr>
            <w:r w:rsidRPr="00AE3280">
              <w:rPr>
                <w:rFonts w:eastAsia="Times New Roman"/>
                <w:color w:val="000000"/>
                <w:sz w:val="22"/>
                <w:szCs w:val="22"/>
              </w:rPr>
              <w:t>K_W14</w:t>
            </w:r>
          </w:p>
          <w:p w14:paraId="105448D3" w14:textId="77777777" w:rsidR="00F34D93" w:rsidRPr="00AE3280" w:rsidRDefault="00F34D93" w:rsidP="004978BA">
            <w:pPr>
              <w:autoSpaceDE w:val="0"/>
              <w:autoSpaceDN w:val="0"/>
              <w:jc w:val="both"/>
              <w:rPr>
                <w:rFonts w:eastAsia="Times New Roman"/>
                <w:color w:val="000000"/>
                <w:sz w:val="22"/>
                <w:szCs w:val="22"/>
              </w:rPr>
            </w:pPr>
          </w:p>
        </w:tc>
        <w:tc>
          <w:tcPr>
            <w:tcW w:w="1596" w:type="dxa"/>
            <w:tcBorders>
              <w:top w:val="single" w:sz="4" w:space="0" w:color="auto"/>
              <w:left w:val="single" w:sz="4" w:space="0" w:color="auto"/>
              <w:bottom w:val="single" w:sz="4" w:space="0" w:color="auto"/>
              <w:right w:val="single" w:sz="4" w:space="0" w:color="auto"/>
            </w:tcBorders>
          </w:tcPr>
          <w:p w14:paraId="0C7A9388" w14:textId="77777777" w:rsidR="00F34D93" w:rsidRPr="00AE3280" w:rsidRDefault="00F34D93" w:rsidP="004978BA">
            <w:pPr>
              <w:autoSpaceDE w:val="0"/>
              <w:autoSpaceDN w:val="0"/>
              <w:adjustRightInd w:val="0"/>
              <w:rPr>
                <w:rFonts w:eastAsia="Times New Roman"/>
                <w:color w:val="000000"/>
                <w:sz w:val="22"/>
                <w:szCs w:val="22"/>
              </w:rPr>
            </w:pPr>
            <w:r w:rsidRPr="00AE3280">
              <w:rPr>
                <w:rFonts w:eastAsia="Times New Roman"/>
                <w:color w:val="000000"/>
                <w:sz w:val="22"/>
                <w:szCs w:val="22"/>
              </w:rPr>
              <w:t>P6S_WG</w:t>
            </w:r>
          </w:p>
        </w:tc>
      </w:tr>
      <w:tr w:rsidR="00F34D93" w:rsidRPr="00AE3280" w14:paraId="559AB8A4" w14:textId="77777777" w:rsidTr="004978BA">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590606B8" w14:textId="77777777" w:rsidR="00F34D93" w:rsidRPr="00AE3280" w:rsidRDefault="00F34D93" w:rsidP="004978BA">
            <w:pPr>
              <w:autoSpaceDE w:val="0"/>
              <w:autoSpaceDN w:val="0"/>
              <w:jc w:val="both"/>
              <w:rPr>
                <w:rFonts w:eastAsia="Times New Roman"/>
                <w:color w:val="000000"/>
                <w:sz w:val="22"/>
                <w:szCs w:val="22"/>
              </w:rPr>
            </w:pPr>
            <w:r w:rsidRPr="00AE3280">
              <w:rPr>
                <w:rFonts w:eastAsia="Times New Roman"/>
                <w:color w:val="000000"/>
                <w:sz w:val="22"/>
                <w:szCs w:val="22"/>
              </w:rPr>
              <w:t>W2</w:t>
            </w:r>
          </w:p>
        </w:tc>
        <w:tc>
          <w:tcPr>
            <w:tcW w:w="5386" w:type="dxa"/>
            <w:tcBorders>
              <w:top w:val="single" w:sz="4" w:space="0" w:color="auto"/>
              <w:left w:val="single" w:sz="4" w:space="0" w:color="auto"/>
              <w:bottom w:val="single" w:sz="4" w:space="0" w:color="auto"/>
              <w:right w:val="single" w:sz="4" w:space="0" w:color="auto"/>
            </w:tcBorders>
          </w:tcPr>
          <w:p w14:paraId="573C9AFB" w14:textId="77777777" w:rsidR="00F34D93" w:rsidRPr="00AE3280" w:rsidRDefault="00F34D93" w:rsidP="004978BA">
            <w:pPr>
              <w:autoSpaceDE w:val="0"/>
              <w:autoSpaceDN w:val="0"/>
              <w:rPr>
                <w:rFonts w:eastAsia="Times New Roman"/>
                <w:color w:val="000000"/>
                <w:sz w:val="22"/>
                <w:szCs w:val="22"/>
              </w:rPr>
            </w:pPr>
            <w:r w:rsidRPr="00AE3280">
              <w:rPr>
                <w:rFonts w:eastAsia="Times New Roman"/>
                <w:color w:val="000000"/>
                <w:sz w:val="22"/>
                <w:szCs w:val="22"/>
              </w:rPr>
              <w:t>zna metody obliczeń hydraulicznych przewodów sieci wodociągowych oraz podstawowych obiektów tj. ujęcia wody, zbiorniki wodociągowe, zna metody analizy systemów</w:t>
            </w:r>
          </w:p>
        </w:tc>
        <w:tc>
          <w:tcPr>
            <w:tcW w:w="1585" w:type="dxa"/>
            <w:tcBorders>
              <w:top w:val="single" w:sz="4" w:space="0" w:color="auto"/>
              <w:left w:val="single" w:sz="4" w:space="0" w:color="auto"/>
              <w:bottom w:val="single" w:sz="4" w:space="0" w:color="auto"/>
              <w:right w:val="single" w:sz="4" w:space="0" w:color="auto"/>
            </w:tcBorders>
          </w:tcPr>
          <w:p w14:paraId="4B127CBA" w14:textId="77777777" w:rsidR="00F34D93" w:rsidRPr="00AE3280" w:rsidRDefault="00F34D93" w:rsidP="004978BA">
            <w:pPr>
              <w:autoSpaceDE w:val="0"/>
              <w:autoSpaceDN w:val="0"/>
              <w:jc w:val="both"/>
              <w:rPr>
                <w:rFonts w:eastAsia="Times New Roman"/>
                <w:color w:val="000000"/>
                <w:sz w:val="22"/>
                <w:szCs w:val="22"/>
              </w:rPr>
            </w:pPr>
            <w:r w:rsidRPr="00AE3280">
              <w:rPr>
                <w:rFonts w:eastAsia="Times New Roman"/>
                <w:color w:val="000000"/>
                <w:sz w:val="22"/>
                <w:szCs w:val="22"/>
              </w:rPr>
              <w:t>K_W09</w:t>
            </w:r>
          </w:p>
          <w:p w14:paraId="1F47DAD7" w14:textId="77777777" w:rsidR="00F34D93" w:rsidRPr="00AE3280" w:rsidRDefault="00F34D93" w:rsidP="004978BA">
            <w:pPr>
              <w:autoSpaceDE w:val="0"/>
              <w:autoSpaceDN w:val="0"/>
              <w:jc w:val="both"/>
              <w:rPr>
                <w:rFonts w:eastAsia="Times New Roman"/>
                <w:color w:val="000000"/>
                <w:sz w:val="22"/>
                <w:szCs w:val="22"/>
              </w:rPr>
            </w:pPr>
            <w:r w:rsidRPr="00AE3280">
              <w:rPr>
                <w:rFonts w:eastAsia="Times New Roman"/>
                <w:color w:val="000000"/>
                <w:sz w:val="22"/>
                <w:szCs w:val="22"/>
              </w:rPr>
              <w:t>K_W10</w:t>
            </w:r>
          </w:p>
          <w:p w14:paraId="22A339D5" w14:textId="77777777" w:rsidR="00F34D93" w:rsidRPr="00AE3280" w:rsidRDefault="00F34D93" w:rsidP="004978BA">
            <w:pPr>
              <w:autoSpaceDE w:val="0"/>
              <w:autoSpaceDN w:val="0"/>
              <w:jc w:val="both"/>
              <w:rPr>
                <w:rFonts w:eastAsia="Times New Roman"/>
                <w:color w:val="000000"/>
                <w:sz w:val="22"/>
                <w:szCs w:val="22"/>
              </w:rPr>
            </w:pPr>
          </w:p>
        </w:tc>
        <w:tc>
          <w:tcPr>
            <w:tcW w:w="1596" w:type="dxa"/>
            <w:tcBorders>
              <w:top w:val="single" w:sz="4" w:space="0" w:color="auto"/>
              <w:left w:val="single" w:sz="4" w:space="0" w:color="auto"/>
              <w:bottom w:val="single" w:sz="4" w:space="0" w:color="auto"/>
              <w:right w:val="single" w:sz="4" w:space="0" w:color="auto"/>
            </w:tcBorders>
          </w:tcPr>
          <w:p w14:paraId="6AEE5E0B" w14:textId="77777777" w:rsidR="00F34D93" w:rsidRPr="00AE3280" w:rsidRDefault="00F34D93" w:rsidP="004978BA">
            <w:pPr>
              <w:autoSpaceDE w:val="0"/>
              <w:autoSpaceDN w:val="0"/>
              <w:adjustRightInd w:val="0"/>
              <w:rPr>
                <w:rFonts w:eastAsia="Times New Roman"/>
                <w:color w:val="000000"/>
                <w:sz w:val="22"/>
                <w:szCs w:val="22"/>
              </w:rPr>
            </w:pPr>
            <w:r w:rsidRPr="00AE3280">
              <w:rPr>
                <w:rFonts w:eastAsia="Times New Roman"/>
                <w:color w:val="000000"/>
                <w:sz w:val="22"/>
                <w:szCs w:val="22"/>
              </w:rPr>
              <w:t>P6S_WG</w:t>
            </w:r>
          </w:p>
        </w:tc>
      </w:tr>
      <w:tr w:rsidR="00F34D93" w:rsidRPr="00AE3280" w14:paraId="40695232" w14:textId="77777777" w:rsidTr="004978BA">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14:paraId="2BAA541B"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UMIEJĘTNOŚCI</w:t>
            </w:r>
          </w:p>
        </w:tc>
      </w:tr>
      <w:tr w:rsidR="00F34D93" w:rsidRPr="00AE3280" w14:paraId="391AB301" w14:textId="77777777" w:rsidTr="004978BA">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23831F75" w14:textId="77777777" w:rsidR="00F34D93" w:rsidRPr="00AE3280" w:rsidRDefault="00F34D93" w:rsidP="004978BA">
            <w:pPr>
              <w:autoSpaceDE w:val="0"/>
              <w:autoSpaceDN w:val="0"/>
              <w:jc w:val="both"/>
              <w:rPr>
                <w:rFonts w:eastAsia="Times New Roman"/>
                <w:color w:val="000000"/>
                <w:sz w:val="22"/>
                <w:szCs w:val="22"/>
              </w:rPr>
            </w:pPr>
            <w:r w:rsidRPr="00AE3280">
              <w:rPr>
                <w:rFonts w:eastAsia="Times New Roman"/>
                <w:color w:val="000000"/>
                <w:sz w:val="22"/>
                <w:szCs w:val="22"/>
              </w:rPr>
              <w:t>U1</w:t>
            </w:r>
          </w:p>
        </w:tc>
        <w:tc>
          <w:tcPr>
            <w:tcW w:w="5386" w:type="dxa"/>
            <w:tcBorders>
              <w:top w:val="single" w:sz="4" w:space="0" w:color="auto"/>
              <w:left w:val="single" w:sz="4" w:space="0" w:color="auto"/>
              <w:bottom w:val="single" w:sz="4" w:space="0" w:color="auto"/>
              <w:right w:val="single" w:sz="4" w:space="0" w:color="auto"/>
            </w:tcBorders>
          </w:tcPr>
          <w:p w14:paraId="785A966E" w14:textId="77777777" w:rsidR="00F34D93" w:rsidRPr="00AE3280" w:rsidRDefault="00F34D93" w:rsidP="004978BA">
            <w:pPr>
              <w:autoSpaceDE w:val="0"/>
              <w:autoSpaceDN w:val="0"/>
              <w:jc w:val="both"/>
              <w:rPr>
                <w:rFonts w:eastAsia="Times New Roman"/>
                <w:color w:val="000000"/>
                <w:sz w:val="22"/>
                <w:szCs w:val="22"/>
              </w:rPr>
            </w:pPr>
            <w:r w:rsidRPr="00AE3280">
              <w:rPr>
                <w:rFonts w:eastAsia="Times New Roman"/>
                <w:color w:val="000000"/>
                <w:sz w:val="22"/>
                <w:szCs w:val="22"/>
              </w:rPr>
              <w:t xml:space="preserve">potrafi wyszukiwać i wykorzystywać informacje z literatury </w:t>
            </w:r>
          </w:p>
        </w:tc>
        <w:tc>
          <w:tcPr>
            <w:tcW w:w="1585" w:type="dxa"/>
            <w:tcBorders>
              <w:top w:val="single" w:sz="4" w:space="0" w:color="auto"/>
              <w:left w:val="single" w:sz="4" w:space="0" w:color="auto"/>
              <w:bottom w:val="single" w:sz="4" w:space="0" w:color="auto"/>
              <w:right w:val="single" w:sz="4" w:space="0" w:color="auto"/>
            </w:tcBorders>
          </w:tcPr>
          <w:p w14:paraId="4649EC60" w14:textId="77777777" w:rsidR="00F34D93" w:rsidRPr="00AE3280" w:rsidRDefault="00F34D93" w:rsidP="004978BA">
            <w:pPr>
              <w:autoSpaceDE w:val="0"/>
              <w:autoSpaceDN w:val="0"/>
              <w:jc w:val="both"/>
              <w:rPr>
                <w:rFonts w:eastAsia="Times New Roman"/>
                <w:color w:val="000000"/>
                <w:sz w:val="22"/>
                <w:szCs w:val="22"/>
              </w:rPr>
            </w:pPr>
            <w:r w:rsidRPr="00AE3280">
              <w:rPr>
                <w:rFonts w:eastAsia="Times New Roman"/>
                <w:color w:val="000000"/>
                <w:sz w:val="22"/>
                <w:szCs w:val="22"/>
              </w:rPr>
              <w:t>K_U01</w:t>
            </w:r>
          </w:p>
        </w:tc>
        <w:tc>
          <w:tcPr>
            <w:tcW w:w="1596" w:type="dxa"/>
            <w:tcBorders>
              <w:top w:val="single" w:sz="4" w:space="0" w:color="auto"/>
              <w:left w:val="single" w:sz="4" w:space="0" w:color="auto"/>
              <w:bottom w:val="single" w:sz="4" w:space="0" w:color="auto"/>
              <w:right w:val="single" w:sz="4" w:space="0" w:color="auto"/>
            </w:tcBorders>
          </w:tcPr>
          <w:p w14:paraId="1CFE06CE" w14:textId="77777777" w:rsidR="00F34D93" w:rsidRPr="00AE3280" w:rsidRDefault="00F34D93" w:rsidP="004978BA">
            <w:pPr>
              <w:autoSpaceDE w:val="0"/>
              <w:autoSpaceDN w:val="0"/>
              <w:adjustRightInd w:val="0"/>
              <w:rPr>
                <w:rFonts w:eastAsia="Times New Roman"/>
                <w:color w:val="000000"/>
                <w:sz w:val="22"/>
                <w:szCs w:val="22"/>
              </w:rPr>
            </w:pPr>
            <w:r w:rsidRPr="00AE3280">
              <w:rPr>
                <w:rFonts w:eastAsia="Times New Roman"/>
                <w:color w:val="000000"/>
                <w:sz w:val="22"/>
                <w:szCs w:val="22"/>
              </w:rPr>
              <w:t>P6S_UW</w:t>
            </w:r>
          </w:p>
          <w:p w14:paraId="5857BDD6" w14:textId="77777777" w:rsidR="00F34D93" w:rsidRPr="00AE3280" w:rsidRDefault="00F34D93" w:rsidP="004978BA">
            <w:pPr>
              <w:autoSpaceDE w:val="0"/>
              <w:autoSpaceDN w:val="0"/>
              <w:adjustRightInd w:val="0"/>
              <w:rPr>
                <w:rFonts w:eastAsia="Times New Roman"/>
                <w:color w:val="000000"/>
                <w:sz w:val="22"/>
                <w:szCs w:val="22"/>
              </w:rPr>
            </w:pPr>
            <w:r w:rsidRPr="00AE3280">
              <w:rPr>
                <w:rFonts w:eastAsia="Times New Roman"/>
                <w:color w:val="000000"/>
                <w:sz w:val="22"/>
                <w:szCs w:val="22"/>
              </w:rPr>
              <w:t>P6S_UK</w:t>
            </w:r>
          </w:p>
        </w:tc>
      </w:tr>
      <w:tr w:rsidR="00F34D93" w:rsidRPr="00AE3280" w14:paraId="75ED37D0" w14:textId="77777777" w:rsidTr="004978BA">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5051F54B" w14:textId="77777777" w:rsidR="00F34D93" w:rsidRPr="00AE3280" w:rsidRDefault="00F34D93" w:rsidP="004978BA">
            <w:pPr>
              <w:autoSpaceDE w:val="0"/>
              <w:autoSpaceDN w:val="0"/>
              <w:jc w:val="both"/>
              <w:rPr>
                <w:rFonts w:eastAsia="Times New Roman"/>
                <w:color w:val="000000"/>
                <w:sz w:val="22"/>
                <w:szCs w:val="22"/>
              </w:rPr>
            </w:pPr>
            <w:r w:rsidRPr="00AE3280">
              <w:rPr>
                <w:rFonts w:eastAsia="Times New Roman"/>
                <w:color w:val="000000"/>
                <w:sz w:val="22"/>
                <w:szCs w:val="22"/>
              </w:rPr>
              <w:t>U2</w:t>
            </w:r>
          </w:p>
        </w:tc>
        <w:tc>
          <w:tcPr>
            <w:tcW w:w="5386" w:type="dxa"/>
            <w:tcBorders>
              <w:top w:val="single" w:sz="4" w:space="0" w:color="auto"/>
              <w:left w:val="single" w:sz="4" w:space="0" w:color="auto"/>
              <w:bottom w:val="single" w:sz="4" w:space="0" w:color="auto"/>
              <w:right w:val="single" w:sz="4" w:space="0" w:color="auto"/>
            </w:tcBorders>
          </w:tcPr>
          <w:p w14:paraId="733C2678" w14:textId="77777777" w:rsidR="00F34D93" w:rsidRPr="00AE3280" w:rsidRDefault="00F34D93" w:rsidP="004978BA">
            <w:pPr>
              <w:autoSpaceDE w:val="0"/>
              <w:autoSpaceDN w:val="0"/>
              <w:jc w:val="both"/>
              <w:rPr>
                <w:rFonts w:eastAsia="Times New Roman"/>
                <w:iCs/>
                <w:color w:val="000000"/>
                <w:sz w:val="22"/>
                <w:szCs w:val="22"/>
              </w:rPr>
            </w:pPr>
            <w:r w:rsidRPr="00AE3280">
              <w:rPr>
                <w:rFonts w:eastAsia="Times New Roman"/>
                <w:iCs/>
                <w:color w:val="000000"/>
                <w:sz w:val="22"/>
                <w:szCs w:val="22"/>
              </w:rPr>
              <w:t>potrafi zaprojektować podstawowe urządzenia techniczne sieci wodociągowych,</w:t>
            </w:r>
          </w:p>
        </w:tc>
        <w:tc>
          <w:tcPr>
            <w:tcW w:w="1585" w:type="dxa"/>
            <w:tcBorders>
              <w:top w:val="single" w:sz="4" w:space="0" w:color="auto"/>
              <w:left w:val="single" w:sz="4" w:space="0" w:color="auto"/>
              <w:bottom w:val="single" w:sz="4" w:space="0" w:color="auto"/>
              <w:right w:val="single" w:sz="4" w:space="0" w:color="auto"/>
            </w:tcBorders>
          </w:tcPr>
          <w:p w14:paraId="659CBCD5" w14:textId="77777777" w:rsidR="00F34D93" w:rsidRPr="00AE3280" w:rsidRDefault="00F34D93" w:rsidP="004978BA">
            <w:pPr>
              <w:autoSpaceDE w:val="0"/>
              <w:autoSpaceDN w:val="0"/>
              <w:jc w:val="both"/>
              <w:rPr>
                <w:rFonts w:eastAsia="Times New Roman"/>
                <w:color w:val="000000"/>
                <w:sz w:val="22"/>
                <w:szCs w:val="22"/>
              </w:rPr>
            </w:pPr>
            <w:r w:rsidRPr="00AE3280">
              <w:rPr>
                <w:rFonts w:eastAsia="Times New Roman"/>
                <w:color w:val="000000"/>
                <w:sz w:val="22"/>
                <w:szCs w:val="22"/>
              </w:rPr>
              <w:t>K_U10</w:t>
            </w:r>
          </w:p>
          <w:p w14:paraId="49051F4E" w14:textId="77777777" w:rsidR="00F34D93" w:rsidRPr="00AE3280" w:rsidRDefault="00F34D93" w:rsidP="004978BA">
            <w:pPr>
              <w:autoSpaceDE w:val="0"/>
              <w:autoSpaceDN w:val="0"/>
              <w:jc w:val="both"/>
              <w:rPr>
                <w:rFonts w:eastAsia="Times New Roman"/>
                <w:color w:val="000000"/>
                <w:sz w:val="22"/>
                <w:szCs w:val="22"/>
              </w:rPr>
            </w:pPr>
            <w:r w:rsidRPr="00AE3280">
              <w:rPr>
                <w:rFonts w:eastAsia="Times New Roman"/>
                <w:color w:val="000000"/>
                <w:sz w:val="22"/>
                <w:szCs w:val="22"/>
              </w:rPr>
              <w:t>K_U14</w:t>
            </w:r>
          </w:p>
        </w:tc>
        <w:tc>
          <w:tcPr>
            <w:tcW w:w="1596" w:type="dxa"/>
            <w:tcBorders>
              <w:top w:val="single" w:sz="4" w:space="0" w:color="auto"/>
              <w:left w:val="single" w:sz="4" w:space="0" w:color="auto"/>
              <w:bottom w:val="single" w:sz="4" w:space="0" w:color="auto"/>
              <w:right w:val="single" w:sz="4" w:space="0" w:color="auto"/>
            </w:tcBorders>
          </w:tcPr>
          <w:p w14:paraId="648ECAB3" w14:textId="77777777" w:rsidR="00F34D93" w:rsidRPr="00AE3280" w:rsidRDefault="00F34D93" w:rsidP="004978BA">
            <w:pPr>
              <w:autoSpaceDE w:val="0"/>
              <w:autoSpaceDN w:val="0"/>
              <w:jc w:val="both"/>
              <w:rPr>
                <w:rFonts w:eastAsia="Times New Roman"/>
                <w:color w:val="000000"/>
                <w:sz w:val="22"/>
                <w:szCs w:val="22"/>
              </w:rPr>
            </w:pPr>
            <w:r w:rsidRPr="00AE3280">
              <w:rPr>
                <w:rFonts w:eastAsia="Times New Roman"/>
                <w:color w:val="000000"/>
                <w:sz w:val="22"/>
                <w:szCs w:val="22"/>
              </w:rPr>
              <w:t>P6S_UW</w:t>
            </w:r>
          </w:p>
          <w:p w14:paraId="55032D49" w14:textId="77777777" w:rsidR="00F34D93" w:rsidRPr="00AE3280" w:rsidRDefault="00F34D93" w:rsidP="004978BA">
            <w:pPr>
              <w:autoSpaceDE w:val="0"/>
              <w:autoSpaceDN w:val="0"/>
              <w:jc w:val="both"/>
              <w:rPr>
                <w:rFonts w:eastAsia="Times New Roman"/>
                <w:color w:val="000000"/>
                <w:sz w:val="22"/>
                <w:szCs w:val="22"/>
              </w:rPr>
            </w:pPr>
            <w:r w:rsidRPr="00AE3280">
              <w:rPr>
                <w:rFonts w:eastAsia="Times New Roman"/>
                <w:color w:val="000000"/>
                <w:sz w:val="22"/>
                <w:szCs w:val="22"/>
              </w:rPr>
              <w:t>P6S_UK</w:t>
            </w:r>
          </w:p>
        </w:tc>
      </w:tr>
      <w:tr w:rsidR="00F34D93" w:rsidRPr="00AE3280" w14:paraId="46DB2856" w14:textId="77777777" w:rsidTr="004978BA">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14:paraId="28830ECA"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KOMPETENCJE SPOŁECZNE</w:t>
            </w:r>
          </w:p>
        </w:tc>
      </w:tr>
      <w:tr w:rsidR="00F34D93" w:rsidRPr="00AE3280" w14:paraId="2A8D31A1" w14:textId="77777777" w:rsidTr="004978BA">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60A7339F" w14:textId="77777777" w:rsidR="00F34D93" w:rsidRPr="00AE3280" w:rsidRDefault="00F34D93" w:rsidP="004978BA">
            <w:pPr>
              <w:autoSpaceDE w:val="0"/>
              <w:autoSpaceDN w:val="0"/>
              <w:jc w:val="both"/>
              <w:rPr>
                <w:rFonts w:eastAsia="Times New Roman"/>
                <w:color w:val="000000"/>
                <w:sz w:val="22"/>
                <w:szCs w:val="22"/>
              </w:rPr>
            </w:pPr>
            <w:r w:rsidRPr="00AE3280">
              <w:rPr>
                <w:rFonts w:eastAsia="Times New Roman"/>
                <w:color w:val="000000"/>
                <w:sz w:val="22"/>
                <w:szCs w:val="22"/>
              </w:rPr>
              <w:t>K1</w:t>
            </w:r>
          </w:p>
        </w:tc>
        <w:tc>
          <w:tcPr>
            <w:tcW w:w="5386" w:type="dxa"/>
            <w:tcBorders>
              <w:top w:val="single" w:sz="4" w:space="0" w:color="auto"/>
              <w:left w:val="single" w:sz="4" w:space="0" w:color="auto"/>
              <w:bottom w:val="single" w:sz="4" w:space="0" w:color="auto"/>
              <w:right w:val="single" w:sz="4" w:space="0" w:color="auto"/>
            </w:tcBorders>
          </w:tcPr>
          <w:p w14:paraId="09744670" w14:textId="77777777" w:rsidR="00F34D93" w:rsidRPr="00AE3280" w:rsidRDefault="00F34D93" w:rsidP="004978BA">
            <w:pPr>
              <w:autoSpaceDE w:val="0"/>
              <w:autoSpaceDN w:val="0"/>
              <w:adjustRightInd w:val="0"/>
              <w:jc w:val="both"/>
              <w:rPr>
                <w:rFonts w:eastAsia="Times New Roman"/>
                <w:color w:val="000000"/>
                <w:sz w:val="22"/>
                <w:szCs w:val="22"/>
              </w:rPr>
            </w:pPr>
            <w:r w:rsidRPr="00AE3280">
              <w:rPr>
                <w:rFonts w:eastAsia="Times New Roman"/>
                <w:color w:val="000000"/>
                <w:sz w:val="22"/>
                <w:szCs w:val="22"/>
              </w:rPr>
              <w:t xml:space="preserve">rozumie potrzebę ciągłego dokształcania się w ramach drugiego i trzeciego stopnia studiów, podnoszenia kompetencji zawodowych i uzyskiwania uprawnień zawodowych, doskonalenia osobistego oraz awansu </w:t>
            </w:r>
            <w:r w:rsidRPr="00AE3280">
              <w:rPr>
                <w:rFonts w:eastAsia="Times New Roman"/>
                <w:color w:val="000000"/>
                <w:sz w:val="22"/>
                <w:szCs w:val="22"/>
              </w:rPr>
              <w:lastRenderedPageBreak/>
              <w:t>społecznego ma świadomość odpowiedzialności zawodowej, społecznej i osobistej za swoją działalność realizowaną indywidualnie i w zespole</w:t>
            </w:r>
          </w:p>
        </w:tc>
        <w:tc>
          <w:tcPr>
            <w:tcW w:w="1585" w:type="dxa"/>
            <w:tcBorders>
              <w:top w:val="single" w:sz="4" w:space="0" w:color="auto"/>
              <w:left w:val="single" w:sz="4" w:space="0" w:color="auto"/>
              <w:bottom w:val="single" w:sz="4" w:space="0" w:color="auto"/>
              <w:right w:val="single" w:sz="4" w:space="0" w:color="auto"/>
            </w:tcBorders>
          </w:tcPr>
          <w:p w14:paraId="4CBEEAD6" w14:textId="77777777" w:rsidR="00F34D93" w:rsidRPr="00AE3280" w:rsidRDefault="00F34D93" w:rsidP="004978BA">
            <w:pPr>
              <w:autoSpaceDE w:val="0"/>
              <w:autoSpaceDN w:val="0"/>
              <w:jc w:val="both"/>
              <w:rPr>
                <w:rFonts w:eastAsia="Times New Roman"/>
                <w:color w:val="000000"/>
                <w:sz w:val="22"/>
                <w:szCs w:val="22"/>
                <w:lang w:val="en-US"/>
              </w:rPr>
            </w:pPr>
            <w:r w:rsidRPr="00AE3280">
              <w:rPr>
                <w:rFonts w:eastAsia="Times New Roman"/>
                <w:color w:val="000000"/>
                <w:sz w:val="22"/>
                <w:szCs w:val="22"/>
                <w:lang w:val="en-US"/>
              </w:rPr>
              <w:lastRenderedPageBreak/>
              <w:t>K_K01</w:t>
            </w:r>
          </w:p>
          <w:p w14:paraId="5343FDC4" w14:textId="77777777" w:rsidR="00F34D93" w:rsidRPr="00AE3280" w:rsidRDefault="00F34D93" w:rsidP="004978BA">
            <w:pPr>
              <w:autoSpaceDE w:val="0"/>
              <w:autoSpaceDN w:val="0"/>
              <w:jc w:val="both"/>
              <w:rPr>
                <w:rFonts w:eastAsia="Times New Roman"/>
                <w:color w:val="000000"/>
                <w:sz w:val="22"/>
                <w:szCs w:val="22"/>
                <w:lang w:val="en-US"/>
              </w:rPr>
            </w:pPr>
            <w:r w:rsidRPr="00AE3280">
              <w:rPr>
                <w:rFonts w:eastAsia="Times New Roman"/>
                <w:color w:val="000000"/>
                <w:sz w:val="22"/>
                <w:szCs w:val="22"/>
                <w:lang w:val="en-US"/>
              </w:rPr>
              <w:t>K_K03</w:t>
            </w:r>
          </w:p>
          <w:p w14:paraId="726B22DD" w14:textId="77777777" w:rsidR="00F34D93" w:rsidRPr="00AE3280" w:rsidRDefault="00F34D93" w:rsidP="004978BA">
            <w:pPr>
              <w:autoSpaceDE w:val="0"/>
              <w:autoSpaceDN w:val="0"/>
              <w:jc w:val="both"/>
              <w:rPr>
                <w:rFonts w:eastAsia="Times New Roman"/>
                <w:color w:val="000000"/>
                <w:sz w:val="22"/>
                <w:szCs w:val="22"/>
                <w:lang w:val="en-US"/>
              </w:rPr>
            </w:pPr>
          </w:p>
        </w:tc>
        <w:tc>
          <w:tcPr>
            <w:tcW w:w="1596" w:type="dxa"/>
            <w:tcBorders>
              <w:top w:val="single" w:sz="4" w:space="0" w:color="auto"/>
              <w:left w:val="single" w:sz="4" w:space="0" w:color="auto"/>
              <w:bottom w:val="single" w:sz="4" w:space="0" w:color="auto"/>
              <w:right w:val="single" w:sz="4" w:space="0" w:color="auto"/>
            </w:tcBorders>
          </w:tcPr>
          <w:p w14:paraId="13257040" w14:textId="77777777" w:rsidR="00F34D93" w:rsidRPr="00AE3280" w:rsidRDefault="00F34D93" w:rsidP="004978BA">
            <w:pPr>
              <w:autoSpaceDE w:val="0"/>
              <w:autoSpaceDN w:val="0"/>
              <w:jc w:val="both"/>
              <w:rPr>
                <w:rFonts w:eastAsia="Times New Roman"/>
                <w:color w:val="000000"/>
                <w:sz w:val="22"/>
                <w:szCs w:val="22"/>
              </w:rPr>
            </w:pPr>
            <w:r w:rsidRPr="00AE3280">
              <w:rPr>
                <w:rFonts w:eastAsia="Times New Roman"/>
                <w:color w:val="000000"/>
                <w:sz w:val="22"/>
                <w:szCs w:val="22"/>
              </w:rPr>
              <w:t>P6S_KK</w:t>
            </w:r>
          </w:p>
          <w:p w14:paraId="1E4FF363" w14:textId="77777777" w:rsidR="00F34D93" w:rsidRPr="00AE3280" w:rsidRDefault="00F34D93" w:rsidP="004978BA">
            <w:pPr>
              <w:autoSpaceDE w:val="0"/>
              <w:autoSpaceDN w:val="0"/>
              <w:jc w:val="both"/>
              <w:rPr>
                <w:rFonts w:eastAsia="Times New Roman"/>
                <w:color w:val="000000"/>
                <w:sz w:val="22"/>
                <w:szCs w:val="22"/>
              </w:rPr>
            </w:pPr>
            <w:r w:rsidRPr="00AE3280">
              <w:rPr>
                <w:rFonts w:eastAsia="Times New Roman"/>
                <w:color w:val="000000"/>
                <w:sz w:val="22"/>
                <w:szCs w:val="22"/>
              </w:rPr>
              <w:t>P6S_KO</w:t>
            </w:r>
          </w:p>
          <w:p w14:paraId="7C38CFEA" w14:textId="77777777" w:rsidR="00F34D93" w:rsidRPr="00AE3280" w:rsidRDefault="00F34D93" w:rsidP="004978BA">
            <w:pPr>
              <w:autoSpaceDE w:val="0"/>
              <w:autoSpaceDN w:val="0"/>
              <w:jc w:val="both"/>
              <w:rPr>
                <w:rFonts w:eastAsia="Times New Roman"/>
                <w:color w:val="000000"/>
                <w:sz w:val="22"/>
                <w:szCs w:val="22"/>
              </w:rPr>
            </w:pPr>
            <w:r w:rsidRPr="00AE3280">
              <w:rPr>
                <w:rFonts w:eastAsia="Times New Roman"/>
                <w:color w:val="000000"/>
                <w:sz w:val="22"/>
                <w:szCs w:val="22"/>
              </w:rPr>
              <w:t>P6S_KR</w:t>
            </w:r>
          </w:p>
        </w:tc>
      </w:tr>
    </w:tbl>
    <w:p w14:paraId="05B5BD71" w14:textId="77777777" w:rsidR="00F34D93" w:rsidRPr="00AE3280" w:rsidRDefault="00F34D93" w:rsidP="004710A0">
      <w:pPr>
        <w:numPr>
          <w:ilvl w:val="0"/>
          <w:numId w:val="37"/>
        </w:numPr>
        <w:tabs>
          <w:tab w:val="left" w:pos="284"/>
        </w:tabs>
        <w:autoSpaceDE w:val="0"/>
        <w:autoSpaceDN w:val="0"/>
        <w:spacing w:before="120" w:after="120"/>
        <w:ind w:left="284" w:hanging="284"/>
        <w:rPr>
          <w:rFonts w:eastAsia="Times New Roman"/>
          <w:b/>
          <w:bCs/>
          <w:color w:val="000000"/>
          <w:sz w:val="22"/>
          <w:szCs w:val="22"/>
        </w:rPr>
      </w:pPr>
      <w:r w:rsidRPr="00AE3280">
        <w:rPr>
          <w:rFonts w:eastAsia="Times New Roman"/>
          <w:b/>
          <w:bCs/>
          <w:color w:val="000000"/>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8"/>
      </w:tblGrid>
      <w:tr w:rsidR="00F34D93" w:rsidRPr="00AE3280" w14:paraId="05147843" w14:textId="77777777" w:rsidTr="004978BA">
        <w:trPr>
          <w:jc w:val="center"/>
        </w:trPr>
        <w:tc>
          <w:tcPr>
            <w:tcW w:w="9638" w:type="dxa"/>
            <w:tcBorders>
              <w:top w:val="single" w:sz="4" w:space="0" w:color="auto"/>
              <w:left w:val="single" w:sz="4" w:space="0" w:color="auto"/>
              <w:bottom w:val="single" w:sz="4" w:space="0" w:color="auto"/>
              <w:right w:val="single" w:sz="4" w:space="0" w:color="auto"/>
            </w:tcBorders>
          </w:tcPr>
          <w:p w14:paraId="28314443" w14:textId="77777777" w:rsidR="00F34D93" w:rsidRPr="00AE3280" w:rsidRDefault="00F34D93" w:rsidP="004978BA">
            <w:pPr>
              <w:autoSpaceDE w:val="0"/>
              <w:autoSpaceDN w:val="0"/>
              <w:jc w:val="both"/>
              <w:rPr>
                <w:rFonts w:eastAsia="Times New Roman"/>
                <w:bCs/>
                <w:color w:val="000000"/>
                <w:sz w:val="22"/>
                <w:szCs w:val="22"/>
              </w:rPr>
            </w:pPr>
            <w:r w:rsidRPr="00AE3280">
              <w:rPr>
                <w:rFonts w:eastAsia="Times New Roman"/>
                <w:bCs/>
                <w:iCs/>
                <w:color w:val="000000"/>
                <w:sz w:val="22"/>
                <w:szCs w:val="22"/>
              </w:rPr>
              <w:t>wykład z użyciem środków audiowizualnych, ćwiczenia projektowe</w:t>
            </w:r>
          </w:p>
        </w:tc>
      </w:tr>
    </w:tbl>
    <w:p w14:paraId="7D566579" w14:textId="77777777" w:rsidR="00F34D93" w:rsidRPr="00AE3280" w:rsidRDefault="00F34D93" w:rsidP="004710A0">
      <w:pPr>
        <w:numPr>
          <w:ilvl w:val="0"/>
          <w:numId w:val="37"/>
        </w:numPr>
        <w:tabs>
          <w:tab w:val="left" w:pos="284"/>
        </w:tabs>
        <w:autoSpaceDE w:val="0"/>
        <w:autoSpaceDN w:val="0"/>
        <w:spacing w:before="120" w:after="120"/>
        <w:ind w:left="284" w:hanging="284"/>
        <w:rPr>
          <w:rFonts w:eastAsia="Times New Roman"/>
          <w:b/>
          <w:bCs/>
          <w:color w:val="000000"/>
          <w:sz w:val="22"/>
          <w:szCs w:val="22"/>
        </w:rPr>
      </w:pPr>
      <w:r w:rsidRPr="00AE3280">
        <w:rPr>
          <w:rFonts w:eastAsia="Times New Roman"/>
          <w:b/>
          <w:bCs/>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8"/>
      </w:tblGrid>
      <w:tr w:rsidR="00F34D93" w:rsidRPr="00AE3280" w14:paraId="747B8B01" w14:textId="77777777" w:rsidTr="004978BA">
        <w:trPr>
          <w:jc w:val="center"/>
        </w:trPr>
        <w:tc>
          <w:tcPr>
            <w:tcW w:w="9638" w:type="dxa"/>
            <w:tcBorders>
              <w:top w:val="single" w:sz="4" w:space="0" w:color="auto"/>
              <w:left w:val="single" w:sz="4" w:space="0" w:color="auto"/>
              <w:bottom w:val="single" w:sz="4" w:space="0" w:color="auto"/>
              <w:right w:val="single" w:sz="4" w:space="0" w:color="auto"/>
            </w:tcBorders>
          </w:tcPr>
          <w:p w14:paraId="767FC991" w14:textId="77777777" w:rsidR="00F34D93" w:rsidRPr="00AE3280" w:rsidRDefault="00F34D93" w:rsidP="004978BA">
            <w:pPr>
              <w:autoSpaceDE w:val="0"/>
              <w:autoSpaceDN w:val="0"/>
              <w:ind w:left="34"/>
              <w:jc w:val="both"/>
              <w:rPr>
                <w:rFonts w:eastAsia="Times New Roman"/>
                <w:bCs/>
                <w:iCs/>
                <w:color w:val="000000"/>
                <w:sz w:val="22"/>
                <w:szCs w:val="22"/>
              </w:rPr>
            </w:pPr>
            <w:r w:rsidRPr="00AE3280">
              <w:rPr>
                <w:rFonts w:eastAsia="Times New Roman"/>
                <w:bCs/>
                <w:iCs/>
                <w:color w:val="000000"/>
                <w:sz w:val="22"/>
                <w:szCs w:val="22"/>
              </w:rPr>
              <w:t>Wykład - egzamin pisemny</w:t>
            </w:r>
          </w:p>
          <w:p w14:paraId="1F64AE33" w14:textId="77777777" w:rsidR="00F34D93" w:rsidRPr="00AE3280" w:rsidRDefault="00F34D93" w:rsidP="004978BA">
            <w:pPr>
              <w:autoSpaceDE w:val="0"/>
              <w:autoSpaceDN w:val="0"/>
              <w:ind w:left="34"/>
              <w:jc w:val="both"/>
              <w:rPr>
                <w:rFonts w:eastAsia="Times New Roman"/>
                <w:bCs/>
                <w:color w:val="000000"/>
                <w:sz w:val="22"/>
                <w:szCs w:val="22"/>
              </w:rPr>
            </w:pPr>
            <w:r w:rsidRPr="00AE3280">
              <w:rPr>
                <w:rFonts w:eastAsia="Times New Roman"/>
                <w:bCs/>
                <w:iCs/>
                <w:color w:val="000000"/>
                <w:sz w:val="22"/>
                <w:szCs w:val="22"/>
              </w:rPr>
              <w:t>Ćwiczenia projektowe - wykonanie projektu i jego obrona</w:t>
            </w:r>
          </w:p>
        </w:tc>
      </w:tr>
    </w:tbl>
    <w:p w14:paraId="42909335" w14:textId="77777777" w:rsidR="00F34D93" w:rsidRPr="00AE3280" w:rsidRDefault="00F34D93" w:rsidP="004710A0">
      <w:pPr>
        <w:numPr>
          <w:ilvl w:val="0"/>
          <w:numId w:val="37"/>
        </w:numPr>
        <w:tabs>
          <w:tab w:val="left" w:pos="284"/>
        </w:tabs>
        <w:autoSpaceDE w:val="0"/>
        <w:autoSpaceDN w:val="0"/>
        <w:spacing w:before="120" w:after="120"/>
        <w:ind w:left="284" w:hanging="284"/>
        <w:rPr>
          <w:rFonts w:eastAsia="Times New Roman"/>
          <w:color w:val="000000"/>
          <w:sz w:val="22"/>
          <w:szCs w:val="22"/>
        </w:rPr>
      </w:pPr>
      <w:r w:rsidRPr="00AE3280">
        <w:rPr>
          <w:rFonts w:eastAsia="Times New Roman"/>
          <w:b/>
          <w:b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4"/>
        <w:gridCol w:w="7424"/>
      </w:tblGrid>
      <w:tr w:rsidR="00F34D93" w:rsidRPr="00AE3280" w14:paraId="6C535413" w14:textId="77777777" w:rsidTr="004978BA">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14:paraId="3F6C3D2F" w14:textId="77777777" w:rsidR="00F34D93" w:rsidRPr="00AE3280" w:rsidRDefault="00F34D93"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color w:val="000000"/>
                <w:sz w:val="22"/>
                <w:szCs w:val="22"/>
              </w:rPr>
            </w:pPr>
            <w:r w:rsidRPr="00AE3280">
              <w:rPr>
                <w:rFonts w:eastAsia="Times New Roman"/>
                <w:bCs/>
                <w:color w:val="000000"/>
                <w:sz w:val="22"/>
                <w:szCs w:val="22"/>
              </w:rPr>
              <w:t>Wykład</w:t>
            </w:r>
          </w:p>
          <w:p w14:paraId="36740140" w14:textId="77777777" w:rsidR="00F34D93" w:rsidRPr="00AE3280" w:rsidRDefault="00F34D93"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p>
        </w:tc>
        <w:tc>
          <w:tcPr>
            <w:tcW w:w="7424" w:type="dxa"/>
            <w:tcBorders>
              <w:top w:val="single" w:sz="4" w:space="0" w:color="auto"/>
              <w:left w:val="single" w:sz="4" w:space="0" w:color="auto"/>
              <w:bottom w:val="single" w:sz="4" w:space="0" w:color="auto"/>
              <w:right w:val="single" w:sz="4" w:space="0" w:color="auto"/>
            </w:tcBorders>
          </w:tcPr>
          <w:p w14:paraId="1B60D18A" w14:textId="77777777" w:rsidR="00F34D93" w:rsidRPr="00AE3280" w:rsidRDefault="00F34D93"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iCs/>
                <w:color w:val="000000"/>
                <w:sz w:val="22"/>
                <w:szCs w:val="22"/>
              </w:rPr>
            </w:pPr>
            <w:r w:rsidRPr="00AE3280">
              <w:rPr>
                <w:rFonts w:eastAsia="Times New Roman"/>
                <w:iCs/>
                <w:color w:val="000000"/>
                <w:sz w:val="22"/>
                <w:szCs w:val="22"/>
              </w:rPr>
              <w:t>Definicje wodociągów i ich zadania. Elementy składowe wodociągów i ich zmienność w różnych warunkach. Wymagane ciśnienie wody w sieci wodociągowej. Kryteria klasyfikacji systemów wodociągowych. Zapotrzebowanie na wodę, normy zużycia na różne cele. Współczynniki nierównomierności rozbioru wody dobowe i godzinowe. Charakterystyka i przydatność różnych typów wód do zaopatrzenia w wodę, sposoby ustalania ich zasobów. Ujęcia wody podziemnej, powierzchniowej i infiltracyjnej. Projektowanie ujęć wody. Strefy ochrony sanitarnej wód. Zbiorniki wodociągowe ich rodzaje oraz wyposażenie. Metody ustalania pojemności wyrównawczej i przeciwpożarowej zbiorników. Rodzaje przewodów wodociągowych (tranzytowe, magistralne i rozdzielcze, przyłącza). Układy sieci (</w:t>
            </w:r>
            <w:proofErr w:type="spellStart"/>
            <w:r w:rsidRPr="00AE3280">
              <w:rPr>
                <w:rFonts w:eastAsia="Times New Roman"/>
                <w:iCs/>
                <w:color w:val="000000"/>
                <w:sz w:val="22"/>
                <w:szCs w:val="22"/>
              </w:rPr>
              <w:t>rozgałęzieniowy</w:t>
            </w:r>
            <w:proofErr w:type="spellEnd"/>
            <w:r w:rsidRPr="00AE3280">
              <w:rPr>
                <w:rFonts w:eastAsia="Times New Roman"/>
                <w:iCs/>
                <w:color w:val="000000"/>
                <w:sz w:val="22"/>
                <w:szCs w:val="22"/>
              </w:rPr>
              <w:t xml:space="preserve"> i pierścieniowy). Wady i zalety układów. Projektowanie sieci wodociągowych. Trasowanie sieci, zasady rozmieszczania uzbrojenia. Materiały do budowy sieci i uzbrojenia. Wykonawstwo sieci wodociągowej. Eksploatacja i konserwacja podstawowych elementów systemu zaopatrzenia w wodę.</w:t>
            </w:r>
          </w:p>
        </w:tc>
      </w:tr>
      <w:tr w:rsidR="00F34D93" w:rsidRPr="00AE3280" w14:paraId="289C13E3" w14:textId="77777777" w:rsidTr="004978BA">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14:paraId="53CD5EE7" w14:textId="77777777" w:rsidR="00F34D93" w:rsidRPr="00AE3280" w:rsidRDefault="00F34D93"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color w:val="000000"/>
                <w:sz w:val="22"/>
                <w:szCs w:val="22"/>
              </w:rPr>
            </w:pPr>
            <w:r w:rsidRPr="00AE3280">
              <w:rPr>
                <w:rFonts w:eastAsia="Times New Roman"/>
                <w:bCs/>
                <w:color w:val="000000"/>
                <w:sz w:val="22"/>
                <w:szCs w:val="22"/>
              </w:rPr>
              <w:t>Ćwiczenia projektowe</w:t>
            </w:r>
          </w:p>
          <w:p w14:paraId="08BEA375" w14:textId="77777777" w:rsidR="00F34D93" w:rsidRPr="00AE3280" w:rsidRDefault="00F34D93"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p>
        </w:tc>
        <w:tc>
          <w:tcPr>
            <w:tcW w:w="7424" w:type="dxa"/>
            <w:tcBorders>
              <w:top w:val="single" w:sz="4" w:space="0" w:color="auto"/>
              <w:left w:val="single" w:sz="4" w:space="0" w:color="auto"/>
              <w:bottom w:val="single" w:sz="4" w:space="0" w:color="auto"/>
              <w:right w:val="single" w:sz="4" w:space="0" w:color="auto"/>
            </w:tcBorders>
          </w:tcPr>
          <w:p w14:paraId="14916353" w14:textId="77777777" w:rsidR="00F34D93" w:rsidRPr="00AE3280" w:rsidRDefault="00F34D93"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iCs/>
                <w:color w:val="000000"/>
                <w:sz w:val="22"/>
                <w:szCs w:val="22"/>
              </w:rPr>
            </w:pPr>
            <w:r w:rsidRPr="00AE3280">
              <w:rPr>
                <w:rFonts w:eastAsia="Times New Roman"/>
                <w:iCs/>
                <w:color w:val="000000"/>
                <w:sz w:val="22"/>
                <w:szCs w:val="22"/>
              </w:rPr>
              <w:t>W trakcie ćwiczeń projektowych student przeprowadza obliczenia zapotrzebowania na wodę i ujęcia wody. Przedstawia koncepcję sieci wodociągowej dla wybranego obszaru. Wykonuje trasowanie projektowanej sieci. Przeprowadza obliczenia hydrauliczne i dobiera rodzaj i rozmiar projektowanych przewodów. Wykreśla profile przewodów wodociągowych.</w:t>
            </w:r>
          </w:p>
        </w:tc>
      </w:tr>
    </w:tbl>
    <w:p w14:paraId="06B3AFCE" w14:textId="77777777" w:rsidR="00F34D93" w:rsidRPr="00AE3280" w:rsidRDefault="00F34D93" w:rsidP="004710A0">
      <w:pPr>
        <w:numPr>
          <w:ilvl w:val="0"/>
          <w:numId w:val="37"/>
        </w:numPr>
        <w:tabs>
          <w:tab w:val="left" w:pos="284"/>
        </w:tabs>
        <w:autoSpaceDE w:val="0"/>
        <w:autoSpaceDN w:val="0"/>
        <w:spacing w:before="120" w:after="120"/>
        <w:ind w:left="284" w:hanging="284"/>
        <w:rPr>
          <w:rFonts w:eastAsia="Times New Roman"/>
          <w:b/>
          <w:bCs/>
          <w:color w:val="000000"/>
          <w:sz w:val="22"/>
          <w:szCs w:val="22"/>
        </w:rPr>
      </w:pPr>
      <w:r w:rsidRPr="00AE3280">
        <w:rPr>
          <w:rFonts w:eastAsia="Times New Roman"/>
          <w:b/>
          <w:bCs/>
          <w:color w:val="000000"/>
          <w:sz w:val="22"/>
          <w:szCs w:val="22"/>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5"/>
        <w:gridCol w:w="1368"/>
        <w:gridCol w:w="1368"/>
        <w:gridCol w:w="1397"/>
        <w:gridCol w:w="1300"/>
        <w:gridCol w:w="1463"/>
        <w:gridCol w:w="1358"/>
      </w:tblGrid>
      <w:tr w:rsidR="00F34D93" w:rsidRPr="00AE3280" w14:paraId="7E911BED" w14:textId="77777777" w:rsidTr="004978BA">
        <w:trPr>
          <w:cantSplit/>
          <w:jc w:val="center"/>
        </w:trPr>
        <w:tc>
          <w:tcPr>
            <w:tcW w:w="1385"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366C1820"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Efekt uczenia się</w:t>
            </w:r>
          </w:p>
        </w:tc>
        <w:tc>
          <w:tcPr>
            <w:tcW w:w="8254" w:type="dxa"/>
            <w:gridSpan w:val="6"/>
            <w:tcBorders>
              <w:top w:val="single" w:sz="4" w:space="0" w:color="auto"/>
              <w:left w:val="single" w:sz="4" w:space="0" w:color="auto"/>
              <w:bottom w:val="single" w:sz="4" w:space="0" w:color="auto"/>
              <w:right w:val="single" w:sz="4" w:space="0" w:color="auto"/>
            </w:tcBorders>
            <w:shd w:val="clear" w:color="auto" w:fill="F2F2F2"/>
            <w:vAlign w:val="center"/>
          </w:tcPr>
          <w:p w14:paraId="6BE6567E"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 xml:space="preserve">Forma oceny </w:t>
            </w:r>
          </w:p>
        </w:tc>
      </w:tr>
      <w:tr w:rsidR="00F34D93" w:rsidRPr="00AE3280" w14:paraId="040D14DA" w14:textId="77777777" w:rsidTr="004978BA">
        <w:trPr>
          <w:cantSplit/>
          <w:jc w:val="center"/>
        </w:trPr>
        <w:tc>
          <w:tcPr>
            <w:tcW w:w="1385"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1FE9528E" w14:textId="77777777" w:rsidR="00F34D93" w:rsidRPr="00AE3280" w:rsidRDefault="00F34D93" w:rsidP="004978BA">
            <w:pPr>
              <w:autoSpaceDE w:val="0"/>
              <w:autoSpaceDN w:val="0"/>
              <w:jc w:val="center"/>
              <w:rPr>
                <w:rFonts w:eastAsia="Times New Roman"/>
                <w:b/>
                <w:bCs/>
                <w:color w:val="000000"/>
                <w:sz w:val="22"/>
                <w:szCs w:val="22"/>
              </w:rPr>
            </w:pP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14:paraId="5510C403"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Egzamin pisemny</w:t>
            </w: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14:paraId="7F3C8A4B"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Egzamin ustny</w:t>
            </w:r>
          </w:p>
        </w:tc>
        <w:tc>
          <w:tcPr>
            <w:tcW w:w="1397" w:type="dxa"/>
            <w:tcBorders>
              <w:top w:val="single" w:sz="4" w:space="0" w:color="auto"/>
              <w:left w:val="single" w:sz="4" w:space="0" w:color="auto"/>
              <w:bottom w:val="single" w:sz="4" w:space="0" w:color="auto"/>
              <w:right w:val="single" w:sz="4" w:space="0" w:color="auto"/>
            </w:tcBorders>
            <w:shd w:val="clear" w:color="auto" w:fill="F2F2F2"/>
            <w:vAlign w:val="center"/>
          </w:tcPr>
          <w:p w14:paraId="50924BF7"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 xml:space="preserve">Kolokwium pisemne </w:t>
            </w:r>
          </w:p>
        </w:tc>
        <w:tc>
          <w:tcPr>
            <w:tcW w:w="1300" w:type="dxa"/>
            <w:tcBorders>
              <w:top w:val="single" w:sz="4" w:space="0" w:color="auto"/>
              <w:left w:val="single" w:sz="4" w:space="0" w:color="auto"/>
              <w:bottom w:val="single" w:sz="4" w:space="0" w:color="auto"/>
              <w:right w:val="single" w:sz="4" w:space="0" w:color="auto"/>
            </w:tcBorders>
            <w:shd w:val="clear" w:color="auto" w:fill="F2F2F2"/>
            <w:vAlign w:val="center"/>
          </w:tcPr>
          <w:p w14:paraId="17793227"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14:paraId="1F85B978"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Sprawozdanie</w:t>
            </w:r>
          </w:p>
        </w:tc>
        <w:tc>
          <w:tcPr>
            <w:tcW w:w="1358" w:type="dxa"/>
            <w:tcBorders>
              <w:top w:val="single" w:sz="4" w:space="0" w:color="auto"/>
              <w:left w:val="single" w:sz="4" w:space="0" w:color="auto"/>
              <w:bottom w:val="single" w:sz="4" w:space="0" w:color="auto"/>
              <w:right w:val="single" w:sz="4" w:space="0" w:color="auto"/>
            </w:tcBorders>
            <w:shd w:val="clear" w:color="auto" w:fill="F2F2F2"/>
            <w:vAlign w:val="center"/>
          </w:tcPr>
          <w:p w14:paraId="6828E604"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Referat</w:t>
            </w:r>
          </w:p>
        </w:tc>
      </w:tr>
      <w:tr w:rsidR="00F34D93" w:rsidRPr="00AE3280" w14:paraId="58B9FD58" w14:textId="77777777" w:rsidTr="004978BA">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04E5AA2B"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W1</w:t>
            </w:r>
          </w:p>
        </w:tc>
        <w:tc>
          <w:tcPr>
            <w:tcW w:w="1368" w:type="dxa"/>
            <w:tcBorders>
              <w:top w:val="single" w:sz="4" w:space="0" w:color="auto"/>
              <w:left w:val="single" w:sz="4" w:space="0" w:color="auto"/>
              <w:bottom w:val="single" w:sz="4" w:space="0" w:color="auto"/>
              <w:right w:val="single" w:sz="4" w:space="0" w:color="auto"/>
            </w:tcBorders>
          </w:tcPr>
          <w:p w14:paraId="79BDE538" w14:textId="77777777" w:rsidR="00F34D93" w:rsidRPr="00AE3280" w:rsidRDefault="00F34D93"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68" w:type="dxa"/>
            <w:tcBorders>
              <w:top w:val="single" w:sz="4" w:space="0" w:color="auto"/>
              <w:left w:val="single" w:sz="4" w:space="0" w:color="auto"/>
              <w:bottom w:val="single" w:sz="4" w:space="0" w:color="auto"/>
              <w:right w:val="single" w:sz="4" w:space="0" w:color="auto"/>
            </w:tcBorders>
          </w:tcPr>
          <w:p w14:paraId="050F9EFE" w14:textId="77777777" w:rsidR="00F34D93" w:rsidRPr="00AE3280" w:rsidRDefault="00F34D93" w:rsidP="004978BA">
            <w:pPr>
              <w:autoSpaceDE w:val="0"/>
              <w:autoSpaceDN w:val="0"/>
              <w:jc w:val="center"/>
              <w:rPr>
                <w:rFonts w:eastAsia="Times New Roman"/>
                <w:caps/>
                <w:color w:val="000000"/>
                <w:sz w:val="22"/>
                <w:szCs w:val="22"/>
              </w:rPr>
            </w:pPr>
          </w:p>
        </w:tc>
        <w:tc>
          <w:tcPr>
            <w:tcW w:w="1397" w:type="dxa"/>
            <w:tcBorders>
              <w:top w:val="single" w:sz="4" w:space="0" w:color="auto"/>
              <w:left w:val="single" w:sz="4" w:space="0" w:color="auto"/>
              <w:bottom w:val="single" w:sz="4" w:space="0" w:color="auto"/>
              <w:right w:val="single" w:sz="4" w:space="0" w:color="auto"/>
            </w:tcBorders>
          </w:tcPr>
          <w:p w14:paraId="43531D50" w14:textId="77777777" w:rsidR="00F34D93" w:rsidRPr="00AE3280" w:rsidRDefault="00F34D93" w:rsidP="004978BA">
            <w:pPr>
              <w:autoSpaceDE w:val="0"/>
              <w:autoSpaceDN w:val="0"/>
              <w:jc w:val="center"/>
              <w:rPr>
                <w:rFonts w:eastAsia="Times New Roman"/>
                <w:caps/>
                <w:color w:val="000000"/>
                <w:sz w:val="22"/>
                <w:szCs w:val="22"/>
              </w:rPr>
            </w:pPr>
          </w:p>
        </w:tc>
        <w:tc>
          <w:tcPr>
            <w:tcW w:w="1300" w:type="dxa"/>
            <w:tcBorders>
              <w:top w:val="single" w:sz="4" w:space="0" w:color="auto"/>
              <w:left w:val="single" w:sz="4" w:space="0" w:color="auto"/>
              <w:bottom w:val="single" w:sz="4" w:space="0" w:color="auto"/>
              <w:right w:val="single" w:sz="4" w:space="0" w:color="auto"/>
            </w:tcBorders>
          </w:tcPr>
          <w:p w14:paraId="669851E3" w14:textId="77777777" w:rsidR="00F34D93" w:rsidRPr="00AE3280" w:rsidRDefault="00F34D93"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14:paraId="7C8A6AC5" w14:textId="77777777" w:rsidR="00F34D93" w:rsidRPr="00AE3280" w:rsidRDefault="00F34D93" w:rsidP="004978BA">
            <w:pPr>
              <w:autoSpaceDE w:val="0"/>
              <w:autoSpaceDN w:val="0"/>
              <w:jc w:val="center"/>
              <w:rPr>
                <w:rFonts w:eastAsia="Times New Roman"/>
                <w:caps/>
                <w:color w:val="000000"/>
                <w:sz w:val="22"/>
                <w:szCs w:val="22"/>
              </w:rPr>
            </w:pPr>
          </w:p>
        </w:tc>
        <w:tc>
          <w:tcPr>
            <w:tcW w:w="1358" w:type="dxa"/>
            <w:tcBorders>
              <w:top w:val="single" w:sz="4" w:space="0" w:color="auto"/>
              <w:left w:val="single" w:sz="4" w:space="0" w:color="auto"/>
              <w:bottom w:val="single" w:sz="4" w:space="0" w:color="auto"/>
              <w:right w:val="single" w:sz="4" w:space="0" w:color="auto"/>
            </w:tcBorders>
          </w:tcPr>
          <w:p w14:paraId="652F0AB0" w14:textId="77777777" w:rsidR="00F34D93" w:rsidRPr="00AE3280" w:rsidRDefault="00F34D93" w:rsidP="004978BA">
            <w:pPr>
              <w:autoSpaceDE w:val="0"/>
              <w:autoSpaceDN w:val="0"/>
              <w:jc w:val="center"/>
              <w:rPr>
                <w:rFonts w:eastAsia="Times New Roman"/>
                <w:caps/>
                <w:color w:val="000000"/>
                <w:sz w:val="22"/>
                <w:szCs w:val="22"/>
              </w:rPr>
            </w:pPr>
          </w:p>
        </w:tc>
      </w:tr>
      <w:tr w:rsidR="00F34D93" w:rsidRPr="00AE3280" w14:paraId="66CBB6CD" w14:textId="77777777" w:rsidTr="004978BA">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7238F906"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W2</w:t>
            </w:r>
          </w:p>
        </w:tc>
        <w:tc>
          <w:tcPr>
            <w:tcW w:w="1368" w:type="dxa"/>
            <w:tcBorders>
              <w:top w:val="single" w:sz="4" w:space="0" w:color="auto"/>
              <w:left w:val="single" w:sz="4" w:space="0" w:color="auto"/>
              <w:bottom w:val="single" w:sz="4" w:space="0" w:color="auto"/>
              <w:right w:val="single" w:sz="4" w:space="0" w:color="auto"/>
            </w:tcBorders>
          </w:tcPr>
          <w:p w14:paraId="0EB65624" w14:textId="77777777" w:rsidR="00F34D93" w:rsidRPr="00AE3280" w:rsidRDefault="00F34D93"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68" w:type="dxa"/>
            <w:tcBorders>
              <w:top w:val="single" w:sz="4" w:space="0" w:color="auto"/>
              <w:left w:val="single" w:sz="4" w:space="0" w:color="auto"/>
              <w:bottom w:val="single" w:sz="4" w:space="0" w:color="auto"/>
              <w:right w:val="single" w:sz="4" w:space="0" w:color="auto"/>
            </w:tcBorders>
          </w:tcPr>
          <w:p w14:paraId="04135968" w14:textId="77777777" w:rsidR="00F34D93" w:rsidRPr="00AE3280" w:rsidRDefault="00F34D93" w:rsidP="004978BA">
            <w:pPr>
              <w:autoSpaceDE w:val="0"/>
              <w:autoSpaceDN w:val="0"/>
              <w:jc w:val="center"/>
              <w:rPr>
                <w:rFonts w:eastAsia="Times New Roman"/>
                <w:caps/>
                <w:color w:val="000000"/>
                <w:sz w:val="22"/>
                <w:szCs w:val="22"/>
              </w:rPr>
            </w:pPr>
          </w:p>
        </w:tc>
        <w:tc>
          <w:tcPr>
            <w:tcW w:w="1397" w:type="dxa"/>
            <w:tcBorders>
              <w:top w:val="single" w:sz="4" w:space="0" w:color="auto"/>
              <w:left w:val="single" w:sz="4" w:space="0" w:color="auto"/>
              <w:bottom w:val="single" w:sz="4" w:space="0" w:color="auto"/>
              <w:right w:val="single" w:sz="4" w:space="0" w:color="auto"/>
            </w:tcBorders>
          </w:tcPr>
          <w:p w14:paraId="75599257" w14:textId="77777777" w:rsidR="00F34D93" w:rsidRPr="00AE3280" w:rsidRDefault="00F34D93" w:rsidP="004978BA">
            <w:pPr>
              <w:autoSpaceDE w:val="0"/>
              <w:autoSpaceDN w:val="0"/>
              <w:jc w:val="center"/>
              <w:rPr>
                <w:rFonts w:eastAsia="Times New Roman"/>
                <w:caps/>
                <w:color w:val="000000"/>
                <w:sz w:val="22"/>
                <w:szCs w:val="22"/>
              </w:rPr>
            </w:pPr>
          </w:p>
        </w:tc>
        <w:tc>
          <w:tcPr>
            <w:tcW w:w="1300" w:type="dxa"/>
            <w:tcBorders>
              <w:top w:val="single" w:sz="4" w:space="0" w:color="auto"/>
              <w:left w:val="single" w:sz="4" w:space="0" w:color="auto"/>
              <w:bottom w:val="single" w:sz="4" w:space="0" w:color="auto"/>
              <w:right w:val="single" w:sz="4" w:space="0" w:color="auto"/>
            </w:tcBorders>
          </w:tcPr>
          <w:p w14:paraId="08501037" w14:textId="77777777" w:rsidR="00F34D93" w:rsidRPr="00AE3280" w:rsidRDefault="00F34D93"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14:paraId="028AC428" w14:textId="77777777" w:rsidR="00F34D93" w:rsidRPr="00AE3280" w:rsidRDefault="00F34D93" w:rsidP="004978BA">
            <w:pPr>
              <w:autoSpaceDE w:val="0"/>
              <w:autoSpaceDN w:val="0"/>
              <w:jc w:val="center"/>
              <w:rPr>
                <w:rFonts w:eastAsia="Times New Roman"/>
                <w:caps/>
                <w:color w:val="000000"/>
                <w:sz w:val="22"/>
                <w:szCs w:val="22"/>
              </w:rPr>
            </w:pPr>
          </w:p>
        </w:tc>
        <w:tc>
          <w:tcPr>
            <w:tcW w:w="1358" w:type="dxa"/>
            <w:tcBorders>
              <w:top w:val="single" w:sz="4" w:space="0" w:color="auto"/>
              <w:left w:val="single" w:sz="4" w:space="0" w:color="auto"/>
              <w:bottom w:val="single" w:sz="4" w:space="0" w:color="auto"/>
              <w:right w:val="single" w:sz="4" w:space="0" w:color="auto"/>
            </w:tcBorders>
          </w:tcPr>
          <w:p w14:paraId="2093F286" w14:textId="77777777" w:rsidR="00F34D93" w:rsidRPr="00AE3280" w:rsidRDefault="00F34D93" w:rsidP="004978BA">
            <w:pPr>
              <w:autoSpaceDE w:val="0"/>
              <w:autoSpaceDN w:val="0"/>
              <w:jc w:val="center"/>
              <w:rPr>
                <w:rFonts w:eastAsia="Times New Roman"/>
                <w:caps/>
                <w:color w:val="000000"/>
                <w:sz w:val="22"/>
                <w:szCs w:val="22"/>
              </w:rPr>
            </w:pPr>
          </w:p>
        </w:tc>
      </w:tr>
      <w:tr w:rsidR="00F34D93" w:rsidRPr="00AE3280" w14:paraId="24AB9671" w14:textId="77777777" w:rsidTr="004978BA">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3030C930"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U1</w:t>
            </w:r>
          </w:p>
        </w:tc>
        <w:tc>
          <w:tcPr>
            <w:tcW w:w="1368" w:type="dxa"/>
            <w:tcBorders>
              <w:top w:val="single" w:sz="4" w:space="0" w:color="auto"/>
              <w:left w:val="single" w:sz="4" w:space="0" w:color="auto"/>
              <w:bottom w:val="single" w:sz="4" w:space="0" w:color="auto"/>
              <w:right w:val="single" w:sz="4" w:space="0" w:color="auto"/>
            </w:tcBorders>
          </w:tcPr>
          <w:p w14:paraId="5AA313CC" w14:textId="77777777" w:rsidR="00F34D93" w:rsidRPr="00AE3280" w:rsidRDefault="00F34D93"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68" w:type="dxa"/>
            <w:tcBorders>
              <w:top w:val="single" w:sz="4" w:space="0" w:color="auto"/>
              <w:left w:val="single" w:sz="4" w:space="0" w:color="auto"/>
              <w:bottom w:val="single" w:sz="4" w:space="0" w:color="auto"/>
              <w:right w:val="single" w:sz="4" w:space="0" w:color="auto"/>
            </w:tcBorders>
          </w:tcPr>
          <w:p w14:paraId="3D3B5F63" w14:textId="77777777" w:rsidR="00F34D93" w:rsidRPr="00AE3280" w:rsidRDefault="00F34D93" w:rsidP="004978BA">
            <w:pPr>
              <w:autoSpaceDE w:val="0"/>
              <w:autoSpaceDN w:val="0"/>
              <w:jc w:val="center"/>
              <w:rPr>
                <w:rFonts w:eastAsia="Times New Roman"/>
                <w:caps/>
                <w:color w:val="000000"/>
                <w:sz w:val="22"/>
                <w:szCs w:val="22"/>
              </w:rPr>
            </w:pPr>
          </w:p>
        </w:tc>
        <w:tc>
          <w:tcPr>
            <w:tcW w:w="1397" w:type="dxa"/>
            <w:tcBorders>
              <w:top w:val="single" w:sz="4" w:space="0" w:color="auto"/>
              <w:left w:val="single" w:sz="4" w:space="0" w:color="auto"/>
              <w:bottom w:val="single" w:sz="4" w:space="0" w:color="auto"/>
              <w:right w:val="single" w:sz="4" w:space="0" w:color="auto"/>
            </w:tcBorders>
          </w:tcPr>
          <w:p w14:paraId="29C7307C" w14:textId="77777777" w:rsidR="00F34D93" w:rsidRPr="00AE3280" w:rsidRDefault="00F34D93" w:rsidP="004978BA">
            <w:pPr>
              <w:autoSpaceDE w:val="0"/>
              <w:autoSpaceDN w:val="0"/>
              <w:jc w:val="center"/>
              <w:rPr>
                <w:rFonts w:eastAsia="Times New Roman"/>
                <w:caps/>
                <w:color w:val="000000"/>
                <w:sz w:val="22"/>
                <w:szCs w:val="22"/>
              </w:rPr>
            </w:pPr>
          </w:p>
        </w:tc>
        <w:tc>
          <w:tcPr>
            <w:tcW w:w="1300" w:type="dxa"/>
            <w:tcBorders>
              <w:top w:val="single" w:sz="4" w:space="0" w:color="auto"/>
              <w:left w:val="single" w:sz="4" w:space="0" w:color="auto"/>
              <w:bottom w:val="single" w:sz="4" w:space="0" w:color="auto"/>
              <w:right w:val="single" w:sz="4" w:space="0" w:color="auto"/>
            </w:tcBorders>
          </w:tcPr>
          <w:p w14:paraId="599BBE84" w14:textId="77777777" w:rsidR="00F34D93" w:rsidRPr="00AE3280" w:rsidRDefault="00F34D93"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14:paraId="46E8B401" w14:textId="77777777" w:rsidR="00F34D93" w:rsidRPr="00AE3280" w:rsidRDefault="00F34D93" w:rsidP="004978BA">
            <w:pPr>
              <w:autoSpaceDE w:val="0"/>
              <w:autoSpaceDN w:val="0"/>
              <w:jc w:val="center"/>
              <w:rPr>
                <w:rFonts w:eastAsia="Times New Roman"/>
                <w:caps/>
                <w:color w:val="000000"/>
                <w:sz w:val="22"/>
                <w:szCs w:val="22"/>
              </w:rPr>
            </w:pPr>
          </w:p>
        </w:tc>
        <w:tc>
          <w:tcPr>
            <w:tcW w:w="1358" w:type="dxa"/>
            <w:tcBorders>
              <w:top w:val="single" w:sz="4" w:space="0" w:color="auto"/>
              <w:left w:val="single" w:sz="4" w:space="0" w:color="auto"/>
              <w:bottom w:val="single" w:sz="4" w:space="0" w:color="auto"/>
              <w:right w:val="single" w:sz="4" w:space="0" w:color="auto"/>
            </w:tcBorders>
          </w:tcPr>
          <w:p w14:paraId="684E7356" w14:textId="77777777" w:rsidR="00F34D93" w:rsidRPr="00AE3280" w:rsidRDefault="00F34D93" w:rsidP="004978BA">
            <w:pPr>
              <w:autoSpaceDE w:val="0"/>
              <w:autoSpaceDN w:val="0"/>
              <w:jc w:val="center"/>
              <w:rPr>
                <w:rFonts w:eastAsia="Times New Roman"/>
                <w:caps/>
                <w:color w:val="000000"/>
                <w:sz w:val="22"/>
                <w:szCs w:val="22"/>
              </w:rPr>
            </w:pPr>
          </w:p>
        </w:tc>
      </w:tr>
      <w:tr w:rsidR="00F34D93" w:rsidRPr="00AE3280" w14:paraId="6AD5E3FD" w14:textId="77777777" w:rsidTr="004978BA">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65B72B9D"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U2</w:t>
            </w:r>
          </w:p>
        </w:tc>
        <w:tc>
          <w:tcPr>
            <w:tcW w:w="1368" w:type="dxa"/>
            <w:tcBorders>
              <w:top w:val="single" w:sz="4" w:space="0" w:color="auto"/>
              <w:left w:val="single" w:sz="4" w:space="0" w:color="auto"/>
              <w:bottom w:val="single" w:sz="4" w:space="0" w:color="auto"/>
              <w:right w:val="single" w:sz="4" w:space="0" w:color="auto"/>
            </w:tcBorders>
          </w:tcPr>
          <w:p w14:paraId="3F111993" w14:textId="77777777" w:rsidR="00F34D93" w:rsidRPr="00AE3280" w:rsidRDefault="00F34D93"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68" w:type="dxa"/>
            <w:tcBorders>
              <w:top w:val="single" w:sz="4" w:space="0" w:color="auto"/>
              <w:left w:val="single" w:sz="4" w:space="0" w:color="auto"/>
              <w:bottom w:val="single" w:sz="4" w:space="0" w:color="auto"/>
              <w:right w:val="single" w:sz="4" w:space="0" w:color="auto"/>
            </w:tcBorders>
          </w:tcPr>
          <w:p w14:paraId="0E0EF9B1" w14:textId="77777777" w:rsidR="00F34D93" w:rsidRPr="00AE3280" w:rsidRDefault="00F34D93" w:rsidP="004978BA">
            <w:pPr>
              <w:autoSpaceDE w:val="0"/>
              <w:autoSpaceDN w:val="0"/>
              <w:jc w:val="center"/>
              <w:rPr>
                <w:rFonts w:eastAsia="Times New Roman"/>
                <w:caps/>
                <w:color w:val="000000"/>
                <w:sz w:val="22"/>
                <w:szCs w:val="22"/>
              </w:rPr>
            </w:pPr>
          </w:p>
        </w:tc>
        <w:tc>
          <w:tcPr>
            <w:tcW w:w="1397" w:type="dxa"/>
            <w:tcBorders>
              <w:top w:val="single" w:sz="4" w:space="0" w:color="auto"/>
              <w:left w:val="single" w:sz="4" w:space="0" w:color="auto"/>
              <w:bottom w:val="single" w:sz="4" w:space="0" w:color="auto"/>
              <w:right w:val="single" w:sz="4" w:space="0" w:color="auto"/>
            </w:tcBorders>
          </w:tcPr>
          <w:p w14:paraId="6F8DB43E" w14:textId="77777777" w:rsidR="00F34D93" w:rsidRPr="00AE3280" w:rsidRDefault="00F34D93" w:rsidP="004978BA">
            <w:pPr>
              <w:autoSpaceDE w:val="0"/>
              <w:autoSpaceDN w:val="0"/>
              <w:jc w:val="center"/>
              <w:rPr>
                <w:rFonts w:eastAsia="Times New Roman"/>
                <w:caps/>
                <w:color w:val="000000"/>
                <w:sz w:val="22"/>
                <w:szCs w:val="22"/>
              </w:rPr>
            </w:pPr>
          </w:p>
        </w:tc>
        <w:tc>
          <w:tcPr>
            <w:tcW w:w="1300" w:type="dxa"/>
            <w:tcBorders>
              <w:top w:val="single" w:sz="4" w:space="0" w:color="auto"/>
              <w:left w:val="single" w:sz="4" w:space="0" w:color="auto"/>
              <w:bottom w:val="single" w:sz="4" w:space="0" w:color="auto"/>
              <w:right w:val="single" w:sz="4" w:space="0" w:color="auto"/>
            </w:tcBorders>
          </w:tcPr>
          <w:p w14:paraId="2A48B087" w14:textId="77777777" w:rsidR="00F34D93" w:rsidRPr="00AE3280" w:rsidRDefault="00F34D93"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14:paraId="41A8E437" w14:textId="77777777" w:rsidR="00F34D93" w:rsidRPr="00AE3280" w:rsidRDefault="00F34D93" w:rsidP="004978BA">
            <w:pPr>
              <w:autoSpaceDE w:val="0"/>
              <w:autoSpaceDN w:val="0"/>
              <w:jc w:val="center"/>
              <w:rPr>
                <w:rFonts w:eastAsia="Times New Roman"/>
                <w:caps/>
                <w:color w:val="000000"/>
                <w:sz w:val="22"/>
                <w:szCs w:val="22"/>
              </w:rPr>
            </w:pPr>
          </w:p>
        </w:tc>
        <w:tc>
          <w:tcPr>
            <w:tcW w:w="1358" w:type="dxa"/>
            <w:tcBorders>
              <w:top w:val="single" w:sz="4" w:space="0" w:color="auto"/>
              <w:left w:val="single" w:sz="4" w:space="0" w:color="auto"/>
              <w:bottom w:val="single" w:sz="4" w:space="0" w:color="auto"/>
              <w:right w:val="single" w:sz="4" w:space="0" w:color="auto"/>
            </w:tcBorders>
          </w:tcPr>
          <w:p w14:paraId="0747DC2A" w14:textId="77777777" w:rsidR="00F34D93" w:rsidRPr="00AE3280" w:rsidRDefault="00F34D93" w:rsidP="004978BA">
            <w:pPr>
              <w:autoSpaceDE w:val="0"/>
              <w:autoSpaceDN w:val="0"/>
              <w:jc w:val="center"/>
              <w:rPr>
                <w:rFonts w:eastAsia="Times New Roman"/>
                <w:caps/>
                <w:color w:val="000000"/>
                <w:sz w:val="22"/>
                <w:szCs w:val="22"/>
              </w:rPr>
            </w:pPr>
          </w:p>
        </w:tc>
      </w:tr>
      <w:tr w:rsidR="00F34D93" w:rsidRPr="00AE3280" w14:paraId="6B553ADA" w14:textId="77777777" w:rsidTr="004978BA">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2A984B9C" w14:textId="77777777" w:rsidR="00F34D93" w:rsidRPr="00AE3280" w:rsidRDefault="00F34D93" w:rsidP="004978BA">
            <w:pPr>
              <w:autoSpaceDE w:val="0"/>
              <w:autoSpaceDN w:val="0"/>
              <w:jc w:val="center"/>
              <w:rPr>
                <w:rFonts w:eastAsia="Times New Roman"/>
                <w:color w:val="000000"/>
                <w:sz w:val="22"/>
                <w:szCs w:val="22"/>
              </w:rPr>
            </w:pPr>
            <w:r w:rsidRPr="00AE3280">
              <w:rPr>
                <w:rFonts w:eastAsia="Times New Roman"/>
                <w:color w:val="000000"/>
                <w:sz w:val="22"/>
                <w:szCs w:val="22"/>
              </w:rPr>
              <w:t>K1</w:t>
            </w:r>
          </w:p>
        </w:tc>
        <w:tc>
          <w:tcPr>
            <w:tcW w:w="1368" w:type="dxa"/>
            <w:tcBorders>
              <w:top w:val="single" w:sz="4" w:space="0" w:color="auto"/>
              <w:left w:val="single" w:sz="4" w:space="0" w:color="auto"/>
              <w:bottom w:val="single" w:sz="4" w:space="0" w:color="auto"/>
              <w:right w:val="single" w:sz="4" w:space="0" w:color="auto"/>
            </w:tcBorders>
          </w:tcPr>
          <w:p w14:paraId="2F996C53" w14:textId="77777777" w:rsidR="00F34D93" w:rsidRPr="00AE3280" w:rsidRDefault="00F34D93"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68" w:type="dxa"/>
            <w:tcBorders>
              <w:top w:val="single" w:sz="4" w:space="0" w:color="auto"/>
              <w:left w:val="single" w:sz="4" w:space="0" w:color="auto"/>
              <w:bottom w:val="single" w:sz="4" w:space="0" w:color="auto"/>
              <w:right w:val="single" w:sz="4" w:space="0" w:color="auto"/>
            </w:tcBorders>
          </w:tcPr>
          <w:p w14:paraId="2BDD7F06" w14:textId="77777777" w:rsidR="00F34D93" w:rsidRPr="00AE3280" w:rsidRDefault="00F34D93" w:rsidP="004978BA">
            <w:pPr>
              <w:autoSpaceDE w:val="0"/>
              <w:autoSpaceDN w:val="0"/>
              <w:jc w:val="center"/>
              <w:rPr>
                <w:rFonts w:eastAsia="Times New Roman"/>
                <w:caps/>
                <w:color w:val="000000"/>
                <w:sz w:val="22"/>
                <w:szCs w:val="22"/>
              </w:rPr>
            </w:pPr>
          </w:p>
        </w:tc>
        <w:tc>
          <w:tcPr>
            <w:tcW w:w="1397" w:type="dxa"/>
            <w:tcBorders>
              <w:top w:val="single" w:sz="4" w:space="0" w:color="auto"/>
              <w:left w:val="single" w:sz="4" w:space="0" w:color="auto"/>
              <w:bottom w:val="single" w:sz="4" w:space="0" w:color="auto"/>
              <w:right w:val="single" w:sz="4" w:space="0" w:color="auto"/>
            </w:tcBorders>
          </w:tcPr>
          <w:p w14:paraId="6B5EDEF8" w14:textId="77777777" w:rsidR="00F34D93" w:rsidRPr="00AE3280" w:rsidRDefault="00F34D93" w:rsidP="004978BA">
            <w:pPr>
              <w:autoSpaceDE w:val="0"/>
              <w:autoSpaceDN w:val="0"/>
              <w:jc w:val="center"/>
              <w:rPr>
                <w:rFonts w:eastAsia="Times New Roman"/>
                <w:caps/>
                <w:color w:val="000000"/>
                <w:sz w:val="22"/>
                <w:szCs w:val="22"/>
              </w:rPr>
            </w:pPr>
          </w:p>
        </w:tc>
        <w:tc>
          <w:tcPr>
            <w:tcW w:w="1300" w:type="dxa"/>
            <w:tcBorders>
              <w:top w:val="single" w:sz="4" w:space="0" w:color="auto"/>
              <w:left w:val="single" w:sz="4" w:space="0" w:color="auto"/>
              <w:bottom w:val="single" w:sz="4" w:space="0" w:color="auto"/>
              <w:right w:val="single" w:sz="4" w:space="0" w:color="auto"/>
            </w:tcBorders>
          </w:tcPr>
          <w:p w14:paraId="319CCF79" w14:textId="77777777" w:rsidR="00F34D93" w:rsidRPr="00AE3280" w:rsidRDefault="00F34D93"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14:paraId="67D026B4" w14:textId="77777777" w:rsidR="00F34D93" w:rsidRPr="00AE3280" w:rsidRDefault="00F34D93" w:rsidP="004978BA">
            <w:pPr>
              <w:autoSpaceDE w:val="0"/>
              <w:autoSpaceDN w:val="0"/>
              <w:jc w:val="center"/>
              <w:rPr>
                <w:rFonts w:eastAsia="Times New Roman"/>
                <w:caps/>
                <w:color w:val="000000"/>
                <w:sz w:val="22"/>
                <w:szCs w:val="22"/>
              </w:rPr>
            </w:pPr>
          </w:p>
        </w:tc>
        <w:tc>
          <w:tcPr>
            <w:tcW w:w="1358" w:type="dxa"/>
            <w:tcBorders>
              <w:top w:val="single" w:sz="4" w:space="0" w:color="auto"/>
              <w:left w:val="single" w:sz="4" w:space="0" w:color="auto"/>
              <w:bottom w:val="single" w:sz="4" w:space="0" w:color="auto"/>
              <w:right w:val="single" w:sz="4" w:space="0" w:color="auto"/>
            </w:tcBorders>
          </w:tcPr>
          <w:p w14:paraId="3769A7C0" w14:textId="77777777" w:rsidR="00F34D93" w:rsidRPr="00AE3280" w:rsidRDefault="00F34D93" w:rsidP="004978BA">
            <w:pPr>
              <w:autoSpaceDE w:val="0"/>
              <w:autoSpaceDN w:val="0"/>
              <w:jc w:val="center"/>
              <w:rPr>
                <w:rFonts w:eastAsia="Times New Roman"/>
                <w:caps/>
                <w:color w:val="000000"/>
                <w:sz w:val="22"/>
                <w:szCs w:val="22"/>
              </w:rPr>
            </w:pPr>
          </w:p>
        </w:tc>
      </w:tr>
    </w:tbl>
    <w:p w14:paraId="3FBFAFB0" w14:textId="77777777" w:rsidR="00F34D93" w:rsidRPr="00AE3280" w:rsidRDefault="00F34D93" w:rsidP="004710A0">
      <w:pPr>
        <w:numPr>
          <w:ilvl w:val="0"/>
          <w:numId w:val="37"/>
        </w:numPr>
        <w:tabs>
          <w:tab w:val="left" w:pos="284"/>
        </w:tabs>
        <w:autoSpaceDE w:val="0"/>
        <w:autoSpaceDN w:val="0"/>
        <w:spacing w:before="120" w:after="120"/>
        <w:ind w:left="284" w:hanging="284"/>
        <w:rPr>
          <w:rFonts w:eastAsia="Times New Roman"/>
          <w:b/>
          <w:bCs/>
          <w:color w:val="000000"/>
          <w:sz w:val="22"/>
          <w:szCs w:val="22"/>
        </w:rPr>
      </w:pPr>
      <w:r w:rsidRPr="00AE3280">
        <w:rPr>
          <w:rFonts w:eastAsia="Times New Roman"/>
          <w:b/>
          <w:b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9"/>
        <w:gridCol w:w="7849"/>
      </w:tblGrid>
      <w:tr w:rsidR="00F34D93" w:rsidRPr="00AE3280" w14:paraId="4FDE74D5" w14:textId="77777777" w:rsidTr="004978BA">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14:paraId="37C3BB65" w14:textId="77777777" w:rsidR="00F34D93" w:rsidRPr="00AE3280" w:rsidRDefault="00F34D93"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cPr>
          <w:p w14:paraId="6AF8DDF7" w14:textId="77777777" w:rsidR="00F34D93" w:rsidRPr="00AE3280" w:rsidRDefault="00F34D93" w:rsidP="004710A0">
            <w:pPr>
              <w:numPr>
                <w:ilvl w:val="0"/>
                <w:numId w:val="36"/>
              </w:numPr>
              <w:tabs>
                <w:tab w:val="clear" w:pos="720"/>
                <w:tab w:val="num" w:pos="230"/>
                <w:tab w:val="num" w:pos="371"/>
              </w:tabs>
              <w:autoSpaceDE w:val="0"/>
              <w:autoSpaceDN w:val="0"/>
              <w:ind w:left="371" w:hanging="283"/>
              <w:jc w:val="both"/>
              <w:rPr>
                <w:rFonts w:eastAsia="Times New Roman"/>
                <w:iCs/>
                <w:color w:val="000000"/>
                <w:sz w:val="22"/>
                <w:szCs w:val="22"/>
              </w:rPr>
            </w:pPr>
            <w:proofErr w:type="spellStart"/>
            <w:r w:rsidRPr="00AE3280">
              <w:rPr>
                <w:rFonts w:eastAsia="Times New Roman"/>
                <w:iCs/>
                <w:color w:val="000000"/>
                <w:sz w:val="22"/>
                <w:szCs w:val="22"/>
              </w:rPr>
              <w:t>Mielcarzewicz</w:t>
            </w:r>
            <w:proofErr w:type="spellEnd"/>
            <w:r w:rsidRPr="00AE3280">
              <w:rPr>
                <w:rFonts w:eastAsia="Times New Roman"/>
                <w:iCs/>
                <w:color w:val="000000"/>
                <w:sz w:val="22"/>
                <w:szCs w:val="22"/>
              </w:rPr>
              <w:t>, E.W, 2003. Systemy zaopatrzenia w wodę i usuwania ścieków. Wydawnictwo Politechnika Wrocławska, Wrocław;</w:t>
            </w:r>
          </w:p>
          <w:p w14:paraId="6868497C" w14:textId="77777777" w:rsidR="00F34D93" w:rsidRPr="00AE3280" w:rsidRDefault="00F34D93" w:rsidP="004710A0">
            <w:pPr>
              <w:numPr>
                <w:ilvl w:val="0"/>
                <w:numId w:val="36"/>
              </w:numPr>
              <w:tabs>
                <w:tab w:val="clear" w:pos="720"/>
                <w:tab w:val="num" w:pos="230"/>
                <w:tab w:val="num" w:pos="371"/>
              </w:tabs>
              <w:autoSpaceDE w:val="0"/>
              <w:autoSpaceDN w:val="0"/>
              <w:ind w:left="371" w:hanging="283"/>
              <w:jc w:val="both"/>
              <w:rPr>
                <w:rFonts w:eastAsia="Times New Roman"/>
                <w:iCs/>
                <w:color w:val="000000"/>
                <w:sz w:val="22"/>
                <w:szCs w:val="22"/>
              </w:rPr>
            </w:pPr>
            <w:r w:rsidRPr="00AE3280">
              <w:rPr>
                <w:rFonts w:eastAsia="Times New Roman"/>
                <w:iCs/>
                <w:color w:val="000000"/>
                <w:sz w:val="22"/>
                <w:szCs w:val="22"/>
              </w:rPr>
              <w:t>Gabryszewski, T., 1983. Wodociągi. Arkady, Warszawa;</w:t>
            </w:r>
          </w:p>
          <w:p w14:paraId="03D80486" w14:textId="77777777" w:rsidR="00F34D93" w:rsidRPr="00AE3280" w:rsidRDefault="00F34D93" w:rsidP="004710A0">
            <w:pPr>
              <w:numPr>
                <w:ilvl w:val="0"/>
                <w:numId w:val="36"/>
              </w:numPr>
              <w:tabs>
                <w:tab w:val="clear" w:pos="720"/>
                <w:tab w:val="num" w:pos="230"/>
                <w:tab w:val="num" w:pos="371"/>
              </w:tabs>
              <w:autoSpaceDE w:val="0"/>
              <w:autoSpaceDN w:val="0"/>
              <w:ind w:left="371" w:hanging="283"/>
              <w:jc w:val="both"/>
              <w:rPr>
                <w:rFonts w:eastAsia="Times New Roman"/>
                <w:iCs/>
                <w:color w:val="000000"/>
                <w:sz w:val="22"/>
                <w:szCs w:val="22"/>
              </w:rPr>
            </w:pPr>
            <w:r w:rsidRPr="00AE3280">
              <w:rPr>
                <w:rFonts w:eastAsia="Times New Roman"/>
                <w:iCs/>
                <w:color w:val="000000"/>
                <w:sz w:val="22"/>
                <w:szCs w:val="22"/>
              </w:rPr>
              <w:t>Knapik, K.., Bajer, R., 2011. Wodociągi. Wydawnictwo Politechnika Krakowska, Kraków;</w:t>
            </w:r>
          </w:p>
          <w:p w14:paraId="1132406E" w14:textId="77777777" w:rsidR="00F34D93" w:rsidRPr="00AE3280" w:rsidRDefault="00F34D93" w:rsidP="004710A0">
            <w:pPr>
              <w:numPr>
                <w:ilvl w:val="0"/>
                <w:numId w:val="36"/>
              </w:numPr>
              <w:tabs>
                <w:tab w:val="clear" w:pos="720"/>
                <w:tab w:val="num" w:pos="230"/>
                <w:tab w:val="num" w:pos="371"/>
              </w:tabs>
              <w:autoSpaceDE w:val="0"/>
              <w:autoSpaceDN w:val="0"/>
              <w:ind w:left="371" w:hanging="283"/>
              <w:jc w:val="both"/>
              <w:rPr>
                <w:rFonts w:eastAsia="Times New Roman"/>
                <w:color w:val="000000"/>
                <w:sz w:val="22"/>
                <w:szCs w:val="22"/>
              </w:rPr>
            </w:pPr>
            <w:r w:rsidRPr="00AE3280">
              <w:rPr>
                <w:rFonts w:eastAsia="Times New Roman"/>
                <w:iCs/>
                <w:color w:val="000000"/>
                <w:sz w:val="22"/>
                <w:szCs w:val="22"/>
              </w:rPr>
              <w:t>Osuch-</w:t>
            </w:r>
            <w:proofErr w:type="spellStart"/>
            <w:r w:rsidRPr="00AE3280">
              <w:rPr>
                <w:rFonts w:eastAsia="Times New Roman"/>
                <w:iCs/>
                <w:color w:val="000000"/>
                <w:sz w:val="22"/>
                <w:szCs w:val="22"/>
              </w:rPr>
              <w:t>Pajdzińska</w:t>
            </w:r>
            <w:proofErr w:type="spellEnd"/>
            <w:r w:rsidRPr="00AE3280">
              <w:rPr>
                <w:rFonts w:eastAsia="Times New Roman"/>
                <w:iCs/>
                <w:color w:val="000000"/>
                <w:sz w:val="22"/>
                <w:szCs w:val="22"/>
              </w:rPr>
              <w:t>, E., Kwietniewski. M., Olszewski, W., 2009. Projektowanie elementów systemu zaopatrzenia w wodę. Oficyna Wyd. PW, Warszawa.</w:t>
            </w:r>
          </w:p>
        </w:tc>
      </w:tr>
      <w:tr w:rsidR="00F34D93" w:rsidRPr="00AE3280" w14:paraId="330230F5" w14:textId="77777777" w:rsidTr="004978BA">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14:paraId="2434E40D" w14:textId="77777777" w:rsidR="00F34D93" w:rsidRPr="00AE3280" w:rsidRDefault="00F34D93"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cPr>
          <w:p w14:paraId="1C1D83F1" w14:textId="77777777" w:rsidR="00F34D93" w:rsidRPr="00AE3280" w:rsidRDefault="00F34D93" w:rsidP="004710A0">
            <w:pPr>
              <w:numPr>
                <w:ilvl w:val="0"/>
                <w:numId w:val="38"/>
              </w:numPr>
              <w:tabs>
                <w:tab w:val="clear" w:pos="720"/>
                <w:tab w:val="num" w:pos="230"/>
                <w:tab w:val="num" w:pos="371"/>
              </w:tabs>
              <w:autoSpaceDE w:val="0"/>
              <w:autoSpaceDN w:val="0"/>
              <w:ind w:left="371" w:hanging="283"/>
              <w:jc w:val="both"/>
              <w:rPr>
                <w:rFonts w:eastAsia="Times New Roman"/>
                <w:iCs/>
                <w:color w:val="000000"/>
                <w:sz w:val="22"/>
                <w:szCs w:val="22"/>
              </w:rPr>
            </w:pPr>
            <w:proofErr w:type="spellStart"/>
            <w:r w:rsidRPr="00AE3280">
              <w:rPr>
                <w:rFonts w:eastAsia="Times New Roman"/>
                <w:iCs/>
                <w:color w:val="000000"/>
                <w:sz w:val="22"/>
                <w:szCs w:val="22"/>
              </w:rPr>
              <w:t>Denczew</w:t>
            </w:r>
            <w:proofErr w:type="spellEnd"/>
            <w:r w:rsidRPr="00AE3280">
              <w:rPr>
                <w:rFonts w:eastAsia="Times New Roman"/>
                <w:iCs/>
                <w:color w:val="000000"/>
                <w:sz w:val="22"/>
                <w:szCs w:val="22"/>
              </w:rPr>
              <w:t>, S., Królikowski, A., 2002. Podstawy nowoczesnej eksploatacji układów wodociągowych i kanalizacyjnych. Arkady, Warszawa;</w:t>
            </w:r>
          </w:p>
          <w:p w14:paraId="335B7763" w14:textId="77777777" w:rsidR="00F34D93" w:rsidRPr="00AE3280" w:rsidRDefault="00F34D93" w:rsidP="004710A0">
            <w:pPr>
              <w:numPr>
                <w:ilvl w:val="0"/>
                <w:numId w:val="38"/>
              </w:numPr>
              <w:tabs>
                <w:tab w:val="clear" w:pos="720"/>
                <w:tab w:val="num" w:pos="230"/>
                <w:tab w:val="num" w:pos="371"/>
              </w:tabs>
              <w:autoSpaceDE w:val="0"/>
              <w:autoSpaceDN w:val="0"/>
              <w:ind w:left="371" w:hanging="283"/>
              <w:jc w:val="both"/>
              <w:rPr>
                <w:rFonts w:eastAsia="Times New Roman"/>
                <w:iCs/>
                <w:color w:val="000000"/>
                <w:sz w:val="22"/>
                <w:szCs w:val="22"/>
              </w:rPr>
            </w:pPr>
            <w:proofErr w:type="spellStart"/>
            <w:r w:rsidRPr="00AE3280">
              <w:rPr>
                <w:rFonts w:eastAsia="Times New Roman"/>
                <w:iCs/>
                <w:color w:val="000000"/>
                <w:sz w:val="22"/>
                <w:szCs w:val="22"/>
              </w:rPr>
              <w:lastRenderedPageBreak/>
              <w:t>Kalenik</w:t>
            </w:r>
            <w:proofErr w:type="spellEnd"/>
            <w:r w:rsidRPr="00AE3280">
              <w:rPr>
                <w:rFonts w:eastAsia="Times New Roman"/>
                <w:iCs/>
                <w:color w:val="000000"/>
                <w:sz w:val="22"/>
                <w:szCs w:val="22"/>
              </w:rPr>
              <w:t>, M., 2009. Zaopatrzenie w wodę i odprowadzanie ścieków. Wydawnictwo SGGW, Warszawa;</w:t>
            </w:r>
          </w:p>
          <w:p w14:paraId="56FFEBB4" w14:textId="77777777" w:rsidR="00F34D93" w:rsidRPr="00AE3280" w:rsidRDefault="00F34D93" w:rsidP="004710A0">
            <w:pPr>
              <w:numPr>
                <w:ilvl w:val="0"/>
                <w:numId w:val="38"/>
              </w:numPr>
              <w:tabs>
                <w:tab w:val="clear" w:pos="720"/>
                <w:tab w:val="num" w:pos="230"/>
                <w:tab w:val="num" w:pos="371"/>
              </w:tabs>
              <w:autoSpaceDE w:val="0"/>
              <w:autoSpaceDN w:val="0"/>
              <w:ind w:left="371" w:hanging="283"/>
              <w:jc w:val="both"/>
              <w:rPr>
                <w:rFonts w:eastAsia="Times New Roman"/>
                <w:iCs/>
                <w:color w:val="000000"/>
                <w:sz w:val="22"/>
                <w:szCs w:val="22"/>
              </w:rPr>
            </w:pPr>
            <w:r w:rsidRPr="00AE3280">
              <w:rPr>
                <w:rFonts w:eastAsia="Times New Roman"/>
                <w:iCs/>
                <w:color w:val="000000"/>
                <w:sz w:val="22"/>
                <w:szCs w:val="22"/>
              </w:rPr>
              <w:t>Obowiązujące normatywy i akta prawne podane na zajęciach</w:t>
            </w:r>
          </w:p>
        </w:tc>
      </w:tr>
    </w:tbl>
    <w:p w14:paraId="761CF54D" w14:textId="77777777" w:rsidR="00F34D93" w:rsidRPr="00AE3280" w:rsidRDefault="00F34D93" w:rsidP="00F34D93">
      <w:pPr>
        <w:tabs>
          <w:tab w:val="left" w:pos="284"/>
        </w:tabs>
        <w:spacing w:before="120" w:after="120"/>
        <w:rPr>
          <w:rFonts w:eastAsia="Times New Roman"/>
          <w:b/>
          <w:sz w:val="22"/>
          <w:szCs w:val="22"/>
        </w:rPr>
      </w:pPr>
      <w:r w:rsidRPr="00AE3280">
        <w:rPr>
          <w:rFonts w:eastAsia="Times New Roman"/>
          <w:b/>
          <w:sz w:val="22"/>
          <w:szCs w:val="22"/>
        </w:rPr>
        <w:lastRenderedPageBreak/>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F34D93" w:rsidRPr="00AE3280" w14:paraId="0397585F" w14:textId="77777777" w:rsidTr="004978BA">
        <w:trPr>
          <w:trHeight w:val="769"/>
          <w:jc w:val="center"/>
        </w:trPr>
        <w:tc>
          <w:tcPr>
            <w:tcW w:w="7246" w:type="dxa"/>
            <w:gridSpan w:val="2"/>
            <w:shd w:val="clear" w:color="auto" w:fill="F2F2F2"/>
            <w:vAlign w:val="center"/>
          </w:tcPr>
          <w:p w14:paraId="4FFB840E" w14:textId="77777777" w:rsidR="00F34D93" w:rsidRPr="00AE3280" w:rsidRDefault="00F34D93" w:rsidP="004978BA">
            <w:pPr>
              <w:jc w:val="center"/>
              <w:rPr>
                <w:rFonts w:eastAsia="Times New Roman"/>
                <w:sz w:val="22"/>
                <w:szCs w:val="22"/>
              </w:rPr>
            </w:pPr>
            <w:r w:rsidRPr="00AE3280">
              <w:rPr>
                <w:rFonts w:eastAsia="Times New Roman"/>
                <w:sz w:val="22"/>
                <w:szCs w:val="22"/>
              </w:rPr>
              <w:t>Aktywność studenta</w:t>
            </w:r>
          </w:p>
        </w:tc>
        <w:tc>
          <w:tcPr>
            <w:tcW w:w="2393" w:type="dxa"/>
            <w:shd w:val="clear" w:color="auto" w:fill="F2F2F2"/>
            <w:vAlign w:val="center"/>
          </w:tcPr>
          <w:p w14:paraId="7F05FB4D" w14:textId="77777777" w:rsidR="00F34D93" w:rsidRPr="00AE3280" w:rsidRDefault="00F34D93" w:rsidP="004978BA">
            <w:pPr>
              <w:jc w:val="center"/>
              <w:rPr>
                <w:rFonts w:eastAsia="Times New Roman"/>
                <w:sz w:val="22"/>
                <w:szCs w:val="22"/>
              </w:rPr>
            </w:pPr>
            <w:r w:rsidRPr="00AE3280">
              <w:rPr>
                <w:rFonts w:eastAsia="Times New Roman"/>
                <w:sz w:val="22"/>
                <w:szCs w:val="22"/>
              </w:rPr>
              <w:t>Obciążenie studenta – Liczba godzin</w:t>
            </w:r>
          </w:p>
          <w:p w14:paraId="2386C098" w14:textId="77777777" w:rsidR="00F34D93" w:rsidRPr="00AE3280" w:rsidRDefault="00F34D93" w:rsidP="004978BA">
            <w:pPr>
              <w:jc w:val="center"/>
              <w:rPr>
                <w:rFonts w:eastAsia="Times New Roman"/>
                <w:sz w:val="22"/>
                <w:szCs w:val="22"/>
              </w:rPr>
            </w:pPr>
            <w:r w:rsidRPr="00AE3280">
              <w:rPr>
                <w:rFonts w:eastAsia="Times New Roman"/>
                <w:sz w:val="22"/>
                <w:szCs w:val="22"/>
              </w:rPr>
              <w:t>(podano przykładowo)</w:t>
            </w:r>
          </w:p>
        </w:tc>
      </w:tr>
      <w:tr w:rsidR="00F34D93" w:rsidRPr="00AE3280" w14:paraId="0775FE25" w14:textId="77777777" w:rsidTr="004978BA">
        <w:trPr>
          <w:trHeight w:val="340"/>
          <w:jc w:val="center"/>
        </w:trPr>
        <w:tc>
          <w:tcPr>
            <w:tcW w:w="2978" w:type="dxa"/>
            <w:vMerge w:val="restart"/>
          </w:tcPr>
          <w:p w14:paraId="6025DD1F" w14:textId="77777777" w:rsidR="00F34D93" w:rsidRPr="00AE3280" w:rsidRDefault="00F34D93" w:rsidP="004978BA">
            <w:pPr>
              <w:rPr>
                <w:rFonts w:eastAsia="Times New Roman"/>
                <w:sz w:val="22"/>
                <w:szCs w:val="22"/>
              </w:rPr>
            </w:pPr>
            <w:r w:rsidRPr="00AE3280">
              <w:rPr>
                <w:rFonts w:eastAsia="Times New Roman"/>
                <w:sz w:val="22"/>
                <w:szCs w:val="22"/>
              </w:rPr>
              <w:t xml:space="preserve">Zajęcia prowadzone </w:t>
            </w:r>
            <w:r w:rsidRPr="00AE3280">
              <w:rPr>
                <w:rFonts w:eastAsia="Times New Roman"/>
                <w:sz w:val="22"/>
                <w:szCs w:val="22"/>
              </w:rPr>
              <w:br/>
              <w:t xml:space="preserve">z bezpośrednim udziałem NA </w:t>
            </w:r>
            <w:r w:rsidRPr="00AE3280">
              <w:rPr>
                <w:rFonts w:eastAsia="Times New Roman"/>
                <w:sz w:val="22"/>
                <w:szCs w:val="22"/>
              </w:rPr>
              <w:br/>
              <w:t xml:space="preserve">lub innych osób prowadzących zajęcia </w:t>
            </w:r>
          </w:p>
        </w:tc>
        <w:tc>
          <w:tcPr>
            <w:tcW w:w="4268" w:type="dxa"/>
          </w:tcPr>
          <w:p w14:paraId="27A0D956" w14:textId="77777777" w:rsidR="00F34D93" w:rsidRPr="00AE3280" w:rsidRDefault="00F34D93" w:rsidP="004978BA">
            <w:pPr>
              <w:ind w:left="88"/>
              <w:rPr>
                <w:rFonts w:eastAsia="Times New Roman"/>
                <w:sz w:val="22"/>
                <w:szCs w:val="22"/>
              </w:rPr>
            </w:pPr>
            <w:r w:rsidRPr="00AE3280">
              <w:rPr>
                <w:rFonts w:eastAsia="Times New Roman"/>
                <w:sz w:val="22"/>
                <w:szCs w:val="22"/>
              </w:rPr>
              <w:t>Udział w zajęciach dydaktycznych, wskazanych w pkt. 1B</w:t>
            </w:r>
          </w:p>
        </w:tc>
        <w:tc>
          <w:tcPr>
            <w:tcW w:w="2393" w:type="dxa"/>
          </w:tcPr>
          <w:p w14:paraId="60BE815F" w14:textId="77777777" w:rsidR="00F34D93" w:rsidRPr="00AE3280" w:rsidRDefault="00F34D93" w:rsidP="004978BA">
            <w:pPr>
              <w:jc w:val="center"/>
              <w:rPr>
                <w:rFonts w:eastAsia="Times New Roman"/>
                <w:sz w:val="22"/>
                <w:szCs w:val="22"/>
              </w:rPr>
            </w:pPr>
            <w:r w:rsidRPr="00AE3280">
              <w:rPr>
                <w:rFonts w:eastAsia="Times New Roman"/>
                <w:sz w:val="22"/>
                <w:szCs w:val="22"/>
              </w:rPr>
              <w:t>60</w:t>
            </w:r>
          </w:p>
        </w:tc>
      </w:tr>
      <w:tr w:rsidR="00F34D93" w:rsidRPr="00AE3280" w14:paraId="6F42564F" w14:textId="77777777" w:rsidTr="004978BA">
        <w:trPr>
          <w:trHeight w:val="271"/>
          <w:jc w:val="center"/>
        </w:trPr>
        <w:tc>
          <w:tcPr>
            <w:tcW w:w="2978" w:type="dxa"/>
            <w:vMerge/>
          </w:tcPr>
          <w:p w14:paraId="54A382BE" w14:textId="77777777" w:rsidR="00F34D93" w:rsidRPr="00AE3280" w:rsidRDefault="00F34D93" w:rsidP="004978BA">
            <w:pPr>
              <w:rPr>
                <w:rFonts w:eastAsia="Times New Roman"/>
                <w:color w:val="000000"/>
                <w:sz w:val="22"/>
                <w:szCs w:val="22"/>
              </w:rPr>
            </w:pPr>
          </w:p>
        </w:tc>
        <w:tc>
          <w:tcPr>
            <w:tcW w:w="4268" w:type="dxa"/>
          </w:tcPr>
          <w:p w14:paraId="1FDBA0CC" w14:textId="77777777" w:rsidR="00F34D93" w:rsidRPr="00AE3280" w:rsidRDefault="00F34D93" w:rsidP="004978BA">
            <w:pPr>
              <w:ind w:left="88"/>
              <w:rPr>
                <w:rFonts w:eastAsia="Times New Roman"/>
                <w:color w:val="000000"/>
                <w:sz w:val="22"/>
                <w:szCs w:val="22"/>
              </w:rPr>
            </w:pPr>
            <w:r w:rsidRPr="00AE3280">
              <w:rPr>
                <w:rFonts w:eastAsia="Times New Roman"/>
                <w:color w:val="000000"/>
                <w:sz w:val="22"/>
                <w:szCs w:val="22"/>
              </w:rPr>
              <w:t xml:space="preserve">Konsultacje </w:t>
            </w:r>
          </w:p>
        </w:tc>
        <w:tc>
          <w:tcPr>
            <w:tcW w:w="2393" w:type="dxa"/>
          </w:tcPr>
          <w:p w14:paraId="47B4698E" w14:textId="42B30209" w:rsidR="00F34D93" w:rsidRPr="00AE3280" w:rsidRDefault="003E2790" w:rsidP="004978BA">
            <w:pPr>
              <w:jc w:val="center"/>
              <w:rPr>
                <w:rFonts w:eastAsia="Times New Roman"/>
                <w:color w:val="000000"/>
                <w:sz w:val="22"/>
                <w:szCs w:val="22"/>
              </w:rPr>
            </w:pPr>
            <w:r>
              <w:rPr>
                <w:rFonts w:eastAsia="Times New Roman"/>
                <w:color w:val="000000"/>
                <w:sz w:val="22"/>
                <w:szCs w:val="22"/>
              </w:rPr>
              <w:t>4</w:t>
            </w:r>
          </w:p>
        </w:tc>
      </w:tr>
      <w:tr w:rsidR="00F34D93" w:rsidRPr="00AE3280" w14:paraId="0FCD3C7D" w14:textId="77777777" w:rsidTr="004978BA">
        <w:trPr>
          <w:trHeight w:val="177"/>
          <w:jc w:val="center"/>
        </w:trPr>
        <w:tc>
          <w:tcPr>
            <w:tcW w:w="2978" w:type="dxa"/>
            <w:vMerge w:val="restart"/>
          </w:tcPr>
          <w:p w14:paraId="5EF5F9DA" w14:textId="77777777" w:rsidR="00F34D93" w:rsidRPr="00AE3280" w:rsidRDefault="00F34D93" w:rsidP="004978BA">
            <w:pPr>
              <w:rPr>
                <w:rFonts w:eastAsia="Times New Roman"/>
                <w:color w:val="000000"/>
                <w:sz w:val="22"/>
                <w:szCs w:val="22"/>
              </w:rPr>
            </w:pPr>
          </w:p>
          <w:p w14:paraId="1D7F026E" w14:textId="77777777" w:rsidR="00F34D93" w:rsidRPr="00AE3280" w:rsidRDefault="00F34D93" w:rsidP="004978BA">
            <w:pPr>
              <w:rPr>
                <w:rFonts w:eastAsia="Times New Roman"/>
                <w:color w:val="000000"/>
                <w:sz w:val="22"/>
                <w:szCs w:val="22"/>
              </w:rPr>
            </w:pPr>
            <w:r w:rsidRPr="00AE3280">
              <w:rPr>
                <w:rFonts w:eastAsia="Times New Roman"/>
                <w:color w:val="000000"/>
                <w:sz w:val="22"/>
                <w:szCs w:val="22"/>
              </w:rPr>
              <w:t xml:space="preserve">Praca własna studenta </w:t>
            </w:r>
          </w:p>
        </w:tc>
        <w:tc>
          <w:tcPr>
            <w:tcW w:w="4268" w:type="dxa"/>
          </w:tcPr>
          <w:p w14:paraId="2C8CEE75" w14:textId="77777777" w:rsidR="00F34D93" w:rsidRPr="00AE3280" w:rsidRDefault="00F34D93" w:rsidP="004978BA">
            <w:pPr>
              <w:ind w:left="88"/>
              <w:rPr>
                <w:rFonts w:eastAsia="Times New Roman"/>
                <w:color w:val="000000"/>
                <w:sz w:val="22"/>
                <w:szCs w:val="22"/>
              </w:rPr>
            </w:pPr>
            <w:r w:rsidRPr="00AE3280">
              <w:rPr>
                <w:rFonts w:eastAsia="Times New Roman"/>
                <w:color w:val="000000"/>
                <w:sz w:val="22"/>
                <w:szCs w:val="22"/>
              </w:rPr>
              <w:t>Przygotowanie do zajęć</w:t>
            </w:r>
          </w:p>
        </w:tc>
        <w:tc>
          <w:tcPr>
            <w:tcW w:w="2393" w:type="dxa"/>
          </w:tcPr>
          <w:p w14:paraId="35A4D6B2" w14:textId="77777777" w:rsidR="00F34D93" w:rsidRPr="00AE3280" w:rsidRDefault="00F34D93" w:rsidP="004978BA">
            <w:pPr>
              <w:jc w:val="center"/>
              <w:rPr>
                <w:rFonts w:eastAsia="Times New Roman"/>
                <w:color w:val="000000"/>
                <w:sz w:val="22"/>
                <w:szCs w:val="22"/>
              </w:rPr>
            </w:pPr>
            <w:r w:rsidRPr="00AE3280">
              <w:rPr>
                <w:rFonts w:eastAsia="Times New Roman"/>
                <w:color w:val="000000"/>
                <w:sz w:val="22"/>
                <w:szCs w:val="22"/>
              </w:rPr>
              <w:t>20</w:t>
            </w:r>
          </w:p>
        </w:tc>
      </w:tr>
      <w:tr w:rsidR="00F34D93" w:rsidRPr="00AE3280" w14:paraId="40DF1E88" w14:textId="77777777" w:rsidTr="004978BA">
        <w:trPr>
          <w:trHeight w:val="137"/>
          <w:jc w:val="center"/>
        </w:trPr>
        <w:tc>
          <w:tcPr>
            <w:tcW w:w="2978" w:type="dxa"/>
            <w:vMerge/>
          </w:tcPr>
          <w:p w14:paraId="4F96485F" w14:textId="77777777" w:rsidR="00F34D93" w:rsidRPr="00AE3280" w:rsidRDefault="00F34D93" w:rsidP="004978BA">
            <w:pPr>
              <w:rPr>
                <w:rFonts w:eastAsia="Times New Roman"/>
                <w:color w:val="000000"/>
                <w:sz w:val="22"/>
                <w:szCs w:val="22"/>
              </w:rPr>
            </w:pPr>
          </w:p>
        </w:tc>
        <w:tc>
          <w:tcPr>
            <w:tcW w:w="4268" w:type="dxa"/>
          </w:tcPr>
          <w:p w14:paraId="536350DB" w14:textId="77777777" w:rsidR="00F34D93" w:rsidRPr="00AE3280" w:rsidRDefault="00F34D93" w:rsidP="004978BA">
            <w:pPr>
              <w:ind w:left="88"/>
              <w:rPr>
                <w:rFonts w:eastAsia="Times New Roman"/>
                <w:color w:val="000000"/>
                <w:sz w:val="22"/>
                <w:szCs w:val="22"/>
              </w:rPr>
            </w:pPr>
            <w:r w:rsidRPr="00AE3280">
              <w:rPr>
                <w:rFonts w:eastAsia="Times New Roman"/>
                <w:color w:val="000000"/>
                <w:sz w:val="22"/>
                <w:szCs w:val="22"/>
              </w:rPr>
              <w:t>Studiowanie literatury</w:t>
            </w:r>
          </w:p>
        </w:tc>
        <w:tc>
          <w:tcPr>
            <w:tcW w:w="2393" w:type="dxa"/>
          </w:tcPr>
          <w:p w14:paraId="2421D46D" w14:textId="0FA41EEB" w:rsidR="00F34D93" w:rsidRPr="00AE3280" w:rsidRDefault="003E2790" w:rsidP="004978BA">
            <w:pPr>
              <w:jc w:val="center"/>
              <w:rPr>
                <w:rFonts w:eastAsia="Times New Roman"/>
                <w:color w:val="000000"/>
                <w:sz w:val="22"/>
                <w:szCs w:val="22"/>
              </w:rPr>
            </w:pPr>
            <w:r>
              <w:rPr>
                <w:rFonts w:eastAsia="Times New Roman"/>
                <w:color w:val="000000"/>
                <w:sz w:val="22"/>
                <w:szCs w:val="22"/>
              </w:rPr>
              <w:t>16</w:t>
            </w:r>
          </w:p>
        </w:tc>
      </w:tr>
      <w:tr w:rsidR="00F34D93" w:rsidRPr="00AE3280" w14:paraId="5474C8AA" w14:textId="77777777" w:rsidTr="004978BA">
        <w:trPr>
          <w:trHeight w:val="340"/>
          <w:jc w:val="center"/>
        </w:trPr>
        <w:tc>
          <w:tcPr>
            <w:tcW w:w="2978" w:type="dxa"/>
            <w:vMerge/>
          </w:tcPr>
          <w:p w14:paraId="4AA32571" w14:textId="77777777" w:rsidR="00F34D93" w:rsidRPr="00AE3280" w:rsidRDefault="00F34D93" w:rsidP="004978BA">
            <w:pPr>
              <w:rPr>
                <w:rFonts w:eastAsia="Times New Roman"/>
                <w:color w:val="000000"/>
                <w:sz w:val="22"/>
                <w:szCs w:val="22"/>
              </w:rPr>
            </w:pPr>
          </w:p>
        </w:tc>
        <w:tc>
          <w:tcPr>
            <w:tcW w:w="4268" w:type="dxa"/>
          </w:tcPr>
          <w:p w14:paraId="6FE03850" w14:textId="77777777" w:rsidR="00F34D93" w:rsidRPr="00AE3280" w:rsidRDefault="00F34D93" w:rsidP="004978BA">
            <w:pPr>
              <w:ind w:left="88"/>
              <w:rPr>
                <w:rFonts w:eastAsia="Times New Roman"/>
                <w:color w:val="000000"/>
                <w:sz w:val="22"/>
                <w:szCs w:val="22"/>
              </w:rPr>
            </w:pPr>
            <w:r w:rsidRPr="00AE3280">
              <w:rPr>
                <w:rFonts w:eastAsia="Times New Roman"/>
                <w:color w:val="000000"/>
                <w:sz w:val="22"/>
                <w:szCs w:val="22"/>
              </w:rPr>
              <w:t xml:space="preserve">Inne (przygotowanie do egzaminu, zaliczeń, </w:t>
            </w:r>
          </w:p>
          <w:p w14:paraId="07DD5438" w14:textId="77777777" w:rsidR="00F34D93" w:rsidRPr="00AE3280" w:rsidRDefault="00F34D93" w:rsidP="004978BA">
            <w:pPr>
              <w:ind w:left="88"/>
              <w:rPr>
                <w:rFonts w:eastAsia="Times New Roman"/>
                <w:color w:val="000000"/>
                <w:sz w:val="22"/>
                <w:szCs w:val="22"/>
              </w:rPr>
            </w:pPr>
            <w:r w:rsidRPr="00AE3280">
              <w:rPr>
                <w:rFonts w:eastAsia="Times New Roman"/>
                <w:color w:val="000000"/>
                <w:sz w:val="22"/>
                <w:szCs w:val="22"/>
              </w:rPr>
              <w:t>przygotowanie projektu itd.)</w:t>
            </w:r>
          </w:p>
        </w:tc>
        <w:tc>
          <w:tcPr>
            <w:tcW w:w="2393" w:type="dxa"/>
          </w:tcPr>
          <w:p w14:paraId="50F4A542" w14:textId="77777777" w:rsidR="00F34D93" w:rsidRPr="00AE3280" w:rsidRDefault="00F34D93" w:rsidP="004978BA">
            <w:pPr>
              <w:jc w:val="center"/>
              <w:rPr>
                <w:rFonts w:eastAsia="Times New Roman"/>
                <w:color w:val="000000"/>
                <w:sz w:val="22"/>
                <w:szCs w:val="22"/>
              </w:rPr>
            </w:pPr>
            <w:r w:rsidRPr="00AE3280">
              <w:rPr>
                <w:rFonts w:eastAsia="Times New Roman"/>
                <w:color w:val="000000"/>
                <w:sz w:val="22"/>
                <w:szCs w:val="22"/>
              </w:rPr>
              <w:t>50</w:t>
            </w:r>
          </w:p>
        </w:tc>
      </w:tr>
      <w:tr w:rsidR="00F34D93" w:rsidRPr="00AE3280" w14:paraId="792303A2" w14:textId="77777777" w:rsidTr="004978BA">
        <w:trPr>
          <w:trHeight w:val="340"/>
          <w:jc w:val="center"/>
        </w:trPr>
        <w:tc>
          <w:tcPr>
            <w:tcW w:w="7246" w:type="dxa"/>
            <w:gridSpan w:val="2"/>
            <w:shd w:val="clear" w:color="auto" w:fill="F2F2F2"/>
          </w:tcPr>
          <w:p w14:paraId="1F430CFC" w14:textId="77777777" w:rsidR="00F34D93" w:rsidRPr="00AE3280" w:rsidRDefault="00F34D93" w:rsidP="004978BA">
            <w:pPr>
              <w:rPr>
                <w:rFonts w:eastAsia="Times New Roman"/>
                <w:color w:val="000000"/>
                <w:sz w:val="22"/>
                <w:szCs w:val="22"/>
              </w:rPr>
            </w:pPr>
            <w:r w:rsidRPr="00AE3280">
              <w:rPr>
                <w:rFonts w:eastAsia="Times New Roman"/>
                <w:color w:val="000000"/>
                <w:sz w:val="22"/>
                <w:szCs w:val="22"/>
              </w:rPr>
              <w:t>Łączny nakład pracy studenta</w:t>
            </w:r>
          </w:p>
        </w:tc>
        <w:tc>
          <w:tcPr>
            <w:tcW w:w="2393" w:type="dxa"/>
            <w:shd w:val="clear" w:color="auto" w:fill="F2F2F2"/>
          </w:tcPr>
          <w:p w14:paraId="6A55D03F" w14:textId="77777777" w:rsidR="00F34D93" w:rsidRPr="00AE3280" w:rsidRDefault="00F34D93" w:rsidP="004978BA">
            <w:pPr>
              <w:jc w:val="center"/>
              <w:rPr>
                <w:rFonts w:eastAsia="Times New Roman"/>
                <w:color w:val="000000"/>
                <w:sz w:val="22"/>
                <w:szCs w:val="22"/>
              </w:rPr>
            </w:pPr>
            <w:r w:rsidRPr="00AE3280">
              <w:rPr>
                <w:rFonts w:eastAsia="Times New Roman"/>
                <w:color w:val="000000"/>
                <w:sz w:val="22"/>
                <w:szCs w:val="22"/>
              </w:rPr>
              <w:t>150</w:t>
            </w:r>
          </w:p>
        </w:tc>
      </w:tr>
      <w:tr w:rsidR="00F34D93" w:rsidRPr="00AE3280" w14:paraId="76CDDFF1" w14:textId="77777777" w:rsidTr="004978BA">
        <w:trPr>
          <w:trHeight w:val="397"/>
          <w:jc w:val="center"/>
        </w:trPr>
        <w:tc>
          <w:tcPr>
            <w:tcW w:w="7246" w:type="dxa"/>
            <w:gridSpan w:val="2"/>
            <w:shd w:val="clear" w:color="auto" w:fill="F2F2F2"/>
            <w:vAlign w:val="center"/>
          </w:tcPr>
          <w:p w14:paraId="4F4F5CA1" w14:textId="77777777" w:rsidR="00F34D93" w:rsidRPr="00AE3280" w:rsidRDefault="00F34D93" w:rsidP="004978BA">
            <w:pPr>
              <w:jc w:val="right"/>
              <w:rPr>
                <w:rFonts w:eastAsia="Times New Roman"/>
                <w:b/>
                <w:color w:val="000000"/>
                <w:sz w:val="22"/>
                <w:szCs w:val="22"/>
              </w:rPr>
            </w:pPr>
            <w:r w:rsidRPr="00AE3280">
              <w:rPr>
                <w:rFonts w:eastAsia="Times New Roman"/>
                <w:color w:val="000000"/>
                <w:sz w:val="22"/>
                <w:szCs w:val="22"/>
              </w:rPr>
              <w:t xml:space="preserve"> </w:t>
            </w:r>
            <w:r w:rsidRPr="00AE3280">
              <w:rPr>
                <w:rFonts w:eastAsia="Times New Roman"/>
                <w:b/>
                <w:color w:val="000000"/>
                <w:sz w:val="22"/>
                <w:szCs w:val="22"/>
              </w:rPr>
              <w:t xml:space="preserve">Liczba punktów ECTS </w:t>
            </w:r>
          </w:p>
        </w:tc>
        <w:tc>
          <w:tcPr>
            <w:tcW w:w="2393" w:type="dxa"/>
            <w:shd w:val="clear" w:color="auto" w:fill="F2F2F2"/>
            <w:vAlign w:val="center"/>
          </w:tcPr>
          <w:p w14:paraId="32A17337" w14:textId="77777777" w:rsidR="00F34D93" w:rsidRPr="00AE3280" w:rsidRDefault="00F34D93" w:rsidP="004978BA">
            <w:pPr>
              <w:jc w:val="center"/>
              <w:rPr>
                <w:rFonts w:eastAsia="Times New Roman"/>
                <w:color w:val="000000"/>
                <w:sz w:val="22"/>
                <w:szCs w:val="22"/>
              </w:rPr>
            </w:pPr>
            <w:r w:rsidRPr="00AE3280">
              <w:rPr>
                <w:rFonts w:eastAsia="Times New Roman"/>
                <w:color w:val="000000"/>
                <w:sz w:val="22"/>
                <w:szCs w:val="22"/>
              </w:rPr>
              <w:t>5</w:t>
            </w:r>
          </w:p>
        </w:tc>
      </w:tr>
    </w:tbl>
    <w:p w14:paraId="53150E05" w14:textId="77777777" w:rsidR="00F34D93" w:rsidRPr="00AE3280" w:rsidRDefault="00F34D93" w:rsidP="00F34D93">
      <w:pPr>
        <w:rPr>
          <w:rFonts w:eastAsia="Times New Roman"/>
          <w:b/>
          <w:sz w:val="22"/>
          <w:szCs w:val="22"/>
        </w:rPr>
      </w:pPr>
    </w:p>
    <w:p w14:paraId="69C7BE30" w14:textId="7F97C305" w:rsidR="00F34D93" w:rsidRPr="00AE3280" w:rsidRDefault="00F34D93" w:rsidP="00F34D93">
      <w:pPr>
        <w:tabs>
          <w:tab w:val="left" w:pos="284"/>
        </w:tabs>
        <w:autoSpaceDE w:val="0"/>
        <w:autoSpaceDN w:val="0"/>
        <w:spacing w:before="120" w:after="120"/>
        <w:jc w:val="both"/>
        <w:rPr>
          <w:rFonts w:eastAsia="Times New Roman"/>
          <w:b/>
          <w:bCs/>
          <w:color w:val="000000"/>
          <w:sz w:val="22"/>
          <w:szCs w:val="22"/>
        </w:rPr>
      </w:pPr>
      <w:r w:rsidRPr="00AE3280">
        <w:rPr>
          <w:rFonts w:eastAsia="Times New Roman"/>
          <w:color w:val="000000"/>
          <w:sz w:val="22"/>
          <w:szCs w:val="22"/>
          <w:vertAlign w:val="superscript"/>
        </w:rPr>
        <w:t>*</w:t>
      </w:r>
      <w:r w:rsidRPr="00AE3280">
        <w:rPr>
          <w:rFonts w:eastAsia="Times New Roman"/>
          <w:color w:val="000000"/>
          <w:sz w:val="22"/>
          <w:szCs w:val="22"/>
        </w:rPr>
        <w:t xml:space="preserve"> </w:t>
      </w:r>
      <w:r w:rsidR="00AE3280" w:rsidRPr="00AE3280">
        <w:rPr>
          <w:rFonts w:eastAsia="Times New Roman"/>
          <w:color w:val="000000"/>
          <w:sz w:val="20"/>
          <w:szCs w:val="22"/>
        </w:rPr>
        <w:t>ostateczna liczba punktów ECTS</w:t>
      </w:r>
    </w:p>
    <w:p w14:paraId="2ED8389E" w14:textId="77777777" w:rsidR="004978BA" w:rsidRPr="00AE3280" w:rsidRDefault="004978BA">
      <w:pPr>
        <w:spacing w:after="200" w:line="276" w:lineRule="auto"/>
        <w:rPr>
          <w:sz w:val="22"/>
          <w:szCs w:val="22"/>
        </w:rPr>
      </w:pPr>
      <w:r w:rsidRPr="00AE3280">
        <w:rPr>
          <w:sz w:val="22"/>
          <w:szCs w:val="22"/>
        </w:rPr>
        <w:br w:type="page"/>
      </w:r>
    </w:p>
    <w:tbl>
      <w:tblPr>
        <w:tblW w:w="9639" w:type="dxa"/>
        <w:jc w:val="center"/>
        <w:tblLook w:val="0000" w:firstRow="0" w:lastRow="0" w:firstColumn="0" w:lastColumn="0" w:noHBand="0" w:noVBand="0"/>
      </w:tblPr>
      <w:tblGrid>
        <w:gridCol w:w="2410"/>
        <w:gridCol w:w="1958"/>
        <w:gridCol w:w="3464"/>
        <w:gridCol w:w="1807"/>
      </w:tblGrid>
      <w:tr w:rsidR="004978BA" w:rsidRPr="00AE3280" w14:paraId="50A421DC" w14:textId="77777777" w:rsidTr="004978BA">
        <w:trPr>
          <w:trHeight w:val="454"/>
          <w:jc w:val="center"/>
        </w:trPr>
        <w:tc>
          <w:tcPr>
            <w:tcW w:w="2410" w:type="dxa"/>
            <w:tcBorders>
              <w:top w:val="nil"/>
              <w:left w:val="nil"/>
              <w:bottom w:val="nil"/>
              <w:right w:val="nil"/>
            </w:tcBorders>
            <w:vAlign w:val="center"/>
          </w:tcPr>
          <w:p w14:paraId="62EA8470" w14:textId="3E6BB274" w:rsidR="004978BA" w:rsidRPr="00AE3280" w:rsidRDefault="00AE3280" w:rsidP="004978BA">
            <w:pPr>
              <w:autoSpaceDE w:val="0"/>
              <w:autoSpaceDN w:val="0"/>
              <w:outlineLvl w:val="0"/>
              <w:rPr>
                <w:rFonts w:eastAsia="Times New Roman"/>
                <w:b/>
                <w:bCs/>
                <w:color w:val="000000"/>
                <w:sz w:val="22"/>
                <w:szCs w:val="22"/>
              </w:rPr>
            </w:pPr>
            <w:r w:rsidRPr="00AE3280">
              <w:rPr>
                <w:rFonts w:eastAsia="Times New Roman"/>
                <w:b/>
                <w:bCs/>
                <w:color w:val="000000"/>
                <w:sz w:val="20"/>
                <w:szCs w:val="22"/>
              </w:rPr>
              <w:lastRenderedPageBreak/>
              <w:t>Kod przedmiotu:</w:t>
            </w:r>
          </w:p>
        </w:tc>
        <w:tc>
          <w:tcPr>
            <w:tcW w:w="1958" w:type="dxa"/>
            <w:tcBorders>
              <w:top w:val="nil"/>
              <w:left w:val="nil"/>
              <w:bottom w:val="nil"/>
              <w:right w:val="nil"/>
            </w:tcBorders>
            <w:vAlign w:val="center"/>
          </w:tcPr>
          <w:p w14:paraId="59E7A762" w14:textId="77777777" w:rsidR="004978BA" w:rsidRPr="00AE3280" w:rsidRDefault="004978BA" w:rsidP="004978BA">
            <w:pPr>
              <w:autoSpaceDE w:val="0"/>
              <w:autoSpaceDN w:val="0"/>
              <w:jc w:val="center"/>
              <w:outlineLvl w:val="0"/>
              <w:rPr>
                <w:rFonts w:eastAsia="Times New Roman"/>
                <w:color w:val="000000"/>
                <w:sz w:val="22"/>
                <w:szCs w:val="22"/>
              </w:rPr>
            </w:pPr>
            <w:r w:rsidRPr="00AE3280">
              <w:rPr>
                <w:rFonts w:eastAsia="Times New Roman"/>
                <w:color w:val="000000"/>
                <w:sz w:val="22"/>
                <w:szCs w:val="22"/>
              </w:rPr>
              <w:t>……………….</w:t>
            </w:r>
          </w:p>
        </w:tc>
        <w:tc>
          <w:tcPr>
            <w:tcW w:w="3464" w:type="dxa"/>
            <w:tcBorders>
              <w:top w:val="nil"/>
              <w:left w:val="nil"/>
              <w:bottom w:val="nil"/>
              <w:right w:val="nil"/>
            </w:tcBorders>
            <w:vAlign w:val="center"/>
          </w:tcPr>
          <w:p w14:paraId="270D4D9E" w14:textId="1EDF8744" w:rsidR="004978BA" w:rsidRPr="00AE3280" w:rsidRDefault="00AE3280" w:rsidP="004978BA">
            <w:pPr>
              <w:autoSpaceDE w:val="0"/>
              <w:autoSpaceDN w:val="0"/>
              <w:jc w:val="right"/>
              <w:outlineLvl w:val="0"/>
              <w:rPr>
                <w:rFonts w:eastAsia="Times New Roman"/>
                <w:b/>
                <w:bCs/>
                <w:color w:val="000000"/>
                <w:sz w:val="22"/>
                <w:szCs w:val="22"/>
              </w:rPr>
            </w:pPr>
            <w:r w:rsidRPr="00AE3280">
              <w:rPr>
                <w:rFonts w:eastAsia="Times New Roman"/>
                <w:b/>
                <w:bCs/>
                <w:color w:val="000000"/>
                <w:sz w:val="20"/>
                <w:szCs w:val="22"/>
              </w:rPr>
              <w:t>Pozycja planu:</w:t>
            </w:r>
          </w:p>
        </w:tc>
        <w:tc>
          <w:tcPr>
            <w:tcW w:w="1807" w:type="dxa"/>
            <w:tcBorders>
              <w:top w:val="nil"/>
              <w:left w:val="nil"/>
              <w:bottom w:val="nil"/>
              <w:right w:val="nil"/>
            </w:tcBorders>
            <w:vAlign w:val="center"/>
          </w:tcPr>
          <w:p w14:paraId="44677945" w14:textId="77777777" w:rsidR="004978BA" w:rsidRPr="00AE3280" w:rsidRDefault="004978BA" w:rsidP="004978BA">
            <w:pPr>
              <w:autoSpaceDE w:val="0"/>
              <w:autoSpaceDN w:val="0"/>
              <w:jc w:val="center"/>
              <w:outlineLvl w:val="0"/>
              <w:rPr>
                <w:rFonts w:eastAsia="Times New Roman"/>
                <w:b/>
                <w:bCs/>
                <w:color w:val="000000"/>
                <w:sz w:val="22"/>
                <w:szCs w:val="22"/>
              </w:rPr>
            </w:pPr>
            <w:r w:rsidRPr="00AE3280">
              <w:rPr>
                <w:rFonts w:eastAsia="Times New Roman"/>
                <w:b/>
                <w:bCs/>
                <w:color w:val="000000"/>
                <w:sz w:val="22"/>
                <w:szCs w:val="22"/>
              </w:rPr>
              <w:t>C.3</w:t>
            </w:r>
          </w:p>
        </w:tc>
      </w:tr>
    </w:tbl>
    <w:p w14:paraId="43B3CDF0" w14:textId="77777777" w:rsidR="004978BA" w:rsidRPr="00AE3280" w:rsidRDefault="004978BA" w:rsidP="004978BA">
      <w:pPr>
        <w:autoSpaceDE w:val="0"/>
        <w:autoSpaceDN w:val="0"/>
        <w:rPr>
          <w:rFonts w:eastAsia="Times New Roman"/>
          <w:color w:val="000000"/>
          <w:sz w:val="22"/>
          <w:szCs w:val="22"/>
        </w:rPr>
      </w:pPr>
    </w:p>
    <w:p w14:paraId="63F041EF" w14:textId="77777777" w:rsidR="004978BA" w:rsidRPr="00AE3280" w:rsidRDefault="004978BA" w:rsidP="004710A0">
      <w:pPr>
        <w:numPr>
          <w:ilvl w:val="0"/>
          <w:numId w:val="40"/>
        </w:numPr>
        <w:tabs>
          <w:tab w:val="left" w:pos="284"/>
        </w:tabs>
        <w:autoSpaceDE w:val="0"/>
        <w:autoSpaceDN w:val="0"/>
        <w:spacing w:before="120"/>
        <w:ind w:hanging="1440"/>
        <w:rPr>
          <w:rFonts w:eastAsia="Times New Roman"/>
          <w:b/>
          <w:bCs/>
          <w:color w:val="000000"/>
          <w:sz w:val="22"/>
          <w:szCs w:val="22"/>
        </w:rPr>
      </w:pPr>
      <w:r w:rsidRPr="00AE3280">
        <w:rPr>
          <w:rFonts w:eastAsia="Times New Roman"/>
          <w:b/>
          <w:bCs/>
          <w:color w:val="000000"/>
          <w:sz w:val="22"/>
          <w:szCs w:val="22"/>
        </w:rPr>
        <w:t>INFORMACJE O PRZEDMIOCIE</w:t>
      </w:r>
    </w:p>
    <w:p w14:paraId="131E4E2F" w14:textId="77777777" w:rsidR="004978BA" w:rsidRPr="00AE3280" w:rsidRDefault="004978BA" w:rsidP="004710A0">
      <w:pPr>
        <w:numPr>
          <w:ilvl w:val="1"/>
          <w:numId w:val="40"/>
        </w:numPr>
        <w:tabs>
          <w:tab w:val="clear" w:pos="720"/>
          <w:tab w:val="num" w:pos="567"/>
        </w:tabs>
        <w:autoSpaceDE w:val="0"/>
        <w:autoSpaceDN w:val="0"/>
        <w:spacing w:before="120" w:after="120"/>
        <w:ind w:left="567" w:hanging="283"/>
        <w:rPr>
          <w:rFonts w:eastAsia="Times New Roman"/>
          <w:b/>
          <w:bCs/>
          <w:color w:val="000000"/>
          <w:sz w:val="22"/>
          <w:szCs w:val="22"/>
        </w:rPr>
      </w:pPr>
      <w:r w:rsidRPr="00AE3280">
        <w:rPr>
          <w:rFonts w:eastAsia="Times New Roman"/>
          <w:b/>
          <w:bCs/>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4978BA" w:rsidRPr="00AE3280" w14:paraId="05CEB391"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CAA2B2F" w14:textId="77777777" w:rsidR="004978BA" w:rsidRPr="00AE3280" w:rsidRDefault="004978BA"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Nazwa przedmiotu</w:t>
            </w:r>
          </w:p>
        </w:tc>
        <w:tc>
          <w:tcPr>
            <w:tcW w:w="5864" w:type="dxa"/>
            <w:tcBorders>
              <w:top w:val="single" w:sz="4" w:space="0" w:color="auto"/>
              <w:left w:val="single" w:sz="4" w:space="0" w:color="auto"/>
              <w:bottom w:val="single" w:sz="4" w:space="0" w:color="auto"/>
              <w:right w:val="single" w:sz="4" w:space="0" w:color="auto"/>
            </w:tcBorders>
            <w:vAlign w:val="center"/>
          </w:tcPr>
          <w:p w14:paraId="77474FD6" w14:textId="77777777" w:rsidR="004978BA" w:rsidRPr="00AE3280" w:rsidRDefault="007F609C" w:rsidP="007F609C">
            <w:pPr>
              <w:widowControl w:val="0"/>
              <w:autoSpaceDE w:val="0"/>
              <w:autoSpaceDN w:val="0"/>
              <w:adjustRightInd w:val="0"/>
              <w:rPr>
                <w:rFonts w:eastAsia="Times New Roman"/>
                <w:bCs/>
                <w:iCs/>
                <w:color w:val="000000"/>
                <w:sz w:val="22"/>
                <w:szCs w:val="22"/>
              </w:rPr>
            </w:pPr>
            <w:r w:rsidRPr="00AE3280">
              <w:rPr>
                <w:rFonts w:eastAsia="Times New Roman"/>
                <w:bCs/>
                <w:iCs/>
                <w:color w:val="000000"/>
                <w:sz w:val="22"/>
                <w:szCs w:val="22"/>
              </w:rPr>
              <w:t>Kanalizacje</w:t>
            </w:r>
          </w:p>
        </w:tc>
      </w:tr>
      <w:tr w:rsidR="004978BA" w:rsidRPr="00AE3280" w14:paraId="19A7DF2E"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65CB67AA" w14:textId="77777777" w:rsidR="004978BA" w:rsidRPr="00AE3280" w:rsidRDefault="004978BA"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4754C21E" w14:textId="77777777" w:rsidR="004978BA" w:rsidRPr="00AE3280" w:rsidRDefault="004978BA" w:rsidP="004978BA">
            <w:pPr>
              <w:widowControl w:val="0"/>
              <w:autoSpaceDE w:val="0"/>
              <w:autoSpaceDN w:val="0"/>
              <w:adjustRightInd w:val="0"/>
              <w:rPr>
                <w:rFonts w:eastAsia="Times New Roman"/>
                <w:b/>
                <w:iCs/>
                <w:color w:val="000000"/>
                <w:sz w:val="22"/>
                <w:szCs w:val="22"/>
              </w:rPr>
            </w:pPr>
            <w:r w:rsidRPr="00AE3280">
              <w:rPr>
                <w:rFonts w:eastAsia="Times New Roman"/>
                <w:b/>
                <w:iCs/>
                <w:color w:val="000000"/>
                <w:sz w:val="22"/>
                <w:szCs w:val="22"/>
              </w:rPr>
              <w:t>INŻYNIERIA ŚRODOWISKA</w:t>
            </w:r>
          </w:p>
        </w:tc>
      </w:tr>
      <w:tr w:rsidR="004978BA" w:rsidRPr="00AE3280" w14:paraId="245B02F4"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82998DD" w14:textId="77777777" w:rsidR="004978BA" w:rsidRPr="00AE3280" w:rsidRDefault="004978BA"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14:paraId="4EDA361E" w14:textId="77777777" w:rsidR="004978BA" w:rsidRPr="00AE3280" w:rsidRDefault="004978BA"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 xml:space="preserve">I stopnia (inż.) </w:t>
            </w:r>
          </w:p>
        </w:tc>
      </w:tr>
      <w:tr w:rsidR="004978BA" w:rsidRPr="00AE3280" w14:paraId="7015C657"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28D0D40" w14:textId="77777777" w:rsidR="004978BA" w:rsidRPr="00AE3280" w:rsidRDefault="004978BA"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Profil</w:t>
            </w:r>
          </w:p>
        </w:tc>
        <w:tc>
          <w:tcPr>
            <w:tcW w:w="5864" w:type="dxa"/>
            <w:tcBorders>
              <w:top w:val="single" w:sz="4" w:space="0" w:color="auto"/>
              <w:left w:val="single" w:sz="4" w:space="0" w:color="auto"/>
              <w:bottom w:val="single" w:sz="4" w:space="0" w:color="auto"/>
              <w:right w:val="single" w:sz="4" w:space="0" w:color="auto"/>
            </w:tcBorders>
            <w:vAlign w:val="center"/>
          </w:tcPr>
          <w:p w14:paraId="08423C73" w14:textId="77777777" w:rsidR="004978BA" w:rsidRPr="00AE3280" w:rsidRDefault="004978BA" w:rsidP="004978BA">
            <w:pPr>
              <w:widowControl w:val="0"/>
              <w:autoSpaceDE w:val="0"/>
              <w:autoSpaceDN w:val="0"/>
              <w:adjustRightInd w:val="0"/>
              <w:rPr>
                <w:rFonts w:eastAsia="Times New Roman"/>
                <w:color w:val="000000"/>
                <w:sz w:val="22"/>
                <w:szCs w:val="22"/>
              </w:rPr>
            </w:pPr>
            <w:proofErr w:type="spellStart"/>
            <w:r w:rsidRPr="00AE3280">
              <w:rPr>
                <w:rFonts w:eastAsia="Times New Roman"/>
                <w:color w:val="000000"/>
                <w:sz w:val="22"/>
                <w:szCs w:val="22"/>
              </w:rPr>
              <w:t>ogólnoakademicki</w:t>
            </w:r>
            <w:proofErr w:type="spellEnd"/>
          </w:p>
        </w:tc>
      </w:tr>
      <w:tr w:rsidR="004978BA" w:rsidRPr="00AE3280" w14:paraId="4B9BC99F"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E66EB26" w14:textId="77777777" w:rsidR="004978BA" w:rsidRPr="00AE3280" w:rsidRDefault="004978BA"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14:paraId="1D57C7E1" w14:textId="77777777" w:rsidR="004978BA" w:rsidRPr="00AE3280" w:rsidRDefault="004978BA"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stacjonarne</w:t>
            </w:r>
          </w:p>
        </w:tc>
      </w:tr>
      <w:tr w:rsidR="004978BA" w:rsidRPr="00AE3280" w14:paraId="101CE732"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3292AC28" w14:textId="77777777" w:rsidR="004978BA" w:rsidRPr="00AE3280" w:rsidRDefault="004978BA"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3FE35ABD" w14:textId="77777777" w:rsidR="004978BA" w:rsidRPr="00AE3280" w:rsidRDefault="004978BA" w:rsidP="004978BA">
            <w:pPr>
              <w:widowControl w:val="0"/>
              <w:autoSpaceDE w:val="0"/>
              <w:autoSpaceDN w:val="0"/>
              <w:adjustRightInd w:val="0"/>
              <w:rPr>
                <w:rFonts w:eastAsia="Times New Roman"/>
                <w:color w:val="000000"/>
                <w:sz w:val="22"/>
                <w:szCs w:val="22"/>
              </w:rPr>
            </w:pPr>
          </w:p>
        </w:tc>
      </w:tr>
      <w:tr w:rsidR="004978BA" w:rsidRPr="00AE3280" w14:paraId="16A5EBA0"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3FDE172C" w14:textId="77777777" w:rsidR="004978BA" w:rsidRPr="00AE3280" w:rsidRDefault="004978BA"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462BBAB1" w14:textId="77777777" w:rsidR="004978BA" w:rsidRPr="00AE3280" w:rsidRDefault="004978BA"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WYDZIAŁ BUDOWNICTWA, ARCHITEKTURY I INŻYNIERII ŚRODOWISKA</w:t>
            </w:r>
          </w:p>
        </w:tc>
      </w:tr>
      <w:tr w:rsidR="004978BA" w:rsidRPr="00AE3280" w14:paraId="1153D4D1"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64D0C00" w14:textId="77777777" w:rsidR="004978BA" w:rsidRPr="00AE3280" w:rsidRDefault="004978BA"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14:paraId="04D242A8" w14:textId="77777777" w:rsidR="004978BA" w:rsidRPr="00AE3280" w:rsidRDefault="004978BA" w:rsidP="004978BA">
            <w:pPr>
              <w:widowControl w:val="0"/>
              <w:autoSpaceDE w:val="0"/>
              <w:autoSpaceDN w:val="0"/>
              <w:adjustRightInd w:val="0"/>
              <w:rPr>
                <w:rFonts w:eastAsia="Times New Roman"/>
                <w:bCs/>
                <w:color w:val="000000"/>
                <w:sz w:val="22"/>
                <w:szCs w:val="22"/>
              </w:rPr>
            </w:pPr>
            <w:r w:rsidRPr="00AE3280">
              <w:rPr>
                <w:rFonts w:eastAsia="Times New Roman"/>
                <w:bCs/>
                <w:iCs/>
                <w:color w:val="000000"/>
                <w:sz w:val="22"/>
                <w:szCs w:val="22"/>
              </w:rPr>
              <w:t xml:space="preserve">dr inż. Rafał </w:t>
            </w:r>
            <w:proofErr w:type="spellStart"/>
            <w:r w:rsidRPr="00AE3280">
              <w:rPr>
                <w:rFonts w:eastAsia="Times New Roman"/>
                <w:bCs/>
                <w:iCs/>
                <w:color w:val="000000"/>
                <w:sz w:val="22"/>
                <w:szCs w:val="22"/>
              </w:rPr>
              <w:t>Pasela</w:t>
            </w:r>
            <w:proofErr w:type="spellEnd"/>
          </w:p>
        </w:tc>
      </w:tr>
      <w:tr w:rsidR="004978BA" w:rsidRPr="00AE3280" w14:paraId="660440BA"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81808BA" w14:textId="77777777" w:rsidR="004978BA" w:rsidRPr="00AE3280" w:rsidRDefault="004978BA"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14:paraId="2D13A741" w14:textId="77777777" w:rsidR="004978BA" w:rsidRPr="00AE3280" w:rsidRDefault="004978BA"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Wodociągi, Mechanika płynów</w:t>
            </w:r>
          </w:p>
        </w:tc>
      </w:tr>
      <w:tr w:rsidR="004978BA" w:rsidRPr="00AE3280" w14:paraId="11EDF335"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C3410C9" w14:textId="77777777" w:rsidR="004978BA" w:rsidRPr="00AE3280" w:rsidRDefault="004978BA"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14:paraId="0474DA78" w14:textId="77777777" w:rsidR="004978BA" w:rsidRPr="00AE3280" w:rsidRDefault="004978BA" w:rsidP="004978BA">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 xml:space="preserve">Znajomość zasad, procesów, teorii z zakresu w/w przedmiotu, </w:t>
            </w:r>
          </w:p>
        </w:tc>
      </w:tr>
    </w:tbl>
    <w:p w14:paraId="7097E1E9" w14:textId="77777777" w:rsidR="004978BA" w:rsidRPr="00AE3280" w:rsidRDefault="004978BA" w:rsidP="004710A0">
      <w:pPr>
        <w:numPr>
          <w:ilvl w:val="1"/>
          <w:numId w:val="40"/>
        </w:numPr>
        <w:tabs>
          <w:tab w:val="clear" w:pos="720"/>
          <w:tab w:val="num" w:pos="567"/>
        </w:tabs>
        <w:autoSpaceDE w:val="0"/>
        <w:autoSpaceDN w:val="0"/>
        <w:spacing w:before="120" w:after="120"/>
        <w:ind w:left="567" w:hanging="283"/>
        <w:rPr>
          <w:rFonts w:eastAsia="Times New Roman"/>
          <w:b/>
          <w:bCs/>
          <w:color w:val="000000"/>
          <w:sz w:val="22"/>
          <w:szCs w:val="22"/>
        </w:rPr>
      </w:pPr>
      <w:r w:rsidRPr="00AE3280">
        <w:rPr>
          <w:rFonts w:eastAsia="Times New Roman"/>
          <w:b/>
          <w:bCs/>
          <w:color w:val="000000"/>
          <w:sz w:val="22"/>
          <w:szCs w:val="22"/>
        </w:rPr>
        <w:t>Semestralny/</w:t>
      </w:r>
      <w:r w:rsidRPr="00AE3280">
        <w:rPr>
          <w:rFonts w:eastAsia="Times New Roman"/>
          <w:b/>
          <w:bCs/>
          <w:strike/>
          <w:color w:val="000000"/>
          <w:sz w:val="22"/>
          <w:szCs w:val="22"/>
        </w:rPr>
        <w:t>tygodniowy</w:t>
      </w:r>
      <w:r w:rsidRPr="00AE3280">
        <w:rPr>
          <w:rFonts w:eastAsia="Times New Roman"/>
          <w:b/>
          <w:bCs/>
          <w:color w:val="000000"/>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78BA" w:rsidRPr="00AE3280" w14:paraId="6EEF0770" w14:textId="77777777" w:rsidTr="004978BA">
        <w:trPr>
          <w:cantSplit/>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0DC2A78D"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b/>
                <w:bCs/>
                <w:iCs/>
                <w:color w:val="000000"/>
                <w:sz w:val="22"/>
                <w:szCs w:val="22"/>
              </w:rPr>
              <w:t> </w:t>
            </w:r>
            <w:r w:rsidRPr="00AE3280">
              <w:rPr>
                <w:rFonts w:eastAsia="Times New Roman"/>
                <w:color w:val="000000"/>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vAlign w:val="center"/>
          </w:tcPr>
          <w:p w14:paraId="7FA28218"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vAlign w:val="center"/>
          </w:tcPr>
          <w:p w14:paraId="1865C390"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tcPr>
          <w:p w14:paraId="130C3412"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tcPr>
          <w:p w14:paraId="56365853"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tcPr>
          <w:p w14:paraId="7DE7546C"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tcPr>
          <w:p w14:paraId="2E9E9F22"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cPr>
          <w:p w14:paraId="164BA469"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 xml:space="preserve">Liczba punktów </w:t>
            </w:r>
          </w:p>
        </w:tc>
      </w:tr>
      <w:tr w:rsidR="004978BA" w:rsidRPr="00AE3280" w14:paraId="78E7EA7A" w14:textId="77777777" w:rsidTr="004978BA">
        <w:trPr>
          <w:cantSplit/>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62FD55D6" w14:textId="77777777" w:rsidR="004978BA" w:rsidRPr="00AE3280" w:rsidRDefault="004978BA" w:rsidP="004978BA">
            <w:pPr>
              <w:autoSpaceDE w:val="0"/>
              <w:autoSpaceDN w:val="0"/>
              <w:jc w:val="center"/>
              <w:rPr>
                <w:rFonts w:eastAsia="Times New Roman"/>
                <w:color w:val="000000"/>
                <w:sz w:val="22"/>
                <w:szCs w:val="22"/>
              </w:rPr>
            </w:pPr>
          </w:p>
        </w:tc>
        <w:tc>
          <w:tcPr>
            <w:tcW w:w="1035" w:type="dxa"/>
            <w:tcBorders>
              <w:top w:val="nil"/>
              <w:left w:val="single" w:sz="4" w:space="0" w:color="auto"/>
              <w:bottom w:val="single" w:sz="4" w:space="0" w:color="auto"/>
              <w:right w:val="single" w:sz="4" w:space="0" w:color="auto"/>
            </w:tcBorders>
            <w:shd w:val="clear" w:color="auto" w:fill="F2F2F2"/>
            <w:vAlign w:val="center"/>
          </w:tcPr>
          <w:p w14:paraId="2BD2E037"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(W)</w:t>
            </w:r>
          </w:p>
        </w:tc>
        <w:tc>
          <w:tcPr>
            <w:tcW w:w="1390" w:type="dxa"/>
            <w:tcBorders>
              <w:top w:val="nil"/>
              <w:left w:val="single" w:sz="4" w:space="0" w:color="auto"/>
              <w:bottom w:val="single" w:sz="4" w:space="0" w:color="auto"/>
              <w:right w:val="single" w:sz="4" w:space="0" w:color="auto"/>
            </w:tcBorders>
            <w:shd w:val="clear" w:color="auto" w:fill="F2F2F2"/>
            <w:vAlign w:val="center"/>
          </w:tcPr>
          <w:p w14:paraId="53F05FEB"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(Ć)</w:t>
            </w:r>
          </w:p>
        </w:tc>
        <w:tc>
          <w:tcPr>
            <w:tcW w:w="1545" w:type="dxa"/>
            <w:tcBorders>
              <w:top w:val="nil"/>
              <w:left w:val="single" w:sz="4" w:space="0" w:color="auto"/>
              <w:bottom w:val="single" w:sz="4" w:space="0" w:color="auto"/>
              <w:right w:val="single" w:sz="4" w:space="0" w:color="auto"/>
            </w:tcBorders>
            <w:shd w:val="clear" w:color="auto" w:fill="F2F2F2"/>
            <w:vAlign w:val="center"/>
          </w:tcPr>
          <w:p w14:paraId="479C8E37"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(L)</w:t>
            </w:r>
          </w:p>
        </w:tc>
        <w:tc>
          <w:tcPr>
            <w:tcW w:w="1330" w:type="dxa"/>
            <w:tcBorders>
              <w:top w:val="nil"/>
              <w:left w:val="single" w:sz="4" w:space="0" w:color="auto"/>
              <w:bottom w:val="single" w:sz="4" w:space="0" w:color="auto"/>
              <w:right w:val="single" w:sz="4" w:space="0" w:color="auto"/>
            </w:tcBorders>
            <w:shd w:val="clear" w:color="auto" w:fill="F2F2F2"/>
            <w:vAlign w:val="center"/>
          </w:tcPr>
          <w:p w14:paraId="5C08B7A2"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(P)</w:t>
            </w:r>
          </w:p>
        </w:tc>
        <w:tc>
          <w:tcPr>
            <w:tcW w:w="1174" w:type="dxa"/>
            <w:tcBorders>
              <w:top w:val="nil"/>
              <w:left w:val="single" w:sz="4" w:space="0" w:color="auto"/>
              <w:bottom w:val="single" w:sz="4" w:space="0" w:color="auto"/>
              <w:right w:val="single" w:sz="4" w:space="0" w:color="auto"/>
            </w:tcBorders>
            <w:shd w:val="clear" w:color="auto" w:fill="F2F2F2"/>
            <w:vAlign w:val="center"/>
          </w:tcPr>
          <w:p w14:paraId="5579B205" w14:textId="77777777" w:rsidR="004978BA" w:rsidRPr="00AE3280" w:rsidRDefault="004978BA" w:rsidP="004978BA">
            <w:pPr>
              <w:autoSpaceDE w:val="0"/>
              <w:autoSpaceDN w:val="0"/>
              <w:jc w:val="center"/>
              <w:rPr>
                <w:rFonts w:eastAsia="Times New Roman"/>
                <w:color w:val="000000"/>
                <w:sz w:val="22"/>
                <w:szCs w:val="22"/>
                <w:lang w:val="en-US"/>
              </w:rPr>
            </w:pPr>
            <w:r w:rsidRPr="00AE3280">
              <w:rPr>
                <w:rFonts w:eastAsia="Times New Roman"/>
                <w:color w:val="000000"/>
                <w:sz w:val="22"/>
                <w:szCs w:val="22"/>
                <w:lang w:val="en-US"/>
              </w:rPr>
              <w:t>(S)</w:t>
            </w:r>
          </w:p>
        </w:tc>
        <w:tc>
          <w:tcPr>
            <w:tcW w:w="1147" w:type="dxa"/>
            <w:tcBorders>
              <w:top w:val="nil"/>
              <w:left w:val="single" w:sz="4" w:space="0" w:color="auto"/>
              <w:bottom w:val="single" w:sz="4" w:space="0" w:color="auto"/>
              <w:right w:val="single" w:sz="4" w:space="0" w:color="auto"/>
            </w:tcBorders>
            <w:shd w:val="clear" w:color="auto" w:fill="F2F2F2"/>
            <w:vAlign w:val="center"/>
          </w:tcPr>
          <w:p w14:paraId="38AF406F" w14:textId="77777777" w:rsidR="004978BA" w:rsidRPr="00AE3280" w:rsidRDefault="004978BA" w:rsidP="004978BA">
            <w:pPr>
              <w:autoSpaceDE w:val="0"/>
              <w:autoSpaceDN w:val="0"/>
              <w:jc w:val="center"/>
              <w:rPr>
                <w:rFonts w:eastAsia="Times New Roman"/>
                <w:color w:val="000000"/>
                <w:sz w:val="22"/>
                <w:szCs w:val="22"/>
                <w:lang w:val="en-US"/>
              </w:rPr>
            </w:pPr>
            <w:r w:rsidRPr="00AE3280">
              <w:rPr>
                <w:rFonts w:eastAsia="Times New Roman"/>
                <w:color w:val="000000"/>
                <w:sz w:val="22"/>
                <w:szCs w:val="22"/>
                <w:lang w:val="en-US"/>
              </w:rPr>
              <w:t>(T)</w:t>
            </w:r>
          </w:p>
        </w:tc>
        <w:tc>
          <w:tcPr>
            <w:tcW w:w="1062" w:type="dxa"/>
            <w:tcBorders>
              <w:top w:val="nil"/>
              <w:left w:val="single" w:sz="4" w:space="0" w:color="auto"/>
              <w:bottom w:val="single" w:sz="4" w:space="0" w:color="auto"/>
              <w:right w:val="single" w:sz="4" w:space="0" w:color="auto"/>
            </w:tcBorders>
            <w:shd w:val="clear" w:color="auto" w:fill="F2F2F2"/>
          </w:tcPr>
          <w:p w14:paraId="3647BB44" w14:textId="77777777" w:rsidR="004978BA" w:rsidRPr="00AE3280" w:rsidRDefault="004978BA" w:rsidP="004978BA">
            <w:pPr>
              <w:autoSpaceDE w:val="0"/>
              <w:autoSpaceDN w:val="0"/>
              <w:jc w:val="center"/>
              <w:rPr>
                <w:rFonts w:eastAsia="Times New Roman"/>
                <w:color w:val="000000"/>
                <w:sz w:val="22"/>
                <w:szCs w:val="22"/>
                <w:lang w:val="en-US"/>
              </w:rPr>
            </w:pPr>
            <w:r w:rsidRPr="00AE3280">
              <w:rPr>
                <w:rFonts w:eastAsia="Times New Roman"/>
                <w:color w:val="000000"/>
                <w:sz w:val="22"/>
                <w:szCs w:val="22"/>
                <w:lang w:val="en-US"/>
              </w:rPr>
              <w:t>ECTS*</w:t>
            </w:r>
          </w:p>
        </w:tc>
      </w:tr>
      <w:tr w:rsidR="004978BA" w:rsidRPr="00AE3280" w14:paraId="66579711" w14:textId="77777777" w:rsidTr="004978BA">
        <w:trPr>
          <w:trHeight w:val="340"/>
          <w:jc w:val="center"/>
        </w:trPr>
        <w:tc>
          <w:tcPr>
            <w:tcW w:w="956" w:type="dxa"/>
            <w:tcBorders>
              <w:top w:val="single" w:sz="4" w:space="0" w:color="auto"/>
              <w:left w:val="single" w:sz="4" w:space="0" w:color="auto"/>
              <w:bottom w:val="single" w:sz="4" w:space="0" w:color="auto"/>
              <w:right w:val="single" w:sz="4" w:space="0" w:color="auto"/>
            </w:tcBorders>
          </w:tcPr>
          <w:p w14:paraId="741B5529"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VI</w:t>
            </w:r>
          </w:p>
        </w:tc>
        <w:tc>
          <w:tcPr>
            <w:tcW w:w="1035" w:type="dxa"/>
            <w:tcBorders>
              <w:top w:val="single" w:sz="4" w:space="0" w:color="auto"/>
              <w:left w:val="single" w:sz="4" w:space="0" w:color="auto"/>
              <w:bottom w:val="single" w:sz="4" w:space="0" w:color="auto"/>
              <w:right w:val="single" w:sz="4" w:space="0" w:color="auto"/>
            </w:tcBorders>
          </w:tcPr>
          <w:p w14:paraId="579EF610" w14:textId="77777777" w:rsidR="004978BA" w:rsidRPr="00AE3280" w:rsidRDefault="004978BA" w:rsidP="004978BA">
            <w:pPr>
              <w:autoSpaceDE w:val="0"/>
              <w:autoSpaceDN w:val="0"/>
              <w:jc w:val="center"/>
              <w:rPr>
                <w:rFonts w:eastAsia="Times New Roman"/>
                <w:color w:val="000000"/>
                <w:sz w:val="22"/>
                <w:szCs w:val="22"/>
                <w:vertAlign w:val="superscript"/>
              </w:rPr>
            </w:pPr>
            <w:r w:rsidRPr="00AE3280">
              <w:rPr>
                <w:rFonts w:eastAsia="Times New Roman"/>
                <w:color w:val="000000"/>
                <w:sz w:val="22"/>
                <w:szCs w:val="22"/>
              </w:rPr>
              <w:t>30</w:t>
            </w:r>
            <w:r w:rsidRPr="00AE3280">
              <w:rPr>
                <w:rFonts w:eastAsia="Times New Roman"/>
                <w:color w:val="000000"/>
                <w:sz w:val="22"/>
                <w:szCs w:val="22"/>
                <w:vertAlign w:val="superscript"/>
              </w:rPr>
              <w:t>E</w:t>
            </w:r>
          </w:p>
        </w:tc>
        <w:tc>
          <w:tcPr>
            <w:tcW w:w="1390" w:type="dxa"/>
            <w:tcBorders>
              <w:top w:val="single" w:sz="4" w:space="0" w:color="auto"/>
              <w:left w:val="single" w:sz="4" w:space="0" w:color="auto"/>
              <w:bottom w:val="single" w:sz="4" w:space="0" w:color="auto"/>
              <w:right w:val="single" w:sz="4" w:space="0" w:color="auto"/>
            </w:tcBorders>
          </w:tcPr>
          <w:p w14:paraId="08529A82" w14:textId="77777777" w:rsidR="004978BA" w:rsidRPr="00AE3280" w:rsidRDefault="004978BA" w:rsidP="004978BA">
            <w:pPr>
              <w:autoSpaceDE w:val="0"/>
              <w:autoSpaceDN w:val="0"/>
              <w:jc w:val="center"/>
              <w:rPr>
                <w:rFonts w:eastAsia="Times New Roman"/>
                <w:color w:val="000000"/>
                <w:sz w:val="22"/>
                <w:szCs w:val="22"/>
              </w:rPr>
            </w:pPr>
          </w:p>
        </w:tc>
        <w:tc>
          <w:tcPr>
            <w:tcW w:w="1545" w:type="dxa"/>
            <w:tcBorders>
              <w:top w:val="single" w:sz="4" w:space="0" w:color="auto"/>
              <w:left w:val="single" w:sz="4" w:space="0" w:color="auto"/>
              <w:bottom w:val="single" w:sz="4" w:space="0" w:color="auto"/>
              <w:right w:val="single" w:sz="4" w:space="0" w:color="auto"/>
            </w:tcBorders>
          </w:tcPr>
          <w:p w14:paraId="63FE26C5" w14:textId="77777777" w:rsidR="004978BA" w:rsidRPr="00AE3280" w:rsidRDefault="004978BA" w:rsidP="004978BA">
            <w:pPr>
              <w:autoSpaceDE w:val="0"/>
              <w:autoSpaceDN w:val="0"/>
              <w:jc w:val="center"/>
              <w:rPr>
                <w:rFonts w:eastAsia="Times New Roman"/>
                <w:color w:val="000000"/>
                <w:sz w:val="22"/>
                <w:szCs w:val="22"/>
              </w:rPr>
            </w:pPr>
          </w:p>
        </w:tc>
        <w:tc>
          <w:tcPr>
            <w:tcW w:w="1330" w:type="dxa"/>
            <w:tcBorders>
              <w:top w:val="single" w:sz="4" w:space="0" w:color="auto"/>
              <w:left w:val="single" w:sz="4" w:space="0" w:color="auto"/>
              <w:bottom w:val="single" w:sz="4" w:space="0" w:color="auto"/>
              <w:right w:val="single" w:sz="4" w:space="0" w:color="auto"/>
            </w:tcBorders>
          </w:tcPr>
          <w:p w14:paraId="28224097"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30</w:t>
            </w:r>
          </w:p>
        </w:tc>
        <w:tc>
          <w:tcPr>
            <w:tcW w:w="1174" w:type="dxa"/>
            <w:tcBorders>
              <w:top w:val="single" w:sz="4" w:space="0" w:color="auto"/>
              <w:left w:val="single" w:sz="4" w:space="0" w:color="auto"/>
              <w:bottom w:val="single" w:sz="4" w:space="0" w:color="auto"/>
              <w:right w:val="single" w:sz="4" w:space="0" w:color="auto"/>
            </w:tcBorders>
          </w:tcPr>
          <w:p w14:paraId="45149F58" w14:textId="77777777" w:rsidR="004978BA" w:rsidRPr="00AE3280" w:rsidRDefault="004978BA" w:rsidP="004978BA">
            <w:pPr>
              <w:autoSpaceDE w:val="0"/>
              <w:autoSpaceDN w:val="0"/>
              <w:jc w:val="center"/>
              <w:rPr>
                <w:rFonts w:eastAsia="Times New Roman"/>
                <w:color w:val="000000"/>
                <w:sz w:val="22"/>
                <w:szCs w:val="22"/>
              </w:rPr>
            </w:pPr>
          </w:p>
        </w:tc>
        <w:tc>
          <w:tcPr>
            <w:tcW w:w="1147" w:type="dxa"/>
            <w:tcBorders>
              <w:top w:val="single" w:sz="4" w:space="0" w:color="auto"/>
              <w:left w:val="single" w:sz="4" w:space="0" w:color="auto"/>
              <w:bottom w:val="single" w:sz="4" w:space="0" w:color="auto"/>
              <w:right w:val="single" w:sz="4" w:space="0" w:color="auto"/>
            </w:tcBorders>
          </w:tcPr>
          <w:p w14:paraId="4331DF8A" w14:textId="77777777" w:rsidR="004978BA" w:rsidRPr="00AE3280" w:rsidRDefault="004978BA" w:rsidP="004978BA">
            <w:pPr>
              <w:autoSpaceDE w:val="0"/>
              <w:autoSpaceDN w:val="0"/>
              <w:jc w:val="center"/>
              <w:rPr>
                <w:rFonts w:eastAsia="Times New Roman"/>
                <w:color w:val="000000"/>
                <w:sz w:val="22"/>
                <w:szCs w:val="22"/>
              </w:rPr>
            </w:pPr>
          </w:p>
        </w:tc>
        <w:tc>
          <w:tcPr>
            <w:tcW w:w="1062" w:type="dxa"/>
            <w:tcBorders>
              <w:top w:val="single" w:sz="4" w:space="0" w:color="auto"/>
              <w:left w:val="single" w:sz="4" w:space="0" w:color="auto"/>
              <w:bottom w:val="single" w:sz="4" w:space="0" w:color="auto"/>
              <w:right w:val="single" w:sz="4" w:space="0" w:color="auto"/>
            </w:tcBorders>
          </w:tcPr>
          <w:p w14:paraId="6B59928A"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5</w:t>
            </w:r>
          </w:p>
        </w:tc>
      </w:tr>
    </w:tbl>
    <w:p w14:paraId="494B4669" w14:textId="77777777" w:rsidR="004978BA" w:rsidRPr="00AE3280" w:rsidRDefault="004978BA" w:rsidP="004710A0">
      <w:pPr>
        <w:numPr>
          <w:ilvl w:val="0"/>
          <w:numId w:val="40"/>
        </w:numPr>
        <w:tabs>
          <w:tab w:val="left" w:pos="284"/>
        </w:tabs>
        <w:autoSpaceDE w:val="0"/>
        <w:autoSpaceDN w:val="0"/>
        <w:spacing w:before="120" w:after="120"/>
        <w:ind w:left="284" w:hanging="284"/>
        <w:rPr>
          <w:rFonts w:eastAsia="Times New Roman"/>
          <w:b/>
          <w:bCs/>
          <w:color w:val="000000"/>
          <w:sz w:val="22"/>
          <w:szCs w:val="22"/>
        </w:rPr>
      </w:pPr>
      <w:r w:rsidRPr="00AE3280">
        <w:rPr>
          <w:rFonts w:eastAsia="Times New Roman"/>
          <w:b/>
          <w:bCs/>
          <w:color w:val="000000"/>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0"/>
        <w:gridCol w:w="5386"/>
        <w:gridCol w:w="1585"/>
        <w:gridCol w:w="1596"/>
      </w:tblGrid>
      <w:tr w:rsidR="004978BA" w:rsidRPr="00AE3280" w14:paraId="0D40E6FA" w14:textId="77777777" w:rsidTr="004978BA">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tcPr>
          <w:p w14:paraId="67D8FED0"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tcPr>
          <w:p w14:paraId="0AB45525"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tcPr>
          <w:p w14:paraId="43332F47"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tcPr>
          <w:p w14:paraId="1DA99189"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Odniesienie do charakterystyk II stopnia (kod składnika opisu)</w:t>
            </w:r>
          </w:p>
        </w:tc>
      </w:tr>
      <w:tr w:rsidR="004978BA" w:rsidRPr="00AE3280" w14:paraId="58956132" w14:textId="77777777" w:rsidTr="004978BA">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14:paraId="0DE9ACC3"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WIEDZA</w:t>
            </w:r>
          </w:p>
        </w:tc>
      </w:tr>
      <w:tr w:rsidR="004978BA" w:rsidRPr="00AE3280" w14:paraId="4F2659E3" w14:textId="77777777" w:rsidTr="004978BA">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75BEA961"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W1</w:t>
            </w:r>
          </w:p>
        </w:tc>
        <w:tc>
          <w:tcPr>
            <w:tcW w:w="5386" w:type="dxa"/>
            <w:tcBorders>
              <w:top w:val="single" w:sz="4" w:space="0" w:color="auto"/>
              <w:left w:val="single" w:sz="4" w:space="0" w:color="auto"/>
              <w:bottom w:val="single" w:sz="4" w:space="0" w:color="auto"/>
              <w:right w:val="single" w:sz="4" w:space="0" w:color="auto"/>
            </w:tcBorders>
          </w:tcPr>
          <w:p w14:paraId="2E74F5DC"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zna konstrukcje i zasady funkcjonowania prostych systemów kanalizacyjnych</w:t>
            </w:r>
          </w:p>
        </w:tc>
        <w:tc>
          <w:tcPr>
            <w:tcW w:w="1585" w:type="dxa"/>
            <w:tcBorders>
              <w:top w:val="single" w:sz="4" w:space="0" w:color="auto"/>
              <w:left w:val="single" w:sz="4" w:space="0" w:color="auto"/>
              <w:bottom w:val="single" w:sz="4" w:space="0" w:color="auto"/>
              <w:right w:val="single" w:sz="4" w:space="0" w:color="auto"/>
            </w:tcBorders>
          </w:tcPr>
          <w:p w14:paraId="5808CA11"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K_W14</w:t>
            </w:r>
          </w:p>
          <w:p w14:paraId="643CE383" w14:textId="77777777" w:rsidR="004978BA" w:rsidRPr="00AE3280" w:rsidRDefault="004978BA" w:rsidP="004978BA">
            <w:pPr>
              <w:autoSpaceDE w:val="0"/>
              <w:autoSpaceDN w:val="0"/>
              <w:jc w:val="both"/>
              <w:rPr>
                <w:rFonts w:eastAsia="Times New Roman"/>
                <w:color w:val="000000"/>
                <w:sz w:val="22"/>
                <w:szCs w:val="22"/>
              </w:rPr>
            </w:pPr>
          </w:p>
        </w:tc>
        <w:tc>
          <w:tcPr>
            <w:tcW w:w="1596" w:type="dxa"/>
            <w:tcBorders>
              <w:top w:val="single" w:sz="4" w:space="0" w:color="auto"/>
              <w:left w:val="single" w:sz="4" w:space="0" w:color="auto"/>
              <w:bottom w:val="single" w:sz="4" w:space="0" w:color="auto"/>
              <w:right w:val="single" w:sz="4" w:space="0" w:color="auto"/>
            </w:tcBorders>
          </w:tcPr>
          <w:p w14:paraId="0EF103AA" w14:textId="77777777" w:rsidR="004978BA" w:rsidRPr="00AE3280" w:rsidRDefault="004978BA" w:rsidP="004978BA">
            <w:pPr>
              <w:autoSpaceDE w:val="0"/>
              <w:autoSpaceDN w:val="0"/>
              <w:adjustRightInd w:val="0"/>
              <w:rPr>
                <w:rFonts w:eastAsia="Times New Roman"/>
                <w:color w:val="000000"/>
                <w:sz w:val="22"/>
                <w:szCs w:val="22"/>
              </w:rPr>
            </w:pPr>
            <w:r w:rsidRPr="00AE3280">
              <w:rPr>
                <w:rFonts w:eastAsia="Times New Roman"/>
                <w:color w:val="000000"/>
                <w:sz w:val="22"/>
                <w:szCs w:val="22"/>
              </w:rPr>
              <w:t>P6S_WG</w:t>
            </w:r>
          </w:p>
        </w:tc>
      </w:tr>
      <w:tr w:rsidR="004978BA" w:rsidRPr="00AE3280" w14:paraId="33995EBE" w14:textId="77777777" w:rsidTr="004978BA">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0D533E19"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W2</w:t>
            </w:r>
          </w:p>
        </w:tc>
        <w:tc>
          <w:tcPr>
            <w:tcW w:w="5386" w:type="dxa"/>
            <w:tcBorders>
              <w:top w:val="single" w:sz="4" w:space="0" w:color="auto"/>
              <w:left w:val="single" w:sz="4" w:space="0" w:color="auto"/>
              <w:bottom w:val="single" w:sz="4" w:space="0" w:color="auto"/>
              <w:right w:val="single" w:sz="4" w:space="0" w:color="auto"/>
            </w:tcBorders>
          </w:tcPr>
          <w:p w14:paraId="4D81F662"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zna metody obliczeń hydraulicznych przewodów sieci kanalizacyjnych</w:t>
            </w:r>
          </w:p>
        </w:tc>
        <w:tc>
          <w:tcPr>
            <w:tcW w:w="1585" w:type="dxa"/>
            <w:tcBorders>
              <w:top w:val="single" w:sz="4" w:space="0" w:color="auto"/>
              <w:left w:val="single" w:sz="4" w:space="0" w:color="auto"/>
              <w:bottom w:val="single" w:sz="4" w:space="0" w:color="auto"/>
              <w:right w:val="single" w:sz="4" w:space="0" w:color="auto"/>
            </w:tcBorders>
          </w:tcPr>
          <w:p w14:paraId="0DD5FB60"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K_W09</w:t>
            </w:r>
          </w:p>
          <w:p w14:paraId="65194952"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K_W10</w:t>
            </w:r>
          </w:p>
        </w:tc>
        <w:tc>
          <w:tcPr>
            <w:tcW w:w="1596" w:type="dxa"/>
            <w:tcBorders>
              <w:top w:val="single" w:sz="4" w:space="0" w:color="auto"/>
              <w:left w:val="single" w:sz="4" w:space="0" w:color="auto"/>
              <w:bottom w:val="single" w:sz="4" w:space="0" w:color="auto"/>
              <w:right w:val="single" w:sz="4" w:space="0" w:color="auto"/>
            </w:tcBorders>
          </w:tcPr>
          <w:p w14:paraId="161EB884" w14:textId="77777777" w:rsidR="004978BA" w:rsidRPr="00AE3280" w:rsidRDefault="004978BA" w:rsidP="004978BA">
            <w:pPr>
              <w:autoSpaceDE w:val="0"/>
              <w:autoSpaceDN w:val="0"/>
              <w:adjustRightInd w:val="0"/>
              <w:rPr>
                <w:rFonts w:eastAsia="Times New Roman"/>
                <w:color w:val="000000"/>
                <w:sz w:val="22"/>
                <w:szCs w:val="22"/>
              </w:rPr>
            </w:pPr>
            <w:r w:rsidRPr="00AE3280">
              <w:rPr>
                <w:rFonts w:eastAsia="Times New Roman"/>
                <w:color w:val="000000"/>
                <w:sz w:val="22"/>
                <w:szCs w:val="22"/>
              </w:rPr>
              <w:t>P6S_WG</w:t>
            </w:r>
          </w:p>
        </w:tc>
      </w:tr>
      <w:tr w:rsidR="004978BA" w:rsidRPr="00AE3280" w14:paraId="7C69B9BA" w14:textId="77777777" w:rsidTr="004978BA">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14:paraId="1DD4811B"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UMIEJĘTNOŚCI</w:t>
            </w:r>
          </w:p>
        </w:tc>
      </w:tr>
      <w:tr w:rsidR="004978BA" w:rsidRPr="00AE3280" w14:paraId="7BD3BFA5" w14:textId="77777777" w:rsidTr="004978BA">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7F071B5D"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U1</w:t>
            </w:r>
          </w:p>
        </w:tc>
        <w:tc>
          <w:tcPr>
            <w:tcW w:w="5386" w:type="dxa"/>
            <w:tcBorders>
              <w:top w:val="single" w:sz="4" w:space="0" w:color="auto"/>
              <w:left w:val="single" w:sz="4" w:space="0" w:color="auto"/>
              <w:bottom w:val="single" w:sz="4" w:space="0" w:color="auto"/>
              <w:right w:val="single" w:sz="4" w:space="0" w:color="auto"/>
            </w:tcBorders>
          </w:tcPr>
          <w:p w14:paraId="4EB1B64C"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 xml:space="preserve">potrafi wyszukiwać i wykorzystywać informacje z literatury </w:t>
            </w:r>
          </w:p>
        </w:tc>
        <w:tc>
          <w:tcPr>
            <w:tcW w:w="1585" w:type="dxa"/>
            <w:tcBorders>
              <w:top w:val="single" w:sz="4" w:space="0" w:color="auto"/>
              <w:left w:val="single" w:sz="4" w:space="0" w:color="auto"/>
              <w:bottom w:val="single" w:sz="4" w:space="0" w:color="auto"/>
              <w:right w:val="single" w:sz="4" w:space="0" w:color="auto"/>
            </w:tcBorders>
          </w:tcPr>
          <w:p w14:paraId="12AB50A9"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K_U01</w:t>
            </w:r>
          </w:p>
        </w:tc>
        <w:tc>
          <w:tcPr>
            <w:tcW w:w="1596" w:type="dxa"/>
            <w:tcBorders>
              <w:top w:val="single" w:sz="4" w:space="0" w:color="auto"/>
              <w:left w:val="single" w:sz="4" w:space="0" w:color="auto"/>
              <w:bottom w:val="single" w:sz="4" w:space="0" w:color="auto"/>
              <w:right w:val="single" w:sz="4" w:space="0" w:color="auto"/>
            </w:tcBorders>
          </w:tcPr>
          <w:p w14:paraId="51422F12" w14:textId="77777777" w:rsidR="004978BA" w:rsidRPr="00AE3280" w:rsidRDefault="004978BA" w:rsidP="004978BA">
            <w:pPr>
              <w:autoSpaceDE w:val="0"/>
              <w:autoSpaceDN w:val="0"/>
              <w:adjustRightInd w:val="0"/>
              <w:rPr>
                <w:rFonts w:eastAsia="Times New Roman"/>
                <w:color w:val="000000"/>
                <w:sz w:val="22"/>
                <w:szCs w:val="22"/>
              </w:rPr>
            </w:pPr>
            <w:r w:rsidRPr="00AE3280">
              <w:rPr>
                <w:rFonts w:eastAsia="Times New Roman"/>
                <w:color w:val="000000"/>
                <w:sz w:val="22"/>
                <w:szCs w:val="22"/>
              </w:rPr>
              <w:t>P6S_UW</w:t>
            </w:r>
          </w:p>
          <w:p w14:paraId="7314B0E9" w14:textId="77777777" w:rsidR="004978BA" w:rsidRPr="00AE3280" w:rsidRDefault="004978BA" w:rsidP="004978BA">
            <w:pPr>
              <w:autoSpaceDE w:val="0"/>
              <w:autoSpaceDN w:val="0"/>
              <w:adjustRightInd w:val="0"/>
              <w:rPr>
                <w:rFonts w:eastAsia="Times New Roman"/>
                <w:color w:val="000000"/>
                <w:sz w:val="22"/>
                <w:szCs w:val="22"/>
              </w:rPr>
            </w:pPr>
            <w:r w:rsidRPr="00AE3280">
              <w:rPr>
                <w:rFonts w:eastAsia="Times New Roman"/>
                <w:color w:val="000000"/>
                <w:sz w:val="22"/>
                <w:szCs w:val="22"/>
              </w:rPr>
              <w:t>P6S_UK</w:t>
            </w:r>
          </w:p>
        </w:tc>
      </w:tr>
      <w:tr w:rsidR="004978BA" w:rsidRPr="00AE3280" w14:paraId="69862806" w14:textId="77777777" w:rsidTr="004978BA">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056C1774"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U2</w:t>
            </w:r>
          </w:p>
        </w:tc>
        <w:tc>
          <w:tcPr>
            <w:tcW w:w="5386" w:type="dxa"/>
            <w:tcBorders>
              <w:top w:val="single" w:sz="4" w:space="0" w:color="auto"/>
              <w:left w:val="single" w:sz="4" w:space="0" w:color="auto"/>
              <w:bottom w:val="single" w:sz="4" w:space="0" w:color="auto"/>
              <w:right w:val="single" w:sz="4" w:space="0" w:color="auto"/>
            </w:tcBorders>
          </w:tcPr>
          <w:p w14:paraId="1ECC7005" w14:textId="77777777" w:rsidR="004978BA" w:rsidRPr="00AE3280" w:rsidRDefault="004978BA" w:rsidP="004978BA">
            <w:pPr>
              <w:autoSpaceDE w:val="0"/>
              <w:autoSpaceDN w:val="0"/>
              <w:jc w:val="both"/>
              <w:rPr>
                <w:rFonts w:eastAsia="Times New Roman"/>
                <w:iCs/>
                <w:color w:val="000000"/>
                <w:sz w:val="22"/>
                <w:szCs w:val="22"/>
              </w:rPr>
            </w:pPr>
            <w:r w:rsidRPr="00AE3280">
              <w:rPr>
                <w:rFonts w:eastAsia="Times New Roman"/>
                <w:iCs/>
                <w:color w:val="000000"/>
                <w:sz w:val="22"/>
                <w:szCs w:val="22"/>
              </w:rPr>
              <w:t xml:space="preserve">potrafi zaprojektować podstawowe urządzenia techniczne sieci kanalizacyjnych </w:t>
            </w:r>
          </w:p>
        </w:tc>
        <w:tc>
          <w:tcPr>
            <w:tcW w:w="1585" w:type="dxa"/>
            <w:tcBorders>
              <w:top w:val="single" w:sz="4" w:space="0" w:color="auto"/>
              <w:left w:val="single" w:sz="4" w:space="0" w:color="auto"/>
              <w:bottom w:val="single" w:sz="4" w:space="0" w:color="auto"/>
              <w:right w:val="single" w:sz="4" w:space="0" w:color="auto"/>
            </w:tcBorders>
          </w:tcPr>
          <w:p w14:paraId="23F2301B"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K_U10</w:t>
            </w:r>
          </w:p>
          <w:p w14:paraId="1D2C4FCE"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K_U14</w:t>
            </w:r>
          </w:p>
        </w:tc>
        <w:tc>
          <w:tcPr>
            <w:tcW w:w="1596" w:type="dxa"/>
            <w:tcBorders>
              <w:top w:val="single" w:sz="4" w:space="0" w:color="auto"/>
              <w:left w:val="single" w:sz="4" w:space="0" w:color="auto"/>
              <w:bottom w:val="single" w:sz="4" w:space="0" w:color="auto"/>
              <w:right w:val="single" w:sz="4" w:space="0" w:color="auto"/>
            </w:tcBorders>
          </w:tcPr>
          <w:p w14:paraId="47FE5D10"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P6S_UW</w:t>
            </w:r>
          </w:p>
          <w:p w14:paraId="044516BE"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P6S_UK</w:t>
            </w:r>
          </w:p>
        </w:tc>
      </w:tr>
      <w:tr w:rsidR="004978BA" w:rsidRPr="00AE3280" w14:paraId="3BF8C4FC" w14:textId="77777777" w:rsidTr="004978BA">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14:paraId="5ABA6670"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KOMPETENCJE SPOŁECZNE</w:t>
            </w:r>
          </w:p>
        </w:tc>
      </w:tr>
      <w:tr w:rsidR="004978BA" w:rsidRPr="00AE3280" w14:paraId="34077760" w14:textId="77777777" w:rsidTr="004978BA">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51A9B968"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K1</w:t>
            </w:r>
          </w:p>
        </w:tc>
        <w:tc>
          <w:tcPr>
            <w:tcW w:w="5386" w:type="dxa"/>
            <w:tcBorders>
              <w:top w:val="single" w:sz="4" w:space="0" w:color="auto"/>
              <w:left w:val="single" w:sz="4" w:space="0" w:color="auto"/>
              <w:bottom w:val="single" w:sz="4" w:space="0" w:color="auto"/>
              <w:right w:val="single" w:sz="4" w:space="0" w:color="auto"/>
            </w:tcBorders>
          </w:tcPr>
          <w:p w14:paraId="773ABE05" w14:textId="77777777" w:rsidR="004978BA" w:rsidRPr="00AE3280" w:rsidRDefault="004978BA" w:rsidP="004978BA">
            <w:pPr>
              <w:autoSpaceDE w:val="0"/>
              <w:autoSpaceDN w:val="0"/>
              <w:adjustRightInd w:val="0"/>
              <w:jc w:val="both"/>
              <w:rPr>
                <w:rFonts w:eastAsia="Times New Roman"/>
                <w:color w:val="000000"/>
                <w:sz w:val="22"/>
                <w:szCs w:val="22"/>
              </w:rPr>
            </w:pPr>
            <w:r w:rsidRPr="00AE3280">
              <w:rPr>
                <w:rFonts w:eastAsia="Times New Roman"/>
                <w:color w:val="000000"/>
                <w:sz w:val="22"/>
                <w:szCs w:val="22"/>
              </w:rPr>
              <w:t>rozumie potrzebę ciągłego dokształcania się w ramach drugiego i trzeciego stopnia studiów, podnoszenia kompetencji zawodowych i uzyskiwania uprawnień zawodowych, doskonalenia osobistego oraz awansu społecznego</w:t>
            </w:r>
          </w:p>
        </w:tc>
        <w:tc>
          <w:tcPr>
            <w:tcW w:w="1585" w:type="dxa"/>
            <w:tcBorders>
              <w:top w:val="single" w:sz="4" w:space="0" w:color="auto"/>
              <w:left w:val="single" w:sz="4" w:space="0" w:color="auto"/>
              <w:bottom w:val="single" w:sz="4" w:space="0" w:color="auto"/>
              <w:right w:val="single" w:sz="4" w:space="0" w:color="auto"/>
            </w:tcBorders>
          </w:tcPr>
          <w:p w14:paraId="2398AD98" w14:textId="77777777" w:rsidR="004978BA" w:rsidRPr="00AE3280" w:rsidRDefault="004978BA" w:rsidP="004978BA">
            <w:pPr>
              <w:autoSpaceDE w:val="0"/>
              <w:autoSpaceDN w:val="0"/>
              <w:jc w:val="both"/>
              <w:rPr>
                <w:rFonts w:eastAsia="Times New Roman"/>
                <w:color w:val="000000"/>
                <w:sz w:val="22"/>
                <w:szCs w:val="22"/>
                <w:lang w:val="en-US"/>
              </w:rPr>
            </w:pPr>
            <w:r w:rsidRPr="00AE3280">
              <w:rPr>
                <w:rFonts w:eastAsia="Times New Roman"/>
                <w:color w:val="000000"/>
                <w:sz w:val="22"/>
                <w:szCs w:val="22"/>
                <w:lang w:val="en-US"/>
              </w:rPr>
              <w:t>K_K01</w:t>
            </w:r>
          </w:p>
          <w:p w14:paraId="334869B9" w14:textId="77777777" w:rsidR="004978BA" w:rsidRPr="00AE3280" w:rsidRDefault="004978BA" w:rsidP="004978BA">
            <w:pPr>
              <w:autoSpaceDE w:val="0"/>
              <w:autoSpaceDN w:val="0"/>
              <w:jc w:val="both"/>
              <w:rPr>
                <w:rFonts w:eastAsia="Times New Roman"/>
                <w:color w:val="000000"/>
                <w:sz w:val="22"/>
                <w:szCs w:val="22"/>
                <w:lang w:val="en-US"/>
              </w:rPr>
            </w:pPr>
          </w:p>
        </w:tc>
        <w:tc>
          <w:tcPr>
            <w:tcW w:w="1596" w:type="dxa"/>
            <w:tcBorders>
              <w:top w:val="single" w:sz="4" w:space="0" w:color="auto"/>
              <w:left w:val="single" w:sz="4" w:space="0" w:color="auto"/>
              <w:bottom w:val="single" w:sz="4" w:space="0" w:color="auto"/>
              <w:right w:val="single" w:sz="4" w:space="0" w:color="auto"/>
            </w:tcBorders>
          </w:tcPr>
          <w:p w14:paraId="7C0CBF50"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P6S_KK</w:t>
            </w:r>
          </w:p>
          <w:p w14:paraId="1014497D"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P6S_KO</w:t>
            </w:r>
          </w:p>
          <w:p w14:paraId="755409C3"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P6S_KR</w:t>
            </w:r>
          </w:p>
        </w:tc>
      </w:tr>
      <w:tr w:rsidR="004978BA" w:rsidRPr="00AE3280" w14:paraId="3DC0C72F" w14:textId="77777777" w:rsidTr="004978BA">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1D7B6955"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K2</w:t>
            </w:r>
          </w:p>
        </w:tc>
        <w:tc>
          <w:tcPr>
            <w:tcW w:w="5386" w:type="dxa"/>
            <w:tcBorders>
              <w:top w:val="single" w:sz="4" w:space="0" w:color="auto"/>
              <w:left w:val="single" w:sz="4" w:space="0" w:color="auto"/>
              <w:bottom w:val="single" w:sz="4" w:space="0" w:color="auto"/>
              <w:right w:val="single" w:sz="4" w:space="0" w:color="auto"/>
            </w:tcBorders>
          </w:tcPr>
          <w:p w14:paraId="228491FC" w14:textId="77777777" w:rsidR="004978BA" w:rsidRPr="00AE3280" w:rsidRDefault="004978BA" w:rsidP="004978BA">
            <w:pPr>
              <w:autoSpaceDE w:val="0"/>
              <w:autoSpaceDN w:val="0"/>
              <w:adjustRightInd w:val="0"/>
              <w:jc w:val="both"/>
              <w:rPr>
                <w:rFonts w:eastAsia="Times New Roman"/>
                <w:color w:val="000000"/>
                <w:sz w:val="22"/>
                <w:szCs w:val="22"/>
              </w:rPr>
            </w:pPr>
            <w:r w:rsidRPr="00AE3280">
              <w:rPr>
                <w:rFonts w:eastAsia="Times New Roman"/>
                <w:color w:val="000000"/>
                <w:sz w:val="22"/>
                <w:szCs w:val="22"/>
              </w:rPr>
              <w:t xml:space="preserve">ma świadomość odpowiedzialności zawodowej, </w:t>
            </w:r>
            <w:r w:rsidRPr="00AE3280">
              <w:rPr>
                <w:rFonts w:eastAsia="Times New Roman"/>
                <w:color w:val="000000"/>
                <w:sz w:val="22"/>
                <w:szCs w:val="22"/>
              </w:rPr>
              <w:lastRenderedPageBreak/>
              <w:t>społecznej i osobistej za swoją działalność realizowaną indywidualnie i w zespole</w:t>
            </w:r>
          </w:p>
        </w:tc>
        <w:tc>
          <w:tcPr>
            <w:tcW w:w="1585" w:type="dxa"/>
            <w:tcBorders>
              <w:top w:val="single" w:sz="4" w:space="0" w:color="auto"/>
              <w:left w:val="single" w:sz="4" w:space="0" w:color="auto"/>
              <w:bottom w:val="single" w:sz="4" w:space="0" w:color="auto"/>
              <w:right w:val="single" w:sz="4" w:space="0" w:color="auto"/>
            </w:tcBorders>
          </w:tcPr>
          <w:p w14:paraId="52E13B8D" w14:textId="77777777" w:rsidR="004978BA" w:rsidRPr="00AE3280" w:rsidRDefault="004978BA" w:rsidP="004978BA">
            <w:pPr>
              <w:autoSpaceDE w:val="0"/>
              <w:autoSpaceDN w:val="0"/>
              <w:jc w:val="both"/>
              <w:rPr>
                <w:rFonts w:eastAsia="Times New Roman"/>
                <w:color w:val="000000"/>
                <w:sz w:val="22"/>
                <w:szCs w:val="22"/>
                <w:lang w:val="en-US"/>
              </w:rPr>
            </w:pPr>
            <w:r w:rsidRPr="00AE3280">
              <w:rPr>
                <w:rFonts w:eastAsia="Times New Roman"/>
                <w:color w:val="000000"/>
                <w:sz w:val="22"/>
                <w:szCs w:val="22"/>
                <w:lang w:val="en-US"/>
              </w:rPr>
              <w:lastRenderedPageBreak/>
              <w:t>K_K03</w:t>
            </w:r>
          </w:p>
          <w:p w14:paraId="25B6633F" w14:textId="77777777" w:rsidR="004978BA" w:rsidRPr="00AE3280" w:rsidRDefault="004978BA" w:rsidP="004978BA">
            <w:pPr>
              <w:autoSpaceDE w:val="0"/>
              <w:autoSpaceDN w:val="0"/>
              <w:jc w:val="both"/>
              <w:rPr>
                <w:rFonts w:eastAsia="Times New Roman"/>
                <w:color w:val="000000"/>
                <w:sz w:val="22"/>
                <w:szCs w:val="22"/>
                <w:lang w:val="en-US"/>
              </w:rPr>
            </w:pPr>
          </w:p>
        </w:tc>
        <w:tc>
          <w:tcPr>
            <w:tcW w:w="1596" w:type="dxa"/>
            <w:tcBorders>
              <w:top w:val="single" w:sz="4" w:space="0" w:color="auto"/>
              <w:left w:val="single" w:sz="4" w:space="0" w:color="auto"/>
              <w:bottom w:val="single" w:sz="4" w:space="0" w:color="auto"/>
              <w:right w:val="single" w:sz="4" w:space="0" w:color="auto"/>
            </w:tcBorders>
          </w:tcPr>
          <w:p w14:paraId="610A2540"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lastRenderedPageBreak/>
              <w:t>P6S_KK</w:t>
            </w:r>
          </w:p>
          <w:p w14:paraId="5D43FF62"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lastRenderedPageBreak/>
              <w:t>P6S_KO</w:t>
            </w:r>
          </w:p>
          <w:p w14:paraId="14A94B77"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P6S_KR</w:t>
            </w:r>
          </w:p>
        </w:tc>
      </w:tr>
    </w:tbl>
    <w:p w14:paraId="27A61D55" w14:textId="77777777" w:rsidR="004978BA" w:rsidRPr="00AE3280" w:rsidRDefault="004978BA" w:rsidP="004710A0">
      <w:pPr>
        <w:numPr>
          <w:ilvl w:val="0"/>
          <w:numId w:val="40"/>
        </w:numPr>
        <w:tabs>
          <w:tab w:val="left" w:pos="284"/>
        </w:tabs>
        <w:autoSpaceDE w:val="0"/>
        <w:autoSpaceDN w:val="0"/>
        <w:spacing w:before="120" w:after="120"/>
        <w:ind w:left="284" w:hanging="284"/>
        <w:rPr>
          <w:rFonts w:eastAsia="Times New Roman"/>
          <w:b/>
          <w:bCs/>
          <w:color w:val="000000"/>
          <w:sz w:val="22"/>
          <w:szCs w:val="22"/>
        </w:rPr>
      </w:pPr>
      <w:r w:rsidRPr="00AE3280">
        <w:rPr>
          <w:rFonts w:eastAsia="Times New Roman"/>
          <w:b/>
          <w:bCs/>
          <w:color w:val="000000"/>
          <w:sz w:val="22"/>
          <w:szCs w:val="22"/>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8"/>
      </w:tblGrid>
      <w:tr w:rsidR="004978BA" w:rsidRPr="00AE3280" w14:paraId="260F58B8" w14:textId="77777777" w:rsidTr="004978BA">
        <w:trPr>
          <w:jc w:val="center"/>
        </w:trPr>
        <w:tc>
          <w:tcPr>
            <w:tcW w:w="9638" w:type="dxa"/>
            <w:tcBorders>
              <w:top w:val="single" w:sz="4" w:space="0" w:color="auto"/>
              <w:left w:val="single" w:sz="4" w:space="0" w:color="auto"/>
              <w:bottom w:val="single" w:sz="4" w:space="0" w:color="auto"/>
              <w:right w:val="single" w:sz="4" w:space="0" w:color="auto"/>
            </w:tcBorders>
          </w:tcPr>
          <w:p w14:paraId="2AC015C1" w14:textId="77777777" w:rsidR="004978BA" w:rsidRPr="00AE3280" w:rsidRDefault="004978BA" w:rsidP="004978BA">
            <w:pPr>
              <w:autoSpaceDE w:val="0"/>
              <w:autoSpaceDN w:val="0"/>
              <w:jc w:val="both"/>
              <w:rPr>
                <w:rFonts w:eastAsia="Times New Roman"/>
                <w:bCs/>
                <w:color w:val="000000"/>
                <w:sz w:val="22"/>
                <w:szCs w:val="22"/>
              </w:rPr>
            </w:pPr>
            <w:r w:rsidRPr="00AE3280">
              <w:rPr>
                <w:rFonts w:eastAsia="Times New Roman"/>
                <w:bCs/>
                <w:iCs/>
                <w:color w:val="000000"/>
                <w:sz w:val="22"/>
                <w:szCs w:val="22"/>
              </w:rPr>
              <w:t>wykład z użyciem środków audiowizualnych, ćwiczenia projektowe - wykonanie projektu sieci kanalizacyjnej</w:t>
            </w:r>
          </w:p>
        </w:tc>
      </w:tr>
    </w:tbl>
    <w:p w14:paraId="35CB48E3" w14:textId="77777777" w:rsidR="004978BA" w:rsidRPr="00AE3280" w:rsidRDefault="004978BA" w:rsidP="004710A0">
      <w:pPr>
        <w:numPr>
          <w:ilvl w:val="0"/>
          <w:numId w:val="40"/>
        </w:numPr>
        <w:tabs>
          <w:tab w:val="left" w:pos="284"/>
        </w:tabs>
        <w:autoSpaceDE w:val="0"/>
        <w:autoSpaceDN w:val="0"/>
        <w:spacing w:before="120" w:after="120"/>
        <w:ind w:left="284" w:hanging="284"/>
        <w:rPr>
          <w:rFonts w:eastAsia="Times New Roman"/>
          <w:b/>
          <w:bCs/>
          <w:color w:val="000000"/>
          <w:sz w:val="22"/>
          <w:szCs w:val="22"/>
        </w:rPr>
      </w:pPr>
      <w:r w:rsidRPr="00AE3280">
        <w:rPr>
          <w:rFonts w:eastAsia="Times New Roman"/>
          <w:b/>
          <w:bCs/>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8"/>
      </w:tblGrid>
      <w:tr w:rsidR="004978BA" w:rsidRPr="00AE3280" w14:paraId="3273AFCB" w14:textId="77777777" w:rsidTr="004978BA">
        <w:trPr>
          <w:jc w:val="center"/>
        </w:trPr>
        <w:tc>
          <w:tcPr>
            <w:tcW w:w="9638" w:type="dxa"/>
            <w:tcBorders>
              <w:top w:val="single" w:sz="4" w:space="0" w:color="auto"/>
              <w:left w:val="single" w:sz="4" w:space="0" w:color="auto"/>
              <w:bottom w:val="single" w:sz="4" w:space="0" w:color="auto"/>
              <w:right w:val="single" w:sz="4" w:space="0" w:color="auto"/>
            </w:tcBorders>
          </w:tcPr>
          <w:p w14:paraId="52B7EF3A" w14:textId="77777777" w:rsidR="004978BA" w:rsidRPr="00AE3280" w:rsidRDefault="004978BA" w:rsidP="004978BA">
            <w:pPr>
              <w:autoSpaceDE w:val="0"/>
              <w:autoSpaceDN w:val="0"/>
              <w:ind w:left="34"/>
              <w:jc w:val="both"/>
              <w:rPr>
                <w:rFonts w:eastAsia="Times New Roman"/>
                <w:bCs/>
                <w:iCs/>
                <w:color w:val="000000"/>
                <w:sz w:val="22"/>
                <w:szCs w:val="22"/>
              </w:rPr>
            </w:pPr>
            <w:r w:rsidRPr="00AE3280">
              <w:rPr>
                <w:rFonts w:eastAsia="Times New Roman"/>
                <w:bCs/>
                <w:iCs/>
                <w:color w:val="000000"/>
                <w:sz w:val="22"/>
                <w:szCs w:val="22"/>
              </w:rPr>
              <w:t>Wykład - egzamin pisemny</w:t>
            </w:r>
          </w:p>
          <w:p w14:paraId="756157D6" w14:textId="77777777" w:rsidR="004978BA" w:rsidRPr="00AE3280" w:rsidRDefault="004978BA" w:rsidP="004978BA">
            <w:pPr>
              <w:autoSpaceDE w:val="0"/>
              <w:autoSpaceDN w:val="0"/>
              <w:ind w:left="34"/>
              <w:jc w:val="both"/>
              <w:rPr>
                <w:rFonts w:eastAsia="Times New Roman"/>
                <w:bCs/>
                <w:color w:val="000000"/>
                <w:sz w:val="22"/>
                <w:szCs w:val="22"/>
              </w:rPr>
            </w:pPr>
            <w:r w:rsidRPr="00AE3280">
              <w:rPr>
                <w:rFonts w:eastAsia="Times New Roman"/>
                <w:bCs/>
                <w:iCs/>
                <w:color w:val="000000"/>
                <w:sz w:val="22"/>
                <w:szCs w:val="22"/>
              </w:rPr>
              <w:t>Ćwiczenia projektowe - złożenie i obrona projektu</w:t>
            </w:r>
          </w:p>
        </w:tc>
      </w:tr>
    </w:tbl>
    <w:p w14:paraId="1B2BCCC0" w14:textId="77777777" w:rsidR="004978BA" w:rsidRPr="00AE3280" w:rsidRDefault="004978BA" w:rsidP="004710A0">
      <w:pPr>
        <w:numPr>
          <w:ilvl w:val="0"/>
          <w:numId w:val="40"/>
        </w:numPr>
        <w:tabs>
          <w:tab w:val="left" w:pos="284"/>
        </w:tabs>
        <w:autoSpaceDE w:val="0"/>
        <w:autoSpaceDN w:val="0"/>
        <w:spacing w:before="120" w:after="120"/>
        <w:ind w:left="284" w:hanging="284"/>
        <w:rPr>
          <w:rFonts w:eastAsia="Times New Roman"/>
          <w:color w:val="000000"/>
          <w:sz w:val="22"/>
          <w:szCs w:val="22"/>
        </w:rPr>
      </w:pPr>
      <w:r w:rsidRPr="00AE3280">
        <w:rPr>
          <w:rFonts w:eastAsia="Times New Roman"/>
          <w:b/>
          <w:b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4"/>
        <w:gridCol w:w="7424"/>
      </w:tblGrid>
      <w:tr w:rsidR="004978BA" w:rsidRPr="00AE3280" w14:paraId="49C26EBB" w14:textId="77777777" w:rsidTr="004978BA">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14:paraId="7A5A9898" w14:textId="77777777" w:rsidR="004978BA" w:rsidRPr="00AE3280" w:rsidRDefault="004978BA"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color w:val="000000"/>
                <w:sz w:val="22"/>
                <w:szCs w:val="22"/>
              </w:rPr>
            </w:pPr>
            <w:r w:rsidRPr="00AE3280">
              <w:rPr>
                <w:rFonts w:eastAsia="Times New Roman"/>
                <w:bCs/>
                <w:color w:val="000000"/>
                <w:sz w:val="22"/>
                <w:szCs w:val="22"/>
              </w:rPr>
              <w:t>Wykład</w:t>
            </w:r>
          </w:p>
          <w:p w14:paraId="009CFDED" w14:textId="77777777" w:rsidR="004978BA" w:rsidRPr="00AE3280" w:rsidRDefault="004978BA"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p>
        </w:tc>
        <w:tc>
          <w:tcPr>
            <w:tcW w:w="7424" w:type="dxa"/>
            <w:tcBorders>
              <w:top w:val="single" w:sz="4" w:space="0" w:color="auto"/>
              <w:left w:val="single" w:sz="4" w:space="0" w:color="auto"/>
              <w:bottom w:val="single" w:sz="4" w:space="0" w:color="auto"/>
              <w:right w:val="single" w:sz="4" w:space="0" w:color="auto"/>
            </w:tcBorders>
          </w:tcPr>
          <w:p w14:paraId="21C62692" w14:textId="77777777" w:rsidR="004978BA" w:rsidRPr="00AE3280" w:rsidRDefault="004978BA" w:rsidP="004978BA">
            <w:pPr>
              <w:autoSpaceDE w:val="0"/>
              <w:autoSpaceDN w:val="0"/>
              <w:jc w:val="both"/>
              <w:rPr>
                <w:rFonts w:eastAsia="Times New Roman"/>
                <w:iCs/>
                <w:color w:val="000000"/>
                <w:sz w:val="22"/>
                <w:szCs w:val="22"/>
              </w:rPr>
            </w:pPr>
            <w:r w:rsidRPr="00AE3280">
              <w:rPr>
                <w:rFonts w:eastAsia="Times New Roman"/>
                <w:iCs/>
                <w:color w:val="000000"/>
                <w:sz w:val="22"/>
                <w:szCs w:val="22"/>
              </w:rPr>
              <w:t xml:space="preserve">Definicje kanalizacji i elementy składowe. Rodzaje ścieków oraz systemów kanalizacji do ich odprowadzania (ogólnospławne, rozdzielcze i </w:t>
            </w:r>
            <w:proofErr w:type="spellStart"/>
            <w:r w:rsidRPr="00AE3280">
              <w:rPr>
                <w:rFonts w:eastAsia="Times New Roman"/>
                <w:iCs/>
                <w:color w:val="000000"/>
                <w:sz w:val="22"/>
                <w:szCs w:val="22"/>
              </w:rPr>
              <w:t>półrozdzielcze</w:t>
            </w:r>
            <w:proofErr w:type="spellEnd"/>
            <w:r w:rsidRPr="00AE3280">
              <w:rPr>
                <w:rFonts w:eastAsia="Times New Roman"/>
                <w:iCs/>
                <w:color w:val="000000"/>
                <w:sz w:val="22"/>
                <w:szCs w:val="22"/>
              </w:rPr>
              <w:t>). Charakterystyczne wyposażenie (przelewy burzowe i burzowce, separatory i wyloty kanalizacyjne). Spadki, zagłębienia kanałów. Prędkości przepływów ścieków. Obiekty kanalizacyjne. Bilans ścieków sanitarnych i deszczowych. Mechanizm formowania się spływów wód opadowych i hydrologiczno-hydrauliczny sposób wymiarowania sieci kanalizacyjnej ogólnospławnej i deszczowej. Metoda natężeń granicznych i stałych. Wykonawstwo, odbiór, eksploatacja i naprawy sieci kanalizacyjnych.</w:t>
            </w:r>
            <w:r w:rsidRPr="00AE3280">
              <w:rPr>
                <w:rFonts w:eastAsia="Times New Roman"/>
                <w:bCs/>
                <w:iCs/>
                <w:color w:val="000000"/>
                <w:sz w:val="22"/>
                <w:szCs w:val="22"/>
              </w:rPr>
              <w:t xml:space="preserve"> </w:t>
            </w:r>
          </w:p>
        </w:tc>
      </w:tr>
      <w:tr w:rsidR="004978BA" w:rsidRPr="00AE3280" w14:paraId="29F845AE" w14:textId="77777777" w:rsidTr="004978BA">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14:paraId="431ECA0C" w14:textId="77777777" w:rsidR="004978BA" w:rsidRPr="00AE3280" w:rsidRDefault="004978BA"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color w:val="000000"/>
                <w:sz w:val="22"/>
                <w:szCs w:val="22"/>
              </w:rPr>
            </w:pPr>
            <w:r w:rsidRPr="00AE3280">
              <w:rPr>
                <w:rFonts w:eastAsia="Times New Roman"/>
                <w:bCs/>
                <w:color w:val="000000"/>
                <w:sz w:val="22"/>
                <w:szCs w:val="22"/>
              </w:rPr>
              <w:t>Ćwiczenia projektowe</w:t>
            </w:r>
          </w:p>
          <w:p w14:paraId="0F3A02E2" w14:textId="77777777" w:rsidR="004978BA" w:rsidRPr="00AE3280" w:rsidRDefault="004978BA"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p>
        </w:tc>
        <w:tc>
          <w:tcPr>
            <w:tcW w:w="7424" w:type="dxa"/>
            <w:tcBorders>
              <w:top w:val="single" w:sz="4" w:space="0" w:color="auto"/>
              <w:left w:val="single" w:sz="4" w:space="0" w:color="auto"/>
              <w:bottom w:val="single" w:sz="4" w:space="0" w:color="auto"/>
              <w:right w:val="single" w:sz="4" w:space="0" w:color="auto"/>
            </w:tcBorders>
          </w:tcPr>
          <w:p w14:paraId="3F8D4762" w14:textId="77777777" w:rsidR="004978BA" w:rsidRPr="00AE3280" w:rsidRDefault="004978BA"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
                <w:bCs/>
                <w:iCs/>
                <w:color w:val="000000"/>
                <w:sz w:val="22"/>
                <w:szCs w:val="22"/>
                <w:u w:val="single"/>
              </w:rPr>
            </w:pPr>
            <w:r w:rsidRPr="00AE3280">
              <w:rPr>
                <w:rFonts w:eastAsia="Times New Roman"/>
                <w:iCs/>
                <w:color w:val="000000"/>
                <w:sz w:val="22"/>
                <w:szCs w:val="22"/>
              </w:rPr>
              <w:t>W trakcie ćwiczeń projektowych student wykonuje projekt sieci kanalizacyjnej dla wybranego obszaru na podkładzie geodezyjnym. Przeprowadza obliczenia niezbędne do wykonania projektu. Określa rodzaj i rozmiar kanałów. Wykonuje trasowanie sieci. Wykreśla profile kanałów kanalizacyjnych.</w:t>
            </w:r>
          </w:p>
        </w:tc>
      </w:tr>
    </w:tbl>
    <w:p w14:paraId="3495FE33" w14:textId="77777777" w:rsidR="004978BA" w:rsidRPr="00AE3280" w:rsidRDefault="004978BA" w:rsidP="004710A0">
      <w:pPr>
        <w:numPr>
          <w:ilvl w:val="0"/>
          <w:numId w:val="40"/>
        </w:numPr>
        <w:tabs>
          <w:tab w:val="left" w:pos="284"/>
        </w:tabs>
        <w:autoSpaceDE w:val="0"/>
        <w:autoSpaceDN w:val="0"/>
        <w:spacing w:before="120" w:after="120"/>
        <w:ind w:left="284" w:hanging="284"/>
        <w:rPr>
          <w:rFonts w:eastAsia="Times New Roman"/>
          <w:b/>
          <w:bCs/>
          <w:color w:val="000000"/>
          <w:sz w:val="22"/>
          <w:szCs w:val="22"/>
        </w:rPr>
      </w:pPr>
      <w:r w:rsidRPr="00AE3280">
        <w:rPr>
          <w:rFonts w:eastAsia="Times New Roman"/>
          <w:b/>
          <w:bCs/>
          <w:color w:val="000000"/>
          <w:sz w:val="22"/>
          <w:szCs w:val="22"/>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5"/>
        <w:gridCol w:w="1368"/>
        <w:gridCol w:w="1368"/>
        <w:gridCol w:w="1397"/>
        <w:gridCol w:w="1300"/>
        <w:gridCol w:w="1463"/>
        <w:gridCol w:w="1358"/>
      </w:tblGrid>
      <w:tr w:rsidR="004978BA" w:rsidRPr="00AE3280" w14:paraId="12E4FA56" w14:textId="77777777" w:rsidTr="004978BA">
        <w:trPr>
          <w:cantSplit/>
          <w:jc w:val="center"/>
        </w:trPr>
        <w:tc>
          <w:tcPr>
            <w:tcW w:w="1385"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7945CA22"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Efekt uczenia się</w:t>
            </w:r>
          </w:p>
        </w:tc>
        <w:tc>
          <w:tcPr>
            <w:tcW w:w="8254" w:type="dxa"/>
            <w:gridSpan w:val="6"/>
            <w:tcBorders>
              <w:top w:val="single" w:sz="4" w:space="0" w:color="auto"/>
              <w:left w:val="single" w:sz="4" w:space="0" w:color="auto"/>
              <w:bottom w:val="single" w:sz="4" w:space="0" w:color="auto"/>
              <w:right w:val="single" w:sz="4" w:space="0" w:color="auto"/>
            </w:tcBorders>
            <w:shd w:val="clear" w:color="auto" w:fill="F2F2F2"/>
            <w:vAlign w:val="center"/>
          </w:tcPr>
          <w:p w14:paraId="056871DE"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 xml:space="preserve">Forma oceny </w:t>
            </w:r>
          </w:p>
        </w:tc>
      </w:tr>
      <w:tr w:rsidR="004978BA" w:rsidRPr="00AE3280" w14:paraId="48AAFD91" w14:textId="77777777" w:rsidTr="004978BA">
        <w:trPr>
          <w:cantSplit/>
          <w:jc w:val="center"/>
        </w:trPr>
        <w:tc>
          <w:tcPr>
            <w:tcW w:w="1385"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756480EB" w14:textId="77777777" w:rsidR="004978BA" w:rsidRPr="00AE3280" w:rsidRDefault="004978BA" w:rsidP="004978BA">
            <w:pPr>
              <w:autoSpaceDE w:val="0"/>
              <w:autoSpaceDN w:val="0"/>
              <w:jc w:val="center"/>
              <w:rPr>
                <w:rFonts w:eastAsia="Times New Roman"/>
                <w:b/>
                <w:bCs/>
                <w:color w:val="000000"/>
                <w:sz w:val="22"/>
                <w:szCs w:val="22"/>
              </w:rPr>
            </w:pP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14:paraId="2BB2A2BF"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Egzamin pisemny</w:t>
            </w: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14:paraId="7F1A3819"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Egzamin ustny</w:t>
            </w:r>
          </w:p>
        </w:tc>
        <w:tc>
          <w:tcPr>
            <w:tcW w:w="1397" w:type="dxa"/>
            <w:tcBorders>
              <w:top w:val="single" w:sz="4" w:space="0" w:color="auto"/>
              <w:left w:val="single" w:sz="4" w:space="0" w:color="auto"/>
              <w:bottom w:val="single" w:sz="4" w:space="0" w:color="auto"/>
              <w:right w:val="single" w:sz="4" w:space="0" w:color="auto"/>
            </w:tcBorders>
            <w:shd w:val="clear" w:color="auto" w:fill="F2F2F2"/>
            <w:vAlign w:val="center"/>
          </w:tcPr>
          <w:p w14:paraId="2BE7188F"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 xml:space="preserve">Kolokwium pisemne </w:t>
            </w:r>
          </w:p>
        </w:tc>
        <w:tc>
          <w:tcPr>
            <w:tcW w:w="1300" w:type="dxa"/>
            <w:tcBorders>
              <w:top w:val="single" w:sz="4" w:space="0" w:color="auto"/>
              <w:left w:val="single" w:sz="4" w:space="0" w:color="auto"/>
              <w:bottom w:val="single" w:sz="4" w:space="0" w:color="auto"/>
              <w:right w:val="single" w:sz="4" w:space="0" w:color="auto"/>
            </w:tcBorders>
            <w:shd w:val="clear" w:color="auto" w:fill="F2F2F2"/>
            <w:vAlign w:val="center"/>
          </w:tcPr>
          <w:p w14:paraId="5BA5FAFE"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14:paraId="099AC256"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Sprawozdanie</w:t>
            </w:r>
          </w:p>
        </w:tc>
        <w:tc>
          <w:tcPr>
            <w:tcW w:w="1358" w:type="dxa"/>
            <w:tcBorders>
              <w:top w:val="single" w:sz="4" w:space="0" w:color="auto"/>
              <w:left w:val="single" w:sz="4" w:space="0" w:color="auto"/>
              <w:bottom w:val="single" w:sz="4" w:space="0" w:color="auto"/>
              <w:right w:val="single" w:sz="4" w:space="0" w:color="auto"/>
            </w:tcBorders>
            <w:shd w:val="clear" w:color="auto" w:fill="F2F2F2"/>
            <w:vAlign w:val="center"/>
          </w:tcPr>
          <w:p w14:paraId="111E0B7A"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Referat</w:t>
            </w:r>
          </w:p>
        </w:tc>
      </w:tr>
      <w:tr w:rsidR="004978BA" w:rsidRPr="00AE3280" w14:paraId="4F8D94FB" w14:textId="77777777" w:rsidTr="004978BA">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62CE90FF"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W1</w:t>
            </w:r>
          </w:p>
        </w:tc>
        <w:tc>
          <w:tcPr>
            <w:tcW w:w="1368" w:type="dxa"/>
            <w:tcBorders>
              <w:top w:val="single" w:sz="4" w:space="0" w:color="auto"/>
              <w:left w:val="single" w:sz="4" w:space="0" w:color="auto"/>
              <w:bottom w:val="single" w:sz="4" w:space="0" w:color="auto"/>
              <w:right w:val="single" w:sz="4" w:space="0" w:color="auto"/>
            </w:tcBorders>
          </w:tcPr>
          <w:p w14:paraId="299D6100" w14:textId="77777777" w:rsidR="004978BA" w:rsidRPr="00AE3280" w:rsidRDefault="004978BA"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68" w:type="dxa"/>
            <w:tcBorders>
              <w:top w:val="single" w:sz="4" w:space="0" w:color="auto"/>
              <w:left w:val="single" w:sz="4" w:space="0" w:color="auto"/>
              <w:bottom w:val="single" w:sz="4" w:space="0" w:color="auto"/>
              <w:right w:val="single" w:sz="4" w:space="0" w:color="auto"/>
            </w:tcBorders>
          </w:tcPr>
          <w:p w14:paraId="159F1917" w14:textId="77777777" w:rsidR="004978BA" w:rsidRPr="00AE3280" w:rsidRDefault="004978BA" w:rsidP="004978BA">
            <w:pPr>
              <w:autoSpaceDE w:val="0"/>
              <w:autoSpaceDN w:val="0"/>
              <w:jc w:val="center"/>
              <w:rPr>
                <w:rFonts w:eastAsia="Times New Roman"/>
                <w:caps/>
                <w:color w:val="000000"/>
                <w:sz w:val="22"/>
                <w:szCs w:val="22"/>
              </w:rPr>
            </w:pPr>
          </w:p>
        </w:tc>
        <w:tc>
          <w:tcPr>
            <w:tcW w:w="1397" w:type="dxa"/>
            <w:tcBorders>
              <w:top w:val="single" w:sz="4" w:space="0" w:color="auto"/>
              <w:left w:val="single" w:sz="4" w:space="0" w:color="auto"/>
              <w:bottom w:val="single" w:sz="4" w:space="0" w:color="auto"/>
              <w:right w:val="single" w:sz="4" w:space="0" w:color="auto"/>
            </w:tcBorders>
          </w:tcPr>
          <w:p w14:paraId="139243E7" w14:textId="77777777" w:rsidR="004978BA" w:rsidRPr="00AE3280" w:rsidRDefault="004978BA" w:rsidP="004978BA">
            <w:pPr>
              <w:autoSpaceDE w:val="0"/>
              <w:autoSpaceDN w:val="0"/>
              <w:jc w:val="center"/>
              <w:rPr>
                <w:rFonts w:eastAsia="Times New Roman"/>
                <w:caps/>
                <w:color w:val="000000"/>
                <w:sz w:val="22"/>
                <w:szCs w:val="22"/>
              </w:rPr>
            </w:pPr>
          </w:p>
        </w:tc>
        <w:tc>
          <w:tcPr>
            <w:tcW w:w="1300" w:type="dxa"/>
            <w:tcBorders>
              <w:top w:val="single" w:sz="4" w:space="0" w:color="auto"/>
              <w:left w:val="single" w:sz="4" w:space="0" w:color="auto"/>
              <w:bottom w:val="single" w:sz="4" w:space="0" w:color="auto"/>
              <w:right w:val="single" w:sz="4" w:space="0" w:color="auto"/>
            </w:tcBorders>
          </w:tcPr>
          <w:p w14:paraId="6D439F66" w14:textId="77777777" w:rsidR="004978BA" w:rsidRPr="00AE3280" w:rsidRDefault="004978BA"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14:paraId="56470BE2" w14:textId="77777777" w:rsidR="004978BA" w:rsidRPr="00AE3280" w:rsidRDefault="004978BA" w:rsidP="004978BA">
            <w:pPr>
              <w:autoSpaceDE w:val="0"/>
              <w:autoSpaceDN w:val="0"/>
              <w:jc w:val="center"/>
              <w:rPr>
                <w:rFonts w:eastAsia="Times New Roman"/>
                <w:caps/>
                <w:color w:val="000000"/>
                <w:sz w:val="22"/>
                <w:szCs w:val="22"/>
              </w:rPr>
            </w:pPr>
          </w:p>
        </w:tc>
        <w:tc>
          <w:tcPr>
            <w:tcW w:w="1358" w:type="dxa"/>
            <w:tcBorders>
              <w:top w:val="single" w:sz="4" w:space="0" w:color="auto"/>
              <w:left w:val="single" w:sz="4" w:space="0" w:color="auto"/>
              <w:bottom w:val="single" w:sz="4" w:space="0" w:color="auto"/>
              <w:right w:val="single" w:sz="4" w:space="0" w:color="auto"/>
            </w:tcBorders>
          </w:tcPr>
          <w:p w14:paraId="7E9FB271" w14:textId="77777777" w:rsidR="004978BA" w:rsidRPr="00AE3280" w:rsidRDefault="004978BA" w:rsidP="004978BA">
            <w:pPr>
              <w:autoSpaceDE w:val="0"/>
              <w:autoSpaceDN w:val="0"/>
              <w:jc w:val="center"/>
              <w:rPr>
                <w:rFonts w:eastAsia="Times New Roman"/>
                <w:caps/>
                <w:color w:val="000000"/>
                <w:sz w:val="22"/>
                <w:szCs w:val="22"/>
              </w:rPr>
            </w:pPr>
          </w:p>
        </w:tc>
      </w:tr>
      <w:tr w:rsidR="004978BA" w:rsidRPr="00AE3280" w14:paraId="04124ABB" w14:textId="77777777" w:rsidTr="004978BA">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05994BCF"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W2</w:t>
            </w:r>
          </w:p>
        </w:tc>
        <w:tc>
          <w:tcPr>
            <w:tcW w:w="1368" w:type="dxa"/>
            <w:tcBorders>
              <w:top w:val="single" w:sz="4" w:space="0" w:color="auto"/>
              <w:left w:val="single" w:sz="4" w:space="0" w:color="auto"/>
              <w:bottom w:val="single" w:sz="4" w:space="0" w:color="auto"/>
              <w:right w:val="single" w:sz="4" w:space="0" w:color="auto"/>
            </w:tcBorders>
          </w:tcPr>
          <w:p w14:paraId="64FE09E1" w14:textId="77777777" w:rsidR="004978BA" w:rsidRPr="00AE3280" w:rsidRDefault="004978BA"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68" w:type="dxa"/>
            <w:tcBorders>
              <w:top w:val="single" w:sz="4" w:space="0" w:color="auto"/>
              <w:left w:val="single" w:sz="4" w:space="0" w:color="auto"/>
              <w:bottom w:val="single" w:sz="4" w:space="0" w:color="auto"/>
              <w:right w:val="single" w:sz="4" w:space="0" w:color="auto"/>
            </w:tcBorders>
          </w:tcPr>
          <w:p w14:paraId="00CDFA19" w14:textId="77777777" w:rsidR="004978BA" w:rsidRPr="00AE3280" w:rsidRDefault="004978BA" w:rsidP="004978BA">
            <w:pPr>
              <w:autoSpaceDE w:val="0"/>
              <w:autoSpaceDN w:val="0"/>
              <w:jc w:val="center"/>
              <w:rPr>
                <w:rFonts w:eastAsia="Times New Roman"/>
                <w:caps/>
                <w:color w:val="000000"/>
                <w:sz w:val="22"/>
                <w:szCs w:val="22"/>
              </w:rPr>
            </w:pPr>
          </w:p>
        </w:tc>
        <w:tc>
          <w:tcPr>
            <w:tcW w:w="1397" w:type="dxa"/>
            <w:tcBorders>
              <w:top w:val="single" w:sz="4" w:space="0" w:color="auto"/>
              <w:left w:val="single" w:sz="4" w:space="0" w:color="auto"/>
              <w:bottom w:val="single" w:sz="4" w:space="0" w:color="auto"/>
              <w:right w:val="single" w:sz="4" w:space="0" w:color="auto"/>
            </w:tcBorders>
          </w:tcPr>
          <w:p w14:paraId="79004022" w14:textId="77777777" w:rsidR="004978BA" w:rsidRPr="00AE3280" w:rsidRDefault="004978BA" w:rsidP="004978BA">
            <w:pPr>
              <w:autoSpaceDE w:val="0"/>
              <w:autoSpaceDN w:val="0"/>
              <w:jc w:val="center"/>
              <w:rPr>
                <w:rFonts w:eastAsia="Times New Roman"/>
                <w:caps/>
                <w:color w:val="000000"/>
                <w:sz w:val="22"/>
                <w:szCs w:val="22"/>
              </w:rPr>
            </w:pPr>
          </w:p>
        </w:tc>
        <w:tc>
          <w:tcPr>
            <w:tcW w:w="1300" w:type="dxa"/>
            <w:tcBorders>
              <w:top w:val="single" w:sz="4" w:space="0" w:color="auto"/>
              <w:left w:val="single" w:sz="4" w:space="0" w:color="auto"/>
              <w:bottom w:val="single" w:sz="4" w:space="0" w:color="auto"/>
              <w:right w:val="single" w:sz="4" w:space="0" w:color="auto"/>
            </w:tcBorders>
          </w:tcPr>
          <w:p w14:paraId="19A95B41" w14:textId="77777777" w:rsidR="004978BA" w:rsidRPr="00AE3280" w:rsidRDefault="004978BA"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14:paraId="111E9838" w14:textId="77777777" w:rsidR="004978BA" w:rsidRPr="00AE3280" w:rsidRDefault="004978BA" w:rsidP="004978BA">
            <w:pPr>
              <w:autoSpaceDE w:val="0"/>
              <w:autoSpaceDN w:val="0"/>
              <w:jc w:val="center"/>
              <w:rPr>
                <w:rFonts w:eastAsia="Times New Roman"/>
                <w:caps/>
                <w:color w:val="000000"/>
                <w:sz w:val="22"/>
                <w:szCs w:val="22"/>
              </w:rPr>
            </w:pPr>
          </w:p>
        </w:tc>
        <w:tc>
          <w:tcPr>
            <w:tcW w:w="1358" w:type="dxa"/>
            <w:tcBorders>
              <w:top w:val="single" w:sz="4" w:space="0" w:color="auto"/>
              <w:left w:val="single" w:sz="4" w:space="0" w:color="auto"/>
              <w:bottom w:val="single" w:sz="4" w:space="0" w:color="auto"/>
              <w:right w:val="single" w:sz="4" w:space="0" w:color="auto"/>
            </w:tcBorders>
          </w:tcPr>
          <w:p w14:paraId="5DC25A62" w14:textId="77777777" w:rsidR="004978BA" w:rsidRPr="00AE3280" w:rsidRDefault="004978BA" w:rsidP="004978BA">
            <w:pPr>
              <w:autoSpaceDE w:val="0"/>
              <w:autoSpaceDN w:val="0"/>
              <w:jc w:val="center"/>
              <w:rPr>
                <w:rFonts w:eastAsia="Times New Roman"/>
                <w:caps/>
                <w:color w:val="000000"/>
                <w:sz w:val="22"/>
                <w:szCs w:val="22"/>
              </w:rPr>
            </w:pPr>
          </w:p>
        </w:tc>
      </w:tr>
      <w:tr w:rsidR="004978BA" w:rsidRPr="00AE3280" w14:paraId="22F99D40" w14:textId="77777777" w:rsidTr="004978BA">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4CC99557"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U1</w:t>
            </w:r>
          </w:p>
        </w:tc>
        <w:tc>
          <w:tcPr>
            <w:tcW w:w="1368" w:type="dxa"/>
            <w:tcBorders>
              <w:top w:val="single" w:sz="4" w:space="0" w:color="auto"/>
              <w:left w:val="single" w:sz="4" w:space="0" w:color="auto"/>
              <w:bottom w:val="single" w:sz="4" w:space="0" w:color="auto"/>
              <w:right w:val="single" w:sz="4" w:space="0" w:color="auto"/>
            </w:tcBorders>
          </w:tcPr>
          <w:p w14:paraId="6C73074A" w14:textId="77777777" w:rsidR="004978BA" w:rsidRPr="00AE3280" w:rsidRDefault="004978BA"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68" w:type="dxa"/>
            <w:tcBorders>
              <w:top w:val="single" w:sz="4" w:space="0" w:color="auto"/>
              <w:left w:val="single" w:sz="4" w:space="0" w:color="auto"/>
              <w:bottom w:val="single" w:sz="4" w:space="0" w:color="auto"/>
              <w:right w:val="single" w:sz="4" w:space="0" w:color="auto"/>
            </w:tcBorders>
          </w:tcPr>
          <w:p w14:paraId="13EB962D" w14:textId="77777777" w:rsidR="004978BA" w:rsidRPr="00AE3280" w:rsidRDefault="004978BA" w:rsidP="004978BA">
            <w:pPr>
              <w:autoSpaceDE w:val="0"/>
              <w:autoSpaceDN w:val="0"/>
              <w:jc w:val="center"/>
              <w:rPr>
                <w:rFonts w:eastAsia="Times New Roman"/>
                <w:caps/>
                <w:color w:val="000000"/>
                <w:sz w:val="22"/>
                <w:szCs w:val="22"/>
              </w:rPr>
            </w:pPr>
          </w:p>
        </w:tc>
        <w:tc>
          <w:tcPr>
            <w:tcW w:w="1397" w:type="dxa"/>
            <w:tcBorders>
              <w:top w:val="single" w:sz="4" w:space="0" w:color="auto"/>
              <w:left w:val="single" w:sz="4" w:space="0" w:color="auto"/>
              <w:bottom w:val="single" w:sz="4" w:space="0" w:color="auto"/>
              <w:right w:val="single" w:sz="4" w:space="0" w:color="auto"/>
            </w:tcBorders>
          </w:tcPr>
          <w:p w14:paraId="4FECEC3A" w14:textId="77777777" w:rsidR="004978BA" w:rsidRPr="00AE3280" w:rsidRDefault="004978BA" w:rsidP="004978BA">
            <w:pPr>
              <w:autoSpaceDE w:val="0"/>
              <w:autoSpaceDN w:val="0"/>
              <w:jc w:val="center"/>
              <w:rPr>
                <w:rFonts w:eastAsia="Times New Roman"/>
                <w:caps/>
                <w:color w:val="000000"/>
                <w:sz w:val="22"/>
                <w:szCs w:val="22"/>
              </w:rPr>
            </w:pPr>
          </w:p>
        </w:tc>
        <w:tc>
          <w:tcPr>
            <w:tcW w:w="1300" w:type="dxa"/>
            <w:tcBorders>
              <w:top w:val="single" w:sz="4" w:space="0" w:color="auto"/>
              <w:left w:val="single" w:sz="4" w:space="0" w:color="auto"/>
              <w:bottom w:val="single" w:sz="4" w:space="0" w:color="auto"/>
              <w:right w:val="single" w:sz="4" w:space="0" w:color="auto"/>
            </w:tcBorders>
          </w:tcPr>
          <w:p w14:paraId="4F2F4988" w14:textId="77777777" w:rsidR="004978BA" w:rsidRPr="00AE3280" w:rsidRDefault="004978BA"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14:paraId="6424C5CA" w14:textId="77777777" w:rsidR="004978BA" w:rsidRPr="00AE3280" w:rsidRDefault="004978BA" w:rsidP="004978BA">
            <w:pPr>
              <w:autoSpaceDE w:val="0"/>
              <w:autoSpaceDN w:val="0"/>
              <w:jc w:val="center"/>
              <w:rPr>
                <w:rFonts w:eastAsia="Times New Roman"/>
                <w:caps/>
                <w:color w:val="000000"/>
                <w:sz w:val="22"/>
                <w:szCs w:val="22"/>
              </w:rPr>
            </w:pPr>
          </w:p>
        </w:tc>
        <w:tc>
          <w:tcPr>
            <w:tcW w:w="1358" w:type="dxa"/>
            <w:tcBorders>
              <w:top w:val="single" w:sz="4" w:space="0" w:color="auto"/>
              <w:left w:val="single" w:sz="4" w:space="0" w:color="auto"/>
              <w:bottom w:val="single" w:sz="4" w:space="0" w:color="auto"/>
              <w:right w:val="single" w:sz="4" w:space="0" w:color="auto"/>
            </w:tcBorders>
          </w:tcPr>
          <w:p w14:paraId="71C4B8FC" w14:textId="77777777" w:rsidR="004978BA" w:rsidRPr="00AE3280" w:rsidRDefault="004978BA" w:rsidP="004978BA">
            <w:pPr>
              <w:autoSpaceDE w:val="0"/>
              <w:autoSpaceDN w:val="0"/>
              <w:jc w:val="center"/>
              <w:rPr>
                <w:rFonts w:eastAsia="Times New Roman"/>
                <w:caps/>
                <w:color w:val="000000"/>
                <w:sz w:val="22"/>
                <w:szCs w:val="22"/>
              </w:rPr>
            </w:pPr>
          </w:p>
        </w:tc>
      </w:tr>
      <w:tr w:rsidR="004978BA" w:rsidRPr="00AE3280" w14:paraId="0EC7C2F3" w14:textId="77777777" w:rsidTr="004978BA">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5D1263E9"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U2</w:t>
            </w:r>
          </w:p>
        </w:tc>
        <w:tc>
          <w:tcPr>
            <w:tcW w:w="1368" w:type="dxa"/>
            <w:tcBorders>
              <w:top w:val="single" w:sz="4" w:space="0" w:color="auto"/>
              <w:left w:val="single" w:sz="4" w:space="0" w:color="auto"/>
              <w:bottom w:val="single" w:sz="4" w:space="0" w:color="auto"/>
              <w:right w:val="single" w:sz="4" w:space="0" w:color="auto"/>
            </w:tcBorders>
          </w:tcPr>
          <w:p w14:paraId="258FBC4F" w14:textId="77777777" w:rsidR="004978BA" w:rsidRPr="00AE3280" w:rsidRDefault="004978BA"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68" w:type="dxa"/>
            <w:tcBorders>
              <w:top w:val="single" w:sz="4" w:space="0" w:color="auto"/>
              <w:left w:val="single" w:sz="4" w:space="0" w:color="auto"/>
              <w:bottom w:val="single" w:sz="4" w:space="0" w:color="auto"/>
              <w:right w:val="single" w:sz="4" w:space="0" w:color="auto"/>
            </w:tcBorders>
          </w:tcPr>
          <w:p w14:paraId="1637F44D" w14:textId="77777777" w:rsidR="004978BA" w:rsidRPr="00AE3280" w:rsidRDefault="004978BA" w:rsidP="004978BA">
            <w:pPr>
              <w:autoSpaceDE w:val="0"/>
              <w:autoSpaceDN w:val="0"/>
              <w:jc w:val="center"/>
              <w:rPr>
                <w:rFonts w:eastAsia="Times New Roman"/>
                <w:caps/>
                <w:color w:val="000000"/>
                <w:sz w:val="22"/>
                <w:szCs w:val="22"/>
              </w:rPr>
            </w:pPr>
          </w:p>
        </w:tc>
        <w:tc>
          <w:tcPr>
            <w:tcW w:w="1397" w:type="dxa"/>
            <w:tcBorders>
              <w:top w:val="single" w:sz="4" w:space="0" w:color="auto"/>
              <w:left w:val="single" w:sz="4" w:space="0" w:color="auto"/>
              <w:bottom w:val="single" w:sz="4" w:space="0" w:color="auto"/>
              <w:right w:val="single" w:sz="4" w:space="0" w:color="auto"/>
            </w:tcBorders>
          </w:tcPr>
          <w:p w14:paraId="7BA3DA07" w14:textId="77777777" w:rsidR="004978BA" w:rsidRPr="00AE3280" w:rsidRDefault="004978BA" w:rsidP="004978BA">
            <w:pPr>
              <w:autoSpaceDE w:val="0"/>
              <w:autoSpaceDN w:val="0"/>
              <w:jc w:val="center"/>
              <w:rPr>
                <w:rFonts w:eastAsia="Times New Roman"/>
                <w:caps/>
                <w:color w:val="000000"/>
                <w:sz w:val="22"/>
                <w:szCs w:val="22"/>
              </w:rPr>
            </w:pPr>
          </w:p>
        </w:tc>
        <w:tc>
          <w:tcPr>
            <w:tcW w:w="1300" w:type="dxa"/>
            <w:tcBorders>
              <w:top w:val="single" w:sz="4" w:space="0" w:color="auto"/>
              <w:left w:val="single" w:sz="4" w:space="0" w:color="auto"/>
              <w:bottom w:val="single" w:sz="4" w:space="0" w:color="auto"/>
              <w:right w:val="single" w:sz="4" w:space="0" w:color="auto"/>
            </w:tcBorders>
          </w:tcPr>
          <w:p w14:paraId="57F03740" w14:textId="77777777" w:rsidR="004978BA" w:rsidRPr="00AE3280" w:rsidRDefault="004978BA"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14:paraId="35848411" w14:textId="77777777" w:rsidR="004978BA" w:rsidRPr="00AE3280" w:rsidRDefault="004978BA" w:rsidP="004978BA">
            <w:pPr>
              <w:autoSpaceDE w:val="0"/>
              <w:autoSpaceDN w:val="0"/>
              <w:jc w:val="center"/>
              <w:rPr>
                <w:rFonts w:eastAsia="Times New Roman"/>
                <w:caps/>
                <w:color w:val="000000"/>
                <w:sz w:val="22"/>
                <w:szCs w:val="22"/>
              </w:rPr>
            </w:pPr>
          </w:p>
        </w:tc>
        <w:tc>
          <w:tcPr>
            <w:tcW w:w="1358" w:type="dxa"/>
            <w:tcBorders>
              <w:top w:val="single" w:sz="4" w:space="0" w:color="auto"/>
              <w:left w:val="single" w:sz="4" w:space="0" w:color="auto"/>
              <w:bottom w:val="single" w:sz="4" w:space="0" w:color="auto"/>
              <w:right w:val="single" w:sz="4" w:space="0" w:color="auto"/>
            </w:tcBorders>
          </w:tcPr>
          <w:p w14:paraId="37CB56A5" w14:textId="77777777" w:rsidR="004978BA" w:rsidRPr="00AE3280" w:rsidRDefault="004978BA" w:rsidP="004978BA">
            <w:pPr>
              <w:autoSpaceDE w:val="0"/>
              <w:autoSpaceDN w:val="0"/>
              <w:jc w:val="center"/>
              <w:rPr>
                <w:rFonts w:eastAsia="Times New Roman"/>
                <w:caps/>
                <w:color w:val="000000"/>
                <w:sz w:val="22"/>
                <w:szCs w:val="22"/>
              </w:rPr>
            </w:pPr>
          </w:p>
        </w:tc>
      </w:tr>
      <w:tr w:rsidR="004978BA" w:rsidRPr="00AE3280" w14:paraId="24B10771" w14:textId="77777777" w:rsidTr="004978BA">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208E90F0"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K1</w:t>
            </w:r>
          </w:p>
        </w:tc>
        <w:tc>
          <w:tcPr>
            <w:tcW w:w="1368" w:type="dxa"/>
            <w:tcBorders>
              <w:top w:val="single" w:sz="4" w:space="0" w:color="auto"/>
              <w:left w:val="single" w:sz="4" w:space="0" w:color="auto"/>
              <w:bottom w:val="single" w:sz="4" w:space="0" w:color="auto"/>
              <w:right w:val="single" w:sz="4" w:space="0" w:color="auto"/>
            </w:tcBorders>
          </w:tcPr>
          <w:p w14:paraId="185B048E" w14:textId="77777777" w:rsidR="004978BA" w:rsidRPr="00AE3280" w:rsidRDefault="004978BA"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68" w:type="dxa"/>
            <w:tcBorders>
              <w:top w:val="single" w:sz="4" w:space="0" w:color="auto"/>
              <w:left w:val="single" w:sz="4" w:space="0" w:color="auto"/>
              <w:bottom w:val="single" w:sz="4" w:space="0" w:color="auto"/>
              <w:right w:val="single" w:sz="4" w:space="0" w:color="auto"/>
            </w:tcBorders>
          </w:tcPr>
          <w:p w14:paraId="76CA8C5B" w14:textId="77777777" w:rsidR="004978BA" w:rsidRPr="00AE3280" w:rsidRDefault="004978BA" w:rsidP="004978BA">
            <w:pPr>
              <w:autoSpaceDE w:val="0"/>
              <w:autoSpaceDN w:val="0"/>
              <w:jc w:val="center"/>
              <w:rPr>
                <w:rFonts w:eastAsia="Times New Roman"/>
                <w:caps/>
                <w:color w:val="000000"/>
                <w:sz w:val="22"/>
                <w:szCs w:val="22"/>
              </w:rPr>
            </w:pPr>
          </w:p>
        </w:tc>
        <w:tc>
          <w:tcPr>
            <w:tcW w:w="1397" w:type="dxa"/>
            <w:tcBorders>
              <w:top w:val="single" w:sz="4" w:space="0" w:color="auto"/>
              <w:left w:val="single" w:sz="4" w:space="0" w:color="auto"/>
              <w:bottom w:val="single" w:sz="4" w:space="0" w:color="auto"/>
              <w:right w:val="single" w:sz="4" w:space="0" w:color="auto"/>
            </w:tcBorders>
          </w:tcPr>
          <w:p w14:paraId="537777EB" w14:textId="77777777" w:rsidR="004978BA" w:rsidRPr="00AE3280" w:rsidRDefault="004978BA" w:rsidP="004978BA">
            <w:pPr>
              <w:autoSpaceDE w:val="0"/>
              <w:autoSpaceDN w:val="0"/>
              <w:jc w:val="center"/>
              <w:rPr>
                <w:rFonts w:eastAsia="Times New Roman"/>
                <w:caps/>
                <w:color w:val="000000"/>
                <w:sz w:val="22"/>
                <w:szCs w:val="22"/>
              </w:rPr>
            </w:pPr>
          </w:p>
        </w:tc>
        <w:tc>
          <w:tcPr>
            <w:tcW w:w="1300" w:type="dxa"/>
            <w:tcBorders>
              <w:top w:val="single" w:sz="4" w:space="0" w:color="auto"/>
              <w:left w:val="single" w:sz="4" w:space="0" w:color="auto"/>
              <w:bottom w:val="single" w:sz="4" w:space="0" w:color="auto"/>
              <w:right w:val="single" w:sz="4" w:space="0" w:color="auto"/>
            </w:tcBorders>
          </w:tcPr>
          <w:p w14:paraId="29404BC3" w14:textId="77777777" w:rsidR="004978BA" w:rsidRPr="00AE3280" w:rsidRDefault="004978BA"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14:paraId="22A74611" w14:textId="77777777" w:rsidR="004978BA" w:rsidRPr="00AE3280" w:rsidRDefault="004978BA" w:rsidP="004978BA">
            <w:pPr>
              <w:autoSpaceDE w:val="0"/>
              <w:autoSpaceDN w:val="0"/>
              <w:jc w:val="center"/>
              <w:rPr>
                <w:rFonts w:eastAsia="Times New Roman"/>
                <w:caps/>
                <w:color w:val="000000"/>
                <w:sz w:val="22"/>
                <w:szCs w:val="22"/>
              </w:rPr>
            </w:pPr>
          </w:p>
        </w:tc>
        <w:tc>
          <w:tcPr>
            <w:tcW w:w="1358" w:type="dxa"/>
            <w:tcBorders>
              <w:top w:val="single" w:sz="4" w:space="0" w:color="auto"/>
              <w:left w:val="single" w:sz="4" w:space="0" w:color="auto"/>
              <w:bottom w:val="single" w:sz="4" w:space="0" w:color="auto"/>
              <w:right w:val="single" w:sz="4" w:space="0" w:color="auto"/>
            </w:tcBorders>
          </w:tcPr>
          <w:p w14:paraId="0637C5EF" w14:textId="77777777" w:rsidR="004978BA" w:rsidRPr="00AE3280" w:rsidRDefault="004978BA" w:rsidP="004978BA">
            <w:pPr>
              <w:autoSpaceDE w:val="0"/>
              <w:autoSpaceDN w:val="0"/>
              <w:jc w:val="center"/>
              <w:rPr>
                <w:rFonts w:eastAsia="Times New Roman"/>
                <w:caps/>
                <w:color w:val="000000"/>
                <w:sz w:val="22"/>
                <w:szCs w:val="22"/>
              </w:rPr>
            </w:pPr>
          </w:p>
        </w:tc>
      </w:tr>
      <w:tr w:rsidR="004978BA" w:rsidRPr="00AE3280" w14:paraId="0B051141" w14:textId="77777777" w:rsidTr="004978BA">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36773492"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K2</w:t>
            </w:r>
          </w:p>
        </w:tc>
        <w:tc>
          <w:tcPr>
            <w:tcW w:w="1368" w:type="dxa"/>
            <w:tcBorders>
              <w:top w:val="single" w:sz="4" w:space="0" w:color="auto"/>
              <w:left w:val="single" w:sz="4" w:space="0" w:color="auto"/>
              <w:bottom w:val="single" w:sz="4" w:space="0" w:color="auto"/>
              <w:right w:val="single" w:sz="4" w:space="0" w:color="auto"/>
            </w:tcBorders>
          </w:tcPr>
          <w:p w14:paraId="16289990" w14:textId="77777777" w:rsidR="004978BA" w:rsidRPr="00AE3280" w:rsidRDefault="004978BA"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68" w:type="dxa"/>
            <w:tcBorders>
              <w:top w:val="single" w:sz="4" w:space="0" w:color="auto"/>
              <w:left w:val="single" w:sz="4" w:space="0" w:color="auto"/>
              <w:bottom w:val="single" w:sz="4" w:space="0" w:color="auto"/>
              <w:right w:val="single" w:sz="4" w:space="0" w:color="auto"/>
            </w:tcBorders>
          </w:tcPr>
          <w:p w14:paraId="2E97D898" w14:textId="77777777" w:rsidR="004978BA" w:rsidRPr="00AE3280" w:rsidRDefault="004978BA" w:rsidP="004978BA">
            <w:pPr>
              <w:autoSpaceDE w:val="0"/>
              <w:autoSpaceDN w:val="0"/>
              <w:jc w:val="center"/>
              <w:rPr>
                <w:rFonts w:eastAsia="Times New Roman"/>
                <w:caps/>
                <w:color w:val="000000"/>
                <w:sz w:val="22"/>
                <w:szCs w:val="22"/>
              </w:rPr>
            </w:pPr>
          </w:p>
        </w:tc>
        <w:tc>
          <w:tcPr>
            <w:tcW w:w="1397" w:type="dxa"/>
            <w:tcBorders>
              <w:top w:val="single" w:sz="4" w:space="0" w:color="auto"/>
              <w:left w:val="single" w:sz="4" w:space="0" w:color="auto"/>
              <w:bottom w:val="single" w:sz="4" w:space="0" w:color="auto"/>
              <w:right w:val="single" w:sz="4" w:space="0" w:color="auto"/>
            </w:tcBorders>
          </w:tcPr>
          <w:p w14:paraId="125D0A4D" w14:textId="77777777" w:rsidR="004978BA" w:rsidRPr="00AE3280" w:rsidRDefault="004978BA" w:rsidP="004978BA">
            <w:pPr>
              <w:autoSpaceDE w:val="0"/>
              <w:autoSpaceDN w:val="0"/>
              <w:jc w:val="center"/>
              <w:rPr>
                <w:rFonts w:eastAsia="Times New Roman"/>
                <w:caps/>
                <w:color w:val="000000"/>
                <w:sz w:val="22"/>
                <w:szCs w:val="22"/>
              </w:rPr>
            </w:pPr>
          </w:p>
        </w:tc>
        <w:tc>
          <w:tcPr>
            <w:tcW w:w="1300" w:type="dxa"/>
            <w:tcBorders>
              <w:top w:val="single" w:sz="4" w:space="0" w:color="auto"/>
              <w:left w:val="single" w:sz="4" w:space="0" w:color="auto"/>
              <w:bottom w:val="single" w:sz="4" w:space="0" w:color="auto"/>
              <w:right w:val="single" w:sz="4" w:space="0" w:color="auto"/>
            </w:tcBorders>
          </w:tcPr>
          <w:p w14:paraId="1660DF9A" w14:textId="77777777" w:rsidR="004978BA" w:rsidRPr="00AE3280" w:rsidRDefault="004978BA"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14:paraId="1D6ED031" w14:textId="77777777" w:rsidR="004978BA" w:rsidRPr="00AE3280" w:rsidRDefault="004978BA" w:rsidP="004978BA">
            <w:pPr>
              <w:autoSpaceDE w:val="0"/>
              <w:autoSpaceDN w:val="0"/>
              <w:jc w:val="center"/>
              <w:rPr>
                <w:rFonts w:eastAsia="Times New Roman"/>
                <w:caps/>
                <w:color w:val="000000"/>
                <w:sz w:val="22"/>
                <w:szCs w:val="22"/>
              </w:rPr>
            </w:pPr>
          </w:p>
        </w:tc>
        <w:tc>
          <w:tcPr>
            <w:tcW w:w="1358" w:type="dxa"/>
            <w:tcBorders>
              <w:top w:val="single" w:sz="4" w:space="0" w:color="auto"/>
              <w:left w:val="single" w:sz="4" w:space="0" w:color="auto"/>
              <w:bottom w:val="single" w:sz="4" w:space="0" w:color="auto"/>
              <w:right w:val="single" w:sz="4" w:space="0" w:color="auto"/>
            </w:tcBorders>
          </w:tcPr>
          <w:p w14:paraId="3F35B8F3" w14:textId="77777777" w:rsidR="004978BA" w:rsidRPr="00AE3280" w:rsidRDefault="004978BA" w:rsidP="004978BA">
            <w:pPr>
              <w:autoSpaceDE w:val="0"/>
              <w:autoSpaceDN w:val="0"/>
              <w:jc w:val="center"/>
              <w:rPr>
                <w:rFonts w:eastAsia="Times New Roman"/>
                <w:caps/>
                <w:color w:val="000000"/>
                <w:sz w:val="22"/>
                <w:szCs w:val="22"/>
              </w:rPr>
            </w:pPr>
          </w:p>
        </w:tc>
      </w:tr>
    </w:tbl>
    <w:p w14:paraId="5C73AF52" w14:textId="77777777" w:rsidR="004978BA" w:rsidRPr="00AE3280" w:rsidRDefault="004978BA" w:rsidP="004710A0">
      <w:pPr>
        <w:numPr>
          <w:ilvl w:val="0"/>
          <w:numId w:val="40"/>
        </w:numPr>
        <w:tabs>
          <w:tab w:val="left" w:pos="284"/>
        </w:tabs>
        <w:autoSpaceDE w:val="0"/>
        <w:autoSpaceDN w:val="0"/>
        <w:spacing w:before="120" w:after="120"/>
        <w:ind w:left="284" w:hanging="284"/>
        <w:rPr>
          <w:rFonts w:eastAsia="Times New Roman"/>
          <w:b/>
          <w:bCs/>
          <w:color w:val="000000"/>
          <w:sz w:val="22"/>
          <w:szCs w:val="22"/>
        </w:rPr>
      </w:pPr>
      <w:r w:rsidRPr="00AE3280">
        <w:rPr>
          <w:rFonts w:eastAsia="Times New Roman"/>
          <w:b/>
          <w:b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9"/>
        <w:gridCol w:w="7849"/>
      </w:tblGrid>
      <w:tr w:rsidR="004978BA" w:rsidRPr="00AE3280" w14:paraId="330050C8" w14:textId="77777777" w:rsidTr="004978BA">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14:paraId="5D19CC48" w14:textId="77777777" w:rsidR="004978BA" w:rsidRPr="00AE3280" w:rsidRDefault="004978BA"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cPr>
          <w:p w14:paraId="41BECAC9" w14:textId="77777777" w:rsidR="004978BA" w:rsidRPr="00AE3280" w:rsidRDefault="004978BA" w:rsidP="004710A0">
            <w:pPr>
              <w:numPr>
                <w:ilvl w:val="0"/>
                <w:numId w:val="39"/>
              </w:numPr>
              <w:tabs>
                <w:tab w:val="clear" w:pos="1440"/>
              </w:tabs>
              <w:autoSpaceDE w:val="0"/>
              <w:autoSpaceDN w:val="0"/>
              <w:ind w:left="230" w:hanging="283"/>
              <w:jc w:val="both"/>
              <w:rPr>
                <w:rFonts w:eastAsia="Times New Roman"/>
                <w:color w:val="000000"/>
                <w:sz w:val="22"/>
                <w:szCs w:val="22"/>
              </w:rPr>
            </w:pPr>
            <w:r w:rsidRPr="00AE3280">
              <w:rPr>
                <w:rFonts w:eastAsia="Times New Roman"/>
                <w:color w:val="000000"/>
                <w:sz w:val="22"/>
                <w:szCs w:val="22"/>
              </w:rPr>
              <w:t xml:space="preserve">Królikowska, J., Królikowski, A., 2012. Wody opadowe. Odprowadzanie, zagospodarowanie, podczyszczanie i wykorzystanie, </w:t>
            </w:r>
            <w:r w:rsidRPr="00AE3280">
              <w:rPr>
                <w:rFonts w:eastAsia="Times New Roman"/>
                <w:iCs/>
                <w:color w:val="000000"/>
                <w:sz w:val="22"/>
                <w:szCs w:val="22"/>
              </w:rPr>
              <w:t>Wydawnictwo Seidel-</w:t>
            </w:r>
            <w:proofErr w:type="spellStart"/>
            <w:r w:rsidRPr="00AE3280">
              <w:rPr>
                <w:rFonts w:eastAsia="Times New Roman"/>
                <w:iCs/>
                <w:color w:val="000000"/>
                <w:sz w:val="22"/>
                <w:szCs w:val="22"/>
              </w:rPr>
              <w:t>Przywecki</w:t>
            </w:r>
            <w:proofErr w:type="spellEnd"/>
            <w:r w:rsidRPr="00AE3280">
              <w:rPr>
                <w:rFonts w:eastAsia="Times New Roman"/>
                <w:iCs/>
                <w:color w:val="000000"/>
                <w:sz w:val="22"/>
                <w:szCs w:val="22"/>
              </w:rPr>
              <w:t xml:space="preserve"> Sp. z o.o.;</w:t>
            </w:r>
          </w:p>
          <w:p w14:paraId="4F7658AF" w14:textId="77777777" w:rsidR="004978BA" w:rsidRPr="00AE3280" w:rsidRDefault="004978BA" w:rsidP="004710A0">
            <w:pPr>
              <w:numPr>
                <w:ilvl w:val="0"/>
                <w:numId w:val="39"/>
              </w:numPr>
              <w:tabs>
                <w:tab w:val="clear" w:pos="1440"/>
              </w:tabs>
              <w:autoSpaceDE w:val="0"/>
              <w:autoSpaceDN w:val="0"/>
              <w:ind w:left="230" w:hanging="283"/>
              <w:jc w:val="both"/>
              <w:rPr>
                <w:rFonts w:eastAsia="Times New Roman"/>
                <w:color w:val="000000"/>
                <w:sz w:val="22"/>
                <w:szCs w:val="22"/>
              </w:rPr>
            </w:pPr>
            <w:r w:rsidRPr="00AE3280">
              <w:rPr>
                <w:rFonts w:eastAsia="Times New Roman"/>
                <w:iCs/>
                <w:color w:val="000000"/>
                <w:sz w:val="22"/>
                <w:szCs w:val="22"/>
              </w:rPr>
              <w:t xml:space="preserve">Bolt, A., Burszta-Adamiak, E., </w:t>
            </w:r>
            <w:proofErr w:type="spellStart"/>
            <w:r w:rsidRPr="00AE3280">
              <w:rPr>
                <w:rFonts w:eastAsia="Times New Roman"/>
                <w:iCs/>
                <w:color w:val="000000"/>
                <w:sz w:val="22"/>
                <w:szCs w:val="22"/>
              </w:rPr>
              <w:t>Gudelis</w:t>
            </w:r>
            <w:proofErr w:type="spellEnd"/>
            <w:r w:rsidRPr="00AE3280">
              <w:rPr>
                <w:rFonts w:eastAsia="Times New Roman"/>
                <w:iCs/>
                <w:color w:val="000000"/>
                <w:sz w:val="22"/>
                <w:szCs w:val="22"/>
              </w:rPr>
              <w:t>-Taraszkiewicz, K., Suligowski, Z., Tuszyńska, A., 2012. Kanalizacja. Projektowanie, wykonanie, eksploatacja, Wydawnictwo Seidel-</w:t>
            </w:r>
            <w:proofErr w:type="spellStart"/>
            <w:r w:rsidRPr="00AE3280">
              <w:rPr>
                <w:rFonts w:eastAsia="Times New Roman"/>
                <w:iCs/>
                <w:color w:val="000000"/>
                <w:sz w:val="22"/>
                <w:szCs w:val="22"/>
              </w:rPr>
              <w:t>Przywecki</w:t>
            </w:r>
            <w:proofErr w:type="spellEnd"/>
            <w:r w:rsidRPr="00AE3280">
              <w:rPr>
                <w:rFonts w:eastAsia="Times New Roman"/>
                <w:iCs/>
                <w:color w:val="000000"/>
                <w:sz w:val="22"/>
                <w:szCs w:val="22"/>
              </w:rPr>
              <w:t xml:space="preserve"> Sp. z o.o.;</w:t>
            </w:r>
          </w:p>
          <w:p w14:paraId="0A351F59" w14:textId="77777777" w:rsidR="004978BA" w:rsidRPr="00AE3280" w:rsidRDefault="004978BA" w:rsidP="004710A0">
            <w:pPr>
              <w:numPr>
                <w:ilvl w:val="0"/>
                <w:numId w:val="39"/>
              </w:numPr>
              <w:tabs>
                <w:tab w:val="clear" w:pos="1440"/>
              </w:tabs>
              <w:autoSpaceDE w:val="0"/>
              <w:autoSpaceDN w:val="0"/>
              <w:ind w:left="230" w:hanging="283"/>
              <w:jc w:val="both"/>
              <w:rPr>
                <w:rFonts w:eastAsia="Times New Roman"/>
                <w:color w:val="000000"/>
                <w:sz w:val="22"/>
                <w:szCs w:val="22"/>
              </w:rPr>
            </w:pPr>
            <w:r w:rsidRPr="00AE3280">
              <w:rPr>
                <w:rFonts w:eastAsia="Times New Roman"/>
                <w:iCs/>
                <w:color w:val="000000"/>
                <w:sz w:val="22"/>
                <w:szCs w:val="22"/>
              </w:rPr>
              <w:t xml:space="preserve">Kotowski, A., 2011. Podstawy bezpiecznego wymiarowania </w:t>
            </w:r>
            <w:proofErr w:type="spellStart"/>
            <w:r w:rsidRPr="00AE3280">
              <w:rPr>
                <w:rFonts w:eastAsia="Times New Roman"/>
                <w:iCs/>
                <w:color w:val="000000"/>
                <w:sz w:val="22"/>
                <w:szCs w:val="22"/>
              </w:rPr>
              <w:t>odwodnień</w:t>
            </w:r>
            <w:proofErr w:type="spellEnd"/>
            <w:r w:rsidRPr="00AE3280">
              <w:rPr>
                <w:rFonts w:eastAsia="Times New Roman"/>
                <w:iCs/>
                <w:color w:val="000000"/>
                <w:sz w:val="22"/>
                <w:szCs w:val="22"/>
              </w:rPr>
              <w:t xml:space="preserve"> terenów, Wydawnictwo Seidel-</w:t>
            </w:r>
            <w:proofErr w:type="spellStart"/>
            <w:r w:rsidRPr="00AE3280">
              <w:rPr>
                <w:rFonts w:eastAsia="Times New Roman"/>
                <w:iCs/>
                <w:color w:val="000000"/>
                <w:sz w:val="22"/>
                <w:szCs w:val="22"/>
              </w:rPr>
              <w:t>Przywecki</w:t>
            </w:r>
            <w:proofErr w:type="spellEnd"/>
            <w:r w:rsidRPr="00AE3280">
              <w:rPr>
                <w:rFonts w:eastAsia="Times New Roman"/>
                <w:iCs/>
                <w:color w:val="000000"/>
                <w:sz w:val="22"/>
                <w:szCs w:val="22"/>
              </w:rPr>
              <w:t xml:space="preserve"> Sp. z o.o., Wydanie pierwsze.</w:t>
            </w:r>
          </w:p>
        </w:tc>
      </w:tr>
      <w:tr w:rsidR="004978BA" w:rsidRPr="00AE3280" w14:paraId="3C1980A6" w14:textId="77777777" w:rsidTr="004978BA">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14:paraId="2E27CC05" w14:textId="77777777" w:rsidR="004978BA" w:rsidRPr="00AE3280" w:rsidRDefault="004978BA"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cPr>
          <w:p w14:paraId="47CA9A9B" w14:textId="77777777" w:rsidR="004978BA" w:rsidRPr="00AE3280" w:rsidRDefault="004978BA" w:rsidP="004710A0">
            <w:pPr>
              <w:numPr>
                <w:ilvl w:val="1"/>
                <w:numId w:val="39"/>
              </w:numPr>
              <w:tabs>
                <w:tab w:val="clear" w:pos="1440"/>
              </w:tabs>
              <w:autoSpaceDE w:val="0"/>
              <w:autoSpaceDN w:val="0"/>
              <w:ind w:left="230" w:hanging="283"/>
              <w:outlineLvl w:val="6"/>
              <w:rPr>
                <w:rFonts w:eastAsia="Times New Roman"/>
                <w:iCs/>
                <w:color w:val="000000"/>
                <w:sz w:val="22"/>
                <w:szCs w:val="22"/>
              </w:rPr>
            </w:pPr>
            <w:proofErr w:type="spellStart"/>
            <w:r w:rsidRPr="00AE3280">
              <w:rPr>
                <w:rFonts w:eastAsia="Times New Roman"/>
                <w:iCs/>
                <w:color w:val="000000"/>
                <w:sz w:val="22"/>
                <w:szCs w:val="22"/>
              </w:rPr>
              <w:t>Heidrich</w:t>
            </w:r>
            <w:proofErr w:type="spellEnd"/>
            <w:r w:rsidRPr="00AE3280">
              <w:rPr>
                <w:rFonts w:eastAsia="Times New Roman"/>
                <w:iCs/>
                <w:color w:val="000000"/>
                <w:sz w:val="22"/>
                <w:szCs w:val="22"/>
              </w:rPr>
              <w:t xml:space="preserve">, Z., i in., 2008. </w:t>
            </w:r>
            <w:proofErr w:type="spellStart"/>
            <w:r w:rsidRPr="00AE3280">
              <w:rPr>
                <w:rFonts w:eastAsia="Times New Roman"/>
                <w:iCs/>
                <w:color w:val="000000"/>
                <w:sz w:val="22"/>
                <w:szCs w:val="22"/>
              </w:rPr>
              <w:t>Sanitacja</w:t>
            </w:r>
            <w:proofErr w:type="spellEnd"/>
            <w:r w:rsidRPr="00AE3280">
              <w:rPr>
                <w:rFonts w:eastAsia="Times New Roman"/>
                <w:iCs/>
                <w:color w:val="000000"/>
                <w:sz w:val="22"/>
                <w:szCs w:val="22"/>
              </w:rPr>
              <w:t xml:space="preserve"> wsi. Wydawnictwo „Seidel-</w:t>
            </w:r>
            <w:proofErr w:type="spellStart"/>
            <w:r w:rsidRPr="00AE3280">
              <w:rPr>
                <w:rFonts w:eastAsia="Times New Roman"/>
                <w:iCs/>
                <w:color w:val="000000"/>
                <w:sz w:val="22"/>
                <w:szCs w:val="22"/>
              </w:rPr>
              <w:t>Przywecki”Sp.z.oo</w:t>
            </w:r>
            <w:proofErr w:type="spellEnd"/>
            <w:r w:rsidRPr="00AE3280">
              <w:rPr>
                <w:rFonts w:eastAsia="Times New Roman"/>
                <w:iCs/>
                <w:color w:val="000000"/>
                <w:sz w:val="22"/>
                <w:szCs w:val="22"/>
              </w:rPr>
              <w:t xml:space="preserve"> Warszaw;</w:t>
            </w:r>
          </w:p>
          <w:p w14:paraId="429A0E64" w14:textId="77777777" w:rsidR="004978BA" w:rsidRPr="00AE3280" w:rsidRDefault="004978BA" w:rsidP="004710A0">
            <w:pPr>
              <w:numPr>
                <w:ilvl w:val="1"/>
                <w:numId w:val="39"/>
              </w:numPr>
              <w:tabs>
                <w:tab w:val="clear" w:pos="1440"/>
              </w:tabs>
              <w:autoSpaceDE w:val="0"/>
              <w:autoSpaceDN w:val="0"/>
              <w:ind w:left="230" w:hanging="283"/>
              <w:outlineLvl w:val="6"/>
              <w:rPr>
                <w:rFonts w:eastAsia="Times New Roman"/>
                <w:iCs/>
                <w:color w:val="000000"/>
                <w:sz w:val="22"/>
                <w:szCs w:val="22"/>
              </w:rPr>
            </w:pPr>
            <w:r w:rsidRPr="00AE3280">
              <w:rPr>
                <w:rFonts w:eastAsia="Times New Roman"/>
                <w:iCs/>
                <w:color w:val="000000"/>
                <w:sz w:val="22"/>
                <w:szCs w:val="22"/>
              </w:rPr>
              <w:t>Gabryszewski, T., 1973. Wodociągi, PWN;</w:t>
            </w:r>
          </w:p>
          <w:p w14:paraId="2B26E341" w14:textId="77777777" w:rsidR="004978BA" w:rsidRPr="00AE3280" w:rsidRDefault="004978BA" w:rsidP="004710A0">
            <w:pPr>
              <w:numPr>
                <w:ilvl w:val="1"/>
                <w:numId w:val="39"/>
              </w:numPr>
              <w:tabs>
                <w:tab w:val="clear" w:pos="1440"/>
              </w:tabs>
              <w:autoSpaceDE w:val="0"/>
              <w:autoSpaceDN w:val="0"/>
              <w:ind w:left="230" w:hanging="283"/>
              <w:jc w:val="both"/>
              <w:rPr>
                <w:rFonts w:eastAsia="Times New Roman"/>
                <w:color w:val="000000"/>
                <w:sz w:val="22"/>
                <w:szCs w:val="22"/>
              </w:rPr>
            </w:pPr>
            <w:proofErr w:type="spellStart"/>
            <w:r w:rsidRPr="00AE3280">
              <w:rPr>
                <w:rFonts w:eastAsia="Times New Roman"/>
                <w:color w:val="000000"/>
                <w:sz w:val="22"/>
                <w:szCs w:val="22"/>
              </w:rPr>
              <w:t>Szpindor</w:t>
            </w:r>
            <w:proofErr w:type="spellEnd"/>
            <w:r w:rsidRPr="00AE3280">
              <w:rPr>
                <w:rFonts w:eastAsia="Times New Roman"/>
                <w:color w:val="000000"/>
                <w:sz w:val="22"/>
                <w:szCs w:val="22"/>
              </w:rPr>
              <w:t>, A., 1992. Zaopatrzenie w wodę i kanalizacja wsi, Arkady;</w:t>
            </w:r>
          </w:p>
          <w:p w14:paraId="0DE8EEB0" w14:textId="77777777" w:rsidR="004978BA" w:rsidRPr="00AE3280" w:rsidRDefault="004978BA" w:rsidP="004710A0">
            <w:pPr>
              <w:numPr>
                <w:ilvl w:val="1"/>
                <w:numId w:val="39"/>
              </w:numPr>
              <w:tabs>
                <w:tab w:val="clear" w:pos="1440"/>
              </w:tabs>
              <w:autoSpaceDE w:val="0"/>
              <w:autoSpaceDN w:val="0"/>
              <w:ind w:left="230" w:hanging="283"/>
              <w:jc w:val="both"/>
              <w:rPr>
                <w:rFonts w:eastAsia="Times New Roman"/>
                <w:iCs/>
                <w:color w:val="000000"/>
                <w:sz w:val="22"/>
                <w:szCs w:val="22"/>
              </w:rPr>
            </w:pPr>
            <w:r w:rsidRPr="00AE3280">
              <w:rPr>
                <w:rFonts w:eastAsia="Times New Roman"/>
                <w:color w:val="000000"/>
                <w:sz w:val="22"/>
                <w:szCs w:val="22"/>
              </w:rPr>
              <w:t>Bień, J., Cholewiński, H., 1995. Kanalizacja podciśnieniowa i ciśnieniowa, Skrypt Politechniki Częstochowskiej (12).</w:t>
            </w:r>
          </w:p>
        </w:tc>
      </w:tr>
    </w:tbl>
    <w:p w14:paraId="39692850" w14:textId="77777777" w:rsidR="004978BA" w:rsidRPr="00AE3280" w:rsidRDefault="004978BA" w:rsidP="004978BA">
      <w:pPr>
        <w:tabs>
          <w:tab w:val="left" w:pos="284"/>
        </w:tabs>
        <w:spacing w:before="120" w:after="120"/>
        <w:rPr>
          <w:rFonts w:eastAsia="Times New Roman"/>
          <w:b/>
          <w:sz w:val="22"/>
          <w:szCs w:val="22"/>
        </w:rPr>
      </w:pPr>
      <w:r w:rsidRPr="00AE3280">
        <w:rPr>
          <w:rFonts w:eastAsia="Times New Roman"/>
          <w:b/>
          <w:sz w:val="22"/>
          <w:szCs w:val="22"/>
        </w:rPr>
        <w:lastRenderedPageBreak/>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78BA" w:rsidRPr="00AE3280" w14:paraId="7B397015" w14:textId="77777777" w:rsidTr="004978BA">
        <w:trPr>
          <w:trHeight w:val="769"/>
          <w:jc w:val="center"/>
        </w:trPr>
        <w:tc>
          <w:tcPr>
            <w:tcW w:w="7246" w:type="dxa"/>
            <w:gridSpan w:val="2"/>
            <w:shd w:val="clear" w:color="auto" w:fill="F2F2F2"/>
            <w:vAlign w:val="center"/>
          </w:tcPr>
          <w:p w14:paraId="123C4DE5" w14:textId="77777777" w:rsidR="004978BA" w:rsidRPr="00AE3280" w:rsidRDefault="004978BA" w:rsidP="004978BA">
            <w:pPr>
              <w:jc w:val="center"/>
              <w:rPr>
                <w:rFonts w:eastAsia="Times New Roman"/>
                <w:sz w:val="22"/>
                <w:szCs w:val="22"/>
              </w:rPr>
            </w:pPr>
            <w:r w:rsidRPr="00AE3280">
              <w:rPr>
                <w:rFonts w:eastAsia="Times New Roman"/>
                <w:sz w:val="22"/>
                <w:szCs w:val="22"/>
              </w:rPr>
              <w:t>Aktywność studenta</w:t>
            </w:r>
          </w:p>
        </w:tc>
        <w:tc>
          <w:tcPr>
            <w:tcW w:w="2393" w:type="dxa"/>
            <w:shd w:val="clear" w:color="auto" w:fill="F2F2F2"/>
            <w:vAlign w:val="center"/>
          </w:tcPr>
          <w:p w14:paraId="2E8512F3" w14:textId="77777777" w:rsidR="004978BA" w:rsidRPr="00AE3280" w:rsidRDefault="004978BA" w:rsidP="004978BA">
            <w:pPr>
              <w:jc w:val="center"/>
              <w:rPr>
                <w:rFonts w:eastAsia="Times New Roman"/>
                <w:sz w:val="22"/>
                <w:szCs w:val="22"/>
              </w:rPr>
            </w:pPr>
            <w:r w:rsidRPr="00AE3280">
              <w:rPr>
                <w:rFonts w:eastAsia="Times New Roman"/>
                <w:sz w:val="22"/>
                <w:szCs w:val="22"/>
              </w:rPr>
              <w:t>Obciążenie studenta – Liczba godzin</w:t>
            </w:r>
          </w:p>
          <w:p w14:paraId="4234B611" w14:textId="77777777" w:rsidR="004978BA" w:rsidRPr="00AE3280" w:rsidRDefault="004978BA" w:rsidP="004978BA">
            <w:pPr>
              <w:jc w:val="center"/>
              <w:rPr>
                <w:rFonts w:eastAsia="Times New Roman"/>
                <w:sz w:val="22"/>
                <w:szCs w:val="22"/>
              </w:rPr>
            </w:pPr>
            <w:r w:rsidRPr="00AE3280">
              <w:rPr>
                <w:rFonts w:eastAsia="Times New Roman"/>
                <w:sz w:val="22"/>
                <w:szCs w:val="22"/>
              </w:rPr>
              <w:t>(podano przykładowe)</w:t>
            </w:r>
          </w:p>
        </w:tc>
      </w:tr>
      <w:tr w:rsidR="004978BA" w:rsidRPr="00AE3280" w14:paraId="5DC6E9CF" w14:textId="77777777" w:rsidTr="004978BA">
        <w:trPr>
          <w:trHeight w:val="340"/>
          <w:jc w:val="center"/>
        </w:trPr>
        <w:tc>
          <w:tcPr>
            <w:tcW w:w="2978" w:type="dxa"/>
            <w:vMerge w:val="restart"/>
          </w:tcPr>
          <w:p w14:paraId="658DC186" w14:textId="77777777" w:rsidR="004978BA" w:rsidRPr="00AE3280" w:rsidRDefault="004978BA" w:rsidP="004978BA">
            <w:pPr>
              <w:rPr>
                <w:rFonts w:eastAsia="Times New Roman"/>
                <w:sz w:val="22"/>
                <w:szCs w:val="22"/>
              </w:rPr>
            </w:pPr>
            <w:r w:rsidRPr="00AE3280">
              <w:rPr>
                <w:rFonts w:eastAsia="Times New Roman"/>
                <w:sz w:val="22"/>
                <w:szCs w:val="22"/>
              </w:rPr>
              <w:t xml:space="preserve">Zajęcia prowadzone </w:t>
            </w:r>
            <w:r w:rsidRPr="00AE3280">
              <w:rPr>
                <w:rFonts w:eastAsia="Times New Roman"/>
                <w:sz w:val="22"/>
                <w:szCs w:val="22"/>
              </w:rPr>
              <w:br/>
              <w:t xml:space="preserve">z bezpośrednim udziałem NA </w:t>
            </w:r>
            <w:r w:rsidRPr="00AE3280">
              <w:rPr>
                <w:rFonts w:eastAsia="Times New Roman"/>
                <w:sz w:val="22"/>
                <w:szCs w:val="22"/>
              </w:rPr>
              <w:br/>
              <w:t xml:space="preserve">lub innych osób prowadzących zajęcia </w:t>
            </w:r>
          </w:p>
        </w:tc>
        <w:tc>
          <w:tcPr>
            <w:tcW w:w="4268" w:type="dxa"/>
          </w:tcPr>
          <w:p w14:paraId="0A46211A" w14:textId="77777777" w:rsidR="004978BA" w:rsidRPr="00AE3280" w:rsidRDefault="004978BA" w:rsidP="004978BA">
            <w:pPr>
              <w:ind w:left="88"/>
              <w:rPr>
                <w:rFonts w:eastAsia="Times New Roman"/>
                <w:sz w:val="22"/>
                <w:szCs w:val="22"/>
              </w:rPr>
            </w:pPr>
            <w:r w:rsidRPr="00AE3280">
              <w:rPr>
                <w:rFonts w:eastAsia="Times New Roman"/>
                <w:sz w:val="22"/>
                <w:szCs w:val="22"/>
              </w:rPr>
              <w:t>Udział w zajęciach dydaktycznych, wskazanych w pkt. 1B</w:t>
            </w:r>
          </w:p>
        </w:tc>
        <w:tc>
          <w:tcPr>
            <w:tcW w:w="2393" w:type="dxa"/>
          </w:tcPr>
          <w:p w14:paraId="3F7099BE" w14:textId="77777777" w:rsidR="004978BA" w:rsidRPr="00AE3280" w:rsidRDefault="004978BA" w:rsidP="004978BA">
            <w:pPr>
              <w:jc w:val="center"/>
              <w:rPr>
                <w:rFonts w:eastAsia="Times New Roman"/>
                <w:sz w:val="22"/>
                <w:szCs w:val="22"/>
              </w:rPr>
            </w:pPr>
            <w:r w:rsidRPr="00AE3280">
              <w:rPr>
                <w:rFonts w:eastAsia="Times New Roman"/>
                <w:sz w:val="22"/>
                <w:szCs w:val="22"/>
              </w:rPr>
              <w:t>60</w:t>
            </w:r>
          </w:p>
        </w:tc>
      </w:tr>
      <w:tr w:rsidR="004978BA" w:rsidRPr="00AE3280" w14:paraId="057764B9" w14:textId="77777777" w:rsidTr="004978BA">
        <w:trPr>
          <w:trHeight w:val="271"/>
          <w:jc w:val="center"/>
        </w:trPr>
        <w:tc>
          <w:tcPr>
            <w:tcW w:w="2978" w:type="dxa"/>
            <w:vMerge/>
          </w:tcPr>
          <w:p w14:paraId="33049798" w14:textId="77777777" w:rsidR="004978BA" w:rsidRPr="00AE3280" w:rsidRDefault="004978BA" w:rsidP="004978BA">
            <w:pPr>
              <w:rPr>
                <w:rFonts w:eastAsia="Times New Roman"/>
                <w:color w:val="000000"/>
                <w:sz w:val="22"/>
                <w:szCs w:val="22"/>
              </w:rPr>
            </w:pPr>
          </w:p>
        </w:tc>
        <w:tc>
          <w:tcPr>
            <w:tcW w:w="4268" w:type="dxa"/>
          </w:tcPr>
          <w:p w14:paraId="5238838D" w14:textId="77777777" w:rsidR="004978BA" w:rsidRPr="00AE3280" w:rsidRDefault="004978BA" w:rsidP="004978BA">
            <w:pPr>
              <w:ind w:left="88"/>
              <w:rPr>
                <w:rFonts w:eastAsia="Times New Roman"/>
                <w:color w:val="000000"/>
                <w:sz w:val="22"/>
                <w:szCs w:val="22"/>
              </w:rPr>
            </w:pPr>
            <w:r w:rsidRPr="00AE3280">
              <w:rPr>
                <w:rFonts w:eastAsia="Times New Roman"/>
                <w:color w:val="000000"/>
                <w:sz w:val="22"/>
                <w:szCs w:val="22"/>
              </w:rPr>
              <w:t xml:space="preserve">Konsultacje </w:t>
            </w:r>
          </w:p>
        </w:tc>
        <w:tc>
          <w:tcPr>
            <w:tcW w:w="2393" w:type="dxa"/>
          </w:tcPr>
          <w:p w14:paraId="5D1B9030" w14:textId="6AA3B9E7" w:rsidR="004978BA" w:rsidRPr="00AE3280" w:rsidRDefault="003E2790" w:rsidP="004978BA">
            <w:pPr>
              <w:jc w:val="center"/>
              <w:rPr>
                <w:rFonts w:eastAsia="Times New Roman"/>
                <w:color w:val="000000"/>
                <w:sz w:val="22"/>
                <w:szCs w:val="22"/>
              </w:rPr>
            </w:pPr>
            <w:r>
              <w:rPr>
                <w:rFonts w:eastAsia="Times New Roman"/>
                <w:color w:val="000000"/>
                <w:sz w:val="22"/>
                <w:szCs w:val="22"/>
              </w:rPr>
              <w:t>4</w:t>
            </w:r>
          </w:p>
        </w:tc>
      </w:tr>
      <w:tr w:rsidR="004978BA" w:rsidRPr="00AE3280" w14:paraId="477A9EF3" w14:textId="77777777" w:rsidTr="004978BA">
        <w:trPr>
          <w:trHeight w:val="177"/>
          <w:jc w:val="center"/>
        </w:trPr>
        <w:tc>
          <w:tcPr>
            <w:tcW w:w="2978" w:type="dxa"/>
            <w:vMerge w:val="restart"/>
          </w:tcPr>
          <w:p w14:paraId="505FB42B" w14:textId="77777777" w:rsidR="004978BA" w:rsidRPr="00AE3280" w:rsidRDefault="004978BA" w:rsidP="004978BA">
            <w:pPr>
              <w:rPr>
                <w:rFonts w:eastAsia="Times New Roman"/>
                <w:color w:val="000000"/>
                <w:sz w:val="22"/>
                <w:szCs w:val="22"/>
              </w:rPr>
            </w:pPr>
          </w:p>
          <w:p w14:paraId="028FC0D9" w14:textId="77777777" w:rsidR="004978BA" w:rsidRPr="00AE3280" w:rsidRDefault="004978BA" w:rsidP="004978BA">
            <w:pPr>
              <w:rPr>
                <w:rFonts w:eastAsia="Times New Roman"/>
                <w:color w:val="000000"/>
                <w:sz w:val="22"/>
                <w:szCs w:val="22"/>
              </w:rPr>
            </w:pPr>
            <w:r w:rsidRPr="00AE3280">
              <w:rPr>
                <w:rFonts w:eastAsia="Times New Roman"/>
                <w:color w:val="000000"/>
                <w:sz w:val="22"/>
                <w:szCs w:val="22"/>
              </w:rPr>
              <w:t xml:space="preserve">Praca własna studenta </w:t>
            </w:r>
          </w:p>
        </w:tc>
        <w:tc>
          <w:tcPr>
            <w:tcW w:w="4268" w:type="dxa"/>
          </w:tcPr>
          <w:p w14:paraId="5FE5F589" w14:textId="77777777" w:rsidR="004978BA" w:rsidRPr="00AE3280" w:rsidRDefault="004978BA" w:rsidP="004978BA">
            <w:pPr>
              <w:ind w:left="88"/>
              <w:rPr>
                <w:rFonts w:eastAsia="Times New Roman"/>
                <w:color w:val="000000"/>
                <w:sz w:val="22"/>
                <w:szCs w:val="22"/>
              </w:rPr>
            </w:pPr>
            <w:r w:rsidRPr="00AE3280">
              <w:rPr>
                <w:rFonts w:eastAsia="Times New Roman"/>
                <w:color w:val="000000"/>
                <w:sz w:val="22"/>
                <w:szCs w:val="22"/>
              </w:rPr>
              <w:t>Przygotowanie do zajęć</w:t>
            </w:r>
          </w:p>
        </w:tc>
        <w:tc>
          <w:tcPr>
            <w:tcW w:w="2393" w:type="dxa"/>
          </w:tcPr>
          <w:p w14:paraId="14096529" w14:textId="77777777" w:rsidR="004978BA" w:rsidRPr="00AE3280" w:rsidRDefault="004978BA" w:rsidP="004978BA">
            <w:pPr>
              <w:jc w:val="center"/>
              <w:rPr>
                <w:rFonts w:eastAsia="Times New Roman"/>
                <w:color w:val="000000"/>
                <w:sz w:val="22"/>
                <w:szCs w:val="22"/>
              </w:rPr>
            </w:pPr>
            <w:r w:rsidRPr="00AE3280">
              <w:rPr>
                <w:rFonts w:eastAsia="Times New Roman"/>
                <w:color w:val="000000"/>
                <w:sz w:val="22"/>
                <w:szCs w:val="22"/>
              </w:rPr>
              <w:t>20</w:t>
            </w:r>
          </w:p>
        </w:tc>
      </w:tr>
      <w:tr w:rsidR="004978BA" w:rsidRPr="00AE3280" w14:paraId="00F5F888" w14:textId="77777777" w:rsidTr="004978BA">
        <w:trPr>
          <w:trHeight w:val="137"/>
          <w:jc w:val="center"/>
        </w:trPr>
        <w:tc>
          <w:tcPr>
            <w:tcW w:w="2978" w:type="dxa"/>
            <w:vMerge/>
          </w:tcPr>
          <w:p w14:paraId="4630ADF0" w14:textId="77777777" w:rsidR="004978BA" w:rsidRPr="00AE3280" w:rsidRDefault="004978BA" w:rsidP="004978BA">
            <w:pPr>
              <w:rPr>
                <w:rFonts w:eastAsia="Times New Roman"/>
                <w:color w:val="000000"/>
                <w:sz w:val="22"/>
                <w:szCs w:val="22"/>
              </w:rPr>
            </w:pPr>
          </w:p>
        </w:tc>
        <w:tc>
          <w:tcPr>
            <w:tcW w:w="4268" w:type="dxa"/>
          </w:tcPr>
          <w:p w14:paraId="548DABF9" w14:textId="77777777" w:rsidR="004978BA" w:rsidRPr="00AE3280" w:rsidRDefault="004978BA" w:rsidP="004978BA">
            <w:pPr>
              <w:ind w:left="88"/>
              <w:rPr>
                <w:rFonts w:eastAsia="Times New Roman"/>
                <w:color w:val="000000"/>
                <w:sz w:val="22"/>
                <w:szCs w:val="22"/>
              </w:rPr>
            </w:pPr>
            <w:r w:rsidRPr="00AE3280">
              <w:rPr>
                <w:rFonts w:eastAsia="Times New Roman"/>
                <w:color w:val="000000"/>
                <w:sz w:val="22"/>
                <w:szCs w:val="22"/>
              </w:rPr>
              <w:t>Studiowanie literatury</w:t>
            </w:r>
          </w:p>
        </w:tc>
        <w:tc>
          <w:tcPr>
            <w:tcW w:w="2393" w:type="dxa"/>
          </w:tcPr>
          <w:p w14:paraId="5A0B5CDA" w14:textId="28C8D96D" w:rsidR="004978BA" w:rsidRPr="00AE3280" w:rsidRDefault="003E2790" w:rsidP="004978BA">
            <w:pPr>
              <w:jc w:val="center"/>
              <w:rPr>
                <w:rFonts w:eastAsia="Times New Roman"/>
                <w:color w:val="000000"/>
                <w:sz w:val="22"/>
                <w:szCs w:val="22"/>
              </w:rPr>
            </w:pPr>
            <w:r>
              <w:rPr>
                <w:rFonts w:eastAsia="Times New Roman"/>
                <w:color w:val="000000"/>
                <w:sz w:val="22"/>
                <w:szCs w:val="22"/>
              </w:rPr>
              <w:t>16</w:t>
            </w:r>
          </w:p>
        </w:tc>
      </w:tr>
      <w:tr w:rsidR="004978BA" w:rsidRPr="00AE3280" w14:paraId="07C0F60A" w14:textId="77777777" w:rsidTr="004978BA">
        <w:trPr>
          <w:trHeight w:val="340"/>
          <w:jc w:val="center"/>
        </w:trPr>
        <w:tc>
          <w:tcPr>
            <w:tcW w:w="2978" w:type="dxa"/>
            <w:vMerge/>
          </w:tcPr>
          <w:p w14:paraId="774C2B01" w14:textId="77777777" w:rsidR="004978BA" w:rsidRPr="00AE3280" w:rsidRDefault="004978BA" w:rsidP="004978BA">
            <w:pPr>
              <w:rPr>
                <w:rFonts w:eastAsia="Times New Roman"/>
                <w:color w:val="000000"/>
                <w:sz w:val="22"/>
                <w:szCs w:val="22"/>
              </w:rPr>
            </w:pPr>
          </w:p>
        </w:tc>
        <w:tc>
          <w:tcPr>
            <w:tcW w:w="4268" w:type="dxa"/>
          </w:tcPr>
          <w:p w14:paraId="401ACF02" w14:textId="77777777" w:rsidR="004978BA" w:rsidRPr="00AE3280" w:rsidRDefault="004978BA" w:rsidP="004978BA">
            <w:pPr>
              <w:ind w:left="88"/>
              <w:rPr>
                <w:rFonts w:eastAsia="Times New Roman"/>
                <w:color w:val="000000"/>
                <w:sz w:val="22"/>
                <w:szCs w:val="22"/>
              </w:rPr>
            </w:pPr>
            <w:r w:rsidRPr="00AE3280">
              <w:rPr>
                <w:rFonts w:eastAsia="Times New Roman"/>
                <w:color w:val="000000"/>
                <w:sz w:val="22"/>
                <w:szCs w:val="22"/>
              </w:rPr>
              <w:t xml:space="preserve">Inne (przygotowanie do egzaminu, zaliczeń, </w:t>
            </w:r>
          </w:p>
          <w:p w14:paraId="5F8458AA" w14:textId="77777777" w:rsidR="004978BA" w:rsidRPr="00AE3280" w:rsidRDefault="004978BA" w:rsidP="004978BA">
            <w:pPr>
              <w:ind w:left="88"/>
              <w:rPr>
                <w:rFonts w:eastAsia="Times New Roman"/>
                <w:color w:val="000000"/>
                <w:sz w:val="22"/>
                <w:szCs w:val="22"/>
              </w:rPr>
            </w:pPr>
            <w:r w:rsidRPr="00AE3280">
              <w:rPr>
                <w:rFonts w:eastAsia="Times New Roman"/>
                <w:color w:val="000000"/>
                <w:sz w:val="22"/>
                <w:szCs w:val="22"/>
              </w:rPr>
              <w:t>przygotowanie projektu itd.)</w:t>
            </w:r>
          </w:p>
        </w:tc>
        <w:tc>
          <w:tcPr>
            <w:tcW w:w="2393" w:type="dxa"/>
          </w:tcPr>
          <w:p w14:paraId="734A62E6" w14:textId="77777777" w:rsidR="004978BA" w:rsidRPr="00AE3280" w:rsidRDefault="004978BA" w:rsidP="004978BA">
            <w:pPr>
              <w:jc w:val="center"/>
              <w:rPr>
                <w:rFonts w:eastAsia="Times New Roman"/>
                <w:color w:val="000000"/>
                <w:sz w:val="22"/>
                <w:szCs w:val="22"/>
              </w:rPr>
            </w:pPr>
            <w:r w:rsidRPr="00AE3280">
              <w:rPr>
                <w:rFonts w:eastAsia="Times New Roman"/>
                <w:color w:val="000000"/>
                <w:sz w:val="22"/>
                <w:szCs w:val="22"/>
              </w:rPr>
              <w:t>30</w:t>
            </w:r>
          </w:p>
        </w:tc>
      </w:tr>
      <w:tr w:rsidR="004978BA" w:rsidRPr="00AE3280" w14:paraId="37B2A342" w14:textId="77777777" w:rsidTr="004978BA">
        <w:trPr>
          <w:trHeight w:val="340"/>
          <w:jc w:val="center"/>
        </w:trPr>
        <w:tc>
          <w:tcPr>
            <w:tcW w:w="7246" w:type="dxa"/>
            <w:gridSpan w:val="2"/>
            <w:shd w:val="clear" w:color="auto" w:fill="F2F2F2"/>
          </w:tcPr>
          <w:p w14:paraId="10AB8114" w14:textId="77777777" w:rsidR="004978BA" w:rsidRPr="00AE3280" w:rsidRDefault="004978BA" w:rsidP="004978BA">
            <w:pPr>
              <w:rPr>
                <w:rFonts w:eastAsia="Times New Roman"/>
                <w:color w:val="000000"/>
                <w:sz w:val="22"/>
                <w:szCs w:val="22"/>
              </w:rPr>
            </w:pPr>
            <w:r w:rsidRPr="00AE3280">
              <w:rPr>
                <w:rFonts w:eastAsia="Times New Roman"/>
                <w:color w:val="000000"/>
                <w:sz w:val="22"/>
                <w:szCs w:val="22"/>
              </w:rPr>
              <w:t>Łączny nakład pracy studenta</w:t>
            </w:r>
          </w:p>
        </w:tc>
        <w:tc>
          <w:tcPr>
            <w:tcW w:w="2393" w:type="dxa"/>
            <w:shd w:val="clear" w:color="auto" w:fill="F2F2F2"/>
          </w:tcPr>
          <w:p w14:paraId="1E838C86" w14:textId="77777777" w:rsidR="004978BA" w:rsidRPr="00AE3280" w:rsidRDefault="004978BA" w:rsidP="004978BA">
            <w:pPr>
              <w:jc w:val="center"/>
              <w:rPr>
                <w:rFonts w:eastAsia="Times New Roman"/>
                <w:color w:val="000000"/>
                <w:sz w:val="22"/>
                <w:szCs w:val="22"/>
              </w:rPr>
            </w:pPr>
            <w:r w:rsidRPr="00AE3280">
              <w:rPr>
                <w:rFonts w:eastAsia="Times New Roman"/>
                <w:color w:val="000000"/>
                <w:sz w:val="22"/>
                <w:szCs w:val="22"/>
              </w:rPr>
              <w:t>130</w:t>
            </w:r>
          </w:p>
        </w:tc>
      </w:tr>
      <w:tr w:rsidR="004978BA" w:rsidRPr="00AE3280" w14:paraId="024DEDF4" w14:textId="77777777" w:rsidTr="004978BA">
        <w:trPr>
          <w:trHeight w:val="397"/>
          <w:jc w:val="center"/>
        </w:trPr>
        <w:tc>
          <w:tcPr>
            <w:tcW w:w="7246" w:type="dxa"/>
            <w:gridSpan w:val="2"/>
            <w:shd w:val="clear" w:color="auto" w:fill="F2F2F2"/>
            <w:vAlign w:val="center"/>
          </w:tcPr>
          <w:p w14:paraId="5B2DE5C1" w14:textId="77777777" w:rsidR="004978BA" w:rsidRPr="00AE3280" w:rsidRDefault="004978BA" w:rsidP="004978BA">
            <w:pPr>
              <w:jc w:val="right"/>
              <w:rPr>
                <w:rFonts w:eastAsia="Times New Roman"/>
                <w:b/>
                <w:color w:val="000000"/>
                <w:sz w:val="22"/>
                <w:szCs w:val="22"/>
              </w:rPr>
            </w:pPr>
            <w:r w:rsidRPr="00AE3280">
              <w:rPr>
                <w:rFonts w:eastAsia="Times New Roman"/>
                <w:color w:val="000000"/>
                <w:sz w:val="22"/>
                <w:szCs w:val="22"/>
              </w:rPr>
              <w:t xml:space="preserve"> </w:t>
            </w:r>
            <w:r w:rsidRPr="00AE3280">
              <w:rPr>
                <w:rFonts w:eastAsia="Times New Roman"/>
                <w:b/>
                <w:color w:val="000000"/>
                <w:sz w:val="22"/>
                <w:szCs w:val="22"/>
              </w:rPr>
              <w:t xml:space="preserve">Liczba punktów ECTS </w:t>
            </w:r>
          </w:p>
        </w:tc>
        <w:tc>
          <w:tcPr>
            <w:tcW w:w="2393" w:type="dxa"/>
            <w:shd w:val="clear" w:color="auto" w:fill="F2F2F2"/>
            <w:vAlign w:val="center"/>
          </w:tcPr>
          <w:p w14:paraId="0AD40198" w14:textId="77777777" w:rsidR="004978BA" w:rsidRPr="00AE3280" w:rsidRDefault="004978BA" w:rsidP="004978BA">
            <w:pPr>
              <w:jc w:val="center"/>
              <w:rPr>
                <w:rFonts w:eastAsia="Times New Roman"/>
                <w:color w:val="000000"/>
                <w:sz w:val="22"/>
                <w:szCs w:val="22"/>
              </w:rPr>
            </w:pPr>
            <w:r w:rsidRPr="00AE3280">
              <w:rPr>
                <w:rFonts w:eastAsia="Times New Roman"/>
                <w:color w:val="000000"/>
                <w:sz w:val="22"/>
                <w:szCs w:val="22"/>
              </w:rPr>
              <w:t>5</w:t>
            </w:r>
          </w:p>
        </w:tc>
      </w:tr>
    </w:tbl>
    <w:p w14:paraId="02AE52EE" w14:textId="77777777" w:rsidR="004978BA" w:rsidRPr="00AE3280" w:rsidRDefault="004978BA" w:rsidP="004978BA">
      <w:pPr>
        <w:rPr>
          <w:rFonts w:eastAsia="Times New Roman"/>
          <w:b/>
          <w:sz w:val="22"/>
          <w:szCs w:val="22"/>
        </w:rPr>
      </w:pPr>
    </w:p>
    <w:p w14:paraId="74B02B28" w14:textId="2D2D4946" w:rsidR="004978BA" w:rsidRPr="00AE3280" w:rsidRDefault="004978BA" w:rsidP="004978BA">
      <w:pPr>
        <w:tabs>
          <w:tab w:val="left" w:pos="284"/>
        </w:tabs>
        <w:autoSpaceDE w:val="0"/>
        <w:autoSpaceDN w:val="0"/>
        <w:spacing w:before="120" w:after="120"/>
        <w:jc w:val="both"/>
        <w:rPr>
          <w:rFonts w:eastAsia="Times New Roman"/>
          <w:b/>
          <w:bCs/>
          <w:color w:val="000000"/>
          <w:sz w:val="22"/>
          <w:szCs w:val="22"/>
        </w:rPr>
      </w:pPr>
      <w:r w:rsidRPr="00AE3280">
        <w:rPr>
          <w:rFonts w:eastAsia="Times New Roman"/>
          <w:color w:val="000000"/>
          <w:sz w:val="22"/>
          <w:szCs w:val="22"/>
          <w:vertAlign w:val="superscript"/>
        </w:rPr>
        <w:t>*</w:t>
      </w:r>
      <w:r w:rsidRPr="00AE3280">
        <w:rPr>
          <w:rFonts w:eastAsia="Times New Roman"/>
          <w:color w:val="000000"/>
          <w:sz w:val="22"/>
          <w:szCs w:val="22"/>
        </w:rPr>
        <w:t xml:space="preserve"> </w:t>
      </w:r>
      <w:r w:rsidR="00AE3280" w:rsidRPr="00AE3280">
        <w:rPr>
          <w:rFonts w:eastAsia="Times New Roman"/>
          <w:color w:val="000000"/>
          <w:sz w:val="20"/>
          <w:szCs w:val="22"/>
        </w:rPr>
        <w:t>ostateczna liczba punktów ECTS</w:t>
      </w:r>
    </w:p>
    <w:p w14:paraId="2574A54C" w14:textId="77777777" w:rsidR="004978BA" w:rsidRPr="00AE3280" w:rsidRDefault="004978BA" w:rsidP="004978BA">
      <w:pPr>
        <w:autoSpaceDE w:val="0"/>
        <w:autoSpaceDN w:val="0"/>
        <w:rPr>
          <w:rFonts w:eastAsia="Times New Roman"/>
          <w:sz w:val="22"/>
          <w:szCs w:val="22"/>
        </w:rPr>
      </w:pPr>
    </w:p>
    <w:p w14:paraId="06F62C0E" w14:textId="77777777" w:rsidR="004978BA" w:rsidRPr="00AE3280" w:rsidRDefault="004978BA" w:rsidP="004978BA">
      <w:pPr>
        <w:rPr>
          <w:sz w:val="22"/>
          <w:szCs w:val="22"/>
        </w:rPr>
      </w:pPr>
    </w:p>
    <w:p w14:paraId="2D04C797" w14:textId="77777777" w:rsidR="004978BA" w:rsidRPr="00AE3280" w:rsidRDefault="004978BA">
      <w:pPr>
        <w:spacing w:after="200" w:line="276" w:lineRule="auto"/>
        <w:rPr>
          <w:sz w:val="22"/>
          <w:szCs w:val="22"/>
        </w:rPr>
      </w:pPr>
      <w:r w:rsidRPr="00AE3280">
        <w:rPr>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5D0400" w:rsidRPr="00AE3280" w14:paraId="2701DC4D" w14:textId="77777777" w:rsidTr="005D0400">
        <w:trPr>
          <w:trHeight w:val="454"/>
          <w:jc w:val="center"/>
        </w:trPr>
        <w:tc>
          <w:tcPr>
            <w:tcW w:w="2410" w:type="dxa"/>
            <w:vAlign w:val="center"/>
          </w:tcPr>
          <w:p w14:paraId="1084F55C" w14:textId="454D3B54" w:rsidR="005D0400" w:rsidRPr="00AE3280" w:rsidRDefault="00AE3280" w:rsidP="005D0400">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57C593C7" w14:textId="77777777" w:rsidR="005D0400" w:rsidRPr="00AE3280" w:rsidRDefault="005D0400" w:rsidP="005D0400">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51C30C76" w14:textId="5562C9A4" w:rsidR="005D0400" w:rsidRPr="00AE3280" w:rsidRDefault="00AE3280" w:rsidP="005D0400">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42C1FC89" w14:textId="77777777" w:rsidR="005D0400" w:rsidRPr="00AE3280" w:rsidRDefault="005D0400" w:rsidP="005D0400">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C.4</w:t>
            </w:r>
          </w:p>
        </w:tc>
      </w:tr>
    </w:tbl>
    <w:p w14:paraId="0D6D4939" w14:textId="77777777" w:rsidR="005D0400" w:rsidRPr="00AE3280" w:rsidRDefault="005D0400" w:rsidP="005D0400">
      <w:pPr>
        <w:numPr>
          <w:ilvl w:val="0"/>
          <w:numId w:val="3"/>
        </w:numPr>
        <w:tabs>
          <w:tab w:val="clear" w:pos="1440"/>
          <w:tab w:val="left" w:pos="284"/>
        </w:tabs>
        <w:spacing w:before="120"/>
        <w:ind w:left="284" w:hanging="284"/>
        <w:rPr>
          <w:b/>
          <w:sz w:val="22"/>
          <w:szCs w:val="22"/>
        </w:rPr>
      </w:pPr>
      <w:r w:rsidRPr="00AE3280">
        <w:rPr>
          <w:b/>
          <w:sz w:val="22"/>
          <w:szCs w:val="22"/>
        </w:rPr>
        <w:t>INFORMACJE O PRZEDMIOCIE</w:t>
      </w:r>
    </w:p>
    <w:p w14:paraId="349EBB9E" w14:textId="77777777" w:rsidR="005D0400" w:rsidRPr="00AE3280" w:rsidRDefault="005D0400" w:rsidP="005D0400">
      <w:pPr>
        <w:pStyle w:val="Akapitzlist1"/>
        <w:numPr>
          <w:ilvl w:val="1"/>
          <w:numId w:val="3"/>
        </w:numPr>
        <w:tabs>
          <w:tab w:val="clear" w:pos="720"/>
          <w:tab w:val="num" w:pos="567"/>
        </w:tabs>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5D0400" w:rsidRPr="00AE3280" w14:paraId="2C651F0A" w14:textId="77777777" w:rsidTr="005D0400">
        <w:trPr>
          <w:trHeight w:val="340"/>
          <w:jc w:val="center"/>
        </w:trPr>
        <w:tc>
          <w:tcPr>
            <w:tcW w:w="3775" w:type="dxa"/>
            <w:shd w:val="clear" w:color="auto" w:fill="F2F2F2" w:themeFill="background1" w:themeFillShade="F2"/>
            <w:vAlign w:val="center"/>
          </w:tcPr>
          <w:p w14:paraId="489060CF" w14:textId="77777777" w:rsidR="005D0400" w:rsidRPr="00AE3280" w:rsidRDefault="005D0400" w:rsidP="005D0400">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65DEB8D1" w14:textId="77777777" w:rsidR="005D0400" w:rsidRPr="00AE3280" w:rsidRDefault="007F609C" w:rsidP="0031104F">
            <w:pPr>
              <w:widowControl w:val="0"/>
              <w:autoSpaceDE w:val="0"/>
              <w:autoSpaceDN w:val="0"/>
              <w:adjustRightInd w:val="0"/>
              <w:rPr>
                <w:iCs/>
                <w:color w:val="000000"/>
                <w:sz w:val="22"/>
                <w:szCs w:val="22"/>
              </w:rPr>
            </w:pPr>
            <w:r w:rsidRPr="00AE3280">
              <w:rPr>
                <w:iCs/>
                <w:color w:val="000000"/>
                <w:sz w:val="22"/>
                <w:szCs w:val="22"/>
              </w:rPr>
              <w:t>Podstawy projektowania</w:t>
            </w:r>
            <w:r w:rsidR="005D0400" w:rsidRPr="00AE3280">
              <w:rPr>
                <w:iCs/>
                <w:color w:val="000000"/>
                <w:sz w:val="22"/>
                <w:szCs w:val="22"/>
              </w:rPr>
              <w:t xml:space="preserve"> -</w:t>
            </w:r>
            <w:r w:rsidRPr="00AE3280">
              <w:rPr>
                <w:iCs/>
                <w:color w:val="000000"/>
                <w:sz w:val="22"/>
                <w:szCs w:val="22"/>
              </w:rPr>
              <w:t xml:space="preserve"> </w:t>
            </w:r>
            <w:r w:rsidR="005D0400" w:rsidRPr="00AE3280">
              <w:rPr>
                <w:iCs/>
                <w:color w:val="000000"/>
                <w:sz w:val="22"/>
                <w:szCs w:val="22"/>
              </w:rPr>
              <w:t>BIM</w:t>
            </w:r>
          </w:p>
        </w:tc>
      </w:tr>
      <w:tr w:rsidR="005D0400" w:rsidRPr="00AE3280" w14:paraId="1A25783D" w14:textId="77777777" w:rsidTr="005D0400">
        <w:trPr>
          <w:trHeight w:val="340"/>
          <w:jc w:val="center"/>
        </w:trPr>
        <w:tc>
          <w:tcPr>
            <w:tcW w:w="3775" w:type="dxa"/>
            <w:shd w:val="clear" w:color="auto" w:fill="F2F2F2" w:themeFill="background1" w:themeFillShade="F2"/>
            <w:vAlign w:val="center"/>
          </w:tcPr>
          <w:p w14:paraId="3E6498CD" w14:textId="77777777" w:rsidR="005D0400" w:rsidRPr="00AE3280" w:rsidRDefault="005D0400" w:rsidP="005D0400">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3446C5F8" w14:textId="77777777" w:rsidR="005D0400" w:rsidRPr="00AE3280" w:rsidRDefault="005D0400" w:rsidP="005D0400">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5D0400" w:rsidRPr="00AE3280" w14:paraId="3B14DE9C" w14:textId="77777777" w:rsidTr="005D0400">
        <w:trPr>
          <w:trHeight w:val="340"/>
          <w:jc w:val="center"/>
        </w:trPr>
        <w:tc>
          <w:tcPr>
            <w:tcW w:w="3775" w:type="dxa"/>
            <w:shd w:val="clear" w:color="auto" w:fill="F2F2F2" w:themeFill="background1" w:themeFillShade="F2"/>
            <w:vAlign w:val="center"/>
          </w:tcPr>
          <w:p w14:paraId="2A827808" w14:textId="77777777" w:rsidR="005D0400" w:rsidRPr="00AE3280" w:rsidRDefault="005D0400" w:rsidP="005D0400">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6A438366" w14:textId="77777777" w:rsidR="005D0400" w:rsidRPr="00AE3280" w:rsidRDefault="005D0400" w:rsidP="005D0400">
            <w:pPr>
              <w:widowControl w:val="0"/>
              <w:autoSpaceDE w:val="0"/>
              <w:autoSpaceDN w:val="0"/>
              <w:adjustRightInd w:val="0"/>
              <w:rPr>
                <w:iCs/>
                <w:color w:val="000000"/>
                <w:sz w:val="22"/>
                <w:szCs w:val="22"/>
              </w:rPr>
            </w:pPr>
            <w:r w:rsidRPr="00AE3280">
              <w:rPr>
                <w:iCs/>
                <w:color w:val="000000"/>
                <w:sz w:val="22"/>
                <w:szCs w:val="22"/>
              </w:rPr>
              <w:t>I stopień</w:t>
            </w:r>
          </w:p>
        </w:tc>
      </w:tr>
      <w:tr w:rsidR="005D0400" w:rsidRPr="00AE3280" w14:paraId="72A0486D" w14:textId="77777777" w:rsidTr="005D0400">
        <w:trPr>
          <w:trHeight w:val="340"/>
          <w:jc w:val="center"/>
        </w:trPr>
        <w:tc>
          <w:tcPr>
            <w:tcW w:w="3775" w:type="dxa"/>
            <w:shd w:val="clear" w:color="auto" w:fill="F2F2F2" w:themeFill="background1" w:themeFillShade="F2"/>
            <w:vAlign w:val="center"/>
          </w:tcPr>
          <w:p w14:paraId="2AACD87F" w14:textId="77777777" w:rsidR="005D0400" w:rsidRPr="00AE3280" w:rsidRDefault="005D0400" w:rsidP="005D0400">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43FA411A" w14:textId="77777777" w:rsidR="005D0400" w:rsidRPr="00AE3280" w:rsidRDefault="005D0400" w:rsidP="005D0400">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5D0400" w:rsidRPr="00AE3280" w14:paraId="6D96EB29" w14:textId="77777777" w:rsidTr="005D0400">
        <w:trPr>
          <w:trHeight w:val="340"/>
          <w:jc w:val="center"/>
        </w:trPr>
        <w:tc>
          <w:tcPr>
            <w:tcW w:w="3775" w:type="dxa"/>
            <w:shd w:val="clear" w:color="auto" w:fill="F2F2F2" w:themeFill="background1" w:themeFillShade="F2"/>
            <w:vAlign w:val="center"/>
          </w:tcPr>
          <w:p w14:paraId="0A077077" w14:textId="77777777" w:rsidR="005D0400" w:rsidRPr="00AE3280" w:rsidRDefault="005D0400" w:rsidP="005D0400">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5A724A3D" w14:textId="77777777" w:rsidR="005D0400" w:rsidRPr="00AE3280" w:rsidRDefault="005D0400" w:rsidP="005D0400">
            <w:pPr>
              <w:widowControl w:val="0"/>
              <w:autoSpaceDE w:val="0"/>
              <w:autoSpaceDN w:val="0"/>
              <w:adjustRightInd w:val="0"/>
              <w:rPr>
                <w:iCs/>
                <w:color w:val="000000"/>
                <w:sz w:val="22"/>
                <w:szCs w:val="22"/>
              </w:rPr>
            </w:pPr>
            <w:r w:rsidRPr="00AE3280">
              <w:rPr>
                <w:iCs/>
                <w:color w:val="000000"/>
                <w:sz w:val="22"/>
                <w:szCs w:val="22"/>
              </w:rPr>
              <w:t xml:space="preserve">stacjonarne </w:t>
            </w:r>
          </w:p>
        </w:tc>
      </w:tr>
      <w:tr w:rsidR="005D0400" w:rsidRPr="00AE3280" w14:paraId="648D29AE" w14:textId="77777777" w:rsidTr="005D0400">
        <w:trPr>
          <w:trHeight w:val="340"/>
          <w:jc w:val="center"/>
        </w:trPr>
        <w:tc>
          <w:tcPr>
            <w:tcW w:w="3775" w:type="dxa"/>
            <w:shd w:val="clear" w:color="auto" w:fill="F2F2F2" w:themeFill="background1" w:themeFillShade="F2"/>
            <w:vAlign w:val="center"/>
          </w:tcPr>
          <w:p w14:paraId="51C87E67" w14:textId="77777777" w:rsidR="005D0400" w:rsidRPr="00AE3280" w:rsidRDefault="005D0400" w:rsidP="005D0400">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13A60EA9" w14:textId="77777777" w:rsidR="005D0400" w:rsidRPr="00AE3280" w:rsidRDefault="005D0400" w:rsidP="005D0400">
            <w:pPr>
              <w:widowControl w:val="0"/>
              <w:autoSpaceDE w:val="0"/>
              <w:autoSpaceDN w:val="0"/>
              <w:adjustRightInd w:val="0"/>
              <w:rPr>
                <w:iCs/>
                <w:color w:val="000000"/>
                <w:sz w:val="22"/>
                <w:szCs w:val="22"/>
              </w:rPr>
            </w:pPr>
          </w:p>
        </w:tc>
      </w:tr>
      <w:tr w:rsidR="005D0400" w:rsidRPr="00AE3280" w14:paraId="5EF675DA" w14:textId="77777777" w:rsidTr="005D0400">
        <w:trPr>
          <w:trHeight w:val="340"/>
          <w:jc w:val="center"/>
        </w:trPr>
        <w:tc>
          <w:tcPr>
            <w:tcW w:w="3775" w:type="dxa"/>
            <w:shd w:val="clear" w:color="auto" w:fill="F2F2F2" w:themeFill="background1" w:themeFillShade="F2"/>
            <w:vAlign w:val="center"/>
          </w:tcPr>
          <w:p w14:paraId="1684F292" w14:textId="77777777" w:rsidR="005D0400" w:rsidRPr="00AE3280" w:rsidRDefault="005D0400" w:rsidP="005D0400">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055A9645" w14:textId="77777777" w:rsidR="005D0400" w:rsidRPr="00AE3280" w:rsidRDefault="005D0400" w:rsidP="005D0400">
            <w:pPr>
              <w:widowControl w:val="0"/>
              <w:autoSpaceDE w:val="0"/>
              <w:autoSpaceDN w:val="0"/>
              <w:adjustRightInd w:val="0"/>
              <w:rPr>
                <w:iCs/>
                <w:color w:val="000000"/>
                <w:sz w:val="22"/>
                <w:szCs w:val="22"/>
              </w:rPr>
            </w:pPr>
            <w:r w:rsidRPr="00AE3280">
              <w:rPr>
                <w:iCs/>
                <w:color w:val="000000"/>
                <w:sz w:val="22"/>
                <w:szCs w:val="22"/>
              </w:rPr>
              <w:t>WYDZIAŁ BUDOWNICTWA, ARCHITEKTURY I INŻYNIERII ŚRODOWISKA</w:t>
            </w:r>
          </w:p>
          <w:p w14:paraId="7F4396A0" w14:textId="77777777" w:rsidR="005D0400" w:rsidRPr="00AE3280" w:rsidRDefault="005D0400" w:rsidP="005D0400">
            <w:pPr>
              <w:widowControl w:val="0"/>
              <w:autoSpaceDE w:val="0"/>
              <w:autoSpaceDN w:val="0"/>
              <w:adjustRightInd w:val="0"/>
              <w:rPr>
                <w:iCs/>
                <w:color w:val="000000"/>
                <w:sz w:val="22"/>
                <w:szCs w:val="22"/>
              </w:rPr>
            </w:pPr>
            <w:r w:rsidRPr="00AE3280">
              <w:rPr>
                <w:iCs/>
                <w:color w:val="000000"/>
                <w:sz w:val="22"/>
                <w:szCs w:val="22"/>
              </w:rPr>
              <w:t>KATERDA INŻYNIERII ŚRODOWISKA</w:t>
            </w:r>
          </w:p>
        </w:tc>
      </w:tr>
      <w:tr w:rsidR="005D0400" w:rsidRPr="00AE3280" w14:paraId="4BF1B255" w14:textId="77777777" w:rsidTr="005D0400">
        <w:trPr>
          <w:trHeight w:val="340"/>
          <w:jc w:val="center"/>
        </w:trPr>
        <w:tc>
          <w:tcPr>
            <w:tcW w:w="3775" w:type="dxa"/>
            <w:shd w:val="clear" w:color="auto" w:fill="F2F2F2" w:themeFill="background1" w:themeFillShade="F2"/>
            <w:vAlign w:val="center"/>
          </w:tcPr>
          <w:p w14:paraId="3014249B" w14:textId="77777777" w:rsidR="005D0400" w:rsidRPr="00AE3280" w:rsidRDefault="005D0400" w:rsidP="005D0400">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0FCD242E" w14:textId="77777777" w:rsidR="005D0400" w:rsidRPr="00AE3280" w:rsidRDefault="005D0400" w:rsidP="005D0400">
            <w:pPr>
              <w:widowControl w:val="0"/>
              <w:autoSpaceDE w:val="0"/>
              <w:autoSpaceDN w:val="0"/>
              <w:adjustRightInd w:val="0"/>
              <w:rPr>
                <w:iCs/>
                <w:color w:val="000000"/>
                <w:sz w:val="22"/>
                <w:szCs w:val="22"/>
              </w:rPr>
            </w:pPr>
            <w:r w:rsidRPr="00AE3280">
              <w:rPr>
                <w:iCs/>
                <w:color w:val="000000"/>
                <w:sz w:val="22"/>
                <w:szCs w:val="22"/>
              </w:rPr>
              <w:t>dr inż. Magdalena Nakielska</w:t>
            </w:r>
          </w:p>
        </w:tc>
      </w:tr>
      <w:tr w:rsidR="005D0400" w:rsidRPr="00AE3280" w14:paraId="5A6CC92A" w14:textId="77777777" w:rsidTr="005D0400">
        <w:trPr>
          <w:trHeight w:val="340"/>
          <w:jc w:val="center"/>
        </w:trPr>
        <w:tc>
          <w:tcPr>
            <w:tcW w:w="3775" w:type="dxa"/>
            <w:shd w:val="clear" w:color="auto" w:fill="F2F2F2" w:themeFill="background1" w:themeFillShade="F2"/>
            <w:vAlign w:val="center"/>
          </w:tcPr>
          <w:p w14:paraId="12533482" w14:textId="77777777" w:rsidR="005D0400" w:rsidRPr="00AE3280" w:rsidRDefault="005D0400" w:rsidP="005D0400">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1D121999" w14:textId="77777777" w:rsidR="005D0400" w:rsidRPr="00AE3280" w:rsidRDefault="005D0400" w:rsidP="005D0400">
            <w:pPr>
              <w:widowControl w:val="0"/>
              <w:autoSpaceDE w:val="0"/>
              <w:autoSpaceDN w:val="0"/>
              <w:adjustRightInd w:val="0"/>
              <w:rPr>
                <w:iCs/>
                <w:color w:val="000000"/>
                <w:sz w:val="22"/>
                <w:szCs w:val="22"/>
              </w:rPr>
            </w:pPr>
            <w:r w:rsidRPr="00AE3280">
              <w:rPr>
                <w:bCs/>
                <w:iCs/>
                <w:color w:val="000000"/>
                <w:sz w:val="22"/>
                <w:szCs w:val="22"/>
              </w:rPr>
              <w:t>Budownictwo ogólne, Rysunek techniczny i geometria wykreślna, Informatyczne podstawy projektowania</w:t>
            </w:r>
          </w:p>
        </w:tc>
      </w:tr>
      <w:tr w:rsidR="005D0400" w:rsidRPr="00AE3280" w14:paraId="13E9659A" w14:textId="77777777" w:rsidTr="005D0400">
        <w:trPr>
          <w:trHeight w:val="340"/>
          <w:jc w:val="center"/>
        </w:trPr>
        <w:tc>
          <w:tcPr>
            <w:tcW w:w="3775" w:type="dxa"/>
            <w:shd w:val="clear" w:color="auto" w:fill="F2F2F2" w:themeFill="background1" w:themeFillShade="F2"/>
            <w:vAlign w:val="center"/>
          </w:tcPr>
          <w:p w14:paraId="1A6E2E25" w14:textId="77777777" w:rsidR="005D0400" w:rsidRPr="00AE3280" w:rsidRDefault="005D0400" w:rsidP="005D0400">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0FED0BC6" w14:textId="77777777" w:rsidR="005D0400" w:rsidRPr="00AE3280" w:rsidRDefault="005D0400" w:rsidP="005D0400">
            <w:pPr>
              <w:widowControl w:val="0"/>
              <w:autoSpaceDE w:val="0"/>
              <w:autoSpaceDN w:val="0"/>
              <w:adjustRightInd w:val="0"/>
              <w:rPr>
                <w:bCs/>
                <w:iCs/>
                <w:color w:val="000000"/>
                <w:sz w:val="22"/>
                <w:szCs w:val="22"/>
              </w:rPr>
            </w:pPr>
            <w:r w:rsidRPr="00AE3280">
              <w:rPr>
                <w:bCs/>
                <w:iCs/>
                <w:color w:val="000000"/>
                <w:sz w:val="22"/>
                <w:szCs w:val="22"/>
              </w:rPr>
              <w:t>Znajomość zagadnień z przedmiotów wprowadzających</w:t>
            </w:r>
          </w:p>
        </w:tc>
      </w:tr>
    </w:tbl>
    <w:p w14:paraId="7BEB8109" w14:textId="77777777" w:rsidR="005D0400" w:rsidRPr="00AE3280" w:rsidRDefault="005D0400" w:rsidP="005D0400">
      <w:pPr>
        <w:pStyle w:val="Akapitzlist1"/>
        <w:numPr>
          <w:ilvl w:val="1"/>
          <w:numId w:val="3"/>
        </w:numPr>
        <w:tabs>
          <w:tab w:val="clear" w:pos="720"/>
          <w:tab w:val="num" w:pos="567"/>
        </w:tabs>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5D0400" w:rsidRPr="00AE3280" w14:paraId="7008C901" w14:textId="77777777" w:rsidTr="005D0400">
        <w:trPr>
          <w:trHeight w:val="371"/>
          <w:jc w:val="center"/>
        </w:trPr>
        <w:tc>
          <w:tcPr>
            <w:tcW w:w="888" w:type="dxa"/>
            <w:vMerge w:val="restart"/>
            <w:shd w:val="clear" w:color="auto" w:fill="F2F2F2" w:themeFill="background1" w:themeFillShade="F2"/>
            <w:vAlign w:val="center"/>
          </w:tcPr>
          <w:p w14:paraId="14C22A09" w14:textId="77777777" w:rsidR="005D0400" w:rsidRPr="00AE3280" w:rsidRDefault="005D0400" w:rsidP="005D0400">
            <w:pPr>
              <w:jc w:val="center"/>
              <w:rPr>
                <w:iCs/>
                <w:sz w:val="22"/>
                <w:szCs w:val="22"/>
              </w:rPr>
            </w:pPr>
            <w:r w:rsidRPr="00AE3280">
              <w:rPr>
                <w:b/>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77D3672B" w14:textId="77777777" w:rsidR="005D0400" w:rsidRPr="00AE3280" w:rsidRDefault="005D0400" w:rsidP="005D0400">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0429DCE7" w14:textId="77777777" w:rsidR="005D0400" w:rsidRPr="00AE3280" w:rsidRDefault="005D0400" w:rsidP="005D0400">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550C3C32" w14:textId="77777777" w:rsidR="005D0400" w:rsidRPr="00AE3280" w:rsidRDefault="005D0400" w:rsidP="005D0400">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516E1F6F" w14:textId="77777777" w:rsidR="005D0400" w:rsidRPr="00AE3280" w:rsidRDefault="005D0400" w:rsidP="005D0400">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08B8B3ED" w14:textId="77777777" w:rsidR="005D0400" w:rsidRPr="00AE3280" w:rsidRDefault="005D0400" w:rsidP="005D0400">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30DB5354" w14:textId="77777777" w:rsidR="005D0400" w:rsidRPr="00AE3280" w:rsidRDefault="005D0400" w:rsidP="005D0400">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69189B40" w14:textId="77777777" w:rsidR="005D0400" w:rsidRPr="00AE3280" w:rsidRDefault="005D0400" w:rsidP="005D0400">
            <w:pPr>
              <w:jc w:val="center"/>
              <w:rPr>
                <w:iCs/>
                <w:sz w:val="22"/>
                <w:szCs w:val="22"/>
              </w:rPr>
            </w:pPr>
            <w:r w:rsidRPr="00AE3280">
              <w:rPr>
                <w:iCs/>
                <w:sz w:val="22"/>
                <w:szCs w:val="22"/>
              </w:rPr>
              <w:t xml:space="preserve">Liczba punktów </w:t>
            </w:r>
          </w:p>
        </w:tc>
      </w:tr>
      <w:tr w:rsidR="005D0400" w:rsidRPr="00AE3280" w14:paraId="7BEA8166" w14:textId="77777777" w:rsidTr="005D0400">
        <w:trPr>
          <w:jc w:val="center"/>
        </w:trPr>
        <w:tc>
          <w:tcPr>
            <w:tcW w:w="888" w:type="dxa"/>
            <w:vMerge/>
            <w:shd w:val="clear" w:color="auto" w:fill="F2F2F2" w:themeFill="background1" w:themeFillShade="F2"/>
            <w:vAlign w:val="center"/>
          </w:tcPr>
          <w:p w14:paraId="1C1414A4" w14:textId="77777777" w:rsidR="005D0400" w:rsidRPr="00AE3280" w:rsidRDefault="005D0400" w:rsidP="005D0400">
            <w:pPr>
              <w:jc w:val="center"/>
              <w:rPr>
                <w:iCs/>
                <w:sz w:val="22"/>
                <w:szCs w:val="22"/>
              </w:rPr>
            </w:pPr>
          </w:p>
        </w:tc>
        <w:tc>
          <w:tcPr>
            <w:tcW w:w="980" w:type="dxa"/>
            <w:tcBorders>
              <w:top w:val="nil"/>
            </w:tcBorders>
            <w:shd w:val="clear" w:color="auto" w:fill="F2F2F2" w:themeFill="background1" w:themeFillShade="F2"/>
            <w:vAlign w:val="center"/>
          </w:tcPr>
          <w:p w14:paraId="496892FF" w14:textId="77777777" w:rsidR="005D0400" w:rsidRPr="00AE3280" w:rsidRDefault="005D0400" w:rsidP="005D0400">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4BDC1C0D" w14:textId="77777777" w:rsidR="005D0400" w:rsidRPr="00AE3280" w:rsidRDefault="005D0400" w:rsidP="005D0400">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562CE946" w14:textId="77777777" w:rsidR="005D0400" w:rsidRPr="00AE3280" w:rsidRDefault="005D0400" w:rsidP="005D0400">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13FE185F" w14:textId="77777777" w:rsidR="005D0400" w:rsidRPr="00AE3280" w:rsidRDefault="005D0400" w:rsidP="005D0400">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15F9A43E" w14:textId="77777777" w:rsidR="005D0400" w:rsidRPr="00AE3280" w:rsidRDefault="005D0400" w:rsidP="005D0400">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251EAD0D" w14:textId="77777777" w:rsidR="005D0400" w:rsidRPr="00AE3280" w:rsidRDefault="005D0400" w:rsidP="005D0400">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24E18CFD" w14:textId="77777777" w:rsidR="005D0400" w:rsidRPr="00AE3280" w:rsidRDefault="005D0400" w:rsidP="005D0400">
            <w:pPr>
              <w:jc w:val="center"/>
              <w:rPr>
                <w:iCs/>
                <w:sz w:val="22"/>
                <w:szCs w:val="22"/>
              </w:rPr>
            </w:pPr>
            <w:r w:rsidRPr="00AE3280">
              <w:rPr>
                <w:iCs/>
                <w:sz w:val="22"/>
                <w:szCs w:val="22"/>
              </w:rPr>
              <w:t>ECTS*</w:t>
            </w:r>
          </w:p>
        </w:tc>
      </w:tr>
      <w:tr w:rsidR="005D0400" w:rsidRPr="00AE3280" w14:paraId="6BB67436" w14:textId="77777777" w:rsidTr="005D0400">
        <w:trPr>
          <w:trHeight w:val="340"/>
          <w:jc w:val="center"/>
        </w:trPr>
        <w:tc>
          <w:tcPr>
            <w:tcW w:w="888" w:type="dxa"/>
          </w:tcPr>
          <w:p w14:paraId="6E732ECC" w14:textId="77777777" w:rsidR="005D0400" w:rsidRPr="00AE3280" w:rsidRDefault="005D0400" w:rsidP="005D0400">
            <w:pPr>
              <w:spacing w:line="276" w:lineRule="auto"/>
              <w:jc w:val="center"/>
              <w:rPr>
                <w:iCs/>
                <w:color w:val="000000"/>
                <w:sz w:val="22"/>
                <w:szCs w:val="22"/>
              </w:rPr>
            </w:pPr>
            <w:r w:rsidRPr="00AE3280">
              <w:rPr>
                <w:iCs/>
                <w:color w:val="000000"/>
                <w:sz w:val="22"/>
                <w:szCs w:val="22"/>
              </w:rPr>
              <w:t>V</w:t>
            </w:r>
          </w:p>
        </w:tc>
        <w:tc>
          <w:tcPr>
            <w:tcW w:w="980" w:type="dxa"/>
          </w:tcPr>
          <w:p w14:paraId="53D734FB" w14:textId="77777777" w:rsidR="005D0400" w:rsidRPr="00AE3280" w:rsidRDefault="005D0400" w:rsidP="005D0400">
            <w:pPr>
              <w:spacing w:line="276" w:lineRule="auto"/>
              <w:jc w:val="center"/>
              <w:rPr>
                <w:iCs/>
                <w:color w:val="000000"/>
                <w:sz w:val="22"/>
                <w:szCs w:val="22"/>
              </w:rPr>
            </w:pPr>
            <w:r w:rsidRPr="00AE3280">
              <w:rPr>
                <w:iCs/>
                <w:color w:val="000000"/>
                <w:sz w:val="22"/>
                <w:szCs w:val="22"/>
              </w:rPr>
              <w:t>15</w:t>
            </w:r>
          </w:p>
        </w:tc>
        <w:tc>
          <w:tcPr>
            <w:tcW w:w="1316" w:type="dxa"/>
          </w:tcPr>
          <w:p w14:paraId="0218582E" w14:textId="77777777" w:rsidR="005D0400" w:rsidRPr="00AE3280" w:rsidRDefault="005D0400" w:rsidP="005D0400">
            <w:pPr>
              <w:spacing w:line="276" w:lineRule="auto"/>
              <w:jc w:val="center"/>
              <w:rPr>
                <w:iCs/>
                <w:color w:val="000000"/>
                <w:sz w:val="22"/>
                <w:szCs w:val="22"/>
              </w:rPr>
            </w:pPr>
          </w:p>
        </w:tc>
        <w:tc>
          <w:tcPr>
            <w:tcW w:w="1462" w:type="dxa"/>
          </w:tcPr>
          <w:p w14:paraId="7AFB8BC3" w14:textId="77777777" w:rsidR="005D0400" w:rsidRPr="00AE3280" w:rsidRDefault="005D0400" w:rsidP="005D0400">
            <w:pPr>
              <w:spacing w:line="276" w:lineRule="auto"/>
              <w:jc w:val="center"/>
              <w:rPr>
                <w:iCs/>
                <w:color w:val="000000"/>
                <w:sz w:val="22"/>
                <w:szCs w:val="22"/>
              </w:rPr>
            </w:pPr>
            <w:r w:rsidRPr="00AE3280">
              <w:rPr>
                <w:iCs/>
                <w:color w:val="000000"/>
                <w:sz w:val="22"/>
                <w:szCs w:val="22"/>
              </w:rPr>
              <w:t>30</w:t>
            </w:r>
          </w:p>
        </w:tc>
        <w:tc>
          <w:tcPr>
            <w:tcW w:w="1259" w:type="dxa"/>
          </w:tcPr>
          <w:p w14:paraId="1F2DBABF" w14:textId="77777777" w:rsidR="005D0400" w:rsidRPr="00AE3280" w:rsidRDefault="005D0400" w:rsidP="005D0400">
            <w:pPr>
              <w:spacing w:line="276" w:lineRule="auto"/>
              <w:jc w:val="center"/>
              <w:rPr>
                <w:iCs/>
                <w:color w:val="000000"/>
                <w:sz w:val="22"/>
                <w:szCs w:val="22"/>
              </w:rPr>
            </w:pPr>
          </w:p>
        </w:tc>
        <w:tc>
          <w:tcPr>
            <w:tcW w:w="1111" w:type="dxa"/>
          </w:tcPr>
          <w:p w14:paraId="3861E204" w14:textId="77777777" w:rsidR="005D0400" w:rsidRPr="00AE3280" w:rsidRDefault="005D0400" w:rsidP="005D0400">
            <w:pPr>
              <w:spacing w:line="276" w:lineRule="auto"/>
              <w:jc w:val="center"/>
              <w:rPr>
                <w:iCs/>
                <w:color w:val="000000"/>
                <w:sz w:val="22"/>
                <w:szCs w:val="22"/>
              </w:rPr>
            </w:pPr>
          </w:p>
        </w:tc>
        <w:tc>
          <w:tcPr>
            <w:tcW w:w="1086" w:type="dxa"/>
          </w:tcPr>
          <w:p w14:paraId="1E2888E0" w14:textId="77777777" w:rsidR="005D0400" w:rsidRPr="00AE3280" w:rsidRDefault="005D0400" w:rsidP="005D0400">
            <w:pPr>
              <w:spacing w:line="276" w:lineRule="auto"/>
              <w:jc w:val="center"/>
              <w:rPr>
                <w:iCs/>
                <w:color w:val="000000"/>
                <w:sz w:val="22"/>
                <w:szCs w:val="22"/>
              </w:rPr>
            </w:pPr>
          </w:p>
        </w:tc>
        <w:tc>
          <w:tcPr>
            <w:tcW w:w="1005" w:type="dxa"/>
          </w:tcPr>
          <w:p w14:paraId="1417AF8D" w14:textId="77777777" w:rsidR="005D0400" w:rsidRPr="00AE3280" w:rsidRDefault="005D0400" w:rsidP="005D0400">
            <w:pPr>
              <w:spacing w:line="276" w:lineRule="auto"/>
              <w:jc w:val="center"/>
              <w:rPr>
                <w:iCs/>
                <w:color w:val="000000"/>
                <w:sz w:val="22"/>
                <w:szCs w:val="22"/>
              </w:rPr>
            </w:pPr>
            <w:r w:rsidRPr="00AE3280">
              <w:rPr>
                <w:iCs/>
                <w:color w:val="000000"/>
                <w:sz w:val="22"/>
                <w:szCs w:val="22"/>
              </w:rPr>
              <w:t>3</w:t>
            </w:r>
          </w:p>
        </w:tc>
      </w:tr>
    </w:tbl>
    <w:p w14:paraId="51951A1A" w14:textId="77777777" w:rsidR="005D0400" w:rsidRPr="00AE3280" w:rsidRDefault="005D0400" w:rsidP="005D0400">
      <w:pPr>
        <w:numPr>
          <w:ilvl w:val="0"/>
          <w:numId w:val="3"/>
        </w:numPr>
        <w:tabs>
          <w:tab w:val="clear" w:pos="1440"/>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5D0400" w:rsidRPr="00AE3280" w14:paraId="3A10A9C3" w14:textId="77777777" w:rsidTr="005D0400">
        <w:trPr>
          <w:jc w:val="center"/>
        </w:trPr>
        <w:tc>
          <w:tcPr>
            <w:tcW w:w="1090" w:type="dxa"/>
            <w:shd w:val="clear" w:color="auto" w:fill="F2F2F2" w:themeFill="background1" w:themeFillShade="F2"/>
            <w:vAlign w:val="center"/>
          </w:tcPr>
          <w:p w14:paraId="6017333B" w14:textId="77777777" w:rsidR="005D0400" w:rsidRPr="00AE3280" w:rsidRDefault="005D0400" w:rsidP="005D0400">
            <w:pPr>
              <w:jc w:val="center"/>
              <w:rPr>
                <w:sz w:val="22"/>
                <w:szCs w:val="22"/>
              </w:rPr>
            </w:pPr>
            <w:r w:rsidRPr="00AE3280">
              <w:rPr>
                <w:sz w:val="22"/>
                <w:szCs w:val="22"/>
              </w:rPr>
              <w:t>Lp.</w:t>
            </w:r>
          </w:p>
        </w:tc>
        <w:tc>
          <w:tcPr>
            <w:tcW w:w="5386" w:type="dxa"/>
            <w:shd w:val="clear" w:color="auto" w:fill="F2F2F2" w:themeFill="background1" w:themeFillShade="F2"/>
            <w:vAlign w:val="center"/>
          </w:tcPr>
          <w:p w14:paraId="75154BD3" w14:textId="77777777" w:rsidR="005D0400" w:rsidRPr="00AE3280" w:rsidRDefault="005D0400" w:rsidP="005D0400">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4D0AE559" w14:textId="77777777" w:rsidR="005D0400" w:rsidRPr="00AE3280" w:rsidRDefault="005D0400" w:rsidP="005D0400">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360D5F60" w14:textId="77777777" w:rsidR="005D0400" w:rsidRPr="00AE3280" w:rsidRDefault="005D0400" w:rsidP="005D0400">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5D0400" w:rsidRPr="00AE3280" w14:paraId="3076FC98" w14:textId="77777777" w:rsidTr="005D0400">
        <w:trPr>
          <w:jc w:val="center"/>
        </w:trPr>
        <w:tc>
          <w:tcPr>
            <w:tcW w:w="9657" w:type="dxa"/>
            <w:gridSpan w:val="4"/>
            <w:shd w:val="clear" w:color="auto" w:fill="F2F2F2" w:themeFill="background1" w:themeFillShade="F2"/>
            <w:vAlign w:val="center"/>
          </w:tcPr>
          <w:p w14:paraId="2C4D670C" w14:textId="77777777" w:rsidR="005D0400" w:rsidRPr="00AE3280" w:rsidRDefault="005D0400" w:rsidP="005D0400">
            <w:pPr>
              <w:jc w:val="center"/>
              <w:rPr>
                <w:color w:val="000000" w:themeColor="text1"/>
                <w:sz w:val="22"/>
                <w:szCs w:val="22"/>
              </w:rPr>
            </w:pPr>
            <w:r w:rsidRPr="00AE3280">
              <w:rPr>
                <w:color w:val="000000" w:themeColor="text1"/>
                <w:sz w:val="22"/>
                <w:szCs w:val="22"/>
              </w:rPr>
              <w:t>WIEDZA</w:t>
            </w:r>
          </w:p>
        </w:tc>
      </w:tr>
      <w:tr w:rsidR="005D0400" w:rsidRPr="00AE3280" w14:paraId="0A0875F4" w14:textId="77777777" w:rsidTr="005D0400">
        <w:trPr>
          <w:trHeight w:val="283"/>
          <w:jc w:val="center"/>
        </w:trPr>
        <w:tc>
          <w:tcPr>
            <w:tcW w:w="1090" w:type="dxa"/>
          </w:tcPr>
          <w:p w14:paraId="5FC526C3" w14:textId="77777777" w:rsidR="005D0400" w:rsidRPr="00AE3280" w:rsidRDefault="005D0400" w:rsidP="005D0400">
            <w:pPr>
              <w:jc w:val="both"/>
              <w:rPr>
                <w:sz w:val="22"/>
                <w:szCs w:val="22"/>
              </w:rPr>
            </w:pPr>
            <w:r w:rsidRPr="00AE3280">
              <w:rPr>
                <w:sz w:val="22"/>
                <w:szCs w:val="22"/>
              </w:rPr>
              <w:t>W1</w:t>
            </w:r>
          </w:p>
        </w:tc>
        <w:tc>
          <w:tcPr>
            <w:tcW w:w="5386" w:type="dxa"/>
          </w:tcPr>
          <w:p w14:paraId="296CF4FC" w14:textId="77777777" w:rsidR="005D0400" w:rsidRPr="00AE3280" w:rsidRDefault="005D0400" w:rsidP="005D0400">
            <w:pPr>
              <w:jc w:val="both"/>
              <w:rPr>
                <w:sz w:val="22"/>
                <w:szCs w:val="22"/>
              </w:rPr>
            </w:pPr>
            <w:r w:rsidRPr="00AE3280">
              <w:rPr>
                <w:sz w:val="22"/>
                <w:szCs w:val="22"/>
              </w:rPr>
              <w:t>ma uporządkowaną wiedzę z zakresu grafiki inżynierskiej, wybranych programów CAD i BIM, generowania modeli obiektów inżynierskich stosowanych w budownictwie i inżynierii środowiska</w:t>
            </w:r>
          </w:p>
        </w:tc>
        <w:tc>
          <w:tcPr>
            <w:tcW w:w="1585" w:type="dxa"/>
          </w:tcPr>
          <w:p w14:paraId="53FF41D6" w14:textId="77777777" w:rsidR="005D0400" w:rsidRPr="00AE3280" w:rsidRDefault="005D0400" w:rsidP="005D0400">
            <w:pPr>
              <w:jc w:val="both"/>
              <w:rPr>
                <w:sz w:val="22"/>
                <w:szCs w:val="22"/>
              </w:rPr>
            </w:pPr>
            <w:r w:rsidRPr="00AE3280">
              <w:rPr>
                <w:sz w:val="22"/>
                <w:szCs w:val="22"/>
              </w:rPr>
              <w:t>K_W06</w:t>
            </w:r>
          </w:p>
        </w:tc>
        <w:tc>
          <w:tcPr>
            <w:tcW w:w="1596" w:type="dxa"/>
          </w:tcPr>
          <w:p w14:paraId="028D83DD" w14:textId="326926FE" w:rsidR="005D0400" w:rsidRPr="00AE3280" w:rsidRDefault="000B02D3" w:rsidP="005D0400">
            <w:pPr>
              <w:jc w:val="both"/>
              <w:rPr>
                <w:sz w:val="22"/>
                <w:szCs w:val="22"/>
              </w:rPr>
            </w:pPr>
            <w:r w:rsidRPr="00AE3280">
              <w:rPr>
                <w:color w:val="000000" w:themeColor="text1"/>
                <w:sz w:val="22"/>
                <w:szCs w:val="22"/>
              </w:rPr>
              <w:t>P6S_WG</w:t>
            </w:r>
          </w:p>
        </w:tc>
      </w:tr>
      <w:tr w:rsidR="005D0400" w:rsidRPr="00AE3280" w14:paraId="34ACA8BB" w14:textId="77777777" w:rsidTr="005D0400">
        <w:trPr>
          <w:trHeight w:val="283"/>
          <w:jc w:val="center"/>
        </w:trPr>
        <w:tc>
          <w:tcPr>
            <w:tcW w:w="9657" w:type="dxa"/>
            <w:gridSpan w:val="4"/>
            <w:shd w:val="clear" w:color="auto" w:fill="F2F2F2" w:themeFill="background1" w:themeFillShade="F2"/>
          </w:tcPr>
          <w:p w14:paraId="01A1BBC2" w14:textId="77777777" w:rsidR="005D0400" w:rsidRPr="00AE3280" w:rsidRDefault="005D0400" w:rsidP="005D0400">
            <w:pPr>
              <w:jc w:val="center"/>
              <w:rPr>
                <w:sz w:val="22"/>
                <w:szCs w:val="22"/>
              </w:rPr>
            </w:pPr>
            <w:r w:rsidRPr="00AE3280">
              <w:rPr>
                <w:sz w:val="22"/>
                <w:szCs w:val="22"/>
              </w:rPr>
              <w:t>UMIEJĘTNOŚCI</w:t>
            </w:r>
          </w:p>
        </w:tc>
      </w:tr>
      <w:tr w:rsidR="005D0400" w:rsidRPr="00AE3280" w14:paraId="67A01EF3" w14:textId="77777777" w:rsidTr="005D0400">
        <w:trPr>
          <w:trHeight w:val="283"/>
          <w:jc w:val="center"/>
        </w:trPr>
        <w:tc>
          <w:tcPr>
            <w:tcW w:w="1090" w:type="dxa"/>
          </w:tcPr>
          <w:p w14:paraId="5ED1DF69" w14:textId="77777777" w:rsidR="005D0400" w:rsidRPr="00AE3280" w:rsidRDefault="005D0400" w:rsidP="005D0400">
            <w:pPr>
              <w:jc w:val="both"/>
              <w:rPr>
                <w:sz w:val="22"/>
                <w:szCs w:val="22"/>
              </w:rPr>
            </w:pPr>
            <w:r w:rsidRPr="00AE3280">
              <w:rPr>
                <w:sz w:val="22"/>
                <w:szCs w:val="22"/>
              </w:rPr>
              <w:t>U1</w:t>
            </w:r>
          </w:p>
        </w:tc>
        <w:tc>
          <w:tcPr>
            <w:tcW w:w="5386" w:type="dxa"/>
            <w:vAlign w:val="center"/>
          </w:tcPr>
          <w:p w14:paraId="3474968D" w14:textId="77777777" w:rsidR="005D0400" w:rsidRPr="00AE3280" w:rsidRDefault="005D0400" w:rsidP="005D0400">
            <w:pPr>
              <w:rPr>
                <w:sz w:val="22"/>
                <w:szCs w:val="22"/>
              </w:rPr>
            </w:pPr>
            <w:r w:rsidRPr="00AE3280">
              <w:rPr>
                <w:sz w:val="22"/>
                <w:szCs w:val="22"/>
              </w:rPr>
              <w:t>potrafi wyszukiwać i wykorzystywać potrzebne informacje z literatury, baz danych i innych źródeł</w:t>
            </w:r>
          </w:p>
        </w:tc>
        <w:tc>
          <w:tcPr>
            <w:tcW w:w="1585" w:type="dxa"/>
          </w:tcPr>
          <w:p w14:paraId="77C06175" w14:textId="77777777" w:rsidR="005D0400" w:rsidRPr="00AE3280" w:rsidRDefault="005D0400" w:rsidP="005D0400">
            <w:pPr>
              <w:jc w:val="both"/>
              <w:rPr>
                <w:sz w:val="22"/>
                <w:szCs w:val="22"/>
              </w:rPr>
            </w:pPr>
            <w:r w:rsidRPr="00AE3280">
              <w:rPr>
                <w:sz w:val="22"/>
                <w:szCs w:val="22"/>
              </w:rPr>
              <w:t>K_U01</w:t>
            </w:r>
          </w:p>
        </w:tc>
        <w:tc>
          <w:tcPr>
            <w:tcW w:w="1596" w:type="dxa"/>
          </w:tcPr>
          <w:p w14:paraId="07026D68"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2A67B539" w14:textId="032BEAA7" w:rsidR="005D0400" w:rsidRPr="00AE3280" w:rsidRDefault="00FE14E4" w:rsidP="00FE14E4">
            <w:pPr>
              <w:jc w:val="both"/>
              <w:rPr>
                <w:sz w:val="22"/>
                <w:szCs w:val="22"/>
              </w:rPr>
            </w:pPr>
            <w:r>
              <w:rPr>
                <w:color w:val="000000" w:themeColor="text1"/>
                <w:sz w:val="22"/>
              </w:rPr>
              <w:t>P6S_UK</w:t>
            </w:r>
          </w:p>
        </w:tc>
      </w:tr>
      <w:tr w:rsidR="005D0400" w:rsidRPr="00AE3280" w14:paraId="163287DA" w14:textId="77777777" w:rsidTr="005D0400">
        <w:trPr>
          <w:trHeight w:val="283"/>
          <w:jc w:val="center"/>
        </w:trPr>
        <w:tc>
          <w:tcPr>
            <w:tcW w:w="1090" w:type="dxa"/>
          </w:tcPr>
          <w:p w14:paraId="04D048EA" w14:textId="77777777" w:rsidR="005D0400" w:rsidRPr="00AE3280" w:rsidRDefault="005D0400" w:rsidP="005D0400">
            <w:pPr>
              <w:jc w:val="both"/>
              <w:rPr>
                <w:sz w:val="22"/>
                <w:szCs w:val="22"/>
              </w:rPr>
            </w:pPr>
            <w:r w:rsidRPr="00AE3280">
              <w:rPr>
                <w:sz w:val="22"/>
                <w:szCs w:val="22"/>
              </w:rPr>
              <w:t>U2</w:t>
            </w:r>
          </w:p>
        </w:tc>
        <w:tc>
          <w:tcPr>
            <w:tcW w:w="5386" w:type="dxa"/>
            <w:vAlign w:val="center"/>
          </w:tcPr>
          <w:p w14:paraId="4589FD6B" w14:textId="77777777" w:rsidR="005D0400" w:rsidRPr="00AE3280" w:rsidRDefault="005D0400" w:rsidP="005D0400">
            <w:pPr>
              <w:rPr>
                <w:sz w:val="22"/>
                <w:szCs w:val="22"/>
              </w:rPr>
            </w:pPr>
            <w:r w:rsidRPr="00AE3280">
              <w:rPr>
                <w:sz w:val="22"/>
                <w:szCs w:val="22"/>
              </w:rPr>
              <w:t>potrafi właściwie interpretować pozyskane informacje oraz stosować je w swojej praktyce zawodowej</w:t>
            </w:r>
          </w:p>
        </w:tc>
        <w:tc>
          <w:tcPr>
            <w:tcW w:w="1585" w:type="dxa"/>
          </w:tcPr>
          <w:p w14:paraId="59CBC57D" w14:textId="77777777" w:rsidR="005D0400" w:rsidRPr="00AE3280" w:rsidRDefault="005D0400" w:rsidP="005D0400">
            <w:pPr>
              <w:jc w:val="both"/>
              <w:rPr>
                <w:sz w:val="22"/>
                <w:szCs w:val="22"/>
              </w:rPr>
            </w:pPr>
            <w:r w:rsidRPr="00AE3280">
              <w:rPr>
                <w:sz w:val="22"/>
                <w:szCs w:val="22"/>
              </w:rPr>
              <w:t>K_U02</w:t>
            </w:r>
          </w:p>
        </w:tc>
        <w:tc>
          <w:tcPr>
            <w:tcW w:w="1596" w:type="dxa"/>
          </w:tcPr>
          <w:p w14:paraId="15C48592"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79644185" w14:textId="2F44E391" w:rsidR="005D0400" w:rsidRPr="00AE3280" w:rsidRDefault="00FE14E4" w:rsidP="00FE14E4">
            <w:pPr>
              <w:jc w:val="both"/>
              <w:rPr>
                <w:sz w:val="22"/>
                <w:szCs w:val="22"/>
              </w:rPr>
            </w:pPr>
            <w:r>
              <w:rPr>
                <w:color w:val="000000" w:themeColor="text1"/>
                <w:sz w:val="22"/>
              </w:rPr>
              <w:t>P6S_UK</w:t>
            </w:r>
          </w:p>
        </w:tc>
      </w:tr>
      <w:tr w:rsidR="005D0400" w:rsidRPr="00AE3280" w14:paraId="53B1AB74" w14:textId="77777777" w:rsidTr="005D0400">
        <w:trPr>
          <w:trHeight w:val="283"/>
          <w:jc w:val="center"/>
        </w:trPr>
        <w:tc>
          <w:tcPr>
            <w:tcW w:w="1090" w:type="dxa"/>
          </w:tcPr>
          <w:p w14:paraId="2B92657A" w14:textId="77777777" w:rsidR="005D0400" w:rsidRPr="00AE3280" w:rsidRDefault="005D0400" w:rsidP="005D0400">
            <w:pPr>
              <w:jc w:val="both"/>
              <w:rPr>
                <w:sz w:val="22"/>
                <w:szCs w:val="22"/>
              </w:rPr>
            </w:pPr>
            <w:r w:rsidRPr="00AE3280">
              <w:rPr>
                <w:sz w:val="22"/>
                <w:szCs w:val="22"/>
              </w:rPr>
              <w:t>U3</w:t>
            </w:r>
          </w:p>
        </w:tc>
        <w:tc>
          <w:tcPr>
            <w:tcW w:w="5386" w:type="dxa"/>
          </w:tcPr>
          <w:p w14:paraId="2A4BC466" w14:textId="77777777" w:rsidR="005D0400" w:rsidRPr="00AE3280" w:rsidRDefault="005D0400" w:rsidP="005D0400">
            <w:pPr>
              <w:jc w:val="both"/>
              <w:rPr>
                <w:sz w:val="22"/>
                <w:szCs w:val="22"/>
              </w:rPr>
            </w:pPr>
            <w:r w:rsidRPr="00AE3280">
              <w:rPr>
                <w:sz w:val="22"/>
                <w:szCs w:val="22"/>
              </w:rPr>
              <w:t>potrafi wykorzystać poznane modele matematyczne i metody numeryczne do analizy funkcjonowania urządzeń stosowanych w inżynierii środowiska, potrafi rozwiązywać problemy inżynierskie z wykorzystaniem programu CAD i metodologii BIM</w:t>
            </w:r>
          </w:p>
        </w:tc>
        <w:tc>
          <w:tcPr>
            <w:tcW w:w="1585" w:type="dxa"/>
          </w:tcPr>
          <w:p w14:paraId="37BA570B" w14:textId="77777777" w:rsidR="005D0400" w:rsidRPr="00AE3280" w:rsidRDefault="005D0400" w:rsidP="005D0400">
            <w:pPr>
              <w:jc w:val="both"/>
              <w:rPr>
                <w:sz w:val="22"/>
                <w:szCs w:val="22"/>
              </w:rPr>
            </w:pPr>
            <w:r w:rsidRPr="00AE3280">
              <w:rPr>
                <w:sz w:val="22"/>
                <w:szCs w:val="22"/>
              </w:rPr>
              <w:t>K_U04</w:t>
            </w:r>
          </w:p>
        </w:tc>
        <w:tc>
          <w:tcPr>
            <w:tcW w:w="1596" w:type="dxa"/>
          </w:tcPr>
          <w:p w14:paraId="143CB486"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02AA209C" w14:textId="77E6415B" w:rsidR="005D0400" w:rsidRPr="00AE3280" w:rsidRDefault="00FE14E4" w:rsidP="00FE14E4">
            <w:pPr>
              <w:jc w:val="both"/>
              <w:rPr>
                <w:sz w:val="22"/>
                <w:szCs w:val="22"/>
              </w:rPr>
            </w:pPr>
            <w:r>
              <w:rPr>
                <w:color w:val="000000" w:themeColor="text1"/>
                <w:sz w:val="22"/>
              </w:rPr>
              <w:t>P6S_UK</w:t>
            </w:r>
          </w:p>
        </w:tc>
      </w:tr>
      <w:tr w:rsidR="005D0400" w:rsidRPr="00AE3280" w14:paraId="6CCD2865" w14:textId="77777777" w:rsidTr="005D0400">
        <w:trPr>
          <w:trHeight w:val="283"/>
          <w:jc w:val="center"/>
        </w:trPr>
        <w:tc>
          <w:tcPr>
            <w:tcW w:w="9657" w:type="dxa"/>
            <w:gridSpan w:val="4"/>
            <w:shd w:val="clear" w:color="auto" w:fill="F2F2F2" w:themeFill="background1" w:themeFillShade="F2"/>
          </w:tcPr>
          <w:p w14:paraId="620B767B" w14:textId="77777777" w:rsidR="005D0400" w:rsidRPr="00AE3280" w:rsidRDefault="005D0400" w:rsidP="005D0400">
            <w:pPr>
              <w:jc w:val="center"/>
              <w:rPr>
                <w:sz w:val="22"/>
                <w:szCs w:val="22"/>
              </w:rPr>
            </w:pPr>
            <w:r w:rsidRPr="00AE3280">
              <w:rPr>
                <w:sz w:val="22"/>
                <w:szCs w:val="22"/>
              </w:rPr>
              <w:t>KOMPETENCJE SPOŁECZNE</w:t>
            </w:r>
          </w:p>
        </w:tc>
      </w:tr>
      <w:tr w:rsidR="005D0400" w:rsidRPr="00AE3280" w14:paraId="09EFDFED" w14:textId="77777777" w:rsidTr="005D0400">
        <w:trPr>
          <w:trHeight w:val="283"/>
          <w:jc w:val="center"/>
        </w:trPr>
        <w:tc>
          <w:tcPr>
            <w:tcW w:w="1090" w:type="dxa"/>
          </w:tcPr>
          <w:p w14:paraId="1593911F" w14:textId="77777777" w:rsidR="005D0400" w:rsidRPr="00AE3280" w:rsidRDefault="005D0400" w:rsidP="005D0400">
            <w:pPr>
              <w:jc w:val="both"/>
              <w:rPr>
                <w:sz w:val="22"/>
                <w:szCs w:val="22"/>
              </w:rPr>
            </w:pPr>
            <w:r w:rsidRPr="00AE3280">
              <w:rPr>
                <w:sz w:val="22"/>
                <w:szCs w:val="22"/>
              </w:rPr>
              <w:t>K1</w:t>
            </w:r>
          </w:p>
        </w:tc>
        <w:tc>
          <w:tcPr>
            <w:tcW w:w="5386" w:type="dxa"/>
            <w:vAlign w:val="center"/>
          </w:tcPr>
          <w:p w14:paraId="5933116D" w14:textId="77777777" w:rsidR="005D0400" w:rsidRPr="00AE3280" w:rsidRDefault="005D0400" w:rsidP="005D0400">
            <w:pPr>
              <w:rPr>
                <w:sz w:val="22"/>
                <w:szCs w:val="22"/>
              </w:rPr>
            </w:pPr>
            <w:r w:rsidRPr="00AE3280">
              <w:rPr>
                <w:sz w:val="22"/>
                <w:szCs w:val="22"/>
              </w:rPr>
              <w:t xml:space="preserve">ma świadomość ważności własnej pracy i ich </w:t>
            </w:r>
            <w:r w:rsidRPr="00AE3280">
              <w:rPr>
                <w:sz w:val="22"/>
                <w:szCs w:val="22"/>
              </w:rPr>
              <w:lastRenderedPageBreak/>
              <w:t>pozatechnicznych aspektów a w tym wpływu na środowisko</w:t>
            </w:r>
          </w:p>
        </w:tc>
        <w:tc>
          <w:tcPr>
            <w:tcW w:w="1585" w:type="dxa"/>
          </w:tcPr>
          <w:p w14:paraId="17306129" w14:textId="77777777" w:rsidR="005D0400" w:rsidRPr="00AE3280" w:rsidRDefault="005D0400" w:rsidP="005D0400">
            <w:pPr>
              <w:jc w:val="both"/>
              <w:rPr>
                <w:sz w:val="22"/>
                <w:szCs w:val="22"/>
              </w:rPr>
            </w:pPr>
            <w:r w:rsidRPr="00AE3280">
              <w:rPr>
                <w:sz w:val="22"/>
                <w:szCs w:val="22"/>
              </w:rPr>
              <w:lastRenderedPageBreak/>
              <w:t>K_K02</w:t>
            </w:r>
          </w:p>
        </w:tc>
        <w:tc>
          <w:tcPr>
            <w:tcW w:w="1596" w:type="dxa"/>
          </w:tcPr>
          <w:p w14:paraId="2428DE2A" w14:textId="77777777" w:rsidR="00267E81" w:rsidRPr="00267E81" w:rsidRDefault="00267E81" w:rsidP="00267E81">
            <w:pPr>
              <w:ind w:right="-1"/>
              <w:rPr>
                <w:rFonts w:eastAsiaTheme="minorHAnsi"/>
                <w:color w:val="000000" w:themeColor="text1"/>
                <w:kern w:val="0"/>
                <w:sz w:val="22"/>
                <w:szCs w:val="22"/>
              </w:rPr>
            </w:pPr>
            <w:r w:rsidRPr="00267E81">
              <w:rPr>
                <w:color w:val="000000" w:themeColor="text1"/>
                <w:sz w:val="22"/>
                <w:szCs w:val="22"/>
              </w:rPr>
              <w:t>P6S_KK</w:t>
            </w:r>
          </w:p>
          <w:p w14:paraId="4EDFB24C" w14:textId="77777777" w:rsidR="00267E81" w:rsidRPr="00267E81" w:rsidRDefault="00267E81" w:rsidP="00267E81">
            <w:pPr>
              <w:ind w:right="-1"/>
              <w:rPr>
                <w:color w:val="000000" w:themeColor="text1"/>
                <w:sz w:val="22"/>
                <w:szCs w:val="22"/>
              </w:rPr>
            </w:pPr>
            <w:r w:rsidRPr="00267E81">
              <w:rPr>
                <w:color w:val="000000" w:themeColor="text1"/>
                <w:sz w:val="22"/>
                <w:szCs w:val="22"/>
              </w:rPr>
              <w:lastRenderedPageBreak/>
              <w:t>P6S_KO</w:t>
            </w:r>
          </w:p>
          <w:p w14:paraId="360C1E36" w14:textId="76C7DA8F" w:rsidR="005D0400" w:rsidRPr="00AE3280" w:rsidRDefault="00267E81" w:rsidP="00267E81">
            <w:pPr>
              <w:jc w:val="both"/>
              <w:rPr>
                <w:sz w:val="22"/>
                <w:szCs w:val="22"/>
              </w:rPr>
            </w:pPr>
            <w:r w:rsidRPr="00267E81">
              <w:rPr>
                <w:color w:val="000000" w:themeColor="text1"/>
                <w:sz w:val="22"/>
                <w:szCs w:val="22"/>
              </w:rPr>
              <w:t>P6S_KR</w:t>
            </w:r>
          </w:p>
        </w:tc>
      </w:tr>
      <w:tr w:rsidR="005D0400" w:rsidRPr="00AE3280" w14:paraId="4E4CC0B2" w14:textId="77777777" w:rsidTr="005D0400">
        <w:trPr>
          <w:trHeight w:val="283"/>
          <w:jc w:val="center"/>
        </w:trPr>
        <w:tc>
          <w:tcPr>
            <w:tcW w:w="1090" w:type="dxa"/>
          </w:tcPr>
          <w:p w14:paraId="526E4690" w14:textId="77777777" w:rsidR="005D0400" w:rsidRPr="00AE3280" w:rsidRDefault="005D0400" w:rsidP="005D0400">
            <w:pPr>
              <w:jc w:val="both"/>
              <w:rPr>
                <w:sz w:val="22"/>
                <w:szCs w:val="22"/>
              </w:rPr>
            </w:pPr>
            <w:r w:rsidRPr="00AE3280">
              <w:rPr>
                <w:sz w:val="22"/>
                <w:szCs w:val="22"/>
              </w:rPr>
              <w:lastRenderedPageBreak/>
              <w:t>K2</w:t>
            </w:r>
          </w:p>
        </w:tc>
        <w:tc>
          <w:tcPr>
            <w:tcW w:w="5386" w:type="dxa"/>
            <w:vAlign w:val="center"/>
          </w:tcPr>
          <w:p w14:paraId="6B95D661" w14:textId="77777777" w:rsidR="005D0400" w:rsidRPr="00AE3280" w:rsidRDefault="005D0400" w:rsidP="005D0400">
            <w:pPr>
              <w:rPr>
                <w:sz w:val="22"/>
                <w:szCs w:val="22"/>
              </w:rPr>
            </w:pPr>
            <w:r w:rsidRPr="00AE3280">
              <w:rPr>
                <w:sz w:val="22"/>
                <w:szCs w:val="22"/>
              </w:rPr>
              <w:t xml:space="preserve">ma świadomość odpowiedzialności zawodowej, społecznej i osobistej za swoją działalność realizowaną indywidualnie i w zespole, używać standardów </w:t>
            </w:r>
            <w:proofErr w:type="spellStart"/>
            <w:r w:rsidRPr="00AE3280">
              <w:rPr>
                <w:sz w:val="22"/>
                <w:szCs w:val="22"/>
              </w:rPr>
              <w:t>OpenBIM</w:t>
            </w:r>
            <w:proofErr w:type="spellEnd"/>
            <w:r w:rsidRPr="00AE3280">
              <w:rPr>
                <w:sz w:val="22"/>
                <w:szCs w:val="22"/>
              </w:rPr>
              <w:t>, współdzielić i wymieniać modele</w:t>
            </w:r>
          </w:p>
        </w:tc>
        <w:tc>
          <w:tcPr>
            <w:tcW w:w="1585" w:type="dxa"/>
          </w:tcPr>
          <w:p w14:paraId="6E4E3FCC" w14:textId="77777777" w:rsidR="005D0400" w:rsidRPr="00AE3280" w:rsidRDefault="005D0400" w:rsidP="005D0400">
            <w:pPr>
              <w:jc w:val="both"/>
              <w:rPr>
                <w:sz w:val="22"/>
                <w:szCs w:val="22"/>
              </w:rPr>
            </w:pPr>
            <w:r w:rsidRPr="00AE3280">
              <w:rPr>
                <w:sz w:val="22"/>
                <w:szCs w:val="22"/>
              </w:rPr>
              <w:t>K_K03</w:t>
            </w:r>
          </w:p>
        </w:tc>
        <w:tc>
          <w:tcPr>
            <w:tcW w:w="1596" w:type="dxa"/>
          </w:tcPr>
          <w:p w14:paraId="6C188EB1" w14:textId="77777777" w:rsidR="00267E81" w:rsidRPr="00267E81" w:rsidRDefault="00267E81" w:rsidP="00267E81">
            <w:pPr>
              <w:ind w:right="-1"/>
              <w:rPr>
                <w:rFonts w:eastAsiaTheme="minorHAnsi"/>
                <w:color w:val="000000" w:themeColor="text1"/>
                <w:kern w:val="0"/>
                <w:sz w:val="22"/>
                <w:szCs w:val="22"/>
              </w:rPr>
            </w:pPr>
            <w:r w:rsidRPr="00267E81">
              <w:rPr>
                <w:color w:val="000000" w:themeColor="text1"/>
                <w:sz w:val="22"/>
                <w:szCs w:val="22"/>
              </w:rPr>
              <w:t>P6S_KK</w:t>
            </w:r>
          </w:p>
          <w:p w14:paraId="05270820" w14:textId="77777777" w:rsidR="00267E81" w:rsidRPr="00267E81" w:rsidRDefault="00267E81" w:rsidP="00267E81">
            <w:pPr>
              <w:ind w:right="-1"/>
              <w:rPr>
                <w:color w:val="000000" w:themeColor="text1"/>
                <w:sz w:val="22"/>
                <w:szCs w:val="22"/>
              </w:rPr>
            </w:pPr>
            <w:r w:rsidRPr="00267E81">
              <w:rPr>
                <w:color w:val="000000" w:themeColor="text1"/>
                <w:sz w:val="22"/>
                <w:szCs w:val="22"/>
              </w:rPr>
              <w:t>P6S_KO</w:t>
            </w:r>
          </w:p>
          <w:p w14:paraId="4AF258FD" w14:textId="456F75C9" w:rsidR="005D0400" w:rsidRPr="00AE3280" w:rsidRDefault="00267E81" w:rsidP="00267E81">
            <w:pPr>
              <w:jc w:val="both"/>
              <w:rPr>
                <w:sz w:val="22"/>
                <w:szCs w:val="22"/>
              </w:rPr>
            </w:pPr>
            <w:r w:rsidRPr="00267E81">
              <w:rPr>
                <w:color w:val="000000" w:themeColor="text1"/>
                <w:sz w:val="22"/>
                <w:szCs w:val="22"/>
              </w:rPr>
              <w:t>P6S_KR</w:t>
            </w:r>
          </w:p>
        </w:tc>
      </w:tr>
      <w:tr w:rsidR="005D0400" w:rsidRPr="00AE3280" w14:paraId="296A6F79" w14:textId="77777777" w:rsidTr="005D0400">
        <w:trPr>
          <w:trHeight w:val="283"/>
          <w:jc w:val="center"/>
        </w:trPr>
        <w:tc>
          <w:tcPr>
            <w:tcW w:w="1090" w:type="dxa"/>
          </w:tcPr>
          <w:p w14:paraId="71893DE2" w14:textId="77777777" w:rsidR="005D0400" w:rsidRPr="00AE3280" w:rsidRDefault="005D0400" w:rsidP="005D0400">
            <w:pPr>
              <w:jc w:val="both"/>
              <w:rPr>
                <w:sz w:val="22"/>
                <w:szCs w:val="22"/>
              </w:rPr>
            </w:pPr>
            <w:r w:rsidRPr="00AE3280">
              <w:rPr>
                <w:sz w:val="22"/>
                <w:szCs w:val="22"/>
              </w:rPr>
              <w:t>K3</w:t>
            </w:r>
          </w:p>
        </w:tc>
        <w:tc>
          <w:tcPr>
            <w:tcW w:w="5386" w:type="dxa"/>
            <w:vAlign w:val="center"/>
          </w:tcPr>
          <w:p w14:paraId="39180369" w14:textId="77777777" w:rsidR="005D0400" w:rsidRPr="00AE3280" w:rsidRDefault="005D0400" w:rsidP="005D0400">
            <w:pPr>
              <w:rPr>
                <w:sz w:val="22"/>
                <w:szCs w:val="22"/>
              </w:rPr>
            </w:pPr>
            <w:r w:rsidRPr="00AE3280">
              <w:rPr>
                <w:sz w:val="22"/>
                <w:szCs w:val="22"/>
              </w:rPr>
              <w:t>potrafi działać w zespole przy realizacji złożonych celów zawodowych i społecznych</w:t>
            </w:r>
          </w:p>
        </w:tc>
        <w:tc>
          <w:tcPr>
            <w:tcW w:w="1585" w:type="dxa"/>
          </w:tcPr>
          <w:p w14:paraId="694793CE" w14:textId="77777777" w:rsidR="005D0400" w:rsidRPr="00AE3280" w:rsidRDefault="005D0400" w:rsidP="005D0400">
            <w:pPr>
              <w:jc w:val="both"/>
              <w:rPr>
                <w:sz w:val="22"/>
                <w:szCs w:val="22"/>
              </w:rPr>
            </w:pPr>
            <w:r w:rsidRPr="00AE3280">
              <w:rPr>
                <w:sz w:val="22"/>
                <w:szCs w:val="22"/>
              </w:rPr>
              <w:t>K_K05</w:t>
            </w:r>
          </w:p>
        </w:tc>
        <w:tc>
          <w:tcPr>
            <w:tcW w:w="1596" w:type="dxa"/>
          </w:tcPr>
          <w:p w14:paraId="600688C5" w14:textId="77777777" w:rsidR="00267E81" w:rsidRPr="00267E81" w:rsidRDefault="00267E81" w:rsidP="00267E81">
            <w:pPr>
              <w:ind w:right="-1"/>
              <w:rPr>
                <w:rFonts w:eastAsiaTheme="minorHAnsi"/>
                <w:color w:val="000000" w:themeColor="text1"/>
                <w:kern w:val="0"/>
                <w:sz w:val="22"/>
                <w:szCs w:val="22"/>
              </w:rPr>
            </w:pPr>
            <w:r w:rsidRPr="00267E81">
              <w:rPr>
                <w:color w:val="000000" w:themeColor="text1"/>
                <w:sz w:val="22"/>
                <w:szCs w:val="22"/>
              </w:rPr>
              <w:t>P6S_KK</w:t>
            </w:r>
          </w:p>
          <w:p w14:paraId="75B9C4DB" w14:textId="77777777" w:rsidR="00267E81" w:rsidRPr="00267E81" w:rsidRDefault="00267E81" w:rsidP="00267E81">
            <w:pPr>
              <w:ind w:right="-1"/>
              <w:rPr>
                <w:color w:val="000000" w:themeColor="text1"/>
                <w:sz w:val="22"/>
                <w:szCs w:val="22"/>
              </w:rPr>
            </w:pPr>
            <w:r w:rsidRPr="00267E81">
              <w:rPr>
                <w:color w:val="000000" w:themeColor="text1"/>
                <w:sz w:val="22"/>
                <w:szCs w:val="22"/>
              </w:rPr>
              <w:t>P6S_KO</w:t>
            </w:r>
          </w:p>
          <w:p w14:paraId="79FE3CAB" w14:textId="72C1F6D9" w:rsidR="005D0400" w:rsidRPr="00AE3280" w:rsidRDefault="00267E81" w:rsidP="00267E81">
            <w:pPr>
              <w:jc w:val="both"/>
              <w:rPr>
                <w:sz w:val="22"/>
                <w:szCs w:val="22"/>
              </w:rPr>
            </w:pPr>
            <w:r w:rsidRPr="00267E81">
              <w:rPr>
                <w:color w:val="000000" w:themeColor="text1"/>
                <w:sz w:val="22"/>
                <w:szCs w:val="22"/>
              </w:rPr>
              <w:t>P6S_KR</w:t>
            </w:r>
          </w:p>
        </w:tc>
      </w:tr>
    </w:tbl>
    <w:p w14:paraId="73433877" w14:textId="77777777" w:rsidR="005D0400" w:rsidRPr="00AE3280" w:rsidRDefault="005D0400" w:rsidP="005D0400">
      <w:pPr>
        <w:numPr>
          <w:ilvl w:val="0"/>
          <w:numId w:val="3"/>
        </w:numPr>
        <w:tabs>
          <w:tab w:val="clear" w:pos="1440"/>
          <w:tab w:val="left" w:pos="284"/>
        </w:tabs>
        <w:spacing w:before="120" w:after="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5D0400" w:rsidRPr="00AE3280" w14:paraId="6F16C3A0" w14:textId="77777777" w:rsidTr="005D0400">
        <w:trPr>
          <w:jc w:val="center"/>
        </w:trPr>
        <w:tc>
          <w:tcPr>
            <w:tcW w:w="9638" w:type="dxa"/>
          </w:tcPr>
          <w:p w14:paraId="74DA2051" w14:textId="77777777" w:rsidR="005D0400" w:rsidRPr="00AE3280" w:rsidRDefault="005D0400" w:rsidP="005D0400">
            <w:pPr>
              <w:jc w:val="both"/>
              <w:rPr>
                <w:sz w:val="22"/>
                <w:szCs w:val="22"/>
              </w:rPr>
            </w:pPr>
            <w:r w:rsidRPr="00AE3280">
              <w:rPr>
                <w:sz w:val="22"/>
                <w:szCs w:val="22"/>
              </w:rPr>
              <w:t>wykład multimedialny, ćwiczenia laboratoryjne</w:t>
            </w:r>
          </w:p>
        </w:tc>
      </w:tr>
    </w:tbl>
    <w:p w14:paraId="575BC93C" w14:textId="77777777" w:rsidR="005D0400" w:rsidRPr="00AE3280" w:rsidRDefault="005D0400" w:rsidP="005D0400">
      <w:pPr>
        <w:numPr>
          <w:ilvl w:val="0"/>
          <w:numId w:val="3"/>
        </w:numPr>
        <w:tabs>
          <w:tab w:val="clear" w:pos="1440"/>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5D0400" w:rsidRPr="00AE3280" w14:paraId="48D28662" w14:textId="77777777" w:rsidTr="005D0400">
        <w:trPr>
          <w:jc w:val="center"/>
        </w:trPr>
        <w:tc>
          <w:tcPr>
            <w:tcW w:w="9638" w:type="dxa"/>
          </w:tcPr>
          <w:p w14:paraId="7743E33A" w14:textId="77777777" w:rsidR="005D0400" w:rsidRPr="00AE3280" w:rsidRDefault="005D0400" w:rsidP="005D0400">
            <w:pPr>
              <w:pStyle w:val="Akapitzlist1"/>
              <w:ind w:left="34"/>
              <w:jc w:val="both"/>
              <w:rPr>
                <w:sz w:val="22"/>
                <w:szCs w:val="22"/>
              </w:rPr>
            </w:pPr>
            <w:r w:rsidRPr="00AE3280">
              <w:rPr>
                <w:sz w:val="22"/>
                <w:szCs w:val="22"/>
              </w:rPr>
              <w:t>Wykład - kolokwium pisemne</w:t>
            </w:r>
          </w:p>
          <w:p w14:paraId="02711F83" w14:textId="77777777" w:rsidR="005D0400" w:rsidRPr="00AE3280" w:rsidRDefault="005D0400" w:rsidP="005D0400">
            <w:pPr>
              <w:pStyle w:val="Akapitzlist1"/>
              <w:ind w:left="34"/>
              <w:jc w:val="both"/>
              <w:rPr>
                <w:b/>
                <w:sz w:val="22"/>
                <w:szCs w:val="22"/>
              </w:rPr>
            </w:pPr>
            <w:r w:rsidRPr="00AE3280">
              <w:rPr>
                <w:sz w:val="22"/>
                <w:szCs w:val="22"/>
              </w:rPr>
              <w:t>Ćwiczenia laboratoryjne - wykonanie i złożenie opracowania projektowego</w:t>
            </w:r>
          </w:p>
        </w:tc>
      </w:tr>
    </w:tbl>
    <w:p w14:paraId="4F7A345F" w14:textId="77777777" w:rsidR="005D0400" w:rsidRPr="00AE3280" w:rsidRDefault="005D0400" w:rsidP="005D0400">
      <w:pPr>
        <w:numPr>
          <w:ilvl w:val="0"/>
          <w:numId w:val="3"/>
        </w:numPr>
        <w:tabs>
          <w:tab w:val="clear" w:pos="1440"/>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5D0400" w:rsidRPr="00AE3280" w14:paraId="143BBCEE" w14:textId="77777777" w:rsidTr="005D0400">
        <w:trPr>
          <w:jc w:val="center"/>
        </w:trPr>
        <w:tc>
          <w:tcPr>
            <w:tcW w:w="2214" w:type="dxa"/>
            <w:shd w:val="clear" w:color="auto" w:fill="F2F2F2" w:themeFill="background1" w:themeFillShade="F2"/>
          </w:tcPr>
          <w:p w14:paraId="1E37F808" w14:textId="77777777" w:rsidR="005D0400" w:rsidRPr="00AE3280" w:rsidRDefault="005D0400" w:rsidP="005D04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AE3280">
              <w:rPr>
                <w:sz w:val="22"/>
                <w:szCs w:val="22"/>
              </w:rPr>
              <w:t>Wykład</w:t>
            </w:r>
          </w:p>
        </w:tc>
        <w:tc>
          <w:tcPr>
            <w:tcW w:w="7424" w:type="dxa"/>
          </w:tcPr>
          <w:p w14:paraId="64330460" w14:textId="77777777" w:rsidR="005D0400" w:rsidRPr="00AE3280" w:rsidRDefault="005D0400" w:rsidP="005D0400">
            <w:pPr>
              <w:autoSpaceDE w:val="0"/>
              <w:autoSpaceDN w:val="0"/>
              <w:adjustRightInd w:val="0"/>
              <w:jc w:val="both"/>
              <w:rPr>
                <w:sz w:val="22"/>
                <w:szCs w:val="22"/>
              </w:rPr>
            </w:pPr>
            <w:r w:rsidRPr="00AE3280">
              <w:rPr>
                <w:sz w:val="22"/>
                <w:szCs w:val="22"/>
              </w:rPr>
              <w:t xml:space="preserve">Definicja BIM, podstawowa terminologia. BIM a CAD. Modele BIM. Przegląd oprogramowania BIM. Zasady tworzenia obiektowego modelu BIM w środowisku </w:t>
            </w:r>
            <w:proofErr w:type="spellStart"/>
            <w:r w:rsidRPr="00AE3280">
              <w:rPr>
                <w:sz w:val="22"/>
                <w:szCs w:val="22"/>
              </w:rPr>
              <w:t>Revit</w:t>
            </w:r>
            <w:proofErr w:type="spellEnd"/>
            <w:r w:rsidRPr="00AE3280">
              <w:rPr>
                <w:sz w:val="22"/>
                <w:szCs w:val="22"/>
              </w:rPr>
              <w:t xml:space="preserve">. Integracja modeli branżowych - możliwość przeglądu projektów stworzonych w różnych działach projektowych m.in. architektury, konstrukcji, instalacji sanitarnych. Tworzenie dokumentacji i projektowanie z wykorzystaniem Platformy </w:t>
            </w:r>
            <w:proofErr w:type="spellStart"/>
            <w:r w:rsidRPr="00AE3280">
              <w:rPr>
                <w:sz w:val="22"/>
                <w:szCs w:val="22"/>
              </w:rPr>
              <w:t>Revit</w:t>
            </w:r>
            <w:proofErr w:type="spellEnd"/>
            <w:r w:rsidRPr="00AE3280">
              <w:rPr>
                <w:sz w:val="22"/>
                <w:szCs w:val="22"/>
              </w:rPr>
              <w:t xml:space="preserve"> (Architecture, </w:t>
            </w:r>
            <w:proofErr w:type="spellStart"/>
            <w:r w:rsidRPr="00AE3280">
              <w:rPr>
                <w:sz w:val="22"/>
                <w:szCs w:val="22"/>
              </w:rPr>
              <w:t>Structure</w:t>
            </w:r>
            <w:proofErr w:type="spellEnd"/>
            <w:r w:rsidRPr="00AE3280">
              <w:rPr>
                <w:sz w:val="22"/>
                <w:szCs w:val="22"/>
              </w:rPr>
              <w:t>)  Modelowanie Informacji o Budynku (BIM) na każdym etapie projektu architektonicznego. BIM jako środowisko projektowania zrównoważonego. Kontrola wyników projektu. Integracja, udostępnianie i sprawdzaniu modeli i danych wielkoformatowych ze wszystkimi uczestnikami projektu.</w:t>
            </w:r>
          </w:p>
        </w:tc>
      </w:tr>
      <w:tr w:rsidR="005D0400" w:rsidRPr="00AE3280" w14:paraId="31D2B83A" w14:textId="77777777" w:rsidTr="005D0400">
        <w:trPr>
          <w:jc w:val="center"/>
        </w:trPr>
        <w:tc>
          <w:tcPr>
            <w:tcW w:w="2214" w:type="dxa"/>
            <w:shd w:val="clear" w:color="auto" w:fill="F2F2F2" w:themeFill="background1" w:themeFillShade="F2"/>
          </w:tcPr>
          <w:p w14:paraId="52CBB912" w14:textId="77777777" w:rsidR="005D0400" w:rsidRPr="00AE3280" w:rsidRDefault="005D0400" w:rsidP="005D04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AE3280">
              <w:rPr>
                <w:sz w:val="22"/>
                <w:szCs w:val="22"/>
              </w:rPr>
              <w:t>Ćwiczenia laboratoryjne</w:t>
            </w:r>
          </w:p>
        </w:tc>
        <w:tc>
          <w:tcPr>
            <w:tcW w:w="7424" w:type="dxa"/>
          </w:tcPr>
          <w:p w14:paraId="6C87D3BC" w14:textId="77777777" w:rsidR="005D0400" w:rsidRPr="00AE3280" w:rsidRDefault="005D0400" w:rsidP="005D04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AE3280">
              <w:rPr>
                <w:sz w:val="22"/>
                <w:szCs w:val="22"/>
              </w:rPr>
              <w:t>Student wykonuje projekt architektoniczno-budowlany domu jednorodzinnego z wykorzystaniem technologii BIM.</w:t>
            </w:r>
          </w:p>
        </w:tc>
      </w:tr>
    </w:tbl>
    <w:p w14:paraId="7BF25651" w14:textId="77777777" w:rsidR="005D0400" w:rsidRPr="00AE3280" w:rsidRDefault="005D0400" w:rsidP="005D0400">
      <w:pPr>
        <w:numPr>
          <w:ilvl w:val="0"/>
          <w:numId w:val="3"/>
        </w:numPr>
        <w:tabs>
          <w:tab w:val="clear" w:pos="1440"/>
          <w:tab w:val="left" w:pos="284"/>
        </w:tabs>
        <w:spacing w:before="120" w:after="120"/>
        <w:ind w:left="284" w:hanging="284"/>
        <w:rPr>
          <w:b/>
          <w:color w:val="000000"/>
          <w:sz w:val="22"/>
          <w:szCs w:val="22"/>
        </w:rPr>
      </w:pPr>
      <w:r w:rsidRPr="00AE3280">
        <w:rPr>
          <w:b/>
          <w:color w:val="000000"/>
          <w:sz w:val="22"/>
          <w:szCs w:val="22"/>
        </w:rPr>
        <w:t>METODY (SPOSOBY) WERYFIKACJI I OCENY EFEKTÓW UCZENIA SIĘ OSIĄGNIĘTYCH PRZEZ STUDENTA</w:t>
      </w:r>
    </w:p>
    <w:p w14:paraId="1AE66C0C" w14:textId="77777777" w:rsidR="005D0400" w:rsidRPr="00AE3280" w:rsidRDefault="005D0400" w:rsidP="005D0400">
      <w:pPr>
        <w:spacing w:before="120" w:after="120"/>
        <w:jc w:val="both"/>
        <w:rPr>
          <w:color w:val="000000"/>
          <w:sz w:val="22"/>
          <w:szCs w:val="22"/>
        </w:rPr>
      </w:pPr>
      <w:r w:rsidRPr="00AE3280">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4"/>
        <w:gridCol w:w="1349"/>
        <w:gridCol w:w="1349"/>
        <w:gridCol w:w="1390"/>
        <w:gridCol w:w="1389"/>
        <w:gridCol w:w="1463"/>
        <w:gridCol w:w="1365"/>
      </w:tblGrid>
      <w:tr w:rsidR="005D0400" w:rsidRPr="00AE3280" w14:paraId="03A24BB7" w14:textId="77777777" w:rsidTr="005D0400">
        <w:trPr>
          <w:jc w:val="center"/>
        </w:trPr>
        <w:tc>
          <w:tcPr>
            <w:tcW w:w="1334" w:type="dxa"/>
            <w:vMerge w:val="restart"/>
            <w:shd w:val="clear" w:color="auto" w:fill="F2F2F2" w:themeFill="background1" w:themeFillShade="F2"/>
            <w:vAlign w:val="center"/>
          </w:tcPr>
          <w:p w14:paraId="14CBBD56" w14:textId="77777777" w:rsidR="005D0400" w:rsidRPr="00AE3280" w:rsidRDefault="005D0400" w:rsidP="005D0400">
            <w:pPr>
              <w:jc w:val="center"/>
              <w:rPr>
                <w:color w:val="000000"/>
                <w:sz w:val="22"/>
                <w:szCs w:val="22"/>
              </w:rPr>
            </w:pPr>
            <w:r w:rsidRPr="00AE3280">
              <w:rPr>
                <w:color w:val="000000"/>
                <w:sz w:val="22"/>
                <w:szCs w:val="22"/>
              </w:rPr>
              <w:t>Efekt uczenia się</w:t>
            </w:r>
          </w:p>
        </w:tc>
        <w:tc>
          <w:tcPr>
            <w:tcW w:w="8305" w:type="dxa"/>
            <w:gridSpan w:val="6"/>
            <w:shd w:val="clear" w:color="auto" w:fill="F2F2F2" w:themeFill="background1" w:themeFillShade="F2"/>
            <w:vAlign w:val="center"/>
          </w:tcPr>
          <w:p w14:paraId="672B4FD3" w14:textId="77777777" w:rsidR="005D0400" w:rsidRPr="00AE3280" w:rsidRDefault="005D0400" w:rsidP="005D0400">
            <w:pPr>
              <w:jc w:val="center"/>
              <w:rPr>
                <w:color w:val="000000"/>
                <w:sz w:val="22"/>
                <w:szCs w:val="22"/>
              </w:rPr>
            </w:pPr>
            <w:r w:rsidRPr="00AE3280">
              <w:rPr>
                <w:color w:val="000000"/>
                <w:sz w:val="22"/>
                <w:szCs w:val="22"/>
              </w:rPr>
              <w:t xml:space="preserve">Forma oceny </w:t>
            </w:r>
          </w:p>
        </w:tc>
      </w:tr>
      <w:tr w:rsidR="005D0400" w:rsidRPr="00AE3280" w14:paraId="58954B9A" w14:textId="77777777" w:rsidTr="005D0400">
        <w:trPr>
          <w:jc w:val="center"/>
        </w:trPr>
        <w:tc>
          <w:tcPr>
            <w:tcW w:w="1334" w:type="dxa"/>
            <w:vMerge/>
            <w:shd w:val="clear" w:color="auto" w:fill="F2F2F2" w:themeFill="background1" w:themeFillShade="F2"/>
            <w:vAlign w:val="center"/>
          </w:tcPr>
          <w:p w14:paraId="043F5AD7" w14:textId="77777777" w:rsidR="005D0400" w:rsidRPr="00AE3280" w:rsidRDefault="005D0400" w:rsidP="005D0400">
            <w:pPr>
              <w:jc w:val="center"/>
              <w:rPr>
                <w:b/>
                <w:color w:val="000000"/>
                <w:sz w:val="22"/>
                <w:szCs w:val="22"/>
              </w:rPr>
            </w:pPr>
          </w:p>
        </w:tc>
        <w:tc>
          <w:tcPr>
            <w:tcW w:w="1349" w:type="dxa"/>
            <w:shd w:val="clear" w:color="auto" w:fill="F2F2F2" w:themeFill="background1" w:themeFillShade="F2"/>
            <w:vAlign w:val="center"/>
          </w:tcPr>
          <w:p w14:paraId="0D8C95CB" w14:textId="77777777" w:rsidR="005D0400" w:rsidRPr="00AE3280" w:rsidRDefault="005D0400" w:rsidP="005D0400">
            <w:pPr>
              <w:jc w:val="center"/>
              <w:rPr>
                <w:color w:val="000000"/>
                <w:sz w:val="22"/>
                <w:szCs w:val="22"/>
              </w:rPr>
            </w:pPr>
            <w:r w:rsidRPr="00AE3280">
              <w:rPr>
                <w:color w:val="000000"/>
                <w:sz w:val="22"/>
                <w:szCs w:val="22"/>
              </w:rPr>
              <w:t>Egzamin ustny</w:t>
            </w:r>
          </w:p>
        </w:tc>
        <w:tc>
          <w:tcPr>
            <w:tcW w:w="1349" w:type="dxa"/>
            <w:shd w:val="clear" w:color="auto" w:fill="F2F2F2" w:themeFill="background1" w:themeFillShade="F2"/>
            <w:vAlign w:val="center"/>
          </w:tcPr>
          <w:p w14:paraId="655B3C40" w14:textId="77777777" w:rsidR="005D0400" w:rsidRPr="00AE3280" w:rsidRDefault="005D0400" w:rsidP="005D0400">
            <w:pPr>
              <w:jc w:val="center"/>
              <w:rPr>
                <w:color w:val="000000"/>
                <w:sz w:val="22"/>
                <w:szCs w:val="22"/>
              </w:rPr>
            </w:pPr>
            <w:r w:rsidRPr="00AE3280">
              <w:rPr>
                <w:color w:val="000000"/>
                <w:sz w:val="22"/>
                <w:szCs w:val="22"/>
              </w:rPr>
              <w:t>Egzamin pisemny</w:t>
            </w:r>
          </w:p>
        </w:tc>
        <w:tc>
          <w:tcPr>
            <w:tcW w:w="1390" w:type="dxa"/>
            <w:shd w:val="clear" w:color="auto" w:fill="F2F2F2" w:themeFill="background1" w:themeFillShade="F2"/>
            <w:vAlign w:val="center"/>
          </w:tcPr>
          <w:p w14:paraId="7823433B" w14:textId="77777777" w:rsidR="005D0400" w:rsidRPr="00AE3280" w:rsidRDefault="005D0400" w:rsidP="005D0400">
            <w:pPr>
              <w:jc w:val="center"/>
              <w:rPr>
                <w:color w:val="000000"/>
                <w:sz w:val="22"/>
                <w:szCs w:val="22"/>
              </w:rPr>
            </w:pPr>
            <w:r w:rsidRPr="00AE3280">
              <w:rPr>
                <w:color w:val="000000"/>
                <w:sz w:val="22"/>
                <w:szCs w:val="22"/>
              </w:rPr>
              <w:t>Kolokwium pisemne</w:t>
            </w:r>
          </w:p>
        </w:tc>
        <w:tc>
          <w:tcPr>
            <w:tcW w:w="1389" w:type="dxa"/>
            <w:shd w:val="clear" w:color="auto" w:fill="F2F2F2" w:themeFill="background1" w:themeFillShade="F2"/>
            <w:vAlign w:val="center"/>
          </w:tcPr>
          <w:p w14:paraId="7BD7226B" w14:textId="77777777" w:rsidR="005D0400" w:rsidRPr="00AE3280" w:rsidRDefault="005D0400" w:rsidP="005D0400">
            <w:pPr>
              <w:jc w:val="center"/>
              <w:rPr>
                <w:color w:val="000000"/>
                <w:sz w:val="22"/>
                <w:szCs w:val="22"/>
              </w:rPr>
            </w:pPr>
            <w:r w:rsidRPr="00AE3280">
              <w:rPr>
                <w:color w:val="000000"/>
                <w:sz w:val="22"/>
                <w:szCs w:val="22"/>
              </w:rPr>
              <w:t>Opracowanie projektowe</w:t>
            </w:r>
          </w:p>
        </w:tc>
        <w:tc>
          <w:tcPr>
            <w:tcW w:w="1463" w:type="dxa"/>
            <w:shd w:val="clear" w:color="auto" w:fill="F2F2F2" w:themeFill="background1" w:themeFillShade="F2"/>
            <w:vAlign w:val="center"/>
          </w:tcPr>
          <w:p w14:paraId="075069F8" w14:textId="77777777" w:rsidR="005D0400" w:rsidRPr="00AE3280" w:rsidRDefault="005D0400" w:rsidP="005D0400">
            <w:pPr>
              <w:jc w:val="center"/>
              <w:rPr>
                <w:color w:val="000000"/>
                <w:sz w:val="22"/>
                <w:szCs w:val="22"/>
              </w:rPr>
            </w:pPr>
            <w:r w:rsidRPr="00AE3280">
              <w:rPr>
                <w:color w:val="000000"/>
                <w:sz w:val="22"/>
                <w:szCs w:val="22"/>
              </w:rPr>
              <w:t>Sprawozdanie</w:t>
            </w:r>
          </w:p>
        </w:tc>
        <w:tc>
          <w:tcPr>
            <w:tcW w:w="1365" w:type="dxa"/>
            <w:shd w:val="clear" w:color="auto" w:fill="F2F2F2" w:themeFill="background1" w:themeFillShade="F2"/>
            <w:vAlign w:val="center"/>
          </w:tcPr>
          <w:p w14:paraId="32FE15C1" w14:textId="77777777" w:rsidR="005D0400" w:rsidRPr="00AE3280" w:rsidRDefault="005D0400" w:rsidP="005D0400">
            <w:pPr>
              <w:jc w:val="center"/>
              <w:rPr>
                <w:color w:val="000000"/>
                <w:sz w:val="22"/>
                <w:szCs w:val="22"/>
              </w:rPr>
            </w:pPr>
            <w:r w:rsidRPr="00AE3280">
              <w:rPr>
                <w:color w:val="000000"/>
                <w:sz w:val="22"/>
                <w:szCs w:val="22"/>
              </w:rPr>
              <w:t>…………</w:t>
            </w:r>
          </w:p>
        </w:tc>
      </w:tr>
      <w:tr w:rsidR="005D0400" w:rsidRPr="00AE3280" w14:paraId="4D3EBFAB" w14:textId="77777777" w:rsidTr="005D0400">
        <w:trPr>
          <w:trHeight w:val="283"/>
          <w:jc w:val="center"/>
        </w:trPr>
        <w:tc>
          <w:tcPr>
            <w:tcW w:w="1334" w:type="dxa"/>
          </w:tcPr>
          <w:p w14:paraId="72823F83" w14:textId="77777777" w:rsidR="005D0400" w:rsidRPr="00AE3280" w:rsidRDefault="005D0400" w:rsidP="005D0400">
            <w:pPr>
              <w:jc w:val="center"/>
              <w:rPr>
                <w:sz w:val="22"/>
                <w:szCs w:val="22"/>
              </w:rPr>
            </w:pPr>
            <w:r w:rsidRPr="00AE3280">
              <w:rPr>
                <w:sz w:val="22"/>
                <w:szCs w:val="22"/>
              </w:rPr>
              <w:t>W1</w:t>
            </w:r>
          </w:p>
        </w:tc>
        <w:tc>
          <w:tcPr>
            <w:tcW w:w="1349" w:type="dxa"/>
          </w:tcPr>
          <w:p w14:paraId="09CB8C5D" w14:textId="77777777" w:rsidR="005D0400" w:rsidRPr="00AE3280" w:rsidRDefault="005D0400" w:rsidP="005D0400">
            <w:pPr>
              <w:jc w:val="center"/>
              <w:rPr>
                <w:sz w:val="22"/>
                <w:szCs w:val="22"/>
              </w:rPr>
            </w:pPr>
          </w:p>
        </w:tc>
        <w:tc>
          <w:tcPr>
            <w:tcW w:w="1349" w:type="dxa"/>
          </w:tcPr>
          <w:p w14:paraId="60D4845B" w14:textId="77777777" w:rsidR="005D0400" w:rsidRPr="00AE3280" w:rsidRDefault="005D0400" w:rsidP="005D0400">
            <w:pPr>
              <w:jc w:val="center"/>
              <w:rPr>
                <w:sz w:val="22"/>
                <w:szCs w:val="22"/>
              </w:rPr>
            </w:pPr>
          </w:p>
        </w:tc>
        <w:tc>
          <w:tcPr>
            <w:tcW w:w="1390" w:type="dxa"/>
          </w:tcPr>
          <w:p w14:paraId="53E67637" w14:textId="77777777" w:rsidR="005D0400" w:rsidRPr="00AE3280" w:rsidRDefault="005D0400" w:rsidP="005D0400">
            <w:pPr>
              <w:jc w:val="center"/>
              <w:rPr>
                <w:sz w:val="22"/>
                <w:szCs w:val="22"/>
              </w:rPr>
            </w:pPr>
            <w:r w:rsidRPr="00AE3280">
              <w:rPr>
                <w:sz w:val="22"/>
                <w:szCs w:val="22"/>
              </w:rPr>
              <w:t>x</w:t>
            </w:r>
          </w:p>
        </w:tc>
        <w:tc>
          <w:tcPr>
            <w:tcW w:w="1389" w:type="dxa"/>
          </w:tcPr>
          <w:p w14:paraId="4B52100B" w14:textId="77777777" w:rsidR="005D0400" w:rsidRPr="00AE3280" w:rsidRDefault="005D0400" w:rsidP="005D0400">
            <w:pPr>
              <w:jc w:val="center"/>
              <w:rPr>
                <w:sz w:val="22"/>
                <w:szCs w:val="22"/>
              </w:rPr>
            </w:pPr>
            <w:r w:rsidRPr="00AE3280">
              <w:rPr>
                <w:sz w:val="22"/>
                <w:szCs w:val="22"/>
              </w:rPr>
              <w:t>x</w:t>
            </w:r>
          </w:p>
        </w:tc>
        <w:tc>
          <w:tcPr>
            <w:tcW w:w="1463" w:type="dxa"/>
          </w:tcPr>
          <w:p w14:paraId="263E5DB3" w14:textId="77777777" w:rsidR="005D0400" w:rsidRPr="00AE3280" w:rsidRDefault="005D0400" w:rsidP="005D0400">
            <w:pPr>
              <w:jc w:val="center"/>
              <w:rPr>
                <w:sz w:val="22"/>
                <w:szCs w:val="22"/>
              </w:rPr>
            </w:pPr>
          </w:p>
        </w:tc>
        <w:tc>
          <w:tcPr>
            <w:tcW w:w="1365" w:type="dxa"/>
          </w:tcPr>
          <w:p w14:paraId="419D5E7D" w14:textId="77777777" w:rsidR="005D0400" w:rsidRPr="00AE3280" w:rsidRDefault="005D0400" w:rsidP="005D0400">
            <w:pPr>
              <w:jc w:val="center"/>
              <w:rPr>
                <w:sz w:val="22"/>
                <w:szCs w:val="22"/>
              </w:rPr>
            </w:pPr>
          </w:p>
        </w:tc>
      </w:tr>
      <w:tr w:rsidR="005D0400" w:rsidRPr="00AE3280" w14:paraId="5C04880A" w14:textId="77777777" w:rsidTr="005D0400">
        <w:trPr>
          <w:trHeight w:val="283"/>
          <w:jc w:val="center"/>
        </w:trPr>
        <w:tc>
          <w:tcPr>
            <w:tcW w:w="1334" w:type="dxa"/>
          </w:tcPr>
          <w:p w14:paraId="7B4BF04A" w14:textId="77777777" w:rsidR="005D0400" w:rsidRPr="00AE3280" w:rsidRDefault="005D0400" w:rsidP="005D0400">
            <w:pPr>
              <w:jc w:val="center"/>
              <w:rPr>
                <w:sz w:val="22"/>
                <w:szCs w:val="22"/>
              </w:rPr>
            </w:pPr>
            <w:r w:rsidRPr="00AE3280">
              <w:rPr>
                <w:sz w:val="22"/>
                <w:szCs w:val="22"/>
              </w:rPr>
              <w:t>U1</w:t>
            </w:r>
          </w:p>
        </w:tc>
        <w:tc>
          <w:tcPr>
            <w:tcW w:w="1349" w:type="dxa"/>
          </w:tcPr>
          <w:p w14:paraId="2B4E39AD" w14:textId="77777777" w:rsidR="005D0400" w:rsidRPr="00AE3280" w:rsidRDefault="005D0400" w:rsidP="005D0400">
            <w:pPr>
              <w:jc w:val="center"/>
              <w:rPr>
                <w:sz w:val="22"/>
                <w:szCs w:val="22"/>
              </w:rPr>
            </w:pPr>
          </w:p>
        </w:tc>
        <w:tc>
          <w:tcPr>
            <w:tcW w:w="1349" w:type="dxa"/>
          </w:tcPr>
          <w:p w14:paraId="73075FD0" w14:textId="77777777" w:rsidR="005D0400" w:rsidRPr="00AE3280" w:rsidRDefault="005D0400" w:rsidP="005D0400">
            <w:pPr>
              <w:jc w:val="center"/>
              <w:rPr>
                <w:sz w:val="22"/>
                <w:szCs w:val="22"/>
              </w:rPr>
            </w:pPr>
          </w:p>
        </w:tc>
        <w:tc>
          <w:tcPr>
            <w:tcW w:w="1390" w:type="dxa"/>
          </w:tcPr>
          <w:p w14:paraId="7CF390B7" w14:textId="77777777" w:rsidR="005D0400" w:rsidRPr="00AE3280" w:rsidRDefault="005D0400" w:rsidP="005D0400">
            <w:pPr>
              <w:jc w:val="center"/>
              <w:rPr>
                <w:sz w:val="22"/>
                <w:szCs w:val="22"/>
              </w:rPr>
            </w:pPr>
            <w:r w:rsidRPr="00AE3280">
              <w:rPr>
                <w:sz w:val="22"/>
                <w:szCs w:val="22"/>
              </w:rPr>
              <w:t>x</w:t>
            </w:r>
          </w:p>
        </w:tc>
        <w:tc>
          <w:tcPr>
            <w:tcW w:w="1389" w:type="dxa"/>
          </w:tcPr>
          <w:p w14:paraId="2703BAE3" w14:textId="77777777" w:rsidR="005D0400" w:rsidRPr="00AE3280" w:rsidRDefault="005D0400" w:rsidP="005D0400">
            <w:pPr>
              <w:jc w:val="center"/>
              <w:rPr>
                <w:sz w:val="22"/>
                <w:szCs w:val="22"/>
              </w:rPr>
            </w:pPr>
            <w:r w:rsidRPr="00AE3280">
              <w:rPr>
                <w:sz w:val="22"/>
                <w:szCs w:val="22"/>
              </w:rPr>
              <w:t>x</w:t>
            </w:r>
          </w:p>
        </w:tc>
        <w:tc>
          <w:tcPr>
            <w:tcW w:w="1463" w:type="dxa"/>
          </w:tcPr>
          <w:p w14:paraId="55255A6D" w14:textId="77777777" w:rsidR="005D0400" w:rsidRPr="00AE3280" w:rsidRDefault="005D0400" w:rsidP="005D0400">
            <w:pPr>
              <w:jc w:val="center"/>
              <w:rPr>
                <w:sz w:val="22"/>
                <w:szCs w:val="22"/>
              </w:rPr>
            </w:pPr>
          </w:p>
        </w:tc>
        <w:tc>
          <w:tcPr>
            <w:tcW w:w="1365" w:type="dxa"/>
          </w:tcPr>
          <w:p w14:paraId="150AD7C6" w14:textId="77777777" w:rsidR="005D0400" w:rsidRPr="00AE3280" w:rsidRDefault="005D0400" w:rsidP="005D0400">
            <w:pPr>
              <w:jc w:val="center"/>
              <w:rPr>
                <w:sz w:val="22"/>
                <w:szCs w:val="22"/>
              </w:rPr>
            </w:pPr>
          </w:p>
        </w:tc>
      </w:tr>
      <w:tr w:rsidR="005D0400" w:rsidRPr="00AE3280" w14:paraId="0C59BEE9" w14:textId="77777777" w:rsidTr="005D0400">
        <w:trPr>
          <w:trHeight w:val="283"/>
          <w:jc w:val="center"/>
        </w:trPr>
        <w:tc>
          <w:tcPr>
            <w:tcW w:w="1334" w:type="dxa"/>
          </w:tcPr>
          <w:p w14:paraId="34E3E1EB" w14:textId="77777777" w:rsidR="005D0400" w:rsidRPr="00AE3280" w:rsidRDefault="005D0400" w:rsidP="005D0400">
            <w:pPr>
              <w:jc w:val="center"/>
              <w:rPr>
                <w:sz w:val="22"/>
                <w:szCs w:val="22"/>
              </w:rPr>
            </w:pPr>
            <w:r w:rsidRPr="00AE3280">
              <w:rPr>
                <w:sz w:val="22"/>
                <w:szCs w:val="22"/>
              </w:rPr>
              <w:t>U2</w:t>
            </w:r>
          </w:p>
        </w:tc>
        <w:tc>
          <w:tcPr>
            <w:tcW w:w="1349" w:type="dxa"/>
          </w:tcPr>
          <w:p w14:paraId="255EB8A2" w14:textId="77777777" w:rsidR="005D0400" w:rsidRPr="00AE3280" w:rsidRDefault="005D0400" w:rsidP="005D0400">
            <w:pPr>
              <w:jc w:val="center"/>
              <w:rPr>
                <w:sz w:val="22"/>
                <w:szCs w:val="22"/>
              </w:rPr>
            </w:pPr>
          </w:p>
        </w:tc>
        <w:tc>
          <w:tcPr>
            <w:tcW w:w="1349" w:type="dxa"/>
          </w:tcPr>
          <w:p w14:paraId="3DDDE489" w14:textId="77777777" w:rsidR="005D0400" w:rsidRPr="00AE3280" w:rsidRDefault="005D0400" w:rsidP="005D0400">
            <w:pPr>
              <w:jc w:val="center"/>
              <w:rPr>
                <w:sz w:val="22"/>
                <w:szCs w:val="22"/>
              </w:rPr>
            </w:pPr>
          </w:p>
        </w:tc>
        <w:tc>
          <w:tcPr>
            <w:tcW w:w="1390" w:type="dxa"/>
          </w:tcPr>
          <w:p w14:paraId="049532C4" w14:textId="77777777" w:rsidR="005D0400" w:rsidRPr="00AE3280" w:rsidRDefault="005D0400" w:rsidP="005D0400">
            <w:pPr>
              <w:jc w:val="center"/>
              <w:rPr>
                <w:sz w:val="22"/>
                <w:szCs w:val="22"/>
              </w:rPr>
            </w:pPr>
            <w:r w:rsidRPr="00AE3280">
              <w:rPr>
                <w:sz w:val="22"/>
                <w:szCs w:val="22"/>
              </w:rPr>
              <w:t>x</w:t>
            </w:r>
          </w:p>
        </w:tc>
        <w:tc>
          <w:tcPr>
            <w:tcW w:w="1389" w:type="dxa"/>
          </w:tcPr>
          <w:p w14:paraId="6AC93841" w14:textId="77777777" w:rsidR="005D0400" w:rsidRPr="00AE3280" w:rsidRDefault="005D0400" w:rsidP="005D0400">
            <w:pPr>
              <w:jc w:val="center"/>
              <w:rPr>
                <w:sz w:val="22"/>
                <w:szCs w:val="22"/>
              </w:rPr>
            </w:pPr>
            <w:r w:rsidRPr="00AE3280">
              <w:rPr>
                <w:sz w:val="22"/>
                <w:szCs w:val="22"/>
              </w:rPr>
              <w:t>x</w:t>
            </w:r>
          </w:p>
        </w:tc>
        <w:tc>
          <w:tcPr>
            <w:tcW w:w="1463" w:type="dxa"/>
          </w:tcPr>
          <w:p w14:paraId="44801883" w14:textId="77777777" w:rsidR="005D0400" w:rsidRPr="00AE3280" w:rsidRDefault="005D0400" w:rsidP="005D0400">
            <w:pPr>
              <w:jc w:val="center"/>
              <w:rPr>
                <w:sz w:val="22"/>
                <w:szCs w:val="22"/>
              </w:rPr>
            </w:pPr>
          </w:p>
        </w:tc>
        <w:tc>
          <w:tcPr>
            <w:tcW w:w="1365" w:type="dxa"/>
          </w:tcPr>
          <w:p w14:paraId="01394005" w14:textId="77777777" w:rsidR="005D0400" w:rsidRPr="00AE3280" w:rsidRDefault="005D0400" w:rsidP="005D0400">
            <w:pPr>
              <w:jc w:val="center"/>
              <w:rPr>
                <w:sz w:val="22"/>
                <w:szCs w:val="22"/>
              </w:rPr>
            </w:pPr>
          </w:p>
        </w:tc>
      </w:tr>
      <w:tr w:rsidR="005D0400" w:rsidRPr="00AE3280" w14:paraId="381857B7" w14:textId="77777777" w:rsidTr="005D0400">
        <w:trPr>
          <w:trHeight w:val="283"/>
          <w:jc w:val="center"/>
        </w:trPr>
        <w:tc>
          <w:tcPr>
            <w:tcW w:w="1334" w:type="dxa"/>
          </w:tcPr>
          <w:p w14:paraId="69FDA1DF" w14:textId="77777777" w:rsidR="005D0400" w:rsidRPr="00AE3280" w:rsidRDefault="005D0400" w:rsidP="005D0400">
            <w:pPr>
              <w:jc w:val="center"/>
              <w:rPr>
                <w:sz w:val="22"/>
                <w:szCs w:val="22"/>
              </w:rPr>
            </w:pPr>
            <w:r w:rsidRPr="00AE3280">
              <w:rPr>
                <w:sz w:val="22"/>
                <w:szCs w:val="22"/>
              </w:rPr>
              <w:t>U3</w:t>
            </w:r>
          </w:p>
        </w:tc>
        <w:tc>
          <w:tcPr>
            <w:tcW w:w="1349" w:type="dxa"/>
          </w:tcPr>
          <w:p w14:paraId="4237DA51" w14:textId="77777777" w:rsidR="005D0400" w:rsidRPr="00AE3280" w:rsidRDefault="005D0400" w:rsidP="005D0400">
            <w:pPr>
              <w:jc w:val="center"/>
              <w:rPr>
                <w:sz w:val="22"/>
                <w:szCs w:val="22"/>
              </w:rPr>
            </w:pPr>
          </w:p>
        </w:tc>
        <w:tc>
          <w:tcPr>
            <w:tcW w:w="1349" w:type="dxa"/>
          </w:tcPr>
          <w:p w14:paraId="73BF1F9A" w14:textId="77777777" w:rsidR="005D0400" w:rsidRPr="00AE3280" w:rsidRDefault="005D0400" w:rsidP="005D0400">
            <w:pPr>
              <w:jc w:val="center"/>
              <w:rPr>
                <w:sz w:val="22"/>
                <w:szCs w:val="22"/>
              </w:rPr>
            </w:pPr>
          </w:p>
        </w:tc>
        <w:tc>
          <w:tcPr>
            <w:tcW w:w="1390" w:type="dxa"/>
          </w:tcPr>
          <w:p w14:paraId="062C5068" w14:textId="77777777" w:rsidR="005D0400" w:rsidRPr="00AE3280" w:rsidRDefault="005D0400" w:rsidP="005D0400">
            <w:pPr>
              <w:jc w:val="center"/>
              <w:rPr>
                <w:sz w:val="22"/>
                <w:szCs w:val="22"/>
              </w:rPr>
            </w:pPr>
            <w:r w:rsidRPr="00AE3280">
              <w:rPr>
                <w:sz w:val="22"/>
                <w:szCs w:val="22"/>
              </w:rPr>
              <w:t>x</w:t>
            </w:r>
          </w:p>
        </w:tc>
        <w:tc>
          <w:tcPr>
            <w:tcW w:w="1389" w:type="dxa"/>
          </w:tcPr>
          <w:p w14:paraId="6D156A30" w14:textId="77777777" w:rsidR="005D0400" w:rsidRPr="00AE3280" w:rsidRDefault="005D0400" w:rsidP="005D0400">
            <w:pPr>
              <w:jc w:val="center"/>
              <w:rPr>
                <w:sz w:val="22"/>
                <w:szCs w:val="22"/>
              </w:rPr>
            </w:pPr>
            <w:r w:rsidRPr="00AE3280">
              <w:rPr>
                <w:sz w:val="22"/>
                <w:szCs w:val="22"/>
              </w:rPr>
              <w:t>x</w:t>
            </w:r>
          </w:p>
        </w:tc>
        <w:tc>
          <w:tcPr>
            <w:tcW w:w="1463" w:type="dxa"/>
          </w:tcPr>
          <w:p w14:paraId="6997AD6B" w14:textId="77777777" w:rsidR="005D0400" w:rsidRPr="00AE3280" w:rsidRDefault="005D0400" w:rsidP="005D0400">
            <w:pPr>
              <w:jc w:val="center"/>
              <w:rPr>
                <w:sz w:val="22"/>
                <w:szCs w:val="22"/>
              </w:rPr>
            </w:pPr>
          </w:p>
        </w:tc>
        <w:tc>
          <w:tcPr>
            <w:tcW w:w="1365" w:type="dxa"/>
          </w:tcPr>
          <w:p w14:paraId="7AE4D6FB" w14:textId="77777777" w:rsidR="005D0400" w:rsidRPr="00AE3280" w:rsidRDefault="005D0400" w:rsidP="005D0400">
            <w:pPr>
              <w:jc w:val="center"/>
              <w:rPr>
                <w:sz w:val="22"/>
                <w:szCs w:val="22"/>
              </w:rPr>
            </w:pPr>
          </w:p>
        </w:tc>
      </w:tr>
      <w:tr w:rsidR="005D0400" w:rsidRPr="00AE3280" w14:paraId="713A2370" w14:textId="77777777" w:rsidTr="005D0400">
        <w:trPr>
          <w:trHeight w:val="283"/>
          <w:jc w:val="center"/>
        </w:trPr>
        <w:tc>
          <w:tcPr>
            <w:tcW w:w="1334" w:type="dxa"/>
          </w:tcPr>
          <w:p w14:paraId="18E9DD20" w14:textId="77777777" w:rsidR="005D0400" w:rsidRPr="00AE3280" w:rsidRDefault="005D0400" w:rsidP="005D0400">
            <w:pPr>
              <w:jc w:val="center"/>
              <w:rPr>
                <w:sz w:val="22"/>
                <w:szCs w:val="22"/>
              </w:rPr>
            </w:pPr>
            <w:r w:rsidRPr="00AE3280">
              <w:rPr>
                <w:sz w:val="22"/>
                <w:szCs w:val="22"/>
              </w:rPr>
              <w:t>K1</w:t>
            </w:r>
          </w:p>
        </w:tc>
        <w:tc>
          <w:tcPr>
            <w:tcW w:w="1349" w:type="dxa"/>
          </w:tcPr>
          <w:p w14:paraId="5ED4DFB4" w14:textId="77777777" w:rsidR="005D0400" w:rsidRPr="00AE3280" w:rsidRDefault="005D0400" w:rsidP="005D0400">
            <w:pPr>
              <w:jc w:val="center"/>
              <w:rPr>
                <w:sz w:val="22"/>
                <w:szCs w:val="22"/>
              </w:rPr>
            </w:pPr>
          </w:p>
        </w:tc>
        <w:tc>
          <w:tcPr>
            <w:tcW w:w="1349" w:type="dxa"/>
          </w:tcPr>
          <w:p w14:paraId="2796D662" w14:textId="77777777" w:rsidR="005D0400" w:rsidRPr="00AE3280" w:rsidRDefault="005D0400" w:rsidP="005D0400">
            <w:pPr>
              <w:jc w:val="center"/>
              <w:rPr>
                <w:sz w:val="22"/>
                <w:szCs w:val="22"/>
              </w:rPr>
            </w:pPr>
          </w:p>
        </w:tc>
        <w:tc>
          <w:tcPr>
            <w:tcW w:w="1390" w:type="dxa"/>
          </w:tcPr>
          <w:p w14:paraId="60AB26D8" w14:textId="77777777" w:rsidR="005D0400" w:rsidRPr="00AE3280" w:rsidRDefault="005D0400" w:rsidP="005D0400">
            <w:pPr>
              <w:jc w:val="center"/>
              <w:rPr>
                <w:sz w:val="22"/>
                <w:szCs w:val="22"/>
              </w:rPr>
            </w:pPr>
            <w:r w:rsidRPr="00AE3280">
              <w:rPr>
                <w:sz w:val="22"/>
                <w:szCs w:val="22"/>
              </w:rPr>
              <w:t>x</w:t>
            </w:r>
          </w:p>
        </w:tc>
        <w:tc>
          <w:tcPr>
            <w:tcW w:w="1389" w:type="dxa"/>
          </w:tcPr>
          <w:p w14:paraId="20FE23FB" w14:textId="77777777" w:rsidR="005D0400" w:rsidRPr="00AE3280" w:rsidRDefault="005D0400" w:rsidP="005D0400">
            <w:pPr>
              <w:jc w:val="center"/>
              <w:rPr>
                <w:sz w:val="22"/>
                <w:szCs w:val="22"/>
              </w:rPr>
            </w:pPr>
            <w:r w:rsidRPr="00AE3280">
              <w:rPr>
                <w:sz w:val="22"/>
                <w:szCs w:val="22"/>
              </w:rPr>
              <w:t>x</w:t>
            </w:r>
          </w:p>
        </w:tc>
        <w:tc>
          <w:tcPr>
            <w:tcW w:w="1463" w:type="dxa"/>
          </w:tcPr>
          <w:p w14:paraId="50B72328" w14:textId="77777777" w:rsidR="005D0400" w:rsidRPr="00AE3280" w:rsidRDefault="005D0400" w:rsidP="005D0400">
            <w:pPr>
              <w:jc w:val="center"/>
              <w:rPr>
                <w:sz w:val="22"/>
                <w:szCs w:val="22"/>
              </w:rPr>
            </w:pPr>
          </w:p>
        </w:tc>
        <w:tc>
          <w:tcPr>
            <w:tcW w:w="1365" w:type="dxa"/>
          </w:tcPr>
          <w:p w14:paraId="1CCCA09B" w14:textId="77777777" w:rsidR="005D0400" w:rsidRPr="00AE3280" w:rsidRDefault="005D0400" w:rsidP="005D0400">
            <w:pPr>
              <w:jc w:val="center"/>
              <w:rPr>
                <w:sz w:val="22"/>
                <w:szCs w:val="22"/>
              </w:rPr>
            </w:pPr>
          </w:p>
        </w:tc>
      </w:tr>
      <w:tr w:rsidR="005D0400" w:rsidRPr="00AE3280" w14:paraId="3D07136F" w14:textId="77777777" w:rsidTr="005D0400">
        <w:trPr>
          <w:trHeight w:val="283"/>
          <w:jc w:val="center"/>
        </w:trPr>
        <w:tc>
          <w:tcPr>
            <w:tcW w:w="1334" w:type="dxa"/>
          </w:tcPr>
          <w:p w14:paraId="5E6E6451" w14:textId="77777777" w:rsidR="005D0400" w:rsidRPr="00AE3280" w:rsidRDefault="005D0400" w:rsidP="005D0400">
            <w:pPr>
              <w:jc w:val="center"/>
              <w:rPr>
                <w:sz w:val="22"/>
                <w:szCs w:val="22"/>
              </w:rPr>
            </w:pPr>
            <w:r w:rsidRPr="00AE3280">
              <w:rPr>
                <w:sz w:val="22"/>
                <w:szCs w:val="22"/>
              </w:rPr>
              <w:t>K2</w:t>
            </w:r>
          </w:p>
        </w:tc>
        <w:tc>
          <w:tcPr>
            <w:tcW w:w="1349" w:type="dxa"/>
          </w:tcPr>
          <w:p w14:paraId="4C0B4F2B" w14:textId="77777777" w:rsidR="005D0400" w:rsidRPr="00AE3280" w:rsidRDefault="005D0400" w:rsidP="005D0400">
            <w:pPr>
              <w:jc w:val="center"/>
              <w:rPr>
                <w:sz w:val="22"/>
                <w:szCs w:val="22"/>
              </w:rPr>
            </w:pPr>
          </w:p>
        </w:tc>
        <w:tc>
          <w:tcPr>
            <w:tcW w:w="1349" w:type="dxa"/>
          </w:tcPr>
          <w:p w14:paraId="68E8F2FE" w14:textId="77777777" w:rsidR="005D0400" w:rsidRPr="00AE3280" w:rsidRDefault="005D0400" w:rsidP="005D0400">
            <w:pPr>
              <w:jc w:val="center"/>
              <w:rPr>
                <w:sz w:val="22"/>
                <w:szCs w:val="22"/>
              </w:rPr>
            </w:pPr>
          </w:p>
        </w:tc>
        <w:tc>
          <w:tcPr>
            <w:tcW w:w="1390" w:type="dxa"/>
          </w:tcPr>
          <w:p w14:paraId="4BBEFA53" w14:textId="77777777" w:rsidR="005D0400" w:rsidRPr="00AE3280" w:rsidRDefault="005D0400" w:rsidP="005D0400">
            <w:pPr>
              <w:jc w:val="center"/>
              <w:rPr>
                <w:sz w:val="22"/>
                <w:szCs w:val="22"/>
              </w:rPr>
            </w:pPr>
            <w:r w:rsidRPr="00AE3280">
              <w:rPr>
                <w:sz w:val="22"/>
                <w:szCs w:val="22"/>
              </w:rPr>
              <w:t>x</w:t>
            </w:r>
          </w:p>
        </w:tc>
        <w:tc>
          <w:tcPr>
            <w:tcW w:w="1389" w:type="dxa"/>
          </w:tcPr>
          <w:p w14:paraId="78962C3F" w14:textId="77777777" w:rsidR="005D0400" w:rsidRPr="00AE3280" w:rsidRDefault="005D0400" w:rsidP="005D0400">
            <w:pPr>
              <w:jc w:val="center"/>
              <w:rPr>
                <w:sz w:val="22"/>
                <w:szCs w:val="22"/>
              </w:rPr>
            </w:pPr>
            <w:r w:rsidRPr="00AE3280">
              <w:rPr>
                <w:sz w:val="22"/>
                <w:szCs w:val="22"/>
              </w:rPr>
              <w:t>x</w:t>
            </w:r>
          </w:p>
        </w:tc>
        <w:tc>
          <w:tcPr>
            <w:tcW w:w="1463" w:type="dxa"/>
          </w:tcPr>
          <w:p w14:paraId="342C74E2" w14:textId="77777777" w:rsidR="005D0400" w:rsidRPr="00AE3280" w:rsidRDefault="005D0400" w:rsidP="005D0400">
            <w:pPr>
              <w:jc w:val="center"/>
              <w:rPr>
                <w:sz w:val="22"/>
                <w:szCs w:val="22"/>
              </w:rPr>
            </w:pPr>
          </w:p>
        </w:tc>
        <w:tc>
          <w:tcPr>
            <w:tcW w:w="1365" w:type="dxa"/>
          </w:tcPr>
          <w:p w14:paraId="288CCFA7" w14:textId="77777777" w:rsidR="005D0400" w:rsidRPr="00AE3280" w:rsidRDefault="005D0400" w:rsidP="005D0400">
            <w:pPr>
              <w:jc w:val="center"/>
              <w:rPr>
                <w:sz w:val="22"/>
                <w:szCs w:val="22"/>
              </w:rPr>
            </w:pPr>
          </w:p>
        </w:tc>
      </w:tr>
      <w:tr w:rsidR="005D0400" w:rsidRPr="00AE3280" w14:paraId="35C8D363" w14:textId="77777777" w:rsidTr="005D0400">
        <w:trPr>
          <w:trHeight w:val="283"/>
          <w:jc w:val="center"/>
        </w:trPr>
        <w:tc>
          <w:tcPr>
            <w:tcW w:w="1334" w:type="dxa"/>
          </w:tcPr>
          <w:p w14:paraId="53815407" w14:textId="77777777" w:rsidR="005D0400" w:rsidRPr="00AE3280" w:rsidRDefault="005D0400" w:rsidP="005D0400">
            <w:pPr>
              <w:jc w:val="center"/>
              <w:rPr>
                <w:sz w:val="22"/>
                <w:szCs w:val="22"/>
              </w:rPr>
            </w:pPr>
            <w:r w:rsidRPr="00AE3280">
              <w:rPr>
                <w:sz w:val="22"/>
                <w:szCs w:val="22"/>
              </w:rPr>
              <w:t>K3</w:t>
            </w:r>
          </w:p>
        </w:tc>
        <w:tc>
          <w:tcPr>
            <w:tcW w:w="1349" w:type="dxa"/>
          </w:tcPr>
          <w:p w14:paraId="23816E0E" w14:textId="77777777" w:rsidR="005D0400" w:rsidRPr="00AE3280" w:rsidRDefault="005D0400" w:rsidP="005D0400">
            <w:pPr>
              <w:jc w:val="center"/>
              <w:rPr>
                <w:sz w:val="22"/>
                <w:szCs w:val="22"/>
              </w:rPr>
            </w:pPr>
          </w:p>
        </w:tc>
        <w:tc>
          <w:tcPr>
            <w:tcW w:w="1349" w:type="dxa"/>
          </w:tcPr>
          <w:p w14:paraId="3767DCF0" w14:textId="77777777" w:rsidR="005D0400" w:rsidRPr="00AE3280" w:rsidRDefault="005D0400" w:rsidP="005D0400">
            <w:pPr>
              <w:jc w:val="center"/>
              <w:rPr>
                <w:sz w:val="22"/>
                <w:szCs w:val="22"/>
              </w:rPr>
            </w:pPr>
          </w:p>
        </w:tc>
        <w:tc>
          <w:tcPr>
            <w:tcW w:w="1390" w:type="dxa"/>
          </w:tcPr>
          <w:p w14:paraId="2693B277" w14:textId="77777777" w:rsidR="005D0400" w:rsidRPr="00AE3280" w:rsidRDefault="005D0400" w:rsidP="005D0400">
            <w:pPr>
              <w:jc w:val="center"/>
              <w:rPr>
                <w:sz w:val="22"/>
                <w:szCs w:val="22"/>
              </w:rPr>
            </w:pPr>
          </w:p>
        </w:tc>
        <w:tc>
          <w:tcPr>
            <w:tcW w:w="1389" w:type="dxa"/>
          </w:tcPr>
          <w:p w14:paraId="0B323974" w14:textId="77777777" w:rsidR="005D0400" w:rsidRPr="00AE3280" w:rsidRDefault="005D0400" w:rsidP="005D0400">
            <w:pPr>
              <w:jc w:val="center"/>
              <w:rPr>
                <w:sz w:val="22"/>
                <w:szCs w:val="22"/>
              </w:rPr>
            </w:pPr>
            <w:r w:rsidRPr="00AE3280">
              <w:rPr>
                <w:sz w:val="22"/>
                <w:szCs w:val="22"/>
              </w:rPr>
              <w:t>x</w:t>
            </w:r>
          </w:p>
        </w:tc>
        <w:tc>
          <w:tcPr>
            <w:tcW w:w="1463" w:type="dxa"/>
          </w:tcPr>
          <w:p w14:paraId="20D2CFCA" w14:textId="77777777" w:rsidR="005D0400" w:rsidRPr="00AE3280" w:rsidRDefault="005D0400" w:rsidP="005D0400">
            <w:pPr>
              <w:jc w:val="center"/>
              <w:rPr>
                <w:sz w:val="22"/>
                <w:szCs w:val="22"/>
              </w:rPr>
            </w:pPr>
          </w:p>
        </w:tc>
        <w:tc>
          <w:tcPr>
            <w:tcW w:w="1365" w:type="dxa"/>
          </w:tcPr>
          <w:p w14:paraId="527A3825" w14:textId="77777777" w:rsidR="005D0400" w:rsidRPr="00AE3280" w:rsidRDefault="005D0400" w:rsidP="005D0400">
            <w:pPr>
              <w:jc w:val="center"/>
              <w:rPr>
                <w:sz w:val="22"/>
                <w:szCs w:val="22"/>
              </w:rPr>
            </w:pPr>
          </w:p>
        </w:tc>
      </w:tr>
    </w:tbl>
    <w:p w14:paraId="74623EAD" w14:textId="77777777" w:rsidR="005D0400" w:rsidRPr="00AE3280" w:rsidRDefault="005D0400" w:rsidP="005D0400">
      <w:pPr>
        <w:numPr>
          <w:ilvl w:val="0"/>
          <w:numId w:val="3"/>
        </w:numPr>
        <w:tabs>
          <w:tab w:val="clear" w:pos="1440"/>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5D0400" w:rsidRPr="00AE3280" w14:paraId="1D43E82A" w14:textId="77777777" w:rsidTr="005D0400">
        <w:trPr>
          <w:jc w:val="center"/>
        </w:trPr>
        <w:tc>
          <w:tcPr>
            <w:tcW w:w="1789" w:type="dxa"/>
            <w:shd w:val="clear" w:color="auto" w:fill="F2F2F2" w:themeFill="background1" w:themeFillShade="F2"/>
          </w:tcPr>
          <w:p w14:paraId="780B5826" w14:textId="77777777" w:rsidR="005D0400" w:rsidRPr="00AE3280" w:rsidRDefault="005D0400" w:rsidP="005D04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Literatura podstawowa</w:t>
            </w:r>
          </w:p>
        </w:tc>
        <w:tc>
          <w:tcPr>
            <w:tcW w:w="7849" w:type="dxa"/>
          </w:tcPr>
          <w:p w14:paraId="664199D2" w14:textId="77777777" w:rsidR="005D0400" w:rsidRPr="00AE3280" w:rsidRDefault="005D0400" w:rsidP="004710A0">
            <w:pPr>
              <w:pStyle w:val="Akapitzlist"/>
              <w:numPr>
                <w:ilvl w:val="0"/>
                <w:numId w:val="121"/>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232" w:hanging="232"/>
              <w:jc w:val="both"/>
              <w:rPr>
                <w:sz w:val="22"/>
                <w:szCs w:val="22"/>
              </w:rPr>
            </w:pPr>
            <w:r w:rsidRPr="00AE3280">
              <w:rPr>
                <w:sz w:val="22"/>
                <w:szCs w:val="22"/>
              </w:rPr>
              <w:t>Kacprzyk Z., Pawłowska B., 2012. Komputerowe Wspomaganie Projektowania. Podstawy i przykłady. Oficyna Wydawnicza Politechniki Warszawskiej, Warszawa;</w:t>
            </w:r>
          </w:p>
          <w:p w14:paraId="7DB6FC67" w14:textId="77777777" w:rsidR="005D0400" w:rsidRPr="00AE3280" w:rsidRDefault="005D0400" w:rsidP="004710A0">
            <w:pPr>
              <w:pStyle w:val="Akapitzlist"/>
              <w:numPr>
                <w:ilvl w:val="0"/>
                <w:numId w:val="121"/>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232" w:hanging="232"/>
              <w:jc w:val="both"/>
              <w:rPr>
                <w:sz w:val="22"/>
                <w:szCs w:val="22"/>
              </w:rPr>
            </w:pPr>
            <w:proofErr w:type="spellStart"/>
            <w:r w:rsidRPr="00AE3280">
              <w:rPr>
                <w:sz w:val="22"/>
                <w:szCs w:val="22"/>
              </w:rPr>
              <w:t>Kasznia</w:t>
            </w:r>
            <w:proofErr w:type="spellEnd"/>
            <w:r w:rsidRPr="00AE3280">
              <w:rPr>
                <w:sz w:val="22"/>
                <w:szCs w:val="22"/>
              </w:rPr>
              <w:t xml:space="preserve"> D., </w:t>
            </w:r>
            <w:proofErr w:type="spellStart"/>
            <w:r w:rsidRPr="00AE3280">
              <w:rPr>
                <w:sz w:val="22"/>
                <w:szCs w:val="22"/>
              </w:rPr>
              <w:t>Wierzowiecki</w:t>
            </w:r>
            <w:proofErr w:type="spellEnd"/>
            <w:r w:rsidRPr="00AE3280">
              <w:rPr>
                <w:sz w:val="22"/>
                <w:szCs w:val="22"/>
              </w:rPr>
              <w:t xml:space="preserve"> P., 2017. BIM w praktyce Standardy Wdrożenie Case </w:t>
            </w:r>
            <w:proofErr w:type="spellStart"/>
            <w:r w:rsidRPr="00AE3280">
              <w:rPr>
                <w:sz w:val="22"/>
                <w:szCs w:val="22"/>
              </w:rPr>
              <w:t>Study</w:t>
            </w:r>
            <w:proofErr w:type="spellEnd"/>
            <w:r w:rsidRPr="00AE3280">
              <w:rPr>
                <w:sz w:val="22"/>
                <w:szCs w:val="22"/>
              </w:rPr>
              <w:t>. Wydawnictwo Naukowe PWN, Warszawa;</w:t>
            </w:r>
          </w:p>
          <w:p w14:paraId="6FFE09EE" w14:textId="77777777" w:rsidR="005D0400" w:rsidRPr="00AE3280" w:rsidRDefault="005D0400" w:rsidP="004710A0">
            <w:pPr>
              <w:pStyle w:val="Akapitzlist"/>
              <w:numPr>
                <w:ilvl w:val="0"/>
                <w:numId w:val="121"/>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230" w:hanging="230"/>
              <w:rPr>
                <w:sz w:val="22"/>
                <w:szCs w:val="22"/>
              </w:rPr>
            </w:pPr>
            <w:proofErr w:type="spellStart"/>
            <w:r w:rsidRPr="00AE3280">
              <w:rPr>
                <w:sz w:val="22"/>
                <w:szCs w:val="22"/>
              </w:rPr>
              <w:t>Szajrych</w:t>
            </w:r>
            <w:proofErr w:type="spellEnd"/>
            <w:r w:rsidRPr="00AE3280">
              <w:rPr>
                <w:sz w:val="22"/>
                <w:szCs w:val="22"/>
              </w:rPr>
              <w:t xml:space="preserve"> K., </w:t>
            </w:r>
            <w:proofErr w:type="spellStart"/>
            <w:r w:rsidRPr="00AE3280">
              <w:rPr>
                <w:sz w:val="22"/>
                <w:szCs w:val="22"/>
              </w:rPr>
              <w:t>Fijka</w:t>
            </w:r>
            <w:proofErr w:type="spellEnd"/>
            <w:r w:rsidRPr="00AE3280">
              <w:rPr>
                <w:sz w:val="22"/>
                <w:szCs w:val="22"/>
              </w:rPr>
              <w:t xml:space="preserve"> J., Kozłowski W., 2010. </w:t>
            </w:r>
            <w:proofErr w:type="spellStart"/>
            <w:r w:rsidRPr="00AE3280">
              <w:rPr>
                <w:sz w:val="22"/>
                <w:szCs w:val="22"/>
              </w:rPr>
              <w:t>Revit</w:t>
            </w:r>
            <w:proofErr w:type="spellEnd"/>
            <w:r w:rsidRPr="00AE3280">
              <w:rPr>
                <w:sz w:val="22"/>
                <w:szCs w:val="22"/>
              </w:rPr>
              <w:t xml:space="preserve"> Architecture. Podręcznik </w:t>
            </w:r>
            <w:r w:rsidRPr="00AE3280">
              <w:rPr>
                <w:sz w:val="22"/>
                <w:szCs w:val="22"/>
              </w:rPr>
              <w:lastRenderedPageBreak/>
              <w:t>użytkownika. Helion;</w:t>
            </w:r>
          </w:p>
          <w:p w14:paraId="7FCFDBE1" w14:textId="77777777" w:rsidR="005D0400" w:rsidRPr="00AE3280" w:rsidRDefault="005D0400" w:rsidP="004710A0">
            <w:pPr>
              <w:pStyle w:val="Akapitzlist"/>
              <w:numPr>
                <w:ilvl w:val="0"/>
                <w:numId w:val="121"/>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230" w:hanging="230"/>
              <w:rPr>
                <w:sz w:val="22"/>
                <w:szCs w:val="22"/>
                <w:lang w:val="en-US"/>
              </w:rPr>
            </w:pPr>
            <w:proofErr w:type="spellStart"/>
            <w:r w:rsidRPr="00AE3280">
              <w:rPr>
                <w:sz w:val="22"/>
                <w:szCs w:val="22"/>
                <w:lang w:val="en-US"/>
              </w:rPr>
              <w:t>Kensek</w:t>
            </w:r>
            <w:proofErr w:type="spellEnd"/>
            <w:r w:rsidRPr="00AE3280">
              <w:rPr>
                <w:sz w:val="22"/>
                <w:szCs w:val="22"/>
                <w:lang w:val="en-US"/>
              </w:rPr>
              <w:t xml:space="preserve"> K., Noble D., 2014. Building Information Modeling BIM in current and future practice. John Wiley &amp; Sons, New Jersey, USA;</w:t>
            </w:r>
          </w:p>
          <w:p w14:paraId="643340A5" w14:textId="77777777" w:rsidR="005D0400" w:rsidRPr="00AE3280" w:rsidRDefault="005D0400" w:rsidP="004710A0">
            <w:pPr>
              <w:pStyle w:val="Akapitzlist"/>
              <w:numPr>
                <w:ilvl w:val="0"/>
                <w:numId w:val="121"/>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230" w:hanging="230"/>
              <w:rPr>
                <w:sz w:val="22"/>
                <w:szCs w:val="22"/>
              </w:rPr>
            </w:pPr>
            <w:r w:rsidRPr="00AE3280">
              <w:rPr>
                <w:sz w:val="22"/>
                <w:szCs w:val="22"/>
              </w:rPr>
              <w:t xml:space="preserve">Werner W., Kacprzyk Z., 2019. Procedury inwestycyjno-budowlane. Podstawy BIM. </w:t>
            </w:r>
            <w:proofErr w:type="spellStart"/>
            <w:r w:rsidRPr="00AE3280">
              <w:rPr>
                <w:sz w:val="22"/>
                <w:szCs w:val="22"/>
              </w:rPr>
              <w:t>Polcen</w:t>
            </w:r>
            <w:proofErr w:type="spellEnd"/>
            <w:r w:rsidRPr="00AE3280">
              <w:rPr>
                <w:sz w:val="22"/>
                <w:szCs w:val="22"/>
              </w:rPr>
              <w:t xml:space="preserve"> Oficyna Wydawnicza, Warszawa;</w:t>
            </w:r>
          </w:p>
        </w:tc>
      </w:tr>
      <w:tr w:rsidR="005D0400" w:rsidRPr="00AE3280" w14:paraId="54E1D5A8" w14:textId="77777777" w:rsidTr="005D0400">
        <w:trPr>
          <w:jc w:val="center"/>
        </w:trPr>
        <w:tc>
          <w:tcPr>
            <w:tcW w:w="1789" w:type="dxa"/>
            <w:shd w:val="clear" w:color="auto" w:fill="F2F2F2" w:themeFill="background1" w:themeFillShade="F2"/>
          </w:tcPr>
          <w:p w14:paraId="512E4E27" w14:textId="77777777" w:rsidR="005D0400" w:rsidRPr="00AE3280" w:rsidRDefault="005D0400" w:rsidP="005D04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lastRenderedPageBreak/>
              <w:t>Literatura uzupełniająca</w:t>
            </w:r>
          </w:p>
        </w:tc>
        <w:tc>
          <w:tcPr>
            <w:tcW w:w="7849" w:type="dxa"/>
          </w:tcPr>
          <w:p w14:paraId="7878FF2A" w14:textId="77777777" w:rsidR="005D0400" w:rsidRPr="00AE3280" w:rsidRDefault="005D0400" w:rsidP="005D0400">
            <w:pPr>
              <w:pStyle w:val="Nagwek1"/>
              <w:spacing w:before="0"/>
              <w:ind w:left="230" w:hanging="230"/>
              <w:rPr>
                <w:rFonts w:ascii="Times New Roman" w:hAnsi="Times New Roman"/>
                <w:b w:val="0"/>
                <w:sz w:val="22"/>
                <w:szCs w:val="22"/>
              </w:rPr>
            </w:pPr>
            <w:r w:rsidRPr="00AE3280">
              <w:rPr>
                <w:rFonts w:ascii="Times New Roman" w:hAnsi="Times New Roman"/>
                <w:b w:val="0"/>
                <w:sz w:val="22"/>
                <w:szCs w:val="22"/>
              </w:rPr>
              <w:t xml:space="preserve">1. </w:t>
            </w:r>
            <w:proofErr w:type="spellStart"/>
            <w:r w:rsidRPr="00AE3280">
              <w:rPr>
                <w:rFonts w:ascii="Times New Roman" w:hAnsi="Times New Roman"/>
                <w:b w:val="0"/>
                <w:sz w:val="22"/>
                <w:szCs w:val="22"/>
              </w:rPr>
              <w:t>Ślęk</w:t>
            </w:r>
            <w:proofErr w:type="spellEnd"/>
            <w:r w:rsidRPr="00AE3280">
              <w:rPr>
                <w:rFonts w:ascii="Times New Roman" w:hAnsi="Times New Roman"/>
                <w:b w:val="0"/>
                <w:sz w:val="22"/>
                <w:szCs w:val="22"/>
              </w:rPr>
              <w:t xml:space="preserve"> R., 2013. </w:t>
            </w:r>
            <w:proofErr w:type="spellStart"/>
            <w:r w:rsidRPr="00AE3280">
              <w:rPr>
                <w:rFonts w:ascii="Times New Roman" w:hAnsi="Times New Roman"/>
                <w:b w:val="0"/>
                <w:sz w:val="22"/>
                <w:szCs w:val="22"/>
              </w:rPr>
              <w:t>ArchiCAD</w:t>
            </w:r>
            <w:proofErr w:type="spellEnd"/>
            <w:r w:rsidRPr="00AE3280">
              <w:rPr>
                <w:rFonts w:ascii="Times New Roman" w:hAnsi="Times New Roman"/>
                <w:b w:val="0"/>
                <w:sz w:val="22"/>
                <w:szCs w:val="22"/>
              </w:rPr>
              <w:t>. Wprowadzenie do projektowania BIM. Helion, Warszawa</w:t>
            </w:r>
          </w:p>
        </w:tc>
      </w:tr>
    </w:tbl>
    <w:p w14:paraId="76CE8158" w14:textId="77777777" w:rsidR="005D0400" w:rsidRPr="00AE3280" w:rsidRDefault="005D0400" w:rsidP="005D0400">
      <w:pPr>
        <w:numPr>
          <w:ilvl w:val="0"/>
          <w:numId w:val="3"/>
        </w:numPr>
        <w:tabs>
          <w:tab w:val="clear" w:pos="1440"/>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5D0400" w:rsidRPr="00AE3280" w14:paraId="282F91DE" w14:textId="77777777" w:rsidTr="005D0400">
        <w:trPr>
          <w:trHeight w:val="769"/>
          <w:jc w:val="center"/>
        </w:trPr>
        <w:tc>
          <w:tcPr>
            <w:tcW w:w="7246" w:type="dxa"/>
            <w:gridSpan w:val="2"/>
            <w:shd w:val="clear" w:color="auto" w:fill="F2F2F2" w:themeFill="background1" w:themeFillShade="F2"/>
            <w:vAlign w:val="center"/>
          </w:tcPr>
          <w:p w14:paraId="6B44FBB6" w14:textId="77777777" w:rsidR="005D0400" w:rsidRPr="00AE3280" w:rsidRDefault="005D0400" w:rsidP="005D0400">
            <w:pPr>
              <w:jc w:val="center"/>
              <w:rPr>
                <w:sz w:val="22"/>
                <w:szCs w:val="22"/>
              </w:rPr>
            </w:pPr>
            <w:r w:rsidRPr="00AE3280">
              <w:rPr>
                <w:sz w:val="22"/>
                <w:szCs w:val="22"/>
              </w:rPr>
              <w:t>Aktywność studenta</w:t>
            </w:r>
          </w:p>
        </w:tc>
        <w:tc>
          <w:tcPr>
            <w:tcW w:w="2393" w:type="dxa"/>
            <w:shd w:val="clear" w:color="auto" w:fill="F2F2F2" w:themeFill="background1" w:themeFillShade="F2"/>
            <w:vAlign w:val="center"/>
          </w:tcPr>
          <w:p w14:paraId="507960F0" w14:textId="77777777" w:rsidR="005D0400" w:rsidRPr="00AE3280" w:rsidRDefault="005D0400" w:rsidP="005D0400">
            <w:pPr>
              <w:jc w:val="center"/>
              <w:rPr>
                <w:sz w:val="22"/>
                <w:szCs w:val="22"/>
              </w:rPr>
            </w:pPr>
            <w:r w:rsidRPr="00AE3280">
              <w:rPr>
                <w:sz w:val="22"/>
                <w:szCs w:val="22"/>
              </w:rPr>
              <w:t>Obciążenie studenta – Liczba godzin</w:t>
            </w:r>
          </w:p>
          <w:p w14:paraId="5B88BFB6" w14:textId="77777777" w:rsidR="005D0400" w:rsidRPr="00AE3280" w:rsidRDefault="005D0400" w:rsidP="005D0400">
            <w:pPr>
              <w:jc w:val="center"/>
              <w:rPr>
                <w:sz w:val="22"/>
                <w:szCs w:val="22"/>
              </w:rPr>
            </w:pPr>
            <w:r w:rsidRPr="00AE3280">
              <w:rPr>
                <w:sz w:val="22"/>
                <w:szCs w:val="22"/>
              </w:rPr>
              <w:t>(podano przykładowe)</w:t>
            </w:r>
          </w:p>
        </w:tc>
      </w:tr>
      <w:tr w:rsidR="005D0400" w:rsidRPr="00AE3280" w14:paraId="04F63627" w14:textId="77777777" w:rsidTr="005D0400">
        <w:trPr>
          <w:trHeight w:val="340"/>
          <w:jc w:val="center"/>
        </w:trPr>
        <w:tc>
          <w:tcPr>
            <w:tcW w:w="2978" w:type="dxa"/>
            <w:vMerge w:val="restart"/>
          </w:tcPr>
          <w:p w14:paraId="43FBC8F1" w14:textId="77777777" w:rsidR="005D0400" w:rsidRPr="00AE3280" w:rsidRDefault="005D0400" w:rsidP="005D0400">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2D58907B" w14:textId="77777777" w:rsidR="005D0400" w:rsidRPr="00AE3280" w:rsidRDefault="005D0400" w:rsidP="005D0400">
            <w:pPr>
              <w:ind w:left="88"/>
              <w:rPr>
                <w:sz w:val="22"/>
                <w:szCs w:val="22"/>
              </w:rPr>
            </w:pPr>
            <w:r w:rsidRPr="00AE3280">
              <w:rPr>
                <w:sz w:val="22"/>
                <w:szCs w:val="22"/>
              </w:rPr>
              <w:t>Udział w zajęciach dydaktycznych, wskazanych w pkt. 1B</w:t>
            </w:r>
          </w:p>
        </w:tc>
        <w:tc>
          <w:tcPr>
            <w:tcW w:w="2393" w:type="dxa"/>
          </w:tcPr>
          <w:p w14:paraId="39AB8ABD" w14:textId="77777777" w:rsidR="005D0400" w:rsidRPr="00AE3280" w:rsidRDefault="005D0400" w:rsidP="005D0400">
            <w:pPr>
              <w:jc w:val="center"/>
              <w:rPr>
                <w:sz w:val="22"/>
                <w:szCs w:val="22"/>
              </w:rPr>
            </w:pPr>
            <w:r w:rsidRPr="00AE3280">
              <w:rPr>
                <w:sz w:val="22"/>
                <w:szCs w:val="22"/>
              </w:rPr>
              <w:t>45</w:t>
            </w:r>
          </w:p>
        </w:tc>
      </w:tr>
      <w:tr w:rsidR="005D0400" w:rsidRPr="00AE3280" w14:paraId="6CCE7A46" w14:textId="77777777" w:rsidTr="005D0400">
        <w:trPr>
          <w:trHeight w:val="271"/>
          <w:jc w:val="center"/>
        </w:trPr>
        <w:tc>
          <w:tcPr>
            <w:tcW w:w="2978" w:type="dxa"/>
            <w:vMerge/>
          </w:tcPr>
          <w:p w14:paraId="74882033" w14:textId="77777777" w:rsidR="005D0400" w:rsidRPr="00AE3280" w:rsidRDefault="005D0400" w:rsidP="005D0400">
            <w:pPr>
              <w:rPr>
                <w:color w:val="000000" w:themeColor="text1"/>
                <w:sz w:val="22"/>
                <w:szCs w:val="22"/>
              </w:rPr>
            </w:pPr>
          </w:p>
        </w:tc>
        <w:tc>
          <w:tcPr>
            <w:tcW w:w="4268" w:type="dxa"/>
          </w:tcPr>
          <w:p w14:paraId="254840E9" w14:textId="77777777" w:rsidR="005D0400" w:rsidRPr="00AE3280" w:rsidRDefault="005D0400" w:rsidP="005D0400">
            <w:pPr>
              <w:ind w:left="88"/>
              <w:rPr>
                <w:color w:val="000000" w:themeColor="text1"/>
                <w:sz w:val="22"/>
                <w:szCs w:val="22"/>
              </w:rPr>
            </w:pPr>
            <w:r w:rsidRPr="00AE3280">
              <w:rPr>
                <w:color w:val="000000" w:themeColor="text1"/>
                <w:sz w:val="22"/>
                <w:szCs w:val="22"/>
              </w:rPr>
              <w:t xml:space="preserve">Konsultacje </w:t>
            </w:r>
          </w:p>
        </w:tc>
        <w:tc>
          <w:tcPr>
            <w:tcW w:w="2393" w:type="dxa"/>
          </w:tcPr>
          <w:p w14:paraId="5FEEF233" w14:textId="77777777" w:rsidR="005D0400" w:rsidRPr="00AE3280" w:rsidRDefault="005D0400" w:rsidP="005D0400">
            <w:pPr>
              <w:jc w:val="center"/>
              <w:rPr>
                <w:color w:val="000000" w:themeColor="text1"/>
                <w:sz w:val="22"/>
                <w:szCs w:val="22"/>
              </w:rPr>
            </w:pPr>
            <w:r w:rsidRPr="00AE3280">
              <w:rPr>
                <w:color w:val="000000" w:themeColor="text1"/>
                <w:sz w:val="22"/>
                <w:szCs w:val="22"/>
              </w:rPr>
              <w:t>5</w:t>
            </w:r>
          </w:p>
        </w:tc>
      </w:tr>
      <w:tr w:rsidR="005D0400" w:rsidRPr="00AE3280" w14:paraId="15C062E0" w14:textId="77777777" w:rsidTr="005D0400">
        <w:trPr>
          <w:trHeight w:val="177"/>
          <w:jc w:val="center"/>
        </w:trPr>
        <w:tc>
          <w:tcPr>
            <w:tcW w:w="2978" w:type="dxa"/>
            <w:vMerge w:val="restart"/>
          </w:tcPr>
          <w:p w14:paraId="4835B0E9" w14:textId="77777777" w:rsidR="005D0400" w:rsidRPr="00AE3280" w:rsidRDefault="005D0400" w:rsidP="005D0400">
            <w:pPr>
              <w:rPr>
                <w:color w:val="000000" w:themeColor="text1"/>
                <w:sz w:val="22"/>
                <w:szCs w:val="22"/>
              </w:rPr>
            </w:pPr>
          </w:p>
          <w:p w14:paraId="4ED0C09F" w14:textId="77777777" w:rsidR="005D0400" w:rsidRPr="00AE3280" w:rsidRDefault="005D0400" w:rsidP="005D0400">
            <w:pPr>
              <w:rPr>
                <w:color w:val="000000" w:themeColor="text1"/>
                <w:sz w:val="22"/>
                <w:szCs w:val="22"/>
              </w:rPr>
            </w:pPr>
            <w:r w:rsidRPr="00AE3280">
              <w:rPr>
                <w:color w:val="000000" w:themeColor="text1"/>
                <w:sz w:val="22"/>
                <w:szCs w:val="22"/>
              </w:rPr>
              <w:t xml:space="preserve">Praca własna studenta </w:t>
            </w:r>
          </w:p>
        </w:tc>
        <w:tc>
          <w:tcPr>
            <w:tcW w:w="4268" w:type="dxa"/>
          </w:tcPr>
          <w:p w14:paraId="397A75C5" w14:textId="77777777" w:rsidR="005D0400" w:rsidRPr="00AE3280" w:rsidRDefault="005D0400" w:rsidP="005D0400">
            <w:pPr>
              <w:ind w:left="88"/>
              <w:rPr>
                <w:color w:val="000000" w:themeColor="text1"/>
                <w:sz w:val="22"/>
                <w:szCs w:val="22"/>
              </w:rPr>
            </w:pPr>
            <w:r w:rsidRPr="00AE3280">
              <w:rPr>
                <w:color w:val="000000" w:themeColor="text1"/>
                <w:sz w:val="22"/>
                <w:szCs w:val="22"/>
              </w:rPr>
              <w:t>Przygotowanie do zajęć</w:t>
            </w:r>
          </w:p>
        </w:tc>
        <w:tc>
          <w:tcPr>
            <w:tcW w:w="2393" w:type="dxa"/>
          </w:tcPr>
          <w:p w14:paraId="2A04D086" w14:textId="77777777" w:rsidR="005D0400" w:rsidRPr="00AE3280" w:rsidRDefault="005D0400" w:rsidP="005D0400">
            <w:pPr>
              <w:jc w:val="center"/>
              <w:rPr>
                <w:color w:val="000000" w:themeColor="text1"/>
                <w:sz w:val="22"/>
                <w:szCs w:val="22"/>
              </w:rPr>
            </w:pPr>
            <w:r w:rsidRPr="00AE3280">
              <w:rPr>
                <w:color w:val="000000" w:themeColor="text1"/>
                <w:sz w:val="22"/>
                <w:szCs w:val="22"/>
              </w:rPr>
              <w:t>10</w:t>
            </w:r>
          </w:p>
        </w:tc>
      </w:tr>
      <w:tr w:rsidR="005D0400" w:rsidRPr="00AE3280" w14:paraId="52ACAD1F" w14:textId="77777777" w:rsidTr="005D0400">
        <w:trPr>
          <w:trHeight w:val="137"/>
          <w:jc w:val="center"/>
        </w:trPr>
        <w:tc>
          <w:tcPr>
            <w:tcW w:w="2978" w:type="dxa"/>
            <w:vMerge/>
          </w:tcPr>
          <w:p w14:paraId="109DD5B6" w14:textId="77777777" w:rsidR="005D0400" w:rsidRPr="00AE3280" w:rsidRDefault="005D0400" w:rsidP="005D0400">
            <w:pPr>
              <w:rPr>
                <w:color w:val="000000" w:themeColor="text1"/>
                <w:sz w:val="22"/>
                <w:szCs w:val="22"/>
              </w:rPr>
            </w:pPr>
          </w:p>
        </w:tc>
        <w:tc>
          <w:tcPr>
            <w:tcW w:w="4268" w:type="dxa"/>
          </w:tcPr>
          <w:p w14:paraId="121C72A6" w14:textId="77777777" w:rsidR="005D0400" w:rsidRPr="00AE3280" w:rsidRDefault="005D0400" w:rsidP="005D0400">
            <w:pPr>
              <w:ind w:left="88"/>
              <w:rPr>
                <w:color w:val="000000" w:themeColor="text1"/>
                <w:sz w:val="22"/>
                <w:szCs w:val="22"/>
              </w:rPr>
            </w:pPr>
            <w:r w:rsidRPr="00AE3280">
              <w:rPr>
                <w:color w:val="000000" w:themeColor="text1"/>
                <w:sz w:val="22"/>
                <w:szCs w:val="22"/>
              </w:rPr>
              <w:t>Studiowanie literatury</w:t>
            </w:r>
          </w:p>
        </w:tc>
        <w:tc>
          <w:tcPr>
            <w:tcW w:w="2393" w:type="dxa"/>
          </w:tcPr>
          <w:p w14:paraId="68670160" w14:textId="77777777" w:rsidR="005D0400" w:rsidRPr="00AE3280" w:rsidRDefault="005D0400" w:rsidP="005D0400">
            <w:pPr>
              <w:jc w:val="center"/>
              <w:rPr>
                <w:color w:val="000000" w:themeColor="text1"/>
                <w:sz w:val="22"/>
                <w:szCs w:val="22"/>
              </w:rPr>
            </w:pPr>
            <w:r w:rsidRPr="00AE3280">
              <w:rPr>
                <w:color w:val="000000" w:themeColor="text1"/>
                <w:sz w:val="22"/>
                <w:szCs w:val="22"/>
              </w:rPr>
              <w:t>10</w:t>
            </w:r>
          </w:p>
        </w:tc>
      </w:tr>
      <w:tr w:rsidR="005D0400" w:rsidRPr="00AE3280" w14:paraId="58E063A7" w14:textId="77777777" w:rsidTr="005D0400">
        <w:trPr>
          <w:trHeight w:val="340"/>
          <w:jc w:val="center"/>
        </w:trPr>
        <w:tc>
          <w:tcPr>
            <w:tcW w:w="2978" w:type="dxa"/>
            <w:vMerge/>
          </w:tcPr>
          <w:p w14:paraId="457A51A8" w14:textId="77777777" w:rsidR="005D0400" w:rsidRPr="00AE3280" w:rsidRDefault="005D0400" w:rsidP="005D0400">
            <w:pPr>
              <w:rPr>
                <w:color w:val="000000" w:themeColor="text1"/>
                <w:sz w:val="22"/>
                <w:szCs w:val="22"/>
              </w:rPr>
            </w:pPr>
          </w:p>
        </w:tc>
        <w:tc>
          <w:tcPr>
            <w:tcW w:w="4268" w:type="dxa"/>
          </w:tcPr>
          <w:p w14:paraId="009B7A3E" w14:textId="77777777" w:rsidR="005D0400" w:rsidRPr="00AE3280" w:rsidRDefault="005D0400" w:rsidP="005D0400">
            <w:pPr>
              <w:ind w:left="88"/>
              <w:rPr>
                <w:color w:val="000000" w:themeColor="text1"/>
                <w:sz w:val="22"/>
                <w:szCs w:val="22"/>
              </w:rPr>
            </w:pPr>
            <w:r w:rsidRPr="00AE3280">
              <w:rPr>
                <w:color w:val="000000" w:themeColor="text1"/>
                <w:sz w:val="22"/>
                <w:szCs w:val="22"/>
              </w:rPr>
              <w:t xml:space="preserve">Inne (przygotowanie do egzaminu, zaliczeń, </w:t>
            </w:r>
          </w:p>
          <w:p w14:paraId="67AD58B0" w14:textId="77777777" w:rsidR="005D0400" w:rsidRPr="00AE3280" w:rsidRDefault="005D0400" w:rsidP="005D0400">
            <w:pPr>
              <w:ind w:left="88"/>
              <w:rPr>
                <w:color w:val="000000" w:themeColor="text1"/>
                <w:sz w:val="22"/>
                <w:szCs w:val="22"/>
              </w:rPr>
            </w:pPr>
            <w:r w:rsidRPr="00AE3280">
              <w:rPr>
                <w:color w:val="000000" w:themeColor="text1"/>
                <w:sz w:val="22"/>
                <w:szCs w:val="22"/>
              </w:rPr>
              <w:t>przygotowanie projektu itd.)</w:t>
            </w:r>
          </w:p>
        </w:tc>
        <w:tc>
          <w:tcPr>
            <w:tcW w:w="2393" w:type="dxa"/>
          </w:tcPr>
          <w:p w14:paraId="003052AD" w14:textId="77777777" w:rsidR="005D0400" w:rsidRPr="00AE3280" w:rsidRDefault="005D0400" w:rsidP="005D0400">
            <w:pPr>
              <w:jc w:val="center"/>
              <w:rPr>
                <w:color w:val="000000" w:themeColor="text1"/>
                <w:sz w:val="22"/>
                <w:szCs w:val="22"/>
              </w:rPr>
            </w:pPr>
            <w:r w:rsidRPr="00AE3280">
              <w:rPr>
                <w:color w:val="000000" w:themeColor="text1"/>
                <w:sz w:val="22"/>
                <w:szCs w:val="22"/>
              </w:rPr>
              <w:t>20</w:t>
            </w:r>
          </w:p>
        </w:tc>
      </w:tr>
      <w:tr w:rsidR="005D0400" w:rsidRPr="00AE3280" w14:paraId="48A92C58" w14:textId="77777777" w:rsidTr="005D0400">
        <w:trPr>
          <w:trHeight w:val="340"/>
          <w:jc w:val="center"/>
        </w:trPr>
        <w:tc>
          <w:tcPr>
            <w:tcW w:w="7246" w:type="dxa"/>
            <w:gridSpan w:val="2"/>
            <w:shd w:val="clear" w:color="auto" w:fill="F2F2F2" w:themeFill="background1" w:themeFillShade="F2"/>
          </w:tcPr>
          <w:p w14:paraId="335BEF56" w14:textId="77777777" w:rsidR="005D0400" w:rsidRPr="00AE3280" w:rsidRDefault="005D0400" w:rsidP="005D0400">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68F98D28" w14:textId="77777777" w:rsidR="005D0400" w:rsidRPr="00AE3280" w:rsidRDefault="005D0400" w:rsidP="005D0400">
            <w:pPr>
              <w:jc w:val="center"/>
              <w:rPr>
                <w:color w:val="000000" w:themeColor="text1"/>
                <w:sz w:val="22"/>
                <w:szCs w:val="22"/>
              </w:rPr>
            </w:pPr>
            <w:r w:rsidRPr="00AE3280">
              <w:rPr>
                <w:color w:val="000000" w:themeColor="text1"/>
                <w:sz w:val="22"/>
                <w:szCs w:val="22"/>
              </w:rPr>
              <w:t>90</w:t>
            </w:r>
          </w:p>
        </w:tc>
      </w:tr>
      <w:tr w:rsidR="005D0400" w:rsidRPr="00AE3280" w14:paraId="3FAA9374" w14:textId="77777777" w:rsidTr="005D0400">
        <w:trPr>
          <w:trHeight w:val="397"/>
          <w:jc w:val="center"/>
        </w:trPr>
        <w:tc>
          <w:tcPr>
            <w:tcW w:w="7246" w:type="dxa"/>
            <w:gridSpan w:val="2"/>
            <w:shd w:val="clear" w:color="auto" w:fill="F2F2F2" w:themeFill="background1" w:themeFillShade="F2"/>
            <w:vAlign w:val="center"/>
          </w:tcPr>
          <w:p w14:paraId="1D170CA1" w14:textId="77777777" w:rsidR="005D0400" w:rsidRPr="00AE3280" w:rsidRDefault="005D0400" w:rsidP="005D0400">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184C3C1B" w14:textId="77777777" w:rsidR="005D0400" w:rsidRPr="00AE3280" w:rsidRDefault="005D0400" w:rsidP="005D0400">
            <w:pPr>
              <w:jc w:val="center"/>
              <w:rPr>
                <w:color w:val="000000" w:themeColor="text1"/>
                <w:sz w:val="22"/>
                <w:szCs w:val="22"/>
              </w:rPr>
            </w:pPr>
            <w:r w:rsidRPr="00AE3280">
              <w:rPr>
                <w:color w:val="000000" w:themeColor="text1"/>
                <w:sz w:val="22"/>
                <w:szCs w:val="22"/>
              </w:rPr>
              <w:t>3</w:t>
            </w:r>
          </w:p>
        </w:tc>
      </w:tr>
    </w:tbl>
    <w:p w14:paraId="0DE79319" w14:textId="77777777" w:rsidR="005D0400" w:rsidRPr="00AE3280" w:rsidRDefault="005D0400" w:rsidP="005D0400">
      <w:pPr>
        <w:rPr>
          <w:b/>
          <w:sz w:val="22"/>
          <w:szCs w:val="22"/>
        </w:rPr>
      </w:pPr>
    </w:p>
    <w:p w14:paraId="0802E447" w14:textId="480BD372" w:rsidR="005D0400" w:rsidRPr="00AE3280" w:rsidRDefault="005D0400" w:rsidP="005D0400">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71FC2220" w14:textId="77777777" w:rsidR="005D0400" w:rsidRPr="00AE3280" w:rsidRDefault="005D0400" w:rsidP="005D0400">
      <w:pPr>
        <w:rPr>
          <w:rFonts w:eastAsia="Times New Roman"/>
          <w:sz w:val="22"/>
          <w:szCs w:val="22"/>
        </w:rPr>
      </w:pPr>
    </w:p>
    <w:p w14:paraId="70B61783" w14:textId="77777777" w:rsidR="005D0400" w:rsidRPr="00AE3280" w:rsidRDefault="005D0400" w:rsidP="005D0400">
      <w:pPr>
        <w:rPr>
          <w:rFonts w:eastAsia="Times New Roman"/>
          <w:sz w:val="22"/>
          <w:szCs w:val="22"/>
        </w:rPr>
      </w:pPr>
    </w:p>
    <w:p w14:paraId="14B10064" w14:textId="77777777" w:rsidR="005D0400" w:rsidRPr="00AE3280" w:rsidRDefault="005D0400" w:rsidP="005D0400">
      <w:pPr>
        <w:rPr>
          <w:rFonts w:eastAsia="Times New Roman"/>
          <w:sz w:val="22"/>
          <w:szCs w:val="22"/>
        </w:rPr>
      </w:pPr>
    </w:p>
    <w:p w14:paraId="6568C349" w14:textId="77777777" w:rsidR="005D0400" w:rsidRPr="00AE3280" w:rsidRDefault="005D0400" w:rsidP="005D0400">
      <w:pPr>
        <w:rPr>
          <w:rFonts w:eastAsia="Times New Roman"/>
          <w:sz w:val="22"/>
          <w:szCs w:val="22"/>
        </w:rPr>
      </w:pPr>
    </w:p>
    <w:p w14:paraId="7F18A1E1" w14:textId="77777777" w:rsidR="005D0400" w:rsidRPr="00AE3280" w:rsidRDefault="005D0400" w:rsidP="005D0400">
      <w:pPr>
        <w:rPr>
          <w:sz w:val="22"/>
          <w:szCs w:val="22"/>
        </w:rPr>
      </w:pPr>
    </w:p>
    <w:p w14:paraId="6F073730" w14:textId="77777777" w:rsidR="004978BA" w:rsidRPr="00AE3280" w:rsidRDefault="004978BA" w:rsidP="005D0400">
      <w:pPr>
        <w:spacing w:after="200" w:line="276" w:lineRule="auto"/>
        <w:rPr>
          <w:sz w:val="22"/>
          <w:szCs w:val="22"/>
        </w:rPr>
      </w:pPr>
      <w:r w:rsidRPr="00AE3280">
        <w:rPr>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78BA" w:rsidRPr="00AE3280" w14:paraId="28154B0D" w14:textId="77777777" w:rsidTr="004978BA">
        <w:trPr>
          <w:trHeight w:val="454"/>
          <w:jc w:val="center"/>
        </w:trPr>
        <w:tc>
          <w:tcPr>
            <w:tcW w:w="2410" w:type="dxa"/>
            <w:vAlign w:val="center"/>
          </w:tcPr>
          <w:p w14:paraId="02DD0F6C" w14:textId="2E7AC89A" w:rsidR="004978BA" w:rsidRPr="00AE3280" w:rsidRDefault="00AE3280" w:rsidP="004978BA">
            <w:pPr>
              <w:autoSpaceDE w:val="0"/>
              <w:autoSpaceDN w:val="0"/>
              <w:outlineLvl w:val="0"/>
              <w:rPr>
                <w:rFonts w:eastAsia="Times New Roman"/>
                <w:b/>
                <w:bCs/>
                <w:color w:val="000000"/>
                <w:sz w:val="22"/>
                <w:szCs w:val="22"/>
              </w:rPr>
            </w:pPr>
            <w:r w:rsidRPr="00AE3280">
              <w:rPr>
                <w:rFonts w:eastAsia="Times New Roman"/>
                <w:b/>
                <w:bCs/>
                <w:color w:val="000000"/>
                <w:sz w:val="20"/>
                <w:szCs w:val="22"/>
              </w:rPr>
              <w:lastRenderedPageBreak/>
              <w:t>Kod przedmiotu:</w:t>
            </w:r>
          </w:p>
        </w:tc>
        <w:tc>
          <w:tcPr>
            <w:tcW w:w="1958" w:type="dxa"/>
            <w:vAlign w:val="center"/>
          </w:tcPr>
          <w:p w14:paraId="75A553C2" w14:textId="77777777" w:rsidR="004978BA" w:rsidRPr="00AE3280" w:rsidRDefault="004978BA" w:rsidP="004978BA">
            <w:pPr>
              <w:autoSpaceDE w:val="0"/>
              <w:autoSpaceDN w:val="0"/>
              <w:jc w:val="center"/>
              <w:outlineLvl w:val="0"/>
              <w:rPr>
                <w:rFonts w:eastAsia="Times New Roman"/>
                <w:bCs/>
                <w:color w:val="000000"/>
                <w:sz w:val="22"/>
                <w:szCs w:val="22"/>
              </w:rPr>
            </w:pPr>
            <w:r w:rsidRPr="00AE3280">
              <w:rPr>
                <w:rFonts w:eastAsia="Times New Roman"/>
                <w:bCs/>
                <w:color w:val="000000"/>
                <w:sz w:val="22"/>
                <w:szCs w:val="22"/>
              </w:rPr>
              <w:t>……………….</w:t>
            </w:r>
          </w:p>
        </w:tc>
        <w:tc>
          <w:tcPr>
            <w:tcW w:w="3464" w:type="dxa"/>
            <w:vAlign w:val="center"/>
          </w:tcPr>
          <w:p w14:paraId="628B3C27" w14:textId="7703457A" w:rsidR="004978BA" w:rsidRPr="00AE3280" w:rsidRDefault="00AE3280" w:rsidP="004978BA">
            <w:pPr>
              <w:autoSpaceDE w:val="0"/>
              <w:autoSpaceDN w:val="0"/>
              <w:jc w:val="right"/>
              <w:outlineLvl w:val="0"/>
              <w:rPr>
                <w:rFonts w:eastAsia="Times New Roman"/>
                <w:b/>
                <w:bCs/>
                <w:color w:val="000000"/>
                <w:sz w:val="22"/>
                <w:szCs w:val="22"/>
              </w:rPr>
            </w:pPr>
            <w:r w:rsidRPr="00AE3280">
              <w:rPr>
                <w:rFonts w:eastAsia="Times New Roman"/>
                <w:b/>
                <w:bCs/>
                <w:color w:val="000000"/>
                <w:sz w:val="20"/>
                <w:szCs w:val="22"/>
              </w:rPr>
              <w:t>Pozycja planu:</w:t>
            </w:r>
          </w:p>
        </w:tc>
        <w:tc>
          <w:tcPr>
            <w:tcW w:w="1807" w:type="dxa"/>
            <w:vAlign w:val="center"/>
          </w:tcPr>
          <w:p w14:paraId="128F8CB2" w14:textId="77777777" w:rsidR="004978BA" w:rsidRPr="00AE3280" w:rsidRDefault="004978BA" w:rsidP="004978BA">
            <w:pPr>
              <w:autoSpaceDE w:val="0"/>
              <w:autoSpaceDN w:val="0"/>
              <w:jc w:val="center"/>
              <w:outlineLvl w:val="0"/>
              <w:rPr>
                <w:rFonts w:eastAsia="Times New Roman"/>
                <w:b/>
                <w:bCs/>
                <w:color w:val="000000"/>
                <w:sz w:val="22"/>
                <w:szCs w:val="22"/>
              </w:rPr>
            </w:pPr>
            <w:r w:rsidRPr="00AE3280">
              <w:rPr>
                <w:rFonts w:eastAsia="Times New Roman"/>
                <w:b/>
                <w:bCs/>
                <w:color w:val="000000"/>
                <w:sz w:val="22"/>
                <w:szCs w:val="22"/>
              </w:rPr>
              <w:t>C.5</w:t>
            </w:r>
          </w:p>
        </w:tc>
      </w:tr>
    </w:tbl>
    <w:p w14:paraId="53ED0903" w14:textId="77777777" w:rsidR="004978BA" w:rsidRPr="00AE3280" w:rsidRDefault="004978BA" w:rsidP="004978BA">
      <w:pPr>
        <w:tabs>
          <w:tab w:val="left" w:pos="284"/>
        </w:tabs>
        <w:autoSpaceDE w:val="0"/>
        <w:autoSpaceDN w:val="0"/>
        <w:spacing w:before="120"/>
        <w:rPr>
          <w:rFonts w:eastAsia="Times New Roman"/>
          <w:b/>
          <w:color w:val="000000"/>
          <w:sz w:val="22"/>
          <w:szCs w:val="22"/>
        </w:rPr>
      </w:pPr>
    </w:p>
    <w:p w14:paraId="477FA962" w14:textId="77777777" w:rsidR="004978BA" w:rsidRPr="00AE3280" w:rsidRDefault="004978BA" w:rsidP="004978BA">
      <w:pPr>
        <w:tabs>
          <w:tab w:val="left" w:pos="284"/>
        </w:tabs>
        <w:spacing w:before="120"/>
        <w:rPr>
          <w:rFonts w:eastAsia="Times New Roman"/>
          <w:b/>
          <w:color w:val="000000"/>
          <w:sz w:val="22"/>
          <w:szCs w:val="22"/>
        </w:rPr>
      </w:pPr>
      <w:r w:rsidRPr="00AE3280">
        <w:rPr>
          <w:rFonts w:eastAsia="Times New Roman"/>
          <w:b/>
          <w:color w:val="000000"/>
          <w:sz w:val="22"/>
          <w:szCs w:val="22"/>
        </w:rPr>
        <w:t>1. INFORMACJE O PRZEDMIOCIE</w:t>
      </w:r>
    </w:p>
    <w:p w14:paraId="0791E0A8" w14:textId="77777777" w:rsidR="004978BA" w:rsidRPr="00AE3280" w:rsidRDefault="004978BA" w:rsidP="004710A0">
      <w:pPr>
        <w:numPr>
          <w:ilvl w:val="2"/>
          <w:numId w:val="41"/>
        </w:numPr>
        <w:tabs>
          <w:tab w:val="clear" w:pos="2340"/>
          <w:tab w:val="num" w:pos="567"/>
        </w:tabs>
        <w:autoSpaceDE w:val="0"/>
        <w:autoSpaceDN w:val="0"/>
        <w:spacing w:before="120" w:after="120"/>
        <w:ind w:left="567"/>
        <w:rPr>
          <w:rFonts w:eastAsia="Times New Roman"/>
          <w:b/>
          <w:color w:val="000000"/>
          <w:sz w:val="22"/>
          <w:szCs w:val="22"/>
        </w:rPr>
      </w:pPr>
      <w:r w:rsidRPr="00AE3280">
        <w:rPr>
          <w:rFonts w:eastAsia="Times New Roman"/>
          <w:b/>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78BA" w:rsidRPr="00AE3280" w14:paraId="7298867F" w14:textId="77777777" w:rsidTr="004978BA">
        <w:trPr>
          <w:trHeight w:val="340"/>
          <w:jc w:val="center"/>
        </w:trPr>
        <w:tc>
          <w:tcPr>
            <w:tcW w:w="3775" w:type="dxa"/>
            <w:shd w:val="clear" w:color="auto" w:fill="F2F2F2"/>
            <w:vAlign w:val="center"/>
          </w:tcPr>
          <w:p w14:paraId="02644E86" w14:textId="77777777" w:rsidR="004978BA" w:rsidRPr="00AE3280" w:rsidRDefault="004978BA" w:rsidP="004978BA">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Nazwa przedmiotu</w:t>
            </w:r>
          </w:p>
        </w:tc>
        <w:tc>
          <w:tcPr>
            <w:tcW w:w="5864" w:type="dxa"/>
            <w:vAlign w:val="center"/>
          </w:tcPr>
          <w:p w14:paraId="5D2514B7" w14:textId="77777777" w:rsidR="004978BA" w:rsidRPr="00AE3280" w:rsidRDefault="007F609C" w:rsidP="0031104F">
            <w:pPr>
              <w:keepNext/>
              <w:autoSpaceDE w:val="0"/>
              <w:autoSpaceDN w:val="0"/>
              <w:outlineLvl w:val="1"/>
              <w:rPr>
                <w:rFonts w:eastAsia="Times New Roman"/>
                <w:bCs/>
                <w:iCs/>
                <w:color w:val="000000"/>
                <w:sz w:val="22"/>
                <w:szCs w:val="22"/>
              </w:rPr>
            </w:pPr>
            <w:r w:rsidRPr="00AE3280">
              <w:rPr>
                <w:rFonts w:eastAsia="Times New Roman"/>
                <w:bCs/>
                <w:iCs/>
                <w:color w:val="000000"/>
                <w:sz w:val="22"/>
                <w:szCs w:val="22"/>
              </w:rPr>
              <w:t>Sieci i instalacje gazowe</w:t>
            </w:r>
          </w:p>
        </w:tc>
      </w:tr>
      <w:tr w:rsidR="004978BA" w:rsidRPr="00AE3280" w14:paraId="2F10C109" w14:textId="77777777" w:rsidTr="004978BA">
        <w:trPr>
          <w:trHeight w:val="340"/>
          <w:jc w:val="center"/>
        </w:trPr>
        <w:tc>
          <w:tcPr>
            <w:tcW w:w="3775" w:type="dxa"/>
            <w:shd w:val="clear" w:color="auto" w:fill="F2F2F2"/>
            <w:vAlign w:val="center"/>
          </w:tcPr>
          <w:p w14:paraId="606CBB0F" w14:textId="77777777" w:rsidR="004978BA" w:rsidRPr="00AE3280" w:rsidRDefault="004978BA" w:rsidP="004978BA">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Kierunek studiów</w:t>
            </w:r>
          </w:p>
        </w:tc>
        <w:tc>
          <w:tcPr>
            <w:tcW w:w="5864" w:type="dxa"/>
            <w:vAlign w:val="center"/>
          </w:tcPr>
          <w:p w14:paraId="46511148" w14:textId="77777777" w:rsidR="004978BA" w:rsidRPr="00AE3280" w:rsidRDefault="004978BA" w:rsidP="004978BA">
            <w:pPr>
              <w:widowControl w:val="0"/>
              <w:autoSpaceDE w:val="0"/>
              <w:autoSpaceDN w:val="0"/>
              <w:adjustRightInd w:val="0"/>
              <w:rPr>
                <w:rFonts w:eastAsia="Times New Roman"/>
                <w:b/>
                <w:color w:val="000000"/>
                <w:sz w:val="22"/>
                <w:szCs w:val="22"/>
              </w:rPr>
            </w:pPr>
            <w:r w:rsidRPr="00AE3280">
              <w:rPr>
                <w:rFonts w:eastAsia="Times New Roman"/>
                <w:b/>
                <w:color w:val="000000"/>
                <w:sz w:val="22"/>
                <w:szCs w:val="22"/>
              </w:rPr>
              <w:t>INŻYNIERIA ŚRODOWISKA</w:t>
            </w:r>
          </w:p>
        </w:tc>
      </w:tr>
      <w:tr w:rsidR="004978BA" w:rsidRPr="00AE3280" w14:paraId="5C76CD64" w14:textId="77777777" w:rsidTr="004978BA">
        <w:trPr>
          <w:trHeight w:val="340"/>
          <w:jc w:val="center"/>
        </w:trPr>
        <w:tc>
          <w:tcPr>
            <w:tcW w:w="3775" w:type="dxa"/>
            <w:shd w:val="clear" w:color="auto" w:fill="F2F2F2"/>
            <w:vAlign w:val="center"/>
          </w:tcPr>
          <w:p w14:paraId="30CA53DB" w14:textId="77777777" w:rsidR="004978BA" w:rsidRPr="00AE3280" w:rsidRDefault="004978BA" w:rsidP="004978BA">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Poziom studiów</w:t>
            </w:r>
          </w:p>
        </w:tc>
        <w:tc>
          <w:tcPr>
            <w:tcW w:w="5864" w:type="dxa"/>
            <w:vAlign w:val="center"/>
          </w:tcPr>
          <w:p w14:paraId="5CFFCD60" w14:textId="77777777" w:rsidR="004978BA" w:rsidRPr="00AE3280" w:rsidRDefault="004978BA"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 xml:space="preserve">I stopnia (inż.) </w:t>
            </w:r>
          </w:p>
        </w:tc>
      </w:tr>
      <w:tr w:rsidR="004978BA" w:rsidRPr="00AE3280" w14:paraId="4E7DC03F" w14:textId="77777777" w:rsidTr="004978BA">
        <w:trPr>
          <w:trHeight w:val="340"/>
          <w:jc w:val="center"/>
        </w:trPr>
        <w:tc>
          <w:tcPr>
            <w:tcW w:w="3775" w:type="dxa"/>
            <w:shd w:val="clear" w:color="auto" w:fill="F2F2F2"/>
            <w:vAlign w:val="center"/>
          </w:tcPr>
          <w:p w14:paraId="54B25649" w14:textId="77777777" w:rsidR="004978BA" w:rsidRPr="00AE3280" w:rsidRDefault="004978BA" w:rsidP="004978BA">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Profil</w:t>
            </w:r>
          </w:p>
        </w:tc>
        <w:tc>
          <w:tcPr>
            <w:tcW w:w="5864" w:type="dxa"/>
            <w:vAlign w:val="center"/>
          </w:tcPr>
          <w:p w14:paraId="58A50A01" w14:textId="77777777" w:rsidR="004978BA" w:rsidRPr="00AE3280" w:rsidRDefault="004978BA" w:rsidP="004978BA">
            <w:pPr>
              <w:widowControl w:val="0"/>
              <w:autoSpaceDE w:val="0"/>
              <w:autoSpaceDN w:val="0"/>
              <w:adjustRightInd w:val="0"/>
              <w:rPr>
                <w:rFonts w:eastAsia="Times New Roman"/>
                <w:color w:val="000000"/>
                <w:sz w:val="22"/>
                <w:szCs w:val="22"/>
              </w:rPr>
            </w:pPr>
            <w:proofErr w:type="spellStart"/>
            <w:r w:rsidRPr="00AE3280">
              <w:rPr>
                <w:rFonts w:eastAsia="Times New Roman"/>
                <w:color w:val="000000"/>
                <w:sz w:val="22"/>
                <w:szCs w:val="22"/>
              </w:rPr>
              <w:t>ogólnoakademicki</w:t>
            </w:r>
            <w:proofErr w:type="spellEnd"/>
          </w:p>
        </w:tc>
      </w:tr>
      <w:tr w:rsidR="004978BA" w:rsidRPr="00AE3280" w14:paraId="50BFA7ED" w14:textId="77777777" w:rsidTr="004978BA">
        <w:trPr>
          <w:trHeight w:val="340"/>
          <w:jc w:val="center"/>
        </w:trPr>
        <w:tc>
          <w:tcPr>
            <w:tcW w:w="3775" w:type="dxa"/>
            <w:shd w:val="clear" w:color="auto" w:fill="F2F2F2"/>
            <w:vAlign w:val="center"/>
          </w:tcPr>
          <w:p w14:paraId="494522B4" w14:textId="77777777" w:rsidR="004978BA" w:rsidRPr="00AE3280" w:rsidRDefault="004978BA" w:rsidP="004978BA">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Forma studiów</w:t>
            </w:r>
          </w:p>
        </w:tc>
        <w:tc>
          <w:tcPr>
            <w:tcW w:w="5864" w:type="dxa"/>
            <w:vAlign w:val="center"/>
          </w:tcPr>
          <w:p w14:paraId="7C5129DB" w14:textId="77777777" w:rsidR="004978BA" w:rsidRPr="00AE3280" w:rsidRDefault="004978BA" w:rsidP="004978BA">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 xml:space="preserve">stacjonarne </w:t>
            </w:r>
          </w:p>
        </w:tc>
      </w:tr>
      <w:tr w:rsidR="004978BA" w:rsidRPr="00AE3280" w14:paraId="58AD8727" w14:textId="77777777" w:rsidTr="004978BA">
        <w:trPr>
          <w:trHeight w:val="340"/>
          <w:jc w:val="center"/>
        </w:trPr>
        <w:tc>
          <w:tcPr>
            <w:tcW w:w="3775" w:type="dxa"/>
            <w:shd w:val="clear" w:color="auto" w:fill="F2F2F2"/>
            <w:vAlign w:val="center"/>
          </w:tcPr>
          <w:p w14:paraId="639A0231" w14:textId="77777777" w:rsidR="004978BA" w:rsidRPr="00AE3280" w:rsidRDefault="004978BA" w:rsidP="004978BA">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Specjalność</w:t>
            </w:r>
          </w:p>
        </w:tc>
        <w:tc>
          <w:tcPr>
            <w:tcW w:w="5864" w:type="dxa"/>
            <w:vAlign w:val="center"/>
          </w:tcPr>
          <w:p w14:paraId="2652FC80" w14:textId="77777777" w:rsidR="004978BA" w:rsidRPr="00AE3280" w:rsidRDefault="004978BA" w:rsidP="004978BA">
            <w:pPr>
              <w:widowControl w:val="0"/>
              <w:autoSpaceDE w:val="0"/>
              <w:autoSpaceDN w:val="0"/>
              <w:adjustRightInd w:val="0"/>
              <w:rPr>
                <w:rFonts w:eastAsia="Times New Roman"/>
                <w:iCs/>
                <w:color w:val="000000"/>
                <w:sz w:val="22"/>
                <w:szCs w:val="22"/>
              </w:rPr>
            </w:pPr>
          </w:p>
        </w:tc>
      </w:tr>
      <w:tr w:rsidR="004978BA" w:rsidRPr="00AE3280" w14:paraId="40B2F59D" w14:textId="77777777" w:rsidTr="004978BA">
        <w:trPr>
          <w:trHeight w:val="340"/>
          <w:jc w:val="center"/>
        </w:trPr>
        <w:tc>
          <w:tcPr>
            <w:tcW w:w="3775" w:type="dxa"/>
            <w:shd w:val="clear" w:color="auto" w:fill="F2F2F2"/>
            <w:vAlign w:val="center"/>
          </w:tcPr>
          <w:p w14:paraId="1426B60B" w14:textId="77777777" w:rsidR="004978BA" w:rsidRPr="00AE3280" w:rsidRDefault="004978BA" w:rsidP="004978BA">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Jednostka prowadząca studiów</w:t>
            </w:r>
          </w:p>
        </w:tc>
        <w:tc>
          <w:tcPr>
            <w:tcW w:w="5864" w:type="dxa"/>
            <w:vAlign w:val="center"/>
          </w:tcPr>
          <w:p w14:paraId="2C22736D" w14:textId="77777777" w:rsidR="004978BA" w:rsidRPr="00AE3280" w:rsidRDefault="004978BA"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WYDZIAŁ BUDOWNICTWA, ARCHITEKTURY I INŻYNIERII ŚRODOWISKA</w:t>
            </w:r>
          </w:p>
        </w:tc>
      </w:tr>
      <w:tr w:rsidR="004978BA" w:rsidRPr="00AE3280" w14:paraId="243C198F" w14:textId="77777777" w:rsidTr="004978BA">
        <w:trPr>
          <w:trHeight w:val="340"/>
          <w:jc w:val="center"/>
        </w:trPr>
        <w:tc>
          <w:tcPr>
            <w:tcW w:w="3775" w:type="dxa"/>
            <w:shd w:val="clear" w:color="auto" w:fill="F2F2F2"/>
            <w:vAlign w:val="center"/>
          </w:tcPr>
          <w:p w14:paraId="2C8559C9" w14:textId="77777777" w:rsidR="004978BA" w:rsidRPr="00AE3280" w:rsidRDefault="004978BA" w:rsidP="004978BA">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Imię i nazwisko nauczyciela (li) i jego stopień lub tytuł naukowy osoby odpowiedzialnej za przygotowanie sylabusa</w:t>
            </w:r>
          </w:p>
        </w:tc>
        <w:tc>
          <w:tcPr>
            <w:tcW w:w="5864" w:type="dxa"/>
            <w:vAlign w:val="center"/>
          </w:tcPr>
          <w:p w14:paraId="12D22E04" w14:textId="77777777" w:rsidR="004978BA" w:rsidRPr="00AE3280" w:rsidRDefault="004978BA" w:rsidP="004978BA">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 xml:space="preserve">dr inż. Rafał </w:t>
            </w:r>
            <w:proofErr w:type="spellStart"/>
            <w:r w:rsidRPr="00AE3280">
              <w:rPr>
                <w:rFonts w:eastAsia="Times New Roman"/>
                <w:iCs/>
                <w:color w:val="000000"/>
                <w:sz w:val="22"/>
                <w:szCs w:val="22"/>
              </w:rPr>
              <w:t>Pasela</w:t>
            </w:r>
            <w:proofErr w:type="spellEnd"/>
          </w:p>
        </w:tc>
      </w:tr>
      <w:tr w:rsidR="004978BA" w:rsidRPr="00AE3280" w14:paraId="63D3D77B" w14:textId="77777777" w:rsidTr="004978BA">
        <w:trPr>
          <w:trHeight w:val="340"/>
          <w:jc w:val="center"/>
        </w:trPr>
        <w:tc>
          <w:tcPr>
            <w:tcW w:w="3775" w:type="dxa"/>
            <w:shd w:val="clear" w:color="auto" w:fill="F2F2F2"/>
            <w:vAlign w:val="center"/>
          </w:tcPr>
          <w:p w14:paraId="30AD4F14" w14:textId="77777777" w:rsidR="004978BA" w:rsidRPr="00AE3280" w:rsidRDefault="004978BA" w:rsidP="004978BA">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Przedmioty wprowadzające</w:t>
            </w:r>
          </w:p>
        </w:tc>
        <w:tc>
          <w:tcPr>
            <w:tcW w:w="5864" w:type="dxa"/>
            <w:vAlign w:val="center"/>
          </w:tcPr>
          <w:p w14:paraId="03BF7ABA" w14:textId="77777777" w:rsidR="004978BA" w:rsidRPr="00AE3280" w:rsidRDefault="004978BA" w:rsidP="004978BA">
            <w:pPr>
              <w:keepNext/>
              <w:autoSpaceDE w:val="0"/>
              <w:autoSpaceDN w:val="0"/>
              <w:spacing w:after="60"/>
              <w:outlineLvl w:val="2"/>
              <w:rPr>
                <w:rFonts w:eastAsia="Times New Roman"/>
                <w:bCs/>
                <w:color w:val="000000"/>
                <w:sz w:val="22"/>
                <w:szCs w:val="22"/>
              </w:rPr>
            </w:pPr>
            <w:r w:rsidRPr="00AE3280">
              <w:rPr>
                <w:rFonts w:eastAsia="Times New Roman"/>
                <w:bCs/>
                <w:color w:val="000000"/>
                <w:sz w:val="22"/>
                <w:szCs w:val="22"/>
              </w:rPr>
              <w:t>Matematyka, Termodynamika techniczna, Mechanika płynów</w:t>
            </w:r>
          </w:p>
        </w:tc>
      </w:tr>
      <w:tr w:rsidR="004978BA" w:rsidRPr="00AE3280" w14:paraId="58316022" w14:textId="77777777" w:rsidTr="004978BA">
        <w:trPr>
          <w:trHeight w:val="340"/>
          <w:jc w:val="center"/>
        </w:trPr>
        <w:tc>
          <w:tcPr>
            <w:tcW w:w="3775" w:type="dxa"/>
            <w:shd w:val="clear" w:color="auto" w:fill="F2F2F2"/>
            <w:vAlign w:val="center"/>
          </w:tcPr>
          <w:p w14:paraId="50FE8670" w14:textId="77777777" w:rsidR="004978BA" w:rsidRPr="00AE3280" w:rsidRDefault="004978BA" w:rsidP="004978BA">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Wymagania wstępne</w:t>
            </w:r>
          </w:p>
        </w:tc>
        <w:tc>
          <w:tcPr>
            <w:tcW w:w="5864" w:type="dxa"/>
            <w:vAlign w:val="center"/>
          </w:tcPr>
          <w:p w14:paraId="4F786116" w14:textId="77777777" w:rsidR="004978BA" w:rsidRPr="00AE3280" w:rsidRDefault="004978BA" w:rsidP="004978BA">
            <w:pPr>
              <w:widowControl w:val="0"/>
              <w:autoSpaceDE w:val="0"/>
              <w:autoSpaceDN w:val="0"/>
              <w:adjustRightInd w:val="0"/>
              <w:jc w:val="both"/>
              <w:rPr>
                <w:rFonts w:eastAsia="Times New Roman"/>
                <w:bCs/>
                <w:iCs/>
                <w:color w:val="000000"/>
                <w:sz w:val="22"/>
                <w:szCs w:val="22"/>
              </w:rPr>
            </w:pPr>
            <w:r w:rsidRPr="00AE3280">
              <w:rPr>
                <w:rFonts w:eastAsia="Times New Roman"/>
                <w:bCs/>
                <w:iCs/>
                <w:color w:val="000000"/>
                <w:sz w:val="22"/>
                <w:szCs w:val="22"/>
              </w:rPr>
              <w:t>Znajomość i umiejętność rozwiązywania zagadnień mechaniki płynów, w szczególności przepływu gazu, umiejętność czytania dokumentacji budowlanej</w:t>
            </w:r>
          </w:p>
        </w:tc>
      </w:tr>
    </w:tbl>
    <w:p w14:paraId="7941DBB4" w14:textId="77777777" w:rsidR="004978BA" w:rsidRPr="00AE3280" w:rsidRDefault="004978BA" w:rsidP="004710A0">
      <w:pPr>
        <w:numPr>
          <w:ilvl w:val="2"/>
          <w:numId w:val="41"/>
        </w:numPr>
        <w:tabs>
          <w:tab w:val="clear" w:pos="2340"/>
          <w:tab w:val="num" w:pos="567"/>
        </w:tabs>
        <w:autoSpaceDE w:val="0"/>
        <w:autoSpaceDN w:val="0"/>
        <w:spacing w:before="120" w:after="120"/>
        <w:ind w:left="567"/>
        <w:rPr>
          <w:rFonts w:eastAsia="Times New Roman"/>
          <w:b/>
          <w:bCs/>
          <w:iCs/>
          <w:color w:val="000000"/>
          <w:sz w:val="22"/>
          <w:szCs w:val="22"/>
        </w:rPr>
      </w:pPr>
      <w:r w:rsidRPr="00AE3280">
        <w:rPr>
          <w:rFonts w:eastAsia="Times New Roman"/>
          <w:b/>
          <w:bCs/>
          <w:iCs/>
          <w:color w:val="000000"/>
          <w:sz w:val="22"/>
          <w:szCs w:val="22"/>
        </w:rPr>
        <w:t>Semestralny/</w:t>
      </w:r>
      <w:r w:rsidRPr="00AE3280">
        <w:rPr>
          <w:rFonts w:eastAsia="Times New Roman"/>
          <w:b/>
          <w:bCs/>
          <w:iCs/>
          <w:strike/>
          <w:color w:val="000000"/>
          <w:sz w:val="22"/>
          <w:szCs w:val="22"/>
        </w:rPr>
        <w:t>tygodniowy</w:t>
      </w:r>
      <w:r w:rsidRPr="00AE3280">
        <w:rPr>
          <w:rFonts w:eastAsia="Times New Roman"/>
          <w:b/>
          <w:bCs/>
          <w:iCs/>
          <w:color w:val="000000"/>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78BA" w:rsidRPr="00AE3280" w14:paraId="1E18EC0F" w14:textId="77777777" w:rsidTr="004978BA">
        <w:trPr>
          <w:cantSplit/>
          <w:trHeight w:val="371"/>
          <w:jc w:val="center"/>
        </w:trPr>
        <w:tc>
          <w:tcPr>
            <w:tcW w:w="956" w:type="dxa"/>
            <w:vMerge w:val="restart"/>
            <w:shd w:val="clear" w:color="auto" w:fill="F2F2F2"/>
            <w:vAlign w:val="center"/>
          </w:tcPr>
          <w:p w14:paraId="6E96830C" w14:textId="77777777" w:rsidR="004978BA" w:rsidRPr="00AE3280" w:rsidRDefault="004978BA" w:rsidP="004978BA">
            <w:pPr>
              <w:autoSpaceDE w:val="0"/>
              <w:autoSpaceDN w:val="0"/>
              <w:jc w:val="center"/>
              <w:rPr>
                <w:rFonts w:eastAsia="Times New Roman"/>
                <w:iCs/>
                <w:color w:val="000000"/>
                <w:sz w:val="22"/>
                <w:szCs w:val="22"/>
              </w:rPr>
            </w:pPr>
            <w:r w:rsidRPr="00AE3280">
              <w:rPr>
                <w:rFonts w:eastAsia="Times New Roman"/>
                <w:b/>
                <w:bCs/>
                <w:iCs/>
                <w:color w:val="000000"/>
                <w:sz w:val="22"/>
                <w:szCs w:val="22"/>
              </w:rPr>
              <w:t> </w:t>
            </w:r>
            <w:r w:rsidRPr="00AE3280">
              <w:rPr>
                <w:rFonts w:eastAsia="Times New Roman"/>
                <w:iCs/>
                <w:color w:val="000000"/>
                <w:sz w:val="22"/>
                <w:szCs w:val="22"/>
              </w:rPr>
              <w:t>Semestr</w:t>
            </w:r>
          </w:p>
        </w:tc>
        <w:tc>
          <w:tcPr>
            <w:tcW w:w="1035" w:type="dxa"/>
            <w:tcBorders>
              <w:bottom w:val="nil"/>
            </w:tcBorders>
            <w:shd w:val="clear" w:color="auto" w:fill="F2F2F2"/>
            <w:vAlign w:val="center"/>
          </w:tcPr>
          <w:p w14:paraId="1F2E4A8A" w14:textId="77777777" w:rsidR="004978BA" w:rsidRPr="00AE3280" w:rsidRDefault="004978BA" w:rsidP="004978BA">
            <w:pPr>
              <w:autoSpaceDE w:val="0"/>
              <w:autoSpaceDN w:val="0"/>
              <w:jc w:val="center"/>
              <w:rPr>
                <w:rFonts w:eastAsia="Times New Roman"/>
                <w:iCs/>
                <w:color w:val="000000"/>
                <w:sz w:val="22"/>
                <w:szCs w:val="22"/>
              </w:rPr>
            </w:pPr>
            <w:r w:rsidRPr="00AE3280">
              <w:rPr>
                <w:rFonts w:eastAsia="Times New Roman"/>
                <w:iCs/>
                <w:color w:val="000000"/>
                <w:sz w:val="22"/>
                <w:szCs w:val="22"/>
              </w:rPr>
              <w:t>Wykłady</w:t>
            </w:r>
          </w:p>
        </w:tc>
        <w:tc>
          <w:tcPr>
            <w:tcW w:w="1390" w:type="dxa"/>
            <w:tcBorders>
              <w:bottom w:val="nil"/>
            </w:tcBorders>
            <w:shd w:val="clear" w:color="auto" w:fill="F2F2F2"/>
            <w:vAlign w:val="center"/>
          </w:tcPr>
          <w:p w14:paraId="4DEE4841" w14:textId="77777777" w:rsidR="004978BA" w:rsidRPr="00AE3280" w:rsidRDefault="004978BA" w:rsidP="004978BA">
            <w:pPr>
              <w:autoSpaceDE w:val="0"/>
              <w:autoSpaceDN w:val="0"/>
              <w:jc w:val="center"/>
              <w:rPr>
                <w:rFonts w:eastAsia="Times New Roman"/>
                <w:iCs/>
                <w:color w:val="000000"/>
                <w:sz w:val="22"/>
                <w:szCs w:val="22"/>
              </w:rPr>
            </w:pPr>
            <w:r w:rsidRPr="00AE3280">
              <w:rPr>
                <w:rFonts w:eastAsia="Times New Roman"/>
                <w:iCs/>
                <w:color w:val="000000"/>
                <w:sz w:val="22"/>
                <w:szCs w:val="22"/>
              </w:rPr>
              <w:t>Ćwiczenia audytoryjne</w:t>
            </w:r>
          </w:p>
        </w:tc>
        <w:tc>
          <w:tcPr>
            <w:tcW w:w="1545" w:type="dxa"/>
            <w:tcBorders>
              <w:bottom w:val="nil"/>
            </w:tcBorders>
            <w:shd w:val="clear" w:color="auto" w:fill="F2F2F2"/>
            <w:vAlign w:val="center"/>
          </w:tcPr>
          <w:p w14:paraId="4956C153" w14:textId="77777777" w:rsidR="004978BA" w:rsidRPr="00AE3280" w:rsidRDefault="004978BA" w:rsidP="004978BA">
            <w:pPr>
              <w:autoSpaceDE w:val="0"/>
              <w:autoSpaceDN w:val="0"/>
              <w:jc w:val="center"/>
              <w:rPr>
                <w:rFonts w:eastAsia="Times New Roman"/>
                <w:iCs/>
                <w:color w:val="000000"/>
                <w:sz w:val="22"/>
                <w:szCs w:val="22"/>
              </w:rPr>
            </w:pPr>
            <w:r w:rsidRPr="00AE3280">
              <w:rPr>
                <w:rFonts w:eastAsia="Times New Roman"/>
                <w:iCs/>
                <w:color w:val="000000"/>
                <w:sz w:val="22"/>
                <w:szCs w:val="22"/>
              </w:rPr>
              <w:t>Ćwiczenia laboratoryjne</w:t>
            </w:r>
          </w:p>
        </w:tc>
        <w:tc>
          <w:tcPr>
            <w:tcW w:w="1330" w:type="dxa"/>
            <w:tcBorders>
              <w:bottom w:val="nil"/>
            </w:tcBorders>
            <w:shd w:val="clear" w:color="auto" w:fill="F2F2F2"/>
            <w:vAlign w:val="center"/>
          </w:tcPr>
          <w:p w14:paraId="20437395" w14:textId="77777777" w:rsidR="004978BA" w:rsidRPr="00AE3280" w:rsidRDefault="004978BA" w:rsidP="004978BA">
            <w:pPr>
              <w:autoSpaceDE w:val="0"/>
              <w:autoSpaceDN w:val="0"/>
              <w:jc w:val="center"/>
              <w:rPr>
                <w:rFonts w:eastAsia="Times New Roman"/>
                <w:iCs/>
                <w:color w:val="000000"/>
                <w:sz w:val="22"/>
                <w:szCs w:val="22"/>
              </w:rPr>
            </w:pPr>
            <w:r w:rsidRPr="00AE3280">
              <w:rPr>
                <w:rFonts w:eastAsia="Times New Roman"/>
                <w:iCs/>
                <w:color w:val="000000"/>
                <w:sz w:val="22"/>
                <w:szCs w:val="22"/>
              </w:rPr>
              <w:t>Ćwiczenia projektowe</w:t>
            </w:r>
          </w:p>
        </w:tc>
        <w:tc>
          <w:tcPr>
            <w:tcW w:w="1174" w:type="dxa"/>
            <w:tcBorders>
              <w:bottom w:val="nil"/>
            </w:tcBorders>
            <w:shd w:val="clear" w:color="auto" w:fill="F2F2F2"/>
            <w:vAlign w:val="center"/>
          </w:tcPr>
          <w:p w14:paraId="56B5DA38" w14:textId="77777777" w:rsidR="004978BA" w:rsidRPr="00AE3280" w:rsidRDefault="004978BA" w:rsidP="004978BA">
            <w:pPr>
              <w:autoSpaceDE w:val="0"/>
              <w:autoSpaceDN w:val="0"/>
              <w:jc w:val="center"/>
              <w:rPr>
                <w:rFonts w:eastAsia="Times New Roman"/>
                <w:iCs/>
                <w:color w:val="000000"/>
                <w:sz w:val="22"/>
                <w:szCs w:val="22"/>
              </w:rPr>
            </w:pPr>
            <w:r w:rsidRPr="00AE3280">
              <w:rPr>
                <w:rFonts w:eastAsia="Times New Roman"/>
                <w:iCs/>
                <w:color w:val="000000"/>
                <w:sz w:val="22"/>
                <w:szCs w:val="22"/>
              </w:rPr>
              <w:t>Seminaria</w:t>
            </w:r>
          </w:p>
        </w:tc>
        <w:tc>
          <w:tcPr>
            <w:tcW w:w="1147" w:type="dxa"/>
            <w:tcBorders>
              <w:bottom w:val="nil"/>
            </w:tcBorders>
            <w:shd w:val="clear" w:color="auto" w:fill="F2F2F2"/>
            <w:vAlign w:val="center"/>
          </w:tcPr>
          <w:p w14:paraId="19816DF0" w14:textId="77777777" w:rsidR="004978BA" w:rsidRPr="00AE3280" w:rsidRDefault="004978BA" w:rsidP="004978BA">
            <w:pPr>
              <w:autoSpaceDE w:val="0"/>
              <w:autoSpaceDN w:val="0"/>
              <w:jc w:val="center"/>
              <w:rPr>
                <w:rFonts w:eastAsia="Times New Roman"/>
                <w:iCs/>
                <w:color w:val="000000"/>
                <w:sz w:val="22"/>
                <w:szCs w:val="22"/>
              </w:rPr>
            </w:pPr>
            <w:r w:rsidRPr="00AE3280">
              <w:rPr>
                <w:rFonts w:eastAsia="Times New Roman"/>
                <w:iCs/>
                <w:color w:val="000000"/>
                <w:sz w:val="22"/>
                <w:szCs w:val="22"/>
              </w:rPr>
              <w:t xml:space="preserve">Zajęcia terenowe </w:t>
            </w:r>
          </w:p>
        </w:tc>
        <w:tc>
          <w:tcPr>
            <w:tcW w:w="1062" w:type="dxa"/>
            <w:tcBorders>
              <w:bottom w:val="nil"/>
            </w:tcBorders>
            <w:shd w:val="clear" w:color="auto" w:fill="F2F2F2"/>
          </w:tcPr>
          <w:p w14:paraId="156350A1" w14:textId="77777777" w:rsidR="004978BA" w:rsidRPr="00AE3280" w:rsidRDefault="004978BA" w:rsidP="004978BA">
            <w:pPr>
              <w:autoSpaceDE w:val="0"/>
              <w:autoSpaceDN w:val="0"/>
              <w:jc w:val="center"/>
              <w:rPr>
                <w:rFonts w:eastAsia="Times New Roman"/>
                <w:iCs/>
                <w:color w:val="000000"/>
                <w:sz w:val="22"/>
                <w:szCs w:val="22"/>
              </w:rPr>
            </w:pPr>
            <w:r w:rsidRPr="00AE3280">
              <w:rPr>
                <w:rFonts w:eastAsia="Times New Roman"/>
                <w:iCs/>
                <w:color w:val="000000"/>
                <w:sz w:val="22"/>
                <w:szCs w:val="22"/>
              </w:rPr>
              <w:t xml:space="preserve">Liczba punktów </w:t>
            </w:r>
          </w:p>
        </w:tc>
      </w:tr>
      <w:tr w:rsidR="004978BA" w:rsidRPr="00AE3280" w14:paraId="0C378FA1" w14:textId="77777777" w:rsidTr="004978BA">
        <w:trPr>
          <w:cantSplit/>
          <w:jc w:val="center"/>
        </w:trPr>
        <w:tc>
          <w:tcPr>
            <w:tcW w:w="956" w:type="dxa"/>
            <w:vMerge/>
            <w:shd w:val="clear" w:color="auto" w:fill="F2F2F2"/>
            <w:vAlign w:val="center"/>
          </w:tcPr>
          <w:p w14:paraId="3D24BE70" w14:textId="77777777" w:rsidR="004978BA" w:rsidRPr="00AE3280" w:rsidRDefault="004978BA" w:rsidP="004978BA">
            <w:pPr>
              <w:autoSpaceDE w:val="0"/>
              <w:autoSpaceDN w:val="0"/>
              <w:jc w:val="center"/>
              <w:rPr>
                <w:rFonts w:eastAsia="Times New Roman"/>
                <w:iCs/>
                <w:color w:val="000000"/>
                <w:sz w:val="22"/>
                <w:szCs w:val="22"/>
              </w:rPr>
            </w:pPr>
          </w:p>
        </w:tc>
        <w:tc>
          <w:tcPr>
            <w:tcW w:w="1035" w:type="dxa"/>
            <w:tcBorders>
              <w:top w:val="nil"/>
            </w:tcBorders>
            <w:shd w:val="clear" w:color="auto" w:fill="F2F2F2"/>
            <w:vAlign w:val="center"/>
          </w:tcPr>
          <w:p w14:paraId="45AA9100" w14:textId="77777777" w:rsidR="004978BA" w:rsidRPr="00AE3280" w:rsidRDefault="004978BA" w:rsidP="004978BA">
            <w:pPr>
              <w:autoSpaceDE w:val="0"/>
              <w:autoSpaceDN w:val="0"/>
              <w:jc w:val="center"/>
              <w:rPr>
                <w:rFonts w:eastAsia="Times New Roman"/>
                <w:iCs/>
                <w:color w:val="000000"/>
                <w:sz w:val="22"/>
                <w:szCs w:val="22"/>
              </w:rPr>
            </w:pPr>
            <w:r w:rsidRPr="00AE3280">
              <w:rPr>
                <w:rFonts w:eastAsia="Times New Roman"/>
                <w:iCs/>
                <w:color w:val="000000"/>
                <w:sz w:val="22"/>
                <w:szCs w:val="22"/>
              </w:rPr>
              <w:t>(W)</w:t>
            </w:r>
          </w:p>
        </w:tc>
        <w:tc>
          <w:tcPr>
            <w:tcW w:w="1390" w:type="dxa"/>
            <w:tcBorders>
              <w:top w:val="nil"/>
            </w:tcBorders>
            <w:shd w:val="clear" w:color="auto" w:fill="F2F2F2"/>
            <w:vAlign w:val="center"/>
          </w:tcPr>
          <w:p w14:paraId="3B897D53" w14:textId="77777777" w:rsidR="004978BA" w:rsidRPr="00AE3280" w:rsidRDefault="004978BA" w:rsidP="004978BA">
            <w:pPr>
              <w:autoSpaceDE w:val="0"/>
              <w:autoSpaceDN w:val="0"/>
              <w:jc w:val="center"/>
              <w:rPr>
                <w:rFonts w:eastAsia="Times New Roman"/>
                <w:iCs/>
                <w:color w:val="000000"/>
                <w:sz w:val="22"/>
                <w:szCs w:val="22"/>
              </w:rPr>
            </w:pPr>
            <w:r w:rsidRPr="00AE3280">
              <w:rPr>
                <w:rFonts w:eastAsia="Times New Roman"/>
                <w:iCs/>
                <w:color w:val="000000"/>
                <w:sz w:val="22"/>
                <w:szCs w:val="22"/>
              </w:rPr>
              <w:t>(Ć)</w:t>
            </w:r>
          </w:p>
        </w:tc>
        <w:tc>
          <w:tcPr>
            <w:tcW w:w="1545" w:type="dxa"/>
            <w:tcBorders>
              <w:top w:val="nil"/>
            </w:tcBorders>
            <w:shd w:val="clear" w:color="auto" w:fill="F2F2F2"/>
            <w:vAlign w:val="center"/>
          </w:tcPr>
          <w:p w14:paraId="2499A834" w14:textId="77777777" w:rsidR="004978BA" w:rsidRPr="00AE3280" w:rsidRDefault="004978BA" w:rsidP="004978BA">
            <w:pPr>
              <w:autoSpaceDE w:val="0"/>
              <w:autoSpaceDN w:val="0"/>
              <w:jc w:val="center"/>
              <w:rPr>
                <w:rFonts w:eastAsia="Times New Roman"/>
                <w:iCs/>
                <w:color w:val="000000"/>
                <w:sz w:val="22"/>
                <w:szCs w:val="22"/>
              </w:rPr>
            </w:pPr>
            <w:r w:rsidRPr="00AE3280">
              <w:rPr>
                <w:rFonts w:eastAsia="Times New Roman"/>
                <w:iCs/>
                <w:color w:val="000000"/>
                <w:sz w:val="22"/>
                <w:szCs w:val="22"/>
              </w:rPr>
              <w:t>(L)</w:t>
            </w:r>
          </w:p>
        </w:tc>
        <w:tc>
          <w:tcPr>
            <w:tcW w:w="1330" w:type="dxa"/>
            <w:tcBorders>
              <w:top w:val="nil"/>
            </w:tcBorders>
            <w:shd w:val="clear" w:color="auto" w:fill="F2F2F2"/>
            <w:vAlign w:val="center"/>
          </w:tcPr>
          <w:p w14:paraId="35D69E92" w14:textId="77777777" w:rsidR="004978BA" w:rsidRPr="00AE3280" w:rsidRDefault="004978BA" w:rsidP="004978BA">
            <w:pPr>
              <w:autoSpaceDE w:val="0"/>
              <w:autoSpaceDN w:val="0"/>
              <w:jc w:val="center"/>
              <w:rPr>
                <w:rFonts w:eastAsia="Times New Roman"/>
                <w:iCs/>
                <w:color w:val="000000"/>
                <w:sz w:val="22"/>
                <w:szCs w:val="22"/>
              </w:rPr>
            </w:pPr>
            <w:r w:rsidRPr="00AE3280">
              <w:rPr>
                <w:rFonts w:eastAsia="Times New Roman"/>
                <w:iCs/>
                <w:color w:val="000000"/>
                <w:sz w:val="22"/>
                <w:szCs w:val="22"/>
              </w:rPr>
              <w:t>(P)</w:t>
            </w:r>
          </w:p>
        </w:tc>
        <w:tc>
          <w:tcPr>
            <w:tcW w:w="1174" w:type="dxa"/>
            <w:tcBorders>
              <w:top w:val="nil"/>
            </w:tcBorders>
            <w:shd w:val="clear" w:color="auto" w:fill="F2F2F2"/>
            <w:vAlign w:val="center"/>
          </w:tcPr>
          <w:p w14:paraId="058E0C0D" w14:textId="77777777" w:rsidR="004978BA" w:rsidRPr="00AE3280" w:rsidRDefault="004978BA" w:rsidP="004978BA">
            <w:pPr>
              <w:autoSpaceDE w:val="0"/>
              <w:autoSpaceDN w:val="0"/>
              <w:jc w:val="center"/>
              <w:rPr>
                <w:rFonts w:eastAsia="Times New Roman"/>
                <w:iCs/>
                <w:color w:val="000000"/>
                <w:sz w:val="22"/>
                <w:szCs w:val="22"/>
              </w:rPr>
            </w:pPr>
            <w:r w:rsidRPr="00AE3280">
              <w:rPr>
                <w:rFonts w:eastAsia="Times New Roman"/>
                <w:iCs/>
                <w:color w:val="000000"/>
                <w:sz w:val="22"/>
                <w:szCs w:val="22"/>
              </w:rPr>
              <w:t>(S)</w:t>
            </w:r>
          </w:p>
        </w:tc>
        <w:tc>
          <w:tcPr>
            <w:tcW w:w="1147" w:type="dxa"/>
            <w:tcBorders>
              <w:top w:val="nil"/>
            </w:tcBorders>
            <w:shd w:val="clear" w:color="auto" w:fill="F2F2F2"/>
            <w:vAlign w:val="center"/>
          </w:tcPr>
          <w:p w14:paraId="35710D5D" w14:textId="77777777" w:rsidR="004978BA" w:rsidRPr="00AE3280" w:rsidRDefault="004978BA" w:rsidP="004978BA">
            <w:pPr>
              <w:autoSpaceDE w:val="0"/>
              <w:autoSpaceDN w:val="0"/>
              <w:jc w:val="center"/>
              <w:rPr>
                <w:rFonts w:eastAsia="Times New Roman"/>
                <w:iCs/>
                <w:color w:val="000000"/>
                <w:sz w:val="22"/>
                <w:szCs w:val="22"/>
              </w:rPr>
            </w:pPr>
            <w:r w:rsidRPr="00AE3280">
              <w:rPr>
                <w:rFonts w:eastAsia="Times New Roman"/>
                <w:iCs/>
                <w:color w:val="000000"/>
                <w:sz w:val="22"/>
                <w:szCs w:val="22"/>
              </w:rPr>
              <w:t>(T)</w:t>
            </w:r>
          </w:p>
        </w:tc>
        <w:tc>
          <w:tcPr>
            <w:tcW w:w="1062" w:type="dxa"/>
            <w:tcBorders>
              <w:top w:val="nil"/>
            </w:tcBorders>
            <w:shd w:val="clear" w:color="auto" w:fill="F2F2F2"/>
          </w:tcPr>
          <w:p w14:paraId="4D1A7CEE" w14:textId="77777777" w:rsidR="004978BA" w:rsidRPr="00AE3280" w:rsidRDefault="004978BA" w:rsidP="004978BA">
            <w:pPr>
              <w:autoSpaceDE w:val="0"/>
              <w:autoSpaceDN w:val="0"/>
              <w:jc w:val="center"/>
              <w:rPr>
                <w:rFonts w:eastAsia="Times New Roman"/>
                <w:iCs/>
                <w:color w:val="000000"/>
                <w:sz w:val="22"/>
                <w:szCs w:val="22"/>
              </w:rPr>
            </w:pPr>
            <w:r w:rsidRPr="00AE3280">
              <w:rPr>
                <w:rFonts w:eastAsia="Times New Roman"/>
                <w:iCs/>
                <w:color w:val="000000"/>
                <w:sz w:val="22"/>
                <w:szCs w:val="22"/>
              </w:rPr>
              <w:t>ECTS*</w:t>
            </w:r>
          </w:p>
        </w:tc>
      </w:tr>
      <w:tr w:rsidR="004978BA" w:rsidRPr="00AE3280" w14:paraId="724268FF" w14:textId="77777777" w:rsidTr="004978BA">
        <w:trPr>
          <w:trHeight w:val="340"/>
          <w:jc w:val="center"/>
        </w:trPr>
        <w:tc>
          <w:tcPr>
            <w:tcW w:w="956" w:type="dxa"/>
          </w:tcPr>
          <w:p w14:paraId="4A8DCCCF" w14:textId="77777777" w:rsidR="004978BA" w:rsidRPr="00AE3280" w:rsidRDefault="004978BA" w:rsidP="004978BA">
            <w:pPr>
              <w:autoSpaceDE w:val="0"/>
              <w:autoSpaceDN w:val="0"/>
              <w:jc w:val="center"/>
              <w:rPr>
                <w:rFonts w:eastAsia="Times New Roman"/>
                <w:iCs/>
                <w:color w:val="000000"/>
                <w:sz w:val="22"/>
                <w:szCs w:val="22"/>
                <w:lang w:val="en-US"/>
              </w:rPr>
            </w:pPr>
            <w:r w:rsidRPr="00AE3280">
              <w:rPr>
                <w:rFonts w:eastAsia="Times New Roman"/>
                <w:iCs/>
                <w:color w:val="000000"/>
                <w:sz w:val="22"/>
                <w:szCs w:val="22"/>
                <w:lang w:val="en-US"/>
              </w:rPr>
              <w:t>VI</w:t>
            </w:r>
          </w:p>
        </w:tc>
        <w:tc>
          <w:tcPr>
            <w:tcW w:w="1035" w:type="dxa"/>
          </w:tcPr>
          <w:p w14:paraId="3CF6F951" w14:textId="77777777" w:rsidR="004978BA" w:rsidRPr="00AE3280" w:rsidRDefault="004978BA" w:rsidP="004978BA">
            <w:pPr>
              <w:autoSpaceDE w:val="0"/>
              <w:autoSpaceDN w:val="0"/>
              <w:jc w:val="center"/>
              <w:rPr>
                <w:rFonts w:eastAsia="Times New Roman"/>
                <w:iCs/>
                <w:color w:val="000000"/>
                <w:sz w:val="22"/>
                <w:szCs w:val="22"/>
                <w:vertAlign w:val="superscript"/>
                <w:lang w:val="en-US"/>
              </w:rPr>
            </w:pPr>
            <w:r w:rsidRPr="00AE3280">
              <w:rPr>
                <w:rFonts w:eastAsia="Times New Roman"/>
                <w:iCs/>
                <w:color w:val="000000"/>
                <w:sz w:val="22"/>
                <w:szCs w:val="22"/>
                <w:lang w:val="en-US"/>
              </w:rPr>
              <w:t>15</w:t>
            </w:r>
            <w:r w:rsidRPr="00AE3280">
              <w:rPr>
                <w:rFonts w:eastAsia="Times New Roman"/>
                <w:iCs/>
                <w:color w:val="000000"/>
                <w:sz w:val="22"/>
                <w:szCs w:val="22"/>
                <w:vertAlign w:val="superscript"/>
                <w:lang w:val="en-US"/>
              </w:rPr>
              <w:t>E</w:t>
            </w:r>
          </w:p>
        </w:tc>
        <w:tc>
          <w:tcPr>
            <w:tcW w:w="1390" w:type="dxa"/>
          </w:tcPr>
          <w:p w14:paraId="69C76347" w14:textId="77777777" w:rsidR="004978BA" w:rsidRPr="00AE3280" w:rsidRDefault="004978BA" w:rsidP="004978BA">
            <w:pPr>
              <w:autoSpaceDE w:val="0"/>
              <w:autoSpaceDN w:val="0"/>
              <w:jc w:val="center"/>
              <w:rPr>
                <w:rFonts w:eastAsia="Times New Roman"/>
                <w:iCs/>
                <w:color w:val="000000"/>
                <w:sz w:val="22"/>
                <w:szCs w:val="22"/>
                <w:lang w:val="en-US"/>
              </w:rPr>
            </w:pPr>
          </w:p>
        </w:tc>
        <w:tc>
          <w:tcPr>
            <w:tcW w:w="1545" w:type="dxa"/>
          </w:tcPr>
          <w:p w14:paraId="2138863E" w14:textId="77777777" w:rsidR="004978BA" w:rsidRPr="00AE3280" w:rsidRDefault="004978BA" w:rsidP="004978BA">
            <w:pPr>
              <w:autoSpaceDE w:val="0"/>
              <w:autoSpaceDN w:val="0"/>
              <w:jc w:val="center"/>
              <w:rPr>
                <w:rFonts w:eastAsia="Times New Roman"/>
                <w:iCs/>
                <w:color w:val="000000"/>
                <w:sz w:val="22"/>
                <w:szCs w:val="22"/>
                <w:lang w:val="en-US"/>
              </w:rPr>
            </w:pPr>
          </w:p>
        </w:tc>
        <w:tc>
          <w:tcPr>
            <w:tcW w:w="1330" w:type="dxa"/>
          </w:tcPr>
          <w:p w14:paraId="1082BE23" w14:textId="77777777" w:rsidR="004978BA" w:rsidRPr="00AE3280" w:rsidRDefault="004978BA" w:rsidP="004978BA">
            <w:pPr>
              <w:autoSpaceDE w:val="0"/>
              <w:autoSpaceDN w:val="0"/>
              <w:jc w:val="center"/>
              <w:rPr>
                <w:rFonts w:eastAsia="Times New Roman"/>
                <w:iCs/>
                <w:color w:val="000000"/>
                <w:sz w:val="22"/>
                <w:szCs w:val="22"/>
                <w:lang w:val="en-US"/>
              </w:rPr>
            </w:pPr>
            <w:r w:rsidRPr="00AE3280">
              <w:rPr>
                <w:rFonts w:eastAsia="Times New Roman"/>
                <w:iCs/>
                <w:color w:val="000000"/>
                <w:sz w:val="22"/>
                <w:szCs w:val="22"/>
                <w:lang w:val="en-US"/>
              </w:rPr>
              <w:t>30</w:t>
            </w:r>
          </w:p>
        </w:tc>
        <w:tc>
          <w:tcPr>
            <w:tcW w:w="1174" w:type="dxa"/>
          </w:tcPr>
          <w:p w14:paraId="02C4EE61" w14:textId="77777777" w:rsidR="004978BA" w:rsidRPr="00AE3280" w:rsidRDefault="004978BA" w:rsidP="004978BA">
            <w:pPr>
              <w:autoSpaceDE w:val="0"/>
              <w:autoSpaceDN w:val="0"/>
              <w:jc w:val="center"/>
              <w:rPr>
                <w:rFonts w:eastAsia="Times New Roman"/>
                <w:iCs/>
                <w:color w:val="000000"/>
                <w:sz w:val="22"/>
                <w:szCs w:val="22"/>
                <w:lang w:val="en-US"/>
              </w:rPr>
            </w:pPr>
          </w:p>
        </w:tc>
        <w:tc>
          <w:tcPr>
            <w:tcW w:w="1147" w:type="dxa"/>
          </w:tcPr>
          <w:p w14:paraId="57F9B26A" w14:textId="77777777" w:rsidR="004978BA" w:rsidRPr="00AE3280" w:rsidRDefault="004978BA" w:rsidP="004978BA">
            <w:pPr>
              <w:autoSpaceDE w:val="0"/>
              <w:autoSpaceDN w:val="0"/>
              <w:jc w:val="center"/>
              <w:rPr>
                <w:rFonts w:eastAsia="Times New Roman"/>
                <w:iCs/>
                <w:color w:val="000000"/>
                <w:sz w:val="22"/>
                <w:szCs w:val="22"/>
                <w:lang w:val="en-US"/>
              </w:rPr>
            </w:pPr>
          </w:p>
        </w:tc>
        <w:tc>
          <w:tcPr>
            <w:tcW w:w="1062" w:type="dxa"/>
          </w:tcPr>
          <w:p w14:paraId="213E68AD" w14:textId="77777777" w:rsidR="004978BA" w:rsidRPr="00AE3280" w:rsidRDefault="004978BA" w:rsidP="004978BA">
            <w:pPr>
              <w:autoSpaceDE w:val="0"/>
              <w:autoSpaceDN w:val="0"/>
              <w:jc w:val="center"/>
              <w:rPr>
                <w:rFonts w:eastAsia="Times New Roman"/>
                <w:iCs/>
                <w:color w:val="000000"/>
                <w:sz w:val="22"/>
                <w:szCs w:val="22"/>
                <w:lang w:val="en-US"/>
              </w:rPr>
            </w:pPr>
            <w:r w:rsidRPr="00AE3280">
              <w:rPr>
                <w:rFonts w:eastAsia="Times New Roman"/>
                <w:iCs/>
                <w:color w:val="000000"/>
                <w:sz w:val="22"/>
                <w:szCs w:val="22"/>
                <w:lang w:val="en-US"/>
              </w:rPr>
              <w:t>4</w:t>
            </w:r>
          </w:p>
        </w:tc>
      </w:tr>
    </w:tbl>
    <w:p w14:paraId="78C2E8A8" w14:textId="77777777" w:rsidR="004978BA" w:rsidRPr="00AE3280" w:rsidRDefault="004978BA" w:rsidP="004978BA">
      <w:pPr>
        <w:tabs>
          <w:tab w:val="left" w:pos="284"/>
        </w:tabs>
        <w:spacing w:before="120" w:after="120"/>
        <w:rPr>
          <w:rFonts w:eastAsia="Times New Roman"/>
          <w:b/>
          <w:color w:val="000000"/>
          <w:sz w:val="22"/>
          <w:szCs w:val="22"/>
        </w:rPr>
      </w:pPr>
      <w:r w:rsidRPr="00AE3280">
        <w:rPr>
          <w:rFonts w:eastAsia="Times New Roman"/>
          <w:b/>
          <w:color w:val="000000"/>
          <w:sz w:val="22"/>
          <w:szCs w:val="22"/>
        </w:rPr>
        <w:t>2. EFEKTY UCZENIA SIĘ DLA PRZEDMIOTU</w:t>
      </w:r>
    </w:p>
    <w:tbl>
      <w:tblPr>
        <w:tblW w:w="9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11"/>
        <w:gridCol w:w="4894"/>
        <w:gridCol w:w="1593"/>
        <w:gridCol w:w="1511"/>
      </w:tblGrid>
      <w:tr w:rsidR="004978BA" w:rsidRPr="00AE3280" w14:paraId="7DDF510D" w14:textId="77777777" w:rsidTr="004978BA">
        <w:trPr>
          <w:jc w:val="center"/>
        </w:trPr>
        <w:tc>
          <w:tcPr>
            <w:tcW w:w="1711" w:type="dxa"/>
            <w:shd w:val="clear" w:color="auto" w:fill="F2F2F2"/>
            <w:vAlign w:val="center"/>
          </w:tcPr>
          <w:p w14:paraId="68647621"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Lp.</w:t>
            </w:r>
          </w:p>
        </w:tc>
        <w:tc>
          <w:tcPr>
            <w:tcW w:w="4894" w:type="dxa"/>
            <w:shd w:val="clear" w:color="auto" w:fill="F2F2F2"/>
            <w:vAlign w:val="center"/>
          </w:tcPr>
          <w:p w14:paraId="7114CEFD"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Opis efektów uczenia się dla przedmiotu</w:t>
            </w:r>
          </w:p>
        </w:tc>
        <w:tc>
          <w:tcPr>
            <w:tcW w:w="1593" w:type="dxa"/>
            <w:shd w:val="clear" w:color="auto" w:fill="F2F2F2"/>
            <w:vAlign w:val="center"/>
          </w:tcPr>
          <w:p w14:paraId="4655BB8B"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Odniesienie do kierunkowych efektów uczenia się</w:t>
            </w:r>
          </w:p>
        </w:tc>
        <w:tc>
          <w:tcPr>
            <w:tcW w:w="1511" w:type="dxa"/>
            <w:shd w:val="clear" w:color="auto" w:fill="F2F2F2"/>
            <w:vAlign w:val="center"/>
          </w:tcPr>
          <w:p w14:paraId="6208923E"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Odniesienie do charakterystyk II stopnia (kod składnika opisu)</w:t>
            </w:r>
          </w:p>
        </w:tc>
      </w:tr>
      <w:tr w:rsidR="004978BA" w:rsidRPr="00AE3280" w14:paraId="49072058" w14:textId="77777777" w:rsidTr="004978BA">
        <w:trPr>
          <w:jc w:val="center"/>
        </w:trPr>
        <w:tc>
          <w:tcPr>
            <w:tcW w:w="9709" w:type="dxa"/>
            <w:gridSpan w:val="4"/>
            <w:shd w:val="clear" w:color="auto" w:fill="F2F2F2"/>
            <w:vAlign w:val="center"/>
          </w:tcPr>
          <w:p w14:paraId="7B355B93"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WIEDZA</w:t>
            </w:r>
          </w:p>
        </w:tc>
      </w:tr>
      <w:tr w:rsidR="004978BA" w:rsidRPr="00AE3280" w14:paraId="1B59045F" w14:textId="77777777" w:rsidTr="000B02D3">
        <w:trPr>
          <w:trHeight w:val="283"/>
          <w:jc w:val="center"/>
        </w:trPr>
        <w:tc>
          <w:tcPr>
            <w:tcW w:w="1711" w:type="dxa"/>
          </w:tcPr>
          <w:p w14:paraId="3170B93F"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W1</w:t>
            </w:r>
          </w:p>
        </w:tc>
        <w:tc>
          <w:tcPr>
            <w:tcW w:w="4894" w:type="dxa"/>
          </w:tcPr>
          <w:p w14:paraId="4C7F613B" w14:textId="77777777" w:rsidR="004978BA" w:rsidRPr="00AE3280" w:rsidRDefault="004978BA" w:rsidP="004978BA">
            <w:pPr>
              <w:autoSpaceDE w:val="0"/>
              <w:autoSpaceDN w:val="0"/>
              <w:jc w:val="both"/>
              <w:rPr>
                <w:rFonts w:eastAsia="Times New Roman"/>
                <w:sz w:val="22"/>
                <w:szCs w:val="22"/>
              </w:rPr>
            </w:pPr>
            <w:r w:rsidRPr="00AE3280">
              <w:rPr>
                <w:rFonts w:eastAsia="Times New Roman"/>
                <w:sz w:val="22"/>
                <w:szCs w:val="22"/>
              </w:rPr>
              <w:t>zna elementy i zasady funkcjonowania systemów zaopatrzenia w gaz oraz inne ekologiczne nośniki energii, ma podbudowaną teoretycznie wiedzę o funkcjonowaniu prostych systemów zaopatrzenia w gaz w zakresie potrzebnym do ich projektowania, wykonania i eksploatacji</w:t>
            </w:r>
          </w:p>
        </w:tc>
        <w:tc>
          <w:tcPr>
            <w:tcW w:w="1593" w:type="dxa"/>
          </w:tcPr>
          <w:p w14:paraId="4DC1E8E1"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K_W16</w:t>
            </w:r>
          </w:p>
          <w:p w14:paraId="230FCE6A" w14:textId="77777777" w:rsidR="004978BA" w:rsidRPr="00AE3280" w:rsidRDefault="0031104F" w:rsidP="004978BA">
            <w:pPr>
              <w:autoSpaceDE w:val="0"/>
              <w:autoSpaceDN w:val="0"/>
              <w:jc w:val="both"/>
              <w:rPr>
                <w:rFonts w:eastAsia="Times New Roman"/>
                <w:color w:val="000000"/>
                <w:sz w:val="22"/>
                <w:szCs w:val="22"/>
              </w:rPr>
            </w:pPr>
            <w:r w:rsidRPr="00AE3280">
              <w:rPr>
                <w:rFonts w:eastAsia="Times New Roman"/>
                <w:color w:val="000000"/>
                <w:sz w:val="22"/>
                <w:szCs w:val="22"/>
              </w:rPr>
              <w:t>K_W24</w:t>
            </w:r>
          </w:p>
        </w:tc>
        <w:tc>
          <w:tcPr>
            <w:tcW w:w="1511" w:type="dxa"/>
          </w:tcPr>
          <w:p w14:paraId="306E87B5" w14:textId="77777777" w:rsidR="004978BA" w:rsidRPr="00AE3280" w:rsidRDefault="004978BA" w:rsidP="000B02D3">
            <w:pPr>
              <w:autoSpaceDE w:val="0"/>
              <w:autoSpaceDN w:val="0"/>
              <w:rPr>
                <w:rFonts w:eastAsia="Times New Roman"/>
                <w:color w:val="000000"/>
                <w:sz w:val="22"/>
                <w:szCs w:val="22"/>
              </w:rPr>
            </w:pPr>
            <w:r w:rsidRPr="00AE3280">
              <w:rPr>
                <w:rFonts w:eastAsia="Times New Roman"/>
                <w:color w:val="000000"/>
                <w:sz w:val="22"/>
                <w:szCs w:val="22"/>
              </w:rPr>
              <w:t>P6S_WG</w:t>
            </w:r>
          </w:p>
        </w:tc>
      </w:tr>
      <w:tr w:rsidR="004978BA" w:rsidRPr="00AE3280" w14:paraId="21B2228C" w14:textId="77777777" w:rsidTr="004978BA">
        <w:trPr>
          <w:trHeight w:val="283"/>
          <w:jc w:val="center"/>
        </w:trPr>
        <w:tc>
          <w:tcPr>
            <w:tcW w:w="9709" w:type="dxa"/>
            <w:gridSpan w:val="4"/>
            <w:shd w:val="clear" w:color="auto" w:fill="F2F2F2"/>
          </w:tcPr>
          <w:p w14:paraId="41096D47"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UMIEJĘTNOŚCI</w:t>
            </w:r>
          </w:p>
        </w:tc>
      </w:tr>
      <w:tr w:rsidR="004978BA" w:rsidRPr="00AE3280" w14:paraId="643310B8" w14:textId="77777777" w:rsidTr="000B02D3">
        <w:trPr>
          <w:trHeight w:val="283"/>
          <w:jc w:val="center"/>
        </w:trPr>
        <w:tc>
          <w:tcPr>
            <w:tcW w:w="1711" w:type="dxa"/>
          </w:tcPr>
          <w:p w14:paraId="49E421F6"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U1</w:t>
            </w:r>
          </w:p>
        </w:tc>
        <w:tc>
          <w:tcPr>
            <w:tcW w:w="4894" w:type="dxa"/>
          </w:tcPr>
          <w:p w14:paraId="4FF7B0AF"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 xml:space="preserve">potrafi zaprojektować instalacje zaopatrzenia w gaz, aparatów gazowych w budownictwie mieszkaniowym oraz    urządzenia wytwarzające ciepło, </w:t>
            </w:r>
            <w:r w:rsidRPr="00AE3280">
              <w:rPr>
                <w:rFonts w:eastAsia="Times New Roman"/>
                <w:sz w:val="22"/>
                <w:szCs w:val="22"/>
              </w:rPr>
              <w:t>potrafi zaprojektować podstawowe urządzenia techniczne sieci i instalacji zaopatrzenia w gaz</w:t>
            </w:r>
          </w:p>
        </w:tc>
        <w:tc>
          <w:tcPr>
            <w:tcW w:w="1593" w:type="dxa"/>
          </w:tcPr>
          <w:p w14:paraId="6C420D00" w14:textId="77777777" w:rsidR="0031104F"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K_</w:t>
            </w:r>
            <w:r w:rsidR="0031104F" w:rsidRPr="00AE3280">
              <w:rPr>
                <w:rFonts w:eastAsia="Times New Roman"/>
                <w:color w:val="000000"/>
                <w:sz w:val="22"/>
                <w:szCs w:val="22"/>
              </w:rPr>
              <w:t>U01</w:t>
            </w:r>
          </w:p>
          <w:p w14:paraId="3CF9BAA0" w14:textId="77777777" w:rsidR="0031104F" w:rsidRPr="00AE3280" w:rsidRDefault="0031104F" w:rsidP="004978BA">
            <w:pPr>
              <w:autoSpaceDE w:val="0"/>
              <w:autoSpaceDN w:val="0"/>
              <w:jc w:val="both"/>
              <w:rPr>
                <w:rFonts w:eastAsia="Times New Roman"/>
                <w:color w:val="000000"/>
                <w:sz w:val="22"/>
                <w:szCs w:val="22"/>
              </w:rPr>
            </w:pPr>
            <w:r w:rsidRPr="00AE3280">
              <w:rPr>
                <w:rFonts w:eastAsia="Times New Roman"/>
                <w:color w:val="000000"/>
                <w:sz w:val="22"/>
                <w:szCs w:val="22"/>
              </w:rPr>
              <w:t>K_U02</w:t>
            </w:r>
          </w:p>
          <w:p w14:paraId="53796F41" w14:textId="77777777" w:rsidR="004978BA" w:rsidRPr="00AE3280" w:rsidRDefault="0031104F" w:rsidP="004978BA">
            <w:pPr>
              <w:autoSpaceDE w:val="0"/>
              <w:autoSpaceDN w:val="0"/>
              <w:jc w:val="both"/>
              <w:rPr>
                <w:rFonts w:eastAsia="Times New Roman"/>
                <w:color w:val="000000"/>
                <w:sz w:val="22"/>
                <w:szCs w:val="22"/>
              </w:rPr>
            </w:pPr>
            <w:r w:rsidRPr="00AE3280">
              <w:rPr>
                <w:rFonts w:eastAsia="Times New Roman"/>
                <w:color w:val="000000"/>
                <w:sz w:val="22"/>
                <w:szCs w:val="22"/>
              </w:rPr>
              <w:t>K_</w:t>
            </w:r>
            <w:r w:rsidR="004978BA" w:rsidRPr="00AE3280">
              <w:rPr>
                <w:rFonts w:eastAsia="Times New Roman"/>
                <w:color w:val="000000"/>
                <w:sz w:val="22"/>
                <w:szCs w:val="22"/>
              </w:rPr>
              <w:t>U</w:t>
            </w:r>
            <w:r w:rsidRPr="00AE3280">
              <w:rPr>
                <w:rFonts w:eastAsia="Times New Roman"/>
                <w:color w:val="000000"/>
                <w:sz w:val="22"/>
                <w:szCs w:val="22"/>
              </w:rPr>
              <w:t>07</w:t>
            </w:r>
          </w:p>
          <w:p w14:paraId="74ADF65D" w14:textId="77777777" w:rsidR="0031104F" w:rsidRPr="00AE3280" w:rsidRDefault="0031104F" w:rsidP="004978BA">
            <w:pPr>
              <w:autoSpaceDE w:val="0"/>
              <w:autoSpaceDN w:val="0"/>
              <w:jc w:val="both"/>
              <w:rPr>
                <w:rFonts w:eastAsia="Times New Roman"/>
                <w:color w:val="000000"/>
                <w:sz w:val="22"/>
                <w:szCs w:val="22"/>
              </w:rPr>
            </w:pPr>
            <w:r w:rsidRPr="00AE3280">
              <w:rPr>
                <w:rFonts w:eastAsia="Times New Roman"/>
                <w:color w:val="000000"/>
                <w:sz w:val="22"/>
                <w:szCs w:val="22"/>
              </w:rPr>
              <w:t>K_U08</w:t>
            </w:r>
          </w:p>
          <w:p w14:paraId="50D14140" w14:textId="77777777" w:rsidR="0031104F" w:rsidRPr="00AE3280" w:rsidRDefault="0031104F" w:rsidP="004978BA">
            <w:pPr>
              <w:autoSpaceDE w:val="0"/>
              <w:autoSpaceDN w:val="0"/>
              <w:jc w:val="both"/>
              <w:rPr>
                <w:rFonts w:eastAsia="Times New Roman"/>
                <w:color w:val="000000"/>
                <w:sz w:val="22"/>
                <w:szCs w:val="22"/>
              </w:rPr>
            </w:pPr>
            <w:r w:rsidRPr="00AE3280">
              <w:rPr>
                <w:rFonts w:eastAsia="Times New Roman"/>
                <w:color w:val="000000"/>
                <w:sz w:val="22"/>
                <w:szCs w:val="22"/>
              </w:rPr>
              <w:t>K_U11</w:t>
            </w:r>
          </w:p>
          <w:p w14:paraId="06C10AA5" w14:textId="77777777" w:rsidR="004978BA" w:rsidRPr="00AE3280" w:rsidRDefault="004978BA" w:rsidP="004978BA">
            <w:pPr>
              <w:autoSpaceDE w:val="0"/>
              <w:autoSpaceDN w:val="0"/>
              <w:jc w:val="both"/>
              <w:rPr>
                <w:rFonts w:eastAsia="Times New Roman"/>
                <w:color w:val="000000"/>
                <w:sz w:val="22"/>
                <w:szCs w:val="22"/>
              </w:rPr>
            </w:pPr>
          </w:p>
        </w:tc>
        <w:tc>
          <w:tcPr>
            <w:tcW w:w="1511" w:type="dxa"/>
          </w:tcPr>
          <w:p w14:paraId="36C21FFA" w14:textId="77777777" w:rsidR="004978BA" w:rsidRPr="00AE3280" w:rsidRDefault="004978BA" w:rsidP="000B02D3">
            <w:pPr>
              <w:autoSpaceDE w:val="0"/>
              <w:autoSpaceDN w:val="0"/>
              <w:adjustRightInd w:val="0"/>
              <w:rPr>
                <w:rFonts w:eastAsia="Times New Roman"/>
                <w:color w:val="000000"/>
                <w:sz w:val="22"/>
                <w:szCs w:val="22"/>
              </w:rPr>
            </w:pPr>
            <w:r w:rsidRPr="00AE3280">
              <w:rPr>
                <w:rFonts w:eastAsia="Times New Roman"/>
                <w:color w:val="000000"/>
                <w:sz w:val="22"/>
                <w:szCs w:val="22"/>
              </w:rPr>
              <w:t>P6S_UW</w:t>
            </w:r>
          </w:p>
          <w:p w14:paraId="505190F6" w14:textId="77777777" w:rsidR="004978BA" w:rsidRPr="00AE3280" w:rsidRDefault="004978BA" w:rsidP="000B02D3">
            <w:pPr>
              <w:autoSpaceDE w:val="0"/>
              <w:autoSpaceDN w:val="0"/>
              <w:rPr>
                <w:rFonts w:eastAsia="Times New Roman"/>
                <w:color w:val="000000"/>
                <w:sz w:val="22"/>
                <w:szCs w:val="22"/>
              </w:rPr>
            </w:pPr>
            <w:r w:rsidRPr="00AE3280">
              <w:rPr>
                <w:rFonts w:eastAsia="Times New Roman"/>
                <w:color w:val="000000"/>
                <w:sz w:val="22"/>
                <w:szCs w:val="22"/>
              </w:rPr>
              <w:t>P6S_UK</w:t>
            </w:r>
          </w:p>
        </w:tc>
      </w:tr>
      <w:tr w:rsidR="004978BA" w:rsidRPr="00AE3280" w14:paraId="4CB0DE9A" w14:textId="77777777" w:rsidTr="004978BA">
        <w:trPr>
          <w:trHeight w:val="283"/>
          <w:jc w:val="center"/>
        </w:trPr>
        <w:tc>
          <w:tcPr>
            <w:tcW w:w="9709" w:type="dxa"/>
            <w:gridSpan w:val="4"/>
            <w:shd w:val="clear" w:color="auto" w:fill="F2F2F2"/>
          </w:tcPr>
          <w:p w14:paraId="16155D81"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lastRenderedPageBreak/>
              <w:t>KOMPETENCJE SPOŁECZNE</w:t>
            </w:r>
          </w:p>
        </w:tc>
      </w:tr>
      <w:tr w:rsidR="004978BA" w:rsidRPr="00AE3280" w14:paraId="491A9659" w14:textId="77777777" w:rsidTr="000B02D3">
        <w:trPr>
          <w:trHeight w:val="283"/>
          <w:jc w:val="center"/>
        </w:trPr>
        <w:tc>
          <w:tcPr>
            <w:tcW w:w="1711" w:type="dxa"/>
          </w:tcPr>
          <w:p w14:paraId="38589163"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K1</w:t>
            </w:r>
          </w:p>
        </w:tc>
        <w:tc>
          <w:tcPr>
            <w:tcW w:w="4894" w:type="dxa"/>
          </w:tcPr>
          <w:p w14:paraId="38CE5BD5"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 xml:space="preserve">rozumie potrzebę i zna możliwości ciągłego dokształcania się w ramach drugiego stopnia studiów, podnoszenia kompetencji i uzyskiwania uprawnień zawodowych, </w:t>
            </w:r>
          </w:p>
        </w:tc>
        <w:tc>
          <w:tcPr>
            <w:tcW w:w="1593" w:type="dxa"/>
          </w:tcPr>
          <w:p w14:paraId="5FA5BE30" w14:textId="77777777" w:rsidR="004978BA" w:rsidRPr="00AE3280" w:rsidRDefault="004978BA" w:rsidP="004978BA">
            <w:pPr>
              <w:autoSpaceDE w:val="0"/>
              <w:autoSpaceDN w:val="0"/>
              <w:adjustRightInd w:val="0"/>
              <w:rPr>
                <w:rFonts w:eastAsia="Times New Roman"/>
                <w:color w:val="000000"/>
                <w:sz w:val="22"/>
                <w:szCs w:val="22"/>
              </w:rPr>
            </w:pPr>
            <w:r w:rsidRPr="00AE3280">
              <w:rPr>
                <w:rFonts w:eastAsia="Times New Roman"/>
                <w:color w:val="000000"/>
                <w:sz w:val="22"/>
                <w:szCs w:val="22"/>
              </w:rPr>
              <w:t>K_K01</w:t>
            </w:r>
          </w:p>
          <w:p w14:paraId="747E2009" w14:textId="77777777" w:rsidR="0031104F" w:rsidRPr="00AE3280" w:rsidRDefault="0031104F" w:rsidP="0031104F">
            <w:pPr>
              <w:autoSpaceDE w:val="0"/>
              <w:autoSpaceDN w:val="0"/>
              <w:adjustRightInd w:val="0"/>
              <w:rPr>
                <w:rFonts w:eastAsia="Times New Roman"/>
                <w:color w:val="000000"/>
                <w:sz w:val="22"/>
                <w:szCs w:val="22"/>
              </w:rPr>
            </w:pPr>
            <w:r w:rsidRPr="00AE3280">
              <w:rPr>
                <w:rFonts w:eastAsia="Times New Roman"/>
                <w:color w:val="000000"/>
                <w:sz w:val="22"/>
                <w:szCs w:val="22"/>
              </w:rPr>
              <w:t>K_K02</w:t>
            </w:r>
          </w:p>
          <w:p w14:paraId="259FE8FD" w14:textId="77777777" w:rsidR="0031104F" w:rsidRPr="00AE3280" w:rsidRDefault="0031104F" w:rsidP="0031104F">
            <w:pPr>
              <w:autoSpaceDE w:val="0"/>
              <w:autoSpaceDN w:val="0"/>
              <w:adjustRightInd w:val="0"/>
              <w:rPr>
                <w:rFonts w:eastAsia="Times New Roman"/>
                <w:color w:val="000000"/>
                <w:sz w:val="22"/>
                <w:szCs w:val="22"/>
              </w:rPr>
            </w:pPr>
            <w:r w:rsidRPr="00AE3280">
              <w:rPr>
                <w:rFonts w:eastAsia="Times New Roman"/>
                <w:color w:val="000000"/>
                <w:sz w:val="22"/>
                <w:szCs w:val="22"/>
              </w:rPr>
              <w:t>K_K03</w:t>
            </w:r>
          </w:p>
          <w:p w14:paraId="02BA0529" w14:textId="77777777" w:rsidR="004978BA" w:rsidRPr="00AE3280" w:rsidRDefault="0031104F" w:rsidP="004978BA">
            <w:pPr>
              <w:autoSpaceDE w:val="0"/>
              <w:autoSpaceDN w:val="0"/>
              <w:adjustRightInd w:val="0"/>
              <w:rPr>
                <w:rFonts w:eastAsia="Times New Roman"/>
                <w:color w:val="000000"/>
                <w:sz w:val="22"/>
                <w:szCs w:val="22"/>
              </w:rPr>
            </w:pPr>
            <w:r w:rsidRPr="00AE3280">
              <w:rPr>
                <w:rFonts w:eastAsia="Times New Roman"/>
                <w:color w:val="000000"/>
                <w:sz w:val="22"/>
                <w:szCs w:val="22"/>
              </w:rPr>
              <w:t>K_K05</w:t>
            </w:r>
          </w:p>
        </w:tc>
        <w:tc>
          <w:tcPr>
            <w:tcW w:w="1511" w:type="dxa"/>
          </w:tcPr>
          <w:p w14:paraId="3564A1CE" w14:textId="77777777" w:rsidR="004978BA" w:rsidRPr="00AE3280" w:rsidRDefault="004978BA" w:rsidP="000B02D3">
            <w:pPr>
              <w:autoSpaceDE w:val="0"/>
              <w:autoSpaceDN w:val="0"/>
              <w:adjustRightInd w:val="0"/>
              <w:rPr>
                <w:rFonts w:eastAsia="Times New Roman"/>
                <w:color w:val="000000"/>
                <w:sz w:val="22"/>
                <w:szCs w:val="22"/>
              </w:rPr>
            </w:pPr>
            <w:r w:rsidRPr="00AE3280">
              <w:rPr>
                <w:rFonts w:eastAsia="Times New Roman"/>
                <w:color w:val="000000"/>
                <w:sz w:val="22"/>
                <w:szCs w:val="22"/>
              </w:rPr>
              <w:t>P6S_KK</w:t>
            </w:r>
          </w:p>
          <w:p w14:paraId="70A0203F" w14:textId="77777777" w:rsidR="004978BA" w:rsidRPr="00AE3280" w:rsidRDefault="004978BA" w:rsidP="000B02D3">
            <w:pPr>
              <w:autoSpaceDE w:val="0"/>
              <w:autoSpaceDN w:val="0"/>
              <w:adjustRightInd w:val="0"/>
              <w:rPr>
                <w:rFonts w:eastAsia="Times New Roman"/>
                <w:color w:val="000000"/>
                <w:sz w:val="22"/>
                <w:szCs w:val="22"/>
              </w:rPr>
            </w:pPr>
            <w:r w:rsidRPr="00AE3280">
              <w:rPr>
                <w:rFonts w:eastAsia="Times New Roman"/>
                <w:color w:val="000000"/>
                <w:sz w:val="22"/>
                <w:szCs w:val="22"/>
              </w:rPr>
              <w:t>P6S_KO</w:t>
            </w:r>
          </w:p>
          <w:p w14:paraId="4A01FB82" w14:textId="77777777" w:rsidR="004978BA" w:rsidRPr="00AE3280" w:rsidRDefault="004978BA" w:rsidP="000B02D3">
            <w:pPr>
              <w:autoSpaceDE w:val="0"/>
              <w:autoSpaceDN w:val="0"/>
              <w:adjustRightInd w:val="0"/>
              <w:rPr>
                <w:rFonts w:eastAsia="Times New Roman"/>
                <w:color w:val="000000"/>
                <w:sz w:val="22"/>
                <w:szCs w:val="22"/>
              </w:rPr>
            </w:pPr>
            <w:r w:rsidRPr="00AE3280">
              <w:rPr>
                <w:rFonts w:eastAsia="Times New Roman"/>
                <w:color w:val="000000"/>
                <w:sz w:val="22"/>
                <w:szCs w:val="22"/>
              </w:rPr>
              <w:t>P6S_KR</w:t>
            </w:r>
          </w:p>
        </w:tc>
      </w:tr>
    </w:tbl>
    <w:p w14:paraId="1C06B24B" w14:textId="77777777" w:rsidR="004978BA" w:rsidRPr="00AE3280" w:rsidRDefault="004978BA" w:rsidP="004978BA">
      <w:pPr>
        <w:tabs>
          <w:tab w:val="left" w:pos="284"/>
        </w:tabs>
        <w:spacing w:before="120" w:after="120"/>
        <w:rPr>
          <w:rFonts w:eastAsia="Times New Roman"/>
          <w:b/>
          <w:color w:val="000000"/>
          <w:sz w:val="22"/>
          <w:szCs w:val="22"/>
        </w:rPr>
      </w:pPr>
      <w:r w:rsidRPr="00AE3280">
        <w:rPr>
          <w:rFonts w:eastAsia="Times New Roman"/>
          <w:b/>
          <w:color w:val="000000"/>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4978BA" w:rsidRPr="00AE3280" w14:paraId="459E8968" w14:textId="77777777" w:rsidTr="004978BA">
        <w:trPr>
          <w:jc w:val="center"/>
        </w:trPr>
        <w:tc>
          <w:tcPr>
            <w:tcW w:w="9638" w:type="dxa"/>
          </w:tcPr>
          <w:p w14:paraId="47F2B88B"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wykład, ćwiczenia projektowe</w:t>
            </w:r>
          </w:p>
        </w:tc>
      </w:tr>
    </w:tbl>
    <w:p w14:paraId="6E0A3D9C" w14:textId="77777777" w:rsidR="004978BA" w:rsidRPr="00AE3280" w:rsidRDefault="004978BA" w:rsidP="004978BA">
      <w:pPr>
        <w:tabs>
          <w:tab w:val="left" w:pos="284"/>
        </w:tabs>
        <w:spacing w:before="120" w:after="120"/>
        <w:rPr>
          <w:rFonts w:eastAsia="Times New Roman"/>
          <w:b/>
          <w:color w:val="000000"/>
          <w:sz w:val="22"/>
          <w:szCs w:val="22"/>
        </w:rPr>
      </w:pPr>
      <w:r w:rsidRPr="00AE3280">
        <w:rPr>
          <w:rFonts w:eastAsia="Times New Roman"/>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4978BA" w:rsidRPr="00AE3280" w14:paraId="5454D2C7" w14:textId="77777777" w:rsidTr="004978BA">
        <w:trPr>
          <w:jc w:val="center"/>
        </w:trPr>
        <w:tc>
          <w:tcPr>
            <w:tcW w:w="9638" w:type="dxa"/>
          </w:tcPr>
          <w:p w14:paraId="19EA79EB" w14:textId="77777777" w:rsidR="004978BA" w:rsidRPr="00AE3280" w:rsidRDefault="004978BA" w:rsidP="004978BA">
            <w:pPr>
              <w:autoSpaceDE w:val="0"/>
              <w:autoSpaceDN w:val="0"/>
              <w:ind w:left="34"/>
              <w:jc w:val="both"/>
              <w:rPr>
                <w:rFonts w:eastAsia="Times New Roman"/>
                <w:color w:val="000000"/>
                <w:sz w:val="22"/>
                <w:szCs w:val="22"/>
              </w:rPr>
            </w:pPr>
            <w:r w:rsidRPr="00AE3280">
              <w:rPr>
                <w:rFonts w:eastAsia="Times New Roman"/>
                <w:color w:val="000000"/>
                <w:sz w:val="22"/>
                <w:szCs w:val="22"/>
              </w:rPr>
              <w:t xml:space="preserve">Wykład - egzamin pisemny, </w:t>
            </w:r>
          </w:p>
          <w:p w14:paraId="5353E3BE" w14:textId="77777777" w:rsidR="004978BA" w:rsidRPr="00AE3280" w:rsidRDefault="004978BA" w:rsidP="004978BA">
            <w:pPr>
              <w:autoSpaceDE w:val="0"/>
              <w:autoSpaceDN w:val="0"/>
              <w:ind w:left="34"/>
              <w:jc w:val="both"/>
              <w:rPr>
                <w:rFonts w:eastAsia="Times New Roman"/>
                <w:color w:val="000000"/>
                <w:sz w:val="22"/>
                <w:szCs w:val="22"/>
              </w:rPr>
            </w:pPr>
            <w:r w:rsidRPr="00AE3280">
              <w:rPr>
                <w:rFonts w:eastAsia="Times New Roman"/>
                <w:color w:val="000000"/>
                <w:sz w:val="22"/>
                <w:szCs w:val="22"/>
              </w:rPr>
              <w:t>Ćwiczenia projektowe - wykonanie i złożenie projektu</w:t>
            </w:r>
          </w:p>
        </w:tc>
      </w:tr>
    </w:tbl>
    <w:p w14:paraId="55270591" w14:textId="77777777" w:rsidR="004978BA" w:rsidRPr="00AE3280" w:rsidRDefault="004978BA" w:rsidP="004978BA">
      <w:pPr>
        <w:tabs>
          <w:tab w:val="left" w:pos="284"/>
        </w:tabs>
        <w:spacing w:before="120" w:after="120"/>
        <w:rPr>
          <w:rFonts w:eastAsia="Times New Roman"/>
          <w:color w:val="000000"/>
          <w:sz w:val="22"/>
          <w:szCs w:val="22"/>
        </w:rPr>
      </w:pPr>
      <w:r w:rsidRPr="00AE3280">
        <w:rPr>
          <w:rFonts w:eastAsia="Times New Roman"/>
          <w:b/>
          <w:iCs/>
          <w:color w:val="000000"/>
          <w:sz w:val="22"/>
          <w:szCs w:val="22"/>
        </w:rPr>
        <w:t>5. 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978BA" w:rsidRPr="00AE3280" w14:paraId="0DA9240A" w14:textId="77777777" w:rsidTr="004978BA">
        <w:trPr>
          <w:jc w:val="center"/>
        </w:trPr>
        <w:tc>
          <w:tcPr>
            <w:tcW w:w="2214" w:type="dxa"/>
            <w:shd w:val="clear" w:color="auto" w:fill="F2F2F2"/>
          </w:tcPr>
          <w:p w14:paraId="550D6D62" w14:textId="77777777" w:rsidR="004978BA" w:rsidRPr="00AE3280" w:rsidRDefault="004978BA"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Wykład</w:t>
            </w:r>
          </w:p>
        </w:tc>
        <w:tc>
          <w:tcPr>
            <w:tcW w:w="7424" w:type="dxa"/>
          </w:tcPr>
          <w:p w14:paraId="7F2A1D0B" w14:textId="77777777" w:rsidR="004978BA" w:rsidRPr="00AE3280" w:rsidRDefault="004978BA"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iCs/>
                <w:color w:val="000000"/>
                <w:sz w:val="22"/>
                <w:szCs w:val="22"/>
              </w:rPr>
            </w:pPr>
            <w:r w:rsidRPr="00AE3280">
              <w:rPr>
                <w:rFonts w:eastAsia="Times New Roman"/>
                <w:color w:val="000000"/>
                <w:sz w:val="22"/>
                <w:szCs w:val="22"/>
              </w:rPr>
              <w:t xml:space="preserve">Charakterystyka i klasyfikacja paliw gazowych. Systemy dystrybucji gazu. Bilans zapotrzebowania na gaz do celów użytkowych i technologicznych. Obliczenie zapotrzebowania na gaz do przygotowania posiłków i do ogrzewania budynków (mieszkań). Podłączenie budynków do sieci gazowej. Lokalizacja kurka głównego i gazomierza. Zasady projektowania, budowy i eksploatacji instalacji gazowych. Przewody oraz armatura stosowana w instalacjach gazowych. Małe stacje </w:t>
            </w:r>
            <w:proofErr w:type="spellStart"/>
            <w:r w:rsidRPr="00AE3280">
              <w:rPr>
                <w:rFonts w:eastAsia="Times New Roman"/>
                <w:color w:val="000000"/>
                <w:sz w:val="22"/>
                <w:szCs w:val="22"/>
              </w:rPr>
              <w:t>redukcyjno</w:t>
            </w:r>
            <w:proofErr w:type="spellEnd"/>
            <w:r w:rsidRPr="00AE3280">
              <w:rPr>
                <w:rFonts w:eastAsia="Times New Roman"/>
                <w:color w:val="000000"/>
                <w:sz w:val="22"/>
                <w:szCs w:val="22"/>
              </w:rPr>
              <w:t>- pomiarowe gazu. Instalacje gazu skroplonego (LPG). Zabezpieczenie instalacji gazowych.</w:t>
            </w:r>
          </w:p>
        </w:tc>
      </w:tr>
      <w:tr w:rsidR="004978BA" w:rsidRPr="00AE3280" w14:paraId="0386252B" w14:textId="77777777" w:rsidTr="004978BA">
        <w:trPr>
          <w:jc w:val="center"/>
        </w:trPr>
        <w:tc>
          <w:tcPr>
            <w:tcW w:w="2214" w:type="dxa"/>
            <w:shd w:val="clear" w:color="auto" w:fill="F2F2F2"/>
          </w:tcPr>
          <w:p w14:paraId="2CD83C9F" w14:textId="77777777" w:rsidR="004978BA" w:rsidRPr="00AE3280" w:rsidRDefault="004978BA"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Ćwiczenia</w:t>
            </w:r>
          </w:p>
        </w:tc>
        <w:tc>
          <w:tcPr>
            <w:tcW w:w="7424" w:type="dxa"/>
          </w:tcPr>
          <w:p w14:paraId="7E9A60F2" w14:textId="77777777" w:rsidR="004978BA" w:rsidRPr="00AE3280" w:rsidRDefault="004978BA"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iCs/>
                <w:color w:val="000000"/>
                <w:sz w:val="22"/>
                <w:szCs w:val="22"/>
              </w:rPr>
            </w:pPr>
            <w:r w:rsidRPr="00AE3280">
              <w:rPr>
                <w:rFonts w:eastAsia="Times New Roman"/>
                <w:bCs/>
                <w:iCs/>
                <w:color w:val="000000"/>
                <w:sz w:val="22"/>
                <w:szCs w:val="22"/>
              </w:rPr>
              <w:t>W</w:t>
            </w:r>
            <w:r w:rsidRPr="00AE3280">
              <w:rPr>
                <w:rFonts w:eastAsia="Times New Roman"/>
                <w:color w:val="000000"/>
                <w:sz w:val="22"/>
                <w:szCs w:val="22"/>
              </w:rPr>
              <w:t>ykonanie projektu instalacji gazowej w budynku mieszkalnym lub użyteczności publicznej.</w:t>
            </w:r>
          </w:p>
        </w:tc>
      </w:tr>
    </w:tbl>
    <w:p w14:paraId="4C4CA2D6" w14:textId="77777777" w:rsidR="004978BA" w:rsidRPr="00AE3280" w:rsidRDefault="004978BA" w:rsidP="004978BA">
      <w:pPr>
        <w:tabs>
          <w:tab w:val="left" w:pos="284"/>
        </w:tabs>
        <w:spacing w:before="240" w:after="120"/>
        <w:rPr>
          <w:rFonts w:eastAsia="Times New Roman"/>
          <w:b/>
          <w:color w:val="000000"/>
          <w:sz w:val="22"/>
          <w:szCs w:val="22"/>
        </w:rPr>
      </w:pPr>
      <w:r w:rsidRPr="00AE3280">
        <w:rPr>
          <w:rFonts w:eastAsia="Times New Roman"/>
          <w:b/>
          <w:color w:val="000000"/>
          <w:sz w:val="22"/>
          <w:szCs w:val="22"/>
        </w:rPr>
        <w:t xml:space="preserve">6. 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7"/>
        <w:gridCol w:w="1364"/>
        <w:gridCol w:w="1364"/>
        <w:gridCol w:w="1395"/>
        <w:gridCol w:w="1347"/>
        <w:gridCol w:w="1463"/>
        <w:gridCol w:w="1319"/>
      </w:tblGrid>
      <w:tr w:rsidR="004978BA" w:rsidRPr="00AE3280" w14:paraId="3C37F48F" w14:textId="77777777" w:rsidTr="004978BA">
        <w:trPr>
          <w:cantSplit/>
          <w:jc w:val="center"/>
        </w:trPr>
        <w:tc>
          <w:tcPr>
            <w:tcW w:w="1387" w:type="dxa"/>
            <w:vMerge w:val="restart"/>
            <w:shd w:val="clear" w:color="auto" w:fill="F2F2F2"/>
            <w:vAlign w:val="center"/>
          </w:tcPr>
          <w:p w14:paraId="330FB8C5"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Efekty uczenia się</w:t>
            </w:r>
          </w:p>
        </w:tc>
        <w:tc>
          <w:tcPr>
            <w:tcW w:w="8252" w:type="dxa"/>
            <w:gridSpan w:val="6"/>
            <w:shd w:val="clear" w:color="auto" w:fill="F2F2F2"/>
            <w:vAlign w:val="center"/>
          </w:tcPr>
          <w:p w14:paraId="7D302CE9"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 xml:space="preserve">Forma oceny </w:t>
            </w:r>
          </w:p>
        </w:tc>
      </w:tr>
      <w:tr w:rsidR="004978BA" w:rsidRPr="00AE3280" w14:paraId="00F8697E" w14:textId="77777777" w:rsidTr="004978BA">
        <w:trPr>
          <w:cantSplit/>
          <w:jc w:val="center"/>
        </w:trPr>
        <w:tc>
          <w:tcPr>
            <w:tcW w:w="1387" w:type="dxa"/>
            <w:vMerge/>
            <w:shd w:val="clear" w:color="auto" w:fill="F2F2F2"/>
            <w:vAlign w:val="center"/>
          </w:tcPr>
          <w:p w14:paraId="49ADECFD" w14:textId="77777777" w:rsidR="004978BA" w:rsidRPr="00AE3280" w:rsidRDefault="004978BA" w:rsidP="004978BA">
            <w:pPr>
              <w:autoSpaceDE w:val="0"/>
              <w:autoSpaceDN w:val="0"/>
              <w:jc w:val="center"/>
              <w:rPr>
                <w:rFonts w:eastAsia="Times New Roman"/>
                <w:b/>
                <w:color w:val="000000"/>
                <w:sz w:val="22"/>
                <w:szCs w:val="22"/>
              </w:rPr>
            </w:pPr>
          </w:p>
        </w:tc>
        <w:tc>
          <w:tcPr>
            <w:tcW w:w="1364" w:type="dxa"/>
            <w:shd w:val="clear" w:color="auto" w:fill="F2F2F2"/>
            <w:vAlign w:val="center"/>
          </w:tcPr>
          <w:p w14:paraId="306973FD"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Egzamin pisemny</w:t>
            </w:r>
          </w:p>
        </w:tc>
        <w:tc>
          <w:tcPr>
            <w:tcW w:w="1364" w:type="dxa"/>
            <w:shd w:val="clear" w:color="auto" w:fill="F2F2F2"/>
            <w:vAlign w:val="center"/>
          </w:tcPr>
          <w:p w14:paraId="58936EBA"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Egzamin ustny</w:t>
            </w:r>
          </w:p>
        </w:tc>
        <w:tc>
          <w:tcPr>
            <w:tcW w:w="1395" w:type="dxa"/>
            <w:shd w:val="clear" w:color="auto" w:fill="F2F2F2"/>
            <w:vAlign w:val="center"/>
          </w:tcPr>
          <w:p w14:paraId="2B0BA9CB"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Kolokwium</w:t>
            </w:r>
          </w:p>
        </w:tc>
        <w:tc>
          <w:tcPr>
            <w:tcW w:w="1347" w:type="dxa"/>
            <w:shd w:val="clear" w:color="auto" w:fill="F2F2F2"/>
            <w:vAlign w:val="center"/>
          </w:tcPr>
          <w:p w14:paraId="797D8A83"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Projekt</w:t>
            </w:r>
          </w:p>
        </w:tc>
        <w:tc>
          <w:tcPr>
            <w:tcW w:w="1463" w:type="dxa"/>
            <w:shd w:val="clear" w:color="auto" w:fill="F2F2F2"/>
            <w:vAlign w:val="center"/>
          </w:tcPr>
          <w:p w14:paraId="6037C584"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Sprawozdanie</w:t>
            </w:r>
          </w:p>
        </w:tc>
        <w:tc>
          <w:tcPr>
            <w:tcW w:w="1319" w:type="dxa"/>
            <w:shd w:val="clear" w:color="auto" w:fill="F2F2F2"/>
            <w:vAlign w:val="center"/>
          </w:tcPr>
          <w:p w14:paraId="56A13198"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Inne</w:t>
            </w:r>
          </w:p>
        </w:tc>
      </w:tr>
      <w:tr w:rsidR="004978BA" w:rsidRPr="00AE3280" w14:paraId="0EE69288" w14:textId="77777777" w:rsidTr="004978BA">
        <w:trPr>
          <w:trHeight w:val="283"/>
          <w:jc w:val="center"/>
        </w:trPr>
        <w:tc>
          <w:tcPr>
            <w:tcW w:w="1387" w:type="dxa"/>
          </w:tcPr>
          <w:p w14:paraId="54F3AF02"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W1</w:t>
            </w:r>
          </w:p>
        </w:tc>
        <w:tc>
          <w:tcPr>
            <w:tcW w:w="1364" w:type="dxa"/>
          </w:tcPr>
          <w:p w14:paraId="238DCE53" w14:textId="77777777" w:rsidR="004978BA" w:rsidRPr="00AE3280" w:rsidRDefault="004978BA"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64" w:type="dxa"/>
          </w:tcPr>
          <w:p w14:paraId="123108FE" w14:textId="77777777" w:rsidR="004978BA" w:rsidRPr="00AE3280" w:rsidRDefault="004978BA" w:rsidP="004978BA">
            <w:pPr>
              <w:autoSpaceDE w:val="0"/>
              <w:autoSpaceDN w:val="0"/>
              <w:jc w:val="center"/>
              <w:rPr>
                <w:rFonts w:eastAsia="Times New Roman"/>
                <w:caps/>
                <w:color w:val="000000"/>
                <w:sz w:val="22"/>
                <w:szCs w:val="22"/>
              </w:rPr>
            </w:pPr>
          </w:p>
        </w:tc>
        <w:tc>
          <w:tcPr>
            <w:tcW w:w="1395" w:type="dxa"/>
          </w:tcPr>
          <w:p w14:paraId="7E32ACA5" w14:textId="77777777" w:rsidR="004978BA" w:rsidRPr="00AE3280" w:rsidRDefault="004978BA" w:rsidP="004978BA">
            <w:pPr>
              <w:autoSpaceDE w:val="0"/>
              <w:autoSpaceDN w:val="0"/>
              <w:jc w:val="center"/>
              <w:rPr>
                <w:rFonts w:eastAsia="Times New Roman"/>
                <w:caps/>
                <w:color w:val="000000"/>
                <w:sz w:val="22"/>
                <w:szCs w:val="22"/>
              </w:rPr>
            </w:pPr>
          </w:p>
        </w:tc>
        <w:tc>
          <w:tcPr>
            <w:tcW w:w="1347" w:type="dxa"/>
          </w:tcPr>
          <w:p w14:paraId="791634DE" w14:textId="77777777" w:rsidR="004978BA" w:rsidRPr="00AE3280" w:rsidRDefault="004978BA"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463" w:type="dxa"/>
          </w:tcPr>
          <w:p w14:paraId="63F71D76" w14:textId="77777777" w:rsidR="004978BA" w:rsidRPr="00AE3280" w:rsidRDefault="004978BA" w:rsidP="004978BA">
            <w:pPr>
              <w:autoSpaceDE w:val="0"/>
              <w:autoSpaceDN w:val="0"/>
              <w:jc w:val="center"/>
              <w:rPr>
                <w:rFonts w:eastAsia="Times New Roman"/>
                <w:caps/>
                <w:color w:val="000000"/>
                <w:sz w:val="22"/>
                <w:szCs w:val="22"/>
              </w:rPr>
            </w:pPr>
          </w:p>
        </w:tc>
        <w:tc>
          <w:tcPr>
            <w:tcW w:w="1319" w:type="dxa"/>
          </w:tcPr>
          <w:p w14:paraId="1A32189A" w14:textId="77777777" w:rsidR="004978BA" w:rsidRPr="00AE3280" w:rsidRDefault="004978BA" w:rsidP="004978BA">
            <w:pPr>
              <w:autoSpaceDE w:val="0"/>
              <w:autoSpaceDN w:val="0"/>
              <w:jc w:val="center"/>
              <w:rPr>
                <w:rFonts w:eastAsia="Times New Roman"/>
                <w:caps/>
                <w:color w:val="000000"/>
                <w:sz w:val="22"/>
                <w:szCs w:val="22"/>
              </w:rPr>
            </w:pPr>
          </w:p>
        </w:tc>
      </w:tr>
      <w:tr w:rsidR="004978BA" w:rsidRPr="00AE3280" w14:paraId="6D98EDCA" w14:textId="77777777" w:rsidTr="004978BA">
        <w:trPr>
          <w:trHeight w:val="283"/>
          <w:jc w:val="center"/>
        </w:trPr>
        <w:tc>
          <w:tcPr>
            <w:tcW w:w="1387" w:type="dxa"/>
          </w:tcPr>
          <w:p w14:paraId="3E9022EE"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U1</w:t>
            </w:r>
          </w:p>
        </w:tc>
        <w:tc>
          <w:tcPr>
            <w:tcW w:w="1364" w:type="dxa"/>
          </w:tcPr>
          <w:p w14:paraId="3A98CECA" w14:textId="77777777" w:rsidR="004978BA" w:rsidRPr="00AE3280" w:rsidRDefault="004978BA"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64" w:type="dxa"/>
          </w:tcPr>
          <w:p w14:paraId="1341FC6B" w14:textId="77777777" w:rsidR="004978BA" w:rsidRPr="00AE3280" w:rsidRDefault="004978BA" w:rsidP="004978BA">
            <w:pPr>
              <w:autoSpaceDE w:val="0"/>
              <w:autoSpaceDN w:val="0"/>
              <w:jc w:val="center"/>
              <w:rPr>
                <w:rFonts w:eastAsia="Times New Roman"/>
                <w:caps/>
                <w:color w:val="000000"/>
                <w:sz w:val="22"/>
                <w:szCs w:val="22"/>
              </w:rPr>
            </w:pPr>
          </w:p>
        </w:tc>
        <w:tc>
          <w:tcPr>
            <w:tcW w:w="1395" w:type="dxa"/>
          </w:tcPr>
          <w:p w14:paraId="657D50F6" w14:textId="77777777" w:rsidR="004978BA" w:rsidRPr="00AE3280" w:rsidRDefault="004978BA" w:rsidP="004978BA">
            <w:pPr>
              <w:autoSpaceDE w:val="0"/>
              <w:autoSpaceDN w:val="0"/>
              <w:jc w:val="center"/>
              <w:rPr>
                <w:rFonts w:eastAsia="Times New Roman"/>
                <w:caps/>
                <w:color w:val="000000"/>
                <w:sz w:val="22"/>
                <w:szCs w:val="22"/>
              </w:rPr>
            </w:pPr>
          </w:p>
        </w:tc>
        <w:tc>
          <w:tcPr>
            <w:tcW w:w="1347" w:type="dxa"/>
          </w:tcPr>
          <w:p w14:paraId="1397E122" w14:textId="77777777" w:rsidR="004978BA" w:rsidRPr="00AE3280" w:rsidRDefault="004978BA"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463" w:type="dxa"/>
          </w:tcPr>
          <w:p w14:paraId="44A4A12E" w14:textId="77777777" w:rsidR="004978BA" w:rsidRPr="00AE3280" w:rsidRDefault="004978BA" w:rsidP="004978BA">
            <w:pPr>
              <w:autoSpaceDE w:val="0"/>
              <w:autoSpaceDN w:val="0"/>
              <w:jc w:val="center"/>
              <w:rPr>
                <w:rFonts w:eastAsia="Times New Roman"/>
                <w:caps/>
                <w:color w:val="000000"/>
                <w:sz w:val="22"/>
                <w:szCs w:val="22"/>
              </w:rPr>
            </w:pPr>
          </w:p>
        </w:tc>
        <w:tc>
          <w:tcPr>
            <w:tcW w:w="1319" w:type="dxa"/>
          </w:tcPr>
          <w:p w14:paraId="7AC834A7" w14:textId="77777777" w:rsidR="004978BA" w:rsidRPr="00AE3280" w:rsidRDefault="004978BA" w:rsidP="004978BA">
            <w:pPr>
              <w:autoSpaceDE w:val="0"/>
              <w:autoSpaceDN w:val="0"/>
              <w:jc w:val="center"/>
              <w:rPr>
                <w:rFonts w:eastAsia="Times New Roman"/>
                <w:caps/>
                <w:color w:val="000000"/>
                <w:sz w:val="22"/>
                <w:szCs w:val="22"/>
              </w:rPr>
            </w:pPr>
          </w:p>
        </w:tc>
      </w:tr>
      <w:tr w:rsidR="004978BA" w:rsidRPr="00AE3280" w14:paraId="51479EA8" w14:textId="77777777" w:rsidTr="004978BA">
        <w:trPr>
          <w:trHeight w:val="283"/>
          <w:jc w:val="center"/>
        </w:trPr>
        <w:tc>
          <w:tcPr>
            <w:tcW w:w="1387" w:type="dxa"/>
          </w:tcPr>
          <w:p w14:paraId="1EE759CB"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K1</w:t>
            </w:r>
          </w:p>
        </w:tc>
        <w:tc>
          <w:tcPr>
            <w:tcW w:w="1364" w:type="dxa"/>
          </w:tcPr>
          <w:p w14:paraId="2C6C7A84" w14:textId="77777777" w:rsidR="004978BA" w:rsidRPr="00AE3280" w:rsidRDefault="004978BA"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64" w:type="dxa"/>
          </w:tcPr>
          <w:p w14:paraId="58A4F584" w14:textId="77777777" w:rsidR="004978BA" w:rsidRPr="00AE3280" w:rsidRDefault="004978BA" w:rsidP="004978BA">
            <w:pPr>
              <w:autoSpaceDE w:val="0"/>
              <w:autoSpaceDN w:val="0"/>
              <w:jc w:val="center"/>
              <w:rPr>
                <w:rFonts w:eastAsia="Times New Roman"/>
                <w:caps/>
                <w:color w:val="000000"/>
                <w:sz w:val="22"/>
                <w:szCs w:val="22"/>
              </w:rPr>
            </w:pPr>
          </w:p>
        </w:tc>
        <w:tc>
          <w:tcPr>
            <w:tcW w:w="1395" w:type="dxa"/>
          </w:tcPr>
          <w:p w14:paraId="4B6BA171" w14:textId="77777777" w:rsidR="004978BA" w:rsidRPr="00AE3280" w:rsidRDefault="004978BA" w:rsidP="004978BA">
            <w:pPr>
              <w:autoSpaceDE w:val="0"/>
              <w:autoSpaceDN w:val="0"/>
              <w:jc w:val="center"/>
              <w:rPr>
                <w:rFonts w:eastAsia="Times New Roman"/>
                <w:caps/>
                <w:color w:val="000000"/>
                <w:sz w:val="22"/>
                <w:szCs w:val="22"/>
              </w:rPr>
            </w:pPr>
          </w:p>
        </w:tc>
        <w:tc>
          <w:tcPr>
            <w:tcW w:w="1347" w:type="dxa"/>
          </w:tcPr>
          <w:p w14:paraId="7B1D59BE" w14:textId="77777777" w:rsidR="004978BA" w:rsidRPr="00AE3280" w:rsidRDefault="004978BA"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463" w:type="dxa"/>
          </w:tcPr>
          <w:p w14:paraId="3008CB3B" w14:textId="77777777" w:rsidR="004978BA" w:rsidRPr="00AE3280" w:rsidRDefault="004978BA" w:rsidP="004978BA">
            <w:pPr>
              <w:autoSpaceDE w:val="0"/>
              <w:autoSpaceDN w:val="0"/>
              <w:jc w:val="center"/>
              <w:rPr>
                <w:rFonts w:eastAsia="Times New Roman"/>
                <w:caps/>
                <w:color w:val="000000"/>
                <w:sz w:val="22"/>
                <w:szCs w:val="22"/>
              </w:rPr>
            </w:pPr>
          </w:p>
        </w:tc>
        <w:tc>
          <w:tcPr>
            <w:tcW w:w="1319" w:type="dxa"/>
          </w:tcPr>
          <w:p w14:paraId="5C695DFD" w14:textId="77777777" w:rsidR="004978BA" w:rsidRPr="00AE3280" w:rsidRDefault="004978BA" w:rsidP="004978BA">
            <w:pPr>
              <w:autoSpaceDE w:val="0"/>
              <w:autoSpaceDN w:val="0"/>
              <w:jc w:val="center"/>
              <w:rPr>
                <w:rFonts w:eastAsia="Times New Roman"/>
                <w:caps/>
                <w:color w:val="000000"/>
                <w:sz w:val="22"/>
                <w:szCs w:val="22"/>
              </w:rPr>
            </w:pPr>
          </w:p>
        </w:tc>
      </w:tr>
    </w:tbl>
    <w:p w14:paraId="439E7483" w14:textId="77777777" w:rsidR="004978BA" w:rsidRPr="00AE3280" w:rsidRDefault="004978BA" w:rsidP="004978BA">
      <w:pPr>
        <w:tabs>
          <w:tab w:val="left" w:pos="284"/>
        </w:tabs>
        <w:spacing w:before="120" w:after="120"/>
        <w:rPr>
          <w:rFonts w:eastAsia="Times New Roman"/>
          <w:b/>
          <w:iCs/>
          <w:color w:val="000000"/>
          <w:sz w:val="22"/>
          <w:szCs w:val="22"/>
        </w:rPr>
      </w:pPr>
      <w:r w:rsidRPr="00AE3280">
        <w:rPr>
          <w:rFonts w:eastAsia="Times New Roman"/>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78BA" w:rsidRPr="00AE3280" w14:paraId="4CE349A6" w14:textId="77777777" w:rsidTr="004978BA">
        <w:trPr>
          <w:jc w:val="center"/>
        </w:trPr>
        <w:tc>
          <w:tcPr>
            <w:tcW w:w="1789" w:type="dxa"/>
            <w:shd w:val="clear" w:color="auto" w:fill="F2F2F2"/>
          </w:tcPr>
          <w:p w14:paraId="30E8AB7E" w14:textId="77777777" w:rsidR="004978BA" w:rsidRPr="00AE3280" w:rsidRDefault="004978BA"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iCs/>
                <w:color w:val="000000"/>
                <w:sz w:val="22"/>
                <w:szCs w:val="22"/>
              </w:rPr>
            </w:pPr>
            <w:r w:rsidRPr="00AE3280">
              <w:rPr>
                <w:rFonts w:eastAsia="Times New Roman"/>
                <w:iCs/>
                <w:color w:val="000000"/>
                <w:sz w:val="22"/>
                <w:szCs w:val="22"/>
              </w:rPr>
              <w:t>Literatura podstawowa</w:t>
            </w:r>
          </w:p>
        </w:tc>
        <w:tc>
          <w:tcPr>
            <w:tcW w:w="7849" w:type="dxa"/>
          </w:tcPr>
          <w:p w14:paraId="6907DBCF" w14:textId="77777777" w:rsidR="004978BA" w:rsidRPr="00AE3280" w:rsidRDefault="004978BA" w:rsidP="004710A0">
            <w:pPr>
              <w:pStyle w:val="Akapitzlist"/>
              <w:numPr>
                <w:ilvl w:val="0"/>
                <w:numId w:val="42"/>
              </w:numPr>
              <w:autoSpaceDE w:val="0"/>
              <w:autoSpaceDN w:val="0"/>
              <w:ind w:left="230" w:hanging="230"/>
              <w:jc w:val="both"/>
              <w:rPr>
                <w:rFonts w:eastAsia="Times New Roman"/>
                <w:iCs/>
                <w:color w:val="000000"/>
                <w:sz w:val="22"/>
                <w:szCs w:val="22"/>
              </w:rPr>
            </w:pPr>
            <w:r w:rsidRPr="00AE3280">
              <w:rPr>
                <w:rFonts w:eastAsia="Times New Roman"/>
                <w:iCs/>
                <w:color w:val="000000"/>
                <w:sz w:val="22"/>
                <w:szCs w:val="22"/>
              </w:rPr>
              <w:t>Bąkowski, K., 2013. Sieci i instalacje gazowe. WNT, Warszawa;</w:t>
            </w:r>
          </w:p>
          <w:p w14:paraId="6D8888A3" w14:textId="77777777" w:rsidR="004978BA" w:rsidRPr="00AE3280" w:rsidRDefault="004978BA" w:rsidP="004710A0">
            <w:pPr>
              <w:pStyle w:val="Akapitzlist"/>
              <w:numPr>
                <w:ilvl w:val="0"/>
                <w:numId w:val="42"/>
              </w:numPr>
              <w:autoSpaceDE w:val="0"/>
              <w:autoSpaceDN w:val="0"/>
              <w:ind w:left="230" w:hanging="230"/>
              <w:jc w:val="both"/>
              <w:rPr>
                <w:rFonts w:eastAsia="Times New Roman"/>
                <w:iCs/>
                <w:color w:val="000000"/>
                <w:sz w:val="22"/>
                <w:szCs w:val="22"/>
              </w:rPr>
            </w:pPr>
            <w:r w:rsidRPr="00AE3280">
              <w:rPr>
                <w:rFonts w:eastAsia="Times New Roman"/>
                <w:iCs/>
                <w:color w:val="000000"/>
                <w:sz w:val="22"/>
                <w:szCs w:val="22"/>
              </w:rPr>
              <w:t xml:space="preserve">Barczyński A., 2006. Sieci gazowe polietylenowe. </w:t>
            </w:r>
            <w:proofErr w:type="spellStart"/>
            <w:r w:rsidRPr="00AE3280">
              <w:rPr>
                <w:rFonts w:eastAsia="Times New Roman"/>
                <w:iCs/>
                <w:color w:val="000000"/>
                <w:sz w:val="22"/>
                <w:szCs w:val="22"/>
              </w:rPr>
              <w:t>SITPNiG</w:t>
            </w:r>
            <w:proofErr w:type="spellEnd"/>
            <w:r w:rsidRPr="00AE3280">
              <w:rPr>
                <w:rFonts w:eastAsia="Times New Roman"/>
                <w:iCs/>
                <w:color w:val="000000"/>
                <w:sz w:val="22"/>
                <w:szCs w:val="22"/>
              </w:rPr>
              <w:t xml:space="preserve"> – Ośrodek Szkolenia i Rzeczoznawstwa w Poznaniu.</w:t>
            </w:r>
          </w:p>
          <w:p w14:paraId="29EEB965" w14:textId="77777777" w:rsidR="004978BA" w:rsidRPr="00AE3280" w:rsidRDefault="004978BA" w:rsidP="004710A0">
            <w:pPr>
              <w:pStyle w:val="Akapitzlist"/>
              <w:numPr>
                <w:ilvl w:val="0"/>
                <w:numId w:val="42"/>
              </w:numPr>
              <w:autoSpaceDE w:val="0"/>
              <w:autoSpaceDN w:val="0"/>
              <w:ind w:left="230" w:hanging="230"/>
              <w:jc w:val="both"/>
              <w:rPr>
                <w:rFonts w:eastAsia="Times New Roman"/>
                <w:iCs/>
                <w:color w:val="000000"/>
                <w:sz w:val="22"/>
                <w:szCs w:val="22"/>
              </w:rPr>
            </w:pPr>
            <w:proofErr w:type="spellStart"/>
            <w:r w:rsidRPr="00AE3280">
              <w:rPr>
                <w:rFonts w:eastAsia="Times New Roman"/>
                <w:iCs/>
                <w:color w:val="000000"/>
                <w:sz w:val="22"/>
                <w:szCs w:val="22"/>
              </w:rPr>
              <w:t>Sperski</w:t>
            </w:r>
            <w:proofErr w:type="spellEnd"/>
            <w:r w:rsidRPr="00AE3280">
              <w:rPr>
                <w:rFonts w:eastAsia="Times New Roman"/>
                <w:iCs/>
                <w:color w:val="000000"/>
                <w:sz w:val="22"/>
                <w:szCs w:val="22"/>
              </w:rPr>
              <w:t>, B., 1991. Gazownictwo, Wydawnictwo AGH, Kraków.</w:t>
            </w:r>
          </w:p>
          <w:p w14:paraId="464B2BFC" w14:textId="77777777" w:rsidR="004978BA" w:rsidRPr="00AE3280" w:rsidRDefault="004978BA" w:rsidP="004710A0">
            <w:pPr>
              <w:pStyle w:val="Akapitzlist"/>
              <w:numPr>
                <w:ilvl w:val="0"/>
                <w:numId w:val="42"/>
              </w:numPr>
              <w:autoSpaceDE w:val="0"/>
              <w:autoSpaceDN w:val="0"/>
              <w:ind w:left="230" w:hanging="230"/>
              <w:jc w:val="both"/>
              <w:rPr>
                <w:rFonts w:eastAsia="Times New Roman"/>
                <w:iCs/>
                <w:color w:val="000000"/>
                <w:sz w:val="22"/>
                <w:szCs w:val="22"/>
              </w:rPr>
            </w:pPr>
            <w:r w:rsidRPr="00AE3280">
              <w:rPr>
                <w:rFonts w:eastAsia="Times New Roman"/>
                <w:iCs/>
                <w:color w:val="000000"/>
                <w:sz w:val="22"/>
                <w:szCs w:val="22"/>
              </w:rPr>
              <w:t>Czasopismo: Gaz, Woda i Technika Sanitarna</w:t>
            </w:r>
          </w:p>
        </w:tc>
      </w:tr>
      <w:tr w:rsidR="004978BA" w:rsidRPr="00AE3280" w14:paraId="6E3958D5" w14:textId="77777777" w:rsidTr="004978BA">
        <w:trPr>
          <w:jc w:val="center"/>
        </w:trPr>
        <w:tc>
          <w:tcPr>
            <w:tcW w:w="1789" w:type="dxa"/>
            <w:shd w:val="clear" w:color="auto" w:fill="F2F2F2"/>
          </w:tcPr>
          <w:p w14:paraId="468D3CBF" w14:textId="77777777" w:rsidR="004978BA" w:rsidRPr="00AE3280" w:rsidRDefault="004978BA"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iCs/>
                <w:color w:val="000000"/>
                <w:sz w:val="22"/>
                <w:szCs w:val="22"/>
              </w:rPr>
            </w:pPr>
            <w:r w:rsidRPr="00AE3280">
              <w:rPr>
                <w:rFonts w:eastAsia="Times New Roman"/>
                <w:iCs/>
                <w:color w:val="000000"/>
                <w:sz w:val="22"/>
                <w:szCs w:val="22"/>
              </w:rPr>
              <w:t>Literatura uzupełniająca</w:t>
            </w:r>
          </w:p>
        </w:tc>
        <w:tc>
          <w:tcPr>
            <w:tcW w:w="7849" w:type="dxa"/>
          </w:tcPr>
          <w:p w14:paraId="33604441" w14:textId="77777777" w:rsidR="004978BA" w:rsidRPr="00AE3280" w:rsidRDefault="004978BA" w:rsidP="004710A0">
            <w:pPr>
              <w:pStyle w:val="Akapitzlist"/>
              <w:numPr>
                <w:ilvl w:val="0"/>
                <w:numId w:val="43"/>
              </w:numPr>
              <w:autoSpaceDE w:val="0"/>
              <w:autoSpaceDN w:val="0"/>
              <w:ind w:left="230" w:hanging="230"/>
              <w:jc w:val="both"/>
              <w:rPr>
                <w:rFonts w:eastAsia="Times New Roman"/>
                <w:iCs/>
                <w:color w:val="000000"/>
                <w:sz w:val="22"/>
                <w:szCs w:val="22"/>
              </w:rPr>
            </w:pPr>
            <w:r w:rsidRPr="00AE3280">
              <w:rPr>
                <w:rFonts w:eastAsia="Times New Roman"/>
                <w:iCs/>
                <w:color w:val="000000"/>
                <w:sz w:val="22"/>
                <w:szCs w:val="22"/>
              </w:rPr>
              <w:t xml:space="preserve">Dyb, J., Miś, R., Zawadzki, T., 2010. Egzamin kwalifikacyjny osób zajmujących się eksploatacją sieci, urządzeń i instalacji gazowych, </w:t>
            </w:r>
            <w:proofErr w:type="spellStart"/>
            <w:r w:rsidRPr="00AE3280">
              <w:rPr>
                <w:rFonts w:eastAsia="Times New Roman"/>
                <w:iCs/>
                <w:color w:val="000000"/>
                <w:sz w:val="22"/>
                <w:szCs w:val="22"/>
              </w:rPr>
              <w:t>KaBe</w:t>
            </w:r>
            <w:proofErr w:type="spellEnd"/>
            <w:r w:rsidRPr="00AE3280">
              <w:rPr>
                <w:rFonts w:eastAsia="Times New Roman"/>
                <w:iCs/>
                <w:color w:val="000000"/>
                <w:sz w:val="22"/>
                <w:szCs w:val="22"/>
              </w:rPr>
              <w:t xml:space="preserve"> S.C.</w:t>
            </w:r>
          </w:p>
          <w:p w14:paraId="0F27356D" w14:textId="77777777" w:rsidR="004978BA" w:rsidRPr="00AE3280" w:rsidRDefault="004978BA" w:rsidP="004710A0">
            <w:pPr>
              <w:pStyle w:val="Akapitzlist"/>
              <w:numPr>
                <w:ilvl w:val="0"/>
                <w:numId w:val="43"/>
              </w:numPr>
              <w:autoSpaceDE w:val="0"/>
              <w:autoSpaceDN w:val="0"/>
              <w:ind w:left="230" w:hanging="230"/>
              <w:jc w:val="both"/>
              <w:rPr>
                <w:rFonts w:eastAsia="Times New Roman"/>
                <w:iCs/>
                <w:color w:val="000000"/>
                <w:sz w:val="22"/>
                <w:szCs w:val="22"/>
              </w:rPr>
            </w:pPr>
            <w:r w:rsidRPr="00AE3280">
              <w:rPr>
                <w:rFonts w:eastAsia="Times New Roman"/>
                <w:iCs/>
                <w:color w:val="000000"/>
                <w:sz w:val="22"/>
                <w:szCs w:val="22"/>
              </w:rPr>
              <w:t xml:space="preserve">Sieci gazowe polietylenowe (materiał szkoleniowy opracowany przez </w:t>
            </w:r>
            <w:proofErr w:type="spellStart"/>
            <w:r w:rsidRPr="00AE3280">
              <w:rPr>
                <w:rFonts w:eastAsia="Times New Roman"/>
                <w:iCs/>
                <w:color w:val="000000"/>
                <w:sz w:val="22"/>
                <w:szCs w:val="22"/>
              </w:rPr>
              <w:t>INiG</w:t>
            </w:r>
            <w:proofErr w:type="spellEnd"/>
            <w:r w:rsidRPr="00AE3280">
              <w:rPr>
                <w:rFonts w:eastAsia="Times New Roman"/>
                <w:iCs/>
                <w:color w:val="000000"/>
                <w:sz w:val="22"/>
                <w:szCs w:val="22"/>
              </w:rPr>
              <w:t xml:space="preserve"> Państwowy Instytut Badawczy w Krakowie), SOLGAM Sp. z o.o. 2018</w:t>
            </w:r>
          </w:p>
        </w:tc>
      </w:tr>
    </w:tbl>
    <w:p w14:paraId="2911D319" w14:textId="77777777" w:rsidR="004978BA" w:rsidRPr="00AE3280" w:rsidRDefault="004978BA" w:rsidP="004978BA">
      <w:pPr>
        <w:tabs>
          <w:tab w:val="left" w:pos="284"/>
        </w:tabs>
        <w:spacing w:before="120" w:after="120"/>
        <w:rPr>
          <w:rFonts w:eastAsia="Times New Roman"/>
          <w:b/>
          <w:sz w:val="22"/>
          <w:szCs w:val="22"/>
        </w:rPr>
      </w:pPr>
      <w:r w:rsidRPr="00AE3280">
        <w:rPr>
          <w:rFonts w:eastAsia="Times New Roman"/>
          <w:b/>
          <w:sz w:val="22"/>
          <w:szCs w:val="22"/>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78BA" w:rsidRPr="00AE3280" w14:paraId="60B3495D" w14:textId="77777777" w:rsidTr="004978BA">
        <w:trPr>
          <w:trHeight w:val="769"/>
          <w:jc w:val="center"/>
        </w:trPr>
        <w:tc>
          <w:tcPr>
            <w:tcW w:w="7246" w:type="dxa"/>
            <w:gridSpan w:val="2"/>
            <w:shd w:val="clear" w:color="auto" w:fill="F2F2F2"/>
            <w:vAlign w:val="center"/>
          </w:tcPr>
          <w:p w14:paraId="2BDC3954" w14:textId="77777777" w:rsidR="004978BA" w:rsidRPr="00AE3280" w:rsidRDefault="004978BA" w:rsidP="004978BA">
            <w:pPr>
              <w:jc w:val="center"/>
              <w:rPr>
                <w:rFonts w:eastAsia="Times New Roman"/>
                <w:sz w:val="22"/>
                <w:szCs w:val="22"/>
              </w:rPr>
            </w:pPr>
            <w:r w:rsidRPr="00AE3280">
              <w:rPr>
                <w:rFonts w:eastAsia="Times New Roman"/>
                <w:sz w:val="22"/>
                <w:szCs w:val="22"/>
              </w:rPr>
              <w:t>Aktywność studenta</w:t>
            </w:r>
          </w:p>
        </w:tc>
        <w:tc>
          <w:tcPr>
            <w:tcW w:w="2393" w:type="dxa"/>
            <w:shd w:val="clear" w:color="auto" w:fill="F2F2F2"/>
            <w:vAlign w:val="center"/>
          </w:tcPr>
          <w:p w14:paraId="3A901DCA" w14:textId="77777777" w:rsidR="004978BA" w:rsidRPr="00AE3280" w:rsidRDefault="004978BA" w:rsidP="004978BA">
            <w:pPr>
              <w:jc w:val="center"/>
              <w:rPr>
                <w:rFonts w:eastAsia="Times New Roman"/>
                <w:sz w:val="22"/>
                <w:szCs w:val="22"/>
              </w:rPr>
            </w:pPr>
            <w:r w:rsidRPr="00AE3280">
              <w:rPr>
                <w:rFonts w:eastAsia="Times New Roman"/>
                <w:sz w:val="22"/>
                <w:szCs w:val="22"/>
              </w:rPr>
              <w:t>Obciążenie studenta – Liczba godzin</w:t>
            </w:r>
          </w:p>
          <w:p w14:paraId="45D392CB" w14:textId="77777777" w:rsidR="004978BA" w:rsidRPr="00AE3280" w:rsidRDefault="004978BA" w:rsidP="004978BA">
            <w:pPr>
              <w:jc w:val="center"/>
              <w:rPr>
                <w:rFonts w:eastAsia="Times New Roman"/>
                <w:sz w:val="22"/>
                <w:szCs w:val="22"/>
              </w:rPr>
            </w:pPr>
            <w:r w:rsidRPr="00AE3280">
              <w:rPr>
                <w:rFonts w:eastAsia="Times New Roman"/>
                <w:sz w:val="22"/>
                <w:szCs w:val="22"/>
              </w:rPr>
              <w:t>(podano przykładowe)</w:t>
            </w:r>
          </w:p>
        </w:tc>
      </w:tr>
      <w:tr w:rsidR="004978BA" w:rsidRPr="00AE3280" w14:paraId="5F57CE88" w14:textId="77777777" w:rsidTr="004978BA">
        <w:trPr>
          <w:trHeight w:val="340"/>
          <w:jc w:val="center"/>
        </w:trPr>
        <w:tc>
          <w:tcPr>
            <w:tcW w:w="2978" w:type="dxa"/>
            <w:vMerge w:val="restart"/>
          </w:tcPr>
          <w:p w14:paraId="591269E6" w14:textId="77777777" w:rsidR="004978BA" w:rsidRPr="00AE3280" w:rsidRDefault="004978BA" w:rsidP="004978BA">
            <w:pPr>
              <w:rPr>
                <w:rFonts w:eastAsia="Times New Roman"/>
                <w:sz w:val="22"/>
                <w:szCs w:val="22"/>
              </w:rPr>
            </w:pPr>
            <w:r w:rsidRPr="00AE3280">
              <w:rPr>
                <w:rFonts w:eastAsia="Times New Roman"/>
                <w:sz w:val="22"/>
                <w:szCs w:val="22"/>
              </w:rPr>
              <w:t xml:space="preserve">Zajęcia prowadzone </w:t>
            </w:r>
            <w:r w:rsidRPr="00AE3280">
              <w:rPr>
                <w:rFonts w:eastAsia="Times New Roman"/>
                <w:sz w:val="22"/>
                <w:szCs w:val="22"/>
              </w:rPr>
              <w:br/>
              <w:t xml:space="preserve">z bezpośrednim udziałem NA </w:t>
            </w:r>
            <w:r w:rsidRPr="00AE3280">
              <w:rPr>
                <w:rFonts w:eastAsia="Times New Roman"/>
                <w:sz w:val="22"/>
                <w:szCs w:val="22"/>
              </w:rPr>
              <w:br/>
              <w:t xml:space="preserve">lub innych osób prowadzących zajęcia </w:t>
            </w:r>
          </w:p>
        </w:tc>
        <w:tc>
          <w:tcPr>
            <w:tcW w:w="4268" w:type="dxa"/>
          </w:tcPr>
          <w:p w14:paraId="327572B9" w14:textId="77777777" w:rsidR="004978BA" w:rsidRPr="00AE3280" w:rsidRDefault="004978BA" w:rsidP="004978BA">
            <w:pPr>
              <w:ind w:left="88"/>
              <w:rPr>
                <w:rFonts w:eastAsia="Times New Roman"/>
                <w:sz w:val="22"/>
                <w:szCs w:val="22"/>
              </w:rPr>
            </w:pPr>
            <w:r w:rsidRPr="00AE3280">
              <w:rPr>
                <w:rFonts w:eastAsia="Times New Roman"/>
                <w:sz w:val="22"/>
                <w:szCs w:val="22"/>
              </w:rPr>
              <w:t>Udział w zajęciach dydaktycznych, wskazanych w pkt. 1B</w:t>
            </w:r>
          </w:p>
        </w:tc>
        <w:tc>
          <w:tcPr>
            <w:tcW w:w="2393" w:type="dxa"/>
            <w:vAlign w:val="center"/>
          </w:tcPr>
          <w:p w14:paraId="5EBEF8B3" w14:textId="77777777" w:rsidR="004978BA" w:rsidRPr="00AE3280" w:rsidRDefault="004978BA" w:rsidP="004978BA">
            <w:pPr>
              <w:jc w:val="center"/>
              <w:rPr>
                <w:rFonts w:eastAsia="Times New Roman"/>
                <w:sz w:val="22"/>
                <w:szCs w:val="22"/>
              </w:rPr>
            </w:pPr>
            <w:r w:rsidRPr="00AE3280">
              <w:rPr>
                <w:rFonts w:eastAsia="Times New Roman"/>
                <w:sz w:val="22"/>
                <w:szCs w:val="22"/>
              </w:rPr>
              <w:t>45</w:t>
            </w:r>
          </w:p>
        </w:tc>
      </w:tr>
      <w:tr w:rsidR="004978BA" w:rsidRPr="00AE3280" w14:paraId="78FDE08A" w14:textId="77777777" w:rsidTr="004978BA">
        <w:trPr>
          <w:trHeight w:val="271"/>
          <w:jc w:val="center"/>
        </w:trPr>
        <w:tc>
          <w:tcPr>
            <w:tcW w:w="2978" w:type="dxa"/>
            <w:vMerge/>
          </w:tcPr>
          <w:p w14:paraId="469B19A3" w14:textId="77777777" w:rsidR="004978BA" w:rsidRPr="00AE3280" w:rsidRDefault="004978BA" w:rsidP="004978BA">
            <w:pPr>
              <w:rPr>
                <w:rFonts w:eastAsia="Times New Roman"/>
                <w:color w:val="000000"/>
                <w:sz w:val="22"/>
                <w:szCs w:val="22"/>
              </w:rPr>
            </w:pPr>
          </w:p>
        </w:tc>
        <w:tc>
          <w:tcPr>
            <w:tcW w:w="4268" w:type="dxa"/>
          </w:tcPr>
          <w:p w14:paraId="47336113" w14:textId="77777777" w:rsidR="004978BA" w:rsidRPr="00AE3280" w:rsidRDefault="004978BA" w:rsidP="004978BA">
            <w:pPr>
              <w:ind w:left="88"/>
              <w:rPr>
                <w:rFonts w:eastAsia="Times New Roman"/>
                <w:color w:val="000000"/>
                <w:sz w:val="22"/>
                <w:szCs w:val="22"/>
              </w:rPr>
            </w:pPr>
            <w:r w:rsidRPr="00AE3280">
              <w:rPr>
                <w:rFonts w:eastAsia="Times New Roman"/>
                <w:color w:val="000000"/>
                <w:sz w:val="22"/>
                <w:szCs w:val="22"/>
              </w:rPr>
              <w:t xml:space="preserve">Konsultacje </w:t>
            </w:r>
          </w:p>
        </w:tc>
        <w:tc>
          <w:tcPr>
            <w:tcW w:w="2393" w:type="dxa"/>
            <w:vAlign w:val="center"/>
          </w:tcPr>
          <w:p w14:paraId="191FEE18" w14:textId="7B2975EE" w:rsidR="004978BA" w:rsidRPr="00AE3280" w:rsidRDefault="003E2790" w:rsidP="004978BA">
            <w:pPr>
              <w:jc w:val="center"/>
              <w:rPr>
                <w:rFonts w:eastAsia="Times New Roman"/>
                <w:color w:val="000000"/>
                <w:sz w:val="22"/>
                <w:szCs w:val="22"/>
              </w:rPr>
            </w:pPr>
            <w:r>
              <w:rPr>
                <w:rFonts w:eastAsia="Times New Roman"/>
                <w:color w:val="000000"/>
                <w:sz w:val="22"/>
                <w:szCs w:val="22"/>
              </w:rPr>
              <w:t>4</w:t>
            </w:r>
          </w:p>
        </w:tc>
      </w:tr>
      <w:tr w:rsidR="004978BA" w:rsidRPr="00AE3280" w14:paraId="77F5ACF8" w14:textId="77777777" w:rsidTr="004978BA">
        <w:trPr>
          <w:trHeight w:val="177"/>
          <w:jc w:val="center"/>
        </w:trPr>
        <w:tc>
          <w:tcPr>
            <w:tcW w:w="2978" w:type="dxa"/>
            <w:vMerge w:val="restart"/>
          </w:tcPr>
          <w:p w14:paraId="3E9BF576" w14:textId="77777777" w:rsidR="004978BA" w:rsidRPr="00AE3280" w:rsidRDefault="004978BA" w:rsidP="004978BA">
            <w:pPr>
              <w:rPr>
                <w:rFonts w:eastAsia="Times New Roman"/>
                <w:color w:val="000000"/>
                <w:sz w:val="22"/>
                <w:szCs w:val="22"/>
              </w:rPr>
            </w:pPr>
          </w:p>
          <w:p w14:paraId="002475EE" w14:textId="77777777" w:rsidR="004978BA" w:rsidRPr="00AE3280" w:rsidRDefault="004978BA" w:rsidP="004978BA">
            <w:pPr>
              <w:rPr>
                <w:rFonts w:eastAsia="Times New Roman"/>
                <w:color w:val="000000"/>
                <w:sz w:val="22"/>
                <w:szCs w:val="22"/>
              </w:rPr>
            </w:pPr>
            <w:r w:rsidRPr="00AE3280">
              <w:rPr>
                <w:rFonts w:eastAsia="Times New Roman"/>
                <w:color w:val="000000"/>
                <w:sz w:val="22"/>
                <w:szCs w:val="22"/>
              </w:rPr>
              <w:t xml:space="preserve">Praca własna studenta </w:t>
            </w:r>
          </w:p>
        </w:tc>
        <w:tc>
          <w:tcPr>
            <w:tcW w:w="4268" w:type="dxa"/>
          </w:tcPr>
          <w:p w14:paraId="11CCD892" w14:textId="77777777" w:rsidR="004978BA" w:rsidRPr="00AE3280" w:rsidRDefault="004978BA" w:rsidP="004978BA">
            <w:pPr>
              <w:ind w:left="88"/>
              <w:rPr>
                <w:rFonts w:eastAsia="Times New Roman"/>
                <w:color w:val="000000"/>
                <w:sz w:val="22"/>
                <w:szCs w:val="22"/>
              </w:rPr>
            </w:pPr>
            <w:r w:rsidRPr="00AE3280">
              <w:rPr>
                <w:rFonts w:eastAsia="Times New Roman"/>
                <w:color w:val="000000"/>
                <w:sz w:val="22"/>
                <w:szCs w:val="22"/>
              </w:rPr>
              <w:t>Przygotowanie do zajęć</w:t>
            </w:r>
          </w:p>
        </w:tc>
        <w:tc>
          <w:tcPr>
            <w:tcW w:w="2393" w:type="dxa"/>
            <w:vAlign w:val="center"/>
          </w:tcPr>
          <w:p w14:paraId="7A9D19DA" w14:textId="77777777" w:rsidR="004978BA" w:rsidRPr="00AE3280" w:rsidRDefault="004978BA" w:rsidP="004978BA">
            <w:pPr>
              <w:jc w:val="center"/>
              <w:rPr>
                <w:rFonts w:eastAsia="Times New Roman"/>
                <w:color w:val="000000"/>
                <w:sz w:val="22"/>
                <w:szCs w:val="22"/>
              </w:rPr>
            </w:pPr>
            <w:r w:rsidRPr="00AE3280">
              <w:rPr>
                <w:rFonts w:eastAsia="Times New Roman"/>
                <w:color w:val="000000"/>
                <w:sz w:val="22"/>
                <w:szCs w:val="22"/>
              </w:rPr>
              <w:t>20</w:t>
            </w:r>
          </w:p>
        </w:tc>
      </w:tr>
      <w:tr w:rsidR="004978BA" w:rsidRPr="00AE3280" w14:paraId="5C231FB4" w14:textId="77777777" w:rsidTr="004978BA">
        <w:trPr>
          <w:trHeight w:val="137"/>
          <w:jc w:val="center"/>
        </w:trPr>
        <w:tc>
          <w:tcPr>
            <w:tcW w:w="2978" w:type="dxa"/>
            <w:vMerge/>
          </w:tcPr>
          <w:p w14:paraId="26F9A45A" w14:textId="77777777" w:rsidR="004978BA" w:rsidRPr="00AE3280" w:rsidRDefault="004978BA" w:rsidP="004978BA">
            <w:pPr>
              <w:rPr>
                <w:rFonts w:eastAsia="Times New Roman"/>
                <w:color w:val="000000"/>
                <w:sz w:val="22"/>
                <w:szCs w:val="22"/>
              </w:rPr>
            </w:pPr>
          </w:p>
        </w:tc>
        <w:tc>
          <w:tcPr>
            <w:tcW w:w="4268" w:type="dxa"/>
          </w:tcPr>
          <w:p w14:paraId="5222C6B8" w14:textId="77777777" w:rsidR="004978BA" w:rsidRPr="00AE3280" w:rsidRDefault="004978BA" w:rsidP="004978BA">
            <w:pPr>
              <w:ind w:left="88"/>
              <w:rPr>
                <w:rFonts w:eastAsia="Times New Roman"/>
                <w:color w:val="000000"/>
                <w:sz w:val="22"/>
                <w:szCs w:val="22"/>
              </w:rPr>
            </w:pPr>
            <w:r w:rsidRPr="00AE3280">
              <w:rPr>
                <w:rFonts w:eastAsia="Times New Roman"/>
                <w:color w:val="000000"/>
                <w:sz w:val="22"/>
                <w:szCs w:val="22"/>
              </w:rPr>
              <w:t>Studiowanie literatury</w:t>
            </w:r>
          </w:p>
        </w:tc>
        <w:tc>
          <w:tcPr>
            <w:tcW w:w="2393" w:type="dxa"/>
            <w:vAlign w:val="center"/>
          </w:tcPr>
          <w:p w14:paraId="1B2E5943" w14:textId="77777777" w:rsidR="004978BA" w:rsidRPr="00AE3280" w:rsidRDefault="004978BA" w:rsidP="004978BA">
            <w:pPr>
              <w:jc w:val="center"/>
              <w:rPr>
                <w:rFonts w:eastAsia="Times New Roman"/>
                <w:color w:val="000000"/>
                <w:sz w:val="22"/>
                <w:szCs w:val="22"/>
              </w:rPr>
            </w:pPr>
            <w:r w:rsidRPr="00AE3280">
              <w:rPr>
                <w:rFonts w:eastAsia="Times New Roman"/>
                <w:color w:val="000000"/>
                <w:sz w:val="22"/>
                <w:szCs w:val="22"/>
              </w:rPr>
              <w:t>20</w:t>
            </w:r>
          </w:p>
        </w:tc>
      </w:tr>
      <w:tr w:rsidR="004978BA" w:rsidRPr="00AE3280" w14:paraId="6B68D066" w14:textId="77777777" w:rsidTr="004978BA">
        <w:trPr>
          <w:trHeight w:val="340"/>
          <w:jc w:val="center"/>
        </w:trPr>
        <w:tc>
          <w:tcPr>
            <w:tcW w:w="2978" w:type="dxa"/>
            <w:vMerge/>
          </w:tcPr>
          <w:p w14:paraId="4A84175A" w14:textId="77777777" w:rsidR="004978BA" w:rsidRPr="00AE3280" w:rsidRDefault="004978BA" w:rsidP="004978BA">
            <w:pPr>
              <w:rPr>
                <w:rFonts w:eastAsia="Times New Roman"/>
                <w:color w:val="000000"/>
                <w:sz w:val="22"/>
                <w:szCs w:val="22"/>
              </w:rPr>
            </w:pPr>
          </w:p>
        </w:tc>
        <w:tc>
          <w:tcPr>
            <w:tcW w:w="4268" w:type="dxa"/>
          </w:tcPr>
          <w:p w14:paraId="4880C52A" w14:textId="77777777" w:rsidR="004978BA" w:rsidRPr="00AE3280" w:rsidRDefault="004978BA" w:rsidP="004978BA">
            <w:pPr>
              <w:ind w:left="88"/>
              <w:rPr>
                <w:rFonts w:eastAsia="Times New Roman"/>
                <w:color w:val="000000"/>
                <w:sz w:val="22"/>
                <w:szCs w:val="22"/>
              </w:rPr>
            </w:pPr>
            <w:r w:rsidRPr="00AE3280">
              <w:rPr>
                <w:rFonts w:eastAsia="Times New Roman"/>
                <w:color w:val="000000"/>
                <w:sz w:val="22"/>
                <w:szCs w:val="22"/>
              </w:rPr>
              <w:t xml:space="preserve">Inne (przygotowanie do egzaminu, zaliczeń, </w:t>
            </w:r>
          </w:p>
          <w:p w14:paraId="0F18C490" w14:textId="77777777" w:rsidR="004978BA" w:rsidRPr="00AE3280" w:rsidRDefault="004978BA" w:rsidP="004978BA">
            <w:pPr>
              <w:ind w:left="88"/>
              <w:rPr>
                <w:rFonts w:eastAsia="Times New Roman"/>
                <w:color w:val="000000"/>
                <w:sz w:val="22"/>
                <w:szCs w:val="22"/>
              </w:rPr>
            </w:pPr>
            <w:r w:rsidRPr="00AE3280">
              <w:rPr>
                <w:rFonts w:eastAsia="Times New Roman"/>
                <w:color w:val="000000"/>
                <w:sz w:val="22"/>
                <w:szCs w:val="22"/>
              </w:rPr>
              <w:t>przygotowanie projektu itd.)</w:t>
            </w:r>
          </w:p>
        </w:tc>
        <w:tc>
          <w:tcPr>
            <w:tcW w:w="2393" w:type="dxa"/>
            <w:vAlign w:val="center"/>
          </w:tcPr>
          <w:p w14:paraId="443975CB" w14:textId="4E2EF3D1" w:rsidR="004978BA" w:rsidRPr="00AE3280" w:rsidRDefault="003E2790" w:rsidP="004978BA">
            <w:pPr>
              <w:jc w:val="center"/>
              <w:rPr>
                <w:rFonts w:eastAsia="Times New Roman"/>
                <w:color w:val="000000"/>
                <w:sz w:val="22"/>
                <w:szCs w:val="22"/>
              </w:rPr>
            </w:pPr>
            <w:r>
              <w:rPr>
                <w:rFonts w:eastAsia="Times New Roman"/>
                <w:color w:val="000000"/>
                <w:sz w:val="22"/>
                <w:szCs w:val="22"/>
              </w:rPr>
              <w:t>23</w:t>
            </w:r>
          </w:p>
        </w:tc>
      </w:tr>
      <w:tr w:rsidR="004978BA" w:rsidRPr="00AE3280" w14:paraId="301036F7" w14:textId="77777777" w:rsidTr="004978BA">
        <w:trPr>
          <w:trHeight w:val="340"/>
          <w:jc w:val="center"/>
        </w:trPr>
        <w:tc>
          <w:tcPr>
            <w:tcW w:w="7246" w:type="dxa"/>
            <w:gridSpan w:val="2"/>
            <w:shd w:val="clear" w:color="auto" w:fill="F2F2F2"/>
          </w:tcPr>
          <w:p w14:paraId="2F0FC939" w14:textId="77777777" w:rsidR="004978BA" w:rsidRPr="00AE3280" w:rsidRDefault="004978BA" w:rsidP="004978BA">
            <w:pPr>
              <w:rPr>
                <w:rFonts w:eastAsia="Times New Roman"/>
                <w:color w:val="000000"/>
                <w:sz w:val="22"/>
                <w:szCs w:val="22"/>
              </w:rPr>
            </w:pPr>
            <w:r w:rsidRPr="00AE3280">
              <w:rPr>
                <w:rFonts w:eastAsia="Times New Roman"/>
                <w:color w:val="000000"/>
                <w:sz w:val="22"/>
                <w:szCs w:val="22"/>
              </w:rPr>
              <w:t>Łączny nakład pracy studenta</w:t>
            </w:r>
          </w:p>
        </w:tc>
        <w:tc>
          <w:tcPr>
            <w:tcW w:w="2393" w:type="dxa"/>
            <w:shd w:val="clear" w:color="auto" w:fill="F2F2F2"/>
            <w:vAlign w:val="center"/>
          </w:tcPr>
          <w:p w14:paraId="0BA76667" w14:textId="77777777" w:rsidR="004978BA" w:rsidRPr="00AE3280" w:rsidRDefault="004978BA" w:rsidP="004978BA">
            <w:pPr>
              <w:jc w:val="center"/>
              <w:rPr>
                <w:rFonts w:eastAsia="Times New Roman"/>
                <w:color w:val="000000"/>
                <w:sz w:val="22"/>
                <w:szCs w:val="22"/>
              </w:rPr>
            </w:pPr>
            <w:r w:rsidRPr="00AE3280">
              <w:rPr>
                <w:rFonts w:eastAsia="Times New Roman"/>
                <w:color w:val="000000"/>
                <w:sz w:val="22"/>
                <w:szCs w:val="22"/>
              </w:rPr>
              <w:t>112</w:t>
            </w:r>
          </w:p>
        </w:tc>
      </w:tr>
      <w:tr w:rsidR="004978BA" w:rsidRPr="00AE3280" w14:paraId="009578A7" w14:textId="77777777" w:rsidTr="004978BA">
        <w:trPr>
          <w:trHeight w:val="397"/>
          <w:jc w:val="center"/>
        </w:trPr>
        <w:tc>
          <w:tcPr>
            <w:tcW w:w="7246" w:type="dxa"/>
            <w:gridSpan w:val="2"/>
            <w:shd w:val="clear" w:color="auto" w:fill="F2F2F2"/>
            <w:vAlign w:val="center"/>
          </w:tcPr>
          <w:p w14:paraId="79196862" w14:textId="77777777" w:rsidR="004978BA" w:rsidRPr="00AE3280" w:rsidRDefault="004978BA" w:rsidP="004978BA">
            <w:pPr>
              <w:jc w:val="right"/>
              <w:rPr>
                <w:rFonts w:eastAsia="Times New Roman"/>
                <w:b/>
                <w:color w:val="000000"/>
                <w:sz w:val="22"/>
                <w:szCs w:val="22"/>
              </w:rPr>
            </w:pPr>
            <w:r w:rsidRPr="00AE3280">
              <w:rPr>
                <w:rFonts w:eastAsia="Times New Roman"/>
                <w:color w:val="000000"/>
                <w:sz w:val="22"/>
                <w:szCs w:val="22"/>
              </w:rPr>
              <w:t xml:space="preserve"> </w:t>
            </w:r>
            <w:r w:rsidRPr="00AE3280">
              <w:rPr>
                <w:rFonts w:eastAsia="Times New Roman"/>
                <w:b/>
                <w:color w:val="000000"/>
                <w:sz w:val="22"/>
                <w:szCs w:val="22"/>
              </w:rPr>
              <w:t xml:space="preserve">Liczba punktów ECTS </w:t>
            </w:r>
          </w:p>
        </w:tc>
        <w:tc>
          <w:tcPr>
            <w:tcW w:w="2393" w:type="dxa"/>
            <w:shd w:val="clear" w:color="auto" w:fill="F2F2F2"/>
            <w:vAlign w:val="center"/>
          </w:tcPr>
          <w:p w14:paraId="5EC682D1" w14:textId="77777777" w:rsidR="004978BA" w:rsidRPr="00AE3280" w:rsidRDefault="004978BA" w:rsidP="004978BA">
            <w:pPr>
              <w:jc w:val="center"/>
              <w:rPr>
                <w:rFonts w:eastAsia="Times New Roman"/>
                <w:color w:val="000000"/>
                <w:sz w:val="22"/>
                <w:szCs w:val="22"/>
              </w:rPr>
            </w:pPr>
            <w:r w:rsidRPr="00AE3280">
              <w:rPr>
                <w:rFonts w:eastAsia="Times New Roman"/>
                <w:color w:val="000000"/>
                <w:sz w:val="22"/>
                <w:szCs w:val="22"/>
              </w:rPr>
              <w:t>4</w:t>
            </w:r>
          </w:p>
        </w:tc>
      </w:tr>
    </w:tbl>
    <w:p w14:paraId="0142414A" w14:textId="77777777" w:rsidR="004978BA" w:rsidRPr="00AE3280" w:rsidRDefault="004978BA" w:rsidP="004978BA">
      <w:pPr>
        <w:rPr>
          <w:rFonts w:eastAsia="Times New Roman"/>
          <w:b/>
          <w:sz w:val="22"/>
          <w:szCs w:val="22"/>
        </w:rPr>
      </w:pPr>
    </w:p>
    <w:p w14:paraId="65CF6436" w14:textId="1F0192FA" w:rsidR="004978BA" w:rsidRPr="00AE3280" w:rsidRDefault="004978BA" w:rsidP="004978BA">
      <w:pPr>
        <w:tabs>
          <w:tab w:val="left" w:pos="284"/>
        </w:tabs>
        <w:autoSpaceDE w:val="0"/>
        <w:autoSpaceDN w:val="0"/>
        <w:spacing w:before="120" w:after="120"/>
        <w:jc w:val="both"/>
        <w:rPr>
          <w:rFonts w:eastAsia="Times New Roman"/>
          <w:b/>
          <w:bCs/>
          <w:color w:val="000000"/>
          <w:sz w:val="22"/>
          <w:szCs w:val="22"/>
        </w:rPr>
      </w:pPr>
      <w:r w:rsidRPr="00AE3280">
        <w:rPr>
          <w:rFonts w:eastAsia="Times New Roman"/>
          <w:color w:val="000000"/>
          <w:sz w:val="22"/>
          <w:szCs w:val="22"/>
          <w:vertAlign w:val="superscript"/>
        </w:rPr>
        <w:t>*</w:t>
      </w:r>
      <w:r w:rsidRPr="00AE3280">
        <w:rPr>
          <w:rFonts w:eastAsia="Times New Roman"/>
          <w:color w:val="000000"/>
          <w:sz w:val="22"/>
          <w:szCs w:val="22"/>
        </w:rPr>
        <w:t xml:space="preserve"> </w:t>
      </w:r>
      <w:r w:rsidR="00AE3280" w:rsidRPr="00AE3280">
        <w:rPr>
          <w:rFonts w:eastAsia="Times New Roman"/>
          <w:color w:val="000000"/>
          <w:sz w:val="20"/>
          <w:szCs w:val="22"/>
        </w:rPr>
        <w:t>ostateczna liczba punktów ECTS</w:t>
      </w:r>
    </w:p>
    <w:p w14:paraId="60445706" w14:textId="77777777" w:rsidR="004978BA" w:rsidRPr="00AE3280" w:rsidRDefault="004978BA" w:rsidP="004978BA">
      <w:pPr>
        <w:tabs>
          <w:tab w:val="left" w:pos="284"/>
        </w:tabs>
        <w:spacing w:before="120" w:after="120"/>
        <w:rPr>
          <w:rFonts w:eastAsia="Times New Roman"/>
          <w:sz w:val="22"/>
          <w:szCs w:val="22"/>
        </w:rPr>
      </w:pPr>
      <w:r w:rsidRPr="00AE3280">
        <w:rPr>
          <w:rFonts w:eastAsia="Times New Roman"/>
          <w:b/>
          <w:color w:val="000000"/>
          <w:sz w:val="22"/>
          <w:szCs w:val="22"/>
        </w:rPr>
        <w:t xml:space="preserve"> </w:t>
      </w:r>
    </w:p>
    <w:p w14:paraId="38CB65E2" w14:textId="77777777" w:rsidR="004978BA" w:rsidRPr="00AE3280" w:rsidRDefault="004978BA" w:rsidP="004978BA">
      <w:pPr>
        <w:rPr>
          <w:sz w:val="22"/>
          <w:szCs w:val="22"/>
        </w:rPr>
      </w:pPr>
    </w:p>
    <w:p w14:paraId="6E106DBC" w14:textId="77777777" w:rsidR="004978BA" w:rsidRPr="00AE3280" w:rsidRDefault="004978BA">
      <w:pPr>
        <w:spacing w:after="200" w:line="276" w:lineRule="auto"/>
        <w:rPr>
          <w:sz w:val="22"/>
          <w:szCs w:val="22"/>
        </w:rPr>
      </w:pPr>
      <w:r w:rsidRPr="00AE3280">
        <w:rPr>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78BA" w:rsidRPr="00AE3280" w14:paraId="00E7840F" w14:textId="77777777" w:rsidTr="004978BA">
        <w:trPr>
          <w:trHeight w:val="454"/>
          <w:jc w:val="center"/>
        </w:trPr>
        <w:tc>
          <w:tcPr>
            <w:tcW w:w="2410" w:type="dxa"/>
            <w:vAlign w:val="center"/>
          </w:tcPr>
          <w:p w14:paraId="709A583F" w14:textId="251F581A" w:rsidR="004978BA" w:rsidRPr="00AE3280" w:rsidRDefault="00AE3280" w:rsidP="004978BA">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6C385D06" w14:textId="77777777" w:rsidR="004978BA" w:rsidRPr="00AE3280" w:rsidRDefault="004978BA" w:rsidP="004978BA">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49559E00" w14:textId="6EEA0FDB" w:rsidR="004978BA" w:rsidRPr="00AE3280" w:rsidRDefault="00AE3280" w:rsidP="004978BA">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749B3259" w14:textId="77777777" w:rsidR="004978BA" w:rsidRPr="00AE3280" w:rsidRDefault="00767992" w:rsidP="004978BA">
            <w:pPr>
              <w:pStyle w:val="Nagwek1"/>
              <w:spacing w:before="0" w:line="276" w:lineRule="auto"/>
              <w:jc w:val="center"/>
              <w:rPr>
                <w:rFonts w:ascii="Times New Roman" w:hAnsi="Times New Roman"/>
                <w:sz w:val="22"/>
                <w:szCs w:val="22"/>
              </w:rPr>
            </w:pPr>
            <w:r w:rsidRPr="00AE3280">
              <w:rPr>
                <w:rFonts w:ascii="Times New Roman" w:hAnsi="Times New Roman"/>
                <w:sz w:val="22"/>
                <w:szCs w:val="22"/>
              </w:rPr>
              <w:t>C.6</w:t>
            </w:r>
          </w:p>
        </w:tc>
      </w:tr>
    </w:tbl>
    <w:p w14:paraId="4CC1F383" w14:textId="77777777" w:rsidR="004978BA" w:rsidRPr="00AE3280" w:rsidRDefault="00A953CD" w:rsidP="004710A0">
      <w:pPr>
        <w:numPr>
          <w:ilvl w:val="0"/>
          <w:numId w:val="84"/>
        </w:numPr>
        <w:tabs>
          <w:tab w:val="clear" w:pos="1440"/>
          <w:tab w:val="num" w:pos="284"/>
        </w:tabs>
        <w:spacing w:before="120"/>
        <w:ind w:left="426"/>
        <w:rPr>
          <w:b/>
          <w:sz w:val="22"/>
          <w:szCs w:val="22"/>
        </w:rPr>
      </w:pPr>
      <w:r w:rsidRPr="00AE3280">
        <w:rPr>
          <w:b/>
          <w:sz w:val="22"/>
          <w:szCs w:val="22"/>
        </w:rPr>
        <w:t xml:space="preserve"> </w:t>
      </w:r>
      <w:r w:rsidR="004978BA" w:rsidRPr="00AE3280">
        <w:rPr>
          <w:b/>
          <w:sz w:val="22"/>
          <w:szCs w:val="22"/>
        </w:rPr>
        <w:t>INFORMACJE O PRZEDMIOCIE</w:t>
      </w:r>
    </w:p>
    <w:p w14:paraId="47A7CE0B" w14:textId="77777777" w:rsidR="004978BA" w:rsidRPr="00AE3280" w:rsidRDefault="004978BA" w:rsidP="004710A0">
      <w:pPr>
        <w:pStyle w:val="Akapitzlist1"/>
        <w:numPr>
          <w:ilvl w:val="1"/>
          <w:numId w:val="84"/>
        </w:numPr>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78BA" w:rsidRPr="00AE3280" w14:paraId="1C4DD074" w14:textId="77777777" w:rsidTr="004978BA">
        <w:trPr>
          <w:trHeight w:val="340"/>
          <w:jc w:val="center"/>
        </w:trPr>
        <w:tc>
          <w:tcPr>
            <w:tcW w:w="3775" w:type="dxa"/>
            <w:shd w:val="clear" w:color="auto" w:fill="F2F2F2" w:themeFill="background1" w:themeFillShade="F2"/>
            <w:vAlign w:val="center"/>
          </w:tcPr>
          <w:p w14:paraId="0B985F0E" w14:textId="77777777" w:rsidR="004978BA" w:rsidRPr="00AE3280" w:rsidRDefault="004978BA" w:rsidP="004978BA">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6F835481" w14:textId="77777777" w:rsidR="004978BA" w:rsidRPr="00AE3280" w:rsidRDefault="004978BA" w:rsidP="007F609C">
            <w:pPr>
              <w:widowControl w:val="0"/>
              <w:autoSpaceDE w:val="0"/>
              <w:autoSpaceDN w:val="0"/>
              <w:adjustRightInd w:val="0"/>
              <w:rPr>
                <w:iCs/>
                <w:color w:val="000000"/>
                <w:sz w:val="22"/>
                <w:szCs w:val="22"/>
              </w:rPr>
            </w:pPr>
            <w:r w:rsidRPr="00AE3280">
              <w:rPr>
                <w:iCs/>
                <w:color w:val="000000"/>
                <w:sz w:val="22"/>
                <w:szCs w:val="22"/>
              </w:rPr>
              <w:t>W</w:t>
            </w:r>
            <w:r w:rsidR="007F609C" w:rsidRPr="00AE3280">
              <w:rPr>
                <w:iCs/>
                <w:color w:val="000000"/>
                <w:sz w:val="22"/>
                <w:szCs w:val="22"/>
              </w:rPr>
              <w:t>entylacja</w:t>
            </w:r>
          </w:p>
        </w:tc>
      </w:tr>
      <w:tr w:rsidR="004978BA" w:rsidRPr="00AE3280" w14:paraId="6F02B9C3" w14:textId="77777777" w:rsidTr="004978BA">
        <w:trPr>
          <w:trHeight w:val="340"/>
          <w:jc w:val="center"/>
        </w:trPr>
        <w:tc>
          <w:tcPr>
            <w:tcW w:w="3775" w:type="dxa"/>
            <w:shd w:val="clear" w:color="auto" w:fill="F2F2F2" w:themeFill="background1" w:themeFillShade="F2"/>
            <w:vAlign w:val="center"/>
          </w:tcPr>
          <w:p w14:paraId="7042A1B8" w14:textId="77777777" w:rsidR="004978BA" w:rsidRPr="00AE3280" w:rsidRDefault="004978BA" w:rsidP="004978BA">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4742F6CC" w14:textId="77777777" w:rsidR="004978BA" w:rsidRPr="00AE3280" w:rsidRDefault="004978BA" w:rsidP="004978BA">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4978BA" w:rsidRPr="00AE3280" w14:paraId="3DEC194A" w14:textId="77777777" w:rsidTr="004978BA">
        <w:trPr>
          <w:trHeight w:val="340"/>
          <w:jc w:val="center"/>
        </w:trPr>
        <w:tc>
          <w:tcPr>
            <w:tcW w:w="3775" w:type="dxa"/>
            <w:shd w:val="clear" w:color="auto" w:fill="F2F2F2" w:themeFill="background1" w:themeFillShade="F2"/>
            <w:vAlign w:val="center"/>
          </w:tcPr>
          <w:p w14:paraId="569D5CE2" w14:textId="77777777" w:rsidR="004978BA" w:rsidRPr="00AE3280" w:rsidRDefault="004978BA" w:rsidP="004978BA">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6E012B6E" w14:textId="77777777" w:rsidR="004978BA" w:rsidRPr="00AE3280" w:rsidRDefault="004978BA" w:rsidP="004978BA">
            <w:pPr>
              <w:widowControl w:val="0"/>
              <w:autoSpaceDE w:val="0"/>
              <w:autoSpaceDN w:val="0"/>
              <w:adjustRightInd w:val="0"/>
              <w:rPr>
                <w:iCs/>
                <w:color w:val="000000"/>
                <w:sz w:val="22"/>
                <w:szCs w:val="22"/>
              </w:rPr>
            </w:pPr>
            <w:r w:rsidRPr="00AE3280">
              <w:rPr>
                <w:iCs/>
                <w:color w:val="000000"/>
                <w:sz w:val="22"/>
                <w:szCs w:val="22"/>
              </w:rPr>
              <w:t>I stopień</w:t>
            </w:r>
          </w:p>
        </w:tc>
      </w:tr>
      <w:tr w:rsidR="004978BA" w:rsidRPr="00AE3280" w14:paraId="66B99221" w14:textId="77777777" w:rsidTr="004978BA">
        <w:trPr>
          <w:trHeight w:val="340"/>
          <w:jc w:val="center"/>
        </w:trPr>
        <w:tc>
          <w:tcPr>
            <w:tcW w:w="3775" w:type="dxa"/>
            <w:shd w:val="clear" w:color="auto" w:fill="F2F2F2" w:themeFill="background1" w:themeFillShade="F2"/>
            <w:vAlign w:val="center"/>
          </w:tcPr>
          <w:p w14:paraId="25930F51" w14:textId="77777777" w:rsidR="004978BA" w:rsidRPr="00AE3280" w:rsidRDefault="004978BA" w:rsidP="004978BA">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15BF4B54" w14:textId="77777777" w:rsidR="004978BA" w:rsidRPr="00AE3280" w:rsidRDefault="004978BA" w:rsidP="004978BA">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4978BA" w:rsidRPr="00AE3280" w14:paraId="2E8B9160" w14:textId="77777777" w:rsidTr="004978BA">
        <w:trPr>
          <w:trHeight w:val="340"/>
          <w:jc w:val="center"/>
        </w:trPr>
        <w:tc>
          <w:tcPr>
            <w:tcW w:w="3775" w:type="dxa"/>
            <w:shd w:val="clear" w:color="auto" w:fill="F2F2F2" w:themeFill="background1" w:themeFillShade="F2"/>
            <w:vAlign w:val="center"/>
          </w:tcPr>
          <w:p w14:paraId="7827FA2A" w14:textId="77777777" w:rsidR="004978BA" w:rsidRPr="00AE3280" w:rsidRDefault="004978BA" w:rsidP="004978BA">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30B518F7" w14:textId="77777777" w:rsidR="004978BA" w:rsidRPr="00AE3280" w:rsidRDefault="004978BA" w:rsidP="004978BA">
            <w:pPr>
              <w:widowControl w:val="0"/>
              <w:autoSpaceDE w:val="0"/>
              <w:autoSpaceDN w:val="0"/>
              <w:adjustRightInd w:val="0"/>
              <w:rPr>
                <w:iCs/>
                <w:color w:val="000000"/>
                <w:sz w:val="22"/>
                <w:szCs w:val="22"/>
              </w:rPr>
            </w:pPr>
            <w:r w:rsidRPr="00AE3280">
              <w:rPr>
                <w:iCs/>
                <w:color w:val="000000"/>
                <w:sz w:val="22"/>
                <w:szCs w:val="22"/>
              </w:rPr>
              <w:t xml:space="preserve">stacjonarne </w:t>
            </w:r>
          </w:p>
        </w:tc>
      </w:tr>
      <w:tr w:rsidR="004978BA" w:rsidRPr="00AE3280" w14:paraId="3265AC19" w14:textId="77777777" w:rsidTr="004978BA">
        <w:trPr>
          <w:trHeight w:val="340"/>
          <w:jc w:val="center"/>
        </w:trPr>
        <w:tc>
          <w:tcPr>
            <w:tcW w:w="3775" w:type="dxa"/>
            <w:shd w:val="clear" w:color="auto" w:fill="F2F2F2" w:themeFill="background1" w:themeFillShade="F2"/>
            <w:vAlign w:val="center"/>
          </w:tcPr>
          <w:p w14:paraId="3B54DAF4" w14:textId="77777777" w:rsidR="004978BA" w:rsidRPr="00AE3280" w:rsidRDefault="004978BA" w:rsidP="004978BA">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41609CA1" w14:textId="77777777" w:rsidR="004978BA" w:rsidRPr="00AE3280" w:rsidRDefault="004978BA" w:rsidP="004978BA">
            <w:pPr>
              <w:widowControl w:val="0"/>
              <w:autoSpaceDE w:val="0"/>
              <w:autoSpaceDN w:val="0"/>
              <w:adjustRightInd w:val="0"/>
              <w:rPr>
                <w:iCs/>
                <w:color w:val="000000"/>
                <w:sz w:val="22"/>
                <w:szCs w:val="22"/>
              </w:rPr>
            </w:pPr>
            <w:r w:rsidRPr="00AE3280">
              <w:rPr>
                <w:iCs/>
                <w:color w:val="000000"/>
                <w:sz w:val="22"/>
                <w:szCs w:val="22"/>
              </w:rPr>
              <w:t>część wspólna</w:t>
            </w:r>
          </w:p>
        </w:tc>
      </w:tr>
      <w:tr w:rsidR="004978BA" w:rsidRPr="00AE3280" w14:paraId="552E8CC7" w14:textId="77777777" w:rsidTr="004978BA">
        <w:trPr>
          <w:trHeight w:val="340"/>
          <w:jc w:val="center"/>
        </w:trPr>
        <w:tc>
          <w:tcPr>
            <w:tcW w:w="3775" w:type="dxa"/>
            <w:shd w:val="clear" w:color="auto" w:fill="F2F2F2" w:themeFill="background1" w:themeFillShade="F2"/>
            <w:vAlign w:val="center"/>
          </w:tcPr>
          <w:p w14:paraId="01880C3C" w14:textId="77777777" w:rsidR="004978BA" w:rsidRPr="00AE3280" w:rsidRDefault="004978BA" w:rsidP="004978BA">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5B4A0268" w14:textId="77777777" w:rsidR="004978BA" w:rsidRPr="00AE3280" w:rsidRDefault="004978BA" w:rsidP="004978BA">
            <w:pPr>
              <w:widowControl w:val="0"/>
              <w:autoSpaceDE w:val="0"/>
              <w:autoSpaceDN w:val="0"/>
              <w:adjustRightInd w:val="0"/>
              <w:rPr>
                <w:iCs/>
                <w:color w:val="000000"/>
                <w:sz w:val="22"/>
                <w:szCs w:val="22"/>
              </w:rPr>
            </w:pPr>
            <w:r w:rsidRPr="00AE3280">
              <w:rPr>
                <w:iCs/>
                <w:color w:val="000000"/>
                <w:sz w:val="22"/>
                <w:szCs w:val="22"/>
              </w:rPr>
              <w:t xml:space="preserve">WYDZIAŁ BUDOWNICTWA, ARCHITEKTURY </w:t>
            </w:r>
          </w:p>
          <w:p w14:paraId="414B3ADB" w14:textId="77777777" w:rsidR="004978BA" w:rsidRPr="00AE3280" w:rsidRDefault="004978BA" w:rsidP="004978BA">
            <w:pPr>
              <w:widowControl w:val="0"/>
              <w:autoSpaceDE w:val="0"/>
              <w:autoSpaceDN w:val="0"/>
              <w:adjustRightInd w:val="0"/>
              <w:rPr>
                <w:iCs/>
                <w:color w:val="000000"/>
                <w:sz w:val="22"/>
                <w:szCs w:val="22"/>
              </w:rPr>
            </w:pPr>
            <w:r w:rsidRPr="00AE3280">
              <w:rPr>
                <w:iCs/>
                <w:color w:val="000000"/>
                <w:sz w:val="22"/>
                <w:szCs w:val="22"/>
              </w:rPr>
              <w:t>I INŻYNIERII ŚRODOWISKA</w:t>
            </w:r>
          </w:p>
          <w:p w14:paraId="7E1DB826" w14:textId="77777777" w:rsidR="004978BA" w:rsidRPr="00AE3280" w:rsidRDefault="004978BA" w:rsidP="004978BA">
            <w:pPr>
              <w:widowControl w:val="0"/>
              <w:autoSpaceDE w:val="0"/>
              <w:autoSpaceDN w:val="0"/>
              <w:adjustRightInd w:val="0"/>
              <w:rPr>
                <w:iCs/>
                <w:color w:val="000000"/>
                <w:sz w:val="22"/>
                <w:szCs w:val="22"/>
              </w:rPr>
            </w:pPr>
            <w:r w:rsidRPr="00AE3280">
              <w:rPr>
                <w:iCs/>
                <w:color w:val="000000"/>
                <w:sz w:val="22"/>
                <w:szCs w:val="22"/>
              </w:rPr>
              <w:t>KATEDRA INŻYNIERII  ŚRODOWISKA</w:t>
            </w:r>
          </w:p>
        </w:tc>
      </w:tr>
      <w:tr w:rsidR="004978BA" w:rsidRPr="00AE3280" w14:paraId="2D95154B" w14:textId="77777777" w:rsidTr="004978BA">
        <w:trPr>
          <w:trHeight w:val="340"/>
          <w:jc w:val="center"/>
        </w:trPr>
        <w:tc>
          <w:tcPr>
            <w:tcW w:w="3775" w:type="dxa"/>
            <w:shd w:val="clear" w:color="auto" w:fill="F2F2F2" w:themeFill="background1" w:themeFillShade="F2"/>
            <w:vAlign w:val="center"/>
          </w:tcPr>
          <w:p w14:paraId="75DB9B9C" w14:textId="77777777" w:rsidR="004978BA" w:rsidRPr="00AE3280" w:rsidRDefault="004978BA" w:rsidP="004978BA">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04EDB067" w14:textId="77777777" w:rsidR="004978BA" w:rsidRPr="00AE3280" w:rsidRDefault="0031104F" w:rsidP="004978BA">
            <w:pPr>
              <w:widowControl w:val="0"/>
              <w:autoSpaceDE w:val="0"/>
              <w:autoSpaceDN w:val="0"/>
              <w:adjustRightInd w:val="0"/>
              <w:rPr>
                <w:iCs/>
                <w:color w:val="000000"/>
                <w:sz w:val="22"/>
                <w:szCs w:val="22"/>
              </w:rPr>
            </w:pPr>
            <w:r w:rsidRPr="00AE3280">
              <w:rPr>
                <w:iCs/>
                <w:color w:val="000000"/>
                <w:sz w:val="22"/>
                <w:szCs w:val="22"/>
              </w:rPr>
              <w:t>m</w:t>
            </w:r>
            <w:r w:rsidR="004978BA" w:rsidRPr="00AE3280">
              <w:rPr>
                <w:iCs/>
                <w:color w:val="000000"/>
                <w:sz w:val="22"/>
                <w:szCs w:val="22"/>
              </w:rPr>
              <w:t>gr inż. Marek Szymczak</w:t>
            </w:r>
          </w:p>
        </w:tc>
      </w:tr>
      <w:tr w:rsidR="004978BA" w:rsidRPr="00AE3280" w14:paraId="6922888F" w14:textId="77777777" w:rsidTr="004978BA">
        <w:trPr>
          <w:trHeight w:val="340"/>
          <w:jc w:val="center"/>
        </w:trPr>
        <w:tc>
          <w:tcPr>
            <w:tcW w:w="3775" w:type="dxa"/>
            <w:shd w:val="clear" w:color="auto" w:fill="F2F2F2" w:themeFill="background1" w:themeFillShade="F2"/>
            <w:vAlign w:val="center"/>
          </w:tcPr>
          <w:p w14:paraId="4B5EA8B9" w14:textId="77777777" w:rsidR="004978BA" w:rsidRPr="00AE3280" w:rsidRDefault="004978BA" w:rsidP="004978BA">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097BB02E" w14:textId="77777777" w:rsidR="004978BA" w:rsidRPr="00AE3280" w:rsidRDefault="004978BA" w:rsidP="004978BA">
            <w:pPr>
              <w:widowControl w:val="0"/>
              <w:autoSpaceDE w:val="0"/>
              <w:autoSpaceDN w:val="0"/>
              <w:adjustRightInd w:val="0"/>
              <w:rPr>
                <w:iCs/>
                <w:color w:val="000000"/>
                <w:sz w:val="22"/>
                <w:szCs w:val="22"/>
              </w:rPr>
            </w:pPr>
            <w:r w:rsidRPr="00AE3280">
              <w:rPr>
                <w:bCs/>
                <w:iCs/>
                <w:color w:val="000000"/>
                <w:sz w:val="22"/>
                <w:szCs w:val="22"/>
              </w:rPr>
              <w:t>Matematyka, Fizyka, Mechanika Płynów, Termodynamika Techniczna</w:t>
            </w:r>
          </w:p>
        </w:tc>
      </w:tr>
      <w:tr w:rsidR="004978BA" w:rsidRPr="00AE3280" w14:paraId="6E4CF5B3" w14:textId="77777777" w:rsidTr="004978BA">
        <w:trPr>
          <w:trHeight w:val="340"/>
          <w:jc w:val="center"/>
        </w:trPr>
        <w:tc>
          <w:tcPr>
            <w:tcW w:w="3775" w:type="dxa"/>
            <w:shd w:val="clear" w:color="auto" w:fill="F2F2F2" w:themeFill="background1" w:themeFillShade="F2"/>
            <w:vAlign w:val="center"/>
          </w:tcPr>
          <w:p w14:paraId="6CDDCA76" w14:textId="77777777" w:rsidR="004978BA" w:rsidRPr="00AE3280" w:rsidRDefault="004978BA" w:rsidP="004978BA">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13ACFC05" w14:textId="77777777" w:rsidR="004978BA" w:rsidRPr="00AE3280" w:rsidRDefault="004978BA" w:rsidP="004978BA">
            <w:pPr>
              <w:widowControl w:val="0"/>
              <w:autoSpaceDE w:val="0"/>
              <w:autoSpaceDN w:val="0"/>
              <w:adjustRightInd w:val="0"/>
              <w:rPr>
                <w:bCs/>
                <w:iCs/>
                <w:color w:val="000000"/>
                <w:sz w:val="22"/>
                <w:szCs w:val="22"/>
              </w:rPr>
            </w:pPr>
            <w:r w:rsidRPr="00AE3280">
              <w:rPr>
                <w:iCs/>
                <w:color w:val="000000"/>
                <w:sz w:val="22"/>
                <w:szCs w:val="22"/>
              </w:rPr>
              <w:t>Umiejętność rozwiązywania zagadnień termodynamiki i mechaniki płynów. Umiejętność czytania dokumentacji budowlanej.</w:t>
            </w:r>
          </w:p>
        </w:tc>
      </w:tr>
    </w:tbl>
    <w:p w14:paraId="197AC279" w14:textId="77777777" w:rsidR="004978BA" w:rsidRPr="00AE3280" w:rsidRDefault="004978BA" w:rsidP="004710A0">
      <w:pPr>
        <w:pStyle w:val="Akapitzlist1"/>
        <w:numPr>
          <w:ilvl w:val="1"/>
          <w:numId w:val="84"/>
        </w:numPr>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78BA" w:rsidRPr="00AE3280" w14:paraId="4187BF50" w14:textId="77777777" w:rsidTr="004978BA">
        <w:trPr>
          <w:trHeight w:val="371"/>
          <w:jc w:val="center"/>
        </w:trPr>
        <w:tc>
          <w:tcPr>
            <w:tcW w:w="888" w:type="dxa"/>
            <w:vMerge w:val="restart"/>
            <w:shd w:val="clear" w:color="auto" w:fill="F2F2F2" w:themeFill="background1" w:themeFillShade="F2"/>
            <w:vAlign w:val="center"/>
          </w:tcPr>
          <w:p w14:paraId="15836BE9" w14:textId="77777777" w:rsidR="004978BA" w:rsidRPr="00AE3280" w:rsidRDefault="004978BA" w:rsidP="004978BA">
            <w:pPr>
              <w:jc w:val="center"/>
              <w:rPr>
                <w:iCs/>
                <w:sz w:val="22"/>
                <w:szCs w:val="22"/>
              </w:rPr>
            </w:pPr>
            <w:r w:rsidRPr="00AE3280">
              <w:rPr>
                <w:b/>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6DCF75DA" w14:textId="77777777" w:rsidR="004978BA" w:rsidRPr="00AE3280" w:rsidRDefault="004978BA" w:rsidP="004978BA">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4AE90C7A" w14:textId="77777777" w:rsidR="004978BA" w:rsidRPr="00AE3280" w:rsidRDefault="004978BA" w:rsidP="004978BA">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69908DE4" w14:textId="77777777" w:rsidR="004978BA" w:rsidRPr="00AE3280" w:rsidRDefault="004978BA" w:rsidP="004978BA">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69A06168" w14:textId="77777777" w:rsidR="004978BA" w:rsidRPr="00AE3280" w:rsidRDefault="004978BA" w:rsidP="004978BA">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48C5BD1B" w14:textId="77777777" w:rsidR="004978BA" w:rsidRPr="00AE3280" w:rsidRDefault="004978BA" w:rsidP="004978BA">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64F484FB" w14:textId="77777777" w:rsidR="004978BA" w:rsidRPr="00AE3280" w:rsidRDefault="004978BA" w:rsidP="004978BA">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139E78AA" w14:textId="77777777" w:rsidR="004978BA" w:rsidRPr="00AE3280" w:rsidRDefault="004978BA" w:rsidP="004978BA">
            <w:pPr>
              <w:jc w:val="center"/>
              <w:rPr>
                <w:iCs/>
                <w:sz w:val="22"/>
                <w:szCs w:val="22"/>
              </w:rPr>
            </w:pPr>
            <w:r w:rsidRPr="00AE3280">
              <w:rPr>
                <w:iCs/>
                <w:sz w:val="22"/>
                <w:szCs w:val="22"/>
              </w:rPr>
              <w:t xml:space="preserve">Liczba punktów </w:t>
            </w:r>
          </w:p>
        </w:tc>
      </w:tr>
      <w:tr w:rsidR="004978BA" w:rsidRPr="00AE3280" w14:paraId="7C452969" w14:textId="77777777" w:rsidTr="004978BA">
        <w:trPr>
          <w:jc w:val="center"/>
        </w:trPr>
        <w:tc>
          <w:tcPr>
            <w:tcW w:w="888" w:type="dxa"/>
            <w:vMerge/>
            <w:shd w:val="clear" w:color="auto" w:fill="F2F2F2" w:themeFill="background1" w:themeFillShade="F2"/>
            <w:vAlign w:val="center"/>
          </w:tcPr>
          <w:p w14:paraId="0FC34AB0" w14:textId="77777777" w:rsidR="004978BA" w:rsidRPr="00AE3280" w:rsidRDefault="004978BA" w:rsidP="004978BA">
            <w:pPr>
              <w:jc w:val="center"/>
              <w:rPr>
                <w:iCs/>
                <w:sz w:val="22"/>
                <w:szCs w:val="22"/>
              </w:rPr>
            </w:pPr>
          </w:p>
        </w:tc>
        <w:tc>
          <w:tcPr>
            <w:tcW w:w="980" w:type="dxa"/>
            <w:tcBorders>
              <w:top w:val="nil"/>
            </w:tcBorders>
            <w:shd w:val="clear" w:color="auto" w:fill="F2F2F2" w:themeFill="background1" w:themeFillShade="F2"/>
            <w:vAlign w:val="center"/>
          </w:tcPr>
          <w:p w14:paraId="5215079F" w14:textId="77777777" w:rsidR="004978BA" w:rsidRPr="00AE3280" w:rsidRDefault="004978BA" w:rsidP="004978BA">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0BD235C2" w14:textId="77777777" w:rsidR="004978BA" w:rsidRPr="00AE3280" w:rsidRDefault="004978BA" w:rsidP="004978BA">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1A650289" w14:textId="77777777" w:rsidR="004978BA" w:rsidRPr="00AE3280" w:rsidRDefault="004978BA" w:rsidP="004978BA">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301EF7F2" w14:textId="77777777" w:rsidR="004978BA" w:rsidRPr="00AE3280" w:rsidRDefault="004978BA" w:rsidP="004978BA">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2F1ABEE7" w14:textId="77777777" w:rsidR="004978BA" w:rsidRPr="00AE3280" w:rsidRDefault="004978BA" w:rsidP="004978BA">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301A8267" w14:textId="77777777" w:rsidR="004978BA" w:rsidRPr="00AE3280" w:rsidRDefault="004978BA" w:rsidP="004978BA">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04098522" w14:textId="77777777" w:rsidR="004978BA" w:rsidRPr="00AE3280" w:rsidRDefault="004978BA" w:rsidP="004978BA">
            <w:pPr>
              <w:jc w:val="center"/>
              <w:rPr>
                <w:iCs/>
                <w:sz w:val="22"/>
                <w:szCs w:val="22"/>
              </w:rPr>
            </w:pPr>
            <w:r w:rsidRPr="00AE3280">
              <w:rPr>
                <w:iCs/>
                <w:sz w:val="22"/>
                <w:szCs w:val="22"/>
              </w:rPr>
              <w:t>ECTS*</w:t>
            </w:r>
          </w:p>
        </w:tc>
      </w:tr>
      <w:tr w:rsidR="004978BA" w:rsidRPr="00AE3280" w14:paraId="2AD9F820" w14:textId="77777777" w:rsidTr="004978BA">
        <w:trPr>
          <w:trHeight w:val="340"/>
          <w:jc w:val="center"/>
        </w:trPr>
        <w:tc>
          <w:tcPr>
            <w:tcW w:w="888" w:type="dxa"/>
          </w:tcPr>
          <w:p w14:paraId="0452ACF7" w14:textId="77777777" w:rsidR="004978BA" w:rsidRPr="00AE3280" w:rsidRDefault="004978BA" w:rsidP="004978BA">
            <w:pPr>
              <w:spacing w:line="276" w:lineRule="auto"/>
              <w:jc w:val="center"/>
              <w:rPr>
                <w:iCs/>
                <w:color w:val="000000"/>
                <w:sz w:val="22"/>
                <w:szCs w:val="22"/>
              </w:rPr>
            </w:pPr>
            <w:r w:rsidRPr="00AE3280">
              <w:rPr>
                <w:iCs/>
                <w:color w:val="000000"/>
                <w:sz w:val="22"/>
                <w:szCs w:val="22"/>
              </w:rPr>
              <w:t>IV</w:t>
            </w:r>
          </w:p>
        </w:tc>
        <w:tc>
          <w:tcPr>
            <w:tcW w:w="980" w:type="dxa"/>
          </w:tcPr>
          <w:p w14:paraId="72C2311B" w14:textId="77777777" w:rsidR="004978BA" w:rsidRPr="00AE3280" w:rsidRDefault="004978BA" w:rsidP="004978BA">
            <w:pPr>
              <w:spacing w:line="276" w:lineRule="auto"/>
              <w:jc w:val="center"/>
              <w:rPr>
                <w:iCs/>
                <w:color w:val="000000"/>
                <w:sz w:val="22"/>
                <w:szCs w:val="22"/>
                <w:vertAlign w:val="superscript"/>
              </w:rPr>
            </w:pPr>
            <w:r w:rsidRPr="00AE3280">
              <w:rPr>
                <w:iCs/>
                <w:color w:val="000000"/>
                <w:sz w:val="22"/>
                <w:szCs w:val="22"/>
              </w:rPr>
              <w:t>2</w:t>
            </w:r>
            <w:r w:rsidRPr="00AE3280">
              <w:rPr>
                <w:iCs/>
                <w:color w:val="000000"/>
                <w:sz w:val="22"/>
                <w:szCs w:val="22"/>
                <w:vertAlign w:val="superscript"/>
              </w:rPr>
              <w:t>E</w:t>
            </w:r>
          </w:p>
        </w:tc>
        <w:tc>
          <w:tcPr>
            <w:tcW w:w="1316" w:type="dxa"/>
          </w:tcPr>
          <w:p w14:paraId="1EE2CD8D" w14:textId="77777777" w:rsidR="004978BA" w:rsidRPr="00AE3280" w:rsidRDefault="004978BA" w:rsidP="004978BA">
            <w:pPr>
              <w:spacing w:line="276" w:lineRule="auto"/>
              <w:jc w:val="center"/>
              <w:rPr>
                <w:iCs/>
                <w:color w:val="000000"/>
                <w:sz w:val="22"/>
                <w:szCs w:val="22"/>
              </w:rPr>
            </w:pPr>
          </w:p>
        </w:tc>
        <w:tc>
          <w:tcPr>
            <w:tcW w:w="1462" w:type="dxa"/>
          </w:tcPr>
          <w:p w14:paraId="7DF44DB2" w14:textId="77777777" w:rsidR="004978BA" w:rsidRPr="00AE3280" w:rsidRDefault="004978BA" w:rsidP="004978BA">
            <w:pPr>
              <w:spacing w:line="276" w:lineRule="auto"/>
              <w:jc w:val="center"/>
              <w:rPr>
                <w:iCs/>
                <w:color w:val="000000"/>
                <w:sz w:val="22"/>
                <w:szCs w:val="22"/>
              </w:rPr>
            </w:pPr>
          </w:p>
        </w:tc>
        <w:tc>
          <w:tcPr>
            <w:tcW w:w="1259" w:type="dxa"/>
          </w:tcPr>
          <w:p w14:paraId="20559DB4" w14:textId="77777777" w:rsidR="004978BA" w:rsidRPr="00AE3280" w:rsidRDefault="004978BA" w:rsidP="004978BA">
            <w:pPr>
              <w:spacing w:line="276" w:lineRule="auto"/>
              <w:jc w:val="center"/>
              <w:rPr>
                <w:iCs/>
                <w:color w:val="000000"/>
                <w:sz w:val="22"/>
                <w:szCs w:val="22"/>
              </w:rPr>
            </w:pPr>
            <w:r w:rsidRPr="00AE3280">
              <w:rPr>
                <w:iCs/>
                <w:color w:val="000000"/>
                <w:sz w:val="22"/>
                <w:szCs w:val="22"/>
              </w:rPr>
              <w:t>2</w:t>
            </w:r>
          </w:p>
        </w:tc>
        <w:tc>
          <w:tcPr>
            <w:tcW w:w="1111" w:type="dxa"/>
          </w:tcPr>
          <w:p w14:paraId="0F8FB592" w14:textId="77777777" w:rsidR="004978BA" w:rsidRPr="00AE3280" w:rsidRDefault="004978BA" w:rsidP="004978BA">
            <w:pPr>
              <w:spacing w:line="276" w:lineRule="auto"/>
              <w:jc w:val="center"/>
              <w:rPr>
                <w:iCs/>
                <w:color w:val="000000"/>
                <w:sz w:val="22"/>
                <w:szCs w:val="22"/>
              </w:rPr>
            </w:pPr>
          </w:p>
        </w:tc>
        <w:tc>
          <w:tcPr>
            <w:tcW w:w="1086" w:type="dxa"/>
          </w:tcPr>
          <w:p w14:paraId="173557D7" w14:textId="77777777" w:rsidR="004978BA" w:rsidRPr="00AE3280" w:rsidRDefault="004978BA" w:rsidP="004978BA">
            <w:pPr>
              <w:spacing w:line="276" w:lineRule="auto"/>
              <w:jc w:val="center"/>
              <w:rPr>
                <w:iCs/>
                <w:color w:val="000000"/>
                <w:sz w:val="22"/>
                <w:szCs w:val="22"/>
              </w:rPr>
            </w:pPr>
          </w:p>
        </w:tc>
        <w:tc>
          <w:tcPr>
            <w:tcW w:w="1005" w:type="dxa"/>
          </w:tcPr>
          <w:p w14:paraId="7477969D" w14:textId="77777777" w:rsidR="004978BA" w:rsidRPr="00AE3280" w:rsidRDefault="004978BA" w:rsidP="004978BA">
            <w:pPr>
              <w:spacing w:line="276" w:lineRule="auto"/>
              <w:jc w:val="center"/>
              <w:rPr>
                <w:iCs/>
                <w:color w:val="000000"/>
                <w:sz w:val="22"/>
                <w:szCs w:val="22"/>
              </w:rPr>
            </w:pPr>
            <w:r w:rsidRPr="00AE3280">
              <w:rPr>
                <w:iCs/>
                <w:color w:val="000000"/>
                <w:sz w:val="22"/>
                <w:szCs w:val="22"/>
              </w:rPr>
              <w:t>4</w:t>
            </w:r>
          </w:p>
        </w:tc>
      </w:tr>
    </w:tbl>
    <w:p w14:paraId="0710BD78" w14:textId="77777777" w:rsidR="004978BA" w:rsidRPr="00AE3280" w:rsidRDefault="004978BA" w:rsidP="004710A0">
      <w:pPr>
        <w:numPr>
          <w:ilvl w:val="0"/>
          <w:numId w:val="84"/>
        </w:numPr>
        <w:tabs>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78BA" w:rsidRPr="00AE3280" w14:paraId="30E0C02D" w14:textId="77777777" w:rsidTr="004978BA">
        <w:trPr>
          <w:jc w:val="center"/>
        </w:trPr>
        <w:tc>
          <w:tcPr>
            <w:tcW w:w="1090" w:type="dxa"/>
            <w:shd w:val="clear" w:color="auto" w:fill="F2F2F2" w:themeFill="background1" w:themeFillShade="F2"/>
            <w:vAlign w:val="center"/>
          </w:tcPr>
          <w:p w14:paraId="28414FE7" w14:textId="77777777" w:rsidR="004978BA" w:rsidRPr="00AE3280" w:rsidRDefault="004978BA" w:rsidP="004978BA">
            <w:pPr>
              <w:jc w:val="center"/>
              <w:rPr>
                <w:sz w:val="22"/>
                <w:szCs w:val="22"/>
              </w:rPr>
            </w:pPr>
            <w:r w:rsidRPr="00AE3280">
              <w:rPr>
                <w:sz w:val="22"/>
                <w:szCs w:val="22"/>
              </w:rPr>
              <w:t>Lp.</w:t>
            </w:r>
          </w:p>
        </w:tc>
        <w:tc>
          <w:tcPr>
            <w:tcW w:w="5386" w:type="dxa"/>
            <w:shd w:val="clear" w:color="auto" w:fill="F2F2F2" w:themeFill="background1" w:themeFillShade="F2"/>
            <w:vAlign w:val="center"/>
          </w:tcPr>
          <w:p w14:paraId="6CA32A4E" w14:textId="77777777" w:rsidR="004978BA" w:rsidRPr="00AE3280" w:rsidRDefault="004978BA" w:rsidP="004978BA">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4A9AE6ED" w14:textId="77777777" w:rsidR="004978BA" w:rsidRPr="00AE3280" w:rsidRDefault="004978BA" w:rsidP="004978BA">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3399DDDA" w14:textId="77777777" w:rsidR="004978BA" w:rsidRPr="00AE3280" w:rsidRDefault="004978BA" w:rsidP="004978BA">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 stopnia </w:t>
            </w:r>
            <w:r w:rsidRPr="00AE3280">
              <w:rPr>
                <w:color w:val="000000" w:themeColor="text1"/>
                <w:sz w:val="22"/>
                <w:szCs w:val="22"/>
              </w:rPr>
              <w:br/>
              <w:t xml:space="preserve">(kod składnika opisu) </w:t>
            </w:r>
          </w:p>
        </w:tc>
      </w:tr>
      <w:tr w:rsidR="004978BA" w:rsidRPr="00AE3280" w14:paraId="6347712A" w14:textId="77777777" w:rsidTr="004978BA">
        <w:trPr>
          <w:jc w:val="center"/>
        </w:trPr>
        <w:tc>
          <w:tcPr>
            <w:tcW w:w="9657" w:type="dxa"/>
            <w:gridSpan w:val="4"/>
            <w:shd w:val="clear" w:color="auto" w:fill="F2F2F2" w:themeFill="background1" w:themeFillShade="F2"/>
            <w:vAlign w:val="center"/>
          </w:tcPr>
          <w:p w14:paraId="393938DE" w14:textId="77777777" w:rsidR="004978BA" w:rsidRPr="00AE3280" w:rsidRDefault="004978BA" w:rsidP="004978BA">
            <w:pPr>
              <w:jc w:val="center"/>
              <w:rPr>
                <w:color w:val="000000" w:themeColor="text1"/>
                <w:sz w:val="22"/>
                <w:szCs w:val="22"/>
              </w:rPr>
            </w:pPr>
            <w:r w:rsidRPr="00AE3280">
              <w:rPr>
                <w:color w:val="000000" w:themeColor="text1"/>
                <w:sz w:val="22"/>
                <w:szCs w:val="22"/>
              </w:rPr>
              <w:t>WIEDZA</w:t>
            </w:r>
          </w:p>
        </w:tc>
      </w:tr>
      <w:tr w:rsidR="004978BA" w:rsidRPr="00AE3280" w14:paraId="7321E45E" w14:textId="77777777" w:rsidTr="004978BA">
        <w:trPr>
          <w:trHeight w:val="283"/>
          <w:jc w:val="center"/>
        </w:trPr>
        <w:tc>
          <w:tcPr>
            <w:tcW w:w="1090" w:type="dxa"/>
          </w:tcPr>
          <w:p w14:paraId="46CD5444" w14:textId="77777777" w:rsidR="004978BA" w:rsidRPr="00AE3280" w:rsidRDefault="004978BA" w:rsidP="004978BA">
            <w:pPr>
              <w:jc w:val="both"/>
              <w:rPr>
                <w:sz w:val="22"/>
                <w:szCs w:val="22"/>
              </w:rPr>
            </w:pPr>
            <w:r w:rsidRPr="00AE3280">
              <w:rPr>
                <w:sz w:val="22"/>
                <w:szCs w:val="22"/>
              </w:rPr>
              <w:t>W1</w:t>
            </w:r>
          </w:p>
        </w:tc>
        <w:tc>
          <w:tcPr>
            <w:tcW w:w="5386" w:type="dxa"/>
          </w:tcPr>
          <w:p w14:paraId="4E267FC8" w14:textId="77777777" w:rsidR="004978BA" w:rsidRPr="00AE3280" w:rsidRDefault="004978BA" w:rsidP="004978BA">
            <w:pPr>
              <w:jc w:val="both"/>
              <w:rPr>
                <w:sz w:val="22"/>
                <w:szCs w:val="22"/>
              </w:rPr>
            </w:pPr>
            <w:r w:rsidRPr="00AE3280">
              <w:rPr>
                <w:sz w:val="22"/>
                <w:szCs w:val="22"/>
              </w:rPr>
              <w:t>ma wiedzę w zakresie mechaniki i wytrzymałości materiałów, budownictwa ogólnego i specjalistycznego niezbędną do zaprojektowania prostych obiektów i konstrukcji budowlanych</w:t>
            </w:r>
          </w:p>
        </w:tc>
        <w:tc>
          <w:tcPr>
            <w:tcW w:w="1585" w:type="dxa"/>
          </w:tcPr>
          <w:p w14:paraId="3600F5A5" w14:textId="77777777" w:rsidR="004978BA" w:rsidRPr="00AE3280" w:rsidRDefault="004978BA" w:rsidP="004978BA">
            <w:pPr>
              <w:jc w:val="both"/>
              <w:rPr>
                <w:sz w:val="22"/>
                <w:szCs w:val="22"/>
              </w:rPr>
            </w:pPr>
            <w:r w:rsidRPr="00AE3280">
              <w:rPr>
                <w:sz w:val="22"/>
                <w:szCs w:val="22"/>
              </w:rPr>
              <w:t>K_W09</w:t>
            </w:r>
          </w:p>
        </w:tc>
        <w:tc>
          <w:tcPr>
            <w:tcW w:w="1596" w:type="dxa"/>
          </w:tcPr>
          <w:p w14:paraId="5DDC9A8C" w14:textId="1593255B" w:rsidR="004978BA" w:rsidRPr="00AE3280" w:rsidRDefault="000B02D3" w:rsidP="004978BA">
            <w:pPr>
              <w:jc w:val="both"/>
              <w:rPr>
                <w:color w:val="000000" w:themeColor="text1"/>
                <w:sz w:val="22"/>
                <w:szCs w:val="22"/>
              </w:rPr>
            </w:pPr>
            <w:r w:rsidRPr="00AE3280">
              <w:rPr>
                <w:color w:val="000000" w:themeColor="text1"/>
                <w:sz w:val="22"/>
                <w:szCs w:val="22"/>
              </w:rPr>
              <w:t>P6S_WG</w:t>
            </w:r>
          </w:p>
        </w:tc>
      </w:tr>
      <w:tr w:rsidR="004978BA" w:rsidRPr="00AE3280" w14:paraId="3547C5D6" w14:textId="77777777" w:rsidTr="004978BA">
        <w:trPr>
          <w:trHeight w:val="283"/>
          <w:jc w:val="center"/>
        </w:trPr>
        <w:tc>
          <w:tcPr>
            <w:tcW w:w="1090" w:type="dxa"/>
          </w:tcPr>
          <w:p w14:paraId="7642DF7C" w14:textId="77777777" w:rsidR="004978BA" w:rsidRPr="00AE3280" w:rsidRDefault="004978BA" w:rsidP="004978BA">
            <w:pPr>
              <w:jc w:val="both"/>
              <w:rPr>
                <w:sz w:val="22"/>
                <w:szCs w:val="22"/>
              </w:rPr>
            </w:pPr>
            <w:r w:rsidRPr="00AE3280">
              <w:rPr>
                <w:sz w:val="22"/>
                <w:szCs w:val="22"/>
              </w:rPr>
              <w:t>W2</w:t>
            </w:r>
          </w:p>
        </w:tc>
        <w:tc>
          <w:tcPr>
            <w:tcW w:w="5386" w:type="dxa"/>
          </w:tcPr>
          <w:p w14:paraId="7E848344" w14:textId="77777777" w:rsidR="004978BA" w:rsidRPr="00AE3280" w:rsidRDefault="004978BA" w:rsidP="004978BA">
            <w:pPr>
              <w:jc w:val="both"/>
              <w:rPr>
                <w:sz w:val="22"/>
                <w:szCs w:val="22"/>
              </w:rPr>
            </w:pPr>
            <w:r w:rsidRPr="00AE3280">
              <w:rPr>
                <w:sz w:val="22"/>
                <w:szCs w:val="22"/>
              </w:rPr>
              <w:t>zna konstrukcje i zasady funkcjonowania elementów i urządzeń wentylacji i klimatyzacji oraz chłodnictwa w zakresie potrzebnym do ich projektowania, wykonawstwa i eksploatacji w obiektach budowlanych</w:t>
            </w:r>
          </w:p>
        </w:tc>
        <w:tc>
          <w:tcPr>
            <w:tcW w:w="1585" w:type="dxa"/>
          </w:tcPr>
          <w:p w14:paraId="3CACC535" w14:textId="77777777" w:rsidR="004978BA" w:rsidRPr="00AE3280" w:rsidRDefault="004978BA" w:rsidP="004978BA">
            <w:pPr>
              <w:jc w:val="both"/>
              <w:rPr>
                <w:sz w:val="22"/>
                <w:szCs w:val="22"/>
              </w:rPr>
            </w:pPr>
            <w:r w:rsidRPr="00AE3280">
              <w:rPr>
                <w:sz w:val="22"/>
                <w:szCs w:val="22"/>
              </w:rPr>
              <w:t>K_W17</w:t>
            </w:r>
          </w:p>
        </w:tc>
        <w:tc>
          <w:tcPr>
            <w:tcW w:w="1596" w:type="dxa"/>
          </w:tcPr>
          <w:p w14:paraId="4B1665AF" w14:textId="490CDA7E" w:rsidR="004978BA" w:rsidRPr="00AE3280" w:rsidRDefault="000B02D3" w:rsidP="004978BA">
            <w:pPr>
              <w:jc w:val="both"/>
              <w:rPr>
                <w:sz w:val="22"/>
                <w:szCs w:val="22"/>
              </w:rPr>
            </w:pPr>
            <w:r w:rsidRPr="00AE3280">
              <w:rPr>
                <w:color w:val="000000" w:themeColor="text1"/>
                <w:sz w:val="22"/>
                <w:szCs w:val="22"/>
              </w:rPr>
              <w:t>P6S_WG</w:t>
            </w:r>
          </w:p>
        </w:tc>
      </w:tr>
      <w:tr w:rsidR="004978BA" w:rsidRPr="00AE3280" w14:paraId="2EB07A3B" w14:textId="77777777" w:rsidTr="004978BA">
        <w:trPr>
          <w:trHeight w:val="283"/>
          <w:jc w:val="center"/>
        </w:trPr>
        <w:tc>
          <w:tcPr>
            <w:tcW w:w="1090" w:type="dxa"/>
          </w:tcPr>
          <w:p w14:paraId="1D7D85BA" w14:textId="77777777" w:rsidR="004978BA" w:rsidRPr="00AE3280" w:rsidRDefault="004978BA" w:rsidP="004978BA">
            <w:pPr>
              <w:jc w:val="both"/>
              <w:rPr>
                <w:sz w:val="22"/>
                <w:szCs w:val="22"/>
              </w:rPr>
            </w:pPr>
            <w:r w:rsidRPr="00AE3280">
              <w:rPr>
                <w:sz w:val="22"/>
                <w:szCs w:val="22"/>
              </w:rPr>
              <w:t>W3</w:t>
            </w:r>
          </w:p>
        </w:tc>
        <w:tc>
          <w:tcPr>
            <w:tcW w:w="5386" w:type="dxa"/>
          </w:tcPr>
          <w:p w14:paraId="737FE205" w14:textId="77777777" w:rsidR="004978BA" w:rsidRPr="00AE3280" w:rsidRDefault="004978BA" w:rsidP="004978BA">
            <w:pPr>
              <w:jc w:val="both"/>
              <w:rPr>
                <w:sz w:val="22"/>
                <w:szCs w:val="22"/>
              </w:rPr>
            </w:pPr>
            <w:r w:rsidRPr="00AE3280">
              <w:rPr>
                <w:sz w:val="22"/>
                <w:szCs w:val="22"/>
              </w:rPr>
              <w:t>ma podstawową wiedzę z zakresu odnawialnych źródeł energii oraz technicznych aspektów ich wykorzystania</w:t>
            </w:r>
          </w:p>
        </w:tc>
        <w:tc>
          <w:tcPr>
            <w:tcW w:w="1585" w:type="dxa"/>
          </w:tcPr>
          <w:p w14:paraId="0C0ED587" w14:textId="77777777" w:rsidR="004978BA" w:rsidRPr="00AE3280" w:rsidRDefault="004978BA" w:rsidP="004978BA">
            <w:pPr>
              <w:jc w:val="both"/>
              <w:rPr>
                <w:sz w:val="22"/>
                <w:szCs w:val="22"/>
              </w:rPr>
            </w:pPr>
            <w:r w:rsidRPr="00AE3280">
              <w:rPr>
                <w:sz w:val="22"/>
                <w:szCs w:val="22"/>
              </w:rPr>
              <w:t>K_W23</w:t>
            </w:r>
          </w:p>
        </w:tc>
        <w:tc>
          <w:tcPr>
            <w:tcW w:w="1596" w:type="dxa"/>
          </w:tcPr>
          <w:p w14:paraId="27FB02C8" w14:textId="77777777" w:rsidR="004978BA" w:rsidRDefault="000B02D3" w:rsidP="004978BA">
            <w:pPr>
              <w:jc w:val="both"/>
              <w:rPr>
                <w:color w:val="000000" w:themeColor="text1"/>
                <w:sz w:val="22"/>
                <w:szCs w:val="22"/>
              </w:rPr>
            </w:pPr>
            <w:r w:rsidRPr="00AE3280">
              <w:rPr>
                <w:color w:val="000000" w:themeColor="text1"/>
                <w:sz w:val="22"/>
                <w:szCs w:val="22"/>
              </w:rPr>
              <w:t>P6S_WG</w:t>
            </w:r>
          </w:p>
          <w:p w14:paraId="30224B53" w14:textId="63A66C93" w:rsidR="000B02D3" w:rsidRPr="00AE3280" w:rsidRDefault="000B02D3" w:rsidP="004978BA">
            <w:pPr>
              <w:jc w:val="both"/>
              <w:rPr>
                <w:sz w:val="22"/>
                <w:szCs w:val="22"/>
              </w:rPr>
            </w:pPr>
            <w:r>
              <w:rPr>
                <w:color w:val="000000" w:themeColor="text1"/>
                <w:sz w:val="22"/>
                <w:szCs w:val="22"/>
              </w:rPr>
              <w:t>P6S_WK</w:t>
            </w:r>
          </w:p>
        </w:tc>
      </w:tr>
      <w:tr w:rsidR="004978BA" w:rsidRPr="00AE3280" w14:paraId="22E625D8" w14:textId="77777777" w:rsidTr="004978BA">
        <w:trPr>
          <w:trHeight w:val="283"/>
          <w:jc w:val="center"/>
        </w:trPr>
        <w:tc>
          <w:tcPr>
            <w:tcW w:w="9657" w:type="dxa"/>
            <w:gridSpan w:val="4"/>
            <w:shd w:val="clear" w:color="auto" w:fill="F2F2F2" w:themeFill="background1" w:themeFillShade="F2"/>
          </w:tcPr>
          <w:p w14:paraId="434E036C" w14:textId="77777777" w:rsidR="004978BA" w:rsidRPr="00AE3280" w:rsidRDefault="004978BA" w:rsidP="004978BA">
            <w:pPr>
              <w:jc w:val="center"/>
              <w:rPr>
                <w:sz w:val="22"/>
                <w:szCs w:val="22"/>
              </w:rPr>
            </w:pPr>
            <w:r w:rsidRPr="00AE3280">
              <w:rPr>
                <w:sz w:val="22"/>
                <w:szCs w:val="22"/>
              </w:rPr>
              <w:t>UMIEJĘTNOŚCI</w:t>
            </w:r>
          </w:p>
        </w:tc>
      </w:tr>
      <w:tr w:rsidR="004978BA" w:rsidRPr="00AE3280" w14:paraId="6F2E8E2B" w14:textId="77777777" w:rsidTr="004978BA">
        <w:trPr>
          <w:trHeight w:val="283"/>
          <w:jc w:val="center"/>
        </w:trPr>
        <w:tc>
          <w:tcPr>
            <w:tcW w:w="1090" w:type="dxa"/>
          </w:tcPr>
          <w:p w14:paraId="7246A09D" w14:textId="77777777" w:rsidR="004978BA" w:rsidRPr="00AE3280" w:rsidRDefault="004978BA" w:rsidP="004978BA">
            <w:pPr>
              <w:jc w:val="both"/>
              <w:rPr>
                <w:sz w:val="22"/>
                <w:szCs w:val="22"/>
              </w:rPr>
            </w:pPr>
            <w:r w:rsidRPr="00AE3280">
              <w:rPr>
                <w:sz w:val="22"/>
                <w:szCs w:val="22"/>
              </w:rPr>
              <w:t>U1</w:t>
            </w:r>
          </w:p>
        </w:tc>
        <w:tc>
          <w:tcPr>
            <w:tcW w:w="5386" w:type="dxa"/>
          </w:tcPr>
          <w:p w14:paraId="1A8C9C60" w14:textId="77777777" w:rsidR="004978BA" w:rsidRPr="00AE3280" w:rsidRDefault="004978BA" w:rsidP="004978BA">
            <w:pPr>
              <w:jc w:val="both"/>
              <w:rPr>
                <w:sz w:val="22"/>
                <w:szCs w:val="22"/>
              </w:rPr>
            </w:pPr>
            <w:r w:rsidRPr="00AE3280">
              <w:rPr>
                <w:sz w:val="22"/>
                <w:szCs w:val="22"/>
              </w:rPr>
              <w:t>potrafi wyszukiwać i wykorzystywać potrzebne informacje z literatury, baz danych i innych źródeł</w:t>
            </w:r>
          </w:p>
        </w:tc>
        <w:tc>
          <w:tcPr>
            <w:tcW w:w="1585" w:type="dxa"/>
          </w:tcPr>
          <w:p w14:paraId="1F57D3BD" w14:textId="77777777" w:rsidR="004978BA" w:rsidRPr="00AE3280" w:rsidRDefault="004978BA" w:rsidP="004978BA">
            <w:pPr>
              <w:jc w:val="both"/>
              <w:rPr>
                <w:sz w:val="22"/>
                <w:szCs w:val="22"/>
              </w:rPr>
            </w:pPr>
            <w:r w:rsidRPr="00AE3280">
              <w:rPr>
                <w:sz w:val="22"/>
                <w:szCs w:val="22"/>
              </w:rPr>
              <w:t>K_U01</w:t>
            </w:r>
          </w:p>
        </w:tc>
        <w:tc>
          <w:tcPr>
            <w:tcW w:w="1596" w:type="dxa"/>
          </w:tcPr>
          <w:p w14:paraId="26BD1286"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0762AA5E" w14:textId="3E7C5BBF" w:rsidR="004978BA" w:rsidRPr="00AE3280" w:rsidRDefault="00FE14E4" w:rsidP="00FE14E4">
            <w:pPr>
              <w:jc w:val="both"/>
              <w:rPr>
                <w:sz w:val="22"/>
                <w:szCs w:val="22"/>
              </w:rPr>
            </w:pPr>
            <w:r>
              <w:rPr>
                <w:color w:val="000000" w:themeColor="text1"/>
                <w:sz w:val="22"/>
              </w:rPr>
              <w:t>P6S_UK</w:t>
            </w:r>
          </w:p>
        </w:tc>
      </w:tr>
      <w:tr w:rsidR="004978BA" w:rsidRPr="00AE3280" w14:paraId="1E575AB1" w14:textId="77777777" w:rsidTr="000B02D3">
        <w:trPr>
          <w:trHeight w:val="106"/>
          <w:jc w:val="center"/>
        </w:trPr>
        <w:tc>
          <w:tcPr>
            <w:tcW w:w="1090" w:type="dxa"/>
          </w:tcPr>
          <w:p w14:paraId="68110666" w14:textId="77777777" w:rsidR="004978BA" w:rsidRPr="00AE3280" w:rsidRDefault="004978BA" w:rsidP="004978BA">
            <w:pPr>
              <w:jc w:val="both"/>
              <w:rPr>
                <w:sz w:val="22"/>
                <w:szCs w:val="22"/>
              </w:rPr>
            </w:pPr>
            <w:r w:rsidRPr="00AE3280">
              <w:rPr>
                <w:sz w:val="22"/>
                <w:szCs w:val="22"/>
              </w:rPr>
              <w:t>U2</w:t>
            </w:r>
          </w:p>
        </w:tc>
        <w:tc>
          <w:tcPr>
            <w:tcW w:w="5386" w:type="dxa"/>
          </w:tcPr>
          <w:p w14:paraId="702F5DC7" w14:textId="77777777" w:rsidR="004978BA" w:rsidRPr="00AE3280" w:rsidRDefault="004978BA" w:rsidP="004978BA">
            <w:pPr>
              <w:jc w:val="both"/>
              <w:rPr>
                <w:sz w:val="22"/>
                <w:szCs w:val="22"/>
              </w:rPr>
            </w:pPr>
            <w:r w:rsidRPr="00AE3280">
              <w:rPr>
                <w:sz w:val="22"/>
                <w:szCs w:val="22"/>
              </w:rPr>
              <w:t xml:space="preserve">potrafi właściwie interpretować pozyskane informacje </w:t>
            </w:r>
            <w:r w:rsidRPr="00AE3280">
              <w:rPr>
                <w:sz w:val="22"/>
                <w:szCs w:val="22"/>
              </w:rPr>
              <w:lastRenderedPageBreak/>
              <w:t>oraz stosować je w swojej praktyce zawodowej</w:t>
            </w:r>
          </w:p>
        </w:tc>
        <w:tc>
          <w:tcPr>
            <w:tcW w:w="1585" w:type="dxa"/>
          </w:tcPr>
          <w:p w14:paraId="642D9C9E" w14:textId="77777777" w:rsidR="004978BA" w:rsidRPr="00AE3280" w:rsidRDefault="004978BA" w:rsidP="004978BA">
            <w:pPr>
              <w:jc w:val="both"/>
              <w:rPr>
                <w:sz w:val="22"/>
                <w:szCs w:val="22"/>
              </w:rPr>
            </w:pPr>
            <w:r w:rsidRPr="00AE3280">
              <w:rPr>
                <w:sz w:val="22"/>
                <w:szCs w:val="22"/>
              </w:rPr>
              <w:lastRenderedPageBreak/>
              <w:t>K_U02</w:t>
            </w:r>
          </w:p>
        </w:tc>
        <w:tc>
          <w:tcPr>
            <w:tcW w:w="1596" w:type="dxa"/>
          </w:tcPr>
          <w:p w14:paraId="393365E8"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44DE4705" w14:textId="03D9466F" w:rsidR="004978BA" w:rsidRPr="00AE3280" w:rsidRDefault="00FE14E4" w:rsidP="00FE14E4">
            <w:pPr>
              <w:jc w:val="both"/>
              <w:rPr>
                <w:sz w:val="22"/>
                <w:szCs w:val="22"/>
              </w:rPr>
            </w:pPr>
            <w:r>
              <w:rPr>
                <w:color w:val="000000" w:themeColor="text1"/>
                <w:sz w:val="22"/>
              </w:rPr>
              <w:lastRenderedPageBreak/>
              <w:t>P6S_UK</w:t>
            </w:r>
          </w:p>
        </w:tc>
      </w:tr>
      <w:tr w:rsidR="004978BA" w:rsidRPr="00AE3280" w14:paraId="173EC1FB" w14:textId="77777777" w:rsidTr="004978BA">
        <w:trPr>
          <w:trHeight w:val="283"/>
          <w:jc w:val="center"/>
        </w:trPr>
        <w:tc>
          <w:tcPr>
            <w:tcW w:w="1090" w:type="dxa"/>
          </w:tcPr>
          <w:p w14:paraId="183F03E8" w14:textId="77777777" w:rsidR="004978BA" w:rsidRPr="00AE3280" w:rsidRDefault="004978BA" w:rsidP="004978BA">
            <w:pPr>
              <w:jc w:val="both"/>
              <w:rPr>
                <w:sz w:val="22"/>
                <w:szCs w:val="22"/>
              </w:rPr>
            </w:pPr>
            <w:r w:rsidRPr="00AE3280">
              <w:rPr>
                <w:sz w:val="22"/>
                <w:szCs w:val="22"/>
              </w:rPr>
              <w:lastRenderedPageBreak/>
              <w:t>U3</w:t>
            </w:r>
          </w:p>
        </w:tc>
        <w:tc>
          <w:tcPr>
            <w:tcW w:w="5386" w:type="dxa"/>
          </w:tcPr>
          <w:p w14:paraId="44859952" w14:textId="77777777" w:rsidR="004978BA" w:rsidRPr="00AE3280" w:rsidRDefault="004978BA" w:rsidP="004978BA">
            <w:pPr>
              <w:jc w:val="both"/>
              <w:rPr>
                <w:sz w:val="22"/>
                <w:szCs w:val="22"/>
              </w:rPr>
            </w:pPr>
            <w:r w:rsidRPr="00AE3280">
              <w:rPr>
                <w:sz w:val="22"/>
                <w:szCs w:val="22"/>
              </w:rPr>
              <w:t>potrafi zaprojektować efektywne energetycznie instalacje wentylacyjne i klimatyzacyjne oraz chłodnicze zapewniające właściwe warunki mikroklimatu w pomieszczeniach nieskomplikowanych obiektów budowlanych, również w zakresie odnawialnych źródeł energii</w:t>
            </w:r>
          </w:p>
        </w:tc>
        <w:tc>
          <w:tcPr>
            <w:tcW w:w="1585" w:type="dxa"/>
          </w:tcPr>
          <w:p w14:paraId="5457C7EA" w14:textId="77777777" w:rsidR="004978BA" w:rsidRPr="00AE3280" w:rsidRDefault="0031104F" w:rsidP="004978BA">
            <w:pPr>
              <w:jc w:val="both"/>
              <w:rPr>
                <w:sz w:val="22"/>
                <w:szCs w:val="22"/>
              </w:rPr>
            </w:pPr>
            <w:r w:rsidRPr="00AE3280">
              <w:rPr>
                <w:sz w:val="22"/>
                <w:szCs w:val="22"/>
              </w:rPr>
              <w:t>K_U</w:t>
            </w:r>
            <w:r w:rsidR="004978BA" w:rsidRPr="00AE3280">
              <w:rPr>
                <w:sz w:val="22"/>
                <w:szCs w:val="22"/>
              </w:rPr>
              <w:t>12</w:t>
            </w:r>
          </w:p>
        </w:tc>
        <w:tc>
          <w:tcPr>
            <w:tcW w:w="1596" w:type="dxa"/>
          </w:tcPr>
          <w:p w14:paraId="6D268E5F"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469D2FC7" w14:textId="7B30B7A9" w:rsidR="004978BA" w:rsidRPr="00AE3280" w:rsidRDefault="00FE14E4" w:rsidP="00FE14E4">
            <w:pPr>
              <w:jc w:val="both"/>
              <w:rPr>
                <w:sz w:val="22"/>
                <w:szCs w:val="22"/>
              </w:rPr>
            </w:pPr>
            <w:r>
              <w:rPr>
                <w:color w:val="000000" w:themeColor="text1"/>
                <w:sz w:val="22"/>
              </w:rPr>
              <w:t>P6S_UK</w:t>
            </w:r>
          </w:p>
        </w:tc>
      </w:tr>
      <w:tr w:rsidR="004978BA" w:rsidRPr="00AE3280" w14:paraId="0C06706B" w14:textId="77777777" w:rsidTr="004978BA">
        <w:trPr>
          <w:trHeight w:val="283"/>
          <w:jc w:val="center"/>
        </w:trPr>
        <w:tc>
          <w:tcPr>
            <w:tcW w:w="9657" w:type="dxa"/>
            <w:gridSpan w:val="4"/>
            <w:shd w:val="clear" w:color="auto" w:fill="F2F2F2" w:themeFill="background1" w:themeFillShade="F2"/>
          </w:tcPr>
          <w:p w14:paraId="5DA4881C" w14:textId="77777777" w:rsidR="004978BA" w:rsidRPr="00AE3280" w:rsidRDefault="004978BA" w:rsidP="004978BA">
            <w:pPr>
              <w:jc w:val="center"/>
              <w:rPr>
                <w:sz w:val="22"/>
                <w:szCs w:val="22"/>
              </w:rPr>
            </w:pPr>
            <w:r w:rsidRPr="00AE3280">
              <w:rPr>
                <w:sz w:val="22"/>
                <w:szCs w:val="22"/>
              </w:rPr>
              <w:t>KOMPETENCJE SPOŁECZNE</w:t>
            </w:r>
          </w:p>
        </w:tc>
      </w:tr>
      <w:tr w:rsidR="004978BA" w:rsidRPr="00AE3280" w14:paraId="34AE4E09" w14:textId="77777777" w:rsidTr="004978BA">
        <w:trPr>
          <w:trHeight w:val="283"/>
          <w:jc w:val="center"/>
        </w:trPr>
        <w:tc>
          <w:tcPr>
            <w:tcW w:w="1090" w:type="dxa"/>
          </w:tcPr>
          <w:p w14:paraId="6E136EF8" w14:textId="77777777" w:rsidR="004978BA" w:rsidRPr="00AE3280" w:rsidRDefault="004978BA" w:rsidP="004978BA">
            <w:pPr>
              <w:jc w:val="both"/>
              <w:rPr>
                <w:sz w:val="22"/>
                <w:szCs w:val="22"/>
              </w:rPr>
            </w:pPr>
            <w:r w:rsidRPr="00AE3280">
              <w:rPr>
                <w:sz w:val="22"/>
                <w:szCs w:val="22"/>
              </w:rPr>
              <w:t>K1</w:t>
            </w:r>
          </w:p>
        </w:tc>
        <w:tc>
          <w:tcPr>
            <w:tcW w:w="5386" w:type="dxa"/>
          </w:tcPr>
          <w:p w14:paraId="7A94FF79" w14:textId="77777777" w:rsidR="004978BA" w:rsidRPr="00AE3280" w:rsidRDefault="004978BA" w:rsidP="004978BA">
            <w:pPr>
              <w:jc w:val="both"/>
              <w:rPr>
                <w:sz w:val="22"/>
                <w:szCs w:val="22"/>
              </w:rPr>
            </w:pPr>
            <w:r w:rsidRPr="00AE3280">
              <w:rPr>
                <w:sz w:val="22"/>
                <w:szCs w:val="22"/>
              </w:rPr>
              <w:t>rozumie potrzebę i zna możliwości ciągłego dokształcania się podnoszenia kompetencji zawodowych i uzyskiwania uprawnień zawodowych, doskonalenia osobistego oraz awansu społecznego</w:t>
            </w:r>
          </w:p>
        </w:tc>
        <w:tc>
          <w:tcPr>
            <w:tcW w:w="1585" w:type="dxa"/>
          </w:tcPr>
          <w:p w14:paraId="4119CE00" w14:textId="77777777" w:rsidR="004978BA" w:rsidRPr="00AE3280" w:rsidRDefault="004978BA" w:rsidP="004978BA">
            <w:pPr>
              <w:jc w:val="both"/>
              <w:rPr>
                <w:sz w:val="22"/>
                <w:szCs w:val="22"/>
              </w:rPr>
            </w:pPr>
            <w:r w:rsidRPr="00AE3280">
              <w:rPr>
                <w:sz w:val="22"/>
                <w:szCs w:val="22"/>
              </w:rPr>
              <w:t>K_K01</w:t>
            </w:r>
          </w:p>
        </w:tc>
        <w:tc>
          <w:tcPr>
            <w:tcW w:w="1596" w:type="dxa"/>
          </w:tcPr>
          <w:p w14:paraId="1627D540" w14:textId="77777777" w:rsidR="00267E81" w:rsidRPr="00267E81" w:rsidRDefault="00267E81" w:rsidP="00267E81">
            <w:pPr>
              <w:ind w:right="-1"/>
              <w:rPr>
                <w:rFonts w:eastAsiaTheme="minorHAnsi"/>
                <w:color w:val="000000" w:themeColor="text1"/>
                <w:kern w:val="0"/>
                <w:sz w:val="22"/>
                <w:szCs w:val="22"/>
              </w:rPr>
            </w:pPr>
            <w:r w:rsidRPr="00267E81">
              <w:rPr>
                <w:color w:val="000000" w:themeColor="text1"/>
                <w:sz w:val="22"/>
                <w:szCs w:val="22"/>
              </w:rPr>
              <w:t>P6S_KK</w:t>
            </w:r>
          </w:p>
          <w:p w14:paraId="112CB9D1" w14:textId="77777777" w:rsidR="00267E81" w:rsidRPr="00267E81" w:rsidRDefault="00267E81" w:rsidP="00267E81">
            <w:pPr>
              <w:ind w:right="-1"/>
              <w:rPr>
                <w:color w:val="000000" w:themeColor="text1"/>
                <w:sz w:val="22"/>
                <w:szCs w:val="22"/>
              </w:rPr>
            </w:pPr>
            <w:r w:rsidRPr="00267E81">
              <w:rPr>
                <w:color w:val="000000" w:themeColor="text1"/>
                <w:sz w:val="22"/>
                <w:szCs w:val="22"/>
              </w:rPr>
              <w:t>P6S_KO</w:t>
            </w:r>
          </w:p>
          <w:p w14:paraId="1600B862" w14:textId="7BE137ED" w:rsidR="004978BA" w:rsidRPr="00AE3280" w:rsidRDefault="00267E81" w:rsidP="00267E81">
            <w:pPr>
              <w:jc w:val="both"/>
              <w:rPr>
                <w:sz w:val="22"/>
                <w:szCs w:val="22"/>
              </w:rPr>
            </w:pPr>
            <w:r w:rsidRPr="00267E81">
              <w:rPr>
                <w:color w:val="000000" w:themeColor="text1"/>
                <w:sz w:val="22"/>
                <w:szCs w:val="22"/>
              </w:rPr>
              <w:t>P6S_KR</w:t>
            </w:r>
          </w:p>
        </w:tc>
      </w:tr>
      <w:tr w:rsidR="004978BA" w:rsidRPr="00AE3280" w14:paraId="5EB375D9" w14:textId="77777777" w:rsidTr="004978BA">
        <w:trPr>
          <w:trHeight w:val="283"/>
          <w:jc w:val="center"/>
        </w:trPr>
        <w:tc>
          <w:tcPr>
            <w:tcW w:w="1090" w:type="dxa"/>
          </w:tcPr>
          <w:p w14:paraId="1DF47F38" w14:textId="77777777" w:rsidR="004978BA" w:rsidRPr="00AE3280" w:rsidRDefault="004978BA" w:rsidP="004978BA">
            <w:pPr>
              <w:jc w:val="both"/>
              <w:rPr>
                <w:sz w:val="22"/>
                <w:szCs w:val="22"/>
              </w:rPr>
            </w:pPr>
            <w:r w:rsidRPr="00AE3280">
              <w:rPr>
                <w:sz w:val="22"/>
                <w:szCs w:val="22"/>
              </w:rPr>
              <w:t>K2</w:t>
            </w:r>
          </w:p>
        </w:tc>
        <w:tc>
          <w:tcPr>
            <w:tcW w:w="5386" w:type="dxa"/>
          </w:tcPr>
          <w:p w14:paraId="47C159EA" w14:textId="77777777" w:rsidR="004978BA" w:rsidRPr="00AE3280" w:rsidRDefault="004978BA" w:rsidP="004978BA">
            <w:pPr>
              <w:jc w:val="both"/>
              <w:rPr>
                <w:sz w:val="22"/>
                <w:szCs w:val="22"/>
              </w:rPr>
            </w:pPr>
            <w:r w:rsidRPr="00AE3280">
              <w:rPr>
                <w:sz w:val="22"/>
                <w:szCs w:val="22"/>
              </w:rPr>
              <w:t xml:space="preserve">ma świadomość odpowiedzialności zawodowej, społecznej i osobistej za swoją działalność realizowaną indywidualnie i w zespole, używać standardów </w:t>
            </w:r>
            <w:proofErr w:type="spellStart"/>
            <w:r w:rsidRPr="00AE3280">
              <w:rPr>
                <w:sz w:val="22"/>
                <w:szCs w:val="22"/>
              </w:rPr>
              <w:t>OpenBIM</w:t>
            </w:r>
            <w:proofErr w:type="spellEnd"/>
            <w:r w:rsidRPr="00AE3280">
              <w:rPr>
                <w:sz w:val="22"/>
                <w:szCs w:val="22"/>
              </w:rPr>
              <w:t>, współdzielić i wymieniać modele</w:t>
            </w:r>
          </w:p>
        </w:tc>
        <w:tc>
          <w:tcPr>
            <w:tcW w:w="1585" w:type="dxa"/>
          </w:tcPr>
          <w:p w14:paraId="5FA3464A" w14:textId="77777777" w:rsidR="004978BA" w:rsidRPr="00AE3280" w:rsidRDefault="004978BA" w:rsidP="004978BA">
            <w:pPr>
              <w:jc w:val="both"/>
              <w:rPr>
                <w:sz w:val="22"/>
                <w:szCs w:val="22"/>
              </w:rPr>
            </w:pPr>
            <w:r w:rsidRPr="00AE3280">
              <w:rPr>
                <w:sz w:val="22"/>
                <w:szCs w:val="22"/>
              </w:rPr>
              <w:t>K_K03</w:t>
            </w:r>
          </w:p>
        </w:tc>
        <w:tc>
          <w:tcPr>
            <w:tcW w:w="1596" w:type="dxa"/>
          </w:tcPr>
          <w:p w14:paraId="0A2B775C" w14:textId="77777777" w:rsidR="00267E81" w:rsidRPr="00267E81" w:rsidRDefault="00267E81" w:rsidP="00267E81">
            <w:pPr>
              <w:ind w:right="-1"/>
              <w:rPr>
                <w:rFonts w:eastAsiaTheme="minorHAnsi"/>
                <w:color w:val="000000" w:themeColor="text1"/>
                <w:kern w:val="0"/>
                <w:sz w:val="22"/>
                <w:szCs w:val="22"/>
              </w:rPr>
            </w:pPr>
            <w:r w:rsidRPr="00267E81">
              <w:rPr>
                <w:color w:val="000000" w:themeColor="text1"/>
                <w:sz w:val="22"/>
                <w:szCs w:val="22"/>
              </w:rPr>
              <w:t>P6S_KK</w:t>
            </w:r>
          </w:p>
          <w:p w14:paraId="408ECC6E" w14:textId="77777777" w:rsidR="00267E81" w:rsidRPr="00267E81" w:rsidRDefault="00267E81" w:rsidP="00267E81">
            <w:pPr>
              <w:ind w:right="-1"/>
              <w:rPr>
                <w:color w:val="000000" w:themeColor="text1"/>
                <w:sz w:val="22"/>
                <w:szCs w:val="22"/>
              </w:rPr>
            </w:pPr>
            <w:r w:rsidRPr="00267E81">
              <w:rPr>
                <w:color w:val="000000" w:themeColor="text1"/>
                <w:sz w:val="22"/>
                <w:szCs w:val="22"/>
              </w:rPr>
              <w:t>P6S_KO</w:t>
            </w:r>
          </w:p>
          <w:p w14:paraId="15CC6E62" w14:textId="414560CB" w:rsidR="004978BA" w:rsidRPr="00AE3280" w:rsidRDefault="00267E81" w:rsidP="00267E81">
            <w:pPr>
              <w:jc w:val="both"/>
              <w:rPr>
                <w:sz w:val="22"/>
                <w:szCs w:val="22"/>
              </w:rPr>
            </w:pPr>
            <w:r w:rsidRPr="00267E81">
              <w:rPr>
                <w:color w:val="000000" w:themeColor="text1"/>
                <w:sz w:val="22"/>
                <w:szCs w:val="22"/>
              </w:rPr>
              <w:t>P6S_KR</w:t>
            </w:r>
          </w:p>
        </w:tc>
      </w:tr>
    </w:tbl>
    <w:p w14:paraId="25BCF447" w14:textId="77777777" w:rsidR="004978BA" w:rsidRPr="00AE3280" w:rsidRDefault="004978BA" w:rsidP="004710A0">
      <w:pPr>
        <w:numPr>
          <w:ilvl w:val="0"/>
          <w:numId w:val="84"/>
        </w:numPr>
        <w:tabs>
          <w:tab w:val="left" w:pos="284"/>
        </w:tabs>
        <w:spacing w:before="120" w:after="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4978BA" w:rsidRPr="00AE3280" w14:paraId="1B39E6DB" w14:textId="77777777" w:rsidTr="004978BA">
        <w:trPr>
          <w:jc w:val="center"/>
        </w:trPr>
        <w:tc>
          <w:tcPr>
            <w:tcW w:w="9638" w:type="dxa"/>
          </w:tcPr>
          <w:p w14:paraId="5CF41797" w14:textId="77777777" w:rsidR="004978BA" w:rsidRPr="00AE3280" w:rsidRDefault="004978BA" w:rsidP="004978BA">
            <w:pPr>
              <w:jc w:val="both"/>
              <w:rPr>
                <w:sz w:val="22"/>
                <w:szCs w:val="22"/>
              </w:rPr>
            </w:pPr>
            <w:r w:rsidRPr="00AE3280">
              <w:rPr>
                <w:sz w:val="22"/>
                <w:szCs w:val="22"/>
              </w:rPr>
              <w:t>wykład multimedialny, ćwiczenia projektowe</w:t>
            </w:r>
          </w:p>
        </w:tc>
      </w:tr>
    </w:tbl>
    <w:p w14:paraId="175A21B9" w14:textId="77777777" w:rsidR="004978BA" w:rsidRPr="00AE3280" w:rsidRDefault="004978BA" w:rsidP="004710A0">
      <w:pPr>
        <w:numPr>
          <w:ilvl w:val="0"/>
          <w:numId w:val="84"/>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4978BA" w:rsidRPr="00AE3280" w14:paraId="4CA70A98" w14:textId="77777777" w:rsidTr="004978BA">
        <w:trPr>
          <w:jc w:val="center"/>
        </w:trPr>
        <w:tc>
          <w:tcPr>
            <w:tcW w:w="9638" w:type="dxa"/>
          </w:tcPr>
          <w:p w14:paraId="77CC7897" w14:textId="77777777" w:rsidR="004978BA" w:rsidRPr="00AE3280" w:rsidRDefault="004978BA" w:rsidP="004978BA">
            <w:pPr>
              <w:pStyle w:val="Akapitzlist1"/>
              <w:ind w:left="34"/>
              <w:jc w:val="both"/>
              <w:rPr>
                <w:sz w:val="22"/>
                <w:szCs w:val="22"/>
              </w:rPr>
            </w:pPr>
            <w:r w:rsidRPr="00AE3280">
              <w:rPr>
                <w:sz w:val="22"/>
                <w:szCs w:val="22"/>
              </w:rPr>
              <w:t>Wykład - egzamin pisemny</w:t>
            </w:r>
          </w:p>
          <w:p w14:paraId="7A3B3682" w14:textId="77777777" w:rsidR="004978BA" w:rsidRPr="00AE3280" w:rsidRDefault="004978BA" w:rsidP="004978BA">
            <w:pPr>
              <w:pStyle w:val="Akapitzlist1"/>
              <w:ind w:left="34"/>
              <w:jc w:val="both"/>
              <w:rPr>
                <w:b/>
                <w:sz w:val="22"/>
                <w:szCs w:val="22"/>
              </w:rPr>
            </w:pPr>
            <w:r w:rsidRPr="00AE3280">
              <w:rPr>
                <w:sz w:val="22"/>
                <w:szCs w:val="22"/>
              </w:rPr>
              <w:t xml:space="preserve">Ćwiczenia projektowe - zaliczenie ćwiczeń projektowych </w:t>
            </w:r>
          </w:p>
        </w:tc>
      </w:tr>
    </w:tbl>
    <w:p w14:paraId="3F4E3C51" w14:textId="77777777" w:rsidR="004978BA" w:rsidRPr="00AE3280" w:rsidRDefault="004978BA" w:rsidP="004710A0">
      <w:pPr>
        <w:numPr>
          <w:ilvl w:val="0"/>
          <w:numId w:val="84"/>
        </w:numPr>
        <w:tabs>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978BA" w:rsidRPr="00AE3280" w14:paraId="49085FBC" w14:textId="77777777" w:rsidTr="004978BA">
        <w:trPr>
          <w:jc w:val="center"/>
        </w:trPr>
        <w:tc>
          <w:tcPr>
            <w:tcW w:w="2214" w:type="dxa"/>
            <w:shd w:val="clear" w:color="auto" w:fill="F2F2F2" w:themeFill="background1" w:themeFillShade="F2"/>
          </w:tcPr>
          <w:p w14:paraId="376CB3C3" w14:textId="77777777" w:rsidR="004978BA" w:rsidRPr="00AE3280" w:rsidRDefault="004978BA"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Wykład</w:t>
            </w:r>
          </w:p>
        </w:tc>
        <w:tc>
          <w:tcPr>
            <w:tcW w:w="7424" w:type="dxa"/>
          </w:tcPr>
          <w:p w14:paraId="60390C7D" w14:textId="77777777" w:rsidR="004978BA" w:rsidRPr="00AE3280" w:rsidRDefault="004978BA"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 xml:space="preserve">Elementy higieny i fizjologii człowieka. Elementy klimatologii i meteorologii. Klimat zewnętrzny i mikroklimat wewnętrzny. Komfort cieplny i wilgotnościowy – czynniki subiektywne i obiektywne komfortu cieplno-wilgotnościowego. Klasyfikacja instalacji i urządzeń wentylacyjnych. Wymiana powietrza w pomieszczeniach. Wentylacja naturalna, mechaniczna i hybrydowa. Jakość powietrza wewnętrznego. Kryteria higieniczne jakości powietrza w pomieszczeniu. Syndrom „chorego” budynku. Systemy wentylacji. Obliczenia projektowego obciążenia cieplnego i wilgotnościowego pomieszczeń (tzw. zyski i straty ciepła, ang. </w:t>
            </w:r>
            <w:proofErr w:type="spellStart"/>
            <w:r w:rsidRPr="00AE3280">
              <w:rPr>
                <w:color w:val="000000"/>
                <w:sz w:val="22"/>
                <w:szCs w:val="22"/>
              </w:rPr>
              <w:t>heat</w:t>
            </w:r>
            <w:proofErr w:type="spellEnd"/>
            <w:r w:rsidRPr="00AE3280">
              <w:rPr>
                <w:color w:val="000000"/>
                <w:sz w:val="22"/>
                <w:szCs w:val="22"/>
              </w:rPr>
              <w:t xml:space="preserve"> </w:t>
            </w:r>
            <w:proofErr w:type="spellStart"/>
            <w:r w:rsidRPr="00AE3280">
              <w:rPr>
                <w:color w:val="000000"/>
                <w:sz w:val="22"/>
                <w:szCs w:val="22"/>
              </w:rPr>
              <w:t>gain</w:t>
            </w:r>
            <w:proofErr w:type="spellEnd"/>
            <w:r w:rsidRPr="00AE3280">
              <w:rPr>
                <w:color w:val="000000"/>
                <w:sz w:val="22"/>
                <w:szCs w:val="22"/>
              </w:rPr>
              <w:t xml:space="preserve">, </w:t>
            </w:r>
            <w:proofErr w:type="spellStart"/>
            <w:r w:rsidRPr="00AE3280">
              <w:rPr>
                <w:color w:val="000000"/>
                <w:sz w:val="22"/>
                <w:szCs w:val="22"/>
              </w:rPr>
              <w:t>heat</w:t>
            </w:r>
            <w:proofErr w:type="spellEnd"/>
            <w:r w:rsidRPr="00AE3280">
              <w:rPr>
                <w:color w:val="000000"/>
                <w:sz w:val="22"/>
                <w:szCs w:val="22"/>
              </w:rPr>
              <w:t xml:space="preserve"> </w:t>
            </w:r>
            <w:proofErr w:type="spellStart"/>
            <w:r w:rsidRPr="00AE3280">
              <w:rPr>
                <w:color w:val="000000"/>
                <w:sz w:val="22"/>
                <w:szCs w:val="22"/>
              </w:rPr>
              <w:t>load</w:t>
            </w:r>
            <w:proofErr w:type="spellEnd"/>
            <w:r w:rsidRPr="00AE3280">
              <w:rPr>
                <w:color w:val="000000"/>
                <w:sz w:val="22"/>
                <w:szCs w:val="22"/>
              </w:rPr>
              <w:t>). Aerodynamika przepływu powietrza w pomieszczeniach – projekt rozdziału powietrza, rodzaj (system) nawiewu powietrza do pomieszczenia. Dobór elementów nawiewnych i wywiewnych. Projektowanie procesu przygotowania powietrza w urządzeniach centrali klimatyzacyjnej. Obliczanie przewodów wentylacyjnych. Tłumienie hałasu w instalacjach wentylacyjnych. Dobór materiałów do montażu instalacji wentylacyjnej. Rozpoznawanie zagrożeń dla środowiska związanych z instalowaniem instalacji. Odbiór instalacji wentylacyjnej, regulacja wydajności instalacji, uruchamianie. Algorytmy automatycznej regulacji procesu przygotowania powietrza. Zagadnienia ochrony przeciwpożarowej.</w:t>
            </w:r>
          </w:p>
          <w:p w14:paraId="07A110A6" w14:textId="77777777" w:rsidR="004978BA" w:rsidRPr="00AE3280" w:rsidRDefault="004978BA"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p>
        </w:tc>
      </w:tr>
      <w:tr w:rsidR="004978BA" w:rsidRPr="00AE3280" w14:paraId="3D0A838F" w14:textId="77777777" w:rsidTr="004978BA">
        <w:trPr>
          <w:jc w:val="center"/>
        </w:trPr>
        <w:tc>
          <w:tcPr>
            <w:tcW w:w="2214" w:type="dxa"/>
            <w:shd w:val="clear" w:color="auto" w:fill="F2F2F2" w:themeFill="background1" w:themeFillShade="F2"/>
          </w:tcPr>
          <w:p w14:paraId="614D884F" w14:textId="77777777" w:rsidR="004978BA" w:rsidRPr="00AE3280" w:rsidRDefault="004978BA"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Ćwiczenia projektowe</w:t>
            </w:r>
          </w:p>
        </w:tc>
        <w:tc>
          <w:tcPr>
            <w:tcW w:w="7424" w:type="dxa"/>
          </w:tcPr>
          <w:p w14:paraId="767336CE" w14:textId="77777777" w:rsidR="004978BA" w:rsidRPr="00AE3280" w:rsidRDefault="004978BA"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Opracowanie i wykonanie projektu instalacji wentylacyjnej dla danego obiektu</w:t>
            </w:r>
          </w:p>
        </w:tc>
      </w:tr>
    </w:tbl>
    <w:p w14:paraId="5765CF34" w14:textId="77777777" w:rsidR="004978BA" w:rsidRPr="00AE3280" w:rsidRDefault="004978BA" w:rsidP="004710A0">
      <w:pPr>
        <w:numPr>
          <w:ilvl w:val="0"/>
          <w:numId w:val="84"/>
        </w:numPr>
        <w:tabs>
          <w:tab w:val="left" w:pos="284"/>
        </w:tabs>
        <w:spacing w:before="120" w:after="120"/>
        <w:ind w:left="284" w:hanging="284"/>
        <w:rPr>
          <w:b/>
          <w:color w:val="000000"/>
          <w:sz w:val="22"/>
          <w:szCs w:val="22"/>
        </w:rPr>
      </w:pPr>
      <w:r w:rsidRPr="00AE3280">
        <w:rPr>
          <w:b/>
          <w:color w:val="000000"/>
          <w:sz w:val="22"/>
          <w:szCs w:val="22"/>
        </w:rPr>
        <w:t>METODY (SPOSOBY) WERYFIKACJI I OCENY EFEKTÓW UCZENIA SIĘ OSIĄGNIĘTYCH PRZEZ STUDENTA</w:t>
      </w:r>
    </w:p>
    <w:p w14:paraId="77CAD7F4" w14:textId="77777777" w:rsidR="004978BA" w:rsidRPr="00AE3280" w:rsidRDefault="004978BA" w:rsidP="004978BA">
      <w:pPr>
        <w:spacing w:before="120" w:after="120"/>
        <w:jc w:val="both"/>
        <w:rPr>
          <w:color w:val="000000"/>
          <w:sz w:val="22"/>
          <w:szCs w:val="22"/>
        </w:rPr>
      </w:pPr>
      <w:r w:rsidRPr="00AE3280">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978BA" w:rsidRPr="00AE3280" w14:paraId="42B65ABB" w14:textId="77777777" w:rsidTr="004978BA">
        <w:trPr>
          <w:jc w:val="center"/>
        </w:trPr>
        <w:tc>
          <w:tcPr>
            <w:tcW w:w="1412" w:type="dxa"/>
            <w:vMerge w:val="restart"/>
            <w:shd w:val="clear" w:color="auto" w:fill="F2F2F2" w:themeFill="background1" w:themeFillShade="F2"/>
            <w:vAlign w:val="center"/>
          </w:tcPr>
          <w:p w14:paraId="3BCB9238" w14:textId="77777777" w:rsidR="004978BA" w:rsidRPr="00AE3280" w:rsidRDefault="004978BA" w:rsidP="004978BA">
            <w:pPr>
              <w:jc w:val="center"/>
              <w:rPr>
                <w:color w:val="000000"/>
                <w:sz w:val="22"/>
                <w:szCs w:val="22"/>
              </w:rPr>
            </w:pPr>
            <w:r w:rsidRPr="00AE3280">
              <w:rPr>
                <w:color w:val="000000"/>
                <w:sz w:val="22"/>
                <w:szCs w:val="22"/>
              </w:rPr>
              <w:t xml:space="preserve">Efekt </w:t>
            </w:r>
            <w:r w:rsidRPr="00AE3280">
              <w:rPr>
                <w:color w:val="000000"/>
                <w:sz w:val="22"/>
                <w:szCs w:val="22"/>
              </w:rPr>
              <w:lastRenderedPageBreak/>
              <w:t>uczenia się</w:t>
            </w:r>
          </w:p>
        </w:tc>
        <w:tc>
          <w:tcPr>
            <w:tcW w:w="8474" w:type="dxa"/>
            <w:gridSpan w:val="6"/>
            <w:shd w:val="clear" w:color="auto" w:fill="F2F2F2" w:themeFill="background1" w:themeFillShade="F2"/>
            <w:vAlign w:val="center"/>
          </w:tcPr>
          <w:p w14:paraId="0BB53B73" w14:textId="77777777" w:rsidR="004978BA" w:rsidRPr="00AE3280" w:rsidRDefault="004978BA" w:rsidP="004978BA">
            <w:pPr>
              <w:jc w:val="center"/>
              <w:rPr>
                <w:color w:val="000000"/>
                <w:sz w:val="22"/>
                <w:szCs w:val="22"/>
              </w:rPr>
            </w:pPr>
            <w:r w:rsidRPr="00AE3280">
              <w:rPr>
                <w:color w:val="000000"/>
                <w:sz w:val="22"/>
                <w:szCs w:val="22"/>
              </w:rPr>
              <w:lastRenderedPageBreak/>
              <w:t>Forma oceny (podano przykładowe)</w:t>
            </w:r>
          </w:p>
        </w:tc>
      </w:tr>
      <w:tr w:rsidR="004978BA" w:rsidRPr="00AE3280" w14:paraId="6CCDB2CE" w14:textId="77777777" w:rsidTr="004978BA">
        <w:trPr>
          <w:jc w:val="center"/>
        </w:trPr>
        <w:tc>
          <w:tcPr>
            <w:tcW w:w="1412" w:type="dxa"/>
            <w:vMerge/>
            <w:shd w:val="clear" w:color="auto" w:fill="F2F2F2" w:themeFill="background1" w:themeFillShade="F2"/>
            <w:vAlign w:val="center"/>
          </w:tcPr>
          <w:p w14:paraId="68C39B5C" w14:textId="77777777" w:rsidR="004978BA" w:rsidRPr="00AE3280" w:rsidRDefault="004978BA" w:rsidP="004978BA">
            <w:pPr>
              <w:jc w:val="center"/>
              <w:rPr>
                <w:b/>
                <w:color w:val="000000"/>
                <w:sz w:val="22"/>
                <w:szCs w:val="22"/>
              </w:rPr>
            </w:pPr>
          </w:p>
        </w:tc>
        <w:tc>
          <w:tcPr>
            <w:tcW w:w="1412" w:type="dxa"/>
            <w:shd w:val="clear" w:color="auto" w:fill="F2F2F2" w:themeFill="background1" w:themeFillShade="F2"/>
            <w:vAlign w:val="center"/>
          </w:tcPr>
          <w:p w14:paraId="332C1A0D" w14:textId="77777777" w:rsidR="004978BA" w:rsidRPr="00AE3280" w:rsidRDefault="004978BA" w:rsidP="004978BA">
            <w:pPr>
              <w:jc w:val="center"/>
              <w:rPr>
                <w:color w:val="000000"/>
                <w:sz w:val="22"/>
                <w:szCs w:val="22"/>
              </w:rPr>
            </w:pPr>
            <w:r w:rsidRPr="00AE3280">
              <w:rPr>
                <w:color w:val="000000"/>
                <w:sz w:val="22"/>
                <w:szCs w:val="22"/>
              </w:rPr>
              <w:t>Egzamin ustny</w:t>
            </w:r>
          </w:p>
        </w:tc>
        <w:tc>
          <w:tcPr>
            <w:tcW w:w="1412" w:type="dxa"/>
            <w:shd w:val="clear" w:color="auto" w:fill="F2F2F2" w:themeFill="background1" w:themeFillShade="F2"/>
            <w:vAlign w:val="center"/>
          </w:tcPr>
          <w:p w14:paraId="3DF02157" w14:textId="77777777" w:rsidR="004978BA" w:rsidRPr="00AE3280" w:rsidRDefault="004978BA" w:rsidP="004978BA">
            <w:pPr>
              <w:jc w:val="center"/>
              <w:rPr>
                <w:color w:val="000000"/>
                <w:sz w:val="22"/>
                <w:szCs w:val="22"/>
              </w:rPr>
            </w:pPr>
            <w:r w:rsidRPr="00AE3280">
              <w:rPr>
                <w:color w:val="000000"/>
                <w:sz w:val="22"/>
                <w:szCs w:val="22"/>
              </w:rPr>
              <w:t>Egzamin pisemny</w:t>
            </w:r>
          </w:p>
        </w:tc>
        <w:tc>
          <w:tcPr>
            <w:tcW w:w="1412" w:type="dxa"/>
            <w:shd w:val="clear" w:color="auto" w:fill="F2F2F2" w:themeFill="background1" w:themeFillShade="F2"/>
            <w:vAlign w:val="center"/>
          </w:tcPr>
          <w:p w14:paraId="403BDE6C" w14:textId="77777777" w:rsidR="004978BA" w:rsidRPr="00AE3280" w:rsidRDefault="004978BA" w:rsidP="004978BA">
            <w:pPr>
              <w:jc w:val="center"/>
              <w:rPr>
                <w:color w:val="000000"/>
                <w:sz w:val="22"/>
                <w:szCs w:val="22"/>
              </w:rPr>
            </w:pPr>
            <w:r w:rsidRPr="00AE3280">
              <w:rPr>
                <w:color w:val="000000"/>
                <w:sz w:val="22"/>
                <w:szCs w:val="22"/>
              </w:rPr>
              <w:t>Kolokwium</w:t>
            </w:r>
          </w:p>
        </w:tc>
        <w:tc>
          <w:tcPr>
            <w:tcW w:w="1412" w:type="dxa"/>
            <w:shd w:val="clear" w:color="auto" w:fill="F2F2F2" w:themeFill="background1" w:themeFillShade="F2"/>
            <w:vAlign w:val="center"/>
          </w:tcPr>
          <w:p w14:paraId="53D0AA94" w14:textId="77777777" w:rsidR="004978BA" w:rsidRPr="00AE3280" w:rsidRDefault="004978BA" w:rsidP="004978BA">
            <w:pPr>
              <w:jc w:val="center"/>
              <w:rPr>
                <w:color w:val="000000"/>
                <w:sz w:val="22"/>
                <w:szCs w:val="22"/>
              </w:rPr>
            </w:pPr>
            <w:r w:rsidRPr="00AE3280">
              <w:rPr>
                <w:color w:val="000000"/>
                <w:sz w:val="22"/>
                <w:szCs w:val="22"/>
              </w:rPr>
              <w:t>Projekt</w:t>
            </w:r>
          </w:p>
        </w:tc>
        <w:tc>
          <w:tcPr>
            <w:tcW w:w="1413" w:type="dxa"/>
            <w:shd w:val="clear" w:color="auto" w:fill="F2F2F2" w:themeFill="background1" w:themeFillShade="F2"/>
            <w:vAlign w:val="center"/>
          </w:tcPr>
          <w:p w14:paraId="072CC556" w14:textId="77777777" w:rsidR="004978BA" w:rsidRPr="00AE3280" w:rsidRDefault="004978BA" w:rsidP="004978BA">
            <w:pPr>
              <w:jc w:val="center"/>
              <w:rPr>
                <w:color w:val="000000"/>
                <w:sz w:val="22"/>
                <w:szCs w:val="22"/>
              </w:rPr>
            </w:pPr>
            <w:r w:rsidRPr="00AE3280">
              <w:rPr>
                <w:color w:val="000000"/>
                <w:sz w:val="22"/>
                <w:szCs w:val="22"/>
              </w:rPr>
              <w:t>Sprawozdanie</w:t>
            </w:r>
          </w:p>
        </w:tc>
        <w:tc>
          <w:tcPr>
            <w:tcW w:w="1413" w:type="dxa"/>
            <w:shd w:val="clear" w:color="auto" w:fill="F2F2F2" w:themeFill="background1" w:themeFillShade="F2"/>
            <w:vAlign w:val="center"/>
          </w:tcPr>
          <w:p w14:paraId="5B9B385A" w14:textId="77777777" w:rsidR="004978BA" w:rsidRPr="00AE3280" w:rsidRDefault="004978BA" w:rsidP="004978BA">
            <w:pPr>
              <w:jc w:val="center"/>
              <w:rPr>
                <w:color w:val="000000"/>
                <w:sz w:val="22"/>
                <w:szCs w:val="22"/>
              </w:rPr>
            </w:pPr>
            <w:r w:rsidRPr="00AE3280">
              <w:rPr>
                <w:color w:val="000000"/>
                <w:sz w:val="22"/>
                <w:szCs w:val="22"/>
              </w:rPr>
              <w:t>…………</w:t>
            </w:r>
          </w:p>
        </w:tc>
      </w:tr>
      <w:tr w:rsidR="004978BA" w:rsidRPr="00AE3280" w14:paraId="130E0B38" w14:textId="77777777" w:rsidTr="004978BA">
        <w:trPr>
          <w:trHeight w:val="283"/>
          <w:jc w:val="center"/>
        </w:trPr>
        <w:tc>
          <w:tcPr>
            <w:tcW w:w="1412" w:type="dxa"/>
          </w:tcPr>
          <w:p w14:paraId="2A516812" w14:textId="77777777" w:rsidR="004978BA" w:rsidRPr="00AE3280" w:rsidRDefault="004978BA" w:rsidP="004978BA">
            <w:pPr>
              <w:jc w:val="center"/>
              <w:rPr>
                <w:color w:val="000000"/>
                <w:sz w:val="22"/>
                <w:szCs w:val="22"/>
              </w:rPr>
            </w:pPr>
            <w:r w:rsidRPr="00AE3280">
              <w:rPr>
                <w:color w:val="000000"/>
                <w:sz w:val="22"/>
                <w:szCs w:val="22"/>
              </w:rPr>
              <w:t>W1</w:t>
            </w:r>
          </w:p>
        </w:tc>
        <w:tc>
          <w:tcPr>
            <w:tcW w:w="1412" w:type="dxa"/>
          </w:tcPr>
          <w:p w14:paraId="10124F49" w14:textId="77777777" w:rsidR="004978BA" w:rsidRPr="00AE3280" w:rsidRDefault="004978BA" w:rsidP="004978BA">
            <w:pPr>
              <w:jc w:val="center"/>
              <w:rPr>
                <w:color w:val="000000"/>
                <w:sz w:val="22"/>
                <w:szCs w:val="22"/>
              </w:rPr>
            </w:pPr>
          </w:p>
        </w:tc>
        <w:tc>
          <w:tcPr>
            <w:tcW w:w="1412" w:type="dxa"/>
          </w:tcPr>
          <w:p w14:paraId="297867B5" w14:textId="77777777" w:rsidR="004978BA" w:rsidRPr="00AE3280" w:rsidRDefault="004978BA" w:rsidP="004978BA">
            <w:pPr>
              <w:jc w:val="center"/>
              <w:rPr>
                <w:color w:val="000000"/>
                <w:sz w:val="22"/>
                <w:szCs w:val="22"/>
              </w:rPr>
            </w:pPr>
            <w:r w:rsidRPr="00AE3280">
              <w:rPr>
                <w:color w:val="000000"/>
                <w:sz w:val="22"/>
                <w:szCs w:val="22"/>
              </w:rPr>
              <w:t>x</w:t>
            </w:r>
          </w:p>
        </w:tc>
        <w:tc>
          <w:tcPr>
            <w:tcW w:w="1412" w:type="dxa"/>
          </w:tcPr>
          <w:p w14:paraId="0B2F4979" w14:textId="77777777" w:rsidR="004978BA" w:rsidRPr="00AE3280" w:rsidRDefault="004978BA" w:rsidP="004978BA">
            <w:pPr>
              <w:jc w:val="center"/>
              <w:rPr>
                <w:color w:val="000000"/>
                <w:sz w:val="22"/>
                <w:szCs w:val="22"/>
              </w:rPr>
            </w:pPr>
          </w:p>
        </w:tc>
        <w:tc>
          <w:tcPr>
            <w:tcW w:w="1412" w:type="dxa"/>
          </w:tcPr>
          <w:p w14:paraId="30225BB5" w14:textId="77777777" w:rsidR="004978BA" w:rsidRPr="00AE3280" w:rsidRDefault="004978BA" w:rsidP="004978BA">
            <w:pPr>
              <w:jc w:val="center"/>
              <w:rPr>
                <w:color w:val="000000"/>
                <w:sz w:val="22"/>
                <w:szCs w:val="22"/>
              </w:rPr>
            </w:pPr>
          </w:p>
        </w:tc>
        <w:tc>
          <w:tcPr>
            <w:tcW w:w="1413" w:type="dxa"/>
          </w:tcPr>
          <w:p w14:paraId="312503CC" w14:textId="77777777" w:rsidR="004978BA" w:rsidRPr="00AE3280" w:rsidRDefault="004978BA" w:rsidP="004978BA">
            <w:pPr>
              <w:jc w:val="center"/>
              <w:rPr>
                <w:color w:val="000000"/>
                <w:sz w:val="22"/>
                <w:szCs w:val="22"/>
              </w:rPr>
            </w:pPr>
          </w:p>
        </w:tc>
        <w:tc>
          <w:tcPr>
            <w:tcW w:w="1413" w:type="dxa"/>
          </w:tcPr>
          <w:p w14:paraId="740F892A" w14:textId="77777777" w:rsidR="004978BA" w:rsidRPr="00AE3280" w:rsidRDefault="004978BA" w:rsidP="004978BA">
            <w:pPr>
              <w:jc w:val="center"/>
              <w:rPr>
                <w:color w:val="000000"/>
                <w:sz w:val="22"/>
                <w:szCs w:val="22"/>
              </w:rPr>
            </w:pPr>
          </w:p>
        </w:tc>
      </w:tr>
      <w:tr w:rsidR="004978BA" w:rsidRPr="00AE3280" w14:paraId="6C7585B5" w14:textId="77777777" w:rsidTr="004978BA">
        <w:trPr>
          <w:trHeight w:val="283"/>
          <w:jc w:val="center"/>
        </w:trPr>
        <w:tc>
          <w:tcPr>
            <w:tcW w:w="1412" w:type="dxa"/>
          </w:tcPr>
          <w:p w14:paraId="1CD119AB" w14:textId="77777777" w:rsidR="004978BA" w:rsidRPr="00AE3280" w:rsidRDefault="004978BA" w:rsidP="004978BA">
            <w:pPr>
              <w:jc w:val="center"/>
              <w:rPr>
                <w:color w:val="000000"/>
                <w:sz w:val="22"/>
                <w:szCs w:val="22"/>
              </w:rPr>
            </w:pPr>
            <w:r w:rsidRPr="00AE3280">
              <w:rPr>
                <w:color w:val="000000"/>
                <w:sz w:val="22"/>
                <w:szCs w:val="22"/>
              </w:rPr>
              <w:t>W2</w:t>
            </w:r>
          </w:p>
        </w:tc>
        <w:tc>
          <w:tcPr>
            <w:tcW w:w="1412" w:type="dxa"/>
          </w:tcPr>
          <w:p w14:paraId="1CD2830D" w14:textId="77777777" w:rsidR="004978BA" w:rsidRPr="00AE3280" w:rsidRDefault="004978BA" w:rsidP="004978BA">
            <w:pPr>
              <w:jc w:val="center"/>
              <w:rPr>
                <w:color w:val="000000"/>
                <w:sz w:val="22"/>
                <w:szCs w:val="22"/>
              </w:rPr>
            </w:pPr>
          </w:p>
        </w:tc>
        <w:tc>
          <w:tcPr>
            <w:tcW w:w="1412" w:type="dxa"/>
          </w:tcPr>
          <w:p w14:paraId="52FA399A" w14:textId="77777777" w:rsidR="004978BA" w:rsidRPr="00AE3280" w:rsidRDefault="004978BA" w:rsidP="004978BA">
            <w:pPr>
              <w:jc w:val="center"/>
              <w:rPr>
                <w:color w:val="000000"/>
                <w:sz w:val="22"/>
                <w:szCs w:val="22"/>
              </w:rPr>
            </w:pPr>
            <w:r w:rsidRPr="00AE3280">
              <w:rPr>
                <w:color w:val="000000"/>
                <w:sz w:val="22"/>
                <w:szCs w:val="22"/>
              </w:rPr>
              <w:t>x</w:t>
            </w:r>
          </w:p>
        </w:tc>
        <w:tc>
          <w:tcPr>
            <w:tcW w:w="1412" w:type="dxa"/>
          </w:tcPr>
          <w:p w14:paraId="6480A568" w14:textId="77777777" w:rsidR="004978BA" w:rsidRPr="00AE3280" w:rsidRDefault="004978BA" w:rsidP="004978BA">
            <w:pPr>
              <w:jc w:val="center"/>
              <w:rPr>
                <w:color w:val="000000"/>
                <w:sz w:val="22"/>
                <w:szCs w:val="22"/>
              </w:rPr>
            </w:pPr>
          </w:p>
        </w:tc>
        <w:tc>
          <w:tcPr>
            <w:tcW w:w="1412" w:type="dxa"/>
          </w:tcPr>
          <w:p w14:paraId="3656662A" w14:textId="77777777" w:rsidR="004978BA" w:rsidRPr="00AE3280" w:rsidRDefault="004978BA" w:rsidP="004978BA">
            <w:pPr>
              <w:jc w:val="center"/>
              <w:rPr>
                <w:color w:val="000000"/>
                <w:sz w:val="22"/>
                <w:szCs w:val="22"/>
              </w:rPr>
            </w:pPr>
          </w:p>
        </w:tc>
        <w:tc>
          <w:tcPr>
            <w:tcW w:w="1413" w:type="dxa"/>
          </w:tcPr>
          <w:p w14:paraId="2B9A3BDD" w14:textId="77777777" w:rsidR="004978BA" w:rsidRPr="00AE3280" w:rsidRDefault="004978BA" w:rsidP="004978BA">
            <w:pPr>
              <w:jc w:val="center"/>
              <w:rPr>
                <w:color w:val="000000"/>
                <w:sz w:val="22"/>
                <w:szCs w:val="22"/>
              </w:rPr>
            </w:pPr>
          </w:p>
        </w:tc>
        <w:tc>
          <w:tcPr>
            <w:tcW w:w="1413" w:type="dxa"/>
          </w:tcPr>
          <w:p w14:paraId="56F7689F" w14:textId="77777777" w:rsidR="004978BA" w:rsidRPr="00AE3280" w:rsidRDefault="004978BA" w:rsidP="004978BA">
            <w:pPr>
              <w:jc w:val="center"/>
              <w:rPr>
                <w:color w:val="000000"/>
                <w:sz w:val="22"/>
                <w:szCs w:val="22"/>
              </w:rPr>
            </w:pPr>
          </w:p>
        </w:tc>
      </w:tr>
      <w:tr w:rsidR="004978BA" w:rsidRPr="00AE3280" w14:paraId="012DABF3" w14:textId="77777777" w:rsidTr="004978BA">
        <w:trPr>
          <w:trHeight w:val="283"/>
          <w:jc w:val="center"/>
        </w:trPr>
        <w:tc>
          <w:tcPr>
            <w:tcW w:w="1412" w:type="dxa"/>
          </w:tcPr>
          <w:p w14:paraId="73976ACF" w14:textId="77777777" w:rsidR="004978BA" w:rsidRPr="00AE3280" w:rsidRDefault="004978BA" w:rsidP="004978BA">
            <w:pPr>
              <w:jc w:val="center"/>
              <w:rPr>
                <w:color w:val="000000"/>
                <w:sz w:val="22"/>
                <w:szCs w:val="22"/>
              </w:rPr>
            </w:pPr>
            <w:r w:rsidRPr="00AE3280">
              <w:rPr>
                <w:color w:val="000000"/>
                <w:sz w:val="22"/>
                <w:szCs w:val="22"/>
              </w:rPr>
              <w:t>W3</w:t>
            </w:r>
          </w:p>
        </w:tc>
        <w:tc>
          <w:tcPr>
            <w:tcW w:w="1412" w:type="dxa"/>
          </w:tcPr>
          <w:p w14:paraId="12E9835C" w14:textId="77777777" w:rsidR="004978BA" w:rsidRPr="00AE3280" w:rsidRDefault="004978BA" w:rsidP="004978BA">
            <w:pPr>
              <w:jc w:val="center"/>
              <w:rPr>
                <w:color w:val="000000"/>
                <w:sz w:val="22"/>
                <w:szCs w:val="22"/>
              </w:rPr>
            </w:pPr>
          </w:p>
        </w:tc>
        <w:tc>
          <w:tcPr>
            <w:tcW w:w="1412" w:type="dxa"/>
          </w:tcPr>
          <w:p w14:paraId="23611327" w14:textId="77777777" w:rsidR="004978BA" w:rsidRPr="00AE3280" w:rsidRDefault="004978BA" w:rsidP="004978BA">
            <w:pPr>
              <w:jc w:val="center"/>
              <w:rPr>
                <w:color w:val="000000"/>
                <w:sz w:val="22"/>
                <w:szCs w:val="22"/>
              </w:rPr>
            </w:pPr>
            <w:r w:rsidRPr="00AE3280">
              <w:rPr>
                <w:color w:val="000000"/>
                <w:sz w:val="22"/>
                <w:szCs w:val="22"/>
              </w:rPr>
              <w:t>x</w:t>
            </w:r>
          </w:p>
        </w:tc>
        <w:tc>
          <w:tcPr>
            <w:tcW w:w="1412" w:type="dxa"/>
          </w:tcPr>
          <w:p w14:paraId="5E287185" w14:textId="77777777" w:rsidR="004978BA" w:rsidRPr="00AE3280" w:rsidRDefault="004978BA" w:rsidP="004978BA">
            <w:pPr>
              <w:jc w:val="center"/>
              <w:rPr>
                <w:color w:val="000000"/>
                <w:sz w:val="22"/>
                <w:szCs w:val="22"/>
              </w:rPr>
            </w:pPr>
            <w:r w:rsidRPr="00AE3280">
              <w:rPr>
                <w:color w:val="000000"/>
                <w:sz w:val="22"/>
                <w:szCs w:val="22"/>
              </w:rPr>
              <w:t>x</w:t>
            </w:r>
          </w:p>
        </w:tc>
        <w:tc>
          <w:tcPr>
            <w:tcW w:w="1412" w:type="dxa"/>
          </w:tcPr>
          <w:p w14:paraId="5097D78D" w14:textId="77777777" w:rsidR="004978BA" w:rsidRPr="00AE3280" w:rsidRDefault="004978BA" w:rsidP="004978BA">
            <w:pPr>
              <w:jc w:val="center"/>
              <w:rPr>
                <w:color w:val="000000"/>
                <w:sz w:val="22"/>
                <w:szCs w:val="22"/>
              </w:rPr>
            </w:pPr>
          </w:p>
        </w:tc>
        <w:tc>
          <w:tcPr>
            <w:tcW w:w="1413" w:type="dxa"/>
          </w:tcPr>
          <w:p w14:paraId="6C352D10" w14:textId="77777777" w:rsidR="004978BA" w:rsidRPr="00AE3280" w:rsidRDefault="004978BA" w:rsidP="004978BA">
            <w:pPr>
              <w:jc w:val="center"/>
              <w:rPr>
                <w:color w:val="000000"/>
                <w:sz w:val="22"/>
                <w:szCs w:val="22"/>
              </w:rPr>
            </w:pPr>
          </w:p>
        </w:tc>
        <w:tc>
          <w:tcPr>
            <w:tcW w:w="1413" w:type="dxa"/>
          </w:tcPr>
          <w:p w14:paraId="4F0EADC8" w14:textId="77777777" w:rsidR="004978BA" w:rsidRPr="00AE3280" w:rsidRDefault="004978BA" w:rsidP="004978BA">
            <w:pPr>
              <w:jc w:val="center"/>
              <w:rPr>
                <w:color w:val="000000"/>
                <w:sz w:val="22"/>
                <w:szCs w:val="22"/>
              </w:rPr>
            </w:pPr>
          </w:p>
        </w:tc>
      </w:tr>
      <w:tr w:rsidR="004978BA" w:rsidRPr="00AE3280" w14:paraId="15D64E6B" w14:textId="77777777" w:rsidTr="004978BA">
        <w:trPr>
          <w:trHeight w:val="283"/>
          <w:jc w:val="center"/>
        </w:trPr>
        <w:tc>
          <w:tcPr>
            <w:tcW w:w="1412" w:type="dxa"/>
          </w:tcPr>
          <w:p w14:paraId="502A3808" w14:textId="77777777" w:rsidR="004978BA" w:rsidRPr="00AE3280" w:rsidRDefault="004978BA" w:rsidP="004978BA">
            <w:pPr>
              <w:jc w:val="center"/>
              <w:rPr>
                <w:color w:val="000000"/>
                <w:sz w:val="22"/>
                <w:szCs w:val="22"/>
              </w:rPr>
            </w:pPr>
            <w:r w:rsidRPr="00AE3280">
              <w:rPr>
                <w:color w:val="000000"/>
                <w:sz w:val="22"/>
                <w:szCs w:val="22"/>
              </w:rPr>
              <w:t>U1</w:t>
            </w:r>
          </w:p>
        </w:tc>
        <w:tc>
          <w:tcPr>
            <w:tcW w:w="1412" w:type="dxa"/>
          </w:tcPr>
          <w:p w14:paraId="7EB471EE" w14:textId="77777777" w:rsidR="004978BA" w:rsidRPr="00AE3280" w:rsidRDefault="004978BA" w:rsidP="004978BA">
            <w:pPr>
              <w:jc w:val="center"/>
              <w:rPr>
                <w:color w:val="000000"/>
                <w:sz w:val="22"/>
                <w:szCs w:val="22"/>
              </w:rPr>
            </w:pPr>
            <w:r w:rsidRPr="00AE3280">
              <w:rPr>
                <w:color w:val="000000"/>
                <w:sz w:val="22"/>
                <w:szCs w:val="22"/>
              </w:rPr>
              <w:t>x</w:t>
            </w:r>
          </w:p>
        </w:tc>
        <w:tc>
          <w:tcPr>
            <w:tcW w:w="1412" w:type="dxa"/>
          </w:tcPr>
          <w:p w14:paraId="6B83B9C2" w14:textId="77777777" w:rsidR="004978BA" w:rsidRPr="00AE3280" w:rsidRDefault="004978BA" w:rsidP="004978BA">
            <w:pPr>
              <w:jc w:val="center"/>
              <w:rPr>
                <w:color w:val="000000"/>
                <w:sz w:val="22"/>
                <w:szCs w:val="22"/>
              </w:rPr>
            </w:pPr>
            <w:r w:rsidRPr="00AE3280">
              <w:rPr>
                <w:color w:val="000000"/>
                <w:sz w:val="22"/>
                <w:szCs w:val="22"/>
              </w:rPr>
              <w:t>x</w:t>
            </w:r>
          </w:p>
        </w:tc>
        <w:tc>
          <w:tcPr>
            <w:tcW w:w="1412" w:type="dxa"/>
          </w:tcPr>
          <w:p w14:paraId="377A42E2" w14:textId="77777777" w:rsidR="004978BA" w:rsidRPr="00AE3280" w:rsidRDefault="004978BA" w:rsidP="004978BA">
            <w:pPr>
              <w:jc w:val="center"/>
              <w:rPr>
                <w:color w:val="000000"/>
                <w:sz w:val="22"/>
                <w:szCs w:val="22"/>
              </w:rPr>
            </w:pPr>
          </w:p>
        </w:tc>
        <w:tc>
          <w:tcPr>
            <w:tcW w:w="1412" w:type="dxa"/>
          </w:tcPr>
          <w:p w14:paraId="6864B83B" w14:textId="77777777" w:rsidR="004978BA" w:rsidRPr="00AE3280" w:rsidRDefault="004978BA" w:rsidP="004978BA">
            <w:pPr>
              <w:jc w:val="center"/>
              <w:rPr>
                <w:color w:val="000000"/>
                <w:sz w:val="22"/>
                <w:szCs w:val="22"/>
              </w:rPr>
            </w:pPr>
            <w:r w:rsidRPr="00AE3280">
              <w:rPr>
                <w:color w:val="000000"/>
                <w:sz w:val="22"/>
                <w:szCs w:val="22"/>
              </w:rPr>
              <w:t>x</w:t>
            </w:r>
          </w:p>
        </w:tc>
        <w:tc>
          <w:tcPr>
            <w:tcW w:w="1413" w:type="dxa"/>
          </w:tcPr>
          <w:p w14:paraId="7AFCB15B" w14:textId="77777777" w:rsidR="004978BA" w:rsidRPr="00AE3280" w:rsidRDefault="004978BA" w:rsidP="004978BA">
            <w:pPr>
              <w:jc w:val="center"/>
              <w:rPr>
                <w:color w:val="000000"/>
                <w:sz w:val="22"/>
                <w:szCs w:val="22"/>
              </w:rPr>
            </w:pPr>
          </w:p>
        </w:tc>
        <w:tc>
          <w:tcPr>
            <w:tcW w:w="1413" w:type="dxa"/>
          </w:tcPr>
          <w:p w14:paraId="4B2CEEE9" w14:textId="77777777" w:rsidR="004978BA" w:rsidRPr="00AE3280" w:rsidRDefault="004978BA" w:rsidP="004978BA">
            <w:pPr>
              <w:jc w:val="center"/>
              <w:rPr>
                <w:color w:val="000000"/>
                <w:sz w:val="22"/>
                <w:szCs w:val="22"/>
              </w:rPr>
            </w:pPr>
          </w:p>
        </w:tc>
      </w:tr>
      <w:tr w:rsidR="004978BA" w:rsidRPr="00AE3280" w14:paraId="14C0F2C9" w14:textId="77777777" w:rsidTr="004978BA">
        <w:trPr>
          <w:trHeight w:val="283"/>
          <w:jc w:val="center"/>
        </w:trPr>
        <w:tc>
          <w:tcPr>
            <w:tcW w:w="1412" w:type="dxa"/>
          </w:tcPr>
          <w:p w14:paraId="598B1651" w14:textId="77777777" w:rsidR="004978BA" w:rsidRPr="00AE3280" w:rsidRDefault="004978BA" w:rsidP="004978BA">
            <w:pPr>
              <w:jc w:val="center"/>
              <w:rPr>
                <w:color w:val="000000"/>
                <w:sz w:val="22"/>
                <w:szCs w:val="22"/>
              </w:rPr>
            </w:pPr>
            <w:r w:rsidRPr="00AE3280">
              <w:rPr>
                <w:color w:val="000000"/>
                <w:sz w:val="22"/>
                <w:szCs w:val="22"/>
              </w:rPr>
              <w:t>U2</w:t>
            </w:r>
          </w:p>
        </w:tc>
        <w:tc>
          <w:tcPr>
            <w:tcW w:w="1412" w:type="dxa"/>
          </w:tcPr>
          <w:p w14:paraId="47E40B26" w14:textId="77777777" w:rsidR="004978BA" w:rsidRPr="00AE3280" w:rsidRDefault="004978BA" w:rsidP="004978BA">
            <w:pPr>
              <w:jc w:val="center"/>
              <w:rPr>
                <w:color w:val="000000"/>
                <w:sz w:val="22"/>
                <w:szCs w:val="22"/>
              </w:rPr>
            </w:pPr>
          </w:p>
        </w:tc>
        <w:tc>
          <w:tcPr>
            <w:tcW w:w="1412" w:type="dxa"/>
          </w:tcPr>
          <w:p w14:paraId="128C95F6" w14:textId="77777777" w:rsidR="004978BA" w:rsidRPr="00AE3280" w:rsidRDefault="004978BA" w:rsidP="004978BA">
            <w:pPr>
              <w:jc w:val="center"/>
              <w:rPr>
                <w:color w:val="000000"/>
                <w:sz w:val="22"/>
                <w:szCs w:val="22"/>
              </w:rPr>
            </w:pPr>
            <w:r w:rsidRPr="00AE3280">
              <w:rPr>
                <w:color w:val="000000"/>
                <w:sz w:val="22"/>
                <w:szCs w:val="22"/>
              </w:rPr>
              <w:t>x</w:t>
            </w:r>
          </w:p>
        </w:tc>
        <w:tc>
          <w:tcPr>
            <w:tcW w:w="1412" w:type="dxa"/>
          </w:tcPr>
          <w:p w14:paraId="3661BA16" w14:textId="77777777" w:rsidR="004978BA" w:rsidRPr="00AE3280" w:rsidRDefault="004978BA" w:rsidP="004978BA">
            <w:pPr>
              <w:jc w:val="center"/>
              <w:rPr>
                <w:color w:val="000000"/>
                <w:sz w:val="22"/>
                <w:szCs w:val="22"/>
              </w:rPr>
            </w:pPr>
          </w:p>
        </w:tc>
        <w:tc>
          <w:tcPr>
            <w:tcW w:w="1412" w:type="dxa"/>
          </w:tcPr>
          <w:p w14:paraId="5E2CAEEA" w14:textId="77777777" w:rsidR="004978BA" w:rsidRPr="00AE3280" w:rsidRDefault="004978BA" w:rsidP="004978BA">
            <w:pPr>
              <w:jc w:val="center"/>
              <w:rPr>
                <w:color w:val="000000"/>
                <w:sz w:val="22"/>
                <w:szCs w:val="22"/>
              </w:rPr>
            </w:pPr>
            <w:r w:rsidRPr="00AE3280">
              <w:rPr>
                <w:color w:val="000000"/>
                <w:sz w:val="22"/>
                <w:szCs w:val="22"/>
              </w:rPr>
              <w:t>x</w:t>
            </w:r>
          </w:p>
        </w:tc>
        <w:tc>
          <w:tcPr>
            <w:tcW w:w="1413" w:type="dxa"/>
          </w:tcPr>
          <w:p w14:paraId="733F2770" w14:textId="77777777" w:rsidR="004978BA" w:rsidRPr="00AE3280" w:rsidRDefault="004978BA" w:rsidP="004978BA">
            <w:pPr>
              <w:jc w:val="center"/>
              <w:rPr>
                <w:color w:val="000000"/>
                <w:sz w:val="22"/>
                <w:szCs w:val="22"/>
              </w:rPr>
            </w:pPr>
          </w:p>
        </w:tc>
        <w:tc>
          <w:tcPr>
            <w:tcW w:w="1413" w:type="dxa"/>
          </w:tcPr>
          <w:p w14:paraId="58D8EB1F" w14:textId="77777777" w:rsidR="004978BA" w:rsidRPr="00AE3280" w:rsidRDefault="004978BA" w:rsidP="004978BA">
            <w:pPr>
              <w:jc w:val="center"/>
              <w:rPr>
                <w:color w:val="000000"/>
                <w:sz w:val="22"/>
                <w:szCs w:val="22"/>
              </w:rPr>
            </w:pPr>
          </w:p>
        </w:tc>
      </w:tr>
      <w:tr w:rsidR="004978BA" w:rsidRPr="00AE3280" w14:paraId="57EE22FA" w14:textId="77777777" w:rsidTr="004978BA">
        <w:trPr>
          <w:trHeight w:val="283"/>
          <w:jc w:val="center"/>
        </w:trPr>
        <w:tc>
          <w:tcPr>
            <w:tcW w:w="1412" w:type="dxa"/>
          </w:tcPr>
          <w:p w14:paraId="492EB96C" w14:textId="77777777" w:rsidR="004978BA" w:rsidRPr="00AE3280" w:rsidRDefault="004978BA" w:rsidP="004978BA">
            <w:pPr>
              <w:jc w:val="center"/>
              <w:rPr>
                <w:color w:val="000000"/>
                <w:sz w:val="22"/>
                <w:szCs w:val="22"/>
              </w:rPr>
            </w:pPr>
            <w:r w:rsidRPr="00AE3280">
              <w:rPr>
                <w:color w:val="000000"/>
                <w:sz w:val="22"/>
                <w:szCs w:val="22"/>
              </w:rPr>
              <w:t>U3</w:t>
            </w:r>
          </w:p>
        </w:tc>
        <w:tc>
          <w:tcPr>
            <w:tcW w:w="1412" w:type="dxa"/>
          </w:tcPr>
          <w:p w14:paraId="208C4B1D" w14:textId="77777777" w:rsidR="004978BA" w:rsidRPr="00AE3280" w:rsidRDefault="004978BA" w:rsidP="004978BA">
            <w:pPr>
              <w:jc w:val="center"/>
              <w:rPr>
                <w:color w:val="000000"/>
                <w:sz w:val="22"/>
                <w:szCs w:val="22"/>
              </w:rPr>
            </w:pPr>
          </w:p>
        </w:tc>
        <w:tc>
          <w:tcPr>
            <w:tcW w:w="1412" w:type="dxa"/>
          </w:tcPr>
          <w:p w14:paraId="412A5A12" w14:textId="77777777" w:rsidR="004978BA" w:rsidRPr="00AE3280" w:rsidRDefault="004978BA" w:rsidP="004978BA">
            <w:pPr>
              <w:jc w:val="center"/>
              <w:rPr>
                <w:color w:val="000000"/>
                <w:sz w:val="22"/>
                <w:szCs w:val="22"/>
              </w:rPr>
            </w:pPr>
            <w:r w:rsidRPr="00AE3280">
              <w:rPr>
                <w:color w:val="000000"/>
                <w:sz w:val="22"/>
                <w:szCs w:val="22"/>
              </w:rPr>
              <w:t>x</w:t>
            </w:r>
          </w:p>
        </w:tc>
        <w:tc>
          <w:tcPr>
            <w:tcW w:w="1412" w:type="dxa"/>
          </w:tcPr>
          <w:p w14:paraId="10CE49C5" w14:textId="77777777" w:rsidR="004978BA" w:rsidRPr="00AE3280" w:rsidRDefault="004978BA" w:rsidP="004978BA">
            <w:pPr>
              <w:jc w:val="center"/>
              <w:rPr>
                <w:color w:val="000000"/>
                <w:sz w:val="22"/>
                <w:szCs w:val="22"/>
              </w:rPr>
            </w:pPr>
          </w:p>
        </w:tc>
        <w:tc>
          <w:tcPr>
            <w:tcW w:w="1412" w:type="dxa"/>
          </w:tcPr>
          <w:p w14:paraId="54F0CD40" w14:textId="77777777" w:rsidR="004978BA" w:rsidRPr="00AE3280" w:rsidRDefault="004978BA" w:rsidP="004978BA">
            <w:pPr>
              <w:jc w:val="center"/>
              <w:rPr>
                <w:color w:val="000000"/>
                <w:sz w:val="22"/>
                <w:szCs w:val="22"/>
              </w:rPr>
            </w:pPr>
            <w:r w:rsidRPr="00AE3280">
              <w:rPr>
                <w:color w:val="000000"/>
                <w:sz w:val="22"/>
                <w:szCs w:val="22"/>
              </w:rPr>
              <w:t>x</w:t>
            </w:r>
          </w:p>
        </w:tc>
        <w:tc>
          <w:tcPr>
            <w:tcW w:w="1413" w:type="dxa"/>
          </w:tcPr>
          <w:p w14:paraId="34FF036A" w14:textId="77777777" w:rsidR="004978BA" w:rsidRPr="00AE3280" w:rsidRDefault="004978BA" w:rsidP="004978BA">
            <w:pPr>
              <w:jc w:val="center"/>
              <w:rPr>
                <w:color w:val="000000"/>
                <w:sz w:val="22"/>
                <w:szCs w:val="22"/>
              </w:rPr>
            </w:pPr>
          </w:p>
        </w:tc>
        <w:tc>
          <w:tcPr>
            <w:tcW w:w="1413" w:type="dxa"/>
          </w:tcPr>
          <w:p w14:paraId="3632DA51" w14:textId="77777777" w:rsidR="004978BA" w:rsidRPr="00AE3280" w:rsidRDefault="004978BA" w:rsidP="004978BA">
            <w:pPr>
              <w:jc w:val="center"/>
              <w:rPr>
                <w:color w:val="000000"/>
                <w:sz w:val="22"/>
                <w:szCs w:val="22"/>
              </w:rPr>
            </w:pPr>
          </w:p>
        </w:tc>
      </w:tr>
      <w:tr w:rsidR="004978BA" w:rsidRPr="00AE3280" w14:paraId="41D8A759" w14:textId="77777777" w:rsidTr="004978BA">
        <w:trPr>
          <w:trHeight w:val="283"/>
          <w:jc w:val="center"/>
        </w:trPr>
        <w:tc>
          <w:tcPr>
            <w:tcW w:w="1412" w:type="dxa"/>
          </w:tcPr>
          <w:p w14:paraId="65C0AA95" w14:textId="77777777" w:rsidR="004978BA" w:rsidRPr="00AE3280" w:rsidRDefault="004978BA" w:rsidP="004978BA">
            <w:pPr>
              <w:jc w:val="center"/>
              <w:rPr>
                <w:color w:val="000000"/>
                <w:sz w:val="22"/>
                <w:szCs w:val="22"/>
              </w:rPr>
            </w:pPr>
            <w:r w:rsidRPr="00AE3280">
              <w:rPr>
                <w:color w:val="000000"/>
                <w:sz w:val="22"/>
                <w:szCs w:val="22"/>
              </w:rPr>
              <w:t>K1</w:t>
            </w:r>
          </w:p>
        </w:tc>
        <w:tc>
          <w:tcPr>
            <w:tcW w:w="1412" w:type="dxa"/>
          </w:tcPr>
          <w:p w14:paraId="2B5D0733" w14:textId="77777777" w:rsidR="004978BA" w:rsidRPr="00AE3280" w:rsidRDefault="004978BA" w:rsidP="004978BA">
            <w:pPr>
              <w:jc w:val="center"/>
              <w:rPr>
                <w:color w:val="000000"/>
                <w:sz w:val="22"/>
                <w:szCs w:val="22"/>
              </w:rPr>
            </w:pPr>
          </w:p>
        </w:tc>
        <w:tc>
          <w:tcPr>
            <w:tcW w:w="1412" w:type="dxa"/>
          </w:tcPr>
          <w:p w14:paraId="2AE9E6AD" w14:textId="77777777" w:rsidR="004978BA" w:rsidRPr="00AE3280" w:rsidRDefault="004978BA" w:rsidP="004978BA">
            <w:pPr>
              <w:jc w:val="center"/>
              <w:rPr>
                <w:color w:val="000000"/>
                <w:sz w:val="22"/>
                <w:szCs w:val="22"/>
              </w:rPr>
            </w:pPr>
            <w:r w:rsidRPr="00AE3280">
              <w:rPr>
                <w:color w:val="000000"/>
                <w:sz w:val="22"/>
                <w:szCs w:val="22"/>
              </w:rPr>
              <w:t>x</w:t>
            </w:r>
          </w:p>
        </w:tc>
        <w:tc>
          <w:tcPr>
            <w:tcW w:w="1412" w:type="dxa"/>
          </w:tcPr>
          <w:p w14:paraId="6A4348B2" w14:textId="77777777" w:rsidR="004978BA" w:rsidRPr="00AE3280" w:rsidRDefault="004978BA" w:rsidP="004978BA">
            <w:pPr>
              <w:jc w:val="center"/>
              <w:rPr>
                <w:color w:val="000000"/>
                <w:sz w:val="22"/>
                <w:szCs w:val="22"/>
              </w:rPr>
            </w:pPr>
          </w:p>
        </w:tc>
        <w:tc>
          <w:tcPr>
            <w:tcW w:w="1412" w:type="dxa"/>
          </w:tcPr>
          <w:p w14:paraId="3248CA4D" w14:textId="77777777" w:rsidR="004978BA" w:rsidRPr="00AE3280" w:rsidRDefault="004978BA" w:rsidP="004978BA">
            <w:pPr>
              <w:jc w:val="center"/>
              <w:rPr>
                <w:color w:val="000000"/>
                <w:sz w:val="22"/>
                <w:szCs w:val="22"/>
              </w:rPr>
            </w:pPr>
            <w:r w:rsidRPr="00AE3280">
              <w:rPr>
                <w:color w:val="000000"/>
                <w:sz w:val="22"/>
                <w:szCs w:val="22"/>
              </w:rPr>
              <w:t>x</w:t>
            </w:r>
          </w:p>
        </w:tc>
        <w:tc>
          <w:tcPr>
            <w:tcW w:w="1413" w:type="dxa"/>
          </w:tcPr>
          <w:p w14:paraId="2D85CC8F" w14:textId="77777777" w:rsidR="004978BA" w:rsidRPr="00AE3280" w:rsidRDefault="004978BA" w:rsidP="004978BA">
            <w:pPr>
              <w:jc w:val="center"/>
              <w:rPr>
                <w:color w:val="000000"/>
                <w:sz w:val="22"/>
                <w:szCs w:val="22"/>
              </w:rPr>
            </w:pPr>
          </w:p>
        </w:tc>
        <w:tc>
          <w:tcPr>
            <w:tcW w:w="1413" w:type="dxa"/>
          </w:tcPr>
          <w:p w14:paraId="01054299" w14:textId="77777777" w:rsidR="004978BA" w:rsidRPr="00AE3280" w:rsidRDefault="004978BA" w:rsidP="004978BA">
            <w:pPr>
              <w:jc w:val="center"/>
              <w:rPr>
                <w:color w:val="000000"/>
                <w:sz w:val="22"/>
                <w:szCs w:val="22"/>
              </w:rPr>
            </w:pPr>
          </w:p>
        </w:tc>
      </w:tr>
      <w:tr w:rsidR="004978BA" w:rsidRPr="00AE3280" w14:paraId="7FF4AB6A" w14:textId="77777777" w:rsidTr="004978BA">
        <w:trPr>
          <w:trHeight w:val="283"/>
          <w:jc w:val="center"/>
        </w:trPr>
        <w:tc>
          <w:tcPr>
            <w:tcW w:w="1412" w:type="dxa"/>
          </w:tcPr>
          <w:p w14:paraId="2F98CAEA" w14:textId="77777777" w:rsidR="004978BA" w:rsidRPr="00AE3280" w:rsidRDefault="004978BA" w:rsidP="004978BA">
            <w:pPr>
              <w:jc w:val="center"/>
              <w:rPr>
                <w:color w:val="000000"/>
                <w:sz w:val="22"/>
                <w:szCs w:val="22"/>
              </w:rPr>
            </w:pPr>
            <w:r w:rsidRPr="00AE3280">
              <w:rPr>
                <w:color w:val="000000"/>
                <w:sz w:val="22"/>
                <w:szCs w:val="22"/>
              </w:rPr>
              <w:t>K2</w:t>
            </w:r>
          </w:p>
        </w:tc>
        <w:tc>
          <w:tcPr>
            <w:tcW w:w="1412" w:type="dxa"/>
          </w:tcPr>
          <w:p w14:paraId="13AD4030" w14:textId="77777777" w:rsidR="004978BA" w:rsidRPr="00AE3280" w:rsidRDefault="004978BA" w:rsidP="004978BA">
            <w:pPr>
              <w:jc w:val="center"/>
              <w:rPr>
                <w:color w:val="000000"/>
                <w:sz w:val="22"/>
                <w:szCs w:val="22"/>
              </w:rPr>
            </w:pPr>
          </w:p>
        </w:tc>
        <w:tc>
          <w:tcPr>
            <w:tcW w:w="1412" w:type="dxa"/>
          </w:tcPr>
          <w:p w14:paraId="7884285B" w14:textId="77777777" w:rsidR="004978BA" w:rsidRPr="00AE3280" w:rsidRDefault="004978BA" w:rsidP="004978BA">
            <w:pPr>
              <w:jc w:val="center"/>
              <w:rPr>
                <w:color w:val="000000"/>
                <w:sz w:val="22"/>
                <w:szCs w:val="22"/>
              </w:rPr>
            </w:pPr>
          </w:p>
        </w:tc>
        <w:tc>
          <w:tcPr>
            <w:tcW w:w="1412" w:type="dxa"/>
          </w:tcPr>
          <w:p w14:paraId="010D30BC" w14:textId="77777777" w:rsidR="004978BA" w:rsidRPr="00AE3280" w:rsidRDefault="004978BA" w:rsidP="004978BA">
            <w:pPr>
              <w:jc w:val="center"/>
              <w:rPr>
                <w:color w:val="000000"/>
                <w:sz w:val="22"/>
                <w:szCs w:val="22"/>
              </w:rPr>
            </w:pPr>
          </w:p>
        </w:tc>
        <w:tc>
          <w:tcPr>
            <w:tcW w:w="1412" w:type="dxa"/>
          </w:tcPr>
          <w:p w14:paraId="72135191" w14:textId="77777777" w:rsidR="004978BA" w:rsidRPr="00AE3280" w:rsidRDefault="004978BA" w:rsidP="004978BA">
            <w:pPr>
              <w:jc w:val="center"/>
              <w:rPr>
                <w:color w:val="000000"/>
                <w:sz w:val="22"/>
                <w:szCs w:val="22"/>
              </w:rPr>
            </w:pPr>
            <w:r w:rsidRPr="00AE3280">
              <w:rPr>
                <w:color w:val="000000"/>
                <w:sz w:val="22"/>
                <w:szCs w:val="22"/>
              </w:rPr>
              <w:t>x</w:t>
            </w:r>
          </w:p>
        </w:tc>
        <w:tc>
          <w:tcPr>
            <w:tcW w:w="1413" w:type="dxa"/>
          </w:tcPr>
          <w:p w14:paraId="6A2D2D7F" w14:textId="77777777" w:rsidR="004978BA" w:rsidRPr="00AE3280" w:rsidRDefault="004978BA" w:rsidP="004978BA">
            <w:pPr>
              <w:jc w:val="center"/>
              <w:rPr>
                <w:color w:val="000000"/>
                <w:sz w:val="22"/>
                <w:szCs w:val="22"/>
              </w:rPr>
            </w:pPr>
            <w:r w:rsidRPr="00AE3280">
              <w:rPr>
                <w:color w:val="000000"/>
                <w:sz w:val="22"/>
                <w:szCs w:val="22"/>
              </w:rPr>
              <w:t>x</w:t>
            </w:r>
          </w:p>
        </w:tc>
        <w:tc>
          <w:tcPr>
            <w:tcW w:w="1413" w:type="dxa"/>
          </w:tcPr>
          <w:p w14:paraId="6237563F" w14:textId="77777777" w:rsidR="004978BA" w:rsidRPr="00AE3280" w:rsidRDefault="004978BA" w:rsidP="004978BA">
            <w:pPr>
              <w:jc w:val="center"/>
              <w:rPr>
                <w:color w:val="000000"/>
                <w:sz w:val="22"/>
                <w:szCs w:val="22"/>
              </w:rPr>
            </w:pPr>
          </w:p>
        </w:tc>
      </w:tr>
    </w:tbl>
    <w:p w14:paraId="6860FD5D" w14:textId="77777777" w:rsidR="004978BA" w:rsidRPr="00AE3280" w:rsidRDefault="004978BA" w:rsidP="004710A0">
      <w:pPr>
        <w:numPr>
          <w:ilvl w:val="0"/>
          <w:numId w:val="84"/>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78BA" w:rsidRPr="00AE3280" w14:paraId="0D5DF177" w14:textId="77777777" w:rsidTr="004978BA">
        <w:trPr>
          <w:jc w:val="center"/>
        </w:trPr>
        <w:tc>
          <w:tcPr>
            <w:tcW w:w="1789" w:type="dxa"/>
            <w:shd w:val="clear" w:color="auto" w:fill="F2F2F2" w:themeFill="background1" w:themeFillShade="F2"/>
          </w:tcPr>
          <w:p w14:paraId="6BE4BC5D" w14:textId="77777777" w:rsidR="004978BA" w:rsidRPr="00AE3280" w:rsidRDefault="004978BA"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Pr>
          <w:p w14:paraId="411B24FC" w14:textId="77777777" w:rsidR="004978BA" w:rsidRPr="00AE3280" w:rsidRDefault="004978BA" w:rsidP="004978BA">
            <w:pPr>
              <w:rPr>
                <w:color w:val="000000"/>
                <w:sz w:val="22"/>
                <w:szCs w:val="22"/>
              </w:rPr>
            </w:pPr>
            <w:r w:rsidRPr="00AE3280">
              <w:rPr>
                <w:color w:val="000000"/>
                <w:sz w:val="22"/>
                <w:szCs w:val="22"/>
              </w:rPr>
              <w:t>1. M. Malicki, </w:t>
            </w:r>
            <w:r w:rsidRPr="00AE3280">
              <w:rPr>
                <w:iCs/>
                <w:color w:val="000000"/>
                <w:sz w:val="22"/>
                <w:szCs w:val="22"/>
              </w:rPr>
              <w:t>Wentylacja i klimatyzacja</w:t>
            </w:r>
            <w:r w:rsidRPr="00AE3280">
              <w:rPr>
                <w:color w:val="000000"/>
                <w:sz w:val="22"/>
                <w:szCs w:val="22"/>
              </w:rPr>
              <w:t>, PWN., 1985r.</w:t>
            </w:r>
          </w:p>
          <w:p w14:paraId="4966B249" w14:textId="77777777" w:rsidR="004978BA" w:rsidRPr="00AE3280" w:rsidRDefault="004978BA" w:rsidP="004978BA">
            <w:pPr>
              <w:rPr>
                <w:color w:val="000000"/>
                <w:sz w:val="22"/>
                <w:szCs w:val="22"/>
              </w:rPr>
            </w:pPr>
            <w:r w:rsidRPr="00AE3280">
              <w:rPr>
                <w:color w:val="000000"/>
                <w:sz w:val="22"/>
                <w:szCs w:val="22"/>
              </w:rPr>
              <w:t>2. M. Malicki, </w:t>
            </w:r>
            <w:r w:rsidRPr="00AE3280">
              <w:rPr>
                <w:iCs/>
                <w:color w:val="000000"/>
                <w:sz w:val="22"/>
                <w:szCs w:val="22"/>
              </w:rPr>
              <w:t xml:space="preserve">Wentylacja </w:t>
            </w:r>
            <w:proofErr w:type="spellStart"/>
            <w:r w:rsidRPr="00AE3280">
              <w:rPr>
                <w:iCs/>
                <w:color w:val="000000"/>
                <w:sz w:val="22"/>
                <w:szCs w:val="22"/>
              </w:rPr>
              <w:t>przemysława</w:t>
            </w:r>
            <w:proofErr w:type="spellEnd"/>
            <w:r w:rsidRPr="00AE3280">
              <w:rPr>
                <w:color w:val="000000"/>
                <w:sz w:val="22"/>
                <w:szCs w:val="22"/>
              </w:rPr>
              <w:t>, PWN., 1985r.</w:t>
            </w:r>
          </w:p>
          <w:p w14:paraId="03D27317" w14:textId="77777777" w:rsidR="004978BA" w:rsidRPr="00AE3280" w:rsidRDefault="004978BA" w:rsidP="004978BA">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color w:val="000000"/>
                <w:sz w:val="22"/>
                <w:szCs w:val="22"/>
              </w:rPr>
            </w:pPr>
            <w:r w:rsidRPr="00AE3280">
              <w:rPr>
                <w:color w:val="000000"/>
                <w:sz w:val="22"/>
                <w:szCs w:val="22"/>
              </w:rPr>
              <w:t xml:space="preserve">3. </w:t>
            </w:r>
            <w:proofErr w:type="spellStart"/>
            <w:r w:rsidRPr="00AE3280">
              <w:rPr>
                <w:color w:val="000000"/>
                <w:sz w:val="22"/>
                <w:szCs w:val="22"/>
              </w:rPr>
              <w:t>Pełech</w:t>
            </w:r>
            <w:proofErr w:type="spellEnd"/>
            <w:r w:rsidRPr="00AE3280">
              <w:rPr>
                <w:color w:val="000000"/>
                <w:sz w:val="22"/>
                <w:szCs w:val="22"/>
              </w:rPr>
              <w:t xml:space="preserve"> A.: Wentylacja i klimatyzacja. Wydawnictwo Politechniki Wrocławskiej,   </w:t>
            </w:r>
          </w:p>
          <w:p w14:paraId="3B95E14B" w14:textId="77777777" w:rsidR="004978BA" w:rsidRPr="00AE3280" w:rsidRDefault="004978BA" w:rsidP="004978BA">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color w:val="000000"/>
                <w:sz w:val="22"/>
                <w:szCs w:val="22"/>
              </w:rPr>
            </w:pPr>
            <w:r w:rsidRPr="00AE3280">
              <w:rPr>
                <w:color w:val="000000"/>
                <w:sz w:val="22"/>
                <w:szCs w:val="22"/>
              </w:rPr>
              <w:t xml:space="preserve">    Wrocław 2009r.</w:t>
            </w:r>
          </w:p>
          <w:p w14:paraId="7FF0CCF7" w14:textId="77777777" w:rsidR="004978BA" w:rsidRPr="00AE3280" w:rsidRDefault="004978BA" w:rsidP="004978BA">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color w:val="000000"/>
                <w:sz w:val="22"/>
                <w:szCs w:val="22"/>
              </w:rPr>
            </w:pPr>
            <w:r w:rsidRPr="00AE3280">
              <w:rPr>
                <w:color w:val="000000"/>
                <w:sz w:val="22"/>
                <w:szCs w:val="22"/>
              </w:rPr>
              <w:t xml:space="preserve">4. </w:t>
            </w:r>
            <w:proofErr w:type="spellStart"/>
            <w:r w:rsidRPr="00AE3280">
              <w:rPr>
                <w:color w:val="000000"/>
                <w:sz w:val="22"/>
                <w:szCs w:val="22"/>
              </w:rPr>
              <w:t>Recknagel</w:t>
            </w:r>
            <w:proofErr w:type="spellEnd"/>
            <w:r w:rsidRPr="00AE3280">
              <w:rPr>
                <w:color w:val="000000"/>
                <w:sz w:val="22"/>
                <w:szCs w:val="22"/>
              </w:rPr>
              <w:t xml:space="preserve">, </w:t>
            </w:r>
            <w:proofErr w:type="spellStart"/>
            <w:r w:rsidRPr="00AE3280">
              <w:rPr>
                <w:color w:val="000000"/>
                <w:sz w:val="22"/>
                <w:szCs w:val="22"/>
              </w:rPr>
              <w:t>Sprenger</w:t>
            </w:r>
            <w:proofErr w:type="spellEnd"/>
            <w:r w:rsidRPr="00AE3280">
              <w:rPr>
                <w:color w:val="000000"/>
                <w:sz w:val="22"/>
                <w:szCs w:val="22"/>
              </w:rPr>
              <w:t xml:space="preserve">, </w:t>
            </w:r>
            <w:proofErr w:type="spellStart"/>
            <w:r w:rsidRPr="00AE3280">
              <w:rPr>
                <w:color w:val="000000"/>
                <w:sz w:val="22"/>
                <w:szCs w:val="22"/>
              </w:rPr>
              <w:t>Schramek</w:t>
            </w:r>
            <w:proofErr w:type="spellEnd"/>
            <w:r w:rsidRPr="00AE3280">
              <w:rPr>
                <w:color w:val="000000"/>
                <w:sz w:val="22"/>
                <w:szCs w:val="22"/>
              </w:rPr>
              <w:t xml:space="preserve">: Ogrzewnictwo, klimatyzacja, ciepła woda, </w:t>
            </w:r>
          </w:p>
          <w:p w14:paraId="53F40DF3" w14:textId="77777777" w:rsidR="004978BA" w:rsidRPr="00AE3280" w:rsidRDefault="004978BA" w:rsidP="004978BA">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sz w:val="22"/>
                <w:szCs w:val="22"/>
              </w:rPr>
            </w:pPr>
            <w:r w:rsidRPr="00AE3280">
              <w:rPr>
                <w:color w:val="000000"/>
                <w:sz w:val="22"/>
                <w:szCs w:val="22"/>
              </w:rPr>
              <w:t xml:space="preserve">    </w:t>
            </w:r>
            <w:r w:rsidRPr="00AE3280">
              <w:rPr>
                <w:sz w:val="22"/>
                <w:szCs w:val="22"/>
              </w:rPr>
              <w:t xml:space="preserve">chłodnictwo. </w:t>
            </w:r>
            <w:proofErr w:type="spellStart"/>
            <w:r w:rsidRPr="00AE3280">
              <w:rPr>
                <w:sz w:val="22"/>
                <w:szCs w:val="22"/>
              </w:rPr>
              <w:t>Omni</w:t>
            </w:r>
            <w:proofErr w:type="spellEnd"/>
            <w:r w:rsidRPr="00AE3280">
              <w:rPr>
                <w:sz w:val="22"/>
                <w:szCs w:val="22"/>
              </w:rPr>
              <w:t>-Scala, Wrocław 2008.</w:t>
            </w:r>
          </w:p>
          <w:p w14:paraId="54C8049C" w14:textId="77777777" w:rsidR="004978BA" w:rsidRPr="00AE3280" w:rsidRDefault="004978BA" w:rsidP="004978BA">
            <w:pPr>
              <w:rPr>
                <w:sz w:val="22"/>
                <w:szCs w:val="22"/>
              </w:rPr>
            </w:pPr>
            <w:r w:rsidRPr="00AE3280">
              <w:rPr>
                <w:sz w:val="22"/>
                <w:szCs w:val="22"/>
              </w:rPr>
              <w:t xml:space="preserve">5. Kabza Z., </w:t>
            </w:r>
            <w:proofErr w:type="spellStart"/>
            <w:r w:rsidRPr="00AE3280">
              <w:rPr>
                <w:sz w:val="22"/>
                <w:szCs w:val="22"/>
              </w:rPr>
              <w:t>Kostyrko</w:t>
            </w:r>
            <w:proofErr w:type="spellEnd"/>
            <w:r w:rsidRPr="00AE3280">
              <w:rPr>
                <w:sz w:val="22"/>
                <w:szCs w:val="22"/>
              </w:rPr>
              <w:t xml:space="preserve"> K.: Metrologia mikroklimatu pomieszczenia i środowiskowych </w:t>
            </w:r>
          </w:p>
          <w:p w14:paraId="1865ACA4" w14:textId="77777777" w:rsidR="004978BA" w:rsidRPr="00AE3280" w:rsidRDefault="004978BA" w:rsidP="004978BA">
            <w:pPr>
              <w:rPr>
                <w:color w:val="000000"/>
                <w:sz w:val="22"/>
                <w:szCs w:val="22"/>
              </w:rPr>
            </w:pPr>
            <w:r w:rsidRPr="00AE3280">
              <w:rPr>
                <w:sz w:val="22"/>
                <w:szCs w:val="22"/>
              </w:rPr>
              <w:t xml:space="preserve">    wielkości</w:t>
            </w:r>
            <w:r w:rsidRPr="00AE3280">
              <w:rPr>
                <w:color w:val="000000"/>
                <w:sz w:val="22"/>
                <w:szCs w:val="22"/>
              </w:rPr>
              <w:t xml:space="preserve"> fizycznych,  Opole 2003r.</w:t>
            </w:r>
          </w:p>
          <w:p w14:paraId="0F9CCC80" w14:textId="77777777" w:rsidR="004978BA" w:rsidRPr="00AE3280" w:rsidRDefault="004978BA"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720"/>
              <w:rPr>
                <w:iCs/>
                <w:color w:val="FF0000"/>
                <w:sz w:val="22"/>
                <w:szCs w:val="22"/>
              </w:rPr>
            </w:pPr>
          </w:p>
        </w:tc>
      </w:tr>
      <w:tr w:rsidR="004978BA" w:rsidRPr="00AE3280" w14:paraId="6DB42F9E" w14:textId="77777777" w:rsidTr="004978BA">
        <w:trPr>
          <w:jc w:val="center"/>
        </w:trPr>
        <w:tc>
          <w:tcPr>
            <w:tcW w:w="1789" w:type="dxa"/>
            <w:shd w:val="clear" w:color="auto" w:fill="F2F2F2" w:themeFill="background1" w:themeFillShade="F2"/>
          </w:tcPr>
          <w:p w14:paraId="68052716" w14:textId="77777777" w:rsidR="004978BA" w:rsidRPr="00AE3280" w:rsidRDefault="004978BA"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uzupełniająca</w:t>
            </w:r>
          </w:p>
        </w:tc>
        <w:tc>
          <w:tcPr>
            <w:tcW w:w="7849" w:type="dxa"/>
          </w:tcPr>
          <w:p w14:paraId="28B9746D" w14:textId="77777777" w:rsidR="004978BA" w:rsidRPr="00AE3280" w:rsidRDefault="004978BA" w:rsidP="004710A0">
            <w:pPr>
              <w:numPr>
                <w:ilvl w:val="0"/>
                <w:numId w:val="44"/>
              </w:numPr>
              <w:spacing w:before="100" w:beforeAutospacing="1" w:after="100" w:afterAutospacing="1"/>
              <w:rPr>
                <w:iCs/>
                <w:color w:val="000000"/>
                <w:sz w:val="22"/>
                <w:szCs w:val="22"/>
                <w:u w:val="single"/>
              </w:rPr>
            </w:pPr>
            <w:r w:rsidRPr="00AE3280">
              <w:rPr>
                <w:color w:val="000000"/>
                <w:sz w:val="22"/>
                <w:szCs w:val="22"/>
              </w:rPr>
              <w:t>B. Lipska, </w:t>
            </w:r>
            <w:r w:rsidRPr="00AE3280">
              <w:rPr>
                <w:iCs/>
                <w:color w:val="000000"/>
                <w:sz w:val="22"/>
                <w:szCs w:val="22"/>
              </w:rPr>
              <w:t>Wentylacja</w:t>
            </w:r>
            <w:r w:rsidRPr="00AE3280">
              <w:rPr>
                <w:color w:val="000000"/>
                <w:sz w:val="22"/>
                <w:szCs w:val="22"/>
              </w:rPr>
              <w:t>, OW Pol. Wrocławskiej., 2001</w:t>
            </w:r>
          </w:p>
        </w:tc>
      </w:tr>
    </w:tbl>
    <w:p w14:paraId="3493BF2E" w14:textId="77777777" w:rsidR="004978BA" w:rsidRPr="00AE3280" w:rsidRDefault="004978BA" w:rsidP="004710A0">
      <w:pPr>
        <w:numPr>
          <w:ilvl w:val="0"/>
          <w:numId w:val="84"/>
        </w:numPr>
        <w:tabs>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78BA" w:rsidRPr="00AE3280" w14:paraId="51C2866A" w14:textId="77777777" w:rsidTr="004978BA">
        <w:trPr>
          <w:trHeight w:val="769"/>
          <w:jc w:val="center"/>
        </w:trPr>
        <w:tc>
          <w:tcPr>
            <w:tcW w:w="7246" w:type="dxa"/>
            <w:gridSpan w:val="2"/>
            <w:shd w:val="clear" w:color="auto" w:fill="F2F2F2" w:themeFill="background1" w:themeFillShade="F2"/>
            <w:vAlign w:val="center"/>
          </w:tcPr>
          <w:p w14:paraId="231A0814" w14:textId="77777777" w:rsidR="004978BA" w:rsidRPr="00AE3280" w:rsidRDefault="004978BA" w:rsidP="004978BA">
            <w:pPr>
              <w:jc w:val="center"/>
              <w:rPr>
                <w:sz w:val="22"/>
                <w:szCs w:val="22"/>
              </w:rPr>
            </w:pPr>
            <w:r w:rsidRPr="00AE3280">
              <w:rPr>
                <w:sz w:val="22"/>
                <w:szCs w:val="22"/>
              </w:rPr>
              <w:t>Aktywność studenta</w:t>
            </w:r>
          </w:p>
        </w:tc>
        <w:tc>
          <w:tcPr>
            <w:tcW w:w="2393" w:type="dxa"/>
            <w:shd w:val="clear" w:color="auto" w:fill="F2F2F2" w:themeFill="background1" w:themeFillShade="F2"/>
            <w:vAlign w:val="center"/>
          </w:tcPr>
          <w:p w14:paraId="38B49BDE" w14:textId="77777777" w:rsidR="004978BA" w:rsidRPr="00AE3280" w:rsidRDefault="004978BA" w:rsidP="004978BA">
            <w:pPr>
              <w:jc w:val="center"/>
              <w:rPr>
                <w:sz w:val="22"/>
                <w:szCs w:val="22"/>
              </w:rPr>
            </w:pPr>
            <w:r w:rsidRPr="00AE3280">
              <w:rPr>
                <w:sz w:val="22"/>
                <w:szCs w:val="22"/>
              </w:rPr>
              <w:t>Obciążenie studenta – Liczba godzin</w:t>
            </w:r>
          </w:p>
          <w:p w14:paraId="03CC5AC2" w14:textId="77777777" w:rsidR="004978BA" w:rsidRPr="00AE3280" w:rsidRDefault="004978BA" w:rsidP="004978BA">
            <w:pPr>
              <w:jc w:val="center"/>
              <w:rPr>
                <w:sz w:val="22"/>
                <w:szCs w:val="22"/>
              </w:rPr>
            </w:pPr>
            <w:r w:rsidRPr="00AE3280">
              <w:rPr>
                <w:sz w:val="22"/>
                <w:szCs w:val="22"/>
              </w:rPr>
              <w:t>(podano przykładowe)</w:t>
            </w:r>
          </w:p>
        </w:tc>
      </w:tr>
      <w:tr w:rsidR="004978BA" w:rsidRPr="00AE3280" w14:paraId="761DC71E" w14:textId="77777777" w:rsidTr="004978BA">
        <w:trPr>
          <w:trHeight w:val="340"/>
          <w:jc w:val="center"/>
        </w:trPr>
        <w:tc>
          <w:tcPr>
            <w:tcW w:w="2978" w:type="dxa"/>
            <w:vMerge w:val="restart"/>
          </w:tcPr>
          <w:p w14:paraId="2EAB645B" w14:textId="77777777" w:rsidR="004978BA" w:rsidRPr="00AE3280" w:rsidRDefault="004978BA" w:rsidP="004978BA">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0035B45B" w14:textId="77777777" w:rsidR="004978BA" w:rsidRPr="00AE3280" w:rsidRDefault="004978BA" w:rsidP="004978BA">
            <w:pPr>
              <w:ind w:left="88"/>
              <w:rPr>
                <w:sz w:val="22"/>
                <w:szCs w:val="22"/>
              </w:rPr>
            </w:pPr>
            <w:r w:rsidRPr="00AE3280">
              <w:rPr>
                <w:sz w:val="22"/>
                <w:szCs w:val="22"/>
              </w:rPr>
              <w:t>Udział w zajęciach dydaktycznych, wskazanych w pkt. 1B</w:t>
            </w:r>
          </w:p>
        </w:tc>
        <w:tc>
          <w:tcPr>
            <w:tcW w:w="2393" w:type="dxa"/>
          </w:tcPr>
          <w:p w14:paraId="2754AA80" w14:textId="77777777" w:rsidR="004978BA" w:rsidRPr="00AE3280" w:rsidRDefault="004978BA" w:rsidP="004978BA">
            <w:pPr>
              <w:jc w:val="center"/>
              <w:rPr>
                <w:sz w:val="22"/>
                <w:szCs w:val="22"/>
              </w:rPr>
            </w:pPr>
            <w:r w:rsidRPr="00AE3280">
              <w:rPr>
                <w:sz w:val="22"/>
                <w:szCs w:val="22"/>
              </w:rPr>
              <w:t>30</w:t>
            </w:r>
          </w:p>
        </w:tc>
      </w:tr>
      <w:tr w:rsidR="004978BA" w:rsidRPr="00AE3280" w14:paraId="73F0C48C" w14:textId="77777777" w:rsidTr="004978BA">
        <w:trPr>
          <w:trHeight w:val="271"/>
          <w:jc w:val="center"/>
        </w:trPr>
        <w:tc>
          <w:tcPr>
            <w:tcW w:w="2978" w:type="dxa"/>
            <w:vMerge/>
          </w:tcPr>
          <w:p w14:paraId="6F6CB139" w14:textId="77777777" w:rsidR="004978BA" w:rsidRPr="00AE3280" w:rsidRDefault="004978BA" w:rsidP="004978BA">
            <w:pPr>
              <w:rPr>
                <w:color w:val="000000" w:themeColor="text1"/>
                <w:sz w:val="22"/>
                <w:szCs w:val="22"/>
              </w:rPr>
            </w:pPr>
          </w:p>
        </w:tc>
        <w:tc>
          <w:tcPr>
            <w:tcW w:w="4268" w:type="dxa"/>
          </w:tcPr>
          <w:p w14:paraId="37D7C421" w14:textId="77777777" w:rsidR="004978BA" w:rsidRPr="00AE3280" w:rsidRDefault="004978BA" w:rsidP="004978BA">
            <w:pPr>
              <w:ind w:left="88"/>
              <w:rPr>
                <w:color w:val="000000" w:themeColor="text1"/>
                <w:sz w:val="22"/>
                <w:szCs w:val="22"/>
              </w:rPr>
            </w:pPr>
            <w:r w:rsidRPr="00AE3280">
              <w:rPr>
                <w:color w:val="000000" w:themeColor="text1"/>
                <w:sz w:val="22"/>
                <w:szCs w:val="22"/>
              </w:rPr>
              <w:t xml:space="preserve">Konsultacje </w:t>
            </w:r>
          </w:p>
        </w:tc>
        <w:tc>
          <w:tcPr>
            <w:tcW w:w="2393" w:type="dxa"/>
          </w:tcPr>
          <w:p w14:paraId="6B8BF988" w14:textId="614ECCAD" w:rsidR="004978BA" w:rsidRPr="00AE3280" w:rsidRDefault="003E2790" w:rsidP="004978BA">
            <w:pPr>
              <w:jc w:val="center"/>
              <w:rPr>
                <w:color w:val="000000" w:themeColor="text1"/>
                <w:sz w:val="22"/>
                <w:szCs w:val="22"/>
              </w:rPr>
            </w:pPr>
            <w:r>
              <w:rPr>
                <w:color w:val="000000" w:themeColor="text1"/>
                <w:sz w:val="22"/>
                <w:szCs w:val="22"/>
              </w:rPr>
              <w:t>4</w:t>
            </w:r>
          </w:p>
        </w:tc>
      </w:tr>
      <w:tr w:rsidR="004978BA" w:rsidRPr="00AE3280" w14:paraId="61849FCE" w14:textId="77777777" w:rsidTr="004978BA">
        <w:trPr>
          <w:trHeight w:val="177"/>
          <w:jc w:val="center"/>
        </w:trPr>
        <w:tc>
          <w:tcPr>
            <w:tcW w:w="2978" w:type="dxa"/>
            <w:vMerge w:val="restart"/>
          </w:tcPr>
          <w:p w14:paraId="76B12FA8" w14:textId="77777777" w:rsidR="004978BA" w:rsidRPr="00AE3280" w:rsidRDefault="004978BA" w:rsidP="004978BA">
            <w:pPr>
              <w:rPr>
                <w:color w:val="000000" w:themeColor="text1"/>
                <w:sz w:val="22"/>
                <w:szCs w:val="22"/>
              </w:rPr>
            </w:pPr>
          </w:p>
          <w:p w14:paraId="067E4987" w14:textId="77777777" w:rsidR="004978BA" w:rsidRPr="00AE3280" w:rsidRDefault="004978BA" w:rsidP="004978BA">
            <w:pPr>
              <w:rPr>
                <w:color w:val="000000" w:themeColor="text1"/>
                <w:sz w:val="22"/>
                <w:szCs w:val="22"/>
              </w:rPr>
            </w:pPr>
            <w:r w:rsidRPr="00AE3280">
              <w:rPr>
                <w:color w:val="000000" w:themeColor="text1"/>
                <w:sz w:val="22"/>
                <w:szCs w:val="22"/>
              </w:rPr>
              <w:t xml:space="preserve">Praca własna studenta </w:t>
            </w:r>
          </w:p>
        </w:tc>
        <w:tc>
          <w:tcPr>
            <w:tcW w:w="4268" w:type="dxa"/>
          </w:tcPr>
          <w:p w14:paraId="35D77F82" w14:textId="77777777" w:rsidR="004978BA" w:rsidRPr="00AE3280" w:rsidRDefault="004978BA" w:rsidP="004978BA">
            <w:pPr>
              <w:ind w:left="88"/>
              <w:rPr>
                <w:color w:val="000000" w:themeColor="text1"/>
                <w:sz w:val="22"/>
                <w:szCs w:val="22"/>
              </w:rPr>
            </w:pPr>
            <w:r w:rsidRPr="00AE3280">
              <w:rPr>
                <w:color w:val="000000" w:themeColor="text1"/>
                <w:sz w:val="22"/>
                <w:szCs w:val="22"/>
              </w:rPr>
              <w:t>Przygotowanie do zajęć</w:t>
            </w:r>
          </w:p>
        </w:tc>
        <w:tc>
          <w:tcPr>
            <w:tcW w:w="2393" w:type="dxa"/>
          </w:tcPr>
          <w:p w14:paraId="2743724C" w14:textId="77777777" w:rsidR="004978BA" w:rsidRPr="00AE3280" w:rsidRDefault="004978BA" w:rsidP="004978BA">
            <w:pPr>
              <w:jc w:val="center"/>
              <w:rPr>
                <w:color w:val="000000" w:themeColor="text1"/>
                <w:sz w:val="22"/>
                <w:szCs w:val="22"/>
              </w:rPr>
            </w:pPr>
            <w:r w:rsidRPr="00AE3280">
              <w:rPr>
                <w:color w:val="000000" w:themeColor="text1"/>
                <w:sz w:val="22"/>
                <w:szCs w:val="22"/>
              </w:rPr>
              <w:t>5</w:t>
            </w:r>
          </w:p>
        </w:tc>
      </w:tr>
      <w:tr w:rsidR="004978BA" w:rsidRPr="00AE3280" w14:paraId="68CA78F2" w14:textId="77777777" w:rsidTr="004978BA">
        <w:trPr>
          <w:trHeight w:val="137"/>
          <w:jc w:val="center"/>
        </w:trPr>
        <w:tc>
          <w:tcPr>
            <w:tcW w:w="2978" w:type="dxa"/>
            <w:vMerge/>
          </w:tcPr>
          <w:p w14:paraId="37F385A4" w14:textId="77777777" w:rsidR="004978BA" w:rsidRPr="00AE3280" w:rsidRDefault="004978BA" w:rsidP="004978BA">
            <w:pPr>
              <w:rPr>
                <w:color w:val="000000" w:themeColor="text1"/>
                <w:sz w:val="22"/>
                <w:szCs w:val="22"/>
              </w:rPr>
            </w:pPr>
          </w:p>
        </w:tc>
        <w:tc>
          <w:tcPr>
            <w:tcW w:w="4268" w:type="dxa"/>
          </w:tcPr>
          <w:p w14:paraId="145ABC52" w14:textId="77777777" w:rsidR="004978BA" w:rsidRPr="00AE3280" w:rsidRDefault="004978BA" w:rsidP="004978BA">
            <w:pPr>
              <w:ind w:left="88"/>
              <w:rPr>
                <w:color w:val="000000" w:themeColor="text1"/>
                <w:sz w:val="22"/>
                <w:szCs w:val="22"/>
              </w:rPr>
            </w:pPr>
            <w:r w:rsidRPr="00AE3280">
              <w:rPr>
                <w:color w:val="000000" w:themeColor="text1"/>
                <w:sz w:val="22"/>
                <w:szCs w:val="22"/>
              </w:rPr>
              <w:t>Studiowanie literatury</w:t>
            </w:r>
          </w:p>
        </w:tc>
        <w:tc>
          <w:tcPr>
            <w:tcW w:w="2393" w:type="dxa"/>
          </w:tcPr>
          <w:p w14:paraId="77F76429" w14:textId="77777777" w:rsidR="004978BA" w:rsidRPr="00AE3280" w:rsidRDefault="004978BA" w:rsidP="004978BA">
            <w:pPr>
              <w:jc w:val="center"/>
              <w:rPr>
                <w:color w:val="000000" w:themeColor="text1"/>
                <w:sz w:val="22"/>
                <w:szCs w:val="22"/>
              </w:rPr>
            </w:pPr>
            <w:r w:rsidRPr="00AE3280">
              <w:rPr>
                <w:color w:val="000000" w:themeColor="text1"/>
                <w:sz w:val="22"/>
                <w:szCs w:val="22"/>
              </w:rPr>
              <w:t>8</w:t>
            </w:r>
          </w:p>
        </w:tc>
      </w:tr>
      <w:tr w:rsidR="004978BA" w:rsidRPr="00AE3280" w14:paraId="2F8EBEDB" w14:textId="77777777" w:rsidTr="004978BA">
        <w:trPr>
          <w:trHeight w:val="340"/>
          <w:jc w:val="center"/>
        </w:trPr>
        <w:tc>
          <w:tcPr>
            <w:tcW w:w="2978" w:type="dxa"/>
            <w:vMerge/>
          </w:tcPr>
          <w:p w14:paraId="3A8EC617" w14:textId="77777777" w:rsidR="004978BA" w:rsidRPr="00AE3280" w:rsidRDefault="004978BA" w:rsidP="004978BA">
            <w:pPr>
              <w:rPr>
                <w:color w:val="000000" w:themeColor="text1"/>
                <w:sz w:val="22"/>
                <w:szCs w:val="22"/>
              </w:rPr>
            </w:pPr>
          </w:p>
        </w:tc>
        <w:tc>
          <w:tcPr>
            <w:tcW w:w="4268" w:type="dxa"/>
          </w:tcPr>
          <w:p w14:paraId="12522298" w14:textId="77777777" w:rsidR="004978BA" w:rsidRPr="00AE3280" w:rsidRDefault="004978BA" w:rsidP="004978BA">
            <w:pPr>
              <w:ind w:left="88"/>
              <w:rPr>
                <w:color w:val="000000" w:themeColor="text1"/>
                <w:sz w:val="22"/>
                <w:szCs w:val="22"/>
              </w:rPr>
            </w:pPr>
            <w:r w:rsidRPr="00AE3280">
              <w:rPr>
                <w:color w:val="000000" w:themeColor="text1"/>
                <w:sz w:val="22"/>
                <w:szCs w:val="22"/>
              </w:rPr>
              <w:t xml:space="preserve">Inne (przygotowanie do egzaminu, zaliczeń, </w:t>
            </w:r>
          </w:p>
          <w:p w14:paraId="7405EA92" w14:textId="77777777" w:rsidR="004978BA" w:rsidRPr="00AE3280" w:rsidRDefault="004978BA" w:rsidP="004978BA">
            <w:pPr>
              <w:ind w:left="88"/>
              <w:rPr>
                <w:color w:val="000000" w:themeColor="text1"/>
                <w:sz w:val="22"/>
                <w:szCs w:val="22"/>
              </w:rPr>
            </w:pPr>
            <w:r w:rsidRPr="00AE3280">
              <w:rPr>
                <w:color w:val="000000" w:themeColor="text1"/>
                <w:sz w:val="22"/>
                <w:szCs w:val="22"/>
              </w:rPr>
              <w:t>przygotowanie projektu itd.)</w:t>
            </w:r>
          </w:p>
        </w:tc>
        <w:tc>
          <w:tcPr>
            <w:tcW w:w="2393" w:type="dxa"/>
          </w:tcPr>
          <w:p w14:paraId="2204DC93" w14:textId="01604882" w:rsidR="004978BA" w:rsidRPr="00AE3280" w:rsidRDefault="003E2790" w:rsidP="004978BA">
            <w:pPr>
              <w:jc w:val="center"/>
              <w:rPr>
                <w:color w:val="000000" w:themeColor="text1"/>
                <w:sz w:val="22"/>
                <w:szCs w:val="22"/>
              </w:rPr>
            </w:pPr>
            <w:r>
              <w:rPr>
                <w:color w:val="000000" w:themeColor="text1"/>
                <w:sz w:val="22"/>
                <w:szCs w:val="22"/>
              </w:rPr>
              <w:t>13</w:t>
            </w:r>
          </w:p>
        </w:tc>
      </w:tr>
      <w:tr w:rsidR="004978BA" w:rsidRPr="00AE3280" w14:paraId="6D2D86E1" w14:textId="77777777" w:rsidTr="004978BA">
        <w:trPr>
          <w:trHeight w:val="340"/>
          <w:jc w:val="center"/>
        </w:trPr>
        <w:tc>
          <w:tcPr>
            <w:tcW w:w="7246" w:type="dxa"/>
            <w:gridSpan w:val="2"/>
            <w:shd w:val="clear" w:color="auto" w:fill="F2F2F2" w:themeFill="background1" w:themeFillShade="F2"/>
          </w:tcPr>
          <w:p w14:paraId="123CAE07" w14:textId="77777777" w:rsidR="004978BA" w:rsidRPr="00AE3280" w:rsidRDefault="004978BA" w:rsidP="004978BA">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3CED0D8C" w14:textId="77777777" w:rsidR="004978BA" w:rsidRPr="00AE3280" w:rsidRDefault="004978BA" w:rsidP="004978BA">
            <w:pPr>
              <w:jc w:val="center"/>
              <w:rPr>
                <w:color w:val="000000" w:themeColor="text1"/>
                <w:sz w:val="22"/>
                <w:szCs w:val="22"/>
              </w:rPr>
            </w:pPr>
            <w:r w:rsidRPr="00AE3280">
              <w:rPr>
                <w:color w:val="000000" w:themeColor="text1"/>
                <w:sz w:val="22"/>
                <w:szCs w:val="22"/>
              </w:rPr>
              <w:t>60</w:t>
            </w:r>
          </w:p>
        </w:tc>
      </w:tr>
      <w:tr w:rsidR="004978BA" w:rsidRPr="00AE3280" w14:paraId="11303585" w14:textId="77777777" w:rsidTr="004978BA">
        <w:trPr>
          <w:trHeight w:val="397"/>
          <w:jc w:val="center"/>
        </w:trPr>
        <w:tc>
          <w:tcPr>
            <w:tcW w:w="7246" w:type="dxa"/>
            <w:gridSpan w:val="2"/>
            <w:shd w:val="clear" w:color="auto" w:fill="F2F2F2" w:themeFill="background1" w:themeFillShade="F2"/>
            <w:vAlign w:val="center"/>
          </w:tcPr>
          <w:p w14:paraId="069C4979" w14:textId="77777777" w:rsidR="004978BA" w:rsidRPr="00AE3280" w:rsidRDefault="004978BA" w:rsidP="004978BA">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34BB5171" w14:textId="77777777" w:rsidR="004978BA" w:rsidRPr="00AE3280" w:rsidRDefault="004978BA" w:rsidP="004978BA">
            <w:pPr>
              <w:jc w:val="center"/>
              <w:rPr>
                <w:color w:val="000000" w:themeColor="text1"/>
                <w:sz w:val="22"/>
                <w:szCs w:val="22"/>
              </w:rPr>
            </w:pPr>
            <w:r w:rsidRPr="00AE3280">
              <w:rPr>
                <w:color w:val="000000" w:themeColor="text1"/>
                <w:sz w:val="22"/>
                <w:szCs w:val="22"/>
              </w:rPr>
              <w:t>2</w:t>
            </w:r>
          </w:p>
        </w:tc>
      </w:tr>
    </w:tbl>
    <w:p w14:paraId="0181DE27" w14:textId="77777777" w:rsidR="004978BA" w:rsidRPr="00AE3280" w:rsidRDefault="004978BA" w:rsidP="004978BA">
      <w:pPr>
        <w:rPr>
          <w:b/>
          <w:sz w:val="22"/>
          <w:szCs w:val="22"/>
        </w:rPr>
      </w:pPr>
    </w:p>
    <w:p w14:paraId="6E341F6F" w14:textId="61AF29F2" w:rsidR="004978BA" w:rsidRPr="00AE3280" w:rsidRDefault="004978BA" w:rsidP="004978BA">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60A6D80A" w14:textId="77777777" w:rsidR="004978BA" w:rsidRPr="00AE3280" w:rsidRDefault="004978BA">
      <w:pPr>
        <w:spacing w:after="200" w:line="276" w:lineRule="auto"/>
        <w:rPr>
          <w:sz w:val="22"/>
          <w:szCs w:val="22"/>
        </w:rPr>
      </w:pPr>
      <w:r w:rsidRPr="00AE3280">
        <w:rPr>
          <w:sz w:val="22"/>
          <w:szCs w:val="22"/>
        </w:rPr>
        <w:br w:type="page"/>
      </w:r>
    </w:p>
    <w:tbl>
      <w:tblPr>
        <w:tblW w:w="9645" w:type="dxa"/>
        <w:jc w:val="center"/>
        <w:tblLook w:val="00A0" w:firstRow="1" w:lastRow="0" w:firstColumn="1" w:lastColumn="0" w:noHBand="0" w:noVBand="0"/>
      </w:tblPr>
      <w:tblGrid>
        <w:gridCol w:w="2412"/>
        <w:gridCol w:w="1959"/>
        <w:gridCol w:w="3466"/>
        <w:gridCol w:w="1808"/>
      </w:tblGrid>
      <w:tr w:rsidR="00A46119" w14:paraId="665EBE3D" w14:textId="77777777" w:rsidTr="00A46119">
        <w:trPr>
          <w:trHeight w:val="454"/>
          <w:jc w:val="center"/>
        </w:trPr>
        <w:tc>
          <w:tcPr>
            <w:tcW w:w="2412" w:type="dxa"/>
            <w:vAlign w:val="center"/>
            <w:hideMark/>
          </w:tcPr>
          <w:p w14:paraId="62DF2CCC" w14:textId="77777777" w:rsidR="00A46119" w:rsidRDefault="00A46119" w:rsidP="008737CB">
            <w:pPr>
              <w:pStyle w:val="Nagwek1"/>
              <w:spacing w:before="0" w:line="276" w:lineRule="auto"/>
              <w:rPr>
                <w:rFonts w:ascii="Times New Roman" w:hAnsi="Times New Roman"/>
                <w:sz w:val="22"/>
                <w:szCs w:val="22"/>
                <w:lang w:eastAsia="en-US"/>
              </w:rPr>
            </w:pPr>
            <w:r>
              <w:rPr>
                <w:rFonts w:ascii="Times New Roman" w:hAnsi="Times New Roman"/>
                <w:sz w:val="20"/>
                <w:szCs w:val="22"/>
                <w:lang w:eastAsia="en-US"/>
              </w:rPr>
              <w:lastRenderedPageBreak/>
              <w:t>Kod przedmiotu:</w:t>
            </w:r>
          </w:p>
        </w:tc>
        <w:tc>
          <w:tcPr>
            <w:tcW w:w="1959" w:type="dxa"/>
            <w:vAlign w:val="center"/>
            <w:hideMark/>
          </w:tcPr>
          <w:p w14:paraId="26C67AC2" w14:textId="77777777" w:rsidR="00A46119" w:rsidRDefault="00A46119" w:rsidP="008737CB">
            <w:pPr>
              <w:pStyle w:val="Nagwek1"/>
              <w:spacing w:before="0" w:line="276" w:lineRule="auto"/>
              <w:jc w:val="center"/>
              <w:rPr>
                <w:rFonts w:ascii="Times New Roman" w:hAnsi="Times New Roman"/>
                <w:b w:val="0"/>
                <w:sz w:val="22"/>
                <w:szCs w:val="22"/>
                <w:lang w:eastAsia="en-US"/>
              </w:rPr>
            </w:pPr>
            <w:r>
              <w:rPr>
                <w:rFonts w:ascii="Times New Roman" w:hAnsi="Times New Roman"/>
                <w:b w:val="0"/>
                <w:sz w:val="22"/>
                <w:szCs w:val="22"/>
                <w:lang w:eastAsia="en-US"/>
              </w:rPr>
              <w:t>……………….</w:t>
            </w:r>
          </w:p>
        </w:tc>
        <w:tc>
          <w:tcPr>
            <w:tcW w:w="3466" w:type="dxa"/>
            <w:vAlign w:val="center"/>
            <w:hideMark/>
          </w:tcPr>
          <w:p w14:paraId="2760267D" w14:textId="77777777" w:rsidR="00A46119" w:rsidRDefault="00A46119" w:rsidP="008737CB">
            <w:pPr>
              <w:pStyle w:val="Nagwek1"/>
              <w:spacing w:before="0" w:line="276" w:lineRule="auto"/>
              <w:jc w:val="right"/>
              <w:rPr>
                <w:rFonts w:ascii="Times New Roman" w:hAnsi="Times New Roman"/>
                <w:sz w:val="22"/>
                <w:szCs w:val="22"/>
                <w:lang w:eastAsia="en-US"/>
              </w:rPr>
            </w:pPr>
            <w:r>
              <w:rPr>
                <w:rFonts w:ascii="Times New Roman" w:hAnsi="Times New Roman"/>
                <w:sz w:val="20"/>
                <w:szCs w:val="22"/>
                <w:lang w:eastAsia="en-US"/>
              </w:rPr>
              <w:t>Pozycja planu:</w:t>
            </w:r>
          </w:p>
        </w:tc>
        <w:tc>
          <w:tcPr>
            <w:tcW w:w="1808" w:type="dxa"/>
            <w:vAlign w:val="center"/>
            <w:hideMark/>
          </w:tcPr>
          <w:p w14:paraId="2EB1643A" w14:textId="77777777" w:rsidR="00A46119" w:rsidRDefault="00A46119" w:rsidP="008737CB">
            <w:pPr>
              <w:pStyle w:val="Nagwek1"/>
              <w:spacing w:before="0" w:line="276" w:lineRule="auto"/>
              <w:jc w:val="center"/>
              <w:rPr>
                <w:rFonts w:ascii="Times New Roman" w:hAnsi="Times New Roman"/>
                <w:sz w:val="22"/>
                <w:szCs w:val="22"/>
                <w:lang w:eastAsia="en-US"/>
              </w:rPr>
            </w:pPr>
            <w:r>
              <w:rPr>
                <w:rFonts w:ascii="Times New Roman" w:hAnsi="Times New Roman"/>
                <w:sz w:val="22"/>
                <w:szCs w:val="22"/>
                <w:lang w:eastAsia="en-US"/>
              </w:rPr>
              <w:t>C.7</w:t>
            </w:r>
          </w:p>
        </w:tc>
      </w:tr>
    </w:tbl>
    <w:p w14:paraId="5BB51AB3" w14:textId="77777777" w:rsidR="00A46119" w:rsidRDefault="00A46119" w:rsidP="00A46119">
      <w:pPr>
        <w:numPr>
          <w:ilvl w:val="0"/>
          <w:numId w:val="162"/>
        </w:numPr>
        <w:tabs>
          <w:tab w:val="num" w:pos="284"/>
        </w:tabs>
        <w:spacing w:before="120"/>
        <w:ind w:left="426"/>
        <w:rPr>
          <w:b/>
          <w:sz w:val="22"/>
          <w:szCs w:val="22"/>
        </w:rPr>
      </w:pPr>
      <w:r>
        <w:rPr>
          <w:b/>
          <w:sz w:val="22"/>
          <w:szCs w:val="22"/>
        </w:rPr>
        <w:t xml:space="preserve"> INFORMACJE O PRZEDMIOCIE</w:t>
      </w:r>
    </w:p>
    <w:p w14:paraId="4DCE3E7C" w14:textId="77777777" w:rsidR="00A46119" w:rsidRDefault="00A46119" w:rsidP="00A46119">
      <w:pPr>
        <w:pStyle w:val="Akapitzlist1"/>
        <w:numPr>
          <w:ilvl w:val="1"/>
          <w:numId w:val="162"/>
        </w:numPr>
        <w:spacing w:before="120" w:after="120"/>
        <w:ind w:left="567" w:hanging="283"/>
        <w:rPr>
          <w:b/>
          <w:sz w:val="22"/>
          <w:szCs w:val="22"/>
        </w:rPr>
      </w:pPr>
      <w:r>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A46119" w14:paraId="2C177B94" w14:textId="77777777" w:rsidTr="008737C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C4005BE" w14:textId="77777777" w:rsidR="00A46119" w:rsidRDefault="00A46119" w:rsidP="008737CB">
            <w:pPr>
              <w:widowControl w:val="0"/>
              <w:autoSpaceDE w:val="0"/>
              <w:autoSpaceDN w:val="0"/>
              <w:adjustRightInd w:val="0"/>
              <w:spacing w:line="276" w:lineRule="auto"/>
              <w:rPr>
                <w:iCs/>
                <w:sz w:val="22"/>
                <w:szCs w:val="22"/>
                <w:lang w:eastAsia="en-US"/>
              </w:rPr>
            </w:pPr>
            <w:r>
              <w:rPr>
                <w:iCs/>
                <w:sz w:val="22"/>
                <w:szCs w:val="22"/>
                <w:lang w:eastAsia="en-US"/>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F293D0A" w14:textId="77777777" w:rsidR="00A46119" w:rsidRDefault="00A46119" w:rsidP="008737CB">
            <w:pPr>
              <w:widowControl w:val="0"/>
              <w:autoSpaceDE w:val="0"/>
              <w:autoSpaceDN w:val="0"/>
              <w:adjustRightInd w:val="0"/>
              <w:spacing w:line="276" w:lineRule="auto"/>
              <w:rPr>
                <w:iCs/>
                <w:color w:val="000000"/>
                <w:sz w:val="22"/>
                <w:szCs w:val="22"/>
                <w:lang w:eastAsia="en-US"/>
              </w:rPr>
            </w:pPr>
            <w:r>
              <w:rPr>
                <w:iCs/>
                <w:color w:val="000000"/>
                <w:sz w:val="22"/>
                <w:szCs w:val="22"/>
                <w:lang w:eastAsia="en-US"/>
              </w:rPr>
              <w:t>Klimatyzacja</w:t>
            </w:r>
          </w:p>
        </w:tc>
      </w:tr>
      <w:tr w:rsidR="00A46119" w14:paraId="16DF7D50" w14:textId="77777777" w:rsidTr="008737C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BECB988" w14:textId="77777777" w:rsidR="00A46119" w:rsidRDefault="00A46119" w:rsidP="008737CB">
            <w:pPr>
              <w:widowControl w:val="0"/>
              <w:autoSpaceDE w:val="0"/>
              <w:autoSpaceDN w:val="0"/>
              <w:adjustRightInd w:val="0"/>
              <w:spacing w:line="276" w:lineRule="auto"/>
              <w:rPr>
                <w:iCs/>
                <w:color w:val="000000"/>
                <w:sz w:val="22"/>
                <w:szCs w:val="22"/>
                <w:lang w:eastAsia="en-US"/>
              </w:rPr>
            </w:pPr>
            <w:r>
              <w:rPr>
                <w:iCs/>
                <w:color w:val="000000"/>
                <w:sz w:val="22"/>
                <w:szCs w:val="22"/>
                <w:lang w:eastAsia="en-US"/>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39644EF" w14:textId="77777777" w:rsidR="00A46119" w:rsidRDefault="00A46119" w:rsidP="008737CB">
            <w:pPr>
              <w:widowControl w:val="0"/>
              <w:autoSpaceDE w:val="0"/>
              <w:autoSpaceDN w:val="0"/>
              <w:adjustRightInd w:val="0"/>
              <w:spacing w:line="276" w:lineRule="auto"/>
              <w:rPr>
                <w:b/>
                <w:iCs/>
                <w:color w:val="000000"/>
                <w:sz w:val="22"/>
                <w:szCs w:val="22"/>
                <w:lang w:eastAsia="en-US"/>
              </w:rPr>
            </w:pPr>
            <w:r>
              <w:rPr>
                <w:b/>
                <w:iCs/>
                <w:color w:val="000000"/>
                <w:sz w:val="22"/>
                <w:szCs w:val="22"/>
                <w:lang w:eastAsia="en-US"/>
              </w:rPr>
              <w:t>INŻYNIERIA ŚRODOWISKA</w:t>
            </w:r>
          </w:p>
        </w:tc>
      </w:tr>
      <w:tr w:rsidR="00A46119" w14:paraId="0D8907DB" w14:textId="77777777" w:rsidTr="008737C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6D71C8A" w14:textId="77777777" w:rsidR="00A46119" w:rsidRDefault="00A46119" w:rsidP="008737CB">
            <w:pPr>
              <w:widowControl w:val="0"/>
              <w:autoSpaceDE w:val="0"/>
              <w:autoSpaceDN w:val="0"/>
              <w:adjustRightInd w:val="0"/>
              <w:spacing w:line="276" w:lineRule="auto"/>
              <w:rPr>
                <w:iCs/>
                <w:color w:val="000000"/>
                <w:sz w:val="22"/>
                <w:szCs w:val="22"/>
                <w:lang w:eastAsia="en-US"/>
              </w:rPr>
            </w:pPr>
            <w:r>
              <w:rPr>
                <w:iCs/>
                <w:color w:val="000000"/>
                <w:sz w:val="22"/>
                <w:szCs w:val="22"/>
                <w:lang w:eastAsia="en-US"/>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56E8FA1" w14:textId="77777777" w:rsidR="00A46119" w:rsidRDefault="00A46119" w:rsidP="008737CB">
            <w:pPr>
              <w:widowControl w:val="0"/>
              <w:autoSpaceDE w:val="0"/>
              <w:autoSpaceDN w:val="0"/>
              <w:adjustRightInd w:val="0"/>
              <w:spacing w:line="276" w:lineRule="auto"/>
              <w:rPr>
                <w:iCs/>
                <w:color w:val="000000"/>
                <w:sz w:val="22"/>
                <w:szCs w:val="22"/>
                <w:lang w:eastAsia="en-US"/>
              </w:rPr>
            </w:pPr>
            <w:r>
              <w:rPr>
                <w:iCs/>
                <w:color w:val="000000"/>
                <w:sz w:val="22"/>
                <w:szCs w:val="22"/>
                <w:lang w:eastAsia="en-US"/>
              </w:rPr>
              <w:t>I stopień</w:t>
            </w:r>
          </w:p>
        </w:tc>
      </w:tr>
      <w:tr w:rsidR="00A46119" w14:paraId="2F066605" w14:textId="77777777" w:rsidTr="008737C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FF1368" w14:textId="77777777" w:rsidR="00A46119" w:rsidRDefault="00A46119" w:rsidP="008737CB">
            <w:pPr>
              <w:widowControl w:val="0"/>
              <w:autoSpaceDE w:val="0"/>
              <w:autoSpaceDN w:val="0"/>
              <w:adjustRightInd w:val="0"/>
              <w:spacing w:line="276" w:lineRule="auto"/>
              <w:rPr>
                <w:iCs/>
                <w:color w:val="000000"/>
                <w:sz w:val="22"/>
                <w:szCs w:val="22"/>
                <w:lang w:eastAsia="en-US"/>
              </w:rPr>
            </w:pPr>
            <w:r>
              <w:rPr>
                <w:iCs/>
                <w:color w:val="000000"/>
                <w:sz w:val="22"/>
                <w:szCs w:val="22"/>
                <w:lang w:eastAsia="en-US"/>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098551F" w14:textId="77777777" w:rsidR="00A46119" w:rsidRDefault="00A46119" w:rsidP="008737CB">
            <w:pPr>
              <w:widowControl w:val="0"/>
              <w:autoSpaceDE w:val="0"/>
              <w:autoSpaceDN w:val="0"/>
              <w:adjustRightInd w:val="0"/>
              <w:spacing w:line="276" w:lineRule="auto"/>
              <w:rPr>
                <w:iCs/>
                <w:color w:val="000000"/>
                <w:sz w:val="22"/>
                <w:szCs w:val="22"/>
                <w:lang w:eastAsia="en-US"/>
              </w:rPr>
            </w:pPr>
            <w:proofErr w:type="spellStart"/>
            <w:r>
              <w:rPr>
                <w:iCs/>
                <w:color w:val="000000"/>
                <w:sz w:val="22"/>
                <w:szCs w:val="22"/>
                <w:lang w:eastAsia="en-US"/>
              </w:rPr>
              <w:t>ogólnoakademicki</w:t>
            </w:r>
            <w:proofErr w:type="spellEnd"/>
          </w:p>
        </w:tc>
      </w:tr>
      <w:tr w:rsidR="00A46119" w14:paraId="2E5C2C21" w14:textId="77777777" w:rsidTr="008737C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84ACE7" w14:textId="77777777" w:rsidR="00A46119" w:rsidRDefault="00A46119" w:rsidP="008737CB">
            <w:pPr>
              <w:widowControl w:val="0"/>
              <w:autoSpaceDE w:val="0"/>
              <w:autoSpaceDN w:val="0"/>
              <w:adjustRightInd w:val="0"/>
              <w:spacing w:line="276" w:lineRule="auto"/>
              <w:rPr>
                <w:iCs/>
                <w:color w:val="000000"/>
                <w:sz w:val="22"/>
                <w:szCs w:val="22"/>
                <w:lang w:eastAsia="en-US"/>
              </w:rPr>
            </w:pPr>
            <w:r>
              <w:rPr>
                <w:iCs/>
                <w:color w:val="000000"/>
                <w:sz w:val="22"/>
                <w:szCs w:val="22"/>
                <w:lang w:eastAsia="en-US"/>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3E9E0A7" w14:textId="77777777" w:rsidR="00A46119" w:rsidRDefault="00A46119" w:rsidP="008737CB">
            <w:pPr>
              <w:widowControl w:val="0"/>
              <w:autoSpaceDE w:val="0"/>
              <w:autoSpaceDN w:val="0"/>
              <w:adjustRightInd w:val="0"/>
              <w:spacing w:line="276" w:lineRule="auto"/>
              <w:rPr>
                <w:iCs/>
                <w:color w:val="000000"/>
                <w:sz w:val="22"/>
                <w:szCs w:val="22"/>
                <w:lang w:eastAsia="en-US"/>
              </w:rPr>
            </w:pPr>
            <w:r>
              <w:rPr>
                <w:iCs/>
                <w:color w:val="000000"/>
                <w:sz w:val="22"/>
                <w:szCs w:val="22"/>
                <w:lang w:eastAsia="en-US"/>
              </w:rPr>
              <w:t xml:space="preserve">stacjonarne </w:t>
            </w:r>
          </w:p>
        </w:tc>
      </w:tr>
      <w:tr w:rsidR="00A46119" w14:paraId="1270D6FD" w14:textId="77777777" w:rsidTr="008737C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115B014" w14:textId="77777777" w:rsidR="00A46119" w:rsidRDefault="00A46119" w:rsidP="008737CB">
            <w:pPr>
              <w:widowControl w:val="0"/>
              <w:autoSpaceDE w:val="0"/>
              <w:autoSpaceDN w:val="0"/>
              <w:adjustRightInd w:val="0"/>
              <w:spacing w:line="276" w:lineRule="auto"/>
              <w:rPr>
                <w:iCs/>
                <w:color w:val="000000"/>
                <w:sz w:val="22"/>
                <w:szCs w:val="22"/>
                <w:lang w:eastAsia="en-US"/>
              </w:rPr>
            </w:pPr>
            <w:r>
              <w:rPr>
                <w:iCs/>
                <w:color w:val="000000"/>
                <w:sz w:val="22"/>
                <w:szCs w:val="22"/>
                <w:lang w:eastAsia="en-US"/>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810AAAF" w14:textId="77777777" w:rsidR="00A46119" w:rsidRDefault="00A46119" w:rsidP="008737CB">
            <w:pPr>
              <w:widowControl w:val="0"/>
              <w:autoSpaceDE w:val="0"/>
              <w:autoSpaceDN w:val="0"/>
              <w:adjustRightInd w:val="0"/>
              <w:spacing w:line="276" w:lineRule="auto"/>
              <w:rPr>
                <w:iCs/>
                <w:color w:val="000000"/>
                <w:sz w:val="22"/>
                <w:szCs w:val="22"/>
                <w:lang w:eastAsia="en-US"/>
              </w:rPr>
            </w:pPr>
            <w:r>
              <w:rPr>
                <w:iCs/>
                <w:color w:val="000000"/>
                <w:sz w:val="22"/>
                <w:szCs w:val="22"/>
                <w:lang w:eastAsia="en-US"/>
              </w:rPr>
              <w:t>część wspólna</w:t>
            </w:r>
          </w:p>
        </w:tc>
      </w:tr>
      <w:tr w:rsidR="00A46119" w14:paraId="34FDBD1F" w14:textId="77777777" w:rsidTr="008737C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DF47278" w14:textId="77777777" w:rsidR="00A46119" w:rsidRDefault="00A46119" w:rsidP="008737CB">
            <w:pPr>
              <w:widowControl w:val="0"/>
              <w:autoSpaceDE w:val="0"/>
              <w:autoSpaceDN w:val="0"/>
              <w:adjustRightInd w:val="0"/>
              <w:spacing w:line="276" w:lineRule="auto"/>
              <w:rPr>
                <w:iCs/>
                <w:color w:val="000000"/>
                <w:sz w:val="22"/>
                <w:szCs w:val="22"/>
                <w:lang w:eastAsia="en-US"/>
              </w:rPr>
            </w:pPr>
            <w:r>
              <w:rPr>
                <w:iCs/>
                <w:color w:val="000000"/>
                <w:sz w:val="22"/>
                <w:szCs w:val="22"/>
                <w:lang w:eastAsia="en-US"/>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5D80ECD" w14:textId="77777777" w:rsidR="00A46119" w:rsidRDefault="00A46119" w:rsidP="008737CB">
            <w:pPr>
              <w:widowControl w:val="0"/>
              <w:autoSpaceDE w:val="0"/>
              <w:autoSpaceDN w:val="0"/>
              <w:adjustRightInd w:val="0"/>
              <w:spacing w:line="276" w:lineRule="auto"/>
              <w:rPr>
                <w:iCs/>
                <w:color w:val="000000"/>
                <w:sz w:val="22"/>
                <w:szCs w:val="22"/>
                <w:lang w:eastAsia="en-US"/>
              </w:rPr>
            </w:pPr>
            <w:r>
              <w:rPr>
                <w:iCs/>
                <w:color w:val="000000"/>
                <w:sz w:val="22"/>
                <w:szCs w:val="22"/>
                <w:lang w:eastAsia="en-US"/>
              </w:rPr>
              <w:t xml:space="preserve">WYDZIAŁ BUDOWNICTWA, ARCHITEKTURY </w:t>
            </w:r>
          </w:p>
          <w:p w14:paraId="7CBCCAED" w14:textId="77777777" w:rsidR="00A46119" w:rsidRDefault="00A46119" w:rsidP="008737CB">
            <w:pPr>
              <w:widowControl w:val="0"/>
              <w:autoSpaceDE w:val="0"/>
              <w:autoSpaceDN w:val="0"/>
              <w:adjustRightInd w:val="0"/>
              <w:spacing w:line="276" w:lineRule="auto"/>
              <w:rPr>
                <w:iCs/>
                <w:color w:val="000000"/>
                <w:sz w:val="22"/>
                <w:szCs w:val="22"/>
                <w:lang w:eastAsia="en-US"/>
              </w:rPr>
            </w:pPr>
            <w:r>
              <w:rPr>
                <w:iCs/>
                <w:color w:val="000000"/>
                <w:sz w:val="22"/>
                <w:szCs w:val="22"/>
                <w:lang w:eastAsia="en-US"/>
              </w:rPr>
              <w:t>I INŻYNIERII ŚRODOWISKA</w:t>
            </w:r>
          </w:p>
          <w:p w14:paraId="71C1DB0F" w14:textId="77777777" w:rsidR="00A46119" w:rsidRDefault="00A46119" w:rsidP="008737CB">
            <w:pPr>
              <w:widowControl w:val="0"/>
              <w:autoSpaceDE w:val="0"/>
              <w:autoSpaceDN w:val="0"/>
              <w:adjustRightInd w:val="0"/>
              <w:spacing w:line="276" w:lineRule="auto"/>
              <w:rPr>
                <w:iCs/>
                <w:color w:val="000000"/>
                <w:sz w:val="22"/>
                <w:szCs w:val="22"/>
                <w:lang w:eastAsia="en-US"/>
              </w:rPr>
            </w:pPr>
            <w:r>
              <w:rPr>
                <w:iCs/>
                <w:color w:val="000000"/>
                <w:sz w:val="22"/>
                <w:szCs w:val="22"/>
                <w:lang w:eastAsia="en-US"/>
              </w:rPr>
              <w:t>KATEDRA INŻYNIERII  ŚRODOWISKA</w:t>
            </w:r>
          </w:p>
        </w:tc>
      </w:tr>
      <w:tr w:rsidR="00A46119" w14:paraId="4656A9F8" w14:textId="77777777" w:rsidTr="008737C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4D0CAE" w14:textId="77777777" w:rsidR="00A46119" w:rsidRDefault="00A46119" w:rsidP="008737CB">
            <w:pPr>
              <w:widowControl w:val="0"/>
              <w:autoSpaceDE w:val="0"/>
              <w:autoSpaceDN w:val="0"/>
              <w:adjustRightInd w:val="0"/>
              <w:spacing w:line="276" w:lineRule="auto"/>
              <w:rPr>
                <w:iCs/>
                <w:color w:val="000000"/>
                <w:sz w:val="22"/>
                <w:szCs w:val="22"/>
                <w:lang w:eastAsia="en-US"/>
              </w:rPr>
            </w:pPr>
            <w:r>
              <w:rPr>
                <w:iCs/>
                <w:color w:val="000000"/>
                <w:sz w:val="22"/>
                <w:szCs w:val="22"/>
                <w:lang w:eastAsia="en-US"/>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7EC2E73" w14:textId="77777777" w:rsidR="00A46119" w:rsidRDefault="00A46119" w:rsidP="008737CB">
            <w:pPr>
              <w:widowControl w:val="0"/>
              <w:autoSpaceDE w:val="0"/>
              <w:autoSpaceDN w:val="0"/>
              <w:adjustRightInd w:val="0"/>
              <w:spacing w:line="276" w:lineRule="auto"/>
              <w:rPr>
                <w:iCs/>
                <w:color w:val="000000"/>
                <w:sz w:val="22"/>
                <w:szCs w:val="22"/>
                <w:lang w:eastAsia="en-US"/>
              </w:rPr>
            </w:pPr>
            <w:r>
              <w:rPr>
                <w:iCs/>
                <w:color w:val="000000"/>
                <w:sz w:val="22"/>
                <w:szCs w:val="22"/>
                <w:lang w:eastAsia="en-US"/>
              </w:rPr>
              <w:t>dr inż. Witold Adamowski</w:t>
            </w:r>
          </w:p>
          <w:p w14:paraId="3ABED74E" w14:textId="77777777" w:rsidR="00A46119" w:rsidRDefault="00A46119" w:rsidP="008737CB">
            <w:pPr>
              <w:widowControl w:val="0"/>
              <w:autoSpaceDE w:val="0"/>
              <w:autoSpaceDN w:val="0"/>
              <w:adjustRightInd w:val="0"/>
              <w:spacing w:line="276" w:lineRule="auto"/>
              <w:rPr>
                <w:iCs/>
                <w:color w:val="000000"/>
                <w:sz w:val="22"/>
                <w:szCs w:val="22"/>
                <w:lang w:eastAsia="en-US"/>
              </w:rPr>
            </w:pPr>
            <w:r>
              <w:rPr>
                <w:iCs/>
                <w:color w:val="000000"/>
                <w:sz w:val="22"/>
                <w:szCs w:val="22"/>
                <w:lang w:eastAsia="en-US"/>
              </w:rPr>
              <w:t>mgr inż. Krzysztof Ziółkowski</w:t>
            </w:r>
          </w:p>
        </w:tc>
      </w:tr>
      <w:tr w:rsidR="00A46119" w14:paraId="7A14AA74" w14:textId="77777777" w:rsidTr="008737C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C378BF" w14:textId="77777777" w:rsidR="00A46119" w:rsidRDefault="00A46119" w:rsidP="008737CB">
            <w:pPr>
              <w:widowControl w:val="0"/>
              <w:autoSpaceDE w:val="0"/>
              <w:autoSpaceDN w:val="0"/>
              <w:adjustRightInd w:val="0"/>
              <w:spacing w:line="276" w:lineRule="auto"/>
              <w:rPr>
                <w:iCs/>
                <w:color w:val="000000"/>
                <w:sz w:val="22"/>
                <w:szCs w:val="22"/>
                <w:lang w:eastAsia="en-US"/>
              </w:rPr>
            </w:pPr>
            <w:r>
              <w:rPr>
                <w:iCs/>
                <w:color w:val="000000"/>
                <w:sz w:val="22"/>
                <w:szCs w:val="22"/>
                <w:lang w:eastAsia="en-US"/>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6FBEF36" w14:textId="77777777" w:rsidR="00A46119" w:rsidRDefault="00A46119" w:rsidP="008737CB">
            <w:pPr>
              <w:widowControl w:val="0"/>
              <w:autoSpaceDE w:val="0"/>
              <w:autoSpaceDN w:val="0"/>
              <w:adjustRightInd w:val="0"/>
              <w:spacing w:line="276" w:lineRule="auto"/>
              <w:rPr>
                <w:iCs/>
                <w:color w:val="000000"/>
                <w:sz w:val="22"/>
                <w:szCs w:val="22"/>
                <w:lang w:eastAsia="en-US"/>
              </w:rPr>
            </w:pPr>
            <w:r>
              <w:rPr>
                <w:bCs/>
                <w:iCs/>
                <w:color w:val="000000"/>
                <w:sz w:val="22"/>
                <w:szCs w:val="22"/>
                <w:lang w:eastAsia="en-US"/>
              </w:rPr>
              <w:t>Brak wymagań</w:t>
            </w:r>
          </w:p>
        </w:tc>
      </w:tr>
      <w:tr w:rsidR="00A46119" w14:paraId="6211A365" w14:textId="77777777" w:rsidTr="008737C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DC1B0E" w14:textId="77777777" w:rsidR="00A46119" w:rsidRDefault="00A46119" w:rsidP="008737CB">
            <w:pPr>
              <w:widowControl w:val="0"/>
              <w:autoSpaceDE w:val="0"/>
              <w:autoSpaceDN w:val="0"/>
              <w:adjustRightInd w:val="0"/>
              <w:spacing w:line="276" w:lineRule="auto"/>
              <w:rPr>
                <w:iCs/>
                <w:sz w:val="22"/>
                <w:szCs w:val="22"/>
                <w:lang w:eastAsia="en-US"/>
              </w:rPr>
            </w:pPr>
            <w:r>
              <w:rPr>
                <w:iCs/>
                <w:sz w:val="22"/>
                <w:szCs w:val="22"/>
                <w:lang w:eastAsia="en-US"/>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806A5C0" w14:textId="77777777" w:rsidR="00A46119" w:rsidRDefault="00A46119" w:rsidP="008737CB">
            <w:pPr>
              <w:widowControl w:val="0"/>
              <w:autoSpaceDE w:val="0"/>
              <w:autoSpaceDN w:val="0"/>
              <w:adjustRightInd w:val="0"/>
              <w:spacing w:line="276" w:lineRule="auto"/>
              <w:rPr>
                <w:bCs/>
                <w:iCs/>
                <w:color w:val="000000"/>
                <w:sz w:val="22"/>
                <w:szCs w:val="22"/>
                <w:lang w:eastAsia="en-US"/>
              </w:rPr>
            </w:pPr>
            <w:r>
              <w:rPr>
                <w:iCs/>
                <w:color w:val="000000"/>
                <w:sz w:val="22"/>
                <w:szCs w:val="22"/>
                <w:lang w:eastAsia="en-US"/>
              </w:rPr>
              <w:t>Umiejętność rozwiązywania zagadnień termodynamiki i mechaniki płynów. Umiejętność czytania dokumentacji budowlanej.</w:t>
            </w:r>
          </w:p>
        </w:tc>
      </w:tr>
    </w:tbl>
    <w:p w14:paraId="59B64211" w14:textId="77777777" w:rsidR="00A46119" w:rsidRDefault="00A46119" w:rsidP="00A46119">
      <w:pPr>
        <w:pStyle w:val="Akapitzlist1"/>
        <w:numPr>
          <w:ilvl w:val="1"/>
          <w:numId w:val="162"/>
        </w:numPr>
        <w:spacing w:before="120" w:after="120"/>
        <w:ind w:left="567" w:hanging="283"/>
        <w:rPr>
          <w:b/>
          <w:bCs/>
          <w:iCs/>
          <w:sz w:val="22"/>
          <w:szCs w:val="22"/>
        </w:rPr>
      </w:pPr>
      <w:r>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A46119" w14:paraId="0CE3B821" w14:textId="77777777" w:rsidTr="008737CB">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1160FD" w14:textId="77777777" w:rsidR="00A46119" w:rsidRDefault="00A46119" w:rsidP="008737CB">
            <w:pPr>
              <w:spacing w:line="276" w:lineRule="auto"/>
              <w:jc w:val="center"/>
              <w:rPr>
                <w:iCs/>
                <w:sz w:val="22"/>
                <w:szCs w:val="22"/>
                <w:lang w:eastAsia="en-US"/>
              </w:rPr>
            </w:pPr>
            <w:r>
              <w:rPr>
                <w:b/>
                <w:bCs/>
                <w:iCs/>
                <w:sz w:val="22"/>
                <w:szCs w:val="22"/>
                <w:lang w:eastAsia="en-US"/>
              </w:rPr>
              <w:t> </w:t>
            </w:r>
            <w:r>
              <w:rPr>
                <w:iCs/>
                <w:sz w:val="22"/>
                <w:szCs w:val="22"/>
                <w:lang w:eastAsia="en-US"/>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75C2A971" w14:textId="77777777" w:rsidR="00A46119" w:rsidRDefault="00A46119" w:rsidP="008737CB">
            <w:pPr>
              <w:spacing w:line="276" w:lineRule="auto"/>
              <w:jc w:val="center"/>
              <w:rPr>
                <w:iCs/>
                <w:sz w:val="22"/>
                <w:szCs w:val="22"/>
                <w:lang w:eastAsia="en-US"/>
              </w:rPr>
            </w:pPr>
            <w:r>
              <w:rPr>
                <w:iCs/>
                <w:sz w:val="22"/>
                <w:szCs w:val="22"/>
                <w:lang w:eastAsia="en-US"/>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47EB4498" w14:textId="77777777" w:rsidR="00A46119" w:rsidRDefault="00A46119" w:rsidP="008737CB">
            <w:pPr>
              <w:spacing w:line="276" w:lineRule="auto"/>
              <w:jc w:val="center"/>
              <w:rPr>
                <w:iCs/>
                <w:sz w:val="22"/>
                <w:szCs w:val="22"/>
                <w:lang w:eastAsia="en-US"/>
              </w:rPr>
            </w:pPr>
            <w:r>
              <w:rPr>
                <w:iCs/>
                <w:sz w:val="22"/>
                <w:szCs w:val="22"/>
                <w:lang w:eastAsia="en-US"/>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27B34E77" w14:textId="77777777" w:rsidR="00A46119" w:rsidRDefault="00A46119" w:rsidP="008737CB">
            <w:pPr>
              <w:spacing w:line="276" w:lineRule="auto"/>
              <w:jc w:val="center"/>
              <w:rPr>
                <w:iCs/>
                <w:sz w:val="22"/>
                <w:szCs w:val="22"/>
                <w:lang w:eastAsia="en-US"/>
              </w:rPr>
            </w:pPr>
            <w:r>
              <w:rPr>
                <w:iCs/>
                <w:sz w:val="22"/>
                <w:szCs w:val="22"/>
                <w:lang w:eastAsia="en-US"/>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24D5FD81" w14:textId="77777777" w:rsidR="00A46119" w:rsidRDefault="00A46119" w:rsidP="008737CB">
            <w:pPr>
              <w:spacing w:line="276" w:lineRule="auto"/>
              <w:jc w:val="center"/>
              <w:rPr>
                <w:iCs/>
                <w:sz w:val="22"/>
                <w:szCs w:val="22"/>
                <w:lang w:eastAsia="en-US"/>
              </w:rPr>
            </w:pPr>
            <w:r>
              <w:rPr>
                <w:iCs/>
                <w:sz w:val="22"/>
                <w:szCs w:val="22"/>
                <w:lang w:eastAsia="en-US"/>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406B0246" w14:textId="77777777" w:rsidR="00A46119" w:rsidRDefault="00A46119" w:rsidP="008737CB">
            <w:pPr>
              <w:spacing w:line="276" w:lineRule="auto"/>
              <w:jc w:val="center"/>
              <w:rPr>
                <w:iCs/>
                <w:sz w:val="22"/>
                <w:szCs w:val="22"/>
                <w:lang w:eastAsia="en-US"/>
              </w:rPr>
            </w:pPr>
            <w:r>
              <w:rPr>
                <w:iCs/>
                <w:sz w:val="22"/>
                <w:szCs w:val="22"/>
                <w:lang w:eastAsia="en-US"/>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64430B0C" w14:textId="77777777" w:rsidR="00A46119" w:rsidRDefault="00A46119" w:rsidP="008737CB">
            <w:pPr>
              <w:spacing w:line="276" w:lineRule="auto"/>
              <w:jc w:val="center"/>
              <w:rPr>
                <w:iCs/>
                <w:sz w:val="22"/>
                <w:szCs w:val="22"/>
                <w:lang w:eastAsia="en-US"/>
              </w:rPr>
            </w:pPr>
            <w:r>
              <w:rPr>
                <w:iCs/>
                <w:sz w:val="22"/>
                <w:szCs w:val="22"/>
                <w:lang w:eastAsia="en-US"/>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14:paraId="7B0BC078" w14:textId="77777777" w:rsidR="00A46119" w:rsidRDefault="00A46119" w:rsidP="008737CB">
            <w:pPr>
              <w:spacing w:line="276" w:lineRule="auto"/>
              <w:jc w:val="center"/>
              <w:rPr>
                <w:iCs/>
                <w:sz w:val="22"/>
                <w:szCs w:val="22"/>
                <w:lang w:eastAsia="en-US"/>
              </w:rPr>
            </w:pPr>
            <w:r>
              <w:rPr>
                <w:iCs/>
                <w:sz w:val="22"/>
                <w:szCs w:val="22"/>
                <w:lang w:eastAsia="en-US"/>
              </w:rPr>
              <w:t xml:space="preserve">Liczba punktów </w:t>
            </w:r>
          </w:p>
        </w:tc>
      </w:tr>
      <w:tr w:rsidR="00A46119" w14:paraId="5B3DCF96" w14:textId="77777777" w:rsidTr="008737C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1B7945" w14:textId="77777777" w:rsidR="00A46119" w:rsidRDefault="00A46119" w:rsidP="008737CB">
            <w:pPr>
              <w:spacing w:line="276" w:lineRule="auto"/>
              <w:rPr>
                <w:iCs/>
                <w:sz w:val="22"/>
                <w:szCs w:val="22"/>
                <w:lang w:eastAsia="en-U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4081726" w14:textId="77777777" w:rsidR="00A46119" w:rsidRDefault="00A46119" w:rsidP="008737CB">
            <w:pPr>
              <w:spacing w:line="276" w:lineRule="auto"/>
              <w:jc w:val="center"/>
              <w:rPr>
                <w:iCs/>
                <w:sz w:val="22"/>
                <w:szCs w:val="22"/>
                <w:lang w:eastAsia="en-US"/>
              </w:rPr>
            </w:pPr>
            <w:r>
              <w:rPr>
                <w:iCs/>
                <w:sz w:val="22"/>
                <w:szCs w:val="22"/>
                <w:lang w:eastAsia="en-US"/>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56CC06F" w14:textId="77777777" w:rsidR="00A46119" w:rsidRDefault="00A46119" w:rsidP="008737CB">
            <w:pPr>
              <w:spacing w:line="276" w:lineRule="auto"/>
              <w:jc w:val="center"/>
              <w:rPr>
                <w:iCs/>
                <w:sz w:val="22"/>
                <w:szCs w:val="22"/>
                <w:lang w:eastAsia="en-US"/>
              </w:rPr>
            </w:pPr>
            <w:r>
              <w:rPr>
                <w:iCs/>
                <w:sz w:val="22"/>
                <w:szCs w:val="22"/>
                <w:lang w:eastAsia="en-US"/>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81F1B93" w14:textId="77777777" w:rsidR="00A46119" w:rsidRDefault="00A46119" w:rsidP="008737CB">
            <w:pPr>
              <w:spacing w:line="276" w:lineRule="auto"/>
              <w:jc w:val="center"/>
              <w:rPr>
                <w:iCs/>
                <w:sz w:val="22"/>
                <w:szCs w:val="22"/>
                <w:lang w:eastAsia="en-US"/>
              </w:rPr>
            </w:pPr>
            <w:r>
              <w:rPr>
                <w:iCs/>
                <w:sz w:val="22"/>
                <w:szCs w:val="22"/>
                <w:lang w:eastAsia="en-US"/>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C718130" w14:textId="77777777" w:rsidR="00A46119" w:rsidRDefault="00A46119" w:rsidP="008737CB">
            <w:pPr>
              <w:spacing w:line="276" w:lineRule="auto"/>
              <w:jc w:val="center"/>
              <w:rPr>
                <w:iCs/>
                <w:sz w:val="22"/>
                <w:szCs w:val="22"/>
                <w:lang w:eastAsia="en-US"/>
              </w:rPr>
            </w:pPr>
            <w:r>
              <w:rPr>
                <w:iCs/>
                <w:sz w:val="22"/>
                <w:szCs w:val="22"/>
                <w:lang w:eastAsia="en-US"/>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975DD6A" w14:textId="77777777" w:rsidR="00A46119" w:rsidRDefault="00A46119" w:rsidP="008737CB">
            <w:pPr>
              <w:spacing w:line="276" w:lineRule="auto"/>
              <w:jc w:val="center"/>
              <w:rPr>
                <w:iCs/>
                <w:sz w:val="22"/>
                <w:szCs w:val="22"/>
                <w:lang w:eastAsia="en-US"/>
              </w:rPr>
            </w:pPr>
            <w:r>
              <w:rPr>
                <w:iCs/>
                <w:sz w:val="22"/>
                <w:szCs w:val="22"/>
                <w:lang w:eastAsia="en-US"/>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9BBF037" w14:textId="77777777" w:rsidR="00A46119" w:rsidRDefault="00A46119" w:rsidP="008737CB">
            <w:pPr>
              <w:spacing w:line="276" w:lineRule="auto"/>
              <w:jc w:val="center"/>
              <w:rPr>
                <w:iCs/>
                <w:sz w:val="22"/>
                <w:szCs w:val="22"/>
                <w:lang w:eastAsia="en-US"/>
              </w:rPr>
            </w:pPr>
            <w:r>
              <w:rPr>
                <w:iCs/>
                <w:sz w:val="22"/>
                <w:szCs w:val="22"/>
                <w:lang w:eastAsia="en-US"/>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14:paraId="19FB5D7A" w14:textId="77777777" w:rsidR="00A46119" w:rsidRDefault="00A46119" w:rsidP="008737CB">
            <w:pPr>
              <w:spacing w:line="276" w:lineRule="auto"/>
              <w:jc w:val="center"/>
              <w:rPr>
                <w:iCs/>
                <w:sz w:val="22"/>
                <w:szCs w:val="22"/>
                <w:lang w:eastAsia="en-US"/>
              </w:rPr>
            </w:pPr>
            <w:r>
              <w:rPr>
                <w:iCs/>
                <w:sz w:val="22"/>
                <w:szCs w:val="22"/>
                <w:lang w:eastAsia="en-US"/>
              </w:rPr>
              <w:t>ECTS*</w:t>
            </w:r>
          </w:p>
        </w:tc>
      </w:tr>
      <w:tr w:rsidR="00A46119" w14:paraId="57A36B2C" w14:textId="77777777" w:rsidTr="008737CB">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14:paraId="6D518528" w14:textId="77777777" w:rsidR="00A46119" w:rsidRDefault="00A46119" w:rsidP="008737CB">
            <w:pPr>
              <w:spacing w:line="276" w:lineRule="auto"/>
              <w:jc w:val="center"/>
              <w:rPr>
                <w:iCs/>
                <w:color w:val="000000"/>
                <w:sz w:val="22"/>
                <w:szCs w:val="22"/>
                <w:lang w:eastAsia="en-US"/>
              </w:rPr>
            </w:pPr>
            <w:r>
              <w:rPr>
                <w:iCs/>
                <w:color w:val="000000"/>
                <w:sz w:val="22"/>
                <w:szCs w:val="22"/>
                <w:lang w:eastAsia="en-US"/>
              </w:rPr>
              <w:t>V</w:t>
            </w:r>
          </w:p>
        </w:tc>
        <w:tc>
          <w:tcPr>
            <w:tcW w:w="980" w:type="dxa"/>
            <w:tcBorders>
              <w:top w:val="single" w:sz="4" w:space="0" w:color="auto"/>
              <w:left w:val="single" w:sz="4" w:space="0" w:color="auto"/>
              <w:bottom w:val="single" w:sz="4" w:space="0" w:color="auto"/>
              <w:right w:val="single" w:sz="4" w:space="0" w:color="auto"/>
            </w:tcBorders>
            <w:hideMark/>
          </w:tcPr>
          <w:p w14:paraId="6B6E3D4D" w14:textId="77777777" w:rsidR="00A46119" w:rsidRDefault="00A46119" w:rsidP="008737CB">
            <w:pPr>
              <w:spacing w:line="276" w:lineRule="auto"/>
              <w:jc w:val="center"/>
              <w:rPr>
                <w:iCs/>
                <w:color w:val="000000"/>
                <w:sz w:val="22"/>
                <w:szCs w:val="22"/>
                <w:vertAlign w:val="superscript"/>
                <w:lang w:eastAsia="en-US"/>
              </w:rPr>
            </w:pPr>
            <w:r>
              <w:rPr>
                <w:iCs/>
                <w:color w:val="000000"/>
                <w:sz w:val="22"/>
                <w:szCs w:val="22"/>
                <w:lang w:eastAsia="en-US"/>
              </w:rPr>
              <w:t>30</w:t>
            </w:r>
            <w:r>
              <w:rPr>
                <w:iCs/>
                <w:color w:val="000000"/>
                <w:sz w:val="22"/>
                <w:szCs w:val="22"/>
                <w:vertAlign w:val="superscript"/>
                <w:lang w:eastAsia="en-US"/>
              </w:rPr>
              <w:t>E</w:t>
            </w:r>
          </w:p>
        </w:tc>
        <w:tc>
          <w:tcPr>
            <w:tcW w:w="1316" w:type="dxa"/>
            <w:tcBorders>
              <w:top w:val="single" w:sz="4" w:space="0" w:color="auto"/>
              <w:left w:val="single" w:sz="4" w:space="0" w:color="auto"/>
              <w:bottom w:val="single" w:sz="4" w:space="0" w:color="auto"/>
              <w:right w:val="single" w:sz="4" w:space="0" w:color="auto"/>
            </w:tcBorders>
          </w:tcPr>
          <w:p w14:paraId="7F3290DB" w14:textId="77777777" w:rsidR="00A46119" w:rsidRDefault="00A46119" w:rsidP="008737CB">
            <w:pPr>
              <w:spacing w:line="276" w:lineRule="auto"/>
              <w:jc w:val="center"/>
              <w:rPr>
                <w:iCs/>
                <w:color w:val="000000"/>
                <w:sz w:val="22"/>
                <w:szCs w:val="22"/>
                <w:lang w:eastAsia="en-US"/>
              </w:rPr>
            </w:pPr>
          </w:p>
        </w:tc>
        <w:tc>
          <w:tcPr>
            <w:tcW w:w="1462" w:type="dxa"/>
            <w:tcBorders>
              <w:top w:val="single" w:sz="4" w:space="0" w:color="auto"/>
              <w:left w:val="single" w:sz="4" w:space="0" w:color="auto"/>
              <w:bottom w:val="single" w:sz="4" w:space="0" w:color="auto"/>
              <w:right w:val="single" w:sz="4" w:space="0" w:color="auto"/>
            </w:tcBorders>
          </w:tcPr>
          <w:p w14:paraId="51EC1253" w14:textId="77777777" w:rsidR="00A46119" w:rsidRDefault="00A46119" w:rsidP="008737CB">
            <w:pPr>
              <w:spacing w:line="276" w:lineRule="auto"/>
              <w:jc w:val="center"/>
              <w:rPr>
                <w:iCs/>
                <w:color w:val="000000"/>
                <w:sz w:val="22"/>
                <w:szCs w:val="22"/>
                <w:lang w:eastAsia="en-US"/>
              </w:rPr>
            </w:pPr>
            <w:r>
              <w:rPr>
                <w:iCs/>
                <w:color w:val="000000"/>
                <w:sz w:val="22"/>
                <w:szCs w:val="22"/>
                <w:lang w:eastAsia="en-US"/>
              </w:rPr>
              <w:t>15</w:t>
            </w:r>
          </w:p>
        </w:tc>
        <w:tc>
          <w:tcPr>
            <w:tcW w:w="1259" w:type="dxa"/>
            <w:tcBorders>
              <w:top w:val="single" w:sz="4" w:space="0" w:color="auto"/>
              <w:left w:val="single" w:sz="4" w:space="0" w:color="auto"/>
              <w:bottom w:val="single" w:sz="4" w:space="0" w:color="auto"/>
              <w:right w:val="single" w:sz="4" w:space="0" w:color="auto"/>
            </w:tcBorders>
            <w:hideMark/>
          </w:tcPr>
          <w:p w14:paraId="6887E23A" w14:textId="77777777" w:rsidR="00A46119" w:rsidRDefault="00A46119" w:rsidP="008737CB">
            <w:pPr>
              <w:spacing w:line="276" w:lineRule="auto"/>
              <w:jc w:val="center"/>
              <w:rPr>
                <w:iCs/>
                <w:color w:val="000000"/>
                <w:sz w:val="22"/>
                <w:szCs w:val="22"/>
                <w:lang w:eastAsia="en-US"/>
              </w:rPr>
            </w:pPr>
            <w:r>
              <w:rPr>
                <w:iCs/>
                <w:color w:val="000000"/>
                <w:sz w:val="22"/>
                <w:szCs w:val="22"/>
                <w:lang w:eastAsia="en-US"/>
              </w:rPr>
              <w:t>15</w:t>
            </w:r>
          </w:p>
        </w:tc>
        <w:tc>
          <w:tcPr>
            <w:tcW w:w="1111" w:type="dxa"/>
            <w:tcBorders>
              <w:top w:val="single" w:sz="4" w:space="0" w:color="auto"/>
              <w:left w:val="single" w:sz="4" w:space="0" w:color="auto"/>
              <w:bottom w:val="single" w:sz="4" w:space="0" w:color="auto"/>
              <w:right w:val="single" w:sz="4" w:space="0" w:color="auto"/>
            </w:tcBorders>
          </w:tcPr>
          <w:p w14:paraId="3FFEB060" w14:textId="77777777" w:rsidR="00A46119" w:rsidRDefault="00A46119" w:rsidP="008737CB">
            <w:pPr>
              <w:spacing w:line="276" w:lineRule="auto"/>
              <w:jc w:val="center"/>
              <w:rPr>
                <w:iCs/>
                <w:color w:val="000000"/>
                <w:sz w:val="22"/>
                <w:szCs w:val="22"/>
                <w:lang w:eastAsia="en-US"/>
              </w:rPr>
            </w:pPr>
          </w:p>
        </w:tc>
        <w:tc>
          <w:tcPr>
            <w:tcW w:w="1086" w:type="dxa"/>
            <w:tcBorders>
              <w:top w:val="single" w:sz="4" w:space="0" w:color="auto"/>
              <w:left w:val="single" w:sz="4" w:space="0" w:color="auto"/>
              <w:bottom w:val="single" w:sz="4" w:space="0" w:color="auto"/>
              <w:right w:val="single" w:sz="4" w:space="0" w:color="auto"/>
            </w:tcBorders>
          </w:tcPr>
          <w:p w14:paraId="28C11C88" w14:textId="77777777" w:rsidR="00A46119" w:rsidRDefault="00A46119" w:rsidP="008737CB">
            <w:pPr>
              <w:spacing w:line="276" w:lineRule="auto"/>
              <w:jc w:val="center"/>
              <w:rPr>
                <w:iCs/>
                <w:color w:val="000000"/>
                <w:sz w:val="22"/>
                <w:szCs w:val="22"/>
                <w:lang w:eastAsia="en-US"/>
              </w:rPr>
            </w:pPr>
          </w:p>
        </w:tc>
        <w:tc>
          <w:tcPr>
            <w:tcW w:w="1005" w:type="dxa"/>
            <w:tcBorders>
              <w:top w:val="single" w:sz="4" w:space="0" w:color="auto"/>
              <w:left w:val="single" w:sz="4" w:space="0" w:color="auto"/>
              <w:bottom w:val="single" w:sz="4" w:space="0" w:color="auto"/>
              <w:right w:val="single" w:sz="4" w:space="0" w:color="auto"/>
            </w:tcBorders>
            <w:hideMark/>
          </w:tcPr>
          <w:p w14:paraId="13705617" w14:textId="77777777" w:rsidR="00A46119" w:rsidRDefault="00A46119" w:rsidP="008737CB">
            <w:pPr>
              <w:spacing w:line="276" w:lineRule="auto"/>
              <w:jc w:val="center"/>
              <w:rPr>
                <w:iCs/>
                <w:color w:val="000000"/>
                <w:sz w:val="22"/>
                <w:szCs w:val="22"/>
                <w:lang w:eastAsia="en-US"/>
              </w:rPr>
            </w:pPr>
            <w:r>
              <w:rPr>
                <w:iCs/>
                <w:color w:val="000000"/>
                <w:sz w:val="22"/>
                <w:szCs w:val="22"/>
                <w:lang w:eastAsia="en-US"/>
              </w:rPr>
              <w:t>4</w:t>
            </w:r>
          </w:p>
        </w:tc>
      </w:tr>
    </w:tbl>
    <w:p w14:paraId="33536761" w14:textId="77777777" w:rsidR="00A46119" w:rsidRDefault="00A46119" w:rsidP="00A46119">
      <w:pPr>
        <w:numPr>
          <w:ilvl w:val="0"/>
          <w:numId w:val="162"/>
        </w:numPr>
        <w:tabs>
          <w:tab w:val="left" w:pos="284"/>
        </w:tabs>
        <w:spacing w:before="120" w:after="120"/>
        <w:ind w:left="284" w:hanging="284"/>
        <w:rPr>
          <w:b/>
          <w:sz w:val="22"/>
          <w:szCs w:val="22"/>
        </w:rPr>
      </w:pPr>
      <w:r>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A46119" w14:paraId="337F672F" w14:textId="77777777" w:rsidTr="008737CB">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1B1B966" w14:textId="77777777" w:rsidR="00A46119" w:rsidRDefault="00A46119" w:rsidP="008737CB">
            <w:pPr>
              <w:spacing w:line="276" w:lineRule="auto"/>
              <w:jc w:val="center"/>
              <w:rPr>
                <w:sz w:val="22"/>
                <w:szCs w:val="22"/>
                <w:lang w:eastAsia="en-US"/>
              </w:rPr>
            </w:pPr>
            <w:r>
              <w:rPr>
                <w:sz w:val="22"/>
                <w:szCs w:val="22"/>
                <w:lang w:eastAsia="en-US"/>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A224AA2" w14:textId="77777777" w:rsidR="00A46119" w:rsidRDefault="00A46119" w:rsidP="008737CB">
            <w:pPr>
              <w:spacing w:line="276" w:lineRule="auto"/>
              <w:jc w:val="center"/>
              <w:rPr>
                <w:sz w:val="22"/>
                <w:szCs w:val="22"/>
                <w:lang w:eastAsia="en-US"/>
              </w:rPr>
            </w:pPr>
            <w:r>
              <w:rPr>
                <w:sz w:val="22"/>
                <w:szCs w:val="22"/>
                <w:lang w:eastAsia="en-US"/>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95F4C1" w14:textId="77777777" w:rsidR="00A46119" w:rsidRDefault="00A46119" w:rsidP="008737CB">
            <w:pPr>
              <w:spacing w:line="276" w:lineRule="auto"/>
              <w:jc w:val="center"/>
              <w:rPr>
                <w:sz w:val="22"/>
                <w:szCs w:val="22"/>
                <w:lang w:eastAsia="en-US"/>
              </w:rPr>
            </w:pPr>
            <w:r>
              <w:rPr>
                <w:sz w:val="22"/>
                <w:szCs w:val="22"/>
                <w:lang w:eastAsia="en-US"/>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DB6A07" w14:textId="77777777" w:rsidR="00A46119" w:rsidRDefault="00A46119" w:rsidP="008737CB">
            <w:pPr>
              <w:spacing w:line="276" w:lineRule="auto"/>
              <w:jc w:val="center"/>
              <w:rPr>
                <w:color w:val="000000" w:themeColor="text1"/>
                <w:sz w:val="22"/>
                <w:szCs w:val="22"/>
                <w:lang w:eastAsia="en-US"/>
              </w:rPr>
            </w:pPr>
            <w:r>
              <w:rPr>
                <w:color w:val="000000" w:themeColor="text1"/>
                <w:sz w:val="22"/>
                <w:szCs w:val="22"/>
                <w:lang w:eastAsia="en-US"/>
              </w:rPr>
              <w:t xml:space="preserve">Odniesienie do </w:t>
            </w:r>
            <w:r>
              <w:rPr>
                <w:strike/>
                <w:color w:val="000000" w:themeColor="text1"/>
                <w:sz w:val="22"/>
                <w:szCs w:val="22"/>
                <w:lang w:eastAsia="en-US"/>
              </w:rPr>
              <w:br/>
            </w:r>
            <w:r>
              <w:rPr>
                <w:color w:val="000000" w:themeColor="text1"/>
                <w:sz w:val="22"/>
                <w:szCs w:val="22"/>
                <w:lang w:eastAsia="en-US"/>
              </w:rPr>
              <w:t xml:space="preserve">charakterystyk I stopnia </w:t>
            </w:r>
            <w:r>
              <w:rPr>
                <w:color w:val="000000" w:themeColor="text1"/>
                <w:sz w:val="22"/>
                <w:szCs w:val="22"/>
                <w:lang w:eastAsia="en-US"/>
              </w:rPr>
              <w:br/>
              <w:t xml:space="preserve">(kod składnika opisu) </w:t>
            </w:r>
          </w:p>
        </w:tc>
      </w:tr>
      <w:tr w:rsidR="00A46119" w14:paraId="3BA53D92" w14:textId="77777777" w:rsidTr="008737CB">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9A64B58" w14:textId="77777777" w:rsidR="00A46119" w:rsidRDefault="00A46119" w:rsidP="008737CB">
            <w:pPr>
              <w:spacing w:line="276" w:lineRule="auto"/>
              <w:jc w:val="center"/>
              <w:rPr>
                <w:color w:val="000000" w:themeColor="text1"/>
                <w:sz w:val="22"/>
                <w:szCs w:val="22"/>
                <w:lang w:eastAsia="en-US"/>
              </w:rPr>
            </w:pPr>
            <w:r>
              <w:rPr>
                <w:color w:val="000000" w:themeColor="text1"/>
                <w:sz w:val="22"/>
                <w:szCs w:val="22"/>
                <w:lang w:eastAsia="en-US"/>
              </w:rPr>
              <w:t>WIEDZA</w:t>
            </w:r>
          </w:p>
        </w:tc>
      </w:tr>
      <w:tr w:rsidR="00A46119" w14:paraId="16A4EC6B" w14:textId="77777777" w:rsidTr="008737C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4D37D245" w14:textId="77777777" w:rsidR="00A46119" w:rsidRDefault="00A46119" w:rsidP="008737CB">
            <w:pPr>
              <w:spacing w:line="276" w:lineRule="auto"/>
              <w:jc w:val="both"/>
              <w:rPr>
                <w:sz w:val="22"/>
                <w:szCs w:val="22"/>
                <w:lang w:eastAsia="en-US"/>
              </w:rPr>
            </w:pPr>
            <w:r>
              <w:rPr>
                <w:sz w:val="22"/>
                <w:szCs w:val="22"/>
                <w:lang w:eastAsia="en-US"/>
              </w:rPr>
              <w:t>W1</w:t>
            </w:r>
          </w:p>
        </w:tc>
        <w:tc>
          <w:tcPr>
            <w:tcW w:w="5386" w:type="dxa"/>
            <w:tcBorders>
              <w:top w:val="single" w:sz="4" w:space="0" w:color="auto"/>
              <w:left w:val="single" w:sz="4" w:space="0" w:color="auto"/>
              <w:bottom w:val="single" w:sz="4" w:space="0" w:color="auto"/>
              <w:right w:val="single" w:sz="4" w:space="0" w:color="auto"/>
            </w:tcBorders>
            <w:hideMark/>
          </w:tcPr>
          <w:p w14:paraId="718A7ECD" w14:textId="77777777" w:rsidR="00A46119" w:rsidRDefault="00A46119" w:rsidP="008737CB">
            <w:pPr>
              <w:spacing w:line="276" w:lineRule="auto"/>
              <w:jc w:val="both"/>
              <w:rPr>
                <w:sz w:val="22"/>
                <w:szCs w:val="22"/>
                <w:lang w:eastAsia="en-US"/>
              </w:rPr>
            </w:pPr>
            <w:r>
              <w:rPr>
                <w:sz w:val="22"/>
                <w:szCs w:val="22"/>
                <w:lang w:eastAsia="en-US"/>
              </w:rPr>
              <w:t>ma wiedzę w zakresie mechaniki i wytrzymałości materiałów, budownictwa ogólnego i specjalistycznego niezbędną do zaprojektowania prostych obiektów i konstrukcji budowlanych</w:t>
            </w:r>
          </w:p>
        </w:tc>
        <w:tc>
          <w:tcPr>
            <w:tcW w:w="1585" w:type="dxa"/>
            <w:tcBorders>
              <w:top w:val="single" w:sz="4" w:space="0" w:color="auto"/>
              <w:left w:val="single" w:sz="4" w:space="0" w:color="auto"/>
              <w:bottom w:val="single" w:sz="4" w:space="0" w:color="auto"/>
              <w:right w:val="single" w:sz="4" w:space="0" w:color="auto"/>
            </w:tcBorders>
            <w:hideMark/>
          </w:tcPr>
          <w:p w14:paraId="692F613A" w14:textId="77777777" w:rsidR="00A46119" w:rsidRDefault="00A46119" w:rsidP="008737CB">
            <w:pPr>
              <w:spacing w:line="276" w:lineRule="auto"/>
              <w:jc w:val="both"/>
              <w:rPr>
                <w:sz w:val="22"/>
                <w:szCs w:val="22"/>
                <w:lang w:eastAsia="en-US"/>
              </w:rPr>
            </w:pPr>
            <w:r>
              <w:rPr>
                <w:sz w:val="22"/>
                <w:szCs w:val="22"/>
                <w:lang w:eastAsia="en-US"/>
              </w:rPr>
              <w:t>K_W09</w:t>
            </w:r>
          </w:p>
        </w:tc>
        <w:tc>
          <w:tcPr>
            <w:tcW w:w="1596" w:type="dxa"/>
            <w:tcBorders>
              <w:top w:val="single" w:sz="4" w:space="0" w:color="auto"/>
              <w:left w:val="single" w:sz="4" w:space="0" w:color="auto"/>
              <w:bottom w:val="single" w:sz="4" w:space="0" w:color="auto"/>
              <w:right w:val="single" w:sz="4" w:space="0" w:color="auto"/>
            </w:tcBorders>
            <w:hideMark/>
          </w:tcPr>
          <w:p w14:paraId="59B1D77E" w14:textId="77777777" w:rsidR="00A46119" w:rsidRDefault="00A46119" w:rsidP="008737CB">
            <w:pPr>
              <w:spacing w:line="276" w:lineRule="auto"/>
              <w:jc w:val="both"/>
              <w:rPr>
                <w:color w:val="000000" w:themeColor="text1"/>
                <w:sz w:val="22"/>
                <w:szCs w:val="22"/>
                <w:lang w:eastAsia="en-US"/>
              </w:rPr>
            </w:pPr>
            <w:r>
              <w:rPr>
                <w:color w:val="000000" w:themeColor="text1"/>
                <w:sz w:val="22"/>
                <w:szCs w:val="22"/>
                <w:lang w:eastAsia="en-US"/>
              </w:rPr>
              <w:t>P6S_WG</w:t>
            </w:r>
          </w:p>
        </w:tc>
      </w:tr>
      <w:tr w:rsidR="00A46119" w14:paraId="6985FE20" w14:textId="77777777" w:rsidTr="008737C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500E9113" w14:textId="77777777" w:rsidR="00A46119" w:rsidRDefault="00A46119" w:rsidP="008737CB">
            <w:pPr>
              <w:spacing w:line="276" w:lineRule="auto"/>
              <w:jc w:val="both"/>
              <w:rPr>
                <w:sz w:val="22"/>
                <w:szCs w:val="22"/>
                <w:lang w:eastAsia="en-US"/>
              </w:rPr>
            </w:pPr>
            <w:r>
              <w:rPr>
                <w:sz w:val="22"/>
                <w:szCs w:val="22"/>
                <w:lang w:eastAsia="en-US"/>
              </w:rPr>
              <w:t>W2</w:t>
            </w:r>
          </w:p>
        </w:tc>
        <w:tc>
          <w:tcPr>
            <w:tcW w:w="5386" w:type="dxa"/>
            <w:tcBorders>
              <w:top w:val="single" w:sz="4" w:space="0" w:color="auto"/>
              <w:left w:val="single" w:sz="4" w:space="0" w:color="auto"/>
              <w:bottom w:val="single" w:sz="4" w:space="0" w:color="auto"/>
              <w:right w:val="single" w:sz="4" w:space="0" w:color="auto"/>
            </w:tcBorders>
            <w:hideMark/>
          </w:tcPr>
          <w:p w14:paraId="59E05553" w14:textId="77777777" w:rsidR="00A46119" w:rsidRDefault="00A46119" w:rsidP="008737CB">
            <w:pPr>
              <w:spacing w:line="276" w:lineRule="auto"/>
              <w:jc w:val="both"/>
              <w:rPr>
                <w:sz w:val="22"/>
                <w:szCs w:val="22"/>
                <w:lang w:eastAsia="en-US"/>
              </w:rPr>
            </w:pPr>
            <w:r>
              <w:rPr>
                <w:sz w:val="22"/>
                <w:szCs w:val="22"/>
                <w:lang w:eastAsia="en-US"/>
              </w:rPr>
              <w:t>zna konstrukcje i zasady funkcjonowania elementów i urządzeń wentylacji i klimatyzacji oraz chłodnictwa w zakresie potrzebnym do ich projektowania, wykonawstwa i eksploatacji w obiektach budowlanych</w:t>
            </w:r>
          </w:p>
        </w:tc>
        <w:tc>
          <w:tcPr>
            <w:tcW w:w="1585" w:type="dxa"/>
            <w:tcBorders>
              <w:top w:val="single" w:sz="4" w:space="0" w:color="auto"/>
              <w:left w:val="single" w:sz="4" w:space="0" w:color="auto"/>
              <w:bottom w:val="single" w:sz="4" w:space="0" w:color="auto"/>
              <w:right w:val="single" w:sz="4" w:space="0" w:color="auto"/>
            </w:tcBorders>
            <w:hideMark/>
          </w:tcPr>
          <w:p w14:paraId="0E363FAD" w14:textId="77777777" w:rsidR="00A46119" w:rsidRDefault="00A46119" w:rsidP="008737CB">
            <w:pPr>
              <w:spacing w:line="276" w:lineRule="auto"/>
              <w:jc w:val="both"/>
              <w:rPr>
                <w:sz w:val="22"/>
                <w:szCs w:val="22"/>
                <w:lang w:eastAsia="en-US"/>
              </w:rPr>
            </w:pPr>
            <w:r>
              <w:rPr>
                <w:sz w:val="22"/>
                <w:szCs w:val="22"/>
                <w:lang w:eastAsia="en-US"/>
              </w:rPr>
              <w:t>K_W17</w:t>
            </w:r>
          </w:p>
        </w:tc>
        <w:tc>
          <w:tcPr>
            <w:tcW w:w="1596" w:type="dxa"/>
            <w:tcBorders>
              <w:top w:val="single" w:sz="4" w:space="0" w:color="auto"/>
              <w:left w:val="single" w:sz="4" w:space="0" w:color="auto"/>
              <w:bottom w:val="single" w:sz="4" w:space="0" w:color="auto"/>
              <w:right w:val="single" w:sz="4" w:space="0" w:color="auto"/>
            </w:tcBorders>
            <w:hideMark/>
          </w:tcPr>
          <w:p w14:paraId="52358040" w14:textId="77777777" w:rsidR="00A46119" w:rsidRDefault="00A46119" w:rsidP="008737CB">
            <w:pPr>
              <w:spacing w:line="276" w:lineRule="auto"/>
              <w:jc w:val="both"/>
              <w:rPr>
                <w:sz w:val="22"/>
                <w:szCs w:val="22"/>
                <w:lang w:eastAsia="en-US"/>
              </w:rPr>
            </w:pPr>
            <w:r>
              <w:rPr>
                <w:color w:val="000000" w:themeColor="text1"/>
                <w:sz w:val="22"/>
                <w:szCs w:val="22"/>
                <w:lang w:eastAsia="en-US"/>
              </w:rPr>
              <w:t>P6S_WG</w:t>
            </w:r>
          </w:p>
        </w:tc>
      </w:tr>
      <w:tr w:rsidR="00A46119" w14:paraId="0AD7DE60" w14:textId="77777777" w:rsidTr="008737C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5472FA86" w14:textId="77777777" w:rsidR="00A46119" w:rsidRDefault="00A46119" w:rsidP="008737CB">
            <w:pPr>
              <w:spacing w:line="276" w:lineRule="auto"/>
              <w:jc w:val="both"/>
              <w:rPr>
                <w:sz w:val="22"/>
                <w:szCs w:val="22"/>
                <w:lang w:eastAsia="en-US"/>
              </w:rPr>
            </w:pPr>
            <w:r>
              <w:rPr>
                <w:sz w:val="22"/>
                <w:szCs w:val="22"/>
                <w:lang w:eastAsia="en-US"/>
              </w:rPr>
              <w:t>W3</w:t>
            </w:r>
          </w:p>
        </w:tc>
        <w:tc>
          <w:tcPr>
            <w:tcW w:w="5386" w:type="dxa"/>
            <w:tcBorders>
              <w:top w:val="single" w:sz="4" w:space="0" w:color="auto"/>
              <w:left w:val="single" w:sz="4" w:space="0" w:color="auto"/>
              <w:bottom w:val="single" w:sz="4" w:space="0" w:color="auto"/>
              <w:right w:val="single" w:sz="4" w:space="0" w:color="auto"/>
            </w:tcBorders>
            <w:hideMark/>
          </w:tcPr>
          <w:p w14:paraId="5A01CBE8" w14:textId="77777777" w:rsidR="00A46119" w:rsidRDefault="00A46119" w:rsidP="008737CB">
            <w:pPr>
              <w:spacing w:line="276" w:lineRule="auto"/>
              <w:jc w:val="both"/>
              <w:rPr>
                <w:sz w:val="22"/>
                <w:szCs w:val="22"/>
                <w:lang w:eastAsia="en-US"/>
              </w:rPr>
            </w:pPr>
            <w:r>
              <w:rPr>
                <w:sz w:val="22"/>
                <w:szCs w:val="22"/>
                <w:lang w:eastAsia="en-US"/>
              </w:rPr>
              <w:t>ma podstawową wiedzę z zakresu odnawialnych źródeł energii oraz technicznych aspektów ich wykorzystania</w:t>
            </w:r>
          </w:p>
        </w:tc>
        <w:tc>
          <w:tcPr>
            <w:tcW w:w="1585" w:type="dxa"/>
            <w:tcBorders>
              <w:top w:val="single" w:sz="4" w:space="0" w:color="auto"/>
              <w:left w:val="single" w:sz="4" w:space="0" w:color="auto"/>
              <w:bottom w:val="single" w:sz="4" w:space="0" w:color="auto"/>
              <w:right w:val="single" w:sz="4" w:space="0" w:color="auto"/>
            </w:tcBorders>
            <w:hideMark/>
          </w:tcPr>
          <w:p w14:paraId="11F86C55" w14:textId="77777777" w:rsidR="00A46119" w:rsidRDefault="00A46119" w:rsidP="008737CB">
            <w:pPr>
              <w:spacing w:line="276" w:lineRule="auto"/>
              <w:jc w:val="both"/>
              <w:rPr>
                <w:sz w:val="22"/>
                <w:szCs w:val="22"/>
                <w:lang w:eastAsia="en-US"/>
              </w:rPr>
            </w:pPr>
            <w:r>
              <w:rPr>
                <w:sz w:val="22"/>
                <w:szCs w:val="22"/>
                <w:lang w:eastAsia="en-US"/>
              </w:rPr>
              <w:t>K_W23</w:t>
            </w:r>
          </w:p>
        </w:tc>
        <w:tc>
          <w:tcPr>
            <w:tcW w:w="1596" w:type="dxa"/>
            <w:tcBorders>
              <w:top w:val="single" w:sz="4" w:space="0" w:color="auto"/>
              <w:left w:val="single" w:sz="4" w:space="0" w:color="auto"/>
              <w:bottom w:val="single" w:sz="4" w:space="0" w:color="auto"/>
              <w:right w:val="single" w:sz="4" w:space="0" w:color="auto"/>
            </w:tcBorders>
            <w:hideMark/>
          </w:tcPr>
          <w:p w14:paraId="0260C5AF" w14:textId="77777777" w:rsidR="00A46119" w:rsidRDefault="00A46119" w:rsidP="008737CB">
            <w:pPr>
              <w:spacing w:line="276" w:lineRule="auto"/>
              <w:jc w:val="both"/>
              <w:rPr>
                <w:color w:val="000000" w:themeColor="text1"/>
                <w:sz w:val="22"/>
                <w:szCs w:val="22"/>
                <w:lang w:eastAsia="en-US"/>
              </w:rPr>
            </w:pPr>
            <w:r>
              <w:rPr>
                <w:color w:val="000000" w:themeColor="text1"/>
                <w:sz w:val="22"/>
                <w:szCs w:val="22"/>
                <w:lang w:eastAsia="en-US"/>
              </w:rPr>
              <w:t>P6S_WG</w:t>
            </w:r>
          </w:p>
          <w:p w14:paraId="558C8504" w14:textId="77777777" w:rsidR="00A46119" w:rsidRDefault="00A46119" w:rsidP="008737CB">
            <w:pPr>
              <w:spacing w:line="276" w:lineRule="auto"/>
              <w:jc w:val="both"/>
              <w:rPr>
                <w:sz w:val="22"/>
                <w:szCs w:val="22"/>
                <w:lang w:eastAsia="en-US"/>
              </w:rPr>
            </w:pPr>
            <w:r>
              <w:rPr>
                <w:color w:val="000000" w:themeColor="text1"/>
                <w:sz w:val="22"/>
                <w:szCs w:val="22"/>
                <w:lang w:eastAsia="en-US"/>
              </w:rPr>
              <w:t>P6S_WK</w:t>
            </w:r>
          </w:p>
        </w:tc>
      </w:tr>
      <w:tr w:rsidR="00A46119" w14:paraId="7B487501" w14:textId="77777777" w:rsidTr="008737C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67AACEB" w14:textId="77777777" w:rsidR="00A46119" w:rsidRDefault="00A46119" w:rsidP="008737CB">
            <w:pPr>
              <w:spacing w:line="276" w:lineRule="auto"/>
              <w:jc w:val="center"/>
              <w:rPr>
                <w:sz w:val="22"/>
                <w:szCs w:val="22"/>
                <w:lang w:eastAsia="en-US"/>
              </w:rPr>
            </w:pPr>
            <w:r>
              <w:rPr>
                <w:sz w:val="22"/>
                <w:szCs w:val="22"/>
                <w:lang w:eastAsia="en-US"/>
              </w:rPr>
              <w:t>UMIEJĘTNOŚCI</w:t>
            </w:r>
          </w:p>
        </w:tc>
      </w:tr>
      <w:tr w:rsidR="00A46119" w14:paraId="25B1EBC8" w14:textId="77777777" w:rsidTr="008737C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5BDAC10" w14:textId="77777777" w:rsidR="00A46119" w:rsidRDefault="00A46119" w:rsidP="008737CB">
            <w:pPr>
              <w:spacing w:line="276" w:lineRule="auto"/>
              <w:jc w:val="both"/>
              <w:rPr>
                <w:sz w:val="22"/>
                <w:szCs w:val="22"/>
                <w:lang w:eastAsia="en-US"/>
              </w:rPr>
            </w:pPr>
            <w:r>
              <w:rPr>
                <w:sz w:val="22"/>
                <w:szCs w:val="22"/>
                <w:lang w:eastAsia="en-US"/>
              </w:rPr>
              <w:lastRenderedPageBreak/>
              <w:t>U1</w:t>
            </w:r>
          </w:p>
        </w:tc>
        <w:tc>
          <w:tcPr>
            <w:tcW w:w="5386" w:type="dxa"/>
            <w:tcBorders>
              <w:top w:val="single" w:sz="4" w:space="0" w:color="auto"/>
              <w:left w:val="single" w:sz="4" w:space="0" w:color="auto"/>
              <w:bottom w:val="single" w:sz="4" w:space="0" w:color="auto"/>
              <w:right w:val="single" w:sz="4" w:space="0" w:color="auto"/>
            </w:tcBorders>
            <w:hideMark/>
          </w:tcPr>
          <w:p w14:paraId="787EAFA9" w14:textId="77777777" w:rsidR="00A46119" w:rsidRDefault="00A46119" w:rsidP="008737CB">
            <w:pPr>
              <w:spacing w:line="276" w:lineRule="auto"/>
              <w:jc w:val="both"/>
              <w:rPr>
                <w:sz w:val="22"/>
                <w:szCs w:val="22"/>
                <w:lang w:eastAsia="en-US"/>
              </w:rPr>
            </w:pPr>
            <w:r>
              <w:rPr>
                <w:sz w:val="22"/>
                <w:szCs w:val="22"/>
                <w:lang w:eastAsia="en-US"/>
              </w:rPr>
              <w:t>potrafi wyszukiwać i wykorzystywać potrzebne informacje z literatury, baz danych i innych źródeł</w:t>
            </w:r>
          </w:p>
        </w:tc>
        <w:tc>
          <w:tcPr>
            <w:tcW w:w="1585" w:type="dxa"/>
            <w:tcBorders>
              <w:top w:val="single" w:sz="4" w:space="0" w:color="auto"/>
              <w:left w:val="single" w:sz="4" w:space="0" w:color="auto"/>
              <w:bottom w:val="single" w:sz="4" w:space="0" w:color="auto"/>
              <w:right w:val="single" w:sz="4" w:space="0" w:color="auto"/>
            </w:tcBorders>
            <w:hideMark/>
          </w:tcPr>
          <w:p w14:paraId="2F25DC09" w14:textId="77777777" w:rsidR="00A46119" w:rsidRDefault="00A46119" w:rsidP="008737CB">
            <w:pPr>
              <w:spacing w:line="276" w:lineRule="auto"/>
              <w:jc w:val="both"/>
              <w:rPr>
                <w:sz w:val="22"/>
                <w:szCs w:val="22"/>
                <w:lang w:eastAsia="en-US"/>
              </w:rPr>
            </w:pPr>
            <w:r>
              <w:rPr>
                <w:sz w:val="22"/>
                <w:szCs w:val="22"/>
                <w:lang w:eastAsia="en-US"/>
              </w:rPr>
              <w:t>K_U01</w:t>
            </w:r>
          </w:p>
        </w:tc>
        <w:tc>
          <w:tcPr>
            <w:tcW w:w="1596" w:type="dxa"/>
            <w:tcBorders>
              <w:top w:val="single" w:sz="4" w:space="0" w:color="auto"/>
              <w:left w:val="single" w:sz="4" w:space="0" w:color="auto"/>
              <w:bottom w:val="single" w:sz="4" w:space="0" w:color="auto"/>
              <w:right w:val="single" w:sz="4" w:space="0" w:color="auto"/>
            </w:tcBorders>
            <w:hideMark/>
          </w:tcPr>
          <w:p w14:paraId="5A76FFA3" w14:textId="77777777" w:rsidR="00A46119" w:rsidRDefault="00A46119" w:rsidP="008737CB">
            <w:pPr>
              <w:spacing w:line="276" w:lineRule="auto"/>
              <w:ind w:right="-1"/>
              <w:rPr>
                <w:rFonts w:eastAsiaTheme="minorHAnsi"/>
                <w:color w:val="000000" w:themeColor="text1"/>
                <w:kern w:val="0"/>
                <w:szCs w:val="22"/>
                <w:lang w:eastAsia="en-US"/>
              </w:rPr>
            </w:pPr>
            <w:r>
              <w:rPr>
                <w:color w:val="000000" w:themeColor="text1"/>
                <w:sz w:val="22"/>
                <w:lang w:eastAsia="en-US"/>
              </w:rPr>
              <w:t>P6S_UW</w:t>
            </w:r>
          </w:p>
          <w:p w14:paraId="2239FD2A" w14:textId="77777777" w:rsidR="00A46119" w:rsidRDefault="00A46119" w:rsidP="008737CB">
            <w:pPr>
              <w:spacing w:line="276" w:lineRule="auto"/>
              <w:jc w:val="both"/>
              <w:rPr>
                <w:sz w:val="22"/>
                <w:szCs w:val="22"/>
                <w:lang w:eastAsia="en-US"/>
              </w:rPr>
            </w:pPr>
            <w:r>
              <w:rPr>
                <w:color w:val="000000" w:themeColor="text1"/>
                <w:sz w:val="22"/>
                <w:lang w:eastAsia="en-US"/>
              </w:rPr>
              <w:t>P6S_UK</w:t>
            </w:r>
          </w:p>
        </w:tc>
      </w:tr>
      <w:tr w:rsidR="00A46119" w14:paraId="1187F1F3" w14:textId="77777777" w:rsidTr="008737C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35AF21FC" w14:textId="77777777" w:rsidR="00A46119" w:rsidRDefault="00A46119" w:rsidP="008737CB">
            <w:pPr>
              <w:spacing w:line="276" w:lineRule="auto"/>
              <w:jc w:val="both"/>
              <w:rPr>
                <w:sz w:val="22"/>
                <w:szCs w:val="22"/>
                <w:lang w:eastAsia="en-US"/>
              </w:rPr>
            </w:pPr>
            <w:r>
              <w:rPr>
                <w:sz w:val="22"/>
                <w:szCs w:val="22"/>
                <w:lang w:eastAsia="en-US"/>
              </w:rPr>
              <w:t>U2</w:t>
            </w:r>
          </w:p>
        </w:tc>
        <w:tc>
          <w:tcPr>
            <w:tcW w:w="5386" w:type="dxa"/>
            <w:tcBorders>
              <w:top w:val="single" w:sz="4" w:space="0" w:color="auto"/>
              <w:left w:val="single" w:sz="4" w:space="0" w:color="auto"/>
              <w:bottom w:val="single" w:sz="4" w:space="0" w:color="auto"/>
              <w:right w:val="single" w:sz="4" w:space="0" w:color="auto"/>
            </w:tcBorders>
            <w:hideMark/>
          </w:tcPr>
          <w:p w14:paraId="1AB7A195" w14:textId="77777777" w:rsidR="00A46119" w:rsidRDefault="00A46119" w:rsidP="008737CB">
            <w:pPr>
              <w:spacing w:line="276" w:lineRule="auto"/>
              <w:jc w:val="both"/>
              <w:rPr>
                <w:sz w:val="22"/>
                <w:szCs w:val="22"/>
                <w:lang w:eastAsia="en-US"/>
              </w:rPr>
            </w:pPr>
            <w:r>
              <w:rPr>
                <w:sz w:val="22"/>
                <w:szCs w:val="22"/>
                <w:lang w:eastAsia="en-US"/>
              </w:rPr>
              <w:t>potrafi właściwie interpretować pozyskane informacje oraz stosować je w swojej praktyce zawodowej</w:t>
            </w:r>
          </w:p>
        </w:tc>
        <w:tc>
          <w:tcPr>
            <w:tcW w:w="1585" w:type="dxa"/>
            <w:tcBorders>
              <w:top w:val="single" w:sz="4" w:space="0" w:color="auto"/>
              <w:left w:val="single" w:sz="4" w:space="0" w:color="auto"/>
              <w:bottom w:val="single" w:sz="4" w:space="0" w:color="auto"/>
              <w:right w:val="single" w:sz="4" w:space="0" w:color="auto"/>
            </w:tcBorders>
            <w:hideMark/>
          </w:tcPr>
          <w:p w14:paraId="11BE8D39" w14:textId="77777777" w:rsidR="00A46119" w:rsidRDefault="00A46119" w:rsidP="008737CB">
            <w:pPr>
              <w:spacing w:line="276" w:lineRule="auto"/>
              <w:jc w:val="both"/>
              <w:rPr>
                <w:sz w:val="22"/>
                <w:szCs w:val="22"/>
                <w:lang w:eastAsia="en-US"/>
              </w:rPr>
            </w:pPr>
            <w:r>
              <w:rPr>
                <w:sz w:val="22"/>
                <w:szCs w:val="22"/>
                <w:lang w:eastAsia="en-US"/>
              </w:rPr>
              <w:t>K_U02</w:t>
            </w:r>
          </w:p>
        </w:tc>
        <w:tc>
          <w:tcPr>
            <w:tcW w:w="1596" w:type="dxa"/>
            <w:tcBorders>
              <w:top w:val="single" w:sz="4" w:space="0" w:color="auto"/>
              <w:left w:val="single" w:sz="4" w:space="0" w:color="auto"/>
              <w:bottom w:val="single" w:sz="4" w:space="0" w:color="auto"/>
              <w:right w:val="single" w:sz="4" w:space="0" w:color="auto"/>
            </w:tcBorders>
            <w:hideMark/>
          </w:tcPr>
          <w:p w14:paraId="563C911B" w14:textId="77777777" w:rsidR="00A46119" w:rsidRDefault="00A46119" w:rsidP="008737CB">
            <w:pPr>
              <w:spacing w:line="276" w:lineRule="auto"/>
              <w:ind w:right="-1"/>
              <w:rPr>
                <w:rFonts w:eastAsiaTheme="minorHAnsi"/>
                <w:color w:val="000000" w:themeColor="text1"/>
                <w:kern w:val="0"/>
                <w:szCs w:val="22"/>
                <w:lang w:eastAsia="en-US"/>
              </w:rPr>
            </w:pPr>
            <w:r>
              <w:rPr>
                <w:color w:val="000000" w:themeColor="text1"/>
                <w:sz w:val="22"/>
                <w:lang w:eastAsia="en-US"/>
              </w:rPr>
              <w:t>P6S_UW</w:t>
            </w:r>
          </w:p>
          <w:p w14:paraId="6C97AAFF" w14:textId="77777777" w:rsidR="00A46119" w:rsidRDefault="00A46119" w:rsidP="008737CB">
            <w:pPr>
              <w:spacing w:line="276" w:lineRule="auto"/>
              <w:jc w:val="both"/>
              <w:rPr>
                <w:sz w:val="22"/>
                <w:szCs w:val="22"/>
                <w:lang w:eastAsia="en-US"/>
              </w:rPr>
            </w:pPr>
            <w:r>
              <w:rPr>
                <w:color w:val="000000" w:themeColor="text1"/>
                <w:sz w:val="22"/>
                <w:lang w:eastAsia="en-US"/>
              </w:rPr>
              <w:t>P6S_UK</w:t>
            </w:r>
          </w:p>
        </w:tc>
      </w:tr>
      <w:tr w:rsidR="00A46119" w14:paraId="04ED3A04" w14:textId="77777777" w:rsidTr="008737C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759ADC1" w14:textId="77777777" w:rsidR="00A46119" w:rsidRDefault="00A46119" w:rsidP="008737CB">
            <w:pPr>
              <w:spacing w:line="276" w:lineRule="auto"/>
              <w:jc w:val="both"/>
              <w:rPr>
                <w:sz w:val="22"/>
                <w:szCs w:val="22"/>
                <w:lang w:eastAsia="en-US"/>
              </w:rPr>
            </w:pPr>
            <w:r>
              <w:rPr>
                <w:sz w:val="22"/>
                <w:szCs w:val="22"/>
                <w:lang w:eastAsia="en-US"/>
              </w:rPr>
              <w:t>U3</w:t>
            </w:r>
          </w:p>
        </w:tc>
        <w:tc>
          <w:tcPr>
            <w:tcW w:w="5386" w:type="dxa"/>
            <w:tcBorders>
              <w:top w:val="single" w:sz="4" w:space="0" w:color="auto"/>
              <w:left w:val="single" w:sz="4" w:space="0" w:color="auto"/>
              <w:bottom w:val="single" w:sz="4" w:space="0" w:color="auto"/>
              <w:right w:val="single" w:sz="4" w:space="0" w:color="auto"/>
            </w:tcBorders>
            <w:hideMark/>
          </w:tcPr>
          <w:p w14:paraId="366B7A9D" w14:textId="77777777" w:rsidR="00A46119" w:rsidRDefault="00A46119" w:rsidP="008737CB">
            <w:pPr>
              <w:spacing w:line="276" w:lineRule="auto"/>
              <w:jc w:val="both"/>
              <w:rPr>
                <w:sz w:val="22"/>
                <w:szCs w:val="22"/>
                <w:lang w:eastAsia="en-US"/>
              </w:rPr>
            </w:pPr>
            <w:r>
              <w:rPr>
                <w:sz w:val="22"/>
                <w:szCs w:val="22"/>
                <w:lang w:eastAsia="en-US"/>
              </w:rPr>
              <w:t>potrafi zaprojektować efektywne energetycznie instalacje wentylacyjne i klimatyzacyjne oraz chłodnicze zapewniające właściwe warunki mikroklimatu w pomieszczeniach nieskomplikowanych obiektów budowlanych, również w zakresie odnawialnych źródeł energii</w:t>
            </w:r>
          </w:p>
        </w:tc>
        <w:tc>
          <w:tcPr>
            <w:tcW w:w="1585" w:type="dxa"/>
            <w:tcBorders>
              <w:top w:val="single" w:sz="4" w:space="0" w:color="auto"/>
              <w:left w:val="single" w:sz="4" w:space="0" w:color="auto"/>
              <w:bottom w:val="single" w:sz="4" w:space="0" w:color="auto"/>
              <w:right w:val="single" w:sz="4" w:space="0" w:color="auto"/>
            </w:tcBorders>
            <w:hideMark/>
          </w:tcPr>
          <w:p w14:paraId="544BA709" w14:textId="77777777" w:rsidR="00A46119" w:rsidRDefault="00A46119" w:rsidP="008737CB">
            <w:pPr>
              <w:spacing w:line="276" w:lineRule="auto"/>
              <w:jc w:val="both"/>
              <w:rPr>
                <w:sz w:val="22"/>
                <w:szCs w:val="22"/>
                <w:lang w:eastAsia="en-US"/>
              </w:rPr>
            </w:pPr>
            <w:r>
              <w:rPr>
                <w:sz w:val="22"/>
                <w:szCs w:val="22"/>
                <w:lang w:eastAsia="en-US"/>
              </w:rPr>
              <w:t>K_U12</w:t>
            </w:r>
          </w:p>
        </w:tc>
        <w:tc>
          <w:tcPr>
            <w:tcW w:w="1596" w:type="dxa"/>
            <w:tcBorders>
              <w:top w:val="single" w:sz="4" w:space="0" w:color="auto"/>
              <w:left w:val="single" w:sz="4" w:space="0" w:color="auto"/>
              <w:bottom w:val="single" w:sz="4" w:space="0" w:color="auto"/>
              <w:right w:val="single" w:sz="4" w:space="0" w:color="auto"/>
            </w:tcBorders>
            <w:hideMark/>
          </w:tcPr>
          <w:p w14:paraId="7553E17A" w14:textId="77777777" w:rsidR="00A46119" w:rsidRDefault="00A46119" w:rsidP="008737CB">
            <w:pPr>
              <w:spacing w:line="276" w:lineRule="auto"/>
              <w:ind w:right="-1"/>
              <w:rPr>
                <w:rFonts w:eastAsiaTheme="minorHAnsi"/>
                <w:color w:val="000000" w:themeColor="text1"/>
                <w:kern w:val="0"/>
                <w:szCs w:val="22"/>
                <w:lang w:eastAsia="en-US"/>
              </w:rPr>
            </w:pPr>
            <w:r>
              <w:rPr>
                <w:color w:val="000000" w:themeColor="text1"/>
                <w:sz w:val="22"/>
                <w:lang w:eastAsia="en-US"/>
              </w:rPr>
              <w:t>P6S_UW</w:t>
            </w:r>
          </w:p>
          <w:p w14:paraId="2DFE0407" w14:textId="77777777" w:rsidR="00A46119" w:rsidRDefault="00A46119" w:rsidP="008737CB">
            <w:pPr>
              <w:spacing w:line="276" w:lineRule="auto"/>
              <w:jc w:val="both"/>
              <w:rPr>
                <w:sz w:val="22"/>
                <w:szCs w:val="22"/>
                <w:lang w:eastAsia="en-US"/>
              </w:rPr>
            </w:pPr>
            <w:r>
              <w:rPr>
                <w:color w:val="000000" w:themeColor="text1"/>
                <w:sz w:val="22"/>
                <w:lang w:eastAsia="en-US"/>
              </w:rPr>
              <w:t>P6S_UK</w:t>
            </w:r>
          </w:p>
        </w:tc>
      </w:tr>
      <w:tr w:rsidR="00A46119" w14:paraId="32362D0E" w14:textId="77777777" w:rsidTr="008737C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BD76B25" w14:textId="77777777" w:rsidR="00A46119" w:rsidRDefault="00A46119" w:rsidP="008737CB">
            <w:pPr>
              <w:spacing w:line="276" w:lineRule="auto"/>
              <w:jc w:val="center"/>
              <w:rPr>
                <w:sz w:val="22"/>
                <w:szCs w:val="22"/>
                <w:lang w:eastAsia="en-US"/>
              </w:rPr>
            </w:pPr>
            <w:r>
              <w:rPr>
                <w:sz w:val="22"/>
                <w:szCs w:val="22"/>
                <w:lang w:eastAsia="en-US"/>
              </w:rPr>
              <w:t>KOMPETENCJE SPOŁECZNE</w:t>
            </w:r>
          </w:p>
        </w:tc>
      </w:tr>
      <w:tr w:rsidR="00A46119" w14:paraId="7E7A9926" w14:textId="77777777" w:rsidTr="008737C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636B37EB" w14:textId="77777777" w:rsidR="00A46119" w:rsidRDefault="00A46119" w:rsidP="008737CB">
            <w:pPr>
              <w:spacing w:line="276" w:lineRule="auto"/>
              <w:jc w:val="both"/>
              <w:rPr>
                <w:sz w:val="22"/>
                <w:szCs w:val="22"/>
                <w:lang w:eastAsia="en-US"/>
              </w:rPr>
            </w:pPr>
            <w:r>
              <w:rPr>
                <w:sz w:val="22"/>
                <w:szCs w:val="22"/>
                <w:lang w:eastAsia="en-US"/>
              </w:rPr>
              <w:t>K1</w:t>
            </w:r>
          </w:p>
        </w:tc>
        <w:tc>
          <w:tcPr>
            <w:tcW w:w="5386" w:type="dxa"/>
            <w:tcBorders>
              <w:top w:val="single" w:sz="4" w:space="0" w:color="auto"/>
              <w:left w:val="single" w:sz="4" w:space="0" w:color="auto"/>
              <w:bottom w:val="single" w:sz="4" w:space="0" w:color="auto"/>
              <w:right w:val="single" w:sz="4" w:space="0" w:color="auto"/>
            </w:tcBorders>
            <w:hideMark/>
          </w:tcPr>
          <w:p w14:paraId="234D174D" w14:textId="77777777" w:rsidR="00A46119" w:rsidRDefault="00A46119" w:rsidP="008737CB">
            <w:pPr>
              <w:spacing w:line="276" w:lineRule="auto"/>
              <w:jc w:val="both"/>
              <w:rPr>
                <w:sz w:val="22"/>
                <w:szCs w:val="22"/>
                <w:lang w:eastAsia="en-US"/>
              </w:rPr>
            </w:pPr>
            <w:r>
              <w:rPr>
                <w:sz w:val="22"/>
                <w:szCs w:val="22"/>
                <w:lang w:eastAsia="en-US"/>
              </w:rPr>
              <w:t>rozumie potrzebę i zna możliwości ciągłego dokształcania się podnoszenia kompetencji zawodowych i uzyskiwania uprawnień zawodowych, doskonalenia osobistego oraz awansu społecznego</w:t>
            </w:r>
          </w:p>
        </w:tc>
        <w:tc>
          <w:tcPr>
            <w:tcW w:w="1585" w:type="dxa"/>
            <w:tcBorders>
              <w:top w:val="single" w:sz="4" w:space="0" w:color="auto"/>
              <w:left w:val="single" w:sz="4" w:space="0" w:color="auto"/>
              <w:bottom w:val="single" w:sz="4" w:space="0" w:color="auto"/>
              <w:right w:val="single" w:sz="4" w:space="0" w:color="auto"/>
            </w:tcBorders>
            <w:hideMark/>
          </w:tcPr>
          <w:p w14:paraId="5F83B226" w14:textId="77777777" w:rsidR="00A46119" w:rsidRDefault="00A46119" w:rsidP="008737CB">
            <w:pPr>
              <w:spacing w:line="276" w:lineRule="auto"/>
              <w:jc w:val="both"/>
              <w:rPr>
                <w:sz w:val="22"/>
                <w:szCs w:val="22"/>
                <w:lang w:eastAsia="en-US"/>
              </w:rPr>
            </w:pPr>
            <w:r>
              <w:rPr>
                <w:sz w:val="22"/>
                <w:szCs w:val="22"/>
                <w:lang w:eastAsia="en-US"/>
              </w:rPr>
              <w:t>K_K01</w:t>
            </w:r>
          </w:p>
        </w:tc>
        <w:tc>
          <w:tcPr>
            <w:tcW w:w="1596" w:type="dxa"/>
            <w:tcBorders>
              <w:top w:val="single" w:sz="4" w:space="0" w:color="auto"/>
              <w:left w:val="single" w:sz="4" w:space="0" w:color="auto"/>
              <w:bottom w:val="single" w:sz="4" w:space="0" w:color="auto"/>
              <w:right w:val="single" w:sz="4" w:space="0" w:color="auto"/>
            </w:tcBorders>
            <w:hideMark/>
          </w:tcPr>
          <w:p w14:paraId="5A563917" w14:textId="77777777" w:rsidR="00A46119" w:rsidRDefault="00A46119" w:rsidP="008737CB">
            <w:pPr>
              <w:spacing w:line="276" w:lineRule="auto"/>
              <w:ind w:right="-1"/>
              <w:rPr>
                <w:rFonts w:eastAsiaTheme="minorHAnsi"/>
                <w:color w:val="000000" w:themeColor="text1"/>
                <w:kern w:val="0"/>
                <w:sz w:val="22"/>
                <w:szCs w:val="22"/>
                <w:lang w:eastAsia="en-US"/>
              </w:rPr>
            </w:pPr>
            <w:r>
              <w:rPr>
                <w:color w:val="000000" w:themeColor="text1"/>
                <w:sz w:val="22"/>
                <w:szCs w:val="22"/>
                <w:lang w:eastAsia="en-US"/>
              </w:rPr>
              <w:t>P6S_KK</w:t>
            </w:r>
          </w:p>
          <w:p w14:paraId="38D906AA" w14:textId="77777777" w:rsidR="00A46119" w:rsidRDefault="00A46119" w:rsidP="008737CB">
            <w:pPr>
              <w:spacing w:line="276" w:lineRule="auto"/>
              <w:ind w:right="-1"/>
              <w:rPr>
                <w:color w:val="000000" w:themeColor="text1"/>
                <w:sz w:val="22"/>
                <w:szCs w:val="22"/>
                <w:lang w:eastAsia="en-US"/>
              </w:rPr>
            </w:pPr>
            <w:r>
              <w:rPr>
                <w:color w:val="000000" w:themeColor="text1"/>
                <w:sz w:val="22"/>
                <w:szCs w:val="22"/>
                <w:lang w:eastAsia="en-US"/>
              </w:rPr>
              <w:t>P6S_KO</w:t>
            </w:r>
          </w:p>
          <w:p w14:paraId="78E18364" w14:textId="77777777" w:rsidR="00A46119" w:rsidRDefault="00A46119" w:rsidP="008737CB">
            <w:pPr>
              <w:spacing w:line="276" w:lineRule="auto"/>
              <w:jc w:val="both"/>
              <w:rPr>
                <w:sz w:val="22"/>
                <w:szCs w:val="22"/>
                <w:lang w:eastAsia="en-US"/>
              </w:rPr>
            </w:pPr>
            <w:r>
              <w:rPr>
                <w:color w:val="000000" w:themeColor="text1"/>
                <w:sz w:val="22"/>
                <w:szCs w:val="22"/>
                <w:lang w:eastAsia="en-US"/>
              </w:rPr>
              <w:t>P6S_KR</w:t>
            </w:r>
          </w:p>
        </w:tc>
      </w:tr>
      <w:tr w:rsidR="00A46119" w14:paraId="55ACAC02" w14:textId="77777777" w:rsidTr="008737C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40523087" w14:textId="77777777" w:rsidR="00A46119" w:rsidRDefault="00A46119" w:rsidP="008737CB">
            <w:pPr>
              <w:spacing w:line="276" w:lineRule="auto"/>
              <w:jc w:val="both"/>
              <w:rPr>
                <w:sz w:val="22"/>
                <w:szCs w:val="22"/>
                <w:lang w:eastAsia="en-US"/>
              </w:rPr>
            </w:pPr>
            <w:r>
              <w:rPr>
                <w:sz w:val="22"/>
                <w:szCs w:val="22"/>
                <w:lang w:eastAsia="en-US"/>
              </w:rPr>
              <w:t>K2</w:t>
            </w:r>
          </w:p>
        </w:tc>
        <w:tc>
          <w:tcPr>
            <w:tcW w:w="5386" w:type="dxa"/>
            <w:tcBorders>
              <w:top w:val="single" w:sz="4" w:space="0" w:color="auto"/>
              <w:left w:val="single" w:sz="4" w:space="0" w:color="auto"/>
              <w:bottom w:val="single" w:sz="4" w:space="0" w:color="auto"/>
              <w:right w:val="single" w:sz="4" w:space="0" w:color="auto"/>
            </w:tcBorders>
            <w:hideMark/>
          </w:tcPr>
          <w:p w14:paraId="2C1C9046" w14:textId="77777777" w:rsidR="00A46119" w:rsidRDefault="00A46119" w:rsidP="008737CB">
            <w:pPr>
              <w:spacing w:line="276" w:lineRule="auto"/>
              <w:jc w:val="both"/>
              <w:rPr>
                <w:sz w:val="22"/>
                <w:szCs w:val="22"/>
                <w:lang w:eastAsia="en-US"/>
              </w:rPr>
            </w:pPr>
            <w:r>
              <w:rPr>
                <w:sz w:val="22"/>
                <w:szCs w:val="22"/>
                <w:lang w:eastAsia="en-US"/>
              </w:rPr>
              <w:t xml:space="preserve">ma świadomość odpowiedzialności zawodowej, społecznej i osobistej za swoją działalność realizowaną indywidualnie i w zespole, używać standardów </w:t>
            </w:r>
            <w:proofErr w:type="spellStart"/>
            <w:r>
              <w:rPr>
                <w:sz w:val="22"/>
                <w:szCs w:val="22"/>
                <w:lang w:eastAsia="en-US"/>
              </w:rPr>
              <w:t>OpenBIM</w:t>
            </w:r>
            <w:proofErr w:type="spellEnd"/>
            <w:r>
              <w:rPr>
                <w:sz w:val="22"/>
                <w:szCs w:val="22"/>
                <w:lang w:eastAsia="en-US"/>
              </w:rPr>
              <w:t>, współdzielić i wymieniać modele</w:t>
            </w:r>
          </w:p>
        </w:tc>
        <w:tc>
          <w:tcPr>
            <w:tcW w:w="1585" w:type="dxa"/>
            <w:tcBorders>
              <w:top w:val="single" w:sz="4" w:space="0" w:color="auto"/>
              <w:left w:val="single" w:sz="4" w:space="0" w:color="auto"/>
              <w:bottom w:val="single" w:sz="4" w:space="0" w:color="auto"/>
              <w:right w:val="single" w:sz="4" w:space="0" w:color="auto"/>
            </w:tcBorders>
            <w:hideMark/>
          </w:tcPr>
          <w:p w14:paraId="5ED7901D" w14:textId="77777777" w:rsidR="00A46119" w:rsidRDefault="00A46119" w:rsidP="008737CB">
            <w:pPr>
              <w:spacing w:line="276" w:lineRule="auto"/>
              <w:jc w:val="both"/>
              <w:rPr>
                <w:sz w:val="22"/>
                <w:szCs w:val="22"/>
                <w:lang w:eastAsia="en-US"/>
              </w:rPr>
            </w:pPr>
            <w:r>
              <w:rPr>
                <w:sz w:val="22"/>
                <w:szCs w:val="22"/>
                <w:lang w:eastAsia="en-US"/>
              </w:rPr>
              <w:t>K_K03</w:t>
            </w:r>
          </w:p>
        </w:tc>
        <w:tc>
          <w:tcPr>
            <w:tcW w:w="1596" w:type="dxa"/>
            <w:tcBorders>
              <w:top w:val="single" w:sz="4" w:space="0" w:color="auto"/>
              <w:left w:val="single" w:sz="4" w:space="0" w:color="auto"/>
              <w:bottom w:val="single" w:sz="4" w:space="0" w:color="auto"/>
              <w:right w:val="single" w:sz="4" w:space="0" w:color="auto"/>
            </w:tcBorders>
            <w:hideMark/>
          </w:tcPr>
          <w:p w14:paraId="0EC09BB4" w14:textId="77777777" w:rsidR="00A46119" w:rsidRDefault="00A46119" w:rsidP="008737CB">
            <w:pPr>
              <w:spacing w:line="276" w:lineRule="auto"/>
              <w:ind w:right="-1"/>
              <w:rPr>
                <w:rFonts w:eastAsiaTheme="minorHAnsi"/>
                <w:color w:val="000000" w:themeColor="text1"/>
                <w:kern w:val="0"/>
                <w:sz w:val="22"/>
                <w:szCs w:val="22"/>
                <w:lang w:eastAsia="en-US"/>
              </w:rPr>
            </w:pPr>
            <w:r>
              <w:rPr>
                <w:color w:val="000000" w:themeColor="text1"/>
                <w:sz w:val="22"/>
                <w:szCs w:val="22"/>
                <w:lang w:eastAsia="en-US"/>
              </w:rPr>
              <w:t>P6S_KK</w:t>
            </w:r>
          </w:p>
          <w:p w14:paraId="0E2202D7" w14:textId="77777777" w:rsidR="00A46119" w:rsidRDefault="00A46119" w:rsidP="008737CB">
            <w:pPr>
              <w:spacing w:line="276" w:lineRule="auto"/>
              <w:ind w:right="-1"/>
              <w:rPr>
                <w:color w:val="000000" w:themeColor="text1"/>
                <w:sz w:val="22"/>
                <w:szCs w:val="22"/>
                <w:lang w:eastAsia="en-US"/>
              </w:rPr>
            </w:pPr>
            <w:r>
              <w:rPr>
                <w:color w:val="000000" w:themeColor="text1"/>
                <w:sz w:val="22"/>
                <w:szCs w:val="22"/>
                <w:lang w:eastAsia="en-US"/>
              </w:rPr>
              <w:t>P6S_KO</w:t>
            </w:r>
          </w:p>
          <w:p w14:paraId="49D3994B" w14:textId="77777777" w:rsidR="00A46119" w:rsidRDefault="00A46119" w:rsidP="008737CB">
            <w:pPr>
              <w:spacing w:line="276" w:lineRule="auto"/>
              <w:jc w:val="both"/>
              <w:rPr>
                <w:sz w:val="22"/>
                <w:szCs w:val="22"/>
                <w:lang w:eastAsia="en-US"/>
              </w:rPr>
            </w:pPr>
            <w:r>
              <w:rPr>
                <w:color w:val="000000" w:themeColor="text1"/>
                <w:sz w:val="22"/>
                <w:szCs w:val="22"/>
                <w:lang w:eastAsia="en-US"/>
              </w:rPr>
              <w:t>P6S_KR</w:t>
            </w:r>
          </w:p>
        </w:tc>
      </w:tr>
    </w:tbl>
    <w:p w14:paraId="5C4FB9CB" w14:textId="77777777" w:rsidR="00A46119" w:rsidRDefault="00A46119" w:rsidP="00A46119">
      <w:pPr>
        <w:numPr>
          <w:ilvl w:val="0"/>
          <w:numId w:val="162"/>
        </w:numPr>
        <w:tabs>
          <w:tab w:val="left" w:pos="284"/>
        </w:tabs>
        <w:spacing w:before="120" w:after="120"/>
        <w:ind w:left="284" w:hanging="284"/>
        <w:rPr>
          <w:b/>
          <w:sz w:val="22"/>
          <w:szCs w:val="22"/>
        </w:rPr>
      </w:pPr>
      <w:r>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A46119" w14:paraId="43D377D4" w14:textId="77777777" w:rsidTr="008737CB">
        <w:trPr>
          <w:jc w:val="center"/>
        </w:trPr>
        <w:tc>
          <w:tcPr>
            <w:tcW w:w="9638" w:type="dxa"/>
            <w:tcBorders>
              <w:top w:val="single" w:sz="4" w:space="0" w:color="auto"/>
              <w:left w:val="single" w:sz="4" w:space="0" w:color="auto"/>
              <w:bottom w:val="single" w:sz="4" w:space="0" w:color="auto"/>
              <w:right w:val="single" w:sz="4" w:space="0" w:color="auto"/>
            </w:tcBorders>
            <w:hideMark/>
          </w:tcPr>
          <w:p w14:paraId="79977E41" w14:textId="77777777" w:rsidR="00A46119" w:rsidRDefault="00A46119" w:rsidP="008737CB">
            <w:pPr>
              <w:spacing w:line="276" w:lineRule="auto"/>
              <w:jc w:val="both"/>
              <w:rPr>
                <w:sz w:val="22"/>
                <w:szCs w:val="22"/>
                <w:lang w:eastAsia="en-US"/>
              </w:rPr>
            </w:pPr>
            <w:r>
              <w:rPr>
                <w:sz w:val="22"/>
                <w:szCs w:val="22"/>
                <w:lang w:eastAsia="en-US"/>
              </w:rPr>
              <w:t>wykład multimedialny, ćwiczenia projektowe, ćwiczenia laboratoryjne</w:t>
            </w:r>
          </w:p>
        </w:tc>
      </w:tr>
    </w:tbl>
    <w:p w14:paraId="22A8CF5E" w14:textId="77777777" w:rsidR="00A46119" w:rsidRDefault="00A46119" w:rsidP="00A46119">
      <w:pPr>
        <w:numPr>
          <w:ilvl w:val="0"/>
          <w:numId w:val="162"/>
        </w:numPr>
        <w:tabs>
          <w:tab w:val="left" w:pos="284"/>
        </w:tabs>
        <w:spacing w:before="120" w:after="120"/>
        <w:ind w:left="284" w:hanging="284"/>
        <w:rPr>
          <w:b/>
          <w:color w:val="000000"/>
          <w:sz w:val="22"/>
          <w:szCs w:val="22"/>
        </w:rPr>
      </w:pPr>
      <w:r>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A46119" w14:paraId="6CBF7FD4" w14:textId="77777777" w:rsidTr="008737CB">
        <w:trPr>
          <w:jc w:val="center"/>
        </w:trPr>
        <w:tc>
          <w:tcPr>
            <w:tcW w:w="9638" w:type="dxa"/>
            <w:tcBorders>
              <w:top w:val="single" w:sz="4" w:space="0" w:color="auto"/>
              <w:left w:val="single" w:sz="4" w:space="0" w:color="auto"/>
              <w:bottom w:val="single" w:sz="4" w:space="0" w:color="auto"/>
              <w:right w:val="single" w:sz="4" w:space="0" w:color="auto"/>
            </w:tcBorders>
            <w:hideMark/>
          </w:tcPr>
          <w:p w14:paraId="41280A56" w14:textId="77777777" w:rsidR="00A46119" w:rsidRDefault="00A46119" w:rsidP="008737CB">
            <w:pPr>
              <w:pStyle w:val="Akapitzlist1"/>
              <w:spacing w:line="276" w:lineRule="auto"/>
              <w:ind w:left="34"/>
              <w:jc w:val="both"/>
              <w:rPr>
                <w:sz w:val="22"/>
                <w:szCs w:val="22"/>
                <w:lang w:eastAsia="en-US"/>
              </w:rPr>
            </w:pPr>
            <w:r>
              <w:rPr>
                <w:sz w:val="22"/>
                <w:szCs w:val="22"/>
                <w:lang w:eastAsia="en-US"/>
              </w:rPr>
              <w:t>Wykład - egzamin pisemny</w:t>
            </w:r>
          </w:p>
          <w:p w14:paraId="38216022" w14:textId="77777777" w:rsidR="00A46119" w:rsidRDefault="00A46119" w:rsidP="008737CB">
            <w:pPr>
              <w:pStyle w:val="Akapitzlist1"/>
              <w:spacing w:line="276" w:lineRule="auto"/>
              <w:ind w:left="34"/>
              <w:jc w:val="both"/>
              <w:rPr>
                <w:sz w:val="22"/>
                <w:szCs w:val="22"/>
                <w:lang w:eastAsia="en-US"/>
              </w:rPr>
            </w:pPr>
            <w:r>
              <w:rPr>
                <w:sz w:val="22"/>
                <w:szCs w:val="22"/>
                <w:lang w:eastAsia="en-US"/>
              </w:rPr>
              <w:t xml:space="preserve">Ćwiczenia projektowe – wykonanie projektu na zadany temat </w:t>
            </w:r>
          </w:p>
          <w:p w14:paraId="7371B87D" w14:textId="77777777" w:rsidR="00A46119" w:rsidRDefault="00A46119" w:rsidP="008737CB">
            <w:pPr>
              <w:pStyle w:val="Akapitzlist1"/>
              <w:spacing w:line="276" w:lineRule="auto"/>
              <w:ind w:left="34"/>
              <w:jc w:val="both"/>
              <w:rPr>
                <w:b/>
                <w:sz w:val="22"/>
                <w:szCs w:val="22"/>
                <w:lang w:eastAsia="en-US"/>
              </w:rPr>
            </w:pPr>
            <w:r>
              <w:rPr>
                <w:sz w:val="22"/>
                <w:szCs w:val="22"/>
                <w:lang w:eastAsia="en-US"/>
              </w:rPr>
              <w:t>Ćwiczenia laboratoryjne - kolokwium</w:t>
            </w:r>
          </w:p>
        </w:tc>
      </w:tr>
    </w:tbl>
    <w:p w14:paraId="0997E1ED" w14:textId="77777777" w:rsidR="00A46119" w:rsidRDefault="00A46119" w:rsidP="00A46119">
      <w:pPr>
        <w:numPr>
          <w:ilvl w:val="0"/>
          <w:numId w:val="162"/>
        </w:numPr>
        <w:tabs>
          <w:tab w:val="left" w:pos="284"/>
        </w:tabs>
        <w:spacing w:before="120" w:after="120"/>
        <w:ind w:left="284" w:hanging="284"/>
        <w:rPr>
          <w:color w:val="000000"/>
          <w:sz w:val="22"/>
          <w:szCs w:val="22"/>
        </w:rPr>
      </w:pPr>
      <w:r>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A46119" w14:paraId="12F49D8E" w14:textId="77777777" w:rsidTr="008737C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2C308F5" w14:textId="77777777" w:rsidR="00A46119" w:rsidRDefault="00A46119" w:rsidP="008737C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lang w:eastAsia="en-US"/>
              </w:rPr>
            </w:pPr>
            <w:r>
              <w:rPr>
                <w:color w:val="000000"/>
                <w:sz w:val="22"/>
                <w:szCs w:val="22"/>
                <w:lang w:eastAsia="en-US"/>
              </w:rPr>
              <w:t>Wykład</w:t>
            </w:r>
          </w:p>
        </w:tc>
        <w:tc>
          <w:tcPr>
            <w:tcW w:w="7424" w:type="dxa"/>
            <w:tcBorders>
              <w:top w:val="single" w:sz="4" w:space="0" w:color="auto"/>
              <w:left w:val="single" w:sz="4" w:space="0" w:color="auto"/>
              <w:bottom w:val="single" w:sz="4" w:space="0" w:color="auto"/>
              <w:right w:val="single" w:sz="4" w:space="0" w:color="auto"/>
            </w:tcBorders>
            <w:hideMark/>
          </w:tcPr>
          <w:p w14:paraId="2F3B59E6" w14:textId="77777777" w:rsidR="00A46119" w:rsidRDefault="00A46119" w:rsidP="008737C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lang w:eastAsia="en-US"/>
              </w:rPr>
            </w:pPr>
            <w:r>
              <w:rPr>
                <w:color w:val="000000"/>
                <w:sz w:val="22"/>
                <w:szCs w:val="22"/>
                <w:lang w:eastAsia="en-US"/>
              </w:rPr>
              <w:t xml:space="preserve">Elementy higieny i fizjologii człowieka. Elementy klimatologii i meteorologii. Klimat zewnętrzny i mikroklimat wewnętrzny. Komfort cieplny i wilgotnościowy – czynniki subiektywne i obiektywne komfortu cieplno-wilgotnościowego. Klasyfikacja instalacji i urządzeń wentylacyjnych i klimatyzacyjnych. Wymiana powietrza w pomieszczeniach. Wentylacja naturalna, mechaniczna i hybrydowa. Jakość powietrza wewnętrznego. Kryteria higieniczne jakości powietrza w pomieszczeniu. Syndrom „chorego” budynku. Systemy wentylacji i klimatyzacji. Obliczenia projektowego obciążenia cieplnego i wilgotnościowego pomieszczeń (tzw. zyski i straty ciepła, ang. </w:t>
            </w:r>
            <w:proofErr w:type="spellStart"/>
            <w:r>
              <w:rPr>
                <w:color w:val="000000"/>
                <w:sz w:val="22"/>
                <w:szCs w:val="22"/>
                <w:lang w:eastAsia="en-US"/>
              </w:rPr>
              <w:t>heat</w:t>
            </w:r>
            <w:proofErr w:type="spellEnd"/>
            <w:r>
              <w:rPr>
                <w:color w:val="000000"/>
                <w:sz w:val="22"/>
                <w:szCs w:val="22"/>
                <w:lang w:eastAsia="en-US"/>
              </w:rPr>
              <w:t xml:space="preserve"> </w:t>
            </w:r>
            <w:proofErr w:type="spellStart"/>
            <w:r>
              <w:rPr>
                <w:color w:val="000000"/>
                <w:sz w:val="22"/>
                <w:szCs w:val="22"/>
                <w:lang w:eastAsia="en-US"/>
              </w:rPr>
              <w:t>gain</w:t>
            </w:r>
            <w:proofErr w:type="spellEnd"/>
            <w:r>
              <w:rPr>
                <w:color w:val="000000"/>
                <w:sz w:val="22"/>
                <w:szCs w:val="22"/>
                <w:lang w:eastAsia="en-US"/>
              </w:rPr>
              <w:t xml:space="preserve">, </w:t>
            </w:r>
            <w:proofErr w:type="spellStart"/>
            <w:r>
              <w:rPr>
                <w:color w:val="000000"/>
                <w:sz w:val="22"/>
                <w:szCs w:val="22"/>
                <w:lang w:eastAsia="en-US"/>
              </w:rPr>
              <w:t>heat</w:t>
            </w:r>
            <w:proofErr w:type="spellEnd"/>
            <w:r>
              <w:rPr>
                <w:color w:val="000000"/>
                <w:sz w:val="22"/>
                <w:szCs w:val="22"/>
                <w:lang w:eastAsia="en-US"/>
              </w:rPr>
              <w:t xml:space="preserve"> </w:t>
            </w:r>
            <w:proofErr w:type="spellStart"/>
            <w:r>
              <w:rPr>
                <w:color w:val="000000"/>
                <w:sz w:val="22"/>
                <w:szCs w:val="22"/>
                <w:lang w:eastAsia="en-US"/>
              </w:rPr>
              <w:t>load</w:t>
            </w:r>
            <w:proofErr w:type="spellEnd"/>
            <w:r>
              <w:rPr>
                <w:color w:val="000000"/>
                <w:sz w:val="22"/>
                <w:szCs w:val="22"/>
                <w:lang w:eastAsia="en-US"/>
              </w:rPr>
              <w:t xml:space="preserve">). Aerodynamika przepływu powietrza w pomieszczeniach – projekt rozdziału powietrza, rodzaj (system) nawiewu powietrza do pomieszczenia. Dobór elementów nawiewnych i wywiewnych. Projektowanie procesu przygotowania powietrza w urządzeniach centrali klimatyzacyjnej. Obliczanie przewodów wentylacyjnych. Tłumienie hałasu w instalacjach wentylacyjnych i klimatyzacyjnych. Algorytmy automatycznej regulacji procesu przygotowania powietrza. Zagadnienia ochrony przeciwpożarowej. </w:t>
            </w:r>
            <w:r>
              <w:rPr>
                <w:color w:val="000000"/>
                <w:sz w:val="22"/>
                <w:szCs w:val="22"/>
                <w:shd w:val="clear" w:color="auto" w:fill="FFFFFF"/>
                <w:lang w:eastAsia="en-US"/>
              </w:rPr>
              <w:t>Projektowanie i dobór systemów produkcji chłodu dla klimatyzacji. </w:t>
            </w:r>
            <w:r>
              <w:rPr>
                <w:sz w:val="22"/>
                <w:szCs w:val="22"/>
                <w:lang w:eastAsia="en-US"/>
              </w:rPr>
              <w:br/>
            </w:r>
            <w:r>
              <w:rPr>
                <w:sz w:val="22"/>
                <w:szCs w:val="22"/>
                <w:shd w:val="clear" w:color="auto" w:fill="FFFFFF"/>
                <w:lang w:eastAsia="en-US"/>
              </w:rPr>
              <w:t>Projektowanie i dobór urządzeń do uzdatniania powietrza w instalacjach. </w:t>
            </w:r>
            <w:r>
              <w:rPr>
                <w:sz w:val="22"/>
                <w:szCs w:val="22"/>
                <w:lang w:eastAsia="en-US"/>
              </w:rPr>
              <w:br/>
            </w:r>
            <w:r>
              <w:rPr>
                <w:sz w:val="22"/>
                <w:szCs w:val="22"/>
                <w:shd w:val="clear" w:color="auto" w:fill="FFFFFF"/>
                <w:lang w:eastAsia="en-US"/>
              </w:rPr>
              <w:t>Odzysk ciepła i energii w instalacjach (</w:t>
            </w:r>
            <w:proofErr w:type="spellStart"/>
            <w:r>
              <w:rPr>
                <w:sz w:val="22"/>
                <w:szCs w:val="22"/>
                <w:shd w:val="clear" w:color="auto" w:fill="FFFFFF"/>
                <w:lang w:eastAsia="en-US"/>
              </w:rPr>
              <w:t>free</w:t>
            </w:r>
            <w:proofErr w:type="spellEnd"/>
            <w:r>
              <w:rPr>
                <w:sz w:val="22"/>
                <w:szCs w:val="22"/>
                <w:shd w:val="clear" w:color="auto" w:fill="FFFFFF"/>
                <w:lang w:eastAsia="en-US"/>
              </w:rPr>
              <w:t xml:space="preserve"> </w:t>
            </w:r>
            <w:proofErr w:type="spellStart"/>
            <w:r>
              <w:rPr>
                <w:sz w:val="22"/>
                <w:szCs w:val="22"/>
                <w:shd w:val="clear" w:color="auto" w:fill="FFFFFF"/>
                <w:lang w:eastAsia="en-US"/>
              </w:rPr>
              <w:t>cooling</w:t>
            </w:r>
            <w:proofErr w:type="spellEnd"/>
            <w:r>
              <w:rPr>
                <w:sz w:val="22"/>
                <w:szCs w:val="22"/>
                <w:shd w:val="clear" w:color="auto" w:fill="FFFFFF"/>
                <w:lang w:eastAsia="en-US"/>
              </w:rPr>
              <w:t xml:space="preserve">). Hałas w instalacji </w:t>
            </w:r>
            <w:r>
              <w:rPr>
                <w:sz w:val="22"/>
                <w:szCs w:val="22"/>
                <w:shd w:val="clear" w:color="auto" w:fill="FFFFFF"/>
                <w:lang w:eastAsia="en-US"/>
              </w:rPr>
              <w:lastRenderedPageBreak/>
              <w:t xml:space="preserve">klimatyzacyjnej. Eksploatacja i konserwacja instalacji wentylacyjnych i klimatyzacyjnych (planowanie konserwacji i remontów, dokumentacja </w:t>
            </w:r>
            <w:proofErr w:type="spellStart"/>
            <w:r>
              <w:rPr>
                <w:sz w:val="22"/>
                <w:szCs w:val="22"/>
                <w:shd w:val="clear" w:color="auto" w:fill="FFFFFF"/>
                <w:lang w:eastAsia="en-US"/>
              </w:rPr>
              <w:t>techniczno</w:t>
            </w:r>
            <w:proofErr w:type="spellEnd"/>
            <w:r>
              <w:rPr>
                <w:sz w:val="22"/>
                <w:szCs w:val="22"/>
                <w:shd w:val="clear" w:color="auto" w:fill="FFFFFF"/>
                <w:lang w:eastAsia="en-US"/>
              </w:rPr>
              <w:t xml:space="preserve"> – ruchowa instalacji, badanie, pomiary i regulacja instalacji klimatyzacyjnych i wentylacyjnych).</w:t>
            </w:r>
            <w:r>
              <w:rPr>
                <w:color w:val="000000"/>
                <w:sz w:val="22"/>
                <w:szCs w:val="22"/>
                <w:lang w:eastAsia="en-US"/>
              </w:rPr>
              <w:t xml:space="preserve">. Algorytmy automatycznej regulacji procesu przygotowania powietrza. </w:t>
            </w:r>
            <w:r>
              <w:rPr>
                <w:color w:val="000000"/>
                <w:sz w:val="22"/>
                <w:szCs w:val="22"/>
                <w:shd w:val="clear" w:color="auto" w:fill="FFFFFF"/>
                <w:lang w:eastAsia="en-US"/>
              </w:rPr>
              <w:t>Wymagania specjalne stawiane instalacjom wentylacyjnym i klimatyzacyjnym (ochrona przeciwpożarowa, ochrona powietrza atmosferycznego, zasady uzgadniania projektów, ochrona akustyczna, ochrona przed korozją). </w:t>
            </w:r>
          </w:p>
        </w:tc>
      </w:tr>
      <w:tr w:rsidR="00A46119" w14:paraId="71FF849C" w14:textId="77777777" w:rsidTr="008737C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D4D11A0" w14:textId="77777777" w:rsidR="00A46119" w:rsidRDefault="00A46119" w:rsidP="008737C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lang w:eastAsia="en-US"/>
              </w:rPr>
            </w:pPr>
            <w:r>
              <w:rPr>
                <w:color w:val="000000"/>
                <w:sz w:val="22"/>
                <w:szCs w:val="22"/>
                <w:lang w:eastAsia="en-US"/>
              </w:rPr>
              <w:lastRenderedPageBreak/>
              <w:t>Ćwiczenia projektowe</w:t>
            </w:r>
          </w:p>
        </w:tc>
        <w:tc>
          <w:tcPr>
            <w:tcW w:w="7424" w:type="dxa"/>
            <w:tcBorders>
              <w:top w:val="single" w:sz="4" w:space="0" w:color="auto"/>
              <w:left w:val="single" w:sz="4" w:space="0" w:color="auto"/>
              <w:bottom w:val="single" w:sz="4" w:space="0" w:color="auto"/>
              <w:right w:val="single" w:sz="4" w:space="0" w:color="auto"/>
            </w:tcBorders>
            <w:hideMark/>
          </w:tcPr>
          <w:p w14:paraId="20A9F414" w14:textId="77777777" w:rsidR="00A46119" w:rsidRDefault="00A46119" w:rsidP="008737C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lang w:eastAsia="en-US"/>
              </w:rPr>
            </w:pPr>
            <w:r>
              <w:rPr>
                <w:iCs/>
                <w:color w:val="000000"/>
                <w:sz w:val="22"/>
                <w:szCs w:val="22"/>
                <w:lang w:eastAsia="en-US"/>
              </w:rPr>
              <w:t>Opracowanie i wykonanie projektu instalacji klimatyzacyjnej dla danego obiektu</w:t>
            </w:r>
          </w:p>
          <w:p w14:paraId="33056BA6" w14:textId="77777777" w:rsidR="00A46119" w:rsidRDefault="00A46119" w:rsidP="008737C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lang w:eastAsia="en-US"/>
              </w:rPr>
            </w:pPr>
            <w:r>
              <w:rPr>
                <w:sz w:val="22"/>
                <w:szCs w:val="22"/>
                <w:shd w:val="clear" w:color="auto" w:fill="FFFFFF"/>
                <w:lang w:eastAsia="en-US"/>
              </w:rPr>
              <w:t>Charakterystyka rozwiązania instalacji klimatycznej (opis rozwiązania, rodzaj wentylacji sposób rozprowadzenia powietrza).  Parametry powietrza wewnętrznego (temperatura i wilgotność względna). Parametry obliczeniowe powietrza zewnętrznego dla okresu letniego i zimowego. </w:t>
            </w:r>
            <w:r>
              <w:rPr>
                <w:sz w:val="22"/>
                <w:szCs w:val="22"/>
                <w:lang w:eastAsia="en-US"/>
              </w:rPr>
              <w:br/>
            </w:r>
            <w:r>
              <w:rPr>
                <w:sz w:val="22"/>
                <w:szCs w:val="22"/>
                <w:shd w:val="clear" w:color="auto" w:fill="FFFFFF"/>
                <w:lang w:eastAsia="en-US"/>
              </w:rPr>
              <w:t>Charakterystyka pomieszczenia (kubatura, wymiary, budowa przegród). </w:t>
            </w:r>
            <w:r>
              <w:rPr>
                <w:sz w:val="22"/>
                <w:szCs w:val="22"/>
                <w:lang w:eastAsia="en-US"/>
              </w:rPr>
              <w:br/>
            </w:r>
            <w:r>
              <w:rPr>
                <w:sz w:val="22"/>
                <w:szCs w:val="22"/>
                <w:shd w:val="clear" w:color="auto" w:fill="FFFFFF"/>
                <w:lang w:eastAsia="en-US"/>
              </w:rPr>
              <w:t>Określenie udziału strumienia powietrza zewnętrznego w całkowitej ilości powietrza kierowanego do pomieszczenia. Obliczenia zysków ciepła w okresie letnim (od ludzi, od urządzeń mechanicznych, od oświetlenia, od nasłonecznienia) Straty ciepła w okresie zimowym. Obliczanie strumienia powietrza dla pomieszczenia (ze względu na zyski ciepła, na zanieczyszczenia gazowe i inne, na zanieczyszczenia stałe (pyły), na minimalną prędkość w miejscu przebywania ludzi). Określenie liczby wymian powietrza w pomieszczeniu.  Obliczanie zmian parametrów powietrza dla okresu letniego i zimowego (mieszanie powietrza obiegowego z zewnętrznym, zmiany parametrów w procesie nawilżania, ogrzewanie i chłodzenie powietrza). </w:t>
            </w:r>
            <w:r>
              <w:rPr>
                <w:sz w:val="22"/>
                <w:szCs w:val="22"/>
                <w:lang w:eastAsia="en-US"/>
              </w:rPr>
              <w:br/>
            </w:r>
            <w:r>
              <w:rPr>
                <w:sz w:val="22"/>
                <w:szCs w:val="22"/>
                <w:shd w:val="clear" w:color="auto" w:fill="FFFFFF"/>
                <w:lang w:eastAsia="en-US"/>
              </w:rPr>
              <w:t>Obliczanie oporów przepływu na elementach instalacji (czerpnia, przepustnice, komora mieszania, komora zraszania, chłodnica i nagrzewnica, filtr powietrza, otwory wylotowe). Dobór urządzeń (elementy centrali klimatyzacyjnej: wentylatory, komora zwilżania, czerpnia powietrza zewnętrznego, wyrzutnia powietrza zużytego, filtr powietrza, chłodnica i nagrzewnica, otwory wylotowe, tłumiki hałasu). Analiza zużycia energii i koszty eksploatacji.</w:t>
            </w:r>
          </w:p>
        </w:tc>
      </w:tr>
      <w:tr w:rsidR="00A46119" w14:paraId="2A6B3C8B" w14:textId="77777777" w:rsidTr="008737C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28F558C" w14:textId="77777777" w:rsidR="00A46119" w:rsidRDefault="00A46119" w:rsidP="008737C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lang w:eastAsia="en-US"/>
              </w:rPr>
            </w:pPr>
            <w:r>
              <w:rPr>
                <w:color w:val="000000"/>
                <w:sz w:val="22"/>
                <w:szCs w:val="22"/>
                <w:lang w:eastAsia="en-US"/>
              </w:rPr>
              <w:t>Ćwiczenia laboratoryjne</w:t>
            </w:r>
          </w:p>
        </w:tc>
        <w:tc>
          <w:tcPr>
            <w:tcW w:w="7424" w:type="dxa"/>
            <w:tcBorders>
              <w:top w:val="single" w:sz="4" w:space="0" w:color="auto"/>
              <w:left w:val="single" w:sz="4" w:space="0" w:color="auto"/>
              <w:bottom w:val="single" w:sz="4" w:space="0" w:color="auto"/>
              <w:right w:val="single" w:sz="4" w:space="0" w:color="auto"/>
            </w:tcBorders>
          </w:tcPr>
          <w:p w14:paraId="7FD1C5E1" w14:textId="77777777" w:rsidR="00A46119" w:rsidRPr="0008268A" w:rsidRDefault="00A46119" w:rsidP="008737CB">
            <w:r w:rsidRPr="0008268A">
              <w:t xml:space="preserve">Podczas zajęć laboratoryjnych studenci zapoznają się z </w:t>
            </w:r>
          </w:p>
          <w:p w14:paraId="2DA149D7" w14:textId="77777777" w:rsidR="00A46119" w:rsidRPr="0008268A" w:rsidRDefault="00A46119" w:rsidP="00A46119">
            <w:pPr>
              <w:pStyle w:val="Akapitzlist"/>
              <w:numPr>
                <w:ilvl w:val="0"/>
                <w:numId w:val="165"/>
              </w:numPr>
              <w:spacing w:after="200" w:line="276" w:lineRule="auto"/>
              <w:rPr>
                <w:sz w:val="22"/>
                <w:szCs w:val="22"/>
              </w:rPr>
            </w:pPr>
            <w:r w:rsidRPr="0008268A">
              <w:rPr>
                <w:sz w:val="22"/>
                <w:szCs w:val="22"/>
              </w:rPr>
              <w:t>Budową klimatyzatora, poznają</w:t>
            </w:r>
            <w:r>
              <w:rPr>
                <w:sz w:val="22"/>
                <w:szCs w:val="22"/>
              </w:rPr>
              <w:t xml:space="preserve"> mechanizm </w:t>
            </w:r>
            <w:r w:rsidRPr="0008268A">
              <w:rPr>
                <w:sz w:val="22"/>
                <w:szCs w:val="22"/>
              </w:rPr>
              <w:t>obiegu czynnika chłodniczego w układac</w:t>
            </w:r>
            <w:r>
              <w:rPr>
                <w:sz w:val="22"/>
                <w:szCs w:val="22"/>
              </w:rPr>
              <w:t xml:space="preserve">h sprężarkowych. Zapoznają się </w:t>
            </w:r>
            <w:r w:rsidRPr="0008268A">
              <w:rPr>
                <w:sz w:val="22"/>
                <w:szCs w:val="22"/>
              </w:rPr>
              <w:t>z rodzajami czynników chłodniczych oraz z obecnymi przepisami związanymi z obrotem F-gazami</w:t>
            </w:r>
            <w:r>
              <w:rPr>
                <w:sz w:val="22"/>
                <w:szCs w:val="22"/>
              </w:rPr>
              <w:t>.</w:t>
            </w:r>
          </w:p>
          <w:p w14:paraId="1F9A95BF" w14:textId="77777777" w:rsidR="00A46119" w:rsidRPr="0008268A" w:rsidRDefault="00A46119" w:rsidP="00A46119">
            <w:pPr>
              <w:pStyle w:val="Akapitzlist"/>
              <w:numPr>
                <w:ilvl w:val="0"/>
                <w:numId w:val="165"/>
              </w:numPr>
              <w:spacing w:after="200" w:line="276" w:lineRule="auto"/>
              <w:rPr>
                <w:sz w:val="22"/>
                <w:szCs w:val="22"/>
              </w:rPr>
            </w:pPr>
            <w:r w:rsidRPr="0008268A">
              <w:rPr>
                <w:sz w:val="22"/>
                <w:szCs w:val="22"/>
              </w:rPr>
              <w:t>Materiałami stosowanymi w chłodnictwie (przegląd rur, metod połączń oraz rodzaje izolacji)</w:t>
            </w:r>
            <w:r>
              <w:rPr>
                <w:sz w:val="22"/>
                <w:szCs w:val="22"/>
              </w:rPr>
              <w:t>.</w:t>
            </w:r>
          </w:p>
          <w:p w14:paraId="086F95A9" w14:textId="77777777" w:rsidR="00A46119" w:rsidRPr="0008268A" w:rsidRDefault="00A46119" w:rsidP="00A46119">
            <w:pPr>
              <w:pStyle w:val="Akapitzlist"/>
              <w:numPr>
                <w:ilvl w:val="0"/>
                <w:numId w:val="165"/>
              </w:numPr>
              <w:spacing w:after="200" w:line="276" w:lineRule="auto"/>
              <w:rPr>
                <w:sz w:val="22"/>
                <w:szCs w:val="22"/>
              </w:rPr>
            </w:pPr>
            <w:r w:rsidRPr="0008268A">
              <w:rPr>
                <w:sz w:val="22"/>
                <w:szCs w:val="22"/>
              </w:rPr>
              <w:t>Metodami odprowadzenia kondensatu</w:t>
            </w:r>
            <w:r>
              <w:rPr>
                <w:sz w:val="22"/>
                <w:szCs w:val="22"/>
              </w:rPr>
              <w:t>.</w:t>
            </w:r>
          </w:p>
          <w:p w14:paraId="3BCD1CA2" w14:textId="77777777" w:rsidR="00A46119" w:rsidRPr="0008268A" w:rsidRDefault="00A46119" w:rsidP="00A46119">
            <w:pPr>
              <w:pStyle w:val="Akapitzlist"/>
              <w:numPr>
                <w:ilvl w:val="0"/>
                <w:numId w:val="165"/>
              </w:numPr>
              <w:spacing w:after="200" w:line="276" w:lineRule="auto"/>
              <w:rPr>
                <w:sz w:val="22"/>
                <w:szCs w:val="22"/>
              </w:rPr>
            </w:pPr>
            <w:r w:rsidRPr="0008268A">
              <w:rPr>
                <w:sz w:val="22"/>
                <w:szCs w:val="22"/>
              </w:rPr>
              <w:t xml:space="preserve">Technologią i parametrami wykonania próżni i próby ciśnieniowej gotowej instalacji. </w:t>
            </w:r>
          </w:p>
          <w:p w14:paraId="46D03B15" w14:textId="77777777" w:rsidR="00A46119" w:rsidRDefault="00A46119" w:rsidP="00A46119">
            <w:pPr>
              <w:pStyle w:val="Akapitzlist"/>
              <w:numPr>
                <w:ilvl w:val="0"/>
                <w:numId w:val="165"/>
              </w:numPr>
              <w:spacing w:after="200" w:line="276" w:lineRule="auto"/>
              <w:rPr>
                <w:sz w:val="22"/>
                <w:szCs w:val="22"/>
              </w:rPr>
            </w:pPr>
            <w:r w:rsidRPr="0008268A">
              <w:rPr>
                <w:sz w:val="22"/>
                <w:szCs w:val="22"/>
              </w:rPr>
              <w:t xml:space="preserve">Eksploatacją instalacji klimatyzacji, nauczą się wizualnej oceny instalacji, a także rozpoznawać błędy wyświetlane przez dane urządzenie. </w:t>
            </w:r>
          </w:p>
          <w:p w14:paraId="3D77725D" w14:textId="77777777" w:rsidR="00A46119" w:rsidRPr="007A0438" w:rsidRDefault="00A46119" w:rsidP="00A46119">
            <w:pPr>
              <w:pStyle w:val="Akapitzlist"/>
              <w:numPr>
                <w:ilvl w:val="0"/>
                <w:numId w:val="165"/>
              </w:numPr>
              <w:spacing w:after="200" w:line="276" w:lineRule="auto"/>
              <w:rPr>
                <w:sz w:val="22"/>
                <w:szCs w:val="22"/>
              </w:rPr>
            </w:pPr>
            <w:r w:rsidRPr="007A0438">
              <w:rPr>
                <w:sz w:val="22"/>
                <w:szCs w:val="22"/>
              </w:rPr>
              <w:t xml:space="preserve">Metodami pomiarów i regulacji układów wentylacji i klimatyzacji oraz wykonają samodzielne pomiary wybranego układu przy pomocy </w:t>
            </w:r>
            <w:proofErr w:type="spellStart"/>
            <w:r w:rsidRPr="007A0438">
              <w:rPr>
                <w:sz w:val="22"/>
                <w:szCs w:val="22"/>
              </w:rPr>
              <w:t>balometru</w:t>
            </w:r>
            <w:proofErr w:type="spellEnd"/>
            <w:r w:rsidRPr="007A0438">
              <w:rPr>
                <w:sz w:val="22"/>
                <w:szCs w:val="22"/>
              </w:rPr>
              <w:t xml:space="preserve">. </w:t>
            </w:r>
          </w:p>
        </w:tc>
      </w:tr>
    </w:tbl>
    <w:p w14:paraId="6EFE6368" w14:textId="77777777" w:rsidR="00A46119" w:rsidRDefault="00A46119" w:rsidP="00A46119">
      <w:pPr>
        <w:numPr>
          <w:ilvl w:val="0"/>
          <w:numId w:val="162"/>
        </w:numPr>
        <w:tabs>
          <w:tab w:val="left" w:pos="284"/>
        </w:tabs>
        <w:spacing w:before="120" w:after="120"/>
        <w:ind w:left="284" w:hanging="284"/>
        <w:rPr>
          <w:b/>
          <w:color w:val="000000"/>
          <w:sz w:val="22"/>
          <w:szCs w:val="22"/>
        </w:rPr>
      </w:pPr>
      <w:r>
        <w:rPr>
          <w:b/>
          <w:color w:val="000000"/>
          <w:sz w:val="22"/>
          <w:szCs w:val="22"/>
        </w:rPr>
        <w:lastRenderedPageBreak/>
        <w:t>METODY (SPOSOBY) WERYFIKACJI I OCENY EFEKTÓW UCZENIA SIĘ OSIĄGNIĘTYCH PRZEZ STUDENTA</w:t>
      </w:r>
    </w:p>
    <w:p w14:paraId="30386E7D" w14:textId="77777777" w:rsidR="00A46119" w:rsidRDefault="00A46119" w:rsidP="00A46119">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A46119" w14:paraId="3ACD5A26" w14:textId="77777777" w:rsidTr="008737CB">
        <w:trPr>
          <w:jc w:val="center"/>
        </w:trPr>
        <w:tc>
          <w:tcPr>
            <w:tcW w:w="1412"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FF385DA" w14:textId="77777777" w:rsidR="00A46119" w:rsidRDefault="00A46119" w:rsidP="008737CB">
            <w:pPr>
              <w:spacing w:line="276" w:lineRule="auto"/>
              <w:jc w:val="center"/>
              <w:rPr>
                <w:color w:val="000000"/>
                <w:sz w:val="22"/>
                <w:szCs w:val="22"/>
                <w:lang w:eastAsia="en-US"/>
              </w:rPr>
            </w:pPr>
            <w:r>
              <w:rPr>
                <w:color w:val="000000"/>
                <w:sz w:val="22"/>
                <w:szCs w:val="22"/>
                <w:lang w:eastAsia="en-US"/>
              </w:rPr>
              <w:t>Efekt uczenia się</w:t>
            </w:r>
          </w:p>
        </w:tc>
        <w:tc>
          <w:tcPr>
            <w:tcW w:w="8474"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C62F13C" w14:textId="77777777" w:rsidR="00A46119" w:rsidRDefault="00A46119" w:rsidP="008737CB">
            <w:pPr>
              <w:spacing w:line="276" w:lineRule="auto"/>
              <w:jc w:val="center"/>
              <w:rPr>
                <w:color w:val="000000"/>
                <w:sz w:val="22"/>
                <w:szCs w:val="22"/>
                <w:lang w:eastAsia="en-US"/>
              </w:rPr>
            </w:pPr>
            <w:r>
              <w:rPr>
                <w:color w:val="000000"/>
                <w:sz w:val="22"/>
                <w:szCs w:val="22"/>
                <w:lang w:eastAsia="en-US"/>
              </w:rPr>
              <w:t>Forma oceny (podano przykładowe)</w:t>
            </w:r>
          </w:p>
        </w:tc>
      </w:tr>
      <w:tr w:rsidR="00A46119" w14:paraId="65642E25" w14:textId="77777777" w:rsidTr="008737C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0824FD" w14:textId="77777777" w:rsidR="00A46119" w:rsidRDefault="00A46119" w:rsidP="008737CB">
            <w:pPr>
              <w:spacing w:line="276" w:lineRule="auto"/>
              <w:rPr>
                <w:color w:val="000000"/>
                <w:sz w:val="22"/>
                <w:szCs w:val="22"/>
                <w:lang w:eastAsia="en-US"/>
              </w:rPr>
            </w:pP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A7FFF2A" w14:textId="77777777" w:rsidR="00A46119" w:rsidRDefault="00A46119" w:rsidP="008737CB">
            <w:pPr>
              <w:spacing w:line="276" w:lineRule="auto"/>
              <w:jc w:val="center"/>
              <w:rPr>
                <w:color w:val="000000"/>
                <w:sz w:val="22"/>
                <w:szCs w:val="22"/>
                <w:lang w:eastAsia="en-US"/>
              </w:rPr>
            </w:pPr>
            <w:r>
              <w:rPr>
                <w:color w:val="000000"/>
                <w:sz w:val="22"/>
                <w:szCs w:val="22"/>
                <w:lang w:eastAsia="en-US"/>
              </w:rPr>
              <w:t>Egzamin ustny</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B6CAE79" w14:textId="77777777" w:rsidR="00A46119" w:rsidRDefault="00A46119" w:rsidP="008737CB">
            <w:pPr>
              <w:spacing w:line="276" w:lineRule="auto"/>
              <w:jc w:val="center"/>
              <w:rPr>
                <w:color w:val="000000"/>
                <w:sz w:val="22"/>
                <w:szCs w:val="22"/>
                <w:lang w:eastAsia="en-US"/>
              </w:rPr>
            </w:pPr>
            <w:r>
              <w:rPr>
                <w:color w:val="000000"/>
                <w:sz w:val="22"/>
                <w:szCs w:val="22"/>
                <w:lang w:eastAsia="en-US"/>
              </w:rPr>
              <w:t>Egzamin pisemny</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36E24FC" w14:textId="77777777" w:rsidR="00A46119" w:rsidRDefault="00A46119" w:rsidP="008737CB">
            <w:pPr>
              <w:spacing w:line="276" w:lineRule="auto"/>
              <w:jc w:val="center"/>
              <w:rPr>
                <w:color w:val="000000"/>
                <w:sz w:val="22"/>
                <w:szCs w:val="22"/>
                <w:lang w:eastAsia="en-US"/>
              </w:rPr>
            </w:pPr>
            <w:r>
              <w:rPr>
                <w:color w:val="000000"/>
                <w:sz w:val="22"/>
                <w:szCs w:val="22"/>
                <w:lang w:eastAsia="en-US"/>
              </w:rPr>
              <w:t>Kolokwium</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8DA6E5" w14:textId="77777777" w:rsidR="00A46119" w:rsidRDefault="00A46119" w:rsidP="008737CB">
            <w:pPr>
              <w:spacing w:line="276" w:lineRule="auto"/>
              <w:jc w:val="center"/>
              <w:rPr>
                <w:color w:val="000000"/>
                <w:sz w:val="22"/>
                <w:szCs w:val="22"/>
                <w:lang w:eastAsia="en-US"/>
              </w:rPr>
            </w:pPr>
            <w:r>
              <w:rPr>
                <w:color w:val="000000"/>
                <w:sz w:val="22"/>
                <w:szCs w:val="22"/>
                <w:lang w:eastAsia="en-US"/>
              </w:rPr>
              <w:t>Projekt</w:t>
            </w:r>
          </w:p>
        </w:tc>
        <w:tc>
          <w:tcPr>
            <w:tcW w:w="14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C4886BE" w14:textId="77777777" w:rsidR="00A46119" w:rsidRDefault="00A46119" w:rsidP="008737CB">
            <w:pPr>
              <w:spacing w:line="276" w:lineRule="auto"/>
              <w:jc w:val="center"/>
              <w:rPr>
                <w:color w:val="000000"/>
                <w:sz w:val="22"/>
                <w:szCs w:val="22"/>
                <w:lang w:eastAsia="en-US"/>
              </w:rPr>
            </w:pPr>
            <w:r>
              <w:rPr>
                <w:color w:val="000000"/>
                <w:sz w:val="22"/>
                <w:szCs w:val="22"/>
                <w:lang w:eastAsia="en-US"/>
              </w:rPr>
              <w:t>Sprawozdanie</w:t>
            </w:r>
          </w:p>
        </w:tc>
        <w:tc>
          <w:tcPr>
            <w:tcW w:w="14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6601E9" w14:textId="77777777" w:rsidR="00A46119" w:rsidRDefault="00A46119" w:rsidP="008737CB">
            <w:pPr>
              <w:spacing w:line="276" w:lineRule="auto"/>
              <w:jc w:val="center"/>
              <w:rPr>
                <w:color w:val="000000"/>
                <w:sz w:val="22"/>
                <w:szCs w:val="22"/>
                <w:lang w:eastAsia="en-US"/>
              </w:rPr>
            </w:pPr>
            <w:r>
              <w:rPr>
                <w:color w:val="000000"/>
                <w:sz w:val="22"/>
                <w:szCs w:val="22"/>
                <w:lang w:eastAsia="en-US"/>
              </w:rPr>
              <w:t>…………</w:t>
            </w:r>
          </w:p>
        </w:tc>
      </w:tr>
      <w:tr w:rsidR="00A46119" w14:paraId="6BB4273D" w14:textId="77777777" w:rsidTr="008737CB">
        <w:trPr>
          <w:trHeight w:val="283"/>
          <w:jc w:val="center"/>
        </w:trPr>
        <w:tc>
          <w:tcPr>
            <w:tcW w:w="1412" w:type="dxa"/>
            <w:tcBorders>
              <w:top w:val="single" w:sz="4" w:space="0" w:color="auto"/>
              <w:left w:val="single" w:sz="4" w:space="0" w:color="auto"/>
              <w:bottom w:val="single" w:sz="4" w:space="0" w:color="auto"/>
              <w:right w:val="single" w:sz="4" w:space="0" w:color="auto"/>
            </w:tcBorders>
            <w:hideMark/>
          </w:tcPr>
          <w:p w14:paraId="4F4B2DDD" w14:textId="77777777" w:rsidR="00A46119" w:rsidRDefault="00A46119" w:rsidP="008737CB">
            <w:pPr>
              <w:spacing w:line="276" w:lineRule="auto"/>
              <w:jc w:val="center"/>
              <w:rPr>
                <w:color w:val="000000"/>
                <w:sz w:val="22"/>
                <w:szCs w:val="22"/>
                <w:lang w:eastAsia="en-US"/>
              </w:rPr>
            </w:pPr>
            <w:r>
              <w:rPr>
                <w:color w:val="000000"/>
                <w:sz w:val="22"/>
                <w:szCs w:val="22"/>
                <w:lang w:eastAsia="en-US"/>
              </w:rPr>
              <w:t>W1</w:t>
            </w:r>
          </w:p>
        </w:tc>
        <w:tc>
          <w:tcPr>
            <w:tcW w:w="1412" w:type="dxa"/>
            <w:tcBorders>
              <w:top w:val="single" w:sz="4" w:space="0" w:color="auto"/>
              <w:left w:val="single" w:sz="4" w:space="0" w:color="auto"/>
              <w:bottom w:val="single" w:sz="4" w:space="0" w:color="auto"/>
              <w:right w:val="single" w:sz="4" w:space="0" w:color="auto"/>
            </w:tcBorders>
          </w:tcPr>
          <w:p w14:paraId="122B4AC2" w14:textId="77777777" w:rsidR="00A46119" w:rsidRDefault="00A46119" w:rsidP="008737CB">
            <w:pPr>
              <w:spacing w:line="276" w:lineRule="auto"/>
              <w:jc w:val="center"/>
              <w:rPr>
                <w:color w:val="000000"/>
                <w:sz w:val="22"/>
                <w:szCs w:val="22"/>
                <w:lang w:eastAsia="en-US"/>
              </w:rPr>
            </w:pPr>
          </w:p>
        </w:tc>
        <w:tc>
          <w:tcPr>
            <w:tcW w:w="1412" w:type="dxa"/>
            <w:tcBorders>
              <w:top w:val="single" w:sz="4" w:space="0" w:color="auto"/>
              <w:left w:val="single" w:sz="4" w:space="0" w:color="auto"/>
              <w:bottom w:val="single" w:sz="4" w:space="0" w:color="auto"/>
              <w:right w:val="single" w:sz="4" w:space="0" w:color="auto"/>
            </w:tcBorders>
            <w:hideMark/>
          </w:tcPr>
          <w:p w14:paraId="21DFB54B" w14:textId="77777777" w:rsidR="00A46119" w:rsidRDefault="00A46119" w:rsidP="008737CB">
            <w:pPr>
              <w:spacing w:line="276" w:lineRule="auto"/>
              <w:jc w:val="center"/>
              <w:rPr>
                <w:color w:val="000000"/>
                <w:sz w:val="22"/>
                <w:szCs w:val="22"/>
                <w:lang w:eastAsia="en-US"/>
              </w:rPr>
            </w:pPr>
            <w:r>
              <w:rPr>
                <w:color w:val="000000"/>
                <w:sz w:val="22"/>
                <w:szCs w:val="22"/>
                <w:lang w:eastAsia="en-US"/>
              </w:rPr>
              <w:t>x</w:t>
            </w:r>
          </w:p>
        </w:tc>
        <w:tc>
          <w:tcPr>
            <w:tcW w:w="1412" w:type="dxa"/>
            <w:tcBorders>
              <w:top w:val="single" w:sz="4" w:space="0" w:color="auto"/>
              <w:left w:val="single" w:sz="4" w:space="0" w:color="auto"/>
              <w:bottom w:val="single" w:sz="4" w:space="0" w:color="auto"/>
              <w:right w:val="single" w:sz="4" w:space="0" w:color="auto"/>
            </w:tcBorders>
          </w:tcPr>
          <w:p w14:paraId="1E3AB64B" w14:textId="77777777" w:rsidR="00A46119" w:rsidRDefault="00A46119" w:rsidP="008737CB">
            <w:pPr>
              <w:spacing w:line="276" w:lineRule="auto"/>
              <w:jc w:val="center"/>
              <w:rPr>
                <w:color w:val="000000"/>
                <w:sz w:val="22"/>
                <w:szCs w:val="22"/>
                <w:lang w:eastAsia="en-US"/>
              </w:rPr>
            </w:pPr>
          </w:p>
        </w:tc>
        <w:tc>
          <w:tcPr>
            <w:tcW w:w="1412" w:type="dxa"/>
            <w:tcBorders>
              <w:top w:val="single" w:sz="4" w:space="0" w:color="auto"/>
              <w:left w:val="single" w:sz="4" w:space="0" w:color="auto"/>
              <w:bottom w:val="single" w:sz="4" w:space="0" w:color="auto"/>
              <w:right w:val="single" w:sz="4" w:space="0" w:color="auto"/>
            </w:tcBorders>
          </w:tcPr>
          <w:p w14:paraId="4D702FFD" w14:textId="77777777" w:rsidR="00A46119" w:rsidRDefault="00A46119" w:rsidP="008737CB">
            <w:pPr>
              <w:spacing w:line="276" w:lineRule="auto"/>
              <w:jc w:val="center"/>
              <w:rPr>
                <w:color w:val="000000"/>
                <w:sz w:val="22"/>
                <w:szCs w:val="22"/>
                <w:lang w:eastAsia="en-US"/>
              </w:rPr>
            </w:pPr>
          </w:p>
        </w:tc>
        <w:tc>
          <w:tcPr>
            <w:tcW w:w="1413" w:type="dxa"/>
            <w:tcBorders>
              <w:top w:val="single" w:sz="4" w:space="0" w:color="auto"/>
              <w:left w:val="single" w:sz="4" w:space="0" w:color="auto"/>
              <w:bottom w:val="single" w:sz="4" w:space="0" w:color="auto"/>
              <w:right w:val="single" w:sz="4" w:space="0" w:color="auto"/>
            </w:tcBorders>
          </w:tcPr>
          <w:p w14:paraId="63EDE775" w14:textId="77777777" w:rsidR="00A46119" w:rsidRDefault="00A46119" w:rsidP="008737CB">
            <w:pPr>
              <w:spacing w:line="276" w:lineRule="auto"/>
              <w:jc w:val="center"/>
              <w:rPr>
                <w:color w:val="000000"/>
                <w:sz w:val="22"/>
                <w:szCs w:val="22"/>
                <w:lang w:eastAsia="en-US"/>
              </w:rPr>
            </w:pPr>
          </w:p>
        </w:tc>
        <w:tc>
          <w:tcPr>
            <w:tcW w:w="1413" w:type="dxa"/>
            <w:tcBorders>
              <w:top w:val="single" w:sz="4" w:space="0" w:color="auto"/>
              <w:left w:val="single" w:sz="4" w:space="0" w:color="auto"/>
              <w:bottom w:val="single" w:sz="4" w:space="0" w:color="auto"/>
              <w:right w:val="single" w:sz="4" w:space="0" w:color="auto"/>
            </w:tcBorders>
          </w:tcPr>
          <w:p w14:paraId="38D55895" w14:textId="77777777" w:rsidR="00A46119" w:rsidRDefault="00A46119" w:rsidP="008737CB">
            <w:pPr>
              <w:spacing w:line="276" w:lineRule="auto"/>
              <w:jc w:val="center"/>
              <w:rPr>
                <w:color w:val="000000"/>
                <w:sz w:val="22"/>
                <w:szCs w:val="22"/>
                <w:lang w:eastAsia="en-US"/>
              </w:rPr>
            </w:pPr>
          </w:p>
        </w:tc>
      </w:tr>
      <w:tr w:rsidR="00A46119" w14:paraId="473E2B04" w14:textId="77777777" w:rsidTr="008737CB">
        <w:trPr>
          <w:trHeight w:val="283"/>
          <w:jc w:val="center"/>
        </w:trPr>
        <w:tc>
          <w:tcPr>
            <w:tcW w:w="1412" w:type="dxa"/>
            <w:tcBorders>
              <w:top w:val="single" w:sz="4" w:space="0" w:color="auto"/>
              <w:left w:val="single" w:sz="4" w:space="0" w:color="auto"/>
              <w:bottom w:val="single" w:sz="4" w:space="0" w:color="auto"/>
              <w:right w:val="single" w:sz="4" w:space="0" w:color="auto"/>
            </w:tcBorders>
            <w:hideMark/>
          </w:tcPr>
          <w:p w14:paraId="79524A90" w14:textId="77777777" w:rsidR="00A46119" w:rsidRDefault="00A46119" w:rsidP="008737CB">
            <w:pPr>
              <w:spacing w:line="276" w:lineRule="auto"/>
              <w:jc w:val="center"/>
              <w:rPr>
                <w:color w:val="000000"/>
                <w:sz w:val="22"/>
                <w:szCs w:val="22"/>
                <w:lang w:eastAsia="en-US"/>
              </w:rPr>
            </w:pPr>
            <w:r>
              <w:rPr>
                <w:color w:val="000000"/>
                <w:sz w:val="22"/>
                <w:szCs w:val="22"/>
                <w:lang w:eastAsia="en-US"/>
              </w:rPr>
              <w:t>W2</w:t>
            </w:r>
          </w:p>
        </w:tc>
        <w:tc>
          <w:tcPr>
            <w:tcW w:w="1412" w:type="dxa"/>
            <w:tcBorders>
              <w:top w:val="single" w:sz="4" w:space="0" w:color="auto"/>
              <w:left w:val="single" w:sz="4" w:space="0" w:color="auto"/>
              <w:bottom w:val="single" w:sz="4" w:space="0" w:color="auto"/>
              <w:right w:val="single" w:sz="4" w:space="0" w:color="auto"/>
            </w:tcBorders>
          </w:tcPr>
          <w:p w14:paraId="65037CCF" w14:textId="77777777" w:rsidR="00A46119" w:rsidRDefault="00A46119" w:rsidP="008737CB">
            <w:pPr>
              <w:spacing w:line="276" w:lineRule="auto"/>
              <w:jc w:val="center"/>
              <w:rPr>
                <w:color w:val="000000"/>
                <w:sz w:val="22"/>
                <w:szCs w:val="22"/>
                <w:lang w:eastAsia="en-US"/>
              </w:rPr>
            </w:pPr>
          </w:p>
        </w:tc>
        <w:tc>
          <w:tcPr>
            <w:tcW w:w="1412" w:type="dxa"/>
            <w:tcBorders>
              <w:top w:val="single" w:sz="4" w:space="0" w:color="auto"/>
              <w:left w:val="single" w:sz="4" w:space="0" w:color="auto"/>
              <w:bottom w:val="single" w:sz="4" w:space="0" w:color="auto"/>
              <w:right w:val="single" w:sz="4" w:space="0" w:color="auto"/>
            </w:tcBorders>
            <w:hideMark/>
          </w:tcPr>
          <w:p w14:paraId="51D7ECD6" w14:textId="77777777" w:rsidR="00A46119" w:rsidRDefault="00A46119" w:rsidP="008737CB">
            <w:pPr>
              <w:spacing w:line="276" w:lineRule="auto"/>
              <w:jc w:val="center"/>
              <w:rPr>
                <w:color w:val="000000"/>
                <w:sz w:val="22"/>
                <w:szCs w:val="22"/>
                <w:lang w:eastAsia="en-US"/>
              </w:rPr>
            </w:pPr>
            <w:r>
              <w:rPr>
                <w:color w:val="000000"/>
                <w:sz w:val="22"/>
                <w:szCs w:val="22"/>
                <w:lang w:eastAsia="en-US"/>
              </w:rPr>
              <w:t>x</w:t>
            </w:r>
          </w:p>
        </w:tc>
        <w:tc>
          <w:tcPr>
            <w:tcW w:w="1412" w:type="dxa"/>
            <w:tcBorders>
              <w:top w:val="single" w:sz="4" w:space="0" w:color="auto"/>
              <w:left w:val="single" w:sz="4" w:space="0" w:color="auto"/>
              <w:bottom w:val="single" w:sz="4" w:space="0" w:color="auto"/>
              <w:right w:val="single" w:sz="4" w:space="0" w:color="auto"/>
            </w:tcBorders>
          </w:tcPr>
          <w:p w14:paraId="63A5AD33" w14:textId="77777777" w:rsidR="00A46119" w:rsidRDefault="00A46119" w:rsidP="008737CB">
            <w:pPr>
              <w:spacing w:line="276" w:lineRule="auto"/>
              <w:jc w:val="center"/>
              <w:rPr>
                <w:color w:val="000000"/>
                <w:sz w:val="22"/>
                <w:szCs w:val="22"/>
                <w:lang w:eastAsia="en-US"/>
              </w:rPr>
            </w:pPr>
          </w:p>
        </w:tc>
        <w:tc>
          <w:tcPr>
            <w:tcW w:w="1412" w:type="dxa"/>
            <w:tcBorders>
              <w:top w:val="single" w:sz="4" w:space="0" w:color="auto"/>
              <w:left w:val="single" w:sz="4" w:space="0" w:color="auto"/>
              <w:bottom w:val="single" w:sz="4" w:space="0" w:color="auto"/>
              <w:right w:val="single" w:sz="4" w:space="0" w:color="auto"/>
            </w:tcBorders>
          </w:tcPr>
          <w:p w14:paraId="65F26719" w14:textId="77777777" w:rsidR="00A46119" w:rsidRDefault="00A46119" w:rsidP="008737CB">
            <w:pPr>
              <w:spacing w:line="276" w:lineRule="auto"/>
              <w:jc w:val="center"/>
              <w:rPr>
                <w:color w:val="000000"/>
                <w:sz w:val="22"/>
                <w:szCs w:val="22"/>
                <w:lang w:eastAsia="en-US"/>
              </w:rPr>
            </w:pPr>
          </w:p>
        </w:tc>
        <w:tc>
          <w:tcPr>
            <w:tcW w:w="1413" w:type="dxa"/>
            <w:tcBorders>
              <w:top w:val="single" w:sz="4" w:space="0" w:color="auto"/>
              <w:left w:val="single" w:sz="4" w:space="0" w:color="auto"/>
              <w:bottom w:val="single" w:sz="4" w:space="0" w:color="auto"/>
              <w:right w:val="single" w:sz="4" w:space="0" w:color="auto"/>
            </w:tcBorders>
          </w:tcPr>
          <w:p w14:paraId="1F6A27AA" w14:textId="77777777" w:rsidR="00A46119" w:rsidRDefault="00A46119" w:rsidP="008737CB">
            <w:pPr>
              <w:spacing w:line="276" w:lineRule="auto"/>
              <w:jc w:val="center"/>
              <w:rPr>
                <w:color w:val="000000"/>
                <w:sz w:val="22"/>
                <w:szCs w:val="22"/>
                <w:lang w:eastAsia="en-US"/>
              </w:rPr>
            </w:pPr>
          </w:p>
        </w:tc>
        <w:tc>
          <w:tcPr>
            <w:tcW w:w="1413" w:type="dxa"/>
            <w:tcBorders>
              <w:top w:val="single" w:sz="4" w:space="0" w:color="auto"/>
              <w:left w:val="single" w:sz="4" w:space="0" w:color="auto"/>
              <w:bottom w:val="single" w:sz="4" w:space="0" w:color="auto"/>
              <w:right w:val="single" w:sz="4" w:space="0" w:color="auto"/>
            </w:tcBorders>
          </w:tcPr>
          <w:p w14:paraId="468068B8" w14:textId="77777777" w:rsidR="00A46119" w:rsidRDefault="00A46119" w:rsidP="008737CB">
            <w:pPr>
              <w:spacing w:line="276" w:lineRule="auto"/>
              <w:jc w:val="center"/>
              <w:rPr>
                <w:color w:val="000000"/>
                <w:sz w:val="22"/>
                <w:szCs w:val="22"/>
                <w:lang w:eastAsia="en-US"/>
              </w:rPr>
            </w:pPr>
          </w:p>
        </w:tc>
      </w:tr>
      <w:tr w:rsidR="00A46119" w14:paraId="73A4C2A3" w14:textId="77777777" w:rsidTr="008737CB">
        <w:trPr>
          <w:trHeight w:val="283"/>
          <w:jc w:val="center"/>
        </w:trPr>
        <w:tc>
          <w:tcPr>
            <w:tcW w:w="1412" w:type="dxa"/>
            <w:tcBorders>
              <w:top w:val="single" w:sz="4" w:space="0" w:color="auto"/>
              <w:left w:val="single" w:sz="4" w:space="0" w:color="auto"/>
              <w:bottom w:val="single" w:sz="4" w:space="0" w:color="auto"/>
              <w:right w:val="single" w:sz="4" w:space="0" w:color="auto"/>
            </w:tcBorders>
            <w:hideMark/>
          </w:tcPr>
          <w:p w14:paraId="37051FEE" w14:textId="77777777" w:rsidR="00A46119" w:rsidRDefault="00A46119" w:rsidP="008737CB">
            <w:pPr>
              <w:spacing w:line="276" w:lineRule="auto"/>
              <w:jc w:val="center"/>
              <w:rPr>
                <w:color w:val="000000"/>
                <w:sz w:val="22"/>
                <w:szCs w:val="22"/>
                <w:lang w:eastAsia="en-US"/>
              </w:rPr>
            </w:pPr>
            <w:r>
              <w:rPr>
                <w:color w:val="000000"/>
                <w:sz w:val="22"/>
                <w:szCs w:val="22"/>
                <w:lang w:eastAsia="en-US"/>
              </w:rPr>
              <w:t>W3</w:t>
            </w:r>
          </w:p>
        </w:tc>
        <w:tc>
          <w:tcPr>
            <w:tcW w:w="1412" w:type="dxa"/>
            <w:tcBorders>
              <w:top w:val="single" w:sz="4" w:space="0" w:color="auto"/>
              <w:left w:val="single" w:sz="4" w:space="0" w:color="auto"/>
              <w:bottom w:val="single" w:sz="4" w:space="0" w:color="auto"/>
              <w:right w:val="single" w:sz="4" w:space="0" w:color="auto"/>
            </w:tcBorders>
          </w:tcPr>
          <w:p w14:paraId="5AA6C161" w14:textId="77777777" w:rsidR="00A46119" w:rsidRDefault="00A46119" w:rsidP="008737CB">
            <w:pPr>
              <w:spacing w:line="276" w:lineRule="auto"/>
              <w:jc w:val="center"/>
              <w:rPr>
                <w:color w:val="000000"/>
                <w:sz w:val="22"/>
                <w:szCs w:val="22"/>
                <w:lang w:eastAsia="en-US"/>
              </w:rPr>
            </w:pPr>
          </w:p>
        </w:tc>
        <w:tc>
          <w:tcPr>
            <w:tcW w:w="1412" w:type="dxa"/>
            <w:tcBorders>
              <w:top w:val="single" w:sz="4" w:space="0" w:color="auto"/>
              <w:left w:val="single" w:sz="4" w:space="0" w:color="auto"/>
              <w:bottom w:val="single" w:sz="4" w:space="0" w:color="auto"/>
              <w:right w:val="single" w:sz="4" w:space="0" w:color="auto"/>
            </w:tcBorders>
            <w:hideMark/>
          </w:tcPr>
          <w:p w14:paraId="4A5590DC" w14:textId="77777777" w:rsidR="00A46119" w:rsidRDefault="00A46119" w:rsidP="008737CB">
            <w:pPr>
              <w:spacing w:line="276" w:lineRule="auto"/>
              <w:jc w:val="center"/>
              <w:rPr>
                <w:color w:val="000000"/>
                <w:sz w:val="22"/>
                <w:szCs w:val="22"/>
                <w:lang w:eastAsia="en-US"/>
              </w:rPr>
            </w:pPr>
            <w:r>
              <w:rPr>
                <w:color w:val="000000"/>
                <w:sz w:val="22"/>
                <w:szCs w:val="22"/>
                <w:lang w:eastAsia="en-US"/>
              </w:rPr>
              <w:t>x</w:t>
            </w:r>
          </w:p>
        </w:tc>
        <w:tc>
          <w:tcPr>
            <w:tcW w:w="1412" w:type="dxa"/>
            <w:tcBorders>
              <w:top w:val="single" w:sz="4" w:space="0" w:color="auto"/>
              <w:left w:val="single" w:sz="4" w:space="0" w:color="auto"/>
              <w:bottom w:val="single" w:sz="4" w:space="0" w:color="auto"/>
              <w:right w:val="single" w:sz="4" w:space="0" w:color="auto"/>
            </w:tcBorders>
            <w:hideMark/>
          </w:tcPr>
          <w:p w14:paraId="4FA333F8" w14:textId="77777777" w:rsidR="00A46119" w:rsidRDefault="00A46119" w:rsidP="008737CB">
            <w:pPr>
              <w:spacing w:line="276" w:lineRule="auto"/>
              <w:jc w:val="center"/>
              <w:rPr>
                <w:color w:val="000000"/>
                <w:sz w:val="22"/>
                <w:szCs w:val="22"/>
                <w:lang w:eastAsia="en-US"/>
              </w:rPr>
            </w:pPr>
            <w:r>
              <w:rPr>
                <w:color w:val="000000"/>
                <w:sz w:val="22"/>
                <w:szCs w:val="22"/>
                <w:lang w:eastAsia="en-US"/>
              </w:rPr>
              <w:t>x</w:t>
            </w:r>
          </w:p>
        </w:tc>
        <w:tc>
          <w:tcPr>
            <w:tcW w:w="1412" w:type="dxa"/>
            <w:tcBorders>
              <w:top w:val="single" w:sz="4" w:space="0" w:color="auto"/>
              <w:left w:val="single" w:sz="4" w:space="0" w:color="auto"/>
              <w:bottom w:val="single" w:sz="4" w:space="0" w:color="auto"/>
              <w:right w:val="single" w:sz="4" w:space="0" w:color="auto"/>
            </w:tcBorders>
          </w:tcPr>
          <w:p w14:paraId="430D8816" w14:textId="77777777" w:rsidR="00A46119" w:rsidRDefault="00A46119" w:rsidP="008737CB">
            <w:pPr>
              <w:spacing w:line="276" w:lineRule="auto"/>
              <w:jc w:val="center"/>
              <w:rPr>
                <w:color w:val="000000"/>
                <w:sz w:val="22"/>
                <w:szCs w:val="22"/>
                <w:lang w:eastAsia="en-US"/>
              </w:rPr>
            </w:pPr>
          </w:p>
        </w:tc>
        <w:tc>
          <w:tcPr>
            <w:tcW w:w="1413" w:type="dxa"/>
            <w:tcBorders>
              <w:top w:val="single" w:sz="4" w:space="0" w:color="auto"/>
              <w:left w:val="single" w:sz="4" w:space="0" w:color="auto"/>
              <w:bottom w:val="single" w:sz="4" w:space="0" w:color="auto"/>
              <w:right w:val="single" w:sz="4" w:space="0" w:color="auto"/>
            </w:tcBorders>
          </w:tcPr>
          <w:p w14:paraId="792A8968" w14:textId="77777777" w:rsidR="00A46119" w:rsidRDefault="00A46119" w:rsidP="008737CB">
            <w:pPr>
              <w:spacing w:line="276" w:lineRule="auto"/>
              <w:jc w:val="center"/>
              <w:rPr>
                <w:color w:val="000000"/>
                <w:sz w:val="22"/>
                <w:szCs w:val="22"/>
                <w:lang w:eastAsia="en-US"/>
              </w:rPr>
            </w:pPr>
          </w:p>
        </w:tc>
        <w:tc>
          <w:tcPr>
            <w:tcW w:w="1413" w:type="dxa"/>
            <w:tcBorders>
              <w:top w:val="single" w:sz="4" w:space="0" w:color="auto"/>
              <w:left w:val="single" w:sz="4" w:space="0" w:color="auto"/>
              <w:bottom w:val="single" w:sz="4" w:space="0" w:color="auto"/>
              <w:right w:val="single" w:sz="4" w:space="0" w:color="auto"/>
            </w:tcBorders>
          </w:tcPr>
          <w:p w14:paraId="6FE65DAE" w14:textId="77777777" w:rsidR="00A46119" w:rsidRDefault="00A46119" w:rsidP="008737CB">
            <w:pPr>
              <w:spacing w:line="276" w:lineRule="auto"/>
              <w:jc w:val="center"/>
              <w:rPr>
                <w:color w:val="000000"/>
                <w:sz w:val="22"/>
                <w:szCs w:val="22"/>
                <w:lang w:eastAsia="en-US"/>
              </w:rPr>
            </w:pPr>
          </w:p>
        </w:tc>
      </w:tr>
      <w:tr w:rsidR="00A46119" w14:paraId="42DF5595" w14:textId="77777777" w:rsidTr="008737CB">
        <w:trPr>
          <w:trHeight w:val="283"/>
          <w:jc w:val="center"/>
        </w:trPr>
        <w:tc>
          <w:tcPr>
            <w:tcW w:w="1412" w:type="dxa"/>
            <w:tcBorders>
              <w:top w:val="single" w:sz="4" w:space="0" w:color="auto"/>
              <w:left w:val="single" w:sz="4" w:space="0" w:color="auto"/>
              <w:bottom w:val="single" w:sz="4" w:space="0" w:color="auto"/>
              <w:right w:val="single" w:sz="4" w:space="0" w:color="auto"/>
            </w:tcBorders>
            <w:hideMark/>
          </w:tcPr>
          <w:p w14:paraId="12CBCCBF" w14:textId="77777777" w:rsidR="00A46119" w:rsidRDefault="00A46119" w:rsidP="008737CB">
            <w:pPr>
              <w:spacing w:line="276" w:lineRule="auto"/>
              <w:jc w:val="center"/>
              <w:rPr>
                <w:color w:val="000000"/>
                <w:sz w:val="22"/>
                <w:szCs w:val="22"/>
                <w:lang w:eastAsia="en-US"/>
              </w:rPr>
            </w:pPr>
            <w:r>
              <w:rPr>
                <w:color w:val="000000"/>
                <w:sz w:val="22"/>
                <w:szCs w:val="22"/>
                <w:lang w:eastAsia="en-US"/>
              </w:rPr>
              <w:t>U1</w:t>
            </w:r>
          </w:p>
        </w:tc>
        <w:tc>
          <w:tcPr>
            <w:tcW w:w="1412" w:type="dxa"/>
            <w:tcBorders>
              <w:top w:val="single" w:sz="4" w:space="0" w:color="auto"/>
              <w:left w:val="single" w:sz="4" w:space="0" w:color="auto"/>
              <w:bottom w:val="single" w:sz="4" w:space="0" w:color="auto"/>
              <w:right w:val="single" w:sz="4" w:space="0" w:color="auto"/>
            </w:tcBorders>
            <w:hideMark/>
          </w:tcPr>
          <w:p w14:paraId="2F7A73A9" w14:textId="77777777" w:rsidR="00A46119" w:rsidRDefault="00A46119" w:rsidP="008737CB">
            <w:pPr>
              <w:spacing w:line="276" w:lineRule="auto"/>
              <w:jc w:val="center"/>
              <w:rPr>
                <w:color w:val="000000"/>
                <w:sz w:val="22"/>
                <w:szCs w:val="22"/>
                <w:lang w:eastAsia="en-US"/>
              </w:rPr>
            </w:pPr>
          </w:p>
        </w:tc>
        <w:tc>
          <w:tcPr>
            <w:tcW w:w="1412" w:type="dxa"/>
            <w:tcBorders>
              <w:top w:val="single" w:sz="4" w:space="0" w:color="auto"/>
              <w:left w:val="single" w:sz="4" w:space="0" w:color="auto"/>
              <w:bottom w:val="single" w:sz="4" w:space="0" w:color="auto"/>
              <w:right w:val="single" w:sz="4" w:space="0" w:color="auto"/>
            </w:tcBorders>
            <w:hideMark/>
          </w:tcPr>
          <w:p w14:paraId="07B3DDAF" w14:textId="77777777" w:rsidR="00A46119" w:rsidRDefault="00A46119" w:rsidP="008737CB">
            <w:pPr>
              <w:spacing w:line="276" w:lineRule="auto"/>
              <w:jc w:val="center"/>
              <w:rPr>
                <w:color w:val="000000"/>
                <w:sz w:val="22"/>
                <w:szCs w:val="22"/>
                <w:lang w:eastAsia="en-US"/>
              </w:rPr>
            </w:pPr>
          </w:p>
        </w:tc>
        <w:tc>
          <w:tcPr>
            <w:tcW w:w="1412" w:type="dxa"/>
            <w:tcBorders>
              <w:top w:val="single" w:sz="4" w:space="0" w:color="auto"/>
              <w:left w:val="single" w:sz="4" w:space="0" w:color="auto"/>
              <w:bottom w:val="single" w:sz="4" w:space="0" w:color="auto"/>
              <w:right w:val="single" w:sz="4" w:space="0" w:color="auto"/>
            </w:tcBorders>
          </w:tcPr>
          <w:p w14:paraId="1A4C3A66" w14:textId="77777777" w:rsidR="00A46119" w:rsidRDefault="00A46119" w:rsidP="008737CB">
            <w:pPr>
              <w:spacing w:line="276" w:lineRule="auto"/>
              <w:jc w:val="center"/>
              <w:rPr>
                <w:color w:val="000000"/>
                <w:sz w:val="22"/>
                <w:szCs w:val="22"/>
                <w:lang w:eastAsia="en-US"/>
              </w:rPr>
            </w:pPr>
            <w:r>
              <w:rPr>
                <w:color w:val="000000"/>
                <w:sz w:val="22"/>
                <w:szCs w:val="22"/>
                <w:lang w:eastAsia="en-US"/>
              </w:rPr>
              <w:t>x</w:t>
            </w:r>
          </w:p>
        </w:tc>
        <w:tc>
          <w:tcPr>
            <w:tcW w:w="1412" w:type="dxa"/>
            <w:tcBorders>
              <w:top w:val="single" w:sz="4" w:space="0" w:color="auto"/>
              <w:left w:val="single" w:sz="4" w:space="0" w:color="auto"/>
              <w:bottom w:val="single" w:sz="4" w:space="0" w:color="auto"/>
              <w:right w:val="single" w:sz="4" w:space="0" w:color="auto"/>
            </w:tcBorders>
            <w:hideMark/>
          </w:tcPr>
          <w:p w14:paraId="79691AE4" w14:textId="77777777" w:rsidR="00A46119" w:rsidRDefault="00A46119" w:rsidP="008737CB">
            <w:pPr>
              <w:spacing w:line="276" w:lineRule="auto"/>
              <w:jc w:val="center"/>
              <w:rPr>
                <w:color w:val="000000"/>
                <w:sz w:val="22"/>
                <w:szCs w:val="22"/>
                <w:lang w:eastAsia="en-US"/>
              </w:rPr>
            </w:pPr>
            <w:r>
              <w:rPr>
                <w:color w:val="000000"/>
                <w:sz w:val="22"/>
                <w:szCs w:val="22"/>
                <w:lang w:eastAsia="en-US"/>
              </w:rPr>
              <w:t>x</w:t>
            </w:r>
          </w:p>
        </w:tc>
        <w:tc>
          <w:tcPr>
            <w:tcW w:w="1413" w:type="dxa"/>
            <w:tcBorders>
              <w:top w:val="single" w:sz="4" w:space="0" w:color="auto"/>
              <w:left w:val="single" w:sz="4" w:space="0" w:color="auto"/>
              <w:bottom w:val="single" w:sz="4" w:space="0" w:color="auto"/>
              <w:right w:val="single" w:sz="4" w:space="0" w:color="auto"/>
            </w:tcBorders>
          </w:tcPr>
          <w:p w14:paraId="503993BD" w14:textId="77777777" w:rsidR="00A46119" w:rsidRDefault="00A46119" w:rsidP="008737CB">
            <w:pPr>
              <w:spacing w:line="276" w:lineRule="auto"/>
              <w:jc w:val="center"/>
              <w:rPr>
                <w:color w:val="000000"/>
                <w:sz w:val="22"/>
                <w:szCs w:val="22"/>
                <w:lang w:eastAsia="en-US"/>
              </w:rPr>
            </w:pPr>
          </w:p>
        </w:tc>
        <w:tc>
          <w:tcPr>
            <w:tcW w:w="1413" w:type="dxa"/>
            <w:tcBorders>
              <w:top w:val="single" w:sz="4" w:space="0" w:color="auto"/>
              <w:left w:val="single" w:sz="4" w:space="0" w:color="auto"/>
              <w:bottom w:val="single" w:sz="4" w:space="0" w:color="auto"/>
              <w:right w:val="single" w:sz="4" w:space="0" w:color="auto"/>
            </w:tcBorders>
          </w:tcPr>
          <w:p w14:paraId="4BE59DB0" w14:textId="77777777" w:rsidR="00A46119" w:rsidRDefault="00A46119" w:rsidP="008737CB">
            <w:pPr>
              <w:spacing w:line="276" w:lineRule="auto"/>
              <w:jc w:val="center"/>
              <w:rPr>
                <w:color w:val="000000"/>
                <w:sz w:val="22"/>
                <w:szCs w:val="22"/>
                <w:lang w:eastAsia="en-US"/>
              </w:rPr>
            </w:pPr>
          </w:p>
        </w:tc>
      </w:tr>
      <w:tr w:rsidR="00A46119" w14:paraId="733DA621" w14:textId="77777777" w:rsidTr="008737CB">
        <w:trPr>
          <w:trHeight w:val="283"/>
          <w:jc w:val="center"/>
        </w:trPr>
        <w:tc>
          <w:tcPr>
            <w:tcW w:w="1412" w:type="dxa"/>
            <w:tcBorders>
              <w:top w:val="single" w:sz="4" w:space="0" w:color="auto"/>
              <w:left w:val="single" w:sz="4" w:space="0" w:color="auto"/>
              <w:bottom w:val="single" w:sz="4" w:space="0" w:color="auto"/>
              <w:right w:val="single" w:sz="4" w:space="0" w:color="auto"/>
            </w:tcBorders>
            <w:hideMark/>
          </w:tcPr>
          <w:p w14:paraId="0CE31D82" w14:textId="77777777" w:rsidR="00A46119" w:rsidRDefault="00A46119" w:rsidP="008737CB">
            <w:pPr>
              <w:spacing w:line="276" w:lineRule="auto"/>
              <w:jc w:val="center"/>
              <w:rPr>
                <w:color w:val="000000"/>
                <w:sz w:val="22"/>
                <w:szCs w:val="22"/>
                <w:lang w:eastAsia="en-US"/>
              </w:rPr>
            </w:pPr>
            <w:r>
              <w:rPr>
                <w:color w:val="000000"/>
                <w:sz w:val="22"/>
                <w:szCs w:val="22"/>
                <w:lang w:eastAsia="en-US"/>
              </w:rPr>
              <w:t>U2</w:t>
            </w:r>
          </w:p>
        </w:tc>
        <w:tc>
          <w:tcPr>
            <w:tcW w:w="1412" w:type="dxa"/>
            <w:tcBorders>
              <w:top w:val="single" w:sz="4" w:space="0" w:color="auto"/>
              <w:left w:val="single" w:sz="4" w:space="0" w:color="auto"/>
              <w:bottom w:val="single" w:sz="4" w:space="0" w:color="auto"/>
              <w:right w:val="single" w:sz="4" w:space="0" w:color="auto"/>
            </w:tcBorders>
          </w:tcPr>
          <w:p w14:paraId="7FEFB8AC" w14:textId="77777777" w:rsidR="00A46119" w:rsidRDefault="00A46119" w:rsidP="008737CB">
            <w:pPr>
              <w:spacing w:line="276" w:lineRule="auto"/>
              <w:jc w:val="center"/>
              <w:rPr>
                <w:color w:val="000000"/>
                <w:sz w:val="22"/>
                <w:szCs w:val="22"/>
                <w:lang w:eastAsia="en-US"/>
              </w:rPr>
            </w:pPr>
          </w:p>
        </w:tc>
        <w:tc>
          <w:tcPr>
            <w:tcW w:w="1412" w:type="dxa"/>
            <w:tcBorders>
              <w:top w:val="single" w:sz="4" w:space="0" w:color="auto"/>
              <w:left w:val="single" w:sz="4" w:space="0" w:color="auto"/>
              <w:bottom w:val="single" w:sz="4" w:space="0" w:color="auto"/>
              <w:right w:val="single" w:sz="4" w:space="0" w:color="auto"/>
            </w:tcBorders>
            <w:hideMark/>
          </w:tcPr>
          <w:p w14:paraId="2A8CA462" w14:textId="77777777" w:rsidR="00A46119" w:rsidRDefault="00A46119" w:rsidP="008737CB">
            <w:pPr>
              <w:spacing w:line="276" w:lineRule="auto"/>
              <w:jc w:val="center"/>
              <w:rPr>
                <w:color w:val="000000"/>
                <w:sz w:val="22"/>
                <w:szCs w:val="22"/>
                <w:lang w:eastAsia="en-US"/>
              </w:rPr>
            </w:pPr>
          </w:p>
        </w:tc>
        <w:tc>
          <w:tcPr>
            <w:tcW w:w="1412" w:type="dxa"/>
            <w:tcBorders>
              <w:top w:val="single" w:sz="4" w:space="0" w:color="auto"/>
              <w:left w:val="single" w:sz="4" w:space="0" w:color="auto"/>
              <w:bottom w:val="single" w:sz="4" w:space="0" w:color="auto"/>
              <w:right w:val="single" w:sz="4" w:space="0" w:color="auto"/>
            </w:tcBorders>
          </w:tcPr>
          <w:p w14:paraId="708B0DDA" w14:textId="77777777" w:rsidR="00A46119" w:rsidRDefault="00A46119" w:rsidP="008737CB">
            <w:pPr>
              <w:spacing w:line="276" w:lineRule="auto"/>
              <w:jc w:val="center"/>
              <w:rPr>
                <w:color w:val="000000"/>
                <w:sz w:val="22"/>
                <w:szCs w:val="22"/>
                <w:lang w:eastAsia="en-US"/>
              </w:rPr>
            </w:pPr>
            <w:r>
              <w:rPr>
                <w:color w:val="000000"/>
                <w:sz w:val="22"/>
                <w:szCs w:val="22"/>
                <w:lang w:eastAsia="en-US"/>
              </w:rPr>
              <w:t>x</w:t>
            </w:r>
          </w:p>
        </w:tc>
        <w:tc>
          <w:tcPr>
            <w:tcW w:w="1412" w:type="dxa"/>
            <w:tcBorders>
              <w:top w:val="single" w:sz="4" w:space="0" w:color="auto"/>
              <w:left w:val="single" w:sz="4" w:space="0" w:color="auto"/>
              <w:bottom w:val="single" w:sz="4" w:space="0" w:color="auto"/>
              <w:right w:val="single" w:sz="4" w:space="0" w:color="auto"/>
            </w:tcBorders>
            <w:hideMark/>
          </w:tcPr>
          <w:p w14:paraId="219F64A0" w14:textId="77777777" w:rsidR="00A46119" w:rsidRDefault="00A46119" w:rsidP="008737CB">
            <w:pPr>
              <w:spacing w:line="276" w:lineRule="auto"/>
              <w:jc w:val="center"/>
              <w:rPr>
                <w:color w:val="000000"/>
                <w:sz w:val="22"/>
                <w:szCs w:val="22"/>
                <w:lang w:eastAsia="en-US"/>
              </w:rPr>
            </w:pPr>
            <w:r>
              <w:rPr>
                <w:color w:val="000000"/>
                <w:sz w:val="22"/>
                <w:szCs w:val="22"/>
                <w:lang w:eastAsia="en-US"/>
              </w:rPr>
              <w:t>x</w:t>
            </w:r>
          </w:p>
        </w:tc>
        <w:tc>
          <w:tcPr>
            <w:tcW w:w="1413" w:type="dxa"/>
            <w:tcBorders>
              <w:top w:val="single" w:sz="4" w:space="0" w:color="auto"/>
              <w:left w:val="single" w:sz="4" w:space="0" w:color="auto"/>
              <w:bottom w:val="single" w:sz="4" w:space="0" w:color="auto"/>
              <w:right w:val="single" w:sz="4" w:space="0" w:color="auto"/>
            </w:tcBorders>
          </w:tcPr>
          <w:p w14:paraId="7AE40E7C" w14:textId="77777777" w:rsidR="00A46119" w:rsidRDefault="00A46119" w:rsidP="008737CB">
            <w:pPr>
              <w:spacing w:line="276" w:lineRule="auto"/>
              <w:jc w:val="center"/>
              <w:rPr>
                <w:color w:val="000000"/>
                <w:sz w:val="22"/>
                <w:szCs w:val="22"/>
                <w:lang w:eastAsia="en-US"/>
              </w:rPr>
            </w:pPr>
          </w:p>
        </w:tc>
        <w:tc>
          <w:tcPr>
            <w:tcW w:w="1413" w:type="dxa"/>
            <w:tcBorders>
              <w:top w:val="single" w:sz="4" w:space="0" w:color="auto"/>
              <w:left w:val="single" w:sz="4" w:space="0" w:color="auto"/>
              <w:bottom w:val="single" w:sz="4" w:space="0" w:color="auto"/>
              <w:right w:val="single" w:sz="4" w:space="0" w:color="auto"/>
            </w:tcBorders>
          </w:tcPr>
          <w:p w14:paraId="1A0CAC60" w14:textId="77777777" w:rsidR="00A46119" w:rsidRDefault="00A46119" w:rsidP="008737CB">
            <w:pPr>
              <w:spacing w:line="276" w:lineRule="auto"/>
              <w:jc w:val="center"/>
              <w:rPr>
                <w:color w:val="000000"/>
                <w:sz w:val="22"/>
                <w:szCs w:val="22"/>
                <w:lang w:eastAsia="en-US"/>
              </w:rPr>
            </w:pPr>
          </w:p>
        </w:tc>
      </w:tr>
      <w:tr w:rsidR="00A46119" w14:paraId="490E38E7" w14:textId="77777777" w:rsidTr="008737CB">
        <w:trPr>
          <w:trHeight w:val="283"/>
          <w:jc w:val="center"/>
        </w:trPr>
        <w:tc>
          <w:tcPr>
            <w:tcW w:w="1412" w:type="dxa"/>
            <w:tcBorders>
              <w:top w:val="single" w:sz="4" w:space="0" w:color="auto"/>
              <w:left w:val="single" w:sz="4" w:space="0" w:color="auto"/>
              <w:bottom w:val="single" w:sz="4" w:space="0" w:color="auto"/>
              <w:right w:val="single" w:sz="4" w:space="0" w:color="auto"/>
            </w:tcBorders>
            <w:hideMark/>
          </w:tcPr>
          <w:p w14:paraId="1F1B363A" w14:textId="77777777" w:rsidR="00A46119" w:rsidRDefault="00A46119" w:rsidP="008737CB">
            <w:pPr>
              <w:spacing w:line="276" w:lineRule="auto"/>
              <w:jc w:val="center"/>
              <w:rPr>
                <w:color w:val="000000"/>
                <w:sz w:val="22"/>
                <w:szCs w:val="22"/>
                <w:lang w:eastAsia="en-US"/>
              </w:rPr>
            </w:pPr>
            <w:r>
              <w:rPr>
                <w:color w:val="000000"/>
                <w:sz w:val="22"/>
                <w:szCs w:val="22"/>
                <w:lang w:eastAsia="en-US"/>
              </w:rPr>
              <w:t>U3</w:t>
            </w:r>
          </w:p>
        </w:tc>
        <w:tc>
          <w:tcPr>
            <w:tcW w:w="1412" w:type="dxa"/>
            <w:tcBorders>
              <w:top w:val="single" w:sz="4" w:space="0" w:color="auto"/>
              <w:left w:val="single" w:sz="4" w:space="0" w:color="auto"/>
              <w:bottom w:val="single" w:sz="4" w:space="0" w:color="auto"/>
              <w:right w:val="single" w:sz="4" w:space="0" w:color="auto"/>
            </w:tcBorders>
          </w:tcPr>
          <w:p w14:paraId="71FC1AD2" w14:textId="77777777" w:rsidR="00A46119" w:rsidRDefault="00A46119" w:rsidP="008737CB">
            <w:pPr>
              <w:spacing w:line="276" w:lineRule="auto"/>
              <w:jc w:val="center"/>
              <w:rPr>
                <w:color w:val="000000"/>
                <w:sz w:val="22"/>
                <w:szCs w:val="22"/>
                <w:lang w:eastAsia="en-US"/>
              </w:rPr>
            </w:pPr>
          </w:p>
        </w:tc>
        <w:tc>
          <w:tcPr>
            <w:tcW w:w="1412" w:type="dxa"/>
            <w:tcBorders>
              <w:top w:val="single" w:sz="4" w:space="0" w:color="auto"/>
              <w:left w:val="single" w:sz="4" w:space="0" w:color="auto"/>
              <w:bottom w:val="single" w:sz="4" w:space="0" w:color="auto"/>
              <w:right w:val="single" w:sz="4" w:space="0" w:color="auto"/>
            </w:tcBorders>
            <w:hideMark/>
          </w:tcPr>
          <w:p w14:paraId="6F9DDCA1" w14:textId="77777777" w:rsidR="00A46119" w:rsidRDefault="00A46119" w:rsidP="008737CB">
            <w:pPr>
              <w:spacing w:line="276" w:lineRule="auto"/>
              <w:jc w:val="center"/>
              <w:rPr>
                <w:color w:val="000000"/>
                <w:sz w:val="22"/>
                <w:szCs w:val="22"/>
                <w:lang w:eastAsia="en-US"/>
              </w:rPr>
            </w:pPr>
          </w:p>
        </w:tc>
        <w:tc>
          <w:tcPr>
            <w:tcW w:w="1412" w:type="dxa"/>
            <w:tcBorders>
              <w:top w:val="single" w:sz="4" w:space="0" w:color="auto"/>
              <w:left w:val="single" w:sz="4" w:space="0" w:color="auto"/>
              <w:bottom w:val="single" w:sz="4" w:space="0" w:color="auto"/>
              <w:right w:val="single" w:sz="4" w:space="0" w:color="auto"/>
            </w:tcBorders>
          </w:tcPr>
          <w:p w14:paraId="1625ED86" w14:textId="77777777" w:rsidR="00A46119" w:rsidRDefault="00A46119" w:rsidP="008737CB">
            <w:pPr>
              <w:spacing w:line="276" w:lineRule="auto"/>
              <w:jc w:val="center"/>
              <w:rPr>
                <w:color w:val="000000"/>
                <w:sz w:val="22"/>
                <w:szCs w:val="22"/>
                <w:lang w:eastAsia="en-US"/>
              </w:rPr>
            </w:pPr>
            <w:r>
              <w:rPr>
                <w:color w:val="000000"/>
                <w:sz w:val="22"/>
                <w:szCs w:val="22"/>
                <w:lang w:eastAsia="en-US"/>
              </w:rPr>
              <w:t>x</w:t>
            </w:r>
          </w:p>
        </w:tc>
        <w:tc>
          <w:tcPr>
            <w:tcW w:w="1412" w:type="dxa"/>
            <w:tcBorders>
              <w:top w:val="single" w:sz="4" w:space="0" w:color="auto"/>
              <w:left w:val="single" w:sz="4" w:space="0" w:color="auto"/>
              <w:bottom w:val="single" w:sz="4" w:space="0" w:color="auto"/>
              <w:right w:val="single" w:sz="4" w:space="0" w:color="auto"/>
            </w:tcBorders>
            <w:hideMark/>
          </w:tcPr>
          <w:p w14:paraId="4815E9D9" w14:textId="77777777" w:rsidR="00A46119" w:rsidRDefault="00A46119" w:rsidP="008737CB">
            <w:pPr>
              <w:spacing w:line="276" w:lineRule="auto"/>
              <w:jc w:val="center"/>
              <w:rPr>
                <w:color w:val="000000"/>
                <w:sz w:val="22"/>
                <w:szCs w:val="22"/>
                <w:lang w:eastAsia="en-US"/>
              </w:rPr>
            </w:pPr>
            <w:r>
              <w:rPr>
                <w:color w:val="000000"/>
                <w:sz w:val="22"/>
                <w:szCs w:val="22"/>
                <w:lang w:eastAsia="en-US"/>
              </w:rPr>
              <w:t>x</w:t>
            </w:r>
          </w:p>
        </w:tc>
        <w:tc>
          <w:tcPr>
            <w:tcW w:w="1413" w:type="dxa"/>
            <w:tcBorders>
              <w:top w:val="single" w:sz="4" w:space="0" w:color="auto"/>
              <w:left w:val="single" w:sz="4" w:space="0" w:color="auto"/>
              <w:bottom w:val="single" w:sz="4" w:space="0" w:color="auto"/>
              <w:right w:val="single" w:sz="4" w:space="0" w:color="auto"/>
            </w:tcBorders>
          </w:tcPr>
          <w:p w14:paraId="0BB8FE34" w14:textId="77777777" w:rsidR="00A46119" w:rsidRDefault="00A46119" w:rsidP="008737CB">
            <w:pPr>
              <w:spacing w:line="276" w:lineRule="auto"/>
              <w:jc w:val="center"/>
              <w:rPr>
                <w:color w:val="000000"/>
                <w:sz w:val="22"/>
                <w:szCs w:val="22"/>
                <w:lang w:eastAsia="en-US"/>
              </w:rPr>
            </w:pPr>
          </w:p>
        </w:tc>
        <w:tc>
          <w:tcPr>
            <w:tcW w:w="1413" w:type="dxa"/>
            <w:tcBorders>
              <w:top w:val="single" w:sz="4" w:space="0" w:color="auto"/>
              <w:left w:val="single" w:sz="4" w:space="0" w:color="auto"/>
              <w:bottom w:val="single" w:sz="4" w:space="0" w:color="auto"/>
              <w:right w:val="single" w:sz="4" w:space="0" w:color="auto"/>
            </w:tcBorders>
          </w:tcPr>
          <w:p w14:paraId="52FCD899" w14:textId="77777777" w:rsidR="00A46119" w:rsidRDefault="00A46119" w:rsidP="008737CB">
            <w:pPr>
              <w:spacing w:line="276" w:lineRule="auto"/>
              <w:jc w:val="center"/>
              <w:rPr>
                <w:color w:val="000000"/>
                <w:sz w:val="22"/>
                <w:szCs w:val="22"/>
                <w:lang w:eastAsia="en-US"/>
              </w:rPr>
            </w:pPr>
          </w:p>
        </w:tc>
      </w:tr>
      <w:tr w:rsidR="00A46119" w14:paraId="41F0273B" w14:textId="77777777" w:rsidTr="008737CB">
        <w:trPr>
          <w:trHeight w:val="283"/>
          <w:jc w:val="center"/>
        </w:trPr>
        <w:tc>
          <w:tcPr>
            <w:tcW w:w="1412" w:type="dxa"/>
            <w:tcBorders>
              <w:top w:val="single" w:sz="4" w:space="0" w:color="auto"/>
              <w:left w:val="single" w:sz="4" w:space="0" w:color="auto"/>
              <w:bottom w:val="single" w:sz="4" w:space="0" w:color="auto"/>
              <w:right w:val="single" w:sz="4" w:space="0" w:color="auto"/>
            </w:tcBorders>
            <w:hideMark/>
          </w:tcPr>
          <w:p w14:paraId="41A9CF28" w14:textId="77777777" w:rsidR="00A46119" w:rsidRDefault="00A46119" w:rsidP="008737CB">
            <w:pPr>
              <w:spacing w:line="276" w:lineRule="auto"/>
              <w:jc w:val="center"/>
              <w:rPr>
                <w:color w:val="000000"/>
                <w:sz w:val="22"/>
                <w:szCs w:val="22"/>
                <w:lang w:eastAsia="en-US"/>
              </w:rPr>
            </w:pPr>
            <w:r>
              <w:rPr>
                <w:color w:val="000000"/>
                <w:sz w:val="22"/>
                <w:szCs w:val="22"/>
                <w:lang w:eastAsia="en-US"/>
              </w:rPr>
              <w:t>K1</w:t>
            </w:r>
          </w:p>
        </w:tc>
        <w:tc>
          <w:tcPr>
            <w:tcW w:w="1412" w:type="dxa"/>
            <w:tcBorders>
              <w:top w:val="single" w:sz="4" w:space="0" w:color="auto"/>
              <w:left w:val="single" w:sz="4" w:space="0" w:color="auto"/>
              <w:bottom w:val="single" w:sz="4" w:space="0" w:color="auto"/>
              <w:right w:val="single" w:sz="4" w:space="0" w:color="auto"/>
            </w:tcBorders>
          </w:tcPr>
          <w:p w14:paraId="2A7D182F" w14:textId="77777777" w:rsidR="00A46119" w:rsidRDefault="00A46119" w:rsidP="008737CB">
            <w:pPr>
              <w:spacing w:line="276" w:lineRule="auto"/>
              <w:jc w:val="center"/>
              <w:rPr>
                <w:color w:val="000000"/>
                <w:sz w:val="22"/>
                <w:szCs w:val="22"/>
                <w:lang w:eastAsia="en-US"/>
              </w:rPr>
            </w:pPr>
          </w:p>
        </w:tc>
        <w:tc>
          <w:tcPr>
            <w:tcW w:w="1412" w:type="dxa"/>
            <w:tcBorders>
              <w:top w:val="single" w:sz="4" w:space="0" w:color="auto"/>
              <w:left w:val="single" w:sz="4" w:space="0" w:color="auto"/>
              <w:bottom w:val="single" w:sz="4" w:space="0" w:color="auto"/>
              <w:right w:val="single" w:sz="4" w:space="0" w:color="auto"/>
            </w:tcBorders>
            <w:hideMark/>
          </w:tcPr>
          <w:p w14:paraId="1C159712" w14:textId="77777777" w:rsidR="00A46119" w:rsidRDefault="00A46119" w:rsidP="008737CB">
            <w:pPr>
              <w:spacing w:line="276" w:lineRule="auto"/>
              <w:jc w:val="center"/>
              <w:rPr>
                <w:color w:val="000000"/>
                <w:sz w:val="22"/>
                <w:szCs w:val="22"/>
                <w:lang w:eastAsia="en-US"/>
              </w:rPr>
            </w:pPr>
          </w:p>
        </w:tc>
        <w:tc>
          <w:tcPr>
            <w:tcW w:w="1412" w:type="dxa"/>
            <w:tcBorders>
              <w:top w:val="single" w:sz="4" w:space="0" w:color="auto"/>
              <w:left w:val="single" w:sz="4" w:space="0" w:color="auto"/>
              <w:bottom w:val="single" w:sz="4" w:space="0" w:color="auto"/>
              <w:right w:val="single" w:sz="4" w:space="0" w:color="auto"/>
            </w:tcBorders>
          </w:tcPr>
          <w:p w14:paraId="035158C5" w14:textId="77777777" w:rsidR="00A46119" w:rsidRDefault="00A46119" w:rsidP="008737CB">
            <w:pPr>
              <w:spacing w:line="276" w:lineRule="auto"/>
              <w:jc w:val="center"/>
              <w:rPr>
                <w:color w:val="000000"/>
                <w:sz w:val="22"/>
                <w:szCs w:val="22"/>
                <w:lang w:eastAsia="en-US"/>
              </w:rPr>
            </w:pPr>
            <w:r>
              <w:rPr>
                <w:color w:val="000000"/>
                <w:sz w:val="22"/>
                <w:szCs w:val="22"/>
                <w:lang w:eastAsia="en-US"/>
              </w:rPr>
              <w:t>x</w:t>
            </w:r>
          </w:p>
        </w:tc>
        <w:tc>
          <w:tcPr>
            <w:tcW w:w="1412" w:type="dxa"/>
            <w:tcBorders>
              <w:top w:val="single" w:sz="4" w:space="0" w:color="auto"/>
              <w:left w:val="single" w:sz="4" w:space="0" w:color="auto"/>
              <w:bottom w:val="single" w:sz="4" w:space="0" w:color="auto"/>
              <w:right w:val="single" w:sz="4" w:space="0" w:color="auto"/>
            </w:tcBorders>
            <w:hideMark/>
          </w:tcPr>
          <w:p w14:paraId="62C73F20" w14:textId="77777777" w:rsidR="00A46119" w:rsidRDefault="00A46119" w:rsidP="008737CB">
            <w:pPr>
              <w:spacing w:line="276" w:lineRule="auto"/>
              <w:jc w:val="center"/>
              <w:rPr>
                <w:color w:val="000000"/>
                <w:sz w:val="22"/>
                <w:szCs w:val="22"/>
                <w:lang w:eastAsia="en-US"/>
              </w:rPr>
            </w:pPr>
            <w:r>
              <w:rPr>
                <w:color w:val="000000"/>
                <w:sz w:val="22"/>
                <w:szCs w:val="22"/>
                <w:lang w:eastAsia="en-US"/>
              </w:rPr>
              <w:t>x</w:t>
            </w:r>
          </w:p>
        </w:tc>
        <w:tc>
          <w:tcPr>
            <w:tcW w:w="1413" w:type="dxa"/>
            <w:tcBorders>
              <w:top w:val="single" w:sz="4" w:space="0" w:color="auto"/>
              <w:left w:val="single" w:sz="4" w:space="0" w:color="auto"/>
              <w:bottom w:val="single" w:sz="4" w:space="0" w:color="auto"/>
              <w:right w:val="single" w:sz="4" w:space="0" w:color="auto"/>
            </w:tcBorders>
          </w:tcPr>
          <w:p w14:paraId="10CDAC5C" w14:textId="77777777" w:rsidR="00A46119" w:rsidRDefault="00A46119" w:rsidP="008737CB">
            <w:pPr>
              <w:spacing w:line="276" w:lineRule="auto"/>
              <w:jc w:val="center"/>
              <w:rPr>
                <w:color w:val="000000"/>
                <w:sz w:val="22"/>
                <w:szCs w:val="22"/>
                <w:lang w:eastAsia="en-US"/>
              </w:rPr>
            </w:pPr>
          </w:p>
        </w:tc>
        <w:tc>
          <w:tcPr>
            <w:tcW w:w="1413" w:type="dxa"/>
            <w:tcBorders>
              <w:top w:val="single" w:sz="4" w:space="0" w:color="auto"/>
              <w:left w:val="single" w:sz="4" w:space="0" w:color="auto"/>
              <w:bottom w:val="single" w:sz="4" w:space="0" w:color="auto"/>
              <w:right w:val="single" w:sz="4" w:space="0" w:color="auto"/>
            </w:tcBorders>
          </w:tcPr>
          <w:p w14:paraId="3D5A07F5" w14:textId="77777777" w:rsidR="00A46119" w:rsidRDefault="00A46119" w:rsidP="008737CB">
            <w:pPr>
              <w:spacing w:line="276" w:lineRule="auto"/>
              <w:jc w:val="center"/>
              <w:rPr>
                <w:color w:val="000000"/>
                <w:sz w:val="22"/>
                <w:szCs w:val="22"/>
                <w:lang w:eastAsia="en-US"/>
              </w:rPr>
            </w:pPr>
          </w:p>
        </w:tc>
      </w:tr>
      <w:tr w:rsidR="00A46119" w14:paraId="4ACDD869" w14:textId="77777777" w:rsidTr="008737CB">
        <w:trPr>
          <w:trHeight w:val="283"/>
          <w:jc w:val="center"/>
        </w:trPr>
        <w:tc>
          <w:tcPr>
            <w:tcW w:w="1412" w:type="dxa"/>
            <w:tcBorders>
              <w:top w:val="single" w:sz="4" w:space="0" w:color="auto"/>
              <w:left w:val="single" w:sz="4" w:space="0" w:color="auto"/>
              <w:bottom w:val="single" w:sz="4" w:space="0" w:color="auto"/>
              <w:right w:val="single" w:sz="4" w:space="0" w:color="auto"/>
            </w:tcBorders>
            <w:hideMark/>
          </w:tcPr>
          <w:p w14:paraId="351DEB7C" w14:textId="77777777" w:rsidR="00A46119" w:rsidRDefault="00A46119" w:rsidP="008737CB">
            <w:pPr>
              <w:spacing w:line="276" w:lineRule="auto"/>
              <w:jc w:val="center"/>
              <w:rPr>
                <w:color w:val="000000"/>
                <w:sz w:val="22"/>
                <w:szCs w:val="22"/>
                <w:lang w:eastAsia="en-US"/>
              </w:rPr>
            </w:pPr>
            <w:r>
              <w:rPr>
                <w:color w:val="000000"/>
                <w:sz w:val="22"/>
                <w:szCs w:val="22"/>
                <w:lang w:eastAsia="en-US"/>
              </w:rPr>
              <w:t>K2</w:t>
            </w:r>
          </w:p>
        </w:tc>
        <w:tc>
          <w:tcPr>
            <w:tcW w:w="1412" w:type="dxa"/>
            <w:tcBorders>
              <w:top w:val="single" w:sz="4" w:space="0" w:color="auto"/>
              <w:left w:val="single" w:sz="4" w:space="0" w:color="auto"/>
              <w:bottom w:val="single" w:sz="4" w:space="0" w:color="auto"/>
              <w:right w:val="single" w:sz="4" w:space="0" w:color="auto"/>
            </w:tcBorders>
          </w:tcPr>
          <w:p w14:paraId="57DFC0D9" w14:textId="77777777" w:rsidR="00A46119" w:rsidRDefault="00A46119" w:rsidP="008737CB">
            <w:pPr>
              <w:spacing w:line="276" w:lineRule="auto"/>
              <w:jc w:val="center"/>
              <w:rPr>
                <w:color w:val="000000"/>
                <w:sz w:val="22"/>
                <w:szCs w:val="22"/>
                <w:lang w:eastAsia="en-US"/>
              </w:rPr>
            </w:pPr>
          </w:p>
        </w:tc>
        <w:tc>
          <w:tcPr>
            <w:tcW w:w="1412" w:type="dxa"/>
            <w:tcBorders>
              <w:top w:val="single" w:sz="4" w:space="0" w:color="auto"/>
              <w:left w:val="single" w:sz="4" w:space="0" w:color="auto"/>
              <w:bottom w:val="single" w:sz="4" w:space="0" w:color="auto"/>
              <w:right w:val="single" w:sz="4" w:space="0" w:color="auto"/>
            </w:tcBorders>
          </w:tcPr>
          <w:p w14:paraId="3DF625A4" w14:textId="77777777" w:rsidR="00A46119" w:rsidRDefault="00A46119" w:rsidP="008737CB">
            <w:pPr>
              <w:spacing w:line="276" w:lineRule="auto"/>
              <w:jc w:val="center"/>
              <w:rPr>
                <w:color w:val="000000"/>
                <w:sz w:val="22"/>
                <w:szCs w:val="22"/>
                <w:lang w:eastAsia="en-US"/>
              </w:rPr>
            </w:pPr>
          </w:p>
        </w:tc>
        <w:tc>
          <w:tcPr>
            <w:tcW w:w="1412" w:type="dxa"/>
            <w:tcBorders>
              <w:top w:val="single" w:sz="4" w:space="0" w:color="auto"/>
              <w:left w:val="single" w:sz="4" w:space="0" w:color="auto"/>
              <w:bottom w:val="single" w:sz="4" w:space="0" w:color="auto"/>
              <w:right w:val="single" w:sz="4" w:space="0" w:color="auto"/>
            </w:tcBorders>
          </w:tcPr>
          <w:p w14:paraId="270ED221" w14:textId="77777777" w:rsidR="00A46119" w:rsidRDefault="00A46119" w:rsidP="008737CB">
            <w:pPr>
              <w:spacing w:line="276" w:lineRule="auto"/>
              <w:jc w:val="center"/>
              <w:rPr>
                <w:color w:val="000000"/>
                <w:sz w:val="22"/>
                <w:szCs w:val="22"/>
                <w:lang w:eastAsia="en-US"/>
              </w:rPr>
            </w:pPr>
            <w:r>
              <w:rPr>
                <w:color w:val="000000"/>
                <w:sz w:val="22"/>
                <w:szCs w:val="22"/>
                <w:lang w:eastAsia="en-US"/>
              </w:rPr>
              <w:t>x</w:t>
            </w:r>
          </w:p>
        </w:tc>
        <w:tc>
          <w:tcPr>
            <w:tcW w:w="1412" w:type="dxa"/>
            <w:tcBorders>
              <w:top w:val="single" w:sz="4" w:space="0" w:color="auto"/>
              <w:left w:val="single" w:sz="4" w:space="0" w:color="auto"/>
              <w:bottom w:val="single" w:sz="4" w:space="0" w:color="auto"/>
              <w:right w:val="single" w:sz="4" w:space="0" w:color="auto"/>
            </w:tcBorders>
            <w:hideMark/>
          </w:tcPr>
          <w:p w14:paraId="7EA015C0" w14:textId="77777777" w:rsidR="00A46119" w:rsidRDefault="00A46119" w:rsidP="008737CB">
            <w:pPr>
              <w:spacing w:line="276" w:lineRule="auto"/>
              <w:jc w:val="center"/>
              <w:rPr>
                <w:color w:val="000000"/>
                <w:sz w:val="22"/>
                <w:szCs w:val="22"/>
                <w:lang w:eastAsia="en-US"/>
              </w:rPr>
            </w:pPr>
            <w:r>
              <w:rPr>
                <w:color w:val="000000"/>
                <w:sz w:val="22"/>
                <w:szCs w:val="22"/>
                <w:lang w:eastAsia="en-US"/>
              </w:rPr>
              <w:t>x</w:t>
            </w:r>
          </w:p>
        </w:tc>
        <w:tc>
          <w:tcPr>
            <w:tcW w:w="1413" w:type="dxa"/>
            <w:tcBorders>
              <w:top w:val="single" w:sz="4" w:space="0" w:color="auto"/>
              <w:left w:val="single" w:sz="4" w:space="0" w:color="auto"/>
              <w:bottom w:val="single" w:sz="4" w:space="0" w:color="auto"/>
              <w:right w:val="single" w:sz="4" w:space="0" w:color="auto"/>
            </w:tcBorders>
            <w:hideMark/>
          </w:tcPr>
          <w:p w14:paraId="5E6F57D1" w14:textId="77777777" w:rsidR="00A46119" w:rsidRDefault="00A46119" w:rsidP="008737CB">
            <w:pPr>
              <w:spacing w:line="276" w:lineRule="auto"/>
              <w:jc w:val="center"/>
              <w:rPr>
                <w:color w:val="000000"/>
                <w:sz w:val="22"/>
                <w:szCs w:val="22"/>
                <w:lang w:eastAsia="en-US"/>
              </w:rPr>
            </w:pPr>
          </w:p>
        </w:tc>
        <w:tc>
          <w:tcPr>
            <w:tcW w:w="1413" w:type="dxa"/>
            <w:tcBorders>
              <w:top w:val="single" w:sz="4" w:space="0" w:color="auto"/>
              <w:left w:val="single" w:sz="4" w:space="0" w:color="auto"/>
              <w:bottom w:val="single" w:sz="4" w:space="0" w:color="auto"/>
              <w:right w:val="single" w:sz="4" w:space="0" w:color="auto"/>
            </w:tcBorders>
          </w:tcPr>
          <w:p w14:paraId="7088CA82" w14:textId="77777777" w:rsidR="00A46119" w:rsidRDefault="00A46119" w:rsidP="008737CB">
            <w:pPr>
              <w:spacing w:line="276" w:lineRule="auto"/>
              <w:jc w:val="center"/>
              <w:rPr>
                <w:color w:val="000000"/>
                <w:sz w:val="22"/>
                <w:szCs w:val="22"/>
                <w:lang w:eastAsia="en-US"/>
              </w:rPr>
            </w:pPr>
          </w:p>
        </w:tc>
      </w:tr>
    </w:tbl>
    <w:p w14:paraId="55F3FF4C" w14:textId="77777777" w:rsidR="00A46119" w:rsidRDefault="00A46119" w:rsidP="00A46119">
      <w:pPr>
        <w:numPr>
          <w:ilvl w:val="0"/>
          <w:numId w:val="162"/>
        </w:numPr>
        <w:tabs>
          <w:tab w:val="left" w:pos="284"/>
        </w:tabs>
        <w:spacing w:before="120" w:after="120"/>
        <w:ind w:left="284" w:hanging="284"/>
        <w:rPr>
          <w:b/>
          <w:iCs/>
          <w:color w:val="000000"/>
          <w:sz w:val="22"/>
          <w:szCs w:val="22"/>
        </w:rPr>
      </w:pPr>
      <w:r>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A46119" w14:paraId="6398034F" w14:textId="77777777" w:rsidTr="008737C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C95E792" w14:textId="77777777" w:rsidR="00A46119" w:rsidRDefault="00A46119" w:rsidP="008737C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lang w:eastAsia="en-US"/>
              </w:rPr>
            </w:pPr>
            <w:r>
              <w:rPr>
                <w:iCs/>
                <w:color w:val="000000"/>
                <w:sz w:val="22"/>
                <w:szCs w:val="22"/>
                <w:lang w:eastAsia="en-US"/>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6DE18129" w14:textId="77777777" w:rsidR="00A46119" w:rsidRDefault="00A46119" w:rsidP="00A46119">
            <w:pPr>
              <w:pStyle w:val="Akapitzlist"/>
              <w:numPr>
                <w:ilvl w:val="0"/>
                <w:numId w:val="163"/>
              </w:numPr>
              <w:spacing w:line="276" w:lineRule="auto"/>
              <w:ind w:left="230" w:hanging="230"/>
              <w:rPr>
                <w:color w:val="000000"/>
                <w:sz w:val="22"/>
                <w:szCs w:val="22"/>
                <w:lang w:eastAsia="en-US"/>
              </w:rPr>
            </w:pPr>
            <w:r>
              <w:rPr>
                <w:sz w:val="22"/>
                <w:szCs w:val="22"/>
                <w:shd w:val="clear" w:color="auto" w:fill="FFFFFF"/>
                <w:lang w:eastAsia="en-US"/>
              </w:rPr>
              <w:t>Jones W.P.: Klimatyzacja, Wyd. Arkady 2001r.</w:t>
            </w:r>
          </w:p>
          <w:p w14:paraId="7F24F9C7" w14:textId="77777777" w:rsidR="00A46119" w:rsidRDefault="00A46119" w:rsidP="00A46119">
            <w:pPr>
              <w:pStyle w:val="Akapitzlist"/>
              <w:numPr>
                <w:ilvl w:val="0"/>
                <w:numId w:val="163"/>
              </w:numPr>
              <w:spacing w:line="276" w:lineRule="auto"/>
              <w:ind w:left="230" w:hanging="230"/>
              <w:rPr>
                <w:sz w:val="22"/>
                <w:szCs w:val="22"/>
                <w:shd w:val="clear" w:color="auto" w:fill="FFFFFF"/>
                <w:lang w:eastAsia="en-US"/>
              </w:rPr>
            </w:pPr>
            <w:proofErr w:type="spellStart"/>
            <w:r>
              <w:rPr>
                <w:sz w:val="22"/>
                <w:szCs w:val="22"/>
                <w:shd w:val="clear" w:color="auto" w:fill="FFFFFF"/>
                <w:lang w:eastAsia="en-US"/>
              </w:rPr>
              <w:t>Lampe</w:t>
            </w:r>
            <w:proofErr w:type="spellEnd"/>
            <w:r>
              <w:rPr>
                <w:sz w:val="22"/>
                <w:szCs w:val="22"/>
                <w:shd w:val="clear" w:color="auto" w:fill="FFFFFF"/>
                <w:lang w:eastAsia="en-US"/>
              </w:rPr>
              <w:t xml:space="preserve"> G., </w:t>
            </w:r>
            <w:proofErr w:type="spellStart"/>
            <w:r>
              <w:rPr>
                <w:sz w:val="22"/>
                <w:szCs w:val="22"/>
                <w:shd w:val="clear" w:color="auto" w:fill="FFFFFF"/>
                <w:lang w:eastAsia="en-US"/>
              </w:rPr>
              <w:t>Pfeil</w:t>
            </w:r>
            <w:proofErr w:type="spellEnd"/>
            <w:r>
              <w:rPr>
                <w:sz w:val="22"/>
                <w:szCs w:val="22"/>
                <w:shd w:val="clear" w:color="auto" w:fill="FFFFFF"/>
                <w:lang w:eastAsia="en-US"/>
              </w:rPr>
              <w:t xml:space="preserve"> A., </w:t>
            </w:r>
            <w:proofErr w:type="spellStart"/>
            <w:r>
              <w:rPr>
                <w:sz w:val="22"/>
                <w:szCs w:val="22"/>
                <w:shd w:val="clear" w:color="auto" w:fill="FFFFFF"/>
                <w:lang w:eastAsia="en-US"/>
              </w:rPr>
              <w:t>Schmittlutz</w:t>
            </w:r>
            <w:proofErr w:type="spellEnd"/>
            <w:r>
              <w:rPr>
                <w:sz w:val="22"/>
                <w:szCs w:val="22"/>
                <w:shd w:val="clear" w:color="auto" w:fill="FFFFFF"/>
                <w:lang w:eastAsia="en-US"/>
              </w:rPr>
              <w:t xml:space="preserve"> R., Tokarz M.: Projekt klimatyzacji a projekt   </w:t>
            </w:r>
          </w:p>
          <w:p w14:paraId="488F391C" w14:textId="77777777" w:rsidR="00A46119" w:rsidRDefault="00A46119" w:rsidP="008737CB">
            <w:pPr>
              <w:pStyle w:val="Akapitzlist"/>
              <w:spacing w:line="276" w:lineRule="auto"/>
              <w:ind w:left="88"/>
              <w:rPr>
                <w:color w:val="000000"/>
                <w:sz w:val="22"/>
                <w:szCs w:val="22"/>
                <w:lang w:eastAsia="en-US"/>
              </w:rPr>
            </w:pPr>
            <w:r>
              <w:rPr>
                <w:sz w:val="22"/>
                <w:szCs w:val="22"/>
                <w:shd w:val="clear" w:color="auto" w:fill="FFFFFF"/>
                <w:lang w:eastAsia="en-US"/>
              </w:rPr>
              <w:t xml:space="preserve">   budynku, Wyd. Arkady, 1981r.</w:t>
            </w:r>
          </w:p>
          <w:p w14:paraId="398EBDB7" w14:textId="77777777" w:rsidR="00A46119" w:rsidRDefault="00A46119" w:rsidP="008737CB">
            <w:pPr>
              <w:spacing w:line="276" w:lineRule="auto"/>
              <w:rPr>
                <w:color w:val="000000"/>
                <w:sz w:val="22"/>
                <w:szCs w:val="22"/>
                <w:lang w:eastAsia="en-US"/>
              </w:rPr>
            </w:pPr>
            <w:r>
              <w:rPr>
                <w:color w:val="000000"/>
                <w:sz w:val="22"/>
                <w:szCs w:val="22"/>
                <w:lang w:eastAsia="en-US"/>
              </w:rPr>
              <w:t>3. M. Malicki, </w:t>
            </w:r>
            <w:r>
              <w:rPr>
                <w:iCs/>
                <w:color w:val="000000"/>
                <w:sz w:val="22"/>
                <w:szCs w:val="22"/>
                <w:lang w:eastAsia="en-US"/>
              </w:rPr>
              <w:t>Wentylacja i klimatyzacja</w:t>
            </w:r>
            <w:r>
              <w:rPr>
                <w:color w:val="000000"/>
                <w:sz w:val="22"/>
                <w:szCs w:val="22"/>
                <w:lang w:eastAsia="en-US"/>
              </w:rPr>
              <w:t>, PWN., 1985r.</w:t>
            </w:r>
          </w:p>
          <w:p w14:paraId="3410E774" w14:textId="77777777" w:rsidR="00A46119" w:rsidRDefault="00A46119" w:rsidP="008737CB">
            <w:pPr>
              <w:spacing w:line="276" w:lineRule="auto"/>
              <w:rPr>
                <w:sz w:val="22"/>
                <w:szCs w:val="22"/>
                <w:shd w:val="clear" w:color="auto" w:fill="FFFFFF"/>
                <w:lang w:eastAsia="en-US"/>
              </w:rPr>
            </w:pPr>
            <w:r>
              <w:rPr>
                <w:color w:val="000000"/>
                <w:sz w:val="22"/>
                <w:szCs w:val="22"/>
                <w:lang w:eastAsia="en-US"/>
              </w:rPr>
              <w:t>4.</w:t>
            </w:r>
            <w:r>
              <w:rPr>
                <w:color w:val="000000"/>
                <w:sz w:val="22"/>
                <w:szCs w:val="22"/>
                <w:shd w:val="clear" w:color="auto" w:fill="FFFFFF"/>
                <w:lang w:eastAsia="en-US"/>
              </w:rPr>
              <w:t>Pawłoć A.,</w:t>
            </w:r>
            <w:proofErr w:type="spellStart"/>
            <w:r>
              <w:rPr>
                <w:color w:val="000000"/>
                <w:sz w:val="22"/>
                <w:szCs w:val="22"/>
                <w:shd w:val="clear" w:color="auto" w:fill="FFFFFF"/>
                <w:lang w:eastAsia="en-US"/>
              </w:rPr>
              <w:t>Targański</w:t>
            </w:r>
            <w:proofErr w:type="spellEnd"/>
            <w:r>
              <w:rPr>
                <w:color w:val="000000"/>
                <w:sz w:val="22"/>
                <w:szCs w:val="22"/>
                <w:shd w:val="clear" w:color="auto" w:fill="FFFFFF"/>
                <w:lang w:eastAsia="en-US"/>
              </w:rPr>
              <w:t xml:space="preserve"> W., </w:t>
            </w:r>
            <w:proofErr w:type="spellStart"/>
            <w:r>
              <w:rPr>
                <w:color w:val="000000"/>
                <w:sz w:val="22"/>
                <w:szCs w:val="22"/>
                <w:shd w:val="clear" w:color="auto" w:fill="FFFFFF"/>
                <w:lang w:eastAsia="en-US"/>
              </w:rPr>
              <w:t>Bonca</w:t>
            </w:r>
            <w:proofErr w:type="spellEnd"/>
            <w:r>
              <w:rPr>
                <w:color w:val="000000"/>
                <w:sz w:val="22"/>
                <w:szCs w:val="22"/>
                <w:shd w:val="clear" w:color="auto" w:fill="FFFFFF"/>
                <w:lang w:eastAsia="en-US"/>
              </w:rPr>
              <w:t xml:space="preserve"> Z.: Odzysk ciepła w systemach wentylacyjnych i     </w:t>
            </w:r>
          </w:p>
          <w:p w14:paraId="078C1C0B" w14:textId="77777777" w:rsidR="00A46119" w:rsidRDefault="00A46119" w:rsidP="008737CB">
            <w:pPr>
              <w:spacing w:line="276" w:lineRule="auto"/>
              <w:rPr>
                <w:color w:val="000000"/>
                <w:sz w:val="22"/>
                <w:szCs w:val="22"/>
                <w:lang w:eastAsia="en-US"/>
              </w:rPr>
            </w:pPr>
            <w:r>
              <w:rPr>
                <w:sz w:val="22"/>
                <w:szCs w:val="22"/>
                <w:shd w:val="clear" w:color="auto" w:fill="FFFFFF"/>
                <w:lang w:eastAsia="en-US"/>
              </w:rPr>
              <w:t xml:space="preserve">    klimatyzacyjnych, MASTA 1998</w:t>
            </w:r>
          </w:p>
          <w:p w14:paraId="251C8FBD" w14:textId="77777777" w:rsidR="00A46119" w:rsidRDefault="00A46119" w:rsidP="008737CB">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line="276" w:lineRule="auto"/>
              <w:jc w:val="both"/>
              <w:rPr>
                <w:color w:val="000000"/>
                <w:sz w:val="22"/>
                <w:szCs w:val="22"/>
                <w:lang w:eastAsia="en-US"/>
              </w:rPr>
            </w:pPr>
            <w:r>
              <w:rPr>
                <w:color w:val="000000"/>
                <w:sz w:val="22"/>
                <w:szCs w:val="22"/>
                <w:lang w:eastAsia="en-US"/>
              </w:rPr>
              <w:t xml:space="preserve">5. </w:t>
            </w:r>
            <w:proofErr w:type="spellStart"/>
            <w:r>
              <w:rPr>
                <w:color w:val="000000"/>
                <w:sz w:val="22"/>
                <w:szCs w:val="22"/>
                <w:lang w:eastAsia="en-US"/>
              </w:rPr>
              <w:t>Pełech</w:t>
            </w:r>
            <w:proofErr w:type="spellEnd"/>
            <w:r>
              <w:rPr>
                <w:color w:val="000000"/>
                <w:sz w:val="22"/>
                <w:szCs w:val="22"/>
                <w:lang w:eastAsia="en-US"/>
              </w:rPr>
              <w:t xml:space="preserve"> A.: Wentylacja i klimatyzacja. Wydawnictwo Politechniki Wrocławskiej,   </w:t>
            </w:r>
          </w:p>
          <w:p w14:paraId="53C312E9" w14:textId="77777777" w:rsidR="00A46119" w:rsidRDefault="00A46119" w:rsidP="008737CB">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line="276" w:lineRule="auto"/>
              <w:jc w:val="both"/>
              <w:rPr>
                <w:color w:val="000000"/>
                <w:sz w:val="22"/>
                <w:szCs w:val="22"/>
                <w:lang w:eastAsia="en-US"/>
              </w:rPr>
            </w:pPr>
            <w:r>
              <w:rPr>
                <w:color w:val="000000"/>
                <w:sz w:val="22"/>
                <w:szCs w:val="22"/>
                <w:lang w:eastAsia="en-US"/>
              </w:rPr>
              <w:t xml:space="preserve">    Wrocław 2009r.</w:t>
            </w:r>
          </w:p>
          <w:p w14:paraId="7DB958E5" w14:textId="77777777" w:rsidR="00A46119" w:rsidRDefault="00A46119" w:rsidP="008737CB">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line="276" w:lineRule="auto"/>
              <w:jc w:val="both"/>
              <w:rPr>
                <w:sz w:val="22"/>
                <w:szCs w:val="22"/>
                <w:shd w:val="clear" w:color="auto" w:fill="FFFFFF"/>
                <w:lang w:eastAsia="en-US"/>
              </w:rPr>
            </w:pPr>
            <w:r>
              <w:rPr>
                <w:sz w:val="22"/>
                <w:szCs w:val="22"/>
                <w:shd w:val="clear" w:color="auto" w:fill="FFFFFF"/>
                <w:lang w:eastAsia="en-US"/>
              </w:rPr>
              <w:t xml:space="preserve">6.Przydróżny S., </w:t>
            </w:r>
            <w:proofErr w:type="spellStart"/>
            <w:r>
              <w:rPr>
                <w:sz w:val="22"/>
                <w:szCs w:val="22"/>
                <w:shd w:val="clear" w:color="auto" w:fill="FFFFFF"/>
                <w:lang w:eastAsia="en-US"/>
              </w:rPr>
              <w:t>Ferencowicz</w:t>
            </w:r>
            <w:proofErr w:type="spellEnd"/>
            <w:r>
              <w:rPr>
                <w:sz w:val="22"/>
                <w:szCs w:val="22"/>
                <w:shd w:val="clear" w:color="auto" w:fill="FFFFFF"/>
                <w:lang w:eastAsia="en-US"/>
              </w:rPr>
              <w:t xml:space="preserve"> J.: Klimatyzacja, Wyd. Politechniki Wrocławskiej, </w:t>
            </w:r>
          </w:p>
          <w:p w14:paraId="4A944ABE" w14:textId="77777777" w:rsidR="00A46119" w:rsidRDefault="00A46119" w:rsidP="008737CB">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line="276" w:lineRule="auto"/>
              <w:jc w:val="both"/>
              <w:rPr>
                <w:color w:val="000000"/>
                <w:sz w:val="22"/>
                <w:szCs w:val="22"/>
                <w:lang w:eastAsia="en-US"/>
              </w:rPr>
            </w:pPr>
            <w:r>
              <w:rPr>
                <w:sz w:val="22"/>
                <w:szCs w:val="22"/>
                <w:shd w:val="clear" w:color="auto" w:fill="FFFFFF"/>
                <w:lang w:eastAsia="en-US"/>
              </w:rPr>
              <w:t xml:space="preserve">   1989r.</w:t>
            </w:r>
          </w:p>
          <w:p w14:paraId="3604371C" w14:textId="77777777" w:rsidR="00A46119" w:rsidRDefault="00A46119" w:rsidP="008737CB">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line="276" w:lineRule="auto"/>
              <w:jc w:val="both"/>
              <w:rPr>
                <w:color w:val="000000"/>
                <w:sz w:val="22"/>
                <w:szCs w:val="22"/>
                <w:lang w:eastAsia="en-US"/>
              </w:rPr>
            </w:pPr>
            <w:r>
              <w:rPr>
                <w:color w:val="000000"/>
                <w:sz w:val="22"/>
                <w:szCs w:val="22"/>
                <w:lang w:eastAsia="en-US"/>
              </w:rPr>
              <w:t xml:space="preserve">7. </w:t>
            </w:r>
            <w:proofErr w:type="spellStart"/>
            <w:r>
              <w:rPr>
                <w:color w:val="000000"/>
                <w:sz w:val="22"/>
                <w:szCs w:val="22"/>
                <w:lang w:eastAsia="en-US"/>
              </w:rPr>
              <w:t>Recknagel</w:t>
            </w:r>
            <w:proofErr w:type="spellEnd"/>
            <w:r>
              <w:rPr>
                <w:color w:val="000000"/>
                <w:sz w:val="22"/>
                <w:szCs w:val="22"/>
                <w:lang w:eastAsia="en-US"/>
              </w:rPr>
              <w:t xml:space="preserve">, </w:t>
            </w:r>
            <w:proofErr w:type="spellStart"/>
            <w:r>
              <w:rPr>
                <w:color w:val="000000"/>
                <w:sz w:val="22"/>
                <w:szCs w:val="22"/>
                <w:lang w:eastAsia="en-US"/>
              </w:rPr>
              <w:t>Sprenger</w:t>
            </w:r>
            <w:proofErr w:type="spellEnd"/>
            <w:r>
              <w:rPr>
                <w:color w:val="000000"/>
                <w:sz w:val="22"/>
                <w:szCs w:val="22"/>
                <w:lang w:eastAsia="en-US"/>
              </w:rPr>
              <w:t xml:space="preserve">, </w:t>
            </w:r>
            <w:proofErr w:type="spellStart"/>
            <w:r>
              <w:rPr>
                <w:color w:val="000000"/>
                <w:sz w:val="22"/>
                <w:szCs w:val="22"/>
                <w:lang w:eastAsia="en-US"/>
              </w:rPr>
              <w:t>Schramek</w:t>
            </w:r>
            <w:proofErr w:type="spellEnd"/>
            <w:r>
              <w:rPr>
                <w:color w:val="000000"/>
                <w:sz w:val="22"/>
                <w:szCs w:val="22"/>
                <w:lang w:eastAsia="en-US"/>
              </w:rPr>
              <w:t xml:space="preserve">: Ogrzewnictwo, klimatyzacja, ciepła woda, </w:t>
            </w:r>
          </w:p>
          <w:p w14:paraId="5AC31013" w14:textId="77777777" w:rsidR="00A46119" w:rsidRDefault="00A46119" w:rsidP="008737CB">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line="276" w:lineRule="auto"/>
              <w:jc w:val="both"/>
              <w:rPr>
                <w:sz w:val="22"/>
                <w:szCs w:val="22"/>
                <w:lang w:eastAsia="en-US"/>
              </w:rPr>
            </w:pPr>
            <w:r>
              <w:rPr>
                <w:color w:val="000000"/>
                <w:sz w:val="22"/>
                <w:szCs w:val="22"/>
                <w:lang w:eastAsia="en-US"/>
              </w:rPr>
              <w:t xml:space="preserve">    </w:t>
            </w:r>
            <w:r>
              <w:rPr>
                <w:sz w:val="22"/>
                <w:szCs w:val="22"/>
                <w:lang w:eastAsia="en-US"/>
              </w:rPr>
              <w:t xml:space="preserve">chłodnictwo. </w:t>
            </w:r>
            <w:proofErr w:type="spellStart"/>
            <w:r>
              <w:rPr>
                <w:sz w:val="22"/>
                <w:szCs w:val="22"/>
                <w:lang w:eastAsia="en-US"/>
              </w:rPr>
              <w:t>Omni</w:t>
            </w:r>
            <w:proofErr w:type="spellEnd"/>
            <w:r>
              <w:rPr>
                <w:sz w:val="22"/>
                <w:szCs w:val="22"/>
                <w:lang w:eastAsia="en-US"/>
              </w:rPr>
              <w:t>-Scala, Wrocław 2008.</w:t>
            </w:r>
          </w:p>
          <w:p w14:paraId="084CA01E" w14:textId="77777777" w:rsidR="00A46119" w:rsidRDefault="00A46119" w:rsidP="008737CB">
            <w:pPr>
              <w:spacing w:line="276" w:lineRule="auto"/>
              <w:rPr>
                <w:sz w:val="22"/>
                <w:szCs w:val="22"/>
                <w:lang w:eastAsia="en-US"/>
              </w:rPr>
            </w:pPr>
            <w:r>
              <w:rPr>
                <w:sz w:val="22"/>
                <w:szCs w:val="22"/>
                <w:lang w:eastAsia="en-US"/>
              </w:rPr>
              <w:t xml:space="preserve">8. Kabza Z., </w:t>
            </w:r>
            <w:proofErr w:type="spellStart"/>
            <w:r>
              <w:rPr>
                <w:sz w:val="22"/>
                <w:szCs w:val="22"/>
                <w:lang w:eastAsia="en-US"/>
              </w:rPr>
              <w:t>Kostyrko</w:t>
            </w:r>
            <w:proofErr w:type="spellEnd"/>
            <w:r>
              <w:rPr>
                <w:sz w:val="22"/>
                <w:szCs w:val="22"/>
                <w:lang w:eastAsia="en-US"/>
              </w:rPr>
              <w:t xml:space="preserve"> K.: Metrologia mikroklimatu pomieszczenia i środowiskowych </w:t>
            </w:r>
          </w:p>
          <w:p w14:paraId="7EA751FF" w14:textId="77777777" w:rsidR="00A46119" w:rsidRDefault="00A46119" w:rsidP="008737CB">
            <w:pPr>
              <w:spacing w:line="276" w:lineRule="auto"/>
              <w:rPr>
                <w:color w:val="000000"/>
                <w:sz w:val="22"/>
                <w:szCs w:val="22"/>
                <w:lang w:eastAsia="en-US"/>
              </w:rPr>
            </w:pPr>
            <w:r>
              <w:rPr>
                <w:sz w:val="22"/>
                <w:szCs w:val="22"/>
                <w:lang w:eastAsia="en-US"/>
              </w:rPr>
              <w:t xml:space="preserve">    wielkości</w:t>
            </w:r>
            <w:r>
              <w:rPr>
                <w:color w:val="000000"/>
                <w:sz w:val="22"/>
                <w:szCs w:val="22"/>
                <w:lang w:eastAsia="en-US"/>
              </w:rPr>
              <w:t xml:space="preserve"> fizycznych,  Opole 2003r.</w:t>
            </w:r>
          </w:p>
          <w:p w14:paraId="74019F31" w14:textId="77777777" w:rsidR="00A46119" w:rsidRDefault="00A46119" w:rsidP="008737CB">
            <w:pPr>
              <w:spacing w:line="276" w:lineRule="auto"/>
              <w:rPr>
                <w:sz w:val="22"/>
                <w:szCs w:val="22"/>
                <w:shd w:val="clear" w:color="auto" w:fill="FFFFFF"/>
                <w:lang w:eastAsia="en-US"/>
              </w:rPr>
            </w:pPr>
            <w:r>
              <w:rPr>
                <w:sz w:val="22"/>
                <w:szCs w:val="22"/>
                <w:shd w:val="clear" w:color="auto" w:fill="FFFFFF"/>
                <w:lang w:eastAsia="en-US"/>
              </w:rPr>
              <w:t xml:space="preserve">9. </w:t>
            </w:r>
            <w:proofErr w:type="spellStart"/>
            <w:r>
              <w:rPr>
                <w:sz w:val="22"/>
                <w:szCs w:val="22"/>
                <w:shd w:val="clear" w:color="auto" w:fill="FFFFFF"/>
                <w:lang w:eastAsia="en-US"/>
              </w:rPr>
              <w:t>Kostyrko</w:t>
            </w:r>
            <w:proofErr w:type="spellEnd"/>
            <w:r>
              <w:rPr>
                <w:sz w:val="22"/>
                <w:szCs w:val="22"/>
                <w:shd w:val="clear" w:color="auto" w:fill="FFFFFF"/>
                <w:lang w:eastAsia="en-US"/>
              </w:rPr>
              <w:t xml:space="preserve"> K., </w:t>
            </w:r>
            <w:proofErr w:type="spellStart"/>
            <w:r>
              <w:rPr>
                <w:sz w:val="22"/>
                <w:szCs w:val="22"/>
                <w:shd w:val="clear" w:color="auto" w:fill="FFFFFF"/>
                <w:lang w:eastAsia="en-US"/>
              </w:rPr>
              <w:t>Łobozowski</w:t>
            </w:r>
            <w:proofErr w:type="spellEnd"/>
            <w:r>
              <w:rPr>
                <w:sz w:val="22"/>
                <w:szCs w:val="22"/>
                <w:shd w:val="clear" w:color="auto" w:fill="FFFFFF"/>
                <w:lang w:eastAsia="en-US"/>
              </w:rPr>
              <w:t xml:space="preserve"> A.: Klimat Pomiary Regulacja, Agenda Wydawnicza </w:t>
            </w:r>
          </w:p>
          <w:p w14:paraId="7D4508DE" w14:textId="77777777" w:rsidR="00A46119" w:rsidRDefault="00A46119" w:rsidP="008737CB">
            <w:pPr>
              <w:spacing w:line="276" w:lineRule="auto"/>
              <w:rPr>
                <w:sz w:val="22"/>
                <w:szCs w:val="22"/>
                <w:shd w:val="clear" w:color="auto" w:fill="FFFFFF"/>
                <w:lang w:eastAsia="en-US"/>
              </w:rPr>
            </w:pPr>
            <w:r>
              <w:rPr>
                <w:sz w:val="22"/>
                <w:szCs w:val="22"/>
                <w:shd w:val="clear" w:color="auto" w:fill="FFFFFF"/>
                <w:lang w:eastAsia="en-US"/>
              </w:rPr>
              <w:t xml:space="preserve">    PAK Warszawa 2002r.</w:t>
            </w:r>
          </w:p>
          <w:p w14:paraId="5C722668" w14:textId="77777777" w:rsidR="00A46119" w:rsidRDefault="00A46119" w:rsidP="008737CB">
            <w:pPr>
              <w:spacing w:line="276" w:lineRule="auto"/>
              <w:rPr>
                <w:sz w:val="22"/>
                <w:szCs w:val="22"/>
                <w:shd w:val="clear" w:color="auto" w:fill="FFFFFF"/>
                <w:lang w:eastAsia="en-US"/>
              </w:rPr>
            </w:pPr>
            <w:r>
              <w:rPr>
                <w:sz w:val="22"/>
                <w:szCs w:val="22"/>
                <w:shd w:val="clear" w:color="auto" w:fill="FFFFFF"/>
                <w:lang w:eastAsia="en-US"/>
              </w:rPr>
              <w:t xml:space="preserve">10.Ullrich H-J.: Technika klimatyzacyjna, Wyd. </w:t>
            </w:r>
            <w:proofErr w:type="spellStart"/>
            <w:r>
              <w:rPr>
                <w:sz w:val="22"/>
                <w:szCs w:val="22"/>
                <w:shd w:val="clear" w:color="auto" w:fill="FFFFFF"/>
                <w:lang w:eastAsia="en-US"/>
              </w:rPr>
              <w:t>Masta</w:t>
            </w:r>
            <w:proofErr w:type="spellEnd"/>
            <w:r>
              <w:rPr>
                <w:sz w:val="22"/>
                <w:szCs w:val="22"/>
                <w:shd w:val="clear" w:color="auto" w:fill="FFFFFF"/>
                <w:lang w:eastAsia="en-US"/>
              </w:rPr>
              <w:t xml:space="preserve"> 2001r.</w:t>
            </w:r>
            <w:r>
              <w:rPr>
                <w:sz w:val="22"/>
                <w:szCs w:val="22"/>
                <w:lang w:eastAsia="en-US"/>
              </w:rPr>
              <w:br/>
            </w:r>
            <w:r>
              <w:rPr>
                <w:sz w:val="22"/>
                <w:szCs w:val="22"/>
                <w:shd w:val="clear" w:color="auto" w:fill="FFFFFF"/>
                <w:lang w:eastAsia="en-US"/>
              </w:rPr>
              <w:t xml:space="preserve">11.Zalewski W. Systemy i urządzenia chłodnicze, Politechnika Krakowska, Kraków </w:t>
            </w:r>
          </w:p>
          <w:p w14:paraId="22384411" w14:textId="77777777" w:rsidR="00A46119" w:rsidRDefault="00A46119" w:rsidP="008737CB">
            <w:pPr>
              <w:spacing w:line="276" w:lineRule="auto"/>
              <w:rPr>
                <w:iCs/>
                <w:color w:val="FF0000"/>
                <w:sz w:val="22"/>
                <w:szCs w:val="22"/>
                <w:lang w:eastAsia="en-US"/>
              </w:rPr>
            </w:pPr>
            <w:r>
              <w:rPr>
                <w:sz w:val="22"/>
                <w:szCs w:val="22"/>
                <w:shd w:val="clear" w:color="auto" w:fill="FFFFFF"/>
                <w:lang w:eastAsia="en-US"/>
              </w:rPr>
              <w:t xml:space="preserve">     2007r.</w:t>
            </w:r>
          </w:p>
        </w:tc>
      </w:tr>
      <w:tr w:rsidR="00A46119" w:rsidRPr="00307019" w14:paraId="45F5CA0E" w14:textId="77777777" w:rsidTr="008737C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9C3E44F" w14:textId="77777777" w:rsidR="00A46119" w:rsidRDefault="00A46119" w:rsidP="008737C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lang w:eastAsia="en-US"/>
              </w:rPr>
            </w:pPr>
            <w:r>
              <w:rPr>
                <w:iCs/>
                <w:color w:val="000000"/>
                <w:sz w:val="22"/>
                <w:szCs w:val="22"/>
                <w:lang w:eastAsia="en-US"/>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4B1A9925" w14:textId="77777777" w:rsidR="00A46119" w:rsidRDefault="00A46119" w:rsidP="00A46119">
            <w:pPr>
              <w:pStyle w:val="Akapitzlist"/>
              <w:numPr>
                <w:ilvl w:val="0"/>
                <w:numId w:val="164"/>
              </w:numPr>
              <w:spacing w:before="100" w:beforeAutospacing="1" w:after="100" w:afterAutospacing="1" w:line="276" w:lineRule="auto"/>
              <w:ind w:left="371"/>
              <w:rPr>
                <w:iCs/>
                <w:color w:val="000000"/>
                <w:sz w:val="22"/>
                <w:szCs w:val="22"/>
                <w:u w:val="single"/>
                <w:lang w:eastAsia="en-US"/>
              </w:rPr>
            </w:pPr>
            <w:r>
              <w:rPr>
                <w:color w:val="000000"/>
                <w:sz w:val="22"/>
                <w:szCs w:val="22"/>
                <w:lang w:eastAsia="en-US"/>
              </w:rPr>
              <w:t>Lipska, </w:t>
            </w:r>
            <w:r>
              <w:rPr>
                <w:iCs/>
                <w:color w:val="000000"/>
                <w:sz w:val="22"/>
                <w:szCs w:val="22"/>
                <w:lang w:eastAsia="en-US"/>
              </w:rPr>
              <w:t>Wentylacja</w:t>
            </w:r>
            <w:r>
              <w:rPr>
                <w:color w:val="000000"/>
                <w:sz w:val="22"/>
                <w:szCs w:val="22"/>
                <w:lang w:eastAsia="en-US"/>
              </w:rPr>
              <w:t>, OW Pol. Wrocławskiej., 2001</w:t>
            </w:r>
          </w:p>
          <w:p w14:paraId="5671F03D" w14:textId="77777777" w:rsidR="00A46119" w:rsidRDefault="00A46119" w:rsidP="00A46119">
            <w:pPr>
              <w:pStyle w:val="Akapitzlist"/>
              <w:numPr>
                <w:ilvl w:val="0"/>
                <w:numId w:val="164"/>
              </w:numPr>
              <w:spacing w:before="100" w:beforeAutospacing="1" w:after="100" w:afterAutospacing="1" w:line="276" w:lineRule="auto"/>
              <w:ind w:left="371"/>
              <w:rPr>
                <w:iCs/>
                <w:color w:val="000000"/>
                <w:sz w:val="22"/>
                <w:szCs w:val="22"/>
                <w:u w:val="single"/>
                <w:lang w:eastAsia="en-US"/>
              </w:rPr>
            </w:pPr>
            <w:r>
              <w:rPr>
                <w:color w:val="000000"/>
                <w:sz w:val="22"/>
                <w:szCs w:val="22"/>
                <w:lang w:eastAsia="en-US"/>
              </w:rPr>
              <w:t xml:space="preserve">S. </w:t>
            </w:r>
            <w:proofErr w:type="spellStart"/>
            <w:r>
              <w:rPr>
                <w:color w:val="000000"/>
                <w:sz w:val="22"/>
                <w:szCs w:val="22"/>
                <w:lang w:eastAsia="en-US"/>
              </w:rPr>
              <w:t>Rabczak</w:t>
            </w:r>
            <w:proofErr w:type="spellEnd"/>
            <w:r>
              <w:rPr>
                <w:color w:val="000000"/>
                <w:sz w:val="22"/>
                <w:szCs w:val="22"/>
                <w:lang w:eastAsia="en-US"/>
              </w:rPr>
              <w:t>, </w:t>
            </w:r>
            <w:r>
              <w:rPr>
                <w:iCs/>
                <w:color w:val="000000"/>
                <w:sz w:val="22"/>
                <w:szCs w:val="22"/>
                <w:lang w:eastAsia="en-US"/>
              </w:rPr>
              <w:t>Opinia o innowacyjności systemu klimatyzacji wspomaganej lampą UV-C</w:t>
            </w:r>
            <w:r>
              <w:rPr>
                <w:color w:val="000000"/>
                <w:sz w:val="22"/>
                <w:szCs w:val="22"/>
                <w:lang w:eastAsia="en-US"/>
              </w:rPr>
              <w:t>, ., 2020</w:t>
            </w:r>
          </w:p>
          <w:p w14:paraId="6C1A3F28" w14:textId="77777777" w:rsidR="00A46119" w:rsidRPr="00307019" w:rsidRDefault="00A46119" w:rsidP="00A46119">
            <w:pPr>
              <w:pStyle w:val="Akapitzlist"/>
              <w:numPr>
                <w:ilvl w:val="0"/>
                <w:numId w:val="164"/>
              </w:numPr>
              <w:spacing w:before="100" w:beforeAutospacing="1" w:after="100" w:afterAutospacing="1" w:line="276" w:lineRule="auto"/>
              <w:ind w:left="371"/>
              <w:rPr>
                <w:iCs/>
                <w:color w:val="000000"/>
                <w:sz w:val="22"/>
                <w:szCs w:val="22"/>
                <w:u w:val="single"/>
                <w:lang w:val="en-US" w:eastAsia="en-US"/>
              </w:rPr>
            </w:pPr>
            <w:r>
              <w:rPr>
                <w:color w:val="000000"/>
                <w:sz w:val="22"/>
                <w:szCs w:val="22"/>
                <w:lang w:val="en-US" w:eastAsia="en-US"/>
              </w:rPr>
              <w:t xml:space="preserve">K. Nowak; D. </w:t>
            </w:r>
            <w:proofErr w:type="spellStart"/>
            <w:r>
              <w:rPr>
                <w:color w:val="000000"/>
                <w:sz w:val="22"/>
                <w:szCs w:val="22"/>
                <w:lang w:val="en-US" w:eastAsia="en-US"/>
              </w:rPr>
              <w:t>Proszak-Miąsik</w:t>
            </w:r>
            <w:proofErr w:type="spellEnd"/>
            <w:r>
              <w:rPr>
                <w:color w:val="000000"/>
                <w:sz w:val="22"/>
                <w:szCs w:val="22"/>
                <w:lang w:val="en-US" w:eastAsia="en-US"/>
              </w:rPr>
              <w:t xml:space="preserve">; S. </w:t>
            </w:r>
            <w:proofErr w:type="spellStart"/>
            <w:r>
              <w:rPr>
                <w:color w:val="000000"/>
                <w:sz w:val="22"/>
                <w:szCs w:val="22"/>
                <w:lang w:val="en-US" w:eastAsia="en-US"/>
              </w:rPr>
              <w:t>Rabczak</w:t>
            </w:r>
            <w:proofErr w:type="spellEnd"/>
            <w:r>
              <w:rPr>
                <w:color w:val="000000"/>
                <w:sz w:val="22"/>
                <w:szCs w:val="22"/>
                <w:lang w:val="en-US" w:eastAsia="en-US"/>
              </w:rPr>
              <w:t>, </w:t>
            </w:r>
            <w:r>
              <w:rPr>
                <w:iCs/>
                <w:color w:val="000000"/>
                <w:sz w:val="22"/>
                <w:szCs w:val="22"/>
                <w:lang w:val="en-US" w:eastAsia="en-US"/>
              </w:rPr>
              <w:t>Energy consumption in humidification process</w:t>
            </w:r>
            <w:r>
              <w:rPr>
                <w:color w:val="000000"/>
                <w:sz w:val="22"/>
                <w:szCs w:val="22"/>
                <w:lang w:val="en-US" w:eastAsia="en-US"/>
              </w:rPr>
              <w:t>, ., 2019</w:t>
            </w:r>
          </w:p>
        </w:tc>
      </w:tr>
    </w:tbl>
    <w:p w14:paraId="015563EA" w14:textId="77777777" w:rsidR="00A46119" w:rsidRDefault="00A46119" w:rsidP="00A46119">
      <w:pPr>
        <w:numPr>
          <w:ilvl w:val="0"/>
          <w:numId w:val="162"/>
        </w:numPr>
        <w:tabs>
          <w:tab w:val="left" w:pos="284"/>
        </w:tabs>
        <w:spacing w:before="120" w:after="120"/>
        <w:ind w:left="284" w:hanging="284"/>
        <w:rPr>
          <w:b/>
          <w:sz w:val="22"/>
          <w:szCs w:val="22"/>
        </w:rPr>
      </w:pPr>
      <w:r>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46119" w14:paraId="07AA0D34" w14:textId="77777777" w:rsidTr="008737CB">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E6BFE8" w14:textId="77777777" w:rsidR="00A46119" w:rsidRDefault="00A46119" w:rsidP="008737CB">
            <w:pPr>
              <w:spacing w:line="276" w:lineRule="auto"/>
              <w:jc w:val="center"/>
              <w:rPr>
                <w:sz w:val="22"/>
                <w:szCs w:val="22"/>
                <w:lang w:eastAsia="en-US"/>
              </w:rPr>
            </w:pPr>
            <w:r>
              <w:rPr>
                <w:sz w:val="22"/>
                <w:szCs w:val="22"/>
                <w:lang w:eastAsia="en-US"/>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65CEE18" w14:textId="77777777" w:rsidR="00A46119" w:rsidRDefault="00A46119" w:rsidP="008737CB">
            <w:pPr>
              <w:spacing w:line="276" w:lineRule="auto"/>
              <w:jc w:val="center"/>
              <w:rPr>
                <w:sz w:val="22"/>
                <w:szCs w:val="22"/>
                <w:lang w:eastAsia="en-US"/>
              </w:rPr>
            </w:pPr>
            <w:r>
              <w:rPr>
                <w:sz w:val="22"/>
                <w:szCs w:val="22"/>
                <w:lang w:eastAsia="en-US"/>
              </w:rPr>
              <w:t>Obciążenie studenta – Liczba godzin</w:t>
            </w:r>
          </w:p>
          <w:p w14:paraId="3626C03F" w14:textId="77777777" w:rsidR="00A46119" w:rsidRDefault="00A46119" w:rsidP="008737CB">
            <w:pPr>
              <w:spacing w:line="276" w:lineRule="auto"/>
              <w:jc w:val="center"/>
              <w:rPr>
                <w:sz w:val="22"/>
                <w:szCs w:val="22"/>
                <w:lang w:eastAsia="en-US"/>
              </w:rPr>
            </w:pPr>
            <w:r>
              <w:rPr>
                <w:sz w:val="22"/>
                <w:szCs w:val="22"/>
                <w:lang w:eastAsia="en-US"/>
              </w:rPr>
              <w:t>(podano przykładowe)</w:t>
            </w:r>
          </w:p>
        </w:tc>
      </w:tr>
      <w:tr w:rsidR="00A46119" w14:paraId="4B73A9BA" w14:textId="77777777" w:rsidTr="008737CB">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21C92EFA" w14:textId="77777777" w:rsidR="00A46119" w:rsidRDefault="00A46119" w:rsidP="008737CB">
            <w:pPr>
              <w:spacing w:line="276" w:lineRule="auto"/>
              <w:rPr>
                <w:sz w:val="22"/>
                <w:szCs w:val="22"/>
                <w:lang w:eastAsia="en-US"/>
              </w:rPr>
            </w:pPr>
            <w:r>
              <w:rPr>
                <w:sz w:val="22"/>
                <w:szCs w:val="22"/>
                <w:lang w:eastAsia="en-US"/>
              </w:rPr>
              <w:lastRenderedPageBreak/>
              <w:t xml:space="preserve">Zajęcia prowadzone </w:t>
            </w:r>
            <w:r>
              <w:rPr>
                <w:sz w:val="22"/>
                <w:szCs w:val="22"/>
                <w:lang w:eastAsia="en-US"/>
              </w:rPr>
              <w:br/>
              <w:t xml:space="preserve">z bezpośrednim udziałem NA </w:t>
            </w:r>
            <w:r>
              <w:rPr>
                <w:sz w:val="22"/>
                <w:szCs w:val="22"/>
                <w:lang w:eastAsia="en-US"/>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3E1BF14E" w14:textId="77777777" w:rsidR="00A46119" w:rsidRDefault="00A46119" w:rsidP="008737CB">
            <w:pPr>
              <w:spacing w:line="276" w:lineRule="auto"/>
              <w:ind w:left="88"/>
              <w:rPr>
                <w:sz w:val="22"/>
                <w:szCs w:val="22"/>
                <w:lang w:eastAsia="en-US"/>
              </w:rPr>
            </w:pPr>
            <w:r>
              <w:rPr>
                <w:sz w:val="22"/>
                <w:szCs w:val="22"/>
                <w:lang w:eastAsia="en-US"/>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510517EC" w14:textId="77777777" w:rsidR="00A46119" w:rsidRDefault="00A46119" w:rsidP="008737CB">
            <w:pPr>
              <w:spacing w:line="276" w:lineRule="auto"/>
              <w:jc w:val="center"/>
              <w:rPr>
                <w:sz w:val="22"/>
                <w:szCs w:val="22"/>
                <w:lang w:eastAsia="en-US"/>
              </w:rPr>
            </w:pPr>
            <w:r>
              <w:rPr>
                <w:sz w:val="22"/>
                <w:szCs w:val="22"/>
                <w:lang w:eastAsia="en-US"/>
              </w:rPr>
              <w:t>60</w:t>
            </w:r>
          </w:p>
        </w:tc>
      </w:tr>
      <w:tr w:rsidR="00A46119" w14:paraId="1DAC12BB" w14:textId="77777777" w:rsidTr="008737CB">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431B1D" w14:textId="77777777" w:rsidR="00A46119" w:rsidRDefault="00A46119" w:rsidP="008737CB">
            <w:pPr>
              <w:spacing w:line="276" w:lineRule="auto"/>
              <w:rPr>
                <w:sz w:val="22"/>
                <w:szCs w:val="22"/>
                <w:lang w:eastAsia="en-US"/>
              </w:rPr>
            </w:pPr>
          </w:p>
        </w:tc>
        <w:tc>
          <w:tcPr>
            <w:tcW w:w="4268" w:type="dxa"/>
            <w:tcBorders>
              <w:top w:val="single" w:sz="4" w:space="0" w:color="auto"/>
              <w:left w:val="single" w:sz="4" w:space="0" w:color="auto"/>
              <w:bottom w:val="single" w:sz="4" w:space="0" w:color="auto"/>
              <w:right w:val="single" w:sz="4" w:space="0" w:color="auto"/>
            </w:tcBorders>
            <w:hideMark/>
          </w:tcPr>
          <w:p w14:paraId="3C73F982" w14:textId="77777777" w:rsidR="00A46119" w:rsidRDefault="00A46119" w:rsidP="008737CB">
            <w:pPr>
              <w:spacing w:line="276" w:lineRule="auto"/>
              <w:ind w:left="88"/>
              <w:rPr>
                <w:color w:val="000000" w:themeColor="text1"/>
                <w:sz w:val="22"/>
                <w:szCs w:val="22"/>
                <w:lang w:eastAsia="en-US"/>
              </w:rPr>
            </w:pPr>
            <w:r>
              <w:rPr>
                <w:color w:val="000000" w:themeColor="text1"/>
                <w:sz w:val="22"/>
                <w:szCs w:val="22"/>
                <w:lang w:eastAsia="en-US"/>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4837BF20" w14:textId="77777777" w:rsidR="00A46119" w:rsidRDefault="00A46119" w:rsidP="008737CB">
            <w:pPr>
              <w:spacing w:line="276" w:lineRule="auto"/>
              <w:jc w:val="center"/>
              <w:rPr>
                <w:color w:val="000000" w:themeColor="text1"/>
                <w:sz w:val="22"/>
                <w:szCs w:val="22"/>
                <w:lang w:eastAsia="en-US"/>
              </w:rPr>
            </w:pPr>
            <w:r>
              <w:rPr>
                <w:color w:val="000000" w:themeColor="text1"/>
                <w:sz w:val="22"/>
                <w:szCs w:val="22"/>
                <w:lang w:eastAsia="en-US"/>
              </w:rPr>
              <w:t>5</w:t>
            </w:r>
          </w:p>
        </w:tc>
      </w:tr>
      <w:tr w:rsidR="00A46119" w14:paraId="3EFFD123" w14:textId="77777777" w:rsidTr="008737CB">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6D575D2F" w14:textId="77777777" w:rsidR="00A46119" w:rsidRDefault="00A46119" w:rsidP="008737CB">
            <w:pPr>
              <w:spacing w:line="276" w:lineRule="auto"/>
              <w:rPr>
                <w:color w:val="000000" w:themeColor="text1"/>
                <w:sz w:val="22"/>
                <w:szCs w:val="22"/>
                <w:lang w:eastAsia="en-US"/>
              </w:rPr>
            </w:pPr>
          </w:p>
          <w:p w14:paraId="4B9EB854" w14:textId="77777777" w:rsidR="00A46119" w:rsidRDefault="00A46119" w:rsidP="008737CB">
            <w:pPr>
              <w:spacing w:line="276" w:lineRule="auto"/>
              <w:rPr>
                <w:color w:val="000000" w:themeColor="text1"/>
                <w:sz w:val="22"/>
                <w:szCs w:val="22"/>
                <w:lang w:eastAsia="en-US"/>
              </w:rPr>
            </w:pPr>
            <w:r>
              <w:rPr>
                <w:color w:val="000000" w:themeColor="text1"/>
                <w:sz w:val="22"/>
                <w:szCs w:val="22"/>
                <w:lang w:eastAsia="en-US"/>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231249DB" w14:textId="77777777" w:rsidR="00A46119" w:rsidRDefault="00A46119" w:rsidP="008737CB">
            <w:pPr>
              <w:spacing w:line="276" w:lineRule="auto"/>
              <w:ind w:left="88"/>
              <w:rPr>
                <w:color w:val="000000" w:themeColor="text1"/>
                <w:sz w:val="22"/>
                <w:szCs w:val="22"/>
                <w:lang w:eastAsia="en-US"/>
              </w:rPr>
            </w:pPr>
            <w:r>
              <w:rPr>
                <w:color w:val="000000" w:themeColor="text1"/>
                <w:sz w:val="22"/>
                <w:szCs w:val="22"/>
                <w:lang w:eastAsia="en-US"/>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0FA81A26" w14:textId="77777777" w:rsidR="00A46119" w:rsidRDefault="00A46119" w:rsidP="008737CB">
            <w:pPr>
              <w:spacing w:line="276" w:lineRule="auto"/>
              <w:jc w:val="center"/>
              <w:rPr>
                <w:color w:val="000000" w:themeColor="text1"/>
                <w:sz w:val="22"/>
                <w:szCs w:val="22"/>
                <w:lang w:eastAsia="en-US"/>
              </w:rPr>
            </w:pPr>
            <w:r>
              <w:rPr>
                <w:color w:val="000000" w:themeColor="text1"/>
                <w:sz w:val="22"/>
                <w:szCs w:val="22"/>
                <w:lang w:eastAsia="en-US"/>
              </w:rPr>
              <w:t>10</w:t>
            </w:r>
          </w:p>
        </w:tc>
      </w:tr>
      <w:tr w:rsidR="00A46119" w14:paraId="2C4EEC18" w14:textId="77777777" w:rsidTr="008737CB">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07016E" w14:textId="77777777" w:rsidR="00A46119" w:rsidRDefault="00A46119" w:rsidP="008737CB">
            <w:pPr>
              <w:spacing w:line="276" w:lineRule="auto"/>
              <w:rPr>
                <w:color w:val="000000" w:themeColor="text1"/>
                <w:sz w:val="22"/>
                <w:szCs w:val="22"/>
                <w:lang w:eastAsia="en-US"/>
              </w:rPr>
            </w:pPr>
          </w:p>
        </w:tc>
        <w:tc>
          <w:tcPr>
            <w:tcW w:w="4268" w:type="dxa"/>
            <w:tcBorders>
              <w:top w:val="single" w:sz="4" w:space="0" w:color="auto"/>
              <w:left w:val="single" w:sz="4" w:space="0" w:color="auto"/>
              <w:bottom w:val="single" w:sz="4" w:space="0" w:color="auto"/>
              <w:right w:val="single" w:sz="4" w:space="0" w:color="auto"/>
            </w:tcBorders>
            <w:hideMark/>
          </w:tcPr>
          <w:p w14:paraId="62CED15E" w14:textId="77777777" w:rsidR="00A46119" w:rsidRDefault="00A46119" w:rsidP="008737CB">
            <w:pPr>
              <w:spacing w:line="276" w:lineRule="auto"/>
              <w:ind w:left="88"/>
              <w:rPr>
                <w:color w:val="000000" w:themeColor="text1"/>
                <w:sz w:val="22"/>
                <w:szCs w:val="22"/>
                <w:lang w:eastAsia="en-US"/>
              </w:rPr>
            </w:pPr>
            <w:r>
              <w:rPr>
                <w:color w:val="000000" w:themeColor="text1"/>
                <w:sz w:val="22"/>
                <w:szCs w:val="22"/>
                <w:lang w:eastAsia="en-US"/>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3342FF75" w14:textId="77777777" w:rsidR="00A46119" w:rsidRDefault="00A46119" w:rsidP="008737CB">
            <w:pPr>
              <w:spacing w:line="276" w:lineRule="auto"/>
              <w:jc w:val="center"/>
              <w:rPr>
                <w:color w:val="000000" w:themeColor="text1"/>
                <w:sz w:val="22"/>
                <w:szCs w:val="22"/>
                <w:lang w:eastAsia="en-US"/>
              </w:rPr>
            </w:pPr>
            <w:r>
              <w:rPr>
                <w:color w:val="000000" w:themeColor="text1"/>
                <w:sz w:val="22"/>
                <w:szCs w:val="22"/>
                <w:lang w:eastAsia="en-US"/>
              </w:rPr>
              <w:t>10</w:t>
            </w:r>
          </w:p>
        </w:tc>
      </w:tr>
      <w:tr w:rsidR="00A46119" w14:paraId="15A27F82" w14:textId="77777777" w:rsidTr="008737CB">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C41E39" w14:textId="77777777" w:rsidR="00A46119" w:rsidRDefault="00A46119" w:rsidP="008737CB">
            <w:pPr>
              <w:spacing w:line="276" w:lineRule="auto"/>
              <w:rPr>
                <w:color w:val="000000" w:themeColor="text1"/>
                <w:sz w:val="22"/>
                <w:szCs w:val="22"/>
                <w:lang w:eastAsia="en-US"/>
              </w:rPr>
            </w:pPr>
          </w:p>
        </w:tc>
        <w:tc>
          <w:tcPr>
            <w:tcW w:w="4268" w:type="dxa"/>
            <w:tcBorders>
              <w:top w:val="single" w:sz="4" w:space="0" w:color="auto"/>
              <w:left w:val="single" w:sz="4" w:space="0" w:color="auto"/>
              <w:bottom w:val="single" w:sz="4" w:space="0" w:color="auto"/>
              <w:right w:val="single" w:sz="4" w:space="0" w:color="auto"/>
            </w:tcBorders>
            <w:hideMark/>
          </w:tcPr>
          <w:p w14:paraId="00C851D1" w14:textId="77777777" w:rsidR="00A46119" w:rsidRDefault="00A46119" w:rsidP="008737CB">
            <w:pPr>
              <w:spacing w:line="276" w:lineRule="auto"/>
              <w:ind w:left="88"/>
              <w:rPr>
                <w:color w:val="000000" w:themeColor="text1"/>
                <w:sz w:val="22"/>
                <w:szCs w:val="22"/>
                <w:lang w:eastAsia="en-US"/>
              </w:rPr>
            </w:pPr>
            <w:r>
              <w:rPr>
                <w:color w:val="000000" w:themeColor="text1"/>
                <w:sz w:val="22"/>
                <w:szCs w:val="22"/>
                <w:lang w:eastAsia="en-US"/>
              </w:rPr>
              <w:t xml:space="preserve">Inne (przygotowanie do egzaminu, zaliczeń, </w:t>
            </w:r>
          </w:p>
          <w:p w14:paraId="1FF781FD" w14:textId="77777777" w:rsidR="00A46119" w:rsidRDefault="00A46119" w:rsidP="008737CB">
            <w:pPr>
              <w:spacing w:line="276" w:lineRule="auto"/>
              <w:ind w:left="88"/>
              <w:rPr>
                <w:color w:val="000000" w:themeColor="text1"/>
                <w:sz w:val="22"/>
                <w:szCs w:val="22"/>
                <w:lang w:eastAsia="en-US"/>
              </w:rPr>
            </w:pPr>
            <w:r>
              <w:rPr>
                <w:color w:val="000000" w:themeColor="text1"/>
                <w:sz w:val="22"/>
                <w:szCs w:val="22"/>
                <w:lang w:eastAsia="en-US"/>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75429030" w14:textId="77777777" w:rsidR="00A46119" w:rsidRDefault="00A46119" w:rsidP="008737CB">
            <w:pPr>
              <w:spacing w:line="276" w:lineRule="auto"/>
              <w:jc w:val="center"/>
              <w:rPr>
                <w:color w:val="000000" w:themeColor="text1"/>
                <w:sz w:val="22"/>
                <w:szCs w:val="22"/>
                <w:lang w:eastAsia="en-US"/>
              </w:rPr>
            </w:pPr>
            <w:r>
              <w:rPr>
                <w:color w:val="000000" w:themeColor="text1"/>
                <w:sz w:val="22"/>
                <w:szCs w:val="22"/>
                <w:lang w:eastAsia="en-US"/>
              </w:rPr>
              <w:t>15</w:t>
            </w:r>
          </w:p>
        </w:tc>
      </w:tr>
      <w:tr w:rsidR="00A46119" w14:paraId="493894DC" w14:textId="77777777" w:rsidTr="008737CB">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602560D" w14:textId="77777777" w:rsidR="00A46119" w:rsidRDefault="00A46119" w:rsidP="008737CB">
            <w:pPr>
              <w:spacing w:line="276" w:lineRule="auto"/>
              <w:rPr>
                <w:color w:val="000000" w:themeColor="text1"/>
                <w:sz w:val="22"/>
                <w:szCs w:val="22"/>
                <w:lang w:eastAsia="en-US"/>
              </w:rPr>
            </w:pPr>
            <w:r>
              <w:rPr>
                <w:color w:val="000000" w:themeColor="text1"/>
                <w:sz w:val="22"/>
                <w:szCs w:val="22"/>
                <w:lang w:eastAsia="en-US"/>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2ABF08F" w14:textId="77777777" w:rsidR="00A46119" w:rsidRDefault="00A46119" w:rsidP="008737CB">
            <w:pPr>
              <w:spacing w:line="276" w:lineRule="auto"/>
              <w:jc w:val="center"/>
              <w:rPr>
                <w:color w:val="000000" w:themeColor="text1"/>
                <w:sz w:val="22"/>
                <w:szCs w:val="22"/>
                <w:lang w:eastAsia="en-US"/>
              </w:rPr>
            </w:pPr>
            <w:r>
              <w:rPr>
                <w:color w:val="000000" w:themeColor="text1"/>
                <w:sz w:val="22"/>
                <w:szCs w:val="22"/>
                <w:lang w:eastAsia="en-US"/>
              </w:rPr>
              <w:t>100</w:t>
            </w:r>
          </w:p>
        </w:tc>
      </w:tr>
      <w:tr w:rsidR="00A46119" w14:paraId="034B5B1D" w14:textId="77777777" w:rsidTr="008737CB">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AB39FF4" w14:textId="77777777" w:rsidR="00A46119" w:rsidRDefault="00A46119" w:rsidP="008737CB">
            <w:pPr>
              <w:spacing w:line="276" w:lineRule="auto"/>
              <w:jc w:val="right"/>
              <w:rPr>
                <w:b/>
                <w:color w:val="000000" w:themeColor="text1"/>
                <w:sz w:val="22"/>
                <w:szCs w:val="22"/>
                <w:lang w:eastAsia="en-US"/>
              </w:rPr>
            </w:pPr>
            <w:r>
              <w:rPr>
                <w:color w:val="000000" w:themeColor="text1"/>
                <w:sz w:val="22"/>
                <w:szCs w:val="22"/>
                <w:lang w:eastAsia="en-US"/>
              </w:rPr>
              <w:t xml:space="preserve"> </w:t>
            </w:r>
            <w:r>
              <w:rPr>
                <w:b/>
                <w:color w:val="000000" w:themeColor="text1"/>
                <w:sz w:val="22"/>
                <w:szCs w:val="22"/>
                <w:lang w:eastAsia="en-US"/>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0C19EC" w14:textId="77777777" w:rsidR="00A46119" w:rsidRDefault="00A46119" w:rsidP="008737CB">
            <w:pPr>
              <w:spacing w:line="276" w:lineRule="auto"/>
              <w:jc w:val="center"/>
              <w:rPr>
                <w:color w:val="000000" w:themeColor="text1"/>
                <w:sz w:val="22"/>
                <w:szCs w:val="22"/>
                <w:lang w:eastAsia="en-US"/>
              </w:rPr>
            </w:pPr>
            <w:r>
              <w:rPr>
                <w:color w:val="000000" w:themeColor="text1"/>
                <w:sz w:val="22"/>
                <w:szCs w:val="22"/>
                <w:lang w:eastAsia="en-US"/>
              </w:rPr>
              <w:t>4</w:t>
            </w:r>
          </w:p>
        </w:tc>
      </w:tr>
    </w:tbl>
    <w:p w14:paraId="7CF31C0E" w14:textId="77777777" w:rsidR="00A46119" w:rsidRDefault="00A46119" w:rsidP="00A46119">
      <w:pPr>
        <w:rPr>
          <w:b/>
          <w:sz w:val="22"/>
          <w:szCs w:val="22"/>
        </w:rPr>
      </w:pPr>
    </w:p>
    <w:p w14:paraId="158851F5" w14:textId="77777777" w:rsidR="00A46119" w:rsidRDefault="00A46119" w:rsidP="00A46119">
      <w:pPr>
        <w:rPr>
          <w:color w:val="000000" w:themeColor="text1"/>
          <w:sz w:val="22"/>
          <w:szCs w:val="22"/>
        </w:rPr>
      </w:pPr>
      <w:r>
        <w:rPr>
          <w:rStyle w:val="Odwoanieprzypisukocowego"/>
          <w:color w:val="000000" w:themeColor="text1"/>
          <w:sz w:val="22"/>
          <w:szCs w:val="22"/>
        </w:rPr>
        <w:footnoteRef/>
      </w:r>
      <w:r>
        <w:rPr>
          <w:color w:val="000000" w:themeColor="text1"/>
          <w:sz w:val="22"/>
          <w:szCs w:val="22"/>
        </w:rPr>
        <w:t xml:space="preserve"> </w:t>
      </w:r>
      <w:r>
        <w:rPr>
          <w:color w:val="000000" w:themeColor="text1"/>
          <w:sz w:val="20"/>
          <w:szCs w:val="22"/>
        </w:rPr>
        <w:t>ostateczna liczba punktów ECTS</w:t>
      </w:r>
      <w:r>
        <w:rPr>
          <w:color w:val="000000" w:themeColor="text1"/>
          <w:sz w:val="22"/>
          <w:szCs w:val="22"/>
        </w:rPr>
        <w:br/>
      </w:r>
    </w:p>
    <w:p w14:paraId="75D8227E" w14:textId="77777777" w:rsidR="004978BA" w:rsidRPr="00AE3280" w:rsidRDefault="004978BA" w:rsidP="004978BA">
      <w:pPr>
        <w:rPr>
          <w:sz w:val="22"/>
          <w:szCs w:val="22"/>
        </w:rPr>
      </w:pPr>
    </w:p>
    <w:p w14:paraId="7FB03A19" w14:textId="77777777" w:rsidR="004978BA" w:rsidRPr="00AE3280" w:rsidRDefault="004978BA">
      <w:pPr>
        <w:spacing w:after="200" w:line="276" w:lineRule="auto"/>
        <w:rPr>
          <w:sz w:val="22"/>
          <w:szCs w:val="22"/>
        </w:rPr>
      </w:pPr>
      <w:r w:rsidRPr="00AE3280">
        <w:rPr>
          <w:sz w:val="22"/>
          <w:szCs w:val="22"/>
        </w:rP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4978BA" w:rsidRPr="00AE3280" w14:paraId="3C0C89BB" w14:textId="77777777" w:rsidTr="004978BA">
        <w:trPr>
          <w:trHeight w:val="454"/>
          <w:jc w:val="center"/>
        </w:trPr>
        <w:tc>
          <w:tcPr>
            <w:tcW w:w="2410" w:type="dxa"/>
            <w:tcBorders>
              <w:top w:val="nil"/>
              <w:left w:val="nil"/>
              <w:bottom w:val="nil"/>
              <w:right w:val="nil"/>
            </w:tcBorders>
            <w:vAlign w:val="center"/>
          </w:tcPr>
          <w:p w14:paraId="26B1DAE1" w14:textId="3DB69CE0" w:rsidR="004978BA" w:rsidRPr="00AE3280" w:rsidRDefault="00AE3280" w:rsidP="004978BA">
            <w:pPr>
              <w:autoSpaceDE w:val="0"/>
              <w:autoSpaceDN w:val="0"/>
              <w:outlineLvl w:val="0"/>
              <w:rPr>
                <w:rFonts w:eastAsia="Times New Roman"/>
                <w:b/>
                <w:bCs/>
                <w:color w:val="000000"/>
                <w:sz w:val="22"/>
                <w:szCs w:val="22"/>
              </w:rPr>
            </w:pPr>
            <w:r w:rsidRPr="00AE3280">
              <w:rPr>
                <w:rFonts w:eastAsia="Times New Roman"/>
                <w:b/>
                <w:bCs/>
                <w:color w:val="000000"/>
                <w:sz w:val="20"/>
                <w:szCs w:val="22"/>
              </w:rPr>
              <w:lastRenderedPageBreak/>
              <w:t>Kod przedmiotu:</w:t>
            </w:r>
          </w:p>
        </w:tc>
        <w:tc>
          <w:tcPr>
            <w:tcW w:w="1958" w:type="dxa"/>
            <w:tcBorders>
              <w:top w:val="nil"/>
              <w:left w:val="nil"/>
              <w:bottom w:val="nil"/>
              <w:right w:val="nil"/>
            </w:tcBorders>
            <w:vAlign w:val="center"/>
          </w:tcPr>
          <w:p w14:paraId="10269EB7" w14:textId="77777777" w:rsidR="004978BA" w:rsidRPr="00AE3280" w:rsidRDefault="004978BA" w:rsidP="004978BA">
            <w:pPr>
              <w:autoSpaceDE w:val="0"/>
              <w:autoSpaceDN w:val="0"/>
              <w:jc w:val="center"/>
              <w:outlineLvl w:val="0"/>
              <w:rPr>
                <w:rFonts w:eastAsia="Times New Roman"/>
                <w:color w:val="000000"/>
                <w:sz w:val="22"/>
                <w:szCs w:val="22"/>
              </w:rPr>
            </w:pPr>
            <w:r w:rsidRPr="00AE3280">
              <w:rPr>
                <w:rFonts w:eastAsia="Times New Roman"/>
                <w:color w:val="000000"/>
                <w:sz w:val="22"/>
                <w:szCs w:val="22"/>
              </w:rPr>
              <w:t>……………….</w:t>
            </w:r>
          </w:p>
        </w:tc>
        <w:tc>
          <w:tcPr>
            <w:tcW w:w="3464" w:type="dxa"/>
            <w:tcBorders>
              <w:top w:val="nil"/>
              <w:left w:val="nil"/>
              <w:bottom w:val="nil"/>
              <w:right w:val="nil"/>
            </w:tcBorders>
            <w:vAlign w:val="center"/>
          </w:tcPr>
          <w:p w14:paraId="34A39611" w14:textId="3B8DCA36" w:rsidR="004978BA" w:rsidRPr="00AE3280" w:rsidRDefault="00AE3280" w:rsidP="004978BA">
            <w:pPr>
              <w:autoSpaceDE w:val="0"/>
              <w:autoSpaceDN w:val="0"/>
              <w:jc w:val="right"/>
              <w:outlineLvl w:val="0"/>
              <w:rPr>
                <w:rFonts w:eastAsia="Times New Roman"/>
                <w:b/>
                <w:bCs/>
                <w:color w:val="000000"/>
                <w:sz w:val="22"/>
                <w:szCs w:val="22"/>
              </w:rPr>
            </w:pPr>
            <w:r w:rsidRPr="00AE3280">
              <w:rPr>
                <w:rFonts w:eastAsia="Times New Roman"/>
                <w:b/>
                <w:bCs/>
                <w:color w:val="000000"/>
                <w:sz w:val="20"/>
                <w:szCs w:val="22"/>
              </w:rPr>
              <w:t>Pozycja planu:</w:t>
            </w:r>
          </w:p>
        </w:tc>
        <w:tc>
          <w:tcPr>
            <w:tcW w:w="1807" w:type="dxa"/>
            <w:tcBorders>
              <w:top w:val="nil"/>
              <w:left w:val="nil"/>
              <w:bottom w:val="nil"/>
              <w:right w:val="nil"/>
            </w:tcBorders>
            <w:vAlign w:val="center"/>
          </w:tcPr>
          <w:p w14:paraId="02C0DDE0" w14:textId="77777777" w:rsidR="004978BA" w:rsidRPr="00AE3280" w:rsidRDefault="004978BA" w:rsidP="004978BA">
            <w:pPr>
              <w:autoSpaceDE w:val="0"/>
              <w:autoSpaceDN w:val="0"/>
              <w:jc w:val="center"/>
              <w:outlineLvl w:val="0"/>
              <w:rPr>
                <w:rFonts w:eastAsia="Times New Roman"/>
                <w:b/>
                <w:bCs/>
                <w:color w:val="000000"/>
                <w:sz w:val="22"/>
                <w:szCs w:val="22"/>
              </w:rPr>
            </w:pPr>
            <w:r w:rsidRPr="00AE3280">
              <w:rPr>
                <w:rFonts w:eastAsia="Times New Roman"/>
                <w:b/>
                <w:bCs/>
                <w:color w:val="000000"/>
                <w:sz w:val="22"/>
                <w:szCs w:val="22"/>
              </w:rPr>
              <w:t>C. 8</w:t>
            </w:r>
          </w:p>
        </w:tc>
      </w:tr>
    </w:tbl>
    <w:p w14:paraId="480C9CFB" w14:textId="77777777" w:rsidR="004978BA" w:rsidRPr="00AE3280" w:rsidRDefault="004978BA" w:rsidP="004978BA">
      <w:pPr>
        <w:autoSpaceDE w:val="0"/>
        <w:autoSpaceDN w:val="0"/>
        <w:rPr>
          <w:rFonts w:eastAsia="Times New Roman"/>
          <w:color w:val="000000"/>
          <w:sz w:val="22"/>
          <w:szCs w:val="22"/>
        </w:rPr>
      </w:pPr>
    </w:p>
    <w:p w14:paraId="26EF360E" w14:textId="77777777" w:rsidR="004978BA" w:rsidRPr="00AE3280" w:rsidRDefault="004978BA" w:rsidP="004710A0">
      <w:pPr>
        <w:numPr>
          <w:ilvl w:val="0"/>
          <w:numId w:val="47"/>
        </w:numPr>
        <w:tabs>
          <w:tab w:val="left" w:pos="284"/>
        </w:tabs>
        <w:autoSpaceDE w:val="0"/>
        <w:autoSpaceDN w:val="0"/>
        <w:spacing w:before="120"/>
        <w:ind w:hanging="1440"/>
        <w:rPr>
          <w:rFonts w:eastAsia="Times New Roman"/>
          <w:b/>
          <w:bCs/>
          <w:color w:val="000000"/>
          <w:sz w:val="22"/>
          <w:szCs w:val="22"/>
        </w:rPr>
      </w:pPr>
      <w:r w:rsidRPr="00AE3280">
        <w:rPr>
          <w:rFonts w:eastAsia="Times New Roman"/>
          <w:b/>
          <w:bCs/>
          <w:color w:val="000000"/>
          <w:sz w:val="22"/>
          <w:szCs w:val="22"/>
        </w:rPr>
        <w:t>INFORMACJE O PRZEDMIOCIE</w:t>
      </w:r>
    </w:p>
    <w:p w14:paraId="41F98E01" w14:textId="77777777" w:rsidR="004978BA" w:rsidRPr="00AE3280" w:rsidRDefault="004978BA" w:rsidP="004710A0">
      <w:pPr>
        <w:numPr>
          <w:ilvl w:val="1"/>
          <w:numId w:val="47"/>
        </w:numPr>
        <w:tabs>
          <w:tab w:val="clear" w:pos="720"/>
          <w:tab w:val="num" w:pos="567"/>
        </w:tabs>
        <w:autoSpaceDE w:val="0"/>
        <w:autoSpaceDN w:val="0"/>
        <w:spacing w:before="120" w:after="120"/>
        <w:ind w:left="567" w:hanging="283"/>
        <w:rPr>
          <w:rFonts w:eastAsia="Times New Roman"/>
          <w:b/>
          <w:bCs/>
          <w:color w:val="000000"/>
          <w:sz w:val="22"/>
          <w:szCs w:val="22"/>
        </w:rPr>
      </w:pPr>
      <w:r w:rsidRPr="00AE3280">
        <w:rPr>
          <w:rFonts w:eastAsia="Times New Roman"/>
          <w:b/>
          <w:bCs/>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4978BA" w:rsidRPr="00AE3280" w14:paraId="27FD0053"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DC98AD1" w14:textId="77777777" w:rsidR="004978BA" w:rsidRPr="00AE3280" w:rsidRDefault="004978BA"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Nazwa przedmiotu</w:t>
            </w:r>
          </w:p>
        </w:tc>
        <w:tc>
          <w:tcPr>
            <w:tcW w:w="5864" w:type="dxa"/>
            <w:tcBorders>
              <w:top w:val="single" w:sz="4" w:space="0" w:color="auto"/>
              <w:left w:val="single" w:sz="4" w:space="0" w:color="auto"/>
              <w:bottom w:val="single" w:sz="4" w:space="0" w:color="auto"/>
              <w:right w:val="single" w:sz="4" w:space="0" w:color="auto"/>
            </w:tcBorders>
            <w:vAlign w:val="center"/>
          </w:tcPr>
          <w:p w14:paraId="57DF2E38" w14:textId="77777777" w:rsidR="004978BA" w:rsidRPr="00AE3280" w:rsidRDefault="004978BA" w:rsidP="004978BA">
            <w:pPr>
              <w:keepNext/>
              <w:autoSpaceDE w:val="0"/>
              <w:autoSpaceDN w:val="0"/>
              <w:spacing w:after="60"/>
              <w:outlineLvl w:val="2"/>
              <w:rPr>
                <w:rFonts w:eastAsia="Times New Roman"/>
                <w:iCs/>
                <w:color w:val="000000"/>
                <w:sz w:val="22"/>
                <w:szCs w:val="22"/>
              </w:rPr>
            </w:pPr>
            <w:r w:rsidRPr="00AE3280">
              <w:rPr>
                <w:rFonts w:eastAsia="Times New Roman"/>
                <w:bCs/>
                <w:color w:val="000000"/>
                <w:sz w:val="22"/>
                <w:szCs w:val="22"/>
              </w:rPr>
              <w:t>O</w:t>
            </w:r>
            <w:r w:rsidR="007F609C" w:rsidRPr="00AE3280">
              <w:rPr>
                <w:rFonts w:eastAsia="Times New Roman"/>
                <w:bCs/>
                <w:color w:val="000000"/>
                <w:sz w:val="22"/>
                <w:szCs w:val="22"/>
              </w:rPr>
              <w:t>dwadnianie terenów zurbanizowanych i przemysłowych</w:t>
            </w:r>
          </w:p>
        </w:tc>
      </w:tr>
      <w:tr w:rsidR="004978BA" w:rsidRPr="00AE3280" w14:paraId="49EA795E"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30022BCC" w14:textId="77777777" w:rsidR="004978BA" w:rsidRPr="00AE3280" w:rsidRDefault="004978BA"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5E56FB10" w14:textId="77777777" w:rsidR="004978BA" w:rsidRPr="00AE3280" w:rsidRDefault="004978BA" w:rsidP="004978BA">
            <w:pPr>
              <w:widowControl w:val="0"/>
              <w:autoSpaceDE w:val="0"/>
              <w:autoSpaceDN w:val="0"/>
              <w:adjustRightInd w:val="0"/>
              <w:rPr>
                <w:rFonts w:eastAsia="Times New Roman"/>
                <w:b/>
                <w:iCs/>
                <w:color w:val="000000"/>
                <w:sz w:val="22"/>
                <w:szCs w:val="22"/>
              </w:rPr>
            </w:pPr>
            <w:r w:rsidRPr="00AE3280">
              <w:rPr>
                <w:rFonts w:eastAsia="Times New Roman"/>
                <w:b/>
                <w:iCs/>
                <w:color w:val="000000"/>
                <w:sz w:val="22"/>
                <w:szCs w:val="22"/>
              </w:rPr>
              <w:t>INŻYNIERIA ŚRODOWISKA</w:t>
            </w:r>
          </w:p>
        </w:tc>
      </w:tr>
      <w:tr w:rsidR="004978BA" w:rsidRPr="00AE3280" w14:paraId="4D79A9DB"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33EDBD9" w14:textId="77777777" w:rsidR="004978BA" w:rsidRPr="00AE3280" w:rsidRDefault="004978BA"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14:paraId="5D84DF5C" w14:textId="77777777" w:rsidR="004978BA" w:rsidRPr="00AE3280" w:rsidRDefault="004978BA"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I stopnia (inż.)</w:t>
            </w:r>
          </w:p>
        </w:tc>
      </w:tr>
      <w:tr w:rsidR="004978BA" w:rsidRPr="00AE3280" w14:paraId="2EF9DCA5"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F7623CE" w14:textId="77777777" w:rsidR="004978BA" w:rsidRPr="00AE3280" w:rsidRDefault="004978BA"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Profil</w:t>
            </w:r>
          </w:p>
        </w:tc>
        <w:tc>
          <w:tcPr>
            <w:tcW w:w="5864" w:type="dxa"/>
            <w:tcBorders>
              <w:top w:val="single" w:sz="4" w:space="0" w:color="auto"/>
              <w:left w:val="single" w:sz="4" w:space="0" w:color="auto"/>
              <w:bottom w:val="single" w:sz="4" w:space="0" w:color="auto"/>
              <w:right w:val="single" w:sz="4" w:space="0" w:color="auto"/>
            </w:tcBorders>
            <w:vAlign w:val="center"/>
          </w:tcPr>
          <w:p w14:paraId="0248693C" w14:textId="77777777" w:rsidR="004978BA" w:rsidRPr="00AE3280" w:rsidRDefault="004978BA" w:rsidP="004978BA">
            <w:pPr>
              <w:widowControl w:val="0"/>
              <w:autoSpaceDE w:val="0"/>
              <w:autoSpaceDN w:val="0"/>
              <w:adjustRightInd w:val="0"/>
              <w:rPr>
                <w:rFonts w:eastAsia="Times New Roman"/>
                <w:color w:val="000000"/>
                <w:sz w:val="22"/>
                <w:szCs w:val="22"/>
              </w:rPr>
            </w:pPr>
            <w:proofErr w:type="spellStart"/>
            <w:r w:rsidRPr="00AE3280">
              <w:rPr>
                <w:rFonts w:eastAsia="Times New Roman"/>
                <w:color w:val="000000"/>
                <w:sz w:val="22"/>
                <w:szCs w:val="22"/>
              </w:rPr>
              <w:t>ogólnoakademicki</w:t>
            </w:r>
            <w:proofErr w:type="spellEnd"/>
          </w:p>
        </w:tc>
      </w:tr>
      <w:tr w:rsidR="004978BA" w:rsidRPr="00AE3280" w14:paraId="6FF0347F"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292621D" w14:textId="77777777" w:rsidR="004978BA" w:rsidRPr="00AE3280" w:rsidRDefault="004978BA"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14:paraId="04CAB78C" w14:textId="77777777" w:rsidR="004978BA" w:rsidRPr="00AE3280" w:rsidRDefault="004978BA"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stacjonarne</w:t>
            </w:r>
          </w:p>
        </w:tc>
      </w:tr>
      <w:tr w:rsidR="004978BA" w:rsidRPr="00AE3280" w14:paraId="2B78C870"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6D1AE6A4" w14:textId="77777777" w:rsidR="004978BA" w:rsidRPr="00AE3280" w:rsidRDefault="004978BA"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3C0F212E" w14:textId="77777777" w:rsidR="004978BA" w:rsidRPr="00AE3280" w:rsidRDefault="004978BA" w:rsidP="004978BA">
            <w:pPr>
              <w:widowControl w:val="0"/>
              <w:autoSpaceDE w:val="0"/>
              <w:autoSpaceDN w:val="0"/>
              <w:adjustRightInd w:val="0"/>
              <w:rPr>
                <w:rFonts w:eastAsia="Times New Roman"/>
                <w:color w:val="000000"/>
                <w:sz w:val="22"/>
                <w:szCs w:val="22"/>
              </w:rPr>
            </w:pPr>
          </w:p>
        </w:tc>
      </w:tr>
      <w:tr w:rsidR="004978BA" w:rsidRPr="00AE3280" w14:paraId="6A8BF03A"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3AE4BA6" w14:textId="77777777" w:rsidR="004978BA" w:rsidRPr="00AE3280" w:rsidRDefault="004978BA"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60990CC6" w14:textId="77777777" w:rsidR="004978BA" w:rsidRPr="00AE3280" w:rsidRDefault="004978BA"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WYDZIAŁ BUDOWNICTWA, ARCHITEKTURY I INŻYNIERII ŚRODOWISKA</w:t>
            </w:r>
          </w:p>
        </w:tc>
      </w:tr>
      <w:tr w:rsidR="004978BA" w:rsidRPr="00AE3280" w14:paraId="01320396"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58BDB48" w14:textId="77777777" w:rsidR="004978BA" w:rsidRPr="00AE3280" w:rsidRDefault="004978BA"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14:paraId="31681673" w14:textId="77777777" w:rsidR="004978BA" w:rsidRPr="00AE3280" w:rsidRDefault="004978BA" w:rsidP="004978BA">
            <w:pPr>
              <w:widowControl w:val="0"/>
              <w:autoSpaceDE w:val="0"/>
              <w:autoSpaceDN w:val="0"/>
              <w:adjustRightInd w:val="0"/>
              <w:rPr>
                <w:rFonts w:eastAsia="Times New Roman"/>
                <w:bCs/>
                <w:color w:val="000000"/>
                <w:sz w:val="22"/>
                <w:szCs w:val="22"/>
              </w:rPr>
            </w:pPr>
            <w:r w:rsidRPr="00AE3280">
              <w:rPr>
                <w:rFonts w:eastAsia="Times New Roman"/>
                <w:bCs/>
                <w:iCs/>
                <w:color w:val="000000"/>
                <w:sz w:val="22"/>
                <w:szCs w:val="22"/>
              </w:rPr>
              <w:t xml:space="preserve">dr inż. Rafał </w:t>
            </w:r>
            <w:proofErr w:type="spellStart"/>
            <w:r w:rsidRPr="00AE3280">
              <w:rPr>
                <w:rFonts w:eastAsia="Times New Roman"/>
                <w:bCs/>
                <w:iCs/>
                <w:color w:val="000000"/>
                <w:sz w:val="22"/>
                <w:szCs w:val="22"/>
              </w:rPr>
              <w:t>Pasela</w:t>
            </w:r>
            <w:proofErr w:type="spellEnd"/>
          </w:p>
        </w:tc>
      </w:tr>
      <w:tr w:rsidR="004978BA" w:rsidRPr="00AE3280" w14:paraId="4CEA0DE8"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6C041BE" w14:textId="77777777" w:rsidR="004978BA" w:rsidRPr="00AE3280" w:rsidRDefault="004978BA"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14:paraId="48A71554" w14:textId="77777777" w:rsidR="004978BA" w:rsidRPr="00AE3280" w:rsidRDefault="004978BA"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Mechanika płynów, Hydrologia inżynierska i gospodarka wodna</w:t>
            </w:r>
          </w:p>
        </w:tc>
      </w:tr>
      <w:tr w:rsidR="004978BA" w:rsidRPr="00AE3280" w14:paraId="2E99410D" w14:textId="77777777" w:rsidTr="004978B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A2467AE" w14:textId="77777777" w:rsidR="004978BA" w:rsidRPr="00AE3280" w:rsidRDefault="004978BA"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14:paraId="71AA555A" w14:textId="77777777" w:rsidR="004978BA" w:rsidRPr="00AE3280" w:rsidRDefault="004978BA" w:rsidP="004978BA">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Znajomość zagadnień ruchu wody w gruncie oraz w kanałach</w:t>
            </w:r>
          </w:p>
        </w:tc>
      </w:tr>
    </w:tbl>
    <w:p w14:paraId="4861642B" w14:textId="77777777" w:rsidR="004978BA" w:rsidRPr="00AE3280" w:rsidRDefault="004978BA" w:rsidP="004710A0">
      <w:pPr>
        <w:numPr>
          <w:ilvl w:val="1"/>
          <w:numId w:val="47"/>
        </w:numPr>
        <w:tabs>
          <w:tab w:val="clear" w:pos="720"/>
          <w:tab w:val="num" w:pos="567"/>
        </w:tabs>
        <w:autoSpaceDE w:val="0"/>
        <w:autoSpaceDN w:val="0"/>
        <w:spacing w:before="120" w:after="120"/>
        <w:ind w:left="567" w:hanging="283"/>
        <w:rPr>
          <w:rFonts w:eastAsia="Times New Roman"/>
          <w:b/>
          <w:bCs/>
          <w:color w:val="000000"/>
          <w:sz w:val="22"/>
          <w:szCs w:val="22"/>
        </w:rPr>
      </w:pPr>
      <w:r w:rsidRPr="00AE3280">
        <w:rPr>
          <w:rFonts w:eastAsia="Times New Roman"/>
          <w:b/>
          <w:bCs/>
          <w:color w:val="000000"/>
          <w:sz w:val="22"/>
          <w:szCs w:val="22"/>
        </w:rPr>
        <w:t>Semestralny/</w:t>
      </w:r>
      <w:r w:rsidRPr="00AE3280">
        <w:rPr>
          <w:rFonts w:eastAsia="Times New Roman"/>
          <w:b/>
          <w:bCs/>
          <w:strike/>
          <w:color w:val="000000"/>
          <w:sz w:val="22"/>
          <w:szCs w:val="22"/>
        </w:rPr>
        <w:t xml:space="preserve">tygodniowy </w:t>
      </w:r>
      <w:r w:rsidRPr="00AE3280">
        <w:rPr>
          <w:rFonts w:eastAsia="Times New Roman"/>
          <w:b/>
          <w:bCs/>
          <w:color w:val="000000"/>
          <w:sz w:val="22"/>
          <w:szCs w:val="22"/>
        </w:rPr>
        <w:t>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78BA" w:rsidRPr="00AE3280" w14:paraId="0BBADDC3" w14:textId="77777777" w:rsidTr="004978BA">
        <w:trPr>
          <w:cantSplit/>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5B4C944B"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b/>
                <w:bCs/>
                <w:iCs/>
                <w:color w:val="000000"/>
                <w:sz w:val="22"/>
                <w:szCs w:val="22"/>
              </w:rPr>
              <w:t> </w:t>
            </w:r>
            <w:r w:rsidRPr="00AE3280">
              <w:rPr>
                <w:rFonts w:eastAsia="Times New Roman"/>
                <w:color w:val="000000"/>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vAlign w:val="center"/>
          </w:tcPr>
          <w:p w14:paraId="23E1F6D0"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vAlign w:val="center"/>
          </w:tcPr>
          <w:p w14:paraId="2EC63CD1"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tcPr>
          <w:p w14:paraId="0617DAB2"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tcPr>
          <w:p w14:paraId="5C2D9E0D"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tcPr>
          <w:p w14:paraId="5D154C30"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tcPr>
          <w:p w14:paraId="1518A3C2"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cPr>
          <w:p w14:paraId="6D4F068A"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 xml:space="preserve">Liczba punktów </w:t>
            </w:r>
          </w:p>
        </w:tc>
      </w:tr>
      <w:tr w:rsidR="004978BA" w:rsidRPr="00AE3280" w14:paraId="6FF7C73A" w14:textId="77777777" w:rsidTr="004978BA">
        <w:trPr>
          <w:cantSplit/>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1ADA3E9C" w14:textId="77777777" w:rsidR="004978BA" w:rsidRPr="00AE3280" w:rsidRDefault="004978BA" w:rsidP="004978BA">
            <w:pPr>
              <w:autoSpaceDE w:val="0"/>
              <w:autoSpaceDN w:val="0"/>
              <w:jc w:val="center"/>
              <w:rPr>
                <w:rFonts w:eastAsia="Times New Roman"/>
                <w:color w:val="000000"/>
                <w:sz w:val="22"/>
                <w:szCs w:val="22"/>
              </w:rPr>
            </w:pPr>
          </w:p>
        </w:tc>
        <w:tc>
          <w:tcPr>
            <w:tcW w:w="1035" w:type="dxa"/>
            <w:tcBorders>
              <w:top w:val="nil"/>
              <w:left w:val="single" w:sz="4" w:space="0" w:color="auto"/>
              <w:bottom w:val="single" w:sz="4" w:space="0" w:color="auto"/>
              <w:right w:val="single" w:sz="4" w:space="0" w:color="auto"/>
            </w:tcBorders>
            <w:shd w:val="clear" w:color="auto" w:fill="F2F2F2"/>
            <w:vAlign w:val="center"/>
          </w:tcPr>
          <w:p w14:paraId="41A0A610"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(W)</w:t>
            </w:r>
          </w:p>
        </w:tc>
        <w:tc>
          <w:tcPr>
            <w:tcW w:w="1390" w:type="dxa"/>
            <w:tcBorders>
              <w:top w:val="nil"/>
              <w:left w:val="single" w:sz="4" w:space="0" w:color="auto"/>
              <w:bottom w:val="single" w:sz="4" w:space="0" w:color="auto"/>
              <w:right w:val="single" w:sz="4" w:space="0" w:color="auto"/>
            </w:tcBorders>
            <w:shd w:val="clear" w:color="auto" w:fill="F2F2F2"/>
            <w:vAlign w:val="center"/>
          </w:tcPr>
          <w:p w14:paraId="4B0F80EA"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(Ć)</w:t>
            </w:r>
          </w:p>
        </w:tc>
        <w:tc>
          <w:tcPr>
            <w:tcW w:w="1545" w:type="dxa"/>
            <w:tcBorders>
              <w:top w:val="nil"/>
              <w:left w:val="single" w:sz="4" w:space="0" w:color="auto"/>
              <w:bottom w:val="single" w:sz="4" w:space="0" w:color="auto"/>
              <w:right w:val="single" w:sz="4" w:space="0" w:color="auto"/>
            </w:tcBorders>
            <w:shd w:val="clear" w:color="auto" w:fill="F2F2F2"/>
            <w:vAlign w:val="center"/>
          </w:tcPr>
          <w:p w14:paraId="2CD16754"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(L)</w:t>
            </w:r>
          </w:p>
        </w:tc>
        <w:tc>
          <w:tcPr>
            <w:tcW w:w="1330" w:type="dxa"/>
            <w:tcBorders>
              <w:top w:val="nil"/>
              <w:left w:val="single" w:sz="4" w:space="0" w:color="auto"/>
              <w:bottom w:val="single" w:sz="4" w:space="0" w:color="auto"/>
              <w:right w:val="single" w:sz="4" w:space="0" w:color="auto"/>
            </w:tcBorders>
            <w:shd w:val="clear" w:color="auto" w:fill="F2F2F2"/>
            <w:vAlign w:val="center"/>
          </w:tcPr>
          <w:p w14:paraId="7875BE94"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(P)</w:t>
            </w:r>
          </w:p>
        </w:tc>
        <w:tc>
          <w:tcPr>
            <w:tcW w:w="1174" w:type="dxa"/>
            <w:tcBorders>
              <w:top w:val="nil"/>
              <w:left w:val="single" w:sz="4" w:space="0" w:color="auto"/>
              <w:bottom w:val="single" w:sz="4" w:space="0" w:color="auto"/>
              <w:right w:val="single" w:sz="4" w:space="0" w:color="auto"/>
            </w:tcBorders>
            <w:shd w:val="clear" w:color="auto" w:fill="F2F2F2"/>
            <w:vAlign w:val="center"/>
          </w:tcPr>
          <w:p w14:paraId="581D3564" w14:textId="77777777" w:rsidR="004978BA" w:rsidRPr="00AE3280" w:rsidRDefault="004978BA" w:rsidP="004978BA">
            <w:pPr>
              <w:autoSpaceDE w:val="0"/>
              <w:autoSpaceDN w:val="0"/>
              <w:jc w:val="center"/>
              <w:rPr>
                <w:rFonts w:eastAsia="Times New Roman"/>
                <w:color w:val="000000"/>
                <w:sz w:val="22"/>
                <w:szCs w:val="22"/>
                <w:lang w:val="en-US"/>
              </w:rPr>
            </w:pPr>
            <w:r w:rsidRPr="00AE3280">
              <w:rPr>
                <w:rFonts w:eastAsia="Times New Roman"/>
                <w:color w:val="000000"/>
                <w:sz w:val="22"/>
                <w:szCs w:val="22"/>
                <w:lang w:val="en-US"/>
              </w:rPr>
              <w:t>(S)</w:t>
            </w:r>
          </w:p>
        </w:tc>
        <w:tc>
          <w:tcPr>
            <w:tcW w:w="1147" w:type="dxa"/>
            <w:tcBorders>
              <w:top w:val="nil"/>
              <w:left w:val="single" w:sz="4" w:space="0" w:color="auto"/>
              <w:bottom w:val="single" w:sz="4" w:space="0" w:color="auto"/>
              <w:right w:val="single" w:sz="4" w:space="0" w:color="auto"/>
            </w:tcBorders>
            <w:shd w:val="clear" w:color="auto" w:fill="F2F2F2"/>
            <w:vAlign w:val="center"/>
          </w:tcPr>
          <w:p w14:paraId="73962075" w14:textId="77777777" w:rsidR="004978BA" w:rsidRPr="00AE3280" w:rsidRDefault="004978BA" w:rsidP="004978BA">
            <w:pPr>
              <w:autoSpaceDE w:val="0"/>
              <w:autoSpaceDN w:val="0"/>
              <w:jc w:val="center"/>
              <w:rPr>
                <w:rFonts w:eastAsia="Times New Roman"/>
                <w:color w:val="000000"/>
                <w:sz w:val="22"/>
                <w:szCs w:val="22"/>
                <w:lang w:val="en-US"/>
              </w:rPr>
            </w:pPr>
            <w:r w:rsidRPr="00AE3280">
              <w:rPr>
                <w:rFonts w:eastAsia="Times New Roman"/>
                <w:color w:val="000000"/>
                <w:sz w:val="22"/>
                <w:szCs w:val="22"/>
                <w:lang w:val="en-US"/>
              </w:rPr>
              <w:t>(T)</w:t>
            </w:r>
          </w:p>
        </w:tc>
        <w:tc>
          <w:tcPr>
            <w:tcW w:w="1062" w:type="dxa"/>
            <w:tcBorders>
              <w:top w:val="nil"/>
              <w:left w:val="single" w:sz="4" w:space="0" w:color="auto"/>
              <w:bottom w:val="single" w:sz="4" w:space="0" w:color="auto"/>
              <w:right w:val="single" w:sz="4" w:space="0" w:color="auto"/>
            </w:tcBorders>
            <w:shd w:val="clear" w:color="auto" w:fill="F2F2F2"/>
          </w:tcPr>
          <w:p w14:paraId="61680E41" w14:textId="77777777" w:rsidR="004978BA" w:rsidRPr="00AE3280" w:rsidRDefault="004978BA" w:rsidP="004978BA">
            <w:pPr>
              <w:autoSpaceDE w:val="0"/>
              <w:autoSpaceDN w:val="0"/>
              <w:jc w:val="center"/>
              <w:rPr>
                <w:rFonts w:eastAsia="Times New Roman"/>
                <w:color w:val="000000"/>
                <w:sz w:val="22"/>
                <w:szCs w:val="22"/>
                <w:lang w:val="en-US"/>
              </w:rPr>
            </w:pPr>
            <w:r w:rsidRPr="00AE3280">
              <w:rPr>
                <w:rFonts w:eastAsia="Times New Roman"/>
                <w:color w:val="000000"/>
                <w:sz w:val="22"/>
                <w:szCs w:val="22"/>
                <w:lang w:val="en-US"/>
              </w:rPr>
              <w:t>ECTS*</w:t>
            </w:r>
          </w:p>
        </w:tc>
      </w:tr>
      <w:tr w:rsidR="004978BA" w:rsidRPr="00AE3280" w14:paraId="1E4D8985" w14:textId="77777777" w:rsidTr="004978BA">
        <w:trPr>
          <w:trHeight w:val="340"/>
          <w:jc w:val="center"/>
        </w:trPr>
        <w:tc>
          <w:tcPr>
            <w:tcW w:w="956" w:type="dxa"/>
            <w:tcBorders>
              <w:top w:val="single" w:sz="4" w:space="0" w:color="auto"/>
              <w:left w:val="single" w:sz="4" w:space="0" w:color="auto"/>
              <w:bottom w:val="single" w:sz="4" w:space="0" w:color="auto"/>
              <w:right w:val="single" w:sz="4" w:space="0" w:color="auto"/>
            </w:tcBorders>
          </w:tcPr>
          <w:p w14:paraId="0FA2E054"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VI</w:t>
            </w:r>
          </w:p>
        </w:tc>
        <w:tc>
          <w:tcPr>
            <w:tcW w:w="1035" w:type="dxa"/>
            <w:tcBorders>
              <w:top w:val="single" w:sz="4" w:space="0" w:color="auto"/>
              <w:left w:val="single" w:sz="4" w:space="0" w:color="auto"/>
              <w:bottom w:val="single" w:sz="4" w:space="0" w:color="auto"/>
              <w:right w:val="single" w:sz="4" w:space="0" w:color="auto"/>
            </w:tcBorders>
          </w:tcPr>
          <w:p w14:paraId="7684AB7D" w14:textId="77777777" w:rsidR="004978BA" w:rsidRPr="00AE3280" w:rsidRDefault="004978BA" w:rsidP="004978BA">
            <w:pPr>
              <w:autoSpaceDE w:val="0"/>
              <w:autoSpaceDN w:val="0"/>
              <w:jc w:val="center"/>
              <w:rPr>
                <w:rFonts w:eastAsia="Times New Roman"/>
                <w:color w:val="000000"/>
                <w:sz w:val="22"/>
                <w:szCs w:val="22"/>
                <w:vertAlign w:val="superscript"/>
              </w:rPr>
            </w:pPr>
            <w:r w:rsidRPr="00AE3280">
              <w:rPr>
                <w:rFonts w:eastAsia="Times New Roman"/>
                <w:color w:val="000000"/>
                <w:sz w:val="22"/>
                <w:szCs w:val="22"/>
              </w:rPr>
              <w:t>15</w:t>
            </w:r>
            <w:r w:rsidRPr="00AE3280">
              <w:rPr>
                <w:rFonts w:eastAsia="Times New Roman"/>
                <w:color w:val="000000"/>
                <w:sz w:val="22"/>
                <w:szCs w:val="22"/>
                <w:vertAlign w:val="superscript"/>
              </w:rPr>
              <w:t>E</w:t>
            </w:r>
          </w:p>
        </w:tc>
        <w:tc>
          <w:tcPr>
            <w:tcW w:w="1390" w:type="dxa"/>
            <w:tcBorders>
              <w:top w:val="single" w:sz="4" w:space="0" w:color="auto"/>
              <w:left w:val="single" w:sz="4" w:space="0" w:color="auto"/>
              <w:bottom w:val="single" w:sz="4" w:space="0" w:color="auto"/>
              <w:right w:val="single" w:sz="4" w:space="0" w:color="auto"/>
            </w:tcBorders>
          </w:tcPr>
          <w:p w14:paraId="5AB3C45C" w14:textId="77777777" w:rsidR="004978BA" w:rsidRPr="00AE3280" w:rsidRDefault="004978BA" w:rsidP="004978BA">
            <w:pPr>
              <w:autoSpaceDE w:val="0"/>
              <w:autoSpaceDN w:val="0"/>
              <w:jc w:val="center"/>
              <w:rPr>
                <w:rFonts w:eastAsia="Times New Roman"/>
                <w:color w:val="000000"/>
                <w:sz w:val="22"/>
                <w:szCs w:val="22"/>
              </w:rPr>
            </w:pPr>
          </w:p>
        </w:tc>
        <w:tc>
          <w:tcPr>
            <w:tcW w:w="1545" w:type="dxa"/>
            <w:tcBorders>
              <w:top w:val="single" w:sz="4" w:space="0" w:color="auto"/>
              <w:left w:val="single" w:sz="4" w:space="0" w:color="auto"/>
              <w:bottom w:val="single" w:sz="4" w:space="0" w:color="auto"/>
              <w:right w:val="single" w:sz="4" w:space="0" w:color="auto"/>
            </w:tcBorders>
          </w:tcPr>
          <w:p w14:paraId="3D80D144" w14:textId="77777777" w:rsidR="004978BA" w:rsidRPr="00AE3280" w:rsidRDefault="004978BA" w:rsidP="004978BA">
            <w:pPr>
              <w:autoSpaceDE w:val="0"/>
              <w:autoSpaceDN w:val="0"/>
              <w:jc w:val="center"/>
              <w:rPr>
                <w:rFonts w:eastAsia="Times New Roman"/>
                <w:color w:val="000000"/>
                <w:sz w:val="22"/>
                <w:szCs w:val="22"/>
              </w:rPr>
            </w:pPr>
          </w:p>
        </w:tc>
        <w:tc>
          <w:tcPr>
            <w:tcW w:w="1330" w:type="dxa"/>
            <w:tcBorders>
              <w:top w:val="single" w:sz="4" w:space="0" w:color="auto"/>
              <w:left w:val="single" w:sz="4" w:space="0" w:color="auto"/>
              <w:bottom w:val="single" w:sz="4" w:space="0" w:color="auto"/>
              <w:right w:val="single" w:sz="4" w:space="0" w:color="auto"/>
            </w:tcBorders>
          </w:tcPr>
          <w:p w14:paraId="11E9015C"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30</w:t>
            </w:r>
          </w:p>
        </w:tc>
        <w:tc>
          <w:tcPr>
            <w:tcW w:w="1174" w:type="dxa"/>
            <w:tcBorders>
              <w:top w:val="single" w:sz="4" w:space="0" w:color="auto"/>
              <w:left w:val="single" w:sz="4" w:space="0" w:color="auto"/>
              <w:bottom w:val="single" w:sz="4" w:space="0" w:color="auto"/>
              <w:right w:val="single" w:sz="4" w:space="0" w:color="auto"/>
            </w:tcBorders>
          </w:tcPr>
          <w:p w14:paraId="32E5F03A" w14:textId="77777777" w:rsidR="004978BA" w:rsidRPr="00AE3280" w:rsidRDefault="004978BA" w:rsidP="004978BA">
            <w:pPr>
              <w:autoSpaceDE w:val="0"/>
              <w:autoSpaceDN w:val="0"/>
              <w:jc w:val="center"/>
              <w:rPr>
                <w:rFonts w:eastAsia="Times New Roman"/>
                <w:color w:val="000000"/>
                <w:sz w:val="22"/>
                <w:szCs w:val="22"/>
              </w:rPr>
            </w:pPr>
          </w:p>
        </w:tc>
        <w:tc>
          <w:tcPr>
            <w:tcW w:w="1147" w:type="dxa"/>
            <w:tcBorders>
              <w:top w:val="single" w:sz="4" w:space="0" w:color="auto"/>
              <w:left w:val="single" w:sz="4" w:space="0" w:color="auto"/>
              <w:bottom w:val="single" w:sz="4" w:space="0" w:color="auto"/>
              <w:right w:val="single" w:sz="4" w:space="0" w:color="auto"/>
            </w:tcBorders>
          </w:tcPr>
          <w:p w14:paraId="3A3DB7B0" w14:textId="77777777" w:rsidR="004978BA" w:rsidRPr="00AE3280" w:rsidRDefault="004978BA" w:rsidP="004978BA">
            <w:pPr>
              <w:autoSpaceDE w:val="0"/>
              <w:autoSpaceDN w:val="0"/>
              <w:jc w:val="center"/>
              <w:rPr>
                <w:rFonts w:eastAsia="Times New Roman"/>
                <w:color w:val="000000"/>
                <w:sz w:val="22"/>
                <w:szCs w:val="22"/>
              </w:rPr>
            </w:pPr>
          </w:p>
        </w:tc>
        <w:tc>
          <w:tcPr>
            <w:tcW w:w="1062" w:type="dxa"/>
            <w:tcBorders>
              <w:top w:val="single" w:sz="4" w:space="0" w:color="auto"/>
              <w:left w:val="single" w:sz="4" w:space="0" w:color="auto"/>
              <w:bottom w:val="single" w:sz="4" w:space="0" w:color="auto"/>
              <w:right w:val="single" w:sz="4" w:space="0" w:color="auto"/>
            </w:tcBorders>
          </w:tcPr>
          <w:p w14:paraId="6CBCB3E0" w14:textId="77777777" w:rsidR="004978BA" w:rsidRPr="00AE3280" w:rsidRDefault="004978BA" w:rsidP="004978BA">
            <w:pPr>
              <w:autoSpaceDE w:val="0"/>
              <w:autoSpaceDN w:val="0"/>
              <w:jc w:val="center"/>
              <w:rPr>
                <w:rFonts w:eastAsia="Times New Roman"/>
                <w:sz w:val="22"/>
                <w:szCs w:val="22"/>
              </w:rPr>
            </w:pPr>
            <w:r w:rsidRPr="00AE3280">
              <w:rPr>
                <w:rFonts w:eastAsia="Times New Roman"/>
                <w:sz w:val="22"/>
                <w:szCs w:val="22"/>
              </w:rPr>
              <w:t>4</w:t>
            </w:r>
          </w:p>
        </w:tc>
      </w:tr>
    </w:tbl>
    <w:p w14:paraId="1FA17196" w14:textId="77777777" w:rsidR="004978BA" w:rsidRPr="00AE3280" w:rsidRDefault="004978BA" w:rsidP="004710A0">
      <w:pPr>
        <w:numPr>
          <w:ilvl w:val="0"/>
          <w:numId w:val="47"/>
        </w:numPr>
        <w:tabs>
          <w:tab w:val="left" w:pos="284"/>
        </w:tabs>
        <w:autoSpaceDE w:val="0"/>
        <w:autoSpaceDN w:val="0"/>
        <w:spacing w:before="120" w:after="120"/>
        <w:ind w:left="284" w:hanging="284"/>
        <w:rPr>
          <w:rFonts w:eastAsia="Times New Roman"/>
          <w:b/>
          <w:bCs/>
          <w:color w:val="000000"/>
          <w:sz w:val="22"/>
          <w:szCs w:val="22"/>
        </w:rPr>
      </w:pPr>
      <w:r w:rsidRPr="00AE3280">
        <w:rPr>
          <w:rFonts w:eastAsia="Times New Roman"/>
          <w:b/>
          <w:bCs/>
          <w:color w:val="000000"/>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0"/>
        <w:gridCol w:w="5386"/>
        <w:gridCol w:w="1585"/>
        <w:gridCol w:w="1596"/>
      </w:tblGrid>
      <w:tr w:rsidR="004978BA" w:rsidRPr="00AE3280" w14:paraId="4FC4D577" w14:textId="77777777" w:rsidTr="004978BA">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tcPr>
          <w:p w14:paraId="0F8F38CC"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tcPr>
          <w:p w14:paraId="0482B185"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tcPr>
          <w:p w14:paraId="24E0F2C4"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tcPr>
          <w:p w14:paraId="64CE0C90"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Odniesienie do charakterystyk II stopnia (kod składnika opisu)</w:t>
            </w:r>
          </w:p>
        </w:tc>
      </w:tr>
      <w:tr w:rsidR="004978BA" w:rsidRPr="00AE3280" w14:paraId="623785FC" w14:textId="77777777" w:rsidTr="004978BA">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14:paraId="4D3E1850"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WIEDZA</w:t>
            </w:r>
          </w:p>
        </w:tc>
      </w:tr>
      <w:tr w:rsidR="004978BA" w:rsidRPr="00AE3280" w14:paraId="1BCECD82" w14:textId="77777777" w:rsidTr="004978BA">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071BF4FC"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W1</w:t>
            </w:r>
          </w:p>
        </w:tc>
        <w:tc>
          <w:tcPr>
            <w:tcW w:w="5386" w:type="dxa"/>
            <w:tcBorders>
              <w:top w:val="single" w:sz="4" w:space="0" w:color="auto"/>
              <w:left w:val="single" w:sz="4" w:space="0" w:color="auto"/>
              <w:bottom w:val="single" w:sz="4" w:space="0" w:color="auto"/>
              <w:right w:val="single" w:sz="4" w:space="0" w:color="auto"/>
            </w:tcBorders>
          </w:tcPr>
          <w:p w14:paraId="56921241"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zna zagadnienia z zakresu ruchu wody w gruncie i hydrologii oraz gospodarki wodnej i potrafi zaprojektować odwodnienie terenu lub obiektu budowlanego</w:t>
            </w:r>
          </w:p>
        </w:tc>
        <w:tc>
          <w:tcPr>
            <w:tcW w:w="1585" w:type="dxa"/>
            <w:tcBorders>
              <w:top w:val="single" w:sz="4" w:space="0" w:color="auto"/>
              <w:left w:val="single" w:sz="4" w:space="0" w:color="auto"/>
              <w:bottom w:val="single" w:sz="4" w:space="0" w:color="auto"/>
              <w:right w:val="single" w:sz="4" w:space="0" w:color="auto"/>
            </w:tcBorders>
          </w:tcPr>
          <w:p w14:paraId="3CD335FC"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K_W10</w:t>
            </w:r>
          </w:p>
          <w:p w14:paraId="0DCACD61"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K_W19</w:t>
            </w:r>
          </w:p>
          <w:p w14:paraId="3835CAFF" w14:textId="77777777" w:rsidR="004978BA" w:rsidRPr="00AE3280" w:rsidRDefault="004978BA" w:rsidP="004978BA">
            <w:pPr>
              <w:autoSpaceDE w:val="0"/>
              <w:autoSpaceDN w:val="0"/>
              <w:jc w:val="both"/>
              <w:rPr>
                <w:rFonts w:eastAsia="Times New Roman"/>
                <w:color w:val="000000"/>
                <w:sz w:val="22"/>
                <w:szCs w:val="22"/>
              </w:rPr>
            </w:pPr>
          </w:p>
        </w:tc>
        <w:tc>
          <w:tcPr>
            <w:tcW w:w="1596" w:type="dxa"/>
            <w:tcBorders>
              <w:top w:val="single" w:sz="4" w:space="0" w:color="auto"/>
              <w:left w:val="single" w:sz="4" w:space="0" w:color="auto"/>
              <w:bottom w:val="single" w:sz="4" w:space="0" w:color="auto"/>
              <w:right w:val="single" w:sz="4" w:space="0" w:color="auto"/>
            </w:tcBorders>
          </w:tcPr>
          <w:p w14:paraId="02B95A6E" w14:textId="77777777" w:rsidR="004978BA" w:rsidRPr="00AE3280" w:rsidRDefault="004978BA" w:rsidP="004978BA">
            <w:pPr>
              <w:autoSpaceDE w:val="0"/>
              <w:autoSpaceDN w:val="0"/>
              <w:adjustRightInd w:val="0"/>
              <w:rPr>
                <w:rFonts w:eastAsia="Times New Roman"/>
                <w:color w:val="000000"/>
                <w:sz w:val="22"/>
                <w:szCs w:val="22"/>
              </w:rPr>
            </w:pPr>
            <w:r w:rsidRPr="00AE3280">
              <w:rPr>
                <w:rFonts w:eastAsia="Times New Roman"/>
                <w:color w:val="000000"/>
                <w:sz w:val="22"/>
                <w:szCs w:val="22"/>
              </w:rPr>
              <w:t>P6S_WG</w:t>
            </w:r>
          </w:p>
        </w:tc>
      </w:tr>
      <w:tr w:rsidR="004978BA" w:rsidRPr="00AE3280" w14:paraId="75D2CA79" w14:textId="77777777" w:rsidTr="004978BA">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67AEB9C3"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W2</w:t>
            </w:r>
          </w:p>
        </w:tc>
        <w:tc>
          <w:tcPr>
            <w:tcW w:w="5386" w:type="dxa"/>
            <w:tcBorders>
              <w:top w:val="single" w:sz="4" w:space="0" w:color="auto"/>
              <w:left w:val="single" w:sz="4" w:space="0" w:color="auto"/>
              <w:bottom w:val="single" w:sz="4" w:space="0" w:color="auto"/>
              <w:right w:val="single" w:sz="4" w:space="0" w:color="auto"/>
            </w:tcBorders>
          </w:tcPr>
          <w:p w14:paraId="35194DE6"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ma wiedzę o stosowanych technologiach wykonania zaprojektowanego odwodnienia oraz o organizacji inwestycji</w:t>
            </w:r>
          </w:p>
        </w:tc>
        <w:tc>
          <w:tcPr>
            <w:tcW w:w="1585" w:type="dxa"/>
            <w:tcBorders>
              <w:top w:val="single" w:sz="4" w:space="0" w:color="auto"/>
              <w:left w:val="single" w:sz="4" w:space="0" w:color="auto"/>
              <w:bottom w:val="single" w:sz="4" w:space="0" w:color="auto"/>
              <w:right w:val="single" w:sz="4" w:space="0" w:color="auto"/>
            </w:tcBorders>
          </w:tcPr>
          <w:p w14:paraId="26CE4527"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K_W22</w:t>
            </w:r>
          </w:p>
          <w:p w14:paraId="523F9F6A" w14:textId="77777777" w:rsidR="004978BA" w:rsidRPr="00AE3280" w:rsidRDefault="004978BA" w:rsidP="004978BA">
            <w:pPr>
              <w:autoSpaceDE w:val="0"/>
              <w:autoSpaceDN w:val="0"/>
              <w:jc w:val="both"/>
              <w:rPr>
                <w:rFonts w:eastAsia="Times New Roman"/>
                <w:color w:val="000000"/>
                <w:sz w:val="22"/>
                <w:szCs w:val="22"/>
              </w:rPr>
            </w:pPr>
          </w:p>
        </w:tc>
        <w:tc>
          <w:tcPr>
            <w:tcW w:w="1596" w:type="dxa"/>
            <w:tcBorders>
              <w:top w:val="single" w:sz="4" w:space="0" w:color="auto"/>
              <w:left w:val="single" w:sz="4" w:space="0" w:color="auto"/>
              <w:bottom w:val="single" w:sz="4" w:space="0" w:color="auto"/>
              <w:right w:val="single" w:sz="4" w:space="0" w:color="auto"/>
            </w:tcBorders>
          </w:tcPr>
          <w:p w14:paraId="6DD392D3" w14:textId="77777777" w:rsidR="004978BA" w:rsidRPr="00AE3280" w:rsidRDefault="004978BA" w:rsidP="004978BA">
            <w:pPr>
              <w:autoSpaceDE w:val="0"/>
              <w:autoSpaceDN w:val="0"/>
              <w:adjustRightInd w:val="0"/>
              <w:rPr>
                <w:rFonts w:eastAsia="Times New Roman"/>
                <w:color w:val="000000"/>
                <w:sz w:val="22"/>
                <w:szCs w:val="22"/>
              </w:rPr>
            </w:pPr>
            <w:r w:rsidRPr="00AE3280">
              <w:rPr>
                <w:rFonts w:eastAsia="Times New Roman"/>
                <w:color w:val="000000"/>
                <w:sz w:val="22"/>
                <w:szCs w:val="22"/>
              </w:rPr>
              <w:t>P6S_WG</w:t>
            </w:r>
          </w:p>
          <w:p w14:paraId="68B4A961" w14:textId="77777777" w:rsidR="004978BA" w:rsidRPr="00AE3280" w:rsidRDefault="004978BA" w:rsidP="004978BA">
            <w:pPr>
              <w:autoSpaceDE w:val="0"/>
              <w:autoSpaceDN w:val="0"/>
              <w:adjustRightInd w:val="0"/>
              <w:rPr>
                <w:rFonts w:eastAsia="Times New Roman"/>
                <w:color w:val="000000"/>
                <w:sz w:val="22"/>
                <w:szCs w:val="22"/>
              </w:rPr>
            </w:pPr>
            <w:r w:rsidRPr="00AE3280">
              <w:rPr>
                <w:rFonts w:eastAsia="Times New Roman"/>
                <w:color w:val="000000"/>
                <w:sz w:val="22"/>
                <w:szCs w:val="22"/>
              </w:rPr>
              <w:t>P6S_WK</w:t>
            </w:r>
          </w:p>
        </w:tc>
      </w:tr>
      <w:tr w:rsidR="004978BA" w:rsidRPr="00AE3280" w14:paraId="69C3A53A" w14:textId="77777777" w:rsidTr="004978BA">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14:paraId="32AE74CD"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UMIEJĘTNOŚCI</w:t>
            </w:r>
          </w:p>
        </w:tc>
      </w:tr>
      <w:tr w:rsidR="004978BA" w:rsidRPr="00AE3280" w14:paraId="730742D4" w14:textId="77777777" w:rsidTr="004978BA">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11A68A39"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U1</w:t>
            </w:r>
          </w:p>
        </w:tc>
        <w:tc>
          <w:tcPr>
            <w:tcW w:w="5386" w:type="dxa"/>
            <w:tcBorders>
              <w:top w:val="single" w:sz="4" w:space="0" w:color="auto"/>
              <w:left w:val="single" w:sz="4" w:space="0" w:color="auto"/>
              <w:bottom w:val="single" w:sz="4" w:space="0" w:color="auto"/>
              <w:right w:val="single" w:sz="4" w:space="0" w:color="auto"/>
            </w:tcBorders>
          </w:tcPr>
          <w:p w14:paraId="3D11729E"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potrafi wyszukiwać i wykorzystywać informacje z literatury, właściwie interpretować uzyskaną wiedzę stosować w rozwiązywaniu postawionych problemów</w:t>
            </w:r>
          </w:p>
        </w:tc>
        <w:tc>
          <w:tcPr>
            <w:tcW w:w="1585" w:type="dxa"/>
            <w:tcBorders>
              <w:top w:val="single" w:sz="4" w:space="0" w:color="auto"/>
              <w:left w:val="single" w:sz="4" w:space="0" w:color="auto"/>
              <w:bottom w:val="single" w:sz="4" w:space="0" w:color="auto"/>
              <w:right w:val="single" w:sz="4" w:space="0" w:color="auto"/>
            </w:tcBorders>
          </w:tcPr>
          <w:p w14:paraId="6166DCEE"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K_U01</w:t>
            </w:r>
          </w:p>
          <w:p w14:paraId="423685E1"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K_U02</w:t>
            </w:r>
          </w:p>
          <w:p w14:paraId="40BAE666" w14:textId="77777777" w:rsidR="004978BA" w:rsidRPr="00AE3280" w:rsidRDefault="004978BA" w:rsidP="004978BA">
            <w:pPr>
              <w:autoSpaceDE w:val="0"/>
              <w:autoSpaceDN w:val="0"/>
              <w:jc w:val="both"/>
              <w:rPr>
                <w:rFonts w:eastAsia="Times New Roman"/>
                <w:color w:val="000000"/>
                <w:sz w:val="22"/>
                <w:szCs w:val="22"/>
              </w:rPr>
            </w:pPr>
          </w:p>
        </w:tc>
        <w:tc>
          <w:tcPr>
            <w:tcW w:w="1596" w:type="dxa"/>
            <w:tcBorders>
              <w:top w:val="single" w:sz="4" w:space="0" w:color="auto"/>
              <w:left w:val="single" w:sz="4" w:space="0" w:color="auto"/>
              <w:bottom w:val="single" w:sz="4" w:space="0" w:color="auto"/>
              <w:right w:val="single" w:sz="4" w:space="0" w:color="auto"/>
            </w:tcBorders>
          </w:tcPr>
          <w:p w14:paraId="5D25B2D7" w14:textId="77777777" w:rsidR="004978BA" w:rsidRPr="00AE3280" w:rsidRDefault="004978BA" w:rsidP="004978BA">
            <w:pPr>
              <w:autoSpaceDE w:val="0"/>
              <w:autoSpaceDN w:val="0"/>
              <w:adjustRightInd w:val="0"/>
              <w:rPr>
                <w:rFonts w:eastAsia="Times New Roman"/>
                <w:color w:val="000000"/>
                <w:sz w:val="22"/>
                <w:szCs w:val="22"/>
              </w:rPr>
            </w:pPr>
            <w:r w:rsidRPr="00AE3280">
              <w:rPr>
                <w:rFonts w:eastAsia="Times New Roman"/>
                <w:color w:val="000000"/>
                <w:sz w:val="22"/>
                <w:szCs w:val="22"/>
              </w:rPr>
              <w:t>P6S_UW</w:t>
            </w:r>
          </w:p>
          <w:p w14:paraId="0A4ACF81" w14:textId="77777777" w:rsidR="004978BA" w:rsidRPr="00AE3280" w:rsidRDefault="004978BA" w:rsidP="004978BA">
            <w:pPr>
              <w:autoSpaceDE w:val="0"/>
              <w:autoSpaceDN w:val="0"/>
              <w:adjustRightInd w:val="0"/>
              <w:rPr>
                <w:rFonts w:eastAsia="Times New Roman"/>
                <w:color w:val="000000"/>
                <w:sz w:val="22"/>
                <w:szCs w:val="22"/>
              </w:rPr>
            </w:pPr>
            <w:r w:rsidRPr="00AE3280">
              <w:rPr>
                <w:rFonts w:eastAsia="Times New Roman"/>
                <w:color w:val="000000"/>
                <w:sz w:val="22"/>
                <w:szCs w:val="22"/>
              </w:rPr>
              <w:t>P6S_UK</w:t>
            </w:r>
          </w:p>
        </w:tc>
      </w:tr>
      <w:tr w:rsidR="004978BA" w:rsidRPr="00AE3280" w14:paraId="0B320193" w14:textId="77777777" w:rsidTr="004978BA">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789BBD57"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U2</w:t>
            </w:r>
          </w:p>
        </w:tc>
        <w:tc>
          <w:tcPr>
            <w:tcW w:w="5386" w:type="dxa"/>
            <w:tcBorders>
              <w:top w:val="single" w:sz="4" w:space="0" w:color="auto"/>
              <w:left w:val="single" w:sz="4" w:space="0" w:color="auto"/>
              <w:bottom w:val="single" w:sz="4" w:space="0" w:color="auto"/>
              <w:right w:val="single" w:sz="4" w:space="0" w:color="auto"/>
            </w:tcBorders>
          </w:tcPr>
          <w:p w14:paraId="09BBBC67"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 xml:space="preserve">potrafi zaprojektować proste systemy </w:t>
            </w:r>
            <w:proofErr w:type="spellStart"/>
            <w:r w:rsidRPr="00AE3280">
              <w:rPr>
                <w:rFonts w:eastAsia="Times New Roman"/>
                <w:color w:val="000000"/>
                <w:sz w:val="22"/>
                <w:szCs w:val="22"/>
              </w:rPr>
              <w:t>odwodnień</w:t>
            </w:r>
            <w:proofErr w:type="spellEnd"/>
            <w:r w:rsidRPr="00AE3280">
              <w:rPr>
                <w:rFonts w:eastAsia="Times New Roman"/>
                <w:color w:val="000000"/>
                <w:sz w:val="22"/>
                <w:szCs w:val="22"/>
              </w:rPr>
              <w:t xml:space="preserve"> obiektów budowlanych</w:t>
            </w:r>
          </w:p>
        </w:tc>
        <w:tc>
          <w:tcPr>
            <w:tcW w:w="1585" w:type="dxa"/>
            <w:tcBorders>
              <w:top w:val="single" w:sz="4" w:space="0" w:color="auto"/>
              <w:left w:val="single" w:sz="4" w:space="0" w:color="auto"/>
              <w:bottom w:val="single" w:sz="4" w:space="0" w:color="auto"/>
              <w:right w:val="single" w:sz="4" w:space="0" w:color="auto"/>
            </w:tcBorders>
          </w:tcPr>
          <w:p w14:paraId="02377065"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K_U07</w:t>
            </w:r>
          </w:p>
          <w:p w14:paraId="23DF9647"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K_U08</w:t>
            </w:r>
          </w:p>
          <w:p w14:paraId="5394F57D"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K_U13</w:t>
            </w:r>
          </w:p>
        </w:tc>
        <w:tc>
          <w:tcPr>
            <w:tcW w:w="1596" w:type="dxa"/>
            <w:tcBorders>
              <w:top w:val="single" w:sz="4" w:space="0" w:color="auto"/>
              <w:left w:val="single" w:sz="4" w:space="0" w:color="auto"/>
              <w:bottom w:val="single" w:sz="4" w:space="0" w:color="auto"/>
              <w:right w:val="single" w:sz="4" w:space="0" w:color="auto"/>
            </w:tcBorders>
          </w:tcPr>
          <w:p w14:paraId="149AA922" w14:textId="77777777" w:rsidR="004978BA" w:rsidRPr="00AE3280" w:rsidRDefault="004978BA" w:rsidP="004978BA">
            <w:pPr>
              <w:autoSpaceDE w:val="0"/>
              <w:autoSpaceDN w:val="0"/>
              <w:adjustRightInd w:val="0"/>
              <w:rPr>
                <w:rFonts w:eastAsia="Times New Roman"/>
                <w:color w:val="000000"/>
                <w:sz w:val="22"/>
                <w:szCs w:val="22"/>
              </w:rPr>
            </w:pPr>
            <w:r w:rsidRPr="00AE3280">
              <w:rPr>
                <w:rFonts w:eastAsia="Times New Roman"/>
                <w:color w:val="000000"/>
                <w:sz w:val="22"/>
                <w:szCs w:val="22"/>
              </w:rPr>
              <w:t>P6S_UW</w:t>
            </w:r>
          </w:p>
          <w:p w14:paraId="0C574656"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P6S_UK</w:t>
            </w:r>
          </w:p>
        </w:tc>
      </w:tr>
      <w:tr w:rsidR="004978BA" w:rsidRPr="00AE3280" w14:paraId="1350B9F0" w14:textId="77777777" w:rsidTr="004978BA">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14:paraId="18731DF3"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KOMPETENCJE SPOŁECZNE</w:t>
            </w:r>
          </w:p>
        </w:tc>
      </w:tr>
      <w:tr w:rsidR="004978BA" w:rsidRPr="00AE3280" w14:paraId="55ECEF9C" w14:textId="77777777" w:rsidTr="004978BA">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1AF9EAAE" w14:textId="77777777" w:rsidR="004978BA" w:rsidRPr="00AE3280" w:rsidRDefault="004978BA" w:rsidP="004978BA">
            <w:pPr>
              <w:autoSpaceDE w:val="0"/>
              <w:autoSpaceDN w:val="0"/>
              <w:jc w:val="both"/>
              <w:rPr>
                <w:rFonts w:eastAsia="Times New Roman"/>
                <w:color w:val="000000"/>
                <w:sz w:val="22"/>
                <w:szCs w:val="22"/>
              </w:rPr>
            </w:pPr>
            <w:r w:rsidRPr="00AE3280">
              <w:rPr>
                <w:rFonts w:eastAsia="Times New Roman"/>
                <w:color w:val="000000"/>
                <w:sz w:val="22"/>
                <w:szCs w:val="22"/>
              </w:rPr>
              <w:t>K1</w:t>
            </w:r>
          </w:p>
        </w:tc>
        <w:tc>
          <w:tcPr>
            <w:tcW w:w="5386" w:type="dxa"/>
            <w:tcBorders>
              <w:top w:val="single" w:sz="4" w:space="0" w:color="auto"/>
              <w:left w:val="single" w:sz="4" w:space="0" w:color="auto"/>
              <w:bottom w:val="single" w:sz="4" w:space="0" w:color="auto"/>
              <w:right w:val="single" w:sz="4" w:space="0" w:color="auto"/>
            </w:tcBorders>
          </w:tcPr>
          <w:p w14:paraId="00ACDB6C" w14:textId="77777777" w:rsidR="004978BA" w:rsidRPr="00AE3280" w:rsidRDefault="004978BA" w:rsidP="004978BA">
            <w:pPr>
              <w:autoSpaceDE w:val="0"/>
              <w:autoSpaceDN w:val="0"/>
              <w:adjustRightInd w:val="0"/>
              <w:jc w:val="both"/>
              <w:rPr>
                <w:rFonts w:eastAsia="Times New Roman"/>
                <w:color w:val="000000"/>
                <w:sz w:val="22"/>
                <w:szCs w:val="22"/>
              </w:rPr>
            </w:pPr>
            <w:r w:rsidRPr="00AE3280">
              <w:rPr>
                <w:rFonts w:eastAsia="Times New Roman"/>
                <w:color w:val="000000"/>
                <w:sz w:val="22"/>
                <w:szCs w:val="22"/>
              </w:rPr>
              <w:t xml:space="preserve">umie docenić ważność własnej pracy, ich </w:t>
            </w:r>
            <w:r w:rsidRPr="00AE3280">
              <w:rPr>
                <w:rFonts w:eastAsia="Times New Roman"/>
                <w:color w:val="000000"/>
                <w:sz w:val="22"/>
                <w:szCs w:val="22"/>
              </w:rPr>
              <w:lastRenderedPageBreak/>
              <w:t>pozatechnicznych aspektów oraz ma poczucie odpowiedzialności za powierzone zadania</w:t>
            </w:r>
          </w:p>
        </w:tc>
        <w:tc>
          <w:tcPr>
            <w:tcW w:w="1585" w:type="dxa"/>
            <w:tcBorders>
              <w:top w:val="single" w:sz="4" w:space="0" w:color="auto"/>
              <w:left w:val="single" w:sz="4" w:space="0" w:color="auto"/>
              <w:bottom w:val="single" w:sz="4" w:space="0" w:color="auto"/>
              <w:right w:val="single" w:sz="4" w:space="0" w:color="auto"/>
            </w:tcBorders>
          </w:tcPr>
          <w:p w14:paraId="026A7948" w14:textId="77777777" w:rsidR="004978BA" w:rsidRPr="00AE3280" w:rsidRDefault="0031104F" w:rsidP="004978BA">
            <w:pPr>
              <w:autoSpaceDE w:val="0"/>
              <w:autoSpaceDN w:val="0"/>
              <w:jc w:val="both"/>
              <w:rPr>
                <w:rFonts w:eastAsia="Times New Roman"/>
                <w:color w:val="000000"/>
                <w:sz w:val="22"/>
                <w:szCs w:val="22"/>
                <w:lang w:val="en-US"/>
              </w:rPr>
            </w:pPr>
            <w:r w:rsidRPr="00AE3280">
              <w:rPr>
                <w:rFonts w:eastAsia="Times New Roman"/>
                <w:color w:val="000000"/>
                <w:sz w:val="22"/>
                <w:szCs w:val="22"/>
                <w:lang w:val="en-US"/>
              </w:rPr>
              <w:lastRenderedPageBreak/>
              <w:t>K_K02</w:t>
            </w:r>
          </w:p>
          <w:p w14:paraId="49BB77BA" w14:textId="77777777" w:rsidR="004978BA" w:rsidRPr="00AE3280" w:rsidRDefault="004978BA" w:rsidP="004978BA">
            <w:pPr>
              <w:autoSpaceDE w:val="0"/>
              <w:autoSpaceDN w:val="0"/>
              <w:jc w:val="both"/>
              <w:rPr>
                <w:rFonts w:eastAsia="Times New Roman"/>
                <w:color w:val="000000"/>
                <w:sz w:val="22"/>
                <w:szCs w:val="22"/>
                <w:lang w:val="en-US"/>
              </w:rPr>
            </w:pPr>
            <w:r w:rsidRPr="00AE3280">
              <w:rPr>
                <w:rFonts w:eastAsia="Times New Roman"/>
                <w:color w:val="000000"/>
                <w:sz w:val="22"/>
                <w:szCs w:val="22"/>
                <w:lang w:val="en-US"/>
              </w:rPr>
              <w:lastRenderedPageBreak/>
              <w:t>K_K03</w:t>
            </w:r>
          </w:p>
          <w:p w14:paraId="37ED053B" w14:textId="77777777" w:rsidR="004978BA" w:rsidRPr="00AE3280" w:rsidRDefault="004978BA" w:rsidP="004978BA">
            <w:pPr>
              <w:autoSpaceDE w:val="0"/>
              <w:autoSpaceDN w:val="0"/>
              <w:jc w:val="both"/>
              <w:rPr>
                <w:rFonts w:eastAsia="Times New Roman"/>
                <w:color w:val="000000"/>
                <w:sz w:val="22"/>
                <w:szCs w:val="22"/>
                <w:lang w:val="en-US"/>
              </w:rPr>
            </w:pPr>
          </w:p>
        </w:tc>
        <w:tc>
          <w:tcPr>
            <w:tcW w:w="1596" w:type="dxa"/>
            <w:tcBorders>
              <w:top w:val="single" w:sz="4" w:space="0" w:color="auto"/>
              <w:left w:val="single" w:sz="4" w:space="0" w:color="auto"/>
              <w:bottom w:val="single" w:sz="4" w:space="0" w:color="auto"/>
              <w:right w:val="single" w:sz="4" w:space="0" w:color="auto"/>
            </w:tcBorders>
          </w:tcPr>
          <w:p w14:paraId="1AEE6DD2" w14:textId="77777777" w:rsidR="004978BA" w:rsidRPr="00AE3280" w:rsidRDefault="004978BA" w:rsidP="004978BA">
            <w:pPr>
              <w:autoSpaceDE w:val="0"/>
              <w:autoSpaceDN w:val="0"/>
              <w:jc w:val="both"/>
              <w:rPr>
                <w:rFonts w:eastAsia="Times New Roman"/>
                <w:color w:val="000000"/>
                <w:sz w:val="22"/>
                <w:szCs w:val="22"/>
                <w:lang w:val="fr-FR"/>
              </w:rPr>
            </w:pPr>
            <w:r w:rsidRPr="00AE3280">
              <w:rPr>
                <w:rFonts w:eastAsia="Times New Roman"/>
                <w:color w:val="000000"/>
                <w:sz w:val="22"/>
                <w:szCs w:val="22"/>
                <w:lang w:val="fr-FR"/>
              </w:rPr>
              <w:lastRenderedPageBreak/>
              <w:t>P6S_KK</w:t>
            </w:r>
          </w:p>
          <w:p w14:paraId="47F7CC68" w14:textId="77777777" w:rsidR="004978BA" w:rsidRPr="00AE3280" w:rsidRDefault="004978BA" w:rsidP="004978BA">
            <w:pPr>
              <w:autoSpaceDE w:val="0"/>
              <w:autoSpaceDN w:val="0"/>
              <w:jc w:val="both"/>
              <w:rPr>
                <w:rFonts w:eastAsia="Times New Roman"/>
                <w:color w:val="000000"/>
                <w:sz w:val="22"/>
                <w:szCs w:val="22"/>
                <w:lang w:val="fr-FR"/>
              </w:rPr>
            </w:pPr>
            <w:r w:rsidRPr="00AE3280">
              <w:rPr>
                <w:rFonts w:eastAsia="Times New Roman"/>
                <w:color w:val="000000"/>
                <w:sz w:val="22"/>
                <w:szCs w:val="22"/>
                <w:lang w:val="fr-FR"/>
              </w:rPr>
              <w:lastRenderedPageBreak/>
              <w:t>P6S_KO</w:t>
            </w:r>
          </w:p>
          <w:p w14:paraId="086997B0" w14:textId="77777777" w:rsidR="004978BA" w:rsidRPr="00AE3280" w:rsidRDefault="004978BA" w:rsidP="004978BA">
            <w:pPr>
              <w:autoSpaceDE w:val="0"/>
              <w:autoSpaceDN w:val="0"/>
              <w:jc w:val="both"/>
              <w:rPr>
                <w:rFonts w:eastAsia="Times New Roman"/>
                <w:color w:val="000000"/>
                <w:sz w:val="22"/>
                <w:szCs w:val="22"/>
                <w:lang w:val="fr-FR"/>
              </w:rPr>
            </w:pPr>
            <w:r w:rsidRPr="00AE3280">
              <w:rPr>
                <w:rFonts w:eastAsia="Times New Roman"/>
                <w:color w:val="000000"/>
                <w:sz w:val="22"/>
                <w:szCs w:val="22"/>
                <w:lang w:val="fr-FR"/>
              </w:rPr>
              <w:t>P6S_KR</w:t>
            </w:r>
          </w:p>
        </w:tc>
      </w:tr>
    </w:tbl>
    <w:p w14:paraId="7DB1281B" w14:textId="77777777" w:rsidR="004978BA" w:rsidRPr="00AE3280" w:rsidRDefault="004978BA" w:rsidP="004710A0">
      <w:pPr>
        <w:numPr>
          <w:ilvl w:val="0"/>
          <w:numId w:val="47"/>
        </w:numPr>
        <w:tabs>
          <w:tab w:val="left" w:pos="284"/>
        </w:tabs>
        <w:autoSpaceDE w:val="0"/>
        <w:autoSpaceDN w:val="0"/>
        <w:spacing w:before="120" w:after="120"/>
        <w:ind w:left="284" w:hanging="284"/>
        <w:rPr>
          <w:rFonts w:eastAsia="Times New Roman"/>
          <w:b/>
          <w:bCs/>
          <w:color w:val="000000"/>
          <w:sz w:val="22"/>
          <w:szCs w:val="22"/>
        </w:rPr>
      </w:pPr>
      <w:r w:rsidRPr="00AE3280">
        <w:rPr>
          <w:rFonts w:eastAsia="Times New Roman"/>
          <w:b/>
          <w:bCs/>
          <w:color w:val="000000"/>
          <w:sz w:val="22"/>
          <w:szCs w:val="22"/>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8"/>
      </w:tblGrid>
      <w:tr w:rsidR="004978BA" w:rsidRPr="00AE3280" w14:paraId="4C33B6FD" w14:textId="77777777" w:rsidTr="004978BA">
        <w:trPr>
          <w:jc w:val="center"/>
        </w:trPr>
        <w:tc>
          <w:tcPr>
            <w:tcW w:w="9638" w:type="dxa"/>
            <w:tcBorders>
              <w:top w:val="single" w:sz="4" w:space="0" w:color="auto"/>
              <w:left w:val="single" w:sz="4" w:space="0" w:color="auto"/>
              <w:bottom w:val="single" w:sz="4" w:space="0" w:color="auto"/>
              <w:right w:val="single" w:sz="4" w:space="0" w:color="auto"/>
            </w:tcBorders>
          </w:tcPr>
          <w:p w14:paraId="105C9E5B" w14:textId="77777777" w:rsidR="004978BA" w:rsidRPr="00AE3280" w:rsidRDefault="004978BA" w:rsidP="004978BA">
            <w:pPr>
              <w:autoSpaceDE w:val="0"/>
              <w:autoSpaceDN w:val="0"/>
              <w:jc w:val="both"/>
              <w:rPr>
                <w:rFonts w:eastAsia="Times New Roman"/>
                <w:bCs/>
                <w:color w:val="000000"/>
                <w:sz w:val="22"/>
                <w:szCs w:val="22"/>
              </w:rPr>
            </w:pPr>
            <w:r w:rsidRPr="00AE3280">
              <w:rPr>
                <w:rFonts w:eastAsia="Times New Roman"/>
                <w:bCs/>
                <w:iCs/>
                <w:color w:val="000000"/>
                <w:sz w:val="22"/>
                <w:szCs w:val="22"/>
              </w:rPr>
              <w:t>wykład z użyciem środków audiowizualnych, ćwiczenia obliczeniowe i projektowe</w:t>
            </w:r>
          </w:p>
        </w:tc>
      </w:tr>
    </w:tbl>
    <w:p w14:paraId="76FFEF02" w14:textId="77777777" w:rsidR="004978BA" w:rsidRPr="00AE3280" w:rsidRDefault="004978BA" w:rsidP="004710A0">
      <w:pPr>
        <w:numPr>
          <w:ilvl w:val="0"/>
          <w:numId w:val="47"/>
        </w:numPr>
        <w:tabs>
          <w:tab w:val="left" w:pos="284"/>
        </w:tabs>
        <w:autoSpaceDE w:val="0"/>
        <w:autoSpaceDN w:val="0"/>
        <w:spacing w:before="120" w:after="120"/>
        <w:ind w:left="284" w:hanging="284"/>
        <w:rPr>
          <w:rFonts w:eastAsia="Times New Roman"/>
          <w:b/>
          <w:bCs/>
          <w:color w:val="000000"/>
          <w:sz w:val="22"/>
          <w:szCs w:val="22"/>
        </w:rPr>
      </w:pPr>
      <w:r w:rsidRPr="00AE3280">
        <w:rPr>
          <w:rFonts w:eastAsia="Times New Roman"/>
          <w:b/>
          <w:bCs/>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8"/>
      </w:tblGrid>
      <w:tr w:rsidR="004978BA" w:rsidRPr="00AE3280" w14:paraId="6A90F81C" w14:textId="77777777" w:rsidTr="004978BA">
        <w:trPr>
          <w:jc w:val="center"/>
        </w:trPr>
        <w:tc>
          <w:tcPr>
            <w:tcW w:w="9638" w:type="dxa"/>
            <w:tcBorders>
              <w:top w:val="single" w:sz="4" w:space="0" w:color="auto"/>
              <w:left w:val="single" w:sz="4" w:space="0" w:color="auto"/>
              <w:bottom w:val="single" w:sz="4" w:space="0" w:color="auto"/>
              <w:right w:val="single" w:sz="4" w:space="0" w:color="auto"/>
            </w:tcBorders>
          </w:tcPr>
          <w:p w14:paraId="53811D88" w14:textId="77777777" w:rsidR="004978BA" w:rsidRPr="00AE3280" w:rsidRDefault="004978BA" w:rsidP="004978BA">
            <w:pPr>
              <w:autoSpaceDE w:val="0"/>
              <w:autoSpaceDN w:val="0"/>
              <w:ind w:left="34"/>
              <w:jc w:val="both"/>
              <w:rPr>
                <w:rFonts w:eastAsia="Times New Roman"/>
                <w:bCs/>
                <w:iCs/>
                <w:color w:val="000000"/>
                <w:sz w:val="22"/>
                <w:szCs w:val="22"/>
              </w:rPr>
            </w:pPr>
            <w:r w:rsidRPr="00AE3280">
              <w:rPr>
                <w:rFonts w:eastAsia="Times New Roman"/>
                <w:bCs/>
                <w:iCs/>
                <w:color w:val="000000"/>
                <w:sz w:val="22"/>
                <w:szCs w:val="22"/>
              </w:rPr>
              <w:t xml:space="preserve">wykład - kolokwium pisemne, </w:t>
            </w:r>
          </w:p>
          <w:p w14:paraId="1B56C359" w14:textId="77777777" w:rsidR="004978BA" w:rsidRPr="00AE3280" w:rsidRDefault="004978BA" w:rsidP="004978BA">
            <w:pPr>
              <w:autoSpaceDE w:val="0"/>
              <w:autoSpaceDN w:val="0"/>
              <w:ind w:left="34"/>
              <w:jc w:val="both"/>
              <w:rPr>
                <w:rFonts w:eastAsia="Times New Roman"/>
                <w:bCs/>
                <w:color w:val="000000"/>
                <w:sz w:val="22"/>
                <w:szCs w:val="22"/>
              </w:rPr>
            </w:pPr>
            <w:r w:rsidRPr="00AE3280">
              <w:rPr>
                <w:rFonts w:eastAsia="Times New Roman"/>
                <w:bCs/>
                <w:iCs/>
                <w:color w:val="000000"/>
                <w:sz w:val="22"/>
                <w:szCs w:val="22"/>
              </w:rPr>
              <w:t>ćwiczenia projektowe - opracowanie projektu i jego zaliczenie ustne</w:t>
            </w:r>
          </w:p>
        </w:tc>
      </w:tr>
    </w:tbl>
    <w:p w14:paraId="568B2EA6" w14:textId="77777777" w:rsidR="004978BA" w:rsidRPr="00AE3280" w:rsidRDefault="004978BA" w:rsidP="004710A0">
      <w:pPr>
        <w:numPr>
          <w:ilvl w:val="0"/>
          <w:numId w:val="47"/>
        </w:numPr>
        <w:tabs>
          <w:tab w:val="left" w:pos="284"/>
        </w:tabs>
        <w:autoSpaceDE w:val="0"/>
        <w:autoSpaceDN w:val="0"/>
        <w:spacing w:before="120" w:after="120"/>
        <w:ind w:left="284" w:hanging="284"/>
        <w:rPr>
          <w:rFonts w:eastAsia="Times New Roman"/>
          <w:color w:val="000000"/>
          <w:sz w:val="22"/>
          <w:szCs w:val="22"/>
        </w:rPr>
      </w:pPr>
      <w:r w:rsidRPr="00AE3280">
        <w:rPr>
          <w:rFonts w:eastAsia="Times New Roman"/>
          <w:b/>
          <w:b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4"/>
        <w:gridCol w:w="7424"/>
      </w:tblGrid>
      <w:tr w:rsidR="004978BA" w:rsidRPr="00AE3280" w14:paraId="3A81608C" w14:textId="77777777" w:rsidTr="004978BA">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14:paraId="34898666" w14:textId="77777777" w:rsidR="004978BA" w:rsidRPr="00AE3280" w:rsidRDefault="004978BA"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color w:val="000000"/>
                <w:sz w:val="22"/>
                <w:szCs w:val="22"/>
              </w:rPr>
            </w:pPr>
            <w:r w:rsidRPr="00AE3280">
              <w:rPr>
                <w:rFonts w:eastAsia="Times New Roman"/>
                <w:bCs/>
                <w:color w:val="000000"/>
                <w:sz w:val="22"/>
                <w:szCs w:val="22"/>
              </w:rPr>
              <w:t>Wykład</w:t>
            </w:r>
          </w:p>
          <w:p w14:paraId="1AF5C6B5" w14:textId="77777777" w:rsidR="004978BA" w:rsidRPr="00AE3280" w:rsidRDefault="004978BA"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p>
        </w:tc>
        <w:tc>
          <w:tcPr>
            <w:tcW w:w="7424" w:type="dxa"/>
            <w:tcBorders>
              <w:top w:val="single" w:sz="4" w:space="0" w:color="auto"/>
              <w:left w:val="single" w:sz="4" w:space="0" w:color="auto"/>
              <w:bottom w:val="single" w:sz="4" w:space="0" w:color="auto"/>
              <w:right w:val="single" w:sz="4" w:space="0" w:color="auto"/>
            </w:tcBorders>
          </w:tcPr>
          <w:p w14:paraId="61D4C473" w14:textId="77777777" w:rsidR="004978BA" w:rsidRPr="00AE3280" w:rsidRDefault="004978BA"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
                <w:bCs/>
                <w:iCs/>
                <w:color w:val="000000"/>
                <w:sz w:val="22"/>
                <w:szCs w:val="22"/>
                <w:u w:val="single"/>
              </w:rPr>
            </w:pPr>
            <w:r w:rsidRPr="00AE3280">
              <w:rPr>
                <w:rFonts w:eastAsia="Times New Roman"/>
                <w:iCs/>
                <w:color w:val="000000"/>
                <w:sz w:val="22"/>
                <w:szCs w:val="22"/>
              </w:rPr>
              <w:t>Charakterystyka wód powierzchniowych, spływ powierzchniowy. Charakterystyka i podział wód podziemnych, odpływ podziemny. Objawy i przyczyny zabagnienia i podtopienia terenu i budowli. Klasyfikacja systemów odwodnienia według różnych kryteriów. Zasady projektowania poszczególnych elementów systemu. Obliczenia hydrogeologiczne i hydrauliczne systemów. Rozwiązania konstrukcyjno-materiałowe. Wykonawstwo robót. Konserwacja i eksploatacja urządzeń. Współczesne standardy odwodnienia terenów zurbanizowanych. Podstawy bilansowania strumienia wód opadowych.</w:t>
            </w:r>
          </w:p>
        </w:tc>
      </w:tr>
      <w:tr w:rsidR="004978BA" w:rsidRPr="00AE3280" w14:paraId="2781699B" w14:textId="77777777" w:rsidTr="004978BA">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14:paraId="10619C80" w14:textId="77777777" w:rsidR="004978BA" w:rsidRPr="00AE3280" w:rsidRDefault="004978BA"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color w:val="000000"/>
                <w:sz w:val="22"/>
                <w:szCs w:val="22"/>
              </w:rPr>
            </w:pPr>
            <w:r w:rsidRPr="00AE3280">
              <w:rPr>
                <w:rFonts w:eastAsia="Times New Roman"/>
                <w:bCs/>
                <w:color w:val="000000"/>
                <w:sz w:val="22"/>
                <w:szCs w:val="22"/>
              </w:rPr>
              <w:t>Ćwiczenia projektowe</w:t>
            </w:r>
          </w:p>
          <w:p w14:paraId="0BBD927A" w14:textId="77777777" w:rsidR="004978BA" w:rsidRPr="00AE3280" w:rsidRDefault="004978BA"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p>
        </w:tc>
        <w:tc>
          <w:tcPr>
            <w:tcW w:w="7424" w:type="dxa"/>
            <w:tcBorders>
              <w:top w:val="single" w:sz="4" w:space="0" w:color="auto"/>
              <w:left w:val="single" w:sz="4" w:space="0" w:color="auto"/>
              <w:bottom w:val="single" w:sz="4" w:space="0" w:color="auto"/>
              <w:right w:val="single" w:sz="4" w:space="0" w:color="auto"/>
            </w:tcBorders>
          </w:tcPr>
          <w:p w14:paraId="02A8F9BD" w14:textId="77777777" w:rsidR="004978BA" w:rsidRPr="00AE3280" w:rsidRDefault="004978BA"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
                <w:bCs/>
                <w:iCs/>
                <w:color w:val="000000"/>
                <w:sz w:val="22"/>
                <w:szCs w:val="22"/>
                <w:u w:val="single"/>
              </w:rPr>
            </w:pPr>
            <w:r w:rsidRPr="00AE3280">
              <w:rPr>
                <w:rFonts w:eastAsia="Times New Roman"/>
                <w:bCs/>
                <w:iCs/>
                <w:color w:val="000000"/>
                <w:sz w:val="22"/>
                <w:szCs w:val="22"/>
              </w:rPr>
              <w:t>Wykonanie projektu odwodnienia terenu zurbanizowanego przy zadanych warunkach hydrogeologicznych.</w:t>
            </w:r>
          </w:p>
        </w:tc>
      </w:tr>
    </w:tbl>
    <w:p w14:paraId="2ABD1DA7" w14:textId="77777777" w:rsidR="004978BA" w:rsidRPr="00AE3280" w:rsidRDefault="004978BA" w:rsidP="004710A0">
      <w:pPr>
        <w:numPr>
          <w:ilvl w:val="0"/>
          <w:numId w:val="47"/>
        </w:numPr>
        <w:tabs>
          <w:tab w:val="left" w:pos="284"/>
        </w:tabs>
        <w:autoSpaceDE w:val="0"/>
        <w:autoSpaceDN w:val="0"/>
        <w:spacing w:before="120" w:after="120"/>
        <w:ind w:left="284" w:hanging="284"/>
        <w:rPr>
          <w:rFonts w:eastAsia="Times New Roman"/>
          <w:b/>
          <w:bCs/>
          <w:color w:val="000000"/>
          <w:sz w:val="22"/>
          <w:szCs w:val="22"/>
        </w:rPr>
      </w:pPr>
      <w:r w:rsidRPr="00AE3280">
        <w:rPr>
          <w:rFonts w:eastAsia="Times New Roman"/>
          <w:b/>
          <w:bCs/>
          <w:color w:val="000000"/>
          <w:sz w:val="22"/>
          <w:szCs w:val="22"/>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5"/>
        <w:gridCol w:w="1368"/>
        <w:gridCol w:w="1368"/>
        <w:gridCol w:w="1397"/>
        <w:gridCol w:w="1300"/>
        <w:gridCol w:w="1463"/>
        <w:gridCol w:w="1358"/>
      </w:tblGrid>
      <w:tr w:rsidR="004978BA" w:rsidRPr="00AE3280" w14:paraId="66E10B5C" w14:textId="77777777" w:rsidTr="004978BA">
        <w:trPr>
          <w:cantSplit/>
          <w:jc w:val="center"/>
        </w:trPr>
        <w:tc>
          <w:tcPr>
            <w:tcW w:w="1385"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34275EF1"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Efekt uczenia się</w:t>
            </w:r>
          </w:p>
        </w:tc>
        <w:tc>
          <w:tcPr>
            <w:tcW w:w="8254" w:type="dxa"/>
            <w:gridSpan w:val="6"/>
            <w:tcBorders>
              <w:top w:val="single" w:sz="4" w:space="0" w:color="auto"/>
              <w:left w:val="single" w:sz="4" w:space="0" w:color="auto"/>
              <w:bottom w:val="single" w:sz="4" w:space="0" w:color="auto"/>
              <w:right w:val="single" w:sz="4" w:space="0" w:color="auto"/>
            </w:tcBorders>
            <w:shd w:val="clear" w:color="auto" w:fill="F2F2F2"/>
            <w:vAlign w:val="center"/>
          </w:tcPr>
          <w:p w14:paraId="65722422"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 xml:space="preserve">Forma oceny </w:t>
            </w:r>
          </w:p>
        </w:tc>
      </w:tr>
      <w:tr w:rsidR="004978BA" w:rsidRPr="00AE3280" w14:paraId="25DBF15E" w14:textId="77777777" w:rsidTr="004978BA">
        <w:trPr>
          <w:cantSplit/>
          <w:jc w:val="center"/>
        </w:trPr>
        <w:tc>
          <w:tcPr>
            <w:tcW w:w="1385"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627DAE8C" w14:textId="77777777" w:rsidR="004978BA" w:rsidRPr="00AE3280" w:rsidRDefault="004978BA" w:rsidP="004978BA">
            <w:pPr>
              <w:autoSpaceDE w:val="0"/>
              <w:autoSpaceDN w:val="0"/>
              <w:jc w:val="center"/>
              <w:rPr>
                <w:rFonts w:eastAsia="Times New Roman"/>
                <w:b/>
                <w:bCs/>
                <w:color w:val="000000"/>
                <w:sz w:val="22"/>
                <w:szCs w:val="22"/>
              </w:rPr>
            </w:pP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14:paraId="0A9E20CE"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Egzamin pisemny</w:t>
            </w: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14:paraId="6F5D408C"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Egzamin ustny</w:t>
            </w:r>
          </w:p>
        </w:tc>
        <w:tc>
          <w:tcPr>
            <w:tcW w:w="1397" w:type="dxa"/>
            <w:tcBorders>
              <w:top w:val="single" w:sz="4" w:space="0" w:color="auto"/>
              <w:left w:val="single" w:sz="4" w:space="0" w:color="auto"/>
              <w:bottom w:val="single" w:sz="4" w:space="0" w:color="auto"/>
              <w:right w:val="single" w:sz="4" w:space="0" w:color="auto"/>
            </w:tcBorders>
            <w:shd w:val="clear" w:color="auto" w:fill="F2F2F2"/>
            <w:vAlign w:val="center"/>
          </w:tcPr>
          <w:p w14:paraId="67822029"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 xml:space="preserve">Kolokwium pisemne </w:t>
            </w:r>
          </w:p>
        </w:tc>
        <w:tc>
          <w:tcPr>
            <w:tcW w:w="1300" w:type="dxa"/>
            <w:tcBorders>
              <w:top w:val="single" w:sz="4" w:space="0" w:color="auto"/>
              <w:left w:val="single" w:sz="4" w:space="0" w:color="auto"/>
              <w:bottom w:val="single" w:sz="4" w:space="0" w:color="auto"/>
              <w:right w:val="single" w:sz="4" w:space="0" w:color="auto"/>
            </w:tcBorders>
            <w:shd w:val="clear" w:color="auto" w:fill="F2F2F2"/>
            <w:vAlign w:val="center"/>
          </w:tcPr>
          <w:p w14:paraId="0618B4EB"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14:paraId="7CE13DAF"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Sprawozdanie</w:t>
            </w:r>
          </w:p>
        </w:tc>
        <w:tc>
          <w:tcPr>
            <w:tcW w:w="1358" w:type="dxa"/>
            <w:tcBorders>
              <w:top w:val="single" w:sz="4" w:space="0" w:color="auto"/>
              <w:left w:val="single" w:sz="4" w:space="0" w:color="auto"/>
              <w:bottom w:val="single" w:sz="4" w:space="0" w:color="auto"/>
              <w:right w:val="single" w:sz="4" w:space="0" w:color="auto"/>
            </w:tcBorders>
            <w:shd w:val="clear" w:color="auto" w:fill="F2F2F2"/>
            <w:vAlign w:val="center"/>
          </w:tcPr>
          <w:p w14:paraId="68086A1E"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Referat</w:t>
            </w:r>
          </w:p>
        </w:tc>
      </w:tr>
      <w:tr w:rsidR="004978BA" w:rsidRPr="00AE3280" w14:paraId="5D12EA41" w14:textId="77777777" w:rsidTr="004978BA">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01C76F48"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W1</w:t>
            </w:r>
          </w:p>
        </w:tc>
        <w:tc>
          <w:tcPr>
            <w:tcW w:w="1368" w:type="dxa"/>
            <w:tcBorders>
              <w:top w:val="single" w:sz="4" w:space="0" w:color="auto"/>
              <w:left w:val="single" w:sz="4" w:space="0" w:color="auto"/>
              <w:bottom w:val="single" w:sz="4" w:space="0" w:color="auto"/>
              <w:right w:val="single" w:sz="4" w:space="0" w:color="auto"/>
            </w:tcBorders>
          </w:tcPr>
          <w:p w14:paraId="5B04BF3F" w14:textId="77777777" w:rsidR="004978BA" w:rsidRPr="00AE3280" w:rsidRDefault="004978BA"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68" w:type="dxa"/>
            <w:tcBorders>
              <w:top w:val="single" w:sz="4" w:space="0" w:color="auto"/>
              <w:left w:val="single" w:sz="4" w:space="0" w:color="auto"/>
              <w:bottom w:val="single" w:sz="4" w:space="0" w:color="auto"/>
              <w:right w:val="single" w:sz="4" w:space="0" w:color="auto"/>
            </w:tcBorders>
          </w:tcPr>
          <w:p w14:paraId="6029C687" w14:textId="77777777" w:rsidR="004978BA" w:rsidRPr="00AE3280" w:rsidRDefault="004978BA" w:rsidP="004978BA">
            <w:pPr>
              <w:autoSpaceDE w:val="0"/>
              <w:autoSpaceDN w:val="0"/>
              <w:jc w:val="center"/>
              <w:rPr>
                <w:rFonts w:eastAsia="Times New Roman"/>
                <w:caps/>
                <w:color w:val="000000"/>
                <w:sz w:val="22"/>
                <w:szCs w:val="22"/>
              </w:rPr>
            </w:pPr>
          </w:p>
        </w:tc>
        <w:tc>
          <w:tcPr>
            <w:tcW w:w="1397" w:type="dxa"/>
            <w:tcBorders>
              <w:top w:val="single" w:sz="4" w:space="0" w:color="auto"/>
              <w:left w:val="single" w:sz="4" w:space="0" w:color="auto"/>
              <w:bottom w:val="single" w:sz="4" w:space="0" w:color="auto"/>
              <w:right w:val="single" w:sz="4" w:space="0" w:color="auto"/>
            </w:tcBorders>
          </w:tcPr>
          <w:p w14:paraId="3DB21670" w14:textId="77777777" w:rsidR="004978BA" w:rsidRPr="00AE3280" w:rsidRDefault="004978BA" w:rsidP="004978BA">
            <w:pPr>
              <w:autoSpaceDE w:val="0"/>
              <w:autoSpaceDN w:val="0"/>
              <w:jc w:val="center"/>
              <w:rPr>
                <w:rFonts w:eastAsia="Times New Roman"/>
                <w:caps/>
                <w:color w:val="000000"/>
                <w:sz w:val="22"/>
                <w:szCs w:val="22"/>
              </w:rPr>
            </w:pPr>
          </w:p>
        </w:tc>
        <w:tc>
          <w:tcPr>
            <w:tcW w:w="1300" w:type="dxa"/>
            <w:tcBorders>
              <w:top w:val="single" w:sz="4" w:space="0" w:color="auto"/>
              <w:left w:val="single" w:sz="4" w:space="0" w:color="auto"/>
              <w:bottom w:val="single" w:sz="4" w:space="0" w:color="auto"/>
              <w:right w:val="single" w:sz="4" w:space="0" w:color="auto"/>
            </w:tcBorders>
          </w:tcPr>
          <w:p w14:paraId="7413A804" w14:textId="77777777" w:rsidR="004978BA" w:rsidRPr="00AE3280" w:rsidRDefault="004978BA"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14:paraId="31219FC9" w14:textId="77777777" w:rsidR="004978BA" w:rsidRPr="00AE3280" w:rsidRDefault="004978BA" w:rsidP="004978BA">
            <w:pPr>
              <w:autoSpaceDE w:val="0"/>
              <w:autoSpaceDN w:val="0"/>
              <w:jc w:val="center"/>
              <w:rPr>
                <w:rFonts w:eastAsia="Times New Roman"/>
                <w:caps/>
                <w:color w:val="000000"/>
                <w:sz w:val="22"/>
                <w:szCs w:val="22"/>
              </w:rPr>
            </w:pPr>
          </w:p>
        </w:tc>
        <w:tc>
          <w:tcPr>
            <w:tcW w:w="1358" w:type="dxa"/>
            <w:tcBorders>
              <w:top w:val="single" w:sz="4" w:space="0" w:color="auto"/>
              <w:left w:val="single" w:sz="4" w:space="0" w:color="auto"/>
              <w:bottom w:val="single" w:sz="4" w:space="0" w:color="auto"/>
              <w:right w:val="single" w:sz="4" w:space="0" w:color="auto"/>
            </w:tcBorders>
          </w:tcPr>
          <w:p w14:paraId="71FB9F15" w14:textId="77777777" w:rsidR="004978BA" w:rsidRPr="00AE3280" w:rsidRDefault="004978BA" w:rsidP="004978BA">
            <w:pPr>
              <w:autoSpaceDE w:val="0"/>
              <w:autoSpaceDN w:val="0"/>
              <w:jc w:val="center"/>
              <w:rPr>
                <w:rFonts w:eastAsia="Times New Roman"/>
                <w:caps/>
                <w:color w:val="000000"/>
                <w:sz w:val="22"/>
                <w:szCs w:val="22"/>
              </w:rPr>
            </w:pPr>
          </w:p>
        </w:tc>
      </w:tr>
      <w:tr w:rsidR="004978BA" w:rsidRPr="00AE3280" w14:paraId="17617A09" w14:textId="77777777" w:rsidTr="004978BA">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39B1A2BE"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W2</w:t>
            </w:r>
          </w:p>
        </w:tc>
        <w:tc>
          <w:tcPr>
            <w:tcW w:w="1368" w:type="dxa"/>
            <w:tcBorders>
              <w:top w:val="single" w:sz="4" w:space="0" w:color="auto"/>
              <w:left w:val="single" w:sz="4" w:space="0" w:color="auto"/>
              <w:bottom w:val="single" w:sz="4" w:space="0" w:color="auto"/>
              <w:right w:val="single" w:sz="4" w:space="0" w:color="auto"/>
            </w:tcBorders>
          </w:tcPr>
          <w:p w14:paraId="6EBD38C6" w14:textId="77777777" w:rsidR="004978BA" w:rsidRPr="00AE3280" w:rsidRDefault="004978BA"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68" w:type="dxa"/>
            <w:tcBorders>
              <w:top w:val="single" w:sz="4" w:space="0" w:color="auto"/>
              <w:left w:val="single" w:sz="4" w:space="0" w:color="auto"/>
              <w:bottom w:val="single" w:sz="4" w:space="0" w:color="auto"/>
              <w:right w:val="single" w:sz="4" w:space="0" w:color="auto"/>
            </w:tcBorders>
          </w:tcPr>
          <w:p w14:paraId="6C37F764" w14:textId="77777777" w:rsidR="004978BA" w:rsidRPr="00AE3280" w:rsidRDefault="004978BA" w:rsidP="004978BA">
            <w:pPr>
              <w:autoSpaceDE w:val="0"/>
              <w:autoSpaceDN w:val="0"/>
              <w:jc w:val="center"/>
              <w:rPr>
                <w:rFonts w:eastAsia="Times New Roman"/>
                <w:caps/>
                <w:color w:val="000000"/>
                <w:sz w:val="22"/>
                <w:szCs w:val="22"/>
              </w:rPr>
            </w:pPr>
          </w:p>
        </w:tc>
        <w:tc>
          <w:tcPr>
            <w:tcW w:w="1397" w:type="dxa"/>
            <w:tcBorders>
              <w:top w:val="single" w:sz="4" w:space="0" w:color="auto"/>
              <w:left w:val="single" w:sz="4" w:space="0" w:color="auto"/>
              <w:bottom w:val="single" w:sz="4" w:space="0" w:color="auto"/>
              <w:right w:val="single" w:sz="4" w:space="0" w:color="auto"/>
            </w:tcBorders>
          </w:tcPr>
          <w:p w14:paraId="3A1AB416" w14:textId="77777777" w:rsidR="004978BA" w:rsidRPr="00AE3280" w:rsidRDefault="004978BA" w:rsidP="004978BA">
            <w:pPr>
              <w:autoSpaceDE w:val="0"/>
              <w:autoSpaceDN w:val="0"/>
              <w:jc w:val="center"/>
              <w:rPr>
                <w:rFonts w:eastAsia="Times New Roman"/>
                <w:caps/>
                <w:color w:val="000000"/>
                <w:sz w:val="22"/>
                <w:szCs w:val="22"/>
              </w:rPr>
            </w:pPr>
          </w:p>
        </w:tc>
        <w:tc>
          <w:tcPr>
            <w:tcW w:w="1300" w:type="dxa"/>
            <w:tcBorders>
              <w:top w:val="single" w:sz="4" w:space="0" w:color="auto"/>
              <w:left w:val="single" w:sz="4" w:space="0" w:color="auto"/>
              <w:bottom w:val="single" w:sz="4" w:space="0" w:color="auto"/>
              <w:right w:val="single" w:sz="4" w:space="0" w:color="auto"/>
            </w:tcBorders>
          </w:tcPr>
          <w:p w14:paraId="2D7B741A" w14:textId="77777777" w:rsidR="004978BA" w:rsidRPr="00AE3280" w:rsidRDefault="004978BA"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14:paraId="7421E78D" w14:textId="77777777" w:rsidR="004978BA" w:rsidRPr="00AE3280" w:rsidRDefault="004978BA" w:rsidP="004978BA">
            <w:pPr>
              <w:autoSpaceDE w:val="0"/>
              <w:autoSpaceDN w:val="0"/>
              <w:jc w:val="center"/>
              <w:rPr>
                <w:rFonts w:eastAsia="Times New Roman"/>
                <w:caps/>
                <w:color w:val="000000"/>
                <w:sz w:val="22"/>
                <w:szCs w:val="22"/>
              </w:rPr>
            </w:pPr>
          </w:p>
        </w:tc>
        <w:tc>
          <w:tcPr>
            <w:tcW w:w="1358" w:type="dxa"/>
            <w:tcBorders>
              <w:top w:val="single" w:sz="4" w:space="0" w:color="auto"/>
              <w:left w:val="single" w:sz="4" w:space="0" w:color="auto"/>
              <w:bottom w:val="single" w:sz="4" w:space="0" w:color="auto"/>
              <w:right w:val="single" w:sz="4" w:space="0" w:color="auto"/>
            </w:tcBorders>
          </w:tcPr>
          <w:p w14:paraId="53BD11D2" w14:textId="77777777" w:rsidR="004978BA" w:rsidRPr="00AE3280" w:rsidRDefault="004978BA" w:rsidP="004978BA">
            <w:pPr>
              <w:autoSpaceDE w:val="0"/>
              <w:autoSpaceDN w:val="0"/>
              <w:jc w:val="center"/>
              <w:rPr>
                <w:rFonts w:eastAsia="Times New Roman"/>
                <w:caps/>
                <w:color w:val="000000"/>
                <w:sz w:val="22"/>
                <w:szCs w:val="22"/>
              </w:rPr>
            </w:pPr>
          </w:p>
        </w:tc>
      </w:tr>
      <w:tr w:rsidR="004978BA" w:rsidRPr="00AE3280" w14:paraId="1E6B85EE" w14:textId="77777777" w:rsidTr="004978BA">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11936F75"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U1</w:t>
            </w:r>
          </w:p>
        </w:tc>
        <w:tc>
          <w:tcPr>
            <w:tcW w:w="1368" w:type="dxa"/>
            <w:tcBorders>
              <w:top w:val="single" w:sz="4" w:space="0" w:color="auto"/>
              <w:left w:val="single" w:sz="4" w:space="0" w:color="auto"/>
              <w:bottom w:val="single" w:sz="4" w:space="0" w:color="auto"/>
              <w:right w:val="single" w:sz="4" w:space="0" w:color="auto"/>
            </w:tcBorders>
          </w:tcPr>
          <w:p w14:paraId="60279A38" w14:textId="77777777" w:rsidR="004978BA" w:rsidRPr="00AE3280" w:rsidRDefault="004978BA"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68" w:type="dxa"/>
            <w:tcBorders>
              <w:top w:val="single" w:sz="4" w:space="0" w:color="auto"/>
              <w:left w:val="single" w:sz="4" w:space="0" w:color="auto"/>
              <w:bottom w:val="single" w:sz="4" w:space="0" w:color="auto"/>
              <w:right w:val="single" w:sz="4" w:space="0" w:color="auto"/>
            </w:tcBorders>
          </w:tcPr>
          <w:p w14:paraId="6A543174" w14:textId="77777777" w:rsidR="004978BA" w:rsidRPr="00AE3280" w:rsidRDefault="004978BA" w:rsidP="004978BA">
            <w:pPr>
              <w:autoSpaceDE w:val="0"/>
              <w:autoSpaceDN w:val="0"/>
              <w:jc w:val="center"/>
              <w:rPr>
                <w:rFonts w:eastAsia="Times New Roman"/>
                <w:caps/>
                <w:color w:val="000000"/>
                <w:sz w:val="22"/>
                <w:szCs w:val="22"/>
              </w:rPr>
            </w:pPr>
          </w:p>
        </w:tc>
        <w:tc>
          <w:tcPr>
            <w:tcW w:w="1397" w:type="dxa"/>
            <w:tcBorders>
              <w:top w:val="single" w:sz="4" w:space="0" w:color="auto"/>
              <w:left w:val="single" w:sz="4" w:space="0" w:color="auto"/>
              <w:bottom w:val="single" w:sz="4" w:space="0" w:color="auto"/>
              <w:right w:val="single" w:sz="4" w:space="0" w:color="auto"/>
            </w:tcBorders>
          </w:tcPr>
          <w:p w14:paraId="3AFA2A8C" w14:textId="77777777" w:rsidR="004978BA" w:rsidRPr="00AE3280" w:rsidRDefault="004978BA" w:rsidP="004978BA">
            <w:pPr>
              <w:autoSpaceDE w:val="0"/>
              <w:autoSpaceDN w:val="0"/>
              <w:jc w:val="center"/>
              <w:rPr>
                <w:rFonts w:eastAsia="Times New Roman"/>
                <w:caps/>
                <w:color w:val="000000"/>
                <w:sz w:val="22"/>
                <w:szCs w:val="22"/>
              </w:rPr>
            </w:pPr>
          </w:p>
        </w:tc>
        <w:tc>
          <w:tcPr>
            <w:tcW w:w="1300" w:type="dxa"/>
            <w:tcBorders>
              <w:top w:val="single" w:sz="4" w:space="0" w:color="auto"/>
              <w:left w:val="single" w:sz="4" w:space="0" w:color="auto"/>
              <w:bottom w:val="single" w:sz="4" w:space="0" w:color="auto"/>
              <w:right w:val="single" w:sz="4" w:space="0" w:color="auto"/>
            </w:tcBorders>
          </w:tcPr>
          <w:p w14:paraId="2A3F1CEB" w14:textId="77777777" w:rsidR="004978BA" w:rsidRPr="00AE3280" w:rsidRDefault="004978BA"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14:paraId="524537F7" w14:textId="77777777" w:rsidR="004978BA" w:rsidRPr="00AE3280" w:rsidRDefault="004978BA" w:rsidP="004978BA">
            <w:pPr>
              <w:autoSpaceDE w:val="0"/>
              <w:autoSpaceDN w:val="0"/>
              <w:jc w:val="center"/>
              <w:rPr>
                <w:rFonts w:eastAsia="Times New Roman"/>
                <w:caps/>
                <w:color w:val="000000"/>
                <w:sz w:val="22"/>
                <w:szCs w:val="22"/>
              </w:rPr>
            </w:pPr>
          </w:p>
        </w:tc>
        <w:tc>
          <w:tcPr>
            <w:tcW w:w="1358" w:type="dxa"/>
            <w:tcBorders>
              <w:top w:val="single" w:sz="4" w:space="0" w:color="auto"/>
              <w:left w:val="single" w:sz="4" w:space="0" w:color="auto"/>
              <w:bottom w:val="single" w:sz="4" w:space="0" w:color="auto"/>
              <w:right w:val="single" w:sz="4" w:space="0" w:color="auto"/>
            </w:tcBorders>
          </w:tcPr>
          <w:p w14:paraId="4480DB58" w14:textId="77777777" w:rsidR="004978BA" w:rsidRPr="00AE3280" w:rsidRDefault="004978BA" w:rsidP="004978BA">
            <w:pPr>
              <w:autoSpaceDE w:val="0"/>
              <w:autoSpaceDN w:val="0"/>
              <w:jc w:val="center"/>
              <w:rPr>
                <w:rFonts w:eastAsia="Times New Roman"/>
                <w:caps/>
                <w:color w:val="000000"/>
                <w:sz w:val="22"/>
                <w:szCs w:val="22"/>
              </w:rPr>
            </w:pPr>
          </w:p>
        </w:tc>
      </w:tr>
      <w:tr w:rsidR="004978BA" w:rsidRPr="00AE3280" w14:paraId="0E29518F" w14:textId="77777777" w:rsidTr="004978BA">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1DFDAF77"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U2</w:t>
            </w:r>
          </w:p>
        </w:tc>
        <w:tc>
          <w:tcPr>
            <w:tcW w:w="1368" w:type="dxa"/>
            <w:tcBorders>
              <w:top w:val="single" w:sz="4" w:space="0" w:color="auto"/>
              <w:left w:val="single" w:sz="4" w:space="0" w:color="auto"/>
              <w:bottom w:val="single" w:sz="4" w:space="0" w:color="auto"/>
              <w:right w:val="single" w:sz="4" w:space="0" w:color="auto"/>
            </w:tcBorders>
          </w:tcPr>
          <w:p w14:paraId="28411DF5" w14:textId="77777777" w:rsidR="004978BA" w:rsidRPr="00AE3280" w:rsidRDefault="004978BA"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68" w:type="dxa"/>
            <w:tcBorders>
              <w:top w:val="single" w:sz="4" w:space="0" w:color="auto"/>
              <w:left w:val="single" w:sz="4" w:space="0" w:color="auto"/>
              <w:bottom w:val="single" w:sz="4" w:space="0" w:color="auto"/>
              <w:right w:val="single" w:sz="4" w:space="0" w:color="auto"/>
            </w:tcBorders>
          </w:tcPr>
          <w:p w14:paraId="6526FC8B" w14:textId="77777777" w:rsidR="004978BA" w:rsidRPr="00AE3280" w:rsidRDefault="004978BA" w:rsidP="004978BA">
            <w:pPr>
              <w:autoSpaceDE w:val="0"/>
              <w:autoSpaceDN w:val="0"/>
              <w:jc w:val="center"/>
              <w:rPr>
                <w:rFonts w:eastAsia="Times New Roman"/>
                <w:caps/>
                <w:color w:val="000000"/>
                <w:sz w:val="22"/>
                <w:szCs w:val="22"/>
              </w:rPr>
            </w:pPr>
          </w:p>
        </w:tc>
        <w:tc>
          <w:tcPr>
            <w:tcW w:w="1397" w:type="dxa"/>
            <w:tcBorders>
              <w:top w:val="single" w:sz="4" w:space="0" w:color="auto"/>
              <w:left w:val="single" w:sz="4" w:space="0" w:color="auto"/>
              <w:bottom w:val="single" w:sz="4" w:space="0" w:color="auto"/>
              <w:right w:val="single" w:sz="4" w:space="0" w:color="auto"/>
            </w:tcBorders>
          </w:tcPr>
          <w:p w14:paraId="23B357B6" w14:textId="77777777" w:rsidR="004978BA" w:rsidRPr="00AE3280" w:rsidRDefault="004978BA" w:rsidP="004978BA">
            <w:pPr>
              <w:autoSpaceDE w:val="0"/>
              <w:autoSpaceDN w:val="0"/>
              <w:jc w:val="center"/>
              <w:rPr>
                <w:rFonts w:eastAsia="Times New Roman"/>
                <w:caps/>
                <w:color w:val="000000"/>
                <w:sz w:val="22"/>
                <w:szCs w:val="22"/>
              </w:rPr>
            </w:pPr>
          </w:p>
        </w:tc>
        <w:tc>
          <w:tcPr>
            <w:tcW w:w="1300" w:type="dxa"/>
            <w:tcBorders>
              <w:top w:val="single" w:sz="4" w:space="0" w:color="auto"/>
              <w:left w:val="single" w:sz="4" w:space="0" w:color="auto"/>
              <w:bottom w:val="single" w:sz="4" w:space="0" w:color="auto"/>
              <w:right w:val="single" w:sz="4" w:space="0" w:color="auto"/>
            </w:tcBorders>
          </w:tcPr>
          <w:p w14:paraId="32389438" w14:textId="77777777" w:rsidR="004978BA" w:rsidRPr="00AE3280" w:rsidRDefault="004978BA"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14:paraId="3F9AFD8A" w14:textId="77777777" w:rsidR="004978BA" w:rsidRPr="00AE3280" w:rsidRDefault="004978BA" w:rsidP="004978BA">
            <w:pPr>
              <w:autoSpaceDE w:val="0"/>
              <w:autoSpaceDN w:val="0"/>
              <w:jc w:val="center"/>
              <w:rPr>
                <w:rFonts w:eastAsia="Times New Roman"/>
                <w:caps/>
                <w:color w:val="000000"/>
                <w:sz w:val="22"/>
                <w:szCs w:val="22"/>
              </w:rPr>
            </w:pPr>
          </w:p>
        </w:tc>
        <w:tc>
          <w:tcPr>
            <w:tcW w:w="1358" w:type="dxa"/>
            <w:tcBorders>
              <w:top w:val="single" w:sz="4" w:space="0" w:color="auto"/>
              <w:left w:val="single" w:sz="4" w:space="0" w:color="auto"/>
              <w:bottom w:val="single" w:sz="4" w:space="0" w:color="auto"/>
              <w:right w:val="single" w:sz="4" w:space="0" w:color="auto"/>
            </w:tcBorders>
          </w:tcPr>
          <w:p w14:paraId="37FD5EC4" w14:textId="77777777" w:rsidR="004978BA" w:rsidRPr="00AE3280" w:rsidRDefault="004978BA" w:rsidP="004978BA">
            <w:pPr>
              <w:autoSpaceDE w:val="0"/>
              <w:autoSpaceDN w:val="0"/>
              <w:jc w:val="center"/>
              <w:rPr>
                <w:rFonts w:eastAsia="Times New Roman"/>
                <w:caps/>
                <w:color w:val="000000"/>
                <w:sz w:val="22"/>
                <w:szCs w:val="22"/>
              </w:rPr>
            </w:pPr>
          </w:p>
        </w:tc>
      </w:tr>
      <w:tr w:rsidR="004978BA" w:rsidRPr="00AE3280" w14:paraId="000E8EF1" w14:textId="77777777" w:rsidTr="004978BA">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622A91F2" w14:textId="77777777" w:rsidR="004978BA" w:rsidRPr="00AE3280" w:rsidRDefault="004978BA" w:rsidP="004978BA">
            <w:pPr>
              <w:autoSpaceDE w:val="0"/>
              <w:autoSpaceDN w:val="0"/>
              <w:jc w:val="center"/>
              <w:rPr>
                <w:rFonts w:eastAsia="Times New Roman"/>
                <w:color w:val="000000"/>
                <w:sz w:val="22"/>
                <w:szCs w:val="22"/>
              </w:rPr>
            </w:pPr>
            <w:r w:rsidRPr="00AE3280">
              <w:rPr>
                <w:rFonts w:eastAsia="Times New Roman"/>
                <w:color w:val="000000"/>
                <w:sz w:val="22"/>
                <w:szCs w:val="22"/>
              </w:rPr>
              <w:t>K1</w:t>
            </w:r>
          </w:p>
        </w:tc>
        <w:tc>
          <w:tcPr>
            <w:tcW w:w="1368" w:type="dxa"/>
            <w:tcBorders>
              <w:top w:val="single" w:sz="4" w:space="0" w:color="auto"/>
              <w:left w:val="single" w:sz="4" w:space="0" w:color="auto"/>
              <w:bottom w:val="single" w:sz="4" w:space="0" w:color="auto"/>
              <w:right w:val="single" w:sz="4" w:space="0" w:color="auto"/>
            </w:tcBorders>
          </w:tcPr>
          <w:p w14:paraId="162DD732" w14:textId="77777777" w:rsidR="004978BA" w:rsidRPr="00AE3280" w:rsidRDefault="004978BA"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68" w:type="dxa"/>
            <w:tcBorders>
              <w:top w:val="single" w:sz="4" w:space="0" w:color="auto"/>
              <w:left w:val="single" w:sz="4" w:space="0" w:color="auto"/>
              <w:bottom w:val="single" w:sz="4" w:space="0" w:color="auto"/>
              <w:right w:val="single" w:sz="4" w:space="0" w:color="auto"/>
            </w:tcBorders>
          </w:tcPr>
          <w:p w14:paraId="77A54A50" w14:textId="77777777" w:rsidR="004978BA" w:rsidRPr="00AE3280" w:rsidRDefault="004978BA" w:rsidP="004978BA">
            <w:pPr>
              <w:autoSpaceDE w:val="0"/>
              <w:autoSpaceDN w:val="0"/>
              <w:jc w:val="center"/>
              <w:rPr>
                <w:rFonts w:eastAsia="Times New Roman"/>
                <w:caps/>
                <w:color w:val="000000"/>
                <w:sz w:val="22"/>
                <w:szCs w:val="22"/>
              </w:rPr>
            </w:pPr>
          </w:p>
        </w:tc>
        <w:tc>
          <w:tcPr>
            <w:tcW w:w="1397" w:type="dxa"/>
            <w:tcBorders>
              <w:top w:val="single" w:sz="4" w:space="0" w:color="auto"/>
              <w:left w:val="single" w:sz="4" w:space="0" w:color="auto"/>
              <w:bottom w:val="single" w:sz="4" w:space="0" w:color="auto"/>
              <w:right w:val="single" w:sz="4" w:space="0" w:color="auto"/>
            </w:tcBorders>
          </w:tcPr>
          <w:p w14:paraId="1B20E543" w14:textId="77777777" w:rsidR="004978BA" w:rsidRPr="00AE3280" w:rsidRDefault="004978BA" w:rsidP="004978BA">
            <w:pPr>
              <w:autoSpaceDE w:val="0"/>
              <w:autoSpaceDN w:val="0"/>
              <w:jc w:val="center"/>
              <w:rPr>
                <w:rFonts w:eastAsia="Times New Roman"/>
                <w:caps/>
                <w:color w:val="000000"/>
                <w:sz w:val="22"/>
                <w:szCs w:val="22"/>
              </w:rPr>
            </w:pPr>
          </w:p>
        </w:tc>
        <w:tc>
          <w:tcPr>
            <w:tcW w:w="1300" w:type="dxa"/>
            <w:tcBorders>
              <w:top w:val="single" w:sz="4" w:space="0" w:color="auto"/>
              <w:left w:val="single" w:sz="4" w:space="0" w:color="auto"/>
              <w:bottom w:val="single" w:sz="4" w:space="0" w:color="auto"/>
              <w:right w:val="single" w:sz="4" w:space="0" w:color="auto"/>
            </w:tcBorders>
          </w:tcPr>
          <w:p w14:paraId="5807FB1A" w14:textId="77777777" w:rsidR="004978BA" w:rsidRPr="00AE3280" w:rsidRDefault="004978BA" w:rsidP="004978BA">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14:paraId="45390463" w14:textId="77777777" w:rsidR="004978BA" w:rsidRPr="00AE3280" w:rsidRDefault="004978BA" w:rsidP="004978BA">
            <w:pPr>
              <w:autoSpaceDE w:val="0"/>
              <w:autoSpaceDN w:val="0"/>
              <w:jc w:val="center"/>
              <w:rPr>
                <w:rFonts w:eastAsia="Times New Roman"/>
                <w:caps/>
                <w:color w:val="000000"/>
                <w:sz w:val="22"/>
                <w:szCs w:val="22"/>
              </w:rPr>
            </w:pPr>
          </w:p>
        </w:tc>
        <w:tc>
          <w:tcPr>
            <w:tcW w:w="1358" w:type="dxa"/>
            <w:tcBorders>
              <w:top w:val="single" w:sz="4" w:space="0" w:color="auto"/>
              <w:left w:val="single" w:sz="4" w:space="0" w:color="auto"/>
              <w:bottom w:val="single" w:sz="4" w:space="0" w:color="auto"/>
              <w:right w:val="single" w:sz="4" w:space="0" w:color="auto"/>
            </w:tcBorders>
          </w:tcPr>
          <w:p w14:paraId="376A320B" w14:textId="77777777" w:rsidR="004978BA" w:rsidRPr="00AE3280" w:rsidRDefault="004978BA" w:rsidP="004978BA">
            <w:pPr>
              <w:autoSpaceDE w:val="0"/>
              <w:autoSpaceDN w:val="0"/>
              <w:jc w:val="center"/>
              <w:rPr>
                <w:rFonts w:eastAsia="Times New Roman"/>
                <w:caps/>
                <w:color w:val="000000"/>
                <w:sz w:val="22"/>
                <w:szCs w:val="22"/>
              </w:rPr>
            </w:pPr>
          </w:p>
        </w:tc>
      </w:tr>
    </w:tbl>
    <w:p w14:paraId="498E56D7" w14:textId="77777777" w:rsidR="004978BA" w:rsidRPr="00AE3280" w:rsidRDefault="004978BA" w:rsidP="004710A0">
      <w:pPr>
        <w:numPr>
          <w:ilvl w:val="0"/>
          <w:numId w:val="47"/>
        </w:numPr>
        <w:tabs>
          <w:tab w:val="left" w:pos="284"/>
        </w:tabs>
        <w:autoSpaceDE w:val="0"/>
        <w:autoSpaceDN w:val="0"/>
        <w:spacing w:before="120" w:after="120"/>
        <w:ind w:left="284" w:hanging="284"/>
        <w:rPr>
          <w:rFonts w:eastAsia="Times New Roman"/>
          <w:b/>
          <w:bCs/>
          <w:color w:val="000000"/>
          <w:sz w:val="22"/>
          <w:szCs w:val="22"/>
        </w:rPr>
      </w:pPr>
      <w:r w:rsidRPr="00AE3280">
        <w:rPr>
          <w:rFonts w:eastAsia="Times New Roman"/>
          <w:b/>
          <w:b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9"/>
        <w:gridCol w:w="7849"/>
      </w:tblGrid>
      <w:tr w:rsidR="004978BA" w:rsidRPr="00AE3280" w14:paraId="53C6ACAE" w14:textId="77777777" w:rsidTr="004978BA">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14:paraId="74A66526" w14:textId="77777777" w:rsidR="004978BA" w:rsidRPr="00AE3280" w:rsidRDefault="004978BA"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cPr>
          <w:p w14:paraId="2E8351A0" w14:textId="77777777" w:rsidR="004978BA" w:rsidRPr="00AE3280" w:rsidRDefault="004978BA" w:rsidP="004710A0">
            <w:pPr>
              <w:numPr>
                <w:ilvl w:val="3"/>
                <w:numId w:val="48"/>
              </w:numPr>
              <w:tabs>
                <w:tab w:val="clear" w:pos="2880"/>
                <w:tab w:val="num" w:pos="371"/>
              </w:tabs>
              <w:autoSpaceDE w:val="0"/>
              <w:autoSpaceDN w:val="0"/>
              <w:ind w:left="371" w:hanging="283"/>
              <w:jc w:val="both"/>
              <w:rPr>
                <w:rFonts w:eastAsia="Times New Roman"/>
                <w:color w:val="000000"/>
                <w:sz w:val="22"/>
                <w:szCs w:val="22"/>
              </w:rPr>
            </w:pPr>
            <w:proofErr w:type="spellStart"/>
            <w:r w:rsidRPr="00AE3280">
              <w:rPr>
                <w:rFonts w:eastAsia="Times New Roman"/>
                <w:color w:val="000000"/>
                <w:sz w:val="22"/>
                <w:szCs w:val="22"/>
              </w:rPr>
              <w:t>Licznar</w:t>
            </w:r>
            <w:proofErr w:type="spellEnd"/>
            <w:r w:rsidRPr="00AE3280">
              <w:rPr>
                <w:rFonts w:eastAsia="Times New Roman"/>
                <w:color w:val="000000"/>
                <w:sz w:val="22"/>
                <w:szCs w:val="22"/>
              </w:rPr>
              <w:t xml:space="preserve"> P., </w:t>
            </w:r>
            <w:proofErr w:type="spellStart"/>
            <w:r w:rsidRPr="00AE3280">
              <w:rPr>
                <w:rFonts w:eastAsia="Times New Roman"/>
                <w:color w:val="000000"/>
                <w:sz w:val="22"/>
                <w:szCs w:val="22"/>
              </w:rPr>
              <w:t>Łomotowski</w:t>
            </w:r>
            <w:proofErr w:type="spellEnd"/>
            <w:r w:rsidRPr="00AE3280">
              <w:rPr>
                <w:rFonts w:eastAsia="Times New Roman"/>
                <w:color w:val="000000"/>
                <w:sz w:val="22"/>
                <w:szCs w:val="22"/>
              </w:rPr>
              <w:t xml:space="preserve"> J., Rojek M., 2005, Pomiary i przetwarzanie danych opadowych dla potrzeb projektowania i eksploatacji systemów odwodnieniowych, Poznań</w:t>
            </w:r>
          </w:p>
          <w:p w14:paraId="7EDF3379" w14:textId="77777777" w:rsidR="004978BA" w:rsidRPr="00AE3280" w:rsidRDefault="004978BA" w:rsidP="004710A0">
            <w:pPr>
              <w:numPr>
                <w:ilvl w:val="3"/>
                <w:numId w:val="48"/>
              </w:numPr>
              <w:tabs>
                <w:tab w:val="clear" w:pos="2880"/>
                <w:tab w:val="num" w:pos="371"/>
              </w:tabs>
              <w:autoSpaceDE w:val="0"/>
              <w:autoSpaceDN w:val="0"/>
              <w:ind w:left="371" w:hanging="283"/>
              <w:jc w:val="both"/>
              <w:rPr>
                <w:rFonts w:eastAsia="Times New Roman"/>
                <w:color w:val="000000"/>
                <w:sz w:val="22"/>
                <w:szCs w:val="22"/>
              </w:rPr>
            </w:pPr>
            <w:r w:rsidRPr="00AE3280">
              <w:rPr>
                <w:rFonts w:eastAsia="Times New Roman"/>
                <w:color w:val="000000"/>
                <w:sz w:val="22"/>
                <w:szCs w:val="22"/>
              </w:rPr>
              <w:t>Kotowski A., 2015, Podstawy bezpiecznego wymiarowania odwodnieni terenów, Wydawnictwo Seidel-</w:t>
            </w:r>
            <w:proofErr w:type="spellStart"/>
            <w:r w:rsidRPr="00AE3280">
              <w:rPr>
                <w:rFonts w:eastAsia="Times New Roman"/>
                <w:color w:val="000000"/>
                <w:sz w:val="22"/>
                <w:szCs w:val="22"/>
              </w:rPr>
              <w:t>Przywecki</w:t>
            </w:r>
            <w:proofErr w:type="spellEnd"/>
            <w:r w:rsidRPr="00AE3280">
              <w:rPr>
                <w:rFonts w:eastAsia="Times New Roman"/>
                <w:color w:val="000000"/>
                <w:sz w:val="22"/>
                <w:szCs w:val="22"/>
              </w:rPr>
              <w:t xml:space="preserve"> Sp. z o.o.</w:t>
            </w:r>
          </w:p>
        </w:tc>
      </w:tr>
      <w:tr w:rsidR="004978BA" w:rsidRPr="00AE3280" w14:paraId="435412EB" w14:textId="77777777" w:rsidTr="004978BA">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14:paraId="07DB75A4" w14:textId="77777777" w:rsidR="004978BA" w:rsidRPr="00AE3280" w:rsidRDefault="004978BA" w:rsidP="0049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cPr>
          <w:p w14:paraId="093CD3AC" w14:textId="77777777" w:rsidR="004978BA" w:rsidRPr="00AE3280" w:rsidRDefault="004978BA" w:rsidP="004710A0">
            <w:pPr>
              <w:numPr>
                <w:ilvl w:val="0"/>
                <w:numId w:val="46"/>
              </w:numPr>
              <w:tabs>
                <w:tab w:val="clear" w:pos="577"/>
                <w:tab w:val="num" w:pos="371"/>
              </w:tabs>
              <w:autoSpaceDE w:val="0"/>
              <w:autoSpaceDN w:val="0"/>
              <w:ind w:left="371" w:hanging="283"/>
              <w:jc w:val="both"/>
              <w:rPr>
                <w:rFonts w:eastAsia="Times New Roman"/>
                <w:iCs/>
                <w:color w:val="000000"/>
                <w:sz w:val="22"/>
                <w:szCs w:val="22"/>
              </w:rPr>
            </w:pPr>
            <w:proofErr w:type="spellStart"/>
            <w:r w:rsidRPr="00AE3280">
              <w:rPr>
                <w:rFonts w:eastAsia="Times New Roman"/>
                <w:color w:val="000000"/>
                <w:sz w:val="22"/>
                <w:szCs w:val="22"/>
              </w:rPr>
              <w:t>Edel</w:t>
            </w:r>
            <w:proofErr w:type="spellEnd"/>
            <w:r w:rsidRPr="00AE3280">
              <w:rPr>
                <w:rFonts w:eastAsia="Times New Roman"/>
                <w:color w:val="000000"/>
                <w:sz w:val="22"/>
                <w:szCs w:val="22"/>
              </w:rPr>
              <w:t>, R., 2002. Odwodnienia dróg, Wydawnictwa Komunikacji i Łączności, Warszawa;</w:t>
            </w:r>
          </w:p>
          <w:p w14:paraId="7D911EB5" w14:textId="77777777" w:rsidR="004978BA" w:rsidRPr="00AE3280" w:rsidRDefault="004978BA" w:rsidP="004710A0">
            <w:pPr>
              <w:numPr>
                <w:ilvl w:val="0"/>
                <w:numId w:val="46"/>
              </w:numPr>
              <w:tabs>
                <w:tab w:val="clear" w:pos="577"/>
                <w:tab w:val="num" w:pos="371"/>
              </w:tabs>
              <w:autoSpaceDE w:val="0"/>
              <w:autoSpaceDN w:val="0"/>
              <w:ind w:left="371" w:hanging="283"/>
              <w:jc w:val="both"/>
              <w:rPr>
                <w:rFonts w:eastAsia="Times New Roman"/>
                <w:iCs/>
                <w:color w:val="000000"/>
                <w:sz w:val="22"/>
                <w:szCs w:val="22"/>
              </w:rPr>
            </w:pPr>
            <w:proofErr w:type="spellStart"/>
            <w:r w:rsidRPr="00AE3280">
              <w:rPr>
                <w:rFonts w:eastAsia="Times New Roman"/>
                <w:color w:val="000000"/>
                <w:sz w:val="22"/>
                <w:szCs w:val="22"/>
              </w:rPr>
              <w:t>Kollis</w:t>
            </w:r>
            <w:proofErr w:type="spellEnd"/>
            <w:r w:rsidRPr="00AE3280">
              <w:rPr>
                <w:rFonts w:eastAsia="Times New Roman"/>
                <w:color w:val="000000"/>
                <w:sz w:val="22"/>
                <w:szCs w:val="22"/>
              </w:rPr>
              <w:t xml:space="preserve">, W., 1960. Czas ustalania się depresji i jej zasięgu przy </w:t>
            </w:r>
            <w:proofErr w:type="spellStart"/>
            <w:r w:rsidRPr="00AE3280">
              <w:rPr>
                <w:rFonts w:eastAsia="Times New Roman"/>
                <w:color w:val="000000"/>
                <w:sz w:val="22"/>
                <w:szCs w:val="22"/>
              </w:rPr>
              <w:t>odwodnieniach</w:t>
            </w:r>
            <w:proofErr w:type="spellEnd"/>
            <w:r w:rsidRPr="00AE3280">
              <w:rPr>
                <w:rFonts w:eastAsia="Times New Roman"/>
                <w:color w:val="000000"/>
                <w:sz w:val="22"/>
                <w:szCs w:val="22"/>
              </w:rPr>
              <w:t xml:space="preserve"> budowlanych metodą obniżania wód gruntowych, Gospodarka wodna;</w:t>
            </w:r>
          </w:p>
        </w:tc>
      </w:tr>
    </w:tbl>
    <w:p w14:paraId="0B66A34E" w14:textId="77777777" w:rsidR="004978BA" w:rsidRPr="00AE3280" w:rsidRDefault="004978BA" w:rsidP="004978BA">
      <w:pPr>
        <w:tabs>
          <w:tab w:val="left" w:pos="284"/>
        </w:tabs>
        <w:spacing w:before="120" w:after="120"/>
        <w:rPr>
          <w:rFonts w:eastAsia="Times New Roman"/>
          <w:b/>
          <w:sz w:val="22"/>
          <w:szCs w:val="22"/>
        </w:rPr>
      </w:pPr>
      <w:r w:rsidRPr="00AE3280">
        <w:rPr>
          <w:rFonts w:eastAsia="Times New Roman"/>
          <w:b/>
          <w:sz w:val="22"/>
          <w:szCs w:val="22"/>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78BA" w:rsidRPr="00AE3280" w14:paraId="15297B95" w14:textId="77777777" w:rsidTr="004978BA">
        <w:trPr>
          <w:trHeight w:val="769"/>
          <w:jc w:val="center"/>
        </w:trPr>
        <w:tc>
          <w:tcPr>
            <w:tcW w:w="7246" w:type="dxa"/>
            <w:gridSpan w:val="2"/>
            <w:shd w:val="clear" w:color="auto" w:fill="F2F2F2"/>
            <w:vAlign w:val="center"/>
          </w:tcPr>
          <w:p w14:paraId="7B93AA52" w14:textId="77777777" w:rsidR="004978BA" w:rsidRPr="00AE3280" w:rsidRDefault="004978BA" w:rsidP="004978BA">
            <w:pPr>
              <w:jc w:val="center"/>
              <w:rPr>
                <w:rFonts w:eastAsia="Times New Roman"/>
                <w:sz w:val="22"/>
                <w:szCs w:val="22"/>
              </w:rPr>
            </w:pPr>
            <w:r w:rsidRPr="00AE3280">
              <w:rPr>
                <w:rFonts w:eastAsia="Times New Roman"/>
                <w:sz w:val="22"/>
                <w:szCs w:val="22"/>
              </w:rPr>
              <w:t>Aktywność studenta</w:t>
            </w:r>
          </w:p>
        </w:tc>
        <w:tc>
          <w:tcPr>
            <w:tcW w:w="2393" w:type="dxa"/>
            <w:shd w:val="clear" w:color="auto" w:fill="F2F2F2"/>
            <w:vAlign w:val="center"/>
          </w:tcPr>
          <w:p w14:paraId="6AF9F476" w14:textId="77777777" w:rsidR="004978BA" w:rsidRPr="00AE3280" w:rsidRDefault="004978BA" w:rsidP="004978BA">
            <w:pPr>
              <w:jc w:val="center"/>
              <w:rPr>
                <w:rFonts w:eastAsia="Times New Roman"/>
                <w:sz w:val="22"/>
                <w:szCs w:val="22"/>
              </w:rPr>
            </w:pPr>
            <w:r w:rsidRPr="00AE3280">
              <w:rPr>
                <w:rFonts w:eastAsia="Times New Roman"/>
                <w:sz w:val="22"/>
                <w:szCs w:val="22"/>
              </w:rPr>
              <w:t>Obciążenie studenta – Liczba godzin</w:t>
            </w:r>
          </w:p>
          <w:p w14:paraId="122449A2" w14:textId="77777777" w:rsidR="004978BA" w:rsidRPr="00AE3280" w:rsidRDefault="004978BA" w:rsidP="004978BA">
            <w:pPr>
              <w:jc w:val="center"/>
              <w:rPr>
                <w:rFonts w:eastAsia="Times New Roman"/>
                <w:sz w:val="22"/>
                <w:szCs w:val="22"/>
              </w:rPr>
            </w:pPr>
            <w:r w:rsidRPr="00AE3280">
              <w:rPr>
                <w:rFonts w:eastAsia="Times New Roman"/>
                <w:sz w:val="22"/>
                <w:szCs w:val="22"/>
              </w:rPr>
              <w:t>(podano przykładowe)</w:t>
            </w:r>
          </w:p>
        </w:tc>
      </w:tr>
      <w:tr w:rsidR="004978BA" w:rsidRPr="00AE3280" w14:paraId="4288DDB2" w14:textId="77777777" w:rsidTr="004978BA">
        <w:trPr>
          <w:trHeight w:val="340"/>
          <w:jc w:val="center"/>
        </w:trPr>
        <w:tc>
          <w:tcPr>
            <w:tcW w:w="2978" w:type="dxa"/>
            <w:vMerge w:val="restart"/>
          </w:tcPr>
          <w:p w14:paraId="7376D1A7" w14:textId="77777777" w:rsidR="004978BA" w:rsidRPr="00AE3280" w:rsidRDefault="004978BA" w:rsidP="004978BA">
            <w:pPr>
              <w:rPr>
                <w:rFonts w:eastAsia="Times New Roman"/>
                <w:sz w:val="22"/>
                <w:szCs w:val="22"/>
              </w:rPr>
            </w:pPr>
            <w:r w:rsidRPr="00AE3280">
              <w:rPr>
                <w:rFonts w:eastAsia="Times New Roman"/>
                <w:sz w:val="22"/>
                <w:szCs w:val="22"/>
              </w:rPr>
              <w:t xml:space="preserve">Zajęcia prowadzone </w:t>
            </w:r>
            <w:r w:rsidRPr="00AE3280">
              <w:rPr>
                <w:rFonts w:eastAsia="Times New Roman"/>
                <w:sz w:val="22"/>
                <w:szCs w:val="22"/>
              </w:rPr>
              <w:br/>
              <w:t xml:space="preserve">z bezpośrednim udziałem NA </w:t>
            </w:r>
            <w:r w:rsidRPr="00AE3280">
              <w:rPr>
                <w:rFonts w:eastAsia="Times New Roman"/>
                <w:sz w:val="22"/>
                <w:szCs w:val="22"/>
              </w:rPr>
              <w:br/>
              <w:t xml:space="preserve">lub innych osób prowadzących zajęcia </w:t>
            </w:r>
          </w:p>
        </w:tc>
        <w:tc>
          <w:tcPr>
            <w:tcW w:w="4268" w:type="dxa"/>
          </w:tcPr>
          <w:p w14:paraId="3055DB4C" w14:textId="77777777" w:rsidR="004978BA" w:rsidRPr="00AE3280" w:rsidRDefault="004978BA" w:rsidP="004978BA">
            <w:pPr>
              <w:ind w:left="88"/>
              <w:rPr>
                <w:rFonts w:eastAsia="Times New Roman"/>
                <w:sz w:val="22"/>
                <w:szCs w:val="22"/>
              </w:rPr>
            </w:pPr>
            <w:r w:rsidRPr="00AE3280">
              <w:rPr>
                <w:rFonts w:eastAsia="Times New Roman"/>
                <w:sz w:val="22"/>
                <w:szCs w:val="22"/>
              </w:rPr>
              <w:t>Udział w zajęciach dydaktycznych, wskazanych w pkt. 1B</w:t>
            </w:r>
          </w:p>
        </w:tc>
        <w:tc>
          <w:tcPr>
            <w:tcW w:w="2393" w:type="dxa"/>
          </w:tcPr>
          <w:p w14:paraId="68CAAE2D" w14:textId="77777777" w:rsidR="004978BA" w:rsidRPr="00AE3280" w:rsidRDefault="004978BA" w:rsidP="004978BA">
            <w:pPr>
              <w:jc w:val="center"/>
              <w:rPr>
                <w:rFonts w:eastAsia="Times New Roman"/>
                <w:sz w:val="22"/>
                <w:szCs w:val="22"/>
              </w:rPr>
            </w:pPr>
            <w:r w:rsidRPr="00AE3280">
              <w:rPr>
                <w:rFonts w:eastAsia="Times New Roman"/>
                <w:sz w:val="22"/>
                <w:szCs w:val="22"/>
              </w:rPr>
              <w:t>45</w:t>
            </w:r>
          </w:p>
        </w:tc>
      </w:tr>
      <w:tr w:rsidR="004978BA" w:rsidRPr="00AE3280" w14:paraId="37081945" w14:textId="77777777" w:rsidTr="004978BA">
        <w:trPr>
          <w:trHeight w:val="271"/>
          <w:jc w:val="center"/>
        </w:trPr>
        <w:tc>
          <w:tcPr>
            <w:tcW w:w="2978" w:type="dxa"/>
            <w:vMerge/>
          </w:tcPr>
          <w:p w14:paraId="17ADDE57" w14:textId="77777777" w:rsidR="004978BA" w:rsidRPr="00AE3280" w:rsidRDefault="004978BA" w:rsidP="004978BA">
            <w:pPr>
              <w:rPr>
                <w:rFonts w:eastAsia="Times New Roman"/>
                <w:color w:val="000000"/>
                <w:sz w:val="22"/>
                <w:szCs w:val="22"/>
              </w:rPr>
            </w:pPr>
          </w:p>
        </w:tc>
        <w:tc>
          <w:tcPr>
            <w:tcW w:w="4268" w:type="dxa"/>
          </w:tcPr>
          <w:p w14:paraId="04377FEF" w14:textId="77777777" w:rsidR="004978BA" w:rsidRPr="00AE3280" w:rsidRDefault="004978BA" w:rsidP="004978BA">
            <w:pPr>
              <w:ind w:left="88"/>
              <w:rPr>
                <w:rFonts w:eastAsia="Times New Roman"/>
                <w:color w:val="000000"/>
                <w:sz w:val="22"/>
                <w:szCs w:val="22"/>
              </w:rPr>
            </w:pPr>
            <w:r w:rsidRPr="00AE3280">
              <w:rPr>
                <w:rFonts w:eastAsia="Times New Roman"/>
                <w:color w:val="000000"/>
                <w:sz w:val="22"/>
                <w:szCs w:val="22"/>
              </w:rPr>
              <w:t xml:space="preserve">Konsultacje </w:t>
            </w:r>
          </w:p>
        </w:tc>
        <w:tc>
          <w:tcPr>
            <w:tcW w:w="2393" w:type="dxa"/>
          </w:tcPr>
          <w:p w14:paraId="60339C82" w14:textId="30313B06" w:rsidR="004978BA" w:rsidRPr="00AE3280" w:rsidRDefault="003E2790" w:rsidP="004978BA">
            <w:pPr>
              <w:jc w:val="center"/>
              <w:rPr>
                <w:rFonts w:eastAsia="Times New Roman"/>
                <w:color w:val="000000"/>
                <w:sz w:val="22"/>
                <w:szCs w:val="22"/>
              </w:rPr>
            </w:pPr>
            <w:r>
              <w:rPr>
                <w:rFonts w:eastAsia="Times New Roman"/>
                <w:color w:val="000000"/>
                <w:sz w:val="22"/>
                <w:szCs w:val="22"/>
              </w:rPr>
              <w:t>4</w:t>
            </w:r>
          </w:p>
        </w:tc>
      </w:tr>
      <w:tr w:rsidR="004978BA" w:rsidRPr="00AE3280" w14:paraId="1421D887" w14:textId="77777777" w:rsidTr="004978BA">
        <w:trPr>
          <w:trHeight w:val="177"/>
          <w:jc w:val="center"/>
        </w:trPr>
        <w:tc>
          <w:tcPr>
            <w:tcW w:w="2978" w:type="dxa"/>
            <w:vMerge w:val="restart"/>
          </w:tcPr>
          <w:p w14:paraId="4CBE3113" w14:textId="77777777" w:rsidR="004978BA" w:rsidRPr="00AE3280" w:rsidRDefault="004978BA" w:rsidP="004978BA">
            <w:pPr>
              <w:rPr>
                <w:rFonts w:eastAsia="Times New Roman"/>
                <w:color w:val="000000"/>
                <w:sz w:val="22"/>
                <w:szCs w:val="22"/>
              </w:rPr>
            </w:pPr>
          </w:p>
          <w:p w14:paraId="376D8AE8" w14:textId="77777777" w:rsidR="004978BA" w:rsidRPr="00AE3280" w:rsidRDefault="004978BA" w:rsidP="004978BA">
            <w:pPr>
              <w:rPr>
                <w:rFonts w:eastAsia="Times New Roman"/>
                <w:color w:val="000000"/>
                <w:sz w:val="22"/>
                <w:szCs w:val="22"/>
              </w:rPr>
            </w:pPr>
            <w:r w:rsidRPr="00AE3280">
              <w:rPr>
                <w:rFonts w:eastAsia="Times New Roman"/>
                <w:color w:val="000000"/>
                <w:sz w:val="22"/>
                <w:szCs w:val="22"/>
              </w:rPr>
              <w:t xml:space="preserve">Praca własna studenta </w:t>
            </w:r>
          </w:p>
        </w:tc>
        <w:tc>
          <w:tcPr>
            <w:tcW w:w="4268" w:type="dxa"/>
          </w:tcPr>
          <w:p w14:paraId="0076BA6E" w14:textId="77777777" w:rsidR="004978BA" w:rsidRPr="00AE3280" w:rsidRDefault="004978BA" w:rsidP="004978BA">
            <w:pPr>
              <w:ind w:left="88"/>
              <w:rPr>
                <w:rFonts w:eastAsia="Times New Roman"/>
                <w:color w:val="000000"/>
                <w:sz w:val="22"/>
                <w:szCs w:val="22"/>
              </w:rPr>
            </w:pPr>
            <w:r w:rsidRPr="00AE3280">
              <w:rPr>
                <w:rFonts w:eastAsia="Times New Roman"/>
                <w:color w:val="000000"/>
                <w:sz w:val="22"/>
                <w:szCs w:val="22"/>
              </w:rPr>
              <w:t>Przygotowanie do zajęć</w:t>
            </w:r>
          </w:p>
        </w:tc>
        <w:tc>
          <w:tcPr>
            <w:tcW w:w="2393" w:type="dxa"/>
          </w:tcPr>
          <w:p w14:paraId="65DAC0C3" w14:textId="77777777" w:rsidR="004978BA" w:rsidRPr="00AE3280" w:rsidRDefault="004978BA" w:rsidP="004978BA">
            <w:pPr>
              <w:jc w:val="center"/>
              <w:rPr>
                <w:rFonts w:eastAsia="Times New Roman"/>
                <w:color w:val="000000"/>
                <w:sz w:val="22"/>
                <w:szCs w:val="22"/>
              </w:rPr>
            </w:pPr>
            <w:r w:rsidRPr="00AE3280">
              <w:rPr>
                <w:rFonts w:eastAsia="Times New Roman"/>
                <w:color w:val="000000"/>
                <w:sz w:val="22"/>
                <w:szCs w:val="22"/>
              </w:rPr>
              <w:t>20</w:t>
            </w:r>
          </w:p>
        </w:tc>
      </w:tr>
      <w:tr w:rsidR="004978BA" w:rsidRPr="00AE3280" w14:paraId="2612DE8F" w14:textId="77777777" w:rsidTr="004978BA">
        <w:trPr>
          <w:trHeight w:val="137"/>
          <w:jc w:val="center"/>
        </w:trPr>
        <w:tc>
          <w:tcPr>
            <w:tcW w:w="2978" w:type="dxa"/>
            <w:vMerge/>
          </w:tcPr>
          <w:p w14:paraId="717C7042" w14:textId="77777777" w:rsidR="004978BA" w:rsidRPr="00AE3280" w:rsidRDefault="004978BA" w:rsidP="004978BA">
            <w:pPr>
              <w:rPr>
                <w:rFonts w:eastAsia="Times New Roman"/>
                <w:color w:val="000000"/>
                <w:sz w:val="22"/>
                <w:szCs w:val="22"/>
              </w:rPr>
            </w:pPr>
          </w:p>
        </w:tc>
        <w:tc>
          <w:tcPr>
            <w:tcW w:w="4268" w:type="dxa"/>
          </w:tcPr>
          <w:p w14:paraId="4DEB7D2D" w14:textId="77777777" w:rsidR="004978BA" w:rsidRPr="00AE3280" w:rsidRDefault="004978BA" w:rsidP="004978BA">
            <w:pPr>
              <w:ind w:left="88"/>
              <w:rPr>
                <w:rFonts w:eastAsia="Times New Roman"/>
                <w:color w:val="000000"/>
                <w:sz w:val="22"/>
                <w:szCs w:val="22"/>
              </w:rPr>
            </w:pPr>
            <w:r w:rsidRPr="00AE3280">
              <w:rPr>
                <w:rFonts w:eastAsia="Times New Roman"/>
                <w:color w:val="000000"/>
                <w:sz w:val="22"/>
                <w:szCs w:val="22"/>
              </w:rPr>
              <w:t>Studiowanie literatury</w:t>
            </w:r>
          </w:p>
        </w:tc>
        <w:tc>
          <w:tcPr>
            <w:tcW w:w="2393" w:type="dxa"/>
          </w:tcPr>
          <w:p w14:paraId="5E2E0216" w14:textId="2A44ACB6" w:rsidR="004978BA" w:rsidRPr="00AE3280" w:rsidRDefault="003E2790" w:rsidP="004978BA">
            <w:pPr>
              <w:jc w:val="center"/>
              <w:rPr>
                <w:rFonts w:eastAsia="Times New Roman"/>
                <w:color w:val="000000"/>
                <w:sz w:val="22"/>
                <w:szCs w:val="22"/>
              </w:rPr>
            </w:pPr>
            <w:r>
              <w:rPr>
                <w:rFonts w:eastAsia="Times New Roman"/>
                <w:color w:val="000000"/>
                <w:sz w:val="22"/>
                <w:szCs w:val="22"/>
              </w:rPr>
              <w:t>11</w:t>
            </w:r>
          </w:p>
        </w:tc>
      </w:tr>
      <w:tr w:rsidR="004978BA" w:rsidRPr="00AE3280" w14:paraId="62313627" w14:textId="77777777" w:rsidTr="004978BA">
        <w:trPr>
          <w:trHeight w:val="340"/>
          <w:jc w:val="center"/>
        </w:trPr>
        <w:tc>
          <w:tcPr>
            <w:tcW w:w="2978" w:type="dxa"/>
            <w:vMerge/>
          </w:tcPr>
          <w:p w14:paraId="3CF0E240" w14:textId="77777777" w:rsidR="004978BA" w:rsidRPr="00AE3280" w:rsidRDefault="004978BA" w:rsidP="004978BA">
            <w:pPr>
              <w:rPr>
                <w:rFonts w:eastAsia="Times New Roman"/>
                <w:color w:val="000000"/>
                <w:sz w:val="22"/>
                <w:szCs w:val="22"/>
              </w:rPr>
            </w:pPr>
          </w:p>
        </w:tc>
        <w:tc>
          <w:tcPr>
            <w:tcW w:w="4268" w:type="dxa"/>
          </w:tcPr>
          <w:p w14:paraId="002483FA" w14:textId="77777777" w:rsidR="004978BA" w:rsidRPr="00AE3280" w:rsidRDefault="004978BA" w:rsidP="004978BA">
            <w:pPr>
              <w:ind w:left="88"/>
              <w:rPr>
                <w:rFonts w:eastAsia="Times New Roman"/>
                <w:color w:val="000000"/>
                <w:sz w:val="22"/>
                <w:szCs w:val="22"/>
              </w:rPr>
            </w:pPr>
            <w:r w:rsidRPr="00AE3280">
              <w:rPr>
                <w:rFonts w:eastAsia="Times New Roman"/>
                <w:color w:val="000000"/>
                <w:sz w:val="22"/>
                <w:szCs w:val="22"/>
              </w:rPr>
              <w:t xml:space="preserve">Inne (przygotowanie do egzaminu, zaliczeń, </w:t>
            </w:r>
          </w:p>
          <w:p w14:paraId="13E7AF51" w14:textId="77777777" w:rsidR="004978BA" w:rsidRPr="00AE3280" w:rsidRDefault="004978BA" w:rsidP="004978BA">
            <w:pPr>
              <w:ind w:left="88"/>
              <w:rPr>
                <w:rFonts w:eastAsia="Times New Roman"/>
                <w:color w:val="000000"/>
                <w:sz w:val="22"/>
                <w:szCs w:val="22"/>
              </w:rPr>
            </w:pPr>
            <w:r w:rsidRPr="00AE3280">
              <w:rPr>
                <w:rFonts w:eastAsia="Times New Roman"/>
                <w:color w:val="000000"/>
                <w:sz w:val="22"/>
                <w:szCs w:val="22"/>
              </w:rPr>
              <w:t>przygotowanie projektu itd.)</w:t>
            </w:r>
          </w:p>
        </w:tc>
        <w:tc>
          <w:tcPr>
            <w:tcW w:w="2393" w:type="dxa"/>
          </w:tcPr>
          <w:p w14:paraId="3A3D7152" w14:textId="77777777" w:rsidR="004978BA" w:rsidRPr="00AE3280" w:rsidRDefault="004978BA" w:rsidP="004978BA">
            <w:pPr>
              <w:jc w:val="center"/>
              <w:rPr>
                <w:rFonts w:eastAsia="Times New Roman"/>
                <w:color w:val="000000"/>
                <w:sz w:val="22"/>
                <w:szCs w:val="22"/>
              </w:rPr>
            </w:pPr>
            <w:r w:rsidRPr="00AE3280">
              <w:rPr>
                <w:rFonts w:eastAsia="Times New Roman"/>
                <w:color w:val="000000"/>
                <w:sz w:val="22"/>
                <w:szCs w:val="22"/>
              </w:rPr>
              <w:t>25</w:t>
            </w:r>
          </w:p>
        </w:tc>
      </w:tr>
      <w:tr w:rsidR="004978BA" w:rsidRPr="00AE3280" w14:paraId="3EA1AC2C" w14:textId="77777777" w:rsidTr="004978BA">
        <w:trPr>
          <w:trHeight w:val="340"/>
          <w:jc w:val="center"/>
        </w:trPr>
        <w:tc>
          <w:tcPr>
            <w:tcW w:w="7246" w:type="dxa"/>
            <w:gridSpan w:val="2"/>
            <w:shd w:val="clear" w:color="auto" w:fill="F2F2F2"/>
          </w:tcPr>
          <w:p w14:paraId="14F760A5" w14:textId="77777777" w:rsidR="004978BA" w:rsidRPr="00AE3280" w:rsidRDefault="004978BA" w:rsidP="004978BA">
            <w:pPr>
              <w:rPr>
                <w:rFonts w:eastAsia="Times New Roman"/>
                <w:color w:val="000000"/>
                <w:sz w:val="22"/>
                <w:szCs w:val="22"/>
              </w:rPr>
            </w:pPr>
            <w:r w:rsidRPr="00AE3280">
              <w:rPr>
                <w:rFonts w:eastAsia="Times New Roman"/>
                <w:color w:val="000000"/>
                <w:sz w:val="22"/>
                <w:szCs w:val="22"/>
              </w:rPr>
              <w:t>Łączny nakład pracy studenta</w:t>
            </w:r>
          </w:p>
        </w:tc>
        <w:tc>
          <w:tcPr>
            <w:tcW w:w="2393" w:type="dxa"/>
            <w:shd w:val="clear" w:color="auto" w:fill="F2F2F2"/>
          </w:tcPr>
          <w:p w14:paraId="714351AF" w14:textId="77777777" w:rsidR="004978BA" w:rsidRPr="00AE3280" w:rsidRDefault="004978BA" w:rsidP="004978BA">
            <w:pPr>
              <w:jc w:val="center"/>
              <w:rPr>
                <w:rFonts w:eastAsia="Times New Roman"/>
                <w:color w:val="000000"/>
                <w:sz w:val="22"/>
                <w:szCs w:val="22"/>
              </w:rPr>
            </w:pPr>
            <w:r w:rsidRPr="00AE3280">
              <w:rPr>
                <w:rFonts w:eastAsia="Times New Roman"/>
                <w:color w:val="000000"/>
                <w:sz w:val="22"/>
                <w:szCs w:val="22"/>
              </w:rPr>
              <w:t>105</w:t>
            </w:r>
          </w:p>
        </w:tc>
      </w:tr>
      <w:tr w:rsidR="004978BA" w:rsidRPr="00AE3280" w14:paraId="7F62EDF9" w14:textId="77777777" w:rsidTr="004978BA">
        <w:trPr>
          <w:trHeight w:val="397"/>
          <w:jc w:val="center"/>
        </w:trPr>
        <w:tc>
          <w:tcPr>
            <w:tcW w:w="7246" w:type="dxa"/>
            <w:gridSpan w:val="2"/>
            <w:shd w:val="clear" w:color="auto" w:fill="F2F2F2"/>
            <w:vAlign w:val="center"/>
          </w:tcPr>
          <w:p w14:paraId="5B56E8BA" w14:textId="77777777" w:rsidR="004978BA" w:rsidRPr="00AE3280" w:rsidRDefault="004978BA" w:rsidP="004978BA">
            <w:pPr>
              <w:jc w:val="right"/>
              <w:rPr>
                <w:rFonts w:eastAsia="Times New Roman"/>
                <w:b/>
                <w:color w:val="000000"/>
                <w:sz w:val="22"/>
                <w:szCs w:val="22"/>
              </w:rPr>
            </w:pPr>
            <w:r w:rsidRPr="00AE3280">
              <w:rPr>
                <w:rFonts w:eastAsia="Times New Roman"/>
                <w:color w:val="000000"/>
                <w:sz w:val="22"/>
                <w:szCs w:val="22"/>
              </w:rPr>
              <w:t xml:space="preserve"> </w:t>
            </w:r>
            <w:r w:rsidRPr="00AE3280">
              <w:rPr>
                <w:rFonts w:eastAsia="Times New Roman"/>
                <w:b/>
                <w:color w:val="000000"/>
                <w:sz w:val="22"/>
                <w:szCs w:val="22"/>
              </w:rPr>
              <w:t xml:space="preserve">Liczba punktów ECTS </w:t>
            </w:r>
          </w:p>
        </w:tc>
        <w:tc>
          <w:tcPr>
            <w:tcW w:w="2393" w:type="dxa"/>
            <w:shd w:val="clear" w:color="auto" w:fill="F2F2F2"/>
            <w:vAlign w:val="center"/>
          </w:tcPr>
          <w:p w14:paraId="302B121F" w14:textId="77777777" w:rsidR="004978BA" w:rsidRPr="00AE3280" w:rsidRDefault="004978BA" w:rsidP="004978BA">
            <w:pPr>
              <w:jc w:val="center"/>
              <w:rPr>
                <w:rFonts w:eastAsia="Times New Roman"/>
                <w:color w:val="000000"/>
                <w:sz w:val="22"/>
                <w:szCs w:val="22"/>
              </w:rPr>
            </w:pPr>
            <w:r w:rsidRPr="00AE3280">
              <w:rPr>
                <w:rFonts w:eastAsia="Times New Roman"/>
                <w:color w:val="000000"/>
                <w:sz w:val="22"/>
                <w:szCs w:val="22"/>
              </w:rPr>
              <w:t>4</w:t>
            </w:r>
          </w:p>
        </w:tc>
      </w:tr>
    </w:tbl>
    <w:p w14:paraId="11506AF0" w14:textId="77777777" w:rsidR="004978BA" w:rsidRPr="00AE3280" w:rsidRDefault="004978BA" w:rsidP="004978BA">
      <w:pPr>
        <w:rPr>
          <w:rFonts w:eastAsia="Times New Roman"/>
          <w:b/>
          <w:sz w:val="22"/>
          <w:szCs w:val="22"/>
        </w:rPr>
      </w:pPr>
    </w:p>
    <w:p w14:paraId="552327DE" w14:textId="177FD720" w:rsidR="004978BA" w:rsidRPr="00AE3280" w:rsidRDefault="004978BA" w:rsidP="004978BA">
      <w:pPr>
        <w:tabs>
          <w:tab w:val="left" w:pos="284"/>
        </w:tabs>
        <w:autoSpaceDE w:val="0"/>
        <w:autoSpaceDN w:val="0"/>
        <w:spacing w:before="120" w:after="120"/>
        <w:rPr>
          <w:rFonts w:eastAsia="Times New Roman"/>
          <w:b/>
          <w:bCs/>
          <w:color w:val="000000"/>
          <w:sz w:val="22"/>
          <w:szCs w:val="22"/>
        </w:rPr>
      </w:pPr>
      <w:r w:rsidRPr="00AE3280">
        <w:rPr>
          <w:rFonts w:eastAsia="Times New Roman"/>
          <w:color w:val="000000"/>
          <w:sz w:val="22"/>
          <w:szCs w:val="22"/>
          <w:vertAlign w:val="superscript"/>
        </w:rPr>
        <w:t>*</w:t>
      </w:r>
      <w:r w:rsidRPr="00AE3280">
        <w:rPr>
          <w:rFonts w:eastAsia="Times New Roman"/>
          <w:color w:val="000000"/>
          <w:sz w:val="22"/>
          <w:szCs w:val="22"/>
        </w:rPr>
        <w:t xml:space="preserve"> </w:t>
      </w:r>
      <w:r w:rsidR="00AE3280" w:rsidRPr="00AE3280">
        <w:rPr>
          <w:rFonts w:eastAsia="Times New Roman"/>
          <w:color w:val="000000"/>
          <w:sz w:val="20"/>
          <w:szCs w:val="22"/>
        </w:rPr>
        <w:t>ostateczna liczba punktów ECTS</w:t>
      </w:r>
    </w:p>
    <w:p w14:paraId="40BD4FB5" w14:textId="77777777" w:rsidR="004978BA" w:rsidRPr="00AE3280" w:rsidRDefault="004978BA" w:rsidP="004978BA">
      <w:pPr>
        <w:rPr>
          <w:sz w:val="22"/>
          <w:szCs w:val="22"/>
        </w:rPr>
      </w:pPr>
    </w:p>
    <w:p w14:paraId="39A7A759" w14:textId="77777777" w:rsidR="004978BA" w:rsidRPr="00AE3280" w:rsidRDefault="004978BA">
      <w:pPr>
        <w:spacing w:after="200" w:line="276" w:lineRule="auto"/>
        <w:rPr>
          <w:sz w:val="22"/>
          <w:szCs w:val="22"/>
        </w:rPr>
      </w:pPr>
      <w:r w:rsidRPr="00AE3280">
        <w:rPr>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FC5394" w:rsidRPr="00AE3280" w14:paraId="69F95C1B" w14:textId="77777777" w:rsidTr="00E45C2D">
        <w:trPr>
          <w:trHeight w:val="454"/>
          <w:jc w:val="center"/>
        </w:trPr>
        <w:tc>
          <w:tcPr>
            <w:tcW w:w="2410" w:type="dxa"/>
            <w:vAlign w:val="center"/>
          </w:tcPr>
          <w:p w14:paraId="6FCBDDF1" w14:textId="068BDFBC" w:rsidR="00FC5394" w:rsidRPr="00AE3280" w:rsidRDefault="00AE3280" w:rsidP="00E45C2D">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7B0E53DE" w14:textId="77777777" w:rsidR="00FC5394" w:rsidRPr="00AE3280" w:rsidRDefault="00FC5394" w:rsidP="00E45C2D">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6FB46C73" w14:textId="3390E5B4" w:rsidR="00FC5394" w:rsidRPr="00AE3280" w:rsidRDefault="00AE3280" w:rsidP="00E45C2D">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77B15AE8" w14:textId="77777777" w:rsidR="00FC5394" w:rsidRPr="00AE3280" w:rsidRDefault="00E80A56" w:rsidP="00E45C2D">
            <w:pPr>
              <w:pStyle w:val="Nagwek1"/>
              <w:spacing w:before="0" w:line="276" w:lineRule="auto"/>
              <w:jc w:val="center"/>
              <w:rPr>
                <w:rFonts w:ascii="Times New Roman" w:hAnsi="Times New Roman"/>
                <w:sz w:val="22"/>
                <w:szCs w:val="22"/>
              </w:rPr>
            </w:pPr>
            <w:r w:rsidRPr="00AE3280">
              <w:rPr>
                <w:rFonts w:ascii="Times New Roman" w:hAnsi="Times New Roman"/>
                <w:sz w:val="22"/>
                <w:szCs w:val="22"/>
              </w:rPr>
              <w:t>C.</w:t>
            </w:r>
            <w:r w:rsidR="00FC5394" w:rsidRPr="00AE3280">
              <w:rPr>
                <w:rFonts w:ascii="Times New Roman" w:hAnsi="Times New Roman"/>
                <w:sz w:val="22"/>
                <w:szCs w:val="22"/>
              </w:rPr>
              <w:t>9</w:t>
            </w:r>
          </w:p>
        </w:tc>
      </w:tr>
    </w:tbl>
    <w:p w14:paraId="1E4F7252" w14:textId="77777777" w:rsidR="00FC5394" w:rsidRPr="00AE3280" w:rsidRDefault="00A953CD" w:rsidP="004710A0">
      <w:pPr>
        <w:numPr>
          <w:ilvl w:val="0"/>
          <w:numId w:val="86"/>
        </w:numPr>
        <w:tabs>
          <w:tab w:val="clear" w:pos="1440"/>
          <w:tab w:val="num" w:pos="284"/>
        </w:tabs>
        <w:spacing w:before="120"/>
        <w:ind w:left="426"/>
        <w:rPr>
          <w:b/>
          <w:sz w:val="22"/>
          <w:szCs w:val="22"/>
        </w:rPr>
      </w:pPr>
      <w:r w:rsidRPr="00AE3280">
        <w:rPr>
          <w:b/>
          <w:sz w:val="22"/>
          <w:szCs w:val="22"/>
        </w:rPr>
        <w:t xml:space="preserve"> </w:t>
      </w:r>
      <w:r w:rsidR="00FC5394" w:rsidRPr="00AE3280">
        <w:rPr>
          <w:b/>
          <w:sz w:val="22"/>
          <w:szCs w:val="22"/>
        </w:rPr>
        <w:t>INFORMACJE O PRZEDMIOCIE</w:t>
      </w:r>
    </w:p>
    <w:p w14:paraId="68E16697" w14:textId="77777777" w:rsidR="00FC5394" w:rsidRPr="00AE3280" w:rsidRDefault="00FC5394" w:rsidP="004710A0">
      <w:pPr>
        <w:pStyle w:val="Akapitzlist1"/>
        <w:numPr>
          <w:ilvl w:val="1"/>
          <w:numId w:val="86"/>
        </w:numPr>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FC5394" w:rsidRPr="00AE3280" w14:paraId="2A9E8E1B" w14:textId="77777777" w:rsidTr="007F609C">
        <w:trPr>
          <w:trHeight w:val="340"/>
          <w:jc w:val="center"/>
        </w:trPr>
        <w:tc>
          <w:tcPr>
            <w:tcW w:w="3775" w:type="dxa"/>
            <w:shd w:val="clear" w:color="auto" w:fill="F2F2F2" w:themeFill="background1" w:themeFillShade="F2"/>
            <w:vAlign w:val="center"/>
          </w:tcPr>
          <w:p w14:paraId="2A298E8A" w14:textId="77777777" w:rsidR="00FC5394" w:rsidRPr="00AE3280" w:rsidRDefault="00FC5394" w:rsidP="00E45C2D">
            <w:pPr>
              <w:widowControl w:val="0"/>
              <w:autoSpaceDE w:val="0"/>
              <w:autoSpaceDN w:val="0"/>
              <w:adjustRightInd w:val="0"/>
              <w:rPr>
                <w:iCs/>
                <w:color w:val="000000"/>
                <w:sz w:val="22"/>
                <w:szCs w:val="22"/>
              </w:rPr>
            </w:pPr>
            <w:r w:rsidRPr="00AE3280">
              <w:rPr>
                <w:iCs/>
                <w:sz w:val="22"/>
                <w:szCs w:val="22"/>
              </w:rPr>
              <w:t>Nazwa przedmiotu</w:t>
            </w:r>
          </w:p>
        </w:tc>
        <w:tc>
          <w:tcPr>
            <w:tcW w:w="5864" w:type="dxa"/>
            <w:vAlign w:val="center"/>
          </w:tcPr>
          <w:p w14:paraId="174E1C40" w14:textId="77777777" w:rsidR="00FC5394" w:rsidRPr="00AE3280" w:rsidRDefault="00FC5394" w:rsidP="007F609C">
            <w:pPr>
              <w:widowControl w:val="0"/>
              <w:autoSpaceDE w:val="0"/>
              <w:autoSpaceDN w:val="0"/>
              <w:adjustRightInd w:val="0"/>
              <w:rPr>
                <w:iCs/>
                <w:color w:val="000000"/>
                <w:sz w:val="22"/>
                <w:szCs w:val="22"/>
              </w:rPr>
            </w:pPr>
            <w:r w:rsidRPr="00AE3280">
              <w:rPr>
                <w:sz w:val="22"/>
                <w:szCs w:val="22"/>
              </w:rPr>
              <w:t>O</w:t>
            </w:r>
            <w:r w:rsidR="007F609C" w:rsidRPr="00AE3280">
              <w:rPr>
                <w:sz w:val="22"/>
                <w:szCs w:val="22"/>
              </w:rPr>
              <w:t>grzewnictwo</w:t>
            </w:r>
          </w:p>
        </w:tc>
      </w:tr>
      <w:tr w:rsidR="00FC5394" w:rsidRPr="00AE3280" w14:paraId="10569C80" w14:textId="77777777" w:rsidTr="007F609C">
        <w:trPr>
          <w:trHeight w:val="340"/>
          <w:jc w:val="center"/>
        </w:trPr>
        <w:tc>
          <w:tcPr>
            <w:tcW w:w="3775" w:type="dxa"/>
            <w:shd w:val="clear" w:color="auto" w:fill="F2F2F2" w:themeFill="background1" w:themeFillShade="F2"/>
            <w:vAlign w:val="center"/>
          </w:tcPr>
          <w:p w14:paraId="1FBE66E5" w14:textId="77777777" w:rsidR="00FC5394" w:rsidRPr="00AE3280" w:rsidRDefault="00FC5394" w:rsidP="00E45C2D">
            <w:pPr>
              <w:widowControl w:val="0"/>
              <w:autoSpaceDE w:val="0"/>
              <w:autoSpaceDN w:val="0"/>
              <w:adjustRightInd w:val="0"/>
              <w:rPr>
                <w:iCs/>
                <w:color w:val="000000"/>
                <w:sz w:val="22"/>
                <w:szCs w:val="22"/>
              </w:rPr>
            </w:pPr>
            <w:r w:rsidRPr="00AE3280">
              <w:rPr>
                <w:iCs/>
                <w:color w:val="000000"/>
                <w:sz w:val="22"/>
                <w:szCs w:val="22"/>
              </w:rPr>
              <w:t>Nazwa studiów podyplomowych/kursu</w:t>
            </w:r>
          </w:p>
        </w:tc>
        <w:tc>
          <w:tcPr>
            <w:tcW w:w="5864" w:type="dxa"/>
            <w:vAlign w:val="center"/>
          </w:tcPr>
          <w:p w14:paraId="667E24CC" w14:textId="77777777" w:rsidR="00FC5394" w:rsidRPr="00AE3280" w:rsidRDefault="00FC5394" w:rsidP="00E45C2D">
            <w:pPr>
              <w:autoSpaceDE w:val="0"/>
              <w:rPr>
                <w:rFonts w:eastAsia="Calibri"/>
                <w:b/>
                <w:iCs/>
                <w:sz w:val="22"/>
                <w:szCs w:val="22"/>
              </w:rPr>
            </w:pPr>
            <w:r w:rsidRPr="00AE3280">
              <w:rPr>
                <w:b/>
                <w:iCs/>
                <w:color w:val="000000"/>
                <w:sz w:val="22"/>
                <w:szCs w:val="22"/>
              </w:rPr>
              <w:t>INŻYNIERIA ŚRODOWISKA</w:t>
            </w:r>
          </w:p>
        </w:tc>
      </w:tr>
      <w:tr w:rsidR="00FC5394" w:rsidRPr="00AE3280" w14:paraId="7DAFF099" w14:textId="77777777" w:rsidTr="007F609C">
        <w:trPr>
          <w:trHeight w:val="340"/>
          <w:jc w:val="center"/>
        </w:trPr>
        <w:tc>
          <w:tcPr>
            <w:tcW w:w="3775" w:type="dxa"/>
            <w:shd w:val="clear" w:color="auto" w:fill="F2F2F2" w:themeFill="background1" w:themeFillShade="F2"/>
            <w:vAlign w:val="center"/>
          </w:tcPr>
          <w:p w14:paraId="65BE8DAD" w14:textId="77777777" w:rsidR="00FC5394" w:rsidRPr="00AE3280" w:rsidRDefault="00FC5394" w:rsidP="00E45C2D">
            <w:pPr>
              <w:widowControl w:val="0"/>
              <w:adjustRightInd w:val="0"/>
              <w:rPr>
                <w:iCs/>
                <w:color w:val="000000"/>
                <w:sz w:val="22"/>
                <w:szCs w:val="22"/>
              </w:rPr>
            </w:pPr>
            <w:r w:rsidRPr="00AE3280">
              <w:rPr>
                <w:iCs/>
                <w:color w:val="000000"/>
                <w:sz w:val="22"/>
                <w:szCs w:val="22"/>
              </w:rPr>
              <w:t>Poziom studiów</w:t>
            </w:r>
          </w:p>
        </w:tc>
        <w:tc>
          <w:tcPr>
            <w:tcW w:w="5864" w:type="dxa"/>
            <w:vAlign w:val="center"/>
          </w:tcPr>
          <w:p w14:paraId="5A4E0202" w14:textId="77777777" w:rsidR="00FC5394" w:rsidRPr="00AE3280" w:rsidRDefault="00FC5394" w:rsidP="00E45C2D">
            <w:pPr>
              <w:widowControl w:val="0"/>
              <w:adjustRightInd w:val="0"/>
              <w:rPr>
                <w:iCs/>
                <w:color w:val="000000"/>
                <w:sz w:val="22"/>
                <w:szCs w:val="22"/>
              </w:rPr>
            </w:pPr>
            <w:r w:rsidRPr="00AE3280">
              <w:rPr>
                <w:iCs/>
                <w:color w:val="000000"/>
                <w:sz w:val="22"/>
                <w:szCs w:val="22"/>
              </w:rPr>
              <w:t>studia pierwszego stopnia</w:t>
            </w:r>
          </w:p>
        </w:tc>
      </w:tr>
      <w:tr w:rsidR="00FC5394" w:rsidRPr="00AE3280" w14:paraId="575BF1D3" w14:textId="77777777" w:rsidTr="007F609C">
        <w:trPr>
          <w:trHeight w:val="340"/>
          <w:jc w:val="center"/>
        </w:trPr>
        <w:tc>
          <w:tcPr>
            <w:tcW w:w="3775" w:type="dxa"/>
            <w:shd w:val="clear" w:color="auto" w:fill="F2F2F2" w:themeFill="background1" w:themeFillShade="F2"/>
            <w:vAlign w:val="center"/>
          </w:tcPr>
          <w:p w14:paraId="61AE10AC" w14:textId="77777777" w:rsidR="00FC5394" w:rsidRPr="00AE3280" w:rsidRDefault="00FC5394" w:rsidP="00E45C2D">
            <w:pPr>
              <w:widowControl w:val="0"/>
              <w:adjustRightInd w:val="0"/>
              <w:rPr>
                <w:iCs/>
                <w:color w:val="000000"/>
                <w:sz w:val="22"/>
                <w:szCs w:val="22"/>
              </w:rPr>
            </w:pPr>
            <w:r w:rsidRPr="00AE3280">
              <w:rPr>
                <w:iCs/>
                <w:color w:val="000000"/>
                <w:sz w:val="22"/>
                <w:szCs w:val="22"/>
              </w:rPr>
              <w:t>Profil studiów</w:t>
            </w:r>
          </w:p>
        </w:tc>
        <w:tc>
          <w:tcPr>
            <w:tcW w:w="5864" w:type="dxa"/>
            <w:vAlign w:val="center"/>
          </w:tcPr>
          <w:p w14:paraId="6DC27052" w14:textId="77777777" w:rsidR="00FC5394" w:rsidRPr="00AE3280" w:rsidRDefault="007F609C" w:rsidP="00E45C2D">
            <w:pPr>
              <w:widowControl w:val="0"/>
              <w:adjustRightInd w:val="0"/>
              <w:rPr>
                <w:iCs/>
                <w:color w:val="000000"/>
                <w:sz w:val="22"/>
                <w:szCs w:val="22"/>
              </w:rPr>
            </w:pPr>
            <w:proofErr w:type="spellStart"/>
            <w:r w:rsidRPr="00AE3280">
              <w:rPr>
                <w:iCs/>
                <w:color w:val="000000"/>
                <w:sz w:val="22"/>
                <w:szCs w:val="22"/>
              </w:rPr>
              <w:t>ogólno</w:t>
            </w:r>
            <w:r w:rsidR="00FC5394" w:rsidRPr="00AE3280">
              <w:rPr>
                <w:iCs/>
                <w:color w:val="000000"/>
                <w:sz w:val="22"/>
                <w:szCs w:val="22"/>
              </w:rPr>
              <w:t>akademicki</w:t>
            </w:r>
            <w:proofErr w:type="spellEnd"/>
          </w:p>
        </w:tc>
      </w:tr>
      <w:tr w:rsidR="00FC5394" w:rsidRPr="00AE3280" w14:paraId="4FB03B64" w14:textId="77777777" w:rsidTr="007F609C">
        <w:trPr>
          <w:trHeight w:val="340"/>
          <w:jc w:val="center"/>
        </w:trPr>
        <w:tc>
          <w:tcPr>
            <w:tcW w:w="3775" w:type="dxa"/>
            <w:shd w:val="clear" w:color="auto" w:fill="F2F2F2" w:themeFill="background1" w:themeFillShade="F2"/>
            <w:vAlign w:val="center"/>
          </w:tcPr>
          <w:p w14:paraId="7D590530" w14:textId="77777777" w:rsidR="00FC5394" w:rsidRPr="00AE3280" w:rsidRDefault="00FC5394" w:rsidP="00E45C2D">
            <w:pPr>
              <w:widowControl w:val="0"/>
              <w:adjustRightInd w:val="0"/>
              <w:rPr>
                <w:iCs/>
                <w:color w:val="000000"/>
                <w:sz w:val="22"/>
                <w:szCs w:val="22"/>
              </w:rPr>
            </w:pPr>
            <w:r w:rsidRPr="00AE3280">
              <w:rPr>
                <w:iCs/>
                <w:color w:val="000000"/>
                <w:sz w:val="22"/>
                <w:szCs w:val="22"/>
              </w:rPr>
              <w:t>Forma studiów</w:t>
            </w:r>
          </w:p>
        </w:tc>
        <w:tc>
          <w:tcPr>
            <w:tcW w:w="5864" w:type="dxa"/>
            <w:vAlign w:val="center"/>
          </w:tcPr>
          <w:p w14:paraId="5B2904F6" w14:textId="77777777" w:rsidR="00FC5394" w:rsidRPr="00AE3280" w:rsidRDefault="007F609C" w:rsidP="00E45C2D">
            <w:pPr>
              <w:widowControl w:val="0"/>
              <w:adjustRightInd w:val="0"/>
              <w:rPr>
                <w:iCs/>
                <w:color w:val="000000"/>
                <w:sz w:val="22"/>
                <w:szCs w:val="22"/>
              </w:rPr>
            </w:pPr>
            <w:r w:rsidRPr="00AE3280">
              <w:rPr>
                <w:iCs/>
                <w:color w:val="000000"/>
                <w:sz w:val="22"/>
                <w:szCs w:val="22"/>
              </w:rPr>
              <w:t>s</w:t>
            </w:r>
            <w:r w:rsidR="00FC5394" w:rsidRPr="00AE3280">
              <w:rPr>
                <w:iCs/>
                <w:color w:val="000000"/>
                <w:sz w:val="22"/>
                <w:szCs w:val="22"/>
              </w:rPr>
              <w:t>tacjonarne</w:t>
            </w:r>
          </w:p>
        </w:tc>
      </w:tr>
      <w:tr w:rsidR="00FC5394" w:rsidRPr="00AE3280" w14:paraId="6772276E" w14:textId="77777777" w:rsidTr="007F609C">
        <w:trPr>
          <w:trHeight w:val="340"/>
          <w:jc w:val="center"/>
        </w:trPr>
        <w:tc>
          <w:tcPr>
            <w:tcW w:w="3775" w:type="dxa"/>
            <w:shd w:val="clear" w:color="auto" w:fill="F2F2F2" w:themeFill="background1" w:themeFillShade="F2"/>
            <w:vAlign w:val="center"/>
          </w:tcPr>
          <w:p w14:paraId="36E345FE" w14:textId="77777777" w:rsidR="00FC5394" w:rsidRPr="00AE3280" w:rsidRDefault="00FC5394" w:rsidP="00E45C2D">
            <w:pPr>
              <w:widowControl w:val="0"/>
              <w:adjustRightInd w:val="0"/>
              <w:rPr>
                <w:iCs/>
                <w:color w:val="000000"/>
                <w:sz w:val="22"/>
                <w:szCs w:val="22"/>
              </w:rPr>
            </w:pPr>
            <w:r w:rsidRPr="00AE3280">
              <w:rPr>
                <w:iCs/>
                <w:color w:val="000000"/>
                <w:sz w:val="22"/>
                <w:szCs w:val="22"/>
              </w:rPr>
              <w:t>Specjalność</w:t>
            </w:r>
          </w:p>
        </w:tc>
        <w:tc>
          <w:tcPr>
            <w:tcW w:w="5864" w:type="dxa"/>
            <w:vAlign w:val="center"/>
          </w:tcPr>
          <w:p w14:paraId="4800F2DF" w14:textId="77777777" w:rsidR="00FC5394" w:rsidRPr="00AE3280" w:rsidRDefault="00FC5394" w:rsidP="00E45C2D">
            <w:pPr>
              <w:widowControl w:val="0"/>
              <w:adjustRightInd w:val="0"/>
              <w:rPr>
                <w:iCs/>
                <w:color w:val="000000"/>
                <w:sz w:val="22"/>
                <w:szCs w:val="22"/>
              </w:rPr>
            </w:pPr>
          </w:p>
        </w:tc>
      </w:tr>
      <w:tr w:rsidR="00FC5394" w:rsidRPr="00AE3280" w14:paraId="1F2D71C9" w14:textId="77777777" w:rsidTr="007F609C">
        <w:trPr>
          <w:trHeight w:val="340"/>
          <w:jc w:val="center"/>
        </w:trPr>
        <w:tc>
          <w:tcPr>
            <w:tcW w:w="3775" w:type="dxa"/>
            <w:shd w:val="clear" w:color="auto" w:fill="F2F2F2" w:themeFill="background1" w:themeFillShade="F2"/>
            <w:vAlign w:val="center"/>
          </w:tcPr>
          <w:p w14:paraId="215F9FAC" w14:textId="77777777" w:rsidR="00FC5394" w:rsidRPr="00AE3280" w:rsidRDefault="00FC5394" w:rsidP="00E45C2D">
            <w:pPr>
              <w:widowControl w:val="0"/>
              <w:autoSpaceDE w:val="0"/>
              <w:autoSpaceDN w:val="0"/>
              <w:adjustRightInd w:val="0"/>
              <w:rPr>
                <w:iCs/>
                <w:color w:val="000000"/>
                <w:sz w:val="22"/>
                <w:szCs w:val="22"/>
              </w:rPr>
            </w:pPr>
            <w:r w:rsidRPr="00AE3280">
              <w:rPr>
                <w:iCs/>
                <w:color w:val="000000"/>
                <w:sz w:val="22"/>
                <w:szCs w:val="22"/>
              </w:rPr>
              <w:t>Jednostka prowadząca studia/kurs</w:t>
            </w:r>
          </w:p>
        </w:tc>
        <w:tc>
          <w:tcPr>
            <w:tcW w:w="5864" w:type="dxa"/>
            <w:vAlign w:val="center"/>
          </w:tcPr>
          <w:p w14:paraId="6C7D54DC" w14:textId="77777777" w:rsidR="00FC5394" w:rsidRPr="00AE3280" w:rsidRDefault="00FC5394" w:rsidP="00E45C2D">
            <w:pPr>
              <w:widowControl w:val="0"/>
              <w:autoSpaceDE w:val="0"/>
              <w:autoSpaceDN w:val="0"/>
              <w:adjustRightInd w:val="0"/>
              <w:rPr>
                <w:iCs/>
                <w:caps/>
                <w:color w:val="000000"/>
                <w:sz w:val="22"/>
                <w:szCs w:val="22"/>
              </w:rPr>
            </w:pPr>
            <w:r w:rsidRPr="00AE3280">
              <w:rPr>
                <w:iCs/>
                <w:caps/>
                <w:color w:val="000000"/>
                <w:sz w:val="22"/>
                <w:szCs w:val="22"/>
              </w:rPr>
              <w:t>Wydział Budownictwa Architektury i Inżynierii Środowiska, Katedra Inżynierii Środowiska</w:t>
            </w:r>
          </w:p>
        </w:tc>
      </w:tr>
      <w:tr w:rsidR="00FC5394" w:rsidRPr="00AE3280" w14:paraId="708CD622" w14:textId="77777777" w:rsidTr="007F609C">
        <w:trPr>
          <w:trHeight w:val="340"/>
          <w:jc w:val="center"/>
        </w:trPr>
        <w:tc>
          <w:tcPr>
            <w:tcW w:w="3775" w:type="dxa"/>
            <w:shd w:val="clear" w:color="auto" w:fill="F2F2F2" w:themeFill="background1" w:themeFillShade="F2"/>
            <w:vAlign w:val="center"/>
          </w:tcPr>
          <w:p w14:paraId="2D72FB38" w14:textId="77777777" w:rsidR="00FC5394" w:rsidRPr="00AE3280" w:rsidRDefault="00FC5394" w:rsidP="00E45C2D">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w:t>
            </w:r>
          </w:p>
        </w:tc>
        <w:tc>
          <w:tcPr>
            <w:tcW w:w="5864" w:type="dxa"/>
            <w:vAlign w:val="center"/>
          </w:tcPr>
          <w:p w14:paraId="2F1C6CF6" w14:textId="77777777" w:rsidR="00FC5394" w:rsidRPr="00AE3280" w:rsidRDefault="00FC5394" w:rsidP="00E45C2D">
            <w:pPr>
              <w:widowControl w:val="0"/>
              <w:autoSpaceDE w:val="0"/>
              <w:autoSpaceDN w:val="0"/>
              <w:adjustRightInd w:val="0"/>
              <w:rPr>
                <w:iCs/>
                <w:color w:val="000000"/>
                <w:sz w:val="22"/>
                <w:szCs w:val="22"/>
              </w:rPr>
            </w:pPr>
          </w:p>
        </w:tc>
      </w:tr>
      <w:tr w:rsidR="00FC5394" w:rsidRPr="00AE3280" w14:paraId="17FA94B5" w14:textId="77777777" w:rsidTr="007F609C">
        <w:trPr>
          <w:trHeight w:val="340"/>
          <w:jc w:val="center"/>
        </w:trPr>
        <w:tc>
          <w:tcPr>
            <w:tcW w:w="3775" w:type="dxa"/>
            <w:shd w:val="clear" w:color="auto" w:fill="F2F2F2" w:themeFill="background1" w:themeFillShade="F2"/>
            <w:vAlign w:val="center"/>
          </w:tcPr>
          <w:p w14:paraId="65FFBC1A" w14:textId="77777777" w:rsidR="00FC5394" w:rsidRPr="00AE3280" w:rsidRDefault="00FC5394" w:rsidP="00E45C2D">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1EE02510" w14:textId="77777777" w:rsidR="00FC5394" w:rsidRPr="00AE3280" w:rsidRDefault="00FC5394" w:rsidP="00E45C2D">
            <w:pPr>
              <w:widowControl w:val="0"/>
              <w:autoSpaceDE w:val="0"/>
              <w:autoSpaceDN w:val="0"/>
              <w:adjustRightInd w:val="0"/>
              <w:jc w:val="both"/>
              <w:rPr>
                <w:bCs/>
                <w:iCs/>
                <w:color w:val="000000"/>
                <w:sz w:val="22"/>
                <w:szCs w:val="22"/>
              </w:rPr>
            </w:pPr>
            <w:r w:rsidRPr="00AE3280">
              <w:rPr>
                <w:bCs/>
                <w:iCs/>
                <w:color w:val="000000"/>
                <w:sz w:val="22"/>
                <w:szCs w:val="22"/>
              </w:rPr>
              <w:t>Znajomość i umiejętność rozwiązywania zagadnień mechaniki płynów, w szczególności przepływu cieczy i gazów,  umiejętność czytania dokumentacji budowlanej</w:t>
            </w:r>
          </w:p>
        </w:tc>
      </w:tr>
    </w:tbl>
    <w:p w14:paraId="03279895" w14:textId="77777777" w:rsidR="00FC5394" w:rsidRPr="00AE3280" w:rsidRDefault="00FC5394" w:rsidP="004710A0">
      <w:pPr>
        <w:pStyle w:val="Akapitzlist1"/>
        <w:numPr>
          <w:ilvl w:val="1"/>
          <w:numId w:val="86"/>
        </w:numPr>
        <w:spacing w:before="120" w:after="120"/>
        <w:ind w:left="568" w:hanging="284"/>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FC5394" w:rsidRPr="00AE3280" w14:paraId="44EAD83E" w14:textId="77777777" w:rsidTr="007F609C">
        <w:trPr>
          <w:trHeight w:val="371"/>
          <w:jc w:val="center"/>
        </w:trPr>
        <w:tc>
          <w:tcPr>
            <w:tcW w:w="956" w:type="dxa"/>
            <w:vMerge w:val="restart"/>
            <w:shd w:val="clear" w:color="auto" w:fill="F2F2F2" w:themeFill="background1" w:themeFillShade="F2"/>
            <w:vAlign w:val="center"/>
          </w:tcPr>
          <w:p w14:paraId="211541C8" w14:textId="77777777" w:rsidR="00FC5394" w:rsidRPr="00AE3280" w:rsidRDefault="00FC5394" w:rsidP="00E45C2D">
            <w:pPr>
              <w:jc w:val="center"/>
              <w:rPr>
                <w:iCs/>
                <w:sz w:val="22"/>
                <w:szCs w:val="22"/>
              </w:rPr>
            </w:pPr>
            <w:r w:rsidRPr="00AE3280">
              <w:rPr>
                <w:b/>
                <w:bCs/>
                <w:iCs/>
                <w:sz w:val="22"/>
                <w:szCs w:val="22"/>
              </w:rPr>
              <w:t> </w:t>
            </w:r>
            <w:r w:rsidRPr="00AE3280">
              <w:rPr>
                <w:iCs/>
                <w:sz w:val="22"/>
                <w:szCs w:val="22"/>
              </w:rPr>
              <w:t>Semestr</w:t>
            </w:r>
          </w:p>
        </w:tc>
        <w:tc>
          <w:tcPr>
            <w:tcW w:w="1035" w:type="dxa"/>
            <w:tcBorders>
              <w:bottom w:val="nil"/>
            </w:tcBorders>
            <w:shd w:val="clear" w:color="auto" w:fill="F2F2F2" w:themeFill="background1" w:themeFillShade="F2"/>
            <w:vAlign w:val="center"/>
          </w:tcPr>
          <w:p w14:paraId="47894B3B" w14:textId="77777777" w:rsidR="00FC5394" w:rsidRPr="00AE3280" w:rsidRDefault="00FC5394" w:rsidP="00E45C2D">
            <w:pPr>
              <w:jc w:val="center"/>
              <w:rPr>
                <w:iCs/>
                <w:sz w:val="22"/>
                <w:szCs w:val="22"/>
              </w:rPr>
            </w:pPr>
            <w:r w:rsidRPr="00AE3280">
              <w:rPr>
                <w:iCs/>
                <w:sz w:val="22"/>
                <w:szCs w:val="22"/>
              </w:rPr>
              <w:t>Wykłady</w:t>
            </w:r>
          </w:p>
        </w:tc>
        <w:tc>
          <w:tcPr>
            <w:tcW w:w="1390" w:type="dxa"/>
            <w:tcBorders>
              <w:bottom w:val="nil"/>
            </w:tcBorders>
            <w:shd w:val="clear" w:color="auto" w:fill="F2F2F2" w:themeFill="background1" w:themeFillShade="F2"/>
            <w:vAlign w:val="center"/>
          </w:tcPr>
          <w:p w14:paraId="79180267" w14:textId="77777777" w:rsidR="00FC5394" w:rsidRPr="00AE3280" w:rsidRDefault="00FC5394" w:rsidP="00E45C2D">
            <w:pPr>
              <w:jc w:val="center"/>
              <w:rPr>
                <w:iCs/>
                <w:sz w:val="22"/>
                <w:szCs w:val="22"/>
              </w:rPr>
            </w:pPr>
            <w:r w:rsidRPr="00AE3280">
              <w:rPr>
                <w:iCs/>
                <w:sz w:val="22"/>
                <w:szCs w:val="22"/>
              </w:rPr>
              <w:t>Ćwiczenia audytoryjne</w:t>
            </w:r>
          </w:p>
        </w:tc>
        <w:tc>
          <w:tcPr>
            <w:tcW w:w="1545" w:type="dxa"/>
            <w:tcBorders>
              <w:bottom w:val="nil"/>
            </w:tcBorders>
            <w:shd w:val="clear" w:color="auto" w:fill="F2F2F2" w:themeFill="background1" w:themeFillShade="F2"/>
            <w:vAlign w:val="center"/>
          </w:tcPr>
          <w:p w14:paraId="29211FCE" w14:textId="77777777" w:rsidR="00FC5394" w:rsidRPr="00AE3280" w:rsidRDefault="00FC5394" w:rsidP="00E45C2D">
            <w:pPr>
              <w:jc w:val="center"/>
              <w:rPr>
                <w:iCs/>
                <w:sz w:val="22"/>
                <w:szCs w:val="22"/>
              </w:rPr>
            </w:pPr>
            <w:r w:rsidRPr="00AE3280">
              <w:rPr>
                <w:iCs/>
                <w:sz w:val="22"/>
                <w:szCs w:val="22"/>
              </w:rPr>
              <w:t>Ćwiczenia laboratoryjne</w:t>
            </w:r>
          </w:p>
        </w:tc>
        <w:tc>
          <w:tcPr>
            <w:tcW w:w="1330" w:type="dxa"/>
            <w:tcBorders>
              <w:bottom w:val="nil"/>
            </w:tcBorders>
            <w:shd w:val="clear" w:color="auto" w:fill="F2F2F2" w:themeFill="background1" w:themeFillShade="F2"/>
            <w:vAlign w:val="center"/>
          </w:tcPr>
          <w:p w14:paraId="76CDFB5F" w14:textId="77777777" w:rsidR="00FC5394" w:rsidRPr="00AE3280" w:rsidRDefault="00FC5394" w:rsidP="00E45C2D">
            <w:pPr>
              <w:jc w:val="center"/>
              <w:rPr>
                <w:iCs/>
                <w:sz w:val="22"/>
                <w:szCs w:val="22"/>
              </w:rPr>
            </w:pPr>
            <w:r w:rsidRPr="00AE3280">
              <w:rPr>
                <w:iCs/>
                <w:sz w:val="22"/>
                <w:szCs w:val="22"/>
              </w:rPr>
              <w:t>Ćwiczenia projektowe</w:t>
            </w:r>
          </w:p>
        </w:tc>
        <w:tc>
          <w:tcPr>
            <w:tcW w:w="1174" w:type="dxa"/>
            <w:tcBorders>
              <w:bottom w:val="nil"/>
            </w:tcBorders>
            <w:shd w:val="clear" w:color="auto" w:fill="F2F2F2" w:themeFill="background1" w:themeFillShade="F2"/>
            <w:vAlign w:val="center"/>
          </w:tcPr>
          <w:p w14:paraId="57316E09" w14:textId="77777777" w:rsidR="00FC5394" w:rsidRPr="00AE3280" w:rsidRDefault="00FC5394" w:rsidP="00E45C2D">
            <w:pPr>
              <w:jc w:val="center"/>
              <w:rPr>
                <w:iCs/>
                <w:sz w:val="22"/>
                <w:szCs w:val="22"/>
              </w:rPr>
            </w:pPr>
            <w:r w:rsidRPr="00AE3280">
              <w:rPr>
                <w:iCs/>
                <w:sz w:val="22"/>
                <w:szCs w:val="22"/>
              </w:rPr>
              <w:t>Seminaria</w:t>
            </w:r>
          </w:p>
        </w:tc>
        <w:tc>
          <w:tcPr>
            <w:tcW w:w="1147" w:type="dxa"/>
            <w:tcBorders>
              <w:bottom w:val="nil"/>
            </w:tcBorders>
            <w:shd w:val="clear" w:color="auto" w:fill="F2F2F2" w:themeFill="background1" w:themeFillShade="F2"/>
            <w:vAlign w:val="center"/>
          </w:tcPr>
          <w:p w14:paraId="1E57394C" w14:textId="77777777" w:rsidR="00FC5394" w:rsidRPr="00AE3280" w:rsidRDefault="00FC5394" w:rsidP="00E45C2D">
            <w:pPr>
              <w:jc w:val="center"/>
              <w:rPr>
                <w:iCs/>
                <w:sz w:val="22"/>
                <w:szCs w:val="22"/>
              </w:rPr>
            </w:pPr>
            <w:r w:rsidRPr="00AE3280">
              <w:rPr>
                <w:iCs/>
                <w:sz w:val="22"/>
                <w:szCs w:val="22"/>
              </w:rPr>
              <w:t xml:space="preserve">Zajęcia terenowe </w:t>
            </w:r>
          </w:p>
        </w:tc>
        <w:tc>
          <w:tcPr>
            <w:tcW w:w="1062" w:type="dxa"/>
            <w:tcBorders>
              <w:bottom w:val="nil"/>
            </w:tcBorders>
            <w:shd w:val="clear" w:color="auto" w:fill="F2F2F2" w:themeFill="background1" w:themeFillShade="F2"/>
          </w:tcPr>
          <w:p w14:paraId="133DCCEA" w14:textId="77777777" w:rsidR="00FC5394" w:rsidRPr="00AE3280" w:rsidRDefault="00FC5394" w:rsidP="00E45C2D">
            <w:pPr>
              <w:jc w:val="center"/>
              <w:rPr>
                <w:iCs/>
                <w:sz w:val="22"/>
                <w:szCs w:val="22"/>
              </w:rPr>
            </w:pPr>
            <w:r w:rsidRPr="00AE3280">
              <w:rPr>
                <w:iCs/>
                <w:sz w:val="22"/>
                <w:szCs w:val="22"/>
              </w:rPr>
              <w:t xml:space="preserve">Liczba punktów </w:t>
            </w:r>
          </w:p>
        </w:tc>
      </w:tr>
      <w:tr w:rsidR="00FC5394" w:rsidRPr="00AE3280" w14:paraId="486401D1" w14:textId="77777777" w:rsidTr="007F609C">
        <w:trPr>
          <w:jc w:val="center"/>
        </w:trPr>
        <w:tc>
          <w:tcPr>
            <w:tcW w:w="956" w:type="dxa"/>
            <w:vMerge/>
            <w:shd w:val="clear" w:color="auto" w:fill="F2F2F2" w:themeFill="background1" w:themeFillShade="F2"/>
            <w:vAlign w:val="center"/>
          </w:tcPr>
          <w:p w14:paraId="007694F3" w14:textId="77777777" w:rsidR="00FC5394" w:rsidRPr="00AE3280" w:rsidRDefault="00FC5394" w:rsidP="00E45C2D">
            <w:pPr>
              <w:jc w:val="center"/>
              <w:rPr>
                <w:iCs/>
                <w:sz w:val="22"/>
                <w:szCs w:val="22"/>
              </w:rPr>
            </w:pPr>
          </w:p>
        </w:tc>
        <w:tc>
          <w:tcPr>
            <w:tcW w:w="1035" w:type="dxa"/>
            <w:tcBorders>
              <w:top w:val="nil"/>
            </w:tcBorders>
            <w:shd w:val="clear" w:color="auto" w:fill="F2F2F2" w:themeFill="background1" w:themeFillShade="F2"/>
            <w:vAlign w:val="center"/>
          </w:tcPr>
          <w:p w14:paraId="603CDA42" w14:textId="77777777" w:rsidR="00FC5394" w:rsidRPr="00AE3280" w:rsidRDefault="00FC5394" w:rsidP="00E45C2D">
            <w:pPr>
              <w:jc w:val="center"/>
              <w:rPr>
                <w:iCs/>
                <w:sz w:val="22"/>
                <w:szCs w:val="22"/>
              </w:rPr>
            </w:pPr>
            <w:r w:rsidRPr="00AE3280">
              <w:rPr>
                <w:iCs/>
                <w:sz w:val="22"/>
                <w:szCs w:val="22"/>
              </w:rPr>
              <w:t>(W)</w:t>
            </w:r>
          </w:p>
        </w:tc>
        <w:tc>
          <w:tcPr>
            <w:tcW w:w="1390" w:type="dxa"/>
            <w:tcBorders>
              <w:top w:val="nil"/>
            </w:tcBorders>
            <w:shd w:val="clear" w:color="auto" w:fill="F2F2F2" w:themeFill="background1" w:themeFillShade="F2"/>
            <w:vAlign w:val="center"/>
          </w:tcPr>
          <w:p w14:paraId="198E07B9" w14:textId="77777777" w:rsidR="00FC5394" w:rsidRPr="00AE3280" w:rsidRDefault="00FC5394" w:rsidP="00E45C2D">
            <w:pPr>
              <w:jc w:val="center"/>
              <w:rPr>
                <w:iCs/>
                <w:sz w:val="22"/>
                <w:szCs w:val="22"/>
              </w:rPr>
            </w:pPr>
            <w:r w:rsidRPr="00AE3280">
              <w:rPr>
                <w:iCs/>
                <w:sz w:val="22"/>
                <w:szCs w:val="22"/>
              </w:rPr>
              <w:t>(Ć)</w:t>
            </w:r>
          </w:p>
        </w:tc>
        <w:tc>
          <w:tcPr>
            <w:tcW w:w="1545" w:type="dxa"/>
            <w:tcBorders>
              <w:top w:val="nil"/>
            </w:tcBorders>
            <w:shd w:val="clear" w:color="auto" w:fill="F2F2F2" w:themeFill="background1" w:themeFillShade="F2"/>
            <w:vAlign w:val="center"/>
          </w:tcPr>
          <w:p w14:paraId="78CAF8CE" w14:textId="77777777" w:rsidR="00FC5394" w:rsidRPr="00AE3280" w:rsidRDefault="00FC5394" w:rsidP="00E45C2D">
            <w:pPr>
              <w:jc w:val="center"/>
              <w:rPr>
                <w:iCs/>
                <w:sz w:val="22"/>
                <w:szCs w:val="22"/>
              </w:rPr>
            </w:pPr>
            <w:r w:rsidRPr="00AE3280">
              <w:rPr>
                <w:iCs/>
                <w:sz w:val="22"/>
                <w:szCs w:val="22"/>
              </w:rPr>
              <w:t>(L)</w:t>
            </w:r>
          </w:p>
        </w:tc>
        <w:tc>
          <w:tcPr>
            <w:tcW w:w="1330" w:type="dxa"/>
            <w:tcBorders>
              <w:top w:val="nil"/>
            </w:tcBorders>
            <w:shd w:val="clear" w:color="auto" w:fill="F2F2F2" w:themeFill="background1" w:themeFillShade="F2"/>
            <w:vAlign w:val="center"/>
          </w:tcPr>
          <w:p w14:paraId="1DB7E44F" w14:textId="77777777" w:rsidR="00FC5394" w:rsidRPr="00AE3280" w:rsidRDefault="00FC5394" w:rsidP="00E45C2D">
            <w:pPr>
              <w:jc w:val="center"/>
              <w:rPr>
                <w:iCs/>
                <w:sz w:val="22"/>
                <w:szCs w:val="22"/>
              </w:rPr>
            </w:pPr>
            <w:r w:rsidRPr="00AE3280">
              <w:rPr>
                <w:iCs/>
                <w:sz w:val="22"/>
                <w:szCs w:val="22"/>
              </w:rPr>
              <w:t>(P)</w:t>
            </w:r>
          </w:p>
        </w:tc>
        <w:tc>
          <w:tcPr>
            <w:tcW w:w="1174" w:type="dxa"/>
            <w:tcBorders>
              <w:top w:val="nil"/>
            </w:tcBorders>
            <w:shd w:val="clear" w:color="auto" w:fill="F2F2F2" w:themeFill="background1" w:themeFillShade="F2"/>
            <w:vAlign w:val="center"/>
          </w:tcPr>
          <w:p w14:paraId="32BE6CB6" w14:textId="77777777" w:rsidR="00FC5394" w:rsidRPr="00AE3280" w:rsidRDefault="00FC5394" w:rsidP="00E45C2D">
            <w:pPr>
              <w:jc w:val="center"/>
              <w:rPr>
                <w:iCs/>
                <w:sz w:val="22"/>
                <w:szCs w:val="22"/>
              </w:rPr>
            </w:pPr>
            <w:r w:rsidRPr="00AE3280">
              <w:rPr>
                <w:iCs/>
                <w:sz w:val="22"/>
                <w:szCs w:val="22"/>
              </w:rPr>
              <w:t>(S)</w:t>
            </w:r>
          </w:p>
        </w:tc>
        <w:tc>
          <w:tcPr>
            <w:tcW w:w="1147" w:type="dxa"/>
            <w:tcBorders>
              <w:top w:val="nil"/>
            </w:tcBorders>
            <w:shd w:val="clear" w:color="auto" w:fill="F2F2F2" w:themeFill="background1" w:themeFillShade="F2"/>
            <w:vAlign w:val="center"/>
          </w:tcPr>
          <w:p w14:paraId="4E5D5CEE" w14:textId="77777777" w:rsidR="00FC5394" w:rsidRPr="00AE3280" w:rsidRDefault="00FC5394" w:rsidP="00E45C2D">
            <w:pPr>
              <w:jc w:val="center"/>
              <w:rPr>
                <w:iCs/>
                <w:sz w:val="22"/>
                <w:szCs w:val="22"/>
              </w:rPr>
            </w:pPr>
            <w:r w:rsidRPr="00AE3280">
              <w:rPr>
                <w:iCs/>
                <w:sz w:val="22"/>
                <w:szCs w:val="22"/>
              </w:rPr>
              <w:t>(T)</w:t>
            </w:r>
          </w:p>
        </w:tc>
        <w:tc>
          <w:tcPr>
            <w:tcW w:w="1062" w:type="dxa"/>
            <w:tcBorders>
              <w:top w:val="nil"/>
            </w:tcBorders>
            <w:shd w:val="clear" w:color="auto" w:fill="F2F2F2" w:themeFill="background1" w:themeFillShade="F2"/>
          </w:tcPr>
          <w:p w14:paraId="6EC2F5FE" w14:textId="77777777" w:rsidR="00FC5394" w:rsidRPr="00AE3280" w:rsidRDefault="00FC5394" w:rsidP="00E45C2D">
            <w:pPr>
              <w:jc w:val="center"/>
              <w:rPr>
                <w:iCs/>
                <w:sz w:val="22"/>
                <w:szCs w:val="22"/>
              </w:rPr>
            </w:pPr>
            <w:r w:rsidRPr="00AE3280">
              <w:rPr>
                <w:iCs/>
                <w:sz w:val="22"/>
                <w:szCs w:val="22"/>
              </w:rPr>
              <w:t>ECTS*</w:t>
            </w:r>
          </w:p>
        </w:tc>
      </w:tr>
      <w:tr w:rsidR="00FC5394" w:rsidRPr="00AE3280" w14:paraId="29C76C64" w14:textId="77777777" w:rsidTr="00E45C2D">
        <w:trPr>
          <w:trHeight w:val="340"/>
          <w:jc w:val="center"/>
        </w:trPr>
        <w:tc>
          <w:tcPr>
            <w:tcW w:w="956" w:type="dxa"/>
          </w:tcPr>
          <w:p w14:paraId="3FA6822C" w14:textId="77777777" w:rsidR="00FC5394" w:rsidRPr="00AE3280" w:rsidRDefault="0031104F" w:rsidP="00E45C2D">
            <w:pPr>
              <w:spacing w:line="276" w:lineRule="auto"/>
              <w:jc w:val="center"/>
              <w:rPr>
                <w:iCs/>
                <w:color w:val="000000"/>
                <w:sz w:val="22"/>
                <w:szCs w:val="22"/>
                <w:lang w:val="de-DE"/>
              </w:rPr>
            </w:pPr>
            <w:r w:rsidRPr="00AE3280">
              <w:rPr>
                <w:iCs/>
                <w:color w:val="000000"/>
                <w:sz w:val="22"/>
                <w:szCs w:val="22"/>
                <w:lang w:val="de-DE"/>
              </w:rPr>
              <w:t>I</w:t>
            </w:r>
            <w:r w:rsidR="00FC5394" w:rsidRPr="00AE3280">
              <w:rPr>
                <w:iCs/>
                <w:color w:val="000000"/>
                <w:sz w:val="22"/>
                <w:szCs w:val="22"/>
                <w:lang w:val="de-DE"/>
              </w:rPr>
              <w:t>V</w:t>
            </w:r>
          </w:p>
        </w:tc>
        <w:tc>
          <w:tcPr>
            <w:tcW w:w="1035" w:type="dxa"/>
          </w:tcPr>
          <w:p w14:paraId="71DCA441" w14:textId="77777777" w:rsidR="00FC5394" w:rsidRPr="00AE3280" w:rsidRDefault="0031104F" w:rsidP="00E45C2D">
            <w:pPr>
              <w:spacing w:line="276" w:lineRule="auto"/>
              <w:jc w:val="center"/>
              <w:rPr>
                <w:iCs/>
                <w:color w:val="000000"/>
                <w:sz w:val="22"/>
                <w:szCs w:val="22"/>
                <w:vertAlign w:val="superscript"/>
                <w:lang w:val="de-DE"/>
              </w:rPr>
            </w:pPr>
            <w:r w:rsidRPr="00AE3280">
              <w:rPr>
                <w:iCs/>
                <w:color w:val="000000"/>
                <w:sz w:val="22"/>
                <w:szCs w:val="22"/>
                <w:lang w:val="de-DE"/>
              </w:rPr>
              <w:t>30</w:t>
            </w:r>
            <w:r w:rsidR="00FC5394" w:rsidRPr="00AE3280">
              <w:rPr>
                <w:iCs/>
                <w:color w:val="000000"/>
                <w:sz w:val="22"/>
                <w:szCs w:val="22"/>
                <w:vertAlign w:val="superscript"/>
                <w:lang w:val="de-DE"/>
              </w:rPr>
              <w:t>E</w:t>
            </w:r>
          </w:p>
        </w:tc>
        <w:tc>
          <w:tcPr>
            <w:tcW w:w="1390" w:type="dxa"/>
          </w:tcPr>
          <w:p w14:paraId="38963C63" w14:textId="77777777" w:rsidR="00FC5394" w:rsidRPr="00AE3280" w:rsidRDefault="00FC5394" w:rsidP="00E45C2D">
            <w:pPr>
              <w:spacing w:line="276" w:lineRule="auto"/>
              <w:jc w:val="center"/>
              <w:rPr>
                <w:iCs/>
                <w:color w:val="000000"/>
                <w:sz w:val="22"/>
                <w:szCs w:val="22"/>
                <w:lang w:val="de-DE"/>
              </w:rPr>
            </w:pPr>
          </w:p>
        </w:tc>
        <w:tc>
          <w:tcPr>
            <w:tcW w:w="1545" w:type="dxa"/>
          </w:tcPr>
          <w:p w14:paraId="769775A8" w14:textId="77777777" w:rsidR="00FC5394" w:rsidRPr="00AE3280" w:rsidRDefault="00FC5394" w:rsidP="00E45C2D">
            <w:pPr>
              <w:spacing w:line="276" w:lineRule="auto"/>
              <w:jc w:val="center"/>
              <w:rPr>
                <w:iCs/>
                <w:color w:val="000000"/>
                <w:sz w:val="22"/>
                <w:szCs w:val="22"/>
                <w:lang w:val="de-DE"/>
              </w:rPr>
            </w:pPr>
          </w:p>
        </w:tc>
        <w:tc>
          <w:tcPr>
            <w:tcW w:w="1330" w:type="dxa"/>
          </w:tcPr>
          <w:p w14:paraId="2B89AA1D" w14:textId="77777777" w:rsidR="00FC5394" w:rsidRPr="00AE3280" w:rsidRDefault="0031104F" w:rsidP="00E45C2D">
            <w:pPr>
              <w:spacing w:line="276" w:lineRule="auto"/>
              <w:jc w:val="center"/>
              <w:rPr>
                <w:iCs/>
                <w:color w:val="000000"/>
                <w:sz w:val="22"/>
                <w:szCs w:val="22"/>
                <w:lang w:val="de-DE"/>
              </w:rPr>
            </w:pPr>
            <w:r w:rsidRPr="00AE3280">
              <w:rPr>
                <w:iCs/>
                <w:color w:val="000000"/>
                <w:sz w:val="22"/>
                <w:szCs w:val="22"/>
                <w:lang w:val="de-DE"/>
              </w:rPr>
              <w:t>30</w:t>
            </w:r>
          </w:p>
        </w:tc>
        <w:tc>
          <w:tcPr>
            <w:tcW w:w="1174" w:type="dxa"/>
          </w:tcPr>
          <w:p w14:paraId="5B4FEC95" w14:textId="77777777" w:rsidR="00FC5394" w:rsidRPr="00AE3280" w:rsidRDefault="00FC5394" w:rsidP="00E45C2D">
            <w:pPr>
              <w:spacing w:line="276" w:lineRule="auto"/>
              <w:jc w:val="center"/>
              <w:rPr>
                <w:iCs/>
                <w:color w:val="000000"/>
                <w:sz w:val="22"/>
                <w:szCs w:val="22"/>
                <w:lang w:val="de-DE"/>
              </w:rPr>
            </w:pPr>
          </w:p>
        </w:tc>
        <w:tc>
          <w:tcPr>
            <w:tcW w:w="1147" w:type="dxa"/>
          </w:tcPr>
          <w:p w14:paraId="2433E600" w14:textId="77777777" w:rsidR="00FC5394" w:rsidRPr="00AE3280" w:rsidRDefault="00FC5394" w:rsidP="00E45C2D">
            <w:pPr>
              <w:spacing w:line="276" w:lineRule="auto"/>
              <w:jc w:val="center"/>
              <w:rPr>
                <w:iCs/>
                <w:color w:val="000000"/>
                <w:sz w:val="22"/>
                <w:szCs w:val="22"/>
                <w:lang w:val="de-DE"/>
              </w:rPr>
            </w:pPr>
          </w:p>
        </w:tc>
        <w:tc>
          <w:tcPr>
            <w:tcW w:w="1062" w:type="dxa"/>
          </w:tcPr>
          <w:p w14:paraId="760B479E" w14:textId="77777777" w:rsidR="00FC5394" w:rsidRPr="00AE3280" w:rsidRDefault="00FC5394" w:rsidP="00E45C2D">
            <w:pPr>
              <w:spacing w:line="276" w:lineRule="auto"/>
              <w:jc w:val="center"/>
              <w:rPr>
                <w:iCs/>
                <w:color w:val="000000"/>
                <w:sz w:val="22"/>
                <w:szCs w:val="22"/>
                <w:lang w:val="de-DE"/>
              </w:rPr>
            </w:pPr>
            <w:r w:rsidRPr="00AE3280">
              <w:rPr>
                <w:iCs/>
                <w:color w:val="000000"/>
                <w:sz w:val="22"/>
                <w:szCs w:val="22"/>
                <w:lang w:val="de-DE"/>
              </w:rPr>
              <w:t>5</w:t>
            </w:r>
          </w:p>
        </w:tc>
      </w:tr>
    </w:tbl>
    <w:p w14:paraId="6295F2B2" w14:textId="77777777" w:rsidR="0031104F" w:rsidRPr="00AE3280" w:rsidRDefault="0031104F" w:rsidP="004710A0">
      <w:pPr>
        <w:pStyle w:val="Akapitzlist"/>
        <w:numPr>
          <w:ilvl w:val="0"/>
          <w:numId w:val="86"/>
        </w:numPr>
        <w:tabs>
          <w:tab w:val="clear" w:pos="1440"/>
          <w:tab w:val="left" w:pos="284"/>
          <w:tab w:val="num" w:pos="1134"/>
        </w:tabs>
        <w:autoSpaceDE w:val="0"/>
        <w:autoSpaceDN w:val="0"/>
        <w:spacing w:before="120" w:after="120"/>
        <w:ind w:left="426"/>
        <w:rPr>
          <w:rFonts w:eastAsia="Times New Roman"/>
          <w:b/>
          <w:bCs/>
          <w:color w:val="000000"/>
          <w:sz w:val="22"/>
          <w:szCs w:val="22"/>
        </w:rPr>
      </w:pPr>
      <w:r w:rsidRPr="00AE3280">
        <w:rPr>
          <w:rFonts w:eastAsia="Times New Roman"/>
          <w:b/>
          <w:bCs/>
          <w:color w:val="000000"/>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0"/>
        <w:gridCol w:w="5386"/>
        <w:gridCol w:w="1585"/>
        <w:gridCol w:w="1596"/>
      </w:tblGrid>
      <w:tr w:rsidR="0031104F" w:rsidRPr="00AE3280" w14:paraId="5416AD1C" w14:textId="77777777" w:rsidTr="007606CA">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tcPr>
          <w:p w14:paraId="2D8C839C" w14:textId="77777777" w:rsidR="0031104F" w:rsidRPr="00AE3280" w:rsidRDefault="0031104F" w:rsidP="007606CA">
            <w:pPr>
              <w:autoSpaceDE w:val="0"/>
              <w:autoSpaceDN w:val="0"/>
              <w:jc w:val="center"/>
              <w:rPr>
                <w:rFonts w:eastAsia="Times New Roman"/>
                <w:color w:val="000000"/>
                <w:sz w:val="22"/>
                <w:szCs w:val="22"/>
              </w:rPr>
            </w:pPr>
            <w:r w:rsidRPr="00AE3280">
              <w:rPr>
                <w:rFonts w:eastAsia="Times New Roman"/>
                <w:color w:val="000000"/>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tcPr>
          <w:p w14:paraId="02A1D590" w14:textId="77777777" w:rsidR="0031104F" w:rsidRPr="00AE3280" w:rsidRDefault="0031104F" w:rsidP="007606CA">
            <w:pPr>
              <w:autoSpaceDE w:val="0"/>
              <w:autoSpaceDN w:val="0"/>
              <w:jc w:val="center"/>
              <w:rPr>
                <w:rFonts w:eastAsia="Times New Roman"/>
                <w:color w:val="000000"/>
                <w:sz w:val="22"/>
                <w:szCs w:val="22"/>
              </w:rPr>
            </w:pPr>
            <w:r w:rsidRPr="00AE3280">
              <w:rPr>
                <w:rFonts w:eastAsia="Times New Roman"/>
                <w:color w:val="000000"/>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tcPr>
          <w:p w14:paraId="158A9948" w14:textId="77777777" w:rsidR="0031104F" w:rsidRPr="00AE3280" w:rsidRDefault="0031104F" w:rsidP="007606CA">
            <w:pPr>
              <w:autoSpaceDE w:val="0"/>
              <w:autoSpaceDN w:val="0"/>
              <w:jc w:val="center"/>
              <w:rPr>
                <w:rFonts w:eastAsia="Times New Roman"/>
                <w:color w:val="000000"/>
                <w:sz w:val="22"/>
                <w:szCs w:val="22"/>
              </w:rPr>
            </w:pPr>
            <w:r w:rsidRPr="00AE3280">
              <w:rPr>
                <w:rFonts w:eastAsia="Times New Roman"/>
                <w:color w:val="000000"/>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tcPr>
          <w:p w14:paraId="012719D5" w14:textId="77777777" w:rsidR="0031104F" w:rsidRPr="00AE3280" w:rsidRDefault="0031104F" w:rsidP="007606CA">
            <w:pPr>
              <w:autoSpaceDE w:val="0"/>
              <w:autoSpaceDN w:val="0"/>
              <w:jc w:val="center"/>
              <w:rPr>
                <w:rFonts w:eastAsia="Times New Roman"/>
                <w:color w:val="000000"/>
                <w:sz w:val="22"/>
                <w:szCs w:val="22"/>
              </w:rPr>
            </w:pPr>
            <w:r w:rsidRPr="00AE3280">
              <w:rPr>
                <w:rFonts w:eastAsia="Times New Roman"/>
                <w:color w:val="000000"/>
                <w:sz w:val="22"/>
                <w:szCs w:val="22"/>
              </w:rPr>
              <w:t>Odniesienie do charakterystyk II stopnia (kod składnika opisu)</w:t>
            </w:r>
          </w:p>
        </w:tc>
      </w:tr>
      <w:tr w:rsidR="0031104F" w:rsidRPr="00AE3280" w14:paraId="51144420" w14:textId="77777777" w:rsidTr="007606CA">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14:paraId="04FBF5E0" w14:textId="77777777" w:rsidR="0031104F" w:rsidRPr="00AE3280" w:rsidRDefault="0031104F" w:rsidP="007606CA">
            <w:pPr>
              <w:autoSpaceDE w:val="0"/>
              <w:autoSpaceDN w:val="0"/>
              <w:jc w:val="center"/>
              <w:rPr>
                <w:rFonts w:eastAsia="Times New Roman"/>
                <w:color w:val="000000"/>
                <w:sz w:val="22"/>
                <w:szCs w:val="22"/>
              </w:rPr>
            </w:pPr>
            <w:r w:rsidRPr="00AE3280">
              <w:rPr>
                <w:rFonts w:eastAsia="Times New Roman"/>
                <w:color w:val="000000"/>
                <w:sz w:val="22"/>
                <w:szCs w:val="22"/>
              </w:rPr>
              <w:t>WIEDZA</w:t>
            </w:r>
          </w:p>
        </w:tc>
      </w:tr>
      <w:tr w:rsidR="0031104F" w:rsidRPr="00AE3280" w14:paraId="713A20DF" w14:textId="77777777" w:rsidTr="007606CA">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118670D8" w14:textId="77777777" w:rsidR="0031104F" w:rsidRPr="00AE3280" w:rsidRDefault="0031104F" w:rsidP="007606CA">
            <w:pPr>
              <w:autoSpaceDE w:val="0"/>
              <w:autoSpaceDN w:val="0"/>
              <w:jc w:val="both"/>
              <w:rPr>
                <w:rFonts w:eastAsia="Times New Roman"/>
                <w:color w:val="000000"/>
                <w:sz w:val="22"/>
                <w:szCs w:val="22"/>
              </w:rPr>
            </w:pPr>
            <w:r w:rsidRPr="00AE3280">
              <w:rPr>
                <w:rFonts w:eastAsia="Times New Roman"/>
                <w:color w:val="000000"/>
                <w:sz w:val="22"/>
                <w:szCs w:val="22"/>
              </w:rPr>
              <w:t>W1</w:t>
            </w:r>
          </w:p>
        </w:tc>
        <w:tc>
          <w:tcPr>
            <w:tcW w:w="5386" w:type="dxa"/>
            <w:tcBorders>
              <w:top w:val="single" w:sz="4" w:space="0" w:color="auto"/>
              <w:left w:val="single" w:sz="4" w:space="0" w:color="auto"/>
              <w:bottom w:val="single" w:sz="4" w:space="0" w:color="auto"/>
              <w:right w:val="single" w:sz="4" w:space="0" w:color="auto"/>
            </w:tcBorders>
          </w:tcPr>
          <w:p w14:paraId="6DA3D38D" w14:textId="77777777" w:rsidR="0031104F" w:rsidRPr="00AE3280" w:rsidRDefault="0031104F" w:rsidP="0031104F">
            <w:pPr>
              <w:jc w:val="both"/>
              <w:rPr>
                <w:rFonts w:eastAsia="Times New Roman"/>
                <w:color w:val="000000"/>
                <w:kern w:val="0"/>
                <w:sz w:val="22"/>
                <w:szCs w:val="22"/>
              </w:rPr>
            </w:pPr>
            <w:r w:rsidRPr="00AE3280">
              <w:rPr>
                <w:color w:val="000000"/>
                <w:sz w:val="22"/>
                <w:szCs w:val="22"/>
              </w:rPr>
              <w:t>ma wiedzę w zakresie mechaniki i wytrzymałości materiałów, budownictwa ogólnego i specjalistycznego niezbędną do zaprojektowania prostych obiektów i konstrukcji budowlanych</w:t>
            </w:r>
          </w:p>
        </w:tc>
        <w:tc>
          <w:tcPr>
            <w:tcW w:w="1585" w:type="dxa"/>
            <w:tcBorders>
              <w:top w:val="single" w:sz="4" w:space="0" w:color="auto"/>
              <w:left w:val="single" w:sz="4" w:space="0" w:color="auto"/>
              <w:bottom w:val="single" w:sz="4" w:space="0" w:color="auto"/>
              <w:right w:val="single" w:sz="4" w:space="0" w:color="auto"/>
            </w:tcBorders>
          </w:tcPr>
          <w:p w14:paraId="40F7B432" w14:textId="77777777" w:rsidR="0031104F" w:rsidRPr="00AE3280" w:rsidRDefault="0031104F" w:rsidP="007606CA">
            <w:pPr>
              <w:autoSpaceDE w:val="0"/>
              <w:autoSpaceDN w:val="0"/>
              <w:jc w:val="both"/>
              <w:rPr>
                <w:rFonts w:eastAsia="Times New Roman"/>
                <w:color w:val="000000"/>
                <w:sz w:val="22"/>
                <w:szCs w:val="22"/>
              </w:rPr>
            </w:pPr>
            <w:r w:rsidRPr="00AE3280">
              <w:rPr>
                <w:rFonts w:eastAsia="Times New Roman"/>
                <w:color w:val="000000"/>
                <w:sz w:val="22"/>
                <w:szCs w:val="22"/>
              </w:rPr>
              <w:t>K_W09</w:t>
            </w:r>
          </w:p>
          <w:p w14:paraId="79C8B242" w14:textId="77777777" w:rsidR="0031104F" w:rsidRPr="00AE3280" w:rsidRDefault="0031104F" w:rsidP="0031104F">
            <w:pPr>
              <w:autoSpaceDE w:val="0"/>
              <w:autoSpaceDN w:val="0"/>
              <w:jc w:val="both"/>
              <w:rPr>
                <w:rFonts w:eastAsia="Times New Roman"/>
                <w:color w:val="000000"/>
                <w:sz w:val="22"/>
                <w:szCs w:val="22"/>
              </w:rPr>
            </w:pPr>
          </w:p>
        </w:tc>
        <w:tc>
          <w:tcPr>
            <w:tcW w:w="1596" w:type="dxa"/>
            <w:tcBorders>
              <w:top w:val="single" w:sz="4" w:space="0" w:color="auto"/>
              <w:left w:val="single" w:sz="4" w:space="0" w:color="auto"/>
              <w:bottom w:val="single" w:sz="4" w:space="0" w:color="auto"/>
              <w:right w:val="single" w:sz="4" w:space="0" w:color="auto"/>
            </w:tcBorders>
          </w:tcPr>
          <w:p w14:paraId="236B94D9" w14:textId="77777777" w:rsidR="0031104F" w:rsidRPr="00AE3280" w:rsidRDefault="0031104F" w:rsidP="007606CA">
            <w:pPr>
              <w:autoSpaceDE w:val="0"/>
              <w:autoSpaceDN w:val="0"/>
              <w:adjustRightInd w:val="0"/>
              <w:rPr>
                <w:rFonts w:eastAsia="Times New Roman"/>
                <w:color w:val="000000"/>
                <w:sz w:val="22"/>
                <w:szCs w:val="22"/>
              </w:rPr>
            </w:pPr>
            <w:r w:rsidRPr="00AE3280">
              <w:rPr>
                <w:rFonts w:eastAsia="Times New Roman"/>
                <w:color w:val="000000"/>
                <w:sz w:val="22"/>
                <w:szCs w:val="22"/>
              </w:rPr>
              <w:t>P6S_WG</w:t>
            </w:r>
          </w:p>
        </w:tc>
      </w:tr>
      <w:tr w:rsidR="0031104F" w:rsidRPr="00AE3280" w14:paraId="7FFF912B" w14:textId="77777777" w:rsidTr="007606CA">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5E0BF542" w14:textId="77777777" w:rsidR="0031104F" w:rsidRPr="00AE3280" w:rsidRDefault="0031104F" w:rsidP="007606CA">
            <w:pPr>
              <w:autoSpaceDE w:val="0"/>
              <w:autoSpaceDN w:val="0"/>
              <w:jc w:val="both"/>
              <w:rPr>
                <w:rFonts w:eastAsia="Times New Roman"/>
                <w:color w:val="000000"/>
                <w:sz w:val="22"/>
                <w:szCs w:val="22"/>
              </w:rPr>
            </w:pPr>
            <w:r w:rsidRPr="00AE3280">
              <w:rPr>
                <w:rFonts w:eastAsia="Times New Roman"/>
                <w:color w:val="000000"/>
                <w:sz w:val="22"/>
                <w:szCs w:val="22"/>
              </w:rPr>
              <w:t>W2</w:t>
            </w:r>
          </w:p>
        </w:tc>
        <w:tc>
          <w:tcPr>
            <w:tcW w:w="5386" w:type="dxa"/>
            <w:tcBorders>
              <w:top w:val="single" w:sz="4" w:space="0" w:color="auto"/>
              <w:left w:val="single" w:sz="4" w:space="0" w:color="auto"/>
              <w:bottom w:val="single" w:sz="4" w:space="0" w:color="auto"/>
              <w:right w:val="single" w:sz="4" w:space="0" w:color="auto"/>
            </w:tcBorders>
          </w:tcPr>
          <w:p w14:paraId="0BCCD4B3" w14:textId="77777777" w:rsidR="0031104F" w:rsidRPr="00AE3280" w:rsidRDefault="0031104F" w:rsidP="0031104F">
            <w:pPr>
              <w:jc w:val="both"/>
              <w:rPr>
                <w:rFonts w:eastAsia="Times New Roman"/>
                <w:color w:val="000000"/>
                <w:sz w:val="22"/>
                <w:szCs w:val="22"/>
              </w:rPr>
            </w:pPr>
            <w:r w:rsidRPr="00AE3280">
              <w:rPr>
                <w:sz w:val="22"/>
                <w:szCs w:val="22"/>
              </w:rPr>
              <w:t xml:space="preserve">zna konstrukcje i zasady funkcjonowania prostych systemów zaopatrzenia w ciepło w zakresie potrzebnym do ich projektowania wykonania i eksploatacji, </w:t>
            </w:r>
            <w:r w:rsidRPr="00AE3280">
              <w:rPr>
                <w:color w:val="000000"/>
                <w:sz w:val="22"/>
                <w:szCs w:val="22"/>
              </w:rPr>
              <w:t>ma podstawową wiedzę z zakresu odnawialnych źródeł energii oraz technicznych aspektów ich wykorzystania</w:t>
            </w:r>
          </w:p>
        </w:tc>
        <w:tc>
          <w:tcPr>
            <w:tcW w:w="1585" w:type="dxa"/>
            <w:tcBorders>
              <w:top w:val="single" w:sz="4" w:space="0" w:color="auto"/>
              <w:left w:val="single" w:sz="4" w:space="0" w:color="auto"/>
              <w:bottom w:val="single" w:sz="4" w:space="0" w:color="auto"/>
              <w:right w:val="single" w:sz="4" w:space="0" w:color="auto"/>
            </w:tcBorders>
          </w:tcPr>
          <w:p w14:paraId="4C0883D6" w14:textId="77777777" w:rsidR="0031104F" w:rsidRPr="00AE3280" w:rsidRDefault="0031104F" w:rsidP="007606CA">
            <w:pPr>
              <w:autoSpaceDE w:val="0"/>
              <w:autoSpaceDN w:val="0"/>
              <w:jc w:val="both"/>
              <w:rPr>
                <w:rFonts w:eastAsia="Times New Roman"/>
                <w:color w:val="000000"/>
                <w:sz w:val="22"/>
                <w:szCs w:val="22"/>
              </w:rPr>
            </w:pPr>
            <w:r w:rsidRPr="00AE3280">
              <w:rPr>
                <w:rFonts w:eastAsia="Times New Roman"/>
                <w:color w:val="000000"/>
                <w:sz w:val="22"/>
                <w:szCs w:val="22"/>
              </w:rPr>
              <w:t>K_W15</w:t>
            </w:r>
          </w:p>
          <w:p w14:paraId="7DB6740B" w14:textId="77777777" w:rsidR="0031104F" w:rsidRPr="00AE3280" w:rsidRDefault="0031104F" w:rsidP="007606CA">
            <w:pPr>
              <w:autoSpaceDE w:val="0"/>
              <w:autoSpaceDN w:val="0"/>
              <w:jc w:val="both"/>
              <w:rPr>
                <w:rFonts w:eastAsia="Times New Roman"/>
                <w:color w:val="000000"/>
                <w:sz w:val="22"/>
                <w:szCs w:val="22"/>
              </w:rPr>
            </w:pPr>
            <w:r w:rsidRPr="00AE3280">
              <w:rPr>
                <w:rFonts w:eastAsia="Times New Roman"/>
                <w:color w:val="000000"/>
                <w:sz w:val="22"/>
                <w:szCs w:val="22"/>
              </w:rPr>
              <w:t>K_W16</w:t>
            </w:r>
          </w:p>
          <w:p w14:paraId="5B8EB8E3" w14:textId="77777777" w:rsidR="0031104F" w:rsidRPr="00AE3280" w:rsidRDefault="0031104F" w:rsidP="007606CA">
            <w:pPr>
              <w:autoSpaceDE w:val="0"/>
              <w:autoSpaceDN w:val="0"/>
              <w:jc w:val="both"/>
              <w:rPr>
                <w:rFonts w:eastAsia="Times New Roman"/>
                <w:color w:val="000000"/>
                <w:sz w:val="22"/>
                <w:szCs w:val="22"/>
              </w:rPr>
            </w:pPr>
            <w:r w:rsidRPr="00AE3280">
              <w:rPr>
                <w:rFonts w:eastAsia="Times New Roman"/>
                <w:color w:val="000000"/>
                <w:sz w:val="22"/>
                <w:szCs w:val="22"/>
              </w:rPr>
              <w:t>K_W23</w:t>
            </w:r>
          </w:p>
          <w:p w14:paraId="0D57D614" w14:textId="77777777" w:rsidR="0031104F" w:rsidRPr="00AE3280" w:rsidRDefault="0031104F" w:rsidP="007606CA">
            <w:pPr>
              <w:autoSpaceDE w:val="0"/>
              <w:autoSpaceDN w:val="0"/>
              <w:jc w:val="both"/>
              <w:rPr>
                <w:rFonts w:eastAsia="Times New Roman"/>
                <w:color w:val="000000"/>
                <w:sz w:val="22"/>
                <w:szCs w:val="22"/>
              </w:rPr>
            </w:pPr>
          </w:p>
        </w:tc>
        <w:tc>
          <w:tcPr>
            <w:tcW w:w="1596" w:type="dxa"/>
            <w:tcBorders>
              <w:top w:val="single" w:sz="4" w:space="0" w:color="auto"/>
              <w:left w:val="single" w:sz="4" w:space="0" w:color="auto"/>
              <w:bottom w:val="single" w:sz="4" w:space="0" w:color="auto"/>
              <w:right w:val="single" w:sz="4" w:space="0" w:color="auto"/>
            </w:tcBorders>
          </w:tcPr>
          <w:p w14:paraId="7DBC692C" w14:textId="77777777" w:rsidR="0031104F" w:rsidRPr="00AE3280" w:rsidRDefault="0031104F" w:rsidP="007606CA">
            <w:pPr>
              <w:autoSpaceDE w:val="0"/>
              <w:autoSpaceDN w:val="0"/>
              <w:adjustRightInd w:val="0"/>
              <w:rPr>
                <w:rFonts w:eastAsia="Times New Roman"/>
                <w:color w:val="000000"/>
                <w:sz w:val="22"/>
                <w:szCs w:val="22"/>
              </w:rPr>
            </w:pPr>
            <w:r w:rsidRPr="00AE3280">
              <w:rPr>
                <w:rFonts w:eastAsia="Times New Roman"/>
                <w:color w:val="000000"/>
                <w:sz w:val="22"/>
                <w:szCs w:val="22"/>
              </w:rPr>
              <w:t>P6S_WG</w:t>
            </w:r>
          </w:p>
          <w:p w14:paraId="401BA7C2" w14:textId="77777777" w:rsidR="0031104F" w:rsidRPr="00AE3280" w:rsidRDefault="0031104F" w:rsidP="007606CA">
            <w:pPr>
              <w:autoSpaceDE w:val="0"/>
              <w:autoSpaceDN w:val="0"/>
              <w:adjustRightInd w:val="0"/>
              <w:rPr>
                <w:rFonts w:eastAsia="Times New Roman"/>
                <w:color w:val="000000"/>
                <w:sz w:val="22"/>
                <w:szCs w:val="22"/>
              </w:rPr>
            </w:pPr>
            <w:r w:rsidRPr="00AE3280">
              <w:rPr>
                <w:rFonts w:eastAsia="Times New Roman"/>
                <w:color w:val="000000"/>
                <w:sz w:val="22"/>
                <w:szCs w:val="22"/>
              </w:rPr>
              <w:t>P6S_WK</w:t>
            </w:r>
          </w:p>
        </w:tc>
      </w:tr>
      <w:tr w:rsidR="0031104F" w:rsidRPr="00AE3280" w14:paraId="301A3D70" w14:textId="77777777" w:rsidTr="007606CA">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14:paraId="0A711AB5" w14:textId="77777777" w:rsidR="0031104F" w:rsidRPr="00AE3280" w:rsidRDefault="0031104F" w:rsidP="007606CA">
            <w:pPr>
              <w:autoSpaceDE w:val="0"/>
              <w:autoSpaceDN w:val="0"/>
              <w:jc w:val="center"/>
              <w:rPr>
                <w:rFonts w:eastAsia="Times New Roman"/>
                <w:color w:val="000000"/>
                <w:sz w:val="22"/>
                <w:szCs w:val="22"/>
              </w:rPr>
            </w:pPr>
            <w:r w:rsidRPr="00AE3280">
              <w:rPr>
                <w:rFonts w:eastAsia="Times New Roman"/>
                <w:color w:val="000000"/>
                <w:sz w:val="22"/>
                <w:szCs w:val="22"/>
              </w:rPr>
              <w:t>UMIEJĘTNOŚCI</w:t>
            </w:r>
          </w:p>
        </w:tc>
      </w:tr>
      <w:tr w:rsidR="0031104F" w:rsidRPr="00AE3280" w14:paraId="6AC1ED7C" w14:textId="77777777" w:rsidTr="007606CA">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79B3C78D" w14:textId="77777777" w:rsidR="0031104F" w:rsidRPr="00AE3280" w:rsidRDefault="0031104F" w:rsidP="007606CA">
            <w:pPr>
              <w:autoSpaceDE w:val="0"/>
              <w:autoSpaceDN w:val="0"/>
              <w:jc w:val="both"/>
              <w:rPr>
                <w:rFonts w:eastAsia="Times New Roman"/>
                <w:color w:val="000000"/>
                <w:sz w:val="22"/>
                <w:szCs w:val="22"/>
              </w:rPr>
            </w:pPr>
            <w:r w:rsidRPr="00AE3280">
              <w:rPr>
                <w:rFonts w:eastAsia="Times New Roman"/>
                <w:color w:val="000000"/>
                <w:sz w:val="22"/>
                <w:szCs w:val="22"/>
              </w:rPr>
              <w:t>U1</w:t>
            </w:r>
          </w:p>
        </w:tc>
        <w:tc>
          <w:tcPr>
            <w:tcW w:w="5386" w:type="dxa"/>
            <w:tcBorders>
              <w:top w:val="single" w:sz="4" w:space="0" w:color="auto"/>
              <w:left w:val="single" w:sz="4" w:space="0" w:color="auto"/>
              <w:bottom w:val="single" w:sz="4" w:space="0" w:color="auto"/>
              <w:right w:val="single" w:sz="4" w:space="0" w:color="auto"/>
            </w:tcBorders>
          </w:tcPr>
          <w:p w14:paraId="00FB7293" w14:textId="77777777" w:rsidR="0031104F" w:rsidRPr="00AE3280" w:rsidRDefault="0031104F" w:rsidP="007606CA">
            <w:pPr>
              <w:autoSpaceDE w:val="0"/>
              <w:autoSpaceDN w:val="0"/>
              <w:jc w:val="both"/>
              <w:rPr>
                <w:rFonts w:eastAsia="Times New Roman"/>
                <w:color w:val="000000"/>
                <w:sz w:val="22"/>
                <w:szCs w:val="22"/>
              </w:rPr>
            </w:pPr>
            <w:r w:rsidRPr="00AE3280">
              <w:rPr>
                <w:rFonts w:eastAsia="Times New Roman"/>
                <w:color w:val="000000"/>
                <w:sz w:val="22"/>
                <w:szCs w:val="22"/>
              </w:rPr>
              <w:t>potrafi wyszukiwać i wykorzystywać informacje z literatury, właściwie interpretować uzyskaną wiedzę stosować w rozwiązywaniu postawionych problemów</w:t>
            </w:r>
          </w:p>
        </w:tc>
        <w:tc>
          <w:tcPr>
            <w:tcW w:w="1585" w:type="dxa"/>
            <w:tcBorders>
              <w:top w:val="single" w:sz="4" w:space="0" w:color="auto"/>
              <w:left w:val="single" w:sz="4" w:space="0" w:color="auto"/>
              <w:bottom w:val="single" w:sz="4" w:space="0" w:color="auto"/>
              <w:right w:val="single" w:sz="4" w:space="0" w:color="auto"/>
            </w:tcBorders>
          </w:tcPr>
          <w:p w14:paraId="496718BD" w14:textId="77777777" w:rsidR="0031104F" w:rsidRPr="00AE3280" w:rsidRDefault="0031104F" w:rsidP="007606CA">
            <w:pPr>
              <w:autoSpaceDE w:val="0"/>
              <w:autoSpaceDN w:val="0"/>
              <w:jc w:val="both"/>
              <w:rPr>
                <w:rFonts w:eastAsia="Times New Roman"/>
                <w:color w:val="000000"/>
                <w:sz w:val="22"/>
                <w:szCs w:val="22"/>
              </w:rPr>
            </w:pPr>
            <w:r w:rsidRPr="00AE3280">
              <w:rPr>
                <w:rFonts w:eastAsia="Times New Roman"/>
                <w:color w:val="000000"/>
                <w:sz w:val="22"/>
                <w:szCs w:val="22"/>
              </w:rPr>
              <w:t>K_U01</w:t>
            </w:r>
          </w:p>
          <w:p w14:paraId="132CF25D" w14:textId="77777777" w:rsidR="0031104F" w:rsidRPr="00AE3280" w:rsidRDefault="0031104F" w:rsidP="007606CA">
            <w:pPr>
              <w:autoSpaceDE w:val="0"/>
              <w:autoSpaceDN w:val="0"/>
              <w:jc w:val="both"/>
              <w:rPr>
                <w:rFonts w:eastAsia="Times New Roman"/>
                <w:color w:val="000000"/>
                <w:sz w:val="22"/>
                <w:szCs w:val="22"/>
              </w:rPr>
            </w:pPr>
            <w:r w:rsidRPr="00AE3280">
              <w:rPr>
                <w:rFonts w:eastAsia="Times New Roman"/>
                <w:color w:val="000000"/>
                <w:sz w:val="22"/>
                <w:szCs w:val="22"/>
              </w:rPr>
              <w:t>K_U02</w:t>
            </w:r>
          </w:p>
          <w:p w14:paraId="3E5AA7B6" w14:textId="77777777" w:rsidR="0031104F" w:rsidRPr="00AE3280" w:rsidRDefault="0031104F" w:rsidP="007606CA">
            <w:pPr>
              <w:autoSpaceDE w:val="0"/>
              <w:autoSpaceDN w:val="0"/>
              <w:jc w:val="both"/>
              <w:rPr>
                <w:rFonts w:eastAsia="Times New Roman"/>
                <w:color w:val="000000"/>
                <w:sz w:val="22"/>
                <w:szCs w:val="22"/>
              </w:rPr>
            </w:pPr>
          </w:p>
        </w:tc>
        <w:tc>
          <w:tcPr>
            <w:tcW w:w="1596" w:type="dxa"/>
            <w:tcBorders>
              <w:top w:val="single" w:sz="4" w:space="0" w:color="auto"/>
              <w:left w:val="single" w:sz="4" w:space="0" w:color="auto"/>
              <w:bottom w:val="single" w:sz="4" w:space="0" w:color="auto"/>
              <w:right w:val="single" w:sz="4" w:space="0" w:color="auto"/>
            </w:tcBorders>
          </w:tcPr>
          <w:p w14:paraId="36E0C75C" w14:textId="77777777" w:rsidR="0031104F" w:rsidRPr="00AE3280" w:rsidRDefault="0031104F" w:rsidP="007606CA">
            <w:pPr>
              <w:autoSpaceDE w:val="0"/>
              <w:autoSpaceDN w:val="0"/>
              <w:adjustRightInd w:val="0"/>
              <w:rPr>
                <w:rFonts w:eastAsia="Times New Roman"/>
                <w:color w:val="000000"/>
                <w:sz w:val="22"/>
                <w:szCs w:val="22"/>
              </w:rPr>
            </w:pPr>
            <w:r w:rsidRPr="00AE3280">
              <w:rPr>
                <w:rFonts w:eastAsia="Times New Roman"/>
                <w:color w:val="000000"/>
                <w:sz w:val="22"/>
                <w:szCs w:val="22"/>
              </w:rPr>
              <w:t>P6S_UW</w:t>
            </w:r>
          </w:p>
          <w:p w14:paraId="684CF0E2" w14:textId="77777777" w:rsidR="0031104F" w:rsidRPr="00AE3280" w:rsidRDefault="0031104F" w:rsidP="007606CA">
            <w:pPr>
              <w:autoSpaceDE w:val="0"/>
              <w:autoSpaceDN w:val="0"/>
              <w:adjustRightInd w:val="0"/>
              <w:rPr>
                <w:rFonts w:eastAsia="Times New Roman"/>
                <w:color w:val="000000"/>
                <w:sz w:val="22"/>
                <w:szCs w:val="22"/>
              </w:rPr>
            </w:pPr>
            <w:r w:rsidRPr="00AE3280">
              <w:rPr>
                <w:rFonts w:eastAsia="Times New Roman"/>
                <w:color w:val="000000"/>
                <w:sz w:val="22"/>
                <w:szCs w:val="22"/>
              </w:rPr>
              <w:t>P6S_UK</w:t>
            </w:r>
          </w:p>
        </w:tc>
      </w:tr>
      <w:tr w:rsidR="0031104F" w:rsidRPr="00AE3280" w14:paraId="3D0C2FE4" w14:textId="77777777" w:rsidTr="007606CA">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2CC090A7" w14:textId="77777777" w:rsidR="0031104F" w:rsidRPr="00AE3280" w:rsidRDefault="0031104F" w:rsidP="007606CA">
            <w:pPr>
              <w:autoSpaceDE w:val="0"/>
              <w:autoSpaceDN w:val="0"/>
              <w:jc w:val="both"/>
              <w:rPr>
                <w:rFonts w:eastAsia="Times New Roman"/>
                <w:color w:val="000000"/>
                <w:sz w:val="22"/>
                <w:szCs w:val="22"/>
              </w:rPr>
            </w:pPr>
            <w:r w:rsidRPr="00AE3280">
              <w:rPr>
                <w:rFonts w:eastAsia="Times New Roman"/>
                <w:color w:val="000000"/>
                <w:sz w:val="22"/>
                <w:szCs w:val="22"/>
              </w:rPr>
              <w:t>U2</w:t>
            </w:r>
          </w:p>
        </w:tc>
        <w:tc>
          <w:tcPr>
            <w:tcW w:w="5386" w:type="dxa"/>
            <w:tcBorders>
              <w:top w:val="single" w:sz="4" w:space="0" w:color="auto"/>
              <w:left w:val="single" w:sz="4" w:space="0" w:color="auto"/>
              <w:bottom w:val="single" w:sz="4" w:space="0" w:color="auto"/>
              <w:right w:val="single" w:sz="4" w:space="0" w:color="auto"/>
            </w:tcBorders>
          </w:tcPr>
          <w:p w14:paraId="727A3201" w14:textId="77777777" w:rsidR="0031104F" w:rsidRPr="00AE3280" w:rsidRDefault="0031104F" w:rsidP="0031104F">
            <w:pPr>
              <w:jc w:val="both"/>
              <w:rPr>
                <w:rFonts w:eastAsia="Times New Roman"/>
                <w:color w:val="000000"/>
                <w:kern w:val="0"/>
                <w:sz w:val="22"/>
                <w:szCs w:val="22"/>
              </w:rPr>
            </w:pPr>
            <w:r w:rsidRPr="00AE3280">
              <w:rPr>
                <w:color w:val="000000"/>
                <w:sz w:val="22"/>
                <w:szCs w:val="22"/>
              </w:rPr>
              <w:t>potrafi zaprojektować efektywne energetycznie urządzenia techniczne sieci i instalacji zaopatrzenia w nośniki ciepła obiektów budowlanych,</w:t>
            </w:r>
            <w:r w:rsidRPr="00AE3280">
              <w:rPr>
                <w:rFonts w:eastAsia="Times New Roman"/>
                <w:color w:val="000000"/>
                <w:kern w:val="0"/>
                <w:sz w:val="22"/>
                <w:szCs w:val="22"/>
              </w:rPr>
              <w:t xml:space="preserve"> </w:t>
            </w:r>
            <w:r w:rsidRPr="00AE3280">
              <w:rPr>
                <w:color w:val="000000"/>
                <w:sz w:val="22"/>
                <w:szCs w:val="22"/>
              </w:rPr>
              <w:t xml:space="preserve">potrafi korzystać z informacji o uwarunkowaniach prawnych, zagospodarowaniu terenu i dokumentacji </w:t>
            </w:r>
            <w:r w:rsidRPr="00AE3280">
              <w:rPr>
                <w:color w:val="000000"/>
                <w:sz w:val="22"/>
                <w:szCs w:val="22"/>
              </w:rPr>
              <w:lastRenderedPageBreak/>
              <w:t>architektoniczno-konstrukcyjnej w procesie projektowania urządzeń związanych z inżynierią środowiska</w:t>
            </w:r>
          </w:p>
        </w:tc>
        <w:tc>
          <w:tcPr>
            <w:tcW w:w="1585" w:type="dxa"/>
            <w:tcBorders>
              <w:top w:val="single" w:sz="4" w:space="0" w:color="auto"/>
              <w:left w:val="single" w:sz="4" w:space="0" w:color="auto"/>
              <w:bottom w:val="single" w:sz="4" w:space="0" w:color="auto"/>
              <w:right w:val="single" w:sz="4" w:space="0" w:color="auto"/>
            </w:tcBorders>
          </w:tcPr>
          <w:p w14:paraId="54DD3A50" w14:textId="77777777" w:rsidR="0031104F" w:rsidRPr="00AE3280" w:rsidRDefault="0031104F" w:rsidP="007606CA">
            <w:pPr>
              <w:autoSpaceDE w:val="0"/>
              <w:autoSpaceDN w:val="0"/>
              <w:jc w:val="both"/>
              <w:rPr>
                <w:rFonts w:eastAsia="Times New Roman"/>
                <w:color w:val="000000"/>
                <w:sz w:val="22"/>
                <w:szCs w:val="22"/>
              </w:rPr>
            </w:pPr>
            <w:r w:rsidRPr="00AE3280">
              <w:rPr>
                <w:rFonts w:eastAsia="Times New Roman"/>
                <w:color w:val="000000"/>
                <w:sz w:val="22"/>
                <w:szCs w:val="22"/>
              </w:rPr>
              <w:lastRenderedPageBreak/>
              <w:t>K_U08</w:t>
            </w:r>
          </w:p>
          <w:p w14:paraId="4612E2E8" w14:textId="77777777" w:rsidR="0031104F" w:rsidRPr="00AE3280" w:rsidRDefault="0031104F" w:rsidP="007606CA">
            <w:pPr>
              <w:autoSpaceDE w:val="0"/>
              <w:autoSpaceDN w:val="0"/>
              <w:jc w:val="both"/>
              <w:rPr>
                <w:rFonts w:eastAsia="Times New Roman"/>
                <w:color w:val="000000"/>
                <w:sz w:val="22"/>
                <w:szCs w:val="22"/>
              </w:rPr>
            </w:pPr>
            <w:r w:rsidRPr="00AE3280">
              <w:rPr>
                <w:rFonts w:eastAsia="Times New Roman"/>
                <w:color w:val="000000"/>
                <w:sz w:val="22"/>
                <w:szCs w:val="22"/>
              </w:rPr>
              <w:t>K_U11</w:t>
            </w:r>
          </w:p>
        </w:tc>
        <w:tc>
          <w:tcPr>
            <w:tcW w:w="1596" w:type="dxa"/>
            <w:tcBorders>
              <w:top w:val="single" w:sz="4" w:space="0" w:color="auto"/>
              <w:left w:val="single" w:sz="4" w:space="0" w:color="auto"/>
              <w:bottom w:val="single" w:sz="4" w:space="0" w:color="auto"/>
              <w:right w:val="single" w:sz="4" w:space="0" w:color="auto"/>
            </w:tcBorders>
          </w:tcPr>
          <w:p w14:paraId="5D97C1EF" w14:textId="77777777" w:rsidR="0031104F" w:rsidRPr="00AE3280" w:rsidRDefault="0031104F" w:rsidP="007606CA">
            <w:pPr>
              <w:autoSpaceDE w:val="0"/>
              <w:autoSpaceDN w:val="0"/>
              <w:adjustRightInd w:val="0"/>
              <w:rPr>
                <w:rFonts w:eastAsia="Times New Roman"/>
                <w:color w:val="000000"/>
                <w:sz w:val="22"/>
                <w:szCs w:val="22"/>
              </w:rPr>
            </w:pPr>
            <w:r w:rsidRPr="00AE3280">
              <w:rPr>
                <w:rFonts w:eastAsia="Times New Roman"/>
                <w:color w:val="000000"/>
                <w:sz w:val="22"/>
                <w:szCs w:val="22"/>
              </w:rPr>
              <w:t>P6S_UW</w:t>
            </w:r>
          </w:p>
          <w:p w14:paraId="21F7DDFE" w14:textId="77777777" w:rsidR="0031104F" w:rsidRPr="00AE3280" w:rsidRDefault="0031104F" w:rsidP="007606CA">
            <w:pPr>
              <w:autoSpaceDE w:val="0"/>
              <w:autoSpaceDN w:val="0"/>
              <w:jc w:val="both"/>
              <w:rPr>
                <w:rFonts w:eastAsia="Times New Roman"/>
                <w:color w:val="000000"/>
                <w:sz w:val="22"/>
                <w:szCs w:val="22"/>
              </w:rPr>
            </w:pPr>
            <w:r w:rsidRPr="00AE3280">
              <w:rPr>
                <w:rFonts w:eastAsia="Times New Roman"/>
                <w:color w:val="000000"/>
                <w:sz w:val="22"/>
                <w:szCs w:val="22"/>
              </w:rPr>
              <w:t>P6S_UK</w:t>
            </w:r>
          </w:p>
        </w:tc>
      </w:tr>
      <w:tr w:rsidR="0031104F" w:rsidRPr="00AE3280" w14:paraId="73F44E58" w14:textId="77777777" w:rsidTr="007606CA">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14:paraId="179616C5" w14:textId="77777777" w:rsidR="0031104F" w:rsidRPr="00AE3280" w:rsidRDefault="0031104F" w:rsidP="007606CA">
            <w:pPr>
              <w:autoSpaceDE w:val="0"/>
              <w:autoSpaceDN w:val="0"/>
              <w:jc w:val="center"/>
              <w:rPr>
                <w:rFonts w:eastAsia="Times New Roman"/>
                <w:color w:val="000000"/>
                <w:sz w:val="22"/>
                <w:szCs w:val="22"/>
              </w:rPr>
            </w:pPr>
            <w:r w:rsidRPr="00AE3280">
              <w:rPr>
                <w:rFonts w:eastAsia="Times New Roman"/>
                <w:color w:val="000000"/>
                <w:sz w:val="22"/>
                <w:szCs w:val="22"/>
              </w:rPr>
              <w:t>KOMPETENCJE SPOŁECZNE</w:t>
            </w:r>
          </w:p>
        </w:tc>
      </w:tr>
      <w:tr w:rsidR="0031104F" w:rsidRPr="00AE3280" w14:paraId="0454D4E3" w14:textId="77777777" w:rsidTr="007606CA">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7E6E6A72" w14:textId="77777777" w:rsidR="0031104F" w:rsidRPr="00AE3280" w:rsidRDefault="0031104F" w:rsidP="007606CA">
            <w:pPr>
              <w:autoSpaceDE w:val="0"/>
              <w:autoSpaceDN w:val="0"/>
              <w:jc w:val="both"/>
              <w:rPr>
                <w:rFonts w:eastAsia="Times New Roman"/>
                <w:color w:val="000000"/>
                <w:sz w:val="22"/>
                <w:szCs w:val="22"/>
              </w:rPr>
            </w:pPr>
            <w:r w:rsidRPr="00AE3280">
              <w:rPr>
                <w:rFonts w:eastAsia="Times New Roman"/>
                <w:color w:val="000000"/>
                <w:sz w:val="22"/>
                <w:szCs w:val="22"/>
              </w:rPr>
              <w:t>K1</w:t>
            </w:r>
          </w:p>
        </w:tc>
        <w:tc>
          <w:tcPr>
            <w:tcW w:w="5386" w:type="dxa"/>
            <w:tcBorders>
              <w:top w:val="single" w:sz="4" w:space="0" w:color="auto"/>
              <w:left w:val="single" w:sz="4" w:space="0" w:color="auto"/>
              <w:bottom w:val="single" w:sz="4" w:space="0" w:color="auto"/>
              <w:right w:val="single" w:sz="4" w:space="0" w:color="auto"/>
            </w:tcBorders>
          </w:tcPr>
          <w:p w14:paraId="6CF68794" w14:textId="77777777" w:rsidR="0031104F" w:rsidRPr="00AE3280" w:rsidRDefault="0031104F" w:rsidP="0031104F">
            <w:pPr>
              <w:jc w:val="both"/>
              <w:rPr>
                <w:rFonts w:eastAsia="Times New Roman"/>
                <w:color w:val="000000"/>
                <w:kern w:val="0"/>
                <w:sz w:val="22"/>
                <w:szCs w:val="22"/>
              </w:rPr>
            </w:pPr>
            <w:r w:rsidRPr="00AE3280">
              <w:rPr>
                <w:color w:val="000000"/>
                <w:sz w:val="22"/>
                <w:szCs w:val="22"/>
              </w:rPr>
              <w:t>rozumie potrzebę i zna możliwości ciągłego dokształcania się, podnoszenia kompetencji zawodowych i uzyskiwania uprawnień zawodowych, doskonalenia osobistego oraz awansu społecznego, ma świadomość odpowiedzialności zawodowej, społecznej i osobistej za swoją działalność realizowaną indywidualnie i w zespole</w:t>
            </w:r>
          </w:p>
        </w:tc>
        <w:tc>
          <w:tcPr>
            <w:tcW w:w="1585" w:type="dxa"/>
            <w:tcBorders>
              <w:top w:val="single" w:sz="4" w:space="0" w:color="auto"/>
              <w:left w:val="single" w:sz="4" w:space="0" w:color="auto"/>
              <w:bottom w:val="single" w:sz="4" w:space="0" w:color="auto"/>
              <w:right w:val="single" w:sz="4" w:space="0" w:color="auto"/>
            </w:tcBorders>
          </w:tcPr>
          <w:p w14:paraId="48BC35D2" w14:textId="77777777" w:rsidR="0031104F" w:rsidRPr="00AE3280" w:rsidRDefault="0031104F" w:rsidP="007606CA">
            <w:pPr>
              <w:autoSpaceDE w:val="0"/>
              <w:autoSpaceDN w:val="0"/>
              <w:jc w:val="both"/>
              <w:rPr>
                <w:rFonts w:eastAsia="Times New Roman"/>
                <w:color w:val="000000"/>
                <w:sz w:val="22"/>
                <w:szCs w:val="22"/>
                <w:lang w:val="en-US"/>
              </w:rPr>
            </w:pPr>
            <w:r w:rsidRPr="00AE3280">
              <w:rPr>
                <w:rFonts w:eastAsia="Times New Roman"/>
                <w:color w:val="000000"/>
                <w:sz w:val="22"/>
                <w:szCs w:val="22"/>
                <w:lang w:val="en-US"/>
              </w:rPr>
              <w:t>K_K01</w:t>
            </w:r>
          </w:p>
          <w:p w14:paraId="77699945" w14:textId="77777777" w:rsidR="0031104F" w:rsidRPr="00AE3280" w:rsidRDefault="0031104F" w:rsidP="007606CA">
            <w:pPr>
              <w:autoSpaceDE w:val="0"/>
              <w:autoSpaceDN w:val="0"/>
              <w:jc w:val="both"/>
              <w:rPr>
                <w:rFonts w:eastAsia="Times New Roman"/>
                <w:color w:val="000000"/>
                <w:sz w:val="22"/>
                <w:szCs w:val="22"/>
                <w:lang w:val="en-US"/>
              </w:rPr>
            </w:pPr>
            <w:r w:rsidRPr="00AE3280">
              <w:rPr>
                <w:rFonts w:eastAsia="Times New Roman"/>
                <w:color w:val="000000"/>
                <w:sz w:val="22"/>
                <w:szCs w:val="22"/>
                <w:lang w:val="en-US"/>
              </w:rPr>
              <w:t>K_K03</w:t>
            </w:r>
          </w:p>
          <w:p w14:paraId="2929E00F" w14:textId="77777777" w:rsidR="0031104F" w:rsidRPr="00AE3280" w:rsidRDefault="0031104F" w:rsidP="007606CA">
            <w:pPr>
              <w:autoSpaceDE w:val="0"/>
              <w:autoSpaceDN w:val="0"/>
              <w:jc w:val="both"/>
              <w:rPr>
                <w:rFonts w:eastAsia="Times New Roman"/>
                <w:color w:val="000000"/>
                <w:sz w:val="22"/>
                <w:szCs w:val="22"/>
                <w:lang w:val="en-US"/>
              </w:rPr>
            </w:pPr>
          </w:p>
        </w:tc>
        <w:tc>
          <w:tcPr>
            <w:tcW w:w="1596" w:type="dxa"/>
            <w:tcBorders>
              <w:top w:val="single" w:sz="4" w:space="0" w:color="auto"/>
              <w:left w:val="single" w:sz="4" w:space="0" w:color="auto"/>
              <w:bottom w:val="single" w:sz="4" w:space="0" w:color="auto"/>
              <w:right w:val="single" w:sz="4" w:space="0" w:color="auto"/>
            </w:tcBorders>
          </w:tcPr>
          <w:p w14:paraId="468559D1" w14:textId="77777777" w:rsidR="0031104F" w:rsidRPr="00AE3280" w:rsidRDefault="0031104F" w:rsidP="007606CA">
            <w:pPr>
              <w:autoSpaceDE w:val="0"/>
              <w:autoSpaceDN w:val="0"/>
              <w:jc w:val="both"/>
              <w:rPr>
                <w:rFonts w:eastAsia="Times New Roman"/>
                <w:color w:val="000000"/>
                <w:sz w:val="22"/>
                <w:szCs w:val="22"/>
                <w:lang w:val="fr-FR"/>
              </w:rPr>
            </w:pPr>
            <w:r w:rsidRPr="00AE3280">
              <w:rPr>
                <w:rFonts w:eastAsia="Times New Roman"/>
                <w:color w:val="000000"/>
                <w:sz w:val="22"/>
                <w:szCs w:val="22"/>
                <w:lang w:val="fr-FR"/>
              </w:rPr>
              <w:t>P6S_KK</w:t>
            </w:r>
          </w:p>
          <w:p w14:paraId="04D393E0" w14:textId="77777777" w:rsidR="0031104F" w:rsidRPr="00AE3280" w:rsidRDefault="0031104F" w:rsidP="007606CA">
            <w:pPr>
              <w:autoSpaceDE w:val="0"/>
              <w:autoSpaceDN w:val="0"/>
              <w:jc w:val="both"/>
              <w:rPr>
                <w:rFonts w:eastAsia="Times New Roman"/>
                <w:color w:val="000000"/>
                <w:sz w:val="22"/>
                <w:szCs w:val="22"/>
                <w:lang w:val="fr-FR"/>
              </w:rPr>
            </w:pPr>
            <w:r w:rsidRPr="00AE3280">
              <w:rPr>
                <w:rFonts w:eastAsia="Times New Roman"/>
                <w:color w:val="000000"/>
                <w:sz w:val="22"/>
                <w:szCs w:val="22"/>
                <w:lang w:val="fr-FR"/>
              </w:rPr>
              <w:t>P6S_KO</w:t>
            </w:r>
          </w:p>
          <w:p w14:paraId="43DCAFE6" w14:textId="77777777" w:rsidR="0031104F" w:rsidRPr="00AE3280" w:rsidRDefault="0031104F" w:rsidP="007606CA">
            <w:pPr>
              <w:autoSpaceDE w:val="0"/>
              <w:autoSpaceDN w:val="0"/>
              <w:jc w:val="both"/>
              <w:rPr>
                <w:rFonts w:eastAsia="Times New Roman"/>
                <w:color w:val="000000"/>
                <w:sz w:val="22"/>
                <w:szCs w:val="22"/>
                <w:lang w:val="fr-FR"/>
              </w:rPr>
            </w:pPr>
            <w:r w:rsidRPr="00AE3280">
              <w:rPr>
                <w:rFonts w:eastAsia="Times New Roman"/>
                <w:color w:val="000000"/>
                <w:sz w:val="22"/>
                <w:szCs w:val="22"/>
                <w:lang w:val="fr-FR"/>
              </w:rPr>
              <w:t>P6S_KR</w:t>
            </w:r>
          </w:p>
        </w:tc>
      </w:tr>
    </w:tbl>
    <w:p w14:paraId="4577C322" w14:textId="77777777" w:rsidR="00FC5394" w:rsidRPr="00AE3280" w:rsidRDefault="00FC5394" w:rsidP="004710A0">
      <w:pPr>
        <w:numPr>
          <w:ilvl w:val="0"/>
          <w:numId w:val="86"/>
        </w:numPr>
        <w:tabs>
          <w:tab w:val="left" w:pos="284"/>
        </w:tabs>
        <w:spacing w:before="120" w:after="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FC5394" w:rsidRPr="00AE3280" w14:paraId="0ECEBF9A" w14:textId="77777777" w:rsidTr="00E45C2D">
        <w:trPr>
          <w:jc w:val="center"/>
        </w:trPr>
        <w:tc>
          <w:tcPr>
            <w:tcW w:w="9638" w:type="dxa"/>
          </w:tcPr>
          <w:p w14:paraId="1E85D1CF" w14:textId="77777777" w:rsidR="00FC5394" w:rsidRPr="00AE3280" w:rsidRDefault="00FC5394" w:rsidP="00E45C2D">
            <w:pPr>
              <w:jc w:val="both"/>
              <w:rPr>
                <w:sz w:val="22"/>
                <w:szCs w:val="22"/>
              </w:rPr>
            </w:pPr>
            <w:r w:rsidRPr="00AE3280">
              <w:rPr>
                <w:sz w:val="22"/>
                <w:szCs w:val="22"/>
              </w:rPr>
              <w:t>wykład multimedialny, ćwiczenia laboratoryjne, ćwiczenia projektowe</w:t>
            </w:r>
          </w:p>
        </w:tc>
      </w:tr>
    </w:tbl>
    <w:p w14:paraId="2C9942C6" w14:textId="77777777" w:rsidR="00FC5394" w:rsidRPr="00AE3280" w:rsidRDefault="00FC5394" w:rsidP="004710A0">
      <w:pPr>
        <w:numPr>
          <w:ilvl w:val="0"/>
          <w:numId w:val="86"/>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FC5394" w:rsidRPr="00AE3280" w14:paraId="30610623" w14:textId="77777777" w:rsidTr="00E45C2D">
        <w:trPr>
          <w:jc w:val="center"/>
        </w:trPr>
        <w:tc>
          <w:tcPr>
            <w:tcW w:w="9638" w:type="dxa"/>
          </w:tcPr>
          <w:p w14:paraId="0EA378E1" w14:textId="77777777" w:rsidR="00FC5394" w:rsidRPr="00AE3280" w:rsidRDefault="00FC5394" w:rsidP="00E45C2D">
            <w:pPr>
              <w:pStyle w:val="Akapitzlist1"/>
              <w:ind w:left="34"/>
              <w:jc w:val="both"/>
              <w:rPr>
                <w:b/>
                <w:sz w:val="22"/>
                <w:szCs w:val="22"/>
              </w:rPr>
            </w:pPr>
            <w:r w:rsidRPr="00AE3280">
              <w:rPr>
                <w:sz w:val="22"/>
                <w:szCs w:val="22"/>
              </w:rPr>
              <w:t>egzamin pisemny z zakresu wykładów, zaliczenie ćwiczeń laboratoryjnych, wykonanie i złożenie projektu</w:t>
            </w:r>
          </w:p>
        </w:tc>
      </w:tr>
    </w:tbl>
    <w:p w14:paraId="1535419D" w14:textId="77777777" w:rsidR="00FC5394" w:rsidRPr="00AE3280" w:rsidRDefault="00FC5394" w:rsidP="004710A0">
      <w:pPr>
        <w:numPr>
          <w:ilvl w:val="0"/>
          <w:numId w:val="86"/>
        </w:numPr>
        <w:tabs>
          <w:tab w:val="left" w:pos="284"/>
        </w:tabs>
        <w:spacing w:before="120" w:after="120"/>
        <w:ind w:left="284" w:hanging="284"/>
        <w:rPr>
          <w:color w:val="000000"/>
          <w:sz w:val="22"/>
          <w:szCs w:val="22"/>
        </w:rPr>
      </w:pPr>
      <w:r w:rsidRPr="00AE3280">
        <w:rPr>
          <w:b/>
          <w:iCs/>
          <w:color w:val="000000"/>
          <w:sz w:val="22"/>
          <w:szCs w:val="22"/>
        </w:rPr>
        <w:t>TREŚCI KSZTAŁCENIA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FC5394" w:rsidRPr="00AE3280" w14:paraId="54B3DEFD" w14:textId="77777777" w:rsidTr="007F609C">
        <w:trPr>
          <w:jc w:val="center"/>
        </w:trPr>
        <w:tc>
          <w:tcPr>
            <w:tcW w:w="2214" w:type="dxa"/>
            <w:shd w:val="clear" w:color="auto" w:fill="F2F2F2" w:themeFill="background1" w:themeFillShade="F2"/>
          </w:tcPr>
          <w:p w14:paraId="3722CFCB" w14:textId="77777777" w:rsidR="00FC5394" w:rsidRPr="00AE3280" w:rsidRDefault="00FC5394"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Wykład</w:t>
            </w:r>
          </w:p>
        </w:tc>
        <w:tc>
          <w:tcPr>
            <w:tcW w:w="7424" w:type="dxa"/>
          </w:tcPr>
          <w:p w14:paraId="4D8A7B95" w14:textId="77777777" w:rsidR="00FC5394" w:rsidRPr="00AE3280" w:rsidRDefault="00FC5394"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rPr>
                <w:b/>
                <w:color w:val="000000"/>
                <w:sz w:val="22"/>
                <w:szCs w:val="22"/>
              </w:rPr>
            </w:pPr>
            <w:r w:rsidRPr="00AE3280">
              <w:rPr>
                <w:sz w:val="22"/>
                <w:szCs w:val="22"/>
              </w:rPr>
              <w:t>Podstawowe przepisy prawa obowiązujące w  ogrzewnictwie. Klasyfikacja instalacji ogrzewczych. Charakterystyka przegród budowlanych. Procedura obliczenia projektowego obciążenia cieplnego i zapotrzebowania na ciepło budynków. Obliczenia charakterystyki energetycznej budynków. Ogrzewanie wodne. Ogrzewanie powietrzne. Elementy instalacji ogrzewania: grzejniki, przewody, armatura. Grzejniki wbudowane w elementy konstrukcji budynków. Ogrzewanie podłogowe, ścienne i sufitowe. Wymiarowanie elementów ogrzewania wodnego. Wymiarowanie elementów ogrzewania powietrznego. Ogrzewanie promiennikami podczerwieni. Regulacja temperatury w systemach ogrzewczych. Automatyczna regulacja obiegów ogrzewania. Armatura i urządzenia regulacyjne. Projektowanie instalacji ogrzewania w różnych rodzajach budynków. Klasyfikacja lokalnych źródeł ciepła. Małe kotłownie wodne – zasady sporządzania bilansu cieplnego, dobór i wymiarowanie obiegów i elementów kotłowni. Możliwości wykorzystania energii odnawialnej w instalacjach ogrzewania.</w:t>
            </w:r>
          </w:p>
        </w:tc>
      </w:tr>
      <w:tr w:rsidR="00FC5394" w:rsidRPr="00AE3280" w14:paraId="1BC6C1EC" w14:textId="77777777" w:rsidTr="007F609C">
        <w:trPr>
          <w:jc w:val="center"/>
        </w:trPr>
        <w:tc>
          <w:tcPr>
            <w:tcW w:w="2214" w:type="dxa"/>
            <w:shd w:val="clear" w:color="auto" w:fill="F2F2F2" w:themeFill="background1" w:themeFillShade="F2"/>
          </w:tcPr>
          <w:p w14:paraId="137E8447" w14:textId="77777777" w:rsidR="00FC5394" w:rsidRPr="00AE3280" w:rsidRDefault="00FC5394"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rPr>
            </w:pPr>
            <w:r w:rsidRPr="00AE3280">
              <w:rPr>
                <w:b/>
                <w:color w:val="000000"/>
                <w:sz w:val="22"/>
                <w:szCs w:val="22"/>
              </w:rPr>
              <w:t>Ćwiczenia projektowe</w:t>
            </w:r>
          </w:p>
        </w:tc>
        <w:tc>
          <w:tcPr>
            <w:tcW w:w="7424" w:type="dxa"/>
          </w:tcPr>
          <w:p w14:paraId="77A54EA3" w14:textId="77777777" w:rsidR="00FC5394" w:rsidRPr="00AE3280" w:rsidRDefault="00FC5394"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rPr>
                <w:b/>
                <w:color w:val="000000"/>
                <w:sz w:val="22"/>
                <w:szCs w:val="22"/>
              </w:rPr>
            </w:pPr>
            <w:r w:rsidRPr="00AE3280">
              <w:rPr>
                <w:color w:val="000000"/>
                <w:sz w:val="22"/>
                <w:szCs w:val="22"/>
              </w:rPr>
              <w:t>Projekt instalacji ogrzewania wodnego w budynku mieszkalnym lub użyteczności publicznej wraz z projektem kotłowni wodnej</w:t>
            </w:r>
          </w:p>
        </w:tc>
      </w:tr>
    </w:tbl>
    <w:p w14:paraId="330A3435" w14:textId="77777777" w:rsidR="00FC5394" w:rsidRPr="00AE3280" w:rsidRDefault="00FC5394" w:rsidP="004710A0">
      <w:pPr>
        <w:numPr>
          <w:ilvl w:val="0"/>
          <w:numId w:val="86"/>
        </w:numPr>
        <w:tabs>
          <w:tab w:val="left" w:pos="284"/>
        </w:tabs>
        <w:spacing w:before="240" w:after="120"/>
        <w:ind w:left="284" w:hanging="284"/>
        <w:rPr>
          <w:b/>
          <w:color w:val="000000"/>
          <w:sz w:val="22"/>
          <w:szCs w:val="22"/>
        </w:rPr>
      </w:pPr>
      <w:r w:rsidRPr="00AE3280">
        <w:rPr>
          <w:b/>
          <w:color w:val="000000"/>
          <w:sz w:val="22"/>
          <w:szCs w:val="22"/>
        </w:rPr>
        <w:t>METODY WERYFIKACJI EFEKTÓW KSZTAŁCENIA</w:t>
      </w:r>
    </w:p>
    <w:p w14:paraId="298194F2" w14:textId="77777777" w:rsidR="00FC5394" w:rsidRPr="00AE3280" w:rsidRDefault="00FC5394" w:rsidP="00FC5394">
      <w:pPr>
        <w:spacing w:before="120" w:after="120"/>
        <w:jc w:val="both"/>
        <w:rPr>
          <w:color w:val="000000"/>
          <w:sz w:val="22"/>
          <w:szCs w:val="22"/>
        </w:rPr>
      </w:pPr>
      <w:r w:rsidRPr="00AE3280">
        <w:rPr>
          <w:color w:val="000000"/>
          <w:sz w:val="22"/>
          <w:szCs w:val="22"/>
        </w:rPr>
        <w:t>(dla każdego efektu kształcenia umieszczonego na liście efektów kształcenia powinny znaleźć się metody sprawdzenia, czy został on osiągnięty przez słuchacza)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7"/>
        <w:gridCol w:w="1364"/>
        <w:gridCol w:w="1364"/>
        <w:gridCol w:w="1395"/>
        <w:gridCol w:w="1347"/>
        <w:gridCol w:w="1463"/>
        <w:gridCol w:w="1319"/>
      </w:tblGrid>
      <w:tr w:rsidR="00FC5394" w:rsidRPr="00AE3280" w14:paraId="683F104D" w14:textId="77777777" w:rsidTr="007F609C">
        <w:trPr>
          <w:jc w:val="center"/>
        </w:trPr>
        <w:tc>
          <w:tcPr>
            <w:tcW w:w="1387" w:type="dxa"/>
            <w:vMerge w:val="restart"/>
            <w:shd w:val="clear" w:color="auto" w:fill="F2F2F2" w:themeFill="background1" w:themeFillShade="F2"/>
            <w:vAlign w:val="center"/>
          </w:tcPr>
          <w:p w14:paraId="6B3BCA86" w14:textId="77777777" w:rsidR="00FC5394" w:rsidRPr="00AE3280" w:rsidRDefault="00FC5394" w:rsidP="00E45C2D">
            <w:pPr>
              <w:jc w:val="center"/>
              <w:rPr>
                <w:color w:val="000000"/>
                <w:sz w:val="22"/>
                <w:szCs w:val="22"/>
              </w:rPr>
            </w:pPr>
            <w:r w:rsidRPr="00AE3280">
              <w:rPr>
                <w:color w:val="000000"/>
                <w:sz w:val="22"/>
                <w:szCs w:val="22"/>
              </w:rPr>
              <w:t>Efekty kształcenia</w:t>
            </w:r>
          </w:p>
        </w:tc>
        <w:tc>
          <w:tcPr>
            <w:tcW w:w="8252" w:type="dxa"/>
            <w:gridSpan w:val="6"/>
            <w:shd w:val="clear" w:color="auto" w:fill="F2F2F2" w:themeFill="background1" w:themeFillShade="F2"/>
            <w:vAlign w:val="center"/>
          </w:tcPr>
          <w:p w14:paraId="6FD562E0" w14:textId="77777777" w:rsidR="00FC5394" w:rsidRPr="00AE3280" w:rsidRDefault="00FC5394" w:rsidP="00E45C2D">
            <w:pPr>
              <w:jc w:val="center"/>
              <w:rPr>
                <w:color w:val="000000"/>
                <w:sz w:val="22"/>
                <w:szCs w:val="22"/>
              </w:rPr>
            </w:pPr>
            <w:r w:rsidRPr="00AE3280">
              <w:rPr>
                <w:color w:val="000000"/>
                <w:sz w:val="22"/>
                <w:szCs w:val="22"/>
              </w:rPr>
              <w:t>Forma oceny (podano przykładowe)</w:t>
            </w:r>
          </w:p>
        </w:tc>
      </w:tr>
      <w:tr w:rsidR="00FC5394" w:rsidRPr="00AE3280" w14:paraId="0A97D28A" w14:textId="77777777" w:rsidTr="007F609C">
        <w:trPr>
          <w:jc w:val="center"/>
        </w:trPr>
        <w:tc>
          <w:tcPr>
            <w:tcW w:w="1387" w:type="dxa"/>
            <w:vMerge/>
            <w:shd w:val="clear" w:color="auto" w:fill="F2F2F2" w:themeFill="background1" w:themeFillShade="F2"/>
            <w:vAlign w:val="center"/>
          </w:tcPr>
          <w:p w14:paraId="56614D96" w14:textId="77777777" w:rsidR="00FC5394" w:rsidRPr="00AE3280" w:rsidRDefault="00FC5394" w:rsidP="00E45C2D">
            <w:pPr>
              <w:jc w:val="center"/>
              <w:rPr>
                <w:b/>
                <w:color w:val="000000"/>
                <w:sz w:val="22"/>
                <w:szCs w:val="22"/>
              </w:rPr>
            </w:pPr>
          </w:p>
        </w:tc>
        <w:tc>
          <w:tcPr>
            <w:tcW w:w="1364" w:type="dxa"/>
            <w:shd w:val="clear" w:color="auto" w:fill="F2F2F2" w:themeFill="background1" w:themeFillShade="F2"/>
            <w:vAlign w:val="center"/>
          </w:tcPr>
          <w:p w14:paraId="6DEA57BE" w14:textId="77777777" w:rsidR="00FC5394" w:rsidRPr="00AE3280" w:rsidRDefault="00FC5394" w:rsidP="00E45C2D">
            <w:pPr>
              <w:jc w:val="center"/>
              <w:rPr>
                <w:color w:val="000000"/>
                <w:sz w:val="22"/>
                <w:szCs w:val="22"/>
              </w:rPr>
            </w:pPr>
            <w:r w:rsidRPr="00AE3280">
              <w:rPr>
                <w:color w:val="000000"/>
                <w:sz w:val="22"/>
                <w:szCs w:val="22"/>
              </w:rPr>
              <w:t>Egzamin ustny</w:t>
            </w:r>
          </w:p>
        </w:tc>
        <w:tc>
          <w:tcPr>
            <w:tcW w:w="1364" w:type="dxa"/>
            <w:shd w:val="clear" w:color="auto" w:fill="F2F2F2" w:themeFill="background1" w:themeFillShade="F2"/>
            <w:vAlign w:val="center"/>
          </w:tcPr>
          <w:p w14:paraId="52351593" w14:textId="77777777" w:rsidR="00FC5394" w:rsidRPr="00AE3280" w:rsidRDefault="00FC5394" w:rsidP="00E45C2D">
            <w:pPr>
              <w:jc w:val="center"/>
              <w:rPr>
                <w:color w:val="000000"/>
                <w:sz w:val="22"/>
                <w:szCs w:val="22"/>
              </w:rPr>
            </w:pPr>
            <w:r w:rsidRPr="00AE3280">
              <w:rPr>
                <w:color w:val="000000"/>
                <w:sz w:val="22"/>
                <w:szCs w:val="22"/>
              </w:rPr>
              <w:t>Egzamin pisemny</w:t>
            </w:r>
          </w:p>
        </w:tc>
        <w:tc>
          <w:tcPr>
            <w:tcW w:w="1395" w:type="dxa"/>
            <w:shd w:val="clear" w:color="auto" w:fill="F2F2F2" w:themeFill="background1" w:themeFillShade="F2"/>
            <w:vAlign w:val="center"/>
          </w:tcPr>
          <w:p w14:paraId="5989847D" w14:textId="77777777" w:rsidR="00FC5394" w:rsidRPr="00AE3280" w:rsidRDefault="00FC5394" w:rsidP="00E45C2D">
            <w:pPr>
              <w:jc w:val="center"/>
              <w:rPr>
                <w:color w:val="000000"/>
                <w:sz w:val="22"/>
                <w:szCs w:val="22"/>
              </w:rPr>
            </w:pPr>
            <w:r w:rsidRPr="00AE3280">
              <w:rPr>
                <w:color w:val="000000"/>
                <w:sz w:val="22"/>
                <w:szCs w:val="22"/>
              </w:rPr>
              <w:t>Kolokwium</w:t>
            </w:r>
          </w:p>
        </w:tc>
        <w:tc>
          <w:tcPr>
            <w:tcW w:w="1347" w:type="dxa"/>
            <w:shd w:val="clear" w:color="auto" w:fill="F2F2F2" w:themeFill="background1" w:themeFillShade="F2"/>
            <w:vAlign w:val="center"/>
          </w:tcPr>
          <w:p w14:paraId="0BAC9252" w14:textId="77777777" w:rsidR="00FC5394" w:rsidRPr="00AE3280" w:rsidRDefault="00FC5394" w:rsidP="00E45C2D">
            <w:pPr>
              <w:jc w:val="center"/>
              <w:rPr>
                <w:color w:val="000000"/>
                <w:sz w:val="22"/>
                <w:szCs w:val="22"/>
              </w:rPr>
            </w:pPr>
            <w:r w:rsidRPr="00AE3280">
              <w:rPr>
                <w:color w:val="000000"/>
                <w:sz w:val="22"/>
                <w:szCs w:val="22"/>
              </w:rPr>
              <w:t>Projekt</w:t>
            </w:r>
          </w:p>
        </w:tc>
        <w:tc>
          <w:tcPr>
            <w:tcW w:w="1463" w:type="dxa"/>
            <w:shd w:val="clear" w:color="auto" w:fill="F2F2F2" w:themeFill="background1" w:themeFillShade="F2"/>
            <w:vAlign w:val="center"/>
          </w:tcPr>
          <w:p w14:paraId="7675FE45" w14:textId="77777777" w:rsidR="00FC5394" w:rsidRPr="00AE3280" w:rsidRDefault="00FC5394" w:rsidP="00E45C2D">
            <w:pPr>
              <w:jc w:val="center"/>
              <w:rPr>
                <w:color w:val="000000"/>
                <w:sz w:val="22"/>
                <w:szCs w:val="22"/>
              </w:rPr>
            </w:pPr>
            <w:r w:rsidRPr="00AE3280">
              <w:rPr>
                <w:color w:val="000000"/>
                <w:sz w:val="22"/>
                <w:szCs w:val="22"/>
              </w:rPr>
              <w:t>Sprawozdanie</w:t>
            </w:r>
          </w:p>
        </w:tc>
        <w:tc>
          <w:tcPr>
            <w:tcW w:w="1319" w:type="dxa"/>
            <w:shd w:val="clear" w:color="auto" w:fill="F2F2F2" w:themeFill="background1" w:themeFillShade="F2"/>
            <w:vAlign w:val="center"/>
          </w:tcPr>
          <w:p w14:paraId="27A89CE5" w14:textId="77777777" w:rsidR="00FC5394" w:rsidRPr="00AE3280" w:rsidRDefault="00FC5394" w:rsidP="00E45C2D">
            <w:pPr>
              <w:jc w:val="center"/>
              <w:rPr>
                <w:color w:val="000000"/>
                <w:sz w:val="22"/>
                <w:szCs w:val="22"/>
              </w:rPr>
            </w:pPr>
            <w:r w:rsidRPr="00AE3280">
              <w:rPr>
                <w:color w:val="000000"/>
                <w:sz w:val="22"/>
                <w:szCs w:val="22"/>
              </w:rPr>
              <w:t>Inne</w:t>
            </w:r>
          </w:p>
        </w:tc>
      </w:tr>
      <w:tr w:rsidR="00FC5394" w:rsidRPr="00AE3280" w14:paraId="5E5CB206" w14:textId="77777777" w:rsidTr="00E45C2D">
        <w:trPr>
          <w:trHeight w:val="283"/>
          <w:jc w:val="center"/>
        </w:trPr>
        <w:tc>
          <w:tcPr>
            <w:tcW w:w="1387" w:type="dxa"/>
          </w:tcPr>
          <w:p w14:paraId="7D74A756" w14:textId="77777777" w:rsidR="00FC5394" w:rsidRPr="00AE3280" w:rsidRDefault="00FC5394" w:rsidP="00E45C2D">
            <w:pPr>
              <w:jc w:val="center"/>
              <w:rPr>
                <w:color w:val="000000"/>
                <w:sz w:val="22"/>
                <w:szCs w:val="22"/>
              </w:rPr>
            </w:pPr>
            <w:r w:rsidRPr="00AE3280">
              <w:rPr>
                <w:color w:val="000000"/>
                <w:sz w:val="22"/>
                <w:szCs w:val="22"/>
              </w:rPr>
              <w:t>W1</w:t>
            </w:r>
            <w:r w:rsidR="0031104F" w:rsidRPr="00AE3280">
              <w:rPr>
                <w:color w:val="000000"/>
                <w:sz w:val="22"/>
                <w:szCs w:val="22"/>
              </w:rPr>
              <w:t>, W2</w:t>
            </w:r>
          </w:p>
        </w:tc>
        <w:tc>
          <w:tcPr>
            <w:tcW w:w="1364" w:type="dxa"/>
          </w:tcPr>
          <w:p w14:paraId="7F4478B6" w14:textId="77777777" w:rsidR="00FC5394" w:rsidRPr="00AE3280" w:rsidRDefault="00FC5394" w:rsidP="00E45C2D">
            <w:pPr>
              <w:jc w:val="center"/>
              <w:rPr>
                <w:color w:val="000000"/>
                <w:sz w:val="22"/>
                <w:szCs w:val="22"/>
              </w:rPr>
            </w:pPr>
          </w:p>
        </w:tc>
        <w:tc>
          <w:tcPr>
            <w:tcW w:w="1364" w:type="dxa"/>
          </w:tcPr>
          <w:p w14:paraId="00D7E2AB" w14:textId="77777777" w:rsidR="00FC5394" w:rsidRPr="00AE3280" w:rsidRDefault="00FC5394" w:rsidP="00E45C2D">
            <w:pPr>
              <w:jc w:val="center"/>
              <w:rPr>
                <w:color w:val="000000"/>
                <w:sz w:val="22"/>
                <w:szCs w:val="22"/>
              </w:rPr>
            </w:pPr>
            <w:r w:rsidRPr="00AE3280">
              <w:rPr>
                <w:color w:val="000000"/>
                <w:sz w:val="22"/>
                <w:szCs w:val="22"/>
              </w:rPr>
              <w:t>x</w:t>
            </w:r>
          </w:p>
        </w:tc>
        <w:tc>
          <w:tcPr>
            <w:tcW w:w="1395" w:type="dxa"/>
          </w:tcPr>
          <w:p w14:paraId="751F7A08" w14:textId="77777777" w:rsidR="00FC5394" w:rsidRPr="00AE3280" w:rsidRDefault="00FC5394" w:rsidP="00E45C2D">
            <w:pPr>
              <w:jc w:val="center"/>
              <w:rPr>
                <w:color w:val="000000"/>
                <w:sz w:val="22"/>
                <w:szCs w:val="22"/>
              </w:rPr>
            </w:pPr>
          </w:p>
        </w:tc>
        <w:tc>
          <w:tcPr>
            <w:tcW w:w="1347" w:type="dxa"/>
          </w:tcPr>
          <w:p w14:paraId="539982C9" w14:textId="77777777" w:rsidR="00FC5394" w:rsidRPr="00AE3280" w:rsidRDefault="00FC5394" w:rsidP="00E45C2D">
            <w:pPr>
              <w:jc w:val="center"/>
              <w:rPr>
                <w:color w:val="000000"/>
                <w:sz w:val="22"/>
                <w:szCs w:val="22"/>
              </w:rPr>
            </w:pPr>
          </w:p>
        </w:tc>
        <w:tc>
          <w:tcPr>
            <w:tcW w:w="1463" w:type="dxa"/>
          </w:tcPr>
          <w:p w14:paraId="433B4464" w14:textId="77777777" w:rsidR="00FC5394" w:rsidRPr="00AE3280" w:rsidRDefault="00FC5394" w:rsidP="00E45C2D">
            <w:pPr>
              <w:jc w:val="center"/>
              <w:rPr>
                <w:color w:val="000000"/>
                <w:sz w:val="22"/>
                <w:szCs w:val="22"/>
              </w:rPr>
            </w:pPr>
          </w:p>
        </w:tc>
        <w:tc>
          <w:tcPr>
            <w:tcW w:w="1319" w:type="dxa"/>
          </w:tcPr>
          <w:p w14:paraId="53BB9555" w14:textId="77777777" w:rsidR="00FC5394" w:rsidRPr="00AE3280" w:rsidRDefault="00FC5394" w:rsidP="00E45C2D">
            <w:pPr>
              <w:jc w:val="center"/>
              <w:rPr>
                <w:color w:val="000000"/>
                <w:sz w:val="22"/>
                <w:szCs w:val="22"/>
              </w:rPr>
            </w:pPr>
          </w:p>
        </w:tc>
      </w:tr>
      <w:tr w:rsidR="00FC5394" w:rsidRPr="00AE3280" w14:paraId="6CC15681" w14:textId="77777777" w:rsidTr="00E45C2D">
        <w:trPr>
          <w:trHeight w:val="283"/>
          <w:jc w:val="center"/>
        </w:trPr>
        <w:tc>
          <w:tcPr>
            <w:tcW w:w="1387" w:type="dxa"/>
          </w:tcPr>
          <w:p w14:paraId="25266959" w14:textId="77777777" w:rsidR="00FC5394" w:rsidRPr="00AE3280" w:rsidRDefault="00FC5394" w:rsidP="00E45C2D">
            <w:pPr>
              <w:jc w:val="center"/>
              <w:rPr>
                <w:color w:val="000000"/>
                <w:sz w:val="22"/>
                <w:szCs w:val="22"/>
              </w:rPr>
            </w:pPr>
            <w:r w:rsidRPr="00AE3280">
              <w:rPr>
                <w:color w:val="000000"/>
                <w:sz w:val="22"/>
                <w:szCs w:val="22"/>
              </w:rPr>
              <w:t>U1</w:t>
            </w:r>
            <w:r w:rsidR="0031104F" w:rsidRPr="00AE3280">
              <w:rPr>
                <w:color w:val="000000"/>
                <w:sz w:val="22"/>
                <w:szCs w:val="22"/>
              </w:rPr>
              <w:t xml:space="preserve">, </w:t>
            </w:r>
            <w:r w:rsidRPr="00AE3280">
              <w:rPr>
                <w:color w:val="000000"/>
                <w:sz w:val="22"/>
                <w:szCs w:val="22"/>
              </w:rPr>
              <w:t>U2</w:t>
            </w:r>
          </w:p>
        </w:tc>
        <w:tc>
          <w:tcPr>
            <w:tcW w:w="1364" w:type="dxa"/>
          </w:tcPr>
          <w:p w14:paraId="4DA434A7" w14:textId="77777777" w:rsidR="00FC5394" w:rsidRPr="00AE3280" w:rsidRDefault="00FC5394" w:rsidP="00E45C2D">
            <w:pPr>
              <w:jc w:val="center"/>
              <w:rPr>
                <w:color w:val="000000"/>
                <w:sz w:val="22"/>
                <w:szCs w:val="22"/>
              </w:rPr>
            </w:pPr>
          </w:p>
        </w:tc>
        <w:tc>
          <w:tcPr>
            <w:tcW w:w="1364" w:type="dxa"/>
          </w:tcPr>
          <w:p w14:paraId="2F84C2C9" w14:textId="77777777" w:rsidR="00FC5394" w:rsidRPr="00AE3280" w:rsidRDefault="00FC5394" w:rsidP="00E45C2D">
            <w:pPr>
              <w:jc w:val="center"/>
              <w:rPr>
                <w:color w:val="000000"/>
                <w:sz w:val="22"/>
                <w:szCs w:val="22"/>
              </w:rPr>
            </w:pPr>
          </w:p>
        </w:tc>
        <w:tc>
          <w:tcPr>
            <w:tcW w:w="1395" w:type="dxa"/>
          </w:tcPr>
          <w:p w14:paraId="133163E0" w14:textId="77777777" w:rsidR="00FC5394" w:rsidRPr="00AE3280" w:rsidRDefault="00FC5394" w:rsidP="00E45C2D">
            <w:pPr>
              <w:jc w:val="center"/>
              <w:rPr>
                <w:color w:val="000000"/>
                <w:sz w:val="22"/>
                <w:szCs w:val="22"/>
              </w:rPr>
            </w:pPr>
          </w:p>
        </w:tc>
        <w:tc>
          <w:tcPr>
            <w:tcW w:w="1347" w:type="dxa"/>
          </w:tcPr>
          <w:p w14:paraId="68D14D75" w14:textId="77777777" w:rsidR="00FC5394" w:rsidRPr="00AE3280" w:rsidRDefault="00FC5394" w:rsidP="00E45C2D">
            <w:pPr>
              <w:jc w:val="center"/>
              <w:rPr>
                <w:color w:val="000000"/>
                <w:sz w:val="22"/>
                <w:szCs w:val="22"/>
              </w:rPr>
            </w:pPr>
            <w:r w:rsidRPr="00AE3280">
              <w:rPr>
                <w:color w:val="000000"/>
                <w:sz w:val="22"/>
                <w:szCs w:val="22"/>
              </w:rPr>
              <w:t>x</w:t>
            </w:r>
          </w:p>
        </w:tc>
        <w:tc>
          <w:tcPr>
            <w:tcW w:w="1463" w:type="dxa"/>
          </w:tcPr>
          <w:p w14:paraId="40956D7A" w14:textId="77777777" w:rsidR="00FC5394" w:rsidRPr="00AE3280" w:rsidRDefault="00FC5394" w:rsidP="00E45C2D">
            <w:pPr>
              <w:jc w:val="center"/>
              <w:rPr>
                <w:color w:val="000000"/>
                <w:sz w:val="22"/>
                <w:szCs w:val="22"/>
              </w:rPr>
            </w:pPr>
          </w:p>
        </w:tc>
        <w:tc>
          <w:tcPr>
            <w:tcW w:w="1319" w:type="dxa"/>
          </w:tcPr>
          <w:p w14:paraId="3F95B158" w14:textId="77777777" w:rsidR="00FC5394" w:rsidRPr="00AE3280" w:rsidRDefault="00FC5394" w:rsidP="00E45C2D">
            <w:pPr>
              <w:jc w:val="center"/>
              <w:rPr>
                <w:color w:val="000000"/>
                <w:sz w:val="22"/>
                <w:szCs w:val="22"/>
              </w:rPr>
            </w:pPr>
          </w:p>
        </w:tc>
      </w:tr>
      <w:tr w:rsidR="00FC5394" w:rsidRPr="00AE3280" w14:paraId="4890CD99" w14:textId="77777777" w:rsidTr="00E45C2D">
        <w:trPr>
          <w:trHeight w:val="283"/>
          <w:jc w:val="center"/>
        </w:trPr>
        <w:tc>
          <w:tcPr>
            <w:tcW w:w="1387" w:type="dxa"/>
          </w:tcPr>
          <w:p w14:paraId="50209563" w14:textId="77777777" w:rsidR="00FC5394" w:rsidRPr="00AE3280" w:rsidRDefault="0031104F" w:rsidP="00E45C2D">
            <w:pPr>
              <w:jc w:val="center"/>
              <w:rPr>
                <w:color w:val="000000"/>
                <w:sz w:val="22"/>
                <w:szCs w:val="22"/>
              </w:rPr>
            </w:pPr>
            <w:r w:rsidRPr="00AE3280">
              <w:rPr>
                <w:color w:val="000000"/>
                <w:sz w:val="22"/>
                <w:szCs w:val="22"/>
              </w:rPr>
              <w:t>K1</w:t>
            </w:r>
          </w:p>
        </w:tc>
        <w:tc>
          <w:tcPr>
            <w:tcW w:w="1364" w:type="dxa"/>
          </w:tcPr>
          <w:p w14:paraId="0D0FE0FE" w14:textId="77777777" w:rsidR="00FC5394" w:rsidRPr="00AE3280" w:rsidRDefault="00FC5394" w:rsidP="00E45C2D">
            <w:pPr>
              <w:jc w:val="center"/>
              <w:rPr>
                <w:color w:val="000000"/>
                <w:sz w:val="22"/>
                <w:szCs w:val="22"/>
              </w:rPr>
            </w:pPr>
          </w:p>
        </w:tc>
        <w:tc>
          <w:tcPr>
            <w:tcW w:w="1364" w:type="dxa"/>
          </w:tcPr>
          <w:p w14:paraId="35372493" w14:textId="77777777" w:rsidR="00FC5394" w:rsidRPr="00AE3280" w:rsidRDefault="00FC5394" w:rsidP="00E45C2D">
            <w:pPr>
              <w:jc w:val="center"/>
              <w:rPr>
                <w:color w:val="000000"/>
                <w:sz w:val="22"/>
                <w:szCs w:val="22"/>
              </w:rPr>
            </w:pPr>
          </w:p>
        </w:tc>
        <w:tc>
          <w:tcPr>
            <w:tcW w:w="1395" w:type="dxa"/>
          </w:tcPr>
          <w:p w14:paraId="1F82ED00" w14:textId="77777777" w:rsidR="00FC5394" w:rsidRPr="00AE3280" w:rsidRDefault="00FC5394" w:rsidP="00E45C2D">
            <w:pPr>
              <w:jc w:val="center"/>
              <w:rPr>
                <w:color w:val="000000"/>
                <w:sz w:val="22"/>
                <w:szCs w:val="22"/>
              </w:rPr>
            </w:pPr>
          </w:p>
        </w:tc>
        <w:tc>
          <w:tcPr>
            <w:tcW w:w="1347" w:type="dxa"/>
          </w:tcPr>
          <w:p w14:paraId="7CCAEB6B" w14:textId="77777777" w:rsidR="00FC5394" w:rsidRPr="00AE3280" w:rsidRDefault="00FC5394" w:rsidP="00E45C2D">
            <w:pPr>
              <w:jc w:val="center"/>
              <w:rPr>
                <w:color w:val="000000"/>
                <w:sz w:val="22"/>
                <w:szCs w:val="22"/>
              </w:rPr>
            </w:pPr>
            <w:r w:rsidRPr="00AE3280">
              <w:rPr>
                <w:color w:val="000000"/>
                <w:sz w:val="22"/>
                <w:szCs w:val="22"/>
              </w:rPr>
              <w:t>x</w:t>
            </w:r>
          </w:p>
        </w:tc>
        <w:tc>
          <w:tcPr>
            <w:tcW w:w="1463" w:type="dxa"/>
          </w:tcPr>
          <w:p w14:paraId="0FB66095" w14:textId="77777777" w:rsidR="00FC5394" w:rsidRPr="00AE3280" w:rsidRDefault="00FC5394" w:rsidP="00E45C2D">
            <w:pPr>
              <w:jc w:val="center"/>
              <w:rPr>
                <w:color w:val="000000"/>
                <w:sz w:val="22"/>
                <w:szCs w:val="22"/>
              </w:rPr>
            </w:pPr>
          </w:p>
        </w:tc>
        <w:tc>
          <w:tcPr>
            <w:tcW w:w="1319" w:type="dxa"/>
          </w:tcPr>
          <w:p w14:paraId="62A3FF94" w14:textId="77777777" w:rsidR="00FC5394" w:rsidRPr="00AE3280" w:rsidRDefault="00FC5394" w:rsidP="00E45C2D">
            <w:pPr>
              <w:jc w:val="center"/>
              <w:rPr>
                <w:color w:val="000000"/>
                <w:sz w:val="22"/>
                <w:szCs w:val="22"/>
              </w:rPr>
            </w:pPr>
          </w:p>
        </w:tc>
      </w:tr>
    </w:tbl>
    <w:p w14:paraId="762C3195" w14:textId="77777777" w:rsidR="00FC5394" w:rsidRPr="00AE3280" w:rsidRDefault="00FC5394" w:rsidP="004710A0">
      <w:pPr>
        <w:numPr>
          <w:ilvl w:val="0"/>
          <w:numId w:val="86"/>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FC5394" w:rsidRPr="00AE3280" w14:paraId="27530B91" w14:textId="77777777" w:rsidTr="007F609C">
        <w:trPr>
          <w:jc w:val="center"/>
        </w:trPr>
        <w:tc>
          <w:tcPr>
            <w:tcW w:w="1789" w:type="dxa"/>
            <w:shd w:val="clear" w:color="auto" w:fill="F2F2F2" w:themeFill="background1" w:themeFillShade="F2"/>
          </w:tcPr>
          <w:p w14:paraId="18771A84" w14:textId="77777777" w:rsidR="00FC5394" w:rsidRPr="00AE3280" w:rsidRDefault="00FC5394"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Pr>
          <w:p w14:paraId="2C40F752" w14:textId="77777777" w:rsidR="00FC5394" w:rsidRPr="00AE3280" w:rsidRDefault="00FC5394" w:rsidP="00E45C2D">
            <w:pPr>
              <w:tabs>
                <w:tab w:val="num" w:pos="426"/>
              </w:tabs>
              <w:rPr>
                <w:iCs/>
                <w:sz w:val="22"/>
                <w:szCs w:val="22"/>
              </w:rPr>
            </w:pPr>
            <w:r w:rsidRPr="00AE3280">
              <w:rPr>
                <w:iCs/>
                <w:sz w:val="22"/>
                <w:szCs w:val="22"/>
              </w:rPr>
              <w:t xml:space="preserve">[1]  </w:t>
            </w:r>
            <w:proofErr w:type="spellStart"/>
            <w:r w:rsidRPr="00AE3280">
              <w:rPr>
                <w:iCs/>
                <w:sz w:val="22"/>
                <w:szCs w:val="22"/>
              </w:rPr>
              <w:t>Nantka</w:t>
            </w:r>
            <w:proofErr w:type="spellEnd"/>
            <w:r w:rsidRPr="00AE3280">
              <w:rPr>
                <w:iCs/>
                <w:sz w:val="22"/>
                <w:szCs w:val="22"/>
              </w:rPr>
              <w:t xml:space="preserve"> M.: Ciepłownictwo i ogrzewnictwo. Wydawnictwo Politechniki Śląskiej, </w:t>
            </w:r>
          </w:p>
          <w:p w14:paraId="535CD590" w14:textId="77777777" w:rsidR="00FC5394" w:rsidRPr="00AE3280" w:rsidRDefault="00FC5394" w:rsidP="00E45C2D">
            <w:pPr>
              <w:pStyle w:val="Nagwek4"/>
              <w:spacing w:before="0"/>
              <w:rPr>
                <w:rFonts w:ascii="Times New Roman" w:hAnsi="Times New Roman" w:cs="Times New Roman"/>
                <w:b w:val="0"/>
                <w:i w:val="0"/>
                <w:sz w:val="22"/>
                <w:szCs w:val="22"/>
              </w:rPr>
            </w:pPr>
            <w:r w:rsidRPr="00AE3280">
              <w:rPr>
                <w:rFonts w:ascii="Times New Roman" w:hAnsi="Times New Roman" w:cs="Times New Roman"/>
                <w:i w:val="0"/>
                <w:sz w:val="22"/>
                <w:szCs w:val="22"/>
              </w:rPr>
              <w:t xml:space="preserve">      </w:t>
            </w:r>
            <w:r w:rsidRPr="00AE3280">
              <w:rPr>
                <w:rFonts w:ascii="Times New Roman" w:hAnsi="Times New Roman" w:cs="Times New Roman"/>
                <w:b w:val="0"/>
                <w:i w:val="0"/>
                <w:sz w:val="22"/>
                <w:szCs w:val="22"/>
              </w:rPr>
              <w:t>Gliwice 2006</w:t>
            </w:r>
          </w:p>
          <w:p w14:paraId="2B79C7CF" w14:textId="77777777" w:rsidR="00FC5394" w:rsidRPr="00AE3280" w:rsidRDefault="00FC5394" w:rsidP="00E45C2D">
            <w:pPr>
              <w:pStyle w:val="Tekstpodstawowywcity3"/>
              <w:tabs>
                <w:tab w:val="left" w:pos="567"/>
              </w:tabs>
              <w:rPr>
                <w:sz w:val="22"/>
                <w:szCs w:val="22"/>
              </w:rPr>
            </w:pPr>
            <w:r w:rsidRPr="00AE3280">
              <w:rPr>
                <w:sz w:val="22"/>
                <w:szCs w:val="22"/>
              </w:rPr>
              <w:t xml:space="preserve">[2]  Recknagel-Sprenger-Schramek: Ogrzewnictwo, Klimatyzacja, Ciepła woda,   Chłodnictwo. </w:t>
            </w:r>
            <w:proofErr w:type="spellStart"/>
            <w:r w:rsidRPr="00AE3280">
              <w:rPr>
                <w:sz w:val="22"/>
                <w:szCs w:val="22"/>
              </w:rPr>
              <w:t>Omni</w:t>
            </w:r>
            <w:proofErr w:type="spellEnd"/>
            <w:r w:rsidRPr="00AE3280">
              <w:rPr>
                <w:sz w:val="22"/>
                <w:szCs w:val="22"/>
              </w:rPr>
              <w:t>-Scala, Wrocław 2008</w:t>
            </w:r>
          </w:p>
          <w:p w14:paraId="79F32983" w14:textId="77777777" w:rsidR="00FC5394" w:rsidRPr="00AE3280" w:rsidRDefault="00FC5394" w:rsidP="00E45C2D">
            <w:pPr>
              <w:tabs>
                <w:tab w:val="num" w:pos="426"/>
              </w:tabs>
              <w:autoSpaceDE w:val="0"/>
              <w:autoSpaceDN w:val="0"/>
              <w:spacing w:after="120"/>
              <w:jc w:val="both"/>
              <w:rPr>
                <w:iCs/>
                <w:sz w:val="22"/>
                <w:szCs w:val="22"/>
              </w:rPr>
            </w:pPr>
            <w:r w:rsidRPr="00AE3280">
              <w:rPr>
                <w:iCs/>
                <w:sz w:val="22"/>
                <w:szCs w:val="22"/>
              </w:rPr>
              <w:t xml:space="preserve">[3]  Dzierzgowski M.: Ogrzewanie podłogowe. COBRTI </w:t>
            </w:r>
            <w:proofErr w:type="spellStart"/>
            <w:r w:rsidRPr="00AE3280">
              <w:rPr>
                <w:iCs/>
                <w:sz w:val="22"/>
                <w:szCs w:val="22"/>
              </w:rPr>
              <w:t>Instal</w:t>
            </w:r>
            <w:proofErr w:type="spellEnd"/>
            <w:r w:rsidRPr="00AE3280">
              <w:rPr>
                <w:iCs/>
                <w:sz w:val="22"/>
                <w:szCs w:val="22"/>
              </w:rPr>
              <w:t>, Warszawa 1995</w:t>
            </w:r>
          </w:p>
          <w:p w14:paraId="008C7437" w14:textId="77777777" w:rsidR="00FC5394" w:rsidRPr="00AE3280" w:rsidRDefault="00FC5394"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sz w:val="22"/>
                <w:szCs w:val="22"/>
              </w:rPr>
              <w:lastRenderedPageBreak/>
              <w:t xml:space="preserve">[4]  Koczyk H. i inni: Ogrzewnictwo Praktyczne, Projektowanie, montaż, eksploatacja.  </w:t>
            </w:r>
            <w:proofErr w:type="spellStart"/>
            <w:r w:rsidRPr="00AE3280">
              <w:rPr>
                <w:iCs/>
                <w:sz w:val="22"/>
                <w:szCs w:val="22"/>
              </w:rPr>
              <w:t>Systherm</w:t>
            </w:r>
            <w:proofErr w:type="spellEnd"/>
            <w:r w:rsidRPr="00AE3280">
              <w:rPr>
                <w:iCs/>
                <w:sz w:val="22"/>
                <w:szCs w:val="22"/>
              </w:rPr>
              <w:t xml:space="preserve"> Serwis, Poznań 2009</w:t>
            </w:r>
          </w:p>
        </w:tc>
      </w:tr>
      <w:tr w:rsidR="00FC5394" w:rsidRPr="00AE3280" w14:paraId="7D5EF04D" w14:textId="77777777" w:rsidTr="007F609C">
        <w:trPr>
          <w:jc w:val="center"/>
        </w:trPr>
        <w:tc>
          <w:tcPr>
            <w:tcW w:w="1789" w:type="dxa"/>
            <w:shd w:val="clear" w:color="auto" w:fill="F2F2F2" w:themeFill="background1" w:themeFillShade="F2"/>
          </w:tcPr>
          <w:p w14:paraId="37EF8C40" w14:textId="77777777" w:rsidR="00FC5394" w:rsidRPr="00AE3280" w:rsidRDefault="00FC5394"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lastRenderedPageBreak/>
              <w:t>Literatura uzupełniająca</w:t>
            </w:r>
          </w:p>
        </w:tc>
        <w:tc>
          <w:tcPr>
            <w:tcW w:w="7849" w:type="dxa"/>
          </w:tcPr>
          <w:p w14:paraId="7BE438AB" w14:textId="77777777" w:rsidR="00FC5394" w:rsidRPr="00AE3280" w:rsidRDefault="00FC5394"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sidRPr="00AE3280">
              <w:rPr>
                <w:iCs/>
                <w:sz w:val="22"/>
                <w:szCs w:val="22"/>
              </w:rPr>
              <w:t>[1]  Rubik M.: Pompy ciepła. Wydawnictwo Ośrodka Informacji ”Technika instalacyjna w budownictwie”, Warszawa 2006</w:t>
            </w:r>
          </w:p>
        </w:tc>
      </w:tr>
    </w:tbl>
    <w:p w14:paraId="3E35C7AA" w14:textId="77777777" w:rsidR="00FC5394" w:rsidRPr="00AE3280" w:rsidRDefault="00FC5394" w:rsidP="004710A0">
      <w:pPr>
        <w:numPr>
          <w:ilvl w:val="0"/>
          <w:numId w:val="86"/>
        </w:numPr>
        <w:tabs>
          <w:tab w:val="left" w:pos="284"/>
        </w:tabs>
        <w:spacing w:before="120" w:after="120"/>
        <w:ind w:left="284" w:hanging="284"/>
        <w:rPr>
          <w:b/>
          <w:sz w:val="22"/>
          <w:szCs w:val="22"/>
        </w:rPr>
      </w:pPr>
      <w:r w:rsidRPr="00AE3280">
        <w:rPr>
          <w:b/>
          <w:sz w:val="22"/>
          <w:szCs w:val="22"/>
        </w:rPr>
        <w:t>NAKŁAD PRACY SŁUCHACZA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FC5394" w:rsidRPr="00AE3280" w14:paraId="55B2D4DE" w14:textId="77777777" w:rsidTr="00E45C2D">
        <w:trPr>
          <w:trHeight w:val="769"/>
          <w:jc w:val="center"/>
        </w:trPr>
        <w:tc>
          <w:tcPr>
            <w:tcW w:w="7246" w:type="dxa"/>
            <w:gridSpan w:val="2"/>
            <w:shd w:val="clear" w:color="auto" w:fill="F2F2F2"/>
            <w:vAlign w:val="center"/>
          </w:tcPr>
          <w:p w14:paraId="30398AD1" w14:textId="77777777" w:rsidR="00FC5394" w:rsidRPr="00AE3280" w:rsidRDefault="00FC5394" w:rsidP="00E45C2D">
            <w:pPr>
              <w:jc w:val="center"/>
              <w:rPr>
                <w:sz w:val="22"/>
                <w:szCs w:val="22"/>
              </w:rPr>
            </w:pPr>
            <w:r w:rsidRPr="00AE3280">
              <w:rPr>
                <w:sz w:val="22"/>
                <w:szCs w:val="22"/>
              </w:rPr>
              <w:t>Aktywność studenta</w:t>
            </w:r>
          </w:p>
        </w:tc>
        <w:tc>
          <w:tcPr>
            <w:tcW w:w="2393" w:type="dxa"/>
            <w:shd w:val="clear" w:color="auto" w:fill="F2F2F2"/>
            <w:vAlign w:val="center"/>
          </w:tcPr>
          <w:p w14:paraId="2A8F4766" w14:textId="77777777" w:rsidR="00FC5394" w:rsidRPr="00AE3280" w:rsidRDefault="00FC5394" w:rsidP="00E45C2D">
            <w:pPr>
              <w:jc w:val="center"/>
              <w:rPr>
                <w:sz w:val="22"/>
                <w:szCs w:val="22"/>
              </w:rPr>
            </w:pPr>
            <w:r w:rsidRPr="00AE3280">
              <w:rPr>
                <w:sz w:val="22"/>
                <w:szCs w:val="22"/>
              </w:rPr>
              <w:t>Obciążenie studenta – Liczba godzin</w:t>
            </w:r>
          </w:p>
        </w:tc>
      </w:tr>
      <w:tr w:rsidR="00FC5394" w:rsidRPr="00AE3280" w14:paraId="1666AC6A" w14:textId="77777777" w:rsidTr="00E45C2D">
        <w:trPr>
          <w:trHeight w:val="340"/>
          <w:jc w:val="center"/>
        </w:trPr>
        <w:tc>
          <w:tcPr>
            <w:tcW w:w="2978" w:type="dxa"/>
            <w:vMerge w:val="restart"/>
          </w:tcPr>
          <w:p w14:paraId="489D270F" w14:textId="77777777" w:rsidR="00FC5394" w:rsidRPr="00AE3280" w:rsidRDefault="00FC5394" w:rsidP="00E45C2D">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4FF03F31" w14:textId="77777777" w:rsidR="00FC5394" w:rsidRPr="00AE3280" w:rsidRDefault="00FC5394" w:rsidP="00E45C2D">
            <w:pPr>
              <w:ind w:left="88"/>
              <w:rPr>
                <w:sz w:val="22"/>
                <w:szCs w:val="22"/>
              </w:rPr>
            </w:pPr>
            <w:r w:rsidRPr="00AE3280">
              <w:rPr>
                <w:sz w:val="22"/>
                <w:szCs w:val="22"/>
              </w:rPr>
              <w:t>Udział w zajęciach dydaktycznych, wskazanych w pkt. 1B</w:t>
            </w:r>
          </w:p>
        </w:tc>
        <w:tc>
          <w:tcPr>
            <w:tcW w:w="2393" w:type="dxa"/>
          </w:tcPr>
          <w:p w14:paraId="4EB52559" w14:textId="77777777" w:rsidR="00FC5394" w:rsidRPr="00AE3280" w:rsidRDefault="00FC5394" w:rsidP="00E45C2D">
            <w:pPr>
              <w:jc w:val="center"/>
              <w:rPr>
                <w:sz w:val="22"/>
                <w:szCs w:val="22"/>
              </w:rPr>
            </w:pPr>
            <w:r w:rsidRPr="00AE3280">
              <w:rPr>
                <w:sz w:val="22"/>
                <w:szCs w:val="22"/>
              </w:rPr>
              <w:t>60</w:t>
            </w:r>
          </w:p>
        </w:tc>
      </w:tr>
      <w:tr w:rsidR="00FC5394" w:rsidRPr="00AE3280" w14:paraId="72B7A8D6" w14:textId="77777777" w:rsidTr="00E45C2D">
        <w:trPr>
          <w:trHeight w:val="271"/>
          <w:jc w:val="center"/>
        </w:trPr>
        <w:tc>
          <w:tcPr>
            <w:tcW w:w="2978" w:type="dxa"/>
            <w:vMerge/>
          </w:tcPr>
          <w:p w14:paraId="7BF11341" w14:textId="77777777" w:rsidR="00FC5394" w:rsidRPr="00AE3280" w:rsidRDefault="00FC5394" w:rsidP="00E45C2D">
            <w:pPr>
              <w:rPr>
                <w:color w:val="000000"/>
                <w:sz w:val="22"/>
                <w:szCs w:val="22"/>
              </w:rPr>
            </w:pPr>
          </w:p>
        </w:tc>
        <w:tc>
          <w:tcPr>
            <w:tcW w:w="4268" w:type="dxa"/>
          </w:tcPr>
          <w:p w14:paraId="6A7CA005" w14:textId="77777777" w:rsidR="00FC5394" w:rsidRPr="00AE3280" w:rsidRDefault="00FC5394" w:rsidP="00E45C2D">
            <w:pPr>
              <w:ind w:left="88"/>
              <w:rPr>
                <w:color w:val="000000"/>
                <w:sz w:val="22"/>
                <w:szCs w:val="22"/>
              </w:rPr>
            </w:pPr>
            <w:r w:rsidRPr="00AE3280">
              <w:rPr>
                <w:color w:val="000000"/>
                <w:sz w:val="22"/>
                <w:szCs w:val="22"/>
              </w:rPr>
              <w:t xml:space="preserve">Konsultacje </w:t>
            </w:r>
          </w:p>
        </w:tc>
        <w:tc>
          <w:tcPr>
            <w:tcW w:w="2393" w:type="dxa"/>
          </w:tcPr>
          <w:p w14:paraId="4A13BFF3" w14:textId="355030EF" w:rsidR="00FC5394" w:rsidRPr="00AE3280" w:rsidRDefault="003E2790" w:rsidP="00E45C2D">
            <w:pPr>
              <w:jc w:val="center"/>
              <w:rPr>
                <w:color w:val="000000"/>
                <w:sz w:val="22"/>
                <w:szCs w:val="22"/>
              </w:rPr>
            </w:pPr>
            <w:r>
              <w:rPr>
                <w:color w:val="000000"/>
                <w:sz w:val="22"/>
                <w:szCs w:val="22"/>
              </w:rPr>
              <w:t>5</w:t>
            </w:r>
          </w:p>
        </w:tc>
      </w:tr>
      <w:tr w:rsidR="00FC5394" w:rsidRPr="00AE3280" w14:paraId="28FC06E8" w14:textId="77777777" w:rsidTr="00E45C2D">
        <w:trPr>
          <w:trHeight w:val="177"/>
          <w:jc w:val="center"/>
        </w:trPr>
        <w:tc>
          <w:tcPr>
            <w:tcW w:w="2978" w:type="dxa"/>
            <w:vMerge w:val="restart"/>
          </w:tcPr>
          <w:p w14:paraId="0AD51899" w14:textId="77777777" w:rsidR="00FC5394" w:rsidRPr="00AE3280" w:rsidRDefault="00FC5394" w:rsidP="00E45C2D">
            <w:pPr>
              <w:rPr>
                <w:color w:val="000000"/>
                <w:sz w:val="22"/>
                <w:szCs w:val="22"/>
              </w:rPr>
            </w:pPr>
          </w:p>
          <w:p w14:paraId="2C1D6CFE" w14:textId="77777777" w:rsidR="00FC5394" w:rsidRPr="00AE3280" w:rsidRDefault="00FC5394" w:rsidP="00E45C2D">
            <w:pPr>
              <w:rPr>
                <w:color w:val="000000"/>
                <w:sz w:val="22"/>
                <w:szCs w:val="22"/>
              </w:rPr>
            </w:pPr>
            <w:r w:rsidRPr="00AE3280">
              <w:rPr>
                <w:color w:val="000000"/>
                <w:sz w:val="22"/>
                <w:szCs w:val="22"/>
              </w:rPr>
              <w:t xml:space="preserve">Praca własna studenta </w:t>
            </w:r>
          </w:p>
        </w:tc>
        <w:tc>
          <w:tcPr>
            <w:tcW w:w="4268" w:type="dxa"/>
          </w:tcPr>
          <w:p w14:paraId="7FEB03B8" w14:textId="77777777" w:rsidR="00FC5394" w:rsidRPr="00AE3280" w:rsidRDefault="00FC5394" w:rsidP="00E45C2D">
            <w:pPr>
              <w:ind w:left="88"/>
              <w:rPr>
                <w:color w:val="000000"/>
                <w:sz w:val="22"/>
                <w:szCs w:val="22"/>
              </w:rPr>
            </w:pPr>
            <w:r w:rsidRPr="00AE3280">
              <w:rPr>
                <w:color w:val="000000"/>
                <w:sz w:val="22"/>
                <w:szCs w:val="22"/>
              </w:rPr>
              <w:t>Przygotowanie do zajęć</w:t>
            </w:r>
          </w:p>
        </w:tc>
        <w:tc>
          <w:tcPr>
            <w:tcW w:w="2393" w:type="dxa"/>
          </w:tcPr>
          <w:p w14:paraId="75FA9391" w14:textId="3C11C824" w:rsidR="00FC5394" w:rsidRPr="00AE3280" w:rsidRDefault="003E2790" w:rsidP="00E45C2D">
            <w:pPr>
              <w:jc w:val="center"/>
              <w:rPr>
                <w:color w:val="000000"/>
                <w:sz w:val="22"/>
                <w:szCs w:val="22"/>
              </w:rPr>
            </w:pPr>
            <w:r>
              <w:rPr>
                <w:color w:val="000000"/>
                <w:sz w:val="22"/>
                <w:szCs w:val="22"/>
              </w:rPr>
              <w:t>20</w:t>
            </w:r>
          </w:p>
        </w:tc>
      </w:tr>
      <w:tr w:rsidR="00FC5394" w:rsidRPr="00AE3280" w14:paraId="7D8AF1C0" w14:textId="77777777" w:rsidTr="00E45C2D">
        <w:trPr>
          <w:trHeight w:val="137"/>
          <w:jc w:val="center"/>
        </w:trPr>
        <w:tc>
          <w:tcPr>
            <w:tcW w:w="2978" w:type="dxa"/>
            <w:vMerge/>
          </w:tcPr>
          <w:p w14:paraId="67A1B50A" w14:textId="77777777" w:rsidR="00FC5394" w:rsidRPr="00AE3280" w:rsidRDefault="00FC5394" w:rsidP="00E45C2D">
            <w:pPr>
              <w:rPr>
                <w:color w:val="000000"/>
                <w:sz w:val="22"/>
                <w:szCs w:val="22"/>
              </w:rPr>
            </w:pPr>
          </w:p>
        </w:tc>
        <w:tc>
          <w:tcPr>
            <w:tcW w:w="4268" w:type="dxa"/>
          </w:tcPr>
          <w:p w14:paraId="41AB3AC4" w14:textId="77777777" w:rsidR="00FC5394" w:rsidRPr="00AE3280" w:rsidRDefault="00FC5394" w:rsidP="00E45C2D">
            <w:pPr>
              <w:ind w:left="88"/>
              <w:rPr>
                <w:color w:val="000000"/>
                <w:sz w:val="22"/>
                <w:szCs w:val="22"/>
              </w:rPr>
            </w:pPr>
            <w:r w:rsidRPr="00AE3280">
              <w:rPr>
                <w:color w:val="000000"/>
                <w:sz w:val="22"/>
                <w:szCs w:val="22"/>
              </w:rPr>
              <w:t>Studiowanie literatury</w:t>
            </w:r>
          </w:p>
        </w:tc>
        <w:tc>
          <w:tcPr>
            <w:tcW w:w="2393" w:type="dxa"/>
          </w:tcPr>
          <w:p w14:paraId="60FA4DE3" w14:textId="25FBE30B" w:rsidR="00FC5394" w:rsidRPr="00AE3280" w:rsidRDefault="003E2790" w:rsidP="00E45C2D">
            <w:pPr>
              <w:jc w:val="center"/>
              <w:rPr>
                <w:color w:val="000000"/>
                <w:sz w:val="22"/>
                <w:szCs w:val="22"/>
              </w:rPr>
            </w:pPr>
            <w:r>
              <w:rPr>
                <w:color w:val="000000"/>
                <w:sz w:val="22"/>
                <w:szCs w:val="22"/>
              </w:rPr>
              <w:t>10</w:t>
            </w:r>
          </w:p>
        </w:tc>
      </w:tr>
      <w:tr w:rsidR="00FC5394" w:rsidRPr="00AE3280" w14:paraId="7F181CB2" w14:textId="77777777" w:rsidTr="00E45C2D">
        <w:trPr>
          <w:trHeight w:val="340"/>
          <w:jc w:val="center"/>
        </w:trPr>
        <w:tc>
          <w:tcPr>
            <w:tcW w:w="2978" w:type="dxa"/>
            <w:vMerge/>
          </w:tcPr>
          <w:p w14:paraId="56694F5B" w14:textId="77777777" w:rsidR="00FC5394" w:rsidRPr="00AE3280" w:rsidRDefault="00FC5394" w:rsidP="00E45C2D">
            <w:pPr>
              <w:rPr>
                <w:color w:val="000000"/>
                <w:sz w:val="22"/>
                <w:szCs w:val="22"/>
              </w:rPr>
            </w:pPr>
          </w:p>
        </w:tc>
        <w:tc>
          <w:tcPr>
            <w:tcW w:w="4268" w:type="dxa"/>
          </w:tcPr>
          <w:p w14:paraId="21163299" w14:textId="77777777" w:rsidR="00FC5394" w:rsidRPr="00AE3280" w:rsidRDefault="00FC5394" w:rsidP="00E45C2D">
            <w:pPr>
              <w:ind w:left="88"/>
              <w:rPr>
                <w:color w:val="000000"/>
                <w:sz w:val="22"/>
                <w:szCs w:val="22"/>
              </w:rPr>
            </w:pPr>
            <w:r w:rsidRPr="00AE3280">
              <w:rPr>
                <w:color w:val="000000"/>
                <w:sz w:val="22"/>
                <w:szCs w:val="22"/>
              </w:rPr>
              <w:t xml:space="preserve">Inne (przygotowanie do egzaminu, zaliczeń, </w:t>
            </w:r>
          </w:p>
          <w:p w14:paraId="6B9FD792" w14:textId="77777777" w:rsidR="00FC5394" w:rsidRPr="00AE3280" w:rsidRDefault="00FC5394" w:rsidP="00E45C2D">
            <w:pPr>
              <w:ind w:left="88"/>
              <w:rPr>
                <w:color w:val="000000"/>
                <w:sz w:val="22"/>
                <w:szCs w:val="22"/>
              </w:rPr>
            </w:pPr>
            <w:r w:rsidRPr="00AE3280">
              <w:rPr>
                <w:color w:val="000000"/>
                <w:sz w:val="22"/>
                <w:szCs w:val="22"/>
              </w:rPr>
              <w:t>przygotowanie projektu itd.)</w:t>
            </w:r>
          </w:p>
        </w:tc>
        <w:tc>
          <w:tcPr>
            <w:tcW w:w="2393" w:type="dxa"/>
          </w:tcPr>
          <w:p w14:paraId="6E1DDA85" w14:textId="310B8730" w:rsidR="00FC5394" w:rsidRPr="00AE3280" w:rsidRDefault="003E2790" w:rsidP="00E45C2D">
            <w:pPr>
              <w:jc w:val="center"/>
              <w:rPr>
                <w:color w:val="000000"/>
                <w:sz w:val="22"/>
                <w:szCs w:val="22"/>
              </w:rPr>
            </w:pPr>
            <w:r>
              <w:rPr>
                <w:color w:val="000000"/>
                <w:sz w:val="22"/>
                <w:szCs w:val="22"/>
              </w:rPr>
              <w:t>30</w:t>
            </w:r>
          </w:p>
          <w:p w14:paraId="0A552278" w14:textId="77777777" w:rsidR="00FC5394" w:rsidRPr="00AE3280" w:rsidRDefault="00FC5394" w:rsidP="00E45C2D">
            <w:pPr>
              <w:jc w:val="center"/>
              <w:rPr>
                <w:color w:val="000000"/>
                <w:sz w:val="22"/>
                <w:szCs w:val="22"/>
              </w:rPr>
            </w:pPr>
          </w:p>
        </w:tc>
      </w:tr>
      <w:tr w:rsidR="00FC5394" w:rsidRPr="00AE3280" w14:paraId="4AAB8E14" w14:textId="77777777" w:rsidTr="00E45C2D">
        <w:trPr>
          <w:trHeight w:val="340"/>
          <w:jc w:val="center"/>
        </w:trPr>
        <w:tc>
          <w:tcPr>
            <w:tcW w:w="7246" w:type="dxa"/>
            <w:gridSpan w:val="2"/>
            <w:shd w:val="clear" w:color="auto" w:fill="F2F2F2"/>
          </w:tcPr>
          <w:p w14:paraId="5B11E754" w14:textId="77777777" w:rsidR="00FC5394" w:rsidRPr="00AE3280" w:rsidRDefault="00FC5394" w:rsidP="00E45C2D">
            <w:pPr>
              <w:rPr>
                <w:color w:val="000000"/>
                <w:sz w:val="22"/>
                <w:szCs w:val="22"/>
              </w:rPr>
            </w:pPr>
            <w:r w:rsidRPr="00AE3280">
              <w:rPr>
                <w:color w:val="000000"/>
                <w:sz w:val="22"/>
                <w:szCs w:val="22"/>
              </w:rPr>
              <w:t>Łączny nakład pracy studenta</w:t>
            </w:r>
          </w:p>
        </w:tc>
        <w:tc>
          <w:tcPr>
            <w:tcW w:w="2393" w:type="dxa"/>
            <w:shd w:val="clear" w:color="auto" w:fill="F2F2F2"/>
          </w:tcPr>
          <w:p w14:paraId="58E4555C" w14:textId="20D07F83" w:rsidR="00FC5394" w:rsidRPr="00AE3280" w:rsidRDefault="003E2790" w:rsidP="00E45C2D">
            <w:pPr>
              <w:jc w:val="center"/>
              <w:rPr>
                <w:color w:val="000000"/>
                <w:sz w:val="22"/>
                <w:szCs w:val="22"/>
              </w:rPr>
            </w:pPr>
            <w:r>
              <w:rPr>
                <w:color w:val="000000"/>
                <w:sz w:val="22"/>
                <w:szCs w:val="22"/>
              </w:rPr>
              <w:t>125</w:t>
            </w:r>
          </w:p>
        </w:tc>
      </w:tr>
      <w:tr w:rsidR="00FC5394" w:rsidRPr="00AE3280" w14:paraId="22213379" w14:textId="77777777" w:rsidTr="00E45C2D">
        <w:trPr>
          <w:trHeight w:val="397"/>
          <w:jc w:val="center"/>
        </w:trPr>
        <w:tc>
          <w:tcPr>
            <w:tcW w:w="7246" w:type="dxa"/>
            <w:gridSpan w:val="2"/>
            <w:shd w:val="clear" w:color="auto" w:fill="F2F2F2"/>
            <w:vAlign w:val="center"/>
          </w:tcPr>
          <w:p w14:paraId="32765F12" w14:textId="77777777" w:rsidR="00FC5394" w:rsidRPr="00AE3280" w:rsidRDefault="00FC5394" w:rsidP="00E45C2D">
            <w:pPr>
              <w:jc w:val="right"/>
              <w:rPr>
                <w:b/>
                <w:color w:val="000000"/>
                <w:sz w:val="22"/>
                <w:szCs w:val="22"/>
              </w:rPr>
            </w:pPr>
            <w:r w:rsidRPr="00AE3280">
              <w:rPr>
                <w:color w:val="000000"/>
                <w:sz w:val="22"/>
                <w:szCs w:val="22"/>
              </w:rPr>
              <w:t xml:space="preserve"> </w:t>
            </w:r>
            <w:r w:rsidRPr="00AE3280">
              <w:rPr>
                <w:b/>
                <w:color w:val="000000"/>
                <w:sz w:val="22"/>
                <w:szCs w:val="22"/>
              </w:rPr>
              <w:t xml:space="preserve">Liczba punktów ECTS </w:t>
            </w:r>
          </w:p>
        </w:tc>
        <w:tc>
          <w:tcPr>
            <w:tcW w:w="2393" w:type="dxa"/>
            <w:shd w:val="clear" w:color="auto" w:fill="F2F2F2"/>
            <w:vAlign w:val="center"/>
          </w:tcPr>
          <w:p w14:paraId="022A0C29" w14:textId="77777777" w:rsidR="00FC5394" w:rsidRPr="00AE3280" w:rsidRDefault="00FC5394" w:rsidP="00E45C2D">
            <w:pPr>
              <w:jc w:val="center"/>
              <w:rPr>
                <w:color w:val="000000"/>
                <w:sz w:val="22"/>
                <w:szCs w:val="22"/>
              </w:rPr>
            </w:pPr>
            <w:r w:rsidRPr="00AE3280">
              <w:rPr>
                <w:color w:val="000000"/>
                <w:sz w:val="22"/>
                <w:szCs w:val="22"/>
              </w:rPr>
              <w:t>5</w:t>
            </w:r>
          </w:p>
        </w:tc>
      </w:tr>
    </w:tbl>
    <w:p w14:paraId="6EC073BC" w14:textId="77777777" w:rsidR="00FC5394" w:rsidRPr="00AE3280" w:rsidRDefault="00FC5394" w:rsidP="00FC5394">
      <w:pPr>
        <w:pStyle w:val="Akapitzlist"/>
        <w:ind w:left="0"/>
        <w:rPr>
          <w:b/>
          <w:sz w:val="22"/>
          <w:szCs w:val="22"/>
          <w:vertAlign w:val="superscript"/>
        </w:rPr>
      </w:pPr>
    </w:p>
    <w:p w14:paraId="6824EEC7" w14:textId="77777777" w:rsidR="00FC5394" w:rsidRPr="00AE3280" w:rsidRDefault="00FC5394" w:rsidP="00FC5394">
      <w:pPr>
        <w:pStyle w:val="Akapitzlist"/>
        <w:ind w:left="0"/>
        <w:rPr>
          <w:b/>
          <w:sz w:val="22"/>
          <w:szCs w:val="22"/>
          <w:vertAlign w:val="superscript"/>
        </w:rPr>
      </w:pPr>
    </w:p>
    <w:p w14:paraId="6BE92F51" w14:textId="47B1257F" w:rsidR="00FC5394" w:rsidRPr="00AE3280" w:rsidRDefault="00FC5394" w:rsidP="00FC5394">
      <w:pPr>
        <w:tabs>
          <w:tab w:val="left" w:pos="284"/>
        </w:tabs>
        <w:autoSpaceDE w:val="0"/>
        <w:autoSpaceDN w:val="0"/>
        <w:spacing w:before="120" w:after="120"/>
        <w:rPr>
          <w:color w:val="000000"/>
          <w:sz w:val="22"/>
          <w:szCs w:val="22"/>
        </w:rPr>
      </w:pPr>
      <w:r w:rsidRPr="00AE3280">
        <w:rPr>
          <w:rFonts w:eastAsia="Times New Roman"/>
          <w:color w:val="000000"/>
          <w:sz w:val="22"/>
          <w:szCs w:val="22"/>
          <w:vertAlign w:val="superscript"/>
        </w:rPr>
        <w:t>*</w:t>
      </w:r>
      <w:r w:rsidRPr="00AE3280">
        <w:rPr>
          <w:rFonts w:eastAsia="Times New Roman"/>
          <w:color w:val="000000"/>
          <w:sz w:val="22"/>
          <w:szCs w:val="22"/>
        </w:rPr>
        <w:t xml:space="preserve"> </w:t>
      </w:r>
      <w:r w:rsidR="00AE3280" w:rsidRPr="00AE3280">
        <w:rPr>
          <w:rFonts w:eastAsia="Times New Roman"/>
          <w:color w:val="000000"/>
          <w:sz w:val="20"/>
          <w:szCs w:val="22"/>
        </w:rPr>
        <w:t>ostateczna liczba punktów ECTS</w:t>
      </w:r>
    </w:p>
    <w:p w14:paraId="6BC92D42" w14:textId="77777777" w:rsidR="00FC5394" w:rsidRPr="00AE3280" w:rsidRDefault="00FC5394" w:rsidP="00FC5394">
      <w:pPr>
        <w:tabs>
          <w:tab w:val="left" w:pos="284"/>
        </w:tabs>
        <w:autoSpaceDE w:val="0"/>
        <w:autoSpaceDN w:val="0"/>
        <w:spacing w:before="120" w:after="120"/>
        <w:rPr>
          <w:rFonts w:eastAsia="Times New Roman"/>
          <w:b/>
          <w:bCs/>
          <w:color w:val="000000"/>
          <w:sz w:val="22"/>
          <w:szCs w:val="22"/>
        </w:rPr>
      </w:pPr>
    </w:p>
    <w:p w14:paraId="1FDA407A" w14:textId="77777777" w:rsidR="00D56B3F" w:rsidRPr="00AE3280" w:rsidRDefault="00D56B3F">
      <w:pPr>
        <w:rPr>
          <w:sz w:val="22"/>
          <w:szCs w:val="22"/>
        </w:rPr>
      </w:pPr>
      <w:r w:rsidRPr="00AE3280">
        <w:rPr>
          <w:b/>
          <w:bCs/>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D56B3F" w:rsidRPr="00AE3280" w14:paraId="5ACF97B6" w14:textId="77777777" w:rsidTr="00E45C2D">
        <w:trPr>
          <w:trHeight w:val="454"/>
          <w:jc w:val="center"/>
        </w:trPr>
        <w:tc>
          <w:tcPr>
            <w:tcW w:w="2410" w:type="dxa"/>
            <w:vAlign w:val="center"/>
          </w:tcPr>
          <w:p w14:paraId="12E859C5" w14:textId="556F969F" w:rsidR="00D56B3F" w:rsidRPr="00AE3280" w:rsidRDefault="00AE3280" w:rsidP="00E45C2D">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76C89F0C" w14:textId="77777777" w:rsidR="00D56B3F" w:rsidRPr="00AE3280" w:rsidRDefault="00D56B3F" w:rsidP="00E45C2D">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098A9051" w14:textId="31414DCA" w:rsidR="00D56B3F" w:rsidRPr="00AE3280" w:rsidRDefault="00AE3280" w:rsidP="00E45C2D">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23CF17C5" w14:textId="77777777" w:rsidR="00D56B3F" w:rsidRPr="00AE3280" w:rsidRDefault="00D56B3F" w:rsidP="00E45C2D">
            <w:pPr>
              <w:pStyle w:val="Nagwek1"/>
              <w:spacing w:before="0" w:line="276" w:lineRule="auto"/>
              <w:jc w:val="center"/>
              <w:rPr>
                <w:rFonts w:ascii="Times New Roman" w:hAnsi="Times New Roman"/>
                <w:sz w:val="22"/>
                <w:szCs w:val="22"/>
              </w:rPr>
            </w:pPr>
            <w:r w:rsidRPr="00AE3280">
              <w:rPr>
                <w:rFonts w:ascii="Times New Roman" w:hAnsi="Times New Roman"/>
                <w:sz w:val="22"/>
                <w:szCs w:val="22"/>
              </w:rPr>
              <w:t>C.10</w:t>
            </w:r>
          </w:p>
        </w:tc>
      </w:tr>
    </w:tbl>
    <w:p w14:paraId="68FC1554" w14:textId="77777777" w:rsidR="00D56B3F" w:rsidRPr="00AE3280" w:rsidRDefault="00A953CD" w:rsidP="004710A0">
      <w:pPr>
        <w:numPr>
          <w:ilvl w:val="0"/>
          <w:numId w:val="87"/>
        </w:numPr>
        <w:tabs>
          <w:tab w:val="clear" w:pos="1440"/>
          <w:tab w:val="num" w:pos="284"/>
        </w:tabs>
        <w:spacing w:before="120"/>
        <w:ind w:left="426"/>
        <w:rPr>
          <w:b/>
          <w:sz w:val="22"/>
          <w:szCs w:val="22"/>
        </w:rPr>
      </w:pPr>
      <w:r w:rsidRPr="00AE3280">
        <w:rPr>
          <w:b/>
          <w:sz w:val="22"/>
          <w:szCs w:val="22"/>
        </w:rPr>
        <w:t xml:space="preserve"> </w:t>
      </w:r>
      <w:r w:rsidR="00D56B3F" w:rsidRPr="00AE3280">
        <w:rPr>
          <w:b/>
          <w:sz w:val="22"/>
          <w:szCs w:val="22"/>
        </w:rPr>
        <w:t>INFORMACJE O PRZEDMIOCIE</w:t>
      </w:r>
    </w:p>
    <w:p w14:paraId="29CB2D28" w14:textId="77777777" w:rsidR="00D56B3F" w:rsidRPr="00AE3280" w:rsidRDefault="00D56B3F" w:rsidP="004710A0">
      <w:pPr>
        <w:pStyle w:val="Akapitzlist1"/>
        <w:numPr>
          <w:ilvl w:val="1"/>
          <w:numId w:val="87"/>
        </w:numPr>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D56B3F" w:rsidRPr="00AE3280" w14:paraId="264CE59B" w14:textId="77777777" w:rsidTr="0031104F">
        <w:trPr>
          <w:trHeight w:val="340"/>
          <w:jc w:val="center"/>
        </w:trPr>
        <w:tc>
          <w:tcPr>
            <w:tcW w:w="3775" w:type="dxa"/>
            <w:shd w:val="clear" w:color="auto" w:fill="F2F2F2" w:themeFill="background1" w:themeFillShade="F2"/>
            <w:vAlign w:val="center"/>
          </w:tcPr>
          <w:p w14:paraId="729011BF" w14:textId="77777777" w:rsidR="00D56B3F" w:rsidRPr="00AE3280" w:rsidRDefault="00D56B3F" w:rsidP="00E45C2D">
            <w:pPr>
              <w:widowControl w:val="0"/>
              <w:autoSpaceDE w:val="0"/>
              <w:autoSpaceDN w:val="0"/>
              <w:adjustRightInd w:val="0"/>
              <w:rPr>
                <w:iCs/>
                <w:color w:val="000000"/>
                <w:sz w:val="22"/>
                <w:szCs w:val="22"/>
              </w:rPr>
            </w:pPr>
            <w:r w:rsidRPr="00AE3280">
              <w:rPr>
                <w:iCs/>
                <w:sz w:val="22"/>
                <w:szCs w:val="22"/>
              </w:rPr>
              <w:t>Nazwa przedmiotu</w:t>
            </w:r>
          </w:p>
        </w:tc>
        <w:tc>
          <w:tcPr>
            <w:tcW w:w="5864" w:type="dxa"/>
            <w:vAlign w:val="center"/>
          </w:tcPr>
          <w:p w14:paraId="1C05D1C3" w14:textId="77777777" w:rsidR="00D56B3F" w:rsidRPr="00AE3280" w:rsidRDefault="0031104F" w:rsidP="0031104F">
            <w:pPr>
              <w:widowControl w:val="0"/>
              <w:adjustRightInd w:val="0"/>
              <w:rPr>
                <w:iCs/>
                <w:color w:val="000000"/>
                <w:sz w:val="22"/>
                <w:szCs w:val="22"/>
              </w:rPr>
            </w:pPr>
            <w:r w:rsidRPr="00AE3280">
              <w:rPr>
                <w:color w:val="000000"/>
                <w:sz w:val="22"/>
                <w:szCs w:val="22"/>
              </w:rPr>
              <w:t>Ciepłownictwo</w:t>
            </w:r>
          </w:p>
        </w:tc>
      </w:tr>
      <w:tr w:rsidR="00D56B3F" w:rsidRPr="00AE3280" w14:paraId="261B2383" w14:textId="77777777" w:rsidTr="0031104F">
        <w:trPr>
          <w:trHeight w:val="340"/>
          <w:jc w:val="center"/>
        </w:trPr>
        <w:tc>
          <w:tcPr>
            <w:tcW w:w="3775" w:type="dxa"/>
            <w:shd w:val="clear" w:color="auto" w:fill="F2F2F2" w:themeFill="background1" w:themeFillShade="F2"/>
            <w:vAlign w:val="center"/>
          </w:tcPr>
          <w:p w14:paraId="6F1134E3" w14:textId="77777777" w:rsidR="00D56B3F" w:rsidRPr="00AE3280" w:rsidRDefault="00D56B3F" w:rsidP="00E45C2D">
            <w:pPr>
              <w:widowControl w:val="0"/>
              <w:autoSpaceDE w:val="0"/>
              <w:autoSpaceDN w:val="0"/>
              <w:adjustRightInd w:val="0"/>
              <w:rPr>
                <w:iCs/>
                <w:color w:val="000000"/>
                <w:sz w:val="22"/>
                <w:szCs w:val="22"/>
              </w:rPr>
            </w:pPr>
            <w:r w:rsidRPr="00AE3280">
              <w:rPr>
                <w:iCs/>
                <w:color w:val="000000"/>
                <w:sz w:val="22"/>
                <w:szCs w:val="22"/>
              </w:rPr>
              <w:t>Nazwa studiów podyplomowych/kursu</w:t>
            </w:r>
          </w:p>
        </w:tc>
        <w:tc>
          <w:tcPr>
            <w:tcW w:w="5864" w:type="dxa"/>
            <w:vAlign w:val="center"/>
          </w:tcPr>
          <w:p w14:paraId="0226D08B" w14:textId="77777777" w:rsidR="00D56B3F" w:rsidRPr="00AE3280" w:rsidRDefault="00D56B3F" w:rsidP="00E45C2D">
            <w:pPr>
              <w:widowControl w:val="0"/>
              <w:adjustRightInd w:val="0"/>
              <w:rPr>
                <w:b/>
                <w:iCs/>
                <w:color w:val="000000"/>
                <w:sz w:val="22"/>
                <w:szCs w:val="22"/>
              </w:rPr>
            </w:pPr>
            <w:r w:rsidRPr="00AE3280">
              <w:rPr>
                <w:b/>
                <w:iCs/>
                <w:color w:val="000000"/>
                <w:sz w:val="22"/>
                <w:szCs w:val="22"/>
              </w:rPr>
              <w:t>INŻYNIERIA ŚRODOWISKA</w:t>
            </w:r>
          </w:p>
        </w:tc>
      </w:tr>
      <w:tr w:rsidR="00D56B3F" w:rsidRPr="00AE3280" w14:paraId="2D04F323" w14:textId="77777777" w:rsidTr="0031104F">
        <w:trPr>
          <w:trHeight w:val="340"/>
          <w:jc w:val="center"/>
        </w:trPr>
        <w:tc>
          <w:tcPr>
            <w:tcW w:w="3775" w:type="dxa"/>
            <w:shd w:val="clear" w:color="auto" w:fill="F2F2F2" w:themeFill="background1" w:themeFillShade="F2"/>
            <w:vAlign w:val="center"/>
          </w:tcPr>
          <w:p w14:paraId="7A2E2936" w14:textId="77777777" w:rsidR="00D56B3F" w:rsidRPr="00AE3280" w:rsidRDefault="00D56B3F" w:rsidP="00E45C2D">
            <w:pPr>
              <w:widowControl w:val="0"/>
              <w:adjustRightInd w:val="0"/>
              <w:rPr>
                <w:iCs/>
                <w:color w:val="000000"/>
                <w:sz w:val="22"/>
                <w:szCs w:val="22"/>
              </w:rPr>
            </w:pPr>
            <w:r w:rsidRPr="00AE3280">
              <w:rPr>
                <w:iCs/>
                <w:color w:val="000000"/>
                <w:sz w:val="22"/>
                <w:szCs w:val="22"/>
              </w:rPr>
              <w:t>Poziom studiów</w:t>
            </w:r>
          </w:p>
        </w:tc>
        <w:tc>
          <w:tcPr>
            <w:tcW w:w="5864" w:type="dxa"/>
            <w:vAlign w:val="center"/>
          </w:tcPr>
          <w:p w14:paraId="57EFFE8B" w14:textId="77777777" w:rsidR="00D56B3F" w:rsidRPr="00AE3280" w:rsidRDefault="00D56B3F" w:rsidP="00E45C2D">
            <w:pPr>
              <w:widowControl w:val="0"/>
              <w:adjustRightInd w:val="0"/>
              <w:rPr>
                <w:iCs/>
                <w:color w:val="000000"/>
                <w:sz w:val="22"/>
                <w:szCs w:val="22"/>
              </w:rPr>
            </w:pPr>
            <w:r w:rsidRPr="00AE3280">
              <w:rPr>
                <w:iCs/>
                <w:color w:val="000000"/>
                <w:sz w:val="22"/>
                <w:szCs w:val="22"/>
              </w:rPr>
              <w:t>studia pierwszego stopnia</w:t>
            </w:r>
          </w:p>
        </w:tc>
      </w:tr>
      <w:tr w:rsidR="00D56B3F" w:rsidRPr="00AE3280" w14:paraId="4C462E09" w14:textId="77777777" w:rsidTr="0031104F">
        <w:trPr>
          <w:trHeight w:val="340"/>
          <w:jc w:val="center"/>
        </w:trPr>
        <w:tc>
          <w:tcPr>
            <w:tcW w:w="3775" w:type="dxa"/>
            <w:shd w:val="clear" w:color="auto" w:fill="F2F2F2" w:themeFill="background1" w:themeFillShade="F2"/>
            <w:vAlign w:val="center"/>
          </w:tcPr>
          <w:p w14:paraId="31F05AFC" w14:textId="77777777" w:rsidR="00D56B3F" w:rsidRPr="00AE3280" w:rsidRDefault="00D56B3F" w:rsidP="00E45C2D">
            <w:pPr>
              <w:widowControl w:val="0"/>
              <w:adjustRightInd w:val="0"/>
              <w:rPr>
                <w:iCs/>
                <w:color w:val="000000"/>
                <w:sz w:val="22"/>
                <w:szCs w:val="22"/>
              </w:rPr>
            </w:pPr>
            <w:r w:rsidRPr="00AE3280">
              <w:rPr>
                <w:iCs/>
                <w:color w:val="000000"/>
                <w:sz w:val="22"/>
                <w:szCs w:val="22"/>
              </w:rPr>
              <w:t>Profil studiów</w:t>
            </w:r>
          </w:p>
        </w:tc>
        <w:tc>
          <w:tcPr>
            <w:tcW w:w="5864" w:type="dxa"/>
            <w:vAlign w:val="center"/>
          </w:tcPr>
          <w:p w14:paraId="6CDF4425" w14:textId="77777777" w:rsidR="00D56B3F" w:rsidRPr="00AE3280" w:rsidRDefault="0031104F" w:rsidP="00E45C2D">
            <w:pPr>
              <w:widowControl w:val="0"/>
              <w:adjustRightInd w:val="0"/>
              <w:rPr>
                <w:iCs/>
                <w:color w:val="000000"/>
                <w:sz w:val="22"/>
                <w:szCs w:val="22"/>
              </w:rPr>
            </w:pPr>
            <w:proofErr w:type="spellStart"/>
            <w:r w:rsidRPr="00AE3280">
              <w:rPr>
                <w:iCs/>
                <w:color w:val="000000"/>
                <w:sz w:val="22"/>
                <w:szCs w:val="22"/>
              </w:rPr>
              <w:t>Ogólno</w:t>
            </w:r>
            <w:r w:rsidR="00D56B3F" w:rsidRPr="00AE3280">
              <w:rPr>
                <w:iCs/>
                <w:color w:val="000000"/>
                <w:sz w:val="22"/>
                <w:szCs w:val="22"/>
              </w:rPr>
              <w:t>akademicki</w:t>
            </w:r>
            <w:proofErr w:type="spellEnd"/>
          </w:p>
        </w:tc>
      </w:tr>
      <w:tr w:rsidR="00D56B3F" w:rsidRPr="00AE3280" w14:paraId="5F36C22C" w14:textId="77777777" w:rsidTr="0031104F">
        <w:trPr>
          <w:trHeight w:val="340"/>
          <w:jc w:val="center"/>
        </w:trPr>
        <w:tc>
          <w:tcPr>
            <w:tcW w:w="3775" w:type="dxa"/>
            <w:shd w:val="clear" w:color="auto" w:fill="F2F2F2" w:themeFill="background1" w:themeFillShade="F2"/>
            <w:vAlign w:val="center"/>
          </w:tcPr>
          <w:p w14:paraId="3B60ED01" w14:textId="77777777" w:rsidR="00D56B3F" w:rsidRPr="00AE3280" w:rsidRDefault="00D56B3F" w:rsidP="00E45C2D">
            <w:pPr>
              <w:widowControl w:val="0"/>
              <w:adjustRightInd w:val="0"/>
              <w:rPr>
                <w:iCs/>
                <w:color w:val="000000"/>
                <w:sz w:val="22"/>
                <w:szCs w:val="22"/>
              </w:rPr>
            </w:pPr>
            <w:r w:rsidRPr="00AE3280">
              <w:rPr>
                <w:iCs/>
                <w:color w:val="000000"/>
                <w:sz w:val="22"/>
                <w:szCs w:val="22"/>
              </w:rPr>
              <w:t>Forma studiów</w:t>
            </w:r>
          </w:p>
        </w:tc>
        <w:tc>
          <w:tcPr>
            <w:tcW w:w="5864" w:type="dxa"/>
            <w:vAlign w:val="center"/>
          </w:tcPr>
          <w:p w14:paraId="1071221F" w14:textId="77777777" w:rsidR="00D56B3F" w:rsidRPr="00AE3280" w:rsidRDefault="00D56B3F" w:rsidP="00E45C2D">
            <w:pPr>
              <w:widowControl w:val="0"/>
              <w:adjustRightInd w:val="0"/>
              <w:rPr>
                <w:iCs/>
                <w:color w:val="000000"/>
                <w:sz w:val="22"/>
                <w:szCs w:val="22"/>
              </w:rPr>
            </w:pPr>
            <w:r w:rsidRPr="00AE3280">
              <w:rPr>
                <w:iCs/>
                <w:color w:val="000000"/>
                <w:sz w:val="22"/>
                <w:szCs w:val="22"/>
              </w:rPr>
              <w:t>Stacjonarne</w:t>
            </w:r>
          </w:p>
        </w:tc>
      </w:tr>
      <w:tr w:rsidR="00D56B3F" w:rsidRPr="00AE3280" w14:paraId="4311EB10" w14:textId="77777777" w:rsidTr="0031104F">
        <w:trPr>
          <w:trHeight w:val="340"/>
          <w:jc w:val="center"/>
        </w:trPr>
        <w:tc>
          <w:tcPr>
            <w:tcW w:w="3775" w:type="dxa"/>
            <w:shd w:val="clear" w:color="auto" w:fill="F2F2F2" w:themeFill="background1" w:themeFillShade="F2"/>
            <w:vAlign w:val="center"/>
          </w:tcPr>
          <w:p w14:paraId="52C3F3B1" w14:textId="77777777" w:rsidR="00D56B3F" w:rsidRPr="00AE3280" w:rsidRDefault="00D56B3F" w:rsidP="00E45C2D">
            <w:pPr>
              <w:widowControl w:val="0"/>
              <w:adjustRightInd w:val="0"/>
              <w:rPr>
                <w:iCs/>
                <w:color w:val="000000"/>
                <w:sz w:val="22"/>
                <w:szCs w:val="22"/>
              </w:rPr>
            </w:pPr>
            <w:r w:rsidRPr="00AE3280">
              <w:rPr>
                <w:iCs/>
                <w:color w:val="000000"/>
                <w:sz w:val="22"/>
                <w:szCs w:val="22"/>
              </w:rPr>
              <w:t>Specjalność</w:t>
            </w:r>
          </w:p>
        </w:tc>
        <w:tc>
          <w:tcPr>
            <w:tcW w:w="5864" w:type="dxa"/>
            <w:vAlign w:val="center"/>
          </w:tcPr>
          <w:p w14:paraId="4268A1BF" w14:textId="77777777" w:rsidR="00D56B3F" w:rsidRPr="00AE3280" w:rsidRDefault="00D56B3F" w:rsidP="00E45C2D">
            <w:pPr>
              <w:widowControl w:val="0"/>
              <w:adjustRightInd w:val="0"/>
              <w:rPr>
                <w:iCs/>
                <w:color w:val="000000"/>
                <w:sz w:val="22"/>
                <w:szCs w:val="22"/>
              </w:rPr>
            </w:pPr>
          </w:p>
        </w:tc>
      </w:tr>
      <w:tr w:rsidR="00D56B3F" w:rsidRPr="00AE3280" w14:paraId="6C47AC85" w14:textId="77777777" w:rsidTr="0031104F">
        <w:trPr>
          <w:trHeight w:val="340"/>
          <w:jc w:val="center"/>
        </w:trPr>
        <w:tc>
          <w:tcPr>
            <w:tcW w:w="3775" w:type="dxa"/>
            <w:shd w:val="clear" w:color="auto" w:fill="F2F2F2" w:themeFill="background1" w:themeFillShade="F2"/>
            <w:vAlign w:val="center"/>
          </w:tcPr>
          <w:p w14:paraId="21739404" w14:textId="77777777" w:rsidR="00D56B3F" w:rsidRPr="00AE3280" w:rsidRDefault="00D56B3F" w:rsidP="00E45C2D">
            <w:pPr>
              <w:widowControl w:val="0"/>
              <w:autoSpaceDE w:val="0"/>
              <w:autoSpaceDN w:val="0"/>
              <w:adjustRightInd w:val="0"/>
              <w:rPr>
                <w:iCs/>
                <w:color w:val="000000"/>
                <w:sz w:val="22"/>
                <w:szCs w:val="22"/>
              </w:rPr>
            </w:pPr>
            <w:r w:rsidRPr="00AE3280">
              <w:rPr>
                <w:iCs/>
                <w:color w:val="000000"/>
                <w:sz w:val="22"/>
                <w:szCs w:val="22"/>
              </w:rPr>
              <w:t>Jednostka prowadząca studia/kurs</w:t>
            </w:r>
          </w:p>
        </w:tc>
        <w:tc>
          <w:tcPr>
            <w:tcW w:w="5864" w:type="dxa"/>
            <w:vAlign w:val="center"/>
          </w:tcPr>
          <w:p w14:paraId="6A0210B4" w14:textId="77777777" w:rsidR="00D56B3F" w:rsidRPr="00AE3280" w:rsidRDefault="00D56B3F" w:rsidP="00E45C2D">
            <w:pPr>
              <w:widowControl w:val="0"/>
              <w:autoSpaceDE w:val="0"/>
              <w:autoSpaceDN w:val="0"/>
              <w:adjustRightInd w:val="0"/>
              <w:rPr>
                <w:iCs/>
                <w:caps/>
                <w:color w:val="000000"/>
                <w:sz w:val="22"/>
                <w:szCs w:val="22"/>
              </w:rPr>
            </w:pPr>
            <w:r w:rsidRPr="00AE3280">
              <w:rPr>
                <w:iCs/>
                <w:caps/>
                <w:color w:val="000000"/>
                <w:sz w:val="22"/>
                <w:szCs w:val="22"/>
              </w:rPr>
              <w:t>Wydział Budownictwa Architektury i Inżynierii Środowiska, Katedra Inżynierii Środowiska</w:t>
            </w:r>
          </w:p>
        </w:tc>
      </w:tr>
      <w:tr w:rsidR="00D56B3F" w:rsidRPr="00AE3280" w14:paraId="51B71CA3" w14:textId="77777777" w:rsidTr="0031104F">
        <w:trPr>
          <w:trHeight w:val="340"/>
          <w:jc w:val="center"/>
        </w:trPr>
        <w:tc>
          <w:tcPr>
            <w:tcW w:w="3775" w:type="dxa"/>
            <w:shd w:val="clear" w:color="auto" w:fill="F2F2F2" w:themeFill="background1" w:themeFillShade="F2"/>
            <w:vAlign w:val="center"/>
          </w:tcPr>
          <w:p w14:paraId="14B25012" w14:textId="77777777" w:rsidR="00D56B3F" w:rsidRPr="00AE3280" w:rsidRDefault="00D56B3F" w:rsidP="00E45C2D">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w:t>
            </w:r>
          </w:p>
        </w:tc>
        <w:tc>
          <w:tcPr>
            <w:tcW w:w="5864" w:type="dxa"/>
            <w:vAlign w:val="center"/>
          </w:tcPr>
          <w:p w14:paraId="17B68FCB" w14:textId="77777777" w:rsidR="00D56B3F" w:rsidRPr="00AE3280" w:rsidRDefault="00D56B3F" w:rsidP="00E45C2D">
            <w:pPr>
              <w:widowControl w:val="0"/>
              <w:autoSpaceDE w:val="0"/>
              <w:autoSpaceDN w:val="0"/>
              <w:adjustRightInd w:val="0"/>
              <w:rPr>
                <w:iCs/>
                <w:color w:val="000000"/>
                <w:sz w:val="22"/>
                <w:szCs w:val="22"/>
              </w:rPr>
            </w:pPr>
          </w:p>
        </w:tc>
      </w:tr>
      <w:tr w:rsidR="00D56B3F" w:rsidRPr="00AE3280" w14:paraId="7067AAE5" w14:textId="77777777" w:rsidTr="0031104F">
        <w:trPr>
          <w:trHeight w:val="340"/>
          <w:jc w:val="center"/>
        </w:trPr>
        <w:tc>
          <w:tcPr>
            <w:tcW w:w="3775" w:type="dxa"/>
            <w:shd w:val="clear" w:color="auto" w:fill="F2F2F2" w:themeFill="background1" w:themeFillShade="F2"/>
            <w:vAlign w:val="center"/>
          </w:tcPr>
          <w:p w14:paraId="78D27466" w14:textId="77777777" w:rsidR="00D56B3F" w:rsidRPr="00AE3280" w:rsidRDefault="00D56B3F" w:rsidP="00E45C2D">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3CC86F6E" w14:textId="77777777" w:rsidR="00D56B3F" w:rsidRPr="00AE3280" w:rsidRDefault="00D56B3F" w:rsidP="00E45C2D">
            <w:pPr>
              <w:widowControl w:val="0"/>
              <w:autoSpaceDE w:val="0"/>
              <w:autoSpaceDN w:val="0"/>
              <w:adjustRightInd w:val="0"/>
              <w:jc w:val="both"/>
              <w:rPr>
                <w:bCs/>
                <w:iCs/>
                <w:color w:val="000000"/>
                <w:sz w:val="22"/>
                <w:szCs w:val="22"/>
              </w:rPr>
            </w:pPr>
            <w:r w:rsidRPr="00AE3280">
              <w:rPr>
                <w:bCs/>
                <w:iCs/>
                <w:color w:val="000000"/>
                <w:sz w:val="22"/>
                <w:szCs w:val="22"/>
              </w:rPr>
              <w:t>Znajomość i umiejętność rozwiązywania zagadnień mechaniki płynów, w szczególności przepływu cieczy i gazów,  umiejętność czytania dokumentacji budowlanej</w:t>
            </w:r>
          </w:p>
        </w:tc>
      </w:tr>
    </w:tbl>
    <w:p w14:paraId="54140E86" w14:textId="77777777" w:rsidR="00D56B3F" w:rsidRPr="00AE3280" w:rsidRDefault="00D56B3F" w:rsidP="004710A0">
      <w:pPr>
        <w:pStyle w:val="Akapitzlist1"/>
        <w:numPr>
          <w:ilvl w:val="1"/>
          <w:numId w:val="87"/>
        </w:numPr>
        <w:spacing w:before="120" w:after="120"/>
        <w:ind w:left="568" w:hanging="284"/>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D56B3F" w:rsidRPr="00AE3280" w14:paraId="77FE7977" w14:textId="77777777" w:rsidTr="0031104F">
        <w:trPr>
          <w:trHeight w:val="371"/>
          <w:jc w:val="center"/>
        </w:trPr>
        <w:tc>
          <w:tcPr>
            <w:tcW w:w="956" w:type="dxa"/>
            <w:vMerge w:val="restart"/>
            <w:shd w:val="clear" w:color="auto" w:fill="F2F2F2" w:themeFill="background1" w:themeFillShade="F2"/>
            <w:vAlign w:val="center"/>
          </w:tcPr>
          <w:p w14:paraId="207E03EC" w14:textId="77777777" w:rsidR="00D56B3F" w:rsidRPr="00AE3280" w:rsidRDefault="00D56B3F" w:rsidP="00E45C2D">
            <w:pPr>
              <w:jc w:val="center"/>
              <w:rPr>
                <w:iCs/>
                <w:sz w:val="22"/>
                <w:szCs w:val="22"/>
              </w:rPr>
            </w:pPr>
            <w:r w:rsidRPr="00AE3280">
              <w:rPr>
                <w:b/>
                <w:bCs/>
                <w:iCs/>
                <w:sz w:val="22"/>
                <w:szCs w:val="22"/>
              </w:rPr>
              <w:t> </w:t>
            </w:r>
            <w:r w:rsidRPr="00AE3280">
              <w:rPr>
                <w:iCs/>
                <w:sz w:val="22"/>
                <w:szCs w:val="22"/>
              </w:rPr>
              <w:t>Semestr</w:t>
            </w:r>
          </w:p>
        </w:tc>
        <w:tc>
          <w:tcPr>
            <w:tcW w:w="1035" w:type="dxa"/>
            <w:tcBorders>
              <w:bottom w:val="nil"/>
            </w:tcBorders>
            <w:shd w:val="clear" w:color="auto" w:fill="F2F2F2" w:themeFill="background1" w:themeFillShade="F2"/>
            <w:vAlign w:val="center"/>
          </w:tcPr>
          <w:p w14:paraId="1D693506" w14:textId="77777777" w:rsidR="00D56B3F" w:rsidRPr="00AE3280" w:rsidRDefault="00D56B3F" w:rsidP="00E45C2D">
            <w:pPr>
              <w:jc w:val="center"/>
              <w:rPr>
                <w:iCs/>
                <w:sz w:val="22"/>
                <w:szCs w:val="22"/>
              </w:rPr>
            </w:pPr>
            <w:r w:rsidRPr="00AE3280">
              <w:rPr>
                <w:iCs/>
                <w:sz w:val="22"/>
                <w:szCs w:val="22"/>
              </w:rPr>
              <w:t>Wykłady</w:t>
            </w:r>
          </w:p>
        </w:tc>
        <w:tc>
          <w:tcPr>
            <w:tcW w:w="1390" w:type="dxa"/>
            <w:tcBorders>
              <w:bottom w:val="nil"/>
            </w:tcBorders>
            <w:shd w:val="clear" w:color="auto" w:fill="F2F2F2" w:themeFill="background1" w:themeFillShade="F2"/>
            <w:vAlign w:val="center"/>
          </w:tcPr>
          <w:p w14:paraId="6823FB2C" w14:textId="77777777" w:rsidR="00D56B3F" w:rsidRPr="00AE3280" w:rsidRDefault="00D56B3F" w:rsidP="00E45C2D">
            <w:pPr>
              <w:jc w:val="center"/>
              <w:rPr>
                <w:iCs/>
                <w:sz w:val="22"/>
                <w:szCs w:val="22"/>
              </w:rPr>
            </w:pPr>
            <w:r w:rsidRPr="00AE3280">
              <w:rPr>
                <w:iCs/>
                <w:sz w:val="22"/>
                <w:szCs w:val="22"/>
              </w:rPr>
              <w:t>Ćwiczenia audytoryjne</w:t>
            </w:r>
          </w:p>
        </w:tc>
        <w:tc>
          <w:tcPr>
            <w:tcW w:w="1545" w:type="dxa"/>
            <w:tcBorders>
              <w:bottom w:val="nil"/>
            </w:tcBorders>
            <w:shd w:val="clear" w:color="auto" w:fill="F2F2F2" w:themeFill="background1" w:themeFillShade="F2"/>
            <w:vAlign w:val="center"/>
          </w:tcPr>
          <w:p w14:paraId="4767B893" w14:textId="77777777" w:rsidR="00D56B3F" w:rsidRPr="00AE3280" w:rsidRDefault="00D56B3F" w:rsidP="00E45C2D">
            <w:pPr>
              <w:jc w:val="center"/>
              <w:rPr>
                <w:iCs/>
                <w:sz w:val="22"/>
                <w:szCs w:val="22"/>
              </w:rPr>
            </w:pPr>
            <w:r w:rsidRPr="00AE3280">
              <w:rPr>
                <w:iCs/>
                <w:sz w:val="22"/>
                <w:szCs w:val="22"/>
              </w:rPr>
              <w:t>Ćwiczenia laboratoryjne</w:t>
            </w:r>
          </w:p>
        </w:tc>
        <w:tc>
          <w:tcPr>
            <w:tcW w:w="1330" w:type="dxa"/>
            <w:tcBorders>
              <w:bottom w:val="nil"/>
            </w:tcBorders>
            <w:shd w:val="clear" w:color="auto" w:fill="F2F2F2" w:themeFill="background1" w:themeFillShade="F2"/>
            <w:vAlign w:val="center"/>
          </w:tcPr>
          <w:p w14:paraId="7120C753" w14:textId="77777777" w:rsidR="00D56B3F" w:rsidRPr="00AE3280" w:rsidRDefault="00D56B3F" w:rsidP="00E45C2D">
            <w:pPr>
              <w:jc w:val="center"/>
              <w:rPr>
                <w:iCs/>
                <w:sz w:val="22"/>
                <w:szCs w:val="22"/>
              </w:rPr>
            </w:pPr>
            <w:r w:rsidRPr="00AE3280">
              <w:rPr>
                <w:iCs/>
                <w:sz w:val="22"/>
                <w:szCs w:val="22"/>
              </w:rPr>
              <w:t>Ćwiczenia projektowe</w:t>
            </w:r>
          </w:p>
        </w:tc>
        <w:tc>
          <w:tcPr>
            <w:tcW w:w="1174" w:type="dxa"/>
            <w:tcBorders>
              <w:bottom w:val="nil"/>
            </w:tcBorders>
            <w:shd w:val="clear" w:color="auto" w:fill="F2F2F2" w:themeFill="background1" w:themeFillShade="F2"/>
            <w:vAlign w:val="center"/>
          </w:tcPr>
          <w:p w14:paraId="118BB8E3" w14:textId="77777777" w:rsidR="00D56B3F" w:rsidRPr="00AE3280" w:rsidRDefault="00D56B3F" w:rsidP="00E45C2D">
            <w:pPr>
              <w:jc w:val="center"/>
              <w:rPr>
                <w:iCs/>
                <w:sz w:val="22"/>
                <w:szCs w:val="22"/>
              </w:rPr>
            </w:pPr>
            <w:r w:rsidRPr="00AE3280">
              <w:rPr>
                <w:iCs/>
                <w:sz w:val="22"/>
                <w:szCs w:val="22"/>
              </w:rPr>
              <w:t>Seminaria</w:t>
            </w:r>
          </w:p>
        </w:tc>
        <w:tc>
          <w:tcPr>
            <w:tcW w:w="1147" w:type="dxa"/>
            <w:tcBorders>
              <w:bottom w:val="nil"/>
            </w:tcBorders>
            <w:shd w:val="clear" w:color="auto" w:fill="F2F2F2" w:themeFill="background1" w:themeFillShade="F2"/>
            <w:vAlign w:val="center"/>
          </w:tcPr>
          <w:p w14:paraId="38408826" w14:textId="77777777" w:rsidR="00D56B3F" w:rsidRPr="00AE3280" w:rsidRDefault="00D56B3F" w:rsidP="00E45C2D">
            <w:pPr>
              <w:jc w:val="center"/>
              <w:rPr>
                <w:iCs/>
                <w:sz w:val="22"/>
                <w:szCs w:val="22"/>
              </w:rPr>
            </w:pPr>
            <w:r w:rsidRPr="00AE3280">
              <w:rPr>
                <w:iCs/>
                <w:sz w:val="22"/>
                <w:szCs w:val="22"/>
              </w:rPr>
              <w:t xml:space="preserve">Zajęcia terenowe </w:t>
            </w:r>
          </w:p>
        </w:tc>
        <w:tc>
          <w:tcPr>
            <w:tcW w:w="1062" w:type="dxa"/>
            <w:tcBorders>
              <w:bottom w:val="nil"/>
            </w:tcBorders>
            <w:shd w:val="clear" w:color="auto" w:fill="F2F2F2" w:themeFill="background1" w:themeFillShade="F2"/>
          </w:tcPr>
          <w:p w14:paraId="1EB3EFAD" w14:textId="77777777" w:rsidR="00D56B3F" w:rsidRPr="00AE3280" w:rsidRDefault="00D56B3F" w:rsidP="00E45C2D">
            <w:pPr>
              <w:jc w:val="center"/>
              <w:rPr>
                <w:iCs/>
                <w:sz w:val="22"/>
                <w:szCs w:val="22"/>
              </w:rPr>
            </w:pPr>
            <w:r w:rsidRPr="00AE3280">
              <w:rPr>
                <w:iCs/>
                <w:sz w:val="22"/>
                <w:szCs w:val="22"/>
              </w:rPr>
              <w:t xml:space="preserve">Liczba punktów </w:t>
            </w:r>
          </w:p>
        </w:tc>
      </w:tr>
      <w:tr w:rsidR="00D56B3F" w:rsidRPr="00AE3280" w14:paraId="4FB12A48" w14:textId="77777777" w:rsidTr="0031104F">
        <w:trPr>
          <w:jc w:val="center"/>
        </w:trPr>
        <w:tc>
          <w:tcPr>
            <w:tcW w:w="956" w:type="dxa"/>
            <w:vMerge/>
            <w:shd w:val="clear" w:color="auto" w:fill="F2F2F2" w:themeFill="background1" w:themeFillShade="F2"/>
            <w:vAlign w:val="center"/>
          </w:tcPr>
          <w:p w14:paraId="7886BE37" w14:textId="77777777" w:rsidR="00D56B3F" w:rsidRPr="00AE3280" w:rsidRDefault="00D56B3F" w:rsidP="00E45C2D">
            <w:pPr>
              <w:jc w:val="center"/>
              <w:rPr>
                <w:iCs/>
                <w:sz w:val="22"/>
                <w:szCs w:val="22"/>
              </w:rPr>
            </w:pPr>
          </w:p>
        </w:tc>
        <w:tc>
          <w:tcPr>
            <w:tcW w:w="1035" w:type="dxa"/>
            <w:tcBorders>
              <w:top w:val="nil"/>
            </w:tcBorders>
            <w:shd w:val="clear" w:color="auto" w:fill="F2F2F2" w:themeFill="background1" w:themeFillShade="F2"/>
            <w:vAlign w:val="center"/>
          </w:tcPr>
          <w:p w14:paraId="643C4B13" w14:textId="77777777" w:rsidR="00D56B3F" w:rsidRPr="00AE3280" w:rsidRDefault="00D56B3F" w:rsidP="00E45C2D">
            <w:pPr>
              <w:jc w:val="center"/>
              <w:rPr>
                <w:iCs/>
                <w:sz w:val="22"/>
                <w:szCs w:val="22"/>
              </w:rPr>
            </w:pPr>
            <w:r w:rsidRPr="00AE3280">
              <w:rPr>
                <w:iCs/>
                <w:sz w:val="22"/>
                <w:szCs w:val="22"/>
              </w:rPr>
              <w:t>(W)</w:t>
            </w:r>
          </w:p>
        </w:tc>
        <w:tc>
          <w:tcPr>
            <w:tcW w:w="1390" w:type="dxa"/>
            <w:tcBorders>
              <w:top w:val="nil"/>
            </w:tcBorders>
            <w:shd w:val="clear" w:color="auto" w:fill="F2F2F2" w:themeFill="background1" w:themeFillShade="F2"/>
            <w:vAlign w:val="center"/>
          </w:tcPr>
          <w:p w14:paraId="781904EB" w14:textId="77777777" w:rsidR="00D56B3F" w:rsidRPr="00AE3280" w:rsidRDefault="00D56B3F" w:rsidP="00E45C2D">
            <w:pPr>
              <w:jc w:val="center"/>
              <w:rPr>
                <w:iCs/>
                <w:sz w:val="22"/>
                <w:szCs w:val="22"/>
              </w:rPr>
            </w:pPr>
            <w:r w:rsidRPr="00AE3280">
              <w:rPr>
                <w:iCs/>
                <w:sz w:val="22"/>
                <w:szCs w:val="22"/>
              </w:rPr>
              <w:t>(Ć)</w:t>
            </w:r>
          </w:p>
        </w:tc>
        <w:tc>
          <w:tcPr>
            <w:tcW w:w="1545" w:type="dxa"/>
            <w:tcBorders>
              <w:top w:val="nil"/>
            </w:tcBorders>
            <w:shd w:val="clear" w:color="auto" w:fill="F2F2F2" w:themeFill="background1" w:themeFillShade="F2"/>
            <w:vAlign w:val="center"/>
          </w:tcPr>
          <w:p w14:paraId="72DEB696" w14:textId="77777777" w:rsidR="00D56B3F" w:rsidRPr="00AE3280" w:rsidRDefault="00D56B3F" w:rsidP="00E45C2D">
            <w:pPr>
              <w:jc w:val="center"/>
              <w:rPr>
                <w:iCs/>
                <w:sz w:val="22"/>
                <w:szCs w:val="22"/>
              </w:rPr>
            </w:pPr>
            <w:r w:rsidRPr="00AE3280">
              <w:rPr>
                <w:iCs/>
                <w:sz w:val="22"/>
                <w:szCs w:val="22"/>
              </w:rPr>
              <w:t>(L)</w:t>
            </w:r>
          </w:p>
        </w:tc>
        <w:tc>
          <w:tcPr>
            <w:tcW w:w="1330" w:type="dxa"/>
            <w:tcBorders>
              <w:top w:val="nil"/>
            </w:tcBorders>
            <w:shd w:val="clear" w:color="auto" w:fill="F2F2F2" w:themeFill="background1" w:themeFillShade="F2"/>
            <w:vAlign w:val="center"/>
          </w:tcPr>
          <w:p w14:paraId="650F8536" w14:textId="77777777" w:rsidR="00D56B3F" w:rsidRPr="00AE3280" w:rsidRDefault="00D56B3F" w:rsidP="00E45C2D">
            <w:pPr>
              <w:jc w:val="center"/>
              <w:rPr>
                <w:iCs/>
                <w:sz w:val="22"/>
                <w:szCs w:val="22"/>
              </w:rPr>
            </w:pPr>
            <w:r w:rsidRPr="00AE3280">
              <w:rPr>
                <w:iCs/>
                <w:sz w:val="22"/>
                <w:szCs w:val="22"/>
              </w:rPr>
              <w:t>(P)</w:t>
            </w:r>
          </w:p>
        </w:tc>
        <w:tc>
          <w:tcPr>
            <w:tcW w:w="1174" w:type="dxa"/>
            <w:tcBorders>
              <w:top w:val="nil"/>
            </w:tcBorders>
            <w:shd w:val="clear" w:color="auto" w:fill="F2F2F2" w:themeFill="background1" w:themeFillShade="F2"/>
            <w:vAlign w:val="center"/>
          </w:tcPr>
          <w:p w14:paraId="1F76580A" w14:textId="77777777" w:rsidR="00D56B3F" w:rsidRPr="00AE3280" w:rsidRDefault="00D56B3F" w:rsidP="00E45C2D">
            <w:pPr>
              <w:jc w:val="center"/>
              <w:rPr>
                <w:iCs/>
                <w:sz w:val="22"/>
                <w:szCs w:val="22"/>
              </w:rPr>
            </w:pPr>
            <w:r w:rsidRPr="00AE3280">
              <w:rPr>
                <w:iCs/>
                <w:sz w:val="22"/>
                <w:szCs w:val="22"/>
              </w:rPr>
              <w:t>(S)</w:t>
            </w:r>
          </w:p>
        </w:tc>
        <w:tc>
          <w:tcPr>
            <w:tcW w:w="1147" w:type="dxa"/>
            <w:tcBorders>
              <w:top w:val="nil"/>
            </w:tcBorders>
            <w:shd w:val="clear" w:color="auto" w:fill="F2F2F2" w:themeFill="background1" w:themeFillShade="F2"/>
            <w:vAlign w:val="center"/>
          </w:tcPr>
          <w:p w14:paraId="1A1C2EEF" w14:textId="77777777" w:rsidR="00D56B3F" w:rsidRPr="00AE3280" w:rsidRDefault="00D56B3F" w:rsidP="00E45C2D">
            <w:pPr>
              <w:jc w:val="center"/>
              <w:rPr>
                <w:iCs/>
                <w:sz w:val="22"/>
                <w:szCs w:val="22"/>
              </w:rPr>
            </w:pPr>
            <w:r w:rsidRPr="00AE3280">
              <w:rPr>
                <w:iCs/>
                <w:sz w:val="22"/>
                <w:szCs w:val="22"/>
              </w:rPr>
              <w:t>(T)</w:t>
            </w:r>
          </w:p>
        </w:tc>
        <w:tc>
          <w:tcPr>
            <w:tcW w:w="1062" w:type="dxa"/>
            <w:tcBorders>
              <w:top w:val="nil"/>
            </w:tcBorders>
            <w:shd w:val="clear" w:color="auto" w:fill="F2F2F2" w:themeFill="background1" w:themeFillShade="F2"/>
          </w:tcPr>
          <w:p w14:paraId="46413C3F" w14:textId="77777777" w:rsidR="00D56B3F" w:rsidRPr="00AE3280" w:rsidRDefault="00D56B3F" w:rsidP="00D56B3F">
            <w:pPr>
              <w:jc w:val="center"/>
              <w:rPr>
                <w:iCs/>
                <w:sz w:val="22"/>
                <w:szCs w:val="22"/>
              </w:rPr>
            </w:pPr>
            <w:r w:rsidRPr="00AE3280">
              <w:rPr>
                <w:iCs/>
                <w:sz w:val="22"/>
                <w:szCs w:val="22"/>
              </w:rPr>
              <w:t>ECTS</w:t>
            </w:r>
            <w:r w:rsidRPr="00AE3280">
              <w:rPr>
                <w:sz w:val="22"/>
                <w:szCs w:val="22"/>
              </w:rPr>
              <w:t>*</w:t>
            </w:r>
          </w:p>
        </w:tc>
      </w:tr>
      <w:tr w:rsidR="00D56B3F" w:rsidRPr="00AE3280" w14:paraId="3BAA5594" w14:textId="77777777" w:rsidTr="00E45C2D">
        <w:trPr>
          <w:trHeight w:val="340"/>
          <w:jc w:val="center"/>
        </w:trPr>
        <w:tc>
          <w:tcPr>
            <w:tcW w:w="956" w:type="dxa"/>
          </w:tcPr>
          <w:p w14:paraId="5AAFED7D" w14:textId="77777777" w:rsidR="00D56B3F" w:rsidRPr="00AE3280" w:rsidRDefault="0031104F" w:rsidP="00E45C2D">
            <w:pPr>
              <w:spacing w:line="276" w:lineRule="auto"/>
              <w:jc w:val="center"/>
              <w:rPr>
                <w:iCs/>
                <w:color w:val="000000"/>
                <w:sz w:val="22"/>
                <w:szCs w:val="22"/>
                <w:lang w:val="de-DE"/>
              </w:rPr>
            </w:pPr>
            <w:r w:rsidRPr="00AE3280">
              <w:rPr>
                <w:iCs/>
                <w:color w:val="000000"/>
                <w:sz w:val="22"/>
                <w:szCs w:val="22"/>
                <w:lang w:val="de-DE"/>
              </w:rPr>
              <w:t>IV</w:t>
            </w:r>
          </w:p>
        </w:tc>
        <w:tc>
          <w:tcPr>
            <w:tcW w:w="1035" w:type="dxa"/>
          </w:tcPr>
          <w:p w14:paraId="2A36AC61" w14:textId="77777777" w:rsidR="00D56B3F" w:rsidRPr="00AE3280" w:rsidRDefault="0031104F" w:rsidP="00E45C2D">
            <w:pPr>
              <w:spacing w:line="276" w:lineRule="auto"/>
              <w:jc w:val="center"/>
              <w:rPr>
                <w:iCs/>
                <w:color w:val="000000"/>
                <w:sz w:val="22"/>
                <w:szCs w:val="22"/>
                <w:vertAlign w:val="superscript"/>
                <w:lang w:val="de-DE"/>
              </w:rPr>
            </w:pPr>
            <w:r w:rsidRPr="00AE3280">
              <w:rPr>
                <w:iCs/>
                <w:color w:val="000000"/>
                <w:sz w:val="22"/>
                <w:szCs w:val="22"/>
                <w:lang w:val="de-DE"/>
              </w:rPr>
              <w:t>30</w:t>
            </w:r>
            <w:r w:rsidR="00D56B3F" w:rsidRPr="00AE3280">
              <w:rPr>
                <w:iCs/>
                <w:color w:val="000000"/>
                <w:sz w:val="22"/>
                <w:szCs w:val="22"/>
                <w:vertAlign w:val="superscript"/>
                <w:lang w:val="de-DE"/>
              </w:rPr>
              <w:t>E</w:t>
            </w:r>
          </w:p>
        </w:tc>
        <w:tc>
          <w:tcPr>
            <w:tcW w:w="1390" w:type="dxa"/>
          </w:tcPr>
          <w:p w14:paraId="0E7FC229" w14:textId="77777777" w:rsidR="00D56B3F" w:rsidRPr="00AE3280" w:rsidRDefault="00D56B3F" w:rsidP="00E45C2D">
            <w:pPr>
              <w:spacing w:line="276" w:lineRule="auto"/>
              <w:jc w:val="center"/>
              <w:rPr>
                <w:iCs/>
                <w:color w:val="000000"/>
                <w:sz w:val="22"/>
                <w:szCs w:val="22"/>
                <w:lang w:val="de-DE"/>
              </w:rPr>
            </w:pPr>
          </w:p>
        </w:tc>
        <w:tc>
          <w:tcPr>
            <w:tcW w:w="1545" w:type="dxa"/>
          </w:tcPr>
          <w:p w14:paraId="564845DB" w14:textId="77777777" w:rsidR="00D56B3F" w:rsidRPr="00AE3280" w:rsidRDefault="00D56B3F" w:rsidP="00E45C2D">
            <w:pPr>
              <w:spacing w:line="276" w:lineRule="auto"/>
              <w:jc w:val="center"/>
              <w:rPr>
                <w:iCs/>
                <w:color w:val="000000"/>
                <w:sz w:val="22"/>
                <w:szCs w:val="22"/>
                <w:lang w:val="de-DE"/>
              </w:rPr>
            </w:pPr>
          </w:p>
        </w:tc>
        <w:tc>
          <w:tcPr>
            <w:tcW w:w="1330" w:type="dxa"/>
          </w:tcPr>
          <w:p w14:paraId="2DACCDC8" w14:textId="77777777" w:rsidR="00D56B3F" w:rsidRPr="00AE3280" w:rsidRDefault="0031104F" w:rsidP="00E45C2D">
            <w:pPr>
              <w:spacing w:line="276" w:lineRule="auto"/>
              <w:jc w:val="center"/>
              <w:rPr>
                <w:iCs/>
                <w:color w:val="000000"/>
                <w:sz w:val="22"/>
                <w:szCs w:val="22"/>
                <w:lang w:val="de-DE"/>
              </w:rPr>
            </w:pPr>
            <w:r w:rsidRPr="00AE3280">
              <w:rPr>
                <w:iCs/>
                <w:color w:val="000000"/>
                <w:sz w:val="22"/>
                <w:szCs w:val="22"/>
                <w:lang w:val="de-DE"/>
              </w:rPr>
              <w:t>30</w:t>
            </w:r>
          </w:p>
        </w:tc>
        <w:tc>
          <w:tcPr>
            <w:tcW w:w="1174" w:type="dxa"/>
          </w:tcPr>
          <w:p w14:paraId="595F48B9" w14:textId="77777777" w:rsidR="00D56B3F" w:rsidRPr="00AE3280" w:rsidRDefault="00D56B3F" w:rsidP="00E45C2D">
            <w:pPr>
              <w:spacing w:line="276" w:lineRule="auto"/>
              <w:jc w:val="center"/>
              <w:rPr>
                <w:iCs/>
                <w:color w:val="000000"/>
                <w:sz w:val="22"/>
                <w:szCs w:val="22"/>
                <w:lang w:val="de-DE"/>
              </w:rPr>
            </w:pPr>
          </w:p>
        </w:tc>
        <w:tc>
          <w:tcPr>
            <w:tcW w:w="1147" w:type="dxa"/>
          </w:tcPr>
          <w:p w14:paraId="3775BD98" w14:textId="77777777" w:rsidR="00D56B3F" w:rsidRPr="00AE3280" w:rsidRDefault="00D56B3F" w:rsidP="00E45C2D">
            <w:pPr>
              <w:spacing w:line="276" w:lineRule="auto"/>
              <w:jc w:val="center"/>
              <w:rPr>
                <w:iCs/>
                <w:color w:val="000000"/>
                <w:sz w:val="22"/>
                <w:szCs w:val="22"/>
                <w:lang w:val="de-DE"/>
              </w:rPr>
            </w:pPr>
          </w:p>
        </w:tc>
        <w:tc>
          <w:tcPr>
            <w:tcW w:w="1062" w:type="dxa"/>
          </w:tcPr>
          <w:p w14:paraId="3AF748A3" w14:textId="77777777" w:rsidR="00D56B3F" w:rsidRPr="00AE3280" w:rsidRDefault="00D56B3F" w:rsidP="00E45C2D">
            <w:pPr>
              <w:spacing w:line="276" w:lineRule="auto"/>
              <w:jc w:val="center"/>
              <w:rPr>
                <w:iCs/>
                <w:color w:val="000000"/>
                <w:sz w:val="22"/>
                <w:szCs w:val="22"/>
                <w:lang w:val="de-DE"/>
              </w:rPr>
            </w:pPr>
            <w:r w:rsidRPr="00AE3280">
              <w:rPr>
                <w:iCs/>
                <w:color w:val="000000"/>
                <w:sz w:val="22"/>
                <w:szCs w:val="22"/>
                <w:lang w:val="de-DE"/>
              </w:rPr>
              <w:t>4</w:t>
            </w:r>
          </w:p>
        </w:tc>
      </w:tr>
    </w:tbl>
    <w:p w14:paraId="10A1E9BB" w14:textId="77777777" w:rsidR="00D56B3F" w:rsidRPr="00AE3280" w:rsidRDefault="00D56B3F" w:rsidP="004710A0">
      <w:pPr>
        <w:numPr>
          <w:ilvl w:val="0"/>
          <w:numId w:val="87"/>
        </w:numPr>
        <w:tabs>
          <w:tab w:val="left" w:pos="284"/>
        </w:tabs>
        <w:spacing w:before="120" w:after="120"/>
        <w:ind w:left="284" w:hanging="284"/>
        <w:rPr>
          <w:b/>
          <w:sz w:val="22"/>
          <w:szCs w:val="22"/>
        </w:rPr>
      </w:pPr>
      <w:r w:rsidRPr="00AE3280">
        <w:rPr>
          <w:b/>
          <w:sz w:val="22"/>
          <w:szCs w:val="22"/>
        </w:rPr>
        <w:t xml:space="preserve">EFEKTY KSZTAŁCENIA </w:t>
      </w:r>
    </w:p>
    <w:p w14:paraId="2E90720B" w14:textId="77777777" w:rsidR="0031104F" w:rsidRPr="00AE3280" w:rsidRDefault="0031104F" w:rsidP="004710A0">
      <w:pPr>
        <w:pStyle w:val="Akapitzlist"/>
        <w:numPr>
          <w:ilvl w:val="0"/>
          <w:numId w:val="87"/>
        </w:numPr>
        <w:tabs>
          <w:tab w:val="left" w:pos="284"/>
        </w:tabs>
        <w:autoSpaceDE w:val="0"/>
        <w:autoSpaceDN w:val="0"/>
        <w:spacing w:before="120" w:after="120"/>
        <w:rPr>
          <w:rFonts w:eastAsia="Times New Roman"/>
          <w:b/>
          <w:bCs/>
          <w:color w:val="000000"/>
          <w:sz w:val="22"/>
          <w:szCs w:val="22"/>
        </w:rPr>
      </w:pPr>
      <w:r w:rsidRPr="00AE3280">
        <w:rPr>
          <w:rFonts w:eastAsia="Times New Roman"/>
          <w:b/>
          <w:bCs/>
          <w:color w:val="000000"/>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0"/>
        <w:gridCol w:w="5386"/>
        <w:gridCol w:w="1585"/>
        <w:gridCol w:w="1596"/>
      </w:tblGrid>
      <w:tr w:rsidR="0031104F" w:rsidRPr="00AE3280" w14:paraId="59A55B97" w14:textId="77777777" w:rsidTr="007606CA">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tcPr>
          <w:p w14:paraId="7673D1EE" w14:textId="77777777" w:rsidR="0031104F" w:rsidRPr="00AE3280" w:rsidRDefault="0031104F" w:rsidP="007606CA">
            <w:pPr>
              <w:autoSpaceDE w:val="0"/>
              <w:autoSpaceDN w:val="0"/>
              <w:jc w:val="center"/>
              <w:rPr>
                <w:rFonts w:eastAsia="Times New Roman"/>
                <w:color w:val="000000"/>
                <w:sz w:val="22"/>
                <w:szCs w:val="22"/>
              </w:rPr>
            </w:pPr>
            <w:r w:rsidRPr="00AE3280">
              <w:rPr>
                <w:rFonts w:eastAsia="Times New Roman"/>
                <w:color w:val="000000"/>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tcPr>
          <w:p w14:paraId="544991AB" w14:textId="77777777" w:rsidR="0031104F" w:rsidRPr="00AE3280" w:rsidRDefault="0031104F" w:rsidP="007606CA">
            <w:pPr>
              <w:autoSpaceDE w:val="0"/>
              <w:autoSpaceDN w:val="0"/>
              <w:jc w:val="center"/>
              <w:rPr>
                <w:rFonts w:eastAsia="Times New Roman"/>
                <w:color w:val="000000"/>
                <w:sz w:val="22"/>
                <w:szCs w:val="22"/>
              </w:rPr>
            </w:pPr>
            <w:r w:rsidRPr="00AE3280">
              <w:rPr>
                <w:rFonts w:eastAsia="Times New Roman"/>
                <w:color w:val="000000"/>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tcPr>
          <w:p w14:paraId="256630DA" w14:textId="77777777" w:rsidR="0031104F" w:rsidRPr="00AE3280" w:rsidRDefault="0031104F" w:rsidP="007606CA">
            <w:pPr>
              <w:autoSpaceDE w:val="0"/>
              <w:autoSpaceDN w:val="0"/>
              <w:jc w:val="center"/>
              <w:rPr>
                <w:rFonts w:eastAsia="Times New Roman"/>
                <w:color w:val="000000"/>
                <w:sz w:val="22"/>
                <w:szCs w:val="22"/>
              </w:rPr>
            </w:pPr>
            <w:r w:rsidRPr="00AE3280">
              <w:rPr>
                <w:rFonts w:eastAsia="Times New Roman"/>
                <w:color w:val="000000"/>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tcPr>
          <w:p w14:paraId="5C6CEBF7" w14:textId="77777777" w:rsidR="0031104F" w:rsidRPr="00AE3280" w:rsidRDefault="0031104F" w:rsidP="007606CA">
            <w:pPr>
              <w:autoSpaceDE w:val="0"/>
              <w:autoSpaceDN w:val="0"/>
              <w:jc w:val="center"/>
              <w:rPr>
                <w:rFonts w:eastAsia="Times New Roman"/>
                <w:color w:val="000000"/>
                <w:sz w:val="22"/>
                <w:szCs w:val="22"/>
              </w:rPr>
            </w:pPr>
            <w:r w:rsidRPr="00AE3280">
              <w:rPr>
                <w:rFonts w:eastAsia="Times New Roman"/>
                <w:color w:val="000000"/>
                <w:sz w:val="22"/>
                <w:szCs w:val="22"/>
              </w:rPr>
              <w:t>Odniesienie do charakterystyk II stopnia (kod składnika opisu)</w:t>
            </w:r>
          </w:p>
        </w:tc>
      </w:tr>
      <w:tr w:rsidR="0031104F" w:rsidRPr="00AE3280" w14:paraId="1716243E" w14:textId="77777777" w:rsidTr="007606CA">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14:paraId="37B7892C" w14:textId="77777777" w:rsidR="0031104F" w:rsidRPr="00AE3280" w:rsidRDefault="0031104F" w:rsidP="007606CA">
            <w:pPr>
              <w:autoSpaceDE w:val="0"/>
              <w:autoSpaceDN w:val="0"/>
              <w:jc w:val="center"/>
              <w:rPr>
                <w:rFonts w:eastAsia="Times New Roman"/>
                <w:color w:val="000000"/>
                <w:sz w:val="22"/>
                <w:szCs w:val="22"/>
              </w:rPr>
            </w:pPr>
            <w:r w:rsidRPr="00AE3280">
              <w:rPr>
                <w:rFonts w:eastAsia="Times New Roman"/>
                <w:color w:val="000000"/>
                <w:sz w:val="22"/>
                <w:szCs w:val="22"/>
              </w:rPr>
              <w:t>WIEDZA</w:t>
            </w:r>
          </w:p>
        </w:tc>
      </w:tr>
      <w:tr w:rsidR="0031104F" w:rsidRPr="00AE3280" w14:paraId="5D0EAC8B" w14:textId="77777777" w:rsidTr="007606CA">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47792E66" w14:textId="77777777" w:rsidR="0031104F" w:rsidRPr="00AE3280" w:rsidRDefault="0031104F" w:rsidP="007606CA">
            <w:pPr>
              <w:autoSpaceDE w:val="0"/>
              <w:autoSpaceDN w:val="0"/>
              <w:jc w:val="both"/>
              <w:rPr>
                <w:rFonts w:eastAsia="Times New Roman"/>
                <w:color w:val="000000"/>
                <w:sz w:val="22"/>
                <w:szCs w:val="22"/>
              </w:rPr>
            </w:pPr>
            <w:r w:rsidRPr="00AE3280">
              <w:rPr>
                <w:rFonts w:eastAsia="Times New Roman"/>
                <w:color w:val="000000"/>
                <w:sz w:val="22"/>
                <w:szCs w:val="22"/>
              </w:rPr>
              <w:t>W1</w:t>
            </w:r>
          </w:p>
        </w:tc>
        <w:tc>
          <w:tcPr>
            <w:tcW w:w="5386" w:type="dxa"/>
            <w:tcBorders>
              <w:top w:val="single" w:sz="4" w:space="0" w:color="auto"/>
              <w:left w:val="single" w:sz="4" w:space="0" w:color="auto"/>
              <w:bottom w:val="single" w:sz="4" w:space="0" w:color="auto"/>
              <w:right w:val="single" w:sz="4" w:space="0" w:color="auto"/>
            </w:tcBorders>
          </w:tcPr>
          <w:p w14:paraId="0EF5CAA9" w14:textId="77777777" w:rsidR="0031104F" w:rsidRPr="00AE3280" w:rsidRDefault="0031104F" w:rsidP="007606CA">
            <w:pPr>
              <w:jc w:val="both"/>
              <w:rPr>
                <w:rFonts w:eastAsia="Times New Roman"/>
                <w:color w:val="000000"/>
                <w:kern w:val="0"/>
                <w:sz w:val="22"/>
                <w:szCs w:val="22"/>
              </w:rPr>
            </w:pPr>
            <w:r w:rsidRPr="00AE3280">
              <w:rPr>
                <w:color w:val="000000"/>
                <w:sz w:val="22"/>
                <w:szCs w:val="22"/>
              </w:rPr>
              <w:t>ma wiedzę w zakresie mechaniki i wytrzymałości materiałów, budownictwa ogólnego i specjalistycznego niezbędną do zaprojektowania prostych obiektów i konstrukcji budowlanych</w:t>
            </w:r>
          </w:p>
        </w:tc>
        <w:tc>
          <w:tcPr>
            <w:tcW w:w="1585" w:type="dxa"/>
            <w:tcBorders>
              <w:top w:val="single" w:sz="4" w:space="0" w:color="auto"/>
              <w:left w:val="single" w:sz="4" w:space="0" w:color="auto"/>
              <w:bottom w:val="single" w:sz="4" w:space="0" w:color="auto"/>
              <w:right w:val="single" w:sz="4" w:space="0" w:color="auto"/>
            </w:tcBorders>
          </w:tcPr>
          <w:p w14:paraId="066C7370" w14:textId="77777777" w:rsidR="0031104F" w:rsidRPr="00AE3280" w:rsidRDefault="0031104F" w:rsidP="007606CA">
            <w:pPr>
              <w:autoSpaceDE w:val="0"/>
              <w:autoSpaceDN w:val="0"/>
              <w:jc w:val="both"/>
              <w:rPr>
                <w:rFonts w:eastAsia="Times New Roman"/>
                <w:color w:val="000000"/>
                <w:sz w:val="22"/>
                <w:szCs w:val="22"/>
              </w:rPr>
            </w:pPr>
            <w:r w:rsidRPr="00AE3280">
              <w:rPr>
                <w:rFonts w:eastAsia="Times New Roman"/>
                <w:color w:val="000000"/>
                <w:sz w:val="22"/>
                <w:szCs w:val="22"/>
              </w:rPr>
              <w:t>K_W09</w:t>
            </w:r>
          </w:p>
          <w:p w14:paraId="09955274" w14:textId="77777777" w:rsidR="0031104F" w:rsidRPr="00AE3280" w:rsidRDefault="0031104F" w:rsidP="007606CA">
            <w:pPr>
              <w:autoSpaceDE w:val="0"/>
              <w:autoSpaceDN w:val="0"/>
              <w:jc w:val="both"/>
              <w:rPr>
                <w:rFonts w:eastAsia="Times New Roman"/>
                <w:color w:val="000000"/>
                <w:sz w:val="22"/>
                <w:szCs w:val="22"/>
              </w:rPr>
            </w:pPr>
          </w:p>
        </w:tc>
        <w:tc>
          <w:tcPr>
            <w:tcW w:w="1596" w:type="dxa"/>
            <w:tcBorders>
              <w:top w:val="single" w:sz="4" w:space="0" w:color="auto"/>
              <w:left w:val="single" w:sz="4" w:space="0" w:color="auto"/>
              <w:bottom w:val="single" w:sz="4" w:space="0" w:color="auto"/>
              <w:right w:val="single" w:sz="4" w:space="0" w:color="auto"/>
            </w:tcBorders>
          </w:tcPr>
          <w:p w14:paraId="4088D98C" w14:textId="77777777" w:rsidR="0031104F" w:rsidRPr="00AE3280" w:rsidRDefault="0031104F" w:rsidP="007606CA">
            <w:pPr>
              <w:autoSpaceDE w:val="0"/>
              <w:autoSpaceDN w:val="0"/>
              <w:adjustRightInd w:val="0"/>
              <w:rPr>
                <w:rFonts w:eastAsia="Times New Roman"/>
                <w:color w:val="000000"/>
                <w:sz w:val="22"/>
                <w:szCs w:val="22"/>
              </w:rPr>
            </w:pPr>
            <w:r w:rsidRPr="00AE3280">
              <w:rPr>
                <w:rFonts w:eastAsia="Times New Roman"/>
                <w:color w:val="000000"/>
                <w:sz w:val="22"/>
                <w:szCs w:val="22"/>
              </w:rPr>
              <w:t>P6S_WG</w:t>
            </w:r>
          </w:p>
        </w:tc>
      </w:tr>
      <w:tr w:rsidR="0031104F" w:rsidRPr="00AE3280" w14:paraId="7BA3047C" w14:textId="77777777" w:rsidTr="007606CA">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16FE44CA" w14:textId="77777777" w:rsidR="0031104F" w:rsidRPr="00AE3280" w:rsidRDefault="0031104F" w:rsidP="007606CA">
            <w:pPr>
              <w:autoSpaceDE w:val="0"/>
              <w:autoSpaceDN w:val="0"/>
              <w:jc w:val="both"/>
              <w:rPr>
                <w:rFonts w:eastAsia="Times New Roman"/>
                <w:color w:val="000000"/>
                <w:sz w:val="22"/>
                <w:szCs w:val="22"/>
              </w:rPr>
            </w:pPr>
            <w:r w:rsidRPr="00AE3280">
              <w:rPr>
                <w:rFonts w:eastAsia="Times New Roman"/>
                <w:color w:val="000000"/>
                <w:sz w:val="22"/>
                <w:szCs w:val="22"/>
              </w:rPr>
              <w:t>W2</w:t>
            </w:r>
          </w:p>
        </w:tc>
        <w:tc>
          <w:tcPr>
            <w:tcW w:w="5386" w:type="dxa"/>
            <w:tcBorders>
              <w:top w:val="single" w:sz="4" w:space="0" w:color="auto"/>
              <w:left w:val="single" w:sz="4" w:space="0" w:color="auto"/>
              <w:bottom w:val="single" w:sz="4" w:space="0" w:color="auto"/>
              <w:right w:val="single" w:sz="4" w:space="0" w:color="auto"/>
            </w:tcBorders>
          </w:tcPr>
          <w:p w14:paraId="33A1A943" w14:textId="77777777" w:rsidR="0031104F" w:rsidRPr="00AE3280" w:rsidRDefault="0031104F" w:rsidP="007606CA">
            <w:pPr>
              <w:jc w:val="both"/>
              <w:rPr>
                <w:rFonts w:eastAsia="Times New Roman"/>
                <w:color w:val="000000"/>
                <w:sz w:val="22"/>
                <w:szCs w:val="22"/>
              </w:rPr>
            </w:pPr>
            <w:r w:rsidRPr="00AE3280">
              <w:rPr>
                <w:sz w:val="22"/>
                <w:szCs w:val="22"/>
              </w:rPr>
              <w:t xml:space="preserve">zna konstrukcje i zasady funkcjonowania prostych systemów zaopatrzenia w ciepło w zakresie potrzebnym do ich projektowania wykonania i eksploatacji, </w:t>
            </w:r>
            <w:r w:rsidRPr="00AE3280">
              <w:rPr>
                <w:color w:val="000000"/>
                <w:sz w:val="22"/>
                <w:szCs w:val="22"/>
              </w:rPr>
              <w:t>ma podstawową wiedzę z zakresu odnawialnych źródeł energii oraz technicznych aspektów ich wykorzystania</w:t>
            </w:r>
          </w:p>
          <w:p w14:paraId="5BE74BCD" w14:textId="77777777" w:rsidR="0031104F" w:rsidRPr="00AE3280" w:rsidRDefault="0031104F" w:rsidP="007606CA">
            <w:pPr>
              <w:jc w:val="both"/>
              <w:rPr>
                <w:rFonts w:eastAsia="Times New Roman"/>
                <w:color w:val="000000"/>
                <w:sz w:val="22"/>
                <w:szCs w:val="22"/>
              </w:rPr>
            </w:pPr>
          </w:p>
        </w:tc>
        <w:tc>
          <w:tcPr>
            <w:tcW w:w="1585" w:type="dxa"/>
            <w:tcBorders>
              <w:top w:val="single" w:sz="4" w:space="0" w:color="auto"/>
              <w:left w:val="single" w:sz="4" w:space="0" w:color="auto"/>
              <w:bottom w:val="single" w:sz="4" w:space="0" w:color="auto"/>
              <w:right w:val="single" w:sz="4" w:space="0" w:color="auto"/>
            </w:tcBorders>
          </w:tcPr>
          <w:p w14:paraId="5353D6DB" w14:textId="77777777" w:rsidR="0031104F" w:rsidRPr="00AE3280" w:rsidRDefault="0031104F" w:rsidP="007606CA">
            <w:pPr>
              <w:autoSpaceDE w:val="0"/>
              <w:autoSpaceDN w:val="0"/>
              <w:jc w:val="both"/>
              <w:rPr>
                <w:rFonts w:eastAsia="Times New Roman"/>
                <w:color w:val="000000"/>
                <w:sz w:val="22"/>
                <w:szCs w:val="22"/>
              </w:rPr>
            </w:pPr>
            <w:r w:rsidRPr="00AE3280">
              <w:rPr>
                <w:rFonts w:eastAsia="Times New Roman"/>
                <w:color w:val="000000"/>
                <w:sz w:val="22"/>
                <w:szCs w:val="22"/>
              </w:rPr>
              <w:t>K_W15</w:t>
            </w:r>
          </w:p>
          <w:p w14:paraId="5266722A" w14:textId="77777777" w:rsidR="0031104F" w:rsidRPr="00AE3280" w:rsidRDefault="0031104F" w:rsidP="007606CA">
            <w:pPr>
              <w:autoSpaceDE w:val="0"/>
              <w:autoSpaceDN w:val="0"/>
              <w:jc w:val="both"/>
              <w:rPr>
                <w:rFonts w:eastAsia="Times New Roman"/>
                <w:color w:val="000000"/>
                <w:sz w:val="22"/>
                <w:szCs w:val="22"/>
              </w:rPr>
            </w:pPr>
            <w:r w:rsidRPr="00AE3280">
              <w:rPr>
                <w:rFonts w:eastAsia="Times New Roman"/>
                <w:color w:val="000000"/>
                <w:sz w:val="22"/>
                <w:szCs w:val="22"/>
              </w:rPr>
              <w:t>K_W16</w:t>
            </w:r>
          </w:p>
          <w:p w14:paraId="3F369099" w14:textId="77777777" w:rsidR="0031104F" w:rsidRPr="00AE3280" w:rsidRDefault="0031104F" w:rsidP="007606CA">
            <w:pPr>
              <w:autoSpaceDE w:val="0"/>
              <w:autoSpaceDN w:val="0"/>
              <w:jc w:val="both"/>
              <w:rPr>
                <w:rFonts w:eastAsia="Times New Roman"/>
                <w:color w:val="000000"/>
                <w:sz w:val="22"/>
                <w:szCs w:val="22"/>
              </w:rPr>
            </w:pPr>
            <w:r w:rsidRPr="00AE3280">
              <w:rPr>
                <w:rFonts w:eastAsia="Times New Roman"/>
                <w:color w:val="000000"/>
                <w:sz w:val="22"/>
                <w:szCs w:val="22"/>
              </w:rPr>
              <w:t>K_W23</w:t>
            </w:r>
          </w:p>
          <w:p w14:paraId="2B56012B" w14:textId="77777777" w:rsidR="0031104F" w:rsidRPr="00AE3280" w:rsidRDefault="0031104F" w:rsidP="007606CA">
            <w:pPr>
              <w:autoSpaceDE w:val="0"/>
              <w:autoSpaceDN w:val="0"/>
              <w:jc w:val="both"/>
              <w:rPr>
                <w:rFonts w:eastAsia="Times New Roman"/>
                <w:color w:val="000000"/>
                <w:sz w:val="22"/>
                <w:szCs w:val="22"/>
              </w:rPr>
            </w:pPr>
          </w:p>
        </w:tc>
        <w:tc>
          <w:tcPr>
            <w:tcW w:w="1596" w:type="dxa"/>
            <w:tcBorders>
              <w:top w:val="single" w:sz="4" w:space="0" w:color="auto"/>
              <w:left w:val="single" w:sz="4" w:space="0" w:color="auto"/>
              <w:bottom w:val="single" w:sz="4" w:space="0" w:color="auto"/>
              <w:right w:val="single" w:sz="4" w:space="0" w:color="auto"/>
            </w:tcBorders>
          </w:tcPr>
          <w:p w14:paraId="1D77A252" w14:textId="77777777" w:rsidR="0031104F" w:rsidRPr="00AE3280" w:rsidRDefault="0031104F" w:rsidP="007606CA">
            <w:pPr>
              <w:autoSpaceDE w:val="0"/>
              <w:autoSpaceDN w:val="0"/>
              <w:adjustRightInd w:val="0"/>
              <w:rPr>
                <w:rFonts w:eastAsia="Times New Roman"/>
                <w:color w:val="000000"/>
                <w:sz w:val="22"/>
                <w:szCs w:val="22"/>
              </w:rPr>
            </w:pPr>
            <w:r w:rsidRPr="00AE3280">
              <w:rPr>
                <w:rFonts w:eastAsia="Times New Roman"/>
                <w:color w:val="000000"/>
                <w:sz w:val="22"/>
                <w:szCs w:val="22"/>
              </w:rPr>
              <w:t>P6S_WG</w:t>
            </w:r>
          </w:p>
          <w:p w14:paraId="119AD326" w14:textId="77777777" w:rsidR="0031104F" w:rsidRPr="00AE3280" w:rsidRDefault="0031104F" w:rsidP="007606CA">
            <w:pPr>
              <w:autoSpaceDE w:val="0"/>
              <w:autoSpaceDN w:val="0"/>
              <w:adjustRightInd w:val="0"/>
              <w:rPr>
                <w:rFonts w:eastAsia="Times New Roman"/>
                <w:color w:val="000000"/>
                <w:sz w:val="22"/>
                <w:szCs w:val="22"/>
              </w:rPr>
            </w:pPr>
            <w:r w:rsidRPr="00AE3280">
              <w:rPr>
                <w:rFonts w:eastAsia="Times New Roman"/>
                <w:color w:val="000000"/>
                <w:sz w:val="22"/>
                <w:szCs w:val="22"/>
              </w:rPr>
              <w:t>P6S_WK</w:t>
            </w:r>
          </w:p>
        </w:tc>
      </w:tr>
      <w:tr w:rsidR="0031104F" w:rsidRPr="00AE3280" w14:paraId="0E0754EE" w14:textId="77777777" w:rsidTr="007606CA">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14:paraId="37F00547" w14:textId="77777777" w:rsidR="0031104F" w:rsidRPr="00AE3280" w:rsidRDefault="0031104F" w:rsidP="007606CA">
            <w:pPr>
              <w:autoSpaceDE w:val="0"/>
              <w:autoSpaceDN w:val="0"/>
              <w:jc w:val="center"/>
              <w:rPr>
                <w:rFonts w:eastAsia="Times New Roman"/>
                <w:color w:val="000000"/>
                <w:sz w:val="22"/>
                <w:szCs w:val="22"/>
              </w:rPr>
            </w:pPr>
            <w:r w:rsidRPr="00AE3280">
              <w:rPr>
                <w:rFonts w:eastAsia="Times New Roman"/>
                <w:color w:val="000000"/>
                <w:sz w:val="22"/>
                <w:szCs w:val="22"/>
              </w:rPr>
              <w:t>UMIEJĘTNOŚCI</w:t>
            </w:r>
          </w:p>
        </w:tc>
      </w:tr>
      <w:tr w:rsidR="0031104F" w:rsidRPr="00AE3280" w14:paraId="5DC94F53" w14:textId="77777777" w:rsidTr="007606CA">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4A51E3A9" w14:textId="77777777" w:rsidR="0031104F" w:rsidRPr="00AE3280" w:rsidRDefault="0031104F" w:rsidP="007606CA">
            <w:pPr>
              <w:autoSpaceDE w:val="0"/>
              <w:autoSpaceDN w:val="0"/>
              <w:jc w:val="both"/>
              <w:rPr>
                <w:rFonts w:eastAsia="Times New Roman"/>
                <w:color w:val="000000"/>
                <w:sz w:val="22"/>
                <w:szCs w:val="22"/>
              </w:rPr>
            </w:pPr>
            <w:r w:rsidRPr="00AE3280">
              <w:rPr>
                <w:rFonts w:eastAsia="Times New Roman"/>
                <w:color w:val="000000"/>
                <w:sz w:val="22"/>
                <w:szCs w:val="22"/>
              </w:rPr>
              <w:t>U1</w:t>
            </w:r>
          </w:p>
        </w:tc>
        <w:tc>
          <w:tcPr>
            <w:tcW w:w="5386" w:type="dxa"/>
            <w:tcBorders>
              <w:top w:val="single" w:sz="4" w:space="0" w:color="auto"/>
              <w:left w:val="single" w:sz="4" w:space="0" w:color="auto"/>
              <w:bottom w:val="single" w:sz="4" w:space="0" w:color="auto"/>
              <w:right w:val="single" w:sz="4" w:space="0" w:color="auto"/>
            </w:tcBorders>
          </w:tcPr>
          <w:p w14:paraId="4297A2E3" w14:textId="77777777" w:rsidR="0031104F" w:rsidRPr="00AE3280" w:rsidRDefault="0031104F" w:rsidP="007606CA">
            <w:pPr>
              <w:autoSpaceDE w:val="0"/>
              <w:autoSpaceDN w:val="0"/>
              <w:jc w:val="both"/>
              <w:rPr>
                <w:rFonts w:eastAsia="Times New Roman"/>
                <w:color w:val="000000"/>
                <w:sz w:val="22"/>
                <w:szCs w:val="22"/>
              </w:rPr>
            </w:pPr>
            <w:r w:rsidRPr="00AE3280">
              <w:rPr>
                <w:rFonts w:eastAsia="Times New Roman"/>
                <w:color w:val="000000"/>
                <w:sz w:val="22"/>
                <w:szCs w:val="22"/>
              </w:rPr>
              <w:t>potrafi wyszukiwać i wykorzystywać informacje z literatury, właściwie interpretować uzyskaną wiedzę stosować w rozwiązywaniu postawionych problemów</w:t>
            </w:r>
          </w:p>
        </w:tc>
        <w:tc>
          <w:tcPr>
            <w:tcW w:w="1585" w:type="dxa"/>
            <w:tcBorders>
              <w:top w:val="single" w:sz="4" w:space="0" w:color="auto"/>
              <w:left w:val="single" w:sz="4" w:space="0" w:color="auto"/>
              <w:bottom w:val="single" w:sz="4" w:space="0" w:color="auto"/>
              <w:right w:val="single" w:sz="4" w:space="0" w:color="auto"/>
            </w:tcBorders>
          </w:tcPr>
          <w:p w14:paraId="4E50A5CC" w14:textId="77777777" w:rsidR="0031104F" w:rsidRPr="00AE3280" w:rsidRDefault="0031104F" w:rsidP="007606CA">
            <w:pPr>
              <w:autoSpaceDE w:val="0"/>
              <w:autoSpaceDN w:val="0"/>
              <w:jc w:val="both"/>
              <w:rPr>
                <w:rFonts w:eastAsia="Times New Roman"/>
                <w:color w:val="000000"/>
                <w:sz w:val="22"/>
                <w:szCs w:val="22"/>
              </w:rPr>
            </w:pPr>
            <w:r w:rsidRPr="00AE3280">
              <w:rPr>
                <w:rFonts w:eastAsia="Times New Roman"/>
                <w:color w:val="000000"/>
                <w:sz w:val="22"/>
                <w:szCs w:val="22"/>
              </w:rPr>
              <w:t>K_U01</w:t>
            </w:r>
          </w:p>
          <w:p w14:paraId="06F559F4" w14:textId="77777777" w:rsidR="0031104F" w:rsidRPr="00AE3280" w:rsidRDefault="0031104F" w:rsidP="007606CA">
            <w:pPr>
              <w:autoSpaceDE w:val="0"/>
              <w:autoSpaceDN w:val="0"/>
              <w:jc w:val="both"/>
              <w:rPr>
                <w:rFonts w:eastAsia="Times New Roman"/>
                <w:color w:val="000000"/>
                <w:sz w:val="22"/>
                <w:szCs w:val="22"/>
              </w:rPr>
            </w:pPr>
            <w:r w:rsidRPr="00AE3280">
              <w:rPr>
                <w:rFonts w:eastAsia="Times New Roman"/>
                <w:color w:val="000000"/>
                <w:sz w:val="22"/>
                <w:szCs w:val="22"/>
              </w:rPr>
              <w:t>K_U02</w:t>
            </w:r>
          </w:p>
          <w:p w14:paraId="0D88AD20" w14:textId="77777777" w:rsidR="0031104F" w:rsidRPr="00AE3280" w:rsidRDefault="0031104F" w:rsidP="007606CA">
            <w:pPr>
              <w:autoSpaceDE w:val="0"/>
              <w:autoSpaceDN w:val="0"/>
              <w:jc w:val="both"/>
              <w:rPr>
                <w:rFonts w:eastAsia="Times New Roman"/>
                <w:color w:val="000000"/>
                <w:sz w:val="22"/>
                <w:szCs w:val="22"/>
              </w:rPr>
            </w:pPr>
          </w:p>
        </w:tc>
        <w:tc>
          <w:tcPr>
            <w:tcW w:w="1596" w:type="dxa"/>
            <w:tcBorders>
              <w:top w:val="single" w:sz="4" w:space="0" w:color="auto"/>
              <w:left w:val="single" w:sz="4" w:space="0" w:color="auto"/>
              <w:bottom w:val="single" w:sz="4" w:space="0" w:color="auto"/>
              <w:right w:val="single" w:sz="4" w:space="0" w:color="auto"/>
            </w:tcBorders>
          </w:tcPr>
          <w:p w14:paraId="4F66630A" w14:textId="77777777" w:rsidR="0031104F" w:rsidRPr="00AE3280" w:rsidRDefault="0031104F" w:rsidP="007606CA">
            <w:pPr>
              <w:autoSpaceDE w:val="0"/>
              <w:autoSpaceDN w:val="0"/>
              <w:adjustRightInd w:val="0"/>
              <w:rPr>
                <w:rFonts w:eastAsia="Times New Roman"/>
                <w:color w:val="000000"/>
                <w:sz w:val="22"/>
                <w:szCs w:val="22"/>
              </w:rPr>
            </w:pPr>
            <w:r w:rsidRPr="00AE3280">
              <w:rPr>
                <w:rFonts w:eastAsia="Times New Roman"/>
                <w:color w:val="000000"/>
                <w:sz w:val="22"/>
                <w:szCs w:val="22"/>
              </w:rPr>
              <w:t>P6S_UW</w:t>
            </w:r>
          </w:p>
          <w:p w14:paraId="25F25C3D" w14:textId="77777777" w:rsidR="0031104F" w:rsidRPr="00AE3280" w:rsidRDefault="0031104F" w:rsidP="007606CA">
            <w:pPr>
              <w:autoSpaceDE w:val="0"/>
              <w:autoSpaceDN w:val="0"/>
              <w:adjustRightInd w:val="0"/>
              <w:rPr>
                <w:rFonts w:eastAsia="Times New Roman"/>
                <w:color w:val="000000"/>
                <w:sz w:val="22"/>
                <w:szCs w:val="22"/>
              </w:rPr>
            </w:pPr>
            <w:r w:rsidRPr="00AE3280">
              <w:rPr>
                <w:rFonts w:eastAsia="Times New Roman"/>
                <w:color w:val="000000"/>
                <w:sz w:val="22"/>
                <w:szCs w:val="22"/>
              </w:rPr>
              <w:t>P6S_UK</w:t>
            </w:r>
          </w:p>
        </w:tc>
      </w:tr>
      <w:tr w:rsidR="0031104F" w:rsidRPr="00AE3280" w14:paraId="515F66DB" w14:textId="77777777" w:rsidTr="007606CA">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0EF501B7" w14:textId="77777777" w:rsidR="0031104F" w:rsidRPr="00AE3280" w:rsidRDefault="0031104F" w:rsidP="007606CA">
            <w:pPr>
              <w:autoSpaceDE w:val="0"/>
              <w:autoSpaceDN w:val="0"/>
              <w:jc w:val="both"/>
              <w:rPr>
                <w:rFonts w:eastAsia="Times New Roman"/>
                <w:color w:val="000000"/>
                <w:sz w:val="22"/>
                <w:szCs w:val="22"/>
              </w:rPr>
            </w:pPr>
            <w:r w:rsidRPr="00AE3280">
              <w:rPr>
                <w:rFonts w:eastAsia="Times New Roman"/>
                <w:color w:val="000000"/>
                <w:sz w:val="22"/>
                <w:szCs w:val="22"/>
              </w:rPr>
              <w:t>U2</w:t>
            </w:r>
          </w:p>
        </w:tc>
        <w:tc>
          <w:tcPr>
            <w:tcW w:w="5386" w:type="dxa"/>
            <w:tcBorders>
              <w:top w:val="single" w:sz="4" w:space="0" w:color="auto"/>
              <w:left w:val="single" w:sz="4" w:space="0" w:color="auto"/>
              <w:bottom w:val="single" w:sz="4" w:space="0" w:color="auto"/>
              <w:right w:val="single" w:sz="4" w:space="0" w:color="auto"/>
            </w:tcBorders>
          </w:tcPr>
          <w:p w14:paraId="684F85CC" w14:textId="77777777" w:rsidR="0031104F" w:rsidRPr="00AE3280" w:rsidRDefault="0031104F" w:rsidP="007606CA">
            <w:pPr>
              <w:jc w:val="both"/>
              <w:rPr>
                <w:rFonts w:eastAsia="Times New Roman"/>
                <w:color w:val="000000"/>
                <w:kern w:val="0"/>
                <w:sz w:val="22"/>
                <w:szCs w:val="22"/>
              </w:rPr>
            </w:pPr>
            <w:r w:rsidRPr="00AE3280">
              <w:rPr>
                <w:color w:val="000000"/>
                <w:sz w:val="22"/>
                <w:szCs w:val="22"/>
              </w:rPr>
              <w:t>potrafi zaprojektować efektywne energetycznie urządzenia techniczne sieci i instalacji zaopatrzenia w nośniki ciepła obiektów budowlanych,</w:t>
            </w:r>
            <w:r w:rsidRPr="00AE3280">
              <w:rPr>
                <w:rFonts w:eastAsia="Times New Roman"/>
                <w:color w:val="000000"/>
                <w:kern w:val="0"/>
                <w:sz w:val="22"/>
                <w:szCs w:val="22"/>
              </w:rPr>
              <w:t xml:space="preserve"> </w:t>
            </w:r>
            <w:r w:rsidRPr="00AE3280">
              <w:rPr>
                <w:color w:val="000000"/>
                <w:sz w:val="22"/>
                <w:szCs w:val="22"/>
              </w:rPr>
              <w:t xml:space="preserve">potrafi korzystać z </w:t>
            </w:r>
            <w:r w:rsidRPr="00AE3280">
              <w:rPr>
                <w:color w:val="000000"/>
                <w:sz w:val="22"/>
                <w:szCs w:val="22"/>
              </w:rPr>
              <w:lastRenderedPageBreak/>
              <w:t>informacji o uwarunkowaniach prawnych, zagospodarowaniu terenu i dokumentacji architektoniczno-konstrukcyjnej w procesie projektowania urządzeń związanych z inżynierią środowiska</w:t>
            </w:r>
          </w:p>
        </w:tc>
        <w:tc>
          <w:tcPr>
            <w:tcW w:w="1585" w:type="dxa"/>
            <w:tcBorders>
              <w:top w:val="single" w:sz="4" w:space="0" w:color="auto"/>
              <w:left w:val="single" w:sz="4" w:space="0" w:color="auto"/>
              <w:bottom w:val="single" w:sz="4" w:space="0" w:color="auto"/>
              <w:right w:val="single" w:sz="4" w:space="0" w:color="auto"/>
            </w:tcBorders>
          </w:tcPr>
          <w:p w14:paraId="4DCCC56A" w14:textId="77777777" w:rsidR="0031104F" w:rsidRPr="00AE3280" w:rsidRDefault="0031104F" w:rsidP="007606CA">
            <w:pPr>
              <w:autoSpaceDE w:val="0"/>
              <w:autoSpaceDN w:val="0"/>
              <w:jc w:val="both"/>
              <w:rPr>
                <w:rFonts w:eastAsia="Times New Roman"/>
                <w:color w:val="000000"/>
                <w:sz w:val="22"/>
                <w:szCs w:val="22"/>
              </w:rPr>
            </w:pPr>
            <w:r w:rsidRPr="00AE3280">
              <w:rPr>
                <w:rFonts w:eastAsia="Times New Roman"/>
                <w:color w:val="000000"/>
                <w:sz w:val="22"/>
                <w:szCs w:val="22"/>
              </w:rPr>
              <w:lastRenderedPageBreak/>
              <w:t>K_U08</w:t>
            </w:r>
          </w:p>
          <w:p w14:paraId="43BE5956" w14:textId="77777777" w:rsidR="0031104F" w:rsidRPr="00AE3280" w:rsidRDefault="0031104F" w:rsidP="007606CA">
            <w:pPr>
              <w:autoSpaceDE w:val="0"/>
              <w:autoSpaceDN w:val="0"/>
              <w:jc w:val="both"/>
              <w:rPr>
                <w:rFonts w:eastAsia="Times New Roman"/>
                <w:color w:val="000000"/>
                <w:sz w:val="22"/>
                <w:szCs w:val="22"/>
              </w:rPr>
            </w:pPr>
            <w:r w:rsidRPr="00AE3280">
              <w:rPr>
                <w:rFonts w:eastAsia="Times New Roman"/>
                <w:color w:val="000000"/>
                <w:sz w:val="22"/>
                <w:szCs w:val="22"/>
              </w:rPr>
              <w:t>K_U11</w:t>
            </w:r>
          </w:p>
        </w:tc>
        <w:tc>
          <w:tcPr>
            <w:tcW w:w="1596" w:type="dxa"/>
            <w:tcBorders>
              <w:top w:val="single" w:sz="4" w:space="0" w:color="auto"/>
              <w:left w:val="single" w:sz="4" w:space="0" w:color="auto"/>
              <w:bottom w:val="single" w:sz="4" w:space="0" w:color="auto"/>
              <w:right w:val="single" w:sz="4" w:space="0" w:color="auto"/>
            </w:tcBorders>
          </w:tcPr>
          <w:p w14:paraId="78760C4F" w14:textId="77777777" w:rsidR="0031104F" w:rsidRPr="00AE3280" w:rsidRDefault="0031104F" w:rsidP="007606CA">
            <w:pPr>
              <w:autoSpaceDE w:val="0"/>
              <w:autoSpaceDN w:val="0"/>
              <w:adjustRightInd w:val="0"/>
              <w:rPr>
                <w:rFonts w:eastAsia="Times New Roman"/>
                <w:color w:val="000000"/>
                <w:sz w:val="22"/>
                <w:szCs w:val="22"/>
              </w:rPr>
            </w:pPr>
            <w:r w:rsidRPr="00AE3280">
              <w:rPr>
                <w:rFonts w:eastAsia="Times New Roman"/>
                <w:color w:val="000000"/>
                <w:sz w:val="22"/>
                <w:szCs w:val="22"/>
              </w:rPr>
              <w:t>P6S_UW</w:t>
            </w:r>
          </w:p>
          <w:p w14:paraId="63C32B42" w14:textId="77777777" w:rsidR="0031104F" w:rsidRPr="00AE3280" w:rsidRDefault="0031104F" w:rsidP="007606CA">
            <w:pPr>
              <w:autoSpaceDE w:val="0"/>
              <w:autoSpaceDN w:val="0"/>
              <w:jc w:val="both"/>
              <w:rPr>
                <w:rFonts w:eastAsia="Times New Roman"/>
                <w:color w:val="000000"/>
                <w:sz w:val="22"/>
                <w:szCs w:val="22"/>
              </w:rPr>
            </w:pPr>
            <w:r w:rsidRPr="00AE3280">
              <w:rPr>
                <w:rFonts w:eastAsia="Times New Roman"/>
                <w:color w:val="000000"/>
                <w:sz w:val="22"/>
                <w:szCs w:val="22"/>
              </w:rPr>
              <w:t>P6S_UK</w:t>
            </w:r>
          </w:p>
        </w:tc>
      </w:tr>
      <w:tr w:rsidR="0031104F" w:rsidRPr="00AE3280" w14:paraId="2F052752" w14:textId="77777777" w:rsidTr="007606CA">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14:paraId="53F9BE44" w14:textId="77777777" w:rsidR="0031104F" w:rsidRPr="00AE3280" w:rsidRDefault="0031104F" w:rsidP="007606CA">
            <w:pPr>
              <w:autoSpaceDE w:val="0"/>
              <w:autoSpaceDN w:val="0"/>
              <w:jc w:val="center"/>
              <w:rPr>
                <w:rFonts w:eastAsia="Times New Roman"/>
                <w:color w:val="000000"/>
                <w:sz w:val="22"/>
                <w:szCs w:val="22"/>
              </w:rPr>
            </w:pPr>
            <w:r w:rsidRPr="00AE3280">
              <w:rPr>
                <w:rFonts w:eastAsia="Times New Roman"/>
                <w:color w:val="000000"/>
                <w:sz w:val="22"/>
                <w:szCs w:val="22"/>
              </w:rPr>
              <w:t>KOMPETENCJE SPOŁECZNE</w:t>
            </w:r>
          </w:p>
        </w:tc>
      </w:tr>
      <w:tr w:rsidR="0031104F" w:rsidRPr="00AE3280" w14:paraId="36F4FB91" w14:textId="77777777" w:rsidTr="007606CA">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73C24EDA" w14:textId="77777777" w:rsidR="0031104F" w:rsidRPr="00AE3280" w:rsidRDefault="0031104F" w:rsidP="007606CA">
            <w:pPr>
              <w:autoSpaceDE w:val="0"/>
              <w:autoSpaceDN w:val="0"/>
              <w:jc w:val="both"/>
              <w:rPr>
                <w:rFonts w:eastAsia="Times New Roman"/>
                <w:color w:val="000000"/>
                <w:sz w:val="22"/>
                <w:szCs w:val="22"/>
              </w:rPr>
            </w:pPr>
            <w:r w:rsidRPr="00AE3280">
              <w:rPr>
                <w:rFonts w:eastAsia="Times New Roman"/>
                <w:color w:val="000000"/>
                <w:sz w:val="22"/>
                <w:szCs w:val="22"/>
              </w:rPr>
              <w:t>K1</w:t>
            </w:r>
          </w:p>
        </w:tc>
        <w:tc>
          <w:tcPr>
            <w:tcW w:w="5386" w:type="dxa"/>
            <w:tcBorders>
              <w:top w:val="single" w:sz="4" w:space="0" w:color="auto"/>
              <w:left w:val="single" w:sz="4" w:space="0" w:color="auto"/>
              <w:bottom w:val="single" w:sz="4" w:space="0" w:color="auto"/>
              <w:right w:val="single" w:sz="4" w:space="0" w:color="auto"/>
            </w:tcBorders>
          </w:tcPr>
          <w:p w14:paraId="0057E7C7" w14:textId="77777777" w:rsidR="0031104F" w:rsidRPr="00AE3280" w:rsidRDefault="0031104F" w:rsidP="007606CA">
            <w:pPr>
              <w:jc w:val="both"/>
              <w:rPr>
                <w:rFonts w:eastAsia="Times New Roman"/>
                <w:color w:val="000000"/>
                <w:kern w:val="0"/>
                <w:sz w:val="22"/>
                <w:szCs w:val="22"/>
              </w:rPr>
            </w:pPr>
            <w:r w:rsidRPr="00AE3280">
              <w:rPr>
                <w:color w:val="000000"/>
                <w:sz w:val="22"/>
                <w:szCs w:val="22"/>
              </w:rPr>
              <w:t>rozumie potrzebę i zna możliwości ciągłego dokształcania się, podnoszenia kompetencji zawodowych i uzyskiwania uprawnień zawodowych, doskonalenia osobistego oraz awansu społecznego, ma świadomość odpowiedzialności zawodowej, społecznej i osobistej za swoją działalność realizowaną indywidualnie i w zespole</w:t>
            </w:r>
          </w:p>
        </w:tc>
        <w:tc>
          <w:tcPr>
            <w:tcW w:w="1585" w:type="dxa"/>
            <w:tcBorders>
              <w:top w:val="single" w:sz="4" w:space="0" w:color="auto"/>
              <w:left w:val="single" w:sz="4" w:space="0" w:color="auto"/>
              <w:bottom w:val="single" w:sz="4" w:space="0" w:color="auto"/>
              <w:right w:val="single" w:sz="4" w:space="0" w:color="auto"/>
            </w:tcBorders>
          </w:tcPr>
          <w:p w14:paraId="47636408" w14:textId="77777777" w:rsidR="0031104F" w:rsidRPr="00AE3280" w:rsidRDefault="0031104F" w:rsidP="007606CA">
            <w:pPr>
              <w:autoSpaceDE w:val="0"/>
              <w:autoSpaceDN w:val="0"/>
              <w:jc w:val="both"/>
              <w:rPr>
                <w:rFonts w:eastAsia="Times New Roman"/>
                <w:color w:val="000000"/>
                <w:sz w:val="22"/>
                <w:szCs w:val="22"/>
                <w:lang w:val="en-US"/>
              </w:rPr>
            </w:pPr>
            <w:r w:rsidRPr="00AE3280">
              <w:rPr>
                <w:rFonts w:eastAsia="Times New Roman"/>
                <w:color w:val="000000"/>
                <w:sz w:val="22"/>
                <w:szCs w:val="22"/>
                <w:lang w:val="en-US"/>
              </w:rPr>
              <w:t>K_K01</w:t>
            </w:r>
          </w:p>
          <w:p w14:paraId="4B015D3A" w14:textId="77777777" w:rsidR="0031104F" w:rsidRPr="00AE3280" w:rsidRDefault="0031104F" w:rsidP="007606CA">
            <w:pPr>
              <w:autoSpaceDE w:val="0"/>
              <w:autoSpaceDN w:val="0"/>
              <w:jc w:val="both"/>
              <w:rPr>
                <w:rFonts w:eastAsia="Times New Roman"/>
                <w:color w:val="000000"/>
                <w:sz w:val="22"/>
                <w:szCs w:val="22"/>
                <w:lang w:val="en-US"/>
              </w:rPr>
            </w:pPr>
            <w:r w:rsidRPr="00AE3280">
              <w:rPr>
                <w:rFonts w:eastAsia="Times New Roman"/>
                <w:color w:val="000000"/>
                <w:sz w:val="22"/>
                <w:szCs w:val="22"/>
                <w:lang w:val="en-US"/>
              </w:rPr>
              <w:t>K_K02</w:t>
            </w:r>
          </w:p>
          <w:p w14:paraId="0E624587" w14:textId="77777777" w:rsidR="0031104F" w:rsidRPr="00AE3280" w:rsidRDefault="0031104F" w:rsidP="007606CA">
            <w:pPr>
              <w:autoSpaceDE w:val="0"/>
              <w:autoSpaceDN w:val="0"/>
              <w:jc w:val="both"/>
              <w:rPr>
                <w:rFonts w:eastAsia="Times New Roman"/>
                <w:color w:val="000000"/>
                <w:sz w:val="22"/>
                <w:szCs w:val="22"/>
                <w:lang w:val="en-US"/>
              </w:rPr>
            </w:pPr>
            <w:r w:rsidRPr="00AE3280">
              <w:rPr>
                <w:rFonts w:eastAsia="Times New Roman"/>
                <w:color w:val="000000"/>
                <w:sz w:val="22"/>
                <w:szCs w:val="22"/>
                <w:lang w:val="en-US"/>
              </w:rPr>
              <w:t>K_K03</w:t>
            </w:r>
          </w:p>
          <w:p w14:paraId="6B11FC25" w14:textId="77777777" w:rsidR="0031104F" w:rsidRPr="00AE3280" w:rsidRDefault="0031104F" w:rsidP="007606CA">
            <w:pPr>
              <w:autoSpaceDE w:val="0"/>
              <w:autoSpaceDN w:val="0"/>
              <w:jc w:val="both"/>
              <w:rPr>
                <w:rFonts w:eastAsia="Times New Roman"/>
                <w:color w:val="000000"/>
                <w:sz w:val="22"/>
                <w:szCs w:val="22"/>
                <w:lang w:val="en-US"/>
              </w:rPr>
            </w:pPr>
          </w:p>
        </w:tc>
        <w:tc>
          <w:tcPr>
            <w:tcW w:w="1596" w:type="dxa"/>
            <w:tcBorders>
              <w:top w:val="single" w:sz="4" w:space="0" w:color="auto"/>
              <w:left w:val="single" w:sz="4" w:space="0" w:color="auto"/>
              <w:bottom w:val="single" w:sz="4" w:space="0" w:color="auto"/>
              <w:right w:val="single" w:sz="4" w:space="0" w:color="auto"/>
            </w:tcBorders>
          </w:tcPr>
          <w:p w14:paraId="2C0308CF" w14:textId="77777777" w:rsidR="0031104F" w:rsidRPr="00AE3280" w:rsidRDefault="0031104F" w:rsidP="007606CA">
            <w:pPr>
              <w:autoSpaceDE w:val="0"/>
              <w:autoSpaceDN w:val="0"/>
              <w:jc w:val="both"/>
              <w:rPr>
                <w:rFonts w:eastAsia="Times New Roman"/>
                <w:color w:val="000000"/>
                <w:sz w:val="22"/>
                <w:szCs w:val="22"/>
                <w:lang w:val="fr-FR"/>
              </w:rPr>
            </w:pPr>
            <w:r w:rsidRPr="00AE3280">
              <w:rPr>
                <w:rFonts w:eastAsia="Times New Roman"/>
                <w:color w:val="000000"/>
                <w:sz w:val="22"/>
                <w:szCs w:val="22"/>
                <w:lang w:val="fr-FR"/>
              </w:rPr>
              <w:t>P6S_KK</w:t>
            </w:r>
          </w:p>
          <w:p w14:paraId="0B75C04C" w14:textId="77777777" w:rsidR="0031104F" w:rsidRPr="00AE3280" w:rsidRDefault="0031104F" w:rsidP="007606CA">
            <w:pPr>
              <w:autoSpaceDE w:val="0"/>
              <w:autoSpaceDN w:val="0"/>
              <w:jc w:val="both"/>
              <w:rPr>
                <w:rFonts w:eastAsia="Times New Roman"/>
                <w:color w:val="000000"/>
                <w:sz w:val="22"/>
                <w:szCs w:val="22"/>
                <w:lang w:val="fr-FR"/>
              </w:rPr>
            </w:pPr>
            <w:r w:rsidRPr="00AE3280">
              <w:rPr>
                <w:rFonts w:eastAsia="Times New Roman"/>
                <w:color w:val="000000"/>
                <w:sz w:val="22"/>
                <w:szCs w:val="22"/>
                <w:lang w:val="fr-FR"/>
              </w:rPr>
              <w:t>P6S_KO</w:t>
            </w:r>
          </w:p>
          <w:p w14:paraId="3F5EE7F2" w14:textId="77777777" w:rsidR="0031104F" w:rsidRPr="00AE3280" w:rsidRDefault="0031104F" w:rsidP="007606CA">
            <w:pPr>
              <w:autoSpaceDE w:val="0"/>
              <w:autoSpaceDN w:val="0"/>
              <w:jc w:val="both"/>
              <w:rPr>
                <w:rFonts w:eastAsia="Times New Roman"/>
                <w:color w:val="000000"/>
                <w:sz w:val="22"/>
                <w:szCs w:val="22"/>
                <w:lang w:val="fr-FR"/>
              </w:rPr>
            </w:pPr>
            <w:r w:rsidRPr="00AE3280">
              <w:rPr>
                <w:rFonts w:eastAsia="Times New Roman"/>
                <w:color w:val="000000"/>
                <w:sz w:val="22"/>
                <w:szCs w:val="22"/>
                <w:lang w:val="fr-FR"/>
              </w:rPr>
              <w:t>P6S_KR</w:t>
            </w:r>
          </w:p>
        </w:tc>
      </w:tr>
    </w:tbl>
    <w:p w14:paraId="6F63BC8B" w14:textId="77777777" w:rsidR="00D56B3F" w:rsidRPr="00AE3280" w:rsidRDefault="00D56B3F" w:rsidP="004710A0">
      <w:pPr>
        <w:numPr>
          <w:ilvl w:val="0"/>
          <w:numId w:val="87"/>
        </w:numPr>
        <w:tabs>
          <w:tab w:val="left" w:pos="284"/>
        </w:tabs>
        <w:spacing w:before="120" w:after="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D56B3F" w:rsidRPr="00AE3280" w14:paraId="56690BC2" w14:textId="77777777" w:rsidTr="00E45C2D">
        <w:trPr>
          <w:jc w:val="center"/>
        </w:trPr>
        <w:tc>
          <w:tcPr>
            <w:tcW w:w="9638" w:type="dxa"/>
          </w:tcPr>
          <w:p w14:paraId="60451CA7" w14:textId="77777777" w:rsidR="00D56B3F" w:rsidRPr="00AE3280" w:rsidRDefault="00D56B3F" w:rsidP="00E45C2D">
            <w:pPr>
              <w:jc w:val="both"/>
              <w:rPr>
                <w:sz w:val="22"/>
                <w:szCs w:val="22"/>
              </w:rPr>
            </w:pPr>
            <w:r w:rsidRPr="00AE3280">
              <w:rPr>
                <w:sz w:val="22"/>
                <w:szCs w:val="22"/>
              </w:rPr>
              <w:t>wykład multimedialny,  ćwiczenia projektowe</w:t>
            </w:r>
          </w:p>
        </w:tc>
      </w:tr>
    </w:tbl>
    <w:p w14:paraId="16F4EA32" w14:textId="77777777" w:rsidR="00D56B3F" w:rsidRPr="00AE3280" w:rsidRDefault="00D56B3F" w:rsidP="004710A0">
      <w:pPr>
        <w:numPr>
          <w:ilvl w:val="0"/>
          <w:numId w:val="87"/>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D56B3F" w:rsidRPr="00AE3280" w14:paraId="5E2AE81C" w14:textId="77777777" w:rsidTr="00E45C2D">
        <w:trPr>
          <w:jc w:val="center"/>
        </w:trPr>
        <w:tc>
          <w:tcPr>
            <w:tcW w:w="9638" w:type="dxa"/>
          </w:tcPr>
          <w:p w14:paraId="4CC93609" w14:textId="77777777" w:rsidR="00D56B3F" w:rsidRPr="00AE3280" w:rsidRDefault="00D56B3F" w:rsidP="00E45C2D">
            <w:pPr>
              <w:pStyle w:val="Akapitzlist1"/>
              <w:ind w:left="34"/>
              <w:jc w:val="both"/>
              <w:rPr>
                <w:b/>
                <w:sz w:val="22"/>
                <w:szCs w:val="22"/>
              </w:rPr>
            </w:pPr>
            <w:r w:rsidRPr="00AE3280">
              <w:rPr>
                <w:sz w:val="22"/>
                <w:szCs w:val="22"/>
              </w:rPr>
              <w:t>egzamin pisemny z zakresu wykładów, wykonanie i złożenie projektu</w:t>
            </w:r>
          </w:p>
        </w:tc>
      </w:tr>
    </w:tbl>
    <w:p w14:paraId="2F176924" w14:textId="77777777" w:rsidR="00D56B3F" w:rsidRPr="00AE3280" w:rsidRDefault="00D56B3F" w:rsidP="004710A0">
      <w:pPr>
        <w:numPr>
          <w:ilvl w:val="0"/>
          <w:numId w:val="87"/>
        </w:numPr>
        <w:tabs>
          <w:tab w:val="left" w:pos="284"/>
        </w:tabs>
        <w:spacing w:before="120" w:after="120"/>
        <w:ind w:left="284" w:hanging="284"/>
        <w:rPr>
          <w:color w:val="000000"/>
          <w:sz w:val="22"/>
          <w:szCs w:val="22"/>
        </w:rPr>
      </w:pPr>
      <w:r w:rsidRPr="00AE3280">
        <w:rPr>
          <w:b/>
          <w:iCs/>
          <w:color w:val="000000"/>
          <w:sz w:val="22"/>
          <w:szCs w:val="22"/>
        </w:rPr>
        <w:t>TREŚCI KSZTAŁCENIA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D56B3F" w:rsidRPr="00AE3280" w14:paraId="7FCD90D6" w14:textId="77777777" w:rsidTr="0031104F">
        <w:trPr>
          <w:jc w:val="center"/>
        </w:trPr>
        <w:tc>
          <w:tcPr>
            <w:tcW w:w="2214" w:type="dxa"/>
            <w:shd w:val="clear" w:color="auto" w:fill="F2F2F2" w:themeFill="background1" w:themeFillShade="F2"/>
          </w:tcPr>
          <w:p w14:paraId="3029644B" w14:textId="77777777" w:rsidR="00D56B3F" w:rsidRPr="00AE3280" w:rsidRDefault="00D56B3F"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Wykład</w:t>
            </w:r>
          </w:p>
        </w:tc>
        <w:tc>
          <w:tcPr>
            <w:tcW w:w="7424" w:type="dxa"/>
          </w:tcPr>
          <w:p w14:paraId="3EF95F66" w14:textId="77777777" w:rsidR="00D56B3F" w:rsidRPr="00AE3280" w:rsidRDefault="00D56B3F"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rPr>
                <w:b/>
                <w:color w:val="000000"/>
                <w:sz w:val="22"/>
                <w:szCs w:val="22"/>
              </w:rPr>
            </w:pPr>
            <w:r w:rsidRPr="00AE3280">
              <w:rPr>
                <w:sz w:val="22"/>
                <w:szCs w:val="22"/>
              </w:rPr>
              <w:t>Podstawowe przepisy prawa obowiązujące w ciepłownictwie. Scentralizowane systemy ciepłownicze. Sieci ciepłownicze – klasyfikacja. Budowa i sposób ułożenia sieci ciepłowniczych. Sieci nadziemne i podziemne. Sieci kanałowe i preizolowane. Obiekty i budowle w sieciach ciepłowniczych. Wymiarowanie hydrauliczne sieci ciepłowniczych. Regulacja parametrów sieci ciepłowniczych. Założenia do obliczeń wytrzymałościowych i podstawy obliczeń wytrzymałościowych sieci ciepłowniczych. Zasady projektowania sieci ciepłowniczych w terenach zurbanizowanych. Klasyfikacja węzłów ciepłowniczych, bilans cieplny i dobór elementów węzłów ciepłowniczych. Automatyczna regulacja parametrów węzłów ciepłowniczych. Efektywność i niezawodność systemów ogrzewczych i ciepłowniczych. Straty ciepła w sieciach ciepłowniczych. Aspekty prawne i techniczne umów o dostawę ciepła.</w:t>
            </w:r>
          </w:p>
        </w:tc>
      </w:tr>
      <w:tr w:rsidR="00D56B3F" w:rsidRPr="00AE3280" w14:paraId="57CA37F7" w14:textId="77777777" w:rsidTr="0031104F">
        <w:trPr>
          <w:jc w:val="center"/>
        </w:trPr>
        <w:tc>
          <w:tcPr>
            <w:tcW w:w="2214" w:type="dxa"/>
            <w:shd w:val="clear" w:color="auto" w:fill="F2F2F2" w:themeFill="background1" w:themeFillShade="F2"/>
          </w:tcPr>
          <w:p w14:paraId="0C3A5835" w14:textId="77777777" w:rsidR="00D56B3F" w:rsidRPr="00AE3280" w:rsidRDefault="00D56B3F"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rPr>
            </w:pPr>
            <w:r w:rsidRPr="00AE3280">
              <w:rPr>
                <w:b/>
                <w:color w:val="000000"/>
                <w:sz w:val="22"/>
                <w:szCs w:val="22"/>
              </w:rPr>
              <w:t>Ćwiczenia projektowe</w:t>
            </w:r>
          </w:p>
        </w:tc>
        <w:tc>
          <w:tcPr>
            <w:tcW w:w="7424" w:type="dxa"/>
          </w:tcPr>
          <w:p w14:paraId="3556A379" w14:textId="77777777" w:rsidR="00D56B3F" w:rsidRPr="00AE3280" w:rsidRDefault="00D56B3F"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rPr>
                <w:b/>
                <w:color w:val="000000"/>
                <w:sz w:val="22"/>
                <w:szCs w:val="22"/>
              </w:rPr>
            </w:pPr>
            <w:r w:rsidRPr="00AE3280">
              <w:rPr>
                <w:color w:val="000000"/>
                <w:sz w:val="22"/>
                <w:szCs w:val="22"/>
              </w:rPr>
              <w:t>Projekt sieci ciepłowniczej w terenie zurbanizowanym wraz z  projektem węzła cieplnego</w:t>
            </w:r>
          </w:p>
        </w:tc>
      </w:tr>
    </w:tbl>
    <w:p w14:paraId="03D1E4DD" w14:textId="77777777" w:rsidR="00D56B3F" w:rsidRPr="00AE3280" w:rsidRDefault="00D56B3F" w:rsidP="004710A0">
      <w:pPr>
        <w:numPr>
          <w:ilvl w:val="0"/>
          <w:numId w:val="87"/>
        </w:numPr>
        <w:tabs>
          <w:tab w:val="left" w:pos="284"/>
        </w:tabs>
        <w:spacing w:before="240" w:after="120"/>
        <w:ind w:left="284" w:hanging="284"/>
        <w:rPr>
          <w:b/>
          <w:color w:val="000000"/>
          <w:sz w:val="22"/>
          <w:szCs w:val="22"/>
        </w:rPr>
      </w:pPr>
      <w:r w:rsidRPr="00AE3280">
        <w:rPr>
          <w:b/>
          <w:color w:val="000000"/>
          <w:sz w:val="22"/>
          <w:szCs w:val="22"/>
        </w:rPr>
        <w:t>METODY WERYFIKACJI EFEKTÓW KSZTAŁCENIA</w:t>
      </w:r>
    </w:p>
    <w:p w14:paraId="26459581" w14:textId="77777777" w:rsidR="00D56B3F" w:rsidRPr="00AE3280" w:rsidRDefault="00D56B3F" w:rsidP="00D56B3F">
      <w:pPr>
        <w:spacing w:before="120" w:after="120"/>
        <w:jc w:val="both"/>
        <w:rPr>
          <w:color w:val="000000"/>
          <w:sz w:val="22"/>
          <w:szCs w:val="22"/>
        </w:rPr>
      </w:pPr>
      <w:r w:rsidRPr="00AE3280">
        <w:rPr>
          <w:color w:val="000000"/>
          <w:sz w:val="22"/>
          <w:szCs w:val="22"/>
        </w:rPr>
        <w:t>(dla każdego efektu kształcenia umieszczonego na liście efektów kształcenia powinny znaleźć się metody sprawdzenia, czy został on osiągnięty przez słuchacza)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7"/>
        <w:gridCol w:w="1364"/>
        <w:gridCol w:w="1364"/>
        <w:gridCol w:w="1395"/>
        <w:gridCol w:w="1347"/>
        <w:gridCol w:w="1463"/>
        <w:gridCol w:w="1319"/>
      </w:tblGrid>
      <w:tr w:rsidR="00D56B3F" w:rsidRPr="00AE3280" w14:paraId="7712D468" w14:textId="77777777" w:rsidTr="0031104F">
        <w:trPr>
          <w:jc w:val="center"/>
        </w:trPr>
        <w:tc>
          <w:tcPr>
            <w:tcW w:w="1387" w:type="dxa"/>
            <w:vMerge w:val="restart"/>
            <w:shd w:val="clear" w:color="auto" w:fill="F2F2F2" w:themeFill="background1" w:themeFillShade="F2"/>
            <w:vAlign w:val="center"/>
          </w:tcPr>
          <w:p w14:paraId="56853793" w14:textId="77777777" w:rsidR="00D56B3F" w:rsidRPr="00AE3280" w:rsidRDefault="00D56B3F" w:rsidP="00E45C2D">
            <w:pPr>
              <w:jc w:val="center"/>
              <w:rPr>
                <w:color w:val="000000"/>
                <w:sz w:val="22"/>
                <w:szCs w:val="22"/>
              </w:rPr>
            </w:pPr>
            <w:r w:rsidRPr="00AE3280">
              <w:rPr>
                <w:color w:val="000000"/>
                <w:sz w:val="22"/>
                <w:szCs w:val="22"/>
              </w:rPr>
              <w:t>Efekty kształcenia</w:t>
            </w:r>
          </w:p>
        </w:tc>
        <w:tc>
          <w:tcPr>
            <w:tcW w:w="8252" w:type="dxa"/>
            <w:gridSpan w:val="6"/>
            <w:shd w:val="clear" w:color="auto" w:fill="F2F2F2" w:themeFill="background1" w:themeFillShade="F2"/>
            <w:vAlign w:val="center"/>
          </w:tcPr>
          <w:p w14:paraId="4FB1E7B4" w14:textId="77777777" w:rsidR="00D56B3F" w:rsidRPr="00AE3280" w:rsidRDefault="00D56B3F" w:rsidP="00E45C2D">
            <w:pPr>
              <w:jc w:val="center"/>
              <w:rPr>
                <w:color w:val="000000"/>
                <w:sz w:val="22"/>
                <w:szCs w:val="22"/>
              </w:rPr>
            </w:pPr>
            <w:r w:rsidRPr="00AE3280">
              <w:rPr>
                <w:color w:val="000000"/>
                <w:sz w:val="22"/>
                <w:szCs w:val="22"/>
              </w:rPr>
              <w:t>Forma oceny (podano przykładowe)</w:t>
            </w:r>
          </w:p>
        </w:tc>
      </w:tr>
      <w:tr w:rsidR="00D56B3F" w:rsidRPr="00AE3280" w14:paraId="0A6C6400" w14:textId="77777777" w:rsidTr="0031104F">
        <w:trPr>
          <w:jc w:val="center"/>
        </w:trPr>
        <w:tc>
          <w:tcPr>
            <w:tcW w:w="1387" w:type="dxa"/>
            <w:vMerge/>
            <w:shd w:val="clear" w:color="auto" w:fill="F2F2F2" w:themeFill="background1" w:themeFillShade="F2"/>
            <w:vAlign w:val="center"/>
          </w:tcPr>
          <w:p w14:paraId="286B88D4" w14:textId="77777777" w:rsidR="00D56B3F" w:rsidRPr="00AE3280" w:rsidRDefault="00D56B3F" w:rsidP="00E45C2D">
            <w:pPr>
              <w:jc w:val="center"/>
              <w:rPr>
                <w:b/>
                <w:color w:val="000000"/>
                <w:sz w:val="22"/>
                <w:szCs w:val="22"/>
              </w:rPr>
            </w:pPr>
          </w:p>
        </w:tc>
        <w:tc>
          <w:tcPr>
            <w:tcW w:w="1364" w:type="dxa"/>
            <w:shd w:val="clear" w:color="auto" w:fill="F2F2F2" w:themeFill="background1" w:themeFillShade="F2"/>
            <w:vAlign w:val="center"/>
          </w:tcPr>
          <w:p w14:paraId="406CE7FC" w14:textId="77777777" w:rsidR="00D56B3F" w:rsidRPr="00AE3280" w:rsidRDefault="00D56B3F" w:rsidP="00E45C2D">
            <w:pPr>
              <w:jc w:val="center"/>
              <w:rPr>
                <w:color w:val="000000"/>
                <w:sz w:val="22"/>
                <w:szCs w:val="22"/>
              </w:rPr>
            </w:pPr>
            <w:r w:rsidRPr="00AE3280">
              <w:rPr>
                <w:color w:val="000000"/>
                <w:sz w:val="22"/>
                <w:szCs w:val="22"/>
              </w:rPr>
              <w:t>Egzamin ustny</w:t>
            </w:r>
          </w:p>
        </w:tc>
        <w:tc>
          <w:tcPr>
            <w:tcW w:w="1364" w:type="dxa"/>
            <w:shd w:val="clear" w:color="auto" w:fill="F2F2F2" w:themeFill="background1" w:themeFillShade="F2"/>
            <w:vAlign w:val="center"/>
          </w:tcPr>
          <w:p w14:paraId="2D0C8684" w14:textId="77777777" w:rsidR="00D56B3F" w:rsidRPr="00AE3280" w:rsidRDefault="00D56B3F" w:rsidP="00E45C2D">
            <w:pPr>
              <w:jc w:val="center"/>
              <w:rPr>
                <w:color w:val="000000"/>
                <w:sz w:val="22"/>
                <w:szCs w:val="22"/>
              </w:rPr>
            </w:pPr>
            <w:r w:rsidRPr="00AE3280">
              <w:rPr>
                <w:color w:val="000000"/>
                <w:sz w:val="22"/>
                <w:szCs w:val="22"/>
              </w:rPr>
              <w:t>Egzamin pisemny</w:t>
            </w:r>
          </w:p>
        </w:tc>
        <w:tc>
          <w:tcPr>
            <w:tcW w:w="1395" w:type="dxa"/>
            <w:shd w:val="clear" w:color="auto" w:fill="F2F2F2" w:themeFill="background1" w:themeFillShade="F2"/>
            <w:vAlign w:val="center"/>
          </w:tcPr>
          <w:p w14:paraId="549132DE" w14:textId="77777777" w:rsidR="00D56B3F" w:rsidRPr="00AE3280" w:rsidRDefault="00D56B3F" w:rsidP="00E45C2D">
            <w:pPr>
              <w:jc w:val="center"/>
              <w:rPr>
                <w:color w:val="000000"/>
                <w:sz w:val="22"/>
                <w:szCs w:val="22"/>
              </w:rPr>
            </w:pPr>
            <w:r w:rsidRPr="00AE3280">
              <w:rPr>
                <w:color w:val="000000"/>
                <w:sz w:val="22"/>
                <w:szCs w:val="22"/>
              </w:rPr>
              <w:t>Kolokwium</w:t>
            </w:r>
          </w:p>
        </w:tc>
        <w:tc>
          <w:tcPr>
            <w:tcW w:w="1347" w:type="dxa"/>
            <w:shd w:val="clear" w:color="auto" w:fill="F2F2F2" w:themeFill="background1" w:themeFillShade="F2"/>
            <w:vAlign w:val="center"/>
          </w:tcPr>
          <w:p w14:paraId="61596256" w14:textId="77777777" w:rsidR="00D56B3F" w:rsidRPr="00AE3280" w:rsidRDefault="00D56B3F" w:rsidP="00E45C2D">
            <w:pPr>
              <w:jc w:val="center"/>
              <w:rPr>
                <w:color w:val="000000"/>
                <w:sz w:val="22"/>
                <w:szCs w:val="22"/>
              </w:rPr>
            </w:pPr>
            <w:r w:rsidRPr="00AE3280">
              <w:rPr>
                <w:color w:val="000000"/>
                <w:sz w:val="22"/>
                <w:szCs w:val="22"/>
              </w:rPr>
              <w:t>Projekt</w:t>
            </w:r>
          </w:p>
        </w:tc>
        <w:tc>
          <w:tcPr>
            <w:tcW w:w="1463" w:type="dxa"/>
            <w:shd w:val="clear" w:color="auto" w:fill="F2F2F2" w:themeFill="background1" w:themeFillShade="F2"/>
            <w:vAlign w:val="center"/>
          </w:tcPr>
          <w:p w14:paraId="3D1E6877" w14:textId="77777777" w:rsidR="00D56B3F" w:rsidRPr="00AE3280" w:rsidRDefault="00D56B3F" w:rsidP="00E45C2D">
            <w:pPr>
              <w:jc w:val="center"/>
              <w:rPr>
                <w:color w:val="000000"/>
                <w:sz w:val="22"/>
                <w:szCs w:val="22"/>
              </w:rPr>
            </w:pPr>
            <w:r w:rsidRPr="00AE3280">
              <w:rPr>
                <w:color w:val="000000"/>
                <w:sz w:val="22"/>
                <w:szCs w:val="22"/>
              </w:rPr>
              <w:t>Sprawozdanie</w:t>
            </w:r>
          </w:p>
        </w:tc>
        <w:tc>
          <w:tcPr>
            <w:tcW w:w="1319" w:type="dxa"/>
            <w:shd w:val="clear" w:color="auto" w:fill="F2F2F2" w:themeFill="background1" w:themeFillShade="F2"/>
            <w:vAlign w:val="center"/>
          </w:tcPr>
          <w:p w14:paraId="529A744C" w14:textId="77777777" w:rsidR="00D56B3F" w:rsidRPr="00AE3280" w:rsidRDefault="00D56B3F" w:rsidP="00E45C2D">
            <w:pPr>
              <w:jc w:val="center"/>
              <w:rPr>
                <w:color w:val="000000"/>
                <w:sz w:val="22"/>
                <w:szCs w:val="22"/>
              </w:rPr>
            </w:pPr>
            <w:r w:rsidRPr="00AE3280">
              <w:rPr>
                <w:color w:val="000000"/>
                <w:sz w:val="22"/>
                <w:szCs w:val="22"/>
              </w:rPr>
              <w:t>Inne</w:t>
            </w:r>
          </w:p>
        </w:tc>
      </w:tr>
      <w:tr w:rsidR="00D56B3F" w:rsidRPr="00AE3280" w14:paraId="4124DDC8" w14:textId="77777777" w:rsidTr="00E45C2D">
        <w:trPr>
          <w:trHeight w:val="283"/>
          <w:jc w:val="center"/>
        </w:trPr>
        <w:tc>
          <w:tcPr>
            <w:tcW w:w="1387" w:type="dxa"/>
          </w:tcPr>
          <w:p w14:paraId="7B45060C" w14:textId="77777777" w:rsidR="00D56B3F" w:rsidRPr="00AE3280" w:rsidRDefault="00D56B3F" w:rsidP="00E45C2D">
            <w:pPr>
              <w:jc w:val="center"/>
              <w:rPr>
                <w:color w:val="000000"/>
                <w:sz w:val="22"/>
                <w:szCs w:val="22"/>
              </w:rPr>
            </w:pPr>
            <w:r w:rsidRPr="00AE3280">
              <w:rPr>
                <w:color w:val="000000"/>
                <w:sz w:val="22"/>
                <w:szCs w:val="22"/>
              </w:rPr>
              <w:t>W1</w:t>
            </w:r>
            <w:r w:rsidR="0031104F" w:rsidRPr="00AE3280">
              <w:rPr>
                <w:color w:val="000000"/>
                <w:sz w:val="22"/>
                <w:szCs w:val="22"/>
              </w:rPr>
              <w:t xml:space="preserve">, </w:t>
            </w:r>
            <w:r w:rsidRPr="00AE3280">
              <w:rPr>
                <w:color w:val="000000"/>
                <w:sz w:val="22"/>
                <w:szCs w:val="22"/>
              </w:rPr>
              <w:t>W3</w:t>
            </w:r>
          </w:p>
        </w:tc>
        <w:tc>
          <w:tcPr>
            <w:tcW w:w="1364" w:type="dxa"/>
          </w:tcPr>
          <w:p w14:paraId="22060774" w14:textId="77777777" w:rsidR="00D56B3F" w:rsidRPr="00AE3280" w:rsidRDefault="00D56B3F" w:rsidP="00E45C2D">
            <w:pPr>
              <w:jc w:val="center"/>
              <w:rPr>
                <w:color w:val="000000"/>
                <w:sz w:val="22"/>
                <w:szCs w:val="22"/>
              </w:rPr>
            </w:pPr>
          </w:p>
        </w:tc>
        <w:tc>
          <w:tcPr>
            <w:tcW w:w="1364" w:type="dxa"/>
          </w:tcPr>
          <w:p w14:paraId="5C58A1D0" w14:textId="77777777" w:rsidR="00D56B3F" w:rsidRPr="00AE3280" w:rsidRDefault="00D56B3F" w:rsidP="00E45C2D">
            <w:pPr>
              <w:jc w:val="center"/>
              <w:rPr>
                <w:color w:val="000000"/>
                <w:sz w:val="22"/>
                <w:szCs w:val="22"/>
              </w:rPr>
            </w:pPr>
            <w:r w:rsidRPr="00AE3280">
              <w:rPr>
                <w:color w:val="000000"/>
                <w:sz w:val="22"/>
                <w:szCs w:val="22"/>
              </w:rPr>
              <w:t>x</w:t>
            </w:r>
          </w:p>
        </w:tc>
        <w:tc>
          <w:tcPr>
            <w:tcW w:w="1395" w:type="dxa"/>
          </w:tcPr>
          <w:p w14:paraId="4F449D00" w14:textId="77777777" w:rsidR="00D56B3F" w:rsidRPr="00AE3280" w:rsidRDefault="00D56B3F" w:rsidP="00E45C2D">
            <w:pPr>
              <w:jc w:val="center"/>
              <w:rPr>
                <w:color w:val="000000"/>
                <w:sz w:val="22"/>
                <w:szCs w:val="22"/>
              </w:rPr>
            </w:pPr>
          </w:p>
        </w:tc>
        <w:tc>
          <w:tcPr>
            <w:tcW w:w="1347" w:type="dxa"/>
          </w:tcPr>
          <w:p w14:paraId="1647ED2F" w14:textId="77777777" w:rsidR="00D56B3F" w:rsidRPr="00AE3280" w:rsidRDefault="00D56B3F" w:rsidP="00E45C2D">
            <w:pPr>
              <w:jc w:val="center"/>
              <w:rPr>
                <w:color w:val="000000"/>
                <w:sz w:val="22"/>
                <w:szCs w:val="22"/>
              </w:rPr>
            </w:pPr>
          </w:p>
        </w:tc>
        <w:tc>
          <w:tcPr>
            <w:tcW w:w="1463" w:type="dxa"/>
          </w:tcPr>
          <w:p w14:paraId="6062D1EE" w14:textId="77777777" w:rsidR="00D56B3F" w:rsidRPr="00AE3280" w:rsidRDefault="00D56B3F" w:rsidP="00E45C2D">
            <w:pPr>
              <w:jc w:val="center"/>
              <w:rPr>
                <w:color w:val="000000"/>
                <w:sz w:val="22"/>
                <w:szCs w:val="22"/>
              </w:rPr>
            </w:pPr>
          </w:p>
        </w:tc>
        <w:tc>
          <w:tcPr>
            <w:tcW w:w="1319" w:type="dxa"/>
          </w:tcPr>
          <w:p w14:paraId="4A1C7798" w14:textId="77777777" w:rsidR="00D56B3F" w:rsidRPr="00AE3280" w:rsidRDefault="00D56B3F" w:rsidP="00E45C2D">
            <w:pPr>
              <w:jc w:val="center"/>
              <w:rPr>
                <w:color w:val="000000"/>
                <w:sz w:val="22"/>
                <w:szCs w:val="22"/>
              </w:rPr>
            </w:pPr>
          </w:p>
        </w:tc>
      </w:tr>
      <w:tr w:rsidR="00D56B3F" w:rsidRPr="00AE3280" w14:paraId="02757736" w14:textId="77777777" w:rsidTr="00E45C2D">
        <w:trPr>
          <w:trHeight w:val="283"/>
          <w:jc w:val="center"/>
        </w:trPr>
        <w:tc>
          <w:tcPr>
            <w:tcW w:w="1387" w:type="dxa"/>
          </w:tcPr>
          <w:p w14:paraId="3E5D1A26" w14:textId="77777777" w:rsidR="00D56B3F" w:rsidRPr="00AE3280" w:rsidRDefault="00D56B3F" w:rsidP="00E45C2D">
            <w:pPr>
              <w:jc w:val="center"/>
              <w:rPr>
                <w:color w:val="000000"/>
                <w:sz w:val="22"/>
                <w:szCs w:val="22"/>
              </w:rPr>
            </w:pPr>
            <w:r w:rsidRPr="00AE3280">
              <w:rPr>
                <w:color w:val="000000"/>
                <w:sz w:val="22"/>
                <w:szCs w:val="22"/>
              </w:rPr>
              <w:t>U1</w:t>
            </w:r>
            <w:r w:rsidR="0031104F" w:rsidRPr="00AE3280">
              <w:rPr>
                <w:color w:val="000000"/>
                <w:sz w:val="22"/>
                <w:szCs w:val="22"/>
              </w:rPr>
              <w:t>, U2</w:t>
            </w:r>
          </w:p>
        </w:tc>
        <w:tc>
          <w:tcPr>
            <w:tcW w:w="1364" w:type="dxa"/>
          </w:tcPr>
          <w:p w14:paraId="14C0EB24" w14:textId="77777777" w:rsidR="00D56B3F" w:rsidRPr="00AE3280" w:rsidRDefault="00D56B3F" w:rsidP="00E45C2D">
            <w:pPr>
              <w:jc w:val="center"/>
              <w:rPr>
                <w:color w:val="000000"/>
                <w:sz w:val="22"/>
                <w:szCs w:val="22"/>
              </w:rPr>
            </w:pPr>
          </w:p>
        </w:tc>
        <w:tc>
          <w:tcPr>
            <w:tcW w:w="1364" w:type="dxa"/>
          </w:tcPr>
          <w:p w14:paraId="4809748E" w14:textId="77777777" w:rsidR="00D56B3F" w:rsidRPr="00AE3280" w:rsidRDefault="00D56B3F" w:rsidP="00E45C2D">
            <w:pPr>
              <w:jc w:val="center"/>
              <w:rPr>
                <w:color w:val="000000"/>
                <w:sz w:val="22"/>
                <w:szCs w:val="22"/>
              </w:rPr>
            </w:pPr>
            <w:r w:rsidRPr="00AE3280">
              <w:rPr>
                <w:color w:val="000000"/>
                <w:sz w:val="22"/>
                <w:szCs w:val="22"/>
              </w:rPr>
              <w:t>x</w:t>
            </w:r>
          </w:p>
        </w:tc>
        <w:tc>
          <w:tcPr>
            <w:tcW w:w="1395" w:type="dxa"/>
          </w:tcPr>
          <w:p w14:paraId="2DC9596F" w14:textId="77777777" w:rsidR="00D56B3F" w:rsidRPr="00AE3280" w:rsidRDefault="00D56B3F" w:rsidP="00E45C2D">
            <w:pPr>
              <w:jc w:val="center"/>
              <w:rPr>
                <w:color w:val="000000"/>
                <w:sz w:val="22"/>
                <w:szCs w:val="22"/>
              </w:rPr>
            </w:pPr>
          </w:p>
        </w:tc>
        <w:tc>
          <w:tcPr>
            <w:tcW w:w="1347" w:type="dxa"/>
          </w:tcPr>
          <w:p w14:paraId="2078B5BE" w14:textId="77777777" w:rsidR="00D56B3F" w:rsidRPr="00AE3280" w:rsidRDefault="00D56B3F" w:rsidP="00E45C2D">
            <w:pPr>
              <w:jc w:val="center"/>
              <w:rPr>
                <w:color w:val="000000"/>
                <w:sz w:val="22"/>
                <w:szCs w:val="22"/>
              </w:rPr>
            </w:pPr>
            <w:r w:rsidRPr="00AE3280">
              <w:rPr>
                <w:color w:val="000000"/>
                <w:sz w:val="22"/>
                <w:szCs w:val="22"/>
              </w:rPr>
              <w:t>x</w:t>
            </w:r>
          </w:p>
        </w:tc>
        <w:tc>
          <w:tcPr>
            <w:tcW w:w="1463" w:type="dxa"/>
          </w:tcPr>
          <w:p w14:paraId="51E0F943" w14:textId="77777777" w:rsidR="00D56B3F" w:rsidRPr="00AE3280" w:rsidRDefault="00D56B3F" w:rsidP="00E45C2D">
            <w:pPr>
              <w:jc w:val="center"/>
              <w:rPr>
                <w:color w:val="000000"/>
                <w:sz w:val="22"/>
                <w:szCs w:val="22"/>
              </w:rPr>
            </w:pPr>
          </w:p>
        </w:tc>
        <w:tc>
          <w:tcPr>
            <w:tcW w:w="1319" w:type="dxa"/>
          </w:tcPr>
          <w:p w14:paraId="3EC764DE" w14:textId="77777777" w:rsidR="00D56B3F" w:rsidRPr="00AE3280" w:rsidRDefault="00D56B3F" w:rsidP="00E45C2D">
            <w:pPr>
              <w:jc w:val="center"/>
              <w:rPr>
                <w:color w:val="000000"/>
                <w:sz w:val="22"/>
                <w:szCs w:val="22"/>
              </w:rPr>
            </w:pPr>
          </w:p>
        </w:tc>
      </w:tr>
      <w:tr w:rsidR="00D56B3F" w:rsidRPr="00AE3280" w14:paraId="237F00BA" w14:textId="77777777" w:rsidTr="00E45C2D">
        <w:trPr>
          <w:trHeight w:val="283"/>
          <w:jc w:val="center"/>
        </w:trPr>
        <w:tc>
          <w:tcPr>
            <w:tcW w:w="1387" w:type="dxa"/>
          </w:tcPr>
          <w:p w14:paraId="6F6B0EEF" w14:textId="77777777" w:rsidR="00D56B3F" w:rsidRPr="00AE3280" w:rsidRDefault="0031104F" w:rsidP="00E45C2D">
            <w:pPr>
              <w:jc w:val="center"/>
              <w:rPr>
                <w:color w:val="000000"/>
                <w:sz w:val="22"/>
                <w:szCs w:val="22"/>
              </w:rPr>
            </w:pPr>
            <w:r w:rsidRPr="00AE3280">
              <w:rPr>
                <w:color w:val="000000"/>
                <w:sz w:val="22"/>
                <w:szCs w:val="22"/>
              </w:rPr>
              <w:t>K1</w:t>
            </w:r>
          </w:p>
        </w:tc>
        <w:tc>
          <w:tcPr>
            <w:tcW w:w="1364" w:type="dxa"/>
          </w:tcPr>
          <w:p w14:paraId="7928C921" w14:textId="77777777" w:rsidR="00D56B3F" w:rsidRPr="00AE3280" w:rsidRDefault="00D56B3F" w:rsidP="00E45C2D">
            <w:pPr>
              <w:jc w:val="center"/>
              <w:rPr>
                <w:color w:val="000000"/>
                <w:sz w:val="22"/>
                <w:szCs w:val="22"/>
              </w:rPr>
            </w:pPr>
          </w:p>
        </w:tc>
        <w:tc>
          <w:tcPr>
            <w:tcW w:w="1364" w:type="dxa"/>
          </w:tcPr>
          <w:p w14:paraId="2CB8F3E5" w14:textId="77777777" w:rsidR="00D56B3F" w:rsidRPr="00AE3280" w:rsidRDefault="00D56B3F" w:rsidP="00E45C2D">
            <w:pPr>
              <w:jc w:val="center"/>
              <w:rPr>
                <w:color w:val="000000"/>
                <w:sz w:val="22"/>
                <w:szCs w:val="22"/>
              </w:rPr>
            </w:pPr>
          </w:p>
        </w:tc>
        <w:tc>
          <w:tcPr>
            <w:tcW w:w="1395" w:type="dxa"/>
          </w:tcPr>
          <w:p w14:paraId="4E716A3D" w14:textId="77777777" w:rsidR="00D56B3F" w:rsidRPr="00AE3280" w:rsidRDefault="00D56B3F" w:rsidP="00E45C2D">
            <w:pPr>
              <w:jc w:val="center"/>
              <w:rPr>
                <w:color w:val="000000"/>
                <w:sz w:val="22"/>
                <w:szCs w:val="22"/>
              </w:rPr>
            </w:pPr>
          </w:p>
        </w:tc>
        <w:tc>
          <w:tcPr>
            <w:tcW w:w="1347" w:type="dxa"/>
          </w:tcPr>
          <w:p w14:paraId="70057C06" w14:textId="77777777" w:rsidR="00D56B3F" w:rsidRPr="00AE3280" w:rsidRDefault="00D56B3F" w:rsidP="00E45C2D">
            <w:pPr>
              <w:jc w:val="center"/>
              <w:rPr>
                <w:color w:val="000000"/>
                <w:sz w:val="22"/>
                <w:szCs w:val="22"/>
              </w:rPr>
            </w:pPr>
            <w:r w:rsidRPr="00AE3280">
              <w:rPr>
                <w:color w:val="000000"/>
                <w:sz w:val="22"/>
                <w:szCs w:val="22"/>
              </w:rPr>
              <w:t>x</w:t>
            </w:r>
          </w:p>
        </w:tc>
        <w:tc>
          <w:tcPr>
            <w:tcW w:w="1463" w:type="dxa"/>
          </w:tcPr>
          <w:p w14:paraId="1D73F887" w14:textId="77777777" w:rsidR="00D56B3F" w:rsidRPr="00AE3280" w:rsidRDefault="00D56B3F" w:rsidP="00E45C2D">
            <w:pPr>
              <w:jc w:val="center"/>
              <w:rPr>
                <w:color w:val="000000"/>
                <w:sz w:val="22"/>
                <w:szCs w:val="22"/>
              </w:rPr>
            </w:pPr>
          </w:p>
        </w:tc>
        <w:tc>
          <w:tcPr>
            <w:tcW w:w="1319" w:type="dxa"/>
          </w:tcPr>
          <w:p w14:paraId="051220BF" w14:textId="77777777" w:rsidR="00D56B3F" w:rsidRPr="00AE3280" w:rsidRDefault="00D56B3F" w:rsidP="00E45C2D">
            <w:pPr>
              <w:jc w:val="center"/>
              <w:rPr>
                <w:color w:val="000000"/>
                <w:sz w:val="22"/>
                <w:szCs w:val="22"/>
              </w:rPr>
            </w:pPr>
          </w:p>
        </w:tc>
      </w:tr>
    </w:tbl>
    <w:p w14:paraId="5A4BA208" w14:textId="77777777" w:rsidR="00D56B3F" w:rsidRPr="00AE3280" w:rsidRDefault="00D56B3F" w:rsidP="004710A0">
      <w:pPr>
        <w:numPr>
          <w:ilvl w:val="0"/>
          <w:numId w:val="87"/>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D56B3F" w:rsidRPr="00AE3280" w14:paraId="190C53C6" w14:textId="77777777" w:rsidTr="0031104F">
        <w:trPr>
          <w:jc w:val="center"/>
        </w:trPr>
        <w:tc>
          <w:tcPr>
            <w:tcW w:w="1789" w:type="dxa"/>
            <w:shd w:val="clear" w:color="auto" w:fill="F2F2F2" w:themeFill="background1" w:themeFillShade="F2"/>
          </w:tcPr>
          <w:p w14:paraId="2293EB2B" w14:textId="77777777" w:rsidR="00D56B3F" w:rsidRPr="00AE3280" w:rsidRDefault="00D56B3F"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Pr>
          <w:p w14:paraId="1FB1976E" w14:textId="77777777" w:rsidR="00D56B3F" w:rsidRPr="00AE3280" w:rsidRDefault="00D56B3F" w:rsidP="00E45C2D">
            <w:pPr>
              <w:tabs>
                <w:tab w:val="num" w:pos="426"/>
              </w:tabs>
              <w:rPr>
                <w:iCs/>
                <w:sz w:val="22"/>
                <w:szCs w:val="22"/>
              </w:rPr>
            </w:pPr>
            <w:r w:rsidRPr="00AE3280">
              <w:rPr>
                <w:iCs/>
                <w:sz w:val="22"/>
                <w:szCs w:val="22"/>
              </w:rPr>
              <w:t xml:space="preserve">[1]  </w:t>
            </w:r>
            <w:proofErr w:type="spellStart"/>
            <w:r w:rsidRPr="00AE3280">
              <w:rPr>
                <w:iCs/>
                <w:sz w:val="22"/>
                <w:szCs w:val="22"/>
              </w:rPr>
              <w:t>Nantka</w:t>
            </w:r>
            <w:proofErr w:type="spellEnd"/>
            <w:r w:rsidRPr="00AE3280">
              <w:rPr>
                <w:iCs/>
                <w:sz w:val="22"/>
                <w:szCs w:val="22"/>
              </w:rPr>
              <w:t xml:space="preserve"> M.: Ciepłownictwo i ogrzewnictwo. Wydawnictwo Politechniki Śląskiej, </w:t>
            </w:r>
          </w:p>
          <w:p w14:paraId="7B0B2362" w14:textId="77777777" w:rsidR="00D56B3F" w:rsidRPr="00AE3280" w:rsidRDefault="00D56B3F" w:rsidP="00E45C2D">
            <w:pPr>
              <w:pStyle w:val="Nagwek4"/>
              <w:spacing w:before="0"/>
              <w:rPr>
                <w:rFonts w:ascii="Times New Roman" w:hAnsi="Times New Roman" w:cs="Times New Roman"/>
                <w:b w:val="0"/>
                <w:i w:val="0"/>
                <w:sz w:val="22"/>
                <w:szCs w:val="22"/>
              </w:rPr>
            </w:pPr>
            <w:r w:rsidRPr="00AE3280">
              <w:rPr>
                <w:rFonts w:ascii="Times New Roman" w:hAnsi="Times New Roman" w:cs="Times New Roman"/>
                <w:b w:val="0"/>
                <w:i w:val="0"/>
                <w:sz w:val="22"/>
                <w:szCs w:val="22"/>
              </w:rPr>
              <w:t xml:space="preserve">       Gliwice 2006</w:t>
            </w:r>
          </w:p>
          <w:p w14:paraId="7559714A" w14:textId="41438D3E" w:rsidR="00D56B3F" w:rsidRPr="00AE3280" w:rsidRDefault="00407780" w:rsidP="00E45C2D">
            <w:pPr>
              <w:pStyle w:val="Tekstpodstawowywcity3"/>
              <w:tabs>
                <w:tab w:val="left" w:pos="567"/>
              </w:tabs>
              <w:spacing w:after="0"/>
              <w:ind w:left="0"/>
              <w:rPr>
                <w:color w:val="000000"/>
                <w:sz w:val="22"/>
                <w:szCs w:val="22"/>
              </w:rPr>
            </w:pPr>
            <w:r>
              <w:rPr>
                <w:sz w:val="22"/>
                <w:szCs w:val="22"/>
              </w:rPr>
              <w:t xml:space="preserve">[2]   </w:t>
            </w:r>
            <w:r w:rsidR="00D56B3F" w:rsidRPr="00AE3280">
              <w:rPr>
                <w:sz w:val="22"/>
                <w:szCs w:val="22"/>
              </w:rPr>
              <w:t xml:space="preserve"> Żarski K.: Węzły cieplne w miejskich systemach ciepłowniczych. Wydawnictwo Ośrodka Informacji ”Technika instalacyjna w budownictwie”, Warszawa 1997</w:t>
            </w:r>
          </w:p>
          <w:p w14:paraId="035C2C7B" w14:textId="77777777" w:rsidR="00D56B3F" w:rsidRPr="00AE3280" w:rsidRDefault="00D56B3F"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rPr>
            </w:pPr>
            <w:r w:rsidRPr="00AE3280">
              <w:rPr>
                <w:iCs/>
                <w:sz w:val="22"/>
                <w:szCs w:val="22"/>
              </w:rPr>
              <w:t xml:space="preserve">[3]  Recknagel-Sprenger-Schramek: Ogrzewnictwo, Klimatyzacja, Ciepła woda,  Chłodnictwo.  </w:t>
            </w:r>
            <w:proofErr w:type="spellStart"/>
            <w:r w:rsidRPr="00AE3280">
              <w:rPr>
                <w:iCs/>
                <w:sz w:val="22"/>
                <w:szCs w:val="22"/>
              </w:rPr>
              <w:t>Omni</w:t>
            </w:r>
            <w:proofErr w:type="spellEnd"/>
            <w:r w:rsidRPr="00AE3280">
              <w:rPr>
                <w:iCs/>
                <w:sz w:val="22"/>
                <w:szCs w:val="22"/>
              </w:rPr>
              <w:t>-Scala, Wrocław 2008</w:t>
            </w:r>
          </w:p>
          <w:p w14:paraId="02232342" w14:textId="77777777" w:rsidR="00D56B3F" w:rsidRPr="00AE3280" w:rsidRDefault="00D56B3F"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E3280">
              <w:rPr>
                <w:iCs/>
                <w:sz w:val="22"/>
                <w:szCs w:val="22"/>
              </w:rPr>
              <w:t>[4] Sieci i węzły ciepłownicze, Forum Poznań, 2011</w:t>
            </w:r>
          </w:p>
        </w:tc>
      </w:tr>
      <w:tr w:rsidR="00D56B3F" w:rsidRPr="00AE3280" w14:paraId="671C42D1" w14:textId="77777777" w:rsidTr="0031104F">
        <w:trPr>
          <w:jc w:val="center"/>
        </w:trPr>
        <w:tc>
          <w:tcPr>
            <w:tcW w:w="1789" w:type="dxa"/>
            <w:shd w:val="clear" w:color="auto" w:fill="F2F2F2" w:themeFill="background1" w:themeFillShade="F2"/>
          </w:tcPr>
          <w:p w14:paraId="08F6A0A3" w14:textId="77777777" w:rsidR="00D56B3F" w:rsidRPr="00AE3280" w:rsidRDefault="00D56B3F"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lastRenderedPageBreak/>
              <w:t>Literatura uzupełniająca</w:t>
            </w:r>
          </w:p>
        </w:tc>
        <w:tc>
          <w:tcPr>
            <w:tcW w:w="7849" w:type="dxa"/>
          </w:tcPr>
          <w:p w14:paraId="787D3F30" w14:textId="77777777" w:rsidR="00D56B3F" w:rsidRPr="00AE3280" w:rsidRDefault="00D56B3F"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iCs/>
                <w:color w:val="000000"/>
                <w:sz w:val="22"/>
                <w:szCs w:val="22"/>
              </w:rPr>
            </w:pPr>
            <w:r w:rsidRPr="00AE3280">
              <w:rPr>
                <w:iCs/>
                <w:color w:val="000000"/>
                <w:sz w:val="22"/>
                <w:szCs w:val="22"/>
              </w:rPr>
              <w:t xml:space="preserve">[1]  </w:t>
            </w:r>
            <w:proofErr w:type="spellStart"/>
            <w:r w:rsidRPr="00AE3280">
              <w:rPr>
                <w:iCs/>
                <w:color w:val="000000"/>
                <w:sz w:val="22"/>
                <w:szCs w:val="22"/>
              </w:rPr>
              <w:t>Logstor</w:t>
            </w:r>
            <w:proofErr w:type="spellEnd"/>
            <w:r w:rsidRPr="00AE3280">
              <w:rPr>
                <w:iCs/>
                <w:color w:val="000000"/>
                <w:sz w:val="22"/>
                <w:szCs w:val="22"/>
              </w:rPr>
              <w:t xml:space="preserve"> </w:t>
            </w:r>
            <w:proofErr w:type="spellStart"/>
            <w:r w:rsidRPr="00AE3280">
              <w:rPr>
                <w:iCs/>
                <w:color w:val="000000"/>
                <w:sz w:val="22"/>
                <w:szCs w:val="22"/>
              </w:rPr>
              <w:t>Ror</w:t>
            </w:r>
            <w:proofErr w:type="spellEnd"/>
            <w:r w:rsidRPr="00AE3280">
              <w:rPr>
                <w:iCs/>
                <w:color w:val="000000"/>
                <w:sz w:val="22"/>
                <w:szCs w:val="22"/>
              </w:rPr>
              <w:t>: Poradnik projektowania sieci preizolowanych</w:t>
            </w:r>
          </w:p>
          <w:p w14:paraId="77EE1A8E" w14:textId="77777777" w:rsidR="00D56B3F" w:rsidRPr="00AE3280" w:rsidRDefault="00D56B3F" w:rsidP="0040778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iCs/>
                <w:color w:val="000000"/>
                <w:sz w:val="22"/>
                <w:szCs w:val="22"/>
              </w:rPr>
            </w:pPr>
            <w:r w:rsidRPr="00AE3280">
              <w:rPr>
                <w:iCs/>
                <w:color w:val="000000"/>
                <w:sz w:val="22"/>
                <w:szCs w:val="22"/>
              </w:rPr>
              <w:t>[2] Radłów R.: Podręcznik ciepłownictwa. System rur preizolowanych. Cybet, Warszawa   1998</w:t>
            </w:r>
          </w:p>
          <w:p w14:paraId="047DBF30" w14:textId="77777777" w:rsidR="00D56B3F" w:rsidRPr="00AE3280" w:rsidRDefault="00D56B3F"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AE3280">
              <w:rPr>
                <w:iCs/>
                <w:color w:val="000000"/>
                <w:sz w:val="22"/>
                <w:szCs w:val="22"/>
              </w:rPr>
              <w:t>[3]</w:t>
            </w:r>
            <w:r w:rsidRPr="00AE3280">
              <w:rPr>
                <w:iCs/>
                <w:sz w:val="22"/>
                <w:szCs w:val="22"/>
              </w:rPr>
              <w:t xml:space="preserve">  Żarski K.: Projektowanie sieci preizolowanych w technologii ABB Zamech, Toruń 1994</w:t>
            </w:r>
          </w:p>
        </w:tc>
      </w:tr>
    </w:tbl>
    <w:p w14:paraId="423C3679" w14:textId="77777777" w:rsidR="00D56B3F" w:rsidRPr="00AE3280" w:rsidRDefault="00D56B3F" w:rsidP="004710A0">
      <w:pPr>
        <w:numPr>
          <w:ilvl w:val="0"/>
          <w:numId w:val="87"/>
        </w:numPr>
        <w:tabs>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D56B3F" w:rsidRPr="00AE3280" w14:paraId="4EE0F5A5" w14:textId="77777777" w:rsidTr="00E45C2D">
        <w:trPr>
          <w:trHeight w:val="769"/>
          <w:jc w:val="center"/>
        </w:trPr>
        <w:tc>
          <w:tcPr>
            <w:tcW w:w="7246" w:type="dxa"/>
            <w:gridSpan w:val="2"/>
            <w:shd w:val="clear" w:color="auto" w:fill="F2F2F2"/>
            <w:vAlign w:val="center"/>
          </w:tcPr>
          <w:p w14:paraId="1B02A50A" w14:textId="77777777" w:rsidR="00D56B3F" w:rsidRPr="00AE3280" w:rsidRDefault="00D56B3F" w:rsidP="00E45C2D">
            <w:pPr>
              <w:jc w:val="center"/>
              <w:rPr>
                <w:sz w:val="22"/>
                <w:szCs w:val="22"/>
              </w:rPr>
            </w:pPr>
            <w:r w:rsidRPr="00AE3280">
              <w:rPr>
                <w:sz w:val="22"/>
                <w:szCs w:val="22"/>
              </w:rPr>
              <w:t>Aktywność studenta</w:t>
            </w:r>
          </w:p>
        </w:tc>
        <w:tc>
          <w:tcPr>
            <w:tcW w:w="2393" w:type="dxa"/>
            <w:shd w:val="clear" w:color="auto" w:fill="F2F2F2"/>
            <w:vAlign w:val="center"/>
          </w:tcPr>
          <w:p w14:paraId="4F822562" w14:textId="77777777" w:rsidR="00D56B3F" w:rsidRPr="00AE3280" w:rsidRDefault="00D56B3F" w:rsidP="00E45C2D">
            <w:pPr>
              <w:jc w:val="center"/>
              <w:rPr>
                <w:sz w:val="22"/>
                <w:szCs w:val="22"/>
              </w:rPr>
            </w:pPr>
            <w:r w:rsidRPr="00AE3280">
              <w:rPr>
                <w:sz w:val="22"/>
                <w:szCs w:val="22"/>
              </w:rPr>
              <w:t>Obciążenie studenta – Liczba godzin</w:t>
            </w:r>
          </w:p>
        </w:tc>
      </w:tr>
      <w:tr w:rsidR="00D56B3F" w:rsidRPr="00AE3280" w14:paraId="012E6457" w14:textId="77777777" w:rsidTr="00E45C2D">
        <w:trPr>
          <w:trHeight w:val="340"/>
          <w:jc w:val="center"/>
        </w:trPr>
        <w:tc>
          <w:tcPr>
            <w:tcW w:w="2978" w:type="dxa"/>
            <w:vMerge w:val="restart"/>
          </w:tcPr>
          <w:p w14:paraId="273C9B00" w14:textId="77777777" w:rsidR="00D56B3F" w:rsidRPr="00AE3280" w:rsidRDefault="00D56B3F" w:rsidP="00E45C2D">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5B132398" w14:textId="77777777" w:rsidR="00D56B3F" w:rsidRPr="00AE3280" w:rsidRDefault="00D56B3F" w:rsidP="00E45C2D">
            <w:pPr>
              <w:ind w:left="88"/>
              <w:rPr>
                <w:sz w:val="22"/>
                <w:szCs w:val="22"/>
              </w:rPr>
            </w:pPr>
            <w:r w:rsidRPr="00AE3280">
              <w:rPr>
                <w:sz w:val="22"/>
                <w:szCs w:val="22"/>
              </w:rPr>
              <w:t>Udział w zajęciach dydaktycznych, wskazanych w pkt. 1B</w:t>
            </w:r>
          </w:p>
        </w:tc>
        <w:tc>
          <w:tcPr>
            <w:tcW w:w="2393" w:type="dxa"/>
          </w:tcPr>
          <w:p w14:paraId="08495AD5" w14:textId="77777777" w:rsidR="00D56B3F" w:rsidRPr="00AE3280" w:rsidRDefault="00D56B3F" w:rsidP="00E45C2D">
            <w:pPr>
              <w:jc w:val="center"/>
              <w:rPr>
                <w:sz w:val="22"/>
                <w:szCs w:val="22"/>
              </w:rPr>
            </w:pPr>
            <w:r w:rsidRPr="00AE3280">
              <w:rPr>
                <w:sz w:val="22"/>
                <w:szCs w:val="22"/>
              </w:rPr>
              <w:t>60</w:t>
            </w:r>
          </w:p>
        </w:tc>
      </w:tr>
      <w:tr w:rsidR="00D56B3F" w:rsidRPr="00AE3280" w14:paraId="07A4B663" w14:textId="77777777" w:rsidTr="00E45C2D">
        <w:trPr>
          <w:trHeight w:val="271"/>
          <w:jc w:val="center"/>
        </w:trPr>
        <w:tc>
          <w:tcPr>
            <w:tcW w:w="2978" w:type="dxa"/>
            <w:vMerge/>
          </w:tcPr>
          <w:p w14:paraId="6BCC119A" w14:textId="77777777" w:rsidR="00D56B3F" w:rsidRPr="00AE3280" w:rsidRDefault="00D56B3F" w:rsidP="00E45C2D">
            <w:pPr>
              <w:rPr>
                <w:color w:val="000000"/>
                <w:sz w:val="22"/>
                <w:szCs w:val="22"/>
              </w:rPr>
            </w:pPr>
          </w:p>
        </w:tc>
        <w:tc>
          <w:tcPr>
            <w:tcW w:w="4268" w:type="dxa"/>
          </w:tcPr>
          <w:p w14:paraId="0ECC4366" w14:textId="77777777" w:rsidR="00D56B3F" w:rsidRPr="00AE3280" w:rsidRDefault="00D56B3F" w:rsidP="00E45C2D">
            <w:pPr>
              <w:ind w:left="88"/>
              <w:rPr>
                <w:color w:val="000000"/>
                <w:sz w:val="22"/>
                <w:szCs w:val="22"/>
              </w:rPr>
            </w:pPr>
            <w:r w:rsidRPr="00AE3280">
              <w:rPr>
                <w:color w:val="000000"/>
                <w:sz w:val="22"/>
                <w:szCs w:val="22"/>
              </w:rPr>
              <w:t xml:space="preserve">Konsultacje </w:t>
            </w:r>
          </w:p>
        </w:tc>
        <w:tc>
          <w:tcPr>
            <w:tcW w:w="2393" w:type="dxa"/>
          </w:tcPr>
          <w:p w14:paraId="4D426836" w14:textId="268FE5F9" w:rsidR="00D56B3F" w:rsidRPr="00AE3280" w:rsidRDefault="003E2790" w:rsidP="00E45C2D">
            <w:pPr>
              <w:jc w:val="center"/>
              <w:rPr>
                <w:color w:val="000000"/>
                <w:sz w:val="22"/>
                <w:szCs w:val="22"/>
              </w:rPr>
            </w:pPr>
            <w:r>
              <w:rPr>
                <w:color w:val="000000"/>
                <w:sz w:val="22"/>
                <w:szCs w:val="22"/>
              </w:rPr>
              <w:t>4</w:t>
            </w:r>
          </w:p>
        </w:tc>
      </w:tr>
      <w:tr w:rsidR="00D56B3F" w:rsidRPr="00AE3280" w14:paraId="1335BB1B" w14:textId="77777777" w:rsidTr="00E45C2D">
        <w:trPr>
          <w:trHeight w:val="177"/>
          <w:jc w:val="center"/>
        </w:trPr>
        <w:tc>
          <w:tcPr>
            <w:tcW w:w="2978" w:type="dxa"/>
            <w:vMerge w:val="restart"/>
          </w:tcPr>
          <w:p w14:paraId="54F5B47A" w14:textId="77777777" w:rsidR="00D56B3F" w:rsidRPr="00AE3280" w:rsidRDefault="00D56B3F" w:rsidP="00E45C2D">
            <w:pPr>
              <w:rPr>
                <w:color w:val="000000"/>
                <w:sz w:val="22"/>
                <w:szCs w:val="22"/>
              </w:rPr>
            </w:pPr>
          </w:p>
          <w:p w14:paraId="71199538" w14:textId="77777777" w:rsidR="00D56B3F" w:rsidRPr="00AE3280" w:rsidRDefault="00D56B3F" w:rsidP="00E45C2D">
            <w:pPr>
              <w:rPr>
                <w:color w:val="000000"/>
                <w:sz w:val="22"/>
                <w:szCs w:val="22"/>
              </w:rPr>
            </w:pPr>
            <w:r w:rsidRPr="00AE3280">
              <w:rPr>
                <w:color w:val="000000"/>
                <w:sz w:val="22"/>
                <w:szCs w:val="22"/>
              </w:rPr>
              <w:t xml:space="preserve">Praca własna studenta </w:t>
            </w:r>
          </w:p>
        </w:tc>
        <w:tc>
          <w:tcPr>
            <w:tcW w:w="4268" w:type="dxa"/>
          </w:tcPr>
          <w:p w14:paraId="7D7E6A92" w14:textId="77777777" w:rsidR="00D56B3F" w:rsidRPr="00AE3280" w:rsidRDefault="00D56B3F" w:rsidP="00E45C2D">
            <w:pPr>
              <w:ind w:left="88"/>
              <w:rPr>
                <w:color w:val="000000"/>
                <w:sz w:val="22"/>
                <w:szCs w:val="22"/>
              </w:rPr>
            </w:pPr>
            <w:r w:rsidRPr="00AE3280">
              <w:rPr>
                <w:color w:val="000000"/>
                <w:sz w:val="22"/>
                <w:szCs w:val="22"/>
              </w:rPr>
              <w:t>Przygotowanie do zajęć</w:t>
            </w:r>
          </w:p>
        </w:tc>
        <w:tc>
          <w:tcPr>
            <w:tcW w:w="2393" w:type="dxa"/>
          </w:tcPr>
          <w:p w14:paraId="75CB4C29" w14:textId="77777777" w:rsidR="00D56B3F" w:rsidRPr="00AE3280" w:rsidRDefault="00D56B3F" w:rsidP="00E45C2D">
            <w:pPr>
              <w:jc w:val="center"/>
              <w:rPr>
                <w:color w:val="000000"/>
                <w:sz w:val="22"/>
                <w:szCs w:val="22"/>
              </w:rPr>
            </w:pPr>
            <w:r w:rsidRPr="00AE3280">
              <w:rPr>
                <w:color w:val="000000"/>
                <w:sz w:val="22"/>
                <w:szCs w:val="22"/>
              </w:rPr>
              <w:t>10</w:t>
            </w:r>
          </w:p>
        </w:tc>
      </w:tr>
      <w:tr w:rsidR="00D56B3F" w:rsidRPr="00AE3280" w14:paraId="689105CA" w14:textId="77777777" w:rsidTr="00E45C2D">
        <w:trPr>
          <w:trHeight w:val="137"/>
          <w:jc w:val="center"/>
        </w:trPr>
        <w:tc>
          <w:tcPr>
            <w:tcW w:w="2978" w:type="dxa"/>
            <w:vMerge/>
          </w:tcPr>
          <w:p w14:paraId="0F57B82E" w14:textId="77777777" w:rsidR="00D56B3F" w:rsidRPr="00AE3280" w:rsidRDefault="00D56B3F" w:rsidP="00E45C2D">
            <w:pPr>
              <w:rPr>
                <w:color w:val="000000"/>
                <w:sz w:val="22"/>
                <w:szCs w:val="22"/>
              </w:rPr>
            </w:pPr>
          </w:p>
        </w:tc>
        <w:tc>
          <w:tcPr>
            <w:tcW w:w="4268" w:type="dxa"/>
          </w:tcPr>
          <w:p w14:paraId="3341671F" w14:textId="77777777" w:rsidR="00D56B3F" w:rsidRPr="00AE3280" w:rsidRDefault="00D56B3F" w:rsidP="00E45C2D">
            <w:pPr>
              <w:ind w:left="88"/>
              <w:rPr>
                <w:color w:val="000000"/>
                <w:sz w:val="22"/>
                <w:szCs w:val="22"/>
              </w:rPr>
            </w:pPr>
            <w:r w:rsidRPr="00AE3280">
              <w:rPr>
                <w:color w:val="000000"/>
                <w:sz w:val="22"/>
                <w:szCs w:val="22"/>
              </w:rPr>
              <w:t>Studiowanie literatury</w:t>
            </w:r>
          </w:p>
        </w:tc>
        <w:tc>
          <w:tcPr>
            <w:tcW w:w="2393" w:type="dxa"/>
          </w:tcPr>
          <w:p w14:paraId="6F1DE2C1" w14:textId="47E4DA78" w:rsidR="00D56B3F" w:rsidRPr="00AE3280" w:rsidRDefault="003E2790" w:rsidP="00E45C2D">
            <w:pPr>
              <w:jc w:val="center"/>
              <w:rPr>
                <w:color w:val="000000"/>
                <w:sz w:val="22"/>
                <w:szCs w:val="22"/>
              </w:rPr>
            </w:pPr>
            <w:r>
              <w:rPr>
                <w:color w:val="000000"/>
                <w:sz w:val="22"/>
                <w:szCs w:val="22"/>
              </w:rPr>
              <w:t>6</w:t>
            </w:r>
          </w:p>
        </w:tc>
      </w:tr>
      <w:tr w:rsidR="00D56B3F" w:rsidRPr="00AE3280" w14:paraId="2DA23513" w14:textId="77777777" w:rsidTr="00E45C2D">
        <w:trPr>
          <w:trHeight w:val="340"/>
          <w:jc w:val="center"/>
        </w:trPr>
        <w:tc>
          <w:tcPr>
            <w:tcW w:w="2978" w:type="dxa"/>
            <w:vMerge/>
          </w:tcPr>
          <w:p w14:paraId="1E980401" w14:textId="77777777" w:rsidR="00D56B3F" w:rsidRPr="00AE3280" w:rsidRDefault="00D56B3F" w:rsidP="00E45C2D">
            <w:pPr>
              <w:rPr>
                <w:color w:val="000000"/>
                <w:sz w:val="22"/>
                <w:szCs w:val="22"/>
              </w:rPr>
            </w:pPr>
          </w:p>
        </w:tc>
        <w:tc>
          <w:tcPr>
            <w:tcW w:w="4268" w:type="dxa"/>
          </w:tcPr>
          <w:p w14:paraId="48DE6A3D" w14:textId="77777777" w:rsidR="00D56B3F" w:rsidRPr="00AE3280" w:rsidRDefault="00D56B3F" w:rsidP="00E45C2D">
            <w:pPr>
              <w:ind w:left="88"/>
              <w:rPr>
                <w:color w:val="000000"/>
                <w:sz w:val="22"/>
                <w:szCs w:val="22"/>
              </w:rPr>
            </w:pPr>
            <w:r w:rsidRPr="00AE3280">
              <w:rPr>
                <w:color w:val="000000"/>
                <w:sz w:val="22"/>
                <w:szCs w:val="22"/>
              </w:rPr>
              <w:t xml:space="preserve">Inne (przygotowanie do egzaminu, zaliczeń, </w:t>
            </w:r>
          </w:p>
          <w:p w14:paraId="179E71C4" w14:textId="77777777" w:rsidR="00D56B3F" w:rsidRPr="00AE3280" w:rsidRDefault="00D56B3F" w:rsidP="00E45C2D">
            <w:pPr>
              <w:ind w:left="88"/>
              <w:rPr>
                <w:color w:val="000000"/>
                <w:sz w:val="22"/>
                <w:szCs w:val="22"/>
              </w:rPr>
            </w:pPr>
            <w:r w:rsidRPr="00AE3280">
              <w:rPr>
                <w:color w:val="000000"/>
                <w:sz w:val="22"/>
                <w:szCs w:val="22"/>
              </w:rPr>
              <w:t>przygotowanie projektu itd.)</w:t>
            </w:r>
          </w:p>
        </w:tc>
        <w:tc>
          <w:tcPr>
            <w:tcW w:w="2393" w:type="dxa"/>
          </w:tcPr>
          <w:p w14:paraId="347F2A3F" w14:textId="339046E3" w:rsidR="00D56B3F" w:rsidRPr="00AE3280" w:rsidRDefault="003E2790" w:rsidP="00E45C2D">
            <w:pPr>
              <w:jc w:val="center"/>
              <w:rPr>
                <w:color w:val="000000"/>
                <w:sz w:val="22"/>
                <w:szCs w:val="22"/>
              </w:rPr>
            </w:pPr>
            <w:r>
              <w:rPr>
                <w:color w:val="000000"/>
                <w:sz w:val="22"/>
                <w:szCs w:val="22"/>
              </w:rPr>
              <w:t>20</w:t>
            </w:r>
          </w:p>
          <w:p w14:paraId="0D8475A7" w14:textId="77777777" w:rsidR="00D56B3F" w:rsidRPr="00AE3280" w:rsidRDefault="00D56B3F" w:rsidP="00E45C2D">
            <w:pPr>
              <w:jc w:val="center"/>
              <w:rPr>
                <w:color w:val="000000"/>
                <w:sz w:val="22"/>
                <w:szCs w:val="22"/>
              </w:rPr>
            </w:pPr>
          </w:p>
        </w:tc>
      </w:tr>
      <w:tr w:rsidR="00D56B3F" w:rsidRPr="00AE3280" w14:paraId="68E6EAE6" w14:textId="77777777" w:rsidTr="00E45C2D">
        <w:trPr>
          <w:trHeight w:val="340"/>
          <w:jc w:val="center"/>
        </w:trPr>
        <w:tc>
          <w:tcPr>
            <w:tcW w:w="7246" w:type="dxa"/>
            <w:gridSpan w:val="2"/>
            <w:shd w:val="clear" w:color="auto" w:fill="F2F2F2"/>
          </w:tcPr>
          <w:p w14:paraId="42DAF697" w14:textId="77777777" w:rsidR="00D56B3F" w:rsidRPr="00AE3280" w:rsidRDefault="00D56B3F" w:rsidP="00E45C2D">
            <w:pPr>
              <w:rPr>
                <w:color w:val="000000"/>
                <w:sz w:val="22"/>
                <w:szCs w:val="22"/>
              </w:rPr>
            </w:pPr>
            <w:r w:rsidRPr="00AE3280">
              <w:rPr>
                <w:color w:val="000000"/>
                <w:sz w:val="22"/>
                <w:szCs w:val="22"/>
              </w:rPr>
              <w:t>Łączny nakład pracy studenta</w:t>
            </w:r>
          </w:p>
        </w:tc>
        <w:tc>
          <w:tcPr>
            <w:tcW w:w="2393" w:type="dxa"/>
            <w:shd w:val="clear" w:color="auto" w:fill="F2F2F2"/>
          </w:tcPr>
          <w:p w14:paraId="6532CCC7" w14:textId="6AA0964A" w:rsidR="00D56B3F" w:rsidRPr="00AE3280" w:rsidRDefault="003E2790" w:rsidP="00E45C2D">
            <w:pPr>
              <w:jc w:val="center"/>
              <w:rPr>
                <w:color w:val="000000"/>
                <w:sz w:val="22"/>
                <w:szCs w:val="22"/>
              </w:rPr>
            </w:pPr>
            <w:r>
              <w:rPr>
                <w:color w:val="000000"/>
                <w:sz w:val="22"/>
                <w:szCs w:val="22"/>
              </w:rPr>
              <w:t>100</w:t>
            </w:r>
          </w:p>
        </w:tc>
      </w:tr>
      <w:tr w:rsidR="00D56B3F" w:rsidRPr="00AE3280" w14:paraId="3561126C" w14:textId="77777777" w:rsidTr="00E45C2D">
        <w:trPr>
          <w:trHeight w:val="397"/>
          <w:jc w:val="center"/>
        </w:trPr>
        <w:tc>
          <w:tcPr>
            <w:tcW w:w="7246" w:type="dxa"/>
            <w:gridSpan w:val="2"/>
            <w:shd w:val="clear" w:color="auto" w:fill="F2F2F2"/>
            <w:vAlign w:val="center"/>
          </w:tcPr>
          <w:p w14:paraId="7DCE5603" w14:textId="77777777" w:rsidR="00D56B3F" w:rsidRPr="00AE3280" w:rsidRDefault="00D56B3F" w:rsidP="00E45C2D">
            <w:pPr>
              <w:jc w:val="right"/>
              <w:rPr>
                <w:b/>
                <w:color w:val="000000"/>
                <w:sz w:val="22"/>
                <w:szCs w:val="22"/>
              </w:rPr>
            </w:pPr>
            <w:r w:rsidRPr="00AE3280">
              <w:rPr>
                <w:color w:val="000000"/>
                <w:sz w:val="22"/>
                <w:szCs w:val="22"/>
              </w:rPr>
              <w:t xml:space="preserve"> </w:t>
            </w:r>
            <w:r w:rsidRPr="00AE3280">
              <w:rPr>
                <w:b/>
                <w:color w:val="000000"/>
                <w:sz w:val="22"/>
                <w:szCs w:val="22"/>
              </w:rPr>
              <w:t xml:space="preserve">Liczba punktów ECTS </w:t>
            </w:r>
          </w:p>
        </w:tc>
        <w:tc>
          <w:tcPr>
            <w:tcW w:w="2393" w:type="dxa"/>
            <w:shd w:val="clear" w:color="auto" w:fill="F2F2F2"/>
            <w:vAlign w:val="center"/>
          </w:tcPr>
          <w:p w14:paraId="6FC6B6D6" w14:textId="77777777" w:rsidR="00D56B3F" w:rsidRPr="00AE3280" w:rsidRDefault="00D56B3F" w:rsidP="00E45C2D">
            <w:pPr>
              <w:jc w:val="center"/>
              <w:rPr>
                <w:color w:val="000000"/>
                <w:sz w:val="22"/>
                <w:szCs w:val="22"/>
              </w:rPr>
            </w:pPr>
            <w:r w:rsidRPr="00AE3280">
              <w:rPr>
                <w:color w:val="000000"/>
                <w:sz w:val="22"/>
                <w:szCs w:val="22"/>
              </w:rPr>
              <w:t>4</w:t>
            </w:r>
          </w:p>
        </w:tc>
      </w:tr>
    </w:tbl>
    <w:p w14:paraId="680C9B9D" w14:textId="77777777" w:rsidR="00D56B3F" w:rsidRPr="00AE3280" w:rsidRDefault="00D56B3F" w:rsidP="00D56B3F">
      <w:pPr>
        <w:rPr>
          <w:b/>
          <w:sz w:val="22"/>
          <w:szCs w:val="22"/>
        </w:rPr>
      </w:pPr>
    </w:p>
    <w:p w14:paraId="46BAC2D5" w14:textId="77777777" w:rsidR="00D56B3F" w:rsidRPr="00AE3280" w:rsidRDefault="00D56B3F" w:rsidP="00D56B3F">
      <w:pPr>
        <w:pStyle w:val="Akapitzlist"/>
        <w:ind w:left="0"/>
        <w:rPr>
          <w:b/>
          <w:sz w:val="22"/>
          <w:szCs w:val="22"/>
          <w:vertAlign w:val="superscript"/>
        </w:rPr>
      </w:pPr>
    </w:p>
    <w:p w14:paraId="05D13555" w14:textId="77777777" w:rsidR="00D56B3F" w:rsidRPr="00AE3280" w:rsidRDefault="00D56B3F" w:rsidP="00D56B3F">
      <w:pPr>
        <w:pStyle w:val="Akapitzlist"/>
        <w:ind w:left="0"/>
        <w:rPr>
          <w:b/>
          <w:sz w:val="22"/>
          <w:szCs w:val="22"/>
          <w:vertAlign w:val="superscript"/>
        </w:rPr>
      </w:pPr>
    </w:p>
    <w:p w14:paraId="45F7AA16" w14:textId="5E7753C9" w:rsidR="00D56B3F" w:rsidRPr="00AE3280" w:rsidRDefault="00D56B3F" w:rsidP="00D56B3F">
      <w:pPr>
        <w:tabs>
          <w:tab w:val="left" w:pos="284"/>
        </w:tabs>
        <w:autoSpaceDE w:val="0"/>
        <w:autoSpaceDN w:val="0"/>
        <w:spacing w:before="120" w:after="120"/>
        <w:rPr>
          <w:color w:val="000000"/>
          <w:sz w:val="22"/>
          <w:szCs w:val="22"/>
        </w:rPr>
      </w:pPr>
      <w:r w:rsidRPr="00AE3280">
        <w:rPr>
          <w:rFonts w:eastAsia="Times New Roman"/>
          <w:color w:val="000000"/>
          <w:sz w:val="22"/>
          <w:szCs w:val="22"/>
          <w:vertAlign w:val="superscript"/>
        </w:rPr>
        <w:t>*</w:t>
      </w:r>
      <w:r w:rsidRPr="00AE3280">
        <w:rPr>
          <w:rFonts w:eastAsia="Times New Roman"/>
          <w:color w:val="000000"/>
          <w:sz w:val="22"/>
          <w:szCs w:val="22"/>
        </w:rPr>
        <w:t xml:space="preserve"> </w:t>
      </w:r>
      <w:r w:rsidR="00AE3280" w:rsidRPr="00AE3280">
        <w:rPr>
          <w:rFonts w:eastAsia="Times New Roman"/>
          <w:color w:val="000000"/>
          <w:sz w:val="20"/>
          <w:szCs w:val="22"/>
        </w:rPr>
        <w:t>ostateczna liczba punktów ECTS</w:t>
      </w:r>
    </w:p>
    <w:p w14:paraId="4944EE46" w14:textId="77777777" w:rsidR="00D56B3F" w:rsidRPr="00AE3280" w:rsidRDefault="00D56B3F" w:rsidP="00D56B3F">
      <w:pPr>
        <w:tabs>
          <w:tab w:val="left" w:pos="284"/>
        </w:tabs>
        <w:autoSpaceDE w:val="0"/>
        <w:autoSpaceDN w:val="0"/>
        <w:spacing w:before="120" w:after="120"/>
        <w:rPr>
          <w:rFonts w:eastAsia="Times New Roman"/>
          <w:b/>
          <w:bCs/>
          <w:color w:val="000000"/>
          <w:sz w:val="22"/>
          <w:szCs w:val="22"/>
        </w:rPr>
      </w:pPr>
      <w:r w:rsidRPr="00AE3280">
        <w:rPr>
          <w:rFonts w:eastAsia="Times New Roman"/>
          <w:color w:val="000000"/>
          <w:sz w:val="22"/>
          <w:szCs w:val="22"/>
          <w:vertAlign w:val="superscript"/>
        </w:rPr>
        <w:t>*</w:t>
      </w:r>
      <w:r w:rsidRPr="00AE3280">
        <w:rPr>
          <w:color w:val="000000"/>
          <w:sz w:val="22"/>
          <w:szCs w:val="22"/>
          <w:vertAlign w:val="superscript"/>
        </w:rPr>
        <w:t>*</w:t>
      </w:r>
      <w:r w:rsidRPr="00AE3280">
        <w:rPr>
          <w:rFonts w:eastAsia="Times New Roman"/>
          <w:color w:val="000000"/>
          <w:sz w:val="22"/>
          <w:szCs w:val="22"/>
        </w:rPr>
        <w:t xml:space="preserve"> </w:t>
      </w:r>
      <w:r w:rsidRPr="00AE3280">
        <w:rPr>
          <w:sz w:val="22"/>
          <w:szCs w:val="22"/>
        </w:rPr>
        <w:t>nie dotyczy kursu</w:t>
      </w:r>
    </w:p>
    <w:p w14:paraId="7475DCED" w14:textId="77777777" w:rsidR="00D56B3F" w:rsidRPr="00AE3280" w:rsidRDefault="00D56B3F">
      <w:pPr>
        <w:spacing w:after="200" w:line="276" w:lineRule="auto"/>
        <w:rPr>
          <w:b/>
          <w:sz w:val="22"/>
          <w:szCs w:val="22"/>
        </w:rPr>
      </w:pPr>
      <w:r w:rsidRPr="00AE3280">
        <w:rPr>
          <w:b/>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D56B3F" w:rsidRPr="00AE3280" w14:paraId="59D89988" w14:textId="77777777" w:rsidTr="00E45C2D">
        <w:trPr>
          <w:trHeight w:val="454"/>
          <w:jc w:val="center"/>
        </w:trPr>
        <w:tc>
          <w:tcPr>
            <w:tcW w:w="2410" w:type="dxa"/>
            <w:vAlign w:val="center"/>
          </w:tcPr>
          <w:p w14:paraId="68A966B5" w14:textId="4CEC3D2C" w:rsidR="00D56B3F" w:rsidRPr="00AE3280" w:rsidRDefault="00AE3280" w:rsidP="00E45C2D">
            <w:pPr>
              <w:autoSpaceDE w:val="0"/>
              <w:autoSpaceDN w:val="0"/>
              <w:outlineLvl w:val="0"/>
              <w:rPr>
                <w:rFonts w:eastAsia="Times New Roman"/>
                <w:b/>
                <w:bCs/>
                <w:color w:val="000000"/>
                <w:sz w:val="22"/>
                <w:szCs w:val="22"/>
              </w:rPr>
            </w:pPr>
            <w:r w:rsidRPr="00AE3280">
              <w:rPr>
                <w:rFonts w:eastAsia="Times New Roman"/>
                <w:b/>
                <w:bCs/>
                <w:color w:val="000000"/>
                <w:sz w:val="20"/>
                <w:szCs w:val="22"/>
              </w:rPr>
              <w:lastRenderedPageBreak/>
              <w:t>Kod przedmiotu:</w:t>
            </w:r>
          </w:p>
        </w:tc>
        <w:tc>
          <w:tcPr>
            <w:tcW w:w="1958" w:type="dxa"/>
            <w:vAlign w:val="center"/>
          </w:tcPr>
          <w:p w14:paraId="45D61C46" w14:textId="77777777" w:rsidR="00D56B3F" w:rsidRPr="00AE3280" w:rsidRDefault="00D56B3F" w:rsidP="00E45C2D">
            <w:pPr>
              <w:autoSpaceDE w:val="0"/>
              <w:autoSpaceDN w:val="0"/>
              <w:jc w:val="center"/>
              <w:outlineLvl w:val="0"/>
              <w:rPr>
                <w:rFonts w:eastAsia="Times New Roman"/>
                <w:bCs/>
                <w:color w:val="000000"/>
                <w:sz w:val="22"/>
                <w:szCs w:val="22"/>
              </w:rPr>
            </w:pPr>
            <w:r w:rsidRPr="00AE3280">
              <w:rPr>
                <w:rFonts w:eastAsia="Times New Roman"/>
                <w:bCs/>
                <w:color w:val="000000"/>
                <w:sz w:val="22"/>
                <w:szCs w:val="22"/>
              </w:rPr>
              <w:t>……………….</w:t>
            </w:r>
          </w:p>
        </w:tc>
        <w:tc>
          <w:tcPr>
            <w:tcW w:w="3464" w:type="dxa"/>
            <w:vAlign w:val="center"/>
          </w:tcPr>
          <w:p w14:paraId="42078032" w14:textId="3494FE99" w:rsidR="00D56B3F" w:rsidRPr="00AE3280" w:rsidRDefault="00AE3280" w:rsidP="00E45C2D">
            <w:pPr>
              <w:autoSpaceDE w:val="0"/>
              <w:autoSpaceDN w:val="0"/>
              <w:jc w:val="right"/>
              <w:outlineLvl w:val="0"/>
              <w:rPr>
                <w:rFonts w:eastAsia="Times New Roman"/>
                <w:b/>
                <w:bCs/>
                <w:color w:val="000000"/>
                <w:sz w:val="22"/>
                <w:szCs w:val="22"/>
              </w:rPr>
            </w:pPr>
            <w:r w:rsidRPr="00AE3280">
              <w:rPr>
                <w:rFonts w:eastAsia="Times New Roman"/>
                <w:b/>
                <w:bCs/>
                <w:color w:val="000000"/>
                <w:sz w:val="20"/>
                <w:szCs w:val="22"/>
              </w:rPr>
              <w:t>Pozycja planu:</w:t>
            </w:r>
          </w:p>
        </w:tc>
        <w:tc>
          <w:tcPr>
            <w:tcW w:w="1807" w:type="dxa"/>
            <w:vAlign w:val="center"/>
          </w:tcPr>
          <w:p w14:paraId="34CDE50B" w14:textId="77777777" w:rsidR="00D56B3F" w:rsidRPr="00AE3280" w:rsidRDefault="00D56B3F" w:rsidP="00E45C2D">
            <w:pPr>
              <w:autoSpaceDE w:val="0"/>
              <w:autoSpaceDN w:val="0"/>
              <w:jc w:val="center"/>
              <w:outlineLvl w:val="0"/>
              <w:rPr>
                <w:rFonts w:eastAsia="Times New Roman"/>
                <w:b/>
                <w:bCs/>
                <w:color w:val="000000"/>
                <w:sz w:val="22"/>
                <w:szCs w:val="22"/>
              </w:rPr>
            </w:pPr>
            <w:r w:rsidRPr="00AE3280">
              <w:rPr>
                <w:rFonts w:eastAsia="Times New Roman"/>
                <w:b/>
                <w:bCs/>
                <w:color w:val="000000"/>
                <w:sz w:val="22"/>
                <w:szCs w:val="22"/>
              </w:rPr>
              <w:t>C.11</w:t>
            </w:r>
          </w:p>
        </w:tc>
      </w:tr>
    </w:tbl>
    <w:p w14:paraId="6586DBA2" w14:textId="77777777" w:rsidR="00D56B3F" w:rsidRPr="00AE3280" w:rsidRDefault="00D56B3F" w:rsidP="00D56B3F">
      <w:pPr>
        <w:tabs>
          <w:tab w:val="left" w:pos="284"/>
        </w:tabs>
        <w:autoSpaceDE w:val="0"/>
        <w:autoSpaceDN w:val="0"/>
        <w:spacing w:before="120"/>
        <w:ind w:left="1440"/>
        <w:rPr>
          <w:rFonts w:eastAsia="Times New Roman"/>
          <w:b/>
          <w:color w:val="000000"/>
          <w:sz w:val="22"/>
          <w:szCs w:val="22"/>
        </w:rPr>
      </w:pPr>
    </w:p>
    <w:p w14:paraId="01A4BEE8" w14:textId="77777777" w:rsidR="00D56B3F" w:rsidRPr="00AE3280" w:rsidRDefault="002571D7" w:rsidP="004710A0">
      <w:pPr>
        <w:numPr>
          <w:ilvl w:val="0"/>
          <w:numId w:val="88"/>
        </w:numPr>
        <w:tabs>
          <w:tab w:val="clear" w:pos="1440"/>
          <w:tab w:val="num" w:pos="284"/>
        </w:tabs>
        <w:autoSpaceDE w:val="0"/>
        <w:autoSpaceDN w:val="0"/>
        <w:spacing w:before="120"/>
        <w:ind w:left="426"/>
        <w:rPr>
          <w:rFonts w:eastAsia="Times New Roman"/>
          <w:b/>
          <w:color w:val="000000"/>
          <w:sz w:val="22"/>
          <w:szCs w:val="22"/>
        </w:rPr>
      </w:pPr>
      <w:r w:rsidRPr="00AE3280">
        <w:rPr>
          <w:rFonts w:eastAsia="Times New Roman"/>
          <w:b/>
          <w:color w:val="000000"/>
          <w:sz w:val="22"/>
          <w:szCs w:val="22"/>
        </w:rPr>
        <w:t xml:space="preserve"> </w:t>
      </w:r>
      <w:r w:rsidR="00D56B3F" w:rsidRPr="00AE3280">
        <w:rPr>
          <w:rFonts w:eastAsia="Times New Roman"/>
          <w:b/>
          <w:color w:val="000000"/>
          <w:sz w:val="22"/>
          <w:szCs w:val="22"/>
        </w:rPr>
        <w:t>INFORMACJE O PRZEDMIOCIE</w:t>
      </w:r>
    </w:p>
    <w:p w14:paraId="283C70B9" w14:textId="77777777" w:rsidR="00D56B3F" w:rsidRPr="00AE3280" w:rsidRDefault="00D56B3F" w:rsidP="004710A0">
      <w:pPr>
        <w:numPr>
          <w:ilvl w:val="1"/>
          <w:numId w:val="88"/>
        </w:numPr>
        <w:autoSpaceDE w:val="0"/>
        <w:autoSpaceDN w:val="0"/>
        <w:spacing w:before="120" w:after="120"/>
        <w:ind w:left="567" w:hanging="283"/>
        <w:rPr>
          <w:rFonts w:eastAsia="Times New Roman"/>
          <w:b/>
          <w:color w:val="000000"/>
          <w:sz w:val="22"/>
          <w:szCs w:val="22"/>
        </w:rPr>
      </w:pPr>
      <w:r w:rsidRPr="00AE3280">
        <w:rPr>
          <w:rFonts w:eastAsia="Times New Roman"/>
          <w:b/>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D56B3F" w:rsidRPr="00AE3280" w14:paraId="645BF941" w14:textId="77777777" w:rsidTr="00E45C2D">
        <w:trPr>
          <w:trHeight w:val="340"/>
          <w:jc w:val="center"/>
        </w:trPr>
        <w:tc>
          <w:tcPr>
            <w:tcW w:w="3775" w:type="dxa"/>
            <w:shd w:val="clear" w:color="auto" w:fill="F2F2F2"/>
            <w:vAlign w:val="center"/>
          </w:tcPr>
          <w:p w14:paraId="31BD23A7" w14:textId="77777777" w:rsidR="00D56B3F" w:rsidRPr="00AE3280" w:rsidRDefault="00D56B3F" w:rsidP="00E45C2D">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Nazwa przedmiotu</w:t>
            </w:r>
          </w:p>
        </w:tc>
        <w:tc>
          <w:tcPr>
            <w:tcW w:w="5864" w:type="dxa"/>
            <w:vAlign w:val="center"/>
          </w:tcPr>
          <w:p w14:paraId="400D96B8" w14:textId="77777777" w:rsidR="00D56B3F" w:rsidRPr="00AE3280" w:rsidRDefault="007F609C" w:rsidP="007F609C">
            <w:pPr>
              <w:keepNext/>
              <w:autoSpaceDE w:val="0"/>
              <w:autoSpaceDN w:val="0"/>
              <w:spacing w:before="240" w:after="60"/>
              <w:outlineLvl w:val="1"/>
              <w:rPr>
                <w:rFonts w:eastAsia="Times New Roman"/>
                <w:bCs/>
                <w:iCs/>
                <w:color w:val="000000"/>
                <w:sz w:val="22"/>
                <w:szCs w:val="22"/>
              </w:rPr>
            </w:pPr>
            <w:r w:rsidRPr="00AE3280">
              <w:rPr>
                <w:rFonts w:eastAsia="Times New Roman"/>
                <w:bCs/>
                <w:iCs/>
                <w:color w:val="000000"/>
                <w:sz w:val="22"/>
                <w:szCs w:val="22"/>
              </w:rPr>
              <w:t>Instalacje wodociągowe i kanalizacyjne</w:t>
            </w:r>
            <w:r w:rsidR="00D56B3F" w:rsidRPr="00AE3280">
              <w:rPr>
                <w:rFonts w:eastAsia="Times New Roman"/>
                <w:bCs/>
                <w:iCs/>
                <w:color w:val="000000"/>
                <w:sz w:val="22"/>
                <w:szCs w:val="22"/>
              </w:rPr>
              <w:t xml:space="preserve"> </w:t>
            </w:r>
          </w:p>
        </w:tc>
      </w:tr>
      <w:tr w:rsidR="00D56B3F" w:rsidRPr="00AE3280" w14:paraId="47E64383" w14:textId="77777777" w:rsidTr="00E45C2D">
        <w:trPr>
          <w:trHeight w:val="340"/>
          <w:jc w:val="center"/>
        </w:trPr>
        <w:tc>
          <w:tcPr>
            <w:tcW w:w="3775" w:type="dxa"/>
            <w:shd w:val="clear" w:color="auto" w:fill="F2F2F2"/>
            <w:vAlign w:val="center"/>
          </w:tcPr>
          <w:p w14:paraId="3776240E" w14:textId="77777777" w:rsidR="00D56B3F" w:rsidRPr="00AE3280" w:rsidRDefault="00D56B3F" w:rsidP="00E45C2D">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Kierunek studiów</w:t>
            </w:r>
          </w:p>
        </w:tc>
        <w:tc>
          <w:tcPr>
            <w:tcW w:w="5864" w:type="dxa"/>
            <w:vAlign w:val="center"/>
          </w:tcPr>
          <w:p w14:paraId="4A520713" w14:textId="77777777" w:rsidR="00D56B3F" w:rsidRPr="00AE3280" w:rsidRDefault="00D56B3F" w:rsidP="00E45C2D">
            <w:pPr>
              <w:widowControl w:val="0"/>
              <w:autoSpaceDE w:val="0"/>
              <w:autoSpaceDN w:val="0"/>
              <w:adjustRightInd w:val="0"/>
              <w:rPr>
                <w:rFonts w:eastAsia="Times New Roman"/>
                <w:b/>
                <w:color w:val="000000"/>
                <w:sz w:val="22"/>
                <w:szCs w:val="22"/>
              </w:rPr>
            </w:pPr>
            <w:r w:rsidRPr="00AE3280">
              <w:rPr>
                <w:rFonts w:eastAsia="Times New Roman"/>
                <w:b/>
                <w:color w:val="000000"/>
                <w:sz w:val="22"/>
                <w:szCs w:val="22"/>
              </w:rPr>
              <w:t>INŻYNIERIA ŚRODOWISKA</w:t>
            </w:r>
          </w:p>
        </w:tc>
      </w:tr>
      <w:tr w:rsidR="00D56B3F" w:rsidRPr="00AE3280" w14:paraId="6776FFEC" w14:textId="77777777" w:rsidTr="00E45C2D">
        <w:trPr>
          <w:trHeight w:val="340"/>
          <w:jc w:val="center"/>
        </w:trPr>
        <w:tc>
          <w:tcPr>
            <w:tcW w:w="3775" w:type="dxa"/>
            <w:shd w:val="clear" w:color="auto" w:fill="F2F2F2"/>
            <w:vAlign w:val="center"/>
          </w:tcPr>
          <w:p w14:paraId="67B8C9BC" w14:textId="77777777" w:rsidR="00D56B3F" w:rsidRPr="00AE3280" w:rsidRDefault="00D56B3F" w:rsidP="00E45C2D">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Poziom studiów</w:t>
            </w:r>
          </w:p>
        </w:tc>
        <w:tc>
          <w:tcPr>
            <w:tcW w:w="5864" w:type="dxa"/>
            <w:vAlign w:val="center"/>
          </w:tcPr>
          <w:p w14:paraId="372026A3" w14:textId="77777777" w:rsidR="00D56B3F" w:rsidRPr="00AE3280" w:rsidRDefault="00D56B3F" w:rsidP="00E45C2D">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 xml:space="preserve">I stopnia (inż.) </w:t>
            </w:r>
          </w:p>
        </w:tc>
      </w:tr>
      <w:tr w:rsidR="00D56B3F" w:rsidRPr="00AE3280" w14:paraId="446D3BB2" w14:textId="77777777" w:rsidTr="00E45C2D">
        <w:trPr>
          <w:trHeight w:val="340"/>
          <w:jc w:val="center"/>
        </w:trPr>
        <w:tc>
          <w:tcPr>
            <w:tcW w:w="3775" w:type="dxa"/>
            <w:shd w:val="clear" w:color="auto" w:fill="F2F2F2"/>
            <w:vAlign w:val="center"/>
          </w:tcPr>
          <w:p w14:paraId="5B44F03A" w14:textId="77777777" w:rsidR="00D56B3F" w:rsidRPr="00AE3280" w:rsidRDefault="00D56B3F" w:rsidP="00E45C2D">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Profil</w:t>
            </w:r>
          </w:p>
        </w:tc>
        <w:tc>
          <w:tcPr>
            <w:tcW w:w="5864" w:type="dxa"/>
            <w:vAlign w:val="center"/>
          </w:tcPr>
          <w:p w14:paraId="7EC0C5B2" w14:textId="77777777" w:rsidR="00D56B3F" w:rsidRPr="00AE3280" w:rsidRDefault="00D56B3F" w:rsidP="00E45C2D">
            <w:pPr>
              <w:widowControl w:val="0"/>
              <w:autoSpaceDE w:val="0"/>
              <w:autoSpaceDN w:val="0"/>
              <w:adjustRightInd w:val="0"/>
              <w:rPr>
                <w:rFonts w:eastAsia="Times New Roman"/>
                <w:color w:val="000000"/>
                <w:sz w:val="22"/>
                <w:szCs w:val="22"/>
              </w:rPr>
            </w:pPr>
            <w:proofErr w:type="spellStart"/>
            <w:r w:rsidRPr="00AE3280">
              <w:rPr>
                <w:rFonts w:eastAsia="Times New Roman"/>
                <w:color w:val="000000"/>
                <w:sz w:val="22"/>
                <w:szCs w:val="22"/>
              </w:rPr>
              <w:t>ogólnoakademicki</w:t>
            </w:r>
            <w:proofErr w:type="spellEnd"/>
          </w:p>
        </w:tc>
      </w:tr>
      <w:tr w:rsidR="00D56B3F" w:rsidRPr="00AE3280" w14:paraId="67869ED6" w14:textId="77777777" w:rsidTr="00E45C2D">
        <w:trPr>
          <w:trHeight w:val="340"/>
          <w:jc w:val="center"/>
        </w:trPr>
        <w:tc>
          <w:tcPr>
            <w:tcW w:w="3775" w:type="dxa"/>
            <w:shd w:val="clear" w:color="auto" w:fill="F2F2F2"/>
            <w:vAlign w:val="center"/>
          </w:tcPr>
          <w:p w14:paraId="2D97E339" w14:textId="77777777" w:rsidR="00D56B3F" w:rsidRPr="00AE3280" w:rsidRDefault="00D56B3F" w:rsidP="00E45C2D">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Forma studiów</w:t>
            </w:r>
          </w:p>
        </w:tc>
        <w:tc>
          <w:tcPr>
            <w:tcW w:w="5864" w:type="dxa"/>
            <w:vAlign w:val="center"/>
          </w:tcPr>
          <w:p w14:paraId="36F4C717" w14:textId="77777777" w:rsidR="00D56B3F" w:rsidRPr="00AE3280" w:rsidRDefault="00D56B3F" w:rsidP="00E45C2D">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 xml:space="preserve">stacjonarne </w:t>
            </w:r>
          </w:p>
        </w:tc>
      </w:tr>
      <w:tr w:rsidR="00D56B3F" w:rsidRPr="00AE3280" w14:paraId="488B3442" w14:textId="77777777" w:rsidTr="00E45C2D">
        <w:trPr>
          <w:trHeight w:val="340"/>
          <w:jc w:val="center"/>
        </w:trPr>
        <w:tc>
          <w:tcPr>
            <w:tcW w:w="3775" w:type="dxa"/>
            <w:shd w:val="clear" w:color="auto" w:fill="F2F2F2"/>
            <w:vAlign w:val="center"/>
          </w:tcPr>
          <w:p w14:paraId="32885DA5" w14:textId="77777777" w:rsidR="00D56B3F" w:rsidRPr="00AE3280" w:rsidRDefault="00D56B3F" w:rsidP="00E45C2D">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Specjalność</w:t>
            </w:r>
          </w:p>
        </w:tc>
        <w:tc>
          <w:tcPr>
            <w:tcW w:w="5864" w:type="dxa"/>
            <w:vAlign w:val="center"/>
          </w:tcPr>
          <w:p w14:paraId="347D5DFB" w14:textId="77777777" w:rsidR="00D56B3F" w:rsidRPr="00AE3280" w:rsidRDefault="00D56B3F" w:rsidP="00E45C2D">
            <w:pPr>
              <w:widowControl w:val="0"/>
              <w:autoSpaceDE w:val="0"/>
              <w:autoSpaceDN w:val="0"/>
              <w:adjustRightInd w:val="0"/>
              <w:rPr>
                <w:rFonts w:eastAsia="Times New Roman"/>
                <w:iCs/>
                <w:color w:val="000000"/>
                <w:sz w:val="22"/>
                <w:szCs w:val="22"/>
              </w:rPr>
            </w:pPr>
          </w:p>
        </w:tc>
      </w:tr>
      <w:tr w:rsidR="00D56B3F" w:rsidRPr="00AE3280" w14:paraId="120EFBE3" w14:textId="77777777" w:rsidTr="00E45C2D">
        <w:trPr>
          <w:trHeight w:val="340"/>
          <w:jc w:val="center"/>
        </w:trPr>
        <w:tc>
          <w:tcPr>
            <w:tcW w:w="3775" w:type="dxa"/>
            <w:shd w:val="clear" w:color="auto" w:fill="F2F2F2"/>
            <w:vAlign w:val="center"/>
          </w:tcPr>
          <w:p w14:paraId="1F60AC28" w14:textId="77777777" w:rsidR="00D56B3F" w:rsidRPr="00AE3280" w:rsidRDefault="00D56B3F" w:rsidP="00E45C2D">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Jednostka prowadząca studiów</w:t>
            </w:r>
          </w:p>
        </w:tc>
        <w:tc>
          <w:tcPr>
            <w:tcW w:w="5864" w:type="dxa"/>
            <w:vAlign w:val="center"/>
          </w:tcPr>
          <w:p w14:paraId="5AB94EC0" w14:textId="77777777" w:rsidR="00D56B3F" w:rsidRPr="00AE3280" w:rsidRDefault="00D56B3F" w:rsidP="00E45C2D">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WYDZIAŁ BUDOWNICTWA, ARCHITEKTURY I INŻYNIERII ŚRODOWISKA</w:t>
            </w:r>
          </w:p>
        </w:tc>
      </w:tr>
      <w:tr w:rsidR="00D56B3F" w:rsidRPr="00AE3280" w14:paraId="74D55094" w14:textId="77777777" w:rsidTr="00E45C2D">
        <w:trPr>
          <w:trHeight w:val="340"/>
          <w:jc w:val="center"/>
        </w:trPr>
        <w:tc>
          <w:tcPr>
            <w:tcW w:w="3775" w:type="dxa"/>
            <w:shd w:val="clear" w:color="auto" w:fill="F2F2F2"/>
            <w:vAlign w:val="center"/>
          </w:tcPr>
          <w:p w14:paraId="63E1E8A9" w14:textId="77777777" w:rsidR="00D56B3F" w:rsidRPr="00AE3280" w:rsidRDefault="00D56B3F" w:rsidP="00E45C2D">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Imię i nazwisko nauczyciela (li) i jego stopień lub tytuł naukowy osoby odpowiedzialnej za przygotowanie sylabusa</w:t>
            </w:r>
          </w:p>
        </w:tc>
        <w:tc>
          <w:tcPr>
            <w:tcW w:w="5864" w:type="dxa"/>
            <w:vAlign w:val="center"/>
          </w:tcPr>
          <w:p w14:paraId="6CA79A3F" w14:textId="77777777" w:rsidR="00D56B3F" w:rsidRPr="00AE3280" w:rsidRDefault="00D56B3F" w:rsidP="00E45C2D">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 xml:space="preserve">dr inż. Rafał </w:t>
            </w:r>
            <w:proofErr w:type="spellStart"/>
            <w:r w:rsidRPr="00AE3280">
              <w:rPr>
                <w:rFonts w:eastAsia="Times New Roman"/>
                <w:iCs/>
                <w:color w:val="000000"/>
                <w:sz w:val="22"/>
                <w:szCs w:val="22"/>
              </w:rPr>
              <w:t>Pasela</w:t>
            </w:r>
            <w:proofErr w:type="spellEnd"/>
          </w:p>
        </w:tc>
      </w:tr>
      <w:tr w:rsidR="00D56B3F" w:rsidRPr="00AE3280" w14:paraId="6518A0D6" w14:textId="77777777" w:rsidTr="00E45C2D">
        <w:trPr>
          <w:trHeight w:val="340"/>
          <w:jc w:val="center"/>
        </w:trPr>
        <w:tc>
          <w:tcPr>
            <w:tcW w:w="3775" w:type="dxa"/>
            <w:shd w:val="clear" w:color="auto" w:fill="F2F2F2"/>
            <w:vAlign w:val="center"/>
          </w:tcPr>
          <w:p w14:paraId="36813AF9" w14:textId="77777777" w:rsidR="00D56B3F" w:rsidRPr="00AE3280" w:rsidRDefault="00D56B3F" w:rsidP="00E45C2D">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Przedmioty wprowadzające</w:t>
            </w:r>
          </w:p>
        </w:tc>
        <w:tc>
          <w:tcPr>
            <w:tcW w:w="5864" w:type="dxa"/>
            <w:vAlign w:val="center"/>
          </w:tcPr>
          <w:p w14:paraId="16C02A04" w14:textId="77777777" w:rsidR="00D56B3F" w:rsidRPr="00AE3280" w:rsidRDefault="00D56B3F" w:rsidP="00E45C2D">
            <w:pPr>
              <w:keepNext/>
              <w:autoSpaceDE w:val="0"/>
              <w:autoSpaceDN w:val="0"/>
              <w:spacing w:after="60"/>
              <w:outlineLvl w:val="2"/>
              <w:rPr>
                <w:rFonts w:eastAsia="Times New Roman"/>
                <w:bCs/>
                <w:color w:val="000000"/>
                <w:sz w:val="22"/>
                <w:szCs w:val="22"/>
              </w:rPr>
            </w:pPr>
            <w:r w:rsidRPr="00AE3280">
              <w:rPr>
                <w:rFonts w:eastAsia="Times New Roman"/>
                <w:bCs/>
                <w:color w:val="000000"/>
                <w:sz w:val="22"/>
                <w:szCs w:val="22"/>
              </w:rPr>
              <w:t>Matematyka, Termodynamika techniczna, Mechanika płynów</w:t>
            </w:r>
          </w:p>
        </w:tc>
      </w:tr>
      <w:tr w:rsidR="00D56B3F" w:rsidRPr="00AE3280" w14:paraId="09BAD6B7" w14:textId="77777777" w:rsidTr="00E45C2D">
        <w:trPr>
          <w:trHeight w:val="340"/>
          <w:jc w:val="center"/>
        </w:trPr>
        <w:tc>
          <w:tcPr>
            <w:tcW w:w="3775" w:type="dxa"/>
            <w:shd w:val="clear" w:color="auto" w:fill="F2F2F2"/>
            <w:vAlign w:val="center"/>
          </w:tcPr>
          <w:p w14:paraId="7CDF1338" w14:textId="77777777" w:rsidR="00D56B3F" w:rsidRPr="00AE3280" w:rsidRDefault="00D56B3F" w:rsidP="00E45C2D">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Wymagania wstępne</w:t>
            </w:r>
          </w:p>
        </w:tc>
        <w:tc>
          <w:tcPr>
            <w:tcW w:w="5864" w:type="dxa"/>
            <w:vAlign w:val="center"/>
          </w:tcPr>
          <w:p w14:paraId="14F1579D" w14:textId="77777777" w:rsidR="00D56B3F" w:rsidRPr="00AE3280" w:rsidRDefault="00D56B3F" w:rsidP="00E45C2D">
            <w:pPr>
              <w:widowControl w:val="0"/>
              <w:autoSpaceDE w:val="0"/>
              <w:autoSpaceDN w:val="0"/>
              <w:adjustRightInd w:val="0"/>
              <w:jc w:val="both"/>
              <w:rPr>
                <w:rFonts w:eastAsia="Times New Roman"/>
                <w:bCs/>
                <w:iCs/>
                <w:color w:val="000000"/>
                <w:sz w:val="22"/>
                <w:szCs w:val="22"/>
              </w:rPr>
            </w:pPr>
            <w:r w:rsidRPr="00AE3280">
              <w:rPr>
                <w:rFonts w:eastAsia="Times New Roman"/>
                <w:bCs/>
                <w:iCs/>
                <w:color w:val="000000"/>
                <w:sz w:val="22"/>
                <w:szCs w:val="22"/>
              </w:rPr>
              <w:t>Znajomość i umiejętność rozwiązywania zagadnień mechaniki płynów, w szczególności przepływu cieczy, umiejętność czytania dokumentacji budowlanej</w:t>
            </w:r>
          </w:p>
        </w:tc>
      </w:tr>
    </w:tbl>
    <w:p w14:paraId="5FCBD231" w14:textId="77777777" w:rsidR="00D56B3F" w:rsidRPr="00AE3280" w:rsidRDefault="00D56B3F" w:rsidP="004710A0">
      <w:pPr>
        <w:numPr>
          <w:ilvl w:val="1"/>
          <w:numId w:val="88"/>
        </w:numPr>
        <w:autoSpaceDE w:val="0"/>
        <w:autoSpaceDN w:val="0"/>
        <w:spacing w:before="120" w:after="120"/>
        <w:ind w:left="568" w:hanging="284"/>
        <w:rPr>
          <w:rFonts w:eastAsia="Times New Roman"/>
          <w:b/>
          <w:bCs/>
          <w:iCs/>
          <w:color w:val="000000"/>
          <w:sz w:val="22"/>
          <w:szCs w:val="22"/>
        </w:rPr>
      </w:pPr>
      <w:r w:rsidRPr="00AE3280">
        <w:rPr>
          <w:rFonts w:eastAsia="Times New Roman"/>
          <w:b/>
          <w:bCs/>
          <w:iCs/>
          <w:color w:val="000000"/>
          <w:sz w:val="22"/>
          <w:szCs w:val="22"/>
        </w:rPr>
        <w:t>Semestralny/</w:t>
      </w:r>
      <w:r w:rsidRPr="00AE3280">
        <w:rPr>
          <w:rFonts w:eastAsia="Times New Roman"/>
          <w:b/>
          <w:bCs/>
          <w:iCs/>
          <w:strike/>
          <w:color w:val="000000"/>
          <w:sz w:val="22"/>
          <w:szCs w:val="22"/>
        </w:rPr>
        <w:t>tygodniowy</w:t>
      </w:r>
      <w:r w:rsidRPr="00AE3280">
        <w:rPr>
          <w:rFonts w:eastAsia="Times New Roman"/>
          <w:b/>
          <w:bCs/>
          <w:iCs/>
          <w:color w:val="000000"/>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D56B3F" w:rsidRPr="00AE3280" w14:paraId="028080C3" w14:textId="77777777" w:rsidTr="00E45C2D">
        <w:trPr>
          <w:cantSplit/>
          <w:trHeight w:val="371"/>
          <w:jc w:val="center"/>
        </w:trPr>
        <w:tc>
          <w:tcPr>
            <w:tcW w:w="956" w:type="dxa"/>
            <w:vMerge w:val="restart"/>
            <w:shd w:val="clear" w:color="auto" w:fill="F2F2F2"/>
            <w:vAlign w:val="center"/>
          </w:tcPr>
          <w:p w14:paraId="294B85FB" w14:textId="77777777" w:rsidR="00D56B3F" w:rsidRPr="00AE3280" w:rsidRDefault="00D56B3F" w:rsidP="00E45C2D">
            <w:pPr>
              <w:autoSpaceDE w:val="0"/>
              <w:autoSpaceDN w:val="0"/>
              <w:jc w:val="center"/>
              <w:rPr>
                <w:rFonts w:eastAsia="Times New Roman"/>
                <w:iCs/>
                <w:color w:val="000000"/>
                <w:sz w:val="22"/>
                <w:szCs w:val="22"/>
              </w:rPr>
            </w:pPr>
            <w:r w:rsidRPr="00AE3280">
              <w:rPr>
                <w:rFonts w:eastAsia="Times New Roman"/>
                <w:b/>
                <w:bCs/>
                <w:iCs/>
                <w:color w:val="000000"/>
                <w:sz w:val="22"/>
                <w:szCs w:val="22"/>
              </w:rPr>
              <w:t> </w:t>
            </w:r>
            <w:r w:rsidRPr="00AE3280">
              <w:rPr>
                <w:rFonts w:eastAsia="Times New Roman"/>
                <w:iCs/>
                <w:color w:val="000000"/>
                <w:sz w:val="22"/>
                <w:szCs w:val="22"/>
              </w:rPr>
              <w:t>Semestr</w:t>
            </w:r>
          </w:p>
        </w:tc>
        <w:tc>
          <w:tcPr>
            <w:tcW w:w="1035" w:type="dxa"/>
            <w:tcBorders>
              <w:bottom w:val="nil"/>
            </w:tcBorders>
            <w:shd w:val="clear" w:color="auto" w:fill="F2F2F2"/>
            <w:vAlign w:val="center"/>
          </w:tcPr>
          <w:p w14:paraId="515FC267" w14:textId="77777777" w:rsidR="00D56B3F" w:rsidRPr="00AE3280" w:rsidRDefault="00D56B3F" w:rsidP="00E45C2D">
            <w:pPr>
              <w:autoSpaceDE w:val="0"/>
              <w:autoSpaceDN w:val="0"/>
              <w:jc w:val="center"/>
              <w:rPr>
                <w:rFonts w:eastAsia="Times New Roman"/>
                <w:iCs/>
                <w:color w:val="000000"/>
                <w:sz w:val="22"/>
                <w:szCs w:val="22"/>
              </w:rPr>
            </w:pPr>
            <w:r w:rsidRPr="00AE3280">
              <w:rPr>
                <w:rFonts w:eastAsia="Times New Roman"/>
                <w:iCs/>
                <w:color w:val="000000"/>
                <w:sz w:val="22"/>
                <w:szCs w:val="22"/>
              </w:rPr>
              <w:t>Wykłady</w:t>
            </w:r>
          </w:p>
        </w:tc>
        <w:tc>
          <w:tcPr>
            <w:tcW w:w="1390" w:type="dxa"/>
            <w:tcBorders>
              <w:bottom w:val="nil"/>
            </w:tcBorders>
            <w:shd w:val="clear" w:color="auto" w:fill="F2F2F2"/>
            <w:vAlign w:val="center"/>
          </w:tcPr>
          <w:p w14:paraId="61B1C98D" w14:textId="77777777" w:rsidR="00D56B3F" w:rsidRPr="00AE3280" w:rsidRDefault="00D56B3F" w:rsidP="00E45C2D">
            <w:pPr>
              <w:autoSpaceDE w:val="0"/>
              <w:autoSpaceDN w:val="0"/>
              <w:jc w:val="center"/>
              <w:rPr>
                <w:rFonts w:eastAsia="Times New Roman"/>
                <w:iCs/>
                <w:color w:val="000000"/>
                <w:sz w:val="22"/>
                <w:szCs w:val="22"/>
              </w:rPr>
            </w:pPr>
            <w:r w:rsidRPr="00AE3280">
              <w:rPr>
                <w:rFonts w:eastAsia="Times New Roman"/>
                <w:iCs/>
                <w:color w:val="000000"/>
                <w:sz w:val="22"/>
                <w:szCs w:val="22"/>
              </w:rPr>
              <w:t>Ćwiczenia audytoryjne</w:t>
            </w:r>
          </w:p>
        </w:tc>
        <w:tc>
          <w:tcPr>
            <w:tcW w:w="1545" w:type="dxa"/>
            <w:tcBorders>
              <w:bottom w:val="nil"/>
            </w:tcBorders>
            <w:shd w:val="clear" w:color="auto" w:fill="F2F2F2"/>
            <w:vAlign w:val="center"/>
          </w:tcPr>
          <w:p w14:paraId="7C8E01C8" w14:textId="77777777" w:rsidR="00D56B3F" w:rsidRPr="00AE3280" w:rsidRDefault="00D56B3F" w:rsidP="00E45C2D">
            <w:pPr>
              <w:autoSpaceDE w:val="0"/>
              <w:autoSpaceDN w:val="0"/>
              <w:jc w:val="center"/>
              <w:rPr>
                <w:rFonts w:eastAsia="Times New Roman"/>
                <w:iCs/>
                <w:color w:val="000000"/>
                <w:sz w:val="22"/>
                <w:szCs w:val="22"/>
              </w:rPr>
            </w:pPr>
            <w:r w:rsidRPr="00AE3280">
              <w:rPr>
                <w:rFonts w:eastAsia="Times New Roman"/>
                <w:iCs/>
                <w:color w:val="000000"/>
                <w:sz w:val="22"/>
                <w:szCs w:val="22"/>
              </w:rPr>
              <w:t>Ćwiczenia laboratoryjne</w:t>
            </w:r>
          </w:p>
        </w:tc>
        <w:tc>
          <w:tcPr>
            <w:tcW w:w="1330" w:type="dxa"/>
            <w:tcBorders>
              <w:bottom w:val="nil"/>
            </w:tcBorders>
            <w:shd w:val="clear" w:color="auto" w:fill="F2F2F2"/>
            <w:vAlign w:val="center"/>
          </w:tcPr>
          <w:p w14:paraId="6EE75482" w14:textId="77777777" w:rsidR="00D56B3F" w:rsidRPr="00AE3280" w:rsidRDefault="00D56B3F" w:rsidP="00E45C2D">
            <w:pPr>
              <w:autoSpaceDE w:val="0"/>
              <w:autoSpaceDN w:val="0"/>
              <w:jc w:val="center"/>
              <w:rPr>
                <w:rFonts w:eastAsia="Times New Roman"/>
                <w:iCs/>
                <w:color w:val="000000"/>
                <w:sz w:val="22"/>
                <w:szCs w:val="22"/>
              </w:rPr>
            </w:pPr>
            <w:r w:rsidRPr="00AE3280">
              <w:rPr>
                <w:rFonts w:eastAsia="Times New Roman"/>
                <w:iCs/>
                <w:color w:val="000000"/>
                <w:sz w:val="22"/>
                <w:szCs w:val="22"/>
              </w:rPr>
              <w:t>Ćwiczenia projektowe</w:t>
            </w:r>
          </w:p>
        </w:tc>
        <w:tc>
          <w:tcPr>
            <w:tcW w:w="1174" w:type="dxa"/>
            <w:tcBorders>
              <w:bottom w:val="nil"/>
            </w:tcBorders>
            <w:shd w:val="clear" w:color="auto" w:fill="F2F2F2"/>
            <w:vAlign w:val="center"/>
          </w:tcPr>
          <w:p w14:paraId="3BA1ECFF" w14:textId="77777777" w:rsidR="00D56B3F" w:rsidRPr="00AE3280" w:rsidRDefault="00D56B3F" w:rsidP="00E45C2D">
            <w:pPr>
              <w:autoSpaceDE w:val="0"/>
              <w:autoSpaceDN w:val="0"/>
              <w:jc w:val="center"/>
              <w:rPr>
                <w:rFonts w:eastAsia="Times New Roman"/>
                <w:iCs/>
                <w:color w:val="000000"/>
                <w:sz w:val="22"/>
                <w:szCs w:val="22"/>
              </w:rPr>
            </w:pPr>
            <w:r w:rsidRPr="00AE3280">
              <w:rPr>
                <w:rFonts w:eastAsia="Times New Roman"/>
                <w:iCs/>
                <w:color w:val="000000"/>
                <w:sz w:val="22"/>
                <w:szCs w:val="22"/>
              </w:rPr>
              <w:t>Seminaria</w:t>
            </w:r>
          </w:p>
        </w:tc>
        <w:tc>
          <w:tcPr>
            <w:tcW w:w="1147" w:type="dxa"/>
            <w:tcBorders>
              <w:bottom w:val="nil"/>
            </w:tcBorders>
            <w:shd w:val="clear" w:color="auto" w:fill="F2F2F2"/>
            <w:vAlign w:val="center"/>
          </w:tcPr>
          <w:p w14:paraId="4E0DD085" w14:textId="77777777" w:rsidR="00D56B3F" w:rsidRPr="00AE3280" w:rsidRDefault="00D56B3F" w:rsidP="00E45C2D">
            <w:pPr>
              <w:autoSpaceDE w:val="0"/>
              <w:autoSpaceDN w:val="0"/>
              <w:jc w:val="center"/>
              <w:rPr>
                <w:rFonts w:eastAsia="Times New Roman"/>
                <w:iCs/>
                <w:color w:val="000000"/>
                <w:sz w:val="22"/>
                <w:szCs w:val="22"/>
              </w:rPr>
            </w:pPr>
            <w:r w:rsidRPr="00AE3280">
              <w:rPr>
                <w:rFonts w:eastAsia="Times New Roman"/>
                <w:iCs/>
                <w:color w:val="000000"/>
                <w:sz w:val="22"/>
                <w:szCs w:val="22"/>
              </w:rPr>
              <w:t xml:space="preserve">Zajęcia terenowe </w:t>
            </w:r>
          </w:p>
        </w:tc>
        <w:tc>
          <w:tcPr>
            <w:tcW w:w="1062" w:type="dxa"/>
            <w:tcBorders>
              <w:bottom w:val="nil"/>
            </w:tcBorders>
            <w:shd w:val="clear" w:color="auto" w:fill="F2F2F2"/>
          </w:tcPr>
          <w:p w14:paraId="03056F03" w14:textId="77777777" w:rsidR="00D56B3F" w:rsidRPr="00AE3280" w:rsidRDefault="00D56B3F" w:rsidP="00E45C2D">
            <w:pPr>
              <w:autoSpaceDE w:val="0"/>
              <w:autoSpaceDN w:val="0"/>
              <w:jc w:val="center"/>
              <w:rPr>
                <w:rFonts w:eastAsia="Times New Roman"/>
                <w:iCs/>
                <w:color w:val="000000"/>
                <w:sz w:val="22"/>
                <w:szCs w:val="22"/>
              </w:rPr>
            </w:pPr>
            <w:r w:rsidRPr="00AE3280">
              <w:rPr>
                <w:rFonts w:eastAsia="Times New Roman"/>
                <w:iCs/>
                <w:color w:val="000000"/>
                <w:sz w:val="22"/>
                <w:szCs w:val="22"/>
              </w:rPr>
              <w:t xml:space="preserve">Liczba punktów </w:t>
            </w:r>
          </w:p>
        </w:tc>
      </w:tr>
      <w:tr w:rsidR="00D56B3F" w:rsidRPr="00AE3280" w14:paraId="17A53998" w14:textId="77777777" w:rsidTr="00E45C2D">
        <w:trPr>
          <w:cantSplit/>
          <w:jc w:val="center"/>
        </w:trPr>
        <w:tc>
          <w:tcPr>
            <w:tcW w:w="956" w:type="dxa"/>
            <w:vMerge/>
            <w:shd w:val="clear" w:color="auto" w:fill="F2F2F2"/>
            <w:vAlign w:val="center"/>
          </w:tcPr>
          <w:p w14:paraId="16D874F0" w14:textId="77777777" w:rsidR="00D56B3F" w:rsidRPr="00AE3280" w:rsidRDefault="00D56B3F" w:rsidP="00E45C2D">
            <w:pPr>
              <w:autoSpaceDE w:val="0"/>
              <w:autoSpaceDN w:val="0"/>
              <w:jc w:val="center"/>
              <w:rPr>
                <w:rFonts w:eastAsia="Times New Roman"/>
                <w:iCs/>
                <w:color w:val="000000"/>
                <w:sz w:val="22"/>
                <w:szCs w:val="22"/>
              </w:rPr>
            </w:pPr>
          </w:p>
        </w:tc>
        <w:tc>
          <w:tcPr>
            <w:tcW w:w="1035" w:type="dxa"/>
            <w:tcBorders>
              <w:top w:val="nil"/>
            </w:tcBorders>
            <w:shd w:val="clear" w:color="auto" w:fill="F2F2F2"/>
            <w:vAlign w:val="center"/>
          </w:tcPr>
          <w:p w14:paraId="090AD93A" w14:textId="77777777" w:rsidR="00D56B3F" w:rsidRPr="00AE3280" w:rsidRDefault="00D56B3F" w:rsidP="00E45C2D">
            <w:pPr>
              <w:autoSpaceDE w:val="0"/>
              <w:autoSpaceDN w:val="0"/>
              <w:jc w:val="center"/>
              <w:rPr>
                <w:rFonts w:eastAsia="Times New Roman"/>
                <w:iCs/>
                <w:color w:val="000000"/>
                <w:sz w:val="22"/>
                <w:szCs w:val="22"/>
              </w:rPr>
            </w:pPr>
            <w:r w:rsidRPr="00AE3280">
              <w:rPr>
                <w:rFonts w:eastAsia="Times New Roman"/>
                <w:iCs/>
                <w:color w:val="000000"/>
                <w:sz w:val="22"/>
                <w:szCs w:val="22"/>
              </w:rPr>
              <w:t>(W)</w:t>
            </w:r>
          </w:p>
        </w:tc>
        <w:tc>
          <w:tcPr>
            <w:tcW w:w="1390" w:type="dxa"/>
            <w:tcBorders>
              <w:top w:val="nil"/>
            </w:tcBorders>
            <w:shd w:val="clear" w:color="auto" w:fill="F2F2F2"/>
            <w:vAlign w:val="center"/>
          </w:tcPr>
          <w:p w14:paraId="003C4136" w14:textId="77777777" w:rsidR="00D56B3F" w:rsidRPr="00AE3280" w:rsidRDefault="00D56B3F" w:rsidP="00E45C2D">
            <w:pPr>
              <w:autoSpaceDE w:val="0"/>
              <w:autoSpaceDN w:val="0"/>
              <w:jc w:val="center"/>
              <w:rPr>
                <w:rFonts w:eastAsia="Times New Roman"/>
                <w:iCs/>
                <w:color w:val="000000"/>
                <w:sz w:val="22"/>
                <w:szCs w:val="22"/>
              </w:rPr>
            </w:pPr>
            <w:r w:rsidRPr="00AE3280">
              <w:rPr>
                <w:rFonts w:eastAsia="Times New Roman"/>
                <w:iCs/>
                <w:color w:val="000000"/>
                <w:sz w:val="22"/>
                <w:szCs w:val="22"/>
              </w:rPr>
              <w:t>(Ć)</w:t>
            </w:r>
          </w:p>
        </w:tc>
        <w:tc>
          <w:tcPr>
            <w:tcW w:w="1545" w:type="dxa"/>
            <w:tcBorders>
              <w:top w:val="nil"/>
            </w:tcBorders>
            <w:shd w:val="clear" w:color="auto" w:fill="F2F2F2"/>
            <w:vAlign w:val="center"/>
          </w:tcPr>
          <w:p w14:paraId="229E6C4F" w14:textId="77777777" w:rsidR="00D56B3F" w:rsidRPr="00AE3280" w:rsidRDefault="00D56B3F" w:rsidP="00E45C2D">
            <w:pPr>
              <w:autoSpaceDE w:val="0"/>
              <w:autoSpaceDN w:val="0"/>
              <w:jc w:val="center"/>
              <w:rPr>
                <w:rFonts w:eastAsia="Times New Roman"/>
                <w:iCs/>
                <w:color w:val="000000"/>
                <w:sz w:val="22"/>
                <w:szCs w:val="22"/>
              </w:rPr>
            </w:pPr>
            <w:r w:rsidRPr="00AE3280">
              <w:rPr>
                <w:rFonts w:eastAsia="Times New Roman"/>
                <w:iCs/>
                <w:color w:val="000000"/>
                <w:sz w:val="22"/>
                <w:szCs w:val="22"/>
              </w:rPr>
              <w:t>(L)</w:t>
            </w:r>
          </w:p>
        </w:tc>
        <w:tc>
          <w:tcPr>
            <w:tcW w:w="1330" w:type="dxa"/>
            <w:tcBorders>
              <w:top w:val="nil"/>
            </w:tcBorders>
            <w:shd w:val="clear" w:color="auto" w:fill="F2F2F2"/>
            <w:vAlign w:val="center"/>
          </w:tcPr>
          <w:p w14:paraId="32ADE31E" w14:textId="77777777" w:rsidR="00D56B3F" w:rsidRPr="00AE3280" w:rsidRDefault="00D56B3F" w:rsidP="00E45C2D">
            <w:pPr>
              <w:autoSpaceDE w:val="0"/>
              <w:autoSpaceDN w:val="0"/>
              <w:jc w:val="center"/>
              <w:rPr>
                <w:rFonts w:eastAsia="Times New Roman"/>
                <w:iCs/>
                <w:color w:val="000000"/>
                <w:sz w:val="22"/>
                <w:szCs w:val="22"/>
              </w:rPr>
            </w:pPr>
            <w:r w:rsidRPr="00AE3280">
              <w:rPr>
                <w:rFonts w:eastAsia="Times New Roman"/>
                <w:iCs/>
                <w:color w:val="000000"/>
                <w:sz w:val="22"/>
                <w:szCs w:val="22"/>
              </w:rPr>
              <w:t>(P)</w:t>
            </w:r>
          </w:p>
        </w:tc>
        <w:tc>
          <w:tcPr>
            <w:tcW w:w="1174" w:type="dxa"/>
            <w:tcBorders>
              <w:top w:val="nil"/>
            </w:tcBorders>
            <w:shd w:val="clear" w:color="auto" w:fill="F2F2F2"/>
            <w:vAlign w:val="center"/>
          </w:tcPr>
          <w:p w14:paraId="53EED26F" w14:textId="77777777" w:rsidR="00D56B3F" w:rsidRPr="00AE3280" w:rsidRDefault="00D56B3F" w:rsidP="00E45C2D">
            <w:pPr>
              <w:autoSpaceDE w:val="0"/>
              <w:autoSpaceDN w:val="0"/>
              <w:jc w:val="center"/>
              <w:rPr>
                <w:rFonts w:eastAsia="Times New Roman"/>
                <w:iCs/>
                <w:color w:val="000000"/>
                <w:sz w:val="22"/>
                <w:szCs w:val="22"/>
              </w:rPr>
            </w:pPr>
            <w:r w:rsidRPr="00AE3280">
              <w:rPr>
                <w:rFonts w:eastAsia="Times New Roman"/>
                <w:iCs/>
                <w:color w:val="000000"/>
                <w:sz w:val="22"/>
                <w:szCs w:val="22"/>
              </w:rPr>
              <w:t>(S)</w:t>
            </w:r>
          </w:p>
        </w:tc>
        <w:tc>
          <w:tcPr>
            <w:tcW w:w="1147" w:type="dxa"/>
            <w:tcBorders>
              <w:top w:val="nil"/>
            </w:tcBorders>
            <w:shd w:val="clear" w:color="auto" w:fill="F2F2F2"/>
            <w:vAlign w:val="center"/>
          </w:tcPr>
          <w:p w14:paraId="0C0BD2AE" w14:textId="77777777" w:rsidR="00D56B3F" w:rsidRPr="00AE3280" w:rsidRDefault="00D56B3F" w:rsidP="00E45C2D">
            <w:pPr>
              <w:autoSpaceDE w:val="0"/>
              <w:autoSpaceDN w:val="0"/>
              <w:jc w:val="center"/>
              <w:rPr>
                <w:rFonts w:eastAsia="Times New Roman"/>
                <w:iCs/>
                <w:color w:val="000000"/>
                <w:sz w:val="22"/>
                <w:szCs w:val="22"/>
              </w:rPr>
            </w:pPr>
            <w:r w:rsidRPr="00AE3280">
              <w:rPr>
                <w:rFonts w:eastAsia="Times New Roman"/>
                <w:iCs/>
                <w:color w:val="000000"/>
                <w:sz w:val="22"/>
                <w:szCs w:val="22"/>
              </w:rPr>
              <w:t>(T)</w:t>
            </w:r>
          </w:p>
        </w:tc>
        <w:tc>
          <w:tcPr>
            <w:tcW w:w="1062" w:type="dxa"/>
            <w:tcBorders>
              <w:top w:val="nil"/>
            </w:tcBorders>
            <w:shd w:val="clear" w:color="auto" w:fill="F2F2F2"/>
          </w:tcPr>
          <w:p w14:paraId="3C9E1555" w14:textId="77777777" w:rsidR="00D56B3F" w:rsidRPr="00AE3280" w:rsidRDefault="00D56B3F" w:rsidP="00E45C2D">
            <w:pPr>
              <w:autoSpaceDE w:val="0"/>
              <w:autoSpaceDN w:val="0"/>
              <w:jc w:val="center"/>
              <w:rPr>
                <w:rFonts w:eastAsia="Times New Roman"/>
                <w:iCs/>
                <w:color w:val="000000"/>
                <w:sz w:val="22"/>
                <w:szCs w:val="22"/>
              </w:rPr>
            </w:pPr>
            <w:r w:rsidRPr="00AE3280">
              <w:rPr>
                <w:rFonts w:eastAsia="Times New Roman"/>
                <w:iCs/>
                <w:color w:val="000000"/>
                <w:sz w:val="22"/>
                <w:szCs w:val="22"/>
              </w:rPr>
              <w:t>ECTS*</w:t>
            </w:r>
          </w:p>
        </w:tc>
      </w:tr>
      <w:tr w:rsidR="00D56B3F" w:rsidRPr="00AE3280" w14:paraId="7A3EC167" w14:textId="77777777" w:rsidTr="00E45C2D">
        <w:trPr>
          <w:trHeight w:val="340"/>
          <w:jc w:val="center"/>
        </w:trPr>
        <w:tc>
          <w:tcPr>
            <w:tcW w:w="956" w:type="dxa"/>
          </w:tcPr>
          <w:p w14:paraId="389F3C49" w14:textId="77777777" w:rsidR="00D56B3F" w:rsidRPr="00AE3280" w:rsidRDefault="00D56B3F" w:rsidP="00E45C2D">
            <w:pPr>
              <w:autoSpaceDE w:val="0"/>
              <w:autoSpaceDN w:val="0"/>
              <w:jc w:val="center"/>
              <w:rPr>
                <w:rFonts w:eastAsia="Times New Roman"/>
                <w:iCs/>
                <w:color w:val="000000"/>
                <w:sz w:val="22"/>
                <w:szCs w:val="22"/>
                <w:lang w:val="en-US"/>
              </w:rPr>
            </w:pPr>
            <w:r w:rsidRPr="00AE3280">
              <w:rPr>
                <w:rFonts w:eastAsia="Times New Roman"/>
                <w:iCs/>
                <w:color w:val="000000"/>
                <w:sz w:val="22"/>
                <w:szCs w:val="22"/>
                <w:lang w:val="en-US"/>
              </w:rPr>
              <w:t>V</w:t>
            </w:r>
          </w:p>
        </w:tc>
        <w:tc>
          <w:tcPr>
            <w:tcW w:w="1035" w:type="dxa"/>
          </w:tcPr>
          <w:p w14:paraId="4FD87B9C" w14:textId="77777777" w:rsidR="00D56B3F" w:rsidRPr="00AE3280" w:rsidRDefault="00D56B3F" w:rsidP="00E45C2D">
            <w:pPr>
              <w:autoSpaceDE w:val="0"/>
              <w:autoSpaceDN w:val="0"/>
              <w:jc w:val="center"/>
              <w:rPr>
                <w:rFonts w:eastAsia="Times New Roman"/>
                <w:iCs/>
                <w:color w:val="000000"/>
                <w:sz w:val="22"/>
                <w:szCs w:val="22"/>
                <w:vertAlign w:val="superscript"/>
                <w:lang w:val="en-US"/>
              </w:rPr>
            </w:pPr>
            <w:r w:rsidRPr="00AE3280">
              <w:rPr>
                <w:rFonts w:eastAsia="Times New Roman"/>
                <w:iCs/>
                <w:color w:val="000000"/>
                <w:sz w:val="22"/>
                <w:szCs w:val="22"/>
                <w:lang w:val="en-US"/>
              </w:rPr>
              <w:t>30</w:t>
            </w:r>
            <w:r w:rsidRPr="00AE3280">
              <w:rPr>
                <w:rFonts w:eastAsia="Times New Roman"/>
                <w:iCs/>
                <w:color w:val="000000"/>
                <w:sz w:val="22"/>
                <w:szCs w:val="22"/>
                <w:vertAlign w:val="superscript"/>
                <w:lang w:val="en-US"/>
              </w:rPr>
              <w:t>E</w:t>
            </w:r>
          </w:p>
        </w:tc>
        <w:tc>
          <w:tcPr>
            <w:tcW w:w="1390" w:type="dxa"/>
          </w:tcPr>
          <w:p w14:paraId="3F0AE743" w14:textId="77777777" w:rsidR="00D56B3F" w:rsidRPr="00AE3280" w:rsidRDefault="00D56B3F" w:rsidP="00E45C2D">
            <w:pPr>
              <w:autoSpaceDE w:val="0"/>
              <w:autoSpaceDN w:val="0"/>
              <w:jc w:val="center"/>
              <w:rPr>
                <w:rFonts w:eastAsia="Times New Roman"/>
                <w:iCs/>
                <w:color w:val="000000"/>
                <w:sz w:val="22"/>
                <w:szCs w:val="22"/>
                <w:lang w:val="en-US"/>
              </w:rPr>
            </w:pPr>
          </w:p>
        </w:tc>
        <w:tc>
          <w:tcPr>
            <w:tcW w:w="1545" w:type="dxa"/>
          </w:tcPr>
          <w:p w14:paraId="2056DC25" w14:textId="77777777" w:rsidR="00D56B3F" w:rsidRPr="00AE3280" w:rsidRDefault="00D56B3F" w:rsidP="00E45C2D">
            <w:pPr>
              <w:autoSpaceDE w:val="0"/>
              <w:autoSpaceDN w:val="0"/>
              <w:jc w:val="center"/>
              <w:rPr>
                <w:rFonts w:eastAsia="Times New Roman"/>
                <w:iCs/>
                <w:color w:val="000000"/>
                <w:sz w:val="22"/>
                <w:szCs w:val="22"/>
                <w:lang w:val="en-US"/>
              </w:rPr>
            </w:pPr>
          </w:p>
        </w:tc>
        <w:tc>
          <w:tcPr>
            <w:tcW w:w="1330" w:type="dxa"/>
          </w:tcPr>
          <w:p w14:paraId="3F483303" w14:textId="77777777" w:rsidR="00D56B3F" w:rsidRPr="00AE3280" w:rsidRDefault="00D56B3F" w:rsidP="00E45C2D">
            <w:pPr>
              <w:autoSpaceDE w:val="0"/>
              <w:autoSpaceDN w:val="0"/>
              <w:jc w:val="center"/>
              <w:rPr>
                <w:rFonts w:eastAsia="Times New Roman"/>
                <w:iCs/>
                <w:color w:val="000000"/>
                <w:sz w:val="22"/>
                <w:szCs w:val="22"/>
                <w:lang w:val="en-US"/>
              </w:rPr>
            </w:pPr>
            <w:r w:rsidRPr="00AE3280">
              <w:rPr>
                <w:rFonts w:eastAsia="Times New Roman"/>
                <w:iCs/>
                <w:color w:val="000000"/>
                <w:sz w:val="22"/>
                <w:szCs w:val="22"/>
                <w:lang w:val="en-US"/>
              </w:rPr>
              <w:t>30</w:t>
            </w:r>
          </w:p>
        </w:tc>
        <w:tc>
          <w:tcPr>
            <w:tcW w:w="1174" w:type="dxa"/>
          </w:tcPr>
          <w:p w14:paraId="4FD9BD13" w14:textId="77777777" w:rsidR="00D56B3F" w:rsidRPr="00AE3280" w:rsidRDefault="00D56B3F" w:rsidP="00E45C2D">
            <w:pPr>
              <w:autoSpaceDE w:val="0"/>
              <w:autoSpaceDN w:val="0"/>
              <w:jc w:val="center"/>
              <w:rPr>
                <w:rFonts w:eastAsia="Times New Roman"/>
                <w:iCs/>
                <w:color w:val="000000"/>
                <w:sz w:val="22"/>
                <w:szCs w:val="22"/>
                <w:lang w:val="en-US"/>
              </w:rPr>
            </w:pPr>
          </w:p>
        </w:tc>
        <w:tc>
          <w:tcPr>
            <w:tcW w:w="1147" w:type="dxa"/>
          </w:tcPr>
          <w:p w14:paraId="6F376A93" w14:textId="77777777" w:rsidR="00D56B3F" w:rsidRPr="00AE3280" w:rsidRDefault="00D56B3F" w:rsidP="00E45C2D">
            <w:pPr>
              <w:autoSpaceDE w:val="0"/>
              <w:autoSpaceDN w:val="0"/>
              <w:jc w:val="center"/>
              <w:rPr>
                <w:rFonts w:eastAsia="Times New Roman"/>
                <w:iCs/>
                <w:color w:val="000000"/>
                <w:sz w:val="22"/>
                <w:szCs w:val="22"/>
                <w:lang w:val="en-US"/>
              </w:rPr>
            </w:pPr>
          </w:p>
        </w:tc>
        <w:tc>
          <w:tcPr>
            <w:tcW w:w="1062" w:type="dxa"/>
          </w:tcPr>
          <w:p w14:paraId="3C008017" w14:textId="77777777" w:rsidR="00D56B3F" w:rsidRPr="00AE3280" w:rsidRDefault="00D56B3F" w:rsidP="00E45C2D">
            <w:pPr>
              <w:autoSpaceDE w:val="0"/>
              <w:autoSpaceDN w:val="0"/>
              <w:jc w:val="center"/>
              <w:rPr>
                <w:rFonts w:eastAsia="Times New Roman"/>
                <w:iCs/>
                <w:color w:val="000000"/>
                <w:sz w:val="22"/>
                <w:szCs w:val="22"/>
                <w:lang w:val="en-US"/>
              </w:rPr>
            </w:pPr>
            <w:r w:rsidRPr="00AE3280">
              <w:rPr>
                <w:rFonts w:eastAsia="Times New Roman"/>
                <w:iCs/>
                <w:color w:val="000000"/>
                <w:sz w:val="22"/>
                <w:szCs w:val="22"/>
                <w:lang w:val="en-US"/>
              </w:rPr>
              <w:t>5</w:t>
            </w:r>
          </w:p>
        </w:tc>
      </w:tr>
    </w:tbl>
    <w:p w14:paraId="548E7E75" w14:textId="77777777" w:rsidR="00D56B3F" w:rsidRPr="00AE3280" w:rsidRDefault="00D56B3F" w:rsidP="004710A0">
      <w:pPr>
        <w:numPr>
          <w:ilvl w:val="0"/>
          <w:numId w:val="88"/>
        </w:numPr>
        <w:tabs>
          <w:tab w:val="left" w:pos="284"/>
        </w:tabs>
        <w:autoSpaceDE w:val="0"/>
        <w:autoSpaceDN w:val="0"/>
        <w:spacing w:before="120" w:after="120"/>
        <w:ind w:left="284" w:hanging="284"/>
        <w:rPr>
          <w:rFonts w:eastAsia="Times New Roman"/>
          <w:b/>
          <w:color w:val="000000"/>
          <w:sz w:val="22"/>
          <w:szCs w:val="22"/>
        </w:rPr>
      </w:pPr>
      <w:r w:rsidRPr="00AE3280">
        <w:rPr>
          <w:rFonts w:eastAsia="Times New Roman"/>
          <w:b/>
          <w:color w:val="000000"/>
          <w:sz w:val="22"/>
          <w:szCs w:val="22"/>
        </w:rPr>
        <w:t>EFEKTY UCZENIA SIĘ DLA PRZEDMIOTU</w:t>
      </w:r>
    </w:p>
    <w:tbl>
      <w:tblPr>
        <w:tblW w:w="9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11"/>
        <w:gridCol w:w="4894"/>
        <w:gridCol w:w="1593"/>
        <w:gridCol w:w="1511"/>
      </w:tblGrid>
      <w:tr w:rsidR="00D56B3F" w:rsidRPr="00AE3280" w14:paraId="3DFA0568" w14:textId="77777777" w:rsidTr="00E45C2D">
        <w:trPr>
          <w:jc w:val="center"/>
        </w:trPr>
        <w:tc>
          <w:tcPr>
            <w:tcW w:w="1711" w:type="dxa"/>
            <w:shd w:val="clear" w:color="auto" w:fill="F2F2F2"/>
            <w:vAlign w:val="center"/>
          </w:tcPr>
          <w:p w14:paraId="79963A06" w14:textId="77777777" w:rsidR="00D56B3F" w:rsidRPr="00AE3280" w:rsidRDefault="00D56B3F" w:rsidP="00E45C2D">
            <w:pPr>
              <w:autoSpaceDE w:val="0"/>
              <w:autoSpaceDN w:val="0"/>
              <w:jc w:val="center"/>
              <w:rPr>
                <w:rFonts w:eastAsia="Times New Roman"/>
                <w:color w:val="000000"/>
                <w:sz w:val="22"/>
                <w:szCs w:val="22"/>
              </w:rPr>
            </w:pPr>
            <w:r w:rsidRPr="00AE3280">
              <w:rPr>
                <w:rFonts w:eastAsia="Times New Roman"/>
                <w:color w:val="000000"/>
                <w:sz w:val="22"/>
                <w:szCs w:val="22"/>
              </w:rPr>
              <w:t>Lp.</w:t>
            </w:r>
          </w:p>
        </w:tc>
        <w:tc>
          <w:tcPr>
            <w:tcW w:w="4894" w:type="dxa"/>
            <w:shd w:val="clear" w:color="auto" w:fill="F2F2F2"/>
            <w:vAlign w:val="center"/>
          </w:tcPr>
          <w:p w14:paraId="133CEB1F" w14:textId="77777777" w:rsidR="00D56B3F" w:rsidRPr="00AE3280" w:rsidRDefault="00D56B3F" w:rsidP="00E45C2D">
            <w:pPr>
              <w:autoSpaceDE w:val="0"/>
              <w:autoSpaceDN w:val="0"/>
              <w:jc w:val="center"/>
              <w:rPr>
                <w:rFonts w:eastAsia="Times New Roman"/>
                <w:color w:val="000000"/>
                <w:sz w:val="22"/>
                <w:szCs w:val="22"/>
              </w:rPr>
            </w:pPr>
            <w:r w:rsidRPr="00AE3280">
              <w:rPr>
                <w:rFonts w:eastAsia="Times New Roman"/>
                <w:color w:val="000000"/>
                <w:sz w:val="22"/>
                <w:szCs w:val="22"/>
              </w:rPr>
              <w:t>Opis efektów uczenia się dla przedmiotu</w:t>
            </w:r>
          </w:p>
        </w:tc>
        <w:tc>
          <w:tcPr>
            <w:tcW w:w="1593" w:type="dxa"/>
            <w:shd w:val="clear" w:color="auto" w:fill="F2F2F2"/>
            <w:vAlign w:val="center"/>
          </w:tcPr>
          <w:p w14:paraId="2314D051" w14:textId="77777777" w:rsidR="00D56B3F" w:rsidRPr="00AE3280" w:rsidRDefault="00D56B3F" w:rsidP="00E45C2D">
            <w:pPr>
              <w:autoSpaceDE w:val="0"/>
              <w:autoSpaceDN w:val="0"/>
              <w:jc w:val="center"/>
              <w:rPr>
                <w:rFonts w:eastAsia="Times New Roman"/>
                <w:color w:val="000000"/>
                <w:sz w:val="22"/>
                <w:szCs w:val="22"/>
              </w:rPr>
            </w:pPr>
            <w:r w:rsidRPr="00AE3280">
              <w:rPr>
                <w:rFonts w:eastAsia="Times New Roman"/>
                <w:color w:val="000000"/>
                <w:sz w:val="22"/>
                <w:szCs w:val="22"/>
              </w:rPr>
              <w:t>Odniesienie do kierunkowych efektów uczenia się</w:t>
            </w:r>
          </w:p>
        </w:tc>
        <w:tc>
          <w:tcPr>
            <w:tcW w:w="1511" w:type="dxa"/>
            <w:shd w:val="clear" w:color="auto" w:fill="F2F2F2"/>
            <w:vAlign w:val="center"/>
          </w:tcPr>
          <w:p w14:paraId="708874E9" w14:textId="77777777" w:rsidR="00D56B3F" w:rsidRPr="00AE3280" w:rsidRDefault="00D56B3F" w:rsidP="00E45C2D">
            <w:pPr>
              <w:autoSpaceDE w:val="0"/>
              <w:autoSpaceDN w:val="0"/>
              <w:jc w:val="center"/>
              <w:rPr>
                <w:rFonts w:eastAsia="Times New Roman"/>
                <w:color w:val="000000"/>
                <w:sz w:val="22"/>
                <w:szCs w:val="22"/>
              </w:rPr>
            </w:pPr>
            <w:r w:rsidRPr="00AE3280">
              <w:rPr>
                <w:rFonts w:eastAsia="Times New Roman"/>
                <w:color w:val="000000"/>
                <w:sz w:val="22"/>
                <w:szCs w:val="22"/>
              </w:rPr>
              <w:t>Odniesienie do charakterystyk II stopnia (kod składnika opisu)</w:t>
            </w:r>
          </w:p>
        </w:tc>
      </w:tr>
      <w:tr w:rsidR="00D56B3F" w:rsidRPr="00AE3280" w14:paraId="1F3AFE2F" w14:textId="77777777" w:rsidTr="00E45C2D">
        <w:trPr>
          <w:jc w:val="center"/>
        </w:trPr>
        <w:tc>
          <w:tcPr>
            <w:tcW w:w="8198" w:type="dxa"/>
            <w:gridSpan w:val="3"/>
            <w:shd w:val="clear" w:color="auto" w:fill="F2F2F2"/>
            <w:vAlign w:val="center"/>
          </w:tcPr>
          <w:p w14:paraId="3BAE3CE0" w14:textId="77777777" w:rsidR="00D56B3F" w:rsidRPr="00AE3280" w:rsidRDefault="00D56B3F" w:rsidP="00E45C2D">
            <w:pPr>
              <w:autoSpaceDE w:val="0"/>
              <w:autoSpaceDN w:val="0"/>
              <w:jc w:val="center"/>
              <w:rPr>
                <w:rFonts w:eastAsia="Times New Roman"/>
                <w:color w:val="000000"/>
                <w:sz w:val="22"/>
                <w:szCs w:val="22"/>
              </w:rPr>
            </w:pPr>
            <w:r w:rsidRPr="00AE3280">
              <w:rPr>
                <w:rFonts w:eastAsia="Times New Roman"/>
                <w:color w:val="000000"/>
                <w:sz w:val="22"/>
                <w:szCs w:val="22"/>
              </w:rPr>
              <w:t>WIEDZA</w:t>
            </w:r>
          </w:p>
        </w:tc>
        <w:tc>
          <w:tcPr>
            <w:tcW w:w="1511" w:type="dxa"/>
            <w:shd w:val="clear" w:color="auto" w:fill="F2F2F2"/>
            <w:vAlign w:val="center"/>
          </w:tcPr>
          <w:p w14:paraId="26622BE7" w14:textId="77777777" w:rsidR="00D56B3F" w:rsidRPr="00AE3280" w:rsidRDefault="00D56B3F" w:rsidP="00E45C2D">
            <w:pPr>
              <w:autoSpaceDE w:val="0"/>
              <w:autoSpaceDN w:val="0"/>
              <w:jc w:val="center"/>
              <w:rPr>
                <w:rFonts w:eastAsia="Times New Roman"/>
                <w:color w:val="000000"/>
                <w:sz w:val="22"/>
                <w:szCs w:val="22"/>
              </w:rPr>
            </w:pPr>
          </w:p>
        </w:tc>
      </w:tr>
      <w:tr w:rsidR="00D56B3F" w:rsidRPr="00AE3280" w14:paraId="6CB95A8A" w14:textId="77777777" w:rsidTr="000B02D3">
        <w:trPr>
          <w:trHeight w:val="283"/>
          <w:jc w:val="center"/>
        </w:trPr>
        <w:tc>
          <w:tcPr>
            <w:tcW w:w="1749" w:type="dxa"/>
          </w:tcPr>
          <w:p w14:paraId="35360C91" w14:textId="77777777" w:rsidR="00D56B3F" w:rsidRPr="00AE3280" w:rsidRDefault="00D56B3F" w:rsidP="00E45C2D">
            <w:pPr>
              <w:autoSpaceDE w:val="0"/>
              <w:autoSpaceDN w:val="0"/>
              <w:jc w:val="center"/>
              <w:rPr>
                <w:rFonts w:eastAsia="Times New Roman"/>
                <w:color w:val="000000"/>
                <w:sz w:val="22"/>
                <w:szCs w:val="22"/>
              </w:rPr>
            </w:pPr>
            <w:r w:rsidRPr="00AE3280">
              <w:rPr>
                <w:rFonts w:eastAsia="Times New Roman"/>
                <w:color w:val="000000"/>
                <w:sz w:val="22"/>
                <w:szCs w:val="22"/>
              </w:rPr>
              <w:t>W1</w:t>
            </w:r>
          </w:p>
        </w:tc>
        <w:tc>
          <w:tcPr>
            <w:tcW w:w="5000" w:type="dxa"/>
          </w:tcPr>
          <w:p w14:paraId="758CF90E" w14:textId="77777777" w:rsidR="00D56B3F" w:rsidRPr="00AE3280" w:rsidRDefault="00D56B3F" w:rsidP="00E45C2D">
            <w:pPr>
              <w:autoSpaceDE w:val="0"/>
              <w:autoSpaceDN w:val="0"/>
              <w:jc w:val="both"/>
              <w:rPr>
                <w:rFonts w:eastAsia="Times New Roman"/>
                <w:color w:val="000000"/>
                <w:sz w:val="22"/>
                <w:szCs w:val="22"/>
              </w:rPr>
            </w:pPr>
            <w:r w:rsidRPr="00AE3280">
              <w:rPr>
                <w:rFonts w:eastAsia="Times New Roman"/>
                <w:color w:val="000000"/>
                <w:sz w:val="22"/>
                <w:szCs w:val="22"/>
              </w:rPr>
              <w:t>zna konstrukcje i zasady funkcjonowania prostych systemów zaopatrzenia w wodę  i usuwania ścieków w zakresie potrzebnym do ich projektowania wykonania i eksploatacji</w:t>
            </w:r>
          </w:p>
        </w:tc>
        <w:tc>
          <w:tcPr>
            <w:tcW w:w="1597" w:type="dxa"/>
          </w:tcPr>
          <w:p w14:paraId="3C3B7AE2" w14:textId="77777777" w:rsidR="00D56B3F" w:rsidRPr="00AE3280" w:rsidRDefault="00D56B3F" w:rsidP="00E45C2D">
            <w:pPr>
              <w:autoSpaceDE w:val="0"/>
              <w:autoSpaceDN w:val="0"/>
              <w:jc w:val="both"/>
              <w:rPr>
                <w:rFonts w:eastAsia="Times New Roman"/>
                <w:color w:val="000000"/>
                <w:sz w:val="22"/>
                <w:szCs w:val="22"/>
              </w:rPr>
            </w:pPr>
            <w:r w:rsidRPr="00AE3280">
              <w:rPr>
                <w:rFonts w:eastAsia="Times New Roman"/>
                <w:color w:val="000000"/>
                <w:sz w:val="22"/>
                <w:szCs w:val="22"/>
              </w:rPr>
              <w:t>K_W14</w:t>
            </w:r>
          </w:p>
          <w:p w14:paraId="50E6000D" w14:textId="77777777" w:rsidR="0031104F" w:rsidRPr="00AE3280" w:rsidRDefault="0031104F" w:rsidP="00E45C2D">
            <w:pPr>
              <w:autoSpaceDE w:val="0"/>
              <w:autoSpaceDN w:val="0"/>
              <w:jc w:val="both"/>
              <w:rPr>
                <w:rFonts w:eastAsia="Times New Roman"/>
                <w:color w:val="000000"/>
                <w:sz w:val="22"/>
                <w:szCs w:val="22"/>
              </w:rPr>
            </w:pPr>
            <w:r w:rsidRPr="00AE3280">
              <w:rPr>
                <w:rFonts w:eastAsia="Times New Roman"/>
                <w:color w:val="000000"/>
                <w:sz w:val="22"/>
                <w:szCs w:val="22"/>
              </w:rPr>
              <w:t>K_W09</w:t>
            </w:r>
          </w:p>
          <w:p w14:paraId="229CC54C" w14:textId="77777777" w:rsidR="00D56B3F" w:rsidRPr="00AE3280" w:rsidRDefault="00D56B3F" w:rsidP="00E45C2D">
            <w:pPr>
              <w:autoSpaceDE w:val="0"/>
              <w:autoSpaceDN w:val="0"/>
              <w:jc w:val="both"/>
              <w:rPr>
                <w:rFonts w:eastAsia="Times New Roman"/>
                <w:color w:val="000000"/>
                <w:sz w:val="22"/>
                <w:szCs w:val="22"/>
              </w:rPr>
            </w:pPr>
          </w:p>
        </w:tc>
        <w:tc>
          <w:tcPr>
            <w:tcW w:w="1363" w:type="dxa"/>
          </w:tcPr>
          <w:p w14:paraId="7349AE87" w14:textId="77777777" w:rsidR="00D56B3F" w:rsidRPr="00AE3280" w:rsidRDefault="00D56B3F" w:rsidP="000B02D3">
            <w:pPr>
              <w:autoSpaceDE w:val="0"/>
              <w:autoSpaceDN w:val="0"/>
              <w:rPr>
                <w:rFonts w:eastAsia="Times New Roman"/>
                <w:color w:val="000000"/>
                <w:sz w:val="22"/>
                <w:szCs w:val="22"/>
              </w:rPr>
            </w:pPr>
            <w:r w:rsidRPr="00AE3280">
              <w:rPr>
                <w:rFonts w:eastAsia="Times New Roman"/>
                <w:color w:val="000000"/>
                <w:sz w:val="22"/>
                <w:szCs w:val="22"/>
              </w:rPr>
              <w:t>P6S_WG</w:t>
            </w:r>
          </w:p>
        </w:tc>
      </w:tr>
      <w:tr w:rsidR="00D56B3F" w:rsidRPr="00AE3280" w14:paraId="4FB3A58B" w14:textId="77777777" w:rsidTr="00E45C2D">
        <w:trPr>
          <w:trHeight w:val="283"/>
          <w:jc w:val="center"/>
        </w:trPr>
        <w:tc>
          <w:tcPr>
            <w:tcW w:w="9709" w:type="dxa"/>
            <w:gridSpan w:val="4"/>
            <w:shd w:val="clear" w:color="auto" w:fill="F2F2F2"/>
          </w:tcPr>
          <w:p w14:paraId="1DD356BF" w14:textId="77777777" w:rsidR="00D56B3F" w:rsidRPr="00AE3280" w:rsidRDefault="00D56B3F" w:rsidP="00E45C2D">
            <w:pPr>
              <w:autoSpaceDE w:val="0"/>
              <w:autoSpaceDN w:val="0"/>
              <w:jc w:val="center"/>
              <w:rPr>
                <w:rFonts w:eastAsia="Times New Roman"/>
                <w:color w:val="000000"/>
                <w:sz w:val="22"/>
                <w:szCs w:val="22"/>
              </w:rPr>
            </w:pPr>
            <w:r w:rsidRPr="00AE3280">
              <w:rPr>
                <w:rFonts w:eastAsia="Times New Roman"/>
                <w:color w:val="000000"/>
                <w:sz w:val="22"/>
                <w:szCs w:val="22"/>
              </w:rPr>
              <w:t>UMIEJĘTNOŚCI</w:t>
            </w:r>
          </w:p>
        </w:tc>
      </w:tr>
      <w:tr w:rsidR="00D56B3F" w:rsidRPr="00AE3280" w14:paraId="780EFEEA" w14:textId="77777777" w:rsidTr="00FE14E4">
        <w:trPr>
          <w:trHeight w:val="283"/>
          <w:jc w:val="center"/>
        </w:trPr>
        <w:tc>
          <w:tcPr>
            <w:tcW w:w="1711" w:type="dxa"/>
          </w:tcPr>
          <w:p w14:paraId="39E29C44" w14:textId="77777777" w:rsidR="00D56B3F" w:rsidRPr="00AE3280" w:rsidRDefault="00D56B3F" w:rsidP="00E45C2D">
            <w:pPr>
              <w:autoSpaceDE w:val="0"/>
              <w:autoSpaceDN w:val="0"/>
              <w:jc w:val="center"/>
              <w:rPr>
                <w:rFonts w:eastAsia="Times New Roman"/>
                <w:color w:val="000000"/>
                <w:sz w:val="22"/>
                <w:szCs w:val="22"/>
              </w:rPr>
            </w:pPr>
            <w:r w:rsidRPr="00AE3280">
              <w:rPr>
                <w:rFonts w:eastAsia="Times New Roman"/>
                <w:color w:val="000000"/>
                <w:sz w:val="22"/>
                <w:szCs w:val="22"/>
              </w:rPr>
              <w:t>U1</w:t>
            </w:r>
          </w:p>
        </w:tc>
        <w:tc>
          <w:tcPr>
            <w:tcW w:w="4894" w:type="dxa"/>
          </w:tcPr>
          <w:p w14:paraId="45919D37" w14:textId="77777777" w:rsidR="0031104F" w:rsidRPr="00AE3280" w:rsidRDefault="00D56B3F" w:rsidP="0031104F">
            <w:pPr>
              <w:autoSpaceDE w:val="0"/>
              <w:autoSpaceDN w:val="0"/>
              <w:jc w:val="both"/>
              <w:rPr>
                <w:rFonts w:eastAsia="Times New Roman"/>
                <w:color w:val="000000"/>
                <w:sz w:val="22"/>
                <w:szCs w:val="22"/>
              </w:rPr>
            </w:pPr>
            <w:r w:rsidRPr="00AE3280">
              <w:rPr>
                <w:rFonts w:eastAsia="Times New Roman"/>
                <w:color w:val="000000"/>
                <w:sz w:val="22"/>
                <w:szCs w:val="22"/>
              </w:rPr>
              <w:t>potrafi zaprojektować instalacje zaopatrzenia</w:t>
            </w:r>
            <w:r w:rsidR="0031104F" w:rsidRPr="00AE3280">
              <w:rPr>
                <w:rFonts w:eastAsia="Times New Roman"/>
                <w:color w:val="000000"/>
                <w:sz w:val="22"/>
                <w:szCs w:val="22"/>
              </w:rPr>
              <w:t xml:space="preserve"> w wodę i odprowadzenia ścieków, </w:t>
            </w:r>
            <w:r w:rsidR="0031104F" w:rsidRPr="00AE3280">
              <w:rPr>
                <w:color w:val="000000"/>
                <w:sz w:val="22"/>
                <w:szCs w:val="22"/>
              </w:rPr>
              <w:t>potrafi właściwie interpretować pozyskane informacje oraz stosować je w swojej praktyce zawodowej</w:t>
            </w:r>
          </w:p>
          <w:p w14:paraId="7E492FE0" w14:textId="77777777" w:rsidR="00D56B3F" w:rsidRPr="00AE3280" w:rsidRDefault="00D56B3F" w:rsidP="00E45C2D">
            <w:pPr>
              <w:autoSpaceDE w:val="0"/>
              <w:autoSpaceDN w:val="0"/>
              <w:jc w:val="both"/>
              <w:rPr>
                <w:rFonts w:eastAsia="Times New Roman"/>
                <w:color w:val="000000"/>
                <w:sz w:val="22"/>
                <w:szCs w:val="22"/>
              </w:rPr>
            </w:pPr>
          </w:p>
        </w:tc>
        <w:tc>
          <w:tcPr>
            <w:tcW w:w="1593" w:type="dxa"/>
          </w:tcPr>
          <w:p w14:paraId="58BEAFF7" w14:textId="77777777" w:rsidR="00D56B3F" w:rsidRPr="00AE3280" w:rsidRDefault="00D56B3F" w:rsidP="00E45C2D">
            <w:pPr>
              <w:autoSpaceDE w:val="0"/>
              <w:autoSpaceDN w:val="0"/>
              <w:jc w:val="both"/>
              <w:rPr>
                <w:rFonts w:eastAsia="Times New Roman"/>
                <w:color w:val="000000"/>
                <w:sz w:val="22"/>
                <w:szCs w:val="22"/>
              </w:rPr>
            </w:pPr>
            <w:r w:rsidRPr="00AE3280">
              <w:rPr>
                <w:rFonts w:eastAsia="Times New Roman"/>
                <w:color w:val="000000"/>
                <w:sz w:val="22"/>
                <w:szCs w:val="22"/>
              </w:rPr>
              <w:t>K_U10</w:t>
            </w:r>
          </w:p>
          <w:p w14:paraId="26717FDB" w14:textId="77777777" w:rsidR="0031104F" w:rsidRPr="00AE3280" w:rsidRDefault="0031104F" w:rsidP="00E45C2D">
            <w:pPr>
              <w:autoSpaceDE w:val="0"/>
              <w:autoSpaceDN w:val="0"/>
              <w:jc w:val="both"/>
              <w:rPr>
                <w:rFonts w:eastAsia="Times New Roman"/>
                <w:color w:val="000000"/>
                <w:sz w:val="22"/>
                <w:szCs w:val="22"/>
              </w:rPr>
            </w:pPr>
            <w:r w:rsidRPr="00AE3280">
              <w:rPr>
                <w:rFonts w:eastAsia="Times New Roman"/>
                <w:color w:val="000000"/>
                <w:sz w:val="22"/>
                <w:szCs w:val="22"/>
              </w:rPr>
              <w:t>K_U01</w:t>
            </w:r>
          </w:p>
          <w:p w14:paraId="6B42C853" w14:textId="77777777" w:rsidR="0031104F" w:rsidRPr="00AE3280" w:rsidRDefault="0031104F" w:rsidP="00E45C2D">
            <w:pPr>
              <w:autoSpaceDE w:val="0"/>
              <w:autoSpaceDN w:val="0"/>
              <w:jc w:val="both"/>
              <w:rPr>
                <w:rFonts w:eastAsia="Times New Roman"/>
                <w:color w:val="000000"/>
                <w:sz w:val="22"/>
                <w:szCs w:val="22"/>
              </w:rPr>
            </w:pPr>
            <w:r w:rsidRPr="00AE3280">
              <w:rPr>
                <w:rFonts w:eastAsia="Times New Roman"/>
                <w:color w:val="000000"/>
                <w:sz w:val="22"/>
                <w:szCs w:val="22"/>
              </w:rPr>
              <w:t>K_U02</w:t>
            </w:r>
          </w:p>
          <w:p w14:paraId="7C0C1B33" w14:textId="77777777" w:rsidR="00D56B3F" w:rsidRPr="00AE3280" w:rsidRDefault="00D56B3F" w:rsidP="00E45C2D">
            <w:pPr>
              <w:autoSpaceDE w:val="0"/>
              <w:autoSpaceDN w:val="0"/>
              <w:jc w:val="both"/>
              <w:rPr>
                <w:rFonts w:eastAsia="Times New Roman"/>
                <w:color w:val="000000"/>
                <w:sz w:val="22"/>
                <w:szCs w:val="22"/>
              </w:rPr>
            </w:pPr>
          </w:p>
        </w:tc>
        <w:tc>
          <w:tcPr>
            <w:tcW w:w="1511" w:type="dxa"/>
          </w:tcPr>
          <w:p w14:paraId="777C67E3" w14:textId="77777777" w:rsidR="00D56B3F" w:rsidRPr="00AE3280" w:rsidRDefault="00D56B3F" w:rsidP="00FE14E4">
            <w:pPr>
              <w:autoSpaceDE w:val="0"/>
              <w:autoSpaceDN w:val="0"/>
              <w:adjustRightInd w:val="0"/>
              <w:rPr>
                <w:rFonts w:eastAsia="Times New Roman"/>
                <w:color w:val="000000"/>
                <w:sz w:val="22"/>
                <w:szCs w:val="22"/>
              </w:rPr>
            </w:pPr>
            <w:r w:rsidRPr="00AE3280">
              <w:rPr>
                <w:rFonts w:eastAsia="Times New Roman"/>
                <w:color w:val="000000"/>
                <w:sz w:val="22"/>
                <w:szCs w:val="22"/>
              </w:rPr>
              <w:t>P6S_UW</w:t>
            </w:r>
          </w:p>
          <w:p w14:paraId="7AAA731C" w14:textId="77777777" w:rsidR="00D56B3F" w:rsidRPr="00AE3280" w:rsidRDefault="00D56B3F" w:rsidP="00FE14E4">
            <w:pPr>
              <w:autoSpaceDE w:val="0"/>
              <w:autoSpaceDN w:val="0"/>
              <w:rPr>
                <w:rFonts w:eastAsia="Times New Roman"/>
                <w:color w:val="000000"/>
                <w:sz w:val="22"/>
                <w:szCs w:val="22"/>
              </w:rPr>
            </w:pPr>
            <w:r w:rsidRPr="00AE3280">
              <w:rPr>
                <w:rFonts w:eastAsia="Times New Roman"/>
                <w:color w:val="000000"/>
                <w:sz w:val="22"/>
                <w:szCs w:val="22"/>
              </w:rPr>
              <w:t>P6S_UK</w:t>
            </w:r>
          </w:p>
        </w:tc>
      </w:tr>
      <w:tr w:rsidR="00D56B3F" w:rsidRPr="00AE3280" w14:paraId="76AFB51A" w14:textId="77777777" w:rsidTr="00E45C2D">
        <w:trPr>
          <w:trHeight w:val="283"/>
          <w:jc w:val="center"/>
        </w:trPr>
        <w:tc>
          <w:tcPr>
            <w:tcW w:w="9709" w:type="dxa"/>
            <w:gridSpan w:val="4"/>
            <w:shd w:val="clear" w:color="auto" w:fill="F2F2F2"/>
          </w:tcPr>
          <w:p w14:paraId="7256600D" w14:textId="77777777" w:rsidR="00D56B3F" w:rsidRPr="00AE3280" w:rsidRDefault="00D56B3F" w:rsidP="00E45C2D">
            <w:pPr>
              <w:autoSpaceDE w:val="0"/>
              <w:autoSpaceDN w:val="0"/>
              <w:jc w:val="center"/>
              <w:rPr>
                <w:rFonts w:eastAsia="Times New Roman"/>
                <w:color w:val="000000"/>
                <w:sz w:val="22"/>
                <w:szCs w:val="22"/>
              </w:rPr>
            </w:pPr>
            <w:r w:rsidRPr="00AE3280">
              <w:rPr>
                <w:rFonts w:eastAsia="Times New Roman"/>
                <w:color w:val="000000"/>
                <w:sz w:val="22"/>
                <w:szCs w:val="22"/>
              </w:rPr>
              <w:t>KOMPETENCJE SPOŁECZNE</w:t>
            </w:r>
          </w:p>
        </w:tc>
      </w:tr>
      <w:tr w:rsidR="00D56B3F" w:rsidRPr="00AE3280" w14:paraId="38715850" w14:textId="77777777" w:rsidTr="00267E81">
        <w:trPr>
          <w:trHeight w:val="283"/>
          <w:jc w:val="center"/>
        </w:trPr>
        <w:tc>
          <w:tcPr>
            <w:tcW w:w="1711" w:type="dxa"/>
          </w:tcPr>
          <w:p w14:paraId="4DC39351" w14:textId="77777777" w:rsidR="00D56B3F" w:rsidRPr="00AE3280" w:rsidRDefault="00D56B3F" w:rsidP="00E45C2D">
            <w:pPr>
              <w:autoSpaceDE w:val="0"/>
              <w:autoSpaceDN w:val="0"/>
              <w:jc w:val="center"/>
              <w:rPr>
                <w:rFonts w:eastAsia="Times New Roman"/>
                <w:color w:val="000000"/>
                <w:sz w:val="22"/>
                <w:szCs w:val="22"/>
              </w:rPr>
            </w:pPr>
            <w:r w:rsidRPr="00AE3280">
              <w:rPr>
                <w:rFonts w:eastAsia="Times New Roman"/>
                <w:color w:val="000000"/>
                <w:sz w:val="22"/>
                <w:szCs w:val="22"/>
              </w:rPr>
              <w:lastRenderedPageBreak/>
              <w:t>K1</w:t>
            </w:r>
          </w:p>
        </w:tc>
        <w:tc>
          <w:tcPr>
            <w:tcW w:w="4894" w:type="dxa"/>
          </w:tcPr>
          <w:p w14:paraId="62F7616A" w14:textId="77777777" w:rsidR="00D56B3F" w:rsidRPr="00AE3280" w:rsidRDefault="00D56B3F" w:rsidP="00E45C2D">
            <w:pPr>
              <w:autoSpaceDE w:val="0"/>
              <w:autoSpaceDN w:val="0"/>
              <w:jc w:val="both"/>
              <w:rPr>
                <w:rFonts w:eastAsia="Times New Roman"/>
                <w:color w:val="000000"/>
                <w:sz w:val="22"/>
                <w:szCs w:val="22"/>
              </w:rPr>
            </w:pPr>
            <w:r w:rsidRPr="00AE3280">
              <w:rPr>
                <w:rFonts w:eastAsia="Times New Roman"/>
                <w:color w:val="000000"/>
                <w:sz w:val="22"/>
                <w:szCs w:val="22"/>
              </w:rPr>
              <w:t xml:space="preserve">rozumie potrzebę i zna możliwości ciągłego dokształcania się w ramach drugiego stopnia studiów, podnoszenia kompetencji i uzyskiwania uprawnień zawodowych, </w:t>
            </w:r>
          </w:p>
          <w:p w14:paraId="47611B4A" w14:textId="77777777" w:rsidR="00D56B3F" w:rsidRPr="00AE3280" w:rsidRDefault="00D56B3F" w:rsidP="00E45C2D">
            <w:pPr>
              <w:autoSpaceDE w:val="0"/>
              <w:autoSpaceDN w:val="0"/>
              <w:jc w:val="both"/>
              <w:rPr>
                <w:rFonts w:eastAsia="Times New Roman"/>
                <w:color w:val="000000"/>
                <w:sz w:val="22"/>
                <w:szCs w:val="22"/>
              </w:rPr>
            </w:pPr>
          </w:p>
        </w:tc>
        <w:tc>
          <w:tcPr>
            <w:tcW w:w="1593" w:type="dxa"/>
          </w:tcPr>
          <w:p w14:paraId="7360C26B" w14:textId="77777777" w:rsidR="00D56B3F" w:rsidRPr="00AE3280" w:rsidRDefault="00D56B3F" w:rsidP="00E45C2D">
            <w:pPr>
              <w:autoSpaceDE w:val="0"/>
              <w:autoSpaceDN w:val="0"/>
              <w:adjustRightInd w:val="0"/>
              <w:rPr>
                <w:rFonts w:eastAsia="Times New Roman"/>
                <w:color w:val="000000"/>
                <w:sz w:val="22"/>
                <w:szCs w:val="22"/>
              </w:rPr>
            </w:pPr>
            <w:r w:rsidRPr="00AE3280">
              <w:rPr>
                <w:rFonts w:eastAsia="Times New Roman"/>
                <w:color w:val="000000"/>
                <w:sz w:val="22"/>
                <w:szCs w:val="22"/>
              </w:rPr>
              <w:t>K_K01</w:t>
            </w:r>
          </w:p>
          <w:p w14:paraId="620F6939" w14:textId="77777777" w:rsidR="0031104F" w:rsidRPr="00AE3280" w:rsidRDefault="0031104F" w:rsidP="00E45C2D">
            <w:pPr>
              <w:autoSpaceDE w:val="0"/>
              <w:autoSpaceDN w:val="0"/>
              <w:adjustRightInd w:val="0"/>
              <w:rPr>
                <w:rFonts w:eastAsia="Times New Roman"/>
                <w:color w:val="000000"/>
                <w:sz w:val="22"/>
                <w:szCs w:val="22"/>
              </w:rPr>
            </w:pPr>
            <w:r w:rsidRPr="00AE3280">
              <w:rPr>
                <w:rFonts w:eastAsia="Times New Roman"/>
                <w:color w:val="000000"/>
                <w:sz w:val="22"/>
                <w:szCs w:val="22"/>
              </w:rPr>
              <w:t>K_K03</w:t>
            </w:r>
          </w:p>
        </w:tc>
        <w:tc>
          <w:tcPr>
            <w:tcW w:w="1511" w:type="dxa"/>
          </w:tcPr>
          <w:p w14:paraId="04448E58" w14:textId="77777777" w:rsidR="00D56B3F" w:rsidRPr="00AE3280" w:rsidRDefault="00D56B3F" w:rsidP="00267E81">
            <w:pPr>
              <w:autoSpaceDE w:val="0"/>
              <w:autoSpaceDN w:val="0"/>
              <w:adjustRightInd w:val="0"/>
              <w:rPr>
                <w:rFonts w:eastAsia="Times New Roman"/>
                <w:color w:val="000000"/>
                <w:sz w:val="22"/>
                <w:szCs w:val="22"/>
              </w:rPr>
            </w:pPr>
            <w:r w:rsidRPr="00AE3280">
              <w:rPr>
                <w:rFonts w:eastAsia="Times New Roman"/>
                <w:color w:val="000000"/>
                <w:sz w:val="22"/>
                <w:szCs w:val="22"/>
              </w:rPr>
              <w:t>P6S_KK</w:t>
            </w:r>
          </w:p>
          <w:p w14:paraId="55158941" w14:textId="77777777" w:rsidR="00D56B3F" w:rsidRPr="00AE3280" w:rsidRDefault="00D56B3F" w:rsidP="00267E81">
            <w:pPr>
              <w:autoSpaceDE w:val="0"/>
              <w:autoSpaceDN w:val="0"/>
              <w:adjustRightInd w:val="0"/>
              <w:rPr>
                <w:rFonts w:eastAsia="Times New Roman"/>
                <w:color w:val="000000"/>
                <w:sz w:val="22"/>
                <w:szCs w:val="22"/>
              </w:rPr>
            </w:pPr>
            <w:r w:rsidRPr="00AE3280">
              <w:rPr>
                <w:rFonts w:eastAsia="Times New Roman"/>
                <w:color w:val="000000"/>
                <w:sz w:val="22"/>
                <w:szCs w:val="22"/>
              </w:rPr>
              <w:t>P6S_KO</w:t>
            </w:r>
          </w:p>
          <w:p w14:paraId="363F60CD" w14:textId="77777777" w:rsidR="00D56B3F" w:rsidRPr="00AE3280" w:rsidRDefault="00D56B3F" w:rsidP="00267E81">
            <w:pPr>
              <w:autoSpaceDE w:val="0"/>
              <w:autoSpaceDN w:val="0"/>
              <w:adjustRightInd w:val="0"/>
              <w:rPr>
                <w:rFonts w:eastAsia="Times New Roman"/>
                <w:color w:val="000000"/>
                <w:sz w:val="22"/>
                <w:szCs w:val="22"/>
              </w:rPr>
            </w:pPr>
            <w:r w:rsidRPr="00AE3280">
              <w:rPr>
                <w:rFonts w:eastAsia="Times New Roman"/>
                <w:color w:val="000000"/>
                <w:sz w:val="22"/>
                <w:szCs w:val="22"/>
              </w:rPr>
              <w:t>P6S_KR</w:t>
            </w:r>
          </w:p>
        </w:tc>
      </w:tr>
    </w:tbl>
    <w:p w14:paraId="6F55C59C" w14:textId="77777777" w:rsidR="00D56B3F" w:rsidRPr="00AE3280" w:rsidRDefault="00D56B3F" w:rsidP="004710A0">
      <w:pPr>
        <w:numPr>
          <w:ilvl w:val="0"/>
          <w:numId w:val="88"/>
        </w:numPr>
        <w:tabs>
          <w:tab w:val="left" w:pos="284"/>
        </w:tabs>
        <w:autoSpaceDE w:val="0"/>
        <w:autoSpaceDN w:val="0"/>
        <w:spacing w:before="120" w:after="120"/>
        <w:ind w:left="284" w:hanging="284"/>
        <w:rPr>
          <w:rFonts w:eastAsia="Times New Roman"/>
          <w:b/>
          <w:color w:val="000000"/>
          <w:sz w:val="22"/>
          <w:szCs w:val="22"/>
        </w:rPr>
      </w:pPr>
      <w:r w:rsidRPr="00AE3280">
        <w:rPr>
          <w:rFonts w:eastAsia="Times New Roman"/>
          <w:b/>
          <w:color w:val="000000"/>
          <w:sz w:val="22"/>
          <w:szCs w:val="22"/>
        </w:rPr>
        <w:t>METODY DYDAKTYCZNE</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4"/>
      </w:tblGrid>
      <w:tr w:rsidR="00D56B3F" w:rsidRPr="00AE3280" w14:paraId="113240F5" w14:textId="77777777" w:rsidTr="00E45C2D">
        <w:trPr>
          <w:jc w:val="center"/>
        </w:trPr>
        <w:tc>
          <w:tcPr>
            <w:tcW w:w="9634" w:type="dxa"/>
          </w:tcPr>
          <w:p w14:paraId="488AD5A0" w14:textId="77777777" w:rsidR="00D56B3F" w:rsidRPr="00AE3280" w:rsidRDefault="00D56B3F" w:rsidP="00E45C2D">
            <w:pPr>
              <w:autoSpaceDE w:val="0"/>
              <w:autoSpaceDN w:val="0"/>
              <w:jc w:val="both"/>
              <w:rPr>
                <w:rFonts w:eastAsia="Times New Roman"/>
                <w:color w:val="000000"/>
                <w:sz w:val="22"/>
                <w:szCs w:val="22"/>
              </w:rPr>
            </w:pPr>
            <w:r w:rsidRPr="00AE3280">
              <w:rPr>
                <w:rFonts w:eastAsia="Times New Roman"/>
                <w:color w:val="000000"/>
                <w:sz w:val="22"/>
                <w:szCs w:val="22"/>
              </w:rPr>
              <w:t>wykład, ćwiczenia projektowe</w:t>
            </w:r>
          </w:p>
        </w:tc>
      </w:tr>
    </w:tbl>
    <w:p w14:paraId="4FF2A4B6" w14:textId="77777777" w:rsidR="00D56B3F" w:rsidRPr="00AE3280" w:rsidRDefault="00D56B3F" w:rsidP="004710A0">
      <w:pPr>
        <w:numPr>
          <w:ilvl w:val="0"/>
          <w:numId w:val="88"/>
        </w:numPr>
        <w:tabs>
          <w:tab w:val="left" w:pos="284"/>
        </w:tabs>
        <w:autoSpaceDE w:val="0"/>
        <w:autoSpaceDN w:val="0"/>
        <w:spacing w:before="120" w:after="120"/>
        <w:ind w:left="284" w:hanging="284"/>
        <w:rPr>
          <w:rFonts w:eastAsia="Times New Roman"/>
          <w:b/>
          <w:color w:val="000000"/>
          <w:sz w:val="22"/>
          <w:szCs w:val="22"/>
        </w:rPr>
      </w:pPr>
      <w:r w:rsidRPr="00AE3280">
        <w:rPr>
          <w:rFonts w:eastAsia="Times New Roman"/>
          <w:b/>
          <w:color w:val="000000"/>
          <w:sz w:val="22"/>
          <w:szCs w:val="22"/>
        </w:rPr>
        <w:t>FORMA I WARUNKI ZALICZENIA PRZEDMIOTU</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4"/>
      </w:tblGrid>
      <w:tr w:rsidR="00D56B3F" w:rsidRPr="00AE3280" w14:paraId="44878864" w14:textId="77777777" w:rsidTr="00E45C2D">
        <w:trPr>
          <w:jc w:val="center"/>
        </w:trPr>
        <w:tc>
          <w:tcPr>
            <w:tcW w:w="9634" w:type="dxa"/>
          </w:tcPr>
          <w:p w14:paraId="2AA5AC51" w14:textId="77777777" w:rsidR="00D56B3F" w:rsidRPr="00AE3280" w:rsidRDefault="00D56B3F" w:rsidP="00E45C2D">
            <w:pPr>
              <w:autoSpaceDE w:val="0"/>
              <w:autoSpaceDN w:val="0"/>
              <w:ind w:left="34"/>
              <w:jc w:val="both"/>
              <w:rPr>
                <w:rFonts w:eastAsia="Times New Roman"/>
                <w:color w:val="000000"/>
                <w:sz w:val="22"/>
                <w:szCs w:val="22"/>
              </w:rPr>
            </w:pPr>
            <w:r w:rsidRPr="00AE3280">
              <w:rPr>
                <w:rFonts w:eastAsia="Times New Roman"/>
                <w:color w:val="000000"/>
                <w:sz w:val="22"/>
                <w:szCs w:val="22"/>
              </w:rPr>
              <w:t xml:space="preserve">Wykład - egzamin pisemny, </w:t>
            </w:r>
          </w:p>
          <w:p w14:paraId="30D05CDE" w14:textId="77777777" w:rsidR="00D56B3F" w:rsidRPr="00AE3280" w:rsidRDefault="00D56B3F" w:rsidP="00E45C2D">
            <w:pPr>
              <w:autoSpaceDE w:val="0"/>
              <w:autoSpaceDN w:val="0"/>
              <w:ind w:left="34"/>
              <w:jc w:val="both"/>
              <w:rPr>
                <w:rFonts w:eastAsia="Times New Roman"/>
                <w:color w:val="000000"/>
                <w:sz w:val="22"/>
                <w:szCs w:val="22"/>
              </w:rPr>
            </w:pPr>
            <w:r w:rsidRPr="00AE3280">
              <w:rPr>
                <w:rFonts w:eastAsia="Times New Roman"/>
                <w:color w:val="000000"/>
                <w:sz w:val="22"/>
                <w:szCs w:val="22"/>
              </w:rPr>
              <w:t>Ćwiczenia projektowe - wykonanie i złożenie projektu</w:t>
            </w:r>
          </w:p>
        </w:tc>
      </w:tr>
    </w:tbl>
    <w:p w14:paraId="1E8832B5" w14:textId="77777777" w:rsidR="00D56B3F" w:rsidRPr="00AE3280" w:rsidRDefault="00D56B3F" w:rsidP="004710A0">
      <w:pPr>
        <w:numPr>
          <w:ilvl w:val="0"/>
          <w:numId w:val="88"/>
        </w:numPr>
        <w:tabs>
          <w:tab w:val="left" w:pos="284"/>
        </w:tabs>
        <w:autoSpaceDE w:val="0"/>
        <w:autoSpaceDN w:val="0"/>
        <w:spacing w:before="120" w:after="120"/>
        <w:ind w:left="284" w:hanging="284"/>
        <w:rPr>
          <w:rFonts w:eastAsia="Times New Roman"/>
          <w:color w:val="000000"/>
          <w:sz w:val="22"/>
          <w:szCs w:val="22"/>
        </w:rPr>
      </w:pPr>
      <w:r w:rsidRPr="00AE3280">
        <w:rPr>
          <w:rFonts w:eastAsia="Times New Roman"/>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D56B3F" w:rsidRPr="00AE3280" w14:paraId="283D1B6B" w14:textId="77777777" w:rsidTr="00E45C2D">
        <w:trPr>
          <w:jc w:val="center"/>
        </w:trPr>
        <w:tc>
          <w:tcPr>
            <w:tcW w:w="2214" w:type="dxa"/>
            <w:shd w:val="clear" w:color="auto" w:fill="F2F2F2"/>
          </w:tcPr>
          <w:p w14:paraId="6A0DFD14" w14:textId="77777777" w:rsidR="00D56B3F" w:rsidRPr="00AE3280" w:rsidRDefault="00D56B3F"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Wykład</w:t>
            </w:r>
          </w:p>
        </w:tc>
        <w:tc>
          <w:tcPr>
            <w:tcW w:w="7424" w:type="dxa"/>
          </w:tcPr>
          <w:p w14:paraId="35B2D25D" w14:textId="77777777" w:rsidR="00D56B3F" w:rsidRPr="00AE3280" w:rsidRDefault="00D56B3F"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iCs/>
                <w:color w:val="000000"/>
                <w:sz w:val="22"/>
                <w:szCs w:val="22"/>
              </w:rPr>
            </w:pPr>
            <w:r w:rsidRPr="00AE3280">
              <w:rPr>
                <w:rFonts w:eastAsia="Times New Roman"/>
                <w:color w:val="000000"/>
                <w:sz w:val="22"/>
                <w:szCs w:val="22"/>
              </w:rPr>
              <w:t xml:space="preserve">Bilans zapotrzebowania na wodę. Obliczenia hydrauliczne i dobór elementów instalacji wody zimnej, ciepłej i cyrkulacyjnej. Miejscowe i centralne systemy zaopatrzenia w ciepłą wodę. Pompownie i hydrofornie do celów bytowo-gospodarczych. Urządzenia zabezpieczające przed wtórnym zanieczyszczeniem wody. Lokalne ujęcia wody. Instalacja do odprowadzania ścieków bytowo-gospodarczych, zasady projektowania i wyposażenia. Instalacja odprowadzająca wody opadowe z budynków- instalacje grawitacyjne i podciśnieniowe. </w:t>
            </w:r>
          </w:p>
        </w:tc>
      </w:tr>
      <w:tr w:rsidR="00D56B3F" w:rsidRPr="00AE3280" w14:paraId="5A9432D0" w14:textId="77777777" w:rsidTr="00E45C2D">
        <w:trPr>
          <w:jc w:val="center"/>
        </w:trPr>
        <w:tc>
          <w:tcPr>
            <w:tcW w:w="2214" w:type="dxa"/>
            <w:shd w:val="clear" w:color="auto" w:fill="F2F2F2"/>
          </w:tcPr>
          <w:p w14:paraId="4B51A559" w14:textId="77777777" w:rsidR="00D56B3F" w:rsidRPr="00AE3280" w:rsidRDefault="00D56B3F"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Ćwiczenia</w:t>
            </w:r>
          </w:p>
        </w:tc>
        <w:tc>
          <w:tcPr>
            <w:tcW w:w="7424" w:type="dxa"/>
          </w:tcPr>
          <w:p w14:paraId="16411A21" w14:textId="77777777" w:rsidR="00D56B3F" w:rsidRPr="00AE3280" w:rsidRDefault="00D56B3F"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iCs/>
                <w:color w:val="000000"/>
                <w:sz w:val="22"/>
                <w:szCs w:val="22"/>
              </w:rPr>
            </w:pPr>
            <w:r w:rsidRPr="00AE3280">
              <w:rPr>
                <w:rFonts w:eastAsia="Times New Roman"/>
                <w:bCs/>
                <w:iCs/>
                <w:color w:val="000000"/>
                <w:sz w:val="22"/>
                <w:szCs w:val="22"/>
              </w:rPr>
              <w:t>W</w:t>
            </w:r>
            <w:r w:rsidRPr="00AE3280">
              <w:rPr>
                <w:rFonts w:eastAsia="Times New Roman"/>
                <w:color w:val="000000"/>
                <w:sz w:val="22"/>
                <w:szCs w:val="22"/>
              </w:rPr>
              <w:t>ykonanie projektu instalacji wodociągowej i kanalizacyjnej w wybranym budynku mieszkalnym wielorodzinnym lub użyteczności publicznej.</w:t>
            </w:r>
          </w:p>
        </w:tc>
      </w:tr>
    </w:tbl>
    <w:p w14:paraId="026E32B4" w14:textId="77777777" w:rsidR="00D56B3F" w:rsidRPr="00AE3280" w:rsidRDefault="00D56B3F" w:rsidP="004710A0">
      <w:pPr>
        <w:numPr>
          <w:ilvl w:val="0"/>
          <w:numId w:val="88"/>
        </w:numPr>
        <w:tabs>
          <w:tab w:val="left" w:pos="284"/>
        </w:tabs>
        <w:autoSpaceDE w:val="0"/>
        <w:autoSpaceDN w:val="0"/>
        <w:spacing w:before="240" w:after="120"/>
        <w:ind w:left="284" w:hanging="284"/>
        <w:rPr>
          <w:rFonts w:eastAsia="Times New Roman"/>
          <w:b/>
          <w:color w:val="000000"/>
          <w:sz w:val="22"/>
          <w:szCs w:val="22"/>
        </w:rPr>
      </w:pPr>
      <w:r w:rsidRPr="00AE3280">
        <w:rPr>
          <w:rFonts w:eastAsia="Times New Roman"/>
          <w:b/>
          <w:color w:val="000000"/>
          <w:sz w:val="22"/>
          <w:szCs w:val="22"/>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7"/>
        <w:gridCol w:w="1364"/>
        <w:gridCol w:w="1364"/>
        <w:gridCol w:w="1395"/>
        <w:gridCol w:w="1347"/>
        <w:gridCol w:w="1463"/>
        <w:gridCol w:w="1319"/>
      </w:tblGrid>
      <w:tr w:rsidR="00D56B3F" w:rsidRPr="00AE3280" w14:paraId="6E5F8089" w14:textId="77777777" w:rsidTr="00E45C2D">
        <w:trPr>
          <w:cantSplit/>
          <w:jc w:val="center"/>
        </w:trPr>
        <w:tc>
          <w:tcPr>
            <w:tcW w:w="1387" w:type="dxa"/>
            <w:vMerge w:val="restart"/>
            <w:shd w:val="clear" w:color="auto" w:fill="F2F2F2"/>
            <w:vAlign w:val="center"/>
          </w:tcPr>
          <w:p w14:paraId="589BCE66" w14:textId="77777777" w:rsidR="00D56B3F" w:rsidRPr="00AE3280" w:rsidRDefault="00D56B3F" w:rsidP="00E45C2D">
            <w:pPr>
              <w:autoSpaceDE w:val="0"/>
              <w:autoSpaceDN w:val="0"/>
              <w:jc w:val="center"/>
              <w:rPr>
                <w:rFonts w:eastAsia="Times New Roman"/>
                <w:color w:val="000000"/>
                <w:sz w:val="22"/>
                <w:szCs w:val="22"/>
              </w:rPr>
            </w:pPr>
            <w:r w:rsidRPr="00AE3280">
              <w:rPr>
                <w:rFonts w:eastAsia="Times New Roman"/>
                <w:color w:val="000000"/>
                <w:sz w:val="22"/>
                <w:szCs w:val="22"/>
              </w:rPr>
              <w:t>Efekty kształcenia</w:t>
            </w:r>
          </w:p>
        </w:tc>
        <w:tc>
          <w:tcPr>
            <w:tcW w:w="8252" w:type="dxa"/>
            <w:gridSpan w:val="6"/>
            <w:shd w:val="clear" w:color="auto" w:fill="F2F2F2"/>
            <w:vAlign w:val="center"/>
          </w:tcPr>
          <w:p w14:paraId="6C4A02EF" w14:textId="77777777" w:rsidR="00D56B3F" w:rsidRPr="00AE3280" w:rsidRDefault="00D56B3F" w:rsidP="00E45C2D">
            <w:pPr>
              <w:autoSpaceDE w:val="0"/>
              <w:autoSpaceDN w:val="0"/>
              <w:jc w:val="center"/>
              <w:rPr>
                <w:rFonts w:eastAsia="Times New Roman"/>
                <w:color w:val="000000"/>
                <w:sz w:val="22"/>
                <w:szCs w:val="22"/>
              </w:rPr>
            </w:pPr>
            <w:r w:rsidRPr="00AE3280">
              <w:rPr>
                <w:rFonts w:eastAsia="Times New Roman"/>
                <w:color w:val="000000"/>
                <w:sz w:val="22"/>
                <w:szCs w:val="22"/>
              </w:rPr>
              <w:t xml:space="preserve">Forma oceny </w:t>
            </w:r>
          </w:p>
        </w:tc>
      </w:tr>
      <w:tr w:rsidR="00D56B3F" w:rsidRPr="00AE3280" w14:paraId="1737BD15" w14:textId="77777777" w:rsidTr="00E45C2D">
        <w:trPr>
          <w:cantSplit/>
          <w:jc w:val="center"/>
        </w:trPr>
        <w:tc>
          <w:tcPr>
            <w:tcW w:w="1387" w:type="dxa"/>
            <w:vMerge/>
            <w:shd w:val="clear" w:color="auto" w:fill="F2F2F2"/>
            <w:vAlign w:val="center"/>
          </w:tcPr>
          <w:p w14:paraId="60D2EF65" w14:textId="77777777" w:rsidR="00D56B3F" w:rsidRPr="00AE3280" w:rsidRDefault="00D56B3F" w:rsidP="00E45C2D">
            <w:pPr>
              <w:autoSpaceDE w:val="0"/>
              <w:autoSpaceDN w:val="0"/>
              <w:jc w:val="center"/>
              <w:rPr>
                <w:rFonts w:eastAsia="Times New Roman"/>
                <w:b/>
                <w:color w:val="000000"/>
                <w:sz w:val="22"/>
                <w:szCs w:val="22"/>
              </w:rPr>
            </w:pPr>
          </w:p>
        </w:tc>
        <w:tc>
          <w:tcPr>
            <w:tcW w:w="1364" w:type="dxa"/>
            <w:shd w:val="clear" w:color="auto" w:fill="F2F2F2"/>
            <w:vAlign w:val="center"/>
          </w:tcPr>
          <w:p w14:paraId="1736D7A0" w14:textId="77777777" w:rsidR="00D56B3F" w:rsidRPr="00AE3280" w:rsidRDefault="00D56B3F" w:rsidP="00E45C2D">
            <w:pPr>
              <w:autoSpaceDE w:val="0"/>
              <w:autoSpaceDN w:val="0"/>
              <w:jc w:val="center"/>
              <w:rPr>
                <w:rFonts w:eastAsia="Times New Roman"/>
                <w:color w:val="000000"/>
                <w:sz w:val="22"/>
                <w:szCs w:val="22"/>
              </w:rPr>
            </w:pPr>
            <w:r w:rsidRPr="00AE3280">
              <w:rPr>
                <w:rFonts w:eastAsia="Times New Roman"/>
                <w:color w:val="000000"/>
                <w:sz w:val="22"/>
                <w:szCs w:val="22"/>
              </w:rPr>
              <w:t>Egzamin ustny</w:t>
            </w:r>
          </w:p>
        </w:tc>
        <w:tc>
          <w:tcPr>
            <w:tcW w:w="1364" w:type="dxa"/>
            <w:shd w:val="clear" w:color="auto" w:fill="F2F2F2"/>
            <w:vAlign w:val="center"/>
          </w:tcPr>
          <w:p w14:paraId="2DFAD81D" w14:textId="77777777" w:rsidR="00D56B3F" w:rsidRPr="00AE3280" w:rsidRDefault="00D56B3F" w:rsidP="00E45C2D">
            <w:pPr>
              <w:autoSpaceDE w:val="0"/>
              <w:autoSpaceDN w:val="0"/>
              <w:jc w:val="center"/>
              <w:rPr>
                <w:rFonts w:eastAsia="Times New Roman"/>
                <w:color w:val="000000"/>
                <w:sz w:val="22"/>
                <w:szCs w:val="22"/>
              </w:rPr>
            </w:pPr>
            <w:r w:rsidRPr="00AE3280">
              <w:rPr>
                <w:rFonts w:eastAsia="Times New Roman"/>
                <w:color w:val="000000"/>
                <w:sz w:val="22"/>
                <w:szCs w:val="22"/>
              </w:rPr>
              <w:t>Egzamin pisemny</w:t>
            </w:r>
          </w:p>
        </w:tc>
        <w:tc>
          <w:tcPr>
            <w:tcW w:w="1395" w:type="dxa"/>
            <w:shd w:val="clear" w:color="auto" w:fill="F2F2F2"/>
            <w:vAlign w:val="center"/>
          </w:tcPr>
          <w:p w14:paraId="0B4192DA" w14:textId="77777777" w:rsidR="00D56B3F" w:rsidRPr="00AE3280" w:rsidRDefault="00D56B3F" w:rsidP="00E45C2D">
            <w:pPr>
              <w:autoSpaceDE w:val="0"/>
              <w:autoSpaceDN w:val="0"/>
              <w:jc w:val="center"/>
              <w:rPr>
                <w:rFonts w:eastAsia="Times New Roman"/>
                <w:color w:val="000000"/>
                <w:sz w:val="22"/>
                <w:szCs w:val="22"/>
              </w:rPr>
            </w:pPr>
            <w:r w:rsidRPr="00AE3280">
              <w:rPr>
                <w:rFonts w:eastAsia="Times New Roman"/>
                <w:color w:val="000000"/>
                <w:sz w:val="22"/>
                <w:szCs w:val="22"/>
              </w:rPr>
              <w:t>Kolokwium</w:t>
            </w:r>
          </w:p>
        </w:tc>
        <w:tc>
          <w:tcPr>
            <w:tcW w:w="1347" w:type="dxa"/>
            <w:shd w:val="clear" w:color="auto" w:fill="F2F2F2"/>
            <w:vAlign w:val="center"/>
          </w:tcPr>
          <w:p w14:paraId="6DAB5F27" w14:textId="77777777" w:rsidR="00D56B3F" w:rsidRPr="00AE3280" w:rsidRDefault="00D56B3F" w:rsidP="00E45C2D">
            <w:pPr>
              <w:autoSpaceDE w:val="0"/>
              <w:autoSpaceDN w:val="0"/>
              <w:jc w:val="center"/>
              <w:rPr>
                <w:rFonts w:eastAsia="Times New Roman"/>
                <w:color w:val="000000"/>
                <w:sz w:val="22"/>
                <w:szCs w:val="22"/>
              </w:rPr>
            </w:pPr>
            <w:r w:rsidRPr="00AE3280">
              <w:rPr>
                <w:rFonts w:eastAsia="Times New Roman"/>
                <w:color w:val="000000"/>
                <w:sz w:val="22"/>
                <w:szCs w:val="22"/>
              </w:rPr>
              <w:t>Projekt</w:t>
            </w:r>
          </w:p>
        </w:tc>
        <w:tc>
          <w:tcPr>
            <w:tcW w:w="1463" w:type="dxa"/>
            <w:shd w:val="clear" w:color="auto" w:fill="F2F2F2"/>
            <w:vAlign w:val="center"/>
          </w:tcPr>
          <w:p w14:paraId="626E5094" w14:textId="77777777" w:rsidR="00D56B3F" w:rsidRPr="00AE3280" w:rsidRDefault="00D56B3F" w:rsidP="00E45C2D">
            <w:pPr>
              <w:autoSpaceDE w:val="0"/>
              <w:autoSpaceDN w:val="0"/>
              <w:jc w:val="center"/>
              <w:rPr>
                <w:rFonts w:eastAsia="Times New Roman"/>
                <w:color w:val="000000"/>
                <w:sz w:val="22"/>
                <w:szCs w:val="22"/>
              </w:rPr>
            </w:pPr>
            <w:r w:rsidRPr="00AE3280">
              <w:rPr>
                <w:rFonts w:eastAsia="Times New Roman"/>
                <w:color w:val="000000"/>
                <w:sz w:val="22"/>
                <w:szCs w:val="22"/>
              </w:rPr>
              <w:t>Sprawozdanie</w:t>
            </w:r>
          </w:p>
        </w:tc>
        <w:tc>
          <w:tcPr>
            <w:tcW w:w="1319" w:type="dxa"/>
            <w:shd w:val="clear" w:color="auto" w:fill="F2F2F2"/>
            <w:vAlign w:val="center"/>
          </w:tcPr>
          <w:p w14:paraId="3D162FE2" w14:textId="77777777" w:rsidR="00D56B3F" w:rsidRPr="00AE3280" w:rsidRDefault="00D56B3F" w:rsidP="00E45C2D">
            <w:pPr>
              <w:autoSpaceDE w:val="0"/>
              <w:autoSpaceDN w:val="0"/>
              <w:jc w:val="center"/>
              <w:rPr>
                <w:rFonts w:eastAsia="Times New Roman"/>
                <w:color w:val="000000"/>
                <w:sz w:val="22"/>
                <w:szCs w:val="22"/>
              </w:rPr>
            </w:pPr>
            <w:r w:rsidRPr="00AE3280">
              <w:rPr>
                <w:rFonts w:eastAsia="Times New Roman"/>
                <w:color w:val="000000"/>
                <w:sz w:val="22"/>
                <w:szCs w:val="22"/>
              </w:rPr>
              <w:t>Inne</w:t>
            </w:r>
          </w:p>
        </w:tc>
      </w:tr>
      <w:tr w:rsidR="00D56B3F" w:rsidRPr="00AE3280" w14:paraId="3D03AD65" w14:textId="77777777" w:rsidTr="00E45C2D">
        <w:trPr>
          <w:trHeight w:val="283"/>
          <w:jc w:val="center"/>
        </w:trPr>
        <w:tc>
          <w:tcPr>
            <w:tcW w:w="1387" w:type="dxa"/>
          </w:tcPr>
          <w:p w14:paraId="505D8926" w14:textId="77777777" w:rsidR="00D56B3F" w:rsidRPr="00AE3280" w:rsidRDefault="00D56B3F" w:rsidP="00E45C2D">
            <w:pPr>
              <w:autoSpaceDE w:val="0"/>
              <w:autoSpaceDN w:val="0"/>
              <w:jc w:val="center"/>
              <w:rPr>
                <w:rFonts w:eastAsia="Times New Roman"/>
                <w:color w:val="000000"/>
                <w:sz w:val="22"/>
                <w:szCs w:val="22"/>
              </w:rPr>
            </w:pPr>
            <w:r w:rsidRPr="00AE3280">
              <w:rPr>
                <w:rFonts w:eastAsia="Times New Roman"/>
                <w:color w:val="000000"/>
                <w:sz w:val="22"/>
                <w:szCs w:val="22"/>
              </w:rPr>
              <w:t>W1</w:t>
            </w:r>
          </w:p>
        </w:tc>
        <w:tc>
          <w:tcPr>
            <w:tcW w:w="1364" w:type="dxa"/>
          </w:tcPr>
          <w:p w14:paraId="2F634B53" w14:textId="77777777" w:rsidR="00D56B3F" w:rsidRPr="00AE3280" w:rsidRDefault="00D56B3F" w:rsidP="00E45C2D">
            <w:pPr>
              <w:autoSpaceDE w:val="0"/>
              <w:autoSpaceDN w:val="0"/>
              <w:jc w:val="center"/>
              <w:rPr>
                <w:rFonts w:eastAsia="Times New Roman"/>
                <w:caps/>
                <w:color w:val="000000"/>
                <w:sz w:val="22"/>
                <w:szCs w:val="22"/>
              </w:rPr>
            </w:pPr>
          </w:p>
        </w:tc>
        <w:tc>
          <w:tcPr>
            <w:tcW w:w="1364" w:type="dxa"/>
          </w:tcPr>
          <w:p w14:paraId="0F4D84CC" w14:textId="77777777" w:rsidR="00D56B3F" w:rsidRPr="00AE3280" w:rsidRDefault="00D56B3F" w:rsidP="00E45C2D">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95" w:type="dxa"/>
          </w:tcPr>
          <w:p w14:paraId="2BEC5130" w14:textId="77777777" w:rsidR="00D56B3F" w:rsidRPr="00AE3280" w:rsidRDefault="00D56B3F" w:rsidP="00E45C2D">
            <w:pPr>
              <w:autoSpaceDE w:val="0"/>
              <w:autoSpaceDN w:val="0"/>
              <w:jc w:val="center"/>
              <w:rPr>
                <w:rFonts w:eastAsia="Times New Roman"/>
                <w:caps/>
                <w:color w:val="000000"/>
                <w:sz w:val="22"/>
                <w:szCs w:val="22"/>
              </w:rPr>
            </w:pPr>
          </w:p>
        </w:tc>
        <w:tc>
          <w:tcPr>
            <w:tcW w:w="1347" w:type="dxa"/>
          </w:tcPr>
          <w:p w14:paraId="23F3786E" w14:textId="77777777" w:rsidR="00D56B3F" w:rsidRPr="00AE3280" w:rsidRDefault="00D56B3F" w:rsidP="00E45C2D">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463" w:type="dxa"/>
          </w:tcPr>
          <w:p w14:paraId="4E5FCD35" w14:textId="77777777" w:rsidR="00D56B3F" w:rsidRPr="00AE3280" w:rsidRDefault="00D56B3F" w:rsidP="00E45C2D">
            <w:pPr>
              <w:autoSpaceDE w:val="0"/>
              <w:autoSpaceDN w:val="0"/>
              <w:jc w:val="center"/>
              <w:rPr>
                <w:rFonts w:eastAsia="Times New Roman"/>
                <w:caps/>
                <w:color w:val="000000"/>
                <w:sz w:val="22"/>
                <w:szCs w:val="22"/>
              </w:rPr>
            </w:pPr>
          </w:p>
        </w:tc>
        <w:tc>
          <w:tcPr>
            <w:tcW w:w="1319" w:type="dxa"/>
          </w:tcPr>
          <w:p w14:paraId="4C503B67" w14:textId="77777777" w:rsidR="00D56B3F" w:rsidRPr="00AE3280" w:rsidRDefault="00D56B3F" w:rsidP="00E45C2D">
            <w:pPr>
              <w:autoSpaceDE w:val="0"/>
              <w:autoSpaceDN w:val="0"/>
              <w:jc w:val="center"/>
              <w:rPr>
                <w:rFonts w:eastAsia="Times New Roman"/>
                <w:caps/>
                <w:color w:val="000000"/>
                <w:sz w:val="22"/>
                <w:szCs w:val="22"/>
              </w:rPr>
            </w:pPr>
          </w:p>
        </w:tc>
      </w:tr>
      <w:tr w:rsidR="00D56B3F" w:rsidRPr="00AE3280" w14:paraId="312D2D40" w14:textId="77777777" w:rsidTr="00E45C2D">
        <w:trPr>
          <w:trHeight w:val="283"/>
          <w:jc w:val="center"/>
        </w:trPr>
        <w:tc>
          <w:tcPr>
            <w:tcW w:w="1387" w:type="dxa"/>
          </w:tcPr>
          <w:p w14:paraId="511FC066" w14:textId="77777777" w:rsidR="00D56B3F" w:rsidRPr="00AE3280" w:rsidRDefault="00D56B3F" w:rsidP="00E45C2D">
            <w:pPr>
              <w:autoSpaceDE w:val="0"/>
              <w:autoSpaceDN w:val="0"/>
              <w:jc w:val="center"/>
              <w:rPr>
                <w:rFonts w:eastAsia="Times New Roman"/>
                <w:color w:val="000000"/>
                <w:sz w:val="22"/>
                <w:szCs w:val="22"/>
              </w:rPr>
            </w:pPr>
            <w:r w:rsidRPr="00AE3280">
              <w:rPr>
                <w:rFonts w:eastAsia="Times New Roman"/>
                <w:color w:val="000000"/>
                <w:sz w:val="22"/>
                <w:szCs w:val="22"/>
              </w:rPr>
              <w:t>U1</w:t>
            </w:r>
          </w:p>
        </w:tc>
        <w:tc>
          <w:tcPr>
            <w:tcW w:w="1364" w:type="dxa"/>
          </w:tcPr>
          <w:p w14:paraId="4A24F88C" w14:textId="77777777" w:rsidR="00D56B3F" w:rsidRPr="00AE3280" w:rsidRDefault="00D56B3F" w:rsidP="00E45C2D">
            <w:pPr>
              <w:autoSpaceDE w:val="0"/>
              <w:autoSpaceDN w:val="0"/>
              <w:jc w:val="center"/>
              <w:rPr>
                <w:rFonts w:eastAsia="Times New Roman"/>
                <w:caps/>
                <w:color w:val="000000"/>
                <w:sz w:val="22"/>
                <w:szCs w:val="22"/>
              </w:rPr>
            </w:pPr>
          </w:p>
        </w:tc>
        <w:tc>
          <w:tcPr>
            <w:tcW w:w="1364" w:type="dxa"/>
          </w:tcPr>
          <w:p w14:paraId="075FF77E" w14:textId="77777777" w:rsidR="00D56B3F" w:rsidRPr="00AE3280" w:rsidRDefault="00D56B3F" w:rsidP="00E45C2D">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95" w:type="dxa"/>
          </w:tcPr>
          <w:p w14:paraId="07A64E14" w14:textId="77777777" w:rsidR="00D56B3F" w:rsidRPr="00AE3280" w:rsidRDefault="00D56B3F" w:rsidP="00E45C2D">
            <w:pPr>
              <w:autoSpaceDE w:val="0"/>
              <w:autoSpaceDN w:val="0"/>
              <w:jc w:val="center"/>
              <w:rPr>
                <w:rFonts w:eastAsia="Times New Roman"/>
                <w:caps/>
                <w:color w:val="000000"/>
                <w:sz w:val="22"/>
                <w:szCs w:val="22"/>
              </w:rPr>
            </w:pPr>
          </w:p>
        </w:tc>
        <w:tc>
          <w:tcPr>
            <w:tcW w:w="1347" w:type="dxa"/>
          </w:tcPr>
          <w:p w14:paraId="120E1CAD" w14:textId="77777777" w:rsidR="00D56B3F" w:rsidRPr="00AE3280" w:rsidRDefault="00D56B3F" w:rsidP="00E45C2D">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463" w:type="dxa"/>
          </w:tcPr>
          <w:p w14:paraId="426ED04B" w14:textId="77777777" w:rsidR="00D56B3F" w:rsidRPr="00AE3280" w:rsidRDefault="00D56B3F" w:rsidP="00E45C2D">
            <w:pPr>
              <w:autoSpaceDE w:val="0"/>
              <w:autoSpaceDN w:val="0"/>
              <w:jc w:val="center"/>
              <w:rPr>
                <w:rFonts w:eastAsia="Times New Roman"/>
                <w:caps/>
                <w:color w:val="000000"/>
                <w:sz w:val="22"/>
                <w:szCs w:val="22"/>
              </w:rPr>
            </w:pPr>
          </w:p>
        </w:tc>
        <w:tc>
          <w:tcPr>
            <w:tcW w:w="1319" w:type="dxa"/>
          </w:tcPr>
          <w:p w14:paraId="3039B6F9" w14:textId="77777777" w:rsidR="00D56B3F" w:rsidRPr="00AE3280" w:rsidRDefault="00D56B3F" w:rsidP="00E45C2D">
            <w:pPr>
              <w:autoSpaceDE w:val="0"/>
              <w:autoSpaceDN w:val="0"/>
              <w:jc w:val="center"/>
              <w:rPr>
                <w:rFonts w:eastAsia="Times New Roman"/>
                <w:caps/>
                <w:color w:val="000000"/>
                <w:sz w:val="22"/>
                <w:szCs w:val="22"/>
              </w:rPr>
            </w:pPr>
          </w:p>
        </w:tc>
      </w:tr>
      <w:tr w:rsidR="00D56B3F" w:rsidRPr="00AE3280" w14:paraId="7A3A98F7" w14:textId="77777777" w:rsidTr="00E45C2D">
        <w:trPr>
          <w:trHeight w:val="283"/>
          <w:jc w:val="center"/>
        </w:trPr>
        <w:tc>
          <w:tcPr>
            <w:tcW w:w="1387" w:type="dxa"/>
          </w:tcPr>
          <w:p w14:paraId="2D2DABF8" w14:textId="77777777" w:rsidR="00D56B3F" w:rsidRPr="00AE3280" w:rsidRDefault="00D56B3F" w:rsidP="00E45C2D">
            <w:pPr>
              <w:autoSpaceDE w:val="0"/>
              <w:autoSpaceDN w:val="0"/>
              <w:jc w:val="center"/>
              <w:rPr>
                <w:rFonts w:eastAsia="Times New Roman"/>
                <w:color w:val="000000"/>
                <w:sz w:val="22"/>
                <w:szCs w:val="22"/>
              </w:rPr>
            </w:pPr>
            <w:r w:rsidRPr="00AE3280">
              <w:rPr>
                <w:rFonts w:eastAsia="Times New Roman"/>
                <w:color w:val="000000"/>
                <w:sz w:val="22"/>
                <w:szCs w:val="22"/>
              </w:rPr>
              <w:t>K1</w:t>
            </w:r>
          </w:p>
        </w:tc>
        <w:tc>
          <w:tcPr>
            <w:tcW w:w="1364" w:type="dxa"/>
          </w:tcPr>
          <w:p w14:paraId="4C2B1A04" w14:textId="77777777" w:rsidR="00D56B3F" w:rsidRPr="00AE3280" w:rsidRDefault="00D56B3F" w:rsidP="00E45C2D">
            <w:pPr>
              <w:autoSpaceDE w:val="0"/>
              <w:autoSpaceDN w:val="0"/>
              <w:jc w:val="center"/>
              <w:rPr>
                <w:rFonts w:eastAsia="Times New Roman"/>
                <w:caps/>
                <w:color w:val="000000"/>
                <w:sz w:val="22"/>
                <w:szCs w:val="22"/>
              </w:rPr>
            </w:pPr>
          </w:p>
        </w:tc>
        <w:tc>
          <w:tcPr>
            <w:tcW w:w="1364" w:type="dxa"/>
          </w:tcPr>
          <w:p w14:paraId="2C91EBE3" w14:textId="77777777" w:rsidR="00D56B3F" w:rsidRPr="00AE3280" w:rsidRDefault="00D56B3F" w:rsidP="00E45C2D">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95" w:type="dxa"/>
          </w:tcPr>
          <w:p w14:paraId="75133489" w14:textId="77777777" w:rsidR="00D56B3F" w:rsidRPr="00AE3280" w:rsidRDefault="00D56B3F" w:rsidP="00E45C2D">
            <w:pPr>
              <w:autoSpaceDE w:val="0"/>
              <w:autoSpaceDN w:val="0"/>
              <w:jc w:val="center"/>
              <w:rPr>
                <w:rFonts w:eastAsia="Times New Roman"/>
                <w:caps/>
                <w:color w:val="000000"/>
                <w:sz w:val="22"/>
                <w:szCs w:val="22"/>
              </w:rPr>
            </w:pPr>
          </w:p>
        </w:tc>
        <w:tc>
          <w:tcPr>
            <w:tcW w:w="1347" w:type="dxa"/>
          </w:tcPr>
          <w:p w14:paraId="7CD35A23" w14:textId="77777777" w:rsidR="00D56B3F" w:rsidRPr="00AE3280" w:rsidRDefault="00D56B3F" w:rsidP="00E45C2D">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463" w:type="dxa"/>
          </w:tcPr>
          <w:p w14:paraId="5335DFFC" w14:textId="77777777" w:rsidR="00D56B3F" w:rsidRPr="00AE3280" w:rsidRDefault="00D56B3F" w:rsidP="00E45C2D">
            <w:pPr>
              <w:autoSpaceDE w:val="0"/>
              <w:autoSpaceDN w:val="0"/>
              <w:jc w:val="center"/>
              <w:rPr>
                <w:rFonts w:eastAsia="Times New Roman"/>
                <w:caps/>
                <w:color w:val="000000"/>
                <w:sz w:val="22"/>
                <w:szCs w:val="22"/>
              </w:rPr>
            </w:pPr>
          </w:p>
        </w:tc>
        <w:tc>
          <w:tcPr>
            <w:tcW w:w="1319" w:type="dxa"/>
          </w:tcPr>
          <w:p w14:paraId="54DE9658" w14:textId="77777777" w:rsidR="00D56B3F" w:rsidRPr="00AE3280" w:rsidRDefault="00D56B3F" w:rsidP="00E45C2D">
            <w:pPr>
              <w:autoSpaceDE w:val="0"/>
              <w:autoSpaceDN w:val="0"/>
              <w:jc w:val="center"/>
              <w:rPr>
                <w:rFonts w:eastAsia="Times New Roman"/>
                <w:caps/>
                <w:color w:val="000000"/>
                <w:sz w:val="22"/>
                <w:szCs w:val="22"/>
              </w:rPr>
            </w:pPr>
          </w:p>
        </w:tc>
      </w:tr>
    </w:tbl>
    <w:p w14:paraId="350B2442" w14:textId="77777777" w:rsidR="00D56B3F" w:rsidRPr="00AE3280" w:rsidRDefault="00D56B3F" w:rsidP="004710A0">
      <w:pPr>
        <w:numPr>
          <w:ilvl w:val="0"/>
          <w:numId w:val="88"/>
        </w:numPr>
        <w:tabs>
          <w:tab w:val="left" w:pos="284"/>
        </w:tabs>
        <w:autoSpaceDE w:val="0"/>
        <w:autoSpaceDN w:val="0"/>
        <w:spacing w:before="120" w:after="120"/>
        <w:ind w:left="284" w:hanging="284"/>
        <w:rPr>
          <w:rFonts w:eastAsia="Times New Roman"/>
          <w:b/>
          <w:iCs/>
          <w:color w:val="000000"/>
          <w:sz w:val="22"/>
          <w:szCs w:val="22"/>
        </w:rPr>
      </w:pPr>
      <w:r w:rsidRPr="00AE3280">
        <w:rPr>
          <w:rFonts w:eastAsia="Times New Roman"/>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D56B3F" w:rsidRPr="00AE3280" w14:paraId="4C9E3633" w14:textId="77777777" w:rsidTr="00E45C2D">
        <w:trPr>
          <w:jc w:val="center"/>
        </w:trPr>
        <w:tc>
          <w:tcPr>
            <w:tcW w:w="1789" w:type="dxa"/>
            <w:shd w:val="clear" w:color="auto" w:fill="F2F2F2"/>
          </w:tcPr>
          <w:p w14:paraId="077ABA71" w14:textId="77777777" w:rsidR="00D56B3F" w:rsidRPr="00AE3280" w:rsidRDefault="00D56B3F"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iCs/>
                <w:color w:val="000000"/>
                <w:sz w:val="22"/>
                <w:szCs w:val="22"/>
              </w:rPr>
            </w:pPr>
            <w:r w:rsidRPr="00AE3280">
              <w:rPr>
                <w:rFonts w:eastAsia="Times New Roman"/>
                <w:iCs/>
                <w:color w:val="000000"/>
                <w:sz w:val="22"/>
                <w:szCs w:val="22"/>
              </w:rPr>
              <w:t>Literatura podstawowa</w:t>
            </w:r>
          </w:p>
        </w:tc>
        <w:tc>
          <w:tcPr>
            <w:tcW w:w="7849" w:type="dxa"/>
          </w:tcPr>
          <w:p w14:paraId="0A4F38F3" w14:textId="77777777" w:rsidR="00D56B3F" w:rsidRPr="00AE3280" w:rsidRDefault="00D56B3F" w:rsidP="004710A0">
            <w:pPr>
              <w:numPr>
                <w:ilvl w:val="0"/>
                <w:numId w:val="49"/>
              </w:numPr>
              <w:autoSpaceDE w:val="0"/>
              <w:autoSpaceDN w:val="0"/>
              <w:jc w:val="both"/>
              <w:rPr>
                <w:rFonts w:eastAsia="Times New Roman"/>
                <w:iCs/>
                <w:color w:val="000000"/>
                <w:sz w:val="22"/>
                <w:szCs w:val="22"/>
              </w:rPr>
            </w:pPr>
            <w:proofErr w:type="spellStart"/>
            <w:r w:rsidRPr="00AE3280">
              <w:rPr>
                <w:rFonts w:eastAsia="Times New Roman"/>
                <w:iCs/>
                <w:color w:val="000000"/>
                <w:sz w:val="22"/>
                <w:szCs w:val="22"/>
              </w:rPr>
              <w:t>Chudzicki</w:t>
            </w:r>
            <w:proofErr w:type="spellEnd"/>
            <w:r w:rsidRPr="00AE3280">
              <w:rPr>
                <w:rFonts w:eastAsia="Times New Roman"/>
                <w:iCs/>
                <w:color w:val="000000"/>
                <w:sz w:val="22"/>
                <w:szCs w:val="22"/>
              </w:rPr>
              <w:t xml:space="preserve">, J., Sosnowski, K., 2005. Instalacje wodociągowe. Seidel &amp; </w:t>
            </w:r>
            <w:proofErr w:type="spellStart"/>
            <w:r w:rsidRPr="00AE3280">
              <w:rPr>
                <w:rFonts w:eastAsia="Times New Roman"/>
                <w:iCs/>
                <w:color w:val="000000"/>
                <w:sz w:val="22"/>
                <w:szCs w:val="22"/>
              </w:rPr>
              <w:t>Przywecki</w:t>
            </w:r>
            <w:proofErr w:type="spellEnd"/>
            <w:r w:rsidRPr="00AE3280">
              <w:rPr>
                <w:rFonts w:eastAsia="Times New Roman"/>
                <w:iCs/>
                <w:color w:val="000000"/>
                <w:sz w:val="22"/>
                <w:szCs w:val="22"/>
              </w:rPr>
              <w:t>, Warszawa;</w:t>
            </w:r>
          </w:p>
          <w:p w14:paraId="1C488916" w14:textId="77777777" w:rsidR="00D56B3F" w:rsidRPr="00AE3280" w:rsidRDefault="00D56B3F" w:rsidP="004710A0">
            <w:pPr>
              <w:numPr>
                <w:ilvl w:val="0"/>
                <w:numId w:val="49"/>
              </w:numPr>
              <w:autoSpaceDE w:val="0"/>
              <w:autoSpaceDN w:val="0"/>
              <w:jc w:val="both"/>
              <w:rPr>
                <w:rFonts w:eastAsia="Times New Roman"/>
                <w:iCs/>
                <w:color w:val="000000"/>
                <w:sz w:val="22"/>
                <w:szCs w:val="22"/>
              </w:rPr>
            </w:pPr>
            <w:proofErr w:type="spellStart"/>
            <w:r w:rsidRPr="00AE3280">
              <w:rPr>
                <w:rFonts w:eastAsia="Times New Roman"/>
                <w:iCs/>
                <w:color w:val="000000"/>
                <w:sz w:val="22"/>
                <w:szCs w:val="22"/>
              </w:rPr>
              <w:t>Chudzicki</w:t>
            </w:r>
            <w:proofErr w:type="spellEnd"/>
            <w:r w:rsidRPr="00AE3280">
              <w:rPr>
                <w:rFonts w:eastAsia="Times New Roman"/>
                <w:iCs/>
                <w:color w:val="000000"/>
                <w:sz w:val="22"/>
                <w:szCs w:val="22"/>
              </w:rPr>
              <w:t xml:space="preserve">, J., Sosnowski, K., 2005. Instalacje kanalizacyjne. Seidel &amp; </w:t>
            </w:r>
            <w:proofErr w:type="spellStart"/>
            <w:r w:rsidRPr="00AE3280">
              <w:rPr>
                <w:rFonts w:eastAsia="Times New Roman"/>
                <w:iCs/>
                <w:color w:val="000000"/>
                <w:sz w:val="22"/>
                <w:szCs w:val="22"/>
              </w:rPr>
              <w:t>Przywecki</w:t>
            </w:r>
            <w:proofErr w:type="spellEnd"/>
            <w:r w:rsidRPr="00AE3280">
              <w:rPr>
                <w:rFonts w:eastAsia="Times New Roman"/>
                <w:iCs/>
                <w:color w:val="000000"/>
                <w:sz w:val="22"/>
                <w:szCs w:val="22"/>
              </w:rPr>
              <w:t>, Warszawa;</w:t>
            </w:r>
          </w:p>
          <w:p w14:paraId="25BFDD6C" w14:textId="77777777" w:rsidR="00D56B3F" w:rsidRPr="00AE3280" w:rsidRDefault="00D56B3F" w:rsidP="004710A0">
            <w:pPr>
              <w:numPr>
                <w:ilvl w:val="0"/>
                <w:numId w:val="49"/>
              </w:numPr>
              <w:autoSpaceDE w:val="0"/>
              <w:autoSpaceDN w:val="0"/>
              <w:rPr>
                <w:rFonts w:eastAsia="Times New Roman"/>
                <w:iCs/>
                <w:color w:val="000000"/>
                <w:sz w:val="22"/>
                <w:szCs w:val="22"/>
              </w:rPr>
            </w:pPr>
            <w:proofErr w:type="spellStart"/>
            <w:r w:rsidRPr="00AE3280">
              <w:rPr>
                <w:rFonts w:eastAsia="Times New Roman"/>
                <w:iCs/>
                <w:color w:val="000000"/>
                <w:sz w:val="22"/>
                <w:szCs w:val="22"/>
              </w:rPr>
              <w:t>Recknagel</w:t>
            </w:r>
            <w:proofErr w:type="spellEnd"/>
            <w:r w:rsidRPr="00AE3280">
              <w:rPr>
                <w:rFonts w:eastAsia="Times New Roman"/>
                <w:iCs/>
                <w:color w:val="000000"/>
                <w:sz w:val="22"/>
                <w:szCs w:val="22"/>
              </w:rPr>
              <w:t xml:space="preserve"> – </w:t>
            </w:r>
            <w:proofErr w:type="spellStart"/>
            <w:r w:rsidRPr="00AE3280">
              <w:rPr>
                <w:rFonts w:eastAsia="Times New Roman"/>
                <w:iCs/>
                <w:color w:val="000000"/>
                <w:sz w:val="22"/>
                <w:szCs w:val="22"/>
              </w:rPr>
              <w:t>Sprenger</w:t>
            </w:r>
            <w:proofErr w:type="spellEnd"/>
            <w:r w:rsidRPr="00AE3280">
              <w:rPr>
                <w:rFonts w:eastAsia="Times New Roman"/>
                <w:iCs/>
                <w:color w:val="000000"/>
                <w:sz w:val="22"/>
                <w:szCs w:val="22"/>
              </w:rPr>
              <w:t xml:space="preserve"> - </w:t>
            </w:r>
            <w:proofErr w:type="spellStart"/>
            <w:r w:rsidRPr="00AE3280">
              <w:rPr>
                <w:rFonts w:eastAsia="Times New Roman"/>
                <w:iCs/>
                <w:color w:val="000000"/>
                <w:sz w:val="22"/>
                <w:szCs w:val="22"/>
              </w:rPr>
              <w:t>Schramek</w:t>
            </w:r>
            <w:proofErr w:type="spellEnd"/>
            <w:r w:rsidRPr="00AE3280">
              <w:rPr>
                <w:rFonts w:eastAsia="Times New Roman"/>
                <w:iCs/>
                <w:color w:val="000000"/>
                <w:sz w:val="22"/>
                <w:szCs w:val="22"/>
              </w:rPr>
              <w:t xml:space="preserve">, 2008. Ogrzewnictwo, Klimatyzacja, Ciepła woda, Chłodnictwo, </w:t>
            </w:r>
            <w:proofErr w:type="spellStart"/>
            <w:r w:rsidRPr="00AE3280">
              <w:rPr>
                <w:rFonts w:eastAsia="Times New Roman"/>
                <w:iCs/>
                <w:color w:val="000000"/>
                <w:sz w:val="22"/>
                <w:szCs w:val="22"/>
              </w:rPr>
              <w:t>Omni</w:t>
            </w:r>
            <w:proofErr w:type="spellEnd"/>
            <w:r w:rsidRPr="00AE3280">
              <w:rPr>
                <w:rFonts w:eastAsia="Times New Roman"/>
                <w:iCs/>
                <w:color w:val="000000"/>
                <w:sz w:val="22"/>
                <w:szCs w:val="22"/>
              </w:rPr>
              <w:t>-Scala. Wrocław;</w:t>
            </w:r>
          </w:p>
        </w:tc>
      </w:tr>
      <w:tr w:rsidR="00D56B3F" w:rsidRPr="00AE3280" w14:paraId="52C4DFD0" w14:textId="77777777" w:rsidTr="00E45C2D">
        <w:trPr>
          <w:jc w:val="center"/>
        </w:trPr>
        <w:tc>
          <w:tcPr>
            <w:tcW w:w="1789" w:type="dxa"/>
            <w:shd w:val="clear" w:color="auto" w:fill="F2F2F2"/>
          </w:tcPr>
          <w:p w14:paraId="6C9224AE" w14:textId="77777777" w:rsidR="00D56B3F" w:rsidRPr="00AE3280" w:rsidRDefault="00D56B3F"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iCs/>
                <w:color w:val="000000"/>
                <w:sz w:val="22"/>
                <w:szCs w:val="22"/>
              </w:rPr>
            </w:pPr>
            <w:r w:rsidRPr="00AE3280">
              <w:rPr>
                <w:rFonts w:eastAsia="Times New Roman"/>
                <w:iCs/>
                <w:color w:val="000000"/>
                <w:sz w:val="22"/>
                <w:szCs w:val="22"/>
              </w:rPr>
              <w:t>Literatura uzupełniająca</w:t>
            </w:r>
          </w:p>
        </w:tc>
        <w:tc>
          <w:tcPr>
            <w:tcW w:w="7849" w:type="dxa"/>
          </w:tcPr>
          <w:p w14:paraId="3D962577" w14:textId="77777777" w:rsidR="00D56B3F" w:rsidRPr="00AE3280" w:rsidRDefault="00D56B3F" w:rsidP="004710A0">
            <w:pPr>
              <w:numPr>
                <w:ilvl w:val="0"/>
                <w:numId w:val="50"/>
              </w:numPr>
              <w:autoSpaceDE w:val="0"/>
              <w:autoSpaceDN w:val="0"/>
              <w:jc w:val="both"/>
              <w:rPr>
                <w:rFonts w:eastAsia="Times New Roman"/>
                <w:iCs/>
                <w:color w:val="000000"/>
                <w:sz w:val="22"/>
                <w:szCs w:val="22"/>
              </w:rPr>
            </w:pPr>
            <w:r w:rsidRPr="00AE3280">
              <w:rPr>
                <w:rFonts w:eastAsia="Times New Roman"/>
                <w:iCs/>
                <w:color w:val="000000"/>
                <w:sz w:val="22"/>
                <w:szCs w:val="22"/>
              </w:rPr>
              <w:t>Osuch-</w:t>
            </w:r>
            <w:proofErr w:type="spellStart"/>
            <w:r w:rsidRPr="00AE3280">
              <w:rPr>
                <w:rFonts w:eastAsia="Times New Roman"/>
                <w:iCs/>
                <w:color w:val="000000"/>
                <w:sz w:val="22"/>
                <w:szCs w:val="22"/>
              </w:rPr>
              <w:t>Pajdzińska</w:t>
            </w:r>
            <w:proofErr w:type="spellEnd"/>
            <w:r w:rsidRPr="00AE3280">
              <w:rPr>
                <w:rFonts w:eastAsia="Times New Roman"/>
                <w:iCs/>
                <w:color w:val="000000"/>
                <w:sz w:val="22"/>
                <w:szCs w:val="22"/>
              </w:rPr>
              <w:t>, E., Roman, M., 2008. Sieci i obiekty wodociągowe. Oficyna Wydawnicza Politechniki  Warszawskiej, Warszawa;</w:t>
            </w:r>
          </w:p>
          <w:p w14:paraId="4428229E" w14:textId="77777777" w:rsidR="00D56B3F" w:rsidRPr="00AE3280" w:rsidRDefault="00D56B3F" w:rsidP="004710A0">
            <w:pPr>
              <w:numPr>
                <w:ilvl w:val="0"/>
                <w:numId w:val="50"/>
              </w:num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
                <w:iCs/>
                <w:color w:val="000000"/>
                <w:sz w:val="22"/>
                <w:szCs w:val="22"/>
                <w:u w:val="single"/>
              </w:rPr>
            </w:pPr>
            <w:r w:rsidRPr="00AE3280">
              <w:rPr>
                <w:rFonts w:eastAsia="Times New Roman"/>
                <w:iCs/>
                <w:color w:val="000000"/>
                <w:sz w:val="22"/>
                <w:szCs w:val="22"/>
              </w:rPr>
              <w:t>Szaflik, W., 2008. Projektowanie instalacji ciepłej wody w budynkach mieszkalnych, Wydawnictwo Uczelniane Politechniki Szczecińskiej, Szczecin.</w:t>
            </w:r>
          </w:p>
        </w:tc>
      </w:tr>
    </w:tbl>
    <w:p w14:paraId="65CB154A" w14:textId="77777777" w:rsidR="00D56B3F" w:rsidRPr="00AE3280" w:rsidRDefault="00D56B3F" w:rsidP="00D56B3F">
      <w:pPr>
        <w:tabs>
          <w:tab w:val="left" w:pos="284"/>
        </w:tabs>
        <w:spacing w:before="120" w:after="120"/>
        <w:rPr>
          <w:rFonts w:eastAsia="Times New Roman"/>
          <w:b/>
          <w:sz w:val="22"/>
          <w:szCs w:val="22"/>
        </w:rPr>
      </w:pPr>
      <w:r w:rsidRPr="00AE3280">
        <w:rPr>
          <w:rFonts w:eastAsia="Times New Roman"/>
          <w:b/>
          <w:sz w:val="22"/>
          <w:szCs w:val="22"/>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D56B3F" w:rsidRPr="00AE3280" w14:paraId="47E84F41" w14:textId="77777777" w:rsidTr="00E45C2D">
        <w:trPr>
          <w:trHeight w:val="769"/>
          <w:jc w:val="center"/>
        </w:trPr>
        <w:tc>
          <w:tcPr>
            <w:tcW w:w="7246" w:type="dxa"/>
            <w:gridSpan w:val="2"/>
            <w:shd w:val="clear" w:color="auto" w:fill="F2F2F2"/>
            <w:vAlign w:val="center"/>
          </w:tcPr>
          <w:p w14:paraId="3AFC92D9" w14:textId="77777777" w:rsidR="00D56B3F" w:rsidRPr="00AE3280" w:rsidRDefault="00D56B3F" w:rsidP="00E45C2D">
            <w:pPr>
              <w:jc w:val="center"/>
              <w:rPr>
                <w:rFonts w:eastAsia="Times New Roman"/>
                <w:sz w:val="22"/>
                <w:szCs w:val="22"/>
              </w:rPr>
            </w:pPr>
            <w:r w:rsidRPr="00AE3280">
              <w:rPr>
                <w:rFonts w:eastAsia="Times New Roman"/>
                <w:sz w:val="22"/>
                <w:szCs w:val="22"/>
              </w:rPr>
              <w:t>Aktywność studenta</w:t>
            </w:r>
          </w:p>
        </w:tc>
        <w:tc>
          <w:tcPr>
            <w:tcW w:w="2393" w:type="dxa"/>
            <w:shd w:val="clear" w:color="auto" w:fill="F2F2F2"/>
            <w:vAlign w:val="center"/>
          </w:tcPr>
          <w:p w14:paraId="069A55F1" w14:textId="77777777" w:rsidR="00D56B3F" w:rsidRPr="00AE3280" w:rsidRDefault="00D56B3F" w:rsidP="00E45C2D">
            <w:pPr>
              <w:jc w:val="center"/>
              <w:rPr>
                <w:rFonts w:eastAsia="Times New Roman"/>
                <w:sz w:val="22"/>
                <w:szCs w:val="22"/>
              </w:rPr>
            </w:pPr>
            <w:r w:rsidRPr="00AE3280">
              <w:rPr>
                <w:rFonts w:eastAsia="Times New Roman"/>
                <w:sz w:val="22"/>
                <w:szCs w:val="22"/>
              </w:rPr>
              <w:t>Obciążenie studenta – Liczba godzin</w:t>
            </w:r>
          </w:p>
          <w:p w14:paraId="69DFC07C" w14:textId="77777777" w:rsidR="00D56B3F" w:rsidRPr="00AE3280" w:rsidRDefault="00D56B3F" w:rsidP="00E45C2D">
            <w:pPr>
              <w:jc w:val="center"/>
              <w:rPr>
                <w:rFonts w:eastAsia="Times New Roman"/>
                <w:sz w:val="22"/>
                <w:szCs w:val="22"/>
              </w:rPr>
            </w:pPr>
            <w:r w:rsidRPr="00AE3280">
              <w:rPr>
                <w:rFonts w:eastAsia="Times New Roman"/>
                <w:sz w:val="22"/>
                <w:szCs w:val="22"/>
              </w:rPr>
              <w:t>(podano przykładowe)</w:t>
            </w:r>
          </w:p>
        </w:tc>
      </w:tr>
      <w:tr w:rsidR="00D56B3F" w:rsidRPr="00AE3280" w14:paraId="050B5A6F" w14:textId="77777777" w:rsidTr="00E45C2D">
        <w:trPr>
          <w:trHeight w:val="340"/>
          <w:jc w:val="center"/>
        </w:trPr>
        <w:tc>
          <w:tcPr>
            <w:tcW w:w="2978" w:type="dxa"/>
            <w:vMerge w:val="restart"/>
          </w:tcPr>
          <w:p w14:paraId="36355445" w14:textId="77777777" w:rsidR="00D56B3F" w:rsidRPr="00AE3280" w:rsidRDefault="00D56B3F" w:rsidP="00E45C2D">
            <w:pPr>
              <w:rPr>
                <w:rFonts w:eastAsia="Times New Roman"/>
                <w:sz w:val="22"/>
                <w:szCs w:val="22"/>
              </w:rPr>
            </w:pPr>
            <w:r w:rsidRPr="00AE3280">
              <w:rPr>
                <w:rFonts w:eastAsia="Times New Roman"/>
                <w:sz w:val="22"/>
                <w:szCs w:val="22"/>
              </w:rPr>
              <w:t xml:space="preserve">Zajęcia prowadzone </w:t>
            </w:r>
            <w:r w:rsidRPr="00AE3280">
              <w:rPr>
                <w:rFonts w:eastAsia="Times New Roman"/>
                <w:sz w:val="22"/>
                <w:szCs w:val="22"/>
              </w:rPr>
              <w:br/>
              <w:t xml:space="preserve">z bezpośrednim udziałem NA </w:t>
            </w:r>
            <w:r w:rsidRPr="00AE3280">
              <w:rPr>
                <w:rFonts w:eastAsia="Times New Roman"/>
                <w:sz w:val="22"/>
                <w:szCs w:val="22"/>
              </w:rPr>
              <w:br/>
              <w:t xml:space="preserve">lub innych osób prowadzących zajęcia </w:t>
            </w:r>
          </w:p>
        </w:tc>
        <w:tc>
          <w:tcPr>
            <w:tcW w:w="4268" w:type="dxa"/>
          </w:tcPr>
          <w:p w14:paraId="36EEA4DF" w14:textId="77777777" w:rsidR="00D56B3F" w:rsidRPr="00AE3280" w:rsidRDefault="00D56B3F" w:rsidP="00E45C2D">
            <w:pPr>
              <w:ind w:left="88"/>
              <w:rPr>
                <w:rFonts w:eastAsia="Times New Roman"/>
                <w:sz w:val="22"/>
                <w:szCs w:val="22"/>
              </w:rPr>
            </w:pPr>
            <w:r w:rsidRPr="00AE3280">
              <w:rPr>
                <w:rFonts w:eastAsia="Times New Roman"/>
                <w:sz w:val="22"/>
                <w:szCs w:val="22"/>
              </w:rPr>
              <w:t>Udział w zajęciach dydaktycznych, wskazanych w pkt. 1B</w:t>
            </w:r>
          </w:p>
        </w:tc>
        <w:tc>
          <w:tcPr>
            <w:tcW w:w="2393" w:type="dxa"/>
          </w:tcPr>
          <w:p w14:paraId="7C37D5A0" w14:textId="77777777" w:rsidR="00D56B3F" w:rsidRPr="00AE3280" w:rsidRDefault="00D56B3F" w:rsidP="00E45C2D">
            <w:pPr>
              <w:jc w:val="center"/>
              <w:rPr>
                <w:rFonts w:eastAsia="Times New Roman"/>
                <w:sz w:val="22"/>
                <w:szCs w:val="22"/>
              </w:rPr>
            </w:pPr>
            <w:r w:rsidRPr="00AE3280">
              <w:rPr>
                <w:rFonts w:eastAsia="Times New Roman"/>
                <w:sz w:val="22"/>
                <w:szCs w:val="22"/>
              </w:rPr>
              <w:t>60</w:t>
            </w:r>
          </w:p>
        </w:tc>
      </w:tr>
      <w:tr w:rsidR="00D56B3F" w:rsidRPr="00AE3280" w14:paraId="789AE20C" w14:textId="77777777" w:rsidTr="00E45C2D">
        <w:trPr>
          <w:trHeight w:val="271"/>
          <w:jc w:val="center"/>
        </w:trPr>
        <w:tc>
          <w:tcPr>
            <w:tcW w:w="2978" w:type="dxa"/>
            <w:vMerge/>
          </w:tcPr>
          <w:p w14:paraId="1F98F8D1" w14:textId="77777777" w:rsidR="00D56B3F" w:rsidRPr="00AE3280" w:rsidRDefault="00D56B3F" w:rsidP="00E45C2D">
            <w:pPr>
              <w:rPr>
                <w:rFonts w:eastAsia="Times New Roman"/>
                <w:color w:val="000000"/>
                <w:sz w:val="22"/>
                <w:szCs w:val="22"/>
              </w:rPr>
            </w:pPr>
          </w:p>
        </w:tc>
        <w:tc>
          <w:tcPr>
            <w:tcW w:w="4268" w:type="dxa"/>
          </w:tcPr>
          <w:p w14:paraId="4A8E2F02" w14:textId="77777777" w:rsidR="00D56B3F" w:rsidRPr="00AE3280" w:rsidRDefault="00D56B3F" w:rsidP="00E45C2D">
            <w:pPr>
              <w:ind w:left="88"/>
              <w:rPr>
                <w:rFonts w:eastAsia="Times New Roman"/>
                <w:color w:val="000000"/>
                <w:sz w:val="22"/>
                <w:szCs w:val="22"/>
              </w:rPr>
            </w:pPr>
            <w:r w:rsidRPr="00AE3280">
              <w:rPr>
                <w:rFonts w:eastAsia="Times New Roman"/>
                <w:color w:val="000000"/>
                <w:sz w:val="22"/>
                <w:szCs w:val="22"/>
              </w:rPr>
              <w:t xml:space="preserve">Konsultacje </w:t>
            </w:r>
          </w:p>
        </w:tc>
        <w:tc>
          <w:tcPr>
            <w:tcW w:w="2393" w:type="dxa"/>
          </w:tcPr>
          <w:p w14:paraId="4BAE4BB3" w14:textId="168FFF00" w:rsidR="00D56B3F" w:rsidRPr="00AE3280" w:rsidRDefault="003E2790" w:rsidP="00E45C2D">
            <w:pPr>
              <w:jc w:val="center"/>
              <w:rPr>
                <w:rFonts w:eastAsia="Times New Roman"/>
                <w:color w:val="000000"/>
                <w:sz w:val="22"/>
                <w:szCs w:val="22"/>
              </w:rPr>
            </w:pPr>
            <w:r>
              <w:rPr>
                <w:rFonts w:eastAsia="Times New Roman"/>
                <w:color w:val="000000"/>
                <w:sz w:val="22"/>
                <w:szCs w:val="22"/>
              </w:rPr>
              <w:t>4</w:t>
            </w:r>
          </w:p>
        </w:tc>
      </w:tr>
      <w:tr w:rsidR="00D56B3F" w:rsidRPr="00AE3280" w14:paraId="6FDB6CFC" w14:textId="77777777" w:rsidTr="00E45C2D">
        <w:trPr>
          <w:trHeight w:val="177"/>
          <w:jc w:val="center"/>
        </w:trPr>
        <w:tc>
          <w:tcPr>
            <w:tcW w:w="2978" w:type="dxa"/>
            <w:vMerge w:val="restart"/>
          </w:tcPr>
          <w:p w14:paraId="68DEE643" w14:textId="77777777" w:rsidR="00D56B3F" w:rsidRPr="00AE3280" w:rsidRDefault="00D56B3F" w:rsidP="00E45C2D">
            <w:pPr>
              <w:rPr>
                <w:rFonts w:eastAsia="Times New Roman"/>
                <w:color w:val="000000"/>
                <w:sz w:val="22"/>
                <w:szCs w:val="22"/>
              </w:rPr>
            </w:pPr>
          </w:p>
          <w:p w14:paraId="4A347494" w14:textId="77777777" w:rsidR="00D56B3F" w:rsidRPr="00AE3280" w:rsidRDefault="00D56B3F" w:rsidP="00E45C2D">
            <w:pPr>
              <w:rPr>
                <w:rFonts w:eastAsia="Times New Roman"/>
                <w:color w:val="000000"/>
                <w:sz w:val="22"/>
                <w:szCs w:val="22"/>
              </w:rPr>
            </w:pPr>
            <w:r w:rsidRPr="00AE3280">
              <w:rPr>
                <w:rFonts w:eastAsia="Times New Roman"/>
                <w:color w:val="000000"/>
                <w:sz w:val="22"/>
                <w:szCs w:val="22"/>
              </w:rPr>
              <w:t xml:space="preserve">Praca własna studenta </w:t>
            </w:r>
          </w:p>
        </w:tc>
        <w:tc>
          <w:tcPr>
            <w:tcW w:w="4268" w:type="dxa"/>
          </w:tcPr>
          <w:p w14:paraId="59691C3E" w14:textId="77777777" w:rsidR="00D56B3F" w:rsidRPr="00AE3280" w:rsidRDefault="00D56B3F" w:rsidP="00E45C2D">
            <w:pPr>
              <w:ind w:left="88"/>
              <w:rPr>
                <w:rFonts w:eastAsia="Times New Roman"/>
                <w:color w:val="000000"/>
                <w:sz w:val="22"/>
                <w:szCs w:val="22"/>
              </w:rPr>
            </w:pPr>
            <w:r w:rsidRPr="00AE3280">
              <w:rPr>
                <w:rFonts w:eastAsia="Times New Roman"/>
                <w:color w:val="000000"/>
                <w:sz w:val="22"/>
                <w:szCs w:val="22"/>
              </w:rPr>
              <w:t>Przygotowanie do zajęć</w:t>
            </w:r>
          </w:p>
        </w:tc>
        <w:tc>
          <w:tcPr>
            <w:tcW w:w="2393" w:type="dxa"/>
          </w:tcPr>
          <w:p w14:paraId="306D657E" w14:textId="77777777" w:rsidR="00D56B3F" w:rsidRPr="00AE3280" w:rsidRDefault="00D56B3F" w:rsidP="00E45C2D">
            <w:pPr>
              <w:jc w:val="center"/>
              <w:rPr>
                <w:rFonts w:eastAsia="Times New Roman"/>
                <w:color w:val="000000"/>
                <w:sz w:val="22"/>
                <w:szCs w:val="22"/>
              </w:rPr>
            </w:pPr>
            <w:r w:rsidRPr="00AE3280">
              <w:rPr>
                <w:rFonts w:eastAsia="Times New Roman"/>
                <w:color w:val="000000"/>
                <w:sz w:val="22"/>
                <w:szCs w:val="22"/>
              </w:rPr>
              <w:t>20</w:t>
            </w:r>
          </w:p>
        </w:tc>
      </w:tr>
      <w:tr w:rsidR="00D56B3F" w:rsidRPr="00AE3280" w14:paraId="64B5C49B" w14:textId="77777777" w:rsidTr="00E45C2D">
        <w:trPr>
          <w:trHeight w:val="137"/>
          <w:jc w:val="center"/>
        </w:trPr>
        <w:tc>
          <w:tcPr>
            <w:tcW w:w="2978" w:type="dxa"/>
            <w:vMerge/>
          </w:tcPr>
          <w:p w14:paraId="4FF0F40F" w14:textId="77777777" w:rsidR="00D56B3F" w:rsidRPr="00AE3280" w:rsidRDefault="00D56B3F" w:rsidP="00E45C2D">
            <w:pPr>
              <w:rPr>
                <w:rFonts w:eastAsia="Times New Roman"/>
                <w:color w:val="000000"/>
                <w:sz w:val="22"/>
                <w:szCs w:val="22"/>
              </w:rPr>
            </w:pPr>
          </w:p>
        </w:tc>
        <w:tc>
          <w:tcPr>
            <w:tcW w:w="4268" w:type="dxa"/>
          </w:tcPr>
          <w:p w14:paraId="69CFCEAB" w14:textId="77777777" w:rsidR="00D56B3F" w:rsidRPr="00AE3280" w:rsidRDefault="00D56B3F" w:rsidP="00E45C2D">
            <w:pPr>
              <w:ind w:left="88"/>
              <w:rPr>
                <w:rFonts w:eastAsia="Times New Roman"/>
                <w:color w:val="000000"/>
                <w:sz w:val="22"/>
                <w:szCs w:val="22"/>
              </w:rPr>
            </w:pPr>
            <w:r w:rsidRPr="00AE3280">
              <w:rPr>
                <w:rFonts w:eastAsia="Times New Roman"/>
                <w:color w:val="000000"/>
                <w:sz w:val="22"/>
                <w:szCs w:val="22"/>
              </w:rPr>
              <w:t>Studiowanie literatury</w:t>
            </w:r>
          </w:p>
        </w:tc>
        <w:tc>
          <w:tcPr>
            <w:tcW w:w="2393" w:type="dxa"/>
          </w:tcPr>
          <w:p w14:paraId="6438738D" w14:textId="188F18C5" w:rsidR="00D56B3F" w:rsidRPr="00AE3280" w:rsidRDefault="003E2790" w:rsidP="00E45C2D">
            <w:pPr>
              <w:jc w:val="center"/>
              <w:rPr>
                <w:rFonts w:eastAsia="Times New Roman"/>
                <w:color w:val="000000"/>
                <w:sz w:val="22"/>
                <w:szCs w:val="22"/>
              </w:rPr>
            </w:pPr>
            <w:r>
              <w:rPr>
                <w:rFonts w:eastAsia="Times New Roman"/>
                <w:color w:val="000000"/>
                <w:sz w:val="22"/>
                <w:szCs w:val="22"/>
              </w:rPr>
              <w:t>26</w:t>
            </w:r>
          </w:p>
        </w:tc>
      </w:tr>
      <w:tr w:rsidR="00D56B3F" w:rsidRPr="00AE3280" w14:paraId="289940B6" w14:textId="77777777" w:rsidTr="00E45C2D">
        <w:trPr>
          <w:trHeight w:val="340"/>
          <w:jc w:val="center"/>
        </w:trPr>
        <w:tc>
          <w:tcPr>
            <w:tcW w:w="2978" w:type="dxa"/>
            <w:vMerge/>
          </w:tcPr>
          <w:p w14:paraId="2C446D17" w14:textId="77777777" w:rsidR="00D56B3F" w:rsidRPr="00AE3280" w:rsidRDefault="00D56B3F" w:rsidP="00E45C2D">
            <w:pPr>
              <w:rPr>
                <w:rFonts w:eastAsia="Times New Roman"/>
                <w:color w:val="000000"/>
                <w:sz w:val="22"/>
                <w:szCs w:val="22"/>
              </w:rPr>
            </w:pPr>
          </w:p>
        </w:tc>
        <w:tc>
          <w:tcPr>
            <w:tcW w:w="4268" w:type="dxa"/>
          </w:tcPr>
          <w:p w14:paraId="5819CBB8" w14:textId="77777777" w:rsidR="00D56B3F" w:rsidRPr="00AE3280" w:rsidRDefault="00D56B3F" w:rsidP="00E45C2D">
            <w:pPr>
              <w:ind w:left="88"/>
              <w:rPr>
                <w:rFonts w:eastAsia="Times New Roman"/>
                <w:color w:val="000000"/>
                <w:sz w:val="22"/>
                <w:szCs w:val="22"/>
              </w:rPr>
            </w:pPr>
            <w:r w:rsidRPr="00AE3280">
              <w:rPr>
                <w:rFonts w:eastAsia="Times New Roman"/>
                <w:color w:val="000000"/>
                <w:sz w:val="22"/>
                <w:szCs w:val="22"/>
              </w:rPr>
              <w:t xml:space="preserve">Inne (przygotowanie do egzaminu, zaliczeń, </w:t>
            </w:r>
          </w:p>
          <w:p w14:paraId="70A92CCE" w14:textId="77777777" w:rsidR="00D56B3F" w:rsidRPr="00AE3280" w:rsidRDefault="00D56B3F" w:rsidP="00E45C2D">
            <w:pPr>
              <w:ind w:left="88"/>
              <w:rPr>
                <w:rFonts w:eastAsia="Times New Roman"/>
                <w:color w:val="000000"/>
                <w:sz w:val="22"/>
                <w:szCs w:val="22"/>
              </w:rPr>
            </w:pPr>
            <w:r w:rsidRPr="00AE3280">
              <w:rPr>
                <w:rFonts w:eastAsia="Times New Roman"/>
                <w:color w:val="000000"/>
                <w:sz w:val="22"/>
                <w:szCs w:val="22"/>
              </w:rPr>
              <w:t>przygotowanie projektu itd.)</w:t>
            </w:r>
          </w:p>
        </w:tc>
        <w:tc>
          <w:tcPr>
            <w:tcW w:w="2393" w:type="dxa"/>
          </w:tcPr>
          <w:p w14:paraId="2528C84F" w14:textId="77777777" w:rsidR="00D56B3F" w:rsidRPr="00AE3280" w:rsidRDefault="00D56B3F" w:rsidP="00E45C2D">
            <w:pPr>
              <w:jc w:val="center"/>
              <w:rPr>
                <w:rFonts w:eastAsia="Times New Roman"/>
                <w:color w:val="000000"/>
                <w:sz w:val="22"/>
                <w:szCs w:val="22"/>
              </w:rPr>
            </w:pPr>
            <w:r w:rsidRPr="00AE3280">
              <w:rPr>
                <w:rFonts w:eastAsia="Times New Roman"/>
                <w:color w:val="000000"/>
                <w:sz w:val="22"/>
                <w:szCs w:val="22"/>
              </w:rPr>
              <w:t>20</w:t>
            </w:r>
          </w:p>
        </w:tc>
      </w:tr>
      <w:tr w:rsidR="00D56B3F" w:rsidRPr="00AE3280" w14:paraId="474A25D1" w14:textId="77777777" w:rsidTr="00E45C2D">
        <w:trPr>
          <w:trHeight w:val="340"/>
          <w:jc w:val="center"/>
        </w:trPr>
        <w:tc>
          <w:tcPr>
            <w:tcW w:w="7246" w:type="dxa"/>
            <w:gridSpan w:val="2"/>
            <w:shd w:val="clear" w:color="auto" w:fill="F2F2F2"/>
          </w:tcPr>
          <w:p w14:paraId="1A5460EF" w14:textId="77777777" w:rsidR="00D56B3F" w:rsidRPr="00AE3280" w:rsidRDefault="00D56B3F" w:rsidP="00E45C2D">
            <w:pPr>
              <w:rPr>
                <w:rFonts w:eastAsia="Times New Roman"/>
                <w:color w:val="000000"/>
                <w:sz w:val="22"/>
                <w:szCs w:val="22"/>
              </w:rPr>
            </w:pPr>
            <w:r w:rsidRPr="00AE3280">
              <w:rPr>
                <w:rFonts w:eastAsia="Times New Roman"/>
                <w:color w:val="000000"/>
                <w:sz w:val="22"/>
                <w:szCs w:val="22"/>
              </w:rPr>
              <w:t>Łączny nakład pracy studenta</w:t>
            </w:r>
          </w:p>
        </w:tc>
        <w:tc>
          <w:tcPr>
            <w:tcW w:w="2393" w:type="dxa"/>
            <w:shd w:val="clear" w:color="auto" w:fill="F2F2F2"/>
          </w:tcPr>
          <w:p w14:paraId="321769FF" w14:textId="77777777" w:rsidR="00D56B3F" w:rsidRPr="00AE3280" w:rsidRDefault="00D56B3F" w:rsidP="00E45C2D">
            <w:pPr>
              <w:jc w:val="center"/>
              <w:rPr>
                <w:rFonts w:eastAsia="Times New Roman"/>
                <w:color w:val="000000"/>
                <w:sz w:val="22"/>
                <w:szCs w:val="22"/>
              </w:rPr>
            </w:pPr>
            <w:r w:rsidRPr="00AE3280">
              <w:rPr>
                <w:rFonts w:eastAsia="Times New Roman"/>
                <w:color w:val="000000"/>
                <w:sz w:val="22"/>
                <w:szCs w:val="22"/>
              </w:rPr>
              <w:t>130</w:t>
            </w:r>
          </w:p>
        </w:tc>
      </w:tr>
      <w:tr w:rsidR="00D56B3F" w:rsidRPr="00AE3280" w14:paraId="4EA81C9B" w14:textId="77777777" w:rsidTr="00E45C2D">
        <w:trPr>
          <w:trHeight w:val="397"/>
          <w:jc w:val="center"/>
        </w:trPr>
        <w:tc>
          <w:tcPr>
            <w:tcW w:w="7246" w:type="dxa"/>
            <w:gridSpan w:val="2"/>
            <w:shd w:val="clear" w:color="auto" w:fill="F2F2F2"/>
            <w:vAlign w:val="center"/>
          </w:tcPr>
          <w:p w14:paraId="02999606" w14:textId="77777777" w:rsidR="00D56B3F" w:rsidRPr="00AE3280" w:rsidRDefault="00D56B3F" w:rsidP="00E45C2D">
            <w:pPr>
              <w:jc w:val="right"/>
              <w:rPr>
                <w:rFonts w:eastAsia="Times New Roman"/>
                <w:b/>
                <w:color w:val="000000"/>
                <w:sz w:val="22"/>
                <w:szCs w:val="22"/>
              </w:rPr>
            </w:pPr>
            <w:r w:rsidRPr="00AE3280">
              <w:rPr>
                <w:rFonts w:eastAsia="Times New Roman"/>
                <w:color w:val="000000"/>
                <w:sz w:val="22"/>
                <w:szCs w:val="22"/>
              </w:rPr>
              <w:t xml:space="preserve"> </w:t>
            </w:r>
            <w:r w:rsidRPr="00AE3280">
              <w:rPr>
                <w:rFonts w:eastAsia="Times New Roman"/>
                <w:b/>
                <w:color w:val="000000"/>
                <w:sz w:val="22"/>
                <w:szCs w:val="22"/>
              </w:rPr>
              <w:t xml:space="preserve">Liczba punktów ECTS </w:t>
            </w:r>
          </w:p>
        </w:tc>
        <w:tc>
          <w:tcPr>
            <w:tcW w:w="2393" w:type="dxa"/>
            <w:shd w:val="clear" w:color="auto" w:fill="F2F2F2"/>
            <w:vAlign w:val="center"/>
          </w:tcPr>
          <w:p w14:paraId="591D2883" w14:textId="77777777" w:rsidR="00D56B3F" w:rsidRPr="00AE3280" w:rsidRDefault="00D56B3F" w:rsidP="00E45C2D">
            <w:pPr>
              <w:jc w:val="center"/>
              <w:rPr>
                <w:rFonts w:eastAsia="Times New Roman"/>
                <w:color w:val="000000"/>
                <w:sz w:val="22"/>
                <w:szCs w:val="22"/>
              </w:rPr>
            </w:pPr>
            <w:r w:rsidRPr="00AE3280">
              <w:rPr>
                <w:rFonts w:eastAsia="Times New Roman"/>
                <w:color w:val="000000"/>
                <w:sz w:val="22"/>
                <w:szCs w:val="22"/>
              </w:rPr>
              <w:t>5</w:t>
            </w:r>
          </w:p>
        </w:tc>
      </w:tr>
    </w:tbl>
    <w:p w14:paraId="225E502F" w14:textId="77777777" w:rsidR="00D56B3F" w:rsidRPr="00AE3280" w:rsidRDefault="00D56B3F" w:rsidP="00D56B3F">
      <w:pPr>
        <w:rPr>
          <w:rFonts w:eastAsia="Times New Roman"/>
          <w:b/>
          <w:sz w:val="22"/>
          <w:szCs w:val="22"/>
        </w:rPr>
      </w:pPr>
    </w:p>
    <w:p w14:paraId="1736E7CE" w14:textId="0BED0875" w:rsidR="00D56B3F" w:rsidRPr="00AE3280" w:rsidRDefault="00D56B3F" w:rsidP="00D56B3F">
      <w:pPr>
        <w:tabs>
          <w:tab w:val="left" w:pos="284"/>
        </w:tabs>
        <w:autoSpaceDE w:val="0"/>
        <w:autoSpaceDN w:val="0"/>
        <w:spacing w:before="120" w:after="120"/>
        <w:jc w:val="both"/>
        <w:rPr>
          <w:rFonts w:eastAsia="Times New Roman"/>
          <w:b/>
          <w:bCs/>
          <w:color w:val="000000"/>
          <w:sz w:val="22"/>
          <w:szCs w:val="22"/>
        </w:rPr>
      </w:pPr>
      <w:r w:rsidRPr="00AE3280">
        <w:rPr>
          <w:rFonts w:eastAsia="Times New Roman"/>
          <w:color w:val="000000"/>
          <w:sz w:val="22"/>
          <w:szCs w:val="22"/>
          <w:vertAlign w:val="superscript"/>
        </w:rPr>
        <w:t>*</w:t>
      </w:r>
      <w:r w:rsidRPr="00AE3280">
        <w:rPr>
          <w:rFonts w:eastAsia="Times New Roman"/>
          <w:color w:val="000000"/>
          <w:sz w:val="22"/>
          <w:szCs w:val="22"/>
        </w:rPr>
        <w:t xml:space="preserve"> </w:t>
      </w:r>
      <w:r w:rsidR="00AE3280" w:rsidRPr="00AE3280">
        <w:rPr>
          <w:rFonts w:eastAsia="Times New Roman"/>
          <w:color w:val="000000"/>
          <w:sz w:val="20"/>
          <w:szCs w:val="22"/>
        </w:rPr>
        <w:t>ostateczna liczba punktów ECTS</w:t>
      </w:r>
    </w:p>
    <w:p w14:paraId="30677D50" w14:textId="77777777" w:rsidR="00D56B3F" w:rsidRPr="00AE3280" w:rsidRDefault="00D56B3F">
      <w:pPr>
        <w:spacing w:after="200" w:line="276" w:lineRule="auto"/>
        <w:rPr>
          <w:b/>
          <w:sz w:val="22"/>
          <w:szCs w:val="22"/>
        </w:rPr>
      </w:pPr>
      <w:r w:rsidRPr="00AE3280">
        <w:rPr>
          <w:b/>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D56B3F" w:rsidRPr="00AE3280" w14:paraId="2991B812" w14:textId="77777777" w:rsidTr="00E45C2D">
        <w:trPr>
          <w:trHeight w:val="454"/>
          <w:jc w:val="center"/>
        </w:trPr>
        <w:tc>
          <w:tcPr>
            <w:tcW w:w="2410" w:type="dxa"/>
            <w:vAlign w:val="center"/>
          </w:tcPr>
          <w:p w14:paraId="0D3F37BD" w14:textId="26D1F374" w:rsidR="00D56B3F" w:rsidRPr="00AE3280" w:rsidRDefault="00AE3280" w:rsidP="00E45C2D">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4D4A00B0" w14:textId="77777777" w:rsidR="00D56B3F" w:rsidRPr="00AE3280" w:rsidRDefault="00D56B3F" w:rsidP="00E45C2D">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2B092E2A" w14:textId="0E227CB3" w:rsidR="00D56B3F" w:rsidRPr="00AE3280" w:rsidRDefault="00AE3280" w:rsidP="00E45C2D">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1A3CCD03" w14:textId="77777777" w:rsidR="00D56B3F" w:rsidRPr="00AE3280" w:rsidRDefault="00D56B3F" w:rsidP="00E45C2D">
            <w:pPr>
              <w:pStyle w:val="Nagwek1"/>
              <w:spacing w:before="0" w:line="276" w:lineRule="auto"/>
              <w:jc w:val="center"/>
              <w:rPr>
                <w:rFonts w:ascii="Times New Roman" w:hAnsi="Times New Roman"/>
                <w:sz w:val="22"/>
                <w:szCs w:val="22"/>
              </w:rPr>
            </w:pPr>
            <w:r w:rsidRPr="00AE3280">
              <w:rPr>
                <w:rFonts w:ascii="Times New Roman" w:hAnsi="Times New Roman"/>
                <w:sz w:val="22"/>
                <w:szCs w:val="22"/>
              </w:rPr>
              <w:t>C.12</w:t>
            </w:r>
          </w:p>
        </w:tc>
      </w:tr>
    </w:tbl>
    <w:p w14:paraId="564F450F" w14:textId="77777777" w:rsidR="00D56B3F" w:rsidRPr="00AE3280" w:rsidRDefault="00D56B3F" w:rsidP="004710A0">
      <w:pPr>
        <w:numPr>
          <w:ilvl w:val="0"/>
          <w:numId w:val="89"/>
        </w:numPr>
        <w:tabs>
          <w:tab w:val="clear" w:pos="1440"/>
          <w:tab w:val="num" w:pos="284"/>
        </w:tabs>
        <w:spacing w:before="120"/>
        <w:ind w:left="426" w:hanging="426"/>
        <w:rPr>
          <w:b/>
          <w:sz w:val="22"/>
          <w:szCs w:val="22"/>
        </w:rPr>
      </w:pPr>
      <w:r w:rsidRPr="00AE3280">
        <w:rPr>
          <w:b/>
          <w:sz w:val="22"/>
          <w:szCs w:val="22"/>
        </w:rPr>
        <w:t>INFORMACJE O PRZEDMIOCIE</w:t>
      </w:r>
    </w:p>
    <w:p w14:paraId="3A1924F8" w14:textId="77777777" w:rsidR="00D56B3F" w:rsidRPr="00AE3280" w:rsidRDefault="00D56B3F" w:rsidP="004710A0">
      <w:pPr>
        <w:pStyle w:val="Akapitzlist1"/>
        <w:numPr>
          <w:ilvl w:val="1"/>
          <w:numId w:val="89"/>
        </w:numPr>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D56B3F" w:rsidRPr="00AE3280" w14:paraId="368D9FBB" w14:textId="77777777" w:rsidTr="00AE3280">
        <w:trPr>
          <w:trHeight w:val="340"/>
          <w:jc w:val="center"/>
        </w:trPr>
        <w:tc>
          <w:tcPr>
            <w:tcW w:w="3775" w:type="dxa"/>
            <w:shd w:val="clear" w:color="auto" w:fill="F2F2F2" w:themeFill="background1" w:themeFillShade="F2"/>
            <w:vAlign w:val="center"/>
          </w:tcPr>
          <w:p w14:paraId="71AC13BC" w14:textId="77777777" w:rsidR="00D56B3F" w:rsidRPr="00AE3280" w:rsidRDefault="00D56B3F" w:rsidP="00E45C2D">
            <w:pPr>
              <w:widowControl w:val="0"/>
              <w:autoSpaceDE w:val="0"/>
              <w:autoSpaceDN w:val="0"/>
              <w:adjustRightInd w:val="0"/>
              <w:rPr>
                <w:iCs/>
                <w:color w:val="000000"/>
                <w:sz w:val="22"/>
                <w:szCs w:val="22"/>
              </w:rPr>
            </w:pPr>
            <w:r w:rsidRPr="00AE3280">
              <w:rPr>
                <w:iCs/>
                <w:sz w:val="22"/>
                <w:szCs w:val="22"/>
              </w:rPr>
              <w:t>Nazwa przedmiotu</w:t>
            </w:r>
          </w:p>
        </w:tc>
        <w:tc>
          <w:tcPr>
            <w:tcW w:w="5864" w:type="dxa"/>
            <w:vAlign w:val="center"/>
          </w:tcPr>
          <w:p w14:paraId="717E04BC" w14:textId="77777777" w:rsidR="00D56B3F" w:rsidRPr="00AE3280" w:rsidRDefault="00D56B3F" w:rsidP="00E45C2D">
            <w:pPr>
              <w:widowControl w:val="0"/>
              <w:autoSpaceDE w:val="0"/>
              <w:autoSpaceDN w:val="0"/>
              <w:adjustRightInd w:val="0"/>
              <w:rPr>
                <w:bCs/>
                <w:sz w:val="22"/>
                <w:szCs w:val="22"/>
              </w:rPr>
            </w:pPr>
            <w:r w:rsidRPr="00AE3280">
              <w:rPr>
                <w:bCs/>
                <w:sz w:val="22"/>
                <w:szCs w:val="22"/>
              </w:rPr>
              <w:t xml:space="preserve">SPECJALISTYCZNE INSTALACJE MEDYCZNE </w:t>
            </w:r>
          </w:p>
          <w:p w14:paraId="0A88A0CD" w14:textId="77777777" w:rsidR="00D56B3F" w:rsidRPr="00AE3280" w:rsidRDefault="00D56B3F" w:rsidP="00E45C2D">
            <w:pPr>
              <w:widowControl w:val="0"/>
              <w:autoSpaceDE w:val="0"/>
              <w:autoSpaceDN w:val="0"/>
              <w:adjustRightInd w:val="0"/>
              <w:rPr>
                <w:iCs/>
                <w:color w:val="000000"/>
                <w:sz w:val="22"/>
                <w:szCs w:val="22"/>
              </w:rPr>
            </w:pPr>
            <w:r w:rsidRPr="00AE3280">
              <w:rPr>
                <w:bCs/>
                <w:sz w:val="22"/>
                <w:szCs w:val="22"/>
              </w:rPr>
              <w:t>I PRZEMYSŁOWE</w:t>
            </w:r>
          </w:p>
        </w:tc>
      </w:tr>
      <w:tr w:rsidR="00D56B3F" w:rsidRPr="00AE3280" w14:paraId="204284F4" w14:textId="77777777" w:rsidTr="00AE3280">
        <w:trPr>
          <w:trHeight w:val="340"/>
          <w:jc w:val="center"/>
        </w:trPr>
        <w:tc>
          <w:tcPr>
            <w:tcW w:w="3775" w:type="dxa"/>
            <w:shd w:val="clear" w:color="auto" w:fill="F2F2F2" w:themeFill="background1" w:themeFillShade="F2"/>
            <w:vAlign w:val="center"/>
          </w:tcPr>
          <w:p w14:paraId="723598CE" w14:textId="77777777" w:rsidR="00D56B3F" w:rsidRPr="00AE3280" w:rsidRDefault="00D56B3F" w:rsidP="00E45C2D">
            <w:pPr>
              <w:widowControl w:val="0"/>
              <w:autoSpaceDE w:val="0"/>
              <w:autoSpaceDN w:val="0"/>
              <w:adjustRightInd w:val="0"/>
              <w:rPr>
                <w:iCs/>
                <w:color w:val="000000"/>
                <w:sz w:val="22"/>
                <w:szCs w:val="22"/>
              </w:rPr>
            </w:pPr>
            <w:r w:rsidRPr="00AE3280">
              <w:rPr>
                <w:iCs/>
                <w:color w:val="000000"/>
                <w:sz w:val="22"/>
                <w:szCs w:val="22"/>
              </w:rPr>
              <w:t>Nazwa studiów podyplomowych/kursu</w:t>
            </w:r>
          </w:p>
        </w:tc>
        <w:tc>
          <w:tcPr>
            <w:tcW w:w="5864" w:type="dxa"/>
            <w:vAlign w:val="center"/>
          </w:tcPr>
          <w:p w14:paraId="0D3408CE" w14:textId="77777777" w:rsidR="00D56B3F" w:rsidRPr="00AE3280" w:rsidRDefault="00D56B3F" w:rsidP="00E45C2D">
            <w:pPr>
              <w:autoSpaceDE w:val="0"/>
              <w:rPr>
                <w:rFonts w:eastAsia="Calibri"/>
                <w:iCs/>
                <w:sz w:val="22"/>
                <w:szCs w:val="22"/>
              </w:rPr>
            </w:pPr>
            <w:r w:rsidRPr="00AE3280">
              <w:rPr>
                <w:rFonts w:eastAsia="Calibri"/>
                <w:iCs/>
                <w:sz w:val="22"/>
                <w:szCs w:val="22"/>
              </w:rPr>
              <w:t xml:space="preserve"> </w:t>
            </w:r>
            <w:r w:rsidRPr="00AE3280">
              <w:rPr>
                <w:iCs/>
                <w:color w:val="000000"/>
                <w:sz w:val="22"/>
                <w:szCs w:val="22"/>
              </w:rPr>
              <w:t>INŻYNIERIA ŚRODOWISKA</w:t>
            </w:r>
          </w:p>
        </w:tc>
      </w:tr>
      <w:tr w:rsidR="00D56B3F" w:rsidRPr="00AE3280" w14:paraId="4B4C9BF5" w14:textId="77777777" w:rsidTr="00AE3280">
        <w:trPr>
          <w:trHeight w:val="340"/>
          <w:jc w:val="center"/>
        </w:trPr>
        <w:tc>
          <w:tcPr>
            <w:tcW w:w="3775" w:type="dxa"/>
            <w:shd w:val="clear" w:color="auto" w:fill="F2F2F2" w:themeFill="background1" w:themeFillShade="F2"/>
            <w:vAlign w:val="center"/>
          </w:tcPr>
          <w:p w14:paraId="32F34E5F" w14:textId="77777777" w:rsidR="00D56B3F" w:rsidRPr="00AE3280" w:rsidRDefault="00D56B3F" w:rsidP="00E45C2D">
            <w:pPr>
              <w:widowControl w:val="0"/>
              <w:adjustRightInd w:val="0"/>
              <w:rPr>
                <w:iCs/>
                <w:color w:val="000000"/>
                <w:sz w:val="22"/>
                <w:szCs w:val="22"/>
              </w:rPr>
            </w:pPr>
            <w:r w:rsidRPr="00AE3280">
              <w:rPr>
                <w:iCs/>
                <w:color w:val="000000"/>
                <w:sz w:val="22"/>
                <w:szCs w:val="22"/>
              </w:rPr>
              <w:t>Poziom studiów</w:t>
            </w:r>
          </w:p>
        </w:tc>
        <w:tc>
          <w:tcPr>
            <w:tcW w:w="5864" w:type="dxa"/>
            <w:vAlign w:val="center"/>
          </w:tcPr>
          <w:p w14:paraId="3B126229" w14:textId="77777777" w:rsidR="00D56B3F" w:rsidRPr="00AE3280" w:rsidRDefault="00D56B3F" w:rsidP="00E45C2D">
            <w:pPr>
              <w:widowControl w:val="0"/>
              <w:adjustRightInd w:val="0"/>
              <w:rPr>
                <w:iCs/>
                <w:color w:val="000000"/>
                <w:sz w:val="22"/>
                <w:szCs w:val="22"/>
              </w:rPr>
            </w:pPr>
            <w:r w:rsidRPr="00AE3280">
              <w:rPr>
                <w:iCs/>
                <w:color w:val="000000"/>
                <w:sz w:val="22"/>
                <w:szCs w:val="22"/>
              </w:rPr>
              <w:t>studia pierwszego stopnia</w:t>
            </w:r>
          </w:p>
        </w:tc>
      </w:tr>
      <w:tr w:rsidR="00D56B3F" w:rsidRPr="00AE3280" w14:paraId="66C48FFD" w14:textId="77777777" w:rsidTr="00AE3280">
        <w:trPr>
          <w:trHeight w:val="340"/>
          <w:jc w:val="center"/>
        </w:trPr>
        <w:tc>
          <w:tcPr>
            <w:tcW w:w="3775" w:type="dxa"/>
            <w:shd w:val="clear" w:color="auto" w:fill="F2F2F2" w:themeFill="background1" w:themeFillShade="F2"/>
            <w:vAlign w:val="center"/>
          </w:tcPr>
          <w:p w14:paraId="5507D068" w14:textId="77777777" w:rsidR="00D56B3F" w:rsidRPr="00AE3280" w:rsidRDefault="00D56B3F" w:rsidP="00E45C2D">
            <w:pPr>
              <w:widowControl w:val="0"/>
              <w:adjustRightInd w:val="0"/>
              <w:rPr>
                <w:iCs/>
                <w:color w:val="000000"/>
                <w:sz w:val="22"/>
                <w:szCs w:val="22"/>
              </w:rPr>
            </w:pPr>
            <w:r w:rsidRPr="00AE3280">
              <w:rPr>
                <w:iCs/>
                <w:color w:val="000000"/>
                <w:sz w:val="22"/>
                <w:szCs w:val="22"/>
              </w:rPr>
              <w:t>Profil studiów</w:t>
            </w:r>
          </w:p>
        </w:tc>
        <w:tc>
          <w:tcPr>
            <w:tcW w:w="5864" w:type="dxa"/>
            <w:vAlign w:val="center"/>
          </w:tcPr>
          <w:p w14:paraId="27D30DC9" w14:textId="25CF7440" w:rsidR="00D56B3F" w:rsidRPr="00AE3280" w:rsidRDefault="00AE3280" w:rsidP="00E45C2D">
            <w:pPr>
              <w:widowControl w:val="0"/>
              <w:adjustRightInd w:val="0"/>
              <w:rPr>
                <w:iCs/>
                <w:color w:val="000000"/>
                <w:sz w:val="22"/>
                <w:szCs w:val="22"/>
              </w:rPr>
            </w:pPr>
            <w:proofErr w:type="spellStart"/>
            <w:r>
              <w:rPr>
                <w:iCs/>
                <w:color w:val="000000"/>
                <w:sz w:val="22"/>
                <w:szCs w:val="22"/>
              </w:rPr>
              <w:t>Ogólno</w:t>
            </w:r>
            <w:r w:rsidR="00D56B3F" w:rsidRPr="00AE3280">
              <w:rPr>
                <w:iCs/>
                <w:color w:val="000000"/>
                <w:sz w:val="22"/>
                <w:szCs w:val="22"/>
              </w:rPr>
              <w:t>akademicki</w:t>
            </w:r>
            <w:proofErr w:type="spellEnd"/>
          </w:p>
        </w:tc>
      </w:tr>
      <w:tr w:rsidR="00D56B3F" w:rsidRPr="00AE3280" w14:paraId="188EF940" w14:textId="77777777" w:rsidTr="00AE3280">
        <w:trPr>
          <w:trHeight w:val="340"/>
          <w:jc w:val="center"/>
        </w:trPr>
        <w:tc>
          <w:tcPr>
            <w:tcW w:w="3775" w:type="dxa"/>
            <w:shd w:val="clear" w:color="auto" w:fill="F2F2F2" w:themeFill="background1" w:themeFillShade="F2"/>
            <w:vAlign w:val="center"/>
          </w:tcPr>
          <w:p w14:paraId="1DD4D10D" w14:textId="77777777" w:rsidR="00D56B3F" w:rsidRPr="00AE3280" w:rsidRDefault="00D56B3F" w:rsidP="00E45C2D">
            <w:pPr>
              <w:widowControl w:val="0"/>
              <w:adjustRightInd w:val="0"/>
              <w:rPr>
                <w:iCs/>
                <w:color w:val="000000"/>
                <w:sz w:val="22"/>
                <w:szCs w:val="22"/>
              </w:rPr>
            </w:pPr>
            <w:r w:rsidRPr="00AE3280">
              <w:rPr>
                <w:iCs/>
                <w:color w:val="000000"/>
                <w:sz w:val="22"/>
                <w:szCs w:val="22"/>
              </w:rPr>
              <w:t>Forma studiów</w:t>
            </w:r>
          </w:p>
        </w:tc>
        <w:tc>
          <w:tcPr>
            <w:tcW w:w="5864" w:type="dxa"/>
            <w:vAlign w:val="center"/>
          </w:tcPr>
          <w:p w14:paraId="0864A808" w14:textId="77777777" w:rsidR="00D56B3F" w:rsidRPr="00AE3280" w:rsidRDefault="00D56B3F" w:rsidP="00E45C2D">
            <w:pPr>
              <w:widowControl w:val="0"/>
              <w:adjustRightInd w:val="0"/>
              <w:rPr>
                <w:iCs/>
                <w:color w:val="000000"/>
                <w:sz w:val="22"/>
                <w:szCs w:val="22"/>
              </w:rPr>
            </w:pPr>
            <w:r w:rsidRPr="00AE3280">
              <w:rPr>
                <w:iCs/>
                <w:color w:val="000000"/>
                <w:sz w:val="22"/>
                <w:szCs w:val="22"/>
              </w:rPr>
              <w:t>Stacjonarne</w:t>
            </w:r>
          </w:p>
        </w:tc>
      </w:tr>
      <w:tr w:rsidR="00D56B3F" w:rsidRPr="00AE3280" w14:paraId="6C33E0EA" w14:textId="77777777" w:rsidTr="00AE3280">
        <w:trPr>
          <w:trHeight w:val="340"/>
          <w:jc w:val="center"/>
        </w:trPr>
        <w:tc>
          <w:tcPr>
            <w:tcW w:w="3775" w:type="dxa"/>
            <w:shd w:val="clear" w:color="auto" w:fill="F2F2F2" w:themeFill="background1" w:themeFillShade="F2"/>
            <w:vAlign w:val="center"/>
          </w:tcPr>
          <w:p w14:paraId="3FFCC485" w14:textId="77777777" w:rsidR="00D56B3F" w:rsidRPr="00AE3280" w:rsidRDefault="00D56B3F" w:rsidP="00E45C2D">
            <w:pPr>
              <w:widowControl w:val="0"/>
              <w:adjustRightInd w:val="0"/>
              <w:rPr>
                <w:iCs/>
                <w:color w:val="000000"/>
                <w:sz w:val="22"/>
                <w:szCs w:val="22"/>
              </w:rPr>
            </w:pPr>
            <w:r w:rsidRPr="00AE3280">
              <w:rPr>
                <w:iCs/>
                <w:color w:val="000000"/>
                <w:sz w:val="22"/>
                <w:szCs w:val="22"/>
              </w:rPr>
              <w:t>Specjalność</w:t>
            </w:r>
          </w:p>
        </w:tc>
        <w:tc>
          <w:tcPr>
            <w:tcW w:w="5864" w:type="dxa"/>
            <w:vAlign w:val="center"/>
          </w:tcPr>
          <w:p w14:paraId="5F0C0BF7" w14:textId="77777777" w:rsidR="00D56B3F" w:rsidRPr="00AE3280" w:rsidRDefault="00D56B3F" w:rsidP="00E45C2D">
            <w:pPr>
              <w:widowControl w:val="0"/>
              <w:adjustRightInd w:val="0"/>
              <w:rPr>
                <w:b/>
                <w:iCs/>
                <w:color w:val="000000"/>
                <w:sz w:val="22"/>
                <w:szCs w:val="22"/>
              </w:rPr>
            </w:pPr>
          </w:p>
        </w:tc>
      </w:tr>
      <w:tr w:rsidR="00D56B3F" w:rsidRPr="00AE3280" w14:paraId="5B22C636" w14:textId="77777777" w:rsidTr="00AE3280">
        <w:trPr>
          <w:trHeight w:val="340"/>
          <w:jc w:val="center"/>
        </w:trPr>
        <w:tc>
          <w:tcPr>
            <w:tcW w:w="3775" w:type="dxa"/>
            <w:shd w:val="clear" w:color="auto" w:fill="F2F2F2" w:themeFill="background1" w:themeFillShade="F2"/>
            <w:vAlign w:val="center"/>
          </w:tcPr>
          <w:p w14:paraId="1D485736" w14:textId="77777777" w:rsidR="00D56B3F" w:rsidRPr="00AE3280" w:rsidRDefault="00D56B3F" w:rsidP="00E45C2D">
            <w:pPr>
              <w:widowControl w:val="0"/>
              <w:autoSpaceDE w:val="0"/>
              <w:autoSpaceDN w:val="0"/>
              <w:adjustRightInd w:val="0"/>
              <w:rPr>
                <w:iCs/>
                <w:color w:val="000000"/>
                <w:sz w:val="22"/>
                <w:szCs w:val="22"/>
              </w:rPr>
            </w:pPr>
            <w:r w:rsidRPr="00AE3280">
              <w:rPr>
                <w:iCs/>
                <w:color w:val="000000"/>
                <w:sz w:val="22"/>
                <w:szCs w:val="22"/>
              </w:rPr>
              <w:t>Jednostka prowadząca studia/kurs</w:t>
            </w:r>
          </w:p>
        </w:tc>
        <w:tc>
          <w:tcPr>
            <w:tcW w:w="5864" w:type="dxa"/>
            <w:vAlign w:val="center"/>
          </w:tcPr>
          <w:p w14:paraId="7B468329" w14:textId="77777777" w:rsidR="00D56B3F" w:rsidRPr="00AE3280" w:rsidRDefault="00D56B3F" w:rsidP="00E45C2D">
            <w:pPr>
              <w:widowControl w:val="0"/>
              <w:autoSpaceDE w:val="0"/>
              <w:autoSpaceDN w:val="0"/>
              <w:adjustRightInd w:val="0"/>
              <w:rPr>
                <w:iCs/>
                <w:caps/>
                <w:color w:val="000000"/>
                <w:sz w:val="22"/>
                <w:szCs w:val="22"/>
              </w:rPr>
            </w:pPr>
            <w:r w:rsidRPr="00AE3280">
              <w:rPr>
                <w:iCs/>
                <w:caps/>
                <w:color w:val="000000"/>
                <w:sz w:val="22"/>
                <w:szCs w:val="22"/>
              </w:rPr>
              <w:t>Wydział Budownictwa Architektury i Inżynierii Środowiska, Katedra Inżynierii Środowiska</w:t>
            </w:r>
          </w:p>
        </w:tc>
      </w:tr>
      <w:tr w:rsidR="00D56B3F" w:rsidRPr="00AE3280" w14:paraId="0F348F3F" w14:textId="77777777" w:rsidTr="00AE3280">
        <w:trPr>
          <w:trHeight w:val="340"/>
          <w:jc w:val="center"/>
        </w:trPr>
        <w:tc>
          <w:tcPr>
            <w:tcW w:w="3775" w:type="dxa"/>
            <w:shd w:val="clear" w:color="auto" w:fill="F2F2F2" w:themeFill="background1" w:themeFillShade="F2"/>
            <w:vAlign w:val="center"/>
          </w:tcPr>
          <w:p w14:paraId="601AEB71" w14:textId="77777777" w:rsidR="00D56B3F" w:rsidRPr="00AE3280" w:rsidRDefault="00D56B3F" w:rsidP="00E45C2D">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w:t>
            </w:r>
          </w:p>
        </w:tc>
        <w:tc>
          <w:tcPr>
            <w:tcW w:w="5864" w:type="dxa"/>
            <w:vAlign w:val="center"/>
          </w:tcPr>
          <w:p w14:paraId="03C7487D" w14:textId="77777777" w:rsidR="00D56B3F" w:rsidRPr="00AE3280" w:rsidRDefault="00D56B3F" w:rsidP="00E45C2D">
            <w:pPr>
              <w:widowControl w:val="0"/>
              <w:autoSpaceDE w:val="0"/>
              <w:autoSpaceDN w:val="0"/>
              <w:adjustRightInd w:val="0"/>
              <w:rPr>
                <w:iCs/>
                <w:color w:val="000000"/>
                <w:sz w:val="22"/>
                <w:szCs w:val="22"/>
              </w:rPr>
            </w:pPr>
          </w:p>
        </w:tc>
      </w:tr>
      <w:tr w:rsidR="00D56B3F" w:rsidRPr="00AE3280" w14:paraId="68C6916D" w14:textId="77777777" w:rsidTr="00AE3280">
        <w:trPr>
          <w:trHeight w:val="340"/>
          <w:jc w:val="center"/>
        </w:trPr>
        <w:tc>
          <w:tcPr>
            <w:tcW w:w="3775" w:type="dxa"/>
            <w:shd w:val="clear" w:color="auto" w:fill="F2F2F2" w:themeFill="background1" w:themeFillShade="F2"/>
            <w:vAlign w:val="center"/>
          </w:tcPr>
          <w:p w14:paraId="6E682153" w14:textId="77777777" w:rsidR="00D56B3F" w:rsidRPr="00AE3280" w:rsidRDefault="00D56B3F" w:rsidP="00E45C2D">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2BD36B42" w14:textId="77777777" w:rsidR="00D56B3F" w:rsidRPr="00AE3280" w:rsidRDefault="00D56B3F" w:rsidP="00E45C2D">
            <w:pPr>
              <w:widowControl w:val="0"/>
              <w:autoSpaceDE w:val="0"/>
              <w:autoSpaceDN w:val="0"/>
              <w:adjustRightInd w:val="0"/>
              <w:jc w:val="both"/>
              <w:rPr>
                <w:bCs/>
                <w:iCs/>
                <w:color w:val="000000"/>
                <w:sz w:val="22"/>
                <w:szCs w:val="22"/>
              </w:rPr>
            </w:pPr>
            <w:r w:rsidRPr="00AE3280">
              <w:rPr>
                <w:bCs/>
                <w:iCs/>
                <w:color w:val="000000"/>
                <w:sz w:val="22"/>
                <w:szCs w:val="22"/>
              </w:rPr>
              <w:t>Umiejętność rozwiązywania zagadnień termodynamiki i mechaniki płynów,  umiejętność czytania dokumentacji budowlanej</w:t>
            </w:r>
          </w:p>
        </w:tc>
      </w:tr>
    </w:tbl>
    <w:p w14:paraId="24C5E342" w14:textId="77777777" w:rsidR="00D56B3F" w:rsidRPr="00AE3280" w:rsidRDefault="00D56B3F" w:rsidP="004710A0">
      <w:pPr>
        <w:pStyle w:val="Akapitzlist1"/>
        <w:numPr>
          <w:ilvl w:val="1"/>
          <w:numId w:val="89"/>
        </w:numPr>
        <w:spacing w:before="120" w:after="120"/>
        <w:ind w:left="568" w:hanging="284"/>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D56B3F" w:rsidRPr="00AE3280" w14:paraId="198F26A1" w14:textId="77777777" w:rsidTr="00AE3280">
        <w:trPr>
          <w:trHeight w:val="371"/>
          <w:jc w:val="center"/>
        </w:trPr>
        <w:tc>
          <w:tcPr>
            <w:tcW w:w="956" w:type="dxa"/>
            <w:vMerge w:val="restart"/>
            <w:shd w:val="clear" w:color="auto" w:fill="F2F2F2" w:themeFill="background1" w:themeFillShade="F2"/>
            <w:vAlign w:val="center"/>
          </w:tcPr>
          <w:p w14:paraId="56AC1A97" w14:textId="77777777" w:rsidR="00D56B3F" w:rsidRPr="00AE3280" w:rsidRDefault="00D56B3F" w:rsidP="00E45C2D">
            <w:pPr>
              <w:jc w:val="center"/>
              <w:rPr>
                <w:iCs/>
                <w:sz w:val="22"/>
                <w:szCs w:val="22"/>
              </w:rPr>
            </w:pPr>
            <w:r w:rsidRPr="00AE3280">
              <w:rPr>
                <w:b/>
                <w:bCs/>
                <w:iCs/>
                <w:sz w:val="22"/>
                <w:szCs w:val="22"/>
              </w:rPr>
              <w:t> </w:t>
            </w:r>
            <w:r w:rsidRPr="00AE3280">
              <w:rPr>
                <w:iCs/>
                <w:sz w:val="22"/>
                <w:szCs w:val="22"/>
              </w:rPr>
              <w:t>Semestr</w:t>
            </w:r>
          </w:p>
        </w:tc>
        <w:tc>
          <w:tcPr>
            <w:tcW w:w="1035" w:type="dxa"/>
            <w:tcBorders>
              <w:bottom w:val="nil"/>
            </w:tcBorders>
            <w:shd w:val="clear" w:color="auto" w:fill="F2F2F2" w:themeFill="background1" w:themeFillShade="F2"/>
            <w:vAlign w:val="center"/>
          </w:tcPr>
          <w:p w14:paraId="2384F4DD" w14:textId="77777777" w:rsidR="00D56B3F" w:rsidRPr="00AE3280" w:rsidRDefault="00D56B3F" w:rsidP="00E45C2D">
            <w:pPr>
              <w:jc w:val="center"/>
              <w:rPr>
                <w:iCs/>
                <w:sz w:val="22"/>
                <w:szCs w:val="22"/>
              </w:rPr>
            </w:pPr>
            <w:r w:rsidRPr="00AE3280">
              <w:rPr>
                <w:iCs/>
                <w:sz w:val="22"/>
                <w:szCs w:val="22"/>
              </w:rPr>
              <w:t>Wykłady</w:t>
            </w:r>
          </w:p>
        </w:tc>
        <w:tc>
          <w:tcPr>
            <w:tcW w:w="1390" w:type="dxa"/>
            <w:tcBorders>
              <w:bottom w:val="nil"/>
            </w:tcBorders>
            <w:shd w:val="clear" w:color="auto" w:fill="F2F2F2" w:themeFill="background1" w:themeFillShade="F2"/>
            <w:vAlign w:val="center"/>
          </w:tcPr>
          <w:p w14:paraId="3EB28C3D" w14:textId="77777777" w:rsidR="00D56B3F" w:rsidRPr="00AE3280" w:rsidRDefault="00D56B3F" w:rsidP="00E45C2D">
            <w:pPr>
              <w:jc w:val="center"/>
              <w:rPr>
                <w:iCs/>
                <w:sz w:val="22"/>
                <w:szCs w:val="22"/>
              </w:rPr>
            </w:pPr>
            <w:r w:rsidRPr="00AE3280">
              <w:rPr>
                <w:iCs/>
                <w:sz w:val="22"/>
                <w:szCs w:val="22"/>
              </w:rPr>
              <w:t>Ćwiczenia audytoryjne</w:t>
            </w:r>
          </w:p>
        </w:tc>
        <w:tc>
          <w:tcPr>
            <w:tcW w:w="1545" w:type="dxa"/>
            <w:tcBorders>
              <w:bottom w:val="nil"/>
            </w:tcBorders>
            <w:shd w:val="clear" w:color="auto" w:fill="F2F2F2" w:themeFill="background1" w:themeFillShade="F2"/>
            <w:vAlign w:val="center"/>
          </w:tcPr>
          <w:p w14:paraId="62BAE4B6" w14:textId="77777777" w:rsidR="00D56B3F" w:rsidRPr="00AE3280" w:rsidRDefault="00D56B3F" w:rsidP="00E45C2D">
            <w:pPr>
              <w:jc w:val="center"/>
              <w:rPr>
                <w:iCs/>
                <w:sz w:val="22"/>
                <w:szCs w:val="22"/>
              </w:rPr>
            </w:pPr>
            <w:r w:rsidRPr="00AE3280">
              <w:rPr>
                <w:iCs/>
                <w:sz w:val="22"/>
                <w:szCs w:val="22"/>
              </w:rPr>
              <w:t>Ćwiczenia laboratoryjne</w:t>
            </w:r>
          </w:p>
        </w:tc>
        <w:tc>
          <w:tcPr>
            <w:tcW w:w="1330" w:type="dxa"/>
            <w:tcBorders>
              <w:bottom w:val="nil"/>
            </w:tcBorders>
            <w:shd w:val="clear" w:color="auto" w:fill="F2F2F2" w:themeFill="background1" w:themeFillShade="F2"/>
            <w:vAlign w:val="center"/>
          </w:tcPr>
          <w:p w14:paraId="36E5112E" w14:textId="77777777" w:rsidR="00D56B3F" w:rsidRPr="00AE3280" w:rsidRDefault="00D56B3F" w:rsidP="00E45C2D">
            <w:pPr>
              <w:jc w:val="center"/>
              <w:rPr>
                <w:iCs/>
                <w:sz w:val="22"/>
                <w:szCs w:val="22"/>
              </w:rPr>
            </w:pPr>
            <w:r w:rsidRPr="00AE3280">
              <w:rPr>
                <w:iCs/>
                <w:sz w:val="22"/>
                <w:szCs w:val="22"/>
              </w:rPr>
              <w:t>Ćwiczenia projektowe</w:t>
            </w:r>
          </w:p>
        </w:tc>
        <w:tc>
          <w:tcPr>
            <w:tcW w:w="1174" w:type="dxa"/>
            <w:tcBorders>
              <w:bottom w:val="nil"/>
            </w:tcBorders>
            <w:shd w:val="clear" w:color="auto" w:fill="F2F2F2" w:themeFill="background1" w:themeFillShade="F2"/>
            <w:vAlign w:val="center"/>
          </w:tcPr>
          <w:p w14:paraId="0CD0DD3E" w14:textId="77777777" w:rsidR="00D56B3F" w:rsidRPr="00AE3280" w:rsidRDefault="00D56B3F" w:rsidP="00E45C2D">
            <w:pPr>
              <w:jc w:val="center"/>
              <w:rPr>
                <w:iCs/>
                <w:sz w:val="22"/>
                <w:szCs w:val="22"/>
              </w:rPr>
            </w:pPr>
            <w:r w:rsidRPr="00AE3280">
              <w:rPr>
                <w:iCs/>
                <w:sz w:val="22"/>
                <w:szCs w:val="22"/>
              </w:rPr>
              <w:t>Seminaria</w:t>
            </w:r>
          </w:p>
        </w:tc>
        <w:tc>
          <w:tcPr>
            <w:tcW w:w="1147" w:type="dxa"/>
            <w:tcBorders>
              <w:bottom w:val="nil"/>
            </w:tcBorders>
            <w:shd w:val="clear" w:color="auto" w:fill="F2F2F2" w:themeFill="background1" w:themeFillShade="F2"/>
            <w:vAlign w:val="center"/>
          </w:tcPr>
          <w:p w14:paraId="43C44A99" w14:textId="77777777" w:rsidR="00D56B3F" w:rsidRPr="00AE3280" w:rsidRDefault="00D56B3F" w:rsidP="00E45C2D">
            <w:pPr>
              <w:jc w:val="center"/>
              <w:rPr>
                <w:iCs/>
                <w:sz w:val="22"/>
                <w:szCs w:val="22"/>
              </w:rPr>
            </w:pPr>
            <w:r w:rsidRPr="00AE3280">
              <w:rPr>
                <w:iCs/>
                <w:sz w:val="22"/>
                <w:szCs w:val="22"/>
              </w:rPr>
              <w:t xml:space="preserve">Zajęcia terenowe </w:t>
            </w:r>
          </w:p>
        </w:tc>
        <w:tc>
          <w:tcPr>
            <w:tcW w:w="1062" w:type="dxa"/>
            <w:tcBorders>
              <w:bottom w:val="nil"/>
            </w:tcBorders>
            <w:shd w:val="clear" w:color="auto" w:fill="F2F2F2" w:themeFill="background1" w:themeFillShade="F2"/>
          </w:tcPr>
          <w:p w14:paraId="5C6E9676" w14:textId="77777777" w:rsidR="00D56B3F" w:rsidRPr="00AE3280" w:rsidRDefault="00D56B3F" w:rsidP="00E45C2D">
            <w:pPr>
              <w:jc w:val="center"/>
              <w:rPr>
                <w:iCs/>
                <w:sz w:val="22"/>
                <w:szCs w:val="22"/>
              </w:rPr>
            </w:pPr>
            <w:r w:rsidRPr="00AE3280">
              <w:rPr>
                <w:iCs/>
                <w:sz w:val="22"/>
                <w:szCs w:val="22"/>
              </w:rPr>
              <w:t xml:space="preserve">Liczba punktów </w:t>
            </w:r>
          </w:p>
        </w:tc>
      </w:tr>
      <w:tr w:rsidR="00D56B3F" w:rsidRPr="00AE3280" w14:paraId="5F395594" w14:textId="77777777" w:rsidTr="00AE3280">
        <w:trPr>
          <w:jc w:val="center"/>
        </w:trPr>
        <w:tc>
          <w:tcPr>
            <w:tcW w:w="956" w:type="dxa"/>
            <w:vMerge/>
            <w:shd w:val="clear" w:color="auto" w:fill="F2F2F2" w:themeFill="background1" w:themeFillShade="F2"/>
            <w:vAlign w:val="center"/>
          </w:tcPr>
          <w:p w14:paraId="23C9A856" w14:textId="77777777" w:rsidR="00D56B3F" w:rsidRPr="00AE3280" w:rsidRDefault="00D56B3F" w:rsidP="00E45C2D">
            <w:pPr>
              <w:jc w:val="center"/>
              <w:rPr>
                <w:iCs/>
                <w:sz w:val="22"/>
                <w:szCs w:val="22"/>
              </w:rPr>
            </w:pPr>
          </w:p>
        </w:tc>
        <w:tc>
          <w:tcPr>
            <w:tcW w:w="1035" w:type="dxa"/>
            <w:tcBorders>
              <w:top w:val="nil"/>
            </w:tcBorders>
            <w:shd w:val="clear" w:color="auto" w:fill="F2F2F2" w:themeFill="background1" w:themeFillShade="F2"/>
            <w:vAlign w:val="center"/>
          </w:tcPr>
          <w:p w14:paraId="0A4BA76A" w14:textId="77777777" w:rsidR="00D56B3F" w:rsidRPr="00AE3280" w:rsidRDefault="00D56B3F" w:rsidP="00E45C2D">
            <w:pPr>
              <w:jc w:val="center"/>
              <w:rPr>
                <w:iCs/>
                <w:sz w:val="22"/>
                <w:szCs w:val="22"/>
              </w:rPr>
            </w:pPr>
            <w:r w:rsidRPr="00AE3280">
              <w:rPr>
                <w:iCs/>
                <w:sz w:val="22"/>
                <w:szCs w:val="22"/>
              </w:rPr>
              <w:t>(W)</w:t>
            </w:r>
          </w:p>
        </w:tc>
        <w:tc>
          <w:tcPr>
            <w:tcW w:w="1390" w:type="dxa"/>
            <w:tcBorders>
              <w:top w:val="nil"/>
            </w:tcBorders>
            <w:shd w:val="clear" w:color="auto" w:fill="F2F2F2" w:themeFill="background1" w:themeFillShade="F2"/>
            <w:vAlign w:val="center"/>
          </w:tcPr>
          <w:p w14:paraId="13623B84" w14:textId="77777777" w:rsidR="00D56B3F" w:rsidRPr="00AE3280" w:rsidRDefault="00D56B3F" w:rsidP="00E45C2D">
            <w:pPr>
              <w:jc w:val="center"/>
              <w:rPr>
                <w:iCs/>
                <w:sz w:val="22"/>
                <w:szCs w:val="22"/>
              </w:rPr>
            </w:pPr>
            <w:r w:rsidRPr="00AE3280">
              <w:rPr>
                <w:iCs/>
                <w:sz w:val="22"/>
                <w:szCs w:val="22"/>
              </w:rPr>
              <w:t>(Ć)</w:t>
            </w:r>
          </w:p>
        </w:tc>
        <w:tc>
          <w:tcPr>
            <w:tcW w:w="1545" w:type="dxa"/>
            <w:tcBorders>
              <w:top w:val="nil"/>
            </w:tcBorders>
            <w:shd w:val="clear" w:color="auto" w:fill="F2F2F2" w:themeFill="background1" w:themeFillShade="F2"/>
            <w:vAlign w:val="center"/>
          </w:tcPr>
          <w:p w14:paraId="3A91FEA9" w14:textId="77777777" w:rsidR="00D56B3F" w:rsidRPr="00AE3280" w:rsidRDefault="00D56B3F" w:rsidP="00E45C2D">
            <w:pPr>
              <w:jc w:val="center"/>
              <w:rPr>
                <w:iCs/>
                <w:sz w:val="22"/>
                <w:szCs w:val="22"/>
              </w:rPr>
            </w:pPr>
            <w:r w:rsidRPr="00AE3280">
              <w:rPr>
                <w:iCs/>
                <w:sz w:val="22"/>
                <w:szCs w:val="22"/>
              </w:rPr>
              <w:t>(L)</w:t>
            </w:r>
          </w:p>
        </w:tc>
        <w:tc>
          <w:tcPr>
            <w:tcW w:w="1330" w:type="dxa"/>
            <w:tcBorders>
              <w:top w:val="nil"/>
            </w:tcBorders>
            <w:shd w:val="clear" w:color="auto" w:fill="F2F2F2" w:themeFill="background1" w:themeFillShade="F2"/>
            <w:vAlign w:val="center"/>
          </w:tcPr>
          <w:p w14:paraId="0DE36CB8" w14:textId="77777777" w:rsidR="00D56B3F" w:rsidRPr="00AE3280" w:rsidRDefault="00D56B3F" w:rsidP="00E45C2D">
            <w:pPr>
              <w:jc w:val="center"/>
              <w:rPr>
                <w:iCs/>
                <w:sz w:val="22"/>
                <w:szCs w:val="22"/>
              </w:rPr>
            </w:pPr>
            <w:r w:rsidRPr="00AE3280">
              <w:rPr>
                <w:iCs/>
                <w:sz w:val="22"/>
                <w:szCs w:val="22"/>
              </w:rPr>
              <w:t>(P)</w:t>
            </w:r>
          </w:p>
        </w:tc>
        <w:tc>
          <w:tcPr>
            <w:tcW w:w="1174" w:type="dxa"/>
            <w:tcBorders>
              <w:top w:val="nil"/>
            </w:tcBorders>
            <w:shd w:val="clear" w:color="auto" w:fill="F2F2F2" w:themeFill="background1" w:themeFillShade="F2"/>
            <w:vAlign w:val="center"/>
          </w:tcPr>
          <w:p w14:paraId="68CE81B8" w14:textId="77777777" w:rsidR="00D56B3F" w:rsidRPr="00AE3280" w:rsidRDefault="00D56B3F" w:rsidP="00E45C2D">
            <w:pPr>
              <w:jc w:val="center"/>
              <w:rPr>
                <w:iCs/>
                <w:sz w:val="22"/>
                <w:szCs w:val="22"/>
              </w:rPr>
            </w:pPr>
            <w:r w:rsidRPr="00AE3280">
              <w:rPr>
                <w:iCs/>
                <w:sz w:val="22"/>
                <w:szCs w:val="22"/>
              </w:rPr>
              <w:t>(S)</w:t>
            </w:r>
          </w:p>
        </w:tc>
        <w:tc>
          <w:tcPr>
            <w:tcW w:w="1147" w:type="dxa"/>
            <w:tcBorders>
              <w:top w:val="nil"/>
            </w:tcBorders>
            <w:shd w:val="clear" w:color="auto" w:fill="F2F2F2" w:themeFill="background1" w:themeFillShade="F2"/>
            <w:vAlign w:val="center"/>
          </w:tcPr>
          <w:p w14:paraId="5553567F" w14:textId="77777777" w:rsidR="00D56B3F" w:rsidRPr="00AE3280" w:rsidRDefault="00D56B3F" w:rsidP="00E45C2D">
            <w:pPr>
              <w:jc w:val="center"/>
              <w:rPr>
                <w:iCs/>
                <w:sz w:val="22"/>
                <w:szCs w:val="22"/>
              </w:rPr>
            </w:pPr>
            <w:r w:rsidRPr="00AE3280">
              <w:rPr>
                <w:iCs/>
                <w:sz w:val="22"/>
                <w:szCs w:val="22"/>
              </w:rPr>
              <w:t>(T)</w:t>
            </w:r>
          </w:p>
        </w:tc>
        <w:tc>
          <w:tcPr>
            <w:tcW w:w="1062" w:type="dxa"/>
            <w:tcBorders>
              <w:top w:val="nil"/>
            </w:tcBorders>
            <w:shd w:val="clear" w:color="auto" w:fill="F2F2F2" w:themeFill="background1" w:themeFillShade="F2"/>
          </w:tcPr>
          <w:p w14:paraId="792A1A21" w14:textId="77777777" w:rsidR="00D56B3F" w:rsidRPr="00AE3280" w:rsidRDefault="00D56B3F" w:rsidP="00D56B3F">
            <w:pPr>
              <w:jc w:val="center"/>
              <w:rPr>
                <w:iCs/>
                <w:sz w:val="22"/>
                <w:szCs w:val="22"/>
              </w:rPr>
            </w:pPr>
            <w:r w:rsidRPr="00AE3280">
              <w:rPr>
                <w:iCs/>
                <w:sz w:val="22"/>
                <w:szCs w:val="22"/>
              </w:rPr>
              <w:t>ECTS</w:t>
            </w:r>
            <w:r w:rsidRPr="00AE3280">
              <w:rPr>
                <w:sz w:val="22"/>
                <w:szCs w:val="22"/>
              </w:rPr>
              <w:t>*</w:t>
            </w:r>
          </w:p>
        </w:tc>
      </w:tr>
      <w:tr w:rsidR="00D56B3F" w:rsidRPr="00AE3280" w14:paraId="4C1277C4" w14:textId="77777777" w:rsidTr="00E45C2D">
        <w:trPr>
          <w:trHeight w:val="340"/>
          <w:jc w:val="center"/>
        </w:trPr>
        <w:tc>
          <w:tcPr>
            <w:tcW w:w="956" w:type="dxa"/>
          </w:tcPr>
          <w:p w14:paraId="3594F6B1" w14:textId="77777777" w:rsidR="00D56B3F" w:rsidRPr="00AE3280" w:rsidRDefault="00D56B3F" w:rsidP="00E45C2D">
            <w:pPr>
              <w:spacing w:line="276" w:lineRule="auto"/>
              <w:jc w:val="center"/>
              <w:rPr>
                <w:iCs/>
                <w:color w:val="000000"/>
                <w:sz w:val="22"/>
                <w:szCs w:val="22"/>
                <w:lang w:val="en-US"/>
              </w:rPr>
            </w:pPr>
            <w:r w:rsidRPr="00AE3280">
              <w:rPr>
                <w:iCs/>
                <w:color w:val="000000"/>
                <w:sz w:val="22"/>
                <w:szCs w:val="22"/>
                <w:lang w:val="en-US"/>
              </w:rPr>
              <w:t>VI</w:t>
            </w:r>
          </w:p>
        </w:tc>
        <w:tc>
          <w:tcPr>
            <w:tcW w:w="1035" w:type="dxa"/>
          </w:tcPr>
          <w:p w14:paraId="2EC8BBAB" w14:textId="77777777" w:rsidR="00D56B3F" w:rsidRPr="00AE3280" w:rsidRDefault="00D56B3F" w:rsidP="00E45C2D">
            <w:pPr>
              <w:spacing w:line="276" w:lineRule="auto"/>
              <w:jc w:val="center"/>
              <w:rPr>
                <w:iCs/>
                <w:color w:val="000000"/>
                <w:sz w:val="22"/>
                <w:szCs w:val="22"/>
                <w:lang w:val="en-US"/>
              </w:rPr>
            </w:pPr>
            <w:r w:rsidRPr="00AE3280">
              <w:rPr>
                <w:iCs/>
                <w:color w:val="000000"/>
                <w:sz w:val="22"/>
                <w:szCs w:val="22"/>
                <w:lang w:val="en-US"/>
              </w:rPr>
              <w:t>1</w:t>
            </w:r>
          </w:p>
        </w:tc>
        <w:tc>
          <w:tcPr>
            <w:tcW w:w="1390" w:type="dxa"/>
          </w:tcPr>
          <w:p w14:paraId="65D46104" w14:textId="77777777" w:rsidR="00D56B3F" w:rsidRPr="00AE3280" w:rsidRDefault="00D56B3F" w:rsidP="00E45C2D">
            <w:pPr>
              <w:spacing w:line="276" w:lineRule="auto"/>
              <w:jc w:val="center"/>
              <w:rPr>
                <w:iCs/>
                <w:color w:val="000000"/>
                <w:sz w:val="22"/>
                <w:szCs w:val="22"/>
                <w:lang w:val="en-US"/>
              </w:rPr>
            </w:pPr>
          </w:p>
        </w:tc>
        <w:tc>
          <w:tcPr>
            <w:tcW w:w="1545" w:type="dxa"/>
          </w:tcPr>
          <w:p w14:paraId="1F9AC4C0" w14:textId="77777777" w:rsidR="00D56B3F" w:rsidRPr="00AE3280" w:rsidRDefault="00D56B3F" w:rsidP="00E45C2D">
            <w:pPr>
              <w:spacing w:line="276" w:lineRule="auto"/>
              <w:jc w:val="center"/>
              <w:rPr>
                <w:iCs/>
                <w:color w:val="000000"/>
                <w:sz w:val="22"/>
                <w:szCs w:val="22"/>
                <w:lang w:val="en-US"/>
              </w:rPr>
            </w:pPr>
          </w:p>
        </w:tc>
        <w:tc>
          <w:tcPr>
            <w:tcW w:w="1330" w:type="dxa"/>
          </w:tcPr>
          <w:p w14:paraId="0F7ABB9E" w14:textId="77777777" w:rsidR="00D56B3F" w:rsidRPr="00AE3280" w:rsidRDefault="00D56B3F" w:rsidP="00E45C2D">
            <w:pPr>
              <w:spacing w:line="276" w:lineRule="auto"/>
              <w:jc w:val="center"/>
              <w:rPr>
                <w:iCs/>
                <w:color w:val="000000"/>
                <w:sz w:val="22"/>
                <w:szCs w:val="22"/>
                <w:lang w:val="en-US"/>
              </w:rPr>
            </w:pPr>
            <w:r w:rsidRPr="00AE3280">
              <w:rPr>
                <w:iCs/>
                <w:color w:val="000000"/>
                <w:sz w:val="22"/>
                <w:szCs w:val="22"/>
                <w:lang w:val="en-US"/>
              </w:rPr>
              <w:t>2</w:t>
            </w:r>
          </w:p>
        </w:tc>
        <w:tc>
          <w:tcPr>
            <w:tcW w:w="1174" w:type="dxa"/>
          </w:tcPr>
          <w:p w14:paraId="727C42E9" w14:textId="77777777" w:rsidR="00D56B3F" w:rsidRPr="00AE3280" w:rsidRDefault="00D56B3F" w:rsidP="00E45C2D">
            <w:pPr>
              <w:spacing w:line="276" w:lineRule="auto"/>
              <w:jc w:val="center"/>
              <w:rPr>
                <w:iCs/>
                <w:color w:val="000000"/>
                <w:sz w:val="22"/>
                <w:szCs w:val="22"/>
                <w:lang w:val="en-US"/>
              </w:rPr>
            </w:pPr>
          </w:p>
        </w:tc>
        <w:tc>
          <w:tcPr>
            <w:tcW w:w="1147" w:type="dxa"/>
          </w:tcPr>
          <w:p w14:paraId="241FCC6C" w14:textId="77777777" w:rsidR="00D56B3F" w:rsidRPr="00AE3280" w:rsidRDefault="00D56B3F" w:rsidP="00E45C2D">
            <w:pPr>
              <w:spacing w:line="276" w:lineRule="auto"/>
              <w:jc w:val="center"/>
              <w:rPr>
                <w:iCs/>
                <w:color w:val="000000"/>
                <w:sz w:val="22"/>
                <w:szCs w:val="22"/>
                <w:lang w:val="en-US"/>
              </w:rPr>
            </w:pPr>
          </w:p>
        </w:tc>
        <w:tc>
          <w:tcPr>
            <w:tcW w:w="1062" w:type="dxa"/>
          </w:tcPr>
          <w:p w14:paraId="72F214BC" w14:textId="77777777" w:rsidR="00D56B3F" w:rsidRPr="00AE3280" w:rsidRDefault="00D56B3F" w:rsidP="00E45C2D">
            <w:pPr>
              <w:spacing w:line="276" w:lineRule="auto"/>
              <w:jc w:val="center"/>
              <w:rPr>
                <w:iCs/>
                <w:color w:val="000000"/>
                <w:sz w:val="22"/>
                <w:szCs w:val="22"/>
                <w:lang w:val="en-US"/>
              </w:rPr>
            </w:pPr>
            <w:r w:rsidRPr="00AE3280">
              <w:rPr>
                <w:iCs/>
                <w:color w:val="000000"/>
                <w:sz w:val="22"/>
                <w:szCs w:val="22"/>
                <w:lang w:val="en-US"/>
              </w:rPr>
              <w:t>4</w:t>
            </w:r>
          </w:p>
        </w:tc>
      </w:tr>
    </w:tbl>
    <w:p w14:paraId="1A0B4A98" w14:textId="77777777" w:rsidR="00AE3280" w:rsidRPr="00AE3280" w:rsidRDefault="00AE3280" w:rsidP="004710A0">
      <w:pPr>
        <w:numPr>
          <w:ilvl w:val="0"/>
          <w:numId w:val="88"/>
        </w:numPr>
        <w:tabs>
          <w:tab w:val="left" w:pos="284"/>
        </w:tabs>
        <w:autoSpaceDE w:val="0"/>
        <w:autoSpaceDN w:val="0"/>
        <w:spacing w:before="120" w:after="120"/>
        <w:ind w:left="284" w:hanging="284"/>
        <w:rPr>
          <w:rFonts w:eastAsia="Times New Roman"/>
          <w:b/>
          <w:color w:val="000000"/>
          <w:sz w:val="22"/>
          <w:szCs w:val="22"/>
        </w:rPr>
      </w:pPr>
      <w:r w:rsidRPr="00AE3280">
        <w:rPr>
          <w:rFonts w:eastAsia="Times New Roman"/>
          <w:b/>
          <w:color w:val="000000"/>
          <w:sz w:val="22"/>
          <w:szCs w:val="22"/>
        </w:rPr>
        <w:t>EFEKTY UCZENIA SIĘ DLA PRZEDMIOTU</w:t>
      </w:r>
    </w:p>
    <w:tbl>
      <w:tblPr>
        <w:tblW w:w="9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11"/>
        <w:gridCol w:w="4894"/>
        <w:gridCol w:w="1593"/>
        <w:gridCol w:w="1511"/>
      </w:tblGrid>
      <w:tr w:rsidR="00AE3280" w:rsidRPr="00AE3280" w14:paraId="28F4A9FA" w14:textId="77777777" w:rsidTr="007606CA">
        <w:trPr>
          <w:jc w:val="center"/>
        </w:trPr>
        <w:tc>
          <w:tcPr>
            <w:tcW w:w="1711" w:type="dxa"/>
            <w:shd w:val="clear" w:color="auto" w:fill="F2F2F2"/>
            <w:vAlign w:val="center"/>
          </w:tcPr>
          <w:p w14:paraId="3E395700" w14:textId="77777777" w:rsidR="00AE3280" w:rsidRPr="00AE3280" w:rsidRDefault="00AE3280" w:rsidP="007606CA">
            <w:pPr>
              <w:autoSpaceDE w:val="0"/>
              <w:autoSpaceDN w:val="0"/>
              <w:jc w:val="center"/>
              <w:rPr>
                <w:rFonts w:eastAsia="Times New Roman"/>
                <w:color w:val="000000"/>
                <w:sz w:val="22"/>
                <w:szCs w:val="22"/>
              </w:rPr>
            </w:pPr>
            <w:r w:rsidRPr="00AE3280">
              <w:rPr>
                <w:rFonts w:eastAsia="Times New Roman"/>
                <w:color w:val="000000"/>
                <w:sz w:val="22"/>
                <w:szCs w:val="22"/>
              </w:rPr>
              <w:t>Lp.</w:t>
            </w:r>
          </w:p>
        </w:tc>
        <w:tc>
          <w:tcPr>
            <w:tcW w:w="4894" w:type="dxa"/>
            <w:shd w:val="clear" w:color="auto" w:fill="F2F2F2"/>
            <w:vAlign w:val="center"/>
          </w:tcPr>
          <w:p w14:paraId="38CB742A" w14:textId="77777777" w:rsidR="00AE3280" w:rsidRPr="00AE3280" w:rsidRDefault="00AE3280" w:rsidP="007606CA">
            <w:pPr>
              <w:autoSpaceDE w:val="0"/>
              <w:autoSpaceDN w:val="0"/>
              <w:jc w:val="center"/>
              <w:rPr>
                <w:rFonts w:eastAsia="Times New Roman"/>
                <w:color w:val="000000"/>
                <w:sz w:val="22"/>
                <w:szCs w:val="22"/>
              </w:rPr>
            </w:pPr>
            <w:r w:rsidRPr="00AE3280">
              <w:rPr>
                <w:rFonts w:eastAsia="Times New Roman"/>
                <w:color w:val="000000"/>
                <w:sz w:val="22"/>
                <w:szCs w:val="22"/>
              </w:rPr>
              <w:t>Opis efektów uczenia się dla przedmiotu</w:t>
            </w:r>
          </w:p>
        </w:tc>
        <w:tc>
          <w:tcPr>
            <w:tcW w:w="1593" w:type="dxa"/>
            <w:shd w:val="clear" w:color="auto" w:fill="F2F2F2"/>
            <w:vAlign w:val="center"/>
          </w:tcPr>
          <w:p w14:paraId="70344EF0" w14:textId="77777777" w:rsidR="00AE3280" w:rsidRPr="00AE3280" w:rsidRDefault="00AE3280" w:rsidP="007606CA">
            <w:pPr>
              <w:autoSpaceDE w:val="0"/>
              <w:autoSpaceDN w:val="0"/>
              <w:jc w:val="center"/>
              <w:rPr>
                <w:rFonts w:eastAsia="Times New Roman"/>
                <w:color w:val="000000"/>
                <w:sz w:val="22"/>
                <w:szCs w:val="22"/>
              </w:rPr>
            </w:pPr>
            <w:r w:rsidRPr="00AE3280">
              <w:rPr>
                <w:rFonts w:eastAsia="Times New Roman"/>
                <w:color w:val="000000"/>
                <w:sz w:val="22"/>
                <w:szCs w:val="22"/>
              </w:rPr>
              <w:t>Odniesienie do kierunkowych efektów uczenia się</w:t>
            </w:r>
          </w:p>
        </w:tc>
        <w:tc>
          <w:tcPr>
            <w:tcW w:w="1511" w:type="dxa"/>
            <w:shd w:val="clear" w:color="auto" w:fill="F2F2F2"/>
            <w:vAlign w:val="center"/>
          </w:tcPr>
          <w:p w14:paraId="21C54BAB" w14:textId="77777777" w:rsidR="00AE3280" w:rsidRPr="00AE3280" w:rsidRDefault="00AE3280" w:rsidP="007606CA">
            <w:pPr>
              <w:autoSpaceDE w:val="0"/>
              <w:autoSpaceDN w:val="0"/>
              <w:jc w:val="center"/>
              <w:rPr>
                <w:rFonts w:eastAsia="Times New Roman"/>
                <w:color w:val="000000"/>
                <w:sz w:val="22"/>
                <w:szCs w:val="22"/>
              </w:rPr>
            </w:pPr>
            <w:r w:rsidRPr="00AE3280">
              <w:rPr>
                <w:rFonts w:eastAsia="Times New Roman"/>
                <w:color w:val="000000"/>
                <w:sz w:val="22"/>
                <w:szCs w:val="22"/>
              </w:rPr>
              <w:t>Odniesienie do charakterystyk II stopnia (kod składnika opisu)</w:t>
            </w:r>
          </w:p>
        </w:tc>
      </w:tr>
      <w:tr w:rsidR="00AE3280" w:rsidRPr="00AE3280" w14:paraId="3A985FDA" w14:textId="77777777" w:rsidTr="007606CA">
        <w:trPr>
          <w:jc w:val="center"/>
        </w:trPr>
        <w:tc>
          <w:tcPr>
            <w:tcW w:w="8198" w:type="dxa"/>
            <w:gridSpan w:val="3"/>
            <w:shd w:val="clear" w:color="auto" w:fill="F2F2F2"/>
            <w:vAlign w:val="center"/>
          </w:tcPr>
          <w:p w14:paraId="4D29A0E7" w14:textId="77777777" w:rsidR="00AE3280" w:rsidRPr="00AE3280" w:rsidRDefault="00AE3280" w:rsidP="007606CA">
            <w:pPr>
              <w:autoSpaceDE w:val="0"/>
              <w:autoSpaceDN w:val="0"/>
              <w:jc w:val="center"/>
              <w:rPr>
                <w:rFonts w:eastAsia="Times New Roman"/>
                <w:color w:val="000000"/>
                <w:sz w:val="22"/>
                <w:szCs w:val="22"/>
              </w:rPr>
            </w:pPr>
            <w:r w:rsidRPr="00AE3280">
              <w:rPr>
                <w:rFonts w:eastAsia="Times New Roman"/>
                <w:color w:val="000000"/>
                <w:sz w:val="22"/>
                <w:szCs w:val="22"/>
              </w:rPr>
              <w:t>WIEDZA</w:t>
            </w:r>
          </w:p>
        </w:tc>
        <w:tc>
          <w:tcPr>
            <w:tcW w:w="1511" w:type="dxa"/>
            <w:shd w:val="clear" w:color="auto" w:fill="F2F2F2"/>
            <w:vAlign w:val="center"/>
          </w:tcPr>
          <w:p w14:paraId="510EA9E4" w14:textId="77777777" w:rsidR="00AE3280" w:rsidRPr="00AE3280" w:rsidRDefault="00AE3280" w:rsidP="007606CA">
            <w:pPr>
              <w:autoSpaceDE w:val="0"/>
              <w:autoSpaceDN w:val="0"/>
              <w:jc w:val="center"/>
              <w:rPr>
                <w:rFonts w:eastAsia="Times New Roman"/>
                <w:color w:val="000000"/>
                <w:sz w:val="22"/>
                <w:szCs w:val="22"/>
              </w:rPr>
            </w:pPr>
          </w:p>
        </w:tc>
      </w:tr>
      <w:tr w:rsidR="00AE3280" w:rsidRPr="00AE3280" w14:paraId="63549884" w14:textId="77777777" w:rsidTr="000B02D3">
        <w:trPr>
          <w:trHeight w:val="283"/>
          <w:jc w:val="center"/>
        </w:trPr>
        <w:tc>
          <w:tcPr>
            <w:tcW w:w="1711" w:type="dxa"/>
          </w:tcPr>
          <w:p w14:paraId="02A207BD" w14:textId="77777777" w:rsidR="00AE3280" w:rsidRPr="00AE3280" w:rsidRDefault="00AE3280" w:rsidP="007606CA">
            <w:pPr>
              <w:autoSpaceDE w:val="0"/>
              <w:autoSpaceDN w:val="0"/>
              <w:jc w:val="center"/>
              <w:rPr>
                <w:rFonts w:eastAsia="Times New Roman"/>
                <w:color w:val="000000"/>
                <w:sz w:val="22"/>
                <w:szCs w:val="22"/>
              </w:rPr>
            </w:pPr>
            <w:r w:rsidRPr="00AE3280">
              <w:rPr>
                <w:rFonts w:eastAsia="Times New Roman"/>
                <w:color w:val="000000"/>
                <w:sz w:val="22"/>
                <w:szCs w:val="22"/>
              </w:rPr>
              <w:t>W1</w:t>
            </w:r>
          </w:p>
        </w:tc>
        <w:tc>
          <w:tcPr>
            <w:tcW w:w="4894" w:type="dxa"/>
          </w:tcPr>
          <w:p w14:paraId="1D0F9376" w14:textId="5F7920BA" w:rsidR="00AE3280" w:rsidRPr="00AE3280" w:rsidRDefault="00AE3280" w:rsidP="007606CA">
            <w:pPr>
              <w:autoSpaceDE w:val="0"/>
              <w:autoSpaceDN w:val="0"/>
              <w:jc w:val="both"/>
              <w:rPr>
                <w:rFonts w:eastAsia="Times New Roman"/>
                <w:color w:val="000000"/>
                <w:sz w:val="22"/>
                <w:szCs w:val="22"/>
              </w:rPr>
            </w:pPr>
            <w:r w:rsidRPr="00AE3280">
              <w:rPr>
                <w:sz w:val="22"/>
                <w:szCs w:val="22"/>
              </w:rPr>
              <w:t>zna konstrukcje i zasady funkcjonowania prostych systemów zaopatrzenia w ciepło w zakresie potrzebnym do ich projektowania wykonania i eksploatacji</w:t>
            </w:r>
          </w:p>
        </w:tc>
        <w:tc>
          <w:tcPr>
            <w:tcW w:w="1593" w:type="dxa"/>
          </w:tcPr>
          <w:p w14:paraId="3E6797F1" w14:textId="3A6CA2BB" w:rsidR="00AE3280" w:rsidRPr="00AE3280" w:rsidRDefault="00AE3280" w:rsidP="00AE3280">
            <w:pPr>
              <w:autoSpaceDE w:val="0"/>
              <w:autoSpaceDN w:val="0"/>
              <w:jc w:val="both"/>
              <w:rPr>
                <w:rFonts w:eastAsia="Times New Roman"/>
                <w:color w:val="000000"/>
                <w:sz w:val="22"/>
                <w:szCs w:val="22"/>
              </w:rPr>
            </w:pPr>
            <w:r w:rsidRPr="00AE3280">
              <w:rPr>
                <w:rFonts w:eastAsia="Times New Roman"/>
                <w:color w:val="000000"/>
                <w:sz w:val="22"/>
                <w:szCs w:val="22"/>
              </w:rPr>
              <w:t>K_W15</w:t>
            </w:r>
          </w:p>
        </w:tc>
        <w:tc>
          <w:tcPr>
            <w:tcW w:w="1511" w:type="dxa"/>
          </w:tcPr>
          <w:p w14:paraId="273CD218" w14:textId="77777777" w:rsidR="00AE3280" w:rsidRPr="00AE3280" w:rsidRDefault="00AE3280" w:rsidP="000B02D3">
            <w:pPr>
              <w:autoSpaceDE w:val="0"/>
              <w:autoSpaceDN w:val="0"/>
              <w:rPr>
                <w:rFonts w:eastAsia="Times New Roman"/>
                <w:color w:val="000000"/>
                <w:sz w:val="22"/>
                <w:szCs w:val="22"/>
              </w:rPr>
            </w:pPr>
            <w:r w:rsidRPr="00AE3280">
              <w:rPr>
                <w:rFonts w:eastAsia="Times New Roman"/>
                <w:color w:val="000000"/>
                <w:sz w:val="22"/>
                <w:szCs w:val="22"/>
              </w:rPr>
              <w:t>P6S_WG</w:t>
            </w:r>
          </w:p>
        </w:tc>
      </w:tr>
      <w:tr w:rsidR="00AE3280" w:rsidRPr="00AE3280" w14:paraId="29F636BE" w14:textId="77777777" w:rsidTr="007606CA">
        <w:trPr>
          <w:trHeight w:val="283"/>
          <w:jc w:val="center"/>
        </w:trPr>
        <w:tc>
          <w:tcPr>
            <w:tcW w:w="9709" w:type="dxa"/>
            <w:gridSpan w:val="4"/>
            <w:shd w:val="clear" w:color="auto" w:fill="F2F2F2"/>
          </w:tcPr>
          <w:p w14:paraId="3F6BE9D4" w14:textId="77777777" w:rsidR="00AE3280" w:rsidRPr="00AE3280" w:rsidRDefault="00AE3280" w:rsidP="007606CA">
            <w:pPr>
              <w:autoSpaceDE w:val="0"/>
              <w:autoSpaceDN w:val="0"/>
              <w:jc w:val="center"/>
              <w:rPr>
                <w:rFonts w:eastAsia="Times New Roman"/>
                <w:color w:val="000000"/>
                <w:sz w:val="22"/>
                <w:szCs w:val="22"/>
              </w:rPr>
            </w:pPr>
            <w:r w:rsidRPr="00AE3280">
              <w:rPr>
                <w:rFonts w:eastAsia="Times New Roman"/>
                <w:color w:val="000000"/>
                <w:sz w:val="22"/>
                <w:szCs w:val="22"/>
              </w:rPr>
              <w:t>UMIEJĘTNOŚCI</w:t>
            </w:r>
          </w:p>
        </w:tc>
      </w:tr>
      <w:tr w:rsidR="00AE3280" w:rsidRPr="00AE3280" w14:paraId="4E457259" w14:textId="77777777" w:rsidTr="00FE14E4">
        <w:trPr>
          <w:trHeight w:val="283"/>
          <w:jc w:val="center"/>
        </w:trPr>
        <w:tc>
          <w:tcPr>
            <w:tcW w:w="1711" w:type="dxa"/>
          </w:tcPr>
          <w:p w14:paraId="659EF0DC" w14:textId="77777777" w:rsidR="00AE3280" w:rsidRPr="00AE3280" w:rsidRDefault="00AE3280" w:rsidP="00AE3280">
            <w:pPr>
              <w:autoSpaceDE w:val="0"/>
              <w:autoSpaceDN w:val="0"/>
              <w:jc w:val="center"/>
              <w:rPr>
                <w:rFonts w:eastAsia="Times New Roman"/>
                <w:color w:val="000000"/>
                <w:sz w:val="22"/>
                <w:szCs w:val="22"/>
              </w:rPr>
            </w:pPr>
            <w:r w:rsidRPr="00AE3280">
              <w:rPr>
                <w:rFonts w:eastAsia="Times New Roman"/>
                <w:color w:val="000000"/>
                <w:sz w:val="22"/>
                <w:szCs w:val="22"/>
              </w:rPr>
              <w:t>U1</w:t>
            </w:r>
          </w:p>
        </w:tc>
        <w:tc>
          <w:tcPr>
            <w:tcW w:w="4894" w:type="dxa"/>
          </w:tcPr>
          <w:p w14:paraId="3DF6A18E" w14:textId="77777777" w:rsidR="00AE3280" w:rsidRPr="00AE3280" w:rsidRDefault="00AE3280" w:rsidP="00AE3280">
            <w:pPr>
              <w:jc w:val="both"/>
              <w:rPr>
                <w:sz w:val="22"/>
                <w:szCs w:val="22"/>
              </w:rPr>
            </w:pPr>
            <w:r w:rsidRPr="00AE3280">
              <w:rPr>
                <w:sz w:val="22"/>
                <w:szCs w:val="22"/>
              </w:rPr>
              <w:t>potrafi wyszukiwać i wykorzystywać potrzebne informacje z literatury, baz danych i innych źródeł</w:t>
            </w:r>
          </w:p>
          <w:p w14:paraId="7D55D364" w14:textId="05A73A6F" w:rsidR="00AE3280" w:rsidRPr="00AE3280" w:rsidRDefault="00AE3280" w:rsidP="00AE3280">
            <w:pPr>
              <w:jc w:val="both"/>
              <w:rPr>
                <w:sz w:val="22"/>
                <w:szCs w:val="22"/>
              </w:rPr>
            </w:pPr>
            <w:r w:rsidRPr="00AE3280">
              <w:rPr>
                <w:sz w:val="22"/>
                <w:szCs w:val="22"/>
              </w:rPr>
              <w:t xml:space="preserve">potrafi właściwie interpretować pozyskane informacje oraz stosować je w swojej praktyce zawodowej, potrafi korzystać z informacji o uwarunkowaniach prawnych, zagospodarowaniu terenu i dokumentacji architektoniczno-konstrukcyjnej w procesie projektowania urządzeń związanych z inżynierią środowiska, potrafi wykorzystywać specjalistyczne oprogramowanie związane z projektowaniem i oceną infrastruktury </w:t>
            </w:r>
            <w:r w:rsidRPr="00AE3280">
              <w:rPr>
                <w:sz w:val="22"/>
                <w:szCs w:val="22"/>
              </w:rPr>
              <w:lastRenderedPageBreak/>
              <w:t>technicznej środowiska, potrafi zaprojektować specjalistyczne instalacje medyczne i przemysłowe, systemy parowe oraz urządzenia cieplne, energetyczne i chłodnicze, zna i potrafi stosować w pracach projektowych akty prawne związane z budownictwem, ochroną przeciwpożarową, ochroną środowiska i gospodarką wodną oraz zasadami ergonomii, bezpieczeństwa i higieny pracy i dokonać uzgodnień we właściwych organach administracji terenowej opracowanych dokumentacji projektowych</w:t>
            </w:r>
          </w:p>
        </w:tc>
        <w:tc>
          <w:tcPr>
            <w:tcW w:w="1593" w:type="dxa"/>
          </w:tcPr>
          <w:p w14:paraId="504BBB6F" w14:textId="77777777" w:rsidR="00AE3280" w:rsidRPr="00AE3280" w:rsidRDefault="00AE3280" w:rsidP="00AE3280">
            <w:pPr>
              <w:jc w:val="both"/>
              <w:rPr>
                <w:sz w:val="22"/>
                <w:szCs w:val="22"/>
              </w:rPr>
            </w:pPr>
            <w:r w:rsidRPr="00AE3280">
              <w:rPr>
                <w:sz w:val="22"/>
                <w:szCs w:val="22"/>
              </w:rPr>
              <w:lastRenderedPageBreak/>
              <w:t>K_U01</w:t>
            </w:r>
          </w:p>
          <w:p w14:paraId="04628325" w14:textId="77777777" w:rsidR="00AE3280" w:rsidRPr="00AE3280" w:rsidRDefault="00AE3280" w:rsidP="00AE3280">
            <w:pPr>
              <w:jc w:val="both"/>
              <w:rPr>
                <w:sz w:val="22"/>
                <w:szCs w:val="22"/>
              </w:rPr>
            </w:pPr>
            <w:r w:rsidRPr="00AE3280">
              <w:rPr>
                <w:sz w:val="22"/>
                <w:szCs w:val="22"/>
              </w:rPr>
              <w:t>K_U02</w:t>
            </w:r>
          </w:p>
          <w:p w14:paraId="524DD28B" w14:textId="77777777" w:rsidR="00AE3280" w:rsidRPr="00AE3280" w:rsidRDefault="00AE3280" w:rsidP="00AE3280">
            <w:pPr>
              <w:jc w:val="both"/>
              <w:rPr>
                <w:sz w:val="22"/>
                <w:szCs w:val="22"/>
              </w:rPr>
            </w:pPr>
            <w:r w:rsidRPr="00AE3280">
              <w:rPr>
                <w:sz w:val="22"/>
                <w:szCs w:val="22"/>
              </w:rPr>
              <w:t>K_U08</w:t>
            </w:r>
          </w:p>
          <w:p w14:paraId="0E930FDE" w14:textId="77777777" w:rsidR="00AE3280" w:rsidRPr="00AE3280" w:rsidRDefault="00AE3280" w:rsidP="00AE3280">
            <w:pPr>
              <w:jc w:val="both"/>
              <w:rPr>
                <w:sz w:val="22"/>
                <w:szCs w:val="22"/>
              </w:rPr>
            </w:pPr>
            <w:r w:rsidRPr="00AE3280">
              <w:rPr>
                <w:sz w:val="22"/>
                <w:szCs w:val="22"/>
              </w:rPr>
              <w:t>K_U14</w:t>
            </w:r>
          </w:p>
          <w:p w14:paraId="3AD4644E" w14:textId="77777777" w:rsidR="00AE3280" w:rsidRPr="00AE3280" w:rsidRDefault="00AE3280" w:rsidP="00AE3280">
            <w:pPr>
              <w:jc w:val="both"/>
              <w:rPr>
                <w:sz w:val="22"/>
                <w:szCs w:val="22"/>
              </w:rPr>
            </w:pPr>
            <w:r w:rsidRPr="00AE3280">
              <w:rPr>
                <w:sz w:val="22"/>
                <w:szCs w:val="22"/>
              </w:rPr>
              <w:t>K_U15</w:t>
            </w:r>
          </w:p>
          <w:p w14:paraId="7ADD1DD3" w14:textId="0118E812" w:rsidR="00AE3280" w:rsidRPr="00AE3280" w:rsidRDefault="00AE3280" w:rsidP="00AE3280">
            <w:pPr>
              <w:autoSpaceDE w:val="0"/>
              <w:autoSpaceDN w:val="0"/>
              <w:jc w:val="both"/>
              <w:rPr>
                <w:rFonts w:eastAsia="Times New Roman"/>
                <w:color w:val="000000"/>
                <w:sz w:val="22"/>
                <w:szCs w:val="22"/>
              </w:rPr>
            </w:pPr>
            <w:r w:rsidRPr="00AE3280">
              <w:rPr>
                <w:sz w:val="22"/>
                <w:szCs w:val="22"/>
              </w:rPr>
              <w:t>K_U16</w:t>
            </w:r>
          </w:p>
        </w:tc>
        <w:tc>
          <w:tcPr>
            <w:tcW w:w="1511" w:type="dxa"/>
          </w:tcPr>
          <w:p w14:paraId="0FCE229D" w14:textId="77777777" w:rsidR="00AE3280" w:rsidRPr="00AE3280" w:rsidRDefault="00AE3280" w:rsidP="00FE14E4">
            <w:pPr>
              <w:autoSpaceDE w:val="0"/>
              <w:autoSpaceDN w:val="0"/>
              <w:adjustRightInd w:val="0"/>
              <w:rPr>
                <w:rFonts w:eastAsia="Times New Roman"/>
                <w:color w:val="000000"/>
                <w:sz w:val="22"/>
                <w:szCs w:val="22"/>
              </w:rPr>
            </w:pPr>
            <w:r w:rsidRPr="00AE3280">
              <w:rPr>
                <w:rFonts w:eastAsia="Times New Roman"/>
                <w:color w:val="000000"/>
                <w:sz w:val="22"/>
                <w:szCs w:val="22"/>
              </w:rPr>
              <w:t>P6S_UW</w:t>
            </w:r>
          </w:p>
          <w:p w14:paraId="7212975B" w14:textId="77777777" w:rsidR="00AE3280" w:rsidRPr="00AE3280" w:rsidRDefault="00AE3280" w:rsidP="00FE14E4">
            <w:pPr>
              <w:autoSpaceDE w:val="0"/>
              <w:autoSpaceDN w:val="0"/>
              <w:rPr>
                <w:rFonts w:eastAsia="Times New Roman"/>
                <w:color w:val="000000"/>
                <w:sz w:val="22"/>
                <w:szCs w:val="22"/>
              </w:rPr>
            </w:pPr>
            <w:r w:rsidRPr="00AE3280">
              <w:rPr>
                <w:rFonts w:eastAsia="Times New Roman"/>
                <w:color w:val="000000"/>
                <w:sz w:val="22"/>
                <w:szCs w:val="22"/>
              </w:rPr>
              <w:t>P6S_UK</w:t>
            </w:r>
          </w:p>
        </w:tc>
      </w:tr>
      <w:tr w:rsidR="00AE3280" w:rsidRPr="00AE3280" w14:paraId="1DDD61DE" w14:textId="77777777" w:rsidTr="007606CA">
        <w:trPr>
          <w:trHeight w:val="283"/>
          <w:jc w:val="center"/>
        </w:trPr>
        <w:tc>
          <w:tcPr>
            <w:tcW w:w="9709" w:type="dxa"/>
            <w:gridSpan w:val="4"/>
            <w:shd w:val="clear" w:color="auto" w:fill="F2F2F2"/>
          </w:tcPr>
          <w:p w14:paraId="59409693" w14:textId="77777777" w:rsidR="00AE3280" w:rsidRPr="00AE3280" w:rsidRDefault="00AE3280" w:rsidP="00AE3280">
            <w:pPr>
              <w:autoSpaceDE w:val="0"/>
              <w:autoSpaceDN w:val="0"/>
              <w:jc w:val="center"/>
              <w:rPr>
                <w:rFonts w:eastAsia="Times New Roman"/>
                <w:color w:val="000000"/>
                <w:sz w:val="22"/>
                <w:szCs w:val="22"/>
              </w:rPr>
            </w:pPr>
            <w:r w:rsidRPr="00AE3280">
              <w:rPr>
                <w:rFonts w:eastAsia="Times New Roman"/>
                <w:color w:val="000000"/>
                <w:sz w:val="22"/>
                <w:szCs w:val="22"/>
              </w:rPr>
              <w:t>KOMPETENCJE SPOŁECZNE</w:t>
            </w:r>
          </w:p>
        </w:tc>
      </w:tr>
      <w:tr w:rsidR="00AE3280" w:rsidRPr="00AE3280" w14:paraId="6EF99ABC" w14:textId="77777777" w:rsidTr="00FE14E4">
        <w:trPr>
          <w:trHeight w:val="283"/>
          <w:jc w:val="center"/>
        </w:trPr>
        <w:tc>
          <w:tcPr>
            <w:tcW w:w="1711" w:type="dxa"/>
          </w:tcPr>
          <w:p w14:paraId="51003AAB" w14:textId="77777777" w:rsidR="00AE3280" w:rsidRPr="00AE3280" w:rsidRDefault="00AE3280" w:rsidP="00AE3280">
            <w:pPr>
              <w:autoSpaceDE w:val="0"/>
              <w:autoSpaceDN w:val="0"/>
              <w:jc w:val="center"/>
              <w:rPr>
                <w:rFonts w:eastAsia="Times New Roman"/>
                <w:color w:val="000000"/>
                <w:sz w:val="22"/>
                <w:szCs w:val="22"/>
              </w:rPr>
            </w:pPr>
            <w:r w:rsidRPr="00AE3280">
              <w:rPr>
                <w:rFonts w:eastAsia="Times New Roman"/>
                <w:color w:val="000000"/>
                <w:sz w:val="22"/>
                <w:szCs w:val="22"/>
              </w:rPr>
              <w:t>K1</w:t>
            </w:r>
          </w:p>
        </w:tc>
        <w:tc>
          <w:tcPr>
            <w:tcW w:w="4894" w:type="dxa"/>
          </w:tcPr>
          <w:p w14:paraId="39717EE9" w14:textId="7DC2C8B3" w:rsidR="00AE3280" w:rsidRPr="00AE3280" w:rsidRDefault="00AE3280" w:rsidP="00AE3280">
            <w:pPr>
              <w:autoSpaceDE w:val="0"/>
              <w:autoSpaceDN w:val="0"/>
              <w:jc w:val="both"/>
              <w:rPr>
                <w:rFonts w:eastAsia="Times New Roman"/>
                <w:color w:val="000000"/>
                <w:sz w:val="22"/>
                <w:szCs w:val="22"/>
              </w:rPr>
            </w:pPr>
            <w:r w:rsidRPr="00AE3280">
              <w:rPr>
                <w:sz w:val="22"/>
                <w:szCs w:val="22"/>
              </w:rPr>
              <w:t>rozumie potrzebę i zna możliwości ciągłego dokształcania się podnoszenia kompetencji zawodowych i uzyskiwania uprawnień zawodowych, doskonalenia osobistego oraz awansu społecznego</w:t>
            </w:r>
            <w:r w:rsidRPr="00AE3280">
              <w:rPr>
                <w:rFonts w:eastAsia="Times New Roman"/>
                <w:color w:val="000000"/>
                <w:sz w:val="22"/>
                <w:szCs w:val="22"/>
              </w:rPr>
              <w:t xml:space="preserve"> , </w:t>
            </w:r>
            <w:r w:rsidRPr="00AE3280">
              <w:rPr>
                <w:sz w:val="22"/>
                <w:szCs w:val="22"/>
              </w:rPr>
              <w:t xml:space="preserve">ma świadomość odpowiedzialności zawodowej, społecznej i osobistej za swoją działalność realizowaną indywidualnie i w zespole, używać standardów </w:t>
            </w:r>
            <w:proofErr w:type="spellStart"/>
            <w:r w:rsidRPr="00AE3280">
              <w:rPr>
                <w:sz w:val="22"/>
                <w:szCs w:val="22"/>
              </w:rPr>
              <w:t>OpenBIM</w:t>
            </w:r>
            <w:proofErr w:type="spellEnd"/>
            <w:r w:rsidRPr="00AE3280">
              <w:rPr>
                <w:sz w:val="22"/>
                <w:szCs w:val="22"/>
              </w:rPr>
              <w:t>, współdzielić i wymieniać modele</w:t>
            </w:r>
          </w:p>
        </w:tc>
        <w:tc>
          <w:tcPr>
            <w:tcW w:w="1593" w:type="dxa"/>
          </w:tcPr>
          <w:p w14:paraId="521E743B" w14:textId="77777777" w:rsidR="00AE3280" w:rsidRPr="00AE3280" w:rsidRDefault="00AE3280" w:rsidP="00AE3280">
            <w:pPr>
              <w:autoSpaceDE w:val="0"/>
              <w:autoSpaceDN w:val="0"/>
              <w:adjustRightInd w:val="0"/>
              <w:rPr>
                <w:rFonts w:eastAsia="Times New Roman"/>
                <w:color w:val="000000"/>
                <w:sz w:val="22"/>
                <w:szCs w:val="22"/>
              </w:rPr>
            </w:pPr>
            <w:r w:rsidRPr="00AE3280">
              <w:rPr>
                <w:rFonts w:eastAsia="Times New Roman"/>
                <w:color w:val="000000"/>
                <w:sz w:val="22"/>
                <w:szCs w:val="22"/>
              </w:rPr>
              <w:t>K_K01</w:t>
            </w:r>
          </w:p>
          <w:p w14:paraId="755DCF20" w14:textId="77777777" w:rsidR="00AE3280" w:rsidRPr="00AE3280" w:rsidRDefault="00AE3280" w:rsidP="00AE3280">
            <w:pPr>
              <w:autoSpaceDE w:val="0"/>
              <w:autoSpaceDN w:val="0"/>
              <w:adjustRightInd w:val="0"/>
              <w:rPr>
                <w:rFonts w:eastAsia="Times New Roman"/>
                <w:color w:val="000000"/>
                <w:sz w:val="22"/>
                <w:szCs w:val="22"/>
              </w:rPr>
            </w:pPr>
            <w:r w:rsidRPr="00AE3280">
              <w:rPr>
                <w:rFonts w:eastAsia="Times New Roman"/>
                <w:color w:val="000000"/>
                <w:sz w:val="22"/>
                <w:szCs w:val="22"/>
              </w:rPr>
              <w:t>K_K03</w:t>
            </w:r>
          </w:p>
        </w:tc>
        <w:tc>
          <w:tcPr>
            <w:tcW w:w="1511" w:type="dxa"/>
          </w:tcPr>
          <w:p w14:paraId="2ADFFAB5" w14:textId="77777777" w:rsidR="00AE3280" w:rsidRPr="00AE3280" w:rsidRDefault="00AE3280" w:rsidP="00FE14E4">
            <w:pPr>
              <w:autoSpaceDE w:val="0"/>
              <w:autoSpaceDN w:val="0"/>
              <w:adjustRightInd w:val="0"/>
              <w:rPr>
                <w:rFonts w:eastAsia="Times New Roman"/>
                <w:color w:val="000000"/>
                <w:sz w:val="22"/>
                <w:szCs w:val="22"/>
              </w:rPr>
            </w:pPr>
            <w:r w:rsidRPr="00AE3280">
              <w:rPr>
                <w:rFonts w:eastAsia="Times New Roman"/>
                <w:color w:val="000000"/>
                <w:sz w:val="22"/>
                <w:szCs w:val="22"/>
              </w:rPr>
              <w:t>P6S_KK</w:t>
            </w:r>
          </w:p>
          <w:p w14:paraId="6DA1C3CC" w14:textId="77777777" w:rsidR="00AE3280" w:rsidRPr="00AE3280" w:rsidRDefault="00AE3280" w:rsidP="00FE14E4">
            <w:pPr>
              <w:autoSpaceDE w:val="0"/>
              <w:autoSpaceDN w:val="0"/>
              <w:adjustRightInd w:val="0"/>
              <w:rPr>
                <w:rFonts w:eastAsia="Times New Roman"/>
                <w:color w:val="000000"/>
                <w:sz w:val="22"/>
                <w:szCs w:val="22"/>
              </w:rPr>
            </w:pPr>
            <w:r w:rsidRPr="00AE3280">
              <w:rPr>
                <w:rFonts w:eastAsia="Times New Roman"/>
                <w:color w:val="000000"/>
                <w:sz w:val="22"/>
                <w:szCs w:val="22"/>
              </w:rPr>
              <w:t>P6S_KO</w:t>
            </w:r>
          </w:p>
          <w:p w14:paraId="71E16556" w14:textId="77777777" w:rsidR="00AE3280" w:rsidRPr="00AE3280" w:rsidRDefault="00AE3280" w:rsidP="00FE14E4">
            <w:pPr>
              <w:autoSpaceDE w:val="0"/>
              <w:autoSpaceDN w:val="0"/>
              <w:adjustRightInd w:val="0"/>
              <w:rPr>
                <w:rFonts w:eastAsia="Times New Roman"/>
                <w:color w:val="000000"/>
                <w:sz w:val="22"/>
                <w:szCs w:val="22"/>
              </w:rPr>
            </w:pPr>
            <w:r w:rsidRPr="00AE3280">
              <w:rPr>
                <w:rFonts w:eastAsia="Times New Roman"/>
                <w:color w:val="000000"/>
                <w:sz w:val="22"/>
                <w:szCs w:val="22"/>
              </w:rPr>
              <w:t>P6S_KR</w:t>
            </w:r>
          </w:p>
        </w:tc>
      </w:tr>
    </w:tbl>
    <w:p w14:paraId="5E54AF64" w14:textId="77777777" w:rsidR="00D56B3F" w:rsidRPr="00AE3280" w:rsidRDefault="00D56B3F" w:rsidP="004710A0">
      <w:pPr>
        <w:numPr>
          <w:ilvl w:val="0"/>
          <w:numId w:val="89"/>
        </w:numPr>
        <w:tabs>
          <w:tab w:val="left" w:pos="284"/>
        </w:tabs>
        <w:spacing w:before="120" w:after="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D56B3F" w:rsidRPr="00AE3280" w14:paraId="40C638B4" w14:textId="77777777" w:rsidTr="00E45C2D">
        <w:trPr>
          <w:jc w:val="center"/>
        </w:trPr>
        <w:tc>
          <w:tcPr>
            <w:tcW w:w="9638" w:type="dxa"/>
          </w:tcPr>
          <w:p w14:paraId="71D984BD" w14:textId="77777777" w:rsidR="00D56B3F" w:rsidRPr="00AE3280" w:rsidRDefault="00D56B3F" w:rsidP="00E45C2D">
            <w:pPr>
              <w:jc w:val="both"/>
              <w:rPr>
                <w:sz w:val="22"/>
                <w:szCs w:val="22"/>
              </w:rPr>
            </w:pPr>
            <w:r w:rsidRPr="00AE3280">
              <w:rPr>
                <w:sz w:val="22"/>
                <w:szCs w:val="22"/>
              </w:rPr>
              <w:t>wykład multimedialny,  ćwiczenia projektowe</w:t>
            </w:r>
          </w:p>
        </w:tc>
      </w:tr>
    </w:tbl>
    <w:p w14:paraId="0F7A168D" w14:textId="77777777" w:rsidR="00D56B3F" w:rsidRPr="00AE3280" w:rsidRDefault="00D56B3F" w:rsidP="004710A0">
      <w:pPr>
        <w:numPr>
          <w:ilvl w:val="0"/>
          <w:numId w:val="89"/>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D56B3F" w:rsidRPr="00AE3280" w14:paraId="32C5E360" w14:textId="77777777" w:rsidTr="00E45C2D">
        <w:trPr>
          <w:jc w:val="center"/>
        </w:trPr>
        <w:tc>
          <w:tcPr>
            <w:tcW w:w="9638" w:type="dxa"/>
          </w:tcPr>
          <w:p w14:paraId="59BFEBCC" w14:textId="77777777" w:rsidR="00D56B3F" w:rsidRPr="00AE3280" w:rsidRDefault="00D56B3F" w:rsidP="00E45C2D">
            <w:pPr>
              <w:pStyle w:val="Akapitzlist1"/>
              <w:ind w:left="34"/>
              <w:jc w:val="both"/>
              <w:rPr>
                <w:b/>
                <w:sz w:val="22"/>
                <w:szCs w:val="22"/>
              </w:rPr>
            </w:pPr>
            <w:r w:rsidRPr="00AE3280">
              <w:rPr>
                <w:sz w:val="22"/>
                <w:szCs w:val="22"/>
              </w:rPr>
              <w:t>kolokwium  pisemne z zakresu wykładów, wykonanie i złożenie projektu</w:t>
            </w:r>
          </w:p>
        </w:tc>
      </w:tr>
    </w:tbl>
    <w:p w14:paraId="6CB0B3C9" w14:textId="77777777" w:rsidR="00D56B3F" w:rsidRPr="00AE3280" w:rsidRDefault="00D56B3F" w:rsidP="004710A0">
      <w:pPr>
        <w:numPr>
          <w:ilvl w:val="0"/>
          <w:numId w:val="89"/>
        </w:numPr>
        <w:tabs>
          <w:tab w:val="left" w:pos="284"/>
        </w:tabs>
        <w:spacing w:before="120" w:after="120"/>
        <w:ind w:left="284" w:hanging="284"/>
        <w:rPr>
          <w:color w:val="000000"/>
          <w:sz w:val="22"/>
          <w:szCs w:val="22"/>
        </w:rPr>
      </w:pPr>
      <w:r w:rsidRPr="00AE3280">
        <w:rPr>
          <w:b/>
          <w:iCs/>
          <w:color w:val="000000"/>
          <w:sz w:val="22"/>
          <w:szCs w:val="22"/>
        </w:rPr>
        <w:t>TREŚCI KSZTAŁCENIA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D56B3F" w:rsidRPr="00AE3280" w14:paraId="392BE640" w14:textId="77777777" w:rsidTr="00AE3280">
        <w:trPr>
          <w:jc w:val="center"/>
        </w:trPr>
        <w:tc>
          <w:tcPr>
            <w:tcW w:w="2214" w:type="dxa"/>
            <w:shd w:val="clear" w:color="auto" w:fill="F2F2F2" w:themeFill="background1" w:themeFillShade="F2"/>
          </w:tcPr>
          <w:p w14:paraId="51EE2506" w14:textId="77777777" w:rsidR="00D56B3F" w:rsidRPr="00AE3280" w:rsidRDefault="00D56B3F"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Wykład</w:t>
            </w:r>
          </w:p>
        </w:tc>
        <w:tc>
          <w:tcPr>
            <w:tcW w:w="7424" w:type="dxa"/>
          </w:tcPr>
          <w:p w14:paraId="380F2C86" w14:textId="77777777" w:rsidR="00D56B3F" w:rsidRPr="00AE3280" w:rsidRDefault="00D56B3F"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rPr>
                <w:b/>
                <w:color w:val="000000"/>
                <w:sz w:val="22"/>
                <w:szCs w:val="22"/>
              </w:rPr>
            </w:pPr>
            <w:r w:rsidRPr="00AE3280">
              <w:rPr>
                <w:color w:val="000000"/>
                <w:sz w:val="22"/>
                <w:szCs w:val="22"/>
              </w:rPr>
              <w:t>Podstawowe wiadomości o technologii szpitali i zamkniętych zakładów leczniczych.</w:t>
            </w:r>
            <w:r w:rsidRPr="00AE3280">
              <w:rPr>
                <w:b/>
                <w:color w:val="000000"/>
                <w:sz w:val="22"/>
                <w:szCs w:val="22"/>
              </w:rPr>
              <w:t xml:space="preserve"> </w:t>
            </w:r>
            <w:r w:rsidRPr="00AE3280">
              <w:rPr>
                <w:color w:val="000000"/>
                <w:sz w:val="22"/>
                <w:szCs w:val="22"/>
              </w:rPr>
              <w:t xml:space="preserve">Instalacje gazów medycznych: podtlenku azotu, tlenu, próżni. Materiały, armatura i osprzęt w instalacjach gazów medycznych. </w:t>
            </w:r>
            <w:proofErr w:type="spellStart"/>
            <w:r w:rsidRPr="00AE3280">
              <w:rPr>
                <w:color w:val="000000"/>
                <w:sz w:val="22"/>
                <w:szCs w:val="22"/>
              </w:rPr>
              <w:t>Rozprężalnie</w:t>
            </w:r>
            <w:proofErr w:type="spellEnd"/>
            <w:r w:rsidRPr="00AE3280">
              <w:rPr>
                <w:color w:val="000000"/>
                <w:sz w:val="22"/>
                <w:szCs w:val="22"/>
              </w:rPr>
              <w:t xml:space="preserve"> gazów medycznych. Zasady prowadzenia instalacji i lokalizacji przewodów instalacji gazów medycznych. Zagadnienia ochrony przeciwpożarowej i zabezpieczenia przed wybuchem w instalacjach gazów medycznych. Instalacje sprężonego powietrza w przemyśle. Bilans sprężonego powietrza. Projektowanie przewodów, obliczenia hydrauliczne układów izotermicznych i nieizotermicznych. Zbiorniki wyrównawcze. Zabezpieczenie instalacji sprężonego powietrza. Rozwiązania materiałowe. Stacje sprężarek. Obliczenia i dobór sprężarek. Wymagania budowlane i instalacyjne pomieszczeń stacji sprężarek. Odciągi przemysłowe. Podstawy projektowania, dobór przewodów, osprzętu i armatury. Urządzenia odpylające. Wentylatory w instalacjach odciągów miejscowych.</w:t>
            </w:r>
          </w:p>
        </w:tc>
      </w:tr>
      <w:tr w:rsidR="00D56B3F" w:rsidRPr="00AE3280" w14:paraId="0EE1DCA5" w14:textId="77777777" w:rsidTr="00AE3280">
        <w:trPr>
          <w:jc w:val="center"/>
        </w:trPr>
        <w:tc>
          <w:tcPr>
            <w:tcW w:w="2214" w:type="dxa"/>
            <w:shd w:val="clear" w:color="auto" w:fill="F2F2F2" w:themeFill="background1" w:themeFillShade="F2"/>
          </w:tcPr>
          <w:p w14:paraId="642CE95C" w14:textId="77777777" w:rsidR="00D56B3F" w:rsidRPr="00AE3280" w:rsidRDefault="00D56B3F"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rPr>
            </w:pPr>
            <w:r w:rsidRPr="00AE3280">
              <w:rPr>
                <w:b/>
                <w:color w:val="000000"/>
                <w:sz w:val="22"/>
                <w:szCs w:val="22"/>
              </w:rPr>
              <w:t>Ćwiczenia projektowe</w:t>
            </w:r>
          </w:p>
        </w:tc>
        <w:tc>
          <w:tcPr>
            <w:tcW w:w="7424" w:type="dxa"/>
          </w:tcPr>
          <w:p w14:paraId="2A014C89" w14:textId="77777777" w:rsidR="00D56B3F" w:rsidRPr="00AE3280" w:rsidRDefault="00D56B3F"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rPr>
                <w:b/>
                <w:color w:val="000000"/>
                <w:sz w:val="22"/>
                <w:szCs w:val="22"/>
              </w:rPr>
            </w:pPr>
            <w:r w:rsidRPr="00AE3280">
              <w:rPr>
                <w:color w:val="000000"/>
                <w:sz w:val="22"/>
                <w:szCs w:val="22"/>
              </w:rPr>
              <w:t>Projekt instalacji gazów medycznych, projekt instalacji odciągów miejscowych, projekt instalacji sprężonego powietrza – jeden do wyboru</w:t>
            </w:r>
          </w:p>
        </w:tc>
      </w:tr>
    </w:tbl>
    <w:p w14:paraId="09DA5440" w14:textId="77777777" w:rsidR="00D56B3F" w:rsidRPr="00AE3280" w:rsidRDefault="00D56B3F" w:rsidP="004710A0">
      <w:pPr>
        <w:numPr>
          <w:ilvl w:val="0"/>
          <w:numId w:val="89"/>
        </w:numPr>
        <w:tabs>
          <w:tab w:val="left" w:pos="284"/>
        </w:tabs>
        <w:spacing w:before="240" w:after="120"/>
        <w:ind w:left="284" w:hanging="284"/>
        <w:rPr>
          <w:b/>
          <w:color w:val="000000"/>
          <w:sz w:val="22"/>
          <w:szCs w:val="22"/>
        </w:rPr>
      </w:pPr>
      <w:r w:rsidRPr="00AE3280">
        <w:rPr>
          <w:b/>
          <w:color w:val="000000"/>
          <w:sz w:val="22"/>
          <w:szCs w:val="22"/>
        </w:rPr>
        <w:t>METODY WERYFIKACJI EFEKTÓW KSZTAŁCENIA</w:t>
      </w:r>
    </w:p>
    <w:p w14:paraId="17DED878" w14:textId="77777777" w:rsidR="00D56B3F" w:rsidRPr="00AE3280" w:rsidRDefault="00D56B3F" w:rsidP="00D56B3F">
      <w:pPr>
        <w:spacing w:before="120" w:after="120"/>
        <w:jc w:val="both"/>
        <w:rPr>
          <w:color w:val="000000"/>
          <w:sz w:val="22"/>
          <w:szCs w:val="22"/>
        </w:rPr>
      </w:pPr>
      <w:r w:rsidRPr="00AE3280">
        <w:rPr>
          <w:color w:val="000000"/>
          <w:sz w:val="22"/>
          <w:szCs w:val="22"/>
        </w:rPr>
        <w:t>(dla każdego efektu kształcenia umieszczonego na liście efektów kształcenia powinny znaleźć się metody sprawdzenia, czy został on osiągnięty przez słuchacza)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7"/>
        <w:gridCol w:w="1364"/>
        <w:gridCol w:w="1364"/>
        <w:gridCol w:w="1395"/>
        <w:gridCol w:w="1347"/>
        <w:gridCol w:w="1463"/>
        <w:gridCol w:w="1319"/>
      </w:tblGrid>
      <w:tr w:rsidR="00D56B3F" w:rsidRPr="00AE3280" w14:paraId="27174F98" w14:textId="77777777" w:rsidTr="00AE3280">
        <w:trPr>
          <w:jc w:val="center"/>
        </w:trPr>
        <w:tc>
          <w:tcPr>
            <w:tcW w:w="1387" w:type="dxa"/>
            <w:vMerge w:val="restart"/>
            <w:shd w:val="clear" w:color="auto" w:fill="F2F2F2" w:themeFill="background1" w:themeFillShade="F2"/>
            <w:vAlign w:val="center"/>
          </w:tcPr>
          <w:p w14:paraId="5B23366E" w14:textId="77777777" w:rsidR="00D56B3F" w:rsidRPr="00AE3280" w:rsidRDefault="00D56B3F" w:rsidP="00E45C2D">
            <w:pPr>
              <w:jc w:val="center"/>
              <w:rPr>
                <w:color w:val="000000"/>
                <w:sz w:val="22"/>
                <w:szCs w:val="22"/>
              </w:rPr>
            </w:pPr>
            <w:r w:rsidRPr="00AE3280">
              <w:rPr>
                <w:color w:val="000000"/>
                <w:sz w:val="22"/>
                <w:szCs w:val="22"/>
              </w:rPr>
              <w:t>Efekty kształcenia</w:t>
            </w:r>
          </w:p>
        </w:tc>
        <w:tc>
          <w:tcPr>
            <w:tcW w:w="8252" w:type="dxa"/>
            <w:gridSpan w:val="6"/>
            <w:shd w:val="clear" w:color="auto" w:fill="F2F2F2" w:themeFill="background1" w:themeFillShade="F2"/>
            <w:vAlign w:val="center"/>
          </w:tcPr>
          <w:p w14:paraId="70EBF4B2" w14:textId="77777777" w:rsidR="00D56B3F" w:rsidRPr="00AE3280" w:rsidRDefault="00D56B3F" w:rsidP="00E45C2D">
            <w:pPr>
              <w:jc w:val="center"/>
              <w:rPr>
                <w:color w:val="000000"/>
                <w:sz w:val="22"/>
                <w:szCs w:val="22"/>
              </w:rPr>
            </w:pPr>
            <w:r w:rsidRPr="00AE3280">
              <w:rPr>
                <w:color w:val="000000"/>
                <w:sz w:val="22"/>
                <w:szCs w:val="22"/>
              </w:rPr>
              <w:t>Forma oceny (podano przykładowe)</w:t>
            </w:r>
          </w:p>
        </w:tc>
      </w:tr>
      <w:tr w:rsidR="00D56B3F" w:rsidRPr="00AE3280" w14:paraId="27120754" w14:textId="77777777" w:rsidTr="00AE3280">
        <w:trPr>
          <w:jc w:val="center"/>
        </w:trPr>
        <w:tc>
          <w:tcPr>
            <w:tcW w:w="1387" w:type="dxa"/>
            <w:vMerge/>
            <w:shd w:val="clear" w:color="auto" w:fill="F2F2F2" w:themeFill="background1" w:themeFillShade="F2"/>
            <w:vAlign w:val="center"/>
          </w:tcPr>
          <w:p w14:paraId="445548AB" w14:textId="77777777" w:rsidR="00D56B3F" w:rsidRPr="00AE3280" w:rsidRDefault="00D56B3F" w:rsidP="00E45C2D">
            <w:pPr>
              <w:jc w:val="center"/>
              <w:rPr>
                <w:b/>
                <w:color w:val="000000"/>
                <w:sz w:val="22"/>
                <w:szCs w:val="22"/>
              </w:rPr>
            </w:pPr>
          </w:p>
        </w:tc>
        <w:tc>
          <w:tcPr>
            <w:tcW w:w="1364" w:type="dxa"/>
            <w:shd w:val="clear" w:color="auto" w:fill="F2F2F2" w:themeFill="background1" w:themeFillShade="F2"/>
            <w:vAlign w:val="center"/>
          </w:tcPr>
          <w:p w14:paraId="16D1A8C8" w14:textId="77777777" w:rsidR="00D56B3F" w:rsidRPr="00AE3280" w:rsidRDefault="00D56B3F" w:rsidP="00E45C2D">
            <w:pPr>
              <w:jc w:val="center"/>
              <w:rPr>
                <w:color w:val="000000"/>
                <w:sz w:val="22"/>
                <w:szCs w:val="22"/>
              </w:rPr>
            </w:pPr>
            <w:r w:rsidRPr="00AE3280">
              <w:rPr>
                <w:color w:val="000000"/>
                <w:sz w:val="22"/>
                <w:szCs w:val="22"/>
              </w:rPr>
              <w:t>Egzamin ustny</w:t>
            </w:r>
          </w:p>
        </w:tc>
        <w:tc>
          <w:tcPr>
            <w:tcW w:w="1364" w:type="dxa"/>
            <w:shd w:val="clear" w:color="auto" w:fill="F2F2F2" w:themeFill="background1" w:themeFillShade="F2"/>
            <w:vAlign w:val="center"/>
          </w:tcPr>
          <w:p w14:paraId="0444C046" w14:textId="77777777" w:rsidR="00D56B3F" w:rsidRPr="00AE3280" w:rsidRDefault="00D56B3F" w:rsidP="00E45C2D">
            <w:pPr>
              <w:jc w:val="center"/>
              <w:rPr>
                <w:color w:val="000000"/>
                <w:sz w:val="22"/>
                <w:szCs w:val="22"/>
              </w:rPr>
            </w:pPr>
            <w:r w:rsidRPr="00AE3280">
              <w:rPr>
                <w:color w:val="000000"/>
                <w:sz w:val="22"/>
                <w:szCs w:val="22"/>
              </w:rPr>
              <w:t>Egzamin pisemny</w:t>
            </w:r>
          </w:p>
        </w:tc>
        <w:tc>
          <w:tcPr>
            <w:tcW w:w="1395" w:type="dxa"/>
            <w:shd w:val="clear" w:color="auto" w:fill="F2F2F2" w:themeFill="background1" w:themeFillShade="F2"/>
            <w:vAlign w:val="center"/>
          </w:tcPr>
          <w:p w14:paraId="5C90F912" w14:textId="77777777" w:rsidR="00D56B3F" w:rsidRPr="00AE3280" w:rsidRDefault="00D56B3F" w:rsidP="00E45C2D">
            <w:pPr>
              <w:jc w:val="center"/>
              <w:rPr>
                <w:color w:val="000000"/>
                <w:sz w:val="22"/>
                <w:szCs w:val="22"/>
              </w:rPr>
            </w:pPr>
            <w:r w:rsidRPr="00AE3280">
              <w:rPr>
                <w:color w:val="000000"/>
                <w:sz w:val="22"/>
                <w:szCs w:val="22"/>
              </w:rPr>
              <w:t>Kolokwium</w:t>
            </w:r>
          </w:p>
        </w:tc>
        <w:tc>
          <w:tcPr>
            <w:tcW w:w="1347" w:type="dxa"/>
            <w:shd w:val="clear" w:color="auto" w:fill="F2F2F2" w:themeFill="background1" w:themeFillShade="F2"/>
            <w:vAlign w:val="center"/>
          </w:tcPr>
          <w:p w14:paraId="40B017DB" w14:textId="77777777" w:rsidR="00D56B3F" w:rsidRPr="00AE3280" w:rsidRDefault="00D56B3F" w:rsidP="00E45C2D">
            <w:pPr>
              <w:jc w:val="center"/>
              <w:rPr>
                <w:color w:val="000000"/>
                <w:sz w:val="22"/>
                <w:szCs w:val="22"/>
              </w:rPr>
            </w:pPr>
            <w:r w:rsidRPr="00AE3280">
              <w:rPr>
                <w:color w:val="000000"/>
                <w:sz w:val="22"/>
                <w:szCs w:val="22"/>
              </w:rPr>
              <w:t>Projekt</w:t>
            </w:r>
          </w:p>
        </w:tc>
        <w:tc>
          <w:tcPr>
            <w:tcW w:w="1463" w:type="dxa"/>
            <w:shd w:val="clear" w:color="auto" w:fill="F2F2F2" w:themeFill="background1" w:themeFillShade="F2"/>
            <w:vAlign w:val="center"/>
          </w:tcPr>
          <w:p w14:paraId="3E90111D" w14:textId="77777777" w:rsidR="00D56B3F" w:rsidRPr="00AE3280" w:rsidRDefault="00D56B3F" w:rsidP="00E45C2D">
            <w:pPr>
              <w:jc w:val="center"/>
              <w:rPr>
                <w:color w:val="000000"/>
                <w:sz w:val="22"/>
                <w:szCs w:val="22"/>
              </w:rPr>
            </w:pPr>
            <w:r w:rsidRPr="00AE3280">
              <w:rPr>
                <w:color w:val="000000"/>
                <w:sz w:val="22"/>
                <w:szCs w:val="22"/>
              </w:rPr>
              <w:t>Sprawozdanie</w:t>
            </w:r>
          </w:p>
        </w:tc>
        <w:tc>
          <w:tcPr>
            <w:tcW w:w="1319" w:type="dxa"/>
            <w:shd w:val="clear" w:color="auto" w:fill="F2F2F2" w:themeFill="background1" w:themeFillShade="F2"/>
            <w:vAlign w:val="center"/>
          </w:tcPr>
          <w:p w14:paraId="37ED563C" w14:textId="77777777" w:rsidR="00D56B3F" w:rsidRPr="00AE3280" w:rsidRDefault="00D56B3F" w:rsidP="00E45C2D">
            <w:pPr>
              <w:jc w:val="center"/>
              <w:rPr>
                <w:color w:val="000000"/>
                <w:sz w:val="22"/>
                <w:szCs w:val="22"/>
              </w:rPr>
            </w:pPr>
            <w:r w:rsidRPr="00AE3280">
              <w:rPr>
                <w:color w:val="000000"/>
                <w:sz w:val="22"/>
                <w:szCs w:val="22"/>
              </w:rPr>
              <w:t>Inne</w:t>
            </w:r>
          </w:p>
        </w:tc>
      </w:tr>
      <w:tr w:rsidR="00D56B3F" w:rsidRPr="00AE3280" w14:paraId="68D3FA5D" w14:textId="77777777" w:rsidTr="00E45C2D">
        <w:trPr>
          <w:trHeight w:val="283"/>
          <w:jc w:val="center"/>
        </w:trPr>
        <w:tc>
          <w:tcPr>
            <w:tcW w:w="1387" w:type="dxa"/>
          </w:tcPr>
          <w:p w14:paraId="79AFD896" w14:textId="77777777" w:rsidR="00D56B3F" w:rsidRPr="00AE3280" w:rsidRDefault="00D56B3F" w:rsidP="00E45C2D">
            <w:pPr>
              <w:jc w:val="center"/>
              <w:rPr>
                <w:color w:val="000000"/>
                <w:sz w:val="22"/>
                <w:szCs w:val="22"/>
              </w:rPr>
            </w:pPr>
            <w:r w:rsidRPr="00AE3280">
              <w:rPr>
                <w:color w:val="000000"/>
                <w:sz w:val="22"/>
                <w:szCs w:val="22"/>
              </w:rPr>
              <w:lastRenderedPageBreak/>
              <w:t>W1</w:t>
            </w:r>
          </w:p>
        </w:tc>
        <w:tc>
          <w:tcPr>
            <w:tcW w:w="1364" w:type="dxa"/>
          </w:tcPr>
          <w:p w14:paraId="6A14DFBC" w14:textId="77777777" w:rsidR="00D56B3F" w:rsidRPr="00AE3280" w:rsidRDefault="00D56B3F" w:rsidP="00E45C2D">
            <w:pPr>
              <w:jc w:val="center"/>
              <w:rPr>
                <w:color w:val="000000"/>
                <w:sz w:val="22"/>
                <w:szCs w:val="22"/>
              </w:rPr>
            </w:pPr>
          </w:p>
        </w:tc>
        <w:tc>
          <w:tcPr>
            <w:tcW w:w="1364" w:type="dxa"/>
          </w:tcPr>
          <w:p w14:paraId="3DD82935" w14:textId="77777777" w:rsidR="00D56B3F" w:rsidRPr="00AE3280" w:rsidRDefault="00D56B3F" w:rsidP="00E45C2D">
            <w:pPr>
              <w:jc w:val="center"/>
              <w:rPr>
                <w:color w:val="000000"/>
                <w:sz w:val="22"/>
                <w:szCs w:val="22"/>
              </w:rPr>
            </w:pPr>
          </w:p>
        </w:tc>
        <w:tc>
          <w:tcPr>
            <w:tcW w:w="1395" w:type="dxa"/>
          </w:tcPr>
          <w:p w14:paraId="28B19E09" w14:textId="77777777" w:rsidR="00D56B3F" w:rsidRPr="00AE3280" w:rsidRDefault="00D56B3F" w:rsidP="00E45C2D">
            <w:pPr>
              <w:jc w:val="center"/>
              <w:rPr>
                <w:color w:val="000000"/>
                <w:sz w:val="22"/>
                <w:szCs w:val="22"/>
              </w:rPr>
            </w:pPr>
            <w:r w:rsidRPr="00AE3280">
              <w:rPr>
                <w:color w:val="000000"/>
                <w:sz w:val="22"/>
                <w:szCs w:val="22"/>
              </w:rPr>
              <w:t>x</w:t>
            </w:r>
          </w:p>
        </w:tc>
        <w:tc>
          <w:tcPr>
            <w:tcW w:w="1347" w:type="dxa"/>
          </w:tcPr>
          <w:p w14:paraId="4108998F" w14:textId="77777777" w:rsidR="00D56B3F" w:rsidRPr="00AE3280" w:rsidRDefault="00D56B3F" w:rsidP="00E45C2D">
            <w:pPr>
              <w:jc w:val="center"/>
              <w:rPr>
                <w:color w:val="000000"/>
                <w:sz w:val="22"/>
                <w:szCs w:val="22"/>
              </w:rPr>
            </w:pPr>
          </w:p>
        </w:tc>
        <w:tc>
          <w:tcPr>
            <w:tcW w:w="1463" w:type="dxa"/>
          </w:tcPr>
          <w:p w14:paraId="01F7D812" w14:textId="77777777" w:rsidR="00D56B3F" w:rsidRPr="00AE3280" w:rsidRDefault="00D56B3F" w:rsidP="00E45C2D">
            <w:pPr>
              <w:jc w:val="center"/>
              <w:rPr>
                <w:color w:val="000000"/>
                <w:sz w:val="22"/>
                <w:szCs w:val="22"/>
              </w:rPr>
            </w:pPr>
          </w:p>
        </w:tc>
        <w:tc>
          <w:tcPr>
            <w:tcW w:w="1319" w:type="dxa"/>
          </w:tcPr>
          <w:p w14:paraId="1C28EB34" w14:textId="77777777" w:rsidR="00D56B3F" w:rsidRPr="00AE3280" w:rsidRDefault="00D56B3F" w:rsidP="00E45C2D">
            <w:pPr>
              <w:jc w:val="center"/>
              <w:rPr>
                <w:color w:val="000000"/>
                <w:sz w:val="22"/>
                <w:szCs w:val="22"/>
              </w:rPr>
            </w:pPr>
          </w:p>
        </w:tc>
      </w:tr>
      <w:tr w:rsidR="00D56B3F" w:rsidRPr="00AE3280" w14:paraId="51465FE5" w14:textId="77777777" w:rsidTr="00E45C2D">
        <w:trPr>
          <w:trHeight w:val="283"/>
          <w:jc w:val="center"/>
        </w:trPr>
        <w:tc>
          <w:tcPr>
            <w:tcW w:w="1387" w:type="dxa"/>
          </w:tcPr>
          <w:p w14:paraId="2738B5C7" w14:textId="77777777" w:rsidR="00D56B3F" w:rsidRPr="00AE3280" w:rsidRDefault="00D56B3F" w:rsidP="00E45C2D">
            <w:pPr>
              <w:jc w:val="center"/>
              <w:rPr>
                <w:color w:val="000000"/>
                <w:sz w:val="22"/>
                <w:szCs w:val="22"/>
              </w:rPr>
            </w:pPr>
            <w:r w:rsidRPr="00AE3280">
              <w:rPr>
                <w:color w:val="000000"/>
                <w:sz w:val="22"/>
                <w:szCs w:val="22"/>
              </w:rPr>
              <w:t>U1..U6</w:t>
            </w:r>
          </w:p>
        </w:tc>
        <w:tc>
          <w:tcPr>
            <w:tcW w:w="1364" w:type="dxa"/>
          </w:tcPr>
          <w:p w14:paraId="45A24DA9" w14:textId="77777777" w:rsidR="00D56B3F" w:rsidRPr="00AE3280" w:rsidRDefault="00D56B3F" w:rsidP="00E45C2D">
            <w:pPr>
              <w:jc w:val="center"/>
              <w:rPr>
                <w:color w:val="000000"/>
                <w:sz w:val="22"/>
                <w:szCs w:val="22"/>
              </w:rPr>
            </w:pPr>
          </w:p>
        </w:tc>
        <w:tc>
          <w:tcPr>
            <w:tcW w:w="1364" w:type="dxa"/>
          </w:tcPr>
          <w:p w14:paraId="7E8A3956" w14:textId="77777777" w:rsidR="00D56B3F" w:rsidRPr="00AE3280" w:rsidRDefault="00D56B3F" w:rsidP="00E45C2D">
            <w:pPr>
              <w:jc w:val="center"/>
              <w:rPr>
                <w:color w:val="000000"/>
                <w:sz w:val="22"/>
                <w:szCs w:val="22"/>
              </w:rPr>
            </w:pPr>
          </w:p>
        </w:tc>
        <w:tc>
          <w:tcPr>
            <w:tcW w:w="1395" w:type="dxa"/>
          </w:tcPr>
          <w:p w14:paraId="17C69C7E" w14:textId="77777777" w:rsidR="00D56B3F" w:rsidRPr="00AE3280" w:rsidRDefault="00D56B3F" w:rsidP="00E45C2D">
            <w:pPr>
              <w:jc w:val="center"/>
              <w:rPr>
                <w:color w:val="000000"/>
                <w:sz w:val="22"/>
                <w:szCs w:val="22"/>
              </w:rPr>
            </w:pPr>
          </w:p>
        </w:tc>
        <w:tc>
          <w:tcPr>
            <w:tcW w:w="1347" w:type="dxa"/>
          </w:tcPr>
          <w:p w14:paraId="396E582E" w14:textId="77777777" w:rsidR="00D56B3F" w:rsidRPr="00AE3280" w:rsidRDefault="00D56B3F" w:rsidP="00E45C2D">
            <w:pPr>
              <w:jc w:val="center"/>
              <w:rPr>
                <w:color w:val="000000"/>
                <w:sz w:val="22"/>
                <w:szCs w:val="22"/>
              </w:rPr>
            </w:pPr>
            <w:r w:rsidRPr="00AE3280">
              <w:rPr>
                <w:color w:val="000000"/>
                <w:sz w:val="22"/>
                <w:szCs w:val="22"/>
              </w:rPr>
              <w:t>x</w:t>
            </w:r>
          </w:p>
        </w:tc>
        <w:tc>
          <w:tcPr>
            <w:tcW w:w="1463" w:type="dxa"/>
          </w:tcPr>
          <w:p w14:paraId="59399E59" w14:textId="77777777" w:rsidR="00D56B3F" w:rsidRPr="00AE3280" w:rsidRDefault="00D56B3F" w:rsidP="00E45C2D">
            <w:pPr>
              <w:jc w:val="center"/>
              <w:rPr>
                <w:color w:val="000000"/>
                <w:sz w:val="22"/>
                <w:szCs w:val="22"/>
              </w:rPr>
            </w:pPr>
          </w:p>
        </w:tc>
        <w:tc>
          <w:tcPr>
            <w:tcW w:w="1319" w:type="dxa"/>
          </w:tcPr>
          <w:p w14:paraId="127C9AAB" w14:textId="77777777" w:rsidR="00D56B3F" w:rsidRPr="00AE3280" w:rsidRDefault="00D56B3F" w:rsidP="00E45C2D">
            <w:pPr>
              <w:jc w:val="center"/>
              <w:rPr>
                <w:color w:val="000000"/>
                <w:sz w:val="22"/>
                <w:szCs w:val="22"/>
              </w:rPr>
            </w:pPr>
          </w:p>
        </w:tc>
      </w:tr>
      <w:tr w:rsidR="00D56B3F" w:rsidRPr="00AE3280" w14:paraId="7685B4AF" w14:textId="77777777" w:rsidTr="00E45C2D">
        <w:trPr>
          <w:trHeight w:val="283"/>
          <w:jc w:val="center"/>
        </w:trPr>
        <w:tc>
          <w:tcPr>
            <w:tcW w:w="1387" w:type="dxa"/>
          </w:tcPr>
          <w:p w14:paraId="13D9C2DD" w14:textId="77777777" w:rsidR="00D56B3F" w:rsidRPr="00AE3280" w:rsidRDefault="00D56B3F" w:rsidP="00E45C2D">
            <w:pPr>
              <w:jc w:val="center"/>
              <w:rPr>
                <w:color w:val="000000"/>
                <w:sz w:val="22"/>
                <w:szCs w:val="22"/>
              </w:rPr>
            </w:pPr>
            <w:r w:rsidRPr="00AE3280">
              <w:rPr>
                <w:color w:val="000000"/>
                <w:sz w:val="22"/>
                <w:szCs w:val="22"/>
              </w:rPr>
              <w:t>K1..K2</w:t>
            </w:r>
          </w:p>
        </w:tc>
        <w:tc>
          <w:tcPr>
            <w:tcW w:w="1364" w:type="dxa"/>
          </w:tcPr>
          <w:p w14:paraId="241556A1" w14:textId="77777777" w:rsidR="00D56B3F" w:rsidRPr="00AE3280" w:rsidRDefault="00D56B3F" w:rsidP="00E45C2D">
            <w:pPr>
              <w:jc w:val="center"/>
              <w:rPr>
                <w:color w:val="000000"/>
                <w:sz w:val="22"/>
                <w:szCs w:val="22"/>
              </w:rPr>
            </w:pPr>
          </w:p>
        </w:tc>
        <w:tc>
          <w:tcPr>
            <w:tcW w:w="1364" w:type="dxa"/>
          </w:tcPr>
          <w:p w14:paraId="61A916C2" w14:textId="77777777" w:rsidR="00D56B3F" w:rsidRPr="00AE3280" w:rsidRDefault="00D56B3F" w:rsidP="00E45C2D">
            <w:pPr>
              <w:jc w:val="center"/>
              <w:rPr>
                <w:color w:val="000000"/>
                <w:sz w:val="22"/>
                <w:szCs w:val="22"/>
              </w:rPr>
            </w:pPr>
          </w:p>
        </w:tc>
        <w:tc>
          <w:tcPr>
            <w:tcW w:w="1395" w:type="dxa"/>
          </w:tcPr>
          <w:p w14:paraId="2EDAFA20" w14:textId="77777777" w:rsidR="00D56B3F" w:rsidRPr="00AE3280" w:rsidRDefault="00D56B3F" w:rsidP="00E45C2D">
            <w:pPr>
              <w:jc w:val="center"/>
              <w:rPr>
                <w:color w:val="000000"/>
                <w:sz w:val="22"/>
                <w:szCs w:val="22"/>
              </w:rPr>
            </w:pPr>
          </w:p>
        </w:tc>
        <w:tc>
          <w:tcPr>
            <w:tcW w:w="1347" w:type="dxa"/>
          </w:tcPr>
          <w:p w14:paraId="21BA7BD0" w14:textId="77777777" w:rsidR="00D56B3F" w:rsidRPr="00AE3280" w:rsidRDefault="00D56B3F" w:rsidP="00E45C2D">
            <w:pPr>
              <w:jc w:val="center"/>
              <w:rPr>
                <w:color w:val="000000"/>
                <w:sz w:val="22"/>
                <w:szCs w:val="22"/>
              </w:rPr>
            </w:pPr>
            <w:r w:rsidRPr="00AE3280">
              <w:rPr>
                <w:color w:val="000000"/>
                <w:sz w:val="22"/>
                <w:szCs w:val="22"/>
              </w:rPr>
              <w:t>x</w:t>
            </w:r>
          </w:p>
        </w:tc>
        <w:tc>
          <w:tcPr>
            <w:tcW w:w="1463" w:type="dxa"/>
          </w:tcPr>
          <w:p w14:paraId="0A2C9A68" w14:textId="77777777" w:rsidR="00D56B3F" w:rsidRPr="00AE3280" w:rsidRDefault="00D56B3F" w:rsidP="00E45C2D">
            <w:pPr>
              <w:jc w:val="center"/>
              <w:rPr>
                <w:color w:val="000000"/>
                <w:sz w:val="22"/>
                <w:szCs w:val="22"/>
              </w:rPr>
            </w:pPr>
          </w:p>
        </w:tc>
        <w:tc>
          <w:tcPr>
            <w:tcW w:w="1319" w:type="dxa"/>
          </w:tcPr>
          <w:p w14:paraId="6C2C31F7" w14:textId="77777777" w:rsidR="00D56B3F" w:rsidRPr="00AE3280" w:rsidRDefault="00D56B3F" w:rsidP="00E45C2D">
            <w:pPr>
              <w:jc w:val="center"/>
              <w:rPr>
                <w:color w:val="000000"/>
                <w:sz w:val="22"/>
                <w:szCs w:val="22"/>
              </w:rPr>
            </w:pPr>
          </w:p>
        </w:tc>
      </w:tr>
    </w:tbl>
    <w:p w14:paraId="02718368" w14:textId="77777777" w:rsidR="00D56B3F" w:rsidRPr="00AE3280" w:rsidRDefault="00D56B3F" w:rsidP="004710A0">
      <w:pPr>
        <w:numPr>
          <w:ilvl w:val="0"/>
          <w:numId w:val="89"/>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D56B3F" w:rsidRPr="00AE3280" w14:paraId="0387D5C8" w14:textId="77777777" w:rsidTr="00AE3280">
        <w:trPr>
          <w:jc w:val="center"/>
        </w:trPr>
        <w:tc>
          <w:tcPr>
            <w:tcW w:w="1789" w:type="dxa"/>
            <w:shd w:val="clear" w:color="auto" w:fill="F2F2F2" w:themeFill="background1" w:themeFillShade="F2"/>
          </w:tcPr>
          <w:p w14:paraId="57CADA90" w14:textId="77777777" w:rsidR="00D56B3F" w:rsidRPr="00AE3280" w:rsidRDefault="00D56B3F"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Pr>
          <w:p w14:paraId="1C2F9F7B" w14:textId="77777777" w:rsidR="00D56B3F" w:rsidRPr="00AE3280" w:rsidRDefault="00D56B3F" w:rsidP="00407780">
            <w:pPr>
              <w:pStyle w:val="Tekstpodstawowywcity3"/>
              <w:tabs>
                <w:tab w:val="left" w:pos="513"/>
              </w:tabs>
              <w:ind w:left="0"/>
              <w:rPr>
                <w:sz w:val="22"/>
                <w:szCs w:val="22"/>
              </w:rPr>
            </w:pPr>
            <w:r w:rsidRPr="00AE3280">
              <w:rPr>
                <w:sz w:val="22"/>
                <w:szCs w:val="22"/>
              </w:rPr>
              <w:t xml:space="preserve">[1]  Recknagel-Sprenger-Schramek: Ogrzewnictwo, Klimatyzacja, Ciepła woda,  Chłodnictwo. </w:t>
            </w:r>
            <w:proofErr w:type="spellStart"/>
            <w:r w:rsidRPr="00AE3280">
              <w:rPr>
                <w:sz w:val="22"/>
                <w:szCs w:val="22"/>
              </w:rPr>
              <w:t>Omni</w:t>
            </w:r>
            <w:proofErr w:type="spellEnd"/>
            <w:r w:rsidRPr="00AE3280">
              <w:rPr>
                <w:sz w:val="22"/>
                <w:szCs w:val="22"/>
              </w:rPr>
              <w:t>-Scala, Wrocław 2008</w:t>
            </w:r>
          </w:p>
          <w:p w14:paraId="6A060201" w14:textId="77777777" w:rsidR="00D56B3F" w:rsidRPr="00AE3280" w:rsidRDefault="00D56B3F" w:rsidP="00407780">
            <w:pPr>
              <w:tabs>
                <w:tab w:val="left" w:pos="51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E3280">
              <w:rPr>
                <w:iCs/>
                <w:sz w:val="22"/>
                <w:szCs w:val="22"/>
              </w:rPr>
              <w:t>[2]  Gliński M.: Miejscowa wentylacja wywiewna. Wydawnictwo Medium, Warszawa 2007</w:t>
            </w:r>
          </w:p>
        </w:tc>
      </w:tr>
      <w:tr w:rsidR="00D56B3F" w:rsidRPr="00AE3280" w14:paraId="2519B4B8" w14:textId="77777777" w:rsidTr="00AE3280">
        <w:trPr>
          <w:jc w:val="center"/>
        </w:trPr>
        <w:tc>
          <w:tcPr>
            <w:tcW w:w="1789" w:type="dxa"/>
            <w:shd w:val="clear" w:color="auto" w:fill="F2F2F2" w:themeFill="background1" w:themeFillShade="F2"/>
          </w:tcPr>
          <w:p w14:paraId="0D20FEF9" w14:textId="77777777" w:rsidR="00D56B3F" w:rsidRPr="00AE3280" w:rsidRDefault="00D56B3F"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uzupełniająca</w:t>
            </w:r>
          </w:p>
        </w:tc>
        <w:tc>
          <w:tcPr>
            <w:tcW w:w="7849" w:type="dxa"/>
          </w:tcPr>
          <w:p w14:paraId="45E25B77" w14:textId="77777777" w:rsidR="00D56B3F" w:rsidRPr="00AE3280" w:rsidRDefault="00D56B3F" w:rsidP="00407780">
            <w:pPr>
              <w:tabs>
                <w:tab w:val="left" w:pos="51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iCs/>
                <w:color w:val="000000"/>
                <w:sz w:val="22"/>
                <w:szCs w:val="22"/>
              </w:rPr>
            </w:pPr>
            <w:r w:rsidRPr="00AE3280">
              <w:rPr>
                <w:iCs/>
                <w:color w:val="000000"/>
                <w:sz w:val="22"/>
                <w:szCs w:val="22"/>
              </w:rPr>
              <w:t xml:space="preserve">[1]  </w:t>
            </w:r>
            <w:proofErr w:type="spellStart"/>
            <w:r w:rsidRPr="00AE3280">
              <w:rPr>
                <w:iCs/>
                <w:color w:val="000000"/>
                <w:sz w:val="22"/>
                <w:szCs w:val="22"/>
              </w:rPr>
              <w:t>Logstor</w:t>
            </w:r>
            <w:proofErr w:type="spellEnd"/>
            <w:r w:rsidRPr="00AE3280">
              <w:rPr>
                <w:iCs/>
                <w:color w:val="000000"/>
                <w:sz w:val="22"/>
                <w:szCs w:val="22"/>
              </w:rPr>
              <w:t xml:space="preserve"> </w:t>
            </w:r>
            <w:proofErr w:type="spellStart"/>
            <w:r w:rsidRPr="00AE3280">
              <w:rPr>
                <w:iCs/>
                <w:color w:val="000000"/>
                <w:sz w:val="22"/>
                <w:szCs w:val="22"/>
              </w:rPr>
              <w:t>Ror</w:t>
            </w:r>
            <w:proofErr w:type="spellEnd"/>
            <w:r w:rsidRPr="00AE3280">
              <w:rPr>
                <w:iCs/>
                <w:color w:val="000000"/>
                <w:sz w:val="22"/>
                <w:szCs w:val="22"/>
              </w:rPr>
              <w:t>: Poradnik projektowania sieci preizolowanych</w:t>
            </w:r>
          </w:p>
          <w:p w14:paraId="17DBC93D" w14:textId="202081DD" w:rsidR="00D56B3F" w:rsidRPr="00AE3280" w:rsidRDefault="00407780" w:rsidP="00407780">
            <w:pPr>
              <w:tabs>
                <w:tab w:val="left" w:pos="51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iCs/>
                <w:color w:val="000000"/>
                <w:sz w:val="22"/>
                <w:szCs w:val="22"/>
              </w:rPr>
            </w:pPr>
            <w:r>
              <w:rPr>
                <w:iCs/>
                <w:color w:val="000000"/>
                <w:sz w:val="22"/>
                <w:szCs w:val="22"/>
              </w:rPr>
              <w:t xml:space="preserve">[2] </w:t>
            </w:r>
            <w:proofErr w:type="spellStart"/>
            <w:r w:rsidR="00D56B3F" w:rsidRPr="00AE3280">
              <w:rPr>
                <w:iCs/>
                <w:color w:val="000000"/>
                <w:sz w:val="22"/>
                <w:szCs w:val="22"/>
              </w:rPr>
              <w:t>Radlov</w:t>
            </w:r>
            <w:proofErr w:type="spellEnd"/>
            <w:r w:rsidR="00D56B3F" w:rsidRPr="00AE3280">
              <w:rPr>
                <w:iCs/>
                <w:color w:val="000000"/>
                <w:sz w:val="22"/>
                <w:szCs w:val="22"/>
              </w:rPr>
              <w:t xml:space="preserve"> R.: Podręcznik ciepłownictwa. System rur preizolowanych. Cybet, Warszawa   1998</w:t>
            </w:r>
          </w:p>
          <w:p w14:paraId="65C3D6F0" w14:textId="77777777" w:rsidR="00D56B3F" w:rsidRPr="00AE3280" w:rsidRDefault="00D56B3F" w:rsidP="00407780">
            <w:pPr>
              <w:tabs>
                <w:tab w:val="left" w:pos="51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AE3280">
              <w:rPr>
                <w:iCs/>
                <w:color w:val="000000"/>
                <w:sz w:val="22"/>
                <w:szCs w:val="22"/>
              </w:rPr>
              <w:t>[3]</w:t>
            </w:r>
            <w:r w:rsidRPr="00AE3280">
              <w:rPr>
                <w:iCs/>
                <w:sz w:val="22"/>
                <w:szCs w:val="22"/>
              </w:rPr>
              <w:t xml:space="preserve">  Żarski K.: Obiegi wodne i parowe w kotłowniach, Warszawa 2000</w:t>
            </w:r>
          </w:p>
        </w:tc>
      </w:tr>
    </w:tbl>
    <w:p w14:paraId="6636B029" w14:textId="77777777" w:rsidR="00D56B3F" w:rsidRPr="00AE3280" w:rsidRDefault="00D56B3F" w:rsidP="004710A0">
      <w:pPr>
        <w:numPr>
          <w:ilvl w:val="0"/>
          <w:numId w:val="89"/>
        </w:numPr>
        <w:tabs>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D56B3F" w:rsidRPr="00AE3280" w14:paraId="45250F04" w14:textId="77777777" w:rsidTr="00E45C2D">
        <w:trPr>
          <w:trHeight w:val="769"/>
          <w:jc w:val="center"/>
        </w:trPr>
        <w:tc>
          <w:tcPr>
            <w:tcW w:w="7246" w:type="dxa"/>
            <w:gridSpan w:val="2"/>
            <w:shd w:val="clear" w:color="auto" w:fill="F2F2F2"/>
            <w:vAlign w:val="center"/>
          </w:tcPr>
          <w:p w14:paraId="5B11135F" w14:textId="77777777" w:rsidR="00D56B3F" w:rsidRPr="00AE3280" w:rsidRDefault="00D56B3F" w:rsidP="00E45C2D">
            <w:pPr>
              <w:jc w:val="center"/>
              <w:rPr>
                <w:sz w:val="22"/>
                <w:szCs w:val="22"/>
              </w:rPr>
            </w:pPr>
            <w:r w:rsidRPr="00AE3280">
              <w:rPr>
                <w:sz w:val="22"/>
                <w:szCs w:val="22"/>
              </w:rPr>
              <w:t>Aktywność studenta</w:t>
            </w:r>
          </w:p>
        </w:tc>
        <w:tc>
          <w:tcPr>
            <w:tcW w:w="2393" w:type="dxa"/>
            <w:shd w:val="clear" w:color="auto" w:fill="F2F2F2"/>
            <w:vAlign w:val="center"/>
          </w:tcPr>
          <w:p w14:paraId="392114BB" w14:textId="77777777" w:rsidR="00D56B3F" w:rsidRPr="00AE3280" w:rsidRDefault="00D56B3F" w:rsidP="00E45C2D">
            <w:pPr>
              <w:jc w:val="center"/>
              <w:rPr>
                <w:sz w:val="22"/>
                <w:szCs w:val="22"/>
              </w:rPr>
            </w:pPr>
            <w:r w:rsidRPr="00AE3280">
              <w:rPr>
                <w:sz w:val="22"/>
                <w:szCs w:val="22"/>
              </w:rPr>
              <w:t>Obciążenie studenta – Liczba godzin</w:t>
            </w:r>
          </w:p>
        </w:tc>
      </w:tr>
      <w:tr w:rsidR="00D56B3F" w:rsidRPr="00AE3280" w14:paraId="44C22422" w14:textId="77777777" w:rsidTr="00E45C2D">
        <w:trPr>
          <w:trHeight w:val="340"/>
          <w:jc w:val="center"/>
        </w:trPr>
        <w:tc>
          <w:tcPr>
            <w:tcW w:w="2978" w:type="dxa"/>
            <w:vMerge w:val="restart"/>
          </w:tcPr>
          <w:p w14:paraId="39BDF86D" w14:textId="77777777" w:rsidR="00D56B3F" w:rsidRPr="00AE3280" w:rsidRDefault="00D56B3F" w:rsidP="00E45C2D">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47F03D9F" w14:textId="77777777" w:rsidR="00D56B3F" w:rsidRPr="00AE3280" w:rsidRDefault="00D56B3F" w:rsidP="00E45C2D">
            <w:pPr>
              <w:ind w:left="88"/>
              <w:rPr>
                <w:sz w:val="22"/>
                <w:szCs w:val="22"/>
              </w:rPr>
            </w:pPr>
            <w:r w:rsidRPr="00AE3280">
              <w:rPr>
                <w:sz w:val="22"/>
                <w:szCs w:val="22"/>
              </w:rPr>
              <w:t>Udział w zajęciach dydaktycznych, wskazanych w pkt. 1B</w:t>
            </w:r>
          </w:p>
        </w:tc>
        <w:tc>
          <w:tcPr>
            <w:tcW w:w="2393" w:type="dxa"/>
          </w:tcPr>
          <w:p w14:paraId="6678D64D" w14:textId="77777777" w:rsidR="00D56B3F" w:rsidRPr="00AE3280" w:rsidRDefault="00D56B3F" w:rsidP="00E45C2D">
            <w:pPr>
              <w:jc w:val="center"/>
              <w:rPr>
                <w:sz w:val="22"/>
                <w:szCs w:val="22"/>
              </w:rPr>
            </w:pPr>
            <w:r w:rsidRPr="00AE3280">
              <w:rPr>
                <w:sz w:val="22"/>
                <w:szCs w:val="22"/>
              </w:rPr>
              <w:t>45</w:t>
            </w:r>
          </w:p>
        </w:tc>
      </w:tr>
      <w:tr w:rsidR="00D56B3F" w:rsidRPr="00AE3280" w14:paraId="4DE6ADF3" w14:textId="77777777" w:rsidTr="00E45C2D">
        <w:trPr>
          <w:trHeight w:val="271"/>
          <w:jc w:val="center"/>
        </w:trPr>
        <w:tc>
          <w:tcPr>
            <w:tcW w:w="2978" w:type="dxa"/>
            <w:vMerge/>
          </w:tcPr>
          <w:p w14:paraId="66F11639" w14:textId="77777777" w:rsidR="00D56B3F" w:rsidRPr="00AE3280" w:rsidRDefault="00D56B3F" w:rsidP="00E45C2D">
            <w:pPr>
              <w:rPr>
                <w:color w:val="000000"/>
                <w:sz w:val="22"/>
                <w:szCs w:val="22"/>
              </w:rPr>
            </w:pPr>
          </w:p>
        </w:tc>
        <w:tc>
          <w:tcPr>
            <w:tcW w:w="4268" w:type="dxa"/>
          </w:tcPr>
          <w:p w14:paraId="49EE7BCC" w14:textId="77777777" w:rsidR="00D56B3F" w:rsidRPr="00AE3280" w:rsidRDefault="00D56B3F" w:rsidP="00E45C2D">
            <w:pPr>
              <w:ind w:left="88"/>
              <w:rPr>
                <w:color w:val="000000"/>
                <w:sz w:val="22"/>
                <w:szCs w:val="22"/>
              </w:rPr>
            </w:pPr>
            <w:r w:rsidRPr="00AE3280">
              <w:rPr>
                <w:color w:val="000000"/>
                <w:sz w:val="22"/>
                <w:szCs w:val="22"/>
              </w:rPr>
              <w:t xml:space="preserve">Konsultacje </w:t>
            </w:r>
          </w:p>
        </w:tc>
        <w:tc>
          <w:tcPr>
            <w:tcW w:w="2393" w:type="dxa"/>
          </w:tcPr>
          <w:p w14:paraId="5D101AF2" w14:textId="17EB80C8" w:rsidR="00D56B3F" w:rsidRPr="00AE3280" w:rsidRDefault="00AE3280" w:rsidP="00E45C2D">
            <w:pPr>
              <w:jc w:val="center"/>
              <w:rPr>
                <w:color w:val="000000"/>
                <w:sz w:val="22"/>
                <w:szCs w:val="22"/>
              </w:rPr>
            </w:pPr>
            <w:r>
              <w:rPr>
                <w:color w:val="000000"/>
                <w:sz w:val="22"/>
                <w:szCs w:val="22"/>
              </w:rPr>
              <w:t>4</w:t>
            </w:r>
          </w:p>
        </w:tc>
      </w:tr>
      <w:tr w:rsidR="00D56B3F" w:rsidRPr="00AE3280" w14:paraId="7C8A19F9" w14:textId="77777777" w:rsidTr="00E45C2D">
        <w:trPr>
          <w:trHeight w:val="177"/>
          <w:jc w:val="center"/>
        </w:trPr>
        <w:tc>
          <w:tcPr>
            <w:tcW w:w="2978" w:type="dxa"/>
            <w:vMerge w:val="restart"/>
          </w:tcPr>
          <w:p w14:paraId="25AC1CAB" w14:textId="77777777" w:rsidR="00D56B3F" w:rsidRPr="00AE3280" w:rsidRDefault="00D56B3F" w:rsidP="00E45C2D">
            <w:pPr>
              <w:rPr>
                <w:color w:val="000000"/>
                <w:sz w:val="22"/>
                <w:szCs w:val="22"/>
              </w:rPr>
            </w:pPr>
          </w:p>
          <w:p w14:paraId="56D49A58" w14:textId="77777777" w:rsidR="00D56B3F" w:rsidRPr="00AE3280" w:rsidRDefault="00D56B3F" w:rsidP="00E45C2D">
            <w:pPr>
              <w:rPr>
                <w:color w:val="000000"/>
                <w:sz w:val="22"/>
                <w:szCs w:val="22"/>
              </w:rPr>
            </w:pPr>
            <w:r w:rsidRPr="00AE3280">
              <w:rPr>
                <w:color w:val="000000"/>
                <w:sz w:val="22"/>
                <w:szCs w:val="22"/>
              </w:rPr>
              <w:t xml:space="preserve">Praca własna studenta </w:t>
            </w:r>
          </w:p>
        </w:tc>
        <w:tc>
          <w:tcPr>
            <w:tcW w:w="4268" w:type="dxa"/>
          </w:tcPr>
          <w:p w14:paraId="35321416" w14:textId="77777777" w:rsidR="00D56B3F" w:rsidRPr="00AE3280" w:rsidRDefault="00D56B3F" w:rsidP="00E45C2D">
            <w:pPr>
              <w:ind w:left="88"/>
              <w:rPr>
                <w:color w:val="000000"/>
                <w:sz w:val="22"/>
                <w:szCs w:val="22"/>
              </w:rPr>
            </w:pPr>
            <w:r w:rsidRPr="00AE3280">
              <w:rPr>
                <w:color w:val="000000"/>
                <w:sz w:val="22"/>
                <w:szCs w:val="22"/>
              </w:rPr>
              <w:t>Przygotowanie do zajęć</w:t>
            </w:r>
          </w:p>
        </w:tc>
        <w:tc>
          <w:tcPr>
            <w:tcW w:w="2393" w:type="dxa"/>
          </w:tcPr>
          <w:p w14:paraId="5D395BF8" w14:textId="77FCF515" w:rsidR="00D56B3F" w:rsidRPr="00AE3280" w:rsidRDefault="00AE3280" w:rsidP="00E45C2D">
            <w:pPr>
              <w:jc w:val="center"/>
              <w:rPr>
                <w:color w:val="000000"/>
                <w:sz w:val="22"/>
                <w:szCs w:val="22"/>
              </w:rPr>
            </w:pPr>
            <w:r>
              <w:rPr>
                <w:color w:val="000000"/>
                <w:sz w:val="22"/>
                <w:szCs w:val="22"/>
              </w:rPr>
              <w:t>20</w:t>
            </w:r>
          </w:p>
        </w:tc>
      </w:tr>
      <w:tr w:rsidR="00D56B3F" w:rsidRPr="00AE3280" w14:paraId="071B0182" w14:textId="77777777" w:rsidTr="00E45C2D">
        <w:trPr>
          <w:trHeight w:val="137"/>
          <w:jc w:val="center"/>
        </w:trPr>
        <w:tc>
          <w:tcPr>
            <w:tcW w:w="2978" w:type="dxa"/>
            <w:vMerge/>
          </w:tcPr>
          <w:p w14:paraId="59136057" w14:textId="77777777" w:rsidR="00D56B3F" w:rsidRPr="00AE3280" w:rsidRDefault="00D56B3F" w:rsidP="00E45C2D">
            <w:pPr>
              <w:rPr>
                <w:color w:val="000000"/>
                <w:sz w:val="22"/>
                <w:szCs w:val="22"/>
              </w:rPr>
            </w:pPr>
          </w:p>
        </w:tc>
        <w:tc>
          <w:tcPr>
            <w:tcW w:w="4268" w:type="dxa"/>
          </w:tcPr>
          <w:p w14:paraId="5763BF3F" w14:textId="77777777" w:rsidR="00D56B3F" w:rsidRPr="00AE3280" w:rsidRDefault="00D56B3F" w:rsidP="00E45C2D">
            <w:pPr>
              <w:ind w:left="88"/>
              <w:rPr>
                <w:color w:val="000000"/>
                <w:sz w:val="22"/>
                <w:szCs w:val="22"/>
              </w:rPr>
            </w:pPr>
            <w:r w:rsidRPr="00AE3280">
              <w:rPr>
                <w:color w:val="000000"/>
                <w:sz w:val="22"/>
                <w:szCs w:val="22"/>
              </w:rPr>
              <w:t>Studiowanie literatury</w:t>
            </w:r>
          </w:p>
        </w:tc>
        <w:tc>
          <w:tcPr>
            <w:tcW w:w="2393" w:type="dxa"/>
          </w:tcPr>
          <w:p w14:paraId="28ACC554" w14:textId="77D1DFDF" w:rsidR="00D56B3F" w:rsidRPr="00AE3280" w:rsidRDefault="00AE3280" w:rsidP="00E45C2D">
            <w:pPr>
              <w:jc w:val="center"/>
              <w:rPr>
                <w:color w:val="000000"/>
                <w:sz w:val="22"/>
                <w:szCs w:val="22"/>
              </w:rPr>
            </w:pPr>
            <w:r>
              <w:rPr>
                <w:color w:val="000000"/>
                <w:sz w:val="22"/>
                <w:szCs w:val="22"/>
              </w:rPr>
              <w:t>11</w:t>
            </w:r>
          </w:p>
        </w:tc>
      </w:tr>
      <w:tr w:rsidR="00D56B3F" w:rsidRPr="00AE3280" w14:paraId="7EBE2664" w14:textId="77777777" w:rsidTr="00E45C2D">
        <w:trPr>
          <w:trHeight w:val="340"/>
          <w:jc w:val="center"/>
        </w:trPr>
        <w:tc>
          <w:tcPr>
            <w:tcW w:w="2978" w:type="dxa"/>
            <w:vMerge/>
          </w:tcPr>
          <w:p w14:paraId="32159179" w14:textId="77777777" w:rsidR="00D56B3F" w:rsidRPr="00AE3280" w:rsidRDefault="00D56B3F" w:rsidP="00E45C2D">
            <w:pPr>
              <w:rPr>
                <w:color w:val="000000"/>
                <w:sz w:val="22"/>
                <w:szCs w:val="22"/>
              </w:rPr>
            </w:pPr>
          </w:p>
        </w:tc>
        <w:tc>
          <w:tcPr>
            <w:tcW w:w="4268" w:type="dxa"/>
          </w:tcPr>
          <w:p w14:paraId="007AA01C" w14:textId="77777777" w:rsidR="00D56B3F" w:rsidRPr="00AE3280" w:rsidRDefault="00D56B3F" w:rsidP="00E45C2D">
            <w:pPr>
              <w:ind w:left="88"/>
              <w:rPr>
                <w:color w:val="000000"/>
                <w:sz w:val="22"/>
                <w:szCs w:val="22"/>
              </w:rPr>
            </w:pPr>
            <w:r w:rsidRPr="00AE3280">
              <w:rPr>
                <w:color w:val="000000"/>
                <w:sz w:val="22"/>
                <w:szCs w:val="22"/>
              </w:rPr>
              <w:t xml:space="preserve">Inne (przygotowanie do egzaminu, zaliczeń, </w:t>
            </w:r>
          </w:p>
          <w:p w14:paraId="7B5CFAC8" w14:textId="77777777" w:rsidR="00D56B3F" w:rsidRPr="00AE3280" w:rsidRDefault="00D56B3F" w:rsidP="00E45C2D">
            <w:pPr>
              <w:ind w:left="88"/>
              <w:rPr>
                <w:color w:val="000000"/>
                <w:sz w:val="22"/>
                <w:szCs w:val="22"/>
              </w:rPr>
            </w:pPr>
            <w:r w:rsidRPr="00AE3280">
              <w:rPr>
                <w:color w:val="000000"/>
                <w:sz w:val="22"/>
                <w:szCs w:val="22"/>
              </w:rPr>
              <w:t>przygotowanie projektu itd.)</w:t>
            </w:r>
          </w:p>
        </w:tc>
        <w:tc>
          <w:tcPr>
            <w:tcW w:w="2393" w:type="dxa"/>
          </w:tcPr>
          <w:p w14:paraId="390DB5BB" w14:textId="5809E50F" w:rsidR="00D56B3F" w:rsidRPr="00AE3280" w:rsidRDefault="00AE3280" w:rsidP="00E45C2D">
            <w:pPr>
              <w:jc w:val="center"/>
              <w:rPr>
                <w:color w:val="000000"/>
                <w:sz w:val="22"/>
                <w:szCs w:val="22"/>
              </w:rPr>
            </w:pPr>
            <w:r>
              <w:rPr>
                <w:color w:val="000000"/>
                <w:sz w:val="22"/>
                <w:szCs w:val="22"/>
              </w:rPr>
              <w:t>20</w:t>
            </w:r>
          </w:p>
          <w:p w14:paraId="5E019BAD" w14:textId="77777777" w:rsidR="00D56B3F" w:rsidRPr="00AE3280" w:rsidRDefault="00D56B3F" w:rsidP="00E45C2D">
            <w:pPr>
              <w:jc w:val="center"/>
              <w:rPr>
                <w:color w:val="000000"/>
                <w:sz w:val="22"/>
                <w:szCs w:val="22"/>
              </w:rPr>
            </w:pPr>
          </w:p>
        </w:tc>
      </w:tr>
      <w:tr w:rsidR="00D56B3F" w:rsidRPr="00AE3280" w14:paraId="5061E520" w14:textId="77777777" w:rsidTr="00E45C2D">
        <w:trPr>
          <w:trHeight w:val="340"/>
          <w:jc w:val="center"/>
        </w:trPr>
        <w:tc>
          <w:tcPr>
            <w:tcW w:w="7246" w:type="dxa"/>
            <w:gridSpan w:val="2"/>
            <w:shd w:val="clear" w:color="auto" w:fill="F2F2F2"/>
          </w:tcPr>
          <w:p w14:paraId="5FD3D5C5" w14:textId="77777777" w:rsidR="00D56B3F" w:rsidRPr="00AE3280" w:rsidRDefault="00D56B3F" w:rsidP="00E45C2D">
            <w:pPr>
              <w:rPr>
                <w:color w:val="000000"/>
                <w:sz w:val="22"/>
                <w:szCs w:val="22"/>
              </w:rPr>
            </w:pPr>
            <w:r w:rsidRPr="00AE3280">
              <w:rPr>
                <w:color w:val="000000"/>
                <w:sz w:val="22"/>
                <w:szCs w:val="22"/>
              </w:rPr>
              <w:t>Łączny nakład pracy studenta</w:t>
            </w:r>
          </w:p>
        </w:tc>
        <w:tc>
          <w:tcPr>
            <w:tcW w:w="2393" w:type="dxa"/>
            <w:shd w:val="clear" w:color="auto" w:fill="F2F2F2"/>
          </w:tcPr>
          <w:p w14:paraId="5CBCC1C1" w14:textId="32B8D603" w:rsidR="00D56B3F" w:rsidRPr="00AE3280" w:rsidRDefault="00AE3280" w:rsidP="00E45C2D">
            <w:pPr>
              <w:jc w:val="center"/>
              <w:rPr>
                <w:color w:val="000000"/>
                <w:sz w:val="22"/>
                <w:szCs w:val="22"/>
              </w:rPr>
            </w:pPr>
            <w:r>
              <w:rPr>
                <w:color w:val="000000"/>
                <w:sz w:val="22"/>
                <w:szCs w:val="22"/>
              </w:rPr>
              <w:t>100</w:t>
            </w:r>
          </w:p>
        </w:tc>
      </w:tr>
      <w:tr w:rsidR="00D56B3F" w:rsidRPr="00AE3280" w14:paraId="4026603F" w14:textId="77777777" w:rsidTr="00E45C2D">
        <w:trPr>
          <w:trHeight w:val="397"/>
          <w:jc w:val="center"/>
        </w:trPr>
        <w:tc>
          <w:tcPr>
            <w:tcW w:w="7246" w:type="dxa"/>
            <w:gridSpan w:val="2"/>
            <w:shd w:val="clear" w:color="auto" w:fill="F2F2F2"/>
            <w:vAlign w:val="center"/>
          </w:tcPr>
          <w:p w14:paraId="569FD890" w14:textId="77777777" w:rsidR="00D56B3F" w:rsidRPr="00AE3280" w:rsidRDefault="00D56B3F" w:rsidP="00E45C2D">
            <w:pPr>
              <w:jc w:val="right"/>
              <w:rPr>
                <w:b/>
                <w:color w:val="000000"/>
                <w:sz w:val="22"/>
                <w:szCs w:val="22"/>
              </w:rPr>
            </w:pPr>
            <w:r w:rsidRPr="00AE3280">
              <w:rPr>
                <w:color w:val="000000"/>
                <w:sz w:val="22"/>
                <w:szCs w:val="22"/>
              </w:rPr>
              <w:t xml:space="preserve"> </w:t>
            </w:r>
            <w:r w:rsidRPr="00AE3280">
              <w:rPr>
                <w:b/>
                <w:color w:val="000000"/>
                <w:sz w:val="22"/>
                <w:szCs w:val="22"/>
              </w:rPr>
              <w:t xml:space="preserve">Liczba punktów ECTS </w:t>
            </w:r>
          </w:p>
        </w:tc>
        <w:tc>
          <w:tcPr>
            <w:tcW w:w="2393" w:type="dxa"/>
            <w:shd w:val="clear" w:color="auto" w:fill="F2F2F2"/>
            <w:vAlign w:val="center"/>
          </w:tcPr>
          <w:p w14:paraId="4D43E148" w14:textId="77777777" w:rsidR="00D56B3F" w:rsidRPr="00AE3280" w:rsidRDefault="00D56B3F" w:rsidP="00E45C2D">
            <w:pPr>
              <w:jc w:val="center"/>
              <w:rPr>
                <w:color w:val="000000"/>
                <w:sz w:val="22"/>
                <w:szCs w:val="22"/>
              </w:rPr>
            </w:pPr>
            <w:r w:rsidRPr="00AE3280">
              <w:rPr>
                <w:color w:val="000000"/>
                <w:sz w:val="22"/>
                <w:szCs w:val="22"/>
              </w:rPr>
              <w:t>4</w:t>
            </w:r>
          </w:p>
        </w:tc>
      </w:tr>
    </w:tbl>
    <w:p w14:paraId="1B47299B" w14:textId="77777777" w:rsidR="00D56B3F" w:rsidRPr="00AE3280" w:rsidRDefault="00D56B3F" w:rsidP="00D56B3F">
      <w:pPr>
        <w:rPr>
          <w:b/>
          <w:sz w:val="22"/>
          <w:szCs w:val="22"/>
        </w:rPr>
      </w:pPr>
    </w:p>
    <w:p w14:paraId="1413D52F" w14:textId="491DC163" w:rsidR="00D56B3F" w:rsidRPr="00AE3280" w:rsidRDefault="00D56B3F" w:rsidP="00D56B3F">
      <w:pPr>
        <w:tabs>
          <w:tab w:val="left" w:pos="284"/>
        </w:tabs>
        <w:autoSpaceDE w:val="0"/>
        <w:autoSpaceDN w:val="0"/>
        <w:spacing w:before="120" w:after="120"/>
        <w:rPr>
          <w:color w:val="000000"/>
          <w:sz w:val="22"/>
          <w:szCs w:val="22"/>
        </w:rPr>
      </w:pPr>
      <w:r w:rsidRPr="00AE3280">
        <w:rPr>
          <w:rFonts w:eastAsia="Times New Roman"/>
          <w:color w:val="000000"/>
          <w:sz w:val="22"/>
          <w:szCs w:val="22"/>
          <w:vertAlign w:val="superscript"/>
        </w:rPr>
        <w:t>*</w:t>
      </w:r>
      <w:r w:rsidRPr="00AE3280">
        <w:rPr>
          <w:rFonts w:eastAsia="Times New Roman"/>
          <w:color w:val="000000"/>
          <w:sz w:val="22"/>
          <w:szCs w:val="22"/>
        </w:rPr>
        <w:t xml:space="preserve"> </w:t>
      </w:r>
      <w:r w:rsidR="00AE3280" w:rsidRPr="00AE3280">
        <w:rPr>
          <w:rFonts w:eastAsia="Times New Roman"/>
          <w:color w:val="000000"/>
          <w:sz w:val="20"/>
          <w:szCs w:val="22"/>
        </w:rPr>
        <w:t>ostateczna liczba punktów ECTS</w:t>
      </w:r>
    </w:p>
    <w:p w14:paraId="57E6368D" w14:textId="77777777" w:rsidR="00D56B3F" w:rsidRPr="00AE3280" w:rsidRDefault="00D56B3F" w:rsidP="00D56B3F">
      <w:pPr>
        <w:tabs>
          <w:tab w:val="left" w:pos="284"/>
        </w:tabs>
        <w:autoSpaceDE w:val="0"/>
        <w:autoSpaceDN w:val="0"/>
        <w:spacing w:before="120" w:after="120"/>
        <w:rPr>
          <w:rFonts w:eastAsia="Times New Roman"/>
          <w:b/>
          <w:bCs/>
          <w:color w:val="000000"/>
          <w:sz w:val="22"/>
          <w:szCs w:val="22"/>
        </w:rPr>
      </w:pPr>
      <w:r w:rsidRPr="00AE3280">
        <w:rPr>
          <w:rFonts w:eastAsia="Times New Roman"/>
          <w:color w:val="000000"/>
          <w:sz w:val="22"/>
          <w:szCs w:val="22"/>
          <w:vertAlign w:val="superscript"/>
        </w:rPr>
        <w:t>*</w:t>
      </w:r>
      <w:r w:rsidRPr="00AE3280">
        <w:rPr>
          <w:color w:val="000000"/>
          <w:sz w:val="22"/>
          <w:szCs w:val="22"/>
          <w:vertAlign w:val="superscript"/>
        </w:rPr>
        <w:t>*</w:t>
      </w:r>
      <w:r w:rsidRPr="00AE3280">
        <w:rPr>
          <w:rFonts w:eastAsia="Times New Roman"/>
          <w:color w:val="000000"/>
          <w:sz w:val="22"/>
          <w:szCs w:val="22"/>
        </w:rPr>
        <w:t xml:space="preserve"> </w:t>
      </w:r>
      <w:r w:rsidRPr="00AE3280">
        <w:rPr>
          <w:sz w:val="22"/>
          <w:szCs w:val="22"/>
        </w:rPr>
        <w:t>nie dotyczy kursu</w:t>
      </w:r>
    </w:p>
    <w:p w14:paraId="35C7AE31" w14:textId="77777777" w:rsidR="00D56B3F" w:rsidRPr="00AE3280" w:rsidRDefault="00D56B3F">
      <w:pPr>
        <w:spacing w:after="200" w:line="276" w:lineRule="auto"/>
        <w:rPr>
          <w:rFonts w:eastAsia="Times New Roman"/>
          <w:b/>
          <w:bCs/>
          <w:color w:val="000000"/>
          <w:sz w:val="22"/>
          <w:szCs w:val="22"/>
        </w:rPr>
      </w:pPr>
      <w:r w:rsidRPr="00AE3280">
        <w:rPr>
          <w:rFonts w:eastAsia="Times New Roman"/>
          <w:b/>
          <w:bCs/>
          <w:color w:val="000000"/>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D56B3F" w:rsidRPr="00AE3280" w14:paraId="15121C70" w14:textId="77777777" w:rsidTr="00E45C2D">
        <w:trPr>
          <w:trHeight w:val="593"/>
          <w:jc w:val="center"/>
        </w:trPr>
        <w:tc>
          <w:tcPr>
            <w:tcW w:w="2410" w:type="dxa"/>
            <w:vAlign w:val="center"/>
          </w:tcPr>
          <w:p w14:paraId="48726804" w14:textId="3815210A" w:rsidR="00D56B3F" w:rsidRPr="00AE3280" w:rsidRDefault="00AE3280" w:rsidP="00E45C2D">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680D2F9A" w14:textId="77777777" w:rsidR="00D56B3F" w:rsidRPr="00AE3280" w:rsidRDefault="00D56B3F" w:rsidP="00E45C2D">
            <w:pPr>
              <w:pStyle w:val="Nagwek1"/>
              <w:spacing w:before="0" w:line="276" w:lineRule="auto"/>
              <w:jc w:val="center"/>
              <w:rPr>
                <w:rFonts w:ascii="Times New Roman" w:hAnsi="Times New Roman"/>
                <w:bCs w:val="0"/>
                <w:sz w:val="22"/>
                <w:szCs w:val="22"/>
              </w:rPr>
            </w:pPr>
          </w:p>
        </w:tc>
        <w:tc>
          <w:tcPr>
            <w:tcW w:w="3464" w:type="dxa"/>
            <w:vAlign w:val="center"/>
          </w:tcPr>
          <w:p w14:paraId="5CE81217" w14:textId="6855982A" w:rsidR="00D56B3F" w:rsidRPr="00AE3280" w:rsidRDefault="00AE3280" w:rsidP="00E45C2D">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4E0AF2D1" w14:textId="77777777" w:rsidR="00D56B3F" w:rsidRPr="00AE3280" w:rsidRDefault="00D56B3F" w:rsidP="00E45C2D">
            <w:pPr>
              <w:pStyle w:val="Nagwek1"/>
              <w:spacing w:before="0" w:line="276" w:lineRule="auto"/>
              <w:jc w:val="center"/>
              <w:rPr>
                <w:rFonts w:ascii="Times New Roman" w:hAnsi="Times New Roman"/>
                <w:bCs w:val="0"/>
                <w:sz w:val="22"/>
                <w:szCs w:val="22"/>
              </w:rPr>
            </w:pPr>
            <w:r w:rsidRPr="00AE3280">
              <w:rPr>
                <w:rFonts w:ascii="Times New Roman" w:hAnsi="Times New Roman"/>
                <w:bCs w:val="0"/>
                <w:sz w:val="22"/>
                <w:szCs w:val="22"/>
              </w:rPr>
              <w:t>C.13</w:t>
            </w:r>
          </w:p>
        </w:tc>
      </w:tr>
    </w:tbl>
    <w:p w14:paraId="72D9A65D" w14:textId="77777777" w:rsidR="00D56B3F" w:rsidRPr="00AE3280" w:rsidRDefault="00D56B3F" w:rsidP="00D56B3F">
      <w:pPr>
        <w:tabs>
          <w:tab w:val="left" w:pos="284"/>
        </w:tabs>
        <w:spacing w:before="120"/>
        <w:ind w:left="284"/>
        <w:rPr>
          <w:b/>
          <w:sz w:val="22"/>
          <w:szCs w:val="22"/>
        </w:rPr>
      </w:pPr>
    </w:p>
    <w:p w14:paraId="22D02809" w14:textId="77777777" w:rsidR="00D56B3F" w:rsidRPr="00AE3280" w:rsidRDefault="002571D7" w:rsidP="004710A0">
      <w:pPr>
        <w:numPr>
          <w:ilvl w:val="0"/>
          <w:numId w:val="90"/>
        </w:numPr>
        <w:tabs>
          <w:tab w:val="clear" w:pos="1440"/>
          <w:tab w:val="num" w:pos="284"/>
        </w:tabs>
        <w:spacing w:before="120"/>
        <w:ind w:left="426"/>
        <w:rPr>
          <w:b/>
          <w:sz w:val="22"/>
          <w:szCs w:val="22"/>
        </w:rPr>
      </w:pPr>
      <w:r w:rsidRPr="00AE3280">
        <w:rPr>
          <w:b/>
          <w:sz w:val="22"/>
          <w:szCs w:val="22"/>
        </w:rPr>
        <w:t xml:space="preserve"> </w:t>
      </w:r>
      <w:r w:rsidR="00D56B3F" w:rsidRPr="00AE3280">
        <w:rPr>
          <w:b/>
          <w:sz w:val="22"/>
          <w:szCs w:val="22"/>
        </w:rPr>
        <w:t>INFORMACJE O PRZEDMIOCIE</w:t>
      </w:r>
    </w:p>
    <w:p w14:paraId="269CAAA0" w14:textId="77777777" w:rsidR="00D56B3F" w:rsidRPr="00AE3280" w:rsidRDefault="00D56B3F" w:rsidP="004710A0">
      <w:pPr>
        <w:pStyle w:val="Akapitzlist1"/>
        <w:numPr>
          <w:ilvl w:val="1"/>
          <w:numId w:val="90"/>
        </w:numPr>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D56B3F" w:rsidRPr="00AE3280" w14:paraId="3BE9D68A" w14:textId="77777777" w:rsidTr="00E45C2D">
        <w:trPr>
          <w:trHeight w:val="340"/>
          <w:jc w:val="center"/>
        </w:trPr>
        <w:tc>
          <w:tcPr>
            <w:tcW w:w="3775" w:type="dxa"/>
            <w:shd w:val="clear" w:color="auto" w:fill="F2F2F2" w:themeFill="background1" w:themeFillShade="F2"/>
            <w:vAlign w:val="center"/>
          </w:tcPr>
          <w:p w14:paraId="634A8F4B" w14:textId="77777777" w:rsidR="00D56B3F" w:rsidRPr="00AE3280" w:rsidRDefault="00D56B3F" w:rsidP="00E45C2D">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3E6821EA" w14:textId="77777777" w:rsidR="00D56B3F" w:rsidRPr="00AE3280" w:rsidRDefault="00D56B3F" w:rsidP="00E45C2D">
            <w:pPr>
              <w:widowControl w:val="0"/>
              <w:autoSpaceDE w:val="0"/>
              <w:autoSpaceDN w:val="0"/>
              <w:adjustRightInd w:val="0"/>
              <w:rPr>
                <w:bCs/>
                <w:iCs/>
                <w:color w:val="000000"/>
                <w:sz w:val="22"/>
                <w:szCs w:val="22"/>
              </w:rPr>
            </w:pPr>
            <w:r w:rsidRPr="00AE3280">
              <w:rPr>
                <w:bCs/>
                <w:iCs/>
                <w:color w:val="000000"/>
                <w:sz w:val="22"/>
                <w:szCs w:val="22"/>
              </w:rPr>
              <w:t>Systemy parowe w przemyśle</w:t>
            </w:r>
          </w:p>
        </w:tc>
      </w:tr>
      <w:tr w:rsidR="00D56B3F" w:rsidRPr="00AE3280" w14:paraId="08DEEC01" w14:textId="77777777" w:rsidTr="00E45C2D">
        <w:trPr>
          <w:trHeight w:val="340"/>
          <w:jc w:val="center"/>
        </w:trPr>
        <w:tc>
          <w:tcPr>
            <w:tcW w:w="3775" w:type="dxa"/>
            <w:shd w:val="clear" w:color="auto" w:fill="F2F2F2" w:themeFill="background1" w:themeFillShade="F2"/>
            <w:vAlign w:val="center"/>
          </w:tcPr>
          <w:p w14:paraId="14D83F62" w14:textId="77777777" w:rsidR="00D56B3F" w:rsidRPr="00AE3280" w:rsidRDefault="00D56B3F" w:rsidP="00E45C2D">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47043E82" w14:textId="77777777" w:rsidR="00D56B3F" w:rsidRPr="00AE3280" w:rsidRDefault="00D56B3F" w:rsidP="00E45C2D">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D56B3F" w:rsidRPr="00AE3280" w14:paraId="620E98D5" w14:textId="77777777" w:rsidTr="00E45C2D">
        <w:trPr>
          <w:trHeight w:val="340"/>
          <w:jc w:val="center"/>
        </w:trPr>
        <w:tc>
          <w:tcPr>
            <w:tcW w:w="3775" w:type="dxa"/>
            <w:shd w:val="clear" w:color="auto" w:fill="F2F2F2" w:themeFill="background1" w:themeFillShade="F2"/>
            <w:vAlign w:val="center"/>
          </w:tcPr>
          <w:p w14:paraId="6B108F9E" w14:textId="77777777" w:rsidR="00D56B3F" w:rsidRPr="00AE3280" w:rsidRDefault="00D56B3F" w:rsidP="00E45C2D">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75629582" w14:textId="77777777" w:rsidR="00D56B3F" w:rsidRPr="00AE3280" w:rsidRDefault="00D56B3F" w:rsidP="00E45C2D">
            <w:pPr>
              <w:widowControl w:val="0"/>
              <w:autoSpaceDE w:val="0"/>
              <w:autoSpaceDN w:val="0"/>
              <w:adjustRightInd w:val="0"/>
              <w:rPr>
                <w:iCs/>
                <w:color w:val="000000"/>
                <w:sz w:val="22"/>
                <w:szCs w:val="22"/>
              </w:rPr>
            </w:pPr>
            <w:r w:rsidRPr="00AE3280">
              <w:rPr>
                <w:iCs/>
                <w:color w:val="000000"/>
                <w:sz w:val="22"/>
                <w:szCs w:val="22"/>
              </w:rPr>
              <w:t>I stopień</w:t>
            </w:r>
          </w:p>
        </w:tc>
      </w:tr>
      <w:tr w:rsidR="00D56B3F" w:rsidRPr="00AE3280" w14:paraId="114D99E9" w14:textId="77777777" w:rsidTr="00E45C2D">
        <w:trPr>
          <w:trHeight w:val="340"/>
          <w:jc w:val="center"/>
        </w:trPr>
        <w:tc>
          <w:tcPr>
            <w:tcW w:w="3775" w:type="dxa"/>
            <w:shd w:val="clear" w:color="auto" w:fill="F2F2F2" w:themeFill="background1" w:themeFillShade="F2"/>
            <w:vAlign w:val="center"/>
          </w:tcPr>
          <w:p w14:paraId="6509FFEA" w14:textId="77777777" w:rsidR="00D56B3F" w:rsidRPr="00AE3280" w:rsidRDefault="00D56B3F" w:rsidP="00E45C2D">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4BAB9A5C" w14:textId="77777777" w:rsidR="00D56B3F" w:rsidRPr="00AE3280" w:rsidRDefault="00D56B3F" w:rsidP="00E45C2D">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D56B3F" w:rsidRPr="00AE3280" w14:paraId="4001EA7B" w14:textId="77777777" w:rsidTr="00E45C2D">
        <w:trPr>
          <w:trHeight w:val="340"/>
          <w:jc w:val="center"/>
        </w:trPr>
        <w:tc>
          <w:tcPr>
            <w:tcW w:w="3775" w:type="dxa"/>
            <w:shd w:val="clear" w:color="auto" w:fill="F2F2F2" w:themeFill="background1" w:themeFillShade="F2"/>
            <w:vAlign w:val="center"/>
          </w:tcPr>
          <w:p w14:paraId="691634FE" w14:textId="77777777" w:rsidR="00D56B3F" w:rsidRPr="00AE3280" w:rsidRDefault="00D56B3F" w:rsidP="00E45C2D">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13FBDAB4" w14:textId="77777777" w:rsidR="00D56B3F" w:rsidRPr="00AE3280" w:rsidRDefault="00D56B3F" w:rsidP="00E45C2D">
            <w:pPr>
              <w:widowControl w:val="0"/>
              <w:autoSpaceDE w:val="0"/>
              <w:autoSpaceDN w:val="0"/>
              <w:adjustRightInd w:val="0"/>
              <w:rPr>
                <w:iCs/>
                <w:sz w:val="22"/>
                <w:szCs w:val="22"/>
              </w:rPr>
            </w:pPr>
            <w:r w:rsidRPr="00AE3280">
              <w:rPr>
                <w:iCs/>
                <w:sz w:val="22"/>
                <w:szCs w:val="22"/>
              </w:rPr>
              <w:t xml:space="preserve">Stacjonarne </w:t>
            </w:r>
          </w:p>
        </w:tc>
      </w:tr>
      <w:tr w:rsidR="00D56B3F" w:rsidRPr="00AE3280" w14:paraId="2482955E" w14:textId="77777777" w:rsidTr="00E45C2D">
        <w:trPr>
          <w:trHeight w:val="340"/>
          <w:jc w:val="center"/>
        </w:trPr>
        <w:tc>
          <w:tcPr>
            <w:tcW w:w="3775" w:type="dxa"/>
            <w:shd w:val="clear" w:color="auto" w:fill="F2F2F2" w:themeFill="background1" w:themeFillShade="F2"/>
            <w:vAlign w:val="center"/>
          </w:tcPr>
          <w:p w14:paraId="248D4847" w14:textId="77777777" w:rsidR="00D56B3F" w:rsidRPr="00AE3280" w:rsidRDefault="00D56B3F" w:rsidP="00E45C2D">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5B1A8C3B" w14:textId="77777777" w:rsidR="00D56B3F" w:rsidRPr="00AE3280" w:rsidRDefault="00D56B3F" w:rsidP="00E45C2D">
            <w:pPr>
              <w:widowControl w:val="0"/>
              <w:autoSpaceDE w:val="0"/>
              <w:autoSpaceDN w:val="0"/>
              <w:adjustRightInd w:val="0"/>
              <w:rPr>
                <w:iCs/>
                <w:color w:val="000000"/>
                <w:sz w:val="22"/>
                <w:szCs w:val="22"/>
              </w:rPr>
            </w:pPr>
          </w:p>
        </w:tc>
      </w:tr>
      <w:tr w:rsidR="00D56B3F" w:rsidRPr="00AE3280" w14:paraId="27FC83DE" w14:textId="77777777" w:rsidTr="00E45C2D">
        <w:trPr>
          <w:trHeight w:val="340"/>
          <w:jc w:val="center"/>
        </w:trPr>
        <w:tc>
          <w:tcPr>
            <w:tcW w:w="3775" w:type="dxa"/>
            <w:shd w:val="clear" w:color="auto" w:fill="F2F2F2" w:themeFill="background1" w:themeFillShade="F2"/>
            <w:vAlign w:val="center"/>
          </w:tcPr>
          <w:p w14:paraId="40A8FA22" w14:textId="77777777" w:rsidR="00D56B3F" w:rsidRPr="00AE3280" w:rsidRDefault="00D56B3F" w:rsidP="00E45C2D">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2D90D307" w14:textId="77777777" w:rsidR="00D56B3F" w:rsidRPr="00AE3280" w:rsidRDefault="00D56B3F" w:rsidP="00E45C2D">
            <w:pPr>
              <w:widowControl w:val="0"/>
              <w:autoSpaceDE w:val="0"/>
              <w:autoSpaceDN w:val="0"/>
              <w:adjustRightInd w:val="0"/>
              <w:rPr>
                <w:caps/>
                <w:color w:val="000000"/>
                <w:sz w:val="22"/>
                <w:szCs w:val="22"/>
              </w:rPr>
            </w:pPr>
            <w:r w:rsidRPr="00AE3280">
              <w:rPr>
                <w:caps/>
                <w:color w:val="000000"/>
                <w:sz w:val="22"/>
                <w:szCs w:val="22"/>
              </w:rPr>
              <w:t>Wydział Budownictwa Architektury i Inżynierii Środowiska, Katedra Inżynierii Środowiska</w:t>
            </w:r>
          </w:p>
        </w:tc>
      </w:tr>
      <w:tr w:rsidR="00D56B3F" w:rsidRPr="00AE3280" w14:paraId="697AC4C3" w14:textId="77777777" w:rsidTr="00E45C2D">
        <w:trPr>
          <w:trHeight w:val="340"/>
          <w:jc w:val="center"/>
        </w:trPr>
        <w:tc>
          <w:tcPr>
            <w:tcW w:w="3775" w:type="dxa"/>
            <w:shd w:val="clear" w:color="auto" w:fill="F2F2F2" w:themeFill="background1" w:themeFillShade="F2"/>
            <w:vAlign w:val="center"/>
          </w:tcPr>
          <w:p w14:paraId="1D5BAAB3" w14:textId="77777777" w:rsidR="00D56B3F" w:rsidRPr="00AE3280" w:rsidRDefault="00D56B3F" w:rsidP="00E45C2D">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60B060B4" w14:textId="77777777" w:rsidR="00D56B3F" w:rsidRPr="00AE3280" w:rsidRDefault="007F609C" w:rsidP="007F609C">
            <w:pPr>
              <w:widowControl w:val="0"/>
              <w:autoSpaceDE w:val="0"/>
              <w:autoSpaceDN w:val="0"/>
              <w:adjustRightInd w:val="0"/>
              <w:rPr>
                <w:iCs/>
                <w:color w:val="000000"/>
                <w:sz w:val="22"/>
                <w:szCs w:val="22"/>
              </w:rPr>
            </w:pPr>
            <w:r w:rsidRPr="00AE3280">
              <w:rPr>
                <w:iCs/>
                <w:color w:val="000000"/>
                <w:sz w:val="22"/>
                <w:szCs w:val="22"/>
              </w:rPr>
              <w:t xml:space="preserve">Prof. </w:t>
            </w:r>
            <w:r w:rsidR="00D56B3F" w:rsidRPr="00AE3280">
              <w:rPr>
                <w:iCs/>
                <w:color w:val="000000"/>
                <w:sz w:val="22"/>
                <w:szCs w:val="22"/>
              </w:rPr>
              <w:t>dr hab. inż. Janusz Bujak</w:t>
            </w:r>
          </w:p>
        </w:tc>
      </w:tr>
      <w:tr w:rsidR="00D56B3F" w:rsidRPr="00AE3280" w14:paraId="42FB2333" w14:textId="77777777" w:rsidTr="00E45C2D">
        <w:trPr>
          <w:trHeight w:val="340"/>
          <w:jc w:val="center"/>
        </w:trPr>
        <w:tc>
          <w:tcPr>
            <w:tcW w:w="3775" w:type="dxa"/>
            <w:shd w:val="clear" w:color="auto" w:fill="F2F2F2" w:themeFill="background1" w:themeFillShade="F2"/>
            <w:vAlign w:val="center"/>
          </w:tcPr>
          <w:p w14:paraId="25DB51D8" w14:textId="77777777" w:rsidR="00D56B3F" w:rsidRPr="00AE3280" w:rsidRDefault="00D56B3F" w:rsidP="00E45C2D">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69DF9F9C" w14:textId="77777777" w:rsidR="00D56B3F" w:rsidRPr="00AE3280" w:rsidRDefault="00D56B3F" w:rsidP="00E45C2D">
            <w:pPr>
              <w:widowControl w:val="0"/>
              <w:autoSpaceDE w:val="0"/>
              <w:autoSpaceDN w:val="0"/>
              <w:adjustRightInd w:val="0"/>
              <w:rPr>
                <w:iCs/>
                <w:color w:val="000000"/>
                <w:sz w:val="22"/>
                <w:szCs w:val="22"/>
              </w:rPr>
            </w:pPr>
            <w:r w:rsidRPr="00AE3280">
              <w:rPr>
                <w:iCs/>
                <w:color w:val="000000"/>
                <w:sz w:val="22"/>
                <w:szCs w:val="22"/>
              </w:rPr>
              <w:t>Mechanika płynów. Termodynamika techniczna. Rysunek techniczny i geometria wykreślna.</w:t>
            </w:r>
          </w:p>
        </w:tc>
      </w:tr>
      <w:tr w:rsidR="00D56B3F" w:rsidRPr="00AE3280" w14:paraId="4D0D1D26" w14:textId="77777777" w:rsidTr="00E45C2D">
        <w:trPr>
          <w:trHeight w:val="340"/>
          <w:jc w:val="center"/>
        </w:trPr>
        <w:tc>
          <w:tcPr>
            <w:tcW w:w="3775" w:type="dxa"/>
            <w:shd w:val="clear" w:color="auto" w:fill="F2F2F2" w:themeFill="background1" w:themeFillShade="F2"/>
            <w:vAlign w:val="center"/>
          </w:tcPr>
          <w:p w14:paraId="37823B36" w14:textId="77777777" w:rsidR="00D56B3F" w:rsidRPr="00AE3280" w:rsidRDefault="00D56B3F" w:rsidP="00E45C2D">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1A265EBC" w14:textId="77777777" w:rsidR="00D56B3F" w:rsidRPr="00AE3280" w:rsidRDefault="00D56B3F" w:rsidP="00E45C2D">
            <w:pPr>
              <w:widowControl w:val="0"/>
              <w:autoSpaceDE w:val="0"/>
              <w:autoSpaceDN w:val="0"/>
              <w:adjustRightInd w:val="0"/>
              <w:rPr>
                <w:bCs/>
                <w:color w:val="000000"/>
                <w:sz w:val="22"/>
                <w:szCs w:val="22"/>
              </w:rPr>
            </w:pPr>
            <w:r w:rsidRPr="00AE3280">
              <w:rPr>
                <w:bCs/>
                <w:color w:val="000000"/>
                <w:sz w:val="22"/>
                <w:szCs w:val="22"/>
              </w:rPr>
              <w:t>Znajomość i umiejętność rozwiązywania zagadnień z przepływu cieczy i gazów, wymiany ciepła i obiegów termodynamicznych. Umiejętność czytania rysunków technicznych.</w:t>
            </w:r>
          </w:p>
        </w:tc>
      </w:tr>
    </w:tbl>
    <w:p w14:paraId="0B242641" w14:textId="77777777" w:rsidR="00D56B3F" w:rsidRPr="00AE3280" w:rsidRDefault="00D56B3F" w:rsidP="00D56B3F">
      <w:pPr>
        <w:pStyle w:val="Akapitzlist1"/>
        <w:spacing w:before="120" w:after="120"/>
        <w:ind w:left="567"/>
        <w:rPr>
          <w:b/>
          <w:bCs/>
          <w:iCs/>
          <w:sz w:val="22"/>
          <w:szCs w:val="22"/>
        </w:rPr>
      </w:pPr>
    </w:p>
    <w:p w14:paraId="04DC513A" w14:textId="77777777" w:rsidR="00D56B3F" w:rsidRPr="00AE3280" w:rsidRDefault="00D56B3F" w:rsidP="004710A0">
      <w:pPr>
        <w:pStyle w:val="Akapitzlist1"/>
        <w:numPr>
          <w:ilvl w:val="1"/>
          <w:numId w:val="90"/>
        </w:numPr>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D56B3F" w:rsidRPr="00AE3280" w14:paraId="5F2315F4" w14:textId="77777777" w:rsidTr="00E45C2D">
        <w:trPr>
          <w:trHeight w:val="371"/>
          <w:jc w:val="center"/>
        </w:trPr>
        <w:tc>
          <w:tcPr>
            <w:tcW w:w="888" w:type="dxa"/>
            <w:vMerge w:val="restart"/>
            <w:shd w:val="clear" w:color="auto" w:fill="F2F2F2" w:themeFill="background1" w:themeFillShade="F2"/>
            <w:vAlign w:val="center"/>
          </w:tcPr>
          <w:p w14:paraId="1324C7BC" w14:textId="77777777" w:rsidR="00D56B3F" w:rsidRPr="00AE3280" w:rsidRDefault="00D56B3F" w:rsidP="00E45C2D">
            <w:pPr>
              <w:jc w:val="center"/>
              <w:rPr>
                <w:iCs/>
                <w:sz w:val="22"/>
                <w:szCs w:val="22"/>
              </w:rPr>
            </w:pPr>
            <w:r w:rsidRPr="00AE3280">
              <w:rPr>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050F2A7A" w14:textId="77777777" w:rsidR="00D56B3F" w:rsidRPr="00AE3280" w:rsidRDefault="00D56B3F" w:rsidP="00E45C2D">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31DD401F" w14:textId="77777777" w:rsidR="00D56B3F" w:rsidRPr="00AE3280" w:rsidRDefault="00D56B3F" w:rsidP="00E45C2D">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0FF1A8C6" w14:textId="77777777" w:rsidR="00D56B3F" w:rsidRPr="00AE3280" w:rsidRDefault="00D56B3F" w:rsidP="00E45C2D">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44E480A8" w14:textId="77777777" w:rsidR="00D56B3F" w:rsidRPr="00AE3280" w:rsidRDefault="00D56B3F" w:rsidP="00E45C2D">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0D2886E0" w14:textId="77777777" w:rsidR="00D56B3F" w:rsidRPr="00AE3280" w:rsidRDefault="00D56B3F" w:rsidP="00E45C2D">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66CAEAAE" w14:textId="77777777" w:rsidR="00D56B3F" w:rsidRPr="00AE3280" w:rsidRDefault="00D56B3F" w:rsidP="00E45C2D">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119A14F8" w14:textId="77777777" w:rsidR="00D56B3F" w:rsidRPr="00AE3280" w:rsidRDefault="00D56B3F" w:rsidP="00E45C2D">
            <w:pPr>
              <w:jc w:val="center"/>
              <w:rPr>
                <w:iCs/>
                <w:sz w:val="22"/>
                <w:szCs w:val="22"/>
              </w:rPr>
            </w:pPr>
            <w:r w:rsidRPr="00AE3280">
              <w:rPr>
                <w:iCs/>
                <w:sz w:val="22"/>
                <w:szCs w:val="22"/>
              </w:rPr>
              <w:t xml:space="preserve">Liczba punktów </w:t>
            </w:r>
          </w:p>
        </w:tc>
      </w:tr>
      <w:tr w:rsidR="00D56B3F" w:rsidRPr="00AE3280" w14:paraId="68E59B46" w14:textId="77777777" w:rsidTr="00E45C2D">
        <w:trPr>
          <w:jc w:val="center"/>
        </w:trPr>
        <w:tc>
          <w:tcPr>
            <w:tcW w:w="888" w:type="dxa"/>
            <w:vMerge/>
            <w:shd w:val="clear" w:color="auto" w:fill="F2F2F2" w:themeFill="background1" w:themeFillShade="F2"/>
            <w:vAlign w:val="center"/>
          </w:tcPr>
          <w:p w14:paraId="600E23C1" w14:textId="77777777" w:rsidR="00D56B3F" w:rsidRPr="00AE3280" w:rsidRDefault="00D56B3F" w:rsidP="00E45C2D">
            <w:pPr>
              <w:jc w:val="center"/>
              <w:rPr>
                <w:iCs/>
                <w:sz w:val="22"/>
                <w:szCs w:val="22"/>
              </w:rPr>
            </w:pPr>
          </w:p>
        </w:tc>
        <w:tc>
          <w:tcPr>
            <w:tcW w:w="980" w:type="dxa"/>
            <w:tcBorders>
              <w:top w:val="nil"/>
            </w:tcBorders>
            <w:shd w:val="clear" w:color="auto" w:fill="F2F2F2" w:themeFill="background1" w:themeFillShade="F2"/>
            <w:vAlign w:val="center"/>
          </w:tcPr>
          <w:p w14:paraId="197E9575" w14:textId="77777777" w:rsidR="00D56B3F" w:rsidRPr="00AE3280" w:rsidRDefault="00D56B3F" w:rsidP="00E45C2D">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28386406" w14:textId="77777777" w:rsidR="00D56B3F" w:rsidRPr="00AE3280" w:rsidRDefault="00D56B3F" w:rsidP="00E45C2D">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16620EB4" w14:textId="77777777" w:rsidR="00D56B3F" w:rsidRPr="00AE3280" w:rsidRDefault="00D56B3F" w:rsidP="00E45C2D">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4ADABEAC" w14:textId="77777777" w:rsidR="00D56B3F" w:rsidRPr="00AE3280" w:rsidRDefault="00D56B3F" w:rsidP="00E45C2D">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44D19790" w14:textId="77777777" w:rsidR="00D56B3F" w:rsidRPr="00AE3280" w:rsidRDefault="00D56B3F" w:rsidP="00E45C2D">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37B0494D" w14:textId="77777777" w:rsidR="00D56B3F" w:rsidRPr="00AE3280" w:rsidRDefault="00D56B3F" w:rsidP="00E45C2D">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00F8EE96" w14:textId="77777777" w:rsidR="00D56B3F" w:rsidRPr="00AE3280" w:rsidRDefault="00D56B3F" w:rsidP="00E45C2D">
            <w:pPr>
              <w:jc w:val="center"/>
              <w:rPr>
                <w:iCs/>
                <w:sz w:val="22"/>
                <w:szCs w:val="22"/>
              </w:rPr>
            </w:pPr>
            <w:r w:rsidRPr="00AE3280">
              <w:rPr>
                <w:iCs/>
                <w:sz w:val="22"/>
                <w:szCs w:val="22"/>
              </w:rPr>
              <w:t>ECTS*</w:t>
            </w:r>
          </w:p>
        </w:tc>
      </w:tr>
      <w:tr w:rsidR="00D56B3F" w:rsidRPr="00AE3280" w14:paraId="62745981" w14:textId="77777777" w:rsidTr="00E45C2D">
        <w:trPr>
          <w:trHeight w:val="340"/>
          <w:jc w:val="center"/>
        </w:trPr>
        <w:tc>
          <w:tcPr>
            <w:tcW w:w="888" w:type="dxa"/>
          </w:tcPr>
          <w:p w14:paraId="4B82C1C5" w14:textId="77777777" w:rsidR="00D56B3F" w:rsidRPr="00AE3280" w:rsidRDefault="00D56B3F" w:rsidP="00E45C2D">
            <w:pPr>
              <w:spacing w:line="276" w:lineRule="auto"/>
              <w:jc w:val="center"/>
              <w:rPr>
                <w:bCs/>
                <w:iCs/>
                <w:color w:val="000000"/>
                <w:sz w:val="22"/>
                <w:szCs w:val="22"/>
              </w:rPr>
            </w:pPr>
            <w:r w:rsidRPr="00AE3280">
              <w:rPr>
                <w:bCs/>
                <w:iCs/>
                <w:color w:val="000000"/>
                <w:sz w:val="22"/>
                <w:szCs w:val="22"/>
              </w:rPr>
              <w:t>VI</w:t>
            </w:r>
          </w:p>
        </w:tc>
        <w:tc>
          <w:tcPr>
            <w:tcW w:w="980" w:type="dxa"/>
          </w:tcPr>
          <w:p w14:paraId="725072BD" w14:textId="77777777" w:rsidR="00D56B3F" w:rsidRPr="00AE3280" w:rsidRDefault="00D56B3F" w:rsidP="00E45C2D">
            <w:pPr>
              <w:spacing w:line="276" w:lineRule="auto"/>
              <w:jc w:val="center"/>
              <w:rPr>
                <w:bCs/>
                <w:iCs/>
                <w:color w:val="000000"/>
                <w:sz w:val="22"/>
                <w:szCs w:val="22"/>
              </w:rPr>
            </w:pPr>
            <w:r w:rsidRPr="00AE3280">
              <w:rPr>
                <w:bCs/>
                <w:iCs/>
                <w:color w:val="000000"/>
                <w:sz w:val="22"/>
                <w:szCs w:val="22"/>
              </w:rPr>
              <w:t>15</w:t>
            </w:r>
          </w:p>
        </w:tc>
        <w:tc>
          <w:tcPr>
            <w:tcW w:w="1316" w:type="dxa"/>
          </w:tcPr>
          <w:p w14:paraId="134EA424" w14:textId="77777777" w:rsidR="00D56B3F" w:rsidRPr="00AE3280" w:rsidRDefault="00D56B3F" w:rsidP="00E45C2D">
            <w:pPr>
              <w:spacing w:line="276" w:lineRule="auto"/>
              <w:jc w:val="center"/>
              <w:rPr>
                <w:iCs/>
                <w:color w:val="000000"/>
                <w:sz w:val="22"/>
                <w:szCs w:val="22"/>
              </w:rPr>
            </w:pPr>
          </w:p>
        </w:tc>
        <w:tc>
          <w:tcPr>
            <w:tcW w:w="1462" w:type="dxa"/>
          </w:tcPr>
          <w:p w14:paraId="4AFBA6B6" w14:textId="77777777" w:rsidR="00D56B3F" w:rsidRPr="00AE3280" w:rsidRDefault="00D56B3F" w:rsidP="00E45C2D">
            <w:pPr>
              <w:spacing w:line="276" w:lineRule="auto"/>
              <w:jc w:val="center"/>
              <w:rPr>
                <w:iCs/>
                <w:color w:val="000000"/>
                <w:sz w:val="22"/>
                <w:szCs w:val="22"/>
              </w:rPr>
            </w:pPr>
          </w:p>
        </w:tc>
        <w:tc>
          <w:tcPr>
            <w:tcW w:w="1259" w:type="dxa"/>
          </w:tcPr>
          <w:p w14:paraId="33375F59" w14:textId="77777777" w:rsidR="00D56B3F" w:rsidRPr="00AE3280" w:rsidRDefault="00D56B3F" w:rsidP="00E45C2D">
            <w:pPr>
              <w:spacing w:line="276" w:lineRule="auto"/>
              <w:jc w:val="center"/>
              <w:rPr>
                <w:bCs/>
                <w:iCs/>
                <w:color w:val="000000"/>
                <w:sz w:val="22"/>
                <w:szCs w:val="22"/>
              </w:rPr>
            </w:pPr>
            <w:r w:rsidRPr="00AE3280">
              <w:rPr>
                <w:bCs/>
                <w:iCs/>
                <w:color w:val="000000"/>
                <w:sz w:val="22"/>
                <w:szCs w:val="22"/>
              </w:rPr>
              <w:t>15</w:t>
            </w:r>
          </w:p>
        </w:tc>
        <w:tc>
          <w:tcPr>
            <w:tcW w:w="1111" w:type="dxa"/>
          </w:tcPr>
          <w:p w14:paraId="6E519AE4" w14:textId="77777777" w:rsidR="00D56B3F" w:rsidRPr="00AE3280" w:rsidRDefault="00D56B3F" w:rsidP="00E45C2D">
            <w:pPr>
              <w:spacing w:line="276" w:lineRule="auto"/>
              <w:jc w:val="center"/>
              <w:rPr>
                <w:iCs/>
                <w:color w:val="000000"/>
                <w:sz w:val="22"/>
                <w:szCs w:val="22"/>
              </w:rPr>
            </w:pPr>
          </w:p>
        </w:tc>
        <w:tc>
          <w:tcPr>
            <w:tcW w:w="1086" w:type="dxa"/>
          </w:tcPr>
          <w:p w14:paraId="4BB01A8F" w14:textId="77777777" w:rsidR="00D56B3F" w:rsidRPr="00AE3280" w:rsidRDefault="00D56B3F" w:rsidP="00E45C2D">
            <w:pPr>
              <w:spacing w:line="276" w:lineRule="auto"/>
              <w:jc w:val="center"/>
              <w:rPr>
                <w:iCs/>
                <w:color w:val="000000"/>
                <w:sz w:val="22"/>
                <w:szCs w:val="22"/>
              </w:rPr>
            </w:pPr>
          </w:p>
        </w:tc>
        <w:tc>
          <w:tcPr>
            <w:tcW w:w="1005" w:type="dxa"/>
          </w:tcPr>
          <w:p w14:paraId="3DF7B1FF" w14:textId="77777777" w:rsidR="00D56B3F" w:rsidRPr="00AE3280" w:rsidRDefault="00D56B3F" w:rsidP="00E45C2D">
            <w:pPr>
              <w:spacing w:line="276" w:lineRule="auto"/>
              <w:jc w:val="center"/>
              <w:rPr>
                <w:bCs/>
                <w:iCs/>
                <w:color w:val="000000"/>
                <w:sz w:val="22"/>
                <w:szCs w:val="22"/>
              </w:rPr>
            </w:pPr>
            <w:r w:rsidRPr="00AE3280">
              <w:rPr>
                <w:bCs/>
                <w:iCs/>
                <w:color w:val="000000"/>
                <w:sz w:val="22"/>
                <w:szCs w:val="22"/>
              </w:rPr>
              <w:t>3</w:t>
            </w:r>
          </w:p>
        </w:tc>
      </w:tr>
    </w:tbl>
    <w:p w14:paraId="249A89D9" w14:textId="77777777" w:rsidR="00D56B3F" w:rsidRPr="00AE3280" w:rsidRDefault="00D56B3F" w:rsidP="004710A0">
      <w:pPr>
        <w:numPr>
          <w:ilvl w:val="0"/>
          <w:numId w:val="90"/>
        </w:numPr>
        <w:tabs>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D56B3F" w:rsidRPr="00AE3280" w14:paraId="223980FA" w14:textId="77777777" w:rsidTr="00E45C2D">
        <w:trPr>
          <w:jc w:val="center"/>
        </w:trPr>
        <w:tc>
          <w:tcPr>
            <w:tcW w:w="1090" w:type="dxa"/>
            <w:shd w:val="clear" w:color="auto" w:fill="F2F2F2" w:themeFill="background1" w:themeFillShade="F2"/>
            <w:vAlign w:val="center"/>
          </w:tcPr>
          <w:p w14:paraId="57A71775" w14:textId="77777777" w:rsidR="00D56B3F" w:rsidRPr="00AE3280" w:rsidRDefault="00D56B3F" w:rsidP="00E45C2D">
            <w:pPr>
              <w:jc w:val="center"/>
              <w:rPr>
                <w:sz w:val="22"/>
                <w:szCs w:val="22"/>
              </w:rPr>
            </w:pPr>
            <w:r w:rsidRPr="00AE3280">
              <w:rPr>
                <w:sz w:val="22"/>
                <w:szCs w:val="22"/>
              </w:rPr>
              <w:t>Lp.</w:t>
            </w:r>
          </w:p>
        </w:tc>
        <w:tc>
          <w:tcPr>
            <w:tcW w:w="5386" w:type="dxa"/>
            <w:shd w:val="clear" w:color="auto" w:fill="F2F2F2" w:themeFill="background1" w:themeFillShade="F2"/>
            <w:vAlign w:val="center"/>
          </w:tcPr>
          <w:p w14:paraId="403BC43D" w14:textId="77777777" w:rsidR="00D56B3F" w:rsidRPr="00AE3280" w:rsidRDefault="00D56B3F" w:rsidP="00E45C2D">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4FE41EBE" w14:textId="77777777" w:rsidR="00D56B3F" w:rsidRPr="00AE3280" w:rsidRDefault="00D56B3F" w:rsidP="00E45C2D">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7D7C3CE8" w14:textId="77777777" w:rsidR="00D56B3F" w:rsidRPr="00AE3280" w:rsidRDefault="00D56B3F" w:rsidP="00E45C2D">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D56B3F" w:rsidRPr="00AE3280" w14:paraId="4246EADE" w14:textId="77777777" w:rsidTr="00E45C2D">
        <w:trPr>
          <w:jc w:val="center"/>
        </w:trPr>
        <w:tc>
          <w:tcPr>
            <w:tcW w:w="9657" w:type="dxa"/>
            <w:gridSpan w:val="4"/>
            <w:shd w:val="clear" w:color="auto" w:fill="F2F2F2" w:themeFill="background1" w:themeFillShade="F2"/>
            <w:vAlign w:val="center"/>
          </w:tcPr>
          <w:p w14:paraId="1315B17E" w14:textId="77777777" w:rsidR="00D56B3F" w:rsidRPr="00AE3280" w:rsidRDefault="00D56B3F" w:rsidP="00E45C2D">
            <w:pPr>
              <w:jc w:val="center"/>
              <w:rPr>
                <w:color w:val="000000" w:themeColor="text1"/>
                <w:sz w:val="22"/>
                <w:szCs w:val="22"/>
              </w:rPr>
            </w:pPr>
            <w:r w:rsidRPr="00AE3280">
              <w:rPr>
                <w:color w:val="000000" w:themeColor="text1"/>
                <w:sz w:val="22"/>
                <w:szCs w:val="22"/>
              </w:rPr>
              <w:t>WIEDZA</w:t>
            </w:r>
          </w:p>
        </w:tc>
      </w:tr>
      <w:tr w:rsidR="00D56B3F" w:rsidRPr="00AE3280" w14:paraId="549278A5" w14:textId="77777777" w:rsidTr="00E45C2D">
        <w:trPr>
          <w:trHeight w:val="283"/>
          <w:jc w:val="center"/>
        </w:trPr>
        <w:tc>
          <w:tcPr>
            <w:tcW w:w="1090" w:type="dxa"/>
          </w:tcPr>
          <w:p w14:paraId="35AD140D" w14:textId="77777777" w:rsidR="00D56B3F" w:rsidRPr="00AE3280" w:rsidRDefault="00D56B3F" w:rsidP="00E45C2D">
            <w:pPr>
              <w:jc w:val="both"/>
              <w:rPr>
                <w:bCs/>
                <w:sz w:val="22"/>
                <w:szCs w:val="22"/>
              </w:rPr>
            </w:pPr>
            <w:r w:rsidRPr="00AE3280">
              <w:rPr>
                <w:bCs/>
                <w:sz w:val="22"/>
                <w:szCs w:val="22"/>
              </w:rPr>
              <w:t>W1</w:t>
            </w:r>
          </w:p>
        </w:tc>
        <w:tc>
          <w:tcPr>
            <w:tcW w:w="5386" w:type="dxa"/>
          </w:tcPr>
          <w:p w14:paraId="4BE7028D" w14:textId="77777777" w:rsidR="00D56B3F" w:rsidRPr="00AE3280" w:rsidRDefault="00D56B3F" w:rsidP="00E45C2D">
            <w:pPr>
              <w:jc w:val="both"/>
              <w:rPr>
                <w:sz w:val="22"/>
                <w:szCs w:val="22"/>
              </w:rPr>
            </w:pPr>
            <w:r w:rsidRPr="00AE3280">
              <w:rPr>
                <w:sz w:val="22"/>
                <w:szCs w:val="22"/>
              </w:rPr>
              <w:t xml:space="preserve">Zna konstrukcje i zasady funkcjonowania prostych urządzeń, instalacji i sieci parowych  funkcjonujących w zakładach przemysłowych w różnych gałęziach i branżach przemysłu w zakresie potrzebnym do ich projektowania, wykonywania i eksploatacji.  </w:t>
            </w:r>
          </w:p>
        </w:tc>
        <w:tc>
          <w:tcPr>
            <w:tcW w:w="1585" w:type="dxa"/>
          </w:tcPr>
          <w:p w14:paraId="7859AE2A" w14:textId="77777777" w:rsidR="00D56B3F" w:rsidRPr="00AE3280" w:rsidRDefault="00D56B3F" w:rsidP="009A0591">
            <w:pPr>
              <w:rPr>
                <w:bCs/>
                <w:sz w:val="22"/>
                <w:szCs w:val="22"/>
              </w:rPr>
            </w:pPr>
            <w:r w:rsidRPr="00AE3280">
              <w:rPr>
                <w:bCs/>
                <w:sz w:val="22"/>
                <w:szCs w:val="22"/>
              </w:rPr>
              <w:t>K_W15</w:t>
            </w:r>
          </w:p>
        </w:tc>
        <w:tc>
          <w:tcPr>
            <w:tcW w:w="1596" w:type="dxa"/>
          </w:tcPr>
          <w:p w14:paraId="237B8462" w14:textId="77777777" w:rsidR="00D56B3F" w:rsidRPr="00AE3280" w:rsidRDefault="00D56B3F" w:rsidP="009A0591">
            <w:pPr>
              <w:rPr>
                <w:bCs/>
                <w:color w:val="000000" w:themeColor="text1"/>
                <w:sz w:val="22"/>
                <w:szCs w:val="22"/>
              </w:rPr>
            </w:pPr>
            <w:r w:rsidRPr="00AE3280">
              <w:rPr>
                <w:bCs/>
                <w:color w:val="000000"/>
                <w:sz w:val="22"/>
                <w:szCs w:val="22"/>
              </w:rPr>
              <w:t>P6S_WG</w:t>
            </w:r>
          </w:p>
        </w:tc>
      </w:tr>
      <w:tr w:rsidR="00D56B3F" w:rsidRPr="00AE3280" w14:paraId="1E29FE99" w14:textId="77777777" w:rsidTr="00E45C2D">
        <w:trPr>
          <w:trHeight w:val="283"/>
          <w:jc w:val="center"/>
        </w:trPr>
        <w:tc>
          <w:tcPr>
            <w:tcW w:w="9657" w:type="dxa"/>
            <w:gridSpan w:val="4"/>
            <w:shd w:val="clear" w:color="auto" w:fill="F2F2F2" w:themeFill="background1" w:themeFillShade="F2"/>
          </w:tcPr>
          <w:p w14:paraId="122B3201" w14:textId="77777777" w:rsidR="00D56B3F" w:rsidRPr="00AE3280" w:rsidRDefault="00D56B3F" w:rsidP="00E45C2D">
            <w:pPr>
              <w:jc w:val="center"/>
              <w:rPr>
                <w:sz w:val="22"/>
                <w:szCs w:val="22"/>
              </w:rPr>
            </w:pPr>
            <w:r w:rsidRPr="00AE3280">
              <w:rPr>
                <w:sz w:val="22"/>
                <w:szCs w:val="22"/>
              </w:rPr>
              <w:t>UMIEJĘTNOŚCI</w:t>
            </w:r>
          </w:p>
        </w:tc>
      </w:tr>
      <w:tr w:rsidR="00D56B3F" w:rsidRPr="00AE3280" w14:paraId="25612ED5" w14:textId="77777777" w:rsidTr="00E45C2D">
        <w:trPr>
          <w:trHeight w:val="283"/>
          <w:jc w:val="center"/>
        </w:trPr>
        <w:tc>
          <w:tcPr>
            <w:tcW w:w="1090" w:type="dxa"/>
          </w:tcPr>
          <w:p w14:paraId="4C18E9D4" w14:textId="77777777" w:rsidR="00D56B3F" w:rsidRPr="00AE3280" w:rsidRDefault="00D56B3F" w:rsidP="00E45C2D">
            <w:pPr>
              <w:jc w:val="both"/>
              <w:rPr>
                <w:bCs/>
                <w:sz w:val="22"/>
                <w:szCs w:val="22"/>
              </w:rPr>
            </w:pPr>
            <w:r w:rsidRPr="00AE3280">
              <w:rPr>
                <w:bCs/>
                <w:sz w:val="22"/>
                <w:szCs w:val="22"/>
              </w:rPr>
              <w:t>U1</w:t>
            </w:r>
          </w:p>
        </w:tc>
        <w:tc>
          <w:tcPr>
            <w:tcW w:w="5386" w:type="dxa"/>
          </w:tcPr>
          <w:p w14:paraId="72CF5755" w14:textId="77777777" w:rsidR="00D56B3F" w:rsidRPr="00AE3280" w:rsidRDefault="00D56B3F" w:rsidP="00E45C2D">
            <w:pPr>
              <w:jc w:val="both"/>
              <w:rPr>
                <w:color w:val="000000"/>
                <w:sz w:val="22"/>
                <w:szCs w:val="22"/>
              </w:rPr>
            </w:pPr>
            <w:r w:rsidRPr="00AE3280">
              <w:rPr>
                <w:color w:val="000000"/>
                <w:sz w:val="22"/>
                <w:szCs w:val="22"/>
              </w:rPr>
              <w:t>Potrafi wyszukiwać i wykorzystywać potrzebne informacje z literatury, baz danych, programów i aplikacji inżynierskich.</w:t>
            </w:r>
          </w:p>
        </w:tc>
        <w:tc>
          <w:tcPr>
            <w:tcW w:w="1585" w:type="dxa"/>
          </w:tcPr>
          <w:p w14:paraId="1756589C" w14:textId="77777777" w:rsidR="009A0591" w:rsidRPr="00AE3280" w:rsidRDefault="00D56B3F" w:rsidP="009A0591">
            <w:pPr>
              <w:rPr>
                <w:bCs/>
                <w:sz w:val="22"/>
                <w:szCs w:val="22"/>
              </w:rPr>
            </w:pPr>
            <w:r w:rsidRPr="00AE3280">
              <w:rPr>
                <w:bCs/>
                <w:sz w:val="22"/>
                <w:szCs w:val="22"/>
              </w:rPr>
              <w:t xml:space="preserve">K_U01 </w:t>
            </w:r>
          </w:p>
          <w:p w14:paraId="66920E8B" w14:textId="77777777" w:rsidR="00D56B3F" w:rsidRPr="00AE3280" w:rsidRDefault="00D56B3F" w:rsidP="009A0591">
            <w:pPr>
              <w:rPr>
                <w:sz w:val="22"/>
                <w:szCs w:val="22"/>
              </w:rPr>
            </w:pPr>
            <w:r w:rsidRPr="00AE3280">
              <w:rPr>
                <w:bCs/>
                <w:sz w:val="22"/>
                <w:szCs w:val="22"/>
              </w:rPr>
              <w:t>K_U02</w:t>
            </w:r>
          </w:p>
        </w:tc>
        <w:tc>
          <w:tcPr>
            <w:tcW w:w="1596" w:type="dxa"/>
          </w:tcPr>
          <w:p w14:paraId="0C44DB57" w14:textId="77777777" w:rsidR="00D56B3F" w:rsidRPr="00AE3280" w:rsidRDefault="00D56B3F" w:rsidP="009A0591">
            <w:pPr>
              <w:ind w:right="-1"/>
              <w:rPr>
                <w:bCs/>
                <w:color w:val="000000"/>
                <w:sz w:val="22"/>
                <w:szCs w:val="22"/>
                <w:lang w:eastAsia="en-US"/>
              </w:rPr>
            </w:pPr>
            <w:r w:rsidRPr="00AE3280">
              <w:rPr>
                <w:bCs/>
                <w:color w:val="000000"/>
                <w:sz w:val="22"/>
                <w:szCs w:val="22"/>
                <w:lang w:eastAsia="en-US"/>
              </w:rPr>
              <w:t>P6S_UW</w:t>
            </w:r>
          </w:p>
          <w:p w14:paraId="489F6136" w14:textId="77777777" w:rsidR="00D56B3F" w:rsidRPr="00AE3280" w:rsidRDefault="00D56B3F" w:rsidP="009A0591">
            <w:pPr>
              <w:rPr>
                <w:sz w:val="22"/>
                <w:szCs w:val="22"/>
              </w:rPr>
            </w:pPr>
            <w:r w:rsidRPr="00AE3280">
              <w:rPr>
                <w:bCs/>
                <w:color w:val="000000"/>
                <w:sz w:val="22"/>
                <w:szCs w:val="22"/>
                <w:lang w:eastAsia="en-US"/>
              </w:rPr>
              <w:t>P6S_UK</w:t>
            </w:r>
          </w:p>
        </w:tc>
      </w:tr>
      <w:tr w:rsidR="00D56B3F" w:rsidRPr="00AE3280" w14:paraId="0E406272" w14:textId="77777777" w:rsidTr="00E45C2D">
        <w:trPr>
          <w:trHeight w:val="283"/>
          <w:jc w:val="center"/>
        </w:trPr>
        <w:tc>
          <w:tcPr>
            <w:tcW w:w="1090" w:type="dxa"/>
          </w:tcPr>
          <w:p w14:paraId="1C4E6F88" w14:textId="77777777" w:rsidR="00D56B3F" w:rsidRPr="00AE3280" w:rsidRDefault="00D56B3F" w:rsidP="00E45C2D">
            <w:pPr>
              <w:jc w:val="both"/>
              <w:rPr>
                <w:bCs/>
                <w:sz w:val="22"/>
                <w:szCs w:val="22"/>
              </w:rPr>
            </w:pPr>
            <w:r w:rsidRPr="00AE3280">
              <w:rPr>
                <w:bCs/>
                <w:sz w:val="22"/>
                <w:szCs w:val="22"/>
              </w:rPr>
              <w:t>U2</w:t>
            </w:r>
          </w:p>
        </w:tc>
        <w:tc>
          <w:tcPr>
            <w:tcW w:w="5386" w:type="dxa"/>
          </w:tcPr>
          <w:p w14:paraId="08197932" w14:textId="77777777" w:rsidR="00D56B3F" w:rsidRPr="00AE3280" w:rsidRDefault="00D56B3F" w:rsidP="00E45C2D">
            <w:pPr>
              <w:jc w:val="both"/>
              <w:rPr>
                <w:color w:val="000000"/>
                <w:sz w:val="22"/>
                <w:szCs w:val="22"/>
              </w:rPr>
            </w:pPr>
            <w:r w:rsidRPr="00AE3280">
              <w:rPr>
                <w:color w:val="000000"/>
                <w:sz w:val="22"/>
                <w:szCs w:val="22"/>
              </w:rPr>
              <w:t xml:space="preserve">Potrafi korzystać z informacji o uwarunkowaniach </w:t>
            </w:r>
            <w:r w:rsidRPr="00AE3280">
              <w:rPr>
                <w:color w:val="000000"/>
                <w:sz w:val="22"/>
                <w:szCs w:val="22"/>
              </w:rPr>
              <w:lastRenderedPageBreak/>
              <w:t>prawnych, zagospodarowaniu terenu i dokumentacji architektoniczno-konstrukcyjnej w procesie projektowania przemysłowych systemów parowych związanych z inżynierią środowiska.</w:t>
            </w:r>
          </w:p>
        </w:tc>
        <w:tc>
          <w:tcPr>
            <w:tcW w:w="1585" w:type="dxa"/>
          </w:tcPr>
          <w:p w14:paraId="544B1CE6" w14:textId="77777777" w:rsidR="00D56B3F" w:rsidRPr="00AE3280" w:rsidRDefault="00D56B3F" w:rsidP="009A0591">
            <w:pPr>
              <w:rPr>
                <w:sz w:val="22"/>
                <w:szCs w:val="22"/>
              </w:rPr>
            </w:pPr>
            <w:r w:rsidRPr="00AE3280">
              <w:rPr>
                <w:bCs/>
                <w:sz w:val="22"/>
                <w:szCs w:val="22"/>
              </w:rPr>
              <w:lastRenderedPageBreak/>
              <w:t>K_U08</w:t>
            </w:r>
          </w:p>
        </w:tc>
        <w:tc>
          <w:tcPr>
            <w:tcW w:w="1596" w:type="dxa"/>
          </w:tcPr>
          <w:p w14:paraId="60A08410" w14:textId="77777777" w:rsidR="00D56B3F" w:rsidRPr="00AE3280" w:rsidRDefault="00D56B3F" w:rsidP="009A0591">
            <w:pPr>
              <w:ind w:right="-1"/>
              <w:rPr>
                <w:bCs/>
                <w:color w:val="000000"/>
                <w:sz w:val="22"/>
                <w:szCs w:val="22"/>
                <w:lang w:eastAsia="en-US"/>
              </w:rPr>
            </w:pPr>
            <w:r w:rsidRPr="00AE3280">
              <w:rPr>
                <w:bCs/>
                <w:color w:val="000000"/>
                <w:sz w:val="22"/>
                <w:szCs w:val="22"/>
                <w:lang w:eastAsia="en-US"/>
              </w:rPr>
              <w:t>P6S_UW</w:t>
            </w:r>
          </w:p>
          <w:p w14:paraId="08F731DB" w14:textId="77777777" w:rsidR="00D56B3F" w:rsidRPr="00AE3280" w:rsidRDefault="00D56B3F" w:rsidP="009A0591">
            <w:pPr>
              <w:rPr>
                <w:sz w:val="22"/>
                <w:szCs w:val="22"/>
              </w:rPr>
            </w:pPr>
            <w:r w:rsidRPr="00AE3280">
              <w:rPr>
                <w:bCs/>
                <w:color w:val="000000"/>
                <w:sz w:val="22"/>
                <w:szCs w:val="22"/>
                <w:lang w:eastAsia="en-US"/>
              </w:rPr>
              <w:lastRenderedPageBreak/>
              <w:t>P6S_UK</w:t>
            </w:r>
          </w:p>
        </w:tc>
      </w:tr>
      <w:tr w:rsidR="00D56B3F" w:rsidRPr="00AE3280" w14:paraId="0B95F3B4" w14:textId="77777777" w:rsidTr="00E45C2D">
        <w:trPr>
          <w:trHeight w:val="283"/>
          <w:jc w:val="center"/>
        </w:trPr>
        <w:tc>
          <w:tcPr>
            <w:tcW w:w="1090" w:type="dxa"/>
          </w:tcPr>
          <w:p w14:paraId="570D789E" w14:textId="77777777" w:rsidR="00D56B3F" w:rsidRPr="00AE3280" w:rsidRDefault="00D56B3F" w:rsidP="00E45C2D">
            <w:pPr>
              <w:jc w:val="both"/>
              <w:rPr>
                <w:bCs/>
                <w:sz w:val="22"/>
                <w:szCs w:val="22"/>
              </w:rPr>
            </w:pPr>
            <w:r w:rsidRPr="00AE3280">
              <w:rPr>
                <w:bCs/>
                <w:sz w:val="22"/>
                <w:szCs w:val="22"/>
              </w:rPr>
              <w:lastRenderedPageBreak/>
              <w:t>U3</w:t>
            </w:r>
          </w:p>
        </w:tc>
        <w:tc>
          <w:tcPr>
            <w:tcW w:w="5386" w:type="dxa"/>
          </w:tcPr>
          <w:p w14:paraId="3AD930FF" w14:textId="77777777" w:rsidR="00D56B3F" w:rsidRPr="00AE3280" w:rsidRDefault="00D56B3F" w:rsidP="00E45C2D">
            <w:pPr>
              <w:jc w:val="both"/>
              <w:rPr>
                <w:color w:val="000000"/>
                <w:sz w:val="22"/>
                <w:szCs w:val="22"/>
              </w:rPr>
            </w:pPr>
            <w:r w:rsidRPr="00AE3280">
              <w:rPr>
                <w:color w:val="000000"/>
                <w:sz w:val="22"/>
                <w:szCs w:val="22"/>
              </w:rPr>
              <w:t>Posiada umiejętność zaprojektowania i eksploatacji przemysłowych systemów parowych w sposób efektywny, bezpieczny, z maksymalną sprawnością i ekologiczny. Potrafi posługiwać się aplikacjami komputerowymi          w celu osiągnięcia w/w efektów.</w:t>
            </w:r>
          </w:p>
        </w:tc>
        <w:tc>
          <w:tcPr>
            <w:tcW w:w="1585" w:type="dxa"/>
          </w:tcPr>
          <w:p w14:paraId="39397A2F" w14:textId="77777777" w:rsidR="009A0591" w:rsidRPr="00AE3280" w:rsidRDefault="009A0591" w:rsidP="009A0591">
            <w:pPr>
              <w:rPr>
                <w:bCs/>
                <w:sz w:val="22"/>
                <w:szCs w:val="22"/>
              </w:rPr>
            </w:pPr>
            <w:r w:rsidRPr="00AE3280">
              <w:rPr>
                <w:bCs/>
                <w:sz w:val="22"/>
                <w:szCs w:val="22"/>
              </w:rPr>
              <w:t>K_U11</w:t>
            </w:r>
          </w:p>
          <w:p w14:paraId="6D1124DA" w14:textId="77777777" w:rsidR="00D56B3F" w:rsidRPr="00AE3280" w:rsidRDefault="009A0591" w:rsidP="009A0591">
            <w:pPr>
              <w:rPr>
                <w:bCs/>
                <w:sz w:val="22"/>
                <w:szCs w:val="22"/>
              </w:rPr>
            </w:pPr>
            <w:r w:rsidRPr="00AE3280">
              <w:rPr>
                <w:bCs/>
                <w:sz w:val="22"/>
                <w:szCs w:val="22"/>
              </w:rPr>
              <w:t>K_U14</w:t>
            </w:r>
          </w:p>
          <w:p w14:paraId="45BFBFD9" w14:textId="77777777" w:rsidR="00D56B3F" w:rsidRPr="00AE3280" w:rsidRDefault="00D56B3F" w:rsidP="009A0591">
            <w:pPr>
              <w:rPr>
                <w:bCs/>
                <w:sz w:val="22"/>
                <w:szCs w:val="22"/>
              </w:rPr>
            </w:pPr>
            <w:r w:rsidRPr="00AE3280">
              <w:rPr>
                <w:bCs/>
                <w:sz w:val="22"/>
                <w:szCs w:val="22"/>
              </w:rPr>
              <w:t>K_U15</w:t>
            </w:r>
          </w:p>
        </w:tc>
        <w:tc>
          <w:tcPr>
            <w:tcW w:w="1596" w:type="dxa"/>
          </w:tcPr>
          <w:p w14:paraId="682FBD06" w14:textId="77777777" w:rsidR="00D56B3F" w:rsidRPr="00AE3280" w:rsidRDefault="00D56B3F" w:rsidP="009A0591">
            <w:pPr>
              <w:ind w:right="-1"/>
              <w:rPr>
                <w:bCs/>
                <w:color w:val="000000"/>
                <w:sz w:val="22"/>
                <w:szCs w:val="22"/>
                <w:lang w:eastAsia="en-US"/>
              </w:rPr>
            </w:pPr>
            <w:r w:rsidRPr="00AE3280">
              <w:rPr>
                <w:bCs/>
                <w:color w:val="000000"/>
                <w:sz w:val="22"/>
                <w:szCs w:val="22"/>
                <w:lang w:eastAsia="en-US"/>
              </w:rPr>
              <w:t>P6S_UW</w:t>
            </w:r>
          </w:p>
          <w:p w14:paraId="0A737D2E" w14:textId="77777777" w:rsidR="00D56B3F" w:rsidRPr="00AE3280" w:rsidRDefault="00D56B3F" w:rsidP="009A0591">
            <w:pPr>
              <w:rPr>
                <w:sz w:val="22"/>
                <w:szCs w:val="22"/>
              </w:rPr>
            </w:pPr>
            <w:r w:rsidRPr="00AE3280">
              <w:rPr>
                <w:bCs/>
                <w:color w:val="000000"/>
                <w:sz w:val="22"/>
                <w:szCs w:val="22"/>
                <w:lang w:eastAsia="en-US"/>
              </w:rPr>
              <w:t>P6S_UK</w:t>
            </w:r>
          </w:p>
        </w:tc>
      </w:tr>
      <w:tr w:rsidR="00D56B3F" w:rsidRPr="00AE3280" w14:paraId="5195BA8B" w14:textId="77777777" w:rsidTr="00E45C2D">
        <w:trPr>
          <w:trHeight w:val="283"/>
          <w:jc w:val="center"/>
        </w:trPr>
        <w:tc>
          <w:tcPr>
            <w:tcW w:w="1090" w:type="dxa"/>
          </w:tcPr>
          <w:p w14:paraId="12B2F764" w14:textId="77777777" w:rsidR="00D56B3F" w:rsidRPr="00AE3280" w:rsidRDefault="00D56B3F" w:rsidP="00E45C2D">
            <w:pPr>
              <w:jc w:val="both"/>
              <w:rPr>
                <w:bCs/>
                <w:sz w:val="22"/>
                <w:szCs w:val="22"/>
              </w:rPr>
            </w:pPr>
            <w:r w:rsidRPr="00AE3280">
              <w:rPr>
                <w:bCs/>
                <w:sz w:val="22"/>
                <w:szCs w:val="22"/>
              </w:rPr>
              <w:t>U4</w:t>
            </w:r>
          </w:p>
        </w:tc>
        <w:tc>
          <w:tcPr>
            <w:tcW w:w="5386" w:type="dxa"/>
          </w:tcPr>
          <w:p w14:paraId="76C9773D" w14:textId="77777777" w:rsidR="00D56B3F" w:rsidRPr="00AE3280" w:rsidRDefault="00D56B3F" w:rsidP="00E45C2D">
            <w:pPr>
              <w:jc w:val="both"/>
              <w:rPr>
                <w:color w:val="000000"/>
                <w:sz w:val="22"/>
                <w:szCs w:val="22"/>
              </w:rPr>
            </w:pPr>
            <w:r w:rsidRPr="00AE3280">
              <w:rPr>
                <w:color w:val="000000"/>
                <w:sz w:val="22"/>
                <w:szCs w:val="22"/>
              </w:rPr>
              <w:t>Zna i potrafi stosować w pracach projektowych akty prawne związane z budownictwem, ochroną przeciwpożarową, ochroną środowiska i gospodarką wodną oraz zasadami ergonomii, bezpieczeństwa i higieny pracy i dokonać uzgodnień we właściwych organach administracji terenowej opracowanych dokumentacji projektowych.</w:t>
            </w:r>
          </w:p>
          <w:p w14:paraId="29F05D0B" w14:textId="77777777" w:rsidR="00D56B3F" w:rsidRPr="00AE3280" w:rsidRDefault="00D56B3F" w:rsidP="00E45C2D">
            <w:pPr>
              <w:jc w:val="both"/>
              <w:rPr>
                <w:color w:val="000000"/>
                <w:sz w:val="22"/>
                <w:szCs w:val="22"/>
              </w:rPr>
            </w:pPr>
          </w:p>
        </w:tc>
        <w:tc>
          <w:tcPr>
            <w:tcW w:w="1585" w:type="dxa"/>
          </w:tcPr>
          <w:p w14:paraId="052E2878" w14:textId="77777777" w:rsidR="00D56B3F" w:rsidRPr="00AE3280" w:rsidRDefault="00D56B3F" w:rsidP="009A0591">
            <w:pPr>
              <w:rPr>
                <w:bCs/>
                <w:sz w:val="22"/>
                <w:szCs w:val="22"/>
              </w:rPr>
            </w:pPr>
            <w:r w:rsidRPr="00AE3280">
              <w:rPr>
                <w:bCs/>
                <w:sz w:val="22"/>
                <w:szCs w:val="22"/>
              </w:rPr>
              <w:t>K_U16</w:t>
            </w:r>
          </w:p>
        </w:tc>
        <w:tc>
          <w:tcPr>
            <w:tcW w:w="1596" w:type="dxa"/>
          </w:tcPr>
          <w:p w14:paraId="56D34348" w14:textId="77777777" w:rsidR="00D56B3F" w:rsidRPr="00AE3280" w:rsidRDefault="00D56B3F" w:rsidP="009A0591">
            <w:pPr>
              <w:ind w:right="-1"/>
              <w:rPr>
                <w:bCs/>
                <w:color w:val="000000"/>
                <w:sz w:val="22"/>
                <w:szCs w:val="22"/>
                <w:lang w:eastAsia="en-US"/>
              </w:rPr>
            </w:pPr>
            <w:r w:rsidRPr="00AE3280">
              <w:rPr>
                <w:bCs/>
                <w:color w:val="000000"/>
                <w:sz w:val="22"/>
                <w:szCs w:val="22"/>
                <w:lang w:eastAsia="en-US"/>
              </w:rPr>
              <w:t>P6S_UW</w:t>
            </w:r>
          </w:p>
          <w:p w14:paraId="01C90A23" w14:textId="77777777" w:rsidR="00D56B3F" w:rsidRPr="00AE3280" w:rsidRDefault="00D56B3F" w:rsidP="009A0591">
            <w:pPr>
              <w:ind w:right="-1"/>
              <w:rPr>
                <w:bCs/>
                <w:color w:val="000000"/>
                <w:sz w:val="22"/>
                <w:szCs w:val="22"/>
                <w:lang w:eastAsia="en-US"/>
              </w:rPr>
            </w:pPr>
            <w:r w:rsidRPr="00AE3280">
              <w:rPr>
                <w:bCs/>
                <w:color w:val="000000"/>
                <w:sz w:val="22"/>
                <w:szCs w:val="22"/>
                <w:lang w:eastAsia="en-US"/>
              </w:rPr>
              <w:t>P6S_UK</w:t>
            </w:r>
          </w:p>
          <w:p w14:paraId="18968030" w14:textId="77777777" w:rsidR="00D56B3F" w:rsidRPr="00AE3280" w:rsidRDefault="00D56B3F" w:rsidP="009A0591">
            <w:pPr>
              <w:ind w:right="-1"/>
              <w:rPr>
                <w:bCs/>
                <w:color w:val="000000"/>
                <w:sz w:val="22"/>
                <w:szCs w:val="22"/>
                <w:lang w:eastAsia="en-US"/>
              </w:rPr>
            </w:pPr>
            <w:r w:rsidRPr="00AE3280">
              <w:rPr>
                <w:bCs/>
                <w:color w:val="000000"/>
                <w:sz w:val="22"/>
                <w:szCs w:val="22"/>
                <w:lang w:eastAsia="en-US"/>
              </w:rPr>
              <w:t>P6S_UO</w:t>
            </w:r>
          </w:p>
          <w:p w14:paraId="60C07001" w14:textId="77777777" w:rsidR="00D56B3F" w:rsidRPr="00AE3280" w:rsidRDefault="00D56B3F" w:rsidP="009A0591">
            <w:pPr>
              <w:rPr>
                <w:bCs/>
                <w:sz w:val="22"/>
                <w:szCs w:val="22"/>
              </w:rPr>
            </w:pPr>
            <w:r w:rsidRPr="00AE3280">
              <w:rPr>
                <w:bCs/>
                <w:color w:val="000000"/>
                <w:sz w:val="22"/>
                <w:szCs w:val="22"/>
                <w:lang w:eastAsia="en-US"/>
              </w:rPr>
              <w:t>P6S_UU</w:t>
            </w:r>
          </w:p>
        </w:tc>
      </w:tr>
      <w:tr w:rsidR="00D56B3F" w:rsidRPr="00AE3280" w14:paraId="54335E9D" w14:textId="77777777" w:rsidTr="00E45C2D">
        <w:trPr>
          <w:trHeight w:val="283"/>
          <w:jc w:val="center"/>
        </w:trPr>
        <w:tc>
          <w:tcPr>
            <w:tcW w:w="9657" w:type="dxa"/>
            <w:gridSpan w:val="4"/>
            <w:shd w:val="clear" w:color="auto" w:fill="F2F2F2" w:themeFill="background1" w:themeFillShade="F2"/>
          </w:tcPr>
          <w:p w14:paraId="78223AB6" w14:textId="77777777" w:rsidR="00D56B3F" w:rsidRPr="00AE3280" w:rsidRDefault="00D56B3F" w:rsidP="00E45C2D">
            <w:pPr>
              <w:jc w:val="center"/>
              <w:rPr>
                <w:sz w:val="22"/>
                <w:szCs w:val="22"/>
              </w:rPr>
            </w:pPr>
            <w:r w:rsidRPr="00AE3280">
              <w:rPr>
                <w:sz w:val="22"/>
                <w:szCs w:val="22"/>
              </w:rPr>
              <w:t>KOMPETENCJE SPOŁECZNE</w:t>
            </w:r>
          </w:p>
        </w:tc>
      </w:tr>
      <w:tr w:rsidR="00D56B3F" w:rsidRPr="00AE3280" w14:paraId="01A137D5" w14:textId="77777777" w:rsidTr="00E45C2D">
        <w:trPr>
          <w:trHeight w:val="283"/>
          <w:jc w:val="center"/>
        </w:trPr>
        <w:tc>
          <w:tcPr>
            <w:tcW w:w="1090" w:type="dxa"/>
          </w:tcPr>
          <w:p w14:paraId="51C188AC" w14:textId="77777777" w:rsidR="00D56B3F" w:rsidRPr="00AE3280" w:rsidRDefault="00D56B3F" w:rsidP="00E45C2D">
            <w:pPr>
              <w:jc w:val="both"/>
              <w:rPr>
                <w:bCs/>
                <w:sz w:val="22"/>
                <w:szCs w:val="22"/>
              </w:rPr>
            </w:pPr>
            <w:r w:rsidRPr="00AE3280">
              <w:rPr>
                <w:bCs/>
                <w:sz w:val="22"/>
                <w:szCs w:val="22"/>
              </w:rPr>
              <w:t>K1</w:t>
            </w:r>
          </w:p>
        </w:tc>
        <w:tc>
          <w:tcPr>
            <w:tcW w:w="5386" w:type="dxa"/>
          </w:tcPr>
          <w:p w14:paraId="08A50DF2" w14:textId="77777777" w:rsidR="00D56B3F" w:rsidRPr="00AE3280" w:rsidRDefault="00D56B3F" w:rsidP="00E45C2D">
            <w:pPr>
              <w:jc w:val="both"/>
              <w:rPr>
                <w:color w:val="000000"/>
                <w:sz w:val="22"/>
                <w:szCs w:val="22"/>
              </w:rPr>
            </w:pPr>
            <w:r w:rsidRPr="00AE3280">
              <w:rPr>
                <w:sz w:val="22"/>
                <w:szCs w:val="22"/>
              </w:rPr>
              <w:t xml:space="preserve">Ma świadomość odpowiedzialności zawodowej, społecznej i osobistej za swoją działalność realizowaną indywidualnie i w zespole. Rozumie potrzebę i zna możliwości ciągłego dokształcania się w ramach drugiego stopnia studiów, podnoszenia kompetencji i uzyskiwania uprawnień zawodowych. </w:t>
            </w:r>
            <w:r w:rsidRPr="00AE3280">
              <w:rPr>
                <w:color w:val="000000"/>
                <w:sz w:val="22"/>
                <w:szCs w:val="22"/>
              </w:rPr>
              <w:t>Jest kreatywny, ma świadomość konieczności współpracy z innymi branżami np. projektantami, wykonawcami lub kadrą zarządzającą i eksploatacyjną.</w:t>
            </w:r>
          </w:p>
        </w:tc>
        <w:tc>
          <w:tcPr>
            <w:tcW w:w="1585" w:type="dxa"/>
          </w:tcPr>
          <w:p w14:paraId="3F14C020" w14:textId="77777777" w:rsidR="00D56B3F" w:rsidRPr="00AE3280" w:rsidRDefault="00D56B3F" w:rsidP="009A0591">
            <w:pPr>
              <w:rPr>
                <w:sz w:val="22"/>
                <w:szCs w:val="22"/>
              </w:rPr>
            </w:pPr>
            <w:r w:rsidRPr="00AE3280">
              <w:rPr>
                <w:bCs/>
                <w:sz w:val="22"/>
                <w:szCs w:val="22"/>
              </w:rPr>
              <w:t xml:space="preserve">K_K01 </w:t>
            </w:r>
            <w:r w:rsidR="009A0591" w:rsidRPr="00AE3280">
              <w:rPr>
                <w:bCs/>
                <w:sz w:val="22"/>
                <w:szCs w:val="22"/>
              </w:rPr>
              <w:br/>
            </w:r>
            <w:r w:rsidRPr="00AE3280">
              <w:rPr>
                <w:bCs/>
                <w:sz w:val="22"/>
                <w:szCs w:val="22"/>
              </w:rPr>
              <w:t>K_K03</w:t>
            </w:r>
          </w:p>
        </w:tc>
        <w:tc>
          <w:tcPr>
            <w:tcW w:w="1596" w:type="dxa"/>
          </w:tcPr>
          <w:p w14:paraId="1A1B62D8" w14:textId="77777777" w:rsidR="00D56B3F" w:rsidRPr="00AE3280" w:rsidRDefault="00D56B3F" w:rsidP="009A0591">
            <w:pPr>
              <w:ind w:right="-1"/>
              <w:rPr>
                <w:bCs/>
                <w:color w:val="000000"/>
                <w:sz w:val="22"/>
                <w:szCs w:val="22"/>
                <w:lang w:eastAsia="en-US"/>
              </w:rPr>
            </w:pPr>
            <w:r w:rsidRPr="00AE3280">
              <w:rPr>
                <w:bCs/>
                <w:color w:val="000000"/>
                <w:sz w:val="22"/>
                <w:szCs w:val="22"/>
                <w:lang w:eastAsia="en-US"/>
              </w:rPr>
              <w:t>P6S_KK</w:t>
            </w:r>
          </w:p>
          <w:p w14:paraId="27ABBC6E" w14:textId="77777777" w:rsidR="00D56B3F" w:rsidRPr="00AE3280" w:rsidRDefault="00D56B3F" w:rsidP="009A0591">
            <w:pPr>
              <w:ind w:right="-1"/>
              <w:rPr>
                <w:bCs/>
                <w:color w:val="000000"/>
                <w:sz w:val="22"/>
                <w:szCs w:val="22"/>
                <w:lang w:eastAsia="en-US"/>
              </w:rPr>
            </w:pPr>
            <w:r w:rsidRPr="00AE3280">
              <w:rPr>
                <w:bCs/>
                <w:color w:val="000000"/>
                <w:sz w:val="22"/>
                <w:szCs w:val="22"/>
                <w:lang w:eastAsia="en-US"/>
              </w:rPr>
              <w:t>P6S_KO</w:t>
            </w:r>
          </w:p>
          <w:p w14:paraId="02689823" w14:textId="77777777" w:rsidR="00D56B3F" w:rsidRPr="00AE3280" w:rsidRDefault="00D56B3F" w:rsidP="009A0591">
            <w:pPr>
              <w:rPr>
                <w:sz w:val="22"/>
                <w:szCs w:val="22"/>
              </w:rPr>
            </w:pPr>
            <w:r w:rsidRPr="00AE3280">
              <w:rPr>
                <w:bCs/>
                <w:color w:val="000000"/>
                <w:sz w:val="22"/>
                <w:szCs w:val="22"/>
                <w:lang w:eastAsia="en-US"/>
              </w:rPr>
              <w:t>P6S_KR</w:t>
            </w:r>
          </w:p>
        </w:tc>
      </w:tr>
    </w:tbl>
    <w:p w14:paraId="20E793F1" w14:textId="77777777" w:rsidR="00D56B3F" w:rsidRPr="00AE3280" w:rsidRDefault="00D56B3F" w:rsidP="004710A0">
      <w:pPr>
        <w:numPr>
          <w:ilvl w:val="0"/>
          <w:numId w:val="90"/>
        </w:numPr>
        <w:tabs>
          <w:tab w:val="left" w:pos="284"/>
        </w:tabs>
        <w:spacing w:before="120" w:after="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D56B3F" w:rsidRPr="00AE3280" w14:paraId="355F9A40" w14:textId="77777777" w:rsidTr="00E45C2D">
        <w:trPr>
          <w:jc w:val="center"/>
        </w:trPr>
        <w:tc>
          <w:tcPr>
            <w:tcW w:w="9638" w:type="dxa"/>
          </w:tcPr>
          <w:p w14:paraId="6F233971" w14:textId="77777777" w:rsidR="00D56B3F" w:rsidRPr="00AE3280" w:rsidRDefault="00D56B3F" w:rsidP="00E45C2D">
            <w:pPr>
              <w:jc w:val="both"/>
              <w:rPr>
                <w:sz w:val="22"/>
                <w:szCs w:val="22"/>
              </w:rPr>
            </w:pPr>
            <w:r w:rsidRPr="00AE3280">
              <w:rPr>
                <w:sz w:val="22"/>
                <w:szCs w:val="22"/>
              </w:rPr>
              <w:t>Wykład multimedialny, ćwiczenia projektowe.</w:t>
            </w:r>
          </w:p>
        </w:tc>
      </w:tr>
    </w:tbl>
    <w:p w14:paraId="2FAD6497" w14:textId="77777777" w:rsidR="00D56B3F" w:rsidRPr="00AE3280" w:rsidRDefault="00D56B3F" w:rsidP="004710A0">
      <w:pPr>
        <w:numPr>
          <w:ilvl w:val="0"/>
          <w:numId w:val="90"/>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D56B3F" w:rsidRPr="00AE3280" w14:paraId="3BE5671B" w14:textId="77777777" w:rsidTr="00E45C2D">
        <w:trPr>
          <w:jc w:val="center"/>
        </w:trPr>
        <w:tc>
          <w:tcPr>
            <w:tcW w:w="9638" w:type="dxa"/>
          </w:tcPr>
          <w:p w14:paraId="29F8B871" w14:textId="77777777" w:rsidR="00D56B3F" w:rsidRPr="00AE3280" w:rsidRDefault="00D56B3F" w:rsidP="00E45C2D">
            <w:pPr>
              <w:pStyle w:val="Akapitzlist1"/>
              <w:ind w:left="34"/>
              <w:jc w:val="both"/>
              <w:rPr>
                <w:sz w:val="22"/>
                <w:szCs w:val="22"/>
              </w:rPr>
            </w:pPr>
            <w:r w:rsidRPr="00AE3280">
              <w:rPr>
                <w:sz w:val="22"/>
                <w:szCs w:val="22"/>
              </w:rPr>
              <w:t xml:space="preserve">Wykład - zaliczenie pisemne (kolokwium) z zakresu treści wykładu. </w:t>
            </w:r>
          </w:p>
          <w:p w14:paraId="45C89ABF" w14:textId="77777777" w:rsidR="00D56B3F" w:rsidRPr="00AE3280" w:rsidRDefault="00D56B3F" w:rsidP="00E45C2D">
            <w:pPr>
              <w:pStyle w:val="Akapitzlist1"/>
              <w:ind w:left="34"/>
              <w:jc w:val="both"/>
              <w:rPr>
                <w:b/>
                <w:sz w:val="22"/>
                <w:szCs w:val="22"/>
              </w:rPr>
            </w:pPr>
            <w:r w:rsidRPr="00AE3280">
              <w:rPr>
                <w:sz w:val="22"/>
                <w:szCs w:val="22"/>
              </w:rPr>
              <w:t xml:space="preserve">Ćwiczenia projektowe – samodzielne wykonanie projektu lub jego części. </w:t>
            </w:r>
          </w:p>
        </w:tc>
      </w:tr>
    </w:tbl>
    <w:p w14:paraId="6AB148DA" w14:textId="77777777" w:rsidR="00D56B3F" w:rsidRPr="00AE3280" w:rsidRDefault="00D56B3F" w:rsidP="004710A0">
      <w:pPr>
        <w:numPr>
          <w:ilvl w:val="0"/>
          <w:numId w:val="90"/>
        </w:numPr>
        <w:tabs>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D56B3F" w:rsidRPr="00AE3280" w14:paraId="5C76E9C1" w14:textId="77777777" w:rsidTr="00E45C2D">
        <w:trPr>
          <w:jc w:val="center"/>
        </w:trPr>
        <w:tc>
          <w:tcPr>
            <w:tcW w:w="2214" w:type="dxa"/>
            <w:shd w:val="clear" w:color="auto" w:fill="F2F2F2" w:themeFill="background1" w:themeFillShade="F2"/>
          </w:tcPr>
          <w:p w14:paraId="2E44CF6E" w14:textId="77777777" w:rsidR="00D56B3F" w:rsidRPr="00AE3280" w:rsidRDefault="00D56B3F"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Wykład</w:t>
            </w:r>
          </w:p>
        </w:tc>
        <w:tc>
          <w:tcPr>
            <w:tcW w:w="7424" w:type="dxa"/>
          </w:tcPr>
          <w:p w14:paraId="20D66895" w14:textId="77777777" w:rsidR="00D56B3F" w:rsidRPr="00AE3280" w:rsidRDefault="00D56B3F"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sidRPr="00AE3280">
              <w:rPr>
                <w:iCs/>
                <w:color w:val="000000"/>
                <w:sz w:val="22"/>
                <w:szCs w:val="22"/>
              </w:rPr>
              <w:t xml:space="preserve">Stan prawny w projektowaniu i eksploatacji urządzeń, instalacji i sieci parowych. Klasyfikacja i podział parowych źródeł ciepła. Podstawy teoretyczne wymiany ciepła i przemian fazowych dla wody. Obliczenia i dobór urządzeń, instalacji i sieci parowych. Sposoby wykorzystywania pary wodnej w przemyśle. Przykłady funkcjonowania różnych systemów parowych </w:t>
            </w:r>
            <w:r w:rsidRPr="00AE3280">
              <w:rPr>
                <w:sz w:val="22"/>
                <w:szCs w:val="22"/>
              </w:rPr>
              <w:t>w zakładach przemysłowych.</w:t>
            </w:r>
          </w:p>
        </w:tc>
      </w:tr>
      <w:tr w:rsidR="00D56B3F" w:rsidRPr="00AE3280" w14:paraId="567AB864" w14:textId="77777777" w:rsidTr="00E45C2D">
        <w:trPr>
          <w:jc w:val="center"/>
        </w:trPr>
        <w:tc>
          <w:tcPr>
            <w:tcW w:w="2214" w:type="dxa"/>
            <w:shd w:val="clear" w:color="auto" w:fill="F2F2F2" w:themeFill="background1" w:themeFillShade="F2"/>
          </w:tcPr>
          <w:p w14:paraId="58F271D8" w14:textId="77777777" w:rsidR="00D56B3F" w:rsidRPr="00AE3280" w:rsidRDefault="00D56B3F"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Ćwiczenia projektowe</w:t>
            </w:r>
          </w:p>
        </w:tc>
        <w:tc>
          <w:tcPr>
            <w:tcW w:w="7424" w:type="dxa"/>
          </w:tcPr>
          <w:p w14:paraId="6806586A" w14:textId="77777777" w:rsidR="00D56B3F" w:rsidRPr="00AE3280" w:rsidRDefault="00D56B3F"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 xml:space="preserve">Projekt systemu parowego dla zakładu przemysłowego. </w:t>
            </w:r>
          </w:p>
        </w:tc>
      </w:tr>
    </w:tbl>
    <w:p w14:paraId="3D00C505" w14:textId="77777777" w:rsidR="00D56B3F" w:rsidRPr="00AE3280" w:rsidRDefault="00D56B3F" w:rsidP="004710A0">
      <w:pPr>
        <w:numPr>
          <w:ilvl w:val="0"/>
          <w:numId w:val="90"/>
        </w:numPr>
        <w:tabs>
          <w:tab w:val="left" w:pos="284"/>
        </w:tabs>
        <w:spacing w:before="120" w:after="120"/>
        <w:ind w:left="284" w:hanging="284"/>
        <w:rPr>
          <w:b/>
          <w:color w:val="000000"/>
          <w:sz w:val="22"/>
          <w:szCs w:val="22"/>
        </w:rPr>
      </w:pPr>
      <w:r w:rsidRPr="00AE3280">
        <w:rPr>
          <w:b/>
          <w:color w:val="000000"/>
          <w:sz w:val="22"/>
          <w:szCs w:val="22"/>
        </w:rPr>
        <w:t>METODY (SPOSOBY) WERYFIKACJI I OCENY EFEKTÓW UCZENIA SIĘ OSIĄGNIĘTYCH PRZEZ STUDENTA</w:t>
      </w:r>
    </w:p>
    <w:p w14:paraId="619331D9" w14:textId="77777777" w:rsidR="00D56B3F" w:rsidRPr="00AE3280" w:rsidRDefault="00D56B3F" w:rsidP="00D56B3F">
      <w:pPr>
        <w:spacing w:before="120" w:after="120"/>
        <w:jc w:val="both"/>
        <w:rPr>
          <w:color w:val="000000"/>
          <w:sz w:val="22"/>
          <w:szCs w:val="22"/>
        </w:rPr>
      </w:pPr>
      <w:r w:rsidRPr="00AE3280">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79"/>
        <w:gridCol w:w="1130"/>
        <w:gridCol w:w="1406"/>
        <w:gridCol w:w="1268"/>
        <w:gridCol w:w="1328"/>
        <w:gridCol w:w="1463"/>
        <w:gridCol w:w="1365"/>
      </w:tblGrid>
      <w:tr w:rsidR="00D56B3F" w:rsidRPr="00AE3280" w14:paraId="7C766458" w14:textId="77777777" w:rsidTr="00E45C2D">
        <w:trPr>
          <w:jc w:val="center"/>
        </w:trPr>
        <w:tc>
          <w:tcPr>
            <w:tcW w:w="1702" w:type="dxa"/>
            <w:vMerge w:val="restart"/>
            <w:shd w:val="clear" w:color="auto" w:fill="F2F2F2" w:themeFill="background1" w:themeFillShade="F2"/>
            <w:vAlign w:val="center"/>
          </w:tcPr>
          <w:p w14:paraId="66EC3449" w14:textId="77777777" w:rsidR="00D56B3F" w:rsidRPr="00AE3280" w:rsidRDefault="00D56B3F" w:rsidP="00E45C2D">
            <w:pPr>
              <w:jc w:val="center"/>
              <w:rPr>
                <w:color w:val="000000"/>
                <w:sz w:val="22"/>
                <w:szCs w:val="22"/>
              </w:rPr>
            </w:pPr>
            <w:r w:rsidRPr="00AE3280">
              <w:rPr>
                <w:color w:val="000000"/>
                <w:sz w:val="22"/>
                <w:szCs w:val="22"/>
              </w:rPr>
              <w:t>Efekt uczenia się</w:t>
            </w:r>
          </w:p>
        </w:tc>
        <w:tc>
          <w:tcPr>
            <w:tcW w:w="7937" w:type="dxa"/>
            <w:gridSpan w:val="6"/>
            <w:shd w:val="clear" w:color="auto" w:fill="F2F2F2" w:themeFill="background1" w:themeFillShade="F2"/>
            <w:vAlign w:val="center"/>
          </w:tcPr>
          <w:p w14:paraId="0E9EC849" w14:textId="77777777" w:rsidR="00D56B3F" w:rsidRPr="00AE3280" w:rsidRDefault="00D56B3F" w:rsidP="00E45C2D">
            <w:pPr>
              <w:jc w:val="center"/>
              <w:rPr>
                <w:color w:val="000000"/>
                <w:sz w:val="22"/>
                <w:szCs w:val="22"/>
              </w:rPr>
            </w:pPr>
            <w:r w:rsidRPr="00AE3280">
              <w:rPr>
                <w:color w:val="000000"/>
                <w:sz w:val="22"/>
                <w:szCs w:val="22"/>
              </w:rPr>
              <w:t>Forma oceny (podano przykładowe)</w:t>
            </w:r>
          </w:p>
        </w:tc>
      </w:tr>
      <w:tr w:rsidR="00D56B3F" w:rsidRPr="00AE3280" w14:paraId="3D878473" w14:textId="77777777" w:rsidTr="00E45C2D">
        <w:trPr>
          <w:jc w:val="center"/>
        </w:trPr>
        <w:tc>
          <w:tcPr>
            <w:tcW w:w="1702" w:type="dxa"/>
            <w:vMerge/>
            <w:shd w:val="clear" w:color="auto" w:fill="F2F2F2" w:themeFill="background1" w:themeFillShade="F2"/>
            <w:vAlign w:val="center"/>
          </w:tcPr>
          <w:p w14:paraId="64F47D47" w14:textId="77777777" w:rsidR="00D56B3F" w:rsidRPr="00AE3280" w:rsidRDefault="00D56B3F" w:rsidP="00E45C2D">
            <w:pPr>
              <w:jc w:val="center"/>
              <w:rPr>
                <w:b/>
                <w:color w:val="000000"/>
                <w:sz w:val="22"/>
                <w:szCs w:val="22"/>
              </w:rPr>
            </w:pPr>
          </w:p>
        </w:tc>
        <w:tc>
          <w:tcPr>
            <w:tcW w:w="1134" w:type="dxa"/>
            <w:shd w:val="clear" w:color="auto" w:fill="F2F2F2" w:themeFill="background1" w:themeFillShade="F2"/>
            <w:vAlign w:val="center"/>
          </w:tcPr>
          <w:p w14:paraId="1276E9A2" w14:textId="77777777" w:rsidR="00D56B3F" w:rsidRPr="00AE3280" w:rsidRDefault="00D56B3F" w:rsidP="00E45C2D">
            <w:pPr>
              <w:jc w:val="center"/>
              <w:rPr>
                <w:color w:val="000000"/>
                <w:sz w:val="22"/>
                <w:szCs w:val="22"/>
              </w:rPr>
            </w:pPr>
            <w:r w:rsidRPr="00AE3280">
              <w:rPr>
                <w:color w:val="000000"/>
                <w:sz w:val="22"/>
                <w:szCs w:val="22"/>
              </w:rPr>
              <w:t>Egzamin ustny</w:t>
            </w:r>
          </w:p>
        </w:tc>
        <w:tc>
          <w:tcPr>
            <w:tcW w:w="1418" w:type="dxa"/>
            <w:shd w:val="clear" w:color="auto" w:fill="F2F2F2" w:themeFill="background1" w:themeFillShade="F2"/>
            <w:vAlign w:val="center"/>
          </w:tcPr>
          <w:p w14:paraId="76EDA159" w14:textId="77777777" w:rsidR="00D56B3F" w:rsidRPr="00AE3280" w:rsidRDefault="00D56B3F" w:rsidP="00E45C2D">
            <w:pPr>
              <w:jc w:val="center"/>
              <w:rPr>
                <w:color w:val="000000"/>
                <w:sz w:val="22"/>
                <w:szCs w:val="22"/>
              </w:rPr>
            </w:pPr>
            <w:r w:rsidRPr="00AE3280">
              <w:rPr>
                <w:color w:val="000000"/>
                <w:sz w:val="22"/>
                <w:szCs w:val="22"/>
              </w:rPr>
              <w:t>Egzamin pisemny</w:t>
            </w:r>
          </w:p>
        </w:tc>
        <w:tc>
          <w:tcPr>
            <w:tcW w:w="1207" w:type="dxa"/>
            <w:shd w:val="clear" w:color="auto" w:fill="F2F2F2" w:themeFill="background1" w:themeFillShade="F2"/>
            <w:vAlign w:val="center"/>
          </w:tcPr>
          <w:p w14:paraId="1553C7B3" w14:textId="77777777" w:rsidR="00D56B3F" w:rsidRPr="00AE3280" w:rsidRDefault="00D56B3F" w:rsidP="00E45C2D">
            <w:pPr>
              <w:jc w:val="center"/>
              <w:rPr>
                <w:color w:val="000000"/>
                <w:sz w:val="22"/>
                <w:szCs w:val="22"/>
              </w:rPr>
            </w:pPr>
            <w:r w:rsidRPr="00AE3280">
              <w:rPr>
                <w:color w:val="000000"/>
                <w:sz w:val="22"/>
                <w:szCs w:val="22"/>
              </w:rPr>
              <w:t>Kolokwium</w:t>
            </w:r>
          </w:p>
        </w:tc>
        <w:tc>
          <w:tcPr>
            <w:tcW w:w="1342" w:type="dxa"/>
            <w:shd w:val="clear" w:color="auto" w:fill="F2F2F2" w:themeFill="background1" w:themeFillShade="F2"/>
            <w:vAlign w:val="center"/>
          </w:tcPr>
          <w:p w14:paraId="4A20D4F3" w14:textId="77777777" w:rsidR="00D56B3F" w:rsidRPr="00AE3280" w:rsidRDefault="00D56B3F" w:rsidP="00E45C2D">
            <w:pPr>
              <w:jc w:val="center"/>
              <w:rPr>
                <w:color w:val="000000"/>
                <w:sz w:val="22"/>
                <w:szCs w:val="22"/>
              </w:rPr>
            </w:pPr>
            <w:r w:rsidRPr="00AE3280">
              <w:rPr>
                <w:color w:val="000000"/>
                <w:sz w:val="22"/>
                <w:szCs w:val="22"/>
              </w:rPr>
              <w:t>Projekt</w:t>
            </w:r>
          </w:p>
        </w:tc>
        <w:tc>
          <w:tcPr>
            <w:tcW w:w="1463" w:type="dxa"/>
            <w:shd w:val="clear" w:color="auto" w:fill="F2F2F2" w:themeFill="background1" w:themeFillShade="F2"/>
            <w:vAlign w:val="center"/>
          </w:tcPr>
          <w:p w14:paraId="68964D95" w14:textId="77777777" w:rsidR="00D56B3F" w:rsidRPr="00AE3280" w:rsidRDefault="00D56B3F" w:rsidP="00E45C2D">
            <w:pPr>
              <w:jc w:val="center"/>
              <w:rPr>
                <w:color w:val="000000"/>
                <w:sz w:val="22"/>
                <w:szCs w:val="22"/>
              </w:rPr>
            </w:pPr>
            <w:r w:rsidRPr="00AE3280">
              <w:rPr>
                <w:color w:val="000000"/>
                <w:sz w:val="22"/>
                <w:szCs w:val="22"/>
              </w:rPr>
              <w:t>Sprawozdanie</w:t>
            </w:r>
          </w:p>
        </w:tc>
        <w:tc>
          <w:tcPr>
            <w:tcW w:w="1373" w:type="dxa"/>
            <w:shd w:val="clear" w:color="auto" w:fill="F2F2F2" w:themeFill="background1" w:themeFillShade="F2"/>
            <w:vAlign w:val="center"/>
          </w:tcPr>
          <w:p w14:paraId="692B4F21" w14:textId="77777777" w:rsidR="00D56B3F" w:rsidRPr="00AE3280" w:rsidRDefault="00D56B3F" w:rsidP="00E45C2D">
            <w:pPr>
              <w:jc w:val="center"/>
              <w:rPr>
                <w:color w:val="000000"/>
                <w:sz w:val="22"/>
                <w:szCs w:val="22"/>
              </w:rPr>
            </w:pPr>
            <w:r w:rsidRPr="00AE3280">
              <w:rPr>
                <w:color w:val="000000"/>
                <w:sz w:val="22"/>
                <w:szCs w:val="22"/>
              </w:rPr>
              <w:t>…………</w:t>
            </w:r>
          </w:p>
        </w:tc>
      </w:tr>
      <w:tr w:rsidR="00D56B3F" w:rsidRPr="00AE3280" w14:paraId="4876247B" w14:textId="77777777" w:rsidTr="00E45C2D">
        <w:trPr>
          <w:trHeight w:val="283"/>
          <w:jc w:val="center"/>
        </w:trPr>
        <w:tc>
          <w:tcPr>
            <w:tcW w:w="1702" w:type="dxa"/>
          </w:tcPr>
          <w:p w14:paraId="12F0F2FE" w14:textId="77777777" w:rsidR="00D56B3F" w:rsidRPr="00AE3280" w:rsidRDefault="00D56B3F" w:rsidP="00E45C2D">
            <w:pPr>
              <w:jc w:val="center"/>
              <w:rPr>
                <w:color w:val="000000"/>
                <w:sz w:val="22"/>
                <w:szCs w:val="22"/>
              </w:rPr>
            </w:pPr>
            <w:r w:rsidRPr="00AE3280">
              <w:rPr>
                <w:color w:val="000000"/>
                <w:sz w:val="22"/>
                <w:szCs w:val="22"/>
              </w:rPr>
              <w:t>W1</w:t>
            </w:r>
          </w:p>
        </w:tc>
        <w:tc>
          <w:tcPr>
            <w:tcW w:w="1134" w:type="dxa"/>
          </w:tcPr>
          <w:p w14:paraId="40A6AB21" w14:textId="77777777" w:rsidR="00D56B3F" w:rsidRPr="00AE3280" w:rsidRDefault="00D56B3F" w:rsidP="00E45C2D">
            <w:pPr>
              <w:jc w:val="center"/>
              <w:rPr>
                <w:color w:val="000000"/>
                <w:sz w:val="22"/>
                <w:szCs w:val="22"/>
              </w:rPr>
            </w:pPr>
          </w:p>
        </w:tc>
        <w:tc>
          <w:tcPr>
            <w:tcW w:w="1418" w:type="dxa"/>
          </w:tcPr>
          <w:p w14:paraId="54FFD4F3" w14:textId="77777777" w:rsidR="00D56B3F" w:rsidRPr="00AE3280" w:rsidRDefault="00D56B3F" w:rsidP="00E45C2D">
            <w:pPr>
              <w:jc w:val="center"/>
              <w:rPr>
                <w:color w:val="000000"/>
                <w:sz w:val="22"/>
                <w:szCs w:val="22"/>
              </w:rPr>
            </w:pPr>
          </w:p>
        </w:tc>
        <w:tc>
          <w:tcPr>
            <w:tcW w:w="1207" w:type="dxa"/>
          </w:tcPr>
          <w:p w14:paraId="75993E73" w14:textId="77777777" w:rsidR="00D56B3F" w:rsidRPr="00AE3280" w:rsidRDefault="00D56B3F" w:rsidP="00E45C2D">
            <w:pPr>
              <w:jc w:val="center"/>
              <w:rPr>
                <w:color w:val="000000"/>
                <w:sz w:val="22"/>
                <w:szCs w:val="22"/>
              </w:rPr>
            </w:pPr>
            <w:r w:rsidRPr="00AE3280">
              <w:rPr>
                <w:color w:val="000000"/>
                <w:sz w:val="22"/>
                <w:szCs w:val="22"/>
              </w:rPr>
              <w:t>x</w:t>
            </w:r>
          </w:p>
        </w:tc>
        <w:tc>
          <w:tcPr>
            <w:tcW w:w="1342" w:type="dxa"/>
          </w:tcPr>
          <w:p w14:paraId="12FDA942" w14:textId="77777777" w:rsidR="00D56B3F" w:rsidRPr="00AE3280" w:rsidRDefault="00D56B3F" w:rsidP="00E45C2D">
            <w:pPr>
              <w:jc w:val="center"/>
              <w:rPr>
                <w:color w:val="000000"/>
                <w:sz w:val="22"/>
                <w:szCs w:val="22"/>
              </w:rPr>
            </w:pPr>
          </w:p>
        </w:tc>
        <w:tc>
          <w:tcPr>
            <w:tcW w:w="1463" w:type="dxa"/>
          </w:tcPr>
          <w:p w14:paraId="2852F69C" w14:textId="77777777" w:rsidR="00D56B3F" w:rsidRPr="00AE3280" w:rsidRDefault="00D56B3F" w:rsidP="00E45C2D">
            <w:pPr>
              <w:jc w:val="center"/>
              <w:rPr>
                <w:color w:val="000000"/>
                <w:sz w:val="22"/>
                <w:szCs w:val="22"/>
              </w:rPr>
            </w:pPr>
          </w:p>
        </w:tc>
        <w:tc>
          <w:tcPr>
            <w:tcW w:w="1373" w:type="dxa"/>
          </w:tcPr>
          <w:p w14:paraId="11CB89E7" w14:textId="77777777" w:rsidR="00D56B3F" w:rsidRPr="00AE3280" w:rsidRDefault="00D56B3F" w:rsidP="00E45C2D">
            <w:pPr>
              <w:jc w:val="center"/>
              <w:rPr>
                <w:color w:val="000000"/>
                <w:sz w:val="22"/>
                <w:szCs w:val="22"/>
              </w:rPr>
            </w:pPr>
          </w:p>
        </w:tc>
      </w:tr>
      <w:tr w:rsidR="00D56B3F" w:rsidRPr="00AE3280" w14:paraId="53F016D7" w14:textId="77777777" w:rsidTr="00E45C2D">
        <w:trPr>
          <w:trHeight w:val="283"/>
          <w:jc w:val="center"/>
        </w:trPr>
        <w:tc>
          <w:tcPr>
            <w:tcW w:w="1702" w:type="dxa"/>
          </w:tcPr>
          <w:p w14:paraId="77625A0C" w14:textId="77777777" w:rsidR="00D56B3F" w:rsidRPr="00AE3280" w:rsidRDefault="00D56B3F" w:rsidP="00E45C2D">
            <w:pPr>
              <w:jc w:val="center"/>
              <w:rPr>
                <w:color w:val="000000"/>
                <w:sz w:val="22"/>
                <w:szCs w:val="22"/>
              </w:rPr>
            </w:pPr>
            <w:r w:rsidRPr="00AE3280">
              <w:rPr>
                <w:color w:val="000000"/>
                <w:sz w:val="22"/>
                <w:szCs w:val="22"/>
              </w:rPr>
              <w:t>U1, U2</w:t>
            </w:r>
          </w:p>
        </w:tc>
        <w:tc>
          <w:tcPr>
            <w:tcW w:w="1134" w:type="dxa"/>
          </w:tcPr>
          <w:p w14:paraId="1325769F" w14:textId="77777777" w:rsidR="00D56B3F" w:rsidRPr="00AE3280" w:rsidRDefault="00D56B3F" w:rsidP="00E45C2D">
            <w:pPr>
              <w:jc w:val="center"/>
              <w:rPr>
                <w:color w:val="000000"/>
                <w:sz w:val="22"/>
                <w:szCs w:val="22"/>
              </w:rPr>
            </w:pPr>
          </w:p>
        </w:tc>
        <w:tc>
          <w:tcPr>
            <w:tcW w:w="1418" w:type="dxa"/>
          </w:tcPr>
          <w:p w14:paraId="1F4479C5" w14:textId="77777777" w:rsidR="00D56B3F" w:rsidRPr="00AE3280" w:rsidRDefault="00D56B3F" w:rsidP="00E45C2D">
            <w:pPr>
              <w:jc w:val="center"/>
              <w:rPr>
                <w:color w:val="000000"/>
                <w:sz w:val="22"/>
                <w:szCs w:val="22"/>
              </w:rPr>
            </w:pPr>
          </w:p>
        </w:tc>
        <w:tc>
          <w:tcPr>
            <w:tcW w:w="1207" w:type="dxa"/>
          </w:tcPr>
          <w:p w14:paraId="21004366" w14:textId="77777777" w:rsidR="00D56B3F" w:rsidRPr="00AE3280" w:rsidRDefault="00D56B3F" w:rsidP="00E45C2D">
            <w:pPr>
              <w:jc w:val="center"/>
              <w:rPr>
                <w:color w:val="000000"/>
                <w:sz w:val="22"/>
                <w:szCs w:val="22"/>
              </w:rPr>
            </w:pPr>
            <w:r w:rsidRPr="00AE3280">
              <w:rPr>
                <w:color w:val="000000"/>
                <w:sz w:val="22"/>
                <w:szCs w:val="22"/>
              </w:rPr>
              <w:t>x</w:t>
            </w:r>
          </w:p>
        </w:tc>
        <w:tc>
          <w:tcPr>
            <w:tcW w:w="1342" w:type="dxa"/>
          </w:tcPr>
          <w:p w14:paraId="222668D0" w14:textId="77777777" w:rsidR="00D56B3F" w:rsidRPr="00AE3280" w:rsidRDefault="00D56B3F" w:rsidP="00E45C2D">
            <w:pPr>
              <w:jc w:val="center"/>
              <w:rPr>
                <w:color w:val="000000"/>
                <w:sz w:val="22"/>
                <w:szCs w:val="22"/>
              </w:rPr>
            </w:pPr>
          </w:p>
        </w:tc>
        <w:tc>
          <w:tcPr>
            <w:tcW w:w="1463" w:type="dxa"/>
          </w:tcPr>
          <w:p w14:paraId="368FB55A" w14:textId="77777777" w:rsidR="00D56B3F" w:rsidRPr="00AE3280" w:rsidRDefault="00D56B3F" w:rsidP="00E45C2D">
            <w:pPr>
              <w:jc w:val="center"/>
              <w:rPr>
                <w:color w:val="000000"/>
                <w:sz w:val="22"/>
                <w:szCs w:val="22"/>
              </w:rPr>
            </w:pPr>
          </w:p>
        </w:tc>
        <w:tc>
          <w:tcPr>
            <w:tcW w:w="1373" w:type="dxa"/>
          </w:tcPr>
          <w:p w14:paraId="422D039B" w14:textId="77777777" w:rsidR="00D56B3F" w:rsidRPr="00AE3280" w:rsidRDefault="00D56B3F" w:rsidP="00E45C2D">
            <w:pPr>
              <w:jc w:val="center"/>
              <w:rPr>
                <w:color w:val="000000"/>
                <w:sz w:val="22"/>
                <w:szCs w:val="22"/>
              </w:rPr>
            </w:pPr>
          </w:p>
        </w:tc>
      </w:tr>
      <w:tr w:rsidR="00D56B3F" w:rsidRPr="00AE3280" w14:paraId="2C5CB41D" w14:textId="77777777" w:rsidTr="00E45C2D">
        <w:trPr>
          <w:trHeight w:val="283"/>
          <w:jc w:val="center"/>
        </w:trPr>
        <w:tc>
          <w:tcPr>
            <w:tcW w:w="1702" w:type="dxa"/>
          </w:tcPr>
          <w:p w14:paraId="3CA92586" w14:textId="77777777" w:rsidR="00D56B3F" w:rsidRPr="00AE3280" w:rsidRDefault="00D56B3F" w:rsidP="00E45C2D">
            <w:pPr>
              <w:jc w:val="center"/>
              <w:rPr>
                <w:color w:val="000000"/>
                <w:sz w:val="22"/>
                <w:szCs w:val="22"/>
              </w:rPr>
            </w:pPr>
            <w:r w:rsidRPr="00AE3280">
              <w:rPr>
                <w:color w:val="000000"/>
                <w:sz w:val="22"/>
                <w:szCs w:val="22"/>
              </w:rPr>
              <w:lastRenderedPageBreak/>
              <w:t>U3, U4</w:t>
            </w:r>
          </w:p>
        </w:tc>
        <w:tc>
          <w:tcPr>
            <w:tcW w:w="1134" w:type="dxa"/>
          </w:tcPr>
          <w:p w14:paraId="40116357" w14:textId="77777777" w:rsidR="00D56B3F" w:rsidRPr="00AE3280" w:rsidRDefault="00D56B3F" w:rsidP="00E45C2D">
            <w:pPr>
              <w:jc w:val="center"/>
              <w:rPr>
                <w:color w:val="000000"/>
                <w:sz w:val="22"/>
                <w:szCs w:val="22"/>
              </w:rPr>
            </w:pPr>
          </w:p>
        </w:tc>
        <w:tc>
          <w:tcPr>
            <w:tcW w:w="1418" w:type="dxa"/>
          </w:tcPr>
          <w:p w14:paraId="761CDC64" w14:textId="77777777" w:rsidR="00D56B3F" w:rsidRPr="00AE3280" w:rsidRDefault="00D56B3F" w:rsidP="00E45C2D">
            <w:pPr>
              <w:jc w:val="center"/>
              <w:rPr>
                <w:color w:val="000000"/>
                <w:sz w:val="22"/>
                <w:szCs w:val="22"/>
              </w:rPr>
            </w:pPr>
          </w:p>
        </w:tc>
        <w:tc>
          <w:tcPr>
            <w:tcW w:w="1207" w:type="dxa"/>
          </w:tcPr>
          <w:p w14:paraId="4C3FD5B9" w14:textId="77777777" w:rsidR="00D56B3F" w:rsidRPr="00AE3280" w:rsidRDefault="00D56B3F" w:rsidP="00E45C2D">
            <w:pPr>
              <w:jc w:val="center"/>
              <w:rPr>
                <w:color w:val="000000"/>
                <w:sz w:val="22"/>
                <w:szCs w:val="22"/>
              </w:rPr>
            </w:pPr>
          </w:p>
        </w:tc>
        <w:tc>
          <w:tcPr>
            <w:tcW w:w="1342" w:type="dxa"/>
          </w:tcPr>
          <w:p w14:paraId="47F6FB8A" w14:textId="77777777" w:rsidR="00D56B3F" w:rsidRPr="00AE3280" w:rsidRDefault="00D56B3F" w:rsidP="00E45C2D">
            <w:pPr>
              <w:jc w:val="center"/>
              <w:rPr>
                <w:color w:val="000000"/>
                <w:sz w:val="22"/>
                <w:szCs w:val="22"/>
              </w:rPr>
            </w:pPr>
            <w:r w:rsidRPr="00AE3280">
              <w:rPr>
                <w:color w:val="000000"/>
                <w:sz w:val="22"/>
                <w:szCs w:val="22"/>
              </w:rPr>
              <w:t>x</w:t>
            </w:r>
          </w:p>
        </w:tc>
        <w:tc>
          <w:tcPr>
            <w:tcW w:w="1463" w:type="dxa"/>
          </w:tcPr>
          <w:p w14:paraId="691CB519" w14:textId="77777777" w:rsidR="00D56B3F" w:rsidRPr="00AE3280" w:rsidRDefault="00D56B3F" w:rsidP="00E45C2D">
            <w:pPr>
              <w:jc w:val="center"/>
              <w:rPr>
                <w:color w:val="000000"/>
                <w:sz w:val="22"/>
                <w:szCs w:val="22"/>
              </w:rPr>
            </w:pPr>
          </w:p>
        </w:tc>
        <w:tc>
          <w:tcPr>
            <w:tcW w:w="1373" w:type="dxa"/>
          </w:tcPr>
          <w:p w14:paraId="0D5C635E" w14:textId="77777777" w:rsidR="00D56B3F" w:rsidRPr="00AE3280" w:rsidRDefault="00D56B3F" w:rsidP="00E45C2D">
            <w:pPr>
              <w:jc w:val="center"/>
              <w:rPr>
                <w:color w:val="000000"/>
                <w:sz w:val="22"/>
                <w:szCs w:val="22"/>
              </w:rPr>
            </w:pPr>
          </w:p>
        </w:tc>
      </w:tr>
      <w:tr w:rsidR="00D56B3F" w:rsidRPr="00AE3280" w14:paraId="1AB986A1" w14:textId="77777777" w:rsidTr="00E45C2D">
        <w:trPr>
          <w:trHeight w:val="283"/>
          <w:jc w:val="center"/>
        </w:trPr>
        <w:tc>
          <w:tcPr>
            <w:tcW w:w="1702" w:type="dxa"/>
          </w:tcPr>
          <w:p w14:paraId="7B768164" w14:textId="77777777" w:rsidR="00D56B3F" w:rsidRPr="00AE3280" w:rsidRDefault="00D56B3F" w:rsidP="00E45C2D">
            <w:pPr>
              <w:jc w:val="center"/>
              <w:rPr>
                <w:color w:val="000000"/>
                <w:sz w:val="22"/>
                <w:szCs w:val="22"/>
              </w:rPr>
            </w:pPr>
            <w:r w:rsidRPr="00AE3280">
              <w:rPr>
                <w:color w:val="000000"/>
                <w:sz w:val="22"/>
                <w:szCs w:val="22"/>
              </w:rPr>
              <w:t>K1</w:t>
            </w:r>
          </w:p>
        </w:tc>
        <w:tc>
          <w:tcPr>
            <w:tcW w:w="1134" w:type="dxa"/>
          </w:tcPr>
          <w:p w14:paraId="0C4ED6C3" w14:textId="77777777" w:rsidR="00D56B3F" w:rsidRPr="00AE3280" w:rsidRDefault="00D56B3F" w:rsidP="00E45C2D">
            <w:pPr>
              <w:jc w:val="center"/>
              <w:rPr>
                <w:color w:val="000000"/>
                <w:sz w:val="22"/>
                <w:szCs w:val="22"/>
              </w:rPr>
            </w:pPr>
          </w:p>
        </w:tc>
        <w:tc>
          <w:tcPr>
            <w:tcW w:w="1418" w:type="dxa"/>
          </w:tcPr>
          <w:p w14:paraId="4791AD03" w14:textId="77777777" w:rsidR="00D56B3F" w:rsidRPr="00AE3280" w:rsidRDefault="00D56B3F" w:rsidP="00E45C2D">
            <w:pPr>
              <w:jc w:val="center"/>
              <w:rPr>
                <w:color w:val="000000"/>
                <w:sz w:val="22"/>
                <w:szCs w:val="22"/>
              </w:rPr>
            </w:pPr>
          </w:p>
        </w:tc>
        <w:tc>
          <w:tcPr>
            <w:tcW w:w="1207" w:type="dxa"/>
          </w:tcPr>
          <w:p w14:paraId="3AA73271" w14:textId="77777777" w:rsidR="00D56B3F" w:rsidRPr="00AE3280" w:rsidRDefault="00D56B3F" w:rsidP="00E45C2D">
            <w:pPr>
              <w:jc w:val="center"/>
              <w:rPr>
                <w:color w:val="000000"/>
                <w:sz w:val="22"/>
                <w:szCs w:val="22"/>
              </w:rPr>
            </w:pPr>
          </w:p>
        </w:tc>
        <w:tc>
          <w:tcPr>
            <w:tcW w:w="1342" w:type="dxa"/>
          </w:tcPr>
          <w:p w14:paraId="3B46F789" w14:textId="77777777" w:rsidR="00D56B3F" w:rsidRPr="00AE3280" w:rsidRDefault="00D56B3F" w:rsidP="00E45C2D">
            <w:pPr>
              <w:jc w:val="center"/>
              <w:rPr>
                <w:color w:val="000000"/>
                <w:sz w:val="22"/>
                <w:szCs w:val="22"/>
              </w:rPr>
            </w:pPr>
            <w:r w:rsidRPr="00AE3280">
              <w:rPr>
                <w:color w:val="000000"/>
                <w:sz w:val="22"/>
                <w:szCs w:val="22"/>
              </w:rPr>
              <w:t>x</w:t>
            </w:r>
          </w:p>
        </w:tc>
        <w:tc>
          <w:tcPr>
            <w:tcW w:w="1463" w:type="dxa"/>
          </w:tcPr>
          <w:p w14:paraId="2C931E7C" w14:textId="77777777" w:rsidR="00D56B3F" w:rsidRPr="00AE3280" w:rsidRDefault="00D56B3F" w:rsidP="00E45C2D">
            <w:pPr>
              <w:jc w:val="center"/>
              <w:rPr>
                <w:color w:val="000000"/>
                <w:sz w:val="22"/>
                <w:szCs w:val="22"/>
              </w:rPr>
            </w:pPr>
          </w:p>
        </w:tc>
        <w:tc>
          <w:tcPr>
            <w:tcW w:w="1373" w:type="dxa"/>
          </w:tcPr>
          <w:p w14:paraId="23053B1D" w14:textId="77777777" w:rsidR="00D56B3F" w:rsidRPr="00AE3280" w:rsidRDefault="00D56B3F" w:rsidP="00E45C2D">
            <w:pPr>
              <w:jc w:val="center"/>
              <w:rPr>
                <w:color w:val="000000"/>
                <w:sz w:val="22"/>
                <w:szCs w:val="22"/>
              </w:rPr>
            </w:pPr>
          </w:p>
        </w:tc>
      </w:tr>
    </w:tbl>
    <w:p w14:paraId="5A6E7FB7" w14:textId="77777777" w:rsidR="00D56B3F" w:rsidRPr="00AE3280" w:rsidRDefault="00D56B3F" w:rsidP="004710A0">
      <w:pPr>
        <w:numPr>
          <w:ilvl w:val="0"/>
          <w:numId w:val="90"/>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D56B3F" w:rsidRPr="00AE3280" w14:paraId="1DC5CBFA" w14:textId="77777777" w:rsidTr="00E45C2D">
        <w:trPr>
          <w:jc w:val="center"/>
        </w:trPr>
        <w:tc>
          <w:tcPr>
            <w:tcW w:w="1789" w:type="dxa"/>
            <w:shd w:val="clear" w:color="auto" w:fill="F2F2F2" w:themeFill="background1" w:themeFillShade="F2"/>
          </w:tcPr>
          <w:p w14:paraId="5C267648" w14:textId="77777777" w:rsidR="00D56B3F" w:rsidRPr="00AE3280" w:rsidRDefault="00D56B3F"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Pr>
          <w:p w14:paraId="4A948A16" w14:textId="77777777" w:rsidR="00D56B3F" w:rsidRPr="00AE3280" w:rsidRDefault="00D56B3F" w:rsidP="00E45C2D">
            <w:pPr>
              <w:tabs>
                <w:tab w:val="num" w:pos="426"/>
              </w:tabs>
              <w:jc w:val="both"/>
              <w:rPr>
                <w:sz w:val="22"/>
                <w:szCs w:val="22"/>
              </w:rPr>
            </w:pPr>
            <w:r w:rsidRPr="00AE3280">
              <w:rPr>
                <w:sz w:val="22"/>
                <w:szCs w:val="22"/>
              </w:rPr>
              <w:t xml:space="preserve">[1] Mizielińska K., Olszak J., 2009, „Parowe źródła ciepła”, Wydawnictwo Naukowo-  </w:t>
            </w:r>
          </w:p>
          <w:p w14:paraId="3F825757" w14:textId="77777777" w:rsidR="00D56B3F" w:rsidRPr="00AE3280" w:rsidRDefault="00D56B3F" w:rsidP="00E45C2D">
            <w:pPr>
              <w:tabs>
                <w:tab w:val="num" w:pos="426"/>
              </w:tabs>
              <w:jc w:val="both"/>
              <w:rPr>
                <w:sz w:val="22"/>
                <w:szCs w:val="22"/>
              </w:rPr>
            </w:pPr>
            <w:r w:rsidRPr="00AE3280">
              <w:rPr>
                <w:sz w:val="22"/>
                <w:szCs w:val="22"/>
              </w:rPr>
              <w:t xml:space="preserve">      Techniczne. </w:t>
            </w:r>
          </w:p>
          <w:p w14:paraId="065D8D49" w14:textId="77777777" w:rsidR="00D56B3F" w:rsidRPr="00AE3280" w:rsidRDefault="00D56B3F" w:rsidP="00E45C2D">
            <w:pPr>
              <w:pStyle w:val="Tekstpodstawowywcity3"/>
              <w:spacing w:before="120" w:after="0"/>
              <w:ind w:left="471" w:hanging="471"/>
              <w:rPr>
                <w:iCs/>
                <w:sz w:val="22"/>
                <w:szCs w:val="22"/>
              </w:rPr>
            </w:pPr>
            <w:r w:rsidRPr="00AE3280">
              <w:rPr>
                <w:iCs/>
                <w:sz w:val="22"/>
                <w:szCs w:val="22"/>
              </w:rPr>
              <w:t xml:space="preserve">[2] Żarski K., 2000, „Obiegi wodne i parowe w kotłowniach”, Wydawnictwo Ośrodka </w:t>
            </w:r>
          </w:p>
          <w:p w14:paraId="4E01D37B" w14:textId="77777777" w:rsidR="00D56B3F" w:rsidRPr="00AE3280" w:rsidRDefault="00D56B3F" w:rsidP="00E45C2D">
            <w:pPr>
              <w:pStyle w:val="Tekstpodstawowywcity3"/>
              <w:ind w:left="0"/>
              <w:rPr>
                <w:iCs/>
                <w:sz w:val="22"/>
                <w:szCs w:val="22"/>
              </w:rPr>
            </w:pPr>
            <w:r w:rsidRPr="00AE3280">
              <w:rPr>
                <w:iCs/>
                <w:sz w:val="22"/>
                <w:szCs w:val="22"/>
              </w:rPr>
              <w:t xml:space="preserve">      Informacji ”Technika instalacyjna w budownictwie”.</w:t>
            </w:r>
          </w:p>
          <w:p w14:paraId="371AE4BC" w14:textId="77777777" w:rsidR="00D56B3F" w:rsidRPr="00AE3280" w:rsidRDefault="00D56B3F" w:rsidP="00E45C2D">
            <w:pPr>
              <w:pStyle w:val="Tekstpodstawowywcity3"/>
              <w:tabs>
                <w:tab w:val="left" w:pos="231"/>
              </w:tabs>
              <w:ind w:left="231" w:hanging="284"/>
              <w:rPr>
                <w:iCs/>
                <w:sz w:val="22"/>
                <w:szCs w:val="22"/>
              </w:rPr>
            </w:pPr>
            <w:r w:rsidRPr="00AE3280">
              <w:rPr>
                <w:iCs/>
                <w:sz w:val="22"/>
                <w:szCs w:val="22"/>
              </w:rPr>
              <w:t xml:space="preserve"> [3] </w:t>
            </w:r>
            <w:proofErr w:type="spellStart"/>
            <w:r w:rsidRPr="00AE3280">
              <w:rPr>
                <w:iCs/>
                <w:sz w:val="22"/>
                <w:szCs w:val="22"/>
              </w:rPr>
              <w:t>Turschmid</w:t>
            </w:r>
            <w:proofErr w:type="spellEnd"/>
            <w:r w:rsidRPr="00AE3280">
              <w:rPr>
                <w:iCs/>
                <w:sz w:val="22"/>
                <w:szCs w:val="22"/>
              </w:rPr>
              <w:t xml:space="preserve"> R., 1988, „ Kotłownie i elektrociepłownie przemysłowe” Arkady. </w:t>
            </w:r>
          </w:p>
        </w:tc>
      </w:tr>
      <w:tr w:rsidR="00D56B3F" w:rsidRPr="00AE3280" w14:paraId="42C07988" w14:textId="77777777" w:rsidTr="00E45C2D">
        <w:trPr>
          <w:jc w:val="center"/>
        </w:trPr>
        <w:tc>
          <w:tcPr>
            <w:tcW w:w="1789" w:type="dxa"/>
            <w:shd w:val="clear" w:color="auto" w:fill="F2F2F2" w:themeFill="background1" w:themeFillShade="F2"/>
          </w:tcPr>
          <w:p w14:paraId="482EFAD4" w14:textId="77777777" w:rsidR="00D56B3F" w:rsidRPr="00AE3280" w:rsidRDefault="00D56B3F"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uzupełniająca</w:t>
            </w:r>
          </w:p>
        </w:tc>
        <w:tc>
          <w:tcPr>
            <w:tcW w:w="7849" w:type="dxa"/>
          </w:tcPr>
          <w:p w14:paraId="4D597C05" w14:textId="77777777" w:rsidR="00D56B3F" w:rsidRPr="00AE3280" w:rsidRDefault="00D56B3F"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AE3280">
              <w:rPr>
                <w:sz w:val="22"/>
                <w:szCs w:val="22"/>
              </w:rPr>
              <w:t>[4]  </w:t>
            </w:r>
            <w:proofErr w:type="spellStart"/>
            <w:r w:rsidRPr="00AE3280">
              <w:rPr>
                <w:sz w:val="22"/>
                <w:szCs w:val="22"/>
              </w:rPr>
              <w:t>Recknagel-Sprenger</w:t>
            </w:r>
            <w:proofErr w:type="spellEnd"/>
            <w:r w:rsidRPr="00AE3280">
              <w:rPr>
                <w:sz w:val="22"/>
                <w:szCs w:val="22"/>
              </w:rPr>
              <w:t xml:space="preserve"> </w:t>
            </w:r>
            <w:proofErr w:type="spellStart"/>
            <w:r w:rsidRPr="00AE3280">
              <w:rPr>
                <w:sz w:val="22"/>
                <w:szCs w:val="22"/>
              </w:rPr>
              <w:t>Schramek</w:t>
            </w:r>
            <w:proofErr w:type="spellEnd"/>
            <w:r w:rsidRPr="00AE3280">
              <w:rPr>
                <w:sz w:val="22"/>
                <w:szCs w:val="22"/>
              </w:rPr>
              <w:t xml:space="preserve">, 2008, Ogrzewnictwo, Klimatyzacja, Ciepła woda,       </w:t>
            </w:r>
          </w:p>
          <w:p w14:paraId="7CF79FF5" w14:textId="77777777" w:rsidR="00D56B3F" w:rsidRPr="00AE3280" w:rsidRDefault="00D56B3F"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sz w:val="22"/>
                <w:szCs w:val="22"/>
              </w:rPr>
              <w:t xml:space="preserve">       Chłodnictwo. </w:t>
            </w:r>
            <w:proofErr w:type="spellStart"/>
            <w:r w:rsidRPr="00AE3280">
              <w:rPr>
                <w:sz w:val="22"/>
                <w:szCs w:val="22"/>
              </w:rPr>
              <w:t>Omni</w:t>
            </w:r>
            <w:proofErr w:type="spellEnd"/>
            <w:r w:rsidRPr="00AE3280">
              <w:rPr>
                <w:sz w:val="22"/>
                <w:szCs w:val="22"/>
              </w:rPr>
              <w:t xml:space="preserve">-Scala. </w:t>
            </w:r>
          </w:p>
        </w:tc>
      </w:tr>
    </w:tbl>
    <w:p w14:paraId="6D03363D" w14:textId="77777777" w:rsidR="00D56B3F" w:rsidRPr="00AE3280" w:rsidRDefault="00D56B3F" w:rsidP="004710A0">
      <w:pPr>
        <w:numPr>
          <w:ilvl w:val="0"/>
          <w:numId w:val="90"/>
        </w:numPr>
        <w:tabs>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D56B3F" w:rsidRPr="00AE3280" w14:paraId="66882C95" w14:textId="77777777" w:rsidTr="00E45C2D">
        <w:trPr>
          <w:trHeight w:val="769"/>
          <w:jc w:val="center"/>
        </w:trPr>
        <w:tc>
          <w:tcPr>
            <w:tcW w:w="7246" w:type="dxa"/>
            <w:gridSpan w:val="2"/>
            <w:shd w:val="clear" w:color="auto" w:fill="F2F2F2" w:themeFill="background1" w:themeFillShade="F2"/>
            <w:vAlign w:val="center"/>
          </w:tcPr>
          <w:p w14:paraId="2F44A837" w14:textId="77777777" w:rsidR="00D56B3F" w:rsidRPr="00AE3280" w:rsidRDefault="00D56B3F" w:rsidP="00E45C2D">
            <w:pPr>
              <w:jc w:val="center"/>
              <w:rPr>
                <w:sz w:val="22"/>
                <w:szCs w:val="22"/>
              </w:rPr>
            </w:pPr>
            <w:r w:rsidRPr="00AE3280">
              <w:rPr>
                <w:sz w:val="22"/>
                <w:szCs w:val="22"/>
              </w:rPr>
              <w:t>Aktywność studenta</w:t>
            </w:r>
          </w:p>
        </w:tc>
        <w:tc>
          <w:tcPr>
            <w:tcW w:w="2393" w:type="dxa"/>
            <w:shd w:val="clear" w:color="auto" w:fill="F2F2F2" w:themeFill="background1" w:themeFillShade="F2"/>
            <w:vAlign w:val="center"/>
          </w:tcPr>
          <w:p w14:paraId="77F608BD" w14:textId="77777777" w:rsidR="00D56B3F" w:rsidRPr="00AE3280" w:rsidRDefault="00D56B3F" w:rsidP="00E45C2D">
            <w:pPr>
              <w:jc w:val="center"/>
              <w:rPr>
                <w:sz w:val="22"/>
                <w:szCs w:val="22"/>
              </w:rPr>
            </w:pPr>
            <w:r w:rsidRPr="00AE3280">
              <w:rPr>
                <w:sz w:val="22"/>
                <w:szCs w:val="22"/>
              </w:rPr>
              <w:t>Obciążenie studenta – Liczba godzin</w:t>
            </w:r>
          </w:p>
          <w:p w14:paraId="34BA34CB" w14:textId="77777777" w:rsidR="00D56B3F" w:rsidRPr="00AE3280" w:rsidRDefault="00D56B3F" w:rsidP="00E45C2D">
            <w:pPr>
              <w:jc w:val="center"/>
              <w:rPr>
                <w:sz w:val="22"/>
                <w:szCs w:val="22"/>
              </w:rPr>
            </w:pPr>
            <w:r w:rsidRPr="00AE3280">
              <w:rPr>
                <w:sz w:val="22"/>
                <w:szCs w:val="22"/>
              </w:rPr>
              <w:t>(podano przykładowe)</w:t>
            </w:r>
          </w:p>
        </w:tc>
      </w:tr>
      <w:tr w:rsidR="00D56B3F" w:rsidRPr="00AE3280" w14:paraId="351B42EB" w14:textId="77777777" w:rsidTr="00E45C2D">
        <w:trPr>
          <w:trHeight w:val="340"/>
          <w:jc w:val="center"/>
        </w:trPr>
        <w:tc>
          <w:tcPr>
            <w:tcW w:w="2978" w:type="dxa"/>
            <w:vMerge w:val="restart"/>
          </w:tcPr>
          <w:p w14:paraId="11232BFF" w14:textId="77777777" w:rsidR="00D56B3F" w:rsidRPr="00AE3280" w:rsidRDefault="00D56B3F" w:rsidP="00E45C2D">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0D5B7D47" w14:textId="77777777" w:rsidR="00D56B3F" w:rsidRPr="00AE3280" w:rsidRDefault="00D56B3F" w:rsidP="00E45C2D">
            <w:pPr>
              <w:ind w:left="88"/>
              <w:rPr>
                <w:sz w:val="22"/>
                <w:szCs w:val="22"/>
              </w:rPr>
            </w:pPr>
            <w:r w:rsidRPr="00AE3280">
              <w:rPr>
                <w:sz w:val="22"/>
                <w:szCs w:val="22"/>
              </w:rPr>
              <w:t>Udział w zajęciach dydaktycznych, wskazanych w pkt. 1B</w:t>
            </w:r>
          </w:p>
        </w:tc>
        <w:tc>
          <w:tcPr>
            <w:tcW w:w="2393" w:type="dxa"/>
          </w:tcPr>
          <w:p w14:paraId="09E1C3A5" w14:textId="77777777" w:rsidR="00D56B3F" w:rsidRPr="00AE3280" w:rsidRDefault="00D56B3F" w:rsidP="00E45C2D">
            <w:pPr>
              <w:jc w:val="center"/>
              <w:rPr>
                <w:sz w:val="22"/>
                <w:szCs w:val="22"/>
              </w:rPr>
            </w:pPr>
            <w:r w:rsidRPr="00AE3280">
              <w:rPr>
                <w:sz w:val="22"/>
                <w:szCs w:val="22"/>
              </w:rPr>
              <w:t>30</w:t>
            </w:r>
          </w:p>
        </w:tc>
      </w:tr>
      <w:tr w:rsidR="00D56B3F" w:rsidRPr="00AE3280" w14:paraId="3A70438B" w14:textId="77777777" w:rsidTr="00E45C2D">
        <w:trPr>
          <w:trHeight w:val="271"/>
          <w:jc w:val="center"/>
        </w:trPr>
        <w:tc>
          <w:tcPr>
            <w:tcW w:w="2978" w:type="dxa"/>
            <w:vMerge/>
          </w:tcPr>
          <w:p w14:paraId="71E31120" w14:textId="77777777" w:rsidR="00D56B3F" w:rsidRPr="00AE3280" w:rsidRDefault="00D56B3F" w:rsidP="00E45C2D">
            <w:pPr>
              <w:rPr>
                <w:color w:val="000000" w:themeColor="text1"/>
                <w:sz w:val="22"/>
                <w:szCs w:val="22"/>
              </w:rPr>
            </w:pPr>
          </w:p>
        </w:tc>
        <w:tc>
          <w:tcPr>
            <w:tcW w:w="4268" w:type="dxa"/>
          </w:tcPr>
          <w:p w14:paraId="2F14FE13" w14:textId="77777777" w:rsidR="00D56B3F" w:rsidRPr="00AE3280" w:rsidRDefault="00D56B3F" w:rsidP="00E45C2D">
            <w:pPr>
              <w:ind w:left="88"/>
              <w:rPr>
                <w:color w:val="000000" w:themeColor="text1"/>
                <w:sz w:val="22"/>
                <w:szCs w:val="22"/>
              </w:rPr>
            </w:pPr>
            <w:r w:rsidRPr="00AE3280">
              <w:rPr>
                <w:color w:val="000000" w:themeColor="text1"/>
                <w:sz w:val="22"/>
                <w:szCs w:val="22"/>
              </w:rPr>
              <w:t xml:space="preserve">Konsultacje </w:t>
            </w:r>
          </w:p>
        </w:tc>
        <w:tc>
          <w:tcPr>
            <w:tcW w:w="2393" w:type="dxa"/>
          </w:tcPr>
          <w:p w14:paraId="5363E5B5" w14:textId="7C3E6534" w:rsidR="00D56B3F" w:rsidRPr="00AE3280" w:rsidRDefault="00AE3280" w:rsidP="00E45C2D">
            <w:pPr>
              <w:jc w:val="center"/>
              <w:rPr>
                <w:color w:val="000000" w:themeColor="text1"/>
                <w:sz w:val="22"/>
                <w:szCs w:val="22"/>
              </w:rPr>
            </w:pPr>
            <w:r>
              <w:rPr>
                <w:color w:val="000000" w:themeColor="text1"/>
                <w:sz w:val="22"/>
                <w:szCs w:val="22"/>
              </w:rPr>
              <w:t>4</w:t>
            </w:r>
          </w:p>
        </w:tc>
      </w:tr>
      <w:tr w:rsidR="00D56B3F" w:rsidRPr="00AE3280" w14:paraId="6B5CDF59" w14:textId="77777777" w:rsidTr="00E45C2D">
        <w:trPr>
          <w:trHeight w:val="177"/>
          <w:jc w:val="center"/>
        </w:trPr>
        <w:tc>
          <w:tcPr>
            <w:tcW w:w="2978" w:type="dxa"/>
            <w:vMerge w:val="restart"/>
          </w:tcPr>
          <w:p w14:paraId="7FDC0FD2" w14:textId="77777777" w:rsidR="00D56B3F" w:rsidRPr="00AE3280" w:rsidRDefault="00D56B3F" w:rsidP="00E45C2D">
            <w:pPr>
              <w:rPr>
                <w:color w:val="000000" w:themeColor="text1"/>
                <w:sz w:val="22"/>
                <w:szCs w:val="22"/>
              </w:rPr>
            </w:pPr>
          </w:p>
          <w:p w14:paraId="3857F3CF" w14:textId="77777777" w:rsidR="00D56B3F" w:rsidRPr="00AE3280" w:rsidRDefault="00D56B3F" w:rsidP="00E45C2D">
            <w:pPr>
              <w:rPr>
                <w:color w:val="000000" w:themeColor="text1"/>
                <w:sz w:val="22"/>
                <w:szCs w:val="22"/>
              </w:rPr>
            </w:pPr>
            <w:r w:rsidRPr="00AE3280">
              <w:rPr>
                <w:color w:val="000000" w:themeColor="text1"/>
                <w:sz w:val="22"/>
                <w:szCs w:val="22"/>
              </w:rPr>
              <w:t xml:space="preserve">Praca własna studenta </w:t>
            </w:r>
          </w:p>
        </w:tc>
        <w:tc>
          <w:tcPr>
            <w:tcW w:w="4268" w:type="dxa"/>
          </w:tcPr>
          <w:p w14:paraId="2131243E" w14:textId="77777777" w:rsidR="00D56B3F" w:rsidRPr="00AE3280" w:rsidRDefault="00D56B3F" w:rsidP="00E45C2D">
            <w:pPr>
              <w:ind w:left="88"/>
              <w:rPr>
                <w:color w:val="000000" w:themeColor="text1"/>
                <w:sz w:val="22"/>
                <w:szCs w:val="22"/>
              </w:rPr>
            </w:pPr>
            <w:r w:rsidRPr="00AE3280">
              <w:rPr>
                <w:color w:val="000000" w:themeColor="text1"/>
                <w:sz w:val="22"/>
                <w:szCs w:val="22"/>
              </w:rPr>
              <w:t>Przygotowanie do zajęć</w:t>
            </w:r>
          </w:p>
        </w:tc>
        <w:tc>
          <w:tcPr>
            <w:tcW w:w="2393" w:type="dxa"/>
          </w:tcPr>
          <w:p w14:paraId="75482268" w14:textId="790A324E" w:rsidR="00D56B3F" w:rsidRPr="00AE3280" w:rsidRDefault="00AE3280" w:rsidP="00E45C2D">
            <w:pPr>
              <w:jc w:val="center"/>
              <w:rPr>
                <w:color w:val="000000" w:themeColor="text1"/>
                <w:sz w:val="22"/>
                <w:szCs w:val="22"/>
              </w:rPr>
            </w:pPr>
            <w:r>
              <w:rPr>
                <w:color w:val="000000" w:themeColor="text1"/>
                <w:sz w:val="22"/>
                <w:szCs w:val="22"/>
              </w:rPr>
              <w:t>1</w:t>
            </w:r>
            <w:r w:rsidR="00D56B3F" w:rsidRPr="00AE3280">
              <w:rPr>
                <w:color w:val="000000" w:themeColor="text1"/>
                <w:sz w:val="22"/>
                <w:szCs w:val="22"/>
              </w:rPr>
              <w:t>5</w:t>
            </w:r>
          </w:p>
        </w:tc>
      </w:tr>
      <w:tr w:rsidR="00D56B3F" w:rsidRPr="00AE3280" w14:paraId="7B5A959B" w14:textId="77777777" w:rsidTr="00E45C2D">
        <w:trPr>
          <w:trHeight w:val="137"/>
          <w:jc w:val="center"/>
        </w:trPr>
        <w:tc>
          <w:tcPr>
            <w:tcW w:w="2978" w:type="dxa"/>
            <w:vMerge/>
          </w:tcPr>
          <w:p w14:paraId="64F14501" w14:textId="77777777" w:rsidR="00D56B3F" w:rsidRPr="00AE3280" w:rsidRDefault="00D56B3F" w:rsidP="00E45C2D">
            <w:pPr>
              <w:rPr>
                <w:color w:val="000000" w:themeColor="text1"/>
                <w:sz w:val="22"/>
                <w:szCs w:val="22"/>
              </w:rPr>
            </w:pPr>
          </w:p>
        </w:tc>
        <w:tc>
          <w:tcPr>
            <w:tcW w:w="4268" w:type="dxa"/>
          </w:tcPr>
          <w:p w14:paraId="16F111F4" w14:textId="77777777" w:rsidR="00D56B3F" w:rsidRPr="00AE3280" w:rsidRDefault="00D56B3F" w:rsidP="00E45C2D">
            <w:pPr>
              <w:ind w:left="88"/>
              <w:rPr>
                <w:color w:val="000000" w:themeColor="text1"/>
                <w:sz w:val="22"/>
                <w:szCs w:val="22"/>
              </w:rPr>
            </w:pPr>
            <w:r w:rsidRPr="00AE3280">
              <w:rPr>
                <w:color w:val="000000" w:themeColor="text1"/>
                <w:sz w:val="22"/>
                <w:szCs w:val="22"/>
              </w:rPr>
              <w:t>Studiowanie literatury</w:t>
            </w:r>
          </w:p>
        </w:tc>
        <w:tc>
          <w:tcPr>
            <w:tcW w:w="2393" w:type="dxa"/>
          </w:tcPr>
          <w:p w14:paraId="394A8845" w14:textId="7E406E0E" w:rsidR="00D56B3F" w:rsidRPr="00AE3280" w:rsidRDefault="00AE3280" w:rsidP="00E45C2D">
            <w:pPr>
              <w:jc w:val="center"/>
              <w:rPr>
                <w:color w:val="000000" w:themeColor="text1"/>
                <w:sz w:val="22"/>
                <w:szCs w:val="22"/>
              </w:rPr>
            </w:pPr>
            <w:r>
              <w:rPr>
                <w:color w:val="000000" w:themeColor="text1"/>
                <w:sz w:val="22"/>
                <w:szCs w:val="22"/>
              </w:rPr>
              <w:t>11</w:t>
            </w:r>
          </w:p>
        </w:tc>
      </w:tr>
      <w:tr w:rsidR="00D56B3F" w:rsidRPr="00AE3280" w14:paraId="033B0450" w14:textId="77777777" w:rsidTr="00E45C2D">
        <w:trPr>
          <w:trHeight w:val="340"/>
          <w:jc w:val="center"/>
        </w:trPr>
        <w:tc>
          <w:tcPr>
            <w:tcW w:w="2978" w:type="dxa"/>
            <w:vMerge/>
          </w:tcPr>
          <w:p w14:paraId="5D2A53A4" w14:textId="77777777" w:rsidR="00D56B3F" w:rsidRPr="00AE3280" w:rsidRDefault="00D56B3F" w:rsidP="00E45C2D">
            <w:pPr>
              <w:rPr>
                <w:color w:val="000000" w:themeColor="text1"/>
                <w:sz w:val="22"/>
                <w:szCs w:val="22"/>
              </w:rPr>
            </w:pPr>
          </w:p>
        </w:tc>
        <w:tc>
          <w:tcPr>
            <w:tcW w:w="4268" w:type="dxa"/>
          </w:tcPr>
          <w:p w14:paraId="3BD7AFFE" w14:textId="77777777" w:rsidR="00D56B3F" w:rsidRPr="00AE3280" w:rsidRDefault="00D56B3F" w:rsidP="00E45C2D">
            <w:pPr>
              <w:ind w:left="88"/>
              <w:rPr>
                <w:color w:val="000000" w:themeColor="text1"/>
                <w:sz w:val="22"/>
                <w:szCs w:val="22"/>
              </w:rPr>
            </w:pPr>
            <w:r w:rsidRPr="00AE3280">
              <w:rPr>
                <w:color w:val="000000" w:themeColor="text1"/>
                <w:sz w:val="22"/>
                <w:szCs w:val="22"/>
              </w:rPr>
              <w:t xml:space="preserve">Inne (przygotowanie do egzaminu, zaliczeń, </w:t>
            </w:r>
          </w:p>
          <w:p w14:paraId="5C876EF3" w14:textId="77777777" w:rsidR="00D56B3F" w:rsidRPr="00AE3280" w:rsidRDefault="00D56B3F" w:rsidP="00E45C2D">
            <w:pPr>
              <w:ind w:left="88"/>
              <w:rPr>
                <w:color w:val="000000" w:themeColor="text1"/>
                <w:sz w:val="22"/>
                <w:szCs w:val="22"/>
              </w:rPr>
            </w:pPr>
            <w:r w:rsidRPr="00AE3280">
              <w:rPr>
                <w:color w:val="000000" w:themeColor="text1"/>
                <w:sz w:val="22"/>
                <w:szCs w:val="22"/>
              </w:rPr>
              <w:t>przygotowanie projektu itd.)</w:t>
            </w:r>
          </w:p>
        </w:tc>
        <w:tc>
          <w:tcPr>
            <w:tcW w:w="2393" w:type="dxa"/>
          </w:tcPr>
          <w:p w14:paraId="52B84BA6" w14:textId="77777777" w:rsidR="00D56B3F" w:rsidRPr="00AE3280" w:rsidRDefault="00D56B3F" w:rsidP="00E45C2D">
            <w:pPr>
              <w:jc w:val="center"/>
              <w:rPr>
                <w:color w:val="000000" w:themeColor="text1"/>
                <w:sz w:val="22"/>
                <w:szCs w:val="22"/>
              </w:rPr>
            </w:pPr>
            <w:r w:rsidRPr="00AE3280">
              <w:rPr>
                <w:color w:val="000000" w:themeColor="text1"/>
                <w:sz w:val="22"/>
                <w:szCs w:val="22"/>
              </w:rPr>
              <w:t>15</w:t>
            </w:r>
          </w:p>
        </w:tc>
      </w:tr>
      <w:tr w:rsidR="00D56B3F" w:rsidRPr="00AE3280" w14:paraId="79E2C687" w14:textId="77777777" w:rsidTr="00E45C2D">
        <w:trPr>
          <w:trHeight w:val="340"/>
          <w:jc w:val="center"/>
        </w:trPr>
        <w:tc>
          <w:tcPr>
            <w:tcW w:w="7246" w:type="dxa"/>
            <w:gridSpan w:val="2"/>
            <w:shd w:val="clear" w:color="auto" w:fill="F2F2F2" w:themeFill="background1" w:themeFillShade="F2"/>
          </w:tcPr>
          <w:p w14:paraId="0A211ED9" w14:textId="77777777" w:rsidR="00D56B3F" w:rsidRPr="00AE3280" w:rsidRDefault="00D56B3F" w:rsidP="00E45C2D">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33A91DA3" w14:textId="41371415" w:rsidR="00D56B3F" w:rsidRPr="00AE3280" w:rsidRDefault="00AE3280" w:rsidP="00E45C2D">
            <w:pPr>
              <w:jc w:val="center"/>
              <w:rPr>
                <w:b/>
                <w:bCs/>
                <w:color w:val="000000" w:themeColor="text1"/>
                <w:sz w:val="22"/>
                <w:szCs w:val="22"/>
              </w:rPr>
            </w:pPr>
            <w:r>
              <w:rPr>
                <w:b/>
                <w:bCs/>
                <w:color w:val="000000" w:themeColor="text1"/>
                <w:sz w:val="22"/>
                <w:szCs w:val="22"/>
              </w:rPr>
              <w:t>75</w:t>
            </w:r>
          </w:p>
        </w:tc>
      </w:tr>
      <w:tr w:rsidR="00D56B3F" w:rsidRPr="00AE3280" w14:paraId="28352545" w14:textId="77777777" w:rsidTr="00E45C2D">
        <w:trPr>
          <w:trHeight w:val="397"/>
          <w:jc w:val="center"/>
        </w:trPr>
        <w:tc>
          <w:tcPr>
            <w:tcW w:w="7246" w:type="dxa"/>
            <w:gridSpan w:val="2"/>
            <w:shd w:val="clear" w:color="auto" w:fill="F2F2F2" w:themeFill="background1" w:themeFillShade="F2"/>
            <w:vAlign w:val="center"/>
          </w:tcPr>
          <w:p w14:paraId="0BE70F36" w14:textId="77777777" w:rsidR="00D56B3F" w:rsidRPr="00AE3280" w:rsidRDefault="00D56B3F" w:rsidP="00E45C2D">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3A3F448A" w14:textId="77777777" w:rsidR="00D56B3F" w:rsidRPr="00AE3280" w:rsidRDefault="00D56B3F" w:rsidP="00E45C2D">
            <w:pPr>
              <w:jc w:val="center"/>
              <w:rPr>
                <w:b/>
                <w:bCs/>
                <w:color w:val="000000" w:themeColor="text1"/>
                <w:sz w:val="22"/>
                <w:szCs w:val="22"/>
              </w:rPr>
            </w:pPr>
            <w:r w:rsidRPr="00AE3280">
              <w:rPr>
                <w:b/>
                <w:bCs/>
                <w:color w:val="000000" w:themeColor="text1"/>
                <w:sz w:val="22"/>
                <w:szCs w:val="22"/>
              </w:rPr>
              <w:t>3</w:t>
            </w:r>
          </w:p>
        </w:tc>
      </w:tr>
    </w:tbl>
    <w:p w14:paraId="19E39851" w14:textId="77777777" w:rsidR="00D56B3F" w:rsidRPr="00AE3280" w:rsidRDefault="00D56B3F" w:rsidP="00D56B3F">
      <w:pPr>
        <w:rPr>
          <w:b/>
          <w:sz w:val="22"/>
          <w:szCs w:val="22"/>
        </w:rPr>
      </w:pPr>
    </w:p>
    <w:p w14:paraId="4B572382" w14:textId="6D4D60AE" w:rsidR="00D56B3F" w:rsidRPr="00AE3280" w:rsidRDefault="00D56B3F" w:rsidP="00D56B3F">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68FA0206" w14:textId="77777777" w:rsidR="00D56B3F" w:rsidRPr="00AE3280" w:rsidRDefault="00D56B3F">
      <w:pPr>
        <w:spacing w:after="200" w:line="276" w:lineRule="auto"/>
        <w:rPr>
          <w:rFonts w:eastAsia="Times New Roman"/>
          <w:b/>
          <w:bCs/>
          <w:color w:val="000000"/>
          <w:sz w:val="22"/>
          <w:szCs w:val="22"/>
        </w:rPr>
      </w:pPr>
      <w:r w:rsidRPr="00AE3280">
        <w:rPr>
          <w:rFonts w:eastAsia="Times New Roman"/>
          <w:b/>
          <w:bCs/>
          <w:color w:val="000000"/>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110631" w:rsidRPr="00AE3280" w14:paraId="4CC25705" w14:textId="77777777" w:rsidTr="00E45C2D">
        <w:trPr>
          <w:trHeight w:val="593"/>
          <w:jc w:val="center"/>
        </w:trPr>
        <w:tc>
          <w:tcPr>
            <w:tcW w:w="2410" w:type="dxa"/>
            <w:vAlign w:val="center"/>
          </w:tcPr>
          <w:p w14:paraId="5A2C8B2D" w14:textId="51EF4C96" w:rsidR="00110631" w:rsidRPr="00AE3280" w:rsidRDefault="00AE3280" w:rsidP="00E45C2D">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79E425DF" w14:textId="77777777" w:rsidR="00110631" w:rsidRPr="00AE3280" w:rsidRDefault="00110631" w:rsidP="00E45C2D">
            <w:pPr>
              <w:pStyle w:val="Nagwek1"/>
              <w:spacing w:before="0" w:line="276" w:lineRule="auto"/>
              <w:jc w:val="center"/>
              <w:rPr>
                <w:rFonts w:ascii="Times New Roman" w:hAnsi="Times New Roman"/>
                <w:bCs w:val="0"/>
                <w:sz w:val="22"/>
                <w:szCs w:val="22"/>
              </w:rPr>
            </w:pPr>
          </w:p>
        </w:tc>
        <w:tc>
          <w:tcPr>
            <w:tcW w:w="3464" w:type="dxa"/>
            <w:vAlign w:val="center"/>
          </w:tcPr>
          <w:p w14:paraId="408DC4C3" w14:textId="4ECF6428" w:rsidR="00110631" w:rsidRPr="00AE3280" w:rsidRDefault="00AE3280" w:rsidP="00E45C2D">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19C24449" w14:textId="77777777" w:rsidR="00110631" w:rsidRPr="00AE3280" w:rsidRDefault="00110631" w:rsidP="00E45C2D">
            <w:pPr>
              <w:pStyle w:val="Nagwek1"/>
              <w:spacing w:before="0" w:line="276" w:lineRule="auto"/>
              <w:jc w:val="center"/>
              <w:rPr>
                <w:rFonts w:ascii="Times New Roman" w:hAnsi="Times New Roman"/>
                <w:bCs w:val="0"/>
                <w:sz w:val="22"/>
                <w:szCs w:val="22"/>
              </w:rPr>
            </w:pPr>
            <w:r w:rsidRPr="00AE3280">
              <w:rPr>
                <w:rFonts w:ascii="Times New Roman" w:hAnsi="Times New Roman"/>
                <w:bCs w:val="0"/>
                <w:sz w:val="22"/>
                <w:szCs w:val="22"/>
              </w:rPr>
              <w:t>C.14</w:t>
            </w:r>
          </w:p>
        </w:tc>
      </w:tr>
    </w:tbl>
    <w:p w14:paraId="569144FD" w14:textId="77777777" w:rsidR="00110631" w:rsidRPr="00AE3280" w:rsidRDefault="00110631" w:rsidP="00110631">
      <w:pPr>
        <w:tabs>
          <w:tab w:val="left" w:pos="284"/>
        </w:tabs>
        <w:spacing w:before="120"/>
        <w:ind w:left="284"/>
        <w:rPr>
          <w:b/>
          <w:sz w:val="22"/>
          <w:szCs w:val="22"/>
        </w:rPr>
      </w:pPr>
    </w:p>
    <w:p w14:paraId="1E108683" w14:textId="77777777" w:rsidR="00110631" w:rsidRPr="00AE3280" w:rsidRDefault="002571D7" w:rsidP="004710A0">
      <w:pPr>
        <w:numPr>
          <w:ilvl w:val="0"/>
          <w:numId w:val="91"/>
        </w:numPr>
        <w:tabs>
          <w:tab w:val="clear" w:pos="1440"/>
          <w:tab w:val="num" w:pos="284"/>
        </w:tabs>
        <w:spacing w:before="120"/>
        <w:ind w:left="426"/>
        <w:rPr>
          <w:b/>
          <w:sz w:val="22"/>
          <w:szCs w:val="22"/>
        </w:rPr>
      </w:pPr>
      <w:r w:rsidRPr="00AE3280">
        <w:rPr>
          <w:b/>
          <w:sz w:val="22"/>
          <w:szCs w:val="22"/>
        </w:rPr>
        <w:t xml:space="preserve"> </w:t>
      </w:r>
      <w:r w:rsidR="00110631" w:rsidRPr="00AE3280">
        <w:rPr>
          <w:b/>
          <w:sz w:val="22"/>
          <w:szCs w:val="22"/>
        </w:rPr>
        <w:t>INFORMACJE O PRZEDMIOCIE</w:t>
      </w:r>
    </w:p>
    <w:p w14:paraId="7B0518F1" w14:textId="77777777" w:rsidR="00110631" w:rsidRPr="00AE3280" w:rsidRDefault="00110631" w:rsidP="004710A0">
      <w:pPr>
        <w:pStyle w:val="Akapitzlist1"/>
        <w:numPr>
          <w:ilvl w:val="1"/>
          <w:numId w:val="91"/>
        </w:numPr>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110631" w:rsidRPr="00AE3280" w14:paraId="3DBFCDE2" w14:textId="77777777" w:rsidTr="00E45C2D">
        <w:trPr>
          <w:trHeight w:val="340"/>
          <w:jc w:val="center"/>
        </w:trPr>
        <w:tc>
          <w:tcPr>
            <w:tcW w:w="3775" w:type="dxa"/>
            <w:shd w:val="clear" w:color="auto" w:fill="F2F2F2" w:themeFill="background1" w:themeFillShade="F2"/>
            <w:vAlign w:val="center"/>
          </w:tcPr>
          <w:p w14:paraId="0D9ACF16" w14:textId="77777777" w:rsidR="00110631" w:rsidRPr="00AE3280" w:rsidRDefault="00110631" w:rsidP="00E45C2D">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07074A73" w14:textId="77777777" w:rsidR="00110631" w:rsidRPr="00AE3280" w:rsidRDefault="00110631" w:rsidP="00E45C2D">
            <w:pPr>
              <w:widowControl w:val="0"/>
              <w:autoSpaceDE w:val="0"/>
              <w:autoSpaceDN w:val="0"/>
              <w:adjustRightInd w:val="0"/>
              <w:rPr>
                <w:bCs/>
                <w:iCs/>
                <w:color w:val="000000"/>
                <w:sz w:val="22"/>
                <w:szCs w:val="22"/>
              </w:rPr>
            </w:pPr>
            <w:r w:rsidRPr="00AE3280">
              <w:rPr>
                <w:bCs/>
                <w:iCs/>
                <w:color w:val="000000"/>
                <w:sz w:val="22"/>
                <w:szCs w:val="22"/>
              </w:rPr>
              <w:t>Urządzenia cieplne, energetyczne i chłodnicze</w:t>
            </w:r>
          </w:p>
        </w:tc>
      </w:tr>
      <w:tr w:rsidR="00110631" w:rsidRPr="00AE3280" w14:paraId="569000BF" w14:textId="77777777" w:rsidTr="00E45C2D">
        <w:trPr>
          <w:trHeight w:val="340"/>
          <w:jc w:val="center"/>
        </w:trPr>
        <w:tc>
          <w:tcPr>
            <w:tcW w:w="3775" w:type="dxa"/>
            <w:shd w:val="clear" w:color="auto" w:fill="F2F2F2" w:themeFill="background1" w:themeFillShade="F2"/>
            <w:vAlign w:val="center"/>
          </w:tcPr>
          <w:p w14:paraId="024A221C" w14:textId="77777777" w:rsidR="00110631" w:rsidRPr="00AE3280" w:rsidRDefault="00110631" w:rsidP="00E45C2D">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710B38D4" w14:textId="77777777" w:rsidR="00110631" w:rsidRPr="00AE3280" w:rsidRDefault="00110631" w:rsidP="00E45C2D">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110631" w:rsidRPr="00AE3280" w14:paraId="2C237D14" w14:textId="77777777" w:rsidTr="00E45C2D">
        <w:trPr>
          <w:trHeight w:val="340"/>
          <w:jc w:val="center"/>
        </w:trPr>
        <w:tc>
          <w:tcPr>
            <w:tcW w:w="3775" w:type="dxa"/>
            <w:shd w:val="clear" w:color="auto" w:fill="F2F2F2" w:themeFill="background1" w:themeFillShade="F2"/>
            <w:vAlign w:val="center"/>
          </w:tcPr>
          <w:p w14:paraId="6D798729" w14:textId="77777777" w:rsidR="00110631" w:rsidRPr="00AE3280" w:rsidRDefault="00110631" w:rsidP="00E45C2D">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6A431FAF" w14:textId="77777777" w:rsidR="00110631" w:rsidRPr="00AE3280" w:rsidRDefault="00110631" w:rsidP="00E45C2D">
            <w:pPr>
              <w:widowControl w:val="0"/>
              <w:autoSpaceDE w:val="0"/>
              <w:autoSpaceDN w:val="0"/>
              <w:adjustRightInd w:val="0"/>
              <w:rPr>
                <w:iCs/>
                <w:color w:val="000000"/>
                <w:sz w:val="22"/>
                <w:szCs w:val="22"/>
              </w:rPr>
            </w:pPr>
            <w:r w:rsidRPr="00AE3280">
              <w:rPr>
                <w:iCs/>
                <w:color w:val="000000"/>
                <w:sz w:val="22"/>
                <w:szCs w:val="22"/>
              </w:rPr>
              <w:t>I stopień</w:t>
            </w:r>
          </w:p>
        </w:tc>
      </w:tr>
      <w:tr w:rsidR="00110631" w:rsidRPr="00AE3280" w14:paraId="2590644D" w14:textId="77777777" w:rsidTr="00E45C2D">
        <w:trPr>
          <w:trHeight w:val="340"/>
          <w:jc w:val="center"/>
        </w:trPr>
        <w:tc>
          <w:tcPr>
            <w:tcW w:w="3775" w:type="dxa"/>
            <w:shd w:val="clear" w:color="auto" w:fill="F2F2F2" w:themeFill="background1" w:themeFillShade="F2"/>
            <w:vAlign w:val="center"/>
          </w:tcPr>
          <w:p w14:paraId="68822F72" w14:textId="77777777" w:rsidR="00110631" w:rsidRPr="00AE3280" w:rsidRDefault="00110631" w:rsidP="00E45C2D">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656317AE" w14:textId="77777777" w:rsidR="00110631" w:rsidRPr="00AE3280" w:rsidRDefault="00110631" w:rsidP="00E45C2D">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110631" w:rsidRPr="00AE3280" w14:paraId="2461E84D" w14:textId="77777777" w:rsidTr="00E45C2D">
        <w:trPr>
          <w:trHeight w:val="340"/>
          <w:jc w:val="center"/>
        </w:trPr>
        <w:tc>
          <w:tcPr>
            <w:tcW w:w="3775" w:type="dxa"/>
            <w:shd w:val="clear" w:color="auto" w:fill="F2F2F2" w:themeFill="background1" w:themeFillShade="F2"/>
            <w:vAlign w:val="center"/>
          </w:tcPr>
          <w:p w14:paraId="2F649BA4" w14:textId="77777777" w:rsidR="00110631" w:rsidRPr="00AE3280" w:rsidRDefault="00110631" w:rsidP="00E45C2D">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41B3A8DC" w14:textId="77777777" w:rsidR="00110631" w:rsidRPr="00AE3280" w:rsidRDefault="00110631" w:rsidP="00E45C2D">
            <w:pPr>
              <w:widowControl w:val="0"/>
              <w:autoSpaceDE w:val="0"/>
              <w:autoSpaceDN w:val="0"/>
              <w:adjustRightInd w:val="0"/>
              <w:rPr>
                <w:iCs/>
                <w:sz w:val="22"/>
                <w:szCs w:val="22"/>
              </w:rPr>
            </w:pPr>
            <w:r w:rsidRPr="00AE3280">
              <w:rPr>
                <w:iCs/>
                <w:sz w:val="22"/>
                <w:szCs w:val="22"/>
              </w:rPr>
              <w:t xml:space="preserve">Stacjonarne </w:t>
            </w:r>
          </w:p>
        </w:tc>
      </w:tr>
      <w:tr w:rsidR="00110631" w:rsidRPr="00AE3280" w14:paraId="1DC49BBF" w14:textId="77777777" w:rsidTr="00E45C2D">
        <w:trPr>
          <w:trHeight w:val="340"/>
          <w:jc w:val="center"/>
        </w:trPr>
        <w:tc>
          <w:tcPr>
            <w:tcW w:w="3775" w:type="dxa"/>
            <w:shd w:val="clear" w:color="auto" w:fill="F2F2F2" w:themeFill="background1" w:themeFillShade="F2"/>
            <w:vAlign w:val="center"/>
          </w:tcPr>
          <w:p w14:paraId="5B19866C" w14:textId="77777777" w:rsidR="00110631" w:rsidRPr="00AE3280" w:rsidRDefault="00110631" w:rsidP="00E45C2D">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7D46BCC4" w14:textId="77777777" w:rsidR="00110631" w:rsidRPr="00AE3280" w:rsidRDefault="00110631" w:rsidP="00E45C2D">
            <w:pPr>
              <w:widowControl w:val="0"/>
              <w:autoSpaceDE w:val="0"/>
              <w:autoSpaceDN w:val="0"/>
              <w:adjustRightInd w:val="0"/>
              <w:rPr>
                <w:iCs/>
                <w:color w:val="000000"/>
                <w:sz w:val="22"/>
                <w:szCs w:val="22"/>
              </w:rPr>
            </w:pPr>
          </w:p>
        </w:tc>
      </w:tr>
      <w:tr w:rsidR="00110631" w:rsidRPr="00AE3280" w14:paraId="62E52E08" w14:textId="77777777" w:rsidTr="00E45C2D">
        <w:trPr>
          <w:trHeight w:val="340"/>
          <w:jc w:val="center"/>
        </w:trPr>
        <w:tc>
          <w:tcPr>
            <w:tcW w:w="3775" w:type="dxa"/>
            <w:shd w:val="clear" w:color="auto" w:fill="F2F2F2" w:themeFill="background1" w:themeFillShade="F2"/>
            <w:vAlign w:val="center"/>
          </w:tcPr>
          <w:p w14:paraId="1A97C1A2" w14:textId="77777777" w:rsidR="00110631" w:rsidRPr="00AE3280" w:rsidRDefault="00110631" w:rsidP="00E45C2D">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4AEC361F" w14:textId="77777777" w:rsidR="00110631" w:rsidRPr="00AE3280" w:rsidRDefault="00110631" w:rsidP="00E45C2D">
            <w:pPr>
              <w:widowControl w:val="0"/>
              <w:autoSpaceDE w:val="0"/>
              <w:autoSpaceDN w:val="0"/>
              <w:adjustRightInd w:val="0"/>
              <w:rPr>
                <w:caps/>
                <w:color w:val="000000"/>
                <w:sz w:val="22"/>
                <w:szCs w:val="22"/>
              </w:rPr>
            </w:pPr>
            <w:r w:rsidRPr="00AE3280">
              <w:rPr>
                <w:caps/>
                <w:color w:val="000000"/>
                <w:sz w:val="22"/>
                <w:szCs w:val="22"/>
              </w:rPr>
              <w:t>Wydział Budownictwa Architektury i Inżynierii Środowiska, Katedra Inżynierii Środowiska</w:t>
            </w:r>
          </w:p>
        </w:tc>
      </w:tr>
      <w:tr w:rsidR="00110631" w:rsidRPr="00AE3280" w14:paraId="612FEAEE" w14:textId="77777777" w:rsidTr="00E45C2D">
        <w:trPr>
          <w:trHeight w:val="340"/>
          <w:jc w:val="center"/>
        </w:trPr>
        <w:tc>
          <w:tcPr>
            <w:tcW w:w="3775" w:type="dxa"/>
            <w:shd w:val="clear" w:color="auto" w:fill="F2F2F2" w:themeFill="background1" w:themeFillShade="F2"/>
            <w:vAlign w:val="center"/>
          </w:tcPr>
          <w:p w14:paraId="0D23E2E5" w14:textId="77777777" w:rsidR="00110631" w:rsidRPr="00AE3280" w:rsidRDefault="00110631" w:rsidP="00E45C2D">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34C41394" w14:textId="77777777" w:rsidR="00110631" w:rsidRPr="00AE3280" w:rsidRDefault="007F609C" w:rsidP="007F609C">
            <w:pPr>
              <w:widowControl w:val="0"/>
              <w:autoSpaceDE w:val="0"/>
              <w:autoSpaceDN w:val="0"/>
              <w:adjustRightInd w:val="0"/>
              <w:rPr>
                <w:iCs/>
                <w:color w:val="000000"/>
                <w:sz w:val="22"/>
                <w:szCs w:val="22"/>
              </w:rPr>
            </w:pPr>
            <w:r w:rsidRPr="00AE3280">
              <w:rPr>
                <w:iCs/>
                <w:color w:val="000000"/>
                <w:sz w:val="22"/>
                <w:szCs w:val="22"/>
              </w:rPr>
              <w:t xml:space="preserve">Prof. </w:t>
            </w:r>
            <w:r w:rsidR="00110631" w:rsidRPr="00AE3280">
              <w:rPr>
                <w:iCs/>
                <w:color w:val="000000"/>
                <w:sz w:val="22"/>
                <w:szCs w:val="22"/>
              </w:rPr>
              <w:t>dr hab. inż. Janusz Bujak</w:t>
            </w:r>
          </w:p>
        </w:tc>
      </w:tr>
      <w:tr w:rsidR="00110631" w:rsidRPr="00AE3280" w14:paraId="7AABA2B0" w14:textId="77777777" w:rsidTr="00E45C2D">
        <w:trPr>
          <w:trHeight w:val="340"/>
          <w:jc w:val="center"/>
        </w:trPr>
        <w:tc>
          <w:tcPr>
            <w:tcW w:w="3775" w:type="dxa"/>
            <w:shd w:val="clear" w:color="auto" w:fill="F2F2F2" w:themeFill="background1" w:themeFillShade="F2"/>
            <w:vAlign w:val="center"/>
          </w:tcPr>
          <w:p w14:paraId="0654A852" w14:textId="77777777" w:rsidR="00110631" w:rsidRPr="00AE3280" w:rsidRDefault="00110631" w:rsidP="00E45C2D">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78CA0EED" w14:textId="77777777" w:rsidR="00110631" w:rsidRPr="00AE3280" w:rsidRDefault="00110631" w:rsidP="00E45C2D">
            <w:pPr>
              <w:widowControl w:val="0"/>
              <w:autoSpaceDE w:val="0"/>
              <w:autoSpaceDN w:val="0"/>
              <w:adjustRightInd w:val="0"/>
              <w:rPr>
                <w:iCs/>
                <w:color w:val="000000"/>
                <w:sz w:val="22"/>
                <w:szCs w:val="22"/>
              </w:rPr>
            </w:pPr>
            <w:r w:rsidRPr="00AE3280">
              <w:rPr>
                <w:iCs/>
                <w:color w:val="000000"/>
                <w:sz w:val="22"/>
                <w:szCs w:val="22"/>
              </w:rPr>
              <w:t>Mechanika płynów. Termodynamika techniczna. Rysunek techniczny i geometria wykreślna.</w:t>
            </w:r>
          </w:p>
        </w:tc>
      </w:tr>
      <w:tr w:rsidR="00110631" w:rsidRPr="00AE3280" w14:paraId="7536C793" w14:textId="77777777" w:rsidTr="00E45C2D">
        <w:trPr>
          <w:trHeight w:val="340"/>
          <w:jc w:val="center"/>
        </w:trPr>
        <w:tc>
          <w:tcPr>
            <w:tcW w:w="3775" w:type="dxa"/>
            <w:shd w:val="clear" w:color="auto" w:fill="F2F2F2" w:themeFill="background1" w:themeFillShade="F2"/>
            <w:vAlign w:val="center"/>
          </w:tcPr>
          <w:p w14:paraId="258D3F3D" w14:textId="77777777" w:rsidR="00110631" w:rsidRPr="00AE3280" w:rsidRDefault="00110631" w:rsidP="00E45C2D">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36BFC008" w14:textId="77777777" w:rsidR="00110631" w:rsidRPr="00AE3280" w:rsidRDefault="00110631" w:rsidP="00E45C2D">
            <w:pPr>
              <w:widowControl w:val="0"/>
              <w:autoSpaceDE w:val="0"/>
              <w:autoSpaceDN w:val="0"/>
              <w:adjustRightInd w:val="0"/>
              <w:rPr>
                <w:bCs/>
                <w:color w:val="000000"/>
                <w:sz w:val="22"/>
                <w:szCs w:val="22"/>
              </w:rPr>
            </w:pPr>
            <w:r w:rsidRPr="00AE3280">
              <w:rPr>
                <w:bCs/>
                <w:color w:val="000000"/>
                <w:sz w:val="22"/>
                <w:szCs w:val="22"/>
              </w:rPr>
              <w:t>Znajomość i umiejętność rozwiązywania zagadnień z przepływu cieczy i gazów, wymiany ciepła i obiegów termodynamicznych. Umiejętność czytania rysunków technicznych.</w:t>
            </w:r>
          </w:p>
        </w:tc>
      </w:tr>
    </w:tbl>
    <w:p w14:paraId="519335FB" w14:textId="77777777" w:rsidR="00110631" w:rsidRPr="00AE3280" w:rsidRDefault="00110631" w:rsidP="004710A0">
      <w:pPr>
        <w:pStyle w:val="Akapitzlist1"/>
        <w:numPr>
          <w:ilvl w:val="1"/>
          <w:numId w:val="91"/>
        </w:numPr>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110631" w:rsidRPr="00AE3280" w14:paraId="16647A8E" w14:textId="77777777" w:rsidTr="00E45C2D">
        <w:trPr>
          <w:trHeight w:val="371"/>
          <w:jc w:val="center"/>
        </w:trPr>
        <w:tc>
          <w:tcPr>
            <w:tcW w:w="888" w:type="dxa"/>
            <w:vMerge w:val="restart"/>
            <w:shd w:val="clear" w:color="auto" w:fill="F2F2F2" w:themeFill="background1" w:themeFillShade="F2"/>
            <w:vAlign w:val="center"/>
          </w:tcPr>
          <w:p w14:paraId="178AC776" w14:textId="77777777" w:rsidR="00110631" w:rsidRPr="00AE3280" w:rsidRDefault="00110631" w:rsidP="00E45C2D">
            <w:pPr>
              <w:jc w:val="center"/>
              <w:rPr>
                <w:iCs/>
                <w:sz w:val="22"/>
                <w:szCs w:val="22"/>
              </w:rPr>
            </w:pPr>
            <w:r w:rsidRPr="00AE3280">
              <w:rPr>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4212B536" w14:textId="77777777" w:rsidR="00110631" w:rsidRPr="00AE3280" w:rsidRDefault="00110631" w:rsidP="00E45C2D">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62BEAD0F" w14:textId="77777777" w:rsidR="00110631" w:rsidRPr="00AE3280" w:rsidRDefault="00110631" w:rsidP="00E45C2D">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48020D7D" w14:textId="77777777" w:rsidR="00110631" w:rsidRPr="00AE3280" w:rsidRDefault="00110631" w:rsidP="00E45C2D">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11CC439D" w14:textId="77777777" w:rsidR="00110631" w:rsidRPr="00AE3280" w:rsidRDefault="00110631" w:rsidP="00E45C2D">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644A9149" w14:textId="77777777" w:rsidR="00110631" w:rsidRPr="00AE3280" w:rsidRDefault="00110631" w:rsidP="00E45C2D">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1BB480A7" w14:textId="77777777" w:rsidR="00110631" w:rsidRPr="00AE3280" w:rsidRDefault="00110631" w:rsidP="00E45C2D">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76B8460E" w14:textId="77777777" w:rsidR="00110631" w:rsidRPr="00AE3280" w:rsidRDefault="00110631" w:rsidP="00E45C2D">
            <w:pPr>
              <w:jc w:val="center"/>
              <w:rPr>
                <w:iCs/>
                <w:sz w:val="22"/>
                <w:szCs w:val="22"/>
              </w:rPr>
            </w:pPr>
            <w:r w:rsidRPr="00AE3280">
              <w:rPr>
                <w:iCs/>
                <w:sz w:val="22"/>
                <w:szCs w:val="22"/>
              </w:rPr>
              <w:t xml:space="preserve">Liczba punktów </w:t>
            </w:r>
          </w:p>
        </w:tc>
      </w:tr>
      <w:tr w:rsidR="00110631" w:rsidRPr="00AE3280" w14:paraId="5AE9C0FD" w14:textId="77777777" w:rsidTr="00E45C2D">
        <w:trPr>
          <w:jc w:val="center"/>
        </w:trPr>
        <w:tc>
          <w:tcPr>
            <w:tcW w:w="888" w:type="dxa"/>
            <w:vMerge/>
            <w:shd w:val="clear" w:color="auto" w:fill="F2F2F2" w:themeFill="background1" w:themeFillShade="F2"/>
            <w:vAlign w:val="center"/>
          </w:tcPr>
          <w:p w14:paraId="27BE499E" w14:textId="77777777" w:rsidR="00110631" w:rsidRPr="00AE3280" w:rsidRDefault="00110631" w:rsidP="00E45C2D">
            <w:pPr>
              <w:jc w:val="center"/>
              <w:rPr>
                <w:iCs/>
                <w:sz w:val="22"/>
                <w:szCs w:val="22"/>
              </w:rPr>
            </w:pPr>
          </w:p>
        </w:tc>
        <w:tc>
          <w:tcPr>
            <w:tcW w:w="980" w:type="dxa"/>
            <w:tcBorders>
              <w:top w:val="nil"/>
            </w:tcBorders>
            <w:shd w:val="clear" w:color="auto" w:fill="F2F2F2" w:themeFill="background1" w:themeFillShade="F2"/>
            <w:vAlign w:val="center"/>
          </w:tcPr>
          <w:p w14:paraId="4A1AF66F" w14:textId="77777777" w:rsidR="00110631" w:rsidRPr="00AE3280" w:rsidRDefault="00110631" w:rsidP="00E45C2D">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076CD778" w14:textId="77777777" w:rsidR="00110631" w:rsidRPr="00AE3280" w:rsidRDefault="00110631" w:rsidP="00E45C2D">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7592D395" w14:textId="77777777" w:rsidR="00110631" w:rsidRPr="00AE3280" w:rsidRDefault="00110631" w:rsidP="00E45C2D">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1CCBF5CA" w14:textId="77777777" w:rsidR="00110631" w:rsidRPr="00AE3280" w:rsidRDefault="00110631" w:rsidP="00E45C2D">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57A10732" w14:textId="77777777" w:rsidR="00110631" w:rsidRPr="00AE3280" w:rsidRDefault="00110631" w:rsidP="00E45C2D">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579DE793" w14:textId="77777777" w:rsidR="00110631" w:rsidRPr="00AE3280" w:rsidRDefault="00110631" w:rsidP="00E45C2D">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5FC9C725" w14:textId="77777777" w:rsidR="00110631" w:rsidRPr="00AE3280" w:rsidRDefault="00110631" w:rsidP="00E45C2D">
            <w:pPr>
              <w:jc w:val="center"/>
              <w:rPr>
                <w:iCs/>
                <w:sz w:val="22"/>
                <w:szCs w:val="22"/>
              </w:rPr>
            </w:pPr>
            <w:r w:rsidRPr="00AE3280">
              <w:rPr>
                <w:iCs/>
                <w:sz w:val="22"/>
                <w:szCs w:val="22"/>
              </w:rPr>
              <w:t>ECTS*</w:t>
            </w:r>
          </w:p>
        </w:tc>
      </w:tr>
      <w:tr w:rsidR="00110631" w:rsidRPr="00AE3280" w14:paraId="607345FF" w14:textId="77777777" w:rsidTr="00E45C2D">
        <w:trPr>
          <w:trHeight w:val="340"/>
          <w:jc w:val="center"/>
        </w:trPr>
        <w:tc>
          <w:tcPr>
            <w:tcW w:w="888" w:type="dxa"/>
          </w:tcPr>
          <w:p w14:paraId="549D8EFD" w14:textId="77777777" w:rsidR="00110631" w:rsidRPr="00AE3280" w:rsidRDefault="00110631" w:rsidP="00E45C2D">
            <w:pPr>
              <w:spacing w:line="276" w:lineRule="auto"/>
              <w:jc w:val="center"/>
              <w:rPr>
                <w:bCs/>
                <w:iCs/>
                <w:color w:val="000000"/>
                <w:sz w:val="22"/>
                <w:szCs w:val="22"/>
              </w:rPr>
            </w:pPr>
            <w:r w:rsidRPr="00AE3280">
              <w:rPr>
                <w:bCs/>
                <w:iCs/>
                <w:color w:val="000000"/>
                <w:sz w:val="22"/>
                <w:szCs w:val="22"/>
              </w:rPr>
              <w:t>VI</w:t>
            </w:r>
          </w:p>
        </w:tc>
        <w:tc>
          <w:tcPr>
            <w:tcW w:w="980" w:type="dxa"/>
          </w:tcPr>
          <w:p w14:paraId="3B835B06" w14:textId="77777777" w:rsidR="00110631" w:rsidRPr="00AE3280" w:rsidRDefault="00110631" w:rsidP="00E45C2D">
            <w:pPr>
              <w:spacing w:line="276" w:lineRule="auto"/>
              <w:jc w:val="center"/>
              <w:rPr>
                <w:bCs/>
                <w:iCs/>
                <w:color w:val="000000"/>
                <w:sz w:val="22"/>
                <w:szCs w:val="22"/>
              </w:rPr>
            </w:pPr>
            <w:r w:rsidRPr="00AE3280">
              <w:rPr>
                <w:bCs/>
                <w:iCs/>
                <w:color w:val="000000"/>
                <w:sz w:val="22"/>
                <w:szCs w:val="22"/>
              </w:rPr>
              <w:t>15</w:t>
            </w:r>
          </w:p>
        </w:tc>
        <w:tc>
          <w:tcPr>
            <w:tcW w:w="1316" w:type="dxa"/>
          </w:tcPr>
          <w:p w14:paraId="3947CA39" w14:textId="77777777" w:rsidR="00110631" w:rsidRPr="00AE3280" w:rsidRDefault="00110631" w:rsidP="00E45C2D">
            <w:pPr>
              <w:spacing w:line="276" w:lineRule="auto"/>
              <w:jc w:val="center"/>
              <w:rPr>
                <w:iCs/>
                <w:color w:val="000000"/>
                <w:sz w:val="22"/>
                <w:szCs w:val="22"/>
              </w:rPr>
            </w:pPr>
          </w:p>
        </w:tc>
        <w:tc>
          <w:tcPr>
            <w:tcW w:w="1462" w:type="dxa"/>
          </w:tcPr>
          <w:p w14:paraId="1225CCC5" w14:textId="77777777" w:rsidR="00110631" w:rsidRPr="00AE3280" w:rsidRDefault="00110631" w:rsidP="00E45C2D">
            <w:pPr>
              <w:spacing w:line="276" w:lineRule="auto"/>
              <w:jc w:val="center"/>
              <w:rPr>
                <w:iCs/>
                <w:color w:val="000000"/>
                <w:sz w:val="22"/>
                <w:szCs w:val="22"/>
              </w:rPr>
            </w:pPr>
          </w:p>
        </w:tc>
        <w:tc>
          <w:tcPr>
            <w:tcW w:w="1259" w:type="dxa"/>
          </w:tcPr>
          <w:p w14:paraId="4F2D4FCC" w14:textId="77777777" w:rsidR="00110631" w:rsidRPr="00AE3280" w:rsidRDefault="00110631" w:rsidP="00E45C2D">
            <w:pPr>
              <w:spacing w:line="276" w:lineRule="auto"/>
              <w:jc w:val="center"/>
              <w:rPr>
                <w:bCs/>
                <w:iCs/>
                <w:color w:val="000000"/>
                <w:sz w:val="22"/>
                <w:szCs w:val="22"/>
              </w:rPr>
            </w:pPr>
            <w:r w:rsidRPr="00AE3280">
              <w:rPr>
                <w:bCs/>
                <w:iCs/>
                <w:color w:val="000000"/>
                <w:sz w:val="22"/>
                <w:szCs w:val="22"/>
              </w:rPr>
              <w:t>15</w:t>
            </w:r>
          </w:p>
        </w:tc>
        <w:tc>
          <w:tcPr>
            <w:tcW w:w="1111" w:type="dxa"/>
          </w:tcPr>
          <w:p w14:paraId="185B21B9" w14:textId="77777777" w:rsidR="00110631" w:rsidRPr="00AE3280" w:rsidRDefault="00110631" w:rsidP="00E45C2D">
            <w:pPr>
              <w:spacing w:line="276" w:lineRule="auto"/>
              <w:jc w:val="center"/>
              <w:rPr>
                <w:iCs/>
                <w:color w:val="000000"/>
                <w:sz w:val="22"/>
                <w:szCs w:val="22"/>
              </w:rPr>
            </w:pPr>
          </w:p>
        </w:tc>
        <w:tc>
          <w:tcPr>
            <w:tcW w:w="1086" w:type="dxa"/>
          </w:tcPr>
          <w:p w14:paraId="7B297D29" w14:textId="77777777" w:rsidR="00110631" w:rsidRPr="00AE3280" w:rsidRDefault="00110631" w:rsidP="00E45C2D">
            <w:pPr>
              <w:spacing w:line="276" w:lineRule="auto"/>
              <w:jc w:val="center"/>
              <w:rPr>
                <w:iCs/>
                <w:color w:val="000000"/>
                <w:sz w:val="22"/>
                <w:szCs w:val="22"/>
              </w:rPr>
            </w:pPr>
          </w:p>
        </w:tc>
        <w:tc>
          <w:tcPr>
            <w:tcW w:w="1005" w:type="dxa"/>
          </w:tcPr>
          <w:p w14:paraId="01B38EA0" w14:textId="77777777" w:rsidR="00110631" w:rsidRPr="00AE3280" w:rsidRDefault="00110631" w:rsidP="00E45C2D">
            <w:pPr>
              <w:spacing w:line="276" w:lineRule="auto"/>
              <w:jc w:val="center"/>
              <w:rPr>
                <w:bCs/>
                <w:iCs/>
                <w:color w:val="000000"/>
                <w:sz w:val="22"/>
                <w:szCs w:val="22"/>
              </w:rPr>
            </w:pPr>
            <w:r w:rsidRPr="00AE3280">
              <w:rPr>
                <w:bCs/>
                <w:iCs/>
                <w:color w:val="000000"/>
                <w:sz w:val="22"/>
                <w:szCs w:val="22"/>
              </w:rPr>
              <w:t>3</w:t>
            </w:r>
          </w:p>
        </w:tc>
      </w:tr>
    </w:tbl>
    <w:p w14:paraId="4151387B" w14:textId="77777777" w:rsidR="00110631" w:rsidRPr="00AE3280" w:rsidRDefault="00110631" w:rsidP="004710A0">
      <w:pPr>
        <w:numPr>
          <w:ilvl w:val="0"/>
          <w:numId w:val="91"/>
        </w:numPr>
        <w:tabs>
          <w:tab w:val="left" w:pos="284"/>
        </w:tabs>
        <w:spacing w:before="24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110631" w:rsidRPr="00AE3280" w14:paraId="6A7E0D82" w14:textId="77777777" w:rsidTr="00E45C2D">
        <w:trPr>
          <w:jc w:val="center"/>
        </w:trPr>
        <w:tc>
          <w:tcPr>
            <w:tcW w:w="1090" w:type="dxa"/>
            <w:shd w:val="clear" w:color="auto" w:fill="F2F2F2" w:themeFill="background1" w:themeFillShade="F2"/>
            <w:vAlign w:val="center"/>
          </w:tcPr>
          <w:p w14:paraId="63F0A64A" w14:textId="77777777" w:rsidR="00110631" w:rsidRPr="00AE3280" w:rsidRDefault="00110631" w:rsidP="00E45C2D">
            <w:pPr>
              <w:jc w:val="center"/>
              <w:rPr>
                <w:sz w:val="22"/>
                <w:szCs w:val="22"/>
              </w:rPr>
            </w:pPr>
            <w:r w:rsidRPr="00AE3280">
              <w:rPr>
                <w:sz w:val="22"/>
                <w:szCs w:val="22"/>
              </w:rPr>
              <w:t>Lp.</w:t>
            </w:r>
          </w:p>
        </w:tc>
        <w:tc>
          <w:tcPr>
            <w:tcW w:w="5386" w:type="dxa"/>
            <w:shd w:val="clear" w:color="auto" w:fill="F2F2F2" w:themeFill="background1" w:themeFillShade="F2"/>
            <w:vAlign w:val="center"/>
          </w:tcPr>
          <w:p w14:paraId="22285C65" w14:textId="77777777" w:rsidR="00110631" w:rsidRPr="00AE3280" w:rsidRDefault="00110631" w:rsidP="00E45C2D">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016D5DAC" w14:textId="77777777" w:rsidR="00110631" w:rsidRPr="00AE3280" w:rsidRDefault="00110631" w:rsidP="00E45C2D">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5BAF2DD4" w14:textId="77777777" w:rsidR="00110631" w:rsidRPr="00AE3280" w:rsidRDefault="00110631" w:rsidP="00E45C2D">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110631" w:rsidRPr="00AE3280" w14:paraId="25532D71" w14:textId="77777777" w:rsidTr="00E45C2D">
        <w:trPr>
          <w:jc w:val="center"/>
        </w:trPr>
        <w:tc>
          <w:tcPr>
            <w:tcW w:w="9657" w:type="dxa"/>
            <w:gridSpan w:val="4"/>
            <w:shd w:val="clear" w:color="auto" w:fill="F2F2F2" w:themeFill="background1" w:themeFillShade="F2"/>
            <w:vAlign w:val="center"/>
          </w:tcPr>
          <w:p w14:paraId="00D92453" w14:textId="77777777" w:rsidR="00110631" w:rsidRPr="00AE3280" w:rsidRDefault="00110631" w:rsidP="00E45C2D">
            <w:pPr>
              <w:jc w:val="center"/>
              <w:rPr>
                <w:color w:val="000000" w:themeColor="text1"/>
                <w:sz w:val="22"/>
                <w:szCs w:val="22"/>
              </w:rPr>
            </w:pPr>
            <w:r w:rsidRPr="00AE3280">
              <w:rPr>
                <w:color w:val="000000" w:themeColor="text1"/>
                <w:sz w:val="22"/>
                <w:szCs w:val="22"/>
              </w:rPr>
              <w:t>WIEDZA</w:t>
            </w:r>
          </w:p>
        </w:tc>
      </w:tr>
      <w:tr w:rsidR="00110631" w:rsidRPr="00AE3280" w14:paraId="000FB52B" w14:textId="77777777" w:rsidTr="00E45C2D">
        <w:trPr>
          <w:trHeight w:val="283"/>
          <w:jc w:val="center"/>
        </w:trPr>
        <w:tc>
          <w:tcPr>
            <w:tcW w:w="1090" w:type="dxa"/>
          </w:tcPr>
          <w:p w14:paraId="0302FEC1" w14:textId="77777777" w:rsidR="00110631" w:rsidRPr="00AE3280" w:rsidRDefault="00110631" w:rsidP="00E45C2D">
            <w:pPr>
              <w:jc w:val="both"/>
              <w:rPr>
                <w:bCs/>
                <w:sz w:val="22"/>
                <w:szCs w:val="22"/>
              </w:rPr>
            </w:pPr>
            <w:r w:rsidRPr="00AE3280">
              <w:rPr>
                <w:bCs/>
                <w:sz w:val="22"/>
                <w:szCs w:val="22"/>
              </w:rPr>
              <w:t>W1</w:t>
            </w:r>
          </w:p>
        </w:tc>
        <w:tc>
          <w:tcPr>
            <w:tcW w:w="5386" w:type="dxa"/>
          </w:tcPr>
          <w:p w14:paraId="24F3E1A8" w14:textId="77777777" w:rsidR="00110631" w:rsidRPr="00AE3280" w:rsidRDefault="00110631" w:rsidP="00E45C2D">
            <w:pPr>
              <w:jc w:val="both"/>
              <w:rPr>
                <w:sz w:val="22"/>
                <w:szCs w:val="22"/>
              </w:rPr>
            </w:pPr>
            <w:r w:rsidRPr="00AE3280">
              <w:rPr>
                <w:sz w:val="22"/>
                <w:szCs w:val="22"/>
              </w:rPr>
              <w:t xml:space="preserve">Zna konstrukcje i zasady funkcjonowania prostych urządzeń cieplnych, energetycznych i chłodniczych   funkcjonujących w centralach i systemach cieplnych w zakresie potrzebnym do ich projektowania, wykonywania i eksploatacji.  </w:t>
            </w:r>
          </w:p>
        </w:tc>
        <w:tc>
          <w:tcPr>
            <w:tcW w:w="1585" w:type="dxa"/>
          </w:tcPr>
          <w:p w14:paraId="3B24BA52" w14:textId="77777777" w:rsidR="00110631" w:rsidRPr="00AE3280" w:rsidRDefault="00110631" w:rsidP="000B02D3">
            <w:pPr>
              <w:rPr>
                <w:bCs/>
                <w:sz w:val="22"/>
                <w:szCs w:val="22"/>
              </w:rPr>
            </w:pPr>
            <w:r w:rsidRPr="00AE3280">
              <w:rPr>
                <w:bCs/>
                <w:sz w:val="22"/>
                <w:szCs w:val="22"/>
              </w:rPr>
              <w:t>K_W15</w:t>
            </w:r>
          </w:p>
        </w:tc>
        <w:tc>
          <w:tcPr>
            <w:tcW w:w="1596" w:type="dxa"/>
          </w:tcPr>
          <w:p w14:paraId="0B0CAB2E" w14:textId="77777777" w:rsidR="00110631" w:rsidRPr="00AE3280" w:rsidRDefault="00110631" w:rsidP="00E45C2D">
            <w:pPr>
              <w:jc w:val="center"/>
              <w:rPr>
                <w:color w:val="000000" w:themeColor="text1"/>
                <w:sz w:val="22"/>
                <w:szCs w:val="22"/>
              </w:rPr>
            </w:pPr>
            <w:r w:rsidRPr="00AE3280">
              <w:rPr>
                <w:bCs/>
                <w:color w:val="000000"/>
                <w:sz w:val="22"/>
                <w:szCs w:val="22"/>
              </w:rPr>
              <w:t>P6S_WG</w:t>
            </w:r>
          </w:p>
        </w:tc>
      </w:tr>
      <w:tr w:rsidR="00110631" w:rsidRPr="00AE3280" w14:paraId="77CCA683" w14:textId="77777777" w:rsidTr="00E45C2D">
        <w:trPr>
          <w:trHeight w:val="283"/>
          <w:jc w:val="center"/>
        </w:trPr>
        <w:tc>
          <w:tcPr>
            <w:tcW w:w="9657" w:type="dxa"/>
            <w:gridSpan w:val="4"/>
            <w:shd w:val="clear" w:color="auto" w:fill="F2F2F2" w:themeFill="background1" w:themeFillShade="F2"/>
          </w:tcPr>
          <w:p w14:paraId="75A5E199" w14:textId="77777777" w:rsidR="00110631" w:rsidRPr="00AE3280" w:rsidRDefault="00110631" w:rsidP="00E45C2D">
            <w:pPr>
              <w:jc w:val="center"/>
              <w:rPr>
                <w:sz w:val="22"/>
                <w:szCs w:val="22"/>
              </w:rPr>
            </w:pPr>
            <w:r w:rsidRPr="00AE3280">
              <w:rPr>
                <w:sz w:val="22"/>
                <w:szCs w:val="22"/>
              </w:rPr>
              <w:t>UMIEJĘTNOŚCI</w:t>
            </w:r>
          </w:p>
        </w:tc>
      </w:tr>
      <w:tr w:rsidR="00110631" w:rsidRPr="00AE3280" w14:paraId="6D5D04A0" w14:textId="77777777" w:rsidTr="00E45C2D">
        <w:trPr>
          <w:trHeight w:val="283"/>
          <w:jc w:val="center"/>
        </w:trPr>
        <w:tc>
          <w:tcPr>
            <w:tcW w:w="1090" w:type="dxa"/>
          </w:tcPr>
          <w:p w14:paraId="011CE7DB" w14:textId="77777777" w:rsidR="00110631" w:rsidRPr="00AE3280" w:rsidRDefault="00110631" w:rsidP="00E45C2D">
            <w:pPr>
              <w:jc w:val="both"/>
              <w:rPr>
                <w:bCs/>
                <w:sz w:val="22"/>
                <w:szCs w:val="22"/>
              </w:rPr>
            </w:pPr>
            <w:r w:rsidRPr="00AE3280">
              <w:rPr>
                <w:bCs/>
                <w:sz w:val="22"/>
                <w:szCs w:val="22"/>
              </w:rPr>
              <w:t>U1</w:t>
            </w:r>
          </w:p>
        </w:tc>
        <w:tc>
          <w:tcPr>
            <w:tcW w:w="5386" w:type="dxa"/>
          </w:tcPr>
          <w:p w14:paraId="4CF75E33" w14:textId="77777777" w:rsidR="00110631" w:rsidRPr="00AE3280" w:rsidRDefault="00110631" w:rsidP="00E45C2D">
            <w:pPr>
              <w:jc w:val="both"/>
              <w:rPr>
                <w:sz w:val="22"/>
                <w:szCs w:val="22"/>
              </w:rPr>
            </w:pPr>
            <w:r w:rsidRPr="00AE3280">
              <w:rPr>
                <w:color w:val="000000"/>
                <w:sz w:val="22"/>
                <w:szCs w:val="22"/>
              </w:rPr>
              <w:t xml:space="preserve">Potrafi wyszukiwać i wykorzystywać potrzebne informacje z literatury, baz danych, programów i aplikacji inżynierskich. </w:t>
            </w:r>
          </w:p>
        </w:tc>
        <w:tc>
          <w:tcPr>
            <w:tcW w:w="1585" w:type="dxa"/>
          </w:tcPr>
          <w:p w14:paraId="48E5B9B9" w14:textId="77777777" w:rsidR="009A0591" w:rsidRPr="00AE3280" w:rsidRDefault="00110631" w:rsidP="009A0591">
            <w:pPr>
              <w:rPr>
                <w:bCs/>
                <w:sz w:val="22"/>
                <w:szCs w:val="22"/>
              </w:rPr>
            </w:pPr>
            <w:r w:rsidRPr="00AE3280">
              <w:rPr>
                <w:bCs/>
                <w:sz w:val="22"/>
                <w:szCs w:val="22"/>
              </w:rPr>
              <w:t xml:space="preserve">K_U01 </w:t>
            </w:r>
          </w:p>
          <w:p w14:paraId="3012C26D" w14:textId="77777777" w:rsidR="00110631" w:rsidRPr="00AE3280" w:rsidRDefault="00110631" w:rsidP="009A0591">
            <w:pPr>
              <w:rPr>
                <w:sz w:val="22"/>
                <w:szCs w:val="22"/>
              </w:rPr>
            </w:pPr>
            <w:r w:rsidRPr="00AE3280">
              <w:rPr>
                <w:bCs/>
                <w:sz w:val="22"/>
                <w:szCs w:val="22"/>
              </w:rPr>
              <w:t>K_U02</w:t>
            </w:r>
          </w:p>
        </w:tc>
        <w:tc>
          <w:tcPr>
            <w:tcW w:w="1596" w:type="dxa"/>
          </w:tcPr>
          <w:p w14:paraId="5AB9AFBB" w14:textId="77777777" w:rsidR="00110631" w:rsidRPr="00AE3280" w:rsidRDefault="00110631" w:rsidP="00E45C2D">
            <w:pPr>
              <w:ind w:right="-1"/>
              <w:jc w:val="center"/>
              <w:rPr>
                <w:bCs/>
                <w:color w:val="000000"/>
                <w:sz w:val="22"/>
                <w:szCs w:val="22"/>
                <w:lang w:eastAsia="en-US"/>
              </w:rPr>
            </w:pPr>
            <w:r w:rsidRPr="00AE3280">
              <w:rPr>
                <w:bCs/>
                <w:color w:val="000000"/>
                <w:sz w:val="22"/>
                <w:szCs w:val="22"/>
                <w:lang w:eastAsia="en-US"/>
              </w:rPr>
              <w:t>P6S_UW</w:t>
            </w:r>
          </w:p>
          <w:p w14:paraId="20977480" w14:textId="77777777" w:rsidR="00110631" w:rsidRPr="00AE3280" w:rsidRDefault="00110631" w:rsidP="00E45C2D">
            <w:pPr>
              <w:jc w:val="center"/>
              <w:rPr>
                <w:sz w:val="22"/>
                <w:szCs w:val="22"/>
              </w:rPr>
            </w:pPr>
            <w:r w:rsidRPr="00AE3280">
              <w:rPr>
                <w:bCs/>
                <w:color w:val="000000"/>
                <w:sz w:val="22"/>
                <w:szCs w:val="22"/>
                <w:lang w:eastAsia="en-US"/>
              </w:rPr>
              <w:t>P6S_UK</w:t>
            </w:r>
          </w:p>
        </w:tc>
      </w:tr>
      <w:tr w:rsidR="00110631" w:rsidRPr="00AE3280" w14:paraId="76BD0EA8" w14:textId="77777777" w:rsidTr="00E45C2D">
        <w:trPr>
          <w:trHeight w:val="283"/>
          <w:jc w:val="center"/>
        </w:trPr>
        <w:tc>
          <w:tcPr>
            <w:tcW w:w="1090" w:type="dxa"/>
          </w:tcPr>
          <w:p w14:paraId="24875BD2" w14:textId="77777777" w:rsidR="00110631" w:rsidRPr="00AE3280" w:rsidRDefault="00110631" w:rsidP="00E45C2D">
            <w:pPr>
              <w:jc w:val="both"/>
              <w:rPr>
                <w:bCs/>
                <w:sz w:val="22"/>
                <w:szCs w:val="22"/>
              </w:rPr>
            </w:pPr>
            <w:r w:rsidRPr="00AE3280">
              <w:rPr>
                <w:bCs/>
                <w:sz w:val="22"/>
                <w:szCs w:val="22"/>
              </w:rPr>
              <w:t>U2</w:t>
            </w:r>
          </w:p>
        </w:tc>
        <w:tc>
          <w:tcPr>
            <w:tcW w:w="5386" w:type="dxa"/>
          </w:tcPr>
          <w:p w14:paraId="77DA5E21" w14:textId="77777777" w:rsidR="00110631" w:rsidRPr="00AE3280" w:rsidRDefault="00110631" w:rsidP="00E45C2D">
            <w:pPr>
              <w:jc w:val="both"/>
              <w:rPr>
                <w:color w:val="000000"/>
                <w:sz w:val="22"/>
                <w:szCs w:val="22"/>
              </w:rPr>
            </w:pPr>
            <w:r w:rsidRPr="00AE3280">
              <w:rPr>
                <w:color w:val="000000"/>
                <w:sz w:val="22"/>
                <w:szCs w:val="22"/>
              </w:rPr>
              <w:t xml:space="preserve">Potrafi korzystać z informacji o uwarunkowaniach prawnych, zagospodarowaniu terenu i dokumentacji </w:t>
            </w:r>
            <w:r w:rsidRPr="00AE3280">
              <w:rPr>
                <w:color w:val="000000"/>
                <w:sz w:val="22"/>
                <w:szCs w:val="22"/>
              </w:rPr>
              <w:lastRenderedPageBreak/>
              <w:t>architektoniczno-konstrukcyjnej w procesie projektowania urządzeń cieplnych, energetycznych i chłodniczych związanych z inżynierią środowiska.</w:t>
            </w:r>
          </w:p>
        </w:tc>
        <w:tc>
          <w:tcPr>
            <w:tcW w:w="1585" w:type="dxa"/>
          </w:tcPr>
          <w:p w14:paraId="0F5A05D6" w14:textId="77777777" w:rsidR="00110631" w:rsidRPr="00AE3280" w:rsidRDefault="00110631" w:rsidP="009A0591">
            <w:pPr>
              <w:rPr>
                <w:sz w:val="22"/>
                <w:szCs w:val="22"/>
              </w:rPr>
            </w:pPr>
            <w:r w:rsidRPr="00AE3280">
              <w:rPr>
                <w:bCs/>
                <w:sz w:val="22"/>
                <w:szCs w:val="22"/>
              </w:rPr>
              <w:lastRenderedPageBreak/>
              <w:t>K_U08</w:t>
            </w:r>
          </w:p>
        </w:tc>
        <w:tc>
          <w:tcPr>
            <w:tcW w:w="1596" w:type="dxa"/>
          </w:tcPr>
          <w:p w14:paraId="0B9EA150" w14:textId="77777777" w:rsidR="00110631" w:rsidRPr="00AE3280" w:rsidRDefault="00110631" w:rsidP="00E45C2D">
            <w:pPr>
              <w:ind w:right="-1"/>
              <w:jc w:val="center"/>
              <w:rPr>
                <w:bCs/>
                <w:color w:val="000000"/>
                <w:sz w:val="22"/>
                <w:szCs w:val="22"/>
                <w:lang w:eastAsia="en-US"/>
              </w:rPr>
            </w:pPr>
            <w:r w:rsidRPr="00AE3280">
              <w:rPr>
                <w:bCs/>
                <w:color w:val="000000"/>
                <w:sz w:val="22"/>
                <w:szCs w:val="22"/>
                <w:lang w:eastAsia="en-US"/>
              </w:rPr>
              <w:t>P6S_UW</w:t>
            </w:r>
          </w:p>
          <w:p w14:paraId="5F9F20E0" w14:textId="77777777" w:rsidR="00110631" w:rsidRPr="00AE3280" w:rsidRDefault="00110631" w:rsidP="00E45C2D">
            <w:pPr>
              <w:jc w:val="center"/>
              <w:rPr>
                <w:sz w:val="22"/>
                <w:szCs w:val="22"/>
              </w:rPr>
            </w:pPr>
            <w:r w:rsidRPr="00AE3280">
              <w:rPr>
                <w:bCs/>
                <w:color w:val="000000"/>
                <w:sz w:val="22"/>
                <w:szCs w:val="22"/>
                <w:lang w:eastAsia="en-US"/>
              </w:rPr>
              <w:t>P6S_UK</w:t>
            </w:r>
          </w:p>
        </w:tc>
      </w:tr>
      <w:tr w:rsidR="00110631" w:rsidRPr="00AE3280" w14:paraId="0C3584B8" w14:textId="77777777" w:rsidTr="00E45C2D">
        <w:trPr>
          <w:trHeight w:val="283"/>
          <w:jc w:val="center"/>
        </w:trPr>
        <w:tc>
          <w:tcPr>
            <w:tcW w:w="1090" w:type="dxa"/>
          </w:tcPr>
          <w:p w14:paraId="4DE848B4" w14:textId="77777777" w:rsidR="00110631" w:rsidRPr="00AE3280" w:rsidRDefault="00110631" w:rsidP="00E45C2D">
            <w:pPr>
              <w:jc w:val="both"/>
              <w:rPr>
                <w:bCs/>
                <w:sz w:val="22"/>
                <w:szCs w:val="22"/>
              </w:rPr>
            </w:pPr>
            <w:r w:rsidRPr="00AE3280">
              <w:rPr>
                <w:bCs/>
                <w:sz w:val="22"/>
                <w:szCs w:val="22"/>
              </w:rPr>
              <w:t>U3</w:t>
            </w:r>
          </w:p>
        </w:tc>
        <w:tc>
          <w:tcPr>
            <w:tcW w:w="5386" w:type="dxa"/>
          </w:tcPr>
          <w:p w14:paraId="6339FD07" w14:textId="77777777" w:rsidR="00110631" w:rsidRPr="00AE3280" w:rsidRDefault="00110631" w:rsidP="00E45C2D">
            <w:pPr>
              <w:jc w:val="both"/>
              <w:rPr>
                <w:color w:val="000000"/>
                <w:sz w:val="22"/>
                <w:szCs w:val="22"/>
              </w:rPr>
            </w:pPr>
            <w:r w:rsidRPr="00AE3280">
              <w:rPr>
                <w:color w:val="000000"/>
                <w:sz w:val="22"/>
                <w:szCs w:val="22"/>
              </w:rPr>
              <w:t>Posiada umiejętność zaprojektowania i eksploatacji urządzeń cieplnych, energetycznych i chłodniczych          w sposób efektywny, z maksymalną sprawnością                i ekologiczny. Potrafi posługiwać się specjalistycznym oprogramowaniem w celu osiągnięcia w/w efektów.</w:t>
            </w:r>
          </w:p>
        </w:tc>
        <w:tc>
          <w:tcPr>
            <w:tcW w:w="1585" w:type="dxa"/>
          </w:tcPr>
          <w:p w14:paraId="42ACD500" w14:textId="77777777" w:rsidR="009A0591" w:rsidRPr="00AE3280" w:rsidRDefault="00110631" w:rsidP="009A0591">
            <w:pPr>
              <w:rPr>
                <w:bCs/>
                <w:sz w:val="22"/>
                <w:szCs w:val="22"/>
              </w:rPr>
            </w:pPr>
            <w:r w:rsidRPr="00AE3280">
              <w:rPr>
                <w:bCs/>
                <w:sz w:val="22"/>
                <w:szCs w:val="22"/>
              </w:rPr>
              <w:t>K_</w:t>
            </w:r>
            <w:r w:rsidR="009A0591" w:rsidRPr="00AE3280">
              <w:rPr>
                <w:bCs/>
                <w:sz w:val="22"/>
                <w:szCs w:val="22"/>
              </w:rPr>
              <w:t>U11</w:t>
            </w:r>
          </w:p>
          <w:p w14:paraId="7B744A92" w14:textId="77777777" w:rsidR="00110631" w:rsidRPr="00AE3280" w:rsidRDefault="00110631" w:rsidP="009A0591">
            <w:pPr>
              <w:rPr>
                <w:bCs/>
                <w:sz w:val="22"/>
                <w:szCs w:val="22"/>
              </w:rPr>
            </w:pPr>
            <w:r w:rsidRPr="00AE3280">
              <w:rPr>
                <w:bCs/>
                <w:sz w:val="22"/>
                <w:szCs w:val="22"/>
              </w:rPr>
              <w:t>K_U14,</w:t>
            </w:r>
          </w:p>
          <w:p w14:paraId="375DC09F" w14:textId="77777777" w:rsidR="00110631" w:rsidRPr="00AE3280" w:rsidRDefault="00110631" w:rsidP="009A0591">
            <w:pPr>
              <w:rPr>
                <w:bCs/>
                <w:sz w:val="22"/>
                <w:szCs w:val="22"/>
              </w:rPr>
            </w:pPr>
            <w:r w:rsidRPr="00AE3280">
              <w:rPr>
                <w:bCs/>
                <w:sz w:val="22"/>
                <w:szCs w:val="22"/>
              </w:rPr>
              <w:t>K_U15</w:t>
            </w:r>
          </w:p>
        </w:tc>
        <w:tc>
          <w:tcPr>
            <w:tcW w:w="1596" w:type="dxa"/>
          </w:tcPr>
          <w:p w14:paraId="22B357B9" w14:textId="77777777" w:rsidR="00110631" w:rsidRPr="00AE3280" w:rsidRDefault="00110631" w:rsidP="00E45C2D">
            <w:pPr>
              <w:ind w:right="-1"/>
              <w:jc w:val="center"/>
              <w:rPr>
                <w:bCs/>
                <w:color w:val="000000"/>
                <w:sz w:val="22"/>
                <w:szCs w:val="22"/>
                <w:lang w:eastAsia="en-US"/>
              </w:rPr>
            </w:pPr>
            <w:r w:rsidRPr="00AE3280">
              <w:rPr>
                <w:bCs/>
                <w:color w:val="000000"/>
                <w:sz w:val="22"/>
                <w:szCs w:val="22"/>
                <w:lang w:eastAsia="en-US"/>
              </w:rPr>
              <w:t>P6S_UW</w:t>
            </w:r>
          </w:p>
          <w:p w14:paraId="55392461" w14:textId="77777777" w:rsidR="00110631" w:rsidRPr="00AE3280" w:rsidRDefault="00110631" w:rsidP="00E45C2D">
            <w:pPr>
              <w:jc w:val="center"/>
              <w:rPr>
                <w:sz w:val="22"/>
                <w:szCs w:val="22"/>
              </w:rPr>
            </w:pPr>
            <w:r w:rsidRPr="00AE3280">
              <w:rPr>
                <w:bCs/>
                <w:color w:val="000000"/>
                <w:sz w:val="22"/>
                <w:szCs w:val="22"/>
                <w:lang w:eastAsia="en-US"/>
              </w:rPr>
              <w:t>P6S_UK</w:t>
            </w:r>
          </w:p>
        </w:tc>
      </w:tr>
      <w:tr w:rsidR="00110631" w:rsidRPr="00AE3280" w14:paraId="3D217845" w14:textId="77777777" w:rsidTr="00E45C2D">
        <w:trPr>
          <w:trHeight w:val="283"/>
          <w:jc w:val="center"/>
        </w:trPr>
        <w:tc>
          <w:tcPr>
            <w:tcW w:w="1090" w:type="dxa"/>
          </w:tcPr>
          <w:p w14:paraId="7C313466" w14:textId="77777777" w:rsidR="00110631" w:rsidRPr="00AE3280" w:rsidRDefault="00110631" w:rsidP="00E45C2D">
            <w:pPr>
              <w:jc w:val="both"/>
              <w:rPr>
                <w:bCs/>
                <w:sz w:val="22"/>
                <w:szCs w:val="22"/>
              </w:rPr>
            </w:pPr>
            <w:r w:rsidRPr="00AE3280">
              <w:rPr>
                <w:bCs/>
                <w:sz w:val="22"/>
                <w:szCs w:val="22"/>
              </w:rPr>
              <w:t>U4</w:t>
            </w:r>
          </w:p>
        </w:tc>
        <w:tc>
          <w:tcPr>
            <w:tcW w:w="5386" w:type="dxa"/>
          </w:tcPr>
          <w:p w14:paraId="06B417AE" w14:textId="77777777" w:rsidR="00110631" w:rsidRPr="00AE3280" w:rsidRDefault="00110631" w:rsidP="00E45C2D">
            <w:pPr>
              <w:jc w:val="both"/>
              <w:rPr>
                <w:color w:val="000000"/>
                <w:sz w:val="22"/>
                <w:szCs w:val="22"/>
              </w:rPr>
            </w:pPr>
            <w:r w:rsidRPr="00AE3280">
              <w:rPr>
                <w:color w:val="000000"/>
                <w:sz w:val="22"/>
                <w:szCs w:val="22"/>
              </w:rPr>
              <w:t>Zna i potrafi stosować w pracach projektowych akty prawne związane z budownictwem, ochroną przeciwpożarową, ochroną środowiska i gospodarką wodną oraz zasadami ergonomii, bezpieczeństwa i higieny pracy i dokonać uzgodnień we właściwych organach administracji terenowej opracowanych dokumentacji projektowych.</w:t>
            </w:r>
          </w:p>
          <w:p w14:paraId="45FD33F8" w14:textId="77777777" w:rsidR="00110631" w:rsidRPr="00AE3280" w:rsidRDefault="00110631" w:rsidP="00E45C2D">
            <w:pPr>
              <w:jc w:val="both"/>
              <w:rPr>
                <w:color w:val="000000"/>
                <w:sz w:val="22"/>
                <w:szCs w:val="22"/>
              </w:rPr>
            </w:pPr>
          </w:p>
        </w:tc>
        <w:tc>
          <w:tcPr>
            <w:tcW w:w="1585" w:type="dxa"/>
          </w:tcPr>
          <w:p w14:paraId="1DBF8F0E" w14:textId="77777777" w:rsidR="00110631" w:rsidRPr="00AE3280" w:rsidRDefault="00110631" w:rsidP="009A0591">
            <w:pPr>
              <w:rPr>
                <w:bCs/>
                <w:sz w:val="22"/>
                <w:szCs w:val="22"/>
              </w:rPr>
            </w:pPr>
            <w:r w:rsidRPr="00AE3280">
              <w:rPr>
                <w:bCs/>
                <w:sz w:val="22"/>
                <w:szCs w:val="22"/>
              </w:rPr>
              <w:t>K_U16</w:t>
            </w:r>
          </w:p>
        </w:tc>
        <w:tc>
          <w:tcPr>
            <w:tcW w:w="1596" w:type="dxa"/>
          </w:tcPr>
          <w:p w14:paraId="58DFDD62" w14:textId="77777777" w:rsidR="00110631" w:rsidRPr="00AE3280" w:rsidRDefault="00110631" w:rsidP="009A0591">
            <w:pPr>
              <w:ind w:right="-1"/>
              <w:rPr>
                <w:bCs/>
                <w:color w:val="000000"/>
                <w:sz w:val="22"/>
                <w:szCs w:val="22"/>
                <w:lang w:eastAsia="en-US"/>
              </w:rPr>
            </w:pPr>
            <w:r w:rsidRPr="00AE3280">
              <w:rPr>
                <w:bCs/>
                <w:color w:val="000000"/>
                <w:sz w:val="22"/>
                <w:szCs w:val="22"/>
                <w:lang w:eastAsia="en-US"/>
              </w:rPr>
              <w:t>P6S_UW</w:t>
            </w:r>
          </w:p>
          <w:p w14:paraId="1F3CD584" w14:textId="77777777" w:rsidR="00110631" w:rsidRPr="00AE3280" w:rsidRDefault="00110631" w:rsidP="009A0591">
            <w:pPr>
              <w:ind w:right="-1"/>
              <w:rPr>
                <w:bCs/>
                <w:color w:val="000000"/>
                <w:sz w:val="22"/>
                <w:szCs w:val="22"/>
                <w:lang w:eastAsia="en-US"/>
              </w:rPr>
            </w:pPr>
            <w:r w:rsidRPr="00AE3280">
              <w:rPr>
                <w:bCs/>
                <w:color w:val="000000"/>
                <w:sz w:val="22"/>
                <w:szCs w:val="22"/>
                <w:lang w:eastAsia="en-US"/>
              </w:rPr>
              <w:t>P6S_UK</w:t>
            </w:r>
          </w:p>
          <w:p w14:paraId="7BD7E56B" w14:textId="77777777" w:rsidR="00110631" w:rsidRPr="00AE3280" w:rsidRDefault="00110631" w:rsidP="009A0591">
            <w:pPr>
              <w:ind w:right="-1"/>
              <w:rPr>
                <w:bCs/>
                <w:color w:val="000000"/>
                <w:sz w:val="22"/>
                <w:szCs w:val="22"/>
                <w:lang w:eastAsia="en-US"/>
              </w:rPr>
            </w:pPr>
            <w:r w:rsidRPr="00AE3280">
              <w:rPr>
                <w:bCs/>
                <w:color w:val="000000"/>
                <w:sz w:val="22"/>
                <w:szCs w:val="22"/>
                <w:lang w:eastAsia="en-US"/>
              </w:rPr>
              <w:t>P6S_UO</w:t>
            </w:r>
          </w:p>
          <w:p w14:paraId="24892A1E" w14:textId="77777777" w:rsidR="00110631" w:rsidRPr="00AE3280" w:rsidRDefault="00110631" w:rsidP="009A0591">
            <w:pPr>
              <w:rPr>
                <w:sz w:val="22"/>
                <w:szCs w:val="22"/>
              </w:rPr>
            </w:pPr>
            <w:r w:rsidRPr="00AE3280">
              <w:rPr>
                <w:bCs/>
                <w:color w:val="000000"/>
                <w:sz w:val="22"/>
                <w:szCs w:val="22"/>
                <w:lang w:eastAsia="en-US"/>
              </w:rPr>
              <w:t>P6S_UU</w:t>
            </w:r>
          </w:p>
        </w:tc>
      </w:tr>
      <w:tr w:rsidR="00110631" w:rsidRPr="00AE3280" w14:paraId="21F14E91" w14:textId="77777777" w:rsidTr="00E45C2D">
        <w:trPr>
          <w:trHeight w:val="283"/>
          <w:jc w:val="center"/>
        </w:trPr>
        <w:tc>
          <w:tcPr>
            <w:tcW w:w="9657" w:type="dxa"/>
            <w:gridSpan w:val="4"/>
            <w:shd w:val="clear" w:color="auto" w:fill="F2F2F2" w:themeFill="background1" w:themeFillShade="F2"/>
          </w:tcPr>
          <w:p w14:paraId="480FD1D2" w14:textId="77777777" w:rsidR="00110631" w:rsidRPr="00AE3280" w:rsidRDefault="009A0591" w:rsidP="00E45C2D">
            <w:pPr>
              <w:jc w:val="center"/>
              <w:rPr>
                <w:sz w:val="22"/>
                <w:szCs w:val="22"/>
              </w:rPr>
            </w:pPr>
            <w:r w:rsidRPr="00AE3280">
              <w:rPr>
                <w:sz w:val="22"/>
                <w:szCs w:val="22"/>
              </w:rPr>
              <w:t>KOMPETENCJE SPOŁECZNE</w:t>
            </w:r>
          </w:p>
        </w:tc>
      </w:tr>
      <w:tr w:rsidR="00110631" w:rsidRPr="00AE3280" w14:paraId="60441A66" w14:textId="77777777" w:rsidTr="00E45C2D">
        <w:trPr>
          <w:trHeight w:val="283"/>
          <w:jc w:val="center"/>
        </w:trPr>
        <w:tc>
          <w:tcPr>
            <w:tcW w:w="1090" w:type="dxa"/>
          </w:tcPr>
          <w:p w14:paraId="415FCC05" w14:textId="77777777" w:rsidR="00110631" w:rsidRPr="00AE3280" w:rsidRDefault="00110631" w:rsidP="00E45C2D">
            <w:pPr>
              <w:jc w:val="both"/>
              <w:rPr>
                <w:bCs/>
                <w:sz w:val="22"/>
                <w:szCs w:val="22"/>
              </w:rPr>
            </w:pPr>
            <w:r w:rsidRPr="00AE3280">
              <w:rPr>
                <w:bCs/>
                <w:sz w:val="22"/>
                <w:szCs w:val="22"/>
              </w:rPr>
              <w:t>K1</w:t>
            </w:r>
          </w:p>
        </w:tc>
        <w:tc>
          <w:tcPr>
            <w:tcW w:w="5386" w:type="dxa"/>
          </w:tcPr>
          <w:p w14:paraId="1322B043" w14:textId="77777777" w:rsidR="00110631" w:rsidRPr="00AE3280" w:rsidRDefault="00110631" w:rsidP="00E45C2D">
            <w:pPr>
              <w:jc w:val="both"/>
              <w:rPr>
                <w:color w:val="000000"/>
                <w:sz w:val="22"/>
                <w:szCs w:val="22"/>
              </w:rPr>
            </w:pPr>
            <w:r w:rsidRPr="00AE3280">
              <w:rPr>
                <w:sz w:val="22"/>
                <w:szCs w:val="22"/>
              </w:rPr>
              <w:t xml:space="preserve">Ma świadomość odpowiedzialności zawodowej, społecznej i osobistej za swoją działalność realizowaną indywidualnie i w zespole. Rozumie potrzebę i zna możliwości ciągłego dokształcania się w ramach drugiego stopnia studiów, podnoszenia kompetencji i uzyskiwania uprawnień zawodowych. </w:t>
            </w:r>
            <w:r w:rsidRPr="00AE3280">
              <w:rPr>
                <w:color w:val="000000"/>
                <w:sz w:val="22"/>
                <w:szCs w:val="22"/>
              </w:rPr>
              <w:t>Jest kreatywny, ma świadomość konieczności współpracy z innymi branżami np. projektantami, wykonawcami lub kadrą zarządzającą i eksploatacyjną.</w:t>
            </w:r>
          </w:p>
        </w:tc>
        <w:tc>
          <w:tcPr>
            <w:tcW w:w="1585" w:type="dxa"/>
          </w:tcPr>
          <w:p w14:paraId="34D0C904" w14:textId="77777777" w:rsidR="009A0591" w:rsidRPr="00AE3280" w:rsidRDefault="00110631" w:rsidP="009A0591">
            <w:pPr>
              <w:rPr>
                <w:bCs/>
                <w:sz w:val="22"/>
                <w:szCs w:val="22"/>
              </w:rPr>
            </w:pPr>
            <w:r w:rsidRPr="00AE3280">
              <w:rPr>
                <w:bCs/>
                <w:sz w:val="22"/>
                <w:szCs w:val="22"/>
              </w:rPr>
              <w:t xml:space="preserve">K_K01 </w:t>
            </w:r>
          </w:p>
          <w:p w14:paraId="48BC6DA7" w14:textId="77777777" w:rsidR="00110631" w:rsidRPr="00AE3280" w:rsidRDefault="00110631" w:rsidP="009A0591">
            <w:pPr>
              <w:rPr>
                <w:sz w:val="22"/>
                <w:szCs w:val="22"/>
              </w:rPr>
            </w:pPr>
            <w:r w:rsidRPr="00AE3280">
              <w:rPr>
                <w:bCs/>
                <w:sz w:val="22"/>
                <w:szCs w:val="22"/>
              </w:rPr>
              <w:t>K_K03</w:t>
            </w:r>
          </w:p>
        </w:tc>
        <w:tc>
          <w:tcPr>
            <w:tcW w:w="1596" w:type="dxa"/>
          </w:tcPr>
          <w:p w14:paraId="7FC77947" w14:textId="77777777" w:rsidR="00110631" w:rsidRPr="00AE3280" w:rsidRDefault="00110631" w:rsidP="009A0591">
            <w:pPr>
              <w:ind w:right="-1"/>
              <w:rPr>
                <w:bCs/>
                <w:color w:val="000000"/>
                <w:sz w:val="22"/>
                <w:szCs w:val="22"/>
                <w:lang w:eastAsia="en-US"/>
              </w:rPr>
            </w:pPr>
            <w:r w:rsidRPr="00AE3280">
              <w:rPr>
                <w:bCs/>
                <w:color w:val="000000"/>
                <w:sz w:val="22"/>
                <w:szCs w:val="22"/>
                <w:lang w:eastAsia="en-US"/>
              </w:rPr>
              <w:t>P6S_KK</w:t>
            </w:r>
          </w:p>
          <w:p w14:paraId="2284A24A" w14:textId="77777777" w:rsidR="00110631" w:rsidRPr="00AE3280" w:rsidRDefault="00110631" w:rsidP="009A0591">
            <w:pPr>
              <w:ind w:right="-1"/>
              <w:rPr>
                <w:bCs/>
                <w:color w:val="000000"/>
                <w:sz w:val="22"/>
                <w:szCs w:val="22"/>
                <w:lang w:eastAsia="en-US"/>
              </w:rPr>
            </w:pPr>
            <w:r w:rsidRPr="00AE3280">
              <w:rPr>
                <w:bCs/>
                <w:color w:val="000000"/>
                <w:sz w:val="22"/>
                <w:szCs w:val="22"/>
                <w:lang w:eastAsia="en-US"/>
              </w:rPr>
              <w:t>P6S_KO</w:t>
            </w:r>
          </w:p>
          <w:p w14:paraId="5552B059" w14:textId="77777777" w:rsidR="00110631" w:rsidRPr="00AE3280" w:rsidRDefault="00110631" w:rsidP="009A0591">
            <w:pPr>
              <w:rPr>
                <w:sz w:val="22"/>
                <w:szCs w:val="22"/>
              </w:rPr>
            </w:pPr>
            <w:r w:rsidRPr="00AE3280">
              <w:rPr>
                <w:bCs/>
                <w:color w:val="000000"/>
                <w:sz w:val="22"/>
                <w:szCs w:val="22"/>
                <w:lang w:eastAsia="en-US"/>
              </w:rPr>
              <w:t>P6S_KR</w:t>
            </w:r>
          </w:p>
        </w:tc>
      </w:tr>
    </w:tbl>
    <w:p w14:paraId="2FB5B39E" w14:textId="77777777" w:rsidR="00110631" w:rsidRPr="00AE3280" w:rsidRDefault="00110631" w:rsidP="004710A0">
      <w:pPr>
        <w:numPr>
          <w:ilvl w:val="0"/>
          <w:numId w:val="91"/>
        </w:numPr>
        <w:tabs>
          <w:tab w:val="left" w:pos="284"/>
        </w:tabs>
        <w:spacing w:before="120" w:after="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110631" w:rsidRPr="00AE3280" w14:paraId="06F41CDA" w14:textId="77777777" w:rsidTr="00E45C2D">
        <w:trPr>
          <w:jc w:val="center"/>
        </w:trPr>
        <w:tc>
          <w:tcPr>
            <w:tcW w:w="9638" w:type="dxa"/>
          </w:tcPr>
          <w:p w14:paraId="68B871D6" w14:textId="77777777" w:rsidR="00110631" w:rsidRPr="00AE3280" w:rsidRDefault="00110631" w:rsidP="00E45C2D">
            <w:pPr>
              <w:jc w:val="both"/>
              <w:rPr>
                <w:sz w:val="22"/>
                <w:szCs w:val="22"/>
              </w:rPr>
            </w:pPr>
            <w:r w:rsidRPr="00AE3280">
              <w:rPr>
                <w:sz w:val="22"/>
                <w:szCs w:val="22"/>
              </w:rPr>
              <w:t>Wykład multimedialny, ćwiczenia projektowe.</w:t>
            </w:r>
          </w:p>
        </w:tc>
      </w:tr>
    </w:tbl>
    <w:p w14:paraId="5E037F35" w14:textId="77777777" w:rsidR="00110631" w:rsidRPr="00AE3280" w:rsidRDefault="00110631" w:rsidP="004710A0">
      <w:pPr>
        <w:numPr>
          <w:ilvl w:val="0"/>
          <w:numId w:val="91"/>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110631" w:rsidRPr="00AE3280" w14:paraId="53BD61EF" w14:textId="77777777" w:rsidTr="00E45C2D">
        <w:trPr>
          <w:jc w:val="center"/>
        </w:trPr>
        <w:tc>
          <w:tcPr>
            <w:tcW w:w="9638" w:type="dxa"/>
          </w:tcPr>
          <w:p w14:paraId="4733EDF1" w14:textId="77777777" w:rsidR="00110631" w:rsidRPr="00AE3280" w:rsidRDefault="00110631" w:rsidP="00E45C2D">
            <w:pPr>
              <w:pStyle w:val="Akapitzlist1"/>
              <w:ind w:left="34"/>
              <w:jc w:val="both"/>
              <w:rPr>
                <w:sz w:val="22"/>
                <w:szCs w:val="22"/>
              </w:rPr>
            </w:pPr>
            <w:r w:rsidRPr="00AE3280">
              <w:rPr>
                <w:sz w:val="22"/>
                <w:szCs w:val="22"/>
              </w:rPr>
              <w:t xml:space="preserve">Wykład - zaliczenie pisemne (kolokwium) z zakresu treści wykładu. </w:t>
            </w:r>
          </w:p>
          <w:p w14:paraId="2E3C20A7" w14:textId="77777777" w:rsidR="00110631" w:rsidRPr="00AE3280" w:rsidRDefault="00110631" w:rsidP="00E45C2D">
            <w:pPr>
              <w:pStyle w:val="Akapitzlist1"/>
              <w:ind w:left="34"/>
              <w:jc w:val="both"/>
              <w:rPr>
                <w:b/>
                <w:sz w:val="22"/>
                <w:szCs w:val="22"/>
              </w:rPr>
            </w:pPr>
            <w:r w:rsidRPr="00AE3280">
              <w:rPr>
                <w:sz w:val="22"/>
                <w:szCs w:val="22"/>
              </w:rPr>
              <w:t xml:space="preserve">Ćwiczenia projektowe – samodzielne wykonanie projektu lub jego części. </w:t>
            </w:r>
          </w:p>
        </w:tc>
      </w:tr>
    </w:tbl>
    <w:p w14:paraId="236301AA" w14:textId="77777777" w:rsidR="00110631" w:rsidRPr="00AE3280" w:rsidRDefault="00110631" w:rsidP="004710A0">
      <w:pPr>
        <w:numPr>
          <w:ilvl w:val="0"/>
          <w:numId w:val="91"/>
        </w:numPr>
        <w:tabs>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110631" w:rsidRPr="00AE3280" w14:paraId="2DA74848" w14:textId="77777777" w:rsidTr="00E45C2D">
        <w:trPr>
          <w:jc w:val="center"/>
        </w:trPr>
        <w:tc>
          <w:tcPr>
            <w:tcW w:w="2214" w:type="dxa"/>
            <w:shd w:val="clear" w:color="auto" w:fill="F2F2F2" w:themeFill="background1" w:themeFillShade="F2"/>
          </w:tcPr>
          <w:p w14:paraId="2843A98E" w14:textId="77777777" w:rsidR="00110631" w:rsidRPr="00AE3280" w:rsidRDefault="00110631"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Wykład</w:t>
            </w:r>
          </w:p>
        </w:tc>
        <w:tc>
          <w:tcPr>
            <w:tcW w:w="7424" w:type="dxa"/>
          </w:tcPr>
          <w:p w14:paraId="46CC7B69" w14:textId="77777777" w:rsidR="00110631" w:rsidRPr="00AE3280" w:rsidRDefault="00110631"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sidRPr="00AE3280">
              <w:rPr>
                <w:iCs/>
                <w:color w:val="000000"/>
                <w:sz w:val="22"/>
                <w:szCs w:val="22"/>
              </w:rPr>
              <w:t>Stan prawny w projektowaniu i eksploatacji urządzeń cieplnych, energetycznych i chłodniczych. Klasyfikacja w/w urządzeń. Podstawy teoretyczne wymiany ciepła i chłodu. Podstawy teoretyczne przemian fazowych dla wody. Dobór powierzchni wymiany ciepła wymienników wodnych, parowych, chłodu oraz kotłów grzewczych. Możliwości zastosowania poszczególnych urządzeń w różnych branżach i gałęziach przemysłu, specyfika ich eksploatacji oraz maksymalizacja sprawności.</w:t>
            </w:r>
          </w:p>
        </w:tc>
      </w:tr>
      <w:tr w:rsidR="00110631" w:rsidRPr="00AE3280" w14:paraId="25283D72" w14:textId="77777777" w:rsidTr="00E45C2D">
        <w:trPr>
          <w:jc w:val="center"/>
        </w:trPr>
        <w:tc>
          <w:tcPr>
            <w:tcW w:w="2214" w:type="dxa"/>
            <w:shd w:val="clear" w:color="auto" w:fill="F2F2F2" w:themeFill="background1" w:themeFillShade="F2"/>
          </w:tcPr>
          <w:p w14:paraId="058CC388" w14:textId="77777777" w:rsidR="00110631" w:rsidRPr="00AE3280" w:rsidRDefault="00110631"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Ćwiczenia projektowe</w:t>
            </w:r>
          </w:p>
        </w:tc>
        <w:tc>
          <w:tcPr>
            <w:tcW w:w="7424" w:type="dxa"/>
          </w:tcPr>
          <w:p w14:paraId="0435F5ED" w14:textId="77777777" w:rsidR="00110631" w:rsidRPr="00AE3280" w:rsidRDefault="00110631"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Projekt wymiennika ciepła lub kotła grzewczego lub wymiennika chłodu.</w:t>
            </w:r>
          </w:p>
        </w:tc>
      </w:tr>
    </w:tbl>
    <w:p w14:paraId="13CA08AC" w14:textId="77777777" w:rsidR="00110631" w:rsidRPr="00AE3280" w:rsidRDefault="00110631" w:rsidP="004710A0">
      <w:pPr>
        <w:numPr>
          <w:ilvl w:val="0"/>
          <w:numId w:val="91"/>
        </w:numPr>
        <w:tabs>
          <w:tab w:val="left" w:pos="284"/>
        </w:tabs>
        <w:spacing w:before="120" w:after="120"/>
        <w:ind w:left="284" w:hanging="284"/>
        <w:rPr>
          <w:b/>
          <w:color w:val="000000"/>
          <w:sz w:val="22"/>
          <w:szCs w:val="22"/>
        </w:rPr>
      </w:pPr>
      <w:r w:rsidRPr="00AE3280">
        <w:rPr>
          <w:b/>
          <w:color w:val="000000"/>
          <w:sz w:val="22"/>
          <w:szCs w:val="22"/>
        </w:rPr>
        <w:t>METODY (SPOSOBY) WERYFIKACJI I OCENY EFEKTÓW UCZENIA SIĘ OSIĄGNIĘTYCH PRZEZ STUDENTA</w:t>
      </w:r>
    </w:p>
    <w:p w14:paraId="48BB622F" w14:textId="77777777" w:rsidR="00110631" w:rsidRPr="00AE3280" w:rsidRDefault="00110631" w:rsidP="00110631">
      <w:pPr>
        <w:spacing w:before="120" w:after="120"/>
        <w:jc w:val="both"/>
        <w:rPr>
          <w:color w:val="000000"/>
          <w:sz w:val="22"/>
          <w:szCs w:val="22"/>
        </w:rPr>
      </w:pPr>
      <w:r w:rsidRPr="00AE3280">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2"/>
        <w:gridCol w:w="1276"/>
        <w:gridCol w:w="1237"/>
        <w:gridCol w:w="1268"/>
        <w:gridCol w:w="1328"/>
        <w:gridCol w:w="1463"/>
        <w:gridCol w:w="1365"/>
      </w:tblGrid>
      <w:tr w:rsidR="00110631" w:rsidRPr="00AE3280" w14:paraId="76054603" w14:textId="77777777" w:rsidTr="00E45C2D">
        <w:trPr>
          <w:jc w:val="center"/>
        </w:trPr>
        <w:tc>
          <w:tcPr>
            <w:tcW w:w="1702" w:type="dxa"/>
            <w:vMerge w:val="restart"/>
            <w:shd w:val="clear" w:color="auto" w:fill="F2F2F2" w:themeFill="background1" w:themeFillShade="F2"/>
            <w:vAlign w:val="center"/>
          </w:tcPr>
          <w:p w14:paraId="57B28BA6" w14:textId="77777777" w:rsidR="00110631" w:rsidRPr="00AE3280" w:rsidRDefault="00110631" w:rsidP="00E45C2D">
            <w:pPr>
              <w:jc w:val="center"/>
              <w:rPr>
                <w:color w:val="000000"/>
                <w:sz w:val="22"/>
                <w:szCs w:val="22"/>
              </w:rPr>
            </w:pPr>
            <w:r w:rsidRPr="00AE3280">
              <w:rPr>
                <w:color w:val="000000"/>
                <w:sz w:val="22"/>
                <w:szCs w:val="22"/>
              </w:rPr>
              <w:t>Efekt uczenia się</w:t>
            </w:r>
          </w:p>
        </w:tc>
        <w:tc>
          <w:tcPr>
            <w:tcW w:w="7937" w:type="dxa"/>
            <w:gridSpan w:val="6"/>
            <w:shd w:val="clear" w:color="auto" w:fill="F2F2F2" w:themeFill="background1" w:themeFillShade="F2"/>
            <w:vAlign w:val="center"/>
          </w:tcPr>
          <w:p w14:paraId="77A452B1" w14:textId="77777777" w:rsidR="00110631" w:rsidRPr="00AE3280" w:rsidRDefault="00110631" w:rsidP="00E45C2D">
            <w:pPr>
              <w:jc w:val="center"/>
              <w:rPr>
                <w:color w:val="000000"/>
                <w:sz w:val="22"/>
                <w:szCs w:val="22"/>
              </w:rPr>
            </w:pPr>
            <w:r w:rsidRPr="00AE3280">
              <w:rPr>
                <w:color w:val="000000"/>
                <w:sz w:val="22"/>
                <w:szCs w:val="22"/>
              </w:rPr>
              <w:t>Forma oceny (podano przykładowe)</w:t>
            </w:r>
          </w:p>
        </w:tc>
      </w:tr>
      <w:tr w:rsidR="00110631" w:rsidRPr="00AE3280" w14:paraId="3281DECE" w14:textId="77777777" w:rsidTr="00E45C2D">
        <w:trPr>
          <w:jc w:val="center"/>
        </w:trPr>
        <w:tc>
          <w:tcPr>
            <w:tcW w:w="1702" w:type="dxa"/>
            <w:vMerge/>
            <w:shd w:val="clear" w:color="auto" w:fill="F2F2F2" w:themeFill="background1" w:themeFillShade="F2"/>
            <w:vAlign w:val="center"/>
          </w:tcPr>
          <w:p w14:paraId="435BC8B7" w14:textId="77777777" w:rsidR="00110631" w:rsidRPr="00AE3280" w:rsidRDefault="00110631" w:rsidP="00E45C2D">
            <w:pPr>
              <w:jc w:val="center"/>
              <w:rPr>
                <w:b/>
                <w:color w:val="000000"/>
                <w:sz w:val="22"/>
                <w:szCs w:val="22"/>
              </w:rPr>
            </w:pPr>
          </w:p>
        </w:tc>
        <w:tc>
          <w:tcPr>
            <w:tcW w:w="1276" w:type="dxa"/>
            <w:shd w:val="clear" w:color="auto" w:fill="F2F2F2" w:themeFill="background1" w:themeFillShade="F2"/>
            <w:vAlign w:val="center"/>
          </w:tcPr>
          <w:p w14:paraId="332FF66A" w14:textId="77777777" w:rsidR="00110631" w:rsidRPr="00AE3280" w:rsidRDefault="00110631" w:rsidP="00E45C2D">
            <w:pPr>
              <w:jc w:val="center"/>
              <w:rPr>
                <w:color w:val="000000"/>
                <w:sz w:val="22"/>
                <w:szCs w:val="22"/>
              </w:rPr>
            </w:pPr>
            <w:r w:rsidRPr="00AE3280">
              <w:rPr>
                <w:color w:val="000000"/>
                <w:sz w:val="22"/>
                <w:szCs w:val="22"/>
              </w:rPr>
              <w:t>Egzamin ustny</w:t>
            </w:r>
          </w:p>
        </w:tc>
        <w:tc>
          <w:tcPr>
            <w:tcW w:w="1237" w:type="dxa"/>
            <w:shd w:val="clear" w:color="auto" w:fill="F2F2F2" w:themeFill="background1" w:themeFillShade="F2"/>
            <w:vAlign w:val="center"/>
          </w:tcPr>
          <w:p w14:paraId="520D037E" w14:textId="77777777" w:rsidR="00110631" w:rsidRPr="00AE3280" w:rsidRDefault="00110631" w:rsidP="00E45C2D">
            <w:pPr>
              <w:jc w:val="center"/>
              <w:rPr>
                <w:color w:val="000000"/>
                <w:sz w:val="22"/>
                <w:szCs w:val="22"/>
              </w:rPr>
            </w:pPr>
            <w:r w:rsidRPr="00AE3280">
              <w:rPr>
                <w:color w:val="000000"/>
                <w:sz w:val="22"/>
                <w:szCs w:val="22"/>
              </w:rPr>
              <w:t>Egzamin pisemny</w:t>
            </w:r>
          </w:p>
        </w:tc>
        <w:tc>
          <w:tcPr>
            <w:tcW w:w="1268" w:type="dxa"/>
            <w:shd w:val="clear" w:color="auto" w:fill="F2F2F2" w:themeFill="background1" w:themeFillShade="F2"/>
            <w:vAlign w:val="center"/>
          </w:tcPr>
          <w:p w14:paraId="584BE172" w14:textId="77777777" w:rsidR="00110631" w:rsidRPr="00AE3280" w:rsidRDefault="00110631" w:rsidP="00E45C2D">
            <w:pPr>
              <w:jc w:val="center"/>
              <w:rPr>
                <w:color w:val="000000"/>
                <w:sz w:val="22"/>
                <w:szCs w:val="22"/>
              </w:rPr>
            </w:pPr>
            <w:r w:rsidRPr="00AE3280">
              <w:rPr>
                <w:color w:val="000000"/>
                <w:sz w:val="22"/>
                <w:szCs w:val="22"/>
              </w:rPr>
              <w:t>Kolokwium</w:t>
            </w:r>
          </w:p>
        </w:tc>
        <w:tc>
          <w:tcPr>
            <w:tcW w:w="1328" w:type="dxa"/>
            <w:shd w:val="clear" w:color="auto" w:fill="F2F2F2" w:themeFill="background1" w:themeFillShade="F2"/>
            <w:vAlign w:val="center"/>
          </w:tcPr>
          <w:p w14:paraId="7214C919" w14:textId="77777777" w:rsidR="00110631" w:rsidRPr="00AE3280" w:rsidRDefault="00110631" w:rsidP="00E45C2D">
            <w:pPr>
              <w:jc w:val="center"/>
              <w:rPr>
                <w:color w:val="000000"/>
                <w:sz w:val="22"/>
                <w:szCs w:val="22"/>
              </w:rPr>
            </w:pPr>
            <w:r w:rsidRPr="00AE3280">
              <w:rPr>
                <w:color w:val="000000"/>
                <w:sz w:val="22"/>
                <w:szCs w:val="22"/>
              </w:rPr>
              <w:t>Projekt</w:t>
            </w:r>
          </w:p>
        </w:tc>
        <w:tc>
          <w:tcPr>
            <w:tcW w:w="1463" w:type="dxa"/>
            <w:shd w:val="clear" w:color="auto" w:fill="F2F2F2" w:themeFill="background1" w:themeFillShade="F2"/>
            <w:vAlign w:val="center"/>
          </w:tcPr>
          <w:p w14:paraId="2273B97F" w14:textId="77777777" w:rsidR="00110631" w:rsidRPr="00AE3280" w:rsidRDefault="00110631" w:rsidP="00E45C2D">
            <w:pPr>
              <w:jc w:val="center"/>
              <w:rPr>
                <w:color w:val="000000"/>
                <w:sz w:val="22"/>
                <w:szCs w:val="22"/>
              </w:rPr>
            </w:pPr>
            <w:r w:rsidRPr="00AE3280">
              <w:rPr>
                <w:color w:val="000000"/>
                <w:sz w:val="22"/>
                <w:szCs w:val="22"/>
              </w:rPr>
              <w:t>Sprawozdanie</w:t>
            </w:r>
          </w:p>
        </w:tc>
        <w:tc>
          <w:tcPr>
            <w:tcW w:w="1365" w:type="dxa"/>
            <w:shd w:val="clear" w:color="auto" w:fill="F2F2F2" w:themeFill="background1" w:themeFillShade="F2"/>
            <w:vAlign w:val="center"/>
          </w:tcPr>
          <w:p w14:paraId="4CA008E4" w14:textId="77777777" w:rsidR="00110631" w:rsidRPr="00AE3280" w:rsidRDefault="00110631" w:rsidP="00E45C2D">
            <w:pPr>
              <w:jc w:val="center"/>
              <w:rPr>
                <w:color w:val="000000"/>
                <w:sz w:val="22"/>
                <w:szCs w:val="22"/>
              </w:rPr>
            </w:pPr>
            <w:r w:rsidRPr="00AE3280">
              <w:rPr>
                <w:color w:val="000000"/>
                <w:sz w:val="22"/>
                <w:szCs w:val="22"/>
              </w:rPr>
              <w:t>…………</w:t>
            </w:r>
          </w:p>
        </w:tc>
      </w:tr>
      <w:tr w:rsidR="00110631" w:rsidRPr="00AE3280" w14:paraId="32C1D372" w14:textId="77777777" w:rsidTr="00E45C2D">
        <w:trPr>
          <w:trHeight w:val="283"/>
          <w:jc w:val="center"/>
        </w:trPr>
        <w:tc>
          <w:tcPr>
            <w:tcW w:w="1702" w:type="dxa"/>
          </w:tcPr>
          <w:p w14:paraId="3B4D65B8" w14:textId="77777777" w:rsidR="00110631" w:rsidRPr="00AE3280" w:rsidRDefault="00110631" w:rsidP="00E45C2D">
            <w:pPr>
              <w:jc w:val="center"/>
              <w:rPr>
                <w:color w:val="000000"/>
                <w:sz w:val="22"/>
                <w:szCs w:val="22"/>
              </w:rPr>
            </w:pPr>
            <w:r w:rsidRPr="00AE3280">
              <w:rPr>
                <w:color w:val="000000"/>
                <w:sz w:val="22"/>
                <w:szCs w:val="22"/>
              </w:rPr>
              <w:t>W1</w:t>
            </w:r>
          </w:p>
        </w:tc>
        <w:tc>
          <w:tcPr>
            <w:tcW w:w="1276" w:type="dxa"/>
          </w:tcPr>
          <w:p w14:paraId="2344185D" w14:textId="77777777" w:rsidR="00110631" w:rsidRPr="00AE3280" w:rsidRDefault="00110631" w:rsidP="00E45C2D">
            <w:pPr>
              <w:jc w:val="center"/>
              <w:rPr>
                <w:color w:val="000000"/>
                <w:sz w:val="22"/>
                <w:szCs w:val="22"/>
              </w:rPr>
            </w:pPr>
          </w:p>
        </w:tc>
        <w:tc>
          <w:tcPr>
            <w:tcW w:w="1237" w:type="dxa"/>
          </w:tcPr>
          <w:p w14:paraId="06677D6F" w14:textId="77777777" w:rsidR="00110631" w:rsidRPr="00AE3280" w:rsidRDefault="00110631" w:rsidP="00E45C2D">
            <w:pPr>
              <w:jc w:val="center"/>
              <w:rPr>
                <w:color w:val="000000"/>
                <w:sz w:val="22"/>
                <w:szCs w:val="22"/>
              </w:rPr>
            </w:pPr>
          </w:p>
        </w:tc>
        <w:tc>
          <w:tcPr>
            <w:tcW w:w="1268" w:type="dxa"/>
          </w:tcPr>
          <w:p w14:paraId="4B43B00A" w14:textId="77777777" w:rsidR="00110631" w:rsidRPr="00AE3280" w:rsidRDefault="00110631" w:rsidP="00E45C2D">
            <w:pPr>
              <w:jc w:val="center"/>
              <w:rPr>
                <w:color w:val="000000"/>
                <w:sz w:val="22"/>
                <w:szCs w:val="22"/>
              </w:rPr>
            </w:pPr>
            <w:r w:rsidRPr="00AE3280">
              <w:rPr>
                <w:color w:val="000000"/>
                <w:sz w:val="22"/>
                <w:szCs w:val="22"/>
              </w:rPr>
              <w:t>x</w:t>
            </w:r>
          </w:p>
        </w:tc>
        <w:tc>
          <w:tcPr>
            <w:tcW w:w="1328" w:type="dxa"/>
          </w:tcPr>
          <w:p w14:paraId="7EC5499E" w14:textId="77777777" w:rsidR="00110631" w:rsidRPr="00AE3280" w:rsidRDefault="00110631" w:rsidP="00E45C2D">
            <w:pPr>
              <w:jc w:val="center"/>
              <w:rPr>
                <w:color w:val="000000"/>
                <w:sz w:val="22"/>
                <w:szCs w:val="22"/>
              </w:rPr>
            </w:pPr>
          </w:p>
        </w:tc>
        <w:tc>
          <w:tcPr>
            <w:tcW w:w="1463" w:type="dxa"/>
          </w:tcPr>
          <w:p w14:paraId="71A6385E" w14:textId="77777777" w:rsidR="00110631" w:rsidRPr="00AE3280" w:rsidRDefault="00110631" w:rsidP="00E45C2D">
            <w:pPr>
              <w:jc w:val="center"/>
              <w:rPr>
                <w:color w:val="000000"/>
                <w:sz w:val="22"/>
                <w:szCs w:val="22"/>
              </w:rPr>
            </w:pPr>
          </w:p>
        </w:tc>
        <w:tc>
          <w:tcPr>
            <w:tcW w:w="1365" w:type="dxa"/>
          </w:tcPr>
          <w:p w14:paraId="10CD65AA" w14:textId="77777777" w:rsidR="00110631" w:rsidRPr="00AE3280" w:rsidRDefault="00110631" w:rsidP="00E45C2D">
            <w:pPr>
              <w:jc w:val="center"/>
              <w:rPr>
                <w:color w:val="000000"/>
                <w:sz w:val="22"/>
                <w:szCs w:val="22"/>
              </w:rPr>
            </w:pPr>
          </w:p>
        </w:tc>
      </w:tr>
      <w:tr w:rsidR="00110631" w:rsidRPr="00AE3280" w14:paraId="4014E546" w14:textId="77777777" w:rsidTr="00E45C2D">
        <w:trPr>
          <w:trHeight w:val="283"/>
          <w:jc w:val="center"/>
        </w:trPr>
        <w:tc>
          <w:tcPr>
            <w:tcW w:w="1702" w:type="dxa"/>
          </w:tcPr>
          <w:p w14:paraId="50D98817" w14:textId="77777777" w:rsidR="00110631" w:rsidRPr="00AE3280" w:rsidRDefault="00110631" w:rsidP="00E45C2D">
            <w:pPr>
              <w:jc w:val="center"/>
              <w:rPr>
                <w:color w:val="000000"/>
                <w:sz w:val="22"/>
                <w:szCs w:val="22"/>
              </w:rPr>
            </w:pPr>
            <w:r w:rsidRPr="00AE3280">
              <w:rPr>
                <w:color w:val="000000"/>
                <w:sz w:val="22"/>
                <w:szCs w:val="22"/>
              </w:rPr>
              <w:lastRenderedPageBreak/>
              <w:t>U1, U2</w:t>
            </w:r>
          </w:p>
        </w:tc>
        <w:tc>
          <w:tcPr>
            <w:tcW w:w="1276" w:type="dxa"/>
          </w:tcPr>
          <w:p w14:paraId="4446C5BA" w14:textId="77777777" w:rsidR="00110631" w:rsidRPr="00AE3280" w:rsidRDefault="00110631" w:rsidP="00E45C2D">
            <w:pPr>
              <w:jc w:val="center"/>
              <w:rPr>
                <w:color w:val="000000"/>
                <w:sz w:val="22"/>
                <w:szCs w:val="22"/>
              </w:rPr>
            </w:pPr>
          </w:p>
        </w:tc>
        <w:tc>
          <w:tcPr>
            <w:tcW w:w="1237" w:type="dxa"/>
          </w:tcPr>
          <w:p w14:paraId="6A1C5592" w14:textId="77777777" w:rsidR="00110631" w:rsidRPr="00AE3280" w:rsidRDefault="00110631" w:rsidP="00E45C2D">
            <w:pPr>
              <w:jc w:val="center"/>
              <w:rPr>
                <w:color w:val="000000"/>
                <w:sz w:val="22"/>
                <w:szCs w:val="22"/>
              </w:rPr>
            </w:pPr>
          </w:p>
        </w:tc>
        <w:tc>
          <w:tcPr>
            <w:tcW w:w="1268" w:type="dxa"/>
          </w:tcPr>
          <w:p w14:paraId="5C0BBC8C" w14:textId="77777777" w:rsidR="00110631" w:rsidRPr="00AE3280" w:rsidRDefault="00110631" w:rsidP="00E45C2D">
            <w:pPr>
              <w:jc w:val="center"/>
              <w:rPr>
                <w:color w:val="000000"/>
                <w:sz w:val="22"/>
                <w:szCs w:val="22"/>
              </w:rPr>
            </w:pPr>
            <w:r w:rsidRPr="00AE3280">
              <w:rPr>
                <w:color w:val="000000"/>
                <w:sz w:val="22"/>
                <w:szCs w:val="22"/>
              </w:rPr>
              <w:t>x</w:t>
            </w:r>
          </w:p>
        </w:tc>
        <w:tc>
          <w:tcPr>
            <w:tcW w:w="1328" w:type="dxa"/>
          </w:tcPr>
          <w:p w14:paraId="494D2006" w14:textId="77777777" w:rsidR="00110631" w:rsidRPr="00AE3280" w:rsidRDefault="00110631" w:rsidP="00E45C2D">
            <w:pPr>
              <w:jc w:val="center"/>
              <w:rPr>
                <w:color w:val="000000"/>
                <w:sz w:val="22"/>
                <w:szCs w:val="22"/>
              </w:rPr>
            </w:pPr>
          </w:p>
        </w:tc>
        <w:tc>
          <w:tcPr>
            <w:tcW w:w="1463" w:type="dxa"/>
          </w:tcPr>
          <w:p w14:paraId="2ED265DD" w14:textId="77777777" w:rsidR="00110631" w:rsidRPr="00AE3280" w:rsidRDefault="00110631" w:rsidP="00E45C2D">
            <w:pPr>
              <w:jc w:val="center"/>
              <w:rPr>
                <w:color w:val="000000"/>
                <w:sz w:val="22"/>
                <w:szCs w:val="22"/>
              </w:rPr>
            </w:pPr>
          </w:p>
        </w:tc>
        <w:tc>
          <w:tcPr>
            <w:tcW w:w="1365" w:type="dxa"/>
          </w:tcPr>
          <w:p w14:paraId="589AA766" w14:textId="77777777" w:rsidR="00110631" w:rsidRPr="00AE3280" w:rsidRDefault="00110631" w:rsidP="00E45C2D">
            <w:pPr>
              <w:jc w:val="center"/>
              <w:rPr>
                <w:color w:val="000000"/>
                <w:sz w:val="22"/>
                <w:szCs w:val="22"/>
              </w:rPr>
            </w:pPr>
          </w:p>
        </w:tc>
      </w:tr>
      <w:tr w:rsidR="00110631" w:rsidRPr="00AE3280" w14:paraId="18B5A4A5" w14:textId="77777777" w:rsidTr="00E45C2D">
        <w:trPr>
          <w:trHeight w:val="283"/>
          <w:jc w:val="center"/>
        </w:trPr>
        <w:tc>
          <w:tcPr>
            <w:tcW w:w="1702" w:type="dxa"/>
          </w:tcPr>
          <w:p w14:paraId="7CAC7383" w14:textId="77777777" w:rsidR="00110631" w:rsidRPr="00AE3280" w:rsidRDefault="00110631" w:rsidP="00E45C2D">
            <w:pPr>
              <w:jc w:val="center"/>
              <w:rPr>
                <w:color w:val="000000"/>
                <w:sz w:val="22"/>
                <w:szCs w:val="22"/>
              </w:rPr>
            </w:pPr>
            <w:r w:rsidRPr="00AE3280">
              <w:rPr>
                <w:color w:val="000000"/>
                <w:sz w:val="22"/>
                <w:szCs w:val="22"/>
              </w:rPr>
              <w:t>U3, U4</w:t>
            </w:r>
          </w:p>
        </w:tc>
        <w:tc>
          <w:tcPr>
            <w:tcW w:w="1276" w:type="dxa"/>
          </w:tcPr>
          <w:p w14:paraId="7ED8548F" w14:textId="77777777" w:rsidR="00110631" w:rsidRPr="00AE3280" w:rsidRDefault="00110631" w:rsidP="00E45C2D">
            <w:pPr>
              <w:jc w:val="center"/>
              <w:rPr>
                <w:color w:val="000000"/>
                <w:sz w:val="22"/>
                <w:szCs w:val="22"/>
              </w:rPr>
            </w:pPr>
          </w:p>
        </w:tc>
        <w:tc>
          <w:tcPr>
            <w:tcW w:w="1237" w:type="dxa"/>
          </w:tcPr>
          <w:p w14:paraId="4C30E869" w14:textId="77777777" w:rsidR="00110631" w:rsidRPr="00AE3280" w:rsidRDefault="00110631" w:rsidP="00E45C2D">
            <w:pPr>
              <w:jc w:val="center"/>
              <w:rPr>
                <w:color w:val="000000"/>
                <w:sz w:val="22"/>
                <w:szCs w:val="22"/>
              </w:rPr>
            </w:pPr>
          </w:p>
        </w:tc>
        <w:tc>
          <w:tcPr>
            <w:tcW w:w="1268" w:type="dxa"/>
          </w:tcPr>
          <w:p w14:paraId="0B50E4BB" w14:textId="77777777" w:rsidR="00110631" w:rsidRPr="00AE3280" w:rsidRDefault="00110631" w:rsidP="00E45C2D">
            <w:pPr>
              <w:jc w:val="center"/>
              <w:rPr>
                <w:color w:val="000000"/>
                <w:sz w:val="22"/>
                <w:szCs w:val="22"/>
              </w:rPr>
            </w:pPr>
          </w:p>
        </w:tc>
        <w:tc>
          <w:tcPr>
            <w:tcW w:w="1328" w:type="dxa"/>
          </w:tcPr>
          <w:p w14:paraId="39639295" w14:textId="77777777" w:rsidR="00110631" w:rsidRPr="00AE3280" w:rsidRDefault="00110631" w:rsidP="00E45C2D">
            <w:pPr>
              <w:jc w:val="center"/>
              <w:rPr>
                <w:color w:val="000000"/>
                <w:sz w:val="22"/>
                <w:szCs w:val="22"/>
              </w:rPr>
            </w:pPr>
            <w:r w:rsidRPr="00AE3280">
              <w:rPr>
                <w:color w:val="000000"/>
                <w:sz w:val="22"/>
                <w:szCs w:val="22"/>
              </w:rPr>
              <w:t>x</w:t>
            </w:r>
          </w:p>
        </w:tc>
        <w:tc>
          <w:tcPr>
            <w:tcW w:w="1463" w:type="dxa"/>
          </w:tcPr>
          <w:p w14:paraId="3BFB1DE5" w14:textId="77777777" w:rsidR="00110631" w:rsidRPr="00AE3280" w:rsidRDefault="00110631" w:rsidP="00E45C2D">
            <w:pPr>
              <w:jc w:val="center"/>
              <w:rPr>
                <w:color w:val="000000"/>
                <w:sz w:val="22"/>
                <w:szCs w:val="22"/>
              </w:rPr>
            </w:pPr>
          </w:p>
        </w:tc>
        <w:tc>
          <w:tcPr>
            <w:tcW w:w="1365" w:type="dxa"/>
          </w:tcPr>
          <w:p w14:paraId="2BB6A3C6" w14:textId="77777777" w:rsidR="00110631" w:rsidRPr="00AE3280" w:rsidRDefault="00110631" w:rsidP="00E45C2D">
            <w:pPr>
              <w:jc w:val="center"/>
              <w:rPr>
                <w:color w:val="000000"/>
                <w:sz w:val="22"/>
                <w:szCs w:val="22"/>
              </w:rPr>
            </w:pPr>
          </w:p>
        </w:tc>
      </w:tr>
      <w:tr w:rsidR="00110631" w:rsidRPr="00AE3280" w14:paraId="298CF9B3" w14:textId="77777777" w:rsidTr="00E45C2D">
        <w:trPr>
          <w:trHeight w:val="283"/>
          <w:jc w:val="center"/>
        </w:trPr>
        <w:tc>
          <w:tcPr>
            <w:tcW w:w="1702" w:type="dxa"/>
          </w:tcPr>
          <w:p w14:paraId="0B7A0CE2" w14:textId="77777777" w:rsidR="00110631" w:rsidRPr="00AE3280" w:rsidRDefault="00110631" w:rsidP="00E45C2D">
            <w:pPr>
              <w:jc w:val="center"/>
              <w:rPr>
                <w:color w:val="000000"/>
                <w:sz w:val="22"/>
                <w:szCs w:val="22"/>
              </w:rPr>
            </w:pPr>
            <w:r w:rsidRPr="00AE3280">
              <w:rPr>
                <w:color w:val="000000"/>
                <w:sz w:val="22"/>
                <w:szCs w:val="22"/>
              </w:rPr>
              <w:t>K1</w:t>
            </w:r>
          </w:p>
        </w:tc>
        <w:tc>
          <w:tcPr>
            <w:tcW w:w="1276" w:type="dxa"/>
          </w:tcPr>
          <w:p w14:paraId="644D03C1" w14:textId="77777777" w:rsidR="00110631" w:rsidRPr="00AE3280" w:rsidRDefault="00110631" w:rsidP="00E45C2D">
            <w:pPr>
              <w:jc w:val="center"/>
              <w:rPr>
                <w:color w:val="000000"/>
                <w:sz w:val="22"/>
                <w:szCs w:val="22"/>
              </w:rPr>
            </w:pPr>
          </w:p>
        </w:tc>
        <w:tc>
          <w:tcPr>
            <w:tcW w:w="1237" w:type="dxa"/>
          </w:tcPr>
          <w:p w14:paraId="7995F227" w14:textId="77777777" w:rsidR="00110631" w:rsidRPr="00AE3280" w:rsidRDefault="00110631" w:rsidP="00E45C2D">
            <w:pPr>
              <w:jc w:val="center"/>
              <w:rPr>
                <w:color w:val="000000"/>
                <w:sz w:val="22"/>
                <w:szCs w:val="22"/>
              </w:rPr>
            </w:pPr>
          </w:p>
        </w:tc>
        <w:tc>
          <w:tcPr>
            <w:tcW w:w="1268" w:type="dxa"/>
          </w:tcPr>
          <w:p w14:paraId="0877C9B8" w14:textId="77777777" w:rsidR="00110631" w:rsidRPr="00AE3280" w:rsidRDefault="00110631" w:rsidP="00E45C2D">
            <w:pPr>
              <w:jc w:val="center"/>
              <w:rPr>
                <w:color w:val="000000"/>
                <w:sz w:val="22"/>
                <w:szCs w:val="22"/>
              </w:rPr>
            </w:pPr>
          </w:p>
        </w:tc>
        <w:tc>
          <w:tcPr>
            <w:tcW w:w="1328" w:type="dxa"/>
          </w:tcPr>
          <w:p w14:paraId="76823B95" w14:textId="77777777" w:rsidR="00110631" w:rsidRPr="00AE3280" w:rsidRDefault="00110631" w:rsidP="00E45C2D">
            <w:pPr>
              <w:jc w:val="center"/>
              <w:rPr>
                <w:color w:val="000000"/>
                <w:sz w:val="22"/>
                <w:szCs w:val="22"/>
              </w:rPr>
            </w:pPr>
            <w:r w:rsidRPr="00AE3280">
              <w:rPr>
                <w:color w:val="000000"/>
                <w:sz w:val="22"/>
                <w:szCs w:val="22"/>
              </w:rPr>
              <w:t>x</w:t>
            </w:r>
          </w:p>
        </w:tc>
        <w:tc>
          <w:tcPr>
            <w:tcW w:w="1463" w:type="dxa"/>
          </w:tcPr>
          <w:p w14:paraId="7D34B59E" w14:textId="77777777" w:rsidR="00110631" w:rsidRPr="00AE3280" w:rsidRDefault="00110631" w:rsidP="00E45C2D">
            <w:pPr>
              <w:jc w:val="center"/>
              <w:rPr>
                <w:color w:val="000000"/>
                <w:sz w:val="22"/>
                <w:szCs w:val="22"/>
              </w:rPr>
            </w:pPr>
          </w:p>
        </w:tc>
        <w:tc>
          <w:tcPr>
            <w:tcW w:w="1365" w:type="dxa"/>
          </w:tcPr>
          <w:p w14:paraId="6A285D37" w14:textId="77777777" w:rsidR="00110631" w:rsidRPr="00AE3280" w:rsidRDefault="00110631" w:rsidP="00E45C2D">
            <w:pPr>
              <w:jc w:val="center"/>
              <w:rPr>
                <w:color w:val="000000"/>
                <w:sz w:val="22"/>
                <w:szCs w:val="22"/>
              </w:rPr>
            </w:pPr>
          </w:p>
        </w:tc>
      </w:tr>
    </w:tbl>
    <w:p w14:paraId="2053FF07" w14:textId="77777777" w:rsidR="00110631" w:rsidRPr="00AE3280" w:rsidRDefault="00110631" w:rsidP="004710A0">
      <w:pPr>
        <w:numPr>
          <w:ilvl w:val="0"/>
          <w:numId w:val="91"/>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110631" w:rsidRPr="00AE3280" w14:paraId="26F7F90E" w14:textId="77777777" w:rsidTr="00E45C2D">
        <w:trPr>
          <w:jc w:val="center"/>
        </w:trPr>
        <w:tc>
          <w:tcPr>
            <w:tcW w:w="1789" w:type="dxa"/>
            <w:shd w:val="clear" w:color="auto" w:fill="F2F2F2" w:themeFill="background1" w:themeFillShade="F2"/>
          </w:tcPr>
          <w:p w14:paraId="516B6F75" w14:textId="77777777" w:rsidR="00110631" w:rsidRPr="00AE3280" w:rsidRDefault="00110631"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Pr>
          <w:p w14:paraId="219FB306" w14:textId="77777777" w:rsidR="00110631" w:rsidRPr="00AE3280" w:rsidRDefault="00110631" w:rsidP="00E45C2D">
            <w:pPr>
              <w:tabs>
                <w:tab w:val="num" w:pos="426"/>
              </w:tabs>
              <w:jc w:val="both"/>
              <w:rPr>
                <w:sz w:val="22"/>
                <w:szCs w:val="22"/>
              </w:rPr>
            </w:pPr>
            <w:r w:rsidRPr="00AE3280">
              <w:rPr>
                <w:sz w:val="22"/>
                <w:szCs w:val="22"/>
              </w:rPr>
              <w:t xml:space="preserve">[1] </w:t>
            </w:r>
            <w:proofErr w:type="spellStart"/>
            <w:r w:rsidRPr="00AE3280">
              <w:rPr>
                <w:sz w:val="22"/>
                <w:szCs w:val="22"/>
              </w:rPr>
              <w:t>Nantka</w:t>
            </w:r>
            <w:proofErr w:type="spellEnd"/>
            <w:r w:rsidRPr="00AE3280">
              <w:rPr>
                <w:sz w:val="22"/>
                <w:szCs w:val="22"/>
              </w:rPr>
              <w:t xml:space="preserve"> M., 2006, „Ciepłownictwo i ogrzewnictwo”, Wydawnictwo Politechniki  </w:t>
            </w:r>
          </w:p>
          <w:p w14:paraId="06A3A6A7" w14:textId="77777777" w:rsidR="00110631" w:rsidRPr="00AE3280" w:rsidRDefault="00110631" w:rsidP="00E45C2D">
            <w:pPr>
              <w:tabs>
                <w:tab w:val="num" w:pos="426"/>
              </w:tabs>
              <w:jc w:val="both"/>
              <w:rPr>
                <w:sz w:val="22"/>
                <w:szCs w:val="22"/>
              </w:rPr>
            </w:pPr>
            <w:r w:rsidRPr="00AE3280">
              <w:rPr>
                <w:sz w:val="22"/>
                <w:szCs w:val="22"/>
              </w:rPr>
              <w:t xml:space="preserve">      Śląskiej. </w:t>
            </w:r>
          </w:p>
          <w:p w14:paraId="4F3D145B" w14:textId="77777777" w:rsidR="00110631" w:rsidRPr="00AE3280" w:rsidRDefault="00110631" w:rsidP="00E45C2D">
            <w:pPr>
              <w:pStyle w:val="Tekstpodstawowywcity3"/>
              <w:tabs>
                <w:tab w:val="left" w:pos="373"/>
              </w:tabs>
              <w:spacing w:before="120" w:after="0"/>
              <w:ind w:left="471" w:hanging="471"/>
              <w:rPr>
                <w:iCs/>
                <w:sz w:val="22"/>
                <w:szCs w:val="22"/>
              </w:rPr>
            </w:pPr>
            <w:r w:rsidRPr="00AE3280">
              <w:rPr>
                <w:iCs/>
                <w:sz w:val="22"/>
                <w:szCs w:val="22"/>
              </w:rPr>
              <w:t xml:space="preserve">[2] Żarski K., 2000, „Obiegi wodne i parowe w kotłowniach”, Wydawnictwo Ośrodka  </w:t>
            </w:r>
          </w:p>
          <w:p w14:paraId="7542D008" w14:textId="77777777" w:rsidR="00110631" w:rsidRPr="00AE3280" w:rsidRDefault="00110631" w:rsidP="00E45C2D">
            <w:pPr>
              <w:pStyle w:val="Tekstpodstawowywcity3"/>
              <w:tabs>
                <w:tab w:val="left" w:pos="373"/>
              </w:tabs>
              <w:ind w:left="0"/>
              <w:rPr>
                <w:iCs/>
                <w:sz w:val="22"/>
                <w:szCs w:val="22"/>
              </w:rPr>
            </w:pPr>
            <w:r w:rsidRPr="00AE3280">
              <w:rPr>
                <w:iCs/>
                <w:sz w:val="22"/>
                <w:szCs w:val="22"/>
              </w:rPr>
              <w:t xml:space="preserve">      Informacji ”Technika instalacyjna w budownictwie”.</w:t>
            </w:r>
          </w:p>
          <w:p w14:paraId="1F33AF1B" w14:textId="77777777" w:rsidR="00110631" w:rsidRPr="00AE3280" w:rsidRDefault="00110631" w:rsidP="00E45C2D">
            <w:pPr>
              <w:pStyle w:val="Tekstpodstawowywcity3"/>
              <w:tabs>
                <w:tab w:val="left" w:pos="231"/>
              </w:tabs>
              <w:spacing w:after="0"/>
              <w:ind w:left="233" w:hanging="284"/>
              <w:rPr>
                <w:iCs/>
                <w:sz w:val="22"/>
                <w:szCs w:val="22"/>
              </w:rPr>
            </w:pPr>
            <w:r w:rsidRPr="00AE3280">
              <w:rPr>
                <w:iCs/>
                <w:sz w:val="22"/>
                <w:szCs w:val="22"/>
              </w:rPr>
              <w:t xml:space="preserve"> [3] Żarski K., 2014, „Węzły cieplne w miejskich systemach ciepłowniczych”,   </w:t>
            </w:r>
          </w:p>
          <w:p w14:paraId="1CD15D60" w14:textId="77777777" w:rsidR="00110631" w:rsidRPr="00AE3280" w:rsidRDefault="00110631" w:rsidP="00E45C2D">
            <w:pPr>
              <w:pStyle w:val="Tekstpodstawowywcity3"/>
              <w:tabs>
                <w:tab w:val="left" w:pos="231"/>
              </w:tabs>
              <w:ind w:left="231" w:hanging="284"/>
              <w:rPr>
                <w:iCs/>
                <w:sz w:val="22"/>
                <w:szCs w:val="22"/>
              </w:rPr>
            </w:pPr>
            <w:r w:rsidRPr="00AE3280">
              <w:rPr>
                <w:iCs/>
                <w:sz w:val="22"/>
                <w:szCs w:val="22"/>
              </w:rPr>
              <w:t xml:space="preserve">       Wydawnictwo Ośrodka Informacji ”Technika instalacyjna w budownictwie”.</w:t>
            </w:r>
          </w:p>
        </w:tc>
      </w:tr>
      <w:tr w:rsidR="00110631" w:rsidRPr="00AE3280" w14:paraId="154F6CBE" w14:textId="77777777" w:rsidTr="00E45C2D">
        <w:trPr>
          <w:jc w:val="center"/>
        </w:trPr>
        <w:tc>
          <w:tcPr>
            <w:tcW w:w="1789" w:type="dxa"/>
            <w:shd w:val="clear" w:color="auto" w:fill="F2F2F2" w:themeFill="background1" w:themeFillShade="F2"/>
          </w:tcPr>
          <w:p w14:paraId="121A4503" w14:textId="77777777" w:rsidR="00110631" w:rsidRPr="00AE3280" w:rsidRDefault="00110631"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uzupełniająca</w:t>
            </w:r>
          </w:p>
        </w:tc>
        <w:tc>
          <w:tcPr>
            <w:tcW w:w="7849" w:type="dxa"/>
          </w:tcPr>
          <w:p w14:paraId="14D63D0A" w14:textId="77777777" w:rsidR="00110631" w:rsidRPr="00AE3280" w:rsidRDefault="00110631"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AE3280">
              <w:rPr>
                <w:sz w:val="22"/>
                <w:szCs w:val="22"/>
              </w:rPr>
              <w:t>[4]  </w:t>
            </w:r>
            <w:proofErr w:type="spellStart"/>
            <w:r w:rsidRPr="00AE3280">
              <w:rPr>
                <w:sz w:val="22"/>
                <w:szCs w:val="22"/>
              </w:rPr>
              <w:t>Recknagel-Sprenger</w:t>
            </w:r>
            <w:proofErr w:type="spellEnd"/>
            <w:r w:rsidRPr="00AE3280">
              <w:rPr>
                <w:sz w:val="22"/>
                <w:szCs w:val="22"/>
              </w:rPr>
              <w:t xml:space="preserve"> </w:t>
            </w:r>
            <w:proofErr w:type="spellStart"/>
            <w:r w:rsidRPr="00AE3280">
              <w:rPr>
                <w:sz w:val="22"/>
                <w:szCs w:val="22"/>
              </w:rPr>
              <w:t>Schramek</w:t>
            </w:r>
            <w:proofErr w:type="spellEnd"/>
            <w:r w:rsidRPr="00AE3280">
              <w:rPr>
                <w:sz w:val="22"/>
                <w:szCs w:val="22"/>
              </w:rPr>
              <w:t xml:space="preserve">, 2008, Ogrzewnictwo, Klimatyzacja, Ciepła woda,       </w:t>
            </w:r>
          </w:p>
          <w:p w14:paraId="79F05DE7" w14:textId="77777777" w:rsidR="00110631" w:rsidRPr="00AE3280" w:rsidRDefault="00110631"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sz w:val="22"/>
                <w:szCs w:val="22"/>
              </w:rPr>
              <w:t xml:space="preserve">       Chłodnictwo. </w:t>
            </w:r>
            <w:proofErr w:type="spellStart"/>
            <w:r w:rsidRPr="00AE3280">
              <w:rPr>
                <w:sz w:val="22"/>
                <w:szCs w:val="22"/>
              </w:rPr>
              <w:t>Omni</w:t>
            </w:r>
            <w:proofErr w:type="spellEnd"/>
            <w:r w:rsidRPr="00AE3280">
              <w:rPr>
                <w:sz w:val="22"/>
                <w:szCs w:val="22"/>
              </w:rPr>
              <w:t xml:space="preserve">-Scala. </w:t>
            </w:r>
          </w:p>
        </w:tc>
      </w:tr>
    </w:tbl>
    <w:p w14:paraId="230B7863" w14:textId="77777777" w:rsidR="00110631" w:rsidRPr="00AE3280" w:rsidRDefault="00110631" w:rsidP="004710A0">
      <w:pPr>
        <w:numPr>
          <w:ilvl w:val="0"/>
          <w:numId w:val="91"/>
        </w:numPr>
        <w:tabs>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110631" w:rsidRPr="00AE3280" w14:paraId="20E2796D" w14:textId="77777777" w:rsidTr="00E45C2D">
        <w:trPr>
          <w:trHeight w:val="769"/>
          <w:jc w:val="center"/>
        </w:trPr>
        <w:tc>
          <w:tcPr>
            <w:tcW w:w="7246" w:type="dxa"/>
            <w:gridSpan w:val="2"/>
            <w:shd w:val="clear" w:color="auto" w:fill="F2F2F2" w:themeFill="background1" w:themeFillShade="F2"/>
            <w:vAlign w:val="center"/>
          </w:tcPr>
          <w:p w14:paraId="0A162CC2" w14:textId="77777777" w:rsidR="00110631" w:rsidRPr="00AE3280" w:rsidRDefault="00110631" w:rsidP="00E45C2D">
            <w:pPr>
              <w:jc w:val="center"/>
              <w:rPr>
                <w:sz w:val="22"/>
                <w:szCs w:val="22"/>
              </w:rPr>
            </w:pPr>
            <w:r w:rsidRPr="00AE3280">
              <w:rPr>
                <w:sz w:val="22"/>
                <w:szCs w:val="22"/>
              </w:rPr>
              <w:t>Aktywność studenta</w:t>
            </w:r>
          </w:p>
        </w:tc>
        <w:tc>
          <w:tcPr>
            <w:tcW w:w="2393" w:type="dxa"/>
            <w:shd w:val="clear" w:color="auto" w:fill="F2F2F2" w:themeFill="background1" w:themeFillShade="F2"/>
            <w:vAlign w:val="center"/>
          </w:tcPr>
          <w:p w14:paraId="0FBFCA33" w14:textId="77777777" w:rsidR="00110631" w:rsidRPr="00AE3280" w:rsidRDefault="00110631" w:rsidP="00E45C2D">
            <w:pPr>
              <w:jc w:val="center"/>
              <w:rPr>
                <w:sz w:val="22"/>
                <w:szCs w:val="22"/>
              </w:rPr>
            </w:pPr>
            <w:r w:rsidRPr="00AE3280">
              <w:rPr>
                <w:sz w:val="22"/>
                <w:szCs w:val="22"/>
              </w:rPr>
              <w:t>Obciążenie studenta – Liczba godzin</w:t>
            </w:r>
          </w:p>
          <w:p w14:paraId="4BBCB116" w14:textId="77777777" w:rsidR="00110631" w:rsidRPr="00AE3280" w:rsidRDefault="00110631" w:rsidP="00E45C2D">
            <w:pPr>
              <w:jc w:val="center"/>
              <w:rPr>
                <w:sz w:val="22"/>
                <w:szCs w:val="22"/>
              </w:rPr>
            </w:pPr>
            <w:r w:rsidRPr="00AE3280">
              <w:rPr>
                <w:sz w:val="22"/>
                <w:szCs w:val="22"/>
              </w:rPr>
              <w:t>(podano przykładowe)</w:t>
            </w:r>
          </w:p>
        </w:tc>
      </w:tr>
      <w:tr w:rsidR="00AE3280" w:rsidRPr="00AE3280" w14:paraId="19D1CA11" w14:textId="77777777" w:rsidTr="00E45C2D">
        <w:trPr>
          <w:trHeight w:val="340"/>
          <w:jc w:val="center"/>
        </w:trPr>
        <w:tc>
          <w:tcPr>
            <w:tcW w:w="2978" w:type="dxa"/>
            <w:vMerge w:val="restart"/>
          </w:tcPr>
          <w:p w14:paraId="2B591BAC" w14:textId="77777777" w:rsidR="00AE3280" w:rsidRPr="00AE3280" w:rsidRDefault="00AE3280" w:rsidP="00AE3280">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14875D7E" w14:textId="77777777" w:rsidR="00AE3280" w:rsidRPr="00AE3280" w:rsidRDefault="00AE3280" w:rsidP="00AE3280">
            <w:pPr>
              <w:ind w:left="88"/>
              <w:rPr>
                <w:sz w:val="22"/>
                <w:szCs w:val="22"/>
              </w:rPr>
            </w:pPr>
            <w:r w:rsidRPr="00AE3280">
              <w:rPr>
                <w:sz w:val="22"/>
                <w:szCs w:val="22"/>
              </w:rPr>
              <w:t>Udział w zajęciach dydaktycznych, wskazanych w pkt. 1B</w:t>
            </w:r>
          </w:p>
        </w:tc>
        <w:tc>
          <w:tcPr>
            <w:tcW w:w="2393" w:type="dxa"/>
          </w:tcPr>
          <w:p w14:paraId="281A739B" w14:textId="0B59443D" w:rsidR="00AE3280" w:rsidRPr="00AE3280" w:rsidRDefault="00AE3280" w:rsidP="00AE3280">
            <w:pPr>
              <w:jc w:val="center"/>
              <w:rPr>
                <w:sz w:val="22"/>
                <w:szCs w:val="22"/>
              </w:rPr>
            </w:pPr>
            <w:r w:rsidRPr="00AE3280">
              <w:rPr>
                <w:sz w:val="22"/>
                <w:szCs w:val="22"/>
              </w:rPr>
              <w:t>30</w:t>
            </w:r>
          </w:p>
        </w:tc>
      </w:tr>
      <w:tr w:rsidR="00AE3280" w:rsidRPr="00AE3280" w14:paraId="4454B297" w14:textId="77777777" w:rsidTr="00E45C2D">
        <w:trPr>
          <w:trHeight w:val="271"/>
          <w:jc w:val="center"/>
        </w:trPr>
        <w:tc>
          <w:tcPr>
            <w:tcW w:w="2978" w:type="dxa"/>
            <w:vMerge/>
          </w:tcPr>
          <w:p w14:paraId="2041AFF7" w14:textId="77777777" w:rsidR="00AE3280" w:rsidRPr="00AE3280" w:rsidRDefault="00AE3280" w:rsidP="00AE3280">
            <w:pPr>
              <w:rPr>
                <w:color w:val="000000" w:themeColor="text1"/>
                <w:sz w:val="22"/>
                <w:szCs w:val="22"/>
              </w:rPr>
            </w:pPr>
          </w:p>
        </w:tc>
        <w:tc>
          <w:tcPr>
            <w:tcW w:w="4268" w:type="dxa"/>
          </w:tcPr>
          <w:p w14:paraId="13085CA4" w14:textId="77777777" w:rsidR="00AE3280" w:rsidRPr="00AE3280" w:rsidRDefault="00AE3280" w:rsidP="00AE3280">
            <w:pPr>
              <w:ind w:left="88"/>
              <w:rPr>
                <w:color w:val="000000" w:themeColor="text1"/>
                <w:sz w:val="22"/>
                <w:szCs w:val="22"/>
              </w:rPr>
            </w:pPr>
            <w:r w:rsidRPr="00AE3280">
              <w:rPr>
                <w:color w:val="000000" w:themeColor="text1"/>
                <w:sz w:val="22"/>
                <w:szCs w:val="22"/>
              </w:rPr>
              <w:t xml:space="preserve">Konsultacje </w:t>
            </w:r>
          </w:p>
        </w:tc>
        <w:tc>
          <w:tcPr>
            <w:tcW w:w="2393" w:type="dxa"/>
          </w:tcPr>
          <w:p w14:paraId="42D6C51D" w14:textId="3B5748C0" w:rsidR="00AE3280" w:rsidRPr="00AE3280" w:rsidRDefault="00AE3280" w:rsidP="00AE3280">
            <w:pPr>
              <w:jc w:val="center"/>
              <w:rPr>
                <w:color w:val="000000" w:themeColor="text1"/>
                <w:sz w:val="22"/>
                <w:szCs w:val="22"/>
              </w:rPr>
            </w:pPr>
            <w:r>
              <w:rPr>
                <w:color w:val="000000" w:themeColor="text1"/>
                <w:sz w:val="22"/>
                <w:szCs w:val="22"/>
              </w:rPr>
              <w:t>4</w:t>
            </w:r>
          </w:p>
        </w:tc>
      </w:tr>
      <w:tr w:rsidR="00AE3280" w:rsidRPr="00AE3280" w14:paraId="333CB102" w14:textId="77777777" w:rsidTr="00E45C2D">
        <w:trPr>
          <w:trHeight w:val="177"/>
          <w:jc w:val="center"/>
        </w:trPr>
        <w:tc>
          <w:tcPr>
            <w:tcW w:w="2978" w:type="dxa"/>
            <w:vMerge w:val="restart"/>
          </w:tcPr>
          <w:p w14:paraId="00542885" w14:textId="77777777" w:rsidR="00AE3280" w:rsidRPr="00AE3280" w:rsidRDefault="00AE3280" w:rsidP="00AE3280">
            <w:pPr>
              <w:rPr>
                <w:color w:val="000000" w:themeColor="text1"/>
                <w:sz w:val="22"/>
                <w:szCs w:val="22"/>
              </w:rPr>
            </w:pPr>
          </w:p>
          <w:p w14:paraId="37A32BBE" w14:textId="77777777" w:rsidR="00AE3280" w:rsidRPr="00AE3280" w:rsidRDefault="00AE3280" w:rsidP="00AE3280">
            <w:pPr>
              <w:rPr>
                <w:color w:val="000000" w:themeColor="text1"/>
                <w:sz w:val="22"/>
                <w:szCs w:val="22"/>
              </w:rPr>
            </w:pPr>
            <w:r w:rsidRPr="00AE3280">
              <w:rPr>
                <w:color w:val="000000" w:themeColor="text1"/>
                <w:sz w:val="22"/>
                <w:szCs w:val="22"/>
              </w:rPr>
              <w:t xml:space="preserve">Praca własna studenta </w:t>
            </w:r>
          </w:p>
        </w:tc>
        <w:tc>
          <w:tcPr>
            <w:tcW w:w="4268" w:type="dxa"/>
          </w:tcPr>
          <w:p w14:paraId="09D1DF10" w14:textId="77777777" w:rsidR="00AE3280" w:rsidRPr="00AE3280" w:rsidRDefault="00AE3280" w:rsidP="00AE3280">
            <w:pPr>
              <w:ind w:left="88"/>
              <w:rPr>
                <w:color w:val="000000" w:themeColor="text1"/>
                <w:sz w:val="22"/>
                <w:szCs w:val="22"/>
              </w:rPr>
            </w:pPr>
            <w:r w:rsidRPr="00AE3280">
              <w:rPr>
                <w:color w:val="000000" w:themeColor="text1"/>
                <w:sz w:val="22"/>
                <w:szCs w:val="22"/>
              </w:rPr>
              <w:t>Przygotowanie do zajęć</w:t>
            </w:r>
          </w:p>
        </w:tc>
        <w:tc>
          <w:tcPr>
            <w:tcW w:w="2393" w:type="dxa"/>
          </w:tcPr>
          <w:p w14:paraId="53670BCE" w14:textId="66A2BC7E" w:rsidR="00AE3280" w:rsidRPr="00AE3280" w:rsidRDefault="00AE3280" w:rsidP="00AE3280">
            <w:pPr>
              <w:jc w:val="center"/>
              <w:rPr>
                <w:color w:val="000000" w:themeColor="text1"/>
                <w:sz w:val="22"/>
                <w:szCs w:val="22"/>
              </w:rPr>
            </w:pPr>
            <w:r>
              <w:rPr>
                <w:color w:val="000000" w:themeColor="text1"/>
                <w:sz w:val="22"/>
                <w:szCs w:val="22"/>
              </w:rPr>
              <w:t>1</w:t>
            </w:r>
            <w:r w:rsidRPr="00AE3280">
              <w:rPr>
                <w:color w:val="000000" w:themeColor="text1"/>
                <w:sz w:val="22"/>
                <w:szCs w:val="22"/>
              </w:rPr>
              <w:t>5</w:t>
            </w:r>
          </w:p>
        </w:tc>
      </w:tr>
      <w:tr w:rsidR="00AE3280" w:rsidRPr="00AE3280" w14:paraId="1901FE2C" w14:textId="77777777" w:rsidTr="00E45C2D">
        <w:trPr>
          <w:trHeight w:val="137"/>
          <w:jc w:val="center"/>
        </w:trPr>
        <w:tc>
          <w:tcPr>
            <w:tcW w:w="2978" w:type="dxa"/>
            <w:vMerge/>
          </w:tcPr>
          <w:p w14:paraId="3A5F6508" w14:textId="77777777" w:rsidR="00AE3280" w:rsidRPr="00AE3280" w:rsidRDefault="00AE3280" w:rsidP="00AE3280">
            <w:pPr>
              <w:rPr>
                <w:color w:val="000000" w:themeColor="text1"/>
                <w:sz w:val="22"/>
                <w:szCs w:val="22"/>
              </w:rPr>
            </w:pPr>
          </w:p>
        </w:tc>
        <w:tc>
          <w:tcPr>
            <w:tcW w:w="4268" w:type="dxa"/>
          </w:tcPr>
          <w:p w14:paraId="78B3AC6F" w14:textId="77777777" w:rsidR="00AE3280" w:rsidRPr="00AE3280" w:rsidRDefault="00AE3280" w:rsidP="00AE3280">
            <w:pPr>
              <w:ind w:left="88"/>
              <w:rPr>
                <w:color w:val="000000" w:themeColor="text1"/>
                <w:sz w:val="22"/>
                <w:szCs w:val="22"/>
              </w:rPr>
            </w:pPr>
            <w:r w:rsidRPr="00AE3280">
              <w:rPr>
                <w:color w:val="000000" w:themeColor="text1"/>
                <w:sz w:val="22"/>
                <w:szCs w:val="22"/>
              </w:rPr>
              <w:t>Studiowanie literatury</w:t>
            </w:r>
          </w:p>
        </w:tc>
        <w:tc>
          <w:tcPr>
            <w:tcW w:w="2393" w:type="dxa"/>
          </w:tcPr>
          <w:p w14:paraId="1FEB17EF" w14:textId="2ABC9B2C" w:rsidR="00AE3280" w:rsidRPr="00AE3280" w:rsidRDefault="00AE3280" w:rsidP="00AE3280">
            <w:pPr>
              <w:jc w:val="center"/>
              <w:rPr>
                <w:color w:val="000000" w:themeColor="text1"/>
                <w:sz w:val="22"/>
                <w:szCs w:val="22"/>
              </w:rPr>
            </w:pPr>
            <w:r>
              <w:rPr>
                <w:color w:val="000000" w:themeColor="text1"/>
                <w:sz w:val="22"/>
                <w:szCs w:val="22"/>
              </w:rPr>
              <w:t>11</w:t>
            </w:r>
          </w:p>
        </w:tc>
      </w:tr>
      <w:tr w:rsidR="00AE3280" w:rsidRPr="00AE3280" w14:paraId="2A473282" w14:textId="77777777" w:rsidTr="00E45C2D">
        <w:trPr>
          <w:trHeight w:val="340"/>
          <w:jc w:val="center"/>
        </w:trPr>
        <w:tc>
          <w:tcPr>
            <w:tcW w:w="2978" w:type="dxa"/>
            <w:vMerge/>
          </w:tcPr>
          <w:p w14:paraId="7C80A95C" w14:textId="77777777" w:rsidR="00AE3280" w:rsidRPr="00AE3280" w:rsidRDefault="00AE3280" w:rsidP="00AE3280">
            <w:pPr>
              <w:rPr>
                <w:color w:val="000000" w:themeColor="text1"/>
                <w:sz w:val="22"/>
                <w:szCs w:val="22"/>
              </w:rPr>
            </w:pPr>
          </w:p>
        </w:tc>
        <w:tc>
          <w:tcPr>
            <w:tcW w:w="4268" w:type="dxa"/>
          </w:tcPr>
          <w:p w14:paraId="6EEE2448" w14:textId="77777777" w:rsidR="00AE3280" w:rsidRPr="00AE3280" w:rsidRDefault="00AE3280" w:rsidP="00AE3280">
            <w:pPr>
              <w:ind w:left="88"/>
              <w:rPr>
                <w:color w:val="000000" w:themeColor="text1"/>
                <w:sz w:val="22"/>
                <w:szCs w:val="22"/>
              </w:rPr>
            </w:pPr>
            <w:r w:rsidRPr="00AE3280">
              <w:rPr>
                <w:color w:val="000000" w:themeColor="text1"/>
                <w:sz w:val="22"/>
                <w:szCs w:val="22"/>
              </w:rPr>
              <w:t xml:space="preserve">Inne (przygotowanie do egzaminu, zaliczeń, </w:t>
            </w:r>
          </w:p>
          <w:p w14:paraId="40F2D3B8" w14:textId="77777777" w:rsidR="00AE3280" w:rsidRPr="00AE3280" w:rsidRDefault="00AE3280" w:rsidP="00AE3280">
            <w:pPr>
              <w:ind w:left="88"/>
              <w:rPr>
                <w:color w:val="000000" w:themeColor="text1"/>
                <w:sz w:val="22"/>
                <w:szCs w:val="22"/>
              </w:rPr>
            </w:pPr>
            <w:r w:rsidRPr="00AE3280">
              <w:rPr>
                <w:color w:val="000000" w:themeColor="text1"/>
                <w:sz w:val="22"/>
                <w:szCs w:val="22"/>
              </w:rPr>
              <w:t>przygotowanie projektu itd.)</w:t>
            </w:r>
          </w:p>
        </w:tc>
        <w:tc>
          <w:tcPr>
            <w:tcW w:w="2393" w:type="dxa"/>
          </w:tcPr>
          <w:p w14:paraId="3EB11389" w14:textId="44F1B70D" w:rsidR="00AE3280" w:rsidRPr="00AE3280" w:rsidRDefault="00AE3280" w:rsidP="00AE3280">
            <w:pPr>
              <w:jc w:val="center"/>
              <w:rPr>
                <w:color w:val="000000" w:themeColor="text1"/>
                <w:sz w:val="22"/>
                <w:szCs w:val="22"/>
              </w:rPr>
            </w:pPr>
            <w:r w:rsidRPr="00AE3280">
              <w:rPr>
                <w:color w:val="000000" w:themeColor="text1"/>
                <w:sz w:val="22"/>
                <w:szCs w:val="22"/>
              </w:rPr>
              <w:t>15</w:t>
            </w:r>
          </w:p>
        </w:tc>
      </w:tr>
      <w:tr w:rsidR="00AE3280" w:rsidRPr="00AE3280" w14:paraId="35EF1AD5" w14:textId="77777777" w:rsidTr="00E45C2D">
        <w:trPr>
          <w:trHeight w:val="340"/>
          <w:jc w:val="center"/>
        </w:trPr>
        <w:tc>
          <w:tcPr>
            <w:tcW w:w="7246" w:type="dxa"/>
            <w:gridSpan w:val="2"/>
            <w:shd w:val="clear" w:color="auto" w:fill="F2F2F2" w:themeFill="background1" w:themeFillShade="F2"/>
          </w:tcPr>
          <w:p w14:paraId="08696080" w14:textId="77777777" w:rsidR="00AE3280" w:rsidRPr="00AE3280" w:rsidRDefault="00AE3280" w:rsidP="00AE3280">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4DA7B59D" w14:textId="3E3B8D2E" w:rsidR="00AE3280" w:rsidRPr="00AE3280" w:rsidRDefault="00AE3280" w:rsidP="00AE3280">
            <w:pPr>
              <w:jc w:val="center"/>
              <w:rPr>
                <w:b/>
                <w:bCs/>
                <w:color w:val="000000" w:themeColor="text1"/>
                <w:sz w:val="22"/>
                <w:szCs w:val="22"/>
              </w:rPr>
            </w:pPr>
            <w:r>
              <w:rPr>
                <w:b/>
                <w:bCs/>
                <w:color w:val="000000" w:themeColor="text1"/>
                <w:sz w:val="22"/>
                <w:szCs w:val="22"/>
              </w:rPr>
              <w:t>75</w:t>
            </w:r>
          </w:p>
        </w:tc>
      </w:tr>
      <w:tr w:rsidR="00AE3280" w:rsidRPr="00AE3280" w14:paraId="6BEA71EA" w14:textId="77777777" w:rsidTr="00E45C2D">
        <w:trPr>
          <w:trHeight w:val="397"/>
          <w:jc w:val="center"/>
        </w:trPr>
        <w:tc>
          <w:tcPr>
            <w:tcW w:w="7246" w:type="dxa"/>
            <w:gridSpan w:val="2"/>
            <w:shd w:val="clear" w:color="auto" w:fill="F2F2F2" w:themeFill="background1" w:themeFillShade="F2"/>
            <w:vAlign w:val="center"/>
          </w:tcPr>
          <w:p w14:paraId="30E52C34" w14:textId="77777777" w:rsidR="00AE3280" w:rsidRPr="00AE3280" w:rsidRDefault="00AE3280" w:rsidP="00AE3280">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62DDA406" w14:textId="77777777" w:rsidR="00AE3280" w:rsidRPr="00AE3280" w:rsidRDefault="00AE3280" w:rsidP="00AE3280">
            <w:pPr>
              <w:jc w:val="center"/>
              <w:rPr>
                <w:b/>
                <w:bCs/>
                <w:color w:val="000000" w:themeColor="text1"/>
                <w:sz w:val="22"/>
                <w:szCs w:val="22"/>
              </w:rPr>
            </w:pPr>
            <w:r w:rsidRPr="00AE3280">
              <w:rPr>
                <w:b/>
                <w:bCs/>
                <w:color w:val="000000" w:themeColor="text1"/>
                <w:sz w:val="22"/>
                <w:szCs w:val="22"/>
              </w:rPr>
              <w:t>3</w:t>
            </w:r>
          </w:p>
        </w:tc>
      </w:tr>
    </w:tbl>
    <w:p w14:paraId="1C2101E4" w14:textId="77777777" w:rsidR="00110631" w:rsidRPr="00AE3280" w:rsidRDefault="00110631" w:rsidP="00110631">
      <w:pPr>
        <w:rPr>
          <w:b/>
          <w:sz w:val="22"/>
          <w:szCs w:val="22"/>
        </w:rPr>
      </w:pPr>
    </w:p>
    <w:p w14:paraId="39524040" w14:textId="554B4C11" w:rsidR="00110631" w:rsidRPr="00AE3280" w:rsidRDefault="00110631" w:rsidP="00110631">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2377A879" w14:textId="77777777" w:rsidR="00110631" w:rsidRPr="00AE3280" w:rsidRDefault="00110631">
      <w:pPr>
        <w:spacing w:after="200" w:line="276" w:lineRule="auto"/>
        <w:rPr>
          <w:rFonts w:eastAsia="Times New Roman"/>
          <w:b/>
          <w:bCs/>
          <w:color w:val="000000"/>
          <w:sz w:val="22"/>
          <w:szCs w:val="22"/>
        </w:rPr>
      </w:pPr>
      <w:r w:rsidRPr="00AE3280">
        <w:rPr>
          <w:rFonts w:eastAsia="Times New Roman"/>
          <w:b/>
          <w:bCs/>
          <w:color w:val="000000"/>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110631" w:rsidRPr="00AE3280" w14:paraId="6D06B1BA" w14:textId="77777777" w:rsidTr="00E45C2D">
        <w:trPr>
          <w:trHeight w:val="454"/>
          <w:jc w:val="center"/>
        </w:trPr>
        <w:tc>
          <w:tcPr>
            <w:tcW w:w="2410" w:type="dxa"/>
            <w:vAlign w:val="center"/>
          </w:tcPr>
          <w:p w14:paraId="16140182" w14:textId="683DABDF" w:rsidR="00110631" w:rsidRPr="00AE3280" w:rsidRDefault="00AE3280" w:rsidP="00E45C2D">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188AA1BC" w14:textId="77777777" w:rsidR="00110631" w:rsidRPr="00AE3280" w:rsidRDefault="00110631" w:rsidP="00E45C2D">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196B640B" w14:textId="56F4E6F3" w:rsidR="00110631" w:rsidRPr="00AE3280" w:rsidRDefault="00AE3280" w:rsidP="00E45C2D">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47E9BD0F" w14:textId="77777777" w:rsidR="00110631" w:rsidRPr="00AE3280" w:rsidRDefault="00110631" w:rsidP="00E45C2D">
            <w:pPr>
              <w:pStyle w:val="Nagwek1"/>
              <w:spacing w:before="0" w:line="276" w:lineRule="auto"/>
              <w:jc w:val="center"/>
              <w:rPr>
                <w:rFonts w:ascii="Times New Roman" w:hAnsi="Times New Roman"/>
                <w:sz w:val="22"/>
                <w:szCs w:val="22"/>
              </w:rPr>
            </w:pPr>
            <w:r w:rsidRPr="00AE3280">
              <w:rPr>
                <w:rFonts w:ascii="Times New Roman" w:hAnsi="Times New Roman"/>
                <w:sz w:val="22"/>
                <w:szCs w:val="22"/>
              </w:rPr>
              <w:t>C15</w:t>
            </w:r>
          </w:p>
        </w:tc>
      </w:tr>
    </w:tbl>
    <w:p w14:paraId="34DD1F23" w14:textId="77777777" w:rsidR="00110631" w:rsidRPr="00AE3280" w:rsidRDefault="00110631" w:rsidP="004710A0">
      <w:pPr>
        <w:numPr>
          <w:ilvl w:val="0"/>
          <w:numId w:val="92"/>
        </w:numPr>
        <w:tabs>
          <w:tab w:val="clear" w:pos="1440"/>
          <w:tab w:val="left" w:pos="284"/>
          <w:tab w:val="num" w:pos="426"/>
        </w:tabs>
        <w:spacing w:before="120"/>
        <w:ind w:left="567" w:hanging="567"/>
        <w:rPr>
          <w:b/>
          <w:sz w:val="22"/>
          <w:szCs w:val="22"/>
        </w:rPr>
      </w:pPr>
      <w:r w:rsidRPr="00AE3280">
        <w:rPr>
          <w:b/>
          <w:sz w:val="22"/>
          <w:szCs w:val="22"/>
        </w:rPr>
        <w:t>INFORMACJE O PRZEDMIOCIE</w:t>
      </w:r>
    </w:p>
    <w:p w14:paraId="22005137" w14:textId="77777777" w:rsidR="00110631" w:rsidRPr="00AE3280" w:rsidRDefault="00110631" w:rsidP="004710A0">
      <w:pPr>
        <w:pStyle w:val="Akapitzlist1"/>
        <w:numPr>
          <w:ilvl w:val="1"/>
          <w:numId w:val="92"/>
        </w:numPr>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110631" w:rsidRPr="00AE3280" w14:paraId="1E9CB965" w14:textId="77777777" w:rsidTr="00E45C2D">
        <w:trPr>
          <w:trHeight w:val="340"/>
          <w:jc w:val="center"/>
        </w:trPr>
        <w:tc>
          <w:tcPr>
            <w:tcW w:w="3775" w:type="dxa"/>
            <w:shd w:val="clear" w:color="auto" w:fill="F2F2F2"/>
            <w:vAlign w:val="center"/>
          </w:tcPr>
          <w:p w14:paraId="01387A1C" w14:textId="77777777" w:rsidR="00110631" w:rsidRPr="00AE3280" w:rsidRDefault="00110631" w:rsidP="00E45C2D">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6EB13074" w14:textId="77777777" w:rsidR="00110631" w:rsidRPr="00AE3280" w:rsidRDefault="00110631" w:rsidP="00E45C2D">
            <w:pPr>
              <w:widowControl w:val="0"/>
              <w:autoSpaceDE w:val="0"/>
              <w:autoSpaceDN w:val="0"/>
              <w:adjustRightInd w:val="0"/>
              <w:rPr>
                <w:iCs/>
                <w:color w:val="000000"/>
                <w:sz w:val="22"/>
                <w:szCs w:val="22"/>
              </w:rPr>
            </w:pPr>
            <w:r w:rsidRPr="00AE3280">
              <w:rPr>
                <w:iCs/>
                <w:color w:val="000000"/>
                <w:sz w:val="22"/>
                <w:szCs w:val="22"/>
              </w:rPr>
              <w:t>Hydrologia inżynierska i gospodarka wodna</w:t>
            </w:r>
          </w:p>
        </w:tc>
      </w:tr>
      <w:tr w:rsidR="00110631" w:rsidRPr="00AE3280" w14:paraId="7E31771B" w14:textId="77777777" w:rsidTr="00E45C2D">
        <w:trPr>
          <w:trHeight w:val="340"/>
          <w:jc w:val="center"/>
        </w:trPr>
        <w:tc>
          <w:tcPr>
            <w:tcW w:w="3775" w:type="dxa"/>
            <w:shd w:val="clear" w:color="auto" w:fill="F2F2F2"/>
            <w:vAlign w:val="center"/>
          </w:tcPr>
          <w:p w14:paraId="7D81223E" w14:textId="77777777" w:rsidR="00110631" w:rsidRPr="00AE3280" w:rsidRDefault="00110631" w:rsidP="00E45C2D">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5E0B9A76" w14:textId="77777777" w:rsidR="00110631" w:rsidRPr="00AE3280" w:rsidRDefault="00110631" w:rsidP="00E45C2D">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110631" w:rsidRPr="00AE3280" w14:paraId="75E7BF24" w14:textId="77777777" w:rsidTr="00E45C2D">
        <w:trPr>
          <w:trHeight w:val="340"/>
          <w:jc w:val="center"/>
        </w:trPr>
        <w:tc>
          <w:tcPr>
            <w:tcW w:w="3775" w:type="dxa"/>
            <w:shd w:val="clear" w:color="auto" w:fill="F2F2F2"/>
            <w:vAlign w:val="center"/>
          </w:tcPr>
          <w:p w14:paraId="4AB349A2" w14:textId="77777777" w:rsidR="00110631" w:rsidRPr="00AE3280" w:rsidRDefault="00110631" w:rsidP="00E45C2D">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5B1CAB62" w14:textId="77777777" w:rsidR="00110631" w:rsidRPr="00AE3280" w:rsidRDefault="00110631" w:rsidP="00E45C2D">
            <w:pPr>
              <w:widowControl w:val="0"/>
              <w:autoSpaceDE w:val="0"/>
              <w:autoSpaceDN w:val="0"/>
              <w:adjustRightInd w:val="0"/>
              <w:rPr>
                <w:iCs/>
                <w:color w:val="000000"/>
                <w:sz w:val="22"/>
                <w:szCs w:val="22"/>
              </w:rPr>
            </w:pPr>
            <w:r w:rsidRPr="00AE3280">
              <w:rPr>
                <w:iCs/>
                <w:color w:val="000000"/>
                <w:sz w:val="22"/>
                <w:szCs w:val="22"/>
              </w:rPr>
              <w:t>I stopień</w:t>
            </w:r>
          </w:p>
        </w:tc>
      </w:tr>
      <w:tr w:rsidR="00110631" w:rsidRPr="00AE3280" w14:paraId="27C49B1E" w14:textId="77777777" w:rsidTr="00E45C2D">
        <w:trPr>
          <w:trHeight w:val="340"/>
          <w:jc w:val="center"/>
        </w:trPr>
        <w:tc>
          <w:tcPr>
            <w:tcW w:w="3775" w:type="dxa"/>
            <w:shd w:val="clear" w:color="auto" w:fill="F2F2F2"/>
            <w:vAlign w:val="center"/>
          </w:tcPr>
          <w:p w14:paraId="569CC189" w14:textId="77777777" w:rsidR="00110631" w:rsidRPr="00AE3280" w:rsidRDefault="00110631" w:rsidP="00E45C2D">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56B98F8B" w14:textId="77777777" w:rsidR="00110631" w:rsidRPr="00AE3280" w:rsidRDefault="00110631" w:rsidP="00E45C2D">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110631" w:rsidRPr="00AE3280" w14:paraId="2B339174" w14:textId="77777777" w:rsidTr="00E45C2D">
        <w:trPr>
          <w:trHeight w:val="340"/>
          <w:jc w:val="center"/>
        </w:trPr>
        <w:tc>
          <w:tcPr>
            <w:tcW w:w="3775" w:type="dxa"/>
            <w:shd w:val="clear" w:color="auto" w:fill="F2F2F2"/>
            <w:vAlign w:val="center"/>
          </w:tcPr>
          <w:p w14:paraId="3C7F9CA6" w14:textId="77777777" w:rsidR="00110631" w:rsidRPr="00AE3280" w:rsidRDefault="00110631" w:rsidP="00E45C2D">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06A9627A" w14:textId="77777777" w:rsidR="00110631" w:rsidRPr="00AE3280" w:rsidRDefault="00110631" w:rsidP="00E45C2D">
            <w:pPr>
              <w:widowControl w:val="0"/>
              <w:autoSpaceDE w:val="0"/>
              <w:autoSpaceDN w:val="0"/>
              <w:adjustRightInd w:val="0"/>
              <w:rPr>
                <w:iCs/>
                <w:color w:val="000000"/>
                <w:sz w:val="22"/>
                <w:szCs w:val="22"/>
              </w:rPr>
            </w:pPr>
            <w:r w:rsidRPr="00AE3280">
              <w:rPr>
                <w:iCs/>
                <w:color w:val="000000"/>
                <w:sz w:val="22"/>
                <w:szCs w:val="22"/>
              </w:rPr>
              <w:t>stacjonarne</w:t>
            </w:r>
          </w:p>
        </w:tc>
      </w:tr>
      <w:tr w:rsidR="00110631" w:rsidRPr="00AE3280" w14:paraId="43105CE6" w14:textId="77777777" w:rsidTr="00E45C2D">
        <w:trPr>
          <w:trHeight w:val="340"/>
          <w:jc w:val="center"/>
        </w:trPr>
        <w:tc>
          <w:tcPr>
            <w:tcW w:w="3775" w:type="dxa"/>
            <w:shd w:val="clear" w:color="auto" w:fill="F2F2F2"/>
            <w:vAlign w:val="center"/>
          </w:tcPr>
          <w:p w14:paraId="745FCC47" w14:textId="77777777" w:rsidR="00110631" w:rsidRPr="00AE3280" w:rsidRDefault="00110631" w:rsidP="00E45C2D">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1A2CC864" w14:textId="77777777" w:rsidR="00110631" w:rsidRPr="00AE3280" w:rsidRDefault="00110631" w:rsidP="00E45C2D">
            <w:pPr>
              <w:widowControl w:val="0"/>
              <w:autoSpaceDE w:val="0"/>
              <w:autoSpaceDN w:val="0"/>
              <w:adjustRightInd w:val="0"/>
              <w:rPr>
                <w:iCs/>
                <w:color w:val="000000"/>
                <w:sz w:val="22"/>
                <w:szCs w:val="22"/>
              </w:rPr>
            </w:pPr>
          </w:p>
        </w:tc>
      </w:tr>
      <w:tr w:rsidR="00110631" w:rsidRPr="00AE3280" w14:paraId="51273069" w14:textId="77777777" w:rsidTr="00E45C2D">
        <w:trPr>
          <w:trHeight w:val="340"/>
          <w:jc w:val="center"/>
        </w:trPr>
        <w:tc>
          <w:tcPr>
            <w:tcW w:w="3775" w:type="dxa"/>
            <w:shd w:val="clear" w:color="auto" w:fill="F2F2F2"/>
            <w:vAlign w:val="center"/>
          </w:tcPr>
          <w:p w14:paraId="65C8C2B6" w14:textId="77777777" w:rsidR="00110631" w:rsidRPr="00AE3280" w:rsidRDefault="00110631" w:rsidP="00E45C2D">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61E2B42E" w14:textId="77777777" w:rsidR="00110631" w:rsidRPr="00AE3280" w:rsidRDefault="00110631" w:rsidP="00E45C2D">
            <w:pPr>
              <w:widowControl w:val="0"/>
              <w:autoSpaceDE w:val="0"/>
              <w:autoSpaceDN w:val="0"/>
              <w:adjustRightInd w:val="0"/>
              <w:rPr>
                <w:iCs/>
                <w:caps/>
                <w:color w:val="000000"/>
                <w:sz w:val="22"/>
                <w:szCs w:val="22"/>
              </w:rPr>
            </w:pPr>
            <w:r w:rsidRPr="00AE3280">
              <w:rPr>
                <w:iCs/>
                <w:caps/>
                <w:color w:val="000000"/>
                <w:sz w:val="22"/>
                <w:szCs w:val="22"/>
              </w:rPr>
              <w:t>Wydział Budownictwa, Architektury i Inżynierii Środowiska</w:t>
            </w:r>
          </w:p>
        </w:tc>
      </w:tr>
      <w:tr w:rsidR="00110631" w:rsidRPr="00AE3280" w14:paraId="774C05DD" w14:textId="77777777" w:rsidTr="00E45C2D">
        <w:trPr>
          <w:trHeight w:val="340"/>
          <w:jc w:val="center"/>
        </w:trPr>
        <w:tc>
          <w:tcPr>
            <w:tcW w:w="3775" w:type="dxa"/>
            <w:shd w:val="clear" w:color="auto" w:fill="F2F2F2"/>
            <w:vAlign w:val="center"/>
          </w:tcPr>
          <w:p w14:paraId="677914F8" w14:textId="77777777" w:rsidR="00110631" w:rsidRPr="00AE3280" w:rsidRDefault="00110631" w:rsidP="00E45C2D">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2B264C5B" w14:textId="77777777" w:rsidR="00110631" w:rsidRPr="00AE3280" w:rsidRDefault="007F609C" w:rsidP="007F609C">
            <w:pPr>
              <w:widowControl w:val="0"/>
              <w:autoSpaceDE w:val="0"/>
              <w:autoSpaceDN w:val="0"/>
              <w:adjustRightInd w:val="0"/>
              <w:rPr>
                <w:iCs/>
                <w:color w:val="000000"/>
                <w:sz w:val="22"/>
                <w:szCs w:val="22"/>
              </w:rPr>
            </w:pPr>
            <w:r w:rsidRPr="00AE3280">
              <w:rPr>
                <w:iCs/>
                <w:color w:val="000000"/>
                <w:sz w:val="22"/>
                <w:szCs w:val="22"/>
              </w:rPr>
              <w:t xml:space="preserve">dr </w:t>
            </w:r>
            <w:r w:rsidR="00110631" w:rsidRPr="00AE3280">
              <w:rPr>
                <w:iCs/>
                <w:color w:val="000000"/>
                <w:sz w:val="22"/>
                <w:szCs w:val="22"/>
              </w:rPr>
              <w:t>Marcin Gorączko</w:t>
            </w:r>
          </w:p>
        </w:tc>
      </w:tr>
      <w:tr w:rsidR="00110631" w:rsidRPr="00AE3280" w14:paraId="25F7D497" w14:textId="77777777" w:rsidTr="00E45C2D">
        <w:trPr>
          <w:trHeight w:val="340"/>
          <w:jc w:val="center"/>
        </w:trPr>
        <w:tc>
          <w:tcPr>
            <w:tcW w:w="3775" w:type="dxa"/>
            <w:shd w:val="clear" w:color="auto" w:fill="F2F2F2"/>
            <w:vAlign w:val="center"/>
          </w:tcPr>
          <w:p w14:paraId="3A89E213" w14:textId="77777777" w:rsidR="00110631" w:rsidRPr="00AE3280" w:rsidRDefault="00110631" w:rsidP="00E45C2D">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56B2D73B" w14:textId="77777777" w:rsidR="00110631" w:rsidRPr="00AE3280" w:rsidRDefault="00110631" w:rsidP="00E45C2D">
            <w:pPr>
              <w:widowControl w:val="0"/>
              <w:autoSpaceDE w:val="0"/>
              <w:autoSpaceDN w:val="0"/>
              <w:adjustRightInd w:val="0"/>
              <w:rPr>
                <w:iCs/>
                <w:color w:val="000000"/>
                <w:sz w:val="22"/>
                <w:szCs w:val="22"/>
              </w:rPr>
            </w:pPr>
            <w:r w:rsidRPr="00AE3280">
              <w:rPr>
                <w:iCs/>
                <w:color w:val="000000"/>
                <w:sz w:val="22"/>
                <w:szCs w:val="22"/>
              </w:rPr>
              <w:t>brak</w:t>
            </w:r>
          </w:p>
        </w:tc>
      </w:tr>
      <w:tr w:rsidR="00110631" w:rsidRPr="00AE3280" w14:paraId="3F63AF7A" w14:textId="77777777" w:rsidTr="00E45C2D">
        <w:trPr>
          <w:trHeight w:val="340"/>
          <w:jc w:val="center"/>
        </w:trPr>
        <w:tc>
          <w:tcPr>
            <w:tcW w:w="3775" w:type="dxa"/>
            <w:shd w:val="clear" w:color="auto" w:fill="F2F2F2"/>
            <w:vAlign w:val="center"/>
          </w:tcPr>
          <w:p w14:paraId="2FA37CBF" w14:textId="77777777" w:rsidR="00110631" w:rsidRPr="00AE3280" w:rsidRDefault="00110631" w:rsidP="00E45C2D">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2DF587B3" w14:textId="77777777" w:rsidR="00110631" w:rsidRPr="00AE3280" w:rsidRDefault="00110631" w:rsidP="00E45C2D">
            <w:pPr>
              <w:widowControl w:val="0"/>
              <w:autoSpaceDE w:val="0"/>
              <w:autoSpaceDN w:val="0"/>
              <w:adjustRightInd w:val="0"/>
              <w:rPr>
                <w:bCs/>
                <w:iCs/>
                <w:color w:val="000000"/>
                <w:sz w:val="22"/>
                <w:szCs w:val="22"/>
              </w:rPr>
            </w:pPr>
            <w:r w:rsidRPr="00AE3280">
              <w:rPr>
                <w:bCs/>
                <w:iCs/>
                <w:color w:val="000000"/>
                <w:sz w:val="22"/>
                <w:szCs w:val="22"/>
              </w:rPr>
              <w:t>brak wymagań</w:t>
            </w:r>
          </w:p>
        </w:tc>
      </w:tr>
    </w:tbl>
    <w:p w14:paraId="6E4F9FCD" w14:textId="77777777" w:rsidR="00110631" w:rsidRPr="00AE3280" w:rsidRDefault="00110631" w:rsidP="004710A0">
      <w:pPr>
        <w:pStyle w:val="Akapitzlist1"/>
        <w:numPr>
          <w:ilvl w:val="1"/>
          <w:numId w:val="92"/>
        </w:numPr>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110631" w:rsidRPr="00AE3280" w14:paraId="49FAEDEE" w14:textId="77777777" w:rsidTr="00E45C2D">
        <w:trPr>
          <w:trHeight w:val="371"/>
          <w:jc w:val="center"/>
        </w:trPr>
        <w:tc>
          <w:tcPr>
            <w:tcW w:w="888" w:type="dxa"/>
            <w:vMerge w:val="restart"/>
            <w:shd w:val="clear" w:color="auto" w:fill="F2F2F2"/>
            <w:vAlign w:val="center"/>
          </w:tcPr>
          <w:p w14:paraId="7FB27C6C" w14:textId="77777777" w:rsidR="00110631" w:rsidRPr="00AE3280" w:rsidRDefault="00110631" w:rsidP="00E45C2D">
            <w:pPr>
              <w:jc w:val="center"/>
              <w:rPr>
                <w:iCs/>
                <w:sz w:val="22"/>
                <w:szCs w:val="22"/>
              </w:rPr>
            </w:pPr>
            <w:r w:rsidRPr="00AE3280">
              <w:rPr>
                <w:b/>
                <w:bCs/>
                <w:iCs/>
                <w:sz w:val="22"/>
                <w:szCs w:val="22"/>
              </w:rPr>
              <w:t> </w:t>
            </w:r>
            <w:r w:rsidRPr="00AE3280">
              <w:rPr>
                <w:iCs/>
                <w:sz w:val="22"/>
                <w:szCs w:val="22"/>
              </w:rPr>
              <w:t>Semestr</w:t>
            </w:r>
          </w:p>
        </w:tc>
        <w:tc>
          <w:tcPr>
            <w:tcW w:w="980" w:type="dxa"/>
            <w:tcBorders>
              <w:bottom w:val="nil"/>
            </w:tcBorders>
            <w:shd w:val="clear" w:color="auto" w:fill="F2F2F2"/>
            <w:vAlign w:val="center"/>
          </w:tcPr>
          <w:p w14:paraId="7D5C2C4C" w14:textId="77777777" w:rsidR="00110631" w:rsidRPr="00AE3280" w:rsidRDefault="00110631" w:rsidP="00E45C2D">
            <w:pPr>
              <w:jc w:val="center"/>
              <w:rPr>
                <w:iCs/>
                <w:sz w:val="22"/>
                <w:szCs w:val="22"/>
              </w:rPr>
            </w:pPr>
            <w:r w:rsidRPr="00AE3280">
              <w:rPr>
                <w:iCs/>
                <w:sz w:val="22"/>
                <w:szCs w:val="22"/>
              </w:rPr>
              <w:t>Wykłady</w:t>
            </w:r>
          </w:p>
        </w:tc>
        <w:tc>
          <w:tcPr>
            <w:tcW w:w="1316" w:type="dxa"/>
            <w:tcBorders>
              <w:bottom w:val="nil"/>
            </w:tcBorders>
            <w:shd w:val="clear" w:color="auto" w:fill="F2F2F2"/>
            <w:vAlign w:val="center"/>
          </w:tcPr>
          <w:p w14:paraId="541C638F" w14:textId="77777777" w:rsidR="00110631" w:rsidRPr="00AE3280" w:rsidRDefault="00110631" w:rsidP="00E45C2D">
            <w:pPr>
              <w:jc w:val="center"/>
              <w:rPr>
                <w:iCs/>
                <w:sz w:val="22"/>
                <w:szCs w:val="22"/>
              </w:rPr>
            </w:pPr>
            <w:r w:rsidRPr="00AE3280">
              <w:rPr>
                <w:iCs/>
                <w:sz w:val="22"/>
                <w:szCs w:val="22"/>
              </w:rPr>
              <w:t>Ćwiczenia audytoryjne</w:t>
            </w:r>
          </w:p>
        </w:tc>
        <w:tc>
          <w:tcPr>
            <w:tcW w:w="1462" w:type="dxa"/>
            <w:tcBorders>
              <w:bottom w:val="nil"/>
            </w:tcBorders>
            <w:shd w:val="clear" w:color="auto" w:fill="F2F2F2"/>
            <w:vAlign w:val="center"/>
          </w:tcPr>
          <w:p w14:paraId="602439D7" w14:textId="77777777" w:rsidR="00110631" w:rsidRPr="00AE3280" w:rsidRDefault="00110631" w:rsidP="00E45C2D">
            <w:pPr>
              <w:jc w:val="center"/>
              <w:rPr>
                <w:iCs/>
                <w:sz w:val="22"/>
                <w:szCs w:val="22"/>
              </w:rPr>
            </w:pPr>
            <w:r w:rsidRPr="00AE3280">
              <w:rPr>
                <w:iCs/>
                <w:sz w:val="22"/>
                <w:szCs w:val="22"/>
              </w:rPr>
              <w:t>Ćwiczenia laboratoryjne</w:t>
            </w:r>
          </w:p>
        </w:tc>
        <w:tc>
          <w:tcPr>
            <w:tcW w:w="1259" w:type="dxa"/>
            <w:tcBorders>
              <w:bottom w:val="nil"/>
            </w:tcBorders>
            <w:shd w:val="clear" w:color="auto" w:fill="F2F2F2"/>
            <w:vAlign w:val="center"/>
          </w:tcPr>
          <w:p w14:paraId="68CBE597" w14:textId="77777777" w:rsidR="00110631" w:rsidRPr="00AE3280" w:rsidRDefault="00110631" w:rsidP="00E45C2D">
            <w:pPr>
              <w:jc w:val="center"/>
              <w:rPr>
                <w:iCs/>
                <w:sz w:val="22"/>
                <w:szCs w:val="22"/>
              </w:rPr>
            </w:pPr>
            <w:r w:rsidRPr="00AE3280">
              <w:rPr>
                <w:iCs/>
                <w:sz w:val="22"/>
                <w:szCs w:val="22"/>
              </w:rPr>
              <w:t>Ćwiczenia projektowe</w:t>
            </w:r>
          </w:p>
        </w:tc>
        <w:tc>
          <w:tcPr>
            <w:tcW w:w="1111" w:type="dxa"/>
            <w:tcBorders>
              <w:bottom w:val="nil"/>
            </w:tcBorders>
            <w:shd w:val="clear" w:color="auto" w:fill="F2F2F2"/>
            <w:vAlign w:val="center"/>
          </w:tcPr>
          <w:p w14:paraId="7133AEB0" w14:textId="77777777" w:rsidR="00110631" w:rsidRPr="00AE3280" w:rsidRDefault="00110631" w:rsidP="00E45C2D">
            <w:pPr>
              <w:jc w:val="center"/>
              <w:rPr>
                <w:iCs/>
                <w:sz w:val="22"/>
                <w:szCs w:val="22"/>
              </w:rPr>
            </w:pPr>
            <w:r w:rsidRPr="00AE3280">
              <w:rPr>
                <w:iCs/>
                <w:sz w:val="22"/>
                <w:szCs w:val="22"/>
              </w:rPr>
              <w:t>Seminaria</w:t>
            </w:r>
          </w:p>
        </w:tc>
        <w:tc>
          <w:tcPr>
            <w:tcW w:w="1086" w:type="dxa"/>
            <w:tcBorders>
              <w:bottom w:val="nil"/>
            </w:tcBorders>
            <w:shd w:val="clear" w:color="auto" w:fill="F2F2F2"/>
            <w:vAlign w:val="center"/>
          </w:tcPr>
          <w:p w14:paraId="66C19829" w14:textId="77777777" w:rsidR="00110631" w:rsidRPr="00AE3280" w:rsidRDefault="00110631" w:rsidP="00E45C2D">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cPr>
          <w:p w14:paraId="2BF75169" w14:textId="77777777" w:rsidR="00110631" w:rsidRPr="00AE3280" w:rsidRDefault="00110631" w:rsidP="00E45C2D">
            <w:pPr>
              <w:jc w:val="center"/>
              <w:rPr>
                <w:iCs/>
                <w:sz w:val="22"/>
                <w:szCs w:val="22"/>
              </w:rPr>
            </w:pPr>
            <w:r w:rsidRPr="00AE3280">
              <w:rPr>
                <w:iCs/>
                <w:sz w:val="22"/>
                <w:szCs w:val="22"/>
              </w:rPr>
              <w:t xml:space="preserve">Liczba punktów </w:t>
            </w:r>
          </w:p>
        </w:tc>
      </w:tr>
      <w:tr w:rsidR="00110631" w:rsidRPr="00AE3280" w14:paraId="7504F821" w14:textId="77777777" w:rsidTr="00E45C2D">
        <w:trPr>
          <w:jc w:val="center"/>
        </w:trPr>
        <w:tc>
          <w:tcPr>
            <w:tcW w:w="888" w:type="dxa"/>
            <w:vMerge/>
            <w:shd w:val="clear" w:color="auto" w:fill="F2F2F2"/>
            <w:vAlign w:val="center"/>
          </w:tcPr>
          <w:p w14:paraId="3A86938F" w14:textId="77777777" w:rsidR="00110631" w:rsidRPr="00AE3280" w:rsidRDefault="00110631" w:rsidP="00E45C2D">
            <w:pPr>
              <w:jc w:val="center"/>
              <w:rPr>
                <w:iCs/>
                <w:sz w:val="22"/>
                <w:szCs w:val="22"/>
              </w:rPr>
            </w:pPr>
          </w:p>
        </w:tc>
        <w:tc>
          <w:tcPr>
            <w:tcW w:w="980" w:type="dxa"/>
            <w:tcBorders>
              <w:top w:val="nil"/>
            </w:tcBorders>
            <w:shd w:val="clear" w:color="auto" w:fill="F2F2F2"/>
            <w:vAlign w:val="center"/>
          </w:tcPr>
          <w:p w14:paraId="57D7B575" w14:textId="77777777" w:rsidR="00110631" w:rsidRPr="00AE3280" w:rsidRDefault="00110631" w:rsidP="00E45C2D">
            <w:pPr>
              <w:jc w:val="center"/>
              <w:rPr>
                <w:iCs/>
                <w:sz w:val="22"/>
                <w:szCs w:val="22"/>
              </w:rPr>
            </w:pPr>
            <w:r w:rsidRPr="00AE3280">
              <w:rPr>
                <w:iCs/>
                <w:sz w:val="22"/>
                <w:szCs w:val="22"/>
              </w:rPr>
              <w:t>(W)</w:t>
            </w:r>
          </w:p>
        </w:tc>
        <w:tc>
          <w:tcPr>
            <w:tcW w:w="1316" w:type="dxa"/>
            <w:tcBorders>
              <w:top w:val="nil"/>
            </w:tcBorders>
            <w:shd w:val="clear" w:color="auto" w:fill="F2F2F2"/>
            <w:vAlign w:val="center"/>
          </w:tcPr>
          <w:p w14:paraId="0959218C" w14:textId="77777777" w:rsidR="00110631" w:rsidRPr="00AE3280" w:rsidRDefault="00110631" w:rsidP="00E45C2D">
            <w:pPr>
              <w:jc w:val="center"/>
              <w:rPr>
                <w:iCs/>
                <w:sz w:val="22"/>
                <w:szCs w:val="22"/>
              </w:rPr>
            </w:pPr>
            <w:r w:rsidRPr="00AE3280">
              <w:rPr>
                <w:iCs/>
                <w:sz w:val="22"/>
                <w:szCs w:val="22"/>
              </w:rPr>
              <w:t>(Ć)</w:t>
            </w:r>
          </w:p>
        </w:tc>
        <w:tc>
          <w:tcPr>
            <w:tcW w:w="1462" w:type="dxa"/>
            <w:tcBorders>
              <w:top w:val="nil"/>
            </w:tcBorders>
            <w:shd w:val="clear" w:color="auto" w:fill="F2F2F2"/>
            <w:vAlign w:val="center"/>
          </w:tcPr>
          <w:p w14:paraId="3B68BBBF" w14:textId="77777777" w:rsidR="00110631" w:rsidRPr="00AE3280" w:rsidRDefault="00110631" w:rsidP="00E45C2D">
            <w:pPr>
              <w:jc w:val="center"/>
              <w:rPr>
                <w:iCs/>
                <w:sz w:val="22"/>
                <w:szCs w:val="22"/>
              </w:rPr>
            </w:pPr>
            <w:r w:rsidRPr="00AE3280">
              <w:rPr>
                <w:iCs/>
                <w:sz w:val="22"/>
                <w:szCs w:val="22"/>
              </w:rPr>
              <w:t>(L)</w:t>
            </w:r>
          </w:p>
        </w:tc>
        <w:tc>
          <w:tcPr>
            <w:tcW w:w="1259" w:type="dxa"/>
            <w:tcBorders>
              <w:top w:val="nil"/>
            </w:tcBorders>
            <w:shd w:val="clear" w:color="auto" w:fill="F2F2F2"/>
            <w:vAlign w:val="center"/>
          </w:tcPr>
          <w:p w14:paraId="3BF75798" w14:textId="77777777" w:rsidR="00110631" w:rsidRPr="00AE3280" w:rsidRDefault="00110631" w:rsidP="00E45C2D">
            <w:pPr>
              <w:jc w:val="center"/>
              <w:rPr>
                <w:iCs/>
                <w:sz w:val="22"/>
                <w:szCs w:val="22"/>
              </w:rPr>
            </w:pPr>
            <w:r w:rsidRPr="00AE3280">
              <w:rPr>
                <w:iCs/>
                <w:sz w:val="22"/>
                <w:szCs w:val="22"/>
              </w:rPr>
              <w:t>(P)</w:t>
            </w:r>
          </w:p>
        </w:tc>
        <w:tc>
          <w:tcPr>
            <w:tcW w:w="1111" w:type="dxa"/>
            <w:tcBorders>
              <w:top w:val="nil"/>
            </w:tcBorders>
            <w:shd w:val="clear" w:color="auto" w:fill="F2F2F2"/>
            <w:vAlign w:val="center"/>
          </w:tcPr>
          <w:p w14:paraId="1AE82775" w14:textId="77777777" w:rsidR="00110631" w:rsidRPr="00AE3280" w:rsidRDefault="00110631" w:rsidP="00E45C2D">
            <w:pPr>
              <w:jc w:val="center"/>
              <w:rPr>
                <w:iCs/>
                <w:sz w:val="22"/>
                <w:szCs w:val="22"/>
              </w:rPr>
            </w:pPr>
            <w:r w:rsidRPr="00AE3280">
              <w:rPr>
                <w:iCs/>
                <w:sz w:val="22"/>
                <w:szCs w:val="22"/>
              </w:rPr>
              <w:t>(S)</w:t>
            </w:r>
          </w:p>
        </w:tc>
        <w:tc>
          <w:tcPr>
            <w:tcW w:w="1086" w:type="dxa"/>
            <w:tcBorders>
              <w:top w:val="nil"/>
            </w:tcBorders>
            <w:shd w:val="clear" w:color="auto" w:fill="F2F2F2"/>
            <w:vAlign w:val="center"/>
          </w:tcPr>
          <w:p w14:paraId="573E60AF" w14:textId="77777777" w:rsidR="00110631" w:rsidRPr="00AE3280" w:rsidRDefault="00110631" w:rsidP="00E45C2D">
            <w:pPr>
              <w:jc w:val="center"/>
              <w:rPr>
                <w:iCs/>
                <w:sz w:val="22"/>
                <w:szCs w:val="22"/>
              </w:rPr>
            </w:pPr>
            <w:r w:rsidRPr="00AE3280">
              <w:rPr>
                <w:iCs/>
                <w:sz w:val="22"/>
                <w:szCs w:val="22"/>
              </w:rPr>
              <w:t>(T)</w:t>
            </w:r>
          </w:p>
        </w:tc>
        <w:tc>
          <w:tcPr>
            <w:tcW w:w="1005" w:type="dxa"/>
            <w:tcBorders>
              <w:top w:val="nil"/>
            </w:tcBorders>
            <w:shd w:val="clear" w:color="auto" w:fill="F2F2F2"/>
          </w:tcPr>
          <w:p w14:paraId="0F1007B9" w14:textId="77777777" w:rsidR="00110631" w:rsidRPr="00AE3280" w:rsidRDefault="00110631" w:rsidP="00E45C2D">
            <w:pPr>
              <w:jc w:val="center"/>
              <w:rPr>
                <w:iCs/>
                <w:sz w:val="22"/>
                <w:szCs w:val="22"/>
              </w:rPr>
            </w:pPr>
            <w:r w:rsidRPr="00AE3280">
              <w:rPr>
                <w:iCs/>
                <w:sz w:val="22"/>
                <w:szCs w:val="22"/>
              </w:rPr>
              <w:t>ECTS*</w:t>
            </w:r>
          </w:p>
        </w:tc>
      </w:tr>
      <w:tr w:rsidR="00110631" w:rsidRPr="00AE3280" w14:paraId="0127CF5A" w14:textId="77777777" w:rsidTr="00E45C2D">
        <w:trPr>
          <w:trHeight w:val="340"/>
          <w:jc w:val="center"/>
        </w:trPr>
        <w:tc>
          <w:tcPr>
            <w:tcW w:w="888" w:type="dxa"/>
          </w:tcPr>
          <w:p w14:paraId="5AB00578" w14:textId="77777777" w:rsidR="00110631" w:rsidRPr="00AE3280" w:rsidRDefault="00110631" w:rsidP="00E45C2D">
            <w:pPr>
              <w:spacing w:line="276" w:lineRule="auto"/>
              <w:jc w:val="center"/>
              <w:rPr>
                <w:iCs/>
                <w:color w:val="000000"/>
                <w:sz w:val="22"/>
                <w:szCs w:val="22"/>
              </w:rPr>
            </w:pPr>
            <w:r w:rsidRPr="00AE3280">
              <w:rPr>
                <w:iCs/>
                <w:color w:val="000000"/>
                <w:sz w:val="22"/>
                <w:szCs w:val="22"/>
              </w:rPr>
              <w:t>2</w:t>
            </w:r>
          </w:p>
        </w:tc>
        <w:tc>
          <w:tcPr>
            <w:tcW w:w="980" w:type="dxa"/>
          </w:tcPr>
          <w:p w14:paraId="2DCEB39F" w14:textId="77777777" w:rsidR="00110631" w:rsidRPr="00AE3280" w:rsidRDefault="00110631" w:rsidP="00E45C2D">
            <w:pPr>
              <w:spacing w:line="276" w:lineRule="auto"/>
              <w:jc w:val="center"/>
              <w:rPr>
                <w:iCs/>
                <w:color w:val="000000"/>
                <w:sz w:val="22"/>
                <w:szCs w:val="22"/>
              </w:rPr>
            </w:pPr>
            <w:r w:rsidRPr="00AE3280">
              <w:rPr>
                <w:iCs/>
                <w:color w:val="000000"/>
                <w:sz w:val="22"/>
                <w:szCs w:val="22"/>
              </w:rPr>
              <w:t>30</w:t>
            </w:r>
          </w:p>
        </w:tc>
        <w:tc>
          <w:tcPr>
            <w:tcW w:w="1316" w:type="dxa"/>
          </w:tcPr>
          <w:p w14:paraId="6DCDAB3B" w14:textId="77777777" w:rsidR="00110631" w:rsidRPr="00AE3280" w:rsidRDefault="00110631" w:rsidP="00E45C2D">
            <w:pPr>
              <w:spacing w:line="276" w:lineRule="auto"/>
              <w:jc w:val="center"/>
              <w:rPr>
                <w:iCs/>
                <w:color w:val="000000"/>
                <w:sz w:val="22"/>
                <w:szCs w:val="22"/>
              </w:rPr>
            </w:pPr>
          </w:p>
        </w:tc>
        <w:tc>
          <w:tcPr>
            <w:tcW w:w="1462" w:type="dxa"/>
          </w:tcPr>
          <w:p w14:paraId="062EF9C9" w14:textId="77777777" w:rsidR="00110631" w:rsidRPr="00AE3280" w:rsidRDefault="00110631" w:rsidP="00E45C2D">
            <w:pPr>
              <w:spacing w:line="276" w:lineRule="auto"/>
              <w:jc w:val="center"/>
              <w:rPr>
                <w:iCs/>
                <w:color w:val="000000"/>
                <w:sz w:val="22"/>
                <w:szCs w:val="22"/>
              </w:rPr>
            </w:pPr>
          </w:p>
        </w:tc>
        <w:tc>
          <w:tcPr>
            <w:tcW w:w="1259" w:type="dxa"/>
          </w:tcPr>
          <w:p w14:paraId="53315787" w14:textId="77777777" w:rsidR="00110631" w:rsidRPr="00AE3280" w:rsidRDefault="00110631" w:rsidP="00E45C2D">
            <w:pPr>
              <w:spacing w:line="276" w:lineRule="auto"/>
              <w:jc w:val="center"/>
              <w:rPr>
                <w:iCs/>
                <w:color w:val="000000"/>
                <w:sz w:val="22"/>
                <w:szCs w:val="22"/>
              </w:rPr>
            </w:pPr>
            <w:r w:rsidRPr="00AE3280">
              <w:rPr>
                <w:iCs/>
                <w:color w:val="000000"/>
                <w:sz w:val="22"/>
                <w:szCs w:val="22"/>
              </w:rPr>
              <w:t>30</w:t>
            </w:r>
          </w:p>
        </w:tc>
        <w:tc>
          <w:tcPr>
            <w:tcW w:w="1111" w:type="dxa"/>
          </w:tcPr>
          <w:p w14:paraId="26F7C922" w14:textId="77777777" w:rsidR="00110631" w:rsidRPr="00AE3280" w:rsidRDefault="00110631" w:rsidP="00E45C2D">
            <w:pPr>
              <w:spacing w:line="276" w:lineRule="auto"/>
              <w:jc w:val="center"/>
              <w:rPr>
                <w:iCs/>
                <w:color w:val="000000"/>
                <w:sz w:val="22"/>
                <w:szCs w:val="22"/>
              </w:rPr>
            </w:pPr>
          </w:p>
        </w:tc>
        <w:tc>
          <w:tcPr>
            <w:tcW w:w="1086" w:type="dxa"/>
          </w:tcPr>
          <w:p w14:paraId="0AEBF732" w14:textId="77777777" w:rsidR="00110631" w:rsidRPr="00AE3280" w:rsidRDefault="00110631" w:rsidP="00E45C2D">
            <w:pPr>
              <w:spacing w:line="276" w:lineRule="auto"/>
              <w:jc w:val="center"/>
              <w:rPr>
                <w:iCs/>
                <w:color w:val="000000"/>
                <w:sz w:val="22"/>
                <w:szCs w:val="22"/>
              </w:rPr>
            </w:pPr>
          </w:p>
        </w:tc>
        <w:tc>
          <w:tcPr>
            <w:tcW w:w="1005" w:type="dxa"/>
          </w:tcPr>
          <w:p w14:paraId="1976E47A" w14:textId="77777777" w:rsidR="00110631" w:rsidRPr="00AE3280" w:rsidRDefault="00110631" w:rsidP="00E45C2D">
            <w:pPr>
              <w:spacing w:line="276" w:lineRule="auto"/>
              <w:jc w:val="center"/>
              <w:rPr>
                <w:iCs/>
                <w:color w:val="000000"/>
                <w:sz w:val="22"/>
                <w:szCs w:val="22"/>
              </w:rPr>
            </w:pPr>
            <w:r w:rsidRPr="00AE3280">
              <w:rPr>
                <w:iCs/>
                <w:color w:val="000000"/>
                <w:sz w:val="22"/>
                <w:szCs w:val="22"/>
              </w:rPr>
              <w:t>3</w:t>
            </w:r>
          </w:p>
        </w:tc>
      </w:tr>
    </w:tbl>
    <w:p w14:paraId="6F4A578E" w14:textId="77777777" w:rsidR="00110631" w:rsidRPr="00AE3280" w:rsidRDefault="00110631" w:rsidP="004710A0">
      <w:pPr>
        <w:numPr>
          <w:ilvl w:val="0"/>
          <w:numId w:val="92"/>
        </w:numPr>
        <w:tabs>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110631" w:rsidRPr="00AE3280" w14:paraId="434021BF" w14:textId="77777777" w:rsidTr="00E45C2D">
        <w:trPr>
          <w:jc w:val="center"/>
        </w:trPr>
        <w:tc>
          <w:tcPr>
            <w:tcW w:w="1090" w:type="dxa"/>
            <w:shd w:val="clear" w:color="auto" w:fill="F2F2F2"/>
            <w:vAlign w:val="center"/>
          </w:tcPr>
          <w:p w14:paraId="120DD4B5" w14:textId="77777777" w:rsidR="00110631" w:rsidRPr="00AE3280" w:rsidRDefault="00110631" w:rsidP="00E45C2D">
            <w:pPr>
              <w:jc w:val="center"/>
              <w:rPr>
                <w:sz w:val="22"/>
                <w:szCs w:val="22"/>
              </w:rPr>
            </w:pPr>
            <w:r w:rsidRPr="00AE3280">
              <w:rPr>
                <w:sz w:val="22"/>
                <w:szCs w:val="22"/>
              </w:rPr>
              <w:t>Lp.</w:t>
            </w:r>
          </w:p>
        </w:tc>
        <w:tc>
          <w:tcPr>
            <w:tcW w:w="5386" w:type="dxa"/>
            <w:shd w:val="clear" w:color="auto" w:fill="F2F2F2"/>
            <w:vAlign w:val="center"/>
          </w:tcPr>
          <w:p w14:paraId="37A5D4FC" w14:textId="77777777" w:rsidR="00110631" w:rsidRPr="00AE3280" w:rsidRDefault="00110631" w:rsidP="00E45C2D">
            <w:pPr>
              <w:jc w:val="center"/>
              <w:rPr>
                <w:sz w:val="22"/>
                <w:szCs w:val="22"/>
              </w:rPr>
            </w:pPr>
            <w:r w:rsidRPr="00AE3280">
              <w:rPr>
                <w:sz w:val="22"/>
                <w:szCs w:val="22"/>
              </w:rPr>
              <w:t>Opis efektów uczenia się dla przedmiotu</w:t>
            </w:r>
          </w:p>
        </w:tc>
        <w:tc>
          <w:tcPr>
            <w:tcW w:w="1585" w:type="dxa"/>
            <w:shd w:val="clear" w:color="auto" w:fill="F2F2F2"/>
            <w:vAlign w:val="center"/>
          </w:tcPr>
          <w:p w14:paraId="6FE887FC" w14:textId="77777777" w:rsidR="00110631" w:rsidRPr="00AE3280" w:rsidRDefault="00110631" w:rsidP="00E45C2D">
            <w:pPr>
              <w:jc w:val="center"/>
              <w:rPr>
                <w:sz w:val="22"/>
                <w:szCs w:val="22"/>
              </w:rPr>
            </w:pPr>
            <w:r w:rsidRPr="00AE3280">
              <w:rPr>
                <w:sz w:val="22"/>
                <w:szCs w:val="22"/>
              </w:rPr>
              <w:t>Odniesienie do kierunkowych efektów uczenia się</w:t>
            </w:r>
          </w:p>
        </w:tc>
        <w:tc>
          <w:tcPr>
            <w:tcW w:w="1596" w:type="dxa"/>
            <w:shd w:val="clear" w:color="auto" w:fill="F2F2F2"/>
            <w:vAlign w:val="center"/>
          </w:tcPr>
          <w:p w14:paraId="46B5B07A" w14:textId="77777777" w:rsidR="00110631" w:rsidRPr="00AE3280" w:rsidRDefault="00110631" w:rsidP="00E45C2D">
            <w:pPr>
              <w:jc w:val="center"/>
              <w:rPr>
                <w:color w:val="000000"/>
                <w:sz w:val="22"/>
                <w:szCs w:val="22"/>
              </w:rPr>
            </w:pPr>
            <w:r w:rsidRPr="00AE3280">
              <w:rPr>
                <w:color w:val="000000"/>
                <w:sz w:val="22"/>
                <w:szCs w:val="22"/>
              </w:rPr>
              <w:t xml:space="preserve">Odniesienie do </w:t>
            </w:r>
            <w:r w:rsidRPr="00AE3280">
              <w:rPr>
                <w:strike/>
                <w:color w:val="000000"/>
                <w:sz w:val="22"/>
                <w:szCs w:val="22"/>
              </w:rPr>
              <w:br/>
            </w:r>
            <w:r w:rsidRPr="00AE3280">
              <w:rPr>
                <w:color w:val="000000"/>
                <w:sz w:val="22"/>
                <w:szCs w:val="22"/>
              </w:rPr>
              <w:t xml:space="preserve">charakterystyk II stopnia </w:t>
            </w:r>
            <w:r w:rsidRPr="00AE3280">
              <w:rPr>
                <w:color w:val="000000"/>
                <w:sz w:val="22"/>
                <w:szCs w:val="22"/>
              </w:rPr>
              <w:br/>
              <w:t xml:space="preserve">(kod składnika opisu) </w:t>
            </w:r>
          </w:p>
        </w:tc>
      </w:tr>
      <w:tr w:rsidR="00110631" w:rsidRPr="00AE3280" w14:paraId="63581D52" w14:textId="77777777" w:rsidTr="00E45C2D">
        <w:trPr>
          <w:jc w:val="center"/>
        </w:trPr>
        <w:tc>
          <w:tcPr>
            <w:tcW w:w="9657" w:type="dxa"/>
            <w:gridSpan w:val="4"/>
            <w:shd w:val="clear" w:color="auto" w:fill="F2F2F2"/>
            <w:vAlign w:val="center"/>
          </w:tcPr>
          <w:p w14:paraId="0E5B65AC" w14:textId="77777777" w:rsidR="00110631" w:rsidRPr="00AE3280" w:rsidRDefault="00110631" w:rsidP="00E45C2D">
            <w:pPr>
              <w:jc w:val="center"/>
              <w:rPr>
                <w:color w:val="000000"/>
                <w:sz w:val="22"/>
                <w:szCs w:val="22"/>
              </w:rPr>
            </w:pPr>
            <w:r w:rsidRPr="00AE3280">
              <w:rPr>
                <w:color w:val="000000"/>
                <w:sz w:val="22"/>
                <w:szCs w:val="22"/>
              </w:rPr>
              <w:t>WIEDZA</w:t>
            </w:r>
          </w:p>
        </w:tc>
      </w:tr>
      <w:tr w:rsidR="00110631" w:rsidRPr="00AE3280" w14:paraId="4608D1C6" w14:textId="77777777" w:rsidTr="00E45C2D">
        <w:trPr>
          <w:trHeight w:val="283"/>
          <w:jc w:val="center"/>
        </w:trPr>
        <w:tc>
          <w:tcPr>
            <w:tcW w:w="1090" w:type="dxa"/>
          </w:tcPr>
          <w:p w14:paraId="4669C894" w14:textId="77777777" w:rsidR="00110631" w:rsidRPr="00AE3280" w:rsidRDefault="00110631" w:rsidP="00E45C2D">
            <w:pPr>
              <w:jc w:val="both"/>
              <w:rPr>
                <w:sz w:val="22"/>
                <w:szCs w:val="22"/>
              </w:rPr>
            </w:pPr>
            <w:r w:rsidRPr="00AE3280">
              <w:rPr>
                <w:sz w:val="22"/>
                <w:szCs w:val="22"/>
              </w:rPr>
              <w:t>W1</w:t>
            </w:r>
          </w:p>
        </w:tc>
        <w:tc>
          <w:tcPr>
            <w:tcW w:w="5386" w:type="dxa"/>
          </w:tcPr>
          <w:p w14:paraId="63409DEB" w14:textId="77777777" w:rsidR="00110631" w:rsidRPr="00AE3280" w:rsidRDefault="00110631" w:rsidP="00E45C2D">
            <w:pPr>
              <w:jc w:val="both"/>
              <w:rPr>
                <w:sz w:val="22"/>
                <w:szCs w:val="22"/>
              </w:rPr>
            </w:pPr>
            <w:r w:rsidRPr="00AE3280">
              <w:rPr>
                <w:sz w:val="22"/>
                <w:szCs w:val="22"/>
              </w:rPr>
              <w:t>ma podstawową wiedzę w zakresie hydrologii i jej zastosowań w gospodarce wodnej</w:t>
            </w:r>
          </w:p>
        </w:tc>
        <w:tc>
          <w:tcPr>
            <w:tcW w:w="1585" w:type="dxa"/>
          </w:tcPr>
          <w:p w14:paraId="40F73D80" w14:textId="77777777" w:rsidR="00110631" w:rsidRPr="00AE3280" w:rsidRDefault="00110631" w:rsidP="00E45C2D">
            <w:pPr>
              <w:jc w:val="both"/>
              <w:rPr>
                <w:sz w:val="22"/>
                <w:szCs w:val="22"/>
              </w:rPr>
            </w:pPr>
            <w:r w:rsidRPr="00AE3280">
              <w:rPr>
                <w:sz w:val="22"/>
                <w:szCs w:val="22"/>
              </w:rPr>
              <w:t>K_W19</w:t>
            </w:r>
          </w:p>
        </w:tc>
        <w:tc>
          <w:tcPr>
            <w:tcW w:w="1596" w:type="dxa"/>
          </w:tcPr>
          <w:p w14:paraId="67FF3E60" w14:textId="0EFFCAEB" w:rsidR="00110631" w:rsidRPr="00AE3280" w:rsidRDefault="000B02D3" w:rsidP="00E45C2D">
            <w:pPr>
              <w:jc w:val="both"/>
              <w:rPr>
                <w:color w:val="000000"/>
                <w:sz w:val="22"/>
                <w:szCs w:val="22"/>
              </w:rPr>
            </w:pPr>
            <w:r w:rsidRPr="00AE3280">
              <w:rPr>
                <w:color w:val="000000" w:themeColor="text1"/>
                <w:sz w:val="22"/>
                <w:szCs w:val="22"/>
              </w:rPr>
              <w:t>P6S_WG</w:t>
            </w:r>
          </w:p>
        </w:tc>
      </w:tr>
      <w:tr w:rsidR="00110631" w:rsidRPr="00AE3280" w14:paraId="4A23249E" w14:textId="77777777" w:rsidTr="00E45C2D">
        <w:trPr>
          <w:trHeight w:val="283"/>
          <w:jc w:val="center"/>
        </w:trPr>
        <w:tc>
          <w:tcPr>
            <w:tcW w:w="1090" w:type="dxa"/>
          </w:tcPr>
          <w:p w14:paraId="5B647E28" w14:textId="77777777" w:rsidR="00110631" w:rsidRPr="00AE3280" w:rsidRDefault="00110631" w:rsidP="00E45C2D">
            <w:pPr>
              <w:jc w:val="both"/>
              <w:rPr>
                <w:sz w:val="22"/>
                <w:szCs w:val="22"/>
              </w:rPr>
            </w:pPr>
            <w:r w:rsidRPr="00AE3280">
              <w:rPr>
                <w:sz w:val="22"/>
                <w:szCs w:val="22"/>
              </w:rPr>
              <w:t>W2</w:t>
            </w:r>
          </w:p>
        </w:tc>
        <w:tc>
          <w:tcPr>
            <w:tcW w:w="5386" w:type="dxa"/>
          </w:tcPr>
          <w:p w14:paraId="3948AD95" w14:textId="77777777" w:rsidR="00110631" w:rsidRPr="00AE3280" w:rsidRDefault="00110631" w:rsidP="00E45C2D">
            <w:pPr>
              <w:jc w:val="both"/>
              <w:rPr>
                <w:sz w:val="22"/>
                <w:szCs w:val="22"/>
              </w:rPr>
            </w:pPr>
            <w:r w:rsidRPr="00AE3280">
              <w:rPr>
                <w:sz w:val="22"/>
                <w:szCs w:val="22"/>
              </w:rPr>
              <w:t>ma elementarną wiedzę w zakresie zarządzania i gospodarowania zasobami wodnymi zgodnie ze strategią zrównoważonego rozwoju oraz oddziaływania człowieka na środowisko wodne i od wód zależne</w:t>
            </w:r>
          </w:p>
        </w:tc>
        <w:tc>
          <w:tcPr>
            <w:tcW w:w="1585" w:type="dxa"/>
          </w:tcPr>
          <w:p w14:paraId="3437F9EE" w14:textId="77777777" w:rsidR="009A0591" w:rsidRPr="00AE3280" w:rsidRDefault="009A0591" w:rsidP="00E45C2D">
            <w:pPr>
              <w:jc w:val="both"/>
              <w:rPr>
                <w:sz w:val="22"/>
                <w:szCs w:val="22"/>
              </w:rPr>
            </w:pPr>
            <w:r w:rsidRPr="00AE3280">
              <w:rPr>
                <w:sz w:val="22"/>
                <w:szCs w:val="22"/>
              </w:rPr>
              <w:t>K_W18</w:t>
            </w:r>
          </w:p>
        </w:tc>
        <w:tc>
          <w:tcPr>
            <w:tcW w:w="1596" w:type="dxa"/>
          </w:tcPr>
          <w:p w14:paraId="627C0044" w14:textId="06185910" w:rsidR="00110631" w:rsidRPr="00AE3280" w:rsidRDefault="000B02D3" w:rsidP="00E45C2D">
            <w:pPr>
              <w:jc w:val="both"/>
              <w:rPr>
                <w:color w:val="000000"/>
                <w:sz w:val="22"/>
                <w:szCs w:val="22"/>
              </w:rPr>
            </w:pPr>
            <w:r w:rsidRPr="00AE3280">
              <w:rPr>
                <w:color w:val="000000" w:themeColor="text1"/>
                <w:sz w:val="22"/>
                <w:szCs w:val="22"/>
              </w:rPr>
              <w:t>P6S_WG</w:t>
            </w:r>
          </w:p>
        </w:tc>
      </w:tr>
      <w:tr w:rsidR="00110631" w:rsidRPr="00AE3280" w14:paraId="668D64F6" w14:textId="77777777" w:rsidTr="00E45C2D">
        <w:trPr>
          <w:trHeight w:val="283"/>
          <w:jc w:val="center"/>
        </w:trPr>
        <w:tc>
          <w:tcPr>
            <w:tcW w:w="9657" w:type="dxa"/>
            <w:gridSpan w:val="4"/>
            <w:shd w:val="clear" w:color="auto" w:fill="F2F2F2"/>
          </w:tcPr>
          <w:p w14:paraId="41409B2A" w14:textId="77777777" w:rsidR="00110631" w:rsidRPr="00AE3280" w:rsidRDefault="00110631" w:rsidP="00E45C2D">
            <w:pPr>
              <w:jc w:val="center"/>
              <w:rPr>
                <w:sz w:val="22"/>
                <w:szCs w:val="22"/>
              </w:rPr>
            </w:pPr>
            <w:r w:rsidRPr="00AE3280">
              <w:rPr>
                <w:sz w:val="22"/>
                <w:szCs w:val="22"/>
              </w:rPr>
              <w:t>UMIEJĘTNOŚCI</w:t>
            </w:r>
          </w:p>
        </w:tc>
      </w:tr>
      <w:tr w:rsidR="00110631" w:rsidRPr="00AE3280" w14:paraId="3C950F7D" w14:textId="77777777" w:rsidTr="00E45C2D">
        <w:trPr>
          <w:trHeight w:val="283"/>
          <w:jc w:val="center"/>
        </w:trPr>
        <w:tc>
          <w:tcPr>
            <w:tcW w:w="1090" w:type="dxa"/>
          </w:tcPr>
          <w:p w14:paraId="59670EE0" w14:textId="77777777" w:rsidR="00110631" w:rsidRPr="00AE3280" w:rsidRDefault="00110631" w:rsidP="00E45C2D">
            <w:pPr>
              <w:jc w:val="both"/>
              <w:rPr>
                <w:sz w:val="22"/>
                <w:szCs w:val="22"/>
              </w:rPr>
            </w:pPr>
            <w:r w:rsidRPr="00AE3280">
              <w:rPr>
                <w:sz w:val="22"/>
                <w:szCs w:val="22"/>
              </w:rPr>
              <w:t>U1</w:t>
            </w:r>
          </w:p>
        </w:tc>
        <w:tc>
          <w:tcPr>
            <w:tcW w:w="5386" w:type="dxa"/>
          </w:tcPr>
          <w:p w14:paraId="61B29B96" w14:textId="77777777" w:rsidR="00110631" w:rsidRPr="00AE3280" w:rsidRDefault="00110631" w:rsidP="00E45C2D">
            <w:pPr>
              <w:jc w:val="both"/>
              <w:rPr>
                <w:sz w:val="22"/>
                <w:szCs w:val="22"/>
              </w:rPr>
            </w:pPr>
            <w:r w:rsidRPr="00AE3280">
              <w:rPr>
                <w:sz w:val="22"/>
                <w:szCs w:val="22"/>
              </w:rPr>
              <w:t>potrafi wyszukiwać i wykorzystywać potrzebne informacje z literatury, baz danych i innych specjalistycznych źródeł</w:t>
            </w:r>
          </w:p>
        </w:tc>
        <w:tc>
          <w:tcPr>
            <w:tcW w:w="1585" w:type="dxa"/>
          </w:tcPr>
          <w:p w14:paraId="1C07BF22" w14:textId="77777777" w:rsidR="00110631" w:rsidRPr="00AE3280" w:rsidRDefault="00110631" w:rsidP="00E45C2D">
            <w:pPr>
              <w:jc w:val="both"/>
              <w:rPr>
                <w:sz w:val="22"/>
                <w:szCs w:val="22"/>
              </w:rPr>
            </w:pPr>
            <w:r w:rsidRPr="00AE3280">
              <w:rPr>
                <w:sz w:val="22"/>
                <w:szCs w:val="22"/>
              </w:rPr>
              <w:t>K_U01</w:t>
            </w:r>
          </w:p>
          <w:p w14:paraId="703C3591" w14:textId="77777777" w:rsidR="009A0591" w:rsidRPr="00AE3280" w:rsidRDefault="009A0591" w:rsidP="00E45C2D">
            <w:pPr>
              <w:jc w:val="both"/>
              <w:rPr>
                <w:sz w:val="22"/>
                <w:szCs w:val="22"/>
              </w:rPr>
            </w:pPr>
            <w:r w:rsidRPr="00AE3280">
              <w:rPr>
                <w:sz w:val="22"/>
                <w:szCs w:val="22"/>
              </w:rPr>
              <w:t>K_U16</w:t>
            </w:r>
          </w:p>
        </w:tc>
        <w:tc>
          <w:tcPr>
            <w:tcW w:w="1596" w:type="dxa"/>
          </w:tcPr>
          <w:p w14:paraId="132B3EFC"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5D7D5467" w14:textId="07EF623A" w:rsidR="00FE14E4" w:rsidRDefault="00FE14E4" w:rsidP="00FE14E4">
            <w:pPr>
              <w:ind w:right="-1"/>
              <w:rPr>
                <w:rFonts w:eastAsiaTheme="minorHAnsi"/>
                <w:color w:val="000000" w:themeColor="text1"/>
                <w:kern w:val="0"/>
                <w:szCs w:val="22"/>
              </w:rPr>
            </w:pPr>
            <w:r>
              <w:rPr>
                <w:color w:val="000000" w:themeColor="text1"/>
                <w:sz w:val="22"/>
              </w:rPr>
              <w:t>P6S_UK P6S_UO</w:t>
            </w:r>
          </w:p>
          <w:p w14:paraId="50E0010C" w14:textId="314F8694" w:rsidR="00110631" w:rsidRPr="00AE3280" w:rsidRDefault="00FE14E4" w:rsidP="00FE14E4">
            <w:pPr>
              <w:jc w:val="both"/>
              <w:rPr>
                <w:sz w:val="22"/>
                <w:szCs w:val="22"/>
              </w:rPr>
            </w:pPr>
            <w:r>
              <w:rPr>
                <w:color w:val="000000" w:themeColor="text1"/>
                <w:sz w:val="22"/>
              </w:rPr>
              <w:t>P6S_UU</w:t>
            </w:r>
          </w:p>
        </w:tc>
      </w:tr>
      <w:tr w:rsidR="00110631" w:rsidRPr="00AE3280" w14:paraId="62D63BE0" w14:textId="77777777" w:rsidTr="00E45C2D">
        <w:trPr>
          <w:trHeight w:val="283"/>
          <w:jc w:val="center"/>
        </w:trPr>
        <w:tc>
          <w:tcPr>
            <w:tcW w:w="1090" w:type="dxa"/>
          </w:tcPr>
          <w:p w14:paraId="3D7FF7FD" w14:textId="77777777" w:rsidR="00110631" w:rsidRPr="00AE3280" w:rsidRDefault="00110631" w:rsidP="00E45C2D">
            <w:pPr>
              <w:jc w:val="both"/>
              <w:rPr>
                <w:sz w:val="22"/>
                <w:szCs w:val="22"/>
              </w:rPr>
            </w:pPr>
            <w:r w:rsidRPr="00AE3280">
              <w:rPr>
                <w:sz w:val="22"/>
                <w:szCs w:val="22"/>
              </w:rPr>
              <w:t>U2</w:t>
            </w:r>
          </w:p>
        </w:tc>
        <w:tc>
          <w:tcPr>
            <w:tcW w:w="5386" w:type="dxa"/>
          </w:tcPr>
          <w:p w14:paraId="71598CFC" w14:textId="77777777" w:rsidR="00110631" w:rsidRPr="00AE3280" w:rsidRDefault="00110631" w:rsidP="00E45C2D">
            <w:pPr>
              <w:jc w:val="both"/>
              <w:rPr>
                <w:sz w:val="22"/>
                <w:szCs w:val="22"/>
              </w:rPr>
            </w:pPr>
            <w:r w:rsidRPr="00AE3280">
              <w:rPr>
                <w:sz w:val="22"/>
                <w:szCs w:val="22"/>
              </w:rPr>
              <w:t>rozumie istotę podstawowych procesów i zjawisk hydrologicznych</w:t>
            </w:r>
          </w:p>
        </w:tc>
        <w:tc>
          <w:tcPr>
            <w:tcW w:w="1585" w:type="dxa"/>
          </w:tcPr>
          <w:p w14:paraId="138284DA" w14:textId="77777777" w:rsidR="00110631" w:rsidRPr="00AE3280" w:rsidRDefault="00110631" w:rsidP="00E45C2D">
            <w:pPr>
              <w:jc w:val="both"/>
              <w:rPr>
                <w:sz w:val="22"/>
                <w:szCs w:val="22"/>
              </w:rPr>
            </w:pPr>
            <w:r w:rsidRPr="00AE3280">
              <w:rPr>
                <w:sz w:val="22"/>
                <w:szCs w:val="22"/>
              </w:rPr>
              <w:t>K_U05</w:t>
            </w:r>
          </w:p>
        </w:tc>
        <w:tc>
          <w:tcPr>
            <w:tcW w:w="1596" w:type="dxa"/>
          </w:tcPr>
          <w:p w14:paraId="776AD14A"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112F68DA" w14:textId="57EBFC11" w:rsidR="00110631" w:rsidRPr="00AE3280" w:rsidRDefault="00FE14E4" w:rsidP="00FE14E4">
            <w:pPr>
              <w:jc w:val="both"/>
              <w:rPr>
                <w:sz w:val="22"/>
                <w:szCs w:val="22"/>
              </w:rPr>
            </w:pPr>
            <w:r>
              <w:rPr>
                <w:color w:val="000000" w:themeColor="text1"/>
                <w:sz w:val="22"/>
              </w:rPr>
              <w:t>P6S_UK</w:t>
            </w:r>
          </w:p>
        </w:tc>
      </w:tr>
      <w:tr w:rsidR="00110631" w:rsidRPr="00AE3280" w14:paraId="1FF808C4" w14:textId="77777777" w:rsidTr="00E45C2D">
        <w:trPr>
          <w:trHeight w:val="283"/>
          <w:jc w:val="center"/>
        </w:trPr>
        <w:tc>
          <w:tcPr>
            <w:tcW w:w="1090" w:type="dxa"/>
          </w:tcPr>
          <w:p w14:paraId="4FC3E18E" w14:textId="77777777" w:rsidR="00110631" w:rsidRPr="00AE3280" w:rsidRDefault="00110631" w:rsidP="00E45C2D">
            <w:pPr>
              <w:jc w:val="both"/>
              <w:rPr>
                <w:sz w:val="22"/>
                <w:szCs w:val="22"/>
              </w:rPr>
            </w:pPr>
            <w:r w:rsidRPr="00AE3280">
              <w:rPr>
                <w:sz w:val="22"/>
                <w:szCs w:val="22"/>
              </w:rPr>
              <w:t>U3</w:t>
            </w:r>
          </w:p>
        </w:tc>
        <w:tc>
          <w:tcPr>
            <w:tcW w:w="5386" w:type="dxa"/>
          </w:tcPr>
          <w:p w14:paraId="28B0F4FB" w14:textId="77777777" w:rsidR="00110631" w:rsidRPr="00AE3280" w:rsidRDefault="00110631" w:rsidP="00E45C2D">
            <w:pPr>
              <w:jc w:val="both"/>
              <w:rPr>
                <w:sz w:val="22"/>
                <w:szCs w:val="22"/>
              </w:rPr>
            </w:pPr>
            <w:r w:rsidRPr="00AE3280">
              <w:rPr>
                <w:sz w:val="22"/>
                <w:szCs w:val="22"/>
              </w:rPr>
              <w:t>rozumie konieczność racjonalnego wykorzystania  zasobów wodnych zgodnie ze strategią zrównoważonego rozwoju</w:t>
            </w:r>
          </w:p>
        </w:tc>
        <w:tc>
          <w:tcPr>
            <w:tcW w:w="1585" w:type="dxa"/>
          </w:tcPr>
          <w:p w14:paraId="27B30658" w14:textId="77777777" w:rsidR="00110631" w:rsidRPr="00AE3280" w:rsidRDefault="00110631" w:rsidP="00E45C2D">
            <w:pPr>
              <w:jc w:val="both"/>
              <w:rPr>
                <w:sz w:val="22"/>
                <w:szCs w:val="22"/>
              </w:rPr>
            </w:pPr>
            <w:r w:rsidRPr="00AE3280">
              <w:rPr>
                <w:sz w:val="22"/>
                <w:szCs w:val="22"/>
              </w:rPr>
              <w:t>K_U07</w:t>
            </w:r>
          </w:p>
        </w:tc>
        <w:tc>
          <w:tcPr>
            <w:tcW w:w="1596" w:type="dxa"/>
          </w:tcPr>
          <w:p w14:paraId="3CFA00D3"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1A072A8C" w14:textId="5DFE7365" w:rsidR="00110631" w:rsidRPr="00AE3280" w:rsidRDefault="00FE14E4" w:rsidP="00FE14E4">
            <w:pPr>
              <w:jc w:val="both"/>
              <w:rPr>
                <w:sz w:val="22"/>
                <w:szCs w:val="22"/>
              </w:rPr>
            </w:pPr>
            <w:r>
              <w:rPr>
                <w:color w:val="000000" w:themeColor="text1"/>
                <w:sz w:val="22"/>
              </w:rPr>
              <w:t>P6S_UK</w:t>
            </w:r>
          </w:p>
        </w:tc>
      </w:tr>
      <w:tr w:rsidR="00110631" w:rsidRPr="00AE3280" w14:paraId="67C496C0" w14:textId="77777777" w:rsidTr="00E45C2D">
        <w:trPr>
          <w:trHeight w:val="283"/>
          <w:jc w:val="center"/>
        </w:trPr>
        <w:tc>
          <w:tcPr>
            <w:tcW w:w="9657" w:type="dxa"/>
            <w:gridSpan w:val="4"/>
            <w:shd w:val="clear" w:color="auto" w:fill="F2F2F2"/>
          </w:tcPr>
          <w:p w14:paraId="0974FAC2" w14:textId="77777777" w:rsidR="00110631" w:rsidRPr="00AE3280" w:rsidRDefault="00110631" w:rsidP="00E45C2D">
            <w:pPr>
              <w:jc w:val="center"/>
              <w:rPr>
                <w:sz w:val="22"/>
                <w:szCs w:val="22"/>
              </w:rPr>
            </w:pPr>
            <w:r w:rsidRPr="00AE3280">
              <w:rPr>
                <w:sz w:val="22"/>
                <w:szCs w:val="22"/>
              </w:rPr>
              <w:t>KOMPETENCJE SPOŁECZNE</w:t>
            </w:r>
          </w:p>
        </w:tc>
      </w:tr>
      <w:tr w:rsidR="00110631" w:rsidRPr="00AE3280" w14:paraId="71AE0D48" w14:textId="77777777" w:rsidTr="00E45C2D">
        <w:trPr>
          <w:trHeight w:val="283"/>
          <w:jc w:val="center"/>
        </w:trPr>
        <w:tc>
          <w:tcPr>
            <w:tcW w:w="1090" w:type="dxa"/>
          </w:tcPr>
          <w:p w14:paraId="7BD83F61" w14:textId="77777777" w:rsidR="00110631" w:rsidRPr="00AE3280" w:rsidRDefault="00110631" w:rsidP="00E45C2D">
            <w:pPr>
              <w:jc w:val="both"/>
              <w:rPr>
                <w:sz w:val="22"/>
                <w:szCs w:val="22"/>
              </w:rPr>
            </w:pPr>
            <w:r w:rsidRPr="00AE3280">
              <w:rPr>
                <w:sz w:val="22"/>
                <w:szCs w:val="22"/>
              </w:rPr>
              <w:lastRenderedPageBreak/>
              <w:t>K1</w:t>
            </w:r>
          </w:p>
        </w:tc>
        <w:tc>
          <w:tcPr>
            <w:tcW w:w="5386" w:type="dxa"/>
          </w:tcPr>
          <w:p w14:paraId="32046134" w14:textId="77777777" w:rsidR="00110631" w:rsidRPr="00AE3280" w:rsidRDefault="00110631" w:rsidP="00E45C2D">
            <w:pPr>
              <w:jc w:val="both"/>
              <w:rPr>
                <w:color w:val="000000"/>
                <w:sz w:val="22"/>
                <w:szCs w:val="22"/>
              </w:rPr>
            </w:pPr>
            <w:r w:rsidRPr="00AE3280">
              <w:rPr>
                <w:color w:val="000000"/>
                <w:sz w:val="22"/>
                <w:szCs w:val="22"/>
              </w:rPr>
              <w:t>ma świadomość ważności własnej pracy i jej wpływu na środowisko</w:t>
            </w:r>
          </w:p>
        </w:tc>
        <w:tc>
          <w:tcPr>
            <w:tcW w:w="1585" w:type="dxa"/>
          </w:tcPr>
          <w:p w14:paraId="6D11D032" w14:textId="77777777" w:rsidR="00110631" w:rsidRPr="00AE3280" w:rsidRDefault="00110631" w:rsidP="00E45C2D">
            <w:pPr>
              <w:jc w:val="both"/>
              <w:rPr>
                <w:sz w:val="22"/>
                <w:szCs w:val="22"/>
              </w:rPr>
            </w:pPr>
            <w:r w:rsidRPr="00AE3280">
              <w:rPr>
                <w:sz w:val="22"/>
                <w:szCs w:val="22"/>
              </w:rPr>
              <w:t>K_K02</w:t>
            </w:r>
          </w:p>
        </w:tc>
        <w:tc>
          <w:tcPr>
            <w:tcW w:w="1596" w:type="dxa"/>
          </w:tcPr>
          <w:p w14:paraId="52A6C0F4" w14:textId="77777777" w:rsidR="00267E81" w:rsidRPr="00267E81" w:rsidRDefault="00267E81" w:rsidP="00267E81">
            <w:pPr>
              <w:ind w:right="-1"/>
              <w:rPr>
                <w:rFonts w:eastAsiaTheme="minorHAnsi"/>
                <w:color w:val="000000" w:themeColor="text1"/>
                <w:kern w:val="0"/>
                <w:sz w:val="22"/>
                <w:szCs w:val="22"/>
              </w:rPr>
            </w:pPr>
            <w:r w:rsidRPr="00267E81">
              <w:rPr>
                <w:color w:val="000000" w:themeColor="text1"/>
                <w:sz w:val="22"/>
                <w:szCs w:val="22"/>
              </w:rPr>
              <w:t>P6S_KK</w:t>
            </w:r>
          </w:p>
          <w:p w14:paraId="6245417B" w14:textId="77777777" w:rsidR="00267E81" w:rsidRPr="00267E81" w:rsidRDefault="00267E81" w:rsidP="00267E81">
            <w:pPr>
              <w:ind w:right="-1"/>
              <w:rPr>
                <w:color w:val="000000" w:themeColor="text1"/>
                <w:sz w:val="22"/>
                <w:szCs w:val="22"/>
              </w:rPr>
            </w:pPr>
            <w:r w:rsidRPr="00267E81">
              <w:rPr>
                <w:color w:val="000000" w:themeColor="text1"/>
                <w:sz w:val="22"/>
                <w:szCs w:val="22"/>
              </w:rPr>
              <w:t>P6S_KO</w:t>
            </w:r>
          </w:p>
          <w:p w14:paraId="5F6CF2DE" w14:textId="15EDFAA8" w:rsidR="00110631" w:rsidRPr="00AE3280" w:rsidRDefault="00267E81" w:rsidP="00267E81">
            <w:pPr>
              <w:jc w:val="both"/>
              <w:rPr>
                <w:sz w:val="22"/>
                <w:szCs w:val="22"/>
              </w:rPr>
            </w:pPr>
            <w:r w:rsidRPr="00267E81">
              <w:rPr>
                <w:color w:val="000000" w:themeColor="text1"/>
                <w:sz w:val="22"/>
                <w:szCs w:val="22"/>
              </w:rPr>
              <w:t>P6S_KR</w:t>
            </w:r>
          </w:p>
        </w:tc>
      </w:tr>
    </w:tbl>
    <w:p w14:paraId="3D406CCE" w14:textId="77777777" w:rsidR="00110631" w:rsidRPr="00AE3280" w:rsidRDefault="00110631" w:rsidP="004710A0">
      <w:pPr>
        <w:numPr>
          <w:ilvl w:val="0"/>
          <w:numId w:val="92"/>
        </w:numPr>
        <w:tabs>
          <w:tab w:val="left" w:pos="284"/>
        </w:tabs>
        <w:spacing w:before="120" w:after="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110631" w:rsidRPr="00AE3280" w14:paraId="7FB6334B" w14:textId="77777777" w:rsidTr="00E45C2D">
        <w:trPr>
          <w:jc w:val="center"/>
        </w:trPr>
        <w:tc>
          <w:tcPr>
            <w:tcW w:w="9638" w:type="dxa"/>
          </w:tcPr>
          <w:p w14:paraId="6B9AF92B" w14:textId="77777777" w:rsidR="00110631" w:rsidRPr="00AE3280" w:rsidRDefault="00110631" w:rsidP="00E45C2D">
            <w:pPr>
              <w:jc w:val="both"/>
              <w:rPr>
                <w:sz w:val="22"/>
                <w:szCs w:val="22"/>
              </w:rPr>
            </w:pPr>
            <w:r w:rsidRPr="00AE3280">
              <w:rPr>
                <w:sz w:val="22"/>
                <w:szCs w:val="22"/>
              </w:rPr>
              <w:t>Wykład: wykład multimedialny</w:t>
            </w:r>
          </w:p>
          <w:p w14:paraId="3355DAC3" w14:textId="77777777" w:rsidR="00110631" w:rsidRPr="00AE3280" w:rsidRDefault="00110631" w:rsidP="00E45C2D">
            <w:pPr>
              <w:jc w:val="both"/>
              <w:rPr>
                <w:sz w:val="22"/>
                <w:szCs w:val="22"/>
              </w:rPr>
            </w:pPr>
            <w:r w:rsidRPr="00AE3280">
              <w:rPr>
                <w:sz w:val="22"/>
                <w:szCs w:val="22"/>
              </w:rPr>
              <w:t>Ćwiczenia projektowe: zajęcia z użyciem środków multimedialnych, wykorzystanie metod komputerowych i manualnych.</w:t>
            </w:r>
          </w:p>
        </w:tc>
      </w:tr>
    </w:tbl>
    <w:p w14:paraId="0BDAB6E4" w14:textId="77777777" w:rsidR="00110631" w:rsidRPr="00AE3280" w:rsidRDefault="00110631" w:rsidP="004710A0">
      <w:pPr>
        <w:numPr>
          <w:ilvl w:val="0"/>
          <w:numId w:val="92"/>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110631" w:rsidRPr="00AE3280" w14:paraId="00AB93B4" w14:textId="77777777" w:rsidTr="00E45C2D">
        <w:trPr>
          <w:jc w:val="center"/>
        </w:trPr>
        <w:tc>
          <w:tcPr>
            <w:tcW w:w="9638" w:type="dxa"/>
          </w:tcPr>
          <w:p w14:paraId="60A6F901" w14:textId="77777777" w:rsidR="00110631" w:rsidRPr="00AE3280" w:rsidRDefault="00110631" w:rsidP="00E45C2D">
            <w:pPr>
              <w:pStyle w:val="Akapitzlist1"/>
              <w:ind w:left="34"/>
              <w:jc w:val="both"/>
              <w:rPr>
                <w:b/>
                <w:sz w:val="22"/>
                <w:szCs w:val="22"/>
              </w:rPr>
            </w:pPr>
            <w:r w:rsidRPr="00AE3280">
              <w:rPr>
                <w:sz w:val="22"/>
                <w:szCs w:val="22"/>
              </w:rPr>
              <w:t>Wykład: kolokwium. Ćwiczenia projektowe:  zaliczenie ćwiczeń projektowych</w:t>
            </w:r>
          </w:p>
        </w:tc>
      </w:tr>
    </w:tbl>
    <w:p w14:paraId="514E08ED" w14:textId="77777777" w:rsidR="00110631" w:rsidRPr="00AE3280" w:rsidRDefault="00110631" w:rsidP="004710A0">
      <w:pPr>
        <w:numPr>
          <w:ilvl w:val="0"/>
          <w:numId w:val="92"/>
        </w:numPr>
        <w:tabs>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110631" w:rsidRPr="00AE3280" w14:paraId="462B4E57" w14:textId="77777777" w:rsidTr="00E45C2D">
        <w:trPr>
          <w:jc w:val="center"/>
        </w:trPr>
        <w:tc>
          <w:tcPr>
            <w:tcW w:w="2214" w:type="dxa"/>
            <w:shd w:val="clear" w:color="auto" w:fill="F2F2F2"/>
          </w:tcPr>
          <w:p w14:paraId="39B95034" w14:textId="77777777" w:rsidR="00110631" w:rsidRPr="00AE3280" w:rsidRDefault="00110631"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Wpisać treści osobno dla każdej z form zajęć wskazanych w punkcie 1.B</w:t>
            </w:r>
          </w:p>
        </w:tc>
        <w:tc>
          <w:tcPr>
            <w:tcW w:w="7424" w:type="dxa"/>
          </w:tcPr>
          <w:p w14:paraId="1546B39C" w14:textId="77777777" w:rsidR="00110631" w:rsidRPr="00AE3280" w:rsidRDefault="00110631"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sidRPr="00AE3280">
              <w:rPr>
                <w:iCs/>
                <w:color w:val="000000"/>
                <w:sz w:val="22"/>
                <w:szCs w:val="22"/>
              </w:rPr>
              <w:t>Wykład: Hydrologia w inżynierii środowiska. Bilans wodny i jego składniki. Zasoby wodne, ich geneza, wykorzystanie i ochrona. Podstawy hydrometrii - metody i przyrządy pomiarowe. Stany wody i przepływy na ciekach. Ekstremalne zjawiska hydrologiczne - skutki i metody przeciwdziałania.  Zarządzanie gospodarka wodną. Gospodarka wodna w przemyśle. Energetyka wodna. Gospodarka wodna w rolnictwie. Żegluga śródlądowa. Przemiany stosunków wodnych. Kartowanie hydrograficzne.</w:t>
            </w:r>
          </w:p>
          <w:p w14:paraId="54651D8B" w14:textId="77777777" w:rsidR="00110631" w:rsidRPr="00AE3280" w:rsidRDefault="00110631"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sidRPr="00AE3280">
              <w:rPr>
                <w:iCs/>
                <w:color w:val="000000"/>
                <w:sz w:val="22"/>
                <w:szCs w:val="22"/>
              </w:rPr>
              <w:t xml:space="preserve">Ćwiczenia projektowe: Zlewnia hydrologiczna i jej właściwości.  Opracowanie hydrometeorologicznych i hydrologicznych danych pomiarowych.  </w:t>
            </w:r>
          </w:p>
        </w:tc>
      </w:tr>
    </w:tbl>
    <w:p w14:paraId="06692837" w14:textId="77777777" w:rsidR="00110631" w:rsidRPr="00AE3280" w:rsidRDefault="00110631" w:rsidP="004710A0">
      <w:pPr>
        <w:numPr>
          <w:ilvl w:val="0"/>
          <w:numId w:val="92"/>
        </w:numPr>
        <w:tabs>
          <w:tab w:val="left" w:pos="284"/>
        </w:tabs>
        <w:spacing w:before="120" w:after="120"/>
        <w:ind w:left="284" w:hanging="284"/>
        <w:rPr>
          <w:b/>
          <w:color w:val="000000"/>
          <w:sz w:val="22"/>
          <w:szCs w:val="22"/>
        </w:rPr>
      </w:pPr>
      <w:r w:rsidRPr="00AE3280">
        <w:rPr>
          <w:b/>
          <w:color w:val="000000"/>
          <w:sz w:val="22"/>
          <w:szCs w:val="22"/>
        </w:rPr>
        <w:t>METODY (SPOSOBY) WERYFIKACJI I OCENY EFEKTÓW UCZENIA SIĘ OSIĄGNIĘTYCH PRZEZ STUDENTA</w:t>
      </w:r>
    </w:p>
    <w:p w14:paraId="0B3879D6" w14:textId="77777777" w:rsidR="00110631" w:rsidRPr="00AE3280" w:rsidRDefault="00110631" w:rsidP="00110631">
      <w:pPr>
        <w:spacing w:before="120" w:after="120"/>
        <w:jc w:val="both"/>
        <w:rPr>
          <w:color w:val="000000"/>
          <w:sz w:val="22"/>
          <w:szCs w:val="22"/>
        </w:rPr>
      </w:pPr>
      <w:r w:rsidRPr="00AE3280">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110631" w:rsidRPr="00AE3280" w14:paraId="551793E6" w14:textId="77777777" w:rsidTr="00E45C2D">
        <w:trPr>
          <w:jc w:val="center"/>
        </w:trPr>
        <w:tc>
          <w:tcPr>
            <w:tcW w:w="1347" w:type="dxa"/>
            <w:vMerge w:val="restart"/>
            <w:shd w:val="clear" w:color="auto" w:fill="F2F2F2"/>
            <w:vAlign w:val="center"/>
          </w:tcPr>
          <w:p w14:paraId="10A6AE88" w14:textId="77777777" w:rsidR="00110631" w:rsidRPr="00AE3280" w:rsidRDefault="00110631" w:rsidP="00E45C2D">
            <w:pPr>
              <w:jc w:val="center"/>
              <w:rPr>
                <w:color w:val="000000"/>
                <w:sz w:val="22"/>
                <w:szCs w:val="22"/>
              </w:rPr>
            </w:pPr>
            <w:r w:rsidRPr="00AE3280">
              <w:rPr>
                <w:color w:val="000000"/>
                <w:sz w:val="22"/>
                <w:szCs w:val="22"/>
              </w:rPr>
              <w:t>Efekt uczenia się</w:t>
            </w:r>
          </w:p>
        </w:tc>
        <w:tc>
          <w:tcPr>
            <w:tcW w:w="8292" w:type="dxa"/>
            <w:gridSpan w:val="6"/>
            <w:shd w:val="clear" w:color="auto" w:fill="F2F2F2"/>
            <w:vAlign w:val="center"/>
          </w:tcPr>
          <w:p w14:paraId="65825C30" w14:textId="77777777" w:rsidR="00110631" w:rsidRPr="00AE3280" w:rsidRDefault="00110631" w:rsidP="00E45C2D">
            <w:pPr>
              <w:jc w:val="center"/>
              <w:rPr>
                <w:color w:val="000000"/>
                <w:sz w:val="22"/>
                <w:szCs w:val="22"/>
              </w:rPr>
            </w:pPr>
            <w:r w:rsidRPr="00AE3280">
              <w:rPr>
                <w:color w:val="000000"/>
                <w:sz w:val="22"/>
                <w:szCs w:val="22"/>
              </w:rPr>
              <w:t>Forma oceny (podano przykładowe)</w:t>
            </w:r>
          </w:p>
        </w:tc>
      </w:tr>
      <w:tr w:rsidR="00110631" w:rsidRPr="00AE3280" w14:paraId="29BEA250" w14:textId="77777777" w:rsidTr="00E45C2D">
        <w:trPr>
          <w:jc w:val="center"/>
        </w:trPr>
        <w:tc>
          <w:tcPr>
            <w:tcW w:w="1347" w:type="dxa"/>
            <w:vMerge/>
            <w:shd w:val="clear" w:color="auto" w:fill="F2F2F2"/>
            <w:vAlign w:val="center"/>
          </w:tcPr>
          <w:p w14:paraId="0491BF11" w14:textId="77777777" w:rsidR="00110631" w:rsidRPr="00AE3280" w:rsidRDefault="00110631" w:rsidP="00E45C2D">
            <w:pPr>
              <w:jc w:val="center"/>
              <w:rPr>
                <w:b/>
                <w:color w:val="000000"/>
                <w:sz w:val="22"/>
                <w:szCs w:val="22"/>
              </w:rPr>
            </w:pPr>
          </w:p>
        </w:tc>
        <w:tc>
          <w:tcPr>
            <w:tcW w:w="1360" w:type="dxa"/>
            <w:shd w:val="clear" w:color="auto" w:fill="F2F2F2"/>
            <w:vAlign w:val="center"/>
          </w:tcPr>
          <w:p w14:paraId="665BA0DA" w14:textId="77777777" w:rsidR="00110631" w:rsidRPr="00AE3280" w:rsidRDefault="00110631" w:rsidP="00E45C2D">
            <w:pPr>
              <w:jc w:val="center"/>
              <w:rPr>
                <w:color w:val="000000"/>
                <w:sz w:val="22"/>
                <w:szCs w:val="22"/>
              </w:rPr>
            </w:pPr>
            <w:r w:rsidRPr="00AE3280">
              <w:rPr>
                <w:color w:val="000000"/>
                <w:sz w:val="22"/>
                <w:szCs w:val="22"/>
              </w:rPr>
              <w:t>Egzamin ustny</w:t>
            </w:r>
          </w:p>
        </w:tc>
        <w:tc>
          <w:tcPr>
            <w:tcW w:w="1360" w:type="dxa"/>
            <w:shd w:val="clear" w:color="auto" w:fill="F2F2F2"/>
            <w:vAlign w:val="center"/>
          </w:tcPr>
          <w:p w14:paraId="6436B571" w14:textId="77777777" w:rsidR="00110631" w:rsidRPr="00AE3280" w:rsidRDefault="00110631" w:rsidP="00E45C2D">
            <w:pPr>
              <w:jc w:val="center"/>
              <w:rPr>
                <w:color w:val="000000"/>
                <w:sz w:val="22"/>
                <w:szCs w:val="22"/>
              </w:rPr>
            </w:pPr>
            <w:r w:rsidRPr="00AE3280">
              <w:rPr>
                <w:color w:val="000000"/>
                <w:sz w:val="22"/>
                <w:szCs w:val="22"/>
              </w:rPr>
              <w:t>Egzamin pisemny</w:t>
            </w:r>
          </w:p>
        </w:tc>
        <w:tc>
          <w:tcPr>
            <w:tcW w:w="1394" w:type="dxa"/>
            <w:shd w:val="clear" w:color="auto" w:fill="F2F2F2"/>
            <w:vAlign w:val="center"/>
          </w:tcPr>
          <w:p w14:paraId="21DB9F9F" w14:textId="77777777" w:rsidR="00110631" w:rsidRPr="00AE3280" w:rsidRDefault="00110631" w:rsidP="00E45C2D">
            <w:pPr>
              <w:jc w:val="center"/>
              <w:rPr>
                <w:color w:val="000000"/>
                <w:sz w:val="22"/>
                <w:szCs w:val="22"/>
              </w:rPr>
            </w:pPr>
            <w:r w:rsidRPr="00AE3280">
              <w:rPr>
                <w:color w:val="000000"/>
                <w:sz w:val="22"/>
                <w:szCs w:val="22"/>
              </w:rPr>
              <w:t>Kolokwium</w:t>
            </w:r>
          </w:p>
        </w:tc>
        <w:tc>
          <w:tcPr>
            <w:tcW w:w="1342" w:type="dxa"/>
            <w:shd w:val="clear" w:color="auto" w:fill="F2F2F2"/>
            <w:vAlign w:val="center"/>
          </w:tcPr>
          <w:p w14:paraId="01875C00" w14:textId="77777777" w:rsidR="00110631" w:rsidRPr="00AE3280" w:rsidRDefault="00110631" w:rsidP="00E45C2D">
            <w:pPr>
              <w:jc w:val="center"/>
              <w:rPr>
                <w:color w:val="000000"/>
                <w:sz w:val="22"/>
                <w:szCs w:val="22"/>
              </w:rPr>
            </w:pPr>
            <w:r w:rsidRPr="00AE3280">
              <w:rPr>
                <w:color w:val="000000"/>
                <w:sz w:val="22"/>
                <w:szCs w:val="22"/>
              </w:rPr>
              <w:t>Projekt</w:t>
            </w:r>
          </w:p>
        </w:tc>
        <w:tc>
          <w:tcPr>
            <w:tcW w:w="1463" w:type="dxa"/>
            <w:shd w:val="clear" w:color="auto" w:fill="F2F2F2"/>
            <w:vAlign w:val="center"/>
          </w:tcPr>
          <w:p w14:paraId="40E1192F" w14:textId="77777777" w:rsidR="00110631" w:rsidRPr="00AE3280" w:rsidRDefault="00110631" w:rsidP="00E45C2D">
            <w:pPr>
              <w:jc w:val="center"/>
              <w:rPr>
                <w:color w:val="000000"/>
                <w:sz w:val="22"/>
                <w:szCs w:val="22"/>
              </w:rPr>
            </w:pPr>
            <w:r w:rsidRPr="00AE3280">
              <w:rPr>
                <w:color w:val="000000"/>
                <w:sz w:val="22"/>
                <w:szCs w:val="22"/>
              </w:rPr>
              <w:t>Sprawozdanie</w:t>
            </w:r>
          </w:p>
        </w:tc>
        <w:tc>
          <w:tcPr>
            <w:tcW w:w="1373" w:type="dxa"/>
            <w:shd w:val="clear" w:color="auto" w:fill="F2F2F2"/>
            <w:vAlign w:val="center"/>
          </w:tcPr>
          <w:p w14:paraId="168FE7DC" w14:textId="77777777" w:rsidR="00110631" w:rsidRPr="00AE3280" w:rsidRDefault="00110631" w:rsidP="00E45C2D">
            <w:pPr>
              <w:jc w:val="center"/>
              <w:rPr>
                <w:color w:val="000000"/>
                <w:sz w:val="22"/>
                <w:szCs w:val="22"/>
              </w:rPr>
            </w:pPr>
            <w:r w:rsidRPr="00AE3280">
              <w:rPr>
                <w:color w:val="000000"/>
                <w:sz w:val="22"/>
                <w:szCs w:val="22"/>
              </w:rPr>
              <w:t>…………</w:t>
            </w:r>
          </w:p>
        </w:tc>
      </w:tr>
      <w:tr w:rsidR="00110631" w:rsidRPr="00AE3280" w14:paraId="42F62481" w14:textId="77777777" w:rsidTr="00E45C2D">
        <w:trPr>
          <w:trHeight w:val="283"/>
          <w:jc w:val="center"/>
        </w:trPr>
        <w:tc>
          <w:tcPr>
            <w:tcW w:w="1347" w:type="dxa"/>
          </w:tcPr>
          <w:p w14:paraId="1165A42B" w14:textId="77777777" w:rsidR="00110631" w:rsidRPr="00AE3280" w:rsidRDefault="00110631" w:rsidP="00E45C2D">
            <w:pPr>
              <w:jc w:val="center"/>
              <w:rPr>
                <w:color w:val="000000"/>
                <w:sz w:val="22"/>
                <w:szCs w:val="22"/>
              </w:rPr>
            </w:pPr>
            <w:r w:rsidRPr="00AE3280">
              <w:rPr>
                <w:color w:val="000000"/>
                <w:sz w:val="22"/>
                <w:szCs w:val="22"/>
              </w:rPr>
              <w:t>W1</w:t>
            </w:r>
          </w:p>
        </w:tc>
        <w:tc>
          <w:tcPr>
            <w:tcW w:w="1360" w:type="dxa"/>
          </w:tcPr>
          <w:p w14:paraId="0357B594" w14:textId="77777777" w:rsidR="00110631" w:rsidRPr="00AE3280" w:rsidRDefault="00110631" w:rsidP="00E45C2D">
            <w:pPr>
              <w:jc w:val="center"/>
              <w:rPr>
                <w:color w:val="000000"/>
                <w:sz w:val="22"/>
                <w:szCs w:val="22"/>
              </w:rPr>
            </w:pPr>
          </w:p>
        </w:tc>
        <w:tc>
          <w:tcPr>
            <w:tcW w:w="1360" w:type="dxa"/>
          </w:tcPr>
          <w:p w14:paraId="56DDABD5" w14:textId="77777777" w:rsidR="00110631" w:rsidRPr="00AE3280" w:rsidRDefault="00110631" w:rsidP="00E45C2D">
            <w:pPr>
              <w:jc w:val="center"/>
              <w:rPr>
                <w:color w:val="000000"/>
                <w:sz w:val="22"/>
                <w:szCs w:val="22"/>
              </w:rPr>
            </w:pPr>
          </w:p>
        </w:tc>
        <w:tc>
          <w:tcPr>
            <w:tcW w:w="1394" w:type="dxa"/>
          </w:tcPr>
          <w:p w14:paraId="1115E5A5" w14:textId="77777777" w:rsidR="00110631" w:rsidRPr="00AE3280" w:rsidRDefault="00110631" w:rsidP="00E45C2D">
            <w:pPr>
              <w:jc w:val="center"/>
              <w:rPr>
                <w:color w:val="000000"/>
                <w:sz w:val="22"/>
                <w:szCs w:val="22"/>
              </w:rPr>
            </w:pPr>
            <w:r w:rsidRPr="00AE3280">
              <w:rPr>
                <w:color w:val="000000"/>
                <w:sz w:val="22"/>
                <w:szCs w:val="22"/>
              </w:rPr>
              <w:t>x</w:t>
            </w:r>
          </w:p>
        </w:tc>
        <w:tc>
          <w:tcPr>
            <w:tcW w:w="1342" w:type="dxa"/>
          </w:tcPr>
          <w:p w14:paraId="1017A790" w14:textId="77777777" w:rsidR="00110631" w:rsidRPr="00AE3280" w:rsidRDefault="00110631" w:rsidP="00E45C2D">
            <w:pPr>
              <w:jc w:val="center"/>
              <w:rPr>
                <w:color w:val="000000"/>
                <w:sz w:val="22"/>
                <w:szCs w:val="22"/>
              </w:rPr>
            </w:pPr>
            <w:r w:rsidRPr="00AE3280">
              <w:rPr>
                <w:color w:val="000000"/>
                <w:sz w:val="22"/>
                <w:szCs w:val="22"/>
              </w:rPr>
              <w:t>x</w:t>
            </w:r>
          </w:p>
        </w:tc>
        <w:tc>
          <w:tcPr>
            <w:tcW w:w="1463" w:type="dxa"/>
          </w:tcPr>
          <w:p w14:paraId="7683F0C3" w14:textId="77777777" w:rsidR="00110631" w:rsidRPr="00AE3280" w:rsidRDefault="00110631" w:rsidP="00E45C2D">
            <w:pPr>
              <w:jc w:val="center"/>
              <w:rPr>
                <w:color w:val="000000"/>
                <w:sz w:val="22"/>
                <w:szCs w:val="22"/>
              </w:rPr>
            </w:pPr>
          </w:p>
        </w:tc>
        <w:tc>
          <w:tcPr>
            <w:tcW w:w="1373" w:type="dxa"/>
          </w:tcPr>
          <w:p w14:paraId="3EB8648C" w14:textId="77777777" w:rsidR="00110631" w:rsidRPr="00AE3280" w:rsidRDefault="00110631" w:rsidP="00E45C2D">
            <w:pPr>
              <w:jc w:val="center"/>
              <w:rPr>
                <w:color w:val="000000"/>
                <w:sz w:val="22"/>
                <w:szCs w:val="22"/>
              </w:rPr>
            </w:pPr>
          </w:p>
        </w:tc>
      </w:tr>
      <w:tr w:rsidR="00110631" w:rsidRPr="00AE3280" w14:paraId="0480633B" w14:textId="77777777" w:rsidTr="00E45C2D">
        <w:trPr>
          <w:trHeight w:val="283"/>
          <w:jc w:val="center"/>
        </w:trPr>
        <w:tc>
          <w:tcPr>
            <w:tcW w:w="1347" w:type="dxa"/>
          </w:tcPr>
          <w:p w14:paraId="77E333F0" w14:textId="77777777" w:rsidR="00110631" w:rsidRPr="00AE3280" w:rsidRDefault="00110631" w:rsidP="00E45C2D">
            <w:pPr>
              <w:jc w:val="center"/>
              <w:rPr>
                <w:color w:val="000000"/>
                <w:sz w:val="22"/>
                <w:szCs w:val="22"/>
              </w:rPr>
            </w:pPr>
            <w:r w:rsidRPr="00AE3280">
              <w:rPr>
                <w:color w:val="000000"/>
                <w:sz w:val="22"/>
                <w:szCs w:val="22"/>
              </w:rPr>
              <w:t>W2</w:t>
            </w:r>
          </w:p>
        </w:tc>
        <w:tc>
          <w:tcPr>
            <w:tcW w:w="1360" w:type="dxa"/>
          </w:tcPr>
          <w:p w14:paraId="624C7E8A" w14:textId="77777777" w:rsidR="00110631" w:rsidRPr="00AE3280" w:rsidRDefault="00110631" w:rsidP="00E45C2D">
            <w:pPr>
              <w:jc w:val="center"/>
              <w:rPr>
                <w:color w:val="000000"/>
                <w:sz w:val="22"/>
                <w:szCs w:val="22"/>
              </w:rPr>
            </w:pPr>
          </w:p>
        </w:tc>
        <w:tc>
          <w:tcPr>
            <w:tcW w:w="1360" w:type="dxa"/>
          </w:tcPr>
          <w:p w14:paraId="2B9F53D1" w14:textId="77777777" w:rsidR="00110631" w:rsidRPr="00AE3280" w:rsidRDefault="00110631" w:rsidP="00E45C2D">
            <w:pPr>
              <w:jc w:val="center"/>
              <w:rPr>
                <w:color w:val="000000"/>
                <w:sz w:val="22"/>
                <w:szCs w:val="22"/>
              </w:rPr>
            </w:pPr>
          </w:p>
        </w:tc>
        <w:tc>
          <w:tcPr>
            <w:tcW w:w="1394" w:type="dxa"/>
          </w:tcPr>
          <w:p w14:paraId="1A5F510B" w14:textId="77777777" w:rsidR="00110631" w:rsidRPr="00AE3280" w:rsidRDefault="00110631" w:rsidP="00E45C2D">
            <w:pPr>
              <w:jc w:val="center"/>
              <w:rPr>
                <w:color w:val="000000"/>
                <w:sz w:val="22"/>
                <w:szCs w:val="22"/>
              </w:rPr>
            </w:pPr>
            <w:r w:rsidRPr="00AE3280">
              <w:rPr>
                <w:color w:val="000000"/>
                <w:sz w:val="22"/>
                <w:szCs w:val="22"/>
              </w:rPr>
              <w:t>x</w:t>
            </w:r>
          </w:p>
        </w:tc>
        <w:tc>
          <w:tcPr>
            <w:tcW w:w="1342" w:type="dxa"/>
          </w:tcPr>
          <w:p w14:paraId="55B4DDD9" w14:textId="77777777" w:rsidR="00110631" w:rsidRPr="00AE3280" w:rsidRDefault="00110631" w:rsidP="00E45C2D">
            <w:pPr>
              <w:jc w:val="center"/>
              <w:rPr>
                <w:color w:val="000000"/>
                <w:sz w:val="22"/>
                <w:szCs w:val="22"/>
              </w:rPr>
            </w:pPr>
          </w:p>
        </w:tc>
        <w:tc>
          <w:tcPr>
            <w:tcW w:w="1463" w:type="dxa"/>
          </w:tcPr>
          <w:p w14:paraId="16AFB948" w14:textId="77777777" w:rsidR="00110631" w:rsidRPr="00AE3280" w:rsidRDefault="00110631" w:rsidP="00E45C2D">
            <w:pPr>
              <w:jc w:val="center"/>
              <w:rPr>
                <w:color w:val="000000"/>
                <w:sz w:val="22"/>
                <w:szCs w:val="22"/>
              </w:rPr>
            </w:pPr>
          </w:p>
        </w:tc>
        <w:tc>
          <w:tcPr>
            <w:tcW w:w="1373" w:type="dxa"/>
          </w:tcPr>
          <w:p w14:paraId="6E63C4C3" w14:textId="77777777" w:rsidR="00110631" w:rsidRPr="00AE3280" w:rsidRDefault="00110631" w:rsidP="00E45C2D">
            <w:pPr>
              <w:jc w:val="center"/>
              <w:rPr>
                <w:color w:val="000000"/>
                <w:sz w:val="22"/>
                <w:szCs w:val="22"/>
              </w:rPr>
            </w:pPr>
          </w:p>
        </w:tc>
      </w:tr>
      <w:tr w:rsidR="00110631" w:rsidRPr="00AE3280" w14:paraId="651A08D3" w14:textId="77777777" w:rsidTr="00E45C2D">
        <w:trPr>
          <w:trHeight w:val="283"/>
          <w:jc w:val="center"/>
        </w:trPr>
        <w:tc>
          <w:tcPr>
            <w:tcW w:w="1347" w:type="dxa"/>
          </w:tcPr>
          <w:p w14:paraId="4C6B819C" w14:textId="77777777" w:rsidR="00110631" w:rsidRPr="00AE3280" w:rsidRDefault="00110631" w:rsidP="00E45C2D">
            <w:pPr>
              <w:jc w:val="center"/>
              <w:rPr>
                <w:color w:val="000000"/>
                <w:sz w:val="22"/>
                <w:szCs w:val="22"/>
              </w:rPr>
            </w:pPr>
            <w:r w:rsidRPr="00AE3280">
              <w:rPr>
                <w:color w:val="000000"/>
                <w:sz w:val="22"/>
                <w:szCs w:val="22"/>
              </w:rPr>
              <w:t>U1</w:t>
            </w:r>
          </w:p>
        </w:tc>
        <w:tc>
          <w:tcPr>
            <w:tcW w:w="1360" w:type="dxa"/>
          </w:tcPr>
          <w:p w14:paraId="535819D5" w14:textId="77777777" w:rsidR="00110631" w:rsidRPr="00AE3280" w:rsidRDefault="00110631" w:rsidP="00E45C2D">
            <w:pPr>
              <w:jc w:val="center"/>
              <w:rPr>
                <w:color w:val="000000"/>
                <w:sz w:val="22"/>
                <w:szCs w:val="22"/>
              </w:rPr>
            </w:pPr>
          </w:p>
        </w:tc>
        <w:tc>
          <w:tcPr>
            <w:tcW w:w="1360" w:type="dxa"/>
          </w:tcPr>
          <w:p w14:paraId="75E3EA40" w14:textId="77777777" w:rsidR="00110631" w:rsidRPr="00AE3280" w:rsidRDefault="00110631" w:rsidP="00E45C2D">
            <w:pPr>
              <w:jc w:val="center"/>
              <w:rPr>
                <w:color w:val="000000"/>
                <w:sz w:val="22"/>
                <w:szCs w:val="22"/>
              </w:rPr>
            </w:pPr>
          </w:p>
        </w:tc>
        <w:tc>
          <w:tcPr>
            <w:tcW w:w="1394" w:type="dxa"/>
          </w:tcPr>
          <w:p w14:paraId="439E8C57" w14:textId="77777777" w:rsidR="00110631" w:rsidRPr="00AE3280" w:rsidRDefault="00110631" w:rsidP="00E45C2D">
            <w:pPr>
              <w:jc w:val="center"/>
              <w:rPr>
                <w:color w:val="000000"/>
                <w:sz w:val="22"/>
                <w:szCs w:val="22"/>
              </w:rPr>
            </w:pPr>
          </w:p>
        </w:tc>
        <w:tc>
          <w:tcPr>
            <w:tcW w:w="1342" w:type="dxa"/>
          </w:tcPr>
          <w:p w14:paraId="347ABF72" w14:textId="77777777" w:rsidR="00110631" w:rsidRPr="00AE3280" w:rsidRDefault="00110631" w:rsidP="00E45C2D">
            <w:pPr>
              <w:jc w:val="center"/>
              <w:rPr>
                <w:color w:val="000000"/>
                <w:sz w:val="22"/>
                <w:szCs w:val="22"/>
              </w:rPr>
            </w:pPr>
            <w:r w:rsidRPr="00AE3280">
              <w:rPr>
                <w:color w:val="000000"/>
                <w:sz w:val="22"/>
                <w:szCs w:val="22"/>
              </w:rPr>
              <w:t>x</w:t>
            </w:r>
          </w:p>
        </w:tc>
        <w:tc>
          <w:tcPr>
            <w:tcW w:w="1463" w:type="dxa"/>
          </w:tcPr>
          <w:p w14:paraId="640F4A16" w14:textId="77777777" w:rsidR="00110631" w:rsidRPr="00AE3280" w:rsidRDefault="00110631" w:rsidP="00E45C2D">
            <w:pPr>
              <w:jc w:val="center"/>
              <w:rPr>
                <w:color w:val="000000"/>
                <w:sz w:val="22"/>
                <w:szCs w:val="22"/>
              </w:rPr>
            </w:pPr>
          </w:p>
        </w:tc>
        <w:tc>
          <w:tcPr>
            <w:tcW w:w="1373" w:type="dxa"/>
          </w:tcPr>
          <w:p w14:paraId="399A0762" w14:textId="77777777" w:rsidR="00110631" w:rsidRPr="00AE3280" w:rsidRDefault="00110631" w:rsidP="00E45C2D">
            <w:pPr>
              <w:jc w:val="center"/>
              <w:rPr>
                <w:color w:val="000000"/>
                <w:sz w:val="22"/>
                <w:szCs w:val="22"/>
              </w:rPr>
            </w:pPr>
          </w:p>
        </w:tc>
      </w:tr>
      <w:tr w:rsidR="00110631" w:rsidRPr="00AE3280" w14:paraId="0EBAD4D5" w14:textId="77777777" w:rsidTr="00E45C2D">
        <w:trPr>
          <w:trHeight w:val="283"/>
          <w:jc w:val="center"/>
        </w:trPr>
        <w:tc>
          <w:tcPr>
            <w:tcW w:w="1347" w:type="dxa"/>
          </w:tcPr>
          <w:p w14:paraId="32D178C5" w14:textId="77777777" w:rsidR="00110631" w:rsidRPr="00AE3280" w:rsidRDefault="00110631" w:rsidP="00E45C2D">
            <w:pPr>
              <w:jc w:val="center"/>
              <w:rPr>
                <w:color w:val="000000"/>
                <w:sz w:val="22"/>
                <w:szCs w:val="22"/>
              </w:rPr>
            </w:pPr>
            <w:r w:rsidRPr="00AE3280">
              <w:rPr>
                <w:color w:val="000000"/>
                <w:sz w:val="22"/>
                <w:szCs w:val="22"/>
              </w:rPr>
              <w:t>U2</w:t>
            </w:r>
          </w:p>
        </w:tc>
        <w:tc>
          <w:tcPr>
            <w:tcW w:w="1360" w:type="dxa"/>
          </w:tcPr>
          <w:p w14:paraId="2912E98C" w14:textId="77777777" w:rsidR="00110631" w:rsidRPr="00AE3280" w:rsidRDefault="00110631" w:rsidP="00E45C2D">
            <w:pPr>
              <w:jc w:val="center"/>
              <w:rPr>
                <w:color w:val="000000"/>
                <w:sz w:val="22"/>
                <w:szCs w:val="22"/>
              </w:rPr>
            </w:pPr>
          </w:p>
        </w:tc>
        <w:tc>
          <w:tcPr>
            <w:tcW w:w="1360" w:type="dxa"/>
          </w:tcPr>
          <w:p w14:paraId="55965A61" w14:textId="77777777" w:rsidR="00110631" w:rsidRPr="00AE3280" w:rsidRDefault="00110631" w:rsidP="00E45C2D">
            <w:pPr>
              <w:jc w:val="center"/>
              <w:rPr>
                <w:color w:val="000000"/>
                <w:sz w:val="22"/>
                <w:szCs w:val="22"/>
              </w:rPr>
            </w:pPr>
          </w:p>
        </w:tc>
        <w:tc>
          <w:tcPr>
            <w:tcW w:w="1394" w:type="dxa"/>
          </w:tcPr>
          <w:p w14:paraId="04160FC3" w14:textId="77777777" w:rsidR="00110631" w:rsidRPr="00AE3280" w:rsidRDefault="00110631" w:rsidP="00E45C2D">
            <w:pPr>
              <w:jc w:val="center"/>
              <w:rPr>
                <w:color w:val="000000"/>
                <w:sz w:val="22"/>
                <w:szCs w:val="22"/>
              </w:rPr>
            </w:pPr>
            <w:r w:rsidRPr="00AE3280">
              <w:rPr>
                <w:color w:val="000000"/>
                <w:sz w:val="22"/>
                <w:szCs w:val="22"/>
              </w:rPr>
              <w:t>x</w:t>
            </w:r>
          </w:p>
        </w:tc>
        <w:tc>
          <w:tcPr>
            <w:tcW w:w="1342" w:type="dxa"/>
          </w:tcPr>
          <w:p w14:paraId="5D675B1E" w14:textId="77777777" w:rsidR="00110631" w:rsidRPr="00AE3280" w:rsidRDefault="00110631" w:rsidP="00E45C2D">
            <w:pPr>
              <w:jc w:val="center"/>
              <w:rPr>
                <w:color w:val="000000"/>
                <w:sz w:val="22"/>
                <w:szCs w:val="22"/>
              </w:rPr>
            </w:pPr>
            <w:r w:rsidRPr="00AE3280">
              <w:rPr>
                <w:color w:val="000000"/>
                <w:sz w:val="22"/>
                <w:szCs w:val="22"/>
              </w:rPr>
              <w:t>x</w:t>
            </w:r>
          </w:p>
        </w:tc>
        <w:tc>
          <w:tcPr>
            <w:tcW w:w="1463" w:type="dxa"/>
          </w:tcPr>
          <w:p w14:paraId="611F7F57" w14:textId="77777777" w:rsidR="00110631" w:rsidRPr="00AE3280" w:rsidRDefault="00110631" w:rsidP="00E45C2D">
            <w:pPr>
              <w:jc w:val="center"/>
              <w:rPr>
                <w:color w:val="000000"/>
                <w:sz w:val="22"/>
                <w:szCs w:val="22"/>
              </w:rPr>
            </w:pPr>
          </w:p>
        </w:tc>
        <w:tc>
          <w:tcPr>
            <w:tcW w:w="1373" w:type="dxa"/>
          </w:tcPr>
          <w:p w14:paraId="10650699" w14:textId="77777777" w:rsidR="00110631" w:rsidRPr="00AE3280" w:rsidRDefault="00110631" w:rsidP="00E45C2D">
            <w:pPr>
              <w:jc w:val="center"/>
              <w:rPr>
                <w:color w:val="000000"/>
                <w:sz w:val="22"/>
                <w:szCs w:val="22"/>
              </w:rPr>
            </w:pPr>
          </w:p>
        </w:tc>
      </w:tr>
      <w:tr w:rsidR="00110631" w:rsidRPr="00AE3280" w14:paraId="7163DA4A" w14:textId="77777777" w:rsidTr="00E45C2D">
        <w:trPr>
          <w:trHeight w:val="283"/>
          <w:jc w:val="center"/>
        </w:trPr>
        <w:tc>
          <w:tcPr>
            <w:tcW w:w="1347" w:type="dxa"/>
          </w:tcPr>
          <w:p w14:paraId="30839A2A" w14:textId="77777777" w:rsidR="00110631" w:rsidRPr="00AE3280" w:rsidRDefault="00110631" w:rsidP="00E45C2D">
            <w:pPr>
              <w:jc w:val="center"/>
              <w:rPr>
                <w:color w:val="000000"/>
                <w:sz w:val="22"/>
                <w:szCs w:val="22"/>
              </w:rPr>
            </w:pPr>
            <w:r w:rsidRPr="00AE3280">
              <w:rPr>
                <w:color w:val="000000"/>
                <w:sz w:val="22"/>
                <w:szCs w:val="22"/>
              </w:rPr>
              <w:t>U3</w:t>
            </w:r>
          </w:p>
        </w:tc>
        <w:tc>
          <w:tcPr>
            <w:tcW w:w="1360" w:type="dxa"/>
          </w:tcPr>
          <w:p w14:paraId="43BE0C3B" w14:textId="77777777" w:rsidR="00110631" w:rsidRPr="00AE3280" w:rsidRDefault="00110631" w:rsidP="00E45C2D">
            <w:pPr>
              <w:jc w:val="center"/>
              <w:rPr>
                <w:color w:val="000000"/>
                <w:sz w:val="22"/>
                <w:szCs w:val="22"/>
              </w:rPr>
            </w:pPr>
          </w:p>
        </w:tc>
        <w:tc>
          <w:tcPr>
            <w:tcW w:w="1360" w:type="dxa"/>
          </w:tcPr>
          <w:p w14:paraId="6CE81E81" w14:textId="77777777" w:rsidR="00110631" w:rsidRPr="00AE3280" w:rsidRDefault="00110631" w:rsidP="00E45C2D">
            <w:pPr>
              <w:jc w:val="center"/>
              <w:rPr>
                <w:color w:val="000000"/>
                <w:sz w:val="22"/>
                <w:szCs w:val="22"/>
              </w:rPr>
            </w:pPr>
          </w:p>
        </w:tc>
        <w:tc>
          <w:tcPr>
            <w:tcW w:w="1394" w:type="dxa"/>
          </w:tcPr>
          <w:p w14:paraId="1FE72A5C" w14:textId="77777777" w:rsidR="00110631" w:rsidRPr="00AE3280" w:rsidRDefault="00110631" w:rsidP="00E45C2D">
            <w:pPr>
              <w:jc w:val="center"/>
              <w:rPr>
                <w:color w:val="000000"/>
                <w:sz w:val="22"/>
                <w:szCs w:val="22"/>
              </w:rPr>
            </w:pPr>
            <w:r w:rsidRPr="00AE3280">
              <w:rPr>
                <w:color w:val="000000"/>
                <w:sz w:val="22"/>
                <w:szCs w:val="22"/>
              </w:rPr>
              <w:t>x</w:t>
            </w:r>
          </w:p>
        </w:tc>
        <w:tc>
          <w:tcPr>
            <w:tcW w:w="1342" w:type="dxa"/>
          </w:tcPr>
          <w:p w14:paraId="0250C9B1" w14:textId="77777777" w:rsidR="00110631" w:rsidRPr="00AE3280" w:rsidRDefault="00110631" w:rsidP="00E45C2D">
            <w:pPr>
              <w:jc w:val="center"/>
              <w:rPr>
                <w:color w:val="000000"/>
                <w:sz w:val="22"/>
                <w:szCs w:val="22"/>
              </w:rPr>
            </w:pPr>
          </w:p>
        </w:tc>
        <w:tc>
          <w:tcPr>
            <w:tcW w:w="1463" w:type="dxa"/>
          </w:tcPr>
          <w:p w14:paraId="70563C9A" w14:textId="77777777" w:rsidR="00110631" w:rsidRPr="00AE3280" w:rsidRDefault="00110631" w:rsidP="00E45C2D">
            <w:pPr>
              <w:jc w:val="center"/>
              <w:rPr>
                <w:color w:val="000000"/>
                <w:sz w:val="22"/>
                <w:szCs w:val="22"/>
              </w:rPr>
            </w:pPr>
          </w:p>
        </w:tc>
        <w:tc>
          <w:tcPr>
            <w:tcW w:w="1373" w:type="dxa"/>
          </w:tcPr>
          <w:p w14:paraId="375FCDB8" w14:textId="77777777" w:rsidR="00110631" w:rsidRPr="00AE3280" w:rsidRDefault="00110631" w:rsidP="00E45C2D">
            <w:pPr>
              <w:jc w:val="center"/>
              <w:rPr>
                <w:color w:val="000000"/>
                <w:sz w:val="22"/>
                <w:szCs w:val="22"/>
              </w:rPr>
            </w:pPr>
          </w:p>
        </w:tc>
      </w:tr>
      <w:tr w:rsidR="00110631" w:rsidRPr="00AE3280" w14:paraId="1EC39D43" w14:textId="77777777" w:rsidTr="00E45C2D">
        <w:trPr>
          <w:trHeight w:val="283"/>
          <w:jc w:val="center"/>
        </w:trPr>
        <w:tc>
          <w:tcPr>
            <w:tcW w:w="1347" w:type="dxa"/>
          </w:tcPr>
          <w:p w14:paraId="1EBA4FE8" w14:textId="77777777" w:rsidR="00110631" w:rsidRPr="00AE3280" w:rsidRDefault="00110631" w:rsidP="00E45C2D">
            <w:pPr>
              <w:jc w:val="center"/>
              <w:rPr>
                <w:color w:val="000000"/>
                <w:sz w:val="22"/>
                <w:szCs w:val="22"/>
              </w:rPr>
            </w:pPr>
            <w:r w:rsidRPr="00AE3280">
              <w:rPr>
                <w:color w:val="000000"/>
                <w:sz w:val="22"/>
                <w:szCs w:val="22"/>
              </w:rPr>
              <w:t>K1</w:t>
            </w:r>
          </w:p>
        </w:tc>
        <w:tc>
          <w:tcPr>
            <w:tcW w:w="1360" w:type="dxa"/>
          </w:tcPr>
          <w:p w14:paraId="6C98370B" w14:textId="77777777" w:rsidR="00110631" w:rsidRPr="00AE3280" w:rsidRDefault="00110631" w:rsidP="00E45C2D">
            <w:pPr>
              <w:jc w:val="center"/>
              <w:rPr>
                <w:color w:val="000000"/>
                <w:sz w:val="22"/>
                <w:szCs w:val="22"/>
              </w:rPr>
            </w:pPr>
          </w:p>
        </w:tc>
        <w:tc>
          <w:tcPr>
            <w:tcW w:w="1360" w:type="dxa"/>
          </w:tcPr>
          <w:p w14:paraId="268490F1" w14:textId="77777777" w:rsidR="00110631" w:rsidRPr="00AE3280" w:rsidRDefault="00110631" w:rsidP="00E45C2D">
            <w:pPr>
              <w:jc w:val="center"/>
              <w:rPr>
                <w:color w:val="000000"/>
                <w:sz w:val="22"/>
                <w:szCs w:val="22"/>
              </w:rPr>
            </w:pPr>
          </w:p>
        </w:tc>
        <w:tc>
          <w:tcPr>
            <w:tcW w:w="1394" w:type="dxa"/>
          </w:tcPr>
          <w:p w14:paraId="46B92F6A" w14:textId="77777777" w:rsidR="00110631" w:rsidRPr="00AE3280" w:rsidRDefault="00110631" w:rsidP="00E45C2D">
            <w:pPr>
              <w:jc w:val="center"/>
              <w:rPr>
                <w:color w:val="000000"/>
                <w:sz w:val="22"/>
                <w:szCs w:val="22"/>
              </w:rPr>
            </w:pPr>
            <w:r w:rsidRPr="00AE3280">
              <w:rPr>
                <w:color w:val="000000"/>
                <w:sz w:val="22"/>
                <w:szCs w:val="22"/>
              </w:rPr>
              <w:t>x</w:t>
            </w:r>
          </w:p>
        </w:tc>
        <w:tc>
          <w:tcPr>
            <w:tcW w:w="1342" w:type="dxa"/>
          </w:tcPr>
          <w:p w14:paraId="495CC262" w14:textId="77777777" w:rsidR="00110631" w:rsidRPr="00AE3280" w:rsidRDefault="00110631" w:rsidP="00E45C2D">
            <w:pPr>
              <w:jc w:val="center"/>
              <w:rPr>
                <w:color w:val="000000"/>
                <w:sz w:val="22"/>
                <w:szCs w:val="22"/>
              </w:rPr>
            </w:pPr>
            <w:r w:rsidRPr="00AE3280">
              <w:rPr>
                <w:color w:val="000000"/>
                <w:sz w:val="22"/>
                <w:szCs w:val="22"/>
              </w:rPr>
              <w:t>x</w:t>
            </w:r>
          </w:p>
        </w:tc>
        <w:tc>
          <w:tcPr>
            <w:tcW w:w="1463" w:type="dxa"/>
          </w:tcPr>
          <w:p w14:paraId="069A1162" w14:textId="77777777" w:rsidR="00110631" w:rsidRPr="00AE3280" w:rsidRDefault="00110631" w:rsidP="00E45C2D">
            <w:pPr>
              <w:jc w:val="center"/>
              <w:rPr>
                <w:color w:val="000000"/>
                <w:sz w:val="22"/>
                <w:szCs w:val="22"/>
              </w:rPr>
            </w:pPr>
          </w:p>
        </w:tc>
        <w:tc>
          <w:tcPr>
            <w:tcW w:w="1373" w:type="dxa"/>
          </w:tcPr>
          <w:p w14:paraId="5F997FAB" w14:textId="77777777" w:rsidR="00110631" w:rsidRPr="00AE3280" w:rsidRDefault="00110631" w:rsidP="00E45C2D">
            <w:pPr>
              <w:jc w:val="center"/>
              <w:rPr>
                <w:color w:val="000000"/>
                <w:sz w:val="22"/>
                <w:szCs w:val="22"/>
              </w:rPr>
            </w:pPr>
          </w:p>
        </w:tc>
      </w:tr>
    </w:tbl>
    <w:p w14:paraId="5174DA85" w14:textId="77777777" w:rsidR="00110631" w:rsidRPr="00AE3280" w:rsidRDefault="00110631" w:rsidP="004710A0">
      <w:pPr>
        <w:numPr>
          <w:ilvl w:val="0"/>
          <w:numId w:val="92"/>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110631" w:rsidRPr="00AE3280" w14:paraId="1C963CE4" w14:textId="77777777" w:rsidTr="00E45C2D">
        <w:trPr>
          <w:jc w:val="center"/>
        </w:trPr>
        <w:tc>
          <w:tcPr>
            <w:tcW w:w="1789" w:type="dxa"/>
            <w:shd w:val="clear" w:color="auto" w:fill="F2F2F2"/>
          </w:tcPr>
          <w:p w14:paraId="0AF00F97" w14:textId="77777777" w:rsidR="00110631" w:rsidRPr="00AE3280" w:rsidRDefault="00110631"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Pr>
          <w:p w14:paraId="3692BD37" w14:textId="77777777" w:rsidR="009A0591" w:rsidRPr="00AE3280" w:rsidRDefault="00110631" w:rsidP="004710A0">
            <w:pPr>
              <w:pStyle w:val="Akapitzlist"/>
              <w:numPr>
                <w:ilvl w:val="1"/>
                <w:numId w:val="49"/>
              </w:numPr>
              <w:tabs>
                <w:tab w:val="clear" w:pos="1080"/>
                <w:tab w:val="left" w:pos="567"/>
                <w:tab w:val="left" w:pos="72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rPr>
                <w:iCs/>
                <w:color w:val="000000"/>
                <w:sz w:val="22"/>
                <w:szCs w:val="22"/>
              </w:rPr>
            </w:pPr>
            <w:r w:rsidRPr="00AE3280">
              <w:rPr>
                <w:iCs/>
                <w:color w:val="000000"/>
                <w:sz w:val="22"/>
                <w:szCs w:val="22"/>
              </w:rPr>
              <w:t>Chełmicki W. 2020, Woda. Zasoby, Degradacja, Ochrona, WN PWN, Warszawa.</w:t>
            </w:r>
          </w:p>
          <w:p w14:paraId="3671CB03" w14:textId="77777777" w:rsidR="009A0591" w:rsidRPr="00AE3280" w:rsidRDefault="00110631" w:rsidP="004710A0">
            <w:pPr>
              <w:pStyle w:val="Akapitzlist"/>
              <w:numPr>
                <w:ilvl w:val="1"/>
                <w:numId w:val="49"/>
              </w:numPr>
              <w:tabs>
                <w:tab w:val="clear" w:pos="1080"/>
                <w:tab w:val="left" w:pos="567"/>
                <w:tab w:val="left" w:pos="72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rPr>
                <w:iCs/>
                <w:color w:val="000000"/>
                <w:sz w:val="22"/>
                <w:szCs w:val="22"/>
              </w:rPr>
            </w:pPr>
            <w:proofErr w:type="spellStart"/>
            <w:r w:rsidRPr="00AE3280">
              <w:rPr>
                <w:iCs/>
                <w:sz w:val="22"/>
                <w:szCs w:val="22"/>
              </w:rPr>
              <w:t>Pociask</w:t>
            </w:r>
            <w:proofErr w:type="spellEnd"/>
            <w:r w:rsidRPr="00AE3280">
              <w:rPr>
                <w:iCs/>
                <w:sz w:val="22"/>
                <w:szCs w:val="22"/>
              </w:rPr>
              <w:t>-Karteczka J. (red)  2006, Zlewnia. Właściwości i procesy, UJ, Kraków</w:t>
            </w:r>
          </w:p>
          <w:p w14:paraId="4685F85F" w14:textId="77777777" w:rsidR="00110631" w:rsidRPr="00AE3280" w:rsidRDefault="00110631" w:rsidP="004710A0">
            <w:pPr>
              <w:pStyle w:val="Akapitzlist"/>
              <w:numPr>
                <w:ilvl w:val="1"/>
                <w:numId w:val="49"/>
              </w:numPr>
              <w:tabs>
                <w:tab w:val="clear" w:pos="1080"/>
                <w:tab w:val="left" w:pos="567"/>
                <w:tab w:val="left" w:pos="72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rPr>
                <w:iCs/>
                <w:color w:val="000000"/>
                <w:sz w:val="22"/>
                <w:szCs w:val="22"/>
              </w:rPr>
            </w:pPr>
            <w:proofErr w:type="spellStart"/>
            <w:r w:rsidRPr="00AE3280">
              <w:rPr>
                <w:iCs/>
                <w:sz w:val="22"/>
                <w:szCs w:val="22"/>
              </w:rPr>
              <w:t>Bajkiewicz</w:t>
            </w:r>
            <w:proofErr w:type="spellEnd"/>
            <w:r w:rsidRPr="00AE3280">
              <w:rPr>
                <w:iCs/>
                <w:sz w:val="22"/>
                <w:szCs w:val="22"/>
              </w:rPr>
              <w:t>-Grabowska E., Mikulski Z. 2017. Hydrologia ogólna, WN PWN, Warszawa.</w:t>
            </w:r>
          </w:p>
        </w:tc>
      </w:tr>
      <w:tr w:rsidR="00110631" w:rsidRPr="00AE3280" w14:paraId="51B991C2" w14:textId="77777777" w:rsidTr="00E45C2D">
        <w:trPr>
          <w:jc w:val="center"/>
        </w:trPr>
        <w:tc>
          <w:tcPr>
            <w:tcW w:w="1789" w:type="dxa"/>
            <w:shd w:val="clear" w:color="auto" w:fill="F2F2F2"/>
          </w:tcPr>
          <w:p w14:paraId="4AAAAB47" w14:textId="77777777" w:rsidR="00110631" w:rsidRPr="00AE3280" w:rsidRDefault="00110631"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uzupełniająca</w:t>
            </w:r>
          </w:p>
        </w:tc>
        <w:tc>
          <w:tcPr>
            <w:tcW w:w="7849" w:type="dxa"/>
          </w:tcPr>
          <w:p w14:paraId="1079A254" w14:textId="77777777" w:rsidR="009A0591" w:rsidRPr="00AE3280" w:rsidRDefault="00110631" w:rsidP="004710A0">
            <w:pPr>
              <w:pStyle w:val="Akapitzlist"/>
              <w:numPr>
                <w:ilvl w:val="3"/>
                <w:numId w:val="88"/>
              </w:numPr>
              <w:tabs>
                <w:tab w:val="clear" w:pos="2880"/>
                <w:tab w:val="left" w:pos="567"/>
                <w:tab w:val="left" w:pos="1134"/>
                <w:tab w:val="left" w:pos="1701"/>
                <w:tab w:val="left" w:pos="2268"/>
                <w:tab w:val="num" w:pos="2520"/>
                <w:tab w:val="left" w:pos="2639"/>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jc w:val="both"/>
              <w:rPr>
                <w:iCs/>
                <w:color w:val="000000"/>
                <w:sz w:val="22"/>
                <w:szCs w:val="22"/>
              </w:rPr>
            </w:pPr>
            <w:r w:rsidRPr="00AE3280">
              <w:rPr>
                <w:iCs/>
                <w:color w:val="000000"/>
                <w:sz w:val="22"/>
                <w:szCs w:val="22"/>
              </w:rPr>
              <w:t xml:space="preserve">Jokiel P., </w:t>
            </w:r>
            <w:proofErr w:type="spellStart"/>
            <w:r w:rsidRPr="00AE3280">
              <w:rPr>
                <w:iCs/>
                <w:color w:val="000000"/>
                <w:sz w:val="22"/>
                <w:szCs w:val="22"/>
              </w:rPr>
              <w:t>Marszelewski</w:t>
            </w:r>
            <w:proofErr w:type="spellEnd"/>
            <w:r w:rsidRPr="00AE3280">
              <w:rPr>
                <w:iCs/>
                <w:color w:val="000000"/>
                <w:sz w:val="22"/>
                <w:szCs w:val="22"/>
              </w:rPr>
              <w:t xml:space="preserve"> W., </w:t>
            </w:r>
            <w:proofErr w:type="spellStart"/>
            <w:r w:rsidRPr="00AE3280">
              <w:rPr>
                <w:iCs/>
                <w:color w:val="000000"/>
                <w:sz w:val="22"/>
                <w:szCs w:val="22"/>
              </w:rPr>
              <w:t>Pociask</w:t>
            </w:r>
            <w:proofErr w:type="spellEnd"/>
            <w:r w:rsidRPr="00AE3280">
              <w:rPr>
                <w:iCs/>
                <w:color w:val="000000"/>
                <w:sz w:val="22"/>
                <w:szCs w:val="22"/>
              </w:rPr>
              <w:t>-Karteczka J. (red) 2017, Hydrologia Polski, WN PWN, Warszawa.</w:t>
            </w:r>
          </w:p>
          <w:p w14:paraId="25553AB2" w14:textId="77777777" w:rsidR="00110631" w:rsidRPr="00AE3280" w:rsidRDefault="00110631" w:rsidP="004710A0">
            <w:pPr>
              <w:pStyle w:val="Akapitzlist"/>
              <w:numPr>
                <w:ilvl w:val="3"/>
                <w:numId w:val="88"/>
              </w:numPr>
              <w:tabs>
                <w:tab w:val="clear" w:pos="2880"/>
                <w:tab w:val="left" w:pos="567"/>
                <w:tab w:val="left" w:pos="1134"/>
                <w:tab w:val="left" w:pos="1701"/>
                <w:tab w:val="left" w:pos="2268"/>
                <w:tab w:val="num" w:pos="2520"/>
                <w:tab w:val="left" w:pos="2639"/>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jc w:val="both"/>
              <w:rPr>
                <w:iCs/>
                <w:color w:val="000000"/>
                <w:sz w:val="22"/>
                <w:szCs w:val="22"/>
              </w:rPr>
            </w:pPr>
            <w:r w:rsidRPr="00AE3280">
              <w:rPr>
                <w:iCs/>
                <w:color w:val="000000"/>
                <w:sz w:val="22"/>
                <w:szCs w:val="22"/>
                <w:lang w:val="en-US"/>
              </w:rPr>
              <w:t>Gupta R.S. 2017, Hydrology &amp; Hydraulic Systems, Waveland Press Inc., Long Grove, Illinois.</w:t>
            </w:r>
          </w:p>
        </w:tc>
      </w:tr>
    </w:tbl>
    <w:p w14:paraId="5719AA2C" w14:textId="77777777" w:rsidR="00110631" w:rsidRPr="00AE3280" w:rsidRDefault="00110631" w:rsidP="004710A0">
      <w:pPr>
        <w:numPr>
          <w:ilvl w:val="0"/>
          <w:numId w:val="92"/>
        </w:numPr>
        <w:tabs>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110631" w:rsidRPr="00AE3280" w14:paraId="1949FFCF" w14:textId="77777777" w:rsidTr="00E45C2D">
        <w:trPr>
          <w:trHeight w:val="769"/>
          <w:jc w:val="center"/>
        </w:trPr>
        <w:tc>
          <w:tcPr>
            <w:tcW w:w="7246" w:type="dxa"/>
            <w:gridSpan w:val="2"/>
            <w:shd w:val="clear" w:color="auto" w:fill="F2F2F2"/>
            <w:vAlign w:val="center"/>
          </w:tcPr>
          <w:p w14:paraId="0EA24D01" w14:textId="77777777" w:rsidR="00110631" w:rsidRPr="00AE3280" w:rsidRDefault="00110631" w:rsidP="00E45C2D">
            <w:pPr>
              <w:jc w:val="center"/>
              <w:rPr>
                <w:sz w:val="22"/>
                <w:szCs w:val="22"/>
              </w:rPr>
            </w:pPr>
            <w:r w:rsidRPr="00AE3280">
              <w:rPr>
                <w:sz w:val="22"/>
                <w:szCs w:val="22"/>
              </w:rPr>
              <w:t>Aktywność studenta</w:t>
            </w:r>
          </w:p>
        </w:tc>
        <w:tc>
          <w:tcPr>
            <w:tcW w:w="2393" w:type="dxa"/>
            <w:shd w:val="clear" w:color="auto" w:fill="F2F2F2"/>
            <w:vAlign w:val="center"/>
          </w:tcPr>
          <w:p w14:paraId="0370CBE0" w14:textId="77777777" w:rsidR="00110631" w:rsidRPr="00AE3280" w:rsidRDefault="00110631" w:rsidP="00E45C2D">
            <w:pPr>
              <w:jc w:val="center"/>
              <w:rPr>
                <w:sz w:val="22"/>
                <w:szCs w:val="22"/>
              </w:rPr>
            </w:pPr>
            <w:r w:rsidRPr="00AE3280">
              <w:rPr>
                <w:sz w:val="22"/>
                <w:szCs w:val="22"/>
              </w:rPr>
              <w:t>Obciążenie studenta – Liczba godzin</w:t>
            </w:r>
          </w:p>
        </w:tc>
      </w:tr>
      <w:tr w:rsidR="00110631" w:rsidRPr="00AE3280" w14:paraId="7FA0BBBF" w14:textId="77777777" w:rsidTr="00E45C2D">
        <w:trPr>
          <w:trHeight w:val="340"/>
          <w:jc w:val="center"/>
        </w:trPr>
        <w:tc>
          <w:tcPr>
            <w:tcW w:w="2978" w:type="dxa"/>
            <w:vMerge w:val="restart"/>
          </w:tcPr>
          <w:p w14:paraId="46E75ADA" w14:textId="77777777" w:rsidR="00110631" w:rsidRPr="00AE3280" w:rsidRDefault="00110631" w:rsidP="00E45C2D">
            <w:pPr>
              <w:rPr>
                <w:sz w:val="22"/>
                <w:szCs w:val="22"/>
              </w:rPr>
            </w:pPr>
            <w:r w:rsidRPr="00AE3280">
              <w:rPr>
                <w:sz w:val="22"/>
                <w:szCs w:val="22"/>
              </w:rPr>
              <w:lastRenderedPageBreak/>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34952EF1" w14:textId="77777777" w:rsidR="00110631" w:rsidRPr="00AE3280" w:rsidRDefault="00110631" w:rsidP="00E45C2D">
            <w:pPr>
              <w:ind w:left="88"/>
              <w:rPr>
                <w:sz w:val="22"/>
                <w:szCs w:val="22"/>
              </w:rPr>
            </w:pPr>
            <w:r w:rsidRPr="00AE3280">
              <w:rPr>
                <w:sz w:val="22"/>
                <w:szCs w:val="22"/>
              </w:rPr>
              <w:t>Udział w zajęciach dydaktycznych, wskazanych w pkt. 1B</w:t>
            </w:r>
          </w:p>
        </w:tc>
        <w:tc>
          <w:tcPr>
            <w:tcW w:w="2393" w:type="dxa"/>
          </w:tcPr>
          <w:p w14:paraId="5A36B3E8" w14:textId="77777777" w:rsidR="00110631" w:rsidRPr="00AE3280" w:rsidRDefault="00110631" w:rsidP="00E45C2D">
            <w:pPr>
              <w:jc w:val="center"/>
              <w:rPr>
                <w:sz w:val="22"/>
                <w:szCs w:val="22"/>
              </w:rPr>
            </w:pPr>
            <w:r w:rsidRPr="00AE3280">
              <w:rPr>
                <w:sz w:val="22"/>
                <w:szCs w:val="22"/>
              </w:rPr>
              <w:t>60</w:t>
            </w:r>
          </w:p>
        </w:tc>
      </w:tr>
      <w:tr w:rsidR="00110631" w:rsidRPr="00AE3280" w14:paraId="6208A771" w14:textId="77777777" w:rsidTr="00E45C2D">
        <w:trPr>
          <w:trHeight w:val="271"/>
          <w:jc w:val="center"/>
        </w:trPr>
        <w:tc>
          <w:tcPr>
            <w:tcW w:w="2978" w:type="dxa"/>
            <w:vMerge/>
          </w:tcPr>
          <w:p w14:paraId="544F80E0" w14:textId="77777777" w:rsidR="00110631" w:rsidRPr="00AE3280" w:rsidRDefault="00110631" w:rsidP="00E45C2D">
            <w:pPr>
              <w:rPr>
                <w:color w:val="000000"/>
                <w:sz w:val="22"/>
                <w:szCs w:val="22"/>
              </w:rPr>
            </w:pPr>
          </w:p>
        </w:tc>
        <w:tc>
          <w:tcPr>
            <w:tcW w:w="4268" w:type="dxa"/>
          </w:tcPr>
          <w:p w14:paraId="09100033" w14:textId="77777777" w:rsidR="00110631" w:rsidRPr="00AE3280" w:rsidRDefault="00110631" w:rsidP="00E45C2D">
            <w:pPr>
              <w:ind w:left="88"/>
              <w:rPr>
                <w:color w:val="000000"/>
                <w:sz w:val="22"/>
                <w:szCs w:val="22"/>
              </w:rPr>
            </w:pPr>
            <w:r w:rsidRPr="00AE3280">
              <w:rPr>
                <w:color w:val="000000"/>
                <w:sz w:val="22"/>
                <w:szCs w:val="22"/>
              </w:rPr>
              <w:t xml:space="preserve">Konsultacje </w:t>
            </w:r>
          </w:p>
        </w:tc>
        <w:tc>
          <w:tcPr>
            <w:tcW w:w="2393" w:type="dxa"/>
          </w:tcPr>
          <w:p w14:paraId="45E44A71" w14:textId="16905AC5" w:rsidR="00110631" w:rsidRPr="00AE3280" w:rsidRDefault="003E2790" w:rsidP="00E45C2D">
            <w:pPr>
              <w:jc w:val="center"/>
              <w:rPr>
                <w:color w:val="000000"/>
                <w:sz w:val="22"/>
                <w:szCs w:val="22"/>
              </w:rPr>
            </w:pPr>
            <w:r>
              <w:rPr>
                <w:color w:val="000000"/>
                <w:sz w:val="22"/>
                <w:szCs w:val="22"/>
              </w:rPr>
              <w:t>4</w:t>
            </w:r>
          </w:p>
        </w:tc>
      </w:tr>
      <w:tr w:rsidR="00110631" w:rsidRPr="00AE3280" w14:paraId="073160C1" w14:textId="77777777" w:rsidTr="00E45C2D">
        <w:trPr>
          <w:trHeight w:val="177"/>
          <w:jc w:val="center"/>
        </w:trPr>
        <w:tc>
          <w:tcPr>
            <w:tcW w:w="2978" w:type="dxa"/>
            <w:vMerge w:val="restart"/>
          </w:tcPr>
          <w:p w14:paraId="010C8474" w14:textId="77777777" w:rsidR="00110631" w:rsidRPr="00AE3280" w:rsidRDefault="00110631" w:rsidP="00E45C2D">
            <w:pPr>
              <w:rPr>
                <w:color w:val="000000"/>
                <w:sz w:val="22"/>
                <w:szCs w:val="22"/>
              </w:rPr>
            </w:pPr>
          </w:p>
          <w:p w14:paraId="584206EB" w14:textId="77777777" w:rsidR="00110631" w:rsidRPr="00AE3280" w:rsidRDefault="00110631" w:rsidP="00E45C2D">
            <w:pPr>
              <w:rPr>
                <w:color w:val="000000"/>
                <w:sz w:val="22"/>
                <w:szCs w:val="22"/>
              </w:rPr>
            </w:pPr>
            <w:r w:rsidRPr="00AE3280">
              <w:rPr>
                <w:color w:val="000000"/>
                <w:sz w:val="22"/>
                <w:szCs w:val="22"/>
              </w:rPr>
              <w:t xml:space="preserve">Praca własna studenta </w:t>
            </w:r>
          </w:p>
        </w:tc>
        <w:tc>
          <w:tcPr>
            <w:tcW w:w="4268" w:type="dxa"/>
          </w:tcPr>
          <w:p w14:paraId="781048B9" w14:textId="77777777" w:rsidR="00110631" w:rsidRPr="00AE3280" w:rsidRDefault="00110631" w:rsidP="00E45C2D">
            <w:pPr>
              <w:ind w:left="88"/>
              <w:rPr>
                <w:color w:val="000000"/>
                <w:sz w:val="22"/>
                <w:szCs w:val="22"/>
              </w:rPr>
            </w:pPr>
            <w:r w:rsidRPr="00AE3280">
              <w:rPr>
                <w:color w:val="000000"/>
                <w:sz w:val="22"/>
                <w:szCs w:val="22"/>
              </w:rPr>
              <w:t>Przygotowanie do zajęć</w:t>
            </w:r>
          </w:p>
        </w:tc>
        <w:tc>
          <w:tcPr>
            <w:tcW w:w="2393" w:type="dxa"/>
          </w:tcPr>
          <w:p w14:paraId="23C2E755" w14:textId="58B6DDE0" w:rsidR="00110631" w:rsidRPr="00AE3280" w:rsidRDefault="003E2790" w:rsidP="00E45C2D">
            <w:pPr>
              <w:jc w:val="center"/>
              <w:rPr>
                <w:color w:val="000000"/>
                <w:sz w:val="22"/>
                <w:szCs w:val="22"/>
              </w:rPr>
            </w:pPr>
            <w:r>
              <w:rPr>
                <w:color w:val="000000"/>
                <w:sz w:val="22"/>
                <w:szCs w:val="22"/>
              </w:rPr>
              <w:t>6</w:t>
            </w:r>
          </w:p>
        </w:tc>
      </w:tr>
      <w:tr w:rsidR="00110631" w:rsidRPr="00AE3280" w14:paraId="597E138F" w14:textId="77777777" w:rsidTr="00E45C2D">
        <w:trPr>
          <w:trHeight w:val="137"/>
          <w:jc w:val="center"/>
        </w:trPr>
        <w:tc>
          <w:tcPr>
            <w:tcW w:w="2978" w:type="dxa"/>
            <w:vMerge/>
          </w:tcPr>
          <w:p w14:paraId="0C597A6C" w14:textId="77777777" w:rsidR="00110631" w:rsidRPr="00AE3280" w:rsidRDefault="00110631" w:rsidP="00E45C2D">
            <w:pPr>
              <w:rPr>
                <w:color w:val="000000"/>
                <w:sz w:val="22"/>
                <w:szCs w:val="22"/>
              </w:rPr>
            </w:pPr>
          </w:p>
        </w:tc>
        <w:tc>
          <w:tcPr>
            <w:tcW w:w="4268" w:type="dxa"/>
          </w:tcPr>
          <w:p w14:paraId="5FBA3E73" w14:textId="77777777" w:rsidR="00110631" w:rsidRPr="00AE3280" w:rsidRDefault="00110631" w:rsidP="00E45C2D">
            <w:pPr>
              <w:ind w:left="88"/>
              <w:rPr>
                <w:color w:val="000000"/>
                <w:sz w:val="22"/>
                <w:szCs w:val="22"/>
              </w:rPr>
            </w:pPr>
            <w:r w:rsidRPr="00AE3280">
              <w:rPr>
                <w:color w:val="000000"/>
                <w:sz w:val="22"/>
                <w:szCs w:val="22"/>
              </w:rPr>
              <w:t>Studiowanie literatury</w:t>
            </w:r>
          </w:p>
        </w:tc>
        <w:tc>
          <w:tcPr>
            <w:tcW w:w="2393" w:type="dxa"/>
          </w:tcPr>
          <w:p w14:paraId="06FAAAFB" w14:textId="77777777" w:rsidR="00110631" w:rsidRPr="00AE3280" w:rsidRDefault="00110631" w:rsidP="00E45C2D">
            <w:pPr>
              <w:jc w:val="center"/>
              <w:rPr>
                <w:color w:val="000000"/>
                <w:sz w:val="22"/>
                <w:szCs w:val="22"/>
              </w:rPr>
            </w:pPr>
            <w:r w:rsidRPr="00AE3280">
              <w:rPr>
                <w:color w:val="000000"/>
                <w:sz w:val="22"/>
                <w:szCs w:val="22"/>
              </w:rPr>
              <w:t>5</w:t>
            </w:r>
          </w:p>
        </w:tc>
      </w:tr>
      <w:tr w:rsidR="00110631" w:rsidRPr="00AE3280" w14:paraId="49707A57" w14:textId="77777777" w:rsidTr="00E45C2D">
        <w:trPr>
          <w:trHeight w:val="340"/>
          <w:jc w:val="center"/>
        </w:trPr>
        <w:tc>
          <w:tcPr>
            <w:tcW w:w="2978" w:type="dxa"/>
            <w:vMerge/>
          </w:tcPr>
          <w:p w14:paraId="54C12D83" w14:textId="77777777" w:rsidR="00110631" w:rsidRPr="00AE3280" w:rsidRDefault="00110631" w:rsidP="00E45C2D">
            <w:pPr>
              <w:rPr>
                <w:color w:val="000000"/>
                <w:sz w:val="22"/>
                <w:szCs w:val="22"/>
              </w:rPr>
            </w:pPr>
          </w:p>
        </w:tc>
        <w:tc>
          <w:tcPr>
            <w:tcW w:w="4268" w:type="dxa"/>
          </w:tcPr>
          <w:p w14:paraId="11FBEF42" w14:textId="77777777" w:rsidR="00110631" w:rsidRPr="00AE3280" w:rsidRDefault="00110631" w:rsidP="00E45C2D">
            <w:pPr>
              <w:ind w:left="88"/>
              <w:rPr>
                <w:color w:val="000000"/>
                <w:sz w:val="22"/>
                <w:szCs w:val="22"/>
              </w:rPr>
            </w:pPr>
            <w:r w:rsidRPr="00AE3280">
              <w:rPr>
                <w:color w:val="000000"/>
                <w:sz w:val="22"/>
                <w:szCs w:val="22"/>
              </w:rPr>
              <w:t xml:space="preserve">Inne (przygotowanie do egzaminu, zaliczeń, </w:t>
            </w:r>
          </w:p>
          <w:p w14:paraId="09166356" w14:textId="77777777" w:rsidR="00110631" w:rsidRPr="00AE3280" w:rsidRDefault="00110631" w:rsidP="00E45C2D">
            <w:pPr>
              <w:ind w:left="88"/>
              <w:rPr>
                <w:color w:val="000000"/>
                <w:sz w:val="22"/>
                <w:szCs w:val="22"/>
              </w:rPr>
            </w:pPr>
            <w:r w:rsidRPr="00AE3280">
              <w:rPr>
                <w:color w:val="000000"/>
                <w:sz w:val="22"/>
                <w:szCs w:val="22"/>
              </w:rPr>
              <w:t>przygotowanie projektu itd.)</w:t>
            </w:r>
          </w:p>
        </w:tc>
        <w:tc>
          <w:tcPr>
            <w:tcW w:w="2393" w:type="dxa"/>
          </w:tcPr>
          <w:p w14:paraId="3AEDA219" w14:textId="77777777" w:rsidR="00110631" w:rsidRPr="00AE3280" w:rsidRDefault="00110631" w:rsidP="00E45C2D">
            <w:pPr>
              <w:jc w:val="center"/>
              <w:rPr>
                <w:color w:val="000000"/>
                <w:sz w:val="22"/>
                <w:szCs w:val="22"/>
              </w:rPr>
            </w:pPr>
            <w:r w:rsidRPr="00AE3280">
              <w:rPr>
                <w:color w:val="000000"/>
                <w:sz w:val="22"/>
                <w:szCs w:val="22"/>
              </w:rPr>
              <w:t>15</w:t>
            </w:r>
          </w:p>
        </w:tc>
      </w:tr>
      <w:tr w:rsidR="00110631" w:rsidRPr="00AE3280" w14:paraId="2E2EDE49" w14:textId="77777777" w:rsidTr="00E45C2D">
        <w:trPr>
          <w:trHeight w:val="340"/>
          <w:jc w:val="center"/>
        </w:trPr>
        <w:tc>
          <w:tcPr>
            <w:tcW w:w="7246" w:type="dxa"/>
            <w:gridSpan w:val="2"/>
            <w:shd w:val="clear" w:color="auto" w:fill="F2F2F2"/>
          </w:tcPr>
          <w:p w14:paraId="7B122C9A" w14:textId="77777777" w:rsidR="00110631" w:rsidRPr="00AE3280" w:rsidRDefault="00110631" w:rsidP="00E45C2D">
            <w:pPr>
              <w:rPr>
                <w:color w:val="000000"/>
                <w:sz w:val="22"/>
                <w:szCs w:val="22"/>
              </w:rPr>
            </w:pPr>
            <w:r w:rsidRPr="00AE3280">
              <w:rPr>
                <w:color w:val="000000"/>
                <w:sz w:val="22"/>
                <w:szCs w:val="22"/>
              </w:rPr>
              <w:t>Łączny nakład pracy studenta</w:t>
            </w:r>
          </w:p>
        </w:tc>
        <w:tc>
          <w:tcPr>
            <w:tcW w:w="2393" w:type="dxa"/>
            <w:shd w:val="clear" w:color="auto" w:fill="F2F2F2"/>
          </w:tcPr>
          <w:p w14:paraId="0345F75A" w14:textId="77777777" w:rsidR="00110631" w:rsidRPr="00AE3280" w:rsidRDefault="00110631" w:rsidP="00E45C2D">
            <w:pPr>
              <w:jc w:val="center"/>
              <w:rPr>
                <w:color w:val="000000"/>
                <w:sz w:val="22"/>
                <w:szCs w:val="22"/>
              </w:rPr>
            </w:pPr>
            <w:r w:rsidRPr="00AE3280">
              <w:rPr>
                <w:color w:val="000000"/>
                <w:sz w:val="22"/>
                <w:szCs w:val="22"/>
              </w:rPr>
              <w:t>90</w:t>
            </w:r>
          </w:p>
        </w:tc>
      </w:tr>
      <w:tr w:rsidR="00110631" w:rsidRPr="00AE3280" w14:paraId="1642C8E2" w14:textId="77777777" w:rsidTr="00E45C2D">
        <w:trPr>
          <w:trHeight w:val="397"/>
          <w:jc w:val="center"/>
        </w:trPr>
        <w:tc>
          <w:tcPr>
            <w:tcW w:w="7246" w:type="dxa"/>
            <w:gridSpan w:val="2"/>
            <w:shd w:val="clear" w:color="auto" w:fill="F2F2F2"/>
            <w:vAlign w:val="center"/>
          </w:tcPr>
          <w:p w14:paraId="57125EE7" w14:textId="77777777" w:rsidR="00110631" w:rsidRPr="00AE3280" w:rsidRDefault="00110631" w:rsidP="00E45C2D">
            <w:pPr>
              <w:jc w:val="right"/>
              <w:rPr>
                <w:b/>
                <w:color w:val="000000"/>
                <w:sz w:val="22"/>
                <w:szCs w:val="22"/>
              </w:rPr>
            </w:pPr>
            <w:r w:rsidRPr="00AE3280">
              <w:rPr>
                <w:color w:val="000000"/>
                <w:sz w:val="22"/>
                <w:szCs w:val="22"/>
              </w:rPr>
              <w:t xml:space="preserve"> </w:t>
            </w:r>
            <w:r w:rsidRPr="00AE3280">
              <w:rPr>
                <w:b/>
                <w:color w:val="000000"/>
                <w:sz w:val="22"/>
                <w:szCs w:val="22"/>
              </w:rPr>
              <w:t xml:space="preserve">Liczba punktów ECTS </w:t>
            </w:r>
          </w:p>
        </w:tc>
        <w:tc>
          <w:tcPr>
            <w:tcW w:w="2393" w:type="dxa"/>
            <w:shd w:val="clear" w:color="auto" w:fill="F2F2F2"/>
            <w:vAlign w:val="center"/>
          </w:tcPr>
          <w:p w14:paraId="76CFA03A" w14:textId="77777777" w:rsidR="00110631" w:rsidRPr="00AE3280" w:rsidRDefault="00110631" w:rsidP="00E45C2D">
            <w:pPr>
              <w:jc w:val="center"/>
              <w:rPr>
                <w:color w:val="000000"/>
                <w:sz w:val="22"/>
                <w:szCs w:val="22"/>
              </w:rPr>
            </w:pPr>
            <w:r w:rsidRPr="00AE3280">
              <w:rPr>
                <w:color w:val="000000"/>
                <w:sz w:val="22"/>
                <w:szCs w:val="22"/>
              </w:rPr>
              <w:t>3</w:t>
            </w:r>
          </w:p>
        </w:tc>
      </w:tr>
    </w:tbl>
    <w:p w14:paraId="1B214AAA" w14:textId="77777777" w:rsidR="00110631" w:rsidRPr="00AE3280" w:rsidRDefault="00110631" w:rsidP="00110631">
      <w:pPr>
        <w:rPr>
          <w:b/>
          <w:sz w:val="22"/>
          <w:szCs w:val="22"/>
        </w:rPr>
      </w:pPr>
    </w:p>
    <w:p w14:paraId="673A16F3" w14:textId="7CCA7C33" w:rsidR="00110631" w:rsidRPr="00AE3280" w:rsidRDefault="00110631" w:rsidP="00110631">
      <w:pPr>
        <w:rPr>
          <w:color w:val="000000"/>
          <w:sz w:val="22"/>
          <w:szCs w:val="22"/>
        </w:rPr>
      </w:pPr>
      <w:r w:rsidRPr="00AE3280">
        <w:rPr>
          <w:rStyle w:val="Odwoanieprzypisukocowego"/>
          <w:color w:val="000000"/>
          <w:sz w:val="22"/>
          <w:szCs w:val="22"/>
        </w:rPr>
        <w:footnoteRef/>
      </w:r>
      <w:r w:rsidRPr="00AE3280">
        <w:rPr>
          <w:color w:val="000000"/>
          <w:sz w:val="22"/>
          <w:szCs w:val="22"/>
        </w:rPr>
        <w:t xml:space="preserve"> </w:t>
      </w:r>
      <w:r w:rsidR="00AE3280" w:rsidRPr="00AE3280">
        <w:rPr>
          <w:color w:val="000000"/>
          <w:sz w:val="20"/>
          <w:szCs w:val="22"/>
        </w:rPr>
        <w:t>ostateczna liczba punktów ECTS</w:t>
      </w:r>
      <w:r w:rsidRPr="00AE3280">
        <w:rPr>
          <w:color w:val="000000"/>
          <w:sz w:val="22"/>
          <w:szCs w:val="22"/>
        </w:rPr>
        <w:br/>
      </w:r>
    </w:p>
    <w:p w14:paraId="3A8F5526" w14:textId="77777777" w:rsidR="00110631" w:rsidRPr="00AE3280" w:rsidRDefault="00110631">
      <w:pPr>
        <w:spacing w:after="200" w:line="276" w:lineRule="auto"/>
        <w:rPr>
          <w:rFonts w:eastAsia="Times New Roman"/>
          <w:b/>
          <w:bCs/>
          <w:color w:val="000000"/>
          <w:sz w:val="22"/>
          <w:szCs w:val="22"/>
        </w:rPr>
      </w:pPr>
      <w:r w:rsidRPr="00AE3280">
        <w:rPr>
          <w:rFonts w:eastAsia="Times New Roman"/>
          <w:b/>
          <w:bCs/>
          <w:color w:val="000000"/>
          <w:sz w:val="22"/>
          <w:szCs w:val="22"/>
        </w:rPr>
        <w:br w:type="page"/>
      </w:r>
    </w:p>
    <w:tbl>
      <w:tblPr>
        <w:tblW w:w="9692" w:type="dxa"/>
        <w:jc w:val="center"/>
        <w:tblLayout w:type="fixed"/>
        <w:tblLook w:val="00A0" w:firstRow="1" w:lastRow="0" w:firstColumn="1" w:lastColumn="0" w:noHBand="0" w:noVBand="0"/>
      </w:tblPr>
      <w:tblGrid>
        <w:gridCol w:w="2423"/>
        <w:gridCol w:w="1969"/>
        <w:gridCol w:w="3483"/>
        <w:gridCol w:w="1817"/>
      </w:tblGrid>
      <w:tr w:rsidR="00AC686E" w:rsidRPr="00AE3280" w14:paraId="2C649504" w14:textId="77777777" w:rsidTr="00E45C2D">
        <w:trPr>
          <w:trHeight w:val="577"/>
          <w:jc w:val="center"/>
        </w:trPr>
        <w:tc>
          <w:tcPr>
            <w:tcW w:w="2423" w:type="dxa"/>
            <w:vAlign w:val="center"/>
          </w:tcPr>
          <w:p w14:paraId="27C269B9" w14:textId="4E0C1060" w:rsidR="00AC686E" w:rsidRPr="00AE3280" w:rsidRDefault="00AE3280" w:rsidP="00E45C2D">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69" w:type="dxa"/>
            <w:vAlign w:val="center"/>
          </w:tcPr>
          <w:p w14:paraId="685EACA8" w14:textId="77777777" w:rsidR="00AC686E" w:rsidRPr="00AE3280" w:rsidRDefault="00AC686E" w:rsidP="00E45C2D">
            <w:pPr>
              <w:pStyle w:val="Nagwek1"/>
              <w:spacing w:before="0" w:line="276" w:lineRule="auto"/>
              <w:jc w:val="center"/>
              <w:rPr>
                <w:rFonts w:ascii="Times New Roman" w:hAnsi="Times New Roman"/>
                <w:bCs w:val="0"/>
                <w:sz w:val="22"/>
                <w:szCs w:val="22"/>
              </w:rPr>
            </w:pPr>
          </w:p>
        </w:tc>
        <w:tc>
          <w:tcPr>
            <w:tcW w:w="3483" w:type="dxa"/>
            <w:vAlign w:val="center"/>
          </w:tcPr>
          <w:p w14:paraId="131289B1" w14:textId="7BE32685" w:rsidR="00AC686E" w:rsidRPr="00AE3280" w:rsidRDefault="00AE3280" w:rsidP="00E45C2D">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17" w:type="dxa"/>
            <w:vAlign w:val="center"/>
          </w:tcPr>
          <w:p w14:paraId="49390AEA" w14:textId="77777777" w:rsidR="00AC686E" w:rsidRPr="00AE3280" w:rsidRDefault="00AC686E" w:rsidP="00E45C2D">
            <w:pPr>
              <w:pStyle w:val="Nagwek1"/>
              <w:spacing w:before="0" w:line="276" w:lineRule="auto"/>
              <w:jc w:val="center"/>
              <w:rPr>
                <w:rFonts w:ascii="Times New Roman" w:hAnsi="Times New Roman"/>
                <w:bCs w:val="0"/>
                <w:sz w:val="22"/>
                <w:szCs w:val="22"/>
              </w:rPr>
            </w:pPr>
            <w:r w:rsidRPr="00AE3280">
              <w:rPr>
                <w:rFonts w:ascii="Times New Roman" w:hAnsi="Times New Roman"/>
                <w:bCs w:val="0"/>
                <w:sz w:val="22"/>
                <w:szCs w:val="22"/>
              </w:rPr>
              <w:t>C.16</w:t>
            </w:r>
          </w:p>
        </w:tc>
      </w:tr>
    </w:tbl>
    <w:p w14:paraId="29B58469" w14:textId="77777777" w:rsidR="00AC686E" w:rsidRPr="00AE3280" w:rsidRDefault="002571D7" w:rsidP="004710A0">
      <w:pPr>
        <w:numPr>
          <w:ilvl w:val="0"/>
          <w:numId w:val="93"/>
        </w:numPr>
        <w:tabs>
          <w:tab w:val="clear" w:pos="1440"/>
          <w:tab w:val="num" w:pos="284"/>
        </w:tabs>
        <w:spacing w:before="120"/>
        <w:ind w:left="426"/>
        <w:rPr>
          <w:b/>
          <w:sz w:val="22"/>
          <w:szCs w:val="22"/>
        </w:rPr>
      </w:pPr>
      <w:r w:rsidRPr="00AE3280">
        <w:rPr>
          <w:b/>
          <w:sz w:val="22"/>
          <w:szCs w:val="22"/>
        </w:rPr>
        <w:t xml:space="preserve"> </w:t>
      </w:r>
      <w:r w:rsidR="00AC686E" w:rsidRPr="00AE3280">
        <w:rPr>
          <w:b/>
          <w:sz w:val="22"/>
          <w:szCs w:val="22"/>
        </w:rPr>
        <w:t>INFORMACJE O PRZEDMIOCIE</w:t>
      </w:r>
    </w:p>
    <w:p w14:paraId="33A56E56" w14:textId="77777777" w:rsidR="00AC686E" w:rsidRPr="00AE3280" w:rsidRDefault="00AC686E" w:rsidP="004710A0">
      <w:pPr>
        <w:pStyle w:val="Akapitzlist1"/>
        <w:numPr>
          <w:ilvl w:val="1"/>
          <w:numId w:val="93"/>
        </w:numPr>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AC686E" w:rsidRPr="00AE3280" w14:paraId="75EA32B3" w14:textId="77777777" w:rsidTr="00E45C2D">
        <w:trPr>
          <w:trHeight w:val="340"/>
          <w:jc w:val="center"/>
        </w:trPr>
        <w:tc>
          <w:tcPr>
            <w:tcW w:w="3775" w:type="dxa"/>
            <w:shd w:val="clear" w:color="auto" w:fill="F2F2F2" w:themeFill="background1" w:themeFillShade="F2"/>
            <w:vAlign w:val="center"/>
          </w:tcPr>
          <w:p w14:paraId="6C86A9F0" w14:textId="77777777" w:rsidR="00AC686E" w:rsidRPr="00AE3280" w:rsidRDefault="00AC686E" w:rsidP="00E45C2D">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05324E15" w14:textId="77777777" w:rsidR="00AC686E" w:rsidRPr="00AE3280" w:rsidRDefault="00AC686E" w:rsidP="00E45C2D">
            <w:pPr>
              <w:widowControl w:val="0"/>
              <w:autoSpaceDE w:val="0"/>
              <w:autoSpaceDN w:val="0"/>
              <w:adjustRightInd w:val="0"/>
              <w:rPr>
                <w:bCs/>
                <w:iCs/>
                <w:color w:val="000000"/>
                <w:sz w:val="22"/>
                <w:szCs w:val="22"/>
              </w:rPr>
            </w:pPr>
            <w:r w:rsidRPr="00AE3280">
              <w:rPr>
                <w:bCs/>
                <w:iCs/>
                <w:color w:val="000000"/>
                <w:sz w:val="22"/>
                <w:szCs w:val="22"/>
              </w:rPr>
              <w:t>Odnawialne źródła energii</w:t>
            </w:r>
          </w:p>
        </w:tc>
      </w:tr>
      <w:tr w:rsidR="00AC686E" w:rsidRPr="00AE3280" w14:paraId="4E23089A" w14:textId="77777777" w:rsidTr="00E45C2D">
        <w:trPr>
          <w:trHeight w:val="340"/>
          <w:jc w:val="center"/>
        </w:trPr>
        <w:tc>
          <w:tcPr>
            <w:tcW w:w="3775" w:type="dxa"/>
            <w:shd w:val="clear" w:color="auto" w:fill="F2F2F2" w:themeFill="background1" w:themeFillShade="F2"/>
            <w:vAlign w:val="center"/>
          </w:tcPr>
          <w:p w14:paraId="34A7EA46" w14:textId="77777777" w:rsidR="00AC686E" w:rsidRPr="00AE3280" w:rsidRDefault="00AC686E" w:rsidP="00E45C2D">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28D352FA" w14:textId="77777777" w:rsidR="00AC686E" w:rsidRPr="00AE3280" w:rsidRDefault="00AC686E" w:rsidP="00E45C2D">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AC686E" w:rsidRPr="00AE3280" w14:paraId="1424480A" w14:textId="77777777" w:rsidTr="00E45C2D">
        <w:trPr>
          <w:trHeight w:val="340"/>
          <w:jc w:val="center"/>
        </w:trPr>
        <w:tc>
          <w:tcPr>
            <w:tcW w:w="3775" w:type="dxa"/>
            <w:shd w:val="clear" w:color="auto" w:fill="F2F2F2" w:themeFill="background1" w:themeFillShade="F2"/>
            <w:vAlign w:val="center"/>
          </w:tcPr>
          <w:p w14:paraId="310DD63C" w14:textId="77777777" w:rsidR="00AC686E" w:rsidRPr="00AE3280" w:rsidRDefault="00AC686E" w:rsidP="00E45C2D">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7AE090EA" w14:textId="77777777" w:rsidR="00AC686E" w:rsidRPr="00AE3280" w:rsidRDefault="00AC686E" w:rsidP="00E45C2D">
            <w:pPr>
              <w:widowControl w:val="0"/>
              <w:autoSpaceDE w:val="0"/>
              <w:autoSpaceDN w:val="0"/>
              <w:adjustRightInd w:val="0"/>
              <w:rPr>
                <w:iCs/>
                <w:color w:val="000000"/>
                <w:sz w:val="22"/>
                <w:szCs w:val="22"/>
              </w:rPr>
            </w:pPr>
            <w:r w:rsidRPr="00AE3280">
              <w:rPr>
                <w:iCs/>
                <w:color w:val="000000"/>
                <w:sz w:val="22"/>
                <w:szCs w:val="22"/>
              </w:rPr>
              <w:t>I stopień</w:t>
            </w:r>
          </w:p>
        </w:tc>
      </w:tr>
      <w:tr w:rsidR="00AC686E" w:rsidRPr="00AE3280" w14:paraId="6874776A" w14:textId="77777777" w:rsidTr="00E45C2D">
        <w:trPr>
          <w:trHeight w:val="340"/>
          <w:jc w:val="center"/>
        </w:trPr>
        <w:tc>
          <w:tcPr>
            <w:tcW w:w="3775" w:type="dxa"/>
            <w:shd w:val="clear" w:color="auto" w:fill="F2F2F2" w:themeFill="background1" w:themeFillShade="F2"/>
            <w:vAlign w:val="center"/>
          </w:tcPr>
          <w:p w14:paraId="4EEC51D1" w14:textId="77777777" w:rsidR="00AC686E" w:rsidRPr="00AE3280" w:rsidRDefault="00AC686E" w:rsidP="00E45C2D">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5B0BA2E1" w14:textId="77777777" w:rsidR="00AC686E" w:rsidRPr="00AE3280" w:rsidRDefault="00AC686E" w:rsidP="00E45C2D">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AC686E" w:rsidRPr="00AE3280" w14:paraId="78947586" w14:textId="77777777" w:rsidTr="00E45C2D">
        <w:trPr>
          <w:trHeight w:val="340"/>
          <w:jc w:val="center"/>
        </w:trPr>
        <w:tc>
          <w:tcPr>
            <w:tcW w:w="3775" w:type="dxa"/>
            <w:shd w:val="clear" w:color="auto" w:fill="F2F2F2" w:themeFill="background1" w:themeFillShade="F2"/>
            <w:vAlign w:val="center"/>
          </w:tcPr>
          <w:p w14:paraId="57160A01" w14:textId="77777777" w:rsidR="00AC686E" w:rsidRPr="00AE3280" w:rsidRDefault="00AC686E" w:rsidP="00E45C2D">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038AA2CE" w14:textId="77777777" w:rsidR="00AC686E" w:rsidRPr="00AE3280" w:rsidRDefault="00AC686E" w:rsidP="00E45C2D">
            <w:pPr>
              <w:widowControl w:val="0"/>
              <w:autoSpaceDE w:val="0"/>
              <w:autoSpaceDN w:val="0"/>
              <w:adjustRightInd w:val="0"/>
              <w:rPr>
                <w:iCs/>
                <w:sz w:val="22"/>
                <w:szCs w:val="22"/>
              </w:rPr>
            </w:pPr>
            <w:r w:rsidRPr="00AE3280">
              <w:rPr>
                <w:iCs/>
                <w:sz w:val="22"/>
                <w:szCs w:val="22"/>
              </w:rPr>
              <w:t xml:space="preserve">Stacjonarne </w:t>
            </w:r>
          </w:p>
        </w:tc>
      </w:tr>
      <w:tr w:rsidR="00AC686E" w:rsidRPr="00AE3280" w14:paraId="414F420C" w14:textId="77777777" w:rsidTr="00E45C2D">
        <w:trPr>
          <w:trHeight w:val="340"/>
          <w:jc w:val="center"/>
        </w:trPr>
        <w:tc>
          <w:tcPr>
            <w:tcW w:w="3775" w:type="dxa"/>
            <w:shd w:val="clear" w:color="auto" w:fill="F2F2F2" w:themeFill="background1" w:themeFillShade="F2"/>
            <w:vAlign w:val="center"/>
          </w:tcPr>
          <w:p w14:paraId="726D9AD3" w14:textId="77777777" w:rsidR="00AC686E" w:rsidRPr="00AE3280" w:rsidRDefault="00AC686E" w:rsidP="00E45C2D">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71D9884F" w14:textId="77777777" w:rsidR="00AC686E" w:rsidRPr="00AE3280" w:rsidRDefault="00AC686E" w:rsidP="00E45C2D">
            <w:pPr>
              <w:widowControl w:val="0"/>
              <w:autoSpaceDE w:val="0"/>
              <w:autoSpaceDN w:val="0"/>
              <w:adjustRightInd w:val="0"/>
              <w:rPr>
                <w:iCs/>
                <w:color w:val="000000"/>
                <w:sz w:val="22"/>
                <w:szCs w:val="22"/>
              </w:rPr>
            </w:pPr>
          </w:p>
        </w:tc>
      </w:tr>
      <w:tr w:rsidR="00AC686E" w:rsidRPr="00AE3280" w14:paraId="2B0E8085" w14:textId="77777777" w:rsidTr="00E45C2D">
        <w:trPr>
          <w:trHeight w:val="340"/>
          <w:jc w:val="center"/>
        </w:trPr>
        <w:tc>
          <w:tcPr>
            <w:tcW w:w="3775" w:type="dxa"/>
            <w:shd w:val="clear" w:color="auto" w:fill="F2F2F2" w:themeFill="background1" w:themeFillShade="F2"/>
            <w:vAlign w:val="center"/>
          </w:tcPr>
          <w:p w14:paraId="18A5B03C" w14:textId="77777777" w:rsidR="00AC686E" w:rsidRPr="00AE3280" w:rsidRDefault="00AC686E" w:rsidP="00E45C2D">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2766BA86" w14:textId="77777777" w:rsidR="00AC686E" w:rsidRPr="00AE3280" w:rsidRDefault="00AC686E" w:rsidP="00E45C2D">
            <w:pPr>
              <w:widowControl w:val="0"/>
              <w:autoSpaceDE w:val="0"/>
              <w:autoSpaceDN w:val="0"/>
              <w:adjustRightInd w:val="0"/>
              <w:rPr>
                <w:caps/>
                <w:color w:val="000000"/>
                <w:sz w:val="22"/>
                <w:szCs w:val="22"/>
              </w:rPr>
            </w:pPr>
            <w:r w:rsidRPr="00AE3280">
              <w:rPr>
                <w:caps/>
                <w:color w:val="000000"/>
                <w:sz w:val="22"/>
                <w:szCs w:val="22"/>
              </w:rPr>
              <w:t>Wydział Budownictwa Architektury i Inżynierii Środowiska, Katedra Inżynierii Środowiska</w:t>
            </w:r>
          </w:p>
        </w:tc>
      </w:tr>
      <w:tr w:rsidR="00AC686E" w:rsidRPr="00AE3280" w14:paraId="2B7CA633" w14:textId="77777777" w:rsidTr="00E45C2D">
        <w:trPr>
          <w:trHeight w:val="340"/>
          <w:jc w:val="center"/>
        </w:trPr>
        <w:tc>
          <w:tcPr>
            <w:tcW w:w="3775" w:type="dxa"/>
            <w:shd w:val="clear" w:color="auto" w:fill="F2F2F2" w:themeFill="background1" w:themeFillShade="F2"/>
            <w:vAlign w:val="center"/>
          </w:tcPr>
          <w:p w14:paraId="66653FFC" w14:textId="77777777" w:rsidR="00AC686E" w:rsidRPr="00AE3280" w:rsidRDefault="00AC686E" w:rsidP="00E45C2D">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5554A64C" w14:textId="77777777" w:rsidR="00AC686E" w:rsidRPr="00AE3280" w:rsidRDefault="00AC686E" w:rsidP="00E45C2D">
            <w:pPr>
              <w:widowControl w:val="0"/>
              <w:autoSpaceDE w:val="0"/>
              <w:autoSpaceDN w:val="0"/>
              <w:adjustRightInd w:val="0"/>
              <w:rPr>
                <w:iCs/>
                <w:color w:val="000000"/>
                <w:sz w:val="22"/>
                <w:szCs w:val="22"/>
              </w:rPr>
            </w:pPr>
            <w:r w:rsidRPr="00AE3280">
              <w:rPr>
                <w:iCs/>
                <w:color w:val="000000"/>
                <w:sz w:val="22"/>
                <w:szCs w:val="22"/>
              </w:rPr>
              <w:t>Prof. dr hab. inż. Janusz Bujak</w:t>
            </w:r>
          </w:p>
        </w:tc>
      </w:tr>
      <w:tr w:rsidR="00AC686E" w:rsidRPr="00AE3280" w14:paraId="69C2A53B" w14:textId="77777777" w:rsidTr="00E45C2D">
        <w:trPr>
          <w:trHeight w:val="340"/>
          <w:jc w:val="center"/>
        </w:trPr>
        <w:tc>
          <w:tcPr>
            <w:tcW w:w="3775" w:type="dxa"/>
            <w:shd w:val="clear" w:color="auto" w:fill="F2F2F2" w:themeFill="background1" w:themeFillShade="F2"/>
            <w:vAlign w:val="center"/>
          </w:tcPr>
          <w:p w14:paraId="6800BE47" w14:textId="77777777" w:rsidR="00AC686E" w:rsidRPr="00AE3280" w:rsidRDefault="00AC686E" w:rsidP="00E45C2D">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7F909C21" w14:textId="77777777" w:rsidR="00AC686E" w:rsidRPr="00AE3280" w:rsidRDefault="00AC686E" w:rsidP="00E45C2D">
            <w:pPr>
              <w:widowControl w:val="0"/>
              <w:autoSpaceDE w:val="0"/>
              <w:autoSpaceDN w:val="0"/>
              <w:adjustRightInd w:val="0"/>
              <w:rPr>
                <w:iCs/>
                <w:color w:val="000000"/>
                <w:sz w:val="22"/>
                <w:szCs w:val="22"/>
              </w:rPr>
            </w:pPr>
            <w:r w:rsidRPr="00AE3280">
              <w:rPr>
                <w:iCs/>
                <w:color w:val="000000"/>
                <w:sz w:val="22"/>
                <w:szCs w:val="22"/>
              </w:rPr>
              <w:t>Mechanika płynów. Termodynamika techniczna. Rysunek techniczny i geometria wykreślna.</w:t>
            </w:r>
          </w:p>
        </w:tc>
      </w:tr>
      <w:tr w:rsidR="00AC686E" w:rsidRPr="00AE3280" w14:paraId="453F7782" w14:textId="77777777" w:rsidTr="00E45C2D">
        <w:trPr>
          <w:trHeight w:val="340"/>
          <w:jc w:val="center"/>
        </w:trPr>
        <w:tc>
          <w:tcPr>
            <w:tcW w:w="3775" w:type="dxa"/>
            <w:shd w:val="clear" w:color="auto" w:fill="F2F2F2" w:themeFill="background1" w:themeFillShade="F2"/>
            <w:vAlign w:val="center"/>
          </w:tcPr>
          <w:p w14:paraId="6B49C363" w14:textId="77777777" w:rsidR="00AC686E" w:rsidRPr="00AE3280" w:rsidRDefault="00AC686E" w:rsidP="00E45C2D">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07D9AFF1" w14:textId="77777777" w:rsidR="00AC686E" w:rsidRPr="00AE3280" w:rsidRDefault="00AC686E" w:rsidP="00E45C2D">
            <w:pPr>
              <w:widowControl w:val="0"/>
              <w:autoSpaceDE w:val="0"/>
              <w:autoSpaceDN w:val="0"/>
              <w:adjustRightInd w:val="0"/>
              <w:rPr>
                <w:bCs/>
                <w:color w:val="000000"/>
                <w:sz w:val="22"/>
                <w:szCs w:val="22"/>
              </w:rPr>
            </w:pPr>
            <w:r w:rsidRPr="00AE3280">
              <w:rPr>
                <w:bCs/>
                <w:color w:val="000000"/>
                <w:sz w:val="22"/>
                <w:szCs w:val="22"/>
              </w:rPr>
              <w:t>Znajomość i umiejętność rozwiązywania zagadnień z przepływu cieczy i gazów, wymiany ciepła i obiegów termodynamicznych. Umiejętność czytania rysunków technicznych.</w:t>
            </w:r>
          </w:p>
        </w:tc>
      </w:tr>
    </w:tbl>
    <w:p w14:paraId="2ED89097" w14:textId="77777777" w:rsidR="00AC686E" w:rsidRPr="00AE3280" w:rsidRDefault="00AC686E" w:rsidP="004710A0">
      <w:pPr>
        <w:pStyle w:val="Akapitzlist1"/>
        <w:numPr>
          <w:ilvl w:val="1"/>
          <w:numId w:val="93"/>
        </w:numPr>
        <w:spacing w:before="240" w:after="120"/>
        <w:ind w:left="568" w:hanging="284"/>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AC686E" w:rsidRPr="00AE3280" w14:paraId="24E73C2D" w14:textId="77777777" w:rsidTr="00E45C2D">
        <w:trPr>
          <w:trHeight w:val="371"/>
          <w:jc w:val="center"/>
        </w:trPr>
        <w:tc>
          <w:tcPr>
            <w:tcW w:w="888" w:type="dxa"/>
            <w:vMerge w:val="restart"/>
            <w:shd w:val="clear" w:color="auto" w:fill="F2F2F2" w:themeFill="background1" w:themeFillShade="F2"/>
            <w:vAlign w:val="center"/>
          </w:tcPr>
          <w:p w14:paraId="452FCCF1" w14:textId="77777777" w:rsidR="00AC686E" w:rsidRPr="00AE3280" w:rsidRDefault="00AC686E" w:rsidP="00E45C2D">
            <w:pPr>
              <w:jc w:val="center"/>
              <w:rPr>
                <w:iCs/>
                <w:sz w:val="22"/>
                <w:szCs w:val="22"/>
              </w:rPr>
            </w:pPr>
            <w:r w:rsidRPr="00AE3280">
              <w:rPr>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55D61C75" w14:textId="77777777" w:rsidR="00AC686E" w:rsidRPr="00AE3280" w:rsidRDefault="00AC686E" w:rsidP="00E45C2D">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120E855B" w14:textId="77777777" w:rsidR="00AC686E" w:rsidRPr="00AE3280" w:rsidRDefault="00AC686E" w:rsidP="00E45C2D">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521EA729" w14:textId="77777777" w:rsidR="00AC686E" w:rsidRPr="00AE3280" w:rsidRDefault="00AC686E" w:rsidP="00E45C2D">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7CFFA516" w14:textId="77777777" w:rsidR="00AC686E" w:rsidRPr="00AE3280" w:rsidRDefault="00AC686E" w:rsidP="00E45C2D">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766D2AFC" w14:textId="77777777" w:rsidR="00AC686E" w:rsidRPr="00AE3280" w:rsidRDefault="00AC686E" w:rsidP="00E45C2D">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5516F843" w14:textId="77777777" w:rsidR="00AC686E" w:rsidRPr="00AE3280" w:rsidRDefault="00AC686E" w:rsidP="00E45C2D">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6D3EFFC6" w14:textId="77777777" w:rsidR="00AC686E" w:rsidRPr="00AE3280" w:rsidRDefault="00AC686E" w:rsidP="00E45C2D">
            <w:pPr>
              <w:jc w:val="center"/>
              <w:rPr>
                <w:iCs/>
                <w:sz w:val="22"/>
                <w:szCs w:val="22"/>
              </w:rPr>
            </w:pPr>
            <w:r w:rsidRPr="00AE3280">
              <w:rPr>
                <w:iCs/>
                <w:sz w:val="22"/>
                <w:szCs w:val="22"/>
              </w:rPr>
              <w:t xml:space="preserve">Liczba punktów </w:t>
            </w:r>
          </w:p>
        </w:tc>
      </w:tr>
      <w:tr w:rsidR="00AC686E" w:rsidRPr="00AE3280" w14:paraId="1FCF2FCD" w14:textId="77777777" w:rsidTr="00E45C2D">
        <w:trPr>
          <w:jc w:val="center"/>
        </w:trPr>
        <w:tc>
          <w:tcPr>
            <w:tcW w:w="888" w:type="dxa"/>
            <w:vMerge/>
            <w:shd w:val="clear" w:color="auto" w:fill="F2F2F2" w:themeFill="background1" w:themeFillShade="F2"/>
            <w:vAlign w:val="center"/>
          </w:tcPr>
          <w:p w14:paraId="55FC5DE4" w14:textId="77777777" w:rsidR="00AC686E" w:rsidRPr="00AE3280" w:rsidRDefault="00AC686E" w:rsidP="00E45C2D">
            <w:pPr>
              <w:jc w:val="center"/>
              <w:rPr>
                <w:iCs/>
                <w:sz w:val="22"/>
                <w:szCs w:val="22"/>
              </w:rPr>
            </w:pPr>
          </w:p>
        </w:tc>
        <w:tc>
          <w:tcPr>
            <w:tcW w:w="980" w:type="dxa"/>
            <w:tcBorders>
              <w:top w:val="nil"/>
            </w:tcBorders>
            <w:shd w:val="clear" w:color="auto" w:fill="F2F2F2" w:themeFill="background1" w:themeFillShade="F2"/>
            <w:vAlign w:val="center"/>
          </w:tcPr>
          <w:p w14:paraId="4DAAE1F9" w14:textId="77777777" w:rsidR="00AC686E" w:rsidRPr="00AE3280" w:rsidRDefault="00AC686E" w:rsidP="00E45C2D">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2FABE7BF" w14:textId="77777777" w:rsidR="00AC686E" w:rsidRPr="00AE3280" w:rsidRDefault="00AC686E" w:rsidP="00E45C2D">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70E65F81" w14:textId="77777777" w:rsidR="00AC686E" w:rsidRPr="00AE3280" w:rsidRDefault="00AC686E" w:rsidP="00E45C2D">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50EABEE4" w14:textId="77777777" w:rsidR="00AC686E" w:rsidRPr="00AE3280" w:rsidRDefault="00AC686E" w:rsidP="00E45C2D">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58AA0160" w14:textId="77777777" w:rsidR="00AC686E" w:rsidRPr="00AE3280" w:rsidRDefault="00AC686E" w:rsidP="00E45C2D">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0D03A3D5" w14:textId="77777777" w:rsidR="00AC686E" w:rsidRPr="00AE3280" w:rsidRDefault="00AC686E" w:rsidP="00E45C2D">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5FB0E1B1" w14:textId="77777777" w:rsidR="00AC686E" w:rsidRPr="00AE3280" w:rsidRDefault="00AC686E" w:rsidP="00E45C2D">
            <w:pPr>
              <w:jc w:val="center"/>
              <w:rPr>
                <w:iCs/>
                <w:sz w:val="22"/>
                <w:szCs w:val="22"/>
              </w:rPr>
            </w:pPr>
            <w:r w:rsidRPr="00AE3280">
              <w:rPr>
                <w:iCs/>
                <w:sz w:val="22"/>
                <w:szCs w:val="22"/>
              </w:rPr>
              <w:t>ECTS*</w:t>
            </w:r>
          </w:p>
        </w:tc>
      </w:tr>
      <w:tr w:rsidR="00AC686E" w:rsidRPr="00AE3280" w14:paraId="78491489" w14:textId="77777777" w:rsidTr="00E45C2D">
        <w:trPr>
          <w:trHeight w:val="340"/>
          <w:jc w:val="center"/>
        </w:trPr>
        <w:tc>
          <w:tcPr>
            <w:tcW w:w="888" w:type="dxa"/>
          </w:tcPr>
          <w:p w14:paraId="6A697F8C" w14:textId="77777777" w:rsidR="00AC686E" w:rsidRPr="00AE3280" w:rsidRDefault="00AC686E" w:rsidP="00E45C2D">
            <w:pPr>
              <w:spacing w:line="276" w:lineRule="auto"/>
              <w:jc w:val="center"/>
              <w:rPr>
                <w:bCs/>
                <w:iCs/>
                <w:color w:val="000000"/>
                <w:sz w:val="22"/>
                <w:szCs w:val="22"/>
              </w:rPr>
            </w:pPr>
            <w:r w:rsidRPr="00AE3280">
              <w:rPr>
                <w:bCs/>
                <w:iCs/>
                <w:color w:val="000000"/>
                <w:sz w:val="22"/>
                <w:szCs w:val="22"/>
              </w:rPr>
              <w:t>V</w:t>
            </w:r>
          </w:p>
        </w:tc>
        <w:tc>
          <w:tcPr>
            <w:tcW w:w="980" w:type="dxa"/>
          </w:tcPr>
          <w:p w14:paraId="6C4F00EA" w14:textId="77777777" w:rsidR="00AC686E" w:rsidRPr="00AE3280" w:rsidRDefault="00AC686E" w:rsidP="00E45C2D">
            <w:pPr>
              <w:spacing w:line="276" w:lineRule="auto"/>
              <w:jc w:val="center"/>
              <w:rPr>
                <w:bCs/>
                <w:iCs/>
                <w:color w:val="000000"/>
                <w:sz w:val="22"/>
                <w:szCs w:val="22"/>
              </w:rPr>
            </w:pPr>
            <w:r w:rsidRPr="00AE3280">
              <w:rPr>
                <w:bCs/>
                <w:iCs/>
                <w:color w:val="000000"/>
                <w:sz w:val="22"/>
                <w:szCs w:val="22"/>
              </w:rPr>
              <w:t>30</w:t>
            </w:r>
            <w:r w:rsidRPr="00AE3280">
              <w:rPr>
                <w:bCs/>
                <w:iCs/>
                <w:color w:val="000000"/>
                <w:sz w:val="22"/>
                <w:szCs w:val="22"/>
                <w:vertAlign w:val="superscript"/>
              </w:rPr>
              <w:t>E</w:t>
            </w:r>
          </w:p>
        </w:tc>
        <w:tc>
          <w:tcPr>
            <w:tcW w:w="1316" w:type="dxa"/>
          </w:tcPr>
          <w:p w14:paraId="2DE2EFCB" w14:textId="77777777" w:rsidR="00AC686E" w:rsidRPr="00AE3280" w:rsidRDefault="00AC686E" w:rsidP="00E45C2D">
            <w:pPr>
              <w:spacing w:line="276" w:lineRule="auto"/>
              <w:jc w:val="center"/>
              <w:rPr>
                <w:iCs/>
                <w:color w:val="000000"/>
                <w:sz w:val="22"/>
                <w:szCs w:val="22"/>
              </w:rPr>
            </w:pPr>
          </w:p>
        </w:tc>
        <w:tc>
          <w:tcPr>
            <w:tcW w:w="1462" w:type="dxa"/>
          </w:tcPr>
          <w:p w14:paraId="7616100A" w14:textId="77777777" w:rsidR="00AC686E" w:rsidRPr="00AE3280" w:rsidRDefault="00AC686E" w:rsidP="00E45C2D">
            <w:pPr>
              <w:spacing w:line="276" w:lineRule="auto"/>
              <w:jc w:val="center"/>
              <w:rPr>
                <w:iCs/>
                <w:color w:val="000000"/>
                <w:sz w:val="22"/>
                <w:szCs w:val="22"/>
              </w:rPr>
            </w:pPr>
          </w:p>
        </w:tc>
        <w:tc>
          <w:tcPr>
            <w:tcW w:w="1259" w:type="dxa"/>
          </w:tcPr>
          <w:p w14:paraId="477252E8" w14:textId="77777777" w:rsidR="00AC686E" w:rsidRPr="00AE3280" w:rsidRDefault="00AC686E" w:rsidP="00E45C2D">
            <w:pPr>
              <w:spacing w:line="276" w:lineRule="auto"/>
              <w:jc w:val="center"/>
              <w:rPr>
                <w:bCs/>
                <w:iCs/>
                <w:color w:val="000000"/>
                <w:sz w:val="22"/>
                <w:szCs w:val="22"/>
              </w:rPr>
            </w:pPr>
            <w:r w:rsidRPr="00AE3280">
              <w:rPr>
                <w:bCs/>
                <w:iCs/>
                <w:color w:val="000000"/>
                <w:sz w:val="22"/>
                <w:szCs w:val="22"/>
              </w:rPr>
              <w:t>30</w:t>
            </w:r>
          </w:p>
        </w:tc>
        <w:tc>
          <w:tcPr>
            <w:tcW w:w="1111" w:type="dxa"/>
          </w:tcPr>
          <w:p w14:paraId="07E3711E" w14:textId="77777777" w:rsidR="00AC686E" w:rsidRPr="00AE3280" w:rsidRDefault="00AC686E" w:rsidP="00E45C2D">
            <w:pPr>
              <w:spacing w:line="276" w:lineRule="auto"/>
              <w:jc w:val="center"/>
              <w:rPr>
                <w:iCs/>
                <w:color w:val="000000"/>
                <w:sz w:val="22"/>
                <w:szCs w:val="22"/>
              </w:rPr>
            </w:pPr>
          </w:p>
        </w:tc>
        <w:tc>
          <w:tcPr>
            <w:tcW w:w="1086" w:type="dxa"/>
          </w:tcPr>
          <w:p w14:paraId="3B772F6A" w14:textId="77777777" w:rsidR="00AC686E" w:rsidRPr="00AE3280" w:rsidRDefault="00AC686E" w:rsidP="00E45C2D">
            <w:pPr>
              <w:spacing w:line="276" w:lineRule="auto"/>
              <w:jc w:val="center"/>
              <w:rPr>
                <w:iCs/>
                <w:color w:val="000000"/>
                <w:sz w:val="22"/>
                <w:szCs w:val="22"/>
              </w:rPr>
            </w:pPr>
          </w:p>
        </w:tc>
        <w:tc>
          <w:tcPr>
            <w:tcW w:w="1005" w:type="dxa"/>
          </w:tcPr>
          <w:p w14:paraId="6662D317" w14:textId="77777777" w:rsidR="00AC686E" w:rsidRPr="00AE3280" w:rsidRDefault="00AC686E" w:rsidP="00E45C2D">
            <w:pPr>
              <w:spacing w:line="276" w:lineRule="auto"/>
              <w:jc w:val="center"/>
              <w:rPr>
                <w:bCs/>
                <w:iCs/>
                <w:color w:val="000000"/>
                <w:sz w:val="22"/>
                <w:szCs w:val="22"/>
              </w:rPr>
            </w:pPr>
            <w:r w:rsidRPr="00AE3280">
              <w:rPr>
                <w:bCs/>
                <w:iCs/>
                <w:color w:val="000000"/>
                <w:sz w:val="22"/>
                <w:szCs w:val="22"/>
              </w:rPr>
              <w:t>4</w:t>
            </w:r>
          </w:p>
        </w:tc>
      </w:tr>
    </w:tbl>
    <w:p w14:paraId="26A5BD4A" w14:textId="77777777" w:rsidR="00AC686E" w:rsidRPr="00AE3280" w:rsidRDefault="00AC686E" w:rsidP="00AC686E">
      <w:pPr>
        <w:tabs>
          <w:tab w:val="left" w:pos="284"/>
        </w:tabs>
        <w:ind w:left="284"/>
        <w:rPr>
          <w:b/>
          <w:sz w:val="22"/>
          <w:szCs w:val="22"/>
        </w:rPr>
      </w:pPr>
    </w:p>
    <w:p w14:paraId="3F5B7A8D" w14:textId="77777777" w:rsidR="00AC686E" w:rsidRPr="00AE3280" w:rsidRDefault="00AC686E" w:rsidP="004710A0">
      <w:pPr>
        <w:numPr>
          <w:ilvl w:val="0"/>
          <w:numId w:val="93"/>
        </w:numPr>
        <w:tabs>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AC686E" w:rsidRPr="00AE3280" w14:paraId="189E6833" w14:textId="77777777" w:rsidTr="00E45C2D">
        <w:trPr>
          <w:jc w:val="center"/>
        </w:trPr>
        <w:tc>
          <w:tcPr>
            <w:tcW w:w="1090" w:type="dxa"/>
            <w:shd w:val="clear" w:color="auto" w:fill="F2F2F2" w:themeFill="background1" w:themeFillShade="F2"/>
            <w:vAlign w:val="center"/>
          </w:tcPr>
          <w:p w14:paraId="337955AE" w14:textId="77777777" w:rsidR="00AC686E" w:rsidRPr="00AE3280" w:rsidRDefault="00AC686E" w:rsidP="00E45C2D">
            <w:pPr>
              <w:jc w:val="center"/>
              <w:rPr>
                <w:sz w:val="22"/>
                <w:szCs w:val="22"/>
              </w:rPr>
            </w:pPr>
            <w:r w:rsidRPr="00AE3280">
              <w:rPr>
                <w:sz w:val="22"/>
                <w:szCs w:val="22"/>
              </w:rPr>
              <w:t>Lp.</w:t>
            </w:r>
          </w:p>
        </w:tc>
        <w:tc>
          <w:tcPr>
            <w:tcW w:w="5386" w:type="dxa"/>
            <w:shd w:val="clear" w:color="auto" w:fill="F2F2F2" w:themeFill="background1" w:themeFillShade="F2"/>
            <w:vAlign w:val="center"/>
          </w:tcPr>
          <w:p w14:paraId="50D8C19C" w14:textId="77777777" w:rsidR="00AC686E" w:rsidRPr="00AE3280" w:rsidRDefault="00AC686E" w:rsidP="00E45C2D">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26886FDD" w14:textId="77777777" w:rsidR="00AC686E" w:rsidRPr="00AE3280" w:rsidRDefault="00AC686E" w:rsidP="00E45C2D">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5B38443B" w14:textId="77777777" w:rsidR="00AC686E" w:rsidRPr="00AE3280" w:rsidRDefault="00AC686E" w:rsidP="00E45C2D">
            <w:pPr>
              <w:jc w:val="center"/>
              <w:rPr>
                <w:color w:val="000000" w:themeColor="text1"/>
                <w:sz w:val="22"/>
                <w:szCs w:val="22"/>
              </w:rPr>
            </w:pPr>
            <w:bookmarkStart w:id="0" w:name="_Hlk36310814"/>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(kod składnika opisu</w:t>
            </w:r>
            <w:bookmarkEnd w:id="0"/>
            <w:r w:rsidRPr="00AE3280">
              <w:rPr>
                <w:color w:val="000000" w:themeColor="text1"/>
                <w:sz w:val="22"/>
                <w:szCs w:val="22"/>
              </w:rPr>
              <w:t xml:space="preserve">) </w:t>
            </w:r>
          </w:p>
        </w:tc>
      </w:tr>
      <w:tr w:rsidR="00AC686E" w:rsidRPr="00AE3280" w14:paraId="54EAE092" w14:textId="77777777" w:rsidTr="00E45C2D">
        <w:trPr>
          <w:jc w:val="center"/>
        </w:trPr>
        <w:tc>
          <w:tcPr>
            <w:tcW w:w="9657" w:type="dxa"/>
            <w:gridSpan w:val="4"/>
            <w:shd w:val="clear" w:color="auto" w:fill="F2F2F2" w:themeFill="background1" w:themeFillShade="F2"/>
            <w:vAlign w:val="center"/>
          </w:tcPr>
          <w:p w14:paraId="10101B10" w14:textId="77777777" w:rsidR="00AC686E" w:rsidRPr="00AE3280" w:rsidRDefault="00AC686E" w:rsidP="00E45C2D">
            <w:pPr>
              <w:jc w:val="center"/>
              <w:rPr>
                <w:color w:val="000000" w:themeColor="text1"/>
                <w:sz w:val="22"/>
                <w:szCs w:val="22"/>
              </w:rPr>
            </w:pPr>
            <w:r w:rsidRPr="00AE3280">
              <w:rPr>
                <w:color w:val="000000" w:themeColor="text1"/>
                <w:sz w:val="22"/>
                <w:szCs w:val="22"/>
              </w:rPr>
              <w:t>WIEDZA</w:t>
            </w:r>
          </w:p>
        </w:tc>
      </w:tr>
      <w:tr w:rsidR="00AC686E" w:rsidRPr="00AE3280" w14:paraId="749887A3" w14:textId="77777777" w:rsidTr="00267E81">
        <w:trPr>
          <w:trHeight w:val="283"/>
          <w:jc w:val="center"/>
        </w:trPr>
        <w:tc>
          <w:tcPr>
            <w:tcW w:w="1090" w:type="dxa"/>
          </w:tcPr>
          <w:p w14:paraId="51B61DE0" w14:textId="77777777" w:rsidR="00AC686E" w:rsidRPr="00AE3280" w:rsidRDefault="00AC686E" w:rsidP="00E45C2D">
            <w:pPr>
              <w:jc w:val="both"/>
              <w:rPr>
                <w:bCs/>
                <w:sz w:val="22"/>
                <w:szCs w:val="22"/>
              </w:rPr>
            </w:pPr>
            <w:r w:rsidRPr="00AE3280">
              <w:rPr>
                <w:bCs/>
                <w:sz w:val="22"/>
                <w:szCs w:val="22"/>
              </w:rPr>
              <w:t>W1</w:t>
            </w:r>
          </w:p>
        </w:tc>
        <w:tc>
          <w:tcPr>
            <w:tcW w:w="5386" w:type="dxa"/>
          </w:tcPr>
          <w:p w14:paraId="52A4F63C" w14:textId="77777777" w:rsidR="00AC686E" w:rsidRPr="00AE3280" w:rsidRDefault="00AC686E" w:rsidP="00E45C2D">
            <w:pPr>
              <w:jc w:val="both"/>
              <w:rPr>
                <w:sz w:val="22"/>
                <w:szCs w:val="22"/>
              </w:rPr>
            </w:pPr>
            <w:r w:rsidRPr="00AE3280">
              <w:rPr>
                <w:color w:val="000000"/>
                <w:sz w:val="22"/>
                <w:szCs w:val="22"/>
              </w:rPr>
              <w:t>Ma podstawową wiedzę z zakresu odnawialnych źródeł energii oraz technicznych aspektów ich wykorzystania.</w:t>
            </w:r>
            <w:r w:rsidRPr="00AE3280">
              <w:rPr>
                <w:sz w:val="22"/>
                <w:szCs w:val="22"/>
              </w:rPr>
              <w:t xml:space="preserve"> Zna elementy i zasady funkcjonowania kotłów i pieców na biomasę, systemów fotowoltaicznych,  słonecznych systemów grzewczych, pomp ciepła, płytkich systemów geotermalnych.</w:t>
            </w:r>
          </w:p>
        </w:tc>
        <w:tc>
          <w:tcPr>
            <w:tcW w:w="1585" w:type="dxa"/>
          </w:tcPr>
          <w:p w14:paraId="1D87502A" w14:textId="77777777" w:rsidR="00AC686E" w:rsidRPr="00AE3280" w:rsidRDefault="00AC686E" w:rsidP="00267E81">
            <w:pPr>
              <w:rPr>
                <w:bCs/>
                <w:sz w:val="22"/>
                <w:szCs w:val="22"/>
              </w:rPr>
            </w:pPr>
            <w:r w:rsidRPr="00AE3280">
              <w:rPr>
                <w:bCs/>
                <w:sz w:val="22"/>
                <w:szCs w:val="22"/>
              </w:rPr>
              <w:t>K_W23</w:t>
            </w:r>
          </w:p>
        </w:tc>
        <w:tc>
          <w:tcPr>
            <w:tcW w:w="1596" w:type="dxa"/>
          </w:tcPr>
          <w:p w14:paraId="6B1B121A" w14:textId="77777777" w:rsidR="00AC686E" w:rsidRPr="00AE3280" w:rsidRDefault="00AC686E" w:rsidP="00267E81">
            <w:pPr>
              <w:ind w:left="-27"/>
              <w:rPr>
                <w:bCs/>
                <w:color w:val="000000"/>
                <w:sz w:val="22"/>
                <w:szCs w:val="22"/>
                <w:lang w:eastAsia="en-US"/>
              </w:rPr>
            </w:pPr>
            <w:r w:rsidRPr="00AE3280">
              <w:rPr>
                <w:bCs/>
                <w:color w:val="000000"/>
                <w:sz w:val="22"/>
                <w:szCs w:val="22"/>
                <w:lang w:eastAsia="en-US"/>
              </w:rPr>
              <w:t>P6S_WG</w:t>
            </w:r>
          </w:p>
          <w:p w14:paraId="08926E27" w14:textId="77777777" w:rsidR="00AC686E" w:rsidRPr="00AE3280" w:rsidRDefault="00AC686E" w:rsidP="00267E81">
            <w:pPr>
              <w:rPr>
                <w:color w:val="000000" w:themeColor="text1"/>
                <w:sz w:val="22"/>
                <w:szCs w:val="22"/>
              </w:rPr>
            </w:pPr>
            <w:r w:rsidRPr="00AE3280">
              <w:rPr>
                <w:bCs/>
                <w:color w:val="000000"/>
                <w:sz w:val="22"/>
                <w:szCs w:val="22"/>
                <w:lang w:eastAsia="en-US"/>
              </w:rPr>
              <w:t>P6S_WK</w:t>
            </w:r>
          </w:p>
        </w:tc>
      </w:tr>
      <w:tr w:rsidR="00AC686E" w:rsidRPr="00AE3280" w14:paraId="52847C74" w14:textId="77777777" w:rsidTr="00267E81">
        <w:trPr>
          <w:trHeight w:val="283"/>
          <w:jc w:val="center"/>
        </w:trPr>
        <w:tc>
          <w:tcPr>
            <w:tcW w:w="1090" w:type="dxa"/>
          </w:tcPr>
          <w:p w14:paraId="1A985E45" w14:textId="77777777" w:rsidR="00AC686E" w:rsidRPr="00AE3280" w:rsidRDefault="00AC686E" w:rsidP="00E45C2D">
            <w:pPr>
              <w:jc w:val="both"/>
              <w:rPr>
                <w:bCs/>
                <w:sz w:val="22"/>
                <w:szCs w:val="22"/>
              </w:rPr>
            </w:pPr>
            <w:r w:rsidRPr="00AE3280">
              <w:rPr>
                <w:bCs/>
                <w:sz w:val="22"/>
                <w:szCs w:val="22"/>
              </w:rPr>
              <w:t>W2</w:t>
            </w:r>
          </w:p>
        </w:tc>
        <w:tc>
          <w:tcPr>
            <w:tcW w:w="5386" w:type="dxa"/>
          </w:tcPr>
          <w:p w14:paraId="62653FD3" w14:textId="77777777" w:rsidR="00AC686E" w:rsidRPr="00AE3280" w:rsidRDefault="00AC686E" w:rsidP="00E45C2D">
            <w:pPr>
              <w:jc w:val="both"/>
              <w:rPr>
                <w:color w:val="000000"/>
                <w:sz w:val="22"/>
                <w:szCs w:val="22"/>
              </w:rPr>
            </w:pPr>
            <w:r w:rsidRPr="00AE3280">
              <w:rPr>
                <w:color w:val="000000"/>
                <w:sz w:val="22"/>
                <w:szCs w:val="22"/>
              </w:rPr>
              <w:t xml:space="preserve">Ma wiedzę w zakresie prawnych, organizacyjnych, ekonomicznych i środowiskowych aspektów energetyki </w:t>
            </w:r>
            <w:proofErr w:type="spellStart"/>
            <w:r w:rsidRPr="00AE3280">
              <w:rPr>
                <w:color w:val="000000"/>
                <w:sz w:val="22"/>
                <w:szCs w:val="22"/>
              </w:rPr>
              <w:t>bezemisynej</w:t>
            </w:r>
            <w:proofErr w:type="spellEnd"/>
            <w:r w:rsidRPr="00AE3280">
              <w:rPr>
                <w:color w:val="000000"/>
                <w:sz w:val="22"/>
                <w:szCs w:val="22"/>
              </w:rPr>
              <w:t xml:space="preserve"> i niskoemisyjnej.</w:t>
            </w:r>
          </w:p>
        </w:tc>
        <w:tc>
          <w:tcPr>
            <w:tcW w:w="1585" w:type="dxa"/>
          </w:tcPr>
          <w:p w14:paraId="614E7BC9" w14:textId="77777777" w:rsidR="00AC686E" w:rsidRPr="00AE3280" w:rsidRDefault="00AC686E" w:rsidP="00267E81">
            <w:pPr>
              <w:rPr>
                <w:bCs/>
                <w:sz w:val="22"/>
                <w:szCs w:val="22"/>
              </w:rPr>
            </w:pPr>
            <w:r w:rsidRPr="00AE3280">
              <w:rPr>
                <w:bCs/>
                <w:sz w:val="22"/>
                <w:szCs w:val="22"/>
              </w:rPr>
              <w:t>K_W24</w:t>
            </w:r>
          </w:p>
        </w:tc>
        <w:tc>
          <w:tcPr>
            <w:tcW w:w="1596" w:type="dxa"/>
          </w:tcPr>
          <w:p w14:paraId="1AEFAAB5" w14:textId="77777777" w:rsidR="00AC686E" w:rsidRPr="00AE3280" w:rsidRDefault="00AC686E" w:rsidP="00267E81">
            <w:pPr>
              <w:ind w:left="-27"/>
              <w:rPr>
                <w:bCs/>
                <w:color w:val="000000"/>
                <w:sz w:val="22"/>
                <w:szCs w:val="22"/>
                <w:lang w:eastAsia="en-US"/>
              </w:rPr>
            </w:pPr>
            <w:r w:rsidRPr="00AE3280">
              <w:rPr>
                <w:bCs/>
                <w:color w:val="000000"/>
                <w:sz w:val="22"/>
                <w:szCs w:val="22"/>
                <w:lang w:eastAsia="en-US"/>
              </w:rPr>
              <w:t>P6S_WG</w:t>
            </w:r>
          </w:p>
          <w:p w14:paraId="7774AFAD" w14:textId="77777777" w:rsidR="00AC686E" w:rsidRPr="00AE3280" w:rsidRDefault="00AC686E" w:rsidP="00267E81">
            <w:pPr>
              <w:rPr>
                <w:color w:val="000000" w:themeColor="text1"/>
                <w:sz w:val="22"/>
                <w:szCs w:val="22"/>
              </w:rPr>
            </w:pPr>
            <w:r w:rsidRPr="00AE3280">
              <w:rPr>
                <w:bCs/>
                <w:color w:val="000000"/>
                <w:sz w:val="22"/>
                <w:szCs w:val="22"/>
                <w:lang w:eastAsia="en-US"/>
              </w:rPr>
              <w:t>P6S_WK</w:t>
            </w:r>
          </w:p>
        </w:tc>
      </w:tr>
      <w:tr w:rsidR="00AC686E" w:rsidRPr="00AE3280" w14:paraId="0FE8B534" w14:textId="77777777" w:rsidTr="00E45C2D">
        <w:trPr>
          <w:trHeight w:val="283"/>
          <w:jc w:val="center"/>
        </w:trPr>
        <w:tc>
          <w:tcPr>
            <w:tcW w:w="9657" w:type="dxa"/>
            <w:gridSpan w:val="4"/>
            <w:shd w:val="clear" w:color="auto" w:fill="F2F2F2" w:themeFill="background1" w:themeFillShade="F2"/>
          </w:tcPr>
          <w:p w14:paraId="3FA74AAD" w14:textId="77777777" w:rsidR="00AC686E" w:rsidRPr="00AE3280" w:rsidRDefault="00AC686E" w:rsidP="00E45C2D">
            <w:pPr>
              <w:jc w:val="center"/>
              <w:rPr>
                <w:sz w:val="22"/>
                <w:szCs w:val="22"/>
              </w:rPr>
            </w:pPr>
            <w:r w:rsidRPr="00AE3280">
              <w:rPr>
                <w:sz w:val="22"/>
                <w:szCs w:val="22"/>
              </w:rPr>
              <w:t>UMIEJĘTNOŚCI</w:t>
            </w:r>
          </w:p>
        </w:tc>
      </w:tr>
      <w:tr w:rsidR="00AC686E" w:rsidRPr="00AE3280" w14:paraId="7093DB4D" w14:textId="77777777" w:rsidTr="00267E81">
        <w:trPr>
          <w:trHeight w:val="283"/>
          <w:jc w:val="center"/>
        </w:trPr>
        <w:tc>
          <w:tcPr>
            <w:tcW w:w="1090" w:type="dxa"/>
          </w:tcPr>
          <w:p w14:paraId="6D7C4402" w14:textId="77777777" w:rsidR="00AC686E" w:rsidRPr="00AE3280" w:rsidRDefault="00AC686E" w:rsidP="00E45C2D">
            <w:pPr>
              <w:jc w:val="both"/>
              <w:rPr>
                <w:bCs/>
                <w:sz w:val="22"/>
                <w:szCs w:val="22"/>
              </w:rPr>
            </w:pPr>
            <w:r w:rsidRPr="00AE3280">
              <w:rPr>
                <w:bCs/>
                <w:sz w:val="22"/>
                <w:szCs w:val="22"/>
              </w:rPr>
              <w:t>U1</w:t>
            </w:r>
          </w:p>
        </w:tc>
        <w:tc>
          <w:tcPr>
            <w:tcW w:w="5386" w:type="dxa"/>
          </w:tcPr>
          <w:p w14:paraId="534A02CD" w14:textId="77777777" w:rsidR="00AC686E" w:rsidRPr="00AE3280" w:rsidRDefault="00AC686E" w:rsidP="00E45C2D">
            <w:pPr>
              <w:jc w:val="both"/>
              <w:rPr>
                <w:color w:val="000000"/>
                <w:sz w:val="22"/>
                <w:szCs w:val="22"/>
              </w:rPr>
            </w:pPr>
            <w:r w:rsidRPr="00AE3280">
              <w:rPr>
                <w:color w:val="000000"/>
                <w:sz w:val="22"/>
                <w:szCs w:val="22"/>
              </w:rPr>
              <w:t xml:space="preserve">Potrafi wyszukiwać i wykorzystywać potrzebne </w:t>
            </w:r>
            <w:r w:rsidRPr="00AE3280">
              <w:rPr>
                <w:color w:val="000000"/>
                <w:sz w:val="22"/>
                <w:szCs w:val="22"/>
              </w:rPr>
              <w:lastRenderedPageBreak/>
              <w:t xml:space="preserve">informacje z literatury, baz danych, programów i aplikacji inżynierskich. </w:t>
            </w:r>
          </w:p>
        </w:tc>
        <w:tc>
          <w:tcPr>
            <w:tcW w:w="1585" w:type="dxa"/>
          </w:tcPr>
          <w:p w14:paraId="595A58E6" w14:textId="77777777" w:rsidR="00AC686E" w:rsidRPr="00AE3280" w:rsidRDefault="00AC686E" w:rsidP="00267E81">
            <w:pPr>
              <w:rPr>
                <w:sz w:val="22"/>
                <w:szCs w:val="22"/>
              </w:rPr>
            </w:pPr>
            <w:r w:rsidRPr="00AE3280">
              <w:rPr>
                <w:bCs/>
                <w:sz w:val="22"/>
                <w:szCs w:val="22"/>
              </w:rPr>
              <w:lastRenderedPageBreak/>
              <w:t>K_U01</w:t>
            </w:r>
          </w:p>
        </w:tc>
        <w:tc>
          <w:tcPr>
            <w:tcW w:w="1596" w:type="dxa"/>
          </w:tcPr>
          <w:p w14:paraId="7A115501" w14:textId="77777777" w:rsidR="00AC686E" w:rsidRPr="00AE3280" w:rsidRDefault="00AC686E" w:rsidP="00267E81">
            <w:pPr>
              <w:ind w:right="-1"/>
              <w:rPr>
                <w:bCs/>
                <w:color w:val="000000"/>
                <w:sz w:val="22"/>
                <w:szCs w:val="22"/>
                <w:lang w:eastAsia="en-US"/>
              </w:rPr>
            </w:pPr>
            <w:r w:rsidRPr="00AE3280">
              <w:rPr>
                <w:bCs/>
                <w:color w:val="000000"/>
                <w:sz w:val="22"/>
                <w:szCs w:val="22"/>
                <w:lang w:eastAsia="en-US"/>
              </w:rPr>
              <w:t>P6S_UW</w:t>
            </w:r>
          </w:p>
          <w:p w14:paraId="05F70552" w14:textId="77777777" w:rsidR="00AC686E" w:rsidRPr="00AE3280" w:rsidRDefault="00AC686E" w:rsidP="00267E81">
            <w:pPr>
              <w:rPr>
                <w:sz w:val="22"/>
                <w:szCs w:val="22"/>
              </w:rPr>
            </w:pPr>
            <w:r w:rsidRPr="00AE3280">
              <w:rPr>
                <w:bCs/>
                <w:color w:val="000000"/>
                <w:sz w:val="22"/>
                <w:szCs w:val="22"/>
                <w:lang w:eastAsia="en-US"/>
              </w:rPr>
              <w:lastRenderedPageBreak/>
              <w:t>P6S_UK</w:t>
            </w:r>
          </w:p>
        </w:tc>
      </w:tr>
      <w:tr w:rsidR="00AC686E" w:rsidRPr="00AE3280" w14:paraId="469A17B5" w14:textId="77777777" w:rsidTr="00E45C2D">
        <w:trPr>
          <w:trHeight w:val="283"/>
          <w:jc w:val="center"/>
        </w:trPr>
        <w:tc>
          <w:tcPr>
            <w:tcW w:w="1090" w:type="dxa"/>
          </w:tcPr>
          <w:p w14:paraId="735101DF" w14:textId="77777777" w:rsidR="00AC686E" w:rsidRPr="00AE3280" w:rsidRDefault="00AC686E" w:rsidP="00E45C2D">
            <w:pPr>
              <w:jc w:val="both"/>
              <w:rPr>
                <w:bCs/>
                <w:sz w:val="22"/>
                <w:szCs w:val="22"/>
              </w:rPr>
            </w:pPr>
            <w:r w:rsidRPr="00AE3280">
              <w:rPr>
                <w:bCs/>
                <w:sz w:val="22"/>
                <w:szCs w:val="22"/>
              </w:rPr>
              <w:lastRenderedPageBreak/>
              <w:t>U2</w:t>
            </w:r>
          </w:p>
        </w:tc>
        <w:tc>
          <w:tcPr>
            <w:tcW w:w="5386" w:type="dxa"/>
          </w:tcPr>
          <w:p w14:paraId="05C1AD3E" w14:textId="77777777" w:rsidR="00AC686E" w:rsidRPr="00AE3280" w:rsidRDefault="00AC686E" w:rsidP="00E45C2D">
            <w:pPr>
              <w:jc w:val="both"/>
              <w:rPr>
                <w:color w:val="000000"/>
                <w:sz w:val="22"/>
                <w:szCs w:val="22"/>
              </w:rPr>
            </w:pPr>
            <w:r w:rsidRPr="00AE3280">
              <w:rPr>
                <w:color w:val="000000"/>
                <w:sz w:val="22"/>
                <w:szCs w:val="22"/>
              </w:rPr>
              <w:t>Rozumie konieczność wykorzystywania odnawialnych źródeł energii w planowaniu w planowaniu obiektów inżynierskich.</w:t>
            </w:r>
          </w:p>
        </w:tc>
        <w:tc>
          <w:tcPr>
            <w:tcW w:w="1585" w:type="dxa"/>
          </w:tcPr>
          <w:p w14:paraId="721FE648" w14:textId="77777777" w:rsidR="00AC686E" w:rsidRPr="00AE3280" w:rsidRDefault="00AC686E" w:rsidP="00E45C2D">
            <w:pPr>
              <w:jc w:val="center"/>
              <w:rPr>
                <w:sz w:val="22"/>
                <w:szCs w:val="22"/>
              </w:rPr>
            </w:pPr>
            <w:r w:rsidRPr="00AE3280">
              <w:rPr>
                <w:bCs/>
                <w:sz w:val="22"/>
                <w:szCs w:val="22"/>
              </w:rPr>
              <w:t>K_U07</w:t>
            </w:r>
          </w:p>
        </w:tc>
        <w:tc>
          <w:tcPr>
            <w:tcW w:w="1596" w:type="dxa"/>
          </w:tcPr>
          <w:p w14:paraId="4CD2524A" w14:textId="77777777" w:rsidR="00AC686E" w:rsidRPr="00AE3280" w:rsidRDefault="00AC686E" w:rsidP="00E45C2D">
            <w:pPr>
              <w:ind w:right="-1"/>
              <w:jc w:val="center"/>
              <w:rPr>
                <w:bCs/>
                <w:color w:val="000000"/>
                <w:sz w:val="22"/>
                <w:szCs w:val="22"/>
                <w:lang w:eastAsia="en-US"/>
              </w:rPr>
            </w:pPr>
            <w:r w:rsidRPr="00AE3280">
              <w:rPr>
                <w:bCs/>
                <w:color w:val="000000"/>
                <w:sz w:val="22"/>
                <w:szCs w:val="22"/>
                <w:lang w:eastAsia="en-US"/>
              </w:rPr>
              <w:t>P6S_UW</w:t>
            </w:r>
          </w:p>
          <w:p w14:paraId="3BABBDB8" w14:textId="77777777" w:rsidR="00AC686E" w:rsidRPr="00AE3280" w:rsidRDefault="00AC686E" w:rsidP="00E45C2D">
            <w:pPr>
              <w:jc w:val="center"/>
              <w:rPr>
                <w:sz w:val="22"/>
                <w:szCs w:val="22"/>
              </w:rPr>
            </w:pPr>
            <w:r w:rsidRPr="00AE3280">
              <w:rPr>
                <w:bCs/>
                <w:color w:val="000000"/>
                <w:sz w:val="22"/>
                <w:szCs w:val="22"/>
                <w:lang w:eastAsia="en-US"/>
              </w:rPr>
              <w:t>P6S_UK</w:t>
            </w:r>
          </w:p>
        </w:tc>
      </w:tr>
      <w:tr w:rsidR="00AC686E" w:rsidRPr="00AE3280" w14:paraId="75989A94" w14:textId="77777777" w:rsidTr="00267E81">
        <w:trPr>
          <w:trHeight w:val="283"/>
          <w:jc w:val="center"/>
        </w:trPr>
        <w:tc>
          <w:tcPr>
            <w:tcW w:w="1090" w:type="dxa"/>
          </w:tcPr>
          <w:p w14:paraId="208C48C2" w14:textId="77777777" w:rsidR="00AC686E" w:rsidRPr="00AE3280" w:rsidRDefault="00AC686E" w:rsidP="00E45C2D">
            <w:pPr>
              <w:jc w:val="both"/>
              <w:rPr>
                <w:bCs/>
                <w:sz w:val="22"/>
                <w:szCs w:val="22"/>
              </w:rPr>
            </w:pPr>
            <w:r w:rsidRPr="00AE3280">
              <w:rPr>
                <w:bCs/>
                <w:sz w:val="22"/>
                <w:szCs w:val="22"/>
              </w:rPr>
              <w:t>U3</w:t>
            </w:r>
          </w:p>
        </w:tc>
        <w:tc>
          <w:tcPr>
            <w:tcW w:w="5386" w:type="dxa"/>
          </w:tcPr>
          <w:p w14:paraId="40CFF153" w14:textId="77777777" w:rsidR="00AC686E" w:rsidRPr="00AE3280" w:rsidRDefault="00AC686E" w:rsidP="00E45C2D">
            <w:pPr>
              <w:jc w:val="both"/>
              <w:rPr>
                <w:sz w:val="22"/>
                <w:szCs w:val="22"/>
              </w:rPr>
            </w:pPr>
            <w:r w:rsidRPr="00AE3280">
              <w:rPr>
                <w:sz w:val="22"/>
                <w:szCs w:val="22"/>
              </w:rPr>
              <w:t>Potrafi zaprojektować odnawialne źródła energii współpracujące z instalacjami wentylacyjnymi, klimatyzacyjnymi, cieplnymi, wodociągowymi lub chłodniczymi w prostych obiektach budowlanych.</w:t>
            </w:r>
          </w:p>
        </w:tc>
        <w:tc>
          <w:tcPr>
            <w:tcW w:w="1585" w:type="dxa"/>
          </w:tcPr>
          <w:p w14:paraId="0469D57F" w14:textId="77777777" w:rsidR="00AC686E" w:rsidRPr="00AE3280" w:rsidRDefault="00AC686E" w:rsidP="00267E81">
            <w:pPr>
              <w:rPr>
                <w:sz w:val="22"/>
                <w:szCs w:val="22"/>
              </w:rPr>
            </w:pPr>
            <w:r w:rsidRPr="00AE3280">
              <w:rPr>
                <w:bCs/>
                <w:sz w:val="22"/>
                <w:szCs w:val="22"/>
              </w:rPr>
              <w:t>K_U12</w:t>
            </w:r>
          </w:p>
        </w:tc>
        <w:tc>
          <w:tcPr>
            <w:tcW w:w="1596" w:type="dxa"/>
          </w:tcPr>
          <w:p w14:paraId="6B302288" w14:textId="77777777" w:rsidR="00AC686E" w:rsidRPr="00AE3280" w:rsidRDefault="00AC686E" w:rsidP="00267E81">
            <w:pPr>
              <w:ind w:right="-1"/>
              <w:rPr>
                <w:bCs/>
                <w:color w:val="000000"/>
                <w:sz w:val="22"/>
                <w:szCs w:val="22"/>
                <w:lang w:eastAsia="en-US"/>
              </w:rPr>
            </w:pPr>
            <w:r w:rsidRPr="00AE3280">
              <w:rPr>
                <w:bCs/>
                <w:color w:val="000000"/>
                <w:sz w:val="22"/>
                <w:szCs w:val="22"/>
                <w:lang w:eastAsia="en-US"/>
              </w:rPr>
              <w:t>P6S_UW</w:t>
            </w:r>
          </w:p>
          <w:p w14:paraId="30A99A7E" w14:textId="77777777" w:rsidR="00AC686E" w:rsidRPr="00AE3280" w:rsidRDefault="00AC686E" w:rsidP="00267E81">
            <w:pPr>
              <w:rPr>
                <w:sz w:val="22"/>
                <w:szCs w:val="22"/>
              </w:rPr>
            </w:pPr>
            <w:r w:rsidRPr="00AE3280">
              <w:rPr>
                <w:bCs/>
                <w:color w:val="000000"/>
                <w:sz w:val="22"/>
                <w:szCs w:val="22"/>
                <w:lang w:eastAsia="en-US"/>
              </w:rPr>
              <w:t>P6S_UK</w:t>
            </w:r>
          </w:p>
        </w:tc>
      </w:tr>
      <w:tr w:rsidR="00AC686E" w:rsidRPr="00AE3280" w14:paraId="1227B5EB" w14:textId="77777777" w:rsidTr="00E45C2D">
        <w:trPr>
          <w:trHeight w:val="283"/>
          <w:jc w:val="center"/>
        </w:trPr>
        <w:tc>
          <w:tcPr>
            <w:tcW w:w="9657" w:type="dxa"/>
            <w:gridSpan w:val="4"/>
            <w:shd w:val="clear" w:color="auto" w:fill="F2F2F2" w:themeFill="background1" w:themeFillShade="F2"/>
          </w:tcPr>
          <w:p w14:paraId="7A6F128D" w14:textId="77777777" w:rsidR="00AC686E" w:rsidRPr="00AE3280" w:rsidRDefault="00AC686E" w:rsidP="00E45C2D">
            <w:pPr>
              <w:jc w:val="center"/>
              <w:rPr>
                <w:sz w:val="22"/>
                <w:szCs w:val="22"/>
              </w:rPr>
            </w:pPr>
            <w:r w:rsidRPr="00AE3280">
              <w:rPr>
                <w:sz w:val="22"/>
                <w:szCs w:val="22"/>
              </w:rPr>
              <w:t>KOMPETENCJE SPOŁECZNE</w:t>
            </w:r>
          </w:p>
        </w:tc>
      </w:tr>
      <w:tr w:rsidR="00AC686E" w:rsidRPr="00AE3280" w14:paraId="483F31BC" w14:textId="77777777" w:rsidTr="00267E81">
        <w:trPr>
          <w:trHeight w:val="283"/>
          <w:jc w:val="center"/>
        </w:trPr>
        <w:tc>
          <w:tcPr>
            <w:tcW w:w="1090" w:type="dxa"/>
          </w:tcPr>
          <w:p w14:paraId="187AB43E" w14:textId="77777777" w:rsidR="00AC686E" w:rsidRPr="00AE3280" w:rsidRDefault="00AC686E" w:rsidP="00E45C2D">
            <w:pPr>
              <w:jc w:val="both"/>
              <w:rPr>
                <w:bCs/>
                <w:sz w:val="22"/>
                <w:szCs w:val="22"/>
              </w:rPr>
            </w:pPr>
            <w:r w:rsidRPr="00AE3280">
              <w:rPr>
                <w:bCs/>
                <w:sz w:val="22"/>
                <w:szCs w:val="22"/>
              </w:rPr>
              <w:t>K1</w:t>
            </w:r>
          </w:p>
        </w:tc>
        <w:tc>
          <w:tcPr>
            <w:tcW w:w="5386" w:type="dxa"/>
          </w:tcPr>
          <w:p w14:paraId="36616705" w14:textId="77777777" w:rsidR="00AC686E" w:rsidRPr="00AE3280" w:rsidRDefault="00AC686E" w:rsidP="00E45C2D">
            <w:pPr>
              <w:jc w:val="both"/>
              <w:rPr>
                <w:sz w:val="22"/>
                <w:szCs w:val="22"/>
              </w:rPr>
            </w:pPr>
            <w:r w:rsidRPr="00AE3280">
              <w:rPr>
                <w:sz w:val="22"/>
                <w:szCs w:val="22"/>
              </w:rPr>
              <w:t>Ma świadomość odpowiedzialności zawodowej, społecznej i osobistej za swoją działalność realizowaną indywidualnie i w zespole. Rozumie potrzebę i zna możliwości ciągłego dokształcania się w ramach drugiego stopnia studiów, podnoszenia kompetencji i uzyskiwania uprawnień zawodowych.</w:t>
            </w:r>
          </w:p>
        </w:tc>
        <w:tc>
          <w:tcPr>
            <w:tcW w:w="1585" w:type="dxa"/>
          </w:tcPr>
          <w:p w14:paraId="51BA0302" w14:textId="77777777" w:rsidR="00AC686E" w:rsidRPr="00AE3280" w:rsidRDefault="00AC686E" w:rsidP="00267E81">
            <w:pPr>
              <w:rPr>
                <w:sz w:val="22"/>
                <w:szCs w:val="22"/>
              </w:rPr>
            </w:pPr>
            <w:r w:rsidRPr="00AE3280">
              <w:rPr>
                <w:bCs/>
                <w:sz w:val="22"/>
                <w:szCs w:val="22"/>
              </w:rPr>
              <w:t>K_K03</w:t>
            </w:r>
          </w:p>
        </w:tc>
        <w:tc>
          <w:tcPr>
            <w:tcW w:w="1596" w:type="dxa"/>
          </w:tcPr>
          <w:p w14:paraId="6812358C" w14:textId="77777777" w:rsidR="00AC686E" w:rsidRPr="00AE3280" w:rsidRDefault="00AC686E" w:rsidP="00267E81">
            <w:pPr>
              <w:ind w:right="-1"/>
              <w:rPr>
                <w:bCs/>
                <w:color w:val="000000"/>
                <w:sz w:val="22"/>
                <w:szCs w:val="22"/>
                <w:lang w:eastAsia="en-US"/>
              </w:rPr>
            </w:pPr>
            <w:r w:rsidRPr="00AE3280">
              <w:rPr>
                <w:bCs/>
                <w:color w:val="000000"/>
                <w:sz w:val="22"/>
                <w:szCs w:val="22"/>
                <w:lang w:eastAsia="en-US"/>
              </w:rPr>
              <w:t>P6S_KK</w:t>
            </w:r>
          </w:p>
          <w:p w14:paraId="1D9D2330" w14:textId="77777777" w:rsidR="00AC686E" w:rsidRPr="00AE3280" w:rsidRDefault="00AC686E" w:rsidP="00267E81">
            <w:pPr>
              <w:ind w:right="-1"/>
              <w:rPr>
                <w:bCs/>
                <w:color w:val="000000"/>
                <w:sz w:val="22"/>
                <w:szCs w:val="22"/>
                <w:lang w:eastAsia="en-US"/>
              </w:rPr>
            </w:pPr>
            <w:r w:rsidRPr="00AE3280">
              <w:rPr>
                <w:bCs/>
                <w:color w:val="000000"/>
                <w:sz w:val="22"/>
                <w:szCs w:val="22"/>
                <w:lang w:eastAsia="en-US"/>
              </w:rPr>
              <w:t>P6S_KO</w:t>
            </w:r>
          </w:p>
          <w:p w14:paraId="305BAE6C" w14:textId="77777777" w:rsidR="00AC686E" w:rsidRPr="00AE3280" w:rsidRDefault="00AC686E" w:rsidP="00267E81">
            <w:pPr>
              <w:rPr>
                <w:sz w:val="22"/>
                <w:szCs w:val="22"/>
              </w:rPr>
            </w:pPr>
            <w:r w:rsidRPr="00AE3280">
              <w:rPr>
                <w:bCs/>
                <w:color w:val="000000"/>
                <w:sz w:val="22"/>
                <w:szCs w:val="22"/>
                <w:lang w:eastAsia="en-US"/>
              </w:rPr>
              <w:t>P6S_KR</w:t>
            </w:r>
          </w:p>
        </w:tc>
      </w:tr>
      <w:tr w:rsidR="00AC686E" w:rsidRPr="00AE3280" w14:paraId="6DA1F715" w14:textId="77777777" w:rsidTr="00267E81">
        <w:trPr>
          <w:trHeight w:val="283"/>
          <w:jc w:val="center"/>
        </w:trPr>
        <w:tc>
          <w:tcPr>
            <w:tcW w:w="1090" w:type="dxa"/>
          </w:tcPr>
          <w:p w14:paraId="3B63E498" w14:textId="77777777" w:rsidR="00AC686E" w:rsidRPr="00AE3280" w:rsidRDefault="00AC686E" w:rsidP="00E45C2D">
            <w:pPr>
              <w:jc w:val="both"/>
              <w:rPr>
                <w:bCs/>
                <w:sz w:val="22"/>
                <w:szCs w:val="22"/>
              </w:rPr>
            </w:pPr>
            <w:r w:rsidRPr="00AE3280">
              <w:rPr>
                <w:bCs/>
                <w:sz w:val="22"/>
                <w:szCs w:val="22"/>
              </w:rPr>
              <w:t>K2</w:t>
            </w:r>
          </w:p>
        </w:tc>
        <w:tc>
          <w:tcPr>
            <w:tcW w:w="5386" w:type="dxa"/>
          </w:tcPr>
          <w:p w14:paraId="02457942" w14:textId="77777777" w:rsidR="00AC686E" w:rsidRPr="00AE3280" w:rsidRDefault="00AC686E" w:rsidP="00E45C2D">
            <w:pPr>
              <w:jc w:val="both"/>
              <w:rPr>
                <w:color w:val="000000"/>
                <w:sz w:val="22"/>
                <w:szCs w:val="22"/>
              </w:rPr>
            </w:pPr>
            <w:r w:rsidRPr="00AE3280">
              <w:rPr>
                <w:color w:val="000000"/>
                <w:sz w:val="22"/>
                <w:szCs w:val="22"/>
              </w:rPr>
              <w:t>Jest kreatywny, ma świadomość konieczności współpracy z innymi branżami np. projektantami, wykonawcami lub kadrą zarządzającą i eksploatacyjną.</w:t>
            </w:r>
          </w:p>
        </w:tc>
        <w:tc>
          <w:tcPr>
            <w:tcW w:w="1585" w:type="dxa"/>
          </w:tcPr>
          <w:p w14:paraId="3E498AE1" w14:textId="77777777" w:rsidR="00AC686E" w:rsidRPr="00AE3280" w:rsidRDefault="00AC686E" w:rsidP="00267E81">
            <w:pPr>
              <w:rPr>
                <w:bCs/>
                <w:sz w:val="22"/>
                <w:szCs w:val="22"/>
              </w:rPr>
            </w:pPr>
            <w:r w:rsidRPr="00AE3280">
              <w:rPr>
                <w:bCs/>
                <w:sz w:val="22"/>
                <w:szCs w:val="22"/>
              </w:rPr>
              <w:t>K_K07</w:t>
            </w:r>
          </w:p>
        </w:tc>
        <w:tc>
          <w:tcPr>
            <w:tcW w:w="1596" w:type="dxa"/>
          </w:tcPr>
          <w:p w14:paraId="2661B288" w14:textId="77777777" w:rsidR="00AC686E" w:rsidRPr="00AE3280" w:rsidRDefault="00AC686E" w:rsidP="00267E81">
            <w:pPr>
              <w:ind w:right="-1"/>
              <w:rPr>
                <w:bCs/>
                <w:color w:val="000000"/>
                <w:sz w:val="22"/>
                <w:szCs w:val="22"/>
                <w:lang w:eastAsia="en-US"/>
              </w:rPr>
            </w:pPr>
            <w:r w:rsidRPr="00AE3280">
              <w:rPr>
                <w:bCs/>
                <w:color w:val="000000"/>
                <w:sz w:val="22"/>
                <w:szCs w:val="22"/>
                <w:lang w:eastAsia="en-US"/>
              </w:rPr>
              <w:t>P6S_KK</w:t>
            </w:r>
          </w:p>
          <w:p w14:paraId="0D0ADF41" w14:textId="77777777" w:rsidR="00AC686E" w:rsidRPr="00AE3280" w:rsidRDefault="00AC686E" w:rsidP="00267E81">
            <w:pPr>
              <w:ind w:right="-1"/>
              <w:rPr>
                <w:bCs/>
                <w:color w:val="000000"/>
                <w:sz w:val="22"/>
                <w:szCs w:val="22"/>
                <w:lang w:eastAsia="en-US"/>
              </w:rPr>
            </w:pPr>
            <w:r w:rsidRPr="00AE3280">
              <w:rPr>
                <w:bCs/>
                <w:color w:val="000000"/>
                <w:sz w:val="22"/>
                <w:szCs w:val="22"/>
                <w:lang w:eastAsia="en-US"/>
              </w:rPr>
              <w:t>P6S_KO</w:t>
            </w:r>
          </w:p>
          <w:p w14:paraId="75237DE7" w14:textId="77777777" w:rsidR="00AC686E" w:rsidRPr="00AE3280" w:rsidRDefault="00AC686E" w:rsidP="00267E81">
            <w:pPr>
              <w:rPr>
                <w:sz w:val="22"/>
                <w:szCs w:val="22"/>
              </w:rPr>
            </w:pPr>
            <w:r w:rsidRPr="00AE3280">
              <w:rPr>
                <w:bCs/>
                <w:color w:val="000000"/>
                <w:sz w:val="22"/>
                <w:szCs w:val="22"/>
                <w:lang w:eastAsia="en-US"/>
              </w:rPr>
              <w:t>P6S_KR</w:t>
            </w:r>
          </w:p>
        </w:tc>
      </w:tr>
    </w:tbl>
    <w:p w14:paraId="7990DDAE" w14:textId="77777777" w:rsidR="00AC686E" w:rsidRPr="00AE3280" w:rsidRDefault="00AC686E" w:rsidP="00AC686E">
      <w:pPr>
        <w:tabs>
          <w:tab w:val="left" w:pos="284"/>
        </w:tabs>
        <w:ind w:left="284"/>
        <w:rPr>
          <w:b/>
          <w:sz w:val="22"/>
          <w:szCs w:val="22"/>
        </w:rPr>
      </w:pPr>
    </w:p>
    <w:p w14:paraId="4595628F" w14:textId="77777777" w:rsidR="00AC686E" w:rsidRPr="00AE3280" w:rsidRDefault="00AC686E" w:rsidP="004710A0">
      <w:pPr>
        <w:numPr>
          <w:ilvl w:val="0"/>
          <w:numId w:val="93"/>
        </w:numPr>
        <w:tabs>
          <w:tab w:val="left" w:pos="284"/>
        </w:tabs>
        <w:spacing w:before="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AC686E" w:rsidRPr="00AE3280" w14:paraId="14FB2902" w14:textId="77777777" w:rsidTr="00E45C2D">
        <w:trPr>
          <w:jc w:val="center"/>
        </w:trPr>
        <w:tc>
          <w:tcPr>
            <w:tcW w:w="9638" w:type="dxa"/>
          </w:tcPr>
          <w:p w14:paraId="0EF2D5A7" w14:textId="77777777" w:rsidR="00AC686E" w:rsidRPr="00AE3280" w:rsidRDefault="00AC686E" w:rsidP="00E45C2D">
            <w:pPr>
              <w:jc w:val="both"/>
              <w:rPr>
                <w:sz w:val="22"/>
                <w:szCs w:val="22"/>
              </w:rPr>
            </w:pPr>
            <w:r w:rsidRPr="00AE3280">
              <w:rPr>
                <w:sz w:val="22"/>
                <w:szCs w:val="22"/>
              </w:rPr>
              <w:t>Wykład multimedialny, ćwiczenia projektowe.</w:t>
            </w:r>
          </w:p>
        </w:tc>
      </w:tr>
    </w:tbl>
    <w:p w14:paraId="0260F431" w14:textId="77777777" w:rsidR="00AC686E" w:rsidRPr="00AE3280" w:rsidRDefault="00AC686E" w:rsidP="00AC686E">
      <w:pPr>
        <w:tabs>
          <w:tab w:val="left" w:pos="284"/>
        </w:tabs>
        <w:ind w:left="284"/>
        <w:rPr>
          <w:b/>
          <w:color w:val="000000"/>
          <w:sz w:val="22"/>
          <w:szCs w:val="22"/>
        </w:rPr>
      </w:pPr>
    </w:p>
    <w:p w14:paraId="5C84B3B2" w14:textId="77777777" w:rsidR="00AC686E" w:rsidRPr="00AE3280" w:rsidRDefault="00AC686E" w:rsidP="004710A0">
      <w:pPr>
        <w:numPr>
          <w:ilvl w:val="0"/>
          <w:numId w:val="93"/>
        </w:numPr>
        <w:tabs>
          <w:tab w:val="left" w:pos="284"/>
        </w:tabs>
        <w:spacing w:before="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AC686E" w:rsidRPr="00AE3280" w14:paraId="5F42143F" w14:textId="77777777" w:rsidTr="00E45C2D">
        <w:trPr>
          <w:jc w:val="center"/>
        </w:trPr>
        <w:tc>
          <w:tcPr>
            <w:tcW w:w="9638" w:type="dxa"/>
          </w:tcPr>
          <w:p w14:paraId="69EEA0D6" w14:textId="77777777" w:rsidR="00AC686E" w:rsidRPr="00AE3280" w:rsidRDefault="00AC686E" w:rsidP="00E45C2D">
            <w:pPr>
              <w:pStyle w:val="Akapitzlist1"/>
              <w:ind w:left="34"/>
              <w:jc w:val="both"/>
              <w:rPr>
                <w:sz w:val="22"/>
                <w:szCs w:val="22"/>
              </w:rPr>
            </w:pPr>
            <w:r w:rsidRPr="00AE3280">
              <w:rPr>
                <w:sz w:val="22"/>
                <w:szCs w:val="22"/>
              </w:rPr>
              <w:t xml:space="preserve">Wykład – Egzamin z zakresu treści wykładu. </w:t>
            </w:r>
          </w:p>
          <w:p w14:paraId="029D152D" w14:textId="77777777" w:rsidR="00AC686E" w:rsidRPr="00AE3280" w:rsidRDefault="00AC686E" w:rsidP="00E45C2D">
            <w:pPr>
              <w:pStyle w:val="Akapitzlist1"/>
              <w:ind w:left="34"/>
              <w:jc w:val="both"/>
              <w:rPr>
                <w:b/>
                <w:sz w:val="22"/>
                <w:szCs w:val="22"/>
              </w:rPr>
            </w:pPr>
            <w:r w:rsidRPr="00AE3280">
              <w:rPr>
                <w:sz w:val="22"/>
                <w:szCs w:val="22"/>
              </w:rPr>
              <w:t xml:space="preserve">Ćwiczenia projektowe – samodzielne wykonanie projektu lub jego części. </w:t>
            </w:r>
          </w:p>
        </w:tc>
      </w:tr>
    </w:tbl>
    <w:p w14:paraId="050F97E0" w14:textId="77777777" w:rsidR="00AC686E" w:rsidRPr="00AE3280" w:rsidRDefault="00AC686E" w:rsidP="00AC686E">
      <w:pPr>
        <w:tabs>
          <w:tab w:val="left" w:pos="284"/>
        </w:tabs>
        <w:ind w:left="284"/>
        <w:rPr>
          <w:color w:val="000000"/>
          <w:sz w:val="22"/>
          <w:szCs w:val="22"/>
        </w:rPr>
      </w:pPr>
    </w:p>
    <w:p w14:paraId="42420E78" w14:textId="77777777" w:rsidR="00AC686E" w:rsidRPr="00AE3280" w:rsidRDefault="00AC686E" w:rsidP="004710A0">
      <w:pPr>
        <w:numPr>
          <w:ilvl w:val="0"/>
          <w:numId w:val="93"/>
        </w:numPr>
        <w:tabs>
          <w:tab w:val="left" w:pos="284"/>
        </w:tabs>
        <w:spacing w:before="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AC686E" w:rsidRPr="00AE3280" w14:paraId="1312C3FC" w14:textId="77777777" w:rsidTr="00E45C2D">
        <w:trPr>
          <w:jc w:val="center"/>
        </w:trPr>
        <w:tc>
          <w:tcPr>
            <w:tcW w:w="2214" w:type="dxa"/>
            <w:shd w:val="clear" w:color="auto" w:fill="F2F2F2" w:themeFill="background1" w:themeFillShade="F2"/>
          </w:tcPr>
          <w:p w14:paraId="7B31DDDE" w14:textId="77777777" w:rsidR="00AC686E" w:rsidRPr="00AE3280" w:rsidRDefault="00AC686E"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Wykład</w:t>
            </w:r>
          </w:p>
        </w:tc>
        <w:tc>
          <w:tcPr>
            <w:tcW w:w="7424" w:type="dxa"/>
          </w:tcPr>
          <w:p w14:paraId="43198A67" w14:textId="77777777" w:rsidR="00AC686E" w:rsidRPr="00AE3280" w:rsidRDefault="00AC686E"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sidRPr="00AE3280">
              <w:rPr>
                <w:iCs/>
                <w:color w:val="000000"/>
                <w:sz w:val="22"/>
                <w:szCs w:val="22"/>
              </w:rPr>
              <w:t>Stan prawny w projektowaniu i eksploatacji odnawialnych źródeł energii. Klasyfikacja i podział OZE. Podstawy teoretyczne i techniczne w zakresie budowy i eksploatacji:</w:t>
            </w:r>
          </w:p>
          <w:p w14:paraId="45DF7BE4" w14:textId="77777777" w:rsidR="00AC686E" w:rsidRPr="00AE3280" w:rsidRDefault="00AC686E"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sidRPr="00AE3280">
              <w:rPr>
                <w:iCs/>
                <w:color w:val="000000"/>
                <w:sz w:val="22"/>
                <w:szCs w:val="22"/>
              </w:rPr>
              <w:t>a) kotłów i pieców na biomasę,</w:t>
            </w:r>
          </w:p>
          <w:p w14:paraId="29A0B7F1" w14:textId="77777777" w:rsidR="00AC686E" w:rsidRPr="00AE3280" w:rsidRDefault="00AC686E"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sidRPr="00AE3280">
              <w:rPr>
                <w:iCs/>
                <w:color w:val="000000"/>
                <w:sz w:val="22"/>
                <w:szCs w:val="22"/>
              </w:rPr>
              <w:t>b) systemów fotowoltaicznych,</w:t>
            </w:r>
          </w:p>
          <w:p w14:paraId="15BD516D" w14:textId="77777777" w:rsidR="00AC686E" w:rsidRPr="00AE3280" w:rsidRDefault="00AC686E"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sidRPr="00AE3280">
              <w:rPr>
                <w:iCs/>
                <w:color w:val="000000"/>
                <w:sz w:val="22"/>
                <w:szCs w:val="22"/>
              </w:rPr>
              <w:t>c) słonecznych systemów grzewczych,</w:t>
            </w:r>
          </w:p>
          <w:p w14:paraId="1AE970E8" w14:textId="77777777" w:rsidR="00AC686E" w:rsidRPr="00AE3280" w:rsidRDefault="00AC686E"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sidRPr="00AE3280">
              <w:rPr>
                <w:iCs/>
                <w:color w:val="000000"/>
                <w:sz w:val="22"/>
                <w:szCs w:val="22"/>
              </w:rPr>
              <w:t>d) pomp ciepła,</w:t>
            </w:r>
          </w:p>
          <w:p w14:paraId="089D3180" w14:textId="77777777" w:rsidR="00AC686E" w:rsidRPr="00AE3280" w:rsidRDefault="00AC686E"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sidRPr="00AE3280">
              <w:rPr>
                <w:iCs/>
                <w:color w:val="000000"/>
                <w:sz w:val="22"/>
                <w:szCs w:val="22"/>
              </w:rPr>
              <w:t xml:space="preserve">e) płytkich systemów geotermalnych. </w:t>
            </w:r>
          </w:p>
          <w:p w14:paraId="1180BE57" w14:textId="77777777" w:rsidR="00AC686E" w:rsidRPr="00AE3280" w:rsidRDefault="00AC686E"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sidRPr="00AE3280">
              <w:rPr>
                <w:iCs/>
                <w:color w:val="000000"/>
                <w:sz w:val="22"/>
                <w:szCs w:val="22"/>
              </w:rPr>
              <w:t xml:space="preserve">Obliczenia i dobór urządzeń i instalacji występujących w energetyce odnawialnej. </w:t>
            </w:r>
          </w:p>
        </w:tc>
      </w:tr>
      <w:tr w:rsidR="00AC686E" w:rsidRPr="00AE3280" w14:paraId="4BD63571" w14:textId="77777777" w:rsidTr="00E45C2D">
        <w:trPr>
          <w:jc w:val="center"/>
        </w:trPr>
        <w:tc>
          <w:tcPr>
            <w:tcW w:w="2214" w:type="dxa"/>
            <w:shd w:val="clear" w:color="auto" w:fill="F2F2F2" w:themeFill="background1" w:themeFillShade="F2"/>
          </w:tcPr>
          <w:p w14:paraId="51F54CC0" w14:textId="77777777" w:rsidR="00AC686E" w:rsidRPr="00AE3280" w:rsidRDefault="00AC686E"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Ćwiczenia projektowe</w:t>
            </w:r>
          </w:p>
        </w:tc>
        <w:tc>
          <w:tcPr>
            <w:tcW w:w="7424" w:type="dxa"/>
          </w:tcPr>
          <w:p w14:paraId="4A8E300D" w14:textId="77777777" w:rsidR="00AC686E" w:rsidRPr="00AE3280" w:rsidRDefault="00AC686E"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Projekt wybranej instalacji OZE.</w:t>
            </w:r>
          </w:p>
        </w:tc>
      </w:tr>
    </w:tbl>
    <w:p w14:paraId="73CD1E44" w14:textId="77777777" w:rsidR="00AC686E" w:rsidRPr="00AE3280" w:rsidRDefault="00AC686E" w:rsidP="00AC686E">
      <w:pPr>
        <w:tabs>
          <w:tab w:val="left" w:pos="284"/>
        </w:tabs>
        <w:ind w:left="284"/>
        <w:rPr>
          <w:b/>
          <w:color w:val="000000"/>
          <w:sz w:val="22"/>
          <w:szCs w:val="22"/>
        </w:rPr>
      </w:pPr>
    </w:p>
    <w:p w14:paraId="1F0F1E53" w14:textId="77777777" w:rsidR="00AC686E" w:rsidRPr="00AE3280" w:rsidRDefault="00AC686E" w:rsidP="004710A0">
      <w:pPr>
        <w:numPr>
          <w:ilvl w:val="0"/>
          <w:numId w:val="93"/>
        </w:numPr>
        <w:tabs>
          <w:tab w:val="left" w:pos="284"/>
        </w:tabs>
        <w:spacing w:before="120"/>
        <w:ind w:left="284" w:hanging="284"/>
        <w:rPr>
          <w:b/>
          <w:color w:val="000000"/>
          <w:sz w:val="22"/>
          <w:szCs w:val="22"/>
        </w:rPr>
      </w:pPr>
      <w:r w:rsidRPr="00AE3280">
        <w:rPr>
          <w:b/>
          <w:color w:val="000000"/>
          <w:sz w:val="22"/>
          <w:szCs w:val="22"/>
        </w:rPr>
        <w:t>METODY (SPOSOBY) WERYFIKACJI I OCENY EFEKTÓW UCZENIA SIĘ OSIĄGNIĘTYCH PRZEZ STUDENTA</w:t>
      </w:r>
    </w:p>
    <w:p w14:paraId="220B274D" w14:textId="77777777" w:rsidR="00AC686E" w:rsidRPr="00AE3280" w:rsidRDefault="00AC686E" w:rsidP="00AC686E">
      <w:pPr>
        <w:spacing w:before="120" w:after="120"/>
        <w:jc w:val="both"/>
        <w:rPr>
          <w:color w:val="000000"/>
          <w:sz w:val="22"/>
          <w:szCs w:val="22"/>
        </w:rPr>
      </w:pPr>
      <w:r w:rsidRPr="00AE3280">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79"/>
        <w:gridCol w:w="1130"/>
        <w:gridCol w:w="1406"/>
        <w:gridCol w:w="1268"/>
        <w:gridCol w:w="1328"/>
        <w:gridCol w:w="1463"/>
        <w:gridCol w:w="1365"/>
      </w:tblGrid>
      <w:tr w:rsidR="00AC686E" w:rsidRPr="00AE3280" w14:paraId="35A9440B" w14:textId="77777777" w:rsidTr="00E45C2D">
        <w:trPr>
          <w:jc w:val="center"/>
        </w:trPr>
        <w:tc>
          <w:tcPr>
            <w:tcW w:w="1702" w:type="dxa"/>
            <w:vMerge w:val="restart"/>
            <w:shd w:val="clear" w:color="auto" w:fill="F2F2F2" w:themeFill="background1" w:themeFillShade="F2"/>
            <w:vAlign w:val="center"/>
          </w:tcPr>
          <w:p w14:paraId="20EF83F3" w14:textId="77777777" w:rsidR="00AC686E" w:rsidRPr="00AE3280" w:rsidRDefault="00AC686E" w:rsidP="00E45C2D">
            <w:pPr>
              <w:jc w:val="center"/>
              <w:rPr>
                <w:color w:val="000000"/>
                <w:sz w:val="22"/>
                <w:szCs w:val="22"/>
              </w:rPr>
            </w:pPr>
            <w:r w:rsidRPr="00AE3280">
              <w:rPr>
                <w:color w:val="000000"/>
                <w:sz w:val="22"/>
                <w:szCs w:val="22"/>
              </w:rPr>
              <w:t>Efekt uczenia się</w:t>
            </w:r>
          </w:p>
        </w:tc>
        <w:tc>
          <w:tcPr>
            <w:tcW w:w="7937" w:type="dxa"/>
            <w:gridSpan w:val="6"/>
            <w:shd w:val="clear" w:color="auto" w:fill="F2F2F2" w:themeFill="background1" w:themeFillShade="F2"/>
            <w:vAlign w:val="center"/>
          </w:tcPr>
          <w:p w14:paraId="1FA5C5FD" w14:textId="77777777" w:rsidR="00AC686E" w:rsidRPr="00AE3280" w:rsidRDefault="00AC686E" w:rsidP="00E45C2D">
            <w:pPr>
              <w:jc w:val="center"/>
              <w:rPr>
                <w:color w:val="000000"/>
                <w:sz w:val="22"/>
                <w:szCs w:val="22"/>
              </w:rPr>
            </w:pPr>
            <w:r w:rsidRPr="00AE3280">
              <w:rPr>
                <w:color w:val="000000"/>
                <w:sz w:val="22"/>
                <w:szCs w:val="22"/>
              </w:rPr>
              <w:t>Forma oceny (podano przykładowe)</w:t>
            </w:r>
          </w:p>
        </w:tc>
      </w:tr>
      <w:tr w:rsidR="00AC686E" w:rsidRPr="00AE3280" w14:paraId="0ADEE443" w14:textId="77777777" w:rsidTr="00E45C2D">
        <w:trPr>
          <w:jc w:val="center"/>
        </w:trPr>
        <w:tc>
          <w:tcPr>
            <w:tcW w:w="1702" w:type="dxa"/>
            <w:vMerge/>
            <w:shd w:val="clear" w:color="auto" w:fill="F2F2F2" w:themeFill="background1" w:themeFillShade="F2"/>
            <w:vAlign w:val="center"/>
          </w:tcPr>
          <w:p w14:paraId="39A41843" w14:textId="77777777" w:rsidR="00AC686E" w:rsidRPr="00AE3280" w:rsidRDefault="00AC686E" w:rsidP="00E45C2D">
            <w:pPr>
              <w:jc w:val="center"/>
              <w:rPr>
                <w:b/>
                <w:color w:val="000000"/>
                <w:sz w:val="22"/>
                <w:szCs w:val="22"/>
              </w:rPr>
            </w:pPr>
          </w:p>
        </w:tc>
        <w:tc>
          <w:tcPr>
            <w:tcW w:w="1134" w:type="dxa"/>
            <w:shd w:val="clear" w:color="auto" w:fill="F2F2F2" w:themeFill="background1" w:themeFillShade="F2"/>
            <w:vAlign w:val="center"/>
          </w:tcPr>
          <w:p w14:paraId="67439A01" w14:textId="77777777" w:rsidR="00AC686E" w:rsidRPr="00AE3280" w:rsidRDefault="00AC686E" w:rsidP="00E45C2D">
            <w:pPr>
              <w:jc w:val="center"/>
              <w:rPr>
                <w:color w:val="000000"/>
                <w:sz w:val="22"/>
                <w:szCs w:val="22"/>
              </w:rPr>
            </w:pPr>
            <w:r w:rsidRPr="00AE3280">
              <w:rPr>
                <w:color w:val="000000"/>
                <w:sz w:val="22"/>
                <w:szCs w:val="22"/>
              </w:rPr>
              <w:t>Egzamin ustny</w:t>
            </w:r>
          </w:p>
        </w:tc>
        <w:tc>
          <w:tcPr>
            <w:tcW w:w="1418" w:type="dxa"/>
            <w:shd w:val="clear" w:color="auto" w:fill="F2F2F2" w:themeFill="background1" w:themeFillShade="F2"/>
            <w:vAlign w:val="center"/>
          </w:tcPr>
          <w:p w14:paraId="27780623" w14:textId="77777777" w:rsidR="00AC686E" w:rsidRPr="00AE3280" w:rsidRDefault="00AC686E" w:rsidP="00E45C2D">
            <w:pPr>
              <w:jc w:val="center"/>
              <w:rPr>
                <w:color w:val="000000"/>
                <w:sz w:val="22"/>
                <w:szCs w:val="22"/>
              </w:rPr>
            </w:pPr>
            <w:r w:rsidRPr="00AE3280">
              <w:rPr>
                <w:color w:val="000000"/>
                <w:sz w:val="22"/>
                <w:szCs w:val="22"/>
              </w:rPr>
              <w:t>Egzamin pisemny</w:t>
            </w:r>
          </w:p>
        </w:tc>
        <w:tc>
          <w:tcPr>
            <w:tcW w:w="1207" w:type="dxa"/>
            <w:shd w:val="clear" w:color="auto" w:fill="F2F2F2" w:themeFill="background1" w:themeFillShade="F2"/>
            <w:vAlign w:val="center"/>
          </w:tcPr>
          <w:p w14:paraId="42902429" w14:textId="77777777" w:rsidR="00AC686E" w:rsidRPr="00AE3280" w:rsidRDefault="00AC686E" w:rsidP="00E45C2D">
            <w:pPr>
              <w:jc w:val="center"/>
              <w:rPr>
                <w:color w:val="000000"/>
                <w:sz w:val="22"/>
                <w:szCs w:val="22"/>
              </w:rPr>
            </w:pPr>
            <w:r w:rsidRPr="00AE3280">
              <w:rPr>
                <w:color w:val="000000"/>
                <w:sz w:val="22"/>
                <w:szCs w:val="22"/>
              </w:rPr>
              <w:t>Kolokwium</w:t>
            </w:r>
          </w:p>
        </w:tc>
        <w:tc>
          <w:tcPr>
            <w:tcW w:w="1342" w:type="dxa"/>
            <w:shd w:val="clear" w:color="auto" w:fill="F2F2F2" w:themeFill="background1" w:themeFillShade="F2"/>
            <w:vAlign w:val="center"/>
          </w:tcPr>
          <w:p w14:paraId="2EC8229F" w14:textId="77777777" w:rsidR="00AC686E" w:rsidRPr="00AE3280" w:rsidRDefault="00AC686E" w:rsidP="00E45C2D">
            <w:pPr>
              <w:jc w:val="center"/>
              <w:rPr>
                <w:color w:val="000000"/>
                <w:sz w:val="22"/>
                <w:szCs w:val="22"/>
              </w:rPr>
            </w:pPr>
            <w:r w:rsidRPr="00AE3280">
              <w:rPr>
                <w:color w:val="000000"/>
                <w:sz w:val="22"/>
                <w:szCs w:val="22"/>
              </w:rPr>
              <w:t>Projekt</w:t>
            </w:r>
          </w:p>
        </w:tc>
        <w:tc>
          <w:tcPr>
            <w:tcW w:w="1463" w:type="dxa"/>
            <w:shd w:val="clear" w:color="auto" w:fill="F2F2F2" w:themeFill="background1" w:themeFillShade="F2"/>
            <w:vAlign w:val="center"/>
          </w:tcPr>
          <w:p w14:paraId="4EE4EC8D" w14:textId="77777777" w:rsidR="00AC686E" w:rsidRPr="00AE3280" w:rsidRDefault="00AC686E" w:rsidP="00E45C2D">
            <w:pPr>
              <w:jc w:val="center"/>
              <w:rPr>
                <w:color w:val="000000"/>
                <w:sz w:val="22"/>
                <w:szCs w:val="22"/>
              </w:rPr>
            </w:pPr>
            <w:r w:rsidRPr="00AE3280">
              <w:rPr>
                <w:color w:val="000000"/>
                <w:sz w:val="22"/>
                <w:szCs w:val="22"/>
              </w:rPr>
              <w:t>Sprawozdanie</w:t>
            </w:r>
          </w:p>
        </w:tc>
        <w:tc>
          <w:tcPr>
            <w:tcW w:w="1373" w:type="dxa"/>
            <w:shd w:val="clear" w:color="auto" w:fill="F2F2F2" w:themeFill="background1" w:themeFillShade="F2"/>
            <w:vAlign w:val="center"/>
          </w:tcPr>
          <w:p w14:paraId="3F53BF4E" w14:textId="77777777" w:rsidR="00AC686E" w:rsidRPr="00AE3280" w:rsidRDefault="00AC686E" w:rsidP="00E45C2D">
            <w:pPr>
              <w:jc w:val="center"/>
              <w:rPr>
                <w:color w:val="000000"/>
                <w:sz w:val="22"/>
                <w:szCs w:val="22"/>
              </w:rPr>
            </w:pPr>
            <w:r w:rsidRPr="00AE3280">
              <w:rPr>
                <w:color w:val="000000"/>
                <w:sz w:val="22"/>
                <w:szCs w:val="22"/>
              </w:rPr>
              <w:t>…………</w:t>
            </w:r>
          </w:p>
        </w:tc>
      </w:tr>
      <w:tr w:rsidR="00AC686E" w:rsidRPr="00AE3280" w14:paraId="70D213C8" w14:textId="77777777" w:rsidTr="00E45C2D">
        <w:trPr>
          <w:trHeight w:val="283"/>
          <w:jc w:val="center"/>
        </w:trPr>
        <w:tc>
          <w:tcPr>
            <w:tcW w:w="1702" w:type="dxa"/>
          </w:tcPr>
          <w:p w14:paraId="23E79869" w14:textId="77777777" w:rsidR="00AC686E" w:rsidRPr="00AE3280" w:rsidRDefault="00AC686E" w:rsidP="00E45C2D">
            <w:pPr>
              <w:jc w:val="center"/>
              <w:rPr>
                <w:color w:val="000000"/>
                <w:sz w:val="22"/>
                <w:szCs w:val="22"/>
              </w:rPr>
            </w:pPr>
            <w:r w:rsidRPr="00AE3280">
              <w:rPr>
                <w:color w:val="000000"/>
                <w:sz w:val="22"/>
                <w:szCs w:val="22"/>
              </w:rPr>
              <w:t>W1, W2</w:t>
            </w:r>
          </w:p>
        </w:tc>
        <w:tc>
          <w:tcPr>
            <w:tcW w:w="1134" w:type="dxa"/>
          </w:tcPr>
          <w:p w14:paraId="06CEC539" w14:textId="77777777" w:rsidR="00AC686E" w:rsidRPr="00AE3280" w:rsidRDefault="00AC686E" w:rsidP="00E45C2D">
            <w:pPr>
              <w:jc w:val="center"/>
              <w:rPr>
                <w:color w:val="000000"/>
                <w:sz w:val="22"/>
                <w:szCs w:val="22"/>
              </w:rPr>
            </w:pPr>
          </w:p>
        </w:tc>
        <w:tc>
          <w:tcPr>
            <w:tcW w:w="1418" w:type="dxa"/>
          </w:tcPr>
          <w:p w14:paraId="4570BD5A" w14:textId="77777777" w:rsidR="00AC686E" w:rsidRPr="00AE3280" w:rsidRDefault="00AC686E" w:rsidP="00E45C2D">
            <w:pPr>
              <w:jc w:val="center"/>
              <w:rPr>
                <w:color w:val="000000"/>
                <w:sz w:val="22"/>
                <w:szCs w:val="22"/>
              </w:rPr>
            </w:pPr>
            <w:r w:rsidRPr="00AE3280">
              <w:rPr>
                <w:color w:val="000000"/>
                <w:sz w:val="22"/>
                <w:szCs w:val="22"/>
              </w:rPr>
              <w:t>x</w:t>
            </w:r>
          </w:p>
        </w:tc>
        <w:tc>
          <w:tcPr>
            <w:tcW w:w="1207" w:type="dxa"/>
          </w:tcPr>
          <w:p w14:paraId="111CEE87" w14:textId="77777777" w:rsidR="00AC686E" w:rsidRPr="00AE3280" w:rsidRDefault="00AC686E" w:rsidP="00E45C2D">
            <w:pPr>
              <w:jc w:val="center"/>
              <w:rPr>
                <w:color w:val="000000"/>
                <w:sz w:val="22"/>
                <w:szCs w:val="22"/>
              </w:rPr>
            </w:pPr>
          </w:p>
        </w:tc>
        <w:tc>
          <w:tcPr>
            <w:tcW w:w="1342" w:type="dxa"/>
          </w:tcPr>
          <w:p w14:paraId="1DF779CD" w14:textId="77777777" w:rsidR="00AC686E" w:rsidRPr="00AE3280" w:rsidRDefault="00AC686E" w:rsidP="00E45C2D">
            <w:pPr>
              <w:jc w:val="center"/>
              <w:rPr>
                <w:color w:val="000000"/>
                <w:sz w:val="22"/>
                <w:szCs w:val="22"/>
              </w:rPr>
            </w:pPr>
          </w:p>
        </w:tc>
        <w:tc>
          <w:tcPr>
            <w:tcW w:w="1463" w:type="dxa"/>
          </w:tcPr>
          <w:p w14:paraId="3A086F43" w14:textId="77777777" w:rsidR="00AC686E" w:rsidRPr="00AE3280" w:rsidRDefault="00AC686E" w:rsidP="00E45C2D">
            <w:pPr>
              <w:jc w:val="center"/>
              <w:rPr>
                <w:color w:val="000000"/>
                <w:sz w:val="22"/>
                <w:szCs w:val="22"/>
              </w:rPr>
            </w:pPr>
          </w:p>
        </w:tc>
        <w:tc>
          <w:tcPr>
            <w:tcW w:w="1373" w:type="dxa"/>
          </w:tcPr>
          <w:p w14:paraId="70A1233F" w14:textId="77777777" w:rsidR="00AC686E" w:rsidRPr="00AE3280" w:rsidRDefault="00AC686E" w:rsidP="00E45C2D">
            <w:pPr>
              <w:jc w:val="center"/>
              <w:rPr>
                <w:color w:val="000000"/>
                <w:sz w:val="22"/>
                <w:szCs w:val="22"/>
              </w:rPr>
            </w:pPr>
          </w:p>
        </w:tc>
      </w:tr>
      <w:tr w:rsidR="00AC686E" w:rsidRPr="00AE3280" w14:paraId="1DC5DFD6" w14:textId="77777777" w:rsidTr="00E45C2D">
        <w:trPr>
          <w:trHeight w:val="283"/>
          <w:jc w:val="center"/>
        </w:trPr>
        <w:tc>
          <w:tcPr>
            <w:tcW w:w="1702" w:type="dxa"/>
          </w:tcPr>
          <w:p w14:paraId="464DCF13" w14:textId="77777777" w:rsidR="00AC686E" w:rsidRPr="00AE3280" w:rsidRDefault="00AC686E" w:rsidP="00E45C2D">
            <w:pPr>
              <w:jc w:val="center"/>
              <w:rPr>
                <w:color w:val="000000"/>
                <w:sz w:val="22"/>
                <w:szCs w:val="22"/>
              </w:rPr>
            </w:pPr>
            <w:r w:rsidRPr="00AE3280">
              <w:rPr>
                <w:color w:val="000000"/>
                <w:sz w:val="22"/>
                <w:szCs w:val="22"/>
              </w:rPr>
              <w:t>U1, U2</w:t>
            </w:r>
          </w:p>
        </w:tc>
        <w:tc>
          <w:tcPr>
            <w:tcW w:w="1134" w:type="dxa"/>
          </w:tcPr>
          <w:p w14:paraId="320DE9A4" w14:textId="77777777" w:rsidR="00AC686E" w:rsidRPr="00AE3280" w:rsidRDefault="00AC686E" w:rsidP="00E45C2D">
            <w:pPr>
              <w:jc w:val="center"/>
              <w:rPr>
                <w:color w:val="000000"/>
                <w:sz w:val="22"/>
                <w:szCs w:val="22"/>
              </w:rPr>
            </w:pPr>
          </w:p>
        </w:tc>
        <w:tc>
          <w:tcPr>
            <w:tcW w:w="1418" w:type="dxa"/>
          </w:tcPr>
          <w:p w14:paraId="5AC8F4F8" w14:textId="77777777" w:rsidR="00AC686E" w:rsidRPr="00AE3280" w:rsidRDefault="00AC686E" w:rsidP="00E45C2D">
            <w:pPr>
              <w:jc w:val="center"/>
              <w:rPr>
                <w:color w:val="000000"/>
                <w:sz w:val="22"/>
                <w:szCs w:val="22"/>
              </w:rPr>
            </w:pPr>
            <w:r w:rsidRPr="00AE3280">
              <w:rPr>
                <w:color w:val="000000"/>
                <w:sz w:val="22"/>
                <w:szCs w:val="22"/>
              </w:rPr>
              <w:t>x</w:t>
            </w:r>
          </w:p>
        </w:tc>
        <w:tc>
          <w:tcPr>
            <w:tcW w:w="1207" w:type="dxa"/>
          </w:tcPr>
          <w:p w14:paraId="6A6AB75E" w14:textId="77777777" w:rsidR="00AC686E" w:rsidRPr="00AE3280" w:rsidRDefault="00AC686E" w:rsidP="00E45C2D">
            <w:pPr>
              <w:jc w:val="center"/>
              <w:rPr>
                <w:color w:val="000000"/>
                <w:sz w:val="22"/>
                <w:szCs w:val="22"/>
              </w:rPr>
            </w:pPr>
          </w:p>
        </w:tc>
        <w:tc>
          <w:tcPr>
            <w:tcW w:w="1342" w:type="dxa"/>
          </w:tcPr>
          <w:p w14:paraId="1B0972DC" w14:textId="77777777" w:rsidR="00AC686E" w:rsidRPr="00AE3280" w:rsidRDefault="00AC686E" w:rsidP="00E45C2D">
            <w:pPr>
              <w:jc w:val="center"/>
              <w:rPr>
                <w:color w:val="000000"/>
                <w:sz w:val="22"/>
                <w:szCs w:val="22"/>
              </w:rPr>
            </w:pPr>
          </w:p>
        </w:tc>
        <w:tc>
          <w:tcPr>
            <w:tcW w:w="1463" w:type="dxa"/>
          </w:tcPr>
          <w:p w14:paraId="54881000" w14:textId="77777777" w:rsidR="00AC686E" w:rsidRPr="00AE3280" w:rsidRDefault="00AC686E" w:rsidP="00E45C2D">
            <w:pPr>
              <w:jc w:val="center"/>
              <w:rPr>
                <w:color w:val="000000"/>
                <w:sz w:val="22"/>
                <w:szCs w:val="22"/>
              </w:rPr>
            </w:pPr>
          </w:p>
        </w:tc>
        <w:tc>
          <w:tcPr>
            <w:tcW w:w="1373" w:type="dxa"/>
          </w:tcPr>
          <w:p w14:paraId="02DAC50B" w14:textId="77777777" w:rsidR="00AC686E" w:rsidRPr="00AE3280" w:rsidRDefault="00AC686E" w:rsidP="00E45C2D">
            <w:pPr>
              <w:jc w:val="center"/>
              <w:rPr>
                <w:color w:val="000000"/>
                <w:sz w:val="22"/>
                <w:szCs w:val="22"/>
              </w:rPr>
            </w:pPr>
          </w:p>
        </w:tc>
      </w:tr>
      <w:tr w:rsidR="00AC686E" w:rsidRPr="00AE3280" w14:paraId="6D662204" w14:textId="77777777" w:rsidTr="00E45C2D">
        <w:trPr>
          <w:trHeight w:val="283"/>
          <w:jc w:val="center"/>
        </w:trPr>
        <w:tc>
          <w:tcPr>
            <w:tcW w:w="1702" w:type="dxa"/>
          </w:tcPr>
          <w:p w14:paraId="4B28C7FF" w14:textId="77777777" w:rsidR="00AC686E" w:rsidRPr="00AE3280" w:rsidRDefault="00AC686E" w:rsidP="00E45C2D">
            <w:pPr>
              <w:jc w:val="center"/>
              <w:rPr>
                <w:color w:val="000000"/>
                <w:sz w:val="22"/>
                <w:szCs w:val="22"/>
              </w:rPr>
            </w:pPr>
            <w:r w:rsidRPr="00AE3280">
              <w:rPr>
                <w:color w:val="000000"/>
                <w:sz w:val="22"/>
                <w:szCs w:val="22"/>
              </w:rPr>
              <w:lastRenderedPageBreak/>
              <w:t>U3</w:t>
            </w:r>
          </w:p>
        </w:tc>
        <w:tc>
          <w:tcPr>
            <w:tcW w:w="1134" w:type="dxa"/>
          </w:tcPr>
          <w:p w14:paraId="768D5567" w14:textId="77777777" w:rsidR="00AC686E" w:rsidRPr="00AE3280" w:rsidRDefault="00AC686E" w:rsidP="00E45C2D">
            <w:pPr>
              <w:jc w:val="center"/>
              <w:rPr>
                <w:color w:val="000000"/>
                <w:sz w:val="22"/>
                <w:szCs w:val="22"/>
              </w:rPr>
            </w:pPr>
          </w:p>
        </w:tc>
        <w:tc>
          <w:tcPr>
            <w:tcW w:w="1418" w:type="dxa"/>
          </w:tcPr>
          <w:p w14:paraId="27125378" w14:textId="77777777" w:rsidR="00AC686E" w:rsidRPr="00AE3280" w:rsidRDefault="00AC686E" w:rsidP="00E45C2D">
            <w:pPr>
              <w:jc w:val="center"/>
              <w:rPr>
                <w:color w:val="000000"/>
                <w:sz w:val="22"/>
                <w:szCs w:val="22"/>
              </w:rPr>
            </w:pPr>
          </w:p>
        </w:tc>
        <w:tc>
          <w:tcPr>
            <w:tcW w:w="1207" w:type="dxa"/>
          </w:tcPr>
          <w:p w14:paraId="0518F099" w14:textId="77777777" w:rsidR="00AC686E" w:rsidRPr="00AE3280" w:rsidRDefault="00AC686E" w:rsidP="00E45C2D">
            <w:pPr>
              <w:jc w:val="center"/>
              <w:rPr>
                <w:color w:val="000000"/>
                <w:sz w:val="22"/>
                <w:szCs w:val="22"/>
              </w:rPr>
            </w:pPr>
          </w:p>
        </w:tc>
        <w:tc>
          <w:tcPr>
            <w:tcW w:w="1342" w:type="dxa"/>
          </w:tcPr>
          <w:p w14:paraId="28D2D46E" w14:textId="77777777" w:rsidR="00AC686E" w:rsidRPr="00AE3280" w:rsidRDefault="00AC686E" w:rsidP="00E45C2D">
            <w:pPr>
              <w:jc w:val="center"/>
              <w:rPr>
                <w:color w:val="000000"/>
                <w:sz w:val="22"/>
                <w:szCs w:val="22"/>
              </w:rPr>
            </w:pPr>
            <w:r w:rsidRPr="00AE3280">
              <w:rPr>
                <w:color w:val="000000"/>
                <w:sz w:val="22"/>
                <w:szCs w:val="22"/>
              </w:rPr>
              <w:t>x</w:t>
            </w:r>
          </w:p>
        </w:tc>
        <w:tc>
          <w:tcPr>
            <w:tcW w:w="1463" w:type="dxa"/>
          </w:tcPr>
          <w:p w14:paraId="3B2C584D" w14:textId="77777777" w:rsidR="00AC686E" w:rsidRPr="00AE3280" w:rsidRDefault="00AC686E" w:rsidP="00E45C2D">
            <w:pPr>
              <w:jc w:val="center"/>
              <w:rPr>
                <w:color w:val="000000"/>
                <w:sz w:val="22"/>
                <w:szCs w:val="22"/>
              </w:rPr>
            </w:pPr>
          </w:p>
        </w:tc>
        <w:tc>
          <w:tcPr>
            <w:tcW w:w="1373" w:type="dxa"/>
          </w:tcPr>
          <w:p w14:paraId="2F4461BB" w14:textId="77777777" w:rsidR="00AC686E" w:rsidRPr="00AE3280" w:rsidRDefault="00AC686E" w:rsidP="00E45C2D">
            <w:pPr>
              <w:jc w:val="center"/>
              <w:rPr>
                <w:color w:val="000000"/>
                <w:sz w:val="22"/>
                <w:szCs w:val="22"/>
              </w:rPr>
            </w:pPr>
          </w:p>
        </w:tc>
      </w:tr>
      <w:tr w:rsidR="00AC686E" w:rsidRPr="00AE3280" w14:paraId="7AA90926" w14:textId="77777777" w:rsidTr="00E45C2D">
        <w:trPr>
          <w:trHeight w:val="283"/>
          <w:jc w:val="center"/>
        </w:trPr>
        <w:tc>
          <w:tcPr>
            <w:tcW w:w="1702" w:type="dxa"/>
          </w:tcPr>
          <w:p w14:paraId="0233E08E" w14:textId="77777777" w:rsidR="00AC686E" w:rsidRPr="00AE3280" w:rsidRDefault="00AC686E" w:rsidP="00E45C2D">
            <w:pPr>
              <w:jc w:val="center"/>
              <w:rPr>
                <w:color w:val="000000"/>
                <w:sz w:val="22"/>
                <w:szCs w:val="22"/>
              </w:rPr>
            </w:pPr>
            <w:r w:rsidRPr="00AE3280">
              <w:rPr>
                <w:color w:val="000000"/>
                <w:sz w:val="22"/>
                <w:szCs w:val="22"/>
              </w:rPr>
              <w:t>K1, K2</w:t>
            </w:r>
          </w:p>
        </w:tc>
        <w:tc>
          <w:tcPr>
            <w:tcW w:w="1134" w:type="dxa"/>
          </w:tcPr>
          <w:p w14:paraId="1B3A46AF" w14:textId="77777777" w:rsidR="00AC686E" w:rsidRPr="00AE3280" w:rsidRDefault="00AC686E" w:rsidP="00E45C2D">
            <w:pPr>
              <w:jc w:val="center"/>
              <w:rPr>
                <w:color w:val="000000"/>
                <w:sz w:val="22"/>
                <w:szCs w:val="22"/>
              </w:rPr>
            </w:pPr>
          </w:p>
        </w:tc>
        <w:tc>
          <w:tcPr>
            <w:tcW w:w="1418" w:type="dxa"/>
          </w:tcPr>
          <w:p w14:paraId="25B669AA" w14:textId="77777777" w:rsidR="00AC686E" w:rsidRPr="00AE3280" w:rsidRDefault="00AC686E" w:rsidP="00E45C2D">
            <w:pPr>
              <w:jc w:val="center"/>
              <w:rPr>
                <w:color w:val="000000"/>
                <w:sz w:val="22"/>
                <w:szCs w:val="22"/>
              </w:rPr>
            </w:pPr>
          </w:p>
        </w:tc>
        <w:tc>
          <w:tcPr>
            <w:tcW w:w="1207" w:type="dxa"/>
          </w:tcPr>
          <w:p w14:paraId="6200712D" w14:textId="77777777" w:rsidR="00AC686E" w:rsidRPr="00AE3280" w:rsidRDefault="00AC686E" w:rsidP="00E45C2D">
            <w:pPr>
              <w:jc w:val="center"/>
              <w:rPr>
                <w:color w:val="000000"/>
                <w:sz w:val="22"/>
                <w:szCs w:val="22"/>
              </w:rPr>
            </w:pPr>
          </w:p>
        </w:tc>
        <w:tc>
          <w:tcPr>
            <w:tcW w:w="1342" w:type="dxa"/>
          </w:tcPr>
          <w:p w14:paraId="4602C40F" w14:textId="77777777" w:rsidR="00AC686E" w:rsidRPr="00AE3280" w:rsidRDefault="00AC686E" w:rsidP="00E45C2D">
            <w:pPr>
              <w:jc w:val="center"/>
              <w:rPr>
                <w:color w:val="000000"/>
                <w:sz w:val="22"/>
                <w:szCs w:val="22"/>
              </w:rPr>
            </w:pPr>
            <w:r w:rsidRPr="00AE3280">
              <w:rPr>
                <w:color w:val="000000"/>
                <w:sz w:val="22"/>
                <w:szCs w:val="22"/>
              </w:rPr>
              <w:t>x</w:t>
            </w:r>
          </w:p>
        </w:tc>
        <w:tc>
          <w:tcPr>
            <w:tcW w:w="1463" w:type="dxa"/>
          </w:tcPr>
          <w:p w14:paraId="73283ED3" w14:textId="77777777" w:rsidR="00AC686E" w:rsidRPr="00AE3280" w:rsidRDefault="00AC686E" w:rsidP="00E45C2D">
            <w:pPr>
              <w:jc w:val="center"/>
              <w:rPr>
                <w:color w:val="000000"/>
                <w:sz w:val="22"/>
                <w:szCs w:val="22"/>
              </w:rPr>
            </w:pPr>
          </w:p>
        </w:tc>
        <w:tc>
          <w:tcPr>
            <w:tcW w:w="1373" w:type="dxa"/>
          </w:tcPr>
          <w:p w14:paraId="69FF1A83" w14:textId="77777777" w:rsidR="00AC686E" w:rsidRPr="00AE3280" w:rsidRDefault="00AC686E" w:rsidP="00E45C2D">
            <w:pPr>
              <w:jc w:val="center"/>
              <w:rPr>
                <w:color w:val="000000"/>
                <w:sz w:val="22"/>
                <w:szCs w:val="22"/>
              </w:rPr>
            </w:pPr>
          </w:p>
        </w:tc>
      </w:tr>
    </w:tbl>
    <w:p w14:paraId="41D0F6C8" w14:textId="77777777" w:rsidR="00AC686E" w:rsidRPr="00AE3280" w:rsidRDefault="00AC686E" w:rsidP="00AC686E">
      <w:pPr>
        <w:tabs>
          <w:tab w:val="left" w:pos="284"/>
        </w:tabs>
        <w:ind w:left="284"/>
        <w:rPr>
          <w:b/>
          <w:iCs/>
          <w:color w:val="000000"/>
          <w:sz w:val="22"/>
          <w:szCs w:val="22"/>
        </w:rPr>
      </w:pPr>
    </w:p>
    <w:p w14:paraId="089839CA" w14:textId="77777777" w:rsidR="00AC686E" w:rsidRPr="00AE3280" w:rsidRDefault="00AC686E" w:rsidP="004710A0">
      <w:pPr>
        <w:numPr>
          <w:ilvl w:val="0"/>
          <w:numId w:val="93"/>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AC686E" w:rsidRPr="00AE3280" w14:paraId="2E21E7AC" w14:textId="77777777" w:rsidTr="00E45C2D">
        <w:trPr>
          <w:jc w:val="center"/>
        </w:trPr>
        <w:tc>
          <w:tcPr>
            <w:tcW w:w="1789" w:type="dxa"/>
            <w:shd w:val="clear" w:color="auto" w:fill="F2F2F2" w:themeFill="background1" w:themeFillShade="F2"/>
          </w:tcPr>
          <w:p w14:paraId="52EDB9C5" w14:textId="77777777" w:rsidR="00AC686E" w:rsidRPr="00AE3280" w:rsidRDefault="00AC686E"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Pr>
          <w:p w14:paraId="04FCAE09" w14:textId="77777777" w:rsidR="00AC686E" w:rsidRPr="00AE3280" w:rsidRDefault="00AC686E" w:rsidP="009A0591">
            <w:pPr>
              <w:tabs>
                <w:tab w:val="num" w:pos="426"/>
              </w:tabs>
              <w:jc w:val="both"/>
              <w:rPr>
                <w:sz w:val="22"/>
                <w:szCs w:val="22"/>
              </w:rPr>
            </w:pPr>
            <w:r w:rsidRPr="00AE3280">
              <w:rPr>
                <w:sz w:val="22"/>
                <w:szCs w:val="22"/>
              </w:rPr>
              <w:t xml:space="preserve">[1] Tytko R., 2019, „Urządzenia i systemy energetyki odnawialnej”,  Eco Investment. </w:t>
            </w:r>
          </w:p>
          <w:p w14:paraId="6CAD3F39" w14:textId="77777777" w:rsidR="00AC686E" w:rsidRPr="00AE3280" w:rsidRDefault="00AC686E" w:rsidP="009A0591">
            <w:pPr>
              <w:pStyle w:val="Tekstpodstawowywcity3"/>
              <w:tabs>
                <w:tab w:val="left" w:pos="231"/>
              </w:tabs>
              <w:spacing w:after="0"/>
              <w:ind w:left="233" w:hanging="284"/>
              <w:rPr>
                <w:iCs/>
                <w:sz w:val="22"/>
                <w:szCs w:val="22"/>
              </w:rPr>
            </w:pPr>
            <w:r w:rsidRPr="00AE3280">
              <w:rPr>
                <w:iCs/>
                <w:sz w:val="22"/>
                <w:szCs w:val="22"/>
              </w:rPr>
              <w:t xml:space="preserve"> [2] Rubik M., 2011, „Pompy ciepła w systemach geotermii niskotemperaturowej”,   </w:t>
            </w:r>
          </w:p>
          <w:p w14:paraId="4D5F5123" w14:textId="77777777" w:rsidR="00AC686E" w:rsidRPr="00AE3280" w:rsidRDefault="00AC686E" w:rsidP="009A0591">
            <w:pPr>
              <w:pStyle w:val="Tekstpodstawowywcity3"/>
              <w:tabs>
                <w:tab w:val="left" w:pos="231"/>
              </w:tabs>
              <w:spacing w:after="0"/>
              <w:ind w:left="233" w:hanging="284"/>
              <w:rPr>
                <w:iCs/>
                <w:sz w:val="22"/>
                <w:szCs w:val="22"/>
              </w:rPr>
            </w:pPr>
            <w:r w:rsidRPr="00AE3280">
              <w:rPr>
                <w:iCs/>
                <w:sz w:val="22"/>
                <w:szCs w:val="22"/>
              </w:rPr>
              <w:t xml:space="preserve">       Multico.</w:t>
            </w:r>
          </w:p>
          <w:p w14:paraId="5CB8870D" w14:textId="77777777" w:rsidR="00AC686E" w:rsidRPr="00AE3280" w:rsidRDefault="00AC686E" w:rsidP="009A0591">
            <w:pPr>
              <w:pStyle w:val="Tekstpodstawowywcity3"/>
              <w:tabs>
                <w:tab w:val="left" w:pos="231"/>
              </w:tabs>
              <w:spacing w:after="0"/>
              <w:ind w:left="233" w:hanging="284"/>
              <w:rPr>
                <w:iCs/>
                <w:sz w:val="22"/>
                <w:szCs w:val="22"/>
              </w:rPr>
            </w:pPr>
            <w:r w:rsidRPr="00AE3280">
              <w:rPr>
                <w:iCs/>
                <w:sz w:val="22"/>
                <w:szCs w:val="22"/>
              </w:rPr>
              <w:t xml:space="preserve"> [3] </w:t>
            </w:r>
            <w:proofErr w:type="spellStart"/>
            <w:r w:rsidRPr="00AE3280">
              <w:rPr>
                <w:iCs/>
                <w:sz w:val="22"/>
                <w:szCs w:val="22"/>
              </w:rPr>
              <w:t>Chwieduk</w:t>
            </w:r>
            <w:proofErr w:type="spellEnd"/>
            <w:r w:rsidRPr="00AE3280">
              <w:rPr>
                <w:iCs/>
                <w:sz w:val="22"/>
                <w:szCs w:val="22"/>
              </w:rPr>
              <w:t xml:space="preserve"> D., 2012, „Energetyka słoneczna budynku”, Arkady</w:t>
            </w:r>
          </w:p>
        </w:tc>
      </w:tr>
      <w:tr w:rsidR="00AC686E" w:rsidRPr="00AE3280" w14:paraId="32C51B98" w14:textId="77777777" w:rsidTr="00E45C2D">
        <w:trPr>
          <w:jc w:val="center"/>
        </w:trPr>
        <w:tc>
          <w:tcPr>
            <w:tcW w:w="1789" w:type="dxa"/>
            <w:shd w:val="clear" w:color="auto" w:fill="F2F2F2" w:themeFill="background1" w:themeFillShade="F2"/>
          </w:tcPr>
          <w:p w14:paraId="65C1852D" w14:textId="77777777" w:rsidR="00AC686E" w:rsidRPr="00AE3280" w:rsidRDefault="00AC686E"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uzupełniająca</w:t>
            </w:r>
          </w:p>
        </w:tc>
        <w:tc>
          <w:tcPr>
            <w:tcW w:w="7849" w:type="dxa"/>
          </w:tcPr>
          <w:p w14:paraId="4C1F0B6E" w14:textId="77777777" w:rsidR="00AC686E" w:rsidRPr="00AE3280" w:rsidRDefault="00AC686E" w:rsidP="009A05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AE3280">
              <w:rPr>
                <w:sz w:val="22"/>
                <w:szCs w:val="22"/>
              </w:rPr>
              <w:t>[4]  </w:t>
            </w:r>
            <w:proofErr w:type="spellStart"/>
            <w:r w:rsidRPr="00AE3280">
              <w:rPr>
                <w:sz w:val="22"/>
                <w:szCs w:val="22"/>
              </w:rPr>
              <w:t>Recknagel-Sprenger</w:t>
            </w:r>
            <w:proofErr w:type="spellEnd"/>
            <w:r w:rsidRPr="00AE3280">
              <w:rPr>
                <w:sz w:val="22"/>
                <w:szCs w:val="22"/>
              </w:rPr>
              <w:t xml:space="preserve"> </w:t>
            </w:r>
            <w:proofErr w:type="spellStart"/>
            <w:r w:rsidRPr="00AE3280">
              <w:rPr>
                <w:sz w:val="22"/>
                <w:szCs w:val="22"/>
              </w:rPr>
              <w:t>Schramek</w:t>
            </w:r>
            <w:proofErr w:type="spellEnd"/>
            <w:r w:rsidRPr="00AE3280">
              <w:rPr>
                <w:sz w:val="22"/>
                <w:szCs w:val="22"/>
              </w:rPr>
              <w:t xml:space="preserve">, 2008, Ogrzewnictwo, Klimatyzacja, Ciepła woda,       </w:t>
            </w:r>
          </w:p>
          <w:p w14:paraId="5E064D02" w14:textId="77777777" w:rsidR="00AC686E" w:rsidRPr="00AE3280" w:rsidRDefault="00AC686E" w:rsidP="009A05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E3280">
              <w:rPr>
                <w:sz w:val="22"/>
                <w:szCs w:val="22"/>
              </w:rPr>
              <w:t xml:space="preserve">       Chłodnictwo. </w:t>
            </w:r>
            <w:proofErr w:type="spellStart"/>
            <w:r w:rsidRPr="00AE3280">
              <w:rPr>
                <w:sz w:val="22"/>
                <w:szCs w:val="22"/>
              </w:rPr>
              <w:t>Omni</w:t>
            </w:r>
            <w:proofErr w:type="spellEnd"/>
            <w:r w:rsidRPr="00AE3280">
              <w:rPr>
                <w:sz w:val="22"/>
                <w:szCs w:val="22"/>
              </w:rPr>
              <w:t xml:space="preserve">-Scala. </w:t>
            </w:r>
          </w:p>
        </w:tc>
      </w:tr>
    </w:tbl>
    <w:p w14:paraId="4EC07634" w14:textId="77777777" w:rsidR="00AC686E" w:rsidRPr="00AE3280" w:rsidRDefault="00AC686E" w:rsidP="00AC686E">
      <w:pPr>
        <w:tabs>
          <w:tab w:val="left" w:pos="284"/>
        </w:tabs>
        <w:spacing w:before="120" w:after="120"/>
        <w:ind w:left="284"/>
        <w:rPr>
          <w:b/>
          <w:sz w:val="22"/>
          <w:szCs w:val="22"/>
        </w:rPr>
      </w:pPr>
    </w:p>
    <w:p w14:paraId="48837684" w14:textId="77777777" w:rsidR="00AC686E" w:rsidRPr="00AE3280" w:rsidRDefault="00AC686E" w:rsidP="004710A0">
      <w:pPr>
        <w:numPr>
          <w:ilvl w:val="0"/>
          <w:numId w:val="93"/>
        </w:numPr>
        <w:tabs>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C686E" w:rsidRPr="00AE3280" w14:paraId="41C7E4F6" w14:textId="77777777" w:rsidTr="00E45C2D">
        <w:trPr>
          <w:trHeight w:val="769"/>
          <w:jc w:val="center"/>
        </w:trPr>
        <w:tc>
          <w:tcPr>
            <w:tcW w:w="7246" w:type="dxa"/>
            <w:gridSpan w:val="2"/>
            <w:shd w:val="clear" w:color="auto" w:fill="F2F2F2" w:themeFill="background1" w:themeFillShade="F2"/>
            <w:vAlign w:val="center"/>
          </w:tcPr>
          <w:p w14:paraId="766686AF" w14:textId="77777777" w:rsidR="00AC686E" w:rsidRPr="00AE3280" w:rsidRDefault="00AC686E" w:rsidP="00E45C2D">
            <w:pPr>
              <w:jc w:val="center"/>
              <w:rPr>
                <w:sz w:val="22"/>
                <w:szCs w:val="22"/>
              </w:rPr>
            </w:pPr>
            <w:r w:rsidRPr="00AE3280">
              <w:rPr>
                <w:sz w:val="22"/>
                <w:szCs w:val="22"/>
              </w:rPr>
              <w:t>Aktywność studenta</w:t>
            </w:r>
          </w:p>
        </w:tc>
        <w:tc>
          <w:tcPr>
            <w:tcW w:w="2393" w:type="dxa"/>
            <w:shd w:val="clear" w:color="auto" w:fill="F2F2F2" w:themeFill="background1" w:themeFillShade="F2"/>
            <w:vAlign w:val="center"/>
          </w:tcPr>
          <w:p w14:paraId="5649D485" w14:textId="77777777" w:rsidR="00AC686E" w:rsidRPr="00AE3280" w:rsidRDefault="00AC686E" w:rsidP="00E45C2D">
            <w:pPr>
              <w:jc w:val="center"/>
              <w:rPr>
                <w:sz w:val="22"/>
                <w:szCs w:val="22"/>
              </w:rPr>
            </w:pPr>
            <w:r w:rsidRPr="00AE3280">
              <w:rPr>
                <w:sz w:val="22"/>
                <w:szCs w:val="22"/>
              </w:rPr>
              <w:t>Obciążenie studenta – Liczba godzin</w:t>
            </w:r>
          </w:p>
          <w:p w14:paraId="696AD059" w14:textId="77777777" w:rsidR="00AC686E" w:rsidRPr="00AE3280" w:rsidRDefault="00AC686E" w:rsidP="00E45C2D">
            <w:pPr>
              <w:jc w:val="center"/>
              <w:rPr>
                <w:sz w:val="22"/>
                <w:szCs w:val="22"/>
              </w:rPr>
            </w:pPr>
            <w:r w:rsidRPr="00AE3280">
              <w:rPr>
                <w:sz w:val="22"/>
                <w:szCs w:val="22"/>
              </w:rPr>
              <w:t>(podano przykładowe)</w:t>
            </w:r>
          </w:p>
        </w:tc>
      </w:tr>
      <w:tr w:rsidR="00AC686E" w:rsidRPr="00AE3280" w14:paraId="24B6F8CC" w14:textId="77777777" w:rsidTr="00E45C2D">
        <w:trPr>
          <w:trHeight w:val="340"/>
          <w:jc w:val="center"/>
        </w:trPr>
        <w:tc>
          <w:tcPr>
            <w:tcW w:w="2978" w:type="dxa"/>
            <w:vMerge w:val="restart"/>
          </w:tcPr>
          <w:p w14:paraId="2CA78A29" w14:textId="77777777" w:rsidR="00AC686E" w:rsidRPr="00AE3280" w:rsidRDefault="00AC686E" w:rsidP="00E45C2D">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326C03BD" w14:textId="77777777" w:rsidR="00AC686E" w:rsidRPr="00AE3280" w:rsidRDefault="00AC686E" w:rsidP="00E45C2D">
            <w:pPr>
              <w:ind w:left="88"/>
              <w:rPr>
                <w:sz w:val="22"/>
                <w:szCs w:val="22"/>
              </w:rPr>
            </w:pPr>
            <w:r w:rsidRPr="00AE3280">
              <w:rPr>
                <w:sz w:val="22"/>
                <w:szCs w:val="22"/>
              </w:rPr>
              <w:t>Udział w zajęciach dydaktycznych, wskazanych w pkt. 1B</w:t>
            </w:r>
          </w:p>
        </w:tc>
        <w:tc>
          <w:tcPr>
            <w:tcW w:w="2393" w:type="dxa"/>
          </w:tcPr>
          <w:p w14:paraId="74D83004" w14:textId="77777777" w:rsidR="00AC686E" w:rsidRPr="00AE3280" w:rsidRDefault="00AC686E" w:rsidP="00E45C2D">
            <w:pPr>
              <w:jc w:val="center"/>
              <w:rPr>
                <w:sz w:val="22"/>
                <w:szCs w:val="22"/>
              </w:rPr>
            </w:pPr>
            <w:r w:rsidRPr="00AE3280">
              <w:rPr>
                <w:sz w:val="22"/>
                <w:szCs w:val="22"/>
              </w:rPr>
              <w:t>60</w:t>
            </w:r>
          </w:p>
        </w:tc>
      </w:tr>
      <w:tr w:rsidR="00AC686E" w:rsidRPr="00AE3280" w14:paraId="3AE11F3C" w14:textId="77777777" w:rsidTr="00E45C2D">
        <w:trPr>
          <w:trHeight w:val="271"/>
          <w:jc w:val="center"/>
        </w:trPr>
        <w:tc>
          <w:tcPr>
            <w:tcW w:w="2978" w:type="dxa"/>
            <w:vMerge/>
          </w:tcPr>
          <w:p w14:paraId="1A7380F4" w14:textId="77777777" w:rsidR="00AC686E" w:rsidRPr="00AE3280" w:rsidRDefault="00AC686E" w:rsidP="00E45C2D">
            <w:pPr>
              <w:rPr>
                <w:color w:val="000000" w:themeColor="text1"/>
                <w:sz w:val="22"/>
                <w:szCs w:val="22"/>
              </w:rPr>
            </w:pPr>
          </w:p>
        </w:tc>
        <w:tc>
          <w:tcPr>
            <w:tcW w:w="4268" w:type="dxa"/>
          </w:tcPr>
          <w:p w14:paraId="5C26D81F" w14:textId="77777777" w:rsidR="00AC686E" w:rsidRPr="00AE3280" w:rsidRDefault="00AC686E" w:rsidP="00E45C2D">
            <w:pPr>
              <w:ind w:left="88"/>
              <w:rPr>
                <w:color w:val="000000" w:themeColor="text1"/>
                <w:sz w:val="22"/>
                <w:szCs w:val="22"/>
              </w:rPr>
            </w:pPr>
            <w:r w:rsidRPr="00AE3280">
              <w:rPr>
                <w:color w:val="000000" w:themeColor="text1"/>
                <w:sz w:val="22"/>
                <w:szCs w:val="22"/>
              </w:rPr>
              <w:t xml:space="preserve">Konsultacje </w:t>
            </w:r>
          </w:p>
        </w:tc>
        <w:tc>
          <w:tcPr>
            <w:tcW w:w="2393" w:type="dxa"/>
          </w:tcPr>
          <w:p w14:paraId="593E020A" w14:textId="77777777" w:rsidR="00AC686E" w:rsidRPr="00AE3280" w:rsidRDefault="00AC686E" w:rsidP="00E45C2D">
            <w:pPr>
              <w:jc w:val="center"/>
              <w:rPr>
                <w:color w:val="000000" w:themeColor="text1"/>
                <w:sz w:val="22"/>
                <w:szCs w:val="22"/>
              </w:rPr>
            </w:pPr>
            <w:r w:rsidRPr="00AE3280">
              <w:rPr>
                <w:color w:val="000000" w:themeColor="text1"/>
                <w:sz w:val="22"/>
                <w:szCs w:val="22"/>
              </w:rPr>
              <w:t>4</w:t>
            </w:r>
          </w:p>
        </w:tc>
      </w:tr>
      <w:tr w:rsidR="00AC686E" w:rsidRPr="00AE3280" w14:paraId="05FCE057" w14:textId="77777777" w:rsidTr="00E45C2D">
        <w:trPr>
          <w:trHeight w:val="177"/>
          <w:jc w:val="center"/>
        </w:trPr>
        <w:tc>
          <w:tcPr>
            <w:tcW w:w="2978" w:type="dxa"/>
            <w:vMerge w:val="restart"/>
          </w:tcPr>
          <w:p w14:paraId="69782653" w14:textId="77777777" w:rsidR="00AC686E" w:rsidRPr="00AE3280" w:rsidRDefault="00AC686E" w:rsidP="00E45C2D">
            <w:pPr>
              <w:rPr>
                <w:color w:val="000000" w:themeColor="text1"/>
                <w:sz w:val="22"/>
                <w:szCs w:val="22"/>
              </w:rPr>
            </w:pPr>
          </w:p>
          <w:p w14:paraId="41631CB6" w14:textId="77777777" w:rsidR="00AC686E" w:rsidRPr="00AE3280" w:rsidRDefault="00AC686E" w:rsidP="00E45C2D">
            <w:pPr>
              <w:rPr>
                <w:color w:val="000000" w:themeColor="text1"/>
                <w:sz w:val="22"/>
                <w:szCs w:val="22"/>
              </w:rPr>
            </w:pPr>
            <w:r w:rsidRPr="00AE3280">
              <w:rPr>
                <w:color w:val="000000" w:themeColor="text1"/>
                <w:sz w:val="22"/>
                <w:szCs w:val="22"/>
              </w:rPr>
              <w:t xml:space="preserve">Praca własna studenta </w:t>
            </w:r>
          </w:p>
        </w:tc>
        <w:tc>
          <w:tcPr>
            <w:tcW w:w="4268" w:type="dxa"/>
          </w:tcPr>
          <w:p w14:paraId="125154CD" w14:textId="77777777" w:rsidR="00AC686E" w:rsidRPr="00AE3280" w:rsidRDefault="00AC686E" w:rsidP="00E45C2D">
            <w:pPr>
              <w:ind w:left="88"/>
              <w:rPr>
                <w:color w:val="000000" w:themeColor="text1"/>
                <w:sz w:val="22"/>
                <w:szCs w:val="22"/>
              </w:rPr>
            </w:pPr>
            <w:r w:rsidRPr="00AE3280">
              <w:rPr>
                <w:color w:val="000000" w:themeColor="text1"/>
                <w:sz w:val="22"/>
                <w:szCs w:val="22"/>
              </w:rPr>
              <w:t>Przygotowanie do zajęć</w:t>
            </w:r>
          </w:p>
        </w:tc>
        <w:tc>
          <w:tcPr>
            <w:tcW w:w="2393" w:type="dxa"/>
          </w:tcPr>
          <w:p w14:paraId="552EF86A" w14:textId="77777777" w:rsidR="00AC686E" w:rsidRPr="00AE3280" w:rsidRDefault="00AC686E" w:rsidP="00E45C2D">
            <w:pPr>
              <w:jc w:val="center"/>
              <w:rPr>
                <w:color w:val="000000" w:themeColor="text1"/>
                <w:sz w:val="22"/>
                <w:szCs w:val="22"/>
              </w:rPr>
            </w:pPr>
            <w:r w:rsidRPr="00AE3280">
              <w:rPr>
                <w:color w:val="000000" w:themeColor="text1"/>
                <w:sz w:val="22"/>
                <w:szCs w:val="22"/>
              </w:rPr>
              <w:t>10</w:t>
            </w:r>
          </w:p>
        </w:tc>
      </w:tr>
      <w:tr w:rsidR="00AC686E" w:rsidRPr="00AE3280" w14:paraId="71541565" w14:textId="77777777" w:rsidTr="00E45C2D">
        <w:trPr>
          <w:trHeight w:val="137"/>
          <w:jc w:val="center"/>
        </w:trPr>
        <w:tc>
          <w:tcPr>
            <w:tcW w:w="2978" w:type="dxa"/>
            <w:vMerge/>
          </w:tcPr>
          <w:p w14:paraId="51371750" w14:textId="77777777" w:rsidR="00AC686E" w:rsidRPr="00AE3280" w:rsidRDefault="00AC686E" w:rsidP="00E45C2D">
            <w:pPr>
              <w:rPr>
                <w:color w:val="000000" w:themeColor="text1"/>
                <w:sz w:val="22"/>
                <w:szCs w:val="22"/>
              </w:rPr>
            </w:pPr>
          </w:p>
        </w:tc>
        <w:tc>
          <w:tcPr>
            <w:tcW w:w="4268" w:type="dxa"/>
          </w:tcPr>
          <w:p w14:paraId="49862A42" w14:textId="77777777" w:rsidR="00AC686E" w:rsidRPr="00AE3280" w:rsidRDefault="00AC686E" w:rsidP="00E45C2D">
            <w:pPr>
              <w:ind w:left="88"/>
              <w:rPr>
                <w:color w:val="000000" w:themeColor="text1"/>
                <w:sz w:val="22"/>
                <w:szCs w:val="22"/>
              </w:rPr>
            </w:pPr>
            <w:r w:rsidRPr="00AE3280">
              <w:rPr>
                <w:color w:val="000000" w:themeColor="text1"/>
                <w:sz w:val="22"/>
                <w:szCs w:val="22"/>
              </w:rPr>
              <w:t>Studiowanie literatury</w:t>
            </w:r>
          </w:p>
        </w:tc>
        <w:tc>
          <w:tcPr>
            <w:tcW w:w="2393" w:type="dxa"/>
          </w:tcPr>
          <w:p w14:paraId="3B1009C8" w14:textId="77777777" w:rsidR="00AC686E" w:rsidRPr="00AE3280" w:rsidRDefault="00AC686E" w:rsidP="00E45C2D">
            <w:pPr>
              <w:jc w:val="center"/>
              <w:rPr>
                <w:color w:val="000000" w:themeColor="text1"/>
                <w:sz w:val="22"/>
                <w:szCs w:val="22"/>
              </w:rPr>
            </w:pPr>
            <w:r w:rsidRPr="00AE3280">
              <w:rPr>
                <w:color w:val="000000" w:themeColor="text1"/>
                <w:sz w:val="22"/>
                <w:szCs w:val="22"/>
              </w:rPr>
              <w:t>16</w:t>
            </w:r>
          </w:p>
        </w:tc>
      </w:tr>
      <w:tr w:rsidR="00AC686E" w:rsidRPr="00AE3280" w14:paraId="5C32489A" w14:textId="77777777" w:rsidTr="00E45C2D">
        <w:trPr>
          <w:trHeight w:val="340"/>
          <w:jc w:val="center"/>
        </w:trPr>
        <w:tc>
          <w:tcPr>
            <w:tcW w:w="2978" w:type="dxa"/>
            <w:vMerge/>
          </w:tcPr>
          <w:p w14:paraId="41C5B86E" w14:textId="77777777" w:rsidR="00AC686E" w:rsidRPr="00AE3280" w:rsidRDefault="00AC686E" w:rsidP="00E45C2D">
            <w:pPr>
              <w:rPr>
                <w:color w:val="000000" w:themeColor="text1"/>
                <w:sz w:val="22"/>
                <w:szCs w:val="22"/>
              </w:rPr>
            </w:pPr>
          </w:p>
        </w:tc>
        <w:tc>
          <w:tcPr>
            <w:tcW w:w="4268" w:type="dxa"/>
          </w:tcPr>
          <w:p w14:paraId="59412DCC" w14:textId="77777777" w:rsidR="00AC686E" w:rsidRPr="00AE3280" w:rsidRDefault="00AC686E" w:rsidP="00E45C2D">
            <w:pPr>
              <w:ind w:left="88"/>
              <w:rPr>
                <w:color w:val="000000" w:themeColor="text1"/>
                <w:sz w:val="22"/>
                <w:szCs w:val="22"/>
              </w:rPr>
            </w:pPr>
            <w:r w:rsidRPr="00AE3280">
              <w:rPr>
                <w:color w:val="000000" w:themeColor="text1"/>
                <w:sz w:val="22"/>
                <w:szCs w:val="22"/>
              </w:rPr>
              <w:t xml:space="preserve">Inne (przygotowanie do egzaminu, zaliczeń, </w:t>
            </w:r>
          </w:p>
          <w:p w14:paraId="3486E325" w14:textId="77777777" w:rsidR="00AC686E" w:rsidRPr="00AE3280" w:rsidRDefault="00AC686E" w:rsidP="00E45C2D">
            <w:pPr>
              <w:ind w:left="88"/>
              <w:rPr>
                <w:color w:val="000000" w:themeColor="text1"/>
                <w:sz w:val="22"/>
                <w:szCs w:val="22"/>
              </w:rPr>
            </w:pPr>
            <w:r w:rsidRPr="00AE3280">
              <w:rPr>
                <w:color w:val="000000" w:themeColor="text1"/>
                <w:sz w:val="22"/>
                <w:szCs w:val="22"/>
              </w:rPr>
              <w:t>przygotowanie projektu itd.)</w:t>
            </w:r>
          </w:p>
        </w:tc>
        <w:tc>
          <w:tcPr>
            <w:tcW w:w="2393" w:type="dxa"/>
          </w:tcPr>
          <w:p w14:paraId="35C4DBD5" w14:textId="77777777" w:rsidR="00AC686E" w:rsidRPr="00AE3280" w:rsidRDefault="00AC686E" w:rsidP="00E45C2D">
            <w:pPr>
              <w:jc w:val="center"/>
              <w:rPr>
                <w:color w:val="000000" w:themeColor="text1"/>
                <w:sz w:val="22"/>
                <w:szCs w:val="22"/>
              </w:rPr>
            </w:pPr>
            <w:r w:rsidRPr="00AE3280">
              <w:rPr>
                <w:color w:val="000000" w:themeColor="text1"/>
                <w:sz w:val="22"/>
                <w:szCs w:val="22"/>
              </w:rPr>
              <w:t>30</w:t>
            </w:r>
          </w:p>
        </w:tc>
      </w:tr>
      <w:tr w:rsidR="00AC686E" w:rsidRPr="00AE3280" w14:paraId="7FE81143" w14:textId="77777777" w:rsidTr="00E45C2D">
        <w:trPr>
          <w:trHeight w:val="340"/>
          <w:jc w:val="center"/>
        </w:trPr>
        <w:tc>
          <w:tcPr>
            <w:tcW w:w="7246" w:type="dxa"/>
            <w:gridSpan w:val="2"/>
            <w:shd w:val="clear" w:color="auto" w:fill="F2F2F2" w:themeFill="background1" w:themeFillShade="F2"/>
          </w:tcPr>
          <w:p w14:paraId="10182E10" w14:textId="77777777" w:rsidR="00AC686E" w:rsidRPr="00AE3280" w:rsidRDefault="00AC686E" w:rsidP="00E45C2D">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0AABE7CB" w14:textId="77777777" w:rsidR="00AC686E" w:rsidRPr="00AE3280" w:rsidRDefault="00AC686E" w:rsidP="00E45C2D">
            <w:pPr>
              <w:jc w:val="center"/>
              <w:rPr>
                <w:b/>
                <w:bCs/>
                <w:color w:val="000000" w:themeColor="text1"/>
                <w:sz w:val="22"/>
                <w:szCs w:val="22"/>
              </w:rPr>
            </w:pPr>
            <w:r w:rsidRPr="00AE3280">
              <w:rPr>
                <w:b/>
                <w:bCs/>
                <w:color w:val="000000" w:themeColor="text1"/>
                <w:sz w:val="22"/>
                <w:szCs w:val="22"/>
              </w:rPr>
              <w:t>120</w:t>
            </w:r>
          </w:p>
        </w:tc>
      </w:tr>
      <w:tr w:rsidR="00AC686E" w:rsidRPr="00AE3280" w14:paraId="6CB269C5" w14:textId="77777777" w:rsidTr="00E45C2D">
        <w:trPr>
          <w:trHeight w:val="397"/>
          <w:jc w:val="center"/>
        </w:trPr>
        <w:tc>
          <w:tcPr>
            <w:tcW w:w="7246" w:type="dxa"/>
            <w:gridSpan w:val="2"/>
            <w:shd w:val="clear" w:color="auto" w:fill="F2F2F2" w:themeFill="background1" w:themeFillShade="F2"/>
            <w:vAlign w:val="center"/>
          </w:tcPr>
          <w:p w14:paraId="04EB323A" w14:textId="77777777" w:rsidR="00AC686E" w:rsidRPr="00AE3280" w:rsidRDefault="00AC686E" w:rsidP="00E45C2D">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4DF28A59" w14:textId="77777777" w:rsidR="00AC686E" w:rsidRPr="00AE3280" w:rsidRDefault="00AC686E" w:rsidP="00E45C2D">
            <w:pPr>
              <w:jc w:val="center"/>
              <w:rPr>
                <w:b/>
                <w:bCs/>
                <w:color w:val="000000" w:themeColor="text1"/>
                <w:sz w:val="22"/>
                <w:szCs w:val="22"/>
              </w:rPr>
            </w:pPr>
            <w:r w:rsidRPr="00AE3280">
              <w:rPr>
                <w:b/>
                <w:bCs/>
                <w:color w:val="000000" w:themeColor="text1"/>
                <w:sz w:val="22"/>
                <w:szCs w:val="22"/>
              </w:rPr>
              <w:t>4</w:t>
            </w:r>
          </w:p>
        </w:tc>
      </w:tr>
    </w:tbl>
    <w:p w14:paraId="1390AAEC" w14:textId="77777777" w:rsidR="00AC686E" w:rsidRPr="00AE3280" w:rsidRDefault="00AC686E" w:rsidP="00AC686E">
      <w:pPr>
        <w:rPr>
          <w:b/>
          <w:sz w:val="22"/>
          <w:szCs w:val="22"/>
        </w:rPr>
      </w:pPr>
    </w:p>
    <w:p w14:paraId="2FF9D90E" w14:textId="7C1803D1" w:rsidR="00AC686E" w:rsidRPr="00AE3280" w:rsidRDefault="00AC686E" w:rsidP="00AC686E">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1F08C634" w14:textId="77777777" w:rsidR="00AC686E" w:rsidRPr="00AE3280" w:rsidRDefault="00AC686E">
      <w:pPr>
        <w:spacing w:after="200" w:line="276" w:lineRule="auto"/>
        <w:rPr>
          <w:rFonts w:eastAsia="Times New Roman"/>
          <w:b/>
          <w:bCs/>
          <w:color w:val="000000"/>
          <w:sz w:val="22"/>
          <w:szCs w:val="22"/>
        </w:rPr>
      </w:pPr>
      <w:r w:rsidRPr="00AE3280">
        <w:rPr>
          <w:rFonts w:eastAsia="Times New Roman"/>
          <w:b/>
          <w:bCs/>
          <w:color w:val="000000"/>
          <w:sz w:val="22"/>
          <w:szCs w:val="22"/>
        </w:rPr>
        <w:br w:type="page"/>
      </w:r>
    </w:p>
    <w:p w14:paraId="2EA883BF" w14:textId="77777777" w:rsidR="00AC686E" w:rsidRPr="00AE3280" w:rsidRDefault="00AC686E" w:rsidP="00AC686E">
      <w:pPr>
        <w:rPr>
          <w:sz w:val="22"/>
          <w:szCs w:val="22"/>
        </w:rPr>
      </w:pPr>
    </w:p>
    <w:tbl>
      <w:tblPr>
        <w:tblW w:w="9639" w:type="dxa"/>
        <w:jc w:val="center"/>
        <w:tblLayout w:type="fixed"/>
        <w:tblLook w:val="00A0" w:firstRow="1" w:lastRow="0" w:firstColumn="1" w:lastColumn="0" w:noHBand="0" w:noVBand="0"/>
      </w:tblPr>
      <w:tblGrid>
        <w:gridCol w:w="2410"/>
        <w:gridCol w:w="1958"/>
        <w:gridCol w:w="3464"/>
        <w:gridCol w:w="1807"/>
      </w:tblGrid>
      <w:tr w:rsidR="00AC686E" w:rsidRPr="00AE3280" w14:paraId="0162DAD7" w14:textId="77777777" w:rsidTr="00E45C2D">
        <w:trPr>
          <w:trHeight w:val="454"/>
          <w:jc w:val="center"/>
        </w:trPr>
        <w:tc>
          <w:tcPr>
            <w:tcW w:w="2410" w:type="dxa"/>
            <w:vAlign w:val="center"/>
          </w:tcPr>
          <w:p w14:paraId="11D2FB79" w14:textId="1EBEF456" w:rsidR="00AC686E" w:rsidRPr="00AE3280" w:rsidRDefault="00AE3280" w:rsidP="00E45C2D">
            <w:pPr>
              <w:pStyle w:val="Nagwek1"/>
              <w:spacing w:before="0" w:line="276" w:lineRule="auto"/>
              <w:rPr>
                <w:rFonts w:ascii="Times New Roman" w:hAnsi="Times New Roman"/>
                <w:sz w:val="22"/>
                <w:szCs w:val="22"/>
              </w:rPr>
            </w:pPr>
            <w:r w:rsidRPr="00AE3280">
              <w:rPr>
                <w:rFonts w:ascii="Times New Roman" w:hAnsi="Times New Roman"/>
                <w:sz w:val="20"/>
                <w:szCs w:val="22"/>
              </w:rPr>
              <w:t>Kod przedmiotu:</w:t>
            </w:r>
          </w:p>
        </w:tc>
        <w:tc>
          <w:tcPr>
            <w:tcW w:w="1958" w:type="dxa"/>
            <w:vAlign w:val="center"/>
          </w:tcPr>
          <w:p w14:paraId="66061690" w14:textId="77777777" w:rsidR="00AC686E" w:rsidRPr="00AE3280" w:rsidRDefault="00AC686E" w:rsidP="00E45C2D">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129C88B4" w14:textId="2DC3559E" w:rsidR="00AC686E" w:rsidRPr="00AE3280" w:rsidRDefault="00AE3280" w:rsidP="00E45C2D">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1A351492" w14:textId="77777777" w:rsidR="00AC686E" w:rsidRPr="00AE3280" w:rsidRDefault="00AC686E" w:rsidP="00E45C2D">
            <w:pPr>
              <w:pStyle w:val="Nagwek1"/>
              <w:spacing w:before="0" w:line="276" w:lineRule="auto"/>
              <w:jc w:val="center"/>
              <w:rPr>
                <w:rFonts w:ascii="Times New Roman" w:hAnsi="Times New Roman"/>
                <w:bCs w:val="0"/>
                <w:sz w:val="22"/>
                <w:szCs w:val="22"/>
              </w:rPr>
            </w:pPr>
            <w:r w:rsidRPr="00AE3280">
              <w:rPr>
                <w:rFonts w:ascii="Times New Roman" w:hAnsi="Times New Roman"/>
                <w:bCs w:val="0"/>
                <w:sz w:val="22"/>
                <w:szCs w:val="22"/>
              </w:rPr>
              <w:t>C.17</w:t>
            </w:r>
          </w:p>
        </w:tc>
      </w:tr>
    </w:tbl>
    <w:p w14:paraId="48722D9E" w14:textId="77777777" w:rsidR="00AC686E" w:rsidRPr="00AE3280" w:rsidRDefault="002571D7" w:rsidP="004710A0">
      <w:pPr>
        <w:numPr>
          <w:ilvl w:val="0"/>
          <w:numId w:val="94"/>
        </w:numPr>
        <w:tabs>
          <w:tab w:val="clear" w:pos="1440"/>
          <w:tab w:val="num" w:pos="284"/>
        </w:tabs>
        <w:spacing w:before="120"/>
        <w:ind w:left="426"/>
        <w:rPr>
          <w:b/>
          <w:sz w:val="22"/>
          <w:szCs w:val="22"/>
        </w:rPr>
      </w:pPr>
      <w:r w:rsidRPr="00AE3280">
        <w:rPr>
          <w:b/>
          <w:sz w:val="22"/>
          <w:szCs w:val="22"/>
        </w:rPr>
        <w:t xml:space="preserve"> </w:t>
      </w:r>
      <w:r w:rsidR="00AC686E" w:rsidRPr="00AE3280">
        <w:rPr>
          <w:b/>
          <w:sz w:val="22"/>
          <w:szCs w:val="22"/>
        </w:rPr>
        <w:t>INFORMACJE O PRZEDMIOCIE</w:t>
      </w:r>
    </w:p>
    <w:p w14:paraId="5F4CD320" w14:textId="77777777" w:rsidR="00AC686E" w:rsidRPr="00AE3280" w:rsidRDefault="00AC686E" w:rsidP="004710A0">
      <w:pPr>
        <w:pStyle w:val="Akapitzlist1"/>
        <w:numPr>
          <w:ilvl w:val="1"/>
          <w:numId w:val="94"/>
        </w:numPr>
        <w:spacing w:before="120" w:after="120"/>
        <w:ind w:left="567" w:hanging="283"/>
        <w:rPr>
          <w:b/>
          <w:sz w:val="22"/>
          <w:szCs w:val="22"/>
        </w:rPr>
      </w:pPr>
      <w:r w:rsidRPr="00AE3280">
        <w:rPr>
          <w:b/>
          <w:sz w:val="22"/>
          <w:szCs w:val="22"/>
        </w:rPr>
        <w:t xml:space="preserve">Podstawowe dane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AC686E" w:rsidRPr="00AE3280" w14:paraId="170EBA95" w14:textId="77777777" w:rsidTr="00E45C2D">
        <w:trPr>
          <w:trHeight w:val="340"/>
          <w:jc w:val="center"/>
        </w:trPr>
        <w:tc>
          <w:tcPr>
            <w:tcW w:w="3775" w:type="dxa"/>
            <w:shd w:val="clear" w:color="auto" w:fill="F2F2F2" w:themeFill="background1" w:themeFillShade="F2"/>
            <w:vAlign w:val="center"/>
          </w:tcPr>
          <w:p w14:paraId="214C57EE" w14:textId="77777777" w:rsidR="00AC686E" w:rsidRPr="00AE3280" w:rsidRDefault="00AC686E" w:rsidP="00E45C2D">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08D60F1F" w14:textId="77777777" w:rsidR="00AC686E" w:rsidRPr="00AE3280" w:rsidRDefault="007F609C" w:rsidP="007F609C">
            <w:pPr>
              <w:widowControl w:val="0"/>
              <w:autoSpaceDE w:val="0"/>
              <w:autoSpaceDN w:val="0"/>
              <w:adjustRightInd w:val="0"/>
              <w:rPr>
                <w:bCs/>
                <w:iCs/>
                <w:color w:val="000000"/>
                <w:sz w:val="22"/>
                <w:szCs w:val="22"/>
              </w:rPr>
            </w:pPr>
            <w:r w:rsidRPr="00AE3280">
              <w:rPr>
                <w:bCs/>
                <w:iCs/>
                <w:color w:val="000000"/>
                <w:sz w:val="22"/>
                <w:szCs w:val="22"/>
              </w:rPr>
              <w:t xml:space="preserve">Opłacalność odnawialnych źródeł energii </w:t>
            </w:r>
          </w:p>
        </w:tc>
      </w:tr>
      <w:tr w:rsidR="00AC686E" w:rsidRPr="00AE3280" w14:paraId="2E261FDC" w14:textId="77777777" w:rsidTr="00E45C2D">
        <w:trPr>
          <w:trHeight w:val="340"/>
          <w:jc w:val="center"/>
        </w:trPr>
        <w:tc>
          <w:tcPr>
            <w:tcW w:w="3775" w:type="dxa"/>
            <w:shd w:val="clear" w:color="auto" w:fill="F2F2F2" w:themeFill="background1" w:themeFillShade="F2"/>
            <w:vAlign w:val="center"/>
          </w:tcPr>
          <w:p w14:paraId="2B18A0F3" w14:textId="77777777" w:rsidR="00AC686E" w:rsidRPr="00AE3280" w:rsidRDefault="00AC686E" w:rsidP="00E45C2D">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6AE3544E" w14:textId="77777777" w:rsidR="00AC686E" w:rsidRPr="00AE3280" w:rsidRDefault="00AC686E" w:rsidP="00E45C2D">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AC686E" w:rsidRPr="00AE3280" w14:paraId="3BB60439" w14:textId="77777777" w:rsidTr="00E45C2D">
        <w:trPr>
          <w:trHeight w:val="340"/>
          <w:jc w:val="center"/>
        </w:trPr>
        <w:tc>
          <w:tcPr>
            <w:tcW w:w="3775" w:type="dxa"/>
            <w:shd w:val="clear" w:color="auto" w:fill="F2F2F2" w:themeFill="background1" w:themeFillShade="F2"/>
            <w:vAlign w:val="center"/>
          </w:tcPr>
          <w:p w14:paraId="07A10794" w14:textId="77777777" w:rsidR="00AC686E" w:rsidRPr="00AE3280" w:rsidRDefault="00AC686E" w:rsidP="00E45C2D">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47AC6546" w14:textId="77777777" w:rsidR="00AC686E" w:rsidRPr="00AE3280" w:rsidRDefault="00AC686E" w:rsidP="00E45C2D">
            <w:pPr>
              <w:widowControl w:val="0"/>
              <w:autoSpaceDE w:val="0"/>
              <w:autoSpaceDN w:val="0"/>
              <w:adjustRightInd w:val="0"/>
              <w:rPr>
                <w:iCs/>
                <w:color w:val="000000"/>
                <w:sz w:val="22"/>
                <w:szCs w:val="22"/>
              </w:rPr>
            </w:pPr>
            <w:r w:rsidRPr="00AE3280">
              <w:rPr>
                <w:iCs/>
                <w:color w:val="000000"/>
                <w:sz w:val="22"/>
                <w:szCs w:val="22"/>
              </w:rPr>
              <w:t>I stopień</w:t>
            </w:r>
          </w:p>
        </w:tc>
      </w:tr>
      <w:tr w:rsidR="00AC686E" w:rsidRPr="00AE3280" w14:paraId="11F76200" w14:textId="77777777" w:rsidTr="00E45C2D">
        <w:trPr>
          <w:trHeight w:val="340"/>
          <w:jc w:val="center"/>
        </w:trPr>
        <w:tc>
          <w:tcPr>
            <w:tcW w:w="3775" w:type="dxa"/>
            <w:shd w:val="clear" w:color="auto" w:fill="F2F2F2" w:themeFill="background1" w:themeFillShade="F2"/>
            <w:vAlign w:val="center"/>
          </w:tcPr>
          <w:p w14:paraId="50CCD7B9" w14:textId="77777777" w:rsidR="00AC686E" w:rsidRPr="00AE3280" w:rsidRDefault="00AC686E" w:rsidP="00E45C2D">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5D7CA5F4" w14:textId="77777777" w:rsidR="00AC686E" w:rsidRPr="00AE3280" w:rsidRDefault="007F609C" w:rsidP="00E45C2D">
            <w:pPr>
              <w:widowControl w:val="0"/>
              <w:autoSpaceDE w:val="0"/>
              <w:autoSpaceDN w:val="0"/>
              <w:adjustRightInd w:val="0"/>
              <w:rPr>
                <w:iCs/>
                <w:color w:val="000000"/>
                <w:sz w:val="22"/>
                <w:szCs w:val="22"/>
              </w:rPr>
            </w:pPr>
            <w:proofErr w:type="spellStart"/>
            <w:r w:rsidRPr="00AE3280">
              <w:rPr>
                <w:iCs/>
                <w:color w:val="000000"/>
                <w:sz w:val="22"/>
                <w:szCs w:val="22"/>
              </w:rPr>
              <w:t>O</w:t>
            </w:r>
            <w:r w:rsidR="00AC686E" w:rsidRPr="00AE3280">
              <w:rPr>
                <w:iCs/>
                <w:color w:val="000000"/>
                <w:sz w:val="22"/>
                <w:szCs w:val="22"/>
              </w:rPr>
              <w:t>gólnoakademicki</w:t>
            </w:r>
            <w:proofErr w:type="spellEnd"/>
          </w:p>
        </w:tc>
      </w:tr>
      <w:tr w:rsidR="00AC686E" w:rsidRPr="00AE3280" w14:paraId="38CA5EA5" w14:textId="77777777" w:rsidTr="00E45C2D">
        <w:trPr>
          <w:trHeight w:val="340"/>
          <w:jc w:val="center"/>
        </w:trPr>
        <w:tc>
          <w:tcPr>
            <w:tcW w:w="3775" w:type="dxa"/>
            <w:shd w:val="clear" w:color="auto" w:fill="F2F2F2" w:themeFill="background1" w:themeFillShade="F2"/>
            <w:vAlign w:val="center"/>
          </w:tcPr>
          <w:p w14:paraId="5A77641A" w14:textId="77777777" w:rsidR="00AC686E" w:rsidRPr="00AE3280" w:rsidRDefault="00AC686E" w:rsidP="00E45C2D">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31482BF0" w14:textId="77777777" w:rsidR="00AC686E" w:rsidRPr="00AE3280" w:rsidRDefault="00AC686E" w:rsidP="00E45C2D">
            <w:pPr>
              <w:widowControl w:val="0"/>
              <w:autoSpaceDE w:val="0"/>
              <w:autoSpaceDN w:val="0"/>
              <w:adjustRightInd w:val="0"/>
              <w:rPr>
                <w:iCs/>
                <w:color w:val="000000"/>
                <w:sz w:val="22"/>
                <w:szCs w:val="22"/>
              </w:rPr>
            </w:pPr>
            <w:r w:rsidRPr="00AE3280">
              <w:rPr>
                <w:iCs/>
                <w:color w:val="000000"/>
                <w:sz w:val="22"/>
                <w:szCs w:val="22"/>
              </w:rPr>
              <w:t xml:space="preserve">stacjonarne </w:t>
            </w:r>
          </w:p>
        </w:tc>
      </w:tr>
      <w:tr w:rsidR="00AC686E" w:rsidRPr="00AE3280" w14:paraId="464334B2" w14:textId="77777777" w:rsidTr="00E45C2D">
        <w:trPr>
          <w:trHeight w:val="340"/>
          <w:jc w:val="center"/>
        </w:trPr>
        <w:tc>
          <w:tcPr>
            <w:tcW w:w="3775" w:type="dxa"/>
            <w:shd w:val="clear" w:color="auto" w:fill="F2F2F2" w:themeFill="background1" w:themeFillShade="F2"/>
            <w:vAlign w:val="center"/>
          </w:tcPr>
          <w:p w14:paraId="469DAC38" w14:textId="77777777" w:rsidR="00AC686E" w:rsidRPr="00AE3280" w:rsidRDefault="00AC686E" w:rsidP="00E45C2D">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29E4B6BD" w14:textId="77777777" w:rsidR="00AC686E" w:rsidRPr="00AE3280" w:rsidRDefault="00AC686E" w:rsidP="00E45C2D">
            <w:pPr>
              <w:widowControl w:val="0"/>
              <w:autoSpaceDE w:val="0"/>
              <w:autoSpaceDN w:val="0"/>
              <w:adjustRightInd w:val="0"/>
              <w:rPr>
                <w:iCs/>
                <w:color w:val="000000"/>
                <w:sz w:val="22"/>
                <w:szCs w:val="22"/>
              </w:rPr>
            </w:pPr>
          </w:p>
        </w:tc>
      </w:tr>
      <w:tr w:rsidR="00AC686E" w:rsidRPr="00AE3280" w14:paraId="6F728518" w14:textId="77777777" w:rsidTr="00E45C2D">
        <w:trPr>
          <w:trHeight w:val="340"/>
          <w:jc w:val="center"/>
        </w:trPr>
        <w:tc>
          <w:tcPr>
            <w:tcW w:w="3775" w:type="dxa"/>
            <w:shd w:val="clear" w:color="auto" w:fill="F2F2F2" w:themeFill="background1" w:themeFillShade="F2"/>
            <w:vAlign w:val="center"/>
          </w:tcPr>
          <w:p w14:paraId="1B4967CF" w14:textId="77777777" w:rsidR="00AC686E" w:rsidRPr="00AE3280" w:rsidRDefault="00AC686E" w:rsidP="00E45C2D">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6A202D30" w14:textId="77777777" w:rsidR="00AC686E" w:rsidRPr="00AE3280" w:rsidRDefault="00AC686E" w:rsidP="00E45C2D">
            <w:pPr>
              <w:widowControl w:val="0"/>
              <w:autoSpaceDE w:val="0"/>
              <w:autoSpaceDN w:val="0"/>
              <w:adjustRightInd w:val="0"/>
              <w:rPr>
                <w:iCs/>
                <w:caps/>
                <w:color w:val="000000"/>
                <w:sz w:val="22"/>
                <w:szCs w:val="22"/>
              </w:rPr>
            </w:pPr>
            <w:r w:rsidRPr="00AE3280">
              <w:rPr>
                <w:iCs/>
                <w:caps/>
                <w:color w:val="000000"/>
                <w:sz w:val="22"/>
                <w:szCs w:val="22"/>
              </w:rPr>
              <w:t>Wydział Budownictwa, Architektury i Inżynierii Środowiska</w:t>
            </w:r>
          </w:p>
        </w:tc>
      </w:tr>
      <w:tr w:rsidR="00AC686E" w:rsidRPr="00AE3280" w14:paraId="00D6E1CD" w14:textId="77777777" w:rsidTr="00E45C2D">
        <w:trPr>
          <w:trHeight w:val="340"/>
          <w:jc w:val="center"/>
        </w:trPr>
        <w:tc>
          <w:tcPr>
            <w:tcW w:w="3775" w:type="dxa"/>
            <w:shd w:val="clear" w:color="auto" w:fill="F2F2F2" w:themeFill="background1" w:themeFillShade="F2"/>
            <w:vAlign w:val="center"/>
          </w:tcPr>
          <w:p w14:paraId="1768D0D3" w14:textId="77777777" w:rsidR="00AC686E" w:rsidRPr="00AE3280" w:rsidRDefault="00AC686E" w:rsidP="00E45C2D">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2B1FDFBB" w14:textId="77777777" w:rsidR="00AC686E" w:rsidRPr="00AE3280" w:rsidRDefault="00AC686E" w:rsidP="00E45C2D">
            <w:pPr>
              <w:widowControl w:val="0"/>
              <w:autoSpaceDE w:val="0"/>
              <w:autoSpaceDN w:val="0"/>
              <w:adjustRightInd w:val="0"/>
              <w:rPr>
                <w:iCs/>
                <w:color w:val="000000"/>
                <w:sz w:val="22"/>
                <w:szCs w:val="22"/>
              </w:rPr>
            </w:pPr>
            <w:r w:rsidRPr="00AE3280">
              <w:rPr>
                <w:iCs/>
                <w:color w:val="000000"/>
                <w:sz w:val="22"/>
                <w:szCs w:val="22"/>
              </w:rPr>
              <w:t xml:space="preserve">dr Marek </w:t>
            </w:r>
            <w:proofErr w:type="spellStart"/>
            <w:r w:rsidRPr="00AE3280">
              <w:rPr>
                <w:iCs/>
                <w:color w:val="000000"/>
                <w:sz w:val="22"/>
                <w:szCs w:val="22"/>
              </w:rPr>
              <w:t>Ramczyk</w:t>
            </w:r>
            <w:proofErr w:type="spellEnd"/>
          </w:p>
        </w:tc>
      </w:tr>
      <w:tr w:rsidR="00AC686E" w:rsidRPr="00AE3280" w14:paraId="41DC524C" w14:textId="77777777" w:rsidTr="00E45C2D">
        <w:trPr>
          <w:trHeight w:val="340"/>
          <w:jc w:val="center"/>
        </w:trPr>
        <w:tc>
          <w:tcPr>
            <w:tcW w:w="3775" w:type="dxa"/>
            <w:shd w:val="clear" w:color="auto" w:fill="F2F2F2" w:themeFill="background1" w:themeFillShade="F2"/>
            <w:vAlign w:val="center"/>
          </w:tcPr>
          <w:p w14:paraId="4EA13948" w14:textId="77777777" w:rsidR="00AC686E" w:rsidRPr="00AE3280" w:rsidRDefault="00AC686E" w:rsidP="00E45C2D">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1A1F67C3" w14:textId="77777777" w:rsidR="00AC686E" w:rsidRPr="00AE3280" w:rsidRDefault="00AC686E" w:rsidP="00E45C2D">
            <w:pPr>
              <w:widowControl w:val="0"/>
              <w:autoSpaceDE w:val="0"/>
              <w:autoSpaceDN w:val="0"/>
              <w:adjustRightInd w:val="0"/>
              <w:rPr>
                <w:iCs/>
                <w:color w:val="000000"/>
                <w:sz w:val="22"/>
                <w:szCs w:val="22"/>
              </w:rPr>
            </w:pPr>
            <w:r w:rsidRPr="00AE3280">
              <w:rPr>
                <w:iCs/>
                <w:color w:val="000000"/>
                <w:sz w:val="22"/>
                <w:szCs w:val="22"/>
              </w:rPr>
              <w:t>Budownictwo niskoenergetyczne lub Budownictwo pasywne</w:t>
            </w:r>
          </w:p>
        </w:tc>
      </w:tr>
      <w:tr w:rsidR="00AC686E" w:rsidRPr="00AE3280" w14:paraId="2A7C3A99" w14:textId="77777777" w:rsidTr="00E45C2D">
        <w:trPr>
          <w:trHeight w:val="340"/>
          <w:jc w:val="center"/>
        </w:trPr>
        <w:tc>
          <w:tcPr>
            <w:tcW w:w="3775" w:type="dxa"/>
            <w:shd w:val="clear" w:color="auto" w:fill="F2F2F2" w:themeFill="background1" w:themeFillShade="F2"/>
            <w:vAlign w:val="center"/>
          </w:tcPr>
          <w:p w14:paraId="3C4DF8C3" w14:textId="77777777" w:rsidR="00AC686E" w:rsidRPr="00AE3280" w:rsidRDefault="00AC686E" w:rsidP="00E45C2D">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164D31CD" w14:textId="77777777" w:rsidR="00AC686E" w:rsidRPr="00AE3280" w:rsidRDefault="00AC686E" w:rsidP="00E45C2D">
            <w:pPr>
              <w:widowControl w:val="0"/>
              <w:autoSpaceDE w:val="0"/>
              <w:autoSpaceDN w:val="0"/>
              <w:adjustRightInd w:val="0"/>
              <w:rPr>
                <w:bCs/>
                <w:iCs/>
                <w:color w:val="000000"/>
                <w:sz w:val="22"/>
                <w:szCs w:val="22"/>
              </w:rPr>
            </w:pPr>
            <w:r w:rsidRPr="00AE3280">
              <w:rPr>
                <w:bCs/>
                <w:iCs/>
                <w:color w:val="000000"/>
                <w:sz w:val="22"/>
                <w:szCs w:val="22"/>
              </w:rPr>
              <w:t>Podstawowa wiedza w zakresie odnawialnych źródeł energii.</w:t>
            </w:r>
          </w:p>
        </w:tc>
      </w:tr>
    </w:tbl>
    <w:p w14:paraId="7AE0D11A" w14:textId="77777777" w:rsidR="00AC686E" w:rsidRPr="00AE3280" w:rsidRDefault="00AC686E" w:rsidP="004710A0">
      <w:pPr>
        <w:pStyle w:val="Akapitzlist1"/>
        <w:numPr>
          <w:ilvl w:val="1"/>
          <w:numId w:val="94"/>
        </w:numPr>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AC686E" w:rsidRPr="00AE3280" w14:paraId="6266A290" w14:textId="77777777" w:rsidTr="00E45C2D">
        <w:trPr>
          <w:trHeight w:val="371"/>
          <w:jc w:val="center"/>
        </w:trPr>
        <w:tc>
          <w:tcPr>
            <w:tcW w:w="888" w:type="dxa"/>
            <w:vMerge w:val="restart"/>
            <w:shd w:val="clear" w:color="auto" w:fill="F2F2F2" w:themeFill="background1" w:themeFillShade="F2"/>
            <w:vAlign w:val="center"/>
          </w:tcPr>
          <w:p w14:paraId="1DC2C444" w14:textId="77777777" w:rsidR="00AC686E" w:rsidRPr="00AE3280" w:rsidRDefault="00AC686E" w:rsidP="00E45C2D">
            <w:pPr>
              <w:jc w:val="center"/>
              <w:rPr>
                <w:iCs/>
                <w:sz w:val="22"/>
                <w:szCs w:val="22"/>
              </w:rPr>
            </w:pPr>
            <w:r w:rsidRPr="00AE3280">
              <w:rPr>
                <w:b/>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53F014E2" w14:textId="77777777" w:rsidR="00AC686E" w:rsidRPr="00AE3280" w:rsidRDefault="00AC686E" w:rsidP="00E45C2D">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3C5DF413" w14:textId="77777777" w:rsidR="00AC686E" w:rsidRPr="00AE3280" w:rsidRDefault="00AC686E" w:rsidP="00E45C2D">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7B694BCC" w14:textId="77777777" w:rsidR="00AC686E" w:rsidRPr="00AE3280" w:rsidRDefault="00AC686E" w:rsidP="00E45C2D">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118DDB94" w14:textId="77777777" w:rsidR="00AC686E" w:rsidRPr="00AE3280" w:rsidRDefault="00AC686E" w:rsidP="00E45C2D">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0A2D8A05" w14:textId="77777777" w:rsidR="00AC686E" w:rsidRPr="00AE3280" w:rsidRDefault="00AC686E" w:rsidP="00E45C2D">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10149FB6" w14:textId="77777777" w:rsidR="00AC686E" w:rsidRPr="00AE3280" w:rsidRDefault="00AC686E" w:rsidP="00E45C2D">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023FBDF2" w14:textId="77777777" w:rsidR="00AC686E" w:rsidRPr="00AE3280" w:rsidRDefault="00AC686E" w:rsidP="00E45C2D">
            <w:pPr>
              <w:jc w:val="center"/>
              <w:rPr>
                <w:iCs/>
                <w:sz w:val="22"/>
                <w:szCs w:val="22"/>
              </w:rPr>
            </w:pPr>
            <w:r w:rsidRPr="00AE3280">
              <w:rPr>
                <w:iCs/>
                <w:sz w:val="22"/>
                <w:szCs w:val="22"/>
              </w:rPr>
              <w:t xml:space="preserve">Liczba punktów </w:t>
            </w:r>
          </w:p>
        </w:tc>
      </w:tr>
      <w:tr w:rsidR="00AC686E" w:rsidRPr="00AE3280" w14:paraId="30748EAF" w14:textId="77777777" w:rsidTr="00E45C2D">
        <w:trPr>
          <w:jc w:val="center"/>
        </w:trPr>
        <w:tc>
          <w:tcPr>
            <w:tcW w:w="888" w:type="dxa"/>
            <w:vMerge/>
            <w:shd w:val="clear" w:color="auto" w:fill="F2F2F2" w:themeFill="background1" w:themeFillShade="F2"/>
            <w:vAlign w:val="center"/>
          </w:tcPr>
          <w:p w14:paraId="16774A41" w14:textId="77777777" w:rsidR="00AC686E" w:rsidRPr="00AE3280" w:rsidRDefault="00AC686E" w:rsidP="00E45C2D">
            <w:pPr>
              <w:jc w:val="center"/>
              <w:rPr>
                <w:iCs/>
                <w:sz w:val="22"/>
                <w:szCs w:val="22"/>
              </w:rPr>
            </w:pPr>
          </w:p>
        </w:tc>
        <w:tc>
          <w:tcPr>
            <w:tcW w:w="980" w:type="dxa"/>
            <w:tcBorders>
              <w:top w:val="nil"/>
            </w:tcBorders>
            <w:shd w:val="clear" w:color="auto" w:fill="F2F2F2" w:themeFill="background1" w:themeFillShade="F2"/>
            <w:vAlign w:val="center"/>
          </w:tcPr>
          <w:p w14:paraId="79686538" w14:textId="77777777" w:rsidR="00AC686E" w:rsidRPr="00AE3280" w:rsidRDefault="00AC686E" w:rsidP="00E45C2D">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35000BBB" w14:textId="77777777" w:rsidR="00AC686E" w:rsidRPr="00AE3280" w:rsidRDefault="00AC686E" w:rsidP="00E45C2D">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5DCEDE79" w14:textId="77777777" w:rsidR="00AC686E" w:rsidRPr="00AE3280" w:rsidRDefault="00AC686E" w:rsidP="00E45C2D">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6439A41E" w14:textId="77777777" w:rsidR="00AC686E" w:rsidRPr="00AE3280" w:rsidRDefault="00AC686E" w:rsidP="00E45C2D">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1259FCC6" w14:textId="77777777" w:rsidR="00AC686E" w:rsidRPr="00AE3280" w:rsidRDefault="00AC686E" w:rsidP="00E45C2D">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214304A9" w14:textId="77777777" w:rsidR="00AC686E" w:rsidRPr="00AE3280" w:rsidRDefault="00AC686E" w:rsidP="00E45C2D">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23167ADF" w14:textId="77777777" w:rsidR="00AC686E" w:rsidRPr="00AE3280" w:rsidRDefault="00AC686E" w:rsidP="00E45C2D">
            <w:pPr>
              <w:jc w:val="center"/>
              <w:rPr>
                <w:iCs/>
                <w:sz w:val="22"/>
                <w:szCs w:val="22"/>
              </w:rPr>
            </w:pPr>
            <w:r w:rsidRPr="00AE3280">
              <w:rPr>
                <w:iCs/>
                <w:sz w:val="22"/>
                <w:szCs w:val="22"/>
              </w:rPr>
              <w:t>ECTS*</w:t>
            </w:r>
          </w:p>
        </w:tc>
      </w:tr>
      <w:tr w:rsidR="00AC686E" w:rsidRPr="00AE3280" w14:paraId="47879994" w14:textId="77777777" w:rsidTr="00E45C2D">
        <w:trPr>
          <w:trHeight w:val="340"/>
          <w:jc w:val="center"/>
        </w:trPr>
        <w:tc>
          <w:tcPr>
            <w:tcW w:w="888" w:type="dxa"/>
          </w:tcPr>
          <w:p w14:paraId="0292A8F8" w14:textId="77777777" w:rsidR="00AC686E" w:rsidRPr="00AE3280" w:rsidRDefault="00AC686E" w:rsidP="00E45C2D">
            <w:pPr>
              <w:spacing w:line="276" w:lineRule="auto"/>
              <w:jc w:val="center"/>
              <w:rPr>
                <w:iCs/>
                <w:color w:val="000000"/>
                <w:sz w:val="22"/>
                <w:szCs w:val="22"/>
              </w:rPr>
            </w:pPr>
            <w:r w:rsidRPr="00AE3280">
              <w:rPr>
                <w:iCs/>
                <w:color w:val="000000"/>
                <w:sz w:val="22"/>
                <w:szCs w:val="22"/>
              </w:rPr>
              <w:t>V</w:t>
            </w:r>
          </w:p>
        </w:tc>
        <w:tc>
          <w:tcPr>
            <w:tcW w:w="980" w:type="dxa"/>
          </w:tcPr>
          <w:p w14:paraId="4F68D9F4" w14:textId="77777777" w:rsidR="00AC686E" w:rsidRPr="00AE3280" w:rsidRDefault="00AC686E" w:rsidP="00E45C2D">
            <w:pPr>
              <w:spacing w:line="276" w:lineRule="auto"/>
              <w:jc w:val="center"/>
              <w:rPr>
                <w:iCs/>
                <w:color w:val="000000"/>
                <w:sz w:val="22"/>
                <w:szCs w:val="22"/>
              </w:rPr>
            </w:pPr>
            <w:r w:rsidRPr="00AE3280">
              <w:rPr>
                <w:iCs/>
                <w:color w:val="000000"/>
                <w:sz w:val="22"/>
                <w:szCs w:val="22"/>
              </w:rPr>
              <w:t>15</w:t>
            </w:r>
          </w:p>
        </w:tc>
        <w:tc>
          <w:tcPr>
            <w:tcW w:w="1316" w:type="dxa"/>
          </w:tcPr>
          <w:p w14:paraId="047E57C3" w14:textId="77777777" w:rsidR="00AC686E" w:rsidRPr="00AE3280" w:rsidRDefault="00AC686E" w:rsidP="00E45C2D">
            <w:pPr>
              <w:spacing w:line="276" w:lineRule="auto"/>
              <w:jc w:val="center"/>
              <w:rPr>
                <w:iCs/>
                <w:color w:val="000000"/>
                <w:sz w:val="22"/>
                <w:szCs w:val="22"/>
              </w:rPr>
            </w:pPr>
          </w:p>
        </w:tc>
        <w:tc>
          <w:tcPr>
            <w:tcW w:w="1462" w:type="dxa"/>
          </w:tcPr>
          <w:p w14:paraId="7DF99074" w14:textId="77777777" w:rsidR="00AC686E" w:rsidRPr="00AE3280" w:rsidRDefault="00AC686E" w:rsidP="00E45C2D">
            <w:pPr>
              <w:spacing w:line="276" w:lineRule="auto"/>
              <w:jc w:val="center"/>
              <w:rPr>
                <w:iCs/>
                <w:color w:val="000000"/>
                <w:sz w:val="22"/>
                <w:szCs w:val="22"/>
              </w:rPr>
            </w:pPr>
          </w:p>
        </w:tc>
        <w:tc>
          <w:tcPr>
            <w:tcW w:w="1259" w:type="dxa"/>
          </w:tcPr>
          <w:p w14:paraId="6A27B051" w14:textId="77777777" w:rsidR="00AC686E" w:rsidRPr="00AE3280" w:rsidRDefault="00AC686E" w:rsidP="00E45C2D">
            <w:pPr>
              <w:spacing w:line="276" w:lineRule="auto"/>
              <w:jc w:val="center"/>
              <w:rPr>
                <w:iCs/>
                <w:color w:val="000000"/>
                <w:sz w:val="22"/>
                <w:szCs w:val="22"/>
              </w:rPr>
            </w:pPr>
          </w:p>
        </w:tc>
        <w:tc>
          <w:tcPr>
            <w:tcW w:w="1111" w:type="dxa"/>
          </w:tcPr>
          <w:p w14:paraId="0FA40F23" w14:textId="77777777" w:rsidR="00AC686E" w:rsidRPr="00AE3280" w:rsidRDefault="00AC686E" w:rsidP="00E45C2D">
            <w:pPr>
              <w:spacing w:line="276" w:lineRule="auto"/>
              <w:jc w:val="center"/>
              <w:rPr>
                <w:iCs/>
                <w:color w:val="000000"/>
                <w:sz w:val="22"/>
                <w:szCs w:val="22"/>
              </w:rPr>
            </w:pPr>
          </w:p>
        </w:tc>
        <w:tc>
          <w:tcPr>
            <w:tcW w:w="1086" w:type="dxa"/>
          </w:tcPr>
          <w:p w14:paraId="23E560EC" w14:textId="77777777" w:rsidR="00AC686E" w:rsidRPr="00AE3280" w:rsidRDefault="00AC686E" w:rsidP="00E45C2D">
            <w:pPr>
              <w:spacing w:line="276" w:lineRule="auto"/>
              <w:jc w:val="center"/>
              <w:rPr>
                <w:iCs/>
                <w:color w:val="000000"/>
                <w:sz w:val="22"/>
                <w:szCs w:val="22"/>
              </w:rPr>
            </w:pPr>
          </w:p>
        </w:tc>
        <w:tc>
          <w:tcPr>
            <w:tcW w:w="1005" w:type="dxa"/>
          </w:tcPr>
          <w:p w14:paraId="31C401D8" w14:textId="77777777" w:rsidR="00AC686E" w:rsidRPr="00AE3280" w:rsidRDefault="00AC686E" w:rsidP="00E45C2D">
            <w:pPr>
              <w:spacing w:line="276" w:lineRule="auto"/>
              <w:jc w:val="center"/>
              <w:rPr>
                <w:iCs/>
                <w:color w:val="000000"/>
                <w:sz w:val="22"/>
                <w:szCs w:val="22"/>
              </w:rPr>
            </w:pPr>
            <w:r w:rsidRPr="00AE3280">
              <w:rPr>
                <w:iCs/>
                <w:color w:val="000000"/>
                <w:sz w:val="22"/>
                <w:szCs w:val="22"/>
              </w:rPr>
              <w:t>1</w:t>
            </w:r>
          </w:p>
        </w:tc>
      </w:tr>
    </w:tbl>
    <w:p w14:paraId="381BA200" w14:textId="77777777" w:rsidR="00AC686E" w:rsidRPr="00AE3280" w:rsidRDefault="00AC686E" w:rsidP="004710A0">
      <w:pPr>
        <w:numPr>
          <w:ilvl w:val="0"/>
          <w:numId w:val="94"/>
        </w:numPr>
        <w:tabs>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AC686E" w:rsidRPr="00AE3280" w14:paraId="3F0A95C4" w14:textId="77777777" w:rsidTr="00E45C2D">
        <w:trPr>
          <w:jc w:val="center"/>
        </w:trPr>
        <w:tc>
          <w:tcPr>
            <w:tcW w:w="1090" w:type="dxa"/>
            <w:shd w:val="clear" w:color="auto" w:fill="F2F2F2" w:themeFill="background1" w:themeFillShade="F2"/>
            <w:vAlign w:val="center"/>
          </w:tcPr>
          <w:p w14:paraId="1722AEAC" w14:textId="77777777" w:rsidR="00AC686E" w:rsidRPr="00AE3280" w:rsidRDefault="00AC686E" w:rsidP="00E45C2D">
            <w:pPr>
              <w:jc w:val="center"/>
              <w:rPr>
                <w:sz w:val="22"/>
                <w:szCs w:val="22"/>
              </w:rPr>
            </w:pPr>
            <w:r w:rsidRPr="00AE3280">
              <w:rPr>
                <w:sz w:val="22"/>
                <w:szCs w:val="22"/>
              </w:rPr>
              <w:t>Lp.</w:t>
            </w:r>
          </w:p>
        </w:tc>
        <w:tc>
          <w:tcPr>
            <w:tcW w:w="5386" w:type="dxa"/>
            <w:shd w:val="clear" w:color="auto" w:fill="F2F2F2" w:themeFill="background1" w:themeFillShade="F2"/>
            <w:vAlign w:val="center"/>
          </w:tcPr>
          <w:p w14:paraId="2893B9B4" w14:textId="77777777" w:rsidR="00AC686E" w:rsidRPr="00AE3280" w:rsidRDefault="00AC686E" w:rsidP="00E45C2D">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4647F13A" w14:textId="77777777" w:rsidR="00AC686E" w:rsidRPr="00AE3280" w:rsidRDefault="00AC686E" w:rsidP="00E45C2D">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50FE18CF" w14:textId="77777777" w:rsidR="00AC686E" w:rsidRPr="00AE3280" w:rsidRDefault="00AC686E" w:rsidP="00E45C2D">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AC686E" w:rsidRPr="00AE3280" w14:paraId="36707D96" w14:textId="77777777" w:rsidTr="00E45C2D">
        <w:trPr>
          <w:jc w:val="center"/>
        </w:trPr>
        <w:tc>
          <w:tcPr>
            <w:tcW w:w="9657" w:type="dxa"/>
            <w:gridSpan w:val="4"/>
            <w:shd w:val="clear" w:color="auto" w:fill="F2F2F2" w:themeFill="background1" w:themeFillShade="F2"/>
            <w:vAlign w:val="center"/>
          </w:tcPr>
          <w:p w14:paraId="14204E82" w14:textId="77777777" w:rsidR="00AC686E" w:rsidRPr="00AE3280" w:rsidRDefault="00AC686E" w:rsidP="00E45C2D">
            <w:pPr>
              <w:jc w:val="center"/>
              <w:rPr>
                <w:color w:val="000000" w:themeColor="text1"/>
                <w:sz w:val="22"/>
                <w:szCs w:val="22"/>
              </w:rPr>
            </w:pPr>
            <w:r w:rsidRPr="00AE3280">
              <w:rPr>
                <w:color w:val="000000" w:themeColor="text1"/>
                <w:sz w:val="22"/>
                <w:szCs w:val="22"/>
              </w:rPr>
              <w:t>WIEDZA</w:t>
            </w:r>
          </w:p>
        </w:tc>
      </w:tr>
      <w:tr w:rsidR="00AC686E" w:rsidRPr="00AE3280" w14:paraId="5D4D70A0" w14:textId="77777777" w:rsidTr="00267E81">
        <w:trPr>
          <w:trHeight w:val="283"/>
          <w:jc w:val="center"/>
        </w:trPr>
        <w:tc>
          <w:tcPr>
            <w:tcW w:w="1090" w:type="dxa"/>
          </w:tcPr>
          <w:p w14:paraId="148EAB5A" w14:textId="77777777" w:rsidR="00AC686E" w:rsidRPr="00AE3280" w:rsidRDefault="00AC686E" w:rsidP="00E45C2D">
            <w:pPr>
              <w:jc w:val="both"/>
              <w:rPr>
                <w:sz w:val="22"/>
                <w:szCs w:val="22"/>
              </w:rPr>
            </w:pPr>
            <w:r w:rsidRPr="00AE3280">
              <w:rPr>
                <w:sz w:val="22"/>
                <w:szCs w:val="22"/>
              </w:rPr>
              <w:t>W1</w:t>
            </w:r>
          </w:p>
        </w:tc>
        <w:tc>
          <w:tcPr>
            <w:tcW w:w="5386" w:type="dxa"/>
          </w:tcPr>
          <w:p w14:paraId="40505697" w14:textId="77777777" w:rsidR="00AC686E" w:rsidRPr="00AE3280" w:rsidRDefault="00AC686E" w:rsidP="00E45C2D">
            <w:pPr>
              <w:jc w:val="both"/>
              <w:rPr>
                <w:sz w:val="22"/>
                <w:szCs w:val="22"/>
              </w:rPr>
            </w:pPr>
            <w:r w:rsidRPr="00AE3280">
              <w:rPr>
                <w:sz w:val="22"/>
                <w:szCs w:val="22"/>
              </w:rPr>
              <w:t>ma poszerzoną wiedzę w zakresie ekonomicznych aspektów odnawialnych źródeł energii</w:t>
            </w:r>
          </w:p>
        </w:tc>
        <w:tc>
          <w:tcPr>
            <w:tcW w:w="1585" w:type="dxa"/>
          </w:tcPr>
          <w:p w14:paraId="6516AFDA" w14:textId="77777777" w:rsidR="00AC686E" w:rsidRPr="00AE3280" w:rsidRDefault="00AC686E" w:rsidP="00267E81">
            <w:pPr>
              <w:rPr>
                <w:sz w:val="22"/>
                <w:szCs w:val="22"/>
              </w:rPr>
            </w:pPr>
            <w:r w:rsidRPr="00AE3280">
              <w:rPr>
                <w:sz w:val="22"/>
                <w:szCs w:val="22"/>
              </w:rPr>
              <w:t>K_W05</w:t>
            </w:r>
          </w:p>
          <w:p w14:paraId="32652599" w14:textId="77777777" w:rsidR="00AC686E" w:rsidRPr="00AE3280" w:rsidRDefault="00AC686E" w:rsidP="00267E81">
            <w:pPr>
              <w:rPr>
                <w:sz w:val="22"/>
                <w:szCs w:val="22"/>
              </w:rPr>
            </w:pPr>
            <w:r w:rsidRPr="00AE3280">
              <w:rPr>
                <w:sz w:val="22"/>
                <w:szCs w:val="22"/>
              </w:rPr>
              <w:t>K_W23</w:t>
            </w:r>
          </w:p>
          <w:p w14:paraId="6D602B88" w14:textId="77777777" w:rsidR="00AC686E" w:rsidRPr="00AE3280" w:rsidRDefault="00AC686E" w:rsidP="00267E81">
            <w:pPr>
              <w:rPr>
                <w:sz w:val="22"/>
                <w:szCs w:val="22"/>
              </w:rPr>
            </w:pPr>
            <w:r w:rsidRPr="00AE3280">
              <w:rPr>
                <w:sz w:val="22"/>
                <w:szCs w:val="22"/>
              </w:rPr>
              <w:t>K_W24</w:t>
            </w:r>
          </w:p>
        </w:tc>
        <w:tc>
          <w:tcPr>
            <w:tcW w:w="1596" w:type="dxa"/>
          </w:tcPr>
          <w:p w14:paraId="5961846E" w14:textId="77777777" w:rsidR="00AC686E" w:rsidRDefault="000B02D3" w:rsidP="00267E81">
            <w:pPr>
              <w:rPr>
                <w:color w:val="000000" w:themeColor="text1"/>
                <w:sz w:val="22"/>
                <w:szCs w:val="22"/>
              </w:rPr>
            </w:pPr>
            <w:r w:rsidRPr="00AE3280">
              <w:rPr>
                <w:color w:val="000000" w:themeColor="text1"/>
                <w:sz w:val="22"/>
                <w:szCs w:val="22"/>
              </w:rPr>
              <w:t>P6S_WG</w:t>
            </w:r>
          </w:p>
          <w:p w14:paraId="1D72EF27" w14:textId="0D2254E5" w:rsidR="000B02D3" w:rsidRPr="00AE3280" w:rsidRDefault="000B02D3" w:rsidP="00267E81">
            <w:pPr>
              <w:rPr>
                <w:color w:val="000000" w:themeColor="text1"/>
                <w:sz w:val="22"/>
                <w:szCs w:val="22"/>
              </w:rPr>
            </w:pPr>
            <w:r>
              <w:rPr>
                <w:color w:val="000000" w:themeColor="text1"/>
                <w:sz w:val="22"/>
                <w:szCs w:val="22"/>
              </w:rPr>
              <w:t>P6S_WK</w:t>
            </w:r>
          </w:p>
        </w:tc>
      </w:tr>
      <w:tr w:rsidR="00AC686E" w:rsidRPr="00AE3280" w14:paraId="77E38AF2" w14:textId="77777777" w:rsidTr="00267E81">
        <w:trPr>
          <w:trHeight w:val="283"/>
          <w:jc w:val="center"/>
        </w:trPr>
        <w:tc>
          <w:tcPr>
            <w:tcW w:w="1090" w:type="dxa"/>
          </w:tcPr>
          <w:p w14:paraId="7EE69292" w14:textId="77777777" w:rsidR="00AC686E" w:rsidRPr="00AE3280" w:rsidRDefault="00AC686E" w:rsidP="00E45C2D">
            <w:pPr>
              <w:jc w:val="both"/>
              <w:rPr>
                <w:sz w:val="22"/>
                <w:szCs w:val="22"/>
              </w:rPr>
            </w:pPr>
            <w:r w:rsidRPr="00AE3280">
              <w:rPr>
                <w:sz w:val="22"/>
                <w:szCs w:val="22"/>
              </w:rPr>
              <w:t>W2</w:t>
            </w:r>
          </w:p>
        </w:tc>
        <w:tc>
          <w:tcPr>
            <w:tcW w:w="5386" w:type="dxa"/>
          </w:tcPr>
          <w:p w14:paraId="6E91F32E" w14:textId="77777777" w:rsidR="00AC686E" w:rsidRPr="00AE3280" w:rsidRDefault="00AC686E" w:rsidP="00E45C2D">
            <w:pPr>
              <w:jc w:val="both"/>
              <w:rPr>
                <w:sz w:val="22"/>
                <w:szCs w:val="22"/>
              </w:rPr>
            </w:pPr>
            <w:r w:rsidRPr="00AE3280">
              <w:rPr>
                <w:sz w:val="22"/>
                <w:szCs w:val="22"/>
              </w:rPr>
              <w:t xml:space="preserve">ma poszerzoną wiedzę w zakresie rachunku opłacalności różnych obiektów i instalacji odnawialnych źródeł energii  </w:t>
            </w:r>
          </w:p>
        </w:tc>
        <w:tc>
          <w:tcPr>
            <w:tcW w:w="1585" w:type="dxa"/>
          </w:tcPr>
          <w:p w14:paraId="702B2D8F" w14:textId="77777777" w:rsidR="00AC686E" w:rsidRPr="00AE3280" w:rsidRDefault="00AC686E" w:rsidP="00267E81">
            <w:pPr>
              <w:rPr>
                <w:sz w:val="22"/>
                <w:szCs w:val="22"/>
              </w:rPr>
            </w:pPr>
            <w:r w:rsidRPr="00AE3280">
              <w:rPr>
                <w:sz w:val="22"/>
                <w:szCs w:val="22"/>
              </w:rPr>
              <w:t>K_W05</w:t>
            </w:r>
          </w:p>
          <w:p w14:paraId="437FBEE9" w14:textId="77777777" w:rsidR="00AC686E" w:rsidRPr="00AE3280" w:rsidRDefault="00AC686E" w:rsidP="00267E81">
            <w:pPr>
              <w:rPr>
                <w:sz w:val="22"/>
                <w:szCs w:val="22"/>
              </w:rPr>
            </w:pPr>
            <w:r w:rsidRPr="00AE3280">
              <w:rPr>
                <w:sz w:val="22"/>
                <w:szCs w:val="22"/>
              </w:rPr>
              <w:t>K_W23</w:t>
            </w:r>
          </w:p>
          <w:p w14:paraId="16CBC325" w14:textId="77777777" w:rsidR="00AC686E" w:rsidRPr="00AE3280" w:rsidRDefault="00AC686E" w:rsidP="00267E81">
            <w:pPr>
              <w:rPr>
                <w:sz w:val="22"/>
                <w:szCs w:val="22"/>
              </w:rPr>
            </w:pPr>
            <w:r w:rsidRPr="00AE3280">
              <w:rPr>
                <w:sz w:val="22"/>
                <w:szCs w:val="22"/>
              </w:rPr>
              <w:t>K_W24</w:t>
            </w:r>
          </w:p>
        </w:tc>
        <w:tc>
          <w:tcPr>
            <w:tcW w:w="1596" w:type="dxa"/>
          </w:tcPr>
          <w:p w14:paraId="52236C8B" w14:textId="77777777" w:rsidR="000B02D3" w:rsidRDefault="000B02D3" w:rsidP="00267E81">
            <w:pPr>
              <w:rPr>
                <w:color w:val="000000" w:themeColor="text1"/>
                <w:sz w:val="22"/>
                <w:szCs w:val="22"/>
              </w:rPr>
            </w:pPr>
            <w:r w:rsidRPr="00AE3280">
              <w:rPr>
                <w:color w:val="000000" w:themeColor="text1"/>
                <w:sz w:val="22"/>
                <w:szCs w:val="22"/>
              </w:rPr>
              <w:t>P6S_WG</w:t>
            </w:r>
          </w:p>
          <w:p w14:paraId="220A1565" w14:textId="3407EBD6" w:rsidR="00AC686E" w:rsidRPr="00AE3280" w:rsidRDefault="000B02D3" w:rsidP="00267E81">
            <w:pPr>
              <w:rPr>
                <w:sz w:val="22"/>
                <w:szCs w:val="22"/>
              </w:rPr>
            </w:pPr>
            <w:r>
              <w:rPr>
                <w:color w:val="000000" w:themeColor="text1"/>
                <w:sz w:val="22"/>
                <w:szCs w:val="22"/>
              </w:rPr>
              <w:t>P6S_WK</w:t>
            </w:r>
          </w:p>
        </w:tc>
      </w:tr>
      <w:tr w:rsidR="00AC686E" w:rsidRPr="00AE3280" w14:paraId="5976E9D0" w14:textId="77777777" w:rsidTr="00267E81">
        <w:trPr>
          <w:trHeight w:val="283"/>
          <w:jc w:val="center"/>
        </w:trPr>
        <w:tc>
          <w:tcPr>
            <w:tcW w:w="1090" w:type="dxa"/>
          </w:tcPr>
          <w:p w14:paraId="6F565C26" w14:textId="77777777" w:rsidR="00AC686E" w:rsidRPr="00AE3280" w:rsidRDefault="00AC686E" w:rsidP="00E45C2D">
            <w:pPr>
              <w:jc w:val="both"/>
              <w:rPr>
                <w:sz w:val="22"/>
                <w:szCs w:val="22"/>
              </w:rPr>
            </w:pPr>
            <w:r w:rsidRPr="00AE3280">
              <w:rPr>
                <w:sz w:val="22"/>
                <w:szCs w:val="22"/>
              </w:rPr>
              <w:t>W3</w:t>
            </w:r>
          </w:p>
        </w:tc>
        <w:tc>
          <w:tcPr>
            <w:tcW w:w="5386" w:type="dxa"/>
          </w:tcPr>
          <w:p w14:paraId="5F1A0FEB" w14:textId="77777777" w:rsidR="00AC686E" w:rsidRPr="00AE3280" w:rsidRDefault="00AC686E" w:rsidP="00E45C2D">
            <w:pPr>
              <w:jc w:val="both"/>
              <w:rPr>
                <w:sz w:val="22"/>
                <w:szCs w:val="22"/>
              </w:rPr>
            </w:pPr>
            <w:r w:rsidRPr="00AE3280">
              <w:rPr>
                <w:sz w:val="22"/>
                <w:szCs w:val="22"/>
              </w:rPr>
              <w:t>zna metody oceny ryzyka ekonomicznego przedsięwzięć odnawialnych źródeł energii</w:t>
            </w:r>
          </w:p>
        </w:tc>
        <w:tc>
          <w:tcPr>
            <w:tcW w:w="1585" w:type="dxa"/>
          </w:tcPr>
          <w:p w14:paraId="05E19CCA" w14:textId="77777777" w:rsidR="00AC686E" w:rsidRPr="00AE3280" w:rsidRDefault="00AC686E" w:rsidP="00267E81">
            <w:pPr>
              <w:rPr>
                <w:sz w:val="22"/>
                <w:szCs w:val="22"/>
              </w:rPr>
            </w:pPr>
            <w:r w:rsidRPr="00AE3280">
              <w:rPr>
                <w:sz w:val="22"/>
                <w:szCs w:val="22"/>
              </w:rPr>
              <w:t>K_W05</w:t>
            </w:r>
          </w:p>
          <w:p w14:paraId="3B48B2DF" w14:textId="77777777" w:rsidR="00AC686E" w:rsidRPr="00AE3280" w:rsidRDefault="00AC686E" w:rsidP="00267E81">
            <w:pPr>
              <w:rPr>
                <w:sz w:val="22"/>
                <w:szCs w:val="22"/>
              </w:rPr>
            </w:pPr>
            <w:r w:rsidRPr="00AE3280">
              <w:rPr>
                <w:sz w:val="22"/>
                <w:szCs w:val="22"/>
              </w:rPr>
              <w:t>K_W23</w:t>
            </w:r>
          </w:p>
          <w:p w14:paraId="6F02E568" w14:textId="77777777" w:rsidR="00AC686E" w:rsidRPr="00AE3280" w:rsidRDefault="00AC686E" w:rsidP="00267E81">
            <w:pPr>
              <w:rPr>
                <w:sz w:val="22"/>
                <w:szCs w:val="22"/>
              </w:rPr>
            </w:pPr>
            <w:r w:rsidRPr="00AE3280">
              <w:rPr>
                <w:sz w:val="22"/>
                <w:szCs w:val="22"/>
              </w:rPr>
              <w:t>K_W24</w:t>
            </w:r>
          </w:p>
        </w:tc>
        <w:tc>
          <w:tcPr>
            <w:tcW w:w="1596" w:type="dxa"/>
          </w:tcPr>
          <w:p w14:paraId="2EEF3454" w14:textId="77777777" w:rsidR="000B02D3" w:rsidRDefault="000B02D3" w:rsidP="00267E81">
            <w:pPr>
              <w:rPr>
                <w:color w:val="000000" w:themeColor="text1"/>
                <w:sz w:val="22"/>
                <w:szCs w:val="22"/>
              </w:rPr>
            </w:pPr>
            <w:r w:rsidRPr="00AE3280">
              <w:rPr>
                <w:color w:val="000000" w:themeColor="text1"/>
                <w:sz w:val="22"/>
                <w:szCs w:val="22"/>
              </w:rPr>
              <w:t>P6S_WG</w:t>
            </w:r>
          </w:p>
          <w:p w14:paraId="5D27C329" w14:textId="29B74E36" w:rsidR="00AC686E" w:rsidRPr="00AE3280" w:rsidRDefault="000B02D3" w:rsidP="00267E81">
            <w:pPr>
              <w:rPr>
                <w:sz w:val="22"/>
                <w:szCs w:val="22"/>
              </w:rPr>
            </w:pPr>
            <w:r>
              <w:rPr>
                <w:color w:val="000000" w:themeColor="text1"/>
                <w:sz w:val="22"/>
                <w:szCs w:val="22"/>
              </w:rPr>
              <w:t>P6S_WK</w:t>
            </w:r>
          </w:p>
        </w:tc>
      </w:tr>
      <w:tr w:rsidR="00AC686E" w:rsidRPr="00AE3280" w14:paraId="64E9042E" w14:textId="77777777" w:rsidTr="00E45C2D">
        <w:trPr>
          <w:trHeight w:val="283"/>
          <w:jc w:val="center"/>
        </w:trPr>
        <w:tc>
          <w:tcPr>
            <w:tcW w:w="9657" w:type="dxa"/>
            <w:gridSpan w:val="4"/>
            <w:shd w:val="clear" w:color="auto" w:fill="F2F2F2" w:themeFill="background1" w:themeFillShade="F2"/>
          </w:tcPr>
          <w:p w14:paraId="41F4BC4F" w14:textId="77777777" w:rsidR="00AC686E" w:rsidRPr="00AE3280" w:rsidRDefault="00AC686E" w:rsidP="00E45C2D">
            <w:pPr>
              <w:jc w:val="center"/>
              <w:rPr>
                <w:sz w:val="22"/>
                <w:szCs w:val="22"/>
              </w:rPr>
            </w:pPr>
            <w:r w:rsidRPr="00AE3280">
              <w:rPr>
                <w:sz w:val="22"/>
                <w:szCs w:val="22"/>
              </w:rPr>
              <w:t>UMIEJĘTNOŚCI</w:t>
            </w:r>
          </w:p>
        </w:tc>
      </w:tr>
      <w:tr w:rsidR="00AC686E" w:rsidRPr="00AE3280" w14:paraId="4E3A60F5" w14:textId="77777777" w:rsidTr="00267E81">
        <w:trPr>
          <w:trHeight w:val="594"/>
          <w:jc w:val="center"/>
        </w:trPr>
        <w:tc>
          <w:tcPr>
            <w:tcW w:w="1090" w:type="dxa"/>
          </w:tcPr>
          <w:p w14:paraId="5A523E9D" w14:textId="77777777" w:rsidR="00AC686E" w:rsidRPr="00AE3280" w:rsidRDefault="00AC686E" w:rsidP="00E45C2D">
            <w:pPr>
              <w:jc w:val="both"/>
              <w:rPr>
                <w:sz w:val="22"/>
                <w:szCs w:val="22"/>
              </w:rPr>
            </w:pPr>
            <w:r w:rsidRPr="00AE3280">
              <w:rPr>
                <w:sz w:val="22"/>
                <w:szCs w:val="22"/>
              </w:rPr>
              <w:t>U1</w:t>
            </w:r>
          </w:p>
        </w:tc>
        <w:tc>
          <w:tcPr>
            <w:tcW w:w="5386" w:type="dxa"/>
          </w:tcPr>
          <w:p w14:paraId="2038E813" w14:textId="77777777" w:rsidR="00AC686E" w:rsidRPr="00AE3280" w:rsidRDefault="00AC686E" w:rsidP="00E45C2D">
            <w:pPr>
              <w:jc w:val="both"/>
              <w:rPr>
                <w:sz w:val="22"/>
                <w:szCs w:val="22"/>
              </w:rPr>
            </w:pPr>
            <w:r w:rsidRPr="00AE3280">
              <w:rPr>
                <w:sz w:val="22"/>
                <w:szCs w:val="22"/>
              </w:rPr>
              <w:t xml:space="preserve">umie przeprowadzić ocenę opłacalności różnych obiektów i instalacji odnawialnych źródeł energii  </w:t>
            </w:r>
          </w:p>
        </w:tc>
        <w:tc>
          <w:tcPr>
            <w:tcW w:w="1585" w:type="dxa"/>
          </w:tcPr>
          <w:p w14:paraId="422BEEFA" w14:textId="77777777" w:rsidR="00AC686E" w:rsidRPr="00AE3280" w:rsidRDefault="00AC686E" w:rsidP="00267E81">
            <w:pPr>
              <w:rPr>
                <w:sz w:val="22"/>
                <w:szCs w:val="22"/>
              </w:rPr>
            </w:pPr>
            <w:r w:rsidRPr="00AE3280">
              <w:rPr>
                <w:sz w:val="22"/>
                <w:szCs w:val="22"/>
              </w:rPr>
              <w:t>K_U01</w:t>
            </w:r>
          </w:p>
          <w:p w14:paraId="2A7BD100" w14:textId="77777777" w:rsidR="00AC686E" w:rsidRPr="00AE3280" w:rsidRDefault="00AC686E" w:rsidP="00267E81">
            <w:pPr>
              <w:rPr>
                <w:sz w:val="22"/>
                <w:szCs w:val="22"/>
              </w:rPr>
            </w:pPr>
            <w:r w:rsidRPr="00AE3280">
              <w:rPr>
                <w:sz w:val="22"/>
                <w:szCs w:val="22"/>
              </w:rPr>
              <w:t>K_U07</w:t>
            </w:r>
          </w:p>
          <w:p w14:paraId="6B0DC138" w14:textId="77777777" w:rsidR="00AC686E" w:rsidRPr="00AE3280" w:rsidRDefault="00AC686E" w:rsidP="00267E81">
            <w:pPr>
              <w:rPr>
                <w:sz w:val="22"/>
                <w:szCs w:val="22"/>
              </w:rPr>
            </w:pPr>
          </w:p>
        </w:tc>
        <w:tc>
          <w:tcPr>
            <w:tcW w:w="1596" w:type="dxa"/>
          </w:tcPr>
          <w:p w14:paraId="6DE2B15B" w14:textId="77777777" w:rsidR="00FE14E4" w:rsidRDefault="00FE14E4" w:rsidP="00267E81">
            <w:pPr>
              <w:ind w:right="-1"/>
              <w:rPr>
                <w:rFonts w:eastAsiaTheme="minorHAnsi"/>
                <w:color w:val="000000" w:themeColor="text1"/>
                <w:kern w:val="0"/>
                <w:szCs w:val="22"/>
              </w:rPr>
            </w:pPr>
            <w:r>
              <w:rPr>
                <w:color w:val="000000" w:themeColor="text1"/>
                <w:sz w:val="22"/>
              </w:rPr>
              <w:t>P6S_UW</w:t>
            </w:r>
          </w:p>
          <w:p w14:paraId="09BA617B" w14:textId="2CBAF3A2" w:rsidR="00AC686E" w:rsidRPr="00AE3280" w:rsidRDefault="00FE14E4" w:rsidP="00267E81">
            <w:pPr>
              <w:rPr>
                <w:sz w:val="22"/>
                <w:szCs w:val="22"/>
              </w:rPr>
            </w:pPr>
            <w:r>
              <w:rPr>
                <w:color w:val="000000" w:themeColor="text1"/>
                <w:sz w:val="22"/>
              </w:rPr>
              <w:t>P6S_UK</w:t>
            </w:r>
          </w:p>
        </w:tc>
      </w:tr>
      <w:tr w:rsidR="00AC686E" w:rsidRPr="00AE3280" w14:paraId="128E9424" w14:textId="77777777" w:rsidTr="00267E81">
        <w:trPr>
          <w:trHeight w:val="283"/>
          <w:jc w:val="center"/>
        </w:trPr>
        <w:tc>
          <w:tcPr>
            <w:tcW w:w="1090" w:type="dxa"/>
          </w:tcPr>
          <w:p w14:paraId="30A67677" w14:textId="77777777" w:rsidR="00AC686E" w:rsidRPr="00AE3280" w:rsidRDefault="00AC686E" w:rsidP="00E45C2D">
            <w:pPr>
              <w:jc w:val="both"/>
              <w:rPr>
                <w:sz w:val="22"/>
                <w:szCs w:val="22"/>
              </w:rPr>
            </w:pPr>
            <w:r w:rsidRPr="00AE3280">
              <w:rPr>
                <w:sz w:val="22"/>
                <w:szCs w:val="22"/>
              </w:rPr>
              <w:t>U2</w:t>
            </w:r>
          </w:p>
        </w:tc>
        <w:tc>
          <w:tcPr>
            <w:tcW w:w="5386" w:type="dxa"/>
          </w:tcPr>
          <w:p w14:paraId="7D1B7670" w14:textId="77777777" w:rsidR="00AC686E" w:rsidRPr="00AE3280" w:rsidRDefault="00AC686E" w:rsidP="00E45C2D">
            <w:pPr>
              <w:jc w:val="both"/>
              <w:rPr>
                <w:sz w:val="22"/>
                <w:szCs w:val="22"/>
              </w:rPr>
            </w:pPr>
            <w:r w:rsidRPr="00AE3280">
              <w:rPr>
                <w:sz w:val="22"/>
                <w:szCs w:val="22"/>
              </w:rPr>
              <w:t>potrafi zastosować metody oceny ryzyka ekonomicznego przedsięwzięć odnawialnych źródeł energii</w:t>
            </w:r>
          </w:p>
        </w:tc>
        <w:tc>
          <w:tcPr>
            <w:tcW w:w="1585" w:type="dxa"/>
          </w:tcPr>
          <w:p w14:paraId="219BA445" w14:textId="77777777" w:rsidR="00AC686E" w:rsidRPr="00AE3280" w:rsidRDefault="00AC686E" w:rsidP="00267E81">
            <w:pPr>
              <w:rPr>
                <w:sz w:val="22"/>
                <w:szCs w:val="22"/>
              </w:rPr>
            </w:pPr>
            <w:r w:rsidRPr="00AE3280">
              <w:rPr>
                <w:sz w:val="22"/>
                <w:szCs w:val="22"/>
              </w:rPr>
              <w:t>K_U01</w:t>
            </w:r>
          </w:p>
          <w:p w14:paraId="6AF9AF06" w14:textId="77777777" w:rsidR="00AC686E" w:rsidRPr="00AE3280" w:rsidRDefault="00AC686E" w:rsidP="00267E81">
            <w:pPr>
              <w:rPr>
                <w:sz w:val="22"/>
                <w:szCs w:val="22"/>
              </w:rPr>
            </w:pPr>
            <w:r w:rsidRPr="00AE3280">
              <w:rPr>
                <w:sz w:val="22"/>
                <w:szCs w:val="22"/>
              </w:rPr>
              <w:t>K_U07</w:t>
            </w:r>
          </w:p>
          <w:p w14:paraId="07BC6FB8" w14:textId="77777777" w:rsidR="00AC686E" w:rsidRPr="00AE3280" w:rsidRDefault="00AC686E" w:rsidP="00267E81">
            <w:pPr>
              <w:rPr>
                <w:sz w:val="22"/>
                <w:szCs w:val="22"/>
              </w:rPr>
            </w:pPr>
          </w:p>
          <w:p w14:paraId="6316A71B" w14:textId="77777777" w:rsidR="00AC686E" w:rsidRPr="00AE3280" w:rsidRDefault="00AC686E" w:rsidP="00267E81">
            <w:pPr>
              <w:rPr>
                <w:sz w:val="22"/>
                <w:szCs w:val="22"/>
              </w:rPr>
            </w:pPr>
          </w:p>
        </w:tc>
        <w:tc>
          <w:tcPr>
            <w:tcW w:w="1596" w:type="dxa"/>
          </w:tcPr>
          <w:p w14:paraId="13F055FF" w14:textId="77777777" w:rsidR="00FE14E4" w:rsidRDefault="00FE14E4" w:rsidP="00267E81">
            <w:pPr>
              <w:ind w:right="-1"/>
              <w:rPr>
                <w:rFonts w:eastAsiaTheme="minorHAnsi"/>
                <w:color w:val="000000" w:themeColor="text1"/>
                <w:kern w:val="0"/>
                <w:szCs w:val="22"/>
              </w:rPr>
            </w:pPr>
            <w:r>
              <w:rPr>
                <w:color w:val="000000" w:themeColor="text1"/>
                <w:sz w:val="22"/>
              </w:rPr>
              <w:t>P6S_UW</w:t>
            </w:r>
          </w:p>
          <w:p w14:paraId="771598A9" w14:textId="061FE0EC" w:rsidR="00AC686E" w:rsidRPr="00AE3280" w:rsidRDefault="00FE14E4" w:rsidP="00267E81">
            <w:pPr>
              <w:rPr>
                <w:sz w:val="22"/>
                <w:szCs w:val="22"/>
              </w:rPr>
            </w:pPr>
            <w:r>
              <w:rPr>
                <w:color w:val="000000" w:themeColor="text1"/>
                <w:sz w:val="22"/>
              </w:rPr>
              <w:t>P6S_UK</w:t>
            </w:r>
          </w:p>
        </w:tc>
      </w:tr>
      <w:tr w:rsidR="00AC686E" w:rsidRPr="00AE3280" w14:paraId="64552468" w14:textId="77777777" w:rsidTr="00E45C2D">
        <w:trPr>
          <w:trHeight w:val="283"/>
          <w:jc w:val="center"/>
        </w:trPr>
        <w:tc>
          <w:tcPr>
            <w:tcW w:w="9657" w:type="dxa"/>
            <w:gridSpan w:val="4"/>
            <w:shd w:val="clear" w:color="auto" w:fill="F2F2F2" w:themeFill="background1" w:themeFillShade="F2"/>
          </w:tcPr>
          <w:p w14:paraId="02D5EF97" w14:textId="77777777" w:rsidR="00AC686E" w:rsidRPr="00AE3280" w:rsidRDefault="00AC686E" w:rsidP="00E45C2D">
            <w:pPr>
              <w:jc w:val="center"/>
              <w:rPr>
                <w:sz w:val="22"/>
                <w:szCs w:val="22"/>
              </w:rPr>
            </w:pPr>
            <w:r w:rsidRPr="00AE3280">
              <w:rPr>
                <w:sz w:val="22"/>
                <w:szCs w:val="22"/>
              </w:rPr>
              <w:lastRenderedPageBreak/>
              <w:t>KOMPETENCJE SPOŁECZNE</w:t>
            </w:r>
          </w:p>
        </w:tc>
      </w:tr>
      <w:tr w:rsidR="00AC686E" w:rsidRPr="00AE3280" w14:paraId="05FAEFCF" w14:textId="77777777" w:rsidTr="00267E81">
        <w:trPr>
          <w:trHeight w:val="283"/>
          <w:jc w:val="center"/>
        </w:trPr>
        <w:tc>
          <w:tcPr>
            <w:tcW w:w="1090" w:type="dxa"/>
          </w:tcPr>
          <w:p w14:paraId="31629E99" w14:textId="77777777" w:rsidR="00AC686E" w:rsidRPr="00AE3280" w:rsidRDefault="00AC686E" w:rsidP="00E45C2D">
            <w:pPr>
              <w:jc w:val="both"/>
              <w:rPr>
                <w:sz w:val="22"/>
                <w:szCs w:val="22"/>
              </w:rPr>
            </w:pPr>
            <w:r w:rsidRPr="00AE3280">
              <w:rPr>
                <w:sz w:val="22"/>
                <w:szCs w:val="22"/>
              </w:rPr>
              <w:t>K1</w:t>
            </w:r>
          </w:p>
        </w:tc>
        <w:tc>
          <w:tcPr>
            <w:tcW w:w="5386" w:type="dxa"/>
          </w:tcPr>
          <w:p w14:paraId="2F6B24E1" w14:textId="77777777" w:rsidR="00AC686E" w:rsidRPr="00AE3280" w:rsidRDefault="00AC686E" w:rsidP="00E45C2D">
            <w:pPr>
              <w:jc w:val="both"/>
              <w:rPr>
                <w:sz w:val="22"/>
                <w:szCs w:val="22"/>
              </w:rPr>
            </w:pPr>
            <w:r w:rsidRPr="00AE3280">
              <w:rPr>
                <w:sz w:val="22"/>
                <w:szCs w:val="22"/>
              </w:rPr>
              <w:t xml:space="preserve">potrafi być kreatywny w interpretacji wyników oceny opłacalności różnych obiektów i instalacji odnawialnych źródeł energii  </w:t>
            </w:r>
          </w:p>
        </w:tc>
        <w:tc>
          <w:tcPr>
            <w:tcW w:w="1585" w:type="dxa"/>
          </w:tcPr>
          <w:p w14:paraId="3C72A8A6" w14:textId="77777777" w:rsidR="00AC686E" w:rsidRPr="00AE3280" w:rsidRDefault="00AC686E" w:rsidP="00267E81">
            <w:pPr>
              <w:rPr>
                <w:sz w:val="22"/>
                <w:szCs w:val="22"/>
              </w:rPr>
            </w:pPr>
            <w:r w:rsidRPr="00AE3280">
              <w:rPr>
                <w:sz w:val="22"/>
                <w:szCs w:val="22"/>
              </w:rPr>
              <w:t>K_K06</w:t>
            </w:r>
          </w:p>
          <w:p w14:paraId="15BCCB23" w14:textId="77777777" w:rsidR="00AC686E" w:rsidRPr="00AE3280" w:rsidRDefault="00AC686E" w:rsidP="00267E81">
            <w:pPr>
              <w:rPr>
                <w:sz w:val="22"/>
                <w:szCs w:val="22"/>
              </w:rPr>
            </w:pPr>
          </w:p>
        </w:tc>
        <w:tc>
          <w:tcPr>
            <w:tcW w:w="1596" w:type="dxa"/>
          </w:tcPr>
          <w:p w14:paraId="65B5B2E1" w14:textId="77777777" w:rsidR="00267E81" w:rsidRPr="00267E81" w:rsidRDefault="00267E81" w:rsidP="00267E81">
            <w:pPr>
              <w:ind w:right="-1"/>
              <w:rPr>
                <w:rFonts w:eastAsiaTheme="minorHAnsi"/>
                <w:color w:val="000000" w:themeColor="text1"/>
                <w:kern w:val="0"/>
                <w:sz w:val="22"/>
                <w:szCs w:val="22"/>
              </w:rPr>
            </w:pPr>
            <w:r w:rsidRPr="00267E81">
              <w:rPr>
                <w:color w:val="000000" w:themeColor="text1"/>
                <w:sz w:val="22"/>
                <w:szCs w:val="22"/>
              </w:rPr>
              <w:t>P6S_KK</w:t>
            </w:r>
          </w:p>
          <w:p w14:paraId="069C5641" w14:textId="77777777" w:rsidR="00267E81" w:rsidRPr="00267E81" w:rsidRDefault="00267E81" w:rsidP="00267E81">
            <w:pPr>
              <w:ind w:right="-1"/>
              <w:rPr>
                <w:color w:val="000000" w:themeColor="text1"/>
                <w:sz w:val="22"/>
                <w:szCs w:val="22"/>
              </w:rPr>
            </w:pPr>
            <w:r w:rsidRPr="00267E81">
              <w:rPr>
                <w:color w:val="000000" w:themeColor="text1"/>
                <w:sz w:val="22"/>
                <w:szCs w:val="22"/>
              </w:rPr>
              <w:t>P6S_KO</w:t>
            </w:r>
          </w:p>
          <w:p w14:paraId="06C9C799" w14:textId="36A5C066" w:rsidR="00AC686E" w:rsidRPr="00AE3280" w:rsidRDefault="00267E81" w:rsidP="00267E81">
            <w:pPr>
              <w:jc w:val="both"/>
              <w:rPr>
                <w:sz w:val="22"/>
                <w:szCs w:val="22"/>
              </w:rPr>
            </w:pPr>
            <w:r w:rsidRPr="00267E81">
              <w:rPr>
                <w:color w:val="000000" w:themeColor="text1"/>
                <w:sz w:val="22"/>
                <w:szCs w:val="22"/>
              </w:rPr>
              <w:t>P6S_KR</w:t>
            </w:r>
          </w:p>
        </w:tc>
      </w:tr>
    </w:tbl>
    <w:p w14:paraId="06CE86A9" w14:textId="77777777" w:rsidR="00AC686E" w:rsidRPr="00AE3280" w:rsidRDefault="00AC686E" w:rsidP="004710A0">
      <w:pPr>
        <w:numPr>
          <w:ilvl w:val="0"/>
          <w:numId w:val="94"/>
        </w:numPr>
        <w:tabs>
          <w:tab w:val="left" w:pos="284"/>
        </w:tabs>
        <w:spacing w:before="120" w:after="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AC686E" w:rsidRPr="00AE3280" w14:paraId="65C43A08" w14:textId="77777777" w:rsidTr="00E45C2D">
        <w:trPr>
          <w:jc w:val="center"/>
        </w:trPr>
        <w:tc>
          <w:tcPr>
            <w:tcW w:w="9638" w:type="dxa"/>
          </w:tcPr>
          <w:p w14:paraId="3C10A62F" w14:textId="77777777" w:rsidR="00AC686E" w:rsidRPr="00AE3280" w:rsidRDefault="00AC686E" w:rsidP="00E45C2D">
            <w:pPr>
              <w:jc w:val="both"/>
              <w:rPr>
                <w:sz w:val="22"/>
                <w:szCs w:val="22"/>
              </w:rPr>
            </w:pPr>
            <w:r w:rsidRPr="00AE3280">
              <w:rPr>
                <w:sz w:val="22"/>
                <w:szCs w:val="22"/>
              </w:rPr>
              <w:t>wykład tradycyjny (wykład informacyjny w formie klasycznej z wykorzystaniem obliczeń tablicowych) i multimedialny (wykorzystanie metod audiowizualnych)</w:t>
            </w:r>
          </w:p>
        </w:tc>
      </w:tr>
    </w:tbl>
    <w:p w14:paraId="33F32065" w14:textId="77777777" w:rsidR="00AC686E" w:rsidRPr="00AE3280" w:rsidRDefault="00AC686E" w:rsidP="004710A0">
      <w:pPr>
        <w:numPr>
          <w:ilvl w:val="0"/>
          <w:numId w:val="94"/>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AC686E" w:rsidRPr="00AE3280" w14:paraId="42F8CD6F" w14:textId="77777777" w:rsidTr="00E45C2D">
        <w:trPr>
          <w:jc w:val="center"/>
        </w:trPr>
        <w:tc>
          <w:tcPr>
            <w:tcW w:w="9638" w:type="dxa"/>
          </w:tcPr>
          <w:p w14:paraId="112E9437" w14:textId="77777777" w:rsidR="00AC686E" w:rsidRPr="00AE3280" w:rsidRDefault="00AC686E" w:rsidP="00E45C2D">
            <w:pPr>
              <w:pStyle w:val="Akapitzlist1"/>
              <w:ind w:left="34"/>
              <w:jc w:val="both"/>
              <w:rPr>
                <w:bCs/>
                <w:sz w:val="22"/>
                <w:szCs w:val="22"/>
              </w:rPr>
            </w:pPr>
            <w:r w:rsidRPr="00AE3280">
              <w:rPr>
                <w:sz w:val="22"/>
                <w:szCs w:val="22"/>
              </w:rPr>
              <w:t>zaliczenie pisemne (dwa kolokwia zaliczeniowe: na 7 i 14 wykładzie)</w:t>
            </w:r>
          </w:p>
        </w:tc>
      </w:tr>
    </w:tbl>
    <w:p w14:paraId="5DEDF1CA" w14:textId="77777777" w:rsidR="00AC686E" w:rsidRPr="00AE3280" w:rsidRDefault="00AC686E" w:rsidP="004710A0">
      <w:pPr>
        <w:numPr>
          <w:ilvl w:val="0"/>
          <w:numId w:val="94"/>
        </w:numPr>
        <w:tabs>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AC686E" w:rsidRPr="00AE3280" w14:paraId="088FBC4D" w14:textId="77777777" w:rsidTr="00E45C2D">
        <w:trPr>
          <w:jc w:val="center"/>
        </w:trPr>
        <w:tc>
          <w:tcPr>
            <w:tcW w:w="2214" w:type="dxa"/>
            <w:shd w:val="clear" w:color="auto" w:fill="F2F2F2" w:themeFill="background1" w:themeFillShade="F2"/>
          </w:tcPr>
          <w:p w14:paraId="0C61C3C1" w14:textId="77777777" w:rsidR="00AC686E" w:rsidRPr="00AE3280" w:rsidRDefault="00AC686E"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Wykład</w:t>
            </w:r>
          </w:p>
        </w:tc>
        <w:tc>
          <w:tcPr>
            <w:tcW w:w="7424" w:type="dxa"/>
          </w:tcPr>
          <w:p w14:paraId="1D9F6FC6" w14:textId="77777777" w:rsidR="00AC686E" w:rsidRPr="00AE3280" w:rsidRDefault="00AC686E"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sidRPr="00AE3280">
              <w:rPr>
                <w:iCs/>
                <w:color w:val="000000"/>
                <w:sz w:val="22"/>
                <w:szCs w:val="22"/>
              </w:rPr>
              <w:t xml:space="preserve">Działalność inwestycyjna i jej opłacalność. Czas i ryzyko w ocenie opłacalności inwestycji. Klasyfikacja metod oceny opłacalności inwestycji. Metody proste oceny opłacalności inwestycji. Metody złożone oceny opłacalności inwestycji. Metody oceny ryzyka opłacalności inwestycji (analiza wrażliwości, metody probabilistyczno-statystyczne, inne metody oceny ryzyka). Porównanie metod oceny opłacalności i ryzyka inwestycji. Uwarunkowania, proces i parametry rachunku opłacalności przedsięwzięć odnawialnych źródeł energii. Rachunek opłacalności instalacji pomp ciepła. Rachunek opłacalności instalacji geotermalnych. Rachunek opłacalności instalacji solarnych i fotowoltaicznych. Rachunek opłacalności kotłowni opalanych biomasą. Rachunek opłacalności </w:t>
            </w:r>
            <w:proofErr w:type="spellStart"/>
            <w:r w:rsidRPr="00AE3280">
              <w:rPr>
                <w:iCs/>
                <w:color w:val="000000"/>
                <w:sz w:val="22"/>
                <w:szCs w:val="22"/>
              </w:rPr>
              <w:t>mikroelektrowni</w:t>
            </w:r>
            <w:proofErr w:type="spellEnd"/>
            <w:r w:rsidRPr="00AE3280">
              <w:rPr>
                <w:iCs/>
                <w:color w:val="000000"/>
                <w:sz w:val="22"/>
                <w:szCs w:val="22"/>
              </w:rPr>
              <w:t xml:space="preserve"> wiatrowych, elektrowni wiatrowych i farm wiatrowych. Rachunek opłacalności elektrowni wodnych. Rachunek opłacalności biogazowni. Rachunek opłacalności innych obiektów i instalacji w zakresie odnawialnych źródeł energii. Analiza ryzyka w ocenie opłacalności przedsięwzięć odnawialnych źródeł energii. Studia przypadków.     </w:t>
            </w:r>
          </w:p>
        </w:tc>
      </w:tr>
    </w:tbl>
    <w:p w14:paraId="0D378063" w14:textId="77777777" w:rsidR="00AC686E" w:rsidRPr="00AE3280" w:rsidRDefault="00AC686E" w:rsidP="004710A0">
      <w:pPr>
        <w:numPr>
          <w:ilvl w:val="0"/>
          <w:numId w:val="94"/>
        </w:numPr>
        <w:tabs>
          <w:tab w:val="left" w:pos="284"/>
        </w:tabs>
        <w:spacing w:before="120" w:after="120"/>
        <w:ind w:left="284" w:hanging="284"/>
        <w:rPr>
          <w:b/>
          <w:color w:val="000000"/>
          <w:sz w:val="22"/>
          <w:szCs w:val="22"/>
        </w:rPr>
      </w:pPr>
      <w:r w:rsidRPr="00AE3280">
        <w:rPr>
          <w:b/>
          <w:color w:val="000000"/>
          <w:sz w:val="22"/>
          <w:szCs w:val="22"/>
        </w:rPr>
        <w:t>METODY (SPOSOBY) WERYFIKACJI I OCENY EFEKTÓW UCZENIA SIĘ OSIĄGNIĘTYCH PRZEZ STUDENTA</w:t>
      </w:r>
    </w:p>
    <w:p w14:paraId="25450219" w14:textId="77777777" w:rsidR="00AC686E" w:rsidRPr="00AE3280" w:rsidRDefault="00AC686E" w:rsidP="00AC686E">
      <w:pPr>
        <w:spacing w:before="120" w:after="120"/>
        <w:jc w:val="both"/>
        <w:rPr>
          <w:color w:val="000000"/>
          <w:sz w:val="22"/>
          <w:szCs w:val="22"/>
        </w:rPr>
      </w:pPr>
      <w:r w:rsidRPr="00AE3280">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9"/>
        <w:gridCol w:w="1405"/>
        <w:gridCol w:w="1405"/>
        <w:gridCol w:w="1362"/>
        <w:gridCol w:w="1357"/>
        <w:gridCol w:w="1363"/>
        <w:gridCol w:w="1358"/>
      </w:tblGrid>
      <w:tr w:rsidR="00AC686E" w:rsidRPr="00AE3280" w14:paraId="50D2FEEF" w14:textId="77777777" w:rsidTr="00E45C2D">
        <w:trPr>
          <w:jc w:val="center"/>
        </w:trPr>
        <w:tc>
          <w:tcPr>
            <w:tcW w:w="1389" w:type="dxa"/>
            <w:vMerge w:val="restart"/>
            <w:shd w:val="clear" w:color="auto" w:fill="F2F2F2" w:themeFill="background1" w:themeFillShade="F2"/>
            <w:vAlign w:val="center"/>
          </w:tcPr>
          <w:p w14:paraId="636E5265" w14:textId="77777777" w:rsidR="00AC686E" w:rsidRPr="00AE3280" w:rsidRDefault="00AC686E" w:rsidP="00E45C2D">
            <w:pPr>
              <w:jc w:val="center"/>
              <w:rPr>
                <w:color w:val="000000"/>
                <w:sz w:val="22"/>
                <w:szCs w:val="22"/>
              </w:rPr>
            </w:pPr>
            <w:r w:rsidRPr="00AE3280">
              <w:rPr>
                <w:color w:val="000000"/>
                <w:sz w:val="22"/>
                <w:szCs w:val="22"/>
              </w:rPr>
              <w:t>Efekt uczenia się</w:t>
            </w:r>
          </w:p>
        </w:tc>
        <w:tc>
          <w:tcPr>
            <w:tcW w:w="8250" w:type="dxa"/>
            <w:gridSpan w:val="6"/>
            <w:shd w:val="clear" w:color="auto" w:fill="F2F2F2" w:themeFill="background1" w:themeFillShade="F2"/>
            <w:vAlign w:val="center"/>
          </w:tcPr>
          <w:p w14:paraId="1A5BDA50" w14:textId="77777777" w:rsidR="00AC686E" w:rsidRPr="00AE3280" w:rsidRDefault="00AC686E" w:rsidP="00E45C2D">
            <w:pPr>
              <w:jc w:val="center"/>
              <w:rPr>
                <w:color w:val="000000"/>
                <w:sz w:val="22"/>
                <w:szCs w:val="22"/>
              </w:rPr>
            </w:pPr>
            <w:r w:rsidRPr="00AE3280">
              <w:rPr>
                <w:color w:val="000000"/>
                <w:sz w:val="22"/>
                <w:szCs w:val="22"/>
              </w:rPr>
              <w:t xml:space="preserve">Forma oceny </w:t>
            </w:r>
          </w:p>
        </w:tc>
      </w:tr>
      <w:tr w:rsidR="00AC686E" w:rsidRPr="00AE3280" w14:paraId="41F2B9F6" w14:textId="77777777" w:rsidTr="00E45C2D">
        <w:trPr>
          <w:jc w:val="center"/>
        </w:trPr>
        <w:tc>
          <w:tcPr>
            <w:tcW w:w="1389" w:type="dxa"/>
            <w:vMerge/>
            <w:shd w:val="clear" w:color="auto" w:fill="F2F2F2" w:themeFill="background1" w:themeFillShade="F2"/>
            <w:vAlign w:val="center"/>
          </w:tcPr>
          <w:p w14:paraId="498B08CA" w14:textId="77777777" w:rsidR="00AC686E" w:rsidRPr="00AE3280" w:rsidRDefault="00AC686E" w:rsidP="00E45C2D">
            <w:pPr>
              <w:jc w:val="center"/>
              <w:rPr>
                <w:b/>
                <w:color w:val="000000"/>
                <w:sz w:val="22"/>
                <w:szCs w:val="22"/>
              </w:rPr>
            </w:pPr>
          </w:p>
        </w:tc>
        <w:tc>
          <w:tcPr>
            <w:tcW w:w="1405" w:type="dxa"/>
            <w:shd w:val="clear" w:color="auto" w:fill="F2F2F2" w:themeFill="background1" w:themeFillShade="F2"/>
            <w:vAlign w:val="center"/>
          </w:tcPr>
          <w:p w14:paraId="75DD11C9" w14:textId="77777777" w:rsidR="00AC686E" w:rsidRPr="00AE3280" w:rsidRDefault="00AC686E" w:rsidP="00E45C2D">
            <w:pPr>
              <w:jc w:val="center"/>
              <w:rPr>
                <w:color w:val="000000"/>
                <w:sz w:val="22"/>
                <w:szCs w:val="22"/>
              </w:rPr>
            </w:pPr>
            <w:r w:rsidRPr="00AE3280">
              <w:rPr>
                <w:color w:val="000000"/>
                <w:sz w:val="22"/>
                <w:szCs w:val="22"/>
              </w:rPr>
              <w:t>Kolokwium nr 1</w:t>
            </w:r>
          </w:p>
        </w:tc>
        <w:tc>
          <w:tcPr>
            <w:tcW w:w="1405" w:type="dxa"/>
            <w:shd w:val="clear" w:color="auto" w:fill="F2F2F2" w:themeFill="background1" w:themeFillShade="F2"/>
            <w:vAlign w:val="center"/>
          </w:tcPr>
          <w:p w14:paraId="3D003525" w14:textId="77777777" w:rsidR="00AC686E" w:rsidRPr="00AE3280" w:rsidRDefault="00AC686E" w:rsidP="00E45C2D">
            <w:pPr>
              <w:jc w:val="center"/>
              <w:rPr>
                <w:color w:val="000000"/>
                <w:sz w:val="22"/>
                <w:szCs w:val="22"/>
              </w:rPr>
            </w:pPr>
            <w:r w:rsidRPr="00AE3280">
              <w:rPr>
                <w:color w:val="000000"/>
                <w:sz w:val="22"/>
                <w:szCs w:val="22"/>
              </w:rPr>
              <w:t>Kolokwium nr 2</w:t>
            </w:r>
          </w:p>
        </w:tc>
        <w:tc>
          <w:tcPr>
            <w:tcW w:w="1362" w:type="dxa"/>
            <w:shd w:val="clear" w:color="auto" w:fill="F2F2F2" w:themeFill="background1" w:themeFillShade="F2"/>
            <w:vAlign w:val="center"/>
          </w:tcPr>
          <w:p w14:paraId="4C03A049" w14:textId="77777777" w:rsidR="00AC686E" w:rsidRPr="00AE3280" w:rsidRDefault="00AC686E" w:rsidP="00E45C2D">
            <w:pPr>
              <w:jc w:val="center"/>
              <w:rPr>
                <w:color w:val="000000"/>
                <w:sz w:val="22"/>
                <w:szCs w:val="22"/>
              </w:rPr>
            </w:pPr>
          </w:p>
        </w:tc>
        <w:tc>
          <w:tcPr>
            <w:tcW w:w="1357" w:type="dxa"/>
            <w:shd w:val="clear" w:color="auto" w:fill="F2F2F2" w:themeFill="background1" w:themeFillShade="F2"/>
            <w:vAlign w:val="center"/>
          </w:tcPr>
          <w:p w14:paraId="4228F42D" w14:textId="77777777" w:rsidR="00AC686E" w:rsidRPr="00AE3280" w:rsidRDefault="00AC686E" w:rsidP="00E45C2D">
            <w:pPr>
              <w:jc w:val="center"/>
              <w:rPr>
                <w:color w:val="000000"/>
                <w:sz w:val="22"/>
                <w:szCs w:val="22"/>
              </w:rPr>
            </w:pPr>
          </w:p>
        </w:tc>
        <w:tc>
          <w:tcPr>
            <w:tcW w:w="1363" w:type="dxa"/>
            <w:shd w:val="clear" w:color="auto" w:fill="F2F2F2" w:themeFill="background1" w:themeFillShade="F2"/>
            <w:vAlign w:val="center"/>
          </w:tcPr>
          <w:p w14:paraId="382C2C27" w14:textId="77777777" w:rsidR="00AC686E" w:rsidRPr="00AE3280" w:rsidRDefault="00AC686E" w:rsidP="00E45C2D">
            <w:pPr>
              <w:jc w:val="center"/>
              <w:rPr>
                <w:color w:val="000000"/>
                <w:sz w:val="22"/>
                <w:szCs w:val="22"/>
              </w:rPr>
            </w:pPr>
          </w:p>
        </w:tc>
        <w:tc>
          <w:tcPr>
            <w:tcW w:w="1358" w:type="dxa"/>
            <w:shd w:val="clear" w:color="auto" w:fill="F2F2F2" w:themeFill="background1" w:themeFillShade="F2"/>
            <w:vAlign w:val="center"/>
          </w:tcPr>
          <w:p w14:paraId="11A6AACA" w14:textId="77777777" w:rsidR="00AC686E" w:rsidRPr="00AE3280" w:rsidRDefault="00AC686E" w:rsidP="00E45C2D">
            <w:pPr>
              <w:jc w:val="center"/>
              <w:rPr>
                <w:color w:val="000000"/>
                <w:sz w:val="22"/>
                <w:szCs w:val="22"/>
              </w:rPr>
            </w:pPr>
          </w:p>
        </w:tc>
      </w:tr>
      <w:tr w:rsidR="00AC686E" w:rsidRPr="00AE3280" w14:paraId="2EC9737D" w14:textId="77777777" w:rsidTr="00E45C2D">
        <w:trPr>
          <w:trHeight w:val="283"/>
          <w:jc w:val="center"/>
        </w:trPr>
        <w:tc>
          <w:tcPr>
            <w:tcW w:w="1389" w:type="dxa"/>
          </w:tcPr>
          <w:p w14:paraId="17D4DD26" w14:textId="77777777" w:rsidR="00AC686E" w:rsidRPr="00AE3280" w:rsidRDefault="00AC686E" w:rsidP="00E45C2D">
            <w:pPr>
              <w:jc w:val="center"/>
              <w:rPr>
                <w:color w:val="000000"/>
                <w:sz w:val="22"/>
                <w:szCs w:val="22"/>
              </w:rPr>
            </w:pPr>
            <w:r w:rsidRPr="00AE3280">
              <w:rPr>
                <w:color w:val="000000"/>
                <w:sz w:val="22"/>
                <w:szCs w:val="22"/>
              </w:rPr>
              <w:t>W1</w:t>
            </w:r>
          </w:p>
        </w:tc>
        <w:tc>
          <w:tcPr>
            <w:tcW w:w="1405" w:type="dxa"/>
          </w:tcPr>
          <w:p w14:paraId="5C34B8EB" w14:textId="77777777" w:rsidR="00AC686E" w:rsidRPr="00AE3280" w:rsidRDefault="00AC686E" w:rsidP="00E45C2D">
            <w:pPr>
              <w:jc w:val="center"/>
              <w:rPr>
                <w:color w:val="000000"/>
                <w:sz w:val="22"/>
                <w:szCs w:val="22"/>
              </w:rPr>
            </w:pPr>
            <w:r w:rsidRPr="00AE3280">
              <w:rPr>
                <w:color w:val="000000"/>
                <w:sz w:val="22"/>
                <w:szCs w:val="22"/>
              </w:rPr>
              <w:t>x</w:t>
            </w:r>
          </w:p>
        </w:tc>
        <w:tc>
          <w:tcPr>
            <w:tcW w:w="1405" w:type="dxa"/>
          </w:tcPr>
          <w:p w14:paraId="6DA6FF76" w14:textId="77777777" w:rsidR="00AC686E" w:rsidRPr="00AE3280" w:rsidRDefault="00AC686E" w:rsidP="00E45C2D">
            <w:pPr>
              <w:jc w:val="center"/>
              <w:rPr>
                <w:color w:val="000000"/>
                <w:sz w:val="22"/>
                <w:szCs w:val="22"/>
              </w:rPr>
            </w:pPr>
            <w:r w:rsidRPr="00AE3280">
              <w:rPr>
                <w:color w:val="000000"/>
                <w:sz w:val="22"/>
                <w:szCs w:val="22"/>
              </w:rPr>
              <w:t>x</w:t>
            </w:r>
          </w:p>
        </w:tc>
        <w:tc>
          <w:tcPr>
            <w:tcW w:w="1362" w:type="dxa"/>
          </w:tcPr>
          <w:p w14:paraId="3AA347E1" w14:textId="77777777" w:rsidR="00AC686E" w:rsidRPr="00AE3280" w:rsidRDefault="00AC686E" w:rsidP="00E45C2D">
            <w:pPr>
              <w:jc w:val="center"/>
              <w:rPr>
                <w:color w:val="000000"/>
                <w:sz w:val="22"/>
                <w:szCs w:val="22"/>
              </w:rPr>
            </w:pPr>
          </w:p>
        </w:tc>
        <w:tc>
          <w:tcPr>
            <w:tcW w:w="1357" w:type="dxa"/>
          </w:tcPr>
          <w:p w14:paraId="25095FE0" w14:textId="77777777" w:rsidR="00AC686E" w:rsidRPr="00AE3280" w:rsidRDefault="00AC686E" w:rsidP="00E45C2D">
            <w:pPr>
              <w:jc w:val="center"/>
              <w:rPr>
                <w:color w:val="000000"/>
                <w:sz w:val="22"/>
                <w:szCs w:val="22"/>
              </w:rPr>
            </w:pPr>
          </w:p>
        </w:tc>
        <w:tc>
          <w:tcPr>
            <w:tcW w:w="1363" w:type="dxa"/>
          </w:tcPr>
          <w:p w14:paraId="73AFE5BF" w14:textId="77777777" w:rsidR="00AC686E" w:rsidRPr="00AE3280" w:rsidRDefault="00AC686E" w:rsidP="00E45C2D">
            <w:pPr>
              <w:jc w:val="center"/>
              <w:rPr>
                <w:color w:val="000000"/>
                <w:sz w:val="22"/>
                <w:szCs w:val="22"/>
              </w:rPr>
            </w:pPr>
          </w:p>
        </w:tc>
        <w:tc>
          <w:tcPr>
            <w:tcW w:w="1358" w:type="dxa"/>
          </w:tcPr>
          <w:p w14:paraId="3E0DB444" w14:textId="77777777" w:rsidR="00AC686E" w:rsidRPr="00AE3280" w:rsidRDefault="00AC686E" w:rsidP="00E45C2D">
            <w:pPr>
              <w:jc w:val="center"/>
              <w:rPr>
                <w:color w:val="000000"/>
                <w:sz w:val="22"/>
                <w:szCs w:val="22"/>
              </w:rPr>
            </w:pPr>
          </w:p>
        </w:tc>
      </w:tr>
      <w:tr w:rsidR="00AC686E" w:rsidRPr="00AE3280" w14:paraId="516587F4" w14:textId="77777777" w:rsidTr="00E45C2D">
        <w:trPr>
          <w:trHeight w:val="283"/>
          <w:jc w:val="center"/>
        </w:trPr>
        <w:tc>
          <w:tcPr>
            <w:tcW w:w="1389" w:type="dxa"/>
          </w:tcPr>
          <w:p w14:paraId="016053A3" w14:textId="77777777" w:rsidR="00AC686E" w:rsidRPr="00AE3280" w:rsidRDefault="00AC686E" w:rsidP="00E45C2D">
            <w:pPr>
              <w:jc w:val="center"/>
              <w:rPr>
                <w:color w:val="000000"/>
                <w:sz w:val="22"/>
                <w:szCs w:val="22"/>
              </w:rPr>
            </w:pPr>
            <w:r w:rsidRPr="00AE3280">
              <w:rPr>
                <w:color w:val="000000"/>
                <w:sz w:val="22"/>
                <w:szCs w:val="22"/>
              </w:rPr>
              <w:t>W2</w:t>
            </w:r>
          </w:p>
        </w:tc>
        <w:tc>
          <w:tcPr>
            <w:tcW w:w="1405" w:type="dxa"/>
          </w:tcPr>
          <w:p w14:paraId="677543CB" w14:textId="77777777" w:rsidR="00AC686E" w:rsidRPr="00AE3280" w:rsidRDefault="00AC686E" w:rsidP="00E45C2D">
            <w:pPr>
              <w:jc w:val="center"/>
              <w:rPr>
                <w:color w:val="000000"/>
                <w:sz w:val="22"/>
                <w:szCs w:val="22"/>
              </w:rPr>
            </w:pPr>
            <w:r w:rsidRPr="00AE3280">
              <w:rPr>
                <w:color w:val="000000"/>
                <w:sz w:val="22"/>
                <w:szCs w:val="22"/>
              </w:rPr>
              <w:t>x</w:t>
            </w:r>
          </w:p>
        </w:tc>
        <w:tc>
          <w:tcPr>
            <w:tcW w:w="1405" w:type="dxa"/>
          </w:tcPr>
          <w:p w14:paraId="18B6A9B4" w14:textId="77777777" w:rsidR="00AC686E" w:rsidRPr="00AE3280" w:rsidRDefault="00AC686E" w:rsidP="00E45C2D">
            <w:pPr>
              <w:jc w:val="center"/>
              <w:rPr>
                <w:color w:val="000000"/>
                <w:sz w:val="22"/>
                <w:szCs w:val="22"/>
              </w:rPr>
            </w:pPr>
            <w:r w:rsidRPr="00AE3280">
              <w:rPr>
                <w:color w:val="000000"/>
                <w:sz w:val="22"/>
                <w:szCs w:val="22"/>
              </w:rPr>
              <w:t>x</w:t>
            </w:r>
          </w:p>
        </w:tc>
        <w:tc>
          <w:tcPr>
            <w:tcW w:w="1362" w:type="dxa"/>
          </w:tcPr>
          <w:p w14:paraId="32990CFF" w14:textId="77777777" w:rsidR="00AC686E" w:rsidRPr="00AE3280" w:rsidRDefault="00AC686E" w:rsidP="00E45C2D">
            <w:pPr>
              <w:jc w:val="center"/>
              <w:rPr>
                <w:color w:val="000000"/>
                <w:sz w:val="22"/>
                <w:szCs w:val="22"/>
              </w:rPr>
            </w:pPr>
          </w:p>
        </w:tc>
        <w:tc>
          <w:tcPr>
            <w:tcW w:w="1357" w:type="dxa"/>
          </w:tcPr>
          <w:p w14:paraId="34946BBA" w14:textId="77777777" w:rsidR="00AC686E" w:rsidRPr="00AE3280" w:rsidRDefault="00AC686E" w:rsidP="00E45C2D">
            <w:pPr>
              <w:jc w:val="center"/>
              <w:rPr>
                <w:color w:val="000000"/>
                <w:sz w:val="22"/>
                <w:szCs w:val="22"/>
              </w:rPr>
            </w:pPr>
          </w:p>
        </w:tc>
        <w:tc>
          <w:tcPr>
            <w:tcW w:w="1363" w:type="dxa"/>
          </w:tcPr>
          <w:p w14:paraId="3CF59749" w14:textId="77777777" w:rsidR="00AC686E" w:rsidRPr="00AE3280" w:rsidRDefault="00AC686E" w:rsidP="00E45C2D">
            <w:pPr>
              <w:jc w:val="center"/>
              <w:rPr>
                <w:color w:val="000000"/>
                <w:sz w:val="22"/>
                <w:szCs w:val="22"/>
              </w:rPr>
            </w:pPr>
          </w:p>
        </w:tc>
        <w:tc>
          <w:tcPr>
            <w:tcW w:w="1358" w:type="dxa"/>
          </w:tcPr>
          <w:p w14:paraId="34B9A7C2" w14:textId="77777777" w:rsidR="00AC686E" w:rsidRPr="00AE3280" w:rsidRDefault="00AC686E" w:rsidP="00E45C2D">
            <w:pPr>
              <w:jc w:val="center"/>
              <w:rPr>
                <w:color w:val="000000"/>
                <w:sz w:val="22"/>
                <w:szCs w:val="22"/>
              </w:rPr>
            </w:pPr>
          </w:p>
        </w:tc>
      </w:tr>
      <w:tr w:rsidR="00AC686E" w:rsidRPr="00AE3280" w14:paraId="4501192E" w14:textId="77777777" w:rsidTr="00E45C2D">
        <w:trPr>
          <w:trHeight w:val="283"/>
          <w:jc w:val="center"/>
        </w:trPr>
        <w:tc>
          <w:tcPr>
            <w:tcW w:w="1389" w:type="dxa"/>
          </w:tcPr>
          <w:p w14:paraId="3F1D8A9C" w14:textId="77777777" w:rsidR="00AC686E" w:rsidRPr="00AE3280" w:rsidRDefault="00AC686E" w:rsidP="00E45C2D">
            <w:pPr>
              <w:jc w:val="center"/>
              <w:rPr>
                <w:color w:val="000000"/>
                <w:sz w:val="22"/>
                <w:szCs w:val="22"/>
              </w:rPr>
            </w:pPr>
            <w:r w:rsidRPr="00AE3280">
              <w:rPr>
                <w:color w:val="000000"/>
                <w:sz w:val="22"/>
                <w:szCs w:val="22"/>
              </w:rPr>
              <w:t>W3</w:t>
            </w:r>
          </w:p>
        </w:tc>
        <w:tc>
          <w:tcPr>
            <w:tcW w:w="1405" w:type="dxa"/>
          </w:tcPr>
          <w:p w14:paraId="6B5B5CE2" w14:textId="77777777" w:rsidR="00AC686E" w:rsidRPr="00AE3280" w:rsidRDefault="00AC686E" w:rsidP="00E45C2D">
            <w:pPr>
              <w:jc w:val="center"/>
              <w:rPr>
                <w:color w:val="000000"/>
                <w:sz w:val="22"/>
                <w:szCs w:val="22"/>
              </w:rPr>
            </w:pPr>
            <w:r w:rsidRPr="00AE3280">
              <w:rPr>
                <w:color w:val="000000"/>
                <w:sz w:val="22"/>
                <w:szCs w:val="22"/>
              </w:rPr>
              <w:t>x</w:t>
            </w:r>
          </w:p>
        </w:tc>
        <w:tc>
          <w:tcPr>
            <w:tcW w:w="1405" w:type="dxa"/>
          </w:tcPr>
          <w:p w14:paraId="2B073E9E" w14:textId="77777777" w:rsidR="00AC686E" w:rsidRPr="00AE3280" w:rsidRDefault="00AC686E" w:rsidP="00E45C2D">
            <w:pPr>
              <w:jc w:val="center"/>
              <w:rPr>
                <w:color w:val="000000"/>
                <w:sz w:val="22"/>
                <w:szCs w:val="22"/>
              </w:rPr>
            </w:pPr>
            <w:r w:rsidRPr="00AE3280">
              <w:rPr>
                <w:color w:val="000000"/>
                <w:sz w:val="22"/>
                <w:szCs w:val="22"/>
              </w:rPr>
              <w:t>x</w:t>
            </w:r>
          </w:p>
        </w:tc>
        <w:tc>
          <w:tcPr>
            <w:tcW w:w="1362" w:type="dxa"/>
          </w:tcPr>
          <w:p w14:paraId="4FF9F842" w14:textId="77777777" w:rsidR="00AC686E" w:rsidRPr="00AE3280" w:rsidRDefault="00AC686E" w:rsidP="00E45C2D">
            <w:pPr>
              <w:jc w:val="center"/>
              <w:rPr>
                <w:color w:val="000000"/>
                <w:sz w:val="22"/>
                <w:szCs w:val="22"/>
              </w:rPr>
            </w:pPr>
          </w:p>
        </w:tc>
        <w:tc>
          <w:tcPr>
            <w:tcW w:w="1357" w:type="dxa"/>
          </w:tcPr>
          <w:p w14:paraId="43B5D30B" w14:textId="77777777" w:rsidR="00AC686E" w:rsidRPr="00AE3280" w:rsidRDefault="00AC686E" w:rsidP="00E45C2D">
            <w:pPr>
              <w:jc w:val="center"/>
              <w:rPr>
                <w:color w:val="000000"/>
                <w:sz w:val="22"/>
                <w:szCs w:val="22"/>
              </w:rPr>
            </w:pPr>
          </w:p>
        </w:tc>
        <w:tc>
          <w:tcPr>
            <w:tcW w:w="1363" w:type="dxa"/>
          </w:tcPr>
          <w:p w14:paraId="316E2962" w14:textId="77777777" w:rsidR="00AC686E" w:rsidRPr="00AE3280" w:rsidRDefault="00AC686E" w:rsidP="00E45C2D">
            <w:pPr>
              <w:jc w:val="center"/>
              <w:rPr>
                <w:color w:val="000000"/>
                <w:sz w:val="22"/>
                <w:szCs w:val="22"/>
              </w:rPr>
            </w:pPr>
          </w:p>
        </w:tc>
        <w:tc>
          <w:tcPr>
            <w:tcW w:w="1358" w:type="dxa"/>
          </w:tcPr>
          <w:p w14:paraId="6A366D04" w14:textId="77777777" w:rsidR="00AC686E" w:rsidRPr="00AE3280" w:rsidRDefault="00AC686E" w:rsidP="00E45C2D">
            <w:pPr>
              <w:jc w:val="center"/>
              <w:rPr>
                <w:color w:val="000000"/>
                <w:sz w:val="22"/>
                <w:szCs w:val="22"/>
              </w:rPr>
            </w:pPr>
          </w:p>
        </w:tc>
      </w:tr>
      <w:tr w:rsidR="00AC686E" w:rsidRPr="00AE3280" w14:paraId="6F902CD1" w14:textId="77777777" w:rsidTr="00E45C2D">
        <w:trPr>
          <w:trHeight w:val="283"/>
          <w:jc w:val="center"/>
        </w:trPr>
        <w:tc>
          <w:tcPr>
            <w:tcW w:w="1389" w:type="dxa"/>
          </w:tcPr>
          <w:p w14:paraId="562FD4AC" w14:textId="77777777" w:rsidR="00AC686E" w:rsidRPr="00AE3280" w:rsidRDefault="00AC686E" w:rsidP="00E45C2D">
            <w:pPr>
              <w:jc w:val="center"/>
              <w:rPr>
                <w:color w:val="000000"/>
                <w:sz w:val="22"/>
                <w:szCs w:val="22"/>
              </w:rPr>
            </w:pPr>
            <w:r w:rsidRPr="00AE3280">
              <w:rPr>
                <w:color w:val="000000"/>
                <w:sz w:val="22"/>
                <w:szCs w:val="22"/>
              </w:rPr>
              <w:t>U1</w:t>
            </w:r>
          </w:p>
        </w:tc>
        <w:tc>
          <w:tcPr>
            <w:tcW w:w="1405" w:type="dxa"/>
          </w:tcPr>
          <w:p w14:paraId="03FEB7F5" w14:textId="77777777" w:rsidR="00AC686E" w:rsidRPr="00AE3280" w:rsidRDefault="00AC686E" w:rsidP="00E45C2D">
            <w:pPr>
              <w:jc w:val="center"/>
              <w:rPr>
                <w:color w:val="000000"/>
                <w:sz w:val="22"/>
                <w:szCs w:val="22"/>
              </w:rPr>
            </w:pPr>
            <w:r w:rsidRPr="00AE3280">
              <w:rPr>
                <w:color w:val="000000"/>
                <w:sz w:val="22"/>
                <w:szCs w:val="22"/>
              </w:rPr>
              <w:t>x</w:t>
            </w:r>
          </w:p>
        </w:tc>
        <w:tc>
          <w:tcPr>
            <w:tcW w:w="1405" w:type="dxa"/>
          </w:tcPr>
          <w:p w14:paraId="5DE3F3F0" w14:textId="77777777" w:rsidR="00AC686E" w:rsidRPr="00AE3280" w:rsidRDefault="00AC686E" w:rsidP="00E45C2D">
            <w:pPr>
              <w:jc w:val="center"/>
              <w:rPr>
                <w:color w:val="000000"/>
                <w:sz w:val="22"/>
                <w:szCs w:val="22"/>
              </w:rPr>
            </w:pPr>
            <w:r w:rsidRPr="00AE3280">
              <w:rPr>
                <w:color w:val="000000"/>
                <w:sz w:val="22"/>
                <w:szCs w:val="22"/>
              </w:rPr>
              <w:t>x</w:t>
            </w:r>
          </w:p>
        </w:tc>
        <w:tc>
          <w:tcPr>
            <w:tcW w:w="1362" w:type="dxa"/>
          </w:tcPr>
          <w:p w14:paraId="0D123866" w14:textId="77777777" w:rsidR="00AC686E" w:rsidRPr="00AE3280" w:rsidRDefault="00AC686E" w:rsidP="00E45C2D">
            <w:pPr>
              <w:jc w:val="center"/>
              <w:rPr>
                <w:color w:val="000000"/>
                <w:sz w:val="22"/>
                <w:szCs w:val="22"/>
              </w:rPr>
            </w:pPr>
          </w:p>
        </w:tc>
        <w:tc>
          <w:tcPr>
            <w:tcW w:w="1357" w:type="dxa"/>
          </w:tcPr>
          <w:p w14:paraId="0F0A5E59" w14:textId="77777777" w:rsidR="00AC686E" w:rsidRPr="00AE3280" w:rsidRDefault="00AC686E" w:rsidP="00E45C2D">
            <w:pPr>
              <w:jc w:val="center"/>
              <w:rPr>
                <w:color w:val="000000"/>
                <w:sz w:val="22"/>
                <w:szCs w:val="22"/>
              </w:rPr>
            </w:pPr>
          </w:p>
        </w:tc>
        <w:tc>
          <w:tcPr>
            <w:tcW w:w="1363" w:type="dxa"/>
          </w:tcPr>
          <w:p w14:paraId="1BD24624" w14:textId="77777777" w:rsidR="00AC686E" w:rsidRPr="00AE3280" w:rsidRDefault="00AC686E" w:rsidP="00E45C2D">
            <w:pPr>
              <w:jc w:val="center"/>
              <w:rPr>
                <w:color w:val="000000"/>
                <w:sz w:val="22"/>
                <w:szCs w:val="22"/>
              </w:rPr>
            </w:pPr>
          </w:p>
        </w:tc>
        <w:tc>
          <w:tcPr>
            <w:tcW w:w="1358" w:type="dxa"/>
          </w:tcPr>
          <w:p w14:paraId="6CD98354" w14:textId="77777777" w:rsidR="00AC686E" w:rsidRPr="00AE3280" w:rsidRDefault="00AC686E" w:rsidP="00E45C2D">
            <w:pPr>
              <w:jc w:val="center"/>
              <w:rPr>
                <w:color w:val="000000"/>
                <w:sz w:val="22"/>
                <w:szCs w:val="22"/>
              </w:rPr>
            </w:pPr>
          </w:p>
        </w:tc>
      </w:tr>
      <w:tr w:rsidR="00AC686E" w:rsidRPr="00AE3280" w14:paraId="0D0F4C85" w14:textId="77777777" w:rsidTr="00E45C2D">
        <w:trPr>
          <w:trHeight w:val="283"/>
          <w:jc w:val="center"/>
        </w:trPr>
        <w:tc>
          <w:tcPr>
            <w:tcW w:w="1389" w:type="dxa"/>
          </w:tcPr>
          <w:p w14:paraId="09143F25" w14:textId="77777777" w:rsidR="00AC686E" w:rsidRPr="00AE3280" w:rsidRDefault="00AC686E" w:rsidP="00E45C2D">
            <w:pPr>
              <w:jc w:val="center"/>
              <w:rPr>
                <w:color w:val="000000"/>
                <w:sz w:val="22"/>
                <w:szCs w:val="22"/>
              </w:rPr>
            </w:pPr>
            <w:r w:rsidRPr="00AE3280">
              <w:rPr>
                <w:color w:val="000000"/>
                <w:sz w:val="22"/>
                <w:szCs w:val="22"/>
              </w:rPr>
              <w:t>U2</w:t>
            </w:r>
          </w:p>
        </w:tc>
        <w:tc>
          <w:tcPr>
            <w:tcW w:w="1405" w:type="dxa"/>
          </w:tcPr>
          <w:p w14:paraId="68C73399" w14:textId="77777777" w:rsidR="00AC686E" w:rsidRPr="00AE3280" w:rsidRDefault="00AC686E" w:rsidP="00E45C2D">
            <w:pPr>
              <w:jc w:val="center"/>
              <w:rPr>
                <w:color w:val="000000"/>
                <w:sz w:val="22"/>
                <w:szCs w:val="22"/>
              </w:rPr>
            </w:pPr>
            <w:r w:rsidRPr="00AE3280">
              <w:rPr>
                <w:color w:val="000000"/>
                <w:sz w:val="22"/>
                <w:szCs w:val="22"/>
              </w:rPr>
              <w:t>x</w:t>
            </w:r>
          </w:p>
        </w:tc>
        <w:tc>
          <w:tcPr>
            <w:tcW w:w="1405" w:type="dxa"/>
          </w:tcPr>
          <w:p w14:paraId="3D136786" w14:textId="77777777" w:rsidR="00AC686E" w:rsidRPr="00AE3280" w:rsidRDefault="00AC686E" w:rsidP="00E45C2D">
            <w:pPr>
              <w:jc w:val="center"/>
              <w:rPr>
                <w:color w:val="000000"/>
                <w:sz w:val="22"/>
                <w:szCs w:val="22"/>
              </w:rPr>
            </w:pPr>
            <w:r w:rsidRPr="00AE3280">
              <w:rPr>
                <w:color w:val="000000"/>
                <w:sz w:val="22"/>
                <w:szCs w:val="22"/>
              </w:rPr>
              <w:t>x</w:t>
            </w:r>
          </w:p>
        </w:tc>
        <w:tc>
          <w:tcPr>
            <w:tcW w:w="1362" w:type="dxa"/>
          </w:tcPr>
          <w:p w14:paraId="2C774B95" w14:textId="77777777" w:rsidR="00AC686E" w:rsidRPr="00AE3280" w:rsidRDefault="00AC686E" w:rsidP="00E45C2D">
            <w:pPr>
              <w:jc w:val="center"/>
              <w:rPr>
                <w:color w:val="000000"/>
                <w:sz w:val="22"/>
                <w:szCs w:val="22"/>
              </w:rPr>
            </w:pPr>
          </w:p>
        </w:tc>
        <w:tc>
          <w:tcPr>
            <w:tcW w:w="1357" w:type="dxa"/>
          </w:tcPr>
          <w:p w14:paraId="779B6D0A" w14:textId="77777777" w:rsidR="00AC686E" w:rsidRPr="00AE3280" w:rsidRDefault="00AC686E" w:rsidP="00E45C2D">
            <w:pPr>
              <w:jc w:val="center"/>
              <w:rPr>
                <w:color w:val="000000"/>
                <w:sz w:val="22"/>
                <w:szCs w:val="22"/>
              </w:rPr>
            </w:pPr>
          </w:p>
        </w:tc>
        <w:tc>
          <w:tcPr>
            <w:tcW w:w="1363" w:type="dxa"/>
          </w:tcPr>
          <w:p w14:paraId="20B317A3" w14:textId="77777777" w:rsidR="00AC686E" w:rsidRPr="00AE3280" w:rsidRDefault="00AC686E" w:rsidP="00E45C2D">
            <w:pPr>
              <w:jc w:val="center"/>
              <w:rPr>
                <w:color w:val="000000"/>
                <w:sz w:val="22"/>
                <w:szCs w:val="22"/>
              </w:rPr>
            </w:pPr>
          </w:p>
        </w:tc>
        <w:tc>
          <w:tcPr>
            <w:tcW w:w="1358" w:type="dxa"/>
          </w:tcPr>
          <w:p w14:paraId="119E9D90" w14:textId="77777777" w:rsidR="00AC686E" w:rsidRPr="00AE3280" w:rsidRDefault="00AC686E" w:rsidP="00E45C2D">
            <w:pPr>
              <w:jc w:val="center"/>
              <w:rPr>
                <w:color w:val="000000"/>
                <w:sz w:val="22"/>
                <w:szCs w:val="22"/>
              </w:rPr>
            </w:pPr>
          </w:p>
        </w:tc>
      </w:tr>
      <w:tr w:rsidR="00AC686E" w:rsidRPr="00AE3280" w14:paraId="3061D910" w14:textId="77777777" w:rsidTr="00E45C2D">
        <w:trPr>
          <w:trHeight w:val="283"/>
          <w:jc w:val="center"/>
        </w:trPr>
        <w:tc>
          <w:tcPr>
            <w:tcW w:w="1389" w:type="dxa"/>
          </w:tcPr>
          <w:p w14:paraId="1EF74E6E" w14:textId="77777777" w:rsidR="00AC686E" w:rsidRPr="00AE3280" w:rsidRDefault="00AC686E" w:rsidP="00E45C2D">
            <w:pPr>
              <w:jc w:val="center"/>
              <w:rPr>
                <w:color w:val="000000"/>
                <w:sz w:val="22"/>
                <w:szCs w:val="22"/>
              </w:rPr>
            </w:pPr>
            <w:r w:rsidRPr="00AE3280">
              <w:rPr>
                <w:color w:val="000000"/>
                <w:sz w:val="22"/>
                <w:szCs w:val="22"/>
              </w:rPr>
              <w:t>K1</w:t>
            </w:r>
          </w:p>
        </w:tc>
        <w:tc>
          <w:tcPr>
            <w:tcW w:w="1405" w:type="dxa"/>
          </w:tcPr>
          <w:p w14:paraId="108889B6" w14:textId="77777777" w:rsidR="00AC686E" w:rsidRPr="00AE3280" w:rsidRDefault="00AC686E" w:rsidP="00E45C2D">
            <w:pPr>
              <w:jc w:val="center"/>
              <w:rPr>
                <w:color w:val="000000"/>
                <w:sz w:val="22"/>
                <w:szCs w:val="22"/>
              </w:rPr>
            </w:pPr>
            <w:r w:rsidRPr="00AE3280">
              <w:rPr>
                <w:color w:val="000000"/>
                <w:sz w:val="22"/>
                <w:szCs w:val="22"/>
              </w:rPr>
              <w:t>x</w:t>
            </w:r>
          </w:p>
        </w:tc>
        <w:tc>
          <w:tcPr>
            <w:tcW w:w="1405" w:type="dxa"/>
          </w:tcPr>
          <w:p w14:paraId="6117C3FC" w14:textId="77777777" w:rsidR="00AC686E" w:rsidRPr="00AE3280" w:rsidRDefault="00AC686E" w:rsidP="00E45C2D">
            <w:pPr>
              <w:jc w:val="center"/>
              <w:rPr>
                <w:color w:val="000000"/>
                <w:sz w:val="22"/>
                <w:szCs w:val="22"/>
              </w:rPr>
            </w:pPr>
            <w:r w:rsidRPr="00AE3280">
              <w:rPr>
                <w:color w:val="000000"/>
                <w:sz w:val="22"/>
                <w:szCs w:val="22"/>
              </w:rPr>
              <w:t>x</w:t>
            </w:r>
          </w:p>
        </w:tc>
        <w:tc>
          <w:tcPr>
            <w:tcW w:w="1362" w:type="dxa"/>
          </w:tcPr>
          <w:p w14:paraId="67C69594" w14:textId="77777777" w:rsidR="00AC686E" w:rsidRPr="00AE3280" w:rsidRDefault="00AC686E" w:rsidP="00E45C2D">
            <w:pPr>
              <w:jc w:val="center"/>
              <w:rPr>
                <w:color w:val="000000"/>
                <w:sz w:val="22"/>
                <w:szCs w:val="22"/>
              </w:rPr>
            </w:pPr>
          </w:p>
        </w:tc>
        <w:tc>
          <w:tcPr>
            <w:tcW w:w="1357" w:type="dxa"/>
          </w:tcPr>
          <w:p w14:paraId="48653258" w14:textId="77777777" w:rsidR="00AC686E" w:rsidRPr="00AE3280" w:rsidRDefault="00AC686E" w:rsidP="00E45C2D">
            <w:pPr>
              <w:jc w:val="center"/>
              <w:rPr>
                <w:color w:val="000000"/>
                <w:sz w:val="22"/>
                <w:szCs w:val="22"/>
              </w:rPr>
            </w:pPr>
          </w:p>
        </w:tc>
        <w:tc>
          <w:tcPr>
            <w:tcW w:w="1363" w:type="dxa"/>
          </w:tcPr>
          <w:p w14:paraId="6D49432A" w14:textId="77777777" w:rsidR="00AC686E" w:rsidRPr="00AE3280" w:rsidRDefault="00AC686E" w:rsidP="00E45C2D">
            <w:pPr>
              <w:jc w:val="center"/>
              <w:rPr>
                <w:color w:val="000000"/>
                <w:sz w:val="22"/>
                <w:szCs w:val="22"/>
              </w:rPr>
            </w:pPr>
          </w:p>
        </w:tc>
        <w:tc>
          <w:tcPr>
            <w:tcW w:w="1358" w:type="dxa"/>
          </w:tcPr>
          <w:p w14:paraId="2EA2A35C" w14:textId="77777777" w:rsidR="00AC686E" w:rsidRPr="00AE3280" w:rsidRDefault="00AC686E" w:rsidP="00E45C2D">
            <w:pPr>
              <w:jc w:val="center"/>
              <w:rPr>
                <w:color w:val="000000"/>
                <w:sz w:val="22"/>
                <w:szCs w:val="22"/>
              </w:rPr>
            </w:pPr>
          </w:p>
        </w:tc>
      </w:tr>
    </w:tbl>
    <w:p w14:paraId="34D11015" w14:textId="77777777" w:rsidR="00AC686E" w:rsidRPr="00AE3280" w:rsidRDefault="00AC686E" w:rsidP="004710A0">
      <w:pPr>
        <w:numPr>
          <w:ilvl w:val="0"/>
          <w:numId w:val="94"/>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AC686E" w:rsidRPr="00AE3280" w14:paraId="27E1E7C9" w14:textId="77777777" w:rsidTr="00E45C2D">
        <w:trPr>
          <w:jc w:val="center"/>
        </w:trPr>
        <w:tc>
          <w:tcPr>
            <w:tcW w:w="1789" w:type="dxa"/>
            <w:shd w:val="clear" w:color="auto" w:fill="F2F2F2" w:themeFill="background1" w:themeFillShade="F2"/>
          </w:tcPr>
          <w:p w14:paraId="5362C43A" w14:textId="77777777" w:rsidR="00AC686E" w:rsidRPr="00AE3280" w:rsidRDefault="00AC686E"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Pr>
          <w:p w14:paraId="0F0ED3AB" w14:textId="77777777" w:rsidR="00AC686E" w:rsidRPr="00AE3280" w:rsidRDefault="00AC686E"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AE3280">
              <w:rPr>
                <w:iCs/>
                <w:sz w:val="22"/>
                <w:szCs w:val="22"/>
              </w:rPr>
              <w:t xml:space="preserve">1. Felis, P., 2005. Metody i procedury oceny efektywności inwestycji rzeczowych  </w:t>
            </w:r>
          </w:p>
          <w:p w14:paraId="46DAFE7E" w14:textId="77777777" w:rsidR="00AC686E" w:rsidRPr="00AE3280" w:rsidRDefault="00AC686E"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AE3280">
              <w:rPr>
                <w:iCs/>
                <w:sz w:val="22"/>
                <w:szCs w:val="22"/>
              </w:rPr>
              <w:t xml:space="preserve">    przedsiębiorstw. Wydawnictwo Wyższej Szkoły Ekonomiczno-Informatycznej w  </w:t>
            </w:r>
          </w:p>
          <w:p w14:paraId="5A620A87" w14:textId="77777777" w:rsidR="00AC686E" w:rsidRPr="00AE3280" w:rsidRDefault="00AC686E"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AE3280">
              <w:rPr>
                <w:iCs/>
                <w:sz w:val="22"/>
                <w:szCs w:val="22"/>
              </w:rPr>
              <w:t xml:space="preserve">    Warszawie, Warszawa. </w:t>
            </w:r>
          </w:p>
          <w:p w14:paraId="7E3AC650" w14:textId="77777777" w:rsidR="00AC686E" w:rsidRPr="00AE3280" w:rsidRDefault="00AC686E"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AE3280">
              <w:rPr>
                <w:iCs/>
                <w:sz w:val="22"/>
                <w:szCs w:val="22"/>
              </w:rPr>
              <w:t xml:space="preserve">2. Pastusiak, R., 2003. Ocena efektywności inwestycji. </w:t>
            </w:r>
            <w:proofErr w:type="spellStart"/>
            <w:r w:rsidRPr="00AE3280">
              <w:rPr>
                <w:iCs/>
                <w:sz w:val="22"/>
                <w:szCs w:val="22"/>
              </w:rPr>
              <w:t>CeDeWu</w:t>
            </w:r>
            <w:proofErr w:type="spellEnd"/>
            <w:r w:rsidRPr="00AE3280">
              <w:rPr>
                <w:iCs/>
                <w:sz w:val="22"/>
                <w:szCs w:val="22"/>
              </w:rPr>
              <w:t xml:space="preserve">, Warszawa. </w:t>
            </w:r>
          </w:p>
          <w:p w14:paraId="2FD6F322" w14:textId="77777777" w:rsidR="00AC686E" w:rsidRPr="00AE3280" w:rsidRDefault="00AC686E"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AE3280">
              <w:rPr>
                <w:iCs/>
                <w:sz w:val="22"/>
                <w:szCs w:val="22"/>
              </w:rPr>
              <w:t xml:space="preserve">3. Nowak, E., </w:t>
            </w:r>
            <w:proofErr w:type="spellStart"/>
            <w:r w:rsidRPr="00AE3280">
              <w:rPr>
                <w:iCs/>
                <w:sz w:val="22"/>
                <w:szCs w:val="22"/>
              </w:rPr>
              <w:t>Pielichaty</w:t>
            </w:r>
            <w:proofErr w:type="spellEnd"/>
            <w:r w:rsidRPr="00AE3280">
              <w:rPr>
                <w:iCs/>
                <w:sz w:val="22"/>
                <w:szCs w:val="22"/>
              </w:rPr>
              <w:t xml:space="preserve">, E., Poszwa, M., 1999. Rachunek opłacalności inwestowania.  </w:t>
            </w:r>
          </w:p>
          <w:p w14:paraId="643A33CB" w14:textId="77777777" w:rsidR="00AC686E" w:rsidRPr="00AE3280" w:rsidRDefault="00AC686E"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FF0000"/>
                <w:sz w:val="22"/>
                <w:szCs w:val="22"/>
              </w:rPr>
            </w:pPr>
            <w:r w:rsidRPr="00AE3280">
              <w:rPr>
                <w:iCs/>
                <w:sz w:val="22"/>
                <w:szCs w:val="22"/>
              </w:rPr>
              <w:t xml:space="preserve">    PWE, Warszawa. </w:t>
            </w:r>
          </w:p>
        </w:tc>
      </w:tr>
      <w:tr w:rsidR="00AC686E" w:rsidRPr="00AE3280" w14:paraId="5D8AD75F" w14:textId="77777777" w:rsidTr="00E45C2D">
        <w:trPr>
          <w:jc w:val="center"/>
        </w:trPr>
        <w:tc>
          <w:tcPr>
            <w:tcW w:w="1789" w:type="dxa"/>
            <w:shd w:val="clear" w:color="auto" w:fill="F2F2F2" w:themeFill="background1" w:themeFillShade="F2"/>
          </w:tcPr>
          <w:p w14:paraId="2085D939" w14:textId="77777777" w:rsidR="00AC686E" w:rsidRPr="00AE3280" w:rsidRDefault="00AC686E"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lastRenderedPageBreak/>
              <w:t>Literatura uzupełniająca</w:t>
            </w:r>
          </w:p>
        </w:tc>
        <w:tc>
          <w:tcPr>
            <w:tcW w:w="7849" w:type="dxa"/>
          </w:tcPr>
          <w:p w14:paraId="49EB12F5" w14:textId="77777777" w:rsidR="00AC686E" w:rsidRPr="00AE3280" w:rsidRDefault="00AC686E"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sz w:val="22"/>
                <w:szCs w:val="22"/>
              </w:rPr>
            </w:pPr>
            <w:r w:rsidRPr="00AE3280">
              <w:rPr>
                <w:bCs/>
                <w:iCs/>
                <w:color w:val="000000"/>
                <w:sz w:val="22"/>
                <w:szCs w:val="22"/>
              </w:rPr>
              <w:t xml:space="preserve">1. Ligus, M., 2010. Efektywność inwestycji w odnawialne źródła energii. Analiza  </w:t>
            </w:r>
          </w:p>
          <w:p w14:paraId="5A432422" w14:textId="77777777" w:rsidR="00AC686E" w:rsidRPr="00AE3280" w:rsidRDefault="00AC686E"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sz w:val="22"/>
                <w:szCs w:val="22"/>
              </w:rPr>
            </w:pPr>
            <w:r w:rsidRPr="00AE3280">
              <w:rPr>
                <w:bCs/>
                <w:iCs/>
                <w:color w:val="000000"/>
                <w:sz w:val="22"/>
                <w:szCs w:val="22"/>
              </w:rPr>
              <w:t xml:space="preserve">    kosztów i korzyści. Wydawnictwo </w:t>
            </w:r>
            <w:proofErr w:type="spellStart"/>
            <w:r w:rsidRPr="00AE3280">
              <w:rPr>
                <w:bCs/>
                <w:iCs/>
                <w:color w:val="000000"/>
                <w:sz w:val="22"/>
                <w:szCs w:val="22"/>
              </w:rPr>
              <w:t>CeDeWu</w:t>
            </w:r>
            <w:proofErr w:type="spellEnd"/>
            <w:r w:rsidRPr="00AE3280">
              <w:rPr>
                <w:bCs/>
                <w:iCs/>
                <w:color w:val="000000"/>
                <w:sz w:val="22"/>
                <w:szCs w:val="22"/>
              </w:rPr>
              <w:t>, Warszawa.</w:t>
            </w:r>
          </w:p>
          <w:p w14:paraId="5CCE121A" w14:textId="77777777" w:rsidR="00AC686E" w:rsidRPr="00AE3280" w:rsidRDefault="00AC686E"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sz w:val="22"/>
                <w:szCs w:val="22"/>
              </w:rPr>
            </w:pPr>
            <w:r w:rsidRPr="00AE3280">
              <w:rPr>
                <w:bCs/>
                <w:iCs/>
                <w:color w:val="000000"/>
                <w:sz w:val="22"/>
                <w:szCs w:val="22"/>
              </w:rPr>
              <w:t xml:space="preserve">2. Zimny, J., 2010. Odnawialne źródła energii w budownictwie niskoenergetycznym.  </w:t>
            </w:r>
          </w:p>
          <w:p w14:paraId="689962E8" w14:textId="77777777" w:rsidR="00AC686E" w:rsidRPr="00AE3280" w:rsidRDefault="00AC686E"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sz w:val="22"/>
                <w:szCs w:val="22"/>
              </w:rPr>
            </w:pPr>
            <w:r w:rsidRPr="00AE3280">
              <w:rPr>
                <w:bCs/>
                <w:iCs/>
                <w:color w:val="000000"/>
                <w:sz w:val="22"/>
                <w:szCs w:val="22"/>
              </w:rPr>
              <w:t xml:space="preserve">    Wydanie I. Polska Geotermalna Asocjacja w Krakowie, Kraków – Warszawa. </w:t>
            </w:r>
          </w:p>
          <w:p w14:paraId="5F745AF6" w14:textId="77777777" w:rsidR="00AC686E" w:rsidRPr="00AE3280" w:rsidRDefault="00AC686E"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sz w:val="22"/>
                <w:szCs w:val="22"/>
              </w:rPr>
            </w:pPr>
            <w:r w:rsidRPr="00AE3280">
              <w:rPr>
                <w:bCs/>
                <w:iCs/>
                <w:color w:val="000000"/>
                <w:sz w:val="22"/>
                <w:szCs w:val="22"/>
              </w:rPr>
              <w:t xml:space="preserve">3. Manikowski, A., </w:t>
            </w:r>
            <w:proofErr w:type="spellStart"/>
            <w:r w:rsidRPr="00AE3280">
              <w:rPr>
                <w:bCs/>
                <w:iCs/>
                <w:color w:val="000000"/>
                <w:sz w:val="22"/>
                <w:szCs w:val="22"/>
              </w:rPr>
              <w:t>Tarapata</w:t>
            </w:r>
            <w:proofErr w:type="spellEnd"/>
            <w:r w:rsidRPr="00AE3280">
              <w:rPr>
                <w:bCs/>
                <w:iCs/>
                <w:color w:val="000000"/>
                <w:sz w:val="22"/>
                <w:szCs w:val="22"/>
              </w:rPr>
              <w:t xml:space="preserve">, Z., 2002. Ocena projektów gospodarczych. Przykłady i  </w:t>
            </w:r>
          </w:p>
          <w:p w14:paraId="0DD272CD" w14:textId="77777777" w:rsidR="00AC686E" w:rsidRPr="00AE3280" w:rsidRDefault="00AC686E"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sz w:val="22"/>
                <w:szCs w:val="22"/>
              </w:rPr>
            </w:pPr>
            <w:r w:rsidRPr="00AE3280">
              <w:rPr>
                <w:bCs/>
                <w:iCs/>
                <w:color w:val="000000"/>
                <w:sz w:val="22"/>
                <w:szCs w:val="22"/>
              </w:rPr>
              <w:t xml:space="preserve">    zadania. Wydawnictwo </w:t>
            </w:r>
            <w:proofErr w:type="spellStart"/>
            <w:r w:rsidRPr="00AE3280">
              <w:rPr>
                <w:bCs/>
                <w:iCs/>
                <w:color w:val="000000"/>
                <w:sz w:val="22"/>
                <w:szCs w:val="22"/>
              </w:rPr>
              <w:t>Difin</w:t>
            </w:r>
            <w:proofErr w:type="spellEnd"/>
            <w:r w:rsidRPr="00AE3280">
              <w:rPr>
                <w:bCs/>
                <w:iCs/>
                <w:color w:val="000000"/>
                <w:sz w:val="22"/>
                <w:szCs w:val="22"/>
              </w:rPr>
              <w:t xml:space="preserve">, Warszawa. </w:t>
            </w:r>
          </w:p>
        </w:tc>
      </w:tr>
    </w:tbl>
    <w:p w14:paraId="32753A7E" w14:textId="77777777" w:rsidR="00AC686E" w:rsidRPr="00AE3280" w:rsidRDefault="00AC686E" w:rsidP="004710A0">
      <w:pPr>
        <w:numPr>
          <w:ilvl w:val="0"/>
          <w:numId w:val="51"/>
        </w:numPr>
        <w:tabs>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C686E" w:rsidRPr="00AE3280" w14:paraId="69C37231" w14:textId="77777777" w:rsidTr="00E45C2D">
        <w:trPr>
          <w:trHeight w:val="769"/>
          <w:jc w:val="center"/>
        </w:trPr>
        <w:tc>
          <w:tcPr>
            <w:tcW w:w="7246" w:type="dxa"/>
            <w:gridSpan w:val="2"/>
            <w:shd w:val="clear" w:color="auto" w:fill="F2F2F2" w:themeFill="background1" w:themeFillShade="F2"/>
            <w:vAlign w:val="center"/>
          </w:tcPr>
          <w:p w14:paraId="5651CB97" w14:textId="77777777" w:rsidR="00AC686E" w:rsidRPr="00AE3280" w:rsidRDefault="00AC686E" w:rsidP="00E45C2D">
            <w:pPr>
              <w:jc w:val="center"/>
              <w:rPr>
                <w:sz w:val="22"/>
                <w:szCs w:val="22"/>
              </w:rPr>
            </w:pPr>
            <w:r w:rsidRPr="00AE3280">
              <w:rPr>
                <w:sz w:val="22"/>
                <w:szCs w:val="22"/>
              </w:rPr>
              <w:t>Aktywność studenta</w:t>
            </w:r>
          </w:p>
        </w:tc>
        <w:tc>
          <w:tcPr>
            <w:tcW w:w="2393" w:type="dxa"/>
            <w:shd w:val="clear" w:color="auto" w:fill="F2F2F2" w:themeFill="background1" w:themeFillShade="F2"/>
            <w:vAlign w:val="center"/>
          </w:tcPr>
          <w:p w14:paraId="1AFC3534" w14:textId="77777777" w:rsidR="00AC686E" w:rsidRPr="00AE3280" w:rsidRDefault="00AC686E" w:rsidP="00E45C2D">
            <w:pPr>
              <w:jc w:val="center"/>
              <w:rPr>
                <w:sz w:val="22"/>
                <w:szCs w:val="22"/>
              </w:rPr>
            </w:pPr>
            <w:r w:rsidRPr="00AE3280">
              <w:rPr>
                <w:sz w:val="22"/>
                <w:szCs w:val="22"/>
              </w:rPr>
              <w:t>Obciążenie studenta – Liczba godzin</w:t>
            </w:r>
          </w:p>
          <w:p w14:paraId="5891BB18" w14:textId="77777777" w:rsidR="00AC686E" w:rsidRPr="00AE3280" w:rsidRDefault="00AC686E" w:rsidP="00E45C2D">
            <w:pPr>
              <w:jc w:val="center"/>
              <w:rPr>
                <w:sz w:val="22"/>
                <w:szCs w:val="22"/>
              </w:rPr>
            </w:pPr>
          </w:p>
        </w:tc>
      </w:tr>
      <w:tr w:rsidR="00AC686E" w:rsidRPr="00AE3280" w14:paraId="35F2415D" w14:textId="77777777" w:rsidTr="00E45C2D">
        <w:trPr>
          <w:trHeight w:val="340"/>
          <w:jc w:val="center"/>
        </w:trPr>
        <w:tc>
          <w:tcPr>
            <w:tcW w:w="2978" w:type="dxa"/>
            <w:vMerge w:val="restart"/>
          </w:tcPr>
          <w:p w14:paraId="0A009FEA" w14:textId="77777777" w:rsidR="00AC686E" w:rsidRPr="00AE3280" w:rsidRDefault="00AC686E" w:rsidP="00E45C2D">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55038CE1" w14:textId="77777777" w:rsidR="00AC686E" w:rsidRPr="00AE3280" w:rsidRDefault="00AC686E" w:rsidP="00E45C2D">
            <w:pPr>
              <w:ind w:left="88"/>
              <w:rPr>
                <w:sz w:val="22"/>
                <w:szCs w:val="22"/>
              </w:rPr>
            </w:pPr>
            <w:r w:rsidRPr="00AE3280">
              <w:rPr>
                <w:sz w:val="22"/>
                <w:szCs w:val="22"/>
              </w:rPr>
              <w:t>Udział w zajęciach dydaktycznych, wskazanych w pkt. 1B</w:t>
            </w:r>
          </w:p>
        </w:tc>
        <w:tc>
          <w:tcPr>
            <w:tcW w:w="2393" w:type="dxa"/>
          </w:tcPr>
          <w:p w14:paraId="04406869" w14:textId="77777777" w:rsidR="00AC686E" w:rsidRPr="00AE3280" w:rsidRDefault="00AC686E" w:rsidP="00E45C2D">
            <w:pPr>
              <w:jc w:val="center"/>
              <w:rPr>
                <w:sz w:val="22"/>
                <w:szCs w:val="22"/>
              </w:rPr>
            </w:pPr>
            <w:r w:rsidRPr="00AE3280">
              <w:rPr>
                <w:sz w:val="22"/>
                <w:szCs w:val="22"/>
              </w:rPr>
              <w:t>15</w:t>
            </w:r>
          </w:p>
        </w:tc>
      </w:tr>
      <w:tr w:rsidR="00AC686E" w:rsidRPr="00AE3280" w14:paraId="28820E7A" w14:textId="77777777" w:rsidTr="00E45C2D">
        <w:trPr>
          <w:trHeight w:val="271"/>
          <w:jc w:val="center"/>
        </w:trPr>
        <w:tc>
          <w:tcPr>
            <w:tcW w:w="2978" w:type="dxa"/>
            <w:vMerge/>
          </w:tcPr>
          <w:p w14:paraId="29C24F9F" w14:textId="77777777" w:rsidR="00AC686E" w:rsidRPr="00AE3280" w:rsidRDefault="00AC686E" w:rsidP="00E45C2D">
            <w:pPr>
              <w:rPr>
                <w:color w:val="000000" w:themeColor="text1"/>
                <w:sz w:val="22"/>
                <w:szCs w:val="22"/>
              </w:rPr>
            </w:pPr>
          </w:p>
        </w:tc>
        <w:tc>
          <w:tcPr>
            <w:tcW w:w="4268" w:type="dxa"/>
          </w:tcPr>
          <w:p w14:paraId="1E756181" w14:textId="77777777" w:rsidR="00AC686E" w:rsidRPr="00AE3280" w:rsidRDefault="00AC686E" w:rsidP="00E45C2D">
            <w:pPr>
              <w:ind w:left="88"/>
              <w:rPr>
                <w:color w:val="000000" w:themeColor="text1"/>
                <w:sz w:val="22"/>
                <w:szCs w:val="22"/>
              </w:rPr>
            </w:pPr>
            <w:r w:rsidRPr="00AE3280">
              <w:rPr>
                <w:color w:val="000000" w:themeColor="text1"/>
                <w:sz w:val="22"/>
                <w:szCs w:val="22"/>
              </w:rPr>
              <w:t xml:space="preserve">Konsultacje </w:t>
            </w:r>
          </w:p>
        </w:tc>
        <w:tc>
          <w:tcPr>
            <w:tcW w:w="2393" w:type="dxa"/>
          </w:tcPr>
          <w:p w14:paraId="182A4411" w14:textId="77777777" w:rsidR="00AC686E" w:rsidRPr="00AE3280" w:rsidRDefault="00AC686E" w:rsidP="00E45C2D">
            <w:pPr>
              <w:jc w:val="center"/>
              <w:rPr>
                <w:color w:val="000000" w:themeColor="text1"/>
                <w:sz w:val="22"/>
                <w:szCs w:val="22"/>
              </w:rPr>
            </w:pPr>
            <w:r w:rsidRPr="00AE3280">
              <w:rPr>
                <w:color w:val="000000" w:themeColor="text1"/>
                <w:sz w:val="22"/>
                <w:szCs w:val="22"/>
              </w:rPr>
              <w:t>5</w:t>
            </w:r>
          </w:p>
        </w:tc>
      </w:tr>
      <w:tr w:rsidR="00AC686E" w:rsidRPr="00AE3280" w14:paraId="0E1CBB1F" w14:textId="77777777" w:rsidTr="00E45C2D">
        <w:trPr>
          <w:trHeight w:val="177"/>
          <w:jc w:val="center"/>
        </w:trPr>
        <w:tc>
          <w:tcPr>
            <w:tcW w:w="2978" w:type="dxa"/>
            <w:vMerge w:val="restart"/>
          </w:tcPr>
          <w:p w14:paraId="2072310B" w14:textId="77777777" w:rsidR="00AC686E" w:rsidRPr="00AE3280" w:rsidRDefault="00AC686E" w:rsidP="00E45C2D">
            <w:pPr>
              <w:rPr>
                <w:color w:val="000000" w:themeColor="text1"/>
                <w:sz w:val="22"/>
                <w:szCs w:val="22"/>
              </w:rPr>
            </w:pPr>
          </w:p>
          <w:p w14:paraId="57D03ADA" w14:textId="77777777" w:rsidR="00AC686E" w:rsidRPr="00AE3280" w:rsidRDefault="00AC686E" w:rsidP="00E45C2D">
            <w:pPr>
              <w:rPr>
                <w:color w:val="000000" w:themeColor="text1"/>
                <w:sz w:val="22"/>
                <w:szCs w:val="22"/>
              </w:rPr>
            </w:pPr>
            <w:r w:rsidRPr="00AE3280">
              <w:rPr>
                <w:color w:val="000000" w:themeColor="text1"/>
                <w:sz w:val="22"/>
                <w:szCs w:val="22"/>
              </w:rPr>
              <w:t xml:space="preserve">Praca własna studenta </w:t>
            </w:r>
          </w:p>
        </w:tc>
        <w:tc>
          <w:tcPr>
            <w:tcW w:w="4268" w:type="dxa"/>
          </w:tcPr>
          <w:p w14:paraId="6A6E9E73" w14:textId="77777777" w:rsidR="00AC686E" w:rsidRPr="00AE3280" w:rsidRDefault="00AC686E" w:rsidP="00E45C2D">
            <w:pPr>
              <w:ind w:left="88"/>
              <w:rPr>
                <w:color w:val="000000" w:themeColor="text1"/>
                <w:sz w:val="22"/>
                <w:szCs w:val="22"/>
              </w:rPr>
            </w:pPr>
            <w:r w:rsidRPr="00AE3280">
              <w:rPr>
                <w:color w:val="000000" w:themeColor="text1"/>
                <w:sz w:val="22"/>
                <w:szCs w:val="22"/>
              </w:rPr>
              <w:t>Przygotowanie do zajęć</w:t>
            </w:r>
          </w:p>
        </w:tc>
        <w:tc>
          <w:tcPr>
            <w:tcW w:w="2393" w:type="dxa"/>
          </w:tcPr>
          <w:p w14:paraId="30C19924" w14:textId="77777777" w:rsidR="00AC686E" w:rsidRPr="00AE3280" w:rsidRDefault="00AC686E" w:rsidP="00E45C2D">
            <w:pPr>
              <w:jc w:val="center"/>
              <w:rPr>
                <w:color w:val="000000" w:themeColor="text1"/>
                <w:sz w:val="22"/>
                <w:szCs w:val="22"/>
              </w:rPr>
            </w:pPr>
            <w:r w:rsidRPr="00AE3280">
              <w:rPr>
                <w:color w:val="000000" w:themeColor="text1"/>
                <w:sz w:val="22"/>
                <w:szCs w:val="22"/>
              </w:rPr>
              <w:t>2</w:t>
            </w:r>
          </w:p>
        </w:tc>
      </w:tr>
      <w:tr w:rsidR="00AC686E" w:rsidRPr="00AE3280" w14:paraId="28102729" w14:textId="77777777" w:rsidTr="00E45C2D">
        <w:trPr>
          <w:trHeight w:val="137"/>
          <w:jc w:val="center"/>
        </w:trPr>
        <w:tc>
          <w:tcPr>
            <w:tcW w:w="2978" w:type="dxa"/>
            <w:vMerge/>
          </w:tcPr>
          <w:p w14:paraId="7F433AD9" w14:textId="77777777" w:rsidR="00AC686E" w:rsidRPr="00AE3280" w:rsidRDefault="00AC686E" w:rsidP="00E45C2D">
            <w:pPr>
              <w:rPr>
                <w:color w:val="000000" w:themeColor="text1"/>
                <w:sz w:val="22"/>
                <w:szCs w:val="22"/>
              </w:rPr>
            </w:pPr>
          </w:p>
        </w:tc>
        <w:tc>
          <w:tcPr>
            <w:tcW w:w="4268" w:type="dxa"/>
          </w:tcPr>
          <w:p w14:paraId="51358593" w14:textId="77777777" w:rsidR="00AC686E" w:rsidRPr="00AE3280" w:rsidRDefault="00AC686E" w:rsidP="00E45C2D">
            <w:pPr>
              <w:ind w:left="88"/>
              <w:rPr>
                <w:color w:val="000000" w:themeColor="text1"/>
                <w:sz w:val="22"/>
                <w:szCs w:val="22"/>
              </w:rPr>
            </w:pPr>
            <w:r w:rsidRPr="00AE3280">
              <w:rPr>
                <w:color w:val="000000" w:themeColor="text1"/>
                <w:sz w:val="22"/>
                <w:szCs w:val="22"/>
              </w:rPr>
              <w:t>Studiowanie literatury</w:t>
            </w:r>
          </w:p>
        </w:tc>
        <w:tc>
          <w:tcPr>
            <w:tcW w:w="2393" w:type="dxa"/>
          </w:tcPr>
          <w:p w14:paraId="0D52443A" w14:textId="77777777" w:rsidR="00AC686E" w:rsidRPr="00AE3280" w:rsidRDefault="00AC686E" w:rsidP="00E45C2D">
            <w:pPr>
              <w:jc w:val="center"/>
              <w:rPr>
                <w:color w:val="000000" w:themeColor="text1"/>
                <w:sz w:val="22"/>
                <w:szCs w:val="22"/>
              </w:rPr>
            </w:pPr>
            <w:r w:rsidRPr="00AE3280">
              <w:rPr>
                <w:color w:val="000000" w:themeColor="text1"/>
                <w:sz w:val="22"/>
                <w:szCs w:val="22"/>
              </w:rPr>
              <w:t>2</w:t>
            </w:r>
          </w:p>
        </w:tc>
      </w:tr>
      <w:tr w:rsidR="00AC686E" w:rsidRPr="00AE3280" w14:paraId="535CB9F3" w14:textId="77777777" w:rsidTr="00E45C2D">
        <w:trPr>
          <w:trHeight w:val="340"/>
          <w:jc w:val="center"/>
        </w:trPr>
        <w:tc>
          <w:tcPr>
            <w:tcW w:w="2978" w:type="dxa"/>
            <w:vMerge/>
          </w:tcPr>
          <w:p w14:paraId="0EBB0B51" w14:textId="77777777" w:rsidR="00AC686E" w:rsidRPr="00AE3280" w:rsidRDefault="00AC686E" w:rsidP="00E45C2D">
            <w:pPr>
              <w:rPr>
                <w:color w:val="000000" w:themeColor="text1"/>
                <w:sz w:val="22"/>
                <w:szCs w:val="22"/>
              </w:rPr>
            </w:pPr>
          </w:p>
        </w:tc>
        <w:tc>
          <w:tcPr>
            <w:tcW w:w="4268" w:type="dxa"/>
          </w:tcPr>
          <w:p w14:paraId="38ADD77A" w14:textId="77777777" w:rsidR="00AC686E" w:rsidRPr="00AE3280" w:rsidRDefault="00AC686E" w:rsidP="00E45C2D">
            <w:pPr>
              <w:ind w:left="88"/>
              <w:rPr>
                <w:color w:val="000000" w:themeColor="text1"/>
                <w:sz w:val="22"/>
                <w:szCs w:val="22"/>
              </w:rPr>
            </w:pPr>
            <w:r w:rsidRPr="00AE3280">
              <w:rPr>
                <w:color w:val="000000" w:themeColor="text1"/>
                <w:sz w:val="22"/>
                <w:szCs w:val="22"/>
              </w:rPr>
              <w:t>Inne (przygotowanie do kolokwium  nr 1 i kolokwium nr 2)</w:t>
            </w:r>
          </w:p>
        </w:tc>
        <w:tc>
          <w:tcPr>
            <w:tcW w:w="2393" w:type="dxa"/>
          </w:tcPr>
          <w:p w14:paraId="00302DE1" w14:textId="77777777" w:rsidR="00AC686E" w:rsidRPr="00AE3280" w:rsidRDefault="00AC686E" w:rsidP="00E45C2D">
            <w:pPr>
              <w:jc w:val="center"/>
              <w:rPr>
                <w:color w:val="000000" w:themeColor="text1"/>
                <w:sz w:val="22"/>
                <w:szCs w:val="22"/>
              </w:rPr>
            </w:pPr>
            <w:r w:rsidRPr="00AE3280">
              <w:rPr>
                <w:color w:val="000000" w:themeColor="text1"/>
                <w:sz w:val="22"/>
                <w:szCs w:val="22"/>
              </w:rPr>
              <w:t>6</w:t>
            </w:r>
          </w:p>
        </w:tc>
      </w:tr>
      <w:tr w:rsidR="00AC686E" w:rsidRPr="00AE3280" w14:paraId="7BEE0410" w14:textId="77777777" w:rsidTr="00E45C2D">
        <w:trPr>
          <w:trHeight w:val="340"/>
          <w:jc w:val="center"/>
        </w:trPr>
        <w:tc>
          <w:tcPr>
            <w:tcW w:w="7246" w:type="dxa"/>
            <w:gridSpan w:val="2"/>
            <w:shd w:val="clear" w:color="auto" w:fill="F2F2F2" w:themeFill="background1" w:themeFillShade="F2"/>
          </w:tcPr>
          <w:p w14:paraId="27567560" w14:textId="77777777" w:rsidR="00AC686E" w:rsidRPr="00AE3280" w:rsidRDefault="00AC686E" w:rsidP="00E45C2D">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3AE19A6C" w14:textId="77777777" w:rsidR="00AC686E" w:rsidRPr="00AE3280" w:rsidRDefault="00AC686E" w:rsidP="00E45C2D">
            <w:pPr>
              <w:jc w:val="center"/>
              <w:rPr>
                <w:color w:val="000000" w:themeColor="text1"/>
                <w:sz w:val="22"/>
                <w:szCs w:val="22"/>
              </w:rPr>
            </w:pPr>
            <w:r w:rsidRPr="00AE3280">
              <w:rPr>
                <w:color w:val="000000" w:themeColor="text1"/>
                <w:sz w:val="22"/>
                <w:szCs w:val="22"/>
              </w:rPr>
              <w:t>30</w:t>
            </w:r>
          </w:p>
        </w:tc>
      </w:tr>
      <w:tr w:rsidR="00AC686E" w:rsidRPr="00AE3280" w14:paraId="0E6E531F" w14:textId="77777777" w:rsidTr="00E45C2D">
        <w:trPr>
          <w:trHeight w:val="397"/>
          <w:jc w:val="center"/>
        </w:trPr>
        <w:tc>
          <w:tcPr>
            <w:tcW w:w="7246" w:type="dxa"/>
            <w:gridSpan w:val="2"/>
            <w:shd w:val="clear" w:color="auto" w:fill="F2F2F2" w:themeFill="background1" w:themeFillShade="F2"/>
            <w:vAlign w:val="center"/>
          </w:tcPr>
          <w:p w14:paraId="751ECA0D" w14:textId="77777777" w:rsidR="00AC686E" w:rsidRPr="00AE3280" w:rsidRDefault="00AC686E" w:rsidP="00E45C2D">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393A58D2" w14:textId="77777777" w:rsidR="00AC686E" w:rsidRPr="00AE3280" w:rsidRDefault="00AC686E" w:rsidP="00E45C2D">
            <w:pPr>
              <w:jc w:val="center"/>
              <w:rPr>
                <w:color w:val="000000" w:themeColor="text1"/>
                <w:sz w:val="22"/>
                <w:szCs w:val="22"/>
              </w:rPr>
            </w:pPr>
            <w:r w:rsidRPr="00AE3280">
              <w:rPr>
                <w:color w:val="000000" w:themeColor="text1"/>
                <w:sz w:val="22"/>
                <w:szCs w:val="22"/>
              </w:rPr>
              <w:t>1</w:t>
            </w:r>
          </w:p>
        </w:tc>
      </w:tr>
    </w:tbl>
    <w:p w14:paraId="39779624" w14:textId="77777777" w:rsidR="00AC686E" w:rsidRPr="00AE3280" w:rsidRDefault="00AC686E" w:rsidP="00AC686E">
      <w:pPr>
        <w:rPr>
          <w:b/>
          <w:sz w:val="22"/>
          <w:szCs w:val="22"/>
        </w:rPr>
      </w:pPr>
    </w:p>
    <w:p w14:paraId="3BC7C0AA" w14:textId="727A7EFA" w:rsidR="00AC686E" w:rsidRPr="00AE3280" w:rsidRDefault="00AC686E" w:rsidP="00AC686E">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79370E93" w14:textId="77777777" w:rsidR="005D0400" w:rsidRPr="00AE3280" w:rsidRDefault="00E45C2D">
      <w:pPr>
        <w:spacing w:after="200" w:line="276" w:lineRule="auto"/>
        <w:rPr>
          <w:rFonts w:eastAsia="Times New Roman"/>
          <w:b/>
          <w:bCs/>
          <w:color w:val="000000"/>
          <w:sz w:val="22"/>
          <w:szCs w:val="22"/>
        </w:rPr>
      </w:pPr>
      <w:r w:rsidRPr="00AE3280">
        <w:rPr>
          <w:rFonts w:eastAsia="Times New Roman"/>
          <w:b/>
          <w:bCs/>
          <w:color w:val="000000"/>
          <w:sz w:val="22"/>
          <w:szCs w:val="22"/>
        </w:rPr>
        <w:br w:type="page"/>
      </w:r>
    </w:p>
    <w:tbl>
      <w:tblPr>
        <w:tblW w:w="9645" w:type="dxa"/>
        <w:jc w:val="center"/>
        <w:tblLayout w:type="fixed"/>
        <w:tblLook w:val="04A0" w:firstRow="1" w:lastRow="0" w:firstColumn="1" w:lastColumn="0" w:noHBand="0" w:noVBand="1"/>
      </w:tblPr>
      <w:tblGrid>
        <w:gridCol w:w="2412"/>
        <w:gridCol w:w="1959"/>
        <w:gridCol w:w="3466"/>
        <w:gridCol w:w="1808"/>
      </w:tblGrid>
      <w:tr w:rsidR="005D0400" w:rsidRPr="00AE3280" w14:paraId="434A02DD" w14:textId="77777777" w:rsidTr="005D0400">
        <w:trPr>
          <w:trHeight w:val="454"/>
          <w:jc w:val="center"/>
        </w:trPr>
        <w:tc>
          <w:tcPr>
            <w:tcW w:w="2412" w:type="dxa"/>
            <w:vAlign w:val="center"/>
            <w:hideMark/>
          </w:tcPr>
          <w:p w14:paraId="50370EEB" w14:textId="6AAC8C4C" w:rsidR="005D0400" w:rsidRPr="00AE3280" w:rsidRDefault="00AE3280" w:rsidP="005D0400">
            <w:pPr>
              <w:autoSpaceDE w:val="0"/>
              <w:autoSpaceDN w:val="0"/>
              <w:outlineLvl w:val="0"/>
              <w:rPr>
                <w:rFonts w:eastAsia="Times New Roman"/>
                <w:b/>
                <w:bCs/>
                <w:color w:val="000000"/>
                <w:sz w:val="22"/>
                <w:szCs w:val="22"/>
              </w:rPr>
            </w:pPr>
            <w:r w:rsidRPr="00AE3280">
              <w:rPr>
                <w:rFonts w:eastAsia="Times New Roman"/>
                <w:b/>
                <w:bCs/>
                <w:color w:val="000000"/>
                <w:sz w:val="20"/>
                <w:szCs w:val="22"/>
              </w:rPr>
              <w:lastRenderedPageBreak/>
              <w:t>Kod przedmiotu:</w:t>
            </w:r>
          </w:p>
        </w:tc>
        <w:tc>
          <w:tcPr>
            <w:tcW w:w="1959" w:type="dxa"/>
            <w:vAlign w:val="center"/>
            <w:hideMark/>
          </w:tcPr>
          <w:p w14:paraId="6B442E67" w14:textId="77777777" w:rsidR="005D0400" w:rsidRPr="00AE3280" w:rsidRDefault="005D0400" w:rsidP="005D0400">
            <w:pPr>
              <w:autoSpaceDE w:val="0"/>
              <w:autoSpaceDN w:val="0"/>
              <w:jc w:val="center"/>
              <w:outlineLvl w:val="0"/>
              <w:rPr>
                <w:rFonts w:eastAsia="Times New Roman"/>
                <w:color w:val="000000"/>
                <w:sz w:val="22"/>
                <w:szCs w:val="22"/>
              </w:rPr>
            </w:pPr>
            <w:r w:rsidRPr="00AE3280">
              <w:rPr>
                <w:rFonts w:eastAsia="Times New Roman"/>
                <w:color w:val="000000"/>
                <w:sz w:val="22"/>
                <w:szCs w:val="22"/>
              </w:rPr>
              <w:t>……………….</w:t>
            </w:r>
          </w:p>
        </w:tc>
        <w:tc>
          <w:tcPr>
            <w:tcW w:w="3466" w:type="dxa"/>
            <w:vAlign w:val="center"/>
            <w:hideMark/>
          </w:tcPr>
          <w:p w14:paraId="31B507E0" w14:textId="6F170546" w:rsidR="005D0400" w:rsidRPr="00AE3280" w:rsidRDefault="00AE3280" w:rsidP="005D0400">
            <w:pPr>
              <w:autoSpaceDE w:val="0"/>
              <w:autoSpaceDN w:val="0"/>
              <w:jc w:val="right"/>
              <w:outlineLvl w:val="0"/>
              <w:rPr>
                <w:rFonts w:eastAsia="Times New Roman"/>
                <w:b/>
                <w:bCs/>
                <w:color w:val="000000"/>
                <w:sz w:val="22"/>
                <w:szCs w:val="22"/>
              </w:rPr>
            </w:pPr>
            <w:r w:rsidRPr="00AE3280">
              <w:rPr>
                <w:rFonts w:eastAsia="Times New Roman"/>
                <w:b/>
                <w:bCs/>
                <w:color w:val="000000"/>
                <w:sz w:val="20"/>
                <w:szCs w:val="22"/>
              </w:rPr>
              <w:t>Pozycja planu:</w:t>
            </w:r>
          </w:p>
        </w:tc>
        <w:tc>
          <w:tcPr>
            <w:tcW w:w="1808" w:type="dxa"/>
            <w:vAlign w:val="center"/>
            <w:hideMark/>
          </w:tcPr>
          <w:p w14:paraId="08FBE9EE" w14:textId="77777777" w:rsidR="005D0400" w:rsidRPr="00AE3280" w:rsidRDefault="005D0400" w:rsidP="005D0400">
            <w:pPr>
              <w:autoSpaceDE w:val="0"/>
              <w:autoSpaceDN w:val="0"/>
              <w:jc w:val="center"/>
              <w:outlineLvl w:val="0"/>
              <w:rPr>
                <w:rFonts w:eastAsia="Times New Roman"/>
                <w:color w:val="000000"/>
                <w:sz w:val="22"/>
                <w:szCs w:val="22"/>
              </w:rPr>
            </w:pPr>
            <w:r w:rsidRPr="00AE3280">
              <w:rPr>
                <w:rFonts w:eastAsia="Times New Roman"/>
                <w:b/>
                <w:bCs/>
                <w:color w:val="000000"/>
                <w:sz w:val="22"/>
                <w:szCs w:val="22"/>
              </w:rPr>
              <w:t>C.18</w:t>
            </w:r>
          </w:p>
        </w:tc>
      </w:tr>
    </w:tbl>
    <w:p w14:paraId="095CA2FE" w14:textId="77777777" w:rsidR="005D0400" w:rsidRPr="00AE3280" w:rsidRDefault="005D0400" w:rsidP="005D0400">
      <w:pPr>
        <w:autoSpaceDE w:val="0"/>
        <w:autoSpaceDN w:val="0"/>
        <w:outlineLvl w:val="0"/>
        <w:rPr>
          <w:rFonts w:eastAsia="Times New Roman"/>
          <w:b/>
          <w:bCs/>
          <w:color w:val="000000"/>
          <w:sz w:val="22"/>
          <w:szCs w:val="22"/>
        </w:rPr>
      </w:pPr>
    </w:p>
    <w:p w14:paraId="41E5A16C" w14:textId="77777777" w:rsidR="005D0400" w:rsidRPr="00AE3280" w:rsidRDefault="005D0400" w:rsidP="005D0400">
      <w:pPr>
        <w:autoSpaceDE w:val="0"/>
        <w:autoSpaceDN w:val="0"/>
        <w:outlineLvl w:val="0"/>
        <w:rPr>
          <w:rFonts w:eastAsia="Times New Roman"/>
          <w:b/>
          <w:bCs/>
          <w:color w:val="000000"/>
          <w:sz w:val="22"/>
          <w:szCs w:val="22"/>
        </w:rPr>
      </w:pPr>
    </w:p>
    <w:p w14:paraId="216E7A16" w14:textId="77777777" w:rsidR="005D0400" w:rsidRPr="00AE3280" w:rsidRDefault="005D0400" w:rsidP="004710A0">
      <w:pPr>
        <w:widowControl w:val="0"/>
        <w:numPr>
          <w:ilvl w:val="0"/>
          <w:numId w:val="122"/>
        </w:numPr>
        <w:tabs>
          <w:tab w:val="clear" w:pos="1440"/>
          <w:tab w:val="num" w:pos="284"/>
        </w:tabs>
        <w:suppressAutoHyphens/>
        <w:autoSpaceDE w:val="0"/>
        <w:autoSpaceDN w:val="0"/>
        <w:spacing w:after="120"/>
        <w:ind w:left="567" w:hanging="567"/>
        <w:rPr>
          <w:rFonts w:eastAsia="Times New Roman"/>
          <w:b/>
          <w:kern w:val="1"/>
          <w:sz w:val="22"/>
          <w:szCs w:val="22"/>
          <w:lang w:eastAsia="ar-SA"/>
        </w:rPr>
      </w:pPr>
      <w:r w:rsidRPr="00AE3280">
        <w:rPr>
          <w:rFonts w:eastAsia="Times New Roman"/>
          <w:b/>
          <w:kern w:val="1"/>
          <w:sz w:val="22"/>
          <w:szCs w:val="22"/>
          <w:lang w:eastAsia="ar-SA"/>
        </w:rPr>
        <w:t>INFORMACJE O PRZEDMIOCIE</w:t>
      </w:r>
    </w:p>
    <w:p w14:paraId="264E6D45" w14:textId="77777777" w:rsidR="005D0400" w:rsidRPr="00AE3280" w:rsidRDefault="005D0400" w:rsidP="004710A0">
      <w:pPr>
        <w:numPr>
          <w:ilvl w:val="1"/>
          <w:numId w:val="122"/>
        </w:numPr>
        <w:tabs>
          <w:tab w:val="clear" w:pos="720"/>
          <w:tab w:val="num" w:pos="567"/>
        </w:tabs>
        <w:autoSpaceDE w:val="0"/>
        <w:autoSpaceDN w:val="0"/>
        <w:spacing w:before="120" w:after="120"/>
        <w:ind w:left="567" w:hanging="283"/>
        <w:rPr>
          <w:rFonts w:eastAsia="Times New Roman"/>
          <w:b/>
          <w:color w:val="000000"/>
          <w:sz w:val="22"/>
          <w:szCs w:val="22"/>
        </w:rPr>
      </w:pPr>
      <w:r w:rsidRPr="00AE3280">
        <w:rPr>
          <w:rFonts w:eastAsia="Times New Roman"/>
          <w:b/>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5D0400" w:rsidRPr="00AE3280" w14:paraId="52DACE2B" w14:textId="77777777" w:rsidTr="005D0400">
        <w:trPr>
          <w:trHeight w:val="340"/>
          <w:jc w:val="center"/>
        </w:trPr>
        <w:tc>
          <w:tcPr>
            <w:tcW w:w="3775" w:type="dxa"/>
            <w:shd w:val="clear" w:color="auto" w:fill="F2F2F2"/>
            <w:vAlign w:val="center"/>
          </w:tcPr>
          <w:p w14:paraId="29C2AA4A" w14:textId="77777777" w:rsidR="005D0400" w:rsidRPr="00AE3280" w:rsidRDefault="005D0400" w:rsidP="005D0400">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Nazwa przedmiotu</w:t>
            </w:r>
          </w:p>
        </w:tc>
        <w:tc>
          <w:tcPr>
            <w:tcW w:w="5864" w:type="dxa"/>
            <w:vAlign w:val="center"/>
          </w:tcPr>
          <w:p w14:paraId="2C0B9188" w14:textId="77777777" w:rsidR="005D0400" w:rsidRPr="00AE3280" w:rsidRDefault="007F609C" w:rsidP="005D0400">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Praktyka zawodowa</w:t>
            </w:r>
          </w:p>
        </w:tc>
      </w:tr>
      <w:tr w:rsidR="005D0400" w:rsidRPr="00AE3280" w14:paraId="5E14F644" w14:textId="77777777" w:rsidTr="005D0400">
        <w:trPr>
          <w:trHeight w:val="340"/>
          <w:jc w:val="center"/>
        </w:trPr>
        <w:tc>
          <w:tcPr>
            <w:tcW w:w="3775" w:type="dxa"/>
            <w:shd w:val="clear" w:color="auto" w:fill="F2F2F2"/>
            <w:vAlign w:val="center"/>
          </w:tcPr>
          <w:p w14:paraId="2F243791" w14:textId="77777777" w:rsidR="005D0400" w:rsidRPr="00AE3280" w:rsidRDefault="005D0400" w:rsidP="005D0400">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Kierunek studiów</w:t>
            </w:r>
          </w:p>
        </w:tc>
        <w:tc>
          <w:tcPr>
            <w:tcW w:w="5864" w:type="dxa"/>
            <w:vAlign w:val="center"/>
          </w:tcPr>
          <w:p w14:paraId="1B747764" w14:textId="77777777" w:rsidR="005D0400" w:rsidRPr="00AE3280" w:rsidRDefault="005D0400" w:rsidP="005D0400">
            <w:pPr>
              <w:widowControl w:val="0"/>
              <w:autoSpaceDE w:val="0"/>
              <w:autoSpaceDN w:val="0"/>
              <w:adjustRightInd w:val="0"/>
              <w:rPr>
                <w:rFonts w:eastAsia="Times New Roman"/>
                <w:b/>
                <w:iCs/>
                <w:caps/>
                <w:color w:val="000000"/>
                <w:sz w:val="22"/>
                <w:szCs w:val="22"/>
              </w:rPr>
            </w:pPr>
            <w:r w:rsidRPr="00AE3280">
              <w:rPr>
                <w:rFonts w:eastAsia="Times New Roman"/>
                <w:b/>
                <w:iCs/>
                <w:caps/>
                <w:color w:val="000000"/>
                <w:sz w:val="22"/>
                <w:szCs w:val="22"/>
              </w:rPr>
              <w:t>Inżynieria środowiska</w:t>
            </w:r>
          </w:p>
        </w:tc>
      </w:tr>
      <w:tr w:rsidR="005D0400" w:rsidRPr="00AE3280" w14:paraId="2C6CB0A6" w14:textId="77777777" w:rsidTr="005D0400">
        <w:trPr>
          <w:trHeight w:val="340"/>
          <w:jc w:val="center"/>
        </w:trPr>
        <w:tc>
          <w:tcPr>
            <w:tcW w:w="3775" w:type="dxa"/>
            <w:shd w:val="clear" w:color="auto" w:fill="F2F2F2"/>
            <w:vAlign w:val="center"/>
          </w:tcPr>
          <w:p w14:paraId="65387EB8" w14:textId="77777777" w:rsidR="005D0400" w:rsidRPr="00AE3280" w:rsidRDefault="005D0400" w:rsidP="005D0400">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Poziom studiów</w:t>
            </w:r>
          </w:p>
        </w:tc>
        <w:tc>
          <w:tcPr>
            <w:tcW w:w="5864" w:type="dxa"/>
            <w:vAlign w:val="center"/>
          </w:tcPr>
          <w:p w14:paraId="436247E3" w14:textId="77777777" w:rsidR="005D0400" w:rsidRPr="00AE3280" w:rsidRDefault="005D0400" w:rsidP="005D0400">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 xml:space="preserve">I stopnia (inż.) </w:t>
            </w:r>
          </w:p>
        </w:tc>
      </w:tr>
      <w:tr w:rsidR="005D0400" w:rsidRPr="00AE3280" w14:paraId="0F122DFF" w14:textId="77777777" w:rsidTr="005D0400">
        <w:trPr>
          <w:trHeight w:val="340"/>
          <w:jc w:val="center"/>
        </w:trPr>
        <w:tc>
          <w:tcPr>
            <w:tcW w:w="3775" w:type="dxa"/>
            <w:shd w:val="clear" w:color="auto" w:fill="F2F2F2"/>
            <w:vAlign w:val="center"/>
          </w:tcPr>
          <w:p w14:paraId="60C19A55" w14:textId="77777777" w:rsidR="005D0400" w:rsidRPr="00AE3280" w:rsidRDefault="005D0400" w:rsidP="005D0400">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Profil</w:t>
            </w:r>
          </w:p>
        </w:tc>
        <w:tc>
          <w:tcPr>
            <w:tcW w:w="5864" w:type="dxa"/>
            <w:vAlign w:val="center"/>
          </w:tcPr>
          <w:p w14:paraId="7E4A9A66" w14:textId="77777777" w:rsidR="005D0400" w:rsidRPr="00AE3280" w:rsidRDefault="005D0400" w:rsidP="005D0400">
            <w:pPr>
              <w:widowControl w:val="0"/>
              <w:autoSpaceDE w:val="0"/>
              <w:autoSpaceDN w:val="0"/>
              <w:adjustRightInd w:val="0"/>
              <w:rPr>
                <w:rFonts w:eastAsia="Times New Roman"/>
                <w:iCs/>
                <w:color w:val="000000"/>
                <w:sz w:val="22"/>
                <w:szCs w:val="22"/>
              </w:rPr>
            </w:pPr>
            <w:proofErr w:type="spellStart"/>
            <w:r w:rsidRPr="00AE3280">
              <w:rPr>
                <w:rFonts w:eastAsia="Times New Roman"/>
                <w:iCs/>
                <w:color w:val="000000"/>
                <w:sz w:val="22"/>
                <w:szCs w:val="22"/>
              </w:rPr>
              <w:t>ogólnoakademicki</w:t>
            </w:r>
            <w:proofErr w:type="spellEnd"/>
            <w:r w:rsidRPr="00AE3280">
              <w:rPr>
                <w:rFonts w:eastAsia="Times New Roman"/>
                <w:iCs/>
                <w:color w:val="000000"/>
                <w:sz w:val="22"/>
                <w:szCs w:val="22"/>
              </w:rPr>
              <w:t xml:space="preserve"> </w:t>
            </w:r>
          </w:p>
        </w:tc>
      </w:tr>
      <w:tr w:rsidR="005D0400" w:rsidRPr="00AE3280" w14:paraId="640353C7" w14:textId="77777777" w:rsidTr="005D0400">
        <w:trPr>
          <w:trHeight w:val="340"/>
          <w:jc w:val="center"/>
        </w:trPr>
        <w:tc>
          <w:tcPr>
            <w:tcW w:w="3775" w:type="dxa"/>
            <w:shd w:val="clear" w:color="auto" w:fill="F2F2F2"/>
            <w:vAlign w:val="center"/>
          </w:tcPr>
          <w:p w14:paraId="477B5BB0" w14:textId="77777777" w:rsidR="005D0400" w:rsidRPr="00AE3280" w:rsidRDefault="005D0400" w:rsidP="005D0400">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Forma studiów</w:t>
            </w:r>
          </w:p>
        </w:tc>
        <w:tc>
          <w:tcPr>
            <w:tcW w:w="5864" w:type="dxa"/>
            <w:vAlign w:val="center"/>
          </w:tcPr>
          <w:p w14:paraId="627956C9" w14:textId="77777777" w:rsidR="005D0400" w:rsidRPr="00AE3280" w:rsidRDefault="005D0400" w:rsidP="005D0400">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 xml:space="preserve">stacjonarne </w:t>
            </w:r>
          </w:p>
        </w:tc>
      </w:tr>
      <w:tr w:rsidR="005D0400" w:rsidRPr="00AE3280" w14:paraId="4D7E1C3D" w14:textId="77777777" w:rsidTr="005D0400">
        <w:trPr>
          <w:trHeight w:val="340"/>
          <w:jc w:val="center"/>
        </w:trPr>
        <w:tc>
          <w:tcPr>
            <w:tcW w:w="3775" w:type="dxa"/>
            <w:shd w:val="clear" w:color="auto" w:fill="F2F2F2"/>
            <w:vAlign w:val="center"/>
          </w:tcPr>
          <w:p w14:paraId="6EB1F5AC" w14:textId="77777777" w:rsidR="005D0400" w:rsidRPr="00AE3280" w:rsidRDefault="005D0400" w:rsidP="005D0400">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Specjalność</w:t>
            </w:r>
          </w:p>
        </w:tc>
        <w:tc>
          <w:tcPr>
            <w:tcW w:w="5864" w:type="dxa"/>
            <w:vAlign w:val="center"/>
          </w:tcPr>
          <w:p w14:paraId="3C2AB568" w14:textId="77777777" w:rsidR="005D0400" w:rsidRPr="00AE3280" w:rsidRDefault="005D0400" w:rsidP="005D0400">
            <w:pPr>
              <w:widowControl w:val="0"/>
              <w:autoSpaceDE w:val="0"/>
              <w:autoSpaceDN w:val="0"/>
              <w:adjustRightInd w:val="0"/>
              <w:rPr>
                <w:rFonts w:eastAsia="Times New Roman"/>
                <w:iCs/>
                <w:color w:val="000000"/>
                <w:sz w:val="22"/>
                <w:szCs w:val="22"/>
              </w:rPr>
            </w:pPr>
          </w:p>
        </w:tc>
      </w:tr>
      <w:tr w:rsidR="005D0400" w:rsidRPr="00AE3280" w14:paraId="75982FA0" w14:textId="77777777" w:rsidTr="005D0400">
        <w:trPr>
          <w:trHeight w:val="340"/>
          <w:jc w:val="center"/>
        </w:trPr>
        <w:tc>
          <w:tcPr>
            <w:tcW w:w="3775" w:type="dxa"/>
            <w:shd w:val="clear" w:color="auto" w:fill="F2F2F2"/>
            <w:vAlign w:val="center"/>
          </w:tcPr>
          <w:p w14:paraId="7A0E389B" w14:textId="77777777" w:rsidR="005D0400" w:rsidRPr="00AE3280" w:rsidRDefault="005D0400" w:rsidP="005D0400">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Jednostka prowadząca kierunek studiów</w:t>
            </w:r>
          </w:p>
        </w:tc>
        <w:tc>
          <w:tcPr>
            <w:tcW w:w="5864" w:type="dxa"/>
            <w:vAlign w:val="center"/>
          </w:tcPr>
          <w:p w14:paraId="0E9E9A75" w14:textId="77777777" w:rsidR="005D0400" w:rsidRPr="00AE3280" w:rsidRDefault="005D0400" w:rsidP="005D0400">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WYDZIAŁ BUDOWNICTWA, ARCHITEKTURY I INŻYNIERII ŚRODOWISKA</w:t>
            </w:r>
          </w:p>
        </w:tc>
      </w:tr>
      <w:tr w:rsidR="005D0400" w:rsidRPr="00AE3280" w14:paraId="78821DF6" w14:textId="77777777" w:rsidTr="005D0400">
        <w:trPr>
          <w:trHeight w:val="340"/>
          <w:jc w:val="center"/>
        </w:trPr>
        <w:tc>
          <w:tcPr>
            <w:tcW w:w="3775" w:type="dxa"/>
            <w:shd w:val="clear" w:color="auto" w:fill="F2F2F2"/>
            <w:vAlign w:val="center"/>
          </w:tcPr>
          <w:p w14:paraId="6A680502" w14:textId="77777777" w:rsidR="005D0400" w:rsidRPr="00AE3280" w:rsidRDefault="005D0400" w:rsidP="005D0400">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Imię i nazwisko nauczyciela (li) i jego stopień lub tytuł naukowy osoby odpowiedzialnej za przygotowanie sylabusa</w:t>
            </w:r>
          </w:p>
        </w:tc>
        <w:tc>
          <w:tcPr>
            <w:tcW w:w="5864" w:type="dxa"/>
            <w:vAlign w:val="center"/>
          </w:tcPr>
          <w:p w14:paraId="33950F8B" w14:textId="77777777" w:rsidR="005D0400" w:rsidRPr="00AE3280" w:rsidRDefault="005D0400" w:rsidP="005D0400">
            <w:pPr>
              <w:widowControl w:val="0"/>
              <w:autoSpaceDE w:val="0"/>
              <w:autoSpaceDN w:val="0"/>
              <w:adjustRightInd w:val="0"/>
              <w:rPr>
                <w:rFonts w:eastAsia="Times New Roman"/>
                <w:iCs/>
                <w:color w:val="000000"/>
                <w:sz w:val="22"/>
                <w:szCs w:val="22"/>
              </w:rPr>
            </w:pPr>
          </w:p>
        </w:tc>
      </w:tr>
      <w:tr w:rsidR="005D0400" w:rsidRPr="00AE3280" w14:paraId="483DD907" w14:textId="77777777" w:rsidTr="005D0400">
        <w:trPr>
          <w:trHeight w:val="340"/>
          <w:jc w:val="center"/>
        </w:trPr>
        <w:tc>
          <w:tcPr>
            <w:tcW w:w="3775" w:type="dxa"/>
            <w:shd w:val="clear" w:color="auto" w:fill="F2F2F2"/>
            <w:vAlign w:val="center"/>
          </w:tcPr>
          <w:p w14:paraId="32C457BC" w14:textId="77777777" w:rsidR="005D0400" w:rsidRPr="00AE3280" w:rsidRDefault="005D0400" w:rsidP="005D0400">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Przedmioty wprowadzające</w:t>
            </w:r>
          </w:p>
        </w:tc>
        <w:tc>
          <w:tcPr>
            <w:tcW w:w="5864" w:type="dxa"/>
            <w:vAlign w:val="center"/>
          </w:tcPr>
          <w:p w14:paraId="31669A65" w14:textId="77777777" w:rsidR="005D0400" w:rsidRPr="00AE3280" w:rsidRDefault="005D0400" w:rsidP="005D0400">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przedmioty kierunkowe</w:t>
            </w:r>
          </w:p>
        </w:tc>
      </w:tr>
      <w:tr w:rsidR="005D0400" w:rsidRPr="00AE3280" w14:paraId="69473A0F" w14:textId="77777777" w:rsidTr="005D0400">
        <w:trPr>
          <w:trHeight w:val="340"/>
          <w:jc w:val="center"/>
        </w:trPr>
        <w:tc>
          <w:tcPr>
            <w:tcW w:w="3775" w:type="dxa"/>
            <w:shd w:val="clear" w:color="auto" w:fill="F2F2F2"/>
            <w:vAlign w:val="center"/>
          </w:tcPr>
          <w:p w14:paraId="07BBAE33" w14:textId="77777777" w:rsidR="005D0400" w:rsidRPr="00AE3280" w:rsidRDefault="005D0400" w:rsidP="005D0400">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Wymagania wstępne</w:t>
            </w:r>
          </w:p>
        </w:tc>
        <w:tc>
          <w:tcPr>
            <w:tcW w:w="5864" w:type="dxa"/>
            <w:vAlign w:val="center"/>
          </w:tcPr>
          <w:p w14:paraId="46168709" w14:textId="77777777" w:rsidR="005D0400" w:rsidRPr="00AE3280" w:rsidRDefault="005D0400" w:rsidP="005D0400">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Brak wymagań</w:t>
            </w:r>
          </w:p>
        </w:tc>
      </w:tr>
    </w:tbl>
    <w:p w14:paraId="6C8B50D3" w14:textId="77777777" w:rsidR="005D0400" w:rsidRPr="00AE3280" w:rsidRDefault="005D0400" w:rsidP="004710A0">
      <w:pPr>
        <w:numPr>
          <w:ilvl w:val="1"/>
          <w:numId w:val="122"/>
        </w:numPr>
        <w:tabs>
          <w:tab w:val="clear" w:pos="720"/>
          <w:tab w:val="num" w:pos="567"/>
        </w:tabs>
        <w:autoSpaceDE w:val="0"/>
        <w:autoSpaceDN w:val="0"/>
        <w:spacing w:before="120" w:after="120"/>
        <w:ind w:left="567" w:hanging="283"/>
        <w:rPr>
          <w:rFonts w:eastAsia="Times New Roman"/>
          <w:b/>
          <w:bCs/>
          <w:iCs/>
          <w:color w:val="000000"/>
          <w:sz w:val="22"/>
          <w:szCs w:val="22"/>
        </w:rPr>
      </w:pPr>
      <w:r w:rsidRPr="00AE3280">
        <w:rPr>
          <w:rFonts w:eastAsia="Times New Roman"/>
          <w:b/>
          <w:bCs/>
          <w:iCs/>
          <w:color w:val="000000"/>
          <w:sz w:val="22"/>
          <w:szCs w:val="22"/>
        </w:rPr>
        <w:t>Semestralny/</w:t>
      </w:r>
      <w:r w:rsidRPr="00AE3280">
        <w:rPr>
          <w:rFonts w:eastAsia="Times New Roman"/>
          <w:b/>
          <w:bCs/>
          <w:iCs/>
          <w:strike/>
          <w:color w:val="000000"/>
          <w:sz w:val="22"/>
          <w:szCs w:val="22"/>
        </w:rPr>
        <w:t>tygodniowy</w:t>
      </w:r>
      <w:r w:rsidRPr="00AE3280">
        <w:rPr>
          <w:rFonts w:eastAsia="Times New Roman"/>
          <w:b/>
          <w:bCs/>
          <w:iCs/>
          <w:color w:val="000000"/>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5D0400" w:rsidRPr="00AE3280" w14:paraId="03F1A8CF" w14:textId="77777777" w:rsidTr="005D0400">
        <w:trPr>
          <w:cantSplit/>
          <w:trHeight w:val="371"/>
          <w:jc w:val="center"/>
        </w:trPr>
        <w:tc>
          <w:tcPr>
            <w:tcW w:w="888" w:type="dxa"/>
            <w:vMerge w:val="restart"/>
            <w:shd w:val="clear" w:color="auto" w:fill="F2F2F2"/>
            <w:vAlign w:val="center"/>
          </w:tcPr>
          <w:p w14:paraId="37A8A6C3" w14:textId="77777777" w:rsidR="005D0400" w:rsidRPr="00AE3280" w:rsidRDefault="005D0400" w:rsidP="005D0400">
            <w:pPr>
              <w:autoSpaceDE w:val="0"/>
              <w:autoSpaceDN w:val="0"/>
              <w:jc w:val="center"/>
              <w:rPr>
                <w:rFonts w:eastAsia="Times New Roman"/>
                <w:iCs/>
                <w:color w:val="000000"/>
                <w:sz w:val="22"/>
                <w:szCs w:val="22"/>
              </w:rPr>
            </w:pPr>
            <w:r w:rsidRPr="00AE3280">
              <w:rPr>
                <w:rFonts w:eastAsia="Times New Roman"/>
                <w:b/>
                <w:bCs/>
                <w:iCs/>
                <w:color w:val="000000"/>
                <w:sz w:val="22"/>
                <w:szCs w:val="22"/>
              </w:rPr>
              <w:t> </w:t>
            </w:r>
            <w:r w:rsidRPr="00AE3280">
              <w:rPr>
                <w:rFonts w:eastAsia="Times New Roman"/>
                <w:iCs/>
                <w:color w:val="000000"/>
                <w:sz w:val="22"/>
                <w:szCs w:val="22"/>
              </w:rPr>
              <w:t>Semestr</w:t>
            </w:r>
          </w:p>
        </w:tc>
        <w:tc>
          <w:tcPr>
            <w:tcW w:w="980" w:type="dxa"/>
            <w:tcBorders>
              <w:bottom w:val="nil"/>
            </w:tcBorders>
            <w:shd w:val="clear" w:color="auto" w:fill="F2F2F2"/>
            <w:vAlign w:val="center"/>
          </w:tcPr>
          <w:p w14:paraId="5C126745" w14:textId="77777777" w:rsidR="005D0400" w:rsidRPr="00AE3280" w:rsidRDefault="005D0400" w:rsidP="005D0400">
            <w:pPr>
              <w:autoSpaceDE w:val="0"/>
              <w:autoSpaceDN w:val="0"/>
              <w:jc w:val="center"/>
              <w:rPr>
                <w:rFonts w:eastAsia="Times New Roman"/>
                <w:iCs/>
                <w:color w:val="000000"/>
                <w:sz w:val="22"/>
                <w:szCs w:val="22"/>
              </w:rPr>
            </w:pPr>
            <w:r w:rsidRPr="00AE3280">
              <w:rPr>
                <w:rFonts w:eastAsia="Times New Roman"/>
                <w:iCs/>
                <w:color w:val="000000"/>
                <w:sz w:val="22"/>
                <w:szCs w:val="22"/>
              </w:rPr>
              <w:t>Wykłady</w:t>
            </w:r>
          </w:p>
        </w:tc>
        <w:tc>
          <w:tcPr>
            <w:tcW w:w="1316" w:type="dxa"/>
            <w:tcBorders>
              <w:bottom w:val="nil"/>
            </w:tcBorders>
            <w:shd w:val="clear" w:color="auto" w:fill="F2F2F2"/>
            <w:vAlign w:val="center"/>
          </w:tcPr>
          <w:p w14:paraId="4910B980" w14:textId="77777777" w:rsidR="005D0400" w:rsidRPr="00AE3280" w:rsidRDefault="005D0400" w:rsidP="005D0400">
            <w:pPr>
              <w:autoSpaceDE w:val="0"/>
              <w:autoSpaceDN w:val="0"/>
              <w:jc w:val="center"/>
              <w:rPr>
                <w:rFonts w:eastAsia="Times New Roman"/>
                <w:iCs/>
                <w:color w:val="000000"/>
                <w:sz w:val="22"/>
                <w:szCs w:val="22"/>
              </w:rPr>
            </w:pPr>
            <w:r w:rsidRPr="00AE3280">
              <w:rPr>
                <w:rFonts w:eastAsia="Times New Roman"/>
                <w:iCs/>
                <w:color w:val="000000"/>
                <w:sz w:val="22"/>
                <w:szCs w:val="22"/>
              </w:rPr>
              <w:t>Ćwiczenia audytoryjne</w:t>
            </w:r>
          </w:p>
        </w:tc>
        <w:tc>
          <w:tcPr>
            <w:tcW w:w="1462" w:type="dxa"/>
            <w:tcBorders>
              <w:bottom w:val="nil"/>
            </w:tcBorders>
            <w:shd w:val="clear" w:color="auto" w:fill="F2F2F2"/>
            <w:vAlign w:val="center"/>
          </w:tcPr>
          <w:p w14:paraId="21A951DF" w14:textId="77777777" w:rsidR="005D0400" w:rsidRPr="00AE3280" w:rsidRDefault="005D0400" w:rsidP="005D0400">
            <w:pPr>
              <w:autoSpaceDE w:val="0"/>
              <w:autoSpaceDN w:val="0"/>
              <w:jc w:val="center"/>
              <w:rPr>
                <w:rFonts w:eastAsia="Times New Roman"/>
                <w:iCs/>
                <w:color w:val="000000"/>
                <w:sz w:val="22"/>
                <w:szCs w:val="22"/>
              </w:rPr>
            </w:pPr>
            <w:r w:rsidRPr="00AE3280">
              <w:rPr>
                <w:rFonts w:eastAsia="Times New Roman"/>
                <w:iCs/>
                <w:color w:val="000000"/>
                <w:sz w:val="22"/>
                <w:szCs w:val="22"/>
              </w:rPr>
              <w:t>Ćwiczenia laboratoryjne</w:t>
            </w:r>
          </w:p>
        </w:tc>
        <w:tc>
          <w:tcPr>
            <w:tcW w:w="1259" w:type="dxa"/>
            <w:tcBorders>
              <w:bottom w:val="nil"/>
            </w:tcBorders>
            <w:shd w:val="clear" w:color="auto" w:fill="F2F2F2"/>
            <w:vAlign w:val="center"/>
          </w:tcPr>
          <w:p w14:paraId="77B6A0D7" w14:textId="77777777" w:rsidR="005D0400" w:rsidRPr="00AE3280" w:rsidRDefault="005D0400" w:rsidP="005D0400">
            <w:pPr>
              <w:autoSpaceDE w:val="0"/>
              <w:autoSpaceDN w:val="0"/>
              <w:jc w:val="center"/>
              <w:rPr>
                <w:rFonts w:eastAsia="Times New Roman"/>
                <w:iCs/>
                <w:color w:val="000000"/>
                <w:sz w:val="22"/>
                <w:szCs w:val="22"/>
              </w:rPr>
            </w:pPr>
            <w:r w:rsidRPr="00AE3280">
              <w:rPr>
                <w:rFonts w:eastAsia="Times New Roman"/>
                <w:iCs/>
                <w:color w:val="000000"/>
                <w:sz w:val="22"/>
                <w:szCs w:val="22"/>
              </w:rPr>
              <w:t>Ćwiczenia projektowe</w:t>
            </w:r>
          </w:p>
        </w:tc>
        <w:tc>
          <w:tcPr>
            <w:tcW w:w="1111" w:type="dxa"/>
            <w:tcBorders>
              <w:bottom w:val="nil"/>
            </w:tcBorders>
            <w:shd w:val="clear" w:color="auto" w:fill="F2F2F2"/>
            <w:vAlign w:val="center"/>
          </w:tcPr>
          <w:p w14:paraId="3445473A" w14:textId="77777777" w:rsidR="005D0400" w:rsidRPr="00AE3280" w:rsidRDefault="005D0400" w:rsidP="005D0400">
            <w:pPr>
              <w:autoSpaceDE w:val="0"/>
              <w:autoSpaceDN w:val="0"/>
              <w:jc w:val="center"/>
              <w:rPr>
                <w:rFonts w:eastAsia="Times New Roman"/>
                <w:iCs/>
                <w:color w:val="000000"/>
                <w:sz w:val="22"/>
                <w:szCs w:val="22"/>
              </w:rPr>
            </w:pPr>
            <w:r w:rsidRPr="00AE3280">
              <w:rPr>
                <w:rFonts w:eastAsia="Times New Roman"/>
                <w:iCs/>
                <w:color w:val="000000"/>
                <w:sz w:val="22"/>
                <w:szCs w:val="22"/>
              </w:rPr>
              <w:t>Seminaria</w:t>
            </w:r>
          </w:p>
        </w:tc>
        <w:tc>
          <w:tcPr>
            <w:tcW w:w="1086" w:type="dxa"/>
            <w:tcBorders>
              <w:bottom w:val="nil"/>
            </w:tcBorders>
            <w:shd w:val="clear" w:color="auto" w:fill="F2F2F2"/>
            <w:vAlign w:val="center"/>
          </w:tcPr>
          <w:p w14:paraId="60CA3DEE" w14:textId="77777777" w:rsidR="005D0400" w:rsidRPr="00AE3280" w:rsidRDefault="005D0400" w:rsidP="005D0400">
            <w:pPr>
              <w:autoSpaceDE w:val="0"/>
              <w:autoSpaceDN w:val="0"/>
              <w:jc w:val="center"/>
              <w:rPr>
                <w:rFonts w:eastAsia="Times New Roman"/>
                <w:iCs/>
                <w:color w:val="000000"/>
                <w:sz w:val="22"/>
                <w:szCs w:val="22"/>
              </w:rPr>
            </w:pPr>
            <w:r w:rsidRPr="00AE3280">
              <w:rPr>
                <w:rFonts w:eastAsia="Times New Roman"/>
                <w:iCs/>
                <w:color w:val="000000"/>
                <w:sz w:val="22"/>
                <w:szCs w:val="22"/>
              </w:rPr>
              <w:t xml:space="preserve">Zajęcia   terenowe </w:t>
            </w:r>
          </w:p>
        </w:tc>
        <w:tc>
          <w:tcPr>
            <w:tcW w:w="1005" w:type="dxa"/>
            <w:tcBorders>
              <w:bottom w:val="nil"/>
            </w:tcBorders>
            <w:shd w:val="clear" w:color="auto" w:fill="F2F2F2"/>
          </w:tcPr>
          <w:p w14:paraId="49B6C6B3" w14:textId="77777777" w:rsidR="005D0400" w:rsidRPr="00AE3280" w:rsidRDefault="005D0400" w:rsidP="005D0400">
            <w:pPr>
              <w:autoSpaceDE w:val="0"/>
              <w:autoSpaceDN w:val="0"/>
              <w:jc w:val="center"/>
              <w:rPr>
                <w:rFonts w:eastAsia="Times New Roman"/>
                <w:iCs/>
                <w:color w:val="000000"/>
                <w:sz w:val="22"/>
                <w:szCs w:val="22"/>
              </w:rPr>
            </w:pPr>
            <w:r w:rsidRPr="00AE3280">
              <w:rPr>
                <w:rFonts w:eastAsia="Times New Roman"/>
                <w:iCs/>
                <w:color w:val="000000"/>
                <w:sz w:val="22"/>
                <w:szCs w:val="22"/>
              </w:rPr>
              <w:t xml:space="preserve">Liczba punktów </w:t>
            </w:r>
          </w:p>
        </w:tc>
      </w:tr>
      <w:tr w:rsidR="005D0400" w:rsidRPr="00AE3280" w14:paraId="58C75380" w14:textId="77777777" w:rsidTr="005D0400">
        <w:trPr>
          <w:cantSplit/>
          <w:jc w:val="center"/>
        </w:trPr>
        <w:tc>
          <w:tcPr>
            <w:tcW w:w="888" w:type="dxa"/>
            <w:vMerge/>
            <w:shd w:val="clear" w:color="auto" w:fill="F2F2F2"/>
            <w:vAlign w:val="center"/>
          </w:tcPr>
          <w:p w14:paraId="68E5B043" w14:textId="77777777" w:rsidR="005D0400" w:rsidRPr="00AE3280" w:rsidRDefault="005D0400" w:rsidP="005D0400">
            <w:pPr>
              <w:autoSpaceDE w:val="0"/>
              <w:autoSpaceDN w:val="0"/>
              <w:jc w:val="center"/>
              <w:rPr>
                <w:rFonts w:eastAsia="Times New Roman"/>
                <w:iCs/>
                <w:color w:val="000000"/>
                <w:sz w:val="22"/>
                <w:szCs w:val="22"/>
              </w:rPr>
            </w:pPr>
          </w:p>
        </w:tc>
        <w:tc>
          <w:tcPr>
            <w:tcW w:w="980" w:type="dxa"/>
            <w:tcBorders>
              <w:top w:val="nil"/>
            </w:tcBorders>
            <w:shd w:val="clear" w:color="auto" w:fill="F2F2F2"/>
            <w:vAlign w:val="center"/>
          </w:tcPr>
          <w:p w14:paraId="4EA7FAD7" w14:textId="77777777" w:rsidR="005D0400" w:rsidRPr="00AE3280" w:rsidRDefault="005D0400" w:rsidP="005D0400">
            <w:pPr>
              <w:autoSpaceDE w:val="0"/>
              <w:autoSpaceDN w:val="0"/>
              <w:jc w:val="center"/>
              <w:rPr>
                <w:rFonts w:eastAsia="Times New Roman"/>
                <w:iCs/>
                <w:color w:val="000000"/>
                <w:sz w:val="22"/>
                <w:szCs w:val="22"/>
              </w:rPr>
            </w:pPr>
            <w:r w:rsidRPr="00AE3280">
              <w:rPr>
                <w:rFonts w:eastAsia="Times New Roman"/>
                <w:iCs/>
                <w:color w:val="000000"/>
                <w:sz w:val="22"/>
                <w:szCs w:val="22"/>
              </w:rPr>
              <w:t>(W)</w:t>
            </w:r>
          </w:p>
        </w:tc>
        <w:tc>
          <w:tcPr>
            <w:tcW w:w="1316" w:type="dxa"/>
            <w:tcBorders>
              <w:top w:val="nil"/>
            </w:tcBorders>
            <w:shd w:val="clear" w:color="auto" w:fill="F2F2F2"/>
            <w:vAlign w:val="center"/>
          </w:tcPr>
          <w:p w14:paraId="1D4EF7A7" w14:textId="77777777" w:rsidR="005D0400" w:rsidRPr="00AE3280" w:rsidRDefault="005D0400" w:rsidP="005D0400">
            <w:pPr>
              <w:autoSpaceDE w:val="0"/>
              <w:autoSpaceDN w:val="0"/>
              <w:jc w:val="center"/>
              <w:rPr>
                <w:rFonts w:eastAsia="Times New Roman"/>
                <w:iCs/>
                <w:color w:val="000000"/>
                <w:sz w:val="22"/>
                <w:szCs w:val="22"/>
              </w:rPr>
            </w:pPr>
            <w:r w:rsidRPr="00AE3280">
              <w:rPr>
                <w:rFonts w:eastAsia="Times New Roman"/>
                <w:iCs/>
                <w:color w:val="000000"/>
                <w:sz w:val="22"/>
                <w:szCs w:val="22"/>
              </w:rPr>
              <w:t>(Ć)</w:t>
            </w:r>
          </w:p>
        </w:tc>
        <w:tc>
          <w:tcPr>
            <w:tcW w:w="1462" w:type="dxa"/>
            <w:tcBorders>
              <w:top w:val="nil"/>
            </w:tcBorders>
            <w:shd w:val="clear" w:color="auto" w:fill="F2F2F2"/>
            <w:vAlign w:val="center"/>
          </w:tcPr>
          <w:p w14:paraId="797F8A92" w14:textId="77777777" w:rsidR="005D0400" w:rsidRPr="00AE3280" w:rsidRDefault="005D0400" w:rsidP="005D0400">
            <w:pPr>
              <w:autoSpaceDE w:val="0"/>
              <w:autoSpaceDN w:val="0"/>
              <w:jc w:val="center"/>
              <w:rPr>
                <w:rFonts w:eastAsia="Times New Roman"/>
                <w:iCs/>
                <w:color w:val="000000"/>
                <w:sz w:val="22"/>
                <w:szCs w:val="22"/>
              </w:rPr>
            </w:pPr>
            <w:r w:rsidRPr="00AE3280">
              <w:rPr>
                <w:rFonts w:eastAsia="Times New Roman"/>
                <w:iCs/>
                <w:color w:val="000000"/>
                <w:sz w:val="22"/>
                <w:szCs w:val="22"/>
              </w:rPr>
              <w:t>(L)</w:t>
            </w:r>
          </w:p>
        </w:tc>
        <w:tc>
          <w:tcPr>
            <w:tcW w:w="1259" w:type="dxa"/>
            <w:tcBorders>
              <w:top w:val="nil"/>
            </w:tcBorders>
            <w:shd w:val="clear" w:color="auto" w:fill="F2F2F2"/>
            <w:vAlign w:val="center"/>
          </w:tcPr>
          <w:p w14:paraId="2CF3F921" w14:textId="77777777" w:rsidR="005D0400" w:rsidRPr="00AE3280" w:rsidRDefault="005D0400" w:rsidP="005D0400">
            <w:pPr>
              <w:autoSpaceDE w:val="0"/>
              <w:autoSpaceDN w:val="0"/>
              <w:jc w:val="center"/>
              <w:rPr>
                <w:rFonts w:eastAsia="Times New Roman"/>
                <w:iCs/>
                <w:color w:val="000000"/>
                <w:sz w:val="22"/>
                <w:szCs w:val="22"/>
              </w:rPr>
            </w:pPr>
            <w:r w:rsidRPr="00AE3280">
              <w:rPr>
                <w:rFonts w:eastAsia="Times New Roman"/>
                <w:iCs/>
                <w:color w:val="000000"/>
                <w:sz w:val="22"/>
                <w:szCs w:val="22"/>
              </w:rPr>
              <w:t>(P)</w:t>
            </w:r>
          </w:p>
        </w:tc>
        <w:tc>
          <w:tcPr>
            <w:tcW w:w="1111" w:type="dxa"/>
            <w:tcBorders>
              <w:top w:val="nil"/>
            </w:tcBorders>
            <w:shd w:val="clear" w:color="auto" w:fill="F2F2F2"/>
            <w:vAlign w:val="center"/>
          </w:tcPr>
          <w:p w14:paraId="26A924A8" w14:textId="77777777" w:rsidR="005D0400" w:rsidRPr="00AE3280" w:rsidRDefault="005D0400" w:rsidP="005D0400">
            <w:pPr>
              <w:autoSpaceDE w:val="0"/>
              <w:autoSpaceDN w:val="0"/>
              <w:jc w:val="center"/>
              <w:rPr>
                <w:rFonts w:eastAsia="Times New Roman"/>
                <w:iCs/>
                <w:color w:val="000000"/>
                <w:sz w:val="22"/>
                <w:szCs w:val="22"/>
              </w:rPr>
            </w:pPr>
            <w:r w:rsidRPr="00AE3280">
              <w:rPr>
                <w:rFonts w:eastAsia="Times New Roman"/>
                <w:iCs/>
                <w:color w:val="000000"/>
                <w:sz w:val="22"/>
                <w:szCs w:val="22"/>
              </w:rPr>
              <w:t>(S)</w:t>
            </w:r>
          </w:p>
        </w:tc>
        <w:tc>
          <w:tcPr>
            <w:tcW w:w="1086" w:type="dxa"/>
            <w:tcBorders>
              <w:top w:val="nil"/>
            </w:tcBorders>
            <w:shd w:val="clear" w:color="auto" w:fill="F2F2F2"/>
            <w:vAlign w:val="center"/>
          </w:tcPr>
          <w:p w14:paraId="41F00750" w14:textId="77777777" w:rsidR="005D0400" w:rsidRPr="00AE3280" w:rsidRDefault="005D0400" w:rsidP="005D0400">
            <w:pPr>
              <w:autoSpaceDE w:val="0"/>
              <w:autoSpaceDN w:val="0"/>
              <w:jc w:val="center"/>
              <w:rPr>
                <w:rFonts w:eastAsia="Times New Roman"/>
                <w:iCs/>
                <w:color w:val="000000"/>
                <w:sz w:val="22"/>
                <w:szCs w:val="22"/>
              </w:rPr>
            </w:pPr>
            <w:r w:rsidRPr="00AE3280">
              <w:rPr>
                <w:rFonts w:eastAsia="Times New Roman"/>
                <w:iCs/>
                <w:color w:val="000000"/>
                <w:sz w:val="22"/>
                <w:szCs w:val="22"/>
              </w:rPr>
              <w:t>(T)</w:t>
            </w:r>
          </w:p>
        </w:tc>
        <w:tc>
          <w:tcPr>
            <w:tcW w:w="1005" w:type="dxa"/>
            <w:tcBorders>
              <w:top w:val="nil"/>
            </w:tcBorders>
            <w:shd w:val="clear" w:color="auto" w:fill="F2F2F2"/>
          </w:tcPr>
          <w:p w14:paraId="30557070" w14:textId="77777777" w:rsidR="005D0400" w:rsidRPr="00AE3280" w:rsidRDefault="005D0400" w:rsidP="005D0400">
            <w:pPr>
              <w:autoSpaceDE w:val="0"/>
              <w:autoSpaceDN w:val="0"/>
              <w:jc w:val="center"/>
              <w:rPr>
                <w:rFonts w:eastAsia="Times New Roman"/>
                <w:iCs/>
                <w:color w:val="000000"/>
                <w:sz w:val="22"/>
                <w:szCs w:val="22"/>
              </w:rPr>
            </w:pPr>
            <w:r w:rsidRPr="00AE3280">
              <w:rPr>
                <w:rFonts w:eastAsia="Times New Roman"/>
                <w:iCs/>
                <w:color w:val="000000"/>
                <w:sz w:val="22"/>
                <w:szCs w:val="22"/>
              </w:rPr>
              <w:t>ECTS*</w:t>
            </w:r>
          </w:p>
        </w:tc>
      </w:tr>
      <w:tr w:rsidR="005D0400" w:rsidRPr="00AE3280" w14:paraId="1EF2628B" w14:textId="77777777" w:rsidTr="005D0400">
        <w:trPr>
          <w:trHeight w:val="340"/>
          <w:jc w:val="center"/>
        </w:trPr>
        <w:tc>
          <w:tcPr>
            <w:tcW w:w="888" w:type="dxa"/>
          </w:tcPr>
          <w:p w14:paraId="71DB3508" w14:textId="77777777" w:rsidR="005D0400" w:rsidRPr="00AE3280" w:rsidRDefault="005D0400" w:rsidP="005D0400">
            <w:pPr>
              <w:autoSpaceDE w:val="0"/>
              <w:autoSpaceDN w:val="0"/>
              <w:jc w:val="center"/>
              <w:rPr>
                <w:rFonts w:eastAsia="Times New Roman"/>
                <w:iCs/>
                <w:color w:val="000000"/>
                <w:sz w:val="22"/>
                <w:szCs w:val="22"/>
              </w:rPr>
            </w:pPr>
            <w:r w:rsidRPr="00AE3280">
              <w:rPr>
                <w:rFonts w:eastAsia="Times New Roman"/>
                <w:iCs/>
                <w:color w:val="000000"/>
                <w:sz w:val="22"/>
                <w:szCs w:val="22"/>
              </w:rPr>
              <w:t>IV</w:t>
            </w:r>
          </w:p>
        </w:tc>
        <w:tc>
          <w:tcPr>
            <w:tcW w:w="980" w:type="dxa"/>
          </w:tcPr>
          <w:p w14:paraId="018E6474" w14:textId="77777777" w:rsidR="005D0400" w:rsidRPr="00AE3280" w:rsidRDefault="005D0400" w:rsidP="005D0400">
            <w:pPr>
              <w:autoSpaceDE w:val="0"/>
              <w:autoSpaceDN w:val="0"/>
              <w:jc w:val="center"/>
              <w:rPr>
                <w:rFonts w:eastAsia="Times New Roman"/>
                <w:iCs/>
                <w:color w:val="000000"/>
                <w:sz w:val="22"/>
                <w:szCs w:val="22"/>
              </w:rPr>
            </w:pPr>
          </w:p>
        </w:tc>
        <w:tc>
          <w:tcPr>
            <w:tcW w:w="1316" w:type="dxa"/>
          </w:tcPr>
          <w:p w14:paraId="4EB06306" w14:textId="77777777" w:rsidR="005D0400" w:rsidRPr="00AE3280" w:rsidRDefault="005D0400" w:rsidP="005D0400">
            <w:pPr>
              <w:autoSpaceDE w:val="0"/>
              <w:autoSpaceDN w:val="0"/>
              <w:jc w:val="center"/>
              <w:rPr>
                <w:rFonts w:eastAsia="Times New Roman"/>
                <w:iCs/>
                <w:color w:val="000000"/>
                <w:sz w:val="22"/>
                <w:szCs w:val="22"/>
              </w:rPr>
            </w:pPr>
          </w:p>
        </w:tc>
        <w:tc>
          <w:tcPr>
            <w:tcW w:w="1462" w:type="dxa"/>
          </w:tcPr>
          <w:p w14:paraId="5FD3AF73" w14:textId="77777777" w:rsidR="005D0400" w:rsidRPr="00AE3280" w:rsidRDefault="005D0400" w:rsidP="005D0400">
            <w:pPr>
              <w:autoSpaceDE w:val="0"/>
              <w:autoSpaceDN w:val="0"/>
              <w:jc w:val="center"/>
              <w:rPr>
                <w:rFonts w:eastAsia="Times New Roman"/>
                <w:iCs/>
                <w:color w:val="000000"/>
                <w:sz w:val="22"/>
                <w:szCs w:val="22"/>
              </w:rPr>
            </w:pPr>
          </w:p>
        </w:tc>
        <w:tc>
          <w:tcPr>
            <w:tcW w:w="1259" w:type="dxa"/>
          </w:tcPr>
          <w:p w14:paraId="56FEC503" w14:textId="77777777" w:rsidR="005D0400" w:rsidRPr="00AE3280" w:rsidRDefault="005D0400" w:rsidP="005D0400">
            <w:pPr>
              <w:autoSpaceDE w:val="0"/>
              <w:autoSpaceDN w:val="0"/>
              <w:jc w:val="center"/>
              <w:rPr>
                <w:rFonts w:eastAsia="Times New Roman"/>
                <w:iCs/>
                <w:color w:val="000000"/>
                <w:sz w:val="22"/>
                <w:szCs w:val="22"/>
              </w:rPr>
            </w:pPr>
          </w:p>
        </w:tc>
        <w:tc>
          <w:tcPr>
            <w:tcW w:w="1111" w:type="dxa"/>
          </w:tcPr>
          <w:p w14:paraId="06D8F60F" w14:textId="77777777" w:rsidR="005D0400" w:rsidRPr="00AE3280" w:rsidRDefault="005D0400" w:rsidP="005D0400">
            <w:pPr>
              <w:autoSpaceDE w:val="0"/>
              <w:autoSpaceDN w:val="0"/>
              <w:jc w:val="center"/>
              <w:rPr>
                <w:rFonts w:eastAsia="Times New Roman"/>
                <w:iCs/>
                <w:color w:val="000000"/>
                <w:sz w:val="22"/>
                <w:szCs w:val="22"/>
              </w:rPr>
            </w:pPr>
          </w:p>
        </w:tc>
        <w:tc>
          <w:tcPr>
            <w:tcW w:w="1086" w:type="dxa"/>
          </w:tcPr>
          <w:p w14:paraId="4C645B7D" w14:textId="77777777" w:rsidR="005D0400" w:rsidRPr="00AE3280" w:rsidRDefault="005D0400" w:rsidP="005D0400">
            <w:pPr>
              <w:autoSpaceDE w:val="0"/>
              <w:autoSpaceDN w:val="0"/>
              <w:jc w:val="center"/>
              <w:rPr>
                <w:rFonts w:eastAsia="Times New Roman"/>
                <w:iCs/>
                <w:color w:val="000000"/>
                <w:sz w:val="22"/>
                <w:szCs w:val="22"/>
              </w:rPr>
            </w:pPr>
            <w:r w:rsidRPr="00AE3280">
              <w:rPr>
                <w:rFonts w:eastAsia="Times New Roman"/>
                <w:iCs/>
                <w:color w:val="000000"/>
                <w:sz w:val="22"/>
                <w:szCs w:val="22"/>
              </w:rPr>
              <w:t>2 tygodnie</w:t>
            </w:r>
          </w:p>
        </w:tc>
        <w:tc>
          <w:tcPr>
            <w:tcW w:w="1005" w:type="dxa"/>
          </w:tcPr>
          <w:p w14:paraId="4116B389" w14:textId="77777777" w:rsidR="005D0400" w:rsidRPr="00AE3280" w:rsidRDefault="005D0400" w:rsidP="005D0400">
            <w:pPr>
              <w:autoSpaceDE w:val="0"/>
              <w:autoSpaceDN w:val="0"/>
              <w:jc w:val="center"/>
              <w:rPr>
                <w:rFonts w:eastAsia="Times New Roman"/>
                <w:iCs/>
                <w:color w:val="000000"/>
                <w:sz w:val="22"/>
                <w:szCs w:val="22"/>
              </w:rPr>
            </w:pPr>
            <w:r w:rsidRPr="00AE3280">
              <w:rPr>
                <w:rFonts w:eastAsia="Times New Roman"/>
                <w:iCs/>
                <w:color w:val="000000"/>
                <w:sz w:val="22"/>
                <w:szCs w:val="22"/>
              </w:rPr>
              <w:t>2</w:t>
            </w:r>
          </w:p>
        </w:tc>
      </w:tr>
    </w:tbl>
    <w:p w14:paraId="53BB24D1" w14:textId="77777777" w:rsidR="005D0400" w:rsidRPr="00AE3280" w:rsidRDefault="005D0400" w:rsidP="004710A0">
      <w:pPr>
        <w:widowControl w:val="0"/>
        <w:numPr>
          <w:ilvl w:val="0"/>
          <w:numId w:val="122"/>
        </w:numPr>
        <w:tabs>
          <w:tab w:val="clear" w:pos="1440"/>
          <w:tab w:val="num" w:pos="284"/>
        </w:tabs>
        <w:suppressAutoHyphens/>
        <w:autoSpaceDE w:val="0"/>
        <w:autoSpaceDN w:val="0"/>
        <w:spacing w:after="120"/>
        <w:ind w:left="567" w:hanging="567"/>
        <w:rPr>
          <w:rFonts w:eastAsia="Times New Roman"/>
          <w:b/>
          <w:kern w:val="1"/>
          <w:sz w:val="22"/>
          <w:szCs w:val="22"/>
          <w:lang w:eastAsia="ar-SA"/>
        </w:rPr>
      </w:pPr>
      <w:r w:rsidRPr="00AE3280">
        <w:rPr>
          <w:rFonts w:eastAsia="Times New Roman"/>
          <w:b/>
          <w:kern w:val="1"/>
          <w:sz w:val="22"/>
          <w:szCs w:val="22"/>
          <w:lang w:eastAsia="ar-SA"/>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5882"/>
        <w:gridCol w:w="1555"/>
        <w:gridCol w:w="1511"/>
      </w:tblGrid>
      <w:tr w:rsidR="005D0400" w:rsidRPr="00AE3280" w14:paraId="5DF932F8" w14:textId="77777777" w:rsidTr="005D0400">
        <w:trPr>
          <w:jc w:val="center"/>
        </w:trPr>
        <w:tc>
          <w:tcPr>
            <w:tcW w:w="719" w:type="dxa"/>
            <w:shd w:val="clear" w:color="auto" w:fill="F2F2F2"/>
            <w:vAlign w:val="center"/>
          </w:tcPr>
          <w:p w14:paraId="4D805A37" w14:textId="77777777" w:rsidR="005D0400" w:rsidRPr="00AE3280" w:rsidRDefault="005D0400" w:rsidP="005D0400">
            <w:pPr>
              <w:autoSpaceDE w:val="0"/>
              <w:autoSpaceDN w:val="0"/>
              <w:jc w:val="center"/>
              <w:rPr>
                <w:rFonts w:eastAsia="Times New Roman"/>
                <w:sz w:val="22"/>
                <w:szCs w:val="22"/>
              </w:rPr>
            </w:pPr>
            <w:r w:rsidRPr="00AE3280">
              <w:rPr>
                <w:rFonts w:eastAsia="Times New Roman"/>
                <w:sz w:val="22"/>
                <w:szCs w:val="22"/>
              </w:rPr>
              <w:t>Lp.</w:t>
            </w:r>
          </w:p>
        </w:tc>
        <w:tc>
          <w:tcPr>
            <w:tcW w:w="6095" w:type="dxa"/>
            <w:shd w:val="clear" w:color="auto" w:fill="F2F2F2"/>
            <w:vAlign w:val="center"/>
          </w:tcPr>
          <w:p w14:paraId="5011C639" w14:textId="77777777" w:rsidR="005D0400" w:rsidRPr="00AE3280" w:rsidRDefault="005D0400" w:rsidP="005D0400">
            <w:pPr>
              <w:autoSpaceDE w:val="0"/>
              <w:autoSpaceDN w:val="0"/>
              <w:jc w:val="center"/>
              <w:rPr>
                <w:rFonts w:eastAsia="Times New Roman"/>
                <w:sz w:val="22"/>
                <w:szCs w:val="22"/>
              </w:rPr>
            </w:pPr>
            <w:r w:rsidRPr="00AE3280">
              <w:rPr>
                <w:rFonts w:eastAsia="Times New Roman"/>
                <w:sz w:val="22"/>
                <w:szCs w:val="22"/>
              </w:rPr>
              <w:t>Opis efektów uczenia się dla przedmiotu</w:t>
            </w:r>
          </w:p>
        </w:tc>
        <w:tc>
          <w:tcPr>
            <w:tcW w:w="1559" w:type="dxa"/>
            <w:shd w:val="clear" w:color="auto" w:fill="F2F2F2"/>
            <w:vAlign w:val="center"/>
          </w:tcPr>
          <w:p w14:paraId="54EE552B" w14:textId="77777777" w:rsidR="005D0400" w:rsidRPr="00AE3280" w:rsidRDefault="005D0400" w:rsidP="005D0400">
            <w:pPr>
              <w:autoSpaceDE w:val="0"/>
              <w:autoSpaceDN w:val="0"/>
              <w:jc w:val="center"/>
              <w:rPr>
                <w:rFonts w:eastAsia="Times New Roman"/>
                <w:sz w:val="22"/>
                <w:szCs w:val="22"/>
              </w:rPr>
            </w:pPr>
            <w:r w:rsidRPr="00AE3280">
              <w:rPr>
                <w:rFonts w:eastAsia="Times New Roman"/>
                <w:sz w:val="22"/>
                <w:szCs w:val="22"/>
              </w:rPr>
              <w:t>Odniesienie do kierunkowych efektów uczenia się</w:t>
            </w:r>
          </w:p>
        </w:tc>
        <w:tc>
          <w:tcPr>
            <w:tcW w:w="1284" w:type="dxa"/>
            <w:shd w:val="clear" w:color="auto" w:fill="F2F2F2"/>
            <w:vAlign w:val="center"/>
          </w:tcPr>
          <w:p w14:paraId="56463201" w14:textId="77777777" w:rsidR="005D0400" w:rsidRPr="00AE3280" w:rsidRDefault="005D0400" w:rsidP="005D0400">
            <w:pPr>
              <w:autoSpaceDE w:val="0"/>
              <w:autoSpaceDN w:val="0"/>
              <w:jc w:val="center"/>
              <w:rPr>
                <w:rFonts w:eastAsia="Times New Roman"/>
                <w:sz w:val="22"/>
                <w:szCs w:val="22"/>
              </w:rPr>
            </w:pPr>
            <w:r w:rsidRPr="00AE3280">
              <w:rPr>
                <w:rFonts w:eastAsia="Times New Roman"/>
                <w:sz w:val="22"/>
                <w:szCs w:val="22"/>
              </w:rPr>
              <w:t>Odniesienie do charakterystyk II stopnia (kod składnika opisu)</w:t>
            </w:r>
          </w:p>
        </w:tc>
      </w:tr>
      <w:tr w:rsidR="005D0400" w:rsidRPr="00AE3280" w14:paraId="799978E8" w14:textId="77777777" w:rsidTr="005D0400">
        <w:trPr>
          <w:jc w:val="center"/>
        </w:trPr>
        <w:tc>
          <w:tcPr>
            <w:tcW w:w="9657" w:type="dxa"/>
            <w:gridSpan w:val="4"/>
            <w:shd w:val="clear" w:color="auto" w:fill="F2F2F2"/>
            <w:vAlign w:val="center"/>
          </w:tcPr>
          <w:p w14:paraId="3C252F6F" w14:textId="77777777" w:rsidR="005D0400" w:rsidRPr="00AE3280" w:rsidRDefault="005D0400" w:rsidP="005D0400">
            <w:pPr>
              <w:autoSpaceDE w:val="0"/>
              <w:autoSpaceDN w:val="0"/>
              <w:jc w:val="center"/>
              <w:rPr>
                <w:rFonts w:eastAsia="Times New Roman"/>
                <w:sz w:val="22"/>
                <w:szCs w:val="22"/>
              </w:rPr>
            </w:pPr>
            <w:r w:rsidRPr="00AE3280">
              <w:rPr>
                <w:rFonts w:eastAsia="Times New Roman"/>
                <w:sz w:val="22"/>
                <w:szCs w:val="22"/>
              </w:rPr>
              <w:t>WIEDZA</w:t>
            </w:r>
          </w:p>
        </w:tc>
      </w:tr>
      <w:tr w:rsidR="005D0400" w:rsidRPr="00AE3280" w14:paraId="0D5C37AC" w14:textId="77777777" w:rsidTr="005D0400">
        <w:trPr>
          <w:trHeight w:val="283"/>
          <w:jc w:val="center"/>
        </w:trPr>
        <w:tc>
          <w:tcPr>
            <w:tcW w:w="719" w:type="dxa"/>
          </w:tcPr>
          <w:p w14:paraId="0FC05658" w14:textId="77777777" w:rsidR="005D0400" w:rsidRPr="00AE3280" w:rsidRDefault="005D0400" w:rsidP="005D0400">
            <w:pPr>
              <w:autoSpaceDE w:val="0"/>
              <w:autoSpaceDN w:val="0"/>
              <w:jc w:val="both"/>
              <w:rPr>
                <w:rFonts w:eastAsia="Times New Roman"/>
                <w:sz w:val="22"/>
                <w:szCs w:val="22"/>
              </w:rPr>
            </w:pPr>
            <w:r w:rsidRPr="00AE3280">
              <w:rPr>
                <w:rFonts w:eastAsia="Times New Roman"/>
                <w:sz w:val="22"/>
                <w:szCs w:val="22"/>
              </w:rPr>
              <w:t>W1</w:t>
            </w:r>
          </w:p>
        </w:tc>
        <w:tc>
          <w:tcPr>
            <w:tcW w:w="6095" w:type="dxa"/>
          </w:tcPr>
          <w:p w14:paraId="60BD1D66" w14:textId="77777777" w:rsidR="005D0400" w:rsidRPr="00AE3280" w:rsidRDefault="005D0400" w:rsidP="005D0400">
            <w:pPr>
              <w:autoSpaceDE w:val="0"/>
              <w:autoSpaceDN w:val="0"/>
              <w:jc w:val="both"/>
              <w:rPr>
                <w:rFonts w:eastAsia="Times New Roman"/>
                <w:sz w:val="22"/>
                <w:szCs w:val="22"/>
              </w:rPr>
            </w:pPr>
            <w:r w:rsidRPr="00AE3280">
              <w:rPr>
                <w:rFonts w:eastAsia="Times New Roman"/>
                <w:sz w:val="22"/>
                <w:szCs w:val="22"/>
              </w:rPr>
              <w:t xml:space="preserve">zna terminologie z zakresu inżynierii środowiska oraz technologie robót budowlanych </w:t>
            </w:r>
          </w:p>
        </w:tc>
        <w:tc>
          <w:tcPr>
            <w:tcW w:w="1559" w:type="dxa"/>
          </w:tcPr>
          <w:p w14:paraId="521DAB12" w14:textId="77777777" w:rsidR="005D0400" w:rsidRPr="00AE3280" w:rsidRDefault="005D0400" w:rsidP="005D0400">
            <w:pPr>
              <w:autoSpaceDE w:val="0"/>
              <w:autoSpaceDN w:val="0"/>
              <w:jc w:val="both"/>
              <w:rPr>
                <w:rFonts w:eastAsia="Times New Roman"/>
                <w:sz w:val="22"/>
                <w:szCs w:val="22"/>
              </w:rPr>
            </w:pPr>
            <w:r w:rsidRPr="00AE3280">
              <w:rPr>
                <w:rFonts w:eastAsia="Times New Roman"/>
                <w:sz w:val="22"/>
                <w:szCs w:val="22"/>
              </w:rPr>
              <w:t>K_W13</w:t>
            </w:r>
          </w:p>
          <w:p w14:paraId="5738A349" w14:textId="77777777" w:rsidR="005D0400" w:rsidRPr="00AE3280" w:rsidRDefault="005D0400" w:rsidP="005D0400">
            <w:pPr>
              <w:autoSpaceDE w:val="0"/>
              <w:autoSpaceDN w:val="0"/>
              <w:jc w:val="both"/>
              <w:rPr>
                <w:rFonts w:eastAsia="Times New Roman"/>
                <w:sz w:val="22"/>
                <w:szCs w:val="22"/>
              </w:rPr>
            </w:pPr>
            <w:r w:rsidRPr="00AE3280">
              <w:rPr>
                <w:rFonts w:eastAsia="Times New Roman"/>
                <w:sz w:val="22"/>
                <w:szCs w:val="22"/>
              </w:rPr>
              <w:t>K_W14</w:t>
            </w:r>
          </w:p>
          <w:p w14:paraId="32DD07E1" w14:textId="77777777" w:rsidR="005D0400" w:rsidRPr="00AE3280" w:rsidRDefault="005D0400" w:rsidP="005D0400">
            <w:pPr>
              <w:autoSpaceDE w:val="0"/>
              <w:autoSpaceDN w:val="0"/>
              <w:jc w:val="both"/>
              <w:rPr>
                <w:rFonts w:eastAsia="Times New Roman"/>
                <w:sz w:val="22"/>
                <w:szCs w:val="22"/>
              </w:rPr>
            </w:pPr>
            <w:r w:rsidRPr="00AE3280">
              <w:rPr>
                <w:rFonts w:eastAsia="Times New Roman"/>
                <w:sz w:val="22"/>
                <w:szCs w:val="22"/>
              </w:rPr>
              <w:t>K_W15</w:t>
            </w:r>
          </w:p>
          <w:p w14:paraId="64840CD7" w14:textId="77777777" w:rsidR="005D0400" w:rsidRPr="00AE3280" w:rsidRDefault="005D0400" w:rsidP="005D0400">
            <w:pPr>
              <w:autoSpaceDE w:val="0"/>
              <w:autoSpaceDN w:val="0"/>
              <w:jc w:val="both"/>
              <w:rPr>
                <w:rFonts w:eastAsia="Times New Roman"/>
                <w:sz w:val="22"/>
                <w:szCs w:val="22"/>
              </w:rPr>
            </w:pPr>
            <w:r w:rsidRPr="00AE3280">
              <w:rPr>
                <w:rFonts w:eastAsia="Times New Roman"/>
                <w:sz w:val="22"/>
                <w:szCs w:val="22"/>
              </w:rPr>
              <w:t>K_W16</w:t>
            </w:r>
          </w:p>
          <w:p w14:paraId="38ED8699" w14:textId="77777777" w:rsidR="005D0400" w:rsidRPr="00AE3280" w:rsidRDefault="005D0400" w:rsidP="005D0400">
            <w:pPr>
              <w:autoSpaceDE w:val="0"/>
              <w:autoSpaceDN w:val="0"/>
              <w:jc w:val="both"/>
              <w:rPr>
                <w:rFonts w:eastAsia="Times New Roman"/>
                <w:sz w:val="22"/>
                <w:szCs w:val="22"/>
              </w:rPr>
            </w:pPr>
            <w:r w:rsidRPr="00AE3280">
              <w:rPr>
                <w:rFonts w:eastAsia="Times New Roman"/>
                <w:sz w:val="22"/>
                <w:szCs w:val="22"/>
              </w:rPr>
              <w:t>K_W17</w:t>
            </w:r>
          </w:p>
          <w:p w14:paraId="0B51640B" w14:textId="77777777" w:rsidR="005D0400" w:rsidRPr="00AE3280" w:rsidRDefault="005D0400" w:rsidP="005D0400">
            <w:pPr>
              <w:autoSpaceDE w:val="0"/>
              <w:autoSpaceDN w:val="0"/>
              <w:jc w:val="both"/>
              <w:rPr>
                <w:rFonts w:eastAsia="Times New Roman"/>
                <w:sz w:val="22"/>
                <w:szCs w:val="22"/>
              </w:rPr>
            </w:pPr>
            <w:r w:rsidRPr="00AE3280">
              <w:rPr>
                <w:rFonts w:eastAsia="Times New Roman"/>
                <w:sz w:val="22"/>
                <w:szCs w:val="22"/>
              </w:rPr>
              <w:t>K_W22</w:t>
            </w:r>
          </w:p>
        </w:tc>
        <w:tc>
          <w:tcPr>
            <w:tcW w:w="1284" w:type="dxa"/>
          </w:tcPr>
          <w:p w14:paraId="4C779FE9" w14:textId="77777777" w:rsidR="005D0400" w:rsidRPr="00AE3280" w:rsidRDefault="005D0400" w:rsidP="005D0400">
            <w:pPr>
              <w:autoSpaceDE w:val="0"/>
              <w:autoSpaceDN w:val="0"/>
              <w:adjustRightInd w:val="0"/>
              <w:rPr>
                <w:rFonts w:eastAsia="Times New Roman"/>
                <w:sz w:val="22"/>
                <w:szCs w:val="22"/>
              </w:rPr>
            </w:pPr>
            <w:r w:rsidRPr="00AE3280">
              <w:rPr>
                <w:rFonts w:eastAsia="Times New Roman"/>
                <w:sz w:val="22"/>
                <w:szCs w:val="22"/>
              </w:rPr>
              <w:t>P6S_WG</w:t>
            </w:r>
          </w:p>
          <w:p w14:paraId="243E840A" w14:textId="77777777" w:rsidR="005D0400" w:rsidRPr="00AE3280" w:rsidRDefault="005D0400" w:rsidP="005D0400">
            <w:pPr>
              <w:autoSpaceDE w:val="0"/>
              <w:autoSpaceDN w:val="0"/>
              <w:jc w:val="both"/>
              <w:rPr>
                <w:rFonts w:eastAsia="Times New Roman"/>
                <w:sz w:val="22"/>
                <w:szCs w:val="22"/>
              </w:rPr>
            </w:pPr>
            <w:r w:rsidRPr="00AE3280">
              <w:rPr>
                <w:rFonts w:eastAsia="Times New Roman"/>
                <w:sz w:val="22"/>
                <w:szCs w:val="22"/>
              </w:rPr>
              <w:t>P6S_WK</w:t>
            </w:r>
          </w:p>
        </w:tc>
      </w:tr>
      <w:tr w:rsidR="005D0400" w:rsidRPr="00AE3280" w14:paraId="3C0F7C1E" w14:textId="77777777" w:rsidTr="005D0400">
        <w:trPr>
          <w:trHeight w:val="283"/>
          <w:jc w:val="center"/>
        </w:trPr>
        <w:tc>
          <w:tcPr>
            <w:tcW w:w="719" w:type="dxa"/>
          </w:tcPr>
          <w:p w14:paraId="25D07244" w14:textId="77777777" w:rsidR="005D0400" w:rsidRPr="00AE3280" w:rsidRDefault="005D0400" w:rsidP="005D0400">
            <w:pPr>
              <w:autoSpaceDE w:val="0"/>
              <w:autoSpaceDN w:val="0"/>
              <w:jc w:val="both"/>
              <w:rPr>
                <w:rFonts w:eastAsia="Times New Roman"/>
                <w:sz w:val="22"/>
                <w:szCs w:val="22"/>
              </w:rPr>
            </w:pPr>
            <w:r w:rsidRPr="00AE3280">
              <w:rPr>
                <w:rFonts w:eastAsia="Times New Roman"/>
                <w:sz w:val="22"/>
                <w:szCs w:val="22"/>
              </w:rPr>
              <w:t>W2</w:t>
            </w:r>
          </w:p>
        </w:tc>
        <w:tc>
          <w:tcPr>
            <w:tcW w:w="6095" w:type="dxa"/>
          </w:tcPr>
          <w:p w14:paraId="48BC57B2" w14:textId="77777777" w:rsidR="005D0400" w:rsidRPr="00AE3280" w:rsidRDefault="005D0400" w:rsidP="005D0400">
            <w:pPr>
              <w:autoSpaceDE w:val="0"/>
              <w:autoSpaceDN w:val="0"/>
              <w:jc w:val="both"/>
              <w:rPr>
                <w:rFonts w:eastAsia="Times New Roman"/>
                <w:sz w:val="22"/>
                <w:szCs w:val="22"/>
              </w:rPr>
            </w:pPr>
            <w:r w:rsidRPr="00AE3280">
              <w:rPr>
                <w:rFonts w:eastAsia="Times New Roman"/>
                <w:sz w:val="22"/>
                <w:szCs w:val="22"/>
              </w:rPr>
              <w:t xml:space="preserve">zna podstawowe przepisy z zakresu BHP na placu budowy </w:t>
            </w:r>
          </w:p>
        </w:tc>
        <w:tc>
          <w:tcPr>
            <w:tcW w:w="1559" w:type="dxa"/>
          </w:tcPr>
          <w:p w14:paraId="7C7D1BF4" w14:textId="77777777" w:rsidR="005D0400" w:rsidRPr="00AE3280" w:rsidRDefault="005D0400" w:rsidP="005D0400">
            <w:pPr>
              <w:autoSpaceDE w:val="0"/>
              <w:autoSpaceDN w:val="0"/>
              <w:jc w:val="both"/>
              <w:rPr>
                <w:rFonts w:eastAsia="Times New Roman"/>
                <w:sz w:val="22"/>
                <w:szCs w:val="22"/>
              </w:rPr>
            </w:pPr>
            <w:r w:rsidRPr="00AE3280">
              <w:rPr>
                <w:rFonts w:eastAsia="Times New Roman"/>
                <w:sz w:val="22"/>
                <w:szCs w:val="22"/>
              </w:rPr>
              <w:t>K_W22</w:t>
            </w:r>
          </w:p>
        </w:tc>
        <w:tc>
          <w:tcPr>
            <w:tcW w:w="1284" w:type="dxa"/>
          </w:tcPr>
          <w:p w14:paraId="66A66D1A" w14:textId="77777777" w:rsidR="005D0400" w:rsidRPr="00AE3280" w:rsidRDefault="005D0400" w:rsidP="005D0400">
            <w:pPr>
              <w:autoSpaceDE w:val="0"/>
              <w:autoSpaceDN w:val="0"/>
              <w:adjustRightInd w:val="0"/>
              <w:rPr>
                <w:rFonts w:eastAsia="Times New Roman"/>
                <w:sz w:val="22"/>
                <w:szCs w:val="22"/>
              </w:rPr>
            </w:pPr>
            <w:r w:rsidRPr="00AE3280">
              <w:rPr>
                <w:rFonts w:eastAsia="Times New Roman"/>
                <w:sz w:val="22"/>
                <w:szCs w:val="22"/>
              </w:rPr>
              <w:t>P6S_WG</w:t>
            </w:r>
          </w:p>
          <w:p w14:paraId="19B47C41" w14:textId="77777777" w:rsidR="005D0400" w:rsidRPr="00AE3280" w:rsidRDefault="005D0400" w:rsidP="005D0400">
            <w:pPr>
              <w:autoSpaceDE w:val="0"/>
              <w:autoSpaceDN w:val="0"/>
              <w:adjustRightInd w:val="0"/>
              <w:rPr>
                <w:rFonts w:eastAsia="Times New Roman"/>
                <w:sz w:val="22"/>
                <w:szCs w:val="22"/>
              </w:rPr>
            </w:pPr>
            <w:r w:rsidRPr="00AE3280">
              <w:rPr>
                <w:rFonts w:eastAsia="Times New Roman"/>
                <w:sz w:val="22"/>
                <w:szCs w:val="22"/>
              </w:rPr>
              <w:t>P6S_WK</w:t>
            </w:r>
          </w:p>
        </w:tc>
      </w:tr>
      <w:tr w:rsidR="005D0400" w:rsidRPr="00AE3280" w14:paraId="1AED5E5B" w14:textId="77777777" w:rsidTr="005D0400">
        <w:trPr>
          <w:trHeight w:val="283"/>
          <w:jc w:val="center"/>
        </w:trPr>
        <w:tc>
          <w:tcPr>
            <w:tcW w:w="9657" w:type="dxa"/>
            <w:gridSpan w:val="4"/>
            <w:shd w:val="clear" w:color="auto" w:fill="F2F2F2"/>
          </w:tcPr>
          <w:p w14:paraId="39194EB6" w14:textId="77777777" w:rsidR="005D0400" w:rsidRPr="00AE3280" w:rsidRDefault="005D0400" w:rsidP="005D0400">
            <w:pPr>
              <w:autoSpaceDE w:val="0"/>
              <w:autoSpaceDN w:val="0"/>
              <w:jc w:val="center"/>
              <w:rPr>
                <w:rFonts w:eastAsia="Times New Roman"/>
                <w:sz w:val="22"/>
                <w:szCs w:val="22"/>
              </w:rPr>
            </w:pPr>
            <w:r w:rsidRPr="00AE3280">
              <w:rPr>
                <w:rFonts w:eastAsia="Times New Roman"/>
                <w:sz w:val="22"/>
                <w:szCs w:val="22"/>
              </w:rPr>
              <w:t>UMIEJĘTNOŚCI</w:t>
            </w:r>
          </w:p>
        </w:tc>
      </w:tr>
      <w:tr w:rsidR="005D0400" w:rsidRPr="00AE3280" w14:paraId="3207AEE1" w14:textId="77777777" w:rsidTr="005D0400">
        <w:trPr>
          <w:trHeight w:val="283"/>
          <w:jc w:val="center"/>
        </w:trPr>
        <w:tc>
          <w:tcPr>
            <w:tcW w:w="719" w:type="dxa"/>
          </w:tcPr>
          <w:p w14:paraId="1F49926A" w14:textId="77777777" w:rsidR="005D0400" w:rsidRPr="00AE3280" w:rsidRDefault="005D0400" w:rsidP="005D0400">
            <w:pPr>
              <w:autoSpaceDE w:val="0"/>
              <w:autoSpaceDN w:val="0"/>
              <w:jc w:val="both"/>
              <w:rPr>
                <w:rFonts w:eastAsia="Times New Roman"/>
                <w:sz w:val="22"/>
                <w:szCs w:val="22"/>
              </w:rPr>
            </w:pPr>
            <w:r w:rsidRPr="00AE3280">
              <w:rPr>
                <w:rFonts w:eastAsia="Times New Roman"/>
                <w:sz w:val="22"/>
                <w:szCs w:val="22"/>
              </w:rPr>
              <w:t>U1</w:t>
            </w:r>
          </w:p>
        </w:tc>
        <w:tc>
          <w:tcPr>
            <w:tcW w:w="6095" w:type="dxa"/>
          </w:tcPr>
          <w:p w14:paraId="6482BFAD" w14:textId="77777777" w:rsidR="005D0400" w:rsidRPr="00AE3280" w:rsidRDefault="005D0400" w:rsidP="005D0400">
            <w:pPr>
              <w:autoSpaceDE w:val="0"/>
              <w:autoSpaceDN w:val="0"/>
              <w:jc w:val="both"/>
              <w:rPr>
                <w:rFonts w:eastAsia="Times New Roman"/>
                <w:sz w:val="22"/>
                <w:szCs w:val="22"/>
              </w:rPr>
            </w:pPr>
            <w:r w:rsidRPr="00AE3280">
              <w:rPr>
                <w:rFonts w:eastAsia="Times New Roman"/>
                <w:sz w:val="22"/>
                <w:szCs w:val="22"/>
              </w:rPr>
              <w:t xml:space="preserve">potrafi odczytywać dokumentację budowlaną realizowanych obiektów budowlanych </w:t>
            </w:r>
          </w:p>
        </w:tc>
        <w:tc>
          <w:tcPr>
            <w:tcW w:w="1559" w:type="dxa"/>
          </w:tcPr>
          <w:p w14:paraId="07004185" w14:textId="77777777" w:rsidR="005D0400" w:rsidRPr="00AE3280" w:rsidRDefault="005D0400" w:rsidP="005D0400">
            <w:pPr>
              <w:autoSpaceDE w:val="0"/>
              <w:autoSpaceDN w:val="0"/>
              <w:jc w:val="both"/>
              <w:rPr>
                <w:rFonts w:eastAsia="Times New Roman"/>
                <w:sz w:val="22"/>
                <w:szCs w:val="22"/>
              </w:rPr>
            </w:pPr>
            <w:r w:rsidRPr="00AE3280">
              <w:rPr>
                <w:rFonts w:eastAsia="Times New Roman"/>
                <w:sz w:val="22"/>
                <w:szCs w:val="22"/>
              </w:rPr>
              <w:t>K_U08,</w:t>
            </w:r>
          </w:p>
          <w:p w14:paraId="2FDE2D7C" w14:textId="77777777" w:rsidR="005D0400" w:rsidRPr="00AE3280" w:rsidRDefault="005D0400" w:rsidP="005D0400">
            <w:pPr>
              <w:autoSpaceDE w:val="0"/>
              <w:autoSpaceDN w:val="0"/>
              <w:jc w:val="both"/>
              <w:rPr>
                <w:rFonts w:eastAsia="Times New Roman"/>
                <w:sz w:val="22"/>
                <w:szCs w:val="22"/>
              </w:rPr>
            </w:pPr>
          </w:p>
        </w:tc>
        <w:tc>
          <w:tcPr>
            <w:tcW w:w="1284" w:type="dxa"/>
          </w:tcPr>
          <w:p w14:paraId="7983C14A" w14:textId="77777777" w:rsidR="005D0400" w:rsidRPr="00AE3280" w:rsidRDefault="005D0400" w:rsidP="005D0400">
            <w:pPr>
              <w:autoSpaceDE w:val="0"/>
              <w:autoSpaceDN w:val="0"/>
              <w:adjustRightInd w:val="0"/>
              <w:rPr>
                <w:rFonts w:eastAsia="Times New Roman"/>
                <w:sz w:val="22"/>
                <w:szCs w:val="22"/>
              </w:rPr>
            </w:pPr>
            <w:r w:rsidRPr="00AE3280">
              <w:rPr>
                <w:rFonts w:eastAsia="Times New Roman"/>
                <w:sz w:val="22"/>
                <w:szCs w:val="22"/>
              </w:rPr>
              <w:t>P6S_UW</w:t>
            </w:r>
          </w:p>
          <w:p w14:paraId="4E9B2C84" w14:textId="77777777" w:rsidR="005D0400" w:rsidRPr="00AE3280" w:rsidRDefault="005D0400" w:rsidP="005D0400">
            <w:pPr>
              <w:autoSpaceDE w:val="0"/>
              <w:autoSpaceDN w:val="0"/>
              <w:jc w:val="both"/>
              <w:rPr>
                <w:rFonts w:eastAsia="Times New Roman"/>
                <w:sz w:val="22"/>
                <w:szCs w:val="22"/>
              </w:rPr>
            </w:pPr>
            <w:r w:rsidRPr="00AE3280">
              <w:rPr>
                <w:rFonts w:eastAsia="Times New Roman"/>
                <w:sz w:val="22"/>
                <w:szCs w:val="22"/>
              </w:rPr>
              <w:t>P6S_UK</w:t>
            </w:r>
          </w:p>
        </w:tc>
      </w:tr>
      <w:tr w:rsidR="005D0400" w:rsidRPr="00AE3280" w14:paraId="3F6ABABC" w14:textId="77777777" w:rsidTr="005D0400">
        <w:trPr>
          <w:trHeight w:val="283"/>
          <w:jc w:val="center"/>
        </w:trPr>
        <w:tc>
          <w:tcPr>
            <w:tcW w:w="719" w:type="dxa"/>
          </w:tcPr>
          <w:p w14:paraId="6BCCA8EE" w14:textId="77777777" w:rsidR="005D0400" w:rsidRPr="00AE3280" w:rsidRDefault="005D0400" w:rsidP="005D0400">
            <w:pPr>
              <w:autoSpaceDE w:val="0"/>
              <w:autoSpaceDN w:val="0"/>
              <w:jc w:val="both"/>
              <w:rPr>
                <w:rFonts w:eastAsia="Times New Roman"/>
                <w:sz w:val="22"/>
                <w:szCs w:val="22"/>
              </w:rPr>
            </w:pPr>
            <w:r w:rsidRPr="00AE3280">
              <w:rPr>
                <w:rFonts w:eastAsia="Times New Roman"/>
                <w:sz w:val="22"/>
                <w:szCs w:val="22"/>
              </w:rPr>
              <w:t>U2</w:t>
            </w:r>
          </w:p>
        </w:tc>
        <w:tc>
          <w:tcPr>
            <w:tcW w:w="6095" w:type="dxa"/>
          </w:tcPr>
          <w:p w14:paraId="25799F55" w14:textId="77777777" w:rsidR="005D0400" w:rsidRPr="00AE3280" w:rsidRDefault="005D0400" w:rsidP="005D0400">
            <w:pPr>
              <w:autoSpaceDE w:val="0"/>
              <w:autoSpaceDN w:val="0"/>
              <w:jc w:val="both"/>
              <w:rPr>
                <w:rFonts w:eastAsia="Times New Roman"/>
                <w:sz w:val="22"/>
                <w:szCs w:val="22"/>
              </w:rPr>
            </w:pPr>
            <w:r w:rsidRPr="00AE3280">
              <w:rPr>
                <w:rFonts w:eastAsia="Times New Roman"/>
                <w:sz w:val="22"/>
                <w:szCs w:val="22"/>
              </w:rPr>
              <w:t>potrafi wykonywać podstawowe prace związane z przygotowaniem robót budowlanych, bezpieczną realizacją montażu oraz dokumentowaniem i rozliczaniem wykonanych zakresów prac montażowych</w:t>
            </w:r>
          </w:p>
        </w:tc>
        <w:tc>
          <w:tcPr>
            <w:tcW w:w="1559" w:type="dxa"/>
          </w:tcPr>
          <w:p w14:paraId="45E256DF" w14:textId="77777777" w:rsidR="005D0400" w:rsidRPr="00AE3280" w:rsidRDefault="005D0400" w:rsidP="005D0400">
            <w:pPr>
              <w:autoSpaceDE w:val="0"/>
              <w:autoSpaceDN w:val="0"/>
              <w:jc w:val="both"/>
              <w:rPr>
                <w:rFonts w:eastAsia="Times New Roman"/>
                <w:sz w:val="22"/>
                <w:szCs w:val="22"/>
              </w:rPr>
            </w:pPr>
            <w:r w:rsidRPr="00AE3280">
              <w:rPr>
                <w:rFonts w:eastAsia="Times New Roman"/>
                <w:sz w:val="22"/>
                <w:szCs w:val="22"/>
              </w:rPr>
              <w:t>K_U09,</w:t>
            </w:r>
          </w:p>
          <w:p w14:paraId="172B7E6F" w14:textId="77777777" w:rsidR="005D0400" w:rsidRPr="00AE3280" w:rsidRDefault="005D0400" w:rsidP="005D0400">
            <w:pPr>
              <w:autoSpaceDE w:val="0"/>
              <w:autoSpaceDN w:val="0"/>
              <w:jc w:val="both"/>
              <w:rPr>
                <w:rFonts w:eastAsia="Times New Roman"/>
                <w:sz w:val="22"/>
                <w:szCs w:val="22"/>
              </w:rPr>
            </w:pPr>
            <w:r w:rsidRPr="00AE3280">
              <w:rPr>
                <w:rFonts w:eastAsia="Times New Roman"/>
                <w:sz w:val="22"/>
                <w:szCs w:val="22"/>
              </w:rPr>
              <w:t>K_U10,</w:t>
            </w:r>
          </w:p>
          <w:p w14:paraId="7A9E1E7E" w14:textId="77777777" w:rsidR="005D0400" w:rsidRPr="00AE3280" w:rsidRDefault="005D0400" w:rsidP="005D0400">
            <w:pPr>
              <w:autoSpaceDE w:val="0"/>
              <w:autoSpaceDN w:val="0"/>
              <w:jc w:val="both"/>
              <w:rPr>
                <w:rFonts w:eastAsia="Times New Roman"/>
                <w:sz w:val="22"/>
                <w:szCs w:val="22"/>
              </w:rPr>
            </w:pPr>
            <w:r w:rsidRPr="00AE3280">
              <w:rPr>
                <w:rFonts w:eastAsia="Times New Roman"/>
                <w:sz w:val="22"/>
                <w:szCs w:val="22"/>
              </w:rPr>
              <w:t>K_U11,</w:t>
            </w:r>
          </w:p>
          <w:p w14:paraId="1F04D47E" w14:textId="77777777" w:rsidR="005D0400" w:rsidRPr="00AE3280" w:rsidRDefault="005D0400" w:rsidP="005D0400">
            <w:pPr>
              <w:autoSpaceDE w:val="0"/>
              <w:autoSpaceDN w:val="0"/>
              <w:jc w:val="both"/>
              <w:rPr>
                <w:rFonts w:eastAsia="Times New Roman"/>
                <w:sz w:val="22"/>
                <w:szCs w:val="22"/>
              </w:rPr>
            </w:pPr>
            <w:r w:rsidRPr="00AE3280">
              <w:rPr>
                <w:rFonts w:eastAsia="Times New Roman"/>
                <w:sz w:val="22"/>
                <w:szCs w:val="22"/>
              </w:rPr>
              <w:t>K_U12,</w:t>
            </w:r>
          </w:p>
          <w:p w14:paraId="17589E0C" w14:textId="77777777" w:rsidR="005D0400" w:rsidRPr="00AE3280" w:rsidRDefault="005D0400" w:rsidP="005D0400">
            <w:pPr>
              <w:autoSpaceDE w:val="0"/>
              <w:autoSpaceDN w:val="0"/>
              <w:jc w:val="both"/>
              <w:rPr>
                <w:rFonts w:eastAsia="Times New Roman"/>
                <w:sz w:val="22"/>
                <w:szCs w:val="22"/>
              </w:rPr>
            </w:pPr>
            <w:r w:rsidRPr="00AE3280">
              <w:rPr>
                <w:rFonts w:eastAsia="Times New Roman"/>
                <w:sz w:val="22"/>
                <w:szCs w:val="22"/>
              </w:rPr>
              <w:lastRenderedPageBreak/>
              <w:t>K_U13,</w:t>
            </w:r>
          </w:p>
          <w:p w14:paraId="3DB3F5A5" w14:textId="77777777" w:rsidR="005D0400" w:rsidRPr="00AE3280" w:rsidRDefault="005D0400" w:rsidP="005D0400">
            <w:pPr>
              <w:autoSpaceDE w:val="0"/>
              <w:autoSpaceDN w:val="0"/>
              <w:jc w:val="both"/>
              <w:rPr>
                <w:rFonts w:eastAsia="Times New Roman"/>
                <w:sz w:val="22"/>
                <w:szCs w:val="22"/>
              </w:rPr>
            </w:pPr>
            <w:r w:rsidRPr="00AE3280">
              <w:rPr>
                <w:rFonts w:eastAsia="Times New Roman"/>
                <w:sz w:val="22"/>
                <w:szCs w:val="22"/>
              </w:rPr>
              <w:t>K_U18</w:t>
            </w:r>
          </w:p>
        </w:tc>
        <w:tc>
          <w:tcPr>
            <w:tcW w:w="1284" w:type="dxa"/>
          </w:tcPr>
          <w:p w14:paraId="3BE39920" w14:textId="77777777" w:rsidR="005D0400" w:rsidRPr="00AE3280" w:rsidRDefault="005D0400" w:rsidP="005D0400">
            <w:pPr>
              <w:autoSpaceDE w:val="0"/>
              <w:autoSpaceDN w:val="0"/>
              <w:jc w:val="both"/>
              <w:rPr>
                <w:rFonts w:eastAsia="Times New Roman"/>
                <w:sz w:val="22"/>
                <w:szCs w:val="22"/>
              </w:rPr>
            </w:pPr>
            <w:r w:rsidRPr="00AE3280">
              <w:rPr>
                <w:rFonts w:eastAsia="Times New Roman"/>
                <w:sz w:val="22"/>
                <w:szCs w:val="22"/>
              </w:rPr>
              <w:lastRenderedPageBreak/>
              <w:t>P6S_UW</w:t>
            </w:r>
          </w:p>
          <w:p w14:paraId="257646D4" w14:textId="77777777" w:rsidR="005D0400" w:rsidRPr="00AE3280" w:rsidRDefault="005D0400" w:rsidP="005D0400">
            <w:pPr>
              <w:autoSpaceDE w:val="0"/>
              <w:autoSpaceDN w:val="0"/>
              <w:jc w:val="both"/>
              <w:rPr>
                <w:rFonts w:eastAsia="Times New Roman"/>
                <w:sz w:val="22"/>
                <w:szCs w:val="22"/>
              </w:rPr>
            </w:pPr>
            <w:r w:rsidRPr="00AE3280">
              <w:rPr>
                <w:rFonts w:eastAsia="Times New Roman"/>
                <w:sz w:val="22"/>
                <w:szCs w:val="22"/>
              </w:rPr>
              <w:t>P6S_UK</w:t>
            </w:r>
          </w:p>
          <w:p w14:paraId="45880390" w14:textId="77777777" w:rsidR="005D0400" w:rsidRPr="00AE3280" w:rsidRDefault="005D0400" w:rsidP="005D0400">
            <w:pPr>
              <w:autoSpaceDE w:val="0"/>
              <w:autoSpaceDN w:val="0"/>
              <w:jc w:val="both"/>
              <w:rPr>
                <w:rFonts w:eastAsia="Times New Roman"/>
                <w:sz w:val="22"/>
                <w:szCs w:val="22"/>
              </w:rPr>
            </w:pPr>
            <w:r w:rsidRPr="00AE3280">
              <w:rPr>
                <w:rFonts w:eastAsia="Times New Roman"/>
                <w:sz w:val="22"/>
                <w:szCs w:val="22"/>
              </w:rPr>
              <w:t>P6S_UO</w:t>
            </w:r>
          </w:p>
          <w:p w14:paraId="0DFD8F45" w14:textId="77777777" w:rsidR="005D0400" w:rsidRPr="00AE3280" w:rsidRDefault="005D0400" w:rsidP="005D0400">
            <w:pPr>
              <w:autoSpaceDE w:val="0"/>
              <w:autoSpaceDN w:val="0"/>
              <w:jc w:val="both"/>
              <w:rPr>
                <w:rFonts w:eastAsia="Times New Roman"/>
                <w:sz w:val="22"/>
                <w:szCs w:val="22"/>
              </w:rPr>
            </w:pPr>
            <w:r w:rsidRPr="00AE3280">
              <w:rPr>
                <w:rFonts w:eastAsia="Times New Roman"/>
                <w:sz w:val="22"/>
                <w:szCs w:val="22"/>
              </w:rPr>
              <w:t>P6S_UU</w:t>
            </w:r>
          </w:p>
          <w:p w14:paraId="536E0961" w14:textId="77777777" w:rsidR="005D0400" w:rsidRPr="00AE3280" w:rsidRDefault="005D0400" w:rsidP="005D0400">
            <w:pPr>
              <w:autoSpaceDE w:val="0"/>
              <w:autoSpaceDN w:val="0"/>
              <w:jc w:val="both"/>
              <w:rPr>
                <w:rFonts w:eastAsia="Times New Roman"/>
                <w:sz w:val="22"/>
                <w:szCs w:val="22"/>
              </w:rPr>
            </w:pPr>
          </w:p>
        </w:tc>
      </w:tr>
      <w:tr w:rsidR="005D0400" w:rsidRPr="00AE3280" w14:paraId="6C12475A" w14:textId="77777777" w:rsidTr="005D0400">
        <w:trPr>
          <w:trHeight w:val="283"/>
          <w:jc w:val="center"/>
        </w:trPr>
        <w:tc>
          <w:tcPr>
            <w:tcW w:w="9657" w:type="dxa"/>
            <w:gridSpan w:val="4"/>
            <w:shd w:val="clear" w:color="auto" w:fill="F2F2F2"/>
          </w:tcPr>
          <w:p w14:paraId="7C8A98BB" w14:textId="77777777" w:rsidR="005D0400" w:rsidRPr="00AE3280" w:rsidRDefault="005D0400" w:rsidP="005D0400">
            <w:pPr>
              <w:autoSpaceDE w:val="0"/>
              <w:autoSpaceDN w:val="0"/>
              <w:jc w:val="center"/>
              <w:rPr>
                <w:rFonts w:eastAsia="Times New Roman"/>
                <w:sz w:val="22"/>
                <w:szCs w:val="22"/>
              </w:rPr>
            </w:pPr>
            <w:r w:rsidRPr="00AE3280">
              <w:rPr>
                <w:rFonts w:eastAsia="Times New Roman"/>
                <w:sz w:val="22"/>
                <w:szCs w:val="22"/>
              </w:rPr>
              <w:lastRenderedPageBreak/>
              <w:t>KOMPETENCJE SPOŁECZNE</w:t>
            </w:r>
          </w:p>
        </w:tc>
      </w:tr>
      <w:tr w:rsidR="005D0400" w:rsidRPr="00AE3280" w14:paraId="565BD334" w14:textId="77777777" w:rsidTr="005D0400">
        <w:trPr>
          <w:trHeight w:val="283"/>
          <w:jc w:val="center"/>
        </w:trPr>
        <w:tc>
          <w:tcPr>
            <w:tcW w:w="719" w:type="dxa"/>
          </w:tcPr>
          <w:p w14:paraId="144826A2" w14:textId="77777777" w:rsidR="005D0400" w:rsidRPr="00AE3280" w:rsidRDefault="005D0400" w:rsidP="005D0400">
            <w:pPr>
              <w:autoSpaceDE w:val="0"/>
              <w:autoSpaceDN w:val="0"/>
              <w:jc w:val="both"/>
              <w:rPr>
                <w:rFonts w:eastAsia="Times New Roman"/>
                <w:sz w:val="22"/>
                <w:szCs w:val="22"/>
              </w:rPr>
            </w:pPr>
            <w:r w:rsidRPr="00AE3280">
              <w:rPr>
                <w:rFonts w:eastAsia="Times New Roman"/>
                <w:sz w:val="22"/>
                <w:szCs w:val="22"/>
              </w:rPr>
              <w:t>K1</w:t>
            </w:r>
          </w:p>
        </w:tc>
        <w:tc>
          <w:tcPr>
            <w:tcW w:w="6095" w:type="dxa"/>
          </w:tcPr>
          <w:p w14:paraId="2EFECDB9" w14:textId="77777777" w:rsidR="005D0400" w:rsidRPr="00AE3280" w:rsidRDefault="005D0400" w:rsidP="005D0400">
            <w:pPr>
              <w:autoSpaceDE w:val="0"/>
              <w:autoSpaceDN w:val="0"/>
              <w:jc w:val="both"/>
              <w:rPr>
                <w:rFonts w:eastAsia="Times New Roman"/>
                <w:sz w:val="22"/>
                <w:szCs w:val="22"/>
              </w:rPr>
            </w:pPr>
            <w:r w:rsidRPr="00AE3280">
              <w:rPr>
                <w:rFonts w:eastAsia="Times New Roman"/>
                <w:sz w:val="22"/>
                <w:szCs w:val="22"/>
              </w:rPr>
              <w:t xml:space="preserve">ma świadomość odpowiedzialności za pracę własną oraz gotowość podporządkowania się zasadom pracy w zespole i ponoszenia odpowiedzialności za wspólnie realizowane zadania </w:t>
            </w:r>
          </w:p>
        </w:tc>
        <w:tc>
          <w:tcPr>
            <w:tcW w:w="1559" w:type="dxa"/>
          </w:tcPr>
          <w:p w14:paraId="002706E1" w14:textId="77777777" w:rsidR="005D0400" w:rsidRPr="00AE3280" w:rsidRDefault="005D0400" w:rsidP="005D0400">
            <w:pPr>
              <w:autoSpaceDE w:val="0"/>
              <w:autoSpaceDN w:val="0"/>
              <w:jc w:val="both"/>
              <w:rPr>
                <w:rFonts w:eastAsia="Times New Roman"/>
                <w:sz w:val="22"/>
                <w:szCs w:val="22"/>
              </w:rPr>
            </w:pPr>
            <w:r w:rsidRPr="00AE3280">
              <w:rPr>
                <w:rFonts w:eastAsia="Times New Roman"/>
                <w:sz w:val="22"/>
                <w:szCs w:val="22"/>
              </w:rPr>
              <w:t>K_K05</w:t>
            </w:r>
          </w:p>
        </w:tc>
        <w:tc>
          <w:tcPr>
            <w:tcW w:w="1284" w:type="dxa"/>
          </w:tcPr>
          <w:p w14:paraId="743FA2F4" w14:textId="77777777" w:rsidR="005D0400" w:rsidRPr="00AE3280" w:rsidRDefault="005D0400" w:rsidP="005D0400">
            <w:pPr>
              <w:autoSpaceDE w:val="0"/>
              <w:autoSpaceDN w:val="0"/>
              <w:rPr>
                <w:rFonts w:eastAsia="Times New Roman"/>
                <w:sz w:val="22"/>
                <w:szCs w:val="22"/>
              </w:rPr>
            </w:pPr>
            <w:r w:rsidRPr="00AE3280">
              <w:rPr>
                <w:rFonts w:eastAsia="Times New Roman"/>
                <w:sz w:val="22"/>
                <w:szCs w:val="22"/>
              </w:rPr>
              <w:t>P6S_KK</w:t>
            </w:r>
          </w:p>
          <w:p w14:paraId="485B53D7" w14:textId="77777777" w:rsidR="005D0400" w:rsidRPr="00AE3280" w:rsidRDefault="005D0400" w:rsidP="005D0400">
            <w:pPr>
              <w:autoSpaceDE w:val="0"/>
              <w:autoSpaceDN w:val="0"/>
              <w:rPr>
                <w:rFonts w:eastAsia="Times New Roman"/>
                <w:sz w:val="22"/>
                <w:szCs w:val="22"/>
              </w:rPr>
            </w:pPr>
            <w:r w:rsidRPr="00AE3280">
              <w:rPr>
                <w:rFonts w:eastAsia="Times New Roman"/>
                <w:sz w:val="22"/>
                <w:szCs w:val="22"/>
              </w:rPr>
              <w:t>P6S_KO</w:t>
            </w:r>
          </w:p>
          <w:p w14:paraId="72AC483A" w14:textId="77777777" w:rsidR="005D0400" w:rsidRPr="00AE3280" w:rsidRDefault="005D0400" w:rsidP="005D0400">
            <w:pPr>
              <w:autoSpaceDE w:val="0"/>
              <w:autoSpaceDN w:val="0"/>
              <w:rPr>
                <w:rFonts w:eastAsia="Times New Roman"/>
                <w:sz w:val="22"/>
                <w:szCs w:val="22"/>
              </w:rPr>
            </w:pPr>
            <w:r w:rsidRPr="00AE3280">
              <w:rPr>
                <w:rFonts w:eastAsia="Times New Roman"/>
                <w:sz w:val="22"/>
                <w:szCs w:val="22"/>
              </w:rPr>
              <w:t>P6S_KR</w:t>
            </w:r>
          </w:p>
        </w:tc>
      </w:tr>
    </w:tbl>
    <w:p w14:paraId="1BC24EBB" w14:textId="77777777" w:rsidR="005D0400" w:rsidRPr="00AE3280" w:rsidRDefault="005D0400" w:rsidP="004710A0">
      <w:pPr>
        <w:widowControl w:val="0"/>
        <w:numPr>
          <w:ilvl w:val="0"/>
          <w:numId w:val="122"/>
        </w:numPr>
        <w:tabs>
          <w:tab w:val="clear" w:pos="1440"/>
          <w:tab w:val="num" w:pos="284"/>
        </w:tabs>
        <w:suppressAutoHyphens/>
        <w:autoSpaceDE w:val="0"/>
        <w:autoSpaceDN w:val="0"/>
        <w:spacing w:after="120"/>
        <w:ind w:left="284" w:hanging="284"/>
        <w:rPr>
          <w:rFonts w:eastAsia="Times New Roman"/>
          <w:b/>
          <w:kern w:val="1"/>
          <w:sz w:val="22"/>
          <w:szCs w:val="22"/>
          <w:lang w:eastAsia="ar-SA"/>
        </w:rPr>
      </w:pPr>
      <w:r w:rsidRPr="00AE3280">
        <w:rPr>
          <w:rFonts w:eastAsia="Times New Roman"/>
          <w:b/>
          <w:kern w:val="1"/>
          <w:sz w:val="22"/>
          <w:szCs w:val="22"/>
          <w:lang w:eastAsia="ar-SA"/>
        </w:rPr>
        <w:t>METODY DYDAKTYCZNE</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6"/>
      </w:tblGrid>
      <w:tr w:rsidR="005D0400" w:rsidRPr="00AE3280" w14:paraId="75D09D52" w14:textId="77777777" w:rsidTr="005D0400">
        <w:trPr>
          <w:jc w:val="center"/>
        </w:trPr>
        <w:tc>
          <w:tcPr>
            <w:tcW w:w="9606" w:type="dxa"/>
          </w:tcPr>
          <w:p w14:paraId="08531170" w14:textId="77777777" w:rsidR="005D0400" w:rsidRPr="00AE3280" w:rsidRDefault="005D0400" w:rsidP="005D0400">
            <w:pPr>
              <w:autoSpaceDE w:val="0"/>
              <w:autoSpaceDN w:val="0"/>
              <w:jc w:val="both"/>
              <w:rPr>
                <w:rFonts w:eastAsia="Times New Roman"/>
                <w:sz w:val="22"/>
                <w:szCs w:val="22"/>
              </w:rPr>
            </w:pPr>
            <w:r w:rsidRPr="00AE3280">
              <w:rPr>
                <w:rFonts w:eastAsia="Times New Roman"/>
                <w:sz w:val="22"/>
                <w:szCs w:val="22"/>
              </w:rPr>
              <w:t xml:space="preserve">praca zespołowa na budowie </w:t>
            </w:r>
          </w:p>
        </w:tc>
      </w:tr>
    </w:tbl>
    <w:p w14:paraId="5F30565D" w14:textId="77777777" w:rsidR="005D0400" w:rsidRPr="00AE3280" w:rsidRDefault="005D0400" w:rsidP="004710A0">
      <w:pPr>
        <w:widowControl w:val="0"/>
        <w:numPr>
          <w:ilvl w:val="0"/>
          <w:numId w:val="122"/>
        </w:numPr>
        <w:tabs>
          <w:tab w:val="clear" w:pos="1440"/>
          <w:tab w:val="num" w:pos="284"/>
        </w:tabs>
        <w:suppressAutoHyphens/>
        <w:autoSpaceDE w:val="0"/>
        <w:autoSpaceDN w:val="0"/>
        <w:spacing w:after="120"/>
        <w:ind w:left="567" w:hanging="567"/>
        <w:rPr>
          <w:rFonts w:eastAsia="Times New Roman"/>
          <w:b/>
          <w:kern w:val="1"/>
          <w:sz w:val="22"/>
          <w:szCs w:val="22"/>
          <w:lang w:eastAsia="ar-SA"/>
        </w:rPr>
      </w:pPr>
      <w:r w:rsidRPr="00AE3280">
        <w:rPr>
          <w:rFonts w:eastAsia="Times New Roman"/>
          <w:b/>
          <w:kern w:val="1"/>
          <w:sz w:val="22"/>
          <w:szCs w:val="22"/>
          <w:lang w:eastAsia="ar-SA"/>
        </w:rPr>
        <w:t>FORMA I WARUNKI  ZALICZENIA PRZEDMIOTU</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6"/>
      </w:tblGrid>
      <w:tr w:rsidR="005D0400" w:rsidRPr="00AE3280" w14:paraId="03EDD963" w14:textId="77777777" w:rsidTr="005D0400">
        <w:trPr>
          <w:jc w:val="center"/>
        </w:trPr>
        <w:tc>
          <w:tcPr>
            <w:tcW w:w="9606" w:type="dxa"/>
          </w:tcPr>
          <w:p w14:paraId="5C6E0620" w14:textId="77777777" w:rsidR="005D0400" w:rsidRPr="00AE3280" w:rsidRDefault="005D0400" w:rsidP="005D0400">
            <w:pPr>
              <w:autoSpaceDE w:val="0"/>
              <w:autoSpaceDN w:val="0"/>
              <w:jc w:val="both"/>
              <w:rPr>
                <w:rFonts w:eastAsia="Times New Roman"/>
                <w:sz w:val="22"/>
                <w:szCs w:val="22"/>
              </w:rPr>
            </w:pPr>
            <w:r w:rsidRPr="00AE3280">
              <w:rPr>
                <w:rFonts w:eastAsia="Times New Roman"/>
                <w:sz w:val="22"/>
                <w:szCs w:val="22"/>
              </w:rPr>
              <w:t>zaliczenie ustne – złożenie sprawozdania z przebiegu praktyki zawodowej (dzienniczek praktyk) u opiekuna dydaktycznego praktyk</w:t>
            </w:r>
          </w:p>
        </w:tc>
      </w:tr>
    </w:tbl>
    <w:p w14:paraId="56B963AF" w14:textId="77777777" w:rsidR="005D0400" w:rsidRPr="00AE3280" w:rsidRDefault="005D0400" w:rsidP="004710A0">
      <w:pPr>
        <w:widowControl w:val="0"/>
        <w:numPr>
          <w:ilvl w:val="0"/>
          <w:numId w:val="122"/>
        </w:numPr>
        <w:tabs>
          <w:tab w:val="clear" w:pos="1440"/>
          <w:tab w:val="num" w:pos="284"/>
        </w:tabs>
        <w:suppressAutoHyphens/>
        <w:autoSpaceDE w:val="0"/>
        <w:autoSpaceDN w:val="0"/>
        <w:spacing w:after="120"/>
        <w:ind w:left="567" w:hanging="567"/>
        <w:rPr>
          <w:rFonts w:eastAsia="Times New Roman"/>
          <w:b/>
          <w:kern w:val="1"/>
          <w:sz w:val="22"/>
          <w:szCs w:val="22"/>
          <w:lang w:eastAsia="ar-SA"/>
        </w:rPr>
      </w:pPr>
      <w:r w:rsidRPr="00AE3280">
        <w:rPr>
          <w:rFonts w:eastAsia="Times New Roman"/>
          <w:b/>
          <w:kern w:val="1"/>
          <w:sz w:val="22"/>
          <w:szCs w:val="22"/>
          <w:lang w:eastAsia="ar-SA"/>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1"/>
        <w:gridCol w:w="7937"/>
      </w:tblGrid>
      <w:tr w:rsidR="005D0400" w:rsidRPr="00AE3280" w14:paraId="050A9C19" w14:textId="77777777" w:rsidTr="005D0400">
        <w:trPr>
          <w:jc w:val="center"/>
        </w:trPr>
        <w:tc>
          <w:tcPr>
            <w:tcW w:w="1701" w:type="dxa"/>
            <w:shd w:val="clear" w:color="auto" w:fill="F2F2F2"/>
          </w:tcPr>
          <w:p w14:paraId="21321DAC" w14:textId="77777777" w:rsidR="005D0400" w:rsidRPr="00AE3280" w:rsidRDefault="005D0400" w:rsidP="005D04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Zajęcia</w:t>
            </w:r>
          </w:p>
          <w:p w14:paraId="1AA914F2" w14:textId="77777777" w:rsidR="005D0400" w:rsidRPr="00AE3280" w:rsidRDefault="005D0400" w:rsidP="005D04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terenowe</w:t>
            </w:r>
          </w:p>
        </w:tc>
        <w:tc>
          <w:tcPr>
            <w:tcW w:w="7937" w:type="dxa"/>
          </w:tcPr>
          <w:p w14:paraId="63954A00" w14:textId="77777777" w:rsidR="005D0400" w:rsidRPr="00AE3280" w:rsidRDefault="005D0400" w:rsidP="004710A0">
            <w:pPr>
              <w:numPr>
                <w:ilvl w:val="3"/>
                <w:numId w:val="123"/>
              </w:numPr>
              <w:autoSpaceDE w:val="0"/>
              <w:autoSpaceDN w:val="0"/>
              <w:ind w:left="414" w:hanging="357"/>
              <w:jc w:val="both"/>
              <w:rPr>
                <w:rFonts w:eastAsia="Times New Roman"/>
                <w:sz w:val="22"/>
                <w:szCs w:val="22"/>
              </w:rPr>
            </w:pPr>
            <w:r w:rsidRPr="00AE3280">
              <w:rPr>
                <w:rFonts w:eastAsia="Times New Roman"/>
                <w:sz w:val="22"/>
                <w:szCs w:val="22"/>
              </w:rPr>
              <w:t>Sprawy związane z organizacją praktyki w przedsiębiorstwie, przeszkolenie BHP, p.poż. itp. (max. 1 dzień);</w:t>
            </w:r>
          </w:p>
          <w:p w14:paraId="7144C3C7" w14:textId="77777777" w:rsidR="005D0400" w:rsidRPr="00AE3280" w:rsidRDefault="005D0400" w:rsidP="004710A0">
            <w:pPr>
              <w:numPr>
                <w:ilvl w:val="3"/>
                <w:numId w:val="123"/>
              </w:numPr>
              <w:autoSpaceDE w:val="0"/>
              <w:autoSpaceDN w:val="0"/>
              <w:ind w:left="414" w:hanging="357"/>
              <w:jc w:val="both"/>
              <w:rPr>
                <w:rFonts w:eastAsia="Times New Roman"/>
                <w:sz w:val="22"/>
                <w:szCs w:val="22"/>
              </w:rPr>
            </w:pPr>
            <w:r w:rsidRPr="00AE3280">
              <w:rPr>
                <w:rFonts w:eastAsia="Times New Roman"/>
                <w:sz w:val="22"/>
                <w:szCs w:val="22"/>
              </w:rPr>
              <w:t>Praca na budowie w charakterze pomocnika majstra przy realizacji podstawowych procesów budowlanych;</w:t>
            </w:r>
          </w:p>
          <w:p w14:paraId="7617AB11" w14:textId="77777777" w:rsidR="005D0400" w:rsidRPr="00AE3280" w:rsidRDefault="005D0400" w:rsidP="004710A0">
            <w:pPr>
              <w:numPr>
                <w:ilvl w:val="3"/>
                <w:numId w:val="123"/>
              </w:numPr>
              <w:autoSpaceDE w:val="0"/>
              <w:autoSpaceDN w:val="0"/>
              <w:ind w:left="414" w:hanging="357"/>
              <w:jc w:val="both"/>
              <w:rPr>
                <w:rFonts w:eastAsia="Times New Roman"/>
                <w:sz w:val="22"/>
                <w:szCs w:val="22"/>
              </w:rPr>
            </w:pPr>
            <w:r w:rsidRPr="00AE3280">
              <w:rPr>
                <w:rFonts w:eastAsia="Times New Roman"/>
                <w:sz w:val="22"/>
                <w:szCs w:val="22"/>
              </w:rPr>
              <w:t>Zaliczenie praktyki (max. 1 dzień).</w:t>
            </w:r>
            <w:r w:rsidRPr="00AE3280">
              <w:rPr>
                <w:rFonts w:eastAsia="Times New Roman"/>
                <w:sz w:val="22"/>
                <w:szCs w:val="22"/>
              </w:rPr>
              <w:tab/>
            </w:r>
          </w:p>
        </w:tc>
      </w:tr>
    </w:tbl>
    <w:p w14:paraId="0313145F" w14:textId="77777777" w:rsidR="005D0400" w:rsidRPr="00AE3280" w:rsidRDefault="005D0400" w:rsidP="004710A0">
      <w:pPr>
        <w:widowControl w:val="0"/>
        <w:numPr>
          <w:ilvl w:val="0"/>
          <w:numId w:val="122"/>
        </w:numPr>
        <w:tabs>
          <w:tab w:val="clear" w:pos="1440"/>
          <w:tab w:val="num" w:pos="284"/>
        </w:tabs>
        <w:suppressAutoHyphens/>
        <w:autoSpaceDE w:val="0"/>
        <w:autoSpaceDN w:val="0"/>
        <w:spacing w:after="120"/>
        <w:ind w:left="284" w:hanging="284"/>
        <w:rPr>
          <w:rFonts w:eastAsia="Times New Roman"/>
          <w:b/>
          <w:kern w:val="1"/>
          <w:sz w:val="22"/>
          <w:szCs w:val="22"/>
          <w:lang w:eastAsia="ar-SA"/>
        </w:rPr>
      </w:pPr>
      <w:r w:rsidRPr="00AE3280">
        <w:rPr>
          <w:rFonts w:eastAsia="Times New Roman"/>
          <w:b/>
          <w:kern w:val="1"/>
          <w:sz w:val="22"/>
          <w:szCs w:val="22"/>
          <w:lang w:eastAsia="ar-SA"/>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1"/>
        <w:gridCol w:w="1351"/>
        <w:gridCol w:w="1351"/>
        <w:gridCol w:w="1391"/>
        <w:gridCol w:w="1330"/>
        <w:gridCol w:w="1463"/>
        <w:gridCol w:w="1372"/>
      </w:tblGrid>
      <w:tr w:rsidR="005D0400" w:rsidRPr="00AE3280" w14:paraId="78BF07D1" w14:textId="77777777" w:rsidTr="005D0400">
        <w:trPr>
          <w:cantSplit/>
          <w:jc w:val="center"/>
        </w:trPr>
        <w:tc>
          <w:tcPr>
            <w:tcW w:w="1381" w:type="dxa"/>
            <w:vMerge w:val="restart"/>
            <w:shd w:val="clear" w:color="auto" w:fill="F2F2F2"/>
            <w:vAlign w:val="center"/>
          </w:tcPr>
          <w:p w14:paraId="0E013736"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Efekt uczenia się</w:t>
            </w:r>
          </w:p>
        </w:tc>
        <w:tc>
          <w:tcPr>
            <w:tcW w:w="8258" w:type="dxa"/>
            <w:gridSpan w:val="6"/>
            <w:shd w:val="clear" w:color="auto" w:fill="F2F2F2"/>
            <w:vAlign w:val="center"/>
          </w:tcPr>
          <w:p w14:paraId="5FAFDD06"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Forma oceny</w:t>
            </w:r>
          </w:p>
        </w:tc>
      </w:tr>
      <w:tr w:rsidR="005D0400" w:rsidRPr="00AE3280" w14:paraId="3BE3CC1D" w14:textId="77777777" w:rsidTr="005D0400">
        <w:trPr>
          <w:cantSplit/>
          <w:jc w:val="center"/>
        </w:trPr>
        <w:tc>
          <w:tcPr>
            <w:tcW w:w="1381" w:type="dxa"/>
            <w:vMerge/>
            <w:shd w:val="clear" w:color="auto" w:fill="F2F2F2"/>
            <w:vAlign w:val="center"/>
          </w:tcPr>
          <w:p w14:paraId="539BD88E" w14:textId="77777777" w:rsidR="005D0400" w:rsidRPr="00AE3280" w:rsidRDefault="005D0400" w:rsidP="005D0400">
            <w:pPr>
              <w:autoSpaceDE w:val="0"/>
              <w:autoSpaceDN w:val="0"/>
              <w:jc w:val="center"/>
              <w:rPr>
                <w:rFonts w:eastAsia="Times New Roman"/>
                <w:b/>
                <w:bCs/>
                <w:color w:val="000000"/>
                <w:sz w:val="22"/>
                <w:szCs w:val="22"/>
              </w:rPr>
            </w:pPr>
          </w:p>
        </w:tc>
        <w:tc>
          <w:tcPr>
            <w:tcW w:w="1351" w:type="dxa"/>
            <w:shd w:val="clear" w:color="auto" w:fill="F2F2F2"/>
            <w:vAlign w:val="center"/>
          </w:tcPr>
          <w:p w14:paraId="1CCFB4B4"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Egzamin ustny</w:t>
            </w:r>
          </w:p>
        </w:tc>
        <w:tc>
          <w:tcPr>
            <w:tcW w:w="1351" w:type="dxa"/>
            <w:shd w:val="clear" w:color="auto" w:fill="F2F2F2"/>
            <w:vAlign w:val="center"/>
          </w:tcPr>
          <w:p w14:paraId="67540D31"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Egzamin pisemny</w:t>
            </w:r>
          </w:p>
        </w:tc>
        <w:tc>
          <w:tcPr>
            <w:tcW w:w="1391" w:type="dxa"/>
            <w:shd w:val="clear" w:color="auto" w:fill="F2F2F2"/>
            <w:vAlign w:val="center"/>
          </w:tcPr>
          <w:p w14:paraId="1E8B0CA9"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Kolokwium</w:t>
            </w:r>
          </w:p>
        </w:tc>
        <w:tc>
          <w:tcPr>
            <w:tcW w:w="1330" w:type="dxa"/>
            <w:shd w:val="clear" w:color="auto" w:fill="F2F2F2"/>
            <w:vAlign w:val="center"/>
          </w:tcPr>
          <w:p w14:paraId="57716C89"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Projekt</w:t>
            </w:r>
          </w:p>
        </w:tc>
        <w:tc>
          <w:tcPr>
            <w:tcW w:w="1463" w:type="dxa"/>
            <w:shd w:val="clear" w:color="auto" w:fill="F2F2F2"/>
            <w:vAlign w:val="center"/>
          </w:tcPr>
          <w:p w14:paraId="355DA600"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Sprawozdanie</w:t>
            </w:r>
          </w:p>
        </w:tc>
        <w:tc>
          <w:tcPr>
            <w:tcW w:w="1372" w:type="dxa"/>
            <w:shd w:val="clear" w:color="auto" w:fill="F2F2F2"/>
            <w:vAlign w:val="center"/>
          </w:tcPr>
          <w:p w14:paraId="64B62CDB"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Zaliczenie ustne</w:t>
            </w:r>
          </w:p>
        </w:tc>
      </w:tr>
      <w:tr w:rsidR="005D0400" w:rsidRPr="00AE3280" w14:paraId="4D4DAE9A" w14:textId="77777777" w:rsidTr="005D0400">
        <w:trPr>
          <w:trHeight w:val="283"/>
          <w:jc w:val="center"/>
        </w:trPr>
        <w:tc>
          <w:tcPr>
            <w:tcW w:w="1381" w:type="dxa"/>
          </w:tcPr>
          <w:p w14:paraId="2D1A465C"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W1</w:t>
            </w:r>
          </w:p>
        </w:tc>
        <w:tc>
          <w:tcPr>
            <w:tcW w:w="1351" w:type="dxa"/>
          </w:tcPr>
          <w:p w14:paraId="6409F862" w14:textId="77777777" w:rsidR="005D0400" w:rsidRPr="00AE3280" w:rsidRDefault="005D0400" w:rsidP="005D0400">
            <w:pPr>
              <w:autoSpaceDE w:val="0"/>
              <w:autoSpaceDN w:val="0"/>
              <w:jc w:val="center"/>
              <w:rPr>
                <w:rFonts w:eastAsia="Times New Roman"/>
                <w:color w:val="000000"/>
                <w:sz w:val="22"/>
                <w:szCs w:val="22"/>
              </w:rPr>
            </w:pPr>
          </w:p>
        </w:tc>
        <w:tc>
          <w:tcPr>
            <w:tcW w:w="1351" w:type="dxa"/>
          </w:tcPr>
          <w:p w14:paraId="6D8AB3F2" w14:textId="77777777" w:rsidR="005D0400" w:rsidRPr="00AE3280" w:rsidRDefault="005D0400" w:rsidP="005D0400">
            <w:pPr>
              <w:autoSpaceDE w:val="0"/>
              <w:autoSpaceDN w:val="0"/>
              <w:jc w:val="center"/>
              <w:rPr>
                <w:rFonts w:eastAsia="Times New Roman"/>
                <w:color w:val="000000"/>
                <w:sz w:val="22"/>
                <w:szCs w:val="22"/>
              </w:rPr>
            </w:pPr>
          </w:p>
        </w:tc>
        <w:tc>
          <w:tcPr>
            <w:tcW w:w="1391" w:type="dxa"/>
          </w:tcPr>
          <w:p w14:paraId="7D263DC7" w14:textId="77777777" w:rsidR="005D0400" w:rsidRPr="00AE3280" w:rsidRDefault="005D0400" w:rsidP="005D0400">
            <w:pPr>
              <w:autoSpaceDE w:val="0"/>
              <w:autoSpaceDN w:val="0"/>
              <w:jc w:val="center"/>
              <w:rPr>
                <w:rFonts w:eastAsia="Times New Roman"/>
                <w:color w:val="000000"/>
                <w:sz w:val="22"/>
                <w:szCs w:val="22"/>
              </w:rPr>
            </w:pPr>
          </w:p>
        </w:tc>
        <w:tc>
          <w:tcPr>
            <w:tcW w:w="1330" w:type="dxa"/>
          </w:tcPr>
          <w:p w14:paraId="3F1CE6AA" w14:textId="77777777" w:rsidR="005D0400" w:rsidRPr="00AE3280" w:rsidRDefault="005D0400" w:rsidP="005D0400">
            <w:pPr>
              <w:autoSpaceDE w:val="0"/>
              <w:autoSpaceDN w:val="0"/>
              <w:jc w:val="center"/>
              <w:rPr>
                <w:rFonts w:eastAsia="Times New Roman"/>
                <w:color w:val="000000"/>
                <w:sz w:val="22"/>
                <w:szCs w:val="22"/>
              </w:rPr>
            </w:pPr>
          </w:p>
        </w:tc>
        <w:tc>
          <w:tcPr>
            <w:tcW w:w="1463" w:type="dxa"/>
          </w:tcPr>
          <w:p w14:paraId="52C9ECD6"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x</w:t>
            </w:r>
          </w:p>
        </w:tc>
        <w:tc>
          <w:tcPr>
            <w:tcW w:w="1372" w:type="dxa"/>
          </w:tcPr>
          <w:p w14:paraId="278FA8DB"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x</w:t>
            </w:r>
          </w:p>
        </w:tc>
      </w:tr>
      <w:tr w:rsidR="005D0400" w:rsidRPr="00AE3280" w14:paraId="3C833483" w14:textId="77777777" w:rsidTr="005D0400">
        <w:trPr>
          <w:trHeight w:val="283"/>
          <w:jc w:val="center"/>
        </w:trPr>
        <w:tc>
          <w:tcPr>
            <w:tcW w:w="1381" w:type="dxa"/>
          </w:tcPr>
          <w:p w14:paraId="38302A01"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W2</w:t>
            </w:r>
          </w:p>
        </w:tc>
        <w:tc>
          <w:tcPr>
            <w:tcW w:w="1351" w:type="dxa"/>
          </w:tcPr>
          <w:p w14:paraId="2AC83CF5" w14:textId="77777777" w:rsidR="005D0400" w:rsidRPr="00AE3280" w:rsidRDefault="005D0400" w:rsidP="005D0400">
            <w:pPr>
              <w:autoSpaceDE w:val="0"/>
              <w:autoSpaceDN w:val="0"/>
              <w:jc w:val="center"/>
              <w:rPr>
                <w:rFonts w:eastAsia="Times New Roman"/>
                <w:color w:val="000000"/>
                <w:sz w:val="22"/>
                <w:szCs w:val="22"/>
              </w:rPr>
            </w:pPr>
          </w:p>
        </w:tc>
        <w:tc>
          <w:tcPr>
            <w:tcW w:w="1351" w:type="dxa"/>
          </w:tcPr>
          <w:p w14:paraId="5ED75F9D" w14:textId="77777777" w:rsidR="005D0400" w:rsidRPr="00AE3280" w:rsidRDefault="005D0400" w:rsidP="005D0400">
            <w:pPr>
              <w:autoSpaceDE w:val="0"/>
              <w:autoSpaceDN w:val="0"/>
              <w:jc w:val="center"/>
              <w:rPr>
                <w:rFonts w:eastAsia="Times New Roman"/>
                <w:color w:val="000000"/>
                <w:sz w:val="22"/>
                <w:szCs w:val="22"/>
              </w:rPr>
            </w:pPr>
          </w:p>
        </w:tc>
        <w:tc>
          <w:tcPr>
            <w:tcW w:w="1391" w:type="dxa"/>
          </w:tcPr>
          <w:p w14:paraId="077BF75C" w14:textId="77777777" w:rsidR="005D0400" w:rsidRPr="00AE3280" w:rsidRDefault="005D0400" w:rsidP="005D0400">
            <w:pPr>
              <w:autoSpaceDE w:val="0"/>
              <w:autoSpaceDN w:val="0"/>
              <w:jc w:val="center"/>
              <w:rPr>
                <w:rFonts w:eastAsia="Times New Roman"/>
                <w:color w:val="000000"/>
                <w:sz w:val="22"/>
                <w:szCs w:val="22"/>
              </w:rPr>
            </w:pPr>
          </w:p>
        </w:tc>
        <w:tc>
          <w:tcPr>
            <w:tcW w:w="1330" w:type="dxa"/>
          </w:tcPr>
          <w:p w14:paraId="39CD386C" w14:textId="77777777" w:rsidR="005D0400" w:rsidRPr="00AE3280" w:rsidRDefault="005D0400" w:rsidP="005D0400">
            <w:pPr>
              <w:autoSpaceDE w:val="0"/>
              <w:autoSpaceDN w:val="0"/>
              <w:jc w:val="center"/>
              <w:rPr>
                <w:rFonts w:eastAsia="Times New Roman"/>
                <w:color w:val="000000"/>
                <w:sz w:val="22"/>
                <w:szCs w:val="22"/>
              </w:rPr>
            </w:pPr>
          </w:p>
        </w:tc>
        <w:tc>
          <w:tcPr>
            <w:tcW w:w="1463" w:type="dxa"/>
          </w:tcPr>
          <w:p w14:paraId="10FA6353"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x</w:t>
            </w:r>
          </w:p>
        </w:tc>
        <w:tc>
          <w:tcPr>
            <w:tcW w:w="1372" w:type="dxa"/>
          </w:tcPr>
          <w:p w14:paraId="70C123B1"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x</w:t>
            </w:r>
          </w:p>
        </w:tc>
      </w:tr>
      <w:tr w:rsidR="005D0400" w:rsidRPr="00AE3280" w14:paraId="1F771742" w14:textId="77777777" w:rsidTr="005D0400">
        <w:trPr>
          <w:trHeight w:val="283"/>
          <w:jc w:val="center"/>
        </w:trPr>
        <w:tc>
          <w:tcPr>
            <w:tcW w:w="1381" w:type="dxa"/>
          </w:tcPr>
          <w:p w14:paraId="10825F22"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U1</w:t>
            </w:r>
          </w:p>
        </w:tc>
        <w:tc>
          <w:tcPr>
            <w:tcW w:w="1351" w:type="dxa"/>
          </w:tcPr>
          <w:p w14:paraId="74885126" w14:textId="77777777" w:rsidR="005D0400" w:rsidRPr="00AE3280" w:rsidRDefault="005D0400" w:rsidP="005D0400">
            <w:pPr>
              <w:autoSpaceDE w:val="0"/>
              <w:autoSpaceDN w:val="0"/>
              <w:jc w:val="center"/>
              <w:rPr>
                <w:rFonts w:eastAsia="Times New Roman"/>
                <w:color w:val="000000"/>
                <w:sz w:val="22"/>
                <w:szCs w:val="22"/>
              </w:rPr>
            </w:pPr>
          </w:p>
        </w:tc>
        <w:tc>
          <w:tcPr>
            <w:tcW w:w="1351" w:type="dxa"/>
          </w:tcPr>
          <w:p w14:paraId="2C9E08AE" w14:textId="77777777" w:rsidR="005D0400" w:rsidRPr="00AE3280" w:rsidRDefault="005D0400" w:rsidP="005D0400">
            <w:pPr>
              <w:autoSpaceDE w:val="0"/>
              <w:autoSpaceDN w:val="0"/>
              <w:jc w:val="center"/>
              <w:rPr>
                <w:rFonts w:eastAsia="Times New Roman"/>
                <w:color w:val="000000"/>
                <w:sz w:val="22"/>
                <w:szCs w:val="22"/>
              </w:rPr>
            </w:pPr>
          </w:p>
        </w:tc>
        <w:tc>
          <w:tcPr>
            <w:tcW w:w="1391" w:type="dxa"/>
          </w:tcPr>
          <w:p w14:paraId="45BFC803" w14:textId="77777777" w:rsidR="005D0400" w:rsidRPr="00AE3280" w:rsidRDefault="005D0400" w:rsidP="005D0400">
            <w:pPr>
              <w:autoSpaceDE w:val="0"/>
              <w:autoSpaceDN w:val="0"/>
              <w:jc w:val="center"/>
              <w:rPr>
                <w:rFonts w:eastAsia="Times New Roman"/>
                <w:color w:val="000000"/>
                <w:sz w:val="22"/>
                <w:szCs w:val="22"/>
              </w:rPr>
            </w:pPr>
          </w:p>
        </w:tc>
        <w:tc>
          <w:tcPr>
            <w:tcW w:w="1330" w:type="dxa"/>
          </w:tcPr>
          <w:p w14:paraId="6968FBE5" w14:textId="77777777" w:rsidR="005D0400" w:rsidRPr="00AE3280" w:rsidRDefault="005D0400" w:rsidP="005D0400">
            <w:pPr>
              <w:autoSpaceDE w:val="0"/>
              <w:autoSpaceDN w:val="0"/>
              <w:jc w:val="center"/>
              <w:rPr>
                <w:rFonts w:eastAsia="Times New Roman"/>
                <w:color w:val="000000"/>
                <w:sz w:val="22"/>
                <w:szCs w:val="22"/>
              </w:rPr>
            </w:pPr>
          </w:p>
        </w:tc>
        <w:tc>
          <w:tcPr>
            <w:tcW w:w="1463" w:type="dxa"/>
          </w:tcPr>
          <w:p w14:paraId="7B94741A"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x</w:t>
            </w:r>
          </w:p>
        </w:tc>
        <w:tc>
          <w:tcPr>
            <w:tcW w:w="1372" w:type="dxa"/>
          </w:tcPr>
          <w:p w14:paraId="09370994"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x</w:t>
            </w:r>
          </w:p>
        </w:tc>
      </w:tr>
      <w:tr w:rsidR="005D0400" w:rsidRPr="00AE3280" w14:paraId="053899DB" w14:textId="77777777" w:rsidTr="005D0400">
        <w:trPr>
          <w:trHeight w:val="283"/>
          <w:jc w:val="center"/>
        </w:trPr>
        <w:tc>
          <w:tcPr>
            <w:tcW w:w="1381" w:type="dxa"/>
          </w:tcPr>
          <w:p w14:paraId="36C40410"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U2</w:t>
            </w:r>
          </w:p>
        </w:tc>
        <w:tc>
          <w:tcPr>
            <w:tcW w:w="1351" w:type="dxa"/>
          </w:tcPr>
          <w:p w14:paraId="18DC9F6C" w14:textId="77777777" w:rsidR="005D0400" w:rsidRPr="00AE3280" w:rsidRDefault="005D0400" w:rsidP="005D0400">
            <w:pPr>
              <w:autoSpaceDE w:val="0"/>
              <w:autoSpaceDN w:val="0"/>
              <w:jc w:val="center"/>
              <w:rPr>
                <w:rFonts w:eastAsia="Times New Roman"/>
                <w:color w:val="000000"/>
                <w:sz w:val="22"/>
                <w:szCs w:val="22"/>
              </w:rPr>
            </w:pPr>
          </w:p>
        </w:tc>
        <w:tc>
          <w:tcPr>
            <w:tcW w:w="1351" w:type="dxa"/>
          </w:tcPr>
          <w:p w14:paraId="62DCC242" w14:textId="77777777" w:rsidR="005D0400" w:rsidRPr="00AE3280" w:rsidRDefault="005D0400" w:rsidP="005D0400">
            <w:pPr>
              <w:autoSpaceDE w:val="0"/>
              <w:autoSpaceDN w:val="0"/>
              <w:jc w:val="center"/>
              <w:rPr>
                <w:rFonts w:eastAsia="Times New Roman"/>
                <w:color w:val="000000"/>
                <w:sz w:val="22"/>
                <w:szCs w:val="22"/>
              </w:rPr>
            </w:pPr>
          </w:p>
        </w:tc>
        <w:tc>
          <w:tcPr>
            <w:tcW w:w="1391" w:type="dxa"/>
          </w:tcPr>
          <w:p w14:paraId="4A153784" w14:textId="77777777" w:rsidR="005D0400" w:rsidRPr="00AE3280" w:rsidRDefault="005D0400" w:rsidP="005D0400">
            <w:pPr>
              <w:autoSpaceDE w:val="0"/>
              <w:autoSpaceDN w:val="0"/>
              <w:jc w:val="center"/>
              <w:rPr>
                <w:rFonts w:eastAsia="Times New Roman"/>
                <w:color w:val="000000"/>
                <w:sz w:val="22"/>
                <w:szCs w:val="22"/>
              </w:rPr>
            </w:pPr>
          </w:p>
        </w:tc>
        <w:tc>
          <w:tcPr>
            <w:tcW w:w="1330" w:type="dxa"/>
          </w:tcPr>
          <w:p w14:paraId="2AFF9F1E" w14:textId="77777777" w:rsidR="005D0400" w:rsidRPr="00AE3280" w:rsidRDefault="005D0400" w:rsidP="005D0400">
            <w:pPr>
              <w:autoSpaceDE w:val="0"/>
              <w:autoSpaceDN w:val="0"/>
              <w:jc w:val="center"/>
              <w:rPr>
                <w:rFonts w:eastAsia="Times New Roman"/>
                <w:color w:val="000000"/>
                <w:sz w:val="22"/>
                <w:szCs w:val="22"/>
              </w:rPr>
            </w:pPr>
          </w:p>
        </w:tc>
        <w:tc>
          <w:tcPr>
            <w:tcW w:w="1463" w:type="dxa"/>
          </w:tcPr>
          <w:p w14:paraId="2B880569"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x</w:t>
            </w:r>
          </w:p>
        </w:tc>
        <w:tc>
          <w:tcPr>
            <w:tcW w:w="1372" w:type="dxa"/>
          </w:tcPr>
          <w:p w14:paraId="1C4459E0"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x</w:t>
            </w:r>
          </w:p>
        </w:tc>
      </w:tr>
      <w:tr w:rsidR="005D0400" w:rsidRPr="00AE3280" w14:paraId="5B3D7686" w14:textId="77777777" w:rsidTr="005D0400">
        <w:trPr>
          <w:trHeight w:val="283"/>
          <w:jc w:val="center"/>
        </w:trPr>
        <w:tc>
          <w:tcPr>
            <w:tcW w:w="1381" w:type="dxa"/>
          </w:tcPr>
          <w:p w14:paraId="677311DD"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K1</w:t>
            </w:r>
          </w:p>
        </w:tc>
        <w:tc>
          <w:tcPr>
            <w:tcW w:w="1351" w:type="dxa"/>
          </w:tcPr>
          <w:p w14:paraId="44814B0A" w14:textId="77777777" w:rsidR="005D0400" w:rsidRPr="00AE3280" w:rsidRDefault="005D0400" w:rsidP="005D0400">
            <w:pPr>
              <w:autoSpaceDE w:val="0"/>
              <w:autoSpaceDN w:val="0"/>
              <w:jc w:val="center"/>
              <w:rPr>
                <w:rFonts w:eastAsia="Times New Roman"/>
                <w:color w:val="000000"/>
                <w:sz w:val="22"/>
                <w:szCs w:val="22"/>
              </w:rPr>
            </w:pPr>
          </w:p>
        </w:tc>
        <w:tc>
          <w:tcPr>
            <w:tcW w:w="1351" w:type="dxa"/>
          </w:tcPr>
          <w:p w14:paraId="2F288CDC" w14:textId="77777777" w:rsidR="005D0400" w:rsidRPr="00AE3280" w:rsidRDefault="005D0400" w:rsidP="005D0400">
            <w:pPr>
              <w:autoSpaceDE w:val="0"/>
              <w:autoSpaceDN w:val="0"/>
              <w:jc w:val="center"/>
              <w:rPr>
                <w:rFonts w:eastAsia="Times New Roman"/>
                <w:color w:val="000000"/>
                <w:sz w:val="22"/>
                <w:szCs w:val="22"/>
              </w:rPr>
            </w:pPr>
          </w:p>
        </w:tc>
        <w:tc>
          <w:tcPr>
            <w:tcW w:w="1391" w:type="dxa"/>
          </w:tcPr>
          <w:p w14:paraId="41B09FAD" w14:textId="77777777" w:rsidR="005D0400" w:rsidRPr="00AE3280" w:rsidRDefault="005D0400" w:rsidP="005D0400">
            <w:pPr>
              <w:autoSpaceDE w:val="0"/>
              <w:autoSpaceDN w:val="0"/>
              <w:jc w:val="center"/>
              <w:rPr>
                <w:rFonts w:eastAsia="Times New Roman"/>
                <w:color w:val="000000"/>
                <w:sz w:val="22"/>
                <w:szCs w:val="22"/>
              </w:rPr>
            </w:pPr>
          </w:p>
        </w:tc>
        <w:tc>
          <w:tcPr>
            <w:tcW w:w="1330" w:type="dxa"/>
          </w:tcPr>
          <w:p w14:paraId="2FEA7BD4" w14:textId="77777777" w:rsidR="005D0400" w:rsidRPr="00AE3280" w:rsidRDefault="005D0400" w:rsidP="005D0400">
            <w:pPr>
              <w:autoSpaceDE w:val="0"/>
              <w:autoSpaceDN w:val="0"/>
              <w:jc w:val="center"/>
              <w:rPr>
                <w:rFonts w:eastAsia="Times New Roman"/>
                <w:color w:val="000000"/>
                <w:sz w:val="22"/>
                <w:szCs w:val="22"/>
              </w:rPr>
            </w:pPr>
          </w:p>
        </w:tc>
        <w:tc>
          <w:tcPr>
            <w:tcW w:w="1463" w:type="dxa"/>
          </w:tcPr>
          <w:p w14:paraId="519D2E89"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x</w:t>
            </w:r>
          </w:p>
        </w:tc>
        <w:tc>
          <w:tcPr>
            <w:tcW w:w="1372" w:type="dxa"/>
          </w:tcPr>
          <w:p w14:paraId="160F124B" w14:textId="77777777" w:rsidR="005D0400" w:rsidRPr="00AE3280" w:rsidRDefault="005D0400" w:rsidP="005D0400">
            <w:pPr>
              <w:autoSpaceDE w:val="0"/>
              <w:autoSpaceDN w:val="0"/>
              <w:jc w:val="center"/>
              <w:rPr>
                <w:rFonts w:eastAsia="Times New Roman"/>
                <w:color w:val="000000"/>
                <w:sz w:val="22"/>
                <w:szCs w:val="22"/>
              </w:rPr>
            </w:pPr>
            <w:r w:rsidRPr="00AE3280">
              <w:rPr>
                <w:rFonts w:eastAsia="Times New Roman"/>
                <w:color w:val="000000"/>
                <w:sz w:val="22"/>
                <w:szCs w:val="22"/>
              </w:rPr>
              <w:t>x</w:t>
            </w:r>
          </w:p>
        </w:tc>
      </w:tr>
    </w:tbl>
    <w:p w14:paraId="5FF8E41F" w14:textId="77777777" w:rsidR="005D0400" w:rsidRPr="00AE3280" w:rsidRDefault="005D0400" w:rsidP="004710A0">
      <w:pPr>
        <w:widowControl w:val="0"/>
        <w:numPr>
          <w:ilvl w:val="0"/>
          <w:numId w:val="122"/>
        </w:numPr>
        <w:tabs>
          <w:tab w:val="clear" w:pos="1440"/>
          <w:tab w:val="num" w:pos="284"/>
        </w:tabs>
        <w:suppressAutoHyphens/>
        <w:autoSpaceDE w:val="0"/>
        <w:autoSpaceDN w:val="0"/>
        <w:spacing w:after="120"/>
        <w:ind w:left="567" w:hanging="567"/>
        <w:rPr>
          <w:rFonts w:eastAsia="Times New Roman"/>
          <w:b/>
          <w:kern w:val="1"/>
          <w:sz w:val="22"/>
          <w:szCs w:val="22"/>
          <w:lang w:eastAsia="ar-SA"/>
        </w:rPr>
      </w:pPr>
      <w:r w:rsidRPr="00AE3280">
        <w:rPr>
          <w:rFonts w:eastAsia="Times New Roman"/>
          <w:b/>
          <w:kern w:val="1"/>
          <w:sz w:val="22"/>
          <w:szCs w:val="22"/>
          <w:lang w:eastAsia="ar-SA"/>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3"/>
        <w:gridCol w:w="7195"/>
      </w:tblGrid>
      <w:tr w:rsidR="005D0400" w:rsidRPr="00AE3280" w14:paraId="7256D211" w14:textId="77777777" w:rsidTr="005D0400">
        <w:trPr>
          <w:jc w:val="center"/>
        </w:trPr>
        <w:tc>
          <w:tcPr>
            <w:tcW w:w="2443" w:type="dxa"/>
            <w:shd w:val="clear" w:color="auto" w:fill="F2F2F2"/>
          </w:tcPr>
          <w:p w14:paraId="6A545340" w14:textId="77777777" w:rsidR="005D0400" w:rsidRPr="00AE3280" w:rsidRDefault="005D0400" w:rsidP="005D04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Literatura podstawowa</w:t>
            </w:r>
          </w:p>
        </w:tc>
        <w:tc>
          <w:tcPr>
            <w:tcW w:w="7195" w:type="dxa"/>
          </w:tcPr>
          <w:p w14:paraId="400A9DDC" w14:textId="77777777" w:rsidR="005D0400" w:rsidRPr="00AE3280" w:rsidRDefault="005D0400" w:rsidP="005D04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p>
        </w:tc>
      </w:tr>
      <w:tr w:rsidR="005D0400" w:rsidRPr="00AE3280" w14:paraId="60F241A1" w14:textId="77777777" w:rsidTr="005D0400">
        <w:trPr>
          <w:jc w:val="center"/>
        </w:trPr>
        <w:tc>
          <w:tcPr>
            <w:tcW w:w="2443" w:type="dxa"/>
            <w:shd w:val="clear" w:color="auto" w:fill="F2F2F2"/>
          </w:tcPr>
          <w:p w14:paraId="07C5CB84" w14:textId="77777777" w:rsidR="005D0400" w:rsidRPr="00AE3280" w:rsidRDefault="005D0400" w:rsidP="005D04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Literatura uzupełniająca</w:t>
            </w:r>
          </w:p>
        </w:tc>
        <w:tc>
          <w:tcPr>
            <w:tcW w:w="7195" w:type="dxa"/>
          </w:tcPr>
          <w:p w14:paraId="4A1D4BD0" w14:textId="77777777" w:rsidR="005D0400" w:rsidRPr="00AE3280" w:rsidRDefault="005D0400" w:rsidP="005D040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b/>
                <w:bCs/>
                <w:color w:val="000000"/>
                <w:sz w:val="22"/>
                <w:szCs w:val="22"/>
                <w:u w:val="single"/>
              </w:rPr>
            </w:pPr>
          </w:p>
        </w:tc>
      </w:tr>
    </w:tbl>
    <w:p w14:paraId="48CC99E0" w14:textId="77777777" w:rsidR="005D0400" w:rsidRPr="00AE3280" w:rsidRDefault="005D0400" w:rsidP="005D0400">
      <w:pPr>
        <w:tabs>
          <w:tab w:val="left" w:pos="284"/>
        </w:tabs>
        <w:spacing w:before="120" w:after="120"/>
        <w:rPr>
          <w:rFonts w:eastAsia="Times New Roman"/>
          <w:b/>
          <w:sz w:val="22"/>
          <w:szCs w:val="22"/>
        </w:rPr>
      </w:pPr>
      <w:r w:rsidRPr="00AE3280">
        <w:rPr>
          <w:rFonts w:eastAsia="Times New Roman"/>
          <w:b/>
          <w:sz w:val="22"/>
          <w:szCs w:val="22"/>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5D0400" w:rsidRPr="00AE3280" w14:paraId="361E20B2" w14:textId="77777777" w:rsidTr="005D0400">
        <w:trPr>
          <w:trHeight w:val="769"/>
          <w:jc w:val="center"/>
        </w:trPr>
        <w:tc>
          <w:tcPr>
            <w:tcW w:w="7246" w:type="dxa"/>
            <w:gridSpan w:val="2"/>
            <w:shd w:val="clear" w:color="auto" w:fill="F2F2F2"/>
            <w:vAlign w:val="center"/>
          </w:tcPr>
          <w:p w14:paraId="6C37FECA" w14:textId="77777777" w:rsidR="005D0400" w:rsidRPr="00AE3280" w:rsidRDefault="005D0400" w:rsidP="005D0400">
            <w:pPr>
              <w:jc w:val="center"/>
              <w:rPr>
                <w:rFonts w:eastAsia="Times New Roman"/>
                <w:sz w:val="22"/>
                <w:szCs w:val="22"/>
              </w:rPr>
            </w:pPr>
            <w:r w:rsidRPr="00AE3280">
              <w:rPr>
                <w:rFonts w:eastAsia="Times New Roman"/>
                <w:sz w:val="22"/>
                <w:szCs w:val="22"/>
              </w:rPr>
              <w:t>Aktywność studenta</w:t>
            </w:r>
          </w:p>
        </w:tc>
        <w:tc>
          <w:tcPr>
            <w:tcW w:w="2393" w:type="dxa"/>
            <w:shd w:val="clear" w:color="auto" w:fill="F2F2F2"/>
            <w:vAlign w:val="center"/>
          </w:tcPr>
          <w:p w14:paraId="3B36721C" w14:textId="77777777" w:rsidR="005D0400" w:rsidRPr="00AE3280" w:rsidRDefault="005D0400" w:rsidP="005D0400">
            <w:pPr>
              <w:jc w:val="center"/>
              <w:rPr>
                <w:rFonts w:eastAsia="Times New Roman"/>
                <w:sz w:val="22"/>
                <w:szCs w:val="22"/>
              </w:rPr>
            </w:pPr>
            <w:r w:rsidRPr="00AE3280">
              <w:rPr>
                <w:rFonts w:eastAsia="Times New Roman"/>
                <w:sz w:val="22"/>
                <w:szCs w:val="22"/>
              </w:rPr>
              <w:t>Obciążenie studenta – Liczba godzin</w:t>
            </w:r>
          </w:p>
          <w:p w14:paraId="32C47736" w14:textId="77777777" w:rsidR="005D0400" w:rsidRPr="00AE3280" w:rsidRDefault="005D0400" w:rsidP="005D0400">
            <w:pPr>
              <w:jc w:val="center"/>
              <w:rPr>
                <w:rFonts w:eastAsia="Times New Roman"/>
                <w:sz w:val="22"/>
                <w:szCs w:val="22"/>
              </w:rPr>
            </w:pPr>
            <w:r w:rsidRPr="00AE3280">
              <w:rPr>
                <w:rFonts w:eastAsia="Times New Roman"/>
                <w:sz w:val="22"/>
                <w:szCs w:val="22"/>
              </w:rPr>
              <w:t>(podano przykładowe)</w:t>
            </w:r>
          </w:p>
        </w:tc>
      </w:tr>
      <w:tr w:rsidR="005D0400" w:rsidRPr="00AE3280" w14:paraId="2355985D" w14:textId="77777777" w:rsidTr="005D0400">
        <w:trPr>
          <w:trHeight w:val="340"/>
          <w:jc w:val="center"/>
        </w:trPr>
        <w:tc>
          <w:tcPr>
            <w:tcW w:w="2978" w:type="dxa"/>
            <w:vMerge w:val="restart"/>
          </w:tcPr>
          <w:p w14:paraId="3CD90A7B" w14:textId="77777777" w:rsidR="005D0400" w:rsidRPr="00AE3280" w:rsidRDefault="005D0400" w:rsidP="005D0400">
            <w:pPr>
              <w:rPr>
                <w:rFonts w:eastAsia="Times New Roman"/>
                <w:sz w:val="22"/>
                <w:szCs w:val="22"/>
              </w:rPr>
            </w:pPr>
            <w:r w:rsidRPr="00AE3280">
              <w:rPr>
                <w:rFonts w:eastAsia="Times New Roman"/>
                <w:sz w:val="22"/>
                <w:szCs w:val="22"/>
              </w:rPr>
              <w:t xml:space="preserve">Zajęcia prowadzone </w:t>
            </w:r>
            <w:r w:rsidRPr="00AE3280">
              <w:rPr>
                <w:rFonts w:eastAsia="Times New Roman"/>
                <w:sz w:val="22"/>
                <w:szCs w:val="22"/>
              </w:rPr>
              <w:br/>
              <w:t xml:space="preserve">z bezpośrednim udziałem NA </w:t>
            </w:r>
            <w:r w:rsidRPr="00AE3280">
              <w:rPr>
                <w:rFonts w:eastAsia="Times New Roman"/>
                <w:sz w:val="22"/>
                <w:szCs w:val="22"/>
              </w:rPr>
              <w:br/>
              <w:t xml:space="preserve">lub innych osób prowadzących zajęcia </w:t>
            </w:r>
          </w:p>
        </w:tc>
        <w:tc>
          <w:tcPr>
            <w:tcW w:w="4268" w:type="dxa"/>
          </w:tcPr>
          <w:p w14:paraId="6D73E4E7" w14:textId="77777777" w:rsidR="005D0400" w:rsidRPr="00AE3280" w:rsidRDefault="005D0400" w:rsidP="005D0400">
            <w:pPr>
              <w:ind w:left="88"/>
              <w:rPr>
                <w:rFonts w:eastAsia="Times New Roman"/>
                <w:sz w:val="22"/>
                <w:szCs w:val="22"/>
              </w:rPr>
            </w:pPr>
            <w:r w:rsidRPr="00AE3280">
              <w:rPr>
                <w:rFonts w:eastAsia="Times New Roman"/>
                <w:sz w:val="22"/>
                <w:szCs w:val="22"/>
              </w:rPr>
              <w:t>Udział w zajęciach dydaktycznych, wskazanych w pkt. 1B</w:t>
            </w:r>
          </w:p>
        </w:tc>
        <w:tc>
          <w:tcPr>
            <w:tcW w:w="2393" w:type="dxa"/>
          </w:tcPr>
          <w:p w14:paraId="1221520E" w14:textId="77777777" w:rsidR="005D0400" w:rsidRPr="00AE3280" w:rsidRDefault="005D0400" w:rsidP="005D0400">
            <w:pPr>
              <w:jc w:val="center"/>
              <w:rPr>
                <w:rFonts w:eastAsia="Times New Roman"/>
                <w:sz w:val="22"/>
                <w:szCs w:val="22"/>
              </w:rPr>
            </w:pPr>
          </w:p>
        </w:tc>
      </w:tr>
      <w:tr w:rsidR="005D0400" w:rsidRPr="00AE3280" w14:paraId="21DC5B1E" w14:textId="77777777" w:rsidTr="005D0400">
        <w:trPr>
          <w:trHeight w:val="271"/>
          <w:jc w:val="center"/>
        </w:trPr>
        <w:tc>
          <w:tcPr>
            <w:tcW w:w="2978" w:type="dxa"/>
            <w:vMerge/>
          </w:tcPr>
          <w:p w14:paraId="25C2E0E2" w14:textId="77777777" w:rsidR="005D0400" w:rsidRPr="00AE3280" w:rsidRDefault="005D0400" w:rsidP="005D0400">
            <w:pPr>
              <w:rPr>
                <w:rFonts w:eastAsia="Times New Roman"/>
                <w:color w:val="000000"/>
                <w:sz w:val="22"/>
                <w:szCs w:val="22"/>
              </w:rPr>
            </w:pPr>
          </w:p>
        </w:tc>
        <w:tc>
          <w:tcPr>
            <w:tcW w:w="4268" w:type="dxa"/>
          </w:tcPr>
          <w:p w14:paraId="403A0150" w14:textId="77777777" w:rsidR="005D0400" w:rsidRPr="00AE3280" w:rsidRDefault="005D0400" w:rsidP="005D0400">
            <w:pPr>
              <w:ind w:left="88"/>
              <w:rPr>
                <w:rFonts w:eastAsia="Times New Roman"/>
                <w:color w:val="000000"/>
                <w:sz w:val="22"/>
                <w:szCs w:val="22"/>
              </w:rPr>
            </w:pPr>
            <w:r w:rsidRPr="00AE3280">
              <w:rPr>
                <w:rFonts w:eastAsia="Times New Roman"/>
                <w:color w:val="000000"/>
                <w:sz w:val="22"/>
                <w:szCs w:val="22"/>
              </w:rPr>
              <w:t xml:space="preserve">Konsultacje </w:t>
            </w:r>
          </w:p>
        </w:tc>
        <w:tc>
          <w:tcPr>
            <w:tcW w:w="2393" w:type="dxa"/>
          </w:tcPr>
          <w:p w14:paraId="0C513148" w14:textId="77777777" w:rsidR="005D0400" w:rsidRPr="00AE3280" w:rsidRDefault="005D0400" w:rsidP="005D0400">
            <w:pPr>
              <w:jc w:val="center"/>
              <w:rPr>
                <w:rFonts w:eastAsia="Times New Roman"/>
                <w:color w:val="000000"/>
                <w:sz w:val="22"/>
                <w:szCs w:val="22"/>
              </w:rPr>
            </w:pPr>
          </w:p>
        </w:tc>
      </w:tr>
      <w:tr w:rsidR="005D0400" w:rsidRPr="00AE3280" w14:paraId="11198467" w14:textId="77777777" w:rsidTr="005D0400">
        <w:trPr>
          <w:trHeight w:val="177"/>
          <w:jc w:val="center"/>
        </w:trPr>
        <w:tc>
          <w:tcPr>
            <w:tcW w:w="2978" w:type="dxa"/>
            <w:vMerge w:val="restart"/>
          </w:tcPr>
          <w:p w14:paraId="1DA05E13" w14:textId="77777777" w:rsidR="005D0400" w:rsidRPr="00AE3280" w:rsidRDefault="005D0400" w:rsidP="005D0400">
            <w:pPr>
              <w:rPr>
                <w:rFonts w:eastAsia="Times New Roman"/>
                <w:color w:val="000000"/>
                <w:sz w:val="22"/>
                <w:szCs w:val="22"/>
              </w:rPr>
            </w:pPr>
          </w:p>
          <w:p w14:paraId="2C45C004" w14:textId="77777777" w:rsidR="005D0400" w:rsidRPr="00AE3280" w:rsidRDefault="005D0400" w:rsidP="005D0400">
            <w:pPr>
              <w:rPr>
                <w:rFonts w:eastAsia="Times New Roman"/>
                <w:color w:val="000000"/>
                <w:sz w:val="22"/>
                <w:szCs w:val="22"/>
              </w:rPr>
            </w:pPr>
            <w:r w:rsidRPr="00AE3280">
              <w:rPr>
                <w:rFonts w:eastAsia="Times New Roman"/>
                <w:color w:val="000000"/>
                <w:sz w:val="22"/>
                <w:szCs w:val="22"/>
              </w:rPr>
              <w:t xml:space="preserve">Praca własna studenta </w:t>
            </w:r>
          </w:p>
        </w:tc>
        <w:tc>
          <w:tcPr>
            <w:tcW w:w="4268" w:type="dxa"/>
          </w:tcPr>
          <w:p w14:paraId="0AE42D60" w14:textId="77777777" w:rsidR="005D0400" w:rsidRPr="00AE3280" w:rsidRDefault="005D0400" w:rsidP="005D0400">
            <w:pPr>
              <w:ind w:left="88"/>
              <w:rPr>
                <w:rFonts w:eastAsia="Times New Roman"/>
                <w:color w:val="000000"/>
                <w:sz w:val="22"/>
                <w:szCs w:val="22"/>
              </w:rPr>
            </w:pPr>
            <w:r w:rsidRPr="00AE3280">
              <w:rPr>
                <w:rFonts w:eastAsia="Times New Roman"/>
                <w:color w:val="000000"/>
                <w:sz w:val="22"/>
                <w:szCs w:val="22"/>
              </w:rPr>
              <w:t>Przygotowanie do zajęć</w:t>
            </w:r>
          </w:p>
        </w:tc>
        <w:tc>
          <w:tcPr>
            <w:tcW w:w="2393" w:type="dxa"/>
          </w:tcPr>
          <w:p w14:paraId="6EAD8022" w14:textId="77777777" w:rsidR="005D0400" w:rsidRPr="00AE3280" w:rsidRDefault="005D0400" w:rsidP="005D0400">
            <w:pPr>
              <w:jc w:val="center"/>
              <w:rPr>
                <w:rFonts w:eastAsia="Times New Roman"/>
                <w:color w:val="000000"/>
                <w:sz w:val="22"/>
                <w:szCs w:val="22"/>
              </w:rPr>
            </w:pPr>
          </w:p>
        </w:tc>
      </w:tr>
      <w:tr w:rsidR="005D0400" w:rsidRPr="00AE3280" w14:paraId="1AF14EC7" w14:textId="77777777" w:rsidTr="005D0400">
        <w:trPr>
          <w:trHeight w:val="137"/>
          <w:jc w:val="center"/>
        </w:trPr>
        <w:tc>
          <w:tcPr>
            <w:tcW w:w="2978" w:type="dxa"/>
            <w:vMerge/>
          </w:tcPr>
          <w:p w14:paraId="1AF91433" w14:textId="77777777" w:rsidR="005D0400" w:rsidRPr="00AE3280" w:rsidRDefault="005D0400" w:rsidP="005D0400">
            <w:pPr>
              <w:rPr>
                <w:rFonts w:eastAsia="Times New Roman"/>
                <w:color w:val="000000"/>
                <w:sz w:val="22"/>
                <w:szCs w:val="22"/>
              </w:rPr>
            </w:pPr>
          </w:p>
        </w:tc>
        <w:tc>
          <w:tcPr>
            <w:tcW w:w="4268" w:type="dxa"/>
          </w:tcPr>
          <w:p w14:paraId="6088A584" w14:textId="77777777" w:rsidR="005D0400" w:rsidRPr="00AE3280" w:rsidRDefault="005D0400" w:rsidP="005D0400">
            <w:pPr>
              <w:ind w:left="88"/>
              <w:rPr>
                <w:rFonts w:eastAsia="Times New Roman"/>
                <w:color w:val="000000"/>
                <w:sz w:val="22"/>
                <w:szCs w:val="22"/>
              </w:rPr>
            </w:pPr>
            <w:r w:rsidRPr="00AE3280">
              <w:rPr>
                <w:rFonts w:eastAsia="Times New Roman"/>
                <w:color w:val="000000"/>
                <w:sz w:val="22"/>
                <w:szCs w:val="22"/>
              </w:rPr>
              <w:t>Studiowanie literatury</w:t>
            </w:r>
          </w:p>
        </w:tc>
        <w:tc>
          <w:tcPr>
            <w:tcW w:w="2393" w:type="dxa"/>
          </w:tcPr>
          <w:p w14:paraId="7542B39C" w14:textId="77777777" w:rsidR="005D0400" w:rsidRPr="00AE3280" w:rsidRDefault="005D0400" w:rsidP="005D0400">
            <w:pPr>
              <w:jc w:val="center"/>
              <w:rPr>
                <w:rFonts w:eastAsia="Times New Roman"/>
                <w:color w:val="000000"/>
                <w:sz w:val="22"/>
                <w:szCs w:val="22"/>
              </w:rPr>
            </w:pPr>
          </w:p>
        </w:tc>
      </w:tr>
      <w:tr w:rsidR="005D0400" w:rsidRPr="00AE3280" w14:paraId="539011B9" w14:textId="77777777" w:rsidTr="005D0400">
        <w:trPr>
          <w:trHeight w:val="340"/>
          <w:jc w:val="center"/>
        </w:trPr>
        <w:tc>
          <w:tcPr>
            <w:tcW w:w="2978" w:type="dxa"/>
            <w:vMerge/>
          </w:tcPr>
          <w:p w14:paraId="3667D95F" w14:textId="77777777" w:rsidR="005D0400" w:rsidRPr="00AE3280" w:rsidRDefault="005D0400" w:rsidP="005D0400">
            <w:pPr>
              <w:rPr>
                <w:rFonts w:eastAsia="Times New Roman"/>
                <w:color w:val="000000"/>
                <w:sz w:val="22"/>
                <w:szCs w:val="22"/>
              </w:rPr>
            </w:pPr>
          </w:p>
        </w:tc>
        <w:tc>
          <w:tcPr>
            <w:tcW w:w="4268" w:type="dxa"/>
          </w:tcPr>
          <w:p w14:paraId="490AEA60" w14:textId="77777777" w:rsidR="005D0400" w:rsidRPr="00AE3280" w:rsidRDefault="005D0400" w:rsidP="005D0400">
            <w:pPr>
              <w:ind w:left="88"/>
              <w:rPr>
                <w:rFonts w:eastAsia="Times New Roman"/>
                <w:color w:val="000000"/>
                <w:sz w:val="22"/>
                <w:szCs w:val="22"/>
              </w:rPr>
            </w:pPr>
            <w:r w:rsidRPr="00AE3280">
              <w:rPr>
                <w:rFonts w:eastAsia="Times New Roman"/>
                <w:color w:val="000000"/>
                <w:sz w:val="22"/>
                <w:szCs w:val="22"/>
              </w:rPr>
              <w:t xml:space="preserve">Inne (przygotowanie do egzaminu, zaliczeń, </w:t>
            </w:r>
          </w:p>
          <w:p w14:paraId="42CE4F0C" w14:textId="77777777" w:rsidR="005D0400" w:rsidRPr="00AE3280" w:rsidRDefault="005D0400" w:rsidP="005D0400">
            <w:pPr>
              <w:ind w:left="88"/>
              <w:rPr>
                <w:rFonts w:eastAsia="Times New Roman"/>
                <w:color w:val="000000"/>
                <w:sz w:val="22"/>
                <w:szCs w:val="22"/>
              </w:rPr>
            </w:pPr>
            <w:r w:rsidRPr="00AE3280">
              <w:rPr>
                <w:rFonts w:eastAsia="Times New Roman"/>
                <w:color w:val="000000"/>
                <w:sz w:val="22"/>
                <w:szCs w:val="22"/>
              </w:rPr>
              <w:t>przygotowanie projektu itd.)</w:t>
            </w:r>
          </w:p>
        </w:tc>
        <w:tc>
          <w:tcPr>
            <w:tcW w:w="2393" w:type="dxa"/>
          </w:tcPr>
          <w:p w14:paraId="7FBB67F5" w14:textId="77777777" w:rsidR="005D0400" w:rsidRPr="00AE3280" w:rsidRDefault="005D0400" w:rsidP="005D0400">
            <w:pPr>
              <w:jc w:val="center"/>
              <w:rPr>
                <w:rFonts w:eastAsia="Times New Roman"/>
                <w:color w:val="000000"/>
                <w:sz w:val="22"/>
                <w:szCs w:val="22"/>
              </w:rPr>
            </w:pPr>
          </w:p>
        </w:tc>
      </w:tr>
      <w:tr w:rsidR="005D0400" w:rsidRPr="00AE3280" w14:paraId="5917CBEB" w14:textId="77777777" w:rsidTr="005D0400">
        <w:trPr>
          <w:trHeight w:val="340"/>
          <w:jc w:val="center"/>
        </w:trPr>
        <w:tc>
          <w:tcPr>
            <w:tcW w:w="7246" w:type="dxa"/>
            <w:gridSpan w:val="2"/>
            <w:shd w:val="clear" w:color="auto" w:fill="F2F2F2"/>
          </w:tcPr>
          <w:p w14:paraId="5904B973" w14:textId="77777777" w:rsidR="005D0400" w:rsidRPr="00AE3280" w:rsidRDefault="005D0400" w:rsidP="005D0400">
            <w:pPr>
              <w:rPr>
                <w:rFonts w:eastAsia="Times New Roman"/>
                <w:color w:val="000000"/>
                <w:sz w:val="22"/>
                <w:szCs w:val="22"/>
              </w:rPr>
            </w:pPr>
            <w:r w:rsidRPr="00AE3280">
              <w:rPr>
                <w:rFonts w:eastAsia="Times New Roman"/>
                <w:color w:val="000000"/>
                <w:sz w:val="22"/>
                <w:szCs w:val="22"/>
              </w:rPr>
              <w:t>Łączny nakład pracy studenta</w:t>
            </w:r>
          </w:p>
        </w:tc>
        <w:tc>
          <w:tcPr>
            <w:tcW w:w="2393" w:type="dxa"/>
            <w:shd w:val="clear" w:color="auto" w:fill="F2F2F2"/>
          </w:tcPr>
          <w:p w14:paraId="254B696A" w14:textId="77777777" w:rsidR="005D0400" w:rsidRPr="00AE3280" w:rsidRDefault="005D0400" w:rsidP="005D0400">
            <w:pPr>
              <w:jc w:val="center"/>
              <w:rPr>
                <w:rFonts w:eastAsia="Times New Roman"/>
                <w:color w:val="000000"/>
                <w:sz w:val="22"/>
                <w:szCs w:val="22"/>
              </w:rPr>
            </w:pPr>
          </w:p>
        </w:tc>
      </w:tr>
      <w:tr w:rsidR="005D0400" w:rsidRPr="00AE3280" w14:paraId="74CB9058" w14:textId="77777777" w:rsidTr="005D0400">
        <w:trPr>
          <w:trHeight w:val="397"/>
          <w:jc w:val="center"/>
        </w:trPr>
        <w:tc>
          <w:tcPr>
            <w:tcW w:w="7246" w:type="dxa"/>
            <w:gridSpan w:val="2"/>
            <w:shd w:val="clear" w:color="auto" w:fill="F2F2F2"/>
            <w:vAlign w:val="center"/>
          </w:tcPr>
          <w:p w14:paraId="00F6C9FF" w14:textId="77777777" w:rsidR="005D0400" w:rsidRPr="00AE3280" w:rsidRDefault="005D0400" w:rsidP="005D0400">
            <w:pPr>
              <w:jc w:val="right"/>
              <w:rPr>
                <w:rFonts w:eastAsia="Times New Roman"/>
                <w:b/>
                <w:color w:val="000000"/>
                <w:sz w:val="22"/>
                <w:szCs w:val="22"/>
              </w:rPr>
            </w:pPr>
            <w:r w:rsidRPr="00AE3280">
              <w:rPr>
                <w:rFonts w:eastAsia="Times New Roman"/>
                <w:color w:val="000000"/>
                <w:sz w:val="22"/>
                <w:szCs w:val="22"/>
              </w:rPr>
              <w:t xml:space="preserve"> </w:t>
            </w:r>
            <w:r w:rsidRPr="00AE3280">
              <w:rPr>
                <w:rFonts w:eastAsia="Times New Roman"/>
                <w:b/>
                <w:color w:val="000000"/>
                <w:sz w:val="22"/>
                <w:szCs w:val="22"/>
              </w:rPr>
              <w:t xml:space="preserve">Liczba punktów ECTS </w:t>
            </w:r>
          </w:p>
        </w:tc>
        <w:tc>
          <w:tcPr>
            <w:tcW w:w="2393" w:type="dxa"/>
            <w:shd w:val="clear" w:color="auto" w:fill="F2F2F2"/>
            <w:vAlign w:val="center"/>
          </w:tcPr>
          <w:p w14:paraId="16AFE407" w14:textId="77777777" w:rsidR="005D0400" w:rsidRPr="00AE3280" w:rsidRDefault="005D0400" w:rsidP="005D0400">
            <w:pPr>
              <w:jc w:val="center"/>
              <w:rPr>
                <w:rFonts w:eastAsia="Times New Roman"/>
                <w:color w:val="000000"/>
                <w:sz w:val="22"/>
                <w:szCs w:val="22"/>
              </w:rPr>
            </w:pPr>
            <w:r w:rsidRPr="00AE3280">
              <w:rPr>
                <w:rFonts w:eastAsia="Times New Roman"/>
                <w:color w:val="000000"/>
                <w:sz w:val="22"/>
                <w:szCs w:val="22"/>
              </w:rPr>
              <w:t>2</w:t>
            </w:r>
          </w:p>
        </w:tc>
      </w:tr>
    </w:tbl>
    <w:p w14:paraId="406D8754" w14:textId="77777777" w:rsidR="005D0400" w:rsidRPr="00AE3280" w:rsidRDefault="005D0400" w:rsidP="005D0400">
      <w:pPr>
        <w:rPr>
          <w:rFonts w:eastAsia="Times New Roman"/>
          <w:b/>
          <w:sz w:val="22"/>
          <w:szCs w:val="22"/>
        </w:rPr>
      </w:pPr>
    </w:p>
    <w:p w14:paraId="44ED6D6B" w14:textId="4B379869" w:rsidR="005D0400" w:rsidRPr="00AE3280" w:rsidRDefault="005D0400" w:rsidP="005D0400">
      <w:pPr>
        <w:tabs>
          <w:tab w:val="left" w:pos="284"/>
        </w:tabs>
        <w:autoSpaceDE w:val="0"/>
        <w:autoSpaceDN w:val="0"/>
        <w:spacing w:before="120" w:after="120"/>
        <w:jc w:val="both"/>
        <w:rPr>
          <w:rFonts w:eastAsia="Times New Roman"/>
          <w:b/>
          <w:bCs/>
          <w:color w:val="000000"/>
          <w:sz w:val="22"/>
          <w:szCs w:val="22"/>
        </w:rPr>
      </w:pPr>
      <w:r w:rsidRPr="00AE3280">
        <w:rPr>
          <w:rFonts w:eastAsia="Times New Roman"/>
          <w:color w:val="000000"/>
          <w:sz w:val="22"/>
          <w:szCs w:val="22"/>
          <w:vertAlign w:val="superscript"/>
        </w:rPr>
        <w:t>*</w:t>
      </w:r>
      <w:r w:rsidRPr="00AE3280">
        <w:rPr>
          <w:rFonts w:eastAsia="Times New Roman"/>
          <w:color w:val="000000"/>
          <w:sz w:val="22"/>
          <w:szCs w:val="22"/>
        </w:rPr>
        <w:t xml:space="preserve"> </w:t>
      </w:r>
      <w:r w:rsidR="00AE3280" w:rsidRPr="00AE3280">
        <w:rPr>
          <w:rFonts w:eastAsia="Times New Roman"/>
          <w:color w:val="000000"/>
          <w:sz w:val="20"/>
          <w:szCs w:val="22"/>
        </w:rPr>
        <w:t>ostateczna liczba punktów ECTS</w:t>
      </w:r>
    </w:p>
    <w:p w14:paraId="638B7BC8" w14:textId="77777777" w:rsidR="005D0400" w:rsidRPr="00AE3280" w:rsidRDefault="005D0400" w:rsidP="005D0400">
      <w:pPr>
        <w:rPr>
          <w:sz w:val="22"/>
          <w:szCs w:val="22"/>
        </w:rPr>
      </w:pPr>
    </w:p>
    <w:p w14:paraId="7918A6A8" w14:textId="77777777" w:rsidR="005D0400" w:rsidRPr="00AE3280" w:rsidRDefault="005D0400">
      <w:pPr>
        <w:spacing w:after="200" w:line="276" w:lineRule="auto"/>
        <w:rPr>
          <w:rFonts w:eastAsia="Times New Roman"/>
          <w:b/>
          <w:bCs/>
          <w:color w:val="000000"/>
          <w:sz w:val="22"/>
          <w:szCs w:val="22"/>
        </w:rPr>
      </w:pPr>
      <w:r w:rsidRPr="00AE3280">
        <w:rPr>
          <w:rFonts w:eastAsia="Times New Roman"/>
          <w:b/>
          <w:bCs/>
          <w:color w:val="000000"/>
          <w:sz w:val="22"/>
          <w:szCs w:val="22"/>
        </w:rPr>
        <w:br w:type="page"/>
      </w:r>
    </w:p>
    <w:p w14:paraId="41BE76AA" w14:textId="77777777" w:rsidR="004E48C2" w:rsidRPr="00AE3280" w:rsidRDefault="004E48C2" w:rsidP="004E48C2">
      <w:pPr>
        <w:autoSpaceDE w:val="0"/>
        <w:autoSpaceDN w:val="0"/>
        <w:rPr>
          <w:rFonts w:eastAsia="Times New Roman"/>
          <w:sz w:val="22"/>
          <w:szCs w:val="22"/>
        </w:rPr>
      </w:pPr>
    </w:p>
    <w:tbl>
      <w:tblPr>
        <w:tblW w:w="9639" w:type="dxa"/>
        <w:jc w:val="center"/>
        <w:tblLayout w:type="fixed"/>
        <w:tblLook w:val="00A0" w:firstRow="1" w:lastRow="0" w:firstColumn="1" w:lastColumn="0" w:noHBand="0" w:noVBand="0"/>
      </w:tblPr>
      <w:tblGrid>
        <w:gridCol w:w="2410"/>
        <w:gridCol w:w="1958"/>
        <w:gridCol w:w="3464"/>
        <w:gridCol w:w="1807"/>
      </w:tblGrid>
      <w:tr w:rsidR="004E48C2" w:rsidRPr="00AE3280" w14:paraId="68E2B8DD" w14:textId="77777777" w:rsidTr="004E48C2">
        <w:trPr>
          <w:trHeight w:val="454"/>
          <w:jc w:val="center"/>
        </w:trPr>
        <w:tc>
          <w:tcPr>
            <w:tcW w:w="2410" w:type="dxa"/>
            <w:vAlign w:val="center"/>
          </w:tcPr>
          <w:p w14:paraId="42DB2682" w14:textId="27B2E137" w:rsidR="004E48C2" w:rsidRPr="00AE3280" w:rsidRDefault="00AE3280" w:rsidP="004E48C2">
            <w:pPr>
              <w:autoSpaceDE w:val="0"/>
              <w:autoSpaceDN w:val="0"/>
              <w:outlineLvl w:val="0"/>
              <w:rPr>
                <w:rFonts w:eastAsia="Times New Roman"/>
                <w:b/>
                <w:bCs/>
                <w:color w:val="000000"/>
                <w:sz w:val="22"/>
                <w:szCs w:val="22"/>
              </w:rPr>
            </w:pPr>
            <w:r w:rsidRPr="00AE3280">
              <w:rPr>
                <w:rFonts w:eastAsia="Times New Roman"/>
                <w:b/>
                <w:bCs/>
                <w:color w:val="000000"/>
                <w:sz w:val="20"/>
                <w:szCs w:val="22"/>
              </w:rPr>
              <w:t>Kod przedmiotu:</w:t>
            </w:r>
          </w:p>
        </w:tc>
        <w:tc>
          <w:tcPr>
            <w:tcW w:w="1958" w:type="dxa"/>
            <w:vAlign w:val="center"/>
          </w:tcPr>
          <w:p w14:paraId="6C611F64" w14:textId="77777777" w:rsidR="004E48C2" w:rsidRPr="00AE3280" w:rsidRDefault="004E48C2" w:rsidP="004E48C2">
            <w:pPr>
              <w:autoSpaceDE w:val="0"/>
              <w:autoSpaceDN w:val="0"/>
              <w:jc w:val="center"/>
              <w:outlineLvl w:val="0"/>
              <w:rPr>
                <w:rFonts w:eastAsia="Times New Roman"/>
                <w:bCs/>
                <w:color w:val="000000"/>
                <w:sz w:val="22"/>
                <w:szCs w:val="22"/>
              </w:rPr>
            </w:pPr>
            <w:r w:rsidRPr="00AE3280">
              <w:rPr>
                <w:rFonts w:eastAsia="Times New Roman"/>
                <w:bCs/>
                <w:color w:val="000000"/>
                <w:sz w:val="22"/>
                <w:szCs w:val="22"/>
              </w:rPr>
              <w:t>……………….</w:t>
            </w:r>
          </w:p>
        </w:tc>
        <w:tc>
          <w:tcPr>
            <w:tcW w:w="3464" w:type="dxa"/>
            <w:vAlign w:val="center"/>
          </w:tcPr>
          <w:p w14:paraId="64FE3B2F" w14:textId="60925EF2" w:rsidR="004E48C2" w:rsidRPr="00AE3280" w:rsidRDefault="00AE3280" w:rsidP="004E48C2">
            <w:pPr>
              <w:autoSpaceDE w:val="0"/>
              <w:autoSpaceDN w:val="0"/>
              <w:jc w:val="right"/>
              <w:outlineLvl w:val="0"/>
              <w:rPr>
                <w:rFonts w:eastAsia="Times New Roman"/>
                <w:b/>
                <w:bCs/>
                <w:color w:val="000000"/>
                <w:sz w:val="22"/>
                <w:szCs w:val="22"/>
              </w:rPr>
            </w:pPr>
            <w:r w:rsidRPr="00AE3280">
              <w:rPr>
                <w:rFonts w:eastAsia="Times New Roman"/>
                <w:b/>
                <w:bCs/>
                <w:color w:val="000000"/>
                <w:sz w:val="20"/>
                <w:szCs w:val="22"/>
              </w:rPr>
              <w:t>Pozycja planu:</w:t>
            </w:r>
          </w:p>
        </w:tc>
        <w:tc>
          <w:tcPr>
            <w:tcW w:w="1807" w:type="dxa"/>
            <w:vAlign w:val="center"/>
          </w:tcPr>
          <w:p w14:paraId="08315DA8" w14:textId="77777777" w:rsidR="004E48C2" w:rsidRPr="00AE3280" w:rsidRDefault="004E48C2" w:rsidP="004E48C2">
            <w:pPr>
              <w:autoSpaceDE w:val="0"/>
              <w:autoSpaceDN w:val="0"/>
              <w:jc w:val="center"/>
              <w:outlineLvl w:val="0"/>
              <w:rPr>
                <w:rFonts w:eastAsia="Times New Roman"/>
                <w:bCs/>
                <w:color w:val="000000"/>
                <w:sz w:val="22"/>
                <w:szCs w:val="22"/>
              </w:rPr>
            </w:pPr>
            <w:r w:rsidRPr="00AE3280">
              <w:rPr>
                <w:rFonts w:eastAsia="Times New Roman"/>
                <w:b/>
                <w:bCs/>
                <w:color w:val="000000"/>
                <w:sz w:val="22"/>
                <w:szCs w:val="22"/>
              </w:rPr>
              <w:t>C.19</w:t>
            </w:r>
          </w:p>
        </w:tc>
      </w:tr>
    </w:tbl>
    <w:p w14:paraId="5CDAF763" w14:textId="77777777" w:rsidR="004E48C2" w:rsidRPr="00AE3280" w:rsidRDefault="004E48C2" w:rsidP="004E48C2">
      <w:pPr>
        <w:autoSpaceDE w:val="0"/>
        <w:autoSpaceDN w:val="0"/>
        <w:outlineLvl w:val="0"/>
        <w:rPr>
          <w:rFonts w:eastAsia="Times New Roman"/>
          <w:b/>
          <w:bCs/>
          <w:color w:val="000000"/>
          <w:sz w:val="22"/>
          <w:szCs w:val="22"/>
        </w:rPr>
      </w:pPr>
    </w:p>
    <w:p w14:paraId="57516987" w14:textId="77777777" w:rsidR="004E48C2" w:rsidRPr="00AE3280" w:rsidRDefault="004E48C2" w:rsidP="004710A0">
      <w:pPr>
        <w:widowControl w:val="0"/>
        <w:numPr>
          <w:ilvl w:val="0"/>
          <w:numId w:val="124"/>
        </w:numPr>
        <w:tabs>
          <w:tab w:val="clear" w:pos="1440"/>
          <w:tab w:val="num" w:pos="284"/>
        </w:tabs>
        <w:suppressAutoHyphens/>
        <w:autoSpaceDE w:val="0"/>
        <w:autoSpaceDN w:val="0"/>
        <w:spacing w:after="120"/>
        <w:ind w:left="284" w:hanging="284"/>
        <w:rPr>
          <w:rFonts w:eastAsia="Times New Roman"/>
          <w:kern w:val="1"/>
          <w:sz w:val="22"/>
          <w:szCs w:val="22"/>
          <w:lang w:eastAsia="ar-SA"/>
        </w:rPr>
      </w:pPr>
      <w:r w:rsidRPr="00AE3280">
        <w:rPr>
          <w:rFonts w:eastAsia="Times New Roman"/>
          <w:kern w:val="1"/>
          <w:sz w:val="22"/>
          <w:szCs w:val="22"/>
          <w:lang w:eastAsia="ar-SA"/>
        </w:rPr>
        <w:t>INFORMACJE O PRZEDMIOCIE</w:t>
      </w:r>
    </w:p>
    <w:p w14:paraId="694A54B4" w14:textId="77777777" w:rsidR="004E48C2" w:rsidRPr="00AE3280" w:rsidRDefault="004E48C2" w:rsidP="004710A0">
      <w:pPr>
        <w:numPr>
          <w:ilvl w:val="1"/>
          <w:numId w:val="124"/>
        </w:numPr>
        <w:tabs>
          <w:tab w:val="clear" w:pos="720"/>
          <w:tab w:val="num" w:pos="567"/>
        </w:tabs>
        <w:autoSpaceDE w:val="0"/>
        <w:autoSpaceDN w:val="0"/>
        <w:spacing w:before="120" w:after="120"/>
        <w:ind w:left="567" w:hanging="283"/>
        <w:rPr>
          <w:rFonts w:eastAsia="Times New Roman"/>
          <w:b/>
          <w:color w:val="000000"/>
          <w:sz w:val="22"/>
          <w:szCs w:val="22"/>
        </w:rPr>
      </w:pPr>
      <w:r w:rsidRPr="00AE3280">
        <w:rPr>
          <w:rFonts w:eastAsia="Times New Roman"/>
          <w:b/>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E48C2" w:rsidRPr="00AE3280" w14:paraId="4BD7159B" w14:textId="77777777" w:rsidTr="004E48C2">
        <w:trPr>
          <w:trHeight w:val="340"/>
          <w:jc w:val="center"/>
        </w:trPr>
        <w:tc>
          <w:tcPr>
            <w:tcW w:w="3775" w:type="dxa"/>
            <w:shd w:val="clear" w:color="auto" w:fill="F2F2F2"/>
            <w:vAlign w:val="center"/>
          </w:tcPr>
          <w:p w14:paraId="63A07679" w14:textId="77777777" w:rsidR="004E48C2" w:rsidRPr="00AE3280" w:rsidRDefault="004E48C2" w:rsidP="004E48C2">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Nazwa przedmiotu</w:t>
            </w:r>
          </w:p>
        </w:tc>
        <w:tc>
          <w:tcPr>
            <w:tcW w:w="5864" w:type="dxa"/>
            <w:vAlign w:val="center"/>
          </w:tcPr>
          <w:p w14:paraId="1DEDEE2E" w14:textId="77777777" w:rsidR="004E48C2" w:rsidRPr="00AE3280" w:rsidRDefault="007F609C" w:rsidP="004E48C2">
            <w:pPr>
              <w:widowControl w:val="0"/>
              <w:autoSpaceDE w:val="0"/>
              <w:autoSpaceDN w:val="0"/>
              <w:adjustRightInd w:val="0"/>
              <w:rPr>
                <w:rFonts w:eastAsia="Times New Roman"/>
                <w:iCs/>
                <w:color w:val="000000"/>
                <w:sz w:val="22"/>
                <w:szCs w:val="22"/>
              </w:rPr>
            </w:pPr>
            <w:r w:rsidRPr="00AE3280">
              <w:rPr>
                <w:rFonts w:eastAsia="Times New Roman"/>
                <w:bCs/>
                <w:iCs/>
                <w:color w:val="000000"/>
                <w:sz w:val="22"/>
                <w:szCs w:val="22"/>
              </w:rPr>
              <w:t xml:space="preserve">Praktyka </w:t>
            </w:r>
            <w:proofErr w:type="spellStart"/>
            <w:r w:rsidRPr="00AE3280">
              <w:rPr>
                <w:rFonts w:eastAsia="Times New Roman"/>
                <w:bCs/>
                <w:iCs/>
                <w:color w:val="000000"/>
                <w:sz w:val="22"/>
                <w:szCs w:val="22"/>
              </w:rPr>
              <w:t>przeddyplomowa</w:t>
            </w:r>
            <w:proofErr w:type="spellEnd"/>
          </w:p>
        </w:tc>
      </w:tr>
      <w:tr w:rsidR="004E48C2" w:rsidRPr="00AE3280" w14:paraId="0C89069D" w14:textId="77777777" w:rsidTr="004E48C2">
        <w:trPr>
          <w:trHeight w:val="340"/>
          <w:jc w:val="center"/>
        </w:trPr>
        <w:tc>
          <w:tcPr>
            <w:tcW w:w="3775" w:type="dxa"/>
            <w:shd w:val="clear" w:color="auto" w:fill="F2F2F2"/>
            <w:vAlign w:val="center"/>
          </w:tcPr>
          <w:p w14:paraId="1564AC4F" w14:textId="77777777" w:rsidR="004E48C2" w:rsidRPr="00AE3280" w:rsidRDefault="004E48C2" w:rsidP="004E48C2">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Kierunek studiów</w:t>
            </w:r>
          </w:p>
        </w:tc>
        <w:tc>
          <w:tcPr>
            <w:tcW w:w="5864" w:type="dxa"/>
            <w:vAlign w:val="center"/>
          </w:tcPr>
          <w:p w14:paraId="523313BC" w14:textId="77777777" w:rsidR="004E48C2" w:rsidRPr="00AE3280" w:rsidRDefault="004E48C2" w:rsidP="004E48C2">
            <w:pPr>
              <w:widowControl w:val="0"/>
              <w:autoSpaceDE w:val="0"/>
              <w:autoSpaceDN w:val="0"/>
              <w:adjustRightInd w:val="0"/>
              <w:rPr>
                <w:rFonts w:eastAsia="Times New Roman"/>
                <w:b/>
                <w:iCs/>
                <w:caps/>
                <w:color w:val="000000"/>
                <w:sz w:val="22"/>
                <w:szCs w:val="22"/>
              </w:rPr>
            </w:pPr>
            <w:r w:rsidRPr="00AE3280">
              <w:rPr>
                <w:rFonts w:eastAsia="Times New Roman"/>
                <w:b/>
                <w:iCs/>
                <w:caps/>
                <w:color w:val="000000"/>
                <w:sz w:val="22"/>
                <w:szCs w:val="22"/>
              </w:rPr>
              <w:t>Inżynieria środowiska</w:t>
            </w:r>
          </w:p>
        </w:tc>
      </w:tr>
      <w:tr w:rsidR="004E48C2" w:rsidRPr="00AE3280" w14:paraId="0750BA4E" w14:textId="77777777" w:rsidTr="004E48C2">
        <w:trPr>
          <w:trHeight w:val="340"/>
          <w:jc w:val="center"/>
        </w:trPr>
        <w:tc>
          <w:tcPr>
            <w:tcW w:w="3775" w:type="dxa"/>
            <w:shd w:val="clear" w:color="auto" w:fill="F2F2F2"/>
            <w:vAlign w:val="center"/>
          </w:tcPr>
          <w:p w14:paraId="7FCF7D6A" w14:textId="77777777" w:rsidR="004E48C2" w:rsidRPr="00AE3280" w:rsidRDefault="004E48C2" w:rsidP="004E48C2">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Poziom studiów</w:t>
            </w:r>
          </w:p>
        </w:tc>
        <w:tc>
          <w:tcPr>
            <w:tcW w:w="5864" w:type="dxa"/>
            <w:vAlign w:val="center"/>
          </w:tcPr>
          <w:p w14:paraId="560B372E" w14:textId="77777777" w:rsidR="004E48C2" w:rsidRPr="00AE3280" w:rsidRDefault="004E48C2" w:rsidP="004E48C2">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 xml:space="preserve">I stopnia (inż.) </w:t>
            </w:r>
          </w:p>
        </w:tc>
      </w:tr>
      <w:tr w:rsidR="004E48C2" w:rsidRPr="00AE3280" w14:paraId="37E92562" w14:textId="77777777" w:rsidTr="004E48C2">
        <w:trPr>
          <w:trHeight w:val="340"/>
          <w:jc w:val="center"/>
        </w:trPr>
        <w:tc>
          <w:tcPr>
            <w:tcW w:w="3775" w:type="dxa"/>
            <w:shd w:val="clear" w:color="auto" w:fill="F2F2F2"/>
            <w:vAlign w:val="center"/>
          </w:tcPr>
          <w:p w14:paraId="3F07E69A" w14:textId="77777777" w:rsidR="004E48C2" w:rsidRPr="00AE3280" w:rsidRDefault="004E48C2" w:rsidP="004E48C2">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Profil</w:t>
            </w:r>
          </w:p>
        </w:tc>
        <w:tc>
          <w:tcPr>
            <w:tcW w:w="5864" w:type="dxa"/>
            <w:vAlign w:val="center"/>
          </w:tcPr>
          <w:p w14:paraId="2D26787D" w14:textId="77777777" w:rsidR="004E48C2" w:rsidRPr="00AE3280" w:rsidRDefault="004E48C2" w:rsidP="004E48C2">
            <w:pPr>
              <w:widowControl w:val="0"/>
              <w:autoSpaceDE w:val="0"/>
              <w:autoSpaceDN w:val="0"/>
              <w:adjustRightInd w:val="0"/>
              <w:rPr>
                <w:rFonts w:eastAsia="Times New Roman"/>
                <w:iCs/>
                <w:color w:val="000000"/>
                <w:sz w:val="22"/>
                <w:szCs w:val="22"/>
              </w:rPr>
            </w:pPr>
            <w:proofErr w:type="spellStart"/>
            <w:r w:rsidRPr="00AE3280">
              <w:rPr>
                <w:rFonts w:eastAsia="Times New Roman"/>
                <w:iCs/>
                <w:color w:val="000000"/>
                <w:sz w:val="22"/>
                <w:szCs w:val="22"/>
              </w:rPr>
              <w:t>ogólnoakademicki</w:t>
            </w:r>
            <w:proofErr w:type="spellEnd"/>
            <w:r w:rsidRPr="00AE3280">
              <w:rPr>
                <w:rFonts w:eastAsia="Times New Roman"/>
                <w:iCs/>
                <w:color w:val="000000"/>
                <w:sz w:val="22"/>
                <w:szCs w:val="22"/>
              </w:rPr>
              <w:t xml:space="preserve"> </w:t>
            </w:r>
          </w:p>
        </w:tc>
      </w:tr>
      <w:tr w:rsidR="004E48C2" w:rsidRPr="00AE3280" w14:paraId="0A883890" w14:textId="77777777" w:rsidTr="004E48C2">
        <w:trPr>
          <w:trHeight w:val="340"/>
          <w:jc w:val="center"/>
        </w:trPr>
        <w:tc>
          <w:tcPr>
            <w:tcW w:w="3775" w:type="dxa"/>
            <w:shd w:val="clear" w:color="auto" w:fill="F2F2F2"/>
            <w:vAlign w:val="center"/>
          </w:tcPr>
          <w:p w14:paraId="064BEF81" w14:textId="77777777" w:rsidR="004E48C2" w:rsidRPr="00AE3280" w:rsidRDefault="004E48C2" w:rsidP="004E48C2">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Forma studiów</w:t>
            </w:r>
          </w:p>
        </w:tc>
        <w:tc>
          <w:tcPr>
            <w:tcW w:w="5864" w:type="dxa"/>
            <w:vAlign w:val="center"/>
          </w:tcPr>
          <w:p w14:paraId="2A2FE59B" w14:textId="77777777" w:rsidR="004E48C2" w:rsidRPr="00AE3280" w:rsidRDefault="004E48C2" w:rsidP="004E48C2">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 xml:space="preserve">stacjonarne </w:t>
            </w:r>
          </w:p>
        </w:tc>
      </w:tr>
      <w:tr w:rsidR="004E48C2" w:rsidRPr="00AE3280" w14:paraId="1D19A348" w14:textId="77777777" w:rsidTr="004E48C2">
        <w:trPr>
          <w:trHeight w:val="340"/>
          <w:jc w:val="center"/>
        </w:trPr>
        <w:tc>
          <w:tcPr>
            <w:tcW w:w="3775" w:type="dxa"/>
            <w:shd w:val="clear" w:color="auto" w:fill="F2F2F2"/>
            <w:vAlign w:val="center"/>
          </w:tcPr>
          <w:p w14:paraId="26EEAA35" w14:textId="77777777" w:rsidR="004E48C2" w:rsidRPr="00AE3280" w:rsidRDefault="004E48C2" w:rsidP="004E48C2">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Specjalność</w:t>
            </w:r>
          </w:p>
        </w:tc>
        <w:tc>
          <w:tcPr>
            <w:tcW w:w="5864" w:type="dxa"/>
            <w:vAlign w:val="center"/>
          </w:tcPr>
          <w:p w14:paraId="2D046814" w14:textId="77777777" w:rsidR="004E48C2" w:rsidRPr="00AE3280" w:rsidRDefault="004E48C2" w:rsidP="004E48C2">
            <w:pPr>
              <w:widowControl w:val="0"/>
              <w:autoSpaceDE w:val="0"/>
              <w:autoSpaceDN w:val="0"/>
              <w:adjustRightInd w:val="0"/>
              <w:rPr>
                <w:rFonts w:eastAsia="Times New Roman"/>
                <w:iCs/>
                <w:color w:val="000000"/>
                <w:sz w:val="22"/>
                <w:szCs w:val="22"/>
              </w:rPr>
            </w:pPr>
          </w:p>
        </w:tc>
      </w:tr>
      <w:tr w:rsidR="004E48C2" w:rsidRPr="00AE3280" w14:paraId="5A708F28" w14:textId="77777777" w:rsidTr="004E48C2">
        <w:trPr>
          <w:trHeight w:val="340"/>
          <w:jc w:val="center"/>
        </w:trPr>
        <w:tc>
          <w:tcPr>
            <w:tcW w:w="3775" w:type="dxa"/>
            <w:shd w:val="clear" w:color="auto" w:fill="F2F2F2"/>
            <w:vAlign w:val="center"/>
          </w:tcPr>
          <w:p w14:paraId="7B99B6BA" w14:textId="77777777" w:rsidR="004E48C2" w:rsidRPr="00AE3280" w:rsidRDefault="004E48C2" w:rsidP="004E48C2">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Jednostka prowadząca kierunek studiów</w:t>
            </w:r>
          </w:p>
        </w:tc>
        <w:tc>
          <w:tcPr>
            <w:tcW w:w="5864" w:type="dxa"/>
            <w:vAlign w:val="center"/>
          </w:tcPr>
          <w:p w14:paraId="5303F8E7" w14:textId="77777777" w:rsidR="004E48C2" w:rsidRPr="00AE3280" w:rsidRDefault="004E48C2" w:rsidP="004E48C2">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WYDZIAŁ BUDOWNICTWA, ARCHITEKTURY I INŻYNIERII ŚRODOWISKA</w:t>
            </w:r>
          </w:p>
        </w:tc>
      </w:tr>
      <w:tr w:rsidR="004E48C2" w:rsidRPr="00AE3280" w14:paraId="053318C5" w14:textId="77777777" w:rsidTr="004E48C2">
        <w:trPr>
          <w:trHeight w:val="340"/>
          <w:jc w:val="center"/>
        </w:trPr>
        <w:tc>
          <w:tcPr>
            <w:tcW w:w="3775" w:type="dxa"/>
            <w:shd w:val="clear" w:color="auto" w:fill="F2F2F2"/>
            <w:vAlign w:val="center"/>
          </w:tcPr>
          <w:p w14:paraId="2B30D82F" w14:textId="77777777" w:rsidR="004E48C2" w:rsidRPr="00AE3280" w:rsidRDefault="004E48C2" w:rsidP="004E48C2">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Imię i nazwisko nauczyciela (li) i jego stopień lub tytuł naukowy osoby odpowiedzialnej za przygotowanie sylabusa</w:t>
            </w:r>
          </w:p>
        </w:tc>
        <w:tc>
          <w:tcPr>
            <w:tcW w:w="5864" w:type="dxa"/>
            <w:vAlign w:val="center"/>
          </w:tcPr>
          <w:p w14:paraId="0BE25713" w14:textId="77777777" w:rsidR="004E48C2" w:rsidRPr="00AE3280" w:rsidRDefault="004E48C2" w:rsidP="004E48C2">
            <w:pPr>
              <w:widowControl w:val="0"/>
              <w:autoSpaceDE w:val="0"/>
              <w:autoSpaceDN w:val="0"/>
              <w:adjustRightInd w:val="0"/>
              <w:rPr>
                <w:rFonts w:eastAsia="Times New Roman"/>
                <w:iCs/>
                <w:color w:val="000000"/>
                <w:sz w:val="22"/>
                <w:szCs w:val="22"/>
              </w:rPr>
            </w:pPr>
          </w:p>
        </w:tc>
      </w:tr>
      <w:tr w:rsidR="004E48C2" w:rsidRPr="00AE3280" w14:paraId="64C2B0F4" w14:textId="77777777" w:rsidTr="004E48C2">
        <w:trPr>
          <w:trHeight w:val="340"/>
          <w:jc w:val="center"/>
        </w:trPr>
        <w:tc>
          <w:tcPr>
            <w:tcW w:w="3775" w:type="dxa"/>
            <w:shd w:val="clear" w:color="auto" w:fill="F2F2F2"/>
            <w:vAlign w:val="center"/>
          </w:tcPr>
          <w:p w14:paraId="1449FF22" w14:textId="77777777" w:rsidR="004E48C2" w:rsidRPr="00AE3280" w:rsidRDefault="004E48C2" w:rsidP="004E48C2">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Przedmioty wprowadzające</w:t>
            </w:r>
          </w:p>
        </w:tc>
        <w:tc>
          <w:tcPr>
            <w:tcW w:w="5864" w:type="dxa"/>
            <w:vAlign w:val="center"/>
          </w:tcPr>
          <w:p w14:paraId="75CD6C5A" w14:textId="77777777" w:rsidR="004E48C2" w:rsidRPr="00AE3280" w:rsidRDefault="004E48C2" w:rsidP="004E48C2">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Przedmioty kierunkowe i obieralne</w:t>
            </w:r>
          </w:p>
        </w:tc>
      </w:tr>
      <w:tr w:rsidR="004E48C2" w:rsidRPr="00AE3280" w14:paraId="2CADBC7E" w14:textId="77777777" w:rsidTr="004E48C2">
        <w:trPr>
          <w:trHeight w:val="340"/>
          <w:jc w:val="center"/>
        </w:trPr>
        <w:tc>
          <w:tcPr>
            <w:tcW w:w="3775" w:type="dxa"/>
            <w:shd w:val="clear" w:color="auto" w:fill="F2F2F2"/>
            <w:vAlign w:val="center"/>
          </w:tcPr>
          <w:p w14:paraId="1C0B6F03" w14:textId="77777777" w:rsidR="004E48C2" w:rsidRPr="00AE3280" w:rsidRDefault="004E48C2" w:rsidP="004E48C2">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Wymagania wstępne</w:t>
            </w:r>
          </w:p>
        </w:tc>
        <w:tc>
          <w:tcPr>
            <w:tcW w:w="5864" w:type="dxa"/>
            <w:vAlign w:val="center"/>
          </w:tcPr>
          <w:p w14:paraId="7DAE8EEB" w14:textId="77777777" w:rsidR="004E48C2" w:rsidRPr="00AE3280" w:rsidRDefault="004E48C2" w:rsidP="004E48C2">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Brak wymagań</w:t>
            </w:r>
          </w:p>
        </w:tc>
      </w:tr>
    </w:tbl>
    <w:p w14:paraId="2024EFA3" w14:textId="77777777" w:rsidR="004E48C2" w:rsidRPr="00AE3280" w:rsidRDefault="004E48C2" w:rsidP="004710A0">
      <w:pPr>
        <w:numPr>
          <w:ilvl w:val="1"/>
          <w:numId w:val="124"/>
        </w:numPr>
        <w:tabs>
          <w:tab w:val="clear" w:pos="720"/>
          <w:tab w:val="num" w:pos="567"/>
        </w:tabs>
        <w:autoSpaceDE w:val="0"/>
        <w:autoSpaceDN w:val="0"/>
        <w:spacing w:before="120" w:after="120"/>
        <w:ind w:left="567" w:hanging="283"/>
        <w:rPr>
          <w:rFonts w:eastAsia="Times New Roman"/>
          <w:b/>
          <w:bCs/>
          <w:iCs/>
          <w:color w:val="000000"/>
          <w:sz w:val="22"/>
          <w:szCs w:val="22"/>
        </w:rPr>
      </w:pPr>
      <w:r w:rsidRPr="00AE3280">
        <w:rPr>
          <w:rFonts w:eastAsia="Times New Roman"/>
          <w:b/>
          <w:bCs/>
          <w:iCs/>
          <w:color w:val="000000"/>
          <w:sz w:val="22"/>
          <w:szCs w:val="22"/>
        </w:rPr>
        <w:t>Semestralny/</w:t>
      </w:r>
      <w:r w:rsidRPr="00AE3280">
        <w:rPr>
          <w:rFonts w:eastAsia="Times New Roman"/>
          <w:b/>
          <w:bCs/>
          <w:iCs/>
          <w:strike/>
          <w:color w:val="000000"/>
          <w:sz w:val="22"/>
          <w:szCs w:val="22"/>
        </w:rPr>
        <w:t>tygodniowy</w:t>
      </w:r>
      <w:r w:rsidRPr="00AE3280">
        <w:rPr>
          <w:rFonts w:eastAsia="Times New Roman"/>
          <w:b/>
          <w:bCs/>
          <w:iCs/>
          <w:color w:val="000000"/>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E48C2" w:rsidRPr="00AE3280" w14:paraId="0F104C9D" w14:textId="77777777" w:rsidTr="004E48C2">
        <w:trPr>
          <w:cantSplit/>
          <w:trHeight w:val="371"/>
          <w:jc w:val="center"/>
        </w:trPr>
        <w:tc>
          <w:tcPr>
            <w:tcW w:w="888" w:type="dxa"/>
            <w:vMerge w:val="restart"/>
            <w:shd w:val="clear" w:color="auto" w:fill="F2F2F2"/>
            <w:vAlign w:val="center"/>
          </w:tcPr>
          <w:p w14:paraId="440A0D17" w14:textId="77777777" w:rsidR="004E48C2" w:rsidRPr="00AE3280" w:rsidRDefault="004E48C2" w:rsidP="004E48C2">
            <w:pPr>
              <w:autoSpaceDE w:val="0"/>
              <w:autoSpaceDN w:val="0"/>
              <w:jc w:val="center"/>
              <w:rPr>
                <w:rFonts w:eastAsia="Times New Roman"/>
                <w:iCs/>
                <w:color w:val="000000"/>
                <w:sz w:val="22"/>
                <w:szCs w:val="22"/>
              </w:rPr>
            </w:pPr>
            <w:r w:rsidRPr="00AE3280">
              <w:rPr>
                <w:rFonts w:eastAsia="Times New Roman"/>
                <w:b/>
                <w:bCs/>
                <w:iCs/>
                <w:color w:val="000000"/>
                <w:sz w:val="22"/>
                <w:szCs w:val="22"/>
              </w:rPr>
              <w:t> </w:t>
            </w:r>
            <w:r w:rsidRPr="00AE3280">
              <w:rPr>
                <w:rFonts w:eastAsia="Times New Roman"/>
                <w:iCs/>
                <w:color w:val="000000"/>
                <w:sz w:val="22"/>
                <w:szCs w:val="22"/>
              </w:rPr>
              <w:t>Semestr</w:t>
            </w:r>
          </w:p>
        </w:tc>
        <w:tc>
          <w:tcPr>
            <w:tcW w:w="980" w:type="dxa"/>
            <w:tcBorders>
              <w:bottom w:val="nil"/>
            </w:tcBorders>
            <w:shd w:val="clear" w:color="auto" w:fill="F2F2F2"/>
            <w:vAlign w:val="center"/>
          </w:tcPr>
          <w:p w14:paraId="50A51321" w14:textId="77777777" w:rsidR="004E48C2" w:rsidRPr="00AE3280" w:rsidRDefault="004E48C2" w:rsidP="004E48C2">
            <w:pPr>
              <w:autoSpaceDE w:val="0"/>
              <w:autoSpaceDN w:val="0"/>
              <w:jc w:val="center"/>
              <w:rPr>
                <w:rFonts w:eastAsia="Times New Roman"/>
                <w:iCs/>
                <w:color w:val="000000"/>
                <w:sz w:val="22"/>
                <w:szCs w:val="22"/>
              </w:rPr>
            </w:pPr>
            <w:r w:rsidRPr="00AE3280">
              <w:rPr>
                <w:rFonts w:eastAsia="Times New Roman"/>
                <w:iCs/>
                <w:color w:val="000000"/>
                <w:sz w:val="22"/>
                <w:szCs w:val="22"/>
              </w:rPr>
              <w:t>Wykłady</w:t>
            </w:r>
          </w:p>
        </w:tc>
        <w:tc>
          <w:tcPr>
            <w:tcW w:w="1316" w:type="dxa"/>
            <w:tcBorders>
              <w:bottom w:val="nil"/>
            </w:tcBorders>
            <w:shd w:val="clear" w:color="auto" w:fill="F2F2F2"/>
            <w:vAlign w:val="center"/>
          </w:tcPr>
          <w:p w14:paraId="67DBC8C7" w14:textId="77777777" w:rsidR="004E48C2" w:rsidRPr="00AE3280" w:rsidRDefault="004E48C2" w:rsidP="004E48C2">
            <w:pPr>
              <w:autoSpaceDE w:val="0"/>
              <w:autoSpaceDN w:val="0"/>
              <w:jc w:val="center"/>
              <w:rPr>
                <w:rFonts w:eastAsia="Times New Roman"/>
                <w:iCs/>
                <w:color w:val="000000"/>
                <w:sz w:val="22"/>
                <w:szCs w:val="22"/>
              </w:rPr>
            </w:pPr>
            <w:r w:rsidRPr="00AE3280">
              <w:rPr>
                <w:rFonts w:eastAsia="Times New Roman"/>
                <w:iCs/>
                <w:color w:val="000000"/>
                <w:sz w:val="22"/>
                <w:szCs w:val="22"/>
              </w:rPr>
              <w:t>Ćwiczenia audytoryjne</w:t>
            </w:r>
          </w:p>
        </w:tc>
        <w:tc>
          <w:tcPr>
            <w:tcW w:w="1462" w:type="dxa"/>
            <w:tcBorders>
              <w:bottom w:val="nil"/>
            </w:tcBorders>
            <w:shd w:val="clear" w:color="auto" w:fill="F2F2F2"/>
            <w:vAlign w:val="center"/>
          </w:tcPr>
          <w:p w14:paraId="75B27ACB" w14:textId="77777777" w:rsidR="004E48C2" w:rsidRPr="00AE3280" w:rsidRDefault="004E48C2" w:rsidP="004E48C2">
            <w:pPr>
              <w:autoSpaceDE w:val="0"/>
              <w:autoSpaceDN w:val="0"/>
              <w:jc w:val="center"/>
              <w:rPr>
                <w:rFonts w:eastAsia="Times New Roman"/>
                <w:iCs/>
                <w:color w:val="000000"/>
                <w:sz w:val="22"/>
                <w:szCs w:val="22"/>
              </w:rPr>
            </w:pPr>
            <w:r w:rsidRPr="00AE3280">
              <w:rPr>
                <w:rFonts w:eastAsia="Times New Roman"/>
                <w:iCs/>
                <w:color w:val="000000"/>
                <w:sz w:val="22"/>
                <w:szCs w:val="22"/>
              </w:rPr>
              <w:t>Ćwiczenia laboratoryjne</w:t>
            </w:r>
          </w:p>
        </w:tc>
        <w:tc>
          <w:tcPr>
            <w:tcW w:w="1259" w:type="dxa"/>
            <w:tcBorders>
              <w:bottom w:val="nil"/>
            </w:tcBorders>
            <w:shd w:val="clear" w:color="auto" w:fill="F2F2F2"/>
            <w:vAlign w:val="center"/>
          </w:tcPr>
          <w:p w14:paraId="5B1DAB4A" w14:textId="77777777" w:rsidR="004E48C2" w:rsidRPr="00AE3280" w:rsidRDefault="004E48C2" w:rsidP="004E48C2">
            <w:pPr>
              <w:autoSpaceDE w:val="0"/>
              <w:autoSpaceDN w:val="0"/>
              <w:jc w:val="center"/>
              <w:rPr>
                <w:rFonts w:eastAsia="Times New Roman"/>
                <w:iCs/>
                <w:color w:val="000000"/>
                <w:sz w:val="22"/>
                <w:szCs w:val="22"/>
              </w:rPr>
            </w:pPr>
            <w:r w:rsidRPr="00AE3280">
              <w:rPr>
                <w:rFonts w:eastAsia="Times New Roman"/>
                <w:iCs/>
                <w:color w:val="000000"/>
                <w:sz w:val="22"/>
                <w:szCs w:val="22"/>
              </w:rPr>
              <w:t>Ćwiczenia projektowe</w:t>
            </w:r>
          </w:p>
        </w:tc>
        <w:tc>
          <w:tcPr>
            <w:tcW w:w="1111" w:type="dxa"/>
            <w:tcBorders>
              <w:bottom w:val="nil"/>
            </w:tcBorders>
            <w:shd w:val="clear" w:color="auto" w:fill="F2F2F2"/>
            <w:vAlign w:val="center"/>
          </w:tcPr>
          <w:p w14:paraId="1C41254E" w14:textId="77777777" w:rsidR="004E48C2" w:rsidRPr="00AE3280" w:rsidRDefault="004E48C2" w:rsidP="004E48C2">
            <w:pPr>
              <w:autoSpaceDE w:val="0"/>
              <w:autoSpaceDN w:val="0"/>
              <w:jc w:val="center"/>
              <w:rPr>
                <w:rFonts w:eastAsia="Times New Roman"/>
                <w:iCs/>
                <w:color w:val="000000"/>
                <w:sz w:val="22"/>
                <w:szCs w:val="22"/>
              </w:rPr>
            </w:pPr>
            <w:r w:rsidRPr="00AE3280">
              <w:rPr>
                <w:rFonts w:eastAsia="Times New Roman"/>
                <w:iCs/>
                <w:color w:val="000000"/>
                <w:sz w:val="22"/>
                <w:szCs w:val="22"/>
              </w:rPr>
              <w:t>Seminaria</w:t>
            </w:r>
          </w:p>
        </w:tc>
        <w:tc>
          <w:tcPr>
            <w:tcW w:w="1086" w:type="dxa"/>
            <w:tcBorders>
              <w:bottom w:val="nil"/>
            </w:tcBorders>
            <w:shd w:val="clear" w:color="auto" w:fill="F2F2F2"/>
            <w:vAlign w:val="center"/>
          </w:tcPr>
          <w:p w14:paraId="0A40D8A3" w14:textId="77777777" w:rsidR="004E48C2" w:rsidRPr="00AE3280" w:rsidRDefault="004E48C2" w:rsidP="004E48C2">
            <w:pPr>
              <w:autoSpaceDE w:val="0"/>
              <w:autoSpaceDN w:val="0"/>
              <w:jc w:val="center"/>
              <w:rPr>
                <w:rFonts w:eastAsia="Times New Roman"/>
                <w:iCs/>
                <w:color w:val="000000"/>
                <w:sz w:val="22"/>
                <w:szCs w:val="22"/>
              </w:rPr>
            </w:pPr>
            <w:r w:rsidRPr="00AE3280">
              <w:rPr>
                <w:rFonts w:eastAsia="Times New Roman"/>
                <w:iCs/>
                <w:color w:val="000000"/>
                <w:sz w:val="22"/>
                <w:szCs w:val="22"/>
              </w:rPr>
              <w:t xml:space="preserve">Zajęcia   terenowe </w:t>
            </w:r>
          </w:p>
        </w:tc>
        <w:tc>
          <w:tcPr>
            <w:tcW w:w="1005" w:type="dxa"/>
            <w:tcBorders>
              <w:bottom w:val="nil"/>
            </w:tcBorders>
            <w:shd w:val="clear" w:color="auto" w:fill="F2F2F2"/>
          </w:tcPr>
          <w:p w14:paraId="74C39AA3" w14:textId="77777777" w:rsidR="004E48C2" w:rsidRPr="00AE3280" w:rsidRDefault="004E48C2" w:rsidP="004E48C2">
            <w:pPr>
              <w:autoSpaceDE w:val="0"/>
              <w:autoSpaceDN w:val="0"/>
              <w:jc w:val="center"/>
              <w:rPr>
                <w:rFonts w:eastAsia="Times New Roman"/>
                <w:iCs/>
                <w:color w:val="000000"/>
                <w:sz w:val="22"/>
                <w:szCs w:val="22"/>
              </w:rPr>
            </w:pPr>
            <w:r w:rsidRPr="00AE3280">
              <w:rPr>
                <w:rFonts w:eastAsia="Times New Roman"/>
                <w:iCs/>
                <w:color w:val="000000"/>
                <w:sz w:val="22"/>
                <w:szCs w:val="22"/>
              </w:rPr>
              <w:t xml:space="preserve">Liczba punktów </w:t>
            </w:r>
          </w:p>
        </w:tc>
      </w:tr>
      <w:tr w:rsidR="004E48C2" w:rsidRPr="00AE3280" w14:paraId="0C45790E" w14:textId="77777777" w:rsidTr="004E48C2">
        <w:trPr>
          <w:cantSplit/>
          <w:jc w:val="center"/>
        </w:trPr>
        <w:tc>
          <w:tcPr>
            <w:tcW w:w="888" w:type="dxa"/>
            <w:vMerge/>
            <w:shd w:val="clear" w:color="auto" w:fill="F2F2F2"/>
            <w:vAlign w:val="center"/>
          </w:tcPr>
          <w:p w14:paraId="7F57DE00" w14:textId="77777777" w:rsidR="004E48C2" w:rsidRPr="00AE3280" w:rsidRDefault="004E48C2" w:rsidP="004E48C2">
            <w:pPr>
              <w:autoSpaceDE w:val="0"/>
              <w:autoSpaceDN w:val="0"/>
              <w:jc w:val="center"/>
              <w:rPr>
                <w:rFonts w:eastAsia="Times New Roman"/>
                <w:iCs/>
                <w:color w:val="000000"/>
                <w:sz w:val="22"/>
                <w:szCs w:val="22"/>
              </w:rPr>
            </w:pPr>
          </w:p>
        </w:tc>
        <w:tc>
          <w:tcPr>
            <w:tcW w:w="980" w:type="dxa"/>
            <w:tcBorders>
              <w:top w:val="nil"/>
            </w:tcBorders>
            <w:shd w:val="clear" w:color="auto" w:fill="F2F2F2"/>
            <w:vAlign w:val="center"/>
          </w:tcPr>
          <w:p w14:paraId="68ECA454" w14:textId="77777777" w:rsidR="004E48C2" w:rsidRPr="00AE3280" w:rsidRDefault="004E48C2" w:rsidP="004E48C2">
            <w:pPr>
              <w:autoSpaceDE w:val="0"/>
              <w:autoSpaceDN w:val="0"/>
              <w:jc w:val="center"/>
              <w:rPr>
                <w:rFonts w:eastAsia="Times New Roman"/>
                <w:iCs/>
                <w:color w:val="000000"/>
                <w:sz w:val="22"/>
                <w:szCs w:val="22"/>
              </w:rPr>
            </w:pPr>
            <w:r w:rsidRPr="00AE3280">
              <w:rPr>
                <w:rFonts w:eastAsia="Times New Roman"/>
                <w:iCs/>
                <w:color w:val="000000"/>
                <w:sz w:val="22"/>
                <w:szCs w:val="22"/>
              </w:rPr>
              <w:t>(W)</w:t>
            </w:r>
          </w:p>
        </w:tc>
        <w:tc>
          <w:tcPr>
            <w:tcW w:w="1316" w:type="dxa"/>
            <w:tcBorders>
              <w:top w:val="nil"/>
            </w:tcBorders>
            <w:shd w:val="clear" w:color="auto" w:fill="F2F2F2"/>
            <w:vAlign w:val="center"/>
          </w:tcPr>
          <w:p w14:paraId="59690DF2" w14:textId="77777777" w:rsidR="004E48C2" w:rsidRPr="00AE3280" w:rsidRDefault="004E48C2" w:rsidP="004E48C2">
            <w:pPr>
              <w:autoSpaceDE w:val="0"/>
              <w:autoSpaceDN w:val="0"/>
              <w:jc w:val="center"/>
              <w:rPr>
                <w:rFonts w:eastAsia="Times New Roman"/>
                <w:iCs/>
                <w:color w:val="000000"/>
                <w:sz w:val="22"/>
                <w:szCs w:val="22"/>
              </w:rPr>
            </w:pPr>
            <w:r w:rsidRPr="00AE3280">
              <w:rPr>
                <w:rFonts w:eastAsia="Times New Roman"/>
                <w:iCs/>
                <w:color w:val="000000"/>
                <w:sz w:val="22"/>
                <w:szCs w:val="22"/>
              </w:rPr>
              <w:t>(Ć)</w:t>
            </w:r>
          </w:p>
        </w:tc>
        <w:tc>
          <w:tcPr>
            <w:tcW w:w="1462" w:type="dxa"/>
            <w:tcBorders>
              <w:top w:val="nil"/>
            </w:tcBorders>
            <w:shd w:val="clear" w:color="auto" w:fill="F2F2F2"/>
            <w:vAlign w:val="center"/>
          </w:tcPr>
          <w:p w14:paraId="2E48D82E" w14:textId="77777777" w:rsidR="004E48C2" w:rsidRPr="00AE3280" w:rsidRDefault="004E48C2" w:rsidP="004E48C2">
            <w:pPr>
              <w:autoSpaceDE w:val="0"/>
              <w:autoSpaceDN w:val="0"/>
              <w:jc w:val="center"/>
              <w:rPr>
                <w:rFonts w:eastAsia="Times New Roman"/>
                <w:iCs/>
                <w:color w:val="000000"/>
                <w:sz w:val="22"/>
                <w:szCs w:val="22"/>
              </w:rPr>
            </w:pPr>
            <w:r w:rsidRPr="00AE3280">
              <w:rPr>
                <w:rFonts w:eastAsia="Times New Roman"/>
                <w:iCs/>
                <w:color w:val="000000"/>
                <w:sz w:val="22"/>
                <w:szCs w:val="22"/>
              </w:rPr>
              <w:t>(L)</w:t>
            </w:r>
          </w:p>
        </w:tc>
        <w:tc>
          <w:tcPr>
            <w:tcW w:w="1259" w:type="dxa"/>
            <w:tcBorders>
              <w:top w:val="nil"/>
            </w:tcBorders>
            <w:shd w:val="clear" w:color="auto" w:fill="F2F2F2"/>
            <w:vAlign w:val="center"/>
          </w:tcPr>
          <w:p w14:paraId="3B9A1954" w14:textId="77777777" w:rsidR="004E48C2" w:rsidRPr="00AE3280" w:rsidRDefault="004E48C2" w:rsidP="004E48C2">
            <w:pPr>
              <w:autoSpaceDE w:val="0"/>
              <w:autoSpaceDN w:val="0"/>
              <w:jc w:val="center"/>
              <w:rPr>
                <w:rFonts w:eastAsia="Times New Roman"/>
                <w:iCs/>
                <w:color w:val="000000"/>
                <w:sz w:val="22"/>
                <w:szCs w:val="22"/>
              </w:rPr>
            </w:pPr>
            <w:r w:rsidRPr="00AE3280">
              <w:rPr>
                <w:rFonts w:eastAsia="Times New Roman"/>
                <w:iCs/>
                <w:color w:val="000000"/>
                <w:sz w:val="22"/>
                <w:szCs w:val="22"/>
              </w:rPr>
              <w:t>(P)</w:t>
            </w:r>
          </w:p>
        </w:tc>
        <w:tc>
          <w:tcPr>
            <w:tcW w:w="1111" w:type="dxa"/>
            <w:tcBorders>
              <w:top w:val="nil"/>
            </w:tcBorders>
            <w:shd w:val="clear" w:color="auto" w:fill="F2F2F2"/>
            <w:vAlign w:val="center"/>
          </w:tcPr>
          <w:p w14:paraId="21CA8355" w14:textId="77777777" w:rsidR="004E48C2" w:rsidRPr="00AE3280" w:rsidRDefault="004E48C2" w:rsidP="004E48C2">
            <w:pPr>
              <w:autoSpaceDE w:val="0"/>
              <w:autoSpaceDN w:val="0"/>
              <w:jc w:val="center"/>
              <w:rPr>
                <w:rFonts w:eastAsia="Times New Roman"/>
                <w:iCs/>
                <w:color w:val="000000"/>
                <w:sz w:val="22"/>
                <w:szCs w:val="22"/>
              </w:rPr>
            </w:pPr>
            <w:r w:rsidRPr="00AE3280">
              <w:rPr>
                <w:rFonts w:eastAsia="Times New Roman"/>
                <w:iCs/>
                <w:color w:val="000000"/>
                <w:sz w:val="22"/>
                <w:szCs w:val="22"/>
              </w:rPr>
              <w:t>(S)</w:t>
            </w:r>
          </w:p>
        </w:tc>
        <w:tc>
          <w:tcPr>
            <w:tcW w:w="1086" w:type="dxa"/>
            <w:tcBorders>
              <w:top w:val="nil"/>
            </w:tcBorders>
            <w:shd w:val="clear" w:color="auto" w:fill="F2F2F2"/>
            <w:vAlign w:val="center"/>
          </w:tcPr>
          <w:p w14:paraId="711D2938" w14:textId="77777777" w:rsidR="004E48C2" w:rsidRPr="00AE3280" w:rsidRDefault="004E48C2" w:rsidP="004E48C2">
            <w:pPr>
              <w:autoSpaceDE w:val="0"/>
              <w:autoSpaceDN w:val="0"/>
              <w:jc w:val="center"/>
              <w:rPr>
                <w:rFonts w:eastAsia="Times New Roman"/>
                <w:iCs/>
                <w:color w:val="000000"/>
                <w:sz w:val="22"/>
                <w:szCs w:val="22"/>
              </w:rPr>
            </w:pPr>
            <w:r w:rsidRPr="00AE3280">
              <w:rPr>
                <w:rFonts w:eastAsia="Times New Roman"/>
                <w:iCs/>
                <w:color w:val="000000"/>
                <w:sz w:val="22"/>
                <w:szCs w:val="22"/>
              </w:rPr>
              <w:t>(T)</w:t>
            </w:r>
          </w:p>
        </w:tc>
        <w:tc>
          <w:tcPr>
            <w:tcW w:w="1005" w:type="dxa"/>
            <w:tcBorders>
              <w:top w:val="nil"/>
            </w:tcBorders>
            <w:shd w:val="clear" w:color="auto" w:fill="F2F2F2"/>
          </w:tcPr>
          <w:p w14:paraId="06C34547" w14:textId="77777777" w:rsidR="004E48C2" w:rsidRPr="00AE3280" w:rsidRDefault="004E48C2" w:rsidP="004E48C2">
            <w:pPr>
              <w:autoSpaceDE w:val="0"/>
              <w:autoSpaceDN w:val="0"/>
              <w:jc w:val="center"/>
              <w:rPr>
                <w:rFonts w:eastAsia="Times New Roman"/>
                <w:iCs/>
                <w:color w:val="000000"/>
                <w:sz w:val="22"/>
                <w:szCs w:val="22"/>
              </w:rPr>
            </w:pPr>
            <w:r w:rsidRPr="00AE3280">
              <w:rPr>
                <w:rFonts w:eastAsia="Times New Roman"/>
                <w:iCs/>
                <w:color w:val="000000"/>
                <w:sz w:val="22"/>
                <w:szCs w:val="22"/>
              </w:rPr>
              <w:t>ECTS*</w:t>
            </w:r>
          </w:p>
        </w:tc>
      </w:tr>
      <w:tr w:rsidR="004E48C2" w:rsidRPr="00AE3280" w14:paraId="0C661D4C" w14:textId="77777777" w:rsidTr="004E48C2">
        <w:trPr>
          <w:trHeight w:val="340"/>
          <w:jc w:val="center"/>
        </w:trPr>
        <w:tc>
          <w:tcPr>
            <w:tcW w:w="888" w:type="dxa"/>
          </w:tcPr>
          <w:p w14:paraId="6041D3C5" w14:textId="77777777" w:rsidR="004E48C2" w:rsidRPr="00AE3280" w:rsidRDefault="004E48C2" w:rsidP="004E48C2">
            <w:pPr>
              <w:autoSpaceDE w:val="0"/>
              <w:autoSpaceDN w:val="0"/>
              <w:jc w:val="center"/>
              <w:rPr>
                <w:rFonts w:eastAsia="Times New Roman"/>
                <w:iCs/>
                <w:color w:val="000000"/>
                <w:sz w:val="22"/>
                <w:szCs w:val="22"/>
              </w:rPr>
            </w:pPr>
            <w:r w:rsidRPr="00AE3280">
              <w:rPr>
                <w:rFonts w:eastAsia="Times New Roman"/>
                <w:iCs/>
                <w:color w:val="000000"/>
                <w:sz w:val="22"/>
                <w:szCs w:val="22"/>
              </w:rPr>
              <w:t>VI</w:t>
            </w:r>
          </w:p>
        </w:tc>
        <w:tc>
          <w:tcPr>
            <w:tcW w:w="980" w:type="dxa"/>
          </w:tcPr>
          <w:p w14:paraId="5866038F" w14:textId="77777777" w:rsidR="004E48C2" w:rsidRPr="00AE3280" w:rsidRDefault="004E48C2" w:rsidP="004E48C2">
            <w:pPr>
              <w:autoSpaceDE w:val="0"/>
              <w:autoSpaceDN w:val="0"/>
              <w:jc w:val="center"/>
              <w:rPr>
                <w:rFonts w:eastAsia="Times New Roman"/>
                <w:iCs/>
                <w:color w:val="000000"/>
                <w:sz w:val="22"/>
                <w:szCs w:val="22"/>
              </w:rPr>
            </w:pPr>
          </w:p>
        </w:tc>
        <w:tc>
          <w:tcPr>
            <w:tcW w:w="1316" w:type="dxa"/>
          </w:tcPr>
          <w:p w14:paraId="5CA35A5E" w14:textId="77777777" w:rsidR="004E48C2" w:rsidRPr="00AE3280" w:rsidRDefault="004E48C2" w:rsidP="004E48C2">
            <w:pPr>
              <w:autoSpaceDE w:val="0"/>
              <w:autoSpaceDN w:val="0"/>
              <w:jc w:val="center"/>
              <w:rPr>
                <w:rFonts w:eastAsia="Times New Roman"/>
                <w:iCs/>
                <w:color w:val="000000"/>
                <w:sz w:val="22"/>
                <w:szCs w:val="22"/>
              </w:rPr>
            </w:pPr>
          </w:p>
        </w:tc>
        <w:tc>
          <w:tcPr>
            <w:tcW w:w="1462" w:type="dxa"/>
          </w:tcPr>
          <w:p w14:paraId="01CEA4B0" w14:textId="77777777" w:rsidR="004E48C2" w:rsidRPr="00AE3280" w:rsidRDefault="004E48C2" w:rsidP="004E48C2">
            <w:pPr>
              <w:autoSpaceDE w:val="0"/>
              <w:autoSpaceDN w:val="0"/>
              <w:jc w:val="center"/>
              <w:rPr>
                <w:rFonts w:eastAsia="Times New Roman"/>
                <w:iCs/>
                <w:color w:val="000000"/>
                <w:sz w:val="22"/>
                <w:szCs w:val="22"/>
              </w:rPr>
            </w:pPr>
          </w:p>
        </w:tc>
        <w:tc>
          <w:tcPr>
            <w:tcW w:w="1259" w:type="dxa"/>
          </w:tcPr>
          <w:p w14:paraId="6F90B3EC" w14:textId="77777777" w:rsidR="004E48C2" w:rsidRPr="00AE3280" w:rsidRDefault="004E48C2" w:rsidP="004E48C2">
            <w:pPr>
              <w:autoSpaceDE w:val="0"/>
              <w:autoSpaceDN w:val="0"/>
              <w:jc w:val="center"/>
              <w:rPr>
                <w:rFonts w:eastAsia="Times New Roman"/>
                <w:iCs/>
                <w:color w:val="000000"/>
                <w:sz w:val="22"/>
                <w:szCs w:val="22"/>
              </w:rPr>
            </w:pPr>
          </w:p>
        </w:tc>
        <w:tc>
          <w:tcPr>
            <w:tcW w:w="1111" w:type="dxa"/>
          </w:tcPr>
          <w:p w14:paraId="1D536996" w14:textId="77777777" w:rsidR="004E48C2" w:rsidRPr="00AE3280" w:rsidRDefault="004E48C2" w:rsidP="004E48C2">
            <w:pPr>
              <w:autoSpaceDE w:val="0"/>
              <w:autoSpaceDN w:val="0"/>
              <w:jc w:val="center"/>
              <w:rPr>
                <w:rFonts w:eastAsia="Times New Roman"/>
                <w:iCs/>
                <w:color w:val="000000"/>
                <w:sz w:val="22"/>
                <w:szCs w:val="22"/>
              </w:rPr>
            </w:pPr>
          </w:p>
        </w:tc>
        <w:tc>
          <w:tcPr>
            <w:tcW w:w="1086" w:type="dxa"/>
          </w:tcPr>
          <w:p w14:paraId="24066BD9" w14:textId="77777777" w:rsidR="004E48C2" w:rsidRPr="00AE3280" w:rsidRDefault="004E48C2" w:rsidP="004E48C2">
            <w:pPr>
              <w:autoSpaceDE w:val="0"/>
              <w:autoSpaceDN w:val="0"/>
              <w:jc w:val="center"/>
              <w:rPr>
                <w:rFonts w:eastAsia="Times New Roman"/>
                <w:iCs/>
                <w:color w:val="000000"/>
                <w:sz w:val="22"/>
                <w:szCs w:val="22"/>
              </w:rPr>
            </w:pPr>
            <w:r w:rsidRPr="00AE3280">
              <w:rPr>
                <w:rFonts w:eastAsia="Times New Roman"/>
                <w:iCs/>
                <w:color w:val="000000"/>
                <w:sz w:val="22"/>
                <w:szCs w:val="22"/>
              </w:rPr>
              <w:t>2 tygodnie</w:t>
            </w:r>
          </w:p>
        </w:tc>
        <w:tc>
          <w:tcPr>
            <w:tcW w:w="1005" w:type="dxa"/>
          </w:tcPr>
          <w:p w14:paraId="25641AD5" w14:textId="77777777" w:rsidR="004E48C2" w:rsidRPr="00AE3280" w:rsidRDefault="004E48C2" w:rsidP="004E48C2">
            <w:pPr>
              <w:autoSpaceDE w:val="0"/>
              <w:autoSpaceDN w:val="0"/>
              <w:jc w:val="center"/>
              <w:rPr>
                <w:rFonts w:eastAsia="Times New Roman"/>
                <w:iCs/>
                <w:color w:val="000000"/>
                <w:sz w:val="22"/>
                <w:szCs w:val="22"/>
              </w:rPr>
            </w:pPr>
            <w:r w:rsidRPr="00AE3280">
              <w:rPr>
                <w:rFonts w:eastAsia="Times New Roman"/>
                <w:iCs/>
                <w:color w:val="000000"/>
                <w:sz w:val="22"/>
                <w:szCs w:val="22"/>
              </w:rPr>
              <w:t>2</w:t>
            </w:r>
          </w:p>
        </w:tc>
      </w:tr>
    </w:tbl>
    <w:p w14:paraId="447E9DC3" w14:textId="77777777" w:rsidR="004E48C2" w:rsidRPr="00AE3280" w:rsidRDefault="004E48C2" w:rsidP="004710A0">
      <w:pPr>
        <w:widowControl w:val="0"/>
        <w:numPr>
          <w:ilvl w:val="0"/>
          <w:numId w:val="124"/>
        </w:numPr>
        <w:suppressAutoHyphens/>
        <w:autoSpaceDE w:val="0"/>
        <w:autoSpaceDN w:val="0"/>
        <w:spacing w:after="120"/>
        <w:ind w:left="567" w:hanging="425"/>
        <w:rPr>
          <w:rFonts w:eastAsia="Times New Roman"/>
          <w:b/>
          <w:kern w:val="1"/>
          <w:sz w:val="22"/>
          <w:szCs w:val="22"/>
          <w:lang w:eastAsia="ar-SA"/>
        </w:rPr>
      </w:pPr>
      <w:r w:rsidRPr="00AE3280">
        <w:rPr>
          <w:rFonts w:eastAsia="Times New Roman"/>
          <w:b/>
          <w:kern w:val="1"/>
          <w:sz w:val="22"/>
          <w:szCs w:val="22"/>
          <w:lang w:eastAsia="ar-SA"/>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6"/>
        <w:gridCol w:w="5765"/>
        <w:gridCol w:w="1555"/>
        <w:gridCol w:w="1511"/>
      </w:tblGrid>
      <w:tr w:rsidR="004E48C2" w:rsidRPr="00AE3280" w14:paraId="64B83745" w14:textId="77777777" w:rsidTr="004E48C2">
        <w:trPr>
          <w:jc w:val="center"/>
        </w:trPr>
        <w:tc>
          <w:tcPr>
            <w:tcW w:w="842" w:type="dxa"/>
            <w:shd w:val="clear" w:color="auto" w:fill="F2F2F2"/>
            <w:vAlign w:val="center"/>
          </w:tcPr>
          <w:p w14:paraId="487721AC" w14:textId="77777777" w:rsidR="004E48C2" w:rsidRPr="00AE3280" w:rsidRDefault="004E48C2" w:rsidP="004E48C2">
            <w:pPr>
              <w:autoSpaceDE w:val="0"/>
              <w:autoSpaceDN w:val="0"/>
              <w:jc w:val="center"/>
              <w:rPr>
                <w:rFonts w:eastAsia="Times New Roman"/>
                <w:sz w:val="22"/>
                <w:szCs w:val="22"/>
              </w:rPr>
            </w:pPr>
            <w:r w:rsidRPr="00AE3280">
              <w:rPr>
                <w:rFonts w:eastAsia="Times New Roman"/>
                <w:sz w:val="22"/>
                <w:szCs w:val="22"/>
              </w:rPr>
              <w:t>Lp.</w:t>
            </w:r>
          </w:p>
        </w:tc>
        <w:tc>
          <w:tcPr>
            <w:tcW w:w="5972" w:type="dxa"/>
            <w:shd w:val="clear" w:color="auto" w:fill="F2F2F2"/>
            <w:vAlign w:val="center"/>
          </w:tcPr>
          <w:p w14:paraId="1D53A98A" w14:textId="77777777" w:rsidR="004E48C2" w:rsidRPr="00AE3280" w:rsidRDefault="004E48C2" w:rsidP="004E48C2">
            <w:pPr>
              <w:autoSpaceDE w:val="0"/>
              <w:autoSpaceDN w:val="0"/>
              <w:jc w:val="center"/>
              <w:rPr>
                <w:rFonts w:eastAsia="Times New Roman"/>
                <w:sz w:val="22"/>
                <w:szCs w:val="22"/>
              </w:rPr>
            </w:pPr>
            <w:r w:rsidRPr="00AE3280">
              <w:rPr>
                <w:rFonts w:eastAsia="Times New Roman"/>
                <w:sz w:val="22"/>
                <w:szCs w:val="22"/>
              </w:rPr>
              <w:t>Opis efektów uczenia się dla przedmiotu</w:t>
            </w:r>
          </w:p>
        </w:tc>
        <w:tc>
          <w:tcPr>
            <w:tcW w:w="1559" w:type="dxa"/>
            <w:shd w:val="clear" w:color="auto" w:fill="F2F2F2"/>
            <w:vAlign w:val="center"/>
          </w:tcPr>
          <w:p w14:paraId="2D9BD5BF" w14:textId="77777777" w:rsidR="004E48C2" w:rsidRPr="00AE3280" w:rsidRDefault="004E48C2" w:rsidP="004E48C2">
            <w:pPr>
              <w:autoSpaceDE w:val="0"/>
              <w:autoSpaceDN w:val="0"/>
              <w:jc w:val="center"/>
              <w:rPr>
                <w:rFonts w:eastAsia="Times New Roman"/>
                <w:sz w:val="22"/>
                <w:szCs w:val="22"/>
              </w:rPr>
            </w:pPr>
            <w:r w:rsidRPr="00AE3280">
              <w:rPr>
                <w:rFonts w:eastAsia="Times New Roman"/>
                <w:sz w:val="22"/>
                <w:szCs w:val="22"/>
              </w:rPr>
              <w:t>Odniesienie do kierunkowych efektów uczenia się</w:t>
            </w:r>
          </w:p>
        </w:tc>
        <w:tc>
          <w:tcPr>
            <w:tcW w:w="1284" w:type="dxa"/>
            <w:shd w:val="clear" w:color="auto" w:fill="F2F2F2"/>
            <w:vAlign w:val="center"/>
          </w:tcPr>
          <w:p w14:paraId="4E63C638" w14:textId="77777777" w:rsidR="004E48C2" w:rsidRPr="00AE3280" w:rsidRDefault="004E48C2" w:rsidP="004E48C2">
            <w:pPr>
              <w:autoSpaceDE w:val="0"/>
              <w:autoSpaceDN w:val="0"/>
              <w:jc w:val="center"/>
              <w:rPr>
                <w:rFonts w:eastAsia="Times New Roman"/>
                <w:sz w:val="22"/>
                <w:szCs w:val="22"/>
              </w:rPr>
            </w:pPr>
            <w:r w:rsidRPr="00AE3280">
              <w:rPr>
                <w:rFonts w:eastAsia="Times New Roman"/>
                <w:sz w:val="22"/>
                <w:szCs w:val="22"/>
              </w:rPr>
              <w:t>Odniesienie do charakterystyk II stopnia (kod składnika opisu)</w:t>
            </w:r>
          </w:p>
        </w:tc>
      </w:tr>
      <w:tr w:rsidR="004E48C2" w:rsidRPr="00AE3280" w14:paraId="05D42899" w14:textId="77777777" w:rsidTr="004E48C2">
        <w:trPr>
          <w:jc w:val="center"/>
        </w:trPr>
        <w:tc>
          <w:tcPr>
            <w:tcW w:w="9657" w:type="dxa"/>
            <w:gridSpan w:val="4"/>
            <w:tcBorders>
              <w:bottom w:val="single" w:sz="4" w:space="0" w:color="auto"/>
            </w:tcBorders>
            <w:shd w:val="clear" w:color="auto" w:fill="F2F2F2"/>
            <w:vAlign w:val="center"/>
          </w:tcPr>
          <w:p w14:paraId="0A2D459C" w14:textId="77777777" w:rsidR="004E48C2" w:rsidRPr="00AE3280" w:rsidRDefault="004E48C2" w:rsidP="004E48C2">
            <w:pPr>
              <w:autoSpaceDE w:val="0"/>
              <w:autoSpaceDN w:val="0"/>
              <w:jc w:val="center"/>
              <w:rPr>
                <w:rFonts w:eastAsia="Times New Roman"/>
                <w:sz w:val="22"/>
                <w:szCs w:val="22"/>
              </w:rPr>
            </w:pPr>
            <w:r w:rsidRPr="00AE3280">
              <w:rPr>
                <w:rFonts w:eastAsia="Times New Roman"/>
                <w:sz w:val="22"/>
                <w:szCs w:val="22"/>
              </w:rPr>
              <w:t>WIEDZA</w:t>
            </w:r>
          </w:p>
        </w:tc>
      </w:tr>
      <w:tr w:rsidR="004E48C2" w:rsidRPr="00AE3280" w14:paraId="4E321010" w14:textId="77777777" w:rsidTr="004E48C2">
        <w:trPr>
          <w:trHeight w:val="283"/>
          <w:jc w:val="center"/>
        </w:trPr>
        <w:tc>
          <w:tcPr>
            <w:tcW w:w="842" w:type="dxa"/>
            <w:tcBorders>
              <w:top w:val="single" w:sz="4" w:space="0" w:color="auto"/>
              <w:left w:val="single" w:sz="4" w:space="0" w:color="auto"/>
              <w:bottom w:val="single" w:sz="4" w:space="0" w:color="auto"/>
              <w:right w:val="single" w:sz="4" w:space="0" w:color="auto"/>
            </w:tcBorders>
          </w:tcPr>
          <w:p w14:paraId="37262E87" w14:textId="77777777" w:rsidR="004E48C2" w:rsidRPr="00AE3280" w:rsidRDefault="004E48C2" w:rsidP="004E48C2">
            <w:pPr>
              <w:autoSpaceDE w:val="0"/>
              <w:autoSpaceDN w:val="0"/>
              <w:jc w:val="both"/>
              <w:rPr>
                <w:rFonts w:eastAsia="Times New Roman"/>
                <w:sz w:val="22"/>
                <w:szCs w:val="22"/>
              </w:rPr>
            </w:pPr>
            <w:r w:rsidRPr="00AE3280">
              <w:rPr>
                <w:rFonts w:eastAsia="Times New Roman"/>
                <w:sz w:val="22"/>
                <w:szCs w:val="22"/>
              </w:rPr>
              <w:t>W1</w:t>
            </w:r>
          </w:p>
        </w:tc>
        <w:tc>
          <w:tcPr>
            <w:tcW w:w="5972" w:type="dxa"/>
            <w:tcBorders>
              <w:top w:val="single" w:sz="4" w:space="0" w:color="auto"/>
              <w:left w:val="single" w:sz="4" w:space="0" w:color="auto"/>
              <w:bottom w:val="single" w:sz="4" w:space="0" w:color="auto"/>
              <w:right w:val="single" w:sz="4" w:space="0" w:color="auto"/>
            </w:tcBorders>
          </w:tcPr>
          <w:p w14:paraId="4ED3CCAE" w14:textId="77777777" w:rsidR="004E48C2" w:rsidRPr="00AE3280" w:rsidRDefault="004E48C2" w:rsidP="004E48C2">
            <w:pPr>
              <w:autoSpaceDE w:val="0"/>
              <w:autoSpaceDN w:val="0"/>
              <w:jc w:val="both"/>
              <w:rPr>
                <w:rFonts w:eastAsia="Times New Roman"/>
                <w:sz w:val="22"/>
                <w:szCs w:val="22"/>
              </w:rPr>
            </w:pPr>
            <w:r w:rsidRPr="00AE3280">
              <w:rPr>
                <w:rFonts w:eastAsia="Times New Roman"/>
                <w:sz w:val="22"/>
                <w:szCs w:val="22"/>
              </w:rPr>
              <w:t xml:space="preserve">zna podstawowe przepisy z zakresu BHP na placu budowy </w:t>
            </w:r>
          </w:p>
        </w:tc>
        <w:tc>
          <w:tcPr>
            <w:tcW w:w="1559" w:type="dxa"/>
            <w:tcBorders>
              <w:top w:val="single" w:sz="4" w:space="0" w:color="auto"/>
              <w:left w:val="single" w:sz="4" w:space="0" w:color="auto"/>
              <w:bottom w:val="single" w:sz="4" w:space="0" w:color="auto"/>
              <w:right w:val="single" w:sz="4" w:space="0" w:color="auto"/>
            </w:tcBorders>
          </w:tcPr>
          <w:p w14:paraId="2E600EAC" w14:textId="77777777" w:rsidR="004E48C2" w:rsidRPr="00AE3280" w:rsidRDefault="004E48C2" w:rsidP="004E48C2">
            <w:pPr>
              <w:autoSpaceDE w:val="0"/>
              <w:autoSpaceDN w:val="0"/>
              <w:jc w:val="both"/>
              <w:rPr>
                <w:rFonts w:eastAsia="Times New Roman"/>
                <w:sz w:val="22"/>
                <w:szCs w:val="22"/>
              </w:rPr>
            </w:pPr>
            <w:r w:rsidRPr="00AE3280">
              <w:rPr>
                <w:rFonts w:eastAsia="Times New Roman"/>
                <w:sz w:val="22"/>
                <w:szCs w:val="22"/>
              </w:rPr>
              <w:t>K_W22</w:t>
            </w:r>
          </w:p>
        </w:tc>
        <w:tc>
          <w:tcPr>
            <w:tcW w:w="1284" w:type="dxa"/>
            <w:tcBorders>
              <w:top w:val="single" w:sz="4" w:space="0" w:color="auto"/>
              <w:left w:val="single" w:sz="4" w:space="0" w:color="auto"/>
              <w:bottom w:val="single" w:sz="4" w:space="0" w:color="auto"/>
              <w:right w:val="single" w:sz="4" w:space="0" w:color="auto"/>
            </w:tcBorders>
          </w:tcPr>
          <w:p w14:paraId="361F9FB2" w14:textId="77777777" w:rsidR="004E48C2" w:rsidRPr="00AE3280" w:rsidRDefault="004E48C2" w:rsidP="004E48C2">
            <w:pPr>
              <w:autoSpaceDE w:val="0"/>
              <w:autoSpaceDN w:val="0"/>
              <w:adjustRightInd w:val="0"/>
              <w:rPr>
                <w:rFonts w:eastAsia="Times New Roman"/>
                <w:sz w:val="22"/>
                <w:szCs w:val="22"/>
              </w:rPr>
            </w:pPr>
            <w:r w:rsidRPr="00AE3280">
              <w:rPr>
                <w:rFonts w:eastAsia="Times New Roman"/>
                <w:sz w:val="22"/>
                <w:szCs w:val="22"/>
              </w:rPr>
              <w:t>P6S_WG</w:t>
            </w:r>
          </w:p>
          <w:p w14:paraId="763E46E1" w14:textId="77777777" w:rsidR="004E48C2" w:rsidRPr="00AE3280" w:rsidRDefault="004E48C2" w:rsidP="004E48C2">
            <w:pPr>
              <w:autoSpaceDE w:val="0"/>
              <w:autoSpaceDN w:val="0"/>
              <w:jc w:val="both"/>
              <w:rPr>
                <w:rFonts w:eastAsia="Times New Roman"/>
                <w:sz w:val="22"/>
                <w:szCs w:val="22"/>
              </w:rPr>
            </w:pPr>
            <w:r w:rsidRPr="00AE3280">
              <w:rPr>
                <w:rFonts w:eastAsia="Times New Roman"/>
                <w:sz w:val="22"/>
                <w:szCs w:val="22"/>
              </w:rPr>
              <w:t>P6S_WK</w:t>
            </w:r>
          </w:p>
        </w:tc>
      </w:tr>
      <w:tr w:rsidR="004E48C2" w:rsidRPr="00AE3280" w14:paraId="01013312" w14:textId="77777777" w:rsidTr="004E48C2">
        <w:trPr>
          <w:trHeight w:val="283"/>
          <w:jc w:val="center"/>
        </w:trPr>
        <w:tc>
          <w:tcPr>
            <w:tcW w:w="842" w:type="dxa"/>
            <w:tcBorders>
              <w:top w:val="single" w:sz="4" w:space="0" w:color="auto"/>
              <w:left w:val="single" w:sz="4" w:space="0" w:color="auto"/>
              <w:bottom w:val="single" w:sz="4" w:space="0" w:color="auto"/>
              <w:right w:val="single" w:sz="4" w:space="0" w:color="auto"/>
            </w:tcBorders>
          </w:tcPr>
          <w:p w14:paraId="719F060F" w14:textId="77777777" w:rsidR="004E48C2" w:rsidRPr="00AE3280" w:rsidRDefault="004E48C2" w:rsidP="004E48C2">
            <w:pPr>
              <w:autoSpaceDE w:val="0"/>
              <w:autoSpaceDN w:val="0"/>
              <w:jc w:val="both"/>
              <w:rPr>
                <w:rFonts w:eastAsia="Times New Roman"/>
                <w:sz w:val="22"/>
                <w:szCs w:val="22"/>
              </w:rPr>
            </w:pPr>
            <w:r w:rsidRPr="00AE3280">
              <w:rPr>
                <w:rFonts w:eastAsia="Times New Roman"/>
                <w:sz w:val="22"/>
                <w:szCs w:val="22"/>
              </w:rPr>
              <w:t>W2</w:t>
            </w:r>
          </w:p>
        </w:tc>
        <w:tc>
          <w:tcPr>
            <w:tcW w:w="5972" w:type="dxa"/>
            <w:tcBorders>
              <w:top w:val="single" w:sz="4" w:space="0" w:color="auto"/>
              <w:left w:val="single" w:sz="4" w:space="0" w:color="auto"/>
              <w:bottom w:val="single" w:sz="4" w:space="0" w:color="auto"/>
              <w:right w:val="single" w:sz="4" w:space="0" w:color="auto"/>
            </w:tcBorders>
          </w:tcPr>
          <w:p w14:paraId="7CB85BE4" w14:textId="77777777" w:rsidR="004E48C2" w:rsidRPr="00AE3280" w:rsidRDefault="004E48C2" w:rsidP="004E48C2">
            <w:pPr>
              <w:autoSpaceDE w:val="0"/>
              <w:autoSpaceDN w:val="0"/>
              <w:jc w:val="both"/>
              <w:rPr>
                <w:rFonts w:eastAsia="Times New Roman"/>
                <w:sz w:val="22"/>
                <w:szCs w:val="22"/>
              </w:rPr>
            </w:pPr>
            <w:r w:rsidRPr="00AE3280">
              <w:rPr>
                <w:rFonts w:eastAsia="Times New Roman"/>
                <w:sz w:val="22"/>
                <w:szCs w:val="22"/>
              </w:rPr>
              <w:t xml:space="preserve">ma uporządkowaną, podbudowaną teoretycznie wiedzę z zakresu metod realizacji obiektów budowlanych z uwzględnieniem rozwiązań innowacyjnych </w:t>
            </w:r>
          </w:p>
        </w:tc>
        <w:tc>
          <w:tcPr>
            <w:tcW w:w="1559" w:type="dxa"/>
            <w:tcBorders>
              <w:top w:val="single" w:sz="4" w:space="0" w:color="auto"/>
              <w:left w:val="single" w:sz="4" w:space="0" w:color="auto"/>
              <w:bottom w:val="single" w:sz="4" w:space="0" w:color="auto"/>
              <w:right w:val="single" w:sz="4" w:space="0" w:color="auto"/>
            </w:tcBorders>
          </w:tcPr>
          <w:p w14:paraId="47AA3024" w14:textId="77777777" w:rsidR="004E48C2" w:rsidRPr="00AE3280" w:rsidRDefault="004E48C2" w:rsidP="004E48C2">
            <w:pPr>
              <w:autoSpaceDE w:val="0"/>
              <w:autoSpaceDN w:val="0"/>
              <w:jc w:val="both"/>
              <w:rPr>
                <w:rFonts w:eastAsia="Times New Roman"/>
                <w:sz w:val="22"/>
                <w:szCs w:val="22"/>
              </w:rPr>
            </w:pPr>
            <w:r w:rsidRPr="00AE3280">
              <w:rPr>
                <w:rFonts w:eastAsia="Times New Roman"/>
                <w:sz w:val="22"/>
                <w:szCs w:val="22"/>
              </w:rPr>
              <w:t>K_W13,</w:t>
            </w:r>
          </w:p>
          <w:p w14:paraId="6705A7B9" w14:textId="77777777" w:rsidR="004E48C2" w:rsidRPr="00AE3280" w:rsidRDefault="004E48C2" w:rsidP="004E48C2">
            <w:pPr>
              <w:autoSpaceDE w:val="0"/>
              <w:autoSpaceDN w:val="0"/>
              <w:jc w:val="both"/>
              <w:rPr>
                <w:rFonts w:eastAsia="Times New Roman"/>
                <w:sz w:val="22"/>
                <w:szCs w:val="22"/>
              </w:rPr>
            </w:pPr>
            <w:r w:rsidRPr="00AE3280">
              <w:rPr>
                <w:rFonts w:eastAsia="Times New Roman"/>
                <w:sz w:val="22"/>
                <w:szCs w:val="22"/>
              </w:rPr>
              <w:t>K_W14,</w:t>
            </w:r>
          </w:p>
          <w:p w14:paraId="5F004B75" w14:textId="77777777" w:rsidR="004E48C2" w:rsidRPr="00AE3280" w:rsidRDefault="004E48C2" w:rsidP="004E48C2">
            <w:pPr>
              <w:autoSpaceDE w:val="0"/>
              <w:autoSpaceDN w:val="0"/>
              <w:jc w:val="both"/>
              <w:rPr>
                <w:rFonts w:eastAsia="Times New Roman"/>
                <w:sz w:val="22"/>
                <w:szCs w:val="22"/>
              </w:rPr>
            </w:pPr>
            <w:r w:rsidRPr="00AE3280">
              <w:rPr>
                <w:rFonts w:eastAsia="Times New Roman"/>
                <w:sz w:val="22"/>
                <w:szCs w:val="22"/>
              </w:rPr>
              <w:t>K_W15,</w:t>
            </w:r>
          </w:p>
          <w:p w14:paraId="295BACE2" w14:textId="77777777" w:rsidR="004E48C2" w:rsidRPr="00AE3280" w:rsidRDefault="004E48C2" w:rsidP="004E48C2">
            <w:pPr>
              <w:autoSpaceDE w:val="0"/>
              <w:autoSpaceDN w:val="0"/>
              <w:jc w:val="both"/>
              <w:rPr>
                <w:rFonts w:eastAsia="Times New Roman"/>
                <w:sz w:val="22"/>
                <w:szCs w:val="22"/>
              </w:rPr>
            </w:pPr>
            <w:r w:rsidRPr="00AE3280">
              <w:rPr>
                <w:rFonts w:eastAsia="Times New Roman"/>
                <w:sz w:val="22"/>
                <w:szCs w:val="22"/>
              </w:rPr>
              <w:t>K_W16,</w:t>
            </w:r>
          </w:p>
          <w:p w14:paraId="3D042ABA" w14:textId="77777777" w:rsidR="004E48C2" w:rsidRPr="00AE3280" w:rsidRDefault="004E48C2" w:rsidP="004E48C2">
            <w:pPr>
              <w:autoSpaceDE w:val="0"/>
              <w:autoSpaceDN w:val="0"/>
              <w:jc w:val="both"/>
              <w:rPr>
                <w:rFonts w:eastAsia="Times New Roman"/>
                <w:sz w:val="22"/>
                <w:szCs w:val="22"/>
              </w:rPr>
            </w:pPr>
            <w:r w:rsidRPr="00AE3280">
              <w:rPr>
                <w:rFonts w:eastAsia="Times New Roman"/>
                <w:sz w:val="22"/>
                <w:szCs w:val="22"/>
              </w:rPr>
              <w:t>K_W17,</w:t>
            </w:r>
          </w:p>
          <w:p w14:paraId="63E7E621" w14:textId="77777777" w:rsidR="004E48C2" w:rsidRPr="00AE3280" w:rsidRDefault="004E48C2" w:rsidP="004E48C2">
            <w:pPr>
              <w:autoSpaceDE w:val="0"/>
              <w:autoSpaceDN w:val="0"/>
              <w:jc w:val="both"/>
              <w:rPr>
                <w:rFonts w:eastAsia="Times New Roman"/>
                <w:sz w:val="22"/>
                <w:szCs w:val="22"/>
              </w:rPr>
            </w:pPr>
            <w:r w:rsidRPr="00AE3280">
              <w:rPr>
                <w:rFonts w:eastAsia="Times New Roman"/>
                <w:sz w:val="22"/>
                <w:szCs w:val="22"/>
              </w:rPr>
              <w:t>K_W22</w:t>
            </w:r>
          </w:p>
        </w:tc>
        <w:tc>
          <w:tcPr>
            <w:tcW w:w="1284" w:type="dxa"/>
            <w:tcBorders>
              <w:top w:val="single" w:sz="4" w:space="0" w:color="auto"/>
              <w:left w:val="single" w:sz="4" w:space="0" w:color="auto"/>
              <w:bottom w:val="single" w:sz="4" w:space="0" w:color="auto"/>
              <w:right w:val="single" w:sz="4" w:space="0" w:color="auto"/>
            </w:tcBorders>
          </w:tcPr>
          <w:p w14:paraId="5274618B" w14:textId="77777777" w:rsidR="004E48C2" w:rsidRPr="00AE3280" w:rsidRDefault="004E48C2" w:rsidP="004E48C2">
            <w:pPr>
              <w:autoSpaceDE w:val="0"/>
              <w:autoSpaceDN w:val="0"/>
              <w:adjustRightInd w:val="0"/>
              <w:rPr>
                <w:rFonts w:eastAsia="Times New Roman"/>
                <w:sz w:val="22"/>
                <w:szCs w:val="22"/>
              </w:rPr>
            </w:pPr>
            <w:r w:rsidRPr="00AE3280">
              <w:rPr>
                <w:rFonts w:eastAsia="Times New Roman"/>
                <w:sz w:val="22"/>
                <w:szCs w:val="22"/>
              </w:rPr>
              <w:t>P6S_WG</w:t>
            </w:r>
          </w:p>
          <w:p w14:paraId="55CEFE5E" w14:textId="77777777" w:rsidR="004E48C2" w:rsidRPr="00AE3280" w:rsidRDefault="004E48C2" w:rsidP="004E48C2">
            <w:pPr>
              <w:autoSpaceDE w:val="0"/>
              <w:autoSpaceDN w:val="0"/>
              <w:jc w:val="both"/>
              <w:rPr>
                <w:rFonts w:eastAsia="Times New Roman"/>
                <w:sz w:val="22"/>
                <w:szCs w:val="22"/>
              </w:rPr>
            </w:pPr>
            <w:r w:rsidRPr="00AE3280">
              <w:rPr>
                <w:rFonts w:eastAsia="Times New Roman"/>
                <w:sz w:val="22"/>
                <w:szCs w:val="22"/>
              </w:rPr>
              <w:t>P6S_WK</w:t>
            </w:r>
          </w:p>
        </w:tc>
      </w:tr>
      <w:tr w:rsidR="004E48C2" w:rsidRPr="00AE3280" w14:paraId="70AC97C8" w14:textId="77777777" w:rsidTr="004E48C2">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14:paraId="2610E1A1" w14:textId="77777777" w:rsidR="004E48C2" w:rsidRPr="00AE3280" w:rsidRDefault="004E48C2" w:rsidP="004E48C2">
            <w:pPr>
              <w:autoSpaceDE w:val="0"/>
              <w:autoSpaceDN w:val="0"/>
              <w:jc w:val="center"/>
              <w:rPr>
                <w:rFonts w:eastAsia="Times New Roman"/>
                <w:sz w:val="22"/>
                <w:szCs w:val="22"/>
              </w:rPr>
            </w:pPr>
            <w:r w:rsidRPr="00AE3280">
              <w:rPr>
                <w:rFonts w:eastAsia="Times New Roman"/>
                <w:sz w:val="22"/>
                <w:szCs w:val="22"/>
              </w:rPr>
              <w:t>UMIEJĘTNOŚCI</w:t>
            </w:r>
          </w:p>
        </w:tc>
      </w:tr>
      <w:tr w:rsidR="004E48C2" w:rsidRPr="00AE3280" w14:paraId="574C574B" w14:textId="77777777" w:rsidTr="004E48C2">
        <w:trPr>
          <w:trHeight w:val="283"/>
          <w:jc w:val="center"/>
        </w:trPr>
        <w:tc>
          <w:tcPr>
            <w:tcW w:w="842" w:type="dxa"/>
            <w:tcBorders>
              <w:top w:val="single" w:sz="4" w:space="0" w:color="auto"/>
              <w:left w:val="single" w:sz="4" w:space="0" w:color="auto"/>
              <w:bottom w:val="single" w:sz="4" w:space="0" w:color="auto"/>
              <w:right w:val="single" w:sz="4" w:space="0" w:color="auto"/>
            </w:tcBorders>
          </w:tcPr>
          <w:p w14:paraId="2847C523" w14:textId="77777777" w:rsidR="004E48C2" w:rsidRPr="00AE3280" w:rsidRDefault="004E48C2" w:rsidP="004E48C2">
            <w:pPr>
              <w:autoSpaceDE w:val="0"/>
              <w:autoSpaceDN w:val="0"/>
              <w:jc w:val="both"/>
              <w:rPr>
                <w:rFonts w:eastAsia="Times New Roman"/>
                <w:sz w:val="22"/>
                <w:szCs w:val="22"/>
              </w:rPr>
            </w:pPr>
            <w:r w:rsidRPr="00AE3280">
              <w:rPr>
                <w:rFonts w:eastAsia="Times New Roman"/>
                <w:sz w:val="22"/>
                <w:szCs w:val="22"/>
              </w:rPr>
              <w:t>U1</w:t>
            </w:r>
          </w:p>
        </w:tc>
        <w:tc>
          <w:tcPr>
            <w:tcW w:w="5972" w:type="dxa"/>
            <w:tcBorders>
              <w:top w:val="single" w:sz="4" w:space="0" w:color="auto"/>
              <w:left w:val="single" w:sz="4" w:space="0" w:color="auto"/>
              <w:bottom w:val="single" w:sz="4" w:space="0" w:color="auto"/>
              <w:right w:val="single" w:sz="4" w:space="0" w:color="auto"/>
            </w:tcBorders>
          </w:tcPr>
          <w:p w14:paraId="64629A1E" w14:textId="77777777" w:rsidR="004E48C2" w:rsidRPr="00AE3280" w:rsidRDefault="004E48C2" w:rsidP="004E48C2">
            <w:pPr>
              <w:autoSpaceDE w:val="0"/>
              <w:autoSpaceDN w:val="0"/>
              <w:jc w:val="both"/>
              <w:rPr>
                <w:rFonts w:eastAsia="Times New Roman"/>
                <w:sz w:val="22"/>
                <w:szCs w:val="22"/>
              </w:rPr>
            </w:pPr>
            <w:r w:rsidRPr="00AE3280">
              <w:rPr>
                <w:rFonts w:eastAsia="Times New Roman"/>
                <w:sz w:val="22"/>
                <w:szCs w:val="22"/>
              </w:rPr>
              <w:t>stosuje zasady bezpieczeństwa i higieny pracy</w:t>
            </w:r>
          </w:p>
        </w:tc>
        <w:tc>
          <w:tcPr>
            <w:tcW w:w="1559" w:type="dxa"/>
            <w:tcBorders>
              <w:top w:val="single" w:sz="4" w:space="0" w:color="auto"/>
              <w:left w:val="single" w:sz="4" w:space="0" w:color="auto"/>
              <w:bottom w:val="single" w:sz="4" w:space="0" w:color="auto"/>
              <w:right w:val="single" w:sz="4" w:space="0" w:color="auto"/>
            </w:tcBorders>
          </w:tcPr>
          <w:p w14:paraId="35BF58E6" w14:textId="77777777" w:rsidR="004E48C2" w:rsidRPr="00AE3280" w:rsidRDefault="004E48C2" w:rsidP="004E48C2">
            <w:pPr>
              <w:autoSpaceDE w:val="0"/>
              <w:autoSpaceDN w:val="0"/>
              <w:jc w:val="both"/>
              <w:rPr>
                <w:rFonts w:eastAsia="Times New Roman"/>
                <w:sz w:val="22"/>
                <w:szCs w:val="22"/>
              </w:rPr>
            </w:pPr>
            <w:r w:rsidRPr="00AE3280">
              <w:rPr>
                <w:rFonts w:eastAsia="Times New Roman"/>
                <w:sz w:val="22"/>
                <w:szCs w:val="22"/>
              </w:rPr>
              <w:t>K_U16</w:t>
            </w:r>
          </w:p>
        </w:tc>
        <w:tc>
          <w:tcPr>
            <w:tcW w:w="1284" w:type="dxa"/>
            <w:tcBorders>
              <w:top w:val="single" w:sz="4" w:space="0" w:color="auto"/>
              <w:left w:val="single" w:sz="4" w:space="0" w:color="auto"/>
              <w:bottom w:val="single" w:sz="4" w:space="0" w:color="auto"/>
              <w:right w:val="single" w:sz="4" w:space="0" w:color="auto"/>
            </w:tcBorders>
          </w:tcPr>
          <w:p w14:paraId="08C24DE5" w14:textId="77777777" w:rsidR="004E48C2" w:rsidRPr="00AE3280" w:rsidRDefault="004E48C2" w:rsidP="004E48C2">
            <w:pPr>
              <w:autoSpaceDE w:val="0"/>
              <w:autoSpaceDN w:val="0"/>
              <w:rPr>
                <w:rFonts w:eastAsia="Times New Roman"/>
                <w:sz w:val="22"/>
                <w:szCs w:val="22"/>
              </w:rPr>
            </w:pPr>
            <w:r w:rsidRPr="00AE3280">
              <w:rPr>
                <w:rFonts w:eastAsia="Times New Roman"/>
                <w:sz w:val="22"/>
                <w:szCs w:val="22"/>
              </w:rPr>
              <w:t>P6S_UW</w:t>
            </w:r>
          </w:p>
          <w:p w14:paraId="2132F19B" w14:textId="77777777" w:rsidR="004E48C2" w:rsidRPr="00AE3280" w:rsidRDefault="004E48C2" w:rsidP="004E48C2">
            <w:pPr>
              <w:autoSpaceDE w:val="0"/>
              <w:autoSpaceDN w:val="0"/>
              <w:rPr>
                <w:rFonts w:eastAsia="Times New Roman"/>
                <w:sz w:val="22"/>
                <w:szCs w:val="22"/>
              </w:rPr>
            </w:pPr>
            <w:r w:rsidRPr="00AE3280">
              <w:rPr>
                <w:rFonts w:eastAsia="Times New Roman"/>
                <w:sz w:val="22"/>
                <w:szCs w:val="22"/>
              </w:rPr>
              <w:t>P6S_UK</w:t>
            </w:r>
          </w:p>
          <w:p w14:paraId="3A6B8F9D" w14:textId="77777777" w:rsidR="004E48C2" w:rsidRPr="00AE3280" w:rsidRDefault="004E48C2" w:rsidP="004E48C2">
            <w:pPr>
              <w:autoSpaceDE w:val="0"/>
              <w:autoSpaceDN w:val="0"/>
              <w:rPr>
                <w:rFonts w:eastAsia="Times New Roman"/>
                <w:sz w:val="22"/>
                <w:szCs w:val="22"/>
              </w:rPr>
            </w:pPr>
            <w:r w:rsidRPr="00AE3280">
              <w:rPr>
                <w:rFonts w:eastAsia="Times New Roman"/>
                <w:sz w:val="22"/>
                <w:szCs w:val="22"/>
              </w:rPr>
              <w:t>P6S_UO</w:t>
            </w:r>
          </w:p>
          <w:p w14:paraId="4B715EBD" w14:textId="77777777" w:rsidR="004E48C2" w:rsidRPr="00AE3280" w:rsidRDefault="004E48C2" w:rsidP="004E48C2">
            <w:pPr>
              <w:autoSpaceDE w:val="0"/>
              <w:autoSpaceDN w:val="0"/>
              <w:rPr>
                <w:rFonts w:eastAsia="Times New Roman"/>
                <w:sz w:val="22"/>
                <w:szCs w:val="22"/>
              </w:rPr>
            </w:pPr>
            <w:r w:rsidRPr="00AE3280">
              <w:rPr>
                <w:rFonts w:eastAsia="Times New Roman"/>
                <w:sz w:val="22"/>
                <w:szCs w:val="22"/>
              </w:rPr>
              <w:t>P6S_UU</w:t>
            </w:r>
          </w:p>
        </w:tc>
      </w:tr>
      <w:tr w:rsidR="004E48C2" w:rsidRPr="00AE3280" w14:paraId="7A9DB94B" w14:textId="77777777" w:rsidTr="004E48C2">
        <w:trPr>
          <w:trHeight w:val="283"/>
          <w:jc w:val="center"/>
        </w:trPr>
        <w:tc>
          <w:tcPr>
            <w:tcW w:w="842" w:type="dxa"/>
            <w:tcBorders>
              <w:top w:val="single" w:sz="4" w:space="0" w:color="auto"/>
              <w:left w:val="single" w:sz="4" w:space="0" w:color="auto"/>
              <w:bottom w:val="single" w:sz="4" w:space="0" w:color="auto"/>
              <w:right w:val="single" w:sz="4" w:space="0" w:color="auto"/>
            </w:tcBorders>
          </w:tcPr>
          <w:p w14:paraId="26BDC1E6" w14:textId="77777777" w:rsidR="004E48C2" w:rsidRPr="00AE3280" w:rsidRDefault="004E48C2" w:rsidP="004E48C2">
            <w:pPr>
              <w:autoSpaceDE w:val="0"/>
              <w:autoSpaceDN w:val="0"/>
              <w:jc w:val="both"/>
              <w:rPr>
                <w:rFonts w:eastAsia="Times New Roman"/>
                <w:sz w:val="22"/>
                <w:szCs w:val="22"/>
              </w:rPr>
            </w:pPr>
            <w:r w:rsidRPr="00AE3280">
              <w:rPr>
                <w:rFonts w:eastAsia="Times New Roman"/>
                <w:sz w:val="22"/>
                <w:szCs w:val="22"/>
              </w:rPr>
              <w:t>U2</w:t>
            </w:r>
          </w:p>
        </w:tc>
        <w:tc>
          <w:tcPr>
            <w:tcW w:w="5972" w:type="dxa"/>
            <w:tcBorders>
              <w:top w:val="single" w:sz="4" w:space="0" w:color="auto"/>
              <w:left w:val="single" w:sz="4" w:space="0" w:color="auto"/>
              <w:bottom w:val="single" w:sz="4" w:space="0" w:color="auto"/>
              <w:right w:val="single" w:sz="4" w:space="0" w:color="auto"/>
            </w:tcBorders>
          </w:tcPr>
          <w:p w14:paraId="58C44C60" w14:textId="77777777" w:rsidR="004E48C2" w:rsidRPr="00AE3280" w:rsidRDefault="004E48C2" w:rsidP="004E48C2">
            <w:pPr>
              <w:autoSpaceDE w:val="0"/>
              <w:autoSpaceDN w:val="0"/>
              <w:jc w:val="both"/>
              <w:rPr>
                <w:rFonts w:eastAsia="Times New Roman"/>
                <w:sz w:val="22"/>
                <w:szCs w:val="22"/>
              </w:rPr>
            </w:pPr>
            <w:r w:rsidRPr="00AE3280">
              <w:rPr>
                <w:rFonts w:eastAsia="Times New Roman"/>
                <w:sz w:val="22"/>
                <w:szCs w:val="22"/>
              </w:rPr>
              <w:t xml:space="preserve">potrafi rozwiązywać praktyczne zadania inżynierskie a także pracować indywidualnie i w zespole realizując zagadnienia </w:t>
            </w:r>
            <w:r w:rsidRPr="00AE3280">
              <w:rPr>
                <w:rFonts w:eastAsia="Times New Roman"/>
                <w:sz w:val="22"/>
                <w:szCs w:val="22"/>
              </w:rPr>
              <w:lastRenderedPageBreak/>
              <w:t xml:space="preserve">związane problematyką konstrukcji i inżynierskich </w:t>
            </w:r>
          </w:p>
        </w:tc>
        <w:tc>
          <w:tcPr>
            <w:tcW w:w="1559" w:type="dxa"/>
            <w:tcBorders>
              <w:top w:val="single" w:sz="4" w:space="0" w:color="auto"/>
              <w:left w:val="single" w:sz="4" w:space="0" w:color="auto"/>
              <w:bottom w:val="single" w:sz="4" w:space="0" w:color="auto"/>
              <w:right w:val="single" w:sz="4" w:space="0" w:color="auto"/>
            </w:tcBorders>
          </w:tcPr>
          <w:p w14:paraId="7DB2E513" w14:textId="77777777" w:rsidR="004E48C2" w:rsidRPr="00AE3280" w:rsidRDefault="004E48C2" w:rsidP="004E48C2">
            <w:pPr>
              <w:autoSpaceDE w:val="0"/>
              <w:autoSpaceDN w:val="0"/>
              <w:jc w:val="both"/>
              <w:rPr>
                <w:rFonts w:eastAsia="Times New Roman"/>
                <w:sz w:val="22"/>
                <w:szCs w:val="22"/>
              </w:rPr>
            </w:pPr>
            <w:r w:rsidRPr="00AE3280">
              <w:rPr>
                <w:rFonts w:eastAsia="Times New Roman"/>
                <w:sz w:val="22"/>
                <w:szCs w:val="22"/>
              </w:rPr>
              <w:lastRenderedPageBreak/>
              <w:t>K_U09,</w:t>
            </w:r>
          </w:p>
          <w:p w14:paraId="530B00D0" w14:textId="77777777" w:rsidR="004E48C2" w:rsidRPr="00AE3280" w:rsidRDefault="004E48C2" w:rsidP="004E48C2">
            <w:pPr>
              <w:autoSpaceDE w:val="0"/>
              <w:autoSpaceDN w:val="0"/>
              <w:jc w:val="both"/>
              <w:rPr>
                <w:rFonts w:eastAsia="Times New Roman"/>
                <w:sz w:val="22"/>
                <w:szCs w:val="22"/>
              </w:rPr>
            </w:pPr>
            <w:r w:rsidRPr="00AE3280">
              <w:rPr>
                <w:rFonts w:eastAsia="Times New Roman"/>
                <w:sz w:val="22"/>
                <w:szCs w:val="22"/>
              </w:rPr>
              <w:t>K_U10,</w:t>
            </w:r>
          </w:p>
          <w:p w14:paraId="682B0F97" w14:textId="77777777" w:rsidR="004E48C2" w:rsidRPr="00AE3280" w:rsidRDefault="004E48C2" w:rsidP="004E48C2">
            <w:pPr>
              <w:autoSpaceDE w:val="0"/>
              <w:autoSpaceDN w:val="0"/>
              <w:jc w:val="both"/>
              <w:rPr>
                <w:rFonts w:eastAsia="Times New Roman"/>
                <w:sz w:val="22"/>
                <w:szCs w:val="22"/>
              </w:rPr>
            </w:pPr>
            <w:r w:rsidRPr="00AE3280">
              <w:rPr>
                <w:rFonts w:eastAsia="Times New Roman"/>
                <w:sz w:val="22"/>
                <w:szCs w:val="22"/>
              </w:rPr>
              <w:lastRenderedPageBreak/>
              <w:t>K_U11,</w:t>
            </w:r>
          </w:p>
          <w:p w14:paraId="57020080" w14:textId="77777777" w:rsidR="004E48C2" w:rsidRPr="00AE3280" w:rsidRDefault="004E48C2" w:rsidP="004E48C2">
            <w:pPr>
              <w:autoSpaceDE w:val="0"/>
              <w:autoSpaceDN w:val="0"/>
              <w:jc w:val="both"/>
              <w:rPr>
                <w:rFonts w:eastAsia="Times New Roman"/>
                <w:sz w:val="22"/>
                <w:szCs w:val="22"/>
              </w:rPr>
            </w:pPr>
            <w:r w:rsidRPr="00AE3280">
              <w:rPr>
                <w:rFonts w:eastAsia="Times New Roman"/>
                <w:sz w:val="22"/>
                <w:szCs w:val="22"/>
              </w:rPr>
              <w:t>K_U12,</w:t>
            </w:r>
          </w:p>
          <w:p w14:paraId="02DA16E1" w14:textId="77777777" w:rsidR="004E48C2" w:rsidRPr="00AE3280" w:rsidRDefault="004E48C2" w:rsidP="004E48C2">
            <w:pPr>
              <w:autoSpaceDE w:val="0"/>
              <w:autoSpaceDN w:val="0"/>
              <w:jc w:val="both"/>
              <w:rPr>
                <w:rFonts w:eastAsia="Times New Roman"/>
                <w:sz w:val="22"/>
                <w:szCs w:val="22"/>
              </w:rPr>
            </w:pPr>
            <w:r w:rsidRPr="00AE3280">
              <w:rPr>
                <w:rFonts w:eastAsia="Times New Roman"/>
                <w:sz w:val="22"/>
                <w:szCs w:val="22"/>
              </w:rPr>
              <w:t>K_U13,</w:t>
            </w:r>
          </w:p>
          <w:p w14:paraId="03AC6A31" w14:textId="77777777" w:rsidR="004E48C2" w:rsidRPr="00AE3280" w:rsidRDefault="004E48C2" w:rsidP="004E48C2">
            <w:pPr>
              <w:autoSpaceDE w:val="0"/>
              <w:autoSpaceDN w:val="0"/>
              <w:jc w:val="both"/>
              <w:rPr>
                <w:rFonts w:eastAsia="Times New Roman"/>
                <w:sz w:val="22"/>
                <w:szCs w:val="22"/>
              </w:rPr>
            </w:pPr>
            <w:r w:rsidRPr="00AE3280">
              <w:rPr>
                <w:rFonts w:eastAsia="Times New Roman"/>
                <w:sz w:val="22"/>
                <w:szCs w:val="22"/>
              </w:rPr>
              <w:t>K_U18</w:t>
            </w:r>
          </w:p>
        </w:tc>
        <w:tc>
          <w:tcPr>
            <w:tcW w:w="1284" w:type="dxa"/>
            <w:tcBorders>
              <w:top w:val="single" w:sz="4" w:space="0" w:color="auto"/>
              <w:left w:val="single" w:sz="4" w:space="0" w:color="auto"/>
              <w:bottom w:val="single" w:sz="4" w:space="0" w:color="auto"/>
              <w:right w:val="single" w:sz="4" w:space="0" w:color="auto"/>
            </w:tcBorders>
          </w:tcPr>
          <w:p w14:paraId="087292FA" w14:textId="77777777" w:rsidR="004E48C2" w:rsidRPr="00AE3280" w:rsidRDefault="004E48C2" w:rsidP="004E48C2">
            <w:pPr>
              <w:autoSpaceDE w:val="0"/>
              <w:autoSpaceDN w:val="0"/>
              <w:jc w:val="both"/>
              <w:rPr>
                <w:rFonts w:eastAsia="Times New Roman"/>
                <w:sz w:val="22"/>
                <w:szCs w:val="22"/>
              </w:rPr>
            </w:pPr>
            <w:r w:rsidRPr="00AE3280">
              <w:rPr>
                <w:rFonts w:eastAsia="Times New Roman"/>
                <w:sz w:val="22"/>
                <w:szCs w:val="22"/>
              </w:rPr>
              <w:lastRenderedPageBreak/>
              <w:t>P6S_UW</w:t>
            </w:r>
          </w:p>
          <w:p w14:paraId="2E7D3BA2" w14:textId="77777777" w:rsidR="004E48C2" w:rsidRPr="00AE3280" w:rsidRDefault="004E48C2" w:rsidP="004E48C2">
            <w:pPr>
              <w:autoSpaceDE w:val="0"/>
              <w:autoSpaceDN w:val="0"/>
              <w:jc w:val="both"/>
              <w:rPr>
                <w:rFonts w:eastAsia="Times New Roman"/>
                <w:sz w:val="22"/>
                <w:szCs w:val="22"/>
              </w:rPr>
            </w:pPr>
            <w:r w:rsidRPr="00AE3280">
              <w:rPr>
                <w:rFonts w:eastAsia="Times New Roman"/>
                <w:sz w:val="22"/>
                <w:szCs w:val="22"/>
              </w:rPr>
              <w:t>P6S_UK</w:t>
            </w:r>
          </w:p>
          <w:p w14:paraId="156570A0" w14:textId="77777777" w:rsidR="004E48C2" w:rsidRPr="00AE3280" w:rsidRDefault="004E48C2" w:rsidP="004E48C2">
            <w:pPr>
              <w:autoSpaceDE w:val="0"/>
              <w:autoSpaceDN w:val="0"/>
              <w:jc w:val="both"/>
              <w:rPr>
                <w:rFonts w:eastAsia="Times New Roman"/>
                <w:sz w:val="22"/>
                <w:szCs w:val="22"/>
              </w:rPr>
            </w:pPr>
            <w:r w:rsidRPr="00AE3280">
              <w:rPr>
                <w:rFonts w:eastAsia="Times New Roman"/>
                <w:sz w:val="22"/>
                <w:szCs w:val="22"/>
              </w:rPr>
              <w:lastRenderedPageBreak/>
              <w:t>P6S_UO</w:t>
            </w:r>
          </w:p>
          <w:p w14:paraId="6F9E749A" w14:textId="77777777" w:rsidR="004E48C2" w:rsidRPr="00AE3280" w:rsidRDefault="004E48C2" w:rsidP="004E48C2">
            <w:pPr>
              <w:autoSpaceDE w:val="0"/>
              <w:autoSpaceDN w:val="0"/>
              <w:jc w:val="both"/>
              <w:rPr>
                <w:rFonts w:eastAsia="Times New Roman"/>
                <w:sz w:val="22"/>
                <w:szCs w:val="22"/>
              </w:rPr>
            </w:pPr>
            <w:r w:rsidRPr="00AE3280">
              <w:rPr>
                <w:rFonts w:eastAsia="Times New Roman"/>
                <w:sz w:val="22"/>
                <w:szCs w:val="22"/>
              </w:rPr>
              <w:t xml:space="preserve">P6S_UU </w:t>
            </w:r>
          </w:p>
          <w:p w14:paraId="2CEC26EA" w14:textId="77777777" w:rsidR="004E48C2" w:rsidRPr="00AE3280" w:rsidRDefault="004E48C2" w:rsidP="004E48C2">
            <w:pPr>
              <w:autoSpaceDE w:val="0"/>
              <w:autoSpaceDN w:val="0"/>
              <w:jc w:val="both"/>
              <w:rPr>
                <w:rFonts w:eastAsia="Times New Roman"/>
                <w:sz w:val="22"/>
                <w:szCs w:val="22"/>
              </w:rPr>
            </w:pPr>
          </w:p>
        </w:tc>
      </w:tr>
      <w:tr w:rsidR="004E48C2" w:rsidRPr="00AE3280" w14:paraId="49B05F99" w14:textId="77777777" w:rsidTr="004E48C2">
        <w:trPr>
          <w:trHeight w:val="283"/>
          <w:jc w:val="center"/>
        </w:trPr>
        <w:tc>
          <w:tcPr>
            <w:tcW w:w="9657" w:type="dxa"/>
            <w:gridSpan w:val="4"/>
            <w:tcBorders>
              <w:top w:val="single" w:sz="4" w:space="0" w:color="auto"/>
              <w:bottom w:val="single" w:sz="4" w:space="0" w:color="auto"/>
            </w:tcBorders>
            <w:shd w:val="clear" w:color="auto" w:fill="F2F2F2"/>
          </w:tcPr>
          <w:p w14:paraId="0FDA6DBB" w14:textId="77777777" w:rsidR="004E48C2" w:rsidRPr="00AE3280" w:rsidRDefault="004E48C2" w:rsidP="004E48C2">
            <w:pPr>
              <w:autoSpaceDE w:val="0"/>
              <w:autoSpaceDN w:val="0"/>
              <w:jc w:val="center"/>
              <w:rPr>
                <w:rFonts w:eastAsia="Times New Roman"/>
                <w:sz w:val="22"/>
                <w:szCs w:val="22"/>
              </w:rPr>
            </w:pPr>
            <w:r w:rsidRPr="00AE3280">
              <w:rPr>
                <w:rFonts w:eastAsia="Times New Roman"/>
                <w:sz w:val="22"/>
                <w:szCs w:val="22"/>
              </w:rPr>
              <w:lastRenderedPageBreak/>
              <w:t>KOMPETENCJE SPOŁECZNE</w:t>
            </w:r>
          </w:p>
        </w:tc>
      </w:tr>
      <w:tr w:rsidR="004E48C2" w:rsidRPr="00AE3280" w14:paraId="3B847DB1" w14:textId="77777777" w:rsidTr="004E48C2">
        <w:trPr>
          <w:trHeight w:val="283"/>
          <w:jc w:val="center"/>
        </w:trPr>
        <w:tc>
          <w:tcPr>
            <w:tcW w:w="842" w:type="dxa"/>
            <w:tcBorders>
              <w:top w:val="single" w:sz="4" w:space="0" w:color="auto"/>
              <w:left w:val="single" w:sz="4" w:space="0" w:color="auto"/>
              <w:bottom w:val="single" w:sz="4" w:space="0" w:color="auto"/>
              <w:right w:val="single" w:sz="4" w:space="0" w:color="auto"/>
            </w:tcBorders>
          </w:tcPr>
          <w:p w14:paraId="0E50410F" w14:textId="77777777" w:rsidR="004E48C2" w:rsidRPr="00AE3280" w:rsidRDefault="004E48C2" w:rsidP="004E48C2">
            <w:pPr>
              <w:autoSpaceDE w:val="0"/>
              <w:autoSpaceDN w:val="0"/>
              <w:jc w:val="both"/>
              <w:rPr>
                <w:rFonts w:eastAsia="Times New Roman"/>
                <w:sz w:val="22"/>
                <w:szCs w:val="22"/>
              </w:rPr>
            </w:pPr>
            <w:r w:rsidRPr="00AE3280">
              <w:rPr>
                <w:rFonts w:eastAsia="Times New Roman"/>
                <w:sz w:val="22"/>
                <w:szCs w:val="22"/>
              </w:rPr>
              <w:t>K1</w:t>
            </w:r>
          </w:p>
        </w:tc>
        <w:tc>
          <w:tcPr>
            <w:tcW w:w="5972" w:type="dxa"/>
            <w:tcBorders>
              <w:top w:val="single" w:sz="4" w:space="0" w:color="auto"/>
              <w:left w:val="single" w:sz="4" w:space="0" w:color="auto"/>
              <w:bottom w:val="single" w:sz="4" w:space="0" w:color="auto"/>
              <w:right w:val="single" w:sz="4" w:space="0" w:color="auto"/>
            </w:tcBorders>
          </w:tcPr>
          <w:p w14:paraId="37DC9313" w14:textId="77777777" w:rsidR="004E48C2" w:rsidRPr="00AE3280" w:rsidRDefault="004E48C2" w:rsidP="004E48C2">
            <w:pPr>
              <w:autoSpaceDE w:val="0"/>
              <w:autoSpaceDN w:val="0"/>
              <w:jc w:val="both"/>
              <w:rPr>
                <w:rFonts w:eastAsia="Times New Roman"/>
                <w:sz w:val="22"/>
                <w:szCs w:val="22"/>
              </w:rPr>
            </w:pPr>
            <w:r w:rsidRPr="00AE3280">
              <w:rPr>
                <w:rFonts w:eastAsia="Times New Roman"/>
                <w:sz w:val="22"/>
                <w:szCs w:val="22"/>
              </w:rPr>
              <w:t xml:space="preserve">ma świadomość odpowiedzialności za pracę własną oraz gotowość podporządkowania się zasadom pracy w zespole i ponoszenia odpowiedzialności za wspólnie realizowane zadania </w:t>
            </w:r>
          </w:p>
        </w:tc>
        <w:tc>
          <w:tcPr>
            <w:tcW w:w="1559" w:type="dxa"/>
            <w:tcBorders>
              <w:top w:val="single" w:sz="4" w:space="0" w:color="auto"/>
              <w:left w:val="single" w:sz="4" w:space="0" w:color="auto"/>
              <w:bottom w:val="single" w:sz="4" w:space="0" w:color="auto"/>
              <w:right w:val="single" w:sz="4" w:space="0" w:color="auto"/>
            </w:tcBorders>
          </w:tcPr>
          <w:p w14:paraId="24030357" w14:textId="77777777" w:rsidR="004E48C2" w:rsidRPr="00AE3280" w:rsidRDefault="004E48C2" w:rsidP="004E48C2">
            <w:pPr>
              <w:autoSpaceDE w:val="0"/>
              <w:autoSpaceDN w:val="0"/>
              <w:jc w:val="both"/>
              <w:rPr>
                <w:rFonts w:eastAsia="Times New Roman"/>
                <w:sz w:val="22"/>
                <w:szCs w:val="22"/>
              </w:rPr>
            </w:pPr>
            <w:r w:rsidRPr="00AE3280">
              <w:rPr>
                <w:rFonts w:eastAsia="Times New Roman"/>
                <w:sz w:val="22"/>
                <w:szCs w:val="22"/>
              </w:rPr>
              <w:t>K_K03,</w:t>
            </w:r>
          </w:p>
          <w:p w14:paraId="22A3E65E" w14:textId="77777777" w:rsidR="004E48C2" w:rsidRPr="00AE3280" w:rsidRDefault="004E48C2" w:rsidP="004E48C2">
            <w:pPr>
              <w:autoSpaceDE w:val="0"/>
              <w:autoSpaceDN w:val="0"/>
              <w:jc w:val="both"/>
              <w:rPr>
                <w:rFonts w:eastAsia="Times New Roman"/>
                <w:sz w:val="22"/>
                <w:szCs w:val="22"/>
              </w:rPr>
            </w:pPr>
            <w:r w:rsidRPr="00AE3280">
              <w:rPr>
                <w:rFonts w:eastAsia="Times New Roman"/>
                <w:sz w:val="22"/>
                <w:szCs w:val="22"/>
              </w:rPr>
              <w:t>K_K04,</w:t>
            </w:r>
          </w:p>
          <w:p w14:paraId="04C95BC0" w14:textId="77777777" w:rsidR="004E48C2" w:rsidRPr="00AE3280" w:rsidRDefault="004E48C2" w:rsidP="004E48C2">
            <w:pPr>
              <w:autoSpaceDE w:val="0"/>
              <w:autoSpaceDN w:val="0"/>
              <w:jc w:val="both"/>
              <w:rPr>
                <w:rFonts w:eastAsia="Times New Roman"/>
                <w:sz w:val="22"/>
                <w:szCs w:val="22"/>
              </w:rPr>
            </w:pPr>
            <w:r w:rsidRPr="00AE3280">
              <w:rPr>
                <w:rFonts w:eastAsia="Times New Roman"/>
                <w:sz w:val="22"/>
                <w:szCs w:val="22"/>
              </w:rPr>
              <w:t>K_K05</w:t>
            </w:r>
          </w:p>
        </w:tc>
        <w:tc>
          <w:tcPr>
            <w:tcW w:w="1284" w:type="dxa"/>
            <w:tcBorders>
              <w:top w:val="single" w:sz="4" w:space="0" w:color="auto"/>
              <w:left w:val="single" w:sz="4" w:space="0" w:color="auto"/>
              <w:bottom w:val="single" w:sz="4" w:space="0" w:color="auto"/>
              <w:right w:val="single" w:sz="4" w:space="0" w:color="auto"/>
            </w:tcBorders>
          </w:tcPr>
          <w:p w14:paraId="3BD17FAF" w14:textId="77777777" w:rsidR="004E48C2" w:rsidRPr="00AE3280" w:rsidRDefault="004E48C2" w:rsidP="004E48C2">
            <w:pPr>
              <w:autoSpaceDE w:val="0"/>
              <w:autoSpaceDN w:val="0"/>
              <w:rPr>
                <w:rFonts w:eastAsia="Times New Roman"/>
                <w:sz w:val="22"/>
                <w:szCs w:val="22"/>
              </w:rPr>
            </w:pPr>
            <w:r w:rsidRPr="00AE3280">
              <w:rPr>
                <w:rFonts w:eastAsia="Times New Roman"/>
                <w:sz w:val="22"/>
                <w:szCs w:val="22"/>
              </w:rPr>
              <w:t>P6S_KK</w:t>
            </w:r>
          </w:p>
          <w:p w14:paraId="6F1C397C" w14:textId="77777777" w:rsidR="004E48C2" w:rsidRPr="00AE3280" w:rsidRDefault="004E48C2" w:rsidP="004E48C2">
            <w:pPr>
              <w:autoSpaceDE w:val="0"/>
              <w:autoSpaceDN w:val="0"/>
              <w:rPr>
                <w:rFonts w:eastAsia="Times New Roman"/>
                <w:sz w:val="22"/>
                <w:szCs w:val="22"/>
              </w:rPr>
            </w:pPr>
            <w:r w:rsidRPr="00AE3280">
              <w:rPr>
                <w:rFonts w:eastAsia="Times New Roman"/>
                <w:sz w:val="22"/>
                <w:szCs w:val="22"/>
              </w:rPr>
              <w:t>P6S_KO</w:t>
            </w:r>
          </w:p>
          <w:p w14:paraId="28D62CE1" w14:textId="77777777" w:rsidR="004E48C2" w:rsidRPr="00AE3280" w:rsidRDefault="004E48C2" w:rsidP="004E48C2">
            <w:pPr>
              <w:autoSpaceDE w:val="0"/>
              <w:autoSpaceDN w:val="0"/>
              <w:rPr>
                <w:rFonts w:eastAsia="Times New Roman"/>
                <w:sz w:val="22"/>
                <w:szCs w:val="22"/>
              </w:rPr>
            </w:pPr>
            <w:r w:rsidRPr="00AE3280">
              <w:rPr>
                <w:rFonts w:eastAsia="Times New Roman"/>
                <w:sz w:val="22"/>
                <w:szCs w:val="22"/>
              </w:rPr>
              <w:t>P6S_KR</w:t>
            </w:r>
          </w:p>
        </w:tc>
      </w:tr>
    </w:tbl>
    <w:p w14:paraId="64D6D3DA" w14:textId="77777777" w:rsidR="004E48C2" w:rsidRPr="00AE3280" w:rsidRDefault="004E48C2" w:rsidP="004710A0">
      <w:pPr>
        <w:widowControl w:val="0"/>
        <w:numPr>
          <w:ilvl w:val="0"/>
          <w:numId w:val="124"/>
        </w:numPr>
        <w:tabs>
          <w:tab w:val="clear" w:pos="1440"/>
          <w:tab w:val="num" w:pos="284"/>
        </w:tabs>
        <w:suppressAutoHyphens/>
        <w:autoSpaceDE w:val="0"/>
        <w:autoSpaceDN w:val="0"/>
        <w:spacing w:after="120"/>
        <w:ind w:left="567" w:hanging="567"/>
        <w:rPr>
          <w:rFonts w:eastAsia="Times New Roman"/>
          <w:b/>
          <w:kern w:val="1"/>
          <w:sz w:val="22"/>
          <w:szCs w:val="22"/>
          <w:lang w:eastAsia="ar-SA"/>
        </w:rPr>
      </w:pPr>
      <w:r w:rsidRPr="00AE3280">
        <w:rPr>
          <w:rFonts w:eastAsia="Times New Roman"/>
          <w:b/>
          <w:kern w:val="1"/>
          <w:sz w:val="22"/>
          <w:szCs w:val="22"/>
          <w:lang w:eastAsia="ar-SA"/>
        </w:rPr>
        <w:t>METODY DYDAKTYCZNE</w:t>
      </w:r>
    </w:p>
    <w:tbl>
      <w:tblPr>
        <w:tblW w:w="96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94"/>
      </w:tblGrid>
      <w:tr w:rsidR="004E48C2" w:rsidRPr="00AE3280" w14:paraId="74293480" w14:textId="77777777" w:rsidTr="004E48C2">
        <w:trPr>
          <w:jc w:val="center"/>
        </w:trPr>
        <w:tc>
          <w:tcPr>
            <w:tcW w:w="9694" w:type="dxa"/>
          </w:tcPr>
          <w:p w14:paraId="208A4942" w14:textId="77777777" w:rsidR="004E48C2" w:rsidRPr="00AE3280" w:rsidRDefault="004E48C2" w:rsidP="004E48C2">
            <w:pPr>
              <w:autoSpaceDE w:val="0"/>
              <w:autoSpaceDN w:val="0"/>
              <w:jc w:val="both"/>
              <w:rPr>
                <w:rFonts w:eastAsia="Times New Roman"/>
                <w:sz w:val="22"/>
                <w:szCs w:val="22"/>
              </w:rPr>
            </w:pPr>
            <w:r w:rsidRPr="00AE3280">
              <w:rPr>
                <w:rFonts w:eastAsia="Times New Roman"/>
                <w:sz w:val="22"/>
                <w:szCs w:val="22"/>
              </w:rPr>
              <w:t>praca zespołowa na budowie, w biurze projektów lub innych instytucjach</w:t>
            </w:r>
          </w:p>
        </w:tc>
      </w:tr>
    </w:tbl>
    <w:p w14:paraId="6BD0164C" w14:textId="77777777" w:rsidR="004E48C2" w:rsidRPr="00AE3280" w:rsidRDefault="004E48C2" w:rsidP="004710A0">
      <w:pPr>
        <w:widowControl w:val="0"/>
        <w:numPr>
          <w:ilvl w:val="0"/>
          <w:numId w:val="124"/>
        </w:numPr>
        <w:tabs>
          <w:tab w:val="clear" w:pos="1440"/>
          <w:tab w:val="num" w:pos="284"/>
        </w:tabs>
        <w:suppressAutoHyphens/>
        <w:autoSpaceDE w:val="0"/>
        <w:autoSpaceDN w:val="0"/>
        <w:spacing w:after="120"/>
        <w:ind w:left="567" w:hanging="567"/>
        <w:rPr>
          <w:rFonts w:eastAsia="Times New Roman"/>
          <w:b/>
          <w:kern w:val="1"/>
          <w:sz w:val="22"/>
          <w:szCs w:val="22"/>
          <w:lang w:eastAsia="ar-SA"/>
        </w:rPr>
      </w:pPr>
      <w:r w:rsidRPr="00AE3280">
        <w:rPr>
          <w:rFonts w:eastAsia="Times New Roman"/>
          <w:b/>
          <w:kern w:val="1"/>
          <w:sz w:val="22"/>
          <w:szCs w:val="22"/>
          <w:lang w:eastAsia="ar-SA"/>
        </w:rPr>
        <w:t>FORMA I WARUNKI  ZALICZENIA PRZEDMIOTU</w:t>
      </w:r>
    </w:p>
    <w:tbl>
      <w:tblPr>
        <w:tblW w:w="9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65"/>
      </w:tblGrid>
      <w:tr w:rsidR="004E48C2" w:rsidRPr="00AE3280" w14:paraId="3F84DAE6" w14:textId="77777777" w:rsidTr="004E48C2">
        <w:trPr>
          <w:jc w:val="center"/>
        </w:trPr>
        <w:tc>
          <w:tcPr>
            <w:tcW w:w="9765" w:type="dxa"/>
          </w:tcPr>
          <w:p w14:paraId="28F44EEE" w14:textId="77777777" w:rsidR="004E48C2" w:rsidRPr="00AE3280" w:rsidRDefault="004E48C2" w:rsidP="004E48C2">
            <w:pPr>
              <w:autoSpaceDE w:val="0"/>
              <w:autoSpaceDN w:val="0"/>
              <w:jc w:val="both"/>
              <w:rPr>
                <w:rFonts w:eastAsia="Times New Roman"/>
                <w:sz w:val="22"/>
                <w:szCs w:val="22"/>
              </w:rPr>
            </w:pPr>
            <w:r w:rsidRPr="00AE3280">
              <w:rPr>
                <w:rFonts w:eastAsia="Times New Roman"/>
                <w:sz w:val="22"/>
                <w:szCs w:val="22"/>
              </w:rPr>
              <w:t>zaliczenie ustne, złożenie sprawozdania z przebiegu praktyki zawodowej (dzienniczek praktyk) u opiekuna dydaktycznego praktyk</w:t>
            </w:r>
          </w:p>
        </w:tc>
      </w:tr>
    </w:tbl>
    <w:p w14:paraId="66CE8C9C" w14:textId="77777777" w:rsidR="004E48C2" w:rsidRPr="00AE3280" w:rsidRDefault="004E48C2" w:rsidP="004710A0">
      <w:pPr>
        <w:widowControl w:val="0"/>
        <w:numPr>
          <w:ilvl w:val="0"/>
          <w:numId w:val="124"/>
        </w:numPr>
        <w:tabs>
          <w:tab w:val="clear" w:pos="1440"/>
          <w:tab w:val="num" w:pos="284"/>
        </w:tabs>
        <w:suppressAutoHyphens/>
        <w:autoSpaceDE w:val="0"/>
        <w:autoSpaceDN w:val="0"/>
        <w:spacing w:after="120"/>
        <w:ind w:left="567" w:hanging="567"/>
        <w:rPr>
          <w:rFonts w:eastAsia="Times New Roman"/>
          <w:b/>
          <w:kern w:val="1"/>
          <w:sz w:val="22"/>
          <w:szCs w:val="22"/>
          <w:lang w:eastAsia="ar-SA"/>
        </w:rPr>
      </w:pPr>
      <w:r w:rsidRPr="00AE3280">
        <w:rPr>
          <w:rFonts w:eastAsia="Times New Roman"/>
          <w:b/>
          <w:kern w:val="1"/>
          <w:sz w:val="22"/>
          <w:szCs w:val="22"/>
          <w:lang w:eastAsia="ar-SA"/>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8362"/>
      </w:tblGrid>
      <w:tr w:rsidR="004E48C2" w:rsidRPr="00AE3280" w14:paraId="2492B69A" w14:textId="77777777" w:rsidTr="004E48C2">
        <w:trPr>
          <w:jc w:val="center"/>
        </w:trPr>
        <w:tc>
          <w:tcPr>
            <w:tcW w:w="1276" w:type="dxa"/>
            <w:shd w:val="clear" w:color="auto" w:fill="F2F2F2"/>
          </w:tcPr>
          <w:p w14:paraId="1CF51B75" w14:textId="77777777" w:rsidR="004E48C2" w:rsidRPr="00AE3280" w:rsidRDefault="004E48C2" w:rsidP="004E48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 xml:space="preserve">Zajęcia </w:t>
            </w:r>
          </w:p>
          <w:p w14:paraId="022B28BB" w14:textId="77777777" w:rsidR="004E48C2" w:rsidRPr="00AE3280" w:rsidRDefault="004E48C2" w:rsidP="004E48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terenowe</w:t>
            </w:r>
          </w:p>
        </w:tc>
        <w:tc>
          <w:tcPr>
            <w:tcW w:w="8362" w:type="dxa"/>
          </w:tcPr>
          <w:p w14:paraId="4CC63D83" w14:textId="77777777" w:rsidR="004E48C2" w:rsidRPr="00AE3280" w:rsidRDefault="004E48C2" w:rsidP="004710A0">
            <w:pPr>
              <w:numPr>
                <w:ilvl w:val="0"/>
                <w:numId w:val="158"/>
              </w:numPr>
              <w:autoSpaceDE w:val="0"/>
              <w:autoSpaceDN w:val="0"/>
              <w:ind w:left="317" w:hanging="241"/>
              <w:jc w:val="both"/>
              <w:rPr>
                <w:rFonts w:eastAsia="Times New Roman"/>
                <w:sz w:val="22"/>
                <w:szCs w:val="22"/>
              </w:rPr>
            </w:pPr>
            <w:r w:rsidRPr="00AE3280">
              <w:rPr>
                <w:rFonts w:eastAsia="Times New Roman"/>
                <w:sz w:val="22"/>
                <w:szCs w:val="22"/>
              </w:rPr>
              <w:t>Sprawy związane z organizacją praktyki w przedsiębiorstwie, przeszkolenie BHP, p.poż. itp. (max. 1 dzień).</w:t>
            </w:r>
          </w:p>
          <w:p w14:paraId="6C32B18B" w14:textId="77777777" w:rsidR="004E48C2" w:rsidRPr="00AE3280" w:rsidRDefault="004E48C2" w:rsidP="004710A0">
            <w:pPr>
              <w:numPr>
                <w:ilvl w:val="0"/>
                <w:numId w:val="158"/>
              </w:numPr>
              <w:autoSpaceDE w:val="0"/>
              <w:autoSpaceDN w:val="0"/>
              <w:ind w:left="317" w:hanging="241"/>
              <w:jc w:val="both"/>
              <w:rPr>
                <w:rFonts w:eastAsia="Times New Roman"/>
                <w:sz w:val="22"/>
                <w:szCs w:val="22"/>
              </w:rPr>
            </w:pPr>
            <w:r w:rsidRPr="00AE3280">
              <w:rPr>
                <w:rFonts w:eastAsia="Times New Roman"/>
                <w:sz w:val="22"/>
                <w:szCs w:val="22"/>
              </w:rPr>
              <w:t>Zapoznanie ze strukturą organizacyjną przedsiębiorstwa i znaczącymi jednostkami organizacyjnymi, praca w charakterze stażysty:</w:t>
            </w:r>
          </w:p>
          <w:p w14:paraId="6FD20200" w14:textId="77777777" w:rsidR="004E48C2" w:rsidRPr="00AE3280" w:rsidRDefault="004E48C2" w:rsidP="004710A0">
            <w:pPr>
              <w:numPr>
                <w:ilvl w:val="0"/>
                <w:numId w:val="158"/>
              </w:numPr>
              <w:autoSpaceDE w:val="0"/>
              <w:autoSpaceDN w:val="0"/>
              <w:ind w:left="317" w:hanging="241"/>
              <w:jc w:val="both"/>
              <w:rPr>
                <w:rFonts w:eastAsia="Times New Roman"/>
                <w:sz w:val="22"/>
                <w:szCs w:val="22"/>
              </w:rPr>
            </w:pPr>
            <w:r w:rsidRPr="00AE3280">
              <w:rPr>
                <w:rFonts w:eastAsia="Times New Roman"/>
                <w:sz w:val="22"/>
                <w:szCs w:val="22"/>
              </w:rPr>
              <w:t>przygotowanie produkcji,</w:t>
            </w:r>
          </w:p>
          <w:p w14:paraId="66A3B867" w14:textId="77777777" w:rsidR="004E48C2" w:rsidRPr="00AE3280" w:rsidRDefault="004E48C2" w:rsidP="004710A0">
            <w:pPr>
              <w:numPr>
                <w:ilvl w:val="0"/>
                <w:numId w:val="158"/>
              </w:numPr>
              <w:autoSpaceDE w:val="0"/>
              <w:autoSpaceDN w:val="0"/>
              <w:ind w:left="317" w:hanging="241"/>
              <w:jc w:val="both"/>
              <w:rPr>
                <w:rFonts w:eastAsia="Times New Roman"/>
                <w:sz w:val="22"/>
                <w:szCs w:val="22"/>
              </w:rPr>
            </w:pPr>
            <w:r w:rsidRPr="00AE3280">
              <w:rPr>
                <w:rFonts w:eastAsia="Times New Roman"/>
                <w:sz w:val="22"/>
                <w:szCs w:val="22"/>
              </w:rPr>
              <w:t>kosztorysowania i bilansowania,</w:t>
            </w:r>
          </w:p>
          <w:p w14:paraId="31E631BE" w14:textId="77777777" w:rsidR="004E48C2" w:rsidRPr="00AE3280" w:rsidRDefault="004E48C2" w:rsidP="004710A0">
            <w:pPr>
              <w:numPr>
                <w:ilvl w:val="0"/>
                <w:numId w:val="158"/>
              </w:numPr>
              <w:autoSpaceDE w:val="0"/>
              <w:autoSpaceDN w:val="0"/>
              <w:ind w:left="317" w:hanging="241"/>
              <w:jc w:val="both"/>
              <w:rPr>
                <w:rFonts w:eastAsia="Times New Roman"/>
                <w:sz w:val="22"/>
                <w:szCs w:val="22"/>
              </w:rPr>
            </w:pPr>
            <w:r w:rsidRPr="00AE3280">
              <w:rPr>
                <w:rFonts w:eastAsia="Times New Roman"/>
                <w:sz w:val="22"/>
                <w:szCs w:val="22"/>
              </w:rPr>
              <w:t>organizacji stanowisk pracy,</w:t>
            </w:r>
          </w:p>
          <w:p w14:paraId="670F1632" w14:textId="77777777" w:rsidR="004E48C2" w:rsidRPr="00AE3280" w:rsidRDefault="004E48C2" w:rsidP="004710A0">
            <w:pPr>
              <w:numPr>
                <w:ilvl w:val="0"/>
                <w:numId w:val="158"/>
              </w:numPr>
              <w:autoSpaceDE w:val="0"/>
              <w:autoSpaceDN w:val="0"/>
              <w:ind w:left="317" w:hanging="241"/>
              <w:jc w:val="both"/>
              <w:rPr>
                <w:rFonts w:eastAsia="Times New Roman"/>
                <w:sz w:val="22"/>
                <w:szCs w:val="22"/>
              </w:rPr>
            </w:pPr>
            <w:r w:rsidRPr="00AE3280">
              <w:rPr>
                <w:rFonts w:eastAsia="Times New Roman"/>
                <w:sz w:val="22"/>
                <w:szCs w:val="22"/>
              </w:rPr>
              <w:t xml:space="preserve">organizacji zaplecza budowy (m.in. baza sprzętu, transport) </w:t>
            </w:r>
          </w:p>
          <w:p w14:paraId="48D363A4" w14:textId="77777777" w:rsidR="004E48C2" w:rsidRPr="00AE3280" w:rsidRDefault="004E48C2" w:rsidP="004710A0">
            <w:pPr>
              <w:numPr>
                <w:ilvl w:val="0"/>
                <w:numId w:val="158"/>
              </w:numPr>
              <w:autoSpaceDE w:val="0"/>
              <w:autoSpaceDN w:val="0"/>
              <w:ind w:left="317" w:hanging="241"/>
              <w:jc w:val="both"/>
              <w:rPr>
                <w:rFonts w:eastAsia="Times New Roman"/>
                <w:sz w:val="22"/>
                <w:szCs w:val="22"/>
              </w:rPr>
            </w:pPr>
            <w:r w:rsidRPr="00AE3280">
              <w:rPr>
                <w:rFonts w:eastAsia="Times New Roman"/>
                <w:sz w:val="22"/>
                <w:szCs w:val="22"/>
              </w:rPr>
              <w:t xml:space="preserve">Praca na budowie w charakterze pomocnika kierownika robót lub w biurze projektów jako asystent projektanta. </w:t>
            </w:r>
          </w:p>
          <w:p w14:paraId="70A25E7F" w14:textId="77777777" w:rsidR="004E48C2" w:rsidRPr="00AE3280" w:rsidRDefault="004E48C2" w:rsidP="004710A0">
            <w:pPr>
              <w:numPr>
                <w:ilvl w:val="0"/>
                <w:numId w:val="158"/>
              </w:numPr>
              <w:autoSpaceDE w:val="0"/>
              <w:autoSpaceDN w:val="0"/>
              <w:ind w:left="317" w:hanging="241"/>
              <w:jc w:val="both"/>
              <w:rPr>
                <w:rFonts w:eastAsia="Times New Roman"/>
                <w:sz w:val="22"/>
                <w:szCs w:val="22"/>
              </w:rPr>
            </w:pPr>
            <w:r w:rsidRPr="00AE3280">
              <w:rPr>
                <w:rFonts w:eastAsia="Times New Roman"/>
                <w:sz w:val="22"/>
                <w:szCs w:val="22"/>
              </w:rPr>
              <w:t>Zapoznanie z rozliczeniem materiałowym i finansowym budów (w kierownictwie budowy).</w:t>
            </w:r>
          </w:p>
          <w:p w14:paraId="201018C3" w14:textId="77777777" w:rsidR="004E48C2" w:rsidRPr="00AE3280" w:rsidRDefault="004E48C2" w:rsidP="004710A0">
            <w:pPr>
              <w:numPr>
                <w:ilvl w:val="0"/>
                <w:numId w:val="158"/>
              </w:numPr>
              <w:autoSpaceDE w:val="0"/>
              <w:autoSpaceDN w:val="0"/>
              <w:ind w:left="317" w:hanging="241"/>
              <w:jc w:val="both"/>
              <w:rPr>
                <w:rFonts w:eastAsia="Times New Roman"/>
                <w:sz w:val="22"/>
                <w:szCs w:val="22"/>
              </w:rPr>
            </w:pPr>
            <w:r w:rsidRPr="00AE3280">
              <w:rPr>
                <w:rFonts w:eastAsia="Times New Roman"/>
                <w:sz w:val="22"/>
                <w:szCs w:val="22"/>
              </w:rPr>
              <w:t>Zaliczenie praktyki (max. 1 dzień).</w:t>
            </w:r>
          </w:p>
        </w:tc>
      </w:tr>
    </w:tbl>
    <w:p w14:paraId="2B73E98B" w14:textId="77777777" w:rsidR="004E48C2" w:rsidRPr="00AE3280" w:rsidRDefault="004E48C2" w:rsidP="004710A0">
      <w:pPr>
        <w:widowControl w:val="0"/>
        <w:numPr>
          <w:ilvl w:val="0"/>
          <w:numId w:val="124"/>
        </w:numPr>
        <w:tabs>
          <w:tab w:val="clear" w:pos="1440"/>
          <w:tab w:val="num" w:pos="284"/>
        </w:tabs>
        <w:suppressAutoHyphens/>
        <w:autoSpaceDE w:val="0"/>
        <w:autoSpaceDN w:val="0"/>
        <w:spacing w:after="120"/>
        <w:ind w:left="284" w:hanging="284"/>
        <w:rPr>
          <w:rFonts w:eastAsia="Times New Roman"/>
          <w:b/>
          <w:kern w:val="1"/>
          <w:sz w:val="22"/>
          <w:szCs w:val="22"/>
          <w:lang w:eastAsia="ar-SA"/>
        </w:rPr>
      </w:pPr>
      <w:r w:rsidRPr="00AE3280">
        <w:rPr>
          <w:rFonts w:eastAsia="Times New Roman"/>
          <w:b/>
          <w:kern w:val="1"/>
          <w:sz w:val="22"/>
          <w:szCs w:val="22"/>
          <w:lang w:eastAsia="ar-SA"/>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1"/>
        <w:gridCol w:w="1351"/>
        <w:gridCol w:w="1351"/>
        <w:gridCol w:w="1391"/>
        <w:gridCol w:w="1330"/>
        <w:gridCol w:w="1463"/>
        <w:gridCol w:w="1372"/>
      </w:tblGrid>
      <w:tr w:rsidR="004E48C2" w:rsidRPr="00AE3280" w14:paraId="181651DD" w14:textId="77777777" w:rsidTr="004E48C2">
        <w:trPr>
          <w:cantSplit/>
          <w:jc w:val="center"/>
        </w:trPr>
        <w:tc>
          <w:tcPr>
            <w:tcW w:w="1381" w:type="dxa"/>
            <w:vMerge w:val="restart"/>
            <w:shd w:val="clear" w:color="auto" w:fill="F2F2F2"/>
            <w:vAlign w:val="center"/>
          </w:tcPr>
          <w:p w14:paraId="18D34ACC"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Efekt uczenia się</w:t>
            </w:r>
          </w:p>
        </w:tc>
        <w:tc>
          <w:tcPr>
            <w:tcW w:w="8258" w:type="dxa"/>
            <w:gridSpan w:val="6"/>
            <w:shd w:val="clear" w:color="auto" w:fill="F2F2F2"/>
            <w:vAlign w:val="center"/>
          </w:tcPr>
          <w:p w14:paraId="7CE92AA7"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Forma oceny</w:t>
            </w:r>
          </w:p>
        </w:tc>
      </w:tr>
      <w:tr w:rsidR="004E48C2" w:rsidRPr="00AE3280" w14:paraId="6EAD2555" w14:textId="77777777" w:rsidTr="004E48C2">
        <w:trPr>
          <w:cantSplit/>
          <w:jc w:val="center"/>
        </w:trPr>
        <w:tc>
          <w:tcPr>
            <w:tcW w:w="1381" w:type="dxa"/>
            <w:vMerge/>
            <w:shd w:val="clear" w:color="auto" w:fill="F2F2F2"/>
            <w:vAlign w:val="center"/>
          </w:tcPr>
          <w:p w14:paraId="2B4F553E" w14:textId="77777777" w:rsidR="004E48C2" w:rsidRPr="00AE3280" w:rsidRDefault="004E48C2" w:rsidP="004E48C2">
            <w:pPr>
              <w:autoSpaceDE w:val="0"/>
              <w:autoSpaceDN w:val="0"/>
              <w:jc w:val="center"/>
              <w:rPr>
                <w:rFonts w:eastAsia="Times New Roman"/>
                <w:b/>
                <w:bCs/>
                <w:color w:val="000000"/>
                <w:sz w:val="22"/>
                <w:szCs w:val="22"/>
              </w:rPr>
            </w:pPr>
          </w:p>
        </w:tc>
        <w:tc>
          <w:tcPr>
            <w:tcW w:w="1351" w:type="dxa"/>
            <w:shd w:val="clear" w:color="auto" w:fill="F2F2F2"/>
            <w:vAlign w:val="center"/>
          </w:tcPr>
          <w:p w14:paraId="1D85E9B7"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Egzamin ustny</w:t>
            </w:r>
          </w:p>
        </w:tc>
        <w:tc>
          <w:tcPr>
            <w:tcW w:w="1351" w:type="dxa"/>
            <w:shd w:val="clear" w:color="auto" w:fill="F2F2F2"/>
            <w:vAlign w:val="center"/>
          </w:tcPr>
          <w:p w14:paraId="3563E22E"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Egzamin pisemny</w:t>
            </w:r>
          </w:p>
        </w:tc>
        <w:tc>
          <w:tcPr>
            <w:tcW w:w="1391" w:type="dxa"/>
            <w:shd w:val="clear" w:color="auto" w:fill="F2F2F2"/>
            <w:vAlign w:val="center"/>
          </w:tcPr>
          <w:p w14:paraId="53E8CA3D"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Kolokwium</w:t>
            </w:r>
          </w:p>
        </w:tc>
        <w:tc>
          <w:tcPr>
            <w:tcW w:w="1330" w:type="dxa"/>
            <w:shd w:val="clear" w:color="auto" w:fill="F2F2F2"/>
            <w:vAlign w:val="center"/>
          </w:tcPr>
          <w:p w14:paraId="24A36399"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Projekt</w:t>
            </w:r>
          </w:p>
        </w:tc>
        <w:tc>
          <w:tcPr>
            <w:tcW w:w="1463" w:type="dxa"/>
            <w:shd w:val="clear" w:color="auto" w:fill="F2F2F2"/>
            <w:vAlign w:val="center"/>
          </w:tcPr>
          <w:p w14:paraId="2B30AB77"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Sprawozdanie</w:t>
            </w:r>
          </w:p>
        </w:tc>
        <w:tc>
          <w:tcPr>
            <w:tcW w:w="1372" w:type="dxa"/>
            <w:shd w:val="clear" w:color="auto" w:fill="F2F2F2"/>
            <w:vAlign w:val="center"/>
          </w:tcPr>
          <w:p w14:paraId="052EC7A1"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Zaliczenie ustne</w:t>
            </w:r>
          </w:p>
        </w:tc>
      </w:tr>
      <w:tr w:rsidR="004E48C2" w:rsidRPr="00AE3280" w14:paraId="5D240303" w14:textId="77777777" w:rsidTr="004E48C2">
        <w:trPr>
          <w:trHeight w:val="283"/>
          <w:jc w:val="center"/>
        </w:trPr>
        <w:tc>
          <w:tcPr>
            <w:tcW w:w="1381" w:type="dxa"/>
          </w:tcPr>
          <w:p w14:paraId="037E106A"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W1</w:t>
            </w:r>
          </w:p>
        </w:tc>
        <w:tc>
          <w:tcPr>
            <w:tcW w:w="1351" w:type="dxa"/>
          </w:tcPr>
          <w:p w14:paraId="16486097" w14:textId="77777777" w:rsidR="004E48C2" w:rsidRPr="00AE3280" w:rsidRDefault="004E48C2" w:rsidP="004E48C2">
            <w:pPr>
              <w:autoSpaceDE w:val="0"/>
              <w:autoSpaceDN w:val="0"/>
              <w:jc w:val="center"/>
              <w:rPr>
                <w:rFonts w:eastAsia="Times New Roman"/>
                <w:color w:val="000000"/>
                <w:sz w:val="22"/>
                <w:szCs w:val="22"/>
              </w:rPr>
            </w:pPr>
          </w:p>
        </w:tc>
        <w:tc>
          <w:tcPr>
            <w:tcW w:w="1351" w:type="dxa"/>
          </w:tcPr>
          <w:p w14:paraId="71AE4F87" w14:textId="77777777" w:rsidR="004E48C2" w:rsidRPr="00AE3280" w:rsidRDefault="004E48C2" w:rsidP="004E48C2">
            <w:pPr>
              <w:autoSpaceDE w:val="0"/>
              <w:autoSpaceDN w:val="0"/>
              <w:jc w:val="center"/>
              <w:rPr>
                <w:rFonts w:eastAsia="Times New Roman"/>
                <w:color w:val="000000"/>
                <w:sz w:val="22"/>
                <w:szCs w:val="22"/>
              </w:rPr>
            </w:pPr>
          </w:p>
        </w:tc>
        <w:tc>
          <w:tcPr>
            <w:tcW w:w="1391" w:type="dxa"/>
          </w:tcPr>
          <w:p w14:paraId="472DE39B" w14:textId="77777777" w:rsidR="004E48C2" w:rsidRPr="00AE3280" w:rsidRDefault="004E48C2" w:rsidP="004E48C2">
            <w:pPr>
              <w:autoSpaceDE w:val="0"/>
              <w:autoSpaceDN w:val="0"/>
              <w:jc w:val="center"/>
              <w:rPr>
                <w:rFonts w:eastAsia="Times New Roman"/>
                <w:color w:val="000000"/>
                <w:sz w:val="22"/>
                <w:szCs w:val="22"/>
              </w:rPr>
            </w:pPr>
          </w:p>
        </w:tc>
        <w:tc>
          <w:tcPr>
            <w:tcW w:w="1330" w:type="dxa"/>
          </w:tcPr>
          <w:p w14:paraId="46818AFF" w14:textId="77777777" w:rsidR="004E48C2" w:rsidRPr="00AE3280" w:rsidRDefault="004E48C2" w:rsidP="004E48C2">
            <w:pPr>
              <w:autoSpaceDE w:val="0"/>
              <w:autoSpaceDN w:val="0"/>
              <w:jc w:val="center"/>
              <w:rPr>
                <w:rFonts w:eastAsia="Times New Roman"/>
                <w:color w:val="000000"/>
                <w:sz w:val="22"/>
                <w:szCs w:val="22"/>
              </w:rPr>
            </w:pPr>
          </w:p>
        </w:tc>
        <w:tc>
          <w:tcPr>
            <w:tcW w:w="1463" w:type="dxa"/>
          </w:tcPr>
          <w:p w14:paraId="72BE42BB"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x</w:t>
            </w:r>
          </w:p>
        </w:tc>
        <w:tc>
          <w:tcPr>
            <w:tcW w:w="1372" w:type="dxa"/>
          </w:tcPr>
          <w:p w14:paraId="081307EF"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x</w:t>
            </w:r>
          </w:p>
        </w:tc>
      </w:tr>
      <w:tr w:rsidR="004E48C2" w:rsidRPr="00AE3280" w14:paraId="7B2F7535" w14:textId="77777777" w:rsidTr="004E48C2">
        <w:trPr>
          <w:trHeight w:val="283"/>
          <w:jc w:val="center"/>
        </w:trPr>
        <w:tc>
          <w:tcPr>
            <w:tcW w:w="1381" w:type="dxa"/>
          </w:tcPr>
          <w:p w14:paraId="499463DB"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W2</w:t>
            </w:r>
          </w:p>
        </w:tc>
        <w:tc>
          <w:tcPr>
            <w:tcW w:w="1351" w:type="dxa"/>
          </w:tcPr>
          <w:p w14:paraId="5CC79343" w14:textId="77777777" w:rsidR="004E48C2" w:rsidRPr="00AE3280" w:rsidRDefault="004E48C2" w:rsidP="004E48C2">
            <w:pPr>
              <w:autoSpaceDE w:val="0"/>
              <w:autoSpaceDN w:val="0"/>
              <w:jc w:val="center"/>
              <w:rPr>
                <w:rFonts w:eastAsia="Times New Roman"/>
                <w:color w:val="000000"/>
                <w:sz w:val="22"/>
                <w:szCs w:val="22"/>
              </w:rPr>
            </w:pPr>
          </w:p>
        </w:tc>
        <w:tc>
          <w:tcPr>
            <w:tcW w:w="1351" w:type="dxa"/>
          </w:tcPr>
          <w:p w14:paraId="6F694ED9" w14:textId="77777777" w:rsidR="004E48C2" w:rsidRPr="00AE3280" w:rsidRDefault="004E48C2" w:rsidP="004E48C2">
            <w:pPr>
              <w:autoSpaceDE w:val="0"/>
              <w:autoSpaceDN w:val="0"/>
              <w:jc w:val="center"/>
              <w:rPr>
                <w:rFonts w:eastAsia="Times New Roman"/>
                <w:color w:val="000000"/>
                <w:sz w:val="22"/>
                <w:szCs w:val="22"/>
              </w:rPr>
            </w:pPr>
          </w:p>
        </w:tc>
        <w:tc>
          <w:tcPr>
            <w:tcW w:w="1391" w:type="dxa"/>
          </w:tcPr>
          <w:p w14:paraId="3602CF0C" w14:textId="77777777" w:rsidR="004E48C2" w:rsidRPr="00AE3280" w:rsidRDefault="004E48C2" w:rsidP="004E48C2">
            <w:pPr>
              <w:autoSpaceDE w:val="0"/>
              <w:autoSpaceDN w:val="0"/>
              <w:jc w:val="center"/>
              <w:rPr>
                <w:rFonts w:eastAsia="Times New Roman"/>
                <w:color w:val="000000"/>
                <w:sz w:val="22"/>
                <w:szCs w:val="22"/>
              </w:rPr>
            </w:pPr>
          </w:p>
        </w:tc>
        <w:tc>
          <w:tcPr>
            <w:tcW w:w="1330" w:type="dxa"/>
          </w:tcPr>
          <w:p w14:paraId="24CDCEB6" w14:textId="77777777" w:rsidR="004E48C2" w:rsidRPr="00AE3280" w:rsidRDefault="004E48C2" w:rsidP="004E48C2">
            <w:pPr>
              <w:autoSpaceDE w:val="0"/>
              <w:autoSpaceDN w:val="0"/>
              <w:jc w:val="center"/>
              <w:rPr>
                <w:rFonts w:eastAsia="Times New Roman"/>
                <w:color w:val="000000"/>
                <w:sz w:val="22"/>
                <w:szCs w:val="22"/>
              </w:rPr>
            </w:pPr>
          </w:p>
        </w:tc>
        <w:tc>
          <w:tcPr>
            <w:tcW w:w="1463" w:type="dxa"/>
          </w:tcPr>
          <w:p w14:paraId="067FDD4F"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x</w:t>
            </w:r>
          </w:p>
        </w:tc>
        <w:tc>
          <w:tcPr>
            <w:tcW w:w="1372" w:type="dxa"/>
          </w:tcPr>
          <w:p w14:paraId="7259D439"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x</w:t>
            </w:r>
          </w:p>
        </w:tc>
      </w:tr>
      <w:tr w:rsidR="004E48C2" w:rsidRPr="00AE3280" w14:paraId="44261875" w14:textId="77777777" w:rsidTr="004E48C2">
        <w:trPr>
          <w:trHeight w:val="283"/>
          <w:jc w:val="center"/>
        </w:trPr>
        <w:tc>
          <w:tcPr>
            <w:tcW w:w="1381" w:type="dxa"/>
          </w:tcPr>
          <w:p w14:paraId="66B05EAC"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U1</w:t>
            </w:r>
          </w:p>
        </w:tc>
        <w:tc>
          <w:tcPr>
            <w:tcW w:w="1351" w:type="dxa"/>
          </w:tcPr>
          <w:p w14:paraId="172CE665" w14:textId="77777777" w:rsidR="004E48C2" w:rsidRPr="00AE3280" w:rsidRDefault="004E48C2" w:rsidP="004E48C2">
            <w:pPr>
              <w:autoSpaceDE w:val="0"/>
              <w:autoSpaceDN w:val="0"/>
              <w:jc w:val="center"/>
              <w:rPr>
                <w:rFonts w:eastAsia="Times New Roman"/>
                <w:color w:val="000000"/>
                <w:sz w:val="22"/>
                <w:szCs w:val="22"/>
              </w:rPr>
            </w:pPr>
          </w:p>
        </w:tc>
        <w:tc>
          <w:tcPr>
            <w:tcW w:w="1351" w:type="dxa"/>
          </w:tcPr>
          <w:p w14:paraId="308F7879" w14:textId="77777777" w:rsidR="004E48C2" w:rsidRPr="00AE3280" w:rsidRDefault="004E48C2" w:rsidP="004E48C2">
            <w:pPr>
              <w:autoSpaceDE w:val="0"/>
              <w:autoSpaceDN w:val="0"/>
              <w:jc w:val="center"/>
              <w:rPr>
                <w:rFonts w:eastAsia="Times New Roman"/>
                <w:color w:val="000000"/>
                <w:sz w:val="22"/>
                <w:szCs w:val="22"/>
              </w:rPr>
            </w:pPr>
          </w:p>
        </w:tc>
        <w:tc>
          <w:tcPr>
            <w:tcW w:w="1391" w:type="dxa"/>
          </w:tcPr>
          <w:p w14:paraId="0B0D9440" w14:textId="77777777" w:rsidR="004E48C2" w:rsidRPr="00AE3280" w:rsidRDefault="004E48C2" w:rsidP="004E48C2">
            <w:pPr>
              <w:autoSpaceDE w:val="0"/>
              <w:autoSpaceDN w:val="0"/>
              <w:jc w:val="center"/>
              <w:rPr>
                <w:rFonts w:eastAsia="Times New Roman"/>
                <w:color w:val="000000"/>
                <w:sz w:val="22"/>
                <w:szCs w:val="22"/>
              </w:rPr>
            </w:pPr>
          </w:p>
        </w:tc>
        <w:tc>
          <w:tcPr>
            <w:tcW w:w="1330" w:type="dxa"/>
          </w:tcPr>
          <w:p w14:paraId="22FD0A02" w14:textId="77777777" w:rsidR="004E48C2" w:rsidRPr="00AE3280" w:rsidRDefault="004E48C2" w:rsidP="004E48C2">
            <w:pPr>
              <w:autoSpaceDE w:val="0"/>
              <w:autoSpaceDN w:val="0"/>
              <w:jc w:val="center"/>
              <w:rPr>
                <w:rFonts w:eastAsia="Times New Roman"/>
                <w:color w:val="000000"/>
                <w:sz w:val="22"/>
                <w:szCs w:val="22"/>
              </w:rPr>
            </w:pPr>
          </w:p>
        </w:tc>
        <w:tc>
          <w:tcPr>
            <w:tcW w:w="1463" w:type="dxa"/>
          </w:tcPr>
          <w:p w14:paraId="6075AF63"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x</w:t>
            </w:r>
          </w:p>
        </w:tc>
        <w:tc>
          <w:tcPr>
            <w:tcW w:w="1372" w:type="dxa"/>
          </w:tcPr>
          <w:p w14:paraId="1DD65FCE"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x</w:t>
            </w:r>
          </w:p>
        </w:tc>
      </w:tr>
      <w:tr w:rsidR="004E48C2" w:rsidRPr="00AE3280" w14:paraId="04075F40" w14:textId="77777777" w:rsidTr="004E48C2">
        <w:trPr>
          <w:trHeight w:val="283"/>
          <w:jc w:val="center"/>
        </w:trPr>
        <w:tc>
          <w:tcPr>
            <w:tcW w:w="1381" w:type="dxa"/>
          </w:tcPr>
          <w:p w14:paraId="04852A4E"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U2</w:t>
            </w:r>
          </w:p>
        </w:tc>
        <w:tc>
          <w:tcPr>
            <w:tcW w:w="1351" w:type="dxa"/>
          </w:tcPr>
          <w:p w14:paraId="03B4B819" w14:textId="77777777" w:rsidR="004E48C2" w:rsidRPr="00AE3280" w:rsidRDefault="004E48C2" w:rsidP="004E48C2">
            <w:pPr>
              <w:autoSpaceDE w:val="0"/>
              <w:autoSpaceDN w:val="0"/>
              <w:jc w:val="center"/>
              <w:rPr>
                <w:rFonts w:eastAsia="Times New Roman"/>
                <w:color w:val="000000"/>
                <w:sz w:val="22"/>
                <w:szCs w:val="22"/>
              </w:rPr>
            </w:pPr>
          </w:p>
        </w:tc>
        <w:tc>
          <w:tcPr>
            <w:tcW w:w="1351" w:type="dxa"/>
          </w:tcPr>
          <w:p w14:paraId="47074EAE" w14:textId="77777777" w:rsidR="004E48C2" w:rsidRPr="00AE3280" w:rsidRDefault="004E48C2" w:rsidP="004E48C2">
            <w:pPr>
              <w:autoSpaceDE w:val="0"/>
              <w:autoSpaceDN w:val="0"/>
              <w:jc w:val="center"/>
              <w:rPr>
                <w:rFonts w:eastAsia="Times New Roman"/>
                <w:color w:val="000000"/>
                <w:sz w:val="22"/>
                <w:szCs w:val="22"/>
              </w:rPr>
            </w:pPr>
          </w:p>
        </w:tc>
        <w:tc>
          <w:tcPr>
            <w:tcW w:w="1391" w:type="dxa"/>
          </w:tcPr>
          <w:p w14:paraId="7E623A81" w14:textId="77777777" w:rsidR="004E48C2" w:rsidRPr="00AE3280" w:rsidRDefault="004E48C2" w:rsidP="004E48C2">
            <w:pPr>
              <w:autoSpaceDE w:val="0"/>
              <w:autoSpaceDN w:val="0"/>
              <w:jc w:val="center"/>
              <w:rPr>
                <w:rFonts w:eastAsia="Times New Roman"/>
                <w:color w:val="000000"/>
                <w:sz w:val="22"/>
                <w:szCs w:val="22"/>
              </w:rPr>
            </w:pPr>
          </w:p>
        </w:tc>
        <w:tc>
          <w:tcPr>
            <w:tcW w:w="1330" w:type="dxa"/>
          </w:tcPr>
          <w:p w14:paraId="196B6A24" w14:textId="77777777" w:rsidR="004E48C2" w:rsidRPr="00AE3280" w:rsidRDefault="004E48C2" w:rsidP="004E48C2">
            <w:pPr>
              <w:autoSpaceDE w:val="0"/>
              <w:autoSpaceDN w:val="0"/>
              <w:jc w:val="center"/>
              <w:rPr>
                <w:rFonts w:eastAsia="Times New Roman"/>
                <w:color w:val="000000"/>
                <w:sz w:val="22"/>
                <w:szCs w:val="22"/>
              </w:rPr>
            </w:pPr>
          </w:p>
        </w:tc>
        <w:tc>
          <w:tcPr>
            <w:tcW w:w="1463" w:type="dxa"/>
          </w:tcPr>
          <w:p w14:paraId="48D3A38C"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x</w:t>
            </w:r>
          </w:p>
        </w:tc>
        <w:tc>
          <w:tcPr>
            <w:tcW w:w="1372" w:type="dxa"/>
          </w:tcPr>
          <w:p w14:paraId="7A35FBBC"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x</w:t>
            </w:r>
          </w:p>
        </w:tc>
      </w:tr>
      <w:tr w:rsidR="004E48C2" w:rsidRPr="00AE3280" w14:paraId="0893DEBE" w14:textId="77777777" w:rsidTr="004E48C2">
        <w:trPr>
          <w:trHeight w:val="283"/>
          <w:jc w:val="center"/>
        </w:trPr>
        <w:tc>
          <w:tcPr>
            <w:tcW w:w="1381" w:type="dxa"/>
          </w:tcPr>
          <w:p w14:paraId="29DDC8C8"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K1</w:t>
            </w:r>
          </w:p>
        </w:tc>
        <w:tc>
          <w:tcPr>
            <w:tcW w:w="1351" w:type="dxa"/>
          </w:tcPr>
          <w:p w14:paraId="3C6C72C7" w14:textId="77777777" w:rsidR="004E48C2" w:rsidRPr="00AE3280" w:rsidRDefault="004E48C2" w:rsidP="004E48C2">
            <w:pPr>
              <w:autoSpaceDE w:val="0"/>
              <w:autoSpaceDN w:val="0"/>
              <w:jc w:val="center"/>
              <w:rPr>
                <w:rFonts w:eastAsia="Times New Roman"/>
                <w:color w:val="000000"/>
                <w:sz w:val="22"/>
                <w:szCs w:val="22"/>
              </w:rPr>
            </w:pPr>
          </w:p>
        </w:tc>
        <w:tc>
          <w:tcPr>
            <w:tcW w:w="1351" w:type="dxa"/>
          </w:tcPr>
          <w:p w14:paraId="277C1922" w14:textId="77777777" w:rsidR="004E48C2" w:rsidRPr="00AE3280" w:rsidRDefault="004E48C2" w:rsidP="004E48C2">
            <w:pPr>
              <w:autoSpaceDE w:val="0"/>
              <w:autoSpaceDN w:val="0"/>
              <w:jc w:val="center"/>
              <w:rPr>
                <w:rFonts w:eastAsia="Times New Roman"/>
                <w:color w:val="000000"/>
                <w:sz w:val="22"/>
                <w:szCs w:val="22"/>
              </w:rPr>
            </w:pPr>
          </w:p>
        </w:tc>
        <w:tc>
          <w:tcPr>
            <w:tcW w:w="1391" w:type="dxa"/>
          </w:tcPr>
          <w:p w14:paraId="5EDCE2D9" w14:textId="77777777" w:rsidR="004E48C2" w:rsidRPr="00AE3280" w:rsidRDefault="004E48C2" w:rsidP="004E48C2">
            <w:pPr>
              <w:autoSpaceDE w:val="0"/>
              <w:autoSpaceDN w:val="0"/>
              <w:jc w:val="center"/>
              <w:rPr>
                <w:rFonts w:eastAsia="Times New Roman"/>
                <w:color w:val="000000"/>
                <w:sz w:val="22"/>
                <w:szCs w:val="22"/>
              </w:rPr>
            </w:pPr>
          </w:p>
        </w:tc>
        <w:tc>
          <w:tcPr>
            <w:tcW w:w="1330" w:type="dxa"/>
          </w:tcPr>
          <w:p w14:paraId="5AF79332" w14:textId="77777777" w:rsidR="004E48C2" w:rsidRPr="00AE3280" w:rsidRDefault="004E48C2" w:rsidP="004E48C2">
            <w:pPr>
              <w:autoSpaceDE w:val="0"/>
              <w:autoSpaceDN w:val="0"/>
              <w:jc w:val="center"/>
              <w:rPr>
                <w:rFonts w:eastAsia="Times New Roman"/>
                <w:color w:val="000000"/>
                <w:sz w:val="22"/>
                <w:szCs w:val="22"/>
              </w:rPr>
            </w:pPr>
          </w:p>
        </w:tc>
        <w:tc>
          <w:tcPr>
            <w:tcW w:w="1463" w:type="dxa"/>
          </w:tcPr>
          <w:p w14:paraId="66D6C25F"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x</w:t>
            </w:r>
          </w:p>
        </w:tc>
        <w:tc>
          <w:tcPr>
            <w:tcW w:w="1372" w:type="dxa"/>
          </w:tcPr>
          <w:p w14:paraId="57EBB537"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x</w:t>
            </w:r>
          </w:p>
        </w:tc>
      </w:tr>
    </w:tbl>
    <w:p w14:paraId="2BD4D7BF" w14:textId="77777777" w:rsidR="004E48C2" w:rsidRPr="00AE3280" w:rsidRDefault="004E48C2" w:rsidP="004710A0">
      <w:pPr>
        <w:widowControl w:val="0"/>
        <w:numPr>
          <w:ilvl w:val="0"/>
          <w:numId w:val="124"/>
        </w:numPr>
        <w:suppressAutoHyphens/>
        <w:autoSpaceDE w:val="0"/>
        <w:autoSpaceDN w:val="0"/>
        <w:spacing w:after="120"/>
        <w:ind w:left="567" w:hanging="425"/>
        <w:rPr>
          <w:rFonts w:eastAsia="Times New Roman"/>
          <w:b/>
          <w:kern w:val="1"/>
          <w:sz w:val="22"/>
          <w:szCs w:val="22"/>
          <w:lang w:eastAsia="ar-SA"/>
        </w:rPr>
      </w:pPr>
      <w:r w:rsidRPr="00AE3280">
        <w:rPr>
          <w:rFonts w:eastAsia="Times New Roman"/>
          <w:b/>
          <w:kern w:val="1"/>
          <w:sz w:val="22"/>
          <w:szCs w:val="22"/>
          <w:lang w:eastAsia="ar-SA"/>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7087"/>
      </w:tblGrid>
      <w:tr w:rsidR="004E48C2" w:rsidRPr="00AE3280" w14:paraId="5C27464B" w14:textId="77777777" w:rsidTr="004E48C2">
        <w:trPr>
          <w:jc w:val="center"/>
        </w:trPr>
        <w:tc>
          <w:tcPr>
            <w:tcW w:w="2551" w:type="dxa"/>
            <w:shd w:val="clear" w:color="auto" w:fill="F2F2F2"/>
          </w:tcPr>
          <w:p w14:paraId="1F65811F" w14:textId="77777777" w:rsidR="004E48C2" w:rsidRPr="00AE3280" w:rsidRDefault="004E48C2" w:rsidP="004E48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Literatura podstawowa</w:t>
            </w:r>
          </w:p>
        </w:tc>
        <w:tc>
          <w:tcPr>
            <w:tcW w:w="7087" w:type="dxa"/>
          </w:tcPr>
          <w:p w14:paraId="141747B9" w14:textId="77777777" w:rsidR="004E48C2" w:rsidRPr="00AE3280" w:rsidRDefault="004E48C2" w:rsidP="004E48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p>
        </w:tc>
      </w:tr>
      <w:tr w:rsidR="004E48C2" w:rsidRPr="00AE3280" w14:paraId="62D0218E" w14:textId="77777777" w:rsidTr="004E48C2">
        <w:trPr>
          <w:jc w:val="center"/>
        </w:trPr>
        <w:tc>
          <w:tcPr>
            <w:tcW w:w="2551" w:type="dxa"/>
            <w:shd w:val="clear" w:color="auto" w:fill="F2F2F2"/>
          </w:tcPr>
          <w:p w14:paraId="69C08D06" w14:textId="77777777" w:rsidR="004E48C2" w:rsidRPr="00AE3280" w:rsidRDefault="004E48C2" w:rsidP="004E48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Literatura uzupełniająca</w:t>
            </w:r>
          </w:p>
        </w:tc>
        <w:tc>
          <w:tcPr>
            <w:tcW w:w="7087" w:type="dxa"/>
          </w:tcPr>
          <w:p w14:paraId="1AEF20F5" w14:textId="77777777" w:rsidR="004E48C2" w:rsidRPr="00AE3280" w:rsidRDefault="004E48C2" w:rsidP="004E48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b/>
                <w:bCs/>
                <w:color w:val="000000"/>
                <w:sz w:val="22"/>
                <w:szCs w:val="22"/>
                <w:u w:val="single"/>
              </w:rPr>
            </w:pPr>
          </w:p>
        </w:tc>
      </w:tr>
    </w:tbl>
    <w:p w14:paraId="65A43A85" w14:textId="77777777" w:rsidR="004E48C2" w:rsidRPr="00AE3280" w:rsidRDefault="004E48C2" w:rsidP="004E48C2">
      <w:pPr>
        <w:tabs>
          <w:tab w:val="left" w:pos="284"/>
        </w:tabs>
        <w:spacing w:before="120" w:after="120"/>
        <w:rPr>
          <w:rFonts w:eastAsia="Times New Roman"/>
          <w:b/>
          <w:sz w:val="22"/>
          <w:szCs w:val="22"/>
        </w:rPr>
      </w:pPr>
      <w:r w:rsidRPr="00AE3280">
        <w:rPr>
          <w:rFonts w:eastAsia="Times New Roman"/>
          <w:b/>
          <w:sz w:val="22"/>
          <w:szCs w:val="22"/>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E48C2" w:rsidRPr="00AE3280" w14:paraId="154A7C10" w14:textId="77777777" w:rsidTr="004E48C2">
        <w:trPr>
          <w:trHeight w:val="769"/>
          <w:jc w:val="center"/>
        </w:trPr>
        <w:tc>
          <w:tcPr>
            <w:tcW w:w="7246" w:type="dxa"/>
            <w:gridSpan w:val="2"/>
            <w:shd w:val="clear" w:color="auto" w:fill="F2F2F2"/>
            <w:vAlign w:val="center"/>
          </w:tcPr>
          <w:p w14:paraId="6865FCC5" w14:textId="77777777" w:rsidR="004E48C2" w:rsidRPr="00AE3280" w:rsidRDefault="004E48C2" w:rsidP="004E48C2">
            <w:pPr>
              <w:jc w:val="center"/>
              <w:rPr>
                <w:rFonts w:eastAsia="Times New Roman"/>
                <w:sz w:val="22"/>
                <w:szCs w:val="22"/>
              </w:rPr>
            </w:pPr>
            <w:r w:rsidRPr="00AE3280">
              <w:rPr>
                <w:rFonts w:eastAsia="Times New Roman"/>
                <w:sz w:val="22"/>
                <w:szCs w:val="22"/>
              </w:rPr>
              <w:t>Aktywność studenta</w:t>
            </w:r>
          </w:p>
        </w:tc>
        <w:tc>
          <w:tcPr>
            <w:tcW w:w="2393" w:type="dxa"/>
            <w:shd w:val="clear" w:color="auto" w:fill="F2F2F2"/>
            <w:vAlign w:val="center"/>
          </w:tcPr>
          <w:p w14:paraId="2B9F0675" w14:textId="77777777" w:rsidR="004E48C2" w:rsidRPr="00AE3280" w:rsidRDefault="004E48C2" w:rsidP="004E48C2">
            <w:pPr>
              <w:jc w:val="center"/>
              <w:rPr>
                <w:rFonts w:eastAsia="Times New Roman"/>
                <w:sz w:val="22"/>
                <w:szCs w:val="22"/>
              </w:rPr>
            </w:pPr>
            <w:r w:rsidRPr="00AE3280">
              <w:rPr>
                <w:rFonts w:eastAsia="Times New Roman"/>
                <w:sz w:val="22"/>
                <w:szCs w:val="22"/>
              </w:rPr>
              <w:t>Obciążenie studenta – Liczba godzin</w:t>
            </w:r>
          </w:p>
          <w:p w14:paraId="0EC777C5" w14:textId="77777777" w:rsidR="004E48C2" w:rsidRPr="00AE3280" w:rsidRDefault="004E48C2" w:rsidP="004E48C2">
            <w:pPr>
              <w:jc w:val="center"/>
              <w:rPr>
                <w:rFonts w:eastAsia="Times New Roman"/>
                <w:sz w:val="22"/>
                <w:szCs w:val="22"/>
              </w:rPr>
            </w:pPr>
            <w:r w:rsidRPr="00AE3280">
              <w:rPr>
                <w:rFonts w:eastAsia="Times New Roman"/>
                <w:sz w:val="22"/>
                <w:szCs w:val="22"/>
              </w:rPr>
              <w:t>(podano przykładowe)</w:t>
            </w:r>
          </w:p>
        </w:tc>
      </w:tr>
      <w:tr w:rsidR="004E48C2" w:rsidRPr="00AE3280" w14:paraId="4AE77D29" w14:textId="77777777" w:rsidTr="004E48C2">
        <w:trPr>
          <w:trHeight w:val="340"/>
          <w:jc w:val="center"/>
        </w:trPr>
        <w:tc>
          <w:tcPr>
            <w:tcW w:w="2978" w:type="dxa"/>
            <w:vMerge w:val="restart"/>
          </w:tcPr>
          <w:p w14:paraId="65862DD4" w14:textId="77777777" w:rsidR="004E48C2" w:rsidRPr="00AE3280" w:rsidRDefault="004E48C2" w:rsidP="004E48C2">
            <w:pPr>
              <w:rPr>
                <w:rFonts w:eastAsia="Times New Roman"/>
                <w:sz w:val="22"/>
                <w:szCs w:val="22"/>
              </w:rPr>
            </w:pPr>
            <w:r w:rsidRPr="00AE3280">
              <w:rPr>
                <w:rFonts w:eastAsia="Times New Roman"/>
                <w:sz w:val="22"/>
                <w:szCs w:val="22"/>
              </w:rPr>
              <w:t xml:space="preserve">Zajęcia prowadzone </w:t>
            </w:r>
            <w:r w:rsidRPr="00AE3280">
              <w:rPr>
                <w:rFonts w:eastAsia="Times New Roman"/>
                <w:sz w:val="22"/>
                <w:szCs w:val="22"/>
              </w:rPr>
              <w:br/>
              <w:t xml:space="preserve">z bezpośrednim udziałem NA </w:t>
            </w:r>
            <w:r w:rsidRPr="00AE3280">
              <w:rPr>
                <w:rFonts w:eastAsia="Times New Roman"/>
                <w:sz w:val="22"/>
                <w:szCs w:val="22"/>
              </w:rPr>
              <w:br/>
              <w:t xml:space="preserve">lub innych osób prowadzących zajęcia </w:t>
            </w:r>
          </w:p>
        </w:tc>
        <w:tc>
          <w:tcPr>
            <w:tcW w:w="4268" w:type="dxa"/>
          </w:tcPr>
          <w:p w14:paraId="67990ACF" w14:textId="77777777" w:rsidR="004E48C2" w:rsidRPr="00AE3280" w:rsidRDefault="004E48C2" w:rsidP="004E48C2">
            <w:pPr>
              <w:ind w:left="88"/>
              <w:rPr>
                <w:rFonts w:eastAsia="Times New Roman"/>
                <w:sz w:val="22"/>
                <w:szCs w:val="22"/>
              </w:rPr>
            </w:pPr>
            <w:r w:rsidRPr="00AE3280">
              <w:rPr>
                <w:rFonts w:eastAsia="Times New Roman"/>
                <w:sz w:val="22"/>
                <w:szCs w:val="22"/>
              </w:rPr>
              <w:t>Udział w zajęciach dydaktycznych, wskazanych w pkt. 1B</w:t>
            </w:r>
          </w:p>
        </w:tc>
        <w:tc>
          <w:tcPr>
            <w:tcW w:w="2393" w:type="dxa"/>
          </w:tcPr>
          <w:p w14:paraId="75409D82" w14:textId="77777777" w:rsidR="004E48C2" w:rsidRPr="00AE3280" w:rsidRDefault="004E48C2" w:rsidP="004E48C2">
            <w:pPr>
              <w:jc w:val="center"/>
              <w:rPr>
                <w:rFonts w:eastAsia="Times New Roman"/>
                <w:sz w:val="22"/>
                <w:szCs w:val="22"/>
              </w:rPr>
            </w:pPr>
          </w:p>
        </w:tc>
      </w:tr>
      <w:tr w:rsidR="004E48C2" w:rsidRPr="00AE3280" w14:paraId="0606B41F" w14:textId="77777777" w:rsidTr="004E48C2">
        <w:trPr>
          <w:trHeight w:val="271"/>
          <w:jc w:val="center"/>
        </w:trPr>
        <w:tc>
          <w:tcPr>
            <w:tcW w:w="2978" w:type="dxa"/>
            <w:vMerge/>
          </w:tcPr>
          <w:p w14:paraId="2DB96E54" w14:textId="77777777" w:rsidR="004E48C2" w:rsidRPr="00AE3280" w:rsidRDefault="004E48C2" w:rsidP="004E48C2">
            <w:pPr>
              <w:rPr>
                <w:rFonts w:eastAsia="Times New Roman"/>
                <w:color w:val="000000"/>
                <w:sz w:val="22"/>
                <w:szCs w:val="22"/>
              </w:rPr>
            </w:pPr>
          </w:p>
        </w:tc>
        <w:tc>
          <w:tcPr>
            <w:tcW w:w="4268" w:type="dxa"/>
          </w:tcPr>
          <w:p w14:paraId="3DCA5D97" w14:textId="77777777" w:rsidR="004E48C2" w:rsidRPr="00AE3280" w:rsidRDefault="004E48C2" w:rsidP="004E48C2">
            <w:pPr>
              <w:ind w:left="88"/>
              <w:rPr>
                <w:rFonts w:eastAsia="Times New Roman"/>
                <w:color w:val="000000"/>
                <w:sz w:val="22"/>
                <w:szCs w:val="22"/>
              </w:rPr>
            </w:pPr>
            <w:r w:rsidRPr="00AE3280">
              <w:rPr>
                <w:rFonts w:eastAsia="Times New Roman"/>
                <w:color w:val="000000"/>
                <w:sz w:val="22"/>
                <w:szCs w:val="22"/>
              </w:rPr>
              <w:t xml:space="preserve">Konsultacje </w:t>
            </w:r>
          </w:p>
        </w:tc>
        <w:tc>
          <w:tcPr>
            <w:tcW w:w="2393" w:type="dxa"/>
          </w:tcPr>
          <w:p w14:paraId="177531DD" w14:textId="77777777" w:rsidR="004E48C2" w:rsidRPr="00AE3280" w:rsidRDefault="004E48C2" w:rsidP="004E48C2">
            <w:pPr>
              <w:jc w:val="center"/>
              <w:rPr>
                <w:rFonts w:eastAsia="Times New Roman"/>
                <w:color w:val="000000"/>
                <w:sz w:val="22"/>
                <w:szCs w:val="22"/>
              </w:rPr>
            </w:pPr>
          </w:p>
        </w:tc>
      </w:tr>
      <w:tr w:rsidR="004E48C2" w:rsidRPr="00AE3280" w14:paraId="53797FBD" w14:textId="77777777" w:rsidTr="004E48C2">
        <w:trPr>
          <w:trHeight w:val="177"/>
          <w:jc w:val="center"/>
        </w:trPr>
        <w:tc>
          <w:tcPr>
            <w:tcW w:w="2978" w:type="dxa"/>
            <w:vMerge w:val="restart"/>
          </w:tcPr>
          <w:p w14:paraId="4A38ABA7" w14:textId="77777777" w:rsidR="004E48C2" w:rsidRPr="00AE3280" w:rsidRDefault="004E48C2" w:rsidP="004E48C2">
            <w:pPr>
              <w:rPr>
                <w:rFonts w:eastAsia="Times New Roman"/>
                <w:color w:val="000000"/>
                <w:sz w:val="22"/>
                <w:szCs w:val="22"/>
              </w:rPr>
            </w:pPr>
          </w:p>
          <w:p w14:paraId="7B1E0DD1" w14:textId="77777777" w:rsidR="004E48C2" w:rsidRPr="00AE3280" w:rsidRDefault="004E48C2" w:rsidP="004E48C2">
            <w:pPr>
              <w:rPr>
                <w:rFonts w:eastAsia="Times New Roman"/>
                <w:color w:val="000000"/>
                <w:sz w:val="22"/>
                <w:szCs w:val="22"/>
              </w:rPr>
            </w:pPr>
            <w:r w:rsidRPr="00AE3280">
              <w:rPr>
                <w:rFonts w:eastAsia="Times New Roman"/>
                <w:color w:val="000000"/>
                <w:sz w:val="22"/>
                <w:szCs w:val="22"/>
              </w:rPr>
              <w:t xml:space="preserve">Praca własna studenta </w:t>
            </w:r>
          </w:p>
        </w:tc>
        <w:tc>
          <w:tcPr>
            <w:tcW w:w="4268" w:type="dxa"/>
          </w:tcPr>
          <w:p w14:paraId="4B04F732" w14:textId="77777777" w:rsidR="004E48C2" w:rsidRPr="00AE3280" w:rsidRDefault="004E48C2" w:rsidP="004E48C2">
            <w:pPr>
              <w:ind w:left="88"/>
              <w:rPr>
                <w:rFonts w:eastAsia="Times New Roman"/>
                <w:color w:val="000000"/>
                <w:sz w:val="22"/>
                <w:szCs w:val="22"/>
              </w:rPr>
            </w:pPr>
            <w:r w:rsidRPr="00AE3280">
              <w:rPr>
                <w:rFonts w:eastAsia="Times New Roman"/>
                <w:color w:val="000000"/>
                <w:sz w:val="22"/>
                <w:szCs w:val="22"/>
              </w:rPr>
              <w:t>Przygotowanie do zajęć</w:t>
            </w:r>
          </w:p>
        </w:tc>
        <w:tc>
          <w:tcPr>
            <w:tcW w:w="2393" w:type="dxa"/>
          </w:tcPr>
          <w:p w14:paraId="188C2523" w14:textId="77777777" w:rsidR="004E48C2" w:rsidRPr="00AE3280" w:rsidRDefault="004E48C2" w:rsidP="004E48C2">
            <w:pPr>
              <w:jc w:val="center"/>
              <w:rPr>
                <w:rFonts w:eastAsia="Times New Roman"/>
                <w:color w:val="000000"/>
                <w:sz w:val="22"/>
                <w:szCs w:val="22"/>
              </w:rPr>
            </w:pPr>
          </w:p>
        </w:tc>
      </w:tr>
      <w:tr w:rsidR="004E48C2" w:rsidRPr="00AE3280" w14:paraId="115D4809" w14:textId="77777777" w:rsidTr="004E48C2">
        <w:trPr>
          <w:trHeight w:val="137"/>
          <w:jc w:val="center"/>
        </w:trPr>
        <w:tc>
          <w:tcPr>
            <w:tcW w:w="2978" w:type="dxa"/>
            <w:vMerge/>
          </w:tcPr>
          <w:p w14:paraId="77264F32" w14:textId="77777777" w:rsidR="004E48C2" w:rsidRPr="00AE3280" w:rsidRDefault="004E48C2" w:rsidP="004E48C2">
            <w:pPr>
              <w:rPr>
                <w:rFonts w:eastAsia="Times New Roman"/>
                <w:color w:val="000000"/>
                <w:sz w:val="22"/>
                <w:szCs w:val="22"/>
              </w:rPr>
            </w:pPr>
          </w:p>
        </w:tc>
        <w:tc>
          <w:tcPr>
            <w:tcW w:w="4268" w:type="dxa"/>
          </w:tcPr>
          <w:p w14:paraId="13B933B1" w14:textId="77777777" w:rsidR="004E48C2" w:rsidRPr="00AE3280" w:rsidRDefault="004E48C2" w:rsidP="004E48C2">
            <w:pPr>
              <w:ind w:left="88"/>
              <w:rPr>
                <w:rFonts w:eastAsia="Times New Roman"/>
                <w:color w:val="000000"/>
                <w:sz w:val="22"/>
                <w:szCs w:val="22"/>
              </w:rPr>
            </w:pPr>
            <w:r w:rsidRPr="00AE3280">
              <w:rPr>
                <w:rFonts w:eastAsia="Times New Roman"/>
                <w:color w:val="000000"/>
                <w:sz w:val="22"/>
                <w:szCs w:val="22"/>
              </w:rPr>
              <w:t>Studiowanie literatury</w:t>
            </w:r>
          </w:p>
        </w:tc>
        <w:tc>
          <w:tcPr>
            <w:tcW w:w="2393" w:type="dxa"/>
          </w:tcPr>
          <w:p w14:paraId="4300D0F6" w14:textId="77777777" w:rsidR="004E48C2" w:rsidRPr="00AE3280" w:rsidRDefault="004E48C2" w:rsidP="004E48C2">
            <w:pPr>
              <w:jc w:val="center"/>
              <w:rPr>
                <w:rFonts w:eastAsia="Times New Roman"/>
                <w:color w:val="000000"/>
                <w:sz w:val="22"/>
                <w:szCs w:val="22"/>
              </w:rPr>
            </w:pPr>
          </w:p>
        </w:tc>
      </w:tr>
      <w:tr w:rsidR="004E48C2" w:rsidRPr="00AE3280" w14:paraId="686CAD0A" w14:textId="77777777" w:rsidTr="004E48C2">
        <w:trPr>
          <w:trHeight w:val="340"/>
          <w:jc w:val="center"/>
        </w:trPr>
        <w:tc>
          <w:tcPr>
            <w:tcW w:w="2978" w:type="dxa"/>
            <w:vMerge/>
          </w:tcPr>
          <w:p w14:paraId="42A12C81" w14:textId="77777777" w:rsidR="004E48C2" w:rsidRPr="00AE3280" w:rsidRDefault="004E48C2" w:rsidP="004E48C2">
            <w:pPr>
              <w:rPr>
                <w:rFonts w:eastAsia="Times New Roman"/>
                <w:color w:val="000000"/>
                <w:sz w:val="22"/>
                <w:szCs w:val="22"/>
              </w:rPr>
            </w:pPr>
          </w:p>
        </w:tc>
        <w:tc>
          <w:tcPr>
            <w:tcW w:w="4268" w:type="dxa"/>
          </w:tcPr>
          <w:p w14:paraId="3C352349" w14:textId="77777777" w:rsidR="004E48C2" w:rsidRPr="00AE3280" w:rsidRDefault="004E48C2" w:rsidP="004E48C2">
            <w:pPr>
              <w:ind w:left="88"/>
              <w:rPr>
                <w:rFonts w:eastAsia="Times New Roman"/>
                <w:color w:val="000000"/>
                <w:sz w:val="22"/>
                <w:szCs w:val="22"/>
              </w:rPr>
            </w:pPr>
            <w:r w:rsidRPr="00AE3280">
              <w:rPr>
                <w:rFonts w:eastAsia="Times New Roman"/>
                <w:color w:val="000000"/>
                <w:sz w:val="22"/>
                <w:szCs w:val="22"/>
              </w:rPr>
              <w:t xml:space="preserve">Inne (przygotowanie do egzaminu, zaliczeń, </w:t>
            </w:r>
          </w:p>
          <w:p w14:paraId="5D9779DD" w14:textId="77777777" w:rsidR="004E48C2" w:rsidRPr="00AE3280" w:rsidRDefault="004E48C2" w:rsidP="004E48C2">
            <w:pPr>
              <w:ind w:left="88"/>
              <w:rPr>
                <w:rFonts w:eastAsia="Times New Roman"/>
                <w:color w:val="000000"/>
                <w:sz w:val="22"/>
                <w:szCs w:val="22"/>
              </w:rPr>
            </w:pPr>
            <w:r w:rsidRPr="00AE3280">
              <w:rPr>
                <w:rFonts w:eastAsia="Times New Roman"/>
                <w:color w:val="000000"/>
                <w:sz w:val="22"/>
                <w:szCs w:val="22"/>
              </w:rPr>
              <w:t>przygotowanie projektu itd.)</w:t>
            </w:r>
          </w:p>
        </w:tc>
        <w:tc>
          <w:tcPr>
            <w:tcW w:w="2393" w:type="dxa"/>
          </w:tcPr>
          <w:p w14:paraId="172B0507" w14:textId="77777777" w:rsidR="004E48C2" w:rsidRPr="00AE3280" w:rsidRDefault="004E48C2" w:rsidP="004E48C2">
            <w:pPr>
              <w:jc w:val="center"/>
              <w:rPr>
                <w:rFonts w:eastAsia="Times New Roman"/>
                <w:color w:val="000000"/>
                <w:sz w:val="22"/>
                <w:szCs w:val="22"/>
              </w:rPr>
            </w:pPr>
          </w:p>
        </w:tc>
      </w:tr>
      <w:tr w:rsidR="004E48C2" w:rsidRPr="00AE3280" w14:paraId="46342488" w14:textId="77777777" w:rsidTr="004E48C2">
        <w:trPr>
          <w:trHeight w:val="340"/>
          <w:jc w:val="center"/>
        </w:trPr>
        <w:tc>
          <w:tcPr>
            <w:tcW w:w="7246" w:type="dxa"/>
            <w:gridSpan w:val="2"/>
            <w:shd w:val="clear" w:color="auto" w:fill="F2F2F2"/>
          </w:tcPr>
          <w:p w14:paraId="2C374E1F" w14:textId="77777777" w:rsidR="004E48C2" w:rsidRPr="00AE3280" w:rsidRDefault="004E48C2" w:rsidP="004E48C2">
            <w:pPr>
              <w:rPr>
                <w:rFonts w:eastAsia="Times New Roman"/>
                <w:color w:val="000000"/>
                <w:sz w:val="22"/>
                <w:szCs w:val="22"/>
              </w:rPr>
            </w:pPr>
            <w:r w:rsidRPr="00AE3280">
              <w:rPr>
                <w:rFonts w:eastAsia="Times New Roman"/>
                <w:color w:val="000000"/>
                <w:sz w:val="22"/>
                <w:szCs w:val="22"/>
              </w:rPr>
              <w:t>Łączny nakład pracy studenta</w:t>
            </w:r>
          </w:p>
        </w:tc>
        <w:tc>
          <w:tcPr>
            <w:tcW w:w="2393" w:type="dxa"/>
            <w:shd w:val="clear" w:color="auto" w:fill="F2F2F2"/>
          </w:tcPr>
          <w:p w14:paraId="60BCCDE8" w14:textId="77777777" w:rsidR="004E48C2" w:rsidRPr="00AE3280" w:rsidRDefault="004E48C2" w:rsidP="004E48C2">
            <w:pPr>
              <w:jc w:val="center"/>
              <w:rPr>
                <w:rFonts w:eastAsia="Times New Roman"/>
                <w:color w:val="000000"/>
                <w:sz w:val="22"/>
                <w:szCs w:val="22"/>
              </w:rPr>
            </w:pPr>
          </w:p>
        </w:tc>
      </w:tr>
      <w:tr w:rsidR="004E48C2" w:rsidRPr="00AE3280" w14:paraId="382AFB80" w14:textId="77777777" w:rsidTr="004E48C2">
        <w:trPr>
          <w:trHeight w:val="397"/>
          <w:jc w:val="center"/>
        </w:trPr>
        <w:tc>
          <w:tcPr>
            <w:tcW w:w="7246" w:type="dxa"/>
            <w:gridSpan w:val="2"/>
            <w:shd w:val="clear" w:color="auto" w:fill="F2F2F2"/>
            <w:vAlign w:val="center"/>
          </w:tcPr>
          <w:p w14:paraId="596A5AC8" w14:textId="77777777" w:rsidR="004E48C2" w:rsidRPr="00AE3280" w:rsidRDefault="004E48C2" w:rsidP="004E48C2">
            <w:pPr>
              <w:jc w:val="right"/>
              <w:rPr>
                <w:rFonts w:eastAsia="Times New Roman"/>
                <w:b/>
                <w:color w:val="000000"/>
                <w:sz w:val="22"/>
                <w:szCs w:val="22"/>
              </w:rPr>
            </w:pPr>
            <w:r w:rsidRPr="00AE3280">
              <w:rPr>
                <w:rFonts w:eastAsia="Times New Roman"/>
                <w:color w:val="000000"/>
                <w:sz w:val="22"/>
                <w:szCs w:val="22"/>
              </w:rPr>
              <w:t xml:space="preserve"> </w:t>
            </w:r>
            <w:r w:rsidRPr="00AE3280">
              <w:rPr>
                <w:rFonts w:eastAsia="Times New Roman"/>
                <w:b/>
                <w:color w:val="000000"/>
                <w:sz w:val="22"/>
                <w:szCs w:val="22"/>
              </w:rPr>
              <w:t xml:space="preserve">Liczba punktów ECTS </w:t>
            </w:r>
          </w:p>
        </w:tc>
        <w:tc>
          <w:tcPr>
            <w:tcW w:w="2393" w:type="dxa"/>
            <w:shd w:val="clear" w:color="auto" w:fill="F2F2F2"/>
            <w:vAlign w:val="center"/>
          </w:tcPr>
          <w:p w14:paraId="6029A1A4" w14:textId="77777777" w:rsidR="004E48C2" w:rsidRPr="00AE3280" w:rsidRDefault="004E48C2" w:rsidP="004E48C2">
            <w:pPr>
              <w:jc w:val="center"/>
              <w:rPr>
                <w:rFonts w:eastAsia="Times New Roman"/>
                <w:color w:val="000000"/>
                <w:sz w:val="22"/>
                <w:szCs w:val="22"/>
              </w:rPr>
            </w:pPr>
            <w:r w:rsidRPr="00AE3280">
              <w:rPr>
                <w:rFonts w:eastAsia="Times New Roman"/>
                <w:color w:val="000000"/>
                <w:sz w:val="22"/>
                <w:szCs w:val="22"/>
              </w:rPr>
              <w:t>2</w:t>
            </w:r>
          </w:p>
        </w:tc>
      </w:tr>
    </w:tbl>
    <w:p w14:paraId="63FF3F0E" w14:textId="77777777" w:rsidR="004E48C2" w:rsidRPr="00AE3280" w:rsidRDefault="004E48C2" w:rsidP="004E48C2">
      <w:pPr>
        <w:rPr>
          <w:rFonts w:eastAsia="Times New Roman"/>
          <w:b/>
          <w:sz w:val="22"/>
          <w:szCs w:val="22"/>
        </w:rPr>
      </w:pPr>
    </w:p>
    <w:p w14:paraId="5222E8F5" w14:textId="33633BCD" w:rsidR="004E48C2" w:rsidRPr="00AE3280" w:rsidRDefault="004E48C2" w:rsidP="004E48C2">
      <w:pPr>
        <w:tabs>
          <w:tab w:val="left" w:pos="284"/>
        </w:tabs>
        <w:autoSpaceDE w:val="0"/>
        <w:autoSpaceDN w:val="0"/>
        <w:spacing w:before="120" w:after="120"/>
        <w:jc w:val="both"/>
        <w:rPr>
          <w:rFonts w:eastAsia="Times New Roman"/>
          <w:b/>
          <w:bCs/>
          <w:color w:val="000000"/>
          <w:sz w:val="22"/>
          <w:szCs w:val="22"/>
        </w:rPr>
      </w:pPr>
      <w:r w:rsidRPr="00AE3280">
        <w:rPr>
          <w:rFonts w:eastAsia="Times New Roman"/>
          <w:color w:val="000000"/>
          <w:sz w:val="22"/>
          <w:szCs w:val="22"/>
          <w:vertAlign w:val="superscript"/>
        </w:rPr>
        <w:t>*</w:t>
      </w:r>
      <w:r w:rsidRPr="00AE3280">
        <w:rPr>
          <w:rFonts w:eastAsia="Times New Roman"/>
          <w:color w:val="000000"/>
          <w:sz w:val="22"/>
          <w:szCs w:val="22"/>
        </w:rPr>
        <w:t xml:space="preserve"> </w:t>
      </w:r>
      <w:r w:rsidR="00AE3280" w:rsidRPr="00AE3280">
        <w:rPr>
          <w:rFonts w:eastAsia="Times New Roman"/>
          <w:color w:val="000000"/>
          <w:sz w:val="20"/>
          <w:szCs w:val="22"/>
        </w:rPr>
        <w:t>ostateczna liczba punktów ECTS</w:t>
      </w:r>
    </w:p>
    <w:p w14:paraId="204FD5EC" w14:textId="77777777" w:rsidR="004E48C2" w:rsidRPr="00AE3280" w:rsidRDefault="004E48C2" w:rsidP="004E48C2">
      <w:pPr>
        <w:rPr>
          <w:rFonts w:eastAsia="Times New Roman"/>
          <w:sz w:val="22"/>
          <w:szCs w:val="22"/>
        </w:rPr>
      </w:pPr>
    </w:p>
    <w:p w14:paraId="31CE8D2F" w14:textId="77777777" w:rsidR="004E48C2" w:rsidRPr="00AE3280" w:rsidRDefault="004E48C2" w:rsidP="004E48C2">
      <w:pPr>
        <w:rPr>
          <w:sz w:val="22"/>
          <w:szCs w:val="22"/>
        </w:rPr>
      </w:pPr>
    </w:p>
    <w:p w14:paraId="5C0B24BB" w14:textId="77777777" w:rsidR="004E48C2" w:rsidRPr="00AE3280" w:rsidRDefault="004E48C2">
      <w:pPr>
        <w:spacing w:after="200" w:line="276" w:lineRule="auto"/>
        <w:rPr>
          <w:rFonts w:eastAsia="Times New Roman"/>
          <w:b/>
          <w:bCs/>
          <w:color w:val="000000"/>
          <w:sz w:val="22"/>
          <w:szCs w:val="22"/>
        </w:rPr>
      </w:pPr>
      <w:r w:rsidRPr="00AE3280">
        <w:rPr>
          <w:rFonts w:eastAsia="Times New Roman"/>
          <w:b/>
          <w:bCs/>
          <w:color w:val="000000"/>
          <w:sz w:val="22"/>
          <w:szCs w:val="22"/>
        </w:rP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4E48C2" w:rsidRPr="00AE3280" w14:paraId="39044720" w14:textId="77777777" w:rsidTr="004E48C2">
        <w:trPr>
          <w:trHeight w:val="454"/>
          <w:jc w:val="center"/>
        </w:trPr>
        <w:tc>
          <w:tcPr>
            <w:tcW w:w="2410" w:type="dxa"/>
            <w:tcBorders>
              <w:top w:val="nil"/>
              <w:left w:val="nil"/>
              <w:bottom w:val="nil"/>
              <w:right w:val="nil"/>
            </w:tcBorders>
            <w:vAlign w:val="center"/>
          </w:tcPr>
          <w:p w14:paraId="328CFFEA" w14:textId="2A42F6D4" w:rsidR="004E48C2" w:rsidRPr="00AE3280" w:rsidRDefault="00AE3280" w:rsidP="004E48C2">
            <w:pPr>
              <w:autoSpaceDE w:val="0"/>
              <w:autoSpaceDN w:val="0"/>
              <w:outlineLvl w:val="0"/>
              <w:rPr>
                <w:rFonts w:eastAsia="Times New Roman"/>
                <w:b/>
                <w:bCs/>
                <w:color w:val="000000"/>
                <w:sz w:val="22"/>
                <w:szCs w:val="22"/>
              </w:rPr>
            </w:pPr>
            <w:r w:rsidRPr="00AE3280">
              <w:rPr>
                <w:rFonts w:eastAsia="Times New Roman"/>
                <w:b/>
                <w:bCs/>
                <w:color w:val="000000"/>
                <w:sz w:val="20"/>
                <w:szCs w:val="22"/>
              </w:rPr>
              <w:lastRenderedPageBreak/>
              <w:t>Kod przedmiotu:</w:t>
            </w:r>
          </w:p>
        </w:tc>
        <w:tc>
          <w:tcPr>
            <w:tcW w:w="1958" w:type="dxa"/>
            <w:tcBorders>
              <w:top w:val="nil"/>
              <w:left w:val="nil"/>
              <w:bottom w:val="nil"/>
              <w:right w:val="nil"/>
            </w:tcBorders>
            <w:vAlign w:val="center"/>
          </w:tcPr>
          <w:p w14:paraId="66426FA6" w14:textId="77777777" w:rsidR="004E48C2" w:rsidRPr="00AE3280" w:rsidRDefault="004E48C2" w:rsidP="004E48C2">
            <w:pPr>
              <w:autoSpaceDE w:val="0"/>
              <w:autoSpaceDN w:val="0"/>
              <w:jc w:val="center"/>
              <w:outlineLvl w:val="0"/>
              <w:rPr>
                <w:rFonts w:eastAsia="Times New Roman"/>
                <w:color w:val="000000"/>
                <w:sz w:val="22"/>
                <w:szCs w:val="22"/>
              </w:rPr>
            </w:pPr>
            <w:r w:rsidRPr="00AE3280">
              <w:rPr>
                <w:rFonts w:eastAsia="Times New Roman"/>
                <w:color w:val="000000"/>
                <w:sz w:val="22"/>
                <w:szCs w:val="22"/>
              </w:rPr>
              <w:t>……………….</w:t>
            </w:r>
          </w:p>
        </w:tc>
        <w:tc>
          <w:tcPr>
            <w:tcW w:w="3464" w:type="dxa"/>
            <w:tcBorders>
              <w:top w:val="nil"/>
              <w:left w:val="nil"/>
              <w:bottom w:val="nil"/>
              <w:right w:val="nil"/>
            </w:tcBorders>
            <w:vAlign w:val="center"/>
          </w:tcPr>
          <w:p w14:paraId="1DC223A0" w14:textId="4E418B03" w:rsidR="004E48C2" w:rsidRPr="00AE3280" w:rsidRDefault="00AE3280" w:rsidP="004E48C2">
            <w:pPr>
              <w:autoSpaceDE w:val="0"/>
              <w:autoSpaceDN w:val="0"/>
              <w:jc w:val="right"/>
              <w:outlineLvl w:val="0"/>
              <w:rPr>
                <w:rFonts w:eastAsia="Times New Roman"/>
                <w:b/>
                <w:bCs/>
                <w:color w:val="000000"/>
                <w:sz w:val="22"/>
                <w:szCs w:val="22"/>
              </w:rPr>
            </w:pPr>
            <w:r w:rsidRPr="00AE3280">
              <w:rPr>
                <w:rFonts w:eastAsia="Times New Roman"/>
                <w:b/>
                <w:bCs/>
                <w:color w:val="000000"/>
                <w:sz w:val="20"/>
                <w:szCs w:val="22"/>
              </w:rPr>
              <w:t>Pozycja planu:</w:t>
            </w:r>
          </w:p>
        </w:tc>
        <w:tc>
          <w:tcPr>
            <w:tcW w:w="1807" w:type="dxa"/>
            <w:tcBorders>
              <w:top w:val="nil"/>
              <w:left w:val="nil"/>
              <w:bottom w:val="nil"/>
              <w:right w:val="nil"/>
            </w:tcBorders>
            <w:vAlign w:val="center"/>
          </w:tcPr>
          <w:p w14:paraId="3BDD6F51" w14:textId="77777777" w:rsidR="004E48C2" w:rsidRPr="00AE3280" w:rsidRDefault="004E48C2" w:rsidP="004E48C2">
            <w:pPr>
              <w:autoSpaceDE w:val="0"/>
              <w:autoSpaceDN w:val="0"/>
              <w:jc w:val="center"/>
              <w:outlineLvl w:val="0"/>
              <w:rPr>
                <w:rFonts w:eastAsia="Times New Roman"/>
                <w:b/>
                <w:bCs/>
                <w:color w:val="000000"/>
                <w:sz w:val="22"/>
                <w:szCs w:val="22"/>
              </w:rPr>
            </w:pPr>
            <w:r w:rsidRPr="00AE3280">
              <w:rPr>
                <w:rFonts w:eastAsia="Times New Roman"/>
                <w:b/>
                <w:bCs/>
                <w:color w:val="000000"/>
                <w:sz w:val="22"/>
                <w:szCs w:val="22"/>
              </w:rPr>
              <w:t>C.20</w:t>
            </w:r>
          </w:p>
        </w:tc>
      </w:tr>
    </w:tbl>
    <w:p w14:paraId="74296226" w14:textId="77777777" w:rsidR="004E48C2" w:rsidRPr="00AE3280" w:rsidRDefault="004E48C2" w:rsidP="004E48C2">
      <w:pPr>
        <w:autoSpaceDE w:val="0"/>
        <w:autoSpaceDN w:val="0"/>
        <w:rPr>
          <w:rFonts w:eastAsia="Times New Roman"/>
          <w:color w:val="000000"/>
          <w:sz w:val="22"/>
          <w:szCs w:val="22"/>
        </w:rPr>
      </w:pPr>
    </w:p>
    <w:p w14:paraId="72A74F9A" w14:textId="77777777" w:rsidR="004E48C2" w:rsidRPr="00AE3280" w:rsidRDefault="004E48C2" w:rsidP="004710A0">
      <w:pPr>
        <w:numPr>
          <w:ilvl w:val="0"/>
          <w:numId w:val="125"/>
        </w:numPr>
        <w:tabs>
          <w:tab w:val="left" w:pos="284"/>
        </w:tabs>
        <w:autoSpaceDE w:val="0"/>
        <w:autoSpaceDN w:val="0"/>
        <w:spacing w:before="120"/>
        <w:ind w:hanging="1440"/>
        <w:rPr>
          <w:rFonts w:eastAsia="Times New Roman"/>
          <w:b/>
          <w:bCs/>
          <w:color w:val="000000"/>
          <w:sz w:val="22"/>
          <w:szCs w:val="22"/>
        </w:rPr>
      </w:pPr>
      <w:r w:rsidRPr="00AE3280">
        <w:rPr>
          <w:rFonts w:eastAsia="Times New Roman"/>
          <w:b/>
          <w:bCs/>
          <w:color w:val="000000"/>
          <w:sz w:val="22"/>
          <w:szCs w:val="22"/>
        </w:rPr>
        <w:t>INFORMACJE O PRZEDMIOCIE</w:t>
      </w:r>
    </w:p>
    <w:p w14:paraId="17A5B445" w14:textId="77777777" w:rsidR="004E48C2" w:rsidRPr="00AE3280" w:rsidRDefault="004E48C2" w:rsidP="004710A0">
      <w:pPr>
        <w:numPr>
          <w:ilvl w:val="1"/>
          <w:numId w:val="125"/>
        </w:numPr>
        <w:tabs>
          <w:tab w:val="num" w:pos="567"/>
        </w:tabs>
        <w:autoSpaceDE w:val="0"/>
        <w:autoSpaceDN w:val="0"/>
        <w:spacing w:before="120" w:after="120"/>
        <w:ind w:left="567" w:hanging="283"/>
        <w:rPr>
          <w:rFonts w:eastAsia="Times New Roman"/>
          <w:b/>
          <w:bCs/>
          <w:color w:val="000000"/>
          <w:sz w:val="22"/>
          <w:szCs w:val="22"/>
        </w:rPr>
      </w:pPr>
      <w:r w:rsidRPr="00AE3280">
        <w:rPr>
          <w:rFonts w:eastAsia="Times New Roman"/>
          <w:b/>
          <w:bCs/>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4E48C2" w:rsidRPr="00AE3280" w14:paraId="6B794622" w14:textId="77777777" w:rsidTr="004E48C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B016F24" w14:textId="77777777" w:rsidR="004E48C2" w:rsidRPr="00AE3280" w:rsidRDefault="004E48C2" w:rsidP="004E48C2">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Nazwa przedmiotu</w:t>
            </w:r>
          </w:p>
        </w:tc>
        <w:tc>
          <w:tcPr>
            <w:tcW w:w="5864" w:type="dxa"/>
            <w:tcBorders>
              <w:top w:val="single" w:sz="4" w:space="0" w:color="auto"/>
              <w:left w:val="single" w:sz="4" w:space="0" w:color="auto"/>
              <w:bottom w:val="single" w:sz="4" w:space="0" w:color="auto"/>
              <w:right w:val="single" w:sz="4" w:space="0" w:color="auto"/>
            </w:tcBorders>
            <w:vAlign w:val="center"/>
          </w:tcPr>
          <w:p w14:paraId="11119B23" w14:textId="77777777" w:rsidR="004E48C2" w:rsidRPr="00AE3280" w:rsidRDefault="007F609C" w:rsidP="007F609C">
            <w:pPr>
              <w:widowControl w:val="0"/>
              <w:autoSpaceDE w:val="0"/>
              <w:autoSpaceDN w:val="0"/>
              <w:adjustRightInd w:val="0"/>
              <w:rPr>
                <w:rFonts w:eastAsia="Times New Roman"/>
                <w:bCs/>
                <w:iCs/>
                <w:color w:val="000000"/>
                <w:sz w:val="22"/>
                <w:szCs w:val="22"/>
              </w:rPr>
            </w:pPr>
            <w:r w:rsidRPr="00AE3280">
              <w:rPr>
                <w:rFonts w:eastAsia="Times New Roman"/>
                <w:bCs/>
                <w:iCs/>
                <w:color w:val="000000"/>
                <w:sz w:val="22"/>
                <w:szCs w:val="22"/>
              </w:rPr>
              <w:t>Seminarium dyplomowe</w:t>
            </w:r>
          </w:p>
        </w:tc>
      </w:tr>
      <w:tr w:rsidR="004E48C2" w:rsidRPr="00AE3280" w14:paraId="0B8976F1" w14:textId="77777777" w:rsidTr="004E48C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26847DF0" w14:textId="77777777" w:rsidR="004E48C2" w:rsidRPr="00AE3280" w:rsidRDefault="004E48C2" w:rsidP="004E48C2">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43E03621" w14:textId="77777777" w:rsidR="004E48C2" w:rsidRPr="00AE3280" w:rsidRDefault="004E48C2" w:rsidP="004E48C2">
            <w:pPr>
              <w:widowControl w:val="0"/>
              <w:autoSpaceDE w:val="0"/>
              <w:autoSpaceDN w:val="0"/>
              <w:adjustRightInd w:val="0"/>
              <w:rPr>
                <w:rFonts w:eastAsia="Times New Roman"/>
                <w:b/>
                <w:iCs/>
                <w:color w:val="000000"/>
                <w:sz w:val="22"/>
                <w:szCs w:val="22"/>
              </w:rPr>
            </w:pPr>
            <w:r w:rsidRPr="00AE3280">
              <w:rPr>
                <w:rFonts w:eastAsia="Times New Roman"/>
                <w:b/>
                <w:iCs/>
                <w:color w:val="000000"/>
                <w:sz w:val="22"/>
                <w:szCs w:val="22"/>
              </w:rPr>
              <w:t>INŻYNIERIA ŚRODOWISKA</w:t>
            </w:r>
          </w:p>
        </w:tc>
      </w:tr>
      <w:tr w:rsidR="004E48C2" w:rsidRPr="00AE3280" w14:paraId="5570C039" w14:textId="77777777" w:rsidTr="004E48C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33A4C50E" w14:textId="77777777" w:rsidR="004E48C2" w:rsidRPr="00AE3280" w:rsidRDefault="004E48C2" w:rsidP="004E48C2">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14:paraId="53288B31" w14:textId="77777777" w:rsidR="004E48C2" w:rsidRPr="00AE3280" w:rsidRDefault="004E48C2" w:rsidP="004E48C2">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 xml:space="preserve">I stopnia (inż.) </w:t>
            </w:r>
          </w:p>
        </w:tc>
      </w:tr>
      <w:tr w:rsidR="004E48C2" w:rsidRPr="00AE3280" w14:paraId="008DF8FC" w14:textId="77777777" w:rsidTr="004E48C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618B3A59" w14:textId="77777777" w:rsidR="004E48C2" w:rsidRPr="00AE3280" w:rsidRDefault="004E48C2" w:rsidP="004E48C2">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Profil</w:t>
            </w:r>
          </w:p>
        </w:tc>
        <w:tc>
          <w:tcPr>
            <w:tcW w:w="5864" w:type="dxa"/>
            <w:tcBorders>
              <w:top w:val="single" w:sz="4" w:space="0" w:color="auto"/>
              <w:left w:val="single" w:sz="4" w:space="0" w:color="auto"/>
              <w:bottom w:val="single" w:sz="4" w:space="0" w:color="auto"/>
              <w:right w:val="single" w:sz="4" w:space="0" w:color="auto"/>
            </w:tcBorders>
            <w:vAlign w:val="center"/>
          </w:tcPr>
          <w:p w14:paraId="354A5AE6" w14:textId="77777777" w:rsidR="004E48C2" w:rsidRPr="00AE3280" w:rsidRDefault="004E48C2" w:rsidP="004E48C2">
            <w:pPr>
              <w:widowControl w:val="0"/>
              <w:autoSpaceDE w:val="0"/>
              <w:autoSpaceDN w:val="0"/>
              <w:adjustRightInd w:val="0"/>
              <w:rPr>
                <w:rFonts w:eastAsia="Times New Roman"/>
                <w:color w:val="000000"/>
                <w:sz w:val="22"/>
                <w:szCs w:val="22"/>
              </w:rPr>
            </w:pPr>
            <w:proofErr w:type="spellStart"/>
            <w:r w:rsidRPr="00AE3280">
              <w:rPr>
                <w:rFonts w:eastAsia="Times New Roman"/>
                <w:color w:val="000000"/>
                <w:sz w:val="22"/>
                <w:szCs w:val="22"/>
              </w:rPr>
              <w:t>ogólnoakademicki</w:t>
            </w:r>
            <w:proofErr w:type="spellEnd"/>
          </w:p>
        </w:tc>
      </w:tr>
      <w:tr w:rsidR="004E48C2" w:rsidRPr="00AE3280" w14:paraId="0969B3DB" w14:textId="77777777" w:rsidTr="004E48C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61957D56" w14:textId="77777777" w:rsidR="004E48C2" w:rsidRPr="00AE3280" w:rsidRDefault="004E48C2" w:rsidP="004E48C2">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14:paraId="3EF64960" w14:textId="77777777" w:rsidR="004E48C2" w:rsidRPr="00AE3280" w:rsidRDefault="004E48C2" w:rsidP="004E48C2">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stacjonarne</w:t>
            </w:r>
          </w:p>
        </w:tc>
      </w:tr>
      <w:tr w:rsidR="004E48C2" w:rsidRPr="00AE3280" w14:paraId="004406AB" w14:textId="77777777" w:rsidTr="004E48C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37259314" w14:textId="77777777" w:rsidR="004E48C2" w:rsidRPr="00AE3280" w:rsidRDefault="004E48C2" w:rsidP="004E48C2">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37883AC9" w14:textId="77777777" w:rsidR="004E48C2" w:rsidRPr="00AE3280" w:rsidRDefault="004E48C2" w:rsidP="004E48C2">
            <w:pPr>
              <w:widowControl w:val="0"/>
              <w:autoSpaceDE w:val="0"/>
              <w:autoSpaceDN w:val="0"/>
              <w:adjustRightInd w:val="0"/>
              <w:rPr>
                <w:rFonts w:eastAsia="Times New Roman"/>
                <w:color w:val="000000"/>
                <w:sz w:val="22"/>
                <w:szCs w:val="22"/>
              </w:rPr>
            </w:pPr>
          </w:p>
        </w:tc>
      </w:tr>
      <w:tr w:rsidR="004E48C2" w:rsidRPr="00AE3280" w14:paraId="30B87AD0" w14:textId="77777777" w:rsidTr="004E48C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CC072D6" w14:textId="77777777" w:rsidR="004E48C2" w:rsidRPr="00AE3280" w:rsidRDefault="004E48C2" w:rsidP="004E48C2">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0E0255BC" w14:textId="77777777" w:rsidR="004E48C2" w:rsidRPr="00AE3280" w:rsidRDefault="004E48C2" w:rsidP="004E48C2">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WYDZIAŁ BUDOWNICTWA, ARCHITEKTURY I INŻYNIERII ŚRODOWISKA</w:t>
            </w:r>
          </w:p>
          <w:p w14:paraId="0A9FD4EF" w14:textId="77777777" w:rsidR="004E48C2" w:rsidRPr="00AE3280" w:rsidRDefault="004E48C2" w:rsidP="004E48C2">
            <w:pPr>
              <w:widowControl w:val="0"/>
              <w:autoSpaceDE w:val="0"/>
              <w:autoSpaceDN w:val="0"/>
              <w:adjustRightInd w:val="0"/>
              <w:rPr>
                <w:rFonts w:eastAsia="Times New Roman"/>
                <w:color w:val="000000"/>
                <w:sz w:val="22"/>
                <w:szCs w:val="22"/>
              </w:rPr>
            </w:pPr>
          </w:p>
        </w:tc>
      </w:tr>
      <w:tr w:rsidR="004E48C2" w:rsidRPr="00AE3280" w14:paraId="1612A89C" w14:textId="77777777" w:rsidTr="004E48C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304C5AED" w14:textId="77777777" w:rsidR="004E48C2" w:rsidRPr="00AE3280" w:rsidRDefault="004E48C2" w:rsidP="004E48C2">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14:paraId="7C48F602" w14:textId="77777777" w:rsidR="004E48C2" w:rsidRPr="00AE3280" w:rsidRDefault="007F609C" w:rsidP="007F609C">
            <w:pPr>
              <w:widowControl w:val="0"/>
              <w:autoSpaceDE w:val="0"/>
              <w:autoSpaceDN w:val="0"/>
              <w:adjustRightInd w:val="0"/>
              <w:rPr>
                <w:rFonts w:eastAsia="Times New Roman"/>
                <w:bCs/>
                <w:iCs/>
                <w:color w:val="000000"/>
                <w:sz w:val="22"/>
                <w:szCs w:val="22"/>
              </w:rPr>
            </w:pPr>
            <w:r w:rsidRPr="00AE3280">
              <w:rPr>
                <w:rFonts w:eastAsia="Times New Roman"/>
                <w:bCs/>
                <w:iCs/>
                <w:color w:val="000000"/>
                <w:sz w:val="22"/>
                <w:szCs w:val="22"/>
              </w:rPr>
              <w:t xml:space="preserve">Prof. </w:t>
            </w:r>
            <w:r w:rsidR="004E48C2" w:rsidRPr="00AE3280">
              <w:rPr>
                <w:rFonts w:eastAsia="Times New Roman"/>
                <w:bCs/>
                <w:iCs/>
                <w:color w:val="000000"/>
                <w:sz w:val="22"/>
                <w:szCs w:val="22"/>
              </w:rPr>
              <w:t>dr hab. inż. Janusz Bujak</w:t>
            </w:r>
          </w:p>
        </w:tc>
      </w:tr>
      <w:tr w:rsidR="004E48C2" w:rsidRPr="00AE3280" w14:paraId="7E00CBF6" w14:textId="77777777" w:rsidTr="004E48C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64DB2224" w14:textId="77777777" w:rsidR="004E48C2" w:rsidRPr="00AE3280" w:rsidRDefault="004E48C2" w:rsidP="004E48C2">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14:paraId="45B9A521" w14:textId="77777777" w:rsidR="004E48C2" w:rsidRPr="00AE3280" w:rsidRDefault="004E48C2" w:rsidP="004E48C2">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Przedmioty kierunkowe i specjalistyczne</w:t>
            </w:r>
          </w:p>
        </w:tc>
      </w:tr>
      <w:tr w:rsidR="004E48C2" w:rsidRPr="00AE3280" w14:paraId="0CA9D4C7" w14:textId="77777777" w:rsidTr="004E48C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F9D888F" w14:textId="77777777" w:rsidR="004E48C2" w:rsidRPr="00AE3280" w:rsidRDefault="004E48C2" w:rsidP="004E48C2">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14:paraId="598CE13D" w14:textId="77777777" w:rsidR="004E48C2" w:rsidRPr="00AE3280" w:rsidRDefault="004E48C2" w:rsidP="004E48C2">
            <w:pPr>
              <w:widowControl w:val="0"/>
              <w:autoSpaceDE w:val="0"/>
              <w:autoSpaceDN w:val="0"/>
              <w:adjustRightInd w:val="0"/>
              <w:rPr>
                <w:rFonts w:eastAsia="Times New Roman"/>
                <w:iCs/>
                <w:color w:val="000000"/>
                <w:sz w:val="22"/>
                <w:szCs w:val="22"/>
              </w:rPr>
            </w:pPr>
            <w:r w:rsidRPr="00AE3280">
              <w:rPr>
                <w:rFonts w:eastAsia="Times New Roman"/>
                <w:iCs/>
                <w:color w:val="000000"/>
                <w:sz w:val="22"/>
                <w:szCs w:val="22"/>
              </w:rPr>
              <w:t>Znajomość zagadnień omawianych w toku studiów, umiejętności teoretyczne i praktyczne. Metody opracowania i interpretacji wyników badań.</w:t>
            </w:r>
          </w:p>
        </w:tc>
      </w:tr>
    </w:tbl>
    <w:p w14:paraId="6A54942E" w14:textId="77777777" w:rsidR="004E48C2" w:rsidRPr="00AE3280" w:rsidRDefault="004E48C2" w:rsidP="004710A0">
      <w:pPr>
        <w:numPr>
          <w:ilvl w:val="1"/>
          <w:numId w:val="125"/>
        </w:numPr>
        <w:tabs>
          <w:tab w:val="num" w:pos="567"/>
        </w:tabs>
        <w:autoSpaceDE w:val="0"/>
        <w:autoSpaceDN w:val="0"/>
        <w:spacing w:before="120" w:after="120"/>
        <w:ind w:left="567" w:hanging="283"/>
        <w:rPr>
          <w:rFonts w:eastAsia="Times New Roman"/>
          <w:b/>
          <w:bCs/>
          <w:color w:val="000000"/>
          <w:sz w:val="22"/>
          <w:szCs w:val="22"/>
        </w:rPr>
      </w:pPr>
      <w:r w:rsidRPr="00AE3280">
        <w:rPr>
          <w:rFonts w:eastAsia="Times New Roman"/>
          <w:b/>
          <w:bCs/>
          <w:color w:val="000000"/>
          <w:sz w:val="22"/>
          <w:szCs w:val="22"/>
        </w:rPr>
        <w:t>Semestralny/</w:t>
      </w:r>
      <w:r w:rsidRPr="00AE3280">
        <w:rPr>
          <w:rFonts w:eastAsia="Times New Roman"/>
          <w:b/>
          <w:bCs/>
          <w:strike/>
          <w:color w:val="000000"/>
          <w:sz w:val="22"/>
          <w:szCs w:val="22"/>
        </w:rPr>
        <w:t>tygodniowy</w:t>
      </w:r>
      <w:r w:rsidRPr="00AE3280">
        <w:rPr>
          <w:rFonts w:eastAsia="Times New Roman"/>
          <w:b/>
          <w:bCs/>
          <w:color w:val="000000"/>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E48C2" w:rsidRPr="00AE3280" w14:paraId="5FC197F3" w14:textId="77777777" w:rsidTr="004E48C2">
        <w:trPr>
          <w:cantSplit/>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49C5AA43"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b/>
                <w:bCs/>
                <w:iCs/>
                <w:color w:val="000000"/>
                <w:sz w:val="22"/>
                <w:szCs w:val="22"/>
              </w:rPr>
              <w:t> </w:t>
            </w:r>
            <w:r w:rsidRPr="00AE3280">
              <w:rPr>
                <w:rFonts w:eastAsia="Times New Roman"/>
                <w:color w:val="000000"/>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vAlign w:val="center"/>
          </w:tcPr>
          <w:p w14:paraId="3F21A85A"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vAlign w:val="center"/>
          </w:tcPr>
          <w:p w14:paraId="094460A3"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tcPr>
          <w:p w14:paraId="1F3BFBD3"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tcPr>
          <w:p w14:paraId="5B388061"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tcPr>
          <w:p w14:paraId="21A1E1F5"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tcPr>
          <w:p w14:paraId="5A6629E0"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cPr>
          <w:p w14:paraId="1C616738"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 xml:space="preserve">Liczba punktów </w:t>
            </w:r>
          </w:p>
        </w:tc>
      </w:tr>
      <w:tr w:rsidR="004E48C2" w:rsidRPr="00AE3280" w14:paraId="53ED2348" w14:textId="77777777" w:rsidTr="004E48C2">
        <w:trPr>
          <w:cantSplit/>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20EF1F7E" w14:textId="77777777" w:rsidR="004E48C2" w:rsidRPr="00AE3280" w:rsidRDefault="004E48C2" w:rsidP="004E48C2">
            <w:pPr>
              <w:autoSpaceDE w:val="0"/>
              <w:autoSpaceDN w:val="0"/>
              <w:jc w:val="center"/>
              <w:rPr>
                <w:rFonts w:eastAsia="Times New Roman"/>
                <w:color w:val="000000"/>
                <w:sz w:val="22"/>
                <w:szCs w:val="22"/>
              </w:rPr>
            </w:pPr>
          </w:p>
        </w:tc>
        <w:tc>
          <w:tcPr>
            <w:tcW w:w="1035" w:type="dxa"/>
            <w:tcBorders>
              <w:top w:val="nil"/>
              <w:left w:val="single" w:sz="4" w:space="0" w:color="auto"/>
              <w:bottom w:val="single" w:sz="4" w:space="0" w:color="auto"/>
              <w:right w:val="single" w:sz="4" w:space="0" w:color="auto"/>
            </w:tcBorders>
            <w:shd w:val="clear" w:color="auto" w:fill="F2F2F2"/>
            <w:vAlign w:val="center"/>
          </w:tcPr>
          <w:p w14:paraId="1097F2ED"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(W)</w:t>
            </w:r>
          </w:p>
        </w:tc>
        <w:tc>
          <w:tcPr>
            <w:tcW w:w="1390" w:type="dxa"/>
            <w:tcBorders>
              <w:top w:val="nil"/>
              <w:left w:val="single" w:sz="4" w:space="0" w:color="auto"/>
              <w:bottom w:val="single" w:sz="4" w:space="0" w:color="auto"/>
              <w:right w:val="single" w:sz="4" w:space="0" w:color="auto"/>
            </w:tcBorders>
            <w:shd w:val="clear" w:color="auto" w:fill="F2F2F2"/>
            <w:vAlign w:val="center"/>
          </w:tcPr>
          <w:p w14:paraId="304F32E2"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(Ć)</w:t>
            </w:r>
          </w:p>
        </w:tc>
        <w:tc>
          <w:tcPr>
            <w:tcW w:w="1545" w:type="dxa"/>
            <w:tcBorders>
              <w:top w:val="nil"/>
              <w:left w:val="single" w:sz="4" w:space="0" w:color="auto"/>
              <w:bottom w:val="single" w:sz="4" w:space="0" w:color="auto"/>
              <w:right w:val="single" w:sz="4" w:space="0" w:color="auto"/>
            </w:tcBorders>
            <w:shd w:val="clear" w:color="auto" w:fill="F2F2F2"/>
            <w:vAlign w:val="center"/>
          </w:tcPr>
          <w:p w14:paraId="695FD833"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(L)</w:t>
            </w:r>
          </w:p>
        </w:tc>
        <w:tc>
          <w:tcPr>
            <w:tcW w:w="1330" w:type="dxa"/>
            <w:tcBorders>
              <w:top w:val="nil"/>
              <w:left w:val="single" w:sz="4" w:space="0" w:color="auto"/>
              <w:bottom w:val="single" w:sz="4" w:space="0" w:color="auto"/>
              <w:right w:val="single" w:sz="4" w:space="0" w:color="auto"/>
            </w:tcBorders>
            <w:shd w:val="clear" w:color="auto" w:fill="F2F2F2"/>
            <w:vAlign w:val="center"/>
          </w:tcPr>
          <w:p w14:paraId="1CF5FD0A"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(P)</w:t>
            </w:r>
          </w:p>
        </w:tc>
        <w:tc>
          <w:tcPr>
            <w:tcW w:w="1174" w:type="dxa"/>
            <w:tcBorders>
              <w:top w:val="nil"/>
              <w:left w:val="single" w:sz="4" w:space="0" w:color="auto"/>
              <w:bottom w:val="single" w:sz="4" w:space="0" w:color="auto"/>
              <w:right w:val="single" w:sz="4" w:space="0" w:color="auto"/>
            </w:tcBorders>
            <w:shd w:val="clear" w:color="auto" w:fill="F2F2F2"/>
            <w:vAlign w:val="center"/>
          </w:tcPr>
          <w:p w14:paraId="23F91A50" w14:textId="77777777" w:rsidR="004E48C2" w:rsidRPr="00AE3280" w:rsidRDefault="004E48C2" w:rsidP="004E48C2">
            <w:pPr>
              <w:autoSpaceDE w:val="0"/>
              <w:autoSpaceDN w:val="0"/>
              <w:jc w:val="center"/>
              <w:rPr>
                <w:rFonts w:eastAsia="Times New Roman"/>
                <w:color w:val="000000"/>
                <w:sz w:val="22"/>
                <w:szCs w:val="22"/>
                <w:lang w:val="en-US"/>
              </w:rPr>
            </w:pPr>
            <w:r w:rsidRPr="00AE3280">
              <w:rPr>
                <w:rFonts w:eastAsia="Times New Roman"/>
                <w:color w:val="000000"/>
                <w:sz w:val="22"/>
                <w:szCs w:val="22"/>
                <w:lang w:val="en-US"/>
              </w:rPr>
              <w:t>(S)</w:t>
            </w:r>
          </w:p>
        </w:tc>
        <w:tc>
          <w:tcPr>
            <w:tcW w:w="1147" w:type="dxa"/>
            <w:tcBorders>
              <w:top w:val="nil"/>
              <w:left w:val="single" w:sz="4" w:space="0" w:color="auto"/>
              <w:bottom w:val="single" w:sz="4" w:space="0" w:color="auto"/>
              <w:right w:val="single" w:sz="4" w:space="0" w:color="auto"/>
            </w:tcBorders>
            <w:shd w:val="clear" w:color="auto" w:fill="F2F2F2"/>
            <w:vAlign w:val="center"/>
          </w:tcPr>
          <w:p w14:paraId="267332F3" w14:textId="77777777" w:rsidR="004E48C2" w:rsidRPr="00AE3280" w:rsidRDefault="004E48C2" w:rsidP="004E48C2">
            <w:pPr>
              <w:autoSpaceDE w:val="0"/>
              <w:autoSpaceDN w:val="0"/>
              <w:jc w:val="center"/>
              <w:rPr>
                <w:rFonts w:eastAsia="Times New Roman"/>
                <w:color w:val="000000"/>
                <w:sz w:val="22"/>
                <w:szCs w:val="22"/>
                <w:lang w:val="en-US"/>
              </w:rPr>
            </w:pPr>
            <w:r w:rsidRPr="00AE3280">
              <w:rPr>
                <w:rFonts w:eastAsia="Times New Roman"/>
                <w:color w:val="000000"/>
                <w:sz w:val="22"/>
                <w:szCs w:val="22"/>
                <w:lang w:val="en-US"/>
              </w:rPr>
              <w:t>(T)</w:t>
            </w:r>
          </w:p>
        </w:tc>
        <w:tc>
          <w:tcPr>
            <w:tcW w:w="1062" w:type="dxa"/>
            <w:tcBorders>
              <w:top w:val="nil"/>
              <w:left w:val="single" w:sz="4" w:space="0" w:color="auto"/>
              <w:bottom w:val="single" w:sz="4" w:space="0" w:color="auto"/>
              <w:right w:val="single" w:sz="4" w:space="0" w:color="auto"/>
            </w:tcBorders>
            <w:shd w:val="clear" w:color="auto" w:fill="F2F2F2"/>
          </w:tcPr>
          <w:p w14:paraId="2C765D7C" w14:textId="77777777" w:rsidR="004E48C2" w:rsidRPr="00AE3280" w:rsidRDefault="004E48C2" w:rsidP="004E48C2">
            <w:pPr>
              <w:autoSpaceDE w:val="0"/>
              <w:autoSpaceDN w:val="0"/>
              <w:jc w:val="center"/>
              <w:rPr>
                <w:rFonts w:eastAsia="Times New Roman"/>
                <w:color w:val="000000"/>
                <w:sz w:val="22"/>
                <w:szCs w:val="22"/>
                <w:lang w:val="en-US"/>
              </w:rPr>
            </w:pPr>
            <w:r w:rsidRPr="00AE3280">
              <w:rPr>
                <w:rFonts w:eastAsia="Times New Roman"/>
                <w:color w:val="000000"/>
                <w:sz w:val="22"/>
                <w:szCs w:val="22"/>
                <w:lang w:val="en-US"/>
              </w:rPr>
              <w:t>ECTS*</w:t>
            </w:r>
          </w:p>
        </w:tc>
      </w:tr>
      <w:tr w:rsidR="004E48C2" w:rsidRPr="00AE3280" w14:paraId="5905BFC7" w14:textId="77777777" w:rsidTr="004E48C2">
        <w:trPr>
          <w:trHeight w:val="340"/>
          <w:jc w:val="center"/>
        </w:trPr>
        <w:tc>
          <w:tcPr>
            <w:tcW w:w="956" w:type="dxa"/>
            <w:tcBorders>
              <w:top w:val="single" w:sz="4" w:space="0" w:color="auto"/>
              <w:left w:val="single" w:sz="4" w:space="0" w:color="auto"/>
              <w:bottom w:val="single" w:sz="4" w:space="0" w:color="auto"/>
              <w:right w:val="single" w:sz="4" w:space="0" w:color="auto"/>
            </w:tcBorders>
          </w:tcPr>
          <w:p w14:paraId="4B6F54B3"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VII</w:t>
            </w:r>
          </w:p>
        </w:tc>
        <w:tc>
          <w:tcPr>
            <w:tcW w:w="1035" w:type="dxa"/>
            <w:tcBorders>
              <w:top w:val="single" w:sz="4" w:space="0" w:color="auto"/>
              <w:left w:val="single" w:sz="4" w:space="0" w:color="auto"/>
              <w:bottom w:val="single" w:sz="4" w:space="0" w:color="auto"/>
              <w:right w:val="single" w:sz="4" w:space="0" w:color="auto"/>
            </w:tcBorders>
          </w:tcPr>
          <w:p w14:paraId="0911452D" w14:textId="77777777" w:rsidR="004E48C2" w:rsidRPr="00AE3280" w:rsidRDefault="004E48C2" w:rsidP="004E48C2">
            <w:pPr>
              <w:autoSpaceDE w:val="0"/>
              <w:autoSpaceDN w:val="0"/>
              <w:jc w:val="center"/>
              <w:rPr>
                <w:rFonts w:eastAsia="Times New Roman"/>
                <w:color w:val="000000"/>
                <w:sz w:val="22"/>
                <w:szCs w:val="22"/>
              </w:rPr>
            </w:pPr>
          </w:p>
        </w:tc>
        <w:tc>
          <w:tcPr>
            <w:tcW w:w="1390" w:type="dxa"/>
            <w:tcBorders>
              <w:top w:val="single" w:sz="4" w:space="0" w:color="auto"/>
              <w:left w:val="single" w:sz="4" w:space="0" w:color="auto"/>
              <w:bottom w:val="single" w:sz="4" w:space="0" w:color="auto"/>
              <w:right w:val="single" w:sz="4" w:space="0" w:color="auto"/>
            </w:tcBorders>
          </w:tcPr>
          <w:p w14:paraId="76978345" w14:textId="77777777" w:rsidR="004E48C2" w:rsidRPr="00AE3280" w:rsidRDefault="004E48C2" w:rsidP="004E48C2">
            <w:pPr>
              <w:autoSpaceDE w:val="0"/>
              <w:autoSpaceDN w:val="0"/>
              <w:jc w:val="center"/>
              <w:rPr>
                <w:rFonts w:eastAsia="Times New Roman"/>
                <w:color w:val="000000"/>
                <w:sz w:val="22"/>
                <w:szCs w:val="22"/>
              </w:rPr>
            </w:pPr>
          </w:p>
        </w:tc>
        <w:tc>
          <w:tcPr>
            <w:tcW w:w="1545" w:type="dxa"/>
            <w:tcBorders>
              <w:top w:val="single" w:sz="4" w:space="0" w:color="auto"/>
              <w:left w:val="single" w:sz="4" w:space="0" w:color="auto"/>
              <w:bottom w:val="single" w:sz="4" w:space="0" w:color="auto"/>
              <w:right w:val="single" w:sz="4" w:space="0" w:color="auto"/>
            </w:tcBorders>
          </w:tcPr>
          <w:p w14:paraId="2D93E98D" w14:textId="77777777" w:rsidR="004E48C2" w:rsidRPr="00AE3280" w:rsidRDefault="004E48C2" w:rsidP="004E48C2">
            <w:pPr>
              <w:autoSpaceDE w:val="0"/>
              <w:autoSpaceDN w:val="0"/>
              <w:jc w:val="center"/>
              <w:rPr>
                <w:rFonts w:eastAsia="Times New Roman"/>
                <w:color w:val="000000"/>
                <w:sz w:val="22"/>
                <w:szCs w:val="22"/>
              </w:rPr>
            </w:pPr>
          </w:p>
        </w:tc>
        <w:tc>
          <w:tcPr>
            <w:tcW w:w="1330" w:type="dxa"/>
            <w:tcBorders>
              <w:top w:val="single" w:sz="4" w:space="0" w:color="auto"/>
              <w:left w:val="single" w:sz="4" w:space="0" w:color="auto"/>
              <w:bottom w:val="single" w:sz="4" w:space="0" w:color="auto"/>
              <w:right w:val="single" w:sz="4" w:space="0" w:color="auto"/>
            </w:tcBorders>
          </w:tcPr>
          <w:p w14:paraId="1E7386E3" w14:textId="77777777" w:rsidR="004E48C2" w:rsidRPr="00AE3280" w:rsidRDefault="004E48C2" w:rsidP="004E48C2">
            <w:pPr>
              <w:autoSpaceDE w:val="0"/>
              <w:autoSpaceDN w:val="0"/>
              <w:jc w:val="center"/>
              <w:rPr>
                <w:rFonts w:eastAsia="Times New Roman"/>
                <w:color w:val="000000"/>
                <w:sz w:val="22"/>
                <w:szCs w:val="22"/>
              </w:rPr>
            </w:pPr>
          </w:p>
        </w:tc>
        <w:tc>
          <w:tcPr>
            <w:tcW w:w="1174" w:type="dxa"/>
            <w:tcBorders>
              <w:top w:val="single" w:sz="4" w:space="0" w:color="auto"/>
              <w:left w:val="single" w:sz="4" w:space="0" w:color="auto"/>
              <w:bottom w:val="single" w:sz="4" w:space="0" w:color="auto"/>
              <w:right w:val="single" w:sz="4" w:space="0" w:color="auto"/>
            </w:tcBorders>
          </w:tcPr>
          <w:p w14:paraId="510A82F0"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30</w:t>
            </w:r>
          </w:p>
        </w:tc>
        <w:tc>
          <w:tcPr>
            <w:tcW w:w="1147" w:type="dxa"/>
            <w:tcBorders>
              <w:top w:val="single" w:sz="4" w:space="0" w:color="auto"/>
              <w:left w:val="single" w:sz="4" w:space="0" w:color="auto"/>
              <w:bottom w:val="single" w:sz="4" w:space="0" w:color="auto"/>
              <w:right w:val="single" w:sz="4" w:space="0" w:color="auto"/>
            </w:tcBorders>
          </w:tcPr>
          <w:p w14:paraId="1B4E0E2D" w14:textId="77777777" w:rsidR="004E48C2" w:rsidRPr="00AE3280" w:rsidRDefault="004E48C2" w:rsidP="004E48C2">
            <w:pPr>
              <w:autoSpaceDE w:val="0"/>
              <w:autoSpaceDN w:val="0"/>
              <w:jc w:val="center"/>
              <w:rPr>
                <w:rFonts w:eastAsia="Times New Roman"/>
                <w:color w:val="000000"/>
                <w:sz w:val="22"/>
                <w:szCs w:val="22"/>
              </w:rPr>
            </w:pPr>
          </w:p>
        </w:tc>
        <w:tc>
          <w:tcPr>
            <w:tcW w:w="1062" w:type="dxa"/>
            <w:tcBorders>
              <w:top w:val="single" w:sz="4" w:space="0" w:color="auto"/>
              <w:left w:val="single" w:sz="4" w:space="0" w:color="auto"/>
              <w:bottom w:val="single" w:sz="4" w:space="0" w:color="auto"/>
              <w:right w:val="single" w:sz="4" w:space="0" w:color="auto"/>
            </w:tcBorders>
          </w:tcPr>
          <w:p w14:paraId="1C8297C9"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5</w:t>
            </w:r>
          </w:p>
        </w:tc>
      </w:tr>
    </w:tbl>
    <w:p w14:paraId="4C9B1341" w14:textId="77777777" w:rsidR="004E48C2" w:rsidRPr="00AE3280" w:rsidRDefault="004E48C2" w:rsidP="004710A0">
      <w:pPr>
        <w:numPr>
          <w:ilvl w:val="0"/>
          <w:numId w:val="125"/>
        </w:numPr>
        <w:tabs>
          <w:tab w:val="left" w:pos="284"/>
        </w:tabs>
        <w:autoSpaceDE w:val="0"/>
        <w:autoSpaceDN w:val="0"/>
        <w:spacing w:before="120" w:after="120"/>
        <w:ind w:left="284" w:hanging="284"/>
        <w:rPr>
          <w:rFonts w:eastAsia="Times New Roman"/>
          <w:b/>
          <w:bCs/>
          <w:color w:val="000000"/>
          <w:sz w:val="22"/>
          <w:szCs w:val="22"/>
        </w:rPr>
      </w:pPr>
      <w:r w:rsidRPr="00AE3280">
        <w:rPr>
          <w:rFonts w:eastAsia="Times New Roman"/>
          <w:b/>
          <w:bCs/>
          <w:color w:val="000000"/>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0"/>
        <w:gridCol w:w="5040"/>
        <w:gridCol w:w="1931"/>
        <w:gridCol w:w="1596"/>
      </w:tblGrid>
      <w:tr w:rsidR="004E48C2" w:rsidRPr="00AE3280" w14:paraId="211A4F56" w14:textId="77777777" w:rsidTr="004E48C2">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tcPr>
          <w:p w14:paraId="743E75E8"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Lp.</w:t>
            </w:r>
          </w:p>
        </w:tc>
        <w:tc>
          <w:tcPr>
            <w:tcW w:w="5040" w:type="dxa"/>
            <w:tcBorders>
              <w:top w:val="single" w:sz="4" w:space="0" w:color="auto"/>
              <w:left w:val="single" w:sz="4" w:space="0" w:color="auto"/>
              <w:bottom w:val="single" w:sz="4" w:space="0" w:color="auto"/>
              <w:right w:val="single" w:sz="4" w:space="0" w:color="auto"/>
            </w:tcBorders>
            <w:shd w:val="clear" w:color="auto" w:fill="F2F2F2"/>
            <w:vAlign w:val="center"/>
          </w:tcPr>
          <w:p w14:paraId="1B3E488F"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Opis efektów uczenia się dla przedmiotu</w:t>
            </w:r>
          </w:p>
        </w:tc>
        <w:tc>
          <w:tcPr>
            <w:tcW w:w="1931" w:type="dxa"/>
            <w:tcBorders>
              <w:top w:val="single" w:sz="4" w:space="0" w:color="auto"/>
              <w:left w:val="single" w:sz="4" w:space="0" w:color="auto"/>
              <w:bottom w:val="single" w:sz="4" w:space="0" w:color="auto"/>
              <w:right w:val="single" w:sz="4" w:space="0" w:color="auto"/>
            </w:tcBorders>
            <w:shd w:val="clear" w:color="auto" w:fill="F2F2F2"/>
            <w:vAlign w:val="center"/>
          </w:tcPr>
          <w:p w14:paraId="3F72526B" w14:textId="77777777" w:rsidR="004E48C2" w:rsidRPr="00AE3280" w:rsidRDefault="004E48C2" w:rsidP="004E48C2">
            <w:pPr>
              <w:autoSpaceDE w:val="0"/>
              <w:autoSpaceDN w:val="0"/>
              <w:jc w:val="center"/>
              <w:rPr>
                <w:rFonts w:eastAsia="Times New Roman"/>
                <w:sz w:val="22"/>
                <w:szCs w:val="22"/>
              </w:rPr>
            </w:pPr>
            <w:r w:rsidRPr="00AE3280">
              <w:rPr>
                <w:rFonts w:eastAsia="Times New Roman"/>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tcPr>
          <w:p w14:paraId="1FD09CC1" w14:textId="77777777" w:rsidR="004E48C2" w:rsidRPr="00AE3280" w:rsidRDefault="004E48C2" w:rsidP="004E48C2">
            <w:pPr>
              <w:autoSpaceDE w:val="0"/>
              <w:autoSpaceDN w:val="0"/>
              <w:jc w:val="center"/>
              <w:rPr>
                <w:rFonts w:eastAsia="Times New Roman"/>
                <w:sz w:val="22"/>
                <w:szCs w:val="22"/>
              </w:rPr>
            </w:pPr>
            <w:r w:rsidRPr="00AE3280">
              <w:rPr>
                <w:rFonts w:eastAsia="Times New Roman"/>
                <w:sz w:val="22"/>
                <w:szCs w:val="22"/>
              </w:rPr>
              <w:t>Odniesienie do charakterystyk II stopnia (kod składnika opisu)</w:t>
            </w:r>
          </w:p>
        </w:tc>
      </w:tr>
      <w:tr w:rsidR="004E48C2" w:rsidRPr="00AE3280" w14:paraId="1FB20FF8" w14:textId="77777777" w:rsidTr="004E48C2">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14:paraId="09626B11"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WIEDZA</w:t>
            </w:r>
          </w:p>
        </w:tc>
      </w:tr>
      <w:tr w:rsidR="004E48C2" w:rsidRPr="00AE3280" w14:paraId="41FF9848" w14:textId="77777777" w:rsidTr="004E48C2">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0D1B57B1" w14:textId="77777777" w:rsidR="004E48C2" w:rsidRPr="00AE3280" w:rsidRDefault="004E48C2" w:rsidP="004E48C2">
            <w:pPr>
              <w:autoSpaceDE w:val="0"/>
              <w:autoSpaceDN w:val="0"/>
              <w:jc w:val="both"/>
              <w:rPr>
                <w:rFonts w:eastAsia="Times New Roman"/>
                <w:color w:val="000000"/>
                <w:sz w:val="22"/>
                <w:szCs w:val="22"/>
              </w:rPr>
            </w:pPr>
            <w:r w:rsidRPr="00AE3280">
              <w:rPr>
                <w:rFonts w:eastAsia="Times New Roman"/>
                <w:color w:val="000000"/>
                <w:sz w:val="22"/>
                <w:szCs w:val="22"/>
              </w:rPr>
              <w:t>W1</w:t>
            </w:r>
          </w:p>
        </w:tc>
        <w:tc>
          <w:tcPr>
            <w:tcW w:w="5040" w:type="dxa"/>
            <w:tcBorders>
              <w:top w:val="single" w:sz="4" w:space="0" w:color="auto"/>
              <w:left w:val="single" w:sz="4" w:space="0" w:color="auto"/>
              <w:bottom w:val="single" w:sz="4" w:space="0" w:color="auto"/>
              <w:right w:val="single" w:sz="4" w:space="0" w:color="auto"/>
            </w:tcBorders>
          </w:tcPr>
          <w:p w14:paraId="6CFFD66C" w14:textId="77777777" w:rsidR="004E48C2" w:rsidRPr="00AE3280" w:rsidRDefault="004E48C2" w:rsidP="004E48C2">
            <w:pPr>
              <w:autoSpaceDE w:val="0"/>
              <w:autoSpaceDN w:val="0"/>
              <w:jc w:val="both"/>
              <w:rPr>
                <w:rFonts w:eastAsia="Times New Roman"/>
                <w:color w:val="000000"/>
                <w:sz w:val="22"/>
                <w:szCs w:val="22"/>
              </w:rPr>
            </w:pPr>
            <w:r w:rsidRPr="00AE3280">
              <w:rPr>
                <w:rFonts w:eastAsia="Times New Roman"/>
                <w:color w:val="000000"/>
                <w:sz w:val="22"/>
                <w:szCs w:val="22"/>
              </w:rPr>
              <w:t>ma uporządkowaną wiedzę z zagadnień projektowania urządzeń, sieci i instalacji sanitarnych oraz technologii i organizacji robót sanitarnych</w:t>
            </w:r>
          </w:p>
        </w:tc>
        <w:tc>
          <w:tcPr>
            <w:tcW w:w="1931" w:type="dxa"/>
            <w:tcBorders>
              <w:top w:val="single" w:sz="4" w:space="0" w:color="auto"/>
              <w:left w:val="single" w:sz="4" w:space="0" w:color="auto"/>
              <w:bottom w:val="single" w:sz="4" w:space="0" w:color="auto"/>
              <w:right w:val="single" w:sz="4" w:space="0" w:color="auto"/>
            </w:tcBorders>
          </w:tcPr>
          <w:p w14:paraId="2DD1E51F" w14:textId="77777777" w:rsidR="004E48C2" w:rsidRPr="00AE3280" w:rsidRDefault="004E48C2" w:rsidP="004E48C2">
            <w:pPr>
              <w:autoSpaceDE w:val="0"/>
              <w:autoSpaceDN w:val="0"/>
              <w:jc w:val="both"/>
              <w:rPr>
                <w:rFonts w:eastAsia="Times New Roman"/>
                <w:color w:val="000000"/>
                <w:sz w:val="22"/>
                <w:szCs w:val="22"/>
              </w:rPr>
            </w:pPr>
            <w:r w:rsidRPr="00AE3280">
              <w:rPr>
                <w:rFonts w:eastAsia="Times New Roman"/>
                <w:color w:val="000000"/>
                <w:sz w:val="22"/>
                <w:szCs w:val="22"/>
              </w:rPr>
              <w:t>K_W10÷K_W17</w:t>
            </w:r>
          </w:p>
          <w:p w14:paraId="684FA1B6" w14:textId="77777777" w:rsidR="004E48C2" w:rsidRPr="00AE3280" w:rsidRDefault="004E48C2" w:rsidP="004E48C2">
            <w:pPr>
              <w:autoSpaceDE w:val="0"/>
              <w:autoSpaceDN w:val="0"/>
              <w:jc w:val="both"/>
              <w:rPr>
                <w:rFonts w:eastAsia="Times New Roman"/>
                <w:color w:val="000000"/>
                <w:sz w:val="22"/>
                <w:szCs w:val="22"/>
              </w:rPr>
            </w:pPr>
          </w:p>
        </w:tc>
        <w:tc>
          <w:tcPr>
            <w:tcW w:w="1596" w:type="dxa"/>
            <w:tcBorders>
              <w:top w:val="single" w:sz="4" w:space="0" w:color="auto"/>
              <w:left w:val="single" w:sz="4" w:space="0" w:color="auto"/>
              <w:bottom w:val="single" w:sz="4" w:space="0" w:color="auto"/>
              <w:right w:val="single" w:sz="4" w:space="0" w:color="auto"/>
            </w:tcBorders>
          </w:tcPr>
          <w:p w14:paraId="51FBBFF2" w14:textId="77777777" w:rsidR="004E48C2" w:rsidRPr="00AE3280" w:rsidRDefault="004E48C2" w:rsidP="004E48C2">
            <w:pPr>
              <w:autoSpaceDE w:val="0"/>
              <w:autoSpaceDN w:val="0"/>
              <w:adjustRightInd w:val="0"/>
              <w:rPr>
                <w:rFonts w:eastAsia="Times New Roman"/>
                <w:color w:val="000000"/>
                <w:sz w:val="22"/>
                <w:szCs w:val="22"/>
              </w:rPr>
            </w:pPr>
            <w:r w:rsidRPr="00AE3280">
              <w:rPr>
                <w:rFonts w:eastAsia="Times New Roman"/>
                <w:color w:val="000000"/>
                <w:sz w:val="22"/>
                <w:szCs w:val="22"/>
              </w:rPr>
              <w:t>P6S_WG</w:t>
            </w:r>
          </w:p>
        </w:tc>
      </w:tr>
      <w:tr w:rsidR="004E48C2" w:rsidRPr="00AE3280" w14:paraId="5E1EFB77" w14:textId="77777777" w:rsidTr="004E48C2">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0581D52E" w14:textId="77777777" w:rsidR="004E48C2" w:rsidRPr="00AE3280" w:rsidRDefault="004E48C2" w:rsidP="004E48C2">
            <w:pPr>
              <w:autoSpaceDE w:val="0"/>
              <w:autoSpaceDN w:val="0"/>
              <w:jc w:val="both"/>
              <w:rPr>
                <w:rFonts w:eastAsia="Times New Roman"/>
                <w:color w:val="000000"/>
                <w:sz w:val="22"/>
                <w:szCs w:val="22"/>
              </w:rPr>
            </w:pPr>
            <w:r w:rsidRPr="00AE3280">
              <w:rPr>
                <w:rFonts w:eastAsia="Times New Roman"/>
                <w:color w:val="000000"/>
                <w:sz w:val="22"/>
                <w:szCs w:val="22"/>
              </w:rPr>
              <w:t>W2</w:t>
            </w:r>
          </w:p>
        </w:tc>
        <w:tc>
          <w:tcPr>
            <w:tcW w:w="5040" w:type="dxa"/>
            <w:tcBorders>
              <w:top w:val="single" w:sz="4" w:space="0" w:color="auto"/>
              <w:left w:val="single" w:sz="4" w:space="0" w:color="auto"/>
              <w:bottom w:val="single" w:sz="4" w:space="0" w:color="auto"/>
              <w:right w:val="single" w:sz="4" w:space="0" w:color="auto"/>
            </w:tcBorders>
          </w:tcPr>
          <w:p w14:paraId="60DC0313" w14:textId="77777777" w:rsidR="004E48C2" w:rsidRPr="00AE3280" w:rsidRDefault="004E48C2" w:rsidP="004E48C2">
            <w:pPr>
              <w:autoSpaceDE w:val="0"/>
              <w:autoSpaceDN w:val="0"/>
              <w:jc w:val="both"/>
              <w:rPr>
                <w:rFonts w:eastAsia="Times New Roman"/>
                <w:color w:val="000000"/>
                <w:sz w:val="22"/>
                <w:szCs w:val="22"/>
              </w:rPr>
            </w:pPr>
            <w:r w:rsidRPr="00AE3280">
              <w:rPr>
                <w:rFonts w:eastAsia="Times New Roman"/>
                <w:color w:val="000000"/>
                <w:sz w:val="22"/>
                <w:szCs w:val="22"/>
              </w:rPr>
              <w:t>ma wiedzę o funkcjonowaniu, niezawodności i bezpieczeństwie systemów inżynierskich stosowanych w technice sanitarnej</w:t>
            </w:r>
          </w:p>
        </w:tc>
        <w:tc>
          <w:tcPr>
            <w:tcW w:w="1931" w:type="dxa"/>
            <w:tcBorders>
              <w:top w:val="single" w:sz="4" w:space="0" w:color="auto"/>
              <w:left w:val="single" w:sz="4" w:space="0" w:color="auto"/>
              <w:bottom w:val="single" w:sz="4" w:space="0" w:color="auto"/>
              <w:right w:val="single" w:sz="4" w:space="0" w:color="auto"/>
            </w:tcBorders>
          </w:tcPr>
          <w:p w14:paraId="736EE709" w14:textId="77777777" w:rsidR="004E48C2" w:rsidRPr="00AE3280" w:rsidRDefault="004E48C2" w:rsidP="004E48C2">
            <w:pPr>
              <w:autoSpaceDE w:val="0"/>
              <w:autoSpaceDN w:val="0"/>
              <w:jc w:val="both"/>
              <w:rPr>
                <w:rFonts w:eastAsia="Times New Roman"/>
                <w:color w:val="000000"/>
                <w:sz w:val="22"/>
                <w:szCs w:val="22"/>
              </w:rPr>
            </w:pPr>
            <w:r w:rsidRPr="00AE3280">
              <w:rPr>
                <w:rFonts w:eastAsia="Times New Roman"/>
                <w:color w:val="000000"/>
                <w:sz w:val="22"/>
                <w:szCs w:val="22"/>
              </w:rPr>
              <w:t>K_W10÷K_W17</w:t>
            </w:r>
          </w:p>
          <w:p w14:paraId="00A23D22" w14:textId="77777777" w:rsidR="004E48C2" w:rsidRPr="00AE3280" w:rsidRDefault="004E48C2" w:rsidP="004E48C2">
            <w:pPr>
              <w:autoSpaceDE w:val="0"/>
              <w:autoSpaceDN w:val="0"/>
              <w:jc w:val="both"/>
              <w:rPr>
                <w:rFonts w:eastAsia="Times New Roman"/>
                <w:color w:val="000000"/>
                <w:sz w:val="22"/>
                <w:szCs w:val="22"/>
              </w:rPr>
            </w:pPr>
          </w:p>
        </w:tc>
        <w:tc>
          <w:tcPr>
            <w:tcW w:w="1596" w:type="dxa"/>
            <w:tcBorders>
              <w:top w:val="single" w:sz="4" w:space="0" w:color="auto"/>
              <w:left w:val="single" w:sz="4" w:space="0" w:color="auto"/>
              <w:bottom w:val="single" w:sz="4" w:space="0" w:color="auto"/>
              <w:right w:val="single" w:sz="4" w:space="0" w:color="auto"/>
            </w:tcBorders>
          </w:tcPr>
          <w:p w14:paraId="6B0FF460" w14:textId="77777777" w:rsidR="004E48C2" w:rsidRPr="00AE3280" w:rsidRDefault="004E48C2" w:rsidP="004E48C2">
            <w:pPr>
              <w:autoSpaceDE w:val="0"/>
              <w:autoSpaceDN w:val="0"/>
              <w:adjustRightInd w:val="0"/>
              <w:rPr>
                <w:rFonts w:eastAsia="Times New Roman"/>
                <w:color w:val="000000"/>
                <w:sz w:val="22"/>
                <w:szCs w:val="22"/>
              </w:rPr>
            </w:pPr>
            <w:r w:rsidRPr="00AE3280">
              <w:rPr>
                <w:rFonts w:eastAsia="Times New Roman"/>
                <w:color w:val="000000"/>
                <w:sz w:val="22"/>
                <w:szCs w:val="22"/>
              </w:rPr>
              <w:t>P6S_WG</w:t>
            </w:r>
          </w:p>
        </w:tc>
      </w:tr>
      <w:tr w:rsidR="004E48C2" w:rsidRPr="00AE3280" w14:paraId="0D6F6E9D" w14:textId="77777777" w:rsidTr="004E48C2">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14:paraId="65A1DB85"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UMIEJĘTNOŚCI</w:t>
            </w:r>
          </w:p>
        </w:tc>
      </w:tr>
      <w:tr w:rsidR="004E48C2" w:rsidRPr="00AE3280" w14:paraId="16A9FB80" w14:textId="77777777" w:rsidTr="004E48C2">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06F322BA" w14:textId="77777777" w:rsidR="004E48C2" w:rsidRPr="00AE3280" w:rsidRDefault="004E48C2" w:rsidP="004E48C2">
            <w:pPr>
              <w:autoSpaceDE w:val="0"/>
              <w:autoSpaceDN w:val="0"/>
              <w:jc w:val="both"/>
              <w:rPr>
                <w:rFonts w:eastAsia="Times New Roman"/>
                <w:color w:val="000000"/>
                <w:sz w:val="22"/>
                <w:szCs w:val="22"/>
              </w:rPr>
            </w:pPr>
            <w:r w:rsidRPr="00AE3280">
              <w:rPr>
                <w:rFonts w:eastAsia="Times New Roman"/>
                <w:color w:val="000000"/>
                <w:sz w:val="22"/>
                <w:szCs w:val="22"/>
              </w:rPr>
              <w:t>U1</w:t>
            </w:r>
          </w:p>
        </w:tc>
        <w:tc>
          <w:tcPr>
            <w:tcW w:w="5040" w:type="dxa"/>
            <w:tcBorders>
              <w:top w:val="single" w:sz="4" w:space="0" w:color="auto"/>
              <w:left w:val="single" w:sz="4" w:space="0" w:color="auto"/>
              <w:bottom w:val="single" w:sz="4" w:space="0" w:color="auto"/>
              <w:right w:val="single" w:sz="4" w:space="0" w:color="auto"/>
            </w:tcBorders>
          </w:tcPr>
          <w:p w14:paraId="3887FB0F" w14:textId="77777777" w:rsidR="004E48C2" w:rsidRPr="00AE3280" w:rsidRDefault="004E48C2" w:rsidP="004E48C2">
            <w:pPr>
              <w:autoSpaceDE w:val="0"/>
              <w:autoSpaceDN w:val="0"/>
              <w:jc w:val="both"/>
              <w:rPr>
                <w:rFonts w:eastAsia="Times New Roman"/>
                <w:color w:val="000000"/>
                <w:sz w:val="22"/>
                <w:szCs w:val="22"/>
              </w:rPr>
            </w:pPr>
            <w:r w:rsidRPr="00AE3280">
              <w:rPr>
                <w:rFonts w:eastAsia="Times New Roman"/>
                <w:color w:val="000000"/>
                <w:sz w:val="22"/>
                <w:szCs w:val="22"/>
              </w:rPr>
              <w:t>potrafi wyszukiwać i wykorzystywać potrzebne informacje z literatury, baz danych i innych źródeł, potrafi przygotować prezentację multimedialną</w:t>
            </w:r>
          </w:p>
        </w:tc>
        <w:tc>
          <w:tcPr>
            <w:tcW w:w="1931" w:type="dxa"/>
            <w:tcBorders>
              <w:top w:val="single" w:sz="4" w:space="0" w:color="auto"/>
              <w:left w:val="single" w:sz="4" w:space="0" w:color="auto"/>
              <w:bottom w:val="single" w:sz="4" w:space="0" w:color="auto"/>
              <w:right w:val="single" w:sz="4" w:space="0" w:color="auto"/>
            </w:tcBorders>
          </w:tcPr>
          <w:p w14:paraId="53B73ED9" w14:textId="77777777" w:rsidR="004E48C2" w:rsidRPr="00AE3280" w:rsidRDefault="004E48C2" w:rsidP="004E48C2">
            <w:pPr>
              <w:autoSpaceDE w:val="0"/>
              <w:autoSpaceDN w:val="0"/>
              <w:jc w:val="both"/>
              <w:rPr>
                <w:rFonts w:eastAsia="Times New Roman"/>
                <w:color w:val="000000"/>
                <w:sz w:val="22"/>
                <w:szCs w:val="22"/>
              </w:rPr>
            </w:pPr>
            <w:r w:rsidRPr="00AE3280">
              <w:rPr>
                <w:rFonts w:eastAsia="Times New Roman"/>
                <w:color w:val="000000"/>
                <w:sz w:val="22"/>
                <w:szCs w:val="22"/>
              </w:rPr>
              <w:t>K_U01</w:t>
            </w:r>
          </w:p>
        </w:tc>
        <w:tc>
          <w:tcPr>
            <w:tcW w:w="1596" w:type="dxa"/>
            <w:tcBorders>
              <w:top w:val="single" w:sz="4" w:space="0" w:color="auto"/>
              <w:left w:val="single" w:sz="4" w:space="0" w:color="auto"/>
              <w:bottom w:val="single" w:sz="4" w:space="0" w:color="auto"/>
              <w:right w:val="single" w:sz="4" w:space="0" w:color="auto"/>
            </w:tcBorders>
          </w:tcPr>
          <w:p w14:paraId="37F2E0DA" w14:textId="77777777" w:rsidR="004E48C2" w:rsidRPr="00AE3280" w:rsidRDefault="004E48C2" w:rsidP="004E48C2">
            <w:pPr>
              <w:autoSpaceDE w:val="0"/>
              <w:autoSpaceDN w:val="0"/>
              <w:adjustRightInd w:val="0"/>
              <w:rPr>
                <w:rFonts w:eastAsia="Times New Roman"/>
                <w:color w:val="000000"/>
                <w:sz w:val="22"/>
                <w:szCs w:val="22"/>
              </w:rPr>
            </w:pPr>
            <w:r w:rsidRPr="00AE3280">
              <w:rPr>
                <w:rFonts w:eastAsia="Times New Roman"/>
                <w:color w:val="000000"/>
                <w:sz w:val="22"/>
                <w:szCs w:val="22"/>
              </w:rPr>
              <w:t>P6S_UW</w:t>
            </w:r>
          </w:p>
          <w:p w14:paraId="7BA8D2C0" w14:textId="77777777" w:rsidR="004E48C2" w:rsidRPr="00AE3280" w:rsidRDefault="004E48C2" w:rsidP="004E48C2">
            <w:pPr>
              <w:autoSpaceDE w:val="0"/>
              <w:autoSpaceDN w:val="0"/>
              <w:adjustRightInd w:val="0"/>
              <w:rPr>
                <w:rFonts w:eastAsia="Times New Roman"/>
                <w:color w:val="000000"/>
                <w:sz w:val="22"/>
                <w:szCs w:val="22"/>
              </w:rPr>
            </w:pPr>
            <w:r w:rsidRPr="00AE3280">
              <w:rPr>
                <w:rFonts w:eastAsia="Times New Roman"/>
                <w:color w:val="000000"/>
                <w:sz w:val="22"/>
                <w:szCs w:val="22"/>
              </w:rPr>
              <w:t>P6S_UK</w:t>
            </w:r>
          </w:p>
        </w:tc>
      </w:tr>
      <w:tr w:rsidR="004E48C2" w:rsidRPr="00AE3280" w14:paraId="18D472B9" w14:textId="77777777" w:rsidTr="004E48C2">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122218C5" w14:textId="77777777" w:rsidR="004E48C2" w:rsidRPr="00AE3280" w:rsidRDefault="004E48C2" w:rsidP="004E48C2">
            <w:pPr>
              <w:autoSpaceDE w:val="0"/>
              <w:autoSpaceDN w:val="0"/>
              <w:jc w:val="both"/>
              <w:rPr>
                <w:rFonts w:eastAsia="Times New Roman"/>
                <w:color w:val="000000"/>
                <w:sz w:val="22"/>
                <w:szCs w:val="22"/>
              </w:rPr>
            </w:pPr>
            <w:r w:rsidRPr="00AE3280">
              <w:rPr>
                <w:rFonts w:eastAsia="Times New Roman"/>
                <w:color w:val="000000"/>
                <w:sz w:val="22"/>
                <w:szCs w:val="22"/>
              </w:rPr>
              <w:t>U2</w:t>
            </w:r>
          </w:p>
        </w:tc>
        <w:tc>
          <w:tcPr>
            <w:tcW w:w="5040" w:type="dxa"/>
            <w:tcBorders>
              <w:top w:val="single" w:sz="4" w:space="0" w:color="auto"/>
              <w:left w:val="single" w:sz="4" w:space="0" w:color="auto"/>
              <w:bottom w:val="single" w:sz="4" w:space="0" w:color="auto"/>
              <w:right w:val="single" w:sz="4" w:space="0" w:color="auto"/>
            </w:tcBorders>
          </w:tcPr>
          <w:p w14:paraId="411D0B0B" w14:textId="77777777" w:rsidR="004E48C2" w:rsidRPr="00AE3280" w:rsidRDefault="004E48C2" w:rsidP="004E48C2">
            <w:pPr>
              <w:autoSpaceDE w:val="0"/>
              <w:autoSpaceDN w:val="0"/>
              <w:jc w:val="both"/>
              <w:rPr>
                <w:rFonts w:eastAsia="Times New Roman"/>
                <w:color w:val="000000"/>
                <w:sz w:val="22"/>
                <w:szCs w:val="22"/>
              </w:rPr>
            </w:pPr>
            <w:r w:rsidRPr="00AE3280">
              <w:rPr>
                <w:rFonts w:eastAsia="Times New Roman"/>
                <w:color w:val="000000"/>
                <w:sz w:val="22"/>
                <w:szCs w:val="22"/>
              </w:rPr>
              <w:t>potrafi właściwie interpretować uzyskaną wiedzę stosować je w rozwiązywaniu postawionych problemów</w:t>
            </w:r>
          </w:p>
        </w:tc>
        <w:tc>
          <w:tcPr>
            <w:tcW w:w="1931" w:type="dxa"/>
            <w:tcBorders>
              <w:top w:val="single" w:sz="4" w:space="0" w:color="auto"/>
              <w:left w:val="single" w:sz="4" w:space="0" w:color="auto"/>
              <w:bottom w:val="single" w:sz="4" w:space="0" w:color="auto"/>
              <w:right w:val="single" w:sz="4" w:space="0" w:color="auto"/>
            </w:tcBorders>
          </w:tcPr>
          <w:p w14:paraId="123D77CC" w14:textId="77777777" w:rsidR="004E48C2" w:rsidRPr="00AE3280" w:rsidRDefault="004E48C2" w:rsidP="004E48C2">
            <w:pPr>
              <w:autoSpaceDE w:val="0"/>
              <w:autoSpaceDN w:val="0"/>
              <w:jc w:val="both"/>
              <w:rPr>
                <w:rFonts w:eastAsia="Times New Roman"/>
                <w:color w:val="000000"/>
                <w:sz w:val="22"/>
                <w:szCs w:val="22"/>
              </w:rPr>
            </w:pPr>
            <w:r w:rsidRPr="00AE3280">
              <w:rPr>
                <w:rFonts w:eastAsia="Times New Roman"/>
                <w:color w:val="000000"/>
                <w:sz w:val="22"/>
                <w:szCs w:val="22"/>
              </w:rPr>
              <w:t>K_U02</w:t>
            </w:r>
          </w:p>
        </w:tc>
        <w:tc>
          <w:tcPr>
            <w:tcW w:w="1596" w:type="dxa"/>
            <w:tcBorders>
              <w:top w:val="single" w:sz="4" w:space="0" w:color="auto"/>
              <w:left w:val="single" w:sz="4" w:space="0" w:color="auto"/>
              <w:bottom w:val="single" w:sz="4" w:space="0" w:color="auto"/>
              <w:right w:val="single" w:sz="4" w:space="0" w:color="auto"/>
            </w:tcBorders>
          </w:tcPr>
          <w:p w14:paraId="5B297592" w14:textId="77777777" w:rsidR="004E48C2" w:rsidRPr="00AE3280" w:rsidRDefault="004E48C2" w:rsidP="004E48C2">
            <w:pPr>
              <w:autoSpaceDE w:val="0"/>
              <w:autoSpaceDN w:val="0"/>
              <w:jc w:val="both"/>
              <w:rPr>
                <w:rFonts w:eastAsia="Times New Roman"/>
                <w:color w:val="000000"/>
                <w:sz w:val="22"/>
                <w:szCs w:val="22"/>
              </w:rPr>
            </w:pPr>
            <w:r w:rsidRPr="00AE3280">
              <w:rPr>
                <w:rFonts w:eastAsia="Times New Roman"/>
                <w:color w:val="000000"/>
                <w:sz w:val="22"/>
                <w:szCs w:val="22"/>
              </w:rPr>
              <w:t>P6S_UW</w:t>
            </w:r>
          </w:p>
          <w:p w14:paraId="60903F2C" w14:textId="77777777" w:rsidR="004E48C2" w:rsidRPr="00AE3280" w:rsidRDefault="004E48C2" w:rsidP="004E48C2">
            <w:pPr>
              <w:autoSpaceDE w:val="0"/>
              <w:autoSpaceDN w:val="0"/>
              <w:jc w:val="both"/>
              <w:rPr>
                <w:rFonts w:eastAsia="Times New Roman"/>
                <w:color w:val="000000"/>
                <w:sz w:val="22"/>
                <w:szCs w:val="22"/>
              </w:rPr>
            </w:pPr>
            <w:r w:rsidRPr="00AE3280">
              <w:rPr>
                <w:rFonts w:eastAsia="Times New Roman"/>
                <w:color w:val="000000"/>
                <w:sz w:val="22"/>
                <w:szCs w:val="22"/>
              </w:rPr>
              <w:t>P6S_UK</w:t>
            </w:r>
          </w:p>
        </w:tc>
      </w:tr>
      <w:tr w:rsidR="004E48C2" w:rsidRPr="00AE3280" w14:paraId="5F56F7EA" w14:textId="77777777" w:rsidTr="004E48C2">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14:paraId="2941E0BA"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KOMPETENCJE SPOŁECZNE</w:t>
            </w:r>
          </w:p>
        </w:tc>
      </w:tr>
      <w:tr w:rsidR="004E48C2" w:rsidRPr="00AE3280" w14:paraId="523FB850" w14:textId="77777777" w:rsidTr="004E48C2">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2671BCA0" w14:textId="77777777" w:rsidR="004E48C2" w:rsidRPr="00AE3280" w:rsidRDefault="004E48C2" w:rsidP="004E48C2">
            <w:pPr>
              <w:autoSpaceDE w:val="0"/>
              <w:autoSpaceDN w:val="0"/>
              <w:jc w:val="both"/>
              <w:rPr>
                <w:rFonts w:eastAsia="Times New Roman"/>
                <w:color w:val="000000"/>
                <w:sz w:val="22"/>
                <w:szCs w:val="22"/>
              </w:rPr>
            </w:pPr>
            <w:r w:rsidRPr="00AE3280">
              <w:rPr>
                <w:rFonts w:eastAsia="Times New Roman"/>
                <w:color w:val="000000"/>
                <w:sz w:val="22"/>
                <w:szCs w:val="22"/>
              </w:rPr>
              <w:lastRenderedPageBreak/>
              <w:t>K1</w:t>
            </w:r>
          </w:p>
        </w:tc>
        <w:tc>
          <w:tcPr>
            <w:tcW w:w="5040" w:type="dxa"/>
            <w:tcBorders>
              <w:top w:val="single" w:sz="4" w:space="0" w:color="auto"/>
              <w:left w:val="single" w:sz="4" w:space="0" w:color="auto"/>
              <w:bottom w:val="single" w:sz="4" w:space="0" w:color="auto"/>
              <w:right w:val="single" w:sz="4" w:space="0" w:color="auto"/>
            </w:tcBorders>
          </w:tcPr>
          <w:p w14:paraId="745E2030" w14:textId="77777777" w:rsidR="004E48C2" w:rsidRPr="00AE3280" w:rsidRDefault="004E48C2" w:rsidP="004E48C2">
            <w:pPr>
              <w:autoSpaceDE w:val="0"/>
              <w:autoSpaceDN w:val="0"/>
              <w:adjustRightInd w:val="0"/>
              <w:rPr>
                <w:rFonts w:eastAsia="Times New Roman"/>
                <w:color w:val="000000"/>
                <w:sz w:val="22"/>
                <w:szCs w:val="22"/>
              </w:rPr>
            </w:pPr>
            <w:r w:rsidRPr="00AE3280">
              <w:rPr>
                <w:rFonts w:eastAsia="Times New Roman"/>
                <w:color w:val="000000"/>
                <w:sz w:val="22"/>
                <w:szCs w:val="22"/>
              </w:rPr>
              <w:t>rozumie potrzebę dokształcania się, podnoszenia kompetencji zawodowych i uzyskiwania uprawnień zawodowych, potrafi opisywać w sposób komunikatywny cele, zadania i osiągnięcia w reprezentowanej dziedzinie wiedzy oraz je popularyzować w społeczeństwie</w:t>
            </w:r>
          </w:p>
          <w:p w14:paraId="5A05B803" w14:textId="77777777" w:rsidR="004E48C2" w:rsidRPr="00AE3280" w:rsidRDefault="004E48C2" w:rsidP="004E48C2">
            <w:pPr>
              <w:autoSpaceDE w:val="0"/>
              <w:autoSpaceDN w:val="0"/>
              <w:adjustRightInd w:val="0"/>
              <w:rPr>
                <w:rFonts w:eastAsia="Times New Roman"/>
                <w:color w:val="000000"/>
                <w:sz w:val="22"/>
                <w:szCs w:val="22"/>
              </w:rPr>
            </w:pPr>
            <w:r w:rsidRPr="00AE3280">
              <w:rPr>
                <w:rFonts w:eastAsia="Times New Roman"/>
                <w:color w:val="000000"/>
                <w:sz w:val="22"/>
                <w:szCs w:val="22"/>
              </w:rPr>
              <w:t>ma świadomość społecznej roli inżyniera</w:t>
            </w:r>
          </w:p>
        </w:tc>
        <w:tc>
          <w:tcPr>
            <w:tcW w:w="1931" w:type="dxa"/>
            <w:tcBorders>
              <w:top w:val="single" w:sz="4" w:space="0" w:color="auto"/>
              <w:left w:val="single" w:sz="4" w:space="0" w:color="auto"/>
              <w:bottom w:val="single" w:sz="4" w:space="0" w:color="auto"/>
              <w:right w:val="single" w:sz="4" w:space="0" w:color="auto"/>
            </w:tcBorders>
          </w:tcPr>
          <w:p w14:paraId="28713E8E" w14:textId="77777777" w:rsidR="004E48C2" w:rsidRPr="00AE3280" w:rsidRDefault="004E48C2" w:rsidP="004E48C2">
            <w:pPr>
              <w:autoSpaceDE w:val="0"/>
              <w:autoSpaceDN w:val="0"/>
              <w:jc w:val="both"/>
              <w:rPr>
                <w:rFonts w:eastAsia="Times New Roman"/>
                <w:color w:val="000000"/>
                <w:sz w:val="22"/>
                <w:szCs w:val="22"/>
                <w:lang w:val="en-US"/>
              </w:rPr>
            </w:pPr>
            <w:r w:rsidRPr="00AE3280">
              <w:rPr>
                <w:rFonts w:eastAsia="Times New Roman"/>
                <w:color w:val="000000"/>
                <w:sz w:val="22"/>
                <w:szCs w:val="22"/>
                <w:lang w:val="en-US"/>
              </w:rPr>
              <w:t>K_K01,</w:t>
            </w:r>
          </w:p>
          <w:p w14:paraId="1B79A3E8" w14:textId="77777777" w:rsidR="004E48C2" w:rsidRPr="00AE3280" w:rsidRDefault="004E48C2" w:rsidP="004E48C2">
            <w:pPr>
              <w:autoSpaceDE w:val="0"/>
              <w:autoSpaceDN w:val="0"/>
              <w:jc w:val="both"/>
              <w:rPr>
                <w:rFonts w:eastAsia="Times New Roman"/>
                <w:color w:val="000000"/>
                <w:sz w:val="22"/>
                <w:szCs w:val="22"/>
                <w:lang w:val="en-US"/>
              </w:rPr>
            </w:pPr>
            <w:r w:rsidRPr="00AE3280">
              <w:rPr>
                <w:rFonts w:eastAsia="Times New Roman"/>
                <w:color w:val="000000"/>
                <w:sz w:val="22"/>
                <w:szCs w:val="22"/>
                <w:lang w:val="en-US"/>
              </w:rPr>
              <w:t>K_K07,</w:t>
            </w:r>
          </w:p>
          <w:p w14:paraId="2491B85A" w14:textId="77777777" w:rsidR="004E48C2" w:rsidRPr="00AE3280" w:rsidRDefault="004E48C2" w:rsidP="004E48C2">
            <w:pPr>
              <w:autoSpaceDE w:val="0"/>
              <w:autoSpaceDN w:val="0"/>
              <w:jc w:val="both"/>
              <w:rPr>
                <w:rFonts w:eastAsia="Times New Roman"/>
                <w:color w:val="000000"/>
                <w:sz w:val="22"/>
                <w:szCs w:val="22"/>
                <w:lang w:val="en-US"/>
              </w:rPr>
            </w:pPr>
            <w:r w:rsidRPr="00AE3280">
              <w:rPr>
                <w:rFonts w:eastAsia="Times New Roman"/>
                <w:color w:val="000000"/>
                <w:sz w:val="22"/>
                <w:szCs w:val="22"/>
                <w:lang w:val="en-US"/>
              </w:rPr>
              <w:t>K_K08</w:t>
            </w:r>
          </w:p>
        </w:tc>
        <w:tc>
          <w:tcPr>
            <w:tcW w:w="1596" w:type="dxa"/>
            <w:tcBorders>
              <w:top w:val="single" w:sz="4" w:space="0" w:color="auto"/>
              <w:left w:val="single" w:sz="4" w:space="0" w:color="auto"/>
              <w:bottom w:val="single" w:sz="4" w:space="0" w:color="auto"/>
              <w:right w:val="single" w:sz="4" w:space="0" w:color="auto"/>
            </w:tcBorders>
          </w:tcPr>
          <w:p w14:paraId="055A0999" w14:textId="77777777" w:rsidR="004E48C2" w:rsidRPr="00AE3280" w:rsidRDefault="004E48C2" w:rsidP="004E48C2">
            <w:pPr>
              <w:autoSpaceDE w:val="0"/>
              <w:autoSpaceDN w:val="0"/>
              <w:rPr>
                <w:rFonts w:eastAsia="Times New Roman"/>
                <w:color w:val="000000"/>
                <w:sz w:val="22"/>
                <w:szCs w:val="22"/>
              </w:rPr>
            </w:pPr>
            <w:r w:rsidRPr="00AE3280">
              <w:rPr>
                <w:rFonts w:eastAsia="Times New Roman"/>
                <w:color w:val="000000"/>
                <w:sz w:val="22"/>
                <w:szCs w:val="22"/>
              </w:rPr>
              <w:t>P6S_KK</w:t>
            </w:r>
          </w:p>
          <w:p w14:paraId="6A2EEF32" w14:textId="77777777" w:rsidR="004E48C2" w:rsidRPr="00AE3280" w:rsidRDefault="004E48C2" w:rsidP="004E48C2">
            <w:pPr>
              <w:autoSpaceDE w:val="0"/>
              <w:autoSpaceDN w:val="0"/>
              <w:rPr>
                <w:rFonts w:eastAsia="Times New Roman"/>
                <w:color w:val="000000"/>
                <w:sz w:val="22"/>
                <w:szCs w:val="22"/>
              </w:rPr>
            </w:pPr>
            <w:r w:rsidRPr="00AE3280">
              <w:rPr>
                <w:rFonts w:eastAsia="Times New Roman"/>
                <w:color w:val="000000"/>
                <w:sz w:val="22"/>
                <w:szCs w:val="22"/>
              </w:rPr>
              <w:t>P6S_KO</w:t>
            </w:r>
          </w:p>
          <w:p w14:paraId="259B4F58" w14:textId="77777777" w:rsidR="004E48C2" w:rsidRPr="00AE3280" w:rsidRDefault="004E48C2" w:rsidP="004E48C2">
            <w:pPr>
              <w:autoSpaceDE w:val="0"/>
              <w:autoSpaceDN w:val="0"/>
              <w:rPr>
                <w:rFonts w:eastAsia="Times New Roman"/>
                <w:color w:val="000000"/>
                <w:sz w:val="22"/>
                <w:szCs w:val="22"/>
              </w:rPr>
            </w:pPr>
            <w:r w:rsidRPr="00AE3280">
              <w:rPr>
                <w:rFonts w:eastAsia="Times New Roman"/>
                <w:color w:val="000000"/>
                <w:sz w:val="22"/>
                <w:szCs w:val="22"/>
              </w:rPr>
              <w:t>P6S_KR</w:t>
            </w:r>
          </w:p>
        </w:tc>
      </w:tr>
    </w:tbl>
    <w:p w14:paraId="718EAAA1" w14:textId="77777777" w:rsidR="004E48C2" w:rsidRPr="00AE3280" w:rsidRDefault="004E48C2" w:rsidP="004710A0">
      <w:pPr>
        <w:numPr>
          <w:ilvl w:val="0"/>
          <w:numId w:val="125"/>
        </w:numPr>
        <w:tabs>
          <w:tab w:val="left" w:pos="284"/>
        </w:tabs>
        <w:autoSpaceDE w:val="0"/>
        <w:autoSpaceDN w:val="0"/>
        <w:spacing w:before="120" w:after="120"/>
        <w:ind w:left="284" w:hanging="284"/>
        <w:rPr>
          <w:rFonts w:eastAsia="Times New Roman"/>
          <w:b/>
          <w:bCs/>
          <w:color w:val="000000"/>
          <w:sz w:val="22"/>
          <w:szCs w:val="22"/>
        </w:rPr>
      </w:pPr>
      <w:r w:rsidRPr="00AE3280">
        <w:rPr>
          <w:rFonts w:eastAsia="Times New Roman"/>
          <w:b/>
          <w:bCs/>
          <w:color w:val="000000"/>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8"/>
      </w:tblGrid>
      <w:tr w:rsidR="004E48C2" w:rsidRPr="00AE3280" w14:paraId="49A7D78D" w14:textId="77777777" w:rsidTr="004E48C2">
        <w:trPr>
          <w:jc w:val="center"/>
        </w:trPr>
        <w:tc>
          <w:tcPr>
            <w:tcW w:w="9638" w:type="dxa"/>
            <w:tcBorders>
              <w:top w:val="single" w:sz="4" w:space="0" w:color="auto"/>
              <w:left w:val="single" w:sz="4" w:space="0" w:color="auto"/>
              <w:bottom w:val="single" w:sz="4" w:space="0" w:color="auto"/>
              <w:right w:val="single" w:sz="4" w:space="0" w:color="auto"/>
            </w:tcBorders>
          </w:tcPr>
          <w:p w14:paraId="0934CCF7" w14:textId="77777777" w:rsidR="004E48C2" w:rsidRPr="00AE3280" w:rsidRDefault="004E48C2" w:rsidP="004E48C2">
            <w:pPr>
              <w:autoSpaceDE w:val="0"/>
              <w:autoSpaceDN w:val="0"/>
              <w:jc w:val="both"/>
              <w:rPr>
                <w:rFonts w:eastAsia="Times New Roman"/>
                <w:bCs/>
                <w:color w:val="000000"/>
                <w:sz w:val="22"/>
                <w:szCs w:val="22"/>
              </w:rPr>
            </w:pPr>
            <w:r w:rsidRPr="00AE3280">
              <w:rPr>
                <w:rFonts w:eastAsia="Times New Roman"/>
                <w:bCs/>
                <w:iCs/>
                <w:color w:val="000000"/>
                <w:sz w:val="22"/>
                <w:szCs w:val="22"/>
              </w:rPr>
              <w:t xml:space="preserve">seminarium z wykorzystaniem środków audiowizualnych </w:t>
            </w:r>
          </w:p>
        </w:tc>
      </w:tr>
    </w:tbl>
    <w:p w14:paraId="4705226D" w14:textId="77777777" w:rsidR="004E48C2" w:rsidRPr="00AE3280" w:rsidRDefault="004E48C2" w:rsidP="004710A0">
      <w:pPr>
        <w:numPr>
          <w:ilvl w:val="0"/>
          <w:numId w:val="125"/>
        </w:numPr>
        <w:tabs>
          <w:tab w:val="left" w:pos="284"/>
        </w:tabs>
        <w:autoSpaceDE w:val="0"/>
        <w:autoSpaceDN w:val="0"/>
        <w:spacing w:before="120" w:after="120"/>
        <w:ind w:left="284" w:hanging="284"/>
        <w:rPr>
          <w:rFonts w:eastAsia="Times New Roman"/>
          <w:b/>
          <w:bCs/>
          <w:color w:val="000000"/>
          <w:sz w:val="22"/>
          <w:szCs w:val="22"/>
        </w:rPr>
      </w:pPr>
      <w:r w:rsidRPr="00AE3280">
        <w:rPr>
          <w:rFonts w:eastAsia="Times New Roman"/>
          <w:b/>
          <w:bCs/>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8"/>
      </w:tblGrid>
      <w:tr w:rsidR="004E48C2" w:rsidRPr="00AE3280" w14:paraId="336EEF66" w14:textId="77777777" w:rsidTr="004E48C2">
        <w:trPr>
          <w:jc w:val="center"/>
        </w:trPr>
        <w:tc>
          <w:tcPr>
            <w:tcW w:w="9638" w:type="dxa"/>
            <w:tcBorders>
              <w:top w:val="single" w:sz="4" w:space="0" w:color="auto"/>
              <w:left w:val="single" w:sz="4" w:space="0" w:color="auto"/>
              <w:bottom w:val="single" w:sz="4" w:space="0" w:color="auto"/>
              <w:right w:val="single" w:sz="4" w:space="0" w:color="auto"/>
            </w:tcBorders>
          </w:tcPr>
          <w:p w14:paraId="2B068026" w14:textId="77777777" w:rsidR="004E48C2" w:rsidRPr="00AE3280" w:rsidRDefault="004E48C2" w:rsidP="004E48C2">
            <w:pPr>
              <w:autoSpaceDE w:val="0"/>
              <w:autoSpaceDN w:val="0"/>
              <w:ind w:left="34"/>
              <w:jc w:val="both"/>
              <w:rPr>
                <w:rFonts w:eastAsia="Times New Roman"/>
                <w:bCs/>
                <w:color w:val="000000"/>
                <w:sz w:val="22"/>
                <w:szCs w:val="22"/>
              </w:rPr>
            </w:pPr>
            <w:r w:rsidRPr="00AE3280">
              <w:rPr>
                <w:rFonts w:eastAsia="Times New Roman"/>
                <w:bCs/>
                <w:iCs/>
                <w:color w:val="000000"/>
                <w:sz w:val="22"/>
                <w:szCs w:val="22"/>
              </w:rPr>
              <w:t>seminarium- przedstawienie referatu, złożenie i obrona pracy seminaryjnej</w:t>
            </w:r>
          </w:p>
        </w:tc>
      </w:tr>
    </w:tbl>
    <w:p w14:paraId="41E2DB5F" w14:textId="77777777" w:rsidR="004E48C2" w:rsidRPr="00AE3280" w:rsidRDefault="004E48C2" w:rsidP="004710A0">
      <w:pPr>
        <w:numPr>
          <w:ilvl w:val="0"/>
          <w:numId w:val="125"/>
        </w:numPr>
        <w:tabs>
          <w:tab w:val="left" w:pos="284"/>
        </w:tabs>
        <w:autoSpaceDE w:val="0"/>
        <w:autoSpaceDN w:val="0"/>
        <w:spacing w:before="120" w:after="120"/>
        <w:ind w:left="284" w:hanging="284"/>
        <w:rPr>
          <w:rFonts w:eastAsia="Times New Roman"/>
          <w:color w:val="000000"/>
          <w:sz w:val="22"/>
          <w:szCs w:val="22"/>
        </w:rPr>
      </w:pPr>
      <w:r w:rsidRPr="00AE3280">
        <w:rPr>
          <w:rFonts w:eastAsia="Times New Roman"/>
          <w:b/>
          <w:b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4"/>
        <w:gridCol w:w="7424"/>
      </w:tblGrid>
      <w:tr w:rsidR="004E48C2" w:rsidRPr="00AE3280" w14:paraId="38446108" w14:textId="77777777" w:rsidTr="004E48C2">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14:paraId="370691A5" w14:textId="77777777" w:rsidR="004E48C2" w:rsidRPr="00AE3280" w:rsidRDefault="004E48C2" w:rsidP="004E48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color w:val="000000"/>
                <w:sz w:val="22"/>
                <w:szCs w:val="22"/>
              </w:rPr>
            </w:pPr>
            <w:r w:rsidRPr="00AE3280">
              <w:rPr>
                <w:rFonts w:eastAsia="Times New Roman"/>
                <w:bCs/>
                <w:color w:val="000000"/>
                <w:sz w:val="22"/>
                <w:szCs w:val="22"/>
              </w:rPr>
              <w:t>Seminarium</w:t>
            </w:r>
          </w:p>
          <w:p w14:paraId="120E4162" w14:textId="77777777" w:rsidR="004E48C2" w:rsidRPr="00AE3280" w:rsidRDefault="004E48C2" w:rsidP="004E48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p>
        </w:tc>
        <w:tc>
          <w:tcPr>
            <w:tcW w:w="7424" w:type="dxa"/>
            <w:tcBorders>
              <w:top w:val="single" w:sz="4" w:space="0" w:color="auto"/>
              <w:left w:val="single" w:sz="4" w:space="0" w:color="auto"/>
              <w:bottom w:val="single" w:sz="4" w:space="0" w:color="auto"/>
              <w:right w:val="single" w:sz="4" w:space="0" w:color="auto"/>
            </w:tcBorders>
          </w:tcPr>
          <w:p w14:paraId="47EF094B" w14:textId="77777777" w:rsidR="004E48C2" w:rsidRPr="00AE3280" w:rsidRDefault="004E48C2" w:rsidP="004E48C2">
            <w:pPr>
              <w:autoSpaceDE w:val="0"/>
              <w:autoSpaceDN w:val="0"/>
              <w:spacing w:after="120"/>
              <w:jc w:val="both"/>
              <w:rPr>
                <w:rFonts w:eastAsia="Times New Roman"/>
                <w:b/>
                <w:iCs/>
                <w:color w:val="000000"/>
                <w:sz w:val="22"/>
                <w:szCs w:val="22"/>
                <w:u w:val="single"/>
              </w:rPr>
            </w:pPr>
            <w:r w:rsidRPr="00AE3280">
              <w:rPr>
                <w:rFonts w:eastAsia="Times New Roman"/>
                <w:iCs/>
                <w:color w:val="000000"/>
                <w:sz w:val="22"/>
                <w:szCs w:val="22"/>
              </w:rPr>
              <w:t xml:space="preserve">Omówienie metod prowadzenia studiów literaturowych, spisów literatury i </w:t>
            </w:r>
            <w:proofErr w:type="spellStart"/>
            <w:r w:rsidRPr="00AE3280">
              <w:rPr>
                <w:rFonts w:eastAsia="Times New Roman"/>
                <w:iCs/>
                <w:color w:val="000000"/>
                <w:sz w:val="22"/>
                <w:szCs w:val="22"/>
              </w:rPr>
              <w:t>odwołań</w:t>
            </w:r>
            <w:proofErr w:type="spellEnd"/>
            <w:r w:rsidRPr="00AE3280">
              <w:rPr>
                <w:rFonts w:eastAsia="Times New Roman"/>
                <w:iCs/>
                <w:color w:val="000000"/>
                <w:sz w:val="22"/>
                <w:szCs w:val="22"/>
              </w:rPr>
              <w:t xml:space="preserve"> do niej w tekście. Zasady sporządzania konspektów, spisów treści. Rejestracja wyników badań i opracowania statystyczne. Opracowanie pracy seminaryjnej, przygotowanie prezentacji multimedialnej, referowanie i obrona. Opracowywanie pracy dyplomowej i referowanie jej w stanie posiadanego zaawansowania. Dyskusje naukowe na temat stanu wiedzy wg literatury, odpowiedzi na zadane pytania i formułowanie pytań głównie dotyczących prac seminaryjnych i dyplomowych.</w:t>
            </w:r>
          </w:p>
        </w:tc>
      </w:tr>
    </w:tbl>
    <w:p w14:paraId="324B4121" w14:textId="77777777" w:rsidR="004E48C2" w:rsidRPr="00AE3280" w:rsidRDefault="004E48C2" w:rsidP="004710A0">
      <w:pPr>
        <w:numPr>
          <w:ilvl w:val="0"/>
          <w:numId w:val="125"/>
        </w:numPr>
        <w:tabs>
          <w:tab w:val="left" w:pos="284"/>
        </w:tabs>
        <w:autoSpaceDE w:val="0"/>
        <w:autoSpaceDN w:val="0"/>
        <w:spacing w:before="120" w:after="120"/>
        <w:ind w:left="284" w:hanging="284"/>
        <w:rPr>
          <w:rFonts w:eastAsia="Times New Roman"/>
          <w:b/>
          <w:bCs/>
          <w:color w:val="000000"/>
          <w:sz w:val="22"/>
          <w:szCs w:val="22"/>
        </w:rPr>
      </w:pPr>
      <w:r w:rsidRPr="00AE3280">
        <w:rPr>
          <w:rFonts w:eastAsia="Times New Roman"/>
          <w:b/>
          <w:bCs/>
          <w:color w:val="000000"/>
          <w:sz w:val="22"/>
          <w:szCs w:val="22"/>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5"/>
        <w:gridCol w:w="1368"/>
        <w:gridCol w:w="1368"/>
        <w:gridCol w:w="1397"/>
        <w:gridCol w:w="1300"/>
        <w:gridCol w:w="1463"/>
        <w:gridCol w:w="1358"/>
      </w:tblGrid>
      <w:tr w:rsidR="004E48C2" w:rsidRPr="00AE3280" w14:paraId="6467DD03" w14:textId="77777777" w:rsidTr="004E48C2">
        <w:trPr>
          <w:cantSplit/>
          <w:jc w:val="center"/>
        </w:trPr>
        <w:tc>
          <w:tcPr>
            <w:tcW w:w="1385"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0C0E64EF"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Efekt uczenia się</w:t>
            </w:r>
          </w:p>
        </w:tc>
        <w:tc>
          <w:tcPr>
            <w:tcW w:w="8254" w:type="dxa"/>
            <w:gridSpan w:val="6"/>
            <w:tcBorders>
              <w:top w:val="single" w:sz="4" w:space="0" w:color="auto"/>
              <w:left w:val="single" w:sz="4" w:space="0" w:color="auto"/>
              <w:bottom w:val="single" w:sz="4" w:space="0" w:color="auto"/>
              <w:right w:val="single" w:sz="4" w:space="0" w:color="auto"/>
            </w:tcBorders>
            <w:shd w:val="clear" w:color="auto" w:fill="F2F2F2"/>
            <w:vAlign w:val="center"/>
          </w:tcPr>
          <w:p w14:paraId="1F42E56A"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 xml:space="preserve">Forma oceny </w:t>
            </w:r>
          </w:p>
        </w:tc>
      </w:tr>
      <w:tr w:rsidR="004E48C2" w:rsidRPr="00AE3280" w14:paraId="0CC4BEAD" w14:textId="77777777" w:rsidTr="004E48C2">
        <w:trPr>
          <w:cantSplit/>
          <w:jc w:val="center"/>
        </w:trPr>
        <w:tc>
          <w:tcPr>
            <w:tcW w:w="1385"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7F969D31" w14:textId="77777777" w:rsidR="004E48C2" w:rsidRPr="00AE3280" w:rsidRDefault="004E48C2" w:rsidP="004E48C2">
            <w:pPr>
              <w:autoSpaceDE w:val="0"/>
              <w:autoSpaceDN w:val="0"/>
              <w:jc w:val="center"/>
              <w:rPr>
                <w:rFonts w:eastAsia="Times New Roman"/>
                <w:b/>
                <w:bCs/>
                <w:color w:val="000000"/>
                <w:sz w:val="22"/>
                <w:szCs w:val="22"/>
              </w:rPr>
            </w:pP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14:paraId="50197096"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Egzamin pisemny</w:t>
            </w: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14:paraId="7B011A35"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Egzamin ustny</w:t>
            </w:r>
          </w:p>
        </w:tc>
        <w:tc>
          <w:tcPr>
            <w:tcW w:w="1397" w:type="dxa"/>
            <w:tcBorders>
              <w:top w:val="single" w:sz="4" w:space="0" w:color="auto"/>
              <w:left w:val="single" w:sz="4" w:space="0" w:color="auto"/>
              <w:bottom w:val="single" w:sz="4" w:space="0" w:color="auto"/>
              <w:right w:val="single" w:sz="4" w:space="0" w:color="auto"/>
            </w:tcBorders>
            <w:shd w:val="clear" w:color="auto" w:fill="F2F2F2"/>
            <w:vAlign w:val="center"/>
          </w:tcPr>
          <w:p w14:paraId="74575CC9"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 xml:space="preserve">Kolokwium pisemne </w:t>
            </w:r>
          </w:p>
        </w:tc>
        <w:tc>
          <w:tcPr>
            <w:tcW w:w="1300" w:type="dxa"/>
            <w:tcBorders>
              <w:top w:val="single" w:sz="4" w:space="0" w:color="auto"/>
              <w:left w:val="single" w:sz="4" w:space="0" w:color="auto"/>
              <w:bottom w:val="single" w:sz="4" w:space="0" w:color="auto"/>
              <w:right w:val="single" w:sz="4" w:space="0" w:color="auto"/>
            </w:tcBorders>
            <w:shd w:val="clear" w:color="auto" w:fill="F2F2F2"/>
            <w:vAlign w:val="center"/>
          </w:tcPr>
          <w:p w14:paraId="568F7CD6"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14:paraId="59B4F448"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Sprawozdanie</w:t>
            </w:r>
          </w:p>
        </w:tc>
        <w:tc>
          <w:tcPr>
            <w:tcW w:w="1358" w:type="dxa"/>
            <w:tcBorders>
              <w:top w:val="single" w:sz="4" w:space="0" w:color="auto"/>
              <w:left w:val="single" w:sz="4" w:space="0" w:color="auto"/>
              <w:bottom w:val="single" w:sz="4" w:space="0" w:color="auto"/>
              <w:right w:val="single" w:sz="4" w:space="0" w:color="auto"/>
            </w:tcBorders>
            <w:shd w:val="clear" w:color="auto" w:fill="F2F2F2"/>
            <w:vAlign w:val="center"/>
          </w:tcPr>
          <w:p w14:paraId="0E0C667F"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Referat</w:t>
            </w:r>
          </w:p>
        </w:tc>
      </w:tr>
      <w:tr w:rsidR="004E48C2" w:rsidRPr="00AE3280" w14:paraId="0482DD12" w14:textId="77777777" w:rsidTr="004E48C2">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72D3B096"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W1</w:t>
            </w:r>
          </w:p>
        </w:tc>
        <w:tc>
          <w:tcPr>
            <w:tcW w:w="1368" w:type="dxa"/>
            <w:tcBorders>
              <w:top w:val="single" w:sz="4" w:space="0" w:color="auto"/>
              <w:left w:val="single" w:sz="4" w:space="0" w:color="auto"/>
              <w:bottom w:val="single" w:sz="4" w:space="0" w:color="auto"/>
              <w:right w:val="single" w:sz="4" w:space="0" w:color="auto"/>
            </w:tcBorders>
          </w:tcPr>
          <w:p w14:paraId="3E2A5E1B" w14:textId="77777777" w:rsidR="004E48C2" w:rsidRPr="00AE3280" w:rsidRDefault="004E48C2" w:rsidP="004E48C2">
            <w:pPr>
              <w:autoSpaceDE w:val="0"/>
              <w:autoSpaceDN w:val="0"/>
              <w:jc w:val="center"/>
              <w:rPr>
                <w:rFonts w:eastAsia="Times New Roman"/>
                <w:caps/>
                <w:color w:val="000000"/>
                <w:sz w:val="22"/>
                <w:szCs w:val="22"/>
              </w:rPr>
            </w:pPr>
          </w:p>
        </w:tc>
        <w:tc>
          <w:tcPr>
            <w:tcW w:w="1368" w:type="dxa"/>
            <w:tcBorders>
              <w:top w:val="single" w:sz="4" w:space="0" w:color="auto"/>
              <w:left w:val="single" w:sz="4" w:space="0" w:color="auto"/>
              <w:bottom w:val="single" w:sz="4" w:space="0" w:color="auto"/>
              <w:right w:val="single" w:sz="4" w:space="0" w:color="auto"/>
            </w:tcBorders>
          </w:tcPr>
          <w:p w14:paraId="7A691622" w14:textId="77777777" w:rsidR="004E48C2" w:rsidRPr="00AE3280" w:rsidRDefault="004E48C2" w:rsidP="004E48C2">
            <w:pPr>
              <w:autoSpaceDE w:val="0"/>
              <w:autoSpaceDN w:val="0"/>
              <w:jc w:val="center"/>
              <w:rPr>
                <w:rFonts w:eastAsia="Times New Roman"/>
                <w:caps/>
                <w:color w:val="000000"/>
                <w:sz w:val="22"/>
                <w:szCs w:val="22"/>
              </w:rPr>
            </w:pPr>
          </w:p>
        </w:tc>
        <w:tc>
          <w:tcPr>
            <w:tcW w:w="1397" w:type="dxa"/>
            <w:tcBorders>
              <w:top w:val="single" w:sz="4" w:space="0" w:color="auto"/>
              <w:left w:val="single" w:sz="4" w:space="0" w:color="auto"/>
              <w:bottom w:val="single" w:sz="4" w:space="0" w:color="auto"/>
              <w:right w:val="single" w:sz="4" w:space="0" w:color="auto"/>
            </w:tcBorders>
          </w:tcPr>
          <w:p w14:paraId="2C831EDF" w14:textId="77777777" w:rsidR="004E48C2" w:rsidRPr="00AE3280" w:rsidRDefault="004E48C2" w:rsidP="004E48C2">
            <w:pPr>
              <w:autoSpaceDE w:val="0"/>
              <w:autoSpaceDN w:val="0"/>
              <w:jc w:val="center"/>
              <w:rPr>
                <w:rFonts w:eastAsia="Times New Roman"/>
                <w:caps/>
                <w:color w:val="000000"/>
                <w:sz w:val="22"/>
                <w:szCs w:val="22"/>
              </w:rPr>
            </w:pPr>
          </w:p>
        </w:tc>
        <w:tc>
          <w:tcPr>
            <w:tcW w:w="1300" w:type="dxa"/>
            <w:tcBorders>
              <w:top w:val="single" w:sz="4" w:space="0" w:color="auto"/>
              <w:left w:val="single" w:sz="4" w:space="0" w:color="auto"/>
              <w:bottom w:val="single" w:sz="4" w:space="0" w:color="auto"/>
              <w:right w:val="single" w:sz="4" w:space="0" w:color="auto"/>
            </w:tcBorders>
          </w:tcPr>
          <w:p w14:paraId="3D44290E" w14:textId="77777777" w:rsidR="004E48C2" w:rsidRPr="00AE3280" w:rsidRDefault="004E48C2" w:rsidP="004E48C2">
            <w:pPr>
              <w:autoSpaceDE w:val="0"/>
              <w:autoSpaceDN w:val="0"/>
              <w:jc w:val="center"/>
              <w:rPr>
                <w:rFonts w:eastAsia="Times New Roman"/>
                <w:caps/>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7AE7C1F8" w14:textId="77777777" w:rsidR="004E48C2" w:rsidRPr="00AE3280" w:rsidRDefault="004E48C2" w:rsidP="004E48C2">
            <w:pPr>
              <w:autoSpaceDE w:val="0"/>
              <w:autoSpaceDN w:val="0"/>
              <w:jc w:val="center"/>
              <w:rPr>
                <w:rFonts w:eastAsia="Times New Roman"/>
                <w:caps/>
                <w:color w:val="000000"/>
                <w:sz w:val="22"/>
                <w:szCs w:val="22"/>
              </w:rPr>
            </w:pPr>
          </w:p>
        </w:tc>
        <w:tc>
          <w:tcPr>
            <w:tcW w:w="1358" w:type="dxa"/>
            <w:tcBorders>
              <w:top w:val="single" w:sz="4" w:space="0" w:color="auto"/>
              <w:left w:val="single" w:sz="4" w:space="0" w:color="auto"/>
              <w:bottom w:val="single" w:sz="4" w:space="0" w:color="auto"/>
              <w:right w:val="single" w:sz="4" w:space="0" w:color="auto"/>
            </w:tcBorders>
          </w:tcPr>
          <w:p w14:paraId="280936AA" w14:textId="77777777" w:rsidR="004E48C2" w:rsidRPr="00AE3280" w:rsidRDefault="004E48C2" w:rsidP="004E48C2">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r>
      <w:tr w:rsidR="004E48C2" w:rsidRPr="00AE3280" w14:paraId="354D293F" w14:textId="77777777" w:rsidTr="004E48C2">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2B67AFB1"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W2</w:t>
            </w:r>
          </w:p>
        </w:tc>
        <w:tc>
          <w:tcPr>
            <w:tcW w:w="1368" w:type="dxa"/>
            <w:tcBorders>
              <w:top w:val="single" w:sz="4" w:space="0" w:color="auto"/>
              <w:left w:val="single" w:sz="4" w:space="0" w:color="auto"/>
              <w:bottom w:val="single" w:sz="4" w:space="0" w:color="auto"/>
              <w:right w:val="single" w:sz="4" w:space="0" w:color="auto"/>
            </w:tcBorders>
          </w:tcPr>
          <w:p w14:paraId="43CBDCF6" w14:textId="77777777" w:rsidR="004E48C2" w:rsidRPr="00AE3280" w:rsidRDefault="004E48C2" w:rsidP="004E48C2">
            <w:pPr>
              <w:autoSpaceDE w:val="0"/>
              <w:autoSpaceDN w:val="0"/>
              <w:jc w:val="center"/>
              <w:rPr>
                <w:rFonts w:eastAsia="Times New Roman"/>
                <w:caps/>
                <w:color w:val="000000"/>
                <w:sz w:val="22"/>
                <w:szCs w:val="22"/>
              </w:rPr>
            </w:pPr>
          </w:p>
        </w:tc>
        <w:tc>
          <w:tcPr>
            <w:tcW w:w="1368" w:type="dxa"/>
            <w:tcBorders>
              <w:top w:val="single" w:sz="4" w:space="0" w:color="auto"/>
              <w:left w:val="single" w:sz="4" w:space="0" w:color="auto"/>
              <w:bottom w:val="single" w:sz="4" w:space="0" w:color="auto"/>
              <w:right w:val="single" w:sz="4" w:space="0" w:color="auto"/>
            </w:tcBorders>
          </w:tcPr>
          <w:p w14:paraId="7EE8A407" w14:textId="77777777" w:rsidR="004E48C2" w:rsidRPr="00AE3280" w:rsidRDefault="004E48C2" w:rsidP="004E48C2">
            <w:pPr>
              <w:autoSpaceDE w:val="0"/>
              <w:autoSpaceDN w:val="0"/>
              <w:jc w:val="center"/>
              <w:rPr>
                <w:rFonts w:eastAsia="Times New Roman"/>
                <w:caps/>
                <w:color w:val="000000"/>
                <w:sz w:val="22"/>
                <w:szCs w:val="22"/>
              </w:rPr>
            </w:pPr>
          </w:p>
        </w:tc>
        <w:tc>
          <w:tcPr>
            <w:tcW w:w="1397" w:type="dxa"/>
            <w:tcBorders>
              <w:top w:val="single" w:sz="4" w:space="0" w:color="auto"/>
              <w:left w:val="single" w:sz="4" w:space="0" w:color="auto"/>
              <w:bottom w:val="single" w:sz="4" w:space="0" w:color="auto"/>
              <w:right w:val="single" w:sz="4" w:space="0" w:color="auto"/>
            </w:tcBorders>
          </w:tcPr>
          <w:p w14:paraId="3DE99881" w14:textId="77777777" w:rsidR="004E48C2" w:rsidRPr="00AE3280" w:rsidRDefault="004E48C2" w:rsidP="004E48C2">
            <w:pPr>
              <w:autoSpaceDE w:val="0"/>
              <w:autoSpaceDN w:val="0"/>
              <w:jc w:val="center"/>
              <w:rPr>
                <w:rFonts w:eastAsia="Times New Roman"/>
                <w:caps/>
                <w:color w:val="000000"/>
                <w:sz w:val="22"/>
                <w:szCs w:val="22"/>
              </w:rPr>
            </w:pPr>
          </w:p>
        </w:tc>
        <w:tc>
          <w:tcPr>
            <w:tcW w:w="1300" w:type="dxa"/>
            <w:tcBorders>
              <w:top w:val="single" w:sz="4" w:space="0" w:color="auto"/>
              <w:left w:val="single" w:sz="4" w:space="0" w:color="auto"/>
              <w:bottom w:val="single" w:sz="4" w:space="0" w:color="auto"/>
              <w:right w:val="single" w:sz="4" w:space="0" w:color="auto"/>
            </w:tcBorders>
          </w:tcPr>
          <w:p w14:paraId="458C5F5C" w14:textId="77777777" w:rsidR="004E48C2" w:rsidRPr="00AE3280" w:rsidRDefault="004E48C2" w:rsidP="004E48C2">
            <w:pPr>
              <w:autoSpaceDE w:val="0"/>
              <w:autoSpaceDN w:val="0"/>
              <w:jc w:val="center"/>
              <w:rPr>
                <w:rFonts w:eastAsia="Times New Roman"/>
                <w:caps/>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353325BD" w14:textId="77777777" w:rsidR="004E48C2" w:rsidRPr="00AE3280" w:rsidRDefault="004E48C2" w:rsidP="004E48C2">
            <w:pPr>
              <w:autoSpaceDE w:val="0"/>
              <w:autoSpaceDN w:val="0"/>
              <w:jc w:val="center"/>
              <w:rPr>
                <w:rFonts w:eastAsia="Times New Roman"/>
                <w:caps/>
                <w:color w:val="000000"/>
                <w:sz w:val="22"/>
                <w:szCs w:val="22"/>
              </w:rPr>
            </w:pPr>
          </w:p>
        </w:tc>
        <w:tc>
          <w:tcPr>
            <w:tcW w:w="1358" w:type="dxa"/>
            <w:tcBorders>
              <w:top w:val="single" w:sz="4" w:space="0" w:color="auto"/>
              <w:left w:val="single" w:sz="4" w:space="0" w:color="auto"/>
              <w:bottom w:val="single" w:sz="4" w:space="0" w:color="auto"/>
              <w:right w:val="single" w:sz="4" w:space="0" w:color="auto"/>
            </w:tcBorders>
          </w:tcPr>
          <w:p w14:paraId="063B8AEC" w14:textId="77777777" w:rsidR="004E48C2" w:rsidRPr="00AE3280" w:rsidRDefault="004E48C2" w:rsidP="004E48C2">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r>
      <w:tr w:rsidR="004E48C2" w:rsidRPr="00AE3280" w14:paraId="46502646" w14:textId="77777777" w:rsidTr="004E48C2">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6C34217D"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U1</w:t>
            </w:r>
          </w:p>
        </w:tc>
        <w:tc>
          <w:tcPr>
            <w:tcW w:w="1368" w:type="dxa"/>
            <w:tcBorders>
              <w:top w:val="single" w:sz="4" w:space="0" w:color="auto"/>
              <w:left w:val="single" w:sz="4" w:space="0" w:color="auto"/>
              <w:bottom w:val="single" w:sz="4" w:space="0" w:color="auto"/>
              <w:right w:val="single" w:sz="4" w:space="0" w:color="auto"/>
            </w:tcBorders>
          </w:tcPr>
          <w:p w14:paraId="26F59CD1" w14:textId="77777777" w:rsidR="004E48C2" w:rsidRPr="00AE3280" w:rsidRDefault="004E48C2" w:rsidP="004E48C2">
            <w:pPr>
              <w:autoSpaceDE w:val="0"/>
              <w:autoSpaceDN w:val="0"/>
              <w:jc w:val="center"/>
              <w:rPr>
                <w:rFonts w:eastAsia="Times New Roman"/>
                <w:caps/>
                <w:color w:val="000000"/>
                <w:sz w:val="22"/>
                <w:szCs w:val="22"/>
              </w:rPr>
            </w:pPr>
          </w:p>
        </w:tc>
        <w:tc>
          <w:tcPr>
            <w:tcW w:w="1368" w:type="dxa"/>
            <w:tcBorders>
              <w:top w:val="single" w:sz="4" w:space="0" w:color="auto"/>
              <w:left w:val="single" w:sz="4" w:space="0" w:color="auto"/>
              <w:bottom w:val="single" w:sz="4" w:space="0" w:color="auto"/>
              <w:right w:val="single" w:sz="4" w:space="0" w:color="auto"/>
            </w:tcBorders>
          </w:tcPr>
          <w:p w14:paraId="378DC0B0" w14:textId="77777777" w:rsidR="004E48C2" w:rsidRPr="00AE3280" w:rsidRDefault="004E48C2" w:rsidP="004E48C2">
            <w:pPr>
              <w:autoSpaceDE w:val="0"/>
              <w:autoSpaceDN w:val="0"/>
              <w:jc w:val="center"/>
              <w:rPr>
                <w:rFonts w:eastAsia="Times New Roman"/>
                <w:caps/>
                <w:color w:val="000000"/>
                <w:sz w:val="22"/>
                <w:szCs w:val="22"/>
              </w:rPr>
            </w:pPr>
          </w:p>
        </w:tc>
        <w:tc>
          <w:tcPr>
            <w:tcW w:w="1397" w:type="dxa"/>
            <w:tcBorders>
              <w:top w:val="single" w:sz="4" w:space="0" w:color="auto"/>
              <w:left w:val="single" w:sz="4" w:space="0" w:color="auto"/>
              <w:bottom w:val="single" w:sz="4" w:space="0" w:color="auto"/>
              <w:right w:val="single" w:sz="4" w:space="0" w:color="auto"/>
            </w:tcBorders>
          </w:tcPr>
          <w:p w14:paraId="5425F3B5" w14:textId="77777777" w:rsidR="004E48C2" w:rsidRPr="00AE3280" w:rsidRDefault="004E48C2" w:rsidP="004E48C2">
            <w:pPr>
              <w:autoSpaceDE w:val="0"/>
              <w:autoSpaceDN w:val="0"/>
              <w:jc w:val="center"/>
              <w:rPr>
                <w:rFonts w:eastAsia="Times New Roman"/>
                <w:caps/>
                <w:color w:val="000000"/>
                <w:sz w:val="22"/>
                <w:szCs w:val="22"/>
              </w:rPr>
            </w:pPr>
          </w:p>
        </w:tc>
        <w:tc>
          <w:tcPr>
            <w:tcW w:w="1300" w:type="dxa"/>
            <w:tcBorders>
              <w:top w:val="single" w:sz="4" w:space="0" w:color="auto"/>
              <w:left w:val="single" w:sz="4" w:space="0" w:color="auto"/>
              <w:bottom w:val="single" w:sz="4" w:space="0" w:color="auto"/>
              <w:right w:val="single" w:sz="4" w:space="0" w:color="auto"/>
            </w:tcBorders>
          </w:tcPr>
          <w:p w14:paraId="4F034371" w14:textId="77777777" w:rsidR="004E48C2" w:rsidRPr="00AE3280" w:rsidRDefault="004E48C2" w:rsidP="004E48C2">
            <w:pPr>
              <w:autoSpaceDE w:val="0"/>
              <w:autoSpaceDN w:val="0"/>
              <w:jc w:val="center"/>
              <w:rPr>
                <w:rFonts w:eastAsia="Times New Roman"/>
                <w:caps/>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4B3F13FA" w14:textId="77777777" w:rsidR="004E48C2" w:rsidRPr="00AE3280" w:rsidRDefault="004E48C2" w:rsidP="004E48C2">
            <w:pPr>
              <w:autoSpaceDE w:val="0"/>
              <w:autoSpaceDN w:val="0"/>
              <w:jc w:val="center"/>
              <w:rPr>
                <w:rFonts w:eastAsia="Times New Roman"/>
                <w:caps/>
                <w:color w:val="000000"/>
                <w:sz w:val="22"/>
                <w:szCs w:val="22"/>
              </w:rPr>
            </w:pPr>
          </w:p>
        </w:tc>
        <w:tc>
          <w:tcPr>
            <w:tcW w:w="1358" w:type="dxa"/>
            <w:tcBorders>
              <w:top w:val="single" w:sz="4" w:space="0" w:color="auto"/>
              <w:left w:val="single" w:sz="4" w:space="0" w:color="auto"/>
              <w:bottom w:val="single" w:sz="4" w:space="0" w:color="auto"/>
              <w:right w:val="single" w:sz="4" w:space="0" w:color="auto"/>
            </w:tcBorders>
          </w:tcPr>
          <w:p w14:paraId="4DEE3410" w14:textId="77777777" w:rsidR="004E48C2" w:rsidRPr="00AE3280" w:rsidRDefault="004E48C2" w:rsidP="004E48C2">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r>
      <w:tr w:rsidR="004E48C2" w:rsidRPr="00AE3280" w14:paraId="3DE123C8" w14:textId="77777777" w:rsidTr="004E48C2">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0BD92AD1"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U2</w:t>
            </w:r>
          </w:p>
        </w:tc>
        <w:tc>
          <w:tcPr>
            <w:tcW w:w="1368" w:type="dxa"/>
            <w:tcBorders>
              <w:top w:val="single" w:sz="4" w:space="0" w:color="auto"/>
              <w:left w:val="single" w:sz="4" w:space="0" w:color="auto"/>
              <w:bottom w:val="single" w:sz="4" w:space="0" w:color="auto"/>
              <w:right w:val="single" w:sz="4" w:space="0" w:color="auto"/>
            </w:tcBorders>
          </w:tcPr>
          <w:p w14:paraId="254C502C" w14:textId="77777777" w:rsidR="004E48C2" w:rsidRPr="00AE3280" w:rsidRDefault="004E48C2" w:rsidP="004E48C2">
            <w:pPr>
              <w:autoSpaceDE w:val="0"/>
              <w:autoSpaceDN w:val="0"/>
              <w:jc w:val="center"/>
              <w:rPr>
                <w:rFonts w:eastAsia="Times New Roman"/>
                <w:caps/>
                <w:color w:val="000000"/>
                <w:sz w:val="22"/>
                <w:szCs w:val="22"/>
              </w:rPr>
            </w:pPr>
          </w:p>
        </w:tc>
        <w:tc>
          <w:tcPr>
            <w:tcW w:w="1368" w:type="dxa"/>
            <w:tcBorders>
              <w:top w:val="single" w:sz="4" w:space="0" w:color="auto"/>
              <w:left w:val="single" w:sz="4" w:space="0" w:color="auto"/>
              <w:bottom w:val="single" w:sz="4" w:space="0" w:color="auto"/>
              <w:right w:val="single" w:sz="4" w:space="0" w:color="auto"/>
            </w:tcBorders>
          </w:tcPr>
          <w:p w14:paraId="7BAC5CF5" w14:textId="77777777" w:rsidR="004E48C2" w:rsidRPr="00AE3280" w:rsidRDefault="004E48C2" w:rsidP="004E48C2">
            <w:pPr>
              <w:autoSpaceDE w:val="0"/>
              <w:autoSpaceDN w:val="0"/>
              <w:jc w:val="center"/>
              <w:rPr>
                <w:rFonts w:eastAsia="Times New Roman"/>
                <w:caps/>
                <w:color w:val="000000"/>
                <w:sz w:val="22"/>
                <w:szCs w:val="22"/>
              </w:rPr>
            </w:pPr>
          </w:p>
        </w:tc>
        <w:tc>
          <w:tcPr>
            <w:tcW w:w="1397" w:type="dxa"/>
            <w:tcBorders>
              <w:top w:val="single" w:sz="4" w:space="0" w:color="auto"/>
              <w:left w:val="single" w:sz="4" w:space="0" w:color="auto"/>
              <w:bottom w:val="single" w:sz="4" w:space="0" w:color="auto"/>
              <w:right w:val="single" w:sz="4" w:space="0" w:color="auto"/>
            </w:tcBorders>
          </w:tcPr>
          <w:p w14:paraId="1E770CF4" w14:textId="77777777" w:rsidR="004E48C2" w:rsidRPr="00AE3280" w:rsidRDefault="004E48C2" w:rsidP="004E48C2">
            <w:pPr>
              <w:autoSpaceDE w:val="0"/>
              <w:autoSpaceDN w:val="0"/>
              <w:jc w:val="center"/>
              <w:rPr>
                <w:rFonts w:eastAsia="Times New Roman"/>
                <w:caps/>
                <w:color w:val="000000"/>
                <w:sz w:val="22"/>
                <w:szCs w:val="22"/>
              </w:rPr>
            </w:pPr>
          </w:p>
        </w:tc>
        <w:tc>
          <w:tcPr>
            <w:tcW w:w="1300" w:type="dxa"/>
            <w:tcBorders>
              <w:top w:val="single" w:sz="4" w:space="0" w:color="auto"/>
              <w:left w:val="single" w:sz="4" w:space="0" w:color="auto"/>
              <w:bottom w:val="single" w:sz="4" w:space="0" w:color="auto"/>
              <w:right w:val="single" w:sz="4" w:space="0" w:color="auto"/>
            </w:tcBorders>
          </w:tcPr>
          <w:p w14:paraId="5838C07C" w14:textId="77777777" w:rsidR="004E48C2" w:rsidRPr="00AE3280" w:rsidRDefault="004E48C2" w:rsidP="004E48C2">
            <w:pPr>
              <w:autoSpaceDE w:val="0"/>
              <w:autoSpaceDN w:val="0"/>
              <w:jc w:val="center"/>
              <w:rPr>
                <w:rFonts w:eastAsia="Times New Roman"/>
                <w:caps/>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143D38B4" w14:textId="77777777" w:rsidR="004E48C2" w:rsidRPr="00AE3280" w:rsidRDefault="004E48C2" w:rsidP="004E48C2">
            <w:pPr>
              <w:autoSpaceDE w:val="0"/>
              <w:autoSpaceDN w:val="0"/>
              <w:jc w:val="center"/>
              <w:rPr>
                <w:rFonts w:eastAsia="Times New Roman"/>
                <w:caps/>
                <w:color w:val="000000"/>
                <w:sz w:val="22"/>
                <w:szCs w:val="22"/>
              </w:rPr>
            </w:pPr>
          </w:p>
        </w:tc>
        <w:tc>
          <w:tcPr>
            <w:tcW w:w="1358" w:type="dxa"/>
            <w:tcBorders>
              <w:top w:val="single" w:sz="4" w:space="0" w:color="auto"/>
              <w:left w:val="single" w:sz="4" w:space="0" w:color="auto"/>
              <w:bottom w:val="single" w:sz="4" w:space="0" w:color="auto"/>
              <w:right w:val="single" w:sz="4" w:space="0" w:color="auto"/>
            </w:tcBorders>
          </w:tcPr>
          <w:p w14:paraId="0BB51B33" w14:textId="77777777" w:rsidR="004E48C2" w:rsidRPr="00AE3280" w:rsidRDefault="004E48C2" w:rsidP="004E48C2">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r>
      <w:tr w:rsidR="004E48C2" w:rsidRPr="00AE3280" w14:paraId="7A3A5C38" w14:textId="77777777" w:rsidTr="004E48C2">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0126889A" w14:textId="77777777" w:rsidR="004E48C2" w:rsidRPr="00AE3280" w:rsidRDefault="004E48C2" w:rsidP="004E48C2">
            <w:pPr>
              <w:autoSpaceDE w:val="0"/>
              <w:autoSpaceDN w:val="0"/>
              <w:jc w:val="center"/>
              <w:rPr>
                <w:rFonts w:eastAsia="Times New Roman"/>
                <w:color w:val="000000"/>
                <w:sz w:val="22"/>
                <w:szCs w:val="22"/>
              </w:rPr>
            </w:pPr>
            <w:r w:rsidRPr="00AE3280">
              <w:rPr>
                <w:rFonts w:eastAsia="Times New Roman"/>
                <w:color w:val="000000"/>
                <w:sz w:val="22"/>
                <w:szCs w:val="22"/>
              </w:rPr>
              <w:t>K1</w:t>
            </w:r>
          </w:p>
        </w:tc>
        <w:tc>
          <w:tcPr>
            <w:tcW w:w="1368" w:type="dxa"/>
            <w:tcBorders>
              <w:top w:val="single" w:sz="4" w:space="0" w:color="auto"/>
              <w:left w:val="single" w:sz="4" w:space="0" w:color="auto"/>
              <w:bottom w:val="single" w:sz="4" w:space="0" w:color="auto"/>
              <w:right w:val="single" w:sz="4" w:space="0" w:color="auto"/>
            </w:tcBorders>
          </w:tcPr>
          <w:p w14:paraId="3E53205C" w14:textId="77777777" w:rsidR="004E48C2" w:rsidRPr="00AE3280" w:rsidRDefault="004E48C2" w:rsidP="004E48C2">
            <w:pPr>
              <w:autoSpaceDE w:val="0"/>
              <w:autoSpaceDN w:val="0"/>
              <w:jc w:val="center"/>
              <w:rPr>
                <w:rFonts w:eastAsia="Times New Roman"/>
                <w:caps/>
                <w:color w:val="000000"/>
                <w:sz w:val="22"/>
                <w:szCs w:val="22"/>
              </w:rPr>
            </w:pPr>
          </w:p>
        </w:tc>
        <w:tc>
          <w:tcPr>
            <w:tcW w:w="1368" w:type="dxa"/>
            <w:tcBorders>
              <w:top w:val="single" w:sz="4" w:space="0" w:color="auto"/>
              <w:left w:val="single" w:sz="4" w:space="0" w:color="auto"/>
              <w:bottom w:val="single" w:sz="4" w:space="0" w:color="auto"/>
              <w:right w:val="single" w:sz="4" w:space="0" w:color="auto"/>
            </w:tcBorders>
          </w:tcPr>
          <w:p w14:paraId="160D4DE8" w14:textId="77777777" w:rsidR="004E48C2" w:rsidRPr="00AE3280" w:rsidRDefault="004E48C2" w:rsidP="004E48C2">
            <w:pPr>
              <w:autoSpaceDE w:val="0"/>
              <w:autoSpaceDN w:val="0"/>
              <w:jc w:val="center"/>
              <w:rPr>
                <w:rFonts w:eastAsia="Times New Roman"/>
                <w:caps/>
                <w:color w:val="000000"/>
                <w:sz w:val="22"/>
                <w:szCs w:val="22"/>
              </w:rPr>
            </w:pPr>
          </w:p>
        </w:tc>
        <w:tc>
          <w:tcPr>
            <w:tcW w:w="1397" w:type="dxa"/>
            <w:tcBorders>
              <w:top w:val="single" w:sz="4" w:space="0" w:color="auto"/>
              <w:left w:val="single" w:sz="4" w:space="0" w:color="auto"/>
              <w:bottom w:val="single" w:sz="4" w:space="0" w:color="auto"/>
              <w:right w:val="single" w:sz="4" w:space="0" w:color="auto"/>
            </w:tcBorders>
          </w:tcPr>
          <w:p w14:paraId="17726C1D" w14:textId="77777777" w:rsidR="004E48C2" w:rsidRPr="00AE3280" w:rsidRDefault="004E48C2" w:rsidP="004E48C2">
            <w:pPr>
              <w:autoSpaceDE w:val="0"/>
              <w:autoSpaceDN w:val="0"/>
              <w:jc w:val="center"/>
              <w:rPr>
                <w:rFonts w:eastAsia="Times New Roman"/>
                <w:caps/>
                <w:color w:val="000000"/>
                <w:sz w:val="22"/>
                <w:szCs w:val="22"/>
              </w:rPr>
            </w:pPr>
          </w:p>
        </w:tc>
        <w:tc>
          <w:tcPr>
            <w:tcW w:w="1300" w:type="dxa"/>
            <w:tcBorders>
              <w:top w:val="single" w:sz="4" w:space="0" w:color="auto"/>
              <w:left w:val="single" w:sz="4" w:space="0" w:color="auto"/>
              <w:bottom w:val="single" w:sz="4" w:space="0" w:color="auto"/>
              <w:right w:val="single" w:sz="4" w:space="0" w:color="auto"/>
            </w:tcBorders>
          </w:tcPr>
          <w:p w14:paraId="1BAA5C2B" w14:textId="77777777" w:rsidR="004E48C2" w:rsidRPr="00AE3280" w:rsidRDefault="004E48C2" w:rsidP="004E48C2">
            <w:pPr>
              <w:autoSpaceDE w:val="0"/>
              <w:autoSpaceDN w:val="0"/>
              <w:jc w:val="center"/>
              <w:rPr>
                <w:rFonts w:eastAsia="Times New Roman"/>
                <w:caps/>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6EEB92D1" w14:textId="77777777" w:rsidR="004E48C2" w:rsidRPr="00AE3280" w:rsidRDefault="004E48C2" w:rsidP="004E48C2">
            <w:pPr>
              <w:autoSpaceDE w:val="0"/>
              <w:autoSpaceDN w:val="0"/>
              <w:jc w:val="center"/>
              <w:rPr>
                <w:rFonts w:eastAsia="Times New Roman"/>
                <w:caps/>
                <w:color w:val="000000"/>
                <w:sz w:val="22"/>
                <w:szCs w:val="22"/>
              </w:rPr>
            </w:pPr>
          </w:p>
        </w:tc>
        <w:tc>
          <w:tcPr>
            <w:tcW w:w="1358" w:type="dxa"/>
            <w:tcBorders>
              <w:top w:val="single" w:sz="4" w:space="0" w:color="auto"/>
              <w:left w:val="single" w:sz="4" w:space="0" w:color="auto"/>
              <w:bottom w:val="single" w:sz="4" w:space="0" w:color="auto"/>
              <w:right w:val="single" w:sz="4" w:space="0" w:color="auto"/>
            </w:tcBorders>
          </w:tcPr>
          <w:p w14:paraId="5E6C425A" w14:textId="77777777" w:rsidR="004E48C2" w:rsidRPr="00AE3280" w:rsidRDefault="004E48C2" w:rsidP="004E48C2">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r>
    </w:tbl>
    <w:p w14:paraId="2BF0D545" w14:textId="77777777" w:rsidR="004E48C2" w:rsidRPr="00AE3280" w:rsidRDefault="004E48C2" w:rsidP="004710A0">
      <w:pPr>
        <w:numPr>
          <w:ilvl w:val="0"/>
          <w:numId w:val="125"/>
        </w:numPr>
        <w:tabs>
          <w:tab w:val="left" w:pos="284"/>
        </w:tabs>
        <w:autoSpaceDE w:val="0"/>
        <w:autoSpaceDN w:val="0"/>
        <w:spacing w:before="120" w:after="120"/>
        <w:ind w:left="284" w:hanging="284"/>
        <w:rPr>
          <w:rFonts w:eastAsia="Times New Roman"/>
          <w:b/>
          <w:bCs/>
          <w:color w:val="000000"/>
          <w:sz w:val="22"/>
          <w:szCs w:val="22"/>
        </w:rPr>
      </w:pPr>
      <w:r w:rsidRPr="00AE3280">
        <w:rPr>
          <w:rFonts w:eastAsia="Times New Roman"/>
          <w:b/>
          <w:b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9"/>
        <w:gridCol w:w="7849"/>
      </w:tblGrid>
      <w:tr w:rsidR="004E48C2" w:rsidRPr="00AE3280" w14:paraId="636CF576" w14:textId="77777777" w:rsidTr="004E48C2">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14:paraId="51327488" w14:textId="77777777" w:rsidR="004E48C2" w:rsidRPr="00AE3280" w:rsidRDefault="004E48C2" w:rsidP="004E48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cPr>
          <w:p w14:paraId="17AD75A7" w14:textId="77777777" w:rsidR="004E48C2" w:rsidRPr="00AE3280" w:rsidRDefault="004E48C2" w:rsidP="004710A0">
            <w:pPr>
              <w:numPr>
                <w:ilvl w:val="0"/>
                <w:numId w:val="126"/>
              </w:numPr>
              <w:tabs>
                <w:tab w:val="clear" w:pos="720"/>
                <w:tab w:val="num" w:pos="371"/>
                <w:tab w:val="right" w:pos="9072"/>
              </w:tabs>
              <w:autoSpaceDE w:val="0"/>
              <w:autoSpaceDN w:val="0"/>
              <w:ind w:left="371" w:hanging="283"/>
              <w:rPr>
                <w:rFonts w:eastAsia="Times New Roman"/>
                <w:iCs/>
                <w:color w:val="000000"/>
                <w:sz w:val="22"/>
                <w:szCs w:val="22"/>
              </w:rPr>
            </w:pPr>
            <w:r w:rsidRPr="00AE3280">
              <w:rPr>
                <w:rFonts w:eastAsia="Times New Roman"/>
                <w:iCs/>
                <w:color w:val="000000"/>
                <w:sz w:val="22"/>
                <w:szCs w:val="22"/>
              </w:rPr>
              <w:t>Boć, J., 1994. Jak pisać pracę magisterską, Wyd. „Kolonia”, Wrocław;</w:t>
            </w:r>
          </w:p>
          <w:p w14:paraId="74873EE3" w14:textId="77777777" w:rsidR="004E48C2" w:rsidRPr="00AE3280" w:rsidRDefault="004E48C2" w:rsidP="004710A0">
            <w:pPr>
              <w:numPr>
                <w:ilvl w:val="0"/>
                <w:numId w:val="126"/>
              </w:numPr>
              <w:tabs>
                <w:tab w:val="clear" w:pos="720"/>
                <w:tab w:val="num" w:pos="371"/>
                <w:tab w:val="right" w:pos="9072"/>
              </w:tabs>
              <w:autoSpaceDE w:val="0"/>
              <w:autoSpaceDN w:val="0"/>
              <w:ind w:left="371" w:hanging="283"/>
              <w:rPr>
                <w:rFonts w:eastAsia="Times New Roman"/>
                <w:iCs/>
                <w:color w:val="000000"/>
                <w:sz w:val="22"/>
                <w:szCs w:val="22"/>
              </w:rPr>
            </w:pPr>
            <w:r w:rsidRPr="00AE3280">
              <w:rPr>
                <w:rFonts w:eastAsia="Times New Roman"/>
                <w:iCs/>
                <w:color w:val="000000"/>
                <w:sz w:val="22"/>
                <w:szCs w:val="22"/>
              </w:rPr>
              <w:t>Lindsay, D., 1995. Dobre rady dla piszących teksty naukowe, Of. Wyd. politechniki Wrocławskiej, s. 132, Wrocław;</w:t>
            </w:r>
          </w:p>
          <w:p w14:paraId="038485A7" w14:textId="77777777" w:rsidR="004E48C2" w:rsidRPr="00AE3280" w:rsidRDefault="004E48C2" w:rsidP="004710A0">
            <w:pPr>
              <w:numPr>
                <w:ilvl w:val="0"/>
                <w:numId w:val="126"/>
              </w:numPr>
              <w:tabs>
                <w:tab w:val="clear" w:pos="720"/>
                <w:tab w:val="num" w:pos="371"/>
                <w:tab w:val="right" w:pos="9072"/>
              </w:tabs>
              <w:autoSpaceDE w:val="0"/>
              <w:autoSpaceDN w:val="0"/>
              <w:ind w:left="371" w:hanging="283"/>
              <w:rPr>
                <w:rFonts w:eastAsia="Times New Roman"/>
                <w:iCs/>
                <w:color w:val="000000"/>
                <w:sz w:val="22"/>
                <w:szCs w:val="22"/>
              </w:rPr>
            </w:pPr>
            <w:proofErr w:type="spellStart"/>
            <w:r w:rsidRPr="00AE3280">
              <w:rPr>
                <w:rFonts w:eastAsia="Times New Roman"/>
                <w:iCs/>
                <w:color w:val="000000"/>
                <w:sz w:val="22"/>
                <w:szCs w:val="22"/>
              </w:rPr>
              <w:t>Ruszel</w:t>
            </w:r>
            <w:proofErr w:type="spellEnd"/>
            <w:r w:rsidRPr="00AE3280">
              <w:rPr>
                <w:rFonts w:eastAsia="Times New Roman"/>
                <w:iCs/>
                <w:color w:val="000000"/>
                <w:sz w:val="22"/>
                <w:szCs w:val="22"/>
              </w:rPr>
              <w:t>, R., 1994. Piszemy pracę dyplomową, Wyd. Pagina, Gliwice;</w:t>
            </w:r>
          </w:p>
          <w:p w14:paraId="0E07FC76" w14:textId="77777777" w:rsidR="004E48C2" w:rsidRPr="00AE3280" w:rsidRDefault="004E48C2" w:rsidP="004710A0">
            <w:pPr>
              <w:numPr>
                <w:ilvl w:val="0"/>
                <w:numId w:val="126"/>
              </w:numPr>
              <w:tabs>
                <w:tab w:val="clear" w:pos="720"/>
                <w:tab w:val="num" w:pos="371"/>
                <w:tab w:val="right" w:pos="9072"/>
              </w:tabs>
              <w:autoSpaceDE w:val="0"/>
              <w:autoSpaceDN w:val="0"/>
              <w:ind w:left="371" w:hanging="283"/>
              <w:rPr>
                <w:rFonts w:eastAsia="Times New Roman"/>
                <w:iCs/>
                <w:color w:val="000000"/>
                <w:sz w:val="22"/>
                <w:szCs w:val="22"/>
              </w:rPr>
            </w:pPr>
            <w:r w:rsidRPr="00AE3280">
              <w:rPr>
                <w:rFonts w:eastAsia="Times New Roman"/>
                <w:iCs/>
                <w:color w:val="000000"/>
                <w:sz w:val="22"/>
                <w:szCs w:val="22"/>
              </w:rPr>
              <w:t xml:space="preserve">Urban, S., </w:t>
            </w:r>
            <w:proofErr w:type="spellStart"/>
            <w:r w:rsidRPr="00AE3280">
              <w:rPr>
                <w:rFonts w:eastAsia="Times New Roman"/>
                <w:iCs/>
                <w:color w:val="000000"/>
                <w:sz w:val="22"/>
                <w:szCs w:val="22"/>
              </w:rPr>
              <w:t>Ładoński</w:t>
            </w:r>
            <w:proofErr w:type="spellEnd"/>
            <w:r w:rsidRPr="00AE3280">
              <w:rPr>
                <w:rFonts w:eastAsia="Times New Roman"/>
                <w:iCs/>
                <w:color w:val="000000"/>
                <w:sz w:val="22"/>
                <w:szCs w:val="22"/>
              </w:rPr>
              <w:t>, W.,  1997. Jak napisać dobrą pracę magisterską, Wyd. Akademii Ekonomicznej, s. 195, Wrocław.</w:t>
            </w:r>
          </w:p>
        </w:tc>
      </w:tr>
    </w:tbl>
    <w:p w14:paraId="66118B5A" w14:textId="77777777" w:rsidR="004E48C2" w:rsidRPr="00AE3280" w:rsidRDefault="004E48C2" w:rsidP="004E48C2">
      <w:pPr>
        <w:tabs>
          <w:tab w:val="left" w:pos="284"/>
        </w:tabs>
        <w:spacing w:before="120" w:after="120"/>
        <w:rPr>
          <w:rFonts w:eastAsia="Times New Roman"/>
          <w:b/>
          <w:sz w:val="22"/>
          <w:szCs w:val="22"/>
        </w:rPr>
      </w:pPr>
      <w:r w:rsidRPr="00AE3280">
        <w:rPr>
          <w:rFonts w:eastAsia="Times New Roman"/>
          <w:b/>
          <w:sz w:val="22"/>
          <w:szCs w:val="22"/>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E48C2" w:rsidRPr="00AE3280" w14:paraId="1E001096" w14:textId="77777777" w:rsidTr="004E48C2">
        <w:trPr>
          <w:trHeight w:val="769"/>
          <w:jc w:val="center"/>
        </w:trPr>
        <w:tc>
          <w:tcPr>
            <w:tcW w:w="7246" w:type="dxa"/>
            <w:gridSpan w:val="2"/>
            <w:shd w:val="clear" w:color="auto" w:fill="F2F2F2"/>
            <w:vAlign w:val="center"/>
          </w:tcPr>
          <w:p w14:paraId="4A1BF395" w14:textId="77777777" w:rsidR="004E48C2" w:rsidRPr="00AE3280" w:rsidRDefault="004E48C2" w:rsidP="004E48C2">
            <w:pPr>
              <w:jc w:val="center"/>
              <w:rPr>
                <w:rFonts w:eastAsia="Times New Roman"/>
                <w:sz w:val="22"/>
                <w:szCs w:val="22"/>
              </w:rPr>
            </w:pPr>
            <w:r w:rsidRPr="00AE3280">
              <w:rPr>
                <w:rFonts w:eastAsia="Times New Roman"/>
                <w:sz w:val="22"/>
                <w:szCs w:val="22"/>
              </w:rPr>
              <w:t>Aktywność studenta</w:t>
            </w:r>
          </w:p>
        </w:tc>
        <w:tc>
          <w:tcPr>
            <w:tcW w:w="2393" w:type="dxa"/>
            <w:shd w:val="clear" w:color="auto" w:fill="F2F2F2"/>
            <w:vAlign w:val="center"/>
          </w:tcPr>
          <w:p w14:paraId="2D5C6695" w14:textId="77777777" w:rsidR="004E48C2" w:rsidRPr="00AE3280" w:rsidRDefault="004E48C2" w:rsidP="004E48C2">
            <w:pPr>
              <w:jc w:val="center"/>
              <w:rPr>
                <w:rFonts w:eastAsia="Times New Roman"/>
                <w:sz w:val="22"/>
                <w:szCs w:val="22"/>
              </w:rPr>
            </w:pPr>
            <w:r w:rsidRPr="00AE3280">
              <w:rPr>
                <w:rFonts w:eastAsia="Times New Roman"/>
                <w:sz w:val="22"/>
                <w:szCs w:val="22"/>
              </w:rPr>
              <w:t>Obciążenie studenta – Liczba godzin</w:t>
            </w:r>
          </w:p>
          <w:p w14:paraId="4CD83898" w14:textId="77777777" w:rsidR="004E48C2" w:rsidRPr="00AE3280" w:rsidRDefault="004E48C2" w:rsidP="004E48C2">
            <w:pPr>
              <w:jc w:val="center"/>
              <w:rPr>
                <w:rFonts w:eastAsia="Times New Roman"/>
                <w:sz w:val="22"/>
                <w:szCs w:val="22"/>
              </w:rPr>
            </w:pPr>
            <w:r w:rsidRPr="00AE3280">
              <w:rPr>
                <w:rFonts w:eastAsia="Times New Roman"/>
                <w:sz w:val="22"/>
                <w:szCs w:val="22"/>
              </w:rPr>
              <w:t>(podano przykładowo)</w:t>
            </w:r>
          </w:p>
        </w:tc>
      </w:tr>
      <w:tr w:rsidR="004E48C2" w:rsidRPr="00AE3280" w14:paraId="4E2BD6CF" w14:textId="77777777" w:rsidTr="004E48C2">
        <w:trPr>
          <w:trHeight w:val="340"/>
          <w:jc w:val="center"/>
        </w:trPr>
        <w:tc>
          <w:tcPr>
            <w:tcW w:w="2978" w:type="dxa"/>
            <w:vMerge w:val="restart"/>
          </w:tcPr>
          <w:p w14:paraId="03891D84" w14:textId="77777777" w:rsidR="004E48C2" w:rsidRPr="00AE3280" w:rsidRDefault="004E48C2" w:rsidP="004E48C2">
            <w:pPr>
              <w:rPr>
                <w:rFonts w:eastAsia="Times New Roman"/>
                <w:sz w:val="22"/>
                <w:szCs w:val="22"/>
              </w:rPr>
            </w:pPr>
            <w:r w:rsidRPr="00AE3280">
              <w:rPr>
                <w:rFonts w:eastAsia="Times New Roman"/>
                <w:sz w:val="22"/>
                <w:szCs w:val="22"/>
              </w:rPr>
              <w:t xml:space="preserve">Zajęcia prowadzone </w:t>
            </w:r>
            <w:r w:rsidRPr="00AE3280">
              <w:rPr>
                <w:rFonts w:eastAsia="Times New Roman"/>
                <w:sz w:val="22"/>
                <w:szCs w:val="22"/>
              </w:rPr>
              <w:br/>
              <w:t xml:space="preserve">z bezpośrednim udziałem NA </w:t>
            </w:r>
            <w:r w:rsidRPr="00AE3280">
              <w:rPr>
                <w:rFonts w:eastAsia="Times New Roman"/>
                <w:sz w:val="22"/>
                <w:szCs w:val="22"/>
              </w:rPr>
              <w:br/>
              <w:t xml:space="preserve">lub innych osób prowadzących zajęcia </w:t>
            </w:r>
          </w:p>
        </w:tc>
        <w:tc>
          <w:tcPr>
            <w:tcW w:w="4268" w:type="dxa"/>
          </w:tcPr>
          <w:p w14:paraId="3E3E0E52" w14:textId="77777777" w:rsidR="004E48C2" w:rsidRPr="00AE3280" w:rsidRDefault="004E48C2" w:rsidP="004E48C2">
            <w:pPr>
              <w:ind w:left="88"/>
              <w:rPr>
                <w:rFonts w:eastAsia="Times New Roman"/>
                <w:sz w:val="22"/>
                <w:szCs w:val="22"/>
              </w:rPr>
            </w:pPr>
            <w:r w:rsidRPr="00AE3280">
              <w:rPr>
                <w:rFonts w:eastAsia="Times New Roman"/>
                <w:sz w:val="22"/>
                <w:szCs w:val="22"/>
              </w:rPr>
              <w:t>Udział w zajęciach dydaktycznych, wskazanych w pkt. 1B</w:t>
            </w:r>
          </w:p>
        </w:tc>
        <w:tc>
          <w:tcPr>
            <w:tcW w:w="2393" w:type="dxa"/>
          </w:tcPr>
          <w:p w14:paraId="6DB8308F" w14:textId="77777777" w:rsidR="004E48C2" w:rsidRPr="00AE3280" w:rsidRDefault="004E48C2" w:rsidP="004E48C2">
            <w:pPr>
              <w:jc w:val="center"/>
              <w:rPr>
                <w:rFonts w:eastAsia="Times New Roman"/>
                <w:sz w:val="22"/>
                <w:szCs w:val="22"/>
              </w:rPr>
            </w:pPr>
            <w:r w:rsidRPr="00AE3280">
              <w:rPr>
                <w:rFonts w:eastAsia="Times New Roman"/>
                <w:sz w:val="22"/>
                <w:szCs w:val="22"/>
              </w:rPr>
              <w:t>30</w:t>
            </w:r>
          </w:p>
        </w:tc>
      </w:tr>
      <w:tr w:rsidR="004E48C2" w:rsidRPr="00AE3280" w14:paraId="12A05296" w14:textId="77777777" w:rsidTr="004E48C2">
        <w:trPr>
          <w:trHeight w:val="271"/>
          <w:jc w:val="center"/>
        </w:trPr>
        <w:tc>
          <w:tcPr>
            <w:tcW w:w="2978" w:type="dxa"/>
            <w:vMerge/>
          </w:tcPr>
          <w:p w14:paraId="02DC9C98" w14:textId="77777777" w:rsidR="004E48C2" w:rsidRPr="00AE3280" w:rsidRDefault="004E48C2" w:rsidP="004E48C2">
            <w:pPr>
              <w:rPr>
                <w:rFonts w:eastAsia="Times New Roman"/>
                <w:color w:val="000000"/>
                <w:sz w:val="22"/>
                <w:szCs w:val="22"/>
              </w:rPr>
            </w:pPr>
          </w:p>
        </w:tc>
        <w:tc>
          <w:tcPr>
            <w:tcW w:w="4268" w:type="dxa"/>
          </w:tcPr>
          <w:p w14:paraId="64701B14" w14:textId="77777777" w:rsidR="004E48C2" w:rsidRPr="00AE3280" w:rsidRDefault="004E48C2" w:rsidP="004E48C2">
            <w:pPr>
              <w:ind w:left="88"/>
              <w:rPr>
                <w:rFonts w:eastAsia="Times New Roman"/>
                <w:color w:val="000000"/>
                <w:sz w:val="22"/>
                <w:szCs w:val="22"/>
              </w:rPr>
            </w:pPr>
            <w:r w:rsidRPr="00AE3280">
              <w:rPr>
                <w:rFonts w:eastAsia="Times New Roman"/>
                <w:color w:val="000000"/>
                <w:sz w:val="22"/>
                <w:szCs w:val="22"/>
              </w:rPr>
              <w:t xml:space="preserve">Konsultacje </w:t>
            </w:r>
          </w:p>
        </w:tc>
        <w:tc>
          <w:tcPr>
            <w:tcW w:w="2393" w:type="dxa"/>
          </w:tcPr>
          <w:p w14:paraId="3BCBC062" w14:textId="77777777" w:rsidR="004E48C2" w:rsidRPr="00AE3280" w:rsidRDefault="004E48C2" w:rsidP="004E48C2">
            <w:pPr>
              <w:jc w:val="center"/>
              <w:rPr>
                <w:rFonts w:eastAsia="Times New Roman"/>
                <w:color w:val="000000"/>
                <w:sz w:val="22"/>
                <w:szCs w:val="22"/>
              </w:rPr>
            </w:pPr>
            <w:r w:rsidRPr="00AE3280">
              <w:rPr>
                <w:rFonts w:eastAsia="Times New Roman"/>
                <w:color w:val="000000"/>
                <w:sz w:val="22"/>
                <w:szCs w:val="22"/>
              </w:rPr>
              <w:t>4</w:t>
            </w:r>
          </w:p>
        </w:tc>
      </w:tr>
      <w:tr w:rsidR="004E48C2" w:rsidRPr="00AE3280" w14:paraId="6E38D134" w14:textId="77777777" w:rsidTr="004E48C2">
        <w:trPr>
          <w:trHeight w:val="177"/>
          <w:jc w:val="center"/>
        </w:trPr>
        <w:tc>
          <w:tcPr>
            <w:tcW w:w="2978" w:type="dxa"/>
            <w:vMerge w:val="restart"/>
          </w:tcPr>
          <w:p w14:paraId="2B8CF5F2" w14:textId="77777777" w:rsidR="004E48C2" w:rsidRPr="00AE3280" w:rsidRDefault="004E48C2" w:rsidP="004E48C2">
            <w:pPr>
              <w:rPr>
                <w:rFonts w:eastAsia="Times New Roman"/>
                <w:color w:val="000000"/>
                <w:sz w:val="22"/>
                <w:szCs w:val="22"/>
              </w:rPr>
            </w:pPr>
          </w:p>
          <w:p w14:paraId="59C41A42" w14:textId="77777777" w:rsidR="004E48C2" w:rsidRPr="00AE3280" w:rsidRDefault="004E48C2" w:rsidP="004E48C2">
            <w:pPr>
              <w:rPr>
                <w:rFonts w:eastAsia="Times New Roman"/>
                <w:color w:val="000000"/>
                <w:sz w:val="22"/>
                <w:szCs w:val="22"/>
              </w:rPr>
            </w:pPr>
            <w:r w:rsidRPr="00AE3280">
              <w:rPr>
                <w:rFonts w:eastAsia="Times New Roman"/>
                <w:color w:val="000000"/>
                <w:sz w:val="22"/>
                <w:szCs w:val="22"/>
              </w:rPr>
              <w:t xml:space="preserve">Praca własna studenta </w:t>
            </w:r>
          </w:p>
        </w:tc>
        <w:tc>
          <w:tcPr>
            <w:tcW w:w="4268" w:type="dxa"/>
          </w:tcPr>
          <w:p w14:paraId="53302B8B" w14:textId="77777777" w:rsidR="004E48C2" w:rsidRPr="00AE3280" w:rsidRDefault="004E48C2" w:rsidP="004E48C2">
            <w:pPr>
              <w:ind w:left="88"/>
              <w:rPr>
                <w:rFonts w:eastAsia="Times New Roman"/>
                <w:color w:val="000000"/>
                <w:sz w:val="22"/>
                <w:szCs w:val="22"/>
              </w:rPr>
            </w:pPr>
            <w:r w:rsidRPr="00AE3280">
              <w:rPr>
                <w:rFonts w:eastAsia="Times New Roman"/>
                <w:color w:val="000000"/>
                <w:sz w:val="22"/>
                <w:szCs w:val="22"/>
              </w:rPr>
              <w:t>Przygotowanie do zajęć</w:t>
            </w:r>
          </w:p>
        </w:tc>
        <w:tc>
          <w:tcPr>
            <w:tcW w:w="2393" w:type="dxa"/>
          </w:tcPr>
          <w:p w14:paraId="7A035DF7" w14:textId="77777777" w:rsidR="004E48C2" w:rsidRPr="00AE3280" w:rsidRDefault="004E48C2" w:rsidP="004E48C2">
            <w:pPr>
              <w:jc w:val="center"/>
              <w:rPr>
                <w:rFonts w:eastAsia="Times New Roman"/>
                <w:color w:val="000000"/>
                <w:sz w:val="22"/>
                <w:szCs w:val="22"/>
              </w:rPr>
            </w:pPr>
            <w:r w:rsidRPr="00AE3280">
              <w:rPr>
                <w:rFonts w:eastAsia="Times New Roman"/>
                <w:color w:val="000000"/>
                <w:sz w:val="22"/>
                <w:szCs w:val="22"/>
              </w:rPr>
              <w:t>21</w:t>
            </w:r>
          </w:p>
        </w:tc>
      </w:tr>
      <w:tr w:rsidR="004E48C2" w:rsidRPr="00AE3280" w14:paraId="5C9E24E4" w14:textId="77777777" w:rsidTr="004E48C2">
        <w:trPr>
          <w:trHeight w:val="137"/>
          <w:jc w:val="center"/>
        </w:trPr>
        <w:tc>
          <w:tcPr>
            <w:tcW w:w="2978" w:type="dxa"/>
            <w:vMerge/>
          </w:tcPr>
          <w:p w14:paraId="14BE9721" w14:textId="77777777" w:rsidR="004E48C2" w:rsidRPr="00AE3280" w:rsidRDefault="004E48C2" w:rsidP="004E48C2">
            <w:pPr>
              <w:rPr>
                <w:rFonts w:eastAsia="Times New Roman"/>
                <w:color w:val="000000"/>
                <w:sz w:val="22"/>
                <w:szCs w:val="22"/>
              </w:rPr>
            </w:pPr>
          </w:p>
        </w:tc>
        <w:tc>
          <w:tcPr>
            <w:tcW w:w="4268" w:type="dxa"/>
          </w:tcPr>
          <w:p w14:paraId="6EB87B5E" w14:textId="77777777" w:rsidR="004E48C2" w:rsidRPr="00AE3280" w:rsidRDefault="004E48C2" w:rsidP="004E48C2">
            <w:pPr>
              <w:ind w:left="88"/>
              <w:rPr>
                <w:rFonts w:eastAsia="Times New Roman"/>
                <w:color w:val="000000"/>
                <w:sz w:val="22"/>
                <w:szCs w:val="22"/>
              </w:rPr>
            </w:pPr>
            <w:r w:rsidRPr="00AE3280">
              <w:rPr>
                <w:rFonts w:eastAsia="Times New Roman"/>
                <w:color w:val="000000"/>
                <w:sz w:val="22"/>
                <w:szCs w:val="22"/>
              </w:rPr>
              <w:t>Studiowanie literatury</w:t>
            </w:r>
          </w:p>
        </w:tc>
        <w:tc>
          <w:tcPr>
            <w:tcW w:w="2393" w:type="dxa"/>
          </w:tcPr>
          <w:p w14:paraId="3661AFB3" w14:textId="77777777" w:rsidR="004E48C2" w:rsidRPr="00AE3280" w:rsidRDefault="004E48C2" w:rsidP="004E48C2">
            <w:pPr>
              <w:jc w:val="center"/>
              <w:rPr>
                <w:rFonts w:eastAsia="Times New Roman"/>
                <w:color w:val="000000"/>
                <w:sz w:val="22"/>
                <w:szCs w:val="22"/>
              </w:rPr>
            </w:pPr>
            <w:r w:rsidRPr="00AE3280">
              <w:rPr>
                <w:rFonts w:eastAsia="Times New Roman"/>
                <w:color w:val="000000"/>
                <w:sz w:val="22"/>
                <w:szCs w:val="22"/>
              </w:rPr>
              <w:t>30</w:t>
            </w:r>
          </w:p>
        </w:tc>
      </w:tr>
      <w:tr w:rsidR="004E48C2" w:rsidRPr="00AE3280" w14:paraId="49DA0736" w14:textId="77777777" w:rsidTr="004E48C2">
        <w:trPr>
          <w:trHeight w:val="340"/>
          <w:jc w:val="center"/>
        </w:trPr>
        <w:tc>
          <w:tcPr>
            <w:tcW w:w="2978" w:type="dxa"/>
            <w:vMerge/>
          </w:tcPr>
          <w:p w14:paraId="39FA27E1" w14:textId="77777777" w:rsidR="004E48C2" w:rsidRPr="00AE3280" w:rsidRDefault="004E48C2" w:rsidP="004E48C2">
            <w:pPr>
              <w:rPr>
                <w:rFonts w:eastAsia="Times New Roman"/>
                <w:color w:val="000000"/>
                <w:sz w:val="22"/>
                <w:szCs w:val="22"/>
              </w:rPr>
            </w:pPr>
          </w:p>
        </w:tc>
        <w:tc>
          <w:tcPr>
            <w:tcW w:w="4268" w:type="dxa"/>
          </w:tcPr>
          <w:p w14:paraId="4CD8AF8A" w14:textId="77777777" w:rsidR="004E48C2" w:rsidRPr="00AE3280" w:rsidRDefault="004E48C2" w:rsidP="004E48C2">
            <w:pPr>
              <w:ind w:left="88"/>
              <w:rPr>
                <w:rFonts w:eastAsia="Times New Roman"/>
                <w:color w:val="000000"/>
                <w:sz w:val="22"/>
                <w:szCs w:val="22"/>
              </w:rPr>
            </w:pPr>
            <w:r w:rsidRPr="00AE3280">
              <w:rPr>
                <w:rFonts w:eastAsia="Times New Roman"/>
                <w:color w:val="000000"/>
                <w:sz w:val="22"/>
                <w:szCs w:val="22"/>
              </w:rPr>
              <w:t xml:space="preserve">Inne (przygotowanie do egzaminu, zaliczeń, </w:t>
            </w:r>
          </w:p>
          <w:p w14:paraId="2FD321F1" w14:textId="77777777" w:rsidR="004E48C2" w:rsidRPr="00AE3280" w:rsidRDefault="004E48C2" w:rsidP="004E48C2">
            <w:pPr>
              <w:ind w:left="88"/>
              <w:rPr>
                <w:rFonts w:eastAsia="Times New Roman"/>
                <w:color w:val="000000"/>
                <w:sz w:val="22"/>
                <w:szCs w:val="22"/>
              </w:rPr>
            </w:pPr>
            <w:r w:rsidRPr="00AE3280">
              <w:rPr>
                <w:rFonts w:eastAsia="Times New Roman"/>
                <w:color w:val="000000"/>
                <w:sz w:val="22"/>
                <w:szCs w:val="22"/>
              </w:rPr>
              <w:t>przygotowanie projektu itd.)</w:t>
            </w:r>
          </w:p>
        </w:tc>
        <w:tc>
          <w:tcPr>
            <w:tcW w:w="2393" w:type="dxa"/>
          </w:tcPr>
          <w:p w14:paraId="51C9E81A" w14:textId="77777777" w:rsidR="004E48C2" w:rsidRPr="00AE3280" w:rsidRDefault="004E48C2" w:rsidP="004E48C2">
            <w:pPr>
              <w:jc w:val="center"/>
              <w:rPr>
                <w:rFonts w:eastAsia="Times New Roman"/>
                <w:color w:val="000000"/>
                <w:sz w:val="22"/>
                <w:szCs w:val="22"/>
              </w:rPr>
            </w:pPr>
            <w:r w:rsidRPr="00AE3280">
              <w:rPr>
                <w:rFonts w:eastAsia="Times New Roman"/>
                <w:color w:val="000000"/>
                <w:sz w:val="22"/>
                <w:szCs w:val="22"/>
              </w:rPr>
              <w:t>40</w:t>
            </w:r>
          </w:p>
        </w:tc>
      </w:tr>
      <w:tr w:rsidR="004E48C2" w:rsidRPr="00AE3280" w14:paraId="06FF17D4" w14:textId="77777777" w:rsidTr="004E48C2">
        <w:trPr>
          <w:trHeight w:val="340"/>
          <w:jc w:val="center"/>
        </w:trPr>
        <w:tc>
          <w:tcPr>
            <w:tcW w:w="7246" w:type="dxa"/>
            <w:gridSpan w:val="2"/>
            <w:shd w:val="clear" w:color="auto" w:fill="F2F2F2"/>
          </w:tcPr>
          <w:p w14:paraId="4C536D52" w14:textId="77777777" w:rsidR="004E48C2" w:rsidRPr="00AE3280" w:rsidRDefault="004E48C2" w:rsidP="004E48C2">
            <w:pPr>
              <w:rPr>
                <w:rFonts w:eastAsia="Times New Roman"/>
                <w:color w:val="000000"/>
                <w:sz w:val="22"/>
                <w:szCs w:val="22"/>
              </w:rPr>
            </w:pPr>
            <w:r w:rsidRPr="00AE3280">
              <w:rPr>
                <w:rFonts w:eastAsia="Times New Roman"/>
                <w:color w:val="000000"/>
                <w:sz w:val="22"/>
                <w:szCs w:val="22"/>
              </w:rPr>
              <w:t>Łączny nakład pracy studenta</w:t>
            </w:r>
          </w:p>
        </w:tc>
        <w:tc>
          <w:tcPr>
            <w:tcW w:w="2393" w:type="dxa"/>
            <w:shd w:val="clear" w:color="auto" w:fill="F2F2F2"/>
          </w:tcPr>
          <w:p w14:paraId="3795C04D" w14:textId="77777777" w:rsidR="004E48C2" w:rsidRPr="00AE3280" w:rsidRDefault="004E48C2" w:rsidP="004E48C2">
            <w:pPr>
              <w:jc w:val="center"/>
              <w:rPr>
                <w:rFonts w:eastAsia="Times New Roman"/>
                <w:color w:val="000000"/>
                <w:sz w:val="22"/>
                <w:szCs w:val="22"/>
              </w:rPr>
            </w:pPr>
            <w:r w:rsidRPr="00AE3280">
              <w:rPr>
                <w:rFonts w:eastAsia="Times New Roman"/>
                <w:color w:val="000000"/>
                <w:sz w:val="22"/>
                <w:szCs w:val="22"/>
              </w:rPr>
              <w:t>125</w:t>
            </w:r>
          </w:p>
        </w:tc>
      </w:tr>
      <w:tr w:rsidR="004E48C2" w:rsidRPr="00AE3280" w14:paraId="01E14E3A" w14:textId="77777777" w:rsidTr="004E48C2">
        <w:trPr>
          <w:trHeight w:val="397"/>
          <w:jc w:val="center"/>
        </w:trPr>
        <w:tc>
          <w:tcPr>
            <w:tcW w:w="7246" w:type="dxa"/>
            <w:gridSpan w:val="2"/>
            <w:shd w:val="clear" w:color="auto" w:fill="F2F2F2"/>
            <w:vAlign w:val="center"/>
          </w:tcPr>
          <w:p w14:paraId="0341C8EE" w14:textId="77777777" w:rsidR="004E48C2" w:rsidRPr="00AE3280" w:rsidRDefault="004E48C2" w:rsidP="004E48C2">
            <w:pPr>
              <w:jc w:val="right"/>
              <w:rPr>
                <w:rFonts w:eastAsia="Times New Roman"/>
                <w:b/>
                <w:color w:val="000000"/>
                <w:sz w:val="22"/>
                <w:szCs w:val="22"/>
              </w:rPr>
            </w:pPr>
            <w:r w:rsidRPr="00AE3280">
              <w:rPr>
                <w:rFonts w:eastAsia="Times New Roman"/>
                <w:color w:val="000000"/>
                <w:sz w:val="22"/>
                <w:szCs w:val="22"/>
              </w:rPr>
              <w:t xml:space="preserve"> </w:t>
            </w:r>
            <w:r w:rsidRPr="00AE3280">
              <w:rPr>
                <w:rFonts w:eastAsia="Times New Roman"/>
                <w:b/>
                <w:color w:val="000000"/>
                <w:sz w:val="22"/>
                <w:szCs w:val="22"/>
              </w:rPr>
              <w:t xml:space="preserve">Liczba punktów ECTS </w:t>
            </w:r>
          </w:p>
        </w:tc>
        <w:tc>
          <w:tcPr>
            <w:tcW w:w="2393" w:type="dxa"/>
            <w:shd w:val="clear" w:color="auto" w:fill="F2F2F2"/>
            <w:vAlign w:val="center"/>
          </w:tcPr>
          <w:p w14:paraId="0DC60CAF" w14:textId="77777777" w:rsidR="004E48C2" w:rsidRPr="00AE3280" w:rsidRDefault="004E48C2" w:rsidP="004E48C2">
            <w:pPr>
              <w:jc w:val="center"/>
              <w:rPr>
                <w:rFonts w:eastAsia="Times New Roman"/>
                <w:color w:val="000000"/>
                <w:sz w:val="22"/>
                <w:szCs w:val="22"/>
              </w:rPr>
            </w:pPr>
            <w:r w:rsidRPr="00AE3280">
              <w:rPr>
                <w:rFonts w:eastAsia="Times New Roman"/>
                <w:color w:val="000000"/>
                <w:sz w:val="22"/>
                <w:szCs w:val="22"/>
              </w:rPr>
              <w:t>5</w:t>
            </w:r>
          </w:p>
        </w:tc>
      </w:tr>
    </w:tbl>
    <w:p w14:paraId="3B82B779" w14:textId="77777777" w:rsidR="004E48C2" w:rsidRPr="00AE3280" w:rsidRDefault="004E48C2" w:rsidP="004E48C2">
      <w:pPr>
        <w:rPr>
          <w:rFonts w:eastAsia="Times New Roman"/>
          <w:b/>
          <w:sz w:val="22"/>
          <w:szCs w:val="22"/>
        </w:rPr>
      </w:pPr>
    </w:p>
    <w:p w14:paraId="20C583D7" w14:textId="0DDB3C3C" w:rsidR="004E48C2" w:rsidRPr="00AE3280" w:rsidRDefault="004E48C2" w:rsidP="004E48C2">
      <w:pPr>
        <w:tabs>
          <w:tab w:val="left" w:pos="284"/>
        </w:tabs>
        <w:autoSpaceDE w:val="0"/>
        <w:autoSpaceDN w:val="0"/>
        <w:spacing w:before="120" w:after="120"/>
        <w:jc w:val="both"/>
        <w:rPr>
          <w:rFonts w:eastAsia="Times New Roman"/>
          <w:b/>
          <w:bCs/>
          <w:color w:val="000000"/>
          <w:sz w:val="22"/>
          <w:szCs w:val="22"/>
        </w:rPr>
      </w:pPr>
      <w:r w:rsidRPr="00AE3280">
        <w:rPr>
          <w:rFonts w:eastAsia="Times New Roman"/>
          <w:color w:val="000000"/>
          <w:sz w:val="22"/>
          <w:szCs w:val="22"/>
          <w:vertAlign w:val="superscript"/>
        </w:rPr>
        <w:t>*</w:t>
      </w:r>
      <w:r w:rsidRPr="00AE3280">
        <w:rPr>
          <w:rFonts w:eastAsia="Times New Roman"/>
          <w:color w:val="000000"/>
          <w:sz w:val="22"/>
          <w:szCs w:val="22"/>
        </w:rPr>
        <w:t xml:space="preserve"> </w:t>
      </w:r>
      <w:r w:rsidR="00AE3280" w:rsidRPr="00AE3280">
        <w:rPr>
          <w:rFonts w:eastAsia="Times New Roman"/>
          <w:color w:val="000000"/>
          <w:sz w:val="20"/>
          <w:szCs w:val="22"/>
        </w:rPr>
        <w:t>ostateczna liczba punktów ECTS</w:t>
      </w:r>
    </w:p>
    <w:p w14:paraId="545F8248" w14:textId="77777777" w:rsidR="004E48C2" w:rsidRPr="00AE3280" w:rsidRDefault="004E48C2" w:rsidP="004E48C2">
      <w:pPr>
        <w:rPr>
          <w:sz w:val="22"/>
          <w:szCs w:val="22"/>
        </w:rPr>
      </w:pPr>
    </w:p>
    <w:p w14:paraId="6F15E051" w14:textId="77777777" w:rsidR="003A7DF1" w:rsidRPr="00AE3280" w:rsidRDefault="003A7DF1">
      <w:pPr>
        <w:spacing w:after="200" w:line="276" w:lineRule="auto"/>
        <w:rPr>
          <w:rFonts w:eastAsia="Times New Roman"/>
          <w:b/>
          <w:bCs/>
          <w:color w:val="000000"/>
          <w:sz w:val="22"/>
          <w:szCs w:val="22"/>
        </w:rPr>
      </w:pPr>
      <w:r w:rsidRPr="00AE3280">
        <w:rPr>
          <w:rFonts w:eastAsia="Times New Roman"/>
          <w:b/>
          <w:bCs/>
          <w:color w:val="000000"/>
          <w:sz w:val="22"/>
          <w:szCs w:val="22"/>
        </w:rPr>
        <w:br w:type="page"/>
      </w:r>
    </w:p>
    <w:tbl>
      <w:tblPr>
        <w:tblW w:w="9645" w:type="dxa"/>
        <w:jc w:val="center"/>
        <w:tblLook w:val="00A0" w:firstRow="1" w:lastRow="0" w:firstColumn="1" w:lastColumn="0" w:noHBand="0" w:noVBand="0"/>
      </w:tblPr>
      <w:tblGrid>
        <w:gridCol w:w="2412"/>
        <w:gridCol w:w="1959"/>
        <w:gridCol w:w="3466"/>
        <w:gridCol w:w="1808"/>
      </w:tblGrid>
      <w:tr w:rsidR="003A7DF1" w:rsidRPr="00AE3280" w14:paraId="2DA22862" w14:textId="77777777" w:rsidTr="001728A4">
        <w:trPr>
          <w:trHeight w:val="454"/>
          <w:jc w:val="center"/>
        </w:trPr>
        <w:tc>
          <w:tcPr>
            <w:tcW w:w="2412" w:type="dxa"/>
            <w:vAlign w:val="center"/>
            <w:hideMark/>
          </w:tcPr>
          <w:p w14:paraId="354B6D4D" w14:textId="41A673A1" w:rsidR="003A7DF1" w:rsidRPr="00AE3280" w:rsidRDefault="00AE3280" w:rsidP="001728A4">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9" w:type="dxa"/>
            <w:vAlign w:val="center"/>
            <w:hideMark/>
          </w:tcPr>
          <w:p w14:paraId="29ACEFC7" w14:textId="77777777" w:rsidR="003A7DF1" w:rsidRPr="00AE3280" w:rsidRDefault="003A7DF1" w:rsidP="001728A4">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6" w:type="dxa"/>
            <w:vAlign w:val="center"/>
            <w:hideMark/>
          </w:tcPr>
          <w:p w14:paraId="6A775FBC" w14:textId="740E87DC" w:rsidR="003A7DF1" w:rsidRPr="00AE3280" w:rsidRDefault="00AE3280" w:rsidP="001728A4">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8" w:type="dxa"/>
            <w:vAlign w:val="center"/>
            <w:hideMark/>
          </w:tcPr>
          <w:p w14:paraId="00A0A337" w14:textId="77777777" w:rsidR="003A7DF1" w:rsidRPr="00AE3280" w:rsidRDefault="003A7DF1" w:rsidP="001728A4">
            <w:pPr>
              <w:pStyle w:val="Nagwek1"/>
              <w:spacing w:before="0" w:line="276" w:lineRule="auto"/>
              <w:jc w:val="center"/>
              <w:rPr>
                <w:rFonts w:ascii="Times New Roman" w:hAnsi="Times New Roman"/>
                <w:b w:val="0"/>
                <w:sz w:val="22"/>
                <w:szCs w:val="22"/>
              </w:rPr>
            </w:pPr>
            <w:r w:rsidRPr="00AE3280">
              <w:rPr>
                <w:rFonts w:ascii="Times New Roman" w:hAnsi="Times New Roman"/>
                <w:sz w:val="22"/>
                <w:szCs w:val="22"/>
              </w:rPr>
              <w:t>C.21</w:t>
            </w:r>
          </w:p>
        </w:tc>
      </w:tr>
    </w:tbl>
    <w:p w14:paraId="40F4024E" w14:textId="77777777" w:rsidR="003A7DF1" w:rsidRPr="00AE3280" w:rsidRDefault="003A7DF1" w:rsidP="003A7DF1">
      <w:pPr>
        <w:tabs>
          <w:tab w:val="left" w:pos="284"/>
        </w:tabs>
        <w:spacing w:before="120"/>
        <w:ind w:left="2520" w:hanging="2520"/>
        <w:rPr>
          <w:b/>
          <w:sz w:val="22"/>
          <w:szCs w:val="22"/>
        </w:rPr>
      </w:pPr>
      <w:r w:rsidRPr="00AE3280">
        <w:rPr>
          <w:b/>
          <w:sz w:val="22"/>
          <w:szCs w:val="22"/>
        </w:rPr>
        <w:t>1. INFORMACJE O PRZEDMIOCIE</w:t>
      </w:r>
    </w:p>
    <w:p w14:paraId="6C095358" w14:textId="77777777" w:rsidR="003A7DF1" w:rsidRPr="00AE3280" w:rsidRDefault="003A7DF1" w:rsidP="003A7DF1">
      <w:pPr>
        <w:pStyle w:val="Akapitzlist1"/>
        <w:spacing w:before="120" w:after="120"/>
        <w:ind w:left="2520" w:hanging="2236"/>
        <w:rPr>
          <w:b/>
          <w:sz w:val="22"/>
          <w:szCs w:val="22"/>
        </w:rPr>
      </w:pPr>
      <w:r w:rsidRPr="00AE3280">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3A7DF1" w:rsidRPr="00AE3280" w14:paraId="2175B456" w14:textId="77777777" w:rsidTr="001728A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CCF59CB" w14:textId="77777777" w:rsidR="003A7DF1" w:rsidRPr="00AE3280" w:rsidRDefault="003A7DF1" w:rsidP="001728A4">
            <w:pPr>
              <w:widowControl w:val="0"/>
              <w:autoSpaceDE w:val="0"/>
              <w:autoSpaceDN w:val="0"/>
              <w:adjustRightInd w:val="0"/>
              <w:spacing w:line="276" w:lineRule="auto"/>
              <w:rPr>
                <w:iCs/>
                <w:color w:val="000000"/>
                <w:sz w:val="22"/>
                <w:szCs w:val="22"/>
              </w:rPr>
            </w:pPr>
            <w:r w:rsidRPr="00AE3280">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9B4A047" w14:textId="77777777" w:rsidR="003A7DF1" w:rsidRPr="00AE3280" w:rsidRDefault="007F609C" w:rsidP="007F609C">
            <w:pPr>
              <w:widowControl w:val="0"/>
              <w:autoSpaceDE w:val="0"/>
              <w:autoSpaceDN w:val="0"/>
              <w:adjustRightInd w:val="0"/>
              <w:spacing w:line="276" w:lineRule="auto"/>
              <w:rPr>
                <w:iCs/>
                <w:color w:val="000000"/>
                <w:sz w:val="22"/>
                <w:szCs w:val="22"/>
              </w:rPr>
            </w:pPr>
            <w:r w:rsidRPr="00AE3280">
              <w:rPr>
                <w:color w:val="000000"/>
                <w:sz w:val="22"/>
                <w:szCs w:val="22"/>
              </w:rPr>
              <w:t>Przygotowanie i złożenie pracy dyplomowej oraz przygotowanie do egzaminu dyplomowego</w:t>
            </w:r>
          </w:p>
        </w:tc>
      </w:tr>
      <w:tr w:rsidR="003A7DF1" w:rsidRPr="00AE3280" w14:paraId="2905A0FC" w14:textId="77777777" w:rsidTr="001728A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B941A7D" w14:textId="77777777" w:rsidR="003A7DF1" w:rsidRPr="00AE3280" w:rsidRDefault="003A7DF1" w:rsidP="001728A4">
            <w:pPr>
              <w:widowControl w:val="0"/>
              <w:autoSpaceDE w:val="0"/>
              <w:autoSpaceDN w:val="0"/>
              <w:adjustRightInd w:val="0"/>
              <w:spacing w:line="276" w:lineRule="auto"/>
              <w:rPr>
                <w:iCs/>
                <w:color w:val="000000"/>
                <w:sz w:val="22"/>
                <w:szCs w:val="22"/>
              </w:rPr>
            </w:pPr>
            <w:r w:rsidRPr="00AE3280">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BC8FFAF" w14:textId="77777777" w:rsidR="003A7DF1" w:rsidRPr="00AE3280" w:rsidRDefault="003A7DF1" w:rsidP="001728A4">
            <w:pPr>
              <w:widowControl w:val="0"/>
              <w:autoSpaceDE w:val="0"/>
              <w:autoSpaceDN w:val="0"/>
              <w:adjustRightInd w:val="0"/>
              <w:spacing w:line="276" w:lineRule="auto"/>
              <w:rPr>
                <w:b/>
                <w:iCs/>
                <w:color w:val="000000"/>
                <w:sz w:val="22"/>
                <w:szCs w:val="22"/>
              </w:rPr>
            </w:pPr>
            <w:r w:rsidRPr="00AE3280">
              <w:rPr>
                <w:b/>
                <w:iCs/>
                <w:sz w:val="22"/>
                <w:szCs w:val="22"/>
              </w:rPr>
              <w:t>INŻYNIERIA ŚRODOWISKA</w:t>
            </w:r>
          </w:p>
        </w:tc>
      </w:tr>
      <w:tr w:rsidR="003A7DF1" w:rsidRPr="00AE3280" w14:paraId="3BE901AE" w14:textId="77777777" w:rsidTr="001728A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FDB72A" w14:textId="77777777" w:rsidR="003A7DF1" w:rsidRPr="00AE3280" w:rsidRDefault="003A7DF1" w:rsidP="001728A4">
            <w:pPr>
              <w:widowControl w:val="0"/>
              <w:autoSpaceDE w:val="0"/>
              <w:autoSpaceDN w:val="0"/>
              <w:adjustRightInd w:val="0"/>
              <w:spacing w:line="276" w:lineRule="auto"/>
              <w:rPr>
                <w:iCs/>
                <w:color w:val="000000"/>
                <w:sz w:val="22"/>
                <w:szCs w:val="22"/>
              </w:rPr>
            </w:pPr>
            <w:r w:rsidRPr="00AE3280">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B68BB5F" w14:textId="77777777" w:rsidR="003A7DF1" w:rsidRPr="00AE3280" w:rsidRDefault="003A7DF1" w:rsidP="001728A4">
            <w:pPr>
              <w:widowControl w:val="0"/>
              <w:autoSpaceDE w:val="0"/>
              <w:autoSpaceDN w:val="0"/>
              <w:adjustRightInd w:val="0"/>
              <w:spacing w:line="276" w:lineRule="auto"/>
              <w:rPr>
                <w:iCs/>
                <w:color w:val="000000"/>
                <w:sz w:val="22"/>
                <w:szCs w:val="22"/>
              </w:rPr>
            </w:pPr>
            <w:r w:rsidRPr="00AE3280">
              <w:rPr>
                <w:iCs/>
                <w:color w:val="000000"/>
                <w:sz w:val="22"/>
                <w:szCs w:val="22"/>
              </w:rPr>
              <w:t>I stopnia</w:t>
            </w:r>
          </w:p>
        </w:tc>
      </w:tr>
      <w:tr w:rsidR="003A7DF1" w:rsidRPr="00AE3280" w14:paraId="0D7B4C6D" w14:textId="77777777" w:rsidTr="001728A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4F245B4" w14:textId="77777777" w:rsidR="003A7DF1" w:rsidRPr="00AE3280" w:rsidRDefault="003A7DF1" w:rsidP="001728A4">
            <w:pPr>
              <w:widowControl w:val="0"/>
              <w:autoSpaceDE w:val="0"/>
              <w:autoSpaceDN w:val="0"/>
              <w:adjustRightInd w:val="0"/>
              <w:spacing w:line="276" w:lineRule="auto"/>
              <w:rPr>
                <w:iCs/>
                <w:color w:val="000000"/>
                <w:sz w:val="22"/>
                <w:szCs w:val="22"/>
              </w:rPr>
            </w:pPr>
            <w:r w:rsidRPr="00AE3280">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D68EDE6" w14:textId="77777777" w:rsidR="003A7DF1" w:rsidRPr="00AE3280" w:rsidRDefault="003A7DF1" w:rsidP="001728A4">
            <w:pPr>
              <w:widowControl w:val="0"/>
              <w:autoSpaceDE w:val="0"/>
              <w:autoSpaceDN w:val="0"/>
              <w:adjustRightInd w:val="0"/>
              <w:spacing w:line="276" w:lineRule="auto"/>
              <w:rPr>
                <w:iCs/>
                <w:color w:val="000000"/>
                <w:sz w:val="22"/>
                <w:szCs w:val="22"/>
              </w:rPr>
            </w:pPr>
            <w:proofErr w:type="spellStart"/>
            <w:r w:rsidRPr="00AE3280">
              <w:rPr>
                <w:iCs/>
                <w:color w:val="000000"/>
                <w:sz w:val="22"/>
                <w:szCs w:val="22"/>
              </w:rPr>
              <w:t>ogólnoakademicki</w:t>
            </w:r>
            <w:proofErr w:type="spellEnd"/>
            <w:r w:rsidRPr="00AE3280">
              <w:rPr>
                <w:iCs/>
                <w:color w:val="000000"/>
                <w:sz w:val="22"/>
                <w:szCs w:val="22"/>
              </w:rPr>
              <w:t xml:space="preserve"> </w:t>
            </w:r>
          </w:p>
        </w:tc>
      </w:tr>
      <w:tr w:rsidR="003A7DF1" w:rsidRPr="00AE3280" w14:paraId="4AB6E677" w14:textId="77777777" w:rsidTr="001728A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E2FAA18" w14:textId="77777777" w:rsidR="003A7DF1" w:rsidRPr="00AE3280" w:rsidRDefault="003A7DF1" w:rsidP="001728A4">
            <w:pPr>
              <w:widowControl w:val="0"/>
              <w:autoSpaceDE w:val="0"/>
              <w:autoSpaceDN w:val="0"/>
              <w:adjustRightInd w:val="0"/>
              <w:spacing w:line="276" w:lineRule="auto"/>
              <w:rPr>
                <w:iCs/>
                <w:color w:val="000000"/>
                <w:sz w:val="22"/>
                <w:szCs w:val="22"/>
              </w:rPr>
            </w:pPr>
            <w:r w:rsidRPr="00AE3280">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59D32EA" w14:textId="77777777" w:rsidR="003A7DF1" w:rsidRPr="00AE3280" w:rsidRDefault="003A7DF1" w:rsidP="001728A4">
            <w:pPr>
              <w:widowControl w:val="0"/>
              <w:autoSpaceDE w:val="0"/>
              <w:autoSpaceDN w:val="0"/>
              <w:adjustRightInd w:val="0"/>
              <w:spacing w:line="276" w:lineRule="auto"/>
              <w:rPr>
                <w:iCs/>
                <w:color w:val="000000"/>
                <w:sz w:val="22"/>
                <w:szCs w:val="22"/>
              </w:rPr>
            </w:pPr>
            <w:r w:rsidRPr="00AE3280">
              <w:rPr>
                <w:iCs/>
                <w:color w:val="000000"/>
                <w:sz w:val="22"/>
                <w:szCs w:val="22"/>
              </w:rPr>
              <w:t xml:space="preserve">stacjonarne </w:t>
            </w:r>
          </w:p>
        </w:tc>
      </w:tr>
      <w:tr w:rsidR="003A7DF1" w:rsidRPr="00AE3280" w14:paraId="355F3E54" w14:textId="77777777" w:rsidTr="001728A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5B44A8E" w14:textId="77777777" w:rsidR="003A7DF1" w:rsidRPr="00AE3280" w:rsidRDefault="003A7DF1" w:rsidP="001728A4">
            <w:pPr>
              <w:widowControl w:val="0"/>
              <w:autoSpaceDE w:val="0"/>
              <w:autoSpaceDN w:val="0"/>
              <w:adjustRightInd w:val="0"/>
              <w:spacing w:line="276" w:lineRule="auto"/>
              <w:rPr>
                <w:iCs/>
                <w:color w:val="000000"/>
                <w:sz w:val="22"/>
                <w:szCs w:val="22"/>
              </w:rPr>
            </w:pPr>
            <w:r w:rsidRPr="00AE3280">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09D15EE" w14:textId="77777777" w:rsidR="003A7DF1" w:rsidRPr="00AE3280" w:rsidRDefault="007F609C" w:rsidP="001728A4">
            <w:pPr>
              <w:widowControl w:val="0"/>
              <w:autoSpaceDE w:val="0"/>
              <w:autoSpaceDN w:val="0"/>
              <w:adjustRightInd w:val="0"/>
              <w:spacing w:line="276" w:lineRule="auto"/>
              <w:rPr>
                <w:iCs/>
                <w:color w:val="000000"/>
                <w:sz w:val="22"/>
                <w:szCs w:val="22"/>
              </w:rPr>
            </w:pPr>
            <w:r w:rsidRPr="00AE3280">
              <w:rPr>
                <w:sz w:val="22"/>
                <w:szCs w:val="22"/>
              </w:rPr>
              <w:t>B</w:t>
            </w:r>
            <w:r w:rsidR="003A7DF1" w:rsidRPr="00AE3280">
              <w:rPr>
                <w:sz w:val="22"/>
                <w:szCs w:val="22"/>
              </w:rPr>
              <w:t>rak</w:t>
            </w:r>
          </w:p>
        </w:tc>
      </w:tr>
      <w:tr w:rsidR="003A7DF1" w:rsidRPr="00AE3280" w14:paraId="5E34C1D4" w14:textId="77777777" w:rsidTr="001728A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1E6E174" w14:textId="77777777" w:rsidR="003A7DF1" w:rsidRPr="00AE3280" w:rsidRDefault="003A7DF1" w:rsidP="001728A4">
            <w:pPr>
              <w:widowControl w:val="0"/>
              <w:autoSpaceDE w:val="0"/>
              <w:autoSpaceDN w:val="0"/>
              <w:adjustRightInd w:val="0"/>
              <w:spacing w:line="276" w:lineRule="auto"/>
              <w:rPr>
                <w:iCs/>
                <w:color w:val="000000"/>
                <w:sz w:val="22"/>
                <w:szCs w:val="22"/>
              </w:rPr>
            </w:pPr>
            <w:r w:rsidRPr="00AE3280">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163D6D0" w14:textId="77777777" w:rsidR="003A7DF1" w:rsidRPr="00AE3280" w:rsidRDefault="003A7DF1" w:rsidP="001728A4">
            <w:pPr>
              <w:widowControl w:val="0"/>
              <w:autoSpaceDE w:val="0"/>
              <w:autoSpaceDN w:val="0"/>
              <w:adjustRightInd w:val="0"/>
              <w:spacing w:line="276" w:lineRule="auto"/>
              <w:rPr>
                <w:iCs/>
                <w:color w:val="000000"/>
                <w:sz w:val="22"/>
                <w:szCs w:val="22"/>
              </w:rPr>
            </w:pPr>
            <w:r w:rsidRPr="00AE3280">
              <w:rPr>
                <w:sz w:val="22"/>
                <w:szCs w:val="22"/>
              </w:rPr>
              <w:t xml:space="preserve">WYDZIAŁ BUDOWNICTWA, ARCHITEKTURY I INŻYNIERII ŚRODOWISKA </w:t>
            </w:r>
          </w:p>
        </w:tc>
      </w:tr>
      <w:tr w:rsidR="003A7DF1" w:rsidRPr="00AE3280" w14:paraId="027FF05C" w14:textId="77777777" w:rsidTr="001728A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FCBACF" w14:textId="77777777" w:rsidR="003A7DF1" w:rsidRPr="00AE3280" w:rsidRDefault="003A7DF1" w:rsidP="001728A4">
            <w:pPr>
              <w:widowControl w:val="0"/>
              <w:autoSpaceDE w:val="0"/>
              <w:autoSpaceDN w:val="0"/>
              <w:adjustRightInd w:val="0"/>
              <w:spacing w:line="276" w:lineRule="auto"/>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297540C" w14:textId="77777777" w:rsidR="003A7DF1" w:rsidRPr="00AE3280" w:rsidRDefault="003A7DF1" w:rsidP="001728A4">
            <w:pPr>
              <w:widowControl w:val="0"/>
              <w:autoSpaceDE w:val="0"/>
              <w:autoSpaceDN w:val="0"/>
              <w:adjustRightInd w:val="0"/>
              <w:rPr>
                <w:iCs/>
                <w:sz w:val="22"/>
                <w:szCs w:val="22"/>
              </w:rPr>
            </w:pPr>
          </w:p>
        </w:tc>
      </w:tr>
      <w:tr w:rsidR="003A7DF1" w:rsidRPr="00AE3280" w14:paraId="40FF545E" w14:textId="77777777" w:rsidTr="001728A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349C0C" w14:textId="77777777" w:rsidR="003A7DF1" w:rsidRPr="00AE3280" w:rsidRDefault="003A7DF1" w:rsidP="001728A4">
            <w:pPr>
              <w:widowControl w:val="0"/>
              <w:autoSpaceDE w:val="0"/>
              <w:autoSpaceDN w:val="0"/>
              <w:adjustRightInd w:val="0"/>
              <w:spacing w:line="276" w:lineRule="auto"/>
              <w:rPr>
                <w:iCs/>
                <w:color w:val="000000"/>
                <w:sz w:val="22"/>
                <w:szCs w:val="22"/>
              </w:rPr>
            </w:pPr>
            <w:r w:rsidRPr="00AE3280">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A531952" w14:textId="77777777" w:rsidR="003A7DF1" w:rsidRPr="00AE3280" w:rsidRDefault="003A7DF1" w:rsidP="001728A4">
            <w:pPr>
              <w:widowControl w:val="0"/>
              <w:autoSpaceDE w:val="0"/>
              <w:autoSpaceDN w:val="0"/>
              <w:adjustRightInd w:val="0"/>
              <w:rPr>
                <w:sz w:val="22"/>
                <w:szCs w:val="22"/>
              </w:rPr>
            </w:pPr>
            <w:r w:rsidRPr="00AE3280">
              <w:rPr>
                <w:sz w:val="22"/>
                <w:szCs w:val="22"/>
              </w:rPr>
              <w:t xml:space="preserve">Seminarium dyplomowe </w:t>
            </w:r>
          </w:p>
        </w:tc>
      </w:tr>
      <w:tr w:rsidR="003A7DF1" w:rsidRPr="00AE3280" w14:paraId="5B213DA4" w14:textId="77777777" w:rsidTr="001728A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E546FCB" w14:textId="77777777" w:rsidR="003A7DF1" w:rsidRPr="00AE3280" w:rsidRDefault="003A7DF1" w:rsidP="001728A4">
            <w:pPr>
              <w:widowControl w:val="0"/>
              <w:autoSpaceDE w:val="0"/>
              <w:autoSpaceDN w:val="0"/>
              <w:adjustRightInd w:val="0"/>
              <w:spacing w:line="276" w:lineRule="auto"/>
              <w:rPr>
                <w:iCs/>
                <w:sz w:val="22"/>
                <w:szCs w:val="22"/>
              </w:rPr>
            </w:pPr>
            <w:r w:rsidRPr="00AE3280">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85189D3" w14:textId="77777777" w:rsidR="003A7DF1" w:rsidRPr="00AE3280" w:rsidRDefault="003A7DF1" w:rsidP="001728A4">
            <w:pPr>
              <w:widowControl w:val="0"/>
              <w:autoSpaceDE w:val="0"/>
              <w:autoSpaceDN w:val="0"/>
              <w:adjustRightInd w:val="0"/>
              <w:rPr>
                <w:iCs/>
                <w:sz w:val="22"/>
                <w:szCs w:val="22"/>
              </w:rPr>
            </w:pPr>
            <w:r w:rsidRPr="00AE3280">
              <w:rPr>
                <w:iCs/>
                <w:sz w:val="22"/>
                <w:szCs w:val="22"/>
              </w:rPr>
              <w:t>Uzyskanie absolutorium</w:t>
            </w:r>
          </w:p>
        </w:tc>
      </w:tr>
    </w:tbl>
    <w:p w14:paraId="25469C30" w14:textId="77777777" w:rsidR="003A7DF1" w:rsidRPr="00AE3280" w:rsidRDefault="003A7DF1" w:rsidP="003A7DF1">
      <w:pPr>
        <w:pStyle w:val="Akapitzlist1"/>
        <w:spacing w:before="120" w:after="120"/>
        <w:ind w:left="2520" w:hanging="2094"/>
        <w:rPr>
          <w:b/>
          <w:bCs/>
          <w:iCs/>
          <w:sz w:val="22"/>
          <w:szCs w:val="22"/>
        </w:rPr>
      </w:pPr>
      <w:r w:rsidRPr="00AE3280">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3A7DF1" w:rsidRPr="00AE3280" w14:paraId="31271FBC" w14:textId="77777777" w:rsidTr="001728A4">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0E2AE96" w14:textId="77777777" w:rsidR="003A7DF1" w:rsidRPr="00AE3280" w:rsidRDefault="003A7DF1" w:rsidP="001728A4">
            <w:pPr>
              <w:spacing w:line="276" w:lineRule="auto"/>
              <w:jc w:val="center"/>
              <w:rPr>
                <w:iCs/>
                <w:sz w:val="22"/>
                <w:szCs w:val="22"/>
              </w:rPr>
            </w:pPr>
            <w:r w:rsidRPr="00AE3280">
              <w:rPr>
                <w:b/>
                <w:bCs/>
                <w:iCs/>
                <w:sz w:val="22"/>
                <w:szCs w:val="22"/>
              </w:rPr>
              <w:t> </w:t>
            </w:r>
            <w:r w:rsidRPr="00AE3280">
              <w:rPr>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33507F78" w14:textId="77777777" w:rsidR="003A7DF1" w:rsidRPr="00AE3280" w:rsidRDefault="003A7DF1" w:rsidP="001728A4">
            <w:pPr>
              <w:spacing w:line="276" w:lineRule="auto"/>
              <w:jc w:val="center"/>
              <w:rPr>
                <w:iCs/>
                <w:sz w:val="22"/>
                <w:szCs w:val="22"/>
              </w:rPr>
            </w:pPr>
            <w:r w:rsidRPr="00AE3280">
              <w:rPr>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3236E34E" w14:textId="77777777" w:rsidR="003A7DF1" w:rsidRPr="00AE3280" w:rsidRDefault="003A7DF1" w:rsidP="001728A4">
            <w:pPr>
              <w:spacing w:line="276" w:lineRule="auto"/>
              <w:jc w:val="center"/>
              <w:rPr>
                <w:iCs/>
                <w:sz w:val="22"/>
                <w:szCs w:val="22"/>
              </w:rPr>
            </w:pPr>
            <w:r w:rsidRPr="00AE3280">
              <w:rPr>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7EBAF076" w14:textId="77777777" w:rsidR="003A7DF1" w:rsidRPr="00AE3280" w:rsidRDefault="003A7DF1" w:rsidP="001728A4">
            <w:pPr>
              <w:spacing w:line="276" w:lineRule="auto"/>
              <w:jc w:val="center"/>
              <w:rPr>
                <w:iCs/>
                <w:sz w:val="22"/>
                <w:szCs w:val="22"/>
              </w:rPr>
            </w:pPr>
            <w:r w:rsidRPr="00AE3280">
              <w:rPr>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64A7E9DB" w14:textId="77777777" w:rsidR="003A7DF1" w:rsidRPr="00AE3280" w:rsidRDefault="003A7DF1" w:rsidP="001728A4">
            <w:pPr>
              <w:spacing w:line="276" w:lineRule="auto"/>
              <w:jc w:val="center"/>
              <w:rPr>
                <w:iCs/>
                <w:sz w:val="22"/>
                <w:szCs w:val="22"/>
              </w:rPr>
            </w:pPr>
            <w:r w:rsidRPr="00AE3280">
              <w:rPr>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18C374AA" w14:textId="77777777" w:rsidR="003A7DF1" w:rsidRPr="00AE3280" w:rsidRDefault="003A7DF1" w:rsidP="001728A4">
            <w:pPr>
              <w:spacing w:line="276" w:lineRule="auto"/>
              <w:jc w:val="center"/>
              <w:rPr>
                <w:iCs/>
                <w:sz w:val="22"/>
                <w:szCs w:val="22"/>
              </w:rPr>
            </w:pPr>
            <w:r w:rsidRPr="00AE3280">
              <w:rPr>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1D5F6C23" w14:textId="77777777" w:rsidR="003A7DF1" w:rsidRPr="00AE3280" w:rsidRDefault="003A7DF1" w:rsidP="001728A4">
            <w:pPr>
              <w:spacing w:line="276" w:lineRule="auto"/>
              <w:jc w:val="center"/>
              <w:rPr>
                <w:iCs/>
                <w:sz w:val="22"/>
                <w:szCs w:val="22"/>
              </w:rPr>
            </w:pPr>
            <w:r w:rsidRPr="00AE3280">
              <w:rPr>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14:paraId="70C42E0A" w14:textId="77777777" w:rsidR="003A7DF1" w:rsidRPr="00AE3280" w:rsidRDefault="003A7DF1" w:rsidP="001728A4">
            <w:pPr>
              <w:spacing w:line="276" w:lineRule="auto"/>
              <w:jc w:val="center"/>
              <w:rPr>
                <w:iCs/>
                <w:sz w:val="22"/>
                <w:szCs w:val="22"/>
              </w:rPr>
            </w:pPr>
            <w:r w:rsidRPr="00AE3280">
              <w:rPr>
                <w:iCs/>
                <w:sz w:val="22"/>
                <w:szCs w:val="22"/>
              </w:rPr>
              <w:t xml:space="preserve">Liczba punktów </w:t>
            </w:r>
          </w:p>
        </w:tc>
      </w:tr>
      <w:tr w:rsidR="003A7DF1" w:rsidRPr="00AE3280" w14:paraId="7AA6EDCA" w14:textId="77777777" w:rsidTr="001728A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F92A91" w14:textId="77777777" w:rsidR="003A7DF1" w:rsidRPr="00AE3280" w:rsidRDefault="003A7DF1" w:rsidP="001728A4">
            <w:pPr>
              <w:rPr>
                <w:iCs/>
                <w:sz w:val="22"/>
                <w:szCs w:val="22"/>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5E2CA27" w14:textId="77777777" w:rsidR="003A7DF1" w:rsidRPr="00AE3280" w:rsidRDefault="003A7DF1" w:rsidP="001728A4">
            <w:pPr>
              <w:spacing w:line="276" w:lineRule="auto"/>
              <w:jc w:val="center"/>
              <w:rPr>
                <w:iCs/>
                <w:sz w:val="22"/>
                <w:szCs w:val="22"/>
              </w:rPr>
            </w:pPr>
            <w:r w:rsidRPr="00AE3280">
              <w:rPr>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8720CF8" w14:textId="77777777" w:rsidR="003A7DF1" w:rsidRPr="00AE3280" w:rsidRDefault="003A7DF1" w:rsidP="001728A4">
            <w:pPr>
              <w:spacing w:line="276" w:lineRule="auto"/>
              <w:jc w:val="center"/>
              <w:rPr>
                <w:iCs/>
                <w:sz w:val="22"/>
                <w:szCs w:val="22"/>
              </w:rPr>
            </w:pPr>
            <w:r w:rsidRPr="00AE3280">
              <w:rPr>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A682E8F" w14:textId="77777777" w:rsidR="003A7DF1" w:rsidRPr="00AE3280" w:rsidRDefault="003A7DF1" w:rsidP="001728A4">
            <w:pPr>
              <w:spacing w:line="276" w:lineRule="auto"/>
              <w:jc w:val="center"/>
              <w:rPr>
                <w:iCs/>
                <w:sz w:val="22"/>
                <w:szCs w:val="22"/>
              </w:rPr>
            </w:pPr>
            <w:r w:rsidRPr="00AE3280">
              <w:rPr>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9CEDAB9" w14:textId="77777777" w:rsidR="003A7DF1" w:rsidRPr="00AE3280" w:rsidRDefault="003A7DF1" w:rsidP="001728A4">
            <w:pPr>
              <w:spacing w:line="276" w:lineRule="auto"/>
              <w:jc w:val="center"/>
              <w:rPr>
                <w:iCs/>
                <w:sz w:val="22"/>
                <w:szCs w:val="22"/>
              </w:rPr>
            </w:pPr>
            <w:r w:rsidRPr="00AE3280">
              <w:rPr>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FA9BC93" w14:textId="77777777" w:rsidR="003A7DF1" w:rsidRPr="00AE3280" w:rsidRDefault="003A7DF1" w:rsidP="001728A4">
            <w:pPr>
              <w:spacing w:line="276" w:lineRule="auto"/>
              <w:jc w:val="center"/>
              <w:rPr>
                <w:iCs/>
                <w:sz w:val="22"/>
                <w:szCs w:val="22"/>
              </w:rPr>
            </w:pPr>
            <w:r w:rsidRPr="00AE3280">
              <w:rPr>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DB45DA6" w14:textId="77777777" w:rsidR="003A7DF1" w:rsidRPr="00AE3280" w:rsidRDefault="003A7DF1" w:rsidP="001728A4">
            <w:pPr>
              <w:spacing w:line="276" w:lineRule="auto"/>
              <w:jc w:val="center"/>
              <w:rPr>
                <w:iCs/>
                <w:sz w:val="22"/>
                <w:szCs w:val="22"/>
              </w:rPr>
            </w:pPr>
            <w:r w:rsidRPr="00AE3280">
              <w:rPr>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14:paraId="7B7961B9" w14:textId="77777777" w:rsidR="003A7DF1" w:rsidRPr="00AE3280" w:rsidRDefault="003A7DF1" w:rsidP="001728A4">
            <w:pPr>
              <w:spacing w:line="276" w:lineRule="auto"/>
              <w:jc w:val="center"/>
              <w:rPr>
                <w:iCs/>
                <w:sz w:val="22"/>
                <w:szCs w:val="22"/>
              </w:rPr>
            </w:pPr>
            <w:r w:rsidRPr="00AE3280">
              <w:rPr>
                <w:iCs/>
                <w:sz w:val="22"/>
                <w:szCs w:val="22"/>
              </w:rPr>
              <w:t>ECTS*</w:t>
            </w:r>
          </w:p>
        </w:tc>
      </w:tr>
      <w:tr w:rsidR="003A7DF1" w:rsidRPr="00AE3280" w14:paraId="249D905A" w14:textId="77777777" w:rsidTr="001728A4">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14:paraId="70FD5AB0" w14:textId="77777777" w:rsidR="003A7DF1" w:rsidRPr="00AE3280" w:rsidRDefault="003A7DF1" w:rsidP="001728A4">
            <w:pPr>
              <w:spacing w:line="276" w:lineRule="auto"/>
              <w:jc w:val="center"/>
              <w:rPr>
                <w:iCs/>
                <w:color w:val="000000"/>
                <w:sz w:val="22"/>
                <w:szCs w:val="22"/>
              </w:rPr>
            </w:pPr>
            <w:r w:rsidRPr="00AE3280">
              <w:rPr>
                <w:iCs/>
                <w:color w:val="000000"/>
                <w:sz w:val="22"/>
                <w:szCs w:val="22"/>
              </w:rPr>
              <w:t>III</w:t>
            </w:r>
          </w:p>
        </w:tc>
        <w:tc>
          <w:tcPr>
            <w:tcW w:w="1035" w:type="dxa"/>
            <w:tcBorders>
              <w:top w:val="single" w:sz="4" w:space="0" w:color="auto"/>
              <w:left w:val="single" w:sz="4" w:space="0" w:color="auto"/>
              <w:bottom w:val="single" w:sz="4" w:space="0" w:color="auto"/>
              <w:right w:val="single" w:sz="4" w:space="0" w:color="auto"/>
            </w:tcBorders>
            <w:hideMark/>
          </w:tcPr>
          <w:p w14:paraId="428CF8F7" w14:textId="77777777" w:rsidR="003A7DF1" w:rsidRPr="00AE3280" w:rsidRDefault="003A7DF1" w:rsidP="001728A4">
            <w:pPr>
              <w:spacing w:line="276" w:lineRule="auto"/>
              <w:jc w:val="center"/>
              <w:rPr>
                <w:iCs/>
                <w:color w:val="000000"/>
                <w:sz w:val="22"/>
                <w:szCs w:val="22"/>
                <w:vertAlign w:val="superscript"/>
              </w:rPr>
            </w:pPr>
          </w:p>
        </w:tc>
        <w:tc>
          <w:tcPr>
            <w:tcW w:w="1390" w:type="dxa"/>
            <w:tcBorders>
              <w:top w:val="single" w:sz="4" w:space="0" w:color="auto"/>
              <w:left w:val="single" w:sz="4" w:space="0" w:color="auto"/>
              <w:bottom w:val="single" w:sz="4" w:space="0" w:color="auto"/>
              <w:right w:val="single" w:sz="4" w:space="0" w:color="auto"/>
            </w:tcBorders>
          </w:tcPr>
          <w:p w14:paraId="3537EC48" w14:textId="77777777" w:rsidR="003A7DF1" w:rsidRPr="00AE3280" w:rsidRDefault="003A7DF1" w:rsidP="001728A4">
            <w:pPr>
              <w:spacing w:line="276" w:lineRule="auto"/>
              <w:jc w:val="center"/>
              <w:rPr>
                <w:iCs/>
                <w:color w:val="000000"/>
                <w:sz w:val="22"/>
                <w:szCs w:val="22"/>
              </w:rPr>
            </w:pPr>
          </w:p>
        </w:tc>
        <w:tc>
          <w:tcPr>
            <w:tcW w:w="1545" w:type="dxa"/>
            <w:tcBorders>
              <w:top w:val="single" w:sz="4" w:space="0" w:color="auto"/>
              <w:left w:val="single" w:sz="4" w:space="0" w:color="auto"/>
              <w:bottom w:val="single" w:sz="4" w:space="0" w:color="auto"/>
              <w:right w:val="single" w:sz="4" w:space="0" w:color="auto"/>
            </w:tcBorders>
          </w:tcPr>
          <w:p w14:paraId="3D7043BF" w14:textId="77777777" w:rsidR="003A7DF1" w:rsidRPr="00AE3280" w:rsidRDefault="003A7DF1" w:rsidP="001728A4">
            <w:pPr>
              <w:spacing w:line="276" w:lineRule="auto"/>
              <w:jc w:val="center"/>
              <w:rPr>
                <w:iCs/>
                <w:color w:val="000000"/>
                <w:sz w:val="22"/>
                <w:szCs w:val="22"/>
              </w:rPr>
            </w:pPr>
          </w:p>
        </w:tc>
        <w:tc>
          <w:tcPr>
            <w:tcW w:w="1330" w:type="dxa"/>
            <w:tcBorders>
              <w:top w:val="single" w:sz="4" w:space="0" w:color="auto"/>
              <w:left w:val="single" w:sz="4" w:space="0" w:color="auto"/>
              <w:bottom w:val="single" w:sz="4" w:space="0" w:color="auto"/>
              <w:right w:val="single" w:sz="4" w:space="0" w:color="auto"/>
            </w:tcBorders>
            <w:hideMark/>
          </w:tcPr>
          <w:p w14:paraId="16E3DC11" w14:textId="77777777" w:rsidR="003A7DF1" w:rsidRPr="00AE3280" w:rsidRDefault="003A7DF1" w:rsidP="001728A4">
            <w:pPr>
              <w:spacing w:line="276" w:lineRule="auto"/>
              <w:jc w:val="center"/>
              <w:rPr>
                <w:iCs/>
                <w:color w:val="000000"/>
                <w:sz w:val="22"/>
                <w:szCs w:val="22"/>
              </w:rPr>
            </w:pPr>
          </w:p>
        </w:tc>
        <w:tc>
          <w:tcPr>
            <w:tcW w:w="1174" w:type="dxa"/>
            <w:tcBorders>
              <w:top w:val="single" w:sz="4" w:space="0" w:color="auto"/>
              <w:left w:val="single" w:sz="4" w:space="0" w:color="auto"/>
              <w:bottom w:val="single" w:sz="4" w:space="0" w:color="auto"/>
              <w:right w:val="single" w:sz="4" w:space="0" w:color="auto"/>
            </w:tcBorders>
          </w:tcPr>
          <w:p w14:paraId="3E7E3E4F" w14:textId="77777777" w:rsidR="003A7DF1" w:rsidRPr="00AE3280" w:rsidRDefault="003A7DF1" w:rsidP="001728A4">
            <w:pPr>
              <w:spacing w:line="276" w:lineRule="auto"/>
              <w:jc w:val="center"/>
              <w:rPr>
                <w:iCs/>
                <w:color w:val="000000"/>
                <w:sz w:val="22"/>
                <w:szCs w:val="22"/>
              </w:rPr>
            </w:pPr>
          </w:p>
        </w:tc>
        <w:tc>
          <w:tcPr>
            <w:tcW w:w="1147" w:type="dxa"/>
            <w:tcBorders>
              <w:top w:val="single" w:sz="4" w:space="0" w:color="auto"/>
              <w:left w:val="single" w:sz="4" w:space="0" w:color="auto"/>
              <w:bottom w:val="single" w:sz="4" w:space="0" w:color="auto"/>
              <w:right w:val="single" w:sz="4" w:space="0" w:color="auto"/>
            </w:tcBorders>
          </w:tcPr>
          <w:p w14:paraId="0C293724" w14:textId="77777777" w:rsidR="003A7DF1" w:rsidRPr="00AE3280" w:rsidRDefault="003A7DF1" w:rsidP="001728A4">
            <w:pPr>
              <w:spacing w:line="276" w:lineRule="auto"/>
              <w:jc w:val="center"/>
              <w:rPr>
                <w:iCs/>
                <w:color w:val="000000"/>
                <w:sz w:val="22"/>
                <w:szCs w:val="22"/>
              </w:rPr>
            </w:pPr>
          </w:p>
        </w:tc>
        <w:tc>
          <w:tcPr>
            <w:tcW w:w="1062" w:type="dxa"/>
            <w:tcBorders>
              <w:top w:val="single" w:sz="4" w:space="0" w:color="auto"/>
              <w:left w:val="single" w:sz="4" w:space="0" w:color="auto"/>
              <w:bottom w:val="single" w:sz="4" w:space="0" w:color="auto"/>
              <w:right w:val="single" w:sz="4" w:space="0" w:color="auto"/>
            </w:tcBorders>
            <w:hideMark/>
          </w:tcPr>
          <w:p w14:paraId="24351CC6" w14:textId="77777777" w:rsidR="003A7DF1" w:rsidRPr="00AE3280" w:rsidRDefault="003A7DF1" w:rsidP="001728A4">
            <w:pPr>
              <w:spacing w:line="276" w:lineRule="auto"/>
              <w:jc w:val="center"/>
              <w:rPr>
                <w:iCs/>
                <w:color w:val="000000"/>
                <w:sz w:val="22"/>
                <w:szCs w:val="22"/>
              </w:rPr>
            </w:pPr>
            <w:r w:rsidRPr="00AE3280">
              <w:rPr>
                <w:iCs/>
                <w:color w:val="000000"/>
                <w:sz w:val="22"/>
                <w:szCs w:val="22"/>
              </w:rPr>
              <w:t>15</w:t>
            </w:r>
          </w:p>
        </w:tc>
      </w:tr>
    </w:tbl>
    <w:p w14:paraId="4BB79DEB" w14:textId="77777777" w:rsidR="003A7DF1" w:rsidRPr="00AE3280" w:rsidRDefault="003A7DF1" w:rsidP="003A7DF1">
      <w:pPr>
        <w:tabs>
          <w:tab w:val="left" w:pos="284"/>
        </w:tabs>
        <w:spacing w:before="120" w:after="120"/>
        <w:ind w:left="1080" w:hanging="1080"/>
        <w:rPr>
          <w:b/>
          <w:sz w:val="22"/>
          <w:szCs w:val="22"/>
        </w:rPr>
      </w:pPr>
      <w:r w:rsidRPr="00AE3280">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39"/>
        <w:gridCol w:w="4957"/>
        <w:gridCol w:w="2073"/>
        <w:gridCol w:w="1588"/>
      </w:tblGrid>
      <w:tr w:rsidR="003A7DF1" w:rsidRPr="00AE3280" w14:paraId="48DBAF99" w14:textId="77777777" w:rsidTr="001728A4">
        <w:trPr>
          <w:jc w:val="center"/>
        </w:trPr>
        <w:tc>
          <w:tcPr>
            <w:tcW w:w="10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E321650" w14:textId="77777777" w:rsidR="003A7DF1" w:rsidRPr="00AE3280" w:rsidRDefault="003A7DF1" w:rsidP="001728A4">
            <w:pPr>
              <w:spacing w:line="276" w:lineRule="auto"/>
              <w:jc w:val="center"/>
              <w:rPr>
                <w:sz w:val="22"/>
                <w:szCs w:val="22"/>
              </w:rPr>
            </w:pPr>
            <w:r w:rsidRPr="00AE3280">
              <w:rPr>
                <w:sz w:val="22"/>
                <w:szCs w:val="22"/>
              </w:rPr>
              <w:t>Lp.</w:t>
            </w:r>
          </w:p>
        </w:tc>
        <w:tc>
          <w:tcPr>
            <w:tcW w:w="495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8EE204" w14:textId="77777777" w:rsidR="003A7DF1" w:rsidRPr="00AE3280" w:rsidRDefault="003A7DF1" w:rsidP="001728A4">
            <w:pPr>
              <w:spacing w:line="276" w:lineRule="auto"/>
              <w:jc w:val="center"/>
              <w:rPr>
                <w:sz w:val="22"/>
                <w:szCs w:val="22"/>
              </w:rPr>
            </w:pPr>
            <w:r w:rsidRPr="00AE3280">
              <w:rPr>
                <w:sz w:val="22"/>
                <w:szCs w:val="22"/>
              </w:rPr>
              <w:t>Opis efektów uczenia się dla przedmiotu</w:t>
            </w:r>
          </w:p>
        </w:tc>
        <w:tc>
          <w:tcPr>
            <w:tcW w:w="20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E817CF4" w14:textId="77777777" w:rsidR="003A7DF1" w:rsidRPr="00AE3280" w:rsidRDefault="003A7DF1" w:rsidP="001728A4">
            <w:pPr>
              <w:spacing w:line="276" w:lineRule="auto"/>
              <w:jc w:val="center"/>
              <w:rPr>
                <w:sz w:val="22"/>
                <w:szCs w:val="22"/>
              </w:rPr>
            </w:pPr>
            <w:r w:rsidRPr="00AE3280">
              <w:rPr>
                <w:sz w:val="22"/>
                <w:szCs w:val="22"/>
              </w:rPr>
              <w:t>Odniesienie do kierunkowych efektów uczenia się</w:t>
            </w:r>
          </w:p>
        </w:tc>
        <w:tc>
          <w:tcPr>
            <w:tcW w:w="15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8A3A41C" w14:textId="77777777" w:rsidR="003A7DF1" w:rsidRPr="00AE3280" w:rsidRDefault="003A7DF1" w:rsidP="001728A4">
            <w:pPr>
              <w:spacing w:line="276" w:lineRule="auto"/>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3A7DF1" w:rsidRPr="00AE3280" w14:paraId="39DA6F7D" w14:textId="77777777" w:rsidTr="001728A4">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EEC49DD" w14:textId="77777777" w:rsidR="003A7DF1" w:rsidRPr="00AE3280" w:rsidRDefault="003A7DF1" w:rsidP="001728A4">
            <w:pPr>
              <w:spacing w:line="276" w:lineRule="auto"/>
              <w:jc w:val="center"/>
              <w:rPr>
                <w:color w:val="000000" w:themeColor="text1"/>
                <w:sz w:val="22"/>
                <w:szCs w:val="22"/>
              </w:rPr>
            </w:pPr>
            <w:r w:rsidRPr="00AE3280">
              <w:rPr>
                <w:color w:val="000000" w:themeColor="text1"/>
                <w:sz w:val="22"/>
                <w:szCs w:val="22"/>
              </w:rPr>
              <w:t>WIEDZA</w:t>
            </w:r>
          </w:p>
        </w:tc>
      </w:tr>
      <w:tr w:rsidR="003A7DF1" w:rsidRPr="00AE3280" w14:paraId="1391BABC" w14:textId="77777777" w:rsidTr="001728A4">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14:paraId="0BF3DDD6" w14:textId="77777777" w:rsidR="003A7DF1" w:rsidRPr="00AE3280" w:rsidRDefault="003A7DF1" w:rsidP="001728A4">
            <w:pPr>
              <w:spacing w:line="276" w:lineRule="auto"/>
              <w:jc w:val="both"/>
              <w:rPr>
                <w:sz w:val="22"/>
                <w:szCs w:val="22"/>
              </w:rPr>
            </w:pPr>
            <w:r w:rsidRPr="00AE3280">
              <w:rPr>
                <w:sz w:val="22"/>
                <w:szCs w:val="22"/>
              </w:rPr>
              <w:t>W1</w:t>
            </w:r>
          </w:p>
        </w:tc>
        <w:tc>
          <w:tcPr>
            <w:tcW w:w="4957" w:type="dxa"/>
            <w:tcBorders>
              <w:top w:val="single" w:sz="4" w:space="0" w:color="auto"/>
              <w:left w:val="single" w:sz="4" w:space="0" w:color="auto"/>
              <w:bottom w:val="single" w:sz="4" w:space="0" w:color="auto"/>
              <w:right w:val="single" w:sz="4" w:space="0" w:color="auto"/>
            </w:tcBorders>
            <w:hideMark/>
          </w:tcPr>
          <w:p w14:paraId="259222E6" w14:textId="77777777" w:rsidR="003A7DF1" w:rsidRPr="00AE3280" w:rsidRDefault="003A7DF1" w:rsidP="001728A4">
            <w:pPr>
              <w:jc w:val="both"/>
              <w:rPr>
                <w:sz w:val="22"/>
                <w:szCs w:val="22"/>
              </w:rPr>
            </w:pPr>
            <w:r w:rsidRPr="00AE3280">
              <w:rPr>
                <w:sz w:val="22"/>
                <w:szCs w:val="22"/>
              </w:rPr>
              <w:t>ma wiedzę w zakresie zagadnień realizowanych w toku studiów oraz sposobu konstruowania i pisania pracy dyplomowej</w:t>
            </w:r>
          </w:p>
        </w:tc>
        <w:tc>
          <w:tcPr>
            <w:tcW w:w="2073" w:type="dxa"/>
            <w:tcBorders>
              <w:top w:val="single" w:sz="4" w:space="0" w:color="auto"/>
              <w:left w:val="single" w:sz="4" w:space="0" w:color="auto"/>
              <w:bottom w:val="single" w:sz="4" w:space="0" w:color="auto"/>
              <w:right w:val="single" w:sz="4" w:space="0" w:color="auto"/>
            </w:tcBorders>
            <w:hideMark/>
          </w:tcPr>
          <w:p w14:paraId="7251A852" w14:textId="77777777" w:rsidR="003A7DF1" w:rsidRPr="00AE3280" w:rsidRDefault="003A7DF1" w:rsidP="001728A4">
            <w:pPr>
              <w:rPr>
                <w:sz w:val="22"/>
                <w:szCs w:val="22"/>
              </w:rPr>
            </w:pPr>
            <w:r w:rsidRPr="00AE3280">
              <w:rPr>
                <w:sz w:val="22"/>
                <w:szCs w:val="22"/>
              </w:rPr>
              <w:t>K_W14</w:t>
            </w:r>
          </w:p>
        </w:tc>
        <w:tc>
          <w:tcPr>
            <w:tcW w:w="1588" w:type="dxa"/>
            <w:tcBorders>
              <w:top w:val="single" w:sz="4" w:space="0" w:color="auto"/>
              <w:left w:val="single" w:sz="4" w:space="0" w:color="auto"/>
              <w:bottom w:val="single" w:sz="4" w:space="0" w:color="auto"/>
              <w:right w:val="single" w:sz="4" w:space="0" w:color="auto"/>
            </w:tcBorders>
            <w:hideMark/>
          </w:tcPr>
          <w:p w14:paraId="41B338AA" w14:textId="77777777" w:rsidR="003A7DF1" w:rsidRPr="00AE3280" w:rsidRDefault="003A7DF1" w:rsidP="001728A4">
            <w:pPr>
              <w:rPr>
                <w:sz w:val="22"/>
                <w:szCs w:val="22"/>
              </w:rPr>
            </w:pPr>
            <w:r w:rsidRPr="00AE3280">
              <w:rPr>
                <w:sz w:val="22"/>
                <w:szCs w:val="22"/>
              </w:rPr>
              <w:t>P6S_WK</w:t>
            </w:r>
          </w:p>
        </w:tc>
      </w:tr>
      <w:tr w:rsidR="003A7DF1" w:rsidRPr="00AE3280" w14:paraId="469ACAEB" w14:textId="77777777" w:rsidTr="001728A4">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8B58421" w14:textId="77777777" w:rsidR="003A7DF1" w:rsidRPr="00AE3280" w:rsidRDefault="003A7DF1" w:rsidP="001728A4">
            <w:pPr>
              <w:spacing w:line="276" w:lineRule="auto"/>
              <w:jc w:val="center"/>
              <w:rPr>
                <w:sz w:val="22"/>
                <w:szCs w:val="22"/>
              </w:rPr>
            </w:pPr>
            <w:r w:rsidRPr="00AE3280">
              <w:rPr>
                <w:sz w:val="22"/>
                <w:szCs w:val="22"/>
              </w:rPr>
              <w:t>UMIEJĘTNOŚCI</w:t>
            </w:r>
          </w:p>
        </w:tc>
      </w:tr>
      <w:tr w:rsidR="003A7DF1" w:rsidRPr="00AE3280" w14:paraId="70B5EA6C" w14:textId="77777777" w:rsidTr="001728A4">
        <w:trPr>
          <w:trHeight w:val="792"/>
          <w:jc w:val="center"/>
        </w:trPr>
        <w:tc>
          <w:tcPr>
            <w:tcW w:w="1039" w:type="dxa"/>
            <w:tcBorders>
              <w:top w:val="single" w:sz="4" w:space="0" w:color="auto"/>
              <w:left w:val="single" w:sz="4" w:space="0" w:color="auto"/>
              <w:bottom w:val="single" w:sz="4" w:space="0" w:color="auto"/>
              <w:right w:val="single" w:sz="4" w:space="0" w:color="auto"/>
            </w:tcBorders>
            <w:hideMark/>
          </w:tcPr>
          <w:p w14:paraId="3B67668C" w14:textId="77777777" w:rsidR="003A7DF1" w:rsidRPr="00AE3280" w:rsidRDefault="003A7DF1" w:rsidP="001728A4">
            <w:pPr>
              <w:spacing w:line="276" w:lineRule="auto"/>
              <w:jc w:val="both"/>
              <w:rPr>
                <w:sz w:val="22"/>
                <w:szCs w:val="22"/>
              </w:rPr>
            </w:pPr>
            <w:r w:rsidRPr="00AE3280">
              <w:rPr>
                <w:sz w:val="22"/>
                <w:szCs w:val="22"/>
              </w:rPr>
              <w:t>U1</w:t>
            </w:r>
          </w:p>
        </w:tc>
        <w:tc>
          <w:tcPr>
            <w:tcW w:w="4957" w:type="dxa"/>
            <w:tcBorders>
              <w:top w:val="single" w:sz="4" w:space="0" w:color="auto"/>
              <w:left w:val="single" w:sz="4" w:space="0" w:color="auto"/>
              <w:bottom w:val="single" w:sz="4" w:space="0" w:color="auto"/>
              <w:right w:val="single" w:sz="4" w:space="0" w:color="auto"/>
            </w:tcBorders>
            <w:hideMark/>
          </w:tcPr>
          <w:p w14:paraId="08D5E626" w14:textId="77777777" w:rsidR="003A7DF1" w:rsidRPr="00AE3280" w:rsidRDefault="003A7DF1" w:rsidP="001728A4">
            <w:pPr>
              <w:rPr>
                <w:sz w:val="22"/>
                <w:szCs w:val="22"/>
              </w:rPr>
            </w:pPr>
            <w:r w:rsidRPr="00AE3280">
              <w:rPr>
                <w:sz w:val="22"/>
                <w:szCs w:val="22"/>
              </w:rPr>
              <w:t>potrafi przygotować, rozwiązać i zaprezentować zadanie o wysokim stopniu kwalifikacji</w:t>
            </w:r>
          </w:p>
        </w:tc>
        <w:tc>
          <w:tcPr>
            <w:tcW w:w="2073" w:type="dxa"/>
            <w:tcBorders>
              <w:top w:val="single" w:sz="4" w:space="0" w:color="auto"/>
              <w:left w:val="single" w:sz="4" w:space="0" w:color="auto"/>
              <w:bottom w:val="single" w:sz="4" w:space="0" w:color="auto"/>
              <w:right w:val="single" w:sz="4" w:space="0" w:color="auto"/>
            </w:tcBorders>
            <w:hideMark/>
          </w:tcPr>
          <w:p w14:paraId="10EAF8C1" w14:textId="77777777" w:rsidR="003A7DF1" w:rsidRPr="00AE3280" w:rsidRDefault="003A7DF1" w:rsidP="001728A4">
            <w:pPr>
              <w:rPr>
                <w:sz w:val="22"/>
                <w:szCs w:val="22"/>
              </w:rPr>
            </w:pPr>
            <w:r w:rsidRPr="00AE3280">
              <w:rPr>
                <w:sz w:val="22"/>
                <w:szCs w:val="22"/>
              </w:rPr>
              <w:t>K_U13</w:t>
            </w:r>
          </w:p>
        </w:tc>
        <w:tc>
          <w:tcPr>
            <w:tcW w:w="1588" w:type="dxa"/>
            <w:tcBorders>
              <w:top w:val="single" w:sz="4" w:space="0" w:color="auto"/>
              <w:left w:val="single" w:sz="4" w:space="0" w:color="auto"/>
              <w:bottom w:val="single" w:sz="4" w:space="0" w:color="auto"/>
              <w:right w:val="single" w:sz="4" w:space="0" w:color="auto"/>
            </w:tcBorders>
            <w:hideMark/>
          </w:tcPr>
          <w:p w14:paraId="5416282E"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2155B964" w14:textId="71104D97" w:rsidR="003A7DF1" w:rsidRPr="00AE3280" w:rsidRDefault="00FE14E4" w:rsidP="00FE14E4">
            <w:pPr>
              <w:rPr>
                <w:sz w:val="22"/>
                <w:szCs w:val="22"/>
              </w:rPr>
            </w:pPr>
            <w:r>
              <w:rPr>
                <w:color w:val="000000" w:themeColor="text1"/>
                <w:sz w:val="22"/>
              </w:rPr>
              <w:t>P6S_UK</w:t>
            </w:r>
          </w:p>
        </w:tc>
      </w:tr>
      <w:tr w:rsidR="003A7DF1" w:rsidRPr="00AE3280" w14:paraId="28E44E7E" w14:textId="77777777" w:rsidTr="001728A4">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EF1AD0" w14:textId="77777777" w:rsidR="003A7DF1" w:rsidRPr="00AE3280" w:rsidRDefault="003A7DF1" w:rsidP="001728A4">
            <w:pPr>
              <w:spacing w:line="276" w:lineRule="auto"/>
              <w:jc w:val="center"/>
              <w:rPr>
                <w:sz w:val="22"/>
                <w:szCs w:val="22"/>
              </w:rPr>
            </w:pPr>
            <w:r w:rsidRPr="00AE3280">
              <w:rPr>
                <w:sz w:val="22"/>
                <w:szCs w:val="22"/>
              </w:rPr>
              <w:t>KOMPETENCJE SPOŁECZNE</w:t>
            </w:r>
          </w:p>
        </w:tc>
      </w:tr>
      <w:tr w:rsidR="003A7DF1" w:rsidRPr="00AE3280" w14:paraId="65757071" w14:textId="77777777" w:rsidTr="001728A4">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14:paraId="59A402B3" w14:textId="77777777" w:rsidR="003A7DF1" w:rsidRPr="00AE3280" w:rsidRDefault="003A7DF1" w:rsidP="001728A4">
            <w:pPr>
              <w:spacing w:line="276" w:lineRule="auto"/>
              <w:jc w:val="both"/>
              <w:rPr>
                <w:sz w:val="22"/>
                <w:szCs w:val="22"/>
              </w:rPr>
            </w:pPr>
            <w:r w:rsidRPr="00AE3280">
              <w:rPr>
                <w:sz w:val="22"/>
                <w:szCs w:val="22"/>
              </w:rPr>
              <w:t>K1</w:t>
            </w:r>
          </w:p>
        </w:tc>
        <w:tc>
          <w:tcPr>
            <w:tcW w:w="4957" w:type="dxa"/>
            <w:tcBorders>
              <w:top w:val="single" w:sz="4" w:space="0" w:color="auto"/>
              <w:left w:val="single" w:sz="4" w:space="0" w:color="auto"/>
              <w:bottom w:val="single" w:sz="4" w:space="0" w:color="auto"/>
              <w:right w:val="single" w:sz="4" w:space="0" w:color="auto"/>
            </w:tcBorders>
            <w:hideMark/>
          </w:tcPr>
          <w:p w14:paraId="04087F72" w14:textId="77777777" w:rsidR="003A7DF1" w:rsidRPr="00AE3280" w:rsidRDefault="003A7DF1" w:rsidP="001728A4">
            <w:pPr>
              <w:autoSpaceDE w:val="0"/>
              <w:autoSpaceDN w:val="0"/>
              <w:adjustRightInd w:val="0"/>
              <w:rPr>
                <w:sz w:val="22"/>
                <w:szCs w:val="22"/>
              </w:rPr>
            </w:pPr>
            <w:r w:rsidRPr="00AE3280">
              <w:rPr>
                <w:sz w:val="22"/>
                <w:szCs w:val="22"/>
              </w:rPr>
              <w:t>ma świadomość odpowiedzialności za pracę własną oraz gotowość ponoszenia odpowiedzialności za realizowane zadania</w:t>
            </w:r>
          </w:p>
        </w:tc>
        <w:tc>
          <w:tcPr>
            <w:tcW w:w="2073" w:type="dxa"/>
            <w:tcBorders>
              <w:top w:val="single" w:sz="4" w:space="0" w:color="auto"/>
              <w:left w:val="single" w:sz="4" w:space="0" w:color="auto"/>
              <w:bottom w:val="single" w:sz="4" w:space="0" w:color="auto"/>
              <w:right w:val="single" w:sz="4" w:space="0" w:color="auto"/>
            </w:tcBorders>
            <w:hideMark/>
          </w:tcPr>
          <w:p w14:paraId="550DF9E7" w14:textId="77777777" w:rsidR="003A7DF1" w:rsidRPr="00AE3280" w:rsidRDefault="003A7DF1" w:rsidP="001728A4">
            <w:pPr>
              <w:rPr>
                <w:sz w:val="22"/>
                <w:szCs w:val="22"/>
              </w:rPr>
            </w:pPr>
            <w:r w:rsidRPr="00AE3280">
              <w:rPr>
                <w:sz w:val="22"/>
                <w:szCs w:val="22"/>
              </w:rPr>
              <w:t>K_K02</w:t>
            </w:r>
          </w:p>
        </w:tc>
        <w:tc>
          <w:tcPr>
            <w:tcW w:w="1588" w:type="dxa"/>
            <w:tcBorders>
              <w:top w:val="single" w:sz="4" w:space="0" w:color="auto"/>
              <w:left w:val="single" w:sz="4" w:space="0" w:color="auto"/>
              <w:bottom w:val="single" w:sz="4" w:space="0" w:color="auto"/>
              <w:right w:val="single" w:sz="4" w:space="0" w:color="auto"/>
            </w:tcBorders>
            <w:hideMark/>
          </w:tcPr>
          <w:p w14:paraId="1438E352" w14:textId="77777777" w:rsidR="003A7DF1" w:rsidRPr="00AE3280" w:rsidRDefault="003A7DF1" w:rsidP="001728A4">
            <w:pPr>
              <w:rPr>
                <w:sz w:val="22"/>
                <w:szCs w:val="22"/>
              </w:rPr>
            </w:pPr>
            <w:r w:rsidRPr="00AE3280">
              <w:rPr>
                <w:sz w:val="22"/>
                <w:szCs w:val="22"/>
              </w:rPr>
              <w:t>P6S_KO</w:t>
            </w:r>
          </w:p>
        </w:tc>
      </w:tr>
    </w:tbl>
    <w:p w14:paraId="65678CF8" w14:textId="77777777" w:rsidR="003A7DF1" w:rsidRPr="00AE3280" w:rsidRDefault="003A7DF1" w:rsidP="003A7DF1">
      <w:pPr>
        <w:tabs>
          <w:tab w:val="left" w:pos="284"/>
        </w:tabs>
        <w:spacing w:before="120" w:after="120"/>
        <w:rPr>
          <w:b/>
          <w:sz w:val="22"/>
          <w:szCs w:val="22"/>
        </w:rPr>
      </w:pPr>
      <w:r w:rsidRPr="00AE3280">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3A7DF1" w:rsidRPr="00AE3280" w14:paraId="7025A696" w14:textId="77777777" w:rsidTr="001728A4">
        <w:trPr>
          <w:jc w:val="center"/>
        </w:trPr>
        <w:tc>
          <w:tcPr>
            <w:tcW w:w="9638" w:type="dxa"/>
            <w:tcBorders>
              <w:top w:val="single" w:sz="4" w:space="0" w:color="auto"/>
              <w:left w:val="single" w:sz="4" w:space="0" w:color="auto"/>
              <w:bottom w:val="single" w:sz="4" w:space="0" w:color="auto"/>
              <w:right w:val="single" w:sz="4" w:space="0" w:color="auto"/>
            </w:tcBorders>
            <w:hideMark/>
          </w:tcPr>
          <w:p w14:paraId="5097F1D7" w14:textId="77777777" w:rsidR="003A7DF1" w:rsidRPr="00AE3280" w:rsidRDefault="003A7DF1" w:rsidP="001728A4">
            <w:pPr>
              <w:spacing w:line="276" w:lineRule="auto"/>
              <w:jc w:val="both"/>
              <w:rPr>
                <w:sz w:val="22"/>
                <w:szCs w:val="22"/>
              </w:rPr>
            </w:pPr>
            <w:r w:rsidRPr="00AE3280">
              <w:rPr>
                <w:sz w:val="22"/>
                <w:szCs w:val="22"/>
              </w:rPr>
              <w:t>Konsultacje indywidualne, metody symulacyjne, itd.</w:t>
            </w:r>
          </w:p>
        </w:tc>
      </w:tr>
    </w:tbl>
    <w:p w14:paraId="6F74AE64" w14:textId="77777777" w:rsidR="003A7DF1" w:rsidRPr="00AE3280" w:rsidRDefault="003A7DF1" w:rsidP="003A7DF1">
      <w:pPr>
        <w:tabs>
          <w:tab w:val="left" w:pos="284"/>
        </w:tabs>
        <w:spacing w:before="120" w:after="120"/>
        <w:ind w:left="993" w:hanging="993"/>
        <w:rPr>
          <w:b/>
          <w:color w:val="000000"/>
          <w:sz w:val="22"/>
          <w:szCs w:val="22"/>
        </w:rPr>
      </w:pPr>
      <w:r w:rsidRPr="00AE3280">
        <w:rPr>
          <w:b/>
          <w:color w:val="000000"/>
          <w:sz w:val="22"/>
          <w:szCs w:val="22"/>
        </w:rPr>
        <w:lastRenderedPageBreak/>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3A7DF1" w:rsidRPr="00AE3280" w14:paraId="14F45B16" w14:textId="77777777" w:rsidTr="001728A4">
        <w:trPr>
          <w:jc w:val="center"/>
        </w:trPr>
        <w:tc>
          <w:tcPr>
            <w:tcW w:w="9638" w:type="dxa"/>
            <w:tcBorders>
              <w:top w:val="single" w:sz="4" w:space="0" w:color="auto"/>
              <w:left w:val="single" w:sz="4" w:space="0" w:color="auto"/>
              <w:bottom w:val="single" w:sz="4" w:space="0" w:color="auto"/>
              <w:right w:val="single" w:sz="4" w:space="0" w:color="auto"/>
            </w:tcBorders>
            <w:hideMark/>
          </w:tcPr>
          <w:p w14:paraId="6A5333BA" w14:textId="77777777" w:rsidR="003A7DF1" w:rsidRPr="00AE3280" w:rsidRDefault="003A7DF1" w:rsidP="001728A4">
            <w:pPr>
              <w:pStyle w:val="Akapitzlist1"/>
              <w:spacing w:line="276" w:lineRule="auto"/>
              <w:ind w:left="34"/>
              <w:jc w:val="both"/>
              <w:rPr>
                <w:sz w:val="22"/>
                <w:szCs w:val="22"/>
              </w:rPr>
            </w:pPr>
            <w:r w:rsidRPr="00AE3280">
              <w:rPr>
                <w:sz w:val="22"/>
                <w:szCs w:val="22"/>
              </w:rPr>
              <w:t>Złożenie pracy dyplomowej zaaprobowanej przez promotora, spełniającej kryteria określone w regulaminie i wskazane przez promotora.</w:t>
            </w:r>
          </w:p>
        </w:tc>
      </w:tr>
    </w:tbl>
    <w:p w14:paraId="7D571FC6" w14:textId="77777777" w:rsidR="003A7DF1" w:rsidRPr="00AE3280" w:rsidRDefault="003A7DF1" w:rsidP="003A7DF1">
      <w:pPr>
        <w:tabs>
          <w:tab w:val="left" w:pos="284"/>
        </w:tabs>
        <w:spacing w:before="120" w:after="120"/>
        <w:ind w:left="360" w:hanging="360"/>
        <w:rPr>
          <w:b/>
          <w:color w:val="000000"/>
          <w:sz w:val="22"/>
          <w:szCs w:val="22"/>
        </w:rPr>
      </w:pPr>
      <w:r w:rsidRPr="00AE3280">
        <w:rPr>
          <w:b/>
          <w:iCs/>
          <w:color w:val="000000"/>
          <w:sz w:val="22"/>
          <w:szCs w:val="22"/>
        </w:rPr>
        <w:t>5. 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3A7DF1" w:rsidRPr="00AE3280" w14:paraId="52F582A7" w14:textId="77777777" w:rsidTr="001728A4">
        <w:trPr>
          <w:trHeight w:val="1452"/>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26AE565" w14:textId="77777777" w:rsidR="003A7DF1" w:rsidRPr="00AE3280" w:rsidRDefault="003A7DF1" w:rsidP="001728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Seminaria</w:t>
            </w:r>
          </w:p>
        </w:tc>
        <w:tc>
          <w:tcPr>
            <w:tcW w:w="7424" w:type="dxa"/>
            <w:tcBorders>
              <w:top w:val="single" w:sz="4" w:space="0" w:color="auto"/>
              <w:left w:val="single" w:sz="4" w:space="0" w:color="auto"/>
              <w:bottom w:val="single" w:sz="4" w:space="0" w:color="auto"/>
              <w:right w:val="single" w:sz="4" w:space="0" w:color="auto"/>
            </w:tcBorders>
            <w:hideMark/>
          </w:tcPr>
          <w:p w14:paraId="29EF0DEA" w14:textId="77777777" w:rsidR="003A7DF1" w:rsidRPr="00AE3280" w:rsidRDefault="003A7DF1" w:rsidP="001728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sidRPr="00AE3280">
              <w:rPr>
                <w:iCs/>
                <w:sz w:val="22"/>
                <w:szCs w:val="22"/>
              </w:rPr>
              <w:t xml:space="preserve">Omówienie metod prowadzenia studiów literaturowych, spisów literatury i </w:t>
            </w:r>
            <w:proofErr w:type="spellStart"/>
            <w:r w:rsidRPr="00AE3280">
              <w:rPr>
                <w:iCs/>
                <w:sz w:val="22"/>
                <w:szCs w:val="22"/>
              </w:rPr>
              <w:t>odwołań</w:t>
            </w:r>
            <w:proofErr w:type="spellEnd"/>
            <w:r w:rsidRPr="00AE3280">
              <w:rPr>
                <w:iCs/>
                <w:sz w:val="22"/>
                <w:szCs w:val="22"/>
              </w:rPr>
              <w:t xml:space="preserve"> do niej w tekście. Rejestracja wyników badań i opracowania statystyczne. Opracowanie pracy seminaryjnej, referowanie i obrona. Dyskusje naukowe, odpowiedzi na zadane pytania i formułowanie dyskusji dotyczącej pracy dyplomowej.</w:t>
            </w:r>
          </w:p>
        </w:tc>
      </w:tr>
    </w:tbl>
    <w:p w14:paraId="2FA226CC" w14:textId="77777777" w:rsidR="003A7DF1" w:rsidRPr="00AE3280" w:rsidRDefault="003A7DF1" w:rsidP="003A7DF1">
      <w:pPr>
        <w:tabs>
          <w:tab w:val="left" w:pos="284"/>
          <w:tab w:val="num" w:pos="426"/>
        </w:tabs>
        <w:spacing w:before="120" w:after="120"/>
        <w:ind w:left="360" w:hanging="360"/>
        <w:rPr>
          <w:b/>
          <w:color w:val="000000"/>
          <w:sz w:val="22"/>
          <w:szCs w:val="22"/>
        </w:rPr>
      </w:pPr>
      <w:r w:rsidRPr="00AE3280">
        <w:rPr>
          <w:b/>
          <w:color w:val="000000"/>
          <w:sz w:val="22"/>
          <w:szCs w:val="22"/>
        </w:rPr>
        <w:t>6. METODY (SPOSOBY) WERYFIKACJI I OCENY EFEKTÓW UCZENIA SIĘ OSIĄGNIĘTYCH PRZEZ STUDENTA</w:t>
      </w:r>
    </w:p>
    <w:p w14:paraId="7AB729B0" w14:textId="77777777" w:rsidR="003A7DF1" w:rsidRPr="00AE3280" w:rsidRDefault="003A7DF1" w:rsidP="003A7DF1">
      <w:pPr>
        <w:spacing w:before="120" w:after="120"/>
        <w:jc w:val="both"/>
        <w:rPr>
          <w:color w:val="000000"/>
          <w:sz w:val="22"/>
          <w:szCs w:val="22"/>
        </w:rPr>
      </w:pPr>
      <w:r w:rsidRPr="00AE3280">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3A7DF1" w:rsidRPr="00AE3280" w14:paraId="3CA31938" w14:textId="77777777" w:rsidTr="001728A4">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FC72D03" w14:textId="77777777" w:rsidR="003A7DF1" w:rsidRPr="00AE3280" w:rsidRDefault="003A7DF1" w:rsidP="001728A4">
            <w:pPr>
              <w:spacing w:line="276" w:lineRule="auto"/>
              <w:jc w:val="center"/>
              <w:rPr>
                <w:color w:val="000000"/>
                <w:sz w:val="22"/>
                <w:szCs w:val="22"/>
              </w:rPr>
            </w:pPr>
            <w:r w:rsidRPr="00AE3280">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716B177" w14:textId="77777777" w:rsidR="003A7DF1" w:rsidRPr="00AE3280" w:rsidRDefault="003A7DF1" w:rsidP="001728A4">
            <w:pPr>
              <w:spacing w:line="276" w:lineRule="auto"/>
              <w:jc w:val="center"/>
              <w:rPr>
                <w:color w:val="000000"/>
                <w:sz w:val="22"/>
                <w:szCs w:val="22"/>
              </w:rPr>
            </w:pPr>
            <w:r w:rsidRPr="00AE3280">
              <w:rPr>
                <w:color w:val="000000"/>
                <w:sz w:val="22"/>
                <w:szCs w:val="22"/>
              </w:rPr>
              <w:t>Forma oceny (podano przykładowe)</w:t>
            </w:r>
          </w:p>
        </w:tc>
      </w:tr>
      <w:tr w:rsidR="003A7DF1" w:rsidRPr="00AE3280" w14:paraId="6E182365" w14:textId="77777777" w:rsidTr="001728A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0B3DE7" w14:textId="77777777" w:rsidR="003A7DF1" w:rsidRPr="00AE3280" w:rsidRDefault="003A7DF1" w:rsidP="001728A4">
            <w:pPr>
              <w:rPr>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52A87A" w14:textId="77777777" w:rsidR="003A7DF1" w:rsidRPr="00AE3280" w:rsidRDefault="003A7DF1" w:rsidP="001728A4">
            <w:pPr>
              <w:spacing w:line="276" w:lineRule="auto"/>
              <w:jc w:val="center"/>
              <w:rPr>
                <w:color w:val="000000"/>
                <w:sz w:val="22"/>
                <w:szCs w:val="22"/>
              </w:rPr>
            </w:pPr>
            <w:r w:rsidRPr="00AE3280">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1616D3" w14:textId="77777777" w:rsidR="003A7DF1" w:rsidRPr="00AE3280" w:rsidRDefault="003A7DF1" w:rsidP="001728A4">
            <w:pPr>
              <w:spacing w:line="276" w:lineRule="auto"/>
              <w:jc w:val="center"/>
              <w:rPr>
                <w:color w:val="000000"/>
                <w:sz w:val="22"/>
                <w:szCs w:val="22"/>
              </w:rPr>
            </w:pPr>
            <w:r w:rsidRPr="00AE3280">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27699F0" w14:textId="77777777" w:rsidR="003A7DF1" w:rsidRPr="00AE3280" w:rsidRDefault="003A7DF1" w:rsidP="001728A4">
            <w:pPr>
              <w:spacing w:line="276" w:lineRule="auto"/>
              <w:jc w:val="center"/>
              <w:rPr>
                <w:color w:val="000000"/>
                <w:sz w:val="22"/>
                <w:szCs w:val="22"/>
              </w:rPr>
            </w:pPr>
            <w:r w:rsidRPr="00AE3280">
              <w:rPr>
                <w:color w:val="000000"/>
                <w:sz w:val="22"/>
                <w:szCs w:val="22"/>
              </w:rPr>
              <w:t>Kolokwium pisemne</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AFC3447" w14:textId="77777777" w:rsidR="003A7DF1" w:rsidRPr="00AE3280" w:rsidRDefault="003A7DF1" w:rsidP="001728A4">
            <w:pPr>
              <w:spacing w:line="276" w:lineRule="auto"/>
              <w:jc w:val="center"/>
              <w:rPr>
                <w:color w:val="000000"/>
                <w:sz w:val="22"/>
                <w:szCs w:val="22"/>
              </w:rPr>
            </w:pPr>
            <w:r w:rsidRPr="00AE3280">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86E4217" w14:textId="77777777" w:rsidR="003A7DF1" w:rsidRPr="00AE3280" w:rsidRDefault="003A7DF1" w:rsidP="001728A4">
            <w:pPr>
              <w:spacing w:line="276" w:lineRule="auto"/>
              <w:jc w:val="center"/>
              <w:rPr>
                <w:color w:val="000000"/>
                <w:sz w:val="22"/>
                <w:szCs w:val="22"/>
              </w:rPr>
            </w:pPr>
            <w:r w:rsidRPr="00AE3280">
              <w:rPr>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8EA42FA" w14:textId="77777777" w:rsidR="003A7DF1" w:rsidRPr="00AE3280" w:rsidRDefault="003A7DF1" w:rsidP="001728A4">
            <w:pPr>
              <w:spacing w:line="276" w:lineRule="auto"/>
              <w:jc w:val="center"/>
              <w:rPr>
                <w:color w:val="000000"/>
                <w:sz w:val="22"/>
                <w:szCs w:val="22"/>
              </w:rPr>
            </w:pPr>
            <w:r w:rsidRPr="00AE3280">
              <w:rPr>
                <w:color w:val="000000"/>
                <w:sz w:val="22"/>
                <w:szCs w:val="22"/>
              </w:rPr>
              <w:t>Prezentacja</w:t>
            </w:r>
          </w:p>
        </w:tc>
      </w:tr>
      <w:tr w:rsidR="003A7DF1" w:rsidRPr="00AE3280" w14:paraId="3B5621B2" w14:textId="77777777" w:rsidTr="001728A4">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2F12CAD6" w14:textId="77777777" w:rsidR="003A7DF1" w:rsidRPr="00AE3280" w:rsidRDefault="003A7DF1" w:rsidP="001728A4">
            <w:pPr>
              <w:spacing w:line="276" w:lineRule="auto"/>
              <w:jc w:val="center"/>
              <w:rPr>
                <w:color w:val="000000"/>
                <w:sz w:val="22"/>
                <w:szCs w:val="22"/>
              </w:rPr>
            </w:pPr>
            <w:r w:rsidRPr="00AE3280">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14:paraId="7EFC3201" w14:textId="77777777" w:rsidR="003A7DF1" w:rsidRPr="00AE3280" w:rsidRDefault="003A7DF1" w:rsidP="001728A4">
            <w:pPr>
              <w:spacing w:line="276" w:lineRule="auto"/>
              <w:jc w:val="center"/>
              <w:rPr>
                <w:color w:val="000000"/>
                <w:sz w:val="22"/>
                <w:szCs w:val="22"/>
              </w:rPr>
            </w:pPr>
            <w:r w:rsidRPr="00AE3280">
              <w:rPr>
                <w:color w:val="000000"/>
                <w:sz w:val="22"/>
                <w:szCs w:val="22"/>
              </w:rPr>
              <w:t>x</w:t>
            </w:r>
          </w:p>
        </w:tc>
        <w:tc>
          <w:tcPr>
            <w:tcW w:w="1360" w:type="dxa"/>
            <w:tcBorders>
              <w:top w:val="single" w:sz="4" w:space="0" w:color="auto"/>
              <w:left w:val="single" w:sz="4" w:space="0" w:color="auto"/>
              <w:bottom w:val="single" w:sz="4" w:space="0" w:color="auto"/>
              <w:right w:val="single" w:sz="4" w:space="0" w:color="auto"/>
            </w:tcBorders>
          </w:tcPr>
          <w:p w14:paraId="2C174E65" w14:textId="77777777" w:rsidR="003A7DF1" w:rsidRPr="00AE3280" w:rsidRDefault="003A7DF1" w:rsidP="001728A4">
            <w:pPr>
              <w:spacing w:line="276" w:lineRule="auto"/>
              <w:jc w:val="center"/>
              <w:rPr>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hideMark/>
          </w:tcPr>
          <w:p w14:paraId="15274040" w14:textId="77777777" w:rsidR="003A7DF1" w:rsidRPr="00AE3280" w:rsidRDefault="003A7DF1" w:rsidP="001728A4">
            <w:pPr>
              <w:spacing w:line="276" w:lineRule="auto"/>
              <w:jc w:val="center"/>
              <w:rPr>
                <w:color w:val="000000"/>
                <w:sz w:val="22"/>
                <w:szCs w:val="22"/>
              </w:rPr>
            </w:pPr>
          </w:p>
        </w:tc>
        <w:tc>
          <w:tcPr>
            <w:tcW w:w="1342" w:type="dxa"/>
            <w:tcBorders>
              <w:top w:val="single" w:sz="4" w:space="0" w:color="auto"/>
              <w:left w:val="single" w:sz="4" w:space="0" w:color="auto"/>
              <w:bottom w:val="single" w:sz="4" w:space="0" w:color="auto"/>
              <w:right w:val="single" w:sz="4" w:space="0" w:color="auto"/>
            </w:tcBorders>
          </w:tcPr>
          <w:p w14:paraId="1DD89CA3" w14:textId="77777777" w:rsidR="003A7DF1" w:rsidRPr="00AE3280" w:rsidRDefault="003A7DF1" w:rsidP="001728A4">
            <w:pPr>
              <w:spacing w:line="276" w:lineRule="auto"/>
              <w:jc w:val="center"/>
              <w:rPr>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19FDD456" w14:textId="77777777" w:rsidR="003A7DF1" w:rsidRPr="00AE3280" w:rsidRDefault="003A7DF1" w:rsidP="001728A4">
            <w:pPr>
              <w:spacing w:line="276" w:lineRule="auto"/>
              <w:jc w:val="center"/>
              <w:rPr>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cPr>
          <w:p w14:paraId="39C7A6C8" w14:textId="77777777" w:rsidR="003A7DF1" w:rsidRPr="00AE3280" w:rsidRDefault="003A7DF1" w:rsidP="001728A4">
            <w:pPr>
              <w:spacing w:line="276" w:lineRule="auto"/>
              <w:jc w:val="center"/>
              <w:rPr>
                <w:color w:val="000000"/>
                <w:sz w:val="22"/>
                <w:szCs w:val="22"/>
              </w:rPr>
            </w:pPr>
            <w:r w:rsidRPr="00AE3280">
              <w:rPr>
                <w:color w:val="000000"/>
                <w:sz w:val="22"/>
                <w:szCs w:val="22"/>
              </w:rPr>
              <w:t>x</w:t>
            </w:r>
          </w:p>
        </w:tc>
      </w:tr>
      <w:tr w:rsidR="003A7DF1" w:rsidRPr="00AE3280" w14:paraId="65FBFBF7" w14:textId="77777777" w:rsidTr="001728A4">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725777BD" w14:textId="77777777" w:rsidR="003A7DF1" w:rsidRPr="00AE3280" w:rsidRDefault="003A7DF1" w:rsidP="001728A4">
            <w:pPr>
              <w:spacing w:line="276" w:lineRule="auto"/>
              <w:jc w:val="center"/>
              <w:rPr>
                <w:color w:val="000000"/>
                <w:sz w:val="22"/>
                <w:szCs w:val="22"/>
              </w:rPr>
            </w:pPr>
            <w:r w:rsidRPr="00AE3280">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14:paraId="209971D7" w14:textId="77777777" w:rsidR="003A7DF1" w:rsidRPr="00AE3280" w:rsidRDefault="003A7DF1" w:rsidP="001728A4">
            <w:pPr>
              <w:spacing w:line="276" w:lineRule="auto"/>
              <w:jc w:val="center"/>
              <w:rPr>
                <w:color w:val="000000"/>
                <w:sz w:val="22"/>
                <w:szCs w:val="22"/>
              </w:rPr>
            </w:pPr>
            <w:r w:rsidRPr="00AE3280">
              <w:rPr>
                <w:color w:val="000000"/>
                <w:sz w:val="22"/>
                <w:szCs w:val="22"/>
              </w:rPr>
              <w:t>x</w:t>
            </w:r>
          </w:p>
        </w:tc>
        <w:tc>
          <w:tcPr>
            <w:tcW w:w="1360" w:type="dxa"/>
            <w:tcBorders>
              <w:top w:val="single" w:sz="4" w:space="0" w:color="auto"/>
              <w:left w:val="single" w:sz="4" w:space="0" w:color="auto"/>
              <w:bottom w:val="single" w:sz="4" w:space="0" w:color="auto"/>
              <w:right w:val="single" w:sz="4" w:space="0" w:color="auto"/>
            </w:tcBorders>
          </w:tcPr>
          <w:p w14:paraId="39B11967" w14:textId="77777777" w:rsidR="003A7DF1" w:rsidRPr="00AE3280" w:rsidRDefault="003A7DF1" w:rsidP="001728A4">
            <w:pPr>
              <w:spacing w:line="276" w:lineRule="auto"/>
              <w:jc w:val="center"/>
              <w:rPr>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hideMark/>
          </w:tcPr>
          <w:p w14:paraId="5A284528" w14:textId="77777777" w:rsidR="003A7DF1" w:rsidRPr="00AE3280" w:rsidRDefault="003A7DF1" w:rsidP="001728A4">
            <w:pPr>
              <w:spacing w:line="276" w:lineRule="auto"/>
              <w:jc w:val="center"/>
              <w:rPr>
                <w:sz w:val="22"/>
                <w:szCs w:val="22"/>
              </w:rPr>
            </w:pPr>
          </w:p>
        </w:tc>
        <w:tc>
          <w:tcPr>
            <w:tcW w:w="1342" w:type="dxa"/>
            <w:tcBorders>
              <w:top w:val="single" w:sz="4" w:space="0" w:color="auto"/>
              <w:left w:val="single" w:sz="4" w:space="0" w:color="auto"/>
              <w:bottom w:val="single" w:sz="4" w:space="0" w:color="auto"/>
              <w:right w:val="single" w:sz="4" w:space="0" w:color="auto"/>
            </w:tcBorders>
            <w:hideMark/>
          </w:tcPr>
          <w:p w14:paraId="55F1E6F9" w14:textId="77777777" w:rsidR="003A7DF1" w:rsidRPr="00AE3280" w:rsidRDefault="003A7DF1" w:rsidP="001728A4">
            <w:pPr>
              <w:spacing w:line="276" w:lineRule="auto"/>
              <w:jc w:val="center"/>
              <w:rPr>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3C36B753" w14:textId="77777777" w:rsidR="003A7DF1" w:rsidRPr="00AE3280" w:rsidRDefault="003A7DF1" w:rsidP="001728A4">
            <w:pPr>
              <w:spacing w:line="276" w:lineRule="auto"/>
              <w:jc w:val="center"/>
              <w:rPr>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cPr>
          <w:p w14:paraId="1A23AEF7" w14:textId="77777777" w:rsidR="003A7DF1" w:rsidRPr="00AE3280" w:rsidRDefault="003A7DF1" w:rsidP="001728A4">
            <w:pPr>
              <w:spacing w:line="276" w:lineRule="auto"/>
              <w:jc w:val="center"/>
              <w:rPr>
                <w:color w:val="000000"/>
                <w:sz w:val="22"/>
                <w:szCs w:val="22"/>
              </w:rPr>
            </w:pPr>
            <w:r w:rsidRPr="00AE3280">
              <w:rPr>
                <w:color w:val="000000"/>
                <w:sz w:val="22"/>
                <w:szCs w:val="22"/>
              </w:rPr>
              <w:t>x</w:t>
            </w:r>
          </w:p>
        </w:tc>
      </w:tr>
      <w:tr w:rsidR="003A7DF1" w:rsidRPr="00AE3280" w14:paraId="438980EE" w14:textId="77777777" w:rsidTr="001728A4">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0EFE2274" w14:textId="77777777" w:rsidR="003A7DF1" w:rsidRPr="00AE3280" w:rsidRDefault="003A7DF1" w:rsidP="001728A4">
            <w:pPr>
              <w:spacing w:line="276" w:lineRule="auto"/>
              <w:jc w:val="center"/>
              <w:rPr>
                <w:color w:val="000000"/>
                <w:sz w:val="22"/>
                <w:szCs w:val="22"/>
              </w:rPr>
            </w:pPr>
            <w:r w:rsidRPr="00AE3280">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14:paraId="467C68F3" w14:textId="77777777" w:rsidR="003A7DF1" w:rsidRPr="00AE3280" w:rsidRDefault="003A7DF1" w:rsidP="001728A4">
            <w:pPr>
              <w:spacing w:line="276" w:lineRule="auto"/>
              <w:jc w:val="center"/>
              <w:rPr>
                <w:color w:val="000000"/>
                <w:sz w:val="22"/>
                <w:szCs w:val="22"/>
              </w:rPr>
            </w:pPr>
            <w:r w:rsidRPr="00AE3280">
              <w:rPr>
                <w:color w:val="000000"/>
                <w:sz w:val="22"/>
                <w:szCs w:val="22"/>
              </w:rPr>
              <w:t>x</w:t>
            </w:r>
          </w:p>
        </w:tc>
        <w:tc>
          <w:tcPr>
            <w:tcW w:w="1360" w:type="dxa"/>
            <w:tcBorders>
              <w:top w:val="single" w:sz="4" w:space="0" w:color="auto"/>
              <w:left w:val="single" w:sz="4" w:space="0" w:color="auto"/>
              <w:bottom w:val="single" w:sz="4" w:space="0" w:color="auto"/>
              <w:right w:val="single" w:sz="4" w:space="0" w:color="auto"/>
            </w:tcBorders>
          </w:tcPr>
          <w:p w14:paraId="2DD2FD95" w14:textId="77777777" w:rsidR="003A7DF1" w:rsidRPr="00AE3280" w:rsidRDefault="003A7DF1" w:rsidP="001728A4">
            <w:pPr>
              <w:spacing w:line="276" w:lineRule="auto"/>
              <w:jc w:val="center"/>
              <w:rPr>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cPr>
          <w:p w14:paraId="125705AA" w14:textId="77777777" w:rsidR="003A7DF1" w:rsidRPr="00AE3280" w:rsidRDefault="003A7DF1" w:rsidP="001728A4">
            <w:pPr>
              <w:spacing w:line="276" w:lineRule="auto"/>
              <w:jc w:val="center"/>
              <w:rPr>
                <w:color w:val="000000"/>
                <w:sz w:val="22"/>
                <w:szCs w:val="22"/>
              </w:rPr>
            </w:pPr>
          </w:p>
        </w:tc>
        <w:tc>
          <w:tcPr>
            <w:tcW w:w="1342" w:type="dxa"/>
            <w:tcBorders>
              <w:top w:val="single" w:sz="4" w:space="0" w:color="auto"/>
              <w:left w:val="single" w:sz="4" w:space="0" w:color="auto"/>
              <w:bottom w:val="single" w:sz="4" w:space="0" w:color="auto"/>
              <w:right w:val="single" w:sz="4" w:space="0" w:color="auto"/>
            </w:tcBorders>
            <w:hideMark/>
          </w:tcPr>
          <w:p w14:paraId="2F80F7A4" w14:textId="77777777" w:rsidR="003A7DF1" w:rsidRPr="00AE3280" w:rsidRDefault="003A7DF1" w:rsidP="001728A4">
            <w:pPr>
              <w:spacing w:line="276" w:lineRule="auto"/>
              <w:jc w:val="center"/>
              <w:rPr>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01A920DB" w14:textId="77777777" w:rsidR="003A7DF1" w:rsidRPr="00AE3280" w:rsidRDefault="003A7DF1" w:rsidP="001728A4">
            <w:pPr>
              <w:spacing w:line="276" w:lineRule="auto"/>
              <w:jc w:val="center"/>
              <w:rPr>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cPr>
          <w:p w14:paraId="505E0F9B" w14:textId="77777777" w:rsidR="003A7DF1" w:rsidRPr="00AE3280" w:rsidRDefault="003A7DF1" w:rsidP="001728A4">
            <w:pPr>
              <w:spacing w:line="276" w:lineRule="auto"/>
              <w:jc w:val="center"/>
              <w:rPr>
                <w:color w:val="000000"/>
                <w:sz w:val="22"/>
                <w:szCs w:val="22"/>
              </w:rPr>
            </w:pPr>
            <w:r w:rsidRPr="00AE3280">
              <w:rPr>
                <w:color w:val="000000"/>
                <w:sz w:val="22"/>
                <w:szCs w:val="22"/>
              </w:rPr>
              <w:t>x</w:t>
            </w:r>
          </w:p>
        </w:tc>
      </w:tr>
    </w:tbl>
    <w:p w14:paraId="0D2404AE" w14:textId="77777777" w:rsidR="003A7DF1" w:rsidRPr="00AE3280" w:rsidRDefault="003A7DF1" w:rsidP="003A7DF1">
      <w:pPr>
        <w:tabs>
          <w:tab w:val="left" w:pos="284"/>
        </w:tabs>
        <w:spacing w:before="120" w:after="120"/>
        <w:ind w:left="360" w:hanging="360"/>
        <w:rPr>
          <w:b/>
          <w:iCs/>
          <w:color w:val="000000"/>
          <w:sz w:val="22"/>
          <w:szCs w:val="22"/>
        </w:rPr>
      </w:pPr>
      <w:r w:rsidRPr="00AE3280">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3A7DF1" w:rsidRPr="00AE3280" w14:paraId="5E31CAD2" w14:textId="77777777" w:rsidTr="001728A4">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9D42F00" w14:textId="77777777" w:rsidR="003A7DF1" w:rsidRPr="00AE3280" w:rsidRDefault="003A7DF1" w:rsidP="001728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1C1BD7C9" w14:textId="77777777" w:rsidR="003A7DF1" w:rsidRPr="00AE3280" w:rsidRDefault="003A7DF1" w:rsidP="004710A0">
            <w:pPr>
              <w:pStyle w:val="Akapitzlist"/>
              <w:numPr>
                <w:ilvl w:val="0"/>
                <w:numId w:val="133"/>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rPr>
            </w:pPr>
            <w:r w:rsidRPr="00AE3280">
              <w:rPr>
                <w:iCs/>
                <w:sz w:val="22"/>
                <w:szCs w:val="22"/>
              </w:rPr>
              <w:t>Boć J., 1994, Jak pisać pracę magisterską, Wyd. „Kolonia”, Wrocław.</w:t>
            </w:r>
          </w:p>
          <w:p w14:paraId="73320A1D" w14:textId="77777777" w:rsidR="003A7DF1" w:rsidRPr="00AE3280" w:rsidRDefault="003A7DF1" w:rsidP="004710A0">
            <w:pPr>
              <w:numPr>
                <w:ilvl w:val="0"/>
                <w:numId w:val="133"/>
              </w:numPr>
              <w:jc w:val="both"/>
              <w:rPr>
                <w:iCs/>
                <w:sz w:val="22"/>
                <w:szCs w:val="22"/>
              </w:rPr>
            </w:pPr>
            <w:r w:rsidRPr="00AE3280">
              <w:rPr>
                <w:iCs/>
                <w:sz w:val="22"/>
                <w:szCs w:val="22"/>
              </w:rPr>
              <w:t>Majchrzak J., Mendel T.: Metodyka pisania prac magisterskich i dyplomowych. Akademia Ekonomiczna w Poznaniu, 1999</w:t>
            </w:r>
          </w:p>
          <w:p w14:paraId="61BB0168" w14:textId="77777777" w:rsidR="003A7DF1" w:rsidRPr="00AE3280" w:rsidRDefault="003A7DF1" w:rsidP="004710A0">
            <w:pPr>
              <w:numPr>
                <w:ilvl w:val="0"/>
                <w:numId w:val="133"/>
              </w:numPr>
              <w:jc w:val="both"/>
              <w:rPr>
                <w:iCs/>
                <w:sz w:val="22"/>
                <w:szCs w:val="22"/>
              </w:rPr>
            </w:pPr>
            <w:r w:rsidRPr="00AE3280">
              <w:rPr>
                <w:iCs/>
                <w:sz w:val="22"/>
                <w:szCs w:val="22"/>
              </w:rPr>
              <w:t>Węglińska M.: Jak pisać pracę magisterską? Impuls, Kraków, 2010</w:t>
            </w:r>
          </w:p>
        </w:tc>
      </w:tr>
    </w:tbl>
    <w:p w14:paraId="373EC48A" w14:textId="77777777" w:rsidR="003A7DF1" w:rsidRPr="00AE3280" w:rsidRDefault="003A7DF1" w:rsidP="003A7DF1">
      <w:pPr>
        <w:tabs>
          <w:tab w:val="left" w:pos="284"/>
        </w:tabs>
        <w:spacing w:before="120" w:after="120"/>
        <w:rPr>
          <w:b/>
          <w:sz w:val="22"/>
          <w:szCs w:val="22"/>
        </w:rPr>
      </w:pPr>
    </w:p>
    <w:p w14:paraId="7E06AB56" w14:textId="77777777" w:rsidR="003A7DF1" w:rsidRPr="00AE3280" w:rsidRDefault="003A7DF1" w:rsidP="003A7DF1">
      <w:pPr>
        <w:tabs>
          <w:tab w:val="left" w:pos="284"/>
        </w:tabs>
        <w:spacing w:before="120" w:after="120"/>
        <w:ind w:left="851" w:hanging="851"/>
        <w:rPr>
          <w:b/>
          <w:sz w:val="22"/>
          <w:szCs w:val="22"/>
        </w:rPr>
      </w:pPr>
      <w:r w:rsidRPr="00AE3280">
        <w:rPr>
          <w:b/>
          <w:sz w:val="22"/>
          <w:szCs w:val="22"/>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3A7DF1" w:rsidRPr="00AE3280" w14:paraId="4D9A3011" w14:textId="77777777" w:rsidTr="001728A4">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0E7EDD6" w14:textId="77777777" w:rsidR="003A7DF1" w:rsidRPr="00AE3280" w:rsidRDefault="003A7DF1" w:rsidP="001728A4">
            <w:pPr>
              <w:spacing w:line="276" w:lineRule="auto"/>
              <w:jc w:val="center"/>
              <w:rPr>
                <w:sz w:val="22"/>
                <w:szCs w:val="22"/>
              </w:rPr>
            </w:pPr>
            <w:r w:rsidRPr="00AE3280">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C9C24A7" w14:textId="77777777" w:rsidR="003A7DF1" w:rsidRPr="00AE3280" w:rsidRDefault="003A7DF1" w:rsidP="001728A4">
            <w:pPr>
              <w:spacing w:line="276" w:lineRule="auto"/>
              <w:jc w:val="center"/>
              <w:rPr>
                <w:sz w:val="22"/>
                <w:szCs w:val="22"/>
              </w:rPr>
            </w:pPr>
            <w:r w:rsidRPr="00AE3280">
              <w:rPr>
                <w:sz w:val="22"/>
                <w:szCs w:val="22"/>
              </w:rPr>
              <w:t>Obciążenie studenta – Liczba godzin</w:t>
            </w:r>
          </w:p>
          <w:p w14:paraId="4D36E273" w14:textId="77777777" w:rsidR="003A7DF1" w:rsidRPr="00AE3280" w:rsidRDefault="003A7DF1" w:rsidP="001728A4">
            <w:pPr>
              <w:spacing w:line="276" w:lineRule="auto"/>
              <w:jc w:val="center"/>
              <w:rPr>
                <w:sz w:val="22"/>
                <w:szCs w:val="22"/>
              </w:rPr>
            </w:pPr>
            <w:r w:rsidRPr="00AE3280">
              <w:rPr>
                <w:sz w:val="22"/>
                <w:szCs w:val="22"/>
              </w:rPr>
              <w:t>(podano przykładowe)</w:t>
            </w:r>
          </w:p>
        </w:tc>
      </w:tr>
      <w:tr w:rsidR="003A7DF1" w:rsidRPr="00AE3280" w14:paraId="3EE2CCE8" w14:textId="77777777" w:rsidTr="001728A4">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2F32D14C" w14:textId="77777777" w:rsidR="003A7DF1" w:rsidRPr="00AE3280" w:rsidRDefault="003A7DF1" w:rsidP="001728A4">
            <w:pPr>
              <w:spacing w:line="276" w:lineRule="auto"/>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4B941146" w14:textId="77777777" w:rsidR="003A7DF1" w:rsidRPr="00AE3280" w:rsidRDefault="003A7DF1" w:rsidP="001728A4">
            <w:pPr>
              <w:spacing w:line="276" w:lineRule="auto"/>
              <w:ind w:left="88"/>
              <w:rPr>
                <w:sz w:val="22"/>
                <w:szCs w:val="22"/>
              </w:rPr>
            </w:pPr>
            <w:r w:rsidRPr="00AE3280">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0A677AE8" w14:textId="77777777" w:rsidR="003A7DF1" w:rsidRPr="00AE3280" w:rsidRDefault="003A7DF1" w:rsidP="001728A4">
            <w:pPr>
              <w:spacing w:line="276" w:lineRule="auto"/>
              <w:jc w:val="center"/>
              <w:rPr>
                <w:sz w:val="22"/>
                <w:szCs w:val="22"/>
              </w:rPr>
            </w:pPr>
          </w:p>
        </w:tc>
      </w:tr>
      <w:tr w:rsidR="003A7DF1" w:rsidRPr="00AE3280" w14:paraId="164B6995" w14:textId="77777777" w:rsidTr="001728A4">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DBA3B8" w14:textId="77777777" w:rsidR="003A7DF1" w:rsidRPr="00AE3280" w:rsidRDefault="003A7DF1" w:rsidP="001728A4">
            <w:pPr>
              <w:rPr>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0E248F9B" w14:textId="77777777" w:rsidR="003A7DF1" w:rsidRPr="00AE3280" w:rsidRDefault="003A7DF1" w:rsidP="001728A4">
            <w:pPr>
              <w:spacing w:line="276" w:lineRule="auto"/>
              <w:ind w:left="88"/>
              <w:rPr>
                <w:color w:val="000000" w:themeColor="text1"/>
                <w:sz w:val="22"/>
                <w:szCs w:val="22"/>
              </w:rPr>
            </w:pPr>
            <w:r w:rsidRPr="00AE3280">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2BA5E4E8" w14:textId="77777777" w:rsidR="003A7DF1" w:rsidRPr="00AE3280" w:rsidRDefault="003A7DF1" w:rsidP="001728A4">
            <w:pPr>
              <w:spacing w:line="276" w:lineRule="auto"/>
              <w:jc w:val="center"/>
              <w:rPr>
                <w:color w:val="000000" w:themeColor="text1"/>
                <w:sz w:val="22"/>
                <w:szCs w:val="22"/>
              </w:rPr>
            </w:pPr>
            <w:r w:rsidRPr="00AE3280">
              <w:rPr>
                <w:color w:val="000000" w:themeColor="text1"/>
                <w:sz w:val="22"/>
                <w:szCs w:val="22"/>
              </w:rPr>
              <w:t>75</w:t>
            </w:r>
          </w:p>
        </w:tc>
      </w:tr>
      <w:tr w:rsidR="003A7DF1" w:rsidRPr="00AE3280" w14:paraId="1B8B945F" w14:textId="77777777" w:rsidTr="001728A4">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661E2FAD" w14:textId="77777777" w:rsidR="003A7DF1" w:rsidRPr="00AE3280" w:rsidRDefault="003A7DF1" w:rsidP="001728A4">
            <w:pPr>
              <w:spacing w:line="276" w:lineRule="auto"/>
              <w:rPr>
                <w:color w:val="000000" w:themeColor="text1"/>
                <w:sz w:val="22"/>
                <w:szCs w:val="22"/>
              </w:rPr>
            </w:pPr>
          </w:p>
          <w:p w14:paraId="2F17E2AE" w14:textId="77777777" w:rsidR="003A7DF1" w:rsidRPr="00AE3280" w:rsidRDefault="003A7DF1" w:rsidP="001728A4">
            <w:pPr>
              <w:spacing w:line="276" w:lineRule="auto"/>
              <w:rPr>
                <w:color w:val="000000" w:themeColor="text1"/>
                <w:sz w:val="22"/>
                <w:szCs w:val="22"/>
              </w:rPr>
            </w:pPr>
            <w:r w:rsidRPr="00AE3280">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425FF717" w14:textId="77777777" w:rsidR="003A7DF1" w:rsidRPr="00AE3280" w:rsidRDefault="003A7DF1" w:rsidP="001728A4">
            <w:pPr>
              <w:spacing w:line="276" w:lineRule="auto"/>
              <w:ind w:left="88"/>
              <w:rPr>
                <w:color w:val="000000" w:themeColor="text1"/>
                <w:sz w:val="22"/>
                <w:szCs w:val="22"/>
              </w:rPr>
            </w:pPr>
            <w:r w:rsidRPr="00AE3280">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76970AF0" w14:textId="77777777" w:rsidR="003A7DF1" w:rsidRPr="00AE3280" w:rsidRDefault="003A7DF1" w:rsidP="001728A4">
            <w:pPr>
              <w:spacing w:line="276" w:lineRule="auto"/>
              <w:jc w:val="center"/>
              <w:rPr>
                <w:color w:val="000000" w:themeColor="text1"/>
                <w:sz w:val="22"/>
                <w:szCs w:val="22"/>
              </w:rPr>
            </w:pPr>
          </w:p>
        </w:tc>
      </w:tr>
      <w:tr w:rsidR="003A7DF1" w:rsidRPr="00AE3280" w14:paraId="4A6B679E" w14:textId="77777777" w:rsidTr="001728A4">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C7CBAA" w14:textId="77777777" w:rsidR="003A7DF1" w:rsidRPr="00AE3280" w:rsidRDefault="003A7DF1" w:rsidP="001728A4">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0FDD19B8" w14:textId="77777777" w:rsidR="003A7DF1" w:rsidRPr="00AE3280" w:rsidRDefault="003A7DF1" w:rsidP="001728A4">
            <w:pPr>
              <w:spacing w:line="276" w:lineRule="auto"/>
              <w:ind w:left="88"/>
              <w:rPr>
                <w:color w:val="000000" w:themeColor="text1"/>
                <w:sz w:val="22"/>
                <w:szCs w:val="22"/>
              </w:rPr>
            </w:pPr>
            <w:r w:rsidRPr="00AE3280">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30305CF8" w14:textId="6A9BF322" w:rsidR="003A7DF1" w:rsidRPr="00AE3280" w:rsidRDefault="003E2790" w:rsidP="001728A4">
            <w:pPr>
              <w:spacing w:line="276" w:lineRule="auto"/>
              <w:jc w:val="center"/>
              <w:rPr>
                <w:color w:val="000000" w:themeColor="text1"/>
                <w:sz w:val="22"/>
                <w:szCs w:val="22"/>
              </w:rPr>
            </w:pPr>
            <w:r>
              <w:rPr>
                <w:color w:val="000000" w:themeColor="text1"/>
                <w:sz w:val="22"/>
                <w:szCs w:val="22"/>
              </w:rPr>
              <w:t>150</w:t>
            </w:r>
          </w:p>
        </w:tc>
      </w:tr>
      <w:tr w:rsidR="003A7DF1" w:rsidRPr="00AE3280" w14:paraId="0823F687" w14:textId="77777777" w:rsidTr="001728A4">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72E3DB" w14:textId="77777777" w:rsidR="003A7DF1" w:rsidRPr="00AE3280" w:rsidRDefault="003A7DF1" w:rsidP="001728A4">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739BF8A9" w14:textId="77777777" w:rsidR="003A7DF1" w:rsidRPr="00AE3280" w:rsidRDefault="003A7DF1" w:rsidP="001728A4">
            <w:pPr>
              <w:spacing w:line="276" w:lineRule="auto"/>
              <w:ind w:left="88"/>
              <w:rPr>
                <w:color w:val="000000" w:themeColor="text1"/>
                <w:sz w:val="22"/>
                <w:szCs w:val="22"/>
              </w:rPr>
            </w:pPr>
            <w:r w:rsidRPr="00AE3280">
              <w:rPr>
                <w:color w:val="000000" w:themeColor="text1"/>
                <w:sz w:val="22"/>
                <w:szCs w:val="22"/>
              </w:rPr>
              <w:t xml:space="preserve">Inne (przygotowanie do egzaminu, zaliczeń, </w:t>
            </w:r>
          </w:p>
          <w:p w14:paraId="419F5CC3" w14:textId="77777777" w:rsidR="003A7DF1" w:rsidRPr="00AE3280" w:rsidRDefault="003A7DF1" w:rsidP="001728A4">
            <w:pPr>
              <w:spacing w:line="276" w:lineRule="auto"/>
              <w:ind w:left="88"/>
              <w:rPr>
                <w:color w:val="000000" w:themeColor="text1"/>
                <w:sz w:val="22"/>
                <w:szCs w:val="22"/>
              </w:rPr>
            </w:pPr>
            <w:r w:rsidRPr="00AE3280">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19B677F0" w14:textId="4199B93A" w:rsidR="003A7DF1" w:rsidRPr="00AE3280" w:rsidRDefault="003E2790" w:rsidP="001728A4">
            <w:pPr>
              <w:spacing w:line="276" w:lineRule="auto"/>
              <w:jc w:val="center"/>
              <w:rPr>
                <w:color w:val="000000" w:themeColor="text1"/>
                <w:sz w:val="22"/>
                <w:szCs w:val="22"/>
              </w:rPr>
            </w:pPr>
            <w:r>
              <w:rPr>
                <w:color w:val="000000" w:themeColor="text1"/>
                <w:sz w:val="22"/>
                <w:szCs w:val="22"/>
              </w:rPr>
              <w:t>150</w:t>
            </w:r>
          </w:p>
        </w:tc>
      </w:tr>
      <w:tr w:rsidR="003A7DF1" w:rsidRPr="00AE3280" w14:paraId="337E058B" w14:textId="77777777" w:rsidTr="001728A4">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6B53F54" w14:textId="77777777" w:rsidR="003A7DF1" w:rsidRPr="00AE3280" w:rsidRDefault="003A7DF1" w:rsidP="001728A4">
            <w:pPr>
              <w:spacing w:line="276" w:lineRule="auto"/>
              <w:rPr>
                <w:color w:val="000000" w:themeColor="text1"/>
                <w:sz w:val="22"/>
                <w:szCs w:val="22"/>
              </w:rPr>
            </w:pPr>
            <w:r w:rsidRPr="00AE3280">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24B72C0" w14:textId="77777777" w:rsidR="003A7DF1" w:rsidRPr="00AE3280" w:rsidRDefault="003A7DF1" w:rsidP="001728A4">
            <w:pPr>
              <w:spacing w:line="276" w:lineRule="auto"/>
              <w:jc w:val="center"/>
              <w:rPr>
                <w:color w:val="000000" w:themeColor="text1"/>
                <w:sz w:val="22"/>
                <w:szCs w:val="22"/>
              </w:rPr>
            </w:pPr>
            <w:r w:rsidRPr="00AE3280">
              <w:rPr>
                <w:color w:val="000000" w:themeColor="text1"/>
                <w:sz w:val="22"/>
                <w:szCs w:val="22"/>
              </w:rPr>
              <w:t>375</w:t>
            </w:r>
          </w:p>
        </w:tc>
      </w:tr>
      <w:tr w:rsidR="003A7DF1" w:rsidRPr="00AE3280" w14:paraId="187D789A" w14:textId="77777777" w:rsidTr="001728A4">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4A77E84" w14:textId="77777777" w:rsidR="003A7DF1" w:rsidRPr="00AE3280" w:rsidRDefault="003A7DF1" w:rsidP="001728A4">
            <w:pPr>
              <w:spacing w:line="276" w:lineRule="auto"/>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AD3957" w14:textId="77777777" w:rsidR="003A7DF1" w:rsidRPr="00AE3280" w:rsidRDefault="003A7DF1" w:rsidP="001728A4">
            <w:pPr>
              <w:spacing w:line="276" w:lineRule="auto"/>
              <w:jc w:val="center"/>
              <w:rPr>
                <w:color w:val="000000" w:themeColor="text1"/>
                <w:sz w:val="22"/>
                <w:szCs w:val="22"/>
              </w:rPr>
            </w:pPr>
            <w:r w:rsidRPr="00AE3280">
              <w:rPr>
                <w:color w:val="000000" w:themeColor="text1"/>
                <w:sz w:val="22"/>
                <w:szCs w:val="22"/>
              </w:rPr>
              <w:t>15</w:t>
            </w:r>
          </w:p>
        </w:tc>
      </w:tr>
    </w:tbl>
    <w:p w14:paraId="2088760D" w14:textId="77777777" w:rsidR="005D0400" w:rsidRPr="00AE3280" w:rsidRDefault="005D0400">
      <w:pPr>
        <w:spacing w:after="200" w:line="276" w:lineRule="auto"/>
        <w:rPr>
          <w:rFonts w:eastAsia="Times New Roman"/>
          <w:b/>
          <w:bCs/>
          <w:color w:val="000000"/>
          <w:sz w:val="22"/>
          <w:szCs w:val="22"/>
        </w:rPr>
      </w:pPr>
      <w:r w:rsidRPr="00AE3280">
        <w:rPr>
          <w:rFonts w:eastAsia="Times New Roman"/>
          <w:b/>
          <w:bCs/>
          <w:color w:val="000000"/>
          <w:sz w:val="22"/>
          <w:szCs w:val="22"/>
        </w:rPr>
        <w:br w:type="page"/>
      </w:r>
    </w:p>
    <w:p w14:paraId="2E259CDA" w14:textId="77777777" w:rsidR="00E45C2D" w:rsidRPr="00AE3280" w:rsidRDefault="00E45C2D">
      <w:pPr>
        <w:spacing w:after="200" w:line="276" w:lineRule="auto"/>
        <w:rPr>
          <w:rFonts w:eastAsia="Times New Roman"/>
          <w:b/>
          <w:bCs/>
          <w:color w:val="000000"/>
          <w:sz w:val="22"/>
          <w:szCs w:val="22"/>
        </w:rPr>
      </w:pPr>
    </w:p>
    <w:p w14:paraId="73FF1FA6" w14:textId="77777777" w:rsidR="00E45C2D" w:rsidRPr="00AE3280" w:rsidRDefault="00E45C2D" w:rsidP="00E45C2D">
      <w:pPr>
        <w:jc w:val="center"/>
        <w:rPr>
          <w:sz w:val="22"/>
          <w:szCs w:val="22"/>
        </w:rPr>
      </w:pPr>
    </w:p>
    <w:p w14:paraId="1D6E15F3" w14:textId="77777777" w:rsidR="00E45C2D" w:rsidRPr="00AE3280" w:rsidRDefault="00E45C2D" w:rsidP="00E45C2D">
      <w:pPr>
        <w:jc w:val="center"/>
        <w:rPr>
          <w:sz w:val="22"/>
          <w:szCs w:val="22"/>
        </w:rPr>
      </w:pPr>
    </w:p>
    <w:p w14:paraId="234CBB75" w14:textId="77777777" w:rsidR="00E45C2D" w:rsidRPr="00AE3280" w:rsidRDefault="00E45C2D" w:rsidP="00E45C2D">
      <w:pPr>
        <w:jc w:val="center"/>
        <w:rPr>
          <w:sz w:val="22"/>
          <w:szCs w:val="22"/>
        </w:rPr>
      </w:pPr>
    </w:p>
    <w:p w14:paraId="51C0497A" w14:textId="77777777" w:rsidR="00E45C2D" w:rsidRPr="00AE3280" w:rsidRDefault="00E45C2D" w:rsidP="00E45C2D">
      <w:pPr>
        <w:jc w:val="center"/>
        <w:rPr>
          <w:sz w:val="22"/>
          <w:szCs w:val="22"/>
        </w:rPr>
      </w:pPr>
    </w:p>
    <w:p w14:paraId="58CF9C38" w14:textId="77777777" w:rsidR="00E45C2D" w:rsidRPr="00AE3280" w:rsidRDefault="00E45C2D" w:rsidP="00E45C2D">
      <w:pPr>
        <w:jc w:val="center"/>
        <w:rPr>
          <w:sz w:val="22"/>
          <w:szCs w:val="22"/>
        </w:rPr>
      </w:pPr>
    </w:p>
    <w:p w14:paraId="2FA8F473" w14:textId="77777777" w:rsidR="00E45C2D" w:rsidRPr="00AE3280" w:rsidRDefault="00E45C2D" w:rsidP="00E45C2D">
      <w:pPr>
        <w:jc w:val="center"/>
        <w:rPr>
          <w:sz w:val="22"/>
          <w:szCs w:val="22"/>
        </w:rPr>
      </w:pPr>
    </w:p>
    <w:p w14:paraId="7FB6AD06" w14:textId="77777777" w:rsidR="00E45C2D" w:rsidRPr="00AE3280" w:rsidRDefault="00E45C2D" w:rsidP="00E45C2D">
      <w:pPr>
        <w:jc w:val="center"/>
        <w:rPr>
          <w:sz w:val="22"/>
          <w:szCs w:val="22"/>
        </w:rPr>
      </w:pPr>
    </w:p>
    <w:p w14:paraId="1E18C9CD" w14:textId="77777777" w:rsidR="00E45C2D" w:rsidRPr="00AE3280" w:rsidRDefault="00E45C2D" w:rsidP="00E45C2D">
      <w:pPr>
        <w:jc w:val="center"/>
        <w:rPr>
          <w:sz w:val="22"/>
          <w:szCs w:val="22"/>
        </w:rPr>
      </w:pPr>
    </w:p>
    <w:p w14:paraId="38027273" w14:textId="77777777" w:rsidR="00E45C2D" w:rsidRPr="00AE3280" w:rsidRDefault="00E45C2D" w:rsidP="00E45C2D">
      <w:pPr>
        <w:jc w:val="center"/>
        <w:rPr>
          <w:b/>
          <w:sz w:val="22"/>
          <w:szCs w:val="22"/>
        </w:rPr>
      </w:pPr>
    </w:p>
    <w:p w14:paraId="50ED695D" w14:textId="77777777" w:rsidR="00E45C2D" w:rsidRPr="00AE3280" w:rsidRDefault="00E45C2D" w:rsidP="00E45C2D">
      <w:pPr>
        <w:jc w:val="center"/>
        <w:rPr>
          <w:b/>
          <w:sz w:val="22"/>
          <w:szCs w:val="22"/>
        </w:rPr>
      </w:pPr>
    </w:p>
    <w:p w14:paraId="3EEFE87B" w14:textId="77777777" w:rsidR="00E45C2D" w:rsidRPr="00AE3280" w:rsidRDefault="00E45C2D" w:rsidP="00E45C2D">
      <w:pPr>
        <w:jc w:val="center"/>
        <w:rPr>
          <w:b/>
          <w:sz w:val="22"/>
          <w:szCs w:val="22"/>
        </w:rPr>
      </w:pPr>
    </w:p>
    <w:p w14:paraId="14B68C68" w14:textId="77777777" w:rsidR="00E45C2D" w:rsidRPr="00AE3280" w:rsidRDefault="00E45C2D" w:rsidP="00E45C2D">
      <w:pPr>
        <w:spacing w:after="200" w:line="276" w:lineRule="auto"/>
        <w:jc w:val="center"/>
        <w:rPr>
          <w:b/>
          <w:sz w:val="44"/>
          <w:szCs w:val="44"/>
        </w:rPr>
      </w:pPr>
      <w:r w:rsidRPr="00AE3280">
        <w:rPr>
          <w:b/>
          <w:sz w:val="44"/>
          <w:szCs w:val="44"/>
        </w:rPr>
        <w:t>Przedmioty obieralne</w:t>
      </w:r>
    </w:p>
    <w:p w14:paraId="3A351D77" w14:textId="77777777" w:rsidR="00E45C2D" w:rsidRPr="00AE3280" w:rsidRDefault="00E45C2D" w:rsidP="00E45C2D">
      <w:pPr>
        <w:spacing w:after="200" w:line="276" w:lineRule="auto"/>
        <w:rPr>
          <w:b/>
          <w:sz w:val="22"/>
          <w:szCs w:val="22"/>
        </w:rPr>
      </w:pPr>
      <w:r w:rsidRPr="00AE3280">
        <w:rPr>
          <w:b/>
          <w:sz w:val="22"/>
          <w:szCs w:val="22"/>
        </w:rP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E45C2D" w:rsidRPr="00AE3280" w14:paraId="733CBCE9" w14:textId="77777777" w:rsidTr="00E45C2D">
        <w:trPr>
          <w:trHeight w:val="454"/>
          <w:jc w:val="center"/>
        </w:trPr>
        <w:tc>
          <w:tcPr>
            <w:tcW w:w="2410" w:type="dxa"/>
            <w:tcBorders>
              <w:top w:val="nil"/>
              <w:left w:val="nil"/>
              <w:bottom w:val="nil"/>
              <w:right w:val="nil"/>
            </w:tcBorders>
            <w:vAlign w:val="center"/>
          </w:tcPr>
          <w:p w14:paraId="22B8341A" w14:textId="2E2A9CFC" w:rsidR="00E45C2D" w:rsidRPr="00AE3280" w:rsidRDefault="00AE3280" w:rsidP="00E45C2D">
            <w:pPr>
              <w:autoSpaceDE w:val="0"/>
              <w:autoSpaceDN w:val="0"/>
              <w:outlineLvl w:val="0"/>
              <w:rPr>
                <w:rFonts w:eastAsia="Times New Roman"/>
                <w:b/>
                <w:bCs/>
                <w:color w:val="000000"/>
                <w:sz w:val="22"/>
                <w:szCs w:val="22"/>
              </w:rPr>
            </w:pPr>
            <w:r w:rsidRPr="00AE3280">
              <w:rPr>
                <w:rFonts w:eastAsia="Times New Roman"/>
                <w:b/>
                <w:bCs/>
                <w:color w:val="000000"/>
                <w:sz w:val="20"/>
                <w:szCs w:val="22"/>
              </w:rPr>
              <w:lastRenderedPageBreak/>
              <w:t>Kod przedmiotu:</w:t>
            </w:r>
          </w:p>
        </w:tc>
        <w:tc>
          <w:tcPr>
            <w:tcW w:w="1958" w:type="dxa"/>
            <w:tcBorders>
              <w:top w:val="nil"/>
              <w:left w:val="nil"/>
              <w:bottom w:val="nil"/>
              <w:right w:val="nil"/>
            </w:tcBorders>
            <w:vAlign w:val="center"/>
          </w:tcPr>
          <w:p w14:paraId="0FB38312" w14:textId="77777777" w:rsidR="00E45C2D" w:rsidRPr="00AE3280" w:rsidRDefault="00E45C2D" w:rsidP="00E45C2D">
            <w:pPr>
              <w:autoSpaceDE w:val="0"/>
              <w:autoSpaceDN w:val="0"/>
              <w:jc w:val="center"/>
              <w:outlineLvl w:val="0"/>
              <w:rPr>
                <w:rFonts w:eastAsia="Times New Roman"/>
                <w:color w:val="000000"/>
                <w:sz w:val="22"/>
                <w:szCs w:val="22"/>
              </w:rPr>
            </w:pPr>
            <w:r w:rsidRPr="00AE3280">
              <w:rPr>
                <w:rFonts w:eastAsia="Times New Roman"/>
                <w:color w:val="000000"/>
                <w:sz w:val="22"/>
                <w:szCs w:val="22"/>
              </w:rPr>
              <w:t>……………….</w:t>
            </w:r>
          </w:p>
        </w:tc>
        <w:tc>
          <w:tcPr>
            <w:tcW w:w="3464" w:type="dxa"/>
            <w:tcBorders>
              <w:top w:val="nil"/>
              <w:left w:val="nil"/>
              <w:bottom w:val="nil"/>
              <w:right w:val="nil"/>
            </w:tcBorders>
            <w:vAlign w:val="center"/>
          </w:tcPr>
          <w:p w14:paraId="74B7F0CC" w14:textId="5F8DD59C" w:rsidR="00E45C2D" w:rsidRPr="00AE3280" w:rsidRDefault="00AE3280" w:rsidP="00E45C2D">
            <w:pPr>
              <w:autoSpaceDE w:val="0"/>
              <w:autoSpaceDN w:val="0"/>
              <w:jc w:val="right"/>
              <w:outlineLvl w:val="0"/>
              <w:rPr>
                <w:rFonts w:eastAsia="Times New Roman"/>
                <w:b/>
                <w:bCs/>
                <w:color w:val="000000"/>
                <w:sz w:val="22"/>
                <w:szCs w:val="22"/>
              </w:rPr>
            </w:pPr>
            <w:r w:rsidRPr="00AE3280">
              <w:rPr>
                <w:rFonts w:eastAsia="Times New Roman"/>
                <w:b/>
                <w:bCs/>
                <w:color w:val="000000"/>
                <w:sz w:val="20"/>
                <w:szCs w:val="22"/>
              </w:rPr>
              <w:t>Pozycja planu:</w:t>
            </w:r>
          </w:p>
        </w:tc>
        <w:tc>
          <w:tcPr>
            <w:tcW w:w="1807" w:type="dxa"/>
            <w:tcBorders>
              <w:top w:val="nil"/>
              <w:left w:val="nil"/>
              <w:bottom w:val="nil"/>
              <w:right w:val="nil"/>
            </w:tcBorders>
            <w:vAlign w:val="center"/>
          </w:tcPr>
          <w:p w14:paraId="4F9DC934" w14:textId="77777777" w:rsidR="00E45C2D" w:rsidRPr="00AE3280" w:rsidRDefault="00E45C2D" w:rsidP="00E45C2D">
            <w:pPr>
              <w:autoSpaceDE w:val="0"/>
              <w:autoSpaceDN w:val="0"/>
              <w:jc w:val="center"/>
              <w:outlineLvl w:val="0"/>
              <w:rPr>
                <w:rFonts w:eastAsia="Times New Roman"/>
                <w:b/>
                <w:color w:val="000000"/>
                <w:sz w:val="22"/>
                <w:szCs w:val="22"/>
              </w:rPr>
            </w:pPr>
            <w:r w:rsidRPr="00AE3280">
              <w:rPr>
                <w:rFonts w:eastAsia="Times New Roman"/>
                <w:b/>
                <w:color w:val="000000"/>
                <w:sz w:val="22"/>
                <w:szCs w:val="22"/>
              </w:rPr>
              <w:t>D.1</w:t>
            </w:r>
          </w:p>
        </w:tc>
      </w:tr>
    </w:tbl>
    <w:p w14:paraId="7C281B7F" w14:textId="77777777" w:rsidR="00E45C2D" w:rsidRPr="00AE3280" w:rsidRDefault="00E45C2D" w:rsidP="00E45C2D">
      <w:pPr>
        <w:autoSpaceDE w:val="0"/>
        <w:autoSpaceDN w:val="0"/>
        <w:outlineLvl w:val="0"/>
        <w:rPr>
          <w:rFonts w:eastAsia="Times New Roman"/>
          <w:b/>
          <w:bCs/>
          <w:color w:val="000000"/>
          <w:sz w:val="22"/>
          <w:szCs w:val="22"/>
        </w:rPr>
      </w:pPr>
    </w:p>
    <w:p w14:paraId="29B3C3DC" w14:textId="77777777" w:rsidR="00E45C2D" w:rsidRPr="00AE3280" w:rsidRDefault="00E45C2D" w:rsidP="004710A0">
      <w:pPr>
        <w:numPr>
          <w:ilvl w:val="0"/>
          <w:numId w:val="54"/>
        </w:numPr>
        <w:tabs>
          <w:tab w:val="left" w:pos="284"/>
        </w:tabs>
        <w:autoSpaceDE w:val="0"/>
        <w:autoSpaceDN w:val="0"/>
        <w:ind w:hanging="1440"/>
        <w:jc w:val="both"/>
        <w:rPr>
          <w:rFonts w:eastAsia="Times New Roman"/>
          <w:b/>
          <w:bCs/>
          <w:color w:val="000000"/>
          <w:sz w:val="22"/>
          <w:szCs w:val="22"/>
        </w:rPr>
      </w:pPr>
      <w:r w:rsidRPr="00AE3280">
        <w:rPr>
          <w:rFonts w:eastAsia="Times New Roman"/>
          <w:b/>
          <w:bCs/>
          <w:color w:val="000000"/>
          <w:sz w:val="22"/>
          <w:szCs w:val="22"/>
        </w:rPr>
        <w:t>INFORMACJE O PRZEDMIOCIE</w:t>
      </w:r>
    </w:p>
    <w:p w14:paraId="706D97F9" w14:textId="77777777" w:rsidR="00E45C2D" w:rsidRPr="00AE3280" w:rsidRDefault="00E45C2D" w:rsidP="004710A0">
      <w:pPr>
        <w:numPr>
          <w:ilvl w:val="1"/>
          <w:numId w:val="54"/>
        </w:numPr>
        <w:tabs>
          <w:tab w:val="clear" w:pos="720"/>
          <w:tab w:val="num" w:pos="567"/>
        </w:tabs>
        <w:autoSpaceDE w:val="0"/>
        <w:autoSpaceDN w:val="0"/>
        <w:spacing w:before="120" w:after="120"/>
        <w:ind w:left="567" w:hanging="283"/>
        <w:jc w:val="both"/>
        <w:rPr>
          <w:rFonts w:eastAsia="Times New Roman"/>
          <w:b/>
          <w:bCs/>
          <w:color w:val="000000"/>
          <w:sz w:val="22"/>
          <w:szCs w:val="22"/>
        </w:rPr>
      </w:pPr>
      <w:r w:rsidRPr="00AE3280">
        <w:rPr>
          <w:rFonts w:eastAsia="Times New Roman"/>
          <w:b/>
          <w:bCs/>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E45C2D" w:rsidRPr="00AE3280" w14:paraId="0E2271BC" w14:textId="77777777" w:rsidTr="00E45C2D">
        <w:trPr>
          <w:trHeight w:val="340"/>
          <w:jc w:val="center"/>
        </w:trPr>
        <w:tc>
          <w:tcPr>
            <w:tcW w:w="3775" w:type="dxa"/>
            <w:shd w:val="clear" w:color="auto" w:fill="F2F2F2"/>
            <w:vAlign w:val="center"/>
          </w:tcPr>
          <w:p w14:paraId="376C2F7B" w14:textId="77777777" w:rsidR="00E45C2D" w:rsidRPr="00AE3280" w:rsidRDefault="00E45C2D" w:rsidP="00E45C2D">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Nazwa przedmiotu</w:t>
            </w:r>
          </w:p>
        </w:tc>
        <w:tc>
          <w:tcPr>
            <w:tcW w:w="5864" w:type="dxa"/>
            <w:vAlign w:val="center"/>
          </w:tcPr>
          <w:p w14:paraId="4C665D9F" w14:textId="77777777" w:rsidR="00E45C2D" w:rsidRPr="00AE3280" w:rsidRDefault="007F609C" w:rsidP="007F609C">
            <w:pPr>
              <w:autoSpaceDE w:val="0"/>
              <w:autoSpaceDN w:val="0"/>
              <w:rPr>
                <w:rFonts w:eastAsia="Times New Roman"/>
                <w:color w:val="000000"/>
                <w:sz w:val="22"/>
                <w:szCs w:val="22"/>
              </w:rPr>
            </w:pPr>
            <w:r w:rsidRPr="00AE3280">
              <w:rPr>
                <w:rFonts w:eastAsia="Times New Roman"/>
                <w:color w:val="000000"/>
                <w:sz w:val="22"/>
                <w:szCs w:val="22"/>
              </w:rPr>
              <w:t>Systemy informacji geograficznej (GIS)</w:t>
            </w:r>
          </w:p>
        </w:tc>
      </w:tr>
      <w:tr w:rsidR="00E45C2D" w:rsidRPr="00AE3280" w14:paraId="2C0F7F6E" w14:textId="77777777" w:rsidTr="00E45C2D">
        <w:trPr>
          <w:trHeight w:val="340"/>
          <w:jc w:val="center"/>
        </w:trPr>
        <w:tc>
          <w:tcPr>
            <w:tcW w:w="3775" w:type="dxa"/>
            <w:shd w:val="clear" w:color="auto" w:fill="F2F2F2"/>
            <w:vAlign w:val="center"/>
          </w:tcPr>
          <w:p w14:paraId="5A71EC06" w14:textId="77777777" w:rsidR="00E45C2D" w:rsidRPr="00AE3280" w:rsidRDefault="00E45C2D" w:rsidP="00E45C2D">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Kierunek studiów</w:t>
            </w:r>
          </w:p>
        </w:tc>
        <w:tc>
          <w:tcPr>
            <w:tcW w:w="5864" w:type="dxa"/>
            <w:vAlign w:val="center"/>
          </w:tcPr>
          <w:p w14:paraId="5F787AE5" w14:textId="77777777" w:rsidR="00E45C2D" w:rsidRPr="00AE3280" w:rsidRDefault="00E45C2D" w:rsidP="00E45C2D">
            <w:pPr>
              <w:autoSpaceDE w:val="0"/>
              <w:autoSpaceDN w:val="0"/>
              <w:rPr>
                <w:rFonts w:eastAsia="Times New Roman"/>
                <w:b/>
                <w:color w:val="000000"/>
                <w:sz w:val="22"/>
                <w:szCs w:val="22"/>
              </w:rPr>
            </w:pPr>
            <w:r w:rsidRPr="00AE3280">
              <w:rPr>
                <w:rFonts w:eastAsia="Times New Roman"/>
                <w:b/>
                <w:color w:val="000000"/>
                <w:sz w:val="22"/>
                <w:szCs w:val="22"/>
              </w:rPr>
              <w:t>INŻYNIERIA ŚRODOWISKA</w:t>
            </w:r>
          </w:p>
        </w:tc>
      </w:tr>
      <w:tr w:rsidR="00E45C2D" w:rsidRPr="00AE3280" w14:paraId="234AF33F" w14:textId="77777777" w:rsidTr="00E45C2D">
        <w:trPr>
          <w:trHeight w:val="340"/>
          <w:jc w:val="center"/>
        </w:trPr>
        <w:tc>
          <w:tcPr>
            <w:tcW w:w="3775" w:type="dxa"/>
            <w:shd w:val="clear" w:color="auto" w:fill="F2F2F2"/>
            <w:vAlign w:val="center"/>
          </w:tcPr>
          <w:p w14:paraId="69986970" w14:textId="77777777" w:rsidR="00E45C2D" w:rsidRPr="00AE3280" w:rsidRDefault="00E45C2D" w:rsidP="00E45C2D">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Poziom studiów</w:t>
            </w:r>
          </w:p>
        </w:tc>
        <w:tc>
          <w:tcPr>
            <w:tcW w:w="5864" w:type="dxa"/>
            <w:vAlign w:val="center"/>
          </w:tcPr>
          <w:p w14:paraId="1711DCA9" w14:textId="77777777" w:rsidR="00E45C2D" w:rsidRPr="00AE3280" w:rsidRDefault="00E45C2D" w:rsidP="00E45C2D">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I stopnia (inż.)</w:t>
            </w:r>
          </w:p>
        </w:tc>
      </w:tr>
      <w:tr w:rsidR="00E45C2D" w:rsidRPr="00AE3280" w14:paraId="46ACC2F8" w14:textId="77777777" w:rsidTr="00E45C2D">
        <w:trPr>
          <w:trHeight w:val="340"/>
          <w:jc w:val="center"/>
        </w:trPr>
        <w:tc>
          <w:tcPr>
            <w:tcW w:w="3775" w:type="dxa"/>
            <w:shd w:val="clear" w:color="auto" w:fill="F2F2F2"/>
            <w:vAlign w:val="center"/>
          </w:tcPr>
          <w:p w14:paraId="0D62860A" w14:textId="77777777" w:rsidR="00E45C2D" w:rsidRPr="00AE3280" w:rsidRDefault="00E45C2D" w:rsidP="00E45C2D">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Profil</w:t>
            </w:r>
          </w:p>
        </w:tc>
        <w:tc>
          <w:tcPr>
            <w:tcW w:w="5864" w:type="dxa"/>
            <w:vAlign w:val="center"/>
          </w:tcPr>
          <w:p w14:paraId="17BCF26B" w14:textId="77777777" w:rsidR="00E45C2D" w:rsidRPr="00AE3280" w:rsidRDefault="00E45C2D" w:rsidP="00E45C2D">
            <w:pPr>
              <w:widowControl w:val="0"/>
              <w:autoSpaceDE w:val="0"/>
              <w:autoSpaceDN w:val="0"/>
              <w:adjustRightInd w:val="0"/>
              <w:rPr>
                <w:rFonts w:eastAsia="Times New Roman"/>
                <w:color w:val="000000"/>
                <w:sz w:val="22"/>
                <w:szCs w:val="22"/>
              </w:rPr>
            </w:pPr>
            <w:proofErr w:type="spellStart"/>
            <w:r w:rsidRPr="00AE3280">
              <w:rPr>
                <w:rFonts w:eastAsia="Times New Roman"/>
                <w:color w:val="000000"/>
                <w:sz w:val="22"/>
                <w:szCs w:val="22"/>
              </w:rPr>
              <w:t>ogólnoakademicki</w:t>
            </w:r>
            <w:proofErr w:type="spellEnd"/>
          </w:p>
        </w:tc>
      </w:tr>
      <w:tr w:rsidR="00E45C2D" w:rsidRPr="00AE3280" w14:paraId="4CBCB0DF" w14:textId="77777777" w:rsidTr="00E45C2D">
        <w:trPr>
          <w:trHeight w:val="340"/>
          <w:jc w:val="center"/>
        </w:trPr>
        <w:tc>
          <w:tcPr>
            <w:tcW w:w="3775" w:type="dxa"/>
            <w:shd w:val="clear" w:color="auto" w:fill="F2F2F2"/>
            <w:vAlign w:val="center"/>
          </w:tcPr>
          <w:p w14:paraId="6CC08499" w14:textId="77777777" w:rsidR="00E45C2D" w:rsidRPr="00AE3280" w:rsidRDefault="00E45C2D" w:rsidP="00E45C2D">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Forma studiów</w:t>
            </w:r>
          </w:p>
        </w:tc>
        <w:tc>
          <w:tcPr>
            <w:tcW w:w="5864" w:type="dxa"/>
            <w:vAlign w:val="center"/>
          </w:tcPr>
          <w:p w14:paraId="30ABDFFD" w14:textId="77777777" w:rsidR="00E45C2D" w:rsidRPr="00AE3280" w:rsidRDefault="00E45C2D" w:rsidP="00E45C2D">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 xml:space="preserve">stacjonarne </w:t>
            </w:r>
          </w:p>
        </w:tc>
      </w:tr>
      <w:tr w:rsidR="00E45C2D" w:rsidRPr="00AE3280" w14:paraId="5E57A237" w14:textId="77777777" w:rsidTr="00E45C2D">
        <w:trPr>
          <w:trHeight w:val="340"/>
          <w:jc w:val="center"/>
        </w:trPr>
        <w:tc>
          <w:tcPr>
            <w:tcW w:w="3775" w:type="dxa"/>
            <w:shd w:val="clear" w:color="auto" w:fill="F2F2F2"/>
            <w:vAlign w:val="center"/>
          </w:tcPr>
          <w:p w14:paraId="7DDA2B2E" w14:textId="77777777" w:rsidR="00E45C2D" w:rsidRPr="00AE3280" w:rsidRDefault="00E45C2D" w:rsidP="00E45C2D">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Specjalność</w:t>
            </w:r>
          </w:p>
        </w:tc>
        <w:tc>
          <w:tcPr>
            <w:tcW w:w="5864" w:type="dxa"/>
            <w:vAlign w:val="center"/>
          </w:tcPr>
          <w:p w14:paraId="35B7918D" w14:textId="77777777" w:rsidR="00E45C2D" w:rsidRPr="00AE3280" w:rsidRDefault="00E45C2D" w:rsidP="00E45C2D">
            <w:pPr>
              <w:widowControl w:val="0"/>
              <w:autoSpaceDE w:val="0"/>
              <w:autoSpaceDN w:val="0"/>
              <w:adjustRightInd w:val="0"/>
              <w:rPr>
                <w:rFonts w:eastAsia="Times New Roman"/>
                <w:color w:val="000000"/>
                <w:sz w:val="22"/>
                <w:szCs w:val="22"/>
              </w:rPr>
            </w:pPr>
          </w:p>
        </w:tc>
      </w:tr>
      <w:tr w:rsidR="00E45C2D" w:rsidRPr="00AE3280" w14:paraId="6D1F9418" w14:textId="77777777" w:rsidTr="00E45C2D">
        <w:trPr>
          <w:trHeight w:val="340"/>
          <w:jc w:val="center"/>
        </w:trPr>
        <w:tc>
          <w:tcPr>
            <w:tcW w:w="3775" w:type="dxa"/>
            <w:shd w:val="clear" w:color="auto" w:fill="F2F2F2"/>
            <w:vAlign w:val="center"/>
          </w:tcPr>
          <w:p w14:paraId="62F70992" w14:textId="77777777" w:rsidR="00E45C2D" w:rsidRPr="00AE3280" w:rsidRDefault="00E45C2D" w:rsidP="00E45C2D">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Jednostka prowadząca kierunek studiów</w:t>
            </w:r>
          </w:p>
        </w:tc>
        <w:tc>
          <w:tcPr>
            <w:tcW w:w="5864" w:type="dxa"/>
            <w:vAlign w:val="center"/>
          </w:tcPr>
          <w:p w14:paraId="3A370DF7" w14:textId="77777777" w:rsidR="00E45C2D" w:rsidRPr="00AE3280" w:rsidRDefault="00E45C2D" w:rsidP="00E45C2D">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 xml:space="preserve">WYDZIAŁ BUDOWNICTWA, ARCHITEKTURY I INŻYNIERII ŚRODOWISKA </w:t>
            </w:r>
            <w:r w:rsidRPr="00AE3280">
              <w:rPr>
                <w:rFonts w:eastAsia="Times New Roman"/>
                <w:color w:val="000000"/>
                <w:sz w:val="22"/>
                <w:szCs w:val="22"/>
              </w:rPr>
              <w:br/>
              <w:t>KATEDRA GEODEZJI, GOSPODARKI PRZESTRZENNEJ I NIERUCHOMOŚCI</w:t>
            </w:r>
          </w:p>
        </w:tc>
      </w:tr>
      <w:tr w:rsidR="00E45C2D" w:rsidRPr="00AE3280" w14:paraId="2AEFC5B5" w14:textId="77777777" w:rsidTr="00E45C2D">
        <w:trPr>
          <w:trHeight w:val="340"/>
          <w:jc w:val="center"/>
        </w:trPr>
        <w:tc>
          <w:tcPr>
            <w:tcW w:w="3775" w:type="dxa"/>
            <w:shd w:val="clear" w:color="auto" w:fill="F2F2F2"/>
            <w:vAlign w:val="center"/>
          </w:tcPr>
          <w:p w14:paraId="6F8154FA" w14:textId="77777777" w:rsidR="00E45C2D" w:rsidRPr="00AE3280" w:rsidRDefault="00E45C2D" w:rsidP="00E45C2D">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Imię i nazwisko nauczyciela (li) i jego stopień lub tytuł naukowy osoby odpowiedzialnej za przygotowanie sylabusa</w:t>
            </w:r>
          </w:p>
        </w:tc>
        <w:tc>
          <w:tcPr>
            <w:tcW w:w="5864" w:type="dxa"/>
            <w:vAlign w:val="center"/>
          </w:tcPr>
          <w:p w14:paraId="4FA5E930" w14:textId="77777777" w:rsidR="00E45C2D" w:rsidRPr="00AE3280" w:rsidRDefault="00E45C2D" w:rsidP="00E45C2D">
            <w:pPr>
              <w:autoSpaceDE w:val="0"/>
              <w:autoSpaceDN w:val="0"/>
              <w:rPr>
                <w:rFonts w:eastAsia="Times New Roman"/>
                <w:color w:val="000000"/>
                <w:sz w:val="22"/>
                <w:szCs w:val="22"/>
              </w:rPr>
            </w:pPr>
            <w:r w:rsidRPr="00AE3280">
              <w:rPr>
                <w:rFonts w:eastAsia="Times New Roman"/>
                <w:color w:val="000000"/>
                <w:sz w:val="22"/>
                <w:szCs w:val="22"/>
              </w:rPr>
              <w:t>dr hab. inż. Janusz Kwiecień, prof. uczelni</w:t>
            </w:r>
          </w:p>
        </w:tc>
      </w:tr>
      <w:tr w:rsidR="00E45C2D" w:rsidRPr="00AE3280" w14:paraId="3C59BEFB" w14:textId="77777777" w:rsidTr="00E45C2D">
        <w:trPr>
          <w:trHeight w:val="340"/>
          <w:jc w:val="center"/>
        </w:trPr>
        <w:tc>
          <w:tcPr>
            <w:tcW w:w="3775" w:type="dxa"/>
            <w:shd w:val="clear" w:color="auto" w:fill="F2F2F2"/>
            <w:vAlign w:val="center"/>
          </w:tcPr>
          <w:p w14:paraId="4B80807A" w14:textId="77777777" w:rsidR="00E45C2D" w:rsidRPr="00AE3280" w:rsidRDefault="00E45C2D" w:rsidP="00E45C2D">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Przedmioty wprowadzające</w:t>
            </w:r>
          </w:p>
        </w:tc>
        <w:tc>
          <w:tcPr>
            <w:tcW w:w="5864" w:type="dxa"/>
            <w:vAlign w:val="center"/>
          </w:tcPr>
          <w:p w14:paraId="1BCDAC5A" w14:textId="77777777" w:rsidR="00E45C2D" w:rsidRPr="00AE3280" w:rsidRDefault="00E45C2D" w:rsidP="00E45C2D">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Brak wymagań</w:t>
            </w:r>
          </w:p>
        </w:tc>
      </w:tr>
      <w:tr w:rsidR="00E45C2D" w:rsidRPr="00AE3280" w14:paraId="46869B5B" w14:textId="77777777" w:rsidTr="00E45C2D">
        <w:trPr>
          <w:trHeight w:val="340"/>
          <w:jc w:val="center"/>
        </w:trPr>
        <w:tc>
          <w:tcPr>
            <w:tcW w:w="3775" w:type="dxa"/>
            <w:shd w:val="clear" w:color="auto" w:fill="F2F2F2"/>
            <w:vAlign w:val="center"/>
          </w:tcPr>
          <w:p w14:paraId="5A006532" w14:textId="77777777" w:rsidR="00E45C2D" w:rsidRPr="00AE3280" w:rsidRDefault="00E45C2D" w:rsidP="00E45C2D">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Wymagania wstępne</w:t>
            </w:r>
          </w:p>
        </w:tc>
        <w:tc>
          <w:tcPr>
            <w:tcW w:w="5864" w:type="dxa"/>
            <w:vAlign w:val="center"/>
          </w:tcPr>
          <w:p w14:paraId="5C3709FA" w14:textId="77777777" w:rsidR="00E45C2D" w:rsidRPr="00AE3280" w:rsidRDefault="00E45C2D" w:rsidP="00E45C2D">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Brak wymagań</w:t>
            </w:r>
          </w:p>
        </w:tc>
      </w:tr>
    </w:tbl>
    <w:p w14:paraId="3502BC3D" w14:textId="77777777" w:rsidR="00E45C2D" w:rsidRPr="00AE3280" w:rsidRDefault="00E45C2D" w:rsidP="004710A0">
      <w:pPr>
        <w:numPr>
          <w:ilvl w:val="1"/>
          <w:numId w:val="54"/>
        </w:numPr>
        <w:tabs>
          <w:tab w:val="clear" w:pos="720"/>
          <w:tab w:val="num" w:pos="567"/>
        </w:tabs>
        <w:autoSpaceDE w:val="0"/>
        <w:autoSpaceDN w:val="0"/>
        <w:spacing w:before="120" w:after="120"/>
        <w:ind w:left="567" w:hanging="283"/>
        <w:jc w:val="both"/>
        <w:rPr>
          <w:rFonts w:eastAsia="Times New Roman"/>
          <w:b/>
          <w:bCs/>
          <w:color w:val="000000"/>
          <w:sz w:val="22"/>
          <w:szCs w:val="22"/>
        </w:rPr>
      </w:pPr>
      <w:r w:rsidRPr="00AE3280">
        <w:rPr>
          <w:rFonts w:eastAsia="Times New Roman"/>
          <w:b/>
          <w:bCs/>
          <w:color w:val="000000"/>
          <w:sz w:val="22"/>
          <w:szCs w:val="22"/>
        </w:rPr>
        <w:t>Semestralny/</w:t>
      </w:r>
      <w:r w:rsidRPr="00AE3280">
        <w:rPr>
          <w:rFonts w:eastAsia="Times New Roman"/>
          <w:b/>
          <w:bCs/>
          <w:strike/>
          <w:color w:val="000000"/>
          <w:sz w:val="22"/>
          <w:szCs w:val="22"/>
        </w:rPr>
        <w:t>tygodniowy</w:t>
      </w:r>
      <w:r w:rsidRPr="00AE3280">
        <w:rPr>
          <w:rFonts w:eastAsia="Times New Roman"/>
          <w:b/>
          <w:bCs/>
          <w:color w:val="000000"/>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45C2D" w:rsidRPr="00AE3280" w14:paraId="587C849E" w14:textId="77777777" w:rsidTr="00E45C2D">
        <w:trPr>
          <w:cantSplit/>
          <w:trHeight w:val="371"/>
          <w:jc w:val="center"/>
        </w:trPr>
        <w:tc>
          <w:tcPr>
            <w:tcW w:w="956" w:type="dxa"/>
            <w:vMerge w:val="restart"/>
            <w:shd w:val="clear" w:color="auto" w:fill="F2F2F2"/>
            <w:vAlign w:val="center"/>
          </w:tcPr>
          <w:p w14:paraId="44FC4341" w14:textId="77777777" w:rsidR="00E45C2D" w:rsidRPr="00AE3280" w:rsidRDefault="00E45C2D" w:rsidP="00E45C2D">
            <w:pPr>
              <w:autoSpaceDE w:val="0"/>
              <w:autoSpaceDN w:val="0"/>
              <w:jc w:val="center"/>
              <w:rPr>
                <w:rFonts w:eastAsia="Times New Roman"/>
                <w:color w:val="000000"/>
                <w:sz w:val="22"/>
                <w:szCs w:val="22"/>
              </w:rPr>
            </w:pPr>
            <w:r w:rsidRPr="00AE3280">
              <w:rPr>
                <w:rFonts w:eastAsia="Times New Roman"/>
                <w:b/>
                <w:bCs/>
                <w:iCs/>
                <w:color w:val="000000"/>
                <w:sz w:val="22"/>
                <w:szCs w:val="22"/>
              </w:rPr>
              <w:t> </w:t>
            </w:r>
            <w:r w:rsidRPr="00AE3280">
              <w:rPr>
                <w:rFonts w:eastAsia="Times New Roman"/>
                <w:color w:val="000000"/>
                <w:sz w:val="22"/>
                <w:szCs w:val="22"/>
              </w:rPr>
              <w:t>Semestr</w:t>
            </w:r>
          </w:p>
        </w:tc>
        <w:tc>
          <w:tcPr>
            <w:tcW w:w="1035" w:type="dxa"/>
            <w:tcBorders>
              <w:bottom w:val="nil"/>
            </w:tcBorders>
            <w:shd w:val="clear" w:color="auto" w:fill="F2F2F2"/>
            <w:vAlign w:val="center"/>
          </w:tcPr>
          <w:p w14:paraId="1CACFF50" w14:textId="77777777" w:rsidR="00E45C2D" w:rsidRPr="00AE3280" w:rsidRDefault="00E45C2D" w:rsidP="00E45C2D">
            <w:pPr>
              <w:autoSpaceDE w:val="0"/>
              <w:autoSpaceDN w:val="0"/>
              <w:jc w:val="center"/>
              <w:rPr>
                <w:rFonts w:eastAsia="Times New Roman"/>
                <w:color w:val="000000"/>
                <w:sz w:val="22"/>
                <w:szCs w:val="22"/>
              </w:rPr>
            </w:pPr>
            <w:r w:rsidRPr="00AE3280">
              <w:rPr>
                <w:rFonts w:eastAsia="Times New Roman"/>
                <w:color w:val="000000"/>
                <w:sz w:val="22"/>
                <w:szCs w:val="22"/>
              </w:rPr>
              <w:t>Wykłady</w:t>
            </w:r>
          </w:p>
        </w:tc>
        <w:tc>
          <w:tcPr>
            <w:tcW w:w="1390" w:type="dxa"/>
            <w:tcBorders>
              <w:bottom w:val="nil"/>
            </w:tcBorders>
            <w:shd w:val="clear" w:color="auto" w:fill="F2F2F2"/>
            <w:vAlign w:val="center"/>
          </w:tcPr>
          <w:p w14:paraId="33CB6CB7" w14:textId="77777777" w:rsidR="00E45C2D" w:rsidRPr="00AE3280" w:rsidRDefault="00E45C2D" w:rsidP="00E45C2D">
            <w:pPr>
              <w:autoSpaceDE w:val="0"/>
              <w:autoSpaceDN w:val="0"/>
              <w:jc w:val="center"/>
              <w:rPr>
                <w:rFonts w:eastAsia="Times New Roman"/>
                <w:color w:val="000000"/>
                <w:sz w:val="22"/>
                <w:szCs w:val="22"/>
              </w:rPr>
            </w:pPr>
            <w:r w:rsidRPr="00AE3280">
              <w:rPr>
                <w:rFonts w:eastAsia="Times New Roman"/>
                <w:color w:val="000000"/>
                <w:sz w:val="22"/>
                <w:szCs w:val="22"/>
              </w:rPr>
              <w:t>Ćwiczenia audytoryjne</w:t>
            </w:r>
          </w:p>
        </w:tc>
        <w:tc>
          <w:tcPr>
            <w:tcW w:w="1545" w:type="dxa"/>
            <w:tcBorders>
              <w:bottom w:val="nil"/>
            </w:tcBorders>
            <w:shd w:val="clear" w:color="auto" w:fill="F2F2F2"/>
            <w:vAlign w:val="center"/>
          </w:tcPr>
          <w:p w14:paraId="1E167B5B" w14:textId="77777777" w:rsidR="00E45C2D" w:rsidRPr="00AE3280" w:rsidRDefault="00E45C2D" w:rsidP="00E45C2D">
            <w:pPr>
              <w:autoSpaceDE w:val="0"/>
              <w:autoSpaceDN w:val="0"/>
              <w:jc w:val="center"/>
              <w:rPr>
                <w:rFonts w:eastAsia="Times New Roman"/>
                <w:color w:val="000000"/>
                <w:sz w:val="22"/>
                <w:szCs w:val="22"/>
              </w:rPr>
            </w:pPr>
            <w:r w:rsidRPr="00AE3280">
              <w:rPr>
                <w:rFonts w:eastAsia="Times New Roman"/>
                <w:color w:val="000000"/>
                <w:sz w:val="22"/>
                <w:szCs w:val="22"/>
              </w:rPr>
              <w:t>Ćwiczenia laboratoryjne</w:t>
            </w:r>
          </w:p>
        </w:tc>
        <w:tc>
          <w:tcPr>
            <w:tcW w:w="1330" w:type="dxa"/>
            <w:tcBorders>
              <w:bottom w:val="nil"/>
            </w:tcBorders>
            <w:shd w:val="clear" w:color="auto" w:fill="F2F2F2"/>
            <w:vAlign w:val="center"/>
          </w:tcPr>
          <w:p w14:paraId="5F87017D" w14:textId="77777777" w:rsidR="00E45C2D" w:rsidRPr="00AE3280" w:rsidRDefault="00E45C2D" w:rsidP="00E45C2D">
            <w:pPr>
              <w:autoSpaceDE w:val="0"/>
              <w:autoSpaceDN w:val="0"/>
              <w:jc w:val="center"/>
              <w:rPr>
                <w:rFonts w:eastAsia="Times New Roman"/>
                <w:color w:val="000000"/>
                <w:sz w:val="22"/>
                <w:szCs w:val="22"/>
              </w:rPr>
            </w:pPr>
            <w:r w:rsidRPr="00AE3280">
              <w:rPr>
                <w:rFonts w:eastAsia="Times New Roman"/>
                <w:color w:val="000000"/>
                <w:sz w:val="22"/>
                <w:szCs w:val="22"/>
              </w:rPr>
              <w:t>Ćwiczenia projektowe</w:t>
            </w:r>
          </w:p>
        </w:tc>
        <w:tc>
          <w:tcPr>
            <w:tcW w:w="1174" w:type="dxa"/>
            <w:tcBorders>
              <w:bottom w:val="nil"/>
            </w:tcBorders>
            <w:shd w:val="clear" w:color="auto" w:fill="F2F2F2"/>
            <w:vAlign w:val="center"/>
          </w:tcPr>
          <w:p w14:paraId="5950F16C" w14:textId="77777777" w:rsidR="00E45C2D" w:rsidRPr="00AE3280" w:rsidRDefault="00E45C2D" w:rsidP="00E45C2D">
            <w:pPr>
              <w:autoSpaceDE w:val="0"/>
              <w:autoSpaceDN w:val="0"/>
              <w:jc w:val="center"/>
              <w:rPr>
                <w:rFonts w:eastAsia="Times New Roman"/>
                <w:color w:val="000000"/>
                <w:sz w:val="22"/>
                <w:szCs w:val="22"/>
              </w:rPr>
            </w:pPr>
            <w:r w:rsidRPr="00AE3280">
              <w:rPr>
                <w:rFonts w:eastAsia="Times New Roman"/>
                <w:color w:val="000000"/>
                <w:sz w:val="22"/>
                <w:szCs w:val="22"/>
              </w:rPr>
              <w:t>Seminaria</w:t>
            </w:r>
          </w:p>
        </w:tc>
        <w:tc>
          <w:tcPr>
            <w:tcW w:w="1147" w:type="dxa"/>
            <w:tcBorders>
              <w:bottom w:val="nil"/>
            </w:tcBorders>
            <w:shd w:val="clear" w:color="auto" w:fill="F2F2F2"/>
            <w:vAlign w:val="center"/>
          </w:tcPr>
          <w:p w14:paraId="114AB459" w14:textId="77777777" w:rsidR="00E45C2D" w:rsidRPr="00AE3280" w:rsidRDefault="00E45C2D" w:rsidP="00E45C2D">
            <w:pPr>
              <w:autoSpaceDE w:val="0"/>
              <w:autoSpaceDN w:val="0"/>
              <w:jc w:val="center"/>
              <w:rPr>
                <w:rFonts w:eastAsia="Times New Roman"/>
                <w:color w:val="000000"/>
                <w:sz w:val="22"/>
                <w:szCs w:val="22"/>
              </w:rPr>
            </w:pPr>
            <w:r w:rsidRPr="00AE3280">
              <w:rPr>
                <w:rFonts w:eastAsia="Times New Roman"/>
                <w:color w:val="000000"/>
                <w:sz w:val="22"/>
                <w:szCs w:val="22"/>
              </w:rPr>
              <w:t xml:space="preserve">Zajęcia   terenowe </w:t>
            </w:r>
          </w:p>
        </w:tc>
        <w:tc>
          <w:tcPr>
            <w:tcW w:w="1062" w:type="dxa"/>
            <w:tcBorders>
              <w:bottom w:val="nil"/>
            </w:tcBorders>
            <w:shd w:val="clear" w:color="auto" w:fill="F2F2F2"/>
          </w:tcPr>
          <w:p w14:paraId="79F57453" w14:textId="77777777" w:rsidR="00E45C2D" w:rsidRPr="00AE3280" w:rsidRDefault="00E45C2D" w:rsidP="00E45C2D">
            <w:pPr>
              <w:autoSpaceDE w:val="0"/>
              <w:autoSpaceDN w:val="0"/>
              <w:jc w:val="center"/>
              <w:rPr>
                <w:rFonts w:eastAsia="Times New Roman"/>
                <w:color w:val="000000"/>
                <w:sz w:val="22"/>
                <w:szCs w:val="22"/>
              </w:rPr>
            </w:pPr>
            <w:r w:rsidRPr="00AE3280">
              <w:rPr>
                <w:rFonts w:eastAsia="Times New Roman"/>
                <w:color w:val="000000"/>
                <w:sz w:val="22"/>
                <w:szCs w:val="22"/>
              </w:rPr>
              <w:t xml:space="preserve">Liczba punktów </w:t>
            </w:r>
          </w:p>
        </w:tc>
      </w:tr>
      <w:tr w:rsidR="00E45C2D" w:rsidRPr="00AE3280" w14:paraId="7043D6F0" w14:textId="77777777" w:rsidTr="00E45C2D">
        <w:trPr>
          <w:cantSplit/>
          <w:jc w:val="center"/>
        </w:trPr>
        <w:tc>
          <w:tcPr>
            <w:tcW w:w="956" w:type="dxa"/>
            <w:vMerge/>
            <w:shd w:val="clear" w:color="auto" w:fill="F2F2F2"/>
            <w:vAlign w:val="center"/>
          </w:tcPr>
          <w:p w14:paraId="3BF893F7" w14:textId="77777777" w:rsidR="00E45C2D" w:rsidRPr="00AE3280" w:rsidRDefault="00E45C2D" w:rsidP="00E45C2D">
            <w:pPr>
              <w:autoSpaceDE w:val="0"/>
              <w:autoSpaceDN w:val="0"/>
              <w:jc w:val="center"/>
              <w:rPr>
                <w:rFonts w:eastAsia="Times New Roman"/>
                <w:color w:val="000000"/>
                <w:sz w:val="22"/>
                <w:szCs w:val="22"/>
              </w:rPr>
            </w:pPr>
          </w:p>
        </w:tc>
        <w:tc>
          <w:tcPr>
            <w:tcW w:w="1035" w:type="dxa"/>
            <w:tcBorders>
              <w:top w:val="nil"/>
            </w:tcBorders>
            <w:shd w:val="clear" w:color="auto" w:fill="F2F2F2"/>
            <w:vAlign w:val="center"/>
          </w:tcPr>
          <w:p w14:paraId="4A513A27" w14:textId="77777777" w:rsidR="00E45C2D" w:rsidRPr="00AE3280" w:rsidRDefault="00E45C2D" w:rsidP="00E45C2D">
            <w:pPr>
              <w:autoSpaceDE w:val="0"/>
              <w:autoSpaceDN w:val="0"/>
              <w:jc w:val="center"/>
              <w:rPr>
                <w:rFonts w:eastAsia="Times New Roman"/>
                <w:color w:val="000000"/>
                <w:sz w:val="22"/>
                <w:szCs w:val="22"/>
              </w:rPr>
            </w:pPr>
            <w:r w:rsidRPr="00AE3280">
              <w:rPr>
                <w:rFonts w:eastAsia="Times New Roman"/>
                <w:color w:val="000000"/>
                <w:sz w:val="22"/>
                <w:szCs w:val="22"/>
              </w:rPr>
              <w:t>(W)</w:t>
            </w:r>
          </w:p>
        </w:tc>
        <w:tc>
          <w:tcPr>
            <w:tcW w:w="1390" w:type="dxa"/>
            <w:tcBorders>
              <w:top w:val="nil"/>
            </w:tcBorders>
            <w:shd w:val="clear" w:color="auto" w:fill="F2F2F2"/>
            <w:vAlign w:val="center"/>
          </w:tcPr>
          <w:p w14:paraId="2930D8B0" w14:textId="77777777" w:rsidR="00E45C2D" w:rsidRPr="00AE3280" w:rsidRDefault="00E45C2D" w:rsidP="00E45C2D">
            <w:pPr>
              <w:autoSpaceDE w:val="0"/>
              <w:autoSpaceDN w:val="0"/>
              <w:jc w:val="center"/>
              <w:rPr>
                <w:rFonts w:eastAsia="Times New Roman"/>
                <w:color w:val="000000"/>
                <w:sz w:val="22"/>
                <w:szCs w:val="22"/>
              </w:rPr>
            </w:pPr>
            <w:r w:rsidRPr="00AE3280">
              <w:rPr>
                <w:rFonts w:eastAsia="Times New Roman"/>
                <w:color w:val="000000"/>
                <w:sz w:val="22"/>
                <w:szCs w:val="22"/>
              </w:rPr>
              <w:t>(Ć)</w:t>
            </w:r>
          </w:p>
        </w:tc>
        <w:tc>
          <w:tcPr>
            <w:tcW w:w="1545" w:type="dxa"/>
            <w:tcBorders>
              <w:top w:val="nil"/>
            </w:tcBorders>
            <w:shd w:val="clear" w:color="auto" w:fill="F2F2F2"/>
            <w:vAlign w:val="center"/>
          </w:tcPr>
          <w:p w14:paraId="51F5AEB4" w14:textId="77777777" w:rsidR="00E45C2D" w:rsidRPr="00AE3280" w:rsidRDefault="00E45C2D" w:rsidP="00E45C2D">
            <w:pPr>
              <w:autoSpaceDE w:val="0"/>
              <w:autoSpaceDN w:val="0"/>
              <w:jc w:val="center"/>
              <w:rPr>
                <w:rFonts w:eastAsia="Times New Roman"/>
                <w:color w:val="000000"/>
                <w:sz w:val="22"/>
                <w:szCs w:val="22"/>
              </w:rPr>
            </w:pPr>
            <w:r w:rsidRPr="00AE3280">
              <w:rPr>
                <w:rFonts w:eastAsia="Times New Roman"/>
                <w:color w:val="000000"/>
                <w:sz w:val="22"/>
                <w:szCs w:val="22"/>
              </w:rPr>
              <w:t>(L)</w:t>
            </w:r>
          </w:p>
        </w:tc>
        <w:tc>
          <w:tcPr>
            <w:tcW w:w="1330" w:type="dxa"/>
            <w:tcBorders>
              <w:top w:val="nil"/>
            </w:tcBorders>
            <w:shd w:val="clear" w:color="auto" w:fill="F2F2F2"/>
            <w:vAlign w:val="center"/>
          </w:tcPr>
          <w:p w14:paraId="593C1644" w14:textId="77777777" w:rsidR="00E45C2D" w:rsidRPr="00AE3280" w:rsidRDefault="00E45C2D" w:rsidP="00E45C2D">
            <w:pPr>
              <w:autoSpaceDE w:val="0"/>
              <w:autoSpaceDN w:val="0"/>
              <w:jc w:val="center"/>
              <w:rPr>
                <w:rFonts w:eastAsia="Times New Roman"/>
                <w:color w:val="000000"/>
                <w:sz w:val="22"/>
                <w:szCs w:val="22"/>
              </w:rPr>
            </w:pPr>
            <w:r w:rsidRPr="00AE3280">
              <w:rPr>
                <w:rFonts w:eastAsia="Times New Roman"/>
                <w:color w:val="000000"/>
                <w:sz w:val="22"/>
                <w:szCs w:val="22"/>
              </w:rPr>
              <w:t>(P)</w:t>
            </w:r>
          </w:p>
        </w:tc>
        <w:tc>
          <w:tcPr>
            <w:tcW w:w="1174" w:type="dxa"/>
            <w:tcBorders>
              <w:top w:val="nil"/>
            </w:tcBorders>
            <w:shd w:val="clear" w:color="auto" w:fill="F2F2F2"/>
            <w:vAlign w:val="center"/>
          </w:tcPr>
          <w:p w14:paraId="712F179A" w14:textId="77777777" w:rsidR="00E45C2D" w:rsidRPr="00AE3280" w:rsidRDefault="00E45C2D" w:rsidP="00E45C2D">
            <w:pPr>
              <w:autoSpaceDE w:val="0"/>
              <w:autoSpaceDN w:val="0"/>
              <w:jc w:val="center"/>
              <w:rPr>
                <w:rFonts w:eastAsia="Times New Roman"/>
                <w:color w:val="000000"/>
                <w:sz w:val="22"/>
                <w:szCs w:val="22"/>
                <w:lang w:val="en-US"/>
              </w:rPr>
            </w:pPr>
            <w:r w:rsidRPr="00AE3280">
              <w:rPr>
                <w:rFonts w:eastAsia="Times New Roman"/>
                <w:color w:val="000000"/>
                <w:sz w:val="22"/>
                <w:szCs w:val="22"/>
                <w:lang w:val="en-US"/>
              </w:rPr>
              <w:t>(S)</w:t>
            </w:r>
          </w:p>
        </w:tc>
        <w:tc>
          <w:tcPr>
            <w:tcW w:w="1147" w:type="dxa"/>
            <w:tcBorders>
              <w:top w:val="nil"/>
            </w:tcBorders>
            <w:shd w:val="clear" w:color="auto" w:fill="F2F2F2"/>
            <w:vAlign w:val="center"/>
          </w:tcPr>
          <w:p w14:paraId="36A9542D" w14:textId="77777777" w:rsidR="00E45C2D" w:rsidRPr="00AE3280" w:rsidRDefault="00E45C2D" w:rsidP="00E45C2D">
            <w:pPr>
              <w:autoSpaceDE w:val="0"/>
              <w:autoSpaceDN w:val="0"/>
              <w:jc w:val="center"/>
              <w:rPr>
                <w:rFonts w:eastAsia="Times New Roman"/>
                <w:color w:val="000000"/>
                <w:sz w:val="22"/>
                <w:szCs w:val="22"/>
                <w:lang w:val="en-US"/>
              </w:rPr>
            </w:pPr>
            <w:r w:rsidRPr="00AE3280">
              <w:rPr>
                <w:rFonts w:eastAsia="Times New Roman"/>
                <w:color w:val="000000"/>
                <w:sz w:val="22"/>
                <w:szCs w:val="22"/>
                <w:lang w:val="en-US"/>
              </w:rPr>
              <w:t>(T)</w:t>
            </w:r>
          </w:p>
        </w:tc>
        <w:tc>
          <w:tcPr>
            <w:tcW w:w="1062" w:type="dxa"/>
            <w:tcBorders>
              <w:top w:val="nil"/>
            </w:tcBorders>
            <w:shd w:val="clear" w:color="auto" w:fill="F2F2F2"/>
          </w:tcPr>
          <w:p w14:paraId="190F051D" w14:textId="77777777" w:rsidR="00E45C2D" w:rsidRPr="00AE3280" w:rsidRDefault="00E45C2D" w:rsidP="00E45C2D">
            <w:pPr>
              <w:autoSpaceDE w:val="0"/>
              <w:autoSpaceDN w:val="0"/>
              <w:jc w:val="center"/>
              <w:rPr>
                <w:rFonts w:eastAsia="Times New Roman"/>
                <w:color w:val="000000"/>
                <w:sz w:val="22"/>
                <w:szCs w:val="22"/>
                <w:lang w:val="en-US"/>
              </w:rPr>
            </w:pPr>
            <w:r w:rsidRPr="00AE3280">
              <w:rPr>
                <w:rFonts w:eastAsia="Times New Roman"/>
                <w:color w:val="000000"/>
                <w:sz w:val="22"/>
                <w:szCs w:val="22"/>
                <w:lang w:val="en-US"/>
              </w:rPr>
              <w:t>ECTS*</w:t>
            </w:r>
          </w:p>
        </w:tc>
      </w:tr>
      <w:tr w:rsidR="00E45C2D" w:rsidRPr="00AE3280" w14:paraId="2474C1B6" w14:textId="77777777" w:rsidTr="00E45C2D">
        <w:trPr>
          <w:trHeight w:val="340"/>
          <w:jc w:val="center"/>
        </w:trPr>
        <w:tc>
          <w:tcPr>
            <w:tcW w:w="956" w:type="dxa"/>
          </w:tcPr>
          <w:p w14:paraId="7599B83C" w14:textId="77777777" w:rsidR="00E45C2D" w:rsidRPr="00AE3280" w:rsidRDefault="00E45C2D" w:rsidP="00E45C2D">
            <w:pPr>
              <w:autoSpaceDE w:val="0"/>
              <w:autoSpaceDN w:val="0"/>
              <w:jc w:val="center"/>
              <w:rPr>
                <w:rFonts w:eastAsia="Times New Roman"/>
                <w:color w:val="000000"/>
                <w:sz w:val="22"/>
                <w:szCs w:val="22"/>
              </w:rPr>
            </w:pPr>
            <w:r w:rsidRPr="00AE3280">
              <w:rPr>
                <w:rFonts w:eastAsia="Times New Roman"/>
                <w:color w:val="000000"/>
                <w:sz w:val="22"/>
                <w:szCs w:val="22"/>
              </w:rPr>
              <w:t>IV</w:t>
            </w:r>
          </w:p>
        </w:tc>
        <w:tc>
          <w:tcPr>
            <w:tcW w:w="1035" w:type="dxa"/>
          </w:tcPr>
          <w:p w14:paraId="253DCA2A" w14:textId="77777777" w:rsidR="00E45C2D" w:rsidRPr="00AE3280" w:rsidRDefault="00E45C2D" w:rsidP="00E45C2D">
            <w:pPr>
              <w:autoSpaceDE w:val="0"/>
              <w:autoSpaceDN w:val="0"/>
              <w:jc w:val="center"/>
              <w:rPr>
                <w:rFonts w:eastAsia="Times New Roman"/>
                <w:color w:val="000000"/>
                <w:sz w:val="22"/>
                <w:szCs w:val="22"/>
              </w:rPr>
            </w:pPr>
            <w:r w:rsidRPr="00AE3280">
              <w:rPr>
                <w:rFonts w:eastAsia="Times New Roman"/>
                <w:color w:val="000000"/>
                <w:sz w:val="22"/>
                <w:szCs w:val="22"/>
              </w:rPr>
              <w:t>15</w:t>
            </w:r>
          </w:p>
        </w:tc>
        <w:tc>
          <w:tcPr>
            <w:tcW w:w="1390" w:type="dxa"/>
          </w:tcPr>
          <w:p w14:paraId="4E81642E" w14:textId="77777777" w:rsidR="00E45C2D" w:rsidRPr="00AE3280" w:rsidRDefault="00E45C2D" w:rsidP="00E45C2D">
            <w:pPr>
              <w:autoSpaceDE w:val="0"/>
              <w:autoSpaceDN w:val="0"/>
              <w:jc w:val="center"/>
              <w:rPr>
                <w:rFonts w:eastAsia="Times New Roman"/>
                <w:color w:val="000000"/>
                <w:sz w:val="22"/>
                <w:szCs w:val="22"/>
              </w:rPr>
            </w:pPr>
          </w:p>
        </w:tc>
        <w:tc>
          <w:tcPr>
            <w:tcW w:w="1545" w:type="dxa"/>
          </w:tcPr>
          <w:p w14:paraId="54ED1805" w14:textId="77777777" w:rsidR="00E45C2D" w:rsidRPr="00AE3280" w:rsidRDefault="00E45C2D" w:rsidP="00E45C2D">
            <w:pPr>
              <w:autoSpaceDE w:val="0"/>
              <w:autoSpaceDN w:val="0"/>
              <w:jc w:val="center"/>
              <w:rPr>
                <w:rFonts w:eastAsia="Times New Roman"/>
                <w:color w:val="000000"/>
                <w:sz w:val="22"/>
                <w:szCs w:val="22"/>
              </w:rPr>
            </w:pPr>
            <w:r w:rsidRPr="00AE3280">
              <w:rPr>
                <w:rFonts w:eastAsia="Times New Roman"/>
                <w:color w:val="000000"/>
                <w:sz w:val="22"/>
                <w:szCs w:val="22"/>
              </w:rPr>
              <w:t>15</w:t>
            </w:r>
          </w:p>
        </w:tc>
        <w:tc>
          <w:tcPr>
            <w:tcW w:w="1330" w:type="dxa"/>
          </w:tcPr>
          <w:p w14:paraId="26BF5375" w14:textId="77777777" w:rsidR="00E45C2D" w:rsidRPr="00AE3280" w:rsidRDefault="00E45C2D" w:rsidP="00E45C2D">
            <w:pPr>
              <w:autoSpaceDE w:val="0"/>
              <w:autoSpaceDN w:val="0"/>
              <w:jc w:val="center"/>
              <w:rPr>
                <w:rFonts w:eastAsia="Times New Roman"/>
                <w:color w:val="000000"/>
                <w:sz w:val="22"/>
                <w:szCs w:val="22"/>
              </w:rPr>
            </w:pPr>
          </w:p>
        </w:tc>
        <w:tc>
          <w:tcPr>
            <w:tcW w:w="1174" w:type="dxa"/>
          </w:tcPr>
          <w:p w14:paraId="14F1689A" w14:textId="77777777" w:rsidR="00E45C2D" w:rsidRPr="00AE3280" w:rsidRDefault="00E45C2D" w:rsidP="00E45C2D">
            <w:pPr>
              <w:autoSpaceDE w:val="0"/>
              <w:autoSpaceDN w:val="0"/>
              <w:jc w:val="center"/>
              <w:rPr>
                <w:rFonts w:eastAsia="Times New Roman"/>
                <w:color w:val="000000"/>
                <w:sz w:val="22"/>
                <w:szCs w:val="22"/>
              </w:rPr>
            </w:pPr>
          </w:p>
        </w:tc>
        <w:tc>
          <w:tcPr>
            <w:tcW w:w="1147" w:type="dxa"/>
          </w:tcPr>
          <w:p w14:paraId="0C469F29" w14:textId="77777777" w:rsidR="00E45C2D" w:rsidRPr="00AE3280" w:rsidRDefault="00E45C2D" w:rsidP="00E45C2D">
            <w:pPr>
              <w:autoSpaceDE w:val="0"/>
              <w:autoSpaceDN w:val="0"/>
              <w:jc w:val="center"/>
              <w:rPr>
                <w:rFonts w:eastAsia="Times New Roman"/>
                <w:color w:val="000000"/>
                <w:sz w:val="22"/>
                <w:szCs w:val="22"/>
              </w:rPr>
            </w:pPr>
          </w:p>
        </w:tc>
        <w:tc>
          <w:tcPr>
            <w:tcW w:w="1062" w:type="dxa"/>
          </w:tcPr>
          <w:p w14:paraId="0C5498C0" w14:textId="77777777" w:rsidR="00E45C2D" w:rsidRPr="00AE3280" w:rsidRDefault="00E45C2D" w:rsidP="00E45C2D">
            <w:pPr>
              <w:autoSpaceDE w:val="0"/>
              <w:autoSpaceDN w:val="0"/>
              <w:jc w:val="center"/>
              <w:rPr>
                <w:rFonts w:eastAsia="Times New Roman"/>
                <w:color w:val="000000"/>
                <w:sz w:val="22"/>
                <w:szCs w:val="22"/>
              </w:rPr>
            </w:pPr>
            <w:r w:rsidRPr="00AE3280">
              <w:rPr>
                <w:rFonts w:eastAsia="Times New Roman"/>
                <w:color w:val="000000"/>
                <w:sz w:val="22"/>
                <w:szCs w:val="22"/>
              </w:rPr>
              <w:t>3</w:t>
            </w:r>
          </w:p>
        </w:tc>
      </w:tr>
    </w:tbl>
    <w:p w14:paraId="2E38334B" w14:textId="77777777" w:rsidR="00E45C2D" w:rsidRPr="00AE3280" w:rsidRDefault="00E45C2D" w:rsidP="004710A0">
      <w:pPr>
        <w:numPr>
          <w:ilvl w:val="0"/>
          <w:numId w:val="54"/>
        </w:numPr>
        <w:tabs>
          <w:tab w:val="left" w:pos="284"/>
        </w:tabs>
        <w:autoSpaceDE w:val="0"/>
        <w:autoSpaceDN w:val="0"/>
        <w:spacing w:before="120" w:after="120"/>
        <w:ind w:left="284" w:hanging="284"/>
        <w:jc w:val="both"/>
        <w:rPr>
          <w:rFonts w:eastAsia="Times New Roman"/>
          <w:b/>
          <w:bCs/>
          <w:color w:val="000000"/>
          <w:sz w:val="22"/>
          <w:szCs w:val="22"/>
        </w:rPr>
      </w:pPr>
      <w:r w:rsidRPr="00AE3280">
        <w:rPr>
          <w:rFonts w:eastAsia="Times New Roman"/>
          <w:b/>
          <w:bCs/>
          <w:color w:val="000000"/>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0"/>
        <w:gridCol w:w="5386"/>
        <w:gridCol w:w="1585"/>
        <w:gridCol w:w="1596"/>
      </w:tblGrid>
      <w:tr w:rsidR="00E45C2D" w:rsidRPr="00AE3280" w14:paraId="1C2E98E5" w14:textId="77777777" w:rsidTr="00E45C2D">
        <w:trPr>
          <w:jc w:val="center"/>
        </w:trPr>
        <w:tc>
          <w:tcPr>
            <w:tcW w:w="1090" w:type="dxa"/>
            <w:shd w:val="clear" w:color="auto" w:fill="F2F2F2"/>
            <w:vAlign w:val="center"/>
          </w:tcPr>
          <w:p w14:paraId="3D14855C" w14:textId="77777777" w:rsidR="00E45C2D" w:rsidRPr="00AE3280" w:rsidRDefault="00E45C2D" w:rsidP="00E45C2D">
            <w:pPr>
              <w:autoSpaceDE w:val="0"/>
              <w:autoSpaceDN w:val="0"/>
              <w:jc w:val="center"/>
              <w:rPr>
                <w:rFonts w:eastAsia="Times New Roman"/>
                <w:color w:val="000000"/>
                <w:sz w:val="22"/>
                <w:szCs w:val="22"/>
              </w:rPr>
            </w:pPr>
            <w:r w:rsidRPr="00AE3280">
              <w:rPr>
                <w:rFonts w:eastAsia="Times New Roman"/>
                <w:color w:val="000000"/>
                <w:sz w:val="22"/>
                <w:szCs w:val="22"/>
              </w:rPr>
              <w:t>Lp.</w:t>
            </w:r>
          </w:p>
        </w:tc>
        <w:tc>
          <w:tcPr>
            <w:tcW w:w="5386" w:type="dxa"/>
            <w:shd w:val="clear" w:color="auto" w:fill="F2F2F2"/>
            <w:vAlign w:val="center"/>
          </w:tcPr>
          <w:p w14:paraId="574CEE57" w14:textId="77777777" w:rsidR="00E45C2D" w:rsidRPr="00AE3280" w:rsidRDefault="00E45C2D" w:rsidP="00E45C2D">
            <w:pPr>
              <w:autoSpaceDE w:val="0"/>
              <w:autoSpaceDN w:val="0"/>
              <w:jc w:val="center"/>
              <w:rPr>
                <w:rFonts w:eastAsia="Times New Roman"/>
                <w:color w:val="000000"/>
                <w:sz w:val="22"/>
                <w:szCs w:val="22"/>
              </w:rPr>
            </w:pPr>
            <w:r w:rsidRPr="00AE3280">
              <w:rPr>
                <w:rFonts w:eastAsia="Times New Roman"/>
                <w:color w:val="000000"/>
                <w:sz w:val="22"/>
                <w:szCs w:val="22"/>
              </w:rPr>
              <w:t>Opis efektów uczenia się dla przedmiotu</w:t>
            </w:r>
          </w:p>
        </w:tc>
        <w:tc>
          <w:tcPr>
            <w:tcW w:w="1585" w:type="dxa"/>
            <w:shd w:val="clear" w:color="auto" w:fill="F2F2F2"/>
            <w:vAlign w:val="center"/>
          </w:tcPr>
          <w:p w14:paraId="3D606A3B" w14:textId="77777777" w:rsidR="00E45C2D" w:rsidRPr="00AE3280" w:rsidRDefault="00E45C2D" w:rsidP="00E45C2D">
            <w:pPr>
              <w:autoSpaceDE w:val="0"/>
              <w:autoSpaceDN w:val="0"/>
              <w:jc w:val="center"/>
              <w:rPr>
                <w:rFonts w:eastAsia="Times New Roman"/>
                <w:color w:val="000000"/>
                <w:sz w:val="22"/>
                <w:szCs w:val="22"/>
              </w:rPr>
            </w:pPr>
            <w:r w:rsidRPr="00AE3280">
              <w:rPr>
                <w:rFonts w:eastAsia="Times New Roman"/>
                <w:color w:val="000000"/>
                <w:sz w:val="22"/>
                <w:szCs w:val="22"/>
              </w:rPr>
              <w:t>Odniesienie do kierunkowych efektów uczenia się</w:t>
            </w:r>
          </w:p>
        </w:tc>
        <w:tc>
          <w:tcPr>
            <w:tcW w:w="1596" w:type="dxa"/>
            <w:shd w:val="clear" w:color="auto" w:fill="F2F2F2"/>
            <w:vAlign w:val="center"/>
          </w:tcPr>
          <w:p w14:paraId="36D81F1E" w14:textId="77777777" w:rsidR="00E45C2D" w:rsidRPr="00AE3280" w:rsidRDefault="00E45C2D" w:rsidP="00E45C2D">
            <w:pPr>
              <w:autoSpaceDE w:val="0"/>
              <w:autoSpaceDN w:val="0"/>
              <w:jc w:val="center"/>
              <w:rPr>
                <w:rFonts w:eastAsia="Times New Roman"/>
                <w:color w:val="000000"/>
                <w:sz w:val="22"/>
                <w:szCs w:val="22"/>
              </w:rPr>
            </w:pPr>
            <w:r w:rsidRPr="00AE3280">
              <w:rPr>
                <w:rFonts w:eastAsia="Times New Roman"/>
                <w:color w:val="000000"/>
                <w:sz w:val="22"/>
                <w:szCs w:val="22"/>
              </w:rPr>
              <w:t>Odniesienie do charakterystyk II stopnia (kod składnika opisu)</w:t>
            </w:r>
          </w:p>
        </w:tc>
      </w:tr>
      <w:tr w:rsidR="00E45C2D" w:rsidRPr="00AE3280" w14:paraId="63F6A56C" w14:textId="77777777" w:rsidTr="00E45C2D">
        <w:trPr>
          <w:jc w:val="center"/>
        </w:trPr>
        <w:tc>
          <w:tcPr>
            <w:tcW w:w="9657" w:type="dxa"/>
            <w:gridSpan w:val="4"/>
            <w:shd w:val="clear" w:color="auto" w:fill="F2F2F2"/>
            <w:vAlign w:val="center"/>
          </w:tcPr>
          <w:p w14:paraId="42AC383F" w14:textId="77777777" w:rsidR="00E45C2D" w:rsidRPr="00AE3280" w:rsidRDefault="00E45C2D" w:rsidP="00E45C2D">
            <w:pPr>
              <w:autoSpaceDE w:val="0"/>
              <w:autoSpaceDN w:val="0"/>
              <w:jc w:val="center"/>
              <w:rPr>
                <w:rFonts w:eastAsia="Times New Roman"/>
                <w:color w:val="000000"/>
                <w:sz w:val="22"/>
                <w:szCs w:val="22"/>
              </w:rPr>
            </w:pPr>
            <w:r w:rsidRPr="00AE3280">
              <w:rPr>
                <w:rFonts w:eastAsia="Times New Roman"/>
                <w:color w:val="000000"/>
                <w:sz w:val="22"/>
                <w:szCs w:val="22"/>
              </w:rPr>
              <w:t>WIEDZA</w:t>
            </w:r>
          </w:p>
        </w:tc>
      </w:tr>
      <w:tr w:rsidR="00E45C2D" w:rsidRPr="00AE3280" w14:paraId="0AFE9BD6" w14:textId="77777777" w:rsidTr="00E45C2D">
        <w:trPr>
          <w:trHeight w:val="283"/>
          <w:jc w:val="center"/>
        </w:trPr>
        <w:tc>
          <w:tcPr>
            <w:tcW w:w="1090" w:type="dxa"/>
          </w:tcPr>
          <w:p w14:paraId="08350697" w14:textId="77777777" w:rsidR="00E45C2D" w:rsidRPr="00AE3280" w:rsidRDefault="00E45C2D" w:rsidP="00E45C2D">
            <w:pPr>
              <w:autoSpaceDE w:val="0"/>
              <w:autoSpaceDN w:val="0"/>
              <w:rPr>
                <w:rFonts w:eastAsia="Times New Roman"/>
                <w:color w:val="000000"/>
                <w:sz w:val="22"/>
                <w:szCs w:val="22"/>
              </w:rPr>
            </w:pPr>
            <w:r w:rsidRPr="00AE3280">
              <w:rPr>
                <w:rFonts w:eastAsia="Times New Roman"/>
                <w:color w:val="000000"/>
                <w:sz w:val="22"/>
                <w:szCs w:val="22"/>
              </w:rPr>
              <w:t>W1</w:t>
            </w:r>
          </w:p>
        </w:tc>
        <w:tc>
          <w:tcPr>
            <w:tcW w:w="5386" w:type="dxa"/>
          </w:tcPr>
          <w:p w14:paraId="754A86F9" w14:textId="77777777" w:rsidR="00E45C2D" w:rsidRPr="00AE3280" w:rsidRDefault="00E45C2D" w:rsidP="00E45C2D">
            <w:pPr>
              <w:autoSpaceDE w:val="0"/>
              <w:autoSpaceDN w:val="0"/>
              <w:rPr>
                <w:rFonts w:eastAsia="Times New Roman"/>
                <w:color w:val="000000"/>
                <w:sz w:val="22"/>
                <w:szCs w:val="22"/>
              </w:rPr>
            </w:pPr>
            <w:r w:rsidRPr="00AE3280">
              <w:rPr>
                <w:rFonts w:eastAsia="Times New Roman"/>
                <w:color w:val="000000"/>
                <w:sz w:val="22"/>
                <w:szCs w:val="22"/>
              </w:rPr>
              <w:t xml:space="preserve">zna podstawy systemów informacji przestrzennej; </w:t>
            </w:r>
          </w:p>
        </w:tc>
        <w:tc>
          <w:tcPr>
            <w:tcW w:w="1585" w:type="dxa"/>
          </w:tcPr>
          <w:p w14:paraId="47290088" w14:textId="77777777" w:rsidR="00E45C2D" w:rsidRPr="00AE3280" w:rsidRDefault="00E45C2D" w:rsidP="00E45C2D">
            <w:pPr>
              <w:autoSpaceDE w:val="0"/>
              <w:autoSpaceDN w:val="0"/>
              <w:rPr>
                <w:rFonts w:eastAsia="Times New Roman"/>
                <w:color w:val="000000"/>
                <w:sz w:val="22"/>
                <w:szCs w:val="22"/>
              </w:rPr>
            </w:pPr>
            <w:r w:rsidRPr="00AE3280">
              <w:rPr>
                <w:rFonts w:eastAsia="Times New Roman"/>
                <w:color w:val="000000"/>
                <w:sz w:val="22"/>
                <w:szCs w:val="22"/>
              </w:rPr>
              <w:t>K_W08</w:t>
            </w:r>
          </w:p>
        </w:tc>
        <w:tc>
          <w:tcPr>
            <w:tcW w:w="1596" w:type="dxa"/>
          </w:tcPr>
          <w:p w14:paraId="0B0647D6" w14:textId="77777777" w:rsidR="00E45C2D" w:rsidRPr="00AE3280" w:rsidRDefault="00E45C2D" w:rsidP="00E45C2D">
            <w:pPr>
              <w:autoSpaceDE w:val="0"/>
              <w:autoSpaceDN w:val="0"/>
              <w:rPr>
                <w:rFonts w:eastAsia="Times New Roman"/>
                <w:color w:val="000000"/>
                <w:sz w:val="22"/>
                <w:szCs w:val="22"/>
              </w:rPr>
            </w:pPr>
            <w:r w:rsidRPr="00AE3280">
              <w:rPr>
                <w:rFonts w:eastAsia="Times New Roman"/>
                <w:color w:val="000000"/>
                <w:sz w:val="22"/>
                <w:szCs w:val="22"/>
              </w:rPr>
              <w:t>P6S_WG</w:t>
            </w:r>
          </w:p>
        </w:tc>
      </w:tr>
      <w:tr w:rsidR="00E45C2D" w:rsidRPr="00AE3280" w14:paraId="10EB1B80" w14:textId="77777777" w:rsidTr="00E45C2D">
        <w:trPr>
          <w:trHeight w:val="283"/>
          <w:jc w:val="center"/>
        </w:trPr>
        <w:tc>
          <w:tcPr>
            <w:tcW w:w="1090" w:type="dxa"/>
          </w:tcPr>
          <w:p w14:paraId="64AD11F8" w14:textId="77777777" w:rsidR="00E45C2D" w:rsidRPr="00AE3280" w:rsidRDefault="00E45C2D" w:rsidP="00E45C2D">
            <w:pPr>
              <w:autoSpaceDE w:val="0"/>
              <w:autoSpaceDN w:val="0"/>
              <w:rPr>
                <w:rFonts w:eastAsia="Times New Roman"/>
                <w:color w:val="000000"/>
                <w:sz w:val="22"/>
                <w:szCs w:val="22"/>
              </w:rPr>
            </w:pPr>
            <w:r w:rsidRPr="00AE3280">
              <w:rPr>
                <w:rFonts w:eastAsia="Times New Roman"/>
                <w:color w:val="000000"/>
                <w:sz w:val="22"/>
                <w:szCs w:val="22"/>
              </w:rPr>
              <w:t>W2</w:t>
            </w:r>
          </w:p>
        </w:tc>
        <w:tc>
          <w:tcPr>
            <w:tcW w:w="5386" w:type="dxa"/>
          </w:tcPr>
          <w:p w14:paraId="5E973DE5" w14:textId="77777777" w:rsidR="00E45C2D" w:rsidRPr="00AE3280" w:rsidRDefault="00E45C2D" w:rsidP="00E45C2D">
            <w:pPr>
              <w:autoSpaceDE w:val="0"/>
              <w:autoSpaceDN w:val="0"/>
              <w:rPr>
                <w:rFonts w:eastAsia="Times New Roman"/>
                <w:color w:val="000000"/>
                <w:sz w:val="22"/>
                <w:szCs w:val="22"/>
              </w:rPr>
            </w:pPr>
            <w:r w:rsidRPr="00AE3280">
              <w:rPr>
                <w:rFonts w:eastAsia="Times New Roman"/>
                <w:color w:val="000000"/>
                <w:sz w:val="22"/>
                <w:szCs w:val="22"/>
              </w:rPr>
              <w:t>zna podstawy informatyczne budowy baz przestrzennych</w:t>
            </w:r>
          </w:p>
        </w:tc>
        <w:tc>
          <w:tcPr>
            <w:tcW w:w="1585" w:type="dxa"/>
          </w:tcPr>
          <w:p w14:paraId="6B2E5C1F" w14:textId="77777777" w:rsidR="00E45C2D" w:rsidRPr="00AE3280" w:rsidRDefault="00E45C2D" w:rsidP="00E45C2D">
            <w:pPr>
              <w:autoSpaceDE w:val="0"/>
              <w:autoSpaceDN w:val="0"/>
              <w:rPr>
                <w:rFonts w:eastAsia="Times New Roman"/>
                <w:color w:val="000000"/>
                <w:sz w:val="22"/>
                <w:szCs w:val="22"/>
              </w:rPr>
            </w:pPr>
            <w:r w:rsidRPr="00AE3280">
              <w:rPr>
                <w:rFonts w:eastAsia="Times New Roman"/>
                <w:color w:val="000000"/>
                <w:sz w:val="22"/>
                <w:szCs w:val="22"/>
              </w:rPr>
              <w:t>K_W11</w:t>
            </w:r>
          </w:p>
        </w:tc>
        <w:tc>
          <w:tcPr>
            <w:tcW w:w="1596" w:type="dxa"/>
          </w:tcPr>
          <w:p w14:paraId="6C90FA9C" w14:textId="77777777" w:rsidR="00E45C2D" w:rsidRPr="00AE3280" w:rsidRDefault="00E45C2D" w:rsidP="00E45C2D">
            <w:pPr>
              <w:autoSpaceDE w:val="0"/>
              <w:autoSpaceDN w:val="0"/>
              <w:rPr>
                <w:rFonts w:eastAsia="Times New Roman"/>
                <w:color w:val="000000"/>
                <w:sz w:val="22"/>
                <w:szCs w:val="22"/>
              </w:rPr>
            </w:pPr>
            <w:r w:rsidRPr="00AE3280">
              <w:rPr>
                <w:rFonts w:eastAsia="Times New Roman"/>
                <w:color w:val="000000"/>
                <w:sz w:val="22"/>
                <w:szCs w:val="22"/>
              </w:rPr>
              <w:t>P6S_WG</w:t>
            </w:r>
          </w:p>
        </w:tc>
      </w:tr>
      <w:tr w:rsidR="00E45C2D" w:rsidRPr="00AE3280" w14:paraId="3260B0BC" w14:textId="77777777" w:rsidTr="00E45C2D">
        <w:trPr>
          <w:trHeight w:val="283"/>
          <w:jc w:val="center"/>
        </w:trPr>
        <w:tc>
          <w:tcPr>
            <w:tcW w:w="9657" w:type="dxa"/>
            <w:gridSpan w:val="4"/>
            <w:shd w:val="clear" w:color="auto" w:fill="F2F2F2"/>
          </w:tcPr>
          <w:p w14:paraId="268AB579" w14:textId="77777777" w:rsidR="00E45C2D" w:rsidRPr="00AE3280" w:rsidRDefault="00E45C2D" w:rsidP="00E45C2D">
            <w:pPr>
              <w:autoSpaceDE w:val="0"/>
              <w:autoSpaceDN w:val="0"/>
              <w:jc w:val="center"/>
              <w:rPr>
                <w:rFonts w:eastAsia="Times New Roman"/>
                <w:color w:val="000000"/>
                <w:sz w:val="22"/>
                <w:szCs w:val="22"/>
              </w:rPr>
            </w:pPr>
            <w:r w:rsidRPr="00AE3280">
              <w:rPr>
                <w:rFonts w:eastAsia="Times New Roman"/>
                <w:color w:val="000000"/>
                <w:sz w:val="22"/>
                <w:szCs w:val="22"/>
              </w:rPr>
              <w:t>UMIEJĘTNOŚCI</w:t>
            </w:r>
          </w:p>
        </w:tc>
      </w:tr>
      <w:tr w:rsidR="00E45C2D" w:rsidRPr="00AE3280" w14:paraId="0FD3B14E" w14:textId="77777777" w:rsidTr="00E45C2D">
        <w:trPr>
          <w:trHeight w:val="283"/>
          <w:jc w:val="center"/>
        </w:trPr>
        <w:tc>
          <w:tcPr>
            <w:tcW w:w="1090" w:type="dxa"/>
          </w:tcPr>
          <w:p w14:paraId="4268E49A" w14:textId="77777777" w:rsidR="00E45C2D" w:rsidRPr="00AE3280" w:rsidRDefault="00E45C2D" w:rsidP="00E45C2D">
            <w:pPr>
              <w:autoSpaceDE w:val="0"/>
              <w:autoSpaceDN w:val="0"/>
              <w:rPr>
                <w:rFonts w:eastAsia="Times New Roman"/>
                <w:color w:val="000000"/>
                <w:sz w:val="22"/>
                <w:szCs w:val="22"/>
              </w:rPr>
            </w:pPr>
            <w:r w:rsidRPr="00AE3280">
              <w:rPr>
                <w:rFonts w:eastAsia="Times New Roman"/>
                <w:color w:val="000000"/>
                <w:sz w:val="22"/>
                <w:szCs w:val="22"/>
              </w:rPr>
              <w:t>U1</w:t>
            </w:r>
          </w:p>
        </w:tc>
        <w:tc>
          <w:tcPr>
            <w:tcW w:w="5386" w:type="dxa"/>
          </w:tcPr>
          <w:p w14:paraId="4D16CCA6" w14:textId="77777777" w:rsidR="00E45C2D" w:rsidRPr="00AE3280" w:rsidRDefault="00E45C2D" w:rsidP="00E45C2D">
            <w:pPr>
              <w:autoSpaceDE w:val="0"/>
              <w:autoSpaceDN w:val="0"/>
              <w:rPr>
                <w:rFonts w:eastAsia="Times New Roman"/>
                <w:color w:val="000000"/>
                <w:sz w:val="22"/>
                <w:szCs w:val="22"/>
              </w:rPr>
            </w:pPr>
            <w:r w:rsidRPr="00AE3280">
              <w:rPr>
                <w:rFonts w:eastAsia="Times New Roman"/>
                <w:color w:val="000000"/>
                <w:sz w:val="22"/>
                <w:szCs w:val="22"/>
              </w:rPr>
              <w:t>potrafi rozwiązywać zagadnienia z zakresu inżynierii środowiska z pomocą oprogramowania GIS.</w:t>
            </w:r>
          </w:p>
        </w:tc>
        <w:tc>
          <w:tcPr>
            <w:tcW w:w="1585" w:type="dxa"/>
          </w:tcPr>
          <w:p w14:paraId="7EB5DAF0" w14:textId="77777777" w:rsidR="00E45C2D" w:rsidRPr="00AE3280" w:rsidRDefault="00E45C2D" w:rsidP="00E45C2D">
            <w:pPr>
              <w:autoSpaceDE w:val="0"/>
              <w:autoSpaceDN w:val="0"/>
              <w:rPr>
                <w:rFonts w:eastAsia="Times New Roman"/>
                <w:color w:val="000000"/>
                <w:sz w:val="22"/>
                <w:szCs w:val="22"/>
              </w:rPr>
            </w:pPr>
            <w:r w:rsidRPr="00AE3280">
              <w:rPr>
                <w:rFonts w:eastAsia="Times New Roman"/>
                <w:color w:val="000000"/>
                <w:sz w:val="22"/>
                <w:szCs w:val="22"/>
              </w:rPr>
              <w:t>K_U06</w:t>
            </w:r>
          </w:p>
          <w:p w14:paraId="219D12D7" w14:textId="77777777" w:rsidR="00B669C2" w:rsidRPr="00AE3280" w:rsidRDefault="00B669C2" w:rsidP="00E45C2D">
            <w:pPr>
              <w:autoSpaceDE w:val="0"/>
              <w:autoSpaceDN w:val="0"/>
              <w:rPr>
                <w:rFonts w:eastAsia="Times New Roman"/>
                <w:color w:val="000000"/>
                <w:sz w:val="22"/>
                <w:szCs w:val="22"/>
              </w:rPr>
            </w:pPr>
            <w:r w:rsidRPr="00AE3280">
              <w:rPr>
                <w:rFonts w:eastAsia="Times New Roman"/>
                <w:color w:val="000000"/>
                <w:sz w:val="22"/>
                <w:szCs w:val="22"/>
              </w:rPr>
              <w:t>K_U01</w:t>
            </w:r>
          </w:p>
        </w:tc>
        <w:tc>
          <w:tcPr>
            <w:tcW w:w="1596" w:type="dxa"/>
          </w:tcPr>
          <w:p w14:paraId="21E87A14" w14:textId="77777777" w:rsidR="00E45C2D" w:rsidRPr="00AE3280" w:rsidRDefault="00E45C2D" w:rsidP="00E45C2D">
            <w:pPr>
              <w:autoSpaceDE w:val="0"/>
              <w:autoSpaceDN w:val="0"/>
              <w:rPr>
                <w:rFonts w:eastAsia="Times New Roman"/>
                <w:color w:val="000000"/>
                <w:sz w:val="22"/>
                <w:szCs w:val="22"/>
              </w:rPr>
            </w:pPr>
            <w:r w:rsidRPr="00AE3280">
              <w:rPr>
                <w:rFonts w:eastAsia="Times New Roman"/>
                <w:color w:val="000000"/>
                <w:sz w:val="22"/>
                <w:szCs w:val="22"/>
              </w:rPr>
              <w:t>P6S_UW</w:t>
            </w:r>
          </w:p>
          <w:p w14:paraId="6EA01F0A" w14:textId="77777777" w:rsidR="00E45C2D" w:rsidRPr="00AE3280" w:rsidRDefault="00E45C2D" w:rsidP="00E45C2D">
            <w:pPr>
              <w:autoSpaceDE w:val="0"/>
              <w:autoSpaceDN w:val="0"/>
              <w:rPr>
                <w:rFonts w:eastAsia="Times New Roman"/>
                <w:color w:val="000000"/>
                <w:sz w:val="22"/>
                <w:szCs w:val="22"/>
              </w:rPr>
            </w:pPr>
            <w:r w:rsidRPr="00AE3280">
              <w:rPr>
                <w:rFonts w:eastAsia="Times New Roman"/>
                <w:color w:val="000000"/>
                <w:sz w:val="22"/>
                <w:szCs w:val="22"/>
              </w:rPr>
              <w:t>P6S_UK</w:t>
            </w:r>
          </w:p>
        </w:tc>
      </w:tr>
      <w:tr w:rsidR="00E45C2D" w:rsidRPr="00AE3280" w14:paraId="4E6B8DE8" w14:textId="77777777" w:rsidTr="00E45C2D">
        <w:trPr>
          <w:trHeight w:val="283"/>
          <w:jc w:val="center"/>
        </w:trPr>
        <w:tc>
          <w:tcPr>
            <w:tcW w:w="1090" w:type="dxa"/>
          </w:tcPr>
          <w:p w14:paraId="4745BBC0" w14:textId="77777777" w:rsidR="00E45C2D" w:rsidRPr="00AE3280" w:rsidRDefault="00E45C2D" w:rsidP="00E45C2D">
            <w:pPr>
              <w:autoSpaceDE w:val="0"/>
              <w:autoSpaceDN w:val="0"/>
              <w:rPr>
                <w:rFonts w:eastAsia="Times New Roman"/>
                <w:color w:val="000000"/>
                <w:sz w:val="22"/>
                <w:szCs w:val="22"/>
              </w:rPr>
            </w:pPr>
            <w:r w:rsidRPr="00AE3280">
              <w:rPr>
                <w:rFonts w:eastAsia="Times New Roman"/>
                <w:color w:val="000000"/>
                <w:sz w:val="22"/>
                <w:szCs w:val="22"/>
              </w:rPr>
              <w:t>U2</w:t>
            </w:r>
          </w:p>
        </w:tc>
        <w:tc>
          <w:tcPr>
            <w:tcW w:w="5386" w:type="dxa"/>
          </w:tcPr>
          <w:p w14:paraId="59409A5A" w14:textId="77777777" w:rsidR="00E45C2D" w:rsidRPr="00AE3280" w:rsidRDefault="00E45C2D" w:rsidP="00E45C2D">
            <w:pPr>
              <w:autoSpaceDE w:val="0"/>
              <w:autoSpaceDN w:val="0"/>
              <w:rPr>
                <w:rFonts w:eastAsia="Times New Roman"/>
                <w:color w:val="000000"/>
                <w:sz w:val="22"/>
                <w:szCs w:val="22"/>
              </w:rPr>
            </w:pPr>
            <w:r w:rsidRPr="00AE3280">
              <w:rPr>
                <w:rFonts w:eastAsia="Times New Roman"/>
                <w:color w:val="000000"/>
                <w:sz w:val="22"/>
                <w:szCs w:val="22"/>
              </w:rPr>
              <w:t xml:space="preserve">potrafi wykorzystywać w analizach przestrzennych narzędzia języka baz danych SQL </w:t>
            </w:r>
          </w:p>
        </w:tc>
        <w:tc>
          <w:tcPr>
            <w:tcW w:w="1585" w:type="dxa"/>
          </w:tcPr>
          <w:p w14:paraId="1E6E543A" w14:textId="77777777" w:rsidR="00E45C2D" w:rsidRPr="00AE3280" w:rsidRDefault="00E45C2D" w:rsidP="00E45C2D">
            <w:pPr>
              <w:autoSpaceDE w:val="0"/>
              <w:autoSpaceDN w:val="0"/>
              <w:rPr>
                <w:rFonts w:eastAsia="Times New Roman"/>
                <w:color w:val="000000"/>
                <w:sz w:val="22"/>
                <w:szCs w:val="22"/>
              </w:rPr>
            </w:pPr>
            <w:r w:rsidRPr="00AE3280">
              <w:rPr>
                <w:rFonts w:eastAsia="Times New Roman"/>
                <w:color w:val="000000"/>
                <w:sz w:val="22"/>
                <w:szCs w:val="22"/>
              </w:rPr>
              <w:t>K_U14</w:t>
            </w:r>
          </w:p>
        </w:tc>
        <w:tc>
          <w:tcPr>
            <w:tcW w:w="1596" w:type="dxa"/>
          </w:tcPr>
          <w:p w14:paraId="09A1ED45" w14:textId="77777777" w:rsidR="00E45C2D" w:rsidRPr="00AE3280" w:rsidRDefault="00E45C2D" w:rsidP="00E45C2D">
            <w:pPr>
              <w:autoSpaceDE w:val="0"/>
              <w:autoSpaceDN w:val="0"/>
              <w:adjustRightInd w:val="0"/>
              <w:rPr>
                <w:rFonts w:eastAsia="Times New Roman"/>
                <w:color w:val="000000"/>
                <w:sz w:val="22"/>
                <w:szCs w:val="22"/>
              </w:rPr>
            </w:pPr>
            <w:r w:rsidRPr="00AE3280">
              <w:rPr>
                <w:rFonts w:eastAsia="Times New Roman"/>
                <w:color w:val="000000"/>
                <w:sz w:val="22"/>
                <w:szCs w:val="22"/>
              </w:rPr>
              <w:t>P6S_UW</w:t>
            </w:r>
          </w:p>
          <w:p w14:paraId="24182C63" w14:textId="77777777" w:rsidR="00E45C2D" w:rsidRPr="00AE3280" w:rsidRDefault="00E45C2D" w:rsidP="00E45C2D">
            <w:pPr>
              <w:autoSpaceDE w:val="0"/>
              <w:autoSpaceDN w:val="0"/>
              <w:adjustRightInd w:val="0"/>
              <w:rPr>
                <w:rFonts w:eastAsia="Times New Roman"/>
                <w:color w:val="000000"/>
                <w:sz w:val="22"/>
                <w:szCs w:val="22"/>
              </w:rPr>
            </w:pPr>
            <w:r w:rsidRPr="00AE3280">
              <w:rPr>
                <w:rFonts w:eastAsia="Times New Roman"/>
                <w:color w:val="000000"/>
                <w:sz w:val="22"/>
                <w:szCs w:val="22"/>
              </w:rPr>
              <w:t>P6S_UK</w:t>
            </w:r>
          </w:p>
        </w:tc>
      </w:tr>
      <w:tr w:rsidR="00E45C2D" w:rsidRPr="00AE3280" w14:paraId="3B287D3E" w14:textId="77777777" w:rsidTr="00E45C2D">
        <w:trPr>
          <w:trHeight w:val="283"/>
          <w:jc w:val="center"/>
        </w:trPr>
        <w:tc>
          <w:tcPr>
            <w:tcW w:w="9657" w:type="dxa"/>
            <w:gridSpan w:val="4"/>
            <w:shd w:val="clear" w:color="auto" w:fill="F2F2F2"/>
          </w:tcPr>
          <w:p w14:paraId="0F2FE31D" w14:textId="77777777" w:rsidR="00E45C2D" w:rsidRPr="00AE3280" w:rsidRDefault="00E45C2D" w:rsidP="00E45C2D">
            <w:pPr>
              <w:autoSpaceDE w:val="0"/>
              <w:autoSpaceDN w:val="0"/>
              <w:jc w:val="center"/>
              <w:rPr>
                <w:rFonts w:eastAsia="Times New Roman"/>
                <w:color w:val="000000"/>
                <w:sz w:val="22"/>
                <w:szCs w:val="22"/>
              </w:rPr>
            </w:pPr>
            <w:r w:rsidRPr="00AE3280">
              <w:rPr>
                <w:rFonts w:eastAsia="Times New Roman"/>
                <w:color w:val="000000"/>
                <w:sz w:val="22"/>
                <w:szCs w:val="22"/>
              </w:rPr>
              <w:t>KOMPETENCJE SPOŁECZNE</w:t>
            </w:r>
          </w:p>
        </w:tc>
      </w:tr>
      <w:tr w:rsidR="00E45C2D" w:rsidRPr="00AE3280" w14:paraId="38F31A98" w14:textId="77777777" w:rsidTr="00E45C2D">
        <w:trPr>
          <w:trHeight w:val="283"/>
          <w:jc w:val="center"/>
        </w:trPr>
        <w:tc>
          <w:tcPr>
            <w:tcW w:w="1090" w:type="dxa"/>
          </w:tcPr>
          <w:p w14:paraId="1B5985B9" w14:textId="77777777" w:rsidR="00E45C2D" w:rsidRPr="00AE3280" w:rsidRDefault="00E45C2D" w:rsidP="00E45C2D">
            <w:pPr>
              <w:autoSpaceDE w:val="0"/>
              <w:autoSpaceDN w:val="0"/>
              <w:rPr>
                <w:rFonts w:eastAsia="Times New Roman"/>
                <w:color w:val="000000"/>
                <w:sz w:val="22"/>
                <w:szCs w:val="22"/>
              </w:rPr>
            </w:pPr>
            <w:r w:rsidRPr="00AE3280">
              <w:rPr>
                <w:rFonts w:eastAsia="Times New Roman"/>
                <w:color w:val="000000"/>
                <w:sz w:val="22"/>
                <w:szCs w:val="22"/>
              </w:rPr>
              <w:t>K1</w:t>
            </w:r>
          </w:p>
        </w:tc>
        <w:tc>
          <w:tcPr>
            <w:tcW w:w="5386" w:type="dxa"/>
          </w:tcPr>
          <w:p w14:paraId="546BC7A6" w14:textId="77777777" w:rsidR="00B669C2" w:rsidRPr="00AE3280" w:rsidRDefault="00E45C2D" w:rsidP="00E45C2D">
            <w:pPr>
              <w:autoSpaceDE w:val="0"/>
              <w:autoSpaceDN w:val="0"/>
              <w:rPr>
                <w:rFonts w:eastAsia="Times New Roman"/>
                <w:color w:val="000000"/>
                <w:sz w:val="22"/>
                <w:szCs w:val="22"/>
              </w:rPr>
            </w:pPr>
            <w:r w:rsidRPr="00AE3280">
              <w:rPr>
                <w:rFonts w:eastAsia="Times New Roman"/>
                <w:color w:val="000000"/>
                <w:sz w:val="22"/>
                <w:szCs w:val="22"/>
              </w:rPr>
              <w:t>ma świadomość społecznej roli inżyniera</w:t>
            </w:r>
            <w:r w:rsidR="00B669C2" w:rsidRPr="00AE3280">
              <w:rPr>
                <w:rFonts w:eastAsia="Times New Roman"/>
                <w:color w:val="000000"/>
                <w:sz w:val="22"/>
                <w:szCs w:val="22"/>
              </w:rPr>
              <w:t xml:space="preserve">, </w:t>
            </w:r>
          </w:p>
          <w:p w14:paraId="45D7030C" w14:textId="77777777" w:rsidR="00E45C2D" w:rsidRPr="00AE3280" w:rsidRDefault="00B669C2" w:rsidP="00B669C2">
            <w:pPr>
              <w:rPr>
                <w:rFonts w:eastAsia="Times New Roman"/>
                <w:color w:val="000000"/>
                <w:kern w:val="0"/>
                <w:sz w:val="22"/>
                <w:szCs w:val="22"/>
              </w:rPr>
            </w:pPr>
            <w:r w:rsidRPr="00AE3280">
              <w:rPr>
                <w:color w:val="000000"/>
                <w:sz w:val="22"/>
                <w:szCs w:val="22"/>
              </w:rPr>
              <w:t>potrafi działać w zespole przy realizacji złożonych celów zawodowych i społecznych</w:t>
            </w:r>
          </w:p>
        </w:tc>
        <w:tc>
          <w:tcPr>
            <w:tcW w:w="1585" w:type="dxa"/>
          </w:tcPr>
          <w:p w14:paraId="649CB1BC" w14:textId="77777777" w:rsidR="00E45C2D" w:rsidRPr="00AE3280" w:rsidRDefault="00E45C2D" w:rsidP="00E45C2D">
            <w:pPr>
              <w:autoSpaceDE w:val="0"/>
              <w:autoSpaceDN w:val="0"/>
              <w:rPr>
                <w:rFonts w:eastAsia="Times New Roman"/>
                <w:color w:val="000000"/>
                <w:sz w:val="22"/>
                <w:szCs w:val="22"/>
              </w:rPr>
            </w:pPr>
            <w:r w:rsidRPr="00AE3280">
              <w:rPr>
                <w:rFonts w:eastAsia="Times New Roman"/>
                <w:color w:val="000000"/>
                <w:sz w:val="22"/>
                <w:szCs w:val="22"/>
              </w:rPr>
              <w:t>K_K02</w:t>
            </w:r>
          </w:p>
          <w:p w14:paraId="6A5B52FC" w14:textId="77777777" w:rsidR="00B669C2" w:rsidRPr="00AE3280" w:rsidRDefault="00B669C2" w:rsidP="00E45C2D">
            <w:pPr>
              <w:autoSpaceDE w:val="0"/>
              <w:autoSpaceDN w:val="0"/>
              <w:rPr>
                <w:rFonts w:eastAsia="Times New Roman"/>
                <w:color w:val="000000"/>
                <w:sz w:val="22"/>
                <w:szCs w:val="22"/>
              </w:rPr>
            </w:pPr>
            <w:r w:rsidRPr="00AE3280">
              <w:rPr>
                <w:rFonts w:eastAsia="Times New Roman"/>
                <w:color w:val="000000"/>
                <w:sz w:val="22"/>
                <w:szCs w:val="22"/>
              </w:rPr>
              <w:t>K_K05</w:t>
            </w:r>
          </w:p>
          <w:p w14:paraId="4C8B77A5" w14:textId="77777777" w:rsidR="00B669C2" w:rsidRPr="00AE3280" w:rsidRDefault="00B669C2" w:rsidP="00E45C2D">
            <w:pPr>
              <w:autoSpaceDE w:val="0"/>
              <w:autoSpaceDN w:val="0"/>
              <w:rPr>
                <w:rFonts w:eastAsia="Times New Roman"/>
                <w:color w:val="000000"/>
                <w:sz w:val="22"/>
                <w:szCs w:val="22"/>
              </w:rPr>
            </w:pPr>
            <w:r w:rsidRPr="00AE3280">
              <w:rPr>
                <w:rFonts w:eastAsia="Times New Roman"/>
                <w:color w:val="000000"/>
                <w:sz w:val="22"/>
                <w:szCs w:val="22"/>
              </w:rPr>
              <w:t>K_K07</w:t>
            </w:r>
          </w:p>
        </w:tc>
        <w:tc>
          <w:tcPr>
            <w:tcW w:w="1596" w:type="dxa"/>
          </w:tcPr>
          <w:p w14:paraId="1D79D693" w14:textId="77777777" w:rsidR="00E45C2D" w:rsidRPr="00AE3280" w:rsidRDefault="00E45C2D" w:rsidP="00E45C2D">
            <w:pPr>
              <w:autoSpaceDE w:val="0"/>
              <w:autoSpaceDN w:val="0"/>
              <w:rPr>
                <w:rFonts w:eastAsia="Times New Roman"/>
                <w:color w:val="000000"/>
                <w:sz w:val="22"/>
                <w:szCs w:val="22"/>
              </w:rPr>
            </w:pPr>
            <w:r w:rsidRPr="00AE3280">
              <w:rPr>
                <w:rFonts w:eastAsia="Times New Roman"/>
                <w:color w:val="000000"/>
                <w:sz w:val="22"/>
                <w:szCs w:val="22"/>
              </w:rPr>
              <w:t>P6S_KK</w:t>
            </w:r>
          </w:p>
          <w:p w14:paraId="662992E0" w14:textId="77777777" w:rsidR="00E45C2D" w:rsidRPr="00AE3280" w:rsidRDefault="00E45C2D" w:rsidP="00E45C2D">
            <w:pPr>
              <w:autoSpaceDE w:val="0"/>
              <w:autoSpaceDN w:val="0"/>
              <w:rPr>
                <w:rFonts w:eastAsia="Times New Roman"/>
                <w:color w:val="000000"/>
                <w:sz w:val="22"/>
                <w:szCs w:val="22"/>
              </w:rPr>
            </w:pPr>
            <w:r w:rsidRPr="00AE3280">
              <w:rPr>
                <w:rFonts w:eastAsia="Times New Roman"/>
                <w:color w:val="000000"/>
                <w:sz w:val="22"/>
                <w:szCs w:val="22"/>
              </w:rPr>
              <w:t>P6S_KO</w:t>
            </w:r>
          </w:p>
          <w:p w14:paraId="63F49488" w14:textId="77777777" w:rsidR="00E45C2D" w:rsidRPr="00AE3280" w:rsidRDefault="00E45C2D" w:rsidP="00E45C2D">
            <w:pPr>
              <w:autoSpaceDE w:val="0"/>
              <w:autoSpaceDN w:val="0"/>
              <w:rPr>
                <w:rFonts w:eastAsia="Times New Roman"/>
                <w:color w:val="000000"/>
                <w:sz w:val="22"/>
                <w:szCs w:val="22"/>
              </w:rPr>
            </w:pPr>
            <w:r w:rsidRPr="00AE3280">
              <w:rPr>
                <w:rFonts w:eastAsia="Times New Roman"/>
                <w:color w:val="000000"/>
                <w:sz w:val="22"/>
                <w:szCs w:val="22"/>
              </w:rPr>
              <w:t>P6S_KR</w:t>
            </w:r>
          </w:p>
        </w:tc>
      </w:tr>
    </w:tbl>
    <w:p w14:paraId="6150165A" w14:textId="77777777" w:rsidR="00E45C2D" w:rsidRPr="00AE3280" w:rsidRDefault="00E45C2D" w:rsidP="004710A0">
      <w:pPr>
        <w:numPr>
          <w:ilvl w:val="0"/>
          <w:numId w:val="54"/>
        </w:numPr>
        <w:tabs>
          <w:tab w:val="left" w:pos="284"/>
        </w:tabs>
        <w:autoSpaceDE w:val="0"/>
        <w:autoSpaceDN w:val="0"/>
        <w:spacing w:before="120" w:after="120"/>
        <w:ind w:left="284" w:hanging="284"/>
        <w:jc w:val="both"/>
        <w:rPr>
          <w:rFonts w:eastAsia="Times New Roman"/>
          <w:b/>
          <w:bCs/>
          <w:color w:val="000000"/>
          <w:sz w:val="22"/>
          <w:szCs w:val="22"/>
        </w:rPr>
      </w:pPr>
      <w:r w:rsidRPr="00AE3280">
        <w:rPr>
          <w:rFonts w:eastAsia="Times New Roman"/>
          <w:b/>
          <w:bCs/>
          <w:color w:val="000000"/>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8"/>
      </w:tblGrid>
      <w:tr w:rsidR="00E45C2D" w:rsidRPr="00AE3280" w14:paraId="5310C9D7" w14:textId="77777777" w:rsidTr="00E45C2D">
        <w:trPr>
          <w:jc w:val="center"/>
        </w:trPr>
        <w:tc>
          <w:tcPr>
            <w:tcW w:w="9638" w:type="dxa"/>
          </w:tcPr>
          <w:p w14:paraId="5876726E" w14:textId="77777777" w:rsidR="00E45C2D" w:rsidRPr="00AE3280" w:rsidRDefault="00E45C2D" w:rsidP="00E45C2D">
            <w:pPr>
              <w:autoSpaceDE w:val="0"/>
              <w:autoSpaceDN w:val="0"/>
              <w:rPr>
                <w:rFonts w:eastAsia="Times New Roman"/>
                <w:color w:val="000000"/>
                <w:sz w:val="22"/>
                <w:szCs w:val="22"/>
              </w:rPr>
            </w:pPr>
            <w:r w:rsidRPr="00AE3280">
              <w:rPr>
                <w:rFonts w:eastAsia="Times New Roman"/>
                <w:color w:val="000000"/>
                <w:sz w:val="22"/>
                <w:szCs w:val="22"/>
              </w:rPr>
              <w:t>wykład multimedialny, ćwiczenia w laboratorium GIS</w:t>
            </w:r>
          </w:p>
        </w:tc>
      </w:tr>
    </w:tbl>
    <w:p w14:paraId="461C1BD1" w14:textId="77777777" w:rsidR="00E45C2D" w:rsidRPr="00AE3280" w:rsidRDefault="00E45C2D" w:rsidP="004710A0">
      <w:pPr>
        <w:numPr>
          <w:ilvl w:val="0"/>
          <w:numId w:val="54"/>
        </w:numPr>
        <w:tabs>
          <w:tab w:val="left" w:pos="284"/>
        </w:tabs>
        <w:autoSpaceDE w:val="0"/>
        <w:autoSpaceDN w:val="0"/>
        <w:spacing w:before="120" w:after="120"/>
        <w:ind w:left="284" w:hanging="284"/>
        <w:jc w:val="both"/>
        <w:rPr>
          <w:rFonts w:eastAsia="Times New Roman"/>
          <w:b/>
          <w:bCs/>
          <w:color w:val="000000"/>
          <w:sz w:val="22"/>
          <w:szCs w:val="22"/>
        </w:rPr>
      </w:pPr>
      <w:r w:rsidRPr="00AE3280">
        <w:rPr>
          <w:rFonts w:eastAsia="Times New Roman"/>
          <w:b/>
          <w:bCs/>
          <w:color w:val="000000"/>
          <w:sz w:val="22"/>
          <w:szCs w:val="22"/>
        </w:rPr>
        <w:lastRenderedPageBreak/>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8"/>
      </w:tblGrid>
      <w:tr w:rsidR="00E45C2D" w:rsidRPr="00AE3280" w14:paraId="3E7D1B82" w14:textId="77777777" w:rsidTr="00E45C2D">
        <w:trPr>
          <w:jc w:val="center"/>
        </w:trPr>
        <w:tc>
          <w:tcPr>
            <w:tcW w:w="9638" w:type="dxa"/>
          </w:tcPr>
          <w:p w14:paraId="3F63EB2E" w14:textId="77777777" w:rsidR="00E45C2D" w:rsidRPr="00AE3280" w:rsidRDefault="00E45C2D" w:rsidP="00E45C2D">
            <w:pPr>
              <w:autoSpaceDE w:val="0"/>
              <w:autoSpaceDN w:val="0"/>
              <w:rPr>
                <w:rFonts w:eastAsia="Times New Roman"/>
                <w:color w:val="000000"/>
                <w:sz w:val="22"/>
                <w:szCs w:val="22"/>
              </w:rPr>
            </w:pPr>
            <w:r w:rsidRPr="00AE3280">
              <w:rPr>
                <w:rFonts w:eastAsia="Times New Roman"/>
                <w:color w:val="000000"/>
                <w:sz w:val="22"/>
                <w:szCs w:val="22"/>
              </w:rPr>
              <w:t>wykład – zaliczenie pisemne</w:t>
            </w:r>
          </w:p>
          <w:p w14:paraId="77421DC6" w14:textId="77777777" w:rsidR="00E45C2D" w:rsidRPr="00AE3280" w:rsidRDefault="00E45C2D" w:rsidP="00E45C2D">
            <w:pPr>
              <w:autoSpaceDE w:val="0"/>
              <w:autoSpaceDN w:val="0"/>
              <w:rPr>
                <w:rFonts w:eastAsia="Times New Roman"/>
                <w:bCs/>
                <w:color w:val="000000"/>
                <w:sz w:val="22"/>
                <w:szCs w:val="22"/>
              </w:rPr>
            </w:pPr>
            <w:r w:rsidRPr="00AE3280">
              <w:rPr>
                <w:rFonts w:eastAsia="Times New Roman"/>
                <w:color w:val="000000"/>
                <w:sz w:val="22"/>
                <w:szCs w:val="22"/>
              </w:rPr>
              <w:t>ćwiczenia -  zaliczenie ustne laboratorium GIS, aktywność na zajęciach</w:t>
            </w:r>
          </w:p>
        </w:tc>
      </w:tr>
    </w:tbl>
    <w:p w14:paraId="60951753" w14:textId="77777777" w:rsidR="00E45C2D" w:rsidRPr="00AE3280" w:rsidRDefault="00E45C2D" w:rsidP="004710A0">
      <w:pPr>
        <w:numPr>
          <w:ilvl w:val="0"/>
          <w:numId w:val="54"/>
        </w:numPr>
        <w:tabs>
          <w:tab w:val="left" w:pos="284"/>
        </w:tabs>
        <w:autoSpaceDE w:val="0"/>
        <w:autoSpaceDN w:val="0"/>
        <w:spacing w:before="120" w:after="120"/>
        <w:ind w:left="284" w:hanging="284"/>
        <w:jc w:val="both"/>
        <w:rPr>
          <w:rFonts w:eastAsia="Times New Roman"/>
          <w:color w:val="000000"/>
          <w:sz w:val="22"/>
          <w:szCs w:val="22"/>
        </w:rPr>
      </w:pPr>
      <w:r w:rsidRPr="00AE3280">
        <w:rPr>
          <w:rFonts w:eastAsia="Times New Roman"/>
          <w:b/>
          <w:b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4"/>
        <w:gridCol w:w="7424"/>
      </w:tblGrid>
      <w:tr w:rsidR="00E45C2D" w:rsidRPr="00AE3280" w14:paraId="1299F577" w14:textId="77777777" w:rsidTr="00E45C2D">
        <w:trPr>
          <w:jc w:val="center"/>
        </w:trPr>
        <w:tc>
          <w:tcPr>
            <w:tcW w:w="2214" w:type="dxa"/>
            <w:shd w:val="clear" w:color="auto" w:fill="F2F2F2"/>
          </w:tcPr>
          <w:p w14:paraId="52ACC7D5" w14:textId="77777777" w:rsidR="00E45C2D" w:rsidRPr="00AE3280" w:rsidRDefault="00E45C2D"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Wykłady</w:t>
            </w:r>
          </w:p>
        </w:tc>
        <w:tc>
          <w:tcPr>
            <w:tcW w:w="7424" w:type="dxa"/>
          </w:tcPr>
          <w:p w14:paraId="497B19CF" w14:textId="77777777" w:rsidR="00E45C2D" w:rsidRPr="00AE3280" w:rsidRDefault="00E45C2D" w:rsidP="00E45C2D">
            <w:pPr>
              <w:autoSpaceDE w:val="0"/>
              <w:autoSpaceDN w:val="0"/>
              <w:jc w:val="both"/>
              <w:rPr>
                <w:rFonts w:eastAsia="Times New Roman"/>
                <w:color w:val="000000"/>
                <w:sz w:val="22"/>
                <w:szCs w:val="22"/>
              </w:rPr>
            </w:pPr>
            <w:r w:rsidRPr="00AE3280">
              <w:rPr>
                <w:rFonts w:eastAsia="Times New Roman"/>
                <w:color w:val="000000"/>
                <w:sz w:val="22"/>
                <w:szCs w:val="22"/>
              </w:rPr>
              <w:t>Modelowanie przestrzeni realnej, redukcja przestrzeni do postaci dwu- i jednowymiarowej. Bazy danych i struktura danych. Zapis przestrzeni w postaci modelu wektorowego. Rozwarstwienie geometryczne i tematyczne obiektów, zasady odwzorowania struktur obiektów. Integracja przestrzeni i informacji. Relacje między obiektami w modelach topologicznych. Model rastrowy – transformacja przestrzeni dwu- w jednowymiarową, integracja informacji z elementami rastra. Struktury blokowe – efektywna organizacja informacji w zbiorach tematycznych. Numeryczne modele powierzchni terenowej. Środki narzędziowe GIS i typowe zadania z dziedziny inżynierii środowiska rozwiązywane za pomocą systemów informacji przestrzennej.</w:t>
            </w:r>
          </w:p>
        </w:tc>
      </w:tr>
      <w:tr w:rsidR="00E45C2D" w:rsidRPr="00AE3280" w14:paraId="54BEC3A6" w14:textId="77777777" w:rsidTr="00E45C2D">
        <w:trPr>
          <w:jc w:val="center"/>
        </w:trPr>
        <w:tc>
          <w:tcPr>
            <w:tcW w:w="2214" w:type="dxa"/>
            <w:shd w:val="clear" w:color="auto" w:fill="F2F2F2"/>
          </w:tcPr>
          <w:p w14:paraId="376A92D9" w14:textId="77777777" w:rsidR="00E45C2D" w:rsidRPr="00AE3280" w:rsidRDefault="00E45C2D"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Ćwiczenia projektowe</w:t>
            </w:r>
          </w:p>
        </w:tc>
        <w:tc>
          <w:tcPr>
            <w:tcW w:w="7424" w:type="dxa"/>
          </w:tcPr>
          <w:p w14:paraId="0E9066A7" w14:textId="77777777" w:rsidR="00E45C2D" w:rsidRPr="00AE3280" w:rsidRDefault="00E45C2D" w:rsidP="00E45C2D">
            <w:pPr>
              <w:autoSpaceDE w:val="0"/>
              <w:autoSpaceDN w:val="0"/>
              <w:rPr>
                <w:rFonts w:eastAsia="Times New Roman"/>
                <w:color w:val="000000"/>
                <w:sz w:val="22"/>
                <w:szCs w:val="22"/>
              </w:rPr>
            </w:pPr>
            <w:r w:rsidRPr="00AE3280">
              <w:rPr>
                <w:rFonts w:eastAsia="Times New Roman"/>
                <w:color w:val="000000"/>
                <w:sz w:val="22"/>
                <w:szCs w:val="22"/>
              </w:rPr>
              <w:t xml:space="preserve">Budowa przykładowego projektu bazy danych dotyczącej uzbrojenia terenu przy pomocy programu </w:t>
            </w:r>
            <w:proofErr w:type="spellStart"/>
            <w:r w:rsidRPr="00AE3280">
              <w:rPr>
                <w:rFonts w:eastAsia="Times New Roman"/>
                <w:color w:val="000000"/>
                <w:sz w:val="22"/>
                <w:szCs w:val="22"/>
              </w:rPr>
              <w:t>Geomedia</w:t>
            </w:r>
            <w:proofErr w:type="spellEnd"/>
            <w:r w:rsidRPr="00AE3280">
              <w:rPr>
                <w:rFonts w:eastAsia="Times New Roman"/>
                <w:color w:val="000000"/>
                <w:sz w:val="22"/>
                <w:szCs w:val="22"/>
              </w:rPr>
              <w:t>, QGIS.</w:t>
            </w:r>
          </w:p>
        </w:tc>
      </w:tr>
    </w:tbl>
    <w:p w14:paraId="35648CE0" w14:textId="77777777" w:rsidR="00E45C2D" w:rsidRPr="00AE3280" w:rsidRDefault="00E45C2D" w:rsidP="004710A0">
      <w:pPr>
        <w:numPr>
          <w:ilvl w:val="0"/>
          <w:numId w:val="54"/>
        </w:numPr>
        <w:tabs>
          <w:tab w:val="left" w:pos="284"/>
        </w:tabs>
        <w:autoSpaceDE w:val="0"/>
        <w:autoSpaceDN w:val="0"/>
        <w:spacing w:before="120" w:after="120"/>
        <w:ind w:left="284" w:hanging="284"/>
        <w:jc w:val="both"/>
        <w:rPr>
          <w:rFonts w:eastAsia="Times New Roman"/>
          <w:b/>
          <w:bCs/>
          <w:color w:val="000000"/>
          <w:sz w:val="22"/>
          <w:szCs w:val="22"/>
        </w:rPr>
      </w:pPr>
      <w:r w:rsidRPr="00AE3280">
        <w:rPr>
          <w:rFonts w:eastAsia="Times New Roman"/>
          <w:b/>
          <w:bCs/>
          <w:color w:val="000000"/>
          <w:sz w:val="22"/>
          <w:szCs w:val="22"/>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0"/>
        <w:gridCol w:w="1353"/>
        <w:gridCol w:w="1353"/>
        <w:gridCol w:w="1391"/>
        <w:gridCol w:w="1332"/>
        <w:gridCol w:w="1463"/>
        <w:gridCol w:w="1367"/>
      </w:tblGrid>
      <w:tr w:rsidR="00E45C2D" w:rsidRPr="00AE3280" w14:paraId="140A1DC5" w14:textId="77777777" w:rsidTr="00E45C2D">
        <w:trPr>
          <w:cantSplit/>
          <w:jc w:val="center"/>
        </w:trPr>
        <w:tc>
          <w:tcPr>
            <w:tcW w:w="1380" w:type="dxa"/>
            <w:vMerge w:val="restart"/>
            <w:shd w:val="clear" w:color="auto" w:fill="F2F2F2"/>
            <w:vAlign w:val="center"/>
          </w:tcPr>
          <w:p w14:paraId="6D7D317B" w14:textId="77777777" w:rsidR="00E45C2D" w:rsidRPr="00AE3280" w:rsidRDefault="00E45C2D" w:rsidP="00E45C2D">
            <w:pPr>
              <w:autoSpaceDE w:val="0"/>
              <w:autoSpaceDN w:val="0"/>
              <w:jc w:val="center"/>
              <w:rPr>
                <w:rFonts w:eastAsia="Times New Roman"/>
                <w:color w:val="000000"/>
                <w:sz w:val="22"/>
                <w:szCs w:val="22"/>
              </w:rPr>
            </w:pPr>
            <w:r w:rsidRPr="00AE3280">
              <w:rPr>
                <w:rFonts w:eastAsia="Times New Roman"/>
                <w:color w:val="000000"/>
                <w:sz w:val="22"/>
                <w:szCs w:val="22"/>
              </w:rPr>
              <w:t>Efekt uczenia się</w:t>
            </w:r>
          </w:p>
        </w:tc>
        <w:tc>
          <w:tcPr>
            <w:tcW w:w="8259" w:type="dxa"/>
            <w:gridSpan w:val="6"/>
            <w:shd w:val="clear" w:color="auto" w:fill="F2F2F2"/>
            <w:vAlign w:val="center"/>
          </w:tcPr>
          <w:p w14:paraId="76E04027" w14:textId="77777777" w:rsidR="00E45C2D" w:rsidRPr="00AE3280" w:rsidRDefault="00E45C2D" w:rsidP="00E45C2D">
            <w:pPr>
              <w:autoSpaceDE w:val="0"/>
              <w:autoSpaceDN w:val="0"/>
              <w:jc w:val="center"/>
              <w:rPr>
                <w:rFonts w:eastAsia="Times New Roman"/>
                <w:color w:val="000000"/>
                <w:sz w:val="22"/>
                <w:szCs w:val="22"/>
              </w:rPr>
            </w:pPr>
            <w:r w:rsidRPr="00AE3280">
              <w:rPr>
                <w:rFonts w:eastAsia="Times New Roman"/>
                <w:color w:val="000000"/>
                <w:sz w:val="22"/>
                <w:szCs w:val="22"/>
              </w:rPr>
              <w:t xml:space="preserve">Forma oceny </w:t>
            </w:r>
          </w:p>
        </w:tc>
      </w:tr>
      <w:tr w:rsidR="00E45C2D" w:rsidRPr="00AE3280" w14:paraId="1E080B18" w14:textId="77777777" w:rsidTr="00E45C2D">
        <w:trPr>
          <w:cantSplit/>
          <w:jc w:val="center"/>
        </w:trPr>
        <w:tc>
          <w:tcPr>
            <w:tcW w:w="1380" w:type="dxa"/>
            <w:vMerge/>
            <w:shd w:val="clear" w:color="auto" w:fill="F2F2F2"/>
            <w:vAlign w:val="center"/>
          </w:tcPr>
          <w:p w14:paraId="6324BCF2" w14:textId="77777777" w:rsidR="00E45C2D" w:rsidRPr="00AE3280" w:rsidRDefault="00E45C2D" w:rsidP="00E45C2D">
            <w:pPr>
              <w:autoSpaceDE w:val="0"/>
              <w:autoSpaceDN w:val="0"/>
              <w:jc w:val="center"/>
              <w:rPr>
                <w:rFonts w:eastAsia="Times New Roman"/>
                <w:b/>
                <w:bCs/>
                <w:color w:val="000000"/>
                <w:sz w:val="22"/>
                <w:szCs w:val="22"/>
              </w:rPr>
            </w:pPr>
          </w:p>
        </w:tc>
        <w:tc>
          <w:tcPr>
            <w:tcW w:w="1353" w:type="dxa"/>
            <w:shd w:val="clear" w:color="auto" w:fill="F2F2F2"/>
            <w:vAlign w:val="center"/>
          </w:tcPr>
          <w:p w14:paraId="13717A77" w14:textId="77777777" w:rsidR="00E45C2D" w:rsidRPr="00AE3280" w:rsidRDefault="00E45C2D" w:rsidP="00E45C2D">
            <w:pPr>
              <w:autoSpaceDE w:val="0"/>
              <w:autoSpaceDN w:val="0"/>
              <w:jc w:val="center"/>
              <w:rPr>
                <w:rFonts w:eastAsia="Times New Roman"/>
                <w:color w:val="000000"/>
                <w:sz w:val="22"/>
                <w:szCs w:val="22"/>
              </w:rPr>
            </w:pPr>
            <w:r w:rsidRPr="00AE3280">
              <w:rPr>
                <w:rFonts w:eastAsia="Times New Roman"/>
                <w:color w:val="000000"/>
                <w:sz w:val="22"/>
                <w:szCs w:val="22"/>
              </w:rPr>
              <w:t>Egzamin ustny</w:t>
            </w:r>
          </w:p>
        </w:tc>
        <w:tc>
          <w:tcPr>
            <w:tcW w:w="1353" w:type="dxa"/>
            <w:shd w:val="clear" w:color="auto" w:fill="F2F2F2"/>
            <w:vAlign w:val="center"/>
          </w:tcPr>
          <w:p w14:paraId="0373E5F3" w14:textId="77777777" w:rsidR="00E45C2D" w:rsidRPr="00AE3280" w:rsidRDefault="00E45C2D" w:rsidP="00E45C2D">
            <w:pPr>
              <w:autoSpaceDE w:val="0"/>
              <w:autoSpaceDN w:val="0"/>
              <w:jc w:val="center"/>
              <w:rPr>
                <w:rFonts w:eastAsia="Times New Roman"/>
                <w:color w:val="000000"/>
                <w:sz w:val="22"/>
                <w:szCs w:val="22"/>
              </w:rPr>
            </w:pPr>
            <w:r w:rsidRPr="00AE3280">
              <w:rPr>
                <w:rFonts w:eastAsia="Times New Roman"/>
                <w:color w:val="000000"/>
                <w:sz w:val="22"/>
                <w:szCs w:val="22"/>
              </w:rPr>
              <w:t>Egzamin pisemny</w:t>
            </w:r>
          </w:p>
        </w:tc>
        <w:tc>
          <w:tcPr>
            <w:tcW w:w="1391" w:type="dxa"/>
            <w:shd w:val="clear" w:color="auto" w:fill="F2F2F2"/>
            <w:vAlign w:val="center"/>
          </w:tcPr>
          <w:p w14:paraId="10495008" w14:textId="77777777" w:rsidR="00E45C2D" w:rsidRPr="00AE3280" w:rsidRDefault="00E45C2D" w:rsidP="00E45C2D">
            <w:pPr>
              <w:autoSpaceDE w:val="0"/>
              <w:autoSpaceDN w:val="0"/>
              <w:jc w:val="center"/>
              <w:rPr>
                <w:rFonts w:eastAsia="Times New Roman"/>
                <w:color w:val="000000"/>
                <w:sz w:val="22"/>
                <w:szCs w:val="22"/>
              </w:rPr>
            </w:pPr>
            <w:r w:rsidRPr="00AE3280">
              <w:rPr>
                <w:rFonts w:eastAsia="Times New Roman"/>
                <w:color w:val="000000"/>
                <w:sz w:val="22"/>
                <w:szCs w:val="22"/>
              </w:rPr>
              <w:t>Kolokwium</w:t>
            </w:r>
          </w:p>
        </w:tc>
        <w:tc>
          <w:tcPr>
            <w:tcW w:w="1332" w:type="dxa"/>
            <w:shd w:val="clear" w:color="auto" w:fill="F2F2F2"/>
            <w:vAlign w:val="center"/>
          </w:tcPr>
          <w:p w14:paraId="678FF196" w14:textId="77777777" w:rsidR="00E45C2D" w:rsidRPr="00AE3280" w:rsidRDefault="00E45C2D" w:rsidP="00E45C2D">
            <w:pPr>
              <w:autoSpaceDE w:val="0"/>
              <w:autoSpaceDN w:val="0"/>
              <w:jc w:val="center"/>
              <w:rPr>
                <w:rFonts w:eastAsia="Times New Roman"/>
                <w:color w:val="000000"/>
                <w:sz w:val="22"/>
                <w:szCs w:val="22"/>
              </w:rPr>
            </w:pPr>
            <w:r w:rsidRPr="00AE3280">
              <w:rPr>
                <w:rFonts w:eastAsia="Times New Roman"/>
                <w:color w:val="000000"/>
                <w:sz w:val="22"/>
                <w:szCs w:val="22"/>
              </w:rPr>
              <w:t>Projekt</w:t>
            </w:r>
          </w:p>
        </w:tc>
        <w:tc>
          <w:tcPr>
            <w:tcW w:w="1463" w:type="dxa"/>
            <w:shd w:val="clear" w:color="auto" w:fill="F2F2F2"/>
            <w:vAlign w:val="center"/>
          </w:tcPr>
          <w:p w14:paraId="1833E78E" w14:textId="77777777" w:rsidR="00E45C2D" w:rsidRPr="00AE3280" w:rsidRDefault="00E45C2D" w:rsidP="00E45C2D">
            <w:pPr>
              <w:autoSpaceDE w:val="0"/>
              <w:autoSpaceDN w:val="0"/>
              <w:jc w:val="center"/>
              <w:rPr>
                <w:rFonts w:eastAsia="Times New Roman"/>
                <w:color w:val="000000"/>
                <w:sz w:val="22"/>
                <w:szCs w:val="22"/>
              </w:rPr>
            </w:pPr>
            <w:r w:rsidRPr="00AE3280">
              <w:rPr>
                <w:rFonts w:eastAsia="Times New Roman"/>
                <w:color w:val="000000"/>
                <w:sz w:val="22"/>
                <w:szCs w:val="22"/>
              </w:rPr>
              <w:t>Sprawozdanie</w:t>
            </w:r>
          </w:p>
        </w:tc>
        <w:tc>
          <w:tcPr>
            <w:tcW w:w="1367" w:type="dxa"/>
            <w:shd w:val="clear" w:color="auto" w:fill="F2F2F2"/>
            <w:vAlign w:val="center"/>
          </w:tcPr>
          <w:p w14:paraId="1A46E0D2" w14:textId="77777777" w:rsidR="00E45C2D" w:rsidRPr="00AE3280" w:rsidRDefault="00E45C2D" w:rsidP="00E45C2D">
            <w:pPr>
              <w:autoSpaceDE w:val="0"/>
              <w:autoSpaceDN w:val="0"/>
              <w:jc w:val="center"/>
              <w:rPr>
                <w:rFonts w:eastAsia="Times New Roman"/>
                <w:color w:val="000000"/>
                <w:sz w:val="22"/>
                <w:szCs w:val="22"/>
              </w:rPr>
            </w:pPr>
            <w:r w:rsidRPr="00AE3280">
              <w:rPr>
                <w:rFonts w:eastAsia="Times New Roman"/>
                <w:color w:val="000000"/>
                <w:sz w:val="22"/>
                <w:szCs w:val="22"/>
              </w:rPr>
              <w:t xml:space="preserve">Aktywność na </w:t>
            </w:r>
          </w:p>
          <w:p w14:paraId="2C2B8E8A" w14:textId="77777777" w:rsidR="00E45C2D" w:rsidRPr="00AE3280" w:rsidRDefault="00E45C2D" w:rsidP="00E45C2D">
            <w:pPr>
              <w:autoSpaceDE w:val="0"/>
              <w:autoSpaceDN w:val="0"/>
              <w:jc w:val="center"/>
              <w:rPr>
                <w:rFonts w:eastAsia="Times New Roman"/>
                <w:color w:val="000000"/>
                <w:sz w:val="22"/>
                <w:szCs w:val="22"/>
              </w:rPr>
            </w:pPr>
            <w:r w:rsidRPr="00AE3280">
              <w:rPr>
                <w:rFonts w:eastAsia="Times New Roman"/>
                <w:color w:val="000000"/>
                <w:sz w:val="22"/>
                <w:szCs w:val="22"/>
              </w:rPr>
              <w:t>zajęciach</w:t>
            </w:r>
          </w:p>
        </w:tc>
      </w:tr>
      <w:tr w:rsidR="00E45C2D" w:rsidRPr="00AE3280" w14:paraId="1E1E34A0" w14:textId="77777777" w:rsidTr="00E45C2D">
        <w:trPr>
          <w:trHeight w:val="283"/>
          <w:jc w:val="center"/>
        </w:trPr>
        <w:tc>
          <w:tcPr>
            <w:tcW w:w="1380" w:type="dxa"/>
          </w:tcPr>
          <w:p w14:paraId="359E4BB8" w14:textId="77777777" w:rsidR="00E45C2D" w:rsidRPr="00AE3280" w:rsidRDefault="00E45C2D" w:rsidP="00E45C2D">
            <w:pPr>
              <w:autoSpaceDE w:val="0"/>
              <w:autoSpaceDN w:val="0"/>
              <w:jc w:val="center"/>
              <w:rPr>
                <w:rFonts w:eastAsia="Times New Roman"/>
                <w:color w:val="000000"/>
                <w:sz w:val="22"/>
                <w:szCs w:val="22"/>
              </w:rPr>
            </w:pPr>
            <w:r w:rsidRPr="00AE3280">
              <w:rPr>
                <w:rFonts w:eastAsia="Times New Roman"/>
                <w:color w:val="000000"/>
                <w:sz w:val="22"/>
                <w:szCs w:val="22"/>
              </w:rPr>
              <w:t>W1</w:t>
            </w:r>
          </w:p>
        </w:tc>
        <w:tc>
          <w:tcPr>
            <w:tcW w:w="1353" w:type="dxa"/>
          </w:tcPr>
          <w:p w14:paraId="14CBADEF" w14:textId="77777777" w:rsidR="00E45C2D" w:rsidRPr="00AE3280" w:rsidRDefault="00E45C2D" w:rsidP="00E45C2D">
            <w:pPr>
              <w:autoSpaceDE w:val="0"/>
              <w:autoSpaceDN w:val="0"/>
              <w:jc w:val="center"/>
              <w:rPr>
                <w:rFonts w:eastAsia="Times New Roman"/>
                <w:caps/>
                <w:color w:val="000000"/>
                <w:sz w:val="22"/>
                <w:szCs w:val="22"/>
              </w:rPr>
            </w:pPr>
          </w:p>
        </w:tc>
        <w:tc>
          <w:tcPr>
            <w:tcW w:w="1353" w:type="dxa"/>
          </w:tcPr>
          <w:p w14:paraId="64DC665D" w14:textId="77777777" w:rsidR="00E45C2D" w:rsidRPr="00AE3280" w:rsidRDefault="00E45C2D" w:rsidP="00E45C2D">
            <w:pPr>
              <w:autoSpaceDE w:val="0"/>
              <w:autoSpaceDN w:val="0"/>
              <w:jc w:val="center"/>
              <w:rPr>
                <w:rFonts w:eastAsia="Times New Roman"/>
                <w:caps/>
                <w:color w:val="000000"/>
                <w:sz w:val="22"/>
                <w:szCs w:val="22"/>
              </w:rPr>
            </w:pPr>
          </w:p>
        </w:tc>
        <w:tc>
          <w:tcPr>
            <w:tcW w:w="1391" w:type="dxa"/>
          </w:tcPr>
          <w:p w14:paraId="764FF4FE" w14:textId="77777777" w:rsidR="00E45C2D" w:rsidRPr="00AE3280" w:rsidRDefault="00E45C2D" w:rsidP="00E45C2D">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32" w:type="dxa"/>
          </w:tcPr>
          <w:p w14:paraId="7476B419" w14:textId="77777777" w:rsidR="00E45C2D" w:rsidRPr="00AE3280" w:rsidRDefault="00E45C2D" w:rsidP="00E45C2D">
            <w:pPr>
              <w:autoSpaceDE w:val="0"/>
              <w:autoSpaceDN w:val="0"/>
              <w:jc w:val="center"/>
              <w:rPr>
                <w:rFonts w:eastAsia="Times New Roman"/>
                <w:caps/>
                <w:color w:val="000000"/>
                <w:sz w:val="22"/>
                <w:szCs w:val="22"/>
              </w:rPr>
            </w:pPr>
          </w:p>
        </w:tc>
        <w:tc>
          <w:tcPr>
            <w:tcW w:w="1463" w:type="dxa"/>
          </w:tcPr>
          <w:p w14:paraId="08E81ECB" w14:textId="77777777" w:rsidR="00E45C2D" w:rsidRPr="00AE3280" w:rsidRDefault="00E45C2D" w:rsidP="00E45C2D">
            <w:pPr>
              <w:autoSpaceDE w:val="0"/>
              <w:autoSpaceDN w:val="0"/>
              <w:jc w:val="center"/>
              <w:rPr>
                <w:rFonts w:eastAsia="Times New Roman"/>
                <w:caps/>
                <w:color w:val="000000"/>
                <w:sz w:val="22"/>
                <w:szCs w:val="22"/>
              </w:rPr>
            </w:pPr>
          </w:p>
        </w:tc>
        <w:tc>
          <w:tcPr>
            <w:tcW w:w="1367" w:type="dxa"/>
          </w:tcPr>
          <w:p w14:paraId="4BF20107" w14:textId="77777777" w:rsidR="00E45C2D" w:rsidRPr="00AE3280" w:rsidRDefault="00E45C2D" w:rsidP="00E45C2D">
            <w:pPr>
              <w:autoSpaceDE w:val="0"/>
              <w:autoSpaceDN w:val="0"/>
              <w:jc w:val="center"/>
              <w:rPr>
                <w:rFonts w:eastAsia="Times New Roman"/>
                <w:caps/>
                <w:color w:val="000000"/>
                <w:sz w:val="22"/>
                <w:szCs w:val="22"/>
              </w:rPr>
            </w:pPr>
          </w:p>
        </w:tc>
      </w:tr>
      <w:tr w:rsidR="00E45C2D" w:rsidRPr="00AE3280" w14:paraId="7382FEE2" w14:textId="77777777" w:rsidTr="00E45C2D">
        <w:trPr>
          <w:trHeight w:val="283"/>
          <w:jc w:val="center"/>
        </w:trPr>
        <w:tc>
          <w:tcPr>
            <w:tcW w:w="1380" w:type="dxa"/>
          </w:tcPr>
          <w:p w14:paraId="07D591C1" w14:textId="77777777" w:rsidR="00E45C2D" w:rsidRPr="00AE3280" w:rsidRDefault="00E45C2D" w:rsidP="00E45C2D">
            <w:pPr>
              <w:autoSpaceDE w:val="0"/>
              <w:autoSpaceDN w:val="0"/>
              <w:jc w:val="center"/>
              <w:rPr>
                <w:rFonts w:eastAsia="Times New Roman"/>
                <w:color w:val="000000"/>
                <w:sz w:val="22"/>
                <w:szCs w:val="22"/>
              </w:rPr>
            </w:pPr>
            <w:r w:rsidRPr="00AE3280">
              <w:rPr>
                <w:rFonts w:eastAsia="Times New Roman"/>
                <w:color w:val="000000"/>
                <w:sz w:val="22"/>
                <w:szCs w:val="22"/>
              </w:rPr>
              <w:t>W2</w:t>
            </w:r>
          </w:p>
        </w:tc>
        <w:tc>
          <w:tcPr>
            <w:tcW w:w="1353" w:type="dxa"/>
          </w:tcPr>
          <w:p w14:paraId="2745525C" w14:textId="77777777" w:rsidR="00E45C2D" w:rsidRPr="00AE3280" w:rsidRDefault="00E45C2D" w:rsidP="00E45C2D">
            <w:pPr>
              <w:autoSpaceDE w:val="0"/>
              <w:autoSpaceDN w:val="0"/>
              <w:jc w:val="center"/>
              <w:rPr>
                <w:rFonts w:eastAsia="Times New Roman"/>
                <w:caps/>
                <w:color w:val="000000"/>
                <w:sz w:val="22"/>
                <w:szCs w:val="22"/>
              </w:rPr>
            </w:pPr>
          </w:p>
        </w:tc>
        <w:tc>
          <w:tcPr>
            <w:tcW w:w="1353" w:type="dxa"/>
          </w:tcPr>
          <w:p w14:paraId="29756492" w14:textId="77777777" w:rsidR="00E45C2D" w:rsidRPr="00AE3280" w:rsidRDefault="00E45C2D" w:rsidP="00E45C2D">
            <w:pPr>
              <w:autoSpaceDE w:val="0"/>
              <w:autoSpaceDN w:val="0"/>
              <w:jc w:val="center"/>
              <w:rPr>
                <w:rFonts w:eastAsia="Times New Roman"/>
                <w:caps/>
                <w:color w:val="000000"/>
                <w:sz w:val="22"/>
                <w:szCs w:val="22"/>
              </w:rPr>
            </w:pPr>
          </w:p>
        </w:tc>
        <w:tc>
          <w:tcPr>
            <w:tcW w:w="1391" w:type="dxa"/>
          </w:tcPr>
          <w:p w14:paraId="17A00404" w14:textId="77777777" w:rsidR="00E45C2D" w:rsidRPr="00AE3280" w:rsidRDefault="00E45C2D" w:rsidP="00E45C2D">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32" w:type="dxa"/>
          </w:tcPr>
          <w:p w14:paraId="70C6D229" w14:textId="77777777" w:rsidR="00E45C2D" w:rsidRPr="00AE3280" w:rsidRDefault="00E45C2D" w:rsidP="00E45C2D">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463" w:type="dxa"/>
          </w:tcPr>
          <w:p w14:paraId="16795E64" w14:textId="77777777" w:rsidR="00E45C2D" w:rsidRPr="00AE3280" w:rsidRDefault="00E45C2D" w:rsidP="00E45C2D">
            <w:pPr>
              <w:autoSpaceDE w:val="0"/>
              <w:autoSpaceDN w:val="0"/>
              <w:jc w:val="center"/>
              <w:rPr>
                <w:rFonts w:eastAsia="Times New Roman"/>
                <w:caps/>
                <w:color w:val="000000"/>
                <w:sz w:val="22"/>
                <w:szCs w:val="22"/>
              </w:rPr>
            </w:pPr>
          </w:p>
        </w:tc>
        <w:tc>
          <w:tcPr>
            <w:tcW w:w="1367" w:type="dxa"/>
          </w:tcPr>
          <w:p w14:paraId="4926E098" w14:textId="77777777" w:rsidR="00E45C2D" w:rsidRPr="00AE3280" w:rsidRDefault="00E45C2D" w:rsidP="00E45C2D">
            <w:pPr>
              <w:autoSpaceDE w:val="0"/>
              <w:autoSpaceDN w:val="0"/>
              <w:jc w:val="center"/>
              <w:rPr>
                <w:rFonts w:eastAsia="Times New Roman"/>
                <w:caps/>
                <w:color w:val="000000"/>
                <w:sz w:val="22"/>
                <w:szCs w:val="22"/>
              </w:rPr>
            </w:pPr>
          </w:p>
        </w:tc>
      </w:tr>
      <w:tr w:rsidR="00E45C2D" w:rsidRPr="00AE3280" w14:paraId="0418CEE1" w14:textId="77777777" w:rsidTr="00E45C2D">
        <w:trPr>
          <w:trHeight w:val="283"/>
          <w:jc w:val="center"/>
        </w:trPr>
        <w:tc>
          <w:tcPr>
            <w:tcW w:w="1380" w:type="dxa"/>
          </w:tcPr>
          <w:p w14:paraId="037911E0" w14:textId="77777777" w:rsidR="00E45C2D" w:rsidRPr="00AE3280" w:rsidRDefault="00E45C2D" w:rsidP="00E45C2D">
            <w:pPr>
              <w:autoSpaceDE w:val="0"/>
              <w:autoSpaceDN w:val="0"/>
              <w:jc w:val="center"/>
              <w:rPr>
                <w:rFonts w:eastAsia="Times New Roman"/>
                <w:color w:val="000000"/>
                <w:sz w:val="22"/>
                <w:szCs w:val="22"/>
              </w:rPr>
            </w:pPr>
            <w:r w:rsidRPr="00AE3280">
              <w:rPr>
                <w:rFonts w:eastAsia="Times New Roman"/>
                <w:color w:val="000000"/>
                <w:sz w:val="22"/>
                <w:szCs w:val="22"/>
              </w:rPr>
              <w:t>U1</w:t>
            </w:r>
          </w:p>
        </w:tc>
        <w:tc>
          <w:tcPr>
            <w:tcW w:w="1353" w:type="dxa"/>
          </w:tcPr>
          <w:p w14:paraId="56AF75E5" w14:textId="77777777" w:rsidR="00E45C2D" w:rsidRPr="00AE3280" w:rsidRDefault="00E45C2D" w:rsidP="00E45C2D">
            <w:pPr>
              <w:autoSpaceDE w:val="0"/>
              <w:autoSpaceDN w:val="0"/>
              <w:jc w:val="center"/>
              <w:rPr>
                <w:rFonts w:eastAsia="Times New Roman"/>
                <w:caps/>
                <w:color w:val="000000"/>
                <w:sz w:val="22"/>
                <w:szCs w:val="22"/>
              </w:rPr>
            </w:pPr>
          </w:p>
        </w:tc>
        <w:tc>
          <w:tcPr>
            <w:tcW w:w="1353" w:type="dxa"/>
          </w:tcPr>
          <w:p w14:paraId="244AC2E3" w14:textId="77777777" w:rsidR="00E45C2D" w:rsidRPr="00AE3280" w:rsidRDefault="00E45C2D" w:rsidP="00E45C2D">
            <w:pPr>
              <w:autoSpaceDE w:val="0"/>
              <w:autoSpaceDN w:val="0"/>
              <w:jc w:val="center"/>
              <w:rPr>
                <w:rFonts w:eastAsia="Times New Roman"/>
                <w:caps/>
                <w:color w:val="000000"/>
                <w:sz w:val="22"/>
                <w:szCs w:val="22"/>
              </w:rPr>
            </w:pPr>
          </w:p>
        </w:tc>
        <w:tc>
          <w:tcPr>
            <w:tcW w:w="1391" w:type="dxa"/>
          </w:tcPr>
          <w:p w14:paraId="63233922" w14:textId="77777777" w:rsidR="00E45C2D" w:rsidRPr="00AE3280" w:rsidRDefault="00E45C2D" w:rsidP="00E45C2D">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32" w:type="dxa"/>
          </w:tcPr>
          <w:p w14:paraId="5953AFCE" w14:textId="77777777" w:rsidR="00E45C2D" w:rsidRPr="00AE3280" w:rsidRDefault="00E45C2D" w:rsidP="00E45C2D">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463" w:type="dxa"/>
          </w:tcPr>
          <w:p w14:paraId="7A8C6599" w14:textId="77777777" w:rsidR="00E45C2D" w:rsidRPr="00AE3280" w:rsidRDefault="00E45C2D" w:rsidP="00E45C2D">
            <w:pPr>
              <w:autoSpaceDE w:val="0"/>
              <w:autoSpaceDN w:val="0"/>
              <w:jc w:val="center"/>
              <w:rPr>
                <w:rFonts w:eastAsia="Times New Roman"/>
                <w:caps/>
                <w:color w:val="000000"/>
                <w:sz w:val="22"/>
                <w:szCs w:val="22"/>
              </w:rPr>
            </w:pPr>
          </w:p>
        </w:tc>
        <w:tc>
          <w:tcPr>
            <w:tcW w:w="1367" w:type="dxa"/>
          </w:tcPr>
          <w:p w14:paraId="772290C5" w14:textId="77777777" w:rsidR="00E45C2D" w:rsidRPr="00AE3280" w:rsidRDefault="00E45C2D" w:rsidP="00E45C2D">
            <w:pPr>
              <w:autoSpaceDE w:val="0"/>
              <w:autoSpaceDN w:val="0"/>
              <w:jc w:val="center"/>
              <w:rPr>
                <w:rFonts w:eastAsia="Times New Roman"/>
                <w:caps/>
                <w:color w:val="000000"/>
                <w:sz w:val="22"/>
                <w:szCs w:val="22"/>
              </w:rPr>
            </w:pPr>
          </w:p>
        </w:tc>
      </w:tr>
      <w:tr w:rsidR="00E45C2D" w:rsidRPr="00AE3280" w14:paraId="2C3184D8" w14:textId="77777777" w:rsidTr="00E45C2D">
        <w:trPr>
          <w:trHeight w:val="283"/>
          <w:jc w:val="center"/>
        </w:trPr>
        <w:tc>
          <w:tcPr>
            <w:tcW w:w="1380" w:type="dxa"/>
          </w:tcPr>
          <w:p w14:paraId="46C54436" w14:textId="77777777" w:rsidR="00E45C2D" w:rsidRPr="00AE3280" w:rsidRDefault="00E45C2D" w:rsidP="00E45C2D">
            <w:pPr>
              <w:autoSpaceDE w:val="0"/>
              <w:autoSpaceDN w:val="0"/>
              <w:jc w:val="center"/>
              <w:rPr>
                <w:rFonts w:eastAsia="Times New Roman"/>
                <w:color w:val="000000"/>
                <w:sz w:val="22"/>
                <w:szCs w:val="22"/>
              </w:rPr>
            </w:pPr>
            <w:r w:rsidRPr="00AE3280">
              <w:rPr>
                <w:rFonts w:eastAsia="Times New Roman"/>
                <w:color w:val="000000"/>
                <w:sz w:val="22"/>
                <w:szCs w:val="22"/>
              </w:rPr>
              <w:t>U2</w:t>
            </w:r>
          </w:p>
        </w:tc>
        <w:tc>
          <w:tcPr>
            <w:tcW w:w="1353" w:type="dxa"/>
          </w:tcPr>
          <w:p w14:paraId="18D6A77B" w14:textId="77777777" w:rsidR="00E45C2D" w:rsidRPr="00AE3280" w:rsidRDefault="00E45C2D" w:rsidP="00E45C2D">
            <w:pPr>
              <w:autoSpaceDE w:val="0"/>
              <w:autoSpaceDN w:val="0"/>
              <w:jc w:val="center"/>
              <w:rPr>
                <w:rFonts w:eastAsia="Times New Roman"/>
                <w:caps/>
                <w:color w:val="000000"/>
                <w:sz w:val="22"/>
                <w:szCs w:val="22"/>
              </w:rPr>
            </w:pPr>
          </w:p>
        </w:tc>
        <w:tc>
          <w:tcPr>
            <w:tcW w:w="1353" w:type="dxa"/>
          </w:tcPr>
          <w:p w14:paraId="7DE3E7AE" w14:textId="77777777" w:rsidR="00E45C2D" w:rsidRPr="00AE3280" w:rsidRDefault="00E45C2D" w:rsidP="00E45C2D">
            <w:pPr>
              <w:autoSpaceDE w:val="0"/>
              <w:autoSpaceDN w:val="0"/>
              <w:jc w:val="center"/>
              <w:rPr>
                <w:rFonts w:eastAsia="Times New Roman"/>
                <w:caps/>
                <w:color w:val="000000"/>
                <w:sz w:val="22"/>
                <w:szCs w:val="22"/>
              </w:rPr>
            </w:pPr>
          </w:p>
        </w:tc>
        <w:tc>
          <w:tcPr>
            <w:tcW w:w="1391" w:type="dxa"/>
          </w:tcPr>
          <w:p w14:paraId="2B3C01C9" w14:textId="77777777" w:rsidR="00E45C2D" w:rsidRPr="00AE3280" w:rsidRDefault="00E45C2D" w:rsidP="00E45C2D">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32" w:type="dxa"/>
          </w:tcPr>
          <w:p w14:paraId="381D545C" w14:textId="77777777" w:rsidR="00E45C2D" w:rsidRPr="00AE3280" w:rsidRDefault="00E45C2D" w:rsidP="00E45C2D">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463" w:type="dxa"/>
          </w:tcPr>
          <w:p w14:paraId="583A2D2E" w14:textId="77777777" w:rsidR="00E45C2D" w:rsidRPr="00AE3280" w:rsidRDefault="00E45C2D" w:rsidP="00E45C2D">
            <w:pPr>
              <w:autoSpaceDE w:val="0"/>
              <w:autoSpaceDN w:val="0"/>
              <w:jc w:val="center"/>
              <w:rPr>
                <w:rFonts w:eastAsia="Times New Roman"/>
                <w:caps/>
                <w:color w:val="000000"/>
                <w:sz w:val="22"/>
                <w:szCs w:val="22"/>
              </w:rPr>
            </w:pPr>
          </w:p>
        </w:tc>
        <w:tc>
          <w:tcPr>
            <w:tcW w:w="1367" w:type="dxa"/>
          </w:tcPr>
          <w:p w14:paraId="4AE41CCB" w14:textId="77777777" w:rsidR="00E45C2D" w:rsidRPr="00AE3280" w:rsidRDefault="00E45C2D" w:rsidP="00E45C2D">
            <w:pPr>
              <w:autoSpaceDE w:val="0"/>
              <w:autoSpaceDN w:val="0"/>
              <w:jc w:val="center"/>
              <w:rPr>
                <w:rFonts w:eastAsia="Times New Roman"/>
                <w:caps/>
                <w:color w:val="000000"/>
                <w:sz w:val="22"/>
                <w:szCs w:val="22"/>
              </w:rPr>
            </w:pPr>
          </w:p>
        </w:tc>
      </w:tr>
      <w:tr w:rsidR="00E45C2D" w:rsidRPr="00AE3280" w14:paraId="0044BC17" w14:textId="77777777" w:rsidTr="00E45C2D">
        <w:trPr>
          <w:trHeight w:val="283"/>
          <w:jc w:val="center"/>
        </w:trPr>
        <w:tc>
          <w:tcPr>
            <w:tcW w:w="1380" w:type="dxa"/>
          </w:tcPr>
          <w:p w14:paraId="02C217EE" w14:textId="77777777" w:rsidR="00E45C2D" w:rsidRPr="00AE3280" w:rsidRDefault="00E45C2D" w:rsidP="00E45C2D">
            <w:pPr>
              <w:autoSpaceDE w:val="0"/>
              <w:autoSpaceDN w:val="0"/>
              <w:jc w:val="center"/>
              <w:rPr>
                <w:rFonts w:eastAsia="Times New Roman"/>
                <w:color w:val="000000"/>
                <w:sz w:val="22"/>
                <w:szCs w:val="22"/>
              </w:rPr>
            </w:pPr>
            <w:r w:rsidRPr="00AE3280">
              <w:rPr>
                <w:rFonts w:eastAsia="Times New Roman"/>
                <w:color w:val="000000"/>
                <w:sz w:val="22"/>
                <w:szCs w:val="22"/>
              </w:rPr>
              <w:t>K1</w:t>
            </w:r>
          </w:p>
        </w:tc>
        <w:tc>
          <w:tcPr>
            <w:tcW w:w="1353" w:type="dxa"/>
          </w:tcPr>
          <w:p w14:paraId="6B1CC78C" w14:textId="77777777" w:rsidR="00E45C2D" w:rsidRPr="00AE3280" w:rsidRDefault="00E45C2D" w:rsidP="00E45C2D">
            <w:pPr>
              <w:autoSpaceDE w:val="0"/>
              <w:autoSpaceDN w:val="0"/>
              <w:jc w:val="center"/>
              <w:rPr>
                <w:rFonts w:eastAsia="Times New Roman"/>
                <w:caps/>
                <w:color w:val="000000"/>
                <w:sz w:val="22"/>
                <w:szCs w:val="22"/>
              </w:rPr>
            </w:pPr>
          </w:p>
        </w:tc>
        <w:tc>
          <w:tcPr>
            <w:tcW w:w="1353" w:type="dxa"/>
          </w:tcPr>
          <w:p w14:paraId="4A2027A5" w14:textId="77777777" w:rsidR="00E45C2D" w:rsidRPr="00AE3280" w:rsidRDefault="00E45C2D" w:rsidP="00E45C2D">
            <w:pPr>
              <w:autoSpaceDE w:val="0"/>
              <w:autoSpaceDN w:val="0"/>
              <w:jc w:val="center"/>
              <w:rPr>
                <w:rFonts w:eastAsia="Times New Roman"/>
                <w:caps/>
                <w:color w:val="000000"/>
                <w:sz w:val="22"/>
                <w:szCs w:val="22"/>
              </w:rPr>
            </w:pPr>
          </w:p>
        </w:tc>
        <w:tc>
          <w:tcPr>
            <w:tcW w:w="1391" w:type="dxa"/>
          </w:tcPr>
          <w:p w14:paraId="4E9DB0FE" w14:textId="77777777" w:rsidR="00E45C2D" w:rsidRPr="00AE3280" w:rsidRDefault="00E45C2D" w:rsidP="00E45C2D">
            <w:pPr>
              <w:autoSpaceDE w:val="0"/>
              <w:autoSpaceDN w:val="0"/>
              <w:jc w:val="center"/>
              <w:rPr>
                <w:rFonts w:eastAsia="Times New Roman"/>
                <w:caps/>
                <w:color w:val="000000"/>
                <w:sz w:val="22"/>
                <w:szCs w:val="22"/>
              </w:rPr>
            </w:pPr>
          </w:p>
        </w:tc>
        <w:tc>
          <w:tcPr>
            <w:tcW w:w="1332" w:type="dxa"/>
          </w:tcPr>
          <w:p w14:paraId="129BE821" w14:textId="77777777" w:rsidR="00E45C2D" w:rsidRPr="00AE3280" w:rsidRDefault="00E45C2D" w:rsidP="00E45C2D">
            <w:pPr>
              <w:autoSpaceDE w:val="0"/>
              <w:autoSpaceDN w:val="0"/>
              <w:jc w:val="center"/>
              <w:rPr>
                <w:rFonts w:eastAsia="Times New Roman"/>
                <w:caps/>
                <w:color w:val="000000"/>
                <w:sz w:val="22"/>
                <w:szCs w:val="22"/>
              </w:rPr>
            </w:pPr>
          </w:p>
        </w:tc>
        <w:tc>
          <w:tcPr>
            <w:tcW w:w="1463" w:type="dxa"/>
          </w:tcPr>
          <w:p w14:paraId="0224E407" w14:textId="77777777" w:rsidR="00E45C2D" w:rsidRPr="00AE3280" w:rsidRDefault="00E45C2D" w:rsidP="00E45C2D">
            <w:pPr>
              <w:autoSpaceDE w:val="0"/>
              <w:autoSpaceDN w:val="0"/>
              <w:jc w:val="center"/>
              <w:rPr>
                <w:rFonts w:eastAsia="Times New Roman"/>
                <w:caps/>
                <w:color w:val="000000"/>
                <w:sz w:val="22"/>
                <w:szCs w:val="22"/>
              </w:rPr>
            </w:pPr>
          </w:p>
        </w:tc>
        <w:tc>
          <w:tcPr>
            <w:tcW w:w="1367" w:type="dxa"/>
          </w:tcPr>
          <w:p w14:paraId="5C4C9032" w14:textId="77777777" w:rsidR="00E45C2D" w:rsidRPr="00AE3280" w:rsidRDefault="00E45C2D" w:rsidP="00E45C2D">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r>
    </w:tbl>
    <w:p w14:paraId="67F07460" w14:textId="77777777" w:rsidR="00E45C2D" w:rsidRPr="00AE3280" w:rsidRDefault="00E45C2D" w:rsidP="004710A0">
      <w:pPr>
        <w:numPr>
          <w:ilvl w:val="0"/>
          <w:numId w:val="54"/>
        </w:numPr>
        <w:tabs>
          <w:tab w:val="left" w:pos="284"/>
        </w:tabs>
        <w:autoSpaceDE w:val="0"/>
        <w:autoSpaceDN w:val="0"/>
        <w:spacing w:before="120" w:after="120"/>
        <w:ind w:left="284" w:hanging="284"/>
        <w:jc w:val="both"/>
        <w:rPr>
          <w:rFonts w:eastAsia="Times New Roman"/>
          <w:b/>
          <w:bCs/>
          <w:color w:val="000000"/>
          <w:sz w:val="22"/>
          <w:szCs w:val="22"/>
        </w:rPr>
      </w:pPr>
      <w:r w:rsidRPr="00AE3280">
        <w:rPr>
          <w:rFonts w:eastAsia="Times New Roman"/>
          <w:b/>
          <w:b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9"/>
        <w:gridCol w:w="7849"/>
      </w:tblGrid>
      <w:tr w:rsidR="00E45C2D" w:rsidRPr="00AE3280" w14:paraId="6CB9F625" w14:textId="77777777" w:rsidTr="00E45C2D">
        <w:trPr>
          <w:jc w:val="center"/>
        </w:trPr>
        <w:tc>
          <w:tcPr>
            <w:tcW w:w="1789" w:type="dxa"/>
            <w:shd w:val="clear" w:color="auto" w:fill="F2F2F2"/>
          </w:tcPr>
          <w:p w14:paraId="0EAD85A9" w14:textId="77777777" w:rsidR="00E45C2D" w:rsidRPr="00AE3280" w:rsidRDefault="00E45C2D"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Literatura podstawowa</w:t>
            </w:r>
          </w:p>
        </w:tc>
        <w:tc>
          <w:tcPr>
            <w:tcW w:w="7849" w:type="dxa"/>
            <w:vAlign w:val="center"/>
          </w:tcPr>
          <w:p w14:paraId="31ED4CC8" w14:textId="77777777" w:rsidR="00E45C2D" w:rsidRPr="00AE3280" w:rsidRDefault="00E45C2D" w:rsidP="004710A0">
            <w:pPr>
              <w:numPr>
                <w:ilvl w:val="0"/>
                <w:numId w:val="52"/>
              </w:numPr>
              <w:autoSpaceDE w:val="0"/>
              <w:autoSpaceDN w:val="0"/>
              <w:ind w:left="371" w:hanging="371"/>
              <w:rPr>
                <w:rFonts w:eastAsia="Times New Roman"/>
                <w:color w:val="000000"/>
                <w:sz w:val="22"/>
                <w:szCs w:val="22"/>
              </w:rPr>
            </w:pPr>
            <w:r w:rsidRPr="00AE3280">
              <w:rPr>
                <w:rFonts w:eastAsia="Times New Roman"/>
                <w:color w:val="000000"/>
                <w:sz w:val="22"/>
                <w:szCs w:val="22"/>
              </w:rPr>
              <w:t xml:space="preserve">Kwiecień, J., 2004. Systemy informacji geograficznej. Podstawy. Wyd. </w:t>
            </w:r>
            <w:proofErr w:type="spellStart"/>
            <w:r w:rsidRPr="00AE3280">
              <w:rPr>
                <w:rFonts w:eastAsia="Times New Roman"/>
                <w:color w:val="000000"/>
                <w:sz w:val="22"/>
                <w:szCs w:val="22"/>
              </w:rPr>
              <w:t>Uczeln</w:t>
            </w:r>
            <w:proofErr w:type="spellEnd"/>
            <w:r w:rsidRPr="00AE3280">
              <w:rPr>
                <w:rFonts w:eastAsia="Times New Roman"/>
                <w:color w:val="000000"/>
                <w:sz w:val="22"/>
                <w:szCs w:val="22"/>
              </w:rPr>
              <w:t>. ATR, Bydgoszcz;</w:t>
            </w:r>
          </w:p>
          <w:p w14:paraId="77A76AD2" w14:textId="77777777" w:rsidR="00E45C2D" w:rsidRPr="00AE3280" w:rsidRDefault="00E45C2D" w:rsidP="004710A0">
            <w:pPr>
              <w:numPr>
                <w:ilvl w:val="0"/>
                <w:numId w:val="52"/>
              </w:numPr>
              <w:autoSpaceDE w:val="0"/>
              <w:autoSpaceDN w:val="0"/>
              <w:ind w:left="371" w:hanging="371"/>
              <w:rPr>
                <w:rFonts w:eastAsia="Times New Roman"/>
                <w:color w:val="000000"/>
                <w:sz w:val="22"/>
                <w:szCs w:val="22"/>
              </w:rPr>
            </w:pPr>
            <w:r w:rsidRPr="00AE3280">
              <w:rPr>
                <w:rFonts w:eastAsia="Times New Roman"/>
                <w:color w:val="000000"/>
                <w:sz w:val="22"/>
                <w:szCs w:val="22"/>
              </w:rPr>
              <w:t>Urbański, J., 1997. Zrozumieć GIS. PWN, Warszawa.</w:t>
            </w:r>
          </w:p>
        </w:tc>
      </w:tr>
      <w:tr w:rsidR="00E45C2D" w:rsidRPr="00AE3280" w14:paraId="4E5AAE10" w14:textId="77777777" w:rsidTr="00E45C2D">
        <w:trPr>
          <w:jc w:val="center"/>
        </w:trPr>
        <w:tc>
          <w:tcPr>
            <w:tcW w:w="1789" w:type="dxa"/>
            <w:shd w:val="clear" w:color="auto" w:fill="F2F2F2"/>
          </w:tcPr>
          <w:p w14:paraId="3524CD06" w14:textId="77777777" w:rsidR="00E45C2D" w:rsidRPr="00AE3280" w:rsidRDefault="00E45C2D" w:rsidP="00E45C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Literatura uzupełniająca</w:t>
            </w:r>
          </w:p>
        </w:tc>
        <w:tc>
          <w:tcPr>
            <w:tcW w:w="7849" w:type="dxa"/>
            <w:vAlign w:val="center"/>
          </w:tcPr>
          <w:p w14:paraId="5FDA2217" w14:textId="77777777" w:rsidR="00E45C2D" w:rsidRPr="00AE3280" w:rsidRDefault="00E45C2D" w:rsidP="004710A0">
            <w:pPr>
              <w:numPr>
                <w:ilvl w:val="0"/>
                <w:numId w:val="53"/>
              </w:numPr>
              <w:autoSpaceDE w:val="0"/>
              <w:autoSpaceDN w:val="0"/>
              <w:ind w:left="371" w:hanging="371"/>
              <w:rPr>
                <w:rFonts w:eastAsia="Times New Roman"/>
                <w:color w:val="000000"/>
                <w:sz w:val="22"/>
                <w:szCs w:val="22"/>
              </w:rPr>
            </w:pPr>
            <w:proofErr w:type="spellStart"/>
            <w:r w:rsidRPr="00AE3280">
              <w:rPr>
                <w:rFonts w:eastAsia="Times New Roman"/>
                <w:color w:val="000000"/>
                <w:sz w:val="22"/>
                <w:szCs w:val="22"/>
              </w:rPr>
              <w:t>Longley</w:t>
            </w:r>
            <w:proofErr w:type="spellEnd"/>
            <w:r w:rsidRPr="00AE3280">
              <w:rPr>
                <w:rFonts w:eastAsia="Times New Roman"/>
                <w:color w:val="000000"/>
                <w:sz w:val="22"/>
                <w:szCs w:val="22"/>
              </w:rPr>
              <w:t xml:space="preserve"> Paul A., i in., 2006.GIS. Teoria i praktyka. PWN.  </w:t>
            </w:r>
          </w:p>
        </w:tc>
      </w:tr>
    </w:tbl>
    <w:p w14:paraId="07D47043" w14:textId="77777777" w:rsidR="00E45C2D" w:rsidRPr="00AE3280" w:rsidRDefault="00E45C2D" w:rsidP="00E45C2D">
      <w:pPr>
        <w:tabs>
          <w:tab w:val="left" w:pos="284"/>
        </w:tabs>
        <w:spacing w:before="120" w:after="120"/>
        <w:rPr>
          <w:rFonts w:eastAsia="Times New Roman"/>
          <w:b/>
          <w:sz w:val="22"/>
          <w:szCs w:val="22"/>
        </w:rPr>
      </w:pPr>
      <w:r w:rsidRPr="00AE3280">
        <w:rPr>
          <w:rFonts w:eastAsia="Times New Roman"/>
          <w:b/>
          <w:sz w:val="22"/>
          <w:szCs w:val="22"/>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45C2D" w:rsidRPr="00AE3280" w14:paraId="5344DA57" w14:textId="77777777" w:rsidTr="00E45C2D">
        <w:trPr>
          <w:trHeight w:val="769"/>
          <w:jc w:val="center"/>
        </w:trPr>
        <w:tc>
          <w:tcPr>
            <w:tcW w:w="7246" w:type="dxa"/>
            <w:gridSpan w:val="2"/>
            <w:shd w:val="clear" w:color="auto" w:fill="F2F2F2"/>
            <w:vAlign w:val="center"/>
          </w:tcPr>
          <w:p w14:paraId="7BE362A6" w14:textId="77777777" w:rsidR="00E45C2D" w:rsidRPr="00AE3280" w:rsidRDefault="00E45C2D" w:rsidP="00E45C2D">
            <w:pPr>
              <w:jc w:val="center"/>
              <w:rPr>
                <w:rFonts w:eastAsia="Times New Roman"/>
                <w:sz w:val="22"/>
                <w:szCs w:val="22"/>
              </w:rPr>
            </w:pPr>
            <w:r w:rsidRPr="00AE3280">
              <w:rPr>
                <w:rFonts w:eastAsia="Times New Roman"/>
                <w:sz w:val="22"/>
                <w:szCs w:val="22"/>
              </w:rPr>
              <w:t>Aktywność studenta</w:t>
            </w:r>
          </w:p>
        </w:tc>
        <w:tc>
          <w:tcPr>
            <w:tcW w:w="2393" w:type="dxa"/>
            <w:shd w:val="clear" w:color="auto" w:fill="F2F2F2"/>
            <w:vAlign w:val="center"/>
          </w:tcPr>
          <w:p w14:paraId="5D4C6FDE" w14:textId="77777777" w:rsidR="00E45C2D" w:rsidRPr="00AE3280" w:rsidRDefault="00E45C2D" w:rsidP="00E45C2D">
            <w:pPr>
              <w:jc w:val="center"/>
              <w:rPr>
                <w:rFonts w:eastAsia="Times New Roman"/>
                <w:sz w:val="22"/>
                <w:szCs w:val="22"/>
              </w:rPr>
            </w:pPr>
            <w:r w:rsidRPr="00AE3280">
              <w:rPr>
                <w:rFonts w:eastAsia="Times New Roman"/>
                <w:sz w:val="22"/>
                <w:szCs w:val="22"/>
              </w:rPr>
              <w:t>Obciążenie studenta – Liczba godzin</w:t>
            </w:r>
          </w:p>
          <w:p w14:paraId="586C7156" w14:textId="77777777" w:rsidR="00E45C2D" w:rsidRPr="00AE3280" w:rsidRDefault="00E45C2D" w:rsidP="00E45C2D">
            <w:pPr>
              <w:jc w:val="center"/>
              <w:rPr>
                <w:rFonts w:eastAsia="Times New Roman"/>
                <w:sz w:val="22"/>
                <w:szCs w:val="22"/>
              </w:rPr>
            </w:pPr>
            <w:r w:rsidRPr="00AE3280">
              <w:rPr>
                <w:rFonts w:eastAsia="Times New Roman"/>
                <w:sz w:val="22"/>
                <w:szCs w:val="22"/>
              </w:rPr>
              <w:t>(podano przykładowe)</w:t>
            </w:r>
          </w:p>
        </w:tc>
      </w:tr>
      <w:tr w:rsidR="00E45C2D" w:rsidRPr="00AE3280" w14:paraId="2C424BEA" w14:textId="77777777" w:rsidTr="00E45C2D">
        <w:trPr>
          <w:trHeight w:val="340"/>
          <w:jc w:val="center"/>
        </w:trPr>
        <w:tc>
          <w:tcPr>
            <w:tcW w:w="2978" w:type="dxa"/>
            <w:vMerge w:val="restart"/>
          </w:tcPr>
          <w:p w14:paraId="13791D3D" w14:textId="77777777" w:rsidR="00E45C2D" w:rsidRPr="00AE3280" w:rsidRDefault="00E45C2D" w:rsidP="00E45C2D">
            <w:pPr>
              <w:rPr>
                <w:rFonts w:eastAsia="Times New Roman"/>
                <w:sz w:val="22"/>
                <w:szCs w:val="22"/>
              </w:rPr>
            </w:pPr>
            <w:r w:rsidRPr="00AE3280">
              <w:rPr>
                <w:rFonts w:eastAsia="Times New Roman"/>
                <w:sz w:val="22"/>
                <w:szCs w:val="22"/>
              </w:rPr>
              <w:t xml:space="preserve">Zajęcia prowadzone </w:t>
            </w:r>
            <w:r w:rsidRPr="00AE3280">
              <w:rPr>
                <w:rFonts w:eastAsia="Times New Roman"/>
                <w:sz w:val="22"/>
                <w:szCs w:val="22"/>
              </w:rPr>
              <w:br/>
              <w:t xml:space="preserve">z bezpośrednim udziałem NA </w:t>
            </w:r>
            <w:r w:rsidRPr="00AE3280">
              <w:rPr>
                <w:rFonts w:eastAsia="Times New Roman"/>
                <w:sz w:val="22"/>
                <w:szCs w:val="22"/>
              </w:rPr>
              <w:br/>
              <w:t xml:space="preserve">lub innych osób prowadzących zajęcia </w:t>
            </w:r>
          </w:p>
        </w:tc>
        <w:tc>
          <w:tcPr>
            <w:tcW w:w="4268" w:type="dxa"/>
          </w:tcPr>
          <w:p w14:paraId="28637AA3" w14:textId="77777777" w:rsidR="00E45C2D" w:rsidRPr="00AE3280" w:rsidRDefault="00E45C2D" w:rsidP="00E45C2D">
            <w:pPr>
              <w:ind w:left="88"/>
              <w:rPr>
                <w:rFonts w:eastAsia="Times New Roman"/>
                <w:sz w:val="22"/>
                <w:szCs w:val="22"/>
              </w:rPr>
            </w:pPr>
            <w:r w:rsidRPr="00AE3280">
              <w:rPr>
                <w:rFonts w:eastAsia="Times New Roman"/>
                <w:sz w:val="22"/>
                <w:szCs w:val="22"/>
              </w:rPr>
              <w:t>Udział w zajęciach dydaktycznych, wskazanych w pkt. 1B</w:t>
            </w:r>
          </w:p>
        </w:tc>
        <w:tc>
          <w:tcPr>
            <w:tcW w:w="2393" w:type="dxa"/>
          </w:tcPr>
          <w:p w14:paraId="0B649204" w14:textId="77777777" w:rsidR="00E45C2D" w:rsidRPr="00AE3280" w:rsidRDefault="00E45C2D" w:rsidP="00E45C2D">
            <w:pPr>
              <w:jc w:val="center"/>
              <w:rPr>
                <w:rFonts w:eastAsia="Times New Roman"/>
                <w:sz w:val="22"/>
                <w:szCs w:val="22"/>
              </w:rPr>
            </w:pPr>
            <w:r w:rsidRPr="00AE3280">
              <w:rPr>
                <w:rFonts w:eastAsia="Times New Roman"/>
                <w:sz w:val="22"/>
                <w:szCs w:val="22"/>
              </w:rPr>
              <w:t>30</w:t>
            </w:r>
          </w:p>
        </w:tc>
      </w:tr>
      <w:tr w:rsidR="00E45C2D" w:rsidRPr="00AE3280" w14:paraId="49DB5DC3" w14:textId="77777777" w:rsidTr="00E45C2D">
        <w:trPr>
          <w:trHeight w:val="271"/>
          <w:jc w:val="center"/>
        </w:trPr>
        <w:tc>
          <w:tcPr>
            <w:tcW w:w="2978" w:type="dxa"/>
            <w:vMerge/>
          </w:tcPr>
          <w:p w14:paraId="06672D26" w14:textId="77777777" w:rsidR="00E45C2D" w:rsidRPr="00AE3280" w:rsidRDefault="00E45C2D" w:rsidP="00E45C2D">
            <w:pPr>
              <w:rPr>
                <w:rFonts w:eastAsia="Times New Roman"/>
                <w:color w:val="000000"/>
                <w:sz w:val="22"/>
                <w:szCs w:val="22"/>
              </w:rPr>
            </w:pPr>
          </w:p>
        </w:tc>
        <w:tc>
          <w:tcPr>
            <w:tcW w:w="4268" w:type="dxa"/>
          </w:tcPr>
          <w:p w14:paraId="3F3BB5D0" w14:textId="77777777" w:rsidR="00E45C2D" w:rsidRPr="00AE3280" w:rsidRDefault="00E45C2D" w:rsidP="00E45C2D">
            <w:pPr>
              <w:ind w:left="88"/>
              <w:rPr>
                <w:rFonts w:eastAsia="Times New Roman"/>
                <w:color w:val="000000"/>
                <w:sz w:val="22"/>
                <w:szCs w:val="22"/>
              </w:rPr>
            </w:pPr>
            <w:r w:rsidRPr="00AE3280">
              <w:rPr>
                <w:rFonts w:eastAsia="Times New Roman"/>
                <w:color w:val="000000"/>
                <w:sz w:val="22"/>
                <w:szCs w:val="22"/>
              </w:rPr>
              <w:t xml:space="preserve">Konsultacje </w:t>
            </w:r>
          </w:p>
        </w:tc>
        <w:tc>
          <w:tcPr>
            <w:tcW w:w="2393" w:type="dxa"/>
          </w:tcPr>
          <w:p w14:paraId="70BAD070" w14:textId="371EBFB6" w:rsidR="00E45C2D" w:rsidRPr="00AE3280" w:rsidRDefault="00AE3280" w:rsidP="00E45C2D">
            <w:pPr>
              <w:jc w:val="center"/>
              <w:rPr>
                <w:rFonts w:eastAsia="Times New Roman"/>
                <w:color w:val="000000"/>
                <w:sz w:val="22"/>
                <w:szCs w:val="22"/>
              </w:rPr>
            </w:pPr>
            <w:r>
              <w:rPr>
                <w:rFonts w:eastAsia="Times New Roman"/>
                <w:color w:val="000000"/>
                <w:sz w:val="22"/>
                <w:szCs w:val="22"/>
              </w:rPr>
              <w:t>7</w:t>
            </w:r>
          </w:p>
        </w:tc>
      </w:tr>
      <w:tr w:rsidR="00E45C2D" w:rsidRPr="00AE3280" w14:paraId="603080EE" w14:textId="77777777" w:rsidTr="00E45C2D">
        <w:trPr>
          <w:trHeight w:val="177"/>
          <w:jc w:val="center"/>
        </w:trPr>
        <w:tc>
          <w:tcPr>
            <w:tcW w:w="2978" w:type="dxa"/>
            <w:vMerge w:val="restart"/>
          </w:tcPr>
          <w:p w14:paraId="7FA8CC17" w14:textId="77777777" w:rsidR="00E45C2D" w:rsidRPr="00AE3280" w:rsidRDefault="00E45C2D" w:rsidP="00E45C2D">
            <w:pPr>
              <w:rPr>
                <w:rFonts w:eastAsia="Times New Roman"/>
                <w:color w:val="000000"/>
                <w:sz w:val="22"/>
                <w:szCs w:val="22"/>
              </w:rPr>
            </w:pPr>
          </w:p>
          <w:p w14:paraId="09AA8EC9" w14:textId="77777777" w:rsidR="00E45C2D" w:rsidRPr="00AE3280" w:rsidRDefault="00E45C2D" w:rsidP="00E45C2D">
            <w:pPr>
              <w:rPr>
                <w:rFonts w:eastAsia="Times New Roman"/>
                <w:color w:val="000000"/>
                <w:sz w:val="22"/>
                <w:szCs w:val="22"/>
              </w:rPr>
            </w:pPr>
            <w:r w:rsidRPr="00AE3280">
              <w:rPr>
                <w:rFonts w:eastAsia="Times New Roman"/>
                <w:color w:val="000000"/>
                <w:sz w:val="22"/>
                <w:szCs w:val="22"/>
              </w:rPr>
              <w:t xml:space="preserve">Praca własna studenta </w:t>
            </w:r>
          </w:p>
        </w:tc>
        <w:tc>
          <w:tcPr>
            <w:tcW w:w="4268" w:type="dxa"/>
          </w:tcPr>
          <w:p w14:paraId="6F347561" w14:textId="77777777" w:rsidR="00E45C2D" w:rsidRPr="00AE3280" w:rsidRDefault="00E45C2D" w:rsidP="00E45C2D">
            <w:pPr>
              <w:ind w:left="88"/>
              <w:rPr>
                <w:rFonts w:eastAsia="Times New Roman"/>
                <w:color w:val="000000"/>
                <w:sz w:val="22"/>
                <w:szCs w:val="22"/>
              </w:rPr>
            </w:pPr>
            <w:r w:rsidRPr="00AE3280">
              <w:rPr>
                <w:rFonts w:eastAsia="Times New Roman"/>
                <w:color w:val="000000"/>
                <w:sz w:val="22"/>
                <w:szCs w:val="22"/>
              </w:rPr>
              <w:t>Przygotowanie do zajęć</w:t>
            </w:r>
          </w:p>
        </w:tc>
        <w:tc>
          <w:tcPr>
            <w:tcW w:w="2393" w:type="dxa"/>
          </w:tcPr>
          <w:p w14:paraId="4A880B90" w14:textId="77777777" w:rsidR="00E45C2D" w:rsidRPr="00AE3280" w:rsidRDefault="00E45C2D" w:rsidP="00E45C2D">
            <w:pPr>
              <w:jc w:val="center"/>
              <w:rPr>
                <w:rFonts w:eastAsia="Times New Roman"/>
                <w:color w:val="000000"/>
                <w:sz w:val="22"/>
                <w:szCs w:val="22"/>
              </w:rPr>
            </w:pPr>
            <w:r w:rsidRPr="00AE3280">
              <w:rPr>
                <w:rFonts w:eastAsia="Times New Roman"/>
                <w:color w:val="000000"/>
                <w:sz w:val="22"/>
                <w:szCs w:val="22"/>
              </w:rPr>
              <w:t>15</w:t>
            </w:r>
          </w:p>
        </w:tc>
      </w:tr>
      <w:tr w:rsidR="00E45C2D" w:rsidRPr="00AE3280" w14:paraId="5A0635F4" w14:textId="77777777" w:rsidTr="00E45C2D">
        <w:trPr>
          <w:trHeight w:val="137"/>
          <w:jc w:val="center"/>
        </w:trPr>
        <w:tc>
          <w:tcPr>
            <w:tcW w:w="2978" w:type="dxa"/>
            <w:vMerge/>
          </w:tcPr>
          <w:p w14:paraId="3FCF20B3" w14:textId="77777777" w:rsidR="00E45C2D" w:rsidRPr="00AE3280" w:rsidRDefault="00E45C2D" w:rsidP="00E45C2D">
            <w:pPr>
              <w:rPr>
                <w:rFonts w:eastAsia="Times New Roman"/>
                <w:color w:val="000000"/>
                <w:sz w:val="22"/>
                <w:szCs w:val="22"/>
              </w:rPr>
            </w:pPr>
          </w:p>
        </w:tc>
        <w:tc>
          <w:tcPr>
            <w:tcW w:w="4268" w:type="dxa"/>
          </w:tcPr>
          <w:p w14:paraId="08263EA2" w14:textId="77777777" w:rsidR="00E45C2D" w:rsidRPr="00AE3280" w:rsidRDefault="00E45C2D" w:rsidP="00E45C2D">
            <w:pPr>
              <w:ind w:left="88"/>
              <w:rPr>
                <w:rFonts w:eastAsia="Times New Roman"/>
                <w:color w:val="000000"/>
                <w:sz w:val="22"/>
                <w:szCs w:val="22"/>
              </w:rPr>
            </w:pPr>
            <w:r w:rsidRPr="00AE3280">
              <w:rPr>
                <w:rFonts w:eastAsia="Times New Roman"/>
                <w:color w:val="000000"/>
                <w:sz w:val="22"/>
                <w:szCs w:val="22"/>
              </w:rPr>
              <w:t>Studiowanie literatury</w:t>
            </w:r>
          </w:p>
        </w:tc>
        <w:tc>
          <w:tcPr>
            <w:tcW w:w="2393" w:type="dxa"/>
          </w:tcPr>
          <w:p w14:paraId="3E3D8AE5" w14:textId="77777777" w:rsidR="00E45C2D" w:rsidRPr="00AE3280" w:rsidRDefault="00E45C2D" w:rsidP="00E45C2D">
            <w:pPr>
              <w:jc w:val="center"/>
              <w:rPr>
                <w:rFonts w:eastAsia="Times New Roman"/>
                <w:color w:val="000000"/>
                <w:sz w:val="22"/>
                <w:szCs w:val="22"/>
              </w:rPr>
            </w:pPr>
            <w:r w:rsidRPr="00AE3280">
              <w:rPr>
                <w:rFonts w:eastAsia="Times New Roman"/>
                <w:color w:val="000000"/>
                <w:sz w:val="22"/>
                <w:szCs w:val="22"/>
              </w:rPr>
              <w:t>8</w:t>
            </w:r>
          </w:p>
        </w:tc>
      </w:tr>
      <w:tr w:rsidR="00E45C2D" w:rsidRPr="00AE3280" w14:paraId="1E2AA63B" w14:textId="77777777" w:rsidTr="00E45C2D">
        <w:trPr>
          <w:trHeight w:val="340"/>
          <w:jc w:val="center"/>
        </w:trPr>
        <w:tc>
          <w:tcPr>
            <w:tcW w:w="2978" w:type="dxa"/>
            <w:vMerge/>
          </w:tcPr>
          <w:p w14:paraId="3B50A569" w14:textId="77777777" w:rsidR="00E45C2D" w:rsidRPr="00AE3280" w:rsidRDefault="00E45C2D" w:rsidP="00E45C2D">
            <w:pPr>
              <w:rPr>
                <w:rFonts w:eastAsia="Times New Roman"/>
                <w:color w:val="000000"/>
                <w:sz w:val="22"/>
                <w:szCs w:val="22"/>
              </w:rPr>
            </w:pPr>
          </w:p>
        </w:tc>
        <w:tc>
          <w:tcPr>
            <w:tcW w:w="4268" w:type="dxa"/>
          </w:tcPr>
          <w:p w14:paraId="1FE689D5" w14:textId="77777777" w:rsidR="00E45C2D" w:rsidRPr="00AE3280" w:rsidRDefault="00E45C2D" w:rsidP="00E45C2D">
            <w:pPr>
              <w:ind w:left="88"/>
              <w:rPr>
                <w:rFonts w:eastAsia="Times New Roman"/>
                <w:color w:val="000000"/>
                <w:sz w:val="22"/>
                <w:szCs w:val="22"/>
              </w:rPr>
            </w:pPr>
            <w:r w:rsidRPr="00AE3280">
              <w:rPr>
                <w:rFonts w:eastAsia="Times New Roman"/>
                <w:color w:val="000000"/>
                <w:sz w:val="22"/>
                <w:szCs w:val="22"/>
              </w:rPr>
              <w:t xml:space="preserve">Inne (przygotowanie do egzaminu, zaliczeń, </w:t>
            </w:r>
          </w:p>
          <w:p w14:paraId="6A427E4D" w14:textId="77777777" w:rsidR="00E45C2D" w:rsidRPr="00AE3280" w:rsidRDefault="00E45C2D" w:rsidP="00E45C2D">
            <w:pPr>
              <w:ind w:left="88"/>
              <w:rPr>
                <w:rFonts w:eastAsia="Times New Roman"/>
                <w:color w:val="000000"/>
                <w:sz w:val="22"/>
                <w:szCs w:val="22"/>
              </w:rPr>
            </w:pPr>
            <w:r w:rsidRPr="00AE3280">
              <w:rPr>
                <w:rFonts w:eastAsia="Times New Roman"/>
                <w:color w:val="000000"/>
                <w:sz w:val="22"/>
                <w:szCs w:val="22"/>
              </w:rPr>
              <w:t>przygotowanie projektu itd.)</w:t>
            </w:r>
          </w:p>
        </w:tc>
        <w:tc>
          <w:tcPr>
            <w:tcW w:w="2393" w:type="dxa"/>
          </w:tcPr>
          <w:p w14:paraId="13F44C95" w14:textId="77777777" w:rsidR="00E45C2D" w:rsidRPr="00AE3280" w:rsidRDefault="00E45C2D" w:rsidP="00E45C2D">
            <w:pPr>
              <w:jc w:val="center"/>
              <w:rPr>
                <w:rFonts w:eastAsia="Times New Roman"/>
                <w:color w:val="000000"/>
                <w:sz w:val="22"/>
                <w:szCs w:val="22"/>
              </w:rPr>
            </w:pPr>
            <w:r w:rsidRPr="00AE3280">
              <w:rPr>
                <w:rFonts w:eastAsia="Times New Roman"/>
                <w:color w:val="000000"/>
                <w:sz w:val="22"/>
                <w:szCs w:val="22"/>
              </w:rPr>
              <w:t>15</w:t>
            </w:r>
          </w:p>
        </w:tc>
      </w:tr>
      <w:tr w:rsidR="00E45C2D" w:rsidRPr="00AE3280" w14:paraId="4D037CB9" w14:textId="77777777" w:rsidTr="00E45C2D">
        <w:trPr>
          <w:trHeight w:val="340"/>
          <w:jc w:val="center"/>
        </w:trPr>
        <w:tc>
          <w:tcPr>
            <w:tcW w:w="7246" w:type="dxa"/>
            <w:gridSpan w:val="2"/>
            <w:shd w:val="clear" w:color="auto" w:fill="F2F2F2"/>
          </w:tcPr>
          <w:p w14:paraId="6537DE74" w14:textId="77777777" w:rsidR="00E45C2D" w:rsidRPr="00AE3280" w:rsidRDefault="00E45C2D" w:rsidP="00E45C2D">
            <w:pPr>
              <w:rPr>
                <w:rFonts w:eastAsia="Times New Roman"/>
                <w:color w:val="000000"/>
                <w:sz w:val="22"/>
                <w:szCs w:val="22"/>
              </w:rPr>
            </w:pPr>
            <w:r w:rsidRPr="00AE3280">
              <w:rPr>
                <w:rFonts w:eastAsia="Times New Roman"/>
                <w:color w:val="000000"/>
                <w:sz w:val="22"/>
                <w:szCs w:val="22"/>
              </w:rPr>
              <w:t>Łączny nakład pracy studenta</w:t>
            </w:r>
          </w:p>
        </w:tc>
        <w:tc>
          <w:tcPr>
            <w:tcW w:w="2393" w:type="dxa"/>
            <w:shd w:val="clear" w:color="auto" w:fill="F2F2F2"/>
          </w:tcPr>
          <w:p w14:paraId="2B5DEABF" w14:textId="54AB33C6" w:rsidR="00E45C2D" w:rsidRPr="00AE3280" w:rsidRDefault="00AE3280" w:rsidP="00E45C2D">
            <w:pPr>
              <w:jc w:val="center"/>
              <w:rPr>
                <w:rFonts w:eastAsia="Times New Roman"/>
                <w:color w:val="000000"/>
                <w:sz w:val="22"/>
                <w:szCs w:val="22"/>
              </w:rPr>
            </w:pPr>
            <w:r>
              <w:rPr>
                <w:rFonts w:eastAsia="Times New Roman"/>
                <w:color w:val="000000"/>
                <w:sz w:val="22"/>
                <w:szCs w:val="22"/>
              </w:rPr>
              <w:t>75</w:t>
            </w:r>
          </w:p>
        </w:tc>
      </w:tr>
      <w:tr w:rsidR="00E45C2D" w:rsidRPr="00AE3280" w14:paraId="1A4837CA" w14:textId="77777777" w:rsidTr="00E45C2D">
        <w:trPr>
          <w:trHeight w:val="397"/>
          <w:jc w:val="center"/>
        </w:trPr>
        <w:tc>
          <w:tcPr>
            <w:tcW w:w="7246" w:type="dxa"/>
            <w:gridSpan w:val="2"/>
            <w:shd w:val="clear" w:color="auto" w:fill="F2F2F2"/>
            <w:vAlign w:val="center"/>
          </w:tcPr>
          <w:p w14:paraId="19D4AF29" w14:textId="77777777" w:rsidR="00E45C2D" w:rsidRPr="00AE3280" w:rsidRDefault="00E45C2D" w:rsidP="00E45C2D">
            <w:pPr>
              <w:jc w:val="right"/>
              <w:rPr>
                <w:rFonts w:eastAsia="Times New Roman"/>
                <w:b/>
                <w:color w:val="000000"/>
                <w:sz w:val="22"/>
                <w:szCs w:val="22"/>
              </w:rPr>
            </w:pPr>
            <w:r w:rsidRPr="00AE3280">
              <w:rPr>
                <w:rFonts w:eastAsia="Times New Roman"/>
                <w:b/>
                <w:color w:val="000000"/>
                <w:sz w:val="22"/>
                <w:szCs w:val="22"/>
              </w:rPr>
              <w:t xml:space="preserve">Liczba punktów ECTS </w:t>
            </w:r>
          </w:p>
        </w:tc>
        <w:tc>
          <w:tcPr>
            <w:tcW w:w="2393" w:type="dxa"/>
            <w:shd w:val="clear" w:color="auto" w:fill="F2F2F2"/>
            <w:vAlign w:val="center"/>
          </w:tcPr>
          <w:p w14:paraId="0F50653B" w14:textId="77777777" w:rsidR="00E45C2D" w:rsidRPr="00AE3280" w:rsidRDefault="00E45C2D" w:rsidP="00E45C2D">
            <w:pPr>
              <w:jc w:val="center"/>
              <w:rPr>
                <w:rFonts w:eastAsia="Times New Roman"/>
                <w:color w:val="000000"/>
                <w:sz w:val="22"/>
                <w:szCs w:val="22"/>
              </w:rPr>
            </w:pPr>
            <w:r w:rsidRPr="00AE3280">
              <w:rPr>
                <w:rFonts w:eastAsia="Times New Roman"/>
                <w:color w:val="000000"/>
                <w:sz w:val="22"/>
                <w:szCs w:val="22"/>
              </w:rPr>
              <w:t>3</w:t>
            </w:r>
          </w:p>
        </w:tc>
      </w:tr>
    </w:tbl>
    <w:p w14:paraId="5F91126D" w14:textId="77777777" w:rsidR="00E45C2D" w:rsidRPr="00AE3280" w:rsidRDefault="00E45C2D" w:rsidP="00E45C2D">
      <w:pPr>
        <w:rPr>
          <w:rFonts w:eastAsia="Times New Roman"/>
          <w:b/>
          <w:sz w:val="22"/>
          <w:szCs w:val="22"/>
        </w:rPr>
      </w:pPr>
    </w:p>
    <w:p w14:paraId="5B7CDBD4" w14:textId="2C3C51A1" w:rsidR="00E45C2D" w:rsidRPr="00AE3280" w:rsidRDefault="00E45C2D" w:rsidP="00E45C2D">
      <w:pPr>
        <w:tabs>
          <w:tab w:val="left" w:pos="284"/>
        </w:tabs>
        <w:autoSpaceDE w:val="0"/>
        <w:autoSpaceDN w:val="0"/>
        <w:spacing w:before="120" w:after="120"/>
        <w:jc w:val="both"/>
        <w:rPr>
          <w:rFonts w:eastAsia="Times New Roman"/>
          <w:b/>
          <w:bCs/>
          <w:color w:val="000000"/>
          <w:sz w:val="22"/>
          <w:szCs w:val="22"/>
        </w:rPr>
      </w:pPr>
      <w:r w:rsidRPr="00AE3280">
        <w:rPr>
          <w:rFonts w:eastAsia="Times New Roman"/>
          <w:color w:val="000000"/>
          <w:sz w:val="22"/>
          <w:szCs w:val="22"/>
          <w:vertAlign w:val="superscript"/>
        </w:rPr>
        <w:lastRenderedPageBreak/>
        <w:t>*</w:t>
      </w:r>
      <w:r w:rsidR="00AE3280" w:rsidRPr="00AE3280">
        <w:rPr>
          <w:rFonts w:eastAsia="Times New Roman"/>
          <w:color w:val="000000"/>
          <w:sz w:val="20"/>
          <w:szCs w:val="22"/>
        </w:rPr>
        <w:t>ostateczna liczba punktów ECTS</w:t>
      </w:r>
    </w:p>
    <w:p w14:paraId="600A33FF" w14:textId="77777777" w:rsidR="00E45C2D" w:rsidRPr="00AE3280" w:rsidRDefault="00E45C2D" w:rsidP="00E45C2D">
      <w:pPr>
        <w:rPr>
          <w:sz w:val="22"/>
          <w:szCs w:val="22"/>
        </w:rPr>
      </w:pPr>
      <w:r w:rsidRPr="00AE3280">
        <w:rPr>
          <w:rFonts w:eastAsia="Times New Roman"/>
          <w:sz w:val="22"/>
          <w:szCs w:val="22"/>
        </w:rP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634ADE" w:rsidRPr="00AE3280" w14:paraId="102FAEC1" w14:textId="77777777" w:rsidTr="00623ABB">
        <w:trPr>
          <w:trHeight w:val="454"/>
          <w:jc w:val="center"/>
        </w:trPr>
        <w:tc>
          <w:tcPr>
            <w:tcW w:w="2410" w:type="dxa"/>
            <w:tcBorders>
              <w:top w:val="nil"/>
              <w:left w:val="nil"/>
              <w:bottom w:val="nil"/>
              <w:right w:val="nil"/>
            </w:tcBorders>
            <w:vAlign w:val="center"/>
          </w:tcPr>
          <w:p w14:paraId="717BEEC0" w14:textId="1702FCEF" w:rsidR="00634ADE" w:rsidRPr="00AE3280" w:rsidRDefault="00AE3280" w:rsidP="00623ABB">
            <w:pPr>
              <w:autoSpaceDE w:val="0"/>
              <w:autoSpaceDN w:val="0"/>
              <w:outlineLvl w:val="0"/>
              <w:rPr>
                <w:rFonts w:eastAsia="Times New Roman"/>
                <w:b/>
                <w:bCs/>
                <w:color w:val="000000"/>
                <w:sz w:val="22"/>
                <w:szCs w:val="22"/>
              </w:rPr>
            </w:pPr>
            <w:r w:rsidRPr="00AE3280">
              <w:rPr>
                <w:rFonts w:eastAsia="Times New Roman"/>
                <w:b/>
                <w:bCs/>
                <w:color w:val="000000"/>
                <w:sz w:val="20"/>
                <w:szCs w:val="22"/>
              </w:rPr>
              <w:lastRenderedPageBreak/>
              <w:t>Kod przedmiotu:</w:t>
            </w:r>
          </w:p>
        </w:tc>
        <w:tc>
          <w:tcPr>
            <w:tcW w:w="1958" w:type="dxa"/>
            <w:tcBorders>
              <w:top w:val="nil"/>
              <w:left w:val="nil"/>
              <w:bottom w:val="nil"/>
              <w:right w:val="nil"/>
            </w:tcBorders>
            <w:vAlign w:val="center"/>
          </w:tcPr>
          <w:p w14:paraId="3A832360" w14:textId="77777777" w:rsidR="00634ADE" w:rsidRPr="00AE3280" w:rsidRDefault="00634ADE" w:rsidP="00623ABB">
            <w:pPr>
              <w:autoSpaceDE w:val="0"/>
              <w:autoSpaceDN w:val="0"/>
              <w:jc w:val="center"/>
              <w:outlineLvl w:val="0"/>
              <w:rPr>
                <w:rFonts w:eastAsia="Times New Roman"/>
                <w:color w:val="000000"/>
                <w:sz w:val="22"/>
                <w:szCs w:val="22"/>
              </w:rPr>
            </w:pPr>
            <w:r w:rsidRPr="00AE3280">
              <w:rPr>
                <w:rFonts w:eastAsia="Times New Roman"/>
                <w:color w:val="000000"/>
                <w:sz w:val="22"/>
                <w:szCs w:val="22"/>
              </w:rPr>
              <w:t>……………….</w:t>
            </w:r>
          </w:p>
        </w:tc>
        <w:tc>
          <w:tcPr>
            <w:tcW w:w="3464" w:type="dxa"/>
            <w:tcBorders>
              <w:top w:val="nil"/>
              <w:left w:val="nil"/>
              <w:bottom w:val="nil"/>
              <w:right w:val="nil"/>
            </w:tcBorders>
            <w:vAlign w:val="center"/>
          </w:tcPr>
          <w:p w14:paraId="53F0FBCE" w14:textId="015A2D0E" w:rsidR="00634ADE" w:rsidRPr="00AE3280" w:rsidRDefault="00AE3280" w:rsidP="00623ABB">
            <w:pPr>
              <w:autoSpaceDE w:val="0"/>
              <w:autoSpaceDN w:val="0"/>
              <w:jc w:val="right"/>
              <w:outlineLvl w:val="0"/>
              <w:rPr>
                <w:rFonts w:eastAsia="Times New Roman"/>
                <w:b/>
                <w:bCs/>
                <w:color w:val="000000"/>
                <w:sz w:val="22"/>
                <w:szCs w:val="22"/>
              </w:rPr>
            </w:pPr>
            <w:r w:rsidRPr="00AE3280">
              <w:rPr>
                <w:rFonts w:eastAsia="Times New Roman"/>
                <w:b/>
                <w:bCs/>
                <w:color w:val="000000"/>
                <w:sz w:val="20"/>
                <w:szCs w:val="22"/>
              </w:rPr>
              <w:t>Pozycja planu:</w:t>
            </w:r>
          </w:p>
        </w:tc>
        <w:tc>
          <w:tcPr>
            <w:tcW w:w="1807" w:type="dxa"/>
            <w:tcBorders>
              <w:top w:val="nil"/>
              <w:left w:val="nil"/>
              <w:bottom w:val="nil"/>
              <w:right w:val="nil"/>
            </w:tcBorders>
            <w:vAlign w:val="center"/>
          </w:tcPr>
          <w:p w14:paraId="5EF8F72F" w14:textId="77777777" w:rsidR="00634ADE" w:rsidRPr="00AE3280" w:rsidRDefault="00634ADE" w:rsidP="00623ABB">
            <w:pPr>
              <w:autoSpaceDE w:val="0"/>
              <w:autoSpaceDN w:val="0"/>
              <w:jc w:val="center"/>
              <w:outlineLvl w:val="0"/>
              <w:rPr>
                <w:rFonts w:eastAsia="Times New Roman"/>
                <w:b/>
                <w:color w:val="000000"/>
                <w:sz w:val="22"/>
                <w:szCs w:val="22"/>
              </w:rPr>
            </w:pPr>
            <w:r w:rsidRPr="00AE3280">
              <w:rPr>
                <w:rFonts w:eastAsia="Times New Roman"/>
                <w:b/>
                <w:color w:val="000000"/>
                <w:sz w:val="22"/>
                <w:szCs w:val="22"/>
              </w:rPr>
              <w:t>D.1</w:t>
            </w:r>
            <w:r w:rsidR="00E80A56" w:rsidRPr="00AE3280">
              <w:rPr>
                <w:rFonts w:eastAsia="Times New Roman"/>
                <w:b/>
                <w:color w:val="000000"/>
                <w:sz w:val="22"/>
                <w:szCs w:val="22"/>
              </w:rPr>
              <w:t>a</w:t>
            </w:r>
          </w:p>
        </w:tc>
      </w:tr>
    </w:tbl>
    <w:p w14:paraId="104FCC14" w14:textId="77777777" w:rsidR="00634ADE" w:rsidRPr="00AE3280" w:rsidRDefault="00634ADE" w:rsidP="00634ADE">
      <w:pPr>
        <w:autoSpaceDE w:val="0"/>
        <w:autoSpaceDN w:val="0"/>
        <w:outlineLvl w:val="0"/>
        <w:rPr>
          <w:rFonts w:eastAsia="Times New Roman"/>
          <w:b/>
          <w:bCs/>
          <w:color w:val="000000"/>
          <w:sz w:val="22"/>
          <w:szCs w:val="22"/>
        </w:rPr>
      </w:pPr>
    </w:p>
    <w:p w14:paraId="6054C3F3" w14:textId="77777777" w:rsidR="00634ADE" w:rsidRPr="00AE3280" w:rsidRDefault="00634ADE" w:rsidP="00634ADE">
      <w:pPr>
        <w:tabs>
          <w:tab w:val="left" w:pos="284"/>
        </w:tabs>
        <w:jc w:val="both"/>
        <w:rPr>
          <w:rFonts w:eastAsia="Times New Roman"/>
          <w:b/>
          <w:bCs/>
          <w:color w:val="000000"/>
          <w:sz w:val="22"/>
          <w:szCs w:val="22"/>
        </w:rPr>
      </w:pPr>
      <w:r w:rsidRPr="00AE3280">
        <w:rPr>
          <w:rFonts w:eastAsia="Times New Roman"/>
          <w:b/>
          <w:bCs/>
          <w:color w:val="000000"/>
          <w:sz w:val="22"/>
          <w:szCs w:val="22"/>
        </w:rPr>
        <w:t>1. INFORMACJE O PRZEDMIOCIE</w:t>
      </w:r>
    </w:p>
    <w:p w14:paraId="2EEE3352" w14:textId="77777777" w:rsidR="00634ADE" w:rsidRPr="00AE3280" w:rsidRDefault="00634ADE" w:rsidP="004710A0">
      <w:pPr>
        <w:numPr>
          <w:ilvl w:val="1"/>
          <w:numId w:val="54"/>
        </w:numPr>
        <w:tabs>
          <w:tab w:val="clear" w:pos="720"/>
          <w:tab w:val="num" w:pos="567"/>
        </w:tabs>
        <w:autoSpaceDE w:val="0"/>
        <w:autoSpaceDN w:val="0"/>
        <w:spacing w:before="120" w:after="120"/>
        <w:ind w:left="567" w:hanging="283"/>
        <w:jc w:val="both"/>
        <w:rPr>
          <w:rFonts w:eastAsia="Times New Roman"/>
          <w:b/>
          <w:bCs/>
          <w:color w:val="000000"/>
          <w:sz w:val="22"/>
          <w:szCs w:val="22"/>
        </w:rPr>
      </w:pPr>
      <w:r w:rsidRPr="00AE3280">
        <w:rPr>
          <w:rFonts w:eastAsia="Times New Roman"/>
          <w:b/>
          <w:bCs/>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634ADE" w:rsidRPr="00AE3280" w14:paraId="310664AF" w14:textId="77777777" w:rsidTr="00623ABB">
        <w:trPr>
          <w:trHeight w:val="340"/>
          <w:jc w:val="center"/>
        </w:trPr>
        <w:tc>
          <w:tcPr>
            <w:tcW w:w="3775" w:type="dxa"/>
            <w:shd w:val="clear" w:color="auto" w:fill="F2F2F2"/>
            <w:vAlign w:val="center"/>
          </w:tcPr>
          <w:p w14:paraId="033395CD" w14:textId="77777777" w:rsidR="00634ADE" w:rsidRPr="00AE3280" w:rsidRDefault="00634ADE"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Nazwa przedmiotu</w:t>
            </w:r>
          </w:p>
        </w:tc>
        <w:tc>
          <w:tcPr>
            <w:tcW w:w="5864" w:type="dxa"/>
            <w:vAlign w:val="center"/>
          </w:tcPr>
          <w:p w14:paraId="6D06981C" w14:textId="77777777" w:rsidR="00634ADE" w:rsidRPr="00AE3280" w:rsidRDefault="007F609C" w:rsidP="007F609C">
            <w:pPr>
              <w:autoSpaceDE w:val="0"/>
              <w:autoSpaceDN w:val="0"/>
              <w:rPr>
                <w:rFonts w:eastAsia="Times New Roman"/>
                <w:color w:val="000000"/>
                <w:sz w:val="22"/>
                <w:szCs w:val="22"/>
              </w:rPr>
            </w:pPr>
            <w:r w:rsidRPr="00AE3280">
              <w:rPr>
                <w:rFonts w:eastAsia="Times New Roman"/>
                <w:color w:val="000000"/>
                <w:sz w:val="22"/>
                <w:szCs w:val="22"/>
              </w:rPr>
              <w:t>Systemy informacji przestrzennej</w:t>
            </w:r>
          </w:p>
        </w:tc>
      </w:tr>
      <w:tr w:rsidR="00634ADE" w:rsidRPr="00AE3280" w14:paraId="3F517C80" w14:textId="77777777" w:rsidTr="00623ABB">
        <w:trPr>
          <w:trHeight w:val="340"/>
          <w:jc w:val="center"/>
        </w:trPr>
        <w:tc>
          <w:tcPr>
            <w:tcW w:w="3775" w:type="dxa"/>
            <w:shd w:val="clear" w:color="auto" w:fill="F2F2F2"/>
            <w:vAlign w:val="center"/>
          </w:tcPr>
          <w:p w14:paraId="5D515761" w14:textId="77777777" w:rsidR="00634ADE" w:rsidRPr="00AE3280" w:rsidRDefault="00634ADE"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Kierunek studiów</w:t>
            </w:r>
          </w:p>
        </w:tc>
        <w:tc>
          <w:tcPr>
            <w:tcW w:w="5864" w:type="dxa"/>
            <w:vAlign w:val="center"/>
          </w:tcPr>
          <w:p w14:paraId="1491FADC" w14:textId="77777777" w:rsidR="00634ADE" w:rsidRPr="00AE3280" w:rsidRDefault="00634ADE" w:rsidP="00623ABB">
            <w:pPr>
              <w:autoSpaceDE w:val="0"/>
              <w:autoSpaceDN w:val="0"/>
              <w:rPr>
                <w:rFonts w:eastAsia="Times New Roman"/>
                <w:b/>
                <w:color w:val="000000"/>
                <w:sz w:val="22"/>
                <w:szCs w:val="22"/>
              </w:rPr>
            </w:pPr>
            <w:r w:rsidRPr="00AE3280">
              <w:rPr>
                <w:rFonts w:eastAsia="Times New Roman"/>
                <w:b/>
                <w:color w:val="000000"/>
                <w:sz w:val="22"/>
                <w:szCs w:val="22"/>
              </w:rPr>
              <w:t>INŻYNIERIA ŚRODOWISKA</w:t>
            </w:r>
          </w:p>
        </w:tc>
      </w:tr>
      <w:tr w:rsidR="00634ADE" w:rsidRPr="00AE3280" w14:paraId="383A9C29" w14:textId="77777777" w:rsidTr="00623ABB">
        <w:trPr>
          <w:trHeight w:val="340"/>
          <w:jc w:val="center"/>
        </w:trPr>
        <w:tc>
          <w:tcPr>
            <w:tcW w:w="3775" w:type="dxa"/>
            <w:shd w:val="clear" w:color="auto" w:fill="F2F2F2"/>
            <w:vAlign w:val="center"/>
          </w:tcPr>
          <w:p w14:paraId="34220548" w14:textId="77777777" w:rsidR="00634ADE" w:rsidRPr="00AE3280" w:rsidRDefault="00634ADE"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Poziom studiów</w:t>
            </w:r>
          </w:p>
        </w:tc>
        <w:tc>
          <w:tcPr>
            <w:tcW w:w="5864" w:type="dxa"/>
            <w:vAlign w:val="center"/>
          </w:tcPr>
          <w:p w14:paraId="18315946" w14:textId="77777777" w:rsidR="00634ADE" w:rsidRPr="00AE3280" w:rsidRDefault="00634ADE"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I stopnia (inż.)</w:t>
            </w:r>
          </w:p>
        </w:tc>
      </w:tr>
      <w:tr w:rsidR="00634ADE" w:rsidRPr="00AE3280" w14:paraId="39B0255B" w14:textId="77777777" w:rsidTr="00623ABB">
        <w:trPr>
          <w:trHeight w:val="340"/>
          <w:jc w:val="center"/>
        </w:trPr>
        <w:tc>
          <w:tcPr>
            <w:tcW w:w="3775" w:type="dxa"/>
            <w:shd w:val="clear" w:color="auto" w:fill="F2F2F2"/>
            <w:vAlign w:val="center"/>
          </w:tcPr>
          <w:p w14:paraId="3B85A08B" w14:textId="77777777" w:rsidR="00634ADE" w:rsidRPr="00AE3280" w:rsidRDefault="00634ADE"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Profil</w:t>
            </w:r>
          </w:p>
        </w:tc>
        <w:tc>
          <w:tcPr>
            <w:tcW w:w="5864" w:type="dxa"/>
            <w:vAlign w:val="center"/>
          </w:tcPr>
          <w:p w14:paraId="106CD18F" w14:textId="77777777" w:rsidR="00634ADE" w:rsidRPr="00AE3280" w:rsidRDefault="00634ADE" w:rsidP="00623ABB">
            <w:pPr>
              <w:widowControl w:val="0"/>
              <w:autoSpaceDE w:val="0"/>
              <w:autoSpaceDN w:val="0"/>
              <w:adjustRightInd w:val="0"/>
              <w:rPr>
                <w:rFonts w:eastAsia="Times New Roman"/>
                <w:color w:val="000000"/>
                <w:sz w:val="22"/>
                <w:szCs w:val="22"/>
              </w:rPr>
            </w:pPr>
            <w:proofErr w:type="spellStart"/>
            <w:r w:rsidRPr="00AE3280">
              <w:rPr>
                <w:rFonts w:eastAsia="Times New Roman"/>
                <w:color w:val="000000"/>
                <w:sz w:val="22"/>
                <w:szCs w:val="22"/>
              </w:rPr>
              <w:t>ogólnoakademicki</w:t>
            </w:r>
            <w:proofErr w:type="spellEnd"/>
          </w:p>
        </w:tc>
      </w:tr>
      <w:tr w:rsidR="00634ADE" w:rsidRPr="00AE3280" w14:paraId="72F189C6" w14:textId="77777777" w:rsidTr="00623ABB">
        <w:trPr>
          <w:trHeight w:val="340"/>
          <w:jc w:val="center"/>
        </w:trPr>
        <w:tc>
          <w:tcPr>
            <w:tcW w:w="3775" w:type="dxa"/>
            <w:shd w:val="clear" w:color="auto" w:fill="F2F2F2"/>
            <w:vAlign w:val="center"/>
          </w:tcPr>
          <w:p w14:paraId="3595D5B2" w14:textId="77777777" w:rsidR="00634ADE" w:rsidRPr="00AE3280" w:rsidRDefault="00634ADE"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Forma studiów</w:t>
            </w:r>
          </w:p>
        </w:tc>
        <w:tc>
          <w:tcPr>
            <w:tcW w:w="5864" w:type="dxa"/>
            <w:vAlign w:val="center"/>
          </w:tcPr>
          <w:p w14:paraId="5033EC00" w14:textId="77777777" w:rsidR="00634ADE" w:rsidRPr="00AE3280" w:rsidRDefault="00634ADE"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 xml:space="preserve">stacjonarne </w:t>
            </w:r>
          </w:p>
        </w:tc>
      </w:tr>
      <w:tr w:rsidR="00634ADE" w:rsidRPr="00AE3280" w14:paraId="532E9006" w14:textId="77777777" w:rsidTr="00623ABB">
        <w:trPr>
          <w:trHeight w:val="340"/>
          <w:jc w:val="center"/>
        </w:trPr>
        <w:tc>
          <w:tcPr>
            <w:tcW w:w="3775" w:type="dxa"/>
            <w:shd w:val="clear" w:color="auto" w:fill="F2F2F2"/>
            <w:vAlign w:val="center"/>
          </w:tcPr>
          <w:p w14:paraId="373F5F9A" w14:textId="77777777" w:rsidR="00634ADE" w:rsidRPr="00AE3280" w:rsidRDefault="00634ADE" w:rsidP="00623ABB">
            <w:pPr>
              <w:widowControl w:val="0"/>
              <w:autoSpaceDE w:val="0"/>
              <w:autoSpaceDN w:val="0"/>
              <w:adjustRightInd w:val="0"/>
              <w:rPr>
                <w:rFonts w:eastAsia="Times New Roman"/>
                <w:color w:val="000000"/>
                <w:sz w:val="22"/>
                <w:szCs w:val="22"/>
              </w:rPr>
            </w:pPr>
          </w:p>
        </w:tc>
        <w:tc>
          <w:tcPr>
            <w:tcW w:w="5864" w:type="dxa"/>
            <w:vAlign w:val="center"/>
          </w:tcPr>
          <w:p w14:paraId="1543555D" w14:textId="77777777" w:rsidR="00634ADE" w:rsidRPr="00AE3280" w:rsidRDefault="00634ADE" w:rsidP="00623ABB">
            <w:pPr>
              <w:widowControl w:val="0"/>
              <w:autoSpaceDE w:val="0"/>
              <w:autoSpaceDN w:val="0"/>
              <w:adjustRightInd w:val="0"/>
              <w:rPr>
                <w:rFonts w:eastAsia="Times New Roman"/>
                <w:color w:val="000000"/>
                <w:sz w:val="22"/>
                <w:szCs w:val="22"/>
              </w:rPr>
            </w:pPr>
          </w:p>
        </w:tc>
      </w:tr>
      <w:tr w:rsidR="00634ADE" w:rsidRPr="00AE3280" w14:paraId="7A7058BD" w14:textId="77777777" w:rsidTr="00623ABB">
        <w:trPr>
          <w:trHeight w:val="340"/>
          <w:jc w:val="center"/>
        </w:trPr>
        <w:tc>
          <w:tcPr>
            <w:tcW w:w="3775" w:type="dxa"/>
            <w:shd w:val="clear" w:color="auto" w:fill="F2F2F2"/>
            <w:vAlign w:val="center"/>
          </w:tcPr>
          <w:p w14:paraId="3C581BB5" w14:textId="77777777" w:rsidR="00634ADE" w:rsidRPr="00AE3280" w:rsidRDefault="00634ADE"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Jednostka prowadząca kierunek studiów</w:t>
            </w:r>
          </w:p>
        </w:tc>
        <w:tc>
          <w:tcPr>
            <w:tcW w:w="5864" w:type="dxa"/>
            <w:vAlign w:val="center"/>
          </w:tcPr>
          <w:p w14:paraId="1B2BCD51" w14:textId="77777777" w:rsidR="00634ADE" w:rsidRPr="00AE3280" w:rsidRDefault="00634ADE"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 xml:space="preserve">WYDZIAŁ BUDOWNICTWA, ARCHITEKTURY I INŻYNIERII ŚRODOWISKA </w:t>
            </w:r>
            <w:r w:rsidRPr="00AE3280">
              <w:rPr>
                <w:rFonts w:eastAsia="Times New Roman"/>
                <w:color w:val="000000"/>
                <w:sz w:val="22"/>
                <w:szCs w:val="22"/>
              </w:rPr>
              <w:br/>
              <w:t>KATEDRA GEODEZJI, GOSPODARKI PRZESTRZENNEJ I NIERUCHOMOŚCI</w:t>
            </w:r>
          </w:p>
        </w:tc>
      </w:tr>
      <w:tr w:rsidR="00634ADE" w:rsidRPr="00AE3280" w14:paraId="2D5D3B0A" w14:textId="77777777" w:rsidTr="00623ABB">
        <w:trPr>
          <w:trHeight w:val="340"/>
          <w:jc w:val="center"/>
        </w:trPr>
        <w:tc>
          <w:tcPr>
            <w:tcW w:w="3775" w:type="dxa"/>
            <w:shd w:val="clear" w:color="auto" w:fill="F2F2F2"/>
            <w:vAlign w:val="center"/>
          </w:tcPr>
          <w:p w14:paraId="43095354" w14:textId="77777777" w:rsidR="00634ADE" w:rsidRPr="00AE3280" w:rsidRDefault="00634ADE"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Imię i nazwisko nauczyciela (li) i jego stopień lub tytuł naukowy osoby odpowiedzialnej za przygotowanie sylabusa</w:t>
            </w:r>
          </w:p>
        </w:tc>
        <w:tc>
          <w:tcPr>
            <w:tcW w:w="5864" w:type="dxa"/>
            <w:vAlign w:val="center"/>
          </w:tcPr>
          <w:p w14:paraId="57CEA358" w14:textId="77777777" w:rsidR="00634ADE" w:rsidRPr="00AE3280" w:rsidRDefault="00634ADE" w:rsidP="00623ABB">
            <w:pPr>
              <w:autoSpaceDE w:val="0"/>
              <w:autoSpaceDN w:val="0"/>
              <w:rPr>
                <w:rFonts w:eastAsia="Times New Roman"/>
                <w:color w:val="000000"/>
                <w:sz w:val="22"/>
                <w:szCs w:val="22"/>
              </w:rPr>
            </w:pPr>
            <w:proofErr w:type="spellStart"/>
            <w:r w:rsidRPr="00AE3280">
              <w:rPr>
                <w:rFonts w:eastAsia="Times New Roman"/>
                <w:color w:val="000000"/>
                <w:sz w:val="22"/>
                <w:szCs w:val="22"/>
                <w:lang w:val="de-DE"/>
              </w:rPr>
              <w:t>dr</w:t>
            </w:r>
            <w:proofErr w:type="spellEnd"/>
            <w:r w:rsidRPr="00AE3280">
              <w:rPr>
                <w:rFonts w:eastAsia="Times New Roman"/>
                <w:color w:val="000000"/>
                <w:sz w:val="22"/>
                <w:szCs w:val="22"/>
                <w:lang w:val="de-DE"/>
              </w:rPr>
              <w:t xml:space="preserve"> hab. </w:t>
            </w:r>
            <w:proofErr w:type="spellStart"/>
            <w:r w:rsidRPr="00AE3280">
              <w:rPr>
                <w:rFonts w:eastAsia="Times New Roman"/>
                <w:color w:val="000000"/>
                <w:sz w:val="22"/>
                <w:szCs w:val="22"/>
                <w:lang w:val="de-DE"/>
              </w:rPr>
              <w:t>inż</w:t>
            </w:r>
            <w:proofErr w:type="spellEnd"/>
            <w:r w:rsidRPr="00AE3280">
              <w:rPr>
                <w:rFonts w:eastAsia="Times New Roman"/>
                <w:color w:val="000000"/>
                <w:sz w:val="22"/>
                <w:szCs w:val="22"/>
                <w:lang w:val="de-DE"/>
              </w:rPr>
              <w:t xml:space="preserve">. </w:t>
            </w:r>
            <w:r w:rsidRPr="00AE3280">
              <w:rPr>
                <w:rFonts w:eastAsia="Times New Roman"/>
                <w:color w:val="000000"/>
                <w:sz w:val="22"/>
                <w:szCs w:val="22"/>
              </w:rPr>
              <w:t>Janusz Kwiecień, prof. uczelni</w:t>
            </w:r>
          </w:p>
        </w:tc>
      </w:tr>
      <w:tr w:rsidR="00634ADE" w:rsidRPr="00AE3280" w14:paraId="344A1808" w14:textId="77777777" w:rsidTr="00623ABB">
        <w:trPr>
          <w:trHeight w:val="340"/>
          <w:jc w:val="center"/>
        </w:trPr>
        <w:tc>
          <w:tcPr>
            <w:tcW w:w="3775" w:type="dxa"/>
            <w:shd w:val="clear" w:color="auto" w:fill="F2F2F2"/>
            <w:vAlign w:val="center"/>
          </w:tcPr>
          <w:p w14:paraId="6CAEC0D4" w14:textId="77777777" w:rsidR="00634ADE" w:rsidRPr="00AE3280" w:rsidRDefault="00634ADE"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Przedmioty wprowadzające</w:t>
            </w:r>
          </w:p>
        </w:tc>
        <w:tc>
          <w:tcPr>
            <w:tcW w:w="5864" w:type="dxa"/>
            <w:vAlign w:val="center"/>
          </w:tcPr>
          <w:p w14:paraId="072868D3" w14:textId="77777777" w:rsidR="00634ADE" w:rsidRPr="00AE3280" w:rsidRDefault="00634ADE"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Brak wymagań</w:t>
            </w:r>
          </w:p>
        </w:tc>
      </w:tr>
      <w:tr w:rsidR="00634ADE" w:rsidRPr="00AE3280" w14:paraId="78E3C090" w14:textId="77777777" w:rsidTr="00623ABB">
        <w:trPr>
          <w:trHeight w:val="340"/>
          <w:jc w:val="center"/>
        </w:trPr>
        <w:tc>
          <w:tcPr>
            <w:tcW w:w="3775" w:type="dxa"/>
            <w:shd w:val="clear" w:color="auto" w:fill="F2F2F2"/>
            <w:vAlign w:val="center"/>
          </w:tcPr>
          <w:p w14:paraId="1988B949" w14:textId="77777777" w:rsidR="00634ADE" w:rsidRPr="00AE3280" w:rsidRDefault="00634ADE"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Wymagania wstępne</w:t>
            </w:r>
          </w:p>
        </w:tc>
        <w:tc>
          <w:tcPr>
            <w:tcW w:w="5864" w:type="dxa"/>
            <w:vAlign w:val="center"/>
          </w:tcPr>
          <w:p w14:paraId="2D38D8D9" w14:textId="77777777" w:rsidR="00634ADE" w:rsidRPr="00AE3280" w:rsidRDefault="00634ADE"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Brak wymagań</w:t>
            </w:r>
          </w:p>
        </w:tc>
      </w:tr>
    </w:tbl>
    <w:p w14:paraId="545F5C4E" w14:textId="77777777" w:rsidR="00634ADE" w:rsidRPr="00AE3280" w:rsidRDefault="00634ADE" w:rsidP="004710A0">
      <w:pPr>
        <w:numPr>
          <w:ilvl w:val="1"/>
          <w:numId w:val="54"/>
        </w:numPr>
        <w:tabs>
          <w:tab w:val="clear" w:pos="720"/>
          <w:tab w:val="num" w:pos="567"/>
        </w:tabs>
        <w:autoSpaceDE w:val="0"/>
        <w:autoSpaceDN w:val="0"/>
        <w:spacing w:before="120" w:after="120"/>
        <w:ind w:left="567" w:hanging="283"/>
        <w:jc w:val="both"/>
        <w:rPr>
          <w:rFonts w:eastAsia="Times New Roman"/>
          <w:b/>
          <w:bCs/>
          <w:color w:val="000000"/>
          <w:sz w:val="22"/>
          <w:szCs w:val="22"/>
        </w:rPr>
      </w:pPr>
      <w:r w:rsidRPr="00AE3280">
        <w:rPr>
          <w:rFonts w:eastAsia="Times New Roman"/>
          <w:b/>
          <w:bCs/>
          <w:color w:val="000000"/>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634ADE" w:rsidRPr="00AE3280" w14:paraId="0D2CF05F" w14:textId="77777777" w:rsidTr="00623ABB">
        <w:trPr>
          <w:cantSplit/>
          <w:trHeight w:val="371"/>
          <w:jc w:val="center"/>
        </w:trPr>
        <w:tc>
          <w:tcPr>
            <w:tcW w:w="956" w:type="dxa"/>
            <w:vMerge w:val="restart"/>
            <w:shd w:val="clear" w:color="auto" w:fill="F2F2F2"/>
            <w:vAlign w:val="center"/>
          </w:tcPr>
          <w:p w14:paraId="6965103F" w14:textId="77777777" w:rsidR="00634ADE" w:rsidRPr="00AE3280" w:rsidRDefault="00634ADE" w:rsidP="00623ABB">
            <w:pPr>
              <w:autoSpaceDE w:val="0"/>
              <w:autoSpaceDN w:val="0"/>
              <w:jc w:val="center"/>
              <w:rPr>
                <w:rFonts w:eastAsia="Times New Roman"/>
                <w:color w:val="000000"/>
                <w:sz w:val="22"/>
                <w:szCs w:val="22"/>
              </w:rPr>
            </w:pPr>
            <w:r w:rsidRPr="00AE3280">
              <w:rPr>
                <w:rFonts w:eastAsia="Times New Roman"/>
                <w:b/>
                <w:bCs/>
                <w:iCs/>
                <w:color w:val="000000"/>
                <w:sz w:val="22"/>
                <w:szCs w:val="22"/>
              </w:rPr>
              <w:t> </w:t>
            </w:r>
            <w:r w:rsidRPr="00AE3280">
              <w:rPr>
                <w:rFonts w:eastAsia="Times New Roman"/>
                <w:color w:val="000000"/>
                <w:sz w:val="22"/>
                <w:szCs w:val="22"/>
              </w:rPr>
              <w:t>Semestr</w:t>
            </w:r>
          </w:p>
        </w:tc>
        <w:tc>
          <w:tcPr>
            <w:tcW w:w="1035" w:type="dxa"/>
            <w:tcBorders>
              <w:bottom w:val="nil"/>
            </w:tcBorders>
            <w:shd w:val="clear" w:color="auto" w:fill="F2F2F2"/>
            <w:vAlign w:val="center"/>
          </w:tcPr>
          <w:p w14:paraId="652D4103" w14:textId="77777777" w:rsidR="00634ADE" w:rsidRPr="00AE3280" w:rsidRDefault="00634ADE" w:rsidP="00623ABB">
            <w:pPr>
              <w:autoSpaceDE w:val="0"/>
              <w:autoSpaceDN w:val="0"/>
              <w:jc w:val="center"/>
              <w:rPr>
                <w:rFonts w:eastAsia="Times New Roman"/>
                <w:color w:val="000000"/>
                <w:sz w:val="22"/>
                <w:szCs w:val="22"/>
              </w:rPr>
            </w:pPr>
            <w:r w:rsidRPr="00AE3280">
              <w:rPr>
                <w:rFonts w:eastAsia="Times New Roman"/>
                <w:color w:val="000000"/>
                <w:sz w:val="22"/>
                <w:szCs w:val="22"/>
              </w:rPr>
              <w:t>Wykłady</w:t>
            </w:r>
          </w:p>
        </w:tc>
        <w:tc>
          <w:tcPr>
            <w:tcW w:w="1390" w:type="dxa"/>
            <w:tcBorders>
              <w:bottom w:val="nil"/>
            </w:tcBorders>
            <w:shd w:val="clear" w:color="auto" w:fill="F2F2F2"/>
            <w:vAlign w:val="center"/>
          </w:tcPr>
          <w:p w14:paraId="14240129" w14:textId="77777777" w:rsidR="00634ADE" w:rsidRPr="00AE3280" w:rsidRDefault="00634ADE" w:rsidP="00623ABB">
            <w:pPr>
              <w:autoSpaceDE w:val="0"/>
              <w:autoSpaceDN w:val="0"/>
              <w:jc w:val="center"/>
              <w:rPr>
                <w:rFonts w:eastAsia="Times New Roman"/>
                <w:color w:val="000000"/>
                <w:sz w:val="22"/>
                <w:szCs w:val="22"/>
              </w:rPr>
            </w:pPr>
            <w:r w:rsidRPr="00AE3280">
              <w:rPr>
                <w:rFonts w:eastAsia="Times New Roman"/>
                <w:color w:val="000000"/>
                <w:sz w:val="22"/>
                <w:szCs w:val="22"/>
              </w:rPr>
              <w:t>Ćwiczenia audytoryjne</w:t>
            </w:r>
          </w:p>
        </w:tc>
        <w:tc>
          <w:tcPr>
            <w:tcW w:w="1545" w:type="dxa"/>
            <w:tcBorders>
              <w:bottom w:val="nil"/>
            </w:tcBorders>
            <w:shd w:val="clear" w:color="auto" w:fill="F2F2F2"/>
            <w:vAlign w:val="center"/>
          </w:tcPr>
          <w:p w14:paraId="444D390B" w14:textId="77777777" w:rsidR="00634ADE" w:rsidRPr="00AE3280" w:rsidRDefault="00634ADE" w:rsidP="00623ABB">
            <w:pPr>
              <w:autoSpaceDE w:val="0"/>
              <w:autoSpaceDN w:val="0"/>
              <w:jc w:val="center"/>
              <w:rPr>
                <w:rFonts w:eastAsia="Times New Roman"/>
                <w:color w:val="000000"/>
                <w:sz w:val="22"/>
                <w:szCs w:val="22"/>
              </w:rPr>
            </w:pPr>
            <w:r w:rsidRPr="00AE3280">
              <w:rPr>
                <w:rFonts w:eastAsia="Times New Roman"/>
                <w:color w:val="000000"/>
                <w:sz w:val="22"/>
                <w:szCs w:val="22"/>
              </w:rPr>
              <w:t>Ćwiczenia laboratoryjne</w:t>
            </w:r>
          </w:p>
        </w:tc>
        <w:tc>
          <w:tcPr>
            <w:tcW w:w="1330" w:type="dxa"/>
            <w:tcBorders>
              <w:bottom w:val="nil"/>
            </w:tcBorders>
            <w:shd w:val="clear" w:color="auto" w:fill="F2F2F2"/>
            <w:vAlign w:val="center"/>
          </w:tcPr>
          <w:p w14:paraId="619228D8" w14:textId="77777777" w:rsidR="00634ADE" w:rsidRPr="00AE3280" w:rsidRDefault="00634ADE" w:rsidP="00623ABB">
            <w:pPr>
              <w:autoSpaceDE w:val="0"/>
              <w:autoSpaceDN w:val="0"/>
              <w:jc w:val="center"/>
              <w:rPr>
                <w:rFonts w:eastAsia="Times New Roman"/>
                <w:color w:val="000000"/>
                <w:sz w:val="22"/>
                <w:szCs w:val="22"/>
              </w:rPr>
            </w:pPr>
            <w:r w:rsidRPr="00AE3280">
              <w:rPr>
                <w:rFonts w:eastAsia="Times New Roman"/>
                <w:color w:val="000000"/>
                <w:sz w:val="22"/>
                <w:szCs w:val="22"/>
              </w:rPr>
              <w:t>Ćwiczenia projektowe</w:t>
            </w:r>
          </w:p>
        </w:tc>
        <w:tc>
          <w:tcPr>
            <w:tcW w:w="1174" w:type="dxa"/>
            <w:tcBorders>
              <w:bottom w:val="nil"/>
            </w:tcBorders>
            <w:shd w:val="clear" w:color="auto" w:fill="F2F2F2"/>
            <w:vAlign w:val="center"/>
          </w:tcPr>
          <w:p w14:paraId="3F35DC1B" w14:textId="77777777" w:rsidR="00634ADE" w:rsidRPr="00AE3280" w:rsidRDefault="00634ADE" w:rsidP="00623ABB">
            <w:pPr>
              <w:autoSpaceDE w:val="0"/>
              <w:autoSpaceDN w:val="0"/>
              <w:jc w:val="center"/>
              <w:rPr>
                <w:rFonts w:eastAsia="Times New Roman"/>
                <w:color w:val="000000"/>
                <w:sz w:val="22"/>
                <w:szCs w:val="22"/>
              </w:rPr>
            </w:pPr>
            <w:r w:rsidRPr="00AE3280">
              <w:rPr>
                <w:rFonts w:eastAsia="Times New Roman"/>
                <w:color w:val="000000"/>
                <w:sz w:val="22"/>
                <w:szCs w:val="22"/>
              </w:rPr>
              <w:t>Seminaria</w:t>
            </w:r>
          </w:p>
        </w:tc>
        <w:tc>
          <w:tcPr>
            <w:tcW w:w="1147" w:type="dxa"/>
            <w:tcBorders>
              <w:bottom w:val="nil"/>
            </w:tcBorders>
            <w:shd w:val="clear" w:color="auto" w:fill="F2F2F2"/>
            <w:vAlign w:val="center"/>
          </w:tcPr>
          <w:p w14:paraId="1049D865" w14:textId="77777777" w:rsidR="00634ADE" w:rsidRPr="00AE3280" w:rsidRDefault="00634ADE" w:rsidP="00623ABB">
            <w:pPr>
              <w:autoSpaceDE w:val="0"/>
              <w:autoSpaceDN w:val="0"/>
              <w:jc w:val="center"/>
              <w:rPr>
                <w:rFonts w:eastAsia="Times New Roman"/>
                <w:color w:val="000000"/>
                <w:sz w:val="22"/>
                <w:szCs w:val="22"/>
              </w:rPr>
            </w:pPr>
            <w:r w:rsidRPr="00AE3280">
              <w:rPr>
                <w:rFonts w:eastAsia="Times New Roman"/>
                <w:color w:val="000000"/>
                <w:sz w:val="22"/>
                <w:szCs w:val="22"/>
              </w:rPr>
              <w:t xml:space="preserve">Zajęcia   terenowe </w:t>
            </w:r>
          </w:p>
        </w:tc>
        <w:tc>
          <w:tcPr>
            <w:tcW w:w="1062" w:type="dxa"/>
            <w:tcBorders>
              <w:bottom w:val="nil"/>
            </w:tcBorders>
            <w:shd w:val="clear" w:color="auto" w:fill="F2F2F2"/>
          </w:tcPr>
          <w:p w14:paraId="7BFF5355" w14:textId="77777777" w:rsidR="00634ADE" w:rsidRPr="00AE3280" w:rsidRDefault="00634ADE" w:rsidP="00623ABB">
            <w:pPr>
              <w:autoSpaceDE w:val="0"/>
              <w:autoSpaceDN w:val="0"/>
              <w:jc w:val="center"/>
              <w:rPr>
                <w:rFonts w:eastAsia="Times New Roman"/>
                <w:color w:val="000000"/>
                <w:sz w:val="22"/>
                <w:szCs w:val="22"/>
              </w:rPr>
            </w:pPr>
            <w:r w:rsidRPr="00AE3280">
              <w:rPr>
                <w:rFonts w:eastAsia="Times New Roman"/>
                <w:color w:val="000000"/>
                <w:sz w:val="22"/>
                <w:szCs w:val="22"/>
              </w:rPr>
              <w:t xml:space="preserve">Liczba punktów </w:t>
            </w:r>
          </w:p>
        </w:tc>
      </w:tr>
      <w:tr w:rsidR="00634ADE" w:rsidRPr="00AE3280" w14:paraId="5F490EB1" w14:textId="77777777" w:rsidTr="00623ABB">
        <w:trPr>
          <w:cantSplit/>
          <w:jc w:val="center"/>
        </w:trPr>
        <w:tc>
          <w:tcPr>
            <w:tcW w:w="956" w:type="dxa"/>
            <w:vMerge/>
            <w:shd w:val="clear" w:color="auto" w:fill="F2F2F2"/>
            <w:vAlign w:val="center"/>
          </w:tcPr>
          <w:p w14:paraId="100E362B" w14:textId="77777777" w:rsidR="00634ADE" w:rsidRPr="00AE3280" w:rsidRDefault="00634ADE" w:rsidP="00623ABB">
            <w:pPr>
              <w:autoSpaceDE w:val="0"/>
              <w:autoSpaceDN w:val="0"/>
              <w:jc w:val="center"/>
              <w:rPr>
                <w:rFonts w:eastAsia="Times New Roman"/>
                <w:color w:val="000000"/>
                <w:sz w:val="22"/>
                <w:szCs w:val="22"/>
              </w:rPr>
            </w:pPr>
          </w:p>
        </w:tc>
        <w:tc>
          <w:tcPr>
            <w:tcW w:w="1035" w:type="dxa"/>
            <w:tcBorders>
              <w:top w:val="nil"/>
            </w:tcBorders>
            <w:shd w:val="clear" w:color="auto" w:fill="F2F2F2"/>
            <w:vAlign w:val="center"/>
          </w:tcPr>
          <w:p w14:paraId="0C40D84E" w14:textId="77777777" w:rsidR="00634ADE" w:rsidRPr="00AE3280" w:rsidRDefault="00634ADE" w:rsidP="00623ABB">
            <w:pPr>
              <w:autoSpaceDE w:val="0"/>
              <w:autoSpaceDN w:val="0"/>
              <w:jc w:val="center"/>
              <w:rPr>
                <w:rFonts w:eastAsia="Times New Roman"/>
                <w:color w:val="000000"/>
                <w:sz w:val="22"/>
                <w:szCs w:val="22"/>
              </w:rPr>
            </w:pPr>
            <w:r w:rsidRPr="00AE3280">
              <w:rPr>
                <w:rFonts w:eastAsia="Times New Roman"/>
                <w:color w:val="000000"/>
                <w:sz w:val="22"/>
                <w:szCs w:val="22"/>
              </w:rPr>
              <w:t>(W)</w:t>
            </w:r>
          </w:p>
        </w:tc>
        <w:tc>
          <w:tcPr>
            <w:tcW w:w="1390" w:type="dxa"/>
            <w:tcBorders>
              <w:top w:val="nil"/>
            </w:tcBorders>
            <w:shd w:val="clear" w:color="auto" w:fill="F2F2F2"/>
            <w:vAlign w:val="center"/>
          </w:tcPr>
          <w:p w14:paraId="2EB6E328" w14:textId="77777777" w:rsidR="00634ADE" w:rsidRPr="00AE3280" w:rsidRDefault="00634ADE" w:rsidP="00623ABB">
            <w:pPr>
              <w:autoSpaceDE w:val="0"/>
              <w:autoSpaceDN w:val="0"/>
              <w:jc w:val="center"/>
              <w:rPr>
                <w:rFonts w:eastAsia="Times New Roman"/>
                <w:color w:val="000000"/>
                <w:sz w:val="22"/>
                <w:szCs w:val="22"/>
              </w:rPr>
            </w:pPr>
            <w:r w:rsidRPr="00AE3280">
              <w:rPr>
                <w:rFonts w:eastAsia="Times New Roman"/>
                <w:color w:val="000000"/>
                <w:sz w:val="22"/>
                <w:szCs w:val="22"/>
              </w:rPr>
              <w:t>(Ć)</w:t>
            </w:r>
          </w:p>
        </w:tc>
        <w:tc>
          <w:tcPr>
            <w:tcW w:w="1545" w:type="dxa"/>
            <w:tcBorders>
              <w:top w:val="nil"/>
            </w:tcBorders>
            <w:shd w:val="clear" w:color="auto" w:fill="F2F2F2"/>
            <w:vAlign w:val="center"/>
          </w:tcPr>
          <w:p w14:paraId="39353F90" w14:textId="77777777" w:rsidR="00634ADE" w:rsidRPr="00AE3280" w:rsidRDefault="00634ADE" w:rsidP="00623ABB">
            <w:pPr>
              <w:autoSpaceDE w:val="0"/>
              <w:autoSpaceDN w:val="0"/>
              <w:jc w:val="center"/>
              <w:rPr>
                <w:rFonts w:eastAsia="Times New Roman"/>
                <w:color w:val="000000"/>
                <w:sz w:val="22"/>
                <w:szCs w:val="22"/>
              </w:rPr>
            </w:pPr>
            <w:r w:rsidRPr="00AE3280">
              <w:rPr>
                <w:rFonts w:eastAsia="Times New Roman"/>
                <w:color w:val="000000"/>
                <w:sz w:val="22"/>
                <w:szCs w:val="22"/>
              </w:rPr>
              <w:t>(L)</w:t>
            </w:r>
          </w:p>
        </w:tc>
        <w:tc>
          <w:tcPr>
            <w:tcW w:w="1330" w:type="dxa"/>
            <w:tcBorders>
              <w:top w:val="nil"/>
            </w:tcBorders>
            <w:shd w:val="clear" w:color="auto" w:fill="F2F2F2"/>
            <w:vAlign w:val="center"/>
          </w:tcPr>
          <w:p w14:paraId="4AD43C79" w14:textId="77777777" w:rsidR="00634ADE" w:rsidRPr="00AE3280" w:rsidRDefault="00634ADE" w:rsidP="00623ABB">
            <w:pPr>
              <w:autoSpaceDE w:val="0"/>
              <w:autoSpaceDN w:val="0"/>
              <w:jc w:val="center"/>
              <w:rPr>
                <w:rFonts w:eastAsia="Times New Roman"/>
                <w:color w:val="000000"/>
                <w:sz w:val="22"/>
                <w:szCs w:val="22"/>
              </w:rPr>
            </w:pPr>
            <w:r w:rsidRPr="00AE3280">
              <w:rPr>
                <w:rFonts w:eastAsia="Times New Roman"/>
                <w:color w:val="000000"/>
                <w:sz w:val="22"/>
                <w:szCs w:val="22"/>
              </w:rPr>
              <w:t>(P)</w:t>
            </w:r>
          </w:p>
        </w:tc>
        <w:tc>
          <w:tcPr>
            <w:tcW w:w="1174" w:type="dxa"/>
            <w:tcBorders>
              <w:top w:val="nil"/>
            </w:tcBorders>
            <w:shd w:val="clear" w:color="auto" w:fill="F2F2F2"/>
            <w:vAlign w:val="center"/>
          </w:tcPr>
          <w:p w14:paraId="4B20BA89" w14:textId="77777777" w:rsidR="00634ADE" w:rsidRPr="00AE3280" w:rsidRDefault="00634ADE" w:rsidP="00623ABB">
            <w:pPr>
              <w:autoSpaceDE w:val="0"/>
              <w:autoSpaceDN w:val="0"/>
              <w:jc w:val="center"/>
              <w:rPr>
                <w:rFonts w:eastAsia="Times New Roman"/>
                <w:color w:val="000000"/>
                <w:sz w:val="22"/>
                <w:szCs w:val="22"/>
                <w:lang w:val="en-US"/>
              </w:rPr>
            </w:pPr>
            <w:r w:rsidRPr="00AE3280">
              <w:rPr>
                <w:rFonts w:eastAsia="Times New Roman"/>
                <w:color w:val="000000"/>
                <w:sz w:val="22"/>
                <w:szCs w:val="22"/>
                <w:lang w:val="en-US"/>
              </w:rPr>
              <w:t>(S)</w:t>
            </w:r>
          </w:p>
        </w:tc>
        <w:tc>
          <w:tcPr>
            <w:tcW w:w="1147" w:type="dxa"/>
            <w:tcBorders>
              <w:top w:val="nil"/>
            </w:tcBorders>
            <w:shd w:val="clear" w:color="auto" w:fill="F2F2F2"/>
            <w:vAlign w:val="center"/>
          </w:tcPr>
          <w:p w14:paraId="41A0E5AC" w14:textId="77777777" w:rsidR="00634ADE" w:rsidRPr="00AE3280" w:rsidRDefault="00634ADE" w:rsidP="00623ABB">
            <w:pPr>
              <w:autoSpaceDE w:val="0"/>
              <w:autoSpaceDN w:val="0"/>
              <w:jc w:val="center"/>
              <w:rPr>
                <w:rFonts w:eastAsia="Times New Roman"/>
                <w:color w:val="000000"/>
                <w:sz w:val="22"/>
                <w:szCs w:val="22"/>
                <w:lang w:val="en-US"/>
              </w:rPr>
            </w:pPr>
            <w:r w:rsidRPr="00AE3280">
              <w:rPr>
                <w:rFonts w:eastAsia="Times New Roman"/>
                <w:color w:val="000000"/>
                <w:sz w:val="22"/>
                <w:szCs w:val="22"/>
                <w:lang w:val="en-US"/>
              </w:rPr>
              <w:t>(T)</w:t>
            </w:r>
          </w:p>
        </w:tc>
        <w:tc>
          <w:tcPr>
            <w:tcW w:w="1062" w:type="dxa"/>
            <w:tcBorders>
              <w:top w:val="nil"/>
            </w:tcBorders>
            <w:shd w:val="clear" w:color="auto" w:fill="F2F2F2"/>
          </w:tcPr>
          <w:p w14:paraId="5497D166" w14:textId="77777777" w:rsidR="00634ADE" w:rsidRPr="00AE3280" w:rsidRDefault="00634ADE" w:rsidP="00623ABB">
            <w:pPr>
              <w:autoSpaceDE w:val="0"/>
              <w:autoSpaceDN w:val="0"/>
              <w:jc w:val="center"/>
              <w:rPr>
                <w:rFonts w:eastAsia="Times New Roman"/>
                <w:color w:val="000000"/>
                <w:sz w:val="22"/>
                <w:szCs w:val="22"/>
                <w:lang w:val="en-US"/>
              </w:rPr>
            </w:pPr>
            <w:r w:rsidRPr="00AE3280">
              <w:rPr>
                <w:rFonts w:eastAsia="Times New Roman"/>
                <w:color w:val="000000"/>
                <w:sz w:val="22"/>
                <w:szCs w:val="22"/>
                <w:lang w:val="en-US"/>
              </w:rPr>
              <w:t>ECTS*</w:t>
            </w:r>
          </w:p>
        </w:tc>
      </w:tr>
      <w:tr w:rsidR="00634ADE" w:rsidRPr="00AE3280" w14:paraId="701547E2" w14:textId="77777777" w:rsidTr="00623ABB">
        <w:trPr>
          <w:trHeight w:val="340"/>
          <w:jc w:val="center"/>
        </w:trPr>
        <w:tc>
          <w:tcPr>
            <w:tcW w:w="956" w:type="dxa"/>
          </w:tcPr>
          <w:p w14:paraId="10C597F0" w14:textId="77777777" w:rsidR="00634ADE" w:rsidRPr="00AE3280" w:rsidRDefault="00634ADE" w:rsidP="00623ABB">
            <w:pPr>
              <w:autoSpaceDE w:val="0"/>
              <w:autoSpaceDN w:val="0"/>
              <w:jc w:val="center"/>
              <w:rPr>
                <w:rFonts w:eastAsia="Times New Roman"/>
                <w:color w:val="000000"/>
                <w:sz w:val="22"/>
                <w:szCs w:val="22"/>
              </w:rPr>
            </w:pPr>
            <w:r w:rsidRPr="00AE3280">
              <w:rPr>
                <w:rFonts w:eastAsia="Times New Roman"/>
                <w:color w:val="000000"/>
                <w:sz w:val="22"/>
                <w:szCs w:val="22"/>
              </w:rPr>
              <w:t>IV</w:t>
            </w:r>
          </w:p>
        </w:tc>
        <w:tc>
          <w:tcPr>
            <w:tcW w:w="1035" w:type="dxa"/>
          </w:tcPr>
          <w:p w14:paraId="07627A6E" w14:textId="77777777" w:rsidR="00634ADE" w:rsidRPr="00AE3280" w:rsidRDefault="00634ADE" w:rsidP="00623ABB">
            <w:pPr>
              <w:autoSpaceDE w:val="0"/>
              <w:autoSpaceDN w:val="0"/>
              <w:jc w:val="center"/>
              <w:rPr>
                <w:rFonts w:eastAsia="Times New Roman"/>
                <w:color w:val="000000"/>
                <w:sz w:val="22"/>
                <w:szCs w:val="22"/>
              </w:rPr>
            </w:pPr>
            <w:r w:rsidRPr="00AE3280">
              <w:rPr>
                <w:rFonts w:eastAsia="Times New Roman"/>
                <w:color w:val="000000"/>
                <w:sz w:val="22"/>
                <w:szCs w:val="22"/>
              </w:rPr>
              <w:t>15</w:t>
            </w:r>
          </w:p>
        </w:tc>
        <w:tc>
          <w:tcPr>
            <w:tcW w:w="1390" w:type="dxa"/>
          </w:tcPr>
          <w:p w14:paraId="67FF6FD4" w14:textId="77777777" w:rsidR="00634ADE" w:rsidRPr="00AE3280" w:rsidRDefault="00634ADE" w:rsidP="00623ABB">
            <w:pPr>
              <w:autoSpaceDE w:val="0"/>
              <w:autoSpaceDN w:val="0"/>
              <w:jc w:val="center"/>
              <w:rPr>
                <w:rFonts w:eastAsia="Times New Roman"/>
                <w:color w:val="000000"/>
                <w:sz w:val="22"/>
                <w:szCs w:val="22"/>
              </w:rPr>
            </w:pPr>
          </w:p>
        </w:tc>
        <w:tc>
          <w:tcPr>
            <w:tcW w:w="1545" w:type="dxa"/>
          </w:tcPr>
          <w:p w14:paraId="4D71F5C0" w14:textId="77777777" w:rsidR="00634ADE" w:rsidRPr="00AE3280" w:rsidRDefault="00634ADE" w:rsidP="00623ABB">
            <w:pPr>
              <w:autoSpaceDE w:val="0"/>
              <w:autoSpaceDN w:val="0"/>
              <w:jc w:val="center"/>
              <w:rPr>
                <w:rFonts w:eastAsia="Times New Roman"/>
                <w:color w:val="000000"/>
                <w:sz w:val="22"/>
                <w:szCs w:val="22"/>
              </w:rPr>
            </w:pPr>
            <w:r w:rsidRPr="00AE3280">
              <w:rPr>
                <w:rFonts w:eastAsia="Times New Roman"/>
                <w:color w:val="000000"/>
                <w:sz w:val="22"/>
                <w:szCs w:val="22"/>
              </w:rPr>
              <w:t>15</w:t>
            </w:r>
          </w:p>
        </w:tc>
        <w:tc>
          <w:tcPr>
            <w:tcW w:w="1330" w:type="dxa"/>
          </w:tcPr>
          <w:p w14:paraId="27EDA982" w14:textId="77777777" w:rsidR="00634ADE" w:rsidRPr="00AE3280" w:rsidRDefault="00634ADE" w:rsidP="00623ABB">
            <w:pPr>
              <w:autoSpaceDE w:val="0"/>
              <w:autoSpaceDN w:val="0"/>
              <w:jc w:val="center"/>
              <w:rPr>
                <w:rFonts w:eastAsia="Times New Roman"/>
                <w:color w:val="000000"/>
                <w:sz w:val="22"/>
                <w:szCs w:val="22"/>
              </w:rPr>
            </w:pPr>
          </w:p>
        </w:tc>
        <w:tc>
          <w:tcPr>
            <w:tcW w:w="1174" w:type="dxa"/>
          </w:tcPr>
          <w:p w14:paraId="638CA323" w14:textId="77777777" w:rsidR="00634ADE" w:rsidRPr="00AE3280" w:rsidRDefault="00634ADE" w:rsidP="00623ABB">
            <w:pPr>
              <w:autoSpaceDE w:val="0"/>
              <w:autoSpaceDN w:val="0"/>
              <w:jc w:val="center"/>
              <w:rPr>
                <w:rFonts w:eastAsia="Times New Roman"/>
                <w:color w:val="000000"/>
                <w:sz w:val="22"/>
                <w:szCs w:val="22"/>
              </w:rPr>
            </w:pPr>
          </w:p>
        </w:tc>
        <w:tc>
          <w:tcPr>
            <w:tcW w:w="1147" w:type="dxa"/>
          </w:tcPr>
          <w:p w14:paraId="255B576C" w14:textId="77777777" w:rsidR="00634ADE" w:rsidRPr="00AE3280" w:rsidRDefault="00634ADE" w:rsidP="00623ABB">
            <w:pPr>
              <w:autoSpaceDE w:val="0"/>
              <w:autoSpaceDN w:val="0"/>
              <w:jc w:val="center"/>
              <w:rPr>
                <w:rFonts w:eastAsia="Times New Roman"/>
                <w:color w:val="000000"/>
                <w:sz w:val="22"/>
                <w:szCs w:val="22"/>
              </w:rPr>
            </w:pPr>
          </w:p>
        </w:tc>
        <w:tc>
          <w:tcPr>
            <w:tcW w:w="1062" w:type="dxa"/>
          </w:tcPr>
          <w:p w14:paraId="3C359EAE" w14:textId="77777777" w:rsidR="00634ADE" w:rsidRPr="00AE3280" w:rsidRDefault="00634ADE" w:rsidP="00623ABB">
            <w:pPr>
              <w:autoSpaceDE w:val="0"/>
              <w:autoSpaceDN w:val="0"/>
              <w:jc w:val="center"/>
              <w:rPr>
                <w:rFonts w:eastAsia="Times New Roman"/>
                <w:color w:val="000000"/>
                <w:sz w:val="22"/>
                <w:szCs w:val="22"/>
              </w:rPr>
            </w:pPr>
            <w:r w:rsidRPr="00AE3280">
              <w:rPr>
                <w:rFonts w:eastAsia="Times New Roman"/>
                <w:color w:val="000000"/>
                <w:sz w:val="22"/>
                <w:szCs w:val="22"/>
              </w:rPr>
              <w:t>3</w:t>
            </w:r>
          </w:p>
        </w:tc>
      </w:tr>
    </w:tbl>
    <w:p w14:paraId="7B739EA9" w14:textId="77777777" w:rsidR="00634ADE" w:rsidRPr="00AE3280" w:rsidRDefault="00634ADE" w:rsidP="00634ADE">
      <w:pPr>
        <w:tabs>
          <w:tab w:val="left" w:pos="284"/>
        </w:tabs>
        <w:spacing w:before="120" w:after="120"/>
        <w:jc w:val="both"/>
        <w:rPr>
          <w:rFonts w:eastAsia="Times New Roman"/>
          <w:b/>
          <w:bCs/>
          <w:color w:val="000000"/>
          <w:sz w:val="22"/>
          <w:szCs w:val="22"/>
        </w:rPr>
      </w:pPr>
      <w:r w:rsidRPr="00AE3280">
        <w:rPr>
          <w:rFonts w:eastAsia="Times New Roman"/>
          <w:b/>
          <w:bCs/>
          <w:color w:val="000000"/>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5"/>
        <w:gridCol w:w="5354"/>
        <w:gridCol w:w="1589"/>
        <w:gridCol w:w="1629"/>
      </w:tblGrid>
      <w:tr w:rsidR="00634ADE" w:rsidRPr="00AE3280" w14:paraId="59FD0512" w14:textId="77777777" w:rsidTr="0097768D">
        <w:trPr>
          <w:jc w:val="center"/>
        </w:trPr>
        <w:tc>
          <w:tcPr>
            <w:tcW w:w="1085" w:type="dxa"/>
            <w:shd w:val="clear" w:color="auto" w:fill="F2F2F2"/>
            <w:vAlign w:val="center"/>
          </w:tcPr>
          <w:p w14:paraId="1D9AB973" w14:textId="77777777" w:rsidR="00634ADE" w:rsidRPr="00AE3280" w:rsidRDefault="00634ADE" w:rsidP="00623ABB">
            <w:pPr>
              <w:autoSpaceDE w:val="0"/>
              <w:autoSpaceDN w:val="0"/>
              <w:jc w:val="center"/>
              <w:rPr>
                <w:rFonts w:eastAsia="Times New Roman"/>
                <w:color w:val="000000"/>
                <w:sz w:val="22"/>
                <w:szCs w:val="22"/>
              </w:rPr>
            </w:pPr>
            <w:r w:rsidRPr="00AE3280">
              <w:rPr>
                <w:rFonts w:eastAsia="Times New Roman"/>
                <w:color w:val="000000"/>
                <w:sz w:val="22"/>
                <w:szCs w:val="22"/>
              </w:rPr>
              <w:t>Lp.</w:t>
            </w:r>
          </w:p>
        </w:tc>
        <w:tc>
          <w:tcPr>
            <w:tcW w:w="5354" w:type="dxa"/>
            <w:shd w:val="clear" w:color="auto" w:fill="F2F2F2"/>
            <w:vAlign w:val="center"/>
          </w:tcPr>
          <w:p w14:paraId="53C93496" w14:textId="77777777" w:rsidR="00634ADE" w:rsidRPr="00AE3280" w:rsidRDefault="00634ADE" w:rsidP="00623ABB">
            <w:pPr>
              <w:autoSpaceDE w:val="0"/>
              <w:autoSpaceDN w:val="0"/>
              <w:jc w:val="center"/>
              <w:rPr>
                <w:rFonts w:eastAsia="Times New Roman"/>
                <w:color w:val="000000"/>
                <w:sz w:val="22"/>
                <w:szCs w:val="22"/>
              </w:rPr>
            </w:pPr>
            <w:r w:rsidRPr="00AE3280">
              <w:rPr>
                <w:rFonts w:eastAsia="Times New Roman"/>
                <w:color w:val="000000"/>
                <w:sz w:val="22"/>
                <w:szCs w:val="22"/>
              </w:rPr>
              <w:t>Opis efektów uczenia się dla przedmiotu</w:t>
            </w:r>
          </w:p>
        </w:tc>
        <w:tc>
          <w:tcPr>
            <w:tcW w:w="1589" w:type="dxa"/>
            <w:shd w:val="clear" w:color="auto" w:fill="F2F2F2"/>
            <w:vAlign w:val="center"/>
          </w:tcPr>
          <w:p w14:paraId="68F34717" w14:textId="77777777" w:rsidR="00634ADE" w:rsidRPr="00AE3280" w:rsidRDefault="00634ADE" w:rsidP="00623ABB">
            <w:pPr>
              <w:autoSpaceDE w:val="0"/>
              <w:autoSpaceDN w:val="0"/>
              <w:jc w:val="center"/>
              <w:rPr>
                <w:rFonts w:eastAsia="Times New Roman"/>
                <w:color w:val="000000"/>
                <w:sz w:val="22"/>
                <w:szCs w:val="22"/>
              </w:rPr>
            </w:pPr>
            <w:r w:rsidRPr="00AE3280">
              <w:rPr>
                <w:rFonts w:eastAsia="Times New Roman"/>
                <w:color w:val="000000"/>
                <w:sz w:val="22"/>
                <w:szCs w:val="22"/>
              </w:rPr>
              <w:t>Odniesienie do kierunkowych efektów uczenia się</w:t>
            </w:r>
          </w:p>
        </w:tc>
        <w:tc>
          <w:tcPr>
            <w:tcW w:w="1629" w:type="dxa"/>
            <w:shd w:val="clear" w:color="auto" w:fill="F2F2F2"/>
            <w:vAlign w:val="center"/>
          </w:tcPr>
          <w:p w14:paraId="57FB2D13" w14:textId="77777777" w:rsidR="00634ADE" w:rsidRPr="00AE3280" w:rsidRDefault="00634ADE" w:rsidP="00623ABB">
            <w:pPr>
              <w:autoSpaceDE w:val="0"/>
              <w:autoSpaceDN w:val="0"/>
              <w:jc w:val="center"/>
              <w:rPr>
                <w:rFonts w:eastAsia="Times New Roman"/>
                <w:color w:val="000000"/>
                <w:sz w:val="22"/>
                <w:szCs w:val="22"/>
              </w:rPr>
            </w:pPr>
            <w:r w:rsidRPr="00AE3280">
              <w:rPr>
                <w:rFonts w:eastAsia="Times New Roman"/>
                <w:color w:val="000000"/>
                <w:sz w:val="22"/>
                <w:szCs w:val="22"/>
              </w:rPr>
              <w:t>Odniesienie do charakterystyk II stopnia (kod składnika opisu)</w:t>
            </w:r>
          </w:p>
        </w:tc>
      </w:tr>
      <w:tr w:rsidR="00634ADE" w:rsidRPr="00AE3280" w14:paraId="71753AC8" w14:textId="77777777" w:rsidTr="00623ABB">
        <w:trPr>
          <w:jc w:val="center"/>
        </w:trPr>
        <w:tc>
          <w:tcPr>
            <w:tcW w:w="9657" w:type="dxa"/>
            <w:gridSpan w:val="4"/>
            <w:shd w:val="clear" w:color="auto" w:fill="F2F2F2"/>
            <w:vAlign w:val="center"/>
          </w:tcPr>
          <w:p w14:paraId="5AB87534" w14:textId="77777777" w:rsidR="00634ADE" w:rsidRPr="00AE3280" w:rsidRDefault="00634ADE" w:rsidP="00623ABB">
            <w:pPr>
              <w:autoSpaceDE w:val="0"/>
              <w:autoSpaceDN w:val="0"/>
              <w:jc w:val="center"/>
              <w:rPr>
                <w:rFonts w:eastAsia="Times New Roman"/>
                <w:color w:val="000000"/>
                <w:sz w:val="22"/>
                <w:szCs w:val="22"/>
              </w:rPr>
            </w:pPr>
            <w:r w:rsidRPr="00AE3280">
              <w:rPr>
                <w:rFonts w:eastAsia="Times New Roman"/>
                <w:color w:val="000000"/>
                <w:sz w:val="22"/>
                <w:szCs w:val="22"/>
              </w:rPr>
              <w:t>WIEDZA</w:t>
            </w:r>
          </w:p>
        </w:tc>
      </w:tr>
      <w:tr w:rsidR="00634ADE" w:rsidRPr="00AE3280" w14:paraId="0A2AF80B" w14:textId="77777777" w:rsidTr="0097768D">
        <w:trPr>
          <w:trHeight w:val="283"/>
          <w:jc w:val="center"/>
        </w:trPr>
        <w:tc>
          <w:tcPr>
            <w:tcW w:w="1085" w:type="dxa"/>
          </w:tcPr>
          <w:p w14:paraId="395D0444" w14:textId="77777777" w:rsidR="00634ADE" w:rsidRPr="00AE3280" w:rsidRDefault="00634ADE" w:rsidP="00623ABB">
            <w:pPr>
              <w:autoSpaceDE w:val="0"/>
              <w:autoSpaceDN w:val="0"/>
              <w:rPr>
                <w:rFonts w:eastAsia="Times New Roman"/>
                <w:color w:val="000000"/>
                <w:sz w:val="22"/>
                <w:szCs w:val="22"/>
              </w:rPr>
            </w:pPr>
            <w:r w:rsidRPr="00AE3280">
              <w:rPr>
                <w:rFonts w:eastAsia="Times New Roman"/>
                <w:color w:val="000000"/>
                <w:sz w:val="22"/>
                <w:szCs w:val="22"/>
              </w:rPr>
              <w:t>W1</w:t>
            </w:r>
          </w:p>
        </w:tc>
        <w:tc>
          <w:tcPr>
            <w:tcW w:w="5354" w:type="dxa"/>
          </w:tcPr>
          <w:p w14:paraId="4079770D" w14:textId="77777777" w:rsidR="00634ADE" w:rsidRPr="00AE3280" w:rsidRDefault="00634ADE" w:rsidP="00623ABB">
            <w:pPr>
              <w:autoSpaceDE w:val="0"/>
              <w:autoSpaceDN w:val="0"/>
              <w:rPr>
                <w:rFonts w:eastAsia="Times New Roman"/>
                <w:color w:val="000000"/>
                <w:sz w:val="22"/>
                <w:szCs w:val="22"/>
              </w:rPr>
            </w:pPr>
            <w:r w:rsidRPr="00AE3280">
              <w:rPr>
                <w:rFonts w:eastAsia="Times New Roman"/>
                <w:color w:val="000000"/>
                <w:sz w:val="22"/>
                <w:szCs w:val="22"/>
              </w:rPr>
              <w:t xml:space="preserve">zna podstawowe  metody rozwiązywania problemów decyzyjnych z zakresu gospodarowania przestrzenią oraz ze źródłami danych przestrzennych; </w:t>
            </w:r>
          </w:p>
        </w:tc>
        <w:tc>
          <w:tcPr>
            <w:tcW w:w="1589" w:type="dxa"/>
          </w:tcPr>
          <w:p w14:paraId="0ED8F91B" w14:textId="77777777" w:rsidR="00634ADE" w:rsidRPr="00AE3280" w:rsidRDefault="00634ADE" w:rsidP="00623ABB">
            <w:pPr>
              <w:autoSpaceDE w:val="0"/>
              <w:autoSpaceDN w:val="0"/>
              <w:rPr>
                <w:rFonts w:eastAsia="Times New Roman"/>
                <w:color w:val="000000"/>
                <w:sz w:val="22"/>
                <w:szCs w:val="22"/>
              </w:rPr>
            </w:pPr>
            <w:r w:rsidRPr="00AE3280">
              <w:rPr>
                <w:rFonts w:eastAsia="Times New Roman"/>
                <w:color w:val="000000"/>
                <w:sz w:val="22"/>
                <w:szCs w:val="22"/>
              </w:rPr>
              <w:t>K_W08</w:t>
            </w:r>
          </w:p>
        </w:tc>
        <w:tc>
          <w:tcPr>
            <w:tcW w:w="1629" w:type="dxa"/>
          </w:tcPr>
          <w:p w14:paraId="34D929F2" w14:textId="77777777" w:rsidR="00634ADE" w:rsidRPr="00AE3280" w:rsidRDefault="00634ADE" w:rsidP="00623ABB">
            <w:pPr>
              <w:autoSpaceDE w:val="0"/>
              <w:autoSpaceDN w:val="0"/>
              <w:rPr>
                <w:rFonts w:eastAsia="Times New Roman"/>
                <w:color w:val="000000"/>
                <w:sz w:val="22"/>
                <w:szCs w:val="22"/>
              </w:rPr>
            </w:pPr>
            <w:r w:rsidRPr="00AE3280">
              <w:rPr>
                <w:rFonts w:eastAsia="Times New Roman"/>
                <w:color w:val="000000"/>
                <w:sz w:val="22"/>
                <w:szCs w:val="22"/>
              </w:rPr>
              <w:t>P6S_WG</w:t>
            </w:r>
          </w:p>
        </w:tc>
      </w:tr>
      <w:tr w:rsidR="00634ADE" w:rsidRPr="00AE3280" w14:paraId="4C41DE0F" w14:textId="77777777" w:rsidTr="0097768D">
        <w:trPr>
          <w:trHeight w:val="283"/>
          <w:jc w:val="center"/>
        </w:trPr>
        <w:tc>
          <w:tcPr>
            <w:tcW w:w="1085" w:type="dxa"/>
          </w:tcPr>
          <w:p w14:paraId="2D7A6A48" w14:textId="77777777" w:rsidR="00634ADE" w:rsidRPr="00AE3280" w:rsidRDefault="00634ADE" w:rsidP="00623ABB">
            <w:pPr>
              <w:autoSpaceDE w:val="0"/>
              <w:autoSpaceDN w:val="0"/>
              <w:rPr>
                <w:rFonts w:eastAsia="Times New Roman"/>
                <w:color w:val="000000"/>
                <w:sz w:val="22"/>
                <w:szCs w:val="22"/>
              </w:rPr>
            </w:pPr>
            <w:r w:rsidRPr="00AE3280">
              <w:rPr>
                <w:rFonts w:eastAsia="Times New Roman"/>
                <w:color w:val="000000"/>
                <w:sz w:val="22"/>
                <w:szCs w:val="22"/>
              </w:rPr>
              <w:t>W2</w:t>
            </w:r>
          </w:p>
        </w:tc>
        <w:tc>
          <w:tcPr>
            <w:tcW w:w="5354" w:type="dxa"/>
          </w:tcPr>
          <w:p w14:paraId="4C4C0D0B" w14:textId="77777777" w:rsidR="00634ADE" w:rsidRPr="00AE3280" w:rsidRDefault="00634ADE" w:rsidP="00623ABB">
            <w:pPr>
              <w:autoSpaceDE w:val="0"/>
              <w:autoSpaceDN w:val="0"/>
              <w:rPr>
                <w:rFonts w:eastAsia="Times New Roman"/>
                <w:color w:val="000000"/>
                <w:sz w:val="22"/>
                <w:szCs w:val="22"/>
              </w:rPr>
            </w:pPr>
            <w:r w:rsidRPr="00AE3280">
              <w:rPr>
                <w:rFonts w:eastAsia="Times New Roman"/>
                <w:color w:val="000000"/>
                <w:sz w:val="22"/>
                <w:szCs w:val="22"/>
              </w:rPr>
              <w:t>zna podstawy informatyczne budowy baz przestrzennych</w:t>
            </w:r>
          </w:p>
        </w:tc>
        <w:tc>
          <w:tcPr>
            <w:tcW w:w="1589" w:type="dxa"/>
          </w:tcPr>
          <w:p w14:paraId="1C9D4460" w14:textId="77777777" w:rsidR="00634ADE" w:rsidRPr="00AE3280" w:rsidRDefault="00634ADE" w:rsidP="00623ABB">
            <w:pPr>
              <w:autoSpaceDE w:val="0"/>
              <w:autoSpaceDN w:val="0"/>
              <w:rPr>
                <w:rFonts w:eastAsia="Times New Roman"/>
                <w:color w:val="000000"/>
                <w:sz w:val="22"/>
                <w:szCs w:val="22"/>
              </w:rPr>
            </w:pPr>
            <w:r w:rsidRPr="00AE3280">
              <w:rPr>
                <w:rFonts w:eastAsia="Times New Roman"/>
                <w:color w:val="000000"/>
                <w:sz w:val="22"/>
                <w:szCs w:val="22"/>
              </w:rPr>
              <w:t>K_W11</w:t>
            </w:r>
          </w:p>
        </w:tc>
        <w:tc>
          <w:tcPr>
            <w:tcW w:w="1629" w:type="dxa"/>
          </w:tcPr>
          <w:p w14:paraId="5854E77F" w14:textId="77777777" w:rsidR="00634ADE" w:rsidRPr="00AE3280" w:rsidRDefault="00634ADE" w:rsidP="00623ABB">
            <w:pPr>
              <w:autoSpaceDE w:val="0"/>
              <w:autoSpaceDN w:val="0"/>
              <w:rPr>
                <w:rFonts w:eastAsia="Times New Roman"/>
                <w:color w:val="000000"/>
                <w:sz w:val="22"/>
                <w:szCs w:val="22"/>
              </w:rPr>
            </w:pPr>
            <w:r w:rsidRPr="00AE3280">
              <w:rPr>
                <w:rFonts w:eastAsia="Times New Roman"/>
                <w:color w:val="000000"/>
                <w:sz w:val="22"/>
                <w:szCs w:val="22"/>
              </w:rPr>
              <w:t>P6S_WG</w:t>
            </w:r>
          </w:p>
        </w:tc>
      </w:tr>
      <w:tr w:rsidR="00634ADE" w:rsidRPr="00AE3280" w14:paraId="510F5E3C" w14:textId="77777777" w:rsidTr="00623ABB">
        <w:trPr>
          <w:trHeight w:val="283"/>
          <w:jc w:val="center"/>
        </w:trPr>
        <w:tc>
          <w:tcPr>
            <w:tcW w:w="9657" w:type="dxa"/>
            <w:gridSpan w:val="4"/>
            <w:shd w:val="clear" w:color="auto" w:fill="F2F2F2"/>
          </w:tcPr>
          <w:p w14:paraId="15F0C702" w14:textId="77777777" w:rsidR="00634ADE" w:rsidRPr="00AE3280" w:rsidRDefault="00634ADE" w:rsidP="00623ABB">
            <w:pPr>
              <w:autoSpaceDE w:val="0"/>
              <w:autoSpaceDN w:val="0"/>
              <w:jc w:val="center"/>
              <w:rPr>
                <w:rFonts w:eastAsia="Times New Roman"/>
                <w:color w:val="000000"/>
                <w:sz w:val="22"/>
                <w:szCs w:val="22"/>
              </w:rPr>
            </w:pPr>
            <w:r w:rsidRPr="00AE3280">
              <w:rPr>
                <w:rFonts w:eastAsia="Times New Roman"/>
                <w:color w:val="000000"/>
                <w:sz w:val="22"/>
                <w:szCs w:val="22"/>
              </w:rPr>
              <w:t>UMIEJĘTNOŚCI</w:t>
            </w:r>
          </w:p>
        </w:tc>
      </w:tr>
      <w:tr w:rsidR="00634ADE" w:rsidRPr="00AE3280" w14:paraId="1FF3F724" w14:textId="77777777" w:rsidTr="0097768D">
        <w:trPr>
          <w:trHeight w:val="283"/>
          <w:jc w:val="center"/>
        </w:trPr>
        <w:tc>
          <w:tcPr>
            <w:tcW w:w="1085" w:type="dxa"/>
          </w:tcPr>
          <w:p w14:paraId="559EFAB6" w14:textId="77777777" w:rsidR="00634ADE" w:rsidRPr="00AE3280" w:rsidRDefault="00634ADE" w:rsidP="00623ABB">
            <w:pPr>
              <w:autoSpaceDE w:val="0"/>
              <w:autoSpaceDN w:val="0"/>
              <w:rPr>
                <w:rFonts w:eastAsia="Times New Roman"/>
                <w:color w:val="000000"/>
                <w:sz w:val="22"/>
                <w:szCs w:val="22"/>
              </w:rPr>
            </w:pPr>
            <w:r w:rsidRPr="00AE3280">
              <w:rPr>
                <w:rFonts w:eastAsia="Times New Roman"/>
                <w:color w:val="000000"/>
                <w:sz w:val="22"/>
                <w:szCs w:val="22"/>
              </w:rPr>
              <w:t>U1</w:t>
            </w:r>
          </w:p>
        </w:tc>
        <w:tc>
          <w:tcPr>
            <w:tcW w:w="5354" w:type="dxa"/>
          </w:tcPr>
          <w:p w14:paraId="4F050CEE" w14:textId="77777777" w:rsidR="00634ADE" w:rsidRPr="00AE3280" w:rsidRDefault="00634ADE" w:rsidP="00623ABB">
            <w:pPr>
              <w:autoSpaceDE w:val="0"/>
              <w:autoSpaceDN w:val="0"/>
              <w:rPr>
                <w:rFonts w:eastAsia="Times New Roman"/>
                <w:color w:val="000000"/>
                <w:sz w:val="22"/>
                <w:szCs w:val="22"/>
              </w:rPr>
            </w:pPr>
            <w:r w:rsidRPr="00AE3280">
              <w:rPr>
                <w:rFonts w:eastAsia="Times New Roman"/>
                <w:color w:val="000000"/>
                <w:sz w:val="22"/>
                <w:szCs w:val="22"/>
              </w:rPr>
              <w:t>potrafi rozwiązywać zagadnienia z zakresu inżynierii środowiska z pomocą oprogramowania GIS.</w:t>
            </w:r>
          </w:p>
        </w:tc>
        <w:tc>
          <w:tcPr>
            <w:tcW w:w="1589" w:type="dxa"/>
          </w:tcPr>
          <w:p w14:paraId="0FCDE71F" w14:textId="77777777" w:rsidR="00634ADE" w:rsidRPr="00AE3280" w:rsidRDefault="00634ADE" w:rsidP="00623ABB">
            <w:pPr>
              <w:autoSpaceDE w:val="0"/>
              <w:autoSpaceDN w:val="0"/>
              <w:rPr>
                <w:rFonts w:eastAsia="Times New Roman"/>
                <w:color w:val="000000"/>
                <w:sz w:val="22"/>
                <w:szCs w:val="22"/>
              </w:rPr>
            </w:pPr>
            <w:r w:rsidRPr="00AE3280">
              <w:rPr>
                <w:rFonts w:eastAsia="Times New Roman"/>
                <w:color w:val="000000"/>
                <w:sz w:val="22"/>
                <w:szCs w:val="22"/>
              </w:rPr>
              <w:t>K_U06</w:t>
            </w:r>
          </w:p>
          <w:p w14:paraId="69284FE0" w14:textId="77777777" w:rsidR="0097768D" w:rsidRPr="00AE3280" w:rsidRDefault="0097768D" w:rsidP="00623ABB">
            <w:pPr>
              <w:autoSpaceDE w:val="0"/>
              <w:autoSpaceDN w:val="0"/>
              <w:rPr>
                <w:rFonts w:eastAsia="Times New Roman"/>
                <w:color w:val="000000"/>
                <w:sz w:val="22"/>
                <w:szCs w:val="22"/>
              </w:rPr>
            </w:pPr>
            <w:r w:rsidRPr="00AE3280">
              <w:rPr>
                <w:rFonts w:eastAsia="Times New Roman"/>
                <w:color w:val="000000"/>
                <w:sz w:val="22"/>
                <w:szCs w:val="22"/>
              </w:rPr>
              <w:t>K_K01</w:t>
            </w:r>
          </w:p>
        </w:tc>
        <w:tc>
          <w:tcPr>
            <w:tcW w:w="1629" w:type="dxa"/>
          </w:tcPr>
          <w:p w14:paraId="4A8D2662" w14:textId="77777777" w:rsidR="00634ADE" w:rsidRPr="00AE3280" w:rsidRDefault="00634ADE" w:rsidP="00623ABB">
            <w:pPr>
              <w:autoSpaceDE w:val="0"/>
              <w:autoSpaceDN w:val="0"/>
              <w:rPr>
                <w:rFonts w:eastAsia="Times New Roman"/>
                <w:color w:val="000000"/>
                <w:sz w:val="22"/>
                <w:szCs w:val="22"/>
              </w:rPr>
            </w:pPr>
            <w:r w:rsidRPr="00AE3280">
              <w:rPr>
                <w:rFonts w:eastAsia="Times New Roman"/>
                <w:color w:val="000000"/>
                <w:sz w:val="22"/>
                <w:szCs w:val="22"/>
              </w:rPr>
              <w:t>P6S_UW</w:t>
            </w:r>
          </w:p>
          <w:p w14:paraId="2406478F" w14:textId="77777777" w:rsidR="00634ADE" w:rsidRPr="00AE3280" w:rsidRDefault="00634ADE" w:rsidP="00623ABB">
            <w:pPr>
              <w:autoSpaceDE w:val="0"/>
              <w:autoSpaceDN w:val="0"/>
              <w:rPr>
                <w:rFonts w:eastAsia="Times New Roman"/>
                <w:color w:val="000000"/>
                <w:sz w:val="22"/>
                <w:szCs w:val="22"/>
              </w:rPr>
            </w:pPr>
            <w:r w:rsidRPr="00AE3280">
              <w:rPr>
                <w:rFonts w:eastAsia="Times New Roman"/>
                <w:color w:val="000000"/>
                <w:sz w:val="22"/>
                <w:szCs w:val="22"/>
              </w:rPr>
              <w:t>P6S_UK</w:t>
            </w:r>
          </w:p>
        </w:tc>
      </w:tr>
      <w:tr w:rsidR="00634ADE" w:rsidRPr="00AE3280" w14:paraId="6BF604FA" w14:textId="77777777" w:rsidTr="0097768D">
        <w:trPr>
          <w:trHeight w:val="283"/>
          <w:jc w:val="center"/>
        </w:trPr>
        <w:tc>
          <w:tcPr>
            <w:tcW w:w="1085" w:type="dxa"/>
          </w:tcPr>
          <w:p w14:paraId="6D5CF0C6" w14:textId="77777777" w:rsidR="00634ADE" w:rsidRPr="00AE3280" w:rsidRDefault="00634ADE" w:rsidP="00623ABB">
            <w:pPr>
              <w:autoSpaceDE w:val="0"/>
              <w:autoSpaceDN w:val="0"/>
              <w:rPr>
                <w:rFonts w:eastAsia="Times New Roman"/>
                <w:color w:val="000000"/>
                <w:sz w:val="22"/>
                <w:szCs w:val="22"/>
              </w:rPr>
            </w:pPr>
            <w:r w:rsidRPr="00AE3280">
              <w:rPr>
                <w:rFonts w:eastAsia="Times New Roman"/>
                <w:color w:val="000000"/>
                <w:sz w:val="22"/>
                <w:szCs w:val="22"/>
              </w:rPr>
              <w:t>U2</w:t>
            </w:r>
          </w:p>
        </w:tc>
        <w:tc>
          <w:tcPr>
            <w:tcW w:w="5354" w:type="dxa"/>
          </w:tcPr>
          <w:p w14:paraId="218DCDD3" w14:textId="77777777" w:rsidR="00634ADE" w:rsidRPr="00AE3280" w:rsidRDefault="00634ADE" w:rsidP="00623ABB">
            <w:pPr>
              <w:autoSpaceDE w:val="0"/>
              <w:autoSpaceDN w:val="0"/>
              <w:rPr>
                <w:rFonts w:eastAsia="Times New Roman"/>
                <w:color w:val="000000"/>
                <w:sz w:val="22"/>
                <w:szCs w:val="22"/>
              </w:rPr>
            </w:pPr>
            <w:r w:rsidRPr="00AE3280">
              <w:rPr>
                <w:rFonts w:eastAsia="Times New Roman"/>
                <w:color w:val="000000"/>
                <w:sz w:val="22"/>
                <w:szCs w:val="22"/>
              </w:rPr>
              <w:t xml:space="preserve">potrafi wykorzystywać w analizach przestrzennych narzędzia języka baz danych SQL </w:t>
            </w:r>
          </w:p>
        </w:tc>
        <w:tc>
          <w:tcPr>
            <w:tcW w:w="1589" w:type="dxa"/>
          </w:tcPr>
          <w:p w14:paraId="581DCEB9" w14:textId="77777777" w:rsidR="00634ADE" w:rsidRPr="00AE3280" w:rsidRDefault="00634ADE" w:rsidP="00623ABB">
            <w:pPr>
              <w:autoSpaceDE w:val="0"/>
              <w:autoSpaceDN w:val="0"/>
              <w:rPr>
                <w:rFonts w:eastAsia="Times New Roman"/>
                <w:color w:val="000000"/>
                <w:sz w:val="22"/>
                <w:szCs w:val="22"/>
              </w:rPr>
            </w:pPr>
            <w:r w:rsidRPr="00AE3280">
              <w:rPr>
                <w:rFonts w:eastAsia="Times New Roman"/>
                <w:color w:val="000000"/>
                <w:sz w:val="22"/>
                <w:szCs w:val="22"/>
              </w:rPr>
              <w:t>K_U14</w:t>
            </w:r>
          </w:p>
        </w:tc>
        <w:tc>
          <w:tcPr>
            <w:tcW w:w="1629" w:type="dxa"/>
          </w:tcPr>
          <w:p w14:paraId="0A907C75" w14:textId="77777777" w:rsidR="00634ADE" w:rsidRPr="00AE3280" w:rsidRDefault="00634ADE" w:rsidP="00623ABB">
            <w:pPr>
              <w:autoSpaceDE w:val="0"/>
              <w:autoSpaceDN w:val="0"/>
              <w:adjustRightInd w:val="0"/>
              <w:rPr>
                <w:rFonts w:eastAsia="Times New Roman"/>
                <w:color w:val="000000"/>
                <w:sz w:val="22"/>
                <w:szCs w:val="22"/>
              </w:rPr>
            </w:pPr>
            <w:r w:rsidRPr="00AE3280">
              <w:rPr>
                <w:rFonts w:eastAsia="Times New Roman"/>
                <w:color w:val="000000"/>
                <w:sz w:val="22"/>
                <w:szCs w:val="22"/>
              </w:rPr>
              <w:t>P6S_UW</w:t>
            </w:r>
          </w:p>
          <w:p w14:paraId="64034189" w14:textId="77777777" w:rsidR="00634ADE" w:rsidRPr="00AE3280" w:rsidRDefault="00634ADE" w:rsidP="00623ABB">
            <w:pPr>
              <w:autoSpaceDE w:val="0"/>
              <w:autoSpaceDN w:val="0"/>
              <w:adjustRightInd w:val="0"/>
              <w:rPr>
                <w:rFonts w:eastAsia="Times New Roman"/>
                <w:color w:val="000000"/>
                <w:sz w:val="22"/>
                <w:szCs w:val="22"/>
              </w:rPr>
            </w:pPr>
            <w:r w:rsidRPr="00AE3280">
              <w:rPr>
                <w:rFonts w:eastAsia="Times New Roman"/>
                <w:color w:val="000000"/>
                <w:sz w:val="22"/>
                <w:szCs w:val="22"/>
              </w:rPr>
              <w:t>P6S_UK</w:t>
            </w:r>
          </w:p>
        </w:tc>
      </w:tr>
      <w:tr w:rsidR="00634ADE" w:rsidRPr="00AE3280" w14:paraId="56B7CA23" w14:textId="77777777" w:rsidTr="00623ABB">
        <w:trPr>
          <w:trHeight w:val="283"/>
          <w:jc w:val="center"/>
        </w:trPr>
        <w:tc>
          <w:tcPr>
            <w:tcW w:w="9657" w:type="dxa"/>
            <w:gridSpan w:val="4"/>
            <w:shd w:val="clear" w:color="auto" w:fill="F2F2F2"/>
          </w:tcPr>
          <w:p w14:paraId="5829CD5A" w14:textId="77777777" w:rsidR="00634ADE" w:rsidRPr="00AE3280" w:rsidRDefault="00634ADE" w:rsidP="00623ABB">
            <w:pPr>
              <w:autoSpaceDE w:val="0"/>
              <w:autoSpaceDN w:val="0"/>
              <w:jc w:val="center"/>
              <w:rPr>
                <w:rFonts w:eastAsia="Times New Roman"/>
                <w:color w:val="000000"/>
                <w:sz w:val="22"/>
                <w:szCs w:val="22"/>
              </w:rPr>
            </w:pPr>
            <w:r w:rsidRPr="00AE3280">
              <w:rPr>
                <w:rFonts w:eastAsia="Times New Roman"/>
                <w:color w:val="000000"/>
                <w:sz w:val="22"/>
                <w:szCs w:val="22"/>
              </w:rPr>
              <w:t>KOMPETENCJE SPOŁECZNE</w:t>
            </w:r>
          </w:p>
        </w:tc>
      </w:tr>
      <w:tr w:rsidR="0097768D" w:rsidRPr="00AE3280" w14:paraId="09ED6CBD" w14:textId="77777777" w:rsidTr="0097768D">
        <w:trPr>
          <w:trHeight w:val="283"/>
          <w:jc w:val="center"/>
        </w:trPr>
        <w:tc>
          <w:tcPr>
            <w:tcW w:w="1085" w:type="dxa"/>
          </w:tcPr>
          <w:p w14:paraId="63D295C0" w14:textId="77777777" w:rsidR="0097768D" w:rsidRPr="00AE3280" w:rsidRDefault="0097768D" w:rsidP="0097768D">
            <w:pPr>
              <w:autoSpaceDE w:val="0"/>
              <w:autoSpaceDN w:val="0"/>
              <w:rPr>
                <w:rFonts w:eastAsia="Times New Roman"/>
                <w:color w:val="000000"/>
                <w:sz w:val="22"/>
                <w:szCs w:val="22"/>
              </w:rPr>
            </w:pPr>
            <w:r w:rsidRPr="00AE3280">
              <w:rPr>
                <w:rFonts w:eastAsia="Times New Roman"/>
                <w:color w:val="000000"/>
                <w:sz w:val="22"/>
                <w:szCs w:val="22"/>
              </w:rPr>
              <w:t>K1</w:t>
            </w:r>
          </w:p>
        </w:tc>
        <w:tc>
          <w:tcPr>
            <w:tcW w:w="5354" w:type="dxa"/>
          </w:tcPr>
          <w:p w14:paraId="20C7DC51" w14:textId="77777777" w:rsidR="0097768D" w:rsidRPr="00AE3280" w:rsidRDefault="0097768D" w:rsidP="0097768D">
            <w:pPr>
              <w:autoSpaceDE w:val="0"/>
              <w:autoSpaceDN w:val="0"/>
              <w:rPr>
                <w:rFonts w:eastAsia="Times New Roman"/>
                <w:color w:val="000000"/>
                <w:sz w:val="22"/>
                <w:szCs w:val="22"/>
              </w:rPr>
            </w:pPr>
            <w:r w:rsidRPr="00AE3280">
              <w:rPr>
                <w:rFonts w:eastAsia="Times New Roman"/>
                <w:color w:val="000000"/>
                <w:sz w:val="22"/>
                <w:szCs w:val="22"/>
              </w:rPr>
              <w:t xml:space="preserve">ma świadomość społecznej roli inżyniera, </w:t>
            </w:r>
          </w:p>
          <w:p w14:paraId="2E5BC2AE" w14:textId="77777777" w:rsidR="0097768D" w:rsidRPr="00AE3280" w:rsidRDefault="0097768D" w:rsidP="0097768D">
            <w:pPr>
              <w:rPr>
                <w:rFonts w:eastAsia="Times New Roman"/>
                <w:color w:val="000000"/>
                <w:kern w:val="0"/>
                <w:sz w:val="22"/>
                <w:szCs w:val="22"/>
              </w:rPr>
            </w:pPr>
            <w:r w:rsidRPr="00AE3280">
              <w:rPr>
                <w:color w:val="000000"/>
                <w:sz w:val="22"/>
                <w:szCs w:val="22"/>
              </w:rPr>
              <w:t>potrafi działać w zespole przy realizacji złożonych celów zawodowych i społecznych</w:t>
            </w:r>
          </w:p>
        </w:tc>
        <w:tc>
          <w:tcPr>
            <w:tcW w:w="1589" w:type="dxa"/>
          </w:tcPr>
          <w:p w14:paraId="114849FB" w14:textId="77777777" w:rsidR="0097768D" w:rsidRPr="00AE3280" w:rsidRDefault="0097768D" w:rsidP="0097768D">
            <w:pPr>
              <w:autoSpaceDE w:val="0"/>
              <w:autoSpaceDN w:val="0"/>
              <w:rPr>
                <w:rFonts w:eastAsia="Times New Roman"/>
                <w:color w:val="000000"/>
                <w:sz w:val="22"/>
                <w:szCs w:val="22"/>
              </w:rPr>
            </w:pPr>
            <w:r w:rsidRPr="00AE3280">
              <w:rPr>
                <w:rFonts w:eastAsia="Times New Roman"/>
                <w:color w:val="000000"/>
                <w:sz w:val="22"/>
                <w:szCs w:val="22"/>
              </w:rPr>
              <w:t>K_K02</w:t>
            </w:r>
          </w:p>
          <w:p w14:paraId="1D4AE193" w14:textId="77777777" w:rsidR="0097768D" w:rsidRPr="00AE3280" w:rsidRDefault="0097768D" w:rsidP="0097768D">
            <w:pPr>
              <w:autoSpaceDE w:val="0"/>
              <w:autoSpaceDN w:val="0"/>
              <w:rPr>
                <w:rFonts w:eastAsia="Times New Roman"/>
                <w:color w:val="000000"/>
                <w:sz w:val="22"/>
                <w:szCs w:val="22"/>
              </w:rPr>
            </w:pPr>
            <w:r w:rsidRPr="00AE3280">
              <w:rPr>
                <w:rFonts w:eastAsia="Times New Roman"/>
                <w:color w:val="000000"/>
                <w:sz w:val="22"/>
                <w:szCs w:val="22"/>
              </w:rPr>
              <w:t>K_K05</w:t>
            </w:r>
          </w:p>
          <w:p w14:paraId="5CBC9181" w14:textId="77777777" w:rsidR="0097768D" w:rsidRPr="00AE3280" w:rsidRDefault="0097768D" w:rsidP="0097768D">
            <w:pPr>
              <w:autoSpaceDE w:val="0"/>
              <w:autoSpaceDN w:val="0"/>
              <w:rPr>
                <w:rFonts w:eastAsia="Times New Roman"/>
                <w:color w:val="000000"/>
                <w:sz w:val="22"/>
                <w:szCs w:val="22"/>
              </w:rPr>
            </w:pPr>
            <w:r w:rsidRPr="00AE3280">
              <w:rPr>
                <w:rFonts w:eastAsia="Times New Roman"/>
                <w:color w:val="000000"/>
                <w:sz w:val="22"/>
                <w:szCs w:val="22"/>
              </w:rPr>
              <w:t>K_K07</w:t>
            </w:r>
          </w:p>
        </w:tc>
        <w:tc>
          <w:tcPr>
            <w:tcW w:w="1629" w:type="dxa"/>
          </w:tcPr>
          <w:p w14:paraId="4926D82E" w14:textId="77777777" w:rsidR="0097768D" w:rsidRPr="00AE3280" w:rsidRDefault="0097768D" w:rsidP="0097768D">
            <w:pPr>
              <w:autoSpaceDE w:val="0"/>
              <w:autoSpaceDN w:val="0"/>
              <w:rPr>
                <w:rFonts w:eastAsia="Times New Roman"/>
                <w:color w:val="000000"/>
                <w:sz w:val="22"/>
                <w:szCs w:val="22"/>
              </w:rPr>
            </w:pPr>
            <w:r w:rsidRPr="00AE3280">
              <w:rPr>
                <w:rFonts w:eastAsia="Times New Roman"/>
                <w:color w:val="000000"/>
                <w:sz w:val="22"/>
                <w:szCs w:val="22"/>
              </w:rPr>
              <w:t>P6S_KK</w:t>
            </w:r>
          </w:p>
          <w:p w14:paraId="72404023" w14:textId="77777777" w:rsidR="0097768D" w:rsidRPr="00AE3280" w:rsidRDefault="0097768D" w:rsidP="0097768D">
            <w:pPr>
              <w:autoSpaceDE w:val="0"/>
              <w:autoSpaceDN w:val="0"/>
              <w:rPr>
                <w:rFonts w:eastAsia="Times New Roman"/>
                <w:color w:val="000000"/>
                <w:sz w:val="22"/>
                <w:szCs w:val="22"/>
              </w:rPr>
            </w:pPr>
            <w:r w:rsidRPr="00AE3280">
              <w:rPr>
                <w:rFonts w:eastAsia="Times New Roman"/>
                <w:color w:val="000000"/>
                <w:sz w:val="22"/>
                <w:szCs w:val="22"/>
              </w:rPr>
              <w:t>P6S_KO</w:t>
            </w:r>
          </w:p>
          <w:p w14:paraId="25E98058" w14:textId="77777777" w:rsidR="0097768D" w:rsidRPr="00AE3280" w:rsidRDefault="0097768D" w:rsidP="0097768D">
            <w:pPr>
              <w:autoSpaceDE w:val="0"/>
              <w:autoSpaceDN w:val="0"/>
              <w:rPr>
                <w:rFonts w:eastAsia="Times New Roman"/>
                <w:color w:val="000000"/>
                <w:sz w:val="22"/>
                <w:szCs w:val="22"/>
              </w:rPr>
            </w:pPr>
            <w:r w:rsidRPr="00AE3280">
              <w:rPr>
                <w:rFonts w:eastAsia="Times New Roman"/>
                <w:color w:val="000000"/>
                <w:sz w:val="22"/>
                <w:szCs w:val="22"/>
              </w:rPr>
              <w:t>P6S_KR</w:t>
            </w:r>
          </w:p>
        </w:tc>
      </w:tr>
    </w:tbl>
    <w:p w14:paraId="74714E0C" w14:textId="77777777" w:rsidR="00634ADE" w:rsidRPr="00AE3280" w:rsidRDefault="00634ADE" w:rsidP="00634ADE">
      <w:pPr>
        <w:tabs>
          <w:tab w:val="left" w:pos="284"/>
        </w:tabs>
        <w:spacing w:before="120" w:after="120"/>
        <w:jc w:val="both"/>
        <w:rPr>
          <w:rFonts w:eastAsia="Times New Roman"/>
          <w:b/>
          <w:bCs/>
          <w:color w:val="000000"/>
          <w:sz w:val="22"/>
          <w:szCs w:val="22"/>
        </w:rPr>
      </w:pPr>
      <w:r w:rsidRPr="00AE3280">
        <w:rPr>
          <w:rFonts w:eastAsia="Times New Roman"/>
          <w:b/>
          <w:bCs/>
          <w:color w:val="000000"/>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8"/>
      </w:tblGrid>
      <w:tr w:rsidR="00634ADE" w:rsidRPr="00AE3280" w14:paraId="656E160B" w14:textId="77777777" w:rsidTr="00623ABB">
        <w:trPr>
          <w:jc w:val="center"/>
        </w:trPr>
        <w:tc>
          <w:tcPr>
            <w:tcW w:w="9638" w:type="dxa"/>
          </w:tcPr>
          <w:p w14:paraId="39CC15D3" w14:textId="77777777" w:rsidR="00634ADE" w:rsidRPr="00AE3280" w:rsidRDefault="00634ADE" w:rsidP="00623ABB">
            <w:pPr>
              <w:autoSpaceDE w:val="0"/>
              <w:autoSpaceDN w:val="0"/>
              <w:rPr>
                <w:rFonts w:eastAsia="Times New Roman"/>
                <w:color w:val="000000"/>
                <w:sz w:val="22"/>
                <w:szCs w:val="22"/>
              </w:rPr>
            </w:pPr>
            <w:r w:rsidRPr="00AE3280">
              <w:rPr>
                <w:rFonts w:eastAsia="Times New Roman"/>
                <w:color w:val="000000"/>
                <w:sz w:val="22"/>
                <w:szCs w:val="22"/>
              </w:rPr>
              <w:lastRenderedPageBreak/>
              <w:t>wykład multimedialny, ćwiczenia w laboratorium GIS</w:t>
            </w:r>
          </w:p>
        </w:tc>
      </w:tr>
    </w:tbl>
    <w:p w14:paraId="4B508E65" w14:textId="77777777" w:rsidR="00634ADE" w:rsidRPr="00AE3280" w:rsidRDefault="00634ADE" w:rsidP="00634ADE">
      <w:pPr>
        <w:tabs>
          <w:tab w:val="left" w:pos="284"/>
        </w:tabs>
        <w:spacing w:before="120" w:after="120"/>
        <w:jc w:val="both"/>
        <w:rPr>
          <w:rFonts w:eastAsia="Times New Roman"/>
          <w:b/>
          <w:bCs/>
          <w:color w:val="000000"/>
          <w:sz w:val="22"/>
          <w:szCs w:val="22"/>
        </w:rPr>
      </w:pPr>
      <w:r w:rsidRPr="00AE3280">
        <w:rPr>
          <w:rFonts w:eastAsia="Times New Roman"/>
          <w:b/>
          <w:bCs/>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8"/>
      </w:tblGrid>
      <w:tr w:rsidR="00634ADE" w:rsidRPr="00AE3280" w14:paraId="49521DBE" w14:textId="77777777" w:rsidTr="00623ABB">
        <w:trPr>
          <w:jc w:val="center"/>
        </w:trPr>
        <w:tc>
          <w:tcPr>
            <w:tcW w:w="9638" w:type="dxa"/>
          </w:tcPr>
          <w:p w14:paraId="6C738FD5" w14:textId="77777777" w:rsidR="00634ADE" w:rsidRPr="00AE3280" w:rsidRDefault="00634ADE" w:rsidP="00623ABB">
            <w:pPr>
              <w:autoSpaceDE w:val="0"/>
              <w:autoSpaceDN w:val="0"/>
              <w:rPr>
                <w:rFonts w:eastAsia="Times New Roman"/>
                <w:color w:val="000000"/>
                <w:sz w:val="22"/>
                <w:szCs w:val="22"/>
              </w:rPr>
            </w:pPr>
            <w:r w:rsidRPr="00AE3280">
              <w:rPr>
                <w:rFonts w:eastAsia="Times New Roman"/>
                <w:color w:val="000000"/>
                <w:sz w:val="22"/>
                <w:szCs w:val="22"/>
              </w:rPr>
              <w:t>wykład - zaliczenie pisemne</w:t>
            </w:r>
          </w:p>
          <w:p w14:paraId="2861C1BC" w14:textId="77777777" w:rsidR="00634ADE" w:rsidRPr="00AE3280" w:rsidRDefault="00634ADE" w:rsidP="00623ABB">
            <w:pPr>
              <w:autoSpaceDE w:val="0"/>
              <w:autoSpaceDN w:val="0"/>
              <w:rPr>
                <w:rFonts w:eastAsia="Times New Roman"/>
                <w:bCs/>
                <w:color w:val="000000"/>
                <w:sz w:val="22"/>
                <w:szCs w:val="22"/>
              </w:rPr>
            </w:pPr>
            <w:r w:rsidRPr="00AE3280">
              <w:rPr>
                <w:rFonts w:eastAsia="Times New Roman"/>
                <w:color w:val="000000"/>
                <w:sz w:val="22"/>
                <w:szCs w:val="22"/>
              </w:rPr>
              <w:t>ćwiczenia -  zaliczenie ustne laboratorium GIS, aktywność na zajęciach</w:t>
            </w:r>
          </w:p>
        </w:tc>
      </w:tr>
    </w:tbl>
    <w:p w14:paraId="6E4BD0B2" w14:textId="77777777" w:rsidR="00634ADE" w:rsidRPr="00AE3280" w:rsidRDefault="00634ADE" w:rsidP="00634ADE">
      <w:pPr>
        <w:tabs>
          <w:tab w:val="left" w:pos="284"/>
        </w:tabs>
        <w:spacing w:before="120" w:after="120"/>
        <w:jc w:val="both"/>
        <w:rPr>
          <w:rFonts w:eastAsia="Times New Roman"/>
          <w:color w:val="000000"/>
          <w:sz w:val="22"/>
          <w:szCs w:val="22"/>
        </w:rPr>
      </w:pPr>
      <w:r w:rsidRPr="00AE3280">
        <w:rPr>
          <w:rFonts w:eastAsia="Times New Roman"/>
          <w:b/>
          <w:bCs/>
          <w:color w:val="000000"/>
          <w:sz w:val="22"/>
          <w:szCs w:val="22"/>
        </w:rPr>
        <w:t>5. 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4"/>
        <w:gridCol w:w="7424"/>
      </w:tblGrid>
      <w:tr w:rsidR="00634ADE" w:rsidRPr="00AE3280" w14:paraId="692C60A6" w14:textId="77777777" w:rsidTr="00623ABB">
        <w:trPr>
          <w:jc w:val="center"/>
        </w:trPr>
        <w:tc>
          <w:tcPr>
            <w:tcW w:w="2214" w:type="dxa"/>
            <w:shd w:val="clear" w:color="auto" w:fill="F2F2F2"/>
          </w:tcPr>
          <w:p w14:paraId="6D923239" w14:textId="77777777" w:rsidR="00634ADE" w:rsidRPr="00AE3280" w:rsidRDefault="00634ADE"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Wykłady</w:t>
            </w:r>
          </w:p>
        </w:tc>
        <w:tc>
          <w:tcPr>
            <w:tcW w:w="7424" w:type="dxa"/>
          </w:tcPr>
          <w:p w14:paraId="1C9DB4C3" w14:textId="77777777" w:rsidR="00634ADE" w:rsidRPr="00AE3280" w:rsidRDefault="00634ADE" w:rsidP="00623ABB">
            <w:pPr>
              <w:jc w:val="both"/>
              <w:rPr>
                <w:rFonts w:eastAsia="Times New Roman"/>
                <w:color w:val="000000"/>
                <w:sz w:val="22"/>
                <w:szCs w:val="22"/>
              </w:rPr>
            </w:pPr>
            <w:r w:rsidRPr="00AE3280">
              <w:rPr>
                <w:rFonts w:eastAsia="Times New Roman"/>
                <w:color w:val="000000"/>
                <w:sz w:val="22"/>
                <w:szCs w:val="22"/>
              </w:rPr>
              <w:t xml:space="preserve">Zakres i możliwości wykorzystania danych przestrzennych w inżynierii środowiska. Infrastruktura danych przestrzennych. Dostępność danych przestrzennych. Referencyjne bazy danych przestrzennych (kataster nieruchomości, bazy danych topograficznych, bazy danych wysokościowych, inne bazy danych przestrzennych). BDOT – podstawowe źródło informacji przestrzennej dla całego kraju. Publiczne serwisy </w:t>
            </w:r>
            <w:proofErr w:type="spellStart"/>
            <w:r w:rsidRPr="00AE3280">
              <w:rPr>
                <w:rFonts w:eastAsia="Times New Roman"/>
                <w:color w:val="000000"/>
                <w:sz w:val="22"/>
                <w:szCs w:val="22"/>
              </w:rPr>
              <w:t>geoinformacyjne</w:t>
            </w:r>
            <w:proofErr w:type="spellEnd"/>
            <w:r w:rsidRPr="00AE3280">
              <w:rPr>
                <w:rFonts w:eastAsia="Times New Roman"/>
                <w:color w:val="000000"/>
                <w:sz w:val="22"/>
                <w:szCs w:val="22"/>
              </w:rPr>
              <w:t xml:space="preserve"> i ich zastosowania. Miejskie, powiatowe i wojewódzkie systemy </w:t>
            </w:r>
            <w:proofErr w:type="spellStart"/>
            <w:r w:rsidRPr="00AE3280">
              <w:rPr>
                <w:rFonts w:eastAsia="Times New Roman"/>
                <w:color w:val="000000"/>
                <w:sz w:val="22"/>
                <w:szCs w:val="22"/>
              </w:rPr>
              <w:t>geoinformacyjne</w:t>
            </w:r>
            <w:proofErr w:type="spellEnd"/>
            <w:r w:rsidRPr="00AE3280">
              <w:rPr>
                <w:rFonts w:eastAsia="Times New Roman"/>
                <w:color w:val="000000"/>
                <w:sz w:val="22"/>
                <w:szCs w:val="22"/>
              </w:rPr>
              <w:t>. Bazy danych tematycznych. Rozwiązanie wybranego problemu z zakresu gospodarowania przestrzenią z wykorzystaniem oprogramowania GIS.</w:t>
            </w:r>
          </w:p>
        </w:tc>
      </w:tr>
      <w:tr w:rsidR="00634ADE" w:rsidRPr="00AE3280" w14:paraId="50896162" w14:textId="77777777" w:rsidTr="00623ABB">
        <w:trPr>
          <w:jc w:val="center"/>
        </w:trPr>
        <w:tc>
          <w:tcPr>
            <w:tcW w:w="2214" w:type="dxa"/>
            <w:shd w:val="clear" w:color="auto" w:fill="F2F2F2"/>
          </w:tcPr>
          <w:p w14:paraId="6684A8E7" w14:textId="77777777" w:rsidR="00634ADE" w:rsidRPr="00AE3280" w:rsidRDefault="00634ADE"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Ćwiczenia projektowe</w:t>
            </w:r>
          </w:p>
        </w:tc>
        <w:tc>
          <w:tcPr>
            <w:tcW w:w="7424" w:type="dxa"/>
          </w:tcPr>
          <w:p w14:paraId="0A5095A4" w14:textId="77777777" w:rsidR="00634ADE" w:rsidRPr="00AE3280" w:rsidRDefault="00634ADE" w:rsidP="00623ABB">
            <w:pPr>
              <w:autoSpaceDE w:val="0"/>
              <w:autoSpaceDN w:val="0"/>
              <w:jc w:val="both"/>
              <w:rPr>
                <w:rFonts w:eastAsia="Times New Roman"/>
                <w:color w:val="000000"/>
                <w:sz w:val="22"/>
                <w:szCs w:val="22"/>
              </w:rPr>
            </w:pPr>
            <w:r w:rsidRPr="00AE3280">
              <w:rPr>
                <w:rFonts w:eastAsia="Times New Roman"/>
                <w:color w:val="000000"/>
                <w:sz w:val="22"/>
                <w:szCs w:val="22"/>
              </w:rPr>
              <w:t xml:space="preserve">Budowa przykładowego projektu bazy danych dotyczącej zurbanizowanej przestrzeni  przy pomocy programu </w:t>
            </w:r>
            <w:proofErr w:type="spellStart"/>
            <w:r w:rsidRPr="00AE3280">
              <w:rPr>
                <w:rFonts w:eastAsia="Times New Roman"/>
                <w:color w:val="000000"/>
                <w:sz w:val="22"/>
                <w:szCs w:val="22"/>
              </w:rPr>
              <w:t>Geomedia</w:t>
            </w:r>
            <w:proofErr w:type="spellEnd"/>
            <w:r w:rsidRPr="00AE3280">
              <w:rPr>
                <w:rFonts w:eastAsia="Times New Roman"/>
                <w:color w:val="000000"/>
                <w:sz w:val="22"/>
                <w:szCs w:val="22"/>
              </w:rPr>
              <w:t>, QGIS.</w:t>
            </w:r>
          </w:p>
        </w:tc>
      </w:tr>
    </w:tbl>
    <w:p w14:paraId="4169DE45" w14:textId="77777777" w:rsidR="00634ADE" w:rsidRPr="00AE3280" w:rsidRDefault="00634ADE" w:rsidP="00634ADE">
      <w:pPr>
        <w:tabs>
          <w:tab w:val="left" w:pos="284"/>
        </w:tabs>
        <w:spacing w:before="120" w:after="120"/>
        <w:jc w:val="both"/>
        <w:rPr>
          <w:rFonts w:eastAsia="Times New Roman"/>
          <w:b/>
          <w:bCs/>
          <w:color w:val="000000"/>
          <w:sz w:val="22"/>
          <w:szCs w:val="22"/>
        </w:rPr>
      </w:pPr>
      <w:r w:rsidRPr="00AE3280">
        <w:rPr>
          <w:rFonts w:eastAsia="Times New Roman"/>
          <w:b/>
          <w:bCs/>
          <w:color w:val="000000"/>
          <w:sz w:val="22"/>
          <w:szCs w:val="22"/>
        </w:rPr>
        <w:t xml:space="preserve">6. 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0"/>
        <w:gridCol w:w="1353"/>
        <w:gridCol w:w="1353"/>
        <w:gridCol w:w="1391"/>
        <w:gridCol w:w="1332"/>
        <w:gridCol w:w="1463"/>
        <w:gridCol w:w="1367"/>
      </w:tblGrid>
      <w:tr w:rsidR="00634ADE" w:rsidRPr="00AE3280" w14:paraId="3435044A" w14:textId="77777777" w:rsidTr="00623ABB">
        <w:trPr>
          <w:cantSplit/>
          <w:jc w:val="center"/>
        </w:trPr>
        <w:tc>
          <w:tcPr>
            <w:tcW w:w="1380" w:type="dxa"/>
            <w:vMerge w:val="restart"/>
            <w:shd w:val="clear" w:color="auto" w:fill="F2F2F2"/>
            <w:vAlign w:val="center"/>
          </w:tcPr>
          <w:p w14:paraId="1580C59A" w14:textId="77777777" w:rsidR="00634ADE" w:rsidRPr="00AE3280" w:rsidRDefault="00634ADE" w:rsidP="00623ABB">
            <w:pPr>
              <w:autoSpaceDE w:val="0"/>
              <w:autoSpaceDN w:val="0"/>
              <w:jc w:val="center"/>
              <w:rPr>
                <w:rFonts w:eastAsia="Times New Roman"/>
                <w:color w:val="000000"/>
                <w:sz w:val="22"/>
                <w:szCs w:val="22"/>
              </w:rPr>
            </w:pPr>
            <w:r w:rsidRPr="00AE3280">
              <w:rPr>
                <w:rFonts w:eastAsia="Times New Roman"/>
                <w:color w:val="000000"/>
                <w:sz w:val="22"/>
                <w:szCs w:val="22"/>
              </w:rPr>
              <w:t>Efekt uczenia się</w:t>
            </w:r>
          </w:p>
        </w:tc>
        <w:tc>
          <w:tcPr>
            <w:tcW w:w="8259" w:type="dxa"/>
            <w:gridSpan w:val="6"/>
            <w:shd w:val="clear" w:color="auto" w:fill="F2F2F2"/>
            <w:vAlign w:val="center"/>
          </w:tcPr>
          <w:p w14:paraId="082951D5" w14:textId="77777777" w:rsidR="00634ADE" w:rsidRPr="00AE3280" w:rsidRDefault="00634ADE" w:rsidP="00623ABB">
            <w:pPr>
              <w:autoSpaceDE w:val="0"/>
              <w:autoSpaceDN w:val="0"/>
              <w:jc w:val="center"/>
              <w:rPr>
                <w:rFonts w:eastAsia="Times New Roman"/>
                <w:color w:val="000000"/>
                <w:sz w:val="22"/>
                <w:szCs w:val="22"/>
              </w:rPr>
            </w:pPr>
            <w:r w:rsidRPr="00AE3280">
              <w:rPr>
                <w:rFonts w:eastAsia="Times New Roman"/>
                <w:color w:val="000000"/>
                <w:sz w:val="22"/>
                <w:szCs w:val="22"/>
              </w:rPr>
              <w:t xml:space="preserve">Forma oceny </w:t>
            </w:r>
          </w:p>
        </w:tc>
      </w:tr>
      <w:tr w:rsidR="00634ADE" w:rsidRPr="00AE3280" w14:paraId="324CCACC" w14:textId="77777777" w:rsidTr="00623ABB">
        <w:trPr>
          <w:cantSplit/>
          <w:jc w:val="center"/>
        </w:trPr>
        <w:tc>
          <w:tcPr>
            <w:tcW w:w="1380" w:type="dxa"/>
            <w:vMerge/>
            <w:shd w:val="clear" w:color="auto" w:fill="F2F2F2"/>
            <w:vAlign w:val="center"/>
          </w:tcPr>
          <w:p w14:paraId="70F24F4A" w14:textId="77777777" w:rsidR="00634ADE" w:rsidRPr="00AE3280" w:rsidRDefault="00634ADE" w:rsidP="00623ABB">
            <w:pPr>
              <w:autoSpaceDE w:val="0"/>
              <w:autoSpaceDN w:val="0"/>
              <w:jc w:val="center"/>
              <w:rPr>
                <w:rFonts w:eastAsia="Times New Roman"/>
                <w:b/>
                <w:bCs/>
                <w:color w:val="000000"/>
                <w:sz w:val="22"/>
                <w:szCs w:val="22"/>
              </w:rPr>
            </w:pPr>
          </w:p>
        </w:tc>
        <w:tc>
          <w:tcPr>
            <w:tcW w:w="1353" w:type="dxa"/>
            <w:shd w:val="clear" w:color="auto" w:fill="F2F2F2"/>
            <w:vAlign w:val="center"/>
          </w:tcPr>
          <w:p w14:paraId="1AD8C3DE" w14:textId="77777777" w:rsidR="00634ADE" w:rsidRPr="00AE3280" w:rsidRDefault="00634ADE" w:rsidP="00623ABB">
            <w:pPr>
              <w:autoSpaceDE w:val="0"/>
              <w:autoSpaceDN w:val="0"/>
              <w:jc w:val="center"/>
              <w:rPr>
                <w:rFonts w:eastAsia="Times New Roman"/>
                <w:color w:val="000000"/>
                <w:sz w:val="22"/>
                <w:szCs w:val="22"/>
              </w:rPr>
            </w:pPr>
            <w:r w:rsidRPr="00AE3280">
              <w:rPr>
                <w:rFonts w:eastAsia="Times New Roman"/>
                <w:color w:val="000000"/>
                <w:sz w:val="22"/>
                <w:szCs w:val="22"/>
              </w:rPr>
              <w:t>Egzamin ustny</w:t>
            </w:r>
          </w:p>
        </w:tc>
        <w:tc>
          <w:tcPr>
            <w:tcW w:w="1353" w:type="dxa"/>
            <w:shd w:val="clear" w:color="auto" w:fill="F2F2F2"/>
            <w:vAlign w:val="center"/>
          </w:tcPr>
          <w:p w14:paraId="08DEEA67" w14:textId="77777777" w:rsidR="00634ADE" w:rsidRPr="00AE3280" w:rsidRDefault="00634ADE" w:rsidP="00623ABB">
            <w:pPr>
              <w:autoSpaceDE w:val="0"/>
              <w:autoSpaceDN w:val="0"/>
              <w:jc w:val="center"/>
              <w:rPr>
                <w:rFonts w:eastAsia="Times New Roman"/>
                <w:color w:val="000000"/>
                <w:sz w:val="22"/>
                <w:szCs w:val="22"/>
              </w:rPr>
            </w:pPr>
            <w:r w:rsidRPr="00AE3280">
              <w:rPr>
                <w:rFonts w:eastAsia="Times New Roman"/>
                <w:color w:val="000000"/>
                <w:sz w:val="22"/>
                <w:szCs w:val="22"/>
              </w:rPr>
              <w:t>Egzamin pisemny</w:t>
            </w:r>
          </w:p>
        </w:tc>
        <w:tc>
          <w:tcPr>
            <w:tcW w:w="1391" w:type="dxa"/>
            <w:shd w:val="clear" w:color="auto" w:fill="F2F2F2"/>
            <w:vAlign w:val="center"/>
          </w:tcPr>
          <w:p w14:paraId="6AD32138" w14:textId="77777777" w:rsidR="00634ADE" w:rsidRPr="00AE3280" w:rsidRDefault="00634ADE" w:rsidP="00623ABB">
            <w:pPr>
              <w:autoSpaceDE w:val="0"/>
              <w:autoSpaceDN w:val="0"/>
              <w:jc w:val="center"/>
              <w:rPr>
                <w:rFonts w:eastAsia="Times New Roman"/>
                <w:color w:val="000000"/>
                <w:sz w:val="22"/>
                <w:szCs w:val="22"/>
              </w:rPr>
            </w:pPr>
            <w:r w:rsidRPr="00AE3280">
              <w:rPr>
                <w:rFonts w:eastAsia="Times New Roman"/>
                <w:color w:val="000000"/>
                <w:sz w:val="22"/>
                <w:szCs w:val="22"/>
              </w:rPr>
              <w:t>Kolokwium</w:t>
            </w:r>
          </w:p>
        </w:tc>
        <w:tc>
          <w:tcPr>
            <w:tcW w:w="1332" w:type="dxa"/>
            <w:shd w:val="clear" w:color="auto" w:fill="F2F2F2"/>
            <w:vAlign w:val="center"/>
          </w:tcPr>
          <w:p w14:paraId="40AE5D33" w14:textId="77777777" w:rsidR="00634ADE" w:rsidRPr="00AE3280" w:rsidRDefault="00634ADE" w:rsidP="00623ABB">
            <w:pPr>
              <w:autoSpaceDE w:val="0"/>
              <w:autoSpaceDN w:val="0"/>
              <w:jc w:val="center"/>
              <w:rPr>
                <w:rFonts w:eastAsia="Times New Roman"/>
                <w:color w:val="000000"/>
                <w:sz w:val="22"/>
                <w:szCs w:val="22"/>
              </w:rPr>
            </w:pPr>
            <w:r w:rsidRPr="00AE3280">
              <w:rPr>
                <w:rFonts w:eastAsia="Times New Roman"/>
                <w:color w:val="000000"/>
                <w:sz w:val="22"/>
                <w:szCs w:val="22"/>
              </w:rPr>
              <w:t>Projekt</w:t>
            </w:r>
          </w:p>
        </w:tc>
        <w:tc>
          <w:tcPr>
            <w:tcW w:w="1463" w:type="dxa"/>
            <w:shd w:val="clear" w:color="auto" w:fill="F2F2F2"/>
            <w:vAlign w:val="center"/>
          </w:tcPr>
          <w:p w14:paraId="7C3A511B" w14:textId="77777777" w:rsidR="00634ADE" w:rsidRPr="00AE3280" w:rsidRDefault="00634ADE" w:rsidP="00623ABB">
            <w:pPr>
              <w:autoSpaceDE w:val="0"/>
              <w:autoSpaceDN w:val="0"/>
              <w:jc w:val="center"/>
              <w:rPr>
                <w:rFonts w:eastAsia="Times New Roman"/>
                <w:color w:val="000000"/>
                <w:sz w:val="22"/>
                <w:szCs w:val="22"/>
              </w:rPr>
            </w:pPr>
            <w:r w:rsidRPr="00AE3280">
              <w:rPr>
                <w:rFonts w:eastAsia="Times New Roman"/>
                <w:color w:val="000000"/>
                <w:sz w:val="22"/>
                <w:szCs w:val="22"/>
              </w:rPr>
              <w:t>Sprawozdanie</w:t>
            </w:r>
          </w:p>
        </w:tc>
        <w:tc>
          <w:tcPr>
            <w:tcW w:w="1367" w:type="dxa"/>
            <w:shd w:val="clear" w:color="auto" w:fill="F2F2F2"/>
            <w:vAlign w:val="center"/>
          </w:tcPr>
          <w:p w14:paraId="64466202" w14:textId="77777777" w:rsidR="00634ADE" w:rsidRPr="00AE3280" w:rsidRDefault="00634ADE" w:rsidP="00623ABB">
            <w:pPr>
              <w:autoSpaceDE w:val="0"/>
              <w:autoSpaceDN w:val="0"/>
              <w:jc w:val="center"/>
              <w:rPr>
                <w:rFonts w:eastAsia="Times New Roman"/>
                <w:color w:val="000000"/>
                <w:sz w:val="22"/>
                <w:szCs w:val="22"/>
              </w:rPr>
            </w:pPr>
            <w:r w:rsidRPr="00AE3280">
              <w:rPr>
                <w:rFonts w:eastAsia="Times New Roman"/>
                <w:color w:val="000000"/>
                <w:sz w:val="22"/>
                <w:szCs w:val="22"/>
              </w:rPr>
              <w:t xml:space="preserve">Aktywność na </w:t>
            </w:r>
          </w:p>
          <w:p w14:paraId="7B2AC176" w14:textId="77777777" w:rsidR="00634ADE" w:rsidRPr="00AE3280" w:rsidRDefault="00634ADE" w:rsidP="00623ABB">
            <w:pPr>
              <w:autoSpaceDE w:val="0"/>
              <w:autoSpaceDN w:val="0"/>
              <w:jc w:val="center"/>
              <w:rPr>
                <w:rFonts w:eastAsia="Times New Roman"/>
                <w:color w:val="000000"/>
                <w:sz w:val="22"/>
                <w:szCs w:val="22"/>
              </w:rPr>
            </w:pPr>
            <w:r w:rsidRPr="00AE3280">
              <w:rPr>
                <w:rFonts w:eastAsia="Times New Roman"/>
                <w:color w:val="000000"/>
                <w:sz w:val="22"/>
                <w:szCs w:val="22"/>
              </w:rPr>
              <w:t>zajęciach</w:t>
            </w:r>
          </w:p>
        </w:tc>
      </w:tr>
      <w:tr w:rsidR="00634ADE" w:rsidRPr="00AE3280" w14:paraId="5CD1AC4C" w14:textId="77777777" w:rsidTr="00623ABB">
        <w:trPr>
          <w:trHeight w:val="283"/>
          <w:jc w:val="center"/>
        </w:trPr>
        <w:tc>
          <w:tcPr>
            <w:tcW w:w="1380" w:type="dxa"/>
          </w:tcPr>
          <w:p w14:paraId="470CC28F" w14:textId="77777777" w:rsidR="00634ADE" w:rsidRPr="00AE3280" w:rsidRDefault="00634ADE" w:rsidP="00623ABB">
            <w:pPr>
              <w:autoSpaceDE w:val="0"/>
              <w:autoSpaceDN w:val="0"/>
              <w:jc w:val="center"/>
              <w:rPr>
                <w:rFonts w:eastAsia="Times New Roman"/>
                <w:color w:val="000000"/>
                <w:sz w:val="22"/>
                <w:szCs w:val="22"/>
              </w:rPr>
            </w:pPr>
            <w:r w:rsidRPr="00AE3280">
              <w:rPr>
                <w:rFonts w:eastAsia="Times New Roman"/>
                <w:color w:val="000000"/>
                <w:sz w:val="22"/>
                <w:szCs w:val="22"/>
              </w:rPr>
              <w:t>W1</w:t>
            </w:r>
          </w:p>
        </w:tc>
        <w:tc>
          <w:tcPr>
            <w:tcW w:w="1353" w:type="dxa"/>
          </w:tcPr>
          <w:p w14:paraId="4F90C89B" w14:textId="77777777" w:rsidR="00634ADE" w:rsidRPr="00AE3280" w:rsidRDefault="00634ADE" w:rsidP="00623ABB">
            <w:pPr>
              <w:autoSpaceDE w:val="0"/>
              <w:autoSpaceDN w:val="0"/>
              <w:jc w:val="center"/>
              <w:rPr>
                <w:rFonts w:eastAsia="Times New Roman"/>
                <w:caps/>
                <w:color w:val="000000"/>
                <w:sz w:val="22"/>
                <w:szCs w:val="22"/>
              </w:rPr>
            </w:pPr>
          </w:p>
        </w:tc>
        <w:tc>
          <w:tcPr>
            <w:tcW w:w="1353" w:type="dxa"/>
          </w:tcPr>
          <w:p w14:paraId="006CC84A" w14:textId="77777777" w:rsidR="00634ADE" w:rsidRPr="00AE3280" w:rsidRDefault="00634ADE" w:rsidP="00623ABB">
            <w:pPr>
              <w:autoSpaceDE w:val="0"/>
              <w:autoSpaceDN w:val="0"/>
              <w:jc w:val="center"/>
              <w:rPr>
                <w:rFonts w:eastAsia="Times New Roman"/>
                <w:caps/>
                <w:color w:val="000000"/>
                <w:sz w:val="22"/>
                <w:szCs w:val="22"/>
              </w:rPr>
            </w:pPr>
          </w:p>
        </w:tc>
        <w:tc>
          <w:tcPr>
            <w:tcW w:w="1391" w:type="dxa"/>
          </w:tcPr>
          <w:p w14:paraId="684C7A86" w14:textId="77777777" w:rsidR="00634ADE" w:rsidRPr="00AE3280" w:rsidRDefault="00634ADE" w:rsidP="00623ABB">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32" w:type="dxa"/>
          </w:tcPr>
          <w:p w14:paraId="590556FF" w14:textId="77777777" w:rsidR="00634ADE" w:rsidRPr="00AE3280" w:rsidRDefault="00634ADE" w:rsidP="00623ABB">
            <w:pPr>
              <w:autoSpaceDE w:val="0"/>
              <w:autoSpaceDN w:val="0"/>
              <w:jc w:val="center"/>
              <w:rPr>
                <w:rFonts w:eastAsia="Times New Roman"/>
                <w:caps/>
                <w:color w:val="000000"/>
                <w:sz w:val="22"/>
                <w:szCs w:val="22"/>
              </w:rPr>
            </w:pPr>
          </w:p>
        </w:tc>
        <w:tc>
          <w:tcPr>
            <w:tcW w:w="1463" w:type="dxa"/>
          </w:tcPr>
          <w:p w14:paraId="3CE764A8" w14:textId="77777777" w:rsidR="00634ADE" w:rsidRPr="00AE3280" w:rsidRDefault="00634ADE" w:rsidP="00623ABB">
            <w:pPr>
              <w:autoSpaceDE w:val="0"/>
              <w:autoSpaceDN w:val="0"/>
              <w:jc w:val="center"/>
              <w:rPr>
                <w:rFonts w:eastAsia="Times New Roman"/>
                <w:caps/>
                <w:color w:val="000000"/>
                <w:sz w:val="22"/>
                <w:szCs w:val="22"/>
              </w:rPr>
            </w:pPr>
          </w:p>
        </w:tc>
        <w:tc>
          <w:tcPr>
            <w:tcW w:w="1367" w:type="dxa"/>
          </w:tcPr>
          <w:p w14:paraId="140D49B7" w14:textId="77777777" w:rsidR="00634ADE" w:rsidRPr="00AE3280" w:rsidRDefault="00634ADE" w:rsidP="00623ABB">
            <w:pPr>
              <w:autoSpaceDE w:val="0"/>
              <w:autoSpaceDN w:val="0"/>
              <w:jc w:val="center"/>
              <w:rPr>
                <w:rFonts w:eastAsia="Times New Roman"/>
                <w:caps/>
                <w:color w:val="000000"/>
                <w:sz w:val="22"/>
                <w:szCs w:val="22"/>
              </w:rPr>
            </w:pPr>
          </w:p>
        </w:tc>
      </w:tr>
      <w:tr w:rsidR="00634ADE" w:rsidRPr="00AE3280" w14:paraId="51357599" w14:textId="77777777" w:rsidTr="00623ABB">
        <w:trPr>
          <w:trHeight w:val="283"/>
          <w:jc w:val="center"/>
        </w:trPr>
        <w:tc>
          <w:tcPr>
            <w:tcW w:w="1380" w:type="dxa"/>
          </w:tcPr>
          <w:p w14:paraId="72CBD000" w14:textId="77777777" w:rsidR="00634ADE" w:rsidRPr="00AE3280" w:rsidRDefault="00634ADE" w:rsidP="00623ABB">
            <w:pPr>
              <w:autoSpaceDE w:val="0"/>
              <w:autoSpaceDN w:val="0"/>
              <w:jc w:val="center"/>
              <w:rPr>
                <w:rFonts w:eastAsia="Times New Roman"/>
                <w:color w:val="000000"/>
                <w:sz w:val="22"/>
                <w:szCs w:val="22"/>
              </w:rPr>
            </w:pPr>
            <w:r w:rsidRPr="00AE3280">
              <w:rPr>
                <w:rFonts w:eastAsia="Times New Roman"/>
                <w:color w:val="000000"/>
                <w:sz w:val="22"/>
                <w:szCs w:val="22"/>
              </w:rPr>
              <w:t>W2</w:t>
            </w:r>
          </w:p>
        </w:tc>
        <w:tc>
          <w:tcPr>
            <w:tcW w:w="1353" w:type="dxa"/>
          </w:tcPr>
          <w:p w14:paraId="0FF77B86" w14:textId="77777777" w:rsidR="00634ADE" w:rsidRPr="00AE3280" w:rsidRDefault="00634ADE" w:rsidP="00623ABB">
            <w:pPr>
              <w:autoSpaceDE w:val="0"/>
              <w:autoSpaceDN w:val="0"/>
              <w:jc w:val="center"/>
              <w:rPr>
                <w:rFonts w:eastAsia="Times New Roman"/>
                <w:caps/>
                <w:color w:val="000000"/>
                <w:sz w:val="22"/>
                <w:szCs w:val="22"/>
              </w:rPr>
            </w:pPr>
          </w:p>
        </w:tc>
        <w:tc>
          <w:tcPr>
            <w:tcW w:w="1353" w:type="dxa"/>
          </w:tcPr>
          <w:p w14:paraId="244A9055" w14:textId="77777777" w:rsidR="00634ADE" w:rsidRPr="00AE3280" w:rsidRDefault="00634ADE" w:rsidP="00623ABB">
            <w:pPr>
              <w:autoSpaceDE w:val="0"/>
              <w:autoSpaceDN w:val="0"/>
              <w:jc w:val="center"/>
              <w:rPr>
                <w:rFonts w:eastAsia="Times New Roman"/>
                <w:caps/>
                <w:color w:val="000000"/>
                <w:sz w:val="22"/>
                <w:szCs w:val="22"/>
              </w:rPr>
            </w:pPr>
          </w:p>
        </w:tc>
        <w:tc>
          <w:tcPr>
            <w:tcW w:w="1391" w:type="dxa"/>
          </w:tcPr>
          <w:p w14:paraId="5B8FDFC0" w14:textId="77777777" w:rsidR="00634ADE" w:rsidRPr="00AE3280" w:rsidRDefault="00634ADE" w:rsidP="00623ABB">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32" w:type="dxa"/>
          </w:tcPr>
          <w:p w14:paraId="39879E8B" w14:textId="77777777" w:rsidR="00634ADE" w:rsidRPr="00AE3280" w:rsidRDefault="00634ADE" w:rsidP="00623ABB">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463" w:type="dxa"/>
          </w:tcPr>
          <w:p w14:paraId="22DA1383" w14:textId="77777777" w:rsidR="00634ADE" w:rsidRPr="00AE3280" w:rsidRDefault="00634ADE" w:rsidP="00623ABB">
            <w:pPr>
              <w:autoSpaceDE w:val="0"/>
              <w:autoSpaceDN w:val="0"/>
              <w:jc w:val="center"/>
              <w:rPr>
                <w:rFonts w:eastAsia="Times New Roman"/>
                <w:caps/>
                <w:color w:val="000000"/>
                <w:sz w:val="22"/>
                <w:szCs w:val="22"/>
              </w:rPr>
            </w:pPr>
          </w:p>
        </w:tc>
        <w:tc>
          <w:tcPr>
            <w:tcW w:w="1367" w:type="dxa"/>
          </w:tcPr>
          <w:p w14:paraId="232B5A57" w14:textId="77777777" w:rsidR="00634ADE" w:rsidRPr="00AE3280" w:rsidRDefault="00634ADE" w:rsidP="00623ABB">
            <w:pPr>
              <w:autoSpaceDE w:val="0"/>
              <w:autoSpaceDN w:val="0"/>
              <w:jc w:val="center"/>
              <w:rPr>
                <w:rFonts w:eastAsia="Times New Roman"/>
                <w:caps/>
                <w:color w:val="000000"/>
                <w:sz w:val="22"/>
                <w:szCs w:val="22"/>
              </w:rPr>
            </w:pPr>
          </w:p>
        </w:tc>
      </w:tr>
      <w:tr w:rsidR="00634ADE" w:rsidRPr="00AE3280" w14:paraId="073E710C" w14:textId="77777777" w:rsidTr="00623ABB">
        <w:trPr>
          <w:trHeight w:val="283"/>
          <w:jc w:val="center"/>
        </w:trPr>
        <w:tc>
          <w:tcPr>
            <w:tcW w:w="1380" w:type="dxa"/>
          </w:tcPr>
          <w:p w14:paraId="0AED5F0E" w14:textId="77777777" w:rsidR="00634ADE" w:rsidRPr="00AE3280" w:rsidRDefault="00634ADE" w:rsidP="00623ABB">
            <w:pPr>
              <w:autoSpaceDE w:val="0"/>
              <w:autoSpaceDN w:val="0"/>
              <w:jc w:val="center"/>
              <w:rPr>
                <w:rFonts w:eastAsia="Times New Roman"/>
                <w:color w:val="000000"/>
                <w:sz w:val="22"/>
                <w:szCs w:val="22"/>
              </w:rPr>
            </w:pPr>
            <w:r w:rsidRPr="00AE3280">
              <w:rPr>
                <w:rFonts w:eastAsia="Times New Roman"/>
                <w:color w:val="000000"/>
                <w:sz w:val="22"/>
                <w:szCs w:val="22"/>
              </w:rPr>
              <w:t>U1</w:t>
            </w:r>
          </w:p>
        </w:tc>
        <w:tc>
          <w:tcPr>
            <w:tcW w:w="1353" w:type="dxa"/>
          </w:tcPr>
          <w:p w14:paraId="4F6441D9" w14:textId="77777777" w:rsidR="00634ADE" w:rsidRPr="00AE3280" w:rsidRDefault="00634ADE" w:rsidP="00623ABB">
            <w:pPr>
              <w:autoSpaceDE w:val="0"/>
              <w:autoSpaceDN w:val="0"/>
              <w:jc w:val="center"/>
              <w:rPr>
                <w:rFonts w:eastAsia="Times New Roman"/>
                <w:caps/>
                <w:color w:val="000000"/>
                <w:sz w:val="22"/>
                <w:szCs w:val="22"/>
              </w:rPr>
            </w:pPr>
          </w:p>
        </w:tc>
        <w:tc>
          <w:tcPr>
            <w:tcW w:w="1353" w:type="dxa"/>
          </w:tcPr>
          <w:p w14:paraId="543F10A6" w14:textId="77777777" w:rsidR="00634ADE" w:rsidRPr="00AE3280" w:rsidRDefault="00634ADE" w:rsidP="00623ABB">
            <w:pPr>
              <w:autoSpaceDE w:val="0"/>
              <w:autoSpaceDN w:val="0"/>
              <w:jc w:val="center"/>
              <w:rPr>
                <w:rFonts w:eastAsia="Times New Roman"/>
                <w:caps/>
                <w:color w:val="000000"/>
                <w:sz w:val="22"/>
                <w:szCs w:val="22"/>
              </w:rPr>
            </w:pPr>
          </w:p>
        </w:tc>
        <w:tc>
          <w:tcPr>
            <w:tcW w:w="1391" w:type="dxa"/>
          </w:tcPr>
          <w:p w14:paraId="126EA2F3" w14:textId="77777777" w:rsidR="00634ADE" w:rsidRPr="00AE3280" w:rsidRDefault="00634ADE" w:rsidP="00623ABB">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32" w:type="dxa"/>
          </w:tcPr>
          <w:p w14:paraId="396DF44F" w14:textId="77777777" w:rsidR="00634ADE" w:rsidRPr="00AE3280" w:rsidRDefault="00634ADE" w:rsidP="00623ABB">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463" w:type="dxa"/>
          </w:tcPr>
          <w:p w14:paraId="4A423EBC" w14:textId="77777777" w:rsidR="00634ADE" w:rsidRPr="00AE3280" w:rsidRDefault="00634ADE" w:rsidP="00623ABB">
            <w:pPr>
              <w:autoSpaceDE w:val="0"/>
              <w:autoSpaceDN w:val="0"/>
              <w:jc w:val="center"/>
              <w:rPr>
                <w:rFonts w:eastAsia="Times New Roman"/>
                <w:caps/>
                <w:color w:val="000000"/>
                <w:sz w:val="22"/>
                <w:szCs w:val="22"/>
              </w:rPr>
            </w:pPr>
          </w:p>
        </w:tc>
        <w:tc>
          <w:tcPr>
            <w:tcW w:w="1367" w:type="dxa"/>
          </w:tcPr>
          <w:p w14:paraId="6A6D8970" w14:textId="77777777" w:rsidR="00634ADE" w:rsidRPr="00AE3280" w:rsidRDefault="00634ADE" w:rsidP="00623ABB">
            <w:pPr>
              <w:autoSpaceDE w:val="0"/>
              <w:autoSpaceDN w:val="0"/>
              <w:jc w:val="center"/>
              <w:rPr>
                <w:rFonts w:eastAsia="Times New Roman"/>
                <w:caps/>
                <w:color w:val="000000"/>
                <w:sz w:val="22"/>
                <w:szCs w:val="22"/>
              </w:rPr>
            </w:pPr>
          </w:p>
        </w:tc>
      </w:tr>
      <w:tr w:rsidR="00634ADE" w:rsidRPr="00AE3280" w14:paraId="4142E07B" w14:textId="77777777" w:rsidTr="00623ABB">
        <w:trPr>
          <w:trHeight w:val="283"/>
          <w:jc w:val="center"/>
        </w:trPr>
        <w:tc>
          <w:tcPr>
            <w:tcW w:w="1380" w:type="dxa"/>
          </w:tcPr>
          <w:p w14:paraId="0183874B" w14:textId="77777777" w:rsidR="00634ADE" w:rsidRPr="00AE3280" w:rsidRDefault="00634ADE" w:rsidP="00623ABB">
            <w:pPr>
              <w:autoSpaceDE w:val="0"/>
              <w:autoSpaceDN w:val="0"/>
              <w:jc w:val="center"/>
              <w:rPr>
                <w:rFonts w:eastAsia="Times New Roman"/>
                <w:color w:val="000000"/>
                <w:sz w:val="22"/>
                <w:szCs w:val="22"/>
              </w:rPr>
            </w:pPr>
            <w:r w:rsidRPr="00AE3280">
              <w:rPr>
                <w:rFonts w:eastAsia="Times New Roman"/>
                <w:color w:val="000000"/>
                <w:sz w:val="22"/>
                <w:szCs w:val="22"/>
              </w:rPr>
              <w:t>U2</w:t>
            </w:r>
          </w:p>
        </w:tc>
        <w:tc>
          <w:tcPr>
            <w:tcW w:w="1353" w:type="dxa"/>
          </w:tcPr>
          <w:p w14:paraId="2DEA08FC" w14:textId="77777777" w:rsidR="00634ADE" w:rsidRPr="00AE3280" w:rsidRDefault="00634ADE" w:rsidP="00623ABB">
            <w:pPr>
              <w:autoSpaceDE w:val="0"/>
              <w:autoSpaceDN w:val="0"/>
              <w:jc w:val="center"/>
              <w:rPr>
                <w:rFonts w:eastAsia="Times New Roman"/>
                <w:caps/>
                <w:color w:val="000000"/>
                <w:sz w:val="22"/>
                <w:szCs w:val="22"/>
              </w:rPr>
            </w:pPr>
          </w:p>
        </w:tc>
        <w:tc>
          <w:tcPr>
            <w:tcW w:w="1353" w:type="dxa"/>
          </w:tcPr>
          <w:p w14:paraId="066782FE" w14:textId="77777777" w:rsidR="00634ADE" w:rsidRPr="00AE3280" w:rsidRDefault="00634ADE" w:rsidP="00623ABB">
            <w:pPr>
              <w:autoSpaceDE w:val="0"/>
              <w:autoSpaceDN w:val="0"/>
              <w:jc w:val="center"/>
              <w:rPr>
                <w:rFonts w:eastAsia="Times New Roman"/>
                <w:caps/>
                <w:color w:val="000000"/>
                <w:sz w:val="22"/>
                <w:szCs w:val="22"/>
              </w:rPr>
            </w:pPr>
          </w:p>
        </w:tc>
        <w:tc>
          <w:tcPr>
            <w:tcW w:w="1391" w:type="dxa"/>
          </w:tcPr>
          <w:p w14:paraId="4C190847" w14:textId="77777777" w:rsidR="00634ADE" w:rsidRPr="00AE3280" w:rsidRDefault="00634ADE" w:rsidP="00623ABB">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32" w:type="dxa"/>
          </w:tcPr>
          <w:p w14:paraId="775F5E40" w14:textId="77777777" w:rsidR="00634ADE" w:rsidRPr="00AE3280" w:rsidRDefault="00634ADE" w:rsidP="00623ABB">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463" w:type="dxa"/>
          </w:tcPr>
          <w:p w14:paraId="20AFA64D" w14:textId="77777777" w:rsidR="00634ADE" w:rsidRPr="00AE3280" w:rsidRDefault="00634ADE" w:rsidP="00623ABB">
            <w:pPr>
              <w:autoSpaceDE w:val="0"/>
              <w:autoSpaceDN w:val="0"/>
              <w:jc w:val="center"/>
              <w:rPr>
                <w:rFonts w:eastAsia="Times New Roman"/>
                <w:caps/>
                <w:color w:val="000000"/>
                <w:sz w:val="22"/>
                <w:szCs w:val="22"/>
              </w:rPr>
            </w:pPr>
          </w:p>
        </w:tc>
        <w:tc>
          <w:tcPr>
            <w:tcW w:w="1367" w:type="dxa"/>
          </w:tcPr>
          <w:p w14:paraId="0D8BA4ED" w14:textId="77777777" w:rsidR="00634ADE" w:rsidRPr="00AE3280" w:rsidRDefault="00634ADE" w:rsidP="00623ABB">
            <w:pPr>
              <w:autoSpaceDE w:val="0"/>
              <w:autoSpaceDN w:val="0"/>
              <w:jc w:val="center"/>
              <w:rPr>
                <w:rFonts w:eastAsia="Times New Roman"/>
                <w:caps/>
                <w:color w:val="000000"/>
                <w:sz w:val="22"/>
                <w:szCs w:val="22"/>
              </w:rPr>
            </w:pPr>
          </w:p>
        </w:tc>
      </w:tr>
      <w:tr w:rsidR="00634ADE" w:rsidRPr="00AE3280" w14:paraId="752A4577" w14:textId="77777777" w:rsidTr="00623ABB">
        <w:trPr>
          <w:trHeight w:val="283"/>
          <w:jc w:val="center"/>
        </w:trPr>
        <w:tc>
          <w:tcPr>
            <w:tcW w:w="1380" w:type="dxa"/>
          </w:tcPr>
          <w:p w14:paraId="3DAA93FE" w14:textId="77777777" w:rsidR="00634ADE" w:rsidRPr="00AE3280" w:rsidRDefault="00634ADE" w:rsidP="00623ABB">
            <w:pPr>
              <w:autoSpaceDE w:val="0"/>
              <w:autoSpaceDN w:val="0"/>
              <w:jc w:val="center"/>
              <w:rPr>
                <w:rFonts w:eastAsia="Times New Roman"/>
                <w:color w:val="000000"/>
                <w:sz w:val="22"/>
                <w:szCs w:val="22"/>
              </w:rPr>
            </w:pPr>
            <w:r w:rsidRPr="00AE3280">
              <w:rPr>
                <w:rFonts w:eastAsia="Times New Roman"/>
                <w:color w:val="000000"/>
                <w:sz w:val="22"/>
                <w:szCs w:val="22"/>
              </w:rPr>
              <w:t>K1</w:t>
            </w:r>
          </w:p>
        </w:tc>
        <w:tc>
          <w:tcPr>
            <w:tcW w:w="1353" w:type="dxa"/>
          </w:tcPr>
          <w:p w14:paraId="53FC51C9" w14:textId="77777777" w:rsidR="00634ADE" w:rsidRPr="00AE3280" w:rsidRDefault="00634ADE" w:rsidP="00623ABB">
            <w:pPr>
              <w:autoSpaceDE w:val="0"/>
              <w:autoSpaceDN w:val="0"/>
              <w:jc w:val="center"/>
              <w:rPr>
                <w:rFonts w:eastAsia="Times New Roman"/>
                <w:caps/>
                <w:color w:val="000000"/>
                <w:sz w:val="22"/>
                <w:szCs w:val="22"/>
              </w:rPr>
            </w:pPr>
          </w:p>
        </w:tc>
        <w:tc>
          <w:tcPr>
            <w:tcW w:w="1353" w:type="dxa"/>
          </w:tcPr>
          <w:p w14:paraId="11DA760C" w14:textId="77777777" w:rsidR="00634ADE" w:rsidRPr="00AE3280" w:rsidRDefault="00634ADE" w:rsidP="00623ABB">
            <w:pPr>
              <w:autoSpaceDE w:val="0"/>
              <w:autoSpaceDN w:val="0"/>
              <w:jc w:val="center"/>
              <w:rPr>
                <w:rFonts w:eastAsia="Times New Roman"/>
                <w:caps/>
                <w:color w:val="000000"/>
                <w:sz w:val="22"/>
                <w:szCs w:val="22"/>
              </w:rPr>
            </w:pPr>
          </w:p>
        </w:tc>
        <w:tc>
          <w:tcPr>
            <w:tcW w:w="1391" w:type="dxa"/>
          </w:tcPr>
          <w:p w14:paraId="04EF5EAA" w14:textId="77777777" w:rsidR="00634ADE" w:rsidRPr="00AE3280" w:rsidRDefault="00634ADE" w:rsidP="00623ABB">
            <w:pPr>
              <w:autoSpaceDE w:val="0"/>
              <w:autoSpaceDN w:val="0"/>
              <w:jc w:val="center"/>
              <w:rPr>
                <w:rFonts w:eastAsia="Times New Roman"/>
                <w:caps/>
                <w:color w:val="000000"/>
                <w:sz w:val="22"/>
                <w:szCs w:val="22"/>
              </w:rPr>
            </w:pPr>
          </w:p>
        </w:tc>
        <w:tc>
          <w:tcPr>
            <w:tcW w:w="1332" w:type="dxa"/>
          </w:tcPr>
          <w:p w14:paraId="6E0F4AFD" w14:textId="77777777" w:rsidR="00634ADE" w:rsidRPr="00AE3280" w:rsidRDefault="00634ADE" w:rsidP="00623ABB">
            <w:pPr>
              <w:autoSpaceDE w:val="0"/>
              <w:autoSpaceDN w:val="0"/>
              <w:jc w:val="center"/>
              <w:rPr>
                <w:rFonts w:eastAsia="Times New Roman"/>
                <w:caps/>
                <w:color w:val="000000"/>
                <w:sz w:val="22"/>
                <w:szCs w:val="22"/>
              </w:rPr>
            </w:pPr>
          </w:p>
        </w:tc>
        <w:tc>
          <w:tcPr>
            <w:tcW w:w="1463" w:type="dxa"/>
          </w:tcPr>
          <w:p w14:paraId="5BBCC4B1" w14:textId="77777777" w:rsidR="00634ADE" w:rsidRPr="00AE3280" w:rsidRDefault="00634ADE" w:rsidP="00623ABB">
            <w:pPr>
              <w:autoSpaceDE w:val="0"/>
              <w:autoSpaceDN w:val="0"/>
              <w:jc w:val="center"/>
              <w:rPr>
                <w:rFonts w:eastAsia="Times New Roman"/>
                <w:caps/>
                <w:color w:val="000000"/>
                <w:sz w:val="22"/>
                <w:szCs w:val="22"/>
              </w:rPr>
            </w:pPr>
          </w:p>
        </w:tc>
        <w:tc>
          <w:tcPr>
            <w:tcW w:w="1367" w:type="dxa"/>
          </w:tcPr>
          <w:p w14:paraId="73D2B302" w14:textId="77777777" w:rsidR="00634ADE" w:rsidRPr="00AE3280" w:rsidRDefault="00634ADE" w:rsidP="00623ABB">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r>
    </w:tbl>
    <w:p w14:paraId="71B7DC3D" w14:textId="77777777" w:rsidR="00634ADE" w:rsidRPr="00AE3280" w:rsidRDefault="00634ADE" w:rsidP="00634ADE">
      <w:pPr>
        <w:tabs>
          <w:tab w:val="left" w:pos="284"/>
        </w:tabs>
        <w:spacing w:before="120" w:after="120"/>
        <w:jc w:val="both"/>
        <w:rPr>
          <w:rFonts w:eastAsia="Times New Roman"/>
          <w:b/>
          <w:bCs/>
          <w:color w:val="000000"/>
          <w:sz w:val="22"/>
          <w:szCs w:val="22"/>
        </w:rPr>
      </w:pPr>
      <w:r w:rsidRPr="00AE3280">
        <w:rPr>
          <w:rFonts w:eastAsia="Times New Roman"/>
          <w:b/>
          <w:b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9"/>
        <w:gridCol w:w="7849"/>
      </w:tblGrid>
      <w:tr w:rsidR="00634ADE" w:rsidRPr="00AE3280" w14:paraId="4EAE683A" w14:textId="77777777" w:rsidTr="00623ABB">
        <w:trPr>
          <w:jc w:val="center"/>
        </w:trPr>
        <w:tc>
          <w:tcPr>
            <w:tcW w:w="1789" w:type="dxa"/>
            <w:shd w:val="clear" w:color="auto" w:fill="F2F2F2"/>
          </w:tcPr>
          <w:p w14:paraId="358913A9" w14:textId="77777777" w:rsidR="00634ADE" w:rsidRPr="00AE3280" w:rsidRDefault="00634ADE"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Literatura podstawowa</w:t>
            </w:r>
          </w:p>
        </w:tc>
        <w:tc>
          <w:tcPr>
            <w:tcW w:w="7849" w:type="dxa"/>
            <w:vAlign w:val="center"/>
          </w:tcPr>
          <w:p w14:paraId="66C40BD7" w14:textId="77777777" w:rsidR="00634ADE" w:rsidRPr="00AE3280" w:rsidRDefault="00634ADE" w:rsidP="004710A0">
            <w:pPr>
              <w:numPr>
                <w:ilvl w:val="0"/>
                <w:numId w:val="55"/>
              </w:numPr>
              <w:autoSpaceDE w:val="0"/>
              <w:autoSpaceDN w:val="0"/>
              <w:ind w:left="371"/>
              <w:rPr>
                <w:rFonts w:eastAsia="Times New Roman"/>
                <w:color w:val="000000"/>
                <w:sz w:val="22"/>
                <w:szCs w:val="22"/>
              </w:rPr>
            </w:pPr>
            <w:r w:rsidRPr="00AE3280">
              <w:rPr>
                <w:rFonts w:eastAsia="Times New Roman"/>
                <w:color w:val="000000"/>
                <w:sz w:val="22"/>
                <w:szCs w:val="22"/>
              </w:rPr>
              <w:t xml:space="preserve">Kwiecień, J., 2004.  Systemy informacji geograficznej. Podstawy. Wyd. </w:t>
            </w:r>
            <w:proofErr w:type="spellStart"/>
            <w:r w:rsidRPr="00AE3280">
              <w:rPr>
                <w:rFonts w:eastAsia="Times New Roman"/>
                <w:color w:val="000000"/>
                <w:sz w:val="22"/>
                <w:szCs w:val="22"/>
              </w:rPr>
              <w:t>Uczeln</w:t>
            </w:r>
            <w:proofErr w:type="spellEnd"/>
            <w:r w:rsidRPr="00AE3280">
              <w:rPr>
                <w:rFonts w:eastAsia="Times New Roman"/>
                <w:color w:val="000000"/>
                <w:sz w:val="22"/>
                <w:szCs w:val="22"/>
              </w:rPr>
              <w:t>. ATR, Bydgoszcz;</w:t>
            </w:r>
          </w:p>
          <w:p w14:paraId="0A0721F5" w14:textId="77777777" w:rsidR="00634ADE" w:rsidRPr="00AE3280" w:rsidRDefault="00634ADE" w:rsidP="004710A0">
            <w:pPr>
              <w:numPr>
                <w:ilvl w:val="0"/>
                <w:numId w:val="55"/>
              </w:numPr>
              <w:autoSpaceDE w:val="0"/>
              <w:autoSpaceDN w:val="0"/>
              <w:ind w:left="371"/>
              <w:rPr>
                <w:rFonts w:eastAsia="Times New Roman"/>
                <w:color w:val="000000"/>
                <w:sz w:val="22"/>
                <w:szCs w:val="22"/>
              </w:rPr>
            </w:pPr>
            <w:r w:rsidRPr="00AE3280">
              <w:rPr>
                <w:rFonts w:eastAsia="Times New Roman"/>
                <w:color w:val="000000"/>
                <w:sz w:val="22"/>
                <w:szCs w:val="22"/>
              </w:rPr>
              <w:t>Urbański, J., 1997. Zrozumieć GIS. PWN, Warszawa.</w:t>
            </w:r>
          </w:p>
        </w:tc>
      </w:tr>
      <w:tr w:rsidR="00634ADE" w:rsidRPr="00AE3280" w14:paraId="4FC97B08" w14:textId="77777777" w:rsidTr="00623ABB">
        <w:trPr>
          <w:jc w:val="center"/>
        </w:trPr>
        <w:tc>
          <w:tcPr>
            <w:tcW w:w="1789" w:type="dxa"/>
            <w:shd w:val="clear" w:color="auto" w:fill="F2F2F2"/>
          </w:tcPr>
          <w:p w14:paraId="13E16A11" w14:textId="77777777" w:rsidR="00634ADE" w:rsidRPr="00AE3280" w:rsidRDefault="00634ADE"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Literatura uzupełniająca</w:t>
            </w:r>
          </w:p>
        </w:tc>
        <w:tc>
          <w:tcPr>
            <w:tcW w:w="7849" w:type="dxa"/>
            <w:vAlign w:val="center"/>
          </w:tcPr>
          <w:p w14:paraId="49AEBE5B" w14:textId="77777777" w:rsidR="00634ADE" w:rsidRPr="00AE3280" w:rsidRDefault="00634ADE" w:rsidP="004710A0">
            <w:pPr>
              <w:numPr>
                <w:ilvl w:val="0"/>
                <w:numId w:val="56"/>
              </w:numPr>
              <w:autoSpaceDE w:val="0"/>
              <w:autoSpaceDN w:val="0"/>
              <w:ind w:left="371"/>
              <w:rPr>
                <w:rFonts w:eastAsia="Times New Roman"/>
                <w:color w:val="000000"/>
                <w:sz w:val="22"/>
                <w:szCs w:val="22"/>
              </w:rPr>
            </w:pPr>
            <w:r w:rsidRPr="00AE3280">
              <w:rPr>
                <w:rFonts w:eastAsia="Times New Roman"/>
                <w:color w:val="000000"/>
                <w:sz w:val="22"/>
                <w:szCs w:val="22"/>
                <w:lang w:val="en-US"/>
              </w:rPr>
              <w:t>Longley, Paul A.,</w:t>
            </w:r>
            <w:proofErr w:type="spellStart"/>
            <w:r w:rsidRPr="00AE3280">
              <w:rPr>
                <w:rFonts w:eastAsia="Times New Roman"/>
                <w:color w:val="000000"/>
                <w:sz w:val="22"/>
                <w:szCs w:val="22"/>
                <w:lang w:val="en-US"/>
              </w:rPr>
              <w:t>i</w:t>
            </w:r>
            <w:proofErr w:type="spellEnd"/>
            <w:r w:rsidRPr="00AE3280">
              <w:rPr>
                <w:rFonts w:eastAsia="Times New Roman"/>
                <w:color w:val="000000"/>
                <w:sz w:val="22"/>
                <w:szCs w:val="22"/>
                <w:lang w:val="en-US"/>
              </w:rPr>
              <w:t xml:space="preserve"> in., 2006. </w:t>
            </w:r>
            <w:r w:rsidRPr="00AE3280">
              <w:rPr>
                <w:rFonts w:eastAsia="Times New Roman"/>
                <w:color w:val="000000"/>
                <w:sz w:val="22"/>
                <w:szCs w:val="22"/>
              </w:rPr>
              <w:t xml:space="preserve">GIS. Teoria i praktyka. PWN.  </w:t>
            </w:r>
          </w:p>
        </w:tc>
      </w:tr>
    </w:tbl>
    <w:p w14:paraId="7F81B0CD" w14:textId="77777777" w:rsidR="00634ADE" w:rsidRPr="00AE3280" w:rsidRDefault="00634ADE" w:rsidP="00634ADE">
      <w:pPr>
        <w:tabs>
          <w:tab w:val="left" w:pos="284"/>
        </w:tabs>
        <w:spacing w:before="120" w:after="120"/>
        <w:rPr>
          <w:rFonts w:eastAsia="Times New Roman"/>
          <w:b/>
          <w:sz w:val="22"/>
          <w:szCs w:val="22"/>
        </w:rPr>
      </w:pPr>
      <w:r w:rsidRPr="00AE3280">
        <w:rPr>
          <w:rFonts w:eastAsia="Times New Roman"/>
          <w:b/>
          <w:sz w:val="22"/>
          <w:szCs w:val="22"/>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34ADE" w:rsidRPr="00AE3280" w14:paraId="636D9AC2" w14:textId="77777777" w:rsidTr="00623ABB">
        <w:trPr>
          <w:trHeight w:val="769"/>
          <w:jc w:val="center"/>
        </w:trPr>
        <w:tc>
          <w:tcPr>
            <w:tcW w:w="7246" w:type="dxa"/>
            <w:gridSpan w:val="2"/>
            <w:shd w:val="clear" w:color="auto" w:fill="F2F2F2"/>
            <w:vAlign w:val="center"/>
          </w:tcPr>
          <w:p w14:paraId="2D68B2F1" w14:textId="77777777" w:rsidR="00634ADE" w:rsidRPr="00AE3280" w:rsidRDefault="00634ADE" w:rsidP="00623ABB">
            <w:pPr>
              <w:jc w:val="center"/>
              <w:rPr>
                <w:rFonts w:eastAsia="Times New Roman"/>
                <w:sz w:val="22"/>
                <w:szCs w:val="22"/>
              </w:rPr>
            </w:pPr>
            <w:r w:rsidRPr="00AE3280">
              <w:rPr>
                <w:rFonts w:eastAsia="Times New Roman"/>
                <w:sz w:val="22"/>
                <w:szCs w:val="22"/>
              </w:rPr>
              <w:t>Aktywność studenta</w:t>
            </w:r>
          </w:p>
        </w:tc>
        <w:tc>
          <w:tcPr>
            <w:tcW w:w="2393" w:type="dxa"/>
            <w:shd w:val="clear" w:color="auto" w:fill="F2F2F2"/>
            <w:vAlign w:val="center"/>
          </w:tcPr>
          <w:p w14:paraId="24A594CE" w14:textId="77777777" w:rsidR="00634ADE" w:rsidRPr="00AE3280" w:rsidRDefault="00634ADE" w:rsidP="00623ABB">
            <w:pPr>
              <w:jc w:val="center"/>
              <w:rPr>
                <w:rFonts w:eastAsia="Times New Roman"/>
                <w:sz w:val="22"/>
                <w:szCs w:val="22"/>
              </w:rPr>
            </w:pPr>
            <w:r w:rsidRPr="00AE3280">
              <w:rPr>
                <w:rFonts w:eastAsia="Times New Roman"/>
                <w:sz w:val="22"/>
                <w:szCs w:val="22"/>
              </w:rPr>
              <w:t>Obciążenie studenta – Liczba godzin</w:t>
            </w:r>
          </w:p>
          <w:p w14:paraId="7F4A60B9" w14:textId="77777777" w:rsidR="00634ADE" w:rsidRPr="00AE3280" w:rsidRDefault="00634ADE" w:rsidP="00623ABB">
            <w:pPr>
              <w:jc w:val="center"/>
              <w:rPr>
                <w:rFonts w:eastAsia="Times New Roman"/>
                <w:sz w:val="22"/>
                <w:szCs w:val="22"/>
              </w:rPr>
            </w:pPr>
            <w:r w:rsidRPr="00AE3280">
              <w:rPr>
                <w:rFonts w:eastAsia="Times New Roman"/>
                <w:sz w:val="22"/>
                <w:szCs w:val="22"/>
              </w:rPr>
              <w:t>(podano przykładowe)</w:t>
            </w:r>
          </w:p>
        </w:tc>
      </w:tr>
      <w:tr w:rsidR="00634ADE" w:rsidRPr="00AE3280" w14:paraId="19C34145" w14:textId="77777777" w:rsidTr="00623ABB">
        <w:trPr>
          <w:trHeight w:val="340"/>
          <w:jc w:val="center"/>
        </w:trPr>
        <w:tc>
          <w:tcPr>
            <w:tcW w:w="2978" w:type="dxa"/>
            <w:vMerge w:val="restart"/>
          </w:tcPr>
          <w:p w14:paraId="7ED6E08F" w14:textId="77777777" w:rsidR="00634ADE" w:rsidRPr="00AE3280" w:rsidRDefault="00634ADE" w:rsidP="00623ABB">
            <w:pPr>
              <w:rPr>
                <w:rFonts w:eastAsia="Times New Roman"/>
                <w:sz w:val="22"/>
                <w:szCs w:val="22"/>
              </w:rPr>
            </w:pPr>
            <w:r w:rsidRPr="00AE3280">
              <w:rPr>
                <w:rFonts w:eastAsia="Times New Roman"/>
                <w:sz w:val="22"/>
                <w:szCs w:val="22"/>
              </w:rPr>
              <w:t xml:space="preserve">Zajęcia prowadzone </w:t>
            </w:r>
            <w:r w:rsidRPr="00AE3280">
              <w:rPr>
                <w:rFonts w:eastAsia="Times New Roman"/>
                <w:sz w:val="22"/>
                <w:szCs w:val="22"/>
              </w:rPr>
              <w:br/>
              <w:t xml:space="preserve">z bezpośrednim udziałem NA </w:t>
            </w:r>
            <w:r w:rsidRPr="00AE3280">
              <w:rPr>
                <w:rFonts w:eastAsia="Times New Roman"/>
                <w:sz w:val="22"/>
                <w:szCs w:val="22"/>
              </w:rPr>
              <w:br/>
              <w:t xml:space="preserve">lub innych osób prowadzących zajęcia </w:t>
            </w:r>
          </w:p>
        </w:tc>
        <w:tc>
          <w:tcPr>
            <w:tcW w:w="4268" w:type="dxa"/>
          </w:tcPr>
          <w:p w14:paraId="1471D739" w14:textId="77777777" w:rsidR="00634ADE" w:rsidRPr="00AE3280" w:rsidRDefault="00634ADE" w:rsidP="00623ABB">
            <w:pPr>
              <w:ind w:left="88"/>
              <w:rPr>
                <w:rFonts w:eastAsia="Times New Roman"/>
                <w:sz w:val="22"/>
                <w:szCs w:val="22"/>
              </w:rPr>
            </w:pPr>
            <w:r w:rsidRPr="00AE3280">
              <w:rPr>
                <w:rFonts w:eastAsia="Times New Roman"/>
                <w:sz w:val="22"/>
                <w:szCs w:val="22"/>
              </w:rPr>
              <w:t>Udział w zajęciach dydaktycznych, wskazanych w pkt. 1B</w:t>
            </w:r>
          </w:p>
        </w:tc>
        <w:tc>
          <w:tcPr>
            <w:tcW w:w="2393" w:type="dxa"/>
          </w:tcPr>
          <w:p w14:paraId="6E5A5030" w14:textId="77777777" w:rsidR="00634ADE" w:rsidRPr="00AE3280" w:rsidRDefault="00634ADE" w:rsidP="00623ABB">
            <w:pPr>
              <w:jc w:val="center"/>
              <w:rPr>
                <w:rFonts w:eastAsia="Times New Roman"/>
                <w:sz w:val="22"/>
                <w:szCs w:val="22"/>
              </w:rPr>
            </w:pPr>
            <w:r w:rsidRPr="00AE3280">
              <w:rPr>
                <w:rFonts w:eastAsia="Times New Roman"/>
                <w:sz w:val="22"/>
                <w:szCs w:val="22"/>
              </w:rPr>
              <w:t>30</w:t>
            </w:r>
          </w:p>
        </w:tc>
      </w:tr>
      <w:tr w:rsidR="00634ADE" w:rsidRPr="00AE3280" w14:paraId="04200CE5" w14:textId="77777777" w:rsidTr="00623ABB">
        <w:trPr>
          <w:trHeight w:val="271"/>
          <w:jc w:val="center"/>
        </w:trPr>
        <w:tc>
          <w:tcPr>
            <w:tcW w:w="2978" w:type="dxa"/>
            <w:vMerge/>
          </w:tcPr>
          <w:p w14:paraId="72ABA30B" w14:textId="77777777" w:rsidR="00634ADE" w:rsidRPr="00AE3280" w:rsidRDefault="00634ADE" w:rsidP="00623ABB">
            <w:pPr>
              <w:rPr>
                <w:rFonts w:eastAsia="Times New Roman"/>
                <w:color w:val="000000"/>
                <w:sz w:val="22"/>
                <w:szCs w:val="22"/>
              </w:rPr>
            </w:pPr>
          </w:p>
        </w:tc>
        <w:tc>
          <w:tcPr>
            <w:tcW w:w="4268" w:type="dxa"/>
          </w:tcPr>
          <w:p w14:paraId="3D9AD8EE" w14:textId="77777777" w:rsidR="00634ADE" w:rsidRPr="00AE3280" w:rsidRDefault="00634ADE" w:rsidP="00623ABB">
            <w:pPr>
              <w:ind w:left="88"/>
              <w:rPr>
                <w:rFonts w:eastAsia="Times New Roman"/>
                <w:color w:val="000000"/>
                <w:sz w:val="22"/>
                <w:szCs w:val="22"/>
              </w:rPr>
            </w:pPr>
            <w:r w:rsidRPr="00AE3280">
              <w:rPr>
                <w:rFonts w:eastAsia="Times New Roman"/>
                <w:color w:val="000000"/>
                <w:sz w:val="22"/>
                <w:szCs w:val="22"/>
              </w:rPr>
              <w:t xml:space="preserve">Konsultacje </w:t>
            </w:r>
          </w:p>
        </w:tc>
        <w:tc>
          <w:tcPr>
            <w:tcW w:w="2393" w:type="dxa"/>
          </w:tcPr>
          <w:p w14:paraId="7880E6B8" w14:textId="4055EA42" w:rsidR="00634ADE" w:rsidRPr="00AE3280" w:rsidRDefault="00AE3280" w:rsidP="00623ABB">
            <w:pPr>
              <w:jc w:val="center"/>
              <w:rPr>
                <w:rFonts w:eastAsia="Times New Roman"/>
                <w:color w:val="000000"/>
                <w:sz w:val="22"/>
                <w:szCs w:val="22"/>
              </w:rPr>
            </w:pPr>
            <w:r>
              <w:rPr>
                <w:rFonts w:eastAsia="Times New Roman"/>
                <w:color w:val="000000"/>
                <w:sz w:val="22"/>
                <w:szCs w:val="22"/>
              </w:rPr>
              <w:t>7</w:t>
            </w:r>
          </w:p>
        </w:tc>
      </w:tr>
      <w:tr w:rsidR="00634ADE" w:rsidRPr="00AE3280" w14:paraId="4354BE05" w14:textId="77777777" w:rsidTr="00623ABB">
        <w:trPr>
          <w:trHeight w:val="177"/>
          <w:jc w:val="center"/>
        </w:trPr>
        <w:tc>
          <w:tcPr>
            <w:tcW w:w="2978" w:type="dxa"/>
            <w:vMerge w:val="restart"/>
          </w:tcPr>
          <w:p w14:paraId="5C9B5DF8" w14:textId="77777777" w:rsidR="00634ADE" w:rsidRPr="00AE3280" w:rsidRDefault="00634ADE" w:rsidP="00623ABB">
            <w:pPr>
              <w:rPr>
                <w:rFonts w:eastAsia="Times New Roman"/>
                <w:color w:val="000000"/>
                <w:sz w:val="22"/>
                <w:szCs w:val="22"/>
              </w:rPr>
            </w:pPr>
          </w:p>
          <w:p w14:paraId="4F70D673" w14:textId="77777777" w:rsidR="00634ADE" w:rsidRPr="00AE3280" w:rsidRDefault="00634ADE" w:rsidP="00623ABB">
            <w:pPr>
              <w:rPr>
                <w:rFonts w:eastAsia="Times New Roman"/>
                <w:color w:val="000000"/>
                <w:sz w:val="22"/>
                <w:szCs w:val="22"/>
              </w:rPr>
            </w:pPr>
            <w:r w:rsidRPr="00AE3280">
              <w:rPr>
                <w:rFonts w:eastAsia="Times New Roman"/>
                <w:color w:val="000000"/>
                <w:sz w:val="22"/>
                <w:szCs w:val="22"/>
              </w:rPr>
              <w:t xml:space="preserve">Praca własna studenta </w:t>
            </w:r>
          </w:p>
        </w:tc>
        <w:tc>
          <w:tcPr>
            <w:tcW w:w="4268" w:type="dxa"/>
          </w:tcPr>
          <w:p w14:paraId="36DFCE13" w14:textId="77777777" w:rsidR="00634ADE" w:rsidRPr="00AE3280" w:rsidRDefault="00634ADE" w:rsidP="00623ABB">
            <w:pPr>
              <w:ind w:left="88"/>
              <w:rPr>
                <w:rFonts w:eastAsia="Times New Roman"/>
                <w:color w:val="000000"/>
                <w:sz w:val="22"/>
                <w:szCs w:val="22"/>
              </w:rPr>
            </w:pPr>
            <w:r w:rsidRPr="00AE3280">
              <w:rPr>
                <w:rFonts w:eastAsia="Times New Roman"/>
                <w:color w:val="000000"/>
                <w:sz w:val="22"/>
                <w:szCs w:val="22"/>
              </w:rPr>
              <w:t>Przygotowanie do zajęć</w:t>
            </w:r>
          </w:p>
        </w:tc>
        <w:tc>
          <w:tcPr>
            <w:tcW w:w="2393" w:type="dxa"/>
          </w:tcPr>
          <w:p w14:paraId="42F16FA4" w14:textId="77777777" w:rsidR="00634ADE" w:rsidRPr="00AE3280" w:rsidRDefault="00634ADE" w:rsidP="00623ABB">
            <w:pPr>
              <w:jc w:val="center"/>
              <w:rPr>
                <w:rFonts w:eastAsia="Times New Roman"/>
                <w:color w:val="000000"/>
                <w:sz w:val="22"/>
                <w:szCs w:val="22"/>
              </w:rPr>
            </w:pPr>
            <w:r w:rsidRPr="00AE3280">
              <w:rPr>
                <w:rFonts w:eastAsia="Times New Roman"/>
                <w:color w:val="000000"/>
                <w:sz w:val="22"/>
                <w:szCs w:val="22"/>
              </w:rPr>
              <w:t>15</w:t>
            </w:r>
          </w:p>
        </w:tc>
      </w:tr>
      <w:tr w:rsidR="00634ADE" w:rsidRPr="00AE3280" w14:paraId="28B5873F" w14:textId="77777777" w:rsidTr="00623ABB">
        <w:trPr>
          <w:trHeight w:val="137"/>
          <w:jc w:val="center"/>
        </w:trPr>
        <w:tc>
          <w:tcPr>
            <w:tcW w:w="2978" w:type="dxa"/>
            <w:vMerge/>
          </w:tcPr>
          <w:p w14:paraId="250A9EAF" w14:textId="77777777" w:rsidR="00634ADE" w:rsidRPr="00AE3280" w:rsidRDefault="00634ADE" w:rsidP="00623ABB">
            <w:pPr>
              <w:rPr>
                <w:rFonts w:eastAsia="Times New Roman"/>
                <w:color w:val="000000"/>
                <w:sz w:val="22"/>
                <w:szCs w:val="22"/>
              </w:rPr>
            </w:pPr>
          </w:p>
        </w:tc>
        <w:tc>
          <w:tcPr>
            <w:tcW w:w="4268" w:type="dxa"/>
          </w:tcPr>
          <w:p w14:paraId="23766363" w14:textId="77777777" w:rsidR="00634ADE" w:rsidRPr="00AE3280" w:rsidRDefault="00634ADE" w:rsidP="00623ABB">
            <w:pPr>
              <w:ind w:left="88"/>
              <w:rPr>
                <w:rFonts w:eastAsia="Times New Roman"/>
                <w:color w:val="000000"/>
                <w:sz w:val="22"/>
                <w:szCs w:val="22"/>
              </w:rPr>
            </w:pPr>
            <w:r w:rsidRPr="00AE3280">
              <w:rPr>
                <w:rFonts w:eastAsia="Times New Roman"/>
                <w:color w:val="000000"/>
                <w:sz w:val="22"/>
                <w:szCs w:val="22"/>
              </w:rPr>
              <w:t>Studiowanie literatury</w:t>
            </w:r>
          </w:p>
        </w:tc>
        <w:tc>
          <w:tcPr>
            <w:tcW w:w="2393" w:type="dxa"/>
          </w:tcPr>
          <w:p w14:paraId="0FCF8F34" w14:textId="77777777" w:rsidR="00634ADE" w:rsidRPr="00AE3280" w:rsidRDefault="00634ADE" w:rsidP="00623ABB">
            <w:pPr>
              <w:jc w:val="center"/>
              <w:rPr>
                <w:rFonts w:eastAsia="Times New Roman"/>
                <w:color w:val="000000"/>
                <w:sz w:val="22"/>
                <w:szCs w:val="22"/>
              </w:rPr>
            </w:pPr>
            <w:r w:rsidRPr="00AE3280">
              <w:rPr>
                <w:rFonts w:eastAsia="Times New Roman"/>
                <w:color w:val="000000"/>
                <w:sz w:val="22"/>
                <w:szCs w:val="22"/>
              </w:rPr>
              <w:t>8</w:t>
            </w:r>
          </w:p>
        </w:tc>
      </w:tr>
      <w:tr w:rsidR="00634ADE" w:rsidRPr="00AE3280" w14:paraId="4D1F41C9" w14:textId="77777777" w:rsidTr="00623ABB">
        <w:trPr>
          <w:trHeight w:val="340"/>
          <w:jc w:val="center"/>
        </w:trPr>
        <w:tc>
          <w:tcPr>
            <w:tcW w:w="2978" w:type="dxa"/>
            <w:vMerge/>
          </w:tcPr>
          <w:p w14:paraId="57124F0E" w14:textId="77777777" w:rsidR="00634ADE" w:rsidRPr="00AE3280" w:rsidRDefault="00634ADE" w:rsidP="00623ABB">
            <w:pPr>
              <w:rPr>
                <w:rFonts w:eastAsia="Times New Roman"/>
                <w:color w:val="000000"/>
                <w:sz w:val="22"/>
                <w:szCs w:val="22"/>
              </w:rPr>
            </w:pPr>
          </w:p>
        </w:tc>
        <w:tc>
          <w:tcPr>
            <w:tcW w:w="4268" w:type="dxa"/>
          </w:tcPr>
          <w:p w14:paraId="746FBDC0" w14:textId="77777777" w:rsidR="00634ADE" w:rsidRPr="00AE3280" w:rsidRDefault="00634ADE" w:rsidP="00623ABB">
            <w:pPr>
              <w:ind w:left="88"/>
              <w:rPr>
                <w:rFonts w:eastAsia="Times New Roman"/>
                <w:color w:val="000000"/>
                <w:sz w:val="22"/>
                <w:szCs w:val="22"/>
              </w:rPr>
            </w:pPr>
            <w:r w:rsidRPr="00AE3280">
              <w:rPr>
                <w:rFonts w:eastAsia="Times New Roman"/>
                <w:color w:val="000000"/>
                <w:sz w:val="22"/>
                <w:szCs w:val="22"/>
              </w:rPr>
              <w:t xml:space="preserve">Inne (przygotowanie do egzaminu, zaliczeń, </w:t>
            </w:r>
          </w:p>
          <w:p w14:paraId="7DCF5DA4" w14:textId="77777777" w:rsidR="00634ADE" w:rsidRPr="00AE3280" w:rsidRDefault="00634ADE" w:rsidP="00623ABB">
            <w:pPr>
              <w:ind w:left="88"/>
              <w:rPr>
                <w:rFonts w:eastAsia="Times New Roman"/>
                <w:color w:val="000000"/>
                <w:sz w:val="22"/>
                <w:szCs w:val="22"/>
              </w:rPr>
            </w:pPr>
            <w:r w:rsidRPr="00AE3280">
              <w:rPr>
                <w:rFonts w:eastAsia="Times New Roman"/>
                <w:color w:val="000000"/>
                <w:sz w:val="22"/>
                <w:szCs w:val="22"/>
              </w:rPr>
              <w:t>przygotowanie projektu itd.)</w:t>
            </w:r>
          </w:p>
        </w:tc>
        <w:tc>
          <w:tcPr>
            <w:tcW w:w="2393" w:type="dxa"/>
          </w:tcPr>
          <w:p w14:paraId="17485631" w14:textId="77777777" w:rsidR="00634ADE" w:rsidRPr="00AE3280" w:rsidRDefault="00634ADE" w:rsidP="00623ABB">
            <w:pPr>
              <w:jc w:val="center"/>
              <w:rPr>
                <w:rFonts w:eastAsia="Times New Roman"/>
                <w:color w:val="000000"/>
                <w:sz w:val="22"/>
                <w:szCs w:val="22"/>
              </w:rPr>
            </w:pPr>
            <w:r w:rsidRPr="00AE3280">
              <w:rPr>
                <w:rFonts w:eastAsia="Times New Roman"/>
                <w:color w:val="000000"/>
                <w:sz w:val="22"/>
                <w:szCs w:val="22"/>
              </w:rPr>
              <w:t>15</w:t>
            </w:r>
          </w:p>
        </w:tc>
      </w:tr>
      <w:tr w:rsidR="00634ADE" w:rsidRPr="00AE3280" w14:paraId="38BECDB6" w14:textId="77777777" w:rsidTr="00623ABB">
        <w:trPr>
          <w:trHeight w:val="340"/>
          <w:jc w:val="center"/>
        </w:trPr>
        <w:tc>
          <w:tcPr>
            <w:tcW w:w="7246" w:type="dxa"/>
            <w:gridSpan w:val="2"/>
            <w:shd w:val="clear" w:color="auto" w:fill="F2F2F2"/>
          </w:tcPr>
          <w:p w14:paraId="432B8766" w14:textId="77777777" w:rsidR="00634ADE" w:rsidRPr="00AE3280" w:rsidRDefault="00634ADE" w:rsidP="00623ABB">
            <w:pPr>
              <w:rPr>
                <w:rFonts w:eastAsia="Times New Roman"/>
                <w:color w:val="000000"/>
                <w:sz w:val="22"/>
                <w:szCs w:val="22"/>
              </w:rPr>
            </w:pPr>
            <w:r w:rsidRPr="00AE3280">
              <w:rPr>
                <w:rFonts w:eastAsia="Times New Roman"/>
                <w:color w:val="000000"/>
                <w:sz w:val="22"/>
                <w:szCs w:val="22"/>
              </w:rPr>
              <w:t>Łączny nakład pracy studenta</w:t>
            </w:r>
          </w:p>
        </w:tc>
        <w:tc>
          <w:tcPr>
            <w:tcW w:w="2393" w:type="dxa"/>
            <w:shd w:val="clear" w:color="auto" w:fill="F2F2F2"/>
          </w:tcPr>
          <w:p w14:paraId="77F6238D" w14:textId="672FB210" w:rsidR="00634ADE" w:rsidRPr="00AE3280" w:rsidRDefault="00AE3280" w:rsidP="00623ABB">
            <w:pPr>
              <w:jc w:val="center"/>
              <w:rPr>
                <w:rFonts w:eastAsia="Times New Roman"/>
                <w:color w:val="000000"/>
                <w:sz w:val="22"/>
                <w:szCs w:val="22"/>
              </w:rPr>
            </w:pPr>
            <w:r>
              <w:rPr>
                <w:rFonts w:eastAsia="Times New Roman"/>
                <w:color w:val="000000"/>
                <w:sz w:val="22"/>
                <w:szCs w:val="22"/>
              </w:rPr>
              <w:t>75</w:t>
            </w:r>
          </w:p>
        </w:tc>
      </w:tr>
      <w:tr w:rsidR="00634ADE" w:rsidRPr="00AE3280" w14:paraId="3132D0BC" w14:textId="77777777" w:rsidTr="00623ABB">
        <w:trPr>
          <w:trHeight w:val="397"/>
          <w:jc w:val="center"/>
        </w:trPr>
        <w:tc>
          <w:tcPr>
            <w:tcW w:w="7246" w:type="dxa"/>
            <w:gridSpan w:val="2"/>
            <w:shd w:val="clear" w:color="auto" w:fill="F2F2F2"/>
            <w:vAlign w:val="center"/>
          </w:tcPr>
          <w:p w14:paraId="0AE691C4" w14:textId="77777777" w:rsidR="00634ADE" w:rsidRPr="00AE3280" w:rsidRDefault="00634ADE" w:rsidP="00623ABB">
            <w:pPr>
              <w:jc w:val="right"/>
              <w:rPr>
                <w:rFonts w:eastAsia="Times New Roman"/>
                <w:b/>
                <w:color w:val="000000"/>
                <w:sz w:val="22"/>
                <w:szCs w:val="22"/>
              </w:rPr>
            </w:pPr>
            <w:r w:rsidRPr="00AE3280">
              <w:rPr>
                <w:rFonts w:eastAsia="Times New Roman"/>
                <w:b/>
                <w:color w:val="000000"/>
                <w:sz w:val="22"/>
                <w:szCs w:val="22"/>
              </w:rPr>
              <w:t xml:space="preserve">Liczba punktów ECTS </w:t>
            </w:r>
          </w:p>
        </w:tc>
        <w:tc>
          <w:tcPr>
            <w:tcW w:w="2393" w:type="dxa"/>
            <w:shd w:val="clear" w:color="auto" w:fill="F2F2F2"/>
            <w:vAlign w:val="center"/>
          </w:tcPr>
          <w:p w14:paraId="4A72CD17" w14:textId="77777777" w:rsidR="00634ADE" w:rsidRPr="00AE3280" w:rsidRDefault="00634ADE" w:rsidP="00623ABB">
            <w:pPr>
              <w:jc w:val="center"/>
              <w:rPr>
                <w:rFonts w:eastAsia="Times New Roman"/>
                <w:color w:val="000000"/>
                <w:sz w:val="22"/>
                <w:szCs w:val="22"/>
              </w:rPr>
            </w:pPr>
            <w:r w:rsidRPr="00AE3280">
              <w:rPr>
                <w:rFonts w:eastAsia="Times New Roman"/>
                <w:color w:val="000000"/>
                <w:sz w:val="22"/>
                <w:szCs w:val="22"/>
              </w:rPr>
              <w:t>3</w:t>
            </w:r>
          </w:p>
        </w:tc>
      </w:tr>
    </w:tbl>
    <w:p w14:paraId="057E8CEC" w14:textId="77777777" w:rsidR="00634ADE" w:rsidRPr="00AE3280" w:rsidRDefault="00634ADE" w:rsidP="00634ADE">
      <w:pPr>
        <w:rPr>
          <w:rFonts w:eastAsia="Times New Roman"/>
          <w:b/>
          <w:sz w:val="22"/>
          <w:szCs w:val="22"/>
        </w:rPr>
      </w:pPr>
    </w:p>
    <w:p w14:paraId="62F0FE4B" w14:textId="77777777" w:rsidR="00634ADE" w:rsidRPr="00AE3280" w:rsidRDefault="00634ADE" w:rsidP="00634ADE">
      <w:pPr>
        <w:rPr>
          <w:sz w:val="22"/>
          <w:szCs w:val="22"/>
        </w:rPr>
      </w:pPr>
    </w:p>
    <w:p w14:paraId="03929BC6" w14:textId="77777777" w:rsidR="00267E81" w:rsidRPr="00AE3280" w:rsidRDefault="00267E81" w:rsidP="00267E81">
      <w:pPr>
        <w:tabs>
          <w:tab w:val="left" w:pos="284"/>
        </w:tabs>
        <w:autoSpaceDE w:val="0"/>
        <w:autoSpaceDN w:val="0"/>
        <w:spacing w:before="120" w:after="120"/>
        <w:jc w:val="both"/>
        <w:rPr>
          <w:rFonts w:eastAsia="Times New Roman"/>
          <w:b/>
          <w:bCs/>
          <w:color w:val="000000"/>
          <w:sz w:val="22"/>
          <w:szCs w:val="22"/>
        </w:rPr>
      </w:pPr>
      <w:r w:rsidRPr="00AE3280">
        <w:rPr>
          <w:rFonts w:eastAsia="Times New Roman"/>
          <w:color w:val="000000"/>
          <w:sz w:val="22"/>
          <w:szCs w:val="22"/>
          <w:vertAlign w:val="superscript"/>
        </w:rPr>
        <w:t>*</w:t>
      </w:r>
      <w:r w:rsidRPr="00AE3280">
        <w:rPr>
          <w:rFonts w:eastAsia="Times New Roman"/>
          <w:color w:val="000000"/>
          <w:sz w:val="20"/>
          <w:szCs w:val="22"/>
        </w:rPr>
        <w:t>ostateczna liczba punktów ECTS</w:t>
      </w:r>
    </w:p>
    <w:p w14:paraId="525864CD" w14:textId="77777777" w:rsidR="00E47845" w:rsidRPr="00AE3280" w:rsidRDefault="00E47845">
      <w:pPr>
        <w:spacing w:after="200" w:line="276" w:lineRule="auto"/>
        <w:rPr>
          <w:rFonts w:eastAsia="Times New Roman"/>
          <w:b/>
          <w:bCs/>
          <w:color w:val="000000"/>
          <w:sz w:val="22"/>
          <w:szCs w:val="22"/>
        </w:rPr>
      </w:pPr>
      <w:r w:rsidRPr="00AE3280">
        <w:rPr>
          <w:rFonts w:eastAsia="Times New Roman"/>
          <w:b/>
          <w:bCs/>
          <w:color w:val="000000"/>
          <w:sz w:val="22"/>
          <w:szCs w:val="22"/>
        </w:rPr>
        <w:br w:type="page"/>
      </w:r>
    </w:p>
    <w:p w14:paraId="241FF958" w14:textId="77777777" w:rsidR="00E47845" w:rsidRPr="00AE3280" w:rsidRDefault="00E47845" w:rsidP="00E47845">
      <w:pPr>
        <w:rPr>
          <w:sz w:val="22"/>
          <w:szCs w:val="22"/>
        </w:rPr>
      </w:pPr>
    </w:p>
    <w:tbl>
      <w:tblPr>
        <w:tblW w:w="9639" w:type="dxa"/>
        <w:jc w:val="center"/>
        <w:tblLayout w:type="fixed"/>
        <w:tblLook w:val="00A0" w:firstRow="1" w:lastRow="0" w:firstColumn="1" w:lastColumn="0" w:noHBand="0" w:noVBand="0"/>
      </w:tblPr>
      <w:tblGrid>
        <w:gridCol w:w="2410"/>
        <w:gridCol w:w="1958"/>
        <w:gridCol w:w="3464"/>
        <w:gridCol w:w="1807"/>
      </w:tblGrid>
      <w:tr w:rsidR="00E47845" w:rsidRPr="00AE3280" w14:paraId="5A23B931" w14:textId="77777777" w:rsidTr="00623ABB">
        <w:trPr>
          <w:trHeight w:val="454"/>
          <w:jc w:val="center"/>
        </w:trPr>
        <w:tc>
          <w:tcPr>
            <w:tcW w:w="2410" w:type="dxa"/>
            <w:vAlign w:val="center"/>
          </w:tcPr>
          <w:p w14:paraId="79AD7BE2" w14:textId="7BB688FB" w:rsidR="00E47845" w:rsidRPr="00AE3280" w:rsidRDefault="00AE3280" w:rsidP="00623ABB">
            <w:pPr>
              <w:pStyle w:val="Nagwek1"/>
              <w:spacing w:before="0" w:line="276" w:lineRule="auto"/>
              <w:rPr>
                <w:rFonts w:ascii="Times New Roman" w:hAnsi="Times New Roman"/>
                <w:sz w:val="22"/>
                <w:szCs w:val="22"/>
              </w:rPr>
            </w:pPr>
            <w:r w:rsidRPr="00AE3280">
              <w:rPr>
                <w:rFonts w:ascii="Times New Roman" w:hAnsi="Times New Roman"/>
                <w:sz w:val="20"/>
                <w:szCs w:val="22"/>
              </w:rPr>
              <w:t>Kod przedmiotu:</w:t>
            </w:r>
          </w:p>
        </w:tc>
        <w:tc>
          <w:tcPr>
            <w:tcW w:w="1958" w:type="dxa"/>
            <w:vAlign w:val="center"/>
          </w:tcPr>
          <w:p w14:paraId="0F7681EB" w14:textId="77777777" w:rsidR="00E47845" w:rsidRPr="00AE3280" w:rsidRDefault="00E47845" w:rsidP="00623ABB">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5062CEBD" w14:textId="59F2FE6A" w:rsidR="00E47845" w:rsidRPr="00AE3280" w:rsidRDefault="00AE3280" w:rsidP="00623ABB">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79A2159A" w14:textId="77777777" w:rsidR="00E47845" w:rsidRPr="00AE3280" w:rsidRDefault="00E47845" w:rsidP="00623ABB">
            <w:pPr>
              <w:pStyle w:val="Nagwek1"/>
              <w:spacing w:before="0" w:line="276" w:lineRule="auto"/>
              <w:jc w:val="center"/>
              <w:rPr>
                <w:rFonts w:ascii="Times New Roman" w:hAnsi="Times New Roman"/>
                <w:bCs w:val="0"/>
                <w:sz w:val="22"/>
                <w:szCs w:val="22"/>
              </w:rPr>
            </w:pPr>
            <w:r w:rsidRPr="00AE3280">
              <w:rPr>
                <w:rFonts w:ascii="Times New Roman" w:hAnsi="Times New Roman"/>
                <w:bCs w:val="0"/>
                <w:sz w:val="22"/>
                <w:szCs w:val="22"/>
              </w:rPr>
              <w:t>D. 2.</w:t>
            </w:r>
          </w:p>
        </w:tc>
      </w:tr>
    </w:tbl>
    <w:p w14:paraId="27847D92" w14:textId="77777777" w:rsidR="00E47845" w:rsidRPr="00AE3280" w:rsidRDefault="002571D7" w:rsidP="004710A0">
      <w:pPr>
        <w:numPr>
          <w:ilvl w:val="0"/>
          <w:numId w:val="95"/>
        </w:numPr>
        <w:tabs>
          <w:tab w:val="clear" w:pos="1440"/>
          <w:tab w:val="num" w:pos="284"/>
        </w:tabs>
        <w:spacing w:before="120"/>
        <w:ind w:left="426"/>
        <w:rPr>
          <w:b/>
          <w:sz w:val="22"/>
          <w:szCs w:val="22"/>
        </w:rPr>
      </w:pPr>
      <w:r w:rsidRPr="00AE3280">
        <w:rPr>
          <w:b/>
          <w:sz w:val="22"/>
          <w:szCs w:val="22"/>
        </w:rPr>
        <w:t xml:space="preserve"> </w:t>
      </w:r>
      <w:r w:rsidR="00E47845" w:rsidRPr="00AE3280">
        <w:rPr>
          <w:b/>
          <w:sz w:val="22"/>
          <w:szCs w:val="22"/>
        </w:rPr>
        <w:t>INFORMACJE O PRZEDMIOCIE</w:t>
      </w:r>
    </w:p>
    <w:p w14:paraId="20D20BAE" w14:textId="77777777" w:rsidR="00E47845" w:rsidRPr="00AE3280" w:rsidRDefault="00E47845" w:rsidP="004710A0">
      <w:pPr>
        <w:pStyle w:val="Akapitzlist1"/>
        <w:numPr>
          <w:ilvl w:val="1"/>
          <w:numId w:val="95"/>
        </w:numPr>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47845" w:rsidRPr="00AE3280" w14:paraId="1B798581" w14:textId="77777777" w:rsidTr="00623ABB">
        <w:trPr>
          <w:trHeight w:val="340"/>
          <w:jc w:val="center"/>
        </w:trPr>
        <w:tc>
          <w:tcPr>
            <w:tcW w:w="3775" w:type="dxa"/>
            <w:shd w:val="clear" w:color="auto" w:fill="F2F2F2" w:themeFill="background1" w:themeFillShade="F2"/>
            <w:vAlign w:val="center"/>
          </w:tcPr>
          <w:p w14:paraId="3516CA2F" w14:textId="77777777" w:rsidR="00E47845" w:rsidRPr="00AE3280" w:rsidRDefault="00E47845" w:rsidP="00623ABB">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46573ADA" w14:textId="77777777" w:rsidR="00E47845" w:rsidRPr="00AE3280" w:rsidRDefault="007F609C" w:rsidP="007F609C">
            <w:pPr>
              <w:widowControl w:val="0"/>
              <w:autoSpaceDE w:val="0"/>
              <w:autoSpaceDN w:val="0"/>
              <w:adjustRightInd w:val="0"/>
              <w:rPr>
                <w:bCs/>
                <w:iCs/>
                <w:color w:val="000000"/>
                <w:sz w:val="22"/>
                <w:szCs w:val="22"/>
              </w:rPr>
            </w:pPr>
            <w:r w:rsidRPr="00AE3280">
              <w:rPr>
                <w:bCs/>
                <w:iCs/>
                <w:color w:val="000000"/>
                <w:sz w:val="22"/>
                <w:szCs w:val="22"/>
              </w:rPr>
              <w:t>Mechanika i wytrzymałość materiałów</w:t>
            </w:r>
          </w:p>
        </w:tc>
      </w:tr>
      <w:tr w:rsidR="00E47845" w:rsidRPr="00AE3280" w14:paraId="4235E754" w14:textId="77777777" w:rsidTr="00623ABB">
        <w:trPr>
          <w:trHeight w:val="340"/>
          <w:jc w:val="center"/>
        </w:trPr>
        <w:tc>
          <w:tcPr>
            <w:tcW w:w="3775" w:type="dxa"/>
            <w:shd w:val="clear" w:color="auto" w:fill="F2F2F2" w:themeFill="background1" w:themeFillShade="F2"/>
            <w:vAlign w:val="center"/>
          </w:tcPr>
          <w:p w14:paraId="20036435"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3D27FD87" w14:textId="77777777" w:rsidR="00E47845" w:rsidRPr="00AE3280" w:rsidRDefault="00E47845" w:rsidP="00623ABB">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E47845" w:rsidRPr="00AE3280" w14:paraId="481F73FB" w14:textId="77777777" w:rsidTr="00623ABB">
        <w:trPr>
          <w:trHeight w:val="340"/>
          <w:jc w:val="center"/>
        </w:trPr>
        <w:tc>
          <w:tcPr>
            <w:tcW w:w="3775" w:type="dxa"/>
            <w:shd w:val="clear" w:color="auto" w:fill="F2F2F2" w:themeFill="background1" w:themeFillShade="F2"/>
            <w:vAlign w:val="center"/>
          </w:tcPr>
          <w:p w14:paraId="28F85FB4"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5B7C3C3A"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I stopień</w:t>
            </w:r>
          </w:p>
        </w:tc>
      </w:tr>
      <w:tr w:rsidR="00E47845" w:rsidRPr="00AE3280" w14:paraId="486484E6" w14:textId="77777777" w:rsidTr="00623ABB">
        <w:trPr>
          <w:trHeight w:val="340"/>
          <w:jc w:val="center"/>
        </w:trPr>
        <w:tc>
          <w:tcPr>
            <w:tcW w:w="3775" w:type="dxa"/>
            <w:shd w:val="clear" w:color="auto" w:fill="F2F2F2" w:themeFill="background1" w:themeFillShade="F2"/>
            <w:vAlign w:val="center"/>
          </w:tcPr>
          <w:p w14:paraId="79B14822"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21294C65" w14:textId="77777777" w:rsidR="00E47845" w:rsidRPr="00AE3280" w:rsidRDefault="00E47845" w:rsidP="00623ABB">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E47845" w:rsidRPr="00AE3280" w14:paraId="0F4C6123" w14:textId="77777777" w:rsidTr="00623ABB">
        <w:trPr>
          <w:trHeight w:val="340"/>
          <w:jc w:val="center"/>
        </w:trPr>
        <w:tc>
          <w:tcPr>
            <w:tcW w:w="3775" w:type="dxa"/>
            <w:shd w:val="clear" w:color="auto" w:fill="F2F2F2" w:themeFill="background1" w:themeFillShade="F2"/>
            <w:vAlign w:val="center"/>
          </w:tcPr>
          <w:p w14:paraId="534B4CF6"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0AD4584E"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stacjonarne</w:t>
            </w:r>
          </w:p>
        </w:tc>
      </w:tr>
      <w:tr w:rsidR="00E47845" w:rsidRPr="00AE3280" w14:paraId="20FFC510" w14:textId="77777777" w:rsidTr="00623ABB">
        <w:trPr>
          <w:trHeight w:val="340"/>
          <w:jc w:val="center"/>
        </w:trPr>
        <w:tc>
          <w:tcPr>
            <w:tcW w:w="3775" w:type="dxa"/>
            <w:shd w:val="clear" w:color="auto" w:fill="F2F2F2" w:themeFill="background1" w:themeFillShade="F2"/>
            <w:vAlign w:val="center"/>
          </w:tcPr>
          <w:p w14:paraId="0037230E"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5E48916C" w14:textId="77777777" w:rsidR="00E47845" w:rsidRPr="00AE3280" w:rsidRDefault="00E47845" w:rsidP="00623ABB">
            <w:pPr>
              <w:widowControl w:val="0"/>
              <w:autoSpaceDE w:val="0"/>
              <w:autoSpaceDN w:val="0"/>
              <w:adjustRightInd w:val="0"/>
              <w:rPr>
                <w:iCs/>
                <w:color w:val="000000"/>
                <w:sz w:val="22"/>
                <w:szCs w:val="22"/>
              </w:rPr>
            </w:pPr>
          </w:p>
        </w:tc>
      </w:tr>
      <w:tr w:rsidR="00E47845" w:rsidRPr="00AE3280" w14:paraId="7F81B587" w14:textId="77777777" w:rsidTr="00623ABB">
        <w:trPr>
          <w:trHeight w:val="340"/>
          <w:jc w:val="center"/>
        </w:trPr>
        <w:tc>
          <w:tcPr>
            <w:tcW w:w="3775" w:type="dxa"/>
            <w:shd w:val="clear" w:color="auto" w:fill="F2F2F2" w:themeFill="background1" w:themeFillShade="F2"/>
            <w:vAlign w:val="center"/>
          </w:tcPr>
          <w:p w14:paraId="0F37BD19"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685E2A17" w14:textId="77777777" w:rsidR="00E47845" w:rsidRPr="00AE3280" w:rsidRDefault="00E47845" w:rsidP="00623ABB">
            <w:pPr>
              <w:widowControl w:val="0"/>
              <w:autoSpaceDE w:val="0"/>
              <w:autoSpaceDN w:val="0"/>
              <w:adjustRightInd w:val="0"/>
              <w:rPr>
                <w:iCs/>
                <w:caps/>
                <w:color w:val="000000"/>
                <w:sz w:val="22"/>
                <w:szCs w:val="22"/>
              </w:rPr>
            </w:pPr>
            <w:r w:rsidRPr="00AE3280">
              <w:rPr>
                <w:iCs/>
                <w:caps/>
                <w:color w:val="000000"/>
                <w:sz w:val="22"/>
                <w:szCs w:val="22"/>
              </w:rPr>
              <w:t>Wydział Budownictwa, Architektury i Inżynierii Środowiska Katedra Mechaniki Konstrukcji i Materiałów Budowlanych</w:t>
            </w:r>
          </w:p>
        </w:tc>
      </w:tr>
      <w:tr w:rsidR="00E47845" w:rsidRPr="00AE3280" w14:paraId="59856CE6" w14:textId="77777777" w:rsidTr="00623ABB">
        <w:trPr>
          <w:trHeight w:val="340"/>
          <w:jc w:val="center"/>
        </w:trPr>
        <w:tc>
          <w:tcPr>
            <w:tcW w:w="3775" w:type="dxa"/>
            <w:shd w:val="clear" w:color="auto" w:fill="F2F2F2" w:themeFill="background1" w:themeFillShade="F2"/>
            <w:vAlign w:val="center"/>
          </w:tcPr>
          <w:p w14:paraId="2E1E01F1"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503D44CE"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dr inż. Justyna Sobczak-Piąstka</w:t>
            </w:r>
          </w:p>
        </w:tc>
      </w:tr>
      <w:tr w:rsidR="00E47845" w:rsidRPr="00AE3280" w14:paraId="0B2B7397" w14:textId="77777777" w:rsidTr="00623ABB">
        <w:trPr>
          <w:trHeight w:val="340"/>
          <w:jc w:val="center"/>
        </w:trPr>
        <w:tc>
          <w:tcPr>
            <w:tcW w:w="3775" w:type="dxa"/>
            <w:shd w:val="clear" w:color="auto" w:fill="F2F2F2" w:themeFill="background1" w:themeFillShade="F2"/>
            <w:vAlign w:val="center"/>
          </w:tcPr>
          <w:p w14:paraId="6EAF9A21"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61B8D760"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matematyka, fizyka</w:t>
            </w:r>
          </w:p>
        </w:tc>
      </w:tr>
      <w:tr w:rsidR="00E47845" w:rsidRPr="00AE3280" w14:paraId="4B1A815E" w14:textId="77777777" w:rsidTr="00623ABB">
        <w:trPr>
          <w:trHeight w:val="340"/>
          <w:jc w:val="center"/>
        </w:trPr>
        <w:tc>
          <w:tcPr>
            <w:tcW w:w="3775" w:type="dxa"/>
            <w:shd w:val="clear" w:color="auto" w:fill="F2F2F2" w:themeFill="background1" w:themeFillShade="F2"/>
            <w:vAlign w:val="center"/>
          </w:tcPr>
          <w:p w14:paraId="1CFE290C" w14:textId="77777777" w:rsidR="00E47845" w:rsidRPr="00AE3280" w:rsidRDefault="00E47845" w:rsidP="00623ABB">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5D7965E2" w14:textId="77777777" w:rsidR="00E47845" w:rsidRPr="00AE3280" w:rsidRDefault="00E47845" w:rsidP="00623ABB">
            <w:pPr>
              <w:widowControl w:val="0"/>
              <w:autoSpaceDE w:val="0"/>
              <w:autoSpaceDN w:val="0"/>
              <w:adjustRightInd w:val="0"/>
              <w:jc w:val="both"/>
              <w:rPr>
                <w:bCs/>
                <w:iCs/>
                <w:color w:val="000000"/>
                <w:sz w:val="22"/>
                <w:szCs w:val="22"/>
              </w:rPr>
            </w:pPr>
            <w:r w:rsidRPr="00AE3280">
              <w:rPr>
                <w:bCs/>
                <w:iCs/>
                <w:color w:val="000000"/>
                <w:sz w:val="22"/>
                <w:szCs w:val="22"/>
              </w:rPr>
              <w:t>zna podstawy matematyki wyższej i fizyki</w:t>
            </w:r>
          </w:p>
          <w:p w14:paraId="1546759B" w14:textId="77777777" w:rsidR="00E47845" w:rsidRPr="00AE3280" w:rsidRDefault="00E47845" w:rsidP="00623ABB">
            <w:pPr>
              <w:widowControl w:val="0"/>
              <w:autoSpaceDE w:val="0"/>
              <w:autoSpaceDN w:val="0"/>
              <w:adjustRightInd w:val="0"/>
              <w:rPr>
                <w:bCs/>
                <w:iCs/>
                <w:color w:val="000000"/>
                <w:sz w:val="22"/>
                <w:szCs w:val="22"/>
              </w:rPr>
            </w:pPr>
            <w:r w:rsidRPr="00AE3280">
              <w:rPr>
                <w:bCs/>
                <w:iCs/>
                <w:color w:val="000000"/>
                <w:sz w:val="22"/>
                <w:szCs w:val="22"/>
              </w:rPr>
              <w:t>potrafi wykorzystać zdobytą wiedzę z matematyki i fizyki</w:t>
            </w:r>
          </w:p>
        </w:tc>
      </w:tr>
    </w:tbl>
    <w:p w14:paraId="52E1C69E" w14:textId="77777777" w:rsidR="00E47845" w:rsidRPr="00AE3280" w:rsidRDefault="00E47845" w:rsidP="004710A0">
      <w:pPr>
        <w:pStyle w:val="Akapitzlist1"/>
        <w:numPr>
          <w:ilvl w:val="1"/>
          <w:numId w:val="95"/>
        </w:numPr>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47845" w:rsidRPr="00AE3280" w14:paraId="31BC9FBF" w14:textId="77777777" w:rsidTr="00623ABB">
        <w:trPr>
          <w:trHeight w:val="371"/>
          <w:jc w:val="center"/>
        </w:trPr>
        <w:tc>
          <w:tcPr>
            <w:tcW w:w="888" w:type="dxa"/>
            <w:vMerge w:val="restart"/>
            <w:shd w:val="clear" w:color="auto" w:fill="F2F2F2" w:themeFill="background1" w:themeFillShade="F2"/>
            <w:vAlign w:val="center"/>
          </w:tcPr>
          <w:p w14:paraId="3A8D8293" w14:textId="77777777" w:rsidR="00E47845" w:rsidRPr="00AE3280" w:rsidRDefault="00E47845" w:rsidP="00623ABB">
            <w:pPr>
              <w:jc w:val="center"/>
              <w:rPr>
                <w:iCs/>
                <w:sz w:val="22"/>
                <w:szCs w:val="22"/>
              </w:rPr>
            </w:pPr>
            <w:r w:rsidRPr="00AE3280">
              <w:rPr>
                <w:b/>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61D71FCF" w14:textId="77777777" w:rsidR="00E47845" w:rsidRPr="00AE3280" w:rsidRDefault="00E47845" w:rsidP="00623ABB">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14EC434F" w14:textId="77777777" w:rsidR="00E47845" w:rsidRPr="00AE3280" w:rsidRDefault="00E47845" w:rsidP="00623ABB">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46DEF1E2" w14:textId="77777777" w:rsidR="00E47845" w:rsidRPr="00AE3280" w:rsidRDefault="00E47845" w:rsidP="00623ABB">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71F2502D" w14:textId="77777777" w:rsidR="00E47845" w:rsidRPr="00AE3280" w:rsidRDefault="00E47845" w:rsidP="00623ABB">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77FACFD2" w14:textId="77777777" w:rsidR="00E47845" w:rsidRPr="00AE3280" w:rsidRDefault="00E47845" w:rsidP="00623ABB">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6C03A6B2" w14:textId="77777777" w:rsidR="00E47845" w:rsidRPr="00AE3280" w:rsidRDefault="00E47845" w:rsidP="00623ABB">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631EDACC" w14:textId="77777777" w:rsidR="00E47845" w:rsidRPr="00AE3280" w:rsidRDefault="00E47845" w:rsidP="00623ABB">
            <w:pPr>
              <w:jc w:val="center"/>
              <w:rPr>
                <w:iCs/>
                <w:sz w:val="22"/>
                <w:szCs w:val="22"/>
              </w:rPr>
            </w:pPr>
            <w:r w:rsidRPr="00AE3280">
              <w:rPr>
                <w:iCs/>
                <w:sz w:val="22"/>
                <w:szCs w:val="22"/>
              </w:rPr>
              <w:t xml:space="preserve">Liczba punktów </w:t>
            </w:r>
          </w:p>
        </w:tc>
      </w:tr>
      <w:tr w:rsidR="00E47845" w:rsidRPr="00AE3280" w14:paraId="2C4BE7BD" w14:textId="77777777" w:rsidTr="00623ABB">
        <w:trPr>
          <w:jc w:val="center"/>
        </w:trPr>
        <w:tc>
          <w:tcPr>
            <w:tcW w:w="888" w:type="dxa"/>
            <w:vMerge/>
            <w:shd w:val="clear" w:color="auto" w:fill="F2F2F2" w:themeFill="background1" w:themeFillShade="F2"/>
            <w:vAlign w:val="center"/>
          </w:tcPr>
          <w:p w14:paraId="2C4941D9" w14:textId="77777777" w:rsidR="00E47845" w:rsidRPr="00AE3280" w:rsidRDefault="00E47845" w:rsidP="00623ABB">
            <w:pPr>
              <w:jc w:val="center"/>
              <w:rPr>
                <w:iCs/>
                <w:sz w:val="22"/>
                <w:szCs w:val="22"/>
              </w:rPr>
            </w:pPr>
          </w:p>
        </w:tc>
        <w:tc>
          <w:tcPr>
            <w:tcW w:w="980" w:type="dxa"/>
            <w:tcBorders>
              <w:top w:val="nil"/>
            </w:tcBorders>
            <w:shd w:val="clear" w:color="auto" w:fill="F2F2F2" w:themeFill="background1" w:themeFillShade="F2"/>
            <w:vAlign w:val="center"/>
          </w:tcPr>
          <w:p w14:paraId="116FE50C" w14:textId="77777777" w:rsidR="00E47845" w:rsidRPr="00AE3280" w:rsidRDefault="00E47845" w:rsidP="00623ABB">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0CB2AE37" w14:textId="77777777" w:rsidR="00E47845" w:rsidRPr="00AE3280" w:rsidRDefault="00E47845" w:rsidP="00623ABB">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3DD237F1" w14:textId="77777777" w:rsidR="00E47845" w:rsidRPr="00AE3280" w:rsidRDefault="00E47845" w:rsidP="00623ABB">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44B8E8B9" w14:textId="77777777" w:rsidR="00E47845" w:rsidRPr="00AE3280" w:rsidRDefault="00E47845" w:rsidP="00623ABB">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04C4E8B0" w14:textId="77777777" w:rsidR="00E47845" w:rsidRPr="00AE3280" w:rsidRDefault="00E47845" w:rsidP="00623ABB">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111F557F" w14:textId="77777777" w:rsidR="00E47845" w:rsidRPr="00AE3280" w:rsidRDefault="00E47845" w:rsidP="00623ABB">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7A1FAD65" w14:textId="77777777" w:rsidR="00E47845" w:rsidRPr="00AE3280" w:rsidRDefault="00E47845" w:rsidP="00623ABB">
            <w:pPr>
              <w:jc w:val="center"/>
              <w:rPr>
                <w:iCs/>
                <w:sz w:val="22"/>
                <w:szCs w:val="22"/>
              </w:rPr>
            </w:pPr>
            <w:r w:rsidRPr="00AE3280">
              <w:rPr>
                <w:iCs/>
                <w:sz w:val="22"/>
                <w:szCs w:val="22"/>
              </w:rPr>
              <w:t>ECTS*</w:t>
            </w:r>
          </w:p>
        </w:tc>
      </w:tr>
      <w:tr w:rsidR="00E47845" w:rsidRPr="00AE3280" w14:paraId="214CBB83" w14:textId="77777777" w:rsidTr="00623ABB">
        <w:trPr>
          <w:trHeight w:val="340"/>
          <w:jc w:val="center"/>
        </w:trPr>
        <w:tc>
          <w:tcPr>
            <w:tcW w:w="888" w:type="dxa"/>
          </w:tcPr>
          <w:p w14:paraId="770614CC" w14:textId="77777777" w:rsidR="00E47845" w:rsidRPr="00AE3280" w:rsidRDefault="00E47845" w:rsidP="00623ABB">
            <w:pPr>
              <w:spacing w:line="276" w:lineRule="auto"/>
              <w:jc w:val="center"/>
              <w:rPr>
                <w:iCs/>
                <w:color w:val="000000"/>
                <w:sz w:val="22"/>
                <w:szCs w:val="22"/>
              </w:rPr>
            </w:pPr>
            <w:r w:rsidRPr="00AE3280">
              <w:rPr>
                <w:iCs/>
                <w:color w:val="000000"/>
                <w:sz w:val="22"/>
                <w:szCs w:val="22"/>
              </w:rPr>
              <w:t>III</w:t>
            </w:r>
          </w:p>
        </w:tc>
        <w:tc>
          <w:tcPr>
            <w:tcW w:w="980" w:type="dxa"/>
          </w:tcPr>
          <w:p w14:paraId="3F58DFD4" w14:textId="77777777" w:rsidR="00E47845" w:rsidRPr="00AE3280" w:rsidRDefault="00E47845" w:rsidP="00623ABB">
            <w:pPr>
              <w:spacing w:line="276" w:lineRule="auto"/>
              <w:jc w:val="center"/>
              <w:rPr>
                <w:iCs/>
                <w:color w:val="000000"/>
                <w:sz w:val="22"/>
                <w:szCs w:val="22"/>
              </w:rPr>
            </w:pPr>
            <w:r w:rsidRPr="00AE3280">
              <w:rPr>
                <w:iCs/>
                <w:color w:val="000000"/>
                <w:sz w:val="22"/>
                <w:szCs w:val="22"/>
              </w:rPr>
              <w:t>15</w:t>
            </w:r>
          </w:p>
        </w:tc>
        <w:tc>
          <w:tcPr>
            <w:tcW w:w="1316" w:type="dxa"/>
          </w:tcPr>
          <w:p w14:paraId="4F8F9C76" w14:textId="77777777" w:rsidR="00E47845" w:rsidRPr="00AE3280" w:rsidRDefault="00E47845" w:rsidP="00623ABB">
            <w:pPr>
              <w:spacing w:line="276" w:lineRule="auto"/>
              <w:jc w:val="center"/>
              <w:rPr>
                <w:iCs/>
                <w:color w:val="000000"/>
                <w:sz w:val="22"/>
                <w:szCs w:val="22"/>
              </w:rPr>
            </w:pPr>
            <w:r w:rsidRPr="00AE3280">
              <w:rPr>
                <w:iCs/>
                <w:color w:val="000000"/>
                <w:sz w:val="22"/>
                <w:szCs w:val="22"/>
              </w:rPr>
              <w:t>30</w:t>
            </w:r>
          </w:p>
        </w:tc>
        <w:tc>
          <w:tcPr>
            <w:tcW w:w="1462" w:type="dxa"/>
          </w:tcPr>
          <w:p w14:paraId="5372298B" w14:textId="77777777" w:rsidR="00E47845" w:rsidRPr="00AE3280" w:rsidRDefault="00E47845" w:rsidP="00623ABB">
            <w:pPr>
              <w:spacing w:line="276" w:lineRule="auto"/>
              <w:jc w:val="center"/>
              <w:rPr>
                <w:iCs/>
                <w:color w:val="000000"/>
                <w:sz w:val="22"/>
                <w:szCs w:val="22"/>
              </w:rPr>
            </w:pPr>
          </w:p>
        </w:tc>
        <w:tc>
          <w:tcPr>
            <w:tcW w:w="1259" w:type="dxa"/>
          </w:tcPr>
          <w:p w14:paraId="5DB088B2" w14:textId="77777777" w:rsidR="00E47845" w:rsidRPr="00AE3280" w:rsidRDefault="00E47845" w:rsidP="00623ABB">
            <w:pPr>
              <w:spacing w:line="276" w:lineRule="auto"/>
              <w:jc w:val="center"/>
              <w:rPr>
                <w:iCs/>
                <w:color w:val="000000"/>
                <w:sz w:val="22"/>
                <w:szCs w:val="22"/>
              </w:rPr>
            </w:pPr>
          </w:p>
        </w:tc>
        <w:tc>
          <w:tcPr>
            <w:tcW w:w="1111" w:type="dxa"/>
          </w:tcPr>
          <w:p w14:paraId="5878EE47" w14:textId="77777777" w:rsidR="00E47845" w:rsidRPr="00AE3280" w:rsidRDefault="00E47845" w:rsidP="00623ABB">
            <w:pPr>
              <w:spacing w:line="276" w:lineRule="auto"/>
              <w:jc w:val="center"/>
              <w:rPr>
                <w:iCs/>
                <w:color w:val="000000"/>
                <w:sz w:val="22"/>
                <w:szCs w:val="22"/>
              </w:rPr>
            </w:pPr>
          </w:p>
        </w:tc>
        <w:tc>
          <w:tcPr>
            <w:tcW w:w="1086" w:type="dxa"/>
          </w:tcPr>
          <w:p w14:paraId="3259FCED" w14:textId="77777777" w:rsidR="00E47845" w:rsidRPr="00AE3280" w:rsidRDefault="00E47845" w:rsidP="00623ABB">
            <w:pPr>
              <w:spacing w:line="276" w:lineRule="auto"/>
              <w:jc w:val="center"/>
              <w:rPr>
                <w:iCs/>
                <w:color w:val="000000"/>
                <w:sz w:val="22"/>
                <w:szCs w:val="22"/>
              </w:rPr>
            </w:pPr>
          </w:p>
        </w:tc>
        <w:tc>
          <w:tcPr>
            <w:tcW w:w="1005" w:type="dxa"/>
          </w:tcPr>
          <w:p w14:paraId="4148CF7D" w14:textId="77777777" w:rsidR="00E47845" w:rsidRPr="00AE3280" w:rsidRDefault="00E47845" w:rsidP="00623ABB">
            <w:pPr>
              <w:spacing w:line="276" w:lineRule="auto"/>
              <w:jc w:val="center"/>
              <w:rPr>
                <w:iCs/>
                <w:color w:val="000000"/>
                <w:sz w:val="22"/>
                <w:szCs w:val="22"/>
              </w:rPr>
            </w:pPr>
            <w:r w:rsidRPr="00AE3280">
              <w:rPr>
                <w:iCs/>
                <w:color w:val="000000"/>
                <w:sz w:val="22"/>
                <w:szCs w:val="22"/>
              </w:rPr>
              <w:t>3</w:t>
            </w:r>
          </w:p>
        </w:tc>
      </w:tr>
    </w:tbl>
    <w:p w14:paraId="17C266E9" w14:textId="77777777" w:rsidR="00E47845" w:rsidRPr="00AE3280" w:rsidRDefault="00E47845" w:rsidP="004710A0">
      <w:pPr>
        <w:numPr>
          <w:ilvl w:val="0"/>
          <w:numId w:val="95"/>
        </w:numPr>
        <w:tabs>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47845" w:rsidRPr="00AE3280" w14:paraId="1C7EFC3E" w14:textId="77777777" w:rsidTr="00623ABB">
        <w:trPr>
          <w:jc w:val="center"/>
        </w:trPr>
        <w:tc>
          <w:tcPr>
            <w:tcW w:w="1090" w:type="dxa"/>
            <w:shd w:val="clear" w:color="auto" w:fill="F2F2F2" w:themeFill="background1" w:themeFillShade="F2"/>
            <w:vAlign w:val="center"/>
          </w:tcPr>
          <w:p w14:paraId="17F2B5B7" w14:textId="77777777" w:rsidR="00E47845" w:rsidRPr="00AE3280" w:rsidRDefault="00E47845" w:rsidP="00623ABB">
            <w:pPr>
              <w:jc w:val="center"/>
              <w:rPr>
                <w:sz w:val="22"/>
                <w:szCs w:val="22"/>
              </w:rPr>
            </w:pPr>
            <w:r w:rsidRPr="00AE3280">
              <w:rPr>
                <w:sz w:val="22"/>
                <w:szCs w:val="22"/>
              </w:rPr>
              <w:t>Lp.</w:t>
            </w:r>
          </w:p>
        </w:tc>
        <w:tc>
          <w:tcPr>
            <w:tcW w:w="5386" w:type="dxa"/>
            <w:shd w:val="clear" w:color="auto" w:fill="F2F2F2" w:themeFill="background1" w:themeFillShade="F2"/>
            <w:vAlign w:val="center"/>
          </w:tcPr>
          <w:p w14:paraId="5531E261" w14:textId="77777777" w:rsidR="00E47845" w:rsidRPr="00AE3280" w:rsidRDefault="00E47845" w:rsidP="00623ABB">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75C68637" w14:textId="77777777" w:rsidR="00E47845" w:rsidRPr="00AE3280" w:rsidRDefault="00E47845" w:rsidP="00623ABB">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5C17EA29" w14:textId="77777777" w:rsidR="00E47845" w:rsidRPr="00AE3280" w:rsidRDefault="00E47845" w:rsidP="00623ABB">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E47845" w:rsidRPr="00AE3280" w14:paraId="58DA1B0B" w14:textId="77777777" w:rsidTr="00623ABB">
        <w:trPr>
          <w:jc w:val="center"/>
        </w:trPr>
        <w:tc>
          <w:tcPr>
            <w:tcW w:w="9657" w:type="dxa"/>
            <w:gridSpan w:val="4"/>
            <w:shd w:val="clear" w:color="auto" w:fill="F2F2F2" w:themeFill="background1" w:themeFillShade="F2"/>
            <w:vAlign w:val="center"/>
          </w:tcPr>
          <w:p w14:paraId="4E9F85BA" w14:textId="77777777" w:rsidR="00E47845" w:rsidRPr="00AE3280" w:rsidRDefault="00E47845" w:rsidP="00623ABB">
            <w:pPr>
              <w:jc w:val="center"/>
              <w:rPr>
                <w:color w:val="000000" w:themeColor="text1"/>
                <w:sz w:val="22"/>
                <w:szCs w:val="22"/>
              </w:rPr>
            </w:pPr>
            <w:r w:rsidRPr="00AE3280">
              <w:rPr>
                <w:color w:val="000000" w:themeColor="text1"/>
                <w:sz w:val="22"/>
                <w:szCs w:val="22"/>
              </w:rPr>
              <w:t>WIEDZA</w:t>
            </w:r>
          </w:p>
        </w:tc>
      </w:tr>
      <w:tr w:rsidR="00E47845" w:rsidRPr="00AE3280" w14:paraId="0A2163F4" w14:textId="77777777" w:rsidTr="00623ABB">
        <w:trPr>
          <w:trHeight w:val="283"/>
          <w:jc w:val="center"/>
        </w:trPr>
        <w:tc>
          <w:tcPr>
            <w:tcW w:w="1090" w:type="dxa"/>
          </w:tcPr>
          <w:p w14:paraId="424C531B" w14:textId="77777777" w:rsidR="00E47845" w:rsidRPr="00AE3280" w:rsidRDefault="00E47845" w:rsidP="00623ABB">
            <w:pPr>
              <w:jc w:val="both"/>
              <w:rPr>
                <w:sz w:val="22"/>
                <w:szCs w:val="22"/>
              </w:rPr>
            </w:pPr>
            <w:r w:rsidRPr="00AE3280">
              <w:rPr>
                <w:sz w:val="22"/>
                <w:szCs w:val="22"/>
              </w:rPr>
              <w:t>W1</w:t>
            </w:r>
          </w:p>
        </w:tc>
        <w:tc>
          <w:tcPr>
            <w:tcW w:w="5386" w:type="dxa"/>
          </w:tcPr>
          <w:p w14:paraId="051D120C" w14:textId="77777777" w:rsidR="00E47845" w:rsidRPr="00AE3280" w:rsidRDefault="00E47845" w:rsidP="00623ABB">
            <w:pPr>
              <w:jc w:val="both"/>
              <w:rPr>
                <w:sz w:val="22"/>
                <w:szCs w:val="22"/>
              </w:rPr>
            </w:pPr>
            <w:r w:rsidRPr="00AE3280">
              <w:rPr>
                <w:sz w:val="22"/>
                <w:szCs w:val="22"/>
              </w:rPr>
              <w:t>ma uporządkowaną wiedzę w zakresie wybranych zagadnień matematyki, w tym wiedzę niezbędną do zrozumienia podstawowych pojęć z zakresu mechaniki i wytrzymałości materiałów</w:t>
            </w:r>
          </w:p>
        </w:tc>
        <w:tc>
          <w:tcPr>
            <w:tcW w:w="1585" w:type="dxa"/>
          </w:tcPr>
          <w:p w14:paraId="474A04AA" w14:textId="19ED39A9" w:rsidR="00E47845" w:rsidRPr="00AE3280" w:rsidRDefault="00FE14E4" w:rsidP="00623ABB">
            <w:pPr>
              <w:jc w:val="both"/>
              <w:rPr>
                <w:sz w:val="22"/>
                <w:szCs w:val="22"/>
              </w:rPr>
            </w:pPr>
            <w:r>
              <w:rPr>
                <w:sz w:val="22"/>
                <w:szCs w:val="22"/>
              </w:rPr>
              <w:t>K_W01</w:t>
            </w:r>
          </w:p>
          <w:p w14:paraId="7DA1D156" w14:textId="77777777" w:rsidR="00E47845" w:rsidRPr="00AE3280" w:rsidRDefault="00E47845" w:rsidP="00623ABB">
            <w:pPr>
              <w:jc w:val="both"/>
              <w:rPr>
                <w:sz w:val="22"/>
                <w:szCs w:val="22"/>
              </w:rPr>
            </w:pPr>
            <w:r w:rsidRPr="00AE3280">
              <w:rPr>
                <w:sz w:val="22"/>
                <w:szCs w:val="22"/>
              </w:rPr>
              <w:t>K_W09</w:t>
            </w:r>
          </w:p>
          <w:p w14:paraId="43E8B971" w14:textId="77777777" w:rsidR="00E47845" w:rsidRPr="00AE3280" w:rsidRDefault="00E47845" w:rsidP="00623ABB">
            <w:pPr>
              <w:jc w:val="both"/>
              <w:rPr>
                <w:sz w:val="22"/>
                <w:szCs w:val="22"/>
              </w:rPr>
            </w:pPr>
          </w:p>
        </w:tc>
        <w:tc>
          <w:tcPr>
            <w:tcW w:w="1596" w:type="dxa"/>
          </w:tcPr>
          <w:p w14:paraId="78404355" w14:textId="77777777" w:rsidR="000B02D3" w:rsidRDefault="000B02D3" w:rsidP="000B02D3">
            <w:pPr>
              <w:jc w:val="both"/>
              <w:rPr>
                <w:color w:val="000000" w:themeColor="text1"/>
                <w:sz w:val="22"/>
                <w:szCs w:val="22"/>
              </w:rPr>
            </w:pPr>
            <w:r w:rsidRPr="00AE3280">
              <w:rPr>
                <w:color w:val="000000" w:themeColor="text1"/>
                <w:sz w:val="22"/>
                <w:szCs w:val="22"/>
              </w:rPr>
              <w:t>P6S_WG</w:t>
            </w:r>
          </w:p>
          <w:p w14:paraId="521EFECA" w14:textId="1D3848D4" w:rsidR="00E47845" w:rsidRPr="00AE3280" w:rsidRDefault="00E47845" w:rsidP="000B02D3">
            <w:pPr>
              <w:jc w:val="both"/>
              <w:rPr>
                <w:color w:val="000000" w:themeColor="text1"/>
                <w:sz w:val="22"/>
                <w:szCs w:val="22"/>
              </w:rPr>
            </w:pPr>
          </w:p>
        </w:tc>
      </w:tr>
      <w:tr w:rsidR="00E47845" w:rsidRPr="00AE3280" w14:paraId="21908F30" w14:textId="77777777" w:rsidTr="00623ABB">
        <w:trPr>
          <w:trHeight w:val="283"/>
          <w:jc w:val="center"/>
        </w:trPr>
        <w:tc>
          <w:tcPr>
            <w:tcW w:w="1090" w:type="dxa"/>
          </w:tcPr>
          <w:p w14:paraId="3E042F94" w14:textId="77777777" w:rsidR="00E47845" w:rsidRPr="00AE3280" w:rsidRDefault="00E47845" w:rsidP="00623ABB">
            <w:pPr>
              <w:jc w:val="both"/>
              <w:rPr>
                <w:sz w:val="22"/>
                <w:szCs w:val="22"/>
              </w:rPr>
            </w:pPr>
            <w:r w:rsidRPr="00AE3280">
              <w:rPr>
                <w:sz w:val="22"/>
                <w:szCs w:val="22"/>
              </w:rPr>
              <w:t>W2</w:t>
            </w:r>
          </w:p>
        </w:tc>
        <w:tc>
          <w:tcPr>
            <w:tcW w:w="5386" w:type="dxa"/>
          </w:tcPr>
          <w:p w14:paraId="41A2137D" w14:textId="77777777" w:rsidR="00E47845" w:rsidRPr="00AE3280" w:rsidRDefault="00E47845" w:rsidP="00623ABB">
            <w:pPr>
              <w:jc w:val="both"/>
              <w:rPr>
                <w:sz w:val="22"/>
                <w:szCs w:val="22"/>
              </w:rPr>
            </w:pPr>
            <w:r w:rsidRPr="00AE3280">
              <w:rPr>
                <w:sz w:val="22"/>
                <w:szCs w:val="22"/>
              </w:rPr>
              <w:t>ma wiedzę w obejmującą mechanikę ciała stałego, ma podstawową wiedzę z zakresu statyki, wyznaczania sił wewnętrznych w płaskich układach prętowych, geometrii przekroju, zginania, ściskania i rozciągania układów prętowych oraz przemieszczeń w układach prętowych</w:t>
            </w:r>
          </w:p>
        </w:tc>
        <w:tc>
          <w:tcPr>
            <w:tcW w:w="1585" w:type="dxa"/>
          </w:tcPr>
          <w:p w14:paraId="01D26A45" w14:textId="22D184D5" w:rsidR="00E47845" w:rsidRPr="00AE3280" w:rsidRDefault="00FE14E4" w:rsidP="00623ABB">
            <w:pPr>
              <w:jc w:val="both"/>
              <w:rPr>
                <w:sz w:val="22"/>
                <w:szCs w:val="22"/>
              </w:rPr>
            </w:pPr>
            <w:r>
              <w:rPr>
                <w:sz w:val="22"/>
                <w:szCs w:val="22"/>
              </w:rPr>
              <w:t>K_W02</w:t>
            </w:r>
          </w:p>
          <w:p w14:paraId="004393F7" w14:textId="77777777" w:rsidR="00E47845" w:rsidRPr="00AE3280" w:rsidRDefault="00E47845" w:rsidP="00623ABB">
            <w:pPr>
              <w:jc w:val="both"/>
              <w:rPr>
                <w:sz w:val="22"/>
                <w:szCs w:val="22"/>
              </w:rPr>
            </w:pPr>
            <w:r w:rsidRPr="00AE3280">
              <w:rPr>
                <w:sz w:val="22"/>
                <w:szCs w:val="22"/>
              </w:rPr>
              <w:t>K_W09</w:t>
            </w:r>
          </w:p>
        </w:tc>
        <w:tc>
          <w:tcPr>
            <w:tcW w:w="1596" w:type="dxa"/>
          </w:tcPr>
          <w:p w14:paraId="2131F8AC" w14:textId="77777777" w:rsidR="000B02D3" w:rsidRDefault="000B02D3" w:rsidP="000B02D3">
            <w:pPr>
              <w:jc w:val="both"/>
              <w:rPr>
                <w:color w:val="000000" w:themeColor="text1"/>
                <w:sz w:val="22"/>
                <w:szCs w:val="22"/>
              </w:rPr>
            </w:pPr>
            <w:r w:rsidRPr="00AE3280">
              <w:rPr>
                <w:color w:val="000000" w:themeColor="text1"/>
                <w:sz w:val="22"/>
                <w:szCs w:val="22"/>
              </w:rPr>
              <w:t>P6S_WG</w:t>
            </w:r>
          </w:p>
          <w:p w14:paraId="3B90155E" w14:textId="77777777" w:rsidR="00E47845" w:rsidRPr="00AE3280" w:rsidRDefault="00E47845" w:rsidP="00623ABB">
            <w:pPr>
              <w:jc w:val="both"/>
              <w:rPr>
                <w:color w:val="000000" w:themeColor="text1"/>
                <w:sz w:val="22"/>
                <w:szCs w:val="22"/>
              </w:rPr>
            </w:pPr>
          </w:p>
        </w:tc>
      </w:tr>
      <w:tr w:rsidR="00E47845" w:rsidRPr="00AE3280" w14:paraId="3A0669A0" w14:textId="77777777" w:rsidTr="00623ABB">
        <w:trPr>
          <w:trHeight w:val="283"/>
          <w:jc w:val="center"/>
        </w:trPr>
        <w:tc>
          <w:tcPr>
            <w:tcW w:w="1090" w:type="dxa"/>
          </w:tcPr>
          <w:p w14:paraId="41D1D810" w14:textId="77777777" w:rsidR="00E47845" w:rsidRPr="00AE3280" w:rsidRDefault="00E47845" w:rsidP="00623ABB">
            <w:pPr>
              <w:jc w:val="both"/>
              <w:rPr>
                <w:sz w:val="22"/>
                <w:szCs w:val="22"/>
              </w:rPr>
            </w:pPr>
            <w:r w:rsidRPr="00AE3280">
              <w:rPr>
                <w:sz w:val="22"/>
                <w:szCs w:val="22"/>
              </w:rPr>
              <w:t>W3</w:t>
            </w:r>
          </w:p>
        </w:tc>
        <w:tc>
          <w:tcPr>
            <w:tcW w:w="5386" w:type="dxa"/>
          </w:tcPr>
          <w:p w14:paraId="2A5ABD6C" w14:textId="77777777" w:rsidR="00E47845" w:rsidRPr="00AE3280" w:rsidRDefault="00E47845" w:rsidP="00623ABB">
            <w:pPr>
              <w:jc w:val="both"/>
              <w:rPr>
                <w:sz w:val="22"/>
                <w:szCs w:val="22"/>
              </w:rPr>
            </w:pPr>
            <w:r w:rsidRPr="00AE3280">
              <w:rPr>
                <w:sz w:val="22"/>
                <w:szCs w:val="22"/>
              </w:rPr>
              <w:t>ma wiedzę w zakresie mechaniki i wytrzymałości materiałów, niezbędną do zaprojektowania prostych obiektów i konstrukcji budowlanych</w:t>
            </w:r>
          </w:p>
        </w:tc>
        <w:tc>
          <w:tcPr>
            <w:tcW w:w="1585" w:type="dxa"/>
          </w:tcPr>
          <w:p w14:paraId="7621A961" w14:textId="77777777" w:rsidR="00E47845" w:rsidRPr="00AE3280" w:rsidRDefault="00E47845" w:rsidP="00623ABB">
            <w:pPr>
              <w:jc w:val="both"/>
              <w:rPr>
                <w:sz w:val="22"/>
                <w:szCs w:val="22"/>
              </w:rPr>
            </w:pPr>
            <w:r w:rsidRPr="00AE3280">
              <w:rPr>
                <w:sz w:val="22"/>
                <w:szCs w:val="22"/>
              </w:rPr>
              <w:t>K_W09</w:t>
            </w:r>
          </w:p>
        </w:tc>
        <w:tc>
          <w:tcPr>
            <w:tcW w:w="1596" w:type="dxa"/>
          </w:tcPr>
          <w:p w14:paraId="151DA18C" w14:textId="77777777" w:rsidR="000B02D3" w:rsidRDefault="000B02D3" w:rsidP="000B02D3">
            <w:pPr>
              <w:jc w:val="both"/>
              <w:rPr>
                <w:color w:val="000000" w:themeColor="text1"/>
                <w:sz w:val="22"/>
                <w:szCs w:val="22"/>
              </w:rPr>
            </w:pPr>
            <w:r w:rsidRPr="00AE3280">
              <w:rPr>
                <w:color w:val="000000" w:themeColor="text1"/>
                <w:sz w:val="22"/>
                <w:szCs w:val="22"/>
              </w:rPr>
              <w:t>P6S_WG</w:t>
            </w:r>
          </w:p>
          <w:p w14:paraId="046BE394" w14:textId="77777777" w:rsidR="00E47845" w:rsidRPr="00AE3280" w:rsidRDefault="00E47845" w:rsidP="00623ABB">
            <w:pPr>
              <w:jc w:val="both"/>
              <w:rPr>
                <w:sz w:val="22"/>
                <w:szCs w:val="22"/>
              </w:rPr>
            </w:pPr>
          </w:p>
        </w:tc>
      </w:tr>
      <w:tr w:rsidR="00E47845" w:rsidRPr="00AE3280" w14:paraId="10079231" w14:textId="77777777" w:rsidTr="00623ABB">
        <w:trPr>
          <w:trHeight w:val="283"/>
          <w:jc w:val="center"/>
        </w:trPr>
        <w:tc>
          <w:tcPr>
            <w:tcW w:w="9657" w:type="dxa"/>
            <w:gridSpan w:val="4"/>
            <w:shd w:val="clear" w:color="auto" w:fill="F2F2F2" w:themeFill="background1" w:themeFillShade="F2"/>
          </w:tcPr>
          <w:p w14:paraId="230EF632" w14:textId="77777777" w:rsidR="00E47845" w:rsidRPr="00AE3280" w:rsidRDefault="00E47845" w:rsidP="00623ABB">
            <w:pPr>
              <w:jc w:val="center"/>
              <w:rPr>
                <w:sz w:val="22"/>
                <w:szCs w:val="22"/>
              </w:rPr>
            </w:pPr>
            <w:r w:rsidRPr="00AE3280">
              <w:rPr>
                <w:sz w:val="22"/>
                <w:szCs w:val="22"/>
              </w:rPr>
              <w:t>UMIEJĘTNOŚCI</w:t>
            </w:r>
          </w:p>
        </w:tc>
      </w:tr>
      <w:tr w:rsidR="00E47845" w:rsidRPr="00AE3280" w14:paraId="0A3AD484" w14:textId="77777777" w:rsidTr="00623ABB">
        <w:trPr>
          <w:trHeight w:val="283"/>
          <w:jc w:val="center"/>
        </w:trPr>
        <w:tc>
          <w:tcPr>
            <w:tcW w:w="1090" w:type="dxa"/>
          </w:tcPr>
          <w:p w14:paraId="0D8013DB" w14:textId="77777777" w:rsidR="00E47845" w:rsidRPr="00AE3280" w:rsidRDefault="00E47845" w:rsidP="00623ABB">
            <w:pPr>
              <w:jc w:val="both"/>
              <w:rPr>
                <w:sz w:val="22"/>
                <w:szCs w:val="22"/>
              </w:rPr>
            </w:pPr>
            <w:r w:rsidRPr="00AE3280">
              <w:rPr>
                <w:sz w:val="22"/>
                <w:szCs w:val="22"/>
              </w:rPr>
              <w:t>U1</w:t>
            </w:r>
          </w:p>
        </w:tc>
        <w:tc>
          <w:tcPr>
            <w:tcW w:w="5386" w:type="dxa"/>
          </w:tcPr>
          <w:p w14:paraId="058678ED" w14:textId="77777777" w:rsidR="00E47845" w:rsidRPr="00AE3280" w:rsidRDefault="00E47845" w:rsidP="00623ABB">
            <w:pPr>
              <w:jc w:val="both"/>
              <w:rPr>
                <w:sz w:val="22"/>
                <w:szCs w:val="22"/>
              </w:rPr>
            </w:pPr>
            <w:r w:rsidRPr="00AE3280">
              <w:rPr>
                <w:sz w:val="22"/>
                <w:szCs w:val="22"/>
              </w:rPr>
              <w:t xml:space="preserve">potrafi wyszukiwać z literatury, baz danych i innych źródeł oraz wykorzystywać potrzebne informacje z </w:t>
            </w:r>
            <w:r w:rsidRPr="00AE3280">
              <w:rPr>
                <w:sz w:val="22"/>
                <w:szCs w:val="22"/>
              </w:rPr>
              <w:lastRenderedPageBreak/>
              <w:t>poznanego zakresu mechaniki i wytrzymałości materiałów</w:t>
            </w:r>
          </w:p>
        </w:tc>
        <w:tc>
          <w:tcPr>
            <w:tcW w:w="1585" w:type="dxa"/>
          </w:tcPr>
          <w:p w14:paraId="12D9D0B3" w14:textId="1C7DB9B4" w:rsidR="00E47845" w:rsidRPr="00AE3280" w:rsidRDefault="00FE14E4" w:rsidP="00623ABB">
            <w:pPr>
              <w:jc w:val="both"/>
              <w:rPr>
                <w:sz w:val="22"/>
                <w:szCs w:val="22"/>
              </w:rPr>
            </w:pPr>
            <w:r>
              <w:rPr>
                <w:sz w:val="22"/>
                <w:szCs w:val="22"/>
              </w:rPr>
              <w:lastRenderedPageBreak/>
              <w:t>K_U01</w:t>
            </w:r>
          </w:p>
          <w:p w14:paraId="49282A22" w14:textId="77777777" w:rsidR="00E47845" w:rsidRPr="00AE3280" w:rsidRDefault="00E47845" w:rsidP="00623ABB">
            <w:pPr>
              <w:jc w:val="both"/>
              <w:rPr>
                <w:sz w:val="22"/>
                <w:szCs w:val="22"/>
              </w:rPr>
            </w:pPr>
            <w:r w:rsidRPr="00AE3280">
              <w:rPr>
                <w:sz w:val="22"/>
                <w:szCs w:val="22"/>
              </w:rPr>
              <w:t>K_U04</w:t>
            </w:r>
          </w:p>
        </w:tc>
        <w:tc>
          <w:tcPr>
            <w:tcW w:w="1596" w:type="dxa"/>
          </w:tcPr>
          <w:p w14:paraId="4573AA58"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24E542A7" w14:textId="015ADA7F" w:rsidR="00E47845" w:rsidRPr="00AE3280" w:rsidRDefault="00FE14E4" w:rsidP="00FE14E4">
            <w:pPr>
              <w:jc w:val="both"/>
              <w:rPr>
                <w:sz w:val="22"/>
                <w:szCs w:val="22"/>
              </w:rPr>
            </w:pPr>
            <w:r>
              <w:rPr>
                <w:color w:val="000000" w:themeColor="text1"/>
                <w:sz w:val="22"/>
              </w:rPr>
              <w:t>P6S_UK</w:t>
            </w:r>
          </w:p>
        </w:tc>
      </w:tr>
      <w:tr w:rsidR="00E47845" w:rsidRPr="00AE3280" w14:paraId="2429F296" w14:textId="77777777" w:rsidTr="00623ABB">
        <w:trPr>
          <w:trHeight w:val="283"/>
          <w:jc w:val="center"/>
        </w:trPr>
        <w:tc>
          <w:tcPr>
            <w:tcW w:w="1090" w:type="dxa"/>
          </w:tcPr>
          <w:p w14:paraId="0DF7893F" w14:textId="77777777" w:rsidR="00E47845" w:rsidRPr="00AE3280" w:rsidRDefault="00E47845" w:rsidP="00623ABB">
            <w:pPr>
              <w:jc w:val="both"/>
              <w:rPr>
                <w:sz w:val="22"/>
                <w:szCs w:val="22"/>
              </w:rPr>
            </w:pPr>
            <w:r w:rsidRPr="00AE3280">
              <w:rPr>
                <w:sz w:val="22"/>
                <w:szCs w:val="22"/>
              </w:rPr>
              <w:t>U2</w:t>
            </w:r>
          </w:p>
        </w:tc>
        <w:tc>
          <w:tcPr>
            <w:tcW w:w="5386" w:type="dxa"/>
          </w:tcPr>
          <w:p w14:paraId="6C58FFB0" w14:textId="77777777" w:rsidR="00E47845" w:rsidRPr="00AE3280" w:rsidRDefault="00E47845" w:rsidP="00623ABB">
            <w:pPr>
              <w:jc w:val="both"/>
              <w:rPr>
                <w:sz w:val="22"/>
                <w:szCs w:val="22"/>
              </w:rPr>
            </w:pPr>
            <w:r w:rsidRPr="00AE3280">
              <w:rPr>
                <w:sz w:val="22"/>
                <w:szCs w:val="22"/>
              </w:rPr>
              <w:t>potrafi właściwie interpretować pozyskane informacje z zakresu mechaniki i wytrzymałości materiałów oraz stosować je w swojej praktyce zawodowej</w:t>
            </w:r>
          </w:p>
        </w:tc>
        <w:tc>
          <w:tcPr>
            <w:tcW w:w="1585" w:type="dxa"/>
          </w:tcPr>
          <w:p w14:paraId="2D55FFEB" w14:textId="4424FA99" w:rsidR="00E47845" w:rsidRPr="00AE3280" w:rsidRDefault="00FE14E4" w:rsidP="00623ABB">
            <w:pPr>
              <w:jc w:val="both"/>
              <w:rPr>
                <w:sz w:val="22"/>
                <w:szCs w:val="22"/>
              </w:rPr>
            </w:pPr>
            <w:r>
              <w:rPr>
                <w:sz w:val="22"/>
                <w:szCs w:val="22"/>
              </w:rPr>
              <w:t>K_U02</w:t>
            </w:r>
          </w:p>
          <w:p w14:paraId="5747B34F" w14:textId="77777777" w:rsidR="00E47845" w:rsidRPr="00AE3280" w:rsidRDefault="00E47845" w:rsidP="00623ABB">
            <w:pPr>
              <w:jc w:val="both"/>
              <w:rPr>
                <w:sz w:val="22"/>
                <w:szCs w:val="22"/>
              </w:rPr>
            </w:pPr>
            <w:r w:rsidRPr="00AE3280">
              <w:rPr>
                <w:sz w:val="22"/>
                <w:szCs w:val="22"/>
              </w:rPr>
              <w:t>K_U04</w:t>
            </w:r>
          </w:p>
        </w:tc>
        <w:tc>
          <w:tcPr>
            <w:tcW w:w="1596" w:type="dxa"/>
          </w:tcPr>
          <w:p w14:paraId="2245103E"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74B6CED7" w14:textId="4E8CD557" w:rsidR="00E47845" w:rsidRPr="00AE3280" w:rsidRDefault="00FE14E4" w:rsidP="00FE14E4">
            <w:pPr>
              <w:jc w:val="both"/>
              <w:rPr>
                <w:sz w:val="22"/>
                <w:szCs w:val="22"/>
              </w:rPr>
            </w:pPr>
            <w:r>
              <w:rPr>
                <w:color w:val="000000" w:themeColor="text1"/>
                <w:sz w:val="22"/>
              </w:rPr>
              <w:t>P6S_UK</w:t>
            </w:r>
          </w:p>
        </w:tc>
      </w:tr>
      <w:tr w:rsidR="00E47845" w:rsidRPr="00AE3280" w14:paraId="66535C20" w14:textId="77777777" w:rsidTr="00623ABB">
        <w:trPr>
          <w:trHeight w:val="283"/>
          <w:jc w:val="center"/>
        </w:trPr>
        <w:tc>
          <w:tcPr>
            <w:tcW w:w="1090" w:type="dxa"/>
          </w:tcPr>
          <w:p w14:paraId="784C2E4B" w14:textId="77777777" w:rsidR="00E47845" w:rsidRPr="00AE3280" w:rsidRDefault="00E47845" w:rsidP="00623ABB">
            <w:pPr>
              <w:jc w:val="both"/>
              <w:rPr>
                <w:sz w:val="22"/>
                <w:szCs w:val="22"/>
              </w:rPr>
            </w:pPr>
            <w:r w:rsidRPr="00AE3280">
              <w:rPr>
                <w:sz w:val="22"/>
                <w:szCs w:val="22"/>
              </w:rPr>
              <w:t>U3</w:t>
            </w:r>
          </w:p>
        </w:tc>
        <w:tc>
          <w:tcPr>
            <w:tcW w:w="5386" w:type="dxa"/>
          </w:tcPr>
          <w:p w14:paraId="1D98F03B" w14:textId="77777777" w:rsidR="00E47845" w:rsidRPr="00AE3280" w:rsidRDefault="00E47845" w:rsidP="00623ABB">
            <w:pPr>
              <w:jc w:val="both"/>
              <w:rPr>
                <w:sz w:val="22"/>
                <w:szCs w:val="22"/>
              </w:rPr>
            </w:pPr>
            <w:r w:rsidRPr="00AE3280">
              <w:rPr>
                <w:sz w:val="22"/>
                <w:szCs w:val="22"/>
              </w:rPr>
              <w:t>potrafi wykorzystać i stosować poznane metody w inżynierii środowiska, potrafi wykorzystywać posiadaną wiedzę do przygotowania danych do zintegrowanego projektowania w technologii BIM</w:t>
            </w:r>
          </w:p>
        </w:tc>
        <w:tc>
          <w:tcPr>
            <w:tcW w:w="1585" w:type="dxa"/>
          </w:tcPr>
          <w:p w14:paraId="0F44BA03" w14:textId="77777777" w:rsidR="00E47845" w:rsidRPr="00AE3280" w:rsidRDefault="00E47845" w:rsidP="00623ABB">
            <w:pPr>
              <w:jc w:val="both"/>
              <w:rPr>
                <w:sz w:val="22"/>
                <w:szCs w:val="22"/>
              </w:rPr>
            </w:pPr>
            <w:r w:rsidRPr="00AE3280">
              <w:rPr>
                <w:sz w:val="22"/>
                <w:szCs w:val="22"/>
              </w:rPr>
              <w:t>K_U04</w:t>
            </w:r>
          </w:p>
        </w:tc>
        <w:tc>
          <w:tcPr>
            <w:tcW w:w="1596" w:type="dxa"/>
          </w:tcPr>
          <w:p w14:paraId="17449AD1"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5AA0CFDE" w14:textId="3DF408A3" w:rsidR="00E47845" w:rsidRPr="00AE3280" w:rsidRDefault="00FE14E4" w:rsidP="00FE14E4">
            <w:pPr>
              <w:jc w:val="both"/>
              <w:rPr>
                <w:sz w:val="22"/>
                <w:szCs w:val="22"/>
              </w:rPr>
            </w:pPr>
            <w:r>
              <w:rPr>
                <w:color w:val="000000" w:themeColor="text1"/>
                <w:sz w:val="22"/>
              </w:rPr>
              <w:t>P6S_UK</w:t>
            </w:r>
          </w:p>
        </w:tc>
      </w:tr>
      <w:tr w:rsidR="00E47845" w:rsidRPr="00AE3280" w14:paraId="18BA8D7F" w14:textId="77777777" w:rsidTr="00623ABB">
        <w:trPr>
          <w:trHeight w:val="283"/>
          <w:jc w:val="center"/>
        </w:trPr>
        <w:tc>
          <w:tcPr>
            <w:tcW w:w="9657" w:type="dxa"/>
            <w:gridSpan w:val="4"/>
            <w:shd w:val="clear" w:color="auto" w:fill="F2F2F2" w:themeFill="background1" w:themeFillShade="F2"/>
          </w:tcPr>
          <w:p w14:paraId="270227B8" w14:textId="77777777" w:rsidR="00E47845" w:rsidRPr="00AE3280" w:rsidRDefault="00E47845" w:rsidP="00623ABB">
            <w:pPr>
              <w:jc w:val="center"/>
              <w:rPr>
                <w:sz w:val="22"/>
                <w:szCs w:val="22"/>
              </w:rPr>
            </w:pPr>
            <w:r w:rsidRPr="00AE3280">
              <w:rPr>
                <w:sz w:val="22"/>
                <w:szCs w:val="22"/>
              </w:rPr>
              <w:t>KOMPETENCJE SPOŁECZNE</w:t>
            </w:r>
          </w:p>
        </w:tc>
      </w:tr>
      <w:tr w:rsidR="00E47845" w:rsidRPr="00AE3280" w14:paraId="5B1D5ABD" w14:textId="77777777" w:rsidTr="00623ABB">
        <w:trPr>
          <w:trHeight w:val="283"/>
          <w:jc w:val="center"/>
        </w:trPr>
        <w:tc>
          <w:tcPr>
            <w:tcW w:w="1090" w:type="dxa"/>
          </w:tcPr>
          <w:p w14:paraId="47D2F7D6" w14:textId="77777777" w:rsidR="00E47845" w:rsidRPr="00AE3280" w:rsidRDefault="00E47845" w:rsidP="00623ABB">
            <w:pPr>
              <w:jc w:val="both"/>
              <w:rPr>
                <w:sz w:val="22"/>
                <w:szCs w:val="22"/>
              </w:rPr>
            </w:pPr>
            <w:r w:rsidRPr="00AE3280">
              <w:rPr>
                <w:sz w:val="22"/>
                <w:szCs w:val="22"/>
              </w:rPr>
              <w:t>K1</w:t>
            </w:r>
          </w:p>
        </w:tc>
        <w:tc>
          <w:tcPr>
            <w:tcW w:w="5386" w:type="dxa"/>
          </w:tcPr>
          <w:p w14:paraId="037A9726" w14:textId="77777777" w:rsidR="00E47845" w:rsidRPr="00AE3280" w:rsidRDefault="00E47845" w:rsidP="00623ABB">
            <w:pPr>
              <w:jc w:val="both"/>
              <w:rPr>
                <w:sz w:val="22"/>
                <w:szCs w:val="22"/>
              </w:rPr>
            </w:pPr>
            <w:r w:rsidRPr="00AE3280">
              <w:rPr>
                <w:sz w:val="22"/>
                <w:szCs w:val="22"/>
              </w:rPr>
              <w:t>rozumie potrzebę i zna możliwości ciągłego dokształcania się podnoszenia kompetencji zawodowych i uzyskiwania uprawnień zawodowych, doskonalenia osobistego oraz awansu społecznego</w:t>
            </w:r>
          </w:p>
        </w:tc>
        <w:tc>
          <w:tcPr>
            <w:tcW w:w="1585" w:type="dxa"/>
          </w:tcPr>
          <w:p w14:paraId="11054E72" w14:textId="77777777" w:rsidR="00E47845" w:rsidRPr="00AE3280" w:rsidRDefault="00E47845" w:rsidP="00623ABB">
            <w:pPr>
              <w:jc w:val="both"/>
              <w:rPr>
                <w:sz w:val="22"/>
                <w:szCs w:val="22"/>
              </w:rPr>
            </w:pPr>
            <w:r w:rsidRPr="00AE3280">
              <w:rPr>
                <w:sz w:val="22"/>
                <w:szCs w:val="22"/>
              </w:rPr>
              <w:t>K_K01</w:t>
            </w:r>
          </w:p>
        </w:tc>
        <w:tc>
          <w:tcPr>
            <w:tcW w:w="1596" w:type="dxa"/>
          </w:tcPr>
          <w:p w14:paraId="1687E9E0"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P6S_KK</w:t>
            </w:r>
          </w:p>
          <w:p w14:paraId="7723F2B0"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P6S_KO</w:t>
            </w:r>
          </w:p>
          <w:p w14:paraId="139F2363" w14:textId="3922529C" w:rsidR="00E47845" w:rsidRPr="00AE3280" w:rsidRDefault="00267E81" w:rsidP="00267E81">
            <w:pPr>
              <w:jc w:val="both"/>
              <w:rPr>
                <w:sz w:val="22"/>
                <w:szCs w:val="22"/>
              </w:rPr>
            </w:pPr>
            <w:r w:rsidRPr="00AE3280">
              <w:rPr>
                <w:rFonts w:eastAsia="Times New Roman"/>
                <w:color w:val="000000"/>
                <w:sz w:val="22"/>
                <w:szCs w:val="22"/>
              </w:rPr>
              <w:t>P6S_KR</w:t>
            </w:r>
          </w:p>
        </w:tc>
      </w:tr>
      <w:tr w:rsidR="00E47845" w:rsidRPr="00AE3280" w14:paraId="74CA35A5" w14:textId="77777777" w:rsidTr="00623ABB">
        <w:trPr>
          <w:trHeight w:val="283"/>
          <w:jc w:val="center"/>
        </w:trPr>
        <w:tc>
          <w:tcPr>
            <w:tcW w:w="1090" w:type="dxa"/>
          </w:tcPr>
          <w:p w14:paraId="102EF355" w14:textId="77777777" w:rsidR="00E47845" w:rsidRPr="00AE3280" w:rsidRDefault="00E47845" w:rsidP="00623ABB">
            <w:pPr>
              <w:jc w:val="both"/>
              <w:rPr>
                <w:sz w:val="22"/>
                <w:szCs w:val="22"/>
              </w:rPr>
            </w:pPr>
            <w:r w:rsidRPr="00AE3280">
              <w:rPr>
                <w:sz w:val="22"/>
                <w:szCs w:val="22"/>
              </w:rPr>
              <w:t>K2</w:t>
            </w:r>
          </w:p>
        </w:tc>
        <w:tc>
          <w:tcPr>
            <w:tcW w:w="5386" w:type="dxa"/>
          </w:tcPr>
          <w:p w14:paraId="7439C237" w14:textId="77777777" w:rsidR="00E47845" w:rsidRPr="00AE3280" w:rsidRDefault="00E47845" w:rsidP="00623ABB">
            <w:pPr>
              <w:jc w:val="both"/>
              <w:rPr>
                <w:sz w:val="22"/>
                <w:szCs w:val="22"/>
              </w:rPr>
            </w:pPr>
            <w:r w:rsidRPr="00AE3280">
              <w:rPr>
                <w:sz w:val="22"/>
                <w:szCs w:val="22"/>
              </w:rPr>
              <w:t>ma świadomość odpowiedzialności zawodowej, społecznej i osobistej za swoją działalność realizowaną indywidualnie i w zespole, rozumie potrzebę używania standardów BIM</w:t>
            </w:r>
          </w:p>
        </w:tc>
        <w:tc>
          <w:tcPr>
            <w:tcW w:w="1585" w:type="dxa"/>
          </w:tcPr>
          <w:p w14:paraId="66DCBCFA" w14:textId="77777777" w:rsidR="00E47845" w:rsidRPr="00AE3280" w:rsidRDefault="00E47845" w:rsidP="00623ABB">
            <w:pPr>
              <w:jc w:val="both"/>
              <w:rPr>
                <w:sz w:val="22"/>
                <w:szCs w:val="22"/>
              </w:rPr>
            </w:pPr>
            <w:r w:rsidRPr="00AE3280">
              <w:rPr>
                <w:sz w:val="22"/>
                <w:szCs w:val="22"/>
              </w:rPr>
              <w:t>K_K03</w:t>
            </w:r>
          </w:p>
        </w:tc>
        <w:tc>
          <w:tcPr>
            <w:tcW w:w="1596" w:type="dxa"/>
          </w:tcPr>
          <w:p w14:paraId="74C7EA22"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P6S_KK</w:t>
            </w:r>
          </w:p>
          <w:p w14:paraId="346E14C9"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P6S_KO</w:t>
            </w:r>
          </w:p>
          <w:p w14:paraId="3D4AAC8B" w14:textId="7E20355D" w:rsidR="00E47845" w:rsidRPr="00AE3280" w:rsidRDefault="00267E81" w:rsidP="00267E81">
            <w:pPr>
              <w:jc w:val="both"/>
              <w:rPr>
                <w:sz w:val="22"/>
                <w:szCs w:val="22"/>
              </w:rPr>
            </w:pPr>
            <w:r w:rsidRPr="00AE3280">
              <w:rPr>
                <w:rFonts w:eastAsia="Times New Roman"/>
                <w:color w:val="000000"/>
                <w:sz w:val="22"/>
                <w:szCs w:val="22"/>
              </w:rPr>
              <w:t>P6S_KR</w:t>
            </w:r>
          </w:p>
        </w:tc>
      </w:tr>
    </w:tbl>
    <w:p w14:paraId="0C790364" w14:textId="77777777" w:rsidR="00E47845" w:rsidRPr="00AE3280" w:rsidRDefault="00E47845" w:rsidP="004710A0">
      <w:pPr>
        <w:numPr>
          <w:ilvl w:val="0"/>
          <w:numId w:val="95"/>
        </w:numPr>
        <w:tabs>
          <w:tab w:val="left" w:pos="284"/>
        </w:tabs>
        <w:spacing w:before="120" w:after="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5"/>
      </w:tblGrid>
      <w:tr w:rsidR="00E47845" w:rsidRPr="00AE3280" w14:paraId="6E1B6DC4" w14:textId="77777777" w:rsidTr="00623ABB">
        <w:trPr>
          <w:jc w:val="center"/>
        </w:trPr>
        <w:tc>
          <w:tcPr>
            <w:tcW w:w="9605" w:type="dxa"/>
          </w:tcPr>
          <w:p w14:paraId="1983BDF7" w14:textId="77777777" w:rsidR="00E47845" w:rsidRPr="00AE3280" w:rsidRDefault="00E47845" w:rsidP="00623ABB">
            <w:pPr>
              <w:autoSpaceDE w:val="0"/>
              <w:autoSpaceDN w:val="0"/>
              <w:rPr>
                <w:sz w:val="22"/>
                <w:szCs w:val="22"/>
              </w:rPr>
            </w:pPr>
            <w:r w:rsidRPr="00AE3280">
              <w:rPr>
                <w:color w:val="000000"/>
                <w:spacing w:val="-10"/>
                <w:sz w:val="22"/>
                <w:szCs w:val="22"/>
              </w:rPr>
              <w:t>Wykład - realizowany jest w formie klasycznej częściowo z wykorzystaniem demonstracji i pomocy audiowizualnych</w:t>
            </w:r>
          </w:p>
        </w:tc>
      </w:tr>
      <w:tr w:rsidR="00E47845" w:rsidRPr="00AE3280" w14:paraId="47AE15C6" w14:textId="77777777" w:rsidTr="00623ABB">
        <w:trPr>
          <w:jc w:val="center"/>
        </w:trPr>
        <w:tc>
          <w:tcPr>
            <w:tcW w:w="9605" w:type="dxa"/>
          </w:tcPr>
          <w:p w14:paraId="2D4EEB85" w14:textId="77777777" w:rsidR="00E47845" w:rsidRPr="00AE3280" w:rsidRDefault="00E47845" w:rsidP="00623ABB">
            <w:pPr>
              <w:autoSpaceDE w:val="0"/>
              <w:autoSpaceDN w:val="0"/>
              <w:jc w:val="both"/>
              <w:rPr>
                <w:sz w:val="22"/>
                <w:szCs w:val="22"/>
              </w:rPr>
            </w:pPr>
            <w:r w:rsidRPr="00AE3280">
              <w:rPr>
                <w:sz w:val="22"/>
                <w:szCs w:val="22"/>
              </w:rPr>
              <w:t>Ćwiczenia audytoryjne - praktyczne wykorzystywanie zdobytej na wykładzie wiedzy do rozwiązywania zadań - problemów mechaniki i wytrzymałości materiałów</w:t>
            </w:r>
          </w:p>
        </w:tc>
      </w:tr>
    </w:tbl>
    <w:p w14:paraId="7C861934" w14:textId="77777777" w:rsidR="00E47845" w:rsidRPr="00AE3280" w:rsidRDefault="00E47845" w:rsidP="004710A0">
      <w:pPr>
        <w:numPr>
          <w:ilvl w:val="0"/>
          <w:numId w:val="95"/>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5"/>
      </w:tblGrid>
      <w:tr w:rsidR="00E47845" w:rsidRPr="00AE3280" w14:paraId="73FA9069" w14:textId="77777777" w:rsidTr="00623ABB">
        <w:trPr>
          <w:jc w:val="center"/>
        </w:trPr>
        <w:tc>
          <w:tcPr>
            <w:tcW w:w="9605" w:type="dxa"/>
          </w:tcPr>
          <w:p w14:paraId="3F81DCA6" w14:textId="77777777" w:rsidR="00E47845" w:rsidRPr="00AE3280" w:rsidRDefault="00E47845" w:rsidP="00623ABB">
            <w:pPr>
              <w:autoSpaceDE w:val="0"/>
              <w:autoSpaceDN w:val="0"/>
              <w:ind w:left="34"/>
              <w:rPr>
                <w:sz w:val="22"/>
                <w:szCs w:val="22"/>
              </w:rPr>
            </w:pPr>
            <w:r w:rsidRPr="00AE3280">
              <w:rPr>
                <w:sz w:val="22"/>
                <w:szCs w:val="22"/>
              </w:rPr>
              <w:t>Wykład – zaliczenie w formie pisemnej z zakresu wykładów</w:t>
            </w:r>
          </w:p>
        </w:tc>
      </w:tr>
      <w:tr w:rsidR="00E47845" w:rsidRPr="00AE3280" w14:paraId="35215CA2" w14:textId="77777777" w:rsidTr="00623ABB">
        <w:trPr>
          <w:jc w:val="center"/>
        </w:trPr>
        <w:tc>
          <w:tcPr>
            <w:tcW w:w="9605" w:type="dxa"/>
          </w:tcPr>
          <w:p w14:paraId="6E83109D" w14:textId="77777777" w:rsidR="00E47845" w:rsidRPr="00AE3280" w:rsidRDefault="00E47845" w:rsidP="00623ABB">
            <w:pPr>
              <w:autoSpaceDE w:val="0"/>
              <w:autoSpaceDN w:val="0"/>
              <w:rPr>
                <w:sz w:val="22"/>
                <w:szCs w:val="22"/>
              </w:rPr>
            </w:pPr>
            <w:r w:rsidRPr="00AE3280">
              <w:rPr>
                <w:sz w:val="22"/>
                <w:szCs w:val="22"/>
              </w:rPr>
              <w:t xml:space="preserve">Ćwiczenia audytoryjne - kolokwium - sprawdzenie umiejętności wykorzystywania zdobytej wiedzy do rozwiązywania zadań </w:t>
            </w:r>
          </w:p>
        </w:tc>
      </w:tr>
    </w:tbl>
    <w:p w14:paraId="5BEB8798" w14:textId="77777777" w:rsidR="00E47845" w:rsidRPr="00AE3280" w:rsidRDefault="00E47845" w:rsidP="004710A0">
      <w:pPr>
        <w:numPr>
          <w:ilvl w:val="0"/>
          <w:numId w:val="95"/>
        </w:numPr>
        <w:tabs>
          <w:tab w:val="left" w:pos="284"/>
        </w:tabs>
        <w:spacing w:before="120" w:after="120"/>
        <w:ind w:left="284" w:hanging="284"/>
        <w:rPr>
          <w:color w:val="000000"/>
          <w:sz w:val="22"/>
          <w:szCs w:val="22"/>
        </w:rPr>
      </w:pPr>
      <w:r w:rsidRPr="00AE3280">
        <w:rPr>
          <w:b/>
          <w:iCs/>
          <w:color w:val="000000"/>
          <w:sz w:val="22"/>
          <w:szCs w:val="22"/>
        </w:rPr>
        <w:t>TREŚCI PROGRAMOWE</w:t>
      </w:r>
    </w:p>
    <w:tbl>
      <w:tblPr>
        <w:tblW w:w="96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80"/>
        <w:gridCol w:w="7537"/>
      </w:tblGrid>
      <w:tr w:rsidR="00E47845" w:rsidRPr="00AE3280" w14:paraId="0AFF9049" w14:textId="77777777" w:rsidTr="00623ABB">
        <w:trPr>
          <w:jc w:val="center"/>
        </w:trPr>
        <w:tc>
          <w:tcPr>
            <w:tcW w:w="9617" w:type="dxa"/>
            <w:gridSpan w:val="2"/>
            <w:shd w:val="clear" w:color="auto" w:fill="F2F2F2"/>
          </w:tcPr>
          <w:p w14:paraId="75BDBCC4" w14:textId="77777777" w:rsidR="00E47845" w:rsidRPr="00AE3280" w:rsidRDefault="00E47845" w:rsidP="00623ABB">
            <w:pPr>
              <w:tabs>
                <w:tab w:val="left" w:pos="175"/>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center"/>
              <w:rPr>
                <w:iCs/>
                <w:color w:val="000000"/>
                <w:sz w:val="22"/>
                <w:szCs w:val="22"/>
              </w:rPr>
            </w:pPr>
            <w:r w:rsidRPr="00AE3280">
              <w:rPr>
                <w:iCs/>
                <w:color w:val="000000"/>
                <w:sz w:val="22"/>
                <w:szCs w:val="22"/>
              </w:rPr>
              <w:t>SEMESTR  III</w:t>
            </w:r>
          </w:p>
        </w:tc>
      </w:tr>
      <w:tr w:rsidR="00E47845" w:rsidRPr="00AE3280" w14:paraId="520AF071" w14:textId="77777777" w:rsidTr="00623ABB">
        <w:trPr>
          <w:trHeight w:val="2060"/>
          <w:jc w:val="center"/>
        </w:trPr>
        <w:tc>
          <w:tcPr>
            <w:tcW w:w="2080" w:type="dxa"/>
            <w:shd w:val="clear" w:color="auto" w:fill="F2F2F2"/>
          </w:tcPr>
          <w:p w14:paraId="094EF559"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E3280">
              <w:rPr>
                <w:color w:val="000000"/>
                <w:sz w:val="22"/>
                <w:szCs w:val="22"/>
              </w:rPr>
              <w:t>Wykład</w:t>
            </w:r>
          </w:p>
        </w:tc>
        <w:tc>
          <w:tcPr>
            <w:tcW w:w="7537" w:type="dxa"/>
          </w:tcPr>
          <w:p w14:paraId="35270CFB" w14:textId="77777777" w:rsidR="00E47845" w:rsidRPr="00AE3280" w:rsidRDefault="00E47845" w:rsidP="004710A0">
            <w:pPr>
              <w:numPr>
                <w:ilvl w:val="0"/>
                <w:numId w:val="157"/>
              </w:numPr>
              <w:autoSpaceDE w:val="0"/>
              <w:autoSpaceDN w:val="0"/>
              <w:rPr>
                <w:iCs/>
                <w:color w:val="000000"/>
                <w:sz w:val="22"/>
                <w:szCs w:val="22"/>
              </w:rPr>
            </w:pPr>
            <w:r w:rsidRPr="00AE3280">
              <w:rPr>
                <w:sz w:val="22"/>
                <w:szCs w:val="22"/>
              </w:rPr>
              <w:t>Zasady statyki, siła, moment, więzy, stopnie swobody.</w:t>
            </w:r>
          </w:p>
          <w:p w14:paraId="3629D51F" w14:textId="77777777" w:rsidR="00E47845" w:rsidRPr="00AE3280" w:rsidRDefault="00E47845" w:rsidP="004710A0">
            <w:pPr>
              <w:numPr>
                <w:ilvl w:val="0"/>
                <w:numId w:val="157"/>
              </w:numPr>
              <w:autoSpaceDE w:val="0"/>
              <w:autoSpaceDN w:val="0"/>
              <w:rPr>
                <w:iCs/>
                <w:color w:val="000000"/>
                <w:sz w:val="22"/>
                <w:szCs w:val="22"/>
              </w:rPr>
            </w:pPr>
            <w:r w:rsidRPr="00AE3280">
              <w:rPr>
                <w:sz w:val="22"/>
                <w:szCs w:val="22"/>
              </w:rPr>
              <w:t>Warunki równowagi.</w:t>
            </w:r>
          </w:p>
          <w:p w14:paraId="7DE1DB3A" w14:textId="77777777" w:rsidR="00E47845" w:rsidRPr="00AE3280" w:rsidRDefault="00E47845" w:rsidP="004710A0">
            <w:pPr>
              <w:numPr>
                <w:ilvl w:val="0"/>
                <w:numId w:val="157"/>
              </w:numPr>
              <w:autoSpaceDE w:val="0"/>
              <w:autoSpaceDN w:val="0"/>
              <w:rPr>
                <w:iCs/>
                <w:color w:val="000000"/>
                <w:sz w:val="22"/>
                <w:szCs w:val="22"/>
              </w:rPr>
            </w:pPr>
            <w:r w:rsidRPr="00AE3280">
              <w:rPr>
                <w:sz w:val="22"/>
                <w:szCs w:val="22"/>
              </w:rPr>
              <w:t>Siły zewnętrzne i wewnętrzne: belki, ramy.</w:t>
            </w:r>
          </w:p>
          <w:p w14:paraId="5CA43F86" w14:textId="77777777" w:rsidR="00E47845" w:rsidRPr="00AE3280" w:rsidRDefault="00E47845" w:rsidP="004710A0">
            <w:pPr>
              <w:numPr>
                <w:ilvl w:val="0"/>
                <w:numId w:val="157"/>
              </w:numPr>
              <w:autoSpaceDE w:val="0"/>
              <w:autoSpaceDN w:val="0"/>
              <w:rPr>
                <w:iCs/>
                <w:color w:val="000000"/>
                <w:sz w:val="22"/>
                <w:szCs w:val="22"/>
              </w:rPr>
            </w:pPr>
            <w:r w:rsidRPr="00AE3280">
              <w:rPr>
                <w:sz w:val="22"/>
                <w:szCs w:val="22"/>
              </w:rPr>
              <w:t>Momenty bezwładności powierzchni płaskich.</w:t>
            </w:r>
          </w:p>
          <w:p w14:paraId="2425D079" w14:textId="77777777" w:rsidR="00E47845" w:rsidRPr="00AE3280" w:rsidRDefault="00E47845" w:rsidP="004710A0">
            <w:pPr>
              <w:numPr>
                <w:ilvl w:val="0"/>
                <w:numId w:val="157"/>
              </w:numPr>
              <w:autoSpaceDE w:val="0"/>
              <w:autoSpaceDN w:val="0"/>
              <w:rPr>
                <w:iCs/>
                <w:color w:val="000000"/>
                <w:sz w:val="22"/>
                <w:szCs w:val="22"/>
              </w:rPr>
            </w:pPr>
            <w:r w:rsidRPr="00AE3280">
              <w:rPr>
                <w:sz w:val="22"/>
                <w:szCs w:val="22"/>
              </w:rPr>
              <w:t>Określanie własności mechanicznych materiałów.</w:t>
            </w:r>
          </w:p>
          <w:p w14:paraId="59BB6ECC" w14:textId="77777777" w:rsidR="00E47845" w:rsidRPr="00AE3280" w:rsidRDefault="00E47845" w:rsidP="004710A0">
            <w:pPr>
              <w:numPr>
                <w:ilvl w:val="0"/>
                <w:numId w:val="157"/>
              </w:numPr>
              <w:autoSpaceDE w:val="0"/>
              <w:autoSpaceDN w:val="0"/>
              <w:rPr>
                <w:iCs/>
                <w:color w:val="000000"/>
                <w:sz w:val="22"/>
                <w:szCs w:val="22"/>
              </w:rPr>
            </w:pPr>
            <w:r w:rsidRPr="00AE3280">
              <w:rPr>
                <w:sz w:val="22"/>
                <w:szCs w:val="22"/>
              </w:rPr>
              <w:t>Wytrzymałość prętów prostych rozciąganych.</w:t>
            </w:r>
          </w:p>
          <w:p w14:paraId="069674D6" w14:textId="77777777" w:rsidR="00E47845" w:rsidRPr="00AE3280" w:rsidRDefault="00E47845" w:rsidP="004710A0">
            <w:pPr>
              <w:numPr>
                <w:ilvl w:val="0"/>
                <w:numId w:val="157"/>
              </w:numPr>
              <w:autoSpaceDE w:val="0"/>
              <w:autoSpaceDN w:val="0"/>
              <w:rPr>
                <w:iCs/>
                <w:color w:val="000000"/>
                <w:sz w:val="22"/>
                <w:szCs w:val="22"/>
              </w:rPr>
            </w:pPr>
            <w:r w:rsidRPr="00AE3280">
              <w:rPr>
                <w:sz w:val="22"/>
                <w:szCs w:val="22"/>
              </w:rPr>
              <w:t xml:space="preserve">Zginanie proste. </w:t>
            </w:r>
          </w:p>
          <w:p w14:paraId="550CD85C" w14:textId="77777777" w:rsidR="00E47845" w:rsidRPr="00AE3280" w:rsidRDefault="00E47845" w:rsidP="004710A0">
            <w:pPr>
              <w:numPr>
                <w:ilvl w:val="0"/>
                <w:numId w:val="157"/>
              </w:numPr>
              <w:autoSpaceDE w:val="0"/>
              <w:autoSpaceDN w:val="0"/>
              <w:rPr>
                <w:iCs/>
                <w:color w:val="000000"/>
                <w:sz w:val="22"/>
                <w:szCs w:val="22"/>
              </w:rPr>
            </w:pPr>
            <w:r w:rsidRPr="00AE3280">
              <w:rPr>
                <w:sz w:val="22"/>
                <w:szCs w:val="22"/>
              </w:rPr>
              <w:t>Przemieszczenia w układach prętowych.</w:t>
            </w:r>
          </w:p>
          <w:p w14:paraId="68D5181D" w14:textId="77777777" w:rsidR="00E47845" w:rsidRPr="00AE3280" w:rsidRDefault="00E47845" w:rsidP="004710A0">
            <w:pPr>
              <w:numPr>
                <w:ilvl w:val="0"/>
                <w:numId w:val="157"/>
              </w:numPr>
              <w:autoSpaceDE w:val="0"/>
              <w:autoSpaceDN w:val="0"/>
              <w:rPr>
                <w:iCs/>
                <w:color w:val="000000"/>
                <w:sz w:val="22"/>
                <w:szCs w:val="22"/>
              </w:rPr>
            </w:pPr>
            <w:r w:rsidRPr="00AE3280">
              <w:rPr>
                <w:sz w:val="22"/>
                <w:szCs w:val="22"/>
              </w:rPr>
              <w:t>Podstawy projektowania elementów konstrukcyjnych (metoda stanów granicznych, BIM)</w:t>
            </w:r>
          </w:p>
        </w:tc>
      </w:tr>
      <w:tr w:rsidR="00E47845" w:rsidRPr="00AE3280" w14:paraId="01F424DC" w14:textId="77777777" w:rsidTr="00623ABB">
        <w:trPr>
          <w:trHeight w:val="1109"/>
          <w:jc w:val="center"/>
        </w:trPr>
        <w:tc>
          <w:tcPr>
            <w:tcW w:w="2080" w:type="dxa"/>
            <w:shd w:val="clear" w:color="auto" w:fill="F2F2F2"/>
          </w:tcPr>
          <w:p w14:paraId="08B70C13"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E3280">
              <w:rPr>
                <w:color w:val="000000"/>
                <w:sz w:val="22"/>
                <w:szCs w:val="22"/>
              </w:rPr>
              <w:t>Ćwiczenia audytoryjne</w:t>
            </w:r>
          </w:p>
          <w:p w14:paraId="7156F364" w14:textId="77777777" w:rsidR="00E47845" w:rsidRPr="00AE3280" w:rsidRDefault="00E47845" w:rsidP="00623ABB">
            <w:pPr>
              <w:tabs>
                <w:tab w:val="left" w:pos="175"/>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p>
        </w:tc>
        <w:tc>
          <w:tcPr>
            <w:tcW w:w="7537" w:type="dxa"/>
          </w:tcPr>
          <w:p w14:paraId="2FC42FE7" w14:textId="77777777" w:rsidR="00E47845" w:rsidRPr="00AE3280" w:rsidRDefault="00E47845" w:rsidP="004710A0">
            <w:pPr>
              <w:numPr>
                <w:ilvl w:val="0"/>
                <w:numId w:val="157"/>
              </w:numPr>
              <w:autoSpaceDE w:val="0"/>
              <w:autoSpaceDN w:val="0"/>
              <w:rPr>
                <w:iCs/>
                <w:color w:val="000000"/>
                <w:sz w:val="22"/>
                <w:szCs w:val="22"/>
              </w:rPr>
            </w:pPr>
            <w:r w:rsidRPr="00AE3280">
              <w:rPr>
                <w:sz w:val="22"/>
                <w:szCs w:val="22"/>
              </w:rPr>
              <w:t>Statyka układów prętowych.</w:t>
            </w:r>
          </w:p>
          <w:p w14:paraId="146E6C0A" w14:textId="77777777" w:rsidR="00E47845" w:rsidRPr="00AE3280" w:rsidRDefault="00E47845" w:rsidP="004710A0">
            <w:pPr>
              <w:numPr>
                <w:ilvl w:val="0"/>
                <w:numId w:val="157"/>
              </w:numPr>
              <w:autoSpaceDE w:val="0"/>
              <w:autoSpaceDN w:val="0"/>
              <w:rPr>
                <w:iCs/>
                <w:color w:val="000000"/>
                <w:sz w:val="22"/>
                <w:szCs w:val="22"/>
              </w:rPr>
            </w:pPr>
            <w:r w:rsidRPr="00AE3280">
              <w:rPr>
                <w:sz w:val="22"/>
                <w:szCs w:val="22"/>
              </w:rPr>
              <w:t>Charakterystyka geometryczna przekroju.</w:t>
            </w:r>
          </w:p>
          <w:p w14:paraId="6B337B2B" w14:textId="77777777" w:rsidR="00E47845" w:rsidRPr="00AE3280" w:rsidRDefault="00E47845" w:rsidP="004710A0">
            <w:pPr>
              <w:numPr>
                <w:ilvl w:val="0"/>
                <w:numId w:val="157"/>
              </w:numPr>
              <w:autoSpaceDE w:val="0"/>
              <w:autoSpaceDN w:val="0"/>
              <w:rPr>
                <w:iCs/>
                <w:color w:val="000000"/>
                <w:sz w:val="22"/>
                <w:szCs w:val="22"/>
              </w:rPr>
            </w:pPr>
            <w:r w:rsidRPr="00AE3280">
              <w:rPr>
                <w:sz w:val="22"/>
                <w:szCs w:val="22"/>
              </w:rPr>
              <w:t>Naprężenia w przekrojach rozciąganych.</w:t>
            </w:r>
          </w:p>
          <w:p w14:paraId="31092206" w14:textId="77777777" w:rsidR="00E47845" w:rsidRPr="00AE3280" w:rsidRDefault="00E47845" w:rsidP="004710A0">
            <w:pPr>
              <w:numPr>
                <w:ilvl w:val="0"/>
                <w:numId w:val="157"/>
              </w:numPr>
              <w:autoSpaceDE w:val="0"/>
              <w:autoSpaceDN w:val="0"/>
              <w:rPr>
                <w:iCs/>
                <w:color w:val="000000"/>
                <w:sz w:val="22"/>
                <w:szCs w:val="22"/>
              </w:rPr>
            </w:pPr>
            <w:r w:rsidRPr="00AE3280">
              <w:rPr>
                <w:sz w:val="22"/>
                <w:szCs w:val="22"/>
              </w:rPr>
              <w:t>Naprężenia w przekrojach zginanych.</w:t>
            </w:r>
          </w:p>
          <w:p w14:paraId="466B0E54" w14:textId="77777777" w:rsidR="00E47845" w:rsidRPr="00AE3280" w:rsidRDefault="00E47845" w:rsidP="004710A0">
            <w:pPr>
              <w:numPr>
                <w:ilvl w:val="0"/>
                <w:numId w:val="157"/>
              </w:numPr>
              <w:autoSpaceDE w:val="0"/>
              <w:autoSpaceDN w:val="0"/>
              <w:rPr>
                <w:iCs/>
                <w:color w:val="000000"/>
                <w:sz w:val="22"/>
                <w:szCs w:val="22"/>
              </w:rPr>
            </w:pPr>
            <w:r w:rsidRPr="00AE3280">
              <w:rPr>
                <w:sz w:val="22"/>
                <w:szCs w:val="22"/>
              </w:rPr>
              <w:t>Przemieszczenia belek statycznie wyznaczalnych.</w:t>
            </w:r>
          </w:p>
          <w:p w14:paraId="141197AB" w14:textId="77777777" w:rsidR="00E47845" w:rsidRPr="00AE3280" w:rsidRDefault="00E47845" w:rsidP="004710A0">
            <w:pPr>
              <w:numPr>
                <w:ilvl w:val="0"/>
                <w:numId w:val="157"/>
              </w:numPr>
              <w:autoSpaceDE w:val="0"/>
              <w:autoSpaceDN w:val="0"/>
              <w:rPr>
                <w:iCs/>
                <w:color w:val="000000"/>
                <w:sz w:val="22"/>
                <w:szCs w:val="22"/>
              </w:rPr>
            </w:pPr>
            <w:r w:rsidRPr="00AE3280">
              <w:rPr>
                <w:sz w:val="22"/>
                <w:szCs w:val="22"/>
              </w:rPr>
              <w:t>Projektowanie belek zginanych.</w:t>
            </w:r>
          </w:p>
        </w:tc>
      </w:tr>
    </w:tbl>
    <w:p w14:paraId="0E36C612" w14:textId="77777777" w:rsidR="00E47845" w:rsidRPr="00AE3280" w:rsidRDefault="00E47845" w:rsidP="004710A0">
      <w:pPr>
        <w:numPr>
          <w:ilvl w:val="0"/>
          <w:numId w:val="95"/>
        </w:numPr>
        <w:tabs>
          <w:tab w:val="left" w:pos="284"/>
        </w:tabs>
        <w:spacing w:before="120" w:after="120"/>
        <w:ind w:left="284" w:hanging="284"/>
        <w:rPr>
          <w:b/>
          <w:color w:val="000000"/>
          <w:sz w:val="22"/>
          <w:szCs w:val="22"/>
        </w:rPr>
      </w:pPr>
      <w:r w:rsidRPr="00AE3280">
        <w:rPr>
          <w:b/>
          <w:color w:val="000000"/>
          <w:sz w:val="22"/>
          <w:szCs w:val="22"/>
        </w:rPr>
        <w:t>METODY (SPOSOBY) WERYFIKACJI I OCENY EFEKTÓW UCZENIA SIĘ OSIĄGNIĘTYCH PRZEZ STUDENTA</w:t>
      </w:r>
    </w:p>
    <w:p w14:paraId="66595238" w14:textId="77777777" w:rsidR="00E47845" w:rsidRPr="00AE3280" w:rsidRDefault="00E47845" w:rsidP="00E47845">
      <w:pPr>
        <w:spacing w:before="120" w:after="120"/>
        <w:jc w:val="both"/>
        <w:rPr>
          <w:color w:val="000000"/>
          <w:sz w:val="22"/>
          <w:szCs w:val="22"/>
        </w:rPr>
      </w:pPr>
      <w:r w:rsidRPr="00AE3280">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6"/>
        <w:gridCol w:w="1359"/>
        <w:gridCol w:w="1359"/>
        <w:gridCol w:w="1394"/>
        <w:gridCol w:w="1341"/>
        <w:gridCol w:w="1463"/>
        <w:gridCol w:w="1377"/>
      </w:tblGrid>
      <w:tr w:rsidR="00E47845" w:rsidRPr="00AE3280" w14:paraId="7E24773E" w14:textId="77777777" w:rsidTr="00623ABB">
        <w:trPr>
          <w:jc w:val="center"/>
        </w:trPr>
        <w:tc>
          <w:tcPr>
            <w:tcW w:w="1412" w:type="dxa"/>
            <w:vMerge w:val="restart"/>
            <w:shd w:val="clear" w:color="auto" w:fill="F2F2F2" w:themeFill="background1" w:themeFillShade="F2"/>
            <w:vAlign w:val="center"/>
          </w:tcPr>
          <w:p w14:paraId="0BB4093C" w14:textId="77777777" w:rsidR="00E47845" w:rsidRPr="00AE3280" w:rsidRDefault="00E47845" w:rsidP="00623ABB">
            <w:pPr>
              <w:jc w:val="center"/>
              <w:rPr>
                <w:color w:val="000000"/>
                <w:sz w:val="22"/>
                <w:szCs w:val="22"/>
              </w:rPr>
            </w:pPr>
            <w:r w:rsidRPr="00AE3280">
              <w:rPr>
                <w:color w:val="000000"/>
                <w:sz w:val="22"/>
                <w:szCs w:val="22"/>
              </w:rPr>
              <w:t>Efekt uczenia się</w:t>
            </w:r>
          </w:p>
        </w:tc>
        <w:tc>
          <w:tcPr>
            <w:tcW w:w="8474" w:type="dxa"/>
            <w:gridSpan w:val="6"/>
            <w:shd w:val="clear" w:color="auto" w:fill="F2F2F2" w:themeFill="background1" w:themeFillShade="F2"/>
            <w:vAlign w:val="center"/>
          </w:tcPr>
          <w:p w14:paraId="14D302F0" w14:textId="77777777" w:rsidR="00E47845" w:rsidRPr="00AE3280" w:rsidRDefault="00E47845" w:rsidP="00623ABB">
            <w:pPr>
              <w:jc w:val="center"/>
              <w:rPr>
                <w:color w:val="000000"/>
                <w:sz w:val="22"/>
                <w:szCs w:val="22"/>
              </w:rPr>
            </w:pPr>
            <w:r w:rsidRPr="00AE3280">
              <w:rPr>
                <w:color w:val="000000"/>
                <w:sz w:val="22"/>
                <w:szCs w:val="22"/>
              </w:rPr>
              <w:t>Forma oceny (podano przykładowe)</w:t>
            </w:r>
          </w:p>
        </w:tc>
      </w:tr>
      <w:tr w:rsidR="00E47845" w:rsidRPr="00AE3280" w14:paraId="2A615040" w14:textId="77777777" w:rsidTr="00623ABB">
        <w:trPr>
          <w:jc w:val="center"/>
        </w:trPr>
        <w:tc>
          <w:tcPr>
            <w:tcW w:w="1412" w:type="dxa"/>
            <w:vMerge/>
            <w:shd w:val="clear" w:color="auto" w:fill="F2F2F2" w:themeFill="background1" w:themeFillShade="F2"/>
            <w:vAlign w:val="center"/>
          </w:tcPr>
          <w:p w14:paraId="57FF7F5B" w14:textId="77777777" w:rsidR="00E47845" w:rsidRPr="00AE3280" w:rsidRDefault="00E47845" w:rsidP="00623ABB">
            <w:pPr>
              <w:jc w:val="center"/>
              <w:rPr>
                <w:b/>
                <w:color w:val="000000"/>
                <w:sz w:val="22"/>
                <w:szCs w:val="22"/>
              </w:rPr>
            </w:pPr>
          </w:p>
        </w:tc>
        <w:tc>
          <w:tcPr>
            <w:tcW w:w="1412" w:type="dxa"/>
            <w:shd w:val="clear" w:color="auto" w:fill="F2F2F2" w:themeFill="background1" w:themeFillShade="F2"/>
            <w:vAlign w:val="center"/>
          </w:tcPr>
          <w:p w14:paraId="7FC5AD62" w14:textId="77777777" w:rsidR="00E47845" w:rsidRPr="00AE3280" w:rsidRDefault="00E47845" w:rsidP="00623ABB">
            <w:pPr>
              <w:jc w:val="center"/>
              <w:rPr>
                <w:color w:val="000000"/>
                <w:sz w:val="22"/>
                <w:szCs w:val="22"/>
              </w:rPr>
            </w:pPr>
            <w:r w:rsidRPr="00AE3280">
              <w:rPr>
                <w:color w:val="000000"/>
                <w:sz w:val="22"/>
                <w:szCs w:val="22"/>
              </w:rPr>
              <w:t xml:space="preserve">Egzamin </w:t>
            </w:r>
            <w:r w:rsidRPr="00AE3280">
              <w:rPr>
                <w:color w:val="000000"/>
                <w:sz w:val="22"/>
                <w:szCs w:val="22"/>
              </w:rPr>
              <w:lastRenderedPageBreak/>
              <w:t>ustny</w:t>
            </w:r>
          </w:p>
        </w:tc>
        <w:tc>
          <w:tcPr>
            <w:tcW w:w="1412" w:type="dxa"/>
            <w:shd w:val="clear" w:color="auto" w:fill="F2F2F2" w:themeFill="background1" w:themeFillShade="F2"/>
            <w:vAlign w:val="center"/>
          </w:tcPr>
          <w:p w14:paraId="5D9974F2" w14:textId="77777777" w:rsidR="00E47845" w:rsidRPr="00AE3280" w:rsidRDefault="00E47845" w:rsidP="00623ABB">
            <w:pPr>
              <w:jc w:val="center"/>
              <w:rPr>
                <w:color w:val="000000"/>
                <w:sz w:val="22"/>
                <w:szCs w:val="22"/>
              </w:rPr>
            </w:pPr>
            <w:r w:rsidRPr="00AE3280">
              <w:rPr>
                <w:color w:val="000000"/>
                <w:sz w:val="22"/>
                <w:szCs w:val="22"/>
              </w:rPr>
              <w:lastRenderedPageBreak/>
              <w:t xml:space="preserve">Egzamin </w:t>
            </w:r>
            <w:r w:rsidRPr="00AE3280">
              <w:rPr>
                <w:color w:val="000000"/>
                <w:sz w:val="22"/>
                <w:szCs w:val="22"/>
              </w:rPr>
              <w:lastRenderedPageBreak/>
              <w:t>pisemny</w:t>
            </w:r>
          </w:p>
        </w:tc>
        <w:tc>
          <w:tcPr>
            <w:tcW w:w="1412" w:type="dxa"/>
            <w:shd w:val="clear" w:color="auto" w:fill="F2F2F2" w:themeFill="background1" w:themeFillShade="F2"/>
            <w:vAlign w:val="center"/>
          </w:tcPr>
          <w:p w14:paraId="63285AED" w14:textId="77777777" w:rsidR="00E47845" w:rsidRPr="00AE3280" w:rsidRDefault="00E47845" w:rsidP="00623ABB">
            <w:pPr>
              <w:jc w:val="center"/>
              <w:rPr>
                <w:color w:val="000000"/>
                <w:sz w:val="22"/>
                <w:szCs w:val="22"/>
              </w:rPr>
            </w:pPr>
            <w:r w:rsidRPr="00AE3280">
              <w:rPr>
                <w:color w:val="000000"/>
                <w:sz w:val="22"/>
                <w:szCs w:val="22"/>
              </w:rPr>
              <w:lastRenderedPageBreak/>
              <w:t>Kolokwium</w:t>
            </w:r>
          </w:p>
        </w:tc>
        <w:tc>
          <w:tcPr>
            <w:tcW w:w="1412" w:type="dxa"/>
            <w:shd w:val="clear" w:color="auto" w:fill="F2F2F2" w:themeFill="background1" w:themeFillShade="F2"/>
            <w:vAlign w:val="center"/>
          </w:tcPr>
          <w:p w14:paraId="1E352F56" w14:textId="77777777" w:rsidR="00E47845" w:rsidRPr="00AE3280" w:rsidRDefault="00E47845" w:rsidP="00623ABB">
            <w:pPr>
              <w:jc w:val="center"/>
              <w:rPr>
                <w:color w:val="000000"/>
                <w:sz w:val="22"/>
                <w:szCs w:val="22"/>
              </w:rPr>
            </w:pPr>
            <w:r w:rsidRPr="00AE3280">
              <w:rPr>
                <w:color w:val="000000"/>
                <w:sz w:val="22"/>
                <w:szCs w:val="22"/>
              </w:rPr>
              <w:t>Projekt</w:t>
            </w:r>
          </w:p>
        </w:tc>
        <w:tc>
          <w:tcPr>
            <w:tcW w:w="1413" w:type="dxa"/>
            <w:shd w:val="clear" w:color="auto" w:fill="F2F2F2" w:themeFill="background1" w:themeFillShade="F2"/>
            <w:vAlign w:val="center"/>
          </w:tcPr>
          <w:p w14:paraId="7965A5AB" w14:textId="77777777" w:rsidR="00E47845" w:rsidRPr="00AE3280" w:rsidRDefault="00E47845" w:rsidP="00623ABB">
            <w:pPr>
              <w:jc w:val="center"/>
              <w:rPr>
                <w:color w:val="000000"/>
                <w:sz w:val="22"/>
                <w:szCs w:val="22"/>
              </w:rPr>
            </w:pPr>
            <w:r w:rsidRPr="00AE3280">
              <w:rPr>
                <w:color w:val="000000"/>
                <w:sz w:val="22"/>
                <w:szCs w:val="22"/>
              </w:rPr>
              <w:t>Sprawozdanie</w:t>
            </w:r>
          </w:p>
        </w:tc>
        <w:tc>
          <w:tcPr>
            <w:tcW w:w="1413" w:type="dxa"/>
            <w:shd w:val="clear" w:color="auto" w:fill="F2F2F2" w:themeFill="background1" w:themeFillShade="F2"/>
            <w:vAlign w:val="center"/>
          </w:tcPr>
          <w:p w14:paraId="4B919080" w14:textId="77777777" w:rsidR="00E47845" w:rsidRPr="00AE3280" w:rsidRDefault="00E47845" w:rsidP="00623ABB">
            <w:pPr>
              <w:jc w:val="center"/>
              <w:rPr>
                <w:color w:val="000000"/>
                <w:sz w:val="22"/>
                <w:szCs w:val="22"/>
              </w:rPr>
            </w:pPr>
            <w:r w:rsidRPr="00AE3280">
              <w:rPr>
                <w:color w:val="000000"/>
                <w:sz w:val="22"/>
                <w:szCs w:val="22"/>
              </w:rPr>
              <w:t xml:space="preserve">Zaliczenie </w:t>
            </w:r>
            <w:r w:rsidRPr="00AE3280">
              <w:rPr>
                <w:color w:val="000000"/>
                <w:sz w:val="22"/>
                <w:szCs w:val="22"/>
              </w:rPr>
              <w:lastRenderedPageBreak/>
              <w:t>pisemne wykładu</w:t>
            </w:r>
          </w:p>
        </w:tc>
      </w:tr>
      <w:tr w:rsidR="00E47845" w:rsidRPr="00AE3280" w14:paraId="668775C5" w14:textId="77777777" w:rsidTr="00623ABB">
        <w:trPr>
          <w:trHeight w:val="283"/>
          <w:jc w:val="center"/>
        </w:trPr>
        <w:tc>
          <w:tcPr>
            <w:tcW w:w="1412" w:type="dxa"/>
          </w:tcPr>
          <w:p w14:paraId="7250613E" w14:textId="77777777" w:rsidR="00E47845" w:rsidRPr="00AE3280" w:rsidRDefault="00E47845" w:rsidP="00623ABB">
            <w:pPr>
              <w:jc w:val="center"/>
              <w:rPr>
                <w:color w:val="000000"/>
                <w:sz w:val="22"/>
                <w:szCs w:val="22"/>
              </w:rPr>
            </w:pPr>
            <w:r w:rsidRPr="00AE3280">
              <w:rPr>
                <w:color w:val="000000"/>
                <w:sz w:val="22"/>
                <w:szCs w:val="22"/>
              </w:rPr>
              <w:lastRenderedPageBreak/>
              <w:t>W1</w:t>
            </w:r>
          </w:p>
        </w:tc>
        <w:tc>
          <w:tcPr>
            <w:tcW w:w="1412" w:type="dxa"/>
          </w:tcPr>
          <w:p w14:paraId="10AF77FE" w14:textId="77777777" w:rsidR="00E47845" w:rsidRPr="00AE3280" w:rsidRDefault="00E47845" w:rsidP="00623ABB">
            <w:pPr>
              <w:jc w:val="center"/>
              <w:rPr>
                <w:color w:val="000000"/>
                <w:sz w:val="22"/>
                <w:szCs w:val="22"/>
              </w:rPr>
            </w:pPr>
          </w:p>
        </w:tc>
        <w:tc>
          <w:tcPr>
            <w:tcW w:w="1412" w:type="dxa"/>
          </w:tcPr>
          <w:p w14:paraId="369B177A" w14:textId="77777777" w:rsidR="00E47845" w:rsidRPr="00AE3280" w:rsidRDefault="00E47845" w:rsidP="00623ABB">
            <w:pPr>
              <w:jc w:val="center"/>
              <w:rPr>
                <w:color w:val="000000"/>
                <w:sz w:val="22"/>
                <w:szCs w:val="22"/>
              </w:rPr>
            </w:pPr>
          </w:p>
        </w:tc>
        <w:tc>
          <w:tcPr>
            <w:tcW w:w="1412" w:type="dxa"/>
          </w:tcPr>
          <w:p w14:paraId="76E072BE" w14:textId="77777777" w:rsidR="00E47845" w:rsidRPr="00AE3280" w:rsidRDefault="00E47845" w:rsidP="00623ABB">
            <w:pPr>
              <w:jc w:val="center"/>
              <w:rPr>
                <w:color w:val="000000"/>
                <w:sz w:val="22"/>
                <w:szCs w:val="22"/>
              </w:rPr>
            </w:pPr>
            <w:r w:rsidRPr="00AE3280">
              <w:rPr>
                <w:color w:val="000000"/>
                <w:sz w:val="22"/>
                <w:szCs w:val="22"/>
              </w:rPr>
              <w:t>x</w:t>
            </w:r>
          </w:p>
        </w:tc>
        <w:tc>
          <w:tcPr>
            <w:tcW w:w="1412" w:type="dxa"/>
          </w:tcPr>
          <w:p w14:paraId="1B9ED18C" w14:textId="77777777" w:rsidR="00E47845" w:rsidRPr="00AE3280" w:rsidRDefault="00E47845" w:rsidP="00623ABB">
            <w:pPr>
              <w:jc w:val="center"/>
              <w:rPr>
                <w:color w:val="000000"/>
                <w:sz w:val="22"/>
                <w:szCs w:val="22"/>
              </w:rPr>
            </w:pPr>
          </w:p>
        </w:tc>
        <w:tc>
          <w:tcPr>
            <w:tcW w:w="1413" w:type="dxa"/>
          </w:tcPr>
          <w:p w14:paraId="36D99857" w14:textId="77777777" w:rsidR="00E47845" w:rsidRPr="00AE3280" w:rsidRDefault="00E47845" w:rsidP="00623ABB">
            <w:pPr>
              <w:jc w:val="center"/>
              <w:rPr>
                <w:color w:val="000000"/>
                <w:sz w:val="22"/>
                <w:szCs w:val="22"/>
              </w:rPr>
            </w:pPr>
          </w:p>
        </w:tc>
        <w:tc>
          <w:tcPr>
            <w:tcW w:w="1413" w:type="dxa"/>
          </w:tcPr>
          <w:p w14:paraId="54B60916" w14:textId="77777777" w:rsidR="00E47845" w:rsidRPr="00AE3280" w:rsidRDefault="00E47845" w:rsidP="00623ABB">
            <w:pPr>
              <w:jc w:val="center"/>
              <w:rPr>
                <w:color w:val="000000"/>
                <w:sz w:val="22"/>
                <w:szCs w:val="22"/>
              </w:rPr>
            </w:pPr>
            <w:r w:rsidRPr="00AE3280">
              <w:rPr>
                <w:color w:val="000000"/>
                <w:sz w:val="22"/>
                <w:szCs w:val="22"/>
              </w:rPr>
              <w:t>x</w:t>
            </w:r>
          </w:p>
        </w:tc>
      </w:tr>
      <w:tr w:rsidR="00E47845" w:rsidRPr="00AE3280" w14:paraId="47C6FDC5" w14:textId="77777777" w:rsidTr="00623ABB">
        <w:trPr>
          <w:trHeight w:val="283"/>
          <w:jc w:val="center"/>
        </w:trPr>
        <w:tc>
          <w:tcPr>
            <w:tcW w:w="1412" w:type="dxa"/>
          </w:tcPr>
          <w:p w14:paraId="75BDEC2B" w14:textId="77777777" w:rsidR="00E47845" w:rsidRPr="00AE3280" w:rsidRDefault="00E47845" w:rsidP="00623ABB">
            <w:pPr>
              <w:jc w:val="center"/>
              <w:rPr>
                <w:color w:val="000000"/>
                <w:sz w:val="22"/>
                <w:szCs w:val="22"/>
              </w:rPr>
            </w:pPr>
            <w:r w:rsidRPr="00AE3280">
              <w:rPr>
                <w:color w:val="000000"/>
                <w:sz w:val="22"/>
                <w:szCs w:val="22"/>
              </w:rPr>
              <w:t>W2</w:t>
            </w:r>
          </w:p>
        </w:tc>
        <w:tc>
          <w:tcPr>
            <w:tcW w:w="1412" w:type="dxa"/>
          </w:tcPr>
          <w:p w14:paraId="121A1327" w14:textId="77777777" w:rsidR="00E47845" w:rsidRPr="00AE3280" w:rsidRDefault="00E47845" w:rsidP="00623ABB">
            <w:pPr>
              <w:jc w:val="center"/>
              <w:rPr>
                <w:color w:val="000000"/>
                <w:sz w:val="22"/>
                <w:szCs w:val="22"/>
              </w:rPr>
            </w:pPr>
          </w:p>
        </w:tc>
        <w:tc>
          <w:tcPr>
            <w:tcW w:w="1412" w:type="dxa"/>
          </w:tcPr>
          <w:p w14:paraId="0D5D7771" w14:textId="77777777" w:rsidR="00E47845" w:rsidRPr="00AE3280" w:rsidRDefault="00E47845" w:rsidP="00623ABB">
            <w:pPr>
              <w:jc w:val="center"/>
              <w:rPr>
                <w:color w:val="000000"/>
                <w:sz w:val="22"/>
                <w:szCs w:val="22"/>
              </w:rPr>
            </w:pPr>
          </w:p>
        </w:tc>
        <w:tc>
          <w:tcPr>
            <w:tcW w:w="1412" w:type="dxa"/>
          </w:tcPr>
          <w:p w14:paraId="55BBED56" w14:textId="77777777" w:rsidR="00E47845" w:rsidRPr="00AE3280" w:rsidRDefault="00E47845" w:rsidP="00623ABB">
            <w:pPr>
              <w:jc w:val="center"/>
              <w:rPr>
                <w:color w:val="000000"/>
                <w:sz w:val="22"/>
                <w:szCs w:val="22"/>
              </w:rPr>
            </w:pPr>
            <w:r w:rsidRPr="00AE3280">
              <w:rPr>
                <w:color w:val="000000"/>
                <w:sz w:val="22"/>
                <w:szCs w:val="22"/>
              </w:rPr>
              <w:t>x</w:t>
            </w:r>
          </w:p>
        </w:tc>
        <w:tc>
          <w:tcPr>
            <w:tcW w:w="1412" w:type="dxa"/>
          </w:tcPr>
          <w:p w14:paraId="258CDA6E" w14:textId="77777777" w:rsidR="00E47845" w:rsidRPr="00AE3280" w:rsidRDefault="00E47845" w:rsidP="00623ABB">
            <w:pPr>
              <w:jc w:val="center"/>
              <w:rPr>
                <w:color w:val="000000"/>
                <w:sz w:val="22"/>
                <w:szCs w:val="22"/>
              </w:rPr>
            </w:pPr>
          </w:p>
        </w:tc>
        <w:tc>
          <w:tcPr>
            <w:tcW w:w="1413" w:type="dxa"/>
          </w:tcPr>
          <w:p w14:paraId="27A46DCD" w14:textId="77777777" w:rsidR="00E47845" w:rsidRPr="00AE3280" w:rsidRDefault="00E47845" w:rsidP="00623ABB">
            <w:pPr>
              <w:jc w:val="center"/>
              <w:rPr>
                <w:color w:val="000000"/>
                <w:sz w:val="22"/>
                <w:szCs w:val="22"/>
              </w:rPr>
            </w:pPr>
          </w:p>
        </w:tc>
        <w:tc>
          <w:tcPr>
            <w:tcW w:w="1413" w:type="dxa"/>
          </w:tcPr>
          <w:p w14:paraId="6A152205" w14:textId="77777777" w:rsidR="00E47845" w:rsidRPr="00AE3280" w:rsidRDefault="00E47845" w:rsidP="00623ABB">
            <w:pPr>
              <w:jc w:val="center"/>
              <w:rPr>
                <w:color w:val="000000"/>
                <w:sz w:val="22"/>
                <w:szCs w:val="22"/>
              </w:rPr>
            </w:pPr>
            <w:r w:rsidRPr="00AE3280">
              <w:rPr>
                <w:color w:val="000000"/>
                <w:sz w:val="22"/>
                <w:szCs w:val="22"/>
              </w:rPr>
              <w:t>x</w:t>
            </w:r>
          </w:p>
        </w:tc>
      </w:tr>
      <w:tr w:rsidR="00E47845" w:rsidRPr="00AE3280" w14:paraId="5624EFC9" w14:textId="77777777" w:rsidTr="00623ABB">
        <w:trPr>
          <w:trHeight w:val="283"/>
          <w:jc w:val="center"/>
        </w:trPr>
        <w:tc>
          <w:tcPr>
            <w:tcW w:w="1412" w:type="dxa"/>
          </w:tcPr>
          <w:p w14:paraId="3802543F" w14:textId="77777777" w:rsidR="00E47845" w:rsidRPr="00AE3280" w:rsidRDefault="00E47845" w:rsidP="00623ABB">
            <w:pPr>
              <w:jc w:val="center"/>
              <w:rPr>
                <w:color w:val="000000"/>
                <w:sz w:val="22"/>
                <w:szCs w:val="22"/>
              </w:rPr>
            </w:pPr>
            <w:r w:rsidRPr="00AE3280">
              <w:rPr>
                <w:color w:val="000000"/>
                <w:sz w:val="22"/>
                <w:szCs w:val="22"/>
              </w:rPr>
              <w:t>W3</w:t>
            </w:r>
          </w:p>
        </w:tc>
        <w:tc>
          <w:tcPr>
            <w:tcW w:w="1412" w:type="dxa"/>
          </w:tcPr>
          <w:p w14:paraId="4C66BB05" w14:textId="77777777" w:rsidR="00E47845" w:rsidRPr="00AE3280" w:rsidRDefault="00E47845" w:rsidP="00623ABB">
            <w:pPr>
              <w:jc w:val="center"/>
              <w:rPr>
                <w:color w:val="000000"/>
                <w:sz w:val="22"/>
                <w:szCs w:val="22"/>
              </w:rPr>
            </w:pPr>
          </w:p>
        </w:tc>
        <w:tc>
          <w:tcPr>
            <w:tcW w:w="1412" w:type="dxa"/>
          </w:tcPr>
          <w:p w14:paraId="1C218942" w14:textId="77777777" w:rsidR="00E47845" w:rsidRPr="00AE3280" w:rsidRDefault="00E47845" w:rsidP="00623ABB">
            <w:pPr>
              <w:jc w:val="center"/>
              <w:rPr>
                <w:color w:val="000000"/>
                <w:sz w:val="22"/>
                <w:szCs w:val="22"/>
              </w:rPr>
            </w:pPr>
          </w:p>
        </w:tc>
        <w:tc>
          <w:tcPr>
            <w:tcW w:w="1412" w:type="dxa"/>
          </w:tcPr>
          <w:p w14:paraId="4D9B65AB" w14:textId="77777777" w:rsidR="00E47845" w:rsidRPr="00AE3280" w:rsidRDefault="00E47845" w:rsidP="00623ABB">
            <w:pPr>
              <w:jc w:val="center"/>
              <w:rPr>
                <w:color w:val="000000"/>
                <w:sz w:val="22"/>
                <w:szCs w:val="22"/>
              </w:rPr>
            </w:pPr>
            <w:r w:rsidRPr="00AE3280">
              <w:rPr>
                <w:color w:val="000000"/>
                <w:sz w:val="22"/>
                <w:szCs w:val="22"/>
              </w:rPr>
              <w:t>x</w:t>
            </w:r>
          </w:p>
        </w:tc>
        <w:tc>
          <w:tcPr>
            <w:tcW w:w="1412" w:type="dxa"/>
          </w:tcPr>
          <w:p w14:paraId="5D982FE7" w14:textId="77777777" w:rsidR="00E47845" w:rsidRPr="00AE3280" w:rsidRDefault="00E47845" w:rsidP="00623ABB">
            <w:pPr>
              <w:jc w:val="center"/>
              <w:rPr>
                <w:color w:val="000000"/>
                <w:sz w:val="22"/>
                <w:szCs w:val="22"/>
              </w:rPr>
            </w:pPr>
          </w:p>
        </w:tc>
        <w:tc>
          <w:tcPr>
            <w:tcW w:w="1413" w:type="dxa"/>
          </w:tcPr>
          <w:p w14:paraId="3272A881" w14:textId="77777777" w:rsidR="00E47845" w:rsidRPr="00AE3280" w:rsidRDefault="00E47845" w:rsidP="00623ABB">
            <w:pPr>
              <w:jc w:val="center"/>
              <w:rPr>
                <w:color w:val="000000"/>
                <w:sz w:val="22"/>
                <w:szCs w:val="22"/>
              </w:rPr>
            </w:pPr>
          </w:p>
        </w:tc>
        <w:tc>
          <w:tcPr>
            <w:tcW w:w="1413" w:type="dxa"/>
          </w:tcPr>
          <w:p w14:paraId="73B732CE" w14:textId="77777777" w:rsidR="00E47845" w:rsidRPr="00AE3280" w:rsidRDefault="00E47845" w:rsidP="00623ABB">
            <w:pPr>
              <w:jc w:val="center"/>
              <w:rPr>
                <w:color w:val="000000"/>
                <w:sz w:val="22"/>
                <w:szCs w:val="22"/>
              </w:rPr>
            </w:pPr>
            <w:r w:rsidRPr="00AE3280">
              <w:rPr>
                <w:color w:val="000000"/>
                <w:sz w:val="22"/>
                <w:szCs w:val="22"/>
              </w:rPr>
              <w:t>x</w:t>
            </w:r>
          </w:p>
        </w:tc>
      </w:tr>
      <w:tr w:rsidR="00E47845" w:rsidRPr="00AE3280" w14:paraId="3944BBB1" w14:textId="77777777" w:rsidTr="00623ABB">
        <w:trPr>
          <w:trHeight w:val="283"/>
          <w:jc w:val="center"/>
        </w:trPr>
        <w:tc>
          <w:tcPr>
            <w:tcW w:w="1412" w:type="dxa"/>
          </w:tcPr>
          <w:p w14:paraId="620FE209" w14:textId="77777777" w:rsidR="00E47845" w:rsidRPr="00AE3280" w:rsidRDefault="00E47845" w:rsidP="00623ABB">
            <w:pPr>
              <w:jc w:val="center"/>
              <w:rPr>
                <w:color w:val="000000"/>
                <w:sz w:val="22"/>
                <w:szCs w:val="22"/>
              </w:rPr>
            </w:pPr>
            <w:r w:rsidRPr="00AE3280">
              <w:rPr>
                <w:color w:val="000000"/>
                <w:sz w:val="22"/>
                <w:szCs w:val="22"/>
              </w:rPr>
              <w:t>U1</w:t>
            </w:r>
          </w:p>
        </w:tc>
        <w:tc>
          <w:tcPr>
            <w:tcW w:w="1412" w:type="dxa"/>
          </w:tcPr>
          <w:p w14:paraId="165F6251" w14:textId="77777777" w:rsidR="00E47845" w:rsidRPr="00AE3280" w:rsidRDefault="00E47845" w:rsidP="00623ABB">
            <w:pPr>
              <w:jc w:val="center"/>
              <w:rPr>
                <w:color w:val="000000"/>
                <w:sz w:val="22"/>
                <w:szCs w:val="22"/>
              </w:rPr>
            </w:pPr>
          </w:p>
        </w:tc>
        <w:tc>
          <w:tcPr>
            <w:tcW w:w="1412" w:type="dxa"/>
          </w:tcPr>
          <w:p w14:paraId="644B783E" w14:textId="77777777" w:rsidR="00E47845" w:rsidRPr="00AE3280" w:rsidRDefault="00E47845" w:rsidP="00623ABB">
            <w:pPr>
              <w:jc w:val="center"/>
              <w:rPr>
                <w:color w:val="000000"/>
                <w:sz w:val="22"/>
                <w:szCs w:val="22"/>
              </w:rPr>
            </w:pPr>
          </w:p>
        </w:tc>
        <w:tc>
          <w:tcPr>
            <w:tcW w:w="1412" w:type="dxa"/>
          </w:tcPr>
          <w:p w14:paraId="3E50D2EB" w14:textId="77777777" w:rsidR="00E47845" w:rsidRPr="00AE3280" w:rsidRDefault="00E47845" w:rsidP="00623ABB">
            <w:pPr>
              <w:jc w:val="center"/>
              <w:rPr>
                <w:color w:val="000000"/>
                <w:sz w:val="22"/>
                <w:szCs w:val="22"/>
              </w:rPr>
            </w:pPr>
            <w:r w:rsidRPr="00AE3280">
              <w:rPr>
                <w:color w:val="000000"/>
                <w:sz w:val="22"/>
                <w:szCs w:val="22"/>
              </w:rPr>
              <w:t>x</w:t>
            </w:r>
          </w:p>
        </w:tc>
        <w:tc>
          <w:tcPr>
            <w:tcW w:w="1412" w:type="dxa"/>
          </w:tcPr>
          <w:p w14:paraId="3DB84688" w14:textId="77777777" w:rsidR="00E47845" w:rsidRPr="00AE3280" w:rsidRDefault="00E47845" w:rsidP="00623ABB">
            <w:pPr>
              <w:jc w:val="center"/>
              <w:rPr>
                <w:color w:val="000000"/>
                <w:sz w:val="22"/>
                <w:szCs w:val="22"/>
              </w:rPr>
            </w:pPr>
          </w:p>
        </w:tc>
        <w:tc>
          <w:tcPr>
            <w:tcW w:w="1413" w:type="dxa"/>
          </w:tcPr>
          <w:p w14:paraId="61769BFB" w14:textId="77777777" w:rsidR="00E47845" w:rsidRPr="00AE3280" w:rsidRDefault="00E47845" w:rsidP="00623ABB">
            <w:pPr>
              <w:jc w:val="center"/>
              <w:rPr>
                <w:color w:val="000000"/>
                <w:sz w:val="22"/>
                <w:szCs w:val="22"/>
              </w:rPr>
            </w:pPr>
          </w:p>
        </w:tc>
        <w:tc>
          <w:tcPr>
            <w:tcW w:w="1413" w:type="dxa"/>
          </w:tcPr>
          <w:p w14:paraId="1E4ADE74" w14:textId="77777777" w:rsidR="00E47845" w:rsidRPr="00AE3280" w:rsidRDefault="00E47845" w:rsidP="00623ABB">
            <w:pPr>
              <w:jc w:val="center"/>
              <w:rPr>
                <w:color w:val="000000"/>
                <w:sz w:val="22"/>
                <w:szCs w:val="22"/>
              </w:rPr>
            </w:pPr>
            <w:r w:rsidRPr="00AE3280">
              <w:rPr>
                <w:color w:val="000000"/>
                <w:sz w:val="22"/>
                <w:szCs w:val="22"/>
              </w:rPr>
              <w:t>x</w:t>
            </w:r>
          </w:p>
        </w:tc>
      </w:tr>
      <w:tr w:rsidR="00E47845" w:rsidRPr="00AE3280" w14:paraId="64DCF8AA" w14:textId="77777777" w:rsidTr="00623ABB">
        <w:trPr>
          <w:trHeight w:val="283"/>
          <w:jc w:val="center"/>
        </w:trPr>
        <w:tc>
          <w:tcPr>
            <w:tcW w:w="1412" w:type="dxa"/>
          </w:tcPr>
          <w:p w14:paraId="1CE14DF2" w14:textId="77777777" w:rsidR="00E47845" w:rsidRPr="00AE3280" w:rsidRDefault="00E47845" w:rsidP="00623ABB">
            <w:pPr>
              <w:jc w:val="center"/>
              <w:rPr>
                <w:color w:val="000000"/>
                <w:sz w:val="22"/>
                <w:szCs w:val="22"/>
              </w:rPr>
            </w:pPr>
            <w:r w:rsidRPr="00AE3280">
              <w:rPr>
                <w:color w:val="000000"/>
                <w:sz w:val="22"/>
                <w:szCs w:val="22"/>
              </w:rPr>
              <w:t>U2</w:t>
            </w:r>
          </w:p>
        </w:tc>
        <w:tc>
          <w:tcPr>
            <w:tcW w:w="1412" w:type="dxa"/>
          </w:tcPr>
          <w:p w14:paraId="0A77EBD3" w14:textId="77777777" w:rsidR="00E47845" w:rsidRPr="00AE3280" w:rsidRDefault="00E47845" w:rsidP="00623ABB">
            <w:pPr>
              <w:jc w:val="center"/>
              <w:rPr>
                <w:color w:val="000000"/>
                <w:sz w:val="22"/>
                <w:szCs w:val="22"/>
              </w:rPr>
            </w:pPr>
          </w:p>
        </w:tc>
        <w:tc>
          <w:tcPr>
            <w:tcW w:w="1412" w:type="dxa"/>
          </w:tcPr>
          <w:p w14:paraId="359EA5E4" w14:textId="77777777" w:rsidR="00E47845" w:rsidRPr="00AE3280" w:rsidRDefault="00E47845" w:rsidP="00623ABB">
            <w:pPr>
              <w:jc w:val="center"/>
              <w:rPr>
                <w:color w:val="000000"/>
                <w:sz w:val="22"/>
                <w:szCs w:val="22"/>
              </w:rPr>
            </w:pPr>
          </w:p>
        </w:tc>
        <w:tc>
          <w:tcPr>
            <w:tcW w:w="1412" w:type="dxa"/>
          </w:tcPr>
          <w:p w14:paraId="224EE410" w14:textId="77777777" w:rsidR="00E47845" w:rsidRPr="00AE3280" w:rsidRDefault="00E47845" w:rsidP="00623ABB">
            <w:pPr>
              <w:jc w:val="center"/>
              <w:rPr>
                <w:color w:val="000000"/>
                <w:sz w:val="22"/>
                <w:szCs w:val="22"/>
              </w:rPr>
            </w:pPr>
            <w:r w:rsidRPr="00AE3280">
              <w:rPr>
                <w:color w:val="000000"/>
                <w:sz w:val="22"/>
                <w:szCs w:val="22"/>
              </w:rPr>
              <w:t>x</w:t>
            </w:r>
          </w:p>
        </w:tc>
        <w:tc>
          <w:tcPr>
            <w:tcW w:w="1412" w:type="dxa"/>
          </w:tcPr>
          <w:p w14:paraId="478FF12F" w14:textId="77777777" w:rsidR="00E47845" w:rsidRPr="00AE3280" w:rsidRDefault="00E47845" w:rsidP="00623ABB">
            <w:pPr>
              <w:jc w:val="center"/>
              <w:rPr>
                <w:color w:val="000000"/>
                <w:sz w:val="22"/>
                <w:szCs w:val="22"/>
              </w:rPr>
            </w:pPr>
          </w:p>
        </w:tc>
        <w:tc>
          <w:tcPr>
            <w:tcW w:w="1413" w:type="dxa"/>
          </w:tcPr>
          <w:p w14:paraId="78247AD4" w14:textId="77777777" w:rsidR="00E47845" w:rsidRPr="00AE3280" w:rsidRDefault="00E47845" w:rsidP="00623ABB">
            <w:pPr>
              <w:jc w:val="center"/>
              <w:rPr>
                <w:color w:val="000000"/>
                <w:sz w:val="22"/>
                <w:szCs w:val="22"/>
              </w:rPr>
            </w:pPr>
          </w:p>
        </w:tc>
        <w:tc>
          <w:tcPr>
            <w:tcW w:w="1413" w:type="dxa"/>
          </w:tcPr>
          <w:p w14:paraId="2A89004B" w14:textId="77777777" w:rsidR="00E47845" w:rsidRPr="00AE3280" w:rsidRDefault="00E47845" w:rsidP="00623ABB">
            <w:pPr>
              <w:jc w:val="center"/>
              <w:rPr>
                <w:color w:val="000000"/>
                <w:sz w:val="22"/>
                <w:szCs w:val="22"/>
              </w:rPr>
            </w:pPr>
            <w:r w:rsidRPr="00AE3280">
              <w:rPr>
                <w:color w:val="000000"/>
                <w:sz w:val="22"/>
                <w:szCs w:val="22"/>
              </w:rPr>
              <w:t>x</w:t>
            </w:r>
          </w:p>
        </w:tc>
      </w:tr>
      <w:tr w:rsidR="00E47845" w:rsidRPr="00AE3280" w14:paraId="75E2677D" w14:textId="77777777" w:rsidTr="00623ABB">
        <w:trPr>
          <w:trHeight w:val="283"/>
          <w:jc w:val="center"/>
        </w:trPr>
        <w:tc>
          <w:tcPr>
            <w:tcW w:w="1412" w:type="dxa"/>
          </w:tcPr>
          <w:p w14:paraId="0C3C6D2C" w14:textId="77777777" w:rsidR="00E47845" w:rsidRPr="00AE3280" w:rsidRDefault="00E47845" w:rsidP="00623ABB">
            <w:pPr>
              <w:jc w:val="center"/>
              <w:rPr>
                <w:color w:val="000000"/>
                <w:sz w:val="22"/>
                <w:szCs w:val="22"/>
              </w:rPr>
            </w:pPr>
            <w:r w:rsidRPr="00AE3280">
              <w:rPr>
                <w:color w:val="000000"/>
                <w:sz w:val="22"/>
                <w:szCs w:val="22"/>
              </w:rPr>
              <w:t>U3</w:t>
            </w:r>
          </w:p>
        </w:tc>
        <w:tc>
          <w:tcPr>
            <w:tcW w:w="1412" w:type="dxa"/>
          </w:tcPr>
          <w:p w14:paraId="0534FB8B" w14:textId="77777777" w:rsidR="00E47845" w:rsidRPr="00AE3280" w:rsidRDefault="00E47845" w:rsidP="00623ABB">
            <w:pPr>
              <w:jc w:val="center"/>
              <w:rPr>
                <w:color w:val="000000"/>
                <w:sz w:val="22"/>
                <w:szCs w:val="22"/>
              </w:rPr>
            </w:pPr>
          </w:p>
        </w:tc>
        <w:tc>
          <w:tcPr>
            <w:tcW w:w="1412" w:type="dxa"/>
          </w:tcPr>
          <w:p w14:paraId="5CA2ACB5" w14:textId="77777777" w:rsidR="00E47845" w:rsidRPr="00AE3280" w:rsidRDefault="00E47845" w:rsidP="00623ABB">
            <w:pPr>
              <w:jc w:val="center"/>
              <w:rPr>
                <w:color w:val="000000"/>
                <w:sz w:val="22"/>
                <w:szCs w:val="22"/>
              </w:rPr>
            </w:pPr>
          </w:p>
        </w:tc>
        <w:tc>
          <w:tcPr>
            <w:tcW w:w="1412" w:type="dxa"/>
          </w:tcPr>
          <w:p w14:paraId="67C871D8" w14:textId="77777777" w:rsidR="00E47845" w:rsidRPr="00AE3280" w:rsidRDefault="00E47845" w:rsidP="00623ABB">
            <w:pPr>
              <w:jc w:val="center"/>
              <w:rPr>
                <w:color w:val="000000"/>
                <w:sz w:val="22"/>
                <w:szCs w:val="22"/>
              </w:rPr>
            </w:pPr>
            <w:r w:rsidRPr="00AE3280">
              <w:rPr>
                <w:color w:val="000000"/>
                <w:sz w:val="22"/>
                <w:szCs w:val="22"/>
              </w:rPr>
              <w:t>x</w:t>
            </w:r>
          </w:p>
        </w:tc>
        <w:tc>
          <w:tcPr>
            <w:tcW w:w="1412" w:type="dxa"/>
          </w:tcPr>
          <w:p w14:paraId="0FC4605C" w14:textId="77777777" w:rsidR="00E47845" w:rsidRPr="00AE3280" w:rsidRDefault="00E47845" w:rsidP="00623ABB">
            <w:pPr>
              <w:jc w:val="center"/>
              <w:rPr>
                <w:color w:val="000000"/>
                <w:sz w:val="22"/>
                <w:szCs w:val="22"/>
              </w:rPr>
            </w:pPr>
          </w:p>
        </w:tc>
        <w:tc>
          <w:tcPr>
            <w:tcW w:w="1413" w:type="dxa"/>
          </w:tcPr>
          <w:p w14:paraId="7BB16AAE" w14:textId="77777777" w:rsidR="00E47845" w:rsidRPr="00AE3280" w:rsidRDefault="00E47845" w:rsidP="00623ABB">
            <w:pPr>
              <w:jc w:val="center"/>
              <w:rPr>
                <w:color w:val="000000"/>
                <w:sz w:val="22"/>
                <w:szCs w:val="22"/>
              </w:rPr>
            </w:pPr>
          </w:p>
        </w:tc>
        <w:tc>
          <w:tcPr>
            <w:tcW w:w="1413" w:type="dxa"/>
          </w:tcPr>
          <w:p w14:paraId="60569D6E" w14:textId="77777777" w:rsidR="00E47845" w:rsidRPr="00AE3280" w:rsidRDefault="00E47845" w:rsidP="00623ABB">
            <w:pPr>
              <w:jc w:val="center"/>
              <w:rPr>
                <w:color w:val="000000"/>
                <w:sz w:val="22"/>
                <w:szCs w:val="22"/>
              </w:rPr>
            </w:pPr>
            <w:r w:rsidRPr="00AE3280">
              <w:rPr>
                <w:color w:val="000000"/>
                <w:sz w:val="22"/>
                <w:szCs w:val="22"/>
              </w:rPr>
              <w:t>x</w:t>
            </w:r>
          </w:p>
        </w:tc>
      </w:tr>
      <w:tr w:rsidR="00E47845" w:rsidRPr="00AE3280" w14:paraId="59EBFC35" w14:textId="77777777" w:rsidTr="00623ABB">
        <w:trPr>
          <w:trHeight w:val="283"/>
          <w:jc w:val="center"/>
        </w:trPr>
        <w:tc>
          <w:tcPr>
            <w:tcW w:w="1412" w:type="dxa"/>
          </w:tcPr>
          <w:p w14:paraId="09A92125" w14:textId="77777777" w:rsidR="00E47845" w:rsidRPr="00AE3280" w:rsidRDefault="00E47845" w:rsidP="00623ABB">
            <w:pPr>
              <w:jc w:val="center"/>
              <w:rPr>
                <w:color w:val="000000"/>
                <w:sz w:val="22"/>
                <w:szCs w:val="22"/>
              </w:rPr>
            </w:pPr>
            <w:r w:rsidRPr="00AE3280">
              <w:rPr>
                <w:color w:val="000000"/>
                <w:sz w:val="22"/>
                <w:szCs w:val="22"/>
              </w:rPr>
              <w:t>K1</w:t>
            </w:r>
          </w:p>
        </w:tc>
        <w:tc>
          <w:tcPr>
            <w:tcW w:w="1412" w:type="dxa"/>
          </w:tcPr>
          <w:p w14:paraId="3869504C" w14:textId="77777777" w:rsidR="00E47845" w:rsidRPr="00AE3280" w:rsidRDefault="00E47845" w:rsidP="00623ABB">
            <w:pPr>
              <w:jc w:val="center"/>
              <w:rPr>
                <w:color w:val="000000"/>
                <w:sz w:val="22"/>
                <w:szCs w:val="22"/>
              </w:rPr>
            </w:pPr>
          </w:p>
        </w:tc>
        <w:tc>
          <w:tcPr>
            <w:tcW w:w="1412" w:type="dxa"/>
          </w:tcPr>
          <w:p w14:paraId="3B3A54DE" w14:textId="77777777" w:rsidR="00E47845" w:rsidRPr="00AE3280" w:rsidRDefault="00E47845" w:rsidP="00623ABB">
            <w:pPr>
              <w:jc w:val="center"/>
              <w:rPr>
                <w:color w:val="000000"/>
                <w:sz w:val="22"/>
                <w:szCs w:val="22"/>
              </w:rPr>
            </w:pPr>
          </w:p>
        </w:tc>
        <w:tc>
          <w:tcPr>
            <w:tcW w:w="1412" w:type="dxa"/>
          </w:tcPr>
          <w:p w14:paraId="47D699A5" w14:textId="77777777" w:rsidR="00E47845" w:rsidRPr="00AE3280" w:rsidRDefault="00E47845" w:rsidP="00623ABB">
            <w:pPr>
              <w:jc w:val="center"/>
              <w:rPr>
                <w:color w:val="000000"/>
                <w:sz w:val="22"/>
                <w:szCs w:val="22"/>
              </w:rPr>
            </w:pPr>
          </w:p>
        </w:tc>
        <w:tc>
          <w:tcPr>
            <w:tcW w:w="1412" w:type="dxa"/>
          </w:tcPr>
          <w:p w14:paraId="0ED13659" w14:textId="77777777" w:rsidR="00E47845" w:rsidRPr="00AE3280" w:rsidRDefault="00E47845" w:rsidP="00623ABB">
            <w:pPr>
              <w:jc w:val="center"/>
              <w:rPr>
                <w:color w:val="000000"/>
                <w:sz w:val="22"/>
                <w:szCs w:val="22"/>
              </w:rPr>
            </w:pPr>
          </w:p>
        </w:tc>
        <w:tc>
          <w:tcPr>
            <w:tcW w:w="1413" w:type="dxa"/>
          </w:tcPr>
          <w:p w14:paraId="0B1E9AEC" w14:textId="77777777" w:rsidR="00E47845" w:rsidRPr="00AE3280" w:rsidRDefault="00E47845" w:rsidP="00623ABB">
            <w:pPr>
              <w:jc w:val="center"/>
              <w:rPr>
                <w:color w:val="000000"/>
                <w:sz w:val="22"/>
                <w:szCs w:val="22"/>
              </w:rPr>
            </w:pPr>
          </w:p>
        </w:tc>
        <w:tc>
          <w:tcPr>
            <w:tcW w:w="1413" w:type="dxa"/>
          </w:tcPr>
          <w:p w14:paraId="302A181E" w14:textId="77777777" w:rsidR="00E47845" w:rsidRPr="00AE3280" w:rsidRDefault="00E47845" w:rsidP="00623ABB">
            <w:pPr>
              <w:jc w:val="center"/>
              <w:rPr>
                <w:color w:val="000000"/>
                <w:sz w:val="22"/>
                <w:szCs w:val="22"/>
              </w:rPr>
            </w:pPr>
            <w:r w:rsidRPr="00AE3280">
              <w:rPr>
                <w:color w:val="000000"/>
                <w:sz w:val="22"/>
                <w:szCs w:val="22"/>
              </w:rPr>
              <w:t>x</w:t>
            </w:r>
          </w:p>
        </w:tc>
      </w:tr>
      <w:tr w:rsidR="00E47845" w:rsidRPr="00AE3280" w14:paraId="4AE7CEAF" w14:textId="77777777" w:rsidTr="00623ABB">
        <w:trPr>
          <w:trHeight w:val="283"/>
          <w:jc w:val="center"/>
        </w:trPr>
        <w:tc>
          <w:tcPr>
            <w:tcW w:w="1412" w:type="dxa"/>
          </w:tcPr>
          <w:p w14:paraId="4D3757C4" w14:textId="77777777" w:rsidR="00E47845" w:rsidRPr="00AE3280" w:rsidRDefault="00E47845" w:rsidP="00623ABB">
            <w:pPr>
              <w:jc w:val="center"/>
              <w:rPr>
                <w:color w:val="000000"/>
                <w:sz w:val="22"/>
                <w:szCs w:val="22"/>
              </w:rPr>
            </w:pPr>
            <w:r w:rsidRPr="00AE3280">
              <w:rPr>
                <w:color w:val="000000"/>
                <w:sz w:val="22"/>
                <w:szCs w:val="22"/>
              </w:rPr>
              <w:t>K2</w:t>
            </w:r>
          </w:p>
        </w:tc>
        <w:tc>
          <w:tcPr>
            <w:tcW w:w="1412" w:type="dxa"/>
          </w:tcPr>
          <w:p w14:paraId="5F2EE43A" w14:textId="77777777" w:rsidR="00E47845" w:rsidRPr="00AE3280" w:rsidRDefault="00E47845" w:rsidP="00623ABB">
            <w:pPr>
              <w:jc w:val="center"/>
              <w:rPr>
                <w:color w:val="000000"/>
                <w:sz w:val="22"/>
                <w:szCs w:val="22"/>
              </w:rPr>
            </w:pPr>
          </w:p>
        </w:tc>
        <w:tc>
          <w:tcPr>
            <w:tcW w:w="1412" w:type="dxa"/>
          </w:tcPr>
          <w:p w14:paraId="24F65FBC" w14:textId="77777777" w:rsidR="00E47845" w:rsidRPr="00AE3280" w:rsidRDefault="00E47845" w:rsidP="00623ABB">
            <w:pPr>
              <w:jc w:val="center"/>
              <w:rPr>
                <w:color w:val="000000"/>
                <w:sz w:val="22"/>
                <w:szCs w:val="22"/>
              </w:rPr>
            </w:pPr>
          </w:p>
        </w:tc>
        <w:tc>
          <w:tcPr>
            <w:tcW w:w="1412" w:type="dxa"/>
          </w:tcPr>
          <w:p w14:paraId="1AC380E5" w14:textId="77777777" w:rsidR="00E47845" w:rsidRPr="00AE3280" w:rsidRDefault="00E47845" w:rsidP="00623ABB">
            <w:pPr>
              <w:jc w:val="center"/>
              <w:rPr>
                <w:color w:val="000000"/>
                <w:sz w:val="22"/>
                <w:szCs w:val="22"/>
              </w:rPr>
            </w:pPr>
          </w:p>
        </w:tc>
        <w:tc>
          <w:tcPr>
            <w:tcW w:w="1412" w:type="dxa"/>
          </w:tcPr>
          <w:p w14:paraId="5934A39C" w14:textId="77777777" w:rsidR="00E47845" w:rsidRPr="00AE3280" w:rsidRDefault="00E47845" w:rsidP="00623ABB">
            <w:pPr>
              <w:jc w:val="center"/>
              <w:rPr>
                <w:color w:val="000000"/>
                <w:sz w:val="22"/>
                <w:szCs w:val="22"/>
              </w:rPr>
            </w:pPr>
          </w:p>
        </w:tc>
        <w:tc>
          <w:tcPr>
            <w:tcW w:w="1413" w:type="dxa"/>
          </w:tcPr>
          <w:p w14:paraId="53759061" w14:textId="77777777" w:rsidR="00E47845" w:rsidRPr="00AE3280" w:rsidRDefault="00E47845" w:rsidP="00623ABB">
            <w:pPr>
              <w:jc w:val="center"/>
              <w:rPr>
                <w:color w:val="000000"/>
                <w:sz w:val="22"/>
                <w:szCs w:val="22"/>
              </w:rPr>
            </w:pPr>
          </w:p>
        </w:tc>
        <w:tc>
          <w:tcPr>
            <w:tcW w:w="1413" w:type="dxa"/>
          </w:tcPr>
          <w:p w14:paraId="6030CAFA" w14:textId="77777777" w:rsidR="00E47845" w:rsidRPr="00AE3280" w:rsidRDefault="00E47845" w:rsidP="00623ABB">
            <w:pPr>
              <w:jc w:val="center"/>
              <w:rPr>
                <w:color w:val="000000"/>
                <w:sz w:val="22"/>
                <w:szCs w:val="22"/>
              </w:rPr>
            </w:pPr>
            <w:r w:rsidRPr="00AE3280">
              <w:rPr>
                <w:color w:val="000000"/>
                <w:sz w:val="22"/>
                <w:szCs w:val="22"/>
              </w:rPr>
              <w:t>x</w:t>
            </w:r>
          </w:p>
        </w:tc>
      </w:tr>
    </w:tbl>
    <w:p w14:paraId="39F0DEB3" w14:textId="77777777" w:rsidR="00E47845" w:rsidRPr="00AE3280" w:rsidRDefault="00E47845" w:rsidP="004710A0">
      <w:pPr>
        <w:numPr>
          <w:ilvl w:val="0"/>
          <w:numId w:val="95"/>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47845" w:rsidRPr="00AE3280" w14:paraId="0D7A9D97" w14:textId="77777777" w:rsidTr="00623ABB">
        <w:trPr>
          <w:jc w:val="center"/>
        </w:trPr>
        <w:tc>
          <w:tcPr>
            <w:tcW w:w="1789" w:type="dxa"/>
            <w:shd w:val="clear" w:color="auto" w:fill="F2F2F2" w:themeFill="background1" w:themeFillShade="F2"/>
          </w:tcPr>
          <w:p w14:paraId="689C4BAC"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Pr>
          <w:p w14:paraId="4F0FECBC" w14:textId="77777777" w:rsidR="00E47845" w:rsidRPr="00AE3280" w:rsidRDefault="00E47845" w:rsidP="004710A0">
            <w:pPr>
              <w:pStyle w:val="Akapitzlist"/>
              <w:numPr>
                <w:ilvl w:val="0"/>
                <w:numId w:val="57"/>
              </w:numPr>
              <w:tabs>
                <w:tab w:val="left" w:pos="230"/>
              </w:tabs>
              <w:ind w:left="238" w:right="-1" w:hanging="219"/>
              <w:jc w:val="both"/>
              <w:rPr>
                <w:sz w:val="22"/>
                <w:szCs w:val="22"/>
              </w:rPr>
            </w:pPr>
            <w:r w:rsidRPr="00AE3280">
              <w:rPr>
                <w:sz w:val="22"/>
                <w:szCs w:val="22"/>
              </w:rPr>
              <w:t>Podhorecki, A., 2004. Wytrzymałość materiałów, tom I, Statyka i wytrzymałość ustrojów prętowych, Wydawnictwa Uczelniane Akademii Techniczno-Rolniczej w Bydgoszczy.</w:t>
            </w:r>
          </w:p>
          <w:p w14:paraId="30F9CDAD" w14:textId="77777777" w:rsidR="00E47845" w:rsidRPr="00AE3280" w:rsidRDefault="00E47845" w:rsidP="004710A0">
            <w:pPr>
              <w:pStyle w:val="Akapitzlist"/>
              <w:numPr>
                <w:ilvl w:val="0"/>
                <w:numId w:val="57"/>
              </w:numPr>
              <w:tabs>
                <w:tab w:val="left" w:pos="230"/>
              </w:tabs>
              <w:ind w:left="238" w:right="-1" w:hanging="219"/>
              <w:jc w:val="both"/>
              <w:rPr>
                <w:sz w:val="22"/>
                <w:szCs w:val="22"/>
              </w:rPr>
            </w:pPr>
            <w:r w:rsidRPr="00AE3280">
              <w:rPr>
                <w:bCs/>
                <w:color w:val="000000"/>
                <w:sz w:val="22"/>
                <w:szCs w:val="22"/>
              </w:rPr>
              <w:t>Dyląg Z., Jakubowicz A., Orłoś Z., 1996. Wytrzymałość materiałów, tom 1 i 2, Arkady, Warszawa</w:t>
            </w:r>
          </w:p>
          <w:p w14:paraId="7A543678" w14:textId="77777777" w:rsidR="00E47845" w:rsidRPr="00AE3280" w:rsidRDefault="00E47845" w:rsidP="004710A0">
            <w:pPr>
              <w:pStyle w:val="Akapitzlist"/>
              <w:numPr>
                <w:ilvl w:val="0"/>
                <w:numId w:val="57"/>
              </w:numPr>
              <w:tabs>
                <w:tab w:val="left" w:pos="230"/>
              </w:tabs>
              <w:ind w:left="238" w:right="-1" w:hanging="219"/>
              <w:jc w:val="both"/>
              <w:rPr>
                <w:sz w:val="22"/>
                <w:szCs w:val="22"/>
              </w:rPr>
            </w:pPr>
            <w:r w:rsidRPr="00AE3280">
              <w:rPr>
                <w:bCs/>
                <w:color w:val="000000"/>
                <w:sz w:val="22"/>
                <w:szCs w:val="22"/>
              </w:rPr>
              <w:t>W</w:t>
            </w:r>
            <w:r w:rsidRPr="00AE3280">
              <w:rPr>
                <w:bCs/>
                <w:iCs/>
                <w:color w:val="000000"/>
                <w:sz w:val="22"/>
                <w:szCs w:val="22"/>
              </w:rPr>
              <w:t>rześniowski K., 1986. Wytrzymałość materiałów. Zarys teorii. Przykłady, zadania, Skrypt Politechniki Poznańskiej</w:t>
            </w:r>
          </w:p>
          <w:p w14:paraId="0BBA8485" w14:textId="77777777" w:rsidR="00E47845" w:rsidRPr="00AE3280" w:rsidRDefault="00E47845" w:rsidP="004710A0">
            <w:pPr>
              <w:pStyle w:val="Akapitzlist"/>
              <w:numPr>
                <w:ilvl w:val="0"/>
                <w:numId w:val="57"/>
              </w:numPr>
              <w:tabs>
                <w:tab w:val="left" w:pos="230"/>
              </w:tabs>
              <w:ind w:left="238" w:right="-1" w:hanging="219"/>
              <w:jc w:val="both"/>
              <w:rPr>
                <w:sz w:val="22"/>
                <w:szCs w:val="22"/>
              </w:rPr>
            </w:pPr>
            <w:r w:rsidRPr="00AE3280">
              <w:rPr>
                <w:bCs/>
                <w:color w:val="000000"/>
                <w:sz w:val="22"/>
                <w:szCs w:val="22"/>
              </w:rPr>
              <w:t>G</w:t>
            </w:r>
            <w:r w:rsidRPr="00AE3280">
              <w:rPr>
                <w:bCs/>
                <w:iCs/>
                <w:color w:val="000000"/>
                <w:sz w:val="22"/>
                <w:szCs w:val="22"/>
              </w:rPr>
              <w:t xml:space="preserve">rabowski J., </w:t>
            </w:r>
            <w:proofErr w:type="spellStart"/>
            <w:r w:rsidRPr="00AE3280">
              <w:rPr>
                <w:bCs/>
                <w:iCs/>
                <w:color w:val="000000"/>
                <w:sz w:val="22"/>
                <w:szCs w:val="22"/>
              </w:rPr>
              <w:t>Iwanczewska</w:t>
            </w:r>
            <w:proofErr w:type="spellEnd"/>
            <w:r w:rsidRPr="00AE3280">
              <w:rPr>
                <w:bCs/>
                <w:iCs/>
                <w:color w:val="000000"/>
                <w:sz w:val="22"/>
                <w:szCs w:val="22"/>
              </w:rPr>
              <w:t xml:space="preserve"> A., 2001. Zbiór zadań z wytrzymałości materiałów, Oficyna Wydawnicza Politechniki Warszawskiej</w:t>
            </w:r>
          </w:p>
        </w:tc>
      </w:tr>
      <w:tr w:rsidR="00E47845" w:rsidRPr="00AE3280" w14:paraId="4BE4C4CE" w14:textId="77777777" w:rsidTr="00623ABB">
        <w:trPr>
          <w:jc w:val="center"/>
        </w:trPr>
        <w:tc>
          <w:tcPr>
            <w:tcW w:w="1789" w:type="dxa"/>
            <w:shd w:val="clear" w:color="auto" w:fill="F2F2F2" w:themeFill="background1" w:themeFillShade="F2"/>
          </w:tcPr>
          <w:p w14:paraId="33FC50F8"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uzupełniająca</w:t>
            </w:r>
          </w:p>
        </w:tc>
        <w:tc>
          <w:tcPr>
            <w:tcW w:w="7849" w:type="dxa"/>
          </w:tcPr>
          <w:p w14:paraId="71BB0CE3" w14:textId="77777777" w:rsidR="00E47845" w:rsidRPr="00AE3280" w:rsidRDefault="00E47845" w:rsidP="004710A0">
            <w:pPr>
              <w:pStyle w:val="Akapitzlist"/>
              <w:numPr>
                <w:ilvl w:val="0"/>
                <w:numId w:val="58"/>
              </w:numPr>
              <w:tabs>
                <w:tab w:val="left" w:pos="230"/>
              </w:tabs>
              <w:ind w:left="230" w:right="-1" w:hanging="230"/>
              <w:jc w:val="both"/>
              <w:rPr>
                <w:sz w:val="22"/>
                <w:szCs w:val="22"/>
              </w:rPr>
            </w:pPr>
            <w:r w:rsidRPr="00AE3280">
              <w:rPr>
                <w:sz w:val="22"/>
                <w:szCs w:val="22"/>
              </w:rPr>
              <w:t xml:space="preserve">Gawęcki, A., 1998. Mechanika materiałów i konstrukcji prętowych, tom I </w:t>
            </w:r>
            <w:proofErr w:type="spellStart"/>
            <w:r w:rsidRPr="00AE3280">
              <w:rPr>
                <w:sz w:val="22"/>
                <w:szCs w:val="22"/>
              </w:rPr>
              <w:t>i</w:t>
            </w:r>
            <w:proofErr w:type="spellEnd"/>
            <w:r w:rsidRPr="00AE3280">
              <w:rPr>
                <w:sz w:val="22"/>
                <w:szCs w:val="22"/>
              </w:rPr>
              <w:t xml:space="preserve"> II, Wydawnictwo Politechniki Poznańskiej;</w:t>
            </w:r>
          </w:p>
          <w:p w14:paraId="2FEA55A7" w14:textId="77777777" w:rsidR="00E47845" w:rsidRPr="00AE3280" w:rsidRDefault="00E47845" w:rsidP="004710A0">
            <w:pPr>
              <w:pStyle w:val="Akapitzlist"/>
              <w:numPr>
                <w:ilvl w:val="0"/>
                <w:numId w:val="58"/>
              </w:numPr>
              <w:tabs>
                <w:tab w:val="left" w:pos="230"/>
              </w:tabs>
              <w:ind w:left="230" w:right="-1" w:hanging="230"/>
              <w:jc w:val="both"/>
              <w:rPr>
                <w:sz w:val="22"/>
                <w:szCs w:val="22"/>
              </w:rPr>
            </w:pPr>
            <w:r w:rsidRPr="00AE3280">
              <w:rPr>
                <w:sz w:val="22"/>
                <w:szCs w:val="22"/>
              </w:rPr>
              <w:t xml:space="preserve">Nagórski, R., Szcześniak, W., 1993. Mechanika teoretyczna tom I </w:t>
            </w:r>
            <w:proofErr w:type="spellStart"/>
            <w:r w:rsidRPr="00AE3280">
              <w:rPr>
                <w:sz w:val="22"/>
                <w:szCs w:val="22"/>
              </w:rPr>
              <w:t>i</w:t>
            </w:r>
            <w:proofErr w:type="spellEnd"/>
            <w:r w:rsidRPr="00AE3280">
              <w:rPr>
                <w:sz w:val="22"/>
                <w:szCs w:val="22"/>
              </w:rPr>
              <w:t xml:space="preserve"> II, Oficyna Wydawnicza Politechniki Warszawskiej, Warszawa.</w:t>
            </w:r>
          </w:p>
        </w:tc>
      </w:tr>
    </w:tbl>
    <w:p w14:paraId="225EE436" w14:textId="77777777" w:rsidR="00E47845" w:rsidRPr="00AE3280" w:rsidRDefault="00E47845" w:rsidP="004710A0">
      <w:pPr>
        <w:numPr>
          <w:ilvl w:val="0"/>
          <w:numId w:val="95"/>
        </w:numPr>
        <w:tabs>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47845" w:rsidRPr="00AE3280" w14:paraId="182E123E" w14:textId="77777777" w:rsidTr="00623ABB">
        <w:trPr>
          <w:trHeight w:val="769"/>
          <w:jc w:val="center"/>
        </w:trPr>
        <w:tc>
          <w:tcPr>
            <w:tcW w:w="7246" w:type="dxa"/>
            <w:gridSpan w:val="2"/>
            <w:shd w:val="clear" w:color="auto" w:fill="F2F2F2" w:themeFill="background1" w:themeFillShade="F2"/>
            <w:vAlign w:val="center"/>
          </w:tcPr>
          <w:p w14:paraId="2D65A923" w14:textId="77777777" w:rsidR="00E47845" w:rsidRPr="00AE3280" w:rsidRDefault="00E47845" w:rsidP="00623ABB">
            <w:pPr>
              <w:jc w:val="center"/>
              <w:rPr>
                <w:sz w:val="22"/>
                <w:szCs w:val="22"/>
              </w:rPr>
            </w:pPr>
            <w:r w:rsidRPr="00AE3280">
              <w:rPr>
                <w:sz w:val="22"/>
                <w:szCs w:val="22"/>
              </w:rPr>
              <w:t>Aktywność studenta</w:t>
            </w:r>
          </w:p>
        </w:tc>
        <w:tc>
          <w:tcPr>
            <w:tcW w:w="2393" w:type="dxa"/>
            <w:shd w:val="clear" w:color="auto" w:fill="F2F2F2" w:themeFill="background1" w:themeFillShade="F2"/>
            <w:vAlign w:val="center"/>
          </w:tcPr>
          <w:p w14:paraId="30165C10" w14:textId="77777777" w:rsidR="00E47845" w:rsidRPr="00AE3280" w:rsidRDefault="00E47845" w:rsidP="00623ABB">
            <w:pPr>
              <w:jc w:val="center"/>
              <w:rPr>
                <w:sz w:val="22"/>
                <w:szCs w:val="22"/>
              </w:rPr>
            </w:pPr>
            <w:r w:rsidRPr="00AE3280">
              <w:rPr>
                <w:sz w:val="22"/>
                <w:szCs w:val="22"/>
              </w:rPr>
              <w:t>Obciążenie studenta – Liczba godzin</w:t>
            </w:r>
          </w:p>
          <w:p w14:paraId="64D69C11" w14:textId="77777777" w:rsidR="00E47845" w:rsidRPr="00AE3280" w:rsidRDefault="00E47845" w:rsidP="00623ABB">
            <w:pPr>
              <w:jc w:val="center"/>
              <w:rPr>
                <w:sz w:val="22"/>
                <w:szCs w:val="22"/>
              </w:rPr>
            </w:pPr>
            <w:r w:rsidRPr="00AE3280">
              <w:rPr>
                <w:sz w:val="22"/>
                <w:szCs w:val="22"/>
              </w:rPr>
              <w:t>(podano przykładowe)</w:t>
            </w:r>
          </w:p>
        </w:tc>
      </w:tr>
      <w:tr w:rsidR="00E47845" w:rsidRPr="00AE3280" w14:paraId="1D932613" w14:textId="77777777" w:rsidTr="00623ABB">
        <w:trPr>
          <w:trHeight w:val="340"/>
          <w:jc w:val="center"/>
        </w:trPr>
        <w:tc>
          <w:tcPr>
            <w:tcW w:w="2978" w:type="dxa"/>
            <w:vMerge w:val="restart"/>
          </w:tcPr>
          <w:p w14:paraId="3A7E94BD" w14:textId="77777777" w:rsidR="00E47845" w:rsidRPr="00AE3280" w:rsidRDefault="00E47845" w:rsidP="00623ABB">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251CE3B0" w14:textId="77777777" w:rsidR="00E47845" w:rsidRPr="00AE3280" w:rsidRDefault="00E47845" w:rsidP="00623ABB">
            <w:pPr>
              <w:ind w:left="88"/>
              <w:rPr>
                <w:sz w:val="22"/>
                <w:szCs w:val="22"/>
              </w:rPr>
            </w:pPr>
            <w:r w:rsidRPr="00AE3280">
              <w:rPr>
                <w:sz w:val="22"/>
                <w:szCs w:val="22"/>
              </w:rPr>
              <w:t>Udział w zajęciach dydaktycznych, wskazanych w pkt. 1B</w:t>
            </w:r>
          </w:p>
        </w:tc>
        <w:tc>
          <w:tcPr>
            <w:tcW w:w="2393" w:type="dxa"/>
          </w:tcPr>
          <w:p w14:paraId="6057A649" w14:textId="77777777" w:rsidR="00E47845" w:rsidRPr="00AE3280" w:rsidRDefault="00E47845" w:rsidP="00623ABB">
            <w:pPr>
              <w:jc w:val="center"/>
              <w:rPr>
                <w:sz w:val="22"/>
                <w:szCs w:val="22"/>
              </w:rPr>
            </w:pPr>
            <w:r w:rsidRPr="00AE3280">
              <w:rPr>
                <w:sz w:val="22"/>
                <w:szCs w:val="22"/>
              </w:rPr>
              <w:t>45</w:t>
            </w:r>
          </w:p>
        </w:tc>
      </w:tr>
      <w:tr w:rsidR="00E47845" w:rsidRPr="00AE3280" w14:paraId="0AB22A69" w14:textId="77777777" w:rsidTr="00623ABB">
        <w:trPr>
          <w:trHeight w:val="271"/>
          <w:jc w:val="center"/>
        </w:trPr>
        <w:tc>
          <w:tcPr>
            <w:tcW w:w="2978" w:type="dxa"/>
            <w:vMerge/>
          </w:tcPr>
          <w:p w14:paraId="31285B6E" w14:textId="77777777" w:rsidR="00E47845" w:rsidRPr="00AE3280" w:rsidRDefault="00E47845" w:rsidP="00623ABB">
            <w:pPr>
              <w:rPr>
                <w:color w:val="000000" w:themeColor="text1"/>
                <w:sz w:val="22"/>
                <w:szCs w:val="22"/>
              </w:rPr>
            </w:pPr>
          </w:p>
        </w:tc>
        <w:tc>
          <w:tcPr>
            <w:tcW w:w="4268" w:type="dxa"/>
          </w:tcPr>
          <w:p w14:paraId="74484B19" w14:textId="77777777" w:rsidR="00E47845" w:rsidRPr="00AE3280" w:rsidRDefault="00E47845" w:rsidP="00623ABB">
            <w:pPr>
              <w:ind w:left="88"/>
              <w:rPr>
                <w:color w:val="000000" w:themeColor="text1"/>
                <w:sz w:val="22"/>
                <w:szCs w:val="22"/>
              </w:rPr>
            </w:pPr>
            <w:r w:rsidRPr="00AE3280">
              <w:rPr>
                <w:color w:val="000000" w:themeColor="text1"/>
                <w:sz w:val="22"/>
                <w:szCs w:val="22"/>
              </w:rPr>
              <w:t xml:space="preserve">Konsultacje </w:t>
            </w:r>
          </w:p>
        </w:tc>
        <w:tc>
          <w:tcPr>
            <w:tcW w:w="2393" w:type="dxa"/>
          </w:tcPr>
          <w:p w14:paraId="1475EA82" w14:textId="77777777" w:rsidR="00E47845" w:rsidRPr="00AE3280" w:rsidRDefault="00E47845" w:rsidP="00623ABB">
            <w:pPr>
              <w:jc w:val="center"/>
              <w:rPr>
                <w:color w:val="000000" w:themeColor="text1"/>
                <w:sz w:val="22"/>
                <w:szCs w:val="22"/>
              </w:rPr>
            </w:pPr>
            <w:r w:rsidRPr="00AE3280">
              <w:rPr>
                <w:color w:val="000000" w:themeColor="text1"/>
                <w:sz w:val="22"/>
                <w:szCs w:val="22"/>
              </w:rPr>
              <w:t>4</w:t>
            </w:r>
          </w:p>
        </w:tc>
      </w:tr>
      <w:tr w:rsidR="00E47845" w:rsidRPr="00AE3280" w14:paraId="1B2A9145" w14:textId="77777777" w:rsidTr="00623ABB">
        <w:trPr>
          <w:trHeight w:val="177"/>
          <w:jc w:val="center"/>
        </w:trPr>
        <w:tc>
          <w:tcPr>
            <w:tcW w:w="2978" w:type="dxa"/>
            <w:vMerge w:val="restart"/>
          </w:tcPr>
          <w:p w14:paraId="7011C5EC" w14:textId="77777777" w:rsidR="00E47845" w:rsidRPr="00AE3280" w:rsidRDefault="00E47845" w:rsidP="00623ABB">
            <w:pPr>
              <w:rPr>
                <w:color w:val="000000" w:themeColor="text1"/>
                <w:sz w:val="22"/>
                <w:szCs w:val="22"/>
              </w:rPr>
            </w:pPr>
          </w:p>
          <w:p w14:paraId="74E2EF62" w14:textId="77777777" w:rsidR="00E47845" w:rsidRPr="00AE3280" w:rsidRDefault="00E47845" w:rsidP="00623ABB">
            <w:pPr>
              <w:rPr>
                <w:color w:val="000000" w:themeColor="text1"/>
                <w:sz w:val="22"/>
                <w:szCs w:val="22"/>
              </w:rPr>
            </w:pPr>
            <w:r w:rsidRPr="00AE3280">
              <w:rPr>
                <w:color w:val="000000" w:themeColor="text1"/>
                <w:sz w:val="22"/>
                <w:szCs w:val="22"/>
              </w:rPr>
              <w:t xml:space="preserve">Praca własna studenta </w:t>
            </w:r>
          </w:p>
        </w:tc>
        <w:tc>
          <w:tcPr>
            <w:tcW w:w="4268" w:type="dxa"/>
          </w:tcPr>
          <w:p w14:paraId="41067E29" w14:textId="77777777" w:rsidR="00E47845" w:rsidRPr="00AE3280" w:rsidRDefault="00E47845" w:rsidP="00623ABB">
            <w:pPr>
              <w:ind w:left="88"/>
              <w:rPr>
                <w:color w:val="000000" w:themeColor="text1"/>
                <w:sz w:val="22"/>
                <w:szCs w:val="22"/>
              </w:rPr>
            </w:pPr>
            <w:r w:rsidRPr="00AE3280">
              <w:rPr>
                <w:color w:val="000000" w:themeColor="text1"/>
                <w:sz w:val="22"/>
                <w:szCs w:val="22"/>
              </w:rPr>
              <w:t>Przygotowanie do zajęć</w:t>
            </w:r>
          </w:p>
        </w:tc>
        <w:tc>
          <w:tcPr>
            <w:tcW w:w="2393" w:type="dxa"/>
          </w:tcPr>
          <w:p w14:paraId="3122B29A" w14:textId="77777777" w:rsidR="00E47845" w:rsidRPr="00AE3280" w:rsidRDefault="00E47845" w:rsidP="00623ABB">
            <w:pPr>
              <w:jc w:val="center"/>
              <w:rPr>
                <w:color w:val="000000" w:themeColor="text1"/>
                <w:sz w:val="22"/>
                <w:szCs w:val="22"/>
              </w:rPr>
            </w:pPr>
            <w:r w:rsidRPr="00AE3280">
              <w:rPr>
                <w:color w:val="000000" w:themeColor="text1"/>
                <w:sz w:val="22"/>
                <w:szCs w:val="22"/>
              </w:rPr>
              <w:t>10</w:t>
            </w:r>
          </w:p>
        </w:tc>
      </w:tr>
      <w:tr w:rsidR="00E47845" w:rsidRPr="00AE3280" w14:paraId="6622E7B1" w14:textId="77777777" w:rsidTr="00623ABB">
        <w:trPr>
          <w:trHeight w:val="137"/>
          <w:jc w:val="center"/>
        </w:trPr>
        <w:tc>
          <w:tcPr>
            <w:tcW w:w="2978" w:type="dxa"/>
            <w:vMerge/>
          </w:tcPr>
          <w:p w14:paraId="4B13B6F1" w14:textId="77777777" w:rsidR="00E47845" w:rsidRPr="00AE3280" w:rsidRDefault="00E47845" w:rsidP="00623ABB">
            <w:pPr>
              <w:rPr>
                <w:color w:val="000000" w:themeColor="text1"/>
                <w:sz w:val="22"/>
                <w:szCs w:val="22"/>
              </w:rPr>
            </w:pPr>
          </w:p>
        </w:tc>
        <w:tc>
          <w:tcPr>
            <w:tcW w:w="4268" w:type="dxa"/>
          </w:tcPr>
          <w:p w14:paraId="4E5E2234" w14:textId="77777777" w:rsidR="00E47845" w:rsidRPr="00AE3280" w:rsidRDefault="00E47845" w:rsidP="00623ABB">
            <w:pPr>
              <w:ind w:left="88"/>
              <w:rPr>
                <w:color w:val="000000" w:themeColor="text1"/>
                <w:sz w:val="22"/>
                <w:szCs w:val="22"/>
              </w:rPr>
            </w:pPr>
            <w:r w:rsidRPr="00AE3280">
              <w:rPr>
                <w:color w:val="000000" w:themeColor="text1"/>
                <w:sz w:val="22"/>
                <w:szCs w:val="22"/>
              </w:rPr>
              <w:t>Studiowanie literatury</w:t>
            </w:r>
          </w:p>
        </w:tc>
        <w:tc>
          <w:tcPr>
            <w:tcW w:w="2393" w:type="dxa"/>
          </w:tcPr>
          <w:p w14:paraId="0C52F8E4" w14:textId="77777777" w:rsidR="00E47845" w:rsidRPr="00AE3280" w:rsidRDefault="00E47845" w:rsidP="00623ABB">
            <w:pPr>
              <w:jc w:val="center"/>
              <w:rPr>
                <w:color w:val="000000" w:themeColor="text1"/>
                <w:sz w:val="22"/>
                <w:szCs w:val="22"/>
              </w:rPr>
            </w:pPr>
            <w:r w:rsidRPr="00AE3280">
              <w:rPr>
                <w:color w:val="000000" w:themeColor="text1"/>
                <w:sz w:val="22"/>
                <w:szCs w:val="22"/>
              </w:rPr>
              <w:t>15</w:t>
            </w:r>
          </w:p>
        </w:tc>
      </w:tr>
      <w:tr w:rsidR="00E47845" w:rsidRPr="00AE3280" w14:paraId="29BA4C76" w14:textId="77777777" w:rsidTr="00623ABB">
        <w:trPr>
          <w:trHeight w:val="340"/>
          <w:jc w:val="center"/>
        </w:trPr>
        <w:tc>
          <w:tcPr>
            <w:tcW w:w="2978" w:type="dxa"/>
            <w:vMerge/>
          </w:tcPr>
          <w:p w14:paraId="641F5939" w14:textId="77777777" w:rsidR="00E47845" w:rsidRPr="00AE3280" w:rsidRDefault="00E47845" w:rsidP="00623ABB">
            <w:pPr>
              <w:rPr>
                <w:color w:val="000000" w:themeColor="text1"/>
                <w:sz w:val="22"/>
                <w:szCs w:val="22"/>
              </w:rPr>
            </w:pPr>
          </w:p>
        </w:tc>
        <w:tc>
          <w:tcPr>
            <w:tcW w:w="4268" w:type="dxa"/>
          </w:tcPr>
          <w:p w14:paraId="21AEDD70" w14:textId="77777777" w:rsidR="00E47845" w:rsidRPr="00AE3280" w:rsidRDefault="00E47845" w:rsidP="00623ABB">
            <w:pPr>
              <w:ind w:left="88"/>
              <w:rPr>
                <w:color w:val="000000" w:themeColor="text1"/>
                <w:sz w:val="22"/>
                <w:szCs w:val="22"/>
              </w:rPr>
            </w:pPr>
            <w:r w:rsidRPr="00AE3280">
              <w:rPr>
                <w:color w:val="000000" w:themeColor="text1"/>
                <w:sz w:val="22"/>
                <w:szCs w:val="22"/>
              </w:rPr>
              <w:t xml:space="preserve">Inne (przygotowanie do egzaminu, zaliczeń, </w:t>
            </w:r>
          </w:p>
          <w:p w14:paraId="4C71E395" w14:textId="77777777" w:rsidR="00E47845" w:rsidRPr="00AE3280" w:rsidRDefault="00E47845" w:rsidP="00623ABB">
            <w:pPr>
              <w:ind w:left="88"/>
              <w:rPr>
                <w:color w:val="000000" w:themeColor="text1"/>
                <w:sz w:val="22"/>
                <w:szCs w:val="22"/>
              </w:rPr>
            </w:pPr>
            <w:r w:rsidRPr="00AE3280">
              <w:rPr>
                <w:color w:val="000000" w:themeColor="text1"/>
                <w:sz w:val="22"/>
                <w:szCs w:val="22"/>
              </w:rPr>
              <w:t>przygotowanie projektu itd.)</w:t>
            </w:r>
          </w:p>
        </w:tc>
        <w:tc>
          <w:tcPr>
            <w:tcW w:w="2393" w:type="dxa"/>
          </w:tcPr>
          <w:p w14:paraId="4834B96C" w14:textId="77777777" w:rsidR="00E47845" w:rsidRPr="00AE3280" w:rsidRDefault="00E47845" w:rsidP="00623ABB">
            <w:pPr>
              <w:jc w:val="center"/>
              <w:rPr>
                <w:color w:val="000000" w:themeColor="text1"/>
                <w:sz w:val="22"/>
                <w:szCs w:val="22"/>
              </w:rPr>
            </w:pPr>
            <w:r w:rsidRPr="00AE3280">
              <w:rPr>
                <w:color w:val="000000" w:themeColor="text1"/>
                <w:sz w:val="22"/>
                <w:szCs w:val="22"/>
              </w:rPr>
              <w:t>16</w:t>
            </w:r>
          </w:p>
        </w:tc>
      </w:tr>
      <w:tr w:rsidR="00E47845" w:rsidRPr="00AE3280" w14:paraId="2E3470FB" w14:textId="77777777" w:rsidTr="00623ABB">
        <w:trPr>
          <w:trHeight w:val="340"/>
          <w:jc w:val="center"/>
        </w:trPr>
        <w:tc>
          <w:tcPr>
            <w:tcW w:w="7246" w:type="dxa"/>
            <w:gridSpan w:val="2"/>
            <w:shd w:val="clear" w:color="auto" w:fill="F2F2F2" w:themeFill="background1" w:themeFillShade="F2"/>
          </w:tcPr>
          <w:p w14:paraId="6B1417BE" w14:textId="77777777" w:rsidR="00E47845" w:rsidRPr="00AE3280" w:rsidRDefault="00E47845" w:rsidP="00623ABB">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7CDFBBCC" w14:textId="77777777" w:rsidR="00E47845" w:rsidRPr="00AE3280" w:rsidRDefault="00E47845" w:rsidP="00623ABB">
            <w:pPr>
              <w:jc w:val="center"/>
              <w:rPr>
                <w:color w:val="000000" w:themeColor="text1"/>
                <w:sz w:val="22"/>
                <w:szCs w:val="22"/>
              </w:rPr>
            </w:pPr>
            <w:r w:rsidRPr="00AE3280">
              <w:rPr>
                <w:color w:val="000000" w:themeColor="text1"/>
                <w:sz w:val="22"/>
                <w:szCs w:val="22"/>
              </w:rPr>
              <w:t>90</w:t>
            </w:r>
          </w:p>
        </w:tc>
      </w:tr>
      <w:tr w:rsidR="00E47845" w:rsidRPr="00AE3280" w14:paraId="36745FDA" w14:textId="77777777" w:rsidTr="00623ABB">
        <w:trPr>
          <w:trHeight w:val="397"/>
          <w:jc w:val="center"/>
        </w:trPr>
        <w:tc>
          <w:tcPr>
            <w:tcW w:w="7246" w:type="dxa"/>
            <w:gridSpan w:val="2"/>
            <w:shd w:val="clear" w:color="auto" w:fill="F2F2F2" w:themeFill="background1" w:themeFillShade="F2"/>
            <w:vAlign w:val="center"/>
          </w:tcPr>
          <w:p w14:paraId="2CDF0801" w14:textId="77777777" w:rsidR="00E47845" w:rsidRPr="00AE3280" w:rsidRDefault="00E47845" w:rsidP="00623ABB">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0342D865" w14:textId="77777777" w:rsidR="00E47845" w:rsidRPr="00AE3280" w:rsidRDefault="00E47845" w:rsidP="00623ABB">
            <w:pPr>
              <w:jc w:val="center"/>
              <w:rPr>
                <w:color w:val="000000" w:themeColor="text1"/>
                <w:sz w:val="22"/>
                <w:szCs w:val="22"/>
              </w:rPr>
            </w:pPr>
            <w:r w:rsidRPr="00AE3280">
              <w:rPr>
                <w:color w:val="000000" w:themeColor="text1"/>
                <w:sz w:val="22"/>
                <w:szCs w:val="22"/>
              </w:rPr>
              <w:t>3</w:t>
            </w:r>
          </w:p>
        </w:tc>
      </w:tr>
    </w:tbl>
    <w:p w14:paraId="298DFAC7" w14:textId="77777777" w:rsidR="00E47845" w:rsidRPr="00AE3280" w:rsidRDefault="00E47845" w:rsidP="00E47845">
      <w:pPr>
        <w:rPr>
          <w:b/>
          <w:sz w:val="22"/>
          <w:szCs w:val="22"/>
        </w:rPr>
      </w:pPr>
    </w:p>
    <w:p w14:paraId="46DA60D6" w14:textId="2392685F" w:rsidR="00E47845" w:rsidRPr="00AE3280" w:rsidRDefault="00E47845" w:rsidP="00E47845">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42C1C297" w14:textId="77777777" w:rsidR="00E47845" w:rsidRPr="00AE3280" w:rsidRDefault="00E47845">
      <w:pPr>
        <w:spacing w:after="200" w:line="276" w:lineRule="auto"/>
        <w:rPr>
          <w:rFonts w:eastAsia="Times New Roman"/>
          <w:b/>
          <w:bCs/>
          <w:color w:val="000000"/>
          <w:sz w:val="22"/>
          <w:szCs w:val="22"/>
        </w:rPr>
      </w:pPr>
      <w:r w:rsidRPr="00AE3280">
        <w:rPr>
          <w:rFonts w:eastAsia="Times New Roman"/>
          <w:b/>
          <w:bCs/>
          <w:color w:val="000000"/>
          <w:sz w:val="22"/>
          <w:szCs w:val="22"/>
        </w:rPr>
        <w:br w:type="page"/>
      </w:r>
    </w:p>
    <w:p w14:paraId="1E52F452" w14:textId="77777777" w:rsidR="00E47845" w:rsidRPr="00AE3280" w:rsidRDefault="00E47845" w:rsidP="00E47845">
      <w:pPr>
        <w:rPr>
          <w:sz w:val="22"/>
          <w:szCs w:val="22"/>
        </w:rPr>
      </w:pPr>
    </w:p>
    <w:tbl>
      <w:tblPr>
        <w:tblW w:w="9639" w:type="dxa"/>
        <w:jc w:val="center"/>
        <w:tblLayout w:type="fixed"/>
        <w:tblLook w:val="00A0" w:firstRow="1" w:lastRow="0" w:firstColumn="1" w:lastColumn="0" w:noHBand="0" w:noVBand="0"/>
      </w:tblPr>
      <w:tblGrid>
        <w:gridCol w:w="2410"/>
        <w:gridCol w:w="1958"/>
        <w:gridCol w:w="3464"/>
        <w:gridCol w:w="1807"/>
      </w:tblGrid>
      <w:tr w:rsidR="00E47845" w:rsidRPr="00AE3280" w14:paraId="74D7E742" w14:textId="77777777" w:rsidTr="00623ABB">
        <w:trPr>
          <w:trHeight w:val="454"/>
          <w:jc w:val="center"/>
        </w:trPr>
        <w:tc>
          <w:tcPr>
            <w:tcW w:w="2410" w:type="dxa"/>
            <w:vAlign w:val="center"/>
          </w:tcPr>
          <w:p w14:paraId="6F73C2FB" w14:textId="5DAAAB85" w:rsidR="00E47845" w:rsidRPr="00AE3280" w:rsidRDefault="00AE3280" w:rsidP="00623ABB">
            <w:pPr>
              <w:pStyle w:val="Nagwek1"/>
              <w:spacing w:before="0" w:line="276" w:lineRule="auto"/>
              <w:rPr>
                <w:rFonts w:ascii="Times New Roman" w:hAnsi="Times New Roman"/>
                <w:sz w:val="22"/>
                <w:szCs w:val="22"/>
              </w:rPr>
            </w:pPr>
            <w:r w:rsidRPr="00AE3280">
              <w:rPr>
                <w:rFonts w:ascii="Times New Roman" w:hAnsi="Times New Roman"/>
                <w:sz w:val="20"/>
                <w:szCs w:val="22"/>
              </w:rPr>
              <w:t>Kod przedmiotu:</w:t>
            </w:r>
          </w:p>
        </w:tc>
        <w:tc>
          <w:tcPr>
            <w:tcW w:w="1958" w:type="dxa"/>
            <w:vAlign w:val="center"/>
          </w:tcPr>
          <w:p w14:paraId="470C052E" w14:textId="77777777" w:rsidR="00E47845" w:rsidRPr="00AE3280" w:rsidRDefault="00E47845" w:rsidP="00623ABB">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332F8210" w14:textId="3F0FAA06" w:rsidR="00E47845" w:rsidRPr="00AE3280" w:rsidRDefault="00AE3280" w:rsidP="00623ABB">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409D7D2C" w14:textId="77777777" w:rsidR="00E47845" w:rsidRPr="00AE3280" w:rsidRDefault="00E47845" w:rsidP="00623ABB">
            <w:pPr>
              <w:pStyle w:val="Nagwek1"/>
              <w:spacing w:before="0" w:line="276" w:lineRule="auto"/>
              <w:jc w:val="center"/>
              <w:rPr>
                <w:rFonts w:ascii="Times New Roman" w:hAnsi="Times New Roman"/>
                <w:bCs w:val="0"/>
                <w:sz w:val="22"/>
                <w:szCs w:val="22"/>
              </w:rPr>
            </w:pPr>
            <w:r w:rsidRPr="00AE3280">
              <w:rPr>
                <w:rFonts w:ascii="Times New Roman" w:hAnsi="Times New Roman"/>
                <w:bCs w:val="0"/>
                <w:sz w:val="22"/>
                <w:szCs w:val="22"/>
              </w:rPr>
              <w:t>D. 2a.</w:t>
            </w:r>
          </w:p>
        </w:tc>
      </w:tr>
    </w:tbl>
    <w:p w14:paraId="19CFCCDC" w14:textId="77777777" w:rsidR="00E47845" w:rsidRPr="00AE3280" w:rsidRDefault="002571D7" w:rsidP="004710A0">
      <w:pPr>
        <w:numPr>
          <w:ilvl w:val="0"/>
          <w:numId w:val="96"/>
        </w:numPr>
        <w:tabs>
          <w:tab w:val="clear" w:pos="1440"/>
          <w:tab w:val="num" w:pos="284"/>
        </w:tabs>
        <w:spacing w:before="120"/>
        <w:ind w:left="426"/>
        <w:rPr>
          <w:b/>
          <w:sz w:val="22"/>
          <w:szCs w:val="22"/>
        </w:rPr>
      </w:pPr>
      <w:r w:rsidRPr="00AE3280">
        <w:rPr>
          <w:b/>
          <w:sz w:val="22"/>
          <w:szCs w:val="22"/>
        </w:rPr>
        <w:t xml:space="preserve"> </w:t>
      </w:r>
      <w:r w:rsidR="00E47845" w:rsidRPr="00AE3280">
        <w:rPr>
          <w:b/>
          <w:sz w:val="22"/>
          <w:szCs w:val="22"/>
        </w:rPr>
        <w:t>INFORMACJE O PRZEDMIOCIE</w:t>
      </w:r>
    </w:p>
    <w:p w14:paraId="53F2CD64" w14:textId="77777777" w:rsidR="00E47845" w:rsidRPr="00AE3280" w:rsidRDefault="00E47845" w:rsidP="004710A0">
      <w:pPr>
        <w:pStyle w:val="Akapitzlist1"/>
        <w:numPr>
          <w:ilvl w:val="1"/>
          <w:numId w:val="96"/>
        </w:numPr>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47845" w:rsidRPr="00AE3280" w14:paraId="4E9DE0D0" w14:textId="77777777" w:rsidTr="00623ABB">
        <w:trPr>
          <w:trHeight w:val="340"/>
          <w:jc w:val="center"/>
        </w:trPr>
        <w:tc>
          <w:tcPr>
            <w:tcW w:w="3775" w:type="dxa"/>
            <w:shd w:val="clear" w:color="auto" w:fill="F2F2F2" w:themeFill="background1" w:themeFillShade="F2"/>
            <w:vAlign w:val="center"/>
          </w:tcPr>
          <w:p w14:paraId="24BE5B62" w14:textId="77777777" w:rsidR="00E47845" w:rsidRPr="00AE3280" w:rsidRDefault="00E47845" w:rsidP="00623ABB">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35C48137" w14:textId="77777777" w:rsidR="00E47845" w:rsidRPr="00AE3280" w:rsidRDefault="007F609C" w:rsidP="007F609C">
            <w:pPr>
              <w:widowControl w:val="0"/>
              <w:autoSpaceDE w:val="0"/>
              <w:autoSpaceDN w:val="0"/>
              <w:adjustRightInd w:val="0"/>
              <w:rPr>
                <w:bCs/>
                <w:iCs/>
                <w:color w:val="000000"/>
                <w:sz w:val="22"/>
                <w:szCs w:val="22"/>
              </w:rPr>
            </w:pPr>
            <w:r w:rsidRPr="00AE3280">
              <w:rPr>
                <w:bCs/>
                <w:iCs/>
                <w:color w:val="000000"/>
                <w:sz w:val="22"/>
                <w:szCs w:val="22"/>
              </w:rPr>
              <w:t>Mechanika teoretyczna</w:t>
            </w:r>
          </w:p>
        </w:tc>
      </w:tr>
      <w:tr w:rsidR="00E47845" w:rsidRPr="00AE3280" w14:paraId="77056D8F" w14:textId="77777777" w:rsidTr="00623ABB">
        <w:trPr>
          <w:trHeight w:val="340"/>
          <w:jc w:val="center"/>
        </w:trPr>
        <w:tc>
          <w:tcPr>
            <w:tcW w:w="3775" w:type="dxa"/>
            <w:shd w:val="clear" w:color="auto" w:fill="F2F2F2" w:themeFill="background1" w:themeFillShade="F2"/>
            <w:vAlign w:val="center"/>
          </w:tcPr>
          <w:p w14:paraId="19C6707E"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6CD65EF2" w14:textId="77777777" w:rsidR="00E47845" w:rsidRPr="00AE3280" w:rsidRDefault="00E47845" w:rsidP="00623ABB">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E47845" w:rsidRPr="00AE3280" w14:paraId="48E97146" w14:textId="77777777" w:rsidTr="00623ABB">
        <w:trPr>
          <w:trHeight w:val="340"/>
          <w:jc w:val="center"/>
        </w:trPr>
        <w:tc>
          <w:tcPr>
            <w:tcW w:w="3775" w:type="dxa"/>
            <w:shd w:val="clear" w:color="auto" w:fill="F2F2F2" w:themeFill="background1" w:themeFillShade="F2"/>
            <w:vAlign w:val="center"/>
          </w:tcPr>
          <w:p w14:paraId="26490CB3"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5B78EB58"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I stopień</w:t>
            </w:r>
          </w:p>
        </w:tc>
      </w:tr>
      <w:tr w:rsidR="00E47845" w:rsidRPr="00AE3280" w14:paraId="27EA668F" w14:textId="77777777" w:rsidTr="00623ABB">
        <w:trPr>
          <w:trHeight w:val="340"/>
          <w:jc w:val="center"/>
        </w:trPr>
        <w:tc>
          <w:tcPr>
            <w:tcW w:w="3775" w:type="dxa"/>
            <w:shd w:val="clear" w:color="auto" w:fill="F2F2F2" w:themeFill="background1" w:themeFillShade="F2"/>
            <w:vAlign w:val="center"/>
          </w:tcPr>
          <w:p w14:paraId="3EAB7042"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51FE680C" w14:textId="77777777" w:rsidR="00E47845" w:rsidRPr="00AE3280" w:rsidRDefault="00E47845" w:rsidP="00623ABB">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E47845" w:rsidRPr="00AE3280" w14:paraId="2B7A45EA" w14:textId="77777777" w:rsidTr="00623ABB">
        <w:trPr>
          <w:trHeight w:val="340"/>
          <w:jc w:val="center"/>
        </w:trPr>
        <w:tc>
          <w:tcPr>
            <w:tcW w:w="3775" w:type="dxa"/>
            <w:shd w:val="clear" w:color="auto" w:fill="F2F2F2" w:themeFill="background1" w:themeFillShade="F2"/>
            <w:vAlign w:val="center"/>
          </w:tcPr>
          <w:p w14:paraId="666D3963"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073F8913"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stacjonarne</w:t>
            </w:r>
          </w:p>
        </w:tc>
      </w:tr>
      <w:tr w:rsidR="00E47845" w:rsidRPr="00AE3280" w14:paraId="657BAB78" w14:textId="77777777" w:rsidTr="00623ABB">
        <w:trPr>
          <w:trHeight w:val="340"/>
          <w:jc w:val="center"/>
        </w:trPr>
        <w:tc>
          <w:tcPr>
            <w:tcW w:w="3775" w:type="dxa"/>
            <w:shd w:val="clear" w:color="auto" w:fill="F2F2F2" w:themeFill="background1" w:themeFillShade="F2"/>
            <w:vAlign w:val="center"/>
          </w:tcPr>
          <w:p w14:paraId="0CD8FBB3"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7B3CC5C2" w14:textId="77777777" w:rsidR="00E47845" w:rsidRPr="00AE3280" w:rsidRDefault="00E47845" w:rsidP="00623ABB">
            <w:pPr>
              <w:widowControl w:val="0"/>
              <w:autoSpaceDE w:val="0"/>
              <w:autoSpaceDN w:val="0"/>
              <w:adjustRightInd w:val="0"/>
              <w:rPr>
                <w:iCs/>
                <w:color w:val="000000"/>
                <w:sz w:val="22"/>
                <w:szCs w:val="22"/>
              </w:rPr>
            </w:pPr>
          </w:p>
        </w:tc>
      </w:tr>
      <w:tr w:rsidR="00E47845" w:rsidRPr="00AE3280" w14:paraId="3F285CFA" w14:textId="77777777" w:rsidTr="00623ABB">
        <w:trPr>
          <w:trHeight w:val="340"/>
          <w:jc w:val="center"/>
        </w:trPr>
        <w:tc>
          <w:tcPr>
            <w:tcW w:w="3775" w:type="dxa"/>
            <w:shd w:val="clear" w:color="auto" w:fill="F2F2F2" w:themeFill="background1" w:themeFillShade="F2"/>
            <w:vAlign w:val="center"/>
          </w:tcPr>
          <w:p w14:paraId="546E0E82"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1D2F6AFE" w14:textId="77777777" w:rsidR="00E47845" w:rsidRPr="00AE3280" w:rsidRDefault="00E47845" w:rsidP="00623ABB">
            <w:pPr>
              <w:widowControl w:val="0"/>
              <w:autoSpaceDE w:val="0"/>
              <w:autoSpaceDN w:val="0"/>
              <w:adjustRightInd w:val="0"/>
              <w:rPr>
                <w:iCs/>
                <w:caps/>
                <w:color w:val="000000"/>
                <w:sz w:val="22"/>
                <w:szCs w:val="22"/>
              </w:rPr>
            </w:pPr>
            <w:r w:rsidRPr="00AE3280">
              <w:rPr>
                <w:iCs/>
                <w:caps/>
                <w:color w:val="000000"/>
                <w:sz w:val="22"/>
                <w:szCs w:val="22"/>
              </w:rPr>
              <w:t xml:space="preserve">Wydział Budownictwa, Architektury i Inżynierii Środowiska </w:t>
            </w:r>
            <w:r w:rsidR="007F609C" w:rsidRPr="00AE3280">
              <w:rPr>
                <w:iCs/>
                <w:caps/>
                <w:color w:val="000000"/>
                <w:sz w:val="22"/>
                <w:szCs w:val="22"/>
              </w:rPr>
              <w:br/>
            </w:r>
            <w:r w:rsidRPr="00AE3280">
              <w:rPr>
                <w:iCs/>
                <w:caps/>
                <w:color w:val="000000"/>
                <w:sz w:val="22"/>
                <w:szCs w:val="22"/>
              </w:rPr>
              <w:t>Katedra Mechaniki Konstrukcji i Materiałów Budowlanych</w:t>
            </w:r>
          </w:p>
        </w:tc>
      </w:tr>
      <w:tr w:rsidR="00E47845" w:rsidRPr="00AE3280" w14:paraId="041DB736" w14:textId="77777777" w:rsidTr="00623ABB">
        <w:trPr>
          <w:trHeight w:val="340"/>
          <w:jc w:val="center"/>
        </w:trPr>
        <w:tc>
          <w:tcPr>
            <w:tcW w:w="3775" w:type="dxa"/>
            <w:shd w:val="clear" w:color="auto" w:fill="F2F2F2" w:themeFill="background1" w:themeFillShade="F2"/>
            <w:vAlign w:val="center"/>
          </w:tcPr>
          <w:p w14:paraId="0A83C056"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7B764ABA"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dr inż. Justyna Sobczak-Piąstka</w:t>
            </w:r>
          </w:p>
        </w:tc>
      </w:tr>
      <w:tr w:rsidR="00E47845" w:rsidRPr="00AE3280" w14:paraId="33DB5BA9" w14:textId="77777777" w:rsidTr="00623ABB">
        <w:trPr>
          <w:trHeight w:val="340"/>
          <w:jc w:val="center"/>
        </w:trPr>
        <w:tc>
          <w:tcPr>
            <w:tcW w:w="3775" w:type="dxa"/>
            <w:shd w:val="clear" w:color="auto" w:fill="F2F2F2" w:themeFill="background1" w:themeFillShade="F2"/>
            <w:vAlign w:val="center"/>
          </w:tcPr>
          <w:p w14:paraId="030A4CFE"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3D384C7E"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matematyka, fizyka</w:t>
            </w:r>
          </w:p>
        </w:tc>
      </w:tr>
      <w:tr w:rsidR="00E47845" w:rsidRPr="00AE3280" w14:paraId="0B38A88E" w14:textId="77777777" w:rsidTr="00623ABB">
        <w:trPr>
          <w:trHeight w:val="340"/>
          <w:jc w:val="center"/>
        </w:trPr>
        <w:tc>
          <w:tcPr>
            <w:tcW w:w="3775" w:type="dxa"/>
            <w:shd w:val="clear" w:color="auto" w:fill="F2F2F2" w:themeFill="background1" w:themeFillShade="F2"/>
            <w:vAlign w:val="center"/>
          </w:tcPr>
          <w:p w14:paraId="015843BB" w14:textId="77777777" w:rsidR="00E47845" w:rsidRPr="00AE3280" w:rsidRDefault="00E47845" w:rsidP="00623ABB">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322B0E8A" w14:textId="77777777" w:rsidR="00E47845" w:rsidRPr="00AE3280" w:rsidRDefault="00E47845" w:rsidP="00623ABB">
            <w:pPr>
              <w:widowControl w:val="0"/>
              <w:autoSpaceDE w:val="0"/>
              <w:autoSpaceDN w:val="0"/>
              <w:adjustRightInd w:val="0"/>
              <w:jc w:val="both"/>
              <w:rPr>
                <w:bCs/>
                <w:iCs/>
                <w:color w:val="000000"/>
                <w:sz w:val="22"/>
                <w:szCs w:val="22"/>
              </w:rPr>
            </w:pPr>
            <w:r w:rsidRPr="00AE3280">
              <w:rPr>
                <w:bCs/>
                <w:iCs/>
                <w:color w:val="000000"/>
                <w:sz w:val="22"/>
                <w:szCs w:val="22"/>
              </w:rPr>
              <w:t>zna podstawy matematyki wyższej i fizyki</w:t>
            </w:r>
          </w:p>
          <w:p w14:paraId="38D9810D" w14:textId="77777777" w:rsidR="00E47845" w:rsidRPr="00AE3280" w:rsidRDefault="00E47845" w:rsidP="00623ABB">
            <w:pPr>
              <w:widowControl w:val="0"/>
              <w:autoSpaceDE w:val="0"/>
              <w:autoSpaceDN w:val="0"/>
              <w:adjustRightInd w:val="0"/>
              <w:rPr>
                <w:bCs/>
                <w:iCs/>
                <w:color w:val="000000"/>
                <w:sz w:val="22"/>
                <w:szCs w:val="22"/>
              </w:rPr>
            </w:pPr>
            <w:r w:rsidRPr="00AE3280">
              <w:rPr>
                <w:bCs/>
                <w:iCs/>
                <w:color w:val="000000"/>
                <w:sz w:val="22"/>
                <w:szCs w:val="22"/>
              </w:rPr>
              <w:t>potrafi wykorzystać zdobytą wiedzę z matematyki i fizyki</w:t>
            </w:r>
          </w:p>
        </w:tc>
      </w:tr>
    </w:tbl>
    <w:p w14:paraId="17A6FCB2" w14:textId="77777777" w:rsidR="00E47845" w:rsidRPr="00AE3280" w:rsidRDefault="00E47845" w:rsidP="004710A0">
      <w:pPr>
        <w:pStyle w:val="Akapitzlist1"/>
        <w:numPr>
          <w:ilvl w:val="1"/>
          <w:numId w:val="96"/>
        </w:numPr>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47845" w:rsidRPr="00AE3280" w14:paraId="07731DD2" w14:textId="77777777" w:rsidTr="00623ABB">
        <w:trPr>
          <w:trHeight w:val="371"/>
          <w:jc w:val="center"/>
        </w:trPr>
        <w:tc>
          <w:tcPr>
            <w:tcW w:w="888" w:type="dxa"/>
            <w:vMerge w:val="restart"/>
            <w:shd w:val="clear" w:color="auto" w:fill="F2F2F2" w:themeFill="background1" w:themeFillShade="F2"/>
            <w:vAlign w:val="center"/>
          </w:tcPr>
          <w:p w14:paraId="7C38F979" w14:textId="77777777" w:rsidR="00E47845" w:rsidRPr="00AE3280" w:rsidRDefault="00E47845" w:rsidP="00623ABB">
            <w:pPr>
              <w:jc w:val="center"/>
              <w:rPr>
                <w:iCs/>
                <w:sz w:val="22"/>
                <w:szCs w:val="22"/>
              </w:rPr>
            </w:pPr>
            <w:r w:rsidRPr="00AE3280">
              <w:rPr>
                <w:b/>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30C79BBB" w14:textId="77777777" w:rsidR="00E47845" w:rsidRPr="00AE3280" w:rsidRDefault="00E47845" w:rsidP="00623ABB">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74AE29AD" w14:textId="77777777" w:rsidR="00E47845" w:rsidRPr="00AE3280" w:rsidRDefault="00E47845" w:rsidP="00623ABB">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5881BC65" w14:textId="77777777" w:rsidR="00E47845" w:rsidRPr="00AE3280" w:rsidRDefault="00E47845" w:rsidP="00623ABB">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042553EC" w14:textId="77777777" w:rsidR="00E47845" w:rsidRPr="00AE3280" w:rsidRDefault="00E47845" w:rsidP="00623ABB">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2711476C" w14:textId="77777777" w:rsidR="00E47845" w:rsidRPr="00AE3280" w:rsidRDefault="00E47845" w:rsidP="00623ABB">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5CEDC709" w14:textId="77777777" w:rsidR="00E47845" w:rsidRPr="00AE3280" w:rsidRDefault="00E47845" w:rsidP="00623ABB">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28F98514" w14:textId="77777777" w:rsidR="00E47845" w:rsidRPr="00AE3280" w:rsidRDefault="00E47845" w:rsidP="00623ABB">
            <w:pPr>
              <w:jc w:val="center"/>
              <w:rPr>
                <w:iCs/>
                <w:sz w:val="22"/>
                <w:szCs w:val="22"/>
              </w:rPr>
            </w:pPr>
            <w:r w:rsidRPr="00AE3280">
              <w:rPr>
                <w:iCs/>
                <w:sz w:val="22"/>
                <w:szCs w:val="22"/>
              </w:rPr>
              <w:t xml:space="preserve">Liczba punktów </w:t>
            </w:r>
          </w:p>
        </w:tc>
      </w:tr>
      <w:tr w:rsidR="00E47845" w:rsidRPr="00AE3280" w14:paraId="72A17921" w14:textId="77777777" w:rsidTr="00623ABB">
        <w:trPr>
          <w:jc w:val="center"/>
        </w:trPr>
        <w:tc>
          <w:tcPr>
            <w:tcW w:w="888" w:type="dxa"/>
            <w:vMerge/>
            <w:shd w:val="clear" w:color="auto" w:fill="F2F2F2" w:themeFill="background1" w:themeFillShade="F2"/>
            <w:vAlign w:val="center"/>
          </w:tcPr>
          <w:p w14:paraId="664BB4B0" w14:textId="77777777" w:rsidR="00E47845" w:rsidRPr="00AE3280" w:rsidRDefault="00E47845" w:rsidP="00623ABB">
            <w:pPr>
              <w:jc w:val="center"/>
              <w:rPr>
                <w:iCs/>
                <w:sz w:val="22"/>
                <w:szCs w:val="22"/>
              </w:rPr>
            </w:pPr>
          </w:p>
        </w:tc>
        <w:tc>
          <w:tcPr>
            <w:tcW w:w="980" w:type="dxa"/>
            <w:tcBorders>
              <w:top w:val="nil"/>
            </w:tcBorders>
            <w:shd w:val="clear" w:color="auto" w:fill="F2F2F2" w:themeFill="background1" w:themeFillShade="F2"/>
            <w:vAlign w:val="center"/>
          </w:tcPr>
          <w:p w14:paraId="015FB502" w14:textId="77777777" w:rsidR="00E47845" w:rsidRPr="00AE3280" w:rsidRDefault="00E47845" w:rsidP="00623ABB">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4FAFC4E0" w14:textId="77777777" w:rsidR="00E47845" w:rsidRPr="00AE3280" w:rsidRDefault="00E47845" w:rsidP="00623ABB">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2520933B" w14:textId="77777777" w:rsidR="00E47845" w:rsidRPr="00AE3280" w:rsidRDefault="00E47845" w:rsidP="00623ABB">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6DBCF2CE" w14:textId="77777777" w:rsidR="00E47845" w:rsidRPr="00AE3280" w:rsidRDefault="00E47845" w:rsidP="00623ABB">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04BBC7C5" w14:textId="77777777" w:rsidR="00E47845" w:rsidRPr="00AE3280" w:rsidRDefault="00E47845" w:rsidP="00623ABB">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32EB78A7" w14:textId="77777777" w:rsidR="00E47845" w:rsidRPr="00AE3280" w:rsidRDefault="00E47845" w:rsidP="00623ABB">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0E807F54" w14:textId="77777777" w:rsidR="00E47845" w:rsidRPr="00AE3280" w:rsidRDefault="00E47845" w:rsidP="00623ABB">
            <w:pPr>
              <w:jc w:val="center"/>
              <w:rPr>
                <w:iCs/>
                <w:sz w:val="22"/>
                <w:szCs w:val="22"/>
              </w:rPr>
            </w:pPr>
            <w:r w:rsidRPr="00AE3280">
              <w:rPr>
                <w:iCs/>
                <w:sz w:val="22"/>
                <w:szCs w:val="22"/>
              </w:rPr>
              <w:t>ECTS*</w:t>
            </w:r>
          </w:p>
        </w:tc>
      </w:tr>
      <w:tr w:rsidR="00E47845" w:rsidRPr="00AE3280" w14:paraId="1A720B7B" w14:textId="77777777" w:rsidTr="00623ABB">
        <w:trPr>
          <w:trHeight w:val="340"/>
          <w:jc w:val="center"/>
        </w:trPr>
        <w:tc>
          <w:tcPr>
            <w:tcW w:w="888" w:type="dxa"/>
          </w:tcPr>
          <w:p w14:paraId="37B0C8FF" w14:textId="77777777" w:rsidR="00E47845" w:rsidRPr="00AE3280" w:rsidRDefault="00E47845" w:rsidP="00623ABB">
            <w:pPr>
              <w:spacing w:line="276" w:lineRule="auto"/>
              <w:jc w:val="center"/>
              <w:rPr>
                <w:iCs/>
                <w:color w:val="000000"/>
                <w:sz w:val="22"/>
                <w:szCs w:val="22"/>
              </w:rPr>
            </w:pPr>
            <w:r w:rsidRPr="00AE3280">
              <w:rPr>
                <w:iCs/>
                <w:color w:val="000000"/>
                <w:sz w:val="22"/>
                <w:szCs w:val="22"/>
              </w:rPr>
              <w:t>III</w:t>
            </w:r>
          </w:p>
        </w:tc>
        <w:tc>
          <w:tcPr>
            <w:tcW w:w="980" w:type="dxa"/>
          </w:tcPr>
          <w:p w14:paraId="141BA898" w14:textId="77777777" w:rsidR="00E47845" w:rsidRPr="00AE3280" w:rsidRDefault="00E47845" w:rsidP="00623ABB">
            <w:pPr>
              <w:spacing w:line="276" w:lineRule="auto"/>
              <w:jc w:val="center"/>
              <w:rPr>
                <w:iCs/>
                <w:color w:val="000000"/>
                <w:sz w:val="22"/>
                <w:szCs w:val="22"/>
              </w:rPr>
            </w:pPr>
            <w:r w:rsidRPr="00AE3280">
              <w:rPr>
                <w:iCs/>
                <w:color w:val="000000"/>
                <w:sz w:val="22"/>
                <w:szCs w:val="22"/>
              </w:rPr>
              <w:t>15</w:t>
            </w:r>
          </w:p>
        </w:tc>
        <w:tc>
          <w:tcPr>
            <w:tcW w:w="1316" w:type="dxa"/>
          </w:tcPr>
          <w:p w14:paraId="041F8D6A" w14:textId="77777777" w:rsidR="00E47845" w:rsidRPr="00AE3280" w:rsidRDefault="00E47845" w:rsidP="00623ABB">
            <w:pPr>
              <w:spacing w:line="276" w:lineRule="auto"/>
              <w:jc w:val="center"/>
              <w:rPr>
                <w:iCs/>
                <w:color w:val="000000"/>
                <w:sz w:val="22"/>
                <w:szCs w:val="22"/>
              </w:rPr>
            </w:pPr>
            <w:r w:rsidRPr="00AE3280">
              <w:rPr>
                <w:iCs/>
                <w:color w:val="000000"/>
                <w:sz w:val="22"/>
                <w:szCs w:val="22"/>
              </w:rPr>
              <w:t>30</w:t>
            </w:r>
          </w:p>
        </w:tc>
        <w:tc>
          <w:tcPr>
            <w:tcW w:w="1462" w:type="dxa"/>
          </w:tcPr>
          <w:p w14:paraId="4980C5D8" w14:textId="77777777" w:rsidR="00E47845" w:rsidRPr="00AE3280" w:rsidRDefault="00E47845" w:rsidP="00623ABB">
            <w:pPr>
              <w:spacing w:line="276" w:lineRule="auto"/>
              <w:jc w:val="center"/>
              <w:rPr>
                <w:iCs/>
                <w:color w:val="000000"/>
                <w:sz w:val="22"/>
                <w:szCs w:val="22"/>
              </w:rPr>
            </w:pPr>
          </w:p>
        </w:tc>
        <w:tc>
          <w:tcPr>
            <w:tcW w:w="1259" w:type="dxa"/>
          </w:tcPr>
          <w:p w14:paraId="6C32BAFE" w14:textId="77777777" w:rsidR="00E47845" w:rsidRPr="00AE3280" w:rsidRDefault="00E47845" w:rsidP="00623ABB">
            <w:pPr>
              <w:spacing w:line="276" w:lineRule="auto"/>
              <w:jc w:val="center"/>
              <w:rPr>
                <w:iCs/>
                <w:color w:val="000000"/>
                <w:sz w:val="22"/>
                <w:szCs w:val="22"/>
              </w:rPr>
            </w:pPr>
          </w:p>
        </w:tc>
        <w:tc>
          <w:tcPr>
            <w:tcW w:w="1111" w:type="dxa"/>
          </w:tcPr>
          <w:p w14:paraId="713CA612" w14:textId="77777777" w:rsidR="00E47845" w:rsidRPr="00AE3280" w:rsidRDefault="00E47845" w:rsidP="00623ABB">
            <w:pPr>
              <w:spacing w:line="276" w:lineRule="auto"/>
              <w:jc w:val="center"/>
              <w:rPr>
                <w:iCs/>
                <w:color w:val="000000"/>
                <w:sz w:val="22"/>
                <w:szCs w:val="22"/>
              </w:rPr>
            </w:pPr>
          </w:p>
        </w:tc>
        <w:tc>
          <w:tcPr>
            <w:tcW w:w="1086" w:type="dxa"/>
          </w:tcPr>
          <w:p w14:paraId="3EBBEDDC" w14:textId="77777777" w:rsidR="00E47845" w:rsidRPr="00AE3280" w:rsidRDefault="00E47845" w:rsidP="00623ABB">
            <w:pPr>
              <w:spacing w:line="276" w:lineRule="auto"/>
              <w:jc w:val="center"/>
              <w:rPr>
                <w:iCs/>
                <w:color w:val="000000"/>
                <w:sz w:val="22"/>
                <w:szCs w:val="22"/>
              </w:rPr>
            </w:pPr>
          </w:p>
        </w:tc>
        <w:tc>
          <w:tcPr>
            <w:tcW w:w="1005" w:type="dxa"/>
          </w:tcPr>
          <w:p w14:paraId="4AA0EB5C" w14:textId="77777777" w:rsidR="00E47845" w:rsidRPr="00AE3280" w:rsidRDefault="00E47845" w:rsidP="00623ABB">
            <w:pPr>
              <w:spacing w:line="276" w:lineRule="auto"/>
              <w:jc w:val="center"/>
              <w:rPr>
                <w:iCs/>
                <w:color w:val="000000"/>
                <w:sz w:val="22"/>
                <w:szCs w:val="22"/>
              </w:rPr>
            </w:pPr>
            <w:r w:rsidRPr="00AE3280">
              <w:rPr>
                <w:iCs/>
                <w:color w:val="000000"/>
                <w:sz w:val="22"/>
                <w:szCs w:val="22"/>
              </w:rPr>
              <w:t>3</w:t>
            </w:r>
          </w:p>
        </w:tc>
      </w:tr>
    </w:tbl>
    <w:p w14:paraId="242F261B" w14:textId="77777777" w:rsidR="00E47845" w:rsidRPr="00AE3280" w:rsidRDefault="00E47845" w:rsidP="004710A0">
      <w:pPr>
        <w:numPr>
          <w:ilvl w:val="0"/>
          <w:numId w:val="96"/>
        </w:numPr>
        <w:tabs>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47845" w:rsidRPr="00AE3280" w14:paraId="16931ACB" w14:textId="77777777" w:rsidTr="00623ABB">
        <w:trPr>
          <w:jc w:val="center"/>
        </w:trPr>
        <w:tc>
          <w:tcPr>
            <w:tcW w:w="1090" w:type="dxa"/>
            <w:shd w:val="clear" w:color="auto" w:fill="F2F2F2" w:themeFill="background1" w:themeFillShade="F2"/>
            <w:vAlign w:val="center"/>
          </w:tcPr>
          <w:p w14:paraId="3FD5AB08" w14:textId="77777777" w:rsidR="00E47845" w:rsidRPr="00AE3280" w:rsidRDefault="00E47845" w:rsidP="00623ABB">
            <w:pPr>
              <w:jc w:val="center"/>
              <w:rPr>
                <w:sz w:val="22"/>
                <w:szCs w:val="22"/>
              </w:rPr>
            </w:pPr>
            <w:r w:rsidRPr="00AE3280">
              <w:rPr>
                <w:sz w:val="22"/>
                <w:szCs w:val="22"/>
              </w:rPr>
              <w:t>Lp.</w:t>
            </w:r>
          </w:p>
        </w:tc>
        <w:tc>
          <w:tcPr>
            <w:tcW w:w="5386" w:type="dxa"/>
            <w:shd w:val="clear" w:color="auto" w:fill="F2F2F2" w:themeFill="background1" w:themeFillShade="F2"/>
            <w:vAlign w:val="center"/>
          </w:tcPr>
          <w:p w14:paraId="030F27DA" w14:textId="77777777" w:rsidR="00E47845" w:rsidRPr="00AE3280" w:rsidRDefault="00E47845" w:rsidP="00623ABB">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777896C8" w14:textId="77777777" w:rsidR="00E47845" w:rsidRPr="00AE3280" w:rsidRDefault="00E47845" w:rsidP="00623ABB">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683D6686" w14:textId="77777777" w:rsidR="00E47845" w:rsidRPr="00AE3280" w:rsidRDefault="00E47845" w:rsidP="00623ABB">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E47845" w:rsidRPr="00AE3280" w14:paraId="1B051E21" w14:textId="77777777" w:rsidTr="00623ABB">
        <w:trPr>
          <w:jc w:val="center"/>
        </w:trPr>
        <w:tc>
          <w:tcPr>
            <w:tcW w:w="9657" w:type="dxa"/>
            <w:gridSpan w:val="4"/>
            <w:shd w:val="clear" w:color="auto" w:fill="F2F2F2" w:themeFill="background1" w:themeFillShade="F2"/>
            <w:vAlign w:val="center"/>
          </w:tcPr>
          <w:p w14:paraId="247797BE" w14:textId="77777777" w:rsidR="00E47845" w:rsidRPr="00AE3280" w:rsidRDefault="00E47845" w:rsidP="00623ABB">
            <w:pPr>
              <w:jc w:val="center"/>
              <w:rPr>
                <w:color w:val="000000" w:themeColor="text1"/>
                <w:sz w:val="22"/>
                <w:szCs w:val="22"/>
              </w:rPr>
            </w:pPr>
            <w:r w:rsidRPr="00AE3280">
              <w:rPr>
                <w:color w:val="000000" w:themeColor="text1"/>
                <w:sz w:val="22"/>
                <w:szCs w:val="22"/>
              </w:rPr>
              <w:t>WIEDZA</w:t>
            </w:r>
          </w:p>
        </w:tc>
      </w:tr>
      <w:tr w:rsidR="00E47845" w:rsidRPr="00AE3280" w14:paraId="71C0EA16" w14:textId="77777777" w:rsidTr="00623ABB">
        <w:trPr>
          <w:trHeight w:val="283"/>
          <w:jc w:val="center"/>
        </w:trPr>
        <w:tc>
          <w:tcPr>
            <w:tcW w:w="1090" w:type="dxa"/>
          </w:tcPr>
          <w:p w14:paraId="2E61A41E" w14:textId="77777777" w:rsidR="00E47845" w:rsidRPr="00AE3280" w:rsidRDefault="00E47845" w:rsidP="00623ABB">
            <w:pPr>
              <w:jc w:val="both"/>
              <w:rPr>
                <w:sz w:val="22"/>
                <w:szCs w:val="22"/>
              </w:rPr>
            </w:pPr>
            <w:r w:rsidRPr="00AE3280">
              <w:rPr>
                <w:sz w:val="22"/>
                <w:szCs w:val="22"/>
              </w:rPr>
              <w:t>W1</w:t>
            </w:r>
          </w:p>
        </w:tc>
        <w:tc>
          <w:tcPr>
            <w:tcW w:w="5386" w:type="dxa"/>
          </w:tcPr>
          <w:p w14:paraId="72E1DB5A" w14:textId="77777777" w:rsidR="00E47845" w:rsidRPr="00AE3280" w:rsidRDefault="00E47845" w:rsidP="00623ABB">
            <w:pPr>
              <w:jc w:val="both"/>
              <w:rPr>
                <w:sz w:val="22"/>
                <w:szCs w:val="22"/>
              </w:rPr>
            </w:pPr>
            <w:r w:rsidRPr="00AE3280">
              <w:rPr>
                <w:sz w:val="22"/>
                <w:szCs w:val="22"/>
              </w:rPr>
              <w:t>ma uporządkowaną wiedzę w zakresie wybranych zagadnień matematyki, w tym wiedzę niezbędną do zrozumienia podstawowych pojęć z zakresu mechaniki technicznej</w:t>
            </w:r>
          </w:p>
        </w:tc>
        <w:tc>
          <w:tcPr>
            <w:tcW w:w="1585" w:type="dxa"/>
          </w:tcPr>
          <w:p w14:paraId="5DA8FE56" w14:textId="17D4807F" w:rsidR="00E47845" w:rsidRPr="00AE3280" w:rsidRDefault="00FE14E4" w:rsidP="00623ABB">
            <w:pPr>
              <w:jc w:val="both"/>
              <w:rPr>
                <w:sz w:val="22"/>
                <w:szCs w:val="22"/>
              </w:rPr>
            </w:pPr>
            <w:r>
              <w:rPr>
                <w:sz w:val="22"/>
                <w:szCs w:val="22"/>
              </w:rPr>
              <w:t>K_W01</w:t>
            </w:r>
          </w:p>
          <w:p w14:paraId="3731FFC9" w14:textId="77777777" w:rsidR="00E47845" w:rsidRPr="00AE3280" w:rsidRDefault="00E47845" w:rsidP="00623ABB">
            <w:pPr>
              <w:jc w:val="both"/>
              <w:rPr>
                <w:sz w:val="22"/>
                <w:szCs w:val="22"/>
              </w:rPr>
            </w:pPr>
            <w:r w:rsidRPr="00AE3280">
              <w:rPr>
                <w:sz w:val="22"/>
                <w:szCs w:val="22"/>
              </w:rPr>
              <w:t>K_W09</w:t>
            </w:r>
          </w:p>
          <w:p w14:paraId="142E93FE" w14:textId="77777777" w:rsidR="00E47845" w:rsidRPr="00AE3280" w:rsidRDefault="00E47845" w:rsidP="00623ABB">
            <w:pPr>
              <w:jc w:val="both"/>
              <w:rPr>
                <w:sz w:val="22"/>
                <w:szCs w:val="22"/>
              </w:rPr>
            </w:pPr>
          </w:p>
        </w:tc>
        <w:tc>
          <w:tcPr>
            <w:tcW w:w="1596" w:type="dxa"/>
          </w:tcPr>
          <w:p w14:paraId="2CCB4124" w14:textId="77777777" w:rsidR="000B02D3" w:rsidRDefault="000B02D3" w:rsidP="000B02D3">
            <w:pPr>
              <w:jc w:val="both"/>
              <w:rPr>
                <w:color w:val="000000" w:themeColor="text1"/>
                <w:sz w:val="22"/>
                <w:szCs w:val="22"/>
              </w:rPr>
            </w:pPr>
            <w:r w:rsidRPr="00AE3280">
              <w:rPr>
                <w:color w:val="000000" w:themeColor="text1"/>
                <w:sz w:val="22"/>
                <w:szCs w:val="22"/>
              </w:rPr>
              <w:t>P6S_WG</w:t>
            </w:r>
          </w:p>
          <w:p w14:paraId="59F0462C" w14:textId="77777777" w:rsidR="00E47845" w:rsidRPr="00AE3280" w:rsidRDefault="00E47845" w:rsidP="00623ABB">
            <w:pPr>
              <w:jc w:val="both"/>
              <w:rPr>
                <w:color w:val="000000" w:themeColor="text1"/>
                <w:sz w:val="22"/>
                <w:szCs w:val="22"/>
              </w:rPr>
            </w:pPr>
          </w:p>
        </w:tc>
      </w:tr>
      <w:tr w:rsidR="00E47845" w:rsidRPr="00AE3280" w14:paraId="4EDF0061" w14:textId="77777777" w:rsidTr="00623ABB">
        <w:trPr>
          <w:trHeight w:val="283"/>
          <w:jc w:val="center"/>
        </w:trPr>
        <w:tc>
          <w:tcPr>
            <w:tcW w:w="1090" w:type="dxa"/>
          </w:tcPr>
          <w:p w14:paraId="10E1419C" w14:textId="77777777" w:rsidR="00E47845" w:rsidRPr="00AE3280" w:rsidRDefault="00E47845" w:rsidP="00623ABB">
            <w:pPr>
              <w:jc w:val="both"/>
              <w:rPr>
                <w:sz w:val="22"/>
                <w:szCs w:val="22"/>
              </w:rPr>
            </w:pPr>
            <w:r w:rsidRPr="00AE3280">
              <w:rPr>
                <w:sz w:val="22"/>
                <w:szCs w:val="22"/>
              </w:rPr>
              <w:t>W2</w:t>
            </w:r>
          </w:p>
        </w:tc>
        <w:tc>
          <w:tcPr>
            <w:tcW w:w="5386" w:type="dxa"/>
          </w:tcPr>
          <w:p w14:paraId="2C9EBBA4" w14:textId="77777777" w:rsidR="00E47845" w:rsidRPr="00AE3280" w:rsidRDefault="00E47845" w:rsidP="00623ABB">
            <w:pPr>
              <w:jc w:val="both"/>
              <w:rPr>
                <w:sz w:val="22"/>
                <w:szCs w:val="22"/>
              </w:rPr>
            </w:pPr>
            <w:r w:rsidRPr="00AE3280">
              <w:rPr>
                <w:sz w:val="22"/>
                <w:szCs w:val="22"/>
              </w:rPr>
              <w:t>ma wiedzę w obejmującą mechanikę ciała stałego, ma podstawową wiedzę z zakresu statyki, wyznaczania sił wewnętrznych w płaskich układach prętowych, geometrii przekroju, zginania, ściskania i rozciągania układów prętowych oraz przemieszczeń w układach prętowych</w:t>
            </w:r>
          </w:p>
        </w:tc>
        <w:tc>
          <w:tcPr>
            <w:tcW w:w="1585" w:type="dxa"/>
          </w:tcPr>
          <w:p w14:paraId="60913E5F" w14:textId="483534A0" w:rsidR="00E47845" w:rsidRPr="00AE3280" w:rsidRDefault="00FE14E4" w:rsidP="00623ABB">
            <w:pPr>
              <w:jc w:val="both"/>
              <w:rPr>
                <w:sz w:val="22"/>
                <w:szCs w:val="22"/>
              </w:rPr>
            </w:pPr>
            <w:r>
              <w:rPr>
                <w:sz w:val="22"/>
                <w:szCs w:val="22"/>
              </w:rPr>
              <w:t>K_W02</w:t>
            </w:r>
          </w:p>
          <w:p w14:paraId="3F129A67" w14:textId="77777777" w:rsidR="00E47845" w:rsidRPr="00AE3280" w:rsidRDefault="00E47845" w:rsidP="00623ABB">
            <w:pPr>
              <w:jc w:val="both"/>
              <w:rPr>
                <w:sz w:val="22"/>
                <w:szCs w:val="22"/>
              </w:rPr>
            </w:pPr>
            <w:r w:rsidRPr="00AE3280">
              <w:rPr>
                <w:sz w:val="22"/>
                <w:szCs w:val="22"/>
              </w:rPr>
              <w:t>K_W09</w:t>
            </w:r>
          </w:p>
        </w:tc>
        <w:tc>
          <w:tcPr>
            <w:tcW w:w="1596" w:type="dxa"/>
          </w:tcPr>
          <w:p w14:paraId="0C8ECE49" w14:textId="77777777" w:rsidR="000B02D3" w:rsidRDefault="000B02D3" w:rsidP="000B02D3">
            <w:pPr>
              <w:jc w:val="both"/>
              <w:rPr>
                <w:color w:val="000000" w:themeColor="text1"/>
                <w:sz w:val="22"/>
                <w:szCs w:val="22"/>
              </w:rPr>
            </w:pPr>
            <w:r w:rsidRPr="00AE3280">
              <w:rPr>
                <w:color w:val="000000" w:themeColor="text1"/>
                <w:sz w:val="22"/>
                <w:szCs w:val="22"/>
              </w:rPr>
              <w:t>P6S_WG</w:t>
            </w:r>
          </w:p>
          <w:p w14:paraId="47BA3DBB" w14:textId="77777777" w:rsidR="00E47845" w:rsidRPr="00AE3280" w:rsidRDefault="00E47845" w:rsidP="00623ABB">
            <w:pPr>
              <w:jc w:val="both"/>
              <w:rPr>
                <w:color w:val="000000" w:themeColor="text1"/>
                <w:sz w:val="22"/>
                <w:szCs w:val="22"/>
              </w:rPr>
            </w:pPr>
          </w:p>
        </w:tc>
      </w:tr>
      <w:tr w:rsidR="00E47845" w:rsidRPr="00AE3280" w14:paraId="3C1F36CA" w14:textId="77777777" w:rsidTr="00623ABB">
        <w:trPr>
          <w:trHeight w:val="283"/>
          <w:jc w:val="center"/>
        </w:trPr>
        <w:tc>
          <w:tcPr>
            <w:tcW w:w="1090" w:type="dxa"/>
          </w:tcPr>
          <w:p w14:paraId="5C1E7416" w14:textId="77777777" w:rsidR="00E47845" w:rsidRPr="00AE3280" w:rsidRDefault="00E47845" w:rsidP="00623ABB">
            <w:pPr>
              <w:jc w:val="both"/>
              <w:rPr>
                <w:sz w:val="22"/>
                <w:szCs w:val="22"/>
              </w:rPr>
            </w:pPr>
            <w:r w:rsidRPr="00AE3280">
              <w:rPr>
                <w:sz w:val="22"/>
                <w:szCs w:val="22"/>
              </w:rPr>
              <w:t>W3</w:t>
            </w:r>
          </w:p>
        </w:tc>
        <w:tc>
          <w:tcPr>
            <w:tcW w:w="5386" w:type="dxa"/>
          </w:tcPr>
          <w:p w14:paraId="17584A95" w14:textId="77777777" w:rsidR="00E47845" w:rsidRPr="00AE3280" w:rsidRDefault="00E47845" w:rsidP="00623ABB">
            <w:pPr>
              <w:jc w:val="both"/>
              <w:rPr>
                <w:sz w:val="22"/>
                <w:szCs w:val="22"/>
              </w:rPr>
            </w:pPr>
            <w:r w:rsidRPr="00AE3280">
              <w:rPr>
                <w:sz w:val="22"/>
                <w:szCs w:val="22"/>
              </w:rPr>
              <w:t>ma wiedzę w zakresie mechaniki technicznej, niezbędną do zaprojektowania prostych obiektów i konstrukcji budowlanych</w:t>
            </w:r>
          </w:p>
        </w:tc>
        <w:tc>
          <w:tcPr>
            <w:tcW w:w="1585" w:type="dxa"/>
          </w:tcPr>
          <w:p w14:paraId="313200C2" w14:textId="77777777" w:rsidR="00E47845" w:rsidRPr="00AE3280" w:rsidRDefault="00E47845" w:rsidP="00623ABB">
            <w:pPr>
              <w:jc w:val="both"/>
              <w:rPr>
                <w:sz w:val="22"/>
                <w:szCs w:val="22"/>
              </w:rPr>
            </w:pPr>
            <w:r w:rsidRPr="00AE3280">
              <w:rPr>
                <w:sz w:val="22"/>
                <w:szCs w:val="22"/>
              </w:rPr>
              <w:t>K_W09</w:t>
            </w:r>
          </w:p>
        </w:tc>
        <w:tc>
          <w:tcPr>
            <w:tcW w:w="1596" w:type="dxa"/>
          </w:tcPr>
          <w:p w14:paraId="5D8C6F94" w14:textId="77777777" w:rsidR="000B02D3" w:rsidRDefault="000B02D3" w:rsidP="000B02D3">
            <w:pPr>
              <w:jc w:val="both"/>
              <w:rPr>
                <w:color w:val="000000" w:themeColor="text1"/>
                <w:sz w:val="22"/>
                <w:szCs w:val="22"/>
              </w:rPr>
            </w:pPr>
            <w:r w:rsidRPr="00AE3280">
              <w:rPr>
                <w:color w:val="000000" w:themeColor="text1"/>
                <w:sz w:val="22"/>
                <w:szCs w:val="22"/>
              </w:rPr>
              <w:t>P6S_WG</w:t>
            </w:r>
          </w:p>
          <w:p w14:paraId="6653E904" w14:textId="77777777" w:rsidR="00E47845" w:rsidRPr="00AE3280" w:rsidRDefault="00E47845" w:rsidP="00623ABB">
            <w:pPr>
              <w:jc w:val="both"/>
              <w:rPr>
                <w:sz w:val="22"/>
                <w:szCs w:val="22"/>
              </w:rPr>
            </w:pPr>
          </w:p>
        </w:tc>
      </w:tr>
      <w:tr w:rsidR="00E47845" w:rsidRPr="00AE3280" w14:paraId="68155842" w14:textId="77777777" w:rsidTr="00623ABB">
        <w:trPr>
          <w:trHeight w:val="283"/>
          <w:jc w:val="center"/>
        </w:trPr>
        <w:tc>
          <w:tcPr>
            <w:tcW w:w="9657" w:type="dxa"/>
            <w:gridSpan w:val="4"/>
            <w:shd w:val="clear" w:color="auto" w:fill="F2F2F2" w:themeFill="background1" w:themeFillShade="F2"/>
          </w:tcPr>
          <w:p w14:paraId="1485B249" w14:textId="77777777" w:rsidR="00E47845" w:rsidRPr="00AE3280" w:rsidRDefault="00E47845" w:rsidP="00623ABB">
            <w:pPr>
              <w:jc w:val="center"/>
              <w:rPr>
                <w:sz w:val="22"/>
                <w:szCs w:val="22"/>
              </w:rPr>
            </w:pPr>
            <w:r w:rsidRPr="00AE3280">
              <w:rPr>
                <w:sz w:val="22"/>
                <w:szCs w:val="22"/>
              </w:rPr>
              <w:t>UMIEJĘTNOŚCI</w:t>
            </w:r>
          </w:p>
        </w:tc>
      </w:tr>
      <w:tr w:rsidR="00E47845" w:rsidRPr="00AE3280" w14:paraId="2B231533" w14:textId="77777777" w:rsidTr="00623ABB">
        <w:trPr>
          <w:trHeight w:val="283"/>
          <w:jc w:val="center"/>
        </w:trPr>
        <w:tc>
          <w:tcPr>
            <w:tcW w:w="1090" w:type="dxa"/>
          </w:tcPr>
          <w:p w14:paraId="15E7CF98" w14:textId="77777777" w:rsidR="00E47845" w:rsidRPr="00AE3280" w:rsidRDefault="00E47845" w:rsidP="00623ABB">
            <w:pPr>
              <w:jc w:val="both"/>
              <w:rPr>
                <w:sz w:val="22"/>
                <w:szCs w:val="22"/>
              </w:rPr>
            </w:pPr>
            <w:r w:rsidRPr="00AE3280">
              <w:rPr>
                <w:sz w:val="22"/>
                <w:szCs w:val="22"/>
              </w:rPr>
              <w:t>U1</w:t>
            </w:r>
          </w:p>
        </w:tc>
        <w:tc>
          <w:tcPr>
            <w:tcW w:w="5386" w:type="dxa"/>
          </w:tcPr>
          <w:p w14:paraId="7913B81B" w14:textId="77777777" w:rsidR="00E47845" w:rsidRPr="00AE3280" w:rsidRDefault="00E47845" w:rsidP="00623ABB">
            <w:pPr>
              <w:jc w:val="both"/>
              <w:rPr>
                <w:sz w:val="22"/>
                <w:szCs w:val="22"/>
              </w:rPr>
            </w:pPr>
            <w:r w:rsidRPr="00AE3280">
              <w:rPr>
                <w:sz w:val="22"/>
                <w:szCs w:val="22"/>
              </w:rPr>
              <w:t xml:space="preserve">potrafi wyszukiwać z literatury, baz danych i innych </w:t>
            </w:r>
            <w:r w:rsidRPr="00AE3280">
              <w:rPr>
                <w:sz w:val="22"/>
                <w:szCs w:val="22"/>
              </w:rPr>
              <w:lastRenderedPageBreak/>
              <w:t>źródeł oraz wykorzystywać potrzebne informacje z poznanego zakresu mechaniki technicznej</w:t>
            </w:r>
          </w:p>
        </w:tc>
        <w:tc>
          <w:tcPr>
            <w:tcW w:w="1585" w:type="dxa"/>
          </w:tcPr>
          <w:p w14:paraId="048AE55D" w14:textId="3181CDC3" w:rsidR="00E47845" w:rsidRPr="00AE3280" w:rsidRDefault="00FE14E4" w:rsidP="00623ABB">
            <w:pPr>
              <w:jc w:val="both"/>
              <w:rPr>
                <w:sz w:val="22"/>
                <w:szCs w:val="22"/>
              </w:rPr>
            </w:pPr>
            <w:r>
              <w:rPr>
                <w:sz w:val="22"/>
                <w:szCs w:val="22"/>
              </w:rPr>
              <w:lastRenderedPageBreak/>
              <w:t>K_U01</w:t>
            </w:r>
          </w:p>
          <w:p w14:paraId="5F8DD682" w14:textId="77777777" w:rsidR="00E47845" w:rsidRPr="00AE3280" w:rsidRDefault="00E47845" w:rsidP="00623ABB">
            <w:pPr>
              <w:jc w:val="both"/>
              <w:rPr>
                <w:sz w:val="22"/>
                <w:szCs w:val="22"/>
              </w:rPr>
            </w:pPr>
            <w:r w:rsidRPr="00AE3280">
              <w:rPr>
                <w:sz w:val="22"/>
                <w:szCs w:val="22"/>
              </w:rPr>
              <w:lastRenderedPageBreak/>
              <w:t>K_U04</w:t>
            </w:r>
          </w:p>
        </w:tc>
        <w:tc>
          <w:tcPr>
            <w:tcW w:w="1596" w:type="dxa"/>
          </w:tcPr>
          <w:p w14:paraId="6FA65424" w14:textId="77777777" w:rsidR="00FE14E4" w:rsidRDefault="00FE14E4" w:rsidP="00FE14E4">
            <w:pPr>
              <w:ind w:right="-1"/>
              <w:rPr>
                <w:rFonts w:eastAsiaTheme="minorHAnsi"/>
                <w:color w:val="000000" w:themeColor="text1"/>
                <w:kern w:val="0"/>
                <w:szCs w:val="22"/>
              </w:rPr>
            </w:pPr>
            <w:r>
              <w:rPr>
                <w:color w:val="000000" w:themeColor="text1"/>
                <w:sz w:val="22"/>
              </w:rPr>
              <w:lastRenderedPageBreak/>
              <w:t>P6S_UW</w:t>
            </w:r>
          </w:p>
          <w:p w14:paraId="5F6B1C21" w14:textId="5AF6E828" w:rsidR="00E47845" w:rsidRPr="00AE3280" w:rsidRDefault="00FE14E4" w:rsidP="00FE14E4">
            <w:pPr>
              <w:jc w:val="both"/>
              <w:rPr>
                <w:sz w:val="22"/>
                <w:szCs w:val="22"/>
              </w:rPr>
            </w:pPr>
            <w:r>
              <w:rPr>
                <w:color w:val="000000" w:themeColor="text1"/>
                <w:sz w:val="22"/>
              </w:rPr>
              <w:lastRenderedPageBreak/>
              <w:t>P6S_UK</w:t>
            </w:r>
          </w:p>
        </w:tc>
      </w:tr>
      <w:tr w:rsidR="00E47845" w:rsidRPr="00AE3280" w14:paraId="66167296" w14:textId="77777777" w:rsidTr="00623ABB">
        <w:trPr>
          <w:trHeight w:val="283"/>
          <w:jc w:val="center"/>
        </w:trPr>
        <w:tc>
          <w:tcPr>
            <w:tcW w:w="1090" w:type="dxa"/>
          </w:tcPr>
          <w:p w14:paraId="7BF11EFD" w14:textId="77777777" w:rsidR="00E47845" w:rsidRPr="00AE3280" w:rsidRDefault="00E47845" w:rsidP="00623ABB">
            <w:pPr>
              <w:jc w:val="both"/>
              <w:rPr>
                <w:sz w:val="22"/>
                <w:szCs w:val="22"/>
              </w:rPr>
            </w:pPr>
            <w:r w:rsidRPr="00AE3280">
              <w:rPr>
                <w:sz w:val="22"/>
                <w:szCs w:val="22"/>
              </w:rPr>
              <w:lastRenderedPageBreak/>
              <w:t>U2</w:t>
            </w:r>
          </w:p>
        </w:tc>
        <w:tc>
          <w:tcPr>
            <w:tcW w:w="5386" w:type="dxa"/>
          </w:tcPr>
          <w:p w14:paraId="6C3ECB77" w14:textId="77777777" w:rsidR="00E47845" w:rsidRPr="00AE3280" w:rsidRDefault="00E47845" w:rsidP="00623ABB">
            <w:pPr>
              <w:jc w:val="both"/>
              <w:rPr>
                <w:sz w:val="22"/>
                <w:szCs w:val="22"/>
              </w:rPr>
            </w:pPr>
            <w:r w:rsidRPr="00AE3280">
              <w:rPr>
                <w:sz w:val="22"/>
                <w:szCs w:val="22"/>
              </w:rPr>
              <w:t>potrafi właściwie interpretować pozyskane informacje z zakresu mechaniki technicznej oraz stosować je w swojej praktyce zawodowej</w:t>
            </w:r>
          </w:p>
        </w:tc>
        <w:tc>
          <w:tcPr>
            <w:tcW w:w="1585" w:type="dxa"/>
          </w:tcPr>
          <w:p w14:paraId="4010824D" w14:textId="0A83AA0C" w:rsidR="00E47845" w:rsidRPr="00AE3280" w:rsidRDefault="00FE14E4" w:rsidP="00623ABB">
            <w:pPr>
              <w:jc w:val="both"/>
              <w:rPr>
                <w:sz w:val="22"/>
                <w:szCs w:val="22"/>
              </w:rPr>
            </w:pPr>
            <w:r>
              <w:rPr>
                <w:sz w:val="22"/>
                <w:szCs w:val="22"/>
              </w:rPr>
              <w:t>K_U02</w:t>
            </w:r>
          </w:p>
          <w:p w14:paraId="5463975E" w14:textId="77777777" w:rsidR="00E47845" w:rsidRPr="00AE3280" w:rsidRDefault="00E47845" w:rsidP="00623ABB">
            <w:pPr>
              <w:jc w:val="both"/>
              <w:rPr>
                <w:sz w:val="22"/>
                <w:szCs w:val="22"/>
              </w:rPr>
            </w:pPr>
            <w:r w:rsidRPr="00AE3280">
              <w:rPr>
                <w:sz w:val="22"/>
                <w:szCs w:val="22"/>
              </w:rPr>
              <w:t>K_U04</w:t>
            </w:r>
          </w:p>
        </w:tc>
        <w:tc>
          <w:tcPr>
            <w:tcW w:w="1596" w:type="dxa"/>
          </w:tcPr>
          <w:p w14:paraId="611BA418"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0BB2D15C" w14:textId="7C731431" w:rsidR="00E47845" w:rsidRPr="00AE3280" w:rsidRDefault="00FE14E4" w:rsidP="00FE14E4">
            <w:pPr>
              <w:jc w:val="both"/>
              <w:rPr>
                <w:sz w:val="22"/>
                <w:szCs w:val="22"/>
              </w:rPr>
            </w:pPr>
            <w:r>
              <w:rPr>
                <w:color w:val="000000" w:themeColor="text1"/>
                <w:sz w:val="22"/>
              </w:rPr>
              <w:t>P6S_UK</w:t>
            </w:r>
          </w:p>
        </w:tc>
      </w:tr>
      <w:tr w:rsidR="00E47845" w:rsidRPr="00AE3280" w14:paraId="048B4F17" w14:textId="77777777" w:rsidTr="00623ABB">
        <w:trPr>
          <w:trHeight w:val="283"/>
          <w:jc w:val="center"/>
        </w:trPr>
        <w:tc>
          <w:tcPr>
            <w:tcW w:w="1090" w:type="dxa"/>
          </w:tcPr>
          <w:p w14:paraId="0636DF3B" w14:textId="77777777" w:rsidR="00E47845" w:rsidRPr="00AE3280" w:rsidRDefault="00E47845" w:rsidP="00623ABB">
            <w:pPr>
              <w:jc w:val="both"/>
              <w:rPr>
                <w:sz w:val="22"/>
                <w:szCs w:val="22"/>
              </w:rPr>
            </w:pPr>
            <w:r w:rsidRPr="00AE3280">
              <w:rPr>
                <w:sz w:val="22"/>
                <w:szCs w:val="22"/>
              </w:rPr>
              <w:t>U3</w:t>
            </w:r>
          </w:p>
        </w:tc>
        <w:tc>
          <w:tcPr>
            <w:tcW w:w="5386" w:type="dxa"/>
          </w:tcPr>
          <w:p w14:paraId="021E7BC8" w14:textId="77777777" w:rsidR="00E47845" w:rsidRPr="00AE3280" w:rsidRDefault="00E47845" w:rsidP="00623ABB">
            <w:pPr>
              <w:jc w:val="both"/>
              <w:rPr>
                <w:sz w:val="22"/>
                <w:szCs w:val="22"/>
              </w:rPr>
            </w:pPr>
            <w:r w:rsidRPr="00AE3280">
              <w:rPr>
                <w:sz w:val="22"/>
                <w:szCs w:val="22"/>
              </w:rPr>
              <w:t>potrafi wykorzystać i stosować poznane metody w inżynierii środowiska, potrafi wykorzystywać posiadaną wiedzę do przygotowania danych do zintegrowanego projektowania w technologii BIM</w:t>
            </w:r>
          </w:p>
        </w:tc>
        <w:tc>
          <w:tcPr>
            <w:tcW w:w="1585" w:type="dxa"/>
          </w:tcPr>
          <w:p w14:paraId="667F549C" w14:textId="77777777" w:rsidR="00E47845" w:rsidRPr="00AE3280" w:rsidRDefault="00E47845" w:rsidP="00623ABB">
            <w:pPr>
              <w:jc w:val="both"/>
              <w:rPr>
                <w:sz w:val="22"/>
                <w:szCs w:val="22"/>
              </w:rPr>
            </w:pPr>
            <w:r w:rsidRPr="00AE3280">
              <w:rPr>
                <w:sz w:val="22"/>
                <w:szCs w:val="22"/>
              </w:rPr>
              <w:t>K_U04</w:t>
            </w:r>
          </w:p>
        </w:tc>
        <w:tc>
          <w:tcPr>
            <w:tcW w:w="1596" w:type="dxa"/>
          </w:tcPr>
          <w:p w14:paraId="2AACEB90"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3DDDE447" w14:textId="46D5CF06" w:rsidR="00E47845" w:rsidRPr="00AE3280" w:rsidRDefault="00FE14E4" w:rsidP="00FE14E4">
            <w:pPr>
              <w:jc w:val="both"/>
              <w:rPr>
                <w:sz w:val="22"/>
                <w:szCs w:val="22"/>
              </w:rPr>
            </w:pPr>
            <w:r>
              <w:rPr>
                <w:color w:val="000000" w:themeColor="text1"/>
                <w:sz w:val="22"/>
              </w:rPr>
              <w:t>P6S_UK</w:t>
            </w:r>
          </w:p>
        </w:tc>
      </w:tr>
      <w:tr w:rsidR="00E47845" w:rsidRPr="00AE3280" w14:paraId="2F002ECA" w14:textId="77777777" w:rsidTr="00623ABB">
        <w:trPr>
          <w:trHeight w:val="283"/>
          <w:jc w:val="center"/>
        </w:trPr>
        <w:tc>
          <w:tcPr>
            <w:tcW w:w="9657" w:type="dxa"/>
            <w:gridSpan w:val="4"/>
            <w:shd w:val="clear" w:color="auto" w:fill="F2F2F2" w:themeFill="background1" w:themeFillShade="F2"/>
          </w:tcPr>
          <w:p w14:paraId="6F65C9EB" w14:textId="77777777" w:rsidR="00E47845" w:rsidRPr="00AE3280" w:rsidRDefault="00E47845" w:rsidP="00623ABB">
            <w:pPr>
              <w:jc w:val="center"/>
              <w:rPr>
                <w:sz w:val="22"/>
                <w:szCs w:val="22"/>
              </w:rPr>
            </w:pPr>
            <w:r w:rsidRPr="00AE3280">
              <w:rPr>
                <w:sz w:val="22"/>
                <w:szCs w:val="22"/>
              </w:rPr>
              <w:t>KOMPETENCJE SPOŁECZNE</w:t>
            </w:r>
          </w:p>
        </w:tc>
      </w:tr>
      <w:tr w:rsidR="00E47845" w:rsidRPr="00AE3280" w14:paraId="091ABDAF" w14:textId="77777777" w:rsidTr="00623ABB">
        <w:trPr>
          <w:trHeight w:val="283"/>
          <w:jc w:val="center"/>
        </w:trPr>
        <w:tc>
          <w:tcPr>
            <w:tcW w:w="1090" w:type="dxa"/>
          </w:tcPr>
          <w:p w14:paraId="350FBCF2" w14:textId="77777777" w:rsidR="00E47845" w:rsidRPr="00AE3280" w:rsidRDefault="00E47845" w:rsidP="00623ABB">
            <w:pPr>
              <w:jc w:val="both"/>
              <w:rPr>
                <w:sz w:val="22"/>
                <w:szCs w:val="22"/>
              </w:rPr>
            </w:pPr>
            <w:r w:rsidRPr="00AE3280">
              <w:rPr>
                <w:sz w:val="22"/>
                <w:szCs w:val="22"/>
              </w:rPr>
              <w:t>K1</w:t>
            </w:r>
          </w:p>
        </w:tc>
        <w:tc>
          <w:tcPr>
            <w:tcW w:w="5386" w:type="dxa"/>
          </w:tcPr>
          <w:p w14:paraId="37D06748" w14:textId="77777777" w:rsidR="00E47845" w:rsidRPr="00AE3280" w:rsidRDefault="00E47845" w:rsidP="00623ABB">
            <w:pPr>
              <w:jc w:val="both"/>
              <w:rPr>
                <w:sz w:val="22"/>
                <w:szCs w:val="22"/>
              </w:rPr>
            </w:pPr>
            <w:r w:rsidRPr="00AE3280">
              <w:rPr>
                <w:sz w:val="22"/>
                <w:szCs w:val="22"/>
              </w:rPr>
              <w:t>rozumie potrzebę i zna możliwości ciągłego dokształcania się podnoszenia kompetencji zawodowych i uzyskiwania uprawnień zawodowych, doskonalenia osobistego oraz awansu społecznego</w:t>
            </w:r>
          </w:p>
        </w:tc>
        <w:tc>
          <w:tcPr>
            <w:tcW w:w="1585" w:type="dxa"/>
          </w:tcPr>
          <w:p w14:paraId="5117070D" w14:textId="77777777" w:rsidR="00E47845" w:rsidRPr="00AE3280" w:rsidRDefault="00E47845" w:rsidP="00623ABB">
            <w:pPr>
              <w:jc w:val="both"/>
              <w:rPr>
                <w:sz w:val="22"/>
                <w:szCs w:val="22"/>
              </w:rPr>
            </w:pPr>
            <w:r w:rsidRPr="00AE3280">
              <w:rPr>
                <w:sz w:val="22"/>
                <w:szCs w:val="22"/>
              </w:rPr>
              <w:t>K_K01</w:t>
            </w:r>
          </w:p>
        </w:tc>
        <w:tc>
          <w:tcPr>
            <w:tcW w:w="1596" w:type="dxa"/>
          </w:tcPr>
          <w:p w14:paraId="34AC2287"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P6S_KK</w:t>
            </w:r>
          </w:p>
          <w:p w14:paraId="4AB564B1"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P6S_KO</w:t>
            </w:r>
          </w:p>
          <w:p w14:paraId="7B766C04" w14:textId="2BE4B75D" w:rsidR="00E47845" w:rsidRPr="00AE3280" w:rsidRDefault="00267E81" w:rsidP="00267E81">
            <w:pPr>
              <w:jc w:val="both"/>
              <w:rPr>
                <w:sz w:val="22"/>
                <w:szCs w:val="22"/>
              </w:rPr>
            </w:pPr>
            <w:r w:rsidRPr="00AE3280">
              <w:rPr>
                <w:rFonts w:eastAsia="Times New Roman"/>
                <w:color w:val="000000"/>
                <w:sz w:val="22"/>
                <w:szCs w:val="22"/>
              </w:rPr>
              <w:t>P6S_KR</w:t>
            </w:r>
          </w:p>
        </w:tc>
      </w:tr>
      <w:tr w:rsidR="00E47845" w:rsidRPr="00AE3280" w14:paraId="671856D7" w14:textId="77777777" w:rsidTr="00623ABB">
        <w:trPr>
          <w:trHeight w:val="283"/>
          <w:jc w:val="center"/>
        </w:trPr>
        <w:tc>
          <w:tcPr>
            <w:tcW w:w="1090" w:type="dxa"/>
          </w:tcPr>
          <w:p w14:paraId="61EB8929" w14:textId="77777777" w:rsidR="00E47845" w:rsidRPr="00AE3280" w:rsidRDefault="00E47845" w:rsidP="00623ABB">
            <w:pPr>
              <w:jc w:val="both"/>
              <w:rPr>
                <w:sz w:val="22"/>
                <w:szCs w:val="22"/>
              </w:rPr>
            </w:pPr>
            <w:r w:rsidRPr="00AE3280">
              <w:rPr>
                <w:sz w:val="22"/>
                <w:szCs w:val="22"/>
              </w:rPr>
              <w:t>K2</w:t>
            </w:r>
          </w:p>
        </w:tc>
        <w:tc>
          <w:tcPr>
            <w:tcW w:w="5386" w:type="dxa"/>
          </w:tcPr>
          <w:p w14:paraId="23F9D8A4" w14:textId="77777777" w:rsidR="00E47845" w:rsidRPr="00AE3280" w:rsidRDefault="00E47845" w:rsidP="00623ABB">
            <w:pPr>
              <w:jc w:val="both"/>
              <w:rPr>
                <w:sz w:val="22"/>
                <w:szCs w:val="22"/>
              </w:rPr>
            </w:pPr>
            <w:r w:rsidRPr="00AE3280">
              <w:rPr>
                <w:sz w:val="22"/>
                <w:szCs w:val="22"/>
              </w:rPr>
              <w:t>ma świadomość odpowiedzialności zawodowej, społecznej i osobistej za swoją działalność realizowaną indywidualnie i w zespole, rozumie potrzebę używania standardów BIM</w:t>
            </w:r>
          </w:p>
        </w:tc>
        <w:tc>
          <w:tcPr>
            <w:tcW w:w="1585" w:type="dxa"/>
          </w:tcPr>
          <w:p w14:paraId="42F8D0E3" w14:textId="77777777" w:rsidR="00E47845" w:rsidRPr="00AE3280" w:rsidRDefault="00E47845" w:rsidP="00623ABB">
            <w:pPr>
              <w:jc w:val="both"/>
              <w:rPr>
                <w:sz w:val="22"/>
                <w:szCs w:val="22"/>
              </w:rPr>
            </w:pPr>
            <w:r w:rsidRPr="00AE3280">
              <w:rPr>
                <w:sz w:val="22"/>
                <w:szCs w:val="22"/>
              </w:rPr>
              <w:t>K_K03</w:t>
            </w:r>
          </w:p>
        </w:tc>
        <w:tc>
          <w:tcPr>
            <w:tcW w:w="1596" w:type="dxa"/>
          </w:tcPr>
          <w:p w14:paraId="005B3531"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P6S_KK</w:t>
            </w:r>
          </w:p>
          <w:p w14:paraId="46145A70"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P6S_KO</w:t>
            </w:r>
          </w:p>
          <w:p w14:paraId="5E726EFA" w14:textId="15DE5907" w:rsidR="00E47845" w:rsidRPr="00AE3280" w:rsidRDefault="00267E81" w:rsidP="00267E81">
            <w:pPr>
              <w:jc w:val="both"/>
              <w:rPr>
                <w:sz w:val="22"/>
                <w:szCs w:val="22"/>
              </w:rPr>
            </w:pPr>
            <w:r w:rsidRPr="00AE3280">
              <w:rPr>
                <w:rFonts w:eastAsia="Times New Roman"/>
                <w:color w:val="000000"/>
                <w:sz w:val="22"/>
                <w:szCs w:val="22"/>
              </w:rPr>
              <w:t>P6S_KR</w:t>
            </w:r>
          </w:p>
        </w:tc>
      </w:tr>
    </w:tbl>
    <w:p w14:paraId="2BC87722" w14:textId="77777777" w:rsidR="00E47845" w:rsidRPr="00AE3280" w:rsidRDefault="00E47845" w:rsidP="004710A0">
      <w:pPr>
        <w:numPr>
          <w:ilvl w:val="0"/>
          <w:numId w:val="96"/>
        </w:numPr>
        <w:tabs>
          <w:tab w:val="left" w:pos="284"/>
        </w:tabs>
        <w:spacing w:before="120" w:after="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5"/>
      </w:tblGrid>
      <w:tr w:rsidR="00E47845" w:rsidRPr="00AE3280" w14:paraId="428950B3" w14:textId="77777777" w:rsidTr="00623ABB">
        <w:trPr>
          <w:jc w:val="center"/>
        </w:trPr>
        <w:tc>
          <w:tcPr>
            <w:tcW w:w="9605" w:type="dxa"/>
          </w:tcPr>
          <w:p w14:paraId="448F24F3" w14:textId="77777777" w:rsidR="00E47845" w:rsidRPr="00AE3280" w:rsidRDefault="00E47845" w:rsidP="00623ABB">
            <w:pPr>
              <w:autoSpaceDE w:val="0"/>
              <w:autoSpaceDN w:val="0"/>
              <w:rPr>
                <w:sz w:val="22"/>
                <w:szCs w:val="22"/>
              </w:rPr>
            </w:pPr>
            <w:r w:rsidRPr="00AE3280">
              <w:rPr>
                <w:color w:val="000000"/>
                <w:spacing w:val="-10"/>
                <w:sz w:val="22"/>
                <w:szCs w:val="22"/>
              </w:rPr>
              <w:t>Wykład - realizowany jest w formie klasycznej częściowo z wykorzystaniem demonstracji i pomocy audiowizualnych</w:t>
            </w:r>
          </w:p>
        </w:tc>
      </w:tr>
      <w:tr w:rsidR="00E47845" w:rsidRPr="00AE3280" w14:paraId="28DFEF41" w14:textId="77777777" w:rsidTr="00623ABB">
        <w:trPr>
          <w:jc w:val="center"/>
        </w:trPr>
        <w:tc>
          <w:tcPr>
            <w:tcW w:w="9605" w:type="dxa"/>
          </w:tcPr>
          <w:p w14:paraId="28E9B560" w14:textId="77777777" w:rsidR="00E47845" w:rsidRPr="00AE3280" w:rsidRDefault="00E47845" w:rsidP="00623ABB">
            <w:pPr>
              <w:autoSpaceDE w:val="0"/>
              <w:autoSpaceDN w:val="0"/>
              <w:jc w:val="both"/>
              <w:rPr>
                <w:sz w:val="22"/>
                <w:szCs w:val="22"/>
              </w:rPr>
            </w:pPr>
            <w:r w:rsidRPr="00AE3280">
              <w:rPr>
                <w:sz w:val="22"/>
                <w:szCs w:val="22"/>
              </w:rPr>
              <w:t>Ćwiczenia audytoryjne - praktyczne wykorzystywanie zdobytej na wykładzie wiedzy do rozwiązywania zadań - problemów mechaniki i wytrzymałości materiałów</w:t>
            </w:r>
          </w:p>
        </w:tc>
      </w:tr>
    </w:tbl>
    <w:p w14:paraId="31EA601D" w14:textId="77777777" w:rsidR="00E47845" w:rsidRPr="00AE3280" w:rsidRDefault="00E47845" w:rsidP="004710A0">
      <w:pPr>
        <w:numPr>
          <w:ilvl w:val="0"/>
          <w:numId w:val="96"/>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5"/>
      </w:tblGrid>
      <w:tr w:rsidR="00E47845" w:rsidRPr="00AE3280" w14:paraId="5610B10A" w14:textId="77777777" w:rsidTr="00623ABB">
        <w:trPr>
          <w:jc w:val="center"/>
        </w:trPr>
        <w:tc>
          <w:tcPr>
            <w:tcW w:w="9605" w:type="dxa"/>
          </w:tcPr>
          <w:p w14:paraId="077607AA" w14:textId="77777777" w:rsidR="00E47845" w:rsidRPr="00AE3280" w:rsidRDefault="00E47845" w:rsidP="00623ABB">
            <w:pPr>
              <w:autoSpaceDE w:val="0"/>
              <w:autoSpaceDN w:val="0"/>
              <w:ind w:left="34"/>
              <w:rPr>
                <w:sz w:val="22"/>
                <w:szCs w:val="22"/>
              </w:rPr>
            </w:pPr>
            <w:r w:rsidRPr="00AE3280">
              <w:rPr>
                <w:sz w:val="22"/>
                <w:szCs w:val="22"/>
              </w:rPr>
              <w:t>Wykład – zaliczenie w formie pisemnej z zakresu wykładów</w:t>
            </w:r>
          </w:p>
        </w:tc>
      </w:tr>
      <w:tr w:rsidR="00E47845" w:rsidRPr="00AE3280" w14:paraId="0755CA7C" w14:textId="77777777" w:rsidTr="00623ABB">
        <w:trPr>
          <w:jc w:val="center"/>
        </w:trPr>
        <w:tc>
          <w:tcPr>
            <w:tcW w:w="9605" w:type="dxa"/>
          </w:tcPr>
          <w:p w14:paraId="5964B3E2" w14:textId="77777777" w:rsidR="00E47845" w:rsidRPr="00AE3280" w:rsidRDefault="00E47845" w:rsidP="00623ABB">
            <w:pPr>
              <w:autoSpaceDE w:val="0"/>
              <w:autoSpaceDN w:val="0"/>
              <w:rPr>
                <w:sz w:val="22"/>
                <w:szCs w:val="22"/>
              </w:rPr>
            </w:pPr>
            <w:r w:rsidRPr="00AE3280">
              <w:rPr>
                <w:sz w:val="22"/>
                <w:szCs w:val="22"/>
              </w:rPr>
              <w:t xml:space="preserve">Ćwiczenia audytoryjne - kolokwium - sprawdzenie umiejętności wykorzystywania zdobytej wiedzy do rozwiązywania zadań </w:t>
            </w:r>
          </w:p>
        </w:tc>
      </w:tr>
    </w:tbl>
    <w:p w14:paraId="0145A150" w14:textId="77777777" w:rsidR="00E47845" w:rsidRPr="00AE3280" w:rsidRDefault="00E47845" w:rsidP="004710A0">
      <w:pPr>
        <w:numPr>
          <w:ilvl w:val="0"/>
          <w:numId w:val="96"/>
        </w:numPr>
        <w:tabs>
          <w:tab w:val="left" w:pos="284"/>
        </w:tabs>
        <w:spacing w:before="120" w:after="120"/>
        <w:ind w:left="284" w:hanging="284"/>
        <w:rPr>
          <w:color w:val="000000"/>
          <w:sz w:val="22"/>
          <w:szCs w:val="22"/>
        </w:rPr>
      </w:pPr>
      <w:r w:rsidRPr="00AE3280">
        <w:rPr>
          <w:b/>
          <w:iCs/>
          <w:color w:val="000000"/>
          <w:sz w:val="22"/>
          <w:szCs w:val="22"/>
        </w:rPr>
        <w:t>TREŚCI PROGRAMOWE</w:t>
      </w:r>
    </w:p>
    <w:tbl>
      <w:tblPr>
        <w:tblW w:w="96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80"/>
        <w:gridCol w:w="7537"/>
      </w:tblGrid>
      <w:tr w:rsidR="00E47845" w:rsidRPr="00AE3280" w14:paraId="20917D89" w14:textId="77777777" w:rsidTr="00623ABB">
        <w:trPr>
          <w:jc w:val="center"/>
        </w:trPr>
        <w:tc>
          <w:tcPr>
            <w:tcW w:w="9617" w:type="dxa"/>
            <w:gridSpan w:val="2"/>
            <w:shd w:val="clear" w:color="auto" w:fill="F2F2F2"/>
          </w:tcPr>
          <w:p w14:paraId="674A1842" w14:textId="77777777" w:rsidR="00E47845" w:rsidRPr="00AE3280" w:rsidRDefault="00E47845" w:rsidP="00623ABB">
            <w:pPr>
              <w:tabs>
                <w:tab w:val="left" w:pos="175"/>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center"/>
              <w:rPr>
                <w:iCs/>
                <w:color w:val="000000"/>
                <w:sz w:val="22"/>
                <w:szCs w:val="22"/>
              </w:rPr>
            </w:pPr>
            <w:r w:rsidRPr="00AE3280">
              <w:rPr>
                <w:iCs/>
                <w:color w:val="000000"/>
                <w:sz w:val="22"/>
                <w:szCs w:val="22"/>
              </w:rPr>
              <w:t>SEMESTR  III</w:t>
            </w:r>
          </w:p>
        </w:tc>
      </w:tr>
      <w:tr w:rsidR="00E47845" w:rsidRPr="00AE3280" w14:paraId="6509F72D" w14:textId="77777777" w:rsidTr="00623ABB">
        <w:trPr>
          <w:trHeight w:val="2060"/>
          <w:jc w:val="center"/>
        </w:trPr>
        <w:tc>
          <w:tcPr>
            <w:tcW w:w="2080" w:type="dxa"/>
            <w:shd w:val="clear" w:color="auto" w:fill="F2F2F2"/>
          </w:tcPr>
          <w:p w14:paraId="0889C2BF"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E3280">
              <w:rPr>
                <w:color w:val="000000"/>
                <w:sz w:val="22"/>
                <w:szCs w:val="22"/>
              </w:rPr>
              <w:t>Wykład</w:t>
            </w:r>
          </w:p>
        </w:tc>
        <w:tc>
          <w:tcPr>
            <w:tcW w:w="7537" w:type="dxa"/>
          </w:tcPr>
          <w:p w14:paraId="2800C1ED" w14:textId="77777777" w:rsidR="00E47845" w:rsidRPr="00AE3280" w:rsidRDefault="00E47845" w:rsidP="004710A0">
            <w:pPr>
              <w:numPr>
                <w:ilvl w:val="0"/>
                <w:numId w:val="154"/>
              </w:numPr>
              <w:autoSpaceDE w:val="0"/>
              <w:autoSpaceDN w:val="0"/>
              <w:rPr>
                <w:iCs/>
                <w:color w:val="000000"/>
                <w:sz w:val="22"/>
                <w:szCs w:val="22"/>
              </w:rPr>
            </w:pPr>
            <w:r w:rsidRPr="00AE3280">
              <w:rPr>
                <w:sz w:val="22"/>
                <w:szCs w:val="22"/>
              </w:rPr>
              <w:t>Zasady statyki, siła, moment, więzy, stopnie swobody.</w:t>
            </w:r>
          </w:p>
          <w:p w14:paraId="401C5ED7" w14:textId="77777777" w:rsidR="00E47845" w:rsidRPr="00AE3280" w:rsidRDefault="00E47845" w:rsidP="004710A0">
            <w:pPr>
              <w:numPr>
                <w:ilvl w:val="0"/>
                <w:numId w:val="154"/>
              </w:numPr>
              <w:autoSpaceDE w:val="0"/>
              <w:autoSpaceDN w:val="0"/>
              <w:rPr>
                <w:iCs/>
                <w:color w:val="000000"/>
                <w:sz w:val="22"/>
                <w:szCs w:val="22"/>
              </w:rPr>
            </w:pPr>
            <w:r w:rsidRPr="00AE3280">
              <w:rPr>
                <w:sz w:val="22"/>
                <w:szCs w:val="22"/>
              </w:rPr>
              <w:t>Warunki równowagi.</w:t>
            </w:r>
          </w:p>
          <w:p w14:paraId="1B6F2B5C" w14:textId="77777777" w:rsidR="00E47845" w:rsidRPr="00AE3280" w:rsidRDefault="00E47845" w:rsidP="004710A0">
            <w:pPr>
              <w:numPr>
                <w:ilvl w:val="0"/>
                <w:numId w:val="154"/>
              </w:numPr>
              <w:autoSpaceDE w:val="0"/>
              <w:autoSpaceDN w:val="0"/>
              <w:rPr>
                <w:iCs/>
                <w:color w:val="000000"/>
                <w:sz w:val="22"/>
                <w:szCs w:val="22"/>
              </w:rPr>
            </w:pPr>
            <w:r w:rsidRPr="00AE3280">
              <w:rPr>
                <w:sz w:val="22"/>
                <w:szCs w:val="22"/>
              </w:rPr>
              <w:t>Siły zewnętrzne i wewnętrzne: belki, ramy.</w:t>
            </w:r>
          </w:p>
          <w:p w14:paraId="12DF2651" w14:textId="77777777" w:rsidR="00E47845" w:rsidRPr="00AE3280" w:rsidRDefault="00E47845" w:rsidP="004710A0">
            <w:pPr>
              <w:numPr>
                <w:ilvl w:val="0"/>
                <w:numId w:val="154"/>
              </w:numPr>
              <w:autoSpaceDE w:val="0"/>
              <w:autoSpaceDN w:val="0"/>
              <w:rPr>
                <w:iCs/>
                <w:color w:val="000000"/>
                <w:sz w:val="22"/>
                <w:szCs w:val="22"/>
              </w:rPr>
            </w:pPr>
            <w:r w:rsidRPr="00AE3280">
              <w:rPr>
                <w:sz w:val="22"/>
                <w:szCs w:val="22"/>
              </w:rPr>
              <w:t>Momenty bezwładności powierzchni płaskich.</w:t>
            </w:r>
          </w:p>
          <w:p w14:paraId="15CDA641" w14:textId="77777777" w:rsidR="00E47845" w:rsidRPr="00AE3280" w:rsidRDefault="00E47845" w:rsidP="004710A0">
            <w:pPr>
              <w:numPr>
                <w:ilvl w:val="0"/>
                <w:numId w:val="154"/>
              </w:numPr>
              <w:autoSpaceDE w:val="0"/>
              <w:autoSpaceDN w:val="0"/>
              <w:rPr>
                <w:iCs/>
                <w:color w:val="000000"/>
                <w:sz w:val="22"/>
                <w:szCs w:val="22"/>
              </w:rPr>
            </w:pPr>
            <w:r w:rsidRPr="00AE3280">
              <w:rPr>
                <w:sz w:val="22"/>
                <w:szCs w:val="22"/>
              </w:rPr>
              <w:t>Określanie własności mechanicznych materiałów.</w:t>
            </w:r>
          </w:p>
          <w:p w14:paraId="0D6FC144" w14:textId="77777777" w:rsidR="00E47845" w:rsidRPr="00AE3280" w:rsidRDefault="00E47845" w:rsidP="004710A0">
            <w:pPr>
              <w:numPr>
                <w:ilvl w:val="0"/>
                <w:numId w:val="154"/>
              </w:numPr>
              <w:autoSpaceDE w:val="0"/>
              <w:autoSpaceDN w:val="0"/>
              <w:rPr>
                <w:iCs/>
                <w:color w:val="000000"/>
                <w:sz w:val="22"/>
                <w:szCs w:val="22"/>
              </w:rPr>
            </w:pPr>
            <w:r w:rsidRPr="00AE3280">
              <w:rPr>
                <w:sz w:val="22"/>
                <w:szCs w:val="22"/>
              </w:rPr>
              <w:t>Wytrzymałość prętów prostych rozciąganych.</w:t>
            </w:r>
          </w:p>
          <w:p w14:paraId="13560348" w14:textId="77777777" w:rsidR="00E47845" w:rsidRPr="00AE3280" w:rsidRDefault="00E47845" w:rsidP="004710A0">
            <w:pPr>
              <w:numPr>
                <w:ilvl w:val="0"/>
                <w:numId w:val="154"/>
              </w:numPr>
              <w:autoSpaceDE w:val="0"/>
              <w:autoSpaceDN w:val="0"/>
              <w:rPr>
                <w:iCs/>
                <w:color w:val="000000"/>
                <w:sz w:val="22"/>
                <w:szCs w:val="22"/>
              </w:rPr>
            </w:pPr>
            <w:r w:rsidRPr="00AE3280">
              <w:rPr>
                <w:sz w:val="22"/>
                <w:szCs w:val="22"/>
              </w:rPr>
              <w:t xml:space="preserve">Zginanie proste. </w:t>
            </w:r>
          </w:p>
          <w:p w14:paraId="65C88FC2" w14:textId="77777777" w:rsidR="00E47845" w:rsidRPr="00AE3280" w:rsidRDefault="00E47845" w:rsidP="004710A0">
            <w:pPr>
              <w:numPr>
                <w:ilvl w:val="0"/>
                <w:numId w:val="154"/>
              </w:numPr>
              <w:autoSpaceDE w:val="0"/>
              <w:autoSpaceDN w:val="0"/>
              <w:rPr>
                <w:iCs/>
                <w:color w:val="000000"/>
                <w:sz w:val="22"/>
                <w:szCs w:val="22"/>
              </w:rPr>
            </w:pPr>
            <w:r w:rsidRPr="00AE3280">
              <w:rPr>
                <w:sz w:val="22"/>
                <w:szCs w:val="22"/>
              </w:rPr>
              <w:t>Przemieszczenia w układach prętowych.</w:t>
            </w:r>
          </w:p>
          <w:p w14:paraId="5A4004EE" w14:textId="77777777" w:rsidR="00E47845" w:rsidRPr="00AE3280" w:rsidRDefault="00E47845" w:rsidP="004710A0">
            <w:pPr>
              <w:numPr>
                <w:ilvl w:val="0"/>
                <w:numId w:val="154"/>
              </w:numPr>
              <w:autoSpaceDE w:val="0"/>
              <w:autoSpaceDN w:val="0"/>
              <w:rPr>
                <w:iCs/>
                <w:color w:val="000000"/>
                <w:sz w:val="22"/>
                <w:szCs w:val="22"/>
              </w:rPr>
            </w:pPr>
            <w:r w:rsidRPr="00AE3280">
              <w:rPr>
                <w:sz w:val="22"/>
                <w:szCs w:val="22"/>
              </w:rPr>
              <w:t>Podstawy projektowania elementów konstrukcyjnych (metoda stanów granicznych, BIM)</w:t>
            </w:r>
          </w:p>
        </w:tc>
      </w:tr>
      <w:tr w:rsidR="00E47845" w:rsidRPr="00AE3280" w14:paraId="5F984F24" w14:textId="77777777" w:rsidTr="00623ABB">
        <w:trPr>
          <w:trHeight w:val="1109"/>
          <w:jc w:val="center"/>
        </w:trPr>
        <w:tc>
          <w:tcPr>
            <w:tcW w:w="2080" w:type="dxa"/>
            <w:shd w:val="clear" w:color="auto" w:fill="F2F2F2"/>
          </w:tcPr>
          <w:p w14:paraId="4A5C5596"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E3280">
              <w:rPr>
                <w:color w:val="000000"/>
                <w:sz w:val="22"/>
                <w:szCs w:val="22"/>
              </w:rPr>
              <w:t>Ćwiczenia audytoryjne</w:t>
            </w:r>
          </w:p>
          <w:p w14:paraId="534C25F8" w14:textId="77777777" w:rsidR="00E47845" w:rsidRPr="00AE3280" w:rsidRDefault="00E47845" w:rsidP="00623ABB">
            <w:pPr>
              <w:tabs>
                <w:tab w:val="left" w:pos="175"/>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p>
        </w:tc>
        <w:tc>
          <w:tcPr>
            <w:tcW w:w="7537" w:type="dxa"/>
          </w:tcPr>
          <w:p w14:paraId="2B598A10" w14:textId="77777777" w:rsidR="00E47845" w:rsidRPr="00AE3280" w:rsidRDefault="00E47845" w:rsidP="004710A0">
            <w:pPr>
              <w:numPr>
                <w:ilvl w:val="0"/>
                <w:numId w:val="154"/>
              </w:numPr>
              <w:autoSpaceDE w:val="0"/>
              <w:autoSpaceDN w:val="0"/>
              <w:rPr>
                <w:iCs/>
                <w:color w:val="000000"/>
                <w:sz w:val="22"/>
                <w:szCs w:val="22"/>
              </w:rPr>
            </w:pPr>
            <w:r w:rsidRPr="00AE3280">
              <w:rPr>
                <w:sz w:val="22"/>
                <w:szCs w:val="22"/>
              </w:rPr>
              <w:t>Statyka układów prętowych.</w:t>
            </w:r>
          </w:p>
          <w:p w14:paraId="25126207" w14:textId="77777777" w:rsidR="00E47845" w:rsidRPr="00AE3280" w:rsidRDefault="00E47845" w:rsidP="004710A0">
            <w:pPr>
              <w:numPr>
                <w:ilvl w:val="0"/>
                <w:numId w:val="154"/>
              </w:numPr>
              <w:autoSpaceDE w:val="0"/>
              <w:autoSpaceDN w:val="0"/>
              <w:rPr>
                <w:iCs/>
                <w:color w:val="000000"/>
                <w:sz w:val="22"/>
                <w:szCs w:val="22"/>
              </w:rPr>
            </w:pPr>
            <w:r w:rsidRPr="00AE3280">
              <w:rPr>
                <w:sz w:val="22"/>
                <w:szCs w:val="22"/>
              </w:rPr>
              <w:t>Charakterystyka geometryczna przekroju.</w:t>
            </w:r>
          </w:p>
          <w:p w14:paraId="4D4774B1" w14:textId="77777777" w:rsidR="00E47845" w:rsidRPr="00AE3280" w:rsidRDefault="00E47845" w:rsidP="004710A0">
            <w:pPr>
              <w:numPr>
                <w:ilvl w:val="0"/>
                <w:numId w:val="154"/>
              </w:numPr>
              <w:autoSpaceDE w:val="0"/>
              <w:autoSpaceDN w:val="0"/>
              <w:rPr>
                <w:iCs/>
                <w:color w:val="000000"/>
                <w:sz w:val="22"/>
                <w:szCs w:val="22"/>
              </w:rPr>
            </w:pPr>
            <w:r w:rsidRPr="00AE3280">
              <w:rPr>
                <w:sz w:val="22"/>
                <w:szCs w:val="22"/>
              </w:rPr>
              <w:t>Naprężenia w przekrojach rozciąganych.</w:t>
            </w:r>
          </w:p>
          <w:p w14:paraId="49549573" w14:textId="77777777" w:rsidR="00E47845" w:rsidRPr="00AE3280" w:rsidRDefault="00E47845" w:rsidP="004710A0">
            <w:pPr>
              <w:numPr>
                <w:ilvl w:val="0"/>
                <w:numId w:val="154"/>
              </w:numPr>
              <w:autoSpaceDE w:val="0"/>
              <w:autoSpaceDN w:val="0"/>
              <w:rPr>
                <w:iCs/>
                <w:color w:val="000000"/>
                <w:sz w:val="22"/>
                <w:szCs w:val="22"/>
              </w:rPr>
            </w:pPr>
            <w:r w:rsidRPr="00AE3280">
              <w:rPr>
                <w:sz w:val="22"/>
                <w:szCs w:val="22"/>
              </w:rPr>
              <w:t>Naprężenia w przekrojach zginanych.</w:t>
            </w:r>
          </w:p>
          <w:p w14:paraId="4CF62CE0" w14:textId="77777777" w:rsidR="00E47845" w:rsidRPr="00AE3280" w:rsidRDefault="00E47845" w:rsidP="004710A0">
            <w:pPr>
              <w:numPr>
                <w:ilvl w:val="0"/>
                <w:numId w:val="154"/>
              </w:numPr>
              <w:autoSpaceDE w:val="0"/>
              <w:autoSpaceDN w:val="0"/>
              <w:rPr>
                <w:iCs/>
                <w:color w:val="000000"/>
                <w:sz w:val="22"/>
                <w:szCs w:val="22"/>
              </w:rPr>
            </w:pPr>
            <w:r w:rsidRPr="00AE3280">
              <w:rPr>
                <w:sz w:val="22"/>
                <w:szCs w:val="22"/>
              </w:rPr>
              <w:t>Przemieszczenia belek statycznie wyznaczalnych.</w:t>
            </w:r>
          </w:p>
          <w:p w14:paraId="1B246DE3" w14:textId="77777777" w:rsidR="00E47845" w:rsidRPr="00AE3280" w:rsidRDefault="00E47845" w:rsidP="004710A0">
            <w:pPr>
              <w:numPr>
                <w:ilvl w:val="0"/>
                <w:numId w:val="154"/>
              </w:numPr>
              <w:autoSpaceDE w:val="0"/>
              <w:autoSpaceDN w:val="0"/>
              <w:rPr>
                <w:iCs/>
                <w:color w:val="000000"/>
                <w:sz w:val="22"/>
                <w:szCs w:val="22"/>
              </w:rPr>
            </w:pPr>
            <w:r w:rsidRPr="00AE3280">
              <w:rPr>
                <w:sz w:val="22"/>
                <w:szCs w:val="22"/>
              </w:rPr>
              <w:t>Projektowanie belek zginanych.</w:t>
            </w:r>
          </w:p>
        </w:tc>
      </w:tr>
    </w:tbl>
    <w:p w14:paraId="71210253" w14:textId="77777777" w:rsidR="00E47845" w:rsidRPr="00AE3280" w:rsidRDefault="00E47845" w:rsidP="004710A0">
      <w:pPr>
        <w:numPr>
          <w:ilvl w:val="0"/>
          <w:numId w:val="96"/>
        </w:numPr>
        <w:tabs>
          <w:tab w:val="left" w:pos="284"/>
        </w:tabs>
        <w:spacing w:before="120" w:after="120"/>
        <w:ind w:left="284" w:hanging="284"/>
        <w:rPr>
          <w:b/>
          <w:color w:val="000000"/>
          <w:sz w:val="22"/>
          <w:szCs w:val="22"/>
        </w:rPr>
      </w:pPr>
      <w:r w:rsidRPr="00AE3280">
        <w:rPr>
          <w:b/>
          <w:color w:val="000000"/>
          <w:sz w:val="22"/>
          <w:szCs w:val="22"/>
        </w:rPr>
        <w:t>METODY (SPOSOBY) WERYFIKACJI I OCENY EFEKTÓW UCZENIA SIĘ OSIĄGNIĘTYCH PRZEZ STUDENTA</w:t>
      </w:r>
    </w:p>
    <w:p w14:paraId="1A6319B9" w14:textId="77777777" w:rsidR="00E47845" w:rsidRPr="00AE3280" w:rsidRDefault="00E47845" w:rsidP="00E47845">
      <w:pPr>
        <w:spacing w:before="120" w:after="120"/>
        <w:jc w:val="both"/>
        <w:rPr>
          <w:color w:val="000000"/>
          <w:sz w:val="22"/>
          <w:szCs w:val="22"/>
        </w:rPr>
      </w:pPr>
      <w:r w:rsidRPr="00AE3280">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6"/>
        <w:gridCol w:w="1359"/>
        <w:gridCol w:w="1359"/>
        <w:gridCol w:w="1394"/>
        <w:gridCol w:w="1341"/>
        <w:gridCol w:w="1463"/>
        <w:gridCol w:w="1377"/>
      </w:tblGrid>
      <w:tr w:rsidR="00E47845" w:rsidRPr="00AE3280" w14:paraId="124E0442" w14:textId="77777777" w:rsidTr="00623ABB">
        <w:trPr>
          <w:jc w:val="center"/>
        </w:trPr>
        <w:tc>
          <w:tcPr>
            <w:tcW w:w="1412" w:type="dxa"/>
            <w:vMerge w:val="restart"/>
            <w:shd w:val="clear" w:color="auto" w:fill="F2F2F2" w:themeFill="background1" w:themeFillShade="F2"/>
            <w:vAlign w:val="center"/>
          </w:tcPr>
          <w:p w14:paraId="66DE9383" w14:textId="77777777" w:rsidR="00E47845" w:rsidRPr="00AE3280" w:rsidRDefault="00E47845" w:rsidP="00623ABB">
            <w:pPr>
              <w:jc w:val="center"/>
              <w:rPr>
                <w:color w:val="000000"/>
                <w:sz w:val="22"/>
                <w:szCs w:val="22"/>
              </w:rPr>
            </w:pPr>
            <w:r w:rsidRPr="00AE3280">
              <w:rPr>
                <w:color w:val="000000"/>
                <w:sz w:val="22"/>
                <w:szCs w:val="22"/>
              </w:rPr>
              <w:t xml:space="preserve">Efekt </w:t>
            </w:r>
            <w:r w:rsidRPr="00AE3280">
              <w:rPr>
                <w:color w:val="000000"/>
                <w:sz w:val="22"/>
                <w:szCs w:val="22"/>
              </w:rPr>
              <w:lastRenderedPageBreak/>
              <w:t>uczenia się</w:t>
            </w:r>
          </w:p>
        </w:tc>
        <w:tc>
          <w:tcPr>
            <w:tcW w:w="8474" w:type="dxa"/>
            <w:gridSpan w:val="6"/>
            <w:shd w:val="clear" w:color="auto" w:fill="F2F2F2" w:themeFill="background1" w:themeFillShade="F2"/>
            <w:vAlign w:val="center"/>
          </w:tcPr>
          <w:p w14:paraId="03CE0978" w14:textId="77777777" w:rsidR="00E47845" w:rsidRPr="00AE3280" w:rsidRDefault="00E47845" w:rsidP="00623ABB">
            <w:pPr>
              <w:jc w:val="center"/>
              <w:rPr>
                <w:color w:val="000000"/>
                <w:sz w:val="22"/>
                <w:szCs w:val="22"/>
              </w:rPr>
            </w:pPr>
            <w:r w:rsidRPr="00AE3280">
              <w:rPr>
                <w:color w:val="000000"/>
                <w:sz w:val="22"/>
                <w:szCs w:val="22"/>
              </w:rPr>
              <w:lastRenderedPageBreak/>
              <w:t>Forma oceny (podano przykładowe)</w:t>
            </w:r>
          </w:p>
        </w:tc>
      </w:tr>
      <w:tr w:rsidR="00E47845" w:rsidRPr="00AE3280" w14:paraId="4DA45813" w14:textId="77777777" w:rsidTr="00623ABB">
        <w:trPr>
          <w:jc w:val="center"/>
        </w:trPr>
        <w:tc>
          <w:tcPr>
            <w:tcW w:w="1412" w:type="dxa"/>
            <w:vMerge/>
            <w:shd w:val="clear" w:color="auto" w:fill="F2F2F2" w:themeFill="background1" w:themeFillShade="F2"/>
            <w:vAlign w:val="center"/>
          </w:tcPr>
          <w:p w14:paraId="56060C47" w14:textId="77777777" w:rsidR="00E47845" w:rsidRPr="00AE3280" w:rsidRDefault="00E47845" w:rsidP="00623ABB">
            <w:pPr>
              <w:jc w:val="center"/>
              <w:rPr>
                <w:b/>
                <w:color w:val="000000"/>
                <w:sz w:val="22"/>
                <w:szCs w:val="22"/>
              </w:rPr>
            </w:pPr>
          </w:p>
        </w:tc>
        <w:tc>
          <w:tcPr>
            <w:tcW w:w="1412" w:type="dxa"/>
            <w:shd w:val="clear" w:color="auto" w:fill="F2F2F2" w:themeFill="background1" w:themeFillShade="F2"/>
            <w:vAlign w:val="center"/>
          </w:tcPr>
          <w:p w14:paraId="4111D164" w14:textId="77777777" w:rsidR="00E47845" w:rsidRPr="00AE3280" w:rsidRDefault="00E47845" w:rsidP="00623ABB">
            <w:pPr>
              <w:jc w:val="center"/>
              <w:rPr>
                <w:color w:val="000000"/>
                <w:sz w:val="22"/>
                <w:szCs w:val="22"/>
              </w:rPr>
            </w:pPr>
            <w:r w:rsidRPr="00AE3280">
              <w:rPr>
                <w:color w:val="000000"/>
                <w:sz w:val="22"/>
                <w:szCs w:val="22"/>
              </w:rPr>
              <w:t>Egzamin ustny</w:t>
            </w:r>
          </w:p>
        </w:tc>
        <w:tc>
          <w:tcPr>
            <w:tcW w:w="1412" w:type="dxa"/>
            <w:shd w:val="clear" w:color="auto" w:fill="F2F2F2" w:themeFill="background1" w:themeFillShade="F2"/>
            <w:vAlign w:val="center"/>
          </w:tcPr>
          <w:p w14:paraId="639ABBBF" w14:textId="77777777" w:rsidR="00E47845" w:rsidRPr="00AE3280" w:rsidRDefault="00E47845" w:rsidP="00623ABB">
            <w:pPr>
              <w:jc w:val="center"/>
              <w:rPr>
                <w:color w:val="000000"/>
                <w:sz w:val="22"/>
                <w:szCs w:val="22"/>
              </w:rPr>
            </w:pPr>
            <w:r w:rsidRPr="00AE3280">
              <w:rPr>
                <w:color w:val="000000"/>
                <w:sz w:val="22"/>
                <w:szCs w:val="22"/>
              </w:rPr>
              <w:t>Egzamin pisemny</w:t>
            </w:r>
          </w:p>
        </w:tc>
        <w:tc>
          <w:tcPr>
            <w:tcW w:w="1412" w:type="dxa"/>
            <w:shd w:val="clear" w:color="auto" w:fill="F2F2F2" w:themeFill="background1" w:themeFillShade="F2"/>
            <w:vAlign w:val="center"/>
          </w:tcPr>
          <w:p w14:paraId="42218719" w14:textId="77777777" w:rsidR="00E47845" w:rsidRPr="00AE3280" w:rsidRDefault="00E47845" w:rsidP="00623ABB">
            <w:pPr>
              <w:jc w:val="center"/>
              <w:rPr>
                <w:color w:val="000000"/>
                <w:sz w:val="22"/>
                <w:szCs w:val="22"/>
              </w:rPr>
            </w:pPr>
            <w:r w:rsidRPr="00AE3280">
              <w:rPr>
                <w:color w:val="000000"/>
                <w:sz w:val="22"/>
                <w:szCs w:val="22"/>
              </w:rPr>
              <w:t>Kolokwium</w:t>
            </w:r>
          </w:p>
        </w:tc>
        <w:tc>
          <w:tcPr>
            <w:tcW w:w="1412" w:type="dxa"/>
            <w:shd w:val="clear" w:color="auto" w:fill="F2F2F2" w:themeFill="background1" w:themeFillShade="F2"/>
            <w:vAlign w:val="center"/>
          </w:tcPr>
          <w:p w14:paraId="1B489576" w14:textId="77777777" w:rsidR="00E47845" w:rsidRPr="00AE3280" w:rsidRDefault="00E47845" w:rsidP="00623ABB">
            <w:pPr>
              <w:jc w:val="center"/>
              <w:rPr>
                <w:color w:val="000000"/>
                <w:sz w:val="22"/>
                <w:szCs w:val="22"/>
              </w:rPr>
            </w:pPr>
            <w:r w:rsidRPr="00AE3280">
              <w:rPr>
                <w:color w:val="000000"/>
                <w:sz w:val="22"/>
                <w:szCs w:val="22"/>
              </w:rPr>
              <w:t>Projekt</w:t>
            </w:r>
          </w:p>
        </w:tc>
        <w:tc>
          <w:tcPr>
            <w:tcW w:w="1413" w:type="dxa"/>
            <w:shd w:val="clear" w:color="auto" w:fill="F2F2F2" w:themeFill="background1" w:themeFillShade="F2"/>
            <w:vAlign w:val="center"/>
          </w:tcPr>
          <w:p w14:paraId="4A9A9F5E" w14:textId="77777777" w:rsidR="00E47845" w:rsidRPr="00AE3280" w:rsidRDefault="00E47845" w:rsidP="00623ABB">
            <w:pPr>
              <w:jc w:val="center"/>
              <w:rPr>
                <w:color w:val="000000"/>
                <w:sz w:val="22"/>
                <w:szCs w:val="22"/>
              </w:rPr>
            </w:pPr>
            <w:r w:rsidRPr="00AE3280">
              <w:rPr>
                <w:color w:val="000000"/>
                <w:sz w:val="22"/>
                <w:szCs w:val="22"/>
              </w:rPr>
              <w:t>Sprawozdanie</w:t>
            </w:r>
          </w:p>
        </w:tc>
        <w:tc>
          <w:tcPr>
            <w:tcW w:w="1413" w:type="dxa"/>
            <w:shd w:val="clear" w:color="auto" w:fill="F2F2F2" w:themeFill="background1" w:themeFillShade="F2"/>
            <w:vAlign w:val="center"/>
          </w:tcPr>
          <w:p w14:paraId="28E0A846" w14:textId="77777777" w:rsidR="00E47845" w:rsidRPr="00AE3280" w:rsidRDefault="00E47845" w:rsidP="00623ABB">
            <w:pPr>
              <w:jc w:val="center"/>
              <w:rPr>
                <w:color w:val="000000"/>
                <w:sz w:val="22"/>
                <w:szCs w:val="22"/>
              </w:rPr>
            </w:pPr>
            <w:r w:rsidRPr="00AE3280">
              <w:rPr>
                <w:color w:val="000000"/>
                <w:sz w:val="22"/>
                <w:szCs w:val="22"/>
              </w:rPr>
              <w:t>Zaliczenie pisemne wykładu</w:t>
            </w:r>
          </w:p>
        </w:tc>
      </w:tr>
      <w:tr w:rsidR="00E47845" w:rsidRPr="00AE3280" w14:paraId="49F3BA3A" w14:textId="77777777" w:rsidTr="00623ABB">
        <w:trPr>
          <w:trHeight w:val="283"/>
          <w:jc w:val="center"/>
        </w:trPr>
        <w:tc>
          <w:tcPr>
            <w:tcW w:w="1412" w:type="dxa"/>
          </w:tcPr>
          <w:p w14:paraId="34D3B828" w14:textId="77777777" w:rsidR="00E47845" w:rsidRPr="00AE3280" w:rsidRDefault="00E47845" w:rsidP="00623ABB">
            <w:pPr>
              <w:jc w:val="center"/>
              <w:rPr>
                <w:color w:val="000000"/>
                <w:sz w:val="22"/>
                <w:szCs w:val="22"/>
              </w:rPr>
            </w:pPr>
            <w:r w:rsidRPr="00AE3280">
              <w:rPr>
                <w:color w:val="000000"/>
                <w:sz w:val="22"/>
                <w:szCs w:val="22"/>
              </w:rPr>
              <w:t>W1</w:t>
            </w:r>
          </w:p>
        </w:tc>
        <w:tc>
          <w:tcPr>
            <w:tcW w:w="1412" w:type="dxa"/>
          </w:tcPr>
          <w:p w14:paraId="394C958C" w14:textId="77777777" w:rsidR="00E47845" w:rsidRPr="00AE3280" w:rsidRDefault="00E47845" w:rsidP="00623ABB">
            <w:pPr>
              <w:jc w:val="center"/>
              <w:rPr>
                <w:color w:val="000000"/>
                <w:sz w:val="22"/>
                <w:szCs w:val="22"/>
              </w:rPr>
            </w:pPr>
          </w:p>
        </w:tc>
        <w:tc>
          <w:tcPr>
            <w:tcW w:w="1412" w:type="dxa"/>
          </w:tcPr>
          <w:p w14:paraId="4A11EC7B" w14:textId="77777777" w:rsidR="00E47845" w:rsidRPr="00AE3280" w:rsidRDefault="00E47845" w:rsidP="00623ABB">
            <w:pPr>
              <w:jc w:val="center"/>
              <w:rPr>
                <w:color w:val="000000"/>
                <w:sz w:val="22"/>
                <w:szCs w:val="22"/>
              </w:rPr>
            </w:pPr>
          </w:p>
        </w:tc>
        <w:tc>
          <w:tcPr>
            <w:tcW w:w="1412" w:type="dxa"/>
          </w:tcPr>
          <w:p w14:paraId="2CAA159C" w14:textId="77777777" w:rsidR="00E47845" w:rsidRPr="00AE3280" w:rsidRDefault="00E47845" w:rsidP="00623ABB">
            <w:pPr>
              <w:jc w:val="center"/>
              <w:rPr>
                <w:color w:val="000000"/>
                <w:sz w:val="22"/>
                <w:szCs w:val="22"/>
              </w:rPr>
            </w:pPr>
            <w:r w:rsidRPr="00AE3280">
              <w:rPr>
                <w:color w:val="000000"/>
                <w:sz w:val="22"/>
                <w:szCs w:val="22"/>
              </w:rPr>
              <w:t>x</w:t>
            </w:r>
          </w:p>
        </w:tc>
        <w:tc>
          <w:tcPr>
            <w:tcW w:w="1412" w:type="dxa"/>
          </w:tcPr>
          <w:p w14:paraId="140BBCDE" w14:textId="77777777" w:rsidR="00E47845" w:rsidRPr="00AE3280" w:rsidRDefault="00E47845" w:rsidP="00623ABB">
            <w:pPr>
              <w:jc w:val="center"/>
              <w:rPr>
                <w:color w:val="000000"/>
                <w:sz w:val="22"/>
                <w:szCs w:val="22"/>
              </w:rPr>
            </w:pPr>
          </w:p>
        </w:tc>
        <w:tc>
          <w:tcPr>
            <w:tcW w:w="1413" w:type="dxa"/>
          </w:tcPr>
          <w:p w14:paraId="21595728" w14:textId="77777777" w:rsidR="00E47845" w:rsidRPr="00AE3280" w:rsidRDefault="00E47845" w:rsidP="00623ABB">
            <w:pPr>
              <w:jc w:val="center"/>
              <w:rPr>
                <w:color w:val="000000"/>
                <w:sz w:val="22"/>
                <w:szCs w:val="22"/>
              </w:rPr>
            </w:pPr>
          </w:p>
        </w:tc>
        <w:tc>
          <w:tcPr>
            <w:tcW w:w="1413" w:type="dxa"/>
          </w:tcPr>
          <w:p w14:paraId="7B717072" w14:textId="77777777" w:rsidR="00E47845" w:rsidRPr="00AE3280" w:rsidRDefault="00E47845" w:rsidP="00623ABB">
            <w:pPr>
              <w:jc w:val="center"/>
              <w:rPr>
                <w:color w:val="000000"/>
                <w:sz w:val="22"/>
                <w:szCs w:val="22"/>
              </w:rPr>
            </w:pPr>
            <w:r w:rsidRPr="00AE3280">
              <w:rPr>
                <w:color w:val="000000"/>
                <w:sz w:val="22"/>
                <w:szCs w:val="22"/>
              </w:rPr>
              <w:t>x</w:t>
            </w:r>
          </w:p>
        </w:tc>
      </w:tr>
      <w:tr w:rsidR="00E47845" w:rsidRPr="00AE3280" w14:paraId="412029E8" w14:textId="77777777" w:rsidTr="00623ABB">
        <w:trPr>
          <w:trHeight w:val="283"/>
          <w:jc w:val="center"/>
        </w:trPr>
        <w:tc>
          <w:tcPr>
            <w:tcW w:w="1412" w:type="dxa"/>
          </w:tcPr>
          <w:p w14:paraId="263C23CE" w14:textId="77777777" w:rsidR="00E47845" w:rsidRPr="00AE3280" w:rsidRDefault="00E47845" w:rsidP="00623ABB">
            <w:pPr>
              <w:jc w:val="center"/>
              <w:rPr>
                <w:color w:val="000000"/>
                <w:sz w:val="22"/>
                <w:szCs w:val="22"/>
              </w:rPr>
            </w:pPr>
            <w:r w:rsidRPr="00AE3280">
              <w:rPr>
                <w:color w:val="000000"/>
                <w:sz w:val="22"/>
                <w:szCs w:val="22"/>
              </w:rPr>
              <w:t>W2</w:t>
            </w:r>
          </w:p>
        </w:tc>
        <w:tc>
          <w:tcPr>
            <w:tcW w:w="1412" w:type="dxa"/>
          </w:tcPr>
          <w:p w14:paraId="6C365C6B" w14:textId="77777777" w:rsidR="00E47845" w:rsidRPr="00AE3280" w:rsidRDefault="00E47845" w:rsidP="00623ABB">
            <w:pPr>
              <w:jc w:val="center"/>
              <w:rPr>
                <w:color w:val="000000"/>
                <w:sz w:val="22"/>
                <w:szCs w:val="22"/>
              </w:rPr>
            </w:pPr>
          </w:p>
        </w:tc>
        <w:tc>
          <w:tcPr>
            <w:tcW w:w="1412" w:type="dxa"/>
          </w:tcPr>
          <w:p w14:paraId="7C8452C1" w14:textId="77777777" w:rsidR="00E47845" w:rsidRPr="00AE3280" w:rsidRDefault="00E47845" w:rsidP="00623ABB">
            <w:pPr>
              <w:jc w:val="center"/>
              <w:rPr>
                <w:color w:val="000000"/>
                <w:sz w:val="22"/>
                <w:szCs w:val="22"/>
              </w:rPr>
            </w:pPr>
          </w:p>
        </w:tc>
        <w:tc>
          <w:tcPr>
            <w:tcW w:w="1412" w:type="dxa"/>
          </w:tcPr>
          <w:p w14:paraId="7B67A6E1" w14:textId="77777777" w:rsidR="00E47845" w:rsidRPr="00AE3280" w:rsidRDefault="00E47845" w:rsidP="00623ABB">
            <w:pPr>
              <w:jc w:val="center"/>
              <w:rPr>
                <w:color w:val="000000"/>
                <w:sz w:val="22"/>
                <w:szCs w:val="22"/>
              </w:rPr>
            </w:pPr>
            <w:r w:rsidRPr="00AE3280">
              <w:rPr>
                <w:color w:val="000000"/>
                <w:sz w:val="22"/>
                <w:szCs w:val="22"/>
              </w:rPr>
              <w:t>x</w:t>
            </w:r>
          </w:p>
        </w:tc>
        <w:tc>
          <w:tcPr>
            <w:tcW w:w="1412" w:type="dxa"/>
          </w:tcPr>
          <w:p w14:paraId="5279EDD0" w14:textId="77777777" w:rsidR="00E47845" w:rsidRPr="00AE3280" w:rsidRDefault="00E47845" w:rsidP="00623ABB">
            <w:pPr>
              <w:jc w:val="center"/>
              <w:rPr>
                <w:color w:val="000000"/>
                <w:sz w:val="22"/>
                <w:szCs w:val="22"/>
              </w:rPr>
            </w:pPr>
          </w:p>
        </w:tc>
        <w:tc>
          <w:tcPr>
            <w:tcW w:w="1413" w:type="dxa"/>
          </w:tcPr>
          <w:p w14:paraId="2AA529F1" w14:textId="77777777" w:rsidR="00E47845" w:rsidRPr="00AE3280" w:rsidRDefault="00E47845" w:rsidP="00623ABB">
            <w:pPr>
              <w:jc w:val="center"/>
              <w:rPr>
                <w:color w:val="000000"/>
                <w:sz w:val="22"/>
                <w:szCs w:val="22"/>
              </w:rPr>
            </w:pPr>
          </w:p>
        </w:tc>
        <w:tc>
          <w:tcPr>
            <w:tcW w:w="1413" w:type="dxa"/>
          </w:tcPr>
          <w:p w14:paraId="1D46D32D" w14:textId="77777777" w:rsidR="00E47845" w:rsidRPr="00AE3280" w:rsidRDefault="00E47845" w:rsidP="00623ABB">
            <w:pPr>
              <w:jc w:val="center"/>
              <w:rPr>
                <w:color w:val="000000"/>
                <w:sz w:val="22"/>
                <w:szCs w:val="22"/>
              </w:rPr>
            </w:pPr>
            <w:r w:rsidRPr="00AE3280">
              <w:rPr>
                <w:color w:val="000000"/>
                <w:sz w:val="22"/>
                <w:szCs w:val="22"/>
              </w:rPr>
              <w:t>x</w:t>
            </w:r>
          </w:p>
        </w:tc>
      </w:tr>
      <w:tr w:rsidR="00E47845" w:rsidRPr="00AE3280" w14:paraId="5C90633B" w14:textId="77777777" w:rsidTr="00623ABB">
        <w:trPr>
          <w:trHeight w:val="283"/>
          <w:jc w:val="center"/>
        </w:trPr>
        <w:tc>
          <w:tcPr>
            <w:tcW w:w="1412" w:type="dxa"/>
          </w:tcPr>
          <w:p w14:paraId="09F48AD7" w14:textId="77777777" w:rsidR="00E47845" w:rsidRPr="00AE3280" w:rsidRDefault="00E47845" w:rsidP="00623ABB">
            <w:pPr>
              <w:jc w:val="center"/>
              <w:rPr>
                <w:color w:val="000000"/>
                <w:sz w:val="22"/>
                <w:szCs w:val="22"/>
              </w:rPr>
            </w:pPr>
            <w:r w:rsidRPr="00AE3280">
              <w:rPr>
                <w:color w:val="000000"/>
                <w:sz w:val="22"/>
                <w:szCs w:val="22"/>
              </w:rPr>
              <w:t>W3</w:t>
            </w:r>
          </w:p>
        </w:tc>
        <w:tc>
          <w:tcPr>
            <w:tcW w:w="1412" w:type="dxa"/>
          </w:tcPr>
          <w:p w14:paraId="057F209E" w14:textId="77777777" w:rsidR="00E47845" w:rsidRPr="00AE3280" w:rsidRDefault="00E47845" w:rsidP="00623ABB">
            <w:pPr>
              <w:jc w:val="center"/>
              <w:rPr>
                <w:color w:val="000000"/>
                <w:sz w:val="22"/>
                <w:szCs w:val="22"/>
              </w:rPr>
            </w:pPr>
          </w:p>
        </w:tc>
        <w:tc>
          <w:tcPr>
            <w:tcW w:w="1412" w:type="dxa"/>
          </w:tcPr>
          <w:p w14:paraId="7912FDF3" w14:textId="77777777" w:rsidR="00E47845" w:rsidRPr="00AE3280" w:rsidRDefault="00E47845" w:rsidP="00623ABB">
            <w:pPr>
              <w:jc w:val="center"/>
              <w:rPr>
                <w:color w:val="000000"/>
                <w:sz w:val="22"/>
                <w:szCs w:val="22"/>
              </w:rPr>
            </w:pPr>
          </w:p>
        </w:tc>
        <w:tc>
          <w:tcPr>
            <w:tcW w:w="1412" w:type="dxa"/>
          </w:tcPr>
          <w:p w14:paraId="68A54817" w14:textId="77777777" w:rsidR="00E47845" w:rsidRPr="00AE3280" w:rsidRDefault="00E47845" w:rsidP="00623ABB">
            <w:pPr>
              <w:jc w:val="center"/>
              <w:rPr>
                <w:color w:val="000000"/>
                <w:sz w:val="22"/>
                <w:szCs w:val="22"/>
              </w:rPr>
            </w:pPr>
            <w:r w:rsidRPr="00AE3280">
              <w:rPr>
                <w:color w:val="000000"/>
                <w:sz w:val="22"/>
                <w:szCs w:val="22"/>
              </w:rPr>
              <w:t>x</w:t>
            </w:r>
          </w:p>
        </w:tc>
        <w:tc>
          <w:tcPr>
            <w:tcW w:w="1412" w:type="dxa"/>
          </w:tcPr>
          <w:p w14:paraId="27CB7B17" w14:textId="77777777" w:rsidR="00E47845" w:rsidRPr="00AE3280" w:rsidRDefault="00E47845" w:rsidP="00623ABB">
            <w:pPr>
              <w:jc w:val="center"/>
              <w:rPr>
                <w:color w:val="000000"/>
                <w:sz w:val="22"/>
                <w:szCs w:val="22"/>
              </w:rPr>
            </w:pPr>
          </w:p>
        </w:tc>
        <w:tc>
          <w:tcPr>
            <w:tcW w:w="1413" w:type="dxa"/>
          </w:tcPr>
          <w:p w14:paraId="443DE7F0" w14:textId="77777777" w:rsidR="00E47845" w:rsidRPr="00AE3280" w:rsidRDefault="00E47845" w:rsidP="00623ABB">
            <w:pPr>
              <w:jc w:val="center"/>
              <w:rPr>
                <w:color w:val="000000"/>
                <w:sz w:val="22"/>
                <w:szCs w:val="22"/>
              </w:rPr>
            </w:pPr>
          </w:p>
        </w:tc>
        <w:tc>
          <w:tcPr>
            <w:tcW w:w="1413" w:type="dxa"/>
          </w:tcPr>
          <w:p w14:paraId="15F7C013" w14:textId="77777777" w:rsidR="00E47845" w:rsidRPr="00AE3280" w:rsidRDefault="00E47845" w:rsidP="00623ABB">
            <w:pPr>
              <w:jc w:val="center"/>
              <w:rPr>
                <w:color w:val="000000"/>
                <w:sz w:val="22"/>
                <w:szCs w:val="22"/>
              </w:rPr>
            </w:pPr>
            <w:r w:rsidRPr="00AE3280">
              <w:rPr>
                <w:color w:val="000000"/>
                <w:sz w:val="22"/>
                <w:szCs w:val="22"/>
              </w:rPr>
              <w:t>x</w:t>
            </w:r>
          </w:p>
        </w:tc>
      </w:tr>
      <w:tr w:rsidR="00E47845" w:rsidRPr="00AE3280" w14:paraId="26E9D7A9" w14:textId="77777777" w:rsidTr="00623ABB">
        <w:trPr>
          <w:trHeight w:val="283"/>
          <w:jc w:val="center"/>
        </w:trPr>
        <w:tc>
          <w:tcPr>
            <w:tcW w:w="1412" w:type="dxa"/>
          </w:tcPr>
          <w:p w14:paraId="2A3BAF78" w14:textId="77777777" w:rsidR="00E47845" w:rsidRPr="00AE3280" w:rsidRDefault="00E47845" w:rsidP="00623ABB">
            <w:pPr>
              <w:jc w:val="center"/>
              <w:rPr>
                <w:color w:val="000000"/>
                <w:sz w:val="22"/>
                <w:szCs w:val="22"/>
              </w:rPr>
            </w:pPr>
            <w:r w:rsidRPr="00AE3280">
              <w:rPr>
                <w:color w:val="000000"/>
                <w:sz w:val="22"/>
                <w:szCs w:val="22"/>
              </w:rPr>
              <w:t>U1</w:t>
            </w:r>
          </w:p>
        </w:tc>
        <w:tc>
          <w:tcPr>
            <w:tcW w:w="1412" w:type="dxa"/>
          </w:tcPr>
          <w:p w14:paraId="4EC74AB0" w14:textId="77777777" w:rsidR="00E47845" w:rsidRPr="00AE3280" w:rsidRDefault="00E47845" w:rsidP="00623ABB">
            <w:pPr>
              <w:jc w:val="center"/>
              <w:rPr>
                <w:color w:val="000000"/>
                <w:sz w:val="22"/>
                <w:szCs w:val="22"/>
              </w:rPr>
            </w:pPr>
          </w:p>
        </w:tc>
        <w:tc>
          <w:tcPr>
            <w:tcW w:w="1412" w:type="dxa"/>
          </w:tcPr>
          <w:p w14:paraId="4E890F56" w14:textId="77777777" w:rsidR="00E47845" w:rsidRPr="00AE3280" w:rsidRDefault="00E47845" w:rsidP="00623ABB">
            <w:pPr>
              <w:jc w:val="center"/>
              <w:rPr>
                <w:color w:val="000000"/>
                <w:sz w:val="22"/>
                <w:szCs w:val="22"/>
              </w:rPr>
            </w:pPr>
          </w:p>
        </w:tc>
        <w:tc>
          <w:tcPr>
            <w:tcW w:w="1412" w:type="dxa"/>
          </w:tcPr>
          <w:p w14:paraId="7B1E486E" w14:textId="77777777" w:rsidR="00E47845" w:rsidRPr="00AE3280" w:rsidRDefault="00E47845" w:rsidP="00623ABB">
            <w:pPr>
              <w:jc w:val="center"/>
              <w:rPr>
                <w:color w:val="000000"/>
                <w:sz w:val="22"/>
                <w:szCs w:val="22"/>
              </w:rPr>
            </w:pPr>
            <w:r w:rsidRPr="00AE3280">
              <w:rPr>
                <w:color w:val="000000"/>
                <w:sz w:val="22"/>
                <w:szCs w:val="22"/>
              </w:rPr>
              <w:t>x</w:t>
            </w:r>
          </w:p>
        </w:tc>
        <w:tc>
          <w:tcPr>
            <w:tcW w:w="1412" w:type="dxa"/>
          </w:tcPr>
          <w:p w14:paraId="53CD9D45" w14:textId="77777777" w:rsidR="00E47845" w:rsidRPr="00AE3280" w:rsidRDefault="00E47845" w:rsidP="00623ABB">
            <w:pPr>
              <w:jc w:val="center"/>
              <w:rPr>
                <w:color w:val="000000"/>
                <w:sz w:val="22"/>
                <w:szCs w:val="22"/>
              </w:rPr>
            </w:pPr>
          </w:p>
        </w:tc>
        <w:tc>
          <w:tcPr>
            <w:tcW w:w="1413" w:type="dxa"/>
          </w:tcPr>
          <w:p w14:paraId="12173CE8" w14:textId="77777777" w:rsidR="00E47845" w:rsidRPr="00AE3280" w:rsidRDefault="00E47845" w:rsidP="00623ABB">
            <w:pPr>
              <w:jc w:val="center"/>
              <w:rPr>
                <w:color w:val="000000"/>
                <w:sz w:val="22"/>
                <w:szCs w:val="22"/>
              </w:rPr>
            </w:pPr>
          </w:p>
        </w:tc>
        <w:tc>
          <w:tcPr>
            <w:tcW w:w="1413" w:type="dxa"/>
          </w:tcPr>
          <w:p w14:paraId="208845C8" w14:textId="77777777" w:rsidR="00E47845" w:rsidRPr="00AE3280" w:rsidRDefault="00E47845" w:rsidP="00623ABB">
            <w:pPr>
              <w:jc w:val="center"/>
              <w:rPr>
                <w:color w:val="000000"/>
                <w:sz w:val="22"/>
                <w:szCs w:val="22"/>
              </w:rPr>
            </w:pPr>
            <w:r w:rsidRPr="00AE3280">
              <w:rPr>
                <w:color w:val="000000"/>
                <w:sz w:val="22"/>
                <w:szCs w:val="22"/>
              </w:rPr>
              <w:t>x</w:t>
            </w:r>
          </w:p>
        </w:tc>
      </w:tr>
      <w:tr w:rsidR="00E47845" w:rsidRPr="00AE3280" w14:paraId="6493D809" w14:textId="77777777" w:rsidTr="00623ABB">
        <w:trPr>
          <w:trHeight w:val="283"/>
          <w:jc w:val="center"/>
        </w:trPr>
        <w:tc>
          <w:tcPr>
            <w:tcW w:w="1412" w:type="dxa"/>
          </w:tcPr>
          <w:p w14:paraId="7403253D" w14:textId="77777777" w:rsidR="00E47845" w:rsidRPr="00AE3280" w:rsidRDefault="00E47845" w:rsidP="00623ABB">
            <w:pPr>
              <w:jc w:val="center"/>
              <w:rPr>
                <w:color w:val="000000"/>
                <w:sz w:val="22"/>
                <w:szCs w:val="22"/>
              </w:rPr>
            </w:pPr>
            <w:r w:rsidRPr="00AE3280">
              <w:rPr>
                <w:color w:val="000000"/>
                <w:sz w:val="22"/>
                <w:szCs w:val="22"/>
              </w:rPr>
              <w:t>U2</w:t>
            </w:r>
          </w:p>
        </w:tc>
        <w:tc>
          <w:tcPr>
            <w:tcW w:w="1412" w:type="dxa"/>
          </w:tcPr>
          <w:p w14:paraId="37B893DD" w14:textId="77777777" w:rsidR="00E47845" w:rsidRPr="00AE3280" w:rsidRDefault="00E47845" w:rsidP="00623ABB">
            <w:pPr>
              <w:jc w:val="center"/>
              <w:rPr>
                <w:color w:val="000000"/>
                <w:sz w:val="22"/>
                <w:szCs w:val="22"/>
              </w:rPr>
            </w:pPr>
          </w:p>
        </w:tc>
        <w:tc>
          <w:tcPr>
            <w:tcW w:w="1412" w:type="dxa"/>
          </w:tcPr>
          <w:p w14:paraId="3F0D651E" w14:textId="77777777" w:rsidR="00E47845" w:rsidRPr="00AE3280" w:rsidRDefault="00E47845" w:rsidP="00623ABB">
            <w:pPr>
              <w:jc w:val="center"/>
              <w:rPr>
                <w:color w:val="000000"/>
                <w:sz w:val="22"/>
                <w:szCs w:val="22"/>
              </w:rPr>
            </w:pPr>
          </w:p>
        </w:tc>
        <w:tc>
          <w:tcPr>
            <w:tcW w:w="1412" w:type="dxa"/>
          </w:tcPr>
          <w:p w14:paraId="7FED15F2" w14:textId="77777777" w:rsidR="00E47845" w:rsidRPr="00AE3280" w:rsidRDefault="00E47845" w:rsidP="00623ABB">
            <w:pPr>
              <w:jc w:val="center"/>
              <w:rPr>
                <w:color w:val="000000"/>
                <w:sz w:val="22"/>
                <w:szCs w:val="22"/>
              </w:rPr>
            </w:pPr>
            <w:r w:rsidRPr="00AE3280">
              <w:rPr>
                <w:color w:val="000000"/>
                <w:sz w:val="22"/>
                <w:szCs w:val="22"/>
              </w:rPr>
              <w:t>x</w:t>
            </w:r>
          </w:p>
        </w:tc>
        <w:tc>
          <w:tcPr>
            <w:tcW w:w="1412" w:type="dxa"/>
          </w:tcPr>
          <w:p w14:paraId="456FF440" w14:textId="77777777" w:rsidR="00E47845" w:rsidRPr="00AE3280" w:rsidRDefault="00E47845" w:rsidP="00623ABB">
            <w:pPr>
              <w:jc w:val="center"/>
              <w:rPr>
                <w:color w:val="000000"/>
                <w:sz w:val="22"/>
                <w:szCs w:val="22"/>
              </w:rPr>
            </w:pPr>
          </w:p>
        </w:tc>
        <w:tc>
          <w:tcPr>
            <w:tcW w:w="1413" w:type="dxa"/>
          </w:tcPr>
          <w:p w14:paraId="72FA2785" w14:textId="77777777" w:rsidR="00E47845" w:rsidRPr="00AE3280" w:rsidRDefault="00E47845" w:rsidP="00623ABB">
            <w:pPr>
              <w:jc w:val="center"/>
              <w:rPr>
                <w:color w:val="000000"/>
                <w:sz w:val="22"/>
                <w:szCs w:val="22"/>
              </w:rPr>
            </w:pPr>
          </w:p>
        </w:tc>
        <w:tc>
          <w:tcPr>
            <w:tcW w:w="1413" w:type="dxa"/>
          </w:tcPr>
          <w:p w14:paraId="01CB0538" w14:textId="77777777" w:rsidR="00E47845" w:rsidRPr="00AE3280" w:rsidRDefault="00E47845" w:rsidP="00623ABB">
            <w:pPr>
              <w:jc w:val="center"/>
              <w:rPr>
                <w:color w:val="000000"/>
                <w:sz w:val="22"/>
                <w:szCs w:val="22"/>
              </w:rPr>
            </w:pPr>
            <w:r w:rsidRPr="00AE3280">
              <w:rPr>
                <w:color w:val="000000"/>
                <w:sz w:val="22"/>
                <w:szCs w:val="22"/>
              </w:rPr>
              <w:t>x</w:t>
            </w:r>
          </w:p>
        </w:tc>
      </w:tr>
      <w:tr w:rsidR="00E47845" w:rsidRPr="00AE3280" w14:paraId="231CBD34" w14:textId="77777777" w:rsidTr="00623ABB">
        <w:trPr>
          <w:trHeight w:val="283"/>
          <w:jc w:val="center"/>
        </w:trPr>
        <w:tc>
          <w:tcPr>
            <w:tcW w:w="1412" w:type="dxa"/>
          </w:tcPr>
          <w:p w14:paraId="16D3AEEF" w14:textId="77777777" w:rsidR="00E47845" w:rsidRPr="00AE3280" w:rsidRDefault="00E47845" w:rsidP="00623ABB">
            <w:pPr>
              <w:jc w:val="center"/>
              <w:rPr>
                <w:color w:val="000000"/>
                <w:sz w:val="22"/>
                <w:szCs w:val="22"/>
              </w:rPr>
            </w:pPr>
            <w:r w:rsidRPr="00AE3280">
              <w:rPr>
                <w:color w:val="000000"/>
                <w:sz w:val="22"/>
                <w:szCs w:val="22"/>
              </w:rPr>
              <w:t>U3</w:t>
            </w:r>
          </w:p>
        </w:tc>
        <w:tc>
          <w:tcPr>
            <w:tcW w:w="1412" w:type="dxa"/>
          </w:tcPr>
          <w:p w14:paraId="51EAD340" w14:textId="77777777" w:rsidR="00E47845" w:rsidRPr="00AE3280" w:rsidRDefault="00E47845" w:rsidP="00623ABB">
            <w:pPr>
              <w:jc w:val="center"/>
              <w:rPr>
                <w:color w:val="000000"/>
                <w:sz w:val="22"/>
                <w:szCs w:val="22"/>
              </w:rPr>
            </w:pPr>
          </w:p>
        </w:tc>
        <w:tc>
          <w:tcPr>
            <w:tcW w:w="1412" w:type="dxa"/>
          </w:tcPr>
          <w:p w14:paraId="38B72294" w14:textId="77777777" w:rsidR="00E47845" w:rsidRPr="00AE3280" w:rsidRDefault="00E47845" w:rsidP="00623ABB">
            <w:pPr>
              <w:jc w:val="center"/>
              <w:rPr>
                <w:color w:val="000000"/>
                <w:sz w:val="22"/>
                <w:szCs w:val="22"/>
              </w:rPr>
            </w:pPr>
          </w:p>
        </w:tc>
        <w:tc>
          <w:tcPr>
            <w:tcW w:w="1412" w:type="dxa"/>
          </w:tcPr>
          <w:p w14:paraId="64B669EB" w14:textId="77777777" w:rsidR="00E47845" w:rsidRPr="00AE3280" w:rsidRDefault="00E47845" w:rsidP="00623ABB">
            <w:pPr>
              <w:jc w:val="center"/>
              <w:rPr>
                <w:color w:val="000000"/>
                <w:sz w:val="22"/>
                <w:szCs w:val="22"/>
              </w:rPr>
            </w:pPr>
            <w:r w:rsidRPr="00AE3280">
              <w:rPr>
                <w:color w:val="000000"/>
                <w:sz w:val="22"/>
                <w:szCs w:val="22"/>
              </w:rPr>
              <w:t>x</w:t>
            </w:r>
          </w:p>
        </w:tc>
        <w:tc>
          <w:tcPr>
            <w:tcW w:w="1412" w:type="dxa"/>
          </w:tcPr>
          <w:p w14:paraId="450A5AA0" w14:textId="77777777" w:rsidR="00E47845" w:rsidRPr="00AE3280" w:rsidRDefault="00E47845" w:rsidP="00623ABB">
            <w:pPr>
              <w:jc w:val="center"/>
              <w:rPr>
                <w:color w:val="000000"/>
                <w:sz w:val="22"/>
                <w:szCs w:val="22"/>
              </w:rPr>
            </w:pPr>
          </w:p>
        </w:tc>
        <w:tc>
          <w:tcPr>
            <w:tcW w:w="1413" w:type="dxa"/>
          </w:tcPr>
          <w:p w14:paraId="39438870" w14:textId="77777777" w:rsidR="00E47845" w:rsidRPr="00AE3280" w:rsidRDefault="00E47845" w:rsidP="00623ABB">
            <w:pPr>
              <w:jc w:val="center"/>
              <w:rPr>
                <w:color w:val="000000"/>
                <w:sz w:val="22"/>
                <w:szCs w:val="22"/>
              </w:rPr>
            </w:pPr>
          </w:p>
        </w:tc>
        <w:tc>
          <w:tcPr>
            <w:tcW w:w="1413" w:type="dxa"/>
          </w:tcPr>
          <w:p w14:paraId="6ED60222" w14:textId="77777777" w:rsidR="00E47845" w:rsidRPr="00AE3280" w:rsidRDefault="00E47845" w:rsidP="00623ABB">
            <w:pPr>
              <w:jc w:val="center"/>
              <w:rPr>
                <w:color w:val="000000"/>
                <w:sz w:val="22"/>
                <w:szCs w:val="22"/>
              </w:rPr>
            </w:pPr>
            <w:r w:rsidRPr="00AE3280">
              <w:rPr>
                <w:color w:val="000000"/>
                <w:sz w:val="22"/>
                <w:szCs w:val="22"/>
              </w:rPr>
              <w:t>x</w:t>
            </w:r>
          </w:p>
        </w:tc>
      </w:tr>
      <w:tr w:rsidR="00E47845" w:rsidRPr="00AE3280" w14:paraId="1F2AEF16" w14:textId="77777777" w:rsidTr="00623ABB">
        <w:trPr>
          <w:trHeight w:val="283"/>
          <w:jc w:val="center"/>
        </w:trPr>
        <w:tc>
          <w:tcPr>
            <w:tcW w:w="1412" w:type="dxa"/>
          </w:tcPr>
          <w:p w14:paraId="20932845" w14:textId="77777777" w:rsidR="00E47845" w:rsidRPr="00AE3280" w:rsidRDefault="00E47845" w:rsidP="00623ABB">
            <w:pPr>
              <w:jc w:val="center"/>
              <w:rPr>
                <w:color w:val="000000"/>
                <w:sz w:val="22"/>
                <w:szCs w:val="22"/>
              </w:rPr>
            </w:pPr>
            <w:r w:rsidRPr="00AE3280">
              <w:rPr>
                <w:color w:val="000000"/>
                <w:sz w:val="22"/>
                <w:szCs w:val="22"/>
              </w:rPr>
              <w:t>K1</w:t>
            </w:r>
          </w:p>
        </w:tc>
        <w:tc>
          <w:tcPr>
            <w:tcW w:w="1412" w:type="dxa"/>
          </w:tcPr>
          <w:p w14:paraId="487C9145" w14:textId="77777777" w:rsidR="00E47845" w:rsidRPr="00AE3280" w:rsidRDefault="00E47845" w:rsidP="00623ABB">
            <w:pPr>
              <w:jc w:val="center"/>
              <w:rPr>
                <w:color w:val="000000"/>
                <w:sz w:val="22"/>
                <w:szCs w:val="22"/>
              </w:rPr>
            </w:pPr>
          </w:p>
        </w:tc>
        <w:tc>
          <w:tcPr>
            <w:tcW w:w="1412" w:type="dxa"/>
          </w:tcPr>
          <w:p w14:paraId="6DDDD25D" w14:textId="77777777" w:rsidR="00E47845" w:rsidRPr="00AE3280" w:rsidRDefault="00E47845" w:rsidP="00623ABB">
            <w:pPr>
              <w:jc w:val="center"/>
              <w:rPr>
                <w:color w:val="000000"/>
                <w:sz w:val="22"/>
                <w:szCs w:val="22"/>
              </w:rPr>
            </w:pPr>
          </w:p>
        </w:tc>
        <w:tc>
          <w:tcPr>
            <w:tcW w:w="1412" w:type="dxa"/>
          </w:tcPr>
          <w:p w14:paraId="71DC32DE" w14:textId="77777777" w:rsidR="00E47845" w:rsidRPr="00AE3280" w:rsidRDefault="00E47845" w:rsidP="00623ABB">
            <w:pPr>
              <w:jc w:val="center"/>
              <w:rPr>
                <w:color w:val="000000"/>
                <w:sz w:val="22"/>
                <w:szCs w:val="22"/>
              </w:rPr>
            </w:pPr>
          </w:p>
        </w:tc>
        <w:tc>
          <w:tcPr>
            <w:tcW w:w="1412" w:type="dxa"/>
          </w:tcPr>
          <w:p w14:paraId="27985CDF" w14:textId="77777777" w:rsidR="00E47845" w:rsidRPr="00AE3280" w:rsidRDefault="00E47845" w:rsidP="00623ABB">
            <w:pPr>
              <w:jc w:val="center"/>
              <w:rPr>
                <w:color w:val="000000"/>
                <w:sz w:val="22"/>
                <w:szCs w:val="22"/>
              </w:rPr>
            </w:pPr>
          </w:p>
        </w:tc>
        <w:tc>
          <w:tcPr>
            <w:tcW w:w="1413" w:type="dxa"/>
          </w:tcPr>
          <w:p w14:paraId="1B2F91FC" w14:textId="77777777" w:rsidR="00E47845" w:rsidRPr="00AE3280" w:rsidRDefault="00E47845" w:rsidP="00623ABB">
            <w:pPr>
              <w:jc w:val="center"/>
              <w:rPr>
                <w:color w:val="000000"/>
                <w:sz w:val="22"/>
                <w:szCs w:val="22"/>
              </w:rPr>
            </w:pPr>
          </w:p>
        </w:tc>
        <w:tc>
          <w:tcPr>
            <w:tcW w:w="1413" w:type="dxa"/>
          </w:tcPr>
          <w:p w14:paraId="0B002227" w14:textId="77777777" w:rsidR="00E47845" w:rsidRPr="00AE3280" w:rsidRDefault="00E47845" w:rsidP="00623ABB">
            <w:pPr>
              <w:jc w:val="center"/>
              <w:rPr>
                <w:color w:val="000000"/>
                <w:sz w:val="22"/>
                <w:szCs w:val="22"/>
              </w:rPr>
            </w:pPr>
            <w:r w:rsidRPr="00AE3280">
              <w:rPr>
                <w:color w:val="000000"/>
                <w:sz w:val="22"/>
                <w:szCs w:val="22"/>
              </w:rPr>
              <w:t>x</w:t>
            </w:r>
          </w:p>
        </w:tc>
      </w:tr>
      <w:tr w:rsidR="00E47845" w:rsidRPr="00AE3280" w14:paraId="08DE83E0" w14:textId="77777777" w:rsidTr="00623ABB">
        <w:trPr>
          <w:trHeight w:val="283"/>
          <w:jc w:val="center"/>
        </w:trPr>
        <w:tc>
          <w:tcPr>
            <w:tcW w:w="1412" w:type="dxa"/>
          </w:tcPr>
          <w:p w14:paraId="4D22EC51" w14:textId="77777777" w:rsidR="00E47845" w:rsidRPr="00AE3280" w:rsidRDefault="00E47845" w:rsidP="00623ABB">
            <w:pPr>
              <w:jc w:val="center"/>
              <w:rPr>
                <w:color w:val="000000"/>
                <w:sz w:val="22"/>
                <w:szCs w:val="22"/>
              </w:rPr>
            </w:pPr>
            <w:r w:rsidRPr="00AE3280">
              <w:rPr>
                <w:color w:val="000000"/>
                <w:sz w:val="22"/>
                <w:szCs w:val="22"/>
              </w:rPr>
              <w:t>K2</w:t>
            </w:r>
          </w:p>
        </w:tc>
        <w:tc>
          <w:tcPr>
            <w:tcW w:w="1412" w:type="dxa"/>
          </w:tcPr>
          <w:p w14:paraId="4FD0CAA6" w14:textId="77777777" w:rsidR="00E47845" w:rsidRPr="00AE3280" w:rsidRDefault="00E47845" w:rsidP="00623ABB">
            <w:pPr>
              <w:jc w:val="center"/>
              <w:rPr>
                <w:color w:val="000000"/>
                <w:sz w:val="22"/>
                <w:szCs w:val="22"/>
              </w:rPr>
            </w:pPr>
          </w:p>
        </w:tc>
        <w:tc>
          <w:tcPr>
            <w:tcW w:w="1412" w:type="dxa"/>
          </w:tcPr>
          <w:p w14:paraId="17FB1960" w14:textId="77777777" w:rsidR="00E47845" w:rsidRPr="00AE3280" w:rsidRDefault="00E47845" w:rsidP="00623ABB">
            <w:pPr>
              <w:jc w:val="center"/>
              <w:rPr>
                <w:color w:val="000000"/>
                <w:sz w:val="22"/>
                <w:szCs w:val="22"/>
              </w:rPr>
            </w:pPr>
          </w:p>
        </w:tc>
        <w:tc>
          <w:tcPr>
            <w:tcW w:w="1412" w:type="dxa"/>
          </w:tcPr>
          <w:p w14:paraId="17092DE7" w14:textId="77777777" w:rsidR="00E47845" w:rsidRPr="00AE3280" w:rsidRDefault="00E47845" w:rsidP="00623ABB">
            <w:pPr>
              <w:jc w:val="center"/>
              <w:rPr>
                <w:color w:val="000000"/>
                <w:sz w:val="22"/>
                <w:szCs w:val="22"/>
              </w:rPr>
            </w:pPr>
          </w:p>
        </w:tc>
        <w:tc>
          <w:tcPr>
            <w:tcW w:w="1412" w:type="dxa"/>
          </w:tcPr>
          <w:p w14:paraId="5632A8F8" w14:textId="77777777" w:rsidR="00E47845" w:rsidRPr="00AE3280" w:rsidRDefault="00E47845" w:rsidP="00623ABB">
            <w:pPr>
              <w:jc w:val="center"/>
              <w:rPr>
                <w:color w:val="000000"/>
                <w:sz w:val="22"/>
                <w:szCs w:val="22"/>
              </w:rPr>
            </w:pPr>
          </w:p>
        </w:tc>
        <w:tc>
          <w:tcPr>
            <w:tcW w:w="1413" w:type="dxa"/>
          </w:tcPr>
          <w:p w14:paraId="708918D1" w14:textId="77777777" w:rsidR="00E47845" w:rsidRPr="00AE3280" w:rsidRDefault="00E47845" w:rsidP="00623ABB">
            <w:pPr>
              <w:jc w:val="center"/>
              <w:rPr>
                <w:color w:val="000000"/>
                <w:sz w:val="22"/>
                <w:szCs w:val="22"/>
              </w:rPr>
            </w:pPr>
          </w:p>
        </w:tc>
        <w:tc>
          <w:tcPr>
            <w:tcW w:w="1413" w:type="dxa"/>
          </w:tcPr>
          <w:p w14:paraId="568A0B40" w14:textId="77777777" w:rsidR="00E47845" w:rsidRPr="00AE3280" w:rsidRDefault="00E47845" w:rsidP="00623ABB">
            <w:pPr>
              <w:jc w:val="center"/>
              <w:rPr>
                <w:color w:val="000000"/>
                <w:sz w:val="22"/>
                <w:szCs w:val="22"/>
              </w:rPr>
            </w:pPr>
            <w:r w:rsidRPr="00AE3280">
              <w:rPr>
                <w:color w:val="000000"/>
                <w:sz w:val="22"/>
                <w:szCs w:val="22"/>
              </w:rPr>
              <w:t>x</w:t>
            </w:r>
          </w:p>
        </w:tc>
      </w:tr>
    </w:tbl>
    <w:p w14:paraId="5B75D1E2" w14:textId="77777777" w:rsidR="00E47845" w:rsidRPr="00AE3280" w:rsidRDefault="00E47845" w:rsidP="004710A0">
      <w:pPr>
        <w:numPr>
          <w:ilvl w:val="0"/>
          <w:numId w:val="96"/>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47845" w:rsidRPr="00AE3280" w14:paraId="5B70CBFE" w14:textId="77777777" w:rsidTr="00623ABB">
        <w:trPr>
          <w:jc w:val="center"/>
        </w:trPr>
        <w:tc>
          <w:tcPr>
            <w:tcW w:w="1789" w:type="dxa"/>
            <w:shd w:val="clear" w:color="auto" w:fill="F2F2F2" w:themeFill="background1" w:themeFillShade="F2"/>
          </w:tcPr>
          <w:p w14:paraId="5201BD11"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Pr>
          <w:p w14:paraId="27BF1995" w14:textId="77777777" w:rsidR="00E47845" w:rsidRPr="00407780" w:rsidRDefault="00E47845" w:rsidP="004710A0">
            <w:pPr>
              <w:pStyle w:val="Akapitzlist"/>
              <w:numPr>
                <w:ilvl w:val="0"/>
                <w:numId w:val="155"/>
              </w:numPr>
              <w:tabs>
                <w:tab w:val="clear" w:pos="1440"/>
                <w:tab w:val="left" w:pos="230"/>
                <w:tab w:val="num" w:pos="1080"/>
              </w:tabs>
              <w:ind w:left="230" w:right="-1" w:hanging="230"/>
              <w:jc w:val="both"/>
              <w:rPr>
                <w:sz w:val="22"/>
                <w:szCs w:val="22"/>
              </w:rPr>
            </w:pPr>
            <w:r w:rsidRPr="00407780">
              <w:rPr>
                <w:sz w:val="22"/>
                <w:szCs w:val="22"/>
              </w:rPr>
              <w:t>Podhorecki, A., 2004. Wytrzymałość materiałów, tom I, Statyka i wytrzymałość ustrojów prętowych, Wydawnictwa Uczelniane Akademii Techniczno-Rolniczej w Bydgoszczy.</w:t>
            </w:r>
          </w:p>
          <w:p w14:paraId="69452BE3" w14:textId="77777777" w:rsidR="00E47845" w:rsidRPr="00407780" w:rsidRDefault="00E47845" w:rsidP="004710A0">
            <w:pPr>
              <w:pStyle w:val="Akapitzlist"/>
              <w:numPr>
                <w:ilvl w:val="0"/>
                <w:numId w:val="155"/>
              </w:numPr>
              <w:tabs>
                <w:tab w:val="clear" w:pos="1440"/>
                <w:tab w:val="left" w:pos="230"/>
                <w:tab w:val="num" w:pos="1080"/>
              </w:tabs>
              <w:ind w:left="230" w:right="-1" w:hanging="230"/>
              <w:jc w:val="both"/>
              <w:rPr>
                <w:sz w:val="22"/>
                <w:szCs w:val="22"/>
              </w:rPr>
            </w:pPr>
            <w:r w:rsidRPr="00407780">
              <w:rPr>
                <w:bCs/>
                <w:color w:val="000000"/>
                <w:sz w:val="22"/>
                <w:szCs w:val="22"/>
              </w:rPr>
              <w:t>Dyląg Z., Jakubowicz A., Orłoś Z., 1996. Wytrzymałość materiałów, tom 1 i 2, Arkady, Warszawa</w:t>
            </w:r>
          </w:p>
          <w:p w14:paraId="1DB19D9A" w14:textId="77777777" w:rsidR="00E47845" w:rsidRPr="00407780" w:rsidRDefault="00E47845" w:rsidP="004710A0">
            <w:pPr>
              <w:pStyle w:val="Akapitzlist"/>
              <w:numPr>
                <w:ilvl w:val="0"/>
                <w:numId w:val="155"/>
              </w:numPr>
              <w:tabs>
                <w:tab w:val="clear" w:pos="1440"/>
                <w:tab w:val="left" w:pos="230"/>
                <w:tab w:val="num" w:pos="1080"/>
              </w:tabs>
              <w:ind w:left="230" w:right="-1" w:hanging="230"/>
              <w:jc w:val="both"/>
              <w:rPr>
                <w:sz w:val="22"/>
                <w:szCs w:val="22"/>
              </w:rPr>
            </w:pPr>
            <w:r w:rsidRPr="00407780">
              <w:rPr>
                <w:bCs/>
                <w:color w:val="000000"/>
                <w:sz w:val="22"/>
                <w:szCs w:val="22"/>
              </w:rPr>
              <w:t>W</w:t>
            </w:r>
            <w:r w:rsidRPr="00407780">
              <w:rPr>
                <w:bCs/>
                <w:iCs/>
                <w:color w:val="000000"/>
                <w:sz w:val="22"/>
                <w:szCs w:val="22"/>
              </w:rPr>
              <w:t>rześniowski K., 1986. Wytrzymałość materiałów. Zarys teorii. Przykłady, zadania, Skrypt Politechniki Poznańskiej</w:t>
            </w:r>
          </w:p>
          <w:p w14:paraId="41F7D345" w14:textId="77777777" w:rsidR="00E47845" w:rsidRPr="00407780" w:rsidRDefault="00E47845" w:rsidP="004710A0">
            <w:pPr>
              <w:pStyle w:val="Akapitzlist"/>
              <w:numPr>
                <w:ilvl w:val="0"/>
                <w:numId w:val="155"/>
              </w:numPr>
              <w:tabs>
                <w:tab w:val="clear" w:pos="1440"/>
                <w:tab w:val="left" w:pos="230"/>
                <w:tab w:val="num" w:pos="1080"/>
              </w:tabs>
              <w:ind w:left="230" w:right="-1" w:hanging="230"/>
              <w:jc w:val="both"/>
              <w:rPr>
                <w:sz w:val="22"/>
                <w:szCs w:val="22"/>
              </w:rPr>
            </w:pPr>
            <w:r w:rsidRPr="00407780">
              <w:rPr>
                <w:bCs/>
                <w:color w:val="000000"/>
                <w:sz w:val="22"/>
                <w:szCs w:val="22"/>
              </w:rPr>
              <w:t>G</w:t>
            </w:r>
            <w:r w:rsidRPr="00407780">
              <w:rPr>
                <w:bCs/>
                <w:iCs/>
                <w:color w:val="000000"/>
                <w:sz w:val="22"/>
                <w:szCs w:val="22"/>
              </w:rPr>
              <w:t xml:space="preserve">rabowski J., </w:t>
            </w:r>
            <w:proofErr w:type="spellStart"/>
            <w:r w:rsidRPr="00407780">
              <w:rPr>
                <w:bCs/>
                <w:iCs/>
                <w:color w:val="000000"/>
                <w:sz w:val="22"/>
                <w:szCs w:val="22"/>
              </w:rPr>
              <w:t>Iwanczewska</w:t>
            </w:r>
            <w:proofErr w:type="spellEnd"/>
            <w:r w:rsidRPr="00407780">
              <w:rPr>
                <w:bCs/>
                <w:iCs/>
                <w:color w:val="000000"/>
                <w:sz w:val="22"/>
                <w:szCs w:val="22"/>
              </w:rPr>
              <w:t xml:space="preserve"> A., 2001. Zbiór zadań z wytrzymałości materiałów, Oficyna Wydawnicza Politechniki Warszawskiej</w:t>
            </w:r>
          </w:p>
        </w:tc>
      </w:tr>
      <w:tr w:rsidR="00E47845" w:rsidRPr="00AE3280" w14:paraId="416D276F" w14:textId="77777777" w:rsidTr="00623ABB">
        <w:trPr>
          <w:jc w:val="center"/>
        </w:trPr>
        <w:tc>
          <w:tcPr>
            <w:tcW w:w="1789" w:type="dxa"/>
            <w:shd w:val="clear" w:color="auto" w:fill="F2F2F2" w:themeFill="background1" w:themeFillShade="F2"/>
          </w:tcPr>
          <w:p w14:paraId="114EA585"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uzupełniająca</w:t>
            </w:r>
          </w:p>
        </w:tc>
        <w:tc>
          <w:tcPr>
            <w:tcW w:w="7849" w:type="dxa"/>
          </w:tcPr>
          <w:p w14:paraId="1130956B" w14:textId="77777777" w:rsidR="00E47845" w:rsidRPr="00407780" w:rsidRDefault="00E47845" w:rsidP="004710A0">
            <w:pPr>
              <w:pStyle w:val="Akapitzlist"/>
              <w:numPr>
                <w:ilvl w:val="0"/>
                <w:numId w:val="156"/>
              </w:numPr>
              <w:tabs>
                <w:tab w:val="clear" w:pos="1440"/>
                <w:tab w:val="left" w:pos="230"/>
                <w:tab w:val="num" w:pos="1080"/>
              </w:tabs>
              <w:ind w:left="230" w:right="-1" w:hanging="219"/>
              <w:jc w:val="both"/>
              <w:rPr>
                <w:sz w:val="22"/>
                <w:szCs w:val="22"/>
              </w:rPr>
            </w:pPr>
            <w:r w:rsidRPr="00407780">
              <w:rPr>
                <w:sz w:val="22"/>
                <w:szCs w:val="22"/>
              </w:rPr>
              <w:t xml:space="preserve">Gawęcki, A., 1998. Mechanika materiałów i konstrukcji prętowych, tom I </w:t>
            </w:r>
            <w:proofErr w:type="spellStart"/>
            <w:r w:rsidRPr="00407780">
              <w:rPr>
                <w:sz w:val="22"/>
                <w:szCs w:val="22"/>
              </w:rPr>
              <w:t>i</w:t>
            </w:r>
            <w:proofErr w:type="spellEnd"/>
            <w:r w:rsidRPr="00407780">
              <w:rPr>
                <w:sz w:val="22"/>
                <w:szCs w:val="22"/>
              </w:rPr>
              <w:t xml:space="preserve"> II, Wydawnictwo Politechniki Poznańskiej;</w:t>
            </w:r>
          </w:p>
          <w:p w14:paraId="0FE0E2E5" w14:textId="77777777" w:rsidR="00E47845" w:rsidRPr="00407780" w:rsidRDefault="00E47845" w:rsidP="004710A0">
            <w:pPr>
              <w:pStyle w:val="Akapitzlist"/>
              <w:numPr>
                <w:ilvl w:val="0"/>
                <w:numId w:val="156"/>
              </w:numPr>
              <w:tabs>
                <w:tab w:val="clear" w:pos="1440"/>
                <w:tab w:val="left" w:pos="230"/>
                <w:tab w:val="num" w:pos="1080"/>
              </w:tabs>
              <w:ind w:left="230" w:right="-1" w:hanging="219"/>
              <w:jc w:val="both"/>
              <w:rPr>
                <w:sz w:val="22"/>
                <w:szCs w:val="22"/>
              </w:rPr>
            </w:pPr>
            <w:r w:rsidRPr="00407780">
              <w:rPr>
                <w:sz w:val="22"/>
                <w:szCs w:val="22"/>
              </w:rPr>
              <w:t xml:space="preserve">Nagórski, R., Szcześniak, W., 1993. Mechanika teoretyczna tom I </w:t>
            </w:r>
            <w:proofErr w:type="spellStart"/>
            <w:r w:rsidRPr="00407780">
              <w:rPr>
                <w:sz w:val="22"/>
                <w:szCs w:val="22"/>
              </w:rPr>
              <w:t>i</w:t>
            </w:r>
            <w:proofErr w:type="spellEnd"/>
            <w:r w:rsidRPr="00407780">
              <w:rPr>
                <w:sz w:val="22"/>
                <w:szCs w:val="22"/>
              </w:rPr>
              <w:t xml:space="preserve"> II, Oficyna Wydawnicza Politechniki Warszawskiej, Warszawa.</w:t>
            </w:r>
          </w:p>
        </w:tc>
      </w:tr>
    </w:tbl>
    <w:p w14:paraId="138EA8AA" w14:textId="77777777" w:rsidR="00E47845" w:rsidRPr="00AE3280" w:rsidRDefault="00E47845" w:rsidP="004710A0">
      <w:pPr>
        <w:numPr>
          <w:ilvl w:val="0"/>
          <w:numId w:val="96"/>
        </w:numPr>
        <w:tabs>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47845" w:rsidRPr="00AE3280" w14:paraId="6BDD815D" w14:textId="77777777" w:rsidTr="00623ABB">
        <w:trPr>
          <w:trHeight w:val="769"/>
          <w:jc w:val="center"/>
        </w:trPr>
        <w:tc>
          <w:tcPr>
            <w:tcW w:w="7246" w:type="dxa"/>
            <w:gridSpan w:val="2"/>
            <w:shd w:val="clear" w:color="auto" w:fill="F2F2F2" w:themeFill="background1" w:themeFillShade="F2"/>
            <w:vAlign w:val="center"/>
          </w:tcPr>
          <w:p w14:paraId="62E94557" w14:textId="77777777" w:rsidR="00E47845" w:rsidRPr="00AE3280" w:rsidRDefault="00E47845" w:rsidP="00623ABB">
            <w:pPr>
              <w:jc w:val="center"/>
              <w:rPr>
                <w:sz w:val="22"/>
                <w:szCs w:val="22"/>
              </w:rPr>
            </w:pPr>
            <w:r w:rsidRPr="00AE3280">
              <w:rPr>
                <w:sz w:val="22"/>
                <w:szCs w:val="22"/>
              </w:rPr>
              <w:t>Aktywność studenta</w:t>
            </w:r>
          </w:p>
        </w:tc>
        <w:tc>
          <w:tcPr>
            <w:tcW w:w="2393" w:type="dxa"/>
            <w:shd w:val="clear" w:color="auto" w:fill="F2F2F2" w:themeFill="background1" w:themeFillShade="F2"/>
            <w:vAlign w:val="center"/>
          </w:tcPr>
          <w:p w14:paraId="2A1614AA" w14:textId="77777777" w:rsidR="00E47845" w:rsidRPr="00AE3280" w:rsidRDefault="00E47845" w:rsidP="00623ABB">
            <w:pPr>
              <w:jc w:val="center"/>
              <w:rPr>
                <w:sz w:val="22"/>
                <w:szCs w:val="22"/>
              </w:rPr>
            </w:pPr>
            <w:r w:rsidRPr="00AE3280">
              <w:rPr>
                <w:sz w:val="22"/>
                <w:szCs w:val="22"/>
              </w:rPr>
              <w:t>Obciążenie studenta – Liczba godzin</w:t>
            </w:r>
          </w:p>
          <w:p w14:paraId="2C23937A" w14:textId="77777777" w:rsidR="00E47845" w:rsidRPr="00AE3280" w:rsidRDefault="00E47845" w:rsidP="00623ABB">
            <w:pPr>
              <w:jc w:val="center"/>
              <w:rPr>
                <w:sz w:val="22"/>
                <w:szCs w:val="22"/>
              </w:rPr>
            </w:pPr>
            <w:r w:rsidRPr="00AE3280">
              <w:rPr>
                <w:sz w:val="22"/>
                <w:szCs w:val="22"/>
              </w:rPr>
              <w:t>(podano przykładowe)</w:t>
            </w:r>
          </w:p>
        </w:tc>
      </w:tr>
      <w:tr w:rsidR="00E47845" w:rsidRPr="00AE3280" w14:paraId="0F361DBB" w14:textId="77777777" w:rsidTr="00623ABB">
        <w:trPr>
          <w:trHeight w:val="340"/>
          <w:jc w:val="center"/>
        </w:trPr>
        <w:tc>
          <w:tcPr>
            <w:tcW w:w="2978" w:type="dxa"/>
            <w:vMerge w:val="restart"/>
          </w:tcPr>
          <w:p w14:paraId="2BB8C905" w14:textId="77777777" w:rsidR="00E47845" w:rsidRPr="00AE3280" w:rsidRDefault="00E47845" w:rsidP="00623ABB">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6B047E95" w14:textId="77777777" w:rsidR="00E47845" w:rsidRPr="00AE3280" w:rsidRDefault="00E47845" w:rsidP="00623ABB">
            <w:pPr>
              <w:ind w:left="88"/>
              <w:rPr>
                <w:sz w:val="22"/>
                <w:szCs w:val="22"/>
              </w:rPr>
            </w:pPr>
            <w:r w:rsidRPr="00AE3280">
              <w:rPr>
                <w:sz w:val="22"/>
                <w:szCs w:val="22"/>
              </w:rPr>
              <w:t>Udział w zajęciach dydaktycznych, wskazanych w pkt. 1B</w:t>
            </w:r>
          </w:p>
        </w:tc>
        <w:tc>
          <w:tcPr>
            <w:tcW w:w="2393" w:type="dxa"/>
          </w:tcPr>
          <w:p w14:paraId="26791C0E" w14:textId="77777777" w:rsidR="00E47845" w:rsidRPr="00AE3280" w:rsidRDefault="00E47845" w:rsidP="00623ABB">
            <w:pPr>
              <w:jc w:val="center"/>
              <w:rPr>
                <w:sz w:val="22"/>
                <w:szCs w:val="22"/>
              </w:rPr>
            </w:pPr>
            <w:r w:rsidRPr="00AE3280">
              <w:rPr>
                <w:sz w:val="22"/>
                <w:szCs w:val="22"/>
              </w:rPr>
              <w:t>45</w:t>
            </w:r>
          </w:p>
        </w:tc>
      </w:tr>
      <w:tr w:rsidR="00E47845" w:rsidRPr="00AE3280" w14:paraId="74077348" w14:textId="77777777" w:rsidTr="00623ABB">
        <w:trPr>
          <w:trHeight w:val="271"/>
          <w:jc w:val="center"/>
        </w:trPr>
        <w:tc>
          <w:tcPr>
            <w:tcW w:w="2978" w:type="dxa"/>
            <w:vMerge/>
          </w:tcPr>
          <w:p w14:paraId="2A1F3DD7" w14:textId="77777777" w:rsidR="00E47845" w:rsidRPr="00AE3280" w:rsidRDefault="00E47845" w:rsidP="00623ABB">
            <w:pPr>
              <w:rPr>
                <w:color w:val="000000" w:themeColor="text1"/>
                <w:sz w:val="22"/>
                <w:szCs w:val="22"/>
              </w:rPr>
            </w:pPr>
          </w:p>
        </w:tc>
        <w:tc>
          <w:tcPr>
            <w:tcW w:w="4268" w:type="dxa"/>
          </w:tcPr>
          <w:p w14:paraId="0B942FB5" w14:textId="77777777" w:rsidR="00E47845" w:rsidRPr="00AE3280" w:rsidRDefault="00E47845" w:rsidP="00623ABB">
            <w:pPr>
              <w:ind w:left="88"/>
              <w:rPr>
                <w:color w:val="000000" w:themeColor="text1"/>
                <w:sz w:val="22"/>
                <w:szCs w:val="22"/>
              </w:rPr>
            </w:pPr>
            <w:r w:rsidRPr="00AE3280">
              <w:rPr>
                <w:color w:val="000000" w:themeColor="text1"/>
                <w:sz w:val="22"/>
                <w:szCs w:val="22"/>
              </w:rPr>
              <w:t xml:space="preserve">Konsultacje </w:t>
            </w:r>
          </w:p>
        </w:tc>
        <w:tc>
          <w:tcPr>
            <w:tcW w:w="2393" w:type="dxa"/>
          </w:tcPr>
          <w:p w14:paraId="4EF6FAFC" w14:textId="77777777" w:rsidR="00E47845" w:rsidRPr="00AE3280" w:rsidRDefault="00E47845" w:rsidP="00623ABB">
            <w:pPr>
              <w:jc w:val="center"/>
              <w:rPr>
                <w:color w:val="000000" w:themeColor="text1"/>
                <w:sz w:val="22"/>
                <w:szCs w:val="22"/>
              </w:rPr>
            </w:pPr>
            <w:r w:rsidRPr="00AE3280">
              <w:rPr>
                <w:color w:val="000000" w:themeColor="text1"/>
                <w:sz w:val="22"/>
                <w:szCs w:val="22"/>
              </w:rPr>
              <w:t>4</w:t>
            </w:r>
          </w:p>
        </w:tc>
      </w:tr>
      <w:tr w:rsidR="00E47845" w:rsidRPr="00AE3280" w14:paraId="51B2FF32" w14:textId="77777777" w:rsidTr="00623ABB">
        <w:trPr>
          <w:trHeight w:val="177"/>
          <w:jc w:val="center"/>
        </w:trPr>
        <w:tc>
          <w:tcPr>
            <w:tcW w:w="2978" w:type="dxa"/>
            <w:vMerge w:val="restart"/>
          </w:tcPr>
          <w:p w14:paraId="5CDE73E9" w14:textId="77777777" w:rsidR="00E47845" w:rsidRPr="00AE3280" w:rsidRDefault="00E47845" w:rsidP="00623ABB">
            <w:pPr>
              <w:rPr>
                <w:color w:val="000000" w:themeColor="text1"/>
                <w:sz w:val="22"/>
                <w:szCs w:val="22"/>
              </w:rPr>
            </w:pPr>
          </w:p>
          <w:p w14:paraId="5D119B11" w14:textId="77777777" w:rsidR="00E47845" w:rsidRPr="00AE3280" w:rsidRDefault="00E47845" w:rsidP="00623ABB">
            <w:pPr>
              <w:rPr>
                <w:color w:val="000000" w:themeColor="text1"/>
                <w:sz w:val="22"/>
                <w:szCs w:val="22"/>
              </w:rPr>
            </w:pPr>
            <w:r w:rsidRPr="00AE3280">
              <w:rPr>
                <w:color w:val="000000" w:themeColor="text1"/>
                <w:sz w:val="22"/>
                <w:szCs w:val="22"/>
              </w:rPr>
              <w:t xml:space="preserve">Praca własna studenta </w:t>
            </w:r>
          </w:p>
        </w:tc>
        <w:tc>
          <w:tcPr>
            <w:tcW w:w="4268" w:type="dxa"/>
          </w:tcPr>
          <w:p w14:paraId="0776CAD3" w14:textId="77777777" w:rsidR="00E47845" w:rsidRPr="00AE3280" w:rsidRDefault="00E47845" w:rsidP="00623ABB">
            <w:pPr>
              <w:ind w:left="88"/>
              <w:rPr>
                <w:color w:val="000000" w:themeColor="text1"/>
                <w:sz w:val="22"/>
                <w:szCs w:val="22"/>
              </w:rPr>
            </w:pPr>
            <w:r w:rsidRPr="00AE3280">
              <w:rPr>
                <w:color w:val="000000" w:themeColor="text1"/>
                <w:sz w:val="22"/>
                <w:szCs w:val="22"/>
              </w:rPr>
              <w:t>Przygotowanie do zajęć</w:t>
            </w:r>
          </w:p>
        </w:tc>
        <w:tc>
          <w:tcPr>
            <w:tcW w:w="2393" w:type="dxa"/>
          </w:tcPr>
          <w:p w14:paraId="734FA67D" w14:textId="77777777" w:rsidR="00E47845" w:rsidRPr="00AE3280" w:rsidRDefault="00E47845" w:rsidP="00623ABB">
            <w:pPr>
              <w:jc w:val="center"/>
              <w:rPr>
                <w:color w:val="000000" w:themeColor="text1"/>
                <w:sz w:val="22"/>
                <w:szCs w:val="22"/>
              </w:rPr>
            </w:pPr>
            <w:r w:rsidRPr="00AE3280">
              <w:rPr>
                <w:color w:val="000000" w:themeColor="text1"/>
                <w:sz w:val="22"/>
                <w:szCs w:val="22"/>
              </w:rPr>
              <w:t>10</w:t>
            </w:r>
          </w:p>
        </w:tc>
      </w:tr>
      <w:tr w:rsidR="00E47845" w:rsidRPr="00AE3280" w14:paraId="7D286294" w14:textId="77777777" w:rsidTr="00623ABB">
        <w:trPr>
          <w:trHeight w:val="137"/>
          <w:jc w:val="center"/>
        </w:trPr>
        <w:tc>
          <w:tcPr>
            <w:tcW w:w="2978" w:type="dxa"/>
            <w:vMerge/>
          </w:tcPr>
          <w:p w14:paraId="5AF50FAF" w14:textId="77777777" w:rsidR="00E47845" w:rsidRPr="00AE3280" w:rsidRDefault="00E47845" w:rsidP="00623ABB">
            <w:pPr>
              <w:rPr>
                <w:color w:val="000000" w:themeColor="text1"/>
                <w:sz w:val="22"/>
                <w:szCs w:val="22"/>
              </w:rPr>
            </w:pPr>
          </w:p>
        </w:tc>
        <w:tc>
          <w:tcPr>
            <w:tcW w:w="4268" w:type="dxa"/>
          </w:tcPr>
          <w:p w14:paraId="06678358" w14:textId="77777777" w:rsidR="00E47845" w:rsidRPr="00AE3280" w:rsidRDefault="00E47845" w:rsidP="00623ABB">
            <w:pPr>
              <w:ind w:left="88"/>
              <w:rPr>
                <w:color w:val="000000" w:themeColor="text1"/>
                <w:sz w:val="22"/>
                <w:szCs w:val="22"/>
              </w:rPr>
            </w:pPr>
            <w:r w:rsidRPr="00AE3280">
              <w:rPr>
                <w:color w:val="000000" w:themeColor="text1"/>
                <w:sz w:val="22"/>
                <w:szCs w:val="22"/>
              </w:rPr>
              <w:t>Studiowanie literatury</w:t>
            </w:r>
          </w:p>
        </w:tc>
        <w:tc>
          <w:tcPr>
            <w:tcW w:w="2393" w:type="dxa"/>
          </w:tcPr>
          <w:p w14:paraId="4C26877B" w14:textId="77777777" w:rsidR="00E47845" w:rsidRPr="00AE3280" w:rsidRDefault="00E47845" w:rsidP="00623ABB">
            <w:pPr>
              <w:jc w:val="center"/>
              <w:rPr>
                <w:color w:val="000000" w:themeColor="text1"/>
                <w:sz w:val="22"/>
                <w:szCs w:val="22"/>
              </w:rPr>
            </w:pPr>
            <w:r w:rsidRPr="00AE3280">
              <w:rPr>
                <w:color w:val="000000" w:themeColor="text1"/>
                <w:sz w:val="22"/>
                <w:szCs w:val="22"/>
              </w:rPr>
              <w:t>15</w:t>
            </w:r>
          </w:p>
        </w:tc>
      </w:tr>
      <w:tr w:rsidR="00E47845" w:rsidRPr="00AE3280" w14:paraId="7FB28887" w14:textId="77777777" w:rsidTr="00623ABB">
        <w:trPr>
          <w:trHeight w:val="340"/>
          <w:jc w:val="center"/>
        </w:trPr>
        <w:tc>
          <w:tcPr>
            <w:tcW w:w="2978" w:type="dxa"/>
            <w:vMerge/>
          </w:tcPr>
          <w:p w14:paraId="115AD35C" w14:textId="77777777" w:rsidR="00E47845" w:rsidRPr="00AE3280" w:rsidRDefault="00E47845" w:rsidP="00623ABB">
            <w:pPr>
              <w:rPr>
                <w:color w:val="000000" w:themeColor="text1"/>
                <w:sz w:val="22"/>
                <w:szCs w:val="22"/>
              </w:rPr>
            </w:pPr>
          </w:p>
        </w:tc>
        <w:tc>
          <w:tcPr>
            <w:tcW w:w="4268" w:type="dxa"/>
          </w:tcPr>
          <w:p w14:paraId="646B332E" w14:textId="77777777" w:rsidR="00E47845" w:rsidRPr="00AE3280" w:rsidRDefault="00E47845" w:rsidP="00623ABB">
            <w:pPr>
              <w:ind w:left="88"/>
              <w:rPr>
                <w:color w:val="000000" w:themeColor="text1"/>
                <w:sz w:val="22"/>
                <w:szCs w:val="22"/>
              </w:rPr>
            </w:pPr>
            <w:r w:rsidRPr="00AE3280">
              <w:rPr>
                <w:color w:val="000000" w:themeColor="text1"/>
                <w:sz w:val="22"/>
                <w:szCs w:val="22"/>
              </w:rPr>
              <w:t xml:space="preserve">Inne (przygotowanie do egzaminu, zaliczeń, </w:t>
            </w:r>
          </w:p>
          <w:p w14:paraId="7F9765D7" w14:textId="77777777" w:rsidR="00E47845" w:rsidRPr="00AE3280" w:rsidRDefault="00E47845" w:rsidP="00623ABB">
            <w:pPr>
              <w:ind w:left="88"/>
              <w:rPr>
                <w:color w:val="000000" w:themeColor="text1"/>
                <w:sz w:val="22"/>
                <w:szCs w:val="22"/>
              </w:rPr>
            </w:pPr>
            <w:r w:rsidRPr="00AE3280">
              <w:rPr>
                <w:color w:val="000000" w:themeColor="text1"/>
                <w:sz w:val="22"/>
                <w:szCs w:val="22"/>
              </w:rPr>
              <w:t>przygotowanie projektu itd.)</w:t>
            </w:r>
          </w:p>
        </w:tc>
        <w:tc>
          <w:tcPr>
            <w:tcW w:w="2393" w:type="dxa"/>
          </w:tcPr>
          <w:p w14:paraId="6E2AEC27" w14:textId="77777777" w:rsidR="00E47845" w:rsidRPr="00AE3280" w:rsidRDefault="00E47845" w:rsidP="00623ABB">
            <w:pPr>
              <w:jc w:val="center"/>
              <w:rPr>
                <w:color w:val="000000" w:themeColor="text1"/>
                <w:sz w:val="22"/>
                <w:szCs w:val="22"/>
              </w:rPr>
            </w:pPr>
            <w:r w:rsidRPr="00AE3280">
              <w:rPr>
                <w:color w:val="000000" w:themeColor="text1"/>
                <w:sz w:val="22"/>
                <w:szCs w:val="22"/>
              </w:rPr>
              <w:t>16</w:t>
            </w:r>
          </w:p>
        </w:tc>
      </w:tr>
      <w:tr w:rsidR="00E47845" w:rsidRPr="00AE3280" w14:paraId="7C112340" w14:textId="77777777" w:rsidTr="00623ABB">
        <w:trPr>
          <w:trHeight w:val="340"/>
          <w:jc w:val="center"/>
        </w:trPr>
        <w:tc>
          <w:tcPr>
            <w:tcW w:w="7246" w:type="dxa"/>
            <w:gridSpan w:val="2"/>
            <w:shd w:val="clear" w:color="auto" w:fill="F2F2F2" w:themeFill="background1" w:themeFillShade="F2"/>
          </w:tcPr>
          <w:p w14:paraId="7F2CA6B0" w14:textId="77777777" w:rsidR="00E47845" w:rsidRPr="00AE3280" w:rsidRDefault="00E47845" w:rsidP="00623ABB">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6F03B3AF" w14:textId="77777777" w:rsidR="00E47845" w:rsidRPr="00AE3280" w:rsidRDefault="00E47845" w:rsidP="00623ABB">
            <w:pPr>
              <w:jc w:val="center"/>
              <w:rPr>
                <w:color w:val="000000" w:themeColor="text1"/>
                <w:sz w:val="22"/>
                <w:szCs w:val="22"/>
              </w:rPr>
            </w:pPr>
            <w:r w:rsidRPr="00AE3280">
              <w:rPr>
                <w:color w:val="000000" w:themeColor="text1"/>
                <w:sz w:val="22"/>
                <w:szCs w:val="22"/>
              </w:rPr>
              <w:t>90</w:t>
            </w:r>
          </w:p>
        </w:tc>
      </w:tr>
      <w:tr w:rsidR="00E47845" w:rsidRPr="00AE3280" w14:paraId="4FF9D15C" w14:textId="77777777" w:rsidTr="00623ABB">
        <w:trPr>
          <w:trHeight w:val="397"/>
          <w:jc w:val="center"/>
        </w:trPr>
        <w:tc>
          <w:tcPr>
            <w:tcW w:w="7246" w:type="dxa"/>
            <w:gridSpan w:val="2"/>
            <w:shd w:val="clear" w:color="auto" w:fill="F2F2F2" w:themeFill="background1" w:themeFillShade="F2"/>
            <w:vAlign w:val="center"/>
          </w:tcPr>
          <w:p w14:paraId="388256FF" w14:textId="77777777" w:rsidR="00E47845" w:rsidRPr="00AE3280" w:rsidRDefault="00E47845" w:rsidP="00623ABB">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7B503B24" w14:textId="77777777" w:rsidR="00E47845" w:rsidRPr="00AE3280" w:rsidRDefault="00E47845" w:rsidP="00623ABB">
            <w:pPr>
              <w:jc w:val="center"/>
              <w:rPr>
                <w:color w:val="000000" w:themeColor="text1"/>
                <w:sz w:val="22"/>
                <w:szCs w:val="22"/>
              </w:rPr>
            </w:pPr>
            <w:r w:rsidRPr="00AE3280">
              <w:rPr>
                <w:color w:val="000000" w:themeColor="text1"/>
                <w:sz w:val="22"/>
                <w:szCs w:val="22"/>
              </w:rPr>
              <w:t>3</w:t>
            </w:r>
          </w:p>
        </w:tc>
      </w:tr>
    </w:tbl>
    <w:p w14:paraId="3DE184DF" w14:textId="77777777" w:rsidR="00E47845" w:rsidRPr="00AE3280" w:rsidRDefault="00E47845" w:rsidP="00E47845">
      <w:pPr>
        <w:rPr>
          <w:b/>
          <w:sz w:val="22"/>
          <w:szCs w:val="22"/>
        </w:rPr>
      </w:pPr>
    </w:p>
    <w:p w14:paraId="0FB33FAC" w14:textId="1254CDF3" w:rsidR="00E47845" w:rsidRPr="00AE3280" w:rsidRDefault="00E47845" w:rsidP="00E47845">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6A9E6919" w14:textId="77777777" w:rsidR="00E47845" w:rsidRPr="00AE3280" w:rsidRDefault="00E47845">
      <w:pPr>
        <w:spacing w:after="200" w:line="276" w:lineRule="auto"/>
        <w:rPr>
          <w:rFonts w:eastAsia="Times New Roman"/>
          <w:b/>
          <w:bCs/>
          <w:color w:val="000000"/>
          <w:sz w:val="22"/>
          <w:szCs w:val="22"/>
        </w:rPr>
      </w:pPr>
      <w:r w:rsidRPr="00AE3280">
        <w:rPr>
          <w:rFonts w:eastAsia="Times New Roman"/>
          <w:b/>
          <w:bCs/>
          <w:color w:val="000000"/>
          <w:sz w:val="22"/>
          <w:szCs w:val="22"/>
        </w:rP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E47845" w:rsidRPr="00AE3280" w14:paraId="58892521" w14:textId="77777777" w:rsidTr="00623ABB">
        <w:trPr>
          <w:trHeight w:val="454"/>
          <w:jc w:val="center"/>
        </w:trPr>
        <w:tc>
          <w:tcPr>
            <w:tcW w:w="2410" w:type="dxa"/>
            <w:tcBorders>
              <w:top w:val="nil"/>
              <w:left w:val="nil"/>
              <w:bottom w:val="nil"/>
              <w:right w:val="nil"/>
            </w:tcBorders>
            <w:vAlign w:val="center"/>
          </w:tcPr>
          <w:p w14:paraId="60F1FD40" w14:textId="75240D1B" w:rsidR="00E47845" w:rsidRPr="00AE3280" w:rsidRDefault="00AE3280" w:rsidP="00623ABB">
            <w:pPr>
              <w:autoSpaceDE w:val="0"/>
              <w:autoSpaceDN w:val="0"/>
              <w:outlineLvl w:val="0"/>
              <w:rPr>
                <w:rFonts w:eastAsia="Times New Roman"/>
                <w:b/>
                <w:bCs/>
                <w:color w:val="000000"/>
                <w:sz w:val="22"/>
                <w:szCs w:val="22"/>
              </w:rPr>
            </w:pPr>
            <w:r w:rsidRPr="00AE3280">
              <w:rPr>
                <w:rFonts w:eastAsia="Times New Roman"/>
                <w:b/>
                <w:bCs/>
                <w:color w:val="000000"/>
                <w:sz w:val="20"/>
                <w:szCs w:val="22"/>
              </w:rPr>
              <w:lastRenderedPageBreak/>
              <w:t>Kod przedmiotu:</w:t>
            </w:r>
          </w:p>
        </w:tc>
        <w:tc>
          <w:tcPr>
            <w:tcW w:w="1958" w:type="dxa"/>
            <w:tcBorders>
              <w:top w:val="nil"/>
              <w:left w:val="nil"/>
              <w:bottom w:val="nil"/>
              <w:right w:val="nil"/>
            </w:tcBorders>
            <w:vAlign w:val="center"/>
          </w:tcPr>
          <w:p w14:paraId="3E8D7750" w14:textId="77777777" w:rsidR="00E47845" w:rsidRPr="00AE3280" w:rsidRDefault="00E47845" w:rsidP="00623ABB">
            <w:pPr>
              <w:autoSpaceDE w:val="0"/>
              <w:autoSpaceDN w:val="0"/>
              <w:jc w:val="center"/>
              <w:outlineLvl w:val="0"/>
              <w:rPr>
                <w:rFonts w:eastAsia="Times New Roman"/>
                <w:color w:val="000000"/>
                <w:sz w:val="22"/>
                <w:szCs w:val="22"/>
              </w:rPr>
            </w:pPr>
            <w:r w:rsidRPr="00AE3280">
              <w:rPr>
                <w:rFonts w:eastAsia="Times New Roman"/>
                <w:color w:val="000000"/>
                <w:sz w:val="22"/>
                <w:szCs w:val="22"/>
              </w:rPr>
              <w:t>……………….</w:t>
            </w:r>
          </w:p>
        </w:tc>
        <w:tc>
          <w:tcPr>
            <w:tcW w:w="3464" w:type="dxa"/>
            <w:tcBorders>
              <w:top w:val="nil"/>
              <w:left w:val="nil"/>
              <w:bottom w:val="nil"/>
              <w:right w:val="nil"/>
            </w:tcBorders>
            <w:vAlign w:val="center"/>
          </w:tcPr>
          <w:p w14:paraId="54270397" w14:textId="615562C4" w:rsidR="00E47845" w:rsidRPr="00AE3280" w:rsidRDefault="00AE3280" w:rsidP="00623ABB">
            <w:pPr>
              <w:autoSpaceDE w:val="0"/>
              <w:autoSpaceDN w:val="0"/>
              <w:jc w:val="right"/>
              <w:outlineLvl w:val="0"/>
              <w:rPr>
                <w:rFonts w:eastAsia="Times New Roman"/>
                <w:b/>
                <w:bCs/>
                <w:color w:val="000000"/>
                <w:sz w:val="22"/>
                <w:szCs w:val="22"/>
              </w:rPr>
            </w:pPr>
            <w:r w:rsidRPr="00AE3280">
              <w:rPr>
                <w:rFonts w:eastAsia="Times New Roman"/>
                <w:b/>
                <w:bCs/>
                <w:color w:val="000000"/>
                <w:sz w:val="20"/>
                <w:szCs w:val="22"/>
              </w:rPr>
              <w:t>Pozycja planu:</w:t>
            </w:r>
          </w:p>
        </w:tc>
        <w:tc>
          <w:tcPr>
            <w:tcW w:w="1807" w:type="dxa"/>
            <w:tcBorders>
              <w:top w:val="nil"/>
              <w:left w:val="nil"/>
              <w:bottom w:val="nil"/>
              <w:right w:val="nil"/>
            </w:tcBorders>
            <w:vAlign w:val="center"/>
          </w:tcPr>
          <w:p w14:paraId="77C1954A" w14:textId="77777777" w:rsidR="00E47845" w:rsidRPr="00AE3280" w:rsidRDefault="00E47845" w:rsidP="00623ABB">
            <w:pPr>
              <w:autoSpaceDE w:val="0"/>
              <w:autoSpaceDN w:val="0"/>
              <w:jc w:val="center"/>
              <w:outlineLvl w:val="0"/>
              <w:rPr>
                <w:rFonts w:eastAsia="Times New Roman"/>
                <w:b/>
                <w:color w:val="000000"/>
                <w:sz w:val="22"/>
                <w:szCs w:val="22"/>
              </w:rPr>
            </w:pPr>
            <w:r w:rsidRPr="00AE3280">
              <w:rPr>
                <w:rFonts w:eastAsia="Times New Roman"/>
                <w:b/>
                <w:color w:val="000000"/>
                <w:sz w:val="22"/>
                <w:szCs w:val="22"/>
              </w:rPr>
              <w:t>D.3</w:t>
            </w:r>
          </w:p>
        </w:tc>
      </w:tr>
    </w:tbl>
    <w:p w14:paraId="20623689" w14:textId="77777777" w:rsidR="00E47845" w:rsidRPr="00AE3280" w:rsidRDefault="00E47845" w:rsidP="00E47845">
      <w:pPr>
        <w:autoSpaceDE w:val="0"/>
        <w:autoSpaceDN w:val="0"/>
        <w:outlineLvl w:val="0"/>
        <w:rPr>
          <w:rFonts w:eastAsia="Times New Roman"/>
          <w:b/>
          <w:bCs/>
          <w:color w:val="000000"/>
          <w:sz w:val="22"/>
          <w:szCs w:val="22"/>
        </w:rPr>
      </w:pPr>
    </w:p>
    <w:p w14:paraId="72D2ED8C" w14:textId="77777777" w:rsidR="00E47845" w:rsidRPr="00AE3280" w:rsidRDefault="00E47845" w:rsidP="004710A0">
      <w:pPr>
        <w:numPr>
          <w:ilvl w:val="0"/>
          <w:numId w:val="61"/>
        </w:numPr>
        <w:tabs>
          <w:tab w:val="left" w:pos="284"/>
        </w:tabs>
        <w:autoSpaceDE w:val="0"/>
        <w:autoSpaceDN w:val="0"/>
        <w:spacing w:before="120"/>
        <w:ind w:hanging="1440"/>
        <w:jc w:val="both"/>
        <w:rPr>
          <w:rFonts w:eastAsia="Times New Roman"/>
          <w:b/>
          <w:bCs/>
          <w:color w:val="000000"/>
          <w:sz w:val="22"/>
          <w:szCs w:val="22"/>
        </w:rPr>
      </w:pPr>
      <w:r w:rsidRPr="00AE3280">
        <w:rPr>
          <w:rFonts w:eastAsia="Times New Roman"/>
          <w:b/>
          <w:bCs/>
          <w:color w:val="000000"/>
          <w:sz w:val="22"/>
          <w:szCs w:val="22"/>
        </w:rPr>
        <w:t>INFORMACJE O PRZEDMIOCIE</w:t>
      </w:r>
    </w:p>
    <w:p w14:paraId="20F01483" w14:textId="77777777" w:rsidR="00E47845" w:rsidRPr="00AE3280" w:rsidRDefault="00E47845" w:rsidP="004710A0">
      <w:pPr>
        <w:numPr>
          <w:ilvl w:val="1"/>
          <w:numId w:val="61"/>
        </w:numPr>
        <w:tabs>
          <w:tab w:val="num" w:pos="567"/>
        </w:tabs>
        <w:autoSpaceDE w:val="0"/>
        <w:autoSpaceDN w:val="0"/>
        <w:spacing w:before="120" w:after="120"/>
        <w:ind w:left="567" w:hanging="283"/>
        <w:jc w:val="both"/>
        <w:rPr>
          <w:rFonts w:eastAsia="Times New Roman"/>
          <w:b/>
          <w:bCs/>
          <w:color w:val="000000"/>
          <w:sz w:val="22"/>
          <w:szCs w:val="22"/>
        </w:rPr>
      </w:pPr>
      <w:r w:rsidRPr="00AE3280">
        <w:rPr>
          <w:rFonts w:eastAsia="Times New Roman"/>
          <w:b/>
          <w:bCs/>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E47845" w:rsidRPr="00AE3280" w14:paraId="55CA6B05" w14:textId="77777777" w:rsidTr="00623ABB">
        <w:trPr>
          <w:trHeight w:val="340"/>
          <w:jc w:val="center"/>
        </w:trPr>
        <w:tc>
          <w:tcPr>
            <w:tcW w:w="3775" w:type="dxa"/>
            <w:shd w:val="clear" w:color="auto" w:fill="F2F2F2"/>
            <w:vAlign w:val="center"/>
          </w:tcPr>
          <w:p w14:paraId="354FBAC9" w14:textId="77777777" w:rsidR="00E47845" w:rsidRPr="00AE3280" w:rsidRDefault="00E47845"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Nazwa przedmiotu</w:t>
            </w:r>
          </w:p>
        </w:tc>
        <w:tc>
          <w:tcPr>
            <w:tcW w:w="5864" w:type="dxa"/>
            <w:vAlign w:val="center"/>
          </w:tcPr>
          <w:p w14:paraId="4EBD78A7" w14:textId="77777777" w:rsidR="00E47845" w:rsidRPr="00AE3280" w:rsidRDefault="007F609C" w:rsidP="007F609C">
            <w:pPr>
              <w:autoSpaceDE w:val="0"/>
              <w:autoSpaceDN w:val="0"/>
              <w:rPr>
                <w:rFonts w:eastAsia="Times New Roman"/>
                <w:color w:val="000000"/>
                <w:sz w:val="22"/>
                <w:szCs w:val="22"/>
              </w:rPr>
            </w:pPr>
            <w:r w:rsidRPr="00AE3280">
              <w:rPr>
                <w:rFonts w:eastAsia="Times New Roman"/>
                <w:color w:val="000000"/>
                <w:sz w:val="22"/>
                <w:szCs w:val="22"/>
              </w:rPr>
              <w:t>Geodezja</w:t>
            </w:r>
          </w:p>
        </w:tc>
      </w:tr>
      <w:tr w:rsidR="00E47845" w:rsidRPr="00AE3280" w14:paraId="4AC4C1A4" w14:textId="77777777" w:rsidTr="00623ABB">
        <w:trPr>
          <w:trHeight w:val="340"/>
          <w:jc w:val="center"/>
        </w:trPr>
        <w:tc>
          <w:tcPr>
            <w:tcW w:w="3775" w:type="dxa"/>
            <w:shd w:val="clear" w:color="auto" w:fill="F2F2F2"/>
            <w:vAlign w:val="center"/>
          </w:tcPr>
          <w:p w14:paraId="51787C2D" w14:textId="77777777" w:rsidR="00E47845" w:rsidRPr="00AE3280" w:rsidRDefault="00E47845"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Kierunek studiów</w:t>
            </w:r>
          </w:p>
        </w:tc>
        <w:tc>
          <w:tcPr>
            <w:tcW w:w="5864" w:type="dxa"/>
            <w:vAlign w:val="center"/>
          </w:tcPr>
          <w:p w14:paraId="1640B0A1" w14:textId="77777777" w:rsidR="00E47845" w:rsidRPr="00AE3280" w:rsidRDefault="00E47845" w:rsidP="00623ABB">
            <w:pPr>
              <w:autoSpaceDE w:val="0"/>
              <w:autoSpaceDN w:val="0"/>
              <w:rPr>
                <w:rFonts w:eastAsia="Times New Roman"/>
                <w:b/>
                <w:color w:val="000000"/>
                <w:sz w:val="22"/>
                <w:szCs w:val="22"/>
              </w:rPr>
            </w:pPr>
            <w:r w:rsidRPr="00AE3280">
              <w:rPr>
                <w:rFonts w:eastAsia="Times New Roman"/>
                <w:b/>
                <w:color w:val="000000"/>
                <w:sz w:val="22"/>
                <w:szCs w:val="22"/>
              </w:rPr>
              <w:t>INŻYNIERIA ŚRODOWISKA</w:t>
            </w:r>
          </w:p>
        </w:tc>
      </w:tr>
      <w:tr w:rsidR="00E47845" w:rsidRPr="00AE3280" w14:paraId="3775514A" w14:textId="77777777" w:rsidTr="00623ABB">
        <w:trPr>
          <w:trHeight w:val="340"/>
          <w:jc w:val="center"/>
        </w:trPr>
        <w:tc>
          <w:tcPr>
            <w:tcW w:w="3775" w:type="dxa"/>
            <w:shd w:val="clear" w:color="auto" w:fill="F2F2F2"/>
            <w:vAlign w:val="center"/>
          </w:tcPr>
          <w:p w14:paraId="79459069" w14:textId="77777777" w:rsidR="00E47845" w:rsidRPr="00AE3280" w:rsidRDefault="00E47845"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Poziom studiów</w:t>
            </w:r>
          </w:p>
        </w:tc>
        <w:tc>
          <w:tcPr>
            <w:tcW w:w="5864" w:type="dxa"/>
            <w:vAlign w:val="center"/>
          </w:tcPr>
          <w:p w14:paraId="7CC1F232" w14:textId="77777777" w:rsidR="00E47845" w:rsidRPr="00AE3280" w:rsidRDefault="00E47845"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I stopnia (inż.)</w:t>
            </w:r>
          </w:p>
        </w:tc>
      </w:tr>
      <w:tr w:rsidR="00E47845" w:rsidRPr="00AE3280" w14:paraId="08F1A0E1" w14:textId="77777777" w:rsidTr="00623ABB">
        <w:trPr>
          <w:trHeight w:val="340"/>
          <w:jc w:val="center"/>
        </w:trPr>
        <w:tc>
          <w:tcPr>
            <w:tcW w:w="3775" w:type="dxa"/>
            <w:shd w:val="clear" w:color="auto" w:fill="F2F2F2"/>
            <w:vAlign w:val="center"/>
          </w:tcPr>
          <w:p w14:paraId="2ABC57BB" w14:textId="77777777" w:rsidR="00E47845" w:rsidRPr="00AE3280" w:rsidRDefault="00E47845"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Profil</w:t>
            </w:r>
          </w:p>
        </w:tc>
        <w:tc>
          <w:tcPr>
            <w:tcW w:w="5864" w:type="dxa"/>
            <w:vAlign w:val="center"/>
          </w:tcPr>
          <w:p w14:paraId="167E5E3A" w14:textId="77777777" w:rsidR="00E47845" w:rsidRPr="00AE3280" w:rsidRDefault="00E47845" w:rsidP="00623ABB">
            <w:pPr>
              <w:widowControl w:val="0"/>
              <w:autoSpaceDE w:val="0"/>
              <w:autoSpaceDN w:val="0"/>
              <w:adjustRightInd w:val="0"/>
              <w:rPr>
                <w:rFonts w:eastAsia="Times New Roman"/>
                <w:color w:val="000000"/>
                <w:sz w:val="22"/>
                <w:szCs w:val="22"/>
              </w:rPr>
            </w:pPr>
            <w:proofErr w:type="spellStart"/>
            <w:r w:rsidRPr="00AE3280">
              <w:rPr>
                <w:rFonts w:eastAsia="Times New Roman"/>
                <w:color w:val="000000"/>
                <w:sz w:val="22"/>
                <w:szCs w:val="22"/>
              </w:rPr>
              <w:t>ogólnoakademicki</w:t>
            </w:r>
            <w:proofErr w:type="spellEnd"/>
          </w:p>
        </w:tc>
      </w:tr>
      <w:tr w:rsidR="00E47845" w:rsidRPr="00AE3280" w14:paraId="4F5BACC2" w14:textId="77777777" w:rsidTr="00623ABB">
        <w:trPr>
          <w:trHeight w:val="340"/>
          <w:jc w:val="center"/>
        </w:trPr>
        <w:tc>
          <w:tcPr>
            <w:tcW w:w="3775" w:type="dxa"/>
            <w:shd w:val="clear" w:color="auto" w:fill="F2F2F2"/>
            <w:vAlign w:val="center"/>
          </w:tcPr>
          <w:p w14:paraId="38B587FE" w14:textId="77777777" w:rsidR="00E47845" w:rsidRPr="00AE3280" w:rsidRDefault="00E47845"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Forma studiów</w:t>
            </w:r>
          </w:p>
        </w:tc>
        <w:tc>
          <w:tcPr>
            <w:tcW w:w="5864" w:type="dxa"/>
            <w:vAlign w:val="center"/>
          </w:tcPr>
          <w:p w14:paraId="272EF437" w14:textId="77777777" w:rsidR="00E47845" w:rsidRPr="00AE3280" w:rsidRDefault="00E47845"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 xml:space="preserve">stacjonarne </w:t>
            </w:r>
          </w:p>
        </w:tc>
      </w:tr>
      <w:tr w:rsidR="00E47845" w:rsidRPr="00AE3280" w14:paraId="1CDEFDF3" w14:textId="77777777" w:rsidTr="00623ABB">
        <w:trPr>
          <w:trHeight w:val="340"/>
          <w:jc w:val="center"/>
        </w:trPr>
        <w:tc>
          <w:tcPr>
            <w:tcW w:w="3775" w:type="dxa"/>
            <w:shd w:val="clear" w:color="auto" w:fill="F2F2F2"/>
            <w:vAlign w:val="center"/>
          </w:tcPr>
          <w:p w14:paraId="0AFF72F5" w14:textId="77777777" w:rsidR="00E47845" w:rsidRPr="00AE3280" w:rsidRDefault="00E47845"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Specjalność</w:t>
            </w:r>
          </w:p>
        </w:tc>
        <w:tc>
          <w:tcPr>
            <w:tcW w:w="5864" w:type="dxa"/>
            <w:vAlign w:val="center"/>
          </w:tcPr>
          <w:p w14:paraId="04E9EABD" w14:textId="77777777" w:rsidR="00E47845" w:rsidRPr="00AE3280" w:rsidRDefault="00E47845" w:rsidP="00623ABB">
            <w:pPr>
              <w:autoSpaceDE w:val="0"/>
              <w:autoSpaceDN w:val="0"/>
              <w:rPr>
                <w:rFonts w:eastAsia="Times New Roman"/>
                <w:color w:val="000000"/>
                <w:sz w:val="22"/>
                <w:szCs w:val="22"/>
              </w:rPr>
            </w:pPr>
          </w:p>
        </w:tc>
      </w:tr>
      <w:tr w:rsidR="00E47845" w:rsidRPr="00AE3280" w14:paraId="3D3220B5" w14:textId="77777777" w:rsidTr="00623ABB">
        <w:trPr>
          <w:trHeight w:val="340"/>
          <w:jc w:val="center"/>
        </w:trPr>
        <w:tc>
          <w:tcPr>
            <w:tcW w:w="3775" w:type="dxa"/>
            <w:shd w:val="clear" w:color="auto" w:fill="F2F2F2"/>
            <w:vAlign w:val="center"/>
          </w:tcPr>
          <w:p w14:paraId="31C109FA" w14:textId="77777777" w:rsidR="00E47845" w:rsidRPr="00AE3280" w:rsidRDefault="00E47845"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Jednostka prowadząca kierunek studiów</w:t>
            </w:r>
          </w:p>
        </w:tc>
        <w:tc>
          <w:tcPr>
            <w:tcW w:w="5864" w:type="dxa"/>
            <w:vAlign w:val="center"/>
          </w:tcPr>
          <w:p w14:paraId="55A88639" w14:textId="77777777" w:rsidR="00E47845" w:rsidRPr="00AE3280" w:rsidRDefault="00E47845"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 xml:space="preserve">WYDZIAŁ BUDOWNICTWA, ARCHITEKTURY I INŻYNIERII ŚRODOWISKA </w:t>
            </w:r>
            <w:r w:rsidRPr="00AE3280">
              <w:rPr>
                <w:rFonts w:eastAsia="Times New Roman"/>
                <w:color w:val="000000"/>
                <w:sz w:val="22"/>
                <w:szCs w:val="22"/>
              </w:rPr>
              <w:br/>
              <w:t>KATEDRA GEODEZJI, GOSPODARKI PRZESTRZENNEJ I NIERUCHOMOŚCI</w:t>
            </w:r>
          </w:p>
        </w:tc>
      </w:tr>
      <w:tr w:rsidR="00E47845" w:rsidRPr="00AE3280" w14:paraId="6F602EA8" w14:textId="77777777" w:rsidTr="00623ABB">
        <w:trPr>
          <w:trHeight w:val="340"/>
          <w:jc w:val="center"/>
        </w:trPr>
        <w:tc>
          <w:tcPr>
            <w:tcW w:w="3775" w:type="dxa"/>
            <w:shd w:val="clear" w:color="auto" w:fill="F2F2F2"/>
            <w:vAlign w:val="center"/>
          </w:tcPr>
          <w:p w14:paraId="471D9E17" w14:textId="77777777" w:rsidR="00E47845" w:rsidRPr="00AE3280" w:rsidRDefault="00E47845"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Imię i nazwisko nauczyciela (li) i jego stopień lub tytuł naukowy osoby odpowiedzialnej za przygotowanie sylabusa</w:t>
            </w:r>
          </w:p>
        </w:tc>
        <w:tc>
          <w:tcPr>
            <w:tcW w:w="5864" w:type="dxa"/>
            <w:vAlign w:val="center"/>
          </w:tcPr>
          <w:p w14:paraId="5646A621"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dr hab. inż. Janusz Kwiecień, prof. uczelni</w:t>
            </w:r>
          </w:p>
        </w:tc>
      </w:tr>
      <w:tr w:rsidR="00E47845" w:rsidRPr="00AE3280" w14:paraId="65D6751C" w14:textId="77777777" w:rsidTr="00623ABB">
        <w:trPr>
          <w:trHeight w:val="340"/>
          <w:jc w:val="center"/>
        </w:trPr>
        <w:tc>
          <w:tcPr>
            <w:tcW w:w="3775" w:type="dxa"/>
            <w:shd w:val="clear" w:color="auto" w:fill="F2F2F2"/>
            <w:vAlign w:val="center"/>
          </w:tcPr>
          <w:p w14:paraId="57EAC7BC" w14:textId="77777777" w:rsidR="00E47845" w:rsidRPr="00AE3280" w:rsidRDefault="00E47845"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Przedmioty wprowadzające</w:t>
            </w:r>
          </w:p>
        </w:tc>
        <w:tc>
          <w:tcPr>
            <w:tcW w:w="5864" w:type="dxa"/>
            <w:vAlign w:val="center"/>
          </w:tcPr>
          <w:p w14:paraId="64FD55EE"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Matematyka, Fizyka</w:t>
            </w:r>
          </w:p>
        </w:tc>
      </w:tr>
      <w:tr w:rsidR="00E47845" w:rsidRPr="00AE3280" w14:paraId="24DE78E4" w14:textId="77777777" w:rsidTr="00623ABB">
        <w:trPr>
          <w:trHeight w:val="340"/>
          <w:jc w:val="center"/>
        </w:trPr>
        <w:tc>
          <w:tcPr>
            <w:tcW w:w="3775" w:type="dxa"/>
            <w:shd w:val="clear" w:color="auto" w:fill="F2F2F2"/>
            <w:vAlign w:val="center"/>
          </w:tcPr>
          <w:p w14:paraId="6F57915B" w14:textId="77777777" w:rsidR="00E47845" w:rsidRPr="00AE3280" w:rsidRDefault="00E47845"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Wymagania wstępne</w:t>
            </w:r>
          </w:p>
        </w:tc>
        <w:tc>
          <w:tcPr>
            <w:tcW w:w="5864" w:type="dxa"/>
            <w:vAlign w:val="center"/>
          </w:tcPr>
          <w:p w14:paraId="0D703644" w14:textId="77777777" w:rsidR="00E47845" w:rsidRPr="00AE3280" w:rsidRDefault="00E47845"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Brak wymagań</w:t>
            </w:r>
          </w:p>
        </w:tc>
      </w:tr>
    </w:tbl>
    <w:p w14:paraId="05D0806C" w14:textId="77777777" w:rsidR="00E47845" w:rsidRPr="00AE3280" w:rsidRDefault="00E47845" w:rsidP="004710A0">
      <w:pPr>
        <w:numPr>
          <w:ilvl w:val="1"/>
          <w:numId w:val="61"/>
        </w:numPr>
        <w:tabs>
          <w:tab w:val="num" w:pos="567"/>
        </w:tabs>
        <w:autoSpaceDE w:val="0"/>
        <w:autoSpaceDN w:val="0"/>
        <w:spacing w:before="120" w:after="120"/>
        <w:ind w:left="567" w:hanging="283"/>
        <w:jc w:val="both"/>
        <w:rPr>
          <w:rFonts w:eastAsia="Times New Roman"/>
          <w:b/>
          <w:bCs/>
          <w:color w:val="000000"/>
          <w:sz w:val="22"/>
          <w:szCs w:val="22"/>
        </w:rPr>
      </w:pPr>
      <w:r w:rsidRPr="00AE3280">
        <w:rPr>
          <w:rFonts w:eastAsia="Times New Roman"/>
          <w:b/>
          <w:bCs/>
          <w:color w:val="000000"/>
          <w:sz w:val="22"/>
          <w:szCs w:val="22"/>
        </w:rPr>
        <w:t>Semestralny/</w:t>
      </w:r>
      <w:r w:rsidRPr="00AE3280">
        <w:rPr>
          <w:rFonts w:eastAsia="Times New Roman"/>
          <w:b/>
          <w:bCs/>
          <w:strike/>
          <w:color w:val="000000"/>
          <w:sz w:val="22"/>
          <w:szCs w:val="22"/>
        </w:rPr>
        <w:t>tygodniowy</w:t>
      </w:r>
      <w:r w:rsidRPr="00AE3280">
        <w:rPr>
          <w:rFonts w:eastAsia="Times New Roman"/>
          <w:b/>
          <w:bCs/>
          <w:color w:val="000000"/>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47845" w:rsidRPr="00AE3280" w14:paraId="65358D25" w14:textId="77777777" w:rsidTr="00623ABB">
        <w:trPr>
          <w:cantSplit/>
          <w:trHeight w:val="371"/>
          <w:jc w:val="center"/>
        </w:trPr>
        <w:tc>
          <w:tcPr>
            <w:tcW w:w="956" w:type="dxa"/>
            <w:vMerge w:val="restart"/>
            <w:shd w:val="clear" w:color="auto" w:fill="F2F2F2"/>
            <w:vAlign w:val="center"/>
          </w:tcPr>
          <w:p w14:paraId="2ADB6E8D"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b/>
                <w:bCs/>
                <w:iCs/>
                <w:color w:val="000000"/>
                <w:sz w:val="22"/>
                <w:szCs w:val="22"/>
              </w:rPr>
              <w:t> </w:t>
            </w:r>
            <w:r w:rsidRPr="00AE3280">
              <w:rPr>
                <w:rFonts w:eastAsia="Times New Roman"/>
                <w:color w:val="000000"/>
                <w:sz w:val="22"/>
                <w:szCs w:val="22"/>
              </w:rPr>
              <w:t>Semestr</w:t>
            </w:r>
          </w:p>
        </w:tc>
        <w:tc>
          <w:tcPr>
            <w:tcW w:w="1035" w:type="dxa"/>
            <w:tcBorders>
              <w:bottom w:val="nil"/>
            </w:tcBorders>
            <w:shd w:val="clear" w:color="auto" w:fill="F2F2F2"/>
            <w:vAlign w:val="center"/>
          </w:tcPr>
          <w:p w14:paraId="3F2CDD5B"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Wykłady</w:t>
            </w:r>
          </w:p>
        </w:tc>
        <w:tc>
          <w:tcPr>
            <w:tcW w:w="1390" w:type="dxa"/>
            <w:tcBorders>
              <w:bottom w:val="nil"/>
            </w:tcBorders>
            <w:shd w:val="clear" w:color="auto" w:fill="F2F2F2"/>
            <w:vAlign w:val="center"/>
          </w:tcPr>
          <w:p w14:paraId="3734C67F"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Ćwiczenia audytoryjne</w:t>
            </w:r>
          </w:p>
        </w:tc>
        <w:tc>
          <w:tcPr>
            <w:tcW w:w="1545" w:type="dxa"/>
            <w:tcBorders>
              <w:bottom w:val="nil"/>
            </w:tcBorders>
            <w:shd w:val="clear" w:color="auto" w:fill="F2F2F2"/>
            <w:vAlign w:val="center"/>
          </w:tcPr>
          <w:p w14:paraId="7EAFD930"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Ćwiczenia laboratoryjne</w:t>
            </w:r>
          </w:p>
        </w:tc>
        <w:tc>
          <w:tcPr>
            <w:tcW w:w="1330" w:type="dxa"/>
            <w:tcBorders>
              <w:bottom w:val="nil"/>
            </w:tcBorders>
            <w:shd w:val="clear" w:color="auto" w:fill="F2F2F2"/>
            <w:vAlign w:val="center"/>
          </w:tcPr>
          <w:p w14:paraId="3B2C0B96"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Ćwiczenia projektowe</w:t>
            </w:r>
          </w:p>
        </w:tc>
        <w:tc>
          <w:tcPr>
            <w:tcW w:w="1174" w:type="dxa"/>
            <w:tcBorders>
              <w:bottom w:val="nil"/>
            </w:tcBorders>
            <w:shd w:val="clear" w:color="auto" w:fill="F2F2F2"/>
            <w:vAlign w:val="center"/>
          </w:tcPr>
          <w:p w14:paraId="23C54ACB"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Seminaria</w:t>
            </w:r>
          </w:p>
        </w:tc>
        <w:tc>
          <w:tcPr>
            <w:tcW w:w="1147" w:type="dxa"/>
            <w:tcBorders>
              <w:bottom w:val="nil"/>
            </w:tcBorders>
            <w:shd w:val="clear" w:color="auto" w:fill="F2F2F2"/>
            <w:vAlign w:val="center"/>
          </w:tcPr>
          <w:p w14:paraId="62D3044B"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 xml:space="preserve">Zajęcia   terenowe </w:t>
            </w:r>
          </w:p>
        </w:tc>
        <w:tc>
          <w:tcPr>
            <w:tcW w:w="1062" w:type="dxa"/>
            <w:tcBorders>
              <w:bottom w:val="nil"/>
            </w:tcBorders>
            <w:shd w:val="clear" w:color="auto" w:fill="F2F2F2"/>
          </w:tcPr>
          <w:p w14:paraId="54589413"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 xml:space="preserve">Liczba punktów </w:t>
            </w:r>
          </w:p>
        </w:tc>
      </w:tr>
      <w:tr w:rsidR="00E47845" w:rsidRPr="00AE3280" w14:paraId="301BF199" w14:textId="77777777" w:rsidTr="00623ABB">
        <w:trPr>
          <w:cantSplit/>
          <w:jc w:val="center"/>
        </w:trPr>
        <w:tc>
          <w:tcPr>
            <w:tcW w:w="956" w:type="dxa"/>
            <w:vMerge/>
            <w:shd w:val="clear" w:color="auto" w:fill="F2F2F2"/>
            <w:vAlign w:val="center"/>
          </w:tcPr>
          <w:p w14:paraId="5274A207" w14:textId="77777777" w:rsidR="00E47845" w:rsidRPr="00AE3280" w:rsidRDefault="00E47845" w:rsidP="00623ABB">
            <w:pPr>
              <w:autoSpaceDE w:val="0"/>
              <w:autoSpaceDN w:val="0"/>
              <w:jc w:val="center"/>
              <w:rPr>
                <w:rFonts w:eastAsia="Times New Roman"/>
                <w:color w:val="000000"/>
                <w:sz w:val="22"/>
                <w:szCs w:val="22"/>
              </w:rPr>
            </w:pPr>
          </w:p>
        </w:tc>
        <w:tc>
          <w:tcPr>
            <w:tcW w:w="1035" w:type="dxa"/>
            <w:tcBorders>
              <w:top w:val="nil"/>
            </w:tcBorders>
            <w:shd w:val="clear" w:color="auto" w:fill="F2F2F2"/>
            <w:vAlign w:val="center"/>
          </w:tcPr>
          <w:p w14:paraId="5F78BB5C"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(W)</w:t>
            </w:r>
          </w:p>
        </w:tc>
        <w:tc>
          <w:tcPr>
            <w:tcW w:w="1390" w:type="dxa"/>
            <w:tcBorders>
              <w:top w:val="nil"/>
            </w:tcBorders>
            <w:shd w:val="clear" w:color="auto" w:fill="F2F2F2"/>
            <w:vAlign w:val="center"/>
          </w:tcPr>
          <w:p w14:paraId="35B8A9F0"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(Ć)</w:t>
            </w:r>
          </w:p>
        </w:tc>
        <w:tc>
          <w:tcPr>
            <w:tcW w:w="1545" w:type="dxa"/>
            <w:tcBorders>
              <w:top w:val="nil"/>
            </w:tcBorders>
            <w:shd w:val="clear" w:color="auto" w:fill="F2F2F2"/>
            <w:vAlign w:val="center"/>
          </w:tcPr>
          <w:p w14:paraId="085C3D26"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(L)</w:t>
            </w:r>
          </w:p>
        </w:tc>
        <w:tc>
          <w:tcPr>
            <w:tcW w:w="1330" w:type="dxa"/>
            <w:tcBorders>
              <w:top w:val="nil"/>
            </w:tcBorders>
            <w:shd w:val="clear" w:color="auto" w:fill="F2F2F2"/>
            <w:vAlign w:val="center"/>
          </w:tcPr>
          <w:p w14:paraId="55A28FEE"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(P)</w:t>
            </w:r>
          </w:p>
        </w:tc>
        <w:tc>
          <w:tcPr>
            <w:tcW w:w="1174" w:type="dxa"/>
            <w:tcBorders>
              <w:top w:val="nil"/>
            </w:tcBorders>
            <w:shd w:val="clear" w:color="auto" w:fill="F2F2F2"/>
            <w:vAlign w:val="center"/>
          </w:tcPr>
          <w:p w14:paraId="58786EFB" w14:textId="77777777" w:rsidR="00E47845" w:rsidRPr="00AE3280" w:rsidRDefault="00E47845" w:rsidP="00623ABB">
            <w:pPr>
              <w:autoSpaceDE w:val="0"/>
              <w:autoSpaceDN w:val="0"/>
              <w:jc w:val="center"/>
              <w:rPr>
                <w:rFonts w:eastAsia="Times New Roman"/>
                <w:color w:val="000000"/>
                <w:sz w:val="22"/>
                <w:szCs w:val="22"/>
                <w:lang w:val="en-US"/>
              </w:rPr>
            </w:pPr>
            <w:r w:rsidRPr="00AE3280">
              <w:rPr>
                <w:rFonts w:eastAsia="Times New Roman"/>
                <w:color w:val="000000"/>
                <w:sz w:val="22"/>
                <w:szCs w:val="22"/>
                <w:lang w:val="en-US"/>
              </w:rPr>
              <w:t>(S)</w:t>
            </w:r>
          </w:p>
        </w:tc>
        <w:tc>
          <w:tcPr>
            <w:tcW w:w="1147" w:type="dxa"/>
            <w:tcBorders>
              <w:top w:val="nil"/>
            </w:tcBorders>
            <w:shd w:val="clear" w:color="auto" w:fill="F2F2F2"/>
            <w:vAlign w:val="center"/>
          </w:tcPr>
          <w:p w14:paraId="1F468501" w14:textId="77777777" w:rsidR="00E47845" w:rsidRPr="00AE3280" w:rsidRDefault="00E47845" w:rsidP="00623ABB">
            <w:pPr>
              <w:autoSpaceDE w:val="0"/>
              <w:autoSpaceDN w:val="0"/>
              <w:jc w:val="center"/>
              <w:rPr>
                <w:rFonts w:eastAsia="Times New Roman"/>
                <w:color w:val="000000"/>
                <w:sz w:val="22"/>
                <w:szCs w:val="22"/>
                <w:lang w:val="en-US"/>
              </w:rPr>
            </w:pPr>
            <w:r w:rsidRPr="00AE3280">
              <w:rPr>
                <w:rFonts w:eastAsia="Times New Roman"/>
                <w:color w:val="000000"/>
                <w:sz w:val="22"/>
                <w:szCs w:val="22"/>
                <w:lang w:val="en-US"/>
              </w:rPr>
              <w:t>(T)</w:t>
            </w:r>
          </w:p>
        </w:tc>
        <w:tc>
          <w:tcPr>
            <w:tcW w:w="1062" w:type="dxa"/>
            <w:tcBorders>
              <w:top w:val="nil"/>
            </w:tcBorders>
            <w:shd w:val="clear" w:color="auto" w:fill="F2F2F2"/>
          </w:tcPr>
          <w:p w14:paraId="6F692777" w14:textId="77777777" w:rsidR="00E47845" w:rsidRPr="00AE3280" w:rsidRDefault="00E47845" w:rsidP="00623ABB">
            <w:pPr>
              <w:autoSpaceDE w:val="0"/>
              <w:autoSpaceDN w:val="0"/>
              <w:jc w:val="center"/>
              <w:rPr>
                <w:rFonts w:eastAsia="Times New Roman"/>
                <w:color w:val="000000"/>
                <w:sz w:val="22"/>
                <w:szCs w:val="22"/>
                <w:lang w:val="en-US"/>
              </w:rPr>
            </w:pPr>
            <w:r w:rsidRPr="00AE3280">
              <w:rPr>
                <w:rFonts w:eastAsia="Times New Roman"/>
                <w:color w:val="000000"/>
                <w:sz w:val="22"/>
                <w:szCs w:val="22"/>
                <w:lang w:val="en-US"/>
              </w:rPr>
              <w:t>ECTS*</w:t>
            </w:r>
          </w:p>
        </w:tc>
      </w:tr>
      <w:tr w:rsidR="00E47845" w:rsidRPr="00AE3280" w14:paraId="6E1ADF56" w14:textId="77777777" w:rsidTr="00623ABB">
        <w:trPr>
          <w:trHeight w:val="340"/>
          <w:jc w:val="center"/>
        </w:trPr>
        <w:tc>
          <w:tcPr>
            <w:tcW w:w="956" w:type="dxa"/>
          </w:tcPr>
          <w:p w14:paraId="3B104DAE"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II</w:t>
            </w:r>
          </w:p>
        </w:tc>
        <w:tc>
          <w:tcPr>
            <w:tcW w:w="1035" w:type="dxa"/>
          </w:tcPr>
          <w:p w14:paraId="7B80D08B" w14:textId="77777777" w:rsidR="00E47845" w:rsidRPr="00AE3280" w:rsidRDefault="00E47845" w:rsidP="00623ABB">
            <w:pPr>
              <w:autoSpaceDE w:val="0"/>
              <w:autoSpaceDN w:val="0"/>
              <w:jc w:val="center"/>
              <w:rPr>
                <w:rFonts w:eastAsia="Times New Roman"/>
                <w:color w:val="000000"/>
                <w:sz w:val="22"/>
                <w:szCs w:val="22"/>
                <w:vertAlign w:val="superscript"/>
              </w:rPr>
            </w:pPr>
            <w:r w:rsidRPr="00AE3280">
              <w:rPr>
                <w:rFonts w:eastAsia="Times New Roman"/>
                <w:color w:val="000000"/>
                <w:sz w:val="22"/>
                <w:szCs w:val="22"/>
              </w:rPr>
              <w:t>15</w:t>
            </w:r>
          </w:p>
        </w:tc>
        <w:tc>
          <w:tcPr>
            <w:tcW w:w="1390" w:type="dxa"/>
          </w:tcPr>
          <w:p w14:paraId="17CD5784" w14:textId="77777777" w:rsidR="00E47845" w:rsidRPr="00AE3280" w:rsidRDefault="00E47845" w:rsidP="00623ABB">
            <w:pPr>
              <w:autoSpaceDE w:val="0"/>
              <w:autoSpaceDN w:val="0"/>
              <w:jc w:val="center"/>
              <w:rPr>
                <w:rFonts w:eastAsia="Times New Roman"/>
                <w:color w:val="000000"/>
                <w:sz w:val="22"/>
                <w:szCs w:val="22"/>
              </w:rPr>
            </w:pPr>
          </w:p>
        </w:tc>
        <w:tc>
          <w:tcPr>
            <w:tcW w:w="1545" w:type="dxa"/>
          </w:tcPr>
          <w:p w14:paraId="3BA30F89"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30</w:t>
            </w:r>
          </w:p>
        </w:tc>
        <w:tc>
          <w:tcPr>
            <w:tcW w:w="1330" w:type="dxa"/>
          </w:tcPr>
          <w:p w14:paraId="7997D787" w14:textId="77777777" w:rsidR="00E47845" w:rsidRPr="00AE3280" w:rsidRDefault="00E47845" w:rsidP="00623ABB">
            <w:pPr>
              <w:autoSpaceDE w:val="0"/>
              <w:autoSpaceDN w:val="0"/>
              <w:jc w:val="center"/>
              <w:rPr>
                <w:rFonts w:eastAsia="Times New Roman"/>
                <w:color w:val="000000"/>
                <w:sz w:val="22"/>
                <w:szCs w:val="22"/>
              </w:rPr>
            </w:pPr>
          </w:p>
        </w:tc>
        <w:tc>
          <w:tcPr>
            <w:tcW w:w="1174" w:type="dxa"/>
          </w:tcPr>
          <w:p w14:paraId="5134514D" w14:textId="77777777" w:rsidR="00E47845" w:rsidRPr="00AE3280" w:rsidRDefault="00E47845" w:rsidP="00623ABB">
            <w:pPr>
              <w:autoSpaceDE w:val="0"/>
              <w:autoSpaceDN w:val="0"/>
              <w:jc w:val="center"/>
              <w:rPr>
                <w:rFonts w:eastAsia="Times New Roman"/>
                <w:color w:val="000000"/>
                <w:sz w:val="22"/>
                <w:szCs w:val="22"/>
              </w:rPr>
            </w:pPr>
          </w:p>
        </w:tc>
        <w:tc>
          <w:tcPr>
            <w:tcW w:w="1147" w:type="dxa"/>
          </w:tcPr>
          <w:p w14:paraId="5F1FC92B" w14:textId="77777777" w:rsidR="00E47845" w:rsidRPr="00AE3280" w:rsidRDefault="00E47845" w:rsidP="00623ABB">
            <w:pPr>
              <w:autoSpaceDE w:val="0"/>
              <w:autoSpaceDN w:val="0"/>
              <w:jc w:val="center"/>
              <w:rPr>
                <w:rFonts w:eastAsia="Times New Roman"/>
                <w:color w:val="000000"/>
                <w:sz w:val="22"/>
                <w:szCs w:val="22"/>
              </w:rPr>
            </w:pPr>
          </w:p>
        </w:tc>
        <w:tc>
          <w:tcPr>
            <w:tcW w:w="1062" w:type="dxa"/>
          </w:tcPr>
          <w:p w14:paraId="61755A6D"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4</w:t>
            </w:r>
          </w:p>
        </w:tc>
      </w:tr>
    </w:tbl>
    <w:p w14:paraId="17F6DAFC" w14:textId="77777777" w:rsidR="00E47845" w:rsidRPr="00AE3280" w:rsidRDefault="00E47845" w:rsidP="004710A0">
      <w:pPr>
        <w:numPr>
          <w:ilvl w:val="0"/>
          <w:numId w:val="61"/>
        </w:numPr>
        <w:tabs>
          <w:tab w:val="left" w:pos="284"/>
        </w:tabs>
        <w:autoSpaceDE w:val="0"/>
        <w:autoSpaceDN w:val="0"/>
        <w:spacing w:before="120" w:after="120"/>
        <w:ind w:left="284" w:hanging="284"/>
        <w:jc w:val="both"/>
        <w:rPr>
          <w:rFonts w:eastAsia="Times New Roman"/>
          <w:b/>
          <w:bCs/>
          <w:color w:val="000000"/>
          <w:sz w:val="22"/>
          <w:szCs w:val="22"/>
        </w:rPr>
      </w:pPr>
      <w:r w:rsidRPr="00AE3280">
        <w:rPr>
          <w:rFonts w:eastAsia="Times New Roman"/>
          <w:b/>
          <w:bCs/>
          <w:color w:val="000000"/>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0"/>
        <w:gridCol w:w="5386"/>
        <w:gridCol w:w="1585"/>
        <w:gridCol w:w="1596"/>
      </w:tblGrid>
      <w:tr w:rsidR="00E47845" w:rsidRPr="00AE3280" w14:paraId="16578A61" w14:textId="77777777" w:rsidTr="00623ABB">
        <w:trPr>
          <w:jc w:val="center"/>
        </w:trPr>
        <w:tc>
          <w:tcPr>
            <w:tcW w:w="1090" w:type="dxa"/>
            <w:shd w:val="clear" w:color="auto" w:fill="F2F2F2"/>
            <w:vAlign w:val="center"/>
          </w:tcPr>
          <w:p w14:paraId="743BA905"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Lp.</w:t>
            </w:r>
          </w:p>
        </w:tc>
        <w:tc>
          <w:tcPr>
            <w:tcW w:w="5386" w:type="dxa"/>
            <w:shd w:val="clear" w:color="auto" w:fill="F2F2F2"/>
            <w:vAlign w:val="center"/>
          </w:tcPr>
          <w:p w14:paraId="2FD01CDA"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Opis efektów uczenia się dla przedmiotu</w:t>
            </w:r>
          </w:p>
        </w:tc>
        <w:tc>
          <w:tcPr>
            <w:tcW w:w="1585" w:type="dxa"/>
            <w:shd w:val="clear" w:color="auto" w:fill="F2F2F2"/>
            <w:vAlign w:val="center"/>
          </w:tcPr>
          <w:p w14:paraId="5DEFB0BC"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Odniesienie do kierunkowych efektów uczenia się</w:t>
            </w:r>
          </w:p>
        </w:tc>
        <w:tc>
          <w:tcPr>
            <w:tcW w:w="1596" w:type="dxa"/>
            <w:shd w:val="clear" w:color="auto" w:fill="F2F2F2"/>
            <w:vAlign w:val="center"/>
          </w:tcPr>
          <w:p w14:paraId="4F5BF875"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Odniesienie do charakterystyk II stopnia (kod składnika opisu)</w:t>
            </w:r>
          </w:p>
        </w:tc>
      </w:tr>
      <w:tr w:rsidR="00E47845" w:rsidRPr="00AE3280" w14:paraId="245B1892" w14:textId="77777777" w:rsidTr="00623ABB">
        <w:trPr>
          <w:jc w:val="center"/>
        </w:trPr>
        <w:tc>
          <w:tcPr>
            <w:tcW w:w="9657" w:type="dxa"/>
            <w:gridSpan w:val="4"/>
            <w:shd w:val="clear" w:color="auto" w:fill="F2F2F2"/>
            <w:vAlign w:val="center"/>
          </w:tcPr>
          <w:p w14:paraId="376477F7"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WIEDZA</w:t>
            </w:r>
          </w:p>
        </w:tc>
      </w:tr>
      <w:tr w:rsidR="00E47845" w:rsidRPr="00AE3280" w14:paraId="30F8EC2C" w14:textId="77777777" w:rsidTr="00623ABB">
        <w:trPr>
          <w:trHeight w:val="283"/>
          <w:jc w:val="center"/>
        </w:trPr>
        <w:tc>
          <w:tcPr>
            <w:tcW w:w="1090" w:type="dxa"/>
          </w:tcPr>
          <w:p w14:paraId="55CA6AB6"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W1</w:t>
            </w:r>
          </w:p>
        </w:tc>
        <w:tc>
          <w:tcPr>
            <w:tcW w:w="5386" w:type="dxa"/>
          </w:tcPr>
          <w:p w14:paraId="516CA182"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 xml:space="preserve">posiada wiedzę dotyczącą informacji zawartych na mapach do celów projektowych w budownictwie </w:t>
            </w:r>
          </w:p>
        </w:tc>
        <w:tc>
          <w:tcPr>
            <w:tcW w:w="1585" w:type="dxa"/>
          </w:tcPr>
          <w:p w14:paraId="4F7CC673" w14:textId="77777777" w:rsidR="00E47845" w:rsidRPr="00AE3280" w:rsidRDefault="00E47845" w:rsidP="00623ABB">
            <w:pPr>
              <w:autoSpaceDE w:val="0"/>
              <w:autoSpaceDN w:val="0"/>
              <w:rPr>
                <w:rFonts w:eastAsia="Times New Roman"/>
                <w:sz w:val="22"/>
                <w:szCs w:val="22"/>
              </w:rPr>
            </w:pPr>
            <w:r w:rsidRPr="00AE3280">
              <w:rPr>
                <w:rFonts w:eastAsia="Times New Roman"/>
                <w:sz w:val="22"/>
                <w:szCs w:val="22"/>
              </w:rPr>
              <w:t>K_W06</w:t>
            </w:r>
          </w:p>
        </w:tc>
        <w:tc>
          <w:tcPr>
            <w:tcW w:w="1596" w:type="dxa"/>
          </w:tcPr>
          <w:p w14:paraId="00D61BE6" w14:textId="77777777" w:rsidR="00E47845" w:rsidRPr="00AE3280" w:rsidRDefault="00E47845" w:rsidP="00623ABB">
            <w:pPr>
              <w:autoSpaceDE w:val="0"/>
              <w:autoSpaceDN w:val="0"/>
              <w:rPr>
                <w:rFonts w:eastAsia="Times New Roman"/>
                <w:sz w:val="22"/>
                <w:szCs w:val="22"/>
              </w:rPr>
            </w:pPr>
            <w:r w:rsidRPr="00AE3280">
              <w:rPr>
                <w:rFonts w:eastAsia="Times New Roman"/>
                <w:sz w:val="22"/>
                <w:szCs w:val="22"/>
              </w:rPr>
              <w:t>P6S_WG</w:t>
            </w:r>
          </w:p>
        </w:tc>
      </w:tr>
      <w:tr w:rsidR="00E47845" w:rsidRPr="00AE3280" w14:paraId="3621D6E6" w14:textId="77777777" w:rsidTr="00623ABB">
        <w:trPr>
          <w:trHeight w:val="283"/>
          <w:jc w:val="center"/>
        </w:trPr>
        <w:tc>
          <w:tcPr>
            <w:tcW w:w="1090" w:type="dxa"/>
          </w:tcPr>
          <w:p w14:paraId="58890E81"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W2</w:t>
            </w:r>
          </w:p>
        </w:tc>
        <w:tc>
          <w:tcPr>
            <w:tcW w:w="5386" w:type="dxa"/>
          </w:tcPr>
          <w:p w14:paraId="1CFE4AE3"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posiada wiedzę dotyczącą podstawowych zagadnień związanych ze współczesnymi technologiami stosowanymi w geodezji posiada wiedzę dotyczącą obsługi geodezyjnej podczas montażu konstrukcji inżynierskich, nie wymagających uprawnień geodezyjnych</w:t>
            </w:r>
          </w:p>
        </w:tc>
        <w:tc>
          <w:tcPr>
            <w:tcW w:w="1585" w:type="dxa"/>
          </w:tcPr>
          <w:p w14:paraId="628BA45B"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K_W08</w:t>
            </w:r>
          </w:p>
        </w:tc>
        <w:tc>
          <w:tcPr>
            <w:tcW w:w="1596" w:type="dxa"/>
          </w:tcPr>
          <w:p w14:paraId="222D1240"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P6S_WG</w:t>
            </w:r>
          </w:p>
        </w:tc>
      </w:tr>
      <w:tr w:rsidR="00E47845" w:rsidRPr="00AE3280" w14:paraId="2731E3BE" w14:textId="77777777" w:rsidTr="00623ABB">
        <w:trPr>
          <w:trHeight w:val="283"/>
          <w:jc w:val="center"/>
        </w:trPr>
        <w:tc>
          <w:tcPr>
            <w:tcW w:w="9657" w:type="dxa"/>
            <w:gridSpan w:val="4"/>
            <w:shd w:val="clear" w:color="auto" w:fill="F2F2F2"/>
          </w:tcPr>
          <w:p w14:paraId="4B3E117E"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UMIEJĘTNOŚCI</w:t>
            </w:r>
          </w:p>
        </w:tc>
      </w:tr>
      <w:tr w:rsidR="00E47845" w:rsidRPr="00AE3280" w14:paraId="62B12E4D" w14:textId="77777777" w:rsidTr="00623ABB">
        <w:trPr>
          <w:trHeight w:val="283"/>
          <w:jc w:val="center"/>
        </w:trPr>
        <w:tc>
          <w:tcPr>
            <w:tcW w:w="1090" w:type="dxa"/>
          </w:tcPr>
          <w:p w14:paraId="3FFAC91D"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U1</w:t>
            </w:r>
          </w:p>
        </w:tc>
        <w:tc>
          <w:tcPr>
            <w:tcW w:w="5386" w:type="dxa"/>
          </w:tcPr>
          <w:p w14:paraId="13023641"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potrafi obsługiwać, wybrane instrumenty geodezyjne (teodolit, niwelator, tachimetr elektroniczny). Umiej</w:t>
            </w:r>
            <w:r w:rsidRPr="00AE3280">
              <w:rPr>
                <w:rFonts w:eastAsia="TimesNewRoman"/>
                <w:color w:val="000000"/>
                <w:sz w:val="22"/>
                <w:szCs w:val="22"/>
              </w:rPr>
              <w:t>ę</w:t>
            </w:r>
            <w:r w:rsidRPr="00AE3280">
              <w:rPr>
                <w:rFonts w:eastAsia="Times New Roman"/>
                <w:color w:val="000000"/>
                <w:sz w:val="22"/>
                <w:szCs w:val="22"/>
              </w:rPr>
              <w:t>tno</w:t>
            </w:r>
            <w:r w:rsidRPr="00AE3280">
              <w:rPr>
                <w:rFonts w:eastAsia="TimesNewRoman"/>
                <w:color w:val="000000"/>
                <w:sz w:val="22"/>
                <w:szCs w:val="22"/>
              </w:rPr>
              <w:t>ś</w:t>
            </w:r>
            <w:r w:rsidRPr="00AE3280">
              <w:rPr>
                <w:rFonts w:eastAsia="Times New Roman"/>
                <w:color w:val="000000"/>
                <w:sz w:val="22"/>
                <w:szCs w:val="22"/>
              </w:rPr>
              <w:t>ci te stanowi</w:t>
            </w:r>
            <w:r w:rsidRPr="00AE3280">
              <w:rPr>
                <w:rFonts w:eastAsia="TimesNewRoman"/>
                <w:color w:val="000000"/>
                <w:sz w:val="22"/>
                <w:szCs w:val="22"/>
              </w:rPr>
              <w:t xml:space="preserve">ą </w:t>
            </w:r>
            <w:r w:rsidRPr="00AE3280">
              <w:rPr>
                <w:rFonts w:eastAsia="Times New Roman"/>
                <w:color w:val="000000"/>
                <w:sz w:val="22"/>
                <w:szCs w:val="22"/>
              </w:rPr>
              <w:t>podstaw</w:t>
            </w:r>
            <w:r w:rsidRPr="00AE3280">
              <w:rPr>
                <w:rFonts w:eastAsia="TimesNewRoman"/>
                <w:color w:val="000000"/>
                <w:sz w:val="22"/>
                <w:szCs w:val="22"/>
              </w:rPr>
              <w:t xml:space="preserve">ę </w:t>
            </w:r>
            <w:r w:rsidRPr="00AE3280">
              <w:rPr>
                <w:rFonts w:eastAsia="Times New Roman"/>
                <w:color w:val="000000"/>
                <w:sz w:val="22"/>
                <w:szCs w:val="22"/>
              </w:rPr>
              <w:t>do pogł</w:t>
            </w:r>
            <w:r w:rsidRPr="00AE3280">
              <w:rPr>
                <w:rFonts w:eastAsia="TimesNewRoman"/>
                <w:color w:val="000000"/>
                <w:sz w:val="22"/>
                <w:szCs w:val="22"/>
              </w:rPr>
              <w:t>ę</w:t>
            </w:r>
            <w:r w:rsidRPr="00AE3280">
              <w:rPr>
                <w:rFonts w:eastAsia="Times New Roman"/>
                <w:color w:val="000000"/>
                <w:sz w:val="22"/>
                <w:szCs w:val="22"/>
              </w:rPr>
              <w:t>biania studiów na latach nast</w:t>
            </w:r>
            <w:r w:rsidRPr="00AE3280">
              <w:rPr>
                <w:rFonts w:eastAsia="TimesNewRoman"/>
                <w:color w:val="000000"/>
                <w:sz w:val="22"/>
                <w:szCs w:val="22"/>
              </w:rPr>
              <w:t>ę</w:t>
            </w:r>
            <w:r w:rsidRPr="00AE3280">
              <w:rPr>
                <w:rFonts w:eastAsia="Times New Roman"/>
                <w:color w:val="000000"/>
                <w:sz w:val="22"/>
                <w:szCs w:val="22"/>
              </w:rPr>
              <w:t>pnych</w:t>
            </w:r>
          </w:p>
        </w:tc>
        <w:tc>
          <w:tcPr>
            <w:tcW w:w="1585" w:type="dxa"/>
          </w:tcPr>
          <w:p w14:paraId="56E8117C"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K_U06</w:t>
            </w:r>
          </w:p>
          <w:p w14:paraId="1FF3B2E4" w14:textId="77777777" w:rsidR="0097768D" w:rsidRPr="00AE3280" w:rsidRDefault="0097768D" w:rsidP="00623ABB">
            <w:pPr>
              <w:autoSpaceDE w:val="0"/>
              <w:autoSpaceDN w:val="0"/>
              <w:rPr>
                <w:rFonts w:eastAsia="Times New Roman"/>
                <w:color w:val="000000"/>
                <w:sz w:val="22"/>
                <w:szCs w:val="22"/>
              </w:rPr>
            </w:pPr>
            <w:r w:rsidRPr="00AE3280">
              <w:rPr>
                <w:rFonts w:eastAsia="Times New Roman"/>
                <w:color w:val="000000"/>
                <w:sz w:val="22"/>
                <w:szCs w:val="22"/>
              </w:rPr>
              <w:t>K_U01</w:t>
            </w:r>
          </w:p>
          <w:p w14:paraId="63229D6F" w14:textId="77777777" w:rsidR="0097768D" w:rsidRPr="00AE3280" w:rsidRDefault="0097768D" w:rsidP="00623ABB">
            <w:pPr>
              <w:autoSpaceDE w:val="0"/>
              <w:autoSpaceDN w:val="0"/>
              <w:rPr>
                <w:rFonts w:eastAsia="Times New Roman"/>
                <w:color w:val="000000"/>
                <w:sz w:val="22"/>
                <w:szCs w:val="22"/>
              </w:rPr>
            </w:pPr>
            <w:r w:rsidRPr="00AE3280">
              <w:rPr>
                <w:rFonts w:eastAsia="Times New Roman"/>
                <w:color w:val="000000"/>
                <w:sz w:val="22"/>
                <w:szCs w:val="22"/>
              </w:rPr>
              <w:t>K_U02</w:t>
            </w:r>
          </w:p>
        </w:tc>
        <w:tc>
          <w:tcPr>
            <w:tcW w:w="1596" w:type="dxa"/>
          </w:tcPr>
          <w:p w14:paraId="41FE858A"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P6S_UW</w:t>
            </w:r>
          </w:p>
          <w:p w14:paraId="5C55CD48"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 xml:space="preserve">P6S_UK </w:t>
            </w:r>
          </w:p>
        </w:tc>
      </w:tr>
      <w:tr w:rsidR="00E47845" w:rsidRPr="00AE3280" w14:paraId="563E8E64" w14:textId="77777777" w:rsidTr="00623ABB">
        <w:trPr>
          <w:trHeight w:val="283"/>
          <w:jc w:val="center"/>
        </w:trPr>
        <w:tc>
          <w:tcPr>
            <w:tcW w:w="1090" w:type="dxa"/>
          </w:tcPr>
          <w:p w14:paraId="424A366F"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U2</w:t>
            </w:r>
          </w:p>
        </w:tc>
        <w:tc>
          <w:tcPr>
            <w:tcW w:w="5386" w:type="dxa"/>
          </w:tcPr>
          <w:p w14:paraId="341720D5"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 xml:space="preserve">potrafi wykorzystywać techniki geodezyjne oraz podkłady mapowych (w tym </w:t>
            </w:r>
            <w:proofErr w:type="spellStart"/>
            <w:r w:rsidRPr="00AE3280">
              <w:rPr>
                <w:rFonts w:eastAsia="Times New Roman"/>
                <w:color w:val="000000"/>
                <w:sz w:val="22"/>
                <w:szCs w:val="22"/>
              </w:rPr>
              <w:t>ortofotomapy</w:t>
            </w:r>
            <w:proofErr w:type="spellEnd"/>
            <w:r w:rsidRPr="00AE3280">
              <w:rPr>
                <w:rFonts w:eastAsia="Times New Roman"/>
                <w:color w:val="000000"/>
                <w:sz w:val="22"/>
                <w:szCs w:val="22"/>
              </w:rPr>
              <w:t>) w projektowaniu</w:t>
            </w:r>
          </w:p>
        </w:tc>
        <w:tc>
          <w:tcPr>
            <w:tcW w:w="1585" w:type="dxa"/>
          </w:tcPr>
          <w:p w14:paraId="7653636B"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K_U16</w:t>
            </w:r>
          </w:p>
        </w:tc>
        <w:tc>
          <w:tcPr>
            <w:tcW w:w="1596" w:type="dxa"/>
          </w:tcPr>
          <w:p w14:paraId="7819EA1E"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P6S_UW</w:t>
            </w:r>
          </w:p>
          <w:p w14:paraId="1537709F"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P6S_UK</w:t>
            </w:r>
          </w:p>
          <w:p w14:paraId="0AE830A6"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lastRenderedPageBreak/>
              <w:t>P6S_UO</w:t>
            </w:r>
          </w:p>
          <w:p w14:paraId="089EFC37"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P6S_UU</w:t>
            </w:r>
          </w:p>
        </w:tc>
      </w:tr>
      <w:tr w:rsidR="00E47845" w:rsidRPr="00AE3280" w14:paraId="6CF8EA06" w14:textId="77777777" w:rsidTr="00623ABB">
        <w:trPr>
          <w:trHeight w:val="283"/>
          <w:jc w:val="center"/>
        </w:trPr>
        <w:tc>
          <w:tcPr>
            <w:tcW w:w="9657" w:type="dxa"/>
            <w:gridSpan w:val="4"/>
            <w:shd w:val="clear" w:color="auto" w:fill="F2F2F2"/>
          </w:tcPr>
          <w:p w14:paraId="38E965F3"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lastRenderedPageBreak/>
              <w:t>KOMPETENCJE SPOŁECZNE</w:t>
            </w:r>
          </w:p>
        </w:tc>
      </w:tr>
      <w:tr w:rsidR="00E47845" w:rsidRPr="00AE3280" w14:paraId="429D32BA" w14:textId="77777777" w:rsidTr="00623ABB">
        <w:trPr>
          <w:trHeight w:val="283"/>
          <w:jc w:val="center"/>
        </w:trPr>
        <w:tc>
          <w:tcPr>
            <w:tcW w:w="1090" w:type="dxa"/>
          </w:tcPr>
          <w:p w14:paraId="2436E4B6"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K1</w:t>
            </w:r>
          </w:p>
        </w:tc>
        <w:tc>
          <w:tcPr>
            <w:tcW w:w="5386" w:type="dxa"/>
          </w:tcPr>
          <w:p w14:paraId="68F0EFC2"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ma świadomość ważności własnej pracy i ich pozatechnicznych aspektów a w tym wpływu na środowisko</w:t>
            </w:r>
          </w:p>
        </w:tc>
        <w:tc>
          <w:tcPr>
            <w:tcW w:w="1585" w:type="dxa"/>
          </w:tcPr>
          <w:p w14:paraId="7E2AD6EA"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K_K02</w:t>
            </w:r>
          </w:p>
          <w:p w14:paraId="4C83CF5C" w14:textId="77777777" w:rsidR="0097768D" w:rsidRPr="00AE3280" w:rsidRDefault="0097768D" w:rsidP="00623ABB">
            <w:pPr>
              <w:autoSpaceDE w:val="0"/>
              <w:autoSpaceDN w:val="0"/>
              <w:rPr>
                <w:rFonts w:eastAsia="Times New Roman"/>
                <w:color w:val="000000"/>
                <w:sz w:val="22"/>
                <w:szCs w:val="22"/>
              </w:rPr>
            </w:pPr>
            <w:r w:rsidRPr="00AE3280">
              <w:rPr>
                <w:rFonts w:eastAsia="Times New Roman"/>
                <w:color w:val="000000"/>
                <w:sz w:val="22"/>
                <w:szCs w:val="22"/>
              </w:rPr>
              <w:t>K_K05</w:t>
            </w:r>
          </w:p>
        </w:tc>
        <w:tc>
          <w:tcPr>
            <w:tcW w:w="1596" w:type="dxa"/>
          </w:tcPr>
          <w:p w14:paraId="77B6DC1A" w14:textId="77777777" w:rsidR="00E47845" w:rsidRPr="00AE3280" w:rsidRDefault="00E47845" w:rsidP="00623ABB">
            <w:pPr>
              <w:autoSpaceDE w:val="0"/>
              <w:autoSpaceDN w:val="0"/>
              <w:adjustRightInd w:val="0"/>
              <w:rPr>
                <w:rFonts w:eastAsia="Times New Roman"/>
                <w:color w:val="000000"/>
                <w:sz w:val="22"/>
                <w:szCs w:val="22"/>
              </w:rPr>
            </w:pPr>
            <w:r w:rsidRPr="00AE3280">
              <w:rPr>
                <w:rFonts w:eastAsia="Times New Roman"/>
                <w:color w:val="000000"/>
                <w:sz w:val="22"/>
                <w:szCs w:val="22"/>
              </w:rPr>
              <w:t>P6S_KK</w:t>
            </w:r>
          </w:p>
          <w:p w14:paraId="3D26CFED" w14:textId="77777777" w:rsidR="00E47845" w:rsidRPr="00AE3280" w:rsidRDefault="00E47845" w:rsidP="00623ABB">
            <w:pPr>
              <w:autoSpaceDE w:val="0"/>
              <w:autoSpaceDN w:val="0"/>
              <w:adjustRightInd w:val="0"/>
              <w:rPr>
                <w:rFonts w:eastAsia="Times New Roman"/>
                <w:color w:val="000000"/>
                <w:sz w:val="22"/>
                <w:szCs w:val="22"/>
              </w:rPr>
            </w:pPr>
            <w:r w:rsidRPr="00AE3280">
              <w:rPr>
                <w:rFonts w:eastAsia="Times New Roman"/>
                <w:color w:val="000000"/>
                <w:sz w:val="22"/>
                <w:szCs w:val="22"/>
              </w:rPr>
              <w:t>P6S_KO</w:t>
            </w:r>
          </w:p>
          <w:p w14:paraId="150381F4" w14:textId="77777777" w:rsidR="00E47845" w:rsidRPr="00AE3280" w:rsidRDefault="00E47845" w:rsidP="00623ABB">
            <w:pPr>
              <w:autoSpaceDE w:val="0"/>
              <w:autoSpaceDN w:val="0"/>
              <w:adjustRightInd w:val="0"/>
              <w:rPr>
                <w:rFonts w:eastAsia="Times New Roman"/>
                <w:color w:val="000000"/>
                <w:sz w:val="22"/>
                <w:szCs w:val="22"/>
              </w:rPr>
            </w:pPr>
            <w:r w:rsidRPr="00AE3280">
              <w:rPr>
                <w:rFonts w:eastAsia="Times New Roman"/>
                <w:color w:val="000000"/>
                <w:sz w:val="22"/>
                <w:szCs w:val="22"/>
              </w:rPr>
              <w:t>P6S_KR</w:t>
            </w:r>
          </w:p>
        </w:tc>
      </w:tr>
    </w:tbl>
    <w:p w14:paraId="23AFCF2E" w14:textId="77777777" w:rsidR="00E47845" w:rsidRPr="00AE3280" w:rsidRDefault="00E47845" w:rsidP="004710A0">
      <w:pPr>
        <w:numPr>
          <w:ilvl w:val="0"/>
          <w:numId w:val="61"/>
        </w:numPr>
        <w:tabs>
          <w:tab w:val="left" w:pos="284"/>
        </w:tabs>
        <w:autoSpaceDE w:val="0"/>
        <w:autoSpaceDN w:val="0"/>
        <w:spacing w:before="120" w:after="120"/>
        <w:ind w:left="284" w:hanging="284"/>
        <w:jc w:val="both"/>
        <w:rPr>
          <w:rFonts w:eastAsia="Times New Roman"/>
          <w:b/>
          <w:bCs/>
          <w:color w:val="000000"/>
          <w:sz w:val="22"/>
          <w:szCs w:val="22"/>
        </w:rPr>
      </w:pPr>
      <w:r w:rsidRPr="00AE3280">
        <w:rPr>
          <w:rFonts w:eastAsia="Times New Roman"/>
          <w:b/>
          <w:bCs/>
          <w:color w:val="000000"/>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8"/>
      </w:tblGrid>
      <w:tr w:rsidR="00E47845" w:rsidRPr="00AE3280" w14:paraId="1FE5F0D7" w14:textId="77777777" w:rsidTr="00623ABB">
        <w:trPr>
          <w:jc w:val="center"/>
        </w:trPr>
        <w:tc>
          <w:tcPr>
            <w:tcW w:w="9638" w:type="dxa"/>
          </w:tcPr>
          <w:p w14:paraId="2AABE7BC"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wykład multimedialny, ćwiczenia laboratoryjne - terenowe</w:t>
            </w:r>
          </w:p>
        </w:tc>
      </w:tr>
    </w:tbl>
    <w:p w14:paraId="53551DE7" w14:textId="77777777" w:rsidR="00E47845" w:rsidRPr="00AE3280" w:rsidRDefault="00E47845" w:rsidP="004710A0">
      <w:pPr>
        <w:numPr>
          <w:ilvl w:val="0"/>
          <w:numId w:val="61"/>
        </w:numPr>
        <w:tabs>
          <w:tab w:val="left" w:pos="284"/>
        </w:tabs>
        <w:autoSpaceDE w:val="0"/>
        <w:autoSpaceDN w:val="0"/>
        <w:spacing w:before="120" w:after="120"/>
        <w:ind w:left="284" w:hanging="284"/>
        <w:jc w:val="both"/>
        <w:rPr>
          <w:rFonts w:eastAsia="Times New Roman"/>
          <w:b/>
          <w:bCs/>
          <w:color w:val="000000"/>
          <w:sz w:val="22"/>
          <w:szCs w:val="22"/>
        </w:rPr>
      </w:pPr>
      <w:r w:rsidRPr="00AE3280">
        <w:rPr>
          <w:rFonts w:eastAsia="Times New Roman"/>
          <w:b/>
          <w:bCs/>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8"/>
      </w:tblGrid>
      <w:tr w:rsidR="00E47845" w:rsidRPr="00AE3280" w14:paraId="126FE3CD" w14:textId="77777777" w:rsidTr="00623ABB">
        <w:trPr>
          <w:jc w:val="center"/>
        </w:trPr>
        <w:tc>
          <w:tcPr>
            <w:tcW w:w="9638" w:type="dxa"/>
          </w:tcPr>
          <w:p w14:paraId="036910CC"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wykład – egzamin</w:t>
            </w:r>
          </w:p>
          <w:p w14:paraId="70B60878" w14:textId="77777777" w:rsidR="00E47845" w:rsidRPr="00AE3280" w:rsidRDefault="00E47845" w:rsidP="00623ABB">
            <w:pPr>
              <w:autoSpaceDE w:val="0"/>
              <w:autoSpaceDN w:val="0"/>
              <w:rPr>
                <w:rFonts w:eastAsia="Times New Roman"/>
                <w:bCs/>
                <w:color w:val="000000"/>
                <w:sz w:val="22"/>
                <w:szCs w:val="22"/>
              </w:rPr>
            </w:pPr>
            <w:r w:rsidRPr="00AE3280">
              <w:rPr>
                <w:rFonts w:eastAsia="Times New Roman"/>
                <w:color w:val="000000"/>
                <w:sz w:val="22"/>
                <w:szCs w:val="22"/>
              </w:rPr>
              <w:t>ćwiczenia - zaliczenie ustne ćwiczeń, projekt lub sprawozdanie</w:t>
            </w:r>
          </w:p>
        </w:tc>
      </w:tr>
    </w:tbl>
    <w:p w14:paraId="6982DADB" w14:textId="77777777" w:rsidR="00E47845" w:rsidRPr="00AE3280" w:rsidRDefault="00E47845" w:rsidP="004710A0">
      <w:pPr>
        <w:numPr>
          <w:ilvl w:val="0"/>
          <w:numId w:val="61"/>
        </w:numPr>
        <w:tabs>
          <w:tab w:val="left" w:pos="284"/>
        </w:tabs>
        <w:autoSpaceDE w:val="0"/>
        <w:autoSpaceDN w:val="0"/>
        <w:spacing w:before="120" w:after="120"/>
        <w:ind w:left="284" w:hanging="284"/>
        <w:jc w:val="both"/>
        <w:rPr>
          <w:rFonts w:eastAsia="Times New Roman"/>
          <w:color w:val="000000"/>
          <w:sz w:val="22"/>
          <w:szCs w:val="22"/>
        </w:rPr>
      </w:pPr>
      <w:r w:rsidRPr="00AE3280">
        <w:rPr>
          <w:rFonts w:eastAsia="Times New Roman"/>
          <w:b/>
          <w:b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4"/>
        <w:gridCol w:w="7424"/>
      </w:tblGrid>
      <w:tr w:rsidR="00E47845" w:rsidRPr="00AE3280" w14:paraId="3520AC73" w14:textId="77777777" w:rsidTr="00623ABB">
        <w:trPr>
          <w:jc w:val="center"/>
        </w:trPr>
        <w:tc>
          <w:tcPr>
            <w:tcW w:w="2214" w:type="dxa"/>
            <w:shd w:val="clear" w:color="auto" w:fill="F2F2F2"/>
          </w:tcPr>
          <w:p w14:paraId="5C12E3EA"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Wykłady</w:t>
            </w:r>
          </w:p>
        </w:tc>
        <w:tc>
          <w:tcPr>
            <w:tcW w:w="7424" w:type="dxa"/>
          </w:tcPr>
          <w:p w14:paraId="5BBE7879" w14:textId="77777777" w:rsidR="00E47845" w:rsidRPr="00AE3280" w:rsidRDefault="00E47845" w:rsidP="00623ABB">
            <w:pPr>
              <w:autoSpaceDE w:val="0"/>
              <w:autoSpaceDN w:val="0"/>
              <w:jc w:val="both"/>
              <w:rPr>
                <w:rFonts w:eastAsia="Times New Roman"/>
                <w:color w:val="000000"/>
                <w:sz w:val="22"/>
                <w:szCs w:val="22"/>
              </w:rPr>
            </w:pPr>
            <w:r w:rsidRPr="00AE3280">
              <w:rPr>
                <w:rFonts w:eastAsia="Times New Roman"/>
                <w:color w:val="000000"/>
                <w:sz w:val="22"/>
                <w:szCs w:val="22"/>
              </w:rPr>
              <w:t xml:space="preserve">Układy współrzędnych, osnowy geodezyjne. Odwzorowania kartograficzne. Metody pomiarów kątów i długości, dalmierze i teodolity. Pomiary wysokości, metoda niwelacji geometrycznej, niwelatory techniczne, sieci niwelacyjne, niwelacja trygonometryczna. Pomiary sytuacyjno-wysokościowe, tachimetria. Współczesne technologie stosowane w geodezji (GNSS, </w:t>
            </w:r>
            <w:proofErr w:type="spellStart"/>
            <w:r w:rsidRPr="00AE3280">
              <w:rPr>
                <w:rFonts w:eastAsia="Times New Roman"/>
                <w:color w:val="000000"/>
                <w:sz w:val="22"/>
                <w:szCs w:val="22"/>
              </w:rPr>
              <w:t>TotalStation</w:t>
            </w:r>
            <w:proofErr w:type="spellEnd"/>
            <w:r w:rsidRPr="00AE3280">
              <w:rPr>
                <w:rFonts w:eastAsia="Times New Roman"/>
                <w:color w:val="000000"/>
                <w:sz w:val="22"/>
                <w:szCs w:val="22"/>
              </w:rPr>
              <w:t xml:space="preserve">). Pomiary realizacyjne obiektów inżynierskich. </w:t>
            </w:r>
          </w:p>
        </w:tc>
      </w:tr>
      <w:tr w:rsidR="00E47845" w:rsidRPr="00AE3280" w14:paraId="717E914B" w14:textId="77777777" w:rsidTr="00623ABB">
        <w:trPr>
          <w:jc w:val="center"/>
        </w:trPr>
        <w:tc>
          <w:tcPr>
            <w:tcW w:w="2214" w:type="dxa"/>
            <w:shd w:val="clear" w:color="auto" w:fill="F2F2F2"/>
          </w:tcPr>
          <w:p w14:paraId="4184803C"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Ćwiczenia laboratoryjne</w:t>
            </w:r>
          </w:p>
        </w:tc>
        <w:tc>
          <w:tcPr>
            <w:tcW w:w="7424" w:type="dxa"/>
          </w:tcPr>
          <w:p w14:paraId="13384A14" w14:textId="77777777" w:rsidR="00E47845" w:rsidRPr="00AE3280" w:rsidRDefault="00E47845" w:rsidP="00623ABB">
            <w:pPr>
              <w:autoSpaceDE w:val="0"/>
              <w:autoSpaceDN w:val="0"/>
              <w:jc w:val="both"/>
              <w:rPr>
                <w:rFonts w:eastAsia="Times New Roman"/>
                <w:b/>
                <w:bCs/>
                <w:color w:val="000000"/>
                <w:sz w:val="22"/>
                <w:szCs w:val="22"/>
                <w:u w:val="single"/>
              </w:rPr>
            </w:pPr>
            <w:r w:rsidRPr="00AE3280">
              <w:rPr>
                <w:rFonts w:eastAsia="Times New Roman"/>
                <w:color w:val="000000"/>
                <w:sz w:val="22"/>
                <w:szCs w:val="22"/>
              </w:rPr>
              <w:t xml:space="preserve">Obliczanie współrzędnych punktów wyznaczanych geodezyjnymi technikami pomiarowymi. Budowa niwelatora. Ciąg niwelacyjny. Budowa teodolitu. Pomiar kąta poziomego i pionowego. Prezentacja </w:t>
            </w:r>
            <w:proofErr w:type="spellStart"/>
            <w:r w:rsidRPr="00AE3280">
              <w:rPr>
                <w:rFonts w:eastAsia="Times New Roman"/>
                <w:color w:val="000000"/>
                <w:sz w:val="22"/>
                <w:szCs w:val="22"/>
              </w:rPr>
              <w:t>TotalStation</w:t>
            </w:r>
            <w:proofErr w:type="spellEnd"/>
            <w:r w:rsidRPr="00AE3280">
              <w:rPr>
                <w:rFonts w:eastAsia="Times New Roman"/>
                <w:color w:val="000000"/>
                <w:sz w:val="22"/>
                <w:szCs w:val="22"/>
              </w:rPr>
              <w:t xml:space="preserve"> i odbiornika GNSS. </w:t>
            </w:r>
          </w:p>
        </w:tc>
      </w:tr>
    </w:tbl>
    <w:p w14:paraId="1F98D4A6" w14:textId="77777777" w:rsidR="00E47845" w:rsidRPr="00AE3280" w:rsidRDefault="00E47845" w:rsidP="004710A0">
      <w:pPr>
        <w:numPr>
          <w:ilvl w:val="0"/>
          <w:numId w:val="61"/>
        </w:numPr>
        <w:tabs>
          <w:tab w:val="left" w:pos="284"/>
        </w:tabs>
        <w:autoSpaceDE w:val="0"/>
        <w:autoSpaceDN w:val="0"/>
        <w:spacing w:before="120" w:after="120"/>
        <w:ind w:left="284" w:hanging="284"/>
        <w:jc w:val="both"/>
        <w:rPr>
          <w:rFonts w:eastAsia="Times New Roman"/>
          <w:b/>
          <w:bCs/>
          <w:color w:val="000000"/>
          <w:sz w:val="22"/>
          <w:szCs w:val="22"/>
        </w:rPr>
      </w:pPr>
      <w:r w:rsidRPr="00AE3280">
        <w:rPr>
          <w:rFonts w:eastAsia="Times New Roman"/>
          <w:b/>
          <w:bCs/>
          <w:color w:val="000000"/>
          <w:sz w:val="22"/>
          <w:szCs w:val="22"/>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0"/>
        <w:gridCol w:w="1353"/>
        <w:gridCol w:w="1353"/>
        <w:gridCol w:w="1391"/>
        <w:gridCol w:w="1332"/>
        <w:gridCol w:w="1463"/>
        <w:gridCol w:w="1367"/>
      </w:tblGrid>
      <w:tr w:rsidR="00E47845" w:rsidRPr="00AE3280" w14:paraId="4C5D7CD7" w14:textId="77777777" w:rsidTr="00623ABB">
        <w:trPr>
          <w:cantSplit/>
          <w:jc w:val="center"/>
        </w:trPr>
        <w:tc>
          <w:tcPr>
            <w:tcW w:w="1380" w:type="dxa"/>
            <w:vMerge w:val="restart"/>
            <w:shd w:val="clear" w:color="auto" w:fill="F2F2F2"/>
            <w:vAlign w:val="center"/>
          </w:tcPr>
          <w:p w14:paraId="45229515"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Efekt uczenia się</w:t>
            </w:r>
          </w:p>
        </w:tc>
        <w:tc>
          <w:tcPr>
            <w:tcW w:w="8259" w:type="dxa"/>
            <w:gridSpan w:val="6"/>
            <w:shd w:val="clear" w:color="auto" w:fill="F2F2F2"/>
            <w:vAlign w:val="center"/>
          </w:tcPr>
          <w:p w14:paraId="5ABE29FC"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 xml:space="preserve">Forma oceny </w:t>
            </w:r>
          </w:p>
        </w:tc>
      </w:tr>
      <w:tr w:rsidR="00E47845" w:rsidRPr="00AE3280" w14:paraId="216DDFA6" w14:textId="77777777" w:rsidTr="00623ABB">
        <w:trPr>
          <w:cantSplit/>
          <w:jc w:val="center"/>
        </w:trPr>
        <w:tc>
          <w:tcPr>
            <w:tcW w:w="1380" w:type="dxa"/>
            <w:vMerge/>
            <w:shd w:val="clear" w:color="auto" w:fill="F2F2F2"/>
            <w:vAlign w:val="center"/>
          </w:tcPr>
          <w:p w14:paraId="398B2B35" w14:textId="77777777" w:rsidR="00E47845" w:rsidRPr="00AE3280" w:rsidRDefault="00E47845" w:rsidP="00623ABB">
            <w:pPr>
              <w:autoSpaceDE w:val="0"/>
              <w:autoSpaceDN w:val="0"/>
              <w:jc w:val="center"/>
              <w:rPr>
                <w:rFonts w:eastAsia="Times New Roman"/>
                <w:b/>
                <w:bCs/>
                <w:color w:val="000000"/>
                <w:sz w:val="22"/>
                <w:szCs w:val="22"/>
              </w:rPr>
            </w:pPr>
          </w:p>
        </w:tc>
        <w:tc>
          <w:tcPr>
            <w:tcW w:w="1353" w:type="dxa"/>
            <w:shd w:val="clear" w:color="auto" w:fill="F2F2F2"/>
            <w:vAlign w:val="center"/>
          </w:tcPr>
          <w:p w14:paraId="2B0567B2"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Egzamin ustny</w:t>
            </w:r>
          </w:p>
        </w:tc>
        <w:tc>
          <w:tcPr>
            <w:tcW w:w="1353" w:type="dxa"/>
            <w:shd w:val="clear" w:color="auto" w:fill="F2F2F2"/>
            <w:vAlign w:val="center"/>
          </w:tcPr>
          <w:p w14:paraId="0967F088"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Egzamin pisemny</w:t>
            </w:r>
          </w:p>
        </w:tc>
        <w:tc>
          <w:tcPr>
            <w:tcW w:w="1391" w:type="dxa"/>
            <w:shd w:val="clear" w:color="auto" w:fill="F2F2F2"/>
            <w:vAlign w:val="center"/>
          </w:tcPr>
          <w:p w14:paraId="73835537"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Kolokwium</w:t>
            </w:r>
          </w:p>
        </w:tc>
        <w:tc>
          <w:tcPr>
            <w:tcW w:w="1332" w:type="dxa"/>
            <w:shd w:val="clear" w:color="auto" w:fill="F2F2F2"/>
            <w:vAlign w:val="center"/>
          </w:tcPr>
          <w:p w14:paraId="10690795"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Projekt</w:t>
            </w:r>
          </w:p>
        </w:tc>
        <w:tc>
          <w:tcPr>
            <w:tcW w:w="1463" w:type="dxa"/>
            <w:shd w:val="clear" w:color="auto" w:fill="F2F2F2"/>
            <w:vAlign w:val="center"/>
          </w:tcPr>
          <w:p w14:paraId="2854A87C"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Sprawozdanie</w:t>
            </w:r>
          </w:p>
        </w:tc>
        <w:tc>
          <w:tcPr>
            <w:tcW w:w="1367" w:type="dxa"/>
            <w:shd w:val="clear" w:color="auto" w:fill="F2F2F2"/>
            <w:vAlign w:val="center"/>
          </w:tcPr>
          <w:p w14:paraId="52D07037"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w:t>
            </w:r>
          </w:p>
        </w:tc>
      </w:tr>
      <w:tr w:rsidR="00E47845" w:rsidRPr="00AE3280" w14:paraId="3E161EB5" w14:textId="77777777" w:rsidTr="00623ABB">
        <w:trPr>
          <w:trHeight w:val="283"/>
          <w:jc w:val="center"/>
        </w:trPr>
        <w:tc>
          <w:tcPr>
            <w:tcW w:w="1380" w:type="dxa"/>
          </w:tcPr>
          <w:p w14:paraId="0F29ABD7"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W1</w:t>
            </w:r>
          </w:p>
        </w:tc>
        <w:tc>
          <w:tcPr>
            <w:tcW w:w="1353" w:type="dxa"/>
          </w:tcPr>
          <w:p w14:paraId="4CB203FD" w14:textId="77777777" w:rsidR="00E47845" w:rsidRPr="00AE3280" w:rsidRDefault="00E47845" w:rsidP="00623ABB">
            <w:pPr>
              <w:autoSpaceDE w:val="0"/>
              <w:autoSpaceDN w:val="0"/>
              <w:jc w:val="center"/>
              <w:rPr>
                <w:rFonts w:eastAsia="Times New Roman"/>
                <w:caps/>
                <w:color w:val="000000"/>
                <w:sz w:val="22"/>
                <w:szCs w:val="22"/>
              </w:rPr>
            </w:pPr>
          </w:p>
        </w:tc>
        <w:tc>
          <w:tcPr>
            <w:tcW w:w="1353" w:type="dxa"/>
          </w:tcPr>
          <w:p w14:paraId="644FD32E" w14:textId="77777777" w:rsidR="00E47845" w:rsidRPr="00AE3280" w:rsidRDefault="00E47845" w:rsidP="00623ABB">
            <w:pPr>
              <w:autoSpaceDE w:val="0"/>
              <w:autoSpaceDN w:val="0"/>
              <w:jc w:val="center"/>
              <w:rPr>
                <w:rFonts w:eastAsia="Times New Roman"/>
                <w:caps/>
                <w:color w:val="000000"/>
                <w:sz w:val="22"/>
                <w:szCs w:val="22"/>
              </w:rPr>
            </w:pPr>
          </w:p>
        </w:tc>
        <w:tc>
          <w:tcPr>
            <w:tcW w:w="1391" w:type="dxa"/>
          </w:tcPr>
          <w:p w14:paraId="6565767B" w14:textId="77777777" w:rsidR="00E47845" w:rsidRPr="00AE3280" w:rsidRDefault="00E47845" w:rsidP="00623ABB">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32" w:type="dxa"/>
          </w:tcPr>
          <w:p w14:paraId="007F46AC" w14:textId="77777777" w:rsidR="00E47845" w:rsidRPr="00AE3280" w:rsidRDefault="00E47845" w:rsidP="00623ABB">
            <w:pPr>
              <w:autoSpaceDE w:val="0"/>
              <w:autoSpaceDN w:val="0"/>
              <w:jc w:val="center"/>
              <w:rPr>
                <w:rFonts w:eastAsia="Times New Roman"/>
                <w:caps/>
                <w:color w:val="000000"/>
                <w:sz w:val="22"/>
                <w:szCs w:val="22"/>
              </w:rPr>
            </w:pPr>
          </w:p>
        </w:tc>
        <w:tc>
          <w:tcPr>
            <w:tcW w:w="1463" w:type="dxa"/>
          </w:tcPr>
          <w:p w14:paraId="2DC6DCDF" w14:textId="77777777" w:rsidR="00E47845" w:rsidRPr="00AE3280" w:rsidRDefault="00E47845" w:rsidP="00623ABB">
            <w:pPr>
              <w:autoSpaceDE w:val="0"/>
              <w:autoSpaceDN w:val="0"/>
              <w:jc w:val="center"/>
              <w:rPr>
                <w:rFonts w:eastAsia="Times New Roman"/>
                <w:caps/>
                <w:color w:val="000000"/>
                <w:sz w:val="22"/>
                <w:szCs w:val="22"/>
              </w:rPr>
            </w:pPr>
          </w:p>
        </w:tc>
        <w:tc>
          <w:tcPr>
            <w:tcW w:w="1367" w:type="dxa"/>
          </w:tcPr>
          <w:p w14:paraId="41142D2E" w14:textId="77777777" w:rsidR="00E47845" w:rsidRPr="00AE3280" w:rsidRDefault="00E47845" w:rsidP="00623ABB">
            <w:pPr>
              <w:autoSpaceDE w:val="0"/>
              <w:autoSpaceDN w:val="0"/>
              <w:jc w:val="center"/>
              <w:rPr>
                <w:rFonts w:eastAsia="Times New Roman"/>
                <w:caps/>
                <w:color w:val="000000"/>
                <w:sz w:val="22"/>
                <w:szCs w:val="22"/>
              </w:rPr>
            </w:pPr>
          </w:p>
        </w:tc>
      </w:tr>
      <w:tr w:rsidR="00E47845" w:rsidRPr="00AE3280" w14:paraId="25695F2A" w14:textId="77777777" w:rsidTr="00623ABB">
        <w:trPr>
          <w:trHeight w:val="283"/>
          <w:jc w:val="center"/>
        </w:trPr>
        <w:tc>
          <w:tcPr>
            <w:tcW w:w="1380" w:type="dxa"/>
          </w:tcPr>
          <w:p w14:paraId="71A4D194"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W2</w:t>
            </w:r>
          </w:p>
        </w:tc>
        <w:tc>
          <w:tcPr>
            <w:tcW w:w="1353" w:type="dxa"/>
          </w:tcPr>
          <w:p w14:paraId="5B091413" w14:textId="77777777" w:rsidR="00E47845" w:rsidRPr="00AE3280" w:rsidRDefault="00E47845" w:rsidP="00623ABB">
            <w:pPr>
              <w:autoSpaceDE w:val="0"/>
              <w:autoSpaceDN w:val="0"/>
              <w:jc w:val="center"/>
              <w:rPr>
                <w:rFonts w:eastAsia="Times New Roman"/>
                <w:caps/>
                <w:color w:val="000000"/>
                <w:sz w:val="22"/>
                <w:szCs w:val="22"/>
              </w:rPr>
            </w:pPr>
          </w:p>
        </w:tc>
        <w:tc>
          <w:tcPr>
            <w:tcW w:w="1353" w:type="dxa"/>
          </w:tcPr>
          <w:p w14:paraId="0653F9BE" w14:textId="77777777" w:rsidR="00E47845" w:rsidRPr="00AE3280" w:rsidRDefault="00E47845" w:rsidP="00623ABB">
            <w:pPr>
              <w:autoSpaceDE w:val="0"/>
              <w:autoSpaceDN w:val="0"/>
              <w:jc w:val="center"/>
              <w:rPr>
                <w:rFonts w:eastAsia="Times New Roman"/>
                <w:caps/>
                <w:color w:val="000000"/>
                <w:sz w:val="22"/>
                <w:szCs w:val="22"/>
              </w:rPr>
            </w:pPr>
          </w:p>
        </w:tc>
        <w:tc>
          <w:tcPr>
            <w:tcW w:w="1391" w:type="dxa"/>
          </w:tcPr>
          <w:p w14:paraId="5EA0A385" w14:textId="77777777" w:rsidR="00E47845" w:rsidRPr="00AE3280" w:rsidRDefault="00E47845" w:rsidP="00623ABB">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32" w:type="dxa"/>
          </w:tcPr>
          <w:p w14:paraId="53AE19AE" w14:textId="77777777" w:rsidR="00E47845" w:rsidRPr="00AE3280" w:rsidRDefault="00E47845" w:rsidP="00623ABB">
            <w:pPr>
              <w:autoSpaceDE w:val="0"/>
              <w:autoSpaceDN w:val="0"/>
              <w:jc w:val="center"/>
              <w:rPr>
                <w:rFonts w:eastAsia="Times New Roman"/>
                <w:caps/>
                <w:color w:val="000000"/>
                <w:sz w:val="22"/>
                <w:szCs w:val="22"/>
              </w:rPr>
            </w:pPr>
          </w:p>
        </w:tc>
        <w:tc>
          <w:tcPr>
            <w:tcW w:w="1463" w:type="dxa"/>
          </w:tcPr>
          <w:p w14:paraId="591C056C" w14:textId="77777777" w:rsidR="00E47845" w:rsidRPr="00AE3280" w:rsidRDefault="00E47845" w:rsidP="00623ABB">
            <w:pPr>
              <w:autoSpaceDE w:val="0"/>
              <w:autoSpaceDN w:val="0"/>
              <w:jc w:val="center"/>
              <w:rPr>
                <w:rFonts w:eastAsia="Times New Roman"/>
                <w:caps/>
                <w:color w:val="000000"/>
                <w:sz w:val="22"/>
                <w:szCs w:val="22"/>
              </w:rPr>
            </w:pPr>
          </w:p>
        </w:tc>
        <w:tc>
          <w:tcPr>
            <w:tcW w:w="1367" w:type="dxa"/>
          </w:tcPr>
          <w:p w14:paraId="2308D894" w14:textId="77777777" w:rsidR="00E47845" w:rsidRPr="00AE3280" w:rsidRDefault="00E47845" w:rsidP="00623ABB">
            <w:pPr>
              <w:autoSpaceDE w:val="0"/>
              <w:autoSpaceDN w:val="0"/>
              <w:jc w:val="center"/>
              <w:rPr>
                <w:rFonts w:eastAsia="Times New Roman"/>
                <w:caps/>
                <w:color w:val="000000"/>
                <w:sz w:val="22"/>
                <w:szCs w:val="22"/>
              </w:rPr>
            </w:pPr>
          </w:p>
        </w:tc>
      </w:tr>
      <w:tr w:rsidR="00E47845" w:rsidRPr="00AE3280" w14:paraId="65D11E71" w14:textId="77777777" w:rsidTr="00623ABB">
        <w:trPr>
          <w:trHeight w:val="283"/>
          <w:jc w:val="center"/>
        </w:trPr>
        <w:tc>
          <w:tcPr>
            <w:tcW w:w="1380" w:type="dxa"/>
          </w:tcPr>
          <w:p w14:paraId="567486FA"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U1</w:t>
            </w:r>
          </w:p>
        </w:tc>
        <w:tc>
          <w:tcPr>
            <w:tcW w:w="1353" w:type="dxa"/>
          </w:tcPr>
          <w:p w14:paraId="4F6B11EA" w14:textId="77777777" w:rsidR="00E47845" w:rsidRPr="00AE3280" w:rsidRDefault="00E47845" w:rsidP="00623ABB">
            <w:pPr>
              <w:autoSpaceDE w:val="0"/>
              <w:autoSpaceDN w:val="0"/>
              <w:jc w:val="center"/>
              <w:rPr>
                <w:rFonts w:eastAsia="Times New Roman"/>
                <w:caps/>
                <w:color w:val="000000"/>
                <w:sz w:val="22"/>
                <w:szCs w:val="22"/>
              </w:rPr>
            </w:pPr>
          </w:p>
        </w:tc>
        <w:tc>
          <w:tcPr>
            <w:tcW w:w="1353" w:type="dxa"/>
          </w:tcPr>
          <w:p w14:paraId="599B29D4" w14:textId="77777777" w:rsidR="00E47845" w:rsidRPr="00AE3280" w:rsidRDefault="00E47845" w:rsidP="00623ABB">
            <w:pPr>
              <w:autoSpaceDE w:val="0"/>
              <w:autoSpaceDN w:val="0"/>
              <w:jc w:val="center"/>
              <w:rPr>
                <w:rFonts w:eastAsia="Times New Roman"/>
                <w:caps/>
                <w:color w:val="000000"/>
                <w:sz w:val="22"/>
                <w:szCs w:val="22"/>
              </w:rPr>
            </w:pPr>
          </w:p>
        </w:tc>
        <w:tc>
          <w:tcPr>
            <w:tcW w:w="1391" w:type="dxa"/>
          </w:tcPr>
          <w:p w14:paraId="30A09278" w14:textId="77777777" w:rsidR="00E47845" w:rsidRPr="00AE3280" w:rsidRDefault="00E47845" w:rsidP="00623ABB">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32" w:type="dxa"/>
          </w:tcPr>
          <w:p w14:paraId="1B1FC104" w14:textId="77777777" w:rsidR="00E47845" w:rsidRPr="00AE3280" w:rsidRDefault="00E47845" w:rsidP="00623ABB">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463" w:type="dxa"/>
          </w:tcPr>
          <w:p w14:paraId="2C3C6B81" w14:textId="77777777" w:rsidR="00E47845" w:rsidRPr="00AE3280" w:rsidRDefault="00E47845" w:rsidP="00623ABB">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67" w:type="dxa"/>
          </w:tcPr>
          <w:p w14:paraId="24F4FE6B" w14:textId="77777777" w:rsidR="00E47845" w:rsidRPr="00AE3280" w:rsidRDefault="00E47845" w:rsidP="00623ABB">
            <w:pPr>
              <w:autoSpaceDE w:val="0"/>
              <w:autoSpaceDN w:val="0"/>
              <w:jc w:val="center"/>
              <w:rPr>
                <w:rFonts w:eastAsia="Times New Roman"/>
                <w:caps/>
                <w:color w:val="000000"/>
                <w:sz w:val="22"/>
                <w:szCs w:val="22"/>
              </w:rPr>
            </w:pPr>
          </w:p>
        </w:tc>
      </w:tr>
      <w:tr w:rsidR="00E47845" w:rsidRPr="00AE3280" w14:paraId="187DF496" w14:textId="77777777" w:rsidTr="00623ABB">
        <w:trPr>
          <w:trHeight w:val="283"/>
          <w:jc w:val="center"/>
        </w:trPr>
        <w:tc>
          <w:tcPr>
            <w:tcW w:w="1380" w:type="dxa"/>
          </w:tcPr>
          <w:p w14:paraId="2289D182"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U2</w:t>
            </w:r>
          </w:p>
        </w:tc>
        <w:tc>
          <w:tcPr>
            <w:tcW w:w="1353" w:type="dxa"/>
          </w:tcPr>
          <w:p w14:paraId="1C3736C1" w14:textId="77777777" w:rsidR="00E47845" w:rsidRPr="00AE3280" w:rsidRDefault="00E47845" w:rsidP="00623ABB">
            <w:pPr>
              <w:autoSpaceDE w:val="0"/>
              <w:autoSpaceDN w:val="0"/>
              <w:jc w:val="center"/>
              <w:rPr>
                <w:rFonts w:eastAsia="Times New Roman"/>
                <w:caps/>
                <w:color w:val="000000"/>
                <w:sz w:val="22"/>
                <w:szCs w:val="22"/>
              </w:rPr>
            </w:pPr>
          </w:p>
        </w:tc>
        <w:tc>
          <w:tcPr>
            <w:tcW w:w="1353" w:type="dxa"/>
          </w:tcPr>
          <w:p w14:paraId="0D3C4B61" w14:textId="77777777" w:rsidR="00E47845" w:rsidRPr="00AE3280" w:rsidRDefault="00E47845" w:rsidP="00623ABB">
            <w:pPr>
              <w:autoSpaceDE w:val="0"/>
              <w:autoSpaceDN w:val="0"/>
              <w:jc w:val="center"/>
              <w:rPr>
                <w:rFonts w:eastAsia="Times New Roman"/>
                <w:caps/>
                <w:color w:val="000000"/>
                <w:sz w:val="22"/>
                <w:szCs w:val="22"/>
              </w:rPr>
            </w:pPr>
          </w:p>
        </w:tc>
        <w:tc>
          <w:tcPr>
            <w:tcW w:w="1391" w:type="dxa"/>
          </w:tcPr>
          <w:p w14:paraId="5D2483BB" w14:textId="77777777" w:rsidR="00E47845" w:rsidRPr="00AE3280" w:rsidRDefault="00E47845" w:rsidP="00623ABB">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32" w:type="dxa"/>
          </w:tcPr>
          <w:p w14:paraId="5CDE7F50" w14:textId="77777777" w:rsidR="00E47845" w:rsidRPr="00AE3280" w:rsidRDefault="00E47845" w:rsidP="00623ABB">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463" w:type="dxa"/>
          </w:tcPr>
          <w:p w14:paraId="5EC70CDB" w14:textId="77777777" w:rsidR="00E47845" w:rsidRPr="00AE3280" w:rsidRDefault="00E47845" w:rsidP="00623ABB">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67" w:type="dxa"/>
          </w:tcPr>
          <w:p w14:paraId="154523E0" w14:textId="77777777" w:rsidR="00E47845" w:rsidRPr="00AE3280" w:rsidRDefault="00E47845" w:rsidP="00623ABB">
            <w:pPr>
              <w:autoSpaceDE w:val="0"/>
              <w:autoSpaceDN w:val="0"/>
              <w:jc w:val="center"/>
              <w:rPr>
                <w:rFonts w:eastAsia="Times New Roman"/>
                <w:caps/>
                <w:color w:val="000000"/>
                <w:sz w:val="22"/>
                <w:szCs w:val="22"/>
              </w:rPr>
            </w:pPr>
          </w:p>
        </w:tc>
      </w:tr>
      <w:tr w:rsidR="00E47845" w:rsidRPr="00AE3280" w14:paraId="61FDDD81" w14:textId="77777777" w:rsidTr="00623ABB">
        <w:trPr>
          <w:trHeight w:val="283"/>
          <w:jc w:val="center"/>
        </w:trPr>
        <w:tc>
          <w:tcPr>
            <w:tcW w:w="1380" w:type="dxa"/>
          </w:tcPr>
          <w:p w14:paraId="331CD86A"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K1</w:t>
            </w:r>
          </w:p>
        </w:tc>
        <w:tc>
          <w:tcPr>
            <w:tcW w:w="1353" w:type="dxa"/>
          </w:tcPr>
          <w:p w14:paraId="74A71DA4" w14:textId="77777777" w:rsidR="00E47845" w:rsidRPr="00AE3280" w:rsidRDefault="00E47845" w:rsidP="00623ABB">
            <w:pPr>
              <w:autoSpaceDE w:val="0"/>
              <w:autoSpaceDN w:val="0"/>
              <w:jc w:val="center"/>
              <w:rPr>
                <w:rFonts w:eastAsia="Times New Roman"/>
                <w:caps/>
                <w:color w:val="000000"/>
                <w:sz w:val="22"/>
                <w:szCs w:val="22"/>
              </w:rPr>
            </w:pPr>
          </w:p>
        </w:tc>
        <w:tc>
          <w:tcPr>
            <w:tcW w:w="1353" w:type="dxa"/>
          </w:tcPr>
          <w:p w14:paraId="4A291330" w14:textId="77777777" w:rsidR="00E47845" w:rsidRPr="00AE3280" w:rsidRDefault="00E47845" w:rsidP="00623ABB">
            <w:pPr>
              <w:autoSpaceDE w:val="0"/>
              <w:autoSpaceDN w:val="0"/>
              <w:jc w:val="center"/>
              <w:rPr>
                <w:rFonts w:eastAsia="Times New Roman"/>
                <w:caps/>
                <w:color w:val="000000"/>
                <w:sz w:val="22"/>
                <w:szCs w:val="22"/>
              </w:rPr>
            </w:pPr>
          </w:p>
        </w:tc>
        <w:tc>
          <w:tcPr>
            <w:tcW w:w="1391" w:type="dxa"/>
          </w:tcPr>
          <w:p w14:paraId="24D206F5" w14:textId="77777777" w:rsidR="00E47845" w:rsidRPr="00AE3280" w:rsidRDefault="00E47845" w:rsidP="00623ABB">
            <w:pPr>
              <w:autoSpaceDE w:val="0"/>
              <w:autoSpaceDN w:val="0"/>
              <w:jc w:val="center"/>
              <w:rPr>
                <w:rFonts w:eastAsia="Times New Roman"/>
                <w:caps/>
                <w:color w:val="000000"/>
                <w:sz w:val="22"/>
                <w:szCs w:val="22"/>
              </w:rPr>
            </w:pPr>
          </w:p>
        </w:tc>
        <w:tc>
          <w:tcPr>
            <w:tcW w:w="1332" w:type="dxa"/>
          </w:tcPr>
          <w:p w14:paraId="2861BBC6" w14:textId="77777777" w:rsidR="00E47845" w:rsidRPr="00AE3280" w:rsidRDefault="00E47845" w:rsidP="00623ABB">
            <w:pPr>
              <w:autoSpaceDE w:val="0"/>
              <w:autoSpaceDN w:val="0"/>
              <w:jc w:val="center"/>
              <w:rPr>
                <w:rFonts w:eastAsia="Times New Roman"/>
                <w:caps/>
                <w:color w:val="000000"/>
                <w:sz w:val="22"/>
                <w:szCs w:val="22"/>
              </w:rPr>
            </w:pPr>
          </w:p>
        </w:tc>
        <w:tc>
          <w:tcPr>
            <w:tcW w:w="1463" w:type="dxa"/>
          </w:tcPr>
          <w:p w14:paraId="486D5B71" w14:textId="77777777" w:rsidR="00E47845" w:rsidRPr="00AE3280" w:rsidRDefault="00E47845" w:rsidP="00623ABB">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67" w:type="dxa"/>
          </w:tcPr>
          <w:p w14:paraId="2659E6F4" w14:textId="77777777" w:rsidR="00E47845" w:rsidRPr="00AE3280" w:rsidRDefault="00E47845" w:rsidP="00623ABB">
            <w:pPr>
              <w:autoSpaceDE w:val="0"/>
              <w:autoSpaceDN w:val="0"/>
              <w:jc w:val="center"/>
              <w:rPr>
                <w:rFonts w:eastAsia="Times New Roman"/>
                <w:caps/>
                <w:color w:val="000000"/>
                <w:sz w:val="22"/>
                <w:szCs w:val="22"/>
              </w:rPr>
            </w:pPr>
          </w:p>
        </w:tc>
      </w:tr>
    </w:tbl>
    <w:p w14:paraId="632786E9" w14:textId="77777777" w:rsidR="00E47845" w:rsidRPr="00AE3280" w:rsidRDefault="00E47845" w:rsidP="004710A0">
      <w:pPr>
        <w:numPr>
          <w:ilvl w:val="0"/>
          <w:numId w:val="61"/>
        </w:numPr>
        <w:tabs>
          <w:tab w:val="left" w:pos="284"/>
        </w:tabs>
        <w:autoSpaceDE w:val="0"/>
        <w:autoSpaceDN w:val="0"/>
        <w:spacing w:before="120" w:after="120"/>
        <w:ind w:left="284" w:hanging="284"/>
        <w:jc w:val="both"/>
        <w:rPr>
          <w:rFonts w:eastAsia="Times New Roman"/>
          <w:b/>
          <w:bCs/>
          <w:color w:val="000000"/>
          <w:sz w:val="22"/>
          <w:szCs w:val="22"/>
        </w:rPr>
      </w:pPr>
      <w:r w:rsidRPr="00AE3280">
        <w:rPr>
          <w:rFonts w:eastAsia="Times New Roman"/>
          <w:b/>
          <w:b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9"/>
        <w:gridCol w:w="7849"/>
      </w:tblGrid>
      <w:tr w:rsidR="00E47845" w:rsidRPr="00AE3280" w14:paraId="66C13C8E" w14:textId="77777777" w:rsidTr="00623ABB">
        <w:trPr>
          <w:jc w:val="center"/>
        </w:trPr>
        <w:tc>
          <w:tcPr>
            <w:tcW w:w="1789" w:type="dxa"/>
            <w:shd w:val="clear" w:color="auto" w:fill="F2F2F2"/>
          </w:tcPr>
          <w:p w14:paraId="7E6F8BCE"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 xml:space="preserve">Literatura </w:t>
            </w:r>
          </w:p>
          <w:p w14:paraId="18536502"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podstawowa</w:t>
            </w:r>
          </w:p>
        </w:tc>
        <w:tc>
          <w:tcPr>
            <w:tcW w:w="7849" w:type="dxa"/>
          </w:tcPr>
          <w:p w14:paraId="5256CB47" w14:textId="77777777" w:rsidR="00E47845" w:rsidRPr="00AE3280" w:rsidRDefault="00E47845" w:rsidP="004710A0">
            <w:pPr>
              <w:numPr>
                <w:ilvl w:val="0"/>
                <w:numId w:val="59"/>
              </w:numPr>
              <w:autoSpaceDE w:val="0"/>
              <w:autoSpaceDN w:val="0"/>
              <w:ind w:left="371" w:hanging="371"/>
              <w:jc w:val="both"/>
              <w:rPr>
                <w:rFonts w:eastAsia="Times New Roman"/>
                <w:color w:val="000000"/>
                <w:sz w:val="22"/>
                <w:szCs w:val="22"/>
              </w:rPr>
            </w:pPr>
            <w:r w:rsidRPr="00AE3280">
              <w:rPr>
                <w:rFonts w:eastAsia="Times New Roman"/>
                <w:color w:val="000000"/>
                <w:sz w:val="22"/>
                <w:szCs w:val="22"/>
              </w:rPr>
              <w:t>Przewłocki, S., 2008.Geomatyka. PWN Warszawa.</w:t>
            </w:r>
          </w:p>
        </w:tc>
      </w:tr>
      <w:tr w:rsidR="00E47845" w:rsidRPr="00AE3280" w14:paraId="521B2596" w14:textId="77777777" w:rsidTr="00623ABB">
        <w:trPr>
          <w:jc w:val="center"/>
        </w:trPr>
        <w:tc>
          <w:tcPr>
            <w:tcW w:w="1789" w:type="dxa"/>
            <w:shd w:val="clear" w:color="auto" w:fill="F2F2F2"/>
          </w:tcPr>
          <w:p w14:paraId="1E3D04A8"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 xml:space="preserve">Literatura </w:t>
            </w:r>
          </w:p>
          <w:p w14:paraId="25E8582E"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uzupełniająca</w:t>
            </w:r>
          </w:p>
        </w:tc>
        <w:tc>
          <w:tcPr>
            <w:tcW w:w="7849" w:type="dxa"/>
          </w:tcPr>
          <w:p w14:paraId="5D8BAA8F" w14:textId="77777777" w:rsidR="00E47845" w:rsidRPr="00AE3280" w:rsidRDefault="00E47845" w:rsidP="004710A0">
            <w:pPr>
              <w:numPr>
                <w:ilvl w:val="0"/>
                <w:numId w:val="60"/>
              </w:numPr>
              <w:autoSpaceDE w:val="0"/>
              <w:autoSpaceDN w:val="0"/>
              <w:ind w:left="371" w:hanging="371"/>
              <w:jc w:val="both"/>
              <w:rPr>
                <w:rFonts w:eastAsia="Times New Roman"/>
                <w:color w:val="000000"/>
                <w:sz w:val="22"/>
                <w:szCs w:val="22"/>
              </w:rPr>
            </w:pPr>
            <w:r w:rsidRPr="00AE3280">
              <w:rPr>
                <w:rFonts w:eastAsia="Times New Roman"/>
                <w:color w:val="000000"/>
                <w:sz w:val="22"/>
                <w:szCs w:val="22"/>
              </w:rPr>
              <w:t>Wysocki, J., 2000. Geodezja i fotogrametria dla Inżynierii Środowiska i Budownictwa. SGGW, Warszawa.</w:t>
            </w:r>
          </w:p>
        </w:tc>
      </w:tr>
    </w:tbl>
    <w:p w14:paraId="767DCC12" w14:textId="77777777" w:rsidR="00E47845" w:rsidRPr="00AE3280" w:rsidRDefault="00E47845" w:rsidP="00E47845">
      <w:pPr>
        <w:tabs>
          <w:tab w:val="left" w:pos="284"/>
        </w:tabs>
        <w:spacing w:before="120" w:after="120"/>
        <w:rPr>
          <w:rFonts w:eastAsia="Times New Roman"/>
          <w:b/>
          <w:sz w:val="22"/>
          <w:szCs w:val="22"/>
        </w:rPr>
      </w:pPr>
      <w:r w:rsidRPr="00AE3280">
        <w:rPr>
          <w:rFonts w:eastAsia="Times New Roman"/>
          <w:b/>
          <w:sz w:val="22"/>
          <w:szCs w:val="22"/>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47845" w:rsidRPr="00AE3280" w14:paraId="1913534E" w14:textId="77777777" w:rsidTr="00623ABB">
        <w:trPr>
          <w:trHeight w:val="769"/>
          <w:jc w:val="center"/>
        </w:trPr>
        <w:tc>
          <w:tcPr>
            <w:tcW w:w="7246" w:type="dxa"/>
            <w:gridSpan w:val="2"/>
            <w:shd w:val="clear" w:color="auto" w:fill="F2F2F2"/>
            <w:vAlign w:val="center"/>
          </w:tcPr>
          <w:p w14:paraId="530AD3E9" w14:textId="77777777" w:rsidR="00E47845" w:rsidRPr="00AE3280" w:rsidRDefault="00E47845" w:rsidP="00623ABB">
            <w:pPr>
              <w:jc w:val="center"/>
              <w:rPr>
                <w:rFonts w:eastAsia="Times New Roman"/>
                <w:sz w:val="22"/>
                <w:szCs w:val="22"/>
              </w:rPr>
            </w:pPr>
            <w:r w:rsidRPr="00AE3280">
              <w:rPr>
                <w:rFonts w:eastAsia="Times New Roman"/>
                <w:sz w:val="22"/>
                <w:szCs w:val="22"/>
              </w:rPr>
              <w:t>Aktywność studenta</w:t>
            </w:r>
          </w:p>
        </w:tc>
        <w:tc>
          <w:tcPr>
            <w:tcW w:w="2393" w:type="dxa"/>
            <w:shd w:val="clear" w:color="auto" w:fill="F2F2F2"/>
            <w:vAlign w:val="center"/>
          </w:tcPr>
          <w:p w14:paraId="617077C5" w14:textId="77777777" w:rsidR="00E47845" w:rsidRPr="00AE3280" w:rsidRDefault="00E47845" w:rsidP="00623ABB">
            <w:pPr>
              <w:jc w:val="center"/>
              <w:rPr>
                <w:rFonts w:eastAsia="Times New Roman"/>
                <w:sz w:val="22"/>
                <w:szCs w:val="22"/>
              </w:rPr>
            </w:pPr>
            <w:r w:rsidRPr="00AE3280">
              <w:rPr>
                <w:rFonts w:eastAsia="Times New Roman"/>
                <w:sz w:val="22"/>
                <w:szCs w:val="22"/>
              </w:rPr>
              <w:t>Obciążenie studenta – Liczba godzin</w:t>
            </w:r>
          </w:p>
          <w:p w14:paraId="32AFB083" w14:textId="77777777" w:rsidR="00E47845" w:rsidRPr="00AE3280" w:rsidRDefault="00E47845" w:rsidP="00623ABB">
            <w:pPr>
              <w:jc w:val="center"/>
              <w:rPr>
                <w:rFonts w:eastAsia="Times New Roman"/>
                <w:sz w:val="22"/>
                <w:szCs w:val="22"/>
              </w:rPr>
            </w:pPr>
            <w:r w:rsidRPr="00AE3280">
              <w:rPr>
                <w:rFonts w:eastAsia="Times New Roman"/>
                <w:sz w:val="22"/>
                <w:szCs w:val="22"/>
              </w:rPr>
              <w:t>(podano przykładowe)</w:t>
            </w:r>
          </w:p>
        </w:tc>
      </w:tr>
      <w:tr w:rsidR="00E47845" w:rsidRPr="00AE3280" w14:paraId="07D960D7" w14:textId="77777777" w:rsidTr="00623ABB">
        <w:trPr>
          <w:trHeight w:val="340"/>
          <w:jc w:val="center"/>
        </w:trPr>
        <w:tc>
          <w:tcPr>
            <w:tcW w:w="2978" w:type="dxa"/>
            <w:vMerge w:val="restart"/>
          </w:tcPr>
          <w:p w14:paraId="156F9647" w14:textId="77777777" w:rsidR="00E47845" w:rsidRPr="00AE3280" w:rsidRDefault="00E47845" w:rsidP="00623ABB">
            <w:pPr>
              <w:rPr>
                <w:rFonts w:eastAsia="Times New Roman"/>
                <w:sz w:val="22"/>
                <w:szCs w:val="22"/>
              </w:rPr>
            </w:pPr>
            <w:r w:rsidRPr="00AE3280">
              <w:rPr>
                <w:rFonts w:eastAsia="Times New Roman"/>
                <w:sz w:val="22"/>
                <w:szCs w:val="22"/>
              </w:rPr>
              <w:t xml:space="preserve">Zajęcia prowadzone </w:t>
            </w:r>
            <w:r w:rsidRPr="00AE3280">
              <w:rPr>
                <w:rFonts w:eastAsia="Times New Roman"/>
                <w:sz w:val="22"/>
                <w:szCs w:val="22"/>
              </w:rPr>
              <w:br/>
              <w:t xml:space="preserve">z bezpośrednim udziałem NA </w:t>
            </w:r>
            <w:r w:rsidRPr="00AE3280">
              <w:rPr>
                <w:rFonts w:eastAsia="Times New Roman"/>
                <w:sz w:val="22"/>
                <w:szCs w:val="22"/>
              </w:rPr>
              <w:br/>
              <w:t xml:space="preserve">lub innych osób prowadzących zajęcia </w:t>
            </w:r>
          </w:p>
        </w:tc>
        <w:tc>
          <w:tcPr>
            <w:tcW w:w="4268" w:type="dxa"/>
          </w:tcPr>
          <w:p w14:paraId="74E4EB72" w14:textId="77777777" w:rsidR="00E47845" w:rsidRPr="00AE3280" w:rsidRDefault="00E47845" w:rsidP="00623ABB">
            <w:pPr>
              <w:ind w:left="88"/>
              <w:rPr>
                <w:rFonts w:eastAsia="Times New Roman"/>
                <w:sz w:val="22"/>
                <w:szCs w:val="22"/>
              </w:rPr>
            </w:pPr>
            <w:r w:rsidRPr="00AE3280">
              <w:rPr>
                <w:rFonts w:eastAsia="Times New Roman"/>
                <w:sz w:val="22"/>
                <w:szCs w:val="22"/>
              </w:rPr>
              <w:t>Udział w zajęciach dydaktycznych, wskazanych w pkt. 1B</w:t>
            </w:r>
          </w:p>
        </w:tc>
        <w:tc>
          <w:tcPr>
            <w:tcW w:w="2393" w:type="dxa"/>
          </w:tcPr>
          <w:p w14:paraId="0D296376" w14:textId="77777777" w:rsidR="00E47845" w:rsidRPr="00AE3280" w:rsidRDefault="00E47845" w:rsidP="00623ABB">
            <w:pPr>
              <w:jc w:val="center"/>
              <w:rPr>
                <w:rFonts w:eastAsia="Times New Roman"/>
                <w:sz w:val="22"/>
                <w:szCs w:val="22"/>
              </w:rPr>
            </w:pPr>
            <w:r w:rsidRPr="00AE3280">
              <w:rPr>
                <w:rFonts w:eastAsia="Times New Roman"/>
                <w:sz w:val="22"/>
                <w:szCs w:val="22"/>
              </w:rPr>
              <w:t>45</w:t>
            </w:r>
          </w:p>
        </w:tc>
      </w:tr>
      <w:tr w:rsidR="00E47845" w:rsidRPr="00AE3280" w14:paraId="298CC871" w14:textId="77777777" w:rsidTr="00623ABB">
        <w:trPr>
          <w:trHeight w:val="271"/>
          <w:jc w:val="center"/>
        </w:trPr>
        <w:tc>
          <w:tcPr>
            <w:tcW w:w="2978" w:type="dxa"/>
            <w:vMerge/>
          </w:tcPr>
          <w:p w14:paraId="3964C9B5" w14:textId="77777777" w:rsidR="00E47845" w:rsidRPr="00AE3280" w:rsidRDefault="00E47845" w:rsidP="00623ABB">
            <w:pPr>
              <w:rPr>
                <w:rFonts w:eastAsia="Times New Roman"/>
                <w:color w:val="000000"/>
                <w:sz w:val="22"/>
                <w:szCs w:val="22"/>
              </w:rPr>
            </w:pPr>
          </w:p>
        </w:tc>
        <w:tc>
          <w:tcPr>
            <w:tcW w:w="4268" w:type="dxa"/>
          </w:tcPr>
          <w:p w14:paraId="6A9B0808" w14:textId="77777777" w:rsidR="00E47845" w:rsidRPr="00AE3280" w:rsidRDefault="00E47845" w:rsidP="00623ABB">
            <w:pPr>
              <w:ind w:left="88"/>
              <w:rPr>
                <w:rFonts w:eastAsia="Times New Roman"/>
                <w:color w:val="000000"/>
                <w:sz w:val="22"/>
                <w:szCs w:val="22"/>
              </w:rPr>
            </w:pPr>
            <w:r w:rsidRPr="00AE3280">
              <w:rPr>
                <w:rFonts w:eastAsia="Times New Roman"/>
                <w:color w:val="000000"/>
                <w:sz w:val="22"/>
                <w:szCs w:val="22"/>
              </w:rPr>
              <w:t xml:space="preserve">Konsultacje </w:t>
            </w:r>
          </w:p>
        </w:tc>
        <w:tc>
          <w:tcPr>
            <w:tcW w:w="2393" w:type="dxa"/>
          </w:tcPr>
          <w:p w14:paraId="58900E98" w14:textId="2B169BB2" w:rsidR="00E47845" w:rsidRPr="00AE3280" w:rsidRDefault="003E2790" w:rsidP="00623ABB">
            <w:pPr>
              <w:jc w:val="center"/>
              <w:rPr>
                <w:rFonts w:eastAsia="Times New Roman"/>
                <w:color w:val="000000"/>
                <w:sz w:val="22"/>
                <w:szCs w:val="22"/>
              </w:rPr>
            </w:pPr>
            <w:r>
              <w:rPr>
                <w:rFonts w:eastAsia="Times New Roman"/>
                <w:color w:val="000000"/>
                <w:sz w:val="22"/>
                <w:szCs w:val="22"/>
              </w:rPr>
              <w:t>4</w:t>
            </w:r>
          </w:p>
        </w:tc>
      </w:tr>
      <w:tr w:rsidR="00E47845" w:rsidRPr="00AE3280" w14:paraId="02EF1431" w14:textId="77777777" w:rsidTr="00623ABB">
        <w:trPr>
          <w:trHeight w:val="177"/>
          <w:jc w:val="center"/>
        </w:trPr>
        <w:tc>
          <w:tcPr>
            <w:tcW w:w="2978" w:type="dxa"/>
            <w:vMerge w:val="restart"/>
          </w:tcPr>
          <w:p w14:paraId="18F26E1F" w14:textId="77777777" w:rsidR="00E47845" w:rsidRPr="00AE3280" w:rsidRDefault="00E47845" w:rsidP="00623ABB">
            <w:pPr>
              <w:rPr>
                <w:rFonts w:eastAsia="Times New Roman"/>
                <w:color w:val="000000"/>
                <w:sz w:val="22"/>
                <w:szCs w:val="22"/>
              </w:rPr>
            </w:pPr>
          </w:p>
          <w:p w14:paraId="27775149" w14:textId="77777777" w:rsidR="00E47845" w:rsidRPr="00AE3280" w:rsidRDefault="00E47845" w:rsidP="00623ABB">
            <w:pPr>
              <w:rPr>
                <w:rFonts w:eastAsia="Times New Roman"/>
                <w:color w:val="000000"/>
                <w:sz w:val="22"/>
                <w:szCs w:val="22"/>
              </w:rPr>
            </w:pPr>
            <w:r w:rsidRPr="00AE3280">
              <w:rPr>
                <w:rFonts w:eastAsia="Times New Roman"/>
                <w:color w:val="000000"/>
                <w:sz w:val="22"/>
                <w:szCs w:val="22"/>
              </w:rPr>
              <w:t xml:space="preserve">Praca własna studenta </w:t>
            </w:r>
          </w:p>
        </w:tc>
        <w:tc>
          <w:tcPr>
            <w:tcW w:w="4268" w:type="dxa"/>
          </w:tcPr>
          <w:p w14:paraId="277635F0" w14:textId="77777777" w:rsidR="00E47845" w:rsidRPr="00AE3280" w:rsidRDefault="00E47845" w:rsidP="00623ABB">
            <w:pPr>
              <w:ind w:left="88"/>
              <w:rPr>
                <w:rFonts w:eastAsia="Times New Roman"/>
                <w:color w:val="000000"/>
                <w:sz w:val="22"/>
                <w:szCs w:val="22"/>
              </w:rPr>
            </w:pPr>
            <w:r w:rsidRPr="00AE3280">
              <w:rPr>
                <w:rFonts w:eastAsia="Times New Roman"/>
                <w:color w:val="000000"/>
                <w:sz w:val="22"/>
                <w:szCs w:val="22"/>
              </w:rPr>
              <w:t>Przygotowanie do zajęć</w:t>
            </w:r>
          </w:p>
        </w:tc>
        <w:tc>
          <w:tcPr>
            <w:tcW w:w="2393" w:type="dxa"/>
          </w:tcPr>
          <w:p w14:paraId="7CFFF88C" w14:textId="77777777" w:rsidR="00E47845" w:rsidRPr="00AE3280" w:rsidRDefault="00E47845" w:rsidP="00623ABB">
            <w:pPr>
              <w:jc w:val="center"/>
              <w:rPr>
                <w:rFonts w:eastAsia="Times New Roman"/>
                <w:color w:val="000000"/>
                <w:sz w:val="22"/>
                <w:szCs w:val="22"/>
              </w:rPr>
            </w:pPr>
            <w:r w:rsidRPr="00AE3280">
              <w:rPr>
                <w:rFonts w:eastAsia="Times New Roman"/>
                <w:color w:val="000000"/>
                <w:sz w:val="22"/>
                <w:szCs w:val="22"/>
              </w:rPr>
              <w:t>20</w:t>
            </w:r>
          </w:p>
        </w:tc>
      </w:tr>
      <w:tr w:rsidR="00E47845" w:rsidRPr="00AE3280" w14:paraId="0DA60600" w14:textId="77777777" w:rsidTr="00623ABB">
        <w:trPr>
          <w:trHeight w:val="137"/>
          <w:jc w:val="center"/>
        </w:trPr>
        <w:tc>
          <w:tcPr>
            <w:tcW w:w="2978" w:type="dxa"/>
            <w:vMerge/>
          </w:tcPr>
          <w:p w14:paraId="28E63CB2" w14:textId="77777777" w:rsidR="00E47845" w:rsidRPr="00AE3280" w:rsidRDefault="00E47845" w:rsidP="00623ABB">
            <w:pPr>
              <w:rPr>
                <w:rFonts w:eastAsia="Times New Roman"/>
                <w:color w:val="000000"/>
                <w:sz w:val="22"/>
                <w:szCs w:val="22"/>
              </w:rPr>
            </w:pPr>
          </w:p>
        </w:tc>
        <w:tc>
          <w:tcPr>
            <w:tcW w:w="4268" w:type="dxa"/>
          </w:tcPr>
          <w:p w14:paraId="23B3488B" w14:textId="77777777" w:rsidR="00E47845" w:rsidRPr="00AE3280" w:rsidRDefault="00E47845" w:rsidP="00623ABB">
            <w:pPr>
              <w:ind w:left="88"/>
              <w:rPr>
                <w:rFonts w:eastAsia="Times New Roman"/>
                <w:color w:val="000000"/>
                <w:sz w:val="22"/>
                <w:szCs w:val="22"/>
              </w:rPr>
            </w:pPr>
            <w:r w:rsidRPr="00AE3280">
              <w:rPr>
                <w:rFonts w:eastAsia="Times New Roman"/>
                <w:color w:val="000000"/>
                <w:sz w:val="22"/>
                <w:szCs w:val="22"/>
              </w:rPr>
              <w:t>Studiowanie literatury</w:t>
            </w:r>
          </w:p>
        </w:tc>
        <w:tc>
          <w:tcPr>
            <w:tcW w:w="2393" w:type="dxa"/>
          </w:tcPr>
          <w:p w14:paraId="2FF2B8BD" w14:textId="0071C8D5" w:rsidR="00E47845" w:rsidRPr="00AE3280" w:rsidRDefault="003E2790" w:rsidP="00623ABB">
            <w:pPr>
              <w:jc w:val="center"/>
              <w:rPr>
                <w:rFonts w:eastAsia="Times New Roman"/>
                <w:color w:val="000000"/>
                <w:sz w:val="22"/>
                <w:szCs w:val="22"/>
              </w:rPr>
            </w:pPr>
            <w:r>
              <w:rPr>
                <w:rFonts w:eastAsia="Times New Roman"/>
                <w:color w:val="000000"/>
                <w:sz w:val="22"/>
                <w:szCs w:val="22"/>
              </w:rPr>
              <w:t>11</w:t>
            </w:r>
          </w:p>
        </w:tc>
      </w:tr>
      <w:tr w:rsidR="00E47845" w:rsidRPr="00AE3280" w14:paraId="225959A3" w14:textId="77777777" w:rsidTr="00623ABB">
        <w:trPr>
          <w:trHeight w:val="340"/>
          <w:jc w:val="center"/>
        </w:trPr>
        <w:tc>
          <w:tcPr>
            <w:tcW w:w="2978" w:type="dxa"/>
            <w:vMerge/>
          </w:tcPr>
          <w:p w14:paraId="3540F196" w14:textId="77777777" w:rsidR="00E47845" w:rsidRPr="00AE3280" w:rsidRDefault="00E47845" w:rsidP="00623ABB">
            <w:pPr>
              <w:rPr>
                <w:rFonts w:eastAsia="Times New Roman"/>
                <w:color w:val="000000"/>
                <w:sz w:val="22"/>
                <w:szCs w:val="22"/>
              </w:rPr>
            </w:pPr>
          </w:p>
        </w:tc>
        <w:tc>
          <w:tcPr>
            <w:tcW w:w="4268" w:type="dxa"/>
          </w:tcPr>
          <w:p w14:paraId="1780DB31" w14:textId="77777777" w:rsidR="00E47845" w:rsidRPr="00AE3280" w:rsidRDefault="00E47845" w:rsidP="00623ABB">
            <w:pPr>
              <w:ind w:left="88"/>
              <w:rPr>
                <w:rFonts w:eastAsia="Times New Roman"/>
                <w:color w:val="000000"/>
                <w:sz w:val="22"/>
                <w:szCs w:val="22"/>
              </w:rPr>
            </w:pPr>
            <w:r w:rsidRPr="00AE3280">
              <w:rPr>
                <w:rFonts w:eastAsia="Times New Roman"/>
                <w:color w:val="000000"/>
                <w:sz w:val="22"/>
                <w:szCs w:val="22"/>
              </w:rPr>
              <w:t xml:space="preserve">Inne (przygotowanie do egzaminu, zaliczeń, </w:t>
            </w:r>
          </w:p>
          <w:p w14:paraId="45659628" w14:textId="77777777" w:rsidR="00E47845" w:rsidRPr="00AE3280" w:rsidRDefault="00E47845" w:rsidP="00623ABB">
            <w:pPr>
              <w:ind w:left="88"/>
              <w:rPr>
                <w:rFonts w:eastAsia="Times New Roman"/>
                <w:color w:val="000000"/>
                <w:sz w:val="22"/>
                <w:szCs w:val="22"/>
              </w:rPr>
            </w:pPr>
            <w:r w:rsidRPr="00AE3280">
              <w:rPr>
                <w:rFonts w:eastAsia="Times New Roman"/>
                <w:color w:val="000000"/>
                <w:sz w:val="22"/>
                <w:szCs w:val="22"/>
              </w:rPr>
              <w:lastRenderedPageBreak/>
              <w:t>przygotowanie projektu itd.)</w:t>
            </w:r>
          </w:p>
        </w:tc>
        <w:tc>
          <w:tcPr>
            <w:tcW w:w="2393" w:type="dxa"/>
          </w:tcPr>
          <w:p w14:paraId="653E4E93" w14:textId="77777777" w:rsidR="00E47845" w:rsidRPr="00AE3280" w:rsidRDefault="00E47845" w:rsidP="00623ABB">
            <w:pPr>
              <w:jc w:val="center"/>
              <w:rPr>
                <w:rFonts w:eastAsia="Times New Roman"/>
                <w:color w:val="000000"/>
                <w:sz w:val="22"/>
                <w:szCs w:val="22"/>
              </w:rPr>
            </w:pPr>
            <w:r w:rsidRPr="00AE3280">
              <w:rPr>
                <w:rFonts w:eastAsia="Times New Roman"/>
                <w:color w:val="000000"/>
                <w:sz w:val="22"/>
                <w:szCs w:val="22"/>
              </w:rPr>
              <w:lastRenderedPageBreak/>
              <w:t>20</w:t>
            </w:r>
          </w:p>
        </w:tc>
      </w:tr>
      <w:tr w:rsidR="00E47845" w:rsidRPr="00AE3280" w14:paraId="0F018CE2" w14:textId="77777777" w:rsidTr="00623ABB">
        <w:trPr>
          <w:trHeight w:val="340"/>
          <w:jc w:val="center"/>
        </w:trPr>
        <w:tc>
          <w:tcPr>
            <w:tcW w:w="7246" w:type="dxa"/>
            <w:gridSpan w:val="2"/>
            <w:shd w:val="clear" w:color="auto" w:fill="F2F2F2"/>
          </w:tcPr>
          <w:p w14:paraId="58D07BD5" w14:textId="77777777" w:rsidR="00E47845" w:rsidRPr="00AE3280" w:rsidRDefault="00E47845" w:rsidP="00623ABB">
            <w:pPr>
              <w:rPr>
                <w:rFonts w:eastAsia="Times New Roman"/>
                <w:color w:val="000000"/>
                <w:sz w:val="22"/>
                <w:szCs w:val="22"/>
              </w:rPr>
            </w:pPr>
            <w:r w:rsidRPr="00AE3280">
              <w:rPr>
                <w:rFonts w:eastAsia="Times New Roman"/>
                <w:color w:val="000000"/>
                <w:sz w:val="22"/>
                <w:szCs w:val="22"/>
              </w:rPr>
              <w:t>Łączny nakład pracy studenta</w:t>
            </w:r>
          </w:p>
        </w:tc>
        <w:tc>
          <w:tcPr>
            <w:tcW w:w="2393" w:type="dxa"/>
            <w:shd w:val="clear" w:color="auto" w:fill="F2F2F2"/>
          </w:tcPr>
          <w:p w14:paraId="512B8E5E" w14:textId="77777777" w:rsidR="00E47845" w:rsidRPr="00AE3280" w:rsidRDefault="00E47845" w:rsidP="00623ABB">
            <w:pPr>
              <w:jc w:val="center"/>
              <w:rPr>
                <w:rFonts w:eastAsia="Times New Roman"/>
                <w:color w:val="000000"/>
                <w:sz w:val="22"/>
                <w:szCs w:val="22"/>
              </w:rPr>
            </w:pPr>
            <w:r w:rsidRPr="00AE3280">
              <w:rPr>
                <w:rFonts w:eastAsia="Times New Roman"/>
                <w:color w:val="000000"/>
                <w:sz w:val="22"/>
                <w:szCs w:val="22"/>
              </w:rPr>
              <w:t>100</w:t>
            </w:r>
          </w:p>
        </w:tc>
      </w:tr>
      <w:tr w:rsidR="00E47845" w:rsidRPr="00AE3280" w14:paraId="4CD65432" w14:textId="77777777" w:rsidTr="00623ABB">
        <w:trPr>
          <w:trHeight w:val="397"/>
          <w:jc w:val="center"/>
        </w:trPr>
        <w:tc>
          <w:tcPr>
            <w:tcW w:w="7246" w:type="dxa"/>
            <w:gridSpan w:val="2"/>
            <w:shd w:val="clear" w:color="auto" w:fill="F2F2F2"/>
            <w:vAlign w:val="center"/>
          </w:tcPr>
          <w:p w14:paraId="498680AF" w14:textId="77777777" w:rsidR="00E47845" w:rsidRPr="00AE3280" w:rsidRDefault="00E47845" w:rsidP="00623ABB">
            <w:pPr>
              <w:jc w:val="right"/>
              <w:rPr>
                <w:rFonts w:eastAsia="Times New Roman"/>
                <w:b/>
                <w:color w:val="000000"/>
                <w:sz w:val="22"/>
                <w:szCs w:val="22"/>
              </w:rPr>
            </w:pPr>
            <w:r w:rsidRPr="00AE3280">
              <w:rPr>
                <w:rFonts w:eastAsia="Times New Roman"/>
                <w:b/>
                <w:color w:val="000000"/>
                <w:sz w:val="22"/>
                <w:szCs w:val="22"/>
              </w:rPr>
              <w:t xml:space="preserve">Liczba punktów ECTS </w:t>
            </w:r>
          </w:p>
        </w:tc>
        <w:tc>
          <w:tcPr>
            <w:tcW w:w="2393" w:type="dxa"/>
            <w:shd w:val="clear" w:color="auto" w:fill="F2F2F2"/>
            <w:vAlign w:val="center"/>
          </w:tcPr>
          <w:p w14:paraId="48039776" w14:textId="77777777" w:rsidR="00E47845" w:rsidRPr="00AE3280" w:rsidRDefault="00E47845" w:rsidP="00623ABB">
            <w:pPr>
              <w:jc w:val="center"/>
              <w:rPr>
                <w:rFonts w:eastAsia="Times New Roman"/>
                <w:color w:val="000000"/>
                <w:sz w:val="22"/>
                <w:szCs w:val="22"/>
              </w:rPr>
            </w:pPr>
            <w:r w:rsidRPr="00AE3280">
              <w:rPr>
                <w:rFonts w:eastAsia="Times New Roman"/>
                <w:color w:val="000000"/>
                <w:sz w:val="22"/>
                <w:szCs w:val="22"/>
              </w:rPr>
              <w:t>4</w:t>
            </w:r>
          </w:p>
        </w:tc>
      </w:tr>
    </w:tbl>
    <w:p w14:paraId="5568E332" w14:textId="77777777" w:rsidR="00E47845" w:rsidRPr="00AE3280" w:rsidRDefault="00E47845" w:rsidP="00E47845">
      <w:pPr>
        <w:rPr>
          <w:rFonts w:eastAsia="Times New Roman"/>
          <w:b/>
          <w:sz w:val="22"/>
          <w:szCs w:val="22"/>
        </w:rPr>
      </w:pPr>
    </w:p>
    <w:p w14:paraId="33E0D79F" w14:textId="39629A1B" w:rsidR="00E47845" w:rsidRPr="00AE3280" w:rsidRDefault="00E47845" w:rsidP="00E47845">
      <w:pPr>
        <w:tabs>
          <w:tab w:val="left" w:pos="284"/>
        </w:tabs>
        <w:autoSpaceDE w:val="0"/>
        <w:autoSpaceDN w:val="0"/>
        <w:spacing w:before="120" w:after="120"/>
        <w:jc w:val="both"/>
        <w:rPr>
          <w:rFonts w:eastAsia="Times New Roman"/>
          <w:b/>
          <w:bCs/>
          <w:color w:val="000000"/>
          <w:sz w:val="22"/>
          <w:szCs w:val="22"/>
        </w:rPr>
      </w:pPr>
      <w:r w:rsidRPr="00AE3280">
        <w:rPr>
          <w:rFonts w:eastAsia="Times New Roman"/>
          <w:color w:val="000000"/>
          <w:sz w:val="22"/>
          <w:szCs w:val="22"/>
          <w:vertAlign w:val="superscript"/>
        </w:rPr>
        <w:t>*</w:t>
      </w:r>
      <w:r w:rsidR="00AE3280" w:rsidRPr="00AE3280">
        <w:rPr>
          <w:rFonts w:eastAsia="Times New Roman"/>
          <w:color w:val="000000"/>
          <w:sz w:val="20"/>
          <w:szCs w:val="22"/>
        </w:rPr>
        <w:t>ostateczna liczba punktów ECTS</w:t>
      </w:r>
    </w:p>
    <w:p w14:paraId="53BCBC29" w14:textId="77777777" w:rsidR="00E47845" w:rsidRPr="00AE3280" w:rsidRDefault="00E47845">
      <w:pPr>
        <w:spacing w:after="200" w:line="276" w:lineRule="auto"/>
        <w:rPr>
          <w:rFonts w:eastAsia="Times New Roman"/>
          <w:b/>
          <w:bCs/>
          <w:color w:val="000000"/>
          <w:sz w:val="22"/>
          <w:szCs w:val="22"/>
        </w:rPr>
      </w:pPr>
      <w:r w:rsidRPr="00AE3280">
        <w:rPr>
          <w:rFonts w:eastAsia="Times New Roman"/>
          <w:b/>
          <w:bCs/>
          <w:color w:val="000000"/>
          <w:sz w:val="22"/>
          <w:szCs w:val="22"/>
        </w:rP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E47845" w:rsidRPr="00AE3280" w14:paraId="5CCD25A5" w14:textId="77777777" w:rsidTr="00623ABB">
        <w:trPr>
          <w:trHeight w:val="454"/>
          <w:jc w:val="center"/>
        </w:trPr>
        <w:tc>
          <w:tcPr>
            <w:tcW w:w="2410" w:type="dxa"/>
            <w:tcBorders>
              <w:top w:val="nil"/>
              <w:left w:val="nil"/>
              <w:bottom w:val="nil"/>
              <w:right w:val="nil"/>
            </w:tcBorders>
            <w:vAlign w:val="center"/>
          </w:tcPr>
          <w:p w14:paraId="206515F1" w14:textId="3DCC056E" w:rsidR="00E47845" w:rsidRPr="00AE3280" w:rsidRDefault="00AE3280" w:rsidP="00623ABB">
            <w:pPr>
              <w:autoSpaceDE w:val="0"/>
              <w:autoSpaceDN w:val="0"/>
              <w:outlineLvl w:val="0"/>
              <w:rPr>
                <w:rFonts w:eastAsia="Times New Roman"/>
                <w:b/>
                <w:bCs/>
                <w:color w:val="000000"/>
                <w:sz w:val="22"/>
                <w:szCs w:val="22"/>
              </w:rPr>
            </w:pPr>
            <w:r w:rsidRPr="00AE3280">
              <w:rPr>
                <w:rFonts w:eastAsia="Times New Roman"/>
                <w:b/>
                <w:bCs/>
                <w:color w:val="000000"/>
                <w:sz w:val="20"/>
                <w:szCs w:val="22"/>
              </w:rPr>
              <w:lastRenderedPageBreak/>
              <w:t>Kod przedmiotu:</w:t>
            </w:r>
          </w:p>
        </w:tc>
        <w:tc>
          <w:tcPr>
            <w:tcW w:w="1958" w:type="dxa"/>
            <w:tcBorders>
              <w:top w:val="nil"/>
              <w:left w:val="nil"/>
              <w:bottom w:val="nil"/>
              <w:right w:val="nil"/>
            </w:tcBorders>
            <w:vAlign w:val="center"/>
          </w:tcPr>
          <w:p w14:paraId="610774F2" w14:textId="77777777" w:rsidR="00E47845" w:rsidRPr="00AE3280" w:rsidRDefault="00E47845" w:rsidP="00623ABB">
            <w:pPr>
              <w:autoSpaceDE w:val="0"/>
              <w:autoSpaceDN w:val="0"/>
              <w:jc w:val="center"/>
              <w:outlineLvl w:val="0"/>
              <w:rPr>
                <w:rFonts w:eastAsia="Times New Roman"/>
                <w:color w:val="000000"/>
                <w:sz w:val="22"/>
                <w:szCs w:val="22"/>
              </w:rPr>
            </w:pPr>
            <w:r w:rsidRPr="00AE3280">
              <w:rPr>
                <w:rFonts w:eastAsia="Times New Roman"/>
                <w:color w:val="000000"/>
                <w:sz w:val="22"/>
                <w:szCs w:val="22"/>
              </w:rPr>
              <w:t>……………….</w:t>
            </w:r>
          </w:p>
        </w:tc>
        <w:tc>
          <w:tcPr>
            <w:tcW w:w="3464" w:type="dxa"/>
            <w:tcBorders>
              <w:top w:val="nil"/>
              <w:left w:val="nil"/>
              <w:bottom w:val="nil"/>
              <w:right w:val="nil"/>
            </w:tcBorders>
            <w:vAlign w:val="center"/>
          </w:tcPr>
          <w:p w14:paraId="761E632B" w14:textId="531C4933" w:rsidR="00E47845" w:rsidRPr="00AE3280" w:rsidRDefault="00AE3280" w:rsidP="00623ABB">
            <w:pPr>
              <w:autoSpaceDE w:val="0"/>
              <w:autoSpaceDN w:val="0"/>
              <w:jc w:val="right"/>
              <w:outlineLvl w:val="0"/>
              <w:rPr>
                <w:rFonts w:eastAsia="Times New Roman"/>
                <w:b/>
                <w:bCs/>
                <w:color w:val="000000"/>
                <w:sz w:val="22"/>
                <w:szCs w:val="22"/>
              </w:rPr>
            </w:pPr>
            <w:r w:rsidRPr="00AE3280">
              <w:rPr>
                <w:rFonts w:eastAsia="Times New Roman"/>
                <w:b/>
                <w:bCs/>
                <w:color w:val="000000"/>
                <w:sz w:val="20"/>
                <w:szCs w:val="22"/>
              </w:rPr>
              <w:t>Pozycja planu:</w:t>
            </w:r>
          </w:p>
        </w:tc>
        <w:tc>
          <w:tcPr>
            <w:tcW w:w="1807" w:type="dxa"/>
            <w:tcBorders>
              <w:top w:val="nil"/>
              <w:left w:val="nil"/>
              <w:bottom w:val="nil"/>
              <w:right w:val="nil"/>
            </w:tcBorders>
            <w:vAlign w:val="center"/>
          </w:tcPr>
          <w:p w14:paraId="06CF611C" w14:textId="77777777" w:rsidR="00E47845" w:rsidRPr="00AE3280" w:rsidRDefault="00E47845" w:rsidP="00623ABB">
            <w:pPr>
              <w:autoSpaceDE w:val="0"/>
              <w:autoSpaceDN w:val="0"/>
              <w:jc w:val="center"/>
              <w:outlineLvl w:val="0"/>
              <w:rPr>
                <w:rFonts w:eastAsia="Times New Roman"/>
                <w:b/>
                <w:color w:val="000000"/>
                <w:sz w:val="22"/>
                <w:szCs w:val="22"/>
              </w:rPr>
            </w:pPr>
            <w:r w:rsidRPr="00AE3280">
              <w:rPr>
                <w:rFonts w:eastAsia="Times New Roman"/>
                <w:b/>
                <w:color w:val="000000"/>
                <w:sz w:val="22"/>
                <w:szCs w:val="22"/>
              </w:rPr>
              <w:t>D.3</w:t>
            </w:r>
            <w:r w:rsidR="00E80A56" w:rsidRPr="00AE3280">
              <w:rPr>
                <w:rFonts w:eastAsia="Times New Roman"/>
                <w:b/>
                <w:color w:val="000000"/>
                <w:sz w:val="22"/>
                <w:szCs w:val="22"/>
              </w:rPr>
              <w:t>a</w:t>
            </w:r>
          </w:p>
        </w:tc>
      </w:tr>
    </w:tbl>
    <w:p w14:paraId="452A06CE" w14:textId="77777777" w:rsidR="00E47845" w:rsidRPr="00AE3280" w:rsidRDefault="00E47845" w:rsidP="00E47845">
      <w:pPr>
        <w:autoSpaceDE w:val="0"/>
        <w:autoSpaceDN w:val="0"/>
        <w:outlineLvl w:val="0"/>
        <w:rPr>
          <w:rFonts w:eastAsia="Times New Roman"/>
          <w:b/>
          <w:bCs/>
          <w:color w:val="000000"/>
          <w:sz w:val="22"/>
          <w:szCs w:val="22"/>
        </w:rPr>
      </w:pPr>
    </w:p>
    <w:p w14:paraId="7853DAD5" w14:textId="77777777" w:rsidR="00E47845" w:rsidRPr="00AE3280" w:rsidRDefault="00E47845" w:rsidP="00E47845">
      <w:pPr>
        <w:tabs>
          <w:tab w:val="left" w:pos="284"/>
        </w:tabs>
        <w:spacing w:before="120"/>
        <w:jc w:val="both"/>
        <w:rPr>
          <w:rFonts w:eastAsia="Times New Roman"/>
          <w:b/>
          <w:bCs/>
          <w:color w:val="000000"/>
          <w:sz w:val="22"/>
          <w:szCs w:val="22"/>
        </w:rPr>
      </w:pPr>
      <w:r w:rsidRPr="00AE3280">
        <w:rPr>
          <w:rFonts w:eastAsia="Times New Roman"/>
          <w:b/>
          <w:bCs/>
          <w:color w:val="000000"/>
          <w:sz w:val="22"/>
          <w:szCs w:val="22"/>
        </w:rPr>
        <w:t>1. INFORMACJE O PRZEDMIOCIE</w:t>
      </w:r>
    </w:p>
    <w:p w14:paraId="43FF20F4" w14:textId="77777777" w:rsidR="00E47845" w:rsidRPr="00AE3280" w:rsidRDefault="00E47845" w:rsidP="004710A0">
      <w:pPr>
        <w:numPr>
          <w:ilvl w:val="1"/>
          <w:numId w:val="61"/>
        </w:numPr>
        <w:tabs>
          <w:tab w:val="num" w:pos="567"/>
        </w:tabs>
        <w:autoSpaceDE w:val="0"/>
        <w:autoSpaceDN w:val="0"/>
        <w:spacing w:before="120" w:after="120"/>
        <w:ind w:left="567" w:hanging="283"/>
        <w:jc w:val="both"/>
        <w:rPr>
          <w:rFonts w:eastAsia="Times New Roman"/>
          <w:b/>
          <w:bCs/>
          <w:color w:val="000000"/>
          <w:sz w:val="22"/>
          <w:szCs w:val="22"/>
        </w:rPr>
      </w:pPr>
      <w:r w:rsidRPr="00AE3280">
        <w:rPr>
          <w:rFonts w:eastAsia="Times New Roman"/>
          <w:b/>
          <w:bCs/>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E47845" w:rsidRPr="00AE3280" w14:paraId="6B7E50A2" w14:textId="77777777" w:rsidTr="00623ABB">
        <w:trPr>
          <w:trHeight w:val="340"/>
          <w:jc w:val="center"/>
        </w:trPr>
        <w:tc>
          <w:tcPr>
            <w:tcW w:w="3775" w:type="dxa"/>
            <w:shd w:val="clear" w:color="auto" w:fill="F2F2F2"/>
            <w:vAlign w:val="center"/>
          </w:tcPr>
          <w:p w14:paraId="2DA008FC" w14:textId="77777777" w:rsidR="00E47845" w:rsidRPr="00AE3280" w:rsidRDefault="00E47845"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Nazwa przedmiotu</w:t>
            </w:r>
          </w:p>
        </w:tc>
        <w:tc>
          <w:tcPr>
            <w:tcW w:w="5864" w:type="dxa"/>
            <w:vAlign w:val="center"/>
          </w:tcPr>
          <w:p w14:paraId="6F8564F0" w14:textId="77777777" w:rsidR="00E47845" w:rsidRPr="00AE3280" w:rsidRDefault="00E47845" w:rsidP="007F609C">
            <w:pPr>
              <w:autoSpaceDE w:val="0"/>
              <w:autoSpaceDN w:val="0"/>
              <w:rPr>
                <w:rFonts w:eastAsia="Times New Roman"/>
                <w:color w:val="000000"/>
                <w:sz w:val="22"/>
                <w:szCs w:val="22"/>
              </w:rPr>
            </w:pPr>
            <w:r w:rsidRPr="00AE3280">
              <w:rPr>
                <w:rFonts w:eastAsia="Times New Roman"/>
                <w:color w:val="000000"/>
                <w:sz w:val="22"/>
                <w:szCs w:val="22"/>
              </w:rPr>
              <w:t>G</w:t>
            </w:r>
            <w:r w:rsidR="007F609C" w:rsidRPr="00AE3280">
              <w:rPr>
                <w:rFonts w:eastAsia="Times New Roman"/>
                <w:color w:val="000000"/>
                <w:sz w:val="22"/>
                <w:szCs w:val="22"/>
              </w:rPr>
              <w:t>eodezja i fotogrametria</w:t>
            </w:r>
          </w:p>
        </w:tc>
      </w:tr>
      <w:tr w:rsidR="00E47845" w:rsidRPr="00AE3280" w14:paraId="431E0C82" w14:textId="77777777" w:rsidTr="00623ABB">
        <w:trPr>
          <w:trHeight w:val="340"/>
          <w:jc w:val="center"/>
        </w:trPr>
        <w:tc>
          <w:tcPr>
            <w:tcW w:w="3775" w:type="dxa"/>
            <w:shd w:val="clear" w:color="auto" w:fill="F2F2F2"/>
            <w:vAlign w:val="center"/>
          </w:tcPr>
          <w:p w14:paraId="67E84405" w14:textId="77777777" w:rsidR="00E47845" w:rsidRPr="00AE3280" w:rsidRDefault="00E47845"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Kierunek studiów</w:t>
            </w:r>
          </w:p>
        </w:tc>
        <w:tc>
          <w:tcPr>
            <w:tcW w:w="5864" w:type="dxa"/>
            <w:vAlign w:val="center"/>
          </w:tcPr>
          <w:p w14:paraId="548666AE" w14:textId="77777777" w:rsidR="00E47845" w:rsidRPr="00AE3280" w:rsidRDefault="00E47845" w:rsidP="00623ABB">
            <w:pPr>
              <w:autoSpaceDE w:val="0"/>
              <w:autoSpaceDN w:val="0"/>
              <w:rPr>
                <w:rFonts w:eastAsia="Times New Roman"/>
                <w:b/>
                <w:color w:val="000000"/>
                <w:sz w:val="22"/>
                <w:szCs w:val="22"/>
              </w:rPr>
            </w:pPr>
            <w:r w:rsidRPr="00AE3280">
              <w:rPr>
                <w:rFonts w:eastAsia="Times New Roman"/>
                <w:b/>
                <w:color w:val="000000"/>
                <w:sz w:val="22"/>
                <w:szCs w:val="22"/>
              </w:rPr>
              <w:t>INŻYNIERIA ŚRODOWISKA</w:t>
            </w:r>
          </w:p>
        </w:tc>
      </w:tr>
      <w:tr w:rsidR="00E47845" w:rsidRPr="00AE3280" w14:paraId="1A114A40" w14:textId="77777777" w:rsidTr="00623ABB">
        <w:trPr>
          <w:trHeight w:val="340"/>
          <w:jc w:val="center"/>
        </w:trPr>
        <w:tc>
          <w:tcPr>
            <w:tcW w:w="3775" w:type="dxa"/>
            <w:shd w:val="clear" w:color="auto" w:fill="F2F2F2"/>
            <w:vAlign w:val="center"/>
          </w:tcPr>
          <w:p w14:paraId="72D2B542" w14:textId="77777777" w:rsidR="00E47845" w:rsidRPr="00AE3280" w:rsidRDefault="00E47845"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Poziom studiów</w:t>
            </w:r>
          </w:p>
        </w:tc>
        <w:tc>
          <w:tcPr>
            <w:tcW w:w="5864" w:type="dxa"/>
            <w:vAlign w:val="center"/>
          </w:tcPr>
          <w:p w14:paraId="1880A39C" w14:textId="77777777" w:rsidR="00E47845" w:rsidRPr="00AE3280" w:rsidRDefault="00E47845"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I stopnia (inż.)</w:t>
            </w:r>
          </w:p>
        </w:tc>
      </w:tr>
      <w:tr w:rsidR="00E47845" w:rsidRPr="00AE3280" w14:paraId="6BF7A0E8" w14:textId="77777777" w:rsidTr="00623ABB">
        <w:trPr>
          <w:trHeight w:val="340"/>
          <w:jc w:val="center"/>
        </w:trPr>
        <w:tc>
          <w:tcPr>
            <w:tcW w:w="3775" w:type="dxa"/>
            <w:shd w:val="clear" w:color="auto" w:fill="F2F2F2"/>
            <w:vAlign w:val="center"/>
          </w:tcPr>
          <w:p w14:paraId="245A4408" w14:textId="77777777" w:rsidR="00E47845" w:rsidRPr="00AE3280" w:rsidRDefault="00E47845"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Profil</w:t>
            </w:r>
          </w:p>
        </w:tc>
        <w:tc>
          <w:tcPr>
            <w:tcW w:w="5864" w:type="dxa"/>
            <w:vAlign w:val="center"/>
          </w:tcPr>
          <w:p w14:paraId="35F0A506" w14:textId="77777777" w:rsidR="00E47845" w:rsidRPr="00AE3280" w:rsidRDefault="00E47845" w:rsidP="00623ABB">
            <w:pPr>
              <w:widowControl w:val="0"/>
              <w:autoSpaceDE w:val="0"/>
              <w:autoSpaceDN w:val="0"/>
              <w:adjustRightInd w:val="0"/>
              <w:rPr>
                <w:rFonts w:eastAsia="Times New Roman"/>
                <w:color w:val="000000"/>
                <w:sz w:val="22"/>
                <w:szCs w:val="22"/>
              </w:rPr>
            </w:pPr>
            <w:proofErr w:type="spellStart"/>
            <w:r w:rsidRPr="00AE3280">
              <w:rPr>
                <w:rFonts w:eastAsia="Times New Roman"/>
                <w:color w:val="000000"/>
                <w:sz w:val="22"/>
                <w:szCs w:val="22"/>
              </w:rPr>
              <w:t>ogólnoakademicki</w:t>
            </w:r>
            <w:proofErr w:type="spellEnd"/>
          </w:p>
        </w:tc>
      </w:tr>
      <w:tr w:rsidR="00E47845" w:rsidRPr="00AE3280" w14:paraId="525A1CF9" w14:textId="77777777" w:rsidTr="00623ABB">
        <w:trPr>
          <w:trHeight w:val="340"/>
          <w:jc w:val="center"/>
        </w:trPr>
        <w:tc>
          <w:tcPr>
            <w:tcW w:w="3775" w:type="dxa"/>
            <w:shd w:val="clear" w:color="auto" w:fill="F2F2F2"/>
            <w:vAlign w:val="center"/>
          </w:tcPr>
          <w:p w14:paraId="15E4DA4C" w14:textId="77777777" w:rsidR="00E47845" w:rsidRPr="00AE3280" w:rsidRDefault="00E47845"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Forma studiów</w:t>
            </w:r>
          </w:p>
        </w:tc>
        <w:tc>
          <w:tcPr>
            <w:tcW w:w="5864" w:type="dxa"/>
            <w:vAlign w:val="center"/>
          </w:tcPr>
          <w:p w14:paraId="07974C63" w14:textId="77777777" w:rsidR="00E47845" w:rsidRPr="00AE3280" w:rsidRDefault="00E47845"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 xml:space="preserve">stacjonarne </w:t>
            </w:r>
          </w:p>
        </w:tc>
      </w:tr>
      <w:tr w:rsidR="00E47845" w:rsidRPr="00AE3280" w14:paraId="12A3D7E6" w14:textId="77777777" w:rsidTr="00623ABB">
        <w:trPr>
          <w:trHeight w:val="340"/>
          <w:jc w:val="center"/>
        </w:trPr>
        <w:tc>
          <w:tcPr>
            <w:tcW w:w="3775" w:type="dxa"/>
            <w:shd w:val="clear" w:color="auto" w:fill="F2F2F2"/>
            <w:vAlign w:val="center"/>
          </w:tcPr>
          <w:p w14:paraId="66166056" w14:textId="77777777" w:rsidR="00E47845" w:rsidRPr="00AE3280" w:rsidRDefault="00E47845"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Specjalność</w:t>
            </w:r>
          </w:p>
        </w:tc>
        <w:tc>
          <w:tcPr>
            <w:tcW w:w="5864" w:type="dxa"/>
            <w:vAlign w:val="center"/>
          </w:tcPr>
          <w:p w14:paraId="037AA1F5" w14:textId="77777777" w:rsidR="00E47845" w:rsidRPr="00AE3280" w:rsidRDefault="00E47845" w:rsidP="00623ABB">
            <w:pPr>
              <w:widowControl w:val="0"/>
              <w:autoSpaceDE w:val="0"/>
              <w:autoSpaceDN w:val="0"/>
              <w:adjustRightInd w:val="0"/>
              <w:rPr>
                <w:rFonts w:eastAsia="Times New Roman"/>
                <w:color w:val="000000"/>
                <w:sz w:val="22"/>
                <w:szCs w:val="22"/>
              </w:rPr>
            </w:pPr>
          </w:p>
        </w:tc>
      </w:tr>
      <w:tr w:rsidR="00E47845" w:rsidRPr="00AE3280" w14:paraId="2098AED4" w14:textId="77777777" w:rsidTr="00623ABB">
        <w:trPr>
          <w:trHeight w:val="340"/>
          <w:jc w:val="center"/>
        </w:trPr>
        <w:tc>
          <w:tcPr>
            <w:tcW w:w="3775" w:type="dxa"/>
            <w:shd w:val="clear" w:color="auto" w:fill="F2F2F2"/>
            <w:vAlign w:val="center"/>
          </w:tcPr>
          <w:p w14:paraId="329E4642" w14:textId="77777777" w:rsidR="00E47845" w:rsidRPr="00AE3280" w:rsidRDefault="00E47845"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Jednostka prowadząca kierunek studiów</w:t>
            </w:r>
          </w:p>
        </w:tc>
        <w:tc>
          <w:tcPr>
            <w:tcW w:w="5864" w:type="dxa"/>
            <w:vAlign w:val="center"/>
          </w:tcPr>
          <w:p w14:paraId="7CFA1230" w14:textId="77777777" w:rsidR="00E47845" w:rsidRPr="00AE3280" w:rsidRDefault="00E47845"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 xml:space="preserve">WYDZIAŁ BUDOWNICTWA, ARCHITEKTURY I INŻYNIERII ŚRODOWISKA </w:t>
            </w:r>
            <w:r w:rsidRPr="00AE3280">
              <w:rPr>
                <w:rFonts w:eastAsia="Times New Roman"/>
                <w:color w:val="000000"/>
                <w:sz w:val="22"/>
                <w:szCs w:val="22"/>
              </w:rPr>
              <w:br/>
              <w:t>KATEDRA GEODEZJI, GOSPODARKI PRZESTRZENNEJ I NIERUCHOMOŚCI</w:t>
            </w:r>
          </w:p>
        </w:tc>
      </w:tr>
      <w:tr w:rsidR="00E47845" w:rsidRPr="00AE3280" w14:paraId="6FF37321" w14:textId="77777777" w:rsidTr="00623ABB">
        <w:trPr>
          <w:trHeight w:val="340"/>
          <w:jc w:val="center"/>
        </w:trPr>
        <w:tc>
          <w:tcPr>
            <w:tcW w:w="3775" w:type="dxa"/>
            <w:shd w:val="clear" w:color="auto" w:fill="F2F2F2"/>
            <w:vAlign w:val="center"/>
          </w:tcPr>
          <w:p w14:paraId="1C77CA5E" w14:textId="77777777" w:rsidR="00E47845" w:rsidRPr="00AE3280" w:rsidRDefault="00E47845"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Imię i nazwisko nauczyciela (li) i jego stopień lub tytuł naukowy osoby odpowiedzialnej za przygotowanie sylabusa</w:t>
            </w:r>
          </w:p>
        </w:tc>
        <w:tc>
          <w:tcPr>
            <w:tcW w:w="5864" w:type="dxa"/>
            <w:vAlign w:val="center"/>
          </w:tcPr>
          <w:p w14:paraId="3A9B3956"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dr hab. inż. Janusz Kwiecień, prof. uczelni</w:t>
            </w:r>
          </w:p>
        </w:tc>
      </w:tr>
      <w:tr w:rsidR="00E47845" w:rsidRPr="00AE3280" w14:paraId="688A40D9" w14:textId="77777777" w:rsidTr="00623ABB">
        <w:trPr>
          <w:trHeight w:val="340"/>
          <w:jc w:val="center"/>
        </w:trPr>
        <w:tc>
          <w:tcPr>
            <w:tcW w:w="3775" w:type="dxa"/>
            <w:shd w:val="clear" w:color="auto" w:fill="F2F2F2"/>
            <w:vAlign w:val="center"/>
          </w:tcPr>
          <w:p w14:paraId="69949F7D" w14:textId="77777777" w:rsidR="00E47845" w:rsidRPr="00AE3280" w:rsidRDefault="00E47845"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Przedmioty wprowadzające</w:t>
            </w:r>
          </w:p>
        </w:tc>
        <w:tc>
          <w:tcPr>
            <w:tcW w:w="5864" w:type="dxa"/>
            <w:vAlign w:val="center"/>
          </w:tcPr>
          <w:p w14:paraId="05B76AD6"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Matematyka, Fizyka</w:t>
            </w:r>
          </w:p>
        </w:tc>
      </w:tr>
      <w:tr w:rsidR="00E47845" w:rsidRPr="00AE3280" w14:paraId="2355BE76" w14:textId="77777777" w:rsidTr="00623ABB">
        <w:trPr>
          <w:trHeight w:val="340"/>
          <w:jc w:val="center"/>
        </w:trPr>
        <w:tc>
          <w:tcPr>
            <w:tcW w:w="3775" w:type="dxa"/>
            <w:shd w:val="clear" w:color="auto" w:fill="F2F2F2"/>
            <w:vAlign w:val="center"/>
          </w:tcPr>
          <w:p w14:paraId="1AE6AC03" w14:textId="77777777" w:rsidR="00E47845" w:rsidRPr="00AE3280" w:rsidRDefault="00E47845"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Wymagania wstępne</w:t>
            </w:r>
          </w:p>
        </w:tc>
        <w:tc>
          <w:tcPr>
            <w:tcW w:w="5864" w:type="dxa"/>
            <w:vAlign w:val="center"/>
          </w:tcPr>
          <w:p w14:paraId="1E61A723" w14:textId="77777777" w:rsidR="00E47845" w:rsidRPr="00AE3280" w:rsidRDefault="00E47845" w:rsidP="00623ABB">
            <w:pPr>
              <w:widowControl w:val="0"/>
              <w:autoSpaceDE w:val="0"/>
              <w:autoSpaceDN w:val="0"/>
              <w:adjustRightInd w:val="0"/>
              <w:rPr>
                <w:rFonts w:eastAsia="Times New Roman"/>
                <w:color w:val="000000"/>
                <w:sz w:val="22"/>
                <w:szCs w:val="22"/>
              </w:rPr>
            </w:pPr>
            <w:r w:rsidRPr="00AE3280">
              <w:rPr>
                <w:rFonts w:eastAsia="Times New Roman"/>
                <w:color w:val="000000"/>
                <w:sz w:val="22"/>
                <w:szCs w:val="22"/>
              </w:rPr>
              <w:t>Brak wymagań</w:t>
            </w:r>
          </w:p>
        </w:tc>
      </w:tr>
    </w:tbl>
    <w:p w14:paraId="2B78790E" w14:textId="77777777" w:rsidR="00E47845" w:rsidRPr="00AE3280" w:rsidRDefault="00E47845" w:rsidP="004710A0">
      <w:pPr>
        <w:numPr>
          <w:ilvl w:val="1"/>
          <w:numId w:val="61"/>
        </w:numPr>
        <w:tabs>
          <w:tab w:val="num" w:pos="567"/>
        </w:tabs>
        <w:autoSpaceDE w:val="0"/>
        <w:autoSpaceDN w:val="0"/>
        <w:spacing w:before="120" w:after="120"/>
        <w:ind w:left="567" w:hanging="283"/>
        <w:jc w:val="both"/>
        <w:rPr>
          <w:rFonts w:eastAsia="Times New Roman"/>
          <w:b/>
          <w:bCs/>
          <w:color w:val="000000"/>
          <w:sz w:val="22"/>
          <w:szCs w:val="22"/>
        </w:rPr>
      </w:pPr>
      <w:r w:rsidRPr="00AE3280">
        <w:rPr>
          <w:rFonts w:eastAsia="Times New Roman"/>
          <w:b/>
          <w:bCs/>
          <w:color w:val="000000"/>
          <w:sz w:val="22"/>
          <w:szCs w:val="22"/>
        </w:rPr>
        <w:t>Semestralny/</w:t>
      </w:r>
      <w:r w:rsidRPr="00AE3280">
        <w:rPr>
          <w:rFonts w:eastAsia="Times New Roman"/>
          <w:b/>
          <w:bCs/>
          <w:strike/>
          <w:color w:val="000000"/>
          <w:sz w:val="22"/>
          <w:szCs w:val="22"/>
        </w:rPr>
        <w:t>tygodniowy</w:t>
      </w:r>
      <w:r w:rsidRPr="00AE3280">
        <w:rPr>
          <w:rFonts w:eastAsia="Times New Roman"/>
          <w:b/>
          <w:bCs/>
          <w:color w:val="000000"/>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47845" w:rsidRPr="00AE3280" w14:paraId="4082E891" w14:textId="77777777" w:rsidTr="00623ABB">
        <w:trPr>
          <w:cantSplit/>
          <w:trHeight w:val="371"/>
          <w:jc w:val="center"/>
        </w:trPr>
        <w:tc>
          <w:tcPr>
            <w:tcW w:w="956" w:type="dxa"/>
            <w:vMerge w:val="restart"/>
            <w:shd w:val="clear" w:color="auto" w:fill="F2F2F2"/>
            <w:vAlign w:val="center"/>
          </w:tcPr>
          <w:p w14:paraId="47C8CCCD"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b/>
                <w:bCs/>
                <w:iCs/>
                <w:color w:val="000000"/>
                <w:sz w:val="22"/>
                <w:szCs w:val="22"/>
              </w:rPr>
              <w:t> </w:t>
            </w:r>
            <w:r w:rsidRPr="00AE3280">
              <w:rPr>
                <w:rFonts w:eastAsia="Times New Roman"/>
                <w:color w:val="000000"/>
                <w:sz w:val="22"/>
                <w:szCs w:val="22"/>
              </w:rPr>
              <w:t>Semestr</w:t>
            </w:r>
          </w:p>
        </w:tc>
        <w:tc>
          <w:tcPr>
            <w:tcW w:w="1035" w:type="dxa"/>
            <w:tcBorders>
              <w:bottom w:val="nil"/>
            </w:tcBorders>
            <w:shd w:val="clear" w:color="auto" w:fill="F2F2F2"/>
            <w:vAlign w:val="center"/>
          </w:tcPr>
          <w:p w14:paraId="7D65AF95"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Wykłady</w:t>
            </w:r>
          </w:p>
        </w:tc>
        <w:tc>
          <w:tcPr>
            <w:tcW w:w="1390" w:type="dxa"/>
            <w:tcBorders>
              <w:bottom w:val="nil"/>
            </w:tcBorders>
            <w:shd w:val="clear" w:color="auto" w:fill="F2F2F2"/>
            <w:vAlign w:val="center"/>
          </w:tcPr>
          <w:p w14:paraId="410DE289"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Ćwiczenia audytoryjne</w:t>
            </w:r>
          </w:p>
        </w:tc>
        <w:tc>
          <w:tcPr>
            <w:tcW w:w="1545" w:type="dxa"/>
            <w:tcBorders>
              <w:bottom w:val="nil"/>
            </w:tcBorders>
            <w:shd w:val="clear" w:color="auto" w:fill="F2F2F2"/>
            <w:vAlign w:val="center"/>
          </w:tcPr>
          <w:p w14:paraId="4CB881E7"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Ćwiczenia laboratoryjne</w:t>
            </w:r>
          </w:p>
        </w:tc>
        <w:tc>
          <w:tcPr>
            <w:tcW w:w="1330" w:type="dxa"/>
            <w:tcBorders>
              <w:bottom w:val="nil"/>
            </w:tcBorders>
            <w:shd w:val="clear" w:color="auto" w:fill="F2F2F2"/>
            <w:vAlign w:val="center"/>
          </w:tcPr>
          <w:p w14:paraId="5D5C567B"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Ćwiczenia projektowe</w:t>
            </w:r>
          </w:p>
        </w:tc>
        <w:tc>
          <w:tcPr>
            <w:tcW w:w="1174" w:type="dxa"/>
            <w:tcBorders>
              <w:bottom w:val="nil"/>
            </w:tcBorders>
            <w:shd w:val="clear" w:color="auto" w:fill="F2F2F2"/>
            <w:vAlign w:val="center"/>
          </w:tcPr>
          <w:p w14:paraId="3A6E852D"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Seminaria</w:t>
            </w:r>
          </w:p>
        </w:tc>
        <w:tc>
          <w:tcPr>
            <w:tcW w:w="1147" w:type="dxa"/>
            <w:tcBorders>
              <w:bottom w:val="nil"/>
            </w:tcBorders>
            <w:shd w:val="clear" w:color="auto" w:fill="F2F2F2"/>
            <w:vAlign w:val="center"/>
          </w:tcPr>
          <w:p w14:paraId="3CF7D6AE"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 xml:space="preserve">Zajęcia   terenowe </w:t>
            </w:r>
          </w:p>
        </w:tc>
        <w:tc>
          <w:tcPr>
            <w:tcW w:w="1062" w:type="dxa"/>
            <w:tcBorders>
              <w:bottom w:val="nil"/>
            </w:tcBorders>
            <w:shd w:val="clear" w:color="auto" w:fill="F2F2F2"/>
          </w:tcPr>
          <w:p w14:paraId="0AF3A80E"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 xml:space="preserve">Liczba punktów </w:t>
            </w:r>
          </w:p>
        </w:tc>
      </w:tr>
      <w:tr w:rsidR="00E47845" w:rsidRPr="00AE3280" w14:paraId="290A24D5" w14:textId="77777777" w:rsidTr="00623ABB">
        <w:trPr>
          <w:cantSplit/>
          <w:jc w:val="center"/>
        </w:trPr>
        <w:tc>
          <w:tcPr>
            <w:tcW w:w="956" w:type="dxa"/>
            <w:vMerge/>
            <w:shd w:val="clear" w:color="auto" w:fill="F2F2F2"/>
            <w:vAlign w:val="center"/>
          </w:tcPr>
          <w:p w14:paraId="7920E773" w14:textId="77777777" w:rsidR="00E47845" w:rsidRPr="00AE3280" w:rsidRDefault="00E47845" w:rsidP="00623ABB">
            <w:pPr>
              <w:autoSpaceDE w:val="0"/>
              <w:autoSpaceDN w:val="0"/>
              <w:jc w:val="center"/>
              <w:rPr>
                <w:rFonts w:eastAsia="Times New Roman"/>
                <w:color w:val="000000"/>
                <w:sz w:val="22"/>
                <w:szCs w:val="22"/>
              </w:rPr>
            </w:pPr>
          </w:p>
        </w:tc>
        <w:tc>
          <w:tcPr>
            <w:tcW w:w="1035" w:type="dxa"/>
            <w:tcBorders>
              <w:top w:val="nil"/>
            </w:tcBorders>
            <w:shd w:val="clear" w:color="auto" w:fill="F2F2F2"/>
            <w:vAlign w:val="center"/>
          </w:tcPr>
          <w:p w14:paraId="7E5C32BD"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(W)</w:t>
            </w:r>
          </w:p>
        </w:tc>
        <w:tc>
          <w:tcPr>
            <w:tcW w:w="1390" w:type="dxa"/>
            <w:tcBorders>
              <w:top w:val="nil"/>
            </w:tcBorders>
            <w:shd w:val="clear" w:color="auto" w:fill="F2F2F2"/>
            <w:vAlign w:val="center"/>
          </w:tcPr>
          <w:p w14:paraId="3213888D"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(Ć)</w:t>
            </w:r>
          </w:p>
        </w:tc>
        <w:tc>
          <w:tcPr>
            <w:tcW w:w="1545" w:type="dxa"/>
            <w:tcBorders>
              <w:top w:val="nil"/>
            </w:tcBorders>
            <w:shd w:val="clear" w:color="auto" w:fill="F2F2F2"/>
            <w:vAlign w:val="center"/>
          </w:tcPr>
          <w:p w14:paraId="326A67DC"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(L)</w:t>
            </w:r>
          </w:p>
        </w:tc>
        <w:tc>
          <w:tcPr>
            <w:tcW w:w="1330" w:type="dxa"/>
            <w:tcBorders>
              <w:top w:val="nil"/>
            </w:tcBorders>
            <w:shd w:val="clear" w:color="auto" w:fill="F2F2F2"/>
            <w:vAlign w:val="center"/>
          </w:tcPr>
          <w:p w14:paraId="371F2635"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(P)</w:t>
            </w:r>
          </w:p>
        </w:tc>
        <w:tc>
          <w:tcPr>
            <w:tcW w:w="1174" w:type="dxa"/>
            <w:tcBorders>
              <w:top w:val="nil"/>
            </w:tcBorders>
            <w:shd w:val="clear" w:color="auto" w:fill="F2F2F2"/>
            <w:vAlign w:val="center"/>
          </w:tcPr>
          <w:p w14:paraId="41099D70" w14:textId="77777777" w:rsidR="00E47845" w:rsidRPr="00AE3280" w:rsidRDefault="00E47845" w:rsidP="00623ABB">
            <w:pPr>
              <w:autoSpaceDE w:val="0"/>
              <w:autoSpaceDN w:val="0"/>
              <w:jc w:val="center"/>
              <w:rPr>
                <w:rFonts w:eastAsia="Times New Roman"/>
                <w:color w:val="000000"/>
                <w:sz w:val="22"/>
                <w:szCs w:val="22"/>
                <w:lang w:val="en-US"/>
              </w:rPr>
            </w:pPr>
            <w:r w:rsidRPr="00AE3280">
              <w:rPr>
                <w:rFonts w:eastAsia="Times New Roman"/>
                <w:color w:val="000000"/>
                <w:sz w:val="22"/>
                <w:szCs w:val="22"/>
                <w:lang w:val="en-US"/>
              </w:rPr>
              <w:t>(S)</w:t>
            </w:r>
          </w:p>
        </w:tc>
        <w:tc>
          <w:tcPr>
            <w:tcW w:w="1147" w:type="dxa"/>
            <w:tcBorders>
              <w:top w:val="nil"/>
            </w:tcBorders>
            <w:shd w:val="clear" w:color="auto" w:fill="F2F2F2"/>
            <w:vAlign w:val="center"/>
          </w:tcPr>
          <w:p w14:paraId="28E9B7E4" w14:textId="77777777" w:rsidR="00E47845" w:rsidRPr="00AE3280" w:rsidRDefault="00E47845" w:rsidP="00623ABB">
            <w:pPr>
              <w:autoSpaceDE w:val="0"/>
              <w:autoSpaceDN w:val="0"/>
              <w:jc w:val="center"/>
              <w:rPr>
                <w:rFonts w:eastAsia="Times New Roman"/>
                <w:color w:val="000000"/>
                <w:sz w:val="22"/>
                <w:szCs w:val="22"/>
                <w:lang w:val="en-US"/>
              </w:rPr>
            </w:pPr>
            <w:r w:rsidRPr="00AE3280">
              <w:rPr>
                <w:rFonts w:eastAsia="Times New Roman"/>
                <w:color w:val="000000"/>
                <w:sz w:val="22"/>
                <w:szCs w:val="22"/>
                <w:lang w:val="en-US"/>
              </w:rPr>
              <w:t>(T)</w:t>
            </w:r>
          </w:p>
        </w:tc>
        <w:tc>
          <w:tcPr>
            <w:tcW w:w="1062" w:type="dxa"/>
            <w:tcBorders>
              <w:top w:val="nil"/>
            </w:tcBorders>
            <w:shd w:val="clear" w:color="auto" w:fill="F2F2F2"/>
          </w:tcPr>
          <w:p w14:paraId="29407661" w14:textId="77777777" w:rsidR="00E47845" w:rsidRPr="00AE3280" w:rsidRDefault="00E47845" w:rsidP="00623ABB">
            <w:pPr>
              <w:autoSpaceDE w:val="0"/>
              <w:autoSpaceDN w:val="0"/>
              <w:jc w:val="center"/>
              <w:rPr>
                <w:rFonts w:eastAsia="Times New Roman"/>
                <w:color w:val="000000"/>
                <w:sz w:val="22"/>
                <w:szCs w:val="22"/>
                <w:lang w:val="en-US"/>
              </w:rPr>
            </w:pPr>
            <w:r w:rsidRPr="00AE3280">
              <w:rPr>
                <w:rFonts w:eastAsia="Times New Roman"/>
                <w:color w:val="000000"/>
                <w:sz w:val="22"/>
                <w:szCs w:val="22"/>
                <w:lang w:val="en-US"/>
              </w:rPr>
              <w:t>ECTS*</w:t>
            </w:r>
          </w:p>
        </w:tc>
      </w:tr>
      <w:tr w:rsidR="00E47845" w:rsidRPr="00AE3280" w14:paraId="0EEFE7B7" w14:textId="77777777" w:rsidTr="00623ABB">
        <w:trPr>
          <w:trHeight w:val="340"/>
          <w:jc w:val="center"/>
        </w:trPr>
        <w:tc>
          <w:tcPr>
            <w:tcW w:w="956" w:type="dxa"/>
          </w:tcPr>
          <w:p w14:paraId="0533BEB2"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II</w:t>
            </w:r>
          </w:p>
        </w:tc>
        <w:tc>
          <w:tcPr>
            <w:tcW w:w="1035" w:type="dxa"/>
          </w:tcPr>
          <w:p w14:paraId="2D2778CC" w14:textId="77777777" w:rsidR="00E47845" w:rsidRPr="00AE3280" w:rsidRDefault="00E47845" w:rsidP="00623ABB">
            <w:pPr>
              <w:autoSpaceDE w:val="0"/>
              <w:autoSpaceDN w:val="0"/>
              <w:jc w:val="center"/>
              <w:rPr>
                <w:rFonts w:eastAsia="Times New Roman"/>
                <w:color w:val="000000"/>
                <w:sz w:val="22"/>
                <w:szCs w:val="22"/>
                <w:vertAlign w:val="superscript"/>
              </w:rPr>
            </w:pPr>
            <w:r w:rsidRPr="00AE3280">
              <w:rPr>
                <w:rFonts w:eastAsia="Times New Roman"/>
                <w:color w:val="000000"/>
                <w:sz w:val="22"/>
                <w:szCs w:val="22"/>
              </w:rPr>
              <w:t>15</w:t>
            </w:r>
          </w:p>
        </w:tc>
        <w:tc>
          <w:tcPr>
            <w:tcW w:w="1390" w:type="dxa"/>
          </w:tcPr>
          <w:p w14:paraId="5E52048C" w14:textId="77777777" w:rsidR="00E47845" w:rsidRPr="00AE3280" w:rsidRDefault="00E47845" w:rsidP="00623ABB">
            <w:pPr>
              <w:autoSpaceDE w:val="0"/>
              <w:autoSpaceDN w:val="0"/>
              <w:jc w:val="center"/>
              <w:rPr>
                <w:rFonts w:eastAsia="Times New Roman"/>
                <w:color w:val="000000"/>
                <w:sz w:val="22"/>
                <w:szCs w:val="22"/>
              </w:rPr>
            </w:pPr>
          </w:p>
        </w:tc>
        <w:tc>
          <w:tcPr>
            <w:tcW w:w="1545" w:type="dxa"/>
          </w:tcPr>
          <w:p w14:paraId="0B8551EB"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30</w:t>
            </w:r>
          </w:p>
        </w:tc>
        <w:tc>
          <w:tcPr>
            <w:tcW w:w="1330" w:type="dxa"/>
          </w:tcPr>
          <w:p w14:paraId="14A45CCC" w14:textId="77777777" w:rsidR="00E47845" w:rsidRPr="00AE3280" w:rsidRDefault="00E47845" w:rsidP="00623ABB">
            <w:pPr>
              <w:autoSpaceDE w:val="0"/>
              <w:autoSpaceDN w:val="0"/>
              <w:jc w:val="center"/>
              <w:rPr>
                <w:rFonts w:eastAsia="Times New Roman"/>
                <w:color w:val="000000"/>
                <w:sz w:val="22"/>
                <w:szCs w:val="22"/>
              </w:rPr>
            </w:pPr>
          </w:p>
        </w:tc>
        <w:tc>
          <w:tcPr>
            <w:tcW w:w="1174" w:type="dxa"/>
          </w:tcPr>
          <w:p w14:paraId="0088A8F9" w14:textId="77777777" w:rsidR="00E47845" w:rsidRPr="00AE3280" w:rsidRDefault="00E47845" w:rsidP="00623ABB">
            <w:pPr>
              <w:autoSpaceDE w:val="0"/>
              <w:autoSpaceDN w:val="0"/>
              <w:jc w:val="center"/>
              <w:rPr>
                <w:rFonts w:eastAsia="Times New Roman"/>
                <w:color w:val="000000"/>
                <w:sz w:val="22"/>
                <w:szCs w:val="22"/>
              </w:rPr>
            </w:pPr>
          </w:p>
        </w:tc>
        <w:tc>
          <w:tcPr>
            <w:tcW w:w="1147" w:type="dxa"/>
          </w:tcPr>
          <w:p w14:paraId="15C7080A" w14:textId="77777777" w:rsidR="00E47845" w:rsidRPr="00AE3280" w:rsidRDefault="00E47845" w:rsidP="00623ABB">
            <w:pPr>
              <w:autoSpaceDE w:val="0"/>
              <w:autoSpaceDN w:val="0"/>
              <w:jc w:val="center"/>
              <w:rPr>
                <w:rFonts w:eastAsia="Times New Roman"/>
                <w:color w:val="000000"/>
                <w:sz w:val="22"/>
                <w:szCs w:val="22"/>
              </w:rPr>
            </w:pPr>
          </w:p>
        </w:tc>
        <w:tc>
          <w:tcPr>
            <w:tcW w:w="1062" w:type="dxa"/>
          </w:tcPr>
          <w:p w14:paraId="0F8C283A"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4</w:t>
            </w:r>
          </w:p>
        </w:tc>
      </w:tr>
    </w:tbl>
    <w:p w14:paraId="249920E0" w14:textId="77777777" w:rsidR="00E47845" w:rsidRPr="00AE3280" w:rsidRDefault="00E47845" w:rsidP="00E47845">
      <w:pPr>
        <w:tabs>
          <w:tab w:val="left" w:pos="284"/>
        </w:tabs>
        <w:spacing w:before="120" w:after="120"/>
        <w:jc w:val="both"/>
        <w:rPr>
          <w:rFonts w:eastAsia="Times New Roman"/>
          <w:b/>
          <w:bCs/>
          <w:color w:val="000000"/>
          <w:sz w:val="22"/>
          <w:szCs w:val="22"/>
        </w:rPr>
      </w:pPr>
      <w:r w:rsidRPr="00AE3280">
        <w:rPr>
          <w:rFonts w:eastAsia="Times New Roman"/>
          <w:b/>
          <w:bCs/>
          <w:color w:val="000000"/>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0"/>
        <w:gridCol w:w="5386"/>
        <w:gridCol w:w="1585"/>
        <w:gridCol w:w="1596"/>
      </w:tblGrid>
      <w:tr w:rsidR="00E47845" w:rsidRPr="00AE3280" w14:paraId="037477F6" w14:textId="77777777" w:rsidTr="00623ABB">
        <w:trPr>
          <w:jc w:val="center"/>
        </w:trPr>
        <w:tc>
          <w:tcPr>
            <w:tcW w:w="1090" w:type="dxa"/>
            <w:shd w:val="clear" w:color="auto" w:fill="F2F2F2"/>
            <w:vAlign w:val="center"/>
          </w:tcPr>
          <w:p w14:paraId="218EF4DA"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Lp.</w:t>
            </w:r>
          </w:p>
        </w:tc>
        <w:tc>
          <w:tcPr>
            <w:tcW w:w="5386" w:type="dxa"/>
            <w:shd w:val="clear" w:color="auto" w:fill="F2F2F2"/>
            <w:vAlign w:val="center"/>
          </w:tcPr>
          <w:p w14:paraId="04540543"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Opis efektów uczenia się dla przedmiotu</w:t>
            </w:r>
          </w:p>
        </w:tc>
        <w:tc>
          <w:tcPr>
            <w:tcW w:w="1585" w:type="dxa"/>
            <w:shd w:val="clear" w:color="auto" w:fill="F2F2F2"/>
            <w:vAlign w:val="center"/>
          </w:tcPr>
          <w:p w14:paraId="265A7DB2"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Odniesienie do kierunkowych efektów uczenia się</w:t>
            </w:r>
          </w:p>
        </w:tc>
        <w:tc>
          <w:tcPr>
            <w:tcW w:w="1596" w:type="dxa"/>
            <w:shd w:val="clear" w:color="auto" w:fill="F2F2F2"/>
            <w:vAlign w:val="center"/>
          </w:tcPr>
          <w:p w14:paraId="7894E725"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Odniesienie do charakterystyk II stopnia (kod składnika opisu)</w:t>
            </w:r>
          </w:p>
        </w:tc>
      </w:tr>
      <w:tr w:rsidR="00E47845" w:rsidRPr="00AE3280" w14:paraId="4FCD1251" w14:textId="77777777" w:rsidTr="00623ABB">
        <w:trPr>
          <w:jc w:val="center"/>
        </w:trPr>
        <w:tc>
          <w:tcPr>
            <w:tcW w:w="9657" w:type="dxa"/>
            <w:gridSpan w:val="4"/>
            <w:shd w:val="clear" w:color="auto" w:fill="F2F2F2"/>
            <w:vAlign w:val="center"/>
          </w:tcPr>
          <w:p w14:paraId="262AB777"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WIEDZA</w:t>
            </w:r>
          </w:p>
        </w:tc>
      </w:tr>
      <w:tr w:rsidR="00E47845" w:rsidRPr="00AE3280" w14:paraId="6CCC4653" w14:textId="77777777" w:rsidTr="00623ABB">
        <w:trPr>
          <w:trHeight w:val="283"/>
          <w:jc w:val="center"/>
        </w:trPr>
        <w:tc>
          <w:tcPr>
            <w:tcW w:w="1090" w:type="dxa"/>
          </w:tcPr>
          <w:p w14:paraId="09448F36"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W1</w:t>
            </w:r>
          </w:p>
        </w:tc>
        <w:tc>
          <w:tcPr>
            <w:tcW w:w="5386" w:type="dxa"/>
          </w:tcPr>
          <w:p w14:paraId="2636BFAB"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 xml:space="preserve">posiada wiedzę dotyczącą informacji zawartych na mapach do celów projektowych w budownictwie </w:t>
            </w:r>
          </w:p>
        </w:tc>
        <w:tc>
          <w:tcPr>
            <w:tcW w:w="1585" w:type="dxa"/>
          </w:tcPr>
          <w:p w14:paraId="1D63CDAD" w14:textId="77777777" w:rsidR="00E47845" w:rsidRPr="00AE3280" w:rsidRDefault="00E47845" w:rsidP="00623ABB">
            <w:pPr>
              <w:autoSpaceDE w:val="0"/>
              <w:autoSpaceDN w:val="0"/>
              <w:rPr>
                <w:rFonts w:eastAsia="Times New Roman"/>
                <w:sz w:val="22"/>
                <w:szCs w:val="22"/>
              </w:rPr>
            </w:pPr>
            <w:r w:rsidRPr="00AE3280">
              <w:rPr>
                <w:rFonts w:eastAsia="Times New Roman"/>
                <w:sz w:val="22"/>
                <w:szCs w:val="22"/>
              </w:rPr>
              <w:t>K_W06</w:t>
            </w:r>
          </w:p>
        </w:tc>
        <w:tc>
          <w:tcPr>
            <w:tcW w:w="1596" w:type="dxa"/>
          </w:tcPr>
          <w:p w14:paraId="18D6356D" w14:textId="77777777" w:rsidR="00E47845" w:rsidRPr="00AE3280" w:rsidRDefault="00E47845" w:rsidP="00623ABB">
            <w:pPr>
              <w:autoSpaceDE w:val="0"/>
              <w:autoSpaceDN w:val="0"/>
              <w:rPr>
                <w:rFonts w:eastAsia="Times New Roman"/>
                <w:sz w:val="22"/>
                <w:szCs w:val="22"/>
              </w:rPr>
            </w:pPr>
            <w:r w:rsidRPr="00AE3280">
              <w:rPr>
                <w:rFonts w:eastAsia="Times New Roman"/>
                <w:sz w:val="22"/>
                <w:szCs w:val="22"/>
              </w:rPr>
              <w:t>P6S_WG</w:t>
            </w:r>
          </w:p>
        </w:tc>
      </w:tr>
      <w:tr w:rsidR="00E47845" w:rsidRPr="00AE3280" w14:paraId="1319D52B" w14:textId="77777777" w:rsidTr="00623ABB">
        <w:trPr>
          <w:trHeight w:val="283"/>
          <w:jc w:val="center"/>
        </w:trPr>
        <w:tc>
          <w:tcPr>
            <w:tcW w:w="1090" w:type="dxa"/>
          </w:tcPr>
          <w:p w14:paraId="73B2D30A"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W2</w:t>
            </w:r>
          </w:p>
        </w:tc>
        <w:tc>
          <w:tcPr>
            <w:tcW w:w="5386" w:type="dxa"/>
          </w:tcPr>
          <w:p w14:paraId="2E570E43"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posiada wiedzę dotyczącą podstawowych zagadnień związanych ze współczesnymi technologiami stosowanymi w geodezji posiada wiedzę dotyczącą obsługi geodezyjnej podczas montażu konstrukcji inżynierskich, nie wymagających uprawnień geodezyjnych</w:t>
            </w:r>
          </w:p>
        </w:tc>
        <w:tc>
          <w:tcPr>
            <w:tcW w:w="1585" w:type="dxa"/>
          </w:tcPr>
          <w:p w14:paraId="5CCADBE8"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K_W08</w:t>
            </w:r>
          </w:p>
        </w:tc>
        <w:tc>
          <w:tcPr>
            <w:tcW w:w="1596" w:type="dxa"/>
          </w:tcPr>
          <w:p w14:paraId="6D633CA1"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P6S_WG</w:t>
            </w:r>
          </w:p>
        </w:tc>
      </w:tr>
      <w:tr w:rsidR="00E47845" w:rsidRPr="00AE3280" w14:paraId="43A20F0D" w14:textId="77777777" w:rsidTr="00623ABB">
        <w:trPr>
          <w:trHeight w:val="283"/>
          <w:jc w:val="center"/>
        </w:trPr>
        <w:tc>
          <w:tcPr>
            <w:tcW w:w="9657" w:type="dxa"/>
            <w:gridSpan w:val="4"/>
            <w:shd w:val="clear" w:color="auto" w:fill="F2F2F2"/>
          </w:tcPr>
          <w:p w14:paraId="61137CA7"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UMIEJĘTNOŚCI</w:t>
            </w:r>
          </w:p>
        </w:tc>
      </w:tr>
      <w:tr w:rsidR="00E47845" w:rsidRPr="00AE3280" w14:paraId="5B306D05" w14:textId="77777777" w:rsidTr="00623ABB">
        <w:trPr>
          <w:trHeight w:val="283"/>
          <w:jc w:val="center"/>
        </w:trPr>
        <w:tc>
          <w:tcPr>
            <w:tcW w:w="1090" w:type="dxa"/>
          </w:tcPr>
          <w:p w14:paraId="3B282D48"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U1</w:t>
            </w:r>
          </w:p>
        </w:tc>
        <w:tc>
          <w:tcPr>
            <w:tcW w:w="5386" w:type="dxa"/>
          </w:tcPr>
          <w:p w14:paraId="0F5DE88B"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potrafi obsługiwać, wybrane instrumenty geodezyjne (teodolit, niwelator, tachimetr elektroniczny). Umiej</w:t>
            </w:r>
            <w:r w:rsidRPr="00AE3280">
              <w:rPr>
                <w:rFonts w:eastAsia="TimesNewRoman"/>
                <w:color w:val="000000"/>
                <w:sz w:val="22"/>
                <w:szCs w:val="22"/>
              </w:rPr>
              <w:t>ę</w:t>
            </w:r>
            <w:r w:rsidRPr="00AE3280">
              <w:rPr>
                <w:rFonts w:eastAsia="Times New Roman"/>
                <w:color w:val="000000"/>
                <w:sz w:val="22"/>
                <w:szCs w:val="22"/>
              </w:rPr>
              <w:t>tno</w:t>
            </w:r>
            <w:r w:rsidRPr="00AE3280">
              <w:rPr>
                <w:rFonts w:eastAsia="TimesNewRoman"/>
                <w:color w:val="000000"/>
                <w:sz w:val="22"/>
                <w:szCs w:val="22"/>
              </w:rPr>
              <w:t>ś</w:t>
            </w:r>
            <w:r w:rsidRPr="00AE3280">
              <w:rPr>
                <w:rFonts w:eastAsia="Times New Roman"/>
                <w:color w:val="000000"/>
                <w:sz w:val="22"/>
                <w:szCs w:val="22"/>
              </w:rPr>
              <w:t>ci te stanowi</w:t>
            </w:r>
            <w:r w:rsidRPr="00AE3280">
              <w:rPr>
                <w:rFonts w:eastAsia="TimesNewRoman"/>
                <w:color w:val="000000"/>
                <w:sz w:val="22"/>
                <w:szCs w:val="22"/>
              </w:rPr>
              <w:t xml:space="preserve">ą </w:t>
            </w:r>
            <w:r w:rsidRPr="00AE3280">
              <w:rPr>
                <w:rFonts w:eastAsia="Times New Roman"/>
                <w:color w:val="000000"/>
                <w:sz w:val="22"/>
                <w:szCs w:val="22"/>
              </w:rPr>
              <w:t>podstaw</w:t>
            </w:r>
            <w:r w:rsidRPr="00AE3280">
              <w:rPr>
                <w:rFonts w:eastAsia="TimesNewRoman"/>
                <w:color w:val="000000"/>
                <w:sz w:val="22"/>
                <w:szCs w:val="22"/>
              </w:rPr>
              <w:t xml:space="preserve">ę </w:t>
            </w:r>
            <w:r w:rsidRPr="00AE3280">
              <w:rPr>
                <w:rFonts w:eastAsia="Times New Roman"/>
                <w:color w:val="000000"/>
                <w:sz w:val="22"/>
                <w:szCs w:val="22"/>
              </w:rPr>
              <w:t>do pogł</w:t>
            </w:r>
            <w:r w:rsidRPr="00AE3280">
              <w:rPr>
                <w:rFonts w:eastAsia="TimesNewRoman"/>
                <w:color w:val="000000"/>
                <w:sz w:val="22"/>
                <w:szCs w:val="22"/>
              </w:rPr>
              <w:t>ę</w:t>
            </w:r>
            <w:r w:rsidRPr="00AE3280">
              <w:rPr>
                <w:rFonts w:eastAsia="Times New Roman"/>
                <w:color w:val="000000"/>
                <w:sz w:val="22"/>
                <w:szCs w:val="22"/>
              </w:rPr>
              <w:t>biania studiów na latach nast</w:t>
            </w:r>
            <w:r w:rsidRPr="00AE3280">
              <w:rPr>
                <w:rFonts w:eastAsia="TimesNewRoman"/>
                <w:color w:val="000000"/>
                <w:sz w:val="22"/>
                <w:szCs w:val="22"/>
              </w:rPr>
              <w:t>ę</w:t>
            </w:r>
            <w:r w:rsidRPr="00AE3280">
              <w:rPr>
                <w:rFonts w:eastAsia="Times New Roman"/>
                <w:color w:val="000000"/>
                <w:sz w:val="22"/>
                <w:szCs w:val="22"/>
              </w:rPr>
              <w:t>pnych</w:t>
            </w:r>
          </w:p>
        </w:tc>
        <w:tc>
          <w:tcPr>
            <w:tcW w:w="1585" w:type="dxa"/>
          </w:tcPr>
          <w:p w14:paraId="20AED79E"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K_U06</w:t>
            </w:r>
          </w:p>
          <w:p w14:paraId="6E9287EF" w14:textId="77777777" w:rsidR="0097768D" w:rsidRPr="00AE3280" w:rsidRDefault="0097768D" w:rsidP="0097768D">
            <w:pPr>
              <w:autoSpaceDE w:val="0"/>
              <w:autoSpaceDN w:val="0"/>
              <w:rPr>
                <w:rFonts w:eastAsia="Times New Roman"/>
                <w:color w:val="000000"/>
                <w:sz w:val="22"/>
                <w:szCs w:val="22"/>
              </w:rPr>
            </w:pPr>
            <w:r w:rsidRPr="00AE3280">
              <w:rPr>
                <w:rFonts w:eastAsia="Times New Roman"/>
                <w:color w:val="000000"/>
                <w:sz w:val="22"/>
                <w:szCs w:val="22"/>
              </w:rPr>
              <w:t>K_U01</w:t>
            </w:r>
          </w:p>
          <w:p w14:paraId="0675DD3B" w14:textId="77777777" w:rsidR="0097768D" w:rsidRPr="00AE3280" w:rsidRDefault="0097768D" w:rsidP="0097768D">
            <w:pPr>
              <w:autoSpaceDE w:val="0"/>
              <w:autoSpaceDN w:val="0"/>
              <w:rPr>
                <w:rFonts w:eastAsia="Times New Roman"/>
                <w:color w:val="000000"/>
                <w:sz w:val="22"/>
                <w:szCs w:val="22"/>
              </w:rPr>
            </w:pPr>
            <w:r w:rsidRPr="00AE3280">
              <w:rPr>
                <w:rFonts w:eastAsia="Times New Roman"/>
                <w:color w:val="000000"/>
                <w:sz w:val="22"/>
                <w:szCs w:val="22"/>
              </w:rPr>
              <w:t>K_U02</w:t>
            </w:r>
          </w:p>
        </w:tc>
        <w:tc>
          <w:tcPr>
            <w:tcW w:w="1596" w:type="dxa"/>
          </w:tcPr>
          <w:p w14:paraId="72B4C838"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P6S_UW</w:t>
            </w:r>
          </w:p>
          <w:p w14:paraId="1C71F77E"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 xml:space="preserve">P6S_UK </w:t>
            </w:r>
          </w:p>
        </w:tc>
      </w:tr>
      <w:tr w:rsidR="00E47845" w:rsidRPr="00AE3280" w14:paraId="052231F3" w14:textId="77777777" w:rsidTr="00623ABB">
        <w:trPr>
          <w:trHeight w:val="283"/>
          <w:jc w:val="center"/>
        </w:trPr>
        <w:tc>
          <w:tcPr>
            <w:tcW w:w="1090" w:type="dxa"/>
          </w:tcPr>
          <w:p w14:paraId="6BD34742"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U2</w:t>
            </w:r>
          </w:p>
        </w:tc>
        <w:tc>
          <w:tcPr>
            <w:tcW w:w="5386" w:type="dxa"/>
          </w:tcPr>
          <w:p w14:paraId="2361A524"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 xml:space="preserve">potrafi wykorzystywać techniki geodezyjne oraz podkłady mapowych (w tym </w:t>
            </w:r>
            <w:proofErr w:type="spellStart"/>
            <w:r w:rsidRPr="00AE3280">
              <w:rPr>
                <w:rFonts w:eastAsia="Times New Roman"/>
                <w:color w:val="000000"/>
                <w:sz w:val="22"/>
                <w:szCs w:val="22"/>
              </w:rPr>
              <w:t>ortofotomapy</w:t>
            </w:r>
            <w:proofErr w:type="spellEnd"/>
            <w:r w:rsidRPr="00AE3280">
              <w:rPr>
                <w:rFonts w:eastAsia="Times New Roman"/>
                <w:color w:val="000000"/>
                <w:sz w:val="22"/>
                <w:szCs w:val="22"/>
              </w:rPr>
              <w:t>) w projektowaniu</w:t>
            </w:r>
          </w:p>
        </w:tc>
        <w:tc>
          <w:tcPr>
            <w:tcW w:w="1585" w:type="dxa"/>
          </w:tcPr>
          <w:p w14:paraId="74091AC9"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K_U16</w:t>
            </w:r>
          </w:p>
        </w:tc>
        <w:tc>
          <w:tcPr>
            <w:tcW w:w="1596" w:type="dxa"/>
          </w:tcPr>
          <w:p w14:paraId="1C558084"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P6S_UW</w:t>
            </w:r>
          </w:p>
          <w:p w14:paraId="17300639"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P6S_UK</w:t>
            </w:r>
          </w:p>
          <w:p w14:paraId="286B6A03"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lastRenderedPageBreak/>
              <w:t>P6S_UO</w:t>
            </w:r>
          </w:p>
          <w:p w14:paraId="3BCEBC7F"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P6S_UU</w:t>
            </w:r>
          </w:p>
        </w:tc>
      </w:tr>
      <w:tr w:rsidR="00E47845" w:rsidRPr="00AE3280" w14:paraId="1DB6245F" w14:textId="77777777" w:rsidTr="00623ABB">
        <w:trPr>
          <w:trHeight w:val="283"/>
          <w:jc w:val="center"/>
        </w:trPr>
        <w:tc>
          <w:tcPr>
            <w:tcW w:w="9657" w:type="dxa"/>
            <w:gridSpan w:val="4"/>
            <w:shd w:val="clear" w:color="auto" w:fill="F2F2F2"/>
          </w:tcPr>
          <w:p w14:paraId="0BE2FAA4"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lastRenderedPageBreak/>
              <w:t>KOMPETENCJE SPOŁECZNE</w:t>
            </w:r>
          </w:p>
        </w:tc>
      </w:tr>
      <w:tr w:rsidR="00E47845" w:rsidRPr="00AE3280" w14:paraId="0FF6821C" w14:textId="77777777" w:rsidTr="00623ABB">
        <w:trPr>
          <w:trHeight w:val="283"/>
          <w:jc w:val="center"/>
        </w:trPr>
        <w:tc>
          <w:tcPr>
            <w:tcW w:w="1090" w:type="dxa"/>
          </w:tcPr>
          <w:p w14:paraId="6F9E0C3A"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K1</w:t>
            </w:r>
          </w:p>
        </w:tc>
        <w:tc>
          <w:tcPr>
            <w:tcW w:w="5386" w:type="dxa"/>
          </w:tcPr>
          <w:p w14:paraId="1D48045C"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ma świadomość ważności własnej pracy i ich pozatechnicznych aspektów a w tym wpływu na środowisko</w:t>
            </w:r>
          </w:p>
        </w:tc>
        <w:tc>
          <w:tcPr>
            <w:tcW w:w="1585" w:type="dxa"/>
          </w:tcPr>
          <w:p w14:paraId="6EDBF77D"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K_K02</w:t>
            </w:r>
          </w:p>
          <w:p w14:paraId="07B26DDA" w14:textId="77777777" w:rsidR="0097768D" w:rsidRPr="00AE3280" w:rsidRDefault="0097768D" w:rsidP="00623ABB">
            <w:pPr>
              <w:autoSpaceDE w:val="0"/>
              <w:autoSpaceDN w:val="0"/>
              <w:rPr>
                <w:rFonts w:eastAsia="Times New Roman"/>
                <w:color w:val="000000"/>
                <w:sz w:val="22"/>
                <w:szCs w:val="22"/>
              </w:rPr>
            </w:pPr>
            <w:r w:rsidRPr="00AE3280">
              <w:rPr>
                <w:rFonts w:eastAsia="Times New Roman"/>
                <w:color w:val="000000"/>
                <w:sz w:val="22"/>
                <w:szCs w:val="22"/>
              </w:rPr>
              <w:t>K_K05</w:t>
            </w:r>
          </w:p>
        </w:tc>
        <w:tc>
          <w:tcPr>
            <w:tcW w:w="1596" w:type="dxa"/>
          </w:tcPr>
          <w:p w14:paraId="632CE5FC" w14:textId="77777777" w:rsidR="00E47845" w:rsidRPr="00AE3280" w:rsidRDefault="00E47845" w:rsidP="00623ABB">
            <w:pPr>
              <w:autoSpaceDE w:val="0"/>
              <w:autoSpaceDN w:val="0"/>
              <w:adjustRightInd w:val="0"/>
              <w:rPr>
                <w:rFonts w:eastAsia="Times New Roman"/>
                <w:color w:val="000000"/>
                <w:sz w:val="22"/>
                <w:szCs w:val="22"/>
              </w:rPr>
            </w:pPr>
            <w:r w:rsidRPr="00AE3280">
              <w:rPr>
                <w:rFonts w:eastAsia="Times New Roman"/>
                <w:color w:val="000000"/>
                <w:sz w:val="22"/>
                <w:szCs w:val="22"/>
              </w:rPr>
              <w:t>P6S_KK</w:t>
            </w:r>
          </w:p>
          <w:p w14:paraId="4C7FF1AD" w14:textId="77777777" w:rsidR="00E47845" w:rsidRPr="00AE3280" w:rsidRDefault="00E47845" w:rsidP="00623ABB">
            <w:pPr>
              <w:autoSpaceDE w:val="0"/>
              <w:autoSpaceDN w:val="0"/>
              <w:adjustRightInd w:val="0"/>
              <w:rPr>
                <w:rFonts w:eastAsia="Times New Roman"/>
                <w:color w:val="000000"/>
                <w:sz w:val="22"/>
                <w:szCs w:val="22"/>
              </w:rPr>
            </w:pPr>
            <w:r w:rsidRPr="00AE3280">
              <w:rPr>
                <w:rFonts w:eastAsia="Times New Roman"/>
                <w:color w:val="000000"/>
                <w:sz w:val="22"/>
                <w:szCs w:val="22"/>
              </w:rPr>
              <w:t>P6S_KO</w:t>
            </w:r>
          </w:p>
          <w:p w14:paraId="636760B9" w14:textId="77777777" w:rsidR="00E47845" w:rsidRPr="00AE3280" w:rsidRDefault="00E47845" w:rsidP="00623ABB">
            <w:pPr>
              <w:autoSpaceDE w:val="0"/>
              <w:autoSpaceDN w:val="0"/>
              <w:adjustRightInd w:val="0"/>
              <w:rPr>
                <w:rFonts w:eastAsia="Times New Roman"/>
                <w:color w:val="000000"/>
                <w:sz w:val="22"/>
                <w:szCs w:val="22"/>
              </w:rPr>
            </w:pPr>
            <w:r w:rsidRPr="00AE3280">
              <w:rPr>
                <w:rFonts w:eastAsia="Times New Roman"/>
                <w:color w:val="000000"/>
                <w:sz w:val="22"/>
                <w:szCs w:val="22"/>
              </w:rPr>
              <w:t>P6S_KR</w:t>
            </w:r>
          </w:p>
        </w:tc>
      </w:tr>
    </w:tbl>
    <w:p w14:paraId="7EEA2B08" w14:textId="77777777" w:rsidR="00E47845" w:rsidRPr="00AE3280" w:rsidRDefault="00E47845" w:rsidP="00E47845">
      <w:pPr>
        <w:tabs>
          <w:tab w:val="left" w:pos="284"/>
        </w:tabs>
        <w:spacing w:before="120" w:after="120"/>
        <w:jc w:val="both"/>
        <w:rPr>
          <w:rFonts w:eastAsia="Times New Roman"/>
          <w:b/>
          <w:bCs/>
          <w:color w:val="000000"/>
          <w:sz w:val="22"/>
          <w:szCs w:val="22"/>
        </w:rPr>
      </w:pPr>
      <w:r w:rsidRPr="00AE3280">
        <w:rPr>
          <w:rFonts w:eastAsia="Times New Roman"/>
          <w:b/>
          <w:bCs/>
          <w:color w:val="000000"/>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8"/>
      </w:tblGrid>
      <w:tr w:rsidR="00E47845" w:rsidRPr="00AE3280" w14:paraId="29ADD3BE" w14:textId="77777777" w:rsidTr="00623ABB">
        <w:trPr>
          <w:jc w:val="center"/>
        </w:trPr>
        <w:tc>
          <w:tcPr>
            <w:tcW w:w="9638" w:type="dxa"/>
          </w:tcPr>
          <w:p w14:paraId="7881E151"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wykład multimedialny, ćwiczenia laboratoryjne - terenowe</w:t>
            </w:r>
          </w:p>
        </w:tc>
      </w:tr>
    </w:tbl>
    <w:p w14:paraId="0CA0E87C" w14:textId="77777777" w:rsidR="00E47845" w:rsidRPr="00AE3280" w:rsidRDefault="00E47845" w:rsidP="00E47845">
      <w:pPr>
        <w:tabs>
          <w:tab w:val="left" w:pos="284"/>
        </w:tabs>
        <w:spacing w:before="120" w:after="120"/>
        <w:jc w:val="both"/>
        <w:rPr>
          <w:rFonts w:eastAsia="Times New Roman"/>
          <w:b/>
          <w:bCs/>
          <w:color w:val="000000"/>
          <w:sz w:val="22"/>
          <w:szCs w:val="22"/>
        </w:rPr>
      </w:pPr>
      <w:r w:rsidRPr="00AE3280">
        <w:rPr>
          <w:rFonts w:eastAsia="Times New Roman"/>
          <w:b/>
          <w:bCs/>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8"/>
      </w:tblGrid>
      <w:tr w:rsidR="00E47845" w:rsidRPr="00AE3280" w14:paraId="288515E0" w14:textId="77777777" w:rsidTr="00623ABB">
        <w:trPr>
          <w:jc w:val="center"/>
        </w:trPr>
        <w:tc>
          <w:tcPr>
            <w:tcW w:w="9638" w:type="dxa"/>
          </w:tcPr>
          <w:p w14:paraId="140382F7" w14:textId="77777777" w:rsidR="00E47845" w:rsidRPr="00AE3280" w:rsidRDefault="00E47845" w:rsidP="00623ABB">
            <w:pPr>
              <w:autoSpaceDE w:val="0"/>
              <w:autoSpaceDN w:val="0"/>
              <w:rPr>
                <w:rFonts w:eastAsia="Times New Roman"/>
                <w:color w:val="000000"/>
                <w:sz w:val="22"/>
                <w:szCs w:val="22"/>
              </w:rPr>
            </w:pPr>
            <w:r w:rsidRPr="00AE3280">
              <w:rPr>
                <w:rFonts w:eastAsia="Times New Roman"/>
                <w:color w:val="000000"/>
                <w:sz w:val="22"/>
                <w:szCs w:val="22"/>
              </w:rPr>
              <w:t>wykład – egzamin</w:t>
            </w:r>
          </w:p>
          <w:p w14:paraId="65C3EDC2" w14:textId="77777777" w:rsidR="00E47845" w:rsidRPr="00AE3280" w:rsidRDefault="00E47845" w:rsidP="00623ABB">
            <w:pPr>
              <w:autoSpaceDE w:val="0"/>
              <w:autoSpaceDN w:val="0"/>
              <w:rPr>
                <w:rFonts w:eastAsia="Times New Roman"/>
                <w:bCs/>
                <w:color w:val="000000"/>
                <w:sz w:val="22"/>
                <w:szCs w:val="22"/>
              </w:rPr>
            </w:pPr>
            <w:r w:rsidRPr="00AE3280">
              <w:rPr>
                <w:rFonts w:eastAsia="Times New Roman"/>
                <w:color w:val="000000"/>
                <w:sz w:val="22"/>
                <w:szCs w:val="22"/>
              </w:rPr>
              <w:t>ćwiczenia - zaliczenie ustne ćwiczeń, projekt lub sprawozdanie</w:t>
            </w:r>
          </w:p>
        </w:tc>
      </w:tr>
    </w:tbl>
    <w:p w14:paraId="14A50985" w14:textId="77777777" w:rsidR="00E47845" w:rsidRPr="00AE3280" w:rsidRDefault="00E47845" w:rsidP="00E47845">
      <w:pPr>
        <w:tabs>
          <w:tab w:val="left" w:pos="284"/>
        </w:tabs>
        <w:spacing w:before="120" w:after="120"/>
        <w:jc w:val="both"/>
        <w:rPr>
          <w:rFonts w:eastAsia="Times New Roman"/>
          <w:color w:val="000000"/>
          <w:sz w:val="22"/>
          <w:szCs w:val="22"/>
        </w:rPr>
      </w:pPr>
      <w:r w:rsidRPr="00AE3280">
        <w:rPr>
          <w:rFonts w:eastAsia="Times New Roman"/>
          <w:b/>
          <w:bCs/>
          <w:color w:val="000000"/>
          <w:sz w:val="22"/>
          <w:szCs w:val="22"/>
        </w:rPr>
        <w:t>5. 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4"/>
        <w:gridCol w:w="7424"/>
      </w:tblGrid>
      <w:tr w:rsidR="00E47845" w:rsidRPr="00AE3280" w14:paraId="5D8B2960" w14:textId="77777777" w:rsidTr="00623ABB">
        <w:trPr>
          <w:jc w:val="center"/>
        </w:trPr>
        <w:tc>
          <w:tcPr>
            <w:tcW w:w="2214" w:type="dxa"/>
            <w:shd w:val="clear" w:color="auto" w:fill="F2F2F2"/>
          </w:tcPr>
          <w:p w14:paraId="1A6AF050"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Wykłady</w:t>
            </w:r>
          </w:p>
        </w:tc>
        <w:tc>
          <w:tcPr>
            <w:tcW w:w="7424" w:type="dxa"/>
          </w:tcPr>
          <w:p w14:paraId="1391DAFF" w14:textId="77777777" w:rsidR="00E47845" w:rsidRPr="00AE3280" w:rsidRDefault="00E47845" w:rsidP="00623ABB">
            <w:pPr>
              <w:autoSpaceDE w:val="0"/>
              <w:autoSpaceDN w:val="0"/>
              <w:jc w:val="both"/>
              <w:rPr>
                <w:rFonts w:eastAsia="Times New Roman"/>
                <w:color w:val="000000"/>
                <w:sz w:val="22"/>
                <w:szCs w:val="22"/>
              </w:rPr>
            </w:pPr>
            <w:r w:rsidRPr="00AE3280">
              <w:rPr>
                <w:rFonts w:eastAsia="Times New Roman"/>
                <w:color w:val="000000"/>
                <w:sz w:val="22"/>
                <w:szCs w:val="22"/>
              </w:rPr>
              <w:t xml:space="preserve">Układy współrzędnych, osnowy geodezyjne. Odwzorowania kartograficzne. Metody pomiarów kątów i długości, dalmierze i teodolity. Pomiary wysokości, metoda niwelacji geometrycznej, niwelatory techniczne, sieci niwelacyjne, niwelacja trygonometryczna. Pomiary sytuacyjno-wysokościowe, tachimetria. Współczesne technologie stosowane w geodezji (GNSS, </w:t>
            </w:r>
            <w:proofErr w:type="spellStart"/>
            <w:r w:rsidRPr="00AE3280">
              <w:rPr>
                <w:rFonts w:eastAsia="Times New Roman"/>
                <w:color w:val="000000"/>
                <w:sz w:val="22"/>
                <w:szCs w:val="22"/>
              </w:rPr>
              <w:t>TotalStation</w:t>
            </w:r>
            <w:proofErr w:type="spellEnd"/>
            <w:r w:rsidRPr="00AE3280">
              <w:rPr>
                <w:rFonts w:eastAsia="Times New Roman"/>
                <w:color w:val="000000"/>
                <w:sz w:val="22"/>
                <w:szCs w:val="22"/>
              </w:rPr>
              <w:t>). Pomiary realizacyjne obiektów inżynierskich. Podstawy fotogrametrii klasycznej i cyfrowej.</w:t>
            </w:r>
          </w:p>
        </w:tc>
      </w:tr>
      <w:tr w:rsidR="00E47845" w:rsidRPr="00AE3280" w14:paraId="2785E40F" w14:textId="77777777" w:rsidTr="00623ABB">
        <w:trPr>
          <w:jc w:val="center"/>
        </w:trPr>
        <w:tc>
          <w:tcPr>
            <w:tcW w:w="2214" w:type="dxa"/>
            <w:shd w:val="clear" w:color="auto" w:fill="F2F2F2"/>
          </w:tcPr>
          <w:p w14:paraId="3EBF1F51"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Ćwiczenia laboratoryjne</w:t>
            </w:r>
          </w:p>
        </w:tc>
        <w:tc>
          <w:tcPr>
            <w:tcW w:w="7424" w:type="dxa"/>
          </w:tcPr>
          <w:p w14:paraId="45213F4A" w14:textId="77777777" w:rsidR="00E47845" w:rsidRPr="00AE3280" w:rsidRDefault="00E47845" w:rsidP="00623ABB">
            <w:pPr>
              <w:autoSpaceDE w:val="0"/>
              <w:autoSpaceDN w:val="0"/>
              <w:jc w:val="both"/>
              <w:rPr>
                <w:rFonts w:eastAsia="Times New Roman"/>
                <w:b/>
                <w:bCs/>
                <w:color w:val="000000"/>
                <w:sz w:val="22"/>
                <w:szCs w:val="22"/>
                <w:u w:val="single"/>
              </w:rPr>
            </w:pPr>
            <w:r w:rsidRPr="00AE3280">
              <w:rPr>
                <w:rFonts w:eastAsia="Times New Roman"/>
                <w:color w:val="000000"/>
                <w:sz w:val="22"/>
                <w:szCs w:val="22"/>
              </w:rPr>
              <w:t xml:space="preserve">Obliczanie współrzędnych punktów wyznaczanych geodezyjnymi technikami pomiarowymi. Budowa niwelatora. Ciąg niwelacyjny. Budowa teodolitu. Pomiar kąta poziomego i pionowego. Prezentacja </w:t>
            </w:r>
            <w:proofErr w:type="spellStart"/>
            <w:r w:rsidRPr="00AE3280">
              <w:rPr>
                <w:rFonts w:eastAsia="Times New Roman"/>
                <w:color w:val="000000"/>
                <w:sz w:val="22"/>
                <w:szCs w:val="22"/>
              </w:rPr>
              <w:t>TotalStation</w:t>
            </w:r>
            <w:proofErr w:type="spellEnd"/>
            <w:r w:rsidRPr="00AE3280">
              <w:rPr>
                <w:rFonts w:eastAsia="Times New Roman"/>
                <w:color w:val="000000"/>
                <w:sz w:val="22"/>
                <w:szCs w:val="22"/>
              </w:rPr>
              <w:t xml:space="preserve"> i odbiornika GNSS. </w:t>
            </w:r>
          </w:p>
        </w:tc>
      </w:tr>
    </w:tbl>
    <w:p w14:paraId="568AD5AF" w14:textId="77777777" w:rsidR="00E47845" w:rsidRPr="00AE3280" w:rsidRDefault="00E47845" w:rsidP="00E47845">
      <w:pPr>
        <w:tabs>
          <w:tab w:val="left" w:pos="284"/>
        </w:tabs>
        <w:spacing w:before="120" w:after="120"/>
        <w:jc w:val="both"/>
        <w:rPr>
          <w:rFonts w:eastAsia="Times New Roman"/>
          <w:b/>
          <w:bCs/>
          <w:color w:val="000000"/>
          <w:sz w:val="22"/>
          <w:szCs w:val="22"/>
        </w:rPr>
      </w:pPr>
      <w:r w:rsidRPr="00AE3280">
        <w:rPr>
          <w:rFonts w:eastAsia="Times New Roman"/>
          <w:b/>
          <w:bCs/>
          <w:color w:val="000000"/>
          <w:sz w:val="22"/>
          <w:szCs w:val="22"/>
        </w:rPr>
        <w:t xml:space="preserve">6. 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0"/>
        <w:gridCol w:w="1353"/>
        <w:gridCol w:w="1353"/>
        <w:gridCol w:w="1391"/>
        <w:gridCol w:w="1332"/>
        <w:gridCol w:w="1463"/>
        <w:gridCol w:w="1367"/>
      </w:tblGrid>
      <w:tr w:rsidR="00E47845" w:rsidRPr="00AE3280" w14:paraId="0D5CFE2D" w14:textId="77777777" w:rsidTr="00623ABB">
        <w:trPr>
          <w:cantSplit/>
          <w:jc w:val="center"/>
        </w:trPr>
        <w:tc>
          <w:tcPr>
            <w:tcW w:w="1380" w:type="dxa"/>
            <w:vMerge w:val="restart"/>
            <w:shd w:val="clear" w:color="auto" w:fill="F2F2F2"/>
            <w:vAlign w:val="center"/>
          </w:tcPr>
          <w:p w14:paraId="27348A4B"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Efekt uczenia się</w:t>
            </w:r>
          </w:p>
        </w:tc>
        <w:tc>
          <w:tcPr>
            <w:tcW w:w="8259" w:type="dxa"/>
            <w:gridSpan w:val="6"/>
            <w:shd w:val="clear" w:color="auto" w:fill="F2F2F2"/>
            <w:vAlign w:val="center"/>
          </w:tcPr>
          <w:p w14:paraId="25AA326B"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 xml:space="preserve">Forma oceny </w:t>
            </w:r>
          </w:p>
        </w:tc>
      </w:tr>
      <w:tr w:rsidR="00E47845" w:rsidRPr="00AE3280" w14:paraId="40F7B0A0" w14:textId="77777777" w:rsidTr="00623ABB">
        <w:trPr>
          <w:cantSplit/>
          <w:jc w:val="center"/>
        </w:trPr>
        <w:tc>
          <w:tcPr>
            <w:tcW w:w="1380" w:type="dxa"/>
            <w:vMerge/>
            <w:shd w:val="clear" w:color="auto" w:fill="F2F2F2"/>
            <w:vAlign w:val="center"/>
          </w:tcPr>
          <w:p w14:paraId="438FCCE1" w14:textId="77777777" w:rsidR="00E47845" w:rsidRPr="00AE3280" w:rsidRDefault="00E47845" w:rsidP="00623ABB">
            <w:pPr>
              <w:autoSpaceDE w:val="0"/>
              <w:autoSpaceDN w:val="0"/>
              <w:jc w:val="center"/>
              <w:rPr>
                <w:rFonts w:eastAsia="Times New Roman"/>
                <w:b/>
                <w:bCs/>
                <w:color w:val="000000"/>
                <w:sz w:val="22"/>
                <w:szCs w:val="22"/>
              </w:rPr>
            </w:pPr>
          </w:p>
        </w:tc>
        <w:tc>
          <w:tcPr>
            <w:tcW w:w="1353" w:type="dxa"/>
            <w:shd w:val="clear" w:color="auto" w:fill="F2F2F2"/>
            <w:vAlign w:val="center"/>
          </w:tcPr>
          <w:p w14:paraId="7EB3A6FB"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Egzamin ustny</w:t>
            </w:r>
          </w:p>
        </w:tc>
        <w:tc>
          <w:tcPr>
            <w:tcW w:w="1353" w:type="dxa"/>
            <w:shd w:val="clear" w:color="auto" w:fill="F2F2F2"/>
            <w:vAlign w:val="center"/>
          </w:tcPr>
          <w:p w14:paraId="4D19E3D1"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Egzamin pisemny</w:t>
            </w:r>
          </w:p>
        </w:tc>
        <w:tc>
          <w:tcPr>
            <w:tcW w:w="1391" w:type="dxa"/>
            <w:shd w:val="clear" w:color="auto" w:fill="F2F2F2"/>
            <w:vAlign w:val="center"/>
          </w:tcPr>
          <w:p w14:paraId="7545B3D8"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Kolokwium</w:t>
            </w:r>
          </w:p>
        </w:tc>
        <w:tc>
          <w:tcPr>
            <w:tcW w:w="1332" w:type="dxa"/>
            <w:shd w:val="clear" w:color="auto" w:fill="F2F2F2"/>
            <w:vAlign w:val="center"/>
          </w:tcPr>
          <w:p w14:paraId="0E116D64"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Projekt</w:t>
            </w:r>
          </w:p>
        </w:tc>
        <w:tc>
          <w:tcPr>
            <w:tcW w:w="1463" w:type="dxa"/>
            <w:shd w:val="clear" w:color="auto" w:fill="F2F2F2"/>
            <w:vAlign w:val="center"/>
          </w:tcPr>
          <w:p w14:paraId="4D9E5BFC"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Sprawozdanie</w:t>
            </w:r>
          </w:p>
        </w:tc>
        <w:tc>
          <w:tcPr>
            <w:tcW w:w="1367" w:type="dxa"/>
            <w:shd w:val="clear" w:color="auto" w:fill="F2F2F2"/>
            <w:vAlign w:val="center"/>
          </w:tcPr>
          <w:p w14:paraId="4F3BB766"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w:t>
            </w:r>
          </w:p>
        </w:tc>
      </w:tr>
      <w:tr w:rsidR="00E47845" w:rsidRPr="00AE3280" w14:paraId="58033FA4" w14:textId="77777777" w:rsidTr="00623ABB">
        <w:trPr>
          <w:trHeight w:val="283"/>
          <w:jc w:val="center"/>
        </w:trPr>
        <w:tc>
          <w:tcPr>
            <w:tcW w:w="1380" w:type="dxa"/>
          </w:tcPr>
          <w:p w14:paraId="793FCB87"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W1</w:t>
            </w:r>
          </w:p>
        </w:tc>
        <w:tc>
          <w:tcPr>
            <w:tcW w:w="1353" w:type="dxa"/>
          </w:tcPr>
          <w:p w14:paraId="1F6FFF58" w14:textId="77777777" w:rsidR="00E47845" w:rsidRPr="00AE3280" w:rsidRDefault="00E47845" w:rsidP="00623ABB">
            <w:pPr>
              <w:autoSpaceDE w:val="0"/>
              <w:autoSpaceDN w:val="0"/>
              <w:jc w:val="center"/>
              <w:rPr>
                <w:rFonts w:eastAsia="Times New Roman"/>
                <w:caps/>
                <w:color w:val="000000"/>
                <w:sz w:val="22"/>
                <w:szCs w:val="22"/>
              </w:rPr>
            </w:pPr>
          </w:p>
        </w:tc>
        <w:tc>
          <w:tcPr>
            <w:tcW w:w="1353" w:type="dxa"/>
          </w:tcPr>
          <w:p w14:paraId="26A38BD7" w14:textId="77777777" w:rsidR="00E47845" w:rsidRPr="00AE3280" w:rsidRDefault="00E47845" w:rsidP="00623ABB">
            <w:pPr>
              <w:autoSpaceDE w:val="0"/>
              <w:autoSpaceDN w:val="0"/>
              <w:jc w:val="center"/>
              <w:rPr>
                <w:rFonts w:eastAsia="Times New Roman"/>
                <w:caps/>
                <w:color w:val="000000"/>
                <w:sz w:val="22"/>
                <w:szCs w:val="22"/>
              </w:rPr>
            </w:pPr>
          </w:p>
        </w:tc>
        <w:tc>
          <w:tcPr>
            <w:tcW w:w="1391" w:type="dxa"/>
          </w:tcPr>
          <w:p w14:paraId="6B388BC6" w14:textId="77777777" w:rsidR="00E47845" w:rsidRPr="00AE3280" w:rsidRDefault="00E47845" w:rsidP="00623ABB">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32" w:type="dxa"/>
          </w:tcPr>
          <w:p w14:paraId="73570E82" w14:textId="77777777" w:rsidR="00E47845" w:rsidRPr="00AE3280" w:rsidRDefault="00E47845" w:rsidP="00623ABB">
            <w:pPr>
              <w:autoSpaceDE w:val="0"/>
              <w:autoSpaceDN w:val="0"/>
              <w:jc w:val="center"/>
              <w:rPr>
                <w:rFonts w:eastAsia="Times New Roman"/>
                <w:caps/>
                <w:color w:val="000000"/>
                <w:sz w:val="22"/>
                <w:szCs w:val="22"/>
              </w:rPr>
            </w:pPr>
          </w:p>
        </w:tc>
        <w:tc>
          <w:tcPr>
            <w:tcW w:w="1463" w:type="dxa"/>
          </w:tcPr>
          <w:p w14:paraId="6DD47A80" w14:textId="77777777" w:rsidR="00E47845" w:rsidRPr="00AE3280" w:rsidRDefault="00E47845" w:rsidP="00623ABB">
            <w:pPr>
              <w:autoSpaceDE w:val="0"/>
              <w:autoSpaceDN w:val="0"/>
              <w:jc w:val="center"/>
              <w:rPr>
                <w:rFonts w:eastAsia="Times New Roman"/>
                <w:caps/>
                <w:color w:val="000000"/>
                <w:sz w:val="22"/>
                <w:szCs w:val="22"/>
              </w:rPr>
            </w:pPr>
          </w:p>
        </w:tc>
        <w:tc>
          <w:tcPr>
            <w:tcW w:w="1367" w:type="dxa"/>
          </w:tcPr>
          <w:p w14:paraId="0B6C6249" w14:textId="77777777" w:rsidR="00E47845" w:rsidRPr="00AE3280" w:rsidRDefault="00E47845" w:rsidP="00623ABB">
            <w:pPr>
              <w:autoSpaceDE w:val="0"/>
              <w:autoSpaceDN w:val="0"/>
              <w:jc w:val="center"/>
              <w:rPr>
                <w:rFonts w:eastAsia="Times New Roman"/>
                <w:caps/>
                <w:color w:val="000000"/>
                <w:sz w:val="22"/>
                <w:szCs w:val="22"/>
              </w:rPr>
            </w:pPr>
          </w:p>
        </w:tc>
      </w:tr>
      <w:tr w:rsidR="00E47845" w:rsidRPr="00AE3280" w14:paraId="11C571DA" w14:textId="77777777" w:rsidTr="00623ABB">
        <w:trPr>
          <w:trHeight w:val="283"/>
          <w:jc w:val="center"/>
        </w:trPr>
        <w:tc>
          <w:tcPr>
            <w:tcW w:w="1380" w:type="dxa"/>
          </w:tcPr>
          <w:p w14:paraId="0FAD6E77"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W2</w:t>
            </w:r>
          </w:p>
        </w:tc>
        <w:tc>
          <w:tcPr>
            <w:tcW w:w="1353" w:type="dxa"/>
          </w:tcPr>
          <w:p w14:paraId="0B7396B0" w14:textId="77777777" w:rsidR="00E47845" w:rsidRPr="00AE3280" w:rsidRDefault="00E47845" w:rsidP="00623ABB">
            <w:pPr>
              <w:autoSpaceDE w:val="0"/>
              <w:autoSpaceDN w:val="0"/>
              <w:jc w:val="center"/>
              <w:rPr>
                <w:rFonts w:eastAsia="Times New Roman"/>
                <w:caps/>
                <w:color w:val="000000"/>
                <w:sz w:val="22"/>
                <w:szCs w:val="22"/>
              </w:rPr>
            </w:pPr>
          </w:p>
        </w:tc>
        <w:tc>
          <w:tcPr>
            <w:tcW w:w="1353" w:type="dxa"/>
          </w:tcPr>
          <w:p w14:paraId="6C688E0A" w14:textId="77777777" w:rsidR="00E47845" w:rsidRPr="00AE3280" w:rsidRDefault="00E47845" w:rsidP="00623ABB">
            <w:pPr>
              <w:autoSpaceDE w:val="0"/>
              <w:autoSpaceDN w:val="0"/>
              <w:jc w:val="center"/>
              <w:rPr>
                <w:rFonts w:eastAsia="Times New Roman"/>
                <w:caps/>
                <w:color w:val="000000"/>
                <w:sz w:val="22"/>
                <w:szCs w:val="22"/>
              </w:rPr>
            </w:pPr>
          </w:p>
        </w:tc>
        <w:tc>
          <w:tcPr>
            <w:tcW w:w="1391" w:type="dxa"/>
          </w:tcPr>
          <w:p w14:paraId="021E0701" w14:textId="77777777" w:rsidR="00E47845" w:rsidRPr="00AE3280" w:rsidRDefault="00E47845" w:rsidP="00623ABB">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32" w:type="dxa"/>
          </w:tcPr>
          <w:p w14:paraId="54FF5E18" w14:textId="77777777" w:rsidR="00E47845" w:rsidRPr="00AE3280" w:rsidRDefault="00E47845" w:rsidP="00623ABB">
            <w:pPr>
              <w:autoSpaceDE w:val="0"/>
              <w:autoSpaceDN w:val="0"/>
              <w:jc w:val="center"/>
              <w:rPr>
                <w:rFonts w:eastAsia="Times New Roman"/>
                <w:caps/>
                <w:color w:val="000000"/>
                <w:sz w:val="22"/>
                <w:szCs w:val="22"/>
              </w:rPr>
            </w:pPr>
          </w:p>
        </w:tc>
        <w:tc>
          <w:tcPr>
            <w:tcW w:w="1463" w:type="dxa"/>
          </w:tcPr>
          <w:p w14:paraId="63C9A96B" w14:textId="77777777" w:rsidR="00E47845" w:rsidRPr="00AE3280" w:rsidRDefault="00E47845" w:rsidP="00623ABB">
            <w:pPr>
              <w:autoSpaceDE w:val="0"/>
              <w:autoSpaceDN w:val="0"/>
              <w:jc w:val="center"/>
              <w:rPr>
                <w:rFonts w:eastAsia="Times New Roman"/>
                <w:caps/>
                <w:color w:val="000000"/>
                <w:sz w:val="22"/>
                <w:szCs w:val="22"/>
              </w:rPr>
            </w:pPr>
          </w:p>
        </w:tc>
        <w:tc>
          <w:tcPr>
            <w:tcW w:w="1367" w:type="dxa"/>
          </w:tcPr>
          <w:p w14:paraId="4A755187" w14:textId="77777777" w:rsidR="00E47845" w:rsidRPr="00AE3280" w:rsidRDefault="00E47845" w:rsidP="00623ABB">
            <w:pPr>
              <w:autoSpaceDE w:val="0"/>
              <w:autoSpaceDN w:val="0"/>
              <w:jc w:val="center"/>
              <w:rPr>
                <w:rFonts w:eastAsia="Times New Roman"/>
                <w:caps/>
                <w:color w:val="000000"/>
                <w:sz w:val="22"/>
                <w:szCs w:val="22"/>
              </w:rPr>
            </w:pPr>
          </w:p>
        </w:tc>
      </w:tr>
      <w:tr w:rsidR="00E47845" w:rsidRPr="00AE3280" w14:paraId="68C21652" w14:textId="77777777" w:rsidTr="00623ABB">
        <w:trPr>
          <w:trHeight w:val="283"/>
          <w:jc w:val="center"/>
        </w:trPr>
        <w:tc>
          <w:tcPr>
            <w:tcW w:w="1380" w:type="dxa"/>
          </w:tcPr>
          <w:p w14:paraId="5EAD6873"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U1</w:t>
            </w:r>
          </w:p>
        </w:tc>
        <w:tc>
          <w:tcPr>
            <w:tcW w:w="1353" w:type="dxa"/>
          </w:tcPr>
          <w:p w14:paraId="3D8CDCB8" w14:textId="77777777" w:rsidR="00E47845" w:rsidRPr="00AE3280" w:rsidRDefault="00E47845" w:rsidP="00623ABB">
            <w:pPr>
              <w:autoSpaceDE w:val="0"/>
              <w:autoSpaceDN w:val="0"/>
              <w:jc w:val="center"/>
              <w:rPr>
                <w:rFonts w:eastAsia="Times New Roman"/>
                <w:caps/>
                <w:color w:val="000000"/>
                <w:sz w:val="22"/>
                <w:szCs w:val="22"/>
              </w:rPr>
            </w:pPr>
          </w:p>
        </w:tc>
        <w:tc>
          <w:tcPr>
            <w:tcW w:w="1353" w:type="dxa"/>
          </w:tcPr>
          <w:p w14:paraId="5FFC499F" w14:textId="77777777" w:rsidR="00E47845" w:rsidRPr="00AE3280" w:rsidRDefault="00E47845" w:rsidP="00623ABB">
            <w:pPr>
              <w:autoSpaceDE w:val="0"/>
              <w:autoSpaceDN w:val="0"/>
              <w:jc w:val="center"/>
              <w:rPr>
                <w:rFonts w:eastAsia="Times New Roman"/>
                <w:caps/>
                <w:color w:val="000000"/>
                <w:sz w:val="22"/>
                <w:szCs w:val="22"/>
              </w:rPr>
            </w:pPr>
          </w:p>
        </w:tc>
        <w:tc>
          <w:tcPr>
            <w:tcW w:w="1391" w:type="dxa"/>
          </w:tcPr>
          <w:p w14:paraId="6CA13D3D" w14:textId="77777777" w:rsidR="00E47845" w:rsidRPr="00AE3280" w:rsidRDefault="00E47845" w:rsidP="00623ABB">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32" w:type="dxa"/>
          </w:tcPr>
          <w:p w14:paraId="00B73D42" w14:textId="77777777" w:rsidR="00E47845" w:rsidRPr="00AE3280" w:rsidRDefault="00E47845" w:rsidP="00623ABB">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463" w:type="dxa"/>
          </w:tcPr>
          <w:p w14:paraId="10B5B644" w14:textId="77777777" w:rsidR="00E47845" w:rsidRPr="00AE3280" w:rsidRDefault="00E47845" w:rsidP="00623ABB">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67" w:type="dxa"/>
          </w:tcPr>
          <w:p w14:paraId="261E0567" w14:textId="77777777" w:rsidR="00E47845" w:rsidRPr="00AE3280" w:rsidRDefault="00E47845" w:rsidP="00623ABB">
            <w:pPr>
              <w:autoSpaceDE w:val="0"/>
              <w:autoSpaceDN w:val="0"/>
              <w:jc w:val="center"/>
              <w:rPr>
                <w:rFonts w:eastAsia="Times New Roman"/>
                <w:caps/>
                <w:color w:val="000000"/>
                <w:sz w:val="22"/>
                <w:szCs w:val="22"/>
              </w:rPr>
            </w:pPr>
          </w:p>
        </w:tc>
      </w:tr>
      <w:tr w:rsidR="00E47845" w:rsidRPr="00AE3280" w14:paraId="789F7777" w14:textId="77777777" w:rsidTr="00623ABB">
        <w:trPr>
          <w:trHeight w:val="283"/>
          <w:jc w:val="center"/>
        </w:trPr>
        <w:tc>
          <w:tcPr>
            <w:tcW w:w="1380" w:type="dxa"/>
          </w:tcPr>
          <w:p w14:paraId="78DF3E6F"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U2</w:t>
            </w:r>
          </w:p>
        </w:tc>
        <w:tc>
          <w:tcPr>
            <w:tcW w:w="1353" w:type="dxa"/>
          </w:tcPr>
          <w:p w14:paraId="276B2D66" w14:textId="77777777" w:rsidR="00E47845" w:rsidRPr="00AE3280" w:rsidRDefault="00E47845" w:rsidP="00623ABB">
            <w:pPr>
              <w:autoSpaceDE w:val="0"/>
              <w:autoSpaceDN w:val="0"/>
              <w:jc w:val="center"/>
              <w:rPr>
                <w:rFonts w:eastAsia="Times New Roman"/>
                <w:caps/>
                <w:color w:val="000000"/>
                <w:sz w:val="22"/>
                <w:szCs w:val="22"/>
              </w:rPr>
            </w:pPr>
          </w:p>
        </w:tc>
        <w:tc>
          <w:tcPr>
            <w:tcW w:w="1353" w:type="dxa"/>
          </w:tcPr>
          <w:p w14:paraId="55B96C4F" w14:textId="77777777" w:rsidR="00E47845" w:rsidRPr="00AE3280" w:rsidRDefault="00E47845" w:rsidP="00623ABB">
            <w:pPr>
              <w:autoSpaceDE w:val="0"/>
              <w:autoSpaceDN w:val="0"/>
              <w:jc w:val="center"/>
              <w:rPr>
                <w:rFonts w:eastAsia="Times New Roman"/>
                <w:caps/>
                <w:color w:val="000000"/>
                <w:sz w:val="22"/>
                <w:szCs w:val="22"/>
              </w:rPr>
            </w:pPr>
          </w:p>
        </w:tc>
        <w:tc>
          <w:tcPr>
            <w:tcW w:w="1391" w:type="dxa"/>
          </w:tcPr>
          <w:p w14:paraId="457CECC3" w14:textId="77777777" w:rsidR="00E47845" w:rsidRPr="00AE3280" w:rsidRDefault="00E47845" w:rsidP="00623ABB">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32" w:type="dxa"/>
          </w:tcPr>
          <w:p w14:paraId="6493DB6A" w14:textId="77777777" w:rsidR="00E47845" w:rsidRPr="00AE3280" w:rsidRDefault="00E47845" w:rsidP="00623ABB">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463" w:type="dxa"/>
          </w:tcPr>
          <w:p w14:paraId="175564E6" w14:textId="77777777" w:rsidR="00E47845" w:rsidRPr="00AE3280" w:rsidRDefault="00E47845" w:rsidP="00623ABB">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67" w:type="dxa"/>
          </w:tcPr>
          <w:p w14:paraId="420C9AE7" w14:textId="77777777" w:rsidR="00E47845" w:rsidRPr="00AE3280" w:rsidRDefault="00E47845" w:rsidP="00623ABB">
            <w:pPr>
              <w:autoSpaceDE w:val="0"/>
              <w:autoSpaceDN w:val="0"/>
              <w:jc w:val="center"/>
              <w:rPr>
                <w:rFonts w:eastAsia="Times New Roman"/>
                <w:caps/>
                <w:color w:val="000000"/>
                <w:sz w:val="22"/>
                <w:szCs w:val="22"/>
              </w:rPr>
            </w:pPr>
          </w:p>
        </w:tc>
      </w:tr>
      <w:tr w:rsidR="00E47845" w:rsidRPr="00AE3280" w14:paraId="73771394" w14:textId="77777777" w:rsidTr="00623ABB">
        <w:trPr>
          <w:trHeight w:val="283"/>
          <w:jc w:val="center"/>
        </w:trPr>
        <w:tc>
          <w:tcPr>
            <w:tcW w:w="1380" w:type="dxa"/>
          </w:tcPr>
          <w:p w14:paraId="18B7117C" w14:textId="77777777" w:rsidR="00E47845" w:rsidRPr="00AE3280" w:rsidRDefault="00E47845" w:rsidP="00623ABB">
            <w:pPr>
              <w:autoSpaceDE w:val="0"/>
              <w:autoSpaceDN w:val="0"/>
              <w:jc w:val="center"/>
              <w:rPr>
                <w:rFonts w:eastAsia="Times New Roman"/>
                <w:color w:val="000000"/>
                <w:sz w:val="22"/>
                <w:szCs w:val="22"/>
              </w:rPr>
            </w:pPr>
            <w:r w:rsidRPr="00AE3280">
              <w:rPr>
                <w:rFonts w:eastAsia="Times New Roman"/>
                <w:color w:val="000000"/>
                <w:sz w:val="22"/>
                <w:szCs w:val="22"/>
              </w:rPr>
              <w:t>K1</w:t>
            </w:r>
          </w:p>
        </w:tc>
        <w:tc>
          <w:tcPr>
            <w:tcW w:w="1353" w:type="dxa"/>
          </w:tcPr>
          <w:p w14:paraId="42268243" w14:textId="77777777" w:rsidR="00E47845" w:rsidRPr="00AE3280" w:rsidRDefault="00E47845" w:rsidP="00623ABB">
            <w:pPr>
              <w:autoSpaceDE w:val="0"/>
              <w:autoSpaceDN w:val="0"/>
              <w:jc w:val="center"/>
              <w:rPr>
                <w:rFonts w:eastAsia="Times New Roman"/>
                <w:caps/>
                <w:color w:val="000000"/>
                <w:sz w:val="22"/>
                <w:szCs w:val="22"/>
              </w:rPr>
            </w:pPr>
          </w:p>
        </w:tc>
        <w:tc>
          <w:tcPr>
            <w:tcW w:w="1353" w:type="dxa"/>
          </w:tcPr>
          <w:p w14:paraId="5A60115D" w14:textId="77777777" w:rsidR="00E47845" w:rsidRPr="00AE3280" w:rsidRDefault="00E47845" w:rsidP="00623ABB">
            <w:pPr>
              <w:autoSpaceDE w:val="0"/>
              <w:autoSpaceDN w:val="0"/>
              <w:jc w:val="center"/>
              <w:rPr>
                <w:rFonts w:eastAsia="Times New Roman"/>
                <w:caps/>
                <w:color w:val="000000"/>
                <w:sz w:val="22"/>
                <w:szCs w:val="22"/>
              </w:rPr>
            </w:pPr>
          </w:p>
        </w:tc>
        <w:tc>
          <w:tcPr>
            <w:tcW w:w="1391" w:type="dxa"/>
          </w:tcPr>
          <w:p w14:paraId="32871280" w14:textId="77777777" w:rsidR="00E47845" w:rsidRPr="00AE3280" w:rsidRDefault="00E47845" w:rsidP="00623ABB">
            <w:pPr>
              <w:autoSpaceDE w:val="0"/>
              <w:autoSpaceDN w:val="0"/>
              <w:jc w:val="center"/>
              <w:rPr>
                <w:rFonts w:eastAsia="Times New Roman"/>
                <w:caps/>
                <w:color w:val="000000"/>
                <w:sz w:val="22"/>
                <w:szCs w:val="22"/>
              </w:rPr>
            </w:pPr>
          </w:p>
        </w:tc>
        <w:tc>
          <w:tcPr>
            <w:tcW w:w="1332" w:type="dxa"/>
          </w:tcPr>
          <w:p w14:paraId="02DD79B1" w14:textId="77777777" w:rsidR="00E47845" w:rsidRPr="00AE3280" w:rsidRDefault="00E47845" w:rsidP="00623ABB">
            <w:pPr>
              <w:autoSpaceDE w:val="0"/>
              <w:autoSpaceDN w:val="0"/>
              <w:jc w:val="center"/>
              <w:rPr>
                <w:rFonts w:eastAsia="Times New Roman"/>
                <w:caps/>
                <w:color w:val="000000"/>
                <w:sz w:val="22"/>
                <w:szCs w:val="22"/>
              </w:rPr>
            </w:pPr>
          </w:p>
        </w:tc>
        <w:tc>
          <w:tcPr>
            <w:tcW w:w="1463" w:type="dxa"/>
          </w:tcPr>
          <w:p w14:paraId="05922FD4" w14:textId="77777777" w:rsidR="00E47845" w:rsidRPr="00AE3280" w:rsidRDefault="00E47845" w:rsidP="00623ABB">
            <w:pPr>
              <w:autoSpaceDE w:val="0"/>
              <w:autoSpaceDN w:val="0"/>
              <w:jc w:val="center"/>
              <w:rPr>
                <w:rFonts w:eastAsia="Times New Roman"/>
                <w:caps/>
                <w:color w:val="000000"/>
                <w:sz w:val="22"/>
                <w:szCs w:val="22"/>
              </w:rPr>
            </w:pPr>
            <w:r w:rsidRPr="00AE3280">
              <w:rPr>
                <w:rFonts w:eastAsia="Times New Roman"/>
                <w:caps/>
                <w:color w:val="000000"/>
                <w:sz w:val="22"/>
                <w:szCs w:val="22"/>
              </w:rPr>
              <w:t>x</w:t>
            </w:r>
          </w:p>
        </w:tc>
        <w:tc>
          <w:tcPr>
            <w:tcW w:w="1367" w:type="dxa"/>
          </w:tcPr>
          <w:p w14:paraId="54419828" w14:textId="77777777" w:rsidR="00E47845" w:rsidRPr="00AE3280" w:rsidRDefault="00E47845" w:rsidP="00623ABB">
            <w:pPr>
              <w:autoSpaceDE w:val="0"/>
              <w:autoSpaceDN w:val="0"/>
              <w:jc w:val="center"/>
              <w:rPr>
                <w:rFonts w:eastAsia="Times New Roman"/>
                <w:caps/>
                <w:color w:val="000000"/>
                <w:sz w:val="22"/>
                <w:szCs w:val="22"/>
              </w:rPr>
            </w:pPr>
          </w:p>
        </w:tc>
      </w:tr>
    </w:tbl>
    <w:p w14:paraId="3A371C9C" w14:textId="77777777" w:rsidR="00E47845" w:rsidRPr="00AE3280" w:rsidRDefault="00E47845" w:rsidP="00E47845">
      <w:pPr>
        <w:tabs>
          <w:tab w:val="left" w:pos="284"/>
        </w:tabs>
        <w:spacing w:before="120" w:after="120"/>
        <w:jc w:val="both"/>
        <w:rPr>
          <w:rFonts w:eastAsia="Times New Roman"/>
          <w:b/>
          <w:bCs/>
          <w:color w:val="000000"/>
          <w:sz w:val="22"/>
          <w:szCs w:val="22"/>
        </w:rPr>
      </w:pPr>
      <w:r w:rsidRPr="00AE3280">
        <w:rPr>
          <w:rFonts w:eastAsia="Times New Roman"/>
          <w:b/>
          <w:b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9"/>
        <w:gridCol w:w="7849"/>
      </w:tblGrid>
      <w:tr w:rsidR="00E47845" w:rsidRPr="00AE3280" w14:paraId="4DAFFE6C" w14:textId="77777777" w:rsidTr="00623ABB">
        <w:trPr>
          <w:jc w:val="center"/>
        </w:trPr>
        <w:tc>
          <w:tcPr>
            <w:tcW w:w="1789" w:type="dxa"/>
            <w:shd w:val="clear" w:color="auto" w:fill="F2F2F2"/>
          </w:tcPr>
          <w:p w14:paraId="6F5172A6"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 xml:space="preserve">Literatura </w:t>
            </w:r>
          </w:p>
          <w:p w14:paraId="22A82C50"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podstawowa</w:t>
            </w:r>
          </w:p>
        </w:tc>
        <w:tc>
          <w:tcPr>
            <w:tcW w:w="7849" w:type="dxa"/>
          </w:tcPr>
          <w:p w14:paraId="28B8C305" w14:textId="77777777" w:rsidR="00E47845" w:rsidRPr="00AE3280" w:rsidRDefault="00E47845" w:rsidP="004710A0">
            <w:pPr>
              <w:numPr>
                <w:ilvl w:val="0"/>
                <w:numId w:val="62"/>
              </w:numPr>
              <w:autoSpaceDE w:val="0"/>
              <w:autoSpaceDN w:val="0"/>
              <w:ind w:left="230" w:hanging="230"/>
              <w:jc w:val="both"/>
              <w:rPr>
                <w:rFonts w:eastAsia="Times New Roman"/>
                <w:color w:val="000000"/>
                <w:sz w:val="22"/>
                <w:szCs w:val="22"/>
              </w:rPr>
            </w:pPr>
            <w:r w:rsidRPr="00AE3280">
              <w:rPr>
                <w:rFonts w:eastAsia="Times New Roman"/>
                <w:color w:val="000000"/>
                <w:sz w:val="22"/>
                <w:szCs w:val="22"/>
              </w:rPr>
              <w:t xml:space="preserve">Przewłocki, S., </w:t>
            </w:r>
            <w:proofErr w:type="spellStart"/>
            <w:r w:rsidRPr="00AE3280">
              <w:rPr>
                <w:rFonts w:eastAsia="Times New Roman"/>
                <w:color w:val="000000"/>
                <w:sz w:val="22"/>
                <w:szCs w:val="22"/>
              </w:rPr>
              <w:t>Geomatyka</w:t>
            </w:r>
            <w:proofErr w:type="spellEnd"/>
            <w:r w:rsidRPr="00AE3280">
              <w:rPr>
                <w:rFonts w:eastAsia="Times New Roman"/>
                <w:color w:val="000000"/>
                <w:sz w:val="22"/>
                <w:szCs w:val="22"/>
              </w:rPr>
              <w:t>. PWN Warszawa 2008;</w:t>
            </w:r>
          </w:p>
          <w:p w14:paraId="531E5502" w14:textId="77777777" w:rsidR="00E47845" w:rsidRPr="00AE3280" w:rsidRDefault="00E47845" w:rsidP="004710A0">
            <w:pPr>
              <w:numPr>
                <w:ilvl w:val="0"/>
                <w:numId w:val="62"/>
              </w:numPr>
              <w:autoSpaceDE w:val="0"/>
              <w:autoSpaceDN w:val="0"/>
              <w:ind w:left="230" w:hanging="230"/>
              <w:jc w:val="both"/>
              <w:rPr>
                <w:rFonts w:eastAsia="Times New Roman"/>
                <w:color w:val="000000"/>
                <w:sz w:val="22"/>
                <w:szCs w:val="22"/>
              </w:rPr>
            </w:pPr>
            <w:proofErr w:type="spellStart"/>
            <w:r w:rsidRPr="00AE3280">
              <w:rPr>
                <w:rFonts w:eastAsia="Times New Roman"/>
                <w:color w:val="000000"/>
                <w:sz w:val="22"/>
                <w:szCs w:val="22"/>
              </w:rPr>
              <w:t>Bernasik</w:t>
            </w:r>
            <w:proofErr w:type="spellEnd"/>
            <w:r w:rsidRPr="00AE3280">
              <w:rPr>
                <w:rFonts w:eastAsia="Times New Roman"/>
                <w:color w:val="000000"/>
                <w:sz w:val="22"/>
                <w:szCs w:val="22"/>
              </w:rPr>
              <w:t>, J., Elementy fotogrametrii i teledetekcji. Wyd. AGH Kraków 2000.</w:t>
            </w:r>
          </w:p>
        </w:tc>
      </w:tr>
      <w:tr w:rsidR="00E47845" w:rsidRPr="00AE3280" w14:paraId="1DE752C4" w14:textId="77777777" w:rsidTr="00623ABB">
        <w:trPr>
          <w:jc w:val="center"/>
        </w:trPr>
        <w:tc>
          <w:tcPr>
            <w:tcW w:w="1789" w:type="dxa"/>
            <w:shd w:val="clear" w:color="auto" w:fill="F2F2F2"/>
          </w:tcPr>
          <w:p w14:paraId="73C0671F"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 xml:space="preserve">Literatura </w:t>
            </w:r>
          </w:p>
          <w:p w14:paraId="37411410"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sz w:val="22"/>
                <w:szCs w:val="22"/>
              </w:rPr>
            </w:pPr>
            <w:r w:rsidRPr="00AE3280">
              <w:rPr>
                <w:rFonts w:eastAsia="Times New Roman"/>
                <w:color w:val="000000"/>
                <w:sz w:val="22"/>
                <w:szCs w:val="22"/>
              </w:rPr>
              <w:t>uzupełniająca</w:t>
            </w:r>
          </w:p>
        </w:tc>
        <w:tc>
          <w:tcPr>
            <w:tcW w:w="7849" w:type="dxa"/>
          </w:tcPr>
          <w:p w14:paraId="56AB70C5" w14:textId="77777777" w:rsidR="00E47845" w:rsidRPr="00AE3280" w:rsidRDefault="00E47845" w:rsidP="004710A0">
            <w:pPr>
              <w:numPr>
                <w:ilvl w:val="0"/>
                <w:numId w:val="63"/>
              </w:numPr>
              <w:autoSpaceDE w:val="0"/>
              <w:autoSpaceDN w:val="0"/>
              <w:ind w:left="230" w:hanging="230"/>
              <w:jc w:val="both"/>
              <w:rPr>
                <w:rFonts w:eastAsia="Times New Roman"/>
                <w:color w:val="000000"/>
                <w:sz w:val="22"/>
                <w:szCs w:val="22"/>
              </w:rPr>
            </w:pPr>
            <w:proofErr w:type="spellStart"/>
            <w:r w:rsidRPr="00AE3280">
              <w:rPr>
                <w:rFonts w:eastAsia="Times New Roman"/>
                <w:color w:val="000000"/>
                <w:sz w:val="22"/>
                <w:szCs w:val="22"/>
              </w:rPr>
              <w:t>Ciołkosz</w:t>
            </w:r>
            <w:proofErr w:type="spellEnd"/>
            <w:r w:rsidRPr="00AE3280">
              <w:rPr>
                <w:rFonts w:eastAsia="Times New Roman"/>
                <w:color w:val="000000"/>
                <w:sz w:val="22"/>
                <w:szCs w:val="22"/>
              </w:rPr>
              <w:t>, A., Miszalski, S., Olędzki, J., Interpretacja zdjęć lotniczych. PWN Warszawa 1978;</w:t>
            </w:r>
          </w:p>
          <w:p w14:paraId="0A120FEF" w14:textId="77777777" w:rsidR="00E47845" w:rsidRPr="00AE3280" w:rsidRDefault="00E47845" w:rsidP="004710A0">
            <w:pPr>
              <w:numPr>
                <w:ilvl w:val="0"/>
                <w:numId w:val="63"/>
              </w:numPr>
              <w:autoSpaceDE w:val="0"/>
              <w:autoSpaceDN w:val="0"/>
              <w:ind w:left="230" w:hanging="230"/>
              <w:jc w:val="both"/>
              <w:rPr>
                <w:rFonts w:eastAsia="Times New Roman"/>
                <w:color w:val="000000"/>
                <w:sz w:val="22"/>
                <w:szCs w:val="22"/>
              </w:rPr>
            </w:pPr>
            <w:proofErr w:type="spellStart"/>
            <w:r w:rsidRPr="00AE3280">
              <w:rPr>
                <w:rFonts w:eastAsia="Times New Roman"/>
                <w:color w:val="000000"/>
                <w:sz w:val="22"/>
                <w:szCs w:val="22"/>
              </w:rPr>
              <w:t>Ciołkosz</w:t>
            </w:r>
            <w:proofErr w:type="spellEnd"/>
            <w:r w:rsidRPr="00AE3280">
              <w:rPr>
                <w:rFonts w:eastAsia="Times New Roman"/>
                <w:color w:val="000000"/>
                <w:sz w:val="22"/>
                <w:szCs w:val="22"/>
              </w:rPr>
              <w:t xml:space="preserve">, A., Olędzki, J., </w:t>
            </w:r>
            <w:proofErr w:type="spellStart"/>
            <w:r w:rsidRPr="00AE3280">
              <w:rPr>
                <w:rFonts w:eastAsia="Times New Roman"/>
                <w:color w:val="000000"/>
                <w:sz w:val="22"/>
                <w:szCs w:val="22"/>
              </w:rPr>
              <w:t>Trafas</w:t>
            </w:r>
            <w:proofErr w:type="spellEnd"/>
            <w:r w:rsidRPr="00AE3280">
              <w:rPr>
                <w:rFonts w:eastAsia="Times New Roman"/>
                <w:color w:val="000000"/>
                <w:sz w:val="22"/>
                <w:szCs w:val="22"/>
              </w:rPr>
              <w:t>, K., Ćwiczenia z teledetekcji środowiska. PWN Warszawa 1999;</w:t>
            </w:r>
          </w:p>
          <w:p w14:paraId="71F9F98C" w14:textId="77777777" w:rsidR="00E47845" w:rsidRPr="00AE3280" w:rsidRDefault="00E47845" w:rsidP="004710A0">
            <w:pPr>
              <w:numPr>
                <w:ilvl w:val="0"/>
                <w:numId w:val="63"/>
              </w:numPr>
              <w:autoSpaceDE w:val="0"/>
              <w:autoSpaceDN w:val="0"/>
              <w:ind w:left="230" w:hanging="230"/>
              <w:jc w:val="both"/>
              <w:rPr>
                <w:rFonts w:eastAsia="Times New Roman"/>
                <w:color w:val="000000"/>
                <w:sz w:val="22"/>
                <w:szCs w:val="22"/>
              </w:rPr>
            </w:pPr>
            <w:r w:rsidRPr="00AE3280">
              <w:rPr>
                <w:rFonts w:eastAsia="Times New Roman"/>
                <w:color w:val="000000"/>
                <w:sz w:val="22"/>
                <w:szCs w:val="22"/>
              </w:rPr>
              <w:t>Wysocki, J., Geodezja i fotogrametria dla Inżynierii Środowiska i Budownictwa. SGGW, Warszawa 2000.</w:t>
            </w:r>
          </w:p>
        </w:tc>
      </w:tr>
    </w:tbl>
    <w:p w14:paraId="4E5EFA0D" w14:textId="77777777" w:rsidR="00E47845" w:rsidRPr="00AE3280" w:rsidRDefault="00E47845" w:rsidP="00E47845">
      <w:pPr>
        <w:tabs>
          <w:tab w:val="left" w:pos="284"/>
        </w:tabs>
        <w:spacing w:before="120" w:after="120"/>
        <w:rPr>
          <w:rFonts w:eastAsia="Times New Roman"/>
          <w:b/>
          <w:sz w:val="22"/>
          <w:szCs w:val="22"/>
        </w:rPr>
      </w:pPr>
      <w:r w:rsidRPr="00AE3280">
        <w:rPr>
          <w:rFonts w:eastAsia="Times New Roman"/>
          <w:b/>
          <w:sz w:val="22"/>
          <w:szCs w:val="22"/>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47845" w:rsidRPr="00AE3280" w14:paraId="299A4367" w14:textId="77777777" w:rsidTr="00623ABB">
        <w:trPr>
          <w:trHeight w:val="769"/>
          <w:jc w:val="center"/>
        </w:trPr>
        <w:tc>
          <w:tcPr>
            <w:tcW w:w="7246" w:type="dxa"/>
            <w:gridSpan w:val="2"/>
            <w:shd w:val="clear" w:color="auto" w:fill="F2F2F2"/>
            <w:vAlign w:val="center"/>
          </w:tcPr>
          <w:p w14:paraId="2CAB9E30" w14:textId="77777777" w:rsidR="00E47845" w:rsidRPr="00AE3280" w:rsidRDefault="00E47845" w:rsidP="00623ABB">
            <w:pPr>
              <w:jc w:val="center"/>
              <w:rPr>
                <w:rFonts w:eastAsia="Times New Roman"/>
                <w:sz w:val="22"/>
                <w:szCs w:val="22"/>
              </w:rPr>
            </w:pPr>
            <w:r w:rsidRPr="00AE3280">
              <w:rPr>
                <w:rFonts w:eastAsia="Times New Roman"/>
                <w:sz w:val="22"/>
                <w:szCs w:val="22"/>
              </w:rPr>
              <w:t>Aktywność studenta</w:t>
            </w:r>
          </w:p>
        </w:tc>
        <w:tc>
          <w:tcPr>
            <w:tcW w:w="2393" w:type="dxa"/>
            <w:shd w:val="clear" w:color="auto" w:fill="F2F2F2"/>
            <w:vAlign w:val="center"/>
          </w:tcPr>
          <w:p w14:paraId="4EE06CA1" w14:textId="77777777" w:rsidR="00E47845" w:rsidRPr="00AE3280" w:rsidRDefault="00E47845" w:rsidP="00623ABB">
            <w:pPr>
              <w:jc w:val="center"/>
              <w:rPr>
                <w:rFonts w:eastAsia="Times New Roman"/>
                <w:sz w:val="22"/>
                <w:szCs w:val="22"/>
              </w:rPr>
            </w:pPr>
            <w:r w:rsidRPr="00AE3280">
              <w:rPr>
                <w:rFonts w:eastAsia="Times New Roman"/>
                <w:sz w:val="22"/>
                <w:szCs w:val="22"/>
              </w:rPr>
              <w:t>Obciążenie studenta – Liczba godzin</w:t>
            </w:r>
          </w:p>
          <w:p w14:paraId="12B44A7C" w14:textId="77777777" w:rsidR="00E47845" w:rsidRPr="00AE3280" w:rsidRDefault="00E47845" w:rsidP="00623ABB">
            <w:pPr>
              <w:jc w:val="center"/>
              <w:rPr>
                <w:rFonts w:eastAsia="Times New Roman"/>
                <w:sz w:val="22"/>
                <w:szCs w:val="22"/>
              </w:rPr>
            </w:pPr>
            <w:r w:rsidRPr="00AE3280">
              <w:rPr>
                <w:rFonts w:eastAsia="Times New Roman"/>
                <w:sz w:val="22"/>
                <w:szCs w:val="22"/>
              </w:rPr>
              <w:t>(podano przykładowo)</w:t>
            </w:r>
          </w:p>
        </w:tc>
      </w:tr>
      <w:tr w:rsidR="00E47845" w:rsidRPr="00AE3280" w14:paraId="5AA43E9A" w14:textId="77777777" w:rsidTr="00623ABB">
        <w:trPr>
          <w:trHeight w:val="340"/>
          <w:jc w:val="center"/>
        </w:trPr>
        <w:tc>
          <w:tcPr>
            <w:tcW w:w="2978" w:type="dxa"/>
            <w:vMerge w:val="restart"/>
          </w:tcPr>
          <w:p w14:paraId="1E187D6B" w14:textId="77777777" w:rsidR="00E47845" w:rsidRPr="00AE3280" w:rsidRDefault="00E47845" w:rsidP="00623ABB">
            <w:pPr>
              <w:rPr>
                <w:rFonts w:eastAsia="Times New Roman"/>
                <w:sz w:val="22"/>
                <w:szCs w:val="22"/>
              </w:rPr>
            </w:pPr>
            <w:r w:rsidRPr="00AE3280">
              <w:rPr>
                <w:rFonts w:eastAsia="Times New Roman"/>
                <w:sz w:val="22"/>
                <w:szCs w:val="22"/>
              </w:rPr>
              <w:t xml:space="preserve">Zajęcia prowadzone </w:t>
            </w:r>
            <w:r w:rsidRPr="00AE3280">
              <w:rPr>
                <w:rFonts w:eastAsia="Times New Roman"/>
                <w:sz w:val="22"/>
                <w:szCs w:val="22"/>
              </w:rPr>
              <w:br/>
              <w:t xml:space="preserve">z bezpośrednim udziałem NA </w:t>
            </w:r>
            <w:r w:rsidRPr="00AE3280">
              <w:rPr>
                <w:rFonts w:eastAsia="Times New Roman"/>
                <w:sz w:val="22"/>
                <w:szCs w:val="22"/>
              </w:rPr>
              <w:br/>
            </w:r>
            <w:r w:rsidRPr="00AE3280">
              <w:rPr>
                <w:rFonts w:eastAsia="Times New Roman"/>
                <w:sz w:val="22"/>
                <w:szCs w:val="22"/>
              </w:rPr>
              <w:lastRenderedPageBreak/>
              <w:t xml:space="preserve">lub innych osób prowadzących zajęcia </w:t>
            </w:r>
          </w:p>
        </w:tc>
        <w:tc>
          <w:tcPr>
            <w:tcW w:w="4268" w:type="dxa"/>
          </w:tcPr>
          <w:p w14:paraId="2C9031C9" w14:textId="77777777" w:rsidR="00E47845" w:rsidRPr="00AE3280" w:rsidRDefault="00E47845" w:rsidP="00623ABB">
            <w:pPr>
              <w:ind w:left="88"/>
              <w:rPr>
                <w:rFonts w:eastAsia="Times New Roman"/>
                <w:sz w:val="22"/>
                <w:szCs w:val="22"/>
              </w:rPr>
            </w:pPr>
            <w:r w:rsidRPr="00AE3280">
              <w:rPr>
                <w:rFonts w:eastAsia="Times New Roman"/>
                <w:sz w:val="22"/>
                <w:szCs w:val="22"/>
              </w:rPr>
              <w:lastRenderedPageBreak/>
              <w:t>Udział w zajęciach dydaktycznych, wskazanych w pkt. 1B</w:t>
            </w:r>
          </w:p>
        </w:tc>
        <w:tc>
          <w:tcPr>
            <w:tcW w:w="2393" w:type="dxa"/>
          </w:tcPr>
          <w:p w14:paraId="32D2C389" w14:textId="77777777" w:rsidR="00E47845" w:rsidRPr="00AE3280" w:rsidRDefault="00E47845" w:rsidP="00623ABB">
            <w:pPr>
              <w:jc w:val="center"/>
              <w:rPr>
                <w:rFonts w:eastAsia="Times New Roman"/>
                <w:sz w:val="22"/>
                <w:szCs w:val="22"/>
              </w:rPr>
            </w:pPr>
            <w:r w:rsidRPr="00AE3280">
              <w:rPr>
                <w:rFonts w:eastAsia="Times New Roman"/>
                <w:sz w:val="22"/>
                <w:szCs w:val="22"/>
              </w:rPr>
              <w:t>45</w:t>
            </w:r>
          </w:p>
        </w:tc>
      </w:tr>
      <w:tr w:rsidR="00E47845" w:rsidRPr="00AE3280" w14:paraId="46F09794" w14:textId="77777777" w:rsidTr="00623ABB">
        <w:trPr>
          <w:trHeight w:val="271"/>
          <w:jc w:val="center"/>
        </w:trPr>
        <w:tc>
          <w:tcPr>
            <w:tcW w:w="2978" w:type="dxa"/>
            <w:vMerge/>
          </w:tcPr>
          <w:p w14:paraId="6A027FFF" w14:textId="77777777" w:rsidR="00E47845" w:rsidRPr="00AE3280" w:rsidRDefault="00E47845" w:rsidP="00623ABB">
            <w:pPr>
              <w:rPr>
                <w:rFonts w:eastAsia="Times New Roman"/>
                <w:color w:val="000000"/>
                <w:sz w:val="22"/>
                <w:szCs w:val="22"/>
              </w:rPr>
            </w:pPr>
          </w:p>
        </w:tc>
        <w:tc>
          <w:tcPr>
            <w:tcW w:w="4268" w:type="dxa"/>
          </w:tcPr>
          <w:p w14:paraId="7CF5429C" w14:textId="77777777" w:rsidR="00E47845" w:rsidRPr="00AE3280" w:rsidRDefault="00E47845" w:rsidP="00623ABB">
            <w:pPr>
              <w:ind w:left="88"/>
              <w:rPr>
                <w:rFonts w:eastAsia="Times New Roman"/>
                <w:color w:val="000000"/>
                <w:sz w:val="22"/>
                <w:szCs w:val="22"/>
              </w:rPr>
            </w:pPr>
            <w:r w:rsidRPr="00AE3280">
              <w:rPr>
                <w:rFonts w:eastAsia="Times New Roman"/>
                <w:color w:val="000000"/>
                <w:sz w:val="22"/>
                <w:szCs w:val="22"/>
              </w:rPr>
              <w:t xml:space="preserve">Konsultacje </w:t>
            </w:r>
          </w:p>
        </w:tc>
        <w:tc>
          <w:tcPr>
            <w:tcW w:w="2393" w:type="dxa"/>
          </w:tcPr>
          <w:p w14:paraId="680946DE" w14:textId="7C47F883" w:rsidR="00E47845" w:rsidRPr="00AE3280" w:rsidRDefault="003E2790" w:rsidP="00623ABB">
            <w:pPr>
              <w:jc w:val="center"/>
              <w:rPr>
                <w:rFonts w:eastAsia="Times New Roman"/>
                <w:color w:val="000000"/>
                <w:sz w:val="22"/>
                <w:szCs w:val="22"/>
              </w:rPr>
            </w:pPr>
            <w:r>
              <w:rPr>
                <w:rFonts w:eastAsia="Times New Roman"/>
                <w:color w:val="000000"/>
                <w:sz w:val="22"/>
                <w:szCs w:val="22"/>
              </w:rPr>
              <w:t>4</w:t>
            </w:r>
          </w:p>
        </w:tc>
      </w:tr>
      <w:tr w:rsidR="00E47845" w:rsidRPr="00AE3280" w14:paraId="464E7EE1" w14:textId="77777777" w:rsidTr="00623ABB">
        <w:trPr>
          <w:trHeight w:val="177"/>
          <w:jc w:val="center"/>
        </w:trPr>
        <w:tc>
          <w:tcPr>
            <w:tcW w:w="2978" w:type="dxa"/>
            <w:vMerge w:val="restart"/>
          </w:tcPr>
          <w:p w14:paraId="16F3D5F2" w14:textId="77777777" w:rsidR="00E47845" w:rsidRPr="00AE3280" w:rsidRDefault="00E47845" w:rsidP="00623ABB">
            <w:pPr>
              <w:rPr>
                <w:rFonts w:eastAsia="Times New Roman"/>
                <w:color w:val="000000"/>
                <w:sz w:val="22"/>
                <w:szCs w:val="22"/>
              </w:rPr>
            </w:pPr>
          </w:p>
          <w:p w14:paraId="23635BD7" w14:textId="77777777" w:rsidR="00E47845" w:rsidRPr="00AE3280" w:rsidRDefault="00E47845" w:rsidP="00623ABB">
            <w:pPr>
              <w:rPr>
                <w:rFonts w:eastAsia="Times New Roman"/>
                <w:color w:val="000000"/>
                <w:sz w:val="22"/>
                <w:szCs w:val="22"/>
              </w:rPr>
            </w:pPr>
            <w:r w:rsidRPr="00AE3280">
              <w:rPr>
                <w:rFonts w:eastAsia="Times New Roman"/>
                <w:color w:val="000000"/>
                <w:sz w:val="22"/>
                <w:szCs w:val="22"/>
              </w:rPr>
              <w:t xml:space="preserve">Praca własna studenta </w:t>
            </w:r>
          </w:p>
        </w:tc>
        <w:tc>
          <w:tcPr>
            <w:tcW w:w="4268" w:type="dxa"/>
          </w:tcPr>
          <w:p w14:paraId="35C7000D" w14:textId="77777777" w:rsidR="00E47845" w:rsidRPr="00AE3280" w:rsidRDefault="00E47845" w:rsidP="00623ABB">
            <w:pPr>
              <w:ind w:left="88"/>
              <w:rPr>
                <w:rFonts w:eastAsia="Times New Roman"/>
                <w:color w:val="000000"/>
                <w:sz w:val="22"/>
                <w:szCs w:val="22"/>
              </w:rPr>
            </w:pPr>
            <w:r w:rsidRPr="00AE3280">
              <w:rPr>
                <w:rFonts w:eastAsia="Times New Roman"/>
                <w:color w:val="000000"/>
                <w:sz w:val="22"/>
                <w:szCs w:val="22"/>
              </w:rPr>
              <w:t>Przygotowanie do zajęć</w:t>
            </w:r>
          </w:p>
        </w:tc>
        <w:tc>
          <w:tcPr>
            <w:tcW w:w="2393" w:type="dxa"/>
          </w:tcPr>
          <w:p w14:paraId="2E59CE5D" w14:textId="77777777" w:rsidR="00E47845" w:rsidRPr="00AE3280" w:rsidRDefault="00E47845" w:rsidP="00623ABB">
            <w:pPr>
              <w:jc w:val="center"/>
              <w:rPr>
                <w:rFonts w:eastAsia="Times New Roman"/>
                <w:color w:val="000000"/>
                <w:sz w:val="22"/>
                <w:szCs w:val="22"/>
              </w:rPr>
            </w:pPr>
            <w:r w:rsidRPr="00AE3280">
              <w:rPr>
                <w:rFonts w:eastAsia="Times New Roman"/>
                <w:color w:val="000000"/>
                <w:sz w:val="22"/>
                <w:szCs w:val="22"/>
              </w:rPr>
              <w:t>20</w:t>
            </w:r>
          </w:p>
        </w:tc>
      </w:tr>
      <w:tr w:rsidR="00E47845" w:rsidRPr="00AE3280" w14:paraId="1C2E5C13" w14:textId="77777777" w:rsidTr="00623ABB">
        <w:trPr>
          <w:trHeight w:val="137"/>
          <w:jc w:val="center"/>
        </w:trPr>
        <w:tc>
          <w:tcPr>
            <w:tcW w:w="2978" w:type="dxa"/>
            <w:vMerge/>
          </w:tcPr>
          <w:p w14:paraId="4C666750" w14:textId="77777777" w:rsidR="00E47845" w:rsidRPr="00AE3280" w:rsidRDefault="00E47845" w:rsidP="00623ABB">
            <w:pPr>
              <w:rPr>
                <w:rFonts w:eastAsia="Times New Roman"/>
                <w:color w:val="000000"/>
                <w:sz w:val="22"/>
                <w:szCs w:val="22"/>
              </w:rPr>
            </w:pPr>
          </w:p>
        </w:tc>
        <w:tc>
          <w:tcPr>
            <w:tcW w:w="4268" w:type="dxa"/>
          </w:tcPr>
          <w:p w14:paraId="0F963F48" w14:textId="77777777" w:rsidR="00E47845" w:rsidRPr="00AE3280" w:rsidRDefault="00E47845" w:rsidP="00623ABB">
            <w:pPr>
              <w:ind w:left="88"/>
              <w:rPr>
                <w:rFonts w:eastAsia="Times New Roman"/>
                <w:color w:val="000000"/>
                <w:sz w:val="22"/>
                <w:szCs w:val="22"/>
              </w:rPr>
            </w:pPr>
            <w:r w:rsidRPr="00AE3280">
              <w:rPr>
                <w:rFonts w:eastAsia="Times New Roman"/>
                <w:color w:val="000000"/>
                <w:sz w:val="22"/>
                <w:szCs w:val="22"/>
              </w:rPr>
              <w:t>Studiowanie literatury</w:t>
            </w:r>
          </w:p>
        </w:tc>
        <w:tc>
          <w:tcPr>
            <w:tcW w:w="2393" w:type="dxa"/>
          </w:tcPr>
          <w:p w14:paraId="1206711F" w14:textId="2C310D18" w:rsidR="00E47845" w:rsidRPr="00AE3280" w:rsidRDefault="003E2790" w:rsidP="00623ABB">
            <w:pPr>
              <w:jc w:val="center"/>
              <w:rPr>
                <w:rFonts w:eastAsia="Times New Roman"/>
                <w:color w:val="000000"/>
                <w:sz w:val="22"/>
                <w:szCs w:val="22"/>
              </w:rPr>
            </w:pPr>
            <w:r>
              <w:rPr>
                <w:rFonts w:eastAsia="Times New Roman"/>
                <w:color w:val="000000"/>
                <w:sz w:val="22"/>
                <w:szCs w:val="22"/>
              </w:rPr>
              <w:t>11</w:t>
            </w:r>
          </w:p>
        </w:tc>
      </w:tr>
      <w:tr w:rsidR="00E47845" w:rsidRPr="00AE3280" w14:paraId="2EF53A0C" w14:textId="77777777" w:rsidTr="00623ABB">
        <w:trPr>
          <w:trHeight w:val="340"/>
          <w:jc w:val="center"/>
        </w:trPr>
        <w:tc>
          <w:tcPr>
            <w:tcW w:w="2978" w:type="dxa"/>
            <w:vMerge/>
          </w:tcPr>
          <w:p w14:paraId="398F0604" w14:textId="77777777" w:rsidR="00E47845" w:rsidRPr="00AE3280" w:rsidRDefault="00E47845" w:rsidP="00623ABB">
            <w:pPr>
              <w:rPr>
                <w:rFonts w:eastAsia="Times New Roman"/>
                <w:color w:val="000000"/>
                <w:sz w:val="22"/>
                <w:szCs w:val="22"/>
              </w:rPr>
            </w:pPr>
          </w:p>
        </w:tc>
        <w:tc>
          <w:tcPr>
            <w:tcW w:w="4268" w:type="dxa"/>
          </w:tcPr>
          <w:p w14:paraId="3EE69B60" w14:textId="77777777" w:rsidR="00E47845" w:rsidRPr="00AE3280" w:rsidRDefault="00E47845" w:rsidP="00623ABB">
            <w:pPr>
              <w:ind w:left="88"/>
              <w:rPr>
                <w:rFonts w:eastAsia="Times New Roman"/>
                <w:color w:val="000000"/>
                <w:sz w:val="22"/>
                <w:szCs w:val="22"/>
              </w:rPr>
            </w:pPr>
            <w:r w:rsidRPr="00AE3280">
              <w:rPr>
                <w:rFonts w:eastAsia="Times New Roman"/>
                <w:color w:val="000000"/>
                <w:sz w:val="22"/>
                <w:szCs w:val="22"/>
              </w:rPr>
              <w:t xml:space="preserve">Inne (przygotowanie do egzaminu, zaliczeń, </w:t>
            </w:r>
          </w:p>
          <w:p w14:paraId="2FE37623" w14:textId="77777777" w:rsidR="00E47845" w:rsidRPr="00AE3280" w:rsidRDefault="00E47845" w:rsidP="00623ABB">
            <w:pPr>
              <w:ind w:left="88"/>
              <w:rPr>
                <w:rFonts w:eastAsia="Times New Roman"/>
                <w:color w:val="000000"/>
                <w:sz w:val="22"/>
                <w:szCs w:val="22"/>
              </w:rPr>
            </w:pPr>
            <w:r w:rsidRPr="00AE3280">
              <w:rPr>
                <w:rFonts w:eastAsia="Times New Roman"/>
                <w:color w:val="000000"/>
                <w:sz w:val="22"/>
                <w:szCs w:val="22"/>
              </w:rPr>
              <w:t>przygotowanie projektu itd.)</w:t>
            </w:r>
          </w:p>
        </w:tc>
        <w:tc>
          <w:tcPr>
            <w:tcW w:w="2393" w:type="dxa"/>
          </w:tcPr>
          <w:p w14:paraId="4437E266" w14:textId="77777777" w:rsidR="00E47845" w:rsidRPr="00AE3280" w:rsidRDefault="00E47845" w:rsidP="00623ABB">
            <w:pPr>
              <w:jc w:val="center"/>
              <w:rPr>
                <w:rFonts w:eastAsia="Times New Roman"/>
                <w:color w:val="000000"/>
                <w:sz w:val="22"/>
                <w:szCs w:val="22"/>
              </w:rPr>
            </w:pPr>
            <w:r w:rsidRPr="00AE3280">
              <w:rPr>
                <w:rFonts w:eastAsia="Times New Roman"/>
                <w:color w:val="000000"/>
                <w:sz w:val="22"/>
                <w:szCs w:val="22"/>
              </w:rPr>
              <w:t>20</w:t>
            </w:r>
          </w:p>
        </w:tc>
      </w:tr>
      <w:tr w:rsidR="00E47845" w:rsidRPr="00AE3280" w14:paraId="47F56C5E" w14:textId="77777777" w:rsidTr="00623ABB">
        <w:trPr>
          <w:trHeight w:val="340"/>
          <w:jc w:val="center"/>
        </w:trPr>
        <w:tc>
          <w:tcPr>
            <w:tcW w:w="7246" w:type="dxa"/>
            <w:gridSpan w:val="2"/>
            <w:shd w:val="clear" w:color="auto" w:fill="F2F2F2"/>
          </w:tcPr>
          <w:p w14:paraId="10C0B3C8" w14:textId="77777777" w:rsidR="00E47845" w:rsidRPr="00AE3280" w:rsidRDefault="00E47845" w:rsidP="00623ABB">
            <w:pPr>
              <w:rPr>
                <w:rFonts w:eastAsia="Times New Roman"/>
                <w:color w:val="000000"/>
                <w:sz w:val="22"/>
                <w:szCs w:val="22"/>
              </w:rPr>
            </w:pPr>
            <w:r w:rsidRPr="00AE3280">
              <w:rPr>
                <w:rFonts w:eastAsia="Times New Roman"/>
                <w:color w:val="000000"/>
                <w:sz w:val="22"/>
                <w:szCs w:val="22"/>
              </w:rPr>
              <w:t>Łączny nakład pracy studenta</w:t>
            </w:r>
          </w:p>
        </w:tc>
        <w:tc>
          <w:tcPr>
            <w:tcW w:w="2393" w:type="dxa"/>
            <w:shd w:val="clear" w:color="auto" w:fill="F2F2F2"/>
          </w:tcPr>
          <w:p w14:paraId="4BBDB5D4" w14:textId="77777777" w:rsidR="00E47845" w:rsidRPr="00AE3280" w:rsidRDefault="00E47845" w:rsidP="00623ABB">
            <w:pPr>
              <w:jc w:val="center"/>
              <w:rPr>
                <w:rFonts w:eastAsia="Times New Roman"/>
                <w:color w:val="000000"/>
                <w:sz w:val="22"/>
                <w:szCs w:val="22"/>
              </w:rPr>
            </w:pPr>
            <w:r w:rsidRPr="00AE3280">
              <w:rPr>
                <w:rFonts w:eastAsia="Times New Roman"/>
                <w:color w:val="000000"/>
                <w:sz w:val="22"/>
                <w:szCs w:val="22"/>
              </w:rPr>
              <w:t>100</w:t>
            </w:r>
          </w:p>
        </w:tc>
      </w:tr>
      <w:tr w:rsidR="00E47845" w:rsidRPr="00AE3280" w14:paraId="5D2484BD" w14:textId="77777777" w:rsidTr="00623ABB">
        <w:trPr>
          <w:trHeight w:val="397"/>
          <w:jc w:val="center"/>
        </w:trPr>
        <w:tc>
          <w:tcPr>
            <w:tcW w:w="7246" w:type="dxa"/>
            <w:gridSpan w:val="2"/>
            <w:shd w:val="clear" w:color="auto" w:fill="F2F2F2"/>
            <w:vAlign w:val="center"/>
          </w:tcPr>
          <w:p w14:paraId="2D4B30A2" w14:textId="77777777" w:rsidR="00E47845" w:rsidRPr="00AE3280" w:rsidRDefault="00E47845" w:rsidP="00623ABB">
            <w:pPr>
              <w:jc w:val="right"/>
              <w:rPr>
                <w:rFonts w:eastAsia="Times New Roman"/>
                <w:b/>
                <w:color w:val="000000"/>
                <w:sz w:val="22"/>
                <w:szCs w:val="22"/>
              </w:rPr>
            </w:pPr>
            <w:r w:rsidRPr="00AE3280">
              <w:rPr>
                <w:rFonts w:eastAsia="Times New Roman"/>
                <w:b/>
                <w:color w:val="000000"/>
                <w:sz w:val="22"/>
                <w:szCs w:val="22"/>
              </w:rPr>
              <w:t xml:space="preserve">Liczba punktów ECTS </w:t>
            </w:r>
          </w:p>
        </w:tc>
        <w:tc>
          <w:tcPr>
            <w:tcW w:w="2393" w:type="dxa"/>
            <w:shd w:val="clear" w:color="auto" w:fill="F2F2F2"/>
            <w:vAlign w:val="center"/>
          </w:tcPr>
          <w:p w14:paraId="38959291" w14:textId="77777777" w:rsidR="00E47845" w:rsidRPr="00AE3280" w:rsidRDefault="00E47845" w:rsidP="00623ABB">
            <w:pPr>
              <w:jc w:val="center"/>
              <w:rPr>
                <w:rFonts w:eastAsia="Times New Roman"/>
                <w:color w:val="000000"/>
                <w:sz w:val="22"/>
                <w:szCs w:val="22"/>
              </w:rPr>
            </w:pPr>
            <w:r w:rsidRPr="00AE3280">
              <w:rPr>
                <w:rFonts w:eastAsia="Times New Roman"/>
                <w:color w:val="000000"/>
                <w:sz w:val="22"/>
                <w:szCs w:val="22"/>
              </w:rPr>
              <w:t>4</w:t>
            </w:r>
          </w:p>
        </w:tc>
      </w:tr>
    </w:tbl>
    <w:p w14:paraId="5D052C1D" w14:textId="77777777" w:rsidR="00E47845" w:rsidRPr="00AE3280" w:rsidRDefault="00E47845" w:rsidP="00E47845">
      <w:pPr>
        <w:rPr>
          <w:rFonts w:eastAsia="Times New Roman"/>
          <w:b/>
          <w:sz w:val="22"/>
          <w:szCs w:val="22"/>
        </w:rPr>
      </w:pPr>
    </w:p>
    <w:p w14:paraId="2A7A2C21" w14:textId="300B0802" w:rsidR="00E47845" w:rsidRPr="00AE3280" w:rsidRDefault="00E47845" w:rsidP="00E47845">
      <w:pPr>
        <w:tabs>
          <w:tab w:val="left" w:pos="284"/>
        </w:tabs>
        <w:autoSpaceDE w:val="0"/>
        <w:autoSpaceDN w:val="0"/>
        <w:spacing w:before="120" w:after="120"/>
        <w:jc w:val="both"/>
        <w:rPr>
          <w:rFonts w:eastAsia="Times New Roman"/>
          <w:b/>
          <w:bCs/>
          <w:color w:val="000000"/>
          <w:sz w:val="22"/>
          <w:szCs w:val="22"/>
        </w:rPr>
      </w:pPr>
      <w:r w:rsidRPr="00AE3280">
        <w:rPr>
          <w:rFonts w:eastAsia="Times New Roman"/>
          <w:color w:val="000000"/>
          <w:sz w:val="22"/>
          <w:szCs w:val="22"/>
          <w:vertAlign w:val="superscript"/>
        </w:rPr>
        <w:t>*</w:t>
      </w:r>
      <w:r w:rsidR="00AE3280" w:rsidRPr="00AE3280">
        <w:rPr>
          <w:rFonts w:eastAsia="Times New Roman"/>
          <w:color w:val="000000"/>
          <w:sz w:val="20"/>
          <w:szCs w:val="22"/>
        </w:rPr>
        <w:t>ostateczna liczba punktów ECTS</w:t>
      </w:r>
    </w:p>
    <w:p w14:paraId="2BFBAE6E" w14:textId="77777777" w:rsidR="00E47845" w:rsidRPr="00AE3280" w:rsidRDefault="00E47845" w:rsidP="00E47845">
      <w:pPr>
        <w:rPr>
          <w:sz w:val="22"/>
          <w:szCs w:val="22"/>
        </w:rPr>
      </w:pPr>
      <w:r w:rsidRPr="00AE3280">
        <w:rPr>
          <w:rFonts w:eastAsia="Times New Roman"/>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E47845" w:rsidRPr="00AE3280" w14:paraId="434E61E2" w14:textId="77777777" w:rsidTr="00623ABB">
        <w:trPr>
          <w:trHeight w:val="454"/>
          <w:jc w:val="center"/>
        </w:trPr>
        <w:tc>
          <w:tcPr>
            <w:tcW w:w="2410" w:type="dxa"/>
            <w:vAlign w:val="center"/>
          </w:tcPr>
          <w:p w14:paraId="74F9BD64" w14:textId="2D9AA2F0" w:rsidR="00E47845" w:rsidRPr="00AE3280" w:rsidRDefault="00AE3280" w:rsidP="00623ABB">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2BE38E28" w14:textId="77777777" w:rsidR="00E47845" w:rsidRPr="00AE3280" w:rsidRDefault="00E47845" w:rsidP="00623ABB">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53D14C80" w14:textId="1740F47A" w:rsidR="00E47845" w:rsidRPr="00AE3280" w:rsidRDefault="00AE3280" w:rsidP="00623ABB">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1F70BEA4" w14:textId="77777777" w:rsidR="00E47845" w:rsidRPr="00AE3280" w:rsidRDefault="00E47845" w:rsidP="00623ABB">
            <w:pPr>
              <w:pStyle w:val="Nagwek1"/>
              <w:spacing w:before="0" w:line="276" w:lineRule="auto"/>
              <w:jc w:val="center"/>
              <w:rPr>
                <w:rFonts w:ascii="Times New Roman" w:hAnsi="Times New Roman"/>
                <w:bCs w:val="0"/>
                <w:sz w:val="22"/>
                <w:szCs w:val="22"/>
              </w:rPr>
            </w:pPr>
            <w:r w:rsidRPr="00AE3280">
              <w:rPr>
                <w:rFonts w:ascii="Times New Roman" w:hAnsi="Times New Roman"/>
                <w:bCs w:val="0"/>
                <w:sz w:val="22"/>
                <w:szCs w:val="22"/>
              </w:rPr>
              <w:t>D.4</w:t>
            </w:r>
          </w:p>
        </w:tc>
      </w:tr>
    </w:tbl>
    <w:p w14:paraId="310DFFCE" w14:textId="77777777" w:rsidR="00E47845" w:rsidRPr="00AE3280" w:rsidRDefault="002571D7" w:rsidP="004710A0">
      <w:pPr>
        <w:numPr>
          <w:ilvl w:val="0"/>
          <w:numId w:val="97"/>
        </w:numPr>
        <w:tabs>
          <w:tab w:val="clear" w:pos="1440"/>
          <w:tab w:val="num" w:pos="284"/>
        </w:tabs>
        <w:spacing w:before="120"/>
        <w:ind w:left="426"/>
        <w:rPr>
          <w:b/>
          <w:sz w:val="22"/>
          <w:szCs w:val="22"/>
        </w:rPr>
      </w:pPr>
      <w:r w:rsidRPr="00AE3280">
        <w:rPr>
          <w:b/>
          <w:sz w:val="22"/>
          <w:szCs w:val="22"/>
        </w:rPr>
        <w:t xml:space="preserve"> </w:t>
      </w:r>
      <w:r w:rsidR="00E47845" w:rsidRPr="00AE3280">
        <w:rPr>
          <w:b/>
          <w:sz w:val="22"/>
          <w:szCs w:val="22"/>
        </w:rPr>
        <w:t>INFORMACJE O PRZEDMIOCIE</w:t>
      </w:r>
    </w:p>
    <w:p w14:paraId="011B6079" w14:textId="77777777" w:rsidR="00E47845" w:rsidRPr="00AE3280" w:rsidRDefault="00E47845" w:rsidP="004710A0">
      <w:pPr>
        <w:pStyle w:val="Akapitzlist1"/>
        <w:numPr>
          <w:ilvl w:val="1"/>
          <w:numId w:val="97"/>
        </w:numPr>
        <w:spacing w:before="120" w:after="120"/>
        <w:ind w:left="567" w:hanging="283"/>
        <w:rPr>
          <w:b/>
          <w:sz w:val="22"/>
          <w:szCs w:val="22"/>
        </w:rPr>
      </w:pPr>
      <w:r w:rsidRPr="00AE3280">
        <w:rPr>
          <w:b/>
          <w:sz w:val="22"/>
          <w:szCs w:val="22"/>
        </w:rPr>
        <w:t xml:space="preserve">Podstawowe dane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47845" w:rsidRPr="00AE3280" w14:paraId="3A004675" w14:textId="77777777" w:rsidTr="00623ABB">
        <w:trPr>
          <w:trHeight w:val="340"/>
          <w:jc w:val="center"/>
        </w:trPr>
        <w:tc>
          <w:tcPr>
            <w:tcW w:w="3775" w:type="dxa"/>
            <w:shd w:val="clear" w:color="auto" w:fill="F2F2F2" w:themeFill="background1" w:themeFillShade="F2"/>
            <w:vAlign w:val="center"/>
          </w:tcPr>
          <w:p w14:paraId="1250C53F" w14:textId="77777777" w:rsidR="00E47845" w:rsidRPr="00AE3280" w:rsidRDefault="00E47845" w:rsidP="00623ABB">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3FABB9B6" w14:textId="77777777" w:rsidR="00E47845" w:rsidRPr="00AE3280" w:rsidRDefault="00E47845" w:rsidP="007F609C">
            <w:pPr>
              <w:widowControl w:val="0"/>
              <w:autoSpaceDE w:val="0"/>
              <w:autoSpaceDN w:val="0"/>
              <w:adjustRightInd w:val="0"/>
              <w:rPr>
                <w:bCs/>
                <w:iCs/>
                <w:color w:val="000000"/>
                <w:sz w:val="22"/>
                <w:szCs w:val="22"/>
              </w:rPr>
            </w:pPr>
            <w:r w:rsidRPr="00AE3280">
              <w:rPr>
                <w:bCs/>
                <w:iCs/>
                <w:color w:val="000000"/>
                <w:sz w:val="22"/>
                <w:szCs w:val="22"/>
              </w:rPr>
              <w:t>E</w:t>
            </w:r>
            <w:r w:rsidR="007F609C" w:rsidRPr="00AE3280">
              <w:rPr>
                <w:bCs/>
                <w:iCs/>
                <w:color w:val="000000"/>
                <w:sz w:val="22"/>
                <w:szCs w:val="22"/>
              </w:rPr>
              <w:t>konomika procesu inwestycyjnego</w:t>
            </w:r>
          </w:p>
        </w:tc>
      </w:tr>
      <w:tr w:rsidR="00E47845" w:rsidRPr="00AE3280" w14:paraId="472B7834" w14:textId="77777777" w:rsidTr="00623ABB">
        <w:trPr>
          <w:trHeight w:val="340"/>
          <w:jc w:val="center"/>
        </w:trPr>
        <w:tc>
          <w:tcPr>
            <w:tcW w:w="3775" w:type="dxa"/>
            <w:shd w:val="clear" w:color="auto" w:fill="F2F2F2" w:themeFill="background1" w:themeFillShade="F2"/>
            <w:vAlign w:val="center"/>
          </w:tcPr>
          <w:p w14:paraId="379BD5AA"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7060A875" w14:textId="77777777" w:rsidR="00E47845" w:rsidRPr="00AE3280" w:rsidRDefault="00E47845" w:rsidP="00623ABB">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E47845" w:rsidRPr="00AE3280" w14:paraId="4DC904D5" w14:textId="77777777" w:rsidTr="00623ABB">
        <w:trPr>
          <w:trHeight w:val="340"/>
          <w:jc w:val="center"/>
        </w:trPr>
        <w:tc>
          <w:tcPr>
            <w:tcW w:w="3775" w:type="dxa"/>
            <w:shd w:val="clear" w:color="auto" w:fill="F2F2F2" w:themeFill="background1" w:themeFillShade="F2"/>
            <w:vAlign w:val="center"/>
          </w:tcPr>
          <w:p w14:paraId="69AF4BB7"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04F889BF"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I stopień</w:t>
            </w:r>
          </w:p>
        </w:tc>
      </w:tr>
      <w:tr w:rsidR="00E47845" w:rsidRPr="00AE3280" w14:paraId="372EC76A" w14:textId="77777777" w:rsidTr="00623ABB">
        <w:trPr>
          <w:trHeight w:val="340"/>
          <w:jc w:val="center"/>
        </w:trPr>
        <w:tc>
          <w:tcPr>
            <w:tcW w:w="3775" w:type="dxa"/>
            <w:shd w:val="clear" w:color="auto" w:fill="F2F2F2" w:themeFill="background1" w:themeFillShade="F2"/>
            <w:vAlign w:val="center"/>
          </w:tcPr>
          <w:p w14:paraId="33CB2BCF"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145C622B" w14:textId="77777777" w:rsidR="00E47845" w:rsidRPr="00AE3280" w:rsidRDefault="00E47845" w:rsidP="00623ABB">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E47845" w:rsidRPr="00AE3280" w14:paraId="0B144599" w14:textId="77777777" w:rsidTr="00623ABB">
        <w:trPr>
          <w:trHeight w:val="340"/>
          <w:jc w:val="center"/>
        </w:trPr>
        <w:tc>
          <w:tcPr>
            <w:tcW w:w="3775" w:type="dxa"/>
            <w:shd w:val="clear" w:color="auto" w:fill="F2F2F2" w:themeFill="background1" w:themeFillShade="F2"/>
            <w:vAlign w:val="center"/>
          </w:tcPr>
          <w:p w14:paraId="18A50567"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0DCCF65F"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 xml:space="preserve">stacjonarne </w:t>
            </w:r>
          </w:p>
        </w:tc>
      </w:tr>
      <w:tr w:rsidR="00E47845" w:rsidRPr="00AE3280" w14:paraId="1CA452D6" w14:textId="77777777" w:rsidTr="00623ABB">
        <w:trPr>
          <w:trHeight w:val="340"/>
          <w:jc w:val="center"/>
        </w:trPr>
        <w:tc>
          <w:tcPr>
            <w:tcW w:w="3775" w:type="dxa"/>
            <w:shd w:val="clear" w:color="auto" w:fill="F2F2F2" w:themeFill="background1" w:themeFillShade="F2"/>
            <w:vAlign w:val="center"/>
          </w:tcPr>
          <w:p w14:paraId="23BEC312"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684E3DC3" w14:textId="77777777" w:rsidR="00E47845" w:rsidRPr="00AE3280" w:rsidRDefault="00E47845" w:rsidP="00623ABB">
            <w:pPr>
              <w:widowControl w:val="0"/>
              <w:autoSpaceDE w:val="0"/>
              <w:autoSpaceDN w:val="0"/>
              <w:adjustRightInd w:val="0"/>
              <w:rPr>
                <w:iCs/>
                <w:color w:val="000000"/>
                <w:sz w:val="22"/>
                <w:szCs w:val="22"/>
              </w:rPr>
            </w:pPr>
          </w:p>
        </w:tc>
      </w:tr>
      <w:tr w:rsidR="00E47845" w:rsidRPr="00AE3280" w14:paraId="078924A8" w14:textId="77777777" w:rsidTr="00623ABB">
        <w:trPr>
          <w:trHeight w:val="340"/>
          <w:jc w:val="center"/>
        </w:trPr>
        <w:tc>
          <w:tcPr>
            <w:tcW w:w="3775" w:type="dxa"/>
            <w:shd w:val="clear" w:color="auto" w:fill="F2F2F2" w:themeFill="background1" w:themeFillShade="F2"/>
            <w:vAlign w:val="center"/>
          </w:tcPr>
          <w:p w14:paraId="670A8BEB"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1AA6AEB5" w14:textId="77777777" w:rsidR="00E47845" w:rsidRPr="00AE3280" w:rsidRDefault="00E47845" w:rsidP="00623ABB">
            <w:pPr>
              <w:widowControl w:val="0"/>
              <w:autoSpaceDE w:val="0"/>
              <w:autoSpaceDN w:val="0"/>
              <w:adjustRightInd w:val="0"/>
              <w:rPr>
                <w:iCs/>
                <w:caps/>
                <w:color w:val="000000"/>
                <w:sz w:val="22"/>
                <w:szCs w:val="22"/>
              </w:rPr>
            </w:pPr>
            <w:r w:rsidRPr="00AE3280">
              <w:rPr>
                <w:iCs/>
                <w:caps/>
                <w:color w:val="000000"/>
                <w:sz w:val="22"/>
                <w:szCs w:val="22"/>
              </w:rPr>
              <w:t>Wydział Budownictwa, Architektury i Inżynierii Środowiska</w:t>
            </w:r>
          </w:p>
        </w:tc>
      </w:tr>
      <w:tr w:rsidR="00E47845" w:rsidRPr="00AE3280" w14:paraId="21CC2BF8" w14:textId="77777777" w:rsidTr="00623ABB">
        <w:trPr>
          <w:trHeight w:val="340"/>
          <w:jc w:val="center"/>
        </w:trPr>
        <w:tc>
          <w:tcPr>
            <w:tcW w:w="3775" w:type="dxa"/>
            <w:shd w:val="clear" w:color="auto" w:fill="F2F2F2" w:themeFill="background1" w:themeFillShade="F2"/>
            <w:vAlign w:val="center"/>
          </w:tcPr>
          <w:p w14:paraId="334FFEC6"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1EEDBF2F"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 xml:space="preserve">dr Marek </w:t>
            </w:r>
            <w:proofErr w:type="spellStart"/>
            <w:r w:rsidRPr="00AE3280">
              <w:rPr>
                <w:iCs/>
                <w:color w:val="000000"/>
                <w:sz w:val="22"/>
                <w:szCs w:val="22"/>
              </w:rPr>
              <w:t>Ramczyk</w:t>
            </w:r>
            <w:proofErr w:type="spellEnd"/>
          </w:p>
        </w:tc>
      </w:tr>
      <w:tr w:rsidR="00E47845" w:rsidRPr="00AE3280" w14:paraId="0706978B" w14:textId="77777777" w:rsidTr="00623ABB">
        <w:trPr>
          <w:trHeight w:val="340"/>
          <w:jc w:val="center"/>
        </w:trPr>
        <w:tc>
          <w:tcPr>
            <w:tcW w:w="3775" w:type="dxa"/>
            <w:shd w:val="clear" w:color="auto" w:fill="F2F2F2" w:themeFill="background1" w:themeFillShade="F2"/>
            <w:vAlign w:val="center"/>
          </w:tcPr>
          <w:p w14:paraId="30BF7DEB"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3D4E7C62" w14:textId="77777777" w:rsidR="00E47845" w:rsidRPr="00AE3280" w:rsidRDefault="00E47845" w:rsidP="00623ABB">
            <w:pPr>
              <w:widowControl w:val="0"/>
              <w:autoSpaceDE w:val="0"/>
              <w:autoSpaceDN w:val="0"/>
              <w:adjustRightInd w:val="0"/>
              <w:rPr>
                <w:iCs/>
                <w:color w:val="000000"/>
                <w:sz w:val="22"/>
                <w:szCs w:val="22"/>
              </w:rPr>
            </w:pPr>
            <w:r w:rsidRPr="00AE3280">
              <w:rPr>
                <w:bCs/>
                <w:iCs/>
                <w:color w:val="000000"/>
                <w:sz w:val="22"/>
                <w:szCs w:val="22"/>
              </w:rPr>
              <w:t xml:space="preserve">Brak wymagań. </w:t>
            </w:r>
          </w:p>
        </w:tc>
      </w:tr>
      <w:tr w:rsidR="00E47845" w:rsidRPr="00AE3280" w14:paraId="728A347B" w14:textId="77777777" w:rsidTr="00623ABB">
        <w:trPr>
          <w:trHeight w:val="340"/>
          <w:jc w:val="center"/>
        </w:trPr>
        <w:tc>
          <w:tcPr>
            <w:tcW w:w="3775" w:type="dxa"/>
            <w:shd w:val="clear" w:color="auto" w:fill="F2F2F2" w:themeFill="background1" w:themeFillShade="F2"/>
            <w:vAlign w:val="center"/>
          </w:tcPr>
          <w:p w14:paraId="22F05E1B" w14:textId="77777777" w:rsidR="00E47845" w:rsidRPr="00AE3280" w:rsidRDefault="00E47845" w:rsidP="00623ABB">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7A56E488" w14:textId="77777777" w:rsidR="00E47845" w:rsidRPr="00AE3280" w:rsidRDefault="00E47845" w:rsidP="00623ABB">
            <w:pPr>
              <w:widowControl w:val="0"/>
              <w:autoSpaceDE w:val="0"/>
              <w:autoSpaceDN w:val="0"/>
              <w:adjustRightInd w:val="0"/>
              <w:rPr>
                <w:bCs/>
                <w:iCs/>
                <w:color w:val="000000"/>
                <w:sz w:val="22"/>
                <w:szCs w:val="22"/>
              </w:rPr>
            </w:pPr>
            <w:r w:rsidRPr="00AE3280">
              <w:rPr>
                <w:bCs/>
                <w:iCs/>
                <w:color w:val="000000"/>
                <w:sz w:val="22"/>
                <w:szCs w:val="22"/>
              </w:rPr>
              <w:t>Ogólna znajomość procesu inwestycyjnego.</w:t>
            </w:r>
          </w:p>
        </w:tc>
      </w:tr>
    </w:tbl>
    <w:p w14:paraId="3B0C5549" w14:textId="77777777" w:rsidR="00E47845" w:rsidRPr="00AE3280" w:rsidRDefault="00E47845" w:rsidP="004710A0">
      <w:pPr>
        <w:pStyle w:val="Akapitzlist1"/>
        <w:numPr>
          <w:ilvl w:val="1"/>
          <w:numId w:val="97"/>
        </w:numPr>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47845" w:rsidRPr="00AE3280" w14:paraId="2D310A87" w14:textId="77777777" w:rsidTr="00623ABB">
        <w:trPr>
          <w:trHeight w:val="371"/>
          <w:jc w:val="center"/>
        </w:trPr>
        <w:tc>
          <w:tcPr>
            <w:tcW w:w="888" w:type="dxa"/>
            <w:vMerge w:val="restart"/>
            <w:shd w:val="clear" w:color="auto" w:fill="F2F2F2" w:themeFill="background1" w:themeFillShade="F2"/>
            <w:vAlign w:val="center"/>
          </w:tcPr>
          <w:p w14:paraId="63309C12" w14:textId="77777777" w:rsidR="00E47845" w:rsidRPr="00AE3280" w:rsidRDefault="00E47845" w:rsidP="00623ABB">
            <w:pPr>
              <w:jc w:val="center"/>
              <w:rPr>
                <w:iCs/>
                <w:sz w:val="22"/>
                <w:szCs w:val="22"/>
              </w:rPr>
            </w:pPr>
            <w:r w:rsidRPr="00AE3280">
              <w:rPr>
                <w:b/>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5AE0547A" w14:textId="77777777" w:rsidR="00E47845" w:rsidRPr="00AE3280" w:rsidRDefault="00E47845" w:rsidP="00623ABB">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6B15A269" w14:textId="77777777" w:rsidR="00E47845" w:rsidRPr="00AE3280" w:rsidRDefault="00E47845" w:rsidP="00623ABB">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38048B09" w14:textId="77777777" w:rsidR="00E47845" w:rsidRPr="00AE3280" w:rsidRDefault="00E47845" w:rsidP="00623ABB">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21569989" w14:textId="77777777" w:rsidR="00E47845" w:rsidRPr="00AE3280" w:rsidRDefault="00E47845" w:rsidP="00623ABB">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124CD844" w14:textId="77777777" w:rsidR="00E47845" w:rsidRPr="00AE3280" w:rsidRDefault="00E47845" w:rsidP="00623ABB">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291164B9" w14:textId="77777777" w:rsidR="00E47845" w:rsidRPr="00AE3280" w:rsidRDefault="00E47845" w:rsidP="00623ABB">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1B51D3A4" w14:textId="77777777" w:rsidR="00E47845" w:rsidRPr="00AE3280" w:rsidRDefault="00E47845" w:rsidP="00623ABB">
            <w:pPr>
              <w:jc w:val="center"/>
              <w:rPr>
                <w:iCs/>
                <w:sz w:val="22"/>
                <w:szCs w:val="22"/>
              </w:rPr>
            </w:pPr>
            <w:r w:rsidRPr="00AE3280">
              <w:rPr>
                <w:iCs/>
                <w:sz w:val="22"/>
                <w:szCs w:val="22"/>
              </w:rPr>
              <w:t xml:space="preserve">Liczba punktów </w:t>
            </w:r>
          </w:p>
        </w:tc>
      </w:tr>
      <w:tr w:rsidR="00E47845" w:rsidRPr="00AE3280" w14:paraId="57FED00F" w14:textId="77777777" w:rsidTr="00623ABB">
        <w:trPr>
          <w:jc w:val="center"/>
        </w:trPr>
        <w:tc>
          <w:tcPr>
            <w:tcW w:w="888" w:type="dxa"/>
            <w:vMerge/>
            <w:shd w:val="clear" w:color="auto" w:fill="F2F2F2" w:themeFill="background1" w:themeFillShade="F2"/>
            <w:vAlign w:val="center"/>
          </w:tcPr>
          <w:p w14:paraId="4D6DAF9D" w14:textId="77777777" w:rsidR="00E47845" w:rsidRPr="00AE3280" w:rsidRDefault="00E47845" w:rsidP="00623ABB">
            <w:pPr>
              <w:jc w:val="center"/>
              <w:rPr>
                <w:iCs/>
                <w:sz w:val="22"/>
                <w:szCs w:val="22"/>
              </w:rPr>
            </w:pPr>
          </w:p>
        </w:tc>
        <w:tc>
          <w:tcPr>
            <w:tcW w:w="980" w:type="dxa"/>
            <w:tcBorders>
              <w:top w:val="nil"/>
            </w:tcBorders>
            <w:shd w:val="clear" w:color="auto" w:fill="F2F2F2" w:themeFill="background1" w:themeFillShade="F2"/>
            <w:vAlign w:val="center"/>
          </w:tcPr>
          <w:p w14:paraId="03F6FA52" w14:textId="77777777" w:rsidR="00E47845" w:rsidRPr="00AE3280" w:rsidRDefault="00E47845" w:rsidP="00623ABB">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34EDDEED" w14:textId="77777777" w:rsidR="00E47845" w:rsidRPr="00AE3280" w:rsidRDefault="00E47845" w:rsidP="00623ABB">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248DFA59" w14:textId="77777777" w:rsidR="00E47845" w:rsidRPr="00AE3280" w:rsidRDefault="00E47845" w:rsidP="00623ABB">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75C9F069" w14:textId="77777777" w:rsidR="00E47845" w:rsidRPr="00AE3280" w:rsidRDefault="00E47845" w:rsidP="00623ABB">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5F18E24E" w14:textId="77777777" w:rsidR="00E47845" w:rsidRPr="00AE3280" w:rsidRDefault="00E47845" w:rsidP="00623ABB">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58AEB568" w14:textId="77777777" w:rsidR="00E47845" w:rsidRPr="00AE3280" w:rsidRDefault="00E47845" w:rsidP="00623ABB">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41724646" w14:textId="77777777" w:rsidR="00E47845" w:rsidRPr="00AE3280" w:rsidRDefault="00E47845" w:rsidP="00623ABB">
            <w:pPr>
              <w:jc w:val="center"/>
              <w:rPr>
                <w:iCs/>
                <w:sz w:val="22"/>
                <w:szCs w:val="22"/>
              </w:rPr>
            </w:pPr>
            <w:r w:rsidRPr="00AE3280">
              <w:rPr>
                <w:iCs/>
                <w:sz w:val="22"/>
                <w:szCs w:val="22"/>
              </w:rPr>
              <w:t>ECTS*</w:t>
            </w:r>
          </w:p>
        </w:tc>
      </w:tr>
      <w:tr w:rsidR="00E47845" w:rsidRPr="00AE3280" w14:paraId="679E03F9" w14:textId="77777777" w:rsidTr="00623ABB">
        <w:trPr>
          <w:trHeight w:val="340"/>
          <w:jc w:val="center"/>
        </w:trPr>
        <w:tc>
          <w:tcPr>
            <w:tcW w:w="888" w:type="dxa"/>
          </w:tcPr>
          <w:p w14:paraId="6580A71D" w14:textId="77777777" w:rsidR="00E47845" w:rsidRPr="00AE3280" w:rsidRDefault="00E47845" w:rsidP="00623ABB">
            <w:pPr>
              <w:spacing w:line="276" w:lineRule="auto"/>
              <w:jc w:val="center"/>
              <w:rPr>
                <w:iCs/>
                <w:color w:val="000000"/>
                <w:sz w:val="22"/>
                <w:szCs w:val="22"/>
              </w:rPr>
            </w:pPr>
            <w:r w:rsidRPr="00AE3280">
              <w:rPr>
                <w:iCs/>
                <w:color w:val="000000"/>
                <w:sz w:val="22"/>
                <w:szCs w:val="22"/>
              </w:rPr>
              <w:t>VII</w:t>
            </w:r>
          </w:p>
        </w:tc>
        <w:tc>
          <w:tcPr>
            <w:tcW w:w="980" w:type="dxa"/>
          </w:tcPr>
          <w:p w14:paraId="1397F14F" w14:textId="77777777" w:rsidR="00E47845" w:rsidRPr="00AE3280" w:rsidRDefault="00E47845" w:rsidP="00623ABB">
            <w:pPr>
              <w:spacing w:line="276" w:lineRule="auto"/>
              <w:jc w:val="center"/>
              <w:rPr>
                <w:iCs/>
                <w:color w:val="000000"/>
                <w:sz w:val="22"/>
                <w:szCs w:val="22"/>
              </w:rPr>
            </w:pPr>
            <w:r w:rsidRPr="00AE3280">
              <w:rPr>
                <w:iCs/>
                <w:color w:val="000000"/>
                <w:sz w:val="22"/>
                <w:szCs w:val="22"/>
              </w:rPr>
              <w:t>30</w:t>
            </w:r>
          </w:p>
        </w:tc>
        <w:tc>
          <w:tcPr>
            <w:tcW w:w="1316" w:type="dxa"/>
          </w:tcPr>
          <w:p w14:paraId="47111B25" w14:textId="77777777" w:rsidR="00E47845" w:rsidRPr="00AE3280" w:rsidRDefault="00E47845" w:rsidP="00623ABB">
            <w:pPr>
              <w:spacing w:line="276" w:lineRule="auto"/>
              <w:jc w:val="center"/>
              <w:rPr>
                <w:iCs/>
                <w:color w:val="000000"/>
                <w:sz w:val="22"/>
                <w:szCs w:val="22"/>
              </w:rPr>
            </w:pPr>
          </w:p>
        </w:tc>
        <w:tc>
          <w:tcPr>
            <w:tcW w:w="1462" w:type="dxa"/>
          </w:tcPr>
          <w:p w14:paraId="764B442A" w14:textId="77777777" w:rsidR="00E47845" w:rsidRPr="00AE3280" w:rsidRDefault="00E47845" w:rsidP="00623ABB">
            <w:pPr>
              <w:spacing w:line="276" w:lineRule="auto"/>
              <w:jc w:val="center"/>
              <w:rPr>
                <w:iCs/>
                <w:color w:val="000000"/>
                <w:sz w:val="22"/>
                <w:szCs w:val="22"/>
              </w:rPr>
            </w:pPr>
          </w:p>
        </w:tc>
        <w:tc>
          <w:tcPr>
            <w:tcW w:w="1259" w:type="dxa"/>
          </w:tcPr>
          <w:p w14:paraId="4082E469" w14:textId="77777777" w:rsidR="00E47845" w:rsidRPr="00AE3280" w:rsidRDefault="00E47845" w:rsidP="00623ABB">
            <w:pPr>
              <w:spacing w:line="276" w:lineRule="auto"/>
              <w:jc w:val="center"/>
              <w:rPr>
                <w:iCs/>
                <w:color w:val="000000"/>
                <w:sz w:val="22"/>
                <w:szCs w:val="22"/>
              </w:rPr>
            </w:pPr>
          </w:p>
        </w:tc>
        <w:tc>
          <w:tcPr>
            <w:tcW w:w="1111" w:type="dxa"/>
          </w:tcPr>
          <w:p w14:paraId="7881725F" w14:textId="77777777" w:rsidR="00E47845" w:rsidRPr="00AE3280" w:rsidRDefault="00E47845" w:rsidP="00623ABB">
            <w:pPr>
              <w:spacing w:line="276" w:lineRule="auto"/>
              <w:jc w:val="center"/>
              <w:rPr>
                <w:iCs/>
                <w:color w:val="000000"/>
                <w:sz w:val="22"/>
                <w:szCs w:val="22"/>
              </w:rPr>
            </w:pPr>
          </w:p>
        </w:tc>
        <w:tc>
          <w:tcPr>
            <w:tcW w:w="1086" w:type="dxa"/>
          </w:tcPr>
          <w:p w14:paraId="190DABBD" w14:textId="77777777" w:rsidR="00E47845" w:rsidRPr="00AE3280" w:rsidRDefault="00E47845" w:rsidP="00623ABB">
            <w:pPr>
              <w:spacing w:line="276" w:lineRule="auto"/>
              <w:jc w:val="center"/>
              <w:rPr>
                <w:iCs/>
                <w:color w:val="000000"/>
                <w:sz w:val="22"/>
                <w:szCs w:val="22"/>
              </w:rPr>
            </w:pPr>
          </w:p>
        </w:tc>
        <w:tc>
          <w:tcPr>
            <w:tcW w:w="1005" w:type="dxa"/>
          </w:tcPr>
          <w:p w14:paraId="3C8223A3" w14:textId="77777777" w:rsidR="00E47845" w:rsidRPr="00AE3280" w:rsidRDefault="00E47845" w:rsidP="00623ABB">
            <w:pPr>
              <w:spacing w:line="276" w:lineRule="auto"/>
              <w:jc w:val="center"/>
              <w:rPr>
                <w:iCs/>
                <w:color w:val="000000"/>
                <w:sz w:val="22"/>
                <w:szCs w:val="22"/>
              </w:rPr>
            </w:pPr>
            <w:r w:rsidRPr="00AE3280">
              <w:rPr>
                <w:iCs/>
                <w:color w:val="000000"/>
                <w:sz w:val="22"/>
                <w:szCs w:val="22"/>
              </w:rPr>
              <w:t>3</w:t>
            </w:r>
          </w:p>
        </w:tc>
      </w:tr>
    </w:tbl>
    <w:p w14:paraId="340B468B" w14:textId="77777777" w:rsidR="00E47845" w:rsidRPr="00AE3280" w:rsidRDefault="00E47845" w:rsidP="004710A0">
      <w:pPr>
        <w:numPr>
          <w:ilvl w:val="0"/>
          <w:numId w:val="97"/>
        </w:numPr>
        <w:tabs>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47845" w:rsidRPr="00AE3280" w14:paraId="495983E4" w14:textId="77777777" w:rsidTr="00623ABB">
        <w:trPr>
          <w:jc w:val="center"/>
        </w:trPr>
        <w:tc>
          <w:tcPr>
            <w:tcW w:w="1090" w:type="dxa"/>
            <w:shd w:val="clear" w:color="auto" w:fill="F2F2F2" w:themeFill="background1" w:themeFillShade="F2"/>
            <w:vAlign w:val="center"/>
          </w:tcPr>
          <w:p w14:paraId="2F9E093B" w14:textId="77777777" w:rsidR="00E47845" w:rsidRPr="00AE3280" w:rsidRDefault="00E47845" w:rsidP="00623ABB">
            <w:pPr>
              <w:jc w:val="center"/>
              <w:rPr>
                <w:sz w:val="22"/>
                <w:szCs w:val="22"/>
              </w:rPr>
            </w:pPr>
            <w:r w:rsidRPr="00AE3280">
              <w:rPr>
                <w:sz w:val="22"/>
                <w:szCs w:val="22"/>
              </w:rPr>
              <w:t>Lp.</w:t>
            </w:r>
          </w:p>
        </w:tc>
        <w:tc>
          <w:tcPr>
            <w:tcW w:w="5386" w:type="dxa"/>
            <w:shd w:val="clear" w:color="auto" w:fill="F2F2F2" w:themeFill="background1" w:themeFillShade="F2"/>
            <w:vAlign w:val="center"/>
          </w:tcPr>
          <w:p w14:paraId="5CD4E1E4" w14:textId="77777777" w:rsidR="00E47845" w:rsidRPr="00AE3280" w:rsidRDefault="00E47845" w:rsidP="00623ABB">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6DEAD047" w14:textId="77777777" w:rsidR="00E47845" w:rsidRPr="00AE3280" w:rsidRDefault="00E47845" w:rsidP="00623ABB">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64451593" w14:textId="77777777" w:rsidR="00E47845" w:rsidRPr="00AE3280" w:rsidRDefault="00E47845" w:rsidP="00623ABB">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E47845" w:rsidRPr="00AE3280" w14:paraId="5E92AF26" w14:textId="77777777" w:rsidTr="00623ABB">
        <w:trPr>
          <w:jc w:val="center"/>
        </w:trPr>
        <w:tc>
          <w:tcPr>
            <w:tcW w:w="9657" w:type="dxa"/>
            <w:gridSpan w:val="4"/>
            <w:shd w:val="clear" w:color="auto" w:fill="F2F2F2" w:themeFill="background1" w:themeFillShade="F2"/>
            <w:vAlign w:val="center"/>
          </w:tcPr>
          <w:p w14:paraId="0A25935B" w14:textId="77777777" w:rsidR="00E47845" w:rsidRPr="00AE3280" w:rsidRDefault="00E47845" w:rsidP="00623ABB">
            <w:pPr>
              <w:jc w:val="center"/>
              <w:rPr>
                <w:color w:val="000000" w:themeColor="text1"/>
                <w:sz w:val="22"/>
                <w:szCs w:val="22"/>
              </w:rPr>
            </w:pPr>
            <w:r w:rsidRPr="00AE3280">
              <w:rPr>
                <w:color w:val="000000" w:themeColor="text1"/>
                <w:sz w:val="22"/>
                <w:szCs w:val="22"/>
              </w:rPr>
              <w:t>WIEDZA</w:t>
            </w:r>
          </w:p>
        </w:tc>
      </w:tr>
      <w:tr w:rsidR="00E47845" w:rsidRPr="00AE3280" w14:paraId="76C69CD6" w14:textId="77777777" w:rsidTr="00623ABB">
        <w:trPr>
          <w:trHeight w:val="283"/>
          <w:jc w:val="center"/>
        </w:trPr>
        <w:tc>
          <w:tcPr>
            <w:tcW w:w="1090" w:type="dxa"/>
          </w:tcPr>
          <w:p w14:paraId="3C561B46" w14:textId="77777777" w:rsidR="00E47845" w:rsidRPr="00AE3280" w:rsidRDefault="00E47845" w:rsidP="00623ABB">
            <w:pPr>
              <w:jc w:val="both"/>
              <w:rPr>
                <w:sz w:val="22"/>
                <w:szCs w:val="22"/>
              </w:rPr>
            </w:pPr>
            <w:r w:rsidRPr="00AE3280">
              <w:rPr>
                <w:sz w:val="22"/>
                <w:szCs w:val="22"/>
              </w:rPr>
              <w:t>W1</w:t>
            </w:r>
          </w:p>
        </w:tc>
        <w:tc>
          <w:tcPr>
            <w:tcW w:w="5386" w:type="dxa"/>
          </w:tcPr>
          <w:p w14:paraId="4E61176F" w14:textId="77777777" w:rsidR="00E47845" w:rsidRPr="00AE3280" w:rsidRDefault="00E47845" w:rsidP="00623ABB">
            <w:pPr>
              <w:jc w:val="both"/>
              <w:rPr>
                <w:sz w:val="22"/>
                <w:szCs w:val="22"/>
              </w:rPr>
            </w:pPr>
            <w:r w:rsidRPr="00AE3280">
              <w:rPr>
                <w:sz w:val="22"/>
                <w:szCs w:val="22"/>
              </w:rPr>
              <w:t>ma podstawową wiedzę w zakresie ekonomicznych aspektów procesu inwestycyjnego</w:t>
            </w:r>
          </w:p>
        </w:tc>
        <w:tc>
          <w:tcPr>
            <w:tcW w:w="1585" w:type="dxa"/>
          </w:tcPr>
          <w:p w14:paraId="7DCCD057" w14:textId="77777777" w:rsidR="00E47845" w:rsidRPr="00AE3280" w:rsidRDefault="00E47845" w:rsidP="000B02D3">
            <w:pPr>
              <w:rPr>
                <w:sz w:val="22"/>
                <w:szCs w:val="22"/>
              </w:rPr>
            </w:pPr>
            <w:r w:rsidRPr="00AE3280">
              <w:rPr>
                <w:sz w:val="22"/>
                <w:szCs w:val="22"/>
              </w:rPr>
              <w:t>K_W20</w:t>
            </w:r>
          </w:p>
          <w:p w14:paraId="3561A3B3" w14:textId="6FA16F48" w:rsidR="00E47845" w:rsidRPr="00AE3280" w:rsidRDefault="0097768D" w:rsidP="000B02D3">
            <w:pPr>
              <w:rPr>
                <w:sz w:val="22"/>
                <w:szCs w:val="22"/>
              </w:rPr>
            </w:pPr>
            <w:r w:rsidRPr="00AE3280">
              <w:rPr>
                <w:sz w:val="22"/>
                <w:szCs w:val="22"/>
              </w:rPr>
              <w:t xml:space="preserve"> K_W22</w:t>
            </w:r>
          </w:p>
        </w:tc>
        <w:tc>
          <w:tcPr>
            <w:tcW w:w="1596" w:type="dxa"/>
          </w:tcPr>
          <w:p w14:paraId="1F371A4A" w14:textId="77777777" w:rsidR="000B02D3" w:rsidRDefault="000B02D3" w:rsidP="000B02D3">
            <w:pPr>
              <w:jc w:val="both"/>
              <w:rPr>
                <w:color w:val="000000" w:themeColor="text1"/>
                <w:sz w:val="22"/>
                <w:szCs w:val="22"/>
              </w:rPr>
            </w:pPr>
            <w:r w:rsidRPr="00AE3280">
              <w:rPr>
                <w:color w:val="000000" w:themeColor="text1"/>
                <w:sz w:val="22"/>
                <w:szCs w:val="22"/>
              </w:rPr>
              <w:t>P6S_WG</w:t>
            </w:r>
          </w:p>
          <w:p w14:paraId="7DD1DADF" w14:textId="132A5056" w:rsidR="000B02D3" w:rsidRPr="00AE3280" w:rsidRDefault="000B02D3" w:rsidP="00623ABB">
            <w:pPr>
              <w:jc w:val="both"/>
              <w:rPr>
                <w:color w:val="000000" w:themeColor="text1"/>
                <w:sz w:val="22"/>
                <w:szCs w:val="22"/>
              </w:rPr>
            </w:pPr>
            <w:r>
              <w:rPr>
                <w:color w:val="000000" w:themeColor="text1"/>
                <w:sz w:val="22"/>
                <w:szCs w:val="22"/>
              </w:rPr>
              <w:t>P6S_WK</w:t>
            </w:r>
          </w:p>
        </w:tc>
      </w:tr>
      <w:tr w:rsidR="00E47845" w:rsidRPr="00AE3280" w14:paraId="27A65513" w14:textId="77777777" w:rsidTr="000B02D3">
        <w:trPr>
          <w:trHeight w:val="283"/>
          <w:jc w:val="center"/>
        </w:trPr>
        <w:tc>
          <w:tcPr>
            <w:tcW w:w="1090" w:type="dxa"/>
          </w:tcPr>
          <w:p w14:paraId="3C7BB973" w14:textId="77777777" w:rsidR="00E47845" w:rsidRPr="00AE3280" w:rsidRDefault="00E47845" w:rsidP="00623ABB">
            <w:pPr>
              <w:jc w:val="both"/>
              <w:rPr>
                <w:sz w:val="22"/>
                <w:szCs w:val="22"/>
              </w:rPr>
            </w:pPr>
            <w:r w:rsidRPr="00AE3280">
              <w:rPr>
                <w:sz w:val="22"/>
                <w:szCs w:val="22"/>
              </w:rPr>
              <w:t>W2</w:t>
            </w:r>
          </w:p>
        </w:tc>
        <w:tc>
          <w:tcPr>
            <w:tcW w:w="5386" w:type="dxa"/>
          </w:tcPr>
          <w:p w14:paraId="7186466B" w14:textId="77777777" w:rsidR="00E47845" w:rsidRPr="00AE3280" w:rsidRDefault="00E47845" w:rsidP="00623ABB">
            <w:pPr>
              <w:jc w:val="both"/>
              <w:rPr>
                <w:sz w:val="22"/>
                <w:szCs w:val="22"/>
              </w:rPr>
            </w:pPr>
            <w:r w:rsidRPr="00AE3280">
              <w:rPr>
                <w:sz w:val="22"/>
                <w:szCs w:val="22"/>
              </w:rPr>
              <w:t xml:space="preserve">ma podstawową wiedzę w zakresie oceny ekonomicznej efektywności procesu inwestycyjnego </w:t>
            </w:r>
          </w:p>
        </w:tc>
        <w:tc>
          <w:tcPr>
            <w:tcW w:w="1585" w:type="dxa"/>
          </w:tcPr>
          <w:p w14:paraId="47486850" w14:textId="77777777" w:rsidR="00E47845" w:rsidRPr="00AE3280" w:rsidRDefault="00E47845" w:rsidP="000B02D3">
            <w:pPr>
              <w:rPr>
                <w:sz w:val="22"/>
                <w:szCs w:val="22"/>
              </w:rPr>
            </w:pPr>
            <w:r w:rsidRPr="00AE3280">
              <w:rPr>
                <w:sz w:val="22"/>
                <w:szCs w:val="22"/>
              </w:rPr>
              <w:t>K_W22</w:t>
            </w:r>
          </w:p>
        </w:tc>
        <w:tc>
          <w:tcPr>
            <w:tcW w:w="1596" w:type="dxa"/>
          </w:tcPr>
          <w:p w14:paraId="025AAAC1" w14:textId="77777777" w:rsidR="000B02D3" w:rsidRDefault="000B02D3" w:rsidP="000B02D3">
            <w:pPr>
              <w:jc w:val="both"/>
              <w:rPr>
                <w:color w:val="000000" w:themeColor="text1"/>
                <w:sz w:val="22"/>
                <w:szCs w:val="22"/>
              </w:rPr>
            </w:pPr>
            <w:r w:rsidRPr="00AE3280">
              <w:rPr>
                <w:color w:val="000000" w:themeColor="text1"/>
                <w:sz w:val="22"/>
                <w:szCs w:val="22"/>
              </w:rPr>
              <w:t>P6S_WG</w:t>
            </w:r>
          </w:p>
          <w:p w14:paraId="3FD69F34" w14:textId="6B5565B5" w:rsidR="00E47845" w:rsidRPr="00AE3280" w:rsidRDefault="000B02D3" w:rsidP="000B02D3">
            <w:pPr>
              <w:jc w:val="both"/>
              <w:rPr>
                <w:sz w:val="22"/>
                <w:szCs w:val="22"/>
              </w:rPr>
            </w:pPr>
            <w:r>
              <w:rPr>
                <w:color w:val="000000" w:themeColor="text1"/>
                <w:sz w:val="22"/>
                <w:szCs w:val="22"/>
              </w:rPr>
              <w:t>P6S_WK</w:t>
            </w:r>
          </w:p>
        </w:tc>
      </w:tr>
      <w:tr w:rsidR="00E47845" w:rsidRPr="00AE3280" w14:paraId="573A3D6C" w14:textId="77777777" w:rsidTr="000B02D3">
        <w:trPr>
          <w:trHeight w:val="283"/>
          <w:jc w:val="center"/>
        </w:trPr>
        <w:tc>
          <w:tcPr>
            <w:tcW w:w="1090" w:type="dxa"/>
          </w:tcPr>
          <w:p w14:paraId="331A82CF" w14:textId="77777777" w:rsidR="00E47845" w:rsidRPr="00AE3280" w:rsidRDefault="00E47845" w:rsidP="00623ABB">
            <w:pPr>
              <w:jc w:val="both"/>
              <w:rPr>
                <w:sz w:val="22"/>
                <w:szCs w:val="22"/>
              </w:rPr>
            </w:pPr>
            <w:r w:rsidRPr="00AE3280">
              <w:rPr>
                <w:sz w:val="22"/>
                <w:szCs w:val="22"/>
              </w:rPr>
              <w:t>W3</w:t>
            </w:r>
          </w:p>
        </w:tc>
        <w:tc>
          <w:tcPr>
            <w:tcW w:w="5386" w:type="dxa"/>
          </w:tcPr>
          <w:p w14:paraId="1B190EED" w14:textId="77777777" w:rsidR="00E47845" w:rsidRPr="00AE3280" w:rsidRDefault="00E47845" w:rsidP="00623ABB">
            <w:pPr>
              <w:jc w:val="both"/>
              <w:rPr>
                <w:sz w:val="22"/>
                <w:szCs w:val="22"/>
              </w:rPr>
            </w:pPr>
            <w:r w:rsidRPr="00AE3280">
              <w:rPr>
                <w:sz w:val="22"/>
                <w:szCs w:val="22"/>
              </w:rPr>
              <w:t>zna metody oceny ekonomicznej efektywności inwestycji</w:t>
            </w:r>
          </w:p>
        </w:tc>
        <w:tc>
          <w:tcPr>
            <w:tcW w:w="1585" w:type="dxa"/>
          </w:tcPr>
          <w:p w14:paraId="2B5E57C4" w14:textId="77777777" w:rsidR="00E47845" w:rsidRPr="00AE3280" w:rsidRDefault="00E47845" w:rsidP="000B02D3">
            <w:pPr>
              <w:rPr>
                <w:sz w:val="22"/>
                <w:szCs w:val="22"/>
              </w:rPr>
            </w:pPr>
            <w:r w:rsidRPr="00AE3280">
              <w:rPr>
                <w:sz w:val="22"/>
                <w:szCs w:val="22"/>
              </w:rPr>
              <w:t>K_W22</w:t>
            </w:r>
          </w:p>
        </w:tc>
        <w:tc>
          <w:tcPr>
            <w:tcW w:w="1596" w:type="dxa"/>
          </w:tcPr>
          <w:p w14:paraId="462BC86B" w14:textId="77777777" w:rsidR="000B02D3" w:rsidRDefault="000B02D3" w:rsidP="000B02D3">
            <w:pPr>
              <w:jc w:val="both"/>
              <w:rPr>
                <w:color w:val="000000" w:themeColor="text1"/>
                <w:sz w:val="22"/>
                <w:szCs w:val="22"/>
              </w:rPr>
            </w:pPr>
            <w:r w:rsidRPr="00AE3280">
              <w:rPr>
                <w:color w:val="000000" w:themeColor="text1"/>
                <w:sz w:val="22"/>
                <w:szCs w:val="22"/>
              </w:rPr>
              <w:t>P6S_WG</w:t>
            </w:r>
          </w:p>
          <w:p w14:paraId="5D59C07C" w14:textId="18B47E6D" w:rsidR="00E47845" w:rsidRPr="00AE3280" w:rsidRDefault="000B02D3" w:rsidP="000B02D3">
            <w:pPr>
              <w:jc w:val="both"/>
              <w:rPr>
                <w:sz w:val="22"/>
                <w:szCs w:val="22"/>
              </w:rPr>
            </w:pPr>
            <w:r>
              <w:rPr>
                <w:color w:val="000000" w:themeColor="text1"/>
                <w:sz w:val="22"/>
                <w:szCs w:val="22"/>
              </w:rPr>
              <w:t>P6S_WK</w:t>
            </w:r>
          </w:p>
        </w:tc>
      </w:tr>
      <w:tr w:rsidR="00E47845" w:rsidRPr="00AE3280" w14:paraId="42DA32E5" w14:textId="77777777" w:rsidTr="00623ABB">
        <w:trPr>
          <w:trHeight w:val="283"/>
          <w:jc w:val="center"/>
        </w:trPr>
        <w:tc>
          <w:tcPr>
            <w:tcW w:w="9657" w:type="dxa"/>
            <w:gridSpan w:val="4"/>
            <w:shd w:val="clear" w:color="auto" w:fill="F2F2F2" w:themeFill="background1" w:themeFillShade="F2"/>
          </w:tcPr>
          <w:p w14:paraId="7053330B" w14:textId="77777777" w:rsidR="00E47845" w:rsidRPr="00AE3280" w:rsidRDefault="00E47845" w:rsidP="00623ABB">
            <w:pPr>
              <w:jc w:val="center"/>
              <w:rPr>
                <w:sz w:val="22"/>
                <w:szCs w:val="22"/>
              </w:rPr>
            </w:pPr>
            <w:r w:rsidRPr="00AE3280">
              <w:rPr>
                <w:sz w:val="22"/>
                <w:szCs w:val="22"/>
              </w:rPr>
              <w:t>UMIEJĘTNOŚCI</w:t>
            </w:r>
          </w:p>
        </w:tc>
      </w:tr>
      <w:tr w:rsidR="00E47845" w:rsidRPr="00AE3280" w14:paraId="320795C6" w14:textId="77777777" w:rsidTr="000B02D3">
        <w:trPr>
          <w:trHeight w:val="283"/>
          <w:jc w:val="center"/>
        </w:trPr>
        <w:tc>
          <w:tcPr>
            <w:tcW w:w="1090" w:type="dxa"/>
          </w:tcPr>
          <w:p w14:paraId="47DF4572" w14:textId="77777777" w:rsidR="00E47845" w:rsidRPr="00AE3280" w:rsidRDefault="00E47845" w:rsidP="00623ABB">
            <w:pPr>
              <w:jc w:val="both"/>
              <w:rPr>
                <w:sz w:val="22"/>
                <w:szCs w:val="22"/>
              </w:rPr>
            </w:pPr>
            <w:r w:rsidRPr="00AE3280">
              <w:rPr>
                <w:sz w:val="22"/>
                <w:szCs w:val="22"/>
              </w:rPr>
              <w:t>U1</w:t>
            </w:r>
          </w:p>
        </w:tc>
        <w:tc>
          <w:tcPr>
            <w:tcW w:w="5386" w:type="dxa"/>
          </w:tcPr>
          <w:p w14:paraId="5B78007A" w14:textId="77777777" w:rsidR="00E47845" w:rsidRPr="00AE3280" w:rsidRDefault="00E47845" w:rsidP="00623ABB">
            <w:pPr>
              <w:jc w:val="both"/>
              <w:rPr>
                <w:sz w:val="22"/>
                <w:szCs w:val="22"/>
              </w:rPr>
            </w:pPr>
            <w:r w:rsidRPr="00AE3280">
              <w:rPr>
                <w:sz w:val="22"/>
                <w:szCs w:val="22"/>
              </w:rPr>
              <w:t>umie przeprowadzić wstępną analizę ekonomiczną w procesie inwestycyjnym</w:t>
            </w:r>
          </w:p>
        </w:tc>
        <w:tc>
          <w:tcPr>
            <w:tcW w:w="1585" w:type="dxa"/>
          </w:tcPr>
          <w:p w14:paraId="25B72EE6" w14:textId="77777777" w:rsidR="00E47845" w:rsidRPr="00AE3280" w:rsidRDefault="00E47845" w:rsidP="000B02D3">
            <w:pPr>
              <w:rPr>
                <w:sz w:val="22"/>
                <w:szCs w:val="22"/>
              </w:rPr>
            </w:pPr>
            <w:r w:rsidRPr="00AE3280">
              <w:rPr>
                <w:sz w:val="22"/>
                <w:szCs w:val="22"/>
              </w:rPr>
              <w:t>K_U06</w:t>
            </w:r>
          </w:p>
          <w:p w14:paraId="7F8EFA94" w14:textId="77777777" w:rsidR="00E47845" w:rsidRPr="00AE3280" w:rsidRDefault="00E47845" w:rsidP="000B02D3">
            <w:pPr>
              <w:rPr>
                <w:sz w:val="22"/>
                <w:szCs w:val="22"/>
              </w:rPr>
            </w:pPr>
            <w:r w:rsidRPr="00AE3280">
              <w:rPr>
                <w:sz w:val="22"/>
                <w:szCs w:val="22"/>
              </w:rPr>
              <w:t>K_U07</w:t>
            </w:r>
          </w:p>
          <w:p w14:paraId="2B2FF57B" w14:textId="77777777" w:rsidR="00E47845" w:rsidRPr="00AE3280" w:rsidRDefault="00E47845" w:rsidP="000B02D3">
            <w:pPr>
              <w:rPr>
                <w:sz w:val="22"/>
                <w:szCs w:val="22"/>
              </w:rPr>
            </w:pPr>
            <w:r w:rsidRPr="00AE3280">
              <w:rPr>
                <w:sz w:val="22"/>
                <w:szCs w:val="22"/>
              </w:rPr>
              <w:t>K_U08</w:t>
            </w:r>
          </w:p>
        </w:tc>
        <w:tc>
          <w:tcPr>
            <w:tcW w:w="1596" w:type="dxa"/>
          </w:tcPr>
          <w:p w14:paraId="4DF2EF43"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69E930F2" w14:textId="7BD1A99D" w:rsidR="00E47845" w:rsidRPr="00AE3280" w:rsidRDefault="00FE14E4" w:rsidP="00FE14E4">
            <w:pPr>
              <w:jc w:val="both"/>
              <w:rPr>
                <w:sz w:val="22"/>
                <w:szCs w:val="22"/>
              </w:rPr>
            </w:pPr>
            <w:r>
              <w:rPr>
                <w:color w:val="000000" w:themeColor="text1"/>
                <w:sz w:val="22"/>
              </w:rPr>
              <w:t>P6S_UK</w:t>
            </w:r>
          </w:p>
        </w:tc>
      </w:tr>
      <w:tr w:rsidR="00E47845" w:rsidRPr="00AE3280" w14:paraId="4EEA57A9" w14:textId="77777777" w:rsidTr="000B02D3">
        <w:trPr>
          <w:trHeight w:val="283"/>
          <w:jc w:val="center"/>
        </w:trPr>
        <w:tc>
          <w:tcPr>
            <w:tcW w:w="1090" w:type="dxa"/>
          </w:tcPr>
          <w:p w14:paraId="680988F2" w14:textId="77777777" w:rsidR="00E47845" w:rsidRPr="00AE3280" w:rsidRDefault="00E47845" w:rsidP="00623ABB">
            <w:pPr>
              <w:jc w:val="both"/>
              <w:rPr>
                <w:sz w:val="22"/>
                <w:szCs w:val="22"/>
              </w:rPr>
            </w:pPr>
            <w:r w:rsidRPr="00AE3280">
              <w:rPr>
                <w:sz w:val="22"/>
                <w:szCs w:val="22"/>
              </w:rPr>
              <w:t>U2</w:t>
            </w:r>
          </w:p>
        </w:tc>
        <w:tc>
          <w:tcPr>
            <w:tcW w:w="5386" w:type="dxa"/>
          </w:tcPr>
          <w:p w14:paraId="50D798B6" w14:textId="77777777" w:rsidR="00E47845" w:rsidRPr="00AE3280" w:rsidRDefault="00E47845" w:rsidP="00623ABB">
            <w:pPr>
              <w:jc w:val="both"/>
              <w:rPr>
                <w:sz w:val="22"/>
                <w:szCs w:val="22"/>
              </w:rPr>
            </w:pPr>
            <w:r w:rsidRPr="00AE3280">
              <w:rPr>
                <w:sz w:val="22"/>
                <w:szCs w:val="22"/>
              </w:rPr>
              <w:t>potrafi zastosować metody oceny ekonomicznej efektywności inwestycji w procesie inwestycyjnym</w:t>
            </w:r>
          </w:p>
        </w:tc>
        <w:tc>
          <w:tcPr>
            <w:tcW w:w="1585" w:type="dxa"/>
          </w:tcPr>
          <w:p w14:paraId="7A0A4E10" w14:textId="77777777" w:rsidR="00E47845" w:rsidRPr="00AE3280" w:rsidRDefault="00E47845" w:rsidP="000B02D3">
            <w:pPr>
              <w:rPr>
                <w:sz w:val="22"/>
                <w:szCs w:val="22"/>
              </w:rPr>
            </w:pPr>
            <w:r w:rsidRPr="00AE3280">
              <w:rPr>
                <w:sz w:val="22"/>
                <w:szCs w:val="22"/>
              </w:rPr>
              <w:t>K_U06</w:t>
            </w:r>
          </w:p>
          <w:p w14:paraId="7861B4BE" w14:textId="77777777" w:rsidR="00E47845" w:rsidRPr="00AE3280" w:rsidRDefault="00E47845" w:rsidP="000B02D3">
            <w:pPr>
              <w:rPr>
                <w:sz w:val="22"/>
                <w:szCs w:val="22"/>
              </w:rPr>
            </w:pPr>
            <w:r w:rsidRPr="00AE3280">
              <w:rPr>
                <w:sz w:val="22"/>
                <w:szCs w:val="22"/>
              </w:rPr>
              <w:t>K_U07</w:t>
            </w:r>
          </w:p>
          <w:p w14:paraId="575FE3D1" w14:textId="77777777" w:rsidR="00E47845" w:rsidRPr="00AE3280" w:rsidRDefault="00E47845" w:rsidP="000B02D3">
            <w:pPr>
              <w:rPr>
                <w:sz w:val="22"/>
                <w:szCs w:val="22"/>
              </w:rPr>
            </w:pPr>
            <w:r w:rsidRPr="00AE3280">
              <w:rPr>
                <w:sz w:val="22"/>
                <w:szCs w:val="22"/>
              </w:rPr>
              <w:t>K_U08</w:t>
            </w:r>
          </w:p>
        </w:tc>
        <w:tc>
          <w:tcPr>
            <w:tcW w:w="1596" w:type="dxa"/>
          </w:tcPr>
          <w:p w14:paraId="41E2262E"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14B3C070" w14:textId="1BDF892E" w:rsidR="00E47845" w:rsidRPr="00AE3280" w:rsidRDefault="00FE14E4" w:rsidP="00FE14E4">
            <w:pPr>
              <w:jc w:val="both"/>
              <w:rPr>
                <w:sz w:val="22"/>
                <w:szCs w:val="22"/>
              </w:rPr>
            </w:pPr>
            <w:r>
              <w:rPr>
                <w:color w:val="000000" w:themeColor="text1"/>
                <w:sz w:val="22"/>
              </w:rPr>
              <w:t>P6S_UK</w:t>
            </w:r>
          </w:p>
        </w:tc>
      </w:tr>
      <w:tr w:rsidR="00E47845" w:rsidRPr="00AE3280" w14:paraId="067099BA" w14:textId="77777777" w:rsidTr="00623ABB">
        <w:trPr>
          <w:trHeight w:val="283"/>
          <w:jc w:val="center"/>
        </w:trPr>
        <w:tc>
          <w:tcPr>
            <w:tcW w:w="9657" w:type="dxa"/>
            <w:gridSpan w:val="4"/>
            <w:shd w:val="clear" w:color="auto" w:fill="F2F2F2" w:themeFill="background1" w:themeFillShade="F2"/>
          </w:tcPr>
          <w:p w14:paraId="0F31D978" w14:textId="77777777" w:rsidR="00E47845" w:rsidRPr="00AE3280" w:rsidRDefault="00E47845" w:rsidP="00623ABB">
            <w:pPr>
              <w:jc w:val="center"/>
              <w:rPr>
                <w:sz w:val="22"/>
                <w:szCs w:val="22"/>
              </w:rPr>
            </w:pPr>
            <w:r w:rsidRPr="00AE3280">
              <w:rPr>
                <w:sz w:val="22"/>
                <w:szCs w:val="22"/>
              </w:rPr>
              <w:t>KOMPETENCJE SPOŁECZNE</w:t>
            </w:r>
          </w:p>
        </w:tc>
      </w:tr>
      <w:tr w:rsidR="00E47845" w:rsidRPr="00AE3280" w14:paraId="035E6F52" w14:textId="77777777" w:rsidTr="00FE14E4">
        <w:trPr>
          <w:trHeight w:val="283"/>
          <w:jc w:val="center"/>
        </w:trPr>
        <w:tc>
          <w:tcPr>
            <w:tcW w:w="1090" w:type="dxa"/>
          </w:tcPr>
          <w:p w14:paraId="28C632D6" w14:textId="77777777" w:rsidR="00E47845" w:rsidRPr="00AE3280" w:rsidRDefault="00E47845" w:rsidP="00623ABB">
            <w:pPr>
              <w:jc w:val="both"/>
              <w:rPr>
                <w:sz w:val="22"/>
                <w:szCs w:val="22"/>
              </w:rPr>
            </w:pPr>
            <w:r w:rsidRPr="00AE3280">
              <w:rPr>
                <w:sz w:val="22"/>
                <w:szCs w:val="22"/>
              </w:rPr>
              <w:t>K1</w:t>
            </w:r>
          </w:p>
        </w:tc>
        <w:tc>
          <w:tcPr>
            <w:tcW w:w="5386" w:type="dxa"/>
          </w:tcPr>
          <w:p w14:paraId="56991368" w14:textId="77777777" w:rsidR="00E47845" w:rsidRPr="00AE3280" w:rsidRDefault="00E47845" w:rsidP="00623ABB">
            <w:pPr>
              <w:jc w:val="both"/>
              <w:rPr>
                <w:sz w:val="22"/>
                <w:szCs w:val="22"/>
              </w:rPr>
            </w:pPr>
            <w:r w:rsidRPr="00AE3280">
              <w:rPr>
                <w:sz w:val="22"/>
                <w:szCs w:val="22"/>
              </w:rPr>
              <w:t xml:space="preserve">potrafi być kreatywny w zakresie optymalizacji wskaźników ekonomicznych inwestycji </w:t>
            </w:r>
          </w:p>
        </w:tc>
        <w:tc>
          <w:tcPr>
            <w:tcW w:w="1585" w:type="dxa"/>
          </w:tcPr>
          <w:p w14:paraId="498A6A8D" w14:textId="77777777" w:rsidR="00E47845" w:rsidRPr="00AE3280" w:rsidRDefault="00E47845" w:rsidP="00FE14E4">
            <w:pPr>
              <w:rPr>
                <w:sz w:val="22"/>
                <w:szCs w:val="22"/>
              </w:rPr>
            </w:pPr>
            <w:r w:rsidRPr="00AE3280">
              <w:rPr>
                <w:sz w:val="22"/>
                <w:szCs w:val="22"/>
              </w:rPr>
              <w:t>K_K01</w:t>
            </w:r>
          </w:p>
          <w:p w14:paraId="5E268108" w14:textId="77777777" w:rsidR="00E47845" w:rsidRPr="00AE3280" w:rsidRDefault="00E47845" w:rsidP="00FE14E4">
            <w:pPr>
              <w:rPr>
                <w:sz w:val="22"/>
                <w:szCs w:val="22"/>
              </w:rPr>
            </w:pPr>
            <w:r w:rsidRPr="00AE3280">
              <w:rPr>
                <w:sz w:val="22"/>
                <w:szCs w:val="22"/>
              </w:rPr>
              <w:t>K_K04</w:t>
            </w:r>
          </w:p>
          <w:p w14:paraId="0630F9A2" w14:textId="77777777" w:rsidR="00E47845" w:rsidRPr="00AE3280" w:rsidRDefault="00E47845" w:rsidP="00FE14E4">
            <w:pPr>
              <w:rPr>
                <w:sz w:val="22"/>
                <w:szCs w:val="22"/>
              </w:rPr>
            </w:pPr>
            <w:r w:rsidRPr="00AE3280">
              <w:rPr>
                <w:sz w:val="22"/>
                <w:szCs w:val="22"/>
              </w:rPr>
              <w:t>K_K06</w:t>
            </w:r>
          </w:p>
          <w:p w14:paraId="1FE57AA5" w14:textId="77777777" w:rsidR="00E47845" w:rsidRPr="00AE3280" w:rsidRDefault="00E47845" w:rsidP="00FE14E4">
            <w:pPr>
              <w:rPr>
                <w:sz w:val="22"/>
                <w:szCs w:val="22"/>
              </w:rPr>
            </w:pPr>
            <w:r w:rsidRPr="00AE3280">
              <w:rPr>
                <w:sz w:val="22"/>
                <w:szCs w:val="22"/>
              </w:rPr>
              <w:lastRenderedPageBreak/>
              <w:t>K_K08</w:t>
            </w:r>
          </w:p>
        </w:tc>
        <w:tc>
          <w:tcPr>
            <w:tcW w:w="1596" w:type="dxa"/>
          </w:tcPr>
          <w:p w14:paraId="0E0A1758"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lastRenderedPageBreak/>
              <w:t>P6S_KK</w:t>
            </w:r>
          </w:p>
          <w:p w14:paraId="342E4E7B"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P6S_KO</w:t>
            </w:r>
          </w:p>
          <w:p w14:paraId="419EC7A9" w14:textId="6F859168" w:rsidR="00E47845" w:rsidRPr="00AE3280" w:rsidRDefault="00267E81" w:rsidP="00267E81">
            <w:pPr>
              <w:jc w:val="both"/>
              <w:rPr>
                <w:sz w:val="22"/>
                <w:szCs w:val="22"/>
              </w:rPr>
            </w:pPr>
            <w:r w:rsidRPr="00AE3280">
              <w:rPr>
                <w:rFonts w:eastAsia="Times New Roman"/>
                <w:color w:val="000000"/>
                <w:sz w:val="22"/>
                <w:szCs w:val="22"/>
              </w:rPr>
              <w:t>P6S_KR</w:t>
            </w:r>
          </w:p>
        </w:tc>
      </w:tr>
    </w:tbl>
    <w:p w14:paraId="58E156DB" w14:textId="77777777" w:rsidR="00E47845" w:rsidRPr="00AE3280" w:rsidRDefault="00E47845" w:rsidP="004710A0">
      <w:pPr>
        <w:numPr>
          <w:ilvl w:val="0"/>
          <w:numId w:val="97"/>
        </w:numPr>
        <w:tabs>
          <w:tab w:val="left" w:pos="284"/>
        </w:tabs>
        <w:spacing w:before="120" w:after="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E47845" w:rsidRPr="00AE3280" w14:paraId="15EF2CA5" w14:textId="77777777" w:rsidTr="00623ABB">
        <w:trPr>
          <w:jc w:val="center"/>
        </w:trPr>
        <w:tc>
          <w:tcPr>
            <w:tcW w:w="9638" w:type="dxa"/>
          </w:tcPr>
          <w:p w14:paraId="57CE06FE" w14:textId="77777777" w:rsidR="00E47845" w:rsidRPr="00AE3280" w:rsidRDefault="00E47845" w:rsidP="00623ABB">
            <w:pPr>
              <w:jc w:val="both"/>
              <w:rPr>
                <w:sz w:val="22"/>
                <w:szCs w:val="22"/>
              </w:rPr>
            </w:pPr>
            <w:r w:rsidRPr="00AE3280">
              <w:rPr>
                <w:sz w:val="22"/>
                <w:szCs w:val="22"/>
              </w:rPr>
              <w:t>wykład tradycyjny (wykład informacyjny w formie klasycznej z wykorzystaniem obliczeń tablicowych) i multimedialny (wykorzystanie metod audiowizualnych)</w:t>
            </w:r>
          </w:p>
        </w:tc>
      </w:tr>
    </w:tbl>
    <w:p w14:paraId="13907EC6" w14:textId="77777777" w:rsidR="00E47845" w:rsidRPr="00AE3280" w:rsidRDefault="00E47845" w:rsidP="004710A0">
      <w:pPr>
        <w:numPr>
          <w:ilvl w:val="0"/>
          <w:numId w:val="97"/>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E47845" w:rsidRPr="00AE3280" w14:paraId="524433B9" w14:textId="77777777" w:rsidTr="00623ABB">
        <w:trPr>
          <w:jc w:val="center"/>
        </w:trPr>
        <w:tc>
          <w:tcPr>
            <w:tcW w:w="9638" w:type="dxa"/>
          </w:tcPr>
          <w:p w14:paraId="295C3AB0" w14:textId="77777777" w:rsidR="00E47845" w:rsidRPr="00AE3280" w:rsidRDefault="00E47845" w:rsidP="00623ABB">
            <w:pPr>
              <w:pStyle w:val="Akapitzlist1"/>
              <w:ind w:left="34"/>
              <w:jc w:val="both"/>
              <w:rPr>
                <w:b/>
                <w:sz w:val="22"/>
                <w:szCs w:val="22"/>
              </w:rPr>
            </w:pPr>
            <w:r w:rsidRPr="00AE3280">
              <w:rPr>
                <w:sz w:val="22"/>
                <w:szCs w:val="22"/>
              </w:rPr>
              <w:t>zaliczenie pisemne (dwa kolokwia zaliczeniowe: na 7 i 14 wykładzie)</w:t>
            </w:r>
          </w:p>
        </w:tc>
      </w:tr>
    </w:tbl>
    <w:p w14:paraId="1D812C7B" w14:textId="77777777" w:rsidR="00E47845" w:rsidRPr="00AE3280" w:rsidRDefault="00E47845" w:rsidP="004710A0">
      <w:pPr>
        <w:numPr>
          <w:ilvl w:val="0"/>
          <w:numId w:val="97"/>
        </w:numPr>
        <w:tabs>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47845" w:rsidRPr="00AE3280" w14:paraId="79452FC9" w14:textId="77777777" w:rsidTr="00623ABB">
        <w:trPr>
          <w:jc w:val="center"/>
        </w:trPr>
        <w:tc>
          <w:tcPr>
            <w:tcW w:w="2214" w:type="dxa"/>
            <w:shd w:val="clear" w:color="auto" w:fill="F2F2F2" w:themeFill="background1" w:themeFillShade="F2"/>
          </w:tcPr>
          <w:p w14:paraId="7F943037"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Wykład</w:t>
            </w:r>
          </w:p>
        </w:tc>
        <w:tc>
          <w:tcPr>
            <w:tcW w:w="7424" w:type="dxa"/>
          </w:tcPr>
          <w:p w14:paraId="730A9D65"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sidRPr="00AE3280">
              <w:rPr>
                <w:iCs/>
                <w:color w:val="000000"/>
                <w:sz w:val="22"/>
                <w:szCs w:val="22"/>
              </w:rPr>
              <w:t>Pojęcia podstawowe i charakterystyka ogólna procesu inwestycyjnego. Znaczenie analizy ekonomicznej w procesie inwestycyjnym. Terminologia w zakresie ekonomicznej efektywności inwestycji. Analiza i rachunek kosztów w procesie inwestycyjnym. Harmonogram rzeczowo-finansowy inwestycji. Podstawy teoretyczne i metodyczne rachunku efektywności inwestycji. Ocena względna i bezwzględna wariantów inwestycyjnych. Metody ocena efektywności inwestycji (proste metody rachunku efektywności inwestycji: okres zwrotu, prosta stopa zwrotu, księgowa stopa zwrotu, próg rentowności; dyskontowe metody rachunku efektywności inwestycji: zdyskontowany okres zwrotu, wartość bieżąca netto NPV, wewnętrzna stopa zwrotu IRR, indeks rentowności inwestycji, wartość końcowa netto, równoważna rata roczna, zmodyfikowana wartość bieżąca netto, zmodyfikowana wewnętrzna stopa zwrotu, zmodyfikowany indeks rentowności inwestycji). Arkusze kalkulacyjne i analityczne. Rola analizy wskaźnikowej w analizie ekonomicznej inwestycji. Inżynieria finansowa projektu inwestycyjnego. Analiza ekonomiczna inwestycji a biznes plan i studium wykonalności inwestycji. Studia przypadków dotyczące analizy ekonomicznej (w tym rachunku efektywności) różnych przedsięwzięć inwestycyjnych.</w:t>
            </w:r>
          </w:p>
        </w:tc>
      </w:tr>
    </w:tbl>
    <w:p w14:paraId="6E473B36" w14:textId="77777777" w:rsidR="00E47845" w:rsidRPr="00AE3280" w:rsidRDefault="00E47845" w:rsidP="004710A0">
      <w:pPr>
        <w:numPr>
          <w:ilvl w:val="0"/>
          <w:numId w:val="97"/>
        </w:numPr>
        <w:tabs>
          <w:tab w:val="left" w:pos="284"/>
        </w:tabs>
        <w:spacing w:before="120" w:after="120"/>
        <w:ind w:left="284" w:hanging="284"/>
        <w:rPr>
          <w:b/>
          <w:color w:val="000000"/>
          <w:sz w:val="22"/>
          <w:szCs w:val="22"/>
        </w:rPr>
      </w:pPr>
      <w:r w:rsidRPr="00AE3280">
        <w:rPr>
          <w:b/>
          <w:color w:val="000000"/>
          <w:sz w:val="22"/>
          <w:szCs w:val="22"/>
        </w:rPr>
        <w:t>METODY (SPOSOBY) WERYFIKACJI I OCENY EFEKTÓW UCZENIA SIĘ OSIĄGNIĘTYCH PRZEZ STUDENTA</w:t>
      </w:r>
    </w:p>
    <w:p w14:paraId="3DB776EF" w14:textId="77777777" w:rsidR="00E47845" w:rsidRPr="00AE3280" w:rsidRDefault="00E47845" w:rsidP="00E47845">
      <w:pPr>
        <w:spacing w:before="120" w:after="120"/>
        <w:jc w:val="both"/>
        <w:rPr>
          <w:color w:val="000000"/>
          <w:sz w:val="22"/>
          <w:szCs w:val="22"/>
        </w:rPr>
      </w:pPr>
      <w:r w:rsidRPr="00AE3280">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9"/>
        <w:gridCol w:w="1405"/>
        <w:gridCol w:w="1405"/>
        <w:gridCol w:w="1362"/>
        <w:gridCol w:w="1357"/>
        <w:gridCol w:w="1363"/>
        <w:gridCol w:w="1358"/>
      </w:tblGrid>
      <w:tr w:rsidR="00E47845" w:rsidRPr="00AE3280" w14:paraId="1640EC9C" w14:textId="77777777" w:rsidTr="00623ABB">
        <w:trPr>
          <w:jc w:val="center"/>
        </w:trPr>
        <w:tc>
          <w:tcPr>
            <w:tcW w:w="1389" w:type="dxa"/>
            <w:vMerge w:val="restart"/>
            <w:shd w:val="clear" w:color="auto" w:fill="F2F2F2" w:themeFill="background1" w:themeFillShade="F2"/>
            <w:vAlign w:val="center"/>
          </w:tcPr>
          <w:p w14:paraId="425A9374" w14:textId="77777777" w:rsidR="00E47845" w:rsidRPr="00AE3280" w:rsidRDefault="00E47845" w:rsidP="00623ABB">
            <w:pPr>
              <w:jc w:val="center"/>
              <w:rPr>
                <w:color w:val="000000"/>
                <w:sz w:val="22"/>
                <w:szCs w:val="22"/>
              </w:rPr>
            </w:pPr>
            <w:r w:rsidRPr="00AE3280">
              <w:rPr>
                <w:color w:val="000000"/>
                <w:sz w:val="22"/>
                <w:szCs w:val="22"/>
              </w:rPr>
              <w:t>Efekt uczenia się</w:t>
            </w:r>
          </w:p>
        </w:tc>
        <w:tc>
          <w:tcPr>
            <w:tcW w:w="8250" w:type="dxa"/>
            <w:gridSpan w:val="6"/>
            <w:shd w:val="clear" w:color="auto" w:fill="F2F2F2" w:themeFill="background1" w:themeFillShade="F2"/>
            <w:vAlign w:val="center"/>
          </w:tcPr>
          <w:p w14:paraId="27D7A0CF" w14:textId="77777777" w:rsidR="00E47845" w:rsidRPr="00AE3280" w:rsidRDefault="00E47845" w:rsidP="00623ABB">
            <w:pPr>
              <w:jc w:val="center"/>
              <w:rPr>
                <w:color w:val="000000"/>
                <w:sz w:val="22"/>
                <w:szCs w:val="22"/>
              </w:rPr>
            </w:pPr>
            <w:r w:rsidRPr="00AE3280">
              <w:rPr>
                <w:color w:val="000000"/>
                <w:sz w:val="22"/>
                <w:szCs w:val="22"/>
              </w:rPr>
              <w:t xml:space="preserve">Forma oceny </w:t>
            </w:r>
          </w:p>
        </w:tc>
      </w:tr>
      <w:tr w:rsidR="00E47845" w:rsidRPr="00AE3280" w14:paraId="3B50C773" w14:textId="77777777" w:rsidTr="00623ABB">
        <w:trPr>
          <w:jc w:val="center"/>
        </w:trPr>
        <w:tc>
          <w:tcPr>
            <w:tcW w:w="1389" w:type="dxa"/>
            <w:vMerge/>
            <w:shd w:val="clear" w:color="auto" w:fill="F2F2F2" w:themeFill="background1" w:themeFillShade="F2"/>
            <w:vAlign w:val="center"/>
          </w:tcPr>
          <w:p w14:paraId="53C1D41E" w14:textId="77777777" w:rsidR="00E47845" w:rsidRPr="00AE3280" w:rsidRDefault="00E47845" w:rsidP="00623ABB">
            <w:pPr>
              <w:jc w:val="center"/>
              <w:rPr>
                <w:b/>
                <w:color w:val="000000"/>
                <w:sz w:val="22"/>
                <w:szCs w:val="22"/>
              </w:rPr>
            </w:pPr>
          </w:p>
        </w:tc>
        <w:tc>
          <w:tcPr>
            <w:tcW w:w="1405" w:type="dxa"/>
            <w:shd w:val="clear" w:color="auto" w:fill="F2F2F2" w:themeFill="background1" w:themeFillShade="F2"/>
            <w:vAlign w:val="center"/>
          </w:tcPr>
          <w:p w14:paraId="4DF36C9F" w14:textId="77777777" w:rsidR="00E47845" w:rsidRPr="00AE3280" w:rsidRDefault="00E47845" w:rsidP="00623ABB">
            <w:pPr>
              <w:jc w:val="center"/>
              <w:rPr>
                <w:color w:val="000000"/>
                <w:sz w:val="22"/>
                <w:szCs w:val="22"/>
              </w:rPr>
            </w:pPr>
            <w:r w:rsidRPr="00AE3280">
              <w:rPr>
                <w:color w:val="000000"/>
                <w:sz w:val="22"/>
                <w:szCs w:val="22"/>
              </w:rPr>
              <w:t>Kolokwium nr 1</w:t>
            </w:r>
          </w:p>
        </w:tc>
        <w:tc>
          <w:tcPr>
            <w:tcW w:w="1405" w:type="dxa"/>
            <w:shd w:val="clear" w:color="auto" w:fill="F2F2F2" w:themeFill="background1" w:themeFillShade="F2"/>
            <w:vAlign w:val="center"/>
          </w:tcPr>
          <w:p w14:paraId="0E9AF4EB" w14:textId="77777777" w:rsidR="00E47845" w:rsidRPr="00AE3280" w:rsidRDefault="00E47845" w:rsidP="00623ABB">
            <w:pPr>
              <w:jc w:val="center"/>
              <w:rPr>
                <w:color w:val="000000"/>
                <w:sz w:val="22"/>
                <w:szCs w:val="22"/>
              </w:rPr>
            </w:pPr>
            <w:r w:rsidRPr="00AE3280">
              <w:rPr>
                <w:color w:val="000000"/>
                <w:sz w:val="22"/>
                <w:szCs w:val="22"/>
              </w:rPr>
              <w:t>Kolokwium nr 2</w:t>
            </w:r>
          </w:p>
        </w:tc>
        <w:tc>
          <w:tcPr>
            <w:tcW w:w="1362" w:type="dxa"/>
            <w:shd w:val="clear" w:color="auto" w:fill="F2F2F2" w:themeFill="background1" w:themeFillShade="F2"/>
            <w:vAlign w:val="center"/>
          </w:tcPr>
          <w:p w14:paraId="69B29716" w14:textId="77777777" w:rsidR="00E47845" w:rsidRPr="00AE3280" w:rsidRDefault="00E47845" w:rsidP="00623ABB">
            <w:pPr>
              <w:jc w:val="center"/>
              <w:rPr>
                <w:color w:val="000000"/>
                <w:sz w:val="22"/>
                <w:szCs w:val="22"/>
              </w:rPr>
            </w:pPr>
          </w:p>
        </w:tc>
        <w:tc>
          <w:tcPr>
            <w:tcW w:w="1357" w:type="dxa"/>
            <w:shd w:val="clear" w:color="auto" w:fill="F2F2F2" w:themeFill="background1" w:themeFillShade="F2"/>
            <w:vAlign w:val="center"/>
          </w:tcPr>
          <w:p w14:paraId="035B1E48" w14:textId="77777777" w:rsidR="00E47845" w:rsidRPr="00AE3280" w:rsidRDefault="00E47845" w:rsidP="00623ABB">
            <w:pPr>
              <w:jc w:val="center"/>
              <w:rPr>
                <w:color w:val="000000"/>
                <w:sz w:val="22"/>
                <w:szCs w:val="22"/>
              </w:rPr>
            </w:pPr>
          </w:p>
        </w:tc>
        <w:tc>
          <w:tcPr>
            <w:tcW w:w="1363" w:type="dxa"/>
            <w:shd w:val="clear" w:color="auto" w:fill="F2F2F2" w:themeFill="background1" w:themeFillShade="F2"/>
            <w:vAlign w:val="center"/>
          </w:tcPr>
          <w:p w14:paraId="59A56A39" w14:textId="77777777" w:rsidR="00E47845" w:rsidRPr="00AE3280" w:rsidRDefault="00E47845" w:rsidP="00623ABB">
            <w:pPr>
              <w:jc w:val="center"/>
              <w:rPr>
                <w:color w:val="000000"/>
                <w:sz w:val="22"/>
                <w:szCs w:val="22"/>
              </w:rPr>
            </w:pPr>
          </w:p>
        </w:tc>
        <w:tc>
          <w:tcPr>
            <w:tcW w:w="1358" w:type="dxa"/>
            <w:shd w:val="clear" w:color="auto" w:fill="F2F2F2" w:themeFill="background1" w:themeFillShade="F2"/>
            <w:vAlign w:val="center"/>
          </w:tcPr>
          <w:p w14:paraId="39E90425" w14:textId="77777777" w:rsidR="00E47845" w:rsidRPr="00AE3280" w:rsidRDefault="00E47845" w:rsidP="00623ABB">
            <w:pPr>
              <w:jc w:val="center"/>
              <w:rPr>
                <w:color w:val="000000"/>
                <w:sz w:val="22"/>
                <w:szCs w:val="22"/>
              </w:rPr>
            </w:pPr>
          </w:p>
        </w:tc>
      </w:tr>
      <w:tr w:rsidR="00E47845" w:rsidRPr="00AE3280" w14:paraId="0EE286FA" w14:textId="77777777" w:rsidTr="00623ABB">
        <w:trPr>
          <w:trHeight w:val="283"/>
          <w:jc w:val="center"/>
        </w:trPr>
        <w:tc>
          <w:tcPr>
            <w:tcW w:w="1389" w:type="dxa"/>
          </w:tcPr>
          <w:p w14:paraId="25004F9C" w14:textId="77777777" w:rsidR="00E47845" w:rsidRPr="00AE3280" w:rsidRDefault="00E47845" w:rsidP="00623ABB">
            <w:pPr>
              <w:jc w:val="center"/>
              <w:rPr>
                <w:color w:val="000000"/>
                <w:sz w:val="22"/>
                <w:szCs w:val="22"/>
              </w:rPr>
            </w:pPr>
            <w:r w:rsidRPr="00AE3280">
              <w:rPr>
                <w:color w:val="000000"/>
                <w:sz w:val="22"/>
                <w:szCs w:val="22"/>
              </w:rPr>
              <w:t>W1</w:t>
            </w:r>
          </w:p>
        </w:tc>
        <w:tc>
          <w:tcPr>
            <w:tcW w:w="1405" w:type="dxa"/>
          </w:tcPr>
          <w:p w14:paraId="17FADC6E" w14:textId="77777777" w:rsidR="00E47845" w:rsidRPr="00AE3280" w:rsidRDefault="00E47845" w:rsidP="00623ABB">
            <w:pPr>
              <w:jc w:val="center"/>
              <w:rPr>
                <w:color w:val="000000"/>
                <w:sz w:val="22"/>
                <w:szCs w:val="22"/>
              </w:rPr>
            </w:pPr>
            <w:r w:rsidRPr="00AE3280">
              <w:rPr>
                <w:color w:val="000000"/>
                <w:sz w:val="22"/>
                <w:szCs w:val="22"/>
              </w:rPr>
              <w:t>x</w:t>
            </w:r>
          </w:p>
        </w:tc>
        <w:tc>
          <w:tcPr>
            <w:tcW w:w="1405" w:type="dxa"/>
          </w:tcPr>
          <w:p w14:paraId="0DE729C0" w14:textId="77777777" w:rsidR="00E47845" w:rsidRPr="00AE3280" w:rsidRDefault="00E47845" w:rsidP="00623ABB">
            <w:pPr>
              <w:jc w:val="center"/>
              <w:rPr>
                <w:color w:val="000000"/>
                <w:sz w:val="22"/>
                <w:szCs w:val="22"/>
              </w:rPr>
            </w:pPr>
            <w:r w:rsidRPr="00AE3280">
              <w:rPr>
                <w:color w:val="000000"/>
                <w:sz w:val="22"/>
                <w:szCs w:val="22"/>
              </w:rPr>
              <w:t>x</w:t>
            </w:r>
          </w:p>
        </w:tc>
        <w:tc>
          <w:tcPr>
            <w:tcW w:w="1362" w:type="dxa"/>
          </w:tcPr>
          <w:p w14:paraId="783970A8" w14:textId="77777777" w:rsidR="00E47845" w:rsidRPr="00AE3280" w:rsidRDefault="00E47845" w:rsidP="00623ABB">
            <w:pPr>
              <w:jc w:val="center"/>
              <w:rPr>
                <w:color w:val="000000"/>
                <w:sz w:val="22"/>
                <w:szCs w:val="22"/>
              </w:rPr>
            </w:pPr>
          </w:p>
        </w:tc>
        <w:tc>
          <w:tcPr>
            <w:tcW w:w="1357" w:type="dxa"/>
          </w:tcPr>
          <w:p w14:paraId="4EA3C8ED" w14:textId="77777777" w:rsidR="00E47845" w:rsidRPr="00AE3280" w:rsidRDefault="00E47845" w:rsidP="00623ABB">
            <w:pPr>
              <w:jc w:val="center"/>
              <w:rPr>
                <w:color w:val="000000"/>
                <w:sz w:val="22"/>
                <w:szCs w:val="22"/>
              </w:rPr>
            </w:pPr>
          </w:p>
        </w:tc>
        <w:tc>
          <w:tcPr>
            <w:tcW w:w="1363" w:type="dxa"/>
          </w:tcPr>
          <w:p w14:paraId="7C601B83" w14:textId="77777777" w:rsidR="00E47845" w:rsidRPr="00AE3280" w:rsidRDefault="00E47845" w:rsidP="00623ABB">
            <w:pPr>
              <w:jc w:val="center"/>
              <w:rPr>
                <w:color w:val="000000"/>
                <w:sz w:val="22"/>
                <w:szCs w:val="22"/>
              </w:rPr>
            </w:pPr>
          </w:p>
        </w:tc>
        <w:tc>
          <w:tcPr>
            <w:tcW w:w="1358" w:type="dxa"/>
          </w:tcPr>
          <w:p w14:paraId="0E0C749E" w14:textId="77777777" w:rsidR="00E47845" w:rsidRPr="00AE3280" w:rsidRDefault="00E47845" w:rsidP="00623ABB">
            <w:pPr>
              <w:jc w:val="center"/>
              <w:rPr>
                <w:color w:val="000000"/>
                <w:sz w:val="22"/>
                <w:szCs w:val="22"/>
              </w:rPr>
            </w:pPr>
          </w:p>
        </w:tc>
      </w:tr>
      <w:tr w:rsidR="00E47845" w:rsidRPr="00AE3280" w14:paraId="69F2C7D7" w14:textId="77777777" w:rsidTr="00623ABB">
        <w:trPr>
          <w:trHeight w:val="283"/>
          <w:jc w:val="center"/>
        </w:trPr>
        <w:tc>
          <w:tcPr>
            <w:tcW w:w="1389" w:type="dxa"/>
          </w:tcPr>
          <w:p w14:paraId="2360D36E" w14:textId="77777777" w:rsidR="00E47845" w:rsidRPr="00AE3280" w:rsidRDefault="00E47845" w:rsidP="00623ABB">
            <w:pPr>
              <w:jc w:val="center"/>
              <w:rPr>
                <w:color w:val="000000"/>
                <w:sz w:val="22"/>
                <w:szCs w:val="22"/>
              </w:rPr>
            </w:pPr>
            <w:r w:rsidRPr="00AE3280">
              <w:rPr>
                <w:color w:val="000000"/>
                <w:sz w:val="22"/>
                <w:szCs w:val="22"/>
              </w:rPr>
              <w:t>W2</w:t>
            </w:r>
          </w:p>
        </w:tc>
        <w:tc>
          <w:tcPr>
            <w:tcW w:w="1405" w:type="dxa"/>
          </w:tcPr>
          <w:p w14:paraId="549BD5B0" w14:textId="77777777" w:rsidR="00E47845" w:rsidRPr="00AE3280" w:rsidRDefault="00E47845" w:rsidP="00623ABB">
            <w:pPr>
              <w:jc w:val="center"/>
              <w:rPr>
                <w:color w:val="000000"/>
                <w:sz w:val="22"/>
                <w:szCs w:val="22"/>
              </w:rPr>
            </w:pPr>
            <w:r w:rsidRPr="00AE3280">
              <w:rPr>
                <w:color w:val="000000"/>
                <w:sz w:val="22"/>
                <w:szCs w:val="22"/>
              </w:rPr>
              <w:t>x</w:t>
            </w:r>
          </w:p>
        </w:tc>
        <w:tc>
          <w:tcPr>
            <w:tcW w:w="1405" w:type="dxa"/>
          </w:tcPr>
          <w:p w14:paraId="796199A6" w14:textId="77777777" w:rsidR="00E47845" w:rsidRPr="00AE3280" w:rsidRDefault="00E47845" w:rsidP="00623ABB">
            <w:pPr>
              <w:jc w:val="center"/>
              <w:rPr>
                <w:color w:val="000000"/>
                <w:sz w:val="22"/>
                <w:szCs w:val="22"/>
              </w:rPr>
            </w:pPr>
            <w:r w:rsidRPr="00AE3280">
              <w:rPr>
                <w:color w:val="000000"/>
                <w:sz w:val="22"/>
                <w:szCs w:val="22"/>
              </w:rPr>
              <w:t>x</w:t>
            </w:r>
          </w:p>
        </w:tc>
        <w:tc>
          <w:tcPr>
            <w:tcW w:w="1362" w:type="dxa"/>
          </w:tcPr>
          <w:p w14:paraId="305077E8" w14:textId="77777777" w:rsidR="00E47845" w:rsidRPr="00AE3280" w:rsidRDefault="00E47845" w:rsidP="00623ABB">
            <w:pPr>
              <w:jc w:val="center"/>
              <w:rPr>
                <w:color w:val="000000"/>
                <w:sz w:val="22"/>
                <w:szCs w:val="22"/>
              </w:rPr>
            </w:pPr>
          </w:p>
        </w:tc>
        <w:tc>
          <w:tcPr>
            <w:tcW w:w="1357" w:type="dxa"/>
          </w:tcPr>
          <w:p w14:paraId="1A14C9D6" w14:textId="77777777" w:rsidR="00E47845" w:rsidRPr="00AE3280" w:rsidRDefault="00E47845" w:rsidP="00623ABB">
            <w:pPr>
              <w:jc w:val="center"/>
              <w:rPr>
                <w:color w:val="000000"/>
                <w:sz w:val="22"/>
                <w:szCs w:val="22"/>
              </w:rPr>
            </w:pPr>
          </w:p>
        </w:tc>
        <w:tc>
          <w:tcPr>
            <w:tcW w:w="1363" w:type="dxa"/>
          </w:tcPr>
          <w:p w14:paraId="2A8FE651" w14:textId="77777777" w:rsidR="00E47845" w:rsidRPr="00AE3280" w:rsidRDefault="00E47845" w:rsidP="00623ABB">
            <w:pPr>
              <w:jc w:val="center"/>
              <w:rPr>
                <w:color w:val="000000"/>
                <w:sz w:val="22"/>
                <w:szCs w:val="22"/>
              </w:rPr>
            </w:pPr>
          </w:p>
        </w:tc>
        <w:tc>
          <w:tcPr>
            <w:tcW w:w="1358" w:type="dxa"/>
          </w:tcPr>
          <w:p w14:paraId="6D838784" w14:textId="77777777" w:rsidR="00E47845" w:rsidRPr="00AE3280" w:rsidRDefault="00E47845" w:rsidP="00623ABB">
            <w:pPr>
              <w:jc w:val="center"/>
              <w:rPr>
                <w:color w:val="000000"/>
                <w:sz w:val="22"/>
                <w:szCs w:val="22"/>
              </w:rPr>
            </w:pPr>
          </w:p>
        </w:tc>
      </w:tr>
      <w:tr w:rsidR="00E47845" w:rsidRPr="00AE3280" w14:paraId="5407C51C" w14:textId="77777777" w:rsidTr="00623ABB">
        <w:trPr>
          <w:trHeight w:val="283"/>
          <w:jc w:val="center"/>
        </w:trPr>
        <w:tc>
          <w:tcPr>
            <w:tcW w:w="1389" w:type="dxa"/>
          </w:tcPr>
          <w:p w14:paraId="21E96ABC" w14:textId="77777777" w:rsidR="00E47845" w:rsidRPr="00AE3280" w:rsidRDefault="00E47845" w:rsidP="00623ABB">
            <w:pPr>
              <w:jc w:val="center"/>
              <w:rPr>
                <w:color w:val="000000"/>
                <w:sz w:val="22"/>
                <w:szCs w:val="22"/>
              </w:rPr>
            </w:pPr>
            <w:r w:rsidRPr="00AE3280">
              <w:rPr>
                <w:color w:val="000000"/>
                <w:sz w:val="22"/>
                <w:szCs w:val="22"/>
              </w:rPr>
              <w:t>W3</w:t>
            </w:r>
          </w:p>
        </w:tc>
        <w:tc>
          <w:tcPr>
            <w:tcW w:w="1405" w:type="dxa"/>
          </w:tcPr>
          <w:p w14:paraId="12B069CB" w14:textId="77777777" w:rsidR="00E47845" w:rsidRPr="00AE3280" w:rsidRDefault="00E47845" w:rsidP="00623ABB">
            <w:pPr>
              <w:jc w:val="center"/>
              <w:rPr>
                <w:color w:val="000000"/>
                <w:sz w:val="22"/>
                <w:szCs w:val="22"/>
              </w:rPr>
            </w:pPr>
            <w:r w:rsidRPr="00AE3280">
              <w:rPr>
                <w:color w:val="000000"/>
                <w:sz w:val="22"/>
                <w:szCs w:val="22"/>
              </w:rPr>
              <w:t>x</w:t>
            </w:r>
          </w:p>
        </w:tc>
        <w:tc>
          <w:tcPr>
            <w:tcW w:w="1405" w:type="dxa"/>
          </w:tcPr>
          <w:p w14:paraId="14D74CC4" w14:textId="77777777" w:rsidR="00E47845" w:rsidRPr="00AE3280" w:rsidRDefault="00E47845" w:rsidP="00623ABB">
            <w:pPr>
              <w:jc w:val="center"/>
              <w:rPr>
                <w:color w:val="000000"/>
                <w:sz w:val="22"/>
                <w:szCs w:val="22"/>
              </w:rPr>
            </w:pPr>
            <w:r w:rsidRPr="00AE3280">
              <w:rPr>
                <w:color w:val="000000"/>
                <w:sz w:val="22"/>
                <w:szCs w:val="22"/>
              </w:rPr>
              <w:t>x</w:t>
            </w:r>
          </w:p>
        </w:tc>
        <w:tc>
          <w:tcPr>
            <w:tcW w:w="1362" w:type="dxa"/>
          </w:tcPr>
          <w:p w14:paraId="22A8C1A3" w14:textId="77777777" w:rsidR="00E47845" w:rsidRPr="00AE3280" w:rsidRDefault="00E47845" w:rsidP="00623ABB">
            <w:pPr>
              <w:jc w:val="center"/>
              <w:rPr>
                <w:color w:val="000000"/>
                <w:sz w:val="22"/>
                <w:szCs w:val="22"/>
              </w:rPr>
            </w:pPr>
          </w:p>
        </w:tc>
        <w:tc>
          <w:tcPr>
            <w:tcW w:w="1357" w:type="dxa"/>
          </w:tcPr>
          <w:p w14:paraId="3F195A2A" w14:textId="77777777" w:rsidR="00E47845" w:rsidRPr="00AE3280" w:rsidRDefault="00E47845" w:rsidP="00623ABB">
            <w:pPr>
              <w:jc w:val="center"/>
              <w:rPr>
                <w:color w:val="000000"/>
                <w:sz w:val="22"/>
                <w:szCs w:val="22"/>
              </w:rPr>
            </w:pPr>
          </w:p>
        </w:tc>
        <w:tc>
          <w:tcPr>
            <w:tcW w:w="1363" w:type="dxa"/>
          </w:tcPr>
          <w:p w14:paraId="4AA4CFD4" w14:textId="77777777" w:rsidR="00E47845" w:rsidRPr="00AE3280" w:rsidRDefault="00E47845" w:rsidP="00623ABB">
            <w:pPr>
              <w:jc w:val="center"/>
              <w:rPr>
                <w:color w:val="000000"/>
                <w:sz w:val="22"/>
                <w:szCs w:val="22"/>
              </w:rPr>
            </w:pPr>
          </w:p>
        </w:tc>
        <w:tc>
          <w:tcPr>
            <w:tcW w:w="1358" w:type="dxa"/>
          </w:tcPr>
          <w:p w14:paraId="2FC5D84D" w14:textId="77777777" w:rsidR="00E47845" w:rsidRPr="00AE3280" w:rsidRDefault="00E47845" w:rsidP="00623ABB">
            <w:pPr>
              <w:jc w:val="center"/>
              <w:rPr>
                <w:color w:val="000000"/>
                <w:sz w:val="22"/>
                <w:szCs w:val="22"/>
              </w:rPr>
            </w:pPr>
          </w:p>
        </w:tc>
      </w:tr>
      <w:tr w:rsidR="00E47845" w:rsidRPr="00AE3280" w14:paraId="1C18CF42" w14:textId="77777777" w:rsidTr="00623ABB">
        <w:trPr>
          <w:trHeight w:val="283"/>
          <w:jc w:val="center"/>
        </w:trPr>
        <w:tc>
          <w:tcPr>
            <w:tcW w:w="1389" w:type="dxa"/>
          </w:tcPr>
          <w:p w14:paraId="4921936B" w14:textId="77777777" w:rsidR="00E47845" w:rsidRPr="00AE3280" w:rsidRDefault="00E47845" w:rsidP="00623ABB">
            <w:pPr>
              <w:jc w:val="center"/>
              <w:rPr>
                <w:color w:val="000000"/>
                <w:sz w:val="22"/>
                <w:szCs w:val="22"/>
              </w:rPr>
            </w:pPr>
            <w:r w:rsidRPr="00AE3280">
              <w:rPr>
                <w:color w:val="000000"/>
                <w:sz w:val="22"/>
                <w:szCs w:val="22"/>
              </w:rPr>
              <w:t>U1</w:t>
            </w:r>
          </w:p>
        </w:tc>
        <w:tc>
          <w:tcPr>
            <w:tcW w:w="1405" w:type="dxa"/>
          </w:tcPr>
          <w:p w14:paraId="28215E51" w14:textId="77777777" w:rsidR="00E47845" w:rsidRPr="00AE3280" w:rsidRDefault="00E47845" w:rsidP="00623ABB">
            <w:pPr>
              <w:jc w:val="center"/>
              <w:rPr>
                <w:color w:val="000000"/>
                <w:sz w:val="22"/>
                <w:szCs w:val="22"/>
              </w:rPr>
            </w:pPr>
            <w:r w:rsidRPr="00AE3280">
              <w:rPr>
                <w:color w:val="000000"/>
                <w:sz w:val="22"/>
                <w:szCs w:val="22"/>
              </w:rPr>
              <w:t>x</w:t>
            </w:r>
          </w:p>
        </w:tc>
        <w:tc>
          <w:tcPr>
            <w:tcW w:w="1405" w:type="dxa"/>
          </w:tcPr>
          <w:p w14:paraId="232C193A" w14:textId="77777777" w:rsidR="00E47845" w:rsidRPr="00AE3280" w:rsidRDefault="00E47845" w:rsidP="00623ABB">
            <w:pPr>
              <w:jc w:val="center"/>
              <w:rPr>
                <w:color w:val="000000"/>
                <w:sz w:val="22"/>
                <w:szCs w:val="22"/>
              </w:rPr>
            </w:pPr>
            <w:r w:rsidRPr="00AE3280">
              <w:rPr>
                <w:color w:val="000000"/>
                <w:sz w:val="22"/>
                <w:szCs w:val="22"/>
              </w:rPr>
              <w:t>x</w:t>
            </w:r>
          </w:p>
        </w:tc>
        <w:tc>
          <w:tcPr>
            <w:tcW w:w="1362" w:type="dxa"/>
          </w:tcPr>
          <w:p w14:paraId="6DD08AB4" w14:textId="77777777" w:rsidR="00E47845" w:rsidRPr="00AE3280" w:rsidRDefault="00E47845" w:rsidP="00623ABB">
            <w:pPr>
              <w:jc w:val="center"/>
              <w:rPr>
                <w:color w:val="000000"/>
                <w:sz w:val="22"/>
                <w:szCs w:val="22"/>
              </w:rPr>
            </w:pPr>
          </w:p>
        </w:tc>
        <w:tc>
          <w:tcPr>
            <w:tcW w:w="1357" w:type="dxa"/>
          </w:tcPr>
          <w:p w14:paraId="746603EA" w14:textId="77777777" w:rsidR="00E47845" w:rsidRPr="00AE3280" w:rsidRDefault="00E47845" w:rsidP="00623ABB">
            <w:pPr>
              <w:jc w:val="center"/>
              <w:rPr>
                <w:color w:val="000000"/>
                <w:sz w:val="22"/>
                <w:szCs w:val="22"/>
              </w:rPr>
            </w:pPr>
          </w:p>
        </w:tc>
        <w:tc>
          <w:tcPr>
            <w:tcW w:w="1363" w:type="dxa"/>
          </w:tcPr>
          <w:p w14:paraId="08B110D6" w14:textId="77777777" w:rsidR="00E47845" w:rsidRPr="00AE3280" w:rsidRDefault="00E47845" w:rsidP="00623ABB">
            <w:pPr>
              <w:jc w:val="center"/>
              <w:rPr>
                <w:color w:val="000000"/>
                <w:sz w:val="22"/>
                <w:szCs w:val="22"/>
              </w:rPr>
            </w:pPr>
          </w:p>
        </w:tc>
        <w:tc>
          <w:tcPr>
            <w:tcW w:w="1358" w:type="dxa"/>
          </w:tcPr>
          <w:p w14:paraId="0BDF99B8" w14:textId="77777777" w:rsidR="00E47845" w:rsidRPr="00AE3280" w:rsidRDefault="00E47845" w:rsidP="00623ABB">
            <w:pPr>
              <w:jc w:val="center"/>
              <w:rPr>
                <w:color w:val="000000"/>
                <w:sz w:val="22"/>
                <w:szCs w:val="22"/>
              </w:rPr>
            </w:pPr>
          </w:p>
        </w:tc>
      </w:tr>
      <w:tr w:rsidR="00E47845" w:rsidRPr="00AE3280" w14:paraId="6DCF5D9E" w14:textId="77777777" w:rsidTr="00623ABB">
        <w:trPr>
          <w:trHeight w:val="283"/>
          <w:jc w:val="center"/>
        </w:trPr>
        <w:tc>
          <w:tcPr>
            <w:tcW w:w="1389" w:type="dxa"/>
          </w:tcPr>
          <w:p w14:paraId="7ED3DF47" w14:textId="77777777" w:rsidR="00E47845" w:rsidRPr="00AE3280" w:rsidRDefault="00E47845" w:rsidP="00623ABB">
            <w:pPr>
              <w:jc w:val="center"/>
              <w:rPr>
                <w:color w:val="000000"/>
                <w:sz w:val="22"/>
                <w:szCs w:val="22"/>
              </w:rPr>
            </w:pPr>
            <w:r w:rsidRPr="00AE3280">
              <w:rPr>
                <w:color w:val="000000"/>
                <w:sz w:val="22"/>
                <w:szCs w:val="22"/>
              </w:rPr>
              <w:t>U2</w:t>
            </w:r>
          </w:p>
        </w:tc>
        <w:tc>
          <w:tcPr>
            <w:tcW w:w="1405" w:type="dxa"/>
          </w:tcPr>
          <w:p w14:paraId="2129B1DD" w14:textId="77777777" w:rsidR="00E47845" w:rsidRPr="00AE3280" w:rsidRDefault="00E47845" w:rsidP="00623ABB">
            <w:pPr>
              <w:jc w:val="center"/>
              <w:rPr>
                <w:color w:val="000000"/>
                <w:sz w:val="22"/>
                <w:szCs w:val="22"/>
              </w:rPr>
            </w:pPr>
            <w:r w:rsidRPr="00AE3280">
              <w:rPr>
                <w:color w:val="000000"/>
                <w:sz w:val="22"/>
                <w:szCs w:val="22"/>
              </w:rPr>
              <w:t>x</w:t>
            </w:r>
          </w:p>
        </w:tc>
        <w:tc>
          <w:tcPr>
            <w:tcW w:w="1405" w:type="dxa"/>
          </w:tcPr>
          <w:p w14:paraId="5799238E" w14:textId="77777777" w:rsidR="00E47845" w:rsidRPr="00AE3280" w:rsidRDefault="00E47845" w:rsidP="00623ABB">
            <w:pPr>
              <w:jc w:val="center"/>
              <w:rPr>
                <w:color w:val="000000"/>
                <w:sz w:val="22"/>
                <w:szCs w:val="22"/>
              </w:rPr>
            </w:pPr>
            <w:r w:rsidRPr="00AE3280">
              <w:rPr>
                <w:color w:val="000000"/>
                <w:sz w:val="22"/>
                <w:szCs w:val="22"/>
              </w:rPr>
              <w:t>x</w:t>
            </w:r>
          </w:p>
        </w:tc>
        <w:tc>
          <w:tcPr>
            <w:tcW w:w="1362" w:type="dxa"/>
          </w:tcPr>
          <w:p w14:paraId="28F5E83D" w14:textId="77777777" w:rsidR="00E47845" w:rsidRPr="00AE3280" w:rsidRDefault="00E47845" w:rsidP="00623ABB">
            <w:pPr>
              <w:jc w:val="center"/>
              <w:rPr>
                <w:color w:val="000000"/>
                <w:sz w:val="22"/>
                <w:szCs w:val="22"/>
              </w:rPr>
            </w:pPr>
          </w:p>
        </w:tc>
        <w:tc>
          <w:tcPr>
            <w:tcW w:w="1357" w:type="dxa"/>
          </w:tcPr>
          <w:p w14:paraId="7CDB23FA" w14:textId="77777777" w:rsidR="00E47845" w:rsidRPr="00AE3280" w:rsidRDefault="00E47845" w:rsidP="00623ABB">
            <w:pPr>
              <w:jc w:val="center"/>
              <w:rPr>
                <w:color w:val="000000"/>
                <w:sz w:val="22"/>
                <w:szCs w:val="22"/>
              </w:rPr>
            </w:pPr>
          </w:p>
        </w:tc>
        <w:tc>
          <w:tcPr>
            <w:tcW w:w="1363" w:type="dxa"/>
          </w:tcPr>
          <w:p w14:paraId="7E003A62" w14:textId="77777777" w:rsidR="00E47845" w:rsidRPr="00AE3280" w:rsidRDefault="00E47845" w:rsidP="00623ABB">
            <w:pPr>
              <w:jc w:val="center"/>
              <w:rPr>
                <w:color w:val="000000"/>
                <w:sz w:val="22"/>
                <w:szCs w:val="22"/>
              </w:rPr>
            </w:pPr>
          </w:p>
        </w:tc>
        <w:tc>
          <w:tcPr>
            <w:tcW w:w="1358" w:type="dxa"/>
          </w:tcPr>
          <w:p w14:paraId="69CCB883" w14:textId="77777777" w:rsidR="00E47845" w:rsidRPr="00AE3280" w:rsidRDefault="00E47845" w:rsidP="00623ABB">
            <w:pPr>
              <w:jc w:val="center"/>
              <w:rPr>
                <w:color w:val="000000"/>
                <w:sz w:val="22"/>
                <w:szCs w:val="22"/>
              </w:rPr>
            </w:pPr>
          </w:p>
        </w:tc>
      </w:tr>
      <w:tr w:rsidR="00E47845" w:rsidRPr="00AE3280" w14:paraId="2694A16B" w14:textId="77777777" w:rsidTr="00623ABB">
        <w:trPr>
          <w:trHeight w:val="283"/>
          <w:jc w:val="center"/>
        </w:trPr>
        <w:tc>
          <w:tcPr>
            <w:tcW w:w="1389" w:type="dxa"/>
          </w:tcPr>
          <w:p w14:paraId="4747630B" w14:textId="77777777" w:rsidR="00E47845" w:rsidRPr="00AE3280" w:rsidRDefault="00E47845" w:rsidP="00623ABB">
            <w:pPr>
              <w:jc w:val="center"/>
              <w:rPr>
                <w:color w:val="000000"/>
                <w:sz w:val="22"/>
                <w:szCs w:val="22"/>
              </w:rPr>
            </w:pPr>
            <w:r w:rsidRPr="00AE3280">
              <w:rPr>
                <w:color w:val="000000"/>
                <w:sz w:val="22"/>
                <w:szCs w:val="22"/>
              </w:rPr>
              <w:t>K1</w:t>
            </w:r>
          </w:p>
        </w:tc>
        <w:tc>
          <w:tcPr>
            <w:tcW w:w="1405" w:type="dxa"/>
          </w:tcPr>
          <w:p w14:paraId="18AF8586" w14:textId="77777777" w:rsidR="00E47845" w:rsidRPr="00AE3280" w:rsidRDefault="00E47845" w:rsidP="00623ABB">
            <w:pPr>
              <w:jc w:val="center"/>
              <w:rPr>
                <w:color w:val="000000"/>
                <w:sz w:val="22"/>
                <w:szCs w:val="22"/>
              </w:rPr>
            </w:pPr>
            <w:r w:rsidRPr="00AE3280">
              <w:rPr>
                <w:color w:val="000000"/>
                <w:sz w:val="22"/>
                <w:szCs w:val="22"/>
              </w:rPr>
              <w:t>x</w:t>
            </w:r>
          </w:p>
        </w:tc>
        <w:tc>
          <w:tcPr>
            <w:tcW w:w="1405" w:type="dxa"/>
          </w:tcPr>
          <w:p w14:paraId="20A22812" w14:textId="77777777" w:rsidR="00E47845" w:rsidRPr="00AE3280" w:rsidRDefault="00E47845" w:rsidP="00623ABB">
            <w:pPr>
              <w:jc w:val="center"/>
              <w:rPr>
                <w:color w:val="000000"/>
                <w:sz w:val="22"/>
                <w:szCs w:val="22"/>
              </w:rPr>
            </w:pPr>
            <w:r w:rsidRPr="00AE3280">
              <w:rPr>
                <w:color w:val="000000"/>
                <w:sz w:val="22"/>
                <w:szCs w:val="22"/>
              </w:rPr>
              <w:t>x</w:t>
            </w:r>
          </w:p>
        </w:tc>
        <w:tc>
          <w:tcPr>
            <w:tcW w:w="1362" w:type="dxa"/>
          </w:tcPr>
          <w:p w14:paraId="07E7EB79" w14:textId="77777777" w:rsidR="00E47845" w:rsidRPr="00AE3280" w:rsidRDefault="00E47845" w:rsidP="00623ABB">
            <w:pPr>
              <w:jc w:val="center"/>
              <w:rPr>
                <w:color w:val="000000"/>
                <w:sz w:val="22"/>
                <w:szCs w:val="22"/>
              </w:rPr>
            </w:pPr>
          </w:p>
        </w:tc>
        <w:tc>
          <w:tcPr>
            <w:tcW w:w="1357" w:type="dxa"/>
          </w:tcPr>
          <w:p w14:paraId="67412585" w14:textId="77777777" w:rsidR="00E47845" w:rsidRPr="00AE3280" w:rsidRDefault="00E47845" w:rsidP="00623ABB">
            <w:pPr>
              <w:jc w:val="center"/>
              <w:rPr>
                <w:color w:val="000000"/>
                <w:sz w:val="22"/>
                <w:szCs w:val="22"/>
              </w:rPr>
            </w:pPr>
          </w:p>
        </w:tc>
        <w:tc>
          <w:tcPr>
            <w:tcW w:w="1363" w:type="dxa"/>
          </w:tcPr>
          <w:p w14:paraId="494951BB" w14:textId="77777777" w:rsidR="00E47845" w:rsidRPr="00AE3280" w:rsidRDefault="00E47845" w:rsidP="00623ABB">
            <w:pPr>
              <w:jc w:val="center"/>
              <w:rPr>
                <w:color w:val="000000"/>
                <w:sz w:val="22"/>
                <w:szCs w:val="22"/>
              </w:rPr>
            </w:pPr>
          </w:p>
        </w:tc>
        <w:tc>
          <w:tcPr>
            <w:tcW w:w="1358" w:type="dxa"/>
          </w:tcPr>
          <w:p w14:paraId="1CD15AC9" w14:textId="77777777" w:rsidR="00E47845" w:rsidRPr="00AE3280" w:rsidRDefault="00E47845" w:rsidP="00623ABB">
            <w:pPr>
              <w:jc w:val="center"/>
              <w:rPr>
                <w:color w:val="000000"/>
                <w:sz w:val="22"/>
                <w:szCs w:val="22"/>
              </w:rPr>
            </w:pPr>
          </w:p>
        </w:tc>
      </w:tr>
    </w:tbl>
    <w:p w14:paraId="2F015BE4" w14:textId="77777777" w:rsidR="00E47845" w:rsidRPr="00AE3280" w:rsidRDefault="00E47845" w:rsidP="004710A0">
      <w:pPr>
        <w:numPr>
          <w:ilvl w:val="0"/>
          <w:numId w:val="97"/>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47845" w:rsidRPr="00AE3280" w14:paraId="5F34D779" w14:textId="77777777" w:rsidTr="00623ABB">
        <w:trPr>
          <w:jc w:val="center"/>
        </w:trPr>
        <w:tc>
          <w:tcPr>
            <w:tcW w:w="1789" w:type="dxa"/>
            <w:shd w:val="clear" w:color="auto" w:fill="F2F2F2" w:themeFill="background1" w:themeFillShade="F2"/>
          </w:tcPr>
          <w:p w14:paraId="622F0162"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Pr>
          <w:p w14:paraId="4054F859"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AE3280">
              <w:rPr>
                <w:iCs/>
                <w:sz w:val="22"/>
                <w:szCs w:val="22"/>
              </w:rPr>
              <w:t xml:space="preserve">1. Felis, P., 2005. Metody i procedury oceny efektywności inwestycji rzeczowych  </w:t>
            </w:r>
          </w:p>
          <w:p w14:paraId="16C84FD1"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AE3280">
              <w:rPr>
                <w:iCs/>
                <w:sz w:val="22"/>
                <w:szCs w:val="22"/>
              </w:rPr>
              <w:t xml:space="preserve">    przedsiębiorstw. Wydawnictwo Wyższej Szkoły Ekonomiczno-Informatycznej w  </w:t>
            </w:r>
          </w:p>
          <w:p w14:paraId="1DAAC478"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AE3280">
              <w:rPr>
                <w:iCs/>
                <w:sz w:val="22"/>
                <w:szCs w:val="22"/>
              </w:rPr>
              <w:t xml:space="preserve">    Warszawie, Warszawa. </w:t>
            </w:r>
          </w:p>
          <w:p w14:paraId="3B3FE445"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AE3280">
              <w:rPr>
                <w:iCs/>
                <w:sz w:val="22"/>
                <w:szCs w:val="22"/>
              </w:rPr>
              <w:t xml:space="preserve">2. Łojewski, S., 1998. Ekonomika środowiska, Wydanie II zmienione i rozszerzone.  </w:t>
            </w:r>
          </w:p>
          <w:p w14:paraId="1D24F925"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AE3280">
              <w:rPr>
                <w:iCs/>
                <w:sz w:val="22"/>
                <w:szCs w:val="22"/>
              </w:rPr>
              <w:t xml:space="preserve">    Wydawnictwo Uczelniane Akademii Techniczno-Rolniczej w Bydgoszczy,  </w:t>
            </w:r>
          </w:p>
          <w:p w14:paraId="2E76BE42"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AE3280">
              <w:rPr>
                <w:iCs/>
                <w:sz w:val="22"/>
                <w:szCs w:val="22"/>
              </w:rPr>
              <w:lastRenderedPageBreak/>
              <w:t xml:space="preserve">    Bydgoszcz.</w:t>
            </w:r>
          </w:p>
          <w:p w14:paraId="1C6DBE33"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AE3280">
              <w:rPr>
                <w:iCs/>
                <w:sz w:val="22"/>
                <w:szCs w:val="22"/>
              </w:rPr>
              <w:t xml:space="preserve">3. Łojewski, S., 1997. Ocena ekonomiczna i ekonomiczno-ekologiczna systemów  </w:t>
            </w:r>
          </w:p>
          <w:p w14:paraId="3926644C"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AE3280">
              <w:rPr>
                <w:iCs/>
                <w:sz w:val="22"/>
                <w:szCs w:val="22"/>
              </w:rPr>
              <w:t xml:space="preserve">    technicznych i przestrzennych. Wydawnictwo Uczelniane Akademii Techniczno-  </w:t>
            </w:r>
          </w:p>
          <w:p w14:paraId="10E2932D"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FF0000"/>
                <w:sz w:val="22"/>
                <w:szCs w:val="22"/>
              </w:rPr>
            </w:pPr>
            <w:r w:rsidRPr="00AE3280">
              <w:rPr>
                <w:iCs/>
                <w:sz w:val="22"/>
                <w:szCs w:val="22"/>
              </w:rPr>
              <w:t xml:space="preserve">    Rolniczej w Bydgoszczy, Bydgoszcz.</w:t>
            </w:r>
          </w:p>
        </w:tc>
      </w:tr>
      <w:tr w:rsidR="00E47845" w:rsidRPr="00AE3280" w14:paraId="1D0C00C4" w14:textId="77777777" w:rsidTr="00623ABB">
        <w:trPr>
          <w:jc w:val="center"/>
        </w:trPr>
        <w:tc>
          <w:tcPr>
            <w:tcW w:w="1789" w:type="dxa"/>
            <w:shd w:val="clear" w:color="auto" w:fill="F2F2F2" w:themeFill="background1" w:themeFillShade="F2"/>
          </w:tcPr>
          <w:p w14:paraId="093B2AA8"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lastRenderedPageBreak/>
              <w:t>Literatura uzupełniająca</w:t>
            </w:r>
          </w:p>
        </w:tc>
        <w:tc>
          <w:tcPr>
            <w:tcW w:w="7849" w:type="dxa"/>
          </w:tcPr>
          <w:p w14:paraId="3DE01F83"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sz w:val="22"/>
                <w:szCs w:val="22"/>
              </w:rPr>
            </w:pPr>
            <w:r w:rsidRPr="00AE3280">
              <w:rPr>
                <w:bCs/>
                <w:iCs/>
                <w:color w:val="000000"/>
                <w:sz w:val="22"/>
                <w:szCs w:val="22"/>
              </w:rPr>
              <w:t xml:space="preserve">1. Bednarski, L., Borowiecki, R., Duraj, J., </w:t>
            </w:r>
            <w:proofErr w:type="spellStart"/>
            <w:r w:rsidRPr="00AE3280">
              <w:rPr>
                <w:bCs/>
                <w:iCs/>
                <w:color w:val="000000"/>
                <w:sz w:val="22"/>
                <w:szCs w:val="22"/>
              </w:rPr>
              <w:t>Kurtys</w:t>
            </w:r>
            <w:proofErr w:type="spellEnd"/>
            <w:r w:rsidRPr="00AE3280">
              <w:rPr>
                <w:bCs/>
                <w:iCs/>
                <w:color w:val="000000"/>
                <w:sz w:val="22"/>
                <w:szCs w:val="22"/>
              </w:rPr>
              <w:t xml:space="preserve">, E., Waśniewski, T., </w:t>
            </w:r>
            <w:proofErr w:type="spellStart"/>
            <w:r w:rsidRPr="00AE3280">
              <w:rPr>
                <w:bCs/>
                <w:iCs/>
                <w:color w:val="000000"/>
                <w:sz w:val="22"/>
                <w:szCs w:val="22"/>
              </w:rPr>
              <w:t>Wersty</w:t>
            </w:r>
            <w:proofErr w:type="spellEnd"/>
            <w:r w:rsidRPr="00AE3280">
              <w:rPr>
                <w:bCs/>
                <w:iCs/>
                <w:color w:val="000000"/>
                <w:sz w:val="22"/>
                <w:szCs w:val="22"/>
              </w:rPr>
              <w:t xml:space="preserve">, B., </w:t>
            </w:r>
          </w:p>
          <w:p w14:paraId="5A25AC12"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sz w:val="22"/>
                <w:szCs w:val="22"/>
              </w:rPr>
            </w:pPr>
            <w:r w:rsidRPr="00AE3280">
              <w:rPr>
                <w:bCs/>
                <w:iCs/>
                <w:color w:val="000000"/>
                <w:sz w:val="22"/>
                <w:szCs w:val="22"/>
              </w:rPr>
              <w:t xml:space="preserve">    1996. Analiza ekonomiczna przedsiębiorstwa. Akademia Ekonomiczna we </w:t>
            </w:r>
          </w:p>
          <w:p w14:paraId="72471351"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sz w:val="22"/>
                <w:szCs w:val="22"/>
              </w:rPr>
            </w:pPr>
            <w:r w:rsidRPr="00AE3280">
              <w:rPr>
                <w:bCs/>
                <w:iCs/>
                <w:color w:val="000000"/>
                <w:sz w:val="22"/>
                <w:szCs w:val="22"/>
              </w:rPr>
              <w:t xml:space="preserve">    Wrocławiu, Wrocław.</w:t>
            </w:r>
          </w:p>
          <w:p w14:paraId="2BBCF008"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sz w:val="22"/>
                <w:szCs w:val="22"/>
              </w:rPr>
            </w:pPr>
            <w:r w:rsidRPr="00AE3280">
              <w:rPr>
                <w:bCs/>
                <w:iCs/>
                <w:color w:val="000000"/>
                <w:sz w:val="22"/>
                <w:szCs w:val="22"/>
              </w:rPr>
              <w:t xml:space="preserve">2. Manteuffel </w:t>
            </w:r>
            <w:proofErr w:type="spellStart"/>
            <w:r w:rsidRPr="00AE3280">
              <w:rPr>
                <w:bCs/>
                <w:iCs/>
                <w:color w:val="000000"/>
                <w:sz w:val="22"/>
                <w:szCs w:val="22"/>
              </w:rPr>
              <w:t>Szoege</w:t>
            </w:r>
            <w:proofErr w:type="spellEnd"/>
            <w:r w:rsidRPr="00AE3280">
              <w:rPr>
                <w:bCs/>
                <w:iCs/>
                <w:color w:val="000000"/>
                <w:sz w:val="22"/>
                <w:szCs w:val="22"/>
              </w:rPr>
              <w:t xml:space="preserve">, H., </w:t>
            </w:r>
            <w:proofErr w:type="spellStart"/>
            <w:r w:rsidRPr="00AE3280">
              <w:rPr>
                <w:bCs/>
                <w:iCs/>
                <w:color w:val="000000"/>
                <w:sz w:val="22"/>
                <w:szCs w:val="22"/>
              </w:rPr>
              <w:t>Interewicz</w:t>
            </w:r>
            <w:proofErr w:type="spellEnd"/>
            <w:r w:rsidRPr="00AE3280">
              <w:rPr>
                <w:bCs/>
                <w:iCs/>
                <w:color w:val="000000"/>
                <w:sz w:val="22"/>
                <w:szCs w:val="22"/>
              </w:rPr>
              <w:t xml:space="preserve">, A., 1996. Analiza ekonomiczna projektu </w:t>
            </w:r>
          </w:p>
          <w:p w14:paraId="0A512213"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sz w:val="22"/>
                <w:szCs w:val="22"/>
              </w:rPr>
            </w:pPr>
            <w:r w:rsidRPr="00AE3280">
              <w:rPr>
                <w:bCs/>
                <w:iCs/>
                <w:color w:val="000000"/>
                <w:sz w:val="22"/>
                <w:szCs w:val="22"/>
              </w:rPr>
              <w:t xml:space="preserve">    oczyszczalni ścieków komunalnych. Rachunek społeczny i rachunek </w:t>
            </w:r>
          </w:p>
          <w:p w14:paraId="6594EB19"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sz w:val="22"/>
                <w:szCs w:val="22"/>
              </w:rPr>
            </w:pPr>
            <w:r w:rsidRPr="00AE3280">
              <w:rPr>
                <w:bCs/>
                <w:iCs/>
                <w:color w:val="000000"/>
                <w:sz w:val="22"/>
                <w:szCs w:val="22"/>
              </w:rPr>
              <w:t xml:space="preserve">    przedsiębiorstwa. Wydawnictwo SGGW, Warszawa.</w:t>
            </w:r>
          </w:p>
        </w:tc>
      </w:tr>
    </w:tbl>
    <w:p w14:paraId="70861B25" w14:textId="77777777" w:rsidR="00E47845" w:rsidRPr="00AE3280" w:rsidRDefault="00E47845" w:rsidP="004710A0">
      <w:pPr>
        <w:numPr>
          <w:ilvl w:val="0"/>
          <w:numId w:val="51"/>
        </w:numPr>
        <w:tabs>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47845" w:rsidRPr="00AE3280" w14:paraId="47530B57" w14:textId="77777777" w:rsidTr="00623ABB">
        <w:trPr>
          <w:trHeight w:val="769"/>
          <w:jc w:val="center"/>
        </w:trPr>
        <w:tc>
          <w:tcPr>
            <w:tcW w:w="7246" w:type="dxa"/>
            <w:gridSpan w:val="2"/>
            <w:shd w:val="clear" w:color="auto" w:fill="F2F2F2" w:themeFill="background1" w:themeFillShade="F2"/>
            <w:vAlign w:val="center"/>
          </w:tcPr>
          <w:p w14:paraId="63CC4044" w14:textId="77777777" w:rsidR="00E47845" w:rsidRPr="00AE3280" w:rsidRDefault="00E47845" w:rsidP="00623ABB">
            <w:pPr>
              <w:jc w:val="center"/>
              <w:rPr>
                <w:sz w:val="22"/>
                <w:szCs w:val="22"/>
              </w:rPr>
            </w:pPr>
            <w:r w:rsidRPr="00AE3280">
              <w:rPr>
                <w:sz w:val="22"/>
                <w:szCs w:val="22"/>
              </w:rPr>
              <w:t>Aktywność studenta</w:t>
            </w:r>
          </w:p>
        </w:tc>
        <w:tc>
          <w:tcPr>
            <w:tcW w:w="2393" w:type="dxa"/>
            <w:shd w:val="clear" w:color="auto" w:fill="F2F2F2" w:themeFill="background1" w:themeFillShade="F2"/>
            <w:vAlign w:val="center"/>
          </w:tcPr>
          <w:p w14:paraId="2DCA6B36" w14:textId="77777777" w:rsidR="00E47845" w:rsidRPr="00AE3280" w:rsidRDefault="00E47845" w:rsidP="00623ABB">
            <w:pPr>
              <w:jc w:val="center"/>
              <w:rPr>
                <w:sz w:val="22"/>
                <w:szCs w:val="22"/>
              </w:rPr>
            </w:pPr>
            <w:r w:rsidRPr="00AE3280">
              <w:rPr>
                <w:sz w:val="22"/>
                <w:szCs w:val="22"/>
              </w:rPr>
              <w:t>Obciążenie studenta – Liczba godzin</w:t>
            </w:r>
          </w:p>
          <w:p w14:paraId="497FCFC8" w14:textId="77777777" w:rsidR="00E47845" w:rsidRPr="00AE3280" w:rsidRDefault="00E47845" w:rsidP="00623ABB">
            <w:pPr>
              <w:jc w:val="center"/>
              <w:rPr>
                <w:sz w:val="22"/>
                <w:szCs w:val="22"/>
              </w:rPr>
            </w:pPr>
            <w:r w:rsidRPr="00AE3280">
              <w:rPr>
                <w:sz w:val="22"/>
                <w:szCs w:val="22"/>
              </w:rPr>
              <w:t>(podano przykładowe)</w:t>
            </w:r>
          </w:p>
        </w:tc>
      </w:tr>
      <w:tr w:rsidR="00E47845" w:rsidRPr="00AE3280" w14:paraId="1EB3832A" w14:textId="77777777" w:rsidTr="00623ABB">
        <w:trPr>
          <w:trHeight w:val="340"/>
          <w:jc w:val="center"/>
        </w:trPr>
        <w:tc>
          <w:tcPr>
            <w:tcW w:w="2978" w:type="dxa"/>
            <w:vMerge w:val="restart"/>
          </w:tcPr>
          <w:p w14:paraId="57E6E0B8" w14:textId="77777777" w:rsidR="00E47845" w:rsidRPr="00AE3280" w:rsidRDefault="00E47845" w:rsidP="00623ABB">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4F47E40F" w14:textId="77777777" w:rsidR="00E47845" w:rsidRPr="00AE3280" w:rsidRDefault="00E47845" w:rsidP="00623ABB">
            <w:pPr>
              <w:ind w:left="88"/>
              <w:rPr>
                <w:sz w:val="22"/>
                <w:szCs w:val="22"/>
              </w:rPr>
            </w:pPr>
            <w:r w:rsidRPr="00AE3280">
              <w:rPr>
                <w:sz w:val="22"/>
                <w:szCs w:val="22"/>
              </w:rPr>
              <w:t>Udział w zajęciach dydaktycznych, wskazanych w pkt. 1B</w:t>
            </w:r>
          </w:p>
        </w:tc>
        <w:tc>
          <w:tcPr>
            <w:tcW w:w="2393" w:type="dxa"/>
          </w:tcPr>
          <w:p w14:paraId="1404FEE6" w14:textId="77777777" w:rsidR="00E47845" w:rsidRPr="00AE3280" w:rsidRDefault="00E47845" w:rsidP="00623ABB">
            <w:pPr>
              <w:jc w:val="center"/>
              <w:rPr>
                <w:sz w:val="22"/>
                <w:szCs w:val="22"/>
              </w:rPr>
            </w:pPr>
            <w:r w:rsidRPr="00AE3280">
              <w:rPr>
                <w:sz w:val="22"/>
                <w:szCs w:val="22"/>
              </w:rPr>
              <w:t>30</w:t>
            </w:r>
          </w:p>
        </w:tc>
      </w:tr>
      <w:tr w:rsidR="00E47845" w:rsidRPr="00AE3280" w14:paraId="0C596588" w14:textId="77777777" w:rsidTr="00623ABB">
        <w:trPr>
          <w:trHeight w:val="271"/>
          <w:jc w:val="center"/>
        </w:trPr>
        <w:tc>
          <w:tcPr>
            <w:tcW w:w="2978" w:type="dxa"/>
            <w:vMerge/>
          </w:tcPr>
          <w:p w14:paraId="67BBB247" w14:textId="77777777" w:rsidR="00E47845" w:rsidRPr="00AE3280" w:rsidRDefault="00E47845" w:rsidP="00623ABB">
            <w:pPr>
              <w:rPr>
                <w:color w:val="000000" w:themeColor="text1"/>
                <w:sz w:val="22"/>
                <w:szCs w:val="22"/>
              </w:rPr>
            </w:pPr>
          </w:p>
        </w:tc>
        <w:tc>
          <w:tcPr>
            <w:tcW w:w="4268" w:type="dxa"/>
          </w:tcPr>
          <w:p w14:paraId="26B34DB3" w14:textId="77777777" w:rsidR="00E47845" w:rsidRPr="00AE3280" w:rsidRDefault="00E47845" w:rsidP="00623ABB">
            <w:pPr>
              <w:ind w:left="88"/>
              <w:rPr>
                <w:color w:val="000000" w:themeColor="text1"/>
                <w:sz w:val="22"/>
                <w:szCs w:val="22"/>
              </w:rPr>
            </w:pPr>
            <w:r w:rsidRPr="00AE3280">
              <w:rPr>
                <w:color w:val="000000" w:themeColor="text1"/>
                <w:sz w:val="22"/>
                <w:szCs w:val="22"/>
              </w:rPr>
              <w:t xml:space="preserve">Konsultacje </w:t>
            </w:r>
          </w:p>
        </w:tc>
        <w:tc>
          <w:tcPr>
            <w:tcW w:w="2393" w:type="dxa"/>
          </w:tcPr>
          <w:p w14:paraId="47B881D3" w14:textId="77777777" w:rsidR="00E47845" w:rsidRPr="00AE3280" w:rsidRDefault="00E47845" w:rsidP="00623ABB">
            <w:pPr>
              <w:jc w:val="center"/>
              <w:rPr>
                <w:color w:val="000000" w:themeColor="text1"/>
                <w:sz w:val="22"/>
                <w:szCs w:val="22"/>
              </w:rPr>
            </w:pPr>
            <w:r w:rsidRPr="00AE3280">
              <w:rPr>
                <w:color w:val="000000" w:themeColor="text1"/>
                <w:sz w:val="22"/>
                <w:szCs w:val="22"/>
              </w:rPr>
              <w:t>15</w:t>
            </w:r>
          </w:p>
        </w:tc>
      </w:tr>
      <w:tr w:rsidR="00E47845" w:rsidRPr="00AE3280" w14:paraId="05F890B6" w14:textId="77777777" w:rsidTr="00623ABB">
        <w:trPr>
          <w:trHeight w:val="177"/>
          <w:jc w:val="center"/>
        </w:trPr>
        <w:tc>
          <w:tcPr>
            <w:tcW w:w="2978" w:type="dxa"/>
            <w:vMerge w:val="restart"/>
          </w:tcPr>
          <w:p w14:paraId="5C98B8C5" w14:textId="77777777" w:rsidR="00E47845" w:rsidRPr="00AE3280" w:rsidRDefault="00E47845" w:rsidP="00623ABB">
            <w:pPr>
              <w:rPr>
                <w:color w:val="000000" w:themeColor="text1"/>
                <w:sz w:val="22"/>
                <w:szCs w:val="22"/>
              </w:rPr>
            </w:pPr>
          </w:p>
          <w:p w14:paraId="69F53767" w14:textId="77777777" w:rsidR="00E47845" w:rsidRPr="00AE3280" w:rsidRDefault="00E47845" w:rsidP="00623ABB">
            <w:pPr>
              <w:rPr>
                <w:color w:val="000000" w:themeColor="text1"/>
                <w:sz w:val="22"/>
                <w:szCs w:val="22"/>
              </w:rPr>
            </w:pPr>
            <w:r w:rsidRPr="00AE3280">
              <w:rPr>
                <w:color w:val="000000" w:themeColor="text1"/>
                <w:sz w:val="22"/>
                <w:szCs w:val="22"/>
              </w:rPr>
              <w:t xml:space="preserve">Praca własna studenta </w:t>
            </w:r>
          </w:p>
        </w:tc>
        <w:tc>
          <w:tcPr>
            <w:tcW w:w="4268" w:type="dxa"/>
          </w:tcPr>
          <w:p w14:paraId="7F5B6273" w14:textId="77777777" w:rsidR="00E47845" w:rsidRPr="00AE3280" w:rsidRDefault="00E47845" w:rsidP="00623ABB">
            <w:pPr>
              <w:ind w:left="88"/>
              <w:rPr>
                <w:color w:val="000000" w:themeColor="text1"/>
                <w:sz w:val="22"/>
                <w:szCs w:val="22"/>
              </w:rPr>
            </w:pPr>
            <w:r w:rsidRPr="00AE3280">
              <w:rPr>
                <w:color w:val="000000" w:themeColor="text1"/>
                <w:sz w:val="22"/>
                <w:szCs w:val="22"/>
              </w:rPr>
              <w:t>Przygotowanie do zajęć</w:t>
            </w:r>
          </w:p>
        </w:tc>
        <w:tc>
          <w:tcPr>
            <w:tcW w:w="2393" w:type="dxa"/>
          </w:tcPr>
          <w:p w14:paraId="6FDCD587" w14:textId="77777777" w:rsidR="00E47845" w:rsidRPr="00AE3280" w:rsidRDefault="00E47845" w:rsidP="00623ABB">
            <w:pPr>
              <w:jc w:val="center"/>
              <w:rPr>
                <w:color w:val="000000" w:themeColor="text1"/>
                <w:sz w:val="22"/>
                <w:szCs w:val="22"/>
              </w:rPr>
            </w:pPr>
            <w:r w:rsidRPr="00AE3280">
              <w:rPr>
                <w:color w:val="000000" w:themeColor="text1"/>
                <w:sz w:val="22"/>
                <w:szCs w:val="22"/>
              </w:rPr>
              <w:t>5</w:t>
            </w:r>
          </w:p>
        </w:tc>
      </w:tr>
      <w:tr w:rsidR="00E47845" w:rsidRPr="00AE3280" w14:paraId="1D13F883" w14:textId="77777777" w:rsidTr="00623ABB">
        <w:trPr>
          <w:trHeight w:val="137"/>
          <w:jc w:val="center"/>
        </w:trPr>
        <w:tc>
          <w:tcPr>
            <w:tcW w:w="2978" w:type="dxa"/>
            <w:vMerge/>
          </w:tcPr>
          <w:p w14:paraId="2BD4428D" w14:textId="77777777" w:rsidR="00E47845" w:rsidRPr="00AE3280" w:rsidRDefault="00E47845" w:rsidP="00623ABB">
            <w:pPr>
              <w:rPr>
                <w:color w:val="000000" w:themeColor="text1"/>
                <w:sz w:val="22"/>
                <w:szCs w:val="22"/>
              </w:rPr>
            </w:pPr>
          </w:p>
        </w:tc>
        <w:tc>
          <w:tcPr>
            <w:tcW w:w="4268" w:type="dxa"/>
          </w:tcPr>
          <w:p w14:paraId="0909EA0D" w14:textId="77777777" w:rsidR="00E47845" w:rsidRPr="00AE3280" w:rsidRDefault="00E47845" w:rsidP="00623ABB">
            <w:pPr>
              <w:ind w:left="88"/>
              <w:rPr>
                <w:color w:val="000000" w:themeColor="text1"/>
                <w:sz w:val="22"/>
                <w:szCs w:val="22"/>
              </w:rPr>
            </w:pPr>
            <w:r w:rsidRPr="00AE3280">
              <w:rPr>
                <w:color w:val="000000" w:themeColor="text1"/>
                <w:sz w:val="22"/>
                <w:szCs w:val="22"/>
              </w:rPr>
              <w:t>Studiowanie literatury</w:t>
            </w:r>
          </w:p>
        </w:tc>
        <w:tc>
          <w:tcPr>
            <w:tcW w:w="2393" w:type="dxa"/>
          </w:tcPr>
          <w:p w14:paraId="5C64AB7E" w14:textId="77777777" w:rsidR="00E47845" w:rsidRPr="00AE3280" w:rsidRDefault="00E47845" w:rsidP="00623ABB">
            <w:pPr>
              <w:jc w:val="center"/>
              <w:rPr>
                <w:color w:val="000000" w:themeColor="text1"/>
                <w:sz w:val="22"/>
                <w:szCs w:val="22"/>
              </w:rPr>
            </w:pPr>
            <w:r w:rsidRPr="00AE3280">
              <w:rPr>
                <w:color w:val="000000" w:themeColor="text1"/>
                <w:sz w:val="22"/>
                <w:szCs w:val="22"/>
              </w:rPr>
              <w:t>20</w:t>
            </w:r>
          </w:p>
        </w:tc>
      </w:tr>
      <w:tr w:rsidR="00E47845" w:rsidRPr="00AE3280" w14:paraId="094EA01B" w14:textId="77777777" w:rsidTr="00623ABB">
        <w:trPr>
          <w:trHeight w:val="340"/>
          <w:jc w:val="center"/>
        </w:trPr>
        <w:tc>
          <w:tcPr>
            <w:tcW w:w="2978" w:type="dxa"/>
            <w:vMerge/>
          </w:tcPr>
          <w:p w14:paraId="2231771C" w14:textId="77777777" w:rsidR="00E47845" w:rsidRPr="00AE3280" w:rsidRDefault="00E47845" w:rsidP="00623ABB">
            <w:pPr>
              <w:rPr>
                <w:color w:val="000000" w:themeColor="text1"/>
                <w:sz w:val="22"/>
                <w:szCs w:val="22"/>
              </w:rPr>
            </w:pPr>
          </w:p>
        </w:tc>
        <w:tc>
          <w:tcPr>
            <w:tcW w:w="4268" w:type="dxa"/>
          </w:tcPr>
          <w:p w14:paraId="5EB32584" w14:textId="77777777" w:rsidR="00E47845" w:rsidRPr="00AE3280" w:rsidRDefault="00E47845" w:rsidP="00623ABB">
            <w:pPr>
              <w:ind w:left="88"/>
              <w:rPr>
                <w:color w:val="000000" w:themeColor="text1"/>
                <w:sz w:val="22"/>
                <w:szCs w:val="22"/>
              </w:rPr>
            </w:pPr>
            <w:r w:rsidRPr="00AE3280">
              <w:rPr>
                <w:color w:val="000000" w:themeColor="text1"/>
                <w:sz w:val="22"/>
                <w:szCs w:val="22"/>
              </w:rPr>
              <w:t>Inne (przygotowanie do kolokwium  nr 1 i kolokwium nr2)</w:t>
            </w:r>
          </w:p>
        </w:tc>
        <w:tc>
          <w:tcPr>
            <w:tcW w:w="2393" w:type="dxa"/>
          </w:tcPr>
          <w:p w14:paraId="19B32993" w14:textId="77777777" w:rsidR="00E47845" w:rsidRPr="00AE3280" w:rsidRDefault="00E47845" w:rsidP="00623ABB">
            <w:pPr>
              <w:jc w:val="center"/>
              <w:rPr>
                <w:color w:val="000000" w:themeColor="text1"/>
                <w:sz w:val="22"/>
                <w:szCs w:val="22"/>
              </w:rPr>
            </w:pPr>
            <w:r w:rsidRPr="00AE3280">
              <w:rPr>
                <w:color w:val="000000" w:themeColor="text1"/>
                <w:sz w:val="22"/>
                <w:szCs w:val="22"/>
              </w:rPr>
              <w:t>20</w:t>
            </w:r>
          </w:p>
        </w:tc>
      </w:tr>
      <w:tr w:rsidR="00E47845" w:rsidRPr="00AE3280" w14:paraId="4DF6139A" w14:textId="77777777" w:rsidTr="00623ABB">
        <w:trPr>
          <w:trHeight w:val="340"/>
          <w:jc w:val="center"/>
        </w:trPr>
        <w:tc>
          <w:tcPr>
            <w:tcW w:w="7246" w:type="dxa"/>
            <w:gridSpan w:val="2"/>
            <w:shd w:val="clear" w:color="auto" w:fill="F2F2F2" w:themeFill="background1" w:themeFillShade="F2"/>
          </w:tcPr>
          <w:p w14:paraId="2860EC06" w14:textId="77777777" w:rsidR="00E47845" w:rsidRPr="00AE3280" w:rsidRDefault="00E47845" w:rsidP="00623ABB">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294B6F35" w14:textId="77777777" w:rsidR="00E47845" w:rsidRPr="00AE3280" w:rsidRDefault="00E47845" w:rsidP="00623ABB">
            <w:pPr>
              <w:jc w:val="center"/>
              <w:rPr>
                <w:color w:val="000000" w:themeColor="text1"/>
                <w:sz w:val="22"/>
                <w:szCs w:val="22"/>
              </w:rPr>
            </w:pPr>
            <w:r w:rsidRPr="00AE3280">
              <w:rPr>
                <w:color w:val="000000" w:themeColor="text1"/>
                <w:sz w:val="22"/>
                <w:szCs w:val="22"/>
              </w:rPr>
              <w:t>90</w:t>
            </w:r>
          </w:p>
        </w:tc>
      </w:tr>
      <w:tr w:rsidR="00E47845" w:rsidRPr="00AE3280" w14:paraId="438AB5C2" w14:textId="77777777" w:rsidTr="00623ABB">
        <w:trPr>
          <w:trHeight w:val="397"/>
          <w:jc w:val="center"/>
        </w:trPr>
        <w:tc>
          <w:tcPr>
            <w:tcW w:w="7246" w:type="dxa"/>
            <w:gridSpan w:val="2"/>
            <w:shd w:val="clear" w:color="auto" w:fill="F2F2F2" w:themeFill="background1" w:themeFillShade="F2"/>
            <w:vAlign w:val="center"/>
          </w:tcPr>
          <w:p w14:paraId="745AE27E" w14:textId="77777777" w:rsidR="00E47845" w:rsidRPr="00AE3280" w:rsidRDefault="00E47845" w:rsidP="00623ABB">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5DAFFD06" w14:textId="77777777" w:rsidR="00E47845" w:rsidRPr="00AE3280" w:rsidRDefault="00E47845" w:rsidP="00623ABB">
            <w:pPr>
              <w:jc w:val="center"/>
              <w:rPr>
                <w:color w:val="000000" w:themeColor="text1"/>
                <w:sz w:val="22"/>
                <w:szCs w:val="22"/>
              </w:rPr>
            </w:pPr>
            <w:r w:rsidRPr="00AE3280">
              <w:rPr>
                <w:color w:val="000000" w:themeColor="text1"/>
                <w:sz w:val="22"/>
                <w:szCs w:val="22"/>
              </w:rPr>
              <w:t>3</w:t>
            </w:r>
          </w:p>
        </w:tc>
      </w:tr>
    </w:tbl>
    <w:p w14:paraId="3B6BA081" w14:textId="77777777" w:rsidR="00E47845" w:rsidRPr="00AE3280" w:rsidRDefault="00E47845" w:rsidP="00E47845">
      <w:pPr>
        <w:rPr>
          <w:b/>
          <w:sz w:val="22"/>
          <w:szCs w:val="22"/>
        </w:rPr>
      </w:pPr>
    </w:p>
    <w:p w14:paraId="2AF94437" w14:textId="34E5A777" w:rsidR="00E47845" w:rsidRPr="00AE3280" w:rsidRDefault="00E47845" w:rsidP="00E47845">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37BAB32B" w14:textId="77777777" w:rsidR="00E47845" w:rsidRPr="00AE3280" w:rsidRDefault="00E47845">
      <w:pPr>
        <w:spacing w:after="200" w:line="276" w:lineRule="auto"/>
        <w:rPr>
          <w:rFonts w:eastAsia="Times New Roman"/>
          <w:b/>
          <w:bCs/>
          <w:color w:val="000000"/>
          <w:sz w:val="22"/>
          <w:szCs w:val="22"/>
        </w:rPr>
      </w:pPr>
      <w:r w:rsidRPr="00AE3280">
        <w:rPr>
          <w:rFonts w:eastAsia="Times New Roman"/>
          <w:b/>
          <w:bCs/>
          <w:color w:val="000000"/>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E47845" w:rsidRPr="00AE3280" w14:paraId="5F63E6B2" w14:textId="77777777" w:rsidTr="00623ABB">
        <w:trPr>
          <w:trHeight w:val="454"/>
          <w:jc w:val="center"/>
        </w:trPr>
        <w:tc>
          <w:tcPr>
            <w:tcW w:w="2410" w:type="dxa"/>
            <w:vAlign w:val="center"/>
          </w:tcPr>
          <w:p w14:paraId="732888BA" w14:textId="0C273305" w:rsidR="00E47845" w:rsidRPr="00AE3280" w:rsidRDefault="00AE3280" w:rsidP="00623ABB">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751233FD" w14:textId="77777777" w:rsidR="00E47845" w:rsidRPr="00AE3280" w:rsidRDefault="00E47845" w:rsidP="00623ABB">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56616AD1" w14:textId="531C8C66" w:rsidR="00E47845" w:rsidRPr="00AE3280" w:rsidRDefault="00AE3280" w:rsidP="00623ABB">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724BC224" w14:textId="77777777" w:rsidR="00E47845" w:rsidRPr="00AE3280" w:rsidRDefault="00E47845" w:rsidP="00623ABB">
            <w:pPr>
              <w:pStyle w:val="Nagwek1"/>
              <w:spacing w:before="0" w:line="276" w:lineRule="auto"/>
              <w:jc w:val="center"/>
              <w:rPr>
                <w:rFonts w:ascii="Times New Roman" w:hAnsi="Times New Roman"/>
                <w:bCs w:val="0"/>
                <w:sz w:val="22"/>
                <w:szCs w:val="22"/>
              </w:rPr>
            </w:pPr>
            <w:r w:rsidRPr="00AE3280">
              <w:rPr>
                <w:rFonts w:ascii="Times New Roman" w:hAnsi="Times New Roman"/>
                <w:bCs w:val="0"/>
                <w:sz w:val="22"/>
                <w:szCs w:val="22"/>
              </w:rPr>
              <w:t>D.4a</w:t>
            </w:r>
          </w:p>
        </w:tc>
      </w:tr>
    </w:tbl>
    <w:p w14:paraId="1696322D" w14:textId="77777777" w:rsidR="00E47845" w:rsidRPr="00AE3280" w:rsidRDefault="002571D7" w:rsidP="004710A0">
      <w:pPr>
        <w:numPr>
          <w:ilvl w:val="0"/>
          <w:numId w:val="98"/>
        </w:numPr>
        <w:tabs>
          <w:tab w:val="clear" w:pos="1440"/>
          <w:tab w:val="num" w:pos="284"/>
        </w:tabs>
        <w:spacing w:before="120"/>
        <w:ind w:left="426"/>
        <w:rPr>
          <w:b/>
          <w:sz w:val="22"/>
          <w:szCs w:val="22"/>
        </w:rPr>
      </w:pPr>
      <w:r w:rsidRPr="00AE3280">
        <w:rPr>
          <w:b/>
          <w:sz w:val="22"/>
          <w:szCs w:val="22"/>
        </w:rPr>
        <w:t xml:space="preserve"> </w:t>
      </w:r>
      <w:r w:rsidR="00E47845" w:rsidRPr="00AE3280">
        <w:rPr>
          <w:b/>
          <w:sz w:val="22"/>
          <w:szCs w:val="22"/>
        </w:rPr>
        <w:t>INFORMACJE O PRZEDMIOCIE</w:t>
      </w:r>
    </w:p>
    <w:p w14:paraId="1B0FB753" w14:textId="77777777" w:rsidR="00E47845" w:rsidRPr="00AE3280" w:rsidRDefault="00E47845" w:rsidP="004710A0">
      <w:pPr>
        <w:pStyle w:val="Akapitzlist1"/>
        <w:numPr>
          <w:ilvl w:val="1"/>
          <w:numId w:val="98"/>
        </w:numPr>
        <w:spacing w:before="120" w:after="120"/>
        <w:ind w:left="567" w:hanging="283"/>
        <w:rPr>
          <w:b/>
          <w:sz w:val="22"/>
          <w:szCs w:val="22"/>
        </w:rPr>
      </w:pPr>
      <w:r w:rsidRPr="00AE3280">
        <w:rPr>
          <w:b/>
          <w:sz w:val="22"/>
          <w:szCs w:val="22"/>
        </w:rPr>
        <w:t xml:space="preserve">Podstawowe dane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47845" w:rsidRPr="00AE3280" w14:paraId="1C881924" w14:textId="77777777" w:rsidTr="00623ABB">
        <w:trPr>
          <w:trHeight w:val="340"/>
          <w:jc w:val="center"/>
        </w:trPr>
        <w:tc>
          <w:tcPr>
            <w:tcW w:w="3775" w:type="dxa"/>
            <w:shd w:val="clear" w:color="auto" w:fill="F2F2F2" w:themeFill="background1" w:themeFillShade="F2"/>
            <w:vAlign w:val="center"/>
          </w:tcPr>
          <w:p w14:paraId="44F8AFDD" w14:textId="77777777" w:rsidR="00E47845" w:rsidRPr="00AE3280" w:rsidRDefault="00E47845" w:rsidP="00623ABB">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137F7A6B" w14:textId="77777777" w:rsidR="00E47845" w:rsidRPr="00AE3280" w:rsidRDefault="00E47845" w:rsidP="00623ABB">
            <w:pPr>
              <w:widowControl w:val="0"/>
              <w:autoSpaceDE w:val="0"/>
              <w:autoSpaceDN w:val="0"/>
              <w:adjustRightInd w:val="0"/>
              <w:rPr>
                <w:bCs/>
                <w:iCs/>
                <w:color w:val="000000"/>
                <w:sz w:val="22"/>
                <w:szCs w:val="22"/>
              </w:rPr>
            </w:pPr>
            <w:r w:rsidRPr="00AE3280">
              <w:rPr>
                <w:bCs/>
                <w:iCs/>
                <w:color w:val="000000"/>
                <w:sz w:val="22"/>
                <w:szCs w:val="22"/>
              </w:rPr>
              <w:t>E</w:t>
            </w:r>
            <w:r w:rsidR="007F609C" w:rsidRPr="00AE3280">
              <w:rPr>
                <w:bCs/>
                <w:iCs/>
                <w:color w:val="000000"/>
                <w:sz w:val="22"/>
                <w:szCs w:val="22"/>
              </w:rPr>
              <w:t>konomika w inżynierii środowiska</w:t>
            </w:r>
          </w:p>
        </w:tc>
      </w:tr>
      <w:tr w:rsidR="00E47845" w:rsidRPr="00AE3280" w14:paraId="0A53288A" w14:textId="77777777" w:rsidTr="00623ABB">
        <w:trPr>
          <w:trHeight w:val="340"/>
          <w:jc w:val="center"/>
        </w:trPr>
        <w:tc>
          <w:tcPr>
            <w:tcW w:w="3775" w:type="dxa"/>
            <w:shd w:val="clear" w:color="auto" w:fill="F2F2F2" w:themeFill="background1" w:themeFillShade="F2"/>
            <w:vAlign w:val="center"/>
          </w:tcPr>
          <w:p w14:paraId="2C392B62"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28421603" w14:textId="77777777" w:rsidR="00E47845" w:rsidRPr="00AE3280" w:rsidRDefault="00E47845" w:rsidP="00623ABB">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E47845" w:rsidRPr="00AE3280" w14:paraId="1CADD52E" w14:textId="77777777" w:rsidTr="00623ABB">
        <w:trPr>
          <w:trHeight w:val="340"/>
          <w:jc w:val="center"/>
        </w:trPr>
        <w:tc>
          <w:tcPr>
            <w:tcW w:w="3775" w:type="dxa"/>
            <w:shd w:val="clear" w:color="auto" w:fill="F2F2F2" w:themeFill="background1" w:themeFillShade="F2"/>
            <w:vAlign w:val="center"/>
          </w:tcPr>
          <w:p w14:paraId="3346F97F"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44DE3BED"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I stopień</w:t>
            </w:r>
          </w:p>
        </w:tc>
      </w:tr>
      <w:tr w:rsidR="00E47845" w:rsidRPr="00AE3280" w14:paraId="42483298" w14:textId="77777777" w:rsidTr="00623ABB">
        <w:trPr>
          <w:trHeight w:val="340"/>
          <w:jc w:val="center"/>
        </w:trPr>
        <w:tc>
          <w:tcPr>
            <w:tcW w:w="3775" w:type="dxa"/>
            <w:shd w:val="clear" w:color="auto" w:fill="F2F2F2" w:themeFill="background1" w:themeFillShade="F2"/>
            <w:vAlign w:val="center"/>
          </w:tcPr>
          <w:p w14:paraId="53D816A2"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23E92549" w14:textId="77777777" w:rsidR="00E47845" w:rsidRPr="00AE3280" w:rsidRDefault="00E47845" w:rsidP="00623ABB">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E47845" w:rsidRPr="00AE3280" w14:paraId="4AE99CAC" w14:textId="77777777" w:rsidTr="00623ABB">
        <w:trPr>
          <w:trHeight w:val="340"/>
          <w:jc w:val="center"/>
        </w:trPr>
        <w:tc>
          <w:tcPr>
            <w:tcW w:w="3775" w:type="dxa"/>
            <w:shd w:val="clear" w:color="auto" w:fill="F2F2F2" w:themeFill="background1" w:themeFillShade="F2"/>
            <w:vAlign w:val="center"/>
          </w:tcPr>
          <w:p w14:paraId="66C9B939"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63D3AEE6"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 xml:space="preserve">stacjonarne </w:t>
            </w:r>
          </w:p>
        </w:tc>
      </w:tr>
      <w:tr w:rsidR="00E47845" w:rsidRPr="00AE3280" w14:paraId="3B6BC23C" w14:textId="77777777" w:rsidTr="00623ABB">
        <w:trPr>
          <w:trHeight w:val="340"/>
          <w:jc w:val="center"/>
        </w:trPr>
        <w:tc>
          <w:tcPr>
            <w:tcW w:w="3775" w:type="dxa"/>
            <w:shd w:val="clear" w:color="auto" w:fill="F2F2F2" w:themeFill="background1" w:themeFillShade="F2"/>
            <w:vAlign w:val="center"/>
          </w:tcPr>
          <w:p w14:paraId="7F2C5AA2"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639DE51F" w14:textId="77777777" w:rsidR="00E47845" w:rsidRPr="00AE3280" w:rsidRDefault="00E47845" w:rsidP="00623ABB">
            <w:pPr>
              <w:widowControl w:val="0"/>
              <w:autoSpaceDE w:val="0"/>
              <w:autoSpaceDN w:val="0"/>
              <w:adjustRightInd w:val="0"/>
              <w:rPr>
                <w:iCs/>
                <w:color w:val="000000"/>
                <w:sz w:val="22"/>
                <w:szCs w:val="22"/>
              </w:rPr>
            </w:pPr>
          </w:p>
        </w:tc>
      </w:tr>
      <w:tr w:rsidR="00E47845" w:rsidRPr="00AE3280" w14:paraId="1C6DCD2E" w14:textId="77777777" w:rsidTr="00623ABB">
        <w:trPr>
          <w:trHeight w:val="340"/>
          <w:jc w:val="center"/>
        </w:trPr>
        <w:tc>
          <w:tcPr>
            <w:tcW w:w="3775" w:type="dxa"/>
            <w:shd w:val="clear" w:color="auto" w:fill="F2F2F2" w:themeFill="background1" w:themeFillShade="F2"/>
            <w:vAlign w:val="center"/>
          </w:tcPr>
          <w:p w14:paraId="300747D2"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225B1CD5" w14:textId="77777777" w:rsidR="00E47845" w:rsidRPr="00AE3280" w:rsidRDefault="00E47845" w:rsidP="00623ABB">
            <w:pPr>
              <w:widowControl w:val="0"/>
              <w:autoSpaceDE w:val="0"/>
              <w:autoSpaceDN w:val="0"/>
              <w:adjustRightInd w:val="0"/>
              <w:rPr>
                <w:iCs/>
                <w:caps/>
                <w:color w:val="000000"/>
                <w:sz w:val="22"/>
                <w:szCs w:val="22"/>
              </w:rPr>
            </w:pPr>
            <w:r w:rsidRPr="00AE3280">
              <w:rPr>
                <w:iCs/>
                <w:caps/>
                <w:color w:val="000000"/>
                <w:sz w:val="22"/>
                <w:szCs w:val="22"/>
              </w:rPr>
              <w:t>Wydział Budownictwa, Architektury i Inżynierii Środowiska</w:t>
            </w:r>
          </w:p>
        </w:tc>
      </w:tr>
      <w:tr w:rsidR="00E47845" w:rsidRPr="00AE3280" w14:paraId="078C002B" w14:textId="77777777" w:rsidTr="00623ABB">
        <w:trPr>
          <w:trHeight w:val="340"/>
          <w:jc w:val="center"/>
        </w:trPr>
        <w:tc>
          <w:tcPr>
            <w:tcW w:w="3775" w:type="dxa"/>
            <w:shd w:val="clear" w:color="auto" w:fill="F2F2F2" w:themeFill="background1" w:themeFillShade="F2"/>
            <w:vAlign w:val="center"/>
          </w:tcPr>
          <w:p w14:paraId="3B652139"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31B8546F"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 xml:space="preserve">dr Marek </w:t>
            </w:r>
            <w:proofErr w:type="spellStart"/>
            <w:r w:rsidRPr="00AE3280">
              <w:rPr>
                <w:iCs/>
                <w:color w:val="000000"/>
                <w:sz w:val="22"/>
                <w:szCs w:val="22"/>
              </w:rPr>
              <w:t>Ramczyk</w:t>
            </w:r>
            <w:proofErr w:type="spellEnd"/>
          </w:p>
        </w:tc>
      </w:tr>
      <w:tr w:rsidR="00E47845" w:rsidRPr="00AE3280" w14:paraId="76A80C6B" w14:textId="77777777" w:rsidTr="00623ABB">
        <w:trPr>
          <w:trHeight w:val="340"/>
          <w:jc w:val="center"/>
        </w:trPr>
        <w:tc>
          <w:tcPr>
            <w:tcW w:w="3775" w:type="dxa"/>
            <w:shd w:val="clear" w:color="auto" w:fill="F2F2F2" w:themeFill="background1" w:themeFillShade="F2"/>
            <w:vAlign w:val="center"/>
          </w:tcPr>
          <w:p w14:paraId="20EF1CEF"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1035AFDB" w14:textId="77777777" w:rsidR="00E47845" w:rsidRPr="00AE3280" w:rsidRDefault="00E47845" w:rsidP="00623ABB">
            <w:pPr>
              <w:widowControl w:val="0"/>
              <w:autoSpaceDE w:val="0"/>
              <w:autoSpaceDN w:val="0"/>
              <w:adjustRightInd w:val="0"/>
              <w:rPr>
                <w:iCs/>
                <w:color w:val="000000"/>
                <w:sz w:val="22"/>
                <w:szCs w:val="22"/>
              </w:rPr>
            </w:pPr>
            <w:r w:rsidRPr="00AE3280">
              <w:rPr>
                <w:bCs/>
                <w:iCs/>
                <w:color w:val="000000"/>
                <w:sz w:val="22"/>
                <w:szCs w:val="22"/>
              </w:rPr>
              <w:t xml:space="preserve">Przedmioty kierunkowe. </w:t>
            </w:r>
          </w:p>
        </w:tc>
      </w:tr>
      <w:tr w:rsidR="00E47845" w:rsidRPr="00AE3280" w14:paraId="36760C38" w14:textId="77777777" w:rsidTr="00623ABB">
        <w:trPr>
          <w:trHeight w:val="340"/>
          <w:jc w:val="center"/>
        </w:trPr>
        <w:tc>
          <w:tcPr>
            <w:tcW w:w="3775" w:type="dxa"/>
            <w:shd w:val="clear" w:color="auto" w:fill="F2F2F2" w:themeFill="background1" w:themeFillShade="F2"/>
            <w:vAlign w:val="center"/>
          </w:tcPr>
          <w:p w14:paraId="27F156FD" w14:textId="77777777" w:rsidR="00E47845" w:rsidRPr="00AE3280" w:rsidRDefault="00E47845" w:rsidP="00623ABB">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70A2F3F6" w14:textId="77777777" w:rsidR="00E47845" w:rsidRPr="00AE3280" w:rsidRDefault="00E47845" w:rsidP="00623ABB">
            <w:pPr>
              <w:widowControl w:val="0"/>
              <w:autoSpaceDE w:val="0"/>
              <w:autoSpaceDN w:val="0"/>
              <w:adjustRightInd w:val="0"/>
              <w:rPr>
                <w:bCs/>
                <w:iCs/>
                <w:color w:val="000000"/>
                <w:sz w:val="22"/>
                <w:szCs w:val="22"/>
              </w:rPr>
            </w:pPr>
            <w:r w:rsidRPr="00AE3280">
              <w:rPr>
                <w:bCs/>
                <w:iCs/>
                <w:color w:val="000000"/>
                <w:sz w:val="22"/>
                <w:szCs w:val="22"/>
              </w:rPr>
              <w:t>Wiedza w zakresie inwestycji inżynierii środowiska.</w:t>
            </w:r>
          </w:p>
        </w:tc>
      </w:tr>
    </w:tbl>
    <w:p w14:paraId="69BF90E4" w14:textId="77777777" w:rsidR="00E47845" w:rsidRPr="00AE3280" w:rsidRDefault="00E47845" w:rsidP="004710A0">
      <w:pPr>
        <w:pStyle w:val="Akapitzlist1"/>
        <w:numPr>
          <w:ilvl w:val="1"/>
          <w:numId w:val="98"/>
        </w:numPr>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47845" w:rsidRPr="00AE3280" w14:paraId="6B1B3AD4" w14:textId="77777777" w:rsidTr="00623ABB">
        <w:trPr>
          <w:trHeight w:val="371"/>
          <w:jc w:val="center"/>
        </w:trPr>
        <w:tc>
          <w:tcPr>
            <w:tcW w:w="888" w:type="dxa"/>
            <w:vMerge w:val="restart"/>
            <w:shd w:val="clear" w:color="auto" w:fill="F2F2F2" w:themeFill="background1" w:themeFillShade="F2"/>
            <w:vAlign w:val="center"/>
          </w:tcPr>
          <w:p w14:paraId="75265EC8" w14:textId="77777777" w:rsidR="00E47845" w:rsidRPr="00AE3280" w:rsidRDefault="00E47845" w:rsidP="00623ABB">
            <w:pPr>
              <w:jc w:val="center"/>
              <w:rPr>
                <w:iCs/>
                <w:sz w:val="22"/>
                <w:szCs w:val="22"/>
              </w:rPr>
            </w:pPr>
            <w:r w:rsidRPr="00AE3280">
              <w:rPr>
                <w:b/>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5C0F0455" w14:textId="77777777" w:rsidR="00E47845" w:rsidRPr="00AE3280" w:rsidRDefault="00E47845" w:rsidP="00623ABB">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47261D73" w14:textId="77777777" w:rsidR="00E47845" w:rsidRPr="00AE3280" w:rsidRDefault="00E47845" w:rsidP="00623ABB">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1C44A630" w14:textId="77777777" w:rsidR="00E47845" w:rsidRPr="00AE3280" w:rsidRDefault="00E47845" w:rsidP="00623ABB">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10A83803" w14:textId="77777777" w:rsidR="00E47845" w:rsidRPr="00AE3280" w:rsidRDefault="00E47845" w:rsidP="00623ABB">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207983E3" w14:textId="77777777" w:rsidR="00E47845" w:rsidRPr="00AE3280" w:rsidRDefault="00E47845" w:rsidP="00623ABB">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70C5692A" w14:textId="77777777" w:rsidR="00E47845" w:rsidRPr="00AE3280" w:rsidRDefault="00E47845" w:rsidP="00623ABB">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606057F5" w14:textId="77777777" w:rsidR="00E47845" w:rsidRPr="00AE3280" w:rsidRDefault="00E47845" w:rsidP="00623ABB">
            <w:pPr>
              <w:jc w:val="center"/>
              <w:rPr>
                <w:iCs/>
                <w:sz w:val="22"/>
                <w:szCs w:val="22"/>
              </w:rPr>
            </w:pPr>
            <w:r w:rsidRPr="00AE3280">
              <w:rPr>
                <w:iCs/>
                <w:sz w:val="22"/>
                <w:szCs w:val="22"/>
              </w:rPr>
              <w:t xml:space="preserve">Liczba punktów </w:t>
            </w:r>
          </w:p>
        </w:tc>
      </w:tr>
      <w:tr w:rsidR="00E47845" w:rsidRPr="00AE3280" w14:paraId="192AED72" w14:textId="77777777" w:rsidTr="00623ABB">
        <w:trPr>
          <w:jc w:val="center"/>
        </w:trPr>
        <w:tc>
          <w:tcPr>
            <w:tcW w:w="888" w:type="dxa"/>
            <w:vMerge/>
            <w:shd w:val="clear" w:color="auto" w:fill="F2F2F2" w:themeFill="background1" w:themeFillShade="F2"/>
            <w:vAlign w:val="center"/>
          </w:tcPr>
          <w:p w14:paraId="0EACB547" w14:textId="77777777" w:rsidR="00E47845" w:rsidRPr="00AE3280" w:rsidRDefault="00E47845" w:rsidP="00623ABB">
            <w:pPr>
              <w:jc w:val="center"/>
              <w:rPr>
                <w:iCs/>
                <w:sz w:val="22"/>
                <w:szCs w:val="22"/>
              </w:rPr>
            </w:pPr>
          </w:p>
        </w:tc>
        <w:tc>
          <w:tcPr>
            <w:tcW w:w="980" w:type="dxa"/>
            <w:tcBorders>
              <w:top w:val="nil"/>
            </w:tcBorders>
            <w:shd w:val="clear" w:color="auto" w:fill="F2F2F2" w:themeFill="background1" w:themeFillShade="F2"/>
            <w:vAlign w:val="center"/>
          </w:tcPr>
          <w:p w14:paraId="12B32BC1" w14:textId="77777777" w:rsidR="00E47845" w:rsidRPr="00AE3280" w:rsidRDefault="00E47845" w:rsidP="00623ABB">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7EA23F1C" w14:textId="77777777" w:rsidR="00E47845" w:rsidRPr="00AE3280" w:rsidRDefault="00E47845" w:rsidP="00623ABB">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315C17A0" w14:textId="77777777" w:rsidR="00E47845" w:rsidRPr="00AE3280" w:rsidRDefault="00E47845" w:rsidP="00623ABB">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350311BE" w14:textId="77777777" w:rsidR="00E47845" w:rsidRPr="00AE3280" w:rsidRDefault="00E47845" w:rsidP="00623ABB">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51CC7DD7" w14:textId="77777777" w:rsidR="00E47845" w:rsidRPr="00AE3280" w:rsidRDefault="00E47845" w:rsidP="00623ABB">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2D047673" w14:textId="77777777" w:rsidR="00E47845" w:rsidRPr="00AE3280" w:rsidRDefault="00E47845" w:rsidP="00623ABB">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1F40EF59" w14:textId="77777777" w:rsidR="00E47845" w:rsidRPr="00AE3280" w:rsidRDefault="00E47845" w:rsidP="00623ABB">
            <w:pPr>
              <w:jc w:val="center"/>
              <w:rPr>
                <w:iCs/>
                <w:sz w:val="22"/>
                <w:szCs w:val="22"/>
              </w:rPr>
            </w:pPr>
            <w:r w:rsidRPr="00AE3280">
              <w:rPr>
                <w:iCs/>
                <w:sz w:val="22"/>
                <w:szCs w:val="22"/>
              </w:rPr>
              <w:t>ECTS*</w:t>
            </w:r>
          </w:p>
        </w:tc>
      </w:tr>
      <w:tr w:rsidR="00E47845" w:rsidRPr="00AE3280" w14:paraId="32E75F4B" w14:textId="77777777" w:rsidTr="00623ABB">
        <w:trPr>
          <w:trHeight w:val="340"/>
          <w:jc w:val="center"/>
        </w:trPr>
        <w:tc>
          <w:tcPr>
            <w:tcW w:w="888" w:type="dxa"/>
          </w:tcPr>
          <w:p w14:paraId="1EE3E62A" w14:textId="77777777" w:rsidR="00E47845" w:rsidRPr="00AE3280" w:rsidRDefault="00E47845" w:rsidP="00623ABB">
            <w:pPr>
              <w:spacing w:line="276" w:lineRule="auto"/>
              <w:jc w:val="center"/>
              <w:rPr>
                <w:iCs/>
                <w:color w:val="000000"/>
                <w:sz w:val="22"/>
                <w:szCs w:val="22"/>
              </w:rPr>
            </w:pPr>
            <w:r w:rsidRPr="00AE3280">
              <w:rPr>
                <w:iCs/>
                <w:color w:val="000000"/>
                <w:sz w:val="22"/>
                <w:szCs w:val="22"/>
              </w:rPr>
              <w:t>VII</w:t>
            </w:r>
          </w:p>
        </w:tc>
        <w:tc>
          <w:tcPr>
            <w:tcW w:w="980" w:type="dxa"/>
          </w:tcPr>
          <w:p w14:paraId="28019221" w14:textId="77777777" w:rsidR="00E47845" w:rsidRPr="00AE3280" w:rsidRDefault="00E47845" w:rsidP="00623ABB">
            <w:pPr>
              <w:spacing w:line="276" w:lineRule="auto"/>
              <w:jc w:val="center"/>
              <w:rPr>
                <w:iCs/>
                <w:color w:val="000000"/>
                <w:sz w:val="22"/>
                <w:szCs w:val="22"/>
              </w:rPr>
            </w:pPr>
            <w:r w:rsidRPr="00AE3280">
              <w:rPr>
                <w:iCs/>
                <w:color w:val="000000"/>
                <w:sz w:val="22"/>
                <w:szCs w:val="22"/>
              </w:rPr>
              <w:t>30</w:t>
            </w:r>
          </w:p>
        </w:tc>
        <w:tc>
          <w:tcPr>
            <w:tcW w:w="1316" w:type="dxa"/>
          </w:tcPr>
          <w:p w14:paraId="5F4FD0A8" w14:textId="77777777" w:rsidR="00E47845" w:rsidRPr="00AE3280" w:rsidRDefault="00E47845" w:rsidP="00623ABB">
            <w:pPr>
              <w:spacing w:line="276" w:lineRule="auto"/>
              <w:jc w:val="center"/>
              <w:rPr>
                <w:iCs/>
                <w:color w:val="000000"/>
                <w:sz w:val="22"/>
                <w:szCs w:val="22"/>
              </w:rPr>
            </w:pPr>
          </w:p>
        </w:tc>
        <w:tc>
          <w:tcPr>
            <w:tcW w:w="1462" w:type="dxa"/>
          </w:tcPr>
          <w:p w14:paraId="1404A09D" w14:textId="77777777" w:rsidR="00E47845" w:rsidRPr="00AE3280" w:rsidRDefault="00E47845" w:rsidP="00623ABB">
            <w:pPr>
              <w:spacing w:line="276" w:lineRule="auto"/>
              <w:jc w:val="center"/>
              <w:rPr>
                <w:iCs/>
                <w:color w:val="000000"/>
                <w:sz w:val="22"/>
                <w:szCs w:val="22"/>
              </w:rPr>
            </w:pPr>
          </w:p>
        </w:tc>
        <w:tc>
          <w:tcPr>
            <w:tcW w:w="1259" w:type="dxa"/>
          </w:tcPr>
          <w:p w14:paraId="109269E0" w14:textId="77777777" w:rsidR="00E47845" w:rsidRPr="00AE3280" w:rsidRDefault="00E47845" w:rsidP="00623ABB">
            <w:pPr>
              <w:spacing w:line="276" w:lineRule="auto"/>
              <w:jc w:val="center"/>
              <w:rPr>
                <w:iCs/>
                <w:color w:val="000000"/>
                <w:sz w:val="22"/>
                <w:szCs w:val="22"/>
              </w:rPr>
            </w:pPr>
          </w:p>
        </w:tc>
        <w:tc>
          <w:tcPr>
            <w:tcW w:w="1111" w:type="dxa"/>
          </w:tcPr>
          <w:p w14:paraId="5BF46AC0" w14:textId="77777777" w:rsidR="00E47845" w:rsidRPr="00AE3280" w:rsidRDefault="00E47845" w:rsidP="00623ABB">
            <w:pPr>
              <w:spacing w:line="276" w:lineRule="auto"/>
              <w:jc w:val="center"/>
              <w:rPr>
                <w:iCs/>
                <w:color w:val="000000"/>
                <w:sz w:val="22"/>
                <w:szCs w:val="22"/>
              </w:rPr>
            </w:pPr>
          </w:p>
        </w:tc>
        <w:tc>
          <w:tcPr>
            <w:tcW w:w="1086" w:type="dxa"/>
          </w:tcPr>
          <w:p w14:paraId="4AB02051" w14:textId="77777777" w:rsidR="00E47845" w:rsidRPr="00AE3280" w:rsidRDefault="00E47845" w:rsidP="00623ABB">
            <w:pPr>
              <w:spacing w:line="276" w:lineRule="auto"/>
              <w:jc w:val="center"/>
              <w:rPr>
                <w:iCs/>
                <w:color w:val="000000"/>
                <w:sz w:val="22"/>
                <w:szCs w:val="22"/>
              </w:rPr>
            </w:pPr>
          </w:p>
        </w:tc>
        <w:tc>
          <w:tcPr>
            <w:tcW w:w="1005" w:type="dxa"/>
          </w:tcPr>
          <w:p w14:paraId="61D491B9" w14:textId="77777777" w:rsidR="00E47845" w:rsidRPr="00AE3280" w:rsidRDefault="00E47845" w:rsidP="00623ABB">
            <w:pPr>
              <w:spacing w:line="276" w:lineRule="auto"/>
              <w:jc w:val="center"/>
              <w:rPr>
                <w:iCs/>
                <w:color w:val="000000"/>
                <w:sz w:val="22"/>
                <w:szCs w:val="22"/>
              </w:rPr>
            </w:pPr>
            <w:r w:rsidRPr="00AE3280">
              <w:rPr>
                <w:iCs/>
                <w:color w:val="000000"/>
                <w:sz w:val="22"/>
                <w:szCs w:val="22"/>
              </w:rPr>
              <w:t>3</w:t>
            </w:r>
          </w:p>
        </w:tc>
      </w:tr>
    </w:tbl>
    <w:p w14:paraId="713F881A" w14:textId="77777777" w:rsidR="00E47845" w:rsidRPr="00AE3280" w:rsidRDefault="00E47845" w:rsidP="004710A0">
      <w:pPr>
        <w:numPr>
          <w:ilvl w:val="0"/>
          <w:numId w:val="98"/>
        </w:numPr>
        <w:tabs>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47845" w:rsidRPr="00AE3280" w14:paraId="6213AA3B" w14:textId="77777777" w:rsidTr="00623ABB">
        <w:trPr>
          <w:jc w:val="center"/>
        </w:trPr>
        <w:tc>
          <w:tcPr>
            <w:tcW w:w="1090" w:type="dxa"/>
            <w:shd w:val="clear" w:color="auto" w:fill="F2F2F2" w:themeFill="background1" w:themeFillShade="F2"/>
            <w:vAlign w:val="center"/>
          </w:tcPr>
          <w:p w14:paraId="2D552EB4" w14:textId="77777777" w:rsidR="00E47845" w:rsidRPr="00AE3280" w:rsidRDefault="00E47845" w:rsidP="00623ABB">
            <w:pPr>
              <w:jc w:val="center"/>
              <w:rPr>
                <w:sz w:val="22"/>
                <w:szCs w:val="22"/>
              </w:rPr>
            </w:pPr>
            <w:r w:rsidRPr="00AE3280">
              <w:rPr>
                <w:sz w:val="22"/>
                <w:szCs w:val="22"/>
              </w:rPr>
              <w:t>Lp.</w:t>
            </w:r>
          </w:p>
        </w:tc>
        <w:tc>
          <w:tcPr>
            <w:tcW w:w="5386" w:type="dxa"/>
            <w:shd w:val="clear" w:color="auto" w:fill="F2F2F2" w:themeFill="background1" w:themeFillShade="F2"/>
            <w:vAlign w:val="center"/>
          </w:tcPr>
          <w:p w14:paraId="37ED808A" w14:textId="77777777" w:rsidR="00E47845" w:rsidRPr="00AE3280" w:rsidRDefault="00E47845" w:rsidP="00623ABB">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2D68FD1C" w14:textId="77777777" w:rsidR="00E47845" w:rsidRPr="00AE3280" w:rsidRDefault="00E47845" w:rsidP="00623ABB">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2FC2DFE2" w14:textId="77777777" w:rsidR="00E47845" w:rsidRPr="00AE3280" w:rsidRDefault="00E47845" w:rsidP="00623ABB">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E47845" w:rsidRPr="00AE3280" w14:paraId="07CF037B" w14:textId="77777777" w:rsidTr="00623ABB">
        <w:trPr>
          <w:jc w:val="center"/>
        </w:trPr>
        <w:tc>
          <w:tcPr>
            <w:tcW w:w="9657" w:type="dxa"/>
            <w:gridSpan w:val="4"/>
            <w:shd w:val="clear" w:color="auto" w:fill="F2F2F2" w:themeFill="background1" w:themeFillShade="F2"/>
            <w:vAlign w:val="center"/>
          </w:tcPr>
          <w:p w14:paraId="27767E10" w14:textId="77777777" w:rsidR="00E47845" w:rsidRPr="00AE3280" w:rsidRDefault="00E47845" w:rsidP="00623ABB">
            <w:pPr>
              <w:jc w:val="center"/>
              <w:rPr>
                <w:color w:val="000000" w:themeColor="text1"/>
                <w:sz w:val="22"/>
                <w:szCs w:val="22"/>
              </w:rPr>
            </w:pPr>
            <w:r w:rsidRPr="00AE3280">
              <w:rPr>
                <w:color w:val="000000" w:themeColor="text1"/>
                <w:sz w:val="22"/>
                <w:szCs w:val="22"/>
              </w:rPr>
              <w:t>WIEDZA</w:t>
            </w:r>
          </w:p>
        </w:tc>
      </w:tr>
      <w:tr w:rsidR="00E47845" w:rsidRPr="00AE3280" w14:paraId="360B8113" w14:textId="77777777" w:rsidTr="000B02D3">
        <w:trPr>
          <w:trHeight w:val="283"/>
          <w:jc w:val="center"/>
        </w:trPr>
        <w:tc>
          <w:tcPr>
            <w:tcW w:w="1090" w:type="dxa"/>
          </w:tcPr>
          <w:p w14:paraId="2BC54D18" w14:textId="77777777" w:rsidR="00E47845" w:rsidRPr="00AE3280" w:rsidRDefault="00E47845" w:rsidP="00623ABB">
            <w:pPr>
              <w:jc w:val="both"/>
              <w:rPr>
                <w:sz w:val="22"/>
                <w:szCs w:val="22"/>
              </w:rPr>
            </w:pPr>
            <w:r w:rsidRPr="00AE3280">
              <w:rPr>
                <w:sz w:val="22"/>
                <w:szCs w:val="22"/>
              </w:rPr>
              <w:t>W1</w:t>
            </w:r>
          </w:p>
        </w:tc>
        <w:tc>
          <w:tcPr>
            <w:tcW w:w="5386" w:type="dxa"/>
          </w:tcPr>
          <w:p w14:paraId="4B2B492A" w14:textId="77777777" w:rsidR="00E47845" w:rsidRPr="00AE3280" w:rsidRDefault="00E47845" w:rsidP="00623ABB">
            <w:pPr>
              <w:jc w:val="both"/>
              <w:rPr>
                <w:sz w:val="22"/>
                <w:szCs w:val="22"/>
              </w:rPr>
            </w:pPr>
            <w:r w:rsidRPr="00AE3280">
              <w:rPr>
                <w:sz w:val="22"/>
                <w:szCs w:val="22"/>
              </w:rPr>
              <w:t>ma podstawową wiedzę w zakresie ekonomicznych aspektów inwestycji inżynierii środowiska</w:t>
            </w:r>
          </w:p>
        </w:tc>
        <w:tc>
          <w:tcPr>
            <w:tcW w:w="1585" w:type="dxa"/>
          </w:tcPr>
          <w:p w14:paraId="56A2B9FB" w14:textId="77777777" w:rsidR="00E47845" w:rsidRPr="00AE3280" w:rsidRDefault="00E47845" w:rsidP="000B02D3">
            <w:pPr>
              <w:rPr>
                <w:sz w:val="22"/>
                <w:szCs w:val="22"/>
              </w:rPr>
            </w:pPr>
            <w:r w:rsidRPr="00AE3280">
              <w:rPr>
                <w:sz w:val="22"/>
                <w:szCs w:val="22"/>
              </w:rPr>
              <w:t>K_W20</w:t>
            </w:r>
          </w:p>
          <w:p w14:paraId="3BC5B756" w14:textId="0288B0C4" w:rsidR="00E47845" w:rsidRPr="00AE3280" w:rsidRDefault="0097768D" w:rsidP="000B02D3">
            <w:pPr>
              <w:rPr>
                <w:sz w:val="22"/>
                <w:szCs w:val="22"/>
              </w:rPr>
            </w:pPr>
            <w:r w:rsidRPr="00AE3280">
              <w:rPr>
                <w:sz w:val="22"/>
                <w:szCs w:val="22"/>
              </w:rPr>
              <w:t>K_W22</w:t>
            </w:r>
          </w:p>
        </w:tc>
        <w:tc>
          <w:tcPr>
            <w:tcW w:w="1596" w:type="dxa"/>
          </w:tcPr>
          <w:p w14:paraId="5F62CEFF" w14:textId="77777777" w:rsidR="000B02D3" w:rsidRDefault="000B02D3" w:rsidP="000B02D3">
            <w:pPr>
              <w:jc w:val="both"/>
              <w:rPr>
                <w:color w:val="000000" w:themeColor="text1"/>
                <w:sz w:val="22"/>
                <w:szCs w:val="22"/>
              </w:rPr>
            </w:pPr>
            <w:r w:rsidRPr="00AE3280">
              <w:rPr>
                <w:color w:val="000000" w:themeColor="text1"/>
                <w:sz w:val="22"/>
                <w:szCs w:val="22"/>
              </w:rPr>
              <w:t>P6S_WG</w:t>
            </w:r>
          </w:p>
          <w:p w14:paraId="2B174053" w14:textId="6CABFDB3" w:rsidR="00E47845" w:rsidRPr="00AE3280" w:rsidRDefault="000B02D3" w:rsidP="000B02D3">
            <w:pPr>
              <w:jc w:val="both"/>
              <w:rPr>
                <w:color w:val="000000" w:themeColor="text1"/>
                <w:sz w:val="22"/>
                <w:szCs w:val="22"/>
              </w:rPr>
            </w:pPr>
            <w:r>
              <w:rPr>
                <w:color w:val="000000" w:themeColor="text1"/>
                <w:sz w:val="22"/>
                <w:szCs w:val="22"/>
              </w:rPr>
              <w:t>P6S_WK</w:t>
            </w:r>
          </w:p>
        </w:tc>
      </w:tr>
      <w:tr w:rsidR="00E47845" w:rsidRPr="00AE3280" w14:paraId="5D0BD6F0" w14:textId="77777777" w:rsidTr="000B02D3">
        <w:trPr>
          <w:trHeight w:val="283"/>
          <w:jc w:val="center"/>
        </w:trPr>
        <w:tc>
          <w:tcPr>
            <w:tcW w:w="1090" w:type="dxa"/>
          </w:tcPr>
          <w:p w14:paraId="72639655" w14:textId="77777777" w:rsidR="00E47845" w:rsidRPr="00AE3280" w:rsidRDefault="00E47845" w:rsidP="00623ABB">
            <w:pPr>
              <w:jc w:val="both"/>
              <w:rPr>
                <w:sz w:val="22"/>
                <w:szCs w:val="22"/>
              </w:rPr>
            </w:pPr>
            <w:r w:rsidRPr="00AE3280">
              <w:rPr>
                <w:sz w:val="22"/>
                <w:szCs w:val="22"/>
              </w:rPr>
              <w:t>W2</w:t>
            </w:r>
          </w:p>
        </w:tc>
        <w:tc>
          <w:tcPr>
            <w:tcW w:w="5386" w:type="dxa"/>
          </w:tcPr>
          <w:p w14:paraId="718B3250" w14:textId="77777777" w:rsidR="00E47845" w:rsidRPr="00AE3280" w:rsidRDefault="00E47845" w:rsidP="00623ABB">
            <w:pPr>
              <w:jc w:val="both"/>
              <w:rPr>
                <w:sz w:val="22"/>
                <w:szCs w:val="22"/>
              </w:rPr>
            </w:pPr>
            <w:r w:rsidRPr="00AE3280">
              <w:rPr>
                <w:sz w:val="22"/>
                <w:szCs w:val="22"/>
              </w:rPr>
              <w:t xml:space="preserve">ma podstawową wiedzę w zakresie oceny ekonomicznej efektywności inwestycji inżynierii środowiska </w:t>
            </w:r>
          </w:p>
        </w:tc>
        <w:tc>
          <w:tcPr>
            <w:tcW w:w="1585" w:type="dxa"/>
          </w:tcPr>
          <w:p w14:paraId="04161596" w14:textId="77777777" w:rsidR="00E47845" w:rsidRPr="00AE3280" w:rsidRDefault="00E47845" w:rsidP="000B02D3">
            <w:pPr>
              <w:rPr>
                <w:sz w:val="22"/>
                <w:szCs w:val="22"/>
              </w:rPr>
            </w:pPr>
            <w:r w:rsidRPr="00AE3280">
              <w:rPr>
                <w:sz w:val="22"/>
                <w:szCs w:val="22"/>
              </w:rPr>
              <w:t>K_W22</w:t>
            </w:r>
          </w:p>
        </w:tc>
        <w:tc>
          <w:tcPr>
            <w:tcW w:w="1596" w:type="dxa"/>
          </w:tcPr>
          <w:p w14:paraId="1D30BFE7" w14:textId="77777777" w:rsidR="000B02D3" w:rsidRDefault="000B02D3" w:rsidP="000B02D3">
            <w:pPr>
              <w:jc w:val="both"/>
              <w:rPr>
                <w:color w:val="000000" w:themeColor="text1"/>
                <w:sz w:val="22"/>
                <w:szCs w:val="22"/>
              </w:rPr>
            </w:pPr>
            <w:r w:rsidRPr="00AE3280">
              <w:rPr>
                <w:color w:val="000000" w:themeColor="text1"/>
                <w:sz w:val="22"/>
                <w:szCs w:val="22"/>
              </w:rPr>
              <w:t>P6S_WG</w:t>
            </w:r>
          </w:p>
          <w:p w14:paraId="5E46CBF8" w14:textId="723ECEC4" w:rsidR="00E47845" w:rsidRPr="00AE3280" w:rsidRDefault="000B02D3" w:rsidP="000B02D3">
            <w:pPr>
              <w:jc w:val="both"/>
              <w:rPr>
                <w:sz w:val="22"/>
                <w:szCs w:val="22"/>
              </w:rPr>
            </w:pPr>
            <w:r>
              <w:rPr>
                <w:color w:val="000000" w:themeColor="text1"/>
                <w:sz w:val="22"/>
                <w:szCs w:val="22"/>
              </w:rPr>
              <w:t>P6S_WK</w:t>
            </w:r>
          </w:p>
        </w:tc>
      </w:tr>
      <w:tr w:rsidR="00E47845" w:rsidRPr="00AE3280" w14:paraId="5480B849" w14:textId="77777777" w:rsidTr="000B02D3">
        <w:trPr>
          <w:trHeight w:val="283"/>
          <w:jc w:val="center"/>
        </w:trPr>
        <w:tc>
          <w:tcPr>
            <w:tcW w:w="1090" w:type="dxa"/>
          </w:tcPr>
          <w:p w14:paraId="2A4199F8" w14:textId="77777777" w:rsidR="00E47845" w:rsidRPr="00AE3280" w:rsidRDefault="00E47845" w:rsidP="00623ABB">
            <w:pPr>
              <w:jc w:val="both"/>
              <w:rPr>
                <w:sz w:val="22"/>
                <w:szCs w:val="22"/>
              </w:rPr>
            </w:pPr>
            <w:r w:rsidRPr="00AE3280">
              <w:rPr>
                <w:sz w:val="22"/>
                <w:szCs w:val="22"/>
              </w:rPr>
              <w:t>W3</w:t>
            </w:r>
          </w:p>
        </w:tc>
        <w:tc>
          <w:tcPr>
            <w:tcW w:w="5386" w:type="dxa"/>
          </w:tcPr>
          <w:p w14:paraId="31BC7E56" w14:textId="77777777" w:rsidR="00E47845" w:rsidRPr="00AE3280" w:rsidRDefault="00E47845" w:rsidP="00623ABB">
            <w:pPr>
              <w:jc w:val="both"/>
              <w:rPr>
                <w:sz w:val="22"/>
                <w:szCs w:val="22"/>
              </w:rPr>
            </w:pPr>
            <w:r w:rsidRPr="00AE3280">
              <w:rPr>
                <w:sz w:val="22"/>
                <w:szCs w:val="22"/>
              </w:rPr>
              <w:t>zna metody oceny ekonomicznej efektywności inwestycji inżynierii środowiska</w:t>
            </w:r>
          </w:p>
        </w:tc>
        <w:tc>
          <w:tcPr>
            <w:tcW w:w="1585" w:type="dxa"/>
          </w:tcPr>
          <w:p w14:paraId="27476869" w14:textId="77777777" w:rsidR="00E47845" w:rsidRPr="00AE3280" w:rsidRDefault="00E47845" w:rsidP="000B02D3">
            <w:pPr>
              <w:rPr>
                <w:sz w:val="22"/>
                <w:szCs w:val="22"/>
              </w:rPr>
            </w:pPr>
            <w:r w:rsidRPr="00AE3280">
              <w:rPr>
                <w:sz w:val="22"/>
                <w:szCs w:val="22"/>
              </w:rPr>
              <w:t>K_W22</w:t>
            </w:r>
          </w:p>
        </w:tc>
        <w:tc>
          <w:tcPr>
            <w:tcW w:w="1596" w:type="dxa"/>
          </w:tcPr>
          <w:p w14:paraId="6E8F2AD7" w14:textId="77777777" w:rsidR="000B02D3" w:rsidRDefault="000B02D3" w:rsidP="000B02D3">
            <w:pPr>
              <w:jc w:val="both"/>
              <w:rPr>
                <w:color w:val="000000" w:themeColor="text1"/>
                <w:sz w:val="22"/>
                <w:szCs w:val="22"/>
              </w:rPr>
            </w:pPr>
            <w:r w:rsidRPr="00AE3280">
              <w:rPr>
                <w:color w:val="000000" w:themeColor="text1"/>
                <w:sz w:val="22"/>
                <w:szCs w:val="22"/>
              </w:rPr>
              <w:t>P6S_WG</w:t>
            </w:r>
          </w:p>
          <w:p w14:paraId="797D3C56" w14:textId="056B5AD8" w:rsidR="00E47845" w:rsidRPr="00AE3280" w:rsidRDefault="000B02D3" w:rsidP="000B02D3">
            <w:pPr>
              <w:jc w:val="both"/>
              <w:rPr>
                <w:sz w:val="22"/>
                <w:szCs w:val="22"/>
              </w:rPr>
            </w:pPr>
            <w:r>
              <w:rPr>
                <w:color w:val="000000" w:themeColor="text1"/>
                <w:sz w:val="22"/>
                <w:szCs w:val="22"/>
              </w:rPr>
              <w:t>P6S_WK</w:t>
            </w:r>
          </w:p>
        </w:tc>
      </w:tr>
      <w:tr w:rsidR="00E47845" w:rsidRPr="00AE3280" w14:paraId="24EB265A" w14:textId="77777777" w:rsidTr="00623ABB">
        <w:trPr>
          <w:trHeight w:val="283"/>
          <w:jc w:val="center"/>
        </w:trPr>
        <w:tc>
          <w:tcPr>
            <w:tcW w:w="9657" w:type="dxa"/>
            <w:gridSpan w:val="4"/>
            <w:shd w:val="clear" w:color="auto" w:fill="F2F2F2" w:themeFill="background1" w:themeFillShade="F2"/>
          </w:tcPr>
          <w:p w14:paraId="692AAAE6" w14:textId="77777777" w:rsidR="00E47845" w:rsidRPr="00AE3280" w:rsidRDefault="00E47845" w:rsidP="00623ABB">
            <w:pPr>
              <w:jc w:val="center"/>
              <w:rPr>
                <w:sz w:val="22"/>
                <w:szCs w:val="22"/>
              </w:rPr>
            </w:pPr>
            <w:r w:rsidRPr="00AE3280">
              <w:rPr>
                <w:sz w:val="22"/>
                <w:szCs w:val="22"/>
              </w:rPr>
              <w:t>UMIEJĘTNOŚCI</w:t>
            </w:r>
          </w:p>
        </w:tc>
      </w:tr>
      <w:tr w:rsidR="00E47845" w:rsidRPr="00AE3280" w14:paraId="077763D9" w14:textId="77777777" w:rsidTr="00FE14E4">
        <w:trPr>
          <w:trHeight w:val="283"/>
          <w:jc w:val="center"/>
        </w:trPr>
        <w:tc>
          <w:tcPr>
            <w:tcW w:w="1090" w:type="dxa"/>
          </w:tcPr>
          <w:p w14:paraId="6C2B1AA4" w14:textId="77777777" w:rsidR="00E47845" w:rsidRPr="00AE3280" w:rsidRDefault="00E47845" w:rsidP="00623ABB">
            <w:pPr>
              <w:jc w:val="both"/>
              <w:rPr>
                <w:sz w:val="22"/>
                <w:szCs w:val="22"/>
              </w:rPr>
            </w:pPr>
            <w:r w:rsidRPr="00AE3280">
              <w:rPr>
                <w:sz w:val="22"/>
                <w:szCs w:val="22"/>
              </w:rPr>
              <w:t>U1</w:t>
            </w:r>
          </w:p>
        </w:tc>
        <w:tc>
          <w:tcPr>
            <w:tcW w:w="5386" w:type="dxa"/>
          </w:tcPr>
          <w:p w14:paraId="4CA9FE83" w14:textId="77777777" w:rsidR="00E47845" w:rsidRPr="00AE3280" w:rsidRDefault="00E47845" w:rsidP="00623ABB">
            <w:pPr>
              <w:jc w:val="both"/>
              <w:rPr>
                <w:sz w:val="22"/>
                <w:szCs w:val="22"/>
              </w:rPr>
            </w:pPr>
            <w:r w:rsidRPr="00AE3280">
              <w:rPr>
                <w:sz w:val="22"/>
                <w:szCs w:val="22"/>
              </w:rPr>
              <w:t>umie przeprowadzić wstępną analizę ekonomiczną  inwestycji inżynierii środowiska</w:t>
            </w:r>
          </w:p>
        </w:tc>
        <w:tc>
          <w:tcPr>
            <w:tcW w:w="1585" w:type="dxa"/>
          </w:tcPr>
          <w:p w14:paraId="3095C806" w14:textId="77777777" w:rsidR="00E47845" w:rsidRPr="00AE3280" w:rsidRDefault="00E47845" w:rsidP="00FE14E4">
            <w:pPr>
              <w:rPr>
                <w:sz w:val="22"/>
                <w:szCs w:val="22"/>
              </w:rPr>
            </w:pPr>
            <w:r w:rsidRPr="00AE3280">
              <w:rPr>
                <w:sz w:val="22"/>
                <w:szCs w:val="22"/>
              </w:rPr>
              <w:t>K_U06</w:t>
            </w:r>
          </w:p>
          <w:p w14:paraId="7D275F40" w14:textId="77777777" w:rsidR="00E47845" w:rsidRPr="00AE3280" w:rsidRDefault="00E47845" w:rsidP="00FE14E4">
            <w:pPr>
              <w:rPr>
                <w:sz w:val="22"/>
                <w:szCs w:val="22"/>
              </w:rPr>
            </w:pPr>
            <w:r w:rsidRPr="00AE3280">
              <w:rPr>
                <w:sz w:val="22"/>
                <w:szCs w:val="22"/>
              </w:rPr>
              <w:t>K_U07</w:t>
            </w:r>
          </w:p>
          <w:p w14:paraId="6A7E089E" w14:textId="77777777" w:rsidR="00E47845" w:rsidRPr="00AE3280" w:rsidRDefault="00E47845" w:rsidP="00FE14E4">
            <w:pPr>
              <w:rPr>
                <w:sz w:val="22"/>
                <w:szCs w:val="22"/>
              </w:rPr>
            </w:pPr>
            <w:r w:rsidRPr="00AE3280">
              <w:rPr>
                <w:sz w:val="22"/>
                <w:szCs w:val="22"/>
              </w:rPr>
              <w:t>K_U08</w:t>
            </w:r>
          </w:p>
        </w:tc>
        <w:tc>
          <w:tcPr>
            <w:tcW w:w="1596" w:type="dxa"/>
          </w:tcPr>
          <w:p w14:paraId="428D7370"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001D84AC" w14:textId="479268ED" w:rsidR="00E47845" w:rsidRPr="00AE3280" w:rsidRDefault="00FE14E4" w:rsidP="00FE14E4">
            <w:pPr>
              <w:jc w:val="both"/>
              <w:rPr>
                <w:sz w:val="22"/>
                <w:szCs w:val="22"/>
              </w:rPr>
            </w:pPr>
            <w:r>
              <w:rPr>
                <w:color w:val="000000" w:themeColor="text1"/>
                <w:sz w:val="22"/>
              </w:rPr>
              <w:t>P6S_UK</w:t>
            </w:r>
          </w:p>
        </w:tc>
      </w:tr>
      <w:tr w:rsidR="00E47845" w:rsidRPr="00AE3280" w14:paraId="1175DBAB" w14:textId="77777777" w:rsidTr="00FE14E4">
        <w:trPr>
          <w:trHeight w:val="283"/>
          <w:jc w:val="center"/>
        </w:trPr>
        <w:tc>
          <w:tcPr>
            <w:tcW w:w="1090" w:type="dxa"/>
          </w:tcPr>
          <w:p w14:paraId="0A3E3981" w14:textId="77777777" w:rsidR="00E47845" w:rsidRPr="00AE3280" w:rsidRDefault="00E47845" w:rsidP="00623ABB">
            <w:pPr>
              <w:jc w:val="both"/>
              <w:rPr>
                <w:sz w:val="22"/>
                <w:szCs w:val="22"/>
              </w:rPr>
            </w:pPr>
            <w:r w:rsidRPr="00AE3280">
              <w:rPr>
                <w:sz w:val="22"/>
                <w:szCs w:val="22"/>
              </w:rPr>
              <w:t>U2</w:t>
            </w:r>
          </w:p>
        </w:tc>
        <w:tc>
          <w:tcPr>
            <w:tcW w:w="5386" w:type="dxa"/>
          </w:tcPr>
          <w:p w14:paraId="1030B82A" w14:textId="77777777" w:rsidR="00E47845" w:rsidRPr="00AE3280" w:rsidRDefault="00E47845" w:rsidP="00623ABB">
            <w:pPr>
              <w:jc w:val="both"/>
              <w:rPr>
                <w:sz w:val="22"/>
                <w:szCs w:val="22"/>
              </w:rPr>
            </w:pPr>
            <w:r w:rsidRPr="00AE3280">
              <w:rPr>
                <w:sz w:val="22"/>
                <w:szCs w:val="22"/>
              </w:rPr>
              <w:t>potrafi zastosować metody oceny ekonomicznej efektywności inwestycji inżynierii środowiska</w:t>
            </w:r>
          </w:p>
        </w:tc>
        <w:tc>
          <w:tcPr>
            <w:tcW w:w="1585" w:type="dxa"/>
          </w:tcPr>
          <w:p w14:paraId="3815D138" w14:textId="77777777" w:rsidR="00E47845" w:rsidRPr="00AE3280" w:rsidRDefault="00E47845" w:rsidP="00FE14E4">
            <w:pPr>
              <w:rPr>
                <w:sz w:val="22"/>
                <w:szCs w:val="22"/>
              </w:rPr>
            </w:pPr>
            <w:r w:rsidRPr="00AE3280">
              <w:rPr>
                <w:sz w:val="22"/>
                <w:szCs w:val="22"/>
              </w:rPr>
              <w:t>K_U06</w:t>
            </w:r>
          </w:p>
          <w:p w14:paraId="38081980" w14:textId="77777777" w:rsidR="00E47845" w:rsidRPr="00AE3280" w:rsidRDefault="00E47845" w:rsidP="00FE14E4">
            <w:pPr>
              <w:rPr>
                <w:sz w:val="22"/>
                <w:szCs w:val="22"/>
              </w:rPr>
            </w:pPr>
            <w:r w:rsidRPr="00AE3280">
              <w:rPr>
                <w:sz w:val="22"/>
                <w:szCs w:val="22"/>
              </w:rPr>
              <w:t>K_U07</w:t>
            </w:r>
          </w:p>
          <w:p w14:paraId="29C71A45" w14:textId="77777777" w:rsidR="00E47845" w:rsidRPr="00AE3280" w:rsidRDefault="00E47845" w:rsidP="00FE14E4">
            <w:pPr>
              <w:rPr>
                <w:sz w:val="22"/>
                <w:szCs w:val="22"/>
              </w:rPr>
            </w:pPr>
            <w:r w:rsidRPr="00AE3280">
              <w:rPr>
                <w:sz w:val="22"/>
                <w:szCs w:val="22"/>
              </w:rPr>
              <w:t>K_U08</w:t>
            </w:r>
          </w:p>
        </w:tc>
        <w:tc>
          <w:tcPr>
            <w:tcW w:w="1596" w:type="dxa"/>
          </w:tcPr>
          <w:p w14:paraId="4030DBF2"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56478994" w14:textId="2D729FDE" w:rsidR="00E47845" w:rsidRPr="00AE3280" w:rsidRDefault="00FE14E4" w:rsidP="00FE14E4">
            <w:pPr>
              <w:jc w:val="both"/>
              <w:rPr>
                <w:sz w:val="22"/>
                <w:szCs w:val="22"/>
              </w:rPr>
            </w:pPr>
            <w:r>
              <w:rPr>
                <w:color w:val="000000" w:themeColor="text1"/>
                <w:sz w:val="22"/>
              </w:rPr>
              <w:t>P6S_UK</w:t>
            </w:r>
          </w:p>
        </w:tc>
      </w:tr>
      <w:tr w:rsidR="00E47845" w:rsidRPr="00AE3280" w14:paraId="474EC599" w14:textId="77777777" w:rsidTr="00623ABB">
        <w:trPr>
          <w:trHeight w:val="283"/>
          <w:jc w:val="center"/>
        </w:trPr>
        <w:tc>
          <w:tcPr>
            <w:tcW w:w="9657" w:type="dxa"/>
            <w:gridSpan w:val="4"/>
            <w:shd w:val="clear" w:color="auto" w:fill="F2F2F2" w:themeFill="background1" w:themeFillShade="F2"/>
          </w:tcPr>
          <w:p w14:paraId="7178EDFC" w14:textId="77777777" w:rsidR="00E47845" w:rsidRPr="00AE3280" w:rsidRDefault="00E47845" w:rsidP="00623ABB">
            <w:pPr>
              <w:jc w:val="center"/>
              <w:rPr>
                <w:sz w:val="22"/>
                <w:szCs w:val="22"/>
              </w:rPr>
            </w:pPr>
            <w:r w:rsidRPr="00AE3280">
              <w:rPr>
                <w:sz w:val="22"/>
                <w:szCs w:val="22"/>
              </w:rPr>
              <w:t>KOMPETENCJE SPOŁECZNE</w:t>
            </w:r>
          </w:p>
        </w:tc>
      </w:tr>
      <w:tr w:rsidR="00E47845" w:rsidRPr="00AE3280" w14:paraId="7DA3937D" w14:textId="77777777" w:rsidTr="00267E81">
        <w:trPr>
          <w:trHeight w:val="283"/>
          <w:jc w:val="center"/>
        </w:trPr>
        <w:tc>
          <w:tcPr>
            <w:tcW w:w="1090" w:type="dxa"/>
          </w:tcPr>
          <w:p w14:paraId="33FF4B89" w14:textId="77777777" w:rsidR="00E47845" w:rsidRPr="00AE3280" w:rsidRDefault="00E47845" w:rsidP="00623ABB">
            <w:pPr>
              <w:jc w:val="both"/>
              <w:rPr>
                <w:sz w:val="22"/>
                <w:szCs w:val="22"/>
              </w:rPr>
            </w:pPr>
            <w:r w:rsidRPr="00AE3280">
              <w:rPr>
                <w:sz w:val="22"/>
                <w:szCs w:val="22"/>
              </w:rPr>
              <w:t>K1</w:t>
            </w:r>
          </w:p>
        </w:tc>
        <w:tc>
          <w:tcPr>
            <w:tcW w:w="5386" w:type="dxa"/>
          </w:tcPr>
          <w:p w14:paraId="64018F26" w14:textId="77777777" w:rsidR="00E47845" w:rsidRPr="00AE3280" w:rsidRDefault="00E47845" w:rsidP="00623ABB">
            <w:pPr>
              <w:jc w:val="both"/>
              <w:rPr>
                <w:sz w:val="22"/>
                <w:szCs w:val="22"/>
              </w:rPr>
            </w:pPr>
            <w:r w:rsidRPr="00AE3280">
              <w:rPr>
                <w:sz w:val="22"/>
                <w:szCs w:val="22"/>
              </w:rPr>
              <w:t>potrafi być kreatywny w zakresie optymalizacji wskaźników ekonomicznych inwestycji inżynierii środowiska</w:t>
            </w:r>
          </w:p>
        </w:tc>
        <w:tc>
          <w:tcPr>
            <w:tcW w:w="1585" w:type="dxa"/>
          </w:tcPr>
          <w:p w14:paraId="2ADD907A" w14:textId="77777777" w:rsidR="00E47845" w:rsidRPr="00AE3280" w:rsidRDefault="00E47845" w:rsidP="00267E81">
            <w:pPr>
              <w:rPr>
                <w:sz w:val="22"/>
                <w:szCs w:val="22"/>
              </w:rPr>
            </w:pPr>
            <w:r w:rsidRPr="00AE3280">
              <w:rPr>
                <w:sz w:val="22"/>
                <w:szCs w:val="22"/>
              </w:rPr>
              <w:t>K_K01</w:t>
            </w:r>
          </w:p>
          <w:p w14:paraId="10FC72D6" w14:textId="77777777" w:rsidR="00E47845" w:rsidRPr="00AE3280" w:rsidRDefault="00E47845" w:rsidP="00267E81">
            <w:pPr>
              <w:rPr>
                <w:sz w:val="22"/>
                <w:szCs w:val="22"/>
              </w:rPr>
            </w:pPr>
            <w:r w:rsidRPr="00AE3280">
              <w:rPr>
                <w:sz w:val="22"/>
                <w:szCs w:val="22"/>
              </w:rPr>
              <w:t>K_K04</w:t>
            </w:r>
          </w:p>
          <w:p w14:paraId="3FCE3F67" w14:textId="77777777" w:rsidR="00E47845" w:rsidRPr="00AE3280" w:rsidRDefault="00E47845" w:rsidP="00267E81">
            <w:pPr>
              <w:rPr>
                <w:sz w:val="22"/>
                <w:szCs w:val="22"/>
              </w:rPr>
            </w:pPr>
            <w:r w:rsidRPr="00AE3280">
              <w:rPr>
                <w:sz w:val="22"/>
                <w:szCs w:val="22"/>
              </w:rPr>
              <w:t>K_K06</w:t>
            </w:r>
          </w:p>
          <w:p w14:paraId="66632D14" w14:textId="77777777" w:rsidR="00E47845" w:rsidRPr="00AE3280" w:rsidRDefault="00E47845" w:rsidP="00267E81">
            <w:pPr>
              <w:rPr>
                <w:sz w:val="22"/>
                <w:szCs w:val="22"/>
              </w:rPr>
            </w:pPr>
            <w:r w:rsidRPr="00AE3280">
              <w:rPr>
                <w:sz w:val="22"/>
                <w:szCs w:val="22"/>
              </w:rPr>
              <w:lastRenderedPageBreak/>
              <w:t>K_K08</w:t>
            </w:r>
          </w:p>
        </w:tc>
        <w:tc>
          <w:tcPr>
            <w:tcW w:w="1596" w:type="dxa"/>
          </w:tcPr>
          <w:p w14:paraId="722842FB"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lastRenderedPageBreak/>
              <w:t>P6S_KK</w:t>
            </w:r>
          </w:p>
          <w:p w14:paraId="0D9E8F4C"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P6S_KO</w:t>
            </w:r>
          </w:p>
          <w:p w14:paraId="05C5503B" w14:textId="16EC10AE" w:rsidR="00E47845" w:rsidRPr="00AE3280" w:rsidRDefault="00267E81" w:rsidP="00267E81">
            <w:pPr>
              <w:jc w:val="both"/>
              <w:rPr>
                <w:sz w:val="22"/>
                <w:szCs w:val="22"/>
              </w:rPr>
            </w:pPr>
            <w:r w:rsidRPr="00AE3280">
              <w:rPr>
                <w:rFonts w:eastAsia="Times New Roman"/>
                <w:color w:val="000000"/>
                <w:sz w:val="22"/>
                <w:szCs w:val="22"/>
              </w:rPr>
              <w:t>P6S_KR</w:t>
            </w:r>
          </w:p>
        </w:tc>
      </w:tr>
    </w:tbl>
    <w:p w14:paraId="075E1B20" w14:textId="77777777" w:rsidR="00E47845" w:rsidRPr="00AE3280" w:rsidRDefault="00E47845" w:rsidP="004710A0">
      <w:pPr>
        <w:numPr>
          <w:ilvl w:val="0"/>
          <w:numId w:val="98"/>
        </w:numPr>
        <w:tabs>
          <w:tab w:val="left" w:pos="284"/>
        </w:tabs>
        <w:spacing w:before="120" w:after="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E47845" w:rsidRPr="00AE3280" w14:paraId="6EF025F2" w14:textId="77777777" w:rsidTr="00623ABB">
        <w:trPr>
          <w:jc w:val="center"/>
        </w:trPr>
        <w:tc>
          <w:tcPr>
            <w:tcW w:w="9638" w:type="dxa"/>
          </w:tcPr>
          <w:p w14:paraId="40433FB7" w14:textId="77777777" w:rsidR="00E47845" w:rsidRPr="00AE3280" w:rsidRDefault="00E47845" w:rsidP="00623ABB">
            <w:pPr>
              <w:jc w:val="both"/>
              <w:rPr>
                <w:sz w:val="22"/>
                <w:szCs w:val="22"/>
              </w:rPr>
            </w:pPr>
            <w:r w:rsidRPr="00AE3280">
              <w:rPr>
                <w:sz w:val="22"/>
                <w:szCs w:val="22"/>
              </w:rPr>
              <w:t>wykład tradycyjny (wykład informacyjny w formie klasycznej z wykorzystaniem obliczeń tablicowych) i multimedialny (wykorzystanie metod audiowizualnych)</w:t>
            </w:r>
          </w:p>
        </w:tc>
      </w:tr>
    </w:tbl>
    <w:p w14:paraId="0DECA649" w14:textId="77777777" w:rsidR="00E47845" w:rsidRPr="00AE3280" w:rsidRDefault="00E47845" w:rsidP="004710A0">
      <w:pPr>
        <w:numPr>
          <w:ilvl w:val="0"/>
          <w:numId w:val="98"/>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E47845" w:rsidRPr="00AE3280" w14:paraId="7354E0F2" w14:textId="77777777" w:rsidTr="00623ABB">
        <w:trPr>
          <w:jc w:val="center"/>
        </w:trPr>
        <w:tc>
          <w:tcPr>
            <w:tcW w:w="9638" w:type="dxa"/>
          </w:tcPr>
          <w:p w14:paraId="4AB3EB40" w14:textId="77777777" w:rsidR="00E47845" w:rsidRPr="00AE3280" w:rsidRDefault="00E47845" w:rsidP="00623ABB">
            <w:pPr>
              <w:pStyle w:val="Akapitzlist1"/>
              <w:ind w:left="34"/>
              <w:jc w:val="both"/>
              <w:rPr>
                <w:b/>
                <w:sz w:val="22"/>
                <w:szCs w:val="22"/>
              </w:rPr>
            </w:pPr>
            <w:r w:rsidRPr="00AE3280">
              <w:rPr>
                <w:sz w:val="22"/>
                <w:szCs w:val="22"/>
              </w:rPr>
              <w:t>zaliczenie pisemne (dwa kolokwia zaliczeniowe: na 7 i 14 wykładzie)</w:t>
            </w:r>
          </w:p>
        </w:tc>
      </w:tr>
    </w:tbl>
    <w:p w14:paraId="1A4696EE" w14:textId="77777777" w:rsidR="00E47845" w:rsidRPr="00AE3280" w:rsidRDefault="00E47845" w:rsidP="004710A0">
      <w:pPr>
        <w:numPr>
          <w:ilvl w:val="0"/>
          <w:numId w:val="98"/>
        </w:numPr>
        <w:tabs>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47845" w:rsidRPr="00AE3280" w14:paraId="604F2663" w14:textId="77777777" w:rsidTr="00623ABB">
        <w:trPr>
          <w:jc w:val="center"/>
        </w:trPr>
        <w:tc>
          <w:tcPr>
            <w:tcW w:w="2214" w:type="dxa"/>
            <w:shd w:val="clear" w:color="auto" w:fill="F2F2F2" w:themeFill="background1" w:themeFillShade="F2"/>
          </w:tcPr>
          <w:p w14:paraId="2118FB69"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Wykład</w:t>
            </w:r>
          </w:p>
        </w:tc>
        <w:tc>
          <w:tcPr>
            <w:tcW w:w="7424" w:type="dxa"/>
          </w:tcPr>
          <w:p w14:paraId="5671A18B"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sidRPr="00AE3280">
              <w:rPr>
                <w:iCs/>
                <w:color w:val="000000"/>
                <w:sz w:val="22"/>
                <w:szCs w:val="22"/>
              </w:rPr>
              <w:t>Pojęcia podstawowe i cechy charakterystyczne procesu inwestycyjnego w inżynierii środowiska. Znaczenie analizy ekonomicznej w procesie inwestycyjnym w inżynierii środowiska. Terminologia w zakresie ekonomicznej efektywności inwestycji. Analiza i rachunek kosztów w procesie inwestycyjnym w inżynierii środowiska. Harmonogram rzeczowo-finansowy inwestycji inżynierii środowiska. Podstawy teoretyczne i metodyczne rachunku efektywności inwestycji inżynierii środowiska. Ocena względna i bezwzględna wariantów inwestycyjnych w inżynierii środowiska. Metody ocena efektywności inwestycji inżynierii środowiska (proste metody rachunku efektywności inwestycji: okres zwrotu, prosta stopa zwrotu, księgowa stopa zwrotu, próg rentowności; dyskontowe metody rachunku efektywności inwestycji: zdyskontowany okres zwrotu, wartość bieżąca netto NPV, wewnętrzna stopa zwrotu IRR, indeks rentowności inwestycji, wartość końcowa netto, równoważna rata roczna, zmodyfikowana wartość bieżąca netto, zmodyfikowana wewnętrzna stopa zwrotu, zmodyfikowany indeks rentowności inwestycji). Arkusze kalkulacyjne i analityczne w analizie ekonomicznej inwestycji inżynierii środowiska. Rola analizy wskaźnikowej w analizie ekonomicznej inwestycji inżynierii środowiska. Inżynieria finansowa projektu inwestycyjnego w inżynierii środowiska. Analiza ekonomiczna inwestycji inżynierii środowiska a biznes plan i studium wykonalności inwestycji. Studia przypadków dotyczące analizy ekonomicznej (w tym rachunku efektywności) różnych przedsięwzięć inwestycyjnych w inżynierii środowiska.</w:t>
            </w:r>
          </w:p>
        </w:tc>
      </w:tr>
    </w:tbl>
    <w:p w14:paraId="57809C73" w14:textId="77777777" w:rsidR="00E47845" w:rsidRPr="00AE3280" w:rsidRDefault="00E47845" w:rsidP="004710A0">
      <w:pPr>
        <w:numPr>
          <w:ilvl w:val="0"/>
          <w:numId w:val="98"/>
        </w:numPr>
        <w:tabs>
          <w:tab w:val="left" w:pos="284"/>
        </w:tabs>
        <w:spacing w:before="120" w:after="120"/>
        <w:ind w:left="284" w:hanging="284"/>
        <w:rPr>
          <w:b/>
          <w:color w:val="000000"/>
          <w:sz w:val="22"/>
          <w:szCs w:val="22"/>
        </w:rPr>
      </w:pPr>
      <w:r w:rsidRPr="00AE3280">
        <w:rPr>
          <w:b/>
          <w:color w:val="000000"/>
          <w:sz w:val="22"/>
          <w:szCs w:val="22"/>
        </w:rPr>
        <w:t>METODY (SPOSOBY) WERYFIKACJI I OCENY EFEKTÓW UCZENIA SIĘ OSIĄGNIĘTYCH PRZEZ STUDENTA</w:t>
      </w:r>
    </w:p>
    <w:p w14:paraId="7BFEC49C" w14:textId="77777777" w:rsidR="00E47845" w:rsidRPr="00AE3280" w:rsidRDefault="00E47845" w:rsidP="00E47845">
      <w:pPr>
        <w:spacing w:before="120" w:after="120"/>
        <w:jc w:val="both"/>
        <w:rPr>
          <w:color w:val="000000"/>
          <w:sz w:val="22"/>
          <w:szCs w:val="22"/>
        </w:rPr>
      </w:pPr>
      <w:r w:rsidRPr="00AE3280">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9"/>
        <w:gridCol w:w="1405"/>
        <w:gridCol w:w="1405"/>
        <w:gridCol w:w="1362"/>
        <w:gridCol w:w="1357"/>
        <w:gridCol w:w="1363"/>
        <w:gridCol w:w="1358"/>
      </w:tblGrid>
      <w:tr w:rsidR="00E47845" w:rsidRPr="00AE3280" w14:paraId="4A96BB9D" w14:textId="77777777" w:rsidTr="00623ABB">
        <w:trPr>
          <w:jc w:val="center"/>
        </w:trPr>
        <w:tc>
          <w:tcPr>
            <w:tcW w:w="1389" w:type="dxa"/>
            <w:vMerge w:val="restart"/>
            <w:shd w:val="clear" w:color="auto" w:fill="F2F2F2" w:themeFill="background1" w:themeFillShade="F2"/>
            <w:vAlign w:val="center"/>
          </w:tcPr>
          <w:p w14:paraId="77C996E5" w14:textId="77777777" w:rsidR="00E47845" w:rsidRPr="00AE3280" w:rsidRDefault="00E47845" w:rsidP="00623ABB">
            <w:pPr>
              <w:jc w:val="center"/>
              <w:rPr>
                <w:color w:val="000000"/>
                <w:sz w:val="22"/>
                <w:szCs w:val="22"/>
              </w:rPr>
            </w:pPr>
            <w:r w:rsidRPr="00AE3280">
              <w:rPr>
                <w:color w:val="000000"/>
                <w:sz w:val="22"/>
                <w:szCs w:val="22"/>
              </w:rPr>
              <w:t>Efekt uczenia się</w:t>
            </w:r>
          </w:p>
        </w:tc>
        <w:tc>
          <w:tcPr>
            <w:tcW w:w="8250" w:type="dxa"/>
            <w:gridSpan w:val="6"/>
            <w:shd w:val="clear" w:color="auto" w:fill="F2F2F2" w:themeFill="background1" w:themeFillShade="F2"/>
            <w:vAlign w:val="center"/>
          </w:tcPr>
          <w:p w14:paraId="0BAEC3B5" w14:textId="77777777" w:rsidR="00E47845" w:rsidRPr="00AE3280" w:rsidRDefault="00E47845" w:rsidP="00623ABB">
            <w:pPr>
              <w:jc w:val="center"/>
              <w:rPr>
                <w:color w:val="000000"/>
                <w:sz w:val="22"/>
                <w:szCs w:val="22"/>
              </w:rPr>
            </w:pPr>
            <w:r w:rsidRPr="00AE3280">
              <w:rPr>
                <w:color w:val="000000"/>
                <w:sz w:val="22"/>
                <w:szCs w:val="22"/>
              </w:rPr>
              <w:t xml:space="preserve">Forma oceny </w:t>
            </w:r>
          </w:p>
        </w:tc>
      </w:tr>
      <w:tr w:rsidR="00E47845" w:rsidRPr="00AE3280" w14:paraId="5E20DCA0" w14:textId="77777777" w:rsidTr="00623ABB">
        <w:trPr>
          <w:jc w:val="center"/>
        </w:trPr>
        <w:tc>
          <w:tcPr>
            <w:tcW w:w="1389" w:type="dxa"/>
            <w:vMerge/>
            <w:shd w:val="clear" w:color="auto" w:fill="F2F2F2" w:themeFill="background1" w:themeFillShade="F2"/>
            <w:vAlign w:val="center"/>
          </w:tcPr>
          <w:p w14:paraId="13A84D1B" w14:textId="77777777" w:rsidR="00E47845" w:rsidRPr="00AE3280" w:rsidRDefault="00E47845" w:rsidP="00623ABB">
            <w:pPr>
              <w:jc w:val="center"/>
              <w:rPr>
                <w:b/>
                <w:color w:val="000000"/>
                <w:sz w:val="22"/>
                <w:szCs w:val="22"/>
              </w:rPr>
            </w:pPr>
          </w:p>
        </w:tc>
        <w:tc>
          <w:tcPr>
            <w:tcW w:w="1405" w:type="dxa"/>
            <w:shd w:val="clear" w:color="auto" w:fill="F2F2F2" w:themeFill="background1" w:themeFillShade="F2"/>
            <w:vAlign w:val="center"/>
          </w:tcPr>
          <w:p w14:paraId="3AA2BAD5" w14:textId="77777777" w:rsidR="00E47845" w:rsidRPr="00AE3280" w:rsidRDefault="00E47845" w:rsidP="00623ABB">
            <w:pPr>
              <w:jc w:val="center"/>
              <w:rPr>
                <w:color w:val="000000"/>
                <w:sz w:val="22"/>
                <w:szCs w:val="22"/>
              </w:rPr>
            </w:pPr>
            <w:r w:rsidRPr="00AE3280">
              <w:rPr>
                <w:color w:val="000000"/>
                <w:sz w:val="22"/>
                <w:szCs w:val="22"/>
              </w:rPr>
              <w:t>Kolokwium nr 1</w:t>
            </w:r>
          </w:p>
        </w:tc>
        <w:tc>
          <w:tcPr>
            <w:tcW w:w="1405" w:type="dxa"/>
            <w:shd w:val="clear" w:color="auto" w:fill="F2F2F2" w:themeFill="background1" w:themeFillShade="F2"/>
            <w:vAlign w:val="center"/>
          </w:tcPr>
          <w:p w14:paraId="0FE655CC" w14:textId="77777777" w:rsidR="00E47845" w:rsidRPr="00AE3280" w:rsidRDefault="00E47845" w:rsidP="00623ABB">
            <w:pPr>
              <w:jc w:val="center"/>
              <w:rPr>
                <w:color w:val="000000"/>
                <w:sz w:val="22"/>
                <w:szCs w:val="22"/>
              </w:rPr>
            </w:pPr>
            <w:r w:rsidRPr="00AE3280">
              <w:rPr>
                <w:color w:val="000000"/>
                <w:sz w:val="22"/>
                <w:szCs w:val="22"/>
              </w:rPr>
              <w:t>Kolokwium nr 2</w:t>
            </w:r>
          </w:p>
        </w:tc>
        <w:tc>
          <w:tcPr>
            <w:tcW w:w="1362" w:type="dxa"/>
            <w:shd w:val="clear" w:color="auto" w:fill="F2F2F2" w:themeFill="background1" w:themeFillShade="F2"/>
            <w:vAlign w:val="center"/>
          </w:tcPr>
          <w:p w14:paraId="1276337A" w14:textId="77777777" w:rsidR="00E47845" w:rsidRPr="00AE3280" w:rsidRDefault="00E47845" w:rsidP="00623ABB">
            <w:pPr>
              <w:jc w:val="center"/>
              <w:rPr>
                <w:color w:val="000000"/>
                <w:sz w:val="22"/>
                <w:szCs w:val="22"/>
              </w:rPr>
            </w:pPr>
          </w:p>
        </w:tc>
        <w:tc>
          <w:tcPr>
            <w:tcW w:w="1357" w:type="dxa"/>
            <w:shd w:val="clear" w:color="auto" w:fill="F2F2F2" w:themeFill="background1" w:themeFillShade="F2"/>
            <w:vAlign w:val="center"/>
          </w:tcPr>
          <w:p w14:paraId="5BA183EB" w14:textId="77777777" w:rsidR="00E47845" w:rsidRPr="00AE3280" w:rsidRDefault="00E47845" w:rsidP="00623ABB">
            <w:pPr>
              <w:jc w:val="center"/>
              <w:rPr>
                <w:color w:val="000000"/>
                <w:sz w:val="22"/>
                <w:szCs w:val="22"/>
              </w:rPr>
            </w:pPr>
          </w:p>
        </w:tc>
        <w:tc>
          <w:tcPr>
            <w:tcW w:w="1363" w:type="dxa"/>
            <w:shd w:val="clear" w:color="auto" w:fill="F2F2F2" w:themeFill="background1" w:themeFillShade="F2"/>
            <w:vAlign w:val="center"/>
          </w:tcPr>
          <w:p w14:paraId="5E4EBBD7" w14:textId="77777777" w:rsidR="00E47845" w:rsidRPr="00AE3280" w:rsidRDefault="00E47845" w:rsidP="00623ABB">
            <w:pPr>
              <w:jc w:val="center"/>
              <w:rPr>
                <w:color w:val="000000"/>
                <w:sz w:val="22"/>
                <w:szCs w:val="22"/>
              </w:rPr>
            </w:pPr>
          </w:p>
        </w:tc>
        <w:tc>
          <w:tcPr>
            <w:tcW w:w="1358" w:type="dxa"/>
            <w:shd w:val="clear" w:color="auto" w:fill="F2F2F2" w:themeFill="background1" w:themeFillShade="F2"/>
            <w:vAlign w:val="center"/>
          </w:tcPr>
          <w:p w14:paraId="0D890F69" w14:textId="77777777" w:rsidR="00E47845" w:rsidRPr="00AE3280" w:rsidRDefault="00E47845" w:rsidP="00623ABB">
            <w:pPr>
              <w:jc w:val="center"/>
              <w:rPr>
                <w:color w:val="000000"/>
                <w:sz w:val="22"/>
                <w:szCs w:val="22"/>
              </w:rPr>
            </w:pPr>
          </w:p>
        </w:tc>
      </w:tr>
      <w:tr w:rsidR="00E47845" w:rsidRPr="00AE3280" w14:paraId="4D318277" w14:textId="77777777" w:rsidTr="00623ABB">
        <w:trPr>
          <w:trHeight w:val="283"/>
          <w:jc w:val="center"/>
        </w:trPr>
        <w:tc>
          <w:tcPr>
            <w:tcW w:w="1389" w:type="dxa"/>
          </w:tcPr>
          <w:p w14:paraId="2DBCC9C8" w14:textId="77777777" w:rsidR="00E47845" w:rsidRPr="00AE3280" w:rsidRDefault="00E47845" w:rsidP="00623ABB">
            <w:pPr>
              <w:jc w:val="center"/>
              <w:rPr>
                <w:color w:val="000000"/>
                <w:sz w:val="22"/>
                <w:szCs w:val="22"/>
              </w:rPr>
            </w:pPr>
            <w:r w:rsidRPr="00AE3280">
              <w:rPr>
                <w:color w:val="000000"/>
                <w:sz w:val="22"/>
                <w:szCs w:val="22"/>
              </w:rPr>
              <w:t>W1</w:t>
            </w:r>
          </w:p>
        </w:tc>
        <w:tc>
          <w:tcPr>
            <w:tcW w:w="1405" w:type="dxa"/>
          </w:tcPr>
          <w:p w14:paraId="3E95C776" w14:textId="77777777" w:rsidR="00E47845" w:rsidRPr="00AE3280" w:rsidRDefault="00E47845" w:rsidP="00623ABB">
            <w:pPr>
              <w:jc w:val="center"/>
              <w:rPr>
                <w:color w:val="000000"/>
                <w:sz w:val="22"/>
                <w:szCs w:val="22"/>
              </w:rPr>
            </w:pPr>
            <w:r w:rsidRPr="00AE3280">
              <w:rPr>
                <w:color w:val="000000"/>
                <w:sz w:val="22"/>
                <w:szCs w:val="22"/>
              </w:rPr>
              <w:t>x</w:t>
            </w:r>
          </w:p>
        </w:tc>
        <w:tc>
          <w:tcPr>
            <w:tcW w:w="1405" w:type="dxa"/>
          </w:tcPr>
          <w:p w14:paraId="1311D07D" w14:textId="77777777" w:rsidR="00E47845" w:rsidRPr="00AE3280" w:rsidRDefault="00E47845" w:rsidP="00623ABB">
            <w:pPr>
              <w:jc w:val="center"/>
              <w:rPr>
                <w:color w:val="000000"/>
                <w:sz w:val="22"/>
                <w:szCs w:val="22"/>
              </w:rPr>
            </w:pPr>
            <w:r w:rsidRPr="00AE3280">
              <w:rPr>
                <w:color w:val="000000"/>
                <w:sz w:val="22"/>
                <w:szCs w:val="22"/>
              </w:rPr>
              <w:t>x</w:t>
            </w:r>
          </w:p>
        </w:tc>
        <w:tc>
          <w:tcPr>
            <w:tcW w:w="1362" w:type="dxa"/>
          </w:tcPr>
          <w:p w14:paraId="2D77FDFD" w14:textId="77777777" w:rsidR="00E47845" w:rsidRPr="00AE3280" w:rsidRDefault="00E47845" w:rsidP="00623ABB">
            <w:pPr>
              <w:jc w:val="center"/>
              <w:rPr>
                <w:color w:val="000000"/>
                <w:sz w:val="22"/>
                <w:szCs w:val="22"/>
              </w:rPr>
            </w:pPr>
          </w:p>
        </w:tc>
        <w:tc>
          <w:tcPr>
            <w:tcW w:w="1357" w:type="dxa"/>
          </w:tcPr>
          <w:p w14:paraId="6F579DB0" w14:textId="77777777" w:rsidR="00E47845" w:rsidRPr="00AE3280" w:rsidRDefault="00E47845" w:rsidP="00623ABB">
            <w:pPr>
              <w:jc w:val="center"/>
              <w:rPr>
                <w:color w:val="000000"/>
                <w:sz w:val="22"/>
                <w:szCs w:val="22"/>
              </w:rPr>
            </w:pPr>
          </w:p>
        </w:tc>
        <w:tc>
          <w:tcPr>
            <w:tcW w:w="1363" w:type="dxa"/>
          </w:tcPr>
          <w:p w14:paraId="0F494D6B" w14:textId="77777777" w:rsidR="00E47845" w:rsidRPr="00AE3280" w:rsidRDefault="00E47845" w:rsidP="00623ABB">
            <w:pPr>
              <w:jc w:val="center"/>
              <w:rPr>
                <w:color w:val="000000"/>
                <w:sz w:val="22"/>
                <w:szCs w:val="22"/>
              </w:rPr>
            </w:pPr>
          </w:p>
        </w:tc>
        <w:tc>
          <w:tcPr>
            <w:tcW w:w="1358" w:type="dxa"/>
          </w:tcPr>
          <w:p w14:paraId="0A2BCBAE" w14:textId="77777777" w:rsidR="00E47845" w:rsidRPr="00AE3280" w:rsidRDefault="00E47845" w:rsidP="00623ABB">
            <w:pPr>
              <w:jc w:val="center"/>
              <w:rPr>
                <w:color w:val="000000"/>
                <w:sz w:val="22"/>
                <w:szCs w:val="22"/>
              </w:rPr>
            </w:pPr>
          </w:p>
        </w:tc>
      </w:tr>
      <w:tr w:rsidR="00E47845" w:rsidRPr="00AE3280" w14:paraId="0CFCA4C5" w14:textId="77777777" w:rsidTr="00623ABB">
        <w:trPr>
          <w:trHeight w:val="283"/>
          <w:jc w:val="center"/>
        </w:trPr>
        <w:tc>
          <w:tcPr>
            <w:tcW w:w="1389" w:type="dxa"/>
          </w:tcPr>
          <w:p w14:paraId="7F66E82B" w14:textId="77777777" w:rsidR="00E47845" w:rsidRPr="00AE3280" w:rsidRDefault="00E47845" w:rsidP="00623ABB">
            <w:pPr>
              <w:jc w:val="center"/>
              <w:rPr>
                <w:color w:val="000000"/>
                <w:sz w:val="22"/>
                <w:szCs w:val="22"/>
              </w:rPr>
            </w:pPr>
            <w:r w:rsidRPr="00AE3280">
              <w:rPr>
                <w:color w:val="000000"/>
                <w:sz w:val="22"/>
                <w:szCs w:val="22"/>
              </w:rPr>
              <w:t>W2</w:t>
            </w:r>
          </w:p>
        </w:tc>
        <w:tc>
          <w:tcPr>
            <w:tcW w:w="1405" w:type="dxa"/>
          </w:tcPr>
          <w:p w14:paraId="29E5AAC4" w14:textId="77777777" w:rsidR="00E47845" w:rsidRPr="00AE3280" w:rsidRDefault="00E47845" w:rsidP="00623ABB">
            <w:pPr>
              <w:jc w:val="center"/>
              <w:rPr>
                <w:color w:val="000000"/>
                <w:sz w:val="22"/>
                <w:szCs w:val="22"/>
              </w:rPr>
            </w:pPr>
            <w:r w:rsidRPr="00AE3280">
              <w:rPr>
                <w:color w:val="000000"/>
                <w:sz w:val="22"/>
                <w:szCs w:val="22"/>
              </w:rPr>
              <w:t>x</w:t>
            </w:r>
          </w:p>
        </w:tc>
        <w:tc>
          <w:tcPr>
            <w:tcW w:w="1405" w:type="dxa"/>
          </w:tcPr>
          <w:p w14:paraId="6AD4DF77" w14:textId="77777777" w:rsidR="00E47845" w:rsidRPr="00AE3280" w:rsidRDefault="00E47845" w:rsidP="00623ABB">
            <w:pPr>
              <w:jc w:val="center"/>
              <w:rPr>
                <w:color w:val="000000"/>
                <w:sz w:val="22"/>
                <w:szCs w:val="22"/>
              </w:rPr>
            </w:pPr>
            <w:r w:rsidRPr="00AE3280">
              <w:rPr>
                <w:color w:val="000000"/>
                <w:sz w:val="22"/>
                <w:szCs w:val="22"/>
              </w:rPr>
              <w:t>x</w:t>
            </w:r>
          </w:p>
        </w:tc>
        <w:tc>
          <w:tcPr>
            <w:tcW w:w="1362" w:type="dxa"/>
          </w:tcPr>
          <w:p w14:paraId="038DD644" w14:textId="77777777" w:rsidR="00E47845" w:rsidRPr="00AE3280" w:rsidRDefault="00E47845" w:rsidP="00623ABB">
            <w:pPr>
              <w:jc w:val="center"/>
              <w:rPr>
                <w:color w:val="000000"/>
                <w:sz w:val="22"/>
                <w:szCs w:val="22"/>
              </w:rPr>
            </w:pPr>
          </w:p>
        </w:tc>
        <w:tc>
          <w:tcPr>
            <w:tcW w:w="1357" w:type="dxa"/>
          </w:tcPr>
          <w:p w14:paraId="73618FE5" w14:textId="77777777" w:rsidR="00E47845" w:rsidRPr="00AE3280" w:rsidRDefault="00E47845" w:rsidP="00623ABB">
            <w:pPr>
              <w:jc w:val="center"/>
              <w:rPr>
                <w:color w:val="000000"/>
                <w:sz w:val="22"/>
                <w:szCs w:val="22"/>
              </w:rPr>
            </w:pPr>
          </w:p>
        </w:tc>
        <w:tc>
          <w:tcPr>
            <w:tcW w:w="1363" w:type="dxa"/>
          </w:tcPr>
          <w:p w14:paraId="00DA2FF1" w14:textId="77777777" w:rsidR="00E47845" w:rsidRPr="00AE3280" w:rsidRDefault="00E47845" w:rsidP="00623ABB">
            <w:pPr>
              <w:jc w:val="center"/>
              <w:rPr>
                <w:color w:val="000000"/>
                <w:sz w:val="22"/>
                <w:szCs w:val="22"/>
              </w:rPr>
            </w:pPr>
          </w:p>
        </w:tc>
        <w:tc>
          <w:tcPr>
            <w:tcW w:w="1358" w:type="dxa"/>
          </w:tcPr>
          <w:p w14:paraId="4D6DEBD2" w14:textId="77777777" w:rsidR="00E47845" w:rsidRPr="00AE3280" w:rsidRDefault="00E47845" w:rsidP="00623ABB">
            <w:pPr>
              <w:jc w:val="center"/>
              <w:rPr>
                <w:color w:val="000000"/>
                <w:sz w:val="22"/>
                <w:szCs w:val="22"/>
              </w:rPr>
            </w:pPr>
          </w:p>
        </w:tc>
      </w:tr>
      <w:tr w:rsidR="00E47845" w:rsidRPr="00AE3280" w14:paraId="0A613EC7" w14:textId="77777777" w:rsidTr="00623ABB">
        <w:trPr>
          <w:trHeight w:val="283"/>
          <w:jc w:val="center"/>
        </w:trPr>
        <w:tc>
          <w:tcPr>
            <w:tcW w:w="1389" w:type="dxa"/>
          </w:tcPr>
          <w:p w14:paraId="5349D176" w14:textId="77777777" w:rsidR="00E47845" w:rsidRPr="00AE3280" w:rsidRDefault="00E47845" w:rsidP="00623ABB">
            <w:pPr>
              <w:jc w:val="center"/>
              <w:rPr>
                <w:color w:val="000000"/>
                <w:sz w:val="22"/>
                <w:szCs w:val="22"/>
              </w:rPr>
            </w:pPr>
            <w:r w:rsidRPr="00AE3280">
              <w:rPr>
                <w:color w:val="000000"/>
                <w:sz w:val="22"/>
                <w:szCs w:val="22"/>
              </w:rPr>
              <w:t>W3</w:t>
            </w:r>
          </w:p>
        </w:tc>
        <w:tc>
          <w:tcPr>
            <w:tcW w:w="1405" w:type="dxa"/>
          </w:tcPr>
          <w:p w14:paraId="51F58909" w14:textId="77777777" w:rsidR="00E47845" w:rsidRPr="00AE3280" w:rsidRDefault="00E47845" w:rsidP="00623ABB">
            <w:pPr>
              <w:jc w:val="center"/>
              <w:rPr>
                <w:color w:val="000000"/>
                <w:sz w:val="22"/>
                <w:szCs w:val="22"/>
              </w:rPr>
            </w:pPr>
            <w:r w:rsidRPr="00AE3280">
              <w:rPr>
                <w:color w:val="000000"/>
                <w:sz w:val="22"/>
                <w:szCs w:val="22"/>
              </w:rPr>
              <w:t>x</w:t>
            </w:r>
          </w:p>
        </w:tc>
        <w:tc>
          <w:tcPr>
            <w:tcW w:w="1405" w:type="dxa"/>
          </w:tcPr>
          <w:p w14:paraId="5397110F" w14:textId="77777777" w:rsidR="00E47845" w:rsidRPr="00AE3280" w:rsidRDefault="00E47845" w:rsidP="00623ABB">
            <w:pPr>
              <w:jc w:val="center"/>
              <w:rPr>
                <w:color w:val="000000"/>
                <w:sz w:val="22"/>
                <w:szCs w:val="22"/>
              </w:rPr>
            </w:pPr>
            <w:r w:rsidRPr="00AE3280">
              <w:rPr>
                <w:color w:val="000000"/>
                <w:sz w:val="22"/>
                <w:szCs w:val="22"/>
              </w:rPr>
              <w:t>x</w:t>
            </w:r>
          </w:p>
        </w:tc>
        <w:tc>
          <w:tcPr>
            <w:tcW w:w="1362" w:type="dxa"/>
          </w:tcPr>
          <w:p w14:paraId="657650C7" w14:textId="77777777" w:rsidR="00E47845" w:rsidRPr="00AE3280" w:rsidRDefault="00E47845" w:rsidP="00623ABB">
            <w:pPr>
              <w:jc w:val="center"/>
              <w:rPr>
                <w:color w:val="000000"/>
                <w:sz w:val="22"/>
                <w:szCs w:val="22"/>
              </w:rPr>
            </w:pPr>
          </w:p>
        </w:tc>
        <w:tc>
          <w:tcPr>
            <w:tcW w:w="1357" w:type="dxa"/>
          </w:tcPr>
          <w:p w14:paraId="0705C474" w14:textId="77777777" w:rsidR="00E47845" w:rsidRPr="00AE3280" w:rsidRDefault="00E47845" w:rsidP="00623ABB">
            <w:pPr>
              <w:jc w:val="center"/>
              <w:rPr>
                <w:color w:val="000000"/>
                <w:sz w:val="22"/>
                <w:szCs w:val="22"/>
              </w:rPr>
            </w:pPr>
          </w:p>
        </w:tc>
        <w:tc>
          <w:tcPr>
            <w:tcW w:w="1363" w:type="dxa"/>
          </w:tcPr>
          <w:p w14:paraId="034E47AC" w14:textId="77777777" w:rsidR="00E47845" w:rsidRPr="00AE3280" w:rsidRDefault="00E47845" w:rsidP="00623ABB">
            <w:pPr>
              <w:jc w:val="center"/>
              <w:rPr>
                <w:color w:val="000000"/>
                <w:sz w:val="22"/>
                <w:szCs w:val="22"/>
              </w:rPr>
            </w:pPr>
          </w:p>
        </w:tc>
        <w:tc>
          <w:tcPr>
            <w:tcW w:w="1358" w:type="dxa"/>
          </w:tcPr>
          <w:p w14:paraId="6D20476E" w14:textId="77777777" w:rsidR="00E47845" w:rsidRPr="00AE3280" w:rsidRDefault="00E47845" w:rsidP="00623ABB">
            <w:pPr>
              <w:jc w:val="center"/>
              <w:rPr>
                <w:color w:val="000000"/>
                <w:sz w:val="22"/>
                <w:szCs w:val="22"/>
              </w:rPr>
            </w:pPr>
          </w:p>
        </w:tc>
      </w:tr>
      <w:tr w:rsidR="00E47845" w:rsidRPr="00AE3280" w14:paraId="41F2F372" w14:textId="77777777" w:rsidTr="00623ABB">
        <w:trPr>
          <w:trHeight w:val="283"/>
          <w:jc w:val="center"/>
        </w:trPr>
        <w:tc>
          <w:tcPr>
            <w:tcW w:w="1389" w:type="dxa"/>
          </w:tcPr>
          <w:p w14:paraId="4FB20D6B" w14:textId="77777777" w:rsidR="00E47845" w:rsidRPr="00AE3280" w:rsidRDefault="00E47845" w:rsidP="00623ABB">
            <w:pPr>
              <w:jc w:val="center"/>
              <w:rPr>
                <w:color w:val="000000"/>
                <w:sz w:val="22"/>
                <w:szCs w:val="22"/>
              </w:rPr>
            </w:pPr>
            <w:r w:rsidRPr="00AE3280">
              <w:rPr>
                <w:color w:val="000000"/>
                <w:sz w:val="22"/>
                <w:szCs w:val="22"/>
              </w:rPr>
              <w:t>U1</w:t>
            </w:r>
          </w:p>
        </w:tc>
        <w:tc>
          <w:tcPr>
            <w:tcW w:w="1405" w:type="dxa"/>
          </w:tcPr>
          <w:p w14:paraId="7CB99364" w14:textId="77777777" w:rsidR="00E47845" w:rsidRPr="00AE3280" w:rsidRDefault="00E47845" w:rsidP="00623ABB">
            <w:pPr>
              <w:jc w:val="center"/>
              <w:rPr>
                <w:color w:val="000000"/>
                <w:sz w:val="22"/>
                <w:szCs w:val="22"/>
              </w:rPr>
            </w:pPr>
            <w:r w:rsidRPr="00AE3280">
              <w:rPr>
                <w:color w:val="000000"/>
                <w:sz w:val="22"/>
                <w:szCs w:val="22"/>
              </w:rPr>
              <w:t>x</w:t>
            </w:r>
          </w:p>
        </w:tc>
        <w:tc>
          <w:tcPr>
            <w:tcW w:w="1405" w:type="dxa"/>
          </w:tcPr>
          <w:p w14:paraId="76585524" w14:textId="77777777" w:rsidR="00E47845" w:rsidRPr="00AE3280" w:rsidRDefault="00E47845" w:rsidP="00623ABB">
            <w:pPr>
              <w:jc w:val="center"/>
              <w:rPr>
                <w:color w:val="000000"/>
                <w:sz w:val="22"/>
                <w:szCs w:val="22"/>
              </w:rPr>
            </w:pPr>
            <w:r w:rsidRPr="00AE3280">
              <w:rPr>
                <w:color w:val="000000"/>
                <w:sz w:val="22"/>
                <w:szCs w:val="22"/>
              </w:rPr>
              <w:t>x</w:t>
            </w:r>
          </w:p>
        </w:tc>
        <w:tc>
          <w:tcPr>
            <w:tcW w:w="1362" w:type="dxa"/>
          </w:tcPr>
          <w:p w14:paraId="35C742FC" w14:textId="77777777" w:rsidR="00E47845" w:rsidRPr="00AE3280" w:rsidRDefault="00E47845" w:rsidP="00623ABB">
            <w:pPr>
              <w:jc w:val="center"/>
              <w:rPr>
                <w:color w:val="000000"/>
                <w:sz w:val="22"/>
                <w:szCs w:val="22"/>
              </w:rPr>
            </w:pPr>
          </w:p>
        </w:tc>
        <w:tc>
          <w:tcPr>
            <w:tcW w:w="1357" w:type="dxa"/>
          </w:tcPr>
          <w:p w14:paraId="38618F98" w14:textId="77777777" w:rsidR="00E47845" w:rsidRPr="00AE3280" w:rsidRDefault="00E47845" w:rsidP="00623ABB">
            <w:pPr>
              <w:jc w:val="center"/>
              <w:rPr>
                <w:color w:val="000000"/>
                <w:sz w:val="22"/>
                <w:szCs w:val="22"/>
              </w:rPr>
            </w:pPr>
          </w:p>
        </w:tc>
        <w:tc>
          <w:tcPr>
            <w:tcW w:w="1363" w:type="dxa"/>
          </w:tcPr>
          <w:p w14:paraId="11CE9017" w14:textId="77777777" w:rsidR="00E47845" w:rsidRPr="00AE3280" w:rsidRDefault="00E47845" w:rsidP="00623ABB">
            <w:pPr>
              <w:jc w:val="center"/>
              <w:rPr>
                <w:color w:val="000000"/>
                <w:sz w:val="22"/>
                <w:szCs w:val="22"/>
              </w:rPr>
            </w:pPr>
          </w:p>
        </w:tc>
        <w:tc>
          <w:tcPr>
            <w:tcW w:w="1358" w:type="dxa"/>
          </w:tcPr>
          <w:p w14:paraId="3C7A7BFA" w14:textId="77777777" w:rsidR="00E47845" w:rsidRPr="00AE3280" w:rsidRDefault="00E47845" w:rsidP="00623ABB">
            <w:pPr>
              <w:jc w:val="center"/>
              <w:rPr>
                <w:color w:val="000000"/>
                <w:sz w:val="22"/>
                <w:szCs w:val="22"/>
              </w:rPr>
            </w:pPr>
          </w:p>
        </w:tc>
      </w:tr>
      <w:tr w:rsidR="00E47845" w:rsidRPr="00AE3280" w14:paraId="03A2B0F9" w14:textId="77777777" w:rsidTr="00623ABB">
        <w:trPr>
          <w:trHeight w:val="283"/>
          <w:jc w:val="center"/>
        </w:trPr>
        <w:tc>
          <w:tcPr>
            <w:tcW w:w="1389" w:type="dxa"/>
          </w:tcPr>
          <w:p w14:paraId="20723D26" w14:textId="77777777" w:rsidR="00E47845" w:rsidRPr="00AE3280" w:rsidRDefault="00E47845" w:rsidP="00623ABB">
            <w:pPr>
              <w:jc w:val="center"/>
              <w:rPr>
                <w:color w:val="000000"/>
                <w:sz w:val="22"/>
                <w:szCs w:val="22"/>
              </w:rPr>
            </w:pPr>
            <w:r w:rsidRPr="00AE3280">
              <w:rPr>
                <w:color w:val="000000"/>
                <w:sz w:val="22"/>
                <w:szCs w:val="22"/>
              </w:rPr>
              <w:t>U2</w:t>
            </w:r>
          </w:p>
        </w:tc>
        <w:tc>
          <w:tcPr>
            <w:tcW w:w="1405" w:type="dxa"/>
          </w:tcPr>
          <w:p w14:paraId="59A0A163" w14:textId="77777777" w:rsidR="00E47845" w:rsidRPr="00AE3280" w:rsidRDefault="00E47845" w:rsidP="00623ABB">
            <w:pPr>
              <w:jc w:val="center"/>
              <w:rPr>
                <w:color w:val="000000"/>
                <w:sz w:val="22"/>
                <w:szCs w:val="22"/>
              </w:rPr>
            </w:pPr>
            <w:r w:rsidRPr="00AE3280">
              <w:rPr>
                <w:color w:val="000000"/>
                <w:sz w:val="22"/>
                <w:szCs w:val="22"/>
              </w:rPr>
              <w:t>x</w:t>
            </w:r>
          </w:p>
        </w:tc>
        <w:tc>
          <w:tcPr>
            <w:tcW w:w="1405" w:type="dxa"/>
          </w:tcPr>
          <w:p w14:paraId="025C30DB" w14:textId="77777777" w:rsidR="00E47845" w:rsidRPr="00AE3280" w:rsidRDefault="00E47845" w:rsidP="00623ABB">
            <w:pPr>
              <w:jc w:val="center"/>
              <w:rPr>
                <w:color w:val="000000"/>
                <w:sz w:val="22"/>
                <w:szCs w:val="22"/>
              </w:rPr>
            </w:pPr>
            <w:r w:rsidRPr="00AE3280">
              <w:rPr>
                <w:color w:val="000000"/>
                <w:sz w:val="22"/>
                <w:szCs w:val="22"/>
              </w:rPr>
              <w:t>x</w:t>
            </w:r>
          </w:p>
        </w:tc>
        <w:tc>
          <w:tcPr>
            <w:tcW w:w="1362" w:type="dxa"/>
          </w:tcPr>
          <w:p w14:paraId="25CAE587" w14:textId="77777777" w:rsidR="00E47845" w:rsidRPr="00AE3280" w:rsidRDefault="00E47845" w:rsidP="00623ABB">
            <w:pPr>
              <w:jc w:val="center"/>
              <w:rPr>
                <w:color w:val="000000"/>
                <w:sz w:val="22"/>
                <w:szCs w:val="22"/>
              </w:rPr>
            </w:pPr>
          </w:p>
        </w:tc>
        <w:tc>
          <w:tcPr>
            <w:tcW w:w="1357" w:type="dxa"/>
          </w:tcPr>
          <w:p w14:paraId="73D426B6" w14:textId="77777777" w:rsidR="00E47845" w:rsidRPr="00AE3280" w:rsidRDefault="00E47845" w:rsidP="00623ABB">
            <w:pPr>
              <w:jc w:val="center"/>
              <w:rPr>
                <w:color w:val="000000"/>
                <w:sz w:val="22"/>
                <w:szCs w:val="22"/>
              </w:rPr>
            </w:pPr>
          </w:p>
        </w:tc>
        <w:tc>
          <w:tcPr>
            <w:tcW w:w="1363" w:type="dxa"/>
          </w:tcPr>
          <w:p w14:paraId="2CDE0D94" w14:textId="77777777" w:rsidR="00E47845" w:rsidRPr="00AE3280" w:rsidRDefault="00E47845" w:rsidP="00623ABB">
            <w:pPr>
              <w:jc w:val="center"/>
              <w:rPr>
                <w:color w:val="000000"/>
                <w:sz w:val="22"/>
                <w:szCs w:val="22"/>
              </w:rPr>
            </w:pPr>
          </w:p>
        </w:tc>
        <w:tc>
          <w:tcPr>
            <w:tcW w:w="1358" w:type="dxa"/>
          </w:tcPr>
          <w:p w14:paraId="5DBBAB2C" w14:textId="77777777" w:rsidR="00E47845" w:rsidRPr="00AE3280" w:rsidRDefault="00E47845" w:rsidP="00623ABB">
            <w:pPr>
              <w:jc w:val="center"/>
              <w:rPr>
                <w:color w:val="000000"/>
                <w:sz w:val="22"/>
                <w:szCs w:val="22"/>
              </w:rPr>
            </w:pPr>
          </w:p>
        </w:tc>
      </w:tr>
      <w:tr w:rsidR="00E47845" w:rsidRPr="00AE3280" w14:paraId="1B87B823" w14:textId="77777777" w:rsidTr="00623ABB">
        <w:trPr>
          <w:trHeight w:val="283"/>
          <w:jc w:val="center"/>
        </w:trPr>
        <w:tc>
          <w:tcPr>
            <w:tcW w:w="1389" w:type="dxa"/>
          </w:tcPr>
          <w:p w14:paraId="136BE8D9" w14:textId="77777777" w:rsidR="00E47845" w:rsidRPr="00AE3280" w:rsidRDefault="00E47845" w:rsidP="00623ABB">
            <w:pPr>
              <w:jc w:val="center"/>
              <w:rPr>
                <w:color w:val="000000"/>
                <w:sz w:val="22"/>
                <w:szCs w:val="22"/>
              </w:rPr>
            </w:pPr>
            <w:r w:rsidRPr="00AE3280">
              <w:rPr>
                <w:color w:val="000000"/>
                <w:sz w:val="22"/>
                <w:szCs w:val="22"/>
              </w:rPr>
              <w:t>K1</w:t>
            </w:r>
          </w:p>
        </w:tc>
        <w:tc>
          <w:tcPr>
            <w:tcW w:w="1405" w:type="dxa"/>
          </w:tcPr>
          <w:p w14:paraId="2DD07CA3" w14:textId="77777777" w:rsidR="00E47845" w:rsidRPr="00AE3280" w:rsidRDefault="00E47845" w:rsidP="00623ABB">
            <w:pPr>
              <w:jc w:val="center"/>
              <w:rPr>
                <w:color w:val="000000"/>
                <w:sz w:val="22"/>
                <w:szCs w:val="22"/>
              </w:rPr>
            </w:pPr>
            <w:r w:rsidRPr="00AE3280">
              <w:rPr>
                <w:color w:val="000000"/>
                <w:sz w:val="22"/>
                <w:szCs w:val="22"/>
              </w:rPr>
              <w:t>x</w:t>
            </w:r>
          </w:p>
        </w:tc>
        <w:tc>
          <w:tcPr>
            <w:tcW w:w="1405" w:type="dxa"/>
          </w:tcPr>
          <w:p w14:paraId="324A4EB6" w14:textId="77777777" w:rsidR="00E47845" w:rsidRPr="00AE3280" w:rsidRDefault="00E47845" w:rsidP="00623ABB">
            <w:pPr>
              <w:jc w:val="center"/>
              <w:rPr>
                <w:color w:val="000000"/>
                <w:sz w:val="22"/>
                <w:szCs w:val="22"/>
              </w:rPr>
            </w:pPr>
            <w:r w:rsidRPr="00AE3280">
              <w:rPr>
                <w:color w:val="000000"/>
                <w:sz w:val="22"/>
                <w:szCs w:val="22"/>
              </w:rPr>
              <w:t>x</w:t>
            </w:r>
          </w:p>
        </w:tc>
        <w:tc>
          <w:tcPr>
            <w:tcW w:w="1362" w:type="dxa"/>
          </w:tcPr>
          <w:p w14:paraId="67BA5942" w14:textId="77777777" w:rsidR="00E47845" w:rsidRPr="00AE3280" w:rsidRDefault="00E47845" w:rsidP="00623ABB">
            <w:pPr>
              <w:jc w:val="center"/>
              <w:rPr>
                <w:color w:val="000000"/>
                <w:sz w:val="22"/>
                <w:szCs w:val="22"/>
              </w:rPr>
            </w:pPr>
          </w:p>
        </w:tc>
        <w:tc>
          <w:tcPr>
            <w:tcW w:w="1357" w:type="dxa"/>
          </w:tcPr>
          <w:p w14:paraId="72FF1B34" w14:textId="77777777" w:rsidR="00E47845" w:rsidRPr="00AE3280" w:rsidRDefault="00E47845" w:rsidP="00623ABB">
            <w:pPr>
              <w:jc w:val="center"/>
              <w:rPr>
                <w:color w:val="000000"/>
                <w:sz w:val="22"/>
                <w:szCs w:val="22"/>
              </w:rPr>
            </w:pPr>
          </w:p>
        </w:tc>
        <w:tc>
          <w:tcPr>
            <w:tcW w:w="1363" w:type="dxa"/>
          </w:tcPr>
          <w:p w14:paraId="3FC39F1D" w14:textId="77777777" w:rsidR="00E47845" w:rsidRPr="00AE3280" w:rsidRDefault="00E47845" w:rsidP="00623ABB">
            <w:pPr>
              <w:jc w:val="center"/>
              <w:rPr>
                <w:color w:val="000000"/>
                <w:sz w:val="22"/>
                <w:szCs w:val="22"/>
              </w:rPr>
            </w:pPr>
          </w:p>
        </w:tc>
        <w:tc>
          <w:tcPr>
            <w:tcW w:w="1358" w:type="dxa"/>
          </w:tcPr>
          <w:p w14:paraId="4EBBF3E0" w14:textId="77777777" w:rsidR="00E47845" w:rsidRPr="00AE3280" w:rsidRDefault="00E47845" w:rsidP="00623ABB">
            <w:pPr>
              <w:jc w:val="center"/>
              <w:rPr>
                <w:color w:val="000000"/>
                <w:sz w:val="22"/>
                <w:szCs w:val="22"/>
              </w:rPr>
            </w:pPr>
          </w:p>
        </w:tc>
      </w:tr>
    </w:tbl>
    <w:p w14:paraId="40AFCF70" w14:textId="77777777" w:rsidR="00E47845" w:rsidRPr="00AE3280" w:rsidRDefault="00E47845" w:rsidP="004710A0">
      <w:pPr>
        <w:numPr>
          <w:ilvl w:val="0"/>
          <w:numId w:val="98"/>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47845" w:rsidRPr="00AE3280" w14:paraId="5D6D89E4" w14:textId="77777777" w:rsidTr="00623ABB">
        <w:trPr>
          <w:jc w:val="center"/>
        </w:trPr>
        <w:tc>
          <w:tcPr>
            <w:tcW w:w="1789" w:type="dxa"/>
            <w:shd w:val="clear" w:color="auto" w:fill="F2F2F2" w:themeFill="background1" w:themeFillShade="F2"/>
          </w:tcPr>
          <w:p w14:paraId="33B5C26C"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 xml:space="preserve">Literatura </w:t>
            </w:r>
            <w:r w:rsidRPr="00AE3280">
              <w:rPr>
                <w:iCs/>
                <w:color w:val="000000"/>
                <w:sz w:val="22"/>
                <w:szCs w:val="22"/>
              </w:rPr>
              <w:lastRenderedPageBreak/>
              <w:t>podstawowa</w:t>
            </w:r>
          </w:p>
        </w:tc>
        <w:tc>
          <w:tcPr>
            <w:tcW w:w="7849" w:type="dxa"/>
          </w:tcPr>
          <w:p w14:paraId="5EF06EB1"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AE3280">
              <w:rPr>
                <w:iCs/>
                <w:sz w:val="22"/>
                <w:szCs w:val="22"/>
              </w:rPr>
              <w:lastRenderedPageBreak/>
              <w:t xml:space="preserve">1. </w:t>
            </w:r>
            <w:proofErr w:type="spellStart"/>
            <w:r w:rsidRPr="00AE3280">
              <w:rPr>
                <w:iCs/>
                <w:sz w:val="22"/>
                <w:szCs w:val="22"/>
              </w:rPr>
              <w:t>Broniewicz</w:t>
            </w:r>
            <w:proofErr w:type="spellEnd"/>
            <w:r w:rsidRPr="00AE3280">
              <w:rPr>
                <w:iCs/>
                <w:sz w:val="22"/>
                <w:szCs w:val="22"/>
              </w:rPr>
              <w:t xml:space="preserve">, E., Godlewska, J., </w:t>
            </w:r>
            <w:proofErr w:type="spellStart"/>
            <w:r w:rsidRPr="00AE3280">
              <w:rPr>
                <w:iCs/>
                <w:sz w:val="22"/>
                <w:szCs w:val="22"/>
              </w:rPr>
              <w:t>Lulewicz</w:t>
            </w:r>
            <w:proofErr w:type="spellEnd"/>
            <w:r w:rsidRPr="00AE3280">
              <w:rPr>
                <w:iCs/>
                <w:sz w:val="22"/>
                <w:szCs w:val="22"/>
              </w:rPr>
              <w:t>-Sas, A., Miłaszewski R., 2019. Ekonomia</w:t>
            </w:r>
          </w:p>
          <w:p w14:paraId="48D364C0"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AE3280">
              <w:rPr>
                <w:iCs/>
                <w:sz w:val="22"/>
                <w:szCs w:val="22"/>
              </w:rPr>
              <w:lastRenderedPageBreak/>
              <w:t xml:space="preserve">    i zarządzanie w inżynierii środowiska. Oficyna Wydawnicza Politechniki    </w:t>
            </w:r>
          </w:p>
          <w:p w14:paraId="70CCFB87"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AE3280">
              <w:rPr>
                <w:iCs/>
                <w:sz w:val="22"/>
                <w:szCs w:val="22"/>
              </w:rPr>
              <w:t xml:space="preserve">    Białostockiej, Białystok.</w:t>
            </w:r>
          </w:p>
          <w:p w14:paraId="02DA6BD3"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AE3280">
              <w:rPr>
                <w:iCs/>
                <w:sz w:val="22"/>
                <w:szCs w:val="22"/>
              </w:rPr>
              <w:t xml:space="preserve">2. Felis, P., 2005. Metody i procedury oceny efektywności inwestycji rzeczowych  </w:t>
            </w:r>
          </w:p>
          <w:p w14:paraId="106721D9"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AE3280">
              <w:rPr>
                <w:iCs/>
                <w:sz w:val="22"/>
                <w:szCs w:val="22"/>
              </w:rPr>
              <w:t xml:space="preserve">    przedsiębiorstw. Wydawnictwo Wyższej Szkoły Ekonomiczno-Informatycznej w  </w:t>
            </w:r>
          </w:p>
          <w:p w14:paraId="5F8A2B0B"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AE3280">
              <w:rPr>
                <w:iCs/>
                <w:sz w:val="22"/>
                <w:szCs w:val="22"/>
              </w:rPr>
              <w:t xml:space="preserve">    Warszawie, Warszawa. </w:t>
            </w:r>
          </w:p>
          <w:p w14:paraId="52A23217"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AE3280">
              <w:rPr>
                <w:iCs/>
                <w:sz w:val="22"/>
                <w:szCs w:val="22"/>
              </w:rPr>
              <w:t xml:space="preserve">3. Łojewski, S., 1998. Ekonomika środowiska, Wydanie II zmienione i rozszerzone.  </w:t>
            </w:r>
          </w:p>
          <w:p w14:paraId="3368882E"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AE3280">
              <w:rPr>
                <w:iCs/>
                <w:sz w:val="22"/>
                <w:szCs w:val="22"/>
              </w:rPr>
              <w:t xml:space="preserve">    Wydawnictwo Uczelniane Akademii Techniczno-Rolniczej w Bydgoszczy,  </w:t>
            </w:r>
          </w:p>
          <w:p w14:paraId="4C3D0ECC"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FF0000"/>
                <w:sz w:val="22"/>
                <w:szCs w:val="22"/>
              </w:rPr>
            </w:pPr>
            <w:r w:rsidRPr="00AE3280">
              <w:rPr>
                <w:iCs/>
                <w:sz w:val="22"/>
                <w:szCs w:val="22"/>
              </w:rPr>
              <w:t xml:space="preserve">    Bydgoszcz.</w:t>
            </w:r>
          </w:p>
        </w:tc>
      </w:tr>
      <w:tr w:rsidR="00E47845" w:rsidRPr="00AE3280" w14:paraId="4680ACD1" w14:textId="77777777" w:rsidTr="00623ABB">
        <w:trPr>
          <w:jc w:val="center"/>
        </w:trPr>
        <w:tc>
          <w:tcPr>
            <w:tcW w:w="1789" w:type="dxa"/>
            <w:shd w:val="clear" w:color="auto" w:fill="F2F2F2" w:themeFill="background1" w:themeFillShade="F2"/>
          </w:tcPr>
          <w:p w14:paraId="4E4FCB3D"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lastRenderedPageBreak/>
              <w:t>Literatura uzupełniająca</w:t>
            </w:r>
          </w:p>
        </w:tc>
        <w:tc>
          <w:tcPr>
            <w:tcW w:w="7849" w:type="dxa"/>
          </w:tcPr>
          <w:p w14:paraId="6634D413"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sz w:val="22"/>
                <w:szCs w:val="22"/>
              </w:rPr>
            </w:pPr>
            <w:r w:rsidRPr="00AE3280">
              <w:rPr>
                <w:bCs/>
                <w:iCs/>
                <w:color w:val="000000"/>
                <w:sz w:val="22"/>
                <w:szCs w:val="22"/>
              </w:rPr>
              <w:t xml:space="preserve">1. Bednarski, L., Borowiecki, R., Duraj, J., </w:t>
            </w:r>
            <w:proofErr w:type="spellStart"/>
            <w:r w:rsidRPr="00AE3280">
              <w:rPr>
                <w:bCs/>
                <w:iCs/>
                <w:color w:val="000000"/>
                <w:sz w:val="22"/>
                <w:szCs w:val="22"/>
              </w:rPr>
              <w:t>Kurtys</w:t>
            </w:r>
            <w:proofErr w:type="spellEnd"/>
            <w:r w:rsidRPr="00AE3280">
              <w:rPr>
                <w:bCs/>
                <w:iCs/>
                <w:color w:val="000000"/>
                <w:sz w:val="22"/>
                <w:szCs w:val="22"/>
              </w:rPr>
              <w:t xml:space="preserve">, E., Waśniewski, T., </w:t>
            </w:r>
            <w:proofErr w:type="spellStart"/>
            <w:r w:rsidRPr="00AE3280">
              <w:rPr>
                <w:bCs/>
                <w:iCs/>
                <w:color w:val="000000"/>
                <w:sz w:val="22"/>
                <w:szCs w:val="22"/>
              </w:rPr>
              <w:t>Wersty</w:t>
            </w:r>
            <w:proofErr w:type="spellEnd"/>
            <w:r w:rsidRPr="00AE3280">
              <w:rPr>
                <w:bCs/>
                <w:iCs/>
                <w:color w:val="000000"/>
                <w:sz w:val="22"/>
                <w:szCs w:val="22"/>
              </w:rPr>
              <w:t xml:space="preserve">, B., </w:t>
            </w:r>
          </w:p>
          <w:p w14:paraId="13B8D2D8"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sz w:val="22"/>
                <w:szCs w:val="22"/>
              </w:rPr>
            </w:pPr>
            <w:r w:rsidRPr="00AE3280">
              <w:rPr>
                <w:bCs/>
                <w:iCs/>
                <w:color w:val="000000"/>
                <w:sz w:val="22"/>
                <w:szCs w:val="22"/>
              </w:rPr>
              <w:t xml:space="preserve">    1996. Analiza ekonomiczna przedsiębiorstwa. Akademia Ekonomiczna we </w:t>
            </w:r>
          </w:p>
          <w:p w14:paraId="347D5833"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sz w:val="22"/>
                <w:szCs w:val="22"/>
              </w:rPr>
            </w:pPr>
            <w:r w:rsidRPr="00AE3280">
              <w:rPr>
                <w:bCs/>
                <w:iCs/>
                <w:color w:val="000000"/>
                <w:sz w:val="22"/>
                <w:szCs w:val="22"/>
              </w:rPr>
              <w:t xml:space="preserve">    Wrocławiu, Wrocław.</w:t>
            </w:r>
          </w:p>
          <w:p w14:paraId="47AD6B0D"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sz w:val="22"/>
                <w:szCs w:val="22"/>
              </w:rPr>
            </w:pPr>
            <w:r w:rsidRPr="00AE3280">
              <w:rPr>
                <w:bCs/>
                <w:iCs/>
                <w:color w:val="000000"/>
                <w:sz w:val="22"/>
                <w:szCs w:val="22"/>
              </w:rPr>
              <w:t xml:space="preserve">2. Manteuffel </w:t>
            </w:r>
            <w:proofErr w:type="spellStart"/>
            <w:r w:rsidRPr="00AE3280">
              <w:rPr>
                <w:bCs/>
                <w:iCs/>
                <w:color w:val="000000"/>
                <w:sz w:val="22"/>
                <w:szCs w:val="22"/>
              </w:rPr>
              <w:t>Szoege</w:t>
            </w:r>
            <w:proofErr w:type="spellEnd"/>
            <w:r w:rsidRPr="00AE3280">
              <w:rPr>
                <w:bCs/>
                <w:iCs/>
                <w:color w:val="000000"/>
                <w:sz w:val="22"/>
                <w:szCs w:val="22"/>
              </w:rPr>
              <w:t xml:space="preserve">, H., </w:t>
            </w:r>
            <w:proofErr w:type="spellStart"/>
            <w:r w:rsidRPr="00AE3280">
              <w:rPr>
                <w:bCs/>
                <w:iCs/>
                <w:color w:val="000000"/>
                <w:sz w:val="22"/>
                <w:szCs w:val="22"/>
              </w:rPr>
              <w:t>Interewicz</w:t>
            </w:r>
            <w:proofErr w:type="spellEnd"/>
            <w:r w:rsidRPr="00AE3280">
              <w:rPr>
                <w:bCs/>
                <w:iCs/>
                <w:color w:val="000000"/>
                <w:sz w:val="22"/>
                <w:szCs w:val="22"/>
              </w:rPr>
              <w:t xml:space="preserve">, A., 1996. Analiza ekonomiczna projektu </w:t>
            </w:r>
          </w:p>
          <w:p w14:paraId="62F0B959"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sz w:val="22"/>
                <w:szCs w:val="22"/>
              </w:rPr>
            </w:pPr>
            <w:r w:rsidRPr="00AE3280">
              <w:rPr>
                <w:bCs/>
                <w:iCs/>
                <w:color w:val="000000"/>
                <w:sz w:val="22"/>
                <w:szCs w:val="22"/>
              </w:rPr>
              <w:t xml:space="preserve">    oczyszczalni ścieków komunalnych. Rachunek społeczny i rachunek </w:t>
            </w:r>
          </w:p>
          <w:p w14:paraId="48036D30"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sz w:val="22"/>
                <w:szCs w:val="22"/>
              </w:rPr>
            </w:pPr>
            <w:r w:rsidRPr="00AE3280">
              <w:rPr>
                <w:bCs/>
                <w:iCs/>
                <w:color w:val="000000"/>
                <w:sz w:val="22"/>
                <w:szCs w:val="22"/>
              </w:rPr>
              <w:t xml:space="preserve">    przedsiębiorstwa. Wydawnictwo SGGW, Warszawa.</w:t>
            </w:r>
          </w:p>
        </w:tc>
      </w:tr>
    </w:tbl>
    <w:p w14:paraId="5172BAB9" w14:textId="77777777" w:rsidR="00E47845" w:rsidRPr="00AE3280" w:rsidRDefault="002571D7" w:rsidP="004710A0">
      <w:pPr>
        <w:numPr>
          <w:ilvl w:val="0"/>
          <w:numId w:val="99"/>
        </w:numPr>
        <w:tabs>
          <w:tab w:val="left" w:pos="284"/>
        </w:tabs>
        <w:spacing w:before="120" w:after="120"/>
        <w:ind w:left="426"/>
        <w:rPr>
          <w:b/>
          <w:sz w:val="22"/>
          <w:szCs w:val="22"/>
        </w:rPr>
      </w:pPr>
      <w:r w:rsidRPr="00AE3280">
        <w:rPr>
          <w:b/>
          <w:sz w:val="22"/>
          <w:szCs w:val="22"/>
        </w:rPr>
        <w:t xml:space="preserve"> </w:t>
      </w:r>
      <w:r w:rsidR="00E47845"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47845" w:rsidRPr="00AE3280" w14:paraId="07E3FA13" w14:textId="77777777" w:rsidTr="00623ABB">
        <w:trPr>
          <w:trHeight w:val="769"/>
          <w:jc w:val="center"/>
        </w:trPr>
        <w:tc>
          <w:tcPr>
            <w:tcW w:w="7246" w:type="dxa"/>
            <w:gridSpan w:val="2"/>
            <w:shd w:val="clear" w:color="auto" w:fill="F2F2F2" w:themeFill="background1" w:themeFillShade="F2"/>
            <w:vAlign w:val="center"/>
          </w:tcPr>
          <w:p w14:paraId="39721B28" w14:textId="77777777" w:rsidR="00E47845" w:rsidRPr="00AE3280" w:rsidRDefault="00E47845" w:rsidP="00623ABB">
            <w:pPr>
              <w:jc w:val="center"/>
              <w:rPr>
                <w:sz w:val="22"/>
                <w:szCs w:val="22"/>
              </w:rPr>
            </w:pPr>
            <w:r w:rsidRPr="00AE3280">
              <w:rPr>
                <w:sz w:val="22"/>
                <w:szCs w:val="22"/>
              </w:rPr>
              <w:t>Aktywność studenta</w:t>
            </w:r>
          </w:p>
        </w:tc>
        <w:tc>
          <w:tcPr>
            <w:tcW w:w="2393" w:type="dxa"/>
            <w:shd w:val="clear" w:color="auto" w:fill="F2F2F2" w:themeFill="background1" w:themeFillShade="F2"/>
            <w:vAlign w:val="center"/>
          </w:tcPr>
          <w:p w14:paraId="6988A01A" w14:textId="77777777" w:rsidR="00E47845" w:rsidRPr="00AE3280" w:rsidRDefault="00E47845" w:rsidP="00623ABB">
            <w:pPr>
              <w:jc w:val="center"/>
              <w:rPr>
                <w:sz w:val="22"/>
                <w:szCs w:val="22"/>
              </w:rPr>
            </w:pPr>
            <w:r w:rsidRPr="00AE3280">
              <w:rPr>
                <w:sz w:val="22"/>
                <w:szCs w:val="22"/>
              </w:rPr>
              <w:t>Obciążenie studenta – Liczba godzin</w:t>
            </w:r>
          </w:p>
          <w:p w14:paraId="3972E5BB" w14:textId="77777777" w:rsidR="00E47845" w:rsidRPr="00AE3280" w:rsidRDefault="00E47845" w:rsidP="00623ABB">
            <w:pPr>
              <w:jc w:val="center"/>
              <w:rPr>
                <w:sz w:val="22"/>
                <w:szCs w:val="22"/>
              </w:rPr>
            </w:pPr>
            <w:r w:rsidRPr="00AE3280">
              <w:rPr>
                <w:sz w:val="22"/>
                <w:szCs w:val="22"/>
              </w:rPr>
              <w:t>(podano przykładowe)</w:t>
            </w:r>
          </w:p>
        </w:tc>
      </w:tr>
      <w:tr w:rsidR="00E47845" w:rsidRPr="00AE3280" w14:paraId="07A6C18B" w14:textId="77777777" w:rsidTr="00623ABB">
        <w:trPr>
          <w:trHeight w:val="340"/>
          <w:jc w:val="center"/>
        </w:trPr>
        <w:tc>
          <w:tcPr>
            <w:tcW w:w="2978" w:type="dxa"/>
            <w:vMerge w:val="restart"/>
          </w:tcPr>
          <w:p w14:paraId="4FFD54C9" w14:textId="77777777" w:rsidR="00E47845" w:rsidRPr="00AE3280" w:rsidRDefault="00E47845" w:rsidP="00623ABB">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44AA9177" w14:textId="77777777" w:rsidR="00E47845" w:rsidRPr="00AE3280" w:rsidRDefault="00E47845" w:rsidP="00623ABB">
            <w:pPr>
              <w:ind w:left="88"/>
              <w:rPr>
                <w:sz w:val="22"/>
                <w:szCs w:val="22"/>
              </w:rPr>
            </w:pPr>
            <w:r w:rsidRPr="00AE3280">
              <w:rPr>
                <w:sz w:val="22"/>
                <w:szCs w:val="22"/>
              </w:rPr>
              <w:t>Udział w zajęciach dydaktycznych, wskazanych w pkt. 1B</w:t>
            </w:r>
          </w:p>
        </w:tc>
        <w:tc>
          <w:tcPr>
            <w:tcW w:w="2393" w:type="dxa"/>
          </w:tcPr>
          <w:p w14:paraId="5E9B5207" w14:textId="77777777" w:rsidR="00E47845" w:rsidRPr="00AE3280" w:rsidRDefault="00E47845" w:rsidP="00623ABB">
            <w:pPr>
              <w:jc w:val="center"/>
              <w:rPr>
                <w:sz w:val="22"/>
                <w:szCs w:val="22"/>
              </w:rPr>
            </w:pPr>
            <w:r w:rsidRPr="00AE3280">
              <w:rPr>
                <w:sz w:val="22"/>
                <w:szCs w:val="22"/>
              </w:rPr>
              <w:t>30</w:t>
            </w:r>
          </w:p>
        </w:tc>
      </w:tr>
      <w:tr w:rsidR="00E47845" w:rsidRPr="00AE3280" w14:paraId="4B826435" w14:textId="77777777" w:rsidTr="00623ABB">
        <w:trPr>
          <w:trHeight w:val="271"/>
          <w:jc w:val="center"/>
        </w:trPr>
        <w:tc>
          <w:tcPr>
            <w:tcW w:w="2978" w:type="dxa"/>
            <w:vMerge/>
          </w:tcPr>
          <w:p w14:paraId="235BB3A9" w14:textId="77777777" w:rsidR="00E47845" w:rsidRPr="00AE3280" w:rsidRDefault="00E47845" w:rsidP="00623ABB">
            <w:pPr>
              <w:rPr>
                <w:color w:val="000000" w:themeColor="text1"/>
                <w:sz w:val="22"/>
                <w:szCs w:val="22"/>
              </w:rPr>
            </w:pPr>
          </w:p>
        </w:tc>
        <w:tc>
          <w:tcPr>
            <w:tcW w:w="4268" w:type="dxa"/>
          </w:tcPr>
          <w:p w14:paraId="10081CC9" w14:textId="77777777" w:rsidR="00E47845" w:rsidRPr="00AE3280" w:rsidRDefault="00E47845" w:rsidP="00623ABB">
            <w:pPr>
              <w:ind w:left="88"/>
              <w:rPr>
                <w:color w:val="000000" w:themeColor="text1"/>
                <w:sz w:val="22"/>
                <w:szCs w:val="22"/>
              </w:rPr>
            </w:pPr>
            <w:r w:rsidRPr="00AE3280">
              <w:rPr>
                <w:color w:val="000000" w:themeColor="text1"/>
                <w:sz w:val="22"/>
                <w:szCs w:val="22"/>
              </w:rPr>
              <w:t xml:space="preserve">Konsultacje </w:t>
            </w:r>
          </w:p>
        </w:tc>
        <w:tc>
          <w:tcPr>
            <w:tcW w:w="2393" w:type="dxa"/>
          </w:tcPr>
          <w:p w14:paraId="2244FBF3" w14:textId="77777777" w:rsidR="00E47845" w:rsidRPr="00AE3280" w:rsidRDefault="00E47845" w:rsidP="00623ABB">
            <w:pPr>
              <w:jc w:val="center"/>
              <w:rPr>
                <w:color w:val="000000" w:themeColor="text1"/>
                <w:sz w:val="22"/>
                <w:szCs w:val="22"/>
              </w:rPr>
            </w:pPr>
            <w:r w:rsidRPr="00AE3280">
              <w:rPr>
                <w:color w:val="000000" w:themeColor="text1"/>
                <w:sz w:val="22"/>
                <w:szCs w:val="22"/>
              </w:rPr>
              <w:t>15</w:t>
            </w:r>
          </w:p>
        </w:tc>
      </w:tr>
      <w:tr w:rsidR="00E47845" w:rsidRPr="00AE3280" w14:paraId="26908D66" w14:textId="77777777" w:rsidTr="00623ABB">
        <w:trPr>
          <w:trHeight w:val="177"/>
          <w:jc w:val="center"/>
        </w:trPr>
        <w:tc>
          <w:tcPr>
            <w:tcW w:w="2978" w:type="dxa"/>
            <w:vMerge w:val="restart"/>
          </w:tcPr>
          <w:p w14:paraId="644B114E" w14:textId="77777777" w:rsidR="00E47845" w:rsidRPr="00AE3280" w:rsidRDefault="00E47845" w:rsidP="00623ABB">
            <w:pPr>
              <w:rPr>
                <w:color w:val="000000" w:themeColor="text1"/>
                <w:sz w:val="22"/>
                <w:szCs w:val="22"/>
              </w:rPr>
            </w:pPr>
          </w:p>
          <w:p w14:paraId="2EE3C530" w14:textId="77777777" w:rsidR="00E47845" w:rsidRPr="00AE3280" w:rsidRDefault="00E47845" w:rsidP="00623ABB">
            <w:pPr>
              <w:rPr>
                <w:color w:val="000000" w:themeColor="text1"/>
                <w:sz w:val="22"/>
                <w:szCs w:val="22"/>
              </w:rPr>
            </w:pPr>
            <w:r w:rsidRPr="00AE3280">
              <w:rPr>
                <w:color w:val="000000" w:themeColor="text1"/>
                <w:sz w:val="22"/>
                <w:szCs w:val="22"/>
              </w:rPr>
              <w:t xml:space="preserve">Praca własna studenta </w:t>
            </w:r>
          </w:p>
        </w:tc>
        <w:tc>
          <w:tcPr>
            <w:tcW w:w="4268" w:type="dxa"/>
          </w:tcPr>
          <w:p w14:paraId="731092D5" w14:textId="77777777" w:rsidR="00E47845" w:rsidRPr="00AE3280" w:rsidRDefault="00E47845" w:rsidP="00623ABB">
            <w:pPr>
              <w:ind w:left="88"/>
              <w:rPr>
                <w:color w:val="000000" w:themeColor="text1"/>
                <w:sz w:val="22"/>
                <w:szCs w:val="22"/>
              </w:rPr>
            </w:pPr>
            <w:r w:rsidRPr="00AE3280">
              <w:rPr>
                <w:color w:val="000000" w:themeColor="text1"/>
                <w:sz w:val="22"/>
                <w:szCs w:val="22"/>
              </w:rPr>
              <w:t>Przygotowanie do zajęć</w:t>
            </w:r>
          </w:p>
        </w:tc>
        <w:tc>
          <w:tcPr>
            <w:tcW w:w="2393" w:type="dxa"/>
          </w:tcPr>
          <w:p w14:paraId="5DDDF1C2" w14:textId="77777777" w:rsidR="00E47845" w:rsidRPr="00AE3280" w:rsidRDefault="00E47845" w:rsidP="00623ABB">
            <w:pPr>
              <w:jc w:val="center"/>
              <w:rPr>
                <w:color w:val="000000" w:themeColor="text1"/>
                <w:sz w:val="22"/>
                <w:szCs w:val="22"/>
              </w:rPr>
            </w:pPr>
            <w:r w:rsidRPr="00AE3280">
              <w:rPr>
                <w:color w:val="000000" w:themeColor="text1"/>
                <w:sz w:val="22"/>
                <w:szCs w:val="22"/>
              </w:rPr>
              <w:t>5</w:t>
            </w:r>
          </w:p>
        </w:tc>
      </w:tr>
      <w:tr w:rsidR="00E47845" w:rsidRPr="00AE3280" w14:paraId="181867B8" w14:textId="77777777" w:rsidTr="00623ABB">
        <w:trPr>
          <w:trHeight w:val="137"/>
          <w:jc w:val="center"/>
        </w:trPr>
        <w:tc>
          <w:tcPr>
            <w:tcW w:w="2978" w:type="dxa"/>
            <w:vMerge/>
          </w:tcPr>
          <w:p w14:paraId="128D4771" w14:textId="77777777" w:rsidR="00E47845" w:rsidRPr="00AE3280" w:rsidRDefault="00E47845" w:rsidP="00623ABB">
            <w:pPr>
              <w:rPr>
                <w:color w:val="000000" w:themeColor="text1"/>
                <w:sz w:val="22"/>
                <w:szCs w:val="22"/>
              </w:rPr>
            </w:pPr>
          </w:p>
        </w:tc>
        <w:tc>
          <w:tcPr>
            <w:tcW w:w="4268" w:type="dxa"/>
          </w:tcPr>
          <w:p w14:paraId="50FA752B" w14:textId="77777777" w:rsidR="00E47845" w:rsidRPr="00AE3280" w:rsidRDefault="00E47845" w:rsidP="00623ABB">
            <w:pPr>
              <w:ind w:left="88"/>
              <w:rPr>
                <w:color w:val="000000" w:themeColor="text1"/>
                <w:sz w:val="22"/>
                <w:szCs w:val="22"/>
              </w:rPr>
            </w:pPr>
            <w:r w:rsidRPr="00AE3280">
              <w:rPr>
                <w:color w:val="000000" w:themeColor="text1"/>
                <w:sz w:val="22"/>
                <w:szCs w:val="22"/>
              </w:rPr>
              <w:t>Studiowanie literatury</w:t>
            </w:r>
          </w:p>
        </w:tc>
        <w:tc>
          <w:tcPr>
            <w:tcW w:w="2393" w:type="dxa"/>
          </w:tcPr>
          <w:p w14:paraId="336DD886" w14:textId="77777777" w:rsidR="00E47845" w:rsidRPr="00AE3280" w:rsidRDefault="00E47845" w:rsidP="00623ABB">
            <w:pPr>
              <w:jc w:val="center"/>
              <w:rPr>
                <w:color w:val="000000" w:themeColor="text1"/>
                <w:sz w:val="22"/>
                <w:szCs w:val="22"/>
              </w:rPr>
            </w:pPr>
            <w:r w:rsidRPr="00AE3280">
              <w:rPr>
                <w:color w:val="000000" w:themeColor="text1"/>
                <w:sz w:val="22"/>
                <w:szCs w:val="22"/>
              </w:rPr>
              <w:t>20</w:t>
            </w:r>
          </w:p>
        </w:tc>
      </w:tr>
      <w:tr w:rsidR="00E47845" w:rsidRPr="00AE3280" w14:paraId="12AFDA0F" w14:textId="77777777" w:rsidTr="00623ABB">
        <w:trPr>
          <w:trHeight w:val="340"/>
          <w:jc w:val="center"/>
        </w:trPr>
        <w:tc>
          <w:tcPr>
            <w:tcW w:w="2978" w:type="dxa"/>
            <w:vMerge/>
          </w:tcPr>
          <w:p w14:paraId="7B4FCBEA" w14:textId="77777777" w:rsidR="00E47845" w:rsidRPr="00AE3280" w:rsidRDefault="00E47845" w:rsidP="00623ABB">
            <w:pPr>
              <w:rPr>
                <w:color w:val="000000" w:themeColor="text1"/>
                <w:sz w:val="22"/>
                <w:szCs w:val="22"/>
              </w:rPr>
            </w:pPr>
          </w:p>
        </w:tc>
        <w:tc>
          <w:tcPr>
            <w:tcW w:w="4268" w:type="dxa"/>
          </w:tcPr>
          <w:p w14:paraId="3F4EDA8D" w14:textId="77777777" w:rsidR="00E47845" w:rsidRPr="00AE3280" w:rsidRDefault="00E47845" w:rsidP="00623ABB">
            <w:pPr>
              <w:ind w:left="88"/>
              <w:rPr>
                <w:color w:val="000000" w:themeColor="text1"/>
                <w:sz w:val="22"/>
                <w:szCs w:val="22"/>
              </w:rPr>
            </w:pPr>
            <w:r w:rsidRPr="00AE3280">
              <w:rPr>
                <w:color w:val="000000" w:themeColor="text1"/>
                <w:sz w:val="22"/>
                <w:szCs w:val="22"/>
              </w:rPr>
              <w:t>Inne (przygotowanie do kolokwium  nr 1 i kolokwium nr2)</w:t>
            </w:r>
          </w:p>
        </w:tc>
        <w:tc>
          <w:tcPr>
            <w:tcW w:w="2393" w:type="dxa"/>
          </w:tcPr>
          <w:p w14:paraId="4F232784" w14:textId="77777777" w:rsidR="00E47845" w:rsidRPr="00AE3280" w:rsidRDefault="00E47845" w:rsidP="00623ABB">
            <w:pPr>
              <w:jc w:val="center"/>
              <w:rPr>
                <w:color w:val="000000" w:themeColor="text1"/>
                <w:sz w:val="22"/>
                <w:szCs w:val="22"/>
              </w:rPr>
            </w:pPr>
            <w:r w:rsidRPr="00AE3280">
              <w:rPr>
                <w:color w:val="000000" w:themeColor="text1"/>
                <w:sz w:val="22"/>
                <w:szCs w:val="22"/>
              </w:rPr>
              <w:t>20</w:t>
            </w:r>
          </w:p>
        </w:tc>
      </w:tr>
      <w:tr w:rsidR="00E47845" w:rsidRPr="00AE3280" w14:paraId="22AF479B" w14:textId="77777777" w:rsidTr="00623ABB">
        <w:trPr>
          <w:trHeight w:val="340"/>
          <w:jc w:val="center"/>
        </w:trPr>
        <w:tc>
          <w:tcPr>
            <w:tcW w:w="7246" w:type="dxa"/>
            <w:gridSpan w:val="2"/>
            <w:shd w:val="clear" w:color="auto" w:fill="F2F2F2" w:themeFill="background1" w:themeFillShade="F2"/>
          </w:tcPr>
          <w:p w14:paraId="7F4D2286" w14:textId="77777777" w:rsidR="00E47845" w:rsidRPr="00AE3280" w:rsidRDefault="00E47845" w:rsidP="00623ABB">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4D326DE8" w14:textId="77777777" w:rsidR="00E47845" w:rsidRPr="00AE3280" w:rsidRDefault="00E47845" w:rsidP="00623ABB">
            <w:pPr>
              <w:jc w:val="center"/>
              <w:rPr>
                <w:color w:val="000000" w:themeColor="text1"/>
                <w:sz w:val="22"/>
                <w:szCs w:val="22"/>
              </w:rPr>
            </w:pPr>
            <w:r w:rsidRPr="00AE3280">
              <w:rPr>
                <w:color w:val="000000" w:themeColor="text1"/>
                <w:sz w:val="22"/>
                <w:szCs w:val="22"/>
              </w:rPr>
              <w:t>90</w:t>
            </w:r>
          </w:p>
        </w:tc>
      </w:tr>
      <w:tr w:rsidR="00E47845" w:rsidRPr="00AE3280" w14:paraId="1ECB73D1" w14:textId="77777777" w:rsidTr="00623ABB">
        <w:trPr>
          <w:trHeight w:val="397"/>
          <w:jc w:val="center"/>
        </w:trPr>
        <w:tc>
          <w:tcPr>
            <w:tcW w:w="7246" w:type="dxa"/>
            <w:gridSpan w:val="2"/>
            <w:shd w:val="clear" w:color="auto" w:fill="F2F2F2" w:themeFill="background1" w:themeFillShade="F2"/>
            <w:vAlign w:val="center"/>
          </w:tcPr>
          <w:p w14:paraId="395AD57C" w14:textId="77777777" w:rsidR="00E47845" w:rsidRPr="00AE3280" w:rsidRDefault="00E47845" w:rsidP="00623ABB">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6CBCB728" w14:textId="77777777" w:rsidR="00E47845" w:rsidRPr="00AE3280" w:rsidRDefault="00E47845" w:rsidP="00623ABB">
            <w:pPr>
              <w:jc w:val="center"/>
              <w:rPr>
                <w:color w:val="000000" w:themeColor="text1"/>
                <w:sz w:val="22"/>
                <w:szCs w:val="22"/>
              </w:rPr>
            </w:pPr>
            <w:r w:rsidRPr="00AE3280">
              <w:rPr>
                <w:color w:val="000000" w:themeColor="text1"/>
                <w:sz w:val="22"/>
                <w:szCs w:val="22"/>
              </w:rPr>
              <w:t>3</w:t>
            </w:r>
          </w:p>
        </w:tc>
      </w:tr>
    </w:tbl>
    <w:p w14:paraId="7E26DD2F" w14:textId="77777777" w:rsidR="00E47845" w:rsidRPr="00AE3280" w:rsidRDefault="00E47845" w:rsidP="00E47845">
      <w:pPr>
        <w:rPr>
          <w:b/>
          <w:sz w:val="22"/>
          <w:szCs w:val="22"/>
        </w:rPr>
      </w:pPr>
    </w:p>
    <w:p w14:paraId="3400401F" w14:textId="2FBEE23D" w:rsidR="00E47845" w:rsidRPr="00AE3280" w:rsidRDefault="00E47845" w:rsidP="00E47845">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4C509EC6" w14:textId="3B08AECF" w:rsidR="00E47845" w:rsidRPr="00AE3280" w:rsidRDefault="00E47845" w:rsidP="00AE3280">
      <w:pPr>
        <w:spacing w:after="200" w:line="276" w:lineRule="auto"/>
        <w:rPr>
          <w:rFonts w:eastAsia="Times New Roman"/>
          <w:b/>
          <w:bCs/>
          <w:color w:val="000000"/>
          <w:sz w:val="22"/>
          <w:szCs w:val="22"/>
        </w:rPr>
      </w:pPr>
      <w:r w:rsidRPr="00AE3280">
        <w:rPr>
          <w:rFonts w:eastAsia="Times New Roman"/>
          <w:b/>
          <w:bCs/>
          <w:color w:val="000000"/>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E47845" w:rsidRPr="00AE3280" w14:paraId="5129CC39" w14:textId="77777777" w:rsidTr="00623ABB">
        <w:trPr>
          <w:trHeight w:val="454"/>
          <w:jc w:val="center"/>
        </w:trPr>
        <w:tc>
          <w:tcPr>
            <w:tcW w:w="2410" w:type="dxa"/>
            <w:vAlign w:val="center"/>
          </w:tcPr>
          <w:p w14:paraId="4BE7E639" w14:textId="749DB662" w:rsidR="00E47845" w:rsidRPr="00AE3280" w:rsidRDefault="00AE3280" w:rsidP="00623ABB">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1A77FFD0" w14:textId="77777777" w:rsidR="00E47845" w:rsidRPr="00AE3280" w:rsidRDefault="00E47845" w:rsidP="00623ABB">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089D7FA5" w14:textId="6AA6A3F2" w:rsidR="00E47845" w:rsidRPr="00AE3280" w:rsidRDefault="00AE3280" w:rsidP="00623ABB">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1D368F72" w14:textId="77777777" w:rsidR="00E47845" w:rsidRPr="00AE3280" w:rsidRDefault="00E47845" w:rsidP="00623ABB">
            <w:pPr>
              <w:pStyle w:val="Nagwek1"/>
              <w:spacing w:before="0" w:line="276" w:lineRule="auto"/>
              <w:jc w:val="center"/>
              <w:rPr>
                <w:rFonts w:ascii="Times New Roman" w:hAnsi="Times New Roman"/>
                <w:bCs w:val="0"/>
                <w:sz w:val="22"/>
                <w:szCs w:val="22"/>
              </w:rPr>
            </w:pPr>
            <w:r w:rsidRPr="00AE3280">
              <w:rPr>
                <w:rFonts w:ascii="Times New Roman" w:hAnsi="Times New Roman"/>
                <w:bCs w:val="0"/>
                <w:sz w:val="22"/>
                <w:szCs w:val="22"/>
              </w:rPr>
              <w:t>D 5</w:t>
            </w:r>
          </w:p>
        </w:tc>
      </w:tr>
    </w:tbl>
    <w:p w14:paraId="4B8C8F4E" w14:textId="77777777" w:rsidR="00E47845" w:rsidRPr="00AE3280" w:rsidRDefault="002571D7" w:rsidP="004710A0">
      <w:pPr>
        <w:numPr>
          <w:ilvl w:val="0"/>
          <w:numId w:val="100"/>
        </w:numPr>
        <w:tabs>
          <w:tab w:val="clear" w:pos="1440"/>
          <w:tab w:val="num" w:pos="284"/>
        </w:tabs>
        <w:spacing w:before="120"/>
        <w:ind w:left="426"/>
        <w:rPr>
          <w:b/>
          <w:sz w:val="22"/>
          <w:szCs w:val="22"/>
        </w:rPr>
      </w:pPr>
      <w:r w:rsidRPr="00AE3280">
        <w:rPr>
          <w:b/>
          <w:sz w:val="22"/>
          <w:szCs w:val="22"/>
        </w:rPr>
        <w:t xml:space="preserve"> </w:t>
      </w:r>
      <w:r w:rsidR="00E47845" w:rsidRPr="00AE3280">
        <w:rPr>
          <w:b/>
          <w:sz w:val="22"/>
          <w:szCs w:val="22"/>
        </w:rPr>
        <w:t>INFORMACJE O PRZEDMIOCIE</w:t>
      </w:r>
    </w:p>
    <w:p w14:paraId="6A62930D" w14:textId="77777777" w:rsidR="00E47845" w:rsidRPr="00AE3280" w:rsidRDefault="00E47845" w:rsidP="004710A0">
      <w:pPr>
        <w:pStyle w:val="Akapitzlist1"/>
        <w:numPr>
          <w:ilvl w:val="1"/>
          <w:numId w:val="100"/>
        </w:numPr>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47845" w:rsidRPr="00AE3280" w14:paraId="670750AF" w14:textId="77777777" w:rsidTr="00623ABB">
        <w:trPr>
          <w:trHeight w:val="340"/>
          <w:jc w:val="center"/>
        </w:trPr>
        <w:tc>
          <w:tcPr>
            <w:tcW w:w="3775" w:type="dxa"/>
            <w:shd w:val="clear" w:color="auto" w:fill="F2F2F2" w:themeFill="background1" w:themeFillShade="F2"/>
            <w:vAlign w:val="center"/>
          </w:tcPr>
          <w:p w14:paraId="62B05341" w14:textId="77777777" w:rsidR="00E47845" w:rsidRPr="00AE3280" w:rsidRDefault="00E47845" w:rsidP="00623ABB">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2176D648" w14:textId="77777777" w:rsidR="00E47845" w:rsidRPr="00AE3280" w:rsidRDefault="00E47845" w:rsidP="00F623F0">
            <w:pPr>
              <w:widowControl w:val="0"/>
              <w:autoSpaceDE w:val="0"/>
              <w:autoSpaceDN w:val="0"/>
              <w:adjustRightInd w:val="0"/>
              <w:rPr>
                <w:bCs/>
                <w:iCs/>
                <w:color w:val="000000"/>
                <w:sz w:val="22"/>
                <w:szCs w:val="22"/>
              </w:rPr>
            </w:pPr>
            <w:r w:rsidRPr="00AE3280">
              <w:rPr>
                <w:bCs/>
                <w:iCs/>
                <w:color w:val="000000"/>
                <w:sz w:val="22"/>
                <w:szCs w:val="22"/>
              </w:rPr>
              <w:t>W</w:t>
            </w:r>
            <w:r w:rsidR="00F623F0" w:rsidRPr="00AE3280">
              <w:rPr>
                <w:bCs/>
                <w:iCs/>
                <w:color w:val="000000"/>
                <w:sz w:val="22"/>
                <w:szCs w:val="22"/>
              </w:rPr>
              <w:t>prowadzenie do gospodarki przestrzennej</w:t>
            </w:r>
            <w:r w:rsidRPr="00AE3280">
              <w:rPr>
                <w:bCs/>
                <w:iCs/>
                <w:color w:val="000000"/>
                <w:sz w:val="22"/>
                <w:szCs w:val="22"/>
              </w:rPr>
              <w:t xml:space="preserve"> </w:t>
            </w:r>
          </w:p>
        </w:tc>
      </w:tr>
      <w:tr w:rsidR="00E47845" w:rsidRPr="00AE3280" w14:paraId="5D31FEBD" w14:textId="77777777" w:rsidTr="00623ABB">
        <w:trPr>
          <w:trHeight w:val="340"/>
          <w:jc w:val="center"/>
        </w:trPr>
        <w:tc>
          <w:tcPr>
            <w:tcW w:w="3775" w:type="dxa"/>
            <w:shd w:val="clear" w:color="auto" w:fill="F2F2F2" w:themeFill="background1" w:themeFillShade="F2"/>
            <w:vAlign w:val="center"/>
          </w:tcPr>
          <w:p w14:paraId="1EAF432F"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44B13458" w14:textId="77777777" w:rsidR="00E47845" w:rsidRPr="00AE3280" w:rsidRDefault="00E47845" w:rsidP="00623ABB">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E47845" w:rsidRPr="00AE3280" w14:paraId="48EC6678" w14:textId="77777777" w:rsidTr="00623ABB">
        <w:trPr>
          <w:trHeight w:val="340"/>
          <w:jc w:val="center"/>
        </w:trPr>
        <w:tc>
          <w:tcPr>
            <w:tcW w:w="3775" w:type="dxa"/>
            <w:shd w:val="clear" w:color="auto" w:fill="F2F2F2" w:themeFill="background1" w:themeFillShade="F2"/>
            <w:vAlign w:val="center"/>
          </w:tcPr>
          <w:p w14:paraId="620692A4"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313492B1"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I stopień</w:t>
            </w:r>
          </w:p>
        </w:tc>
      </w:tr>
      <w:tr w:rsidR="00E47845" w:rsidRPr="00AE3280" w14:paraId="7FC8145D" w14:textId="77777777" w:rsidTr="00623ABB">
        <w:trPr>
          <w:trHeight w:val="340"/>
          <w:jc w:val="center"/>
        </w:trPr>
        <w:tc>
          <w:tcPr>
            <w:tcW w:w="3775" w:type="dxa"/>
            <w:shd w:val="clear" w:color="auto" w:fill="F2F2F2" w:themeFill="background1" w:themeFillShade="F2"/>
            <w:vAlign w:val="center"/>
          </w:tcPr>
          <w:p w14:paraId="3023DF17"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6B32327F" w14:textId="77777777" w:rsidR="00E47845" w:rsidRPr="00AE3280" w:rsidRDefault="00E47845" w:rsidP="00623ABB">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E47845" w:rsidRPr="00AE3280" w14:paraId="152B27F5" w14:textId="77777777" w:rsidTr="00623ABB">
        <w:trPr>
          <w:trHeight w:val="340"/>
          <w:jc w:val="center"/>
        </w:trPr>
        <w:tc>
          <w:tcPr>
            <w:tcW w:w="3775" w:type="dxa"/>
            <w:shd w:val="clear" w:color="auto" w:fill="F2F2F2" w:themeFill="background1" w:themeFillShade="F2"/>
            <w:vAlign w:val="center"/>
          </w:tcPr>
          <w:p w14:paraId="39C23915"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6B14B9DC"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 xml:space="preserve">stacjonarne </w:t>
            </w:r>
          </w:p>
        </w:tc>
      </w:tr>
      <w:tr w:rsidR="00E47845" w:rsidRPr="00AE3280" w14:paraId="25A15304" w14:textId="77777777" w:rsidTr="00623ABB">
        <w:trPr>
          <w:trHeight w:val="340"/>
          <w:jc w:val="center"/>
        </w:trPr>
        <w:tc>
          <w:tcPr>
            <w:tcW w:w="3775" w:type="dxa"/>
            <w:shd w:val="clear" w:color="auto" w:fill="F2F2F2" w:themeFill="background1" w:themeFillShade="F2"/>
            <w:vAlign w:val="center"/>
          </w:tcPr>
          <w:p w14:paraId="33A89F5F"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66F6D048" w14:textId="77777777" w:rsidR="00E47845" w:rsidRPr="00AE3280" w:rsidRDefault="00E47845" w:rsidP="00623ABB">
            <w:pPr>
              <w:widowControl w:val="0"/>
              <w:autoSpaceDE w:val="0"/>
              <w:autoSpaceDN w:val="0"/>
              <w:adjustRightInd w:val="0"/>
              <w:rPr>
                <w:iCs/>
                <w:color w:val="000000"/>
                <w:sz w:val="22"/>
                <w:szCs w:val="22"/>
              </w:rPr>
            </w:pPr>
          </w:p>
        </w:tc>
      </w:tr>
      <w:tr w:rsidR="00E47845" w:rsidRPr="00AE3280" w14:paraId="27892B87" w14:textId="77777777" w:rsidTr="00623ABB">
        <w:trPr>
          <w:trHeight w:val="340"/>
          <w:jc w:val="center"/>
        </w:trPr>
        <w:tc>
          <w:tcPr>
            <w:tcW w:w="3775" w:type="dxa"/>
            <w:shd w:val="clear" w:color="auto" w:fill="F2F2F2" w:themeFill="background1" w:themeFillShade="F2"/>
            <w:vAlign w:val="center"/>
          </w:tcPr>
          <w:p w14:paraId="38FA99C5"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00E9E1D4" w14:textId="77777777" w:rsidR="00E47845" w:rsidRPr="00AE3280" w:rsidRDefault="00E47845" w:rsidP="00623ABB">
            <w:pPr>
              <w:widowControl w:val="0"/>
              <w:autoSpaceDE w:val="0"/>
              <w:autoSpaceDN w:val="0"/>
              <w:adjustRightInd w:val="0"/>
              <w:rPr>
                <w:iCs/>
                <w:color w:val="000000"/>
                <w:sz w:val="22"/>
                <w:szCs w:val="22"/>
              </w:rPr>
            </w:pPr>
            <w:r w:rsidRPr="00AE3280">
              <w:rPr>
                <w:color w:val="000000"/>
                <w:sz w:val="22"/>
                <w:szCs w:val="22"/>
              </w:rPr>
              <w:t xml:space="preserve">WYDZIAŁ BUDOWNICTWA, ARCHITEKTURY I INŻYNIERII ŚRODOWISKA </w:t>
            </w:r>
            <w:r w:rsidRPr="00AE3280">
              <w:rPr>
                <w:color w:val="000000"/>
                <w:sz w:val="22"/>
                <w:szCs w:val="22"/>
              </w:rPr>
              <w:br/>
              <w:t xml:space="preserve">KATEDRA GEODEZJI,  GOSPODARKI PRZESTRZENNEJ I NIERUCHOMOŚCI </w:t>
            </w:r>
          </w:p>
        </w:tc>
      </w:tr>
      <w:tr w:rsidR="00E47845" w:rsidRPr="00AE3280" w14:paraId="17934835" w14:textId="77777777" w:rsidTr="00623ABB">
        <w:trPr>
          <w:trHeight w:val="340"/>
          <w:jc w:val="center"/>
        </w:trPr>
        <w:tc>
          <w:tcPr>
            <w:tcW w:w="3775" w:type="dxa"/>
            <w:shd w:val="clear" w:color="auto" w:fill="F2F2F2" w:themeFill="background1" w:themeFillShade="F2"/>
            <w:vAlign w:val="center"/>
          </w:tcPr>
          <w:p w14:paraId="5457A5A5"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417A9AD9" w14:textId="77777777" w:rsidR="00E47845" w:rsidRPr="00AE3280" w:rsidRDefault="0097768D" w:rsidP="00623ABB">
            <w:pPr>
              <w:widowControl w:val="0"/>
              <w:autoSpaceDE w:val="0"/>
              <w:autoSpaceDN w:val="0"/>
              <w:adjustRightInd w:val="0"/>
              <w:rPr>
                <w:iCs/>
                <w:color w:val="000000"/>
                <w:sz w:val="22"/>
                <w:szCs w:val="22"/>
              </w:rPr>
            </w:pPr>
            <w:r w:rsidRPr="00AE3280">
              <w:rPr>
                <w:iCs/>
                <w:color w:val="000000"/>
                <w:sz w:val="22"/>
                <w:szCs w:val="22"/>
              </w:rPr>
              <w:t>d</w:t>
            </w:r>
            <w:r w:rsidR="00E47845" w:rsidRPr="00AE3280">
              <w:rPr>
                <w:iCs/>
                <w:color w:val="000000"/>
                <w:sz w:val="22"/>
                <w:szCs w:val="22"/>
              </w:rPr>
              <w:t xml:space="preserve">r hab. inż. Małgorzata Krajewska, prof. uczelni  </w:t>
            </w:r>
          </w:p>
        </w:tc>
      </w:tr>
      <w:tr w:rsidR="00E47845" w:rsidRPr="00AE3280" w14:paraId="7C28C80B" w14:textId="77777777" w:rsidTr="00623ABB">
        <w:trPr>
          <w:trHeight w:val="340"/>
          <w:jc w:val="center"/>
        </w:trPr>
        <w:tc>
          <w:tcPr>
            <w:tcW w:w="3775" w:type="dxa"/>
            <w:shd w:val="clear" w:color="auto" w:fill="F2F2F2" w:themeFill="background1" w:themeFillShade="F2"/>
            <w:vAlign w:val="center"/>
          </w:tcPr>
          <w:p w14:paraId="0845D6C6"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7A4D2246" w14:textId="77777777" w:rsidR="00E47845" w:rsidRPr="00AE3280" w:rsidRDefault="00E47845" w:rsidP="00623ABB">
            <w:pPr>
              <w:widowControl w:val="0"/>
              <w:autoSpaceDE w:val="0"/>
              <w:autoSpaceDN w:val="0"/>
              <w:adjustRightInd w:val="0"/>
              <w:rPr>
                <w:iCs/>
                <w:color w:val="000000"/>
                <w:sz w:val="22"/>
                <w:szCs w:val="22"/>
              </w:rPr>
            </w:pPr>
            <w:r w:rsidRPr="00AE3280">
              <w:rPr>
                <w:bCs/>
                <w:iCs/>
                <w:color w:val="000000"/>
                <w:sz w:val="22"/>
                <w:szCs w:val="22"/>
              </w:rPr>
              <w:t xml:space="preserve">Geodezja </w:t>
            </w:r>
          </w:p>
        </w:tc>
      </w:tr>
      <w:tr w:rsidR="00E47845" w:rsidRPr="00AE3280" w14:paraId="3E3E215A" w14:textId="77777777" w:rsidTr="00623ABB">
        <w:trPr>
          <w:trHeight w:val="340"/>
          <w:jc w:val="center"/>
        </w:trPr>
        <w:tc>
          <w:tcPr>
            <w:tcW w:w="3775" w:type="dxa"/>
            <w:shd w:val="clear" w:color="auto" w:fill="F2F2F2" w:themeFill="background1" w:themeFillShade="F2"/>
            <w:vAlign w:val="center"/>
          </w:tcPr>
          <w:p w14:paraId="438F4E80" w14:textId="77777777" w:rsidR="00E47845" w:rsidRPr="00AE3280" w:rsidRDefault="00E47845" w:rsidP="00623ABB">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6BC34BC1" w14:textId="77777777" w:rsidR="00E47845" w:rsidRPr="00AE3280" w:rsidRDefault="00E47845" w:rsidP="00623ABB">
            <w:pPr>
              <w:widowControl w:val="0"/>
              <w:autoSpaceDE w:val="0"/>
              <w:autoSpaceDN w:val="0"/>
              <w:adjustRightInd w:val="0"/>
              <w:rPr>
                <w:bCs/>
                <w:iCs/>
                <w:color w:val="000000"/>
                <w:sz w:val="22"/>
                <w:szCs w:val="22"/>
              </w:rPr>
            </w:pPr>
            <w:r w:rsidRPr="00AE3280">
              <w:rPr>
                <w:bCs/>
                <w:iCs/>
                <w:color w:val="000000"/>
                <w:sz w:val="22"/>
                <w:szCs w:val="22"/>
              </w:rPr>
              <w:t>brak wymagań</w:t>
            </w:r>
          </w:p>
        </w:tc>
      </w:tr>
    </w:tbl>
    <w:p w14:paraId="70924572" w14:textId="77777777" w:rsidR="00E47845" w:rsidRPr="00AE3280" w:rsidRDefault="00E47845" w:rsidP="004710A0">
      <w:pPr>
        <w:pStyle w:val="Akapitzlist1"/>
        <w:numPr>
          <w:ilvl w:val="1"/>
          <w:numId w:val="100"/>
        </w:numPr>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47845" w:rsidRPr="00AE3280" w14:paraId="74C910ED" w14:textId="77777777" w:rsidTr="00623ABB">
        <w:trPr>
          <w:trHeight w:val="371"/>
          <w:jc w:val="center"/>
        </w:trPr>
        <w:tc>
          <w:tcPr>
            <w:tcW w:w="888" w:type="dxa"/>
            <w:vMerge w:val="restart"/>
            <w:shd w:val="clear" w:color="auto" w:fill="F2F2F2" w:themeFill="background1" w:themeFillShade="F2"/>
            <w:vAlign w:val="center"/>
          </w:tcPr>
          <w:p w14:paraId="367F18C1" w14:textId="77777777" w:rsidR="00E47845" w:rsidRPr="00AE3280" w:rsidRDefault="00E47845" w:rsidP="00623ABB">
            <w:pPr>
              <w:jc w:val="center"/>
              <w:rPr>
                <w:iCs/>
                <w:sz w:val="22"/>
                <w:szCs w:val="22"/>
              </w:rPr>
            </w:pPr>
            <w:r w:rsidRPr="00AE3280">
              <w:rPr>
                <w:b/>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44E58525" w14:textId="77777777" w:rsidR="00E47845" w:rsidRPr="00AE3280" w:rsidRDefault="00E47845" w:rsidP="00623ABB">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3431BEE6" w14:textId="77777777" w:rsidR="00E47845" w:rsidRPr="00AE3280" w:rsidRDefault="00E47845" w:rsidP="00623ABB">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73754AF4" w14:textId="77777777" w:rsidR="00E47845" w:rsidRPr="00AE3280" w:rsidRDefault="00E47845" w:rsidP="00623ABB">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75C964D4" w14:textId="77777777" w:rsidR="00E47845" w:rsidRPr="00AE3280" w:rsidRDefault="00E47845" w:rsidP="00623ABB">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4A2E1253" w14:textId="77777777" w:rsidR="00E47845" w:rsidRPr="00AE3280" w:rsidRDefault="00E47845" w:rsidP="00623ABB">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6481D6FD" w14:textId="77777777" w:rsidR="00E47845" w:rsidRPr="00AE3280" w:rsidRDefault="00E47845" w:rsidP="00623ABB">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642183C5" w14:textId="77777777" w:rsidR="00E47845" w:rsidRPr="00AE3280" w:rsidRDefault="00E47845" w:rsidP="00623ABB">
            <w:pPr>
              <w:jc w:val="center"/>
              <w:rPr>
                <w:iCs/>
                <w:sz w:val="22"/>
                <w:szCs w:val="22"/>
              </w:rPr>
            </w:pPr>
            <w:r w:rsidRPr="00AE3280">
              <w:rPr>
                <w:iCs/>
                <w:sz w:val="22"/>
                <w:szCs w:val="22"/>
              </w:rPr>
              <w:t xml:space="preserve">Liczba punktów </w:t>
            </w:r>
          </w:p>
        </w:tc>
      </w:tr>
      <w:tr w:rsidR="00E47845" w:rsidRPr="00AE3280" w14:paraId="28FAE57F" w14:textId="77777777" w:rsidTr="00623ABB">
        <w:trPr>
          <w:jc w:val="center"/>
        </w:trPr>
        <w:tc>
          <w:tcPr>
            <w:tcW w:w="888" w:type="dxa"/>
            <w:vMerge/>
            <w:shd w:val="clear" w:color="auto" w:fill="F2F2F2" w:themeFill="background1" w:themeFillShade="F2"/>
            <w:vAlign w:val="center"/>
          </w:tcPr>
          <w:p w14:paraId="609B57AC" w14:textId="77777777" w:rsidR="00E47845" w:rsidRPr="00AE3280" w:rsidRDefault="00E47845" w:rsidP="00623ABB">
            <w:pPr>
              <w:jc w:val="center"/>
              <w:rPr>
                <w:iCs/>
                <w:sz w:val="22"/>
                <w:szCs w:val="22"/>
              </w:rPr>
            </w:pPr>
          </w:p>
        </w:tc>
        <w:tc>
          <w:tcPr>
            <w:tcW w:w="980" w:type="dxa"/>
            <w:tcBorders>
              <w:top w:val="nil"/>
            </w:tcBorders>
            <w:shd w:val="clear" w:color="auto" w:fill="F2F2F2" w:themeFill="background1" w:themeFillShade="F2"/>
            <w:vAlign w:val="center"/>
          </w:tcPr>
          <w:p w14:paraId="427F39D3" w14:textId="77777777" w:rsidR="00E47845" w:rsidRPr="00AE3280" w:rsidRDefault="00E47845" w:rsidP="00623ABB">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25DA336A" w14:textId="77777777" w:rsidR="00E47845" w:rsidRPr="00AE3280" w:rsidRDefault="00E47845" w:rsidP="00623ABB">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3EF3223B" w14:textId="77777777" w:rsidR="00E47845" w:rsidRPr="00AE3280" w:rsidRDefault="00E47845" w:rsidP="00623ABB">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1074F82B" w14:textId="77777777" w:rsidR="00E47845" w:rsidRPr="00AE3280" w:rsidRDefault="00E47845" w:rsidP="00623ABB">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72614F14" w14:textId="77777777" w:rsidR="00E47845" w:rsidRPr="00AE3280" w:rsidRDefault="00E47845" w:rsidP="00623ABB">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1A239AB8" w14:textId="77777777" w:rsidR="00E47845" w:rsidRPr="00AE3280" w:rsidRDefault="00E47845" w:rsidP="00623ABB">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62F34069" w14:textId="77777777" w:rsidR="00E47845" w:rsidRPr="00AE3280" w:rsidRDefault="00E47845" w:rsidP="00623ABB">
            <w:pPr>
              <w:jc w:val="center"/>
              <w:rPr>
                <w:iCs/>
                <w:sz w:val="22"/>
                <w:szCs w:val="22"/>
              </w:rPr>
            </w:pPr>
            <w:r w:rsidRPr="00AE3280">
              <w:rPr>
                <w:iCs/>
                <w:sz w:val="22"/>
                <w:szCs w:val="22"/>
              </w:rPr>
              <w:t>ECTS*</w:t>
            </w:r>
          </w:p>
        </w:tc>
      </w:tr>
      <w:tr w:rsidR="00E47845" w:rsidRPr="00AE3280" w14:paraId="14C8B531" w14:textId="77777777" w:rsidTr="00623ABB">
        <w:trPr>
          <w:trHeight w:val="340"/>
          <w:jc w:val="center"/>
        </w:trPr>
        <w:tc>
          <w:tcPr>
            <w:tcW w:w="888" w:type="dxa"/>
          </w:tcPr>
          <w:p w14:paraId="3C42FB73" w14:textId="77777777" w:rsidR="00E47845" w:rsidRPr="00AE3280" w:rsidRDefault="00E47845" w:rsidP="00623ABB">
            <w:pPr>
              <w:spacing w:line="276" w:lineRule="auto"/>
              <w:jc w:val="center"/>
              <w:rPr>
                <w:iCs/>
                <w:color w:val="000000"/>
                <w:sz w:val="22"/>
                <w:szCs w:val="22"/>
              </w:rPr>
            </w:pPr>
            <w:r w:rsidRPr="00AE3280">
              <w:rPr>
                <w:iCs/>
                <w:color w:val="000000"/>
                <w:sz w:val="22"/>
                <w:szCs w:val="22"/>
              </w:rPr>
              <w:t>II</w:t>
            </w:r>
          </w:p>
        </w:tc>
        <w:tc>
          <w:tcPr>
            <w:tcW w:w="980" w:type="dxa"/>
          </w:tcPr>
          <w:p w14:paraId="70B53B19" w14:textId="77777777" w:rsidR="00E47845" w:rsidRPr="00AE3280" w:rsidRDefault="00E47845" w:rsidP="00623ABB">
            <w:pPr>
              <w:spacing w:line="276" w:lineRule="auto"/>
              <w:jc w:val="center"/>
              <w:rPr>
                <w:iCs/>
                <w:color w:val="000000"/>
                <w:sz w:val="22"/>
                <w:szCs w:val="22"/>
              </w:rPr>
            </w:pPr>
            <w:r w:rsidRPr="00AE3280">
              <w:rPr>
                <w:iCs/>
                <w:color w:val="000000"/>
                <w:sz w:val="22"/>
                <w:szCs w:val="22"/>
              </w:rPr>
              <w:t>15</w:t>
            </w:r>
          </w:p>
        </w:tc>
        <w:tc>
          <w:tcPr>
            <w:tcW w:w="1316" w:type="dxa"/>
          </w:tcPr>
          <w:p w14:paraId="73A9237E" w14:textId="77777777" w:rsidR="00E47845" w:rsidRPr="00AE3280" w:rsidRDefault="00E47845" w:rsidP="00623ABB">
            <w:pPr>
              <w:spacing w:line="276" w:lineRule="auto"/>
              <w:jc w:val="center"/>
              <w:rPr>
                <w:iCs/>
                <w:color w:val="000000"/>
                <w:sz w:val="22"/>
                <w:szCs w:val="22"/>
              </w:rPr>
            </w:pPr>
          </w:p>
        </w:tc>
        <w:tc>
          <w:tcPr>
            <w:tcW w:w="1462" w:type="dxa"/>
          </w:tcPr>
          <w:p w14:paraId="3AC38AE4" w14:textId="77777777" w:rsidR="00E47845" w:rsidRPr="00AE3280" w:rsidRDefault="00E47845" w:rsidP="00623ABB">
            <w:pPr>
              <w:spacing w:line="276" w:lineRule="auto"/>
              <w:jc w:val="center"/>
              <w:rPr>
                <w:iCs/>
                <w:color w:val="000000"/>
                <w:sz w:val="22"/>
                <w:szCs w:val="22"/>
              </w:rPr>
            </w:pPr>
          </w:p>
        </w:tc>
        <w:tc>
          <w:tcPr>
            <w:tcW w:w="1259" w:type="dxa"/>
          </w:tcPr>
          <w:p w14:paraId="7AB418E1" w14:textId="77777777" w:rsidR="00E47845" w:rsidRPr="00AE3280" w:rsidRDefault="00E47845" w:rsidP="00623ABB">
            <w:pPr>
              <w:spacing w:line="276" w:lineRule="auto"/>
              <w:jc w:val="center"/>
              <w:rPr>
                <w:iCs/>
                <w:color w:val="000000"/>
                <w:sz w:val="22"/>
                <w:szCs w:val="22"/>
              </w:rPr>
            </w:pPr>
          </w:p>
        </w:tc>
        <w:tc>
          <w:tcPr>
            <w:tcW w:w="1111" w:type="dxa"/>
          </w:tcPr>
          <w:p w14:paraId="6A2B5796" w14:textId="77777777" w:rsidR="00E47845" w:rsidRPr="00AE3280" w:rsidRDefault="00E47845" w:rsidP="00623ABB">
            <w:pPr>
              <w:spacing w:line="276" w:lineRule="auto"/>
              <w:jc w:val="center"/>
              <w:rPr>
                <w:iCs/>
                <w:color w:val="000000"/>
                <w:sz w:val="22"/>
                <w:szCs w:val="22"/>
              </w:rPr>
            </w:pPr>
          </w:p>
        </w:tc>
        <w:tc>
          <w:tcPr>
            <w:tcW w:w="1086" w:type="dxa"/>
          </w:tcPr>
          <w:p w14:paraId="1BCC0C68" w14:textId="77777777" w:rsidR="00E47845" w:rsidRPr="00AE3280" w:rsidRDefault="00E47845" w:rsidP="00623ABB">
            <w:pPr>
              <w:spacing w:line="276" w:lineRule="auto"/>
              <w:jc w:val="center"/>
              <w:rPr>
                <w:iCs/>
                <w:color w:val="000000"/>
                <w:sz w:val="22"/>
                <w:szCs w:val="22"/>
              </w:rPr>
            </w:pPr>
          </w:p>
        </w:tc>
        <w:tc>
          <w:tcPr>
            <w:tcW w:w="1005" w:type="dxa"/>
          </w:tcPr>
          <w:p w14:paraId="7E04AF5E" w14:textId="77777777" w:rsidR="00E47845" w:rsidRPr="00AE3280" w:rsidRDefault="00E47845" w:rsidP="00623ABB">
            <w:pPr>
              <w:spacing w:line="276" w:lineRule="auto"/>
              <w:jc w:val="center"/>
              <w:rPr>
                <w:iCs/>
                <w:color w:val="000000"/>
                <w:sz w:val="22"/>
                <w:szCs w:val="22"/>
              </w:rPr>
            </w:pPr>
            <w:r w:rsidRPr="00AE3280">
              <w:rPr>
                <w:iCs/>
                <w:color w:val="000000"/>
                <w:sz w:val="22"/>
                <w:szCs w:val="22"/>
              </w:rPr>
              <w:t>2</w:t>
            </w:r>
          </w:p>
        </w:tc>
      </w:tr>
    </w:tbl>
    <w:p w14:paraId="72DBDF01" w14:textId="77777777" w:rsidR="00E47845" w:rsidRPr="00AE3280" w:rsidRDefault="00E47845" w:rsidP="004710A0">
      <w:pPr>
        <w:numPr>
          <w:ilvl w:val="0"/>
          <w:numId w:val="100"/>
        </w:numPr>
        <w:tabs>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47845" w:rsidRPr="00AE3280" w14:paraId="1E41F73D" w14:textId="77777777" w:rsidTr="00623ABB">
        <w:trPr>
          <w:jc w:val="center"/>
        </w:trPr>
        <w:tc>
          <w:tcPr>
            <w:tcW w:w="1090" w:type="dxa"/>
            <w:shd w:val="clear" w:color="auto" w:fill="F2F2F2" w:themeFill="background1" w:themeFillShade="F2"/>
            <w:vAlign w:val="center"/>
          </w:tcPr>
          <w:p w14:paraId="78073121" w14:textId="77777777" w:rsidR="00E47845" w:rsidRPr="00AE3280" w:rsidRDefault="00E47845" w:rsidP="00623ABB">
            <w:pPr>
              <w:jc w:val="center"/>
              <w:rPr>
                <w:sz w:val="22"/>
                <w:szCs w:val="22"/>
              </w:rPr>
            </w:pPr>
            <w:r w:rsidRPr="00AE3280">
              <w:rPr>
                <w:sz w:val="22"/>
                <w:szCs w:val="22"/>
              </w:rPr>
              <w:t>Lp.</w:t>
            </w:r>
          </w:p>
        </w:tc>
        <w:tc>
          <w:tcPr>
            <w:tcW w:w="5386" w:type="dxa"/>
            <w:shd w:val="clear" w:color="auto" w:fill="F2F2F2" w:themeFill="background1" w:themeFillShade="F2"/>
            <w:vAlign w:val="center"/>
          </w:tcPr>
          <w:p w14:paraId="46F4C449" w14:textId="77777777" w:rsidR="00E47845" w:rsidRPr="00AE3280" w:rsidRDefault="00E47845" w:rsidP="00623ABB">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371B03C1" w14:textId="77777777" w:rsidR="00E47845" w:rsidRPr="00AE3280" w:rsidRDefault="00E47845" w:rsidP="00623ABB">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226BD7C9" w14:textId="77777777" w:rsidR="00E47845" w:rsidRPr="00AE3280" w:rsidRDefault="00E47845" w:rsidP="00623ABB">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E47845" w:rsidRPr="00AE3280" w14:paraId="70718E5F" w14:textId="77777777" w:rsidTr="00623ABB">
        <w:trPr>
          <w:jc w:val="center"/>
        </w:trPr>
        <w:tc>
          <w:tcPr>
            <w:tcW w:w="9657" w:type="dxa"/>
            <w:gridSpan w:val="4"/>
            <w:shd w:val="clear" w:color="auto" w:fill="F2F2F2" w:themeFill="background1" w:themeFillShade="F2"/>
            <w:vAlign w:val="center"/>
          </w:tcPr>
          <w:p w14:paraId="63B6A1FF" w14:textId="77777777" w:rsidR="00E47845" w:rsidRPr="00AE3280" w:rsidRDefault="00E47845" w:rsidP="00623ABB">
            <w:pPr>
              <w:jc w:val="center"/>
              <w:rPr>
                <w:color w:val="000000" w:themeColor="text1"/>
                <w:sz w:val="22"/>
                <w:szCs w:val="22"/>
              </w:rPr>
            </w:pPr>
            <w:r w:rsidRPr="00AE3280">
              <w:rPr>
                <w:color w:val="000000" w:themeColor="text1"/>
                <w:sz w:val="22"/>
                <w:szCs w:val="22"/>
              </w:rPr>
              <w:t>WIEDZA</w:t>
            </w:r>
          </w:p>
        </w:tc>
      </w:tr>
      <w:tr w:rsidR="00E47845" w:rsidRPr="00AE3280" w14:paraId="7479A9C0" w14:textId="77777777" w:rsidTr="00623ABB">
        <w:trPr>
          <w:trHeight w:val="283"/>
          <w:jc w:val="center"/>
        </w:trPr>
        <w:tc>
          <w:tcPr>
            <w:tcW w:w="1090" w:type="dxa"/>
          </w:tcPr>
          <w:p w14:paraId="4F6FD171" w14:textId="77777777" w:rsidR="00E47845" w:rsidRPr="00AE3280" w:rsidRDefault="00E47845" w:rsidP="00623ABB">
            <w:pPr>
              <w:jc w:val="both"/>
              <w:rPr>
                <w:sz w:val="22"/>
                <w:szCs w:val="22"/>
              </w:rPr>
            </w:pPr>
            <w:r w:rsidRPr="00AE3280">
              <w:rPr>
                <w:sz w:val="22"/>
                <w:szCs w:val="22"/>
              </w:rPr>
              <w:t>W1</w:t>
            </w:r>
          </w:p>
        </w:tc>
        <w:tc>
          <w:tcPr>
            <w:tcW w:w="5386" w:type="dxa"/>
          </w:tcPr>
          <w:p w14:paraId="0FC2AA81" w14:textId="77777777" w:rsidR="00E47845" w:rsidRPr="00AE3280" w:rsidRDefault="00E47845" w:rsidP="00623ABB">
            <w:pPr>
              <w:rPr>
                <w:sz w:val="22"/>
                <w:szCs w:val="22"/>
              </w:rPr>
            </w:pPr>
            <w:r w:rsidRPr="00AE3280">
              <w:rPr>
                <w:color w:val="000000"/>
                <w:sz w:val="22"/>
                <w:szCs w:val="22"/>
              </w:rPr>
              <w:t>ma niezbędną wiedzę z zakresu gospodarki przestrzennej do zaplanowania obiektów budowlanych w zakresie inżynierii środowiska</w:t>
            </w:r>
          </w:p>
        </w:tc>
        <w:tc>
          <w:tcPr>
            <w:tcW w:w="1585" w:type="dxa"/>
          </w:tcPr>
          <w:p w14:paraId="3A13D128" w14:textId="77777777" w:rsidR="00E47845" w:rsidRPr="00AE3280" w:rsidRDefault="00E47845" w:rsidP="00623ABB">
            <w:pPr>
              <w:jc w:val="both"/>
              <w:rPr>
                <w:sz w:val="22"/>
                <w:szCs w:val="22"/>
              </w:rPr>
            </w:pPr>
            <w:r w:rsidRPr="00AE3280">
              <w:rPr>
                <w:sz w:val="22"/>
                <w:szCs w:val="22"/>
              </w:rPr>
              <w:t>K_W08</w:t>
            </w:r>
          </w:p>
          <w:p w14:paraId="254BD183" w14:textId="77777777" w:rsidR="00E47845" w:rsidRPr="00AE3280" w:rsidRDefault="00E47845" w:rsidP="00623ABB">
            <w:pPr>
              <w:jc w:val="both"/>
              <w:rPr>
                <w:sz w:val="22"/>
                <w:szCs w:val="22"/>
              </w:rPr>
            </w:pPr>
            <w:r w:rsidRPr="00AE3280">
              <w:rPr>
                <w:sz w:val="22"/>
                <w:szCs w:val="22"/>
              </w:rPr>
              <w:t xml:space="preserve"> </w:t>
            </w:r>
          </w:p>
        </w:tc>
        <w:tc>
          <w:tcPr>
            <w:tcW w:w="1596" w:type="dxa"/>
          </w:tcPr>
          <w:p w14:paraId="68B14A3B" w14:textId="77777777" w:rsidR="00E47845" w:rsidRPr="00AE3280" w:rsidRDefault="00E47845" w:rsidP="00623ABB">
            <w:pPr>
              <w:jc w:val="both"/>
              <w:rPr>
                <w:color w:val="000000" w:themeColor="text1"/>
                <w:sz w:val="22"/>
                <w:szCs w:val="22"/>
              </w:rPr>
            </w:pPr>
            <w:r w:rsidRPr="00AE3280">
              <w:rPr>
                <w:sz w:val="22"/>
                <w:szCs w:val="22"/>
              </w:rPr>
              <w:t>P6S_WG</w:t>
            </w:r>
          </w:p>
        </w:tc>
      </w:tr>
      <w:tr w:rsidR="00E47845" w:rsidRPr="00AE3280" w14:paraId="265A270A" w14:textId="77777777" w:rsidTr="00623ABB">
        <w:trPr>
          <w:trHeight w:val="283"/>
          <w:jc w:val="center"/>
        </w:trPr>
        <w:tc>
          <w:tcPr>
            <w:tcW w:w="1090" w:type="dxa"/>
          </w:tcPr>
          <w:p w14:paraId="7A720F4D" w14:textId="77777777" w:rsidR="00E47845" w:rsidRPr="00AE3280" w:rsidRDefault="00E47845" w:rsidP="00623ABB">
            <w:pPr>
              <w:jc w:val="both"/>
              <w:rPr>
                <w:sz w:val="22"/>
                <w:szCs w:val="22"/>
              </w:rPr>
            </w:pPr>
            <w:r w:rsidRPr="00AE3280">
              <w:rPr>
                <w:sz w:val="22"/>
                <w:szCs w:val="22"/>
              </w:rPr>
              <w:t>W2</w:t>
            </w:r>
          </w:p>
        </w:tc>
        <w:tc>
          <w:tcPr>
            <w:tcW w:w="5386" w:type="dxa"/>
          </w:tcPr>
          <w:p w14:paraId="04C1F430" w14:textId="77777777" w:rsidR="00E47845" w:rsidRPr="00AE3280" w:rsidRDefault="00E47845" w:rsidP="00623ABB">
            <w:pPr>
              <w:rPr>
                <w:color w:val="000000"/>
                <w:sz w:val="22"/>
                <w:szCs w:val="22"/>
              </w:rPr>
            </w:pPr>
            <w:r w:rsidRPr="00AE3280">
              <w:rPr>
                <w:color w:val="000000"/>
                <w:sz w:val="22"/>
                <w:szCs w:val="22"/>
              </w:rPr>
              <w:t>ma podstawową wiedzę w zakresie zarządzania i gospodarowania środowiskiem</w:t>
            </w:r>
          </w:p>
        </w:tc>
        <w:tc>
          <w:tcPr>
            <w:tcW w:w="1585" w:type="dxa"/>
          </w:tcPr>
          <w:p w14:paraId="1FC1889E" w14:textId="77777777" w:rsidR="00E47845" w:rsidRPr="00AE3280" w:rsidRDefault="00E47845" w:rsidP="00623ABB">
            <w:pPr>
              <w:jc w:val="both"/>
              <w:rPr>
                <w:sz w:val="22"/>
                <w:szCs w:val="22"/>
              </w:rPr>
            </w:pPr>
            <w:r w:rsidRPr="00AE3280">
              <w:rPr>
                <w:sz w:val="22"/>
                <w:szCs w:val="22"/>
              </w:rPr>
              <w:t>K_</w:t>
            </w:r>
            <w:r w:rsidR="0097768D" w:rsidRPr="00AE3280">
              <w:rPr>
                <w:sz w:val="22"/>
                <w:szCs w:val="22"/>
              </w:rPr>
              <w:t>W20</w:t>
            </w:r>
          </w:p>
        </w:tc>
        <w:tc>
          <w:tcPr>
            <w:tcW w:w="1596" w:type="dxa"/>
          </w:tcPr>
          <w:p w14:paraId="71042BDF" w14:textId="77777777" w:rsidR="000B02D3" w:rsidRDefault="000B02D3" w:rsidP="000B02D3">
            <w:pPr>
              <w:jc w:val="both"/>
              <w:rPr>
                <w:color w:val="000000" w:themeColor="text1"/>
                <w:sz w:val="22"/>
                <w:szCs w:val="22"/>
              </w:rPr>
            </w:pPr>
            <w:r w:rsidRPr="00AE3280">
              <w:rPr>
                <w:color w:val="000000" w:themeColor="text1"/>
                <w:sz w:val="22"/>
                <w:szCs w:val="22"/>
              </w:rPr>
              <w:t>P6S_WG</w:t>
            </w:r>
          </w:p>
          <w:p w14:paraId="5EA2CB32" w14:textId="4814026C" w:rsidR="00E47845" w:rsidRPr="00AE3280" w:rsidRDefault="000B02D3" w:rsidP="000B02D3">
            <w:pPr>
              <w:jc w:val="both"/>
              <w:rPr>
                <w:color w:val="000000" w:themeColor="text1"/>
                <w:sz w:val="22"/>
                <w:szCs w:val="22"/>
              </w:rPr>
            </w:pPr>
            <w:r>
              <w:rPr>
                <w:color w:val="000000" w:themeColor="text1"/>
                <w:sz w:val="22"/>
                <w:szCs w:val="22"/>
              </w:rPr>
              <w:t>P6S_WK</w:t>
            </w:r>
          </w:p>
        </w:tc>
      </w:tr>
      <w:tr w:rsidR="00E47845" w:rsidRPr="00AE3280" w14:paraId="5F1854CC" w14:textId="77777777" w:rsidTr="00623ABB">
        <w:trPr>
          <w:trHeight w:val="283"/>
          <w:jc w:val="center"/>
        </w:trPr>
        <w:tc>
          <w:tcPr>
            <w:tcW w:w="1090" w:type="dxa"/>
          </w:tcPr>
          <w:p w14:paraId="6B98775B" w14:textId="77777777" w:rsidR="00E47845" w:rsidRPr="00AE3280" w:rsidRDefault="00E47845" w:rsidP="00623ABB">
            <w:pPr>
              <w:jc w:val="both"/>
              <w:rPr>
                <w:sz w:val="22"/>
                <w:szCs w:val="22"/>
              </w:rPr>
            </w:pPr>
            <w:r w:rsidRPr="00AE3280">
              <w:rPr>
                <w:sz w:val="22"/>
                <w:szCs w:val="22"/>
              </w:rPr>
              <w:t xml:space="preserve">W3 </w:t>
            </w:r>
          </w:p>
        </w:tc>
        <w:tc>
          <w:tcPr>
            <w:tcW w:w="5386" w:type="dxa"/>
          </w:tcPr>
          <w:p w14:paraId="5327DE43" w14:textId="77777777" w:rsidR="00E47845" w:rsidRPr="00AE3280" w:rsidRDefault="00E47845" w:rsidP="00623ABB">
            <w:pPr>
              <w:rPr>
                <w:color w:val="000000"/>
                <w:sz w:val="22"/>
                <w:szCs w:val="22"/>
              </w:rPr>
            </w:pPr>
            <w:r w:rsidRPr="00AE3280">
              <w:rPr>
                <w:color w:val="000000"/>
                <w:sz w:val="22"/>
                <w:szCs w:val="22"/>
              </w:rPr>
              <w:t xml:space="preserve">rozumie rolę zrównoważonego rozwoju w procesie podejmowania decyzji inwestycyjnych </w:t>
            </w:r>
          </w:p>
        </w:tc>
        <w:tc>
          <w:tcPr>
            <w:tcW w:w="1585" w:type="dxa"/>
          </w:tcPr>
          <w:p w14:paraId="3B868216" w14:textId="77777777" w:rsidR="00E47845" w:rsidRPr="00AE3280" w:rsidRDefault="00E47845" w:rsidP="00623ABB">
            <w:pPr>
              <w:jc w:val="both"/>
              <w:rPr>
                <w:sz w:val="22"/>
                <w:szCs w:val="22"/>
              </w:rPr>
            </w:pPr>
            <w:r w:rsidRPr="00AE3280">
              <w:rPr>
                <w:sz w:val="22"/>
                <w:szCs w:val="22"/>
              </w:rPr>
              <w:t>K_W22</w:t>
            </w:r>
          </w:p>
        </w:tc>
        <w:tc>
          <w:tcPr>
            <w:tcW w:w="1596" w:type="dxa"/>
          </w:tcPr>
          <w:p w14:paraId="1E8C084D" w14:textId="77777777" w:rsidR="000B02D3" w:rsidRDefault="000B02D3" w:rsidP="000B02D3">
            <w:pPr>
              <w:jc w:val="both"/>
              <w:rPr>
                <w:color w:val="000000" w:themeColor="text1"/>
                <w:sz w:val="22"/>
                <w:szCs w:val="22"/>
              </w:rPr>
            </w:pPr>
            <w:r w:rsidRPr="00AE3280">
              <w:rPr>
                <w:color w:val="000000" w:themeColor="text1"/>
                <w:sz w:val="22"/>
                <w:szCs w:val="22"/>
              </w:rPr>
              <w:t>P6S_WG</w:t>
            </w:r>
          </w:p>
          <w:p w14:paraId="3239665A" w14:textId="7D273B79" w:rsidR="00E47845" w:rsidRPr="00AE3280" w:rsidRDefault="000B02D3" w:rsidP="000B02D3">
            <w:pPr>
              <w:jc w:val="both"/>
              <w:rPr>
                <w:color w:val="000000" w:themeColor="text1"/>
                <w:sz w:val="22"/>
                <w:szCs w:val="22"/>
              </w:rPr>
            </w:pPr>
            <w:r>
              <w:rPr>
                <w:color w:val="000000" w:themeColor="text1"/>
                <w:sz w:val="22"/>
                <w:szCs w:val="22"/>
              </w:rPr>
              <w:t>P6S_WK</w:t>
            </w:r>
          </w:p>
        </w:tc>
      </w:tr>
      <w:tr w:rsidR="00E47845" w:rsidRPr="00AE3280" w14:paraId="3BA8C467" w14:textId="77777777" w:rsidTr="00623ABB">
        <w:trPr>
          <w:trHeight w:val="283"/>
          <w:jc w:val="center"/>
        </w:trPr>
        <w:tc>
          <w:tcPr>
            <w:tcW w:w="9657" w:type="dxa"/>
            <w:gridSpan w:val="4"/>
            <w:shd w:val="clear" w:color="auto" w:fill="F2F2F2" w:themeFill="background1" w:themeFillShade="F2"/>
          </w:tcPr>
          <w:p w14:paraId="437A089A" w14:textId="77777777" w:rsidR="00E47845" w:rsidRPr="00AE3280" w:rsidRDefault="00E47845" w:rsidP="00623ABB">
            <w:pPr>
              <w:jc w:val="center"/>
              <w:rPr>
                <w:sz w:val="22"/>
                <w:szCs w:val="22"/>
              </w:rPr>
            </w:pPr>
            <w:r w:rsidRPr="00AE3280">
              <w:rPr>
                <w:sz w:val="22"/>
                <w:szCs w:val="22"/>
              </w:rPr>
              <w:t>UMIEJĘTNOŚCI</w:t>
            </w:r>
          </w:p>
        </w:tc>
      </w:tr>
      <w:tr w:rsidR="00E47845" w:rsidRPr="00AE3280" w14:paraId="5FA2150A" w14:textId="77777777" w:rsidTr="00623ABB">
        <w:trPr>
          <w:trHeight w:val="283"/>
          <w:jc w:val="center"/>
        </w:trPr>
        <w:tc>
          <w:tcPr>
            <w:tcW w:w="1090" w:type="dxa"/>
          </w:tcPr>
          <w:p w14:paraId="54836FB2" w14:textId="77777777" w:rsidR="00E47845" w:rsidRPr="00AE3280" w:rsidRDefault="00E47845" w:rsidP="00623ABB">
            <w:pPr>
              <w:jc w:val="both"/>
              <w:rPr>
                <w:sz w:val="22"/>
                <w:szCs w:val="22"/>
              </w:rPr>
            </w:pPr>
            <w:r w:rsidRPr="00AE3280">
              <w:rPr>
                <w:sz w:val="22"/>
                <w:szCs w:val="22"/>
              </w:rPr>
              <w:t>U1</w:t>
            </w:r>
          </w:p>
        </w:tc>
        <w:tc>
          <w:tcPr>
            <w:tcW w:w="5386" w:type="dxa"/>
          </w:tcPr>
          <w:p w14:paraId="5160D60E" w14:textId="77777777" w:rsidR="00E47845" w:rsidRPr="00AE3280" w:rsidRDefault="00E47845" w:rsidP="00623ABB">
            <w:pPr>
              <w:jc w:val="both"/>
              <w:rPr>
                <w:iCs/>
                <w:sz w:val="22"/>
                <w:szCs w:val="22"/>
              </w:rPr>
            </w:pPr>
            <w:r w:rsidRPr="00AE3280">
              <w:rPr>
                <w:color w:val="000000"/>
                <w:sz w:val="22"/>
                <w:szCs w:val="22"/>
              </w:rPr>
              <w:t>potrafi wyszukiwać i wykorzystywać potrzebne informacje z literatury, baz danych i innych źródeł</w:t>
            </w:r>
          </w:p>
        </w:tc>
        <w:tc>
          <w:tcPr>
            <w:tcW w:w="1585" w:type="dxa"/>
          </w:tcPr>
          <w:p w14:paraId="0B00C17D" w14:textId="77777777" w:rsidR="00E47845" w:rsidRPr="00AE3280" w:rsidRDefault="0097768D" w:rsidP="00623ABB">
            <w:pPr>
              <w:jc w:val="both"/>
              <w:rPr>
                <w:sz w:val="22"/>
                <w:szCs w:val="22"/>
              </w:rPr>
            </w:pPr>
            <w:r w:rsidRPr="00AE3280">
              <w:rPr>
                <w:color w:val="000000"/>
                <w:sz w:val="22"/>
                <w:szCs w:val="22"/>
              </w:rPr>
              <w:t>K</w:t>
            </w:r>
            <w:r w:rsidR="00E47845" w:rsidRPr="00AE3280">
              <w:rPr>
                <w:color w:val="000000"/>
                <w:sz w:val="22"/>
                <w:szCs w:val="22"/>
              </w:rPr>
              <w:t>_</w:t>
            </w:r>
            <w:r w:rsidRPr="00AE3280">
              <w:rPr>
                <w:color w:val="000000"/>
                <w:sz w:val="22"/>
                <w:szCs w:val="22"/>
              </w:rPr>
              <w:t>U</w:t>
            </w:r>
            <w:r w:rsidR="00E47845" w:rsidRPr="00AE3280">
              <w:rPr>
                <w:color w:val="000000"/>
                <w:sz w:val="22"/>
                <w:szCs w:val="22"/>
              </w:rPr>
              <w:t>01</w:t>
            </w:r>
          </w:p>
        </w:tc>
        <w:tc>
          <w:tcPr>
            <w:tcW w:w="1596" w:type="dxa"/>
          </w:tcPr>
          <w:p w14:paraId="370B8930" w14:textId="77777777" w:rsidR="00E47845" w:rsidRPr="00AE3280" w:rsidRDefault="00E47845" w:rsidP="00623ABB">
            <w:pPr>
              <w:jc w:val="both"/>
              <w:rPr>
                <w:sz w:val="22"/>
                <w:szCs w:val="22"/>
              </w:rPr>
            </w:pPr>
            <w:r w:rsidRPr="00AE3280">
              <w:rPr>
                <w:sz w:val="22"/>
                <w:szCs w:val="22"/>
              </w:rPr>
              <w:t>P6S_UW</w:t>
            </w:r>
          </w:p>
          <w:p w14:paraId="509AD9CB" w14:textId="77777777" w:rsidR="00E47845" w:rsidRPr="00AE3280" w:rsidRDefault="00E47845" w:rsidP="00623ABB">
            <w:pPr>
              <w:jc w:val="both"/>
              <w:rPr>
                <w:sz w:val="22"/>
                <w:szCs w:val="22"/>
              </w:rPr>
            </w:pPr>
            <w:r w:rsidRPr="00AE3280">
              <w:rPr>
                <w:sz w:val="22"/>
                <w:szCs w:val="22"/>
              </w:rPr>
              <w:t>P6S_UK</w:t>
            </w:r>
          </w:p>
        </w:tc>
      </w:tr>
      <w:tr w:rsidR="00E47845" w:rsidRPr="00AE3280" w14:paraId="58BCC93F" w14:textId="77777777" w:rsidTr="00623ABB">
        <w:trPr>
          <w:trHeight w:val="283"/>
          <w:jc w:val="center"/>
        </w:trPr>
        <w:tc>
          <w:tcPr>
            <w:tcW w:w="1090" w:type="dxa"/>
          </w:tcPr>
          <w:p w14:paraId="680E07BB" w14:textId="77777777" w:rsidR="00E47845" w:rsidRPr="00AE3280" w:rsidRDefault="00E47845" w:rsidP="00623ABB">
            <w:pPr>
              <w:jc w:val="both"/>
              <w:rPr>
                <w:sz w:val="22"/>
                <w:szCs w:val="22"/>
              </w:rPr>
            </w:pPr>
            <w:r w:rsidRPr="00AE3280">
              <w:rPr>
                <w:sz w:val="22"/>
                <w:szCs w:val="22"/>
              </w:rPr>
              <w:t>U2</w:t>
            </w:r>
          </w:p>
        </w:tc>
        <w:tc>
          <w:tcPr>
            <w:tcW w:w="5386" w:type="dxa"/>
          </w:tcPr>
          <w:p w14:paraId="7D4B8EBC" w14:textId="77777777" w:rsidR="00E47845" w:rsidRPr="00AE3280" w:rsidRDefault="00E47845" w:rsidP="00623ABB">
            <w:pPr>
              <w:jc w:val="both"/>
              <w:rPr>
                <w:color w:val="000000"/>
                <w:sz w:val="22"/>
                <w:szCs w:val="22"/>
              </w:rPr>
            </w:pPr>
            <w:r w:rsidRPr="00AE3280">
              <w:rPr>
                <w:sz w:val="22"/>
                <w:szCs w:val="22"/>
              </w:rPr>
              <w:t xml:space="preserve">potrafi wykorzystać informacje związane z zagospodarowaniem przestrzennym terenu w planowaniu obiektów inżynierskich, </w:t>
            </w:r>
          </w:p>
        </w:tc>
        <w:tc>
          <w:tcPr>
            <w:tcW w:w="1585" w:type="dxa"/>
          </w:tcPr>
          <w:p w14:paraId="56AFC186" w14:textId="77777777" w:rsidR="00E47845" w:rsidRPr="00AE3280" w:rsidRDefault="0097768D" w:rsidP="00623ABB">
            <w:pPr>
              <w:jc w:val="both"/>
              <w:rPr>
                <w:color w:val="000000"/>
                <w:sz w:val="22"/>
                <w:szCs w:val="22"/>
              </w:rPr>
            </w:pPr>
            <w:r w:rsidRPr="00AE3280">
              <w:rPr>
                <w:color w:val="000000"/>
                <w:sz w:val="22"/>
                <w:szCs w:val="22"/>
              </w:rPr>
              <w:t>K</w:t>
            </w:r>
            <w:r w:rsidR="00E47845" w:rsidRPr="00AE3280">
              <w:rPr>
                <w:color w:val="000000"/>
                <w:sz w:val="22"/>
                <w:szCs w:val="22"/>
              </w:rPr>
              <w:t>_</w:t>
            </w:r>
            <w:r w:rsidRPr="00AE3280">
              <w:rPr>
                <w:color w:val="000000"/>
                <w:sz w:val="22"/>
                <w:szCs w:val="22"/>
              </w:rPr>
              <w:t>U</w:t>
            </w:r>
            <w:r w:rsidR="00E47845" w:rsidRPr="00AE3280">
              <w:rPr>
                <w:color w:val="000000"/>
                <w:sz w:val="22"/>
                <w:szCs w:val="22"/>
              </w:rPr>
              <w:t>06</w:t>
            </w:r>
          </w:p>
        </w:tc>
        <w:tc>
          <w:tcPr>
            <w:tcW w:w="1596" w:type="dxa"/>
          </w:tcPr>
          <w:p w14:paraId="2FA01C01" w14:textId="77777777" w:rsidR="00E47845" w:rsidRPr="00AE3280" w:rsidRDefault="00E47845" w:rsidP="00623ABB">
            <w:pPr>
              <w:jc w:val="both"/>
              <w:rPr>
                <w:sz w:val="22"/>
                <w:szCs w:val="22"/>
              </w:rPr>
            </w:pPr>
            <w:r w:rsidRPr="00AE3280">
              <w:rPr>
                <w:sz w:val="22"/>
                <w:szCs w:val="22"/>
              </w:rPr>
              <w:t>P6S_UW</w:t>
            </w:r>
          </w:p>
          <w:p w14:paraId="2C5F228A" w14:textId="77777777" w:rsidR="00E47845" w:rsidRPr="00AE3280" w:rsidRDefault="00E47845" w:rsidP="00623ABB">
            <w:pPr>
              <w:jc w:val="both"/>
              <w:rPr>
                <w:sz w:val="22"/>
                <w:szCs w:val="22"/>
              </w:rPr>
            </w:pPr>
            <w:r w:rsidRPr="00AE3280">
              <w:rPr>
                <w:sz w:val="22"/>
                <w:szCs w:val="22"/>
              </w:rPr>
              <w:t>P6S_UK</w:t>
            </w:r>
          </w:p>
        </w:tc>
      </w:tr>
      <w:tr w:rsidR="00E47845" w:rsidRPr="00AE3280" w14:paraId="777CB697" w14:textId="77777777" w:rsidTr="00623ABB">
        <w:trPr>
          <w:trHeight w:val="283"/>
          <w:jc w:val="center"/>
        </w:trPr>
        <w:tc>
          <w:tcPr>
            <w:tcW w:w="1090" w:type="dxa"/>
          </w:tcPr>
          <w:p w14:paraId="5D8149CE" w14:textId="77777777" w:rsidR="00E47845" w:rsidRPr="00AE3280" w:rsidRDefault="00E47845" w:rsidP="00623ABB">
            <w:pPr>
              <w:jc w:val="both"/>
              <w:rPr>
                <w:sz w:val="22"/>
                <w:szCs w:val="22"/>
              </w:rPr>
            </w:pPr>
            <w:r w:rsidRPr="00AE3280">
              <w:rPr>
                <w:sz w:val="22"/>
                <w:szCs w:val="22"/>
              </w:rPr>
              <w:t>U3</w:t>
            </w:r>
          </w:p>
        </w:tc>
        <w:tc>
          <w:tcPr>
            <w:tcW w:w="5386" w:type="dxa"/>
          </w:tcPr>
          <w:p w14:paraId="43F94E75" w14:textId="77777777" w:rsidR="00E47845" w:rsidRPr="00AE3280" w:rsidRDefault="00E47845" w:rsidP="00623ABB">
            <w:pPr>
              <w:jc w:val="both"/>
              <w:rPr>
                <w:sz w:val="22"/>
                <w:szCs w:val="22"/>
              </w:rPr>
            </w:pPr>
            <w:r w:rsidRPr="00AE3280">
              <w:rPr>
                <w:color w:val="000000"/>
                <w:sz w:val="22"/>
                <w:szCs w:val="22"/>
              </w:rPr>
              <w:t>rozumie konieczność racjonalnego korzystania z zasobów środowiska naturalnego w planowaniu obiektów inżynierskich</w:t>
            </w:r>
          </w:p>
        </w:tc>
        <w:tc>
          <w:tcPr>
            <w:tcW w:w="1585" w:type="dxa"/>
          </w:tcPr>
          <w:p w14:paraId="4E43CA8D" w14:textId="77777777" w:rsidR="00E47845" w:rsidRPr="00AE3280" w:rsidRDefault="0097768D" w:rsidP="00623ABB">
            <w:pPr>
              <w:jc w:val="both"/>
              <w:rPr>
                <w:color w:val="000000"/>
                <w:sz w:val="22"/>
                <w:szCs w:val="22"/>
              </w:rPr>
            </w:pPr>
            <w:r w:rsidRPr="00AE3280">
              <w:rPr>
                <w:color w:val="000000"/>
                <w:sz w:val="22"/>
                <w:szCs w:val="22"/>
              </w:rPr>
              <w:t>K</w:t>
            </w:r>
            <w:r w:rsidR="00E47845" w:rsidRPr="00AE3280">
              <w:rPr>
                <w:color w:val="000000"/>
                <w:sz w:val="22"/>
                <w:szCs w:val="22"/>
              </w:rPr>
              <w:t>_</w:t>
            </w:r>
            <w:r w:rsidRPr="00AE3280">
              <w:rPr>
                <w:color w:val="000000"/>
                <w:sz w:val="22"/>
                <w:szCs w:val="22"/>
              </w:rPr>
              <w:t>U</w:t>
            </w:r>
            <w:r w:rsidR="00E47845" w:rsidRPr="00AE3280">
              <w:rPr>
                <w:color w:val="000000"/>
                <w:sz w:val="22"/>
                <w:szCs w:val="22"/>
              </w:rPr>
              <w:t>07</w:t>
            </w:r>
          </w:p>
        </w:tc>
        <w:tc>
          <w:tcPr>
            <w:tcW w:w="1596" w:type="dxa"/>
          </w:tcPr>
          <w:p w14:paraId="19BE5A38" w14:textId="77777777" w:rsidR="00E47845" w:rsidRPr="00AE3280" w:rsidRDefault="00E47845" w:rsidP="00623ABB">
            <w:pPr>
              <w:jc w:val="both"/>
              <w:rPr>
                <w:sz w:val="22"/>
                <w:szCs w:val="22"/>
              </w:rPr>
            </w:pPr>
            <w:r w:rsidRPr="00AE3280">
              <w:rPr>
                <w:sz w:val="22"/>
                <w:szCs w:val="22"/>
              </w:rPr>
              <w:t>P6S_UW</w:t>
            </w:r>
          </w:p>
          <w:p w14:paraId="3697C566" w14:textId="77777777" w:rsidR="00E47845" w:rsidRPr="00AE3280" w:rsidRDefault="00E47845" w:rsidP="00623ABB">
            <w:pPr>
              <w:jc w:val="both"/>
              <w:rPr>
                <w:sz w:val="22"/>
                <w:szCs w:val="22"/>
              </w:rPr>
            </w:pPr>
            <w:r w:rsidRPr="00AE3280">
              <w:rPr>
                <w:sz w:val="22"/>
                <w:szCs w:val="22"/>
              </w:rPr>
              <w:t>P6S_UK</w:t>
            </w:r>
          </w:p>
        </w:tc>
      </w:tr>
      <w:tr w:rsidR="00E47845" w:rsidRPr="00AE3280" w14:paraId="6A4FC0E3" w14:textId="77777777" w:rsidTr="00623ABB">
        <w:trPr>
          <w:trHeight w:val="283"/>
          <w:jc w:val="center"/>
        </w:trPr>
        <w:tc>
          <w:tcPr>
            <w:tcW w:w="9657" w:type="dxa"/>
            <w:gridSpan w:val="4"/>
            <w:shd w:val="clear" w:color="auto" w:fill="F2F2F2" w:themeFill="background1" w:themeFillShade="F2"/>
          </w:tcPr>
          <w:p w14:paraId="0675A536" w14:textId="77777777" w:rsidR="00E47845" w:rsidRPr="00AE3280" w:rsidRDefault="00E47845" w:rsidP="00623ABB">
            <w:pPr>
              <w:jc w:val="center"/>
              <w:rPr>
                <w:sz w:val="22"/>
                <w:szCs w:val="22"/>
              </w:rPr>
            </w:pPr>
            <w:r w:rsidRPr="00AE3280">
              <w:rPr>
                <w:sz w:val="22"/>
                <w:szCs w:val="22"/>
              </w:rPr>
              <w:lastRenderedPageBreak/>
              <w:t>KOMPETENCJE SPOŁECZNE</w:t>
            </w:r>
          </w:p>
        </w:tc>
      </w:tr>
      <w:tr w:rsidR="00E47845" w:rsidRPr="00AE3280" w14:paraId="51029682" w14:textId="77777777" w:rsidTr="00623ABB">
        <w:trPr>
          <w:trHeight w:val="283"/>
          <w:jc w:val="center"/>
        </w:trPr>
        <w:tc>
          <w:tcPr>
            <w:tcW w:w="1090" w:type="dxa"/>
          </w:tcPr>
          <w:p w14:paraId="10A7AE1E" w14:textId="77777777" w:rsidR="00E47845" w:rsidRPr="00AE3280" w:rsidRDefault="00E47845" w:rsidP="00623ABB">
            <w:pPr>
              <w:jc w:val="both"/>
              <w:rPr>
                <w:sz w:val="22"/>
                <w:szCs w:val="22"/>
              </w:rPr>
            </w:pPr>
            <w:r w:rsidRPr="00AE3280">
              <w:rPr>
                <w:sz w:val="22"/>
                <w:szCs w:val="22"/>
              </w:rPr>
              <w:t>K1</w:t>
            </w:r>
          </w:p>
        </w:tc>
        <w:tc>
          <w:tcPr>
            <w:tcW w:w="5386" w:type="dxa"/>
          </w:tcPr>
          <w:p w14:paraId="0BCF6CB9" w14:textId="77777777" w:rsidR="00E47845" w:rsidRPr="00AE3280" w:rsidRDefault="00E47845" w:rsidP="00623ABB">
            <w:pPr>
              <w:jc w:val="both"/>
              <w:rPr>
                <w:sz w:val="22"/>
                <w:szCs w:val="22"/>
              </w:rPr>
            </w:pPr>
            <w:r w:rsidRPr="00AE3280">
              <w:rPr>
                <w:color w:val="000000"/>
                <w:sz w:val="22"/>
                <w:szCs w:val="22"/>
              </w:rPr>
              <w:t>ma świadomość ważności własnej pracy i ich pozatechnicznych aspektów a w tym wpływu na środowisko</w:t>
            </w:r>
          </w:p>
        </w:tc>
        <w:tc>
          <w:tcPr>
            <w:tcW w:w="1585" w:type="dxa"/>
          </w:tcPr>
          <w:p w14:paraId="2F8AB50C" w14:textId="77777777" w:rsidR="00E47845" w:rsidRPr="00AE3280" w:rsidRDefault="00E47845" w:rsidP="00623ABB">
            <w:pPr>
              <w:jc w:val="both"/>
              <w:rPr>
                <w:sz w:val="22"/>
                <w:szCs w:val="22"/>
              </w:rPr>
            </w:pPr>
            <w:r w:rsidRPr="00AE3280">
              <w:rPr>
                <w:sz w:val="22"/>
                <w:szCs w:val="22"/>
              </w:rPr>
              <w:t>K_</w:t>
            </w:r>
            <w:r w:rsidR="0097768D" w:rsidRPr="00AE3280">
              <w:rPr>
                <w:sz w:val="22"/>
                <w:szCs w:val="22"/>
              </w:rPr>
              <w:t>K</w:t>
            </w:r>
            <w:r w:rsidRPr="00AE3280">
              <w:rPr>
                <w:sz w:val="22"/>
                <w:szCs w:val="22"/>
              </w:rPr>
              <w:t>02</w:t>
            </w:r>
          </w:p>
          <w:p w14:paraId="77505DE7" w14:textId="77777777" w:rsidR="0097768D" w:rsidRPr="00AE3280" w:rsidRDefault="0097768D" w:rsidP="00623ABB">
            <w:pPr>
              <w:jc w:val="both"/>
              <w:rPr>
                <w:sz w:val="22"/>
                <w:szCs w:val="22"/>
              </w:rPr>
            </w:pPr>
            <w:r w:rsidRPr="00AE3280">
              <w:rPr>
                <w:sz w:val="22"/>
                <w:szCs w:val="22"/>
              </w:rPr>
              <w:t>K_K08</w:t>
            </w:r>
          </w:p>
        </w:tc>
        <w:tc>
          <w:tcPr>
            <w:tcW w:w="1596" w:type="dxa"/>
          </w:tcPr>
          <w:p w14:paraId="612F713C" w14:textId="77777777" w:rsidR="00E47845" w:rsidRPr="00AE3280" w:rsidRDefault="00E47845" w:rsidP="00623ABB">
            <w:pPr>
              <w:jc w:val="both"/>
              <w:rPr>
                <w:sz w:val="22"/>
                <w:szCs w:val="22"/>
              </w:rPr>
            </w:pPr>
            <w:r w:rsidRPr="00AE3280">
              <w:rPr>
                <w:sz w:val="22"/>
                <w:szCs w:val="22"/>
              </w:rPr>
              <w:t>P6S_KK</w:t>
            </w:r>
          </w:p>
          <w:p w14:paraId="7417F09F" w14:textId="77777777" w:rsidR="00E47845" w:rsidRPr="00AE3280" w:rsidRDefault="00E47845" w:rsidP="00623ABB">
            <w:pPr>
              <w:jc w:val="both"/>
              <w:rPr>
                <w:sz w:val="22"/>
                <w:szCs w:val="22"/>
              </w:rPr>
            </w:pPr>
            <w:r w:rsidRPr="00AE3280">
              <w:rPr>
                <w:sz w:val="22"/>
                <w:szCs w:val="22"/>
              </w:rPr>
              <w:t>P6S_KO</w:t>
            </w:r>
          </w:p>
          <w:p w14:paraId="5576FE32" w14:textId="77777777" w:rsidR="00E47845" w:rsidRPr="00AE3280" w:rsidRDefault="00E47845" w:rsidP="00623ABB">
            <w:pPr>
              <w:jc w:val="both"/>
              <w:rPr>
                <w:sz w:val="22"/>
                <w:szCs w:val="22"/>
              </w:rPr>
            </w:pPr>
            <w:r w:rsidRPr="00AE3280">
              <w:rPr>
                <w:sz w:val="22"/>
                <w:szCs w:val="22"/>
              </w:rPr>
              <w:t>P6S_KR</w:t>
            </w:r>
          </w:p>
        </w:tc>
      </w:tr>
    </w:tbl>
    <w:p w14:paraId="6B54EAF7" w14:textId="77777777" w:rsidR="00E47845" w:rsidRPr="00AE3280" w:rsidRDefault="00E47845" w:rsidP="004710A0">
      <w:pPr>
        <w:numPr>
          <w:ilvl w:val="0"/>
          <w:numId w:val="100"/>
        </w:numPr>
        <w:tabs>
          <w:tab w:val="left" w:pos="284"/>
        </w:tabs>
        <w:spacing w:before="120" w:after="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E47845" w:rsidRPr="00AE3280" w14:paraId="73AEC56A" w14:textId="77777777" w:rsidTr="00623ABB">
        <w:trPr>
          <w:jc w:val="center"/>
        </w:trPr>
        <w:tc>
          <w:tcPr>
            <w:tcW w:w="9638" w:type="dxa"/>
          </w:tcPr>
          <w:p w14:paraId="33C6FB98" w14:textId="77777777" w:rsidR="00E47845" w:rsidRPr="00AE3280" w:rsidRDefault="00E47845" w:rsidP="00623ABB">
            <w:pPr>
              <w:jc w:val="both"/>
              <w:rPr>
                <w:sz w:val="22"/>
                <w:szCs w:val="22"/>
              </w:rPr>
            </w:pPr>
            <w:r w:rsidRPr="00AE3280">
              <w:rPr>
                <w:sz w:val="22"/>
                <w:szCs w:val="22"/>
              </w:rPr>
              <w:t>np. wykład multimedialny, dyskusja, metoda przypadków</w:t>
            </w:r>
          </w:p>
        </w:tc>
      </w:tr>
    </w:tbl>
    <w:p w14:paraId="12D8737D" w14:textId="77777777" w:rsidR="00E47845" w:rsidRPr="00AE3280" w:rsidRDefault="00E47845" w:rsidP="004710A0">
      <w:pPr>
        <w:numPr>
          <w:ilvl w:val="0"/>
          <w:numId w:val="100"/>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E47845" w:rsidRPr="00AE3280" w14:paraId="072B871B" w14:textId="77777777" w:rsidTr="00623ABB">
        <w:trPr>
          <w:jc w:val="center"/>
        </w:trPr>
        <w:tc>
          <w:tcPr>
            <w:tcW w:w="9638" w:type="dxa"/>
          </w:tcPr>
          <w:p w14:paraId="14D33F2E" w14:textId="77777777" w:rsidR="00E47845" w:rsidRPr="00AE3280" w:rsidRDefault="00E47845" w:rsidP="00623ABB">
            <w:pPr>
              <w:pStyle w:val="Akapitzlist1"/>
              <w:ind w:left="34"/>
              <w:jc w:val="both"/>
              <w:rPr>
                <w:b/>
                <w:sz w:val="22"/>
                <w:szCs w:val="22"/>
              </w:rPr>
            </w:pPr>
            <w:r w:rsidRPr="00AE3280">
              <w:rPr>
                <w:sz w:val="22"/>
                <w:szCs w:val="22"/>
              </w:rPr>
              <w:t xml:space="preserve">zaliczenie pisemne </w:t>
            </w:r>
          </w:p>
        </w:tc>
      </w:tr>
    </w:tbl>
    <w:p w14:paraId="2BEABD8C" w14:textId="77777777" w:rsidR="00E47845" w:rsidRPr="00AE3280" w:rsidRDefault="00E47845" w:rsidP="004710A0">
      <w:pPr>
        <w:numPr>
          <w:ilvl w:val="0"/>
          <w:numId w:val="100"/>
        </w:numPr>
        <w:tabs>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47845" w:rsidRPr="00AE3280" w14:paraId="1549F48F" w14:textId="77777777" w:rsidTr="00623ABB">
        <w:trPr>
          <w:jc w:val="center"/>
        </w:trPr>
        <w:tc>
          <w:tcPr>
            <w:tcW w:w="2214" w:type="dxa"/>
            <w:shd w:val="clear" w:color="auto" w:fill="F2F2F2" w:themeFill="background1" w:themeFillShade="F2"/>
          </w:tcPr>
          <w:p w14:paraId="67767A2D"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WYKŁADY</w:t>
            </w:r>
          </w:p>
        </w:tc>
        <w:tc>
          <w:tcPr>
            <w:tcW w:w="7424" w:type="dxa"/>
          </w:tcPr>
          <w:p w14:paraId="4739F3C7"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 xml:space="preserve">Znaczenie i cele gospodarki przestrzennej. Cechy przestrzeni geograficznej, funkcje przestrzeni. </w:t>
            </w:r>
            <w:r w:rsidRPr="00AE3280">
              <w:rPr>
                <w:color w:val="000000"/>
                <w:sz w:val="22"/>
                <w:szCs w:val="22"/>
              </w:rPr>
              <w:t xml:space="preserve">Pojęcia i definicje dotyczące nieruchomości. Rejestry ustalające stan prawny nieruchomości (KW, </w:t>
            </w:r>
            <w:proofErr w:type="spellStart"/>
            <w:r w:rsidRPr="00AE3280">
              <w:rPr>
                <w:color w:val="000000"/>
                <w:sz w:val="22"/>
                <w:szCs w:val="22"/>
              </w:rPr>
              <w:t>EGiB</w:t>
            </w:r>
            <w:proofErr w:type="spellEnd"/>
            <w:r w:rsidRPr="00AE3280">
              <w:rPr>
                <w:color w:val="000000"/>
                <w:sz w:val="22"/>
                <w:szCs w:val="22"/>
              </w:rPr>
              <w:t>). Opracowania planistyczne w procesie inwestycyjno-budowlanym.</w:t>
            </w:r>
          </w:p>
        </w:tc>
      </w:tr>
    </w:tbl>
    <w:p w14:paraId="5137CE91" w14:textId="77777777" w:rsidR="00E47845" w:rsidRPr="00AE3280" w:rsidRDefault="00E47845" w:rsidP="004710A0">
      <w:pPr>
        <w:numPr>
          <w:ilvl w:val="0"/>
          <w:numId w:val="100"/>
        </w:numPr>
        <w:tabs>
          <w:tab w:val="left" w:pos="284"/>
        </w:tabs>
        <w:spacing w:before="120" w:after="120"/>
        <w:ind w:left="284" w:hanging="284"/>
        <w:rPr>
          <w:b/>
          <w:color w:val="000000"/>
          <w:sz w:val="22"/>
          <w:szCs w:val="22"/>
        </w:rPr>
      </w:pPr>
      <w:r w:rsidRPr="00AE3280">
        <w:rPr>
          <w:b/>
          <w:color w:val="000000"/>
          <w:sz w:val="22"/>
          <w:szCs w:val="22"/>
        </w:rPr>
        <w:t>METODY (SPOSOBY) WERYFIKACJI I OCENY EFEKTÓW UCZENIA SIĘ OSIĄGNIĘTYCH PRZEZ STUDENTA</w:t>
      </w:r>
    </w:p>
    <w:p w14:paraId="64FC687D" w14:textId="77777777" w:rsidR="00E47845" w:rsidRPr="00AE3280" w:rsidRDefault="00E47845" w:rsidP="00E47845">
      <w:pPr>
        <w:spacing w:before="120" w:after="120"/>
        <w:jc w:val="both"/>
        <w:rPr>
          <w:color w:val="000000"/>
          <w:sz w:val="22"/>
          <w:szCs w:val="22"/>
        </w:rPr>
      </w:pPr>
      <w:r w:rsidRPr="00AE3280">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6"/>
        <w:gridCol w:w="1353"/>
        <w:gridCol w:w="1353"/>
        <w:gridCol w:w="1391"/>
        <w:gridCol w:w="1332"/>
        <w:gridCol w:w="1463"/>
        <w:gridCol w:w="1411"/>
      </w:tblGrid>
      <w:tr w:rsidR="00E47845" w:rsidRPr="00AE3280" w14:paraId="2411FAB5" w14:textId="77777777" w:rsidTr="00623ABB">
        <w:trPr>
          <w:jc w:val="center"/>
        </w:trPr>
        <w:tc>
          <w:tcPr>
            <w:tcW w:w="1412" w:type="dxa"/>
            <w:vMerge w:val="restart"/>
            <w:shd w:val="clear" w:color="auto" w:fill="F2F2F2" w:themeFill="background1" w:themeFillShade="F2"/>
            <w:vAlign w:val="center"/>
          </w:tcPr>
          <w:p w14:paraId="42417F1E" w14:textId="77777777" w:rsidR="00E47845" w:rsidRPr="00AE3280" w:rsidRDefault="00E47845" w:rsidP="00623ABB">
            <w:pPr>
              <w:jc w:val="center"/>
              <w:rPr>
                <w:color w:val="000000"/>
                <w:sz w:val="22"/>
                <w:szCs w:val="22"/>
              </w:rPr>
            </w:pPr>
            <w:r w:rsidRPr="00AE3280">
              <w:rPr>
                <w:color w:val="000000"/>
                <w:sz w:val="22"/>
                <w:szCs w:val="22"/>
              </w:rPr>
              <w:t>Efekt uczenia się</w:t>
            </w:r>
          </w:p>
        </w:tc>
        <w:tc>
          <w:tcPr>
            <w:tcW w:w="8474" w:type="dxa"/>
            <w:gridSpan w:val="6"/>
            <w:shd w:val="clear" w:color="auto" w:fill="F2F2F2" w:themeFill="background1" w:themeFillShade="F2"/>
            <w:vAlign w:val="center"/>
          </w:tcPr>
          <w:p w14:paraId="65B67777" w14:textId="77777777" w:rsidR="00E47845" w:rsidRPr="00AE3280" w:rsidRDefault="00E47845" w:rsidP="00623ABB">
            <w:pPr>
              <w:jc w:val="center"/>
              <w:rPr>
                <w:color w:val="000000"/>
                <w:sz w:val="22"/>
                <w:szCs w:val="22"/>
              </w:rPr>
            </w:pPr>
            <w:r w:rsidRPr="00AE3280">
              <w:rPr>
                <w:color w:val="000000"/>
                <w:sz w:val="22"/>
                <w:szCs w:val="22"/>
              </w:rPr>
              <w:t xml:space="preserve">Forma oceny </w:t>
            </w:r>
          </w:p>
        </w:tc>
      </w:tr>
      <w:tr w:rsidR="00E47845" w:rsidRPr="00AE3280" w14:paraId="664E102A" w14:textId="77777777" w:rsidTr="00623ABB">
        <w:trPr>
          <w:jc w:val="center"/>
        </w:trPr>
        <w:tc>
          <w:tcPr>
            <w:tcW w:w="1412" w:type="dxa"/>
            <w:vMerge/>
            <w:shd w:val="clear" w:color="auto" w:fill="F2F2F2" w:themeFill="background1" w:themeFillShade="F2"/>
            <w:vAlign w:val="center"/>
          </w:tcPr>
          <w:p w14:paraId="60CBA980" w14:textId="77777777" w:rsidR="00E47845" w:rsidRPr="00AE3280" w:rsidRDefault="00E47845" w:rsidP="00623ABB">
            <w:pPr>
              <w:jc w:val="center"/>
              <w:rPr>
                <w:b/>
                <w:color w:val="000000"/>
                <w:sz w:val="22"/>
                <w:szCs w:val="22"/>
              </w:rPr>
            </w:pPr>
          </w:p>
        </w:tc>
        <w:tc>
          <w:tcPr>
            <w:tcW w:w="1412" w:type="dxa"/>
            <w:shd w:val="clear" w:color="auto" w:fill="F2F2F2" w:themeFill="background1" w:themeFillShade="F2"/>
            <w:vAlign w:val="center"/>
          </w:tcPr>
          <w:p w14:paraId="003272BD" w14:textId="77777777" w:rsidR="00E47845" w:rsidRPr="00AE3280" w:rsidRDefault="00E47845" w:rsidP="00623ABB">
            <w:pPr>
              <w:jc w:val="center"/>
              <w:rPr>
                <w:color w:val="000000"/>
                <w:sz w:val="22"/>
                <w:szCs w:val="22"/>
              </w:rPr>
            </w:pPr>
            <w:r w:rsidRPr="00AE3280">
              <w:rPr>
                <w:color w:val="000000"/>
                <w:sz w:val="22"/>
                <w:szCs w:val="22"/>
              </w:rPr>
              <w:t>Egzamin ustny</w:t>
            </w:r>
          </w:p>
        </w:tc>
        <w:tc>
          <w:tcPr>
            <w:tcW w:w="1412" w:type="dxa"/>
            <w:shd w:val="clear" w:color="auto" w:fill="F2F2F2" w:themeFill="background1" w:themeFillShade="F2"/>
            <w:vAlign w:val="center"/>
          </w:tcPr>
          <w:p w14:paraId="2A686AF8" w14:textId="77777777" w:rsidR="00E47845" w:rsidRPr="00AE3280" w:rsidRDefault="00E47845" w:rsidP="00623ABB">
            <w:pPr>
              <w:jc w:val="center"/>
              <w:rPr>
                <w:color w:val="000000"/>
                <w:sz w:val="22"/>
                <w:szCs w:val="22"/>
              </w:rPr>
            </w:pPr>
            <w:r w:rsidRPr="00AE3280">
              <w:rPr>
                <w:color w:val="000000"/>
                <w:sz w:val="22"/>
                <w:szCs w:val="22"/>
              </w:rPr>
              <w:t>Egzamin pisemny</w:t>
            </w:r>
          </w:p>
        </w:tc>
        <w:tc>
          <w:tcPr>
            <w:tcW w:w="1412" w:type="dxa"/>
            <w:shd w:val="clear" w:color="auto" w:fill="F2F2F2" w:themeFill="background1" w:themeFillShade="F2"/>
            <w:vAlign w:val="center"/>
          </w:tcPr>
          <w:p w14:paraId="02DC6951" w14:textId="77777777" w:rsidR="00E47845" w:rsidRPr="00AE3280" w:rsidRDefault="00E47845" w:rsidP="00623ABB">
            <w:pPr>
              <w:jc w:val="center"/>
              <w:rPr>
                <w:color w:val="000000"/>
                <w:sz w:val="22"/>
                <w:szCs w:val="22"/>
              </w:rPr>
            </w:pPr>
            <w:r w:rsidRPr="00AE3280">
              <w:rPr>
                <w:color w:val="000000"/>
                <w:sz w:val="22"/>
                <w:szCs w:val="22"/>
              </w:rPr>
              <w:t>Kolokwium</w:t>
            </w:r>
          </w:p>
        </w:tc>
        <w:tc>
          <w:tcPr>
            <w:tcW w:w="1412" w:type="dxa"/>
            <w:shd w:val="clear" w:color="auto" w:fill="F2F2F2" w:themeFill="background1" w:themeFillShade="F2"/>
            <w:vAlign w:val="center"/>
          </w:tcPr>
          <w:p w14:paraId="5CC0F349" w14:textId="77777777" w:rsidR="00E47845" w:rsidRPr="00AE3280" w:rsidRDefault="00E47845" w:rsidP="00623ABB">
            <w:pPr>
              <w:jc w:val="center"/>
              <w:rPr>
                <w:color w:val="000000"/>
                <w:sz w:val="22"/>
                <w:szCs w:val="22"/>
              </w:rPr>
            </w:pPr>
            <w:r w:rsidRPr="00AE3280">
              <w:rPr>
                <w:color w:val="000000"/>
                <w:sz w:val="22"/>
                <w:szCs w:val="22"/>
              </w:rPr>
              <w:t>Projekt</w:t>
            </w:r>
          </w:p>
        </w:tc>
        <w:tc>
          <w:tcPr>
            <w:tcW w:w="1413" w:type="dxa"/>
            <w:shd w:val="clear" w:color="auto" w:fill="F2F2F2" w:themeFill="background1" w:themeFillShade="F2"/>
            <w:vAlign w:val="center"/>
          </w:tcPr>
          <w:p w14:paraId="71420D76" w14:textId="77777777" w:rsidR="00E47845" w:rsidRPr="00AE3280" w:rsidRDefault="00E47845" w:rsidP="00623ABB">
            <w:pPr>
              <w:jc w:val="center"/>
              <w:rPr>
                <w:color w:val="000000"/>
                <w:sz w:val="22"/>
                <w:szCs w:val="22"/>
              </w:rPr>
            </w:pPr>
            <w:r w:rsidRPr="00AE3280">
              <w:rPr>
                <w:color w:val="000000"/>
                <w:sz w:val="22"/>
                <w:szCs w:val="22"/>
              </w:rPr>
              <w:t>Sprawozdanie</w:t>
            </w:r>
          </w:p>
        </w:tc>
        <w:tc>
          <w:tcPr>
            <w:tcW w:w="1413" w:type="dxa"/>
            <w:shd w:val="clear" w:color="auto" w:fill="F2F2F2" w:themeFill="background1" w:themeFillShade="F2"/>
            <w:vAlign w:val="center"/>
          </w:tcPr>
          <w:p w14:paraId="0E0B65D3" w14:textId="77777777" w:rsidR="00E47845" w:rsidRPr="00AE3280" w:rsidRDefault="00E47845" w:rsidP="00623ABB">
            <w:pPr>
              <w:jc w:val="center"/>
              <w:rPr>
                <w:color w:val="000000"/>
                <w:sz w:val="22"/>
                <w:szCs w:val="22"/>
              </w:rPr>
            </w:pPr>
            <w:r w:rsidRPr="00AE3280">
              <w:rPr>
                <w:color w:val="000000"/>
                <w:sz w:val="22"/>
                <w:szCs w:val="22"/>
              </w:rPr>
              <w:t xml:space="preserve">Pogadanka utrwalająca sprawdzająca  </w:t>
            </w:r>
          </w:p>
        </w:tc>
      </w:tr>
      <w:tr w:rsidR="00E47845" w:rsidRPr="00AE3280" w14:paraId="3C5BC500" w14:textId="77777777" w:rsidTr="00623ABB">
        <w:trPr>
          <w:trHeight w:val="283"/>
          <w:jc w:val="center"/>
        </w:trPr>
        <w:tc>
          <w:tcPr>
            <w:tcW w:w="1412" w:type="dxa"/>
          </w:tcPr>
          <w:p w14:paraId="5BCF0428" w14:textId="77777777" w:rsidR="00E47845" w:rsidRPr="00AE3280" w:rsidRDefault="00E47845" w:rsidP="00623ABB">
            <w:pPr>
              <w:jc w:val="center"/>
              <w:rPr>
                <w:color w:val="000000"/>
                <w:sz w:val="22"/>
                <w:szCs w:val="22"/>
              </w:rPr>
            </w:pPr>
            <w:r w:rsidRPr="00AE3280">
              <w:rPr>
                <w:color w:val="000000"/>
                <w:sz w:val="22"/>
                <w:szCs w:val="22"/>
              </w:rPr>
              <w:t>W1</w:t>
            </w:r>
          </w:p>
        </w:tc>
        <w:tc>
          <w:tcPr>
            <w:tcW w:w="1412" w:type="dxa"/>
          </w:tcPr>
          <w:p w14:paraId="2FDF57C3" w14:textId="77777777" w:rsidR="00E47845" w:rsidRPr="00AE3280" w:rsidRDefault="00E47845" w:rsidP="00623ABB">
            <w:pPr>
              <w:jc w:val="center"/>
              <w:rPr>
                <w:color w:val="000000"/>
                <w:sz w:val="22"/>
                <w:szCs w:val="22"/>
              </w:rPr>
            </w:pPr>
          </w:p>
        </w:tc>
        <w:tc>
          <w:tcPr>
            <w:tcW w:w="1412" w:type="dxa"/>
          </w:tcPr>
          <w:p w14:paraId="26369687" w14:textId="77777777" w:rsidR="00E47845" w:rsidRPr="00AE3280" w:rsidRDefault="00E47845" w:rsidP="00623ABB">
            <w:pPr>
              <w:jc w:val="center"/>
              <w:rPr>
                <w:color w:val="000000"/>
                <w:sz w:val="22"/>
                <w:szCs w:val="22"/>
              </w:rPr>
            </w:pPr>
          </w:p>
        </w:tc>
        <w:tc>
          <w:tcPr>
            <w:tcW w:w="1412" w:type="dxa"/>
          </w:tcPr>
          <w:p w14:paraId="173985D9" w14:textId="77777777" w:rsidR="00E47845" w:rsidRPr="00AE3280" w:rsidRDefault="00E47845" w:rsidP="00623ABB">
            <w:pPr>
              <w:jc w:val="center"/>
              <w:rPr>
                <w:color w:val="000000"/>
                <w:sz w:val="22"/>
                <w:szCs w:val="22"/>
              </w:rPr>
            </w:pPr>
            <w:r w:rsidRPr="00AE3280">
              <w:rPr>
                <w:color w:val="000000"/>
                <w:sz w:val="22"/>
                <w:szCs w:val="22"/>
              </w:rPr>
              <w:t>x</w:t>
            </w:r>
          </w:p>
        </w:tc>
        <w:tc>
          <w:tcPr>
            <w:tcW w:w="1412" w:type="dxa"/>
          </w:tcPr>
          <w:p w14:paraId="14D09047" w14:textId="77777777" w:rsidR="00E47845" w:rsidRPr="00AE3280" w:rsidRDefault="00E47845" w:rsidP="00623ABB">
            <w:pPr>
              <w:jc w:val="center"/>
              <w:rPr>
                <w:color w:val="000000"/>
                <w:sz w:val="22"/>
                <w:szCs w:val="22"/>
              </w:rPr>
            </w:pPr>
          </w:p>
        </w:tc>
        <w:tc>
          <w:tcPr>
            <w:tcW w:w="1413" w:type="dxa"/>
          </w:tcPr>
          <w:p w14:paraId="203BC159" w14:textId="77777777" w:rsidR="00E47845" w:rsidRPr="00AE3280" w:rsidRDefault="00E47845" w:rsidP="00623ABB">
            <w:pPr>
              <w:jc w:val="center"/>
              <w:rPr>
                <w:color w:val="000000"/>
                <w:sz w:val="22"/>
                <w:szCs w:val="22"/>
              </w:rPr>
            </w:pPr>
          </w:p>
        </w:tc>
        <w:tc>
          <w:tcPr>
            <w:tcW w:w="1413" w:type="dxa"/>
          </w:tcPr>
          <w:p w14:paraId="2F7526BC" w14:textId="77777777" w:rsidR="00E47845" w:rsidRPr="00AE3280" w:rsidRDefault="00E47845" w:rsidP="00623ABB">
            <w:pPr>
              <w:jc w:val="center"/>
              <w:rPr>
                <w:color w:val="000000"/>
                <w:sz w:val="22"/>
                <w:szCs w:val="22"/>
              </w:rPr>
            </w:pPr>
          </w:p>
        </w:tc>
      </w:tr>
      <w:tr w:rsidR="00E47845" w:rsidRPr="00AE3280" w14:paraId="0C74E5CC" w14:textId="77777777" w:rsidTr="00623ABB">
        <w:trPr>
          <w:trHeight w:val="283"/>
          <w:jc w:val="center"/>
        </w:trPr>
        <w:tc>
          <w:tcPr>
            <w:tcW w:w="1412" w:type="dxa"/>
          </w:tcPr>
          <w:p w14:paraId="27A16E83" w14:textId="77777777" w:rsidR="00E47845" w:rsidRPr="00AE3280" w:rsidRDefault="00E47845" w:rsidP="00623ABB">
            <w:pPr>
              <w:jc w:val="center"/>
              <w:rPr>
                <w:color w:val="000000"/>
                <w:sz w:val="22"/>
                <w:szCs w:val="22"/>
              </w:rPr>
            </w:pPr>
            <w:r w:rsidRPr="00AE3280">
              <w:rPr>
                <w:color w:val="000000"/>
                <w:sz w:val="22"/>
                <w:szCs w:val="22"/>
              </w:rPr>
              <w:t>W2</w:t>
            </w:r>
          </w:p>
        </w:tc>
        <w:tc>
          <w:tcPr>
            <w:tcW w:w="1412" w:type="dxa"/>
          </w:tcPr>
          <w:p w14:paraId="77196570" w14:textId="77777777" w:rsidR="00E47845" w:rsidRPr="00AE3280" w:rsidRDefault="00E47845" w:rsidP="00623ABB">
            <w:pPr>
              <w:jc w:val="center"/>
              <w:rPr>
                <w:color w:val="000000"/>
                <w:sz w:val="22"/>
                <w:szCs w:val="22"/>
              </w:rPr>
            </w:pPr>
          </w:p>
        </w:tc>
        <w:tc>
          <w:tcPr>
            <w:tcW w:w="1412" w:type="dxa"/>
          </w:tcPr>
          <w:p w14:paraId="24556F54" w14:textId="77777777" w:rsidR="00E47845" w:rsidRPr="00AE3280" w:rsidRDefault="00E47845" w:rsidP="00623ABB">
            <w:pPr>
              <w:jc w:val="center"/>
              <w:rPr>
                <w:color w:val="000000"/>
                <w:sz w:val="22"/>
                <w:szCs w:val="22"/>
              </w:rPr>
            </w:pPr>
          </w:p>
        </w:tc>
        <w:tc>
          <w:tcPr>
            <w:tcW w:w="1412" w:type="dxa"/>
          </w:tcPr>
          <w:p w14:paraId="7C9CA3E2" w14:textId="77777777" w:rsidR="00E47845" w:rsidRPr="00AE3280" w:rsidRDefault="00E47845" w:rsidP="00623ABB">
            <w:pPr>
              <w:jc w:val="center"/>
              <w:rPr>
                <w:color w:val="000000"/>
                <w:sz w:val="22"/>
                <w:szCs w:val="22"/>
              </w:rPr>
            </w:pPr>
            <w:r w:rsidRPr="00AE3280">
              <w:rPr>
                <w:color w:val="000000"/>
                <w:sz w:val="22"/>
                <w:szCs w:val="22"/>
              </w:rPr>
              <w:t>x</w:t>
            </w:r>
          </w:p>
        </w:tc>
        <w:tc>
          <w:tcPr>
            <w:tcW w:w="1412" w:type="dxa"/>
          </w:tcPr>
          <w:p w14:paraId="2048020D" w14:textId="77777777" w:rsidR="00E47845" w:rsidRPr="00AE3280" w:rsidRDefault="00E47845" w:rsidP="00623ABB">
            <w:pPr>
              <w:jc w:val="center"/>
              <w:rPr>
                <w:color w:val="000000"/>
                <w:sz w:val="22"/>
                <w:szCs w:val="22"/>
              </w:rPr>
            </w:pPr>
          </w:p>
        </w:tc>
        <w:tc>
          <w:tcPr>
            <w:tcW w:w="1413" w:type="dxa"/>
          </w:tcPr>
          <w:p w14:paraId="05836466" w14:textId="77777777" w:rsidR="00E47845" w:rsidRPr="00AE3280" w:rsidRDefault="00E47845" w:rsidP="00623ABB">
            <w:pPr>
              <w:jc w:val="center"/>
              <w:rPr>
                <w:color w:val="000000"/>
                <w:sz w:val="22"/>
                <w:szCs w:val="22"/>
              </w:rPr>
            </w:pPr>
          </w:p>
        </w:tc>
        <w:tc>
          <w:tcPr>
            <w:tcW w:w="1413" w:type="dxa"/>
          </w:tcPr>
          <w:p w14:paraId="1CAF4EF6" w14:textId="77777777" w:rsidR="00E47845" w:rsidRPr="00AE3280" w:rsidRDefault="00E47845" w:rsidP="00623ABB">
            <w:pPr>
              <w:jc w:val="center"/>
              <w:rPr>
                <w:color w:val="000000"/>
                <w:sz w:val="22"/>
                <w:szCs w:val="22"/>
              </w:rPr>
            </w:pPr>
          </w:p>
        </w:tc>
      </w:tr>
      <w:tr w:rsidR="00E47845" w:rsidRPr="00AE3280" w14:paraId="31092DC4" w14:textId="77777777" w:rsidTr="00623ABB">
        <w:trPr>
          <w:trHeight w:val="283"/>
          <w:jc w:val="center"/>
        </w:trPr>
        <w:tc>
          <w:tcPr>
            <w:tcW w:w="1412" w:type="dxa"/>
          </w:tcPr>
          <w:p w14:paraId="7BA07FF3" w14:textId="77777777" w:rsidR="00E47845" w:rsidRPr="00AE3280" w:rsidRDefault="00E47845" w:rsidP="00623ABB">
            <w:pPr>
              <w:jc w:val="center"/>
              <w:rPr>
                <w:color w:val="000000"/>
                <w:sz w:val="22"/>
                <w:szCs w:val="22"/>
              </w:rPr>
            </w:pPr>
            <w:r w:rsidRPr="00AE3280">
              <w:rPr>
                <w:color w:val="000000"/>
                <w:sz w:val="22"/>
                <w:szCs w:val="22"/>
              </w:rPr>
              <w:t>W3</w:t>
            </w:r>
          </w:p>
        </w:tc>
        <w:tc>
          <w:tcPr>
            <w:tcW w:w="1412" w:type="dxa"/>
          </w:tcPr>
          <w:p w14:paraId="575979FF" w14:textId="77777777" w:rsidR="00E47845" w:rsidRPr="00AE3280" w:rsidRDefault="00E47845" w:rsidP="00623ABB">
            <w:pPr>
              <w:jc w:val="center"/>
              <w:rPr>
                <w:color w:val="000000"/>
                <w:sz w:val="22"/>
                <w:szCs w:val="22"/>
              </w:rPr>
            </w:pPr>
          </w:p>
        </w:tc>
        <w:tc>
          <w:tcPr>
            <w:tcW w:w="1412" w:type="dxa"/>
          </w:tcPr>
          <w:p w14:paraId="1EAA1B0F" w14:textId="77777777" w:rsidR="00E47845" w:rsidRPr="00AE3280" w:rsidRDefault="00E47845" w:rsidP="00623ABB">
            <w:pPr>
              <w:jc w:val="center"/>
              <w:rPr>
                <w:color w:val="000000"/>
                <w:sz w:val="22"/>
                <w:szCs w:val="22"/>
              </w:rPr>
            </w:pPr>
          </w:p>
        </w:tc>
        <w:tc>
          <w:tcPr>
            <w:tcW w:w="1412" w:type="dxa"/>
          </w:tcPr>
          <w:p w14:paraId="7EDCC5BE" w14:textId="77777777" w:rsidR="00E47845" w:rsidRPr="00AE3280" w:rsidRDefault="00E47845" w:rsidP="00623ABB">
            <w:pPr>
              <w:jc w:val="center"/>
              <w:rPr>
                <w:color w:val="000000"/>
                <w:sz w:val="22"/>
                <w:szCs w:val="22"/>
              </w:rPr>
            </w:pPr>
            <w:r w:rsidRPr="00AE3280">
              <w:rPr>
                <w:color w:val="000000"/>
                <w:sz w:val="22"/>
                <w:szCs w:val="22"/>
              </w:rPr>
              <w:t>x</w:t>
            </w:r>
          </w:p>
        </w:tc>
        <w:tc>
          <w:tcPr>
            <w:tcW w:w="1412" w:type="dxa"/>
          </w:tcPr>
          <w:p w14:paraId="769B0C2C" w14:textId="77777777" w:rsidR="00E47845" w:rsidRPr="00AE3280" w:rsidRDefault="00E47845" w:rsidP="00623ABB">
            <w:pPr>
              <w:jc w:val="center"/>
              <w:rPr>
                <w:color w:val="000000"/>
                <w:sz w:val="22"/>
                <w:szCs w:val="22"/>
              </w:rPr>
            </w:pPr>
          </w:p>
        </w:tc>
        <w:tc>
          <w:tcPr>
            <w:tcW w:w="1413" w:type="dxa"/>
          </w:tcPr>
          <w:p w14:paraId="352EE175" w14:textId="77777777" w:rsidR="00E47845" w:rsidRPr="00AE3280" w:rsidRDefault="00E47845" w:rsidP="00623ABB">
            <w:pPr>
              <w:jc w:val="center"/>
              <w:rPr>
                <w:color w:val="000000"/>
                <w:sz w:val="22"/>
                <w:szCs w:val="22"/>
              </w:rPr>
            </w:pPr>
          </w:p>
        </w:tc>
        <w:tc>
          <w:tcPr>
            <w:tcW w:w="1413" w:type="dxa"/>
          </w:tcPr>
          <w:p w14:paraId="628C0784" w14:textId="77777777" w:rsidR="00E47845" w:rsidRPr="00AE3280" w:rsidRDefault="00E47845" w:rsidP="00623ABB">
            <w:pPr>
              <w:jc w:val="center"/>
              <w:rPr>
                <w:color w:val="000000"/>
                <w:sz w:val="22"/>
                <w:szCs w:val="22"/>
              </w:rPr>
            </w:pPr>
          </w:p>
        </w:tc>
      </w:tr>
      <w:tr w:rsidR="00E47845" w:rsidRPr="00AE3280" w14:paraId="66E5E376" w14:textId="77777777" w:rsidTr="00623ABB">
        <w:trPr>
          <w:trHeight w:val="283"/>
          <w:jc w:val="center"/>
        </w:trPr>
        <w:tc>
          <w:tcPr>
            <w:tcW w:w="1412" w:type="dxa"/>
          </w:tcPr>
          <w:p w14:paraId="482D97BD" w14:textId="77777777" w:rsidR="00E47845" w:rsidRPr="00AE3280" w:rsidRDefault="00E47845" w:rsidP="00623ABB">
            <w:pPr>
              <w:jc w:val="center"/>
              <w:rPr>
                <w:color w:val="000000"/>
                <w:sz w:val="22"/>
                <w:szCs w:val="22"/>
              </w:rPr>
            </w:pPr>
            <w:r w:rsidRPr="00AE3280">
              <w:rPr>
                <w:color w:val="000000"/>
                <w:sz w:val="22"/>
                <w:szCs w:val="22"/>
              </w:rPr>
              <w:t>U1</w:t>
            </w:r>
          </w:p>
        </w:tc>
        <w:tc>
          <w:tcPr>
            <w:tcW w:w="1412" w:type="dxa"/>
          </w:tcPr>
          <w:p w14:paraId="1822F7D8" w14:textId="77777777" w:rsidR="00E47845" w:rsidRPr="00AE3280" w:rsidRDefault="00E47845" w:rsidP="00623ABB">
            <w:pPr>
              <w:jc w:val="center"/>
              <w:rPr>
                <w:color w:val="000000"/>
                <w:sz w:val="22"/>
                <w:szCs w:val="22"/>
              </w:rPr>
            </w:pPr>
          </w:p>
        </w:tc>
        <w:tc>
          <w:tcPr>
            <w:tcW w:w="1412" w:type="dxa"/>
          </w:tcPr>
          <w:p w14:paraId="108AC634" w14:textId="77777777" w:rsidR="00E47845" w:rsidRPr="00AE3280" w:rsidRDefault="00E47845" w:rsidP="00623ABB">
            <w:pPr>
              <w:jc w:val="center"/>
              <w:rPr>
                <w:color w:val="000000"/>
                <w:sz w:val="22"/>
                <w:szCs w:val="22"/>
              </w:rPr>
            </w:pPr>
          </w:p>
        </w:tc>
        <w:tc>
          <w:tcPr>
            <w:tcW w:w="1412" w:type="dxa"/>
          </w:tcPr>
          <w:p w14:paraId="36E27D3A" w14:textId="77777777" w:rsidR="00E47845" w:rsidRPr="00AE3280" w:rsidRDefault="00E47845" w:rsidP="00623ABB">
            <w:pPr>
              <w:jc w:val="center"/>
              <w:rPr>
                <w:color w:val="000000"/>
                <w:sz w:val="22"/>
                <w:szCs w:val="22"/>
              </w:rPr>
            </w:pPr>
            <w:r w:rsidRPr="00AE3280">
              <w:rPr>
                <w:color w:val="000000"/>
                <w:sz w:val="22"/>
                <w:szCs w:val="22"/>
              </w:rPr>
              <w:t>x</w:t>
            </w:r>
          </w:p>
        </w:tc>
        <w:tc>
          <w:tcPr>
            <w:tcW w:w="1412" w:type="dxa"/>
          </w:tcPr>
          <w:p w14:paraId="29EAE6B9" w14:textId="77777777" w:rsidR="00E47845" w:rsidRPr="00AE3280" w:rsidRDefault="00E47845" w:rsidP="00623ABB">
            <w:pPr>
              <w:jc w:val="center"/>
              <w:rPr>
                <w:color w:val="000000"/>
                <w:sz w:val="22"/>
                <w:szCs w:val="22"/>
              </w:rPr>
            </w:pPr>
          </w:p>
        </w:tc>
        <w:tc>
          <w:tcPr>
            <w:tcW w:w="1413" w:type="dxa"/>
          </w:tcPr>
          <w:p w14:paraId="33A21A14" w14:textId="77777777" w:rsidR="00E47845" w:rsidRPr="00AE3280" w:rsidRDefault="00E47845" w:rsidP="00623ABB">
            <w:pPr>
              <w:jc w:val="center"/>
              <w:rPr>
                <w:color w:val="000000"/>
                <w:sz w:val="22"/>
                <w:szCs w:val="22"/>
              </w:rPr>
            </w:pPr>
          </w:p>
        </w:tc>
        <w:tc>
          <w:tcPr>
            <w:tcW w:w="1413" w:type="dxa"/>
          </w:tcPr>
          <w:p w14:paraId="6CCF470E" w14:textId="77777777" w:rsidR="00E47845" w:rsidRPr="00AE3280" w:rsidRDefault="00E47845" w:rsidP="00623ABB">
            <w:pPr>
              <w:jc w:val="center"/>
              <w:rPr>
                <w:color w:val="000000"/>
                <w:sz w:val="22"/>
                <w:szCs w:val="22"/>
              </w:rPr>
            </w:pPr>
          </w:p>
        </w:tc>
      </w:tr>
      <w:tr w:rsidR="00E47845" w:rsidRPr="00AE3280" w14:paraId="53405114" w14:textId="77777777" w:rsidTr="00623ABB">
        <w:trPr>
          <w:trHeight w:val="283"/>
          <w:jc w:val="center"/>
        </w:trPr>
        <w:tc>
          <w:tcPr>
            <w:tcW w:w="1412" w:type="dxa"/>
          </w:tcPr>
          <w:p w14:paraId="1C541DFB" w14:textId="77777777" w:rsidR="00E47845" w:rsidRPr="00AE3280" w:rsidRDefault="00E47845" w:rsidP="00623ABB">
            <w:pPr>
              <w:jc w:val="center"/>
              <w:rPr>
                <w:color w:val="000000"/>
                <w:sz w:val="22"/>
                <w:szCs w:val="22"/>
              </w:rPr>
            </w:pPr>
            <w:r w:rsidRPr="00AE3280">
              <w:rPr>
                <w:color w:val="000000"/>
                <w:sz w:val="22"/>
                <w:szCs w:val="22"/>
              </w:rPr>
              <w:t>U2</w:t>
            </w:r>
          </w:p>
        </w:tc>
        <w:tc>
          <w:tcPr>
            <w:tcW w:w="1412" w:type="dxa"/>
          </w:tcPr>
          <w:p w14:paraId="620EE02D" w14:textId="77777777" w:rsidR="00E47845" w:rsidRPr="00AE3280" w:rsidRDefault="00E47845" w:rsidP="00623ABB">
            <w:pPr>
              <w:jc w:val="center"/>
              <w:rPr>
                <w:color w:val="000000"/>
                <w:sz w:val="22"/>
                <w:szCs w:val="22"/>
              </w:rPr>
            </w:pPr>
          </w:p>
        </w:tc>
        <w:tc>
          <w:tcPr>
            <w:tcW w:w="1412" w:type="dxa"/>
          </w:tcPr>
          <w:p w14:paraId="6FBB0ED0" w14:textId="77777777" w:rsidR="00E47845" w:rsidRPr="00AE3280" w:rsidRDefault="00E47845" w:rsidP="00623ABB">
            <w:pPr>
              <w:jc w:val="center"/>
              <w:rPr>
                <w:color w:val="000000"/>
                <w:sz w:val="22"/>
                <w:szCs w:val="22"/>
              </w:rPr>
            </w:pPr>
          </w:p>
        </w:tc>
        <w:tc>
          <w:tcPr>
            <w:tcW w:w="1412" w:type="dxa"/>
          </w:tcPr>
          <w:p w14:paraId="7634340D" w14:textId="77777777" w:rsidR="00E47845" w:rsidRPr="00AE3280" w:rsidRDefault="00E47845" w:rsidP="00623ABB">
            <w:pPr>
              <w:jc w:val="center"/>
              <w:rPr>
                <w:color w:val="000000"/>
                <w:sz w:val="22"/>
                <w:szCs w:val="22"/>
              </w:rPr>
            </w:pPr>
            <w:r w:rsidRPr="00AE3280">
              <w:rPr>
                <w:color w:val="000000"/>
                <w:sz w:val="22"/>
                <w:szCs w:val="22"/>
              </w:rPr>
              <w:t>x</w:t>
            </w:r>
          </w:p>
        </w:tc>
        <w:tc>
          <w:tcPr>
            <w:tcW w:w="1412" w:type="dxa"/>
          </w:tcPr>
          <w:p w14:paraId="4BBDC58B" w14:textId="77777777" w:rsidR="00E47845" w:rsidRPr="00AE3280" w:rsidRDefault="00E47845" w:rsidP="00623ABB">
            <w:pPr>
              <w:jc w:val="center"/>
              <w:rPr>
                <w:color w:val="000000"/>
                <w:sz w:val="22"/>
                <w:szCs w:val="22"/>
              </w:rPr>
            </w:pPr>
          </w:p>
        </w:tc>
        <w:tc>
          <w:tcPr>
            <w:tcW w:w="1413" w:type="dxa"/>
          </w:tcPr>
          <w:p w14:paraId="4A5031D9" w14:textId="77777777" w:rsidR="00E47845" w:rsidRPr="00AE3280" w:rsidRDefault="00E47845" w:rsidP="00623ABB">
            <w:pPr>
              <w:jc w:val="center"/>
              <w:rPr>
                <w:color w:val="000000"/>
                <w:sz w:val="22"/>
                <w:szCs w:val="22"/>
              </w:rPr>
            </w:pPr>
          </w:p>
        </w:tc>
        <w:tc>
          <w:tcPr>
            <w:tcW w:w="1413" w:type="dxa"/>
          </w:tcPr>
          <w:p w14:paraId="01952F32" w14:textId="77777777" w:rsidR="00E47845" w:rsidRPr="00AE3280" w:rsidRDefault="00E47845" w:rsidP="00623ABB">
            <w:pPr>
              <w:jc w:val="center"/>
              <w:rPr>
                <w:color w:val="000000"/>
                <w:sz w:val="22"/>
                <w:szCs w:val="22"/>
              </w:rPr>
            </w:pPr>
          </w:p>
        </w:tc>
      </w:tr>
      <w:tr w:rsidR="00E47845" w:rsidRPr="00AE3280" w14:paraId="064E9388" w14:textId="77777777" w:rsidTr="00623ABB">
        <w:trPr>
          <w:trHeight w:val="283"/>
          <w:jc w:val="center"/>
        </w:trPr>
        <w:tc>
          <w:tcPr>
            <w:tcW w:w="1412" w:type="dxa"/>
          </w:tcPr>
          <w:p w14:paraId="657343C8" w14:textId="77777777" w:rsidR="00E47845" w:rsidRPr="00AE3280" w:rsidRDefault="00E47845" w:rsidP="00623ABB">
            <w:pPr>
              <w:jc w:val="center"/>
              <w:rPr>
                <w:color w:val="000000"/>
                <w:sz w:val="22"/>
                <w:szCs w:val="22"/>
              </w:rPr>
            </w:pPr>
            <w:r w:rsidRPr="00AE3280">
              <w:rPr>
                <w:color w:val="000000"/>
                <w:sz w:val="22"/>
                <w:szCs w:val="22"/>
              </w:rPr>
              <w:t>U3</w:t>
            </w:r>
          </w:p>
        </w:tc>
        <w:tc>
          <w:tcPr>
            <w:tcW w:w="1412" w:type="dxa"/>
          </w:tcPr>
          <w:p w14:paraId="11FC3AF5" w14:textId="77777777" w:rsidR="00E47845" w:rsidRPr="00AE3280" w:rsidRDefault="00E47845" w:rsidP="00623ABB">
            <w:pPr>
              <w:jc w:val="center"/>
              <w:rPr>
                <w:color w:val="000000"/>
                <w:sz w:val="22"/>
                <w:szCs w:val="22"/>
              </w:rPr>
            </w:pPr>
          </w:p>
        </w:tc>
        <w:tc>
          <w:tcPr>
            <w:tcW w:w="1412" w:type="dxa"/>
          </w:tcPr>
          <w:p w14:paraId="146E80AE" w14:textId="77777777" w:rsidR="00E47845" w:rsidRPr="00AE3280" w:rsidRDefault="00E47845" w:rsidP="00623ABB">
            <w:pPr>
              <w:jc w:val="center"/>
              <w:rPr>
                <w:color w:val="000000"/>
                <w:sz w:val="22"/>
                <w:szCs w:val="22"/>
              </w:rPr>
            </w:pPr>
          </w:p>
        </w:tc>
        <w:tc>
          <w:tcPr>
            <w:tcW w:w="1412" w:type="dxa"/>
          </w:tcPr>
          <w:p w14:paraId="6E4B451C" w14:textId="77777777" w:rsidR="00E47845" w:rsidRPr="00AE3280" w:rsidRDefault="00E47845" w:rsidP="00623ABB">
            <w:pPr>
              <w:jc w:val="center"/>
              <w:rPr>
                <w:color w:val="000000"/>
                <w:sz w:val="22"/>
                <w:szCs w:val="22"/>
              </w:rPr>
            </w:pPr>
          </w:p>
        </w:tc>
        <w:tc>
          <w:tcPr>
            <w:tcW w:w="1412" w:type="dxa"/>
          </w:tcPr>
          <w:p w14:paraId="58A74253" w14:textId="77777777" w:rsidR="00E47845" w:rsidRPr="00AE3280" w:rsidRDefault="00E47845" w:rsidP="00623ABB">
            <w:pPr>
              <w:jc w:val="center"/>
              <w:rPr>
                <w:color w:val="000000"/>
                <w:sz w:val="22"/>
                <w:szCs w:val="22"/>
              </w:rPr>
            </w:pPr>
          </w:p>
        </w:tc>
        <w:tc>
          <w:tcPr>
            <w:tcW w:w="1413" w:type="dxa"/>
          </w:tcPr>
          <w:p w14:paraId="23A84D6F" w14:textId="77777777" w:rsidR="00E47845" w:rsidRPr="00AE3280" w:rsidRDefault="00E47845" w:rsidP="00623ABB">
            <w:pPr>
              <w:jc w:val="center"/>
              <w:rPr>
                <w:color w:val="000000"/>
                <w:sz w:val="22"/>
                <w:szCs w:val="22"/>
              </w:rPr>
            </w:pPr>
          </w:p>
        </w:tc>
        <w:tc>
          <w:tcPr>
            <w:tcW w:w="1413" w:type="dxa"/>
          </w:tcPr>
          <w:p w14:paraId="0AAF68A7" w14:textId="77777777" w:rsidR="00E47845" w:rsidRPr="00AE3280" w:rsidRDefault="00E47845" w:rsidP="00623ABB">
            <w:pPr>
              <w:jc w:val="center"/>
              <w:rPr>
                <w:color w:val="000000"/>
                <w:sz w:val="22"/>
                <w:szCs w:val="22"/>
              </w:rPr>
            </w:pPr>
            <w:r w:rsidRPr="00AE3280">
              <w:rPr>
                <w:color w:val="000000"/>
                <w:sz w:val="22"/>
                <w:szCs w:val="22"/>
              </w:rPr>
              <w:t>x</w:t>
            </w:r>
          </w:p>
        </w:tc>
      </w:tr>
      <w:tr w:rsidR="00E47845" w:rsidRPr="00AE3280" w14:paraId="65CB450A" w14:textId="77777777" w:rsidTr="00623ABB">
        <w:trPr>
          <w:trHeight w:val="283"/>
          <w:jc w:val="center"/>
        </w:trPr>
        <w:tc>
          <w:tcPr>
            <w:tcW w:w="1412" w:type="dxa"/>
          </w:tcPr>
          <w:p w14:paraId="0F7E791D" w14:textId="77777777" w:rsidR="00E47845" w:rsidRPr="00AE3280" w:rsidRDefault="00E47845" w:rsidP="00623ABB">
            <w:pPr>
              <w:jc w:val="center"/>
              <w:rPr>
                <w:color w:val="000000"/>
                <w:sz w:val="22"/>
                <w:szCs w:val="22"/>
              </w:rPr>
            </w:pPr>
            <w:r w:rsidRPr="00AE3280">
              <w:rPr>
                <w:color w:val="000000"/>
                <w:sz w:val="22"/>
                <w:szCs w:val="22"/>
              </w:rPr>
              <w:t>K1</w:t>
            </w:r>
          </w:p>
        </w:tc>
        <w:tc>
          <w:tcPr>
            <w:tcW w:w="1412" w:type="dxa"/>
          </w:tcPr>
          <w:p w14:paraId="01F90390" w14:textId="77777777" w:rsidR="00E47845" w:rsidRPr="00AE3280" w:rsidRDefault="00E47845" w:rsidP="00623ABB">
            <w:pPr>
              <w:jc w:val="center"/>
              <w:rPr>
                <w:color w:val="000000"/>
                <w:sz w:val="22"/>
                <w:szCs w:val="22"/>
              </w:rPr>
            </w:pPr>
          </w:p>
        </w:tc>
        <w:tc>
          <w:tcPr>
            <w:tcW w:w="1412" w:type="dxa"/>
          </w:tcPr>
          <w:p w14:paraId="490A5D5D" w14:textId="77777777" w:rsidR="00E47845" w:rsidRPr="00AE3280" w:rsidRDefault="00E47845" w:rsidP="00623ABB">
            <w:pPr>
              <w:jc w:val="center"/>
              <w:rPr>
                <w:color w:val="000000"/>
                <w:sz w:val="22"/>
                <w:szCs w:val="22"/>
              </w:rPr>
            </w:pPr>
          </w:p>
        </w:tc>
        <w:tc>
          <w:tcPr>
            <w:tcW w:w="1412" w:type="dxa"/>
          </w:tcPr>
          <w:p w14:paraId="2DAC9F84" w14:textId="77777777" w:rsidR="00E47845" w:rsidRPr="00AE3280" w:rsidRDefault="00E47845" w:rsidP="00623ABB">
            <w:pPr>
              <w:jc w:val="center"/>
              <w:rPr>
                <w:color w:val="000000"/>
                <w:sz w:val="22"/>
                <w:szCs w:val="22"/>
              </w:rPr>
            </w:pPr>
          </w:p>
        </w:tc>
        <w:tc>
          <w:tcPr>
            <w:tcW w:w="1412" w:type="dxa"/>
          </w:tcPr>
          <w:p w14:paraId="5270568E" w14:textId="77777777" w:rsidR="00E47845" w:rsidRPr="00AE3280" w:rsidRDefault="00E47845" w:rsidP="00623ABB">
            <w:pPr>
              <w:jc w:val="center"/>
              <w:rPr>
                <w:color w:val="000000"/>
                <w:sz w:val="22"/>
                <w:szCs w:val="22"/>
              </w:rPr>
            </w:pPr>
          </w:p>
        </w:tc>
        <w:tc>
          <w:tcPr>
            <w:tcW w:w="1413" w:type="dxa"/>
          </w:tcPr>
          <w:p w14:paraId="3AB569FE" w14:textId="77777777" w:rsidR="00E47845" w:rsidRPr="00AE3280" w:rsidRDefault="00E47845" w:rsidP="00623ABB">
            <w:pPr>
              <w:jc w:val="center"/>
              <w:rPr>
                <w:color w:val="000000"/>
                <w:sz w:val="22"/>
                <w:szCs w:val="22"/>
              </w:rPr>
            </w:pPr>
          </w:p>
        </w:tc>
        <w:tc>
          <w:tcPr>
            <w:tcW w:w="1413" w:type="dxa"/>
          </w:tcPr>
          <w:p w14:paraId="5CAFF808" w14:textId="77777777" w:rsidR="00E47845" w:rsidRPr="00AE3280" w:rsidRDefault="00E47845" w:rsidP="00623ABB">
            <w:pPr>
              <w:jc w:val="center"/>
              <w:rPr>
                <w:color w:val="000000"/>
                <w:sz w:val="22"/>
                <w:szCs w:val="22"/>
              </w:rPr>
            </w:pPr>
            <w:r w:rsidRPr="00AE3280">
              <w:rPr>
                <w:color w:val="000000"/>
                <w:sz w:val="22"/>
                <w:szCs w:val="22"/>
              </w:rPr>
              <w:t>x</w:t>
            </w:r>
          </w:p>
        </w:tc>
      </w:tr>
      <w:tr w:rsidR="00E47845" w:rsidRPr="00AE3280" w14:paraId="33E2554D" w14:textId="77777777" w:rsidTr="00623ABB">
        <w:trPr>
          <w:trHeight w:val="283"/>
          <w:jc w:val="center"/>
        </w:trPr>
        <w:tc>
          <w:tcPr>
            <w:tcW w:w="1412" w:type="dxa"/>
          </w:tcPr>
          <w:p w14:paraId="42246D52" w14:textId="77777777" w:rsidR="00E47845" w:rsidRPr="00AE3280" w:rsidRDefault="00E47845" w:rsidP="00623ABB">
            <w:pPr>
              <w:jc w:val="center"/>
              <w:rPr>
                <w:color w:val="000000"/>
                <w:sz w:val="22"/>
                <w:szCs w:val="22"/>
              </w:rPr>
            </w:pPr>
            <w:r w:rsidRPr="00AE3280">
              <w:rPr>
                <w:color w:val="000000"/>
                <w:sz w:val="22"/>
                <w:szCs w:val="22"/>
              </w:rPr>
              <w:t>K2</w:t>
            </w:r>
          </w:p>
        </w:tc>
        <w:tc>
          <w:tcPr>
            <w:tcW w:w="1412" w:type="dxa"/>
          </w:tcPr>
          <w:p w14:paraId="0A82B0B8" w14:textId="77777777" w:rsidR="00E47845" w:rsidRPr="00AE3280" w:rsidRDefault="00E47845" w:rsidP="00623ABB">
            <w:pPr>
              <w:jc w:val="center"/>
              <w:rPr>
                <w:color w:val="000000"/>
                <w:sz w:val="22"/>
                <w:szCs w:val="22"/>
              </w:rPr>
            </w:pPr>
          </w:p>
        </w:tc>
        <w:tc>
          <w:tcPr>
            <w:tcW w:w="1412" w:type="dxa"/>
          </w:tcPr>
          <w:p w14:paraId="52C232B9" w14:textId="77777777" w:rsidR="00E47845" w:rsidRPr="00AE3280" w:rsidRDefault="00E47845" w:rsidP="00623ABB">
            <w:pPr>
              <w:jc w:val="center"/>
              <w:rPr>
                <w:color w:val="000000"/>
                <w:sz w:val="22"/>
                <w:szCs w:val="22"/>
              </w:rPr>
            </w:pPr>
          </w:p>
        </w:tc>
        <w:tc>
          <w:tcPr>
            <w:tcW w:w="1412" w:type="dxa"/>
          </w:tcPr>
          <w:p w14:paraId="7F20BFAA" w14:textId="77777777" w:rsidR="00E47845" w:rsidRPr="00AE3280" w:rsidRDefault="00E47845" w:rsidP="00623ABB">
            <w:pPr>
              <w:jc w:val="center"/>
              <w:rPr>
                <w:color w:val="000000"/>
                <w:sz w:val="22"/>
                <w:szCs w:val="22"/>
              </w:rPr>
            </w:pPr>
          </w:p>
        </w:tc>
        <w:tc>
          <w:tcPr>
            <w:tcW w:w="1412" w:type="dxa"/>
          </w:tcPr>
          <w:p w14:paraId="2665E282" w14:textId="77777777" w:rsidR="00E47845" w:rsidRPr="00AE3280" w:rsidRDefault="00E47845" w:rsidP="00623ABB">
            <w:pPr>
              <w:jc w:val="center"/>
              <w:rPr>
                <w:color w:val="000000"/>
                <w:sz w:val="22"/>
                <w:szCs w:val="22"/>
              </w:rPr>
            </w:pPr>
          </w:p>
        </w:tc>
        <w:tc>
          <w:tcPr>
            <w:tcW w:w="1413" w:type="dxa"/>
          </w:tcPr>
          <w:p w14:paraId="2DAF518C" w14:textId="77777777" w:rsidR="00E47845" w:rsidRPr="00AE3280" w:rsidRDefault="00E47845" w:rsidP="00623ABB">
            <w:pPr>
              <w:jc w:val="center"/>
              <w:rPr>
                <w:color w:val="000000"/>
                <w:sz w:val="22"/>
                <w:szCs w:val="22"/>
              </w:rPr>
            </w:pPr>
          </w:p>
        </w:tc>
        <w:tc>
          <w:tcPr>
            <w:tcW w:w="1413" w:type="dxa"/>
          </w:tcPr>
          <w:p w14:paraId="39D823CD" w14:textId="77777777" w:rsidR="00E47845" w:rsidRPr="00AE3280" w:rsidRDefault="00E47845" w:rsidP="00623ABB">
            <w:pPr>
              <w:jc w:val="center"/>
              <w:rPr>
                <w:color w:val="000000"/>
                <w:sz w:val="22"/>
                <w:szCs w:val="22"/>
              </w:rPr>
            </w:pPr>
            <w:r w:rsidRPr="00AE3280">
              <w:rPr>
                <w:color w:val="000000"/>
                <w:sz w:val="22"/>
                <w:szCs w:val="22"/>
              </w:rPr>
              <w:t>x</w:t>
            </w:r>
          </w:p>
        </w:tc>
      </w:tr>
    </w:tbl>
    <w:p w14:paraId="0CEF3F0C" w14:textId="77777777" w:rsidR="00E47845" w:rsidRPr="00AE3280" w:rsidRDefault="00E47845" w:rsidP="004710A0">
      <w:pPr>
        <w:numPr>
          <w:ilvl w:val="0"/>
          <w:numId w:val="100"/>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47845" w:rsidRPr="00AE3280" w14:paraId="382FEC93" w14:textId="77777777" w:rsidTr="00623ABB">
        <w:trPr>
          <w:jc w:val="center"/>
        </w:trPr>
        <w:tc>
          <w:tcPr>
            <w:tcW w:w="1789" w:type="dxa"/>
            <w:shd w:val="clear" w:color="auto" w:fill="F2F2F2" w:themeFill="background1" w:themeFillShade="F2"/>
          </w:tcPr>
          <w:p w14:paraId="51525B31"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Pr>
          <w:p w14:paraId="5F814A9B" w14:textId="77777777" w:rsidR="00E47845" w:rsidRPr="00AE3280" w:rsidRDefault="00E47845" w:rsidP="00623ABB">
            <w:pPr>
              <w:jc w:val="both"/>
              <w:rPr>
                <w:color w:val="000000"/>
                <w:sz w:val="22"/>
                <w:szCs w:val="22"/>
              </w:rPr>
            </w:pPr>
            <w:r w:rsidRPr="00AE3280">
              <w:rPr>
                <w:color w:val="000000"/>
                <w:sz w:val="22"/>
                <w:szCs w:val="22"/>
              </w:rPr>
              <w:t xml:space="preserve">1.  Domański R., 2006. Gospodarka przestrzenna. PWN, Warszawa </w:t>
            </w:r>
          </w:p>
          <w:p w14:paraId="7E17F40C" w14:textId="77777777" w:rsidR="00E47845" w:rsidRPr="00AE3280" w:rsidRDefault="00E47845" w:rsidP="00623ABB">
            <w:pPr>
              <w:jc w:val="both"/>
              <w:rPr>
                <w:color w:val="000000"/>
                <w:sz w:val="22"/>
                <w:szCs w:val="22"/>
              </w:rPr>
            </w:pPr>
            <w:r w:rsidRPr="00AE3280">
              <w:rPr>
                <w:sz w:val="22"/>
                <w:szCs w:val="22"/>
                <w:lang w:val="en-US"/>
              </w:rPr>
              <w:t xml:space="preserve">2. </w:t>
            </w:r>
            <w:proofErr w:type="spellStart"/>
            <w:r w:rsidRPr="00AE3280">
              <w:rPr>
                <w:sz w:val="22"/>
                <w:szCs w:val="22"/>
                <w:lang w:val="en-US"/>
              </w:rPr>
              <w:t>Hopfer</w:t>
            </w:r>
            <w:proofErr w:type="spellEnd"/>
            <w:r w:rsidRPr="00AE3280">
              <w:rPr>
                <w:sz w:val="22"/>
                <w:szCs w:val="22"/>
                <w:lang w:val="en-US"/>
              </w:rPr>
              <w:t xml:space="preserve"> A., </w:t>
            </w:r>
            <w:proofErr w:type="spellStart"/>
            <w:r w:rsidRPr="00AE3280">
              <w:rPr>
                <w:sz w:val="22"/>
                <w:szCs w:val="22"/>
                <w:lang w:val="en-US"/>
              </w:rPr>
              <w:t>Cymerman</w:t>
            </w:r>
            <w:proofErr w:type="spellEnd"/>
            <w:r w:rsidRPr="00AE3280">
              <w:rPr>
                <w:sz w:val="22"/>
                <w:szCs w:val="22"/>
                <w:lang w:val="en-US"/>
              </w:rPr>
              <w:t xml:space="preserve"> R. red. 2009. </w:t>
            </w:r>
            <w:r w:rsidRPr="00AE3280">
              <w:rPr>
                <w:sz w:val="22"/>
                <w:szCs w:val="22"/>
              </w:rPr>
              <w:t>Źródła informacji w gospodarowaniu</w:t>
            </w:r>
            <w:r w:rsidRPr="00AE3280">
              <w:rPr>
                <w:sz w:val="22"/>
                <w:szCs w:val="22"/>
              </w:rPr>
              <w:br/>
              <w:t xml:space="preserve">     nieruchomościami. wyd. Polska Federacja Stowarzyszeń Rzeczoznawców</w:t>
            </w:r>
            <w:r w:rsidRPr="00AE3280">
              <w:rPr>
                <w:sz w:val="22"/>
                <w:szCs w:val="22"/>
              </w:rPr>
              <w:br/>
              <w:t xml:space="preserve">     Majątkowych, Warszawa</w:t>
            </w:r>
          </w:p>
          <w:p w14:paraId="77FA6518"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AE3280">
              <w:rPr>
                <w:sz w:val="22"/>
                <w:szCs w:val="22"/>
              </w:rPr>
              <w:t xml:space="preserve">3. Krajewska M., 2017. Wartość gruntu w procesie przekształcania przestrzeni , Wyd. </w:t>
            </w:r>
            <w:r w:rsidRPr="00AE3280">
              <w:rPr>
                <w:sz w:val="22"/>
                <w:szCs w:val="22"/>
              </w:rPr>
              <w:br/>
              <w:t xml:space="preserve">    Uczelniane UTP w Bydgoszczy  </w:t>
            </w:r>
          </w:p>
          <w:p w14:paraId="5C0549EB"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sz w:val="22"/>
                <w:szCs w:val="22"/>
              </w:rPr>
            </w:pPr>
            <w:r w:rsidRPr="00AE3280">
              <w:rPr>
                <w:sz w:val="22"/>
                <w:szCs w:val="22"/>
              </w:rPr>
              <w:t xml:space="preserve">4.  Krajewska M., Szopińska K. (red.) 2018. </w:t>
            </w:r>
            <w:r w:rsidRPr="00AE3280">
              <w:rPr>
                <w:iCs/>
                <w:sz w:val="22"/>
                <w:szCs w:val="22"/>
              </w:rPr>
              <w:t>Nieruchomość w  przestrzeni 4</w:t>
            </w:r>
            <w:r w:rsidRPr="00AE3280">
              <w:rPr>
                <w:sz w:val="22"/>
                <w:szCs w:val="22"/>
              </w:rPr>
              <w:t xml:space="preserve"> , </w:t>
            </w:r>
            <w:r w:rsidRPr="00AE3280">
              <w:rPr>
                <w:sz w:val="22"/>
                <w:szCs w:val="22"/>
              </w:rPr>
              <w:br/>
              <w:t xml:space="preserve">    Wydawnictwo Uczelniane UTP w Bydgoszczy</w:t>
            </w:r>
            <w:r w:rsidRPr="00AE3280">
              <w:rPr>
                <w:b/>
                <w:sz w:val="22"/>
                <w:szCs w:val="22"/>
              </w:rPr>
              <w:t xml:space="preserve"> </w:t>
            </w:r>
          </w:p>
          <w:p w14:paraId="51F1B47B"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AE3280">
              <w:rPr>
                <w:bCs/>
                <w:sz w:val="22"/>
                <w:szCs w:val="22"/>
              </w:rPr>
              <w:t>5. Akty prawa:</w:t>
            </w:r>
            <w:r w:rsidRPr="00AE3280">
              <w:rPr>
                <w:b/>
                <w:sz w:val="22"/>
                <w:szCs w:val="22"/>
              </w:rPr>
              <w:t xml:space="preserve"> </w:t>
            </w:r>
            <w:r w:rsidRPr="00AE3280">
              <w:rPr>
                <w:sz w:val="22"/>
                <w:szCs w:val="22"/>
              </w:rPr>
              <w:t>Ustawa z dnia 23 kwietnia 1964 r. Kodeks Cywilny;</w:t>
            </w:r>
          </w:p>
          <w:p w14:paraId="40A5B30B"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AE3280">
              <w:rPr>
                <w:sz w:val="22"/>
                <w:szCs w:val="22"/>
              </w:rPr>
              <w:t xml:space="preserve">    Ustawa z dnia 21 sierpnia 1997 roku o gospodarce nieruchomościami </w:t>
            </w:r>
          </w:p>
          <w:p w14:paraId="2FD2771A"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AE3280">
              <w:rPr>
                <w:sz w:val="22"/>
                <w:szCs w:val="22"/>
              </w:rPr>
              <w:t xml:space="preserve">    Ustawa z dnia 27 marca 2003r  o planowaniu i zagospodarowaniu przestrzennym</w:t>
            </w:r>
          </w:p>
        </w:tc>
      </w:tr>
      <w:tr w:rsidR="00E47845" w:rsidRPr="00AE3280" w14:paraId="4543D1EB" w14:textId="77777777" w:rsidTr="00623ABB">
        <w:trPr>
          <w:jc w:val="center"/>
        </w:trPr>
        <w:tc>
          <w:tcPr>
            <w:tcW w:w="1789" w:type="dxa"/>
            <w:shd w:val="clear" w:color="auto" w:fill="F2F2F2" w:themeFill="background1" w:themeFillShade="F2"/>
          </w:tcPr>
          <w:p w14:paraId="21938BDC"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uzupełniająca</w:t>
            </w:r>
          </w:p>
        </w:tc>
        <w:tc>
          <w:tcPr>
            <w:tcW w:w="7849" w:type="dxa"/>
          </w:tcPr>
          <w:p w14:paraId="34694333"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AE3280">
              <w:rPr>
                <w:sz w:val="22"/>
                <w:szCs w:val="22"/>
              </w:rPr>
              <w:t>1. Artykuły dotyczące tematyki gospodarowania przestrzenią i nieruchomościami  w czasopismach branżowych: Świat Nieruchomości, Problemy Rynku Nieruchomości</w:t>
            </w:r>
          </w:p>
        </w:tc>
      </w:tr>
    </w:tbl>
    <w:p w14:paraId="55D90EC5" w14:textId="77777777" w:rsidR="00E47845" w:rsidRPr="00AE3280" w:rsidRDefault="00E47845" w:rsidP="004710A0">
      <w:pPr>
        <w:numPr>
          <w:ilvl w:val="0"/>
          <w:numId w:val="100"/>
        </w:numPr>
        <w:tabs>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47845" w:rsidRPr="00AE3280" w14:paraId="2F5D9656" w14:textId="77777777" w:rsidTr="00623ABB">
        <w:trPr>
          <w:trHeight w:val="769"/>
          <w:jc w:val="center"/>
        </w:trPr>
        <w:tc>
          <w:tcPr>
            <w:tcW w:w="7246" w:type="dxa"/>
            <w:gridSpan w:val="2"/>
            <w:shd w:val="clear" w:color="auto" w:fill="F2F2F2" w:themeFill="background1" w:themeFillShade="F2"/>
            <w:vAlign w:val="center"/>
          </w:tcPr>
          <w:p w14:paraId="031872B6" w14:textId="77777777" w:rsidR="00E47845" w:rsidRPr="00AE3280" w:rsidRDefault="00E47845" w:rsidP="00623ABB">
            <w:pPr>
              <w:jc w:val="center"/>
              <w:rPr>
                <w:sz w:val="22"/>
                <w:szCs w:val="22"/>
              </w:rPr>
            </w:pPr>
            <w:r w:rsidRPr="00AE3280">
              <w:rPr>
                <w:sz w:val="22"/>
                <w:szCs w:val="22"/>
              </w:rPr>
              <w:lastRenderedPageBreak/>
              <w:t>Aktywność studenta</w:t>
            </w:r>
          </w:p>
        </w:tc>
        <w:tc>
          <w:tcPr>
            <w:tcW w:w="2393" w:type="dxa"/>
            <w:shd w:val="clear" w:color="auto" w:fill="F2F2F2" w:themeFill="background1" w:themeFillShade="F2"/>
            <w:vAlign w:val="center"/>
          </w:tcPr>
          <w:p w14:paraId="5BF56D1C" w14:textId="77777777" w:rsidR="00E47845" w:rsidRPr="00AE3280" w:rsidRDefault="00E47845" w:rsidP="00623ABB">
            <w:pPr>
              <w:jc w:val="center"/>
              <w:rPr>
                <w:sz w:val="22"/>
                <w:szCs w:val="22"/>
              </w:rPr>
            </w:pPr>
            <w:r w:rsidRPr="00AE3280">
              <w:rPr>
                <w:sz w:val="22"/>
                <w:szCs w:val="22"/>
              </w:rPr>
              <w:t>Obciążenie studenta – Liczba godzin</w:t>
            </w:r>
          </w:p>
          <w:p w14:paraId="71679F77" w14:textId="77777777" w:rsidR="00E47845" w:rsidRPr="00AE3280" w:rsidRDefault="00E47845" w:rsidP="00623ABB">
            <w:pPr>
              <w:jc w:val="center"/>
              <w:rPr>
                <w:sz w:val="22"/>
                <w:szCs w:val="22"/>
              </w:rPr>
            </w:pPr>
            <w:r w:rsidRPr="00AE3280">
              <w:rPr>
                <w:sz w:val="22"/>
                <w:szCs w:val="22"/>
              </w:rPr>
              <w:t>(podano przykładowe)</w:t>
            </w:r>
          </w:p>
        </w:tc>
      </w:tr>
      <w:tr w:rsidR="00E47845" w:rsidRPr="00AE3280" w14:paraId="6B272C43" w14:textId="77777777" w:rsidTr="00623ABB">
        <w:trPr>
          <w:trHeight w:val="340"/>
          <w:jc w:val="center"/>
        </w:trPr>
        <w:tc>
          <w:tcPr>
            <w:tcW w:w="2978" w:type="dxa"/>
            <w:vMerge w:val="restart"/>
          </w:tcPr>
          <w:p w14:paraId="345D2FB1" w14:textId="77777777" w:rsidR="00E47845" w:rsidRPr="00AE3280" w:rsidRDefault="00E47845" w:rsidP="00623ABB">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75FB79F5" w14:textId="77777777" w:rsidR="00E47845" w:rsidRPr="00AE3280" w:rsidRDefault="00E47845" w:rsidP="00623ABB">
            <w:pPr>
              <w:ind w:left="88"/>
              <w:rPr>
                <w:sz w:val="22"/>
                <w:szCs w:val="22"/>
              </w:rPr>
            </w:pPr>
            <w:r w:rsidRPr="00AE3280">
              <w:rPr>
                <w:sz w:val="22"/>
                <w:szCs w:val="22"/>
              </w:rPr>
              <w:t>Udział w zajęciach dydaktycznych, wskazanych w pkt. 1B</w:t>
            </w:r>
          </w:p>
        </w:tc>
        <w:tc>
          <w:tcPr>
            <w:tcW w:w="2393" w:type="dxa"/>
          </w:tcPr>
          <w:p w14:paraId="4B8291FB" w14:textId="77777777" w:rsidR="00E47845" w:rsidRPr="00AE3280" w:rsidRDefault="00E47845" w:rsidP="00623ABB">
            <w:pPr>
              <w:jc w:val="center"/>
              <w:rPr>
                <w:sz w:val="22"/>
                <w:szCs w:val="22"/>
              </w:rPr>
            </w:pPr>
            <w:r w:rsidRPr="00AE3280">
              <w:rPr>
                <w:sz w:val="22"/>
                <w:szCs w:val="22"/>
              </w:rPr>
              <w:t>15</w:t>
            </w:r>
          </w:p>
        </w:tc>
      </w:tr>
      <w:tr w:rsidR="00E47845" w:rsidRPr="00AE3280" w14:paraId="47A3AC30" w14:textId="77777777" w:rsidTr="00623ABB">
        <w:trPr>
          <w:trHeight w:val="271"/>
          <w:jc w:val="center"/>
        </w:trPr>
        <w:tc>
          <w:tcPr>
            <w:tcW w:w="2978" w:type="dxa"/>
            <w:vMerge/>
          </w:tcPr>
          <w:p w14:paraId="58D9FDA0" w14:textId="77777777" w:rsidR="00E47845" w:rsidRPr="00AE3280" w:rsidRDefault="00E47845" w:rsidP="00623ABB">
            <w:pPr>
              <w:rPr>
                <w:color w:val="000000" w:themeColor="text1"/>
                <w:sz w:val="22"/>
                <w:szCs w:val="22"/>
              </w:rPr>
            </w:pPr>
          </w:p>
        </w:tc>
        <w:tc>
          <w:tcPr>
            <w:tcW w:w="4268" w:type="dxa"/>
          </w:tcPr>
          <w:p w14:paraId="3DE3C38F" w14:textId="77777777" w:rsidR="00E47845" w:rsidRPr="00AE3280" w:rsidRDefault="00E47845" w:rsidP="00623ABB">
            <w:pPr>
              <w:ind w:left="88"/>
              <w:rPr>
                <w:color w:val="000000" w:themeColor="text1"/>
                <w:sz w:val="22"/>
                <w:szCs w:val="22"/>
              </w:rPr>
            </w:pPr>
            <w:r w:rsidRPr="00AE3280">
              <w:rPr>
                <w:color w:val="000000" w:themeColor="text1"/>
                <w:sz w:val="22"/>
                <w:szCs w:val="22"/>
              </w:rPr>
              <w:t xml:space="preserve">Konsultacje </w:t>
            </w:r>
          </w:p>
        </w:tc>
        <w:tc>
          <w:tcPr>
            <w:tcW w:w="2393" w:type="dxa"/>
          </w:tcPr>
          <w:p w14:paraId="65D21605" w14:textId="77777777" w:rsidR="00E47845" w:rsidRPr="00AE3280" w:rsidRDefault="00E47845" w:rsidP="00623ABB">
            <w:pPr>
              <w:jc w:val="center"/>
              <w:rPr>
                <w:color w:val="000000" w:themeColor="text1"/>
                <w:sz w:val="22"/>
                <w:szCs w:val="22"/>
              </w:rPr>
            </w:pPr>
            <w:r w:rsidRPr="00AE3280">
              <w:rPr>
                <w:color w:val="000000" w:themeColor="text1"/>
                <w:sz w:val="22"/>
                <w:szCs w:val="22"/>
              </w:rPr>
              <w:t>2</w:t>
            </w:r>
          </w:p>
        </w:tc>
      </w:tr>
      <w:tr w:rsidR="00E47845" w:rsidRPr="00AE3280" w14:paraId="7B18C1F0" w14:textId="77777777" w:rsidTr="00623ABB">
        <w:trPr>
          <w:trHeight w:val="177"/>
          <w:jc w:val="center"/>
        </w:trPr>
        <w:tc>
          <w:tcPr>
            <w:tcW w:w="2978" w:type="dxa"/>
            <w:vMerge w:val="restart"/>
          </w:tcPr>
          <w:p w14:paraId="6D117644" w14:textId="77777777" w:rsidR="00E47845" w:rsidRPr="00AE3280" w:rsidRDefault="00E47845" w:rsidP="00623ABB">
            <w:pPr>
              <w:rPr>
                <w:color w:val="000000" w:themeColor="text1"/>
                <w:sz w:val="22"/>
                <w:szCs w:val="22"/>
              </w:rPr>
            </w:pPr>
          </w:p>
          <w:p w14:paraId="51F2FDD2" w14:textId="77777777" w:rsidR="00E47845" w:rsidRPr="00AE3280" w:rsidRDefault="00E47845" w:rsidP="00623ABB">
            <w:pPr>
              <w:rPr>
                <w:color w:val="000000" w:themeColor="text1"/>
                <w:sz w:val="22"/>
                <w:szCs w:val="22"/>
              </w:rPr>
            </w:pPr>
            <w:r w:rsidRPr="00AE3280">
              <w:rPr>
                <w:color w:val="000000" w:themeColor="text1"/>
                <w:sz w:val="22"/>
                <w:szCs w:val="22"/>
              </w:rPr>
              <w:t xml:space="preserve">Praca własna studenta </w:t>
            </w:r>
          </w:p>
        </w:tc>
        <w:tc>
          <w:tcPr>
            <w:tcW w:w="4268" w:type="dxa"/>
          </w:tcPr>
          <w:p w14:paraId="72004983" w14:textId="77777777" w:rsidR="00E47845" w:rsidRPr="00AE3280" w:rsidRDefault="00E47845" w:rsidP="00623ABB">
            <w:pPr>
              <w:ind w:left="88"/>
              <w:rPr>
                <w:color w:val="000000" w:themeColor="text1"/>
                <w:sz w:val="22"/>
                <w:szCs w:val="22"/>
              </w:rPr>
            </w:pPr>
            <w:r w:rsidRPr="00AE3280">
              <w:rPr>
                <w:color w:val="000000" w:themeColor="text1"/>
                <w:sz w:val="22"/>
                <w:szCs w:val="22"/>
              </w:rPr>
              <w:t>Przygotowanie do zajęć</w:t>
            </w:r>
          </w:p>
        </w:tc>
        <w:tc>
          <w:tcPr>
            <w:tcW w:w="2393" w:type="dxa"/>
          </w:tcPr>
          <w:p w14:paraId="101119D5" w14:textId="77777777" w:rsidR="00E47845" w:rsidRPr="00AE3280" w:rsidRDefault="00E47845" w:rsidP="00623ABB">
            <w:pPr>
              <w:jc w:val="center"/>
              <w:rPr>
                <w:color w:val="000000" w:themeColor="text1"/>
                <w:sz w:val="22"/>
                <w:szCs w:val="22"/>
              </w:rPr>
            </w:pPr>
            <w:r w:rsidRPr="00AE3280">
              <w:rPr>
                <w:color w:val="000000" w:themeColor="text1"/>
                <w:sz w:val="22"/>
                <w:szCs w:val="22"/>
              </w:rPr>
              <w:t>8</w:t>
            </w:r>
          </w:p>
        </w:tc>
      </w:tr>
      <w:tr w:rsidR="00E47845" w:rsidRPr="00AE3280" w14:paraId="3B6A1E84" w14:textId="77777777" w:rsidTr="00623ABB">
        <w:trPr>
          <w:trHeight w:val="137"/>
          <w:jc w:val="center"/>
        </w:trPr>
        <w:tc>
          <w:tcPr>
            <w:tcW w:w="2978" w:type="dxa"/>
            <w:vMerge/>
          </w:tcPr>
          <w:p w14:paraId="7FD511EA" w14:textId="77777777" w:rsidR="00E47845" w:rsidRPr="00AE3280" w:rsidRDefault="00E47845" w:rsidP="00623ABB">
            <w:pPr>
              <w:rPr>
                <w:color w:val="000000" w:themeColor="text1"/>
                <w:sz w:val="22"/>
                <w:szCs w:val="22"/>
              </w:rPr>
            </w:pPr>
          </w:p>
        </w:tc>
        <w:tc>
          <w:tcPr>
            <w:tcW w:w="4268" w:type="dxa"/>
          </w:tcPr>
          <w:p w14:paraId="2C1D366B" w14:textId="77777777" w:rsidR="00E47845" w:rsidRPr="00AE3280" w:rsidRDefault="00E47845" w:rsidP="00623ABB">
            <w:pPr>
              <w:ind w:left="88"/>
              <w:rPr>
                <w:color w:val="000000" w:themeColor="text1"/>
                <w:sz w:val="22"/>
                <w:szCs w:val="22"/>
              </w:rPr>
            </w:pPr>
            <w:r w:rsidRPr="00AE3280">
              <w:rPr>
                <w:color w:val="000000" w:themeColor="text1"/>
                <w:sz w:val="22"/>
                <w:szCs w:val="22"/>
              </w:rPr>
              <w:t>Studiowanie literatury</w:t>
            </w:r>
          </w:p>
        </w:tc>
        <w:tc>
          <w:tcPr>
            <w:tcW w:w="2393" w:type="dxa"/>
          </w:tcPr>
          <w:p w14:paraId="77BD7CD0" w14:textId="77777777" w:rsidR="00E47845" w:rsidRPr="00AE3280" w:rsidRDefault="00E47845" w:rsidP="00623ABB">
            <w:pPr>
              <w:jc w:val="center"/>
              <w:rPr>
                <w:color w:val="000000" w:themeColor="text1"/>
                <w:sz w:val="22"/>
                <w:szCs w:val="22"/>
              </w:rPr>
            </w:pPr>
            <w:r w:rsidRPr="00AE3280">
              <w:rPr>
                <w:color w:val="000000" w:themeColor="text1"/>
                <w:sz w:val="22"/>
                <w:szCs w:val="22"/>
              </w:rPr>
              <w:t>10</w:t>
            </w:r>
          </w:p>
        </w:tc>
      </w:tr>
      <w:tr w:rsidR="00E47845" w:rsidRPr="00AE3280" w14:paraId="260DF482" w14:textId="77777777" w:rsidTr="00623ABB">
        <w:trPr>
          <w:trHeight w:val="340"/>
          <w:jc w:val="center"/>
        </w:trPr>
        <w:tc>
          <w:tcPr>
            <w:tcW w:w="2978" w:type="dxa"/>
            <w:vMerge/>
          </w:tcPr>
          <w:p w14:paraId="7121779B" w14:textId="77777777" w:rsidR="00E47845" w:rsidRPr="00AE3280" w:rsidRDefault="00E47845" w:rsidP="00623ABB">
            <w:pPr>
              <w:rPr>
                <w:color w:val="000000" w:themeColor="text1"/>
                <w:sz w:val="22"/>
                <w:szCs w:val="22"/>
              </w:rPr>
            </w:pPr>
          </w:p>
        </w:tc>
        <w:tc>
          <w:tcPr>
            <w:tcW w:w="4268" w:type="dxa"/>
          </w:tcPr>
          <w:p w14:paraId="2BF6645B" w14:textId="77777777" w:rsidR="00E47845" w:rsidRPr="00AE3280" w:rsidRDefault="00E47845" w:rsidP="00623ABB">
            <w:pPr>
              <w:ind w:left="88"/>
              <w:rPr>
                <w:color w:val="000000" w:themeColor="text1"/>
                <w:sz w:val="22"/>
                <w:szCs w:val="22"/>
              </w:rPr>
            </w:pPr>
            <w:r w:rsidRPr="00AE3280">
              <w:rPr>
                <w:color w:val="000000" w:themeColor="text1"/>
                <w:sz w:val="22"/>
                <w:szCs w:val="22"/>
              </w:rPr>
              <w:t xml:space="preserve">Inne (przygotowanie do egzaminu, zaliczeń, </w:t>
            </w:r>
          </w:p>
          <w:p w14:paraId="2674B207" w14:textId="77777777" w:rsidR="00E47845" w:rsidRPr="00AE3280" w:rsidRDefault="00E47845" w:rsidP="00623ABB">
            <w:pPr>
              <w:ind w:left="88"/>
              <w:rPr>
                <w:color w:val="000000" w:themeColor="text1"/>
                <w:sz w:val="22"/>
                <w:szCs w:val="22"/>
              </w:rPr>
            </w:pPr>
            <w:r w:rsidRPr="00AE3280">
              <w:rPr>
                <w:color w:val="000000" w:themeColor="text1"/>
                <w:sz w:val="22"/>
                <w:szCs w:val="22"/>
              </w:rPr>
              <w:t>przygotowanie projektu itd.)</w:t>
            </w:r>
          </w:p>
        </w:tc>
        <w:tc>
          <w:tcPr>
            <w:tcW w:w="2393" w:type="dxa"/>
          </w:tcPr>
          <w:p w14:paraId="65DE8E82" w14:textId="77777777" w:rsidR="00E47845" w:rsidRPr="00AE3280" w:rsidRDefault="00E47845" w:rsidP="00623ABB">
            <w:pPr>
              <w:jc w:val="center"/>
              <w:rPr>
                <w:color w:val="000000" w:themeColor="text1"/>
                <w:sz w:val="22"/>
                <w:szCs w:val="22"/>
              </w:rPr>
            </w:pPr>
            <w:r w:rsidRPr="00AE3280">
              <w:rPr>
                <w:color w:val="000000" w:themeColor="text1"/>
                <w:sz w:val="22"/>
                <w:szCs w:val="22"/>
              </w:rPr>
              <w:t>15</w:t>
            </w:r>
          </w:p>
        </w:tc>
      </w:tr>
      <w:tr w:rsidR="00E47845" w:rsidRPr="00AE3280" w14:paraId="1EAA947C" w14:textId="77777777" w:rsidTr="00623ABB">
        <w:trPr>
          <w:trHeight w:val="340"/>
          <w:jc w:val="center"/>
        </w:trPr>
        <w:tc>
          <w:tcPr>
            <w:tcW w:w="7246" w:type="dxa"/>
            <w:gridSpan w:val="2"/>
            <w:shd w:val="clear" w:color="auto" w:fill="F2F2F2" w:themeFill="background1" w:themeFillShade="F2"/>
          </w:tcPr>
          <w:p w14:paraId="0069EC8F" w14:textId="77777777" w:rsidR="00E47845" w:rsidRPr="00AE3280" w:rsidRDefault="00E47845" w:rsidP="00623ABB">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7AA4C871" w14:textId="77777777" w:rsidR="00E47845" w:rsidRPr="00AE3280" w:rsidRDefault="00E47845" w:rsidP="00623ABB">
            <w:pPr>
              <w:jc w:val="center"/>
              <w:rPr>
                <w:color w:val="000000" w:themeColor="text1"/>
                <w:sz w:val="22"/>
                <w:szCs w:val="22"/>
              </w:rPr>
            </w:pPr>
            <w:r w:rsidRPr="00AE3280">
              <w:rPr>
                <w:color w:val="000000" w:themeColor="text1"/>
                <w:sz w:val="22"/>
                <w:szCs w:val="22"/>
              </w:rPr>
              <w:t>50</w:t>
            </w:r>
          </w:p>
        </w:tc>
      </w:tr>
      <w:tr w:rsidR="00E47845" w:rsidRPr="00AE3280" w14:paraId="2707CB60" w14:textId="77777777" w:rsidTr="00623ABB">
        <w:trPr>
          <w:trHeight w:val="397"/>
          <w:jc w:val="center"/>
        </w:trPr>
        <w:tc>
          <w:tcPr>
            <w:tcW w:w="7246" w:type="dxa"/>
            <w:gridSpan w:val="2"/>
            <w:shd w:val="clear" w:color="auto" w:fill="F2F2F2" w:themeFill="background1" w:themeFillShade="F2"/>
            <w:vAlign w:val="center"/>
          </w:tcPr>
          <w:p w14:paraId="110F1D76" w14:textId="77777777" w:rsidR="00E47845" w:rsidRPr="00AE3280" w:rsidRDefault="00E47845" w:rsidP="00623ABB">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0BE9E521" w14:textId="77777777" w:rsidR="00E47845" w:rsidRPr="00AE3280" w:rsidRDefault="00E47845" w:rsidP="00623ABB">
            <w:pPr>
              <w:jc w:val="center"/>
              <w:rPr>
                <w:color w:val="000000" w:themeColor="text1"/>
                <w:sz w:val="22"/>
                <w:szCs w:val="22"/>
              </w:rPr>
            </w:pPr>
            <w:r w:rsidRPr="00AE3280">
              <w:rPr>
                <w:color w:val="000000" w:themeColor="text1"/>
                <w:sz w:val="22"/>
                <w:szCs w:val="22"/>
              </w:rPr>
              <w:t>2</w:t>
            </w:r>
          </w:p>
        </w:tc>
      </w:tr>
    </w:tbl>
    <w:p w14:paraId="7111F80A" w14:textId="77777777" w:rsidR="00E47845" w:rsidRPr="00AE3280" w:rsidRDefault="00E47845" w:rsidP="00E47845">
      <w:pPr>
        <w:rPr>
          <w:b/>
          <w:sz w:val="22"/>
          <w:szCs w:val="22"/>
        </w:rPr>
      </w:pPr>
    </w:p>
    <w:p w14:paraId="5965937D" w14:textId="3D57EB18" w:rsidR="00E47845" w:rsidRPr="00AE3280" w:rsidRDefault="00E47845" w:rsidP="00E47845">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28D805FE" w14:textId="77777777" w:rsidR="00E47845" w:rsidRPr="00AE3280" w:rsidRDefault="00E47845">
      <w:pPr>
        <w:spacing w:after="200" w:line="276" w:lineRule="auto"/>
        <w:rPr>
          <w:rFonts w:eastAsia="Times New Roman"/>
          <w:b/>
          <w:bCs/>
          <w:color w:val="000000"/>
          <w:sz w:val="22"/>
          <w:szCs w:val="22"/>
        </w:rPr>
      </w:pPr>
      <w:r w:rsidRPr="00AE3280">
        <w:rPr>
          <w:rFonts w:eastAsia="Times New Roman"/>
          <w:b/>
          <w:bCs/>
          <w:color w:val="000000"/>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E47845" w:rsidRPr="00AE3280" w14:paraId="72193B01" w14:textId="77777777" w:rsidTr="00623ABB">
        <w:trPr>
          <w:trHeight w:val="454"/>
          <w:jc w:val="center"/>
        </w:trPr>
        <w:tc>
          <w:tcPr>
            <w:tcW w:w="2410" w:type="dxa"/>
            <w:vAlign w:val="center"/>
          </w:tcPr>
          <w:p w14:paraId="5026A0E9" w14:textId="585DB57B" w:rsidR="00E47845" w:rsidRPr="00AE3280" w:rsidRDefault="00AE3280" w:rsidP="00623ABB">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74F7E336" w14:textId="77777777" w:rsidR="00E47845" w:rsidRPr="00AE3280" w:rsidRDefault="00E47845" w:rsidP="00623ABB">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64D473EB" w14:textId="2BB205C8" w:rsidR="00E47845" w:rsidRPr="00AE3280" w:rsidRDefault="00AE3280" w:rsidP="00623ABB">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456FEE64" w14:textId="77777777" w:rsidR="00E47845" w:rsidRPr="00AE3280" w:rsidRDefault="00E47845" w:rsidP="00623ABB">
            <w:pPr>
              <w:pStyle w:val="Nagwek1"/>
              <w:spacing w:before="0" w:line="276" w:lineRule="auto"/>
              <w:jc w:val="center"/>
              <w:rPr>
                <w:rFonts w:ascii="Times New Roman" w:hAnsi="Times New Roman"/>
                <w:bCs w:val="0"/>
                <w:sz w:val="22"/>
                <w:szCs w:val="22"/>
              </w:rPr>
            </w:pPr>
            <w:r w:rsidRPr="00AE3280">
              <w:rPr>
                <w:rFonts w:ascii="Times New Roman" w:hAnsi="Times New Roman"/>
                <w:bCs w:val="0"/>
                <w:sz w:val="22"/>
                <w:szCs w:val="22"/>
              </w:rPr>
              <w:t>D 5a</w:t>
            </w:r>
          </w:p>
        </w:tc>
      </w:tr>
    </w:tbl>
    <w:p w14:paraId="4CF99CE8" w14:textId="77777777" w:rsidR="00E47845" w:rsidRPr="00AE3280" w:rsidRDefault="002571D7" w:rsidP="004710A0">
      <w:pPr>
        <w:numPr>
          <w:ilvl w:val="0"/>
          <w:numId w:val="101"/>
        </w:numPr>
        <w:tabs>
          <w:tab w:val="clear" w:pos="1440"/>
          <w:tab w:val="num" w:pos="142"/>
          <w:tab w:val="left" w:pos="284"/>
        </w:tabs>
        <w:spacing w:before="120"/>
        <w:ind w:left="426"/>
        <w:rPr>
          <w:b/>
          <w:sz w:val="22"/>
          <w:szCs w:val="22"/>
        </w:rPr>
      </w:pPr>
      <w:r w:rsidRPr="00AE3280">
        <w:rPr>
          <w:b/>
          <w:sz w:val="22"/>
          <w:szCs w:val="22"/>
        </w:rPr>
        <w:t xml:space="preserve"> </w:t>
      </w:r>
      <w:r w:rsidR="00E47845" w:rsidRPr="00AE3280">
        <w:rPr>
          <w:b/>
          <w:sz w:val="22"/>
          <w:szCs w:val="22"/>
        </w:rPr>
        <w:t>INFORMACJE O PRZEDMIOCIE</w:t>
      </w:r>
    </w:p>
    <w:p w14:paraId="1F0560C0" w14:textId="77777777" w:rsidR="00E47845" w:rsidRPr="00AE3280" w:rsidRDefault="00E47845" w:rsidP="004710A0">
      <w:pPr>
        <w:pStyle w:val="Akapitzlist1"/>
        <w:numPr>
          <w:ilvl w:val="1"/>
          <w:numId w:val="101"/>
        </w:numPr>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47845" w:rsidRPr="00AE3280" w14:paraId="02C38372" w14:textId="77777777" w:rsidTr="00623ABB">
        <w:trPr>
          <w:trHeight w:val="340"/>
          <w:jc w:val="center"/>
        </w:trPr>
        <w:tc>
          <w:tcPr>
            <w:tcW w:w="3775" w:type="dxa"/>
            <w:shd w:val="clear" w:color="auto" w:fill="F2F2F2" w:themeFill="background1" w:themeFillShade="F2"/>
            <w:vAlign w:val="center"/>
          </w:tcPr>
          <w:p w14:paraId="2C5D71E1" w14:textId="77777777" w:rsidR="00E47845" w:rsidRPr="00AE3280" w:rsidRDefault="00E47845" w:rsidP="00623ABB">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17E68D32" w14:textId="77777777" w:rsidR="00E47845" w:rsidRPr="00AE3280" w:rsidRDefault="00F623F0" w:rsidP="00F623F0">
            <w:pPr>
              <w:widowControl w:val="0"/>
              <w:autoSpaceDE w:val="0"/>
              <w:autoSpaceDN w:val="0"/>
              <w:adjustRightInd w:val="0"/>
              <w:rPr>
                <w:bCs/>
                <w:iCs/>
                <w:color w:val="000000"/>
                <w:sz w:val="22"/>
                <w:szCs w:val="22"/>
              </w:rPr>
            </w:pPr>
            <w:r w:rsidRPr="00AE3280">
              <w:rPr>
                <w:bCs/>
                <w:iCs/>
                <w:color w:val="000000"/>
                <w:sz w:val="22"/>
                <w:szCs w:val="22"/>
              </w:rPr>
              <w:t>Podstawy planowania przestrzennego</w:t>
            </w:r>
            <w:r w:rsidR="00E47845" w:rsidRPr="00AE3280">
              <w:rPr>
                <w:bCs/>
                <w:iCs/>
                <w:color w:val="000000"/>
                <w:sz w:val="22"/>
                <w:szCs w:val="22"/>
              </w:rPr>
              <w:t xml:space="preserve"> </w:t>
            </w:r>
          </w:p>
        </w:tc>
      </w:tr>
      <w:tr w:rsidR="00E47845" w:rsidRPr="00AE3280" w14:paraId="68263AEB" w14:textId="77777777" w:rsidTr="00623ABB">
        <w:trPr>
          <w:trHeight w:val="340"/>
          <w:jc w:val="center"/>
        </w:trPr>
        <w:tc>
          <w:tcPr>
            <w:tcW w:w="3775" w:type="dxa"/>
            <w:shd w:val="clear" w:color="auto" w:fill="F2F2F2" w:themeFill="background1" w:themeFillShade="F2"/>
            <w:vAlign w:val="center"/>
          </w:tcPr>
          <w:p w14:paraId="21965C72"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20654574" w14:textId="77777777" w:rsidR="00E47845" w:rsidRPr="00AE3280" w:rsidRDefault="00E47845" w:rsidP="00623ABB">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E47845" w:rsidRPr="00AE3280" w14:paraId="671A53A2" w14:textId="77777777" w:rsidTr="00623ABB">
        <w:trPr>
          <w:trHeight w:val="340"/>
          <w:jc w:val="center"/>
        </w:trPr>
        <w:tc>
          <w:tcPr>
            <w:tcW w:w="3775" w:type="dxa"/>
            <w:shd w:val="clear" w:color="auto" w:fill="F2F2F2" w:themeFill="background1" w:themeFillShade="F2"/>
            <w:vAlign w:val="center"/>
          </w:tcPr>
          <w:p w14:paraId="1DAF4A06"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68B79D4C"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I stopień</w:t>
            </w:r>
          </w:p>
        </w:tc>
      </w:tr>
      <w:tr w:rsidR="00E47845" w:rsidRPr="00AE3280" w14:paraId="19FA979C" w14:textId="77777777" w:rsidTr="00623ABB">
        <w:trPr>
          <w:trHeight w:val="340"/>
          <w:jc w:val="center"/>
        </w:trPr>
        <w:tc>
          <w:tcPr>
            <w:tcW w:w="3775" w:type="dxa"/>
            <w:shd w:val="clear" w:color="auto" w:fill="F2F2F2" w:themeFill="background1" w:themeFillShade="F2"/>
            <w:vAlign w:val="center"/>
          </w:tcPr>
          <w:p w14:paraId="780764AF"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4EAE90EC" w14:textId="77777777" w:rsidR="00E47845" w:rsidRPr="00AE3280" w:rsidRDefault="00E47845" w:rsidP="00623ABB">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E47845" w:rsidRPr="00AE3280" w14:paraId="75F0C4DC" w14:textId="77777777" w:rsidTr="00623ABB">
        <w:trPr>
          <w:trHeight w:val="340"/>
          <w:jc w:val="center"/>
        </w:trPr>
        <w:tc>
          <w:tcPr>
            <w:tcW w:w="3775" w:type="dxa"/>
            <w:shd w:val="clear" w:color="auto" w:fill="F2F2F2" w:themeFill="background1" w:themeFillShade="F2"/>
            <w:vAlign w:val="center"/>
          </w:tcPr>
          <w:p w14:paraId="3D970866"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662A0AE4"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 xml:space="preserve">stacjonarne </w:t>
            </w:r>
          </w:p>
        </w:tc>
      </w:tr>
      <w:tr w:rsidR="00E47845" w:rsidRPr="00AE3280" w14:paraId="3A2C3687" w14:textId="77777777" w:rsidTr="00623ABB">
        <w:trPr>
          <w:trHeight w:val="340"/>
          <w:jc w:val="center"/>
        </w:trPr>
        <w:tc>
          <w:tcPr>
            <w:tcW w:w="3775" w:type="dxa"/>
            <w:shd w:val="clear" w:color="auto" w:fill="F2F2F2" w:themeFill="background1" w:themeFillShade="F2"/>
            <w:vAlign w:val="center"/>
          </w:tcPr>
          <w:p w14:paraId="30BD2BAD"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64415A25" w14:textId="77777777" w:rsidR="00E47845" w:rsidRPr="00AE3280" w:rsidRDefault="00E47845" w:rsidP="00623ABB">
            <w:pPr>
              <w:widowControl w:val="0"/>
              <w:autoSpaceDE w:val="0"/>
              <w:autoSpaceDN w:val="0"/>
              <w:adjustRightInd w:val="0"/>
              <w:rPr>
                <w:iCs/>
                <w:color w:val="000000"/>
                <w:sz w:val="22"/>
                <w:szCs w:val="22"/>
              </w:rPr>
            </w:pPr>
          </w:p>
        </w:tc>
      </w:tr>
      <w:tr w:rsidR="00E47845" w:rsidRPr="00AE3280" w14:paraId="5AE0948F" w14:textId="77777777" w:rsidTr="00623ABB">
        <w:trPr>
          <w:trHeight w:val="340"/>
          <w:jc w:val="center"/>
        </w:trPr>
        <w:tc>
          <w:tcPr>
            <w:tcW w:w="3775" w:type="dxa"/>
            <w:shd w:val="clear" w:color="auto" w:fill="F2F2F2" w:themeFill="background1" w:themeFillShade="F2"/>
            <w:vAlign w:val="center"/>
          </w:tcPr>
          <w:p w14:paraId="4D34A0E6"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770D78CF" w14:textId="77777777" w:rsidR="00E47845" w:rsidRPr="00AE3280" w:rsidRDefault="00E47845" w:rsidP="00623ABB">
            <w:pPr>
              <w:widowControl w:val="0"/>
              <w:autoSpaceDE w:val="0"/>
              <w:autoSpaceDN w:val="0"/>
              <w:adjustRightInd w:val="0"/>
              <w:rPr>
                <w:iCs/>
                <w:color w:val="000000"/>
                <w:sz w:val="22"/>
                <w:szCs w:val="22"/>
              </w:rPr>
            </w:pPr>
            <w:r w:rsidRPr="00AE3280">
              <w:rPr>
                <w:color w:val="000000"/>
                <w:sz w:val="22"/>
                <w:szCs w:val="22"/>
              </w:rPr>
              <w:t xml:space="preserve">WYDZIAŁ BUDOWNICTWA, ARCHITEKTURY I INŻYNIERII ŚRODOWISKA </w:t>
            </w:r>
            <w:r w:rsidRPr="00AE3280">
              <w:rPr>
                <w:color w:val="000000"/>
                <w:sz w:val="22"/>
                <w:szCs w:val="22"/>
              </w:rPr>
              <w:br/>
              <w:t xml:space="preserve">KATEDRA GEODEZJI,  GOSPODARKI PRZESTRZENNEJ I NIERUCHOMOŚCI </w:t>
            </w:r>
          </w:p>
        </w:tc>
      </w:tr>
      <w:tr w:rsidR="00E47845" w:rsidRPr="00AE3280" w14:paraId="10873894" w14:textId="77777777" w:rsidTr="00623ABB">
        <w:trPr>
          <w:trHeight w:val="340"/>
          <w:jc w:val="center"/>
        </w:trPr>
        <w:tc>
          <w:tcPr>
            <w:tcW w:w="3775" w:type="dxa"/>
            <w:shd w:val="clear" w:color="auto" w:fill="F2F2F2" w:themeFill="background1" w:themeFillShade="F2"/>
            <w:vAlign w:val="center"/>
          </w:tcPr>
          <w:p w14:paraId="74B0196C"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22CC3E85" w14:textId="77777777" w:rsidR="00E47845" w:rsidRPr="00AE3280" w:rsidRDefault="00DF2348" w:rsidP="00623ABB">
            <w:pPr>
              <w:widowControl w:val="0"/>
              <w:autoSpaceDE w:val="0"/>
              <w:autoSpaceDN w:val="0"/>
              <w:adjustRightInd w:val="0"/>
              <w:rPr>
                <w:iCs/>
                <w:color w:val="000000"/>
                <w:sz w:val="22"/>
                <w:szCs w:val="22"/>
              </w:rPr>
            </w:pPr>
            <w:r w:rsidRPr="00AE3280">
              <w:rPr>
                <w:iCs/>
                <w:color w:val="000000"/>
                <w:sz w:val="22"/>
                <w:szCs w:val="22"/>
              </w:rPr>
              <w:t>d</w:t>
            </w:r>
            <w:r w:rsidR="00E47845" w:rsidRPr="00AE3280">
              <w:rPr>
                <w:iCs/>
                <w:color w:val="000000"/>
                <w:sz w:val="22"/>
                <w:szCs w:val="22"/>
              </w:rPr>
              <w:t xml:space="preserve">r hab. inż. Małgorzata Krajewska, prof. uczelni  </w:t>
            </w:r>
          </w:p>
        </w:tc>
      </w:tr>
      <w:tr w:rsidR="00E47845" w:rsidRPr="00AE3280" w14:paraId="72FEC7FB" w14:textId="77777777" w:rsidTr="00623ABB">
        <w:trPr>
          <w:trHeight w:val="340"/>
          <w:jc w:val="center"/>
        </w:trPr>
        <w:tc>
          <w:tcPr>
            <w:tcW w:w="3775" w:type="dxa"/>
            <w:shd w:val="clear" w:color="auto" w:fill="F2F2F2" w:themeFill="background1" w:themeFillShade="F2"/>
            <w:vAlign w:val="center"/>
          </w:tcPr>
          <w:p w14:paraId="2E924B73" w14:textId="77777777" w:rsidR="00E47845" w:rsidRPr="00AE3280" w:rsidRDefault="00E47845" w:rsidP="00623ABB">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3D6551C5" w14:textId="77777777" w:rsidR="00E47845" w:rsidRPr="00AE3280" w:rsidRDefault="00E47845" w:rsidP="00623ABB">
            <w:pPr>
              <w:widowControl w:val="0"/>
              <w:autoSpaceDE w:val="0"/>
              <w:autoSpaceDN w:val="0"/>
              <w:adjustRightInd w:val="0"/>
              <w:rPr>
                <w:iCs/>
                <w:color w:val="000000"/>
                <w:sz w:val="22"/>
                <w:szCs w:val="22"/>
              </w:rPr>
            </w:pPr>
            <w:r w:rsidRPr="00AE3280">
              <w:rPr>
                <w:bCs/>
                <w:iCs/>
                <w:color w:val="000000"/>
                <w:sz w:val="22"/>
                <w:szCs w:val="22"/>
              </w:rPr>
              <w:t xml:space="preserve">Geodezja </w:t>
            </w:r>
          </w:p>
        </w:tc>
      </w:tr>
      <w:tr w:rsidR="00E47845" w:rsidRPr="00AE3280" w14:paraId="3BFCDD8A" w14:textId="77777777" w:rsidTr="00623ABB">
        <w:trPr>
          <w:trHeight w:val="340"/>
          <w:jc w:val="center"/>
        </w:trPr>
        <w:tc>
          <w:tcPr>
            <w:tcW w:w="3775" w:type="dxa"/>
            <w:shd w:val="clear" w:color="auto" w:fill="F2F2F2" w:themeFill="background1" w:themeFillShade="F2"/>
            <w:vAlign w:val="center"/>
          </w:tcPr>
          <w:p w14:paraId="334AEB16" w14:textId="77777777" w:rsidR="00E47845" w:rsidRPr="00AE3280" w:rsidRDefault="00E47845" w:rsidP="00623ABB">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5C296B0E" w14:textId="77777777" w:rsidR="00E47845" w:rsidRPr="00AE3280" w:rsidRDefault="00E47845" w:rsidP="00623ABB">
            <w:pPr>
              <w:widowControl w:val="0"/>
              <w:autoSpaceDE w:val="0"/>
              <w:autoSpaceDN w:val="0"/>
              <w:adjustRightInd w:val="0"/>
              <w:rPr>
                <w:bCs/>
                <w:iCs/>
                <w:color w:val="000000"/>
                <w:sz w:val="22"/>
                <w:szCs w:val="22"/>
              </w:rPr>
            </w:pPr>
            <w:r w:rsidRPr="00AE3280">
              <w:rPr>
                <w:bCs/>
                <w:iCs/>
                <w:color w:val="000000"/>
                <w:sz w:val="22"/>
                <w:szCs w:val="22"/>
              </w:rPr>
              <w:t>brak wymagań</w:t>
            </w:r>
          </w:p>
        </w:tc>
      </w:tr>
    </w:tbl>
    <w:p w14:paraId="6ECBCEB9" w14:textId="77777777" w:rsidR="00E47845" w:rsidRPr="00AE3280" w:rsidRDefault="00E47845" w:rsidP="004710A0">
      <w:pPr>
        <w:pStyle w:val="Akapitzlist1"/>
        <w:numPr>
          <w:ilvl w:val="1"/>
          <w:numId w:val="101"/>
        </w:numPr>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47845" w:rsidRPr="00AE3280" w14:paraId="3E683FFF" w14:textId="77777777" w:rsidTr="00623ABB">
        <w:trPr>
          <w:trHeight w:val="371"/>
          <w:jc w:val="center"/>
        </w:trPr>
        <w:tc>
          <w:tcPr>
            <w:tcW w:w="888" w:type="dxa"/>
            <w:vMerge w:val="restart"/>
            <w:shd w:val="clear" w:color="auto" w:fill="F2F2F2" w:themeFill="background1" w:themeFillShade="F2"/>
            <w:vAlign w:val="center"/>
          </w:tcPr>
          <w:p w14:paraId="1BC67603" w14:textId="77777777" w:rsidR="00E47845" w:rsidRPr="00AE3280" w:rsidRDefault="00E47845" w:rsidP="00623ABB">
            <w:pPr>
              <w:jc w:val="center"/>
              <w:rPr>
                <w:iCs/>
                <w:sz w:val="22"/>
                <w:szCs w:val="22"/>
              </w:rPr>
            </w:pPr>
            <w:r w:rsidRPr="00AE3280">
              <w:rPr>
                <w:b/>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27AA0CA9" w14:textId="77777777" w:rsidR="00E47845" w:rsidRPr="00AE3280" w:rsidRDefault="00E47845" w:rsidP="00623ABB">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41B47261" w14:textId="77777777" w:rsidR="00E47845" w:rsidRPr="00AE3280" w:rsidRDefault="00E47845" w:rsidP="00623ABB">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4294DBEA" w14:textId="77777777" w:rsidR="00E47845" w:rsidRPr="00AE3280" w:rsidRDefault="00E47845" w:rsidP="00623ABB">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63C57054" w14:textId="77777777" w:rsidR="00E47845" w:rsidRPr="00AE3280" w:rsidRDefault="00E47845" w:rsidP="00623ABB">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28733BEE" w14:textId="77777777" w:rsidR="00E47845" w:rsidRPr="00AE3280" w:rsidRDefault="00E47845" w:rsidP="00623ABB">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67CEE523" w14:textId="77777777" w:rsidR="00E47845" w:rsidRPr="00AE3280" w:rsidRDefault="00E47845" w:rsidP="00623ABB">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07395B17" w14:textId="77777777" w:rsidR="00E47845" w:rsidRPr="00AE3280" w:rsidRDefault="00E47845" w:rsidP="00623ABB">
            <w:pPr>
              <w:jc w:val="center"/>
              <w:rPr>
                <w:iCs/>
                <w:sz w:val="22"/>
                <w:szCs w:val="22"/>
              </w:rPr>
            </w:pPr>
            <w:r w:rsidRPr="00AE3280">
              <w:rPr>
                <w:iCs/>
                <w:sz w:val="22"/>
                <w:szCs w:val="22"/>
              </w:rPr>
              <w:t xml:space="preserve">Liczba punktów </w:t>
            </w:r>
          </w:p>
        </w:tc>
      </w:tr>
      <w:tr w:rsidR="00E47845" w:rsidRPr="00AE3280" w14:paraId="37339B84" w14:textId="77777777" w:rsidTr="00623ABB">
        <w:trPr>
          <w:jc w:val="center"/>
        </w:trPr>
        <w:tc>
          <w:tcPr>
            <w:tcW w:w="888" w:type="dxa"/>
            <w:vMerge/>
            <w:shd w:val="clear" w:color="auto" w:fill="F2F2F2" w:themeFill="background1" w:themeFillShade="F2"/>
            <w:vAlign w:val="center"/>
          </w:tcPr>
          <w:p w14:paraId="406BEDC8" w14:textId="77777777" w:rsidR="00E47845" w:rsidRPr="00AE3280" w:rsidRDefault="00E47845" w:rsidP="00623ABB">
            <w:pPr>
              <w:jc w:val="center"/>
              <w:rPr>
                <w:iCs/>
                <w:sz w:val="22"/>
                <w:szCs w:val="22"/>
              </w:rPr>
            </w:pPr>
          </w:p>
        </w:tc>
        <w:tc>
          <w:tcPr>
            <w:tcW w:w="980" w:type="dxa"/>
            <w:tcBorders>
              <w:top w:val="nil"/>
            </w:tcBorders>
            <w:shd w:val="clear" w:color="auto" w:fill="F2F2F2" w:themeFill="background1" w:themeFillShade="F2"/>
            <w:vAlign w:val="center"/>
          </w:tcPr>
          <w:p w14:paraId="078DEAD3" w14:textId="77777777" w:rsidR="00E47845" w:rsidRPr="00AE3280" w:rsidRDefault="00E47845" w:rsidP="00623ABB">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6A7659F8" w14:textId="77777777" w:rsidR="00E47845" w:rsidRPr="00AE3280" w:rsidRDefault="00E47845" w:rsidP="00623ABB">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59667D92" w14:textId="77777777" w:rsidR="00E47845" w:rsidRPr="00AE3280" w:rsidRDefault="00E47845" w:rsidP="00623ABB">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4BEC3B41" w14:textId="77777777" w:rsidR="00E47845" w:rsidRPr="00AE3280" w:rsidRDefault="00E47845" w:rsidP="00623ABB">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40AA1810" w14:textId="77777777" w:rsidR="00E47845" w:rsidRPr="00AE3280" w:rsidRDefault="00E47845" w:rsidP="00623ABB">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5869E36B" w14:textId="77777777" w:rsidR="00E47845" w:rsidRPr="00AE3280" w:rsidRDefault="00E47845" w:rsidP="00623ABB">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71467641" w14:textId="77777777" w:rsidR="00E47845" w:rsidRPr="00AE3280" w:rsidRDefault="00E47845" w:rsidP="00623ABB">
            <w:pPr>
              <w:jc w:val="center"/>
              <w:rPr>
                <w:iCs/>
                <w:sz w:val="22"/>
                <w:szCs w:val="22"/>
              </w:rPr>
            </w:pPr>
            <w:r w:rsidRPr="00AE3280">
              <w:rPr>
                <w:iCs/>
                <w:sz w:val="22"/>
                <w:szCs w:val="22"/>
              </w:rPr>
              <w:t>ECTS*</w:t>
            </w:r>
          </w:p>
        </w:tc>
      </w:tr>
      <w:tr w:rsidR="00E47845" w:rsidRPr="00AE3280" w14:paraId="677E359F" w14:textId="77777777" w:rsidTr="00623ABB">
        <w:trPr>
          <w:trHeight w:val="340"/>
          <w:jc w:val="center"/>
        </w:trPr>
        <w:tc>
          <w:tcPr>
            <w:tcW w:w="888" w:type="dxa"/>
          </w:tcPr>
          <w:p w14:paraId="51E1F330" w14:textId="77777777" w:rsidR="00E47845" w:rsidRPr="00AE3280" w:rsidRDefault="00E47845" w:rsidP="00623ABB">
            <w:pPr>
              <w:spacing w:line="276" w:lineRule="auto"/>
              <w:jc w:val="center"/>
              <w:rPr>
                <w:iCs/>
                <w:color w:val="000000"/>
                <w:sz w:val="22"/>
                <w:szCs w:val="22"/>
              </w:rPr>
            </w:pPr>
            <w:r w:rsidRPr="00AE3280">
              <w:rPr>
                <w:iCs/>
                <w:color w:val="000000"/>
                <w:sz w:val="22"/>
                <w:szCs w:val="22"/>
              </w:rPr>
              <w:t>II</w:t>
            </w:r>
          </w:p>
        </w:tc>
        <w:tc>
          <w:tcPr>
            <w:tcW w:w="980" w:type="dxa"/>
          </w:tcPr>
          <w:p w14:paraId="643B6947" w14:textId="77777777" w:rsidR="00E47845" w:rsidRPr="00AE3280" w:rsidRDefault="00E47845" w:rsidP="00623ABB">
            <w:pPr>
              <w:spacing w:line="276" w:lineRule="auto"/>
              <w:jc w:val="center"/>
              <w:rPr>
                <w:iCs/>
                <w:color w:val="000000"/>
                <w:sz w:val="22"/>
                <w:szCs w:val="22"/>
              </w:rPr>
            </w:pPr>
            <w:r w:rsidRPr="00AE3280">
              <w:rPr>
                <w:iCs/>
                <w:color w:val="000000"/>
                <w:sz w:val="22"/>
                <w:szCs w:val="22"/>
              </w:rPr>
              <w:t>15</w:t>
            </w:r>
          </w:p>
        </w:tc>
        <w:tc>
          <w:tcPr>
            <w:tcW w:w="1316" w:type="dxa"/>
          </w:tcPr>
          <w:p w14:paraId="5642B7C3" w14:textId="77777777" w:rsidR="00E47845" w:rsidRPr="00AE3280" w:rsidRDefault="00E47845" w:rsidP="00623ABB">
            <w:pPr>
              <w:spacing w:line="276" w:lineRule="auto"/>
              <w:jc w:val="center"/>
              <w:rPr>
                <w:iCs/>
                <w:color w:val="000000"/>
                <w:sz w:val="22"/>
                <w:szCs w:val="22"/>
              </w:rPr>
            </w:pPr>
          </w:p>
        </w:tc>
        <w:tc>
          <w:tcPr>
            <w:tcW w:w="1462" w:type="dxa"/>
          </w:tcPr>
          <w:p w14:paraId="58908E0D" w14:textId="77777777" w:rsidR="00E47845" w:rsidRPr="00AE3280" w:rsidRDefault="00E47845" w:rsidP="00623ABB">
            <w:pPr>
              <w:spacing w:line="276" w:lineRule="auto"/>
              <w:jc w:val="center"/>
              <w:rPr>
                <w:iCs/>
                <w:color w:val="000000"/>
                <w:sz w:val="22"/>
                <w:szCs w:val="22"/>
              </w:rPr>
            </w:pPr>
          </w:p>
        </w:tc>
        <w:tc>
          <w:tcPr>
            <w:tcW w:w="1259" w:type="dxa"/>
          </w:tcPr>
          <w:p w14:paraId="3CA67D3D" w14:textId="77777777" w:rsidR="00E47845" w:rsidRPr="00AE3280" w:rsidRDefault="00E47845" w:rsidP="00623ABB">
            <w:pPr>
              <w:spacing w:line="276" w:lineRule="auto"/>
              <w:jc w:val="center"/>
              <w:rPr>
                <w:iCs/>
                <w:color w:val="000000"/>
                <w:sz w:val="22"/>
                <w:szCs w:val="22"/>
              </w:rPr>
            </w:pPr>
          </w:p>
        </w:tc>
        <w:tc>
          <w:tcPr>
            <w:tcW w:w="1111" w:type="dxa"/>
          </w:tcPr>
          <w:p w14:paraId="5A1F51F1" w14:textId="77777777" w:rsidR="00E47845" w:rsidRPr="00AE3280" w:rsidRDefault="00E47845" w:rsidP="00623ABB">
            <w:pPr>
              <w:spacing w:line="276" w:lineRule="auto"/>
              <w:jc w:val="center"/>
              <w:rPr>
                <w:iCs/>
                <w:color w:val="000000"/>
                <w:sz w:val="22"/>
                <w:szCs w:val="22"/>
              </w:rPr>
            </w:pPr>
          </w:p>
        </w:tc>
        <w:tc>
          <w:tcPr>
            <w:tcW w:w="1086" w:type="dxa"/>
          </w:tcPr>
          <w:p w14:paraId="7E978102" w14:textId="77777777" w:rsidR="00E47845" w:rsidRPr="00AE3280" w:rsidRDefault="00E47845" w:rsidP="00623ABB">
            <w:pPr>
              <w:spacing w:line="276" w:lineRule="auto"/>
              <w:jc w:val="center"/>
              <w:rPr>
                <w:iCs/>
                <w:color w:val="000000"/>
                <w:sz w:val="22"/>
                <w:szCs w:val="22"/>
              </w:rPr>
            </w:pPr>
          </w:p>
        </w:tc>
        <w:tc>
          <w:tcPr>
            <w:tcW w:w="1005" w:type="dxa"/>
          </w:tcPr>
          <w:p w14:paraId="153D309A" w14:textId="77777777" w:rsidR="00E47845" w:rsidRPr="00AE3280" w:rsidRDefault="00E47845" w:rsidP="00623ABB">
            <w:pPr>
              <w:spacing w:line="276" w:lineRule="auto"/>
              <w:jc w:val="center"/>
              <w:rPr>
                <w:iCs/>
                <w:color w:val="000000"/>
                <w:sz w:val="22"/>
                <w:szCs w:val="22"/>
              </w:rPr>
            </w:pPr>
            <w:r w:rsidRPr="00AE3280">
              <w:rPr>
                <w:iCs/>
                <w:color w:val="000000"/>
                <w:sz w:val="22"/>
                <w:szCs w:val="22"/>
              </w:rPr>
              <w:t>2</w:t>
            </w:r>
          </w:p>
        </w:tc>
      </w:tr>
    </w:tbl>
    <w:p w14:paraId="6FDBFF02" w14:textId="77777777" w:rsidR="00E47845" w:rsidRPr="00AE3280" w:rsidRDefault="00E47845" w:rsidP="004710A0">
      <w:pPr>
        <w:numPr>
          <w:ilvl w:val="0"/>
          <w:numId w:val="101"/>
        </w:numPr>
        <w:tabs>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47845" w:rsidRPr="00AE3280" w14:paraId="28A47E4A" w14:textId="77777777" w:rsidTr="00623ABB">
        <w:trPr>
          <w:jc w:val="center"/>
        </w:trPr>
        <w:tc>
          <w:tcPr>
            <w:tcW w:w="1090" w:type="dxa"/>
            <w:shd w:val="clear" w:color="auto" w:fill="F2F2F2" w:themeFill="background1" w:themeFillShade="F2"/>
            <w:vAlign w:val="center"/>
          </w:tcPr>
          <w:p w14:paraId="65D2DF4B" w14:textId="77777777" w:rsidR="00E47845" w:rsidRPr="00AE3280" w:rsidRDefault="00E47845" w:rsidP="00623ABB">
            <w:pPr>
              <w:jc w:val="center"/>
              <w:rPr>
                <w:sz w:val="22"/>
                <w:szCs w:val="22"/>
              </w:rPr>
            </w:pPr>
            <w:r w:rsidRPr="00AE3280">
              <w:rPr>
                <w:sz w:val="22"/>
                <w:szCs w:val="22"/>
              </w:rPr>
              <w:t>Lp.</w:t>
            </w:r>
          </w:p>
        </w:tc>
        <w:tc>
          <w:tcPr>
            <w:tcW w:w="5386" w:type="dxa"/>
            <w:shd w:val="clear" w:color="auto" w:fill="F2F2F2" w:themeFill="background1" w:themeFillShade="F2"/>
            <w:vAlign w:val="center"/>
          </w:tcPr>
          <w:p w14:paraId="65CD2BEB" w14:textId="77777777" w:rsidR="00E47845" w:rsidRPr="00AE3280" w:rsidRDefault="00E47845" w:rsidP="00623ABB">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0B1AB0E3" w14:textId="77777777" w:rsidR="00E47845" w:rsidRPr="00AE3280" w:rsidRDefault="00E47845" w:rsidP="00623ABB">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1A00B821" w14:textId="77777777" w:rsidR="00E47845" w:rsidRPr="00AE3280" w:rsidRDefault="00E47845" w:rsidP="00623ABB">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E47845" w:rsidRPr="00AE3280" w14:paraId="5B6B771A" w14:textId="77777777" w:rsidTr="00623ABB">
        <w:trPr>
          <w:jc w:val="center"/>
        </w:trPr>
        <w:tc>
          <w:tcPr>
            <w:tcW w:w="9657" w:type="dxa"/>
            <w:gridSpan w:val="4"/>
            <w:shd w:val="clear" w:color="auto" w:fill="F2F2F2" w:themeFill="background1" w:themeFillShade="F2"/>
            <w:vAlign w:val="center"/>
          </w:tcPr>
          <w:p w14:paraId="498DAE7B" w14:textId="77777777" w:rsidR="00E47845" w:rsidRPr="00AE3280" w:rsidRDefault="00E47845" w:rsidP="00623ABB">
            <w:pPr>
              <w:jc w:val="center"/>
              <w:rPr>
                <w:color w:val="000000" w:themeColor="text1"/>
                <w:sz w:val="22"/>
                <w:szCs w:val="22"/>
              </w:rPr>
            </w:pPr>
            <w:r w:rsidRPr="00AE3280">
              <w:rPr>
                <w:color w:val="000000" w:themeColor="text1"/>
                <w:sz w:val="22"/>
                <w:szCs w:val="22"/>
              </w:rPr>
              <w:t>WIEDZA</w:t>
            </w:r>
          </w:p>
        </w:tc>
      </w:tr>
      <w:tr w:rsidR="00E47845" w:rsidRPr="00AE3280" w14:paraId="5AB6F40A" w14:textId="77777777" w:rsidTr="00623ABB">
        <w:trPr>
          <w:trHeight w:val="283"/>
          <w:jc w:val="center"/>
        </w:trPr>
        <w:tc>
          <w:tcPr>
            <w:tcW w:w="1090" w:type="dxa"/>
          </w:tcPr>
          <w:p w14:paraId="44C51928" w14:textId="77777777" w:rsidR="00E47845" w:rsidRPr="00AE3280" w:rsidRDefault="00E47845" w:rsidP="00623ABB">
            <w:pPr>
              <w:jc w:val="both"/>
              <w:rPr>
                <w:sz w:val="22"/>
                <w:szCs w:val="22"/>
              </w:rPr>
            </w:pPr>
            <w:r w:rsidRPr="00AE3280">
              <w:rPr>
                <w:sz w:val="22"/>
                <w:szCs w:val="22"/>
              </w:rPr>
              <w:t>W1</w:t>
            </w:r>
          </w:p>
        </w:tc>
        <w:tc>
          <w:tcPr>
            <w:tcW w:w="5386" w:type="dxa"/>
          </w:tcPr>
          <w:p w14:paraId="5862DEE8" w14:textId="77777777" w:rsidR="00E47845" w:rsidRPr="00AE3280" w:rsidRDefault="00E47845" w:rsidP="00623ABB">
            <w:pPr>
              <w:rPr>
                <w:sz w:val="22"/>
                <w:szCs w:val="22"/>
              </w:rPr>
            </w:pPr>
            <w:r w:rsidRPr="00AE3280">
              <w:rPr>
                <w:color w:val="000000"/>
                <w:sz w:val="22"/>
                <w:szCs w:val="22"/>
              </w:rPr>
              <w:t>ma niezbędną wiedzę z zakresu gospodarki przestrzennej do zaplanowania obiektów budowlanych w zakresie inżynierii środowiska</w:t>
            </w:r>
          </w:p>
        </w:tc>
        <w:tc>
          <w:tcPr>
            <w:tcW w:w="1585" w:type="dxa"/>
          </w:tcPr>
          <w:p w14:paraId="640E6024" w14:textId="77777777" w:rsidR="00E47845" w:rsidRPr="00AE3280" w:rsidRDefault="00E47845" w:rsidP="00623ABB">
            <w:pPr>
              <w:jc w:val="both"/>
              <w:rPr>
                <w:sz w:val="22"/>
                <w:szCs w:val="22"/>
              </w:rPr>
            </w:pPr>
            <w:r w:rsidRPr="00AE3280">
              <w:rPr>
                <w:sz w:val="22"/>
                <w:szCs w:val="22"/>
              </w:rPr>
              <w:t>K_W08</w:t>
            </w:r>
          </w:p>
          <w:p w14:paraId="168B3A92" w14:textId="77777777" w:rsidR="00E47845" w:rsidRPr="00AE3280" w:rsidRDefault="00E47845" w:rsidP="00623ABB">
            <w:pPr>
              <w:jc w:val="both"/>
              <w:rPr>
                <w:sz w:val="22"/>
                <w:szCs w:val="22"/>
              </w:rPr>
            </w:pPr>
            <w:r w:rsidRPr="00AE3280">
              <w:rPr>
                <w:sz w:val="22"/>
                <w:szCs w:val="22"/>
              </w:rPr>
              <w:t xml:space="preserve"> </w:t>
            </w:r>
          </w:p>
        </w:tc>
        <w:tc>
          <w:tcPr>
            <w:tcW w:w="1596" w:type="dxa"/>
          </w:tcPr>
          <w:p w14:paraId="76529F52" w14:textId="77777777" w:rsidR="00E47845" w:rsidRPr="00AE3280" w:rsidRDefault="00E47845" w:rsidP="00623ABB">
            <w:pPr>
              <w:jc w:val="both"/>
              <w:rPr>
                <w:color w:val="000000" w:themeColor="text1"/>
                <w:sz w:val="22"/>
                <w:szCs w:val="22"/>
              </w:rPr>
            </w:pPr>
            <w:r w:rsidRPr="00AE3280">
              <w:rPr>
                <w:sz w:val="22"/>
                <w:szCs w:val="22"/>
              </w:rPr>
              <w:t>P6S_WG</w:t>
            </w:r>
          </w:p>
        </w:tc>
      </w:tr>
      <w:tr w:rsidR="00E47845" w:rsidRPr="00AE3280" w14:paraId="793E2B0B" w14:textId="77777777" w:rsidTr="00623ABB">
        <w:trPr>
          <w:trHeight w:val="283"/>
          <w:jc w:val="center"/>
        </w:trPr>
        <w:tc>
          <w:tcPr>
            <w:tcW w:w="1090" w:type="dxa"/>
          </w:tcPr>
          <w:p w14:paraId="37BD0929" w14:textId="77777777" w:rsidR="00E47845" w:rsidRPr="00AE3280" w:rsidRDefault="00E47845" w:rsidP="00623ABB">
            <w:pPr>
              <w:jc w:val="both"/>
              <w:rPr>
                <w:sz w:val="22"/>
                <w:szCs w:val="22"/>
              </w:rPr>
            </w:pPr>
            <w:r w:rsidRPr="00AE3280">
              <w:rPr>
                <w:sz w:val="22"/>
                <w:szCs w:val="22"/>
              </w:rPr>
              <w:t>W2</w:t>
            </w:r>
          </w:p>
        </w:tc>
        <w:tc>
          <w:tcPr>
            <w:tcW w:w="5386" w:type="dxa"/>
          </w:tcPr>
          <w:p w14:paraId="6A154874" w14:textId="77777777" w:rsidR="00E47845" w:rsidRPr="00AE3280" w:rsidRDefault="00E47845" w:rsidP="00623ABB">
            <w:pPr>
              <w:rPr>
                <w:color w:val="000000"/>
                <w:sz w:val="22"/>
                <w:szCs w:val="22"/>
              </w:rPr>
            </w:pPr>
            <w:r w:rsidRPr="00AE3280">
              <w:rPr>
                <w:color w:val="000000"/>
                <w:sz w:val="22"/>
                <w:szCs w:val="22"/>
              </w:rPr>
              <w:t>ma podstawową wiedzę w zakresie zarządzania i gospodarowania środowiskiem</w:t>
            </w:r>
          </w:p>
        </w:tc>
        <w:tc>
          <w:tcPr>
            <w:tcW w:w="1585" w:type="dxa"/>
          </w:tcPr>
          <w:p w14:paraId="4D896CD2" w14:textId="77777777" w:rsidR="00E47845" w:rsidRPr="00AE3280" w:rsidRDefault="00E47845" w:rsidP="00623ABB">
            <w:pPr>
              <w:jc w:val="both"/>
              <w:rPr>
                <w:sz w:val="22"/>
                <w:szCs w:val="22"/>
              </w:rPr>
            </w:pPr>
            <w:r w:rsidRPr="00AE3280">
              <w:rPr>
                <w:sz w:val="22"/>
                <w:szCs w:val="22"/>
              </w:rPr>
              <w:t>K_</w:t>
            </w:r>
            <w:r w:rsidR="0097768D" w:rsidRPr="00AE3280">
              <w:rPr>
                <w:sz w:val="22"/>
                <w:szCs w:val="22"/>
              </w:rPr>
              <w:t>W20</w:t>
            </w:r>
          </w:p>
        </w:tc>
        <w:tc>
          <w:tcPr>
            <w:tcW w:w="1596" w:type="dxa"/>
          </w:tcPr>
          <w:p w14:paraId="54E17705" w14:textId="77777777" w:rsidR="000B02D3" w:rsidRDefault="000B02D3" w:rsidP="000B02D3">
            <w:pPr>
              <w:jc w:val="both"/>
              <w:rPr>
                <w:color w:val="000000" w:themeColor="text1"/>
                <w:sz w:val="22"/>
                <w:szCs w:val="22"/>
              </w:rPr>
            </w:pPr>
            <w:r w:rsidRPr="00AE3280">
              <w:rPr>
                <w:color w:val="000000" w:themeColor="text1"/>
                <w:sz w:val="22"/>
                <w:szCs w:val="22"/>
              </w:rPr>
              <w:t>P6S_WG</w:t>
            </w:r>
          </w:p>
          <w:p w14:paraId="2C209699" w14:textId="689FEA75" w:rsidR="00E47845" w:rsidRPr="00AE3280" w:rsidRDefault="000B02D3" w:rsidP="000B02D3">
            <w:pPr>
              <w:jc w:val="both"/>
              <w:rPr>
                <w:color w:val="000000" w:themeColor="text1"/>
                <w:sz w:val="22"/>
                <w:szCs w:val="22"/>
              </w:rPr>
            </w:pPr>
            <w:r>
              <w:rPr>
                <w:color w:val="000000" w:themeColor="text1"/>
                <w:sz w:val="22"/>
                <w:szCs w:val="22"/>
              </w:rPr>
              <w:t>P6S_WK</w:t>
            </w:r>
          </w:p>
        </w:tc>
      </w:tr>
      <w:tr w:rsidR="00E47845" w:rsidRPr="00AE3280" w14:paraId="6C622B53" w14:textId="77777777" w:rsidTr="00623ABB">
        <w:trPr>
          <w:trHeight w:val="283"/>
          <w:jc w:val="center"/>
        </w:trPr>
        <w:tc>
          <w:tcPr>
            <w:tcW w:w="1090" w:type="dxa"/>
          </w:tcPr>
          <w:p w14:paraId="61063F6D" w14:textId="77777777" w:rsidR="00E47845" w:rsidRPr="00AE3280" w:rsidRDefault="00E47845" w:rsidP="00623ABB">
            <w:pPr>
              <w:jc w:val="both"/>
              <w:rPr>
                <w:sz w:val="22"/>
                <w:szCs w:val="22"/>
              </w:rPr>
            </w:pPr>
            <w:r w:rsidRPr="00AE3280">
              <w:rPr>
                <w:sz w:val="22"/>
                <w:szCs w:val="22"/>
              </w:rPr>
              <w:t xml:space="preserve">W3 </w:t>
            </w:r>
          </w:p>
        </w:tc>
        <w:tc>
          <w:tcPr>
            <w:tcW w:w="5386" w:type="dxa"/>
          </w:tcPr>
          <w:p w14:paraId="47BC314F" w14:textId="77777777" w:rsidR="00E47845" w:rsidRPr="00AE3280" w:rsidRDefault="00E47845" w:rsidP="00623ABB">
            <w:pPr>
              <w:rPr>
                <w:color w:val="000000"/>
                <w:sz w:val="22"/>
                <w:szCs w:val="22"/>
              </w:rPr>
            </w:pPr>
            <w:r w:rsidRPr="00AE3280">
              <w:rPr>
                <w:color w:val="000000"/>
                <w:sz w:val="22"/>
                <w:szCs w:val="22"/>
              </w:rPr>
              <w:t xml:space="preserve">rozumie rolę zrównoważonego rozwoju w procesie podejmowania decyzji inwestycyjnych </w:t>
            </w:r>
          </w:p>
        </w:tc>
        <w:tc>
          <w:tcPr>
            <w:tcW w:w="1585" w:type="dxa"/>
          </w:tcPr>
          <w:p w14:paraId="19BC6F14" w14:textId="77777777" w:rsidR="00E47845" w:rsidRPr="00AE3280" w:rsidRDefault="00E47845" w:rsidP="00623ABB">
            <w:pPr>
              <w:jc w:val="both"/>
              <w:rPr>
                <w:sz w:val="22"/>
                <w:szCs w:val="22"/>
              </w:rPr>
            </w:pPr>
            <w:r w:rsidRPr="00AE3280">
              <w:rPr>
                <w:sz w:val="22"/>
                <w:szCs w:val="22"/>
              </w:rPr>
              <w:t>K_W22</w:t>
            </w:r>
          </w:p>
        </w:tc>
        <w:tc>
          <w:tcPr>
            <w:tcW w:w="1596" w:type="dxa"/>
          </w:tcPr>
          <w:p w14:paraId="46B4EAF7" w14:textId="77777777" w:rsidR="000B02D3" w:rsidRDefault="000B02D3" w:rsidP="000B02D3">
            <w:pPr>
              <w:jc w:val="both"/>
              <w:rPr>
                <w:color w:val="000000" w:themeColor="text1"/>
                <w:sz w:val="22"/>
                <w:szCs w:val="22"/>
              </w:rPr>
            </w:pPr>
            <w:r w:rsidRPr="00AE3280">
              <w:rPr>
                <w:color w:val="000000" w:themeColor="text1"/>
                <w:sz w:val="22"/>
                <w:szCs w:val="22"/>
              </w:rPr>
              <w:t>P6S_WG</w:t>
            </w:r>
          </w:p>
          <w:p w14:paraId="6CFE21C3" w14:textId="25A6CDE3" w:rsidR="00E47845" w:rsidRPr="00AE3280" w:rsidRDefault="000B02D3" w:rsidP="000B02D3">
            <w:pPr>
              <w:jc w:val="both"/>
              <w:rPr>
                <w:color w:val="000000" w:themeColor="text1"/>
                <w:sz w:val="22"/>
                <w:szCs w:val="22"/>
              </w:rPr>
            </w:pPr>
            <w:r>
              <w:rPr>
                <w:color w:val="000000" w:themeColor="text1"/>
                <w:sz w:val="22"/>
                <w:szCs w:val="22"/>
              </w:rPr>
              <w:t>P6S_WK</w:t>
            </w:r>
          </w:p>
        </w:tc>
      </w:tr>
      <w:tr w:rsidR="00E47845" w:rsidRPr="00AE3280" w14:paraId="60B6F438" w14:textId="77777777" w:rsidTr="00623ABB">
        <w:trPr>
          <w:trHeight w:val="283"/>
          <w:jc w:val="center"/>
        </w:trPr>
        <w:tc>
          <w:tcPr>
            <w:tcW w:w="9657" w:type="dxa"/>
            <w:gridSpan w:val="4"/>
            <w:shd w:val="clear" w:color="auto" w:fill="F2F2F2" w:themeFill="background1" w:themeFillShade="F2"/>
          </w:tcPr>
          <w:p w14:paraId="0D25082A" w14:textId="77777777" w:rsidR="00E47845" w:rsidRPr="00AE3280" w:rsidRDefault="00E47845" w:rsidP="00623ABB">
            <w:pPr>
              <w:jc w:val="center"/>
              <w:rPr>
                <w:sz w:val="22"/>
                <w:szCs w:val="22"/>
              </w:rPr>
            </w:pPr>
            <w:r w:rsidRPr="00AE3280">
              <w:rPr>
                <w:sz w:val="22"/>
                <w:szCs w:val="22"/>
              </w:rPr>
              <w:t>UMIEJĘTNOŚCI</w:t>
            </w:r>
          </w:p>
        </w:tc>
      </w:tr>
      <w:tr w:rsidR="00E47845" w:rsidRPr="00AE3280" w14:paraId="736E4C46" w14:textId="77777777" w:rsidTr="00623ABB">
        <w:trPr>
          <w:trHeight w:val="283"/>
          <w:jc w:val="center"/>
        </w:trPr>
        <w:tc>
          <w:tcPr>
            <w:tcW w:w="1090" w:type="dxa"/>
          </w:tcPr>
          <w:p w14:paraId="65C3F4B0" w14:textId="77777777" w:rsidR="00E47845" w:rsidRPr="00AE3280" w:rsidRDefault="00E47845" w:rsidP="00623ABB">
            <w:pPr>
              <w:jc w:val="both"/>
              <w:rPr>
                <w:sz w:val="22"/>
                <w:szCs w:val="22"/>
              </w:rPr>
            </w:pPr>
            <w:r w:rsidRPr="00AE3280">
              <w:rPr>
                <w:sz w:val="22"/>
                <w:szCs w:val="22"/>
              </w:rPr>
              <w:t>U1</w:t>
            </w:r>
          </w:p>
        </w:tc>
        <w:tc>
          <w:tcPr>
            <w:tcW w:w="5386" w:type="dxa"/>
          </w:tcPr>
          <w:p w14:paraId="298EF6CE" w14:textId="77777777" w:rsidR="00E47845" w:rsidRPr="00AE3280" w:rsidRDefault="00E47845" w:rsidP="00623ABB">
            <w:pPr>
              <w:jc w:val="both"/>
              <w:rPr>
                <w:iCs/>
                <w:sz w:val="22"/>
                <w:szCs w:val="22"/>
              </w:rPr>
            </w:pPr>
            <w:r w:rsidRPr="00AE3280">
              <w:rPr>
                <w:color w:val="000000"/>
                <w:sz w:val="22"/>
                <w:szCs w:val="22"/>
              </w:rPr>
              <w:t>potrafi wyszukiwać i wykorzystywać potrzebne informacje z literatury, baz danych i innych źródeł</w:t>
            </w:r>
          </w:p>
        </w:tc>
        <w:tc>
          <w:tcPr>
            <w:tcW w:w="1585" w:type="dxa"/>
          </w:tcPr>
          <w:p w14:paraId="6C9F01C4" w14:textId="77777777" w:rsidR="00E47845" w:rsidRPr="00AE3280" w:rsidRDefault="0097768D" w:rsidP="00623ABB">
            <w:pPr>
              <w:jc w:val="both"/>
              <w:rPr>
                <w:sz w:val="22"/>
                <w:szCs w:val="22"/>
              </w:rPr>
            </w:pPr>
            <w:r w:rsidRPr="00AE3280">
              <w:rPr>
                <w:color w:val="000000"/>
                <w:sz w:val="22"/>
                <w:szCs w:val="22"/>
              </w:rPr>
              <w:t>K</w:t>
            </w:r>
            <w:r w:rsidR="00E47845" w:rsidRPr="00AE3280">
              <w:rPr>
                <w:color w:val="000000"/>
                <w:sz w:val="22"/>
                <w:szCs w:val="22"/>
              </w:rPr>
              <w:t>_</w:t>
            </w:r>
            <w:r w:rsidRPr="00AE3280">
              <w:rPr>
                <w:color w:val="000000"/>
                <w:sz w:val="22"/>
                <w:szCs w:val="22"/>
              </w:rPr>
              <w:t>U</w:t>
            </w:r>
            <w:r w:rsidR="00E47845" w:rsidRPr="00AE3280">
              <w:rPr>
                <w:color w:val="000000"/>
                <w:sz w:val="22"/>
                <w:szCs w:val="22"/>
              </w:rPr>
              <w:t>01</w:t>
            </w:r>
          </w:p>
        </w:tc>
        <w:tc>
          <w:tcPr>
            <w:tcW w:w="1596" w:type="dxa"/>
          </w:tcPr>
          <w:p w14:paraId="2B13C09A" w14:textId="77777777" w:rsidR="00E47845" w:rsidRPr="00AE3280" w:rsidRDefault="00E47845" w:rsidP="00623ABB">
            <w:pPr>
              <w:jc w:val="both"/>
              <w:rPr>
                <w:sz w:val="22"/>
                <w:szCs w:val="22"/>
              </w:rPr>
            </w:pPr>
            <w:r w:rsidRPr="00AE3280">
              <w:rPr>
                <w:sz w:val="22"/>
                <w:szCs w:val="22"/>
              </w:rPr>
              <w:t>P6S_UW</w:t>
            </w:r>
          </w:p>
          <w:p w14:paraId="2FD0AC49" w14:textId="77777777" w:rsidR="00E47845" w:rsidRPr="00AE3280" w:rsidRDefault="00E47845" w:rsidP="00623ABB">
            <w:pPr>
              <w:jc w:val="both"/>
              <w:rPr>
                <w:sz w:val="22"/>
                <w:szCs w:val="22"/>
              </w:rPr>
            </w:pPr>
            <w:r w:rsidRPr="00AE3280">
              <w:rPr>
                <w:sz w:val="22"/>
                <w:szCs w:val="22"/>
              </w:rPr>
              <w:t>P6S_UK</w:t>
            </w:r>
          </w:p>
        </w:tc>
      </w:tr>
      <w:tr w:rsidR="00E47845" w:rsidRPr="00AE3280" w14:paraId="6A96CACC" w14:textId="77777777" w:rsidTr="00623ABB">
        <w:trPr>
          <w:trHeight w:val="283"/>
          <w:jc w:val="center"/>
        </w:trPr>
        <w:tc>
          <w:tcPr>
            <w:tcW w:w="1090" w:type="dxa"/>
          </w:tcPr>
          <w:p w14:paraId="69711EE0" w14:textId="77777777" w:rsidR="00E47845" w:rsidRPr="00AE3280" w:rsidRDefault="00E47845" w:rsidP="00623ABB">
            <w:pPr>
              <w:jc w:val="both"/>
              <w:rPr>
                <w:sz w:val="22"/>
                <w:szCs w:val="22"/>
              </w:rPr>
            </w:pPr>
            <w:r w:rsidRPr="00AE3280">
              <w:rPr>
                <w:sz w:val="22"/>
                <w:szCs w:val="22"/>
              </w:rPr>
              <w:t>U2</w:t>
            </w:r>
          </w:p>
        </w:tc>
        <w:tc>
          <w:tcPr>
            <w:tcW w:w="5386" w:type="dxa"/>
          </w:tcPr>
          <w:p w14:paraId="33BA648C" w14:textId="77777777" w:rsidR="00E47845" w:rsidRPr="00AE3280" w:rsidRDefault="00E47845" w:rsidP="00623ABB">
            <w:pPr>
              <w:jc w:val="both"/>
              <w:rPr>
                <w:color w:val="000000"/>
                <w:sz w:val="22"/>
                <w:szCs w:val="22"/>
              </w:rPr>
            </w:pPr>
            <w:r w:rsidRPr="00AE3280">
              <w:rPr>
                <w:sz w:val="22"/>
                <w:szCs w:val="22"/>
              </w:rPr>
              <w:t xml:space="preserve">potrafi wykorzystać informacje związane z zagospodarowaniem przestrzennym terenu w planowaniu obiektów inżynierskich, </w:t>
            </w:r>
          </w:p>
        </w:tc>
        <w:tc>
          <w:tcPr>
            <w:tcW w:w="1585" w:type="dxa"/>
          </w:tcPr>
          <w:p w14:paraId="10B01B4A" w14:textId="77777777" w:rsidR="00E47845" w:rsidRPr="00AE3280" w:rsidRDefault="0097768D" w:rsidP="00623ABB">
            <w:pPr>
              <w:jc w:val="both"/>
              <w:rPr>
                <w:color w:val="000000"/>
                <w:sz w:val="22"/>
                <w:szCs w:val="22"/>
              </w:rPr>
            </w:pPr>
            <w:r w:rsidRPr="00AE3280">
              <w:rPr>
                <w:color w:val="000000"/>
                <w:sz w:val="22"/>
                <w:szCs w:val="22"/>
              </w:rPr>
              <w:t>K</w:t>
            </w:r>
            <w:r w:rsidR="00E47845" w:rsidRPr="00AE3280">
              <w:rPr>
                <w:color w:val="000000"/>
                <w:sz w:val="22"/>
                <w:szCs w:val="22"/>
              </w:rPr>
              <w:t>_</w:t>
            </w:r>
            <w:r w:rsidRPr="00AE3280">
              <w:rPr>
                <w:color w:val="000000"/>
                <w:sz w:val="22"/>
                <w:szCs w:val="22"/>
              </w:rPr>
              <w:t>U</w:t>
            </w:r>
            <w:r w:rsidR="00E47845" w:rsidRPr="00AE3280">
              <w:rPr>
                <w:color w:val="000000"/>
                <w:sz w:val="22"/>
                <w:szCs w:val="22"/>
              </w:rPr>
              <w:t>06</w:t>
            </w:r>
          </w:p>
        </w:tc>
        <w:tc>
          <w:tcPr>
            <w:tcW w:w="1596" w:type="dxa"/>
          </w:tcPr>
          <w:p w14:paraId="4F13A3D9" w14:textId="77777777" w:rsidR="00E47845" w:rsidRPr="00AE3280" w:rsidRDefault="00E47845" w:rsidP="00623ABB">
            <w:pPr>
              <w:jc w:val="both"/>
              <w:rPr>
                <w:sz w:val="22"/>
                <w:szCs w:val="22"/>
              </w:rPr>
            </w:pPr>
            <w:r w:rsidRPr="00AE3280">
              <w:rPr>
                <w:sz w:val="22"/>
                <w:szCs w:val="22"/>
              </w:rPr>
              <w:t>P6S_UW</w:t>
            </w:r>
          </w:p>
          <w:p w14:paraId="3F819DFD" w14:textId="77777777" w:rsidR="00E47845" w:rsidRPr="00AE3280" w:rsidRDefault="00E47845" w:rsidP="00623ABB">
            <w:pPr>
              <w:jc w:val="both"/>
              <w:rPr>
                <w:sz w:val="22"/>
                <w:szCs w:val="22"/>
              </w:rPr>
            </w:pPr>
            <w:r w:rsidRPr="00AE3280">
              <w:rPr>
                <w:sz w:val="22"/>
                <w:szCs w:val="22"/>
              </w:rPr>
              <w:t>P6S_UK</w:t>
            </w:r>
          </w:p>
        </w:tc>
      </w:tr>
      <w:tr w:rsidR="00E47845" w:rsidRPr="00AE3280" w14:paraId="7A8D82FA" w14:textId="77777777" w:rsidTr="00623ABB">
        <w:trPr>
          <w:trHeight w:val="283"/>
          <w:jc w:val="center"/>
        </w:trPr>
        <w:tc>
          <w:tcPr>
            <w:tcW w:w="1090" w:type="dxa"/>
          </w:tcPr>
          <w:p w14:paraId="35EEF6C9" w14:textId="77777777" w:rsidR="00E47845" w:rsidRPr="00AE3280" w:rsidRDefault="00E47845" w:rsidP="00623ABB">
            <w:pPr>
              <w:jc w:val="both"/>
              <w:rPr>
                <w:sz w:val="22"/>
                <w:szCs w:val="22"/>
              </w:rPr>
            </w:pPr>
            <w:r w:rsidRPr="00AE3280">
              <w:rPr>
                <w:sz w:val="22"/>
                <w:szCs w:val="22"/>
              </w:rPr>
              <w:t>U3</w:t>
            </w:r>
          </w:p>
        </w:tc>
        <w:tc>
          <w:tcPr>
            <w:tcW w:w="5386" w:type="dxa"/>
          </w:tcPr>
          <w:p w14:paraId="2B7E4E78" w14:textId="77777777" w:rsidR="00E47845" w:rsidRPr="00AE3280" w:rsidRDefault="00E47845" w:rsidP="00623ABB">
            <w:pPr>
              <w:jc w:val="both"/>
              <w:rPr>
                <w:sz w:val="22"/>
                <w:szCs w:val="22"/>
              </w:rPr>
            </w:pPr>
            <w:r w:rsidRPr="00AE3280">
              <w:rPr>
                <w:color w:val="000000"/>
                <w:sz w:val="22"/>
                <w:szCs w:val="22"/>
              </w:rPr>
              <w:t>rozumie konieczność racjonalnego korzystania z zasobów środowiska naturalnego w planowaniu obiektów inżynierskich</w:t>
            </w:r>
          </w:p>
        </w:tc>
        <w:tc>
          <w:tcPr>
            <w:tcW w:w="1585" w:type="dxa"/>
          </w:tcPr>
          <w:p w14:paraId="27951614" w14:textId="77777777" w:rsidR="00E47845" w:rsidRPr="00AE3280" w:rsidRDefault="0097768D" w:rsidP="00623ABB">
            <w:pPr>
              <w:jc w:val="both"/>
              <w:rPr>
                <w:color w:val="000000"/>
                <w:sz w:val="22"/>
                <w:szCs w:val="22"/>
              </w:rPr>
            </w:pPr>
            <w:r w:rsidRPr="00AE3280">
              <w:rPr>
                <w:color w:val="000000"/>
                <w:sz w:val="22"/>
                <w:szCs w:val="22"/>
              </w:rPr>
              <w:t>K</w:t>
            </w:r>
            <w:r w:rsidR="00E47845" w:rsidRPr="00AE3280">
              <w:rPr>
                <w:color w:val="000000"/>
                <w:sz w:val="22"/>
                <w:szCs w:val="22"/>
              </w:rPr>
              <w:t>_</w:t>
            </w:r>
            <w:r w:rsidRPr="00AE3280">
              <w:rPr>
                <w:color w:val="000000"/>
                <w:sz w:val="22"/>
                <w:szCs w:val="22"/>
              </w:rPr>
              <w:t>U</w:t>
            </w:r>
            <w:r w:rsidR="00E47845" w:rsidRPr="00AE3280">
              <w:rPr>
                <w:color w:val="000000"/>
                <w:sz w:val="22"/>
                <w:szCs w:val="22"/>
              </w:rPr>
              <w:t>07</w:t>
            </w:r>
          </w:p>
        </w:tc>
        <w:tc>
          <w:tcPr>
            <w:tcW w:w="1596" w:type="dxa"/>
          </w:tcPr>
          <w:p w14:paraId="1D7CD7DB" w14:textId="77777777" w:rsidR="00E47845" w:rsidRPr="00AE3280" w:rsidRDefault="00E47845" w:rsidP="00623ABB">
            <w:pPr>
              <w:jc w:val="both"/>
              <w:rPr>
                <w:sz w:val="22"/>
                <w:szCs w:val="22"/>
              </w:rPr>
            </w:pPr>
            <w:r w:rsidRPr="00AE3280">
              <w:rPr>
                <w:sz w:val="22"/>
                <w:szCs w:val="22"/>
              </w:rPr>
              <w:t>P6S_UW</w:t>
            </w:r>
          </w:p>
          <w:p w14:paraId="5971B730" w14:textId="77777777" w:rsidR="00E47845" w:rsidRPr="00AE3280" w:rsidRDefault="00E47845" w:rsidP="00623ABB">
            <w:pPr>
              <w:jc w:val="both"/>
              <w:rPr>
                <w:sz w:val="22"/>
                <w:szCs w:val="22"/>
              </w:rPr>
            </w:pPr>
            <w:r w:rsidRPr="00AE3280">
              <w:rPr>
                <w:sz w:val="22"/>
                <w:szCs w:val="22"/>
              </w:rPr>
              <w:t>P6S_UK</w:t>
            </w:r>
          </w:p>
        </w:tc>
      </w:tr>
      <w:tr w:rsidR="00E47845" w:rsidRPr="00AE3280" w14:paraId="28F43295" w14:textId="77777777" w:rsidTr="00623ABB">
        <w:trPr>
          <w:trHeight w:val="283"/>
          <w:jc w:val="center"/>
        </w:trPr>
        <w:tc>
          <w:tcPr>
            <w:tcW w:w="9657" w:type="dxa"/>
            <w:gridSpan w:val="4"/>
            <w:shd w:val="clear" w:color="auto" w:fill="F2F2F2" w:themeFill="background1" w:themeFillShade="F2"/>
          </w:tcPr>
          <w:p w14:paraId="21E6A928" w14:textId="77777777" w:rsidR="00E47845" w:rsidRPr="00AE3280" w:rsidRDefault="00E47845" w:rsidP="00623ABB">
            <w:pPr>
              <w:jc w:val="center"/>
              <w:rPr>
                <w:sz w:val="22"/>
                <w:szCs w:val="22"/>
              </w:rPr>
            </w:pPr>
            <w:r w:rsidRPr="00AE3280">
              <w:rPr>
                <w:sz w:val="22"/>
                <w:szCs w:val="22"/>
              </w:rPr>
              <w:lastRenderedPageBreak/>
              <w:t>KOMPETENCJE SPOŁECZNE</w:t>
            </w:r>
          </w:p>
        </w:tc>
      </w:tr>
      <w:tr w:rsidR="00E47845" w:rsidRPr="00AE3280" w14:paraId="66334248" w14:textId="77777777" w:rsidTr="00623ABB">
        <w:trPr>
          <w:trHeight w:val="283"/>
          <w:jc w:val="center"/>
        </w:trPr>
        <w:tc>
          <w:tcPr>
            <w:tcW w:w="1090" w:type="dxa"/>
          </w:tcPr>
          <w:p w14:paraId="3B4549CF" w14:textId="77777777" w:rsidR="00E47845" w:rsidRPr="00AE3280" w:rsidRDefault="00E47845" w:rsidP="00623ABB">
            <w:pPr>
              <w:jc w:val="both"/>
              <w:rPr>
                <w:sz w:val="22"/>
                <w:szCs w:val="22"/>
              </w:rPr>
            </w:pPr>
            <w:r w:rsidRPr="00AE3280">
              <w:rPr>
                <w:sz w:val="22"/>
                <w:szCs w:val="22"/>
              </w:rPr>
              <w:t>K1</w:t>
            </w:r>
          </w:p>
        </w:tc>
        <w:tc>
          <w:tcPr>
            <w:tcW w:w="5386" w:type="dxa"/>
          </w:tcPr>
          <w:p w14:paraId="6C2D4F35" w14:textId="77777777" w:rsidR="00E47845" w:rsidRPr="00AE3280" w:rsidRDefault="00E47845" w:rsidP="00623ABB">
            <w:pPr>
              <w:jc w:val="both"/>
              <w:rPr>
                <w:sz w:val="22"/>
                <w:szCs w:val="22"/>
              </w:rPr>
            </w:pPr>
            <w:r w:rsidRPr="00AE3280">
              <w:rPr>
                <w:color w:val="000000"/>
                <w:sz w:val="22"/>
                <w:szCs w:val="22"/>
              </w:rPr>
              <w:t>ma świadomość ważności własnej pracy i ich pozatechnicznych aspektów a w tym wpływu na środowisko</w:t>
            </w:r>
          </w:p>
        </w:tc>
        <w:tc>
          <w:tcPr>
            <w:tcW w:w="1585" w:type="dxa"/>
          </w:tcPr>
          <w:p w14:paraId="21448942" w14:textId="77777777" w:rsidR="00E47845" w:rsidRPr="00AE3280" w:rsidRDefault="0097768D" w:rsidP="00623ABB">
            <w:pPr>
              <w:jc w:val="both"/>
              <w:rPr>
                <w:sz w:val="22"/>
                <w:szCs w:val="22"/>
              </w:rPr>
            </w:pPr>
            <w:r w:rsidRPr="00AE3280">
              <w:rPr>
                <w:sz w:val="22"/>
                <w:szCs w:val="22"/>
              </w:rPr>
              <w:t>K</w:t>
            </w:r>
            <w:r w:rsidR="00E47845" w:rsidRPr="00AE3280">
              <w:rPr>
                <w:sz w:val="22"/>
                <w:szCs w:val="22"/>
              </w:rPr>
              <w:t>_</w:t>
            </w:r>
            <w:r w:rsidRPr="00AE3280">
              <w:rPr>
                <w:sz w:val="22"/>
                <w:szCs w:val="22"/>
              </w:rPr>
              <w:t>K</w:t>
            </w:r>
            <w:r w:rsidR="00E47845" w:rsidRPr="00AE3280">
              <w:rPr>
                <w:sz w:val="22"/>
                <w:szCs w:val="22"/>
              </w:rPr>
              <w:t>02</w:t>
            </w:r>
          </w:p>
          <w:p w14:paraId="5D527D1F" w14:textId="77777777" w:rsidR="00CE2738" w:rsidRPr="00AE3280" w:rsidRDefault="00CE2738" w:rsidP="00623ABB">
            <w:pPr>
              <w:jc w:val="both"/>
              <w:rPr>
                <w:sz w:val="22"/>
                <w:szCs w:val="22"/>
              </w:rPr>
            </w:pPr>
            <w:r w:rsidRPr="00AE3280">
              <w:rPr>
                <w:sz w:val="22"/>
                <w:szCs w:val="22"/>
              </w:rPr>
              <w:t>K_K08</w:t>
            </w:r>
          </w:p>
        </w:tc>
        <w:tc>
          <w:tcPr>
            <w:tcW w:w="1596" w:type="dxa"/>
          </w:tcPr>
          <w:p w14:paraId="4096E76D" w14:textId="77777777" w:rsidR="00E47845" w:rsidRPr="00AE3280" w:rsidRDefault="00E47845" w:rsidP="00623ABB">
            <w:pPr>
              <w:jc w:val="both"/>
              <w:rPr>
                <w:sz w:val="22"/>
                <w:szCs w:val="22"/>
              </w:rPr>
            </w:pPr>
            <w:r w:rsidRPr="00AE3280">
              <w:rPr>
                <w:sz w:val="22"/>
                <w:szCs w:val="22"/>
              </w:rPr>
              <w:t>P6S_KK</w:t>
            </w:r>
          </w:p>
          <w:p w14:paraId="78392047" w14:textId="77777777" w:rsidR="00E47845" w:rsidRPr="00AE3280" w:rsidRDefault="00E47845" w:rsidP="00623ABB">
            <w:pPr>
              <w:jc w:val="both"/>
              <w:rPr>
                <w:sz w:val="22"/>
                <w:szCs w:val="22"/>
              </w:rPr>
            </w:pPr>
            <w:r w:rsidRPr="00AE3280">
              <w:rPr>
                <w:sz w:val="22"/>
                <w:szCs w:val="22"/>
              </w:rPr>
              <w:t>P6S_KO</w:t>
            </w:r>
          </w:p>
          <w:p w14:paraId="42984246" w14:textId="77777777" w:rsidR="00E47845" w:rsidRPr="00AE3280" w:rsidRDefault="00E47845" w:rsidP="00623ABB">
            <w:pPr>
              <w:jc w:val="both"/>
              <w:rPr>
                <w:sz w:val="22"/>
                <w:szCs w:val="22"/>
              </w:rPr>
            </w:pPr>
            <w:r w:rsidRPr="00AE3280">
              <w:rPr>
                <w:sz w:val="22"/>
                <w:szCs w:val="22"/>
              </w:rPr>
              <w:t>P6S_KR</w:t>
            </w:r>
          </w:p>
        </w:tc>
      </w:tr>
    </w:tbl>
    <w:p w14:paraId="5782AF9A" w14:textId="77777777" w:rsidR="00E47845" w:rsidRPr="00AE3280" w:rsidRDefault="00E47845" w:rsidP="004710A0">
      <w:pPr>
        <w:numPr>
          <w:ilvl w:val="0"/>
          <w:numId w:val="101"/>
        </w:numPr>
        <w:tabs>
          <w:tab w:val="left" w:pos="284"/>
        </w:tabs>
        <w:spacing w:before="120" w:after="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E47845" w:rsidRPr="00AE3280" w14:paraId="10EC1166" w14:textId="77777777" w:rsidTr="00623ABB">
        <w:trPr>
          <w:jc w:val="center"/>
        </w:trPr>
        <w:tc>
          <w:tcPr>
            <w:tcW w:w="9638" w:type="dxa"/>
          </w:tcPr>
          <w:p w14:paraId="4B9792EB" w14:textId="77777777" w:rsidR="00E47845" w:rsidRPr="00AE3280" w:rsidRDefault="00E47845" w:rsidP="00623ABB">
            <w:pPr>
              <w:jc w:val="both"/>
              <w:rPr>
                <w:sz w:val="22"/>
                <w:szCs w:val="22"/>
              </w:rPr>
            </w:pPr>
            <w:r w:rsidRPr="00AE3280">
              <w:rPr>
                <w:sz w:val="22"/>
                <w:szCs w:val="22"/>
              </w:rPr>
              <w:t>np. wykład multimedialny, dyskusja, metoda przypadków</w:t>
            </w:r>
          </w:p>
        </w:tc>
      </w:tr>
    </w:tbl>
    <w:p w14:paraId="4B64293B" w14:textId="77777777" w:rsidR="00E47845" w:rsidRPr="00AE3280" w:rsidRDefault="00E47845" w:rsidP="004710A0">
      <w:pPr>
        <w:numPr>
          <w:ilvl w:val="0"/>
          <w:numId w:val="101"/>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E47845" w:rsidRPr="00AE3280" w14:paraId="6580E917" w14:textId="77777777" w:rsidTr="00623ABB">
        <w:trPr>
          <w:jc w:val="center"/>
        </w:trPr>
        <w:tc>
          <w:tcPr>
            <w:tcW w:w="9638" w:type="dxa"/>
          </w:tcPr>
          <w:p w14:paraId="5C8E9898" w14:textId="77777777" w:rsidR="00E47845" w:rsidRPr="00AE3280" w:rsidRDefault="00E47845" w:rsidP="00623ABB">
            <w:pPr>
              <w:pStyle w:val="Akapitzlist1"/>
              <w:ind w:left="34"/>
              <w:jc w:val="both"/>
              <w:rPr>
                <w:b/>
                <w:sz w:val="22"/>
                <w:szCs w:val="22"/>
              </w:rPr>
            </w:pPr>
            <w:r w:rsidRPr="00AE3280">
              <w:rPr>
                <w:sz w:val="22"/>
                <w:szCs w:val="22"/>
              </w:rPr>
              <w:t xml:space="preserve">zaliczenie pisemne </w:t>
            </w:r>
          </w:p>
        </w:tc>
      </w:tr>
    </w:tbl>
    <w:p w14:paraId="1D7B0A73" w14:textId="77777777" w:rsidR="00E47845" w:rsidRPr="00AE3280" w:rsidRDefault="00E47845" w:rsidP="004710A0">
      <w:pPr>
        <w:numPr>
          <w:ilvl w:val="0"/>
          <w:numId w:val="101"/>
        </w:numPr>
        <w:tabs>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47845" w:rsidRPr="00AE3280" w14:paraId="71AE95E8" w14:textId="77777777" w:rsidTr="00623ABB">
        <w:trPr>
          <w:jc w:val="center"/>
        </w:trPr>
        <w:tc>
          <w:tcPr>
            <w:tcW w:w="2214" w:type="dxa"/>
            <w:shd w:val="clear" w:color="auto" w:fill="F2F2F2" w:themeFill="background1" w:themeFillShade="F2"/>
          </w:tcPr>
          <w:p w14:paraId="144C9142"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WYKŁADY</w:t>
            </w:r>
          </w:p>
        </w:tc>
        <w:tc>
          <w:tcPr>
            <w:tcW w:w="7424" w:type="dxa"/>
          </w:tcPr>
          <w:p w14:paraId="586D3C49"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Znaczenie i cele gospodarki przestrzennej. Cechy przestrzeni geograficznej, funkcje przestrzeni. Planowanie miejscowe i regionalne</w:t>
            </w:r>
            <w:r w:rsidRPr="00AE3280">
              <w:rPr>
                <w:color w:val="000000"/>
                <w:sz w:val="22"/>
                <w:szCs w:val="22"/>
              </w:rPr>
              <w:t xml:space="preserve">. Rola opracowań  planistycznych w procesie inwestycyjno-budowlanym. Studium uwarunkowań i kierunków zagospodarowania przestrzennego. Miejscowy plan  zagospodarowania przestrzennego. </w:t>
            </w:r>
          </w:p>
        </w:tc>
      </w:tr>
    </w:tbl>
    <w:p w14:paraId="51B9D9DE" w14:textId="77777777" w:rsidR="00E47845" w:rsidRPr="00AE3280" w:rsidRDefault="00E47845" w:rsidP="004710A0">
      <w:pPr>
        <w:numPr>
          <w:ilvl w:val="0"/>
          <w:numId w:val="101"/>
        </w:numPr>
        <w:tabs>
          <w:tab w:val="left" w:pos="284"/>
        </w:tabs>
        <w:spacing w:before="120" w:after="120"/>
        <w:ind w:left="284" w:hanging="284"/>
        <w:rPr>
          <w:b/>
          <w:color w:val="000000"/>
          <w:sz w:val="22"/>
          <w:szCs w:val="22"/>
        </w:rPr>
      </w:pPr>
      <w:r w:rsidRPr="00AE3280">
        <w:rPr>
          <w:b/>
          <w:color w:val="000000"/>
          <w:sz w:val="22"/>
          <w:szCs w:val="22"/>
        </w:rPr>
        <w:t>METODY (SPOSOBY) WERYFIKACJI I OCENY EFEKTÓW UCZENIA SIĘ OSIĄGNIĘTYCH PRZEZ STUDENTA</w:t>
      </w:r>
    </w:p>
    <w:p w14:paraId="61E80BC3" w14:textId="77777777" w:rsidR="00E47845" w:rsidRPr="00AE3280" w:rsidRDefault="00E47845" w:rsidP="00E47845">
      <w:pPr>
        <w:spacing w:before="120" w:after="120"/>
        <w:jc w:val="both"/>
        <w:rPr>
          <w:color w:val="000000"/>
          <w:sz w:val="22"/>
          <w:szCs w:val="22"/>
        </w:rPr>
      </w:pPr>
      <w:r w:rsidRPr="00AE3280">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6"/>
        <w:gridCol w:w="1353"/>
        <w:gridCol w:w="1353"/>
        <w:gridCol w:w="1391"/>
        <w:gridCol w:w="1332"/>
        <w:gridCol w:w="1463"/>
        <w:gridCol w:w="1411"/>
      </w:tblGrid>
      <w:tr w:rsidR="00E47845" w:rsidRPr="00AE3280" w14:paraId="2E8B26BD" w14:textId="77777777" w:rsidTr="00623ABB">
        <w:trPr>
          <w:jc w:val="center"/>
        </w:trPr>
        <w:tc>
          <w:tcPr>
            <w:tcW w:w="1412" w:type="dxa"/>
            <w:vMerge w:val="restart"/>
            <w:shd w:val="clear" w:color="auto" w:fill="F2F2F2" w:themeFill="background1" w:themeFillShade="F2"/>
            <w:vAlign w:val="center"/>
          </w:tcPr>
          <w:p w14:paraId="1E182A2F" w14:textId="77777777" w:rsidR="00E47845" w:rsidRPr="00AE3280" w:rsidRDefault="00E47845" w:rsidP="00623ABB">
            <w:pPr>
              <w:jc w:val="center"/>
              <w:rPr>
                <w:color w:val="000000"/>
                <w:sz w:val="22"/>
                <w:szCs w:val="22"/>
              </w:rPr>
            </w:pPr>
            <w:r w:rsidRPr="00AE3280">
              <w:rPr>
                <w:color w:val="000000"/>
                <w:sz w:val="22"/>
                <w:szCs w:val="22"/>
              </w:rPr>
              <w:t>Efekt uczenia się</w:t>
            </w:r>
          </w:p>
        </w:tc>
        <w:tc>
          <w:tcPr>
            <w:tcW w:w="8474" w:type="dxa"/>
            <w:gridSpan w:val="6"/>
            <w:shd w:val="clear" w:color="auto" w:fill="F2F2F2" w:themeFill="background1" w:themeFillShade="F2"/>
            <w:vAlign w:val="center"/>
          </w:tcPr>
          <w:p w14:paraId="20170798" w14:textId="77777777" w:rsidR="00E47845" w:rsidRPr="00AE3280" w:rsidRDefault="00E47845" w:rsidP="00623ABB">
            <w:pPr>
              <w:jc w:val="center"/>
              <w:rPr>
                <w:color w:val="000000"/>
                <w:sz w:val="22"/>
                <w:szCs w:val="22"/>
              </w:rPr>
            </w:pPr>
            <w:r w:rsidRPr="00AE3280">
              <w:rPr>
                <w:color w:val="000000"/>
                <w:sz w:val="22"/>
                <w:szCs w:val="22"/>
              </w:rPr>
              <w:t xml:space="preserve">Forma oceny </w:t>
            </w:r>
          </w:p>
        </w:tc>
      </w:tr>
      <w:tr w:rsidR="00E47845" w:rsidRPr="00AE3280" w14:paraId="01316638" w14:textId="77777777" w:rsidTr="00623ABB">
        <w:trPr>
          <w:jc w:val="center"/>
        </w:trPr>
        <w:tc>
          <w:tcPr>
            <w:tcW w:w="1412" w:type="dxa"/>
            <w:vMerge/>
            <w:shd w:val="clear" w:color="auto" w:fill="F2F2F2" w:themeFill="background1" w:themeFillShade="F2"/>
            <w:vAlign w:val="center"/>
          </w:tcPr>
          <w:p w14:paraId="2B59F64E" w14:textId="77777777" w:rsidR="00E47845" w:rsidRPr="00AE3280" w:rsidRDefault="00E47845" w:rsidP="00623ABB">
            <w:pPr>
              <w:jc w:val="center"/>
              <w:rPr>
                <w:b/>
                <w:color w:val="000000"/>
                <w:sz w:val="22"/>
                <w:szCs w:val="22"/>
              </w:rPr>
            </w:pPr>
          </w:p>
        </w:tc>
        <w:tc>
          <w:tcPr>
            <w:tcW w:w="1412" w:type="dxa"/>
            <w:shd w:val="clear" w:color="auto" w:fill="F2F2F2" w:themeFill="background1" w:themeFillShade="F2"/>
            <w:vAlign w:val="center"/>
          </w:tcPr>
          <w:p w14:paraId="354AD96A" w14:textId="77777777" w:rsidR="00E47845" w:rsidRPr="00AE3280" w:rsidRDefault="00E47845" w:rsidP="00623ABB">
            <w:pPr>
              <w:jc w:val="center"/>
              <w:rPr>
                <w:color w:val="000000"/>
                <w:sz w:val="22"/>
                <w:szCs w:val="22"/>
              </w:rPr>
            </w:pPr>
            <w:r w:rsidRPr="00AE3280">
              <w:rPr>
                <w:color w:val="000000"/>
                <w:sz w:val="22"/>
                <w:szCs w:val="22"/>
              </w:rPr>
              <w:t>Egzamin ustny</w:t>
            </w:r>
          </w:p>
        </w:tc>
        <w:tc>
          <w:tcPr>
            <w:tcW w:w="1412" w:type="dxa"/>
            <w:shd w:val="clear" w:color="auto" w:fill="F2F2F2" w:themeFill="background1" w:themeFillShade="F2"/>
            <w:vAlign w:val="center"/>
          </w:tcPr>
          <w:p w14:paraId="13839180" w14:textId="77777777" w:rsidR="00E47845" w:rsidRPr="00AE3280" w:rsidRDefault="00E47845" w:rsidP="00623ABB">
            <w:pPr>
              <w:jc w:val="center"/>
              <w:rPr>
                <w:color w:val="000000"/>
                <w:sz w:val="22"/>
                <w:szCs w:val="22"/>
              </w:rPr>
            </w:pPr>
            <w:r w:rsidRPr="00AE3280">
              <w:rPr>
                <w:color w:val="000000"/>
                <w:sz w:val="22"/>
                <w:szCs w:val="22"/>
              </w:rPr>
              <w:t>Egzamin pisemny</w:t>
            </w:r>
          </w:p>
        </w:tc>
        <w:tc>
          <w:tcPr>
            <w:tcW w:w="1412" w:type="dxa"/>
            <w:shd w:val="clear" w:color="auto" w:fill="F2F2F2" w:themeFill="background1" w:themeFillShade="F2"/>
            <w:vAlign w:val="center"/>
          </w:tcPr>
          <w:p w14:paraId="397194BF" w14:textId="77777777" w:rsidR="00E47845" w:rsidRPr="00AE3280" w:rsidRDefault="00E47845" w:rsidP="00623ABB">
            <w:pPr>
              <w:jc w:val="center"/>
              <w:rPr>
                <w:color w:val="000000"/>
                <w:sz w:val="22"/>
                <w:szCs w:val="22"/>
              </w:rPr>
            </w:pPr>
            <w:r w:rsidRPr="00AE3280">
              <w:rPr>
                <w:color w:val="000000"/>
                <w:sz w:val="22"/>
                <w:szCs w:val="22"/>
              </w:rPr>
              <w:t>Kolokwium</w:t>
            </w:r>
          </w:p>
        </w:tc>
        <w:tc>
          <w:tcPr>
            <w:tcW w:w="1412" w:type="dxa"/>
            <w:shd w:val="clear" w:color="auto" w:fill="F2F2F2" w:themeFill="background1" w:themeFillShade="F2"/>
            <w:vAlign w:val="center"/>
          </w:tcPr>
          <w:p w14:paraId="55643488" w14:textId="77777777" w:rsidR="00E47845" w:rsidRPr="00AE3280" w:rsidRDefault="00E47845" w:rsidP="00623ABB">
            <w:pPr>
              <w:jc w:val="center"/>
              <w:rPr>
                <w:color w:val="000000"/>
                <w:sz w:val="22"/>
                <w:szCs w:val="22"/>
              </w:rPr>
            </w:pPr>
            <w:r w:rsidRPr="00AE3280">
              <w:rPr>
                <w:color w:val="000000"/>
                <w:sz w:val="22"/>
                <w:szCs w:val="22"/>
              </w:rPr>
              <w:t>Projekt</w:t>
            </w:r>
          </w:p>
        </w:tc>
        <w:tc>
          <w:tcPr>
            <w:tcW w:w="1413" w:type="dxa"/>
            <w:shd w:val="clear" w:color="auto" w:fill="F2F2F2" w:themeFill="background1" w:themeFillShade="F2"/>
            <w:vAlign w:val="center"/>
          </w:tcPr>
          <w:p w14:paraId="00403AC0" w14:textId="77777777" w:rsidR="00E47845" w:rsidRPr="00AE3280" w:rsidRDefault="00E47845" w:rsidP="00623ABB">
            <w:pPr>
              <w:jc w:val="center"/>
              <w:rPr>
                <w:color w:val="000000"/>
                <w:sz w:val="22"/>
                <w:szCs w:val="22"/>
              </w:rPr>
            </w:pPr>
            <w:r w:rsidRPr="00AE3280">
              <w:rPr>
                <w:color w:val="000000"/>
                <w:sz w:val="22"/>
                <w:szCs w:val="22"/>
              </w:rPr>
              <w:t>Sprawozdanie</w:t>
            </w:r>
          </w:p>
        </w:tc>
        <w:tc>
          <w:tcPr>
            <w:tcW w:w="1413" w:type="dxa"/>
            <w:shd w:val="clear" w:color="auto" w:fill="F2F2F2" w:themeFill="background1" w:themeFillShade="F2"/>
            <w:vAlign w:val="center"/>
          </w:tcPr>
          <w:p w14:paraId="3B1A7619" w14:textId="77777777" w:rsidR="00E47845" w:rsidRPr="00AE3280" w:rsidRDefault="00E47845" w:rsidP="00623ABB">
            <w:pPr>
              <w:jc w:val="center"/>
              <w:rPr>
                <w:color w:val="000000"/>
                <w:sz w:val="22"/>
                <w:szCs w:val="22"/>
              </w:rPr>
            </w:pPr>
            <w:r w:rsidRPr="00AE3280">
              <w:rPr>
                <w:color w:val="000000"/>
                <w:sz w:val="22"/>
                <w:szCs w:val="22"/>
              </w:rPr>
              <w:t xml:space="preserve">Pogadanka utrwalająca sprawdzająca  </w:t>
            </w:r>
          </w:p>
        </w:tc>
      </w:tr>
      <w:tr w:rsidR="00E47845" w:rsidRPr="00AE3280" w14:paraId="31C9800E" w14:textId="77777777" w:rsidTr="00623ABB">
        <w:trPr>
          <w:trHeight w:val="283"/>
          <w:jc w:val="center"/>
        </w:trPr>
        <w:tc>
          <w:tcPr>
            <w:tcW w:w="1412" w:type="dxa"/>
          </w:tcPr>
          <w:p w14:paraId="5F2B18A1" w14:textId="77777777" w:rsidR="00E47845" w:rsidRPr="00AE3280" w:rsidRDefault="00E47845" w:rsidP="00623ABB">
            <w:pPr>
              <w:jc w:val="center"/>
              <w:rPr>
                <w:color w:val="000000"/>
                <w:sz w:val="22"/>
                <w:szCs w:val="22"/>
              </w:rPr>
            </w:pPr>
            <w:r w:rsidRPr="00AE3280">
              <w:rPr>
                <w:color w:val="000000"/>
                <w:sz w:val="22"/>
                <w:szCs w:val="22"/>
              </w:rPr>
              <w:t>W1</w:t>
            </w:r>
          </w:p>
        </w:tc>
        <w:tc>
          <w:tcPr>
            <w:tcW w:w="1412" w:type="dxa"/>
          </w:tcPr>
          <w:p w14:paraId="135CD1BA" w14:textId="77777777" w:rsidR="00E47845" w:rsidRPr="00AE3280" w:rsidRDefault="00E47845" w:rsidP="00623ABB">
            <w:pPr>
              <w:jc w:val="center"/>
              <w:rPr>
                <w:color w:val="000000"/>
                <w:sz w:val="22"/>
                <w:szCs w:val="22"/>
              </w:rPr>
            </w:pPr>
          </w:p>
        </w:tc>
        <w:tc>
          <w:tcPr>
            <w:tcW w:w="1412" w:type="dxa"/>
          </w:tcPr>
          <w:p w14:paraId="6AE68776" w14:textId="77777777" w:rsidR="00E47845" w:rsidRPr="00AE3280" w:rsidRDefault="00E47845" w:rsidP="00623ABB">
            <w:pPr>
              <w:jc w:val="center"/>
              <w:rPr>
                <w:color w:val="000000"/>
                <w:sz w:val="22"/>
                <w:szCs w:val="22"/>
              </w:rPr>
            </w:pPr>
          </w:p>
        </w:tc>
        <w:tc>
          <w:tcPr>
            <w:tcW w:w="1412" w:type="dxa"/>
          </w:tcPr>
          <w:p w14:paraId="28E7B13B" w14:textId="77777777" w:rsidR="00E47845" w:rsidRPr="00AE3280" w:rsidRDefault="00E47845" w:rsidP="00623ABB">
            <w:pPr>
              <w:jc w:val="center"/>
              <w:rPr>
                <w:color w:val="000000"/>
                <w:sz w:val="22"/>
                <w:szCs w:val="22"/>
              </w:rPr>
            </w:pPr>
            <w:r w:rsidRPr="00AE3280">
              <w:rPr>
                <w:color w:val="000000"/>
                <w:sz w:val="22"/>
                <w:szCs w:val="22"/>
              </w:rPr>
              <w:t>x</w:t>
            </w:r>
          </w:p>
        </w:tc>
        <w:tc>
          <w:tcPr>
            <w:tcW w:w="1412" w:type="dxa"/>
          </w:tcPr>
          <w:p w14:paraId="5B86E58C" w14:textId="77777777" w:rsidR="00E47845" w:rsidRPr="00AE3280" w:rsidRDefault="00E47845" w:rsidP="00623ABB">
            <w:pPr>
              <w:jc w:val="center"/>
              <w:rPr>
                <w:color w:val="000000"/>
                <w:sz w:val="22"/>
                <w:szCs w:val="22"/>
              </w:rPr>
            </w:pPr>
          </w:p>
        </w:tc>
        <w:tc>
          <w:tcPr>
            <w:tcW w:w="1413" w:type="dxa"/>
          </w:tcPr>
          <w:p w14:paraId="6120FFC7" w14:textId="77777777" w:rsidR="00E47845" w:rsidRPr="00AE3280" w:rsidRDefault="00E47845" w:rsidP="00623ABB">
            <w:pPr>
              <w:jc w:val="center"/>
              <w:rPr>
                <w:color w:val="000000"/>
                <w:sz w:val="22"/>
                <w:szCs w:val="22"/>
              </w:rPr>
            </w:pPr>
          </w:p>
        </w:tc>
        <w:tc>
          <w:tcPr>
            <w:tcW w:w="1413" w:type="dxa"/>
          </w:tcPr>
          <w:p w14:paraId="4A015FEA" w14:textId="77777777" w:rsidR="00E47845" w:rsidRPr="00AE3280" w:rsidRDefault="00E47845" w:rsidP="00623ABB">
            <w:pPr>
              <w:jc w:val="center"/>
              <w:rPr>
                <w:color w:val="000000"/>
                <w:sz w:val="22"/>
                <w:szCs w:val="22"/>
              </w:rPr>
            </w:pPr>
          </w:p>
        </w:tc>
      </w:tr>
      <w:tr w:rsidR="00E47845" w:rsidRPr="00AE3280" w14:paraId="7BE9144A" w14:textId="77777777" w:rsidTr="00623ABB">
        <w:trPr>
          <w:trHeight w:val="283"/>
          <w:jc w:val="center"/>
        </w:trPr>
        <w:tc>
          <w:tcPr>
            <w:tcW w:w="1412" w:type="dxa"/>
          </w:tcPr>
          <w:p w14:paraId="1A427015" w14:textId="77777777" w:rsidR="00E47845" w:rsidRPr="00AE3280" w:rsidRDefault="00E47845" w:rsidP="00623ABB">
            <w:pPr>
              <w:jc w:val="center"/>
              <w:rPr>
                <w:color w:val="000000"/>
                <w:sz w:val="22"/>
                <w:szCs w:val="22"/>
              </w:rPr>
            </w:pPr>
            <w:r w:rsidRPr="00AE3280">
              <w:rPr>
                <w:color w:val="000000"/>
                <w:sz w:val="22"/>
                <w:szCs w:val="22"/>
              </w:rPr>
              <w:t>W2</w:t>
            </w:r>
          </w:p>
        </w:tc>
        <w:tc>
          <w:tcPr>
            <w:tcW w:w="1412" w:type="dxa"/>
          </w:tcPr>
          <w:p w14:paraId="01D284B0" w14:textId="77777777" w:rsidR="00E47845" w:rsidRPr="00AE3280" w:rsidRDefault="00E47845" w:rsidP="00623ABB">
            <w:pPr>
              <w:jc w:val="center"/>
              <w:rPr>
                <w:color w:val="000000"/>
                <w:sz w:val="22"/>
                <w:szCs w:val="22"/>
              </w:rPr>
            </w:pPr>
          </w:p>
        </w:tc>
        <w:tc>
          <w:tcPr>
            <w:tcW w:w="1412" w:type="dxa"/>
          </w:tcPr>
          <w:p w14:paraId="04390A1D" w14:textId="77777777" w:rsidR="00E47845" w:rsidRPr="00AE3280" w:rsidRDefault="00E47845" w:rsidP="00623ABB">
            <w:pPr>
              <w:jc w:val="center"/>
              <w:rPr>
                <w:color w:val="000000"/>
                <w:sz w:val="22"/>
                <w:szCs w:val="22"/>
              </w:rPr>
            </w:pPr>
          </w:p>
        </w:tc>
        <w:tc>
          <w:tcPr>
            <w:tcW w:w="1412" w:type="dxa"/>
          </w:tcPr>
          <w:p w14:paraId="1B45BA87" w14:textId="77777777" w:rsidR="00E47845" w:rsidRPr="00AE3280" w:rsidRDefault="00E47845" w:rsidP="00623ABB">
            <w:pPr>
              <w:jc w:val="center"/>
              <w:rPr>
                <w:color w:val="000000"/>
                <w:sz w:val="22"/>
                <w:szCs w:val="22"/>
              </w:rPr>
            </w:pPr>
            <w:r w:rsidRPr="00AE3280">
              <w:rPr>
                <w:color w:val="000000"/>
                <w:sz w:val="22"/>
                <w:szCs w:val="22"/>
              </w:rPr>
              <w:t>x</w:t>
            </w:r>
          </w:p>
        </w:tc>
        <w:tc>
          <w:tcPr>
            <w:tcW w:w="1412" w:type="dxa"/>
          </w:tcPr>
          <w:p w14:paraId="5D119C28" w14:textId="77777777" w:rsidR="00E47845" w:rsidRPr="00AE3280" w:rsidRDefault="00E47845" w:rsidP="00623ABB">
            <w:pPr>
              <w:jc w:val="center"/>
              <w:rPr>
                <w:color w:val="000000"/>
                <w:sz w:val="22"/>
                <w:szCs w:val="22"/>
              </w:rPr>
            </w:pPr>
          </w:p>
        </w:tc>
        <w:tc>
          <w:tcPr>
            <w:tcW w:w="1413" w:type="dxa"/>
          </w:tcPr>
          <w:p w14:paraId="07A0944C" w14:textId="77777777" w:rsidR="00E47845" w:rsidRPr="00AE3280" w:rsidRDefault="00E47845" w:rsidP="00623ABB">
            <w:pPr>
              <w:jc w:val="center"/>
              <w:rPr>
                <w:color w:val="000000"/>
                <w:sz w:val="22"/>
                <w:szCs w:val="22"/>
              </w:rPr>
            </w:pPr>
          </w:p>
        </w:tc>
        <w:tc>
          <w:tcPr>
            <w:tcW w:w="1413" w:type="dxa"/>
          </w:tcPr>
          <w:p w14:paraId="3665D6AA" w14:textId="77777777" w:rsidR="00E47845" w:rsidRPr="00AE3280" w:rsidRDefault="00E47845" w:rsidP="00623ABB">
            <w:pPr>
              <w:jc w:val="center"/>
              <w:rPr>
                <w:color w:val="000000"/>
                <w:sz w:val="22"/>
                <w:szCs w:val="22"/>
              </w:rPr>
            </w:pPr>
          </w:p>
        </w:tc>
      </w:tr>
      <w:tr w:rsidR="00E47845" w:rsidRPr="00AE3280" w14:paraId="0E2F0EE2" w14:textId="77777777" w:rsidTr="00623ABB">
        <w:trPr>
          <w:trHeight w:val="283"/>
          <w:jc w:val="center"/>
        </w:trPr>
        <w:tc>
          <w:tcPr>
            <w:tcW w:w="1412" w:type="dxa"/>
          </w:tcPr>
          <w:p w14:paraId="37BC6799" w14:textId="77777777" w:rsidR="00E47845" w:rsidRPr="00AE3280" w:rsidRDefault="00E47845" w:rsidP="00623ABB">
            <w:pPr>
              <w:jc w:val="center"/>
              <w:rPr>
                <w:color w:val="000000"/>
                <w:sz w:val="22"/>
                <w:szCs w:val="22"/>
              </w:rPr>
            </w:pPr>
            <w:r w:rsidRPr="00AE3280">
              <w:rPr>
                <w:color w:val="000000"/>
                <w:sz w:val="22"/>
                <w:szCs w:val="22"/>
              </w:rPr>
              <w:t>W3</w:t>
            </w:r>
          </w:p>
        </w:tc>
        <w:tc>
          <w:tcPr>
            <w:tcW w:w="1412" w:type="dxa"/>
          </w:tcPr>
          <w:p w14:paraId="51DF3737" w14:textId="77777777" w:rsidR="00E47845" w:rsidRPr="00AE3280" w:rsidRDefault="00E47845" w:rsidP="00623ABB">
            <w:pPr>
              <w:jc w:val="center"/>
              <w:rPr>
                <w:color w:val="000000"/>
                <w:sz w:val="22"/>
                <w:szCs w:val="22"/>
              </w:rPr>
            </w:pPr>
          </w:p>
        </w:tc>
        <w:tc>
          <w:tcPr>
            <w:tcW w:w="1412" w:type="dxa"/>
          </w:tcPr>
          <w:p w14:paraId="7B5622A0" w14:textId="77777777" w:rsidR="00E47845" w:rsidRPr="00AE3280" w:rsidRDefault="00E47845" w:rsidP="00623ABB">
            <w:pPr>
              <w:jc w:val="center"/>
              <w:rPr>
                <w:color w:val="000000"/>
                <w:sz w:val="22"/>
                <w:szCs w:val="22"/>
              </w:rPr>
            </w:pPr>
          </w:p>
        </w:tc>
        <w:tc>
          <w:tcPr>
            <w:tcW w:w="1412" w:type="dxa"/>
          </w:tcPr>
          <w:p w14:paraId="327B58AD" w14:textId="77777777" w:rsidR="00E47845" w:rsidRPr="00AE3280" w:rsidRDefault="00E47845" w:rsidP="00623ABB">
            <w:pPr>
              <w:jc w:val="center"/>
              <w:rPr>
                <w:color w:val="000000"/>
                <w:sz w:val="22"/>
                <w:szCs w:val="22"/>
              </w:rPr>
            </w:pPr>
            <w:r w:rsidRPr="00AE3280">
              <w:rPr>
                <w:color w:val="000000"/>
                <w:sz w:val="22"/>
                <w:szCs w:val="22"/>
              </w:rPr>
              <w:t>x</w:t>
            </w:r>
          </w:p>
        </w:tc>
        <w:tc>
          <w:tcPr>
            <w:tcW w:w="1412" w:type="dxa"/>
          </w:tcPr>
          <w:p w14:paraId="4105A4C3" w14:textId="77777777" w:rsidR="00E47845" w:rsidRPr="00AE3280" w:rsidRDefault="00E47845" w:rsidP="00623ABB">
            <w:pPr>
              <w:jc w:val="center"/>
              <w:rPr>
                <w:color w:val="000000"/>
                <w:sz w:val="22"/>
                <w:szCs w:val="22"/>
              </w:rPr>
            </w:pPr>
          </w:p>
        </w:tc>
        <w:tc>
          <w:tcPr>
            <w:tcW w:w="1413" w:type="dxa"/>
          </w:tcPr>
          <w:p w14:paraId="108EA45C" w14:textId="77777777" w:rsidR="00E47845" w:rsidRPr="00AE3280" w:rsidRDefault="00E47845" w:rsidP="00623ABB">
            <w:pPr>
              <w:jc w:val="center"/>
              <w:rPr>
                <w:color w:val="000000"/>
                <w:sz w:val="22"/>
                <w:szCs w:val="22"/>
              </w:rPr>
            </w:pPr>
          </w:p>
        </w:tc>
        <w:tc>
          <w:tcPr>
            <w:tcW w:w="1413" w:type="dxa"/>
          </w:tcPr>
          <w:p w14:paraId="4B4416E4" w14:textId="77777777" w:rsidR="00E47845" w:rsidRPr="00AE3280" w:rsidRDefault="00E47845" w:rsidP="00623ABB">
            <w:pPr>
              <w:jc w:val="center"/>
              <w:rPr>
                <w:color w:val="000000"/>
                <w:sz w:val="22"/>
                <w:szCs w:val="22"/>
              </w:rPr>
            </w:pPr>
          </w:p>
        </w:tc>
      </w:tr>
      <w:tr w:rsidR="00E47845" w:rsidRPr="00AE3280" w14:paraId="29750B04" w14:textId="77777777" w:rsidTr="00623ABB">
        <w:trPr>
          <w:trHeight w:val="283"/>
          <w:jc w:val="center"/>
        </w:trPr>
        <w:tc>
          <w:tcPr>
            <w:tcW w:w="1412" w:type="dxa"/>
          </w:tcPr>
          <w:p w14:paraId="3E5AB6B7" w14:textId="77777777" w:rsidR="00E47845" w:rsidRPr="00AE3280" w:rsidRDefault="00E47845" w:rsidP="00623ABB">
            <w:pPr>
              <w:jc w:val="center"/>
              <w:rPr>
                <w:color w:val="000000"/>
                <w:sz w:val="22"/>
                <w:szCs w:val="22"/>
              </w:rPr>
            </w:pPr>
            <w:r w:rsidRPr="00AE3280">
              <w:rPr>
                <w:color w:val="000000"/>
                <w:sz w:val="22"/>
                <w:szCs w:val="22"/>
              </w:rPr>
              <w:t>U1</w:t>
            </w:r>
          </w:p>
        </w:tc>
        <w:tc>
          <w:tcPr>
            <w:tcW w:w="1412" w:type="dxa"/>
          </w:tcPr>
          <w:p w14:paraId="39205050" w14:textId="77777777" w:rsidR="00E47845" w:rsidRPr="00AE3280" w:rsidRDefault="00E47845" w:rsidP="00623ABB">
            <w:pPr>
              <w:jc w:val="center"/>
              <w:rPr>
                <w:color w:val="000000"/>
                <w:sz w:val="22"/>
                <w:szCs w:val="22"/>
              </w:rPr>
            </w:pPr>
          </w:p>
        </w:tc>
        <w:tc>
          <w:tcPr>
            <w:tcW w:w="1412" w:type="dxa"/>
          </w:tcPr>
          <w:p w14:paraId="27B5F1FE" w14:textId="77777777" w:rsidR="00E47845" w:rsidRPr="00AE3280" w:rsidRDefault="00E47845" w:rsidP="00623ABB">
            <w:pPr>
              <w:jc w:val="center"/>
              <w:rPr>
                <w:color w:val="000000"/>
                <w:sz w:val="22"/>
                <w:szCs w:val="22"/>
              </w:rPr>
            </w:pPr>
          </w:p>
        </w:tc>
        <w:tc>
          <w:tcPr>
            <w:tcW w:w="1412" w:type="dxa"/>
          </w:tcPr>
          <w:p w14:paraId="0A116A74" w14:textId="77777777" w:rsidR="00E47845" w:rsidRPr="00AE3280" w:rsidRDefault="00E47845" w:rsidP="00623ABB">
            <w:pPr>
              <w:jc w:val="center"/>
              <w:rPr>
                <w:color w:val="000000"/>
                <w:sz w:val="22"/>
                <w:szCs w:val="22"/>
              </w:rPr>
            </w:pPr>
            <w:r w:rsidRPr="00AE3280">
              <w:rPr>
                <w:color w:val="000000"/>
                <w:sz w:val="22"/>
                <w:szCs w:val="22"/>
              </w:rPr>
              <w:t>x</w:t>
            </w:r>
          </w:p>
        </w:tc>
        <w:tc>
          <w:tcPr>
            <w:tcW w:w="1412" w:type="dxa"/>
          </w:tcPr>
          <w:p w14:paraId="592D9B10" w14:textId="77777777" w:rsidR="00E47845" w:rsidRPr="00AE3280" w:rsidRDefault="00E47845" w:rsidP="00623ABB">
            <w:pPr>
              <w:jc w:val="center"/>
              <w:rPr>
                <w:color w:val="000000"/>
                <w:sz w:val="22"/>
                <w:szCs w:val="22"/>
              </w:rPr>
            </w:pPr>
          </w:p>
        </w:tc>
        <w:tc>
          <w:tcPr>
            <w:tcW w:w="1413" w:type="dxa"/>
          </w:tcPr>
          <w:p w14:paraId="45A2941F" w14:textId="77777777" w:rsidR="00E47845" w:rsidRPr="00AE3280" w:rsidRDefault="00E47845" w:rsidP="00623ABB">
            <w:pPr>
              <w:jc w:val="center"/>
              <w:rPr>
                <w:color w:val="000000"/>
                <w:sz w:val="22"/>
                <w:szCs w:val="22"/>
              </w:rPr>
            </w:pPr>
          </w:p>
        </w:tc>
        <w:tc>
          <w:tcPr>
            <w:tcW w:w="1413" w:type="dxa"/>
          </w:tcPr>
          <w:p w14:paraId="091944E7" w14:textId="77777777" w:rsidR="00E47845" w:rsidRPr="00AE3280" w:rsidRDefault="00E47845" w:rsidP="00623ABB">
            <w:pPr>
              <w:jc w:val="center"/>
              <w:rPr>
                <w:color w:val="000000"/>
                <w:sz w:val="22"/>
                <w:szCs w:val="22"/>
              </w:rPr>
            </w:pPr>
          </w:p>
        </w:tc>
      </w:tr>
      <w:tr w:rsidR="00E47845" w:rsidRPr="00AE3280" w14:paraId="7B84B3C7" w14:textId="77777777" w:rsidTr="00623ABB">
        <w:trPr>
          <w:trHeight w:val="283"/>
          <w:jc w:val="center"/>
        </w:trPr>
        <w:tc>
          <w:tcPr>
            <w:tcW w:w="1412" w:type="dxa"/>
          </w:tcPr>
          <w:p w14:paraId="0A345BAB" w14:textId="77777777" w:rsidR="00E47845" w:rsidRPr="00AE3280" w:rsidRDefault="00E47845" w:rsidP="00623ABB">
            <w:pPr>
              <w:jc w:val="center"/>
              <w:rPr>
                <w:color w:val="000000"/>
                <w:sz w:val="22"/>
                <w:szCs w:val="22"/>
              </w:rPr>
            </w:pPr>
            <w:r w:rsidRPr="00AE3280">
              <w:rPr>
                <w:color w:val="000000"/>
                <w:sz w:val="22"/>
                <w:szCs w:val="22"/>
              </w:rPr>
              <w:t>U2</w:t>
            </w:r>
          </w:p>
        </w:tc>
        <w:tc>
          <w:tcPr>
            <w:tcW w:w="1412" w:type="dxa"/>
          </w:tcPr>
          <w:p w14:paraId="15AD5FFA" w14:textId="77777777" w:rsidR="00E47845" w:rsidRPr="00AE3280" w:rsidRDefault="00E47845" w:rsidP="00623ABB">
            <w:pPr>
              <w:jc w:val="center"/>
              <w:rPr>
                <w:color w:val="000000"/>
                <w:sz w:val="22"/>
                <w:szCs w:val="22"/>
              </w:rPr>
            </w:pPr>
          </w:p>
        </w:tc>
        <w:tc>
          <w:tcPr>
            <w:tcW w:w="1412" w:type="dxa"/>
          </w:tcPr>
          <w:p w14:paraId="3747BDC8" w14:textId="77777777" w:rsidR="00E47845" w:rsidRPr="00AE3280" w:rsidRDefault="00E47845" w:rsidP="00623ABB">
            <w:pPr>
              <w:jc w:val="center"/>
              <w:rPr>
                <w:color w:val="000000"/>
                <w:sz w:val="22"/>
                <w:szCs w:val="22"/>
              </w:rPr>
            </w:pPr>
          </w:p>
        </w:tc>
        <w:tc>
          <w:tcPr>
            <w:tcW w:w="1412" w:type="dxa"/>
          </w:tcPr>
          <w:p w14:paraId="564871D4" w14:textId="77777777" w:rsidR="00E47845" w:rsidRPr="00AE3280" w:rsidRDefault="00E47845" w:rsidP="00623ABB">
            <w:pPr>
              <w:jc w:val="center"/>
              <w:rPr>
                <w:color w:val="000000"/>
                <w:sz w:val="22"/>
                <w:szCs w:val="22"/>
              </w:rPr>
            </w:pPr>
            <w:r w:rsidRPr="00AE3280">
              <w:rPr>
                <w:color w:val="000000"/>
                <w:sz w:val="22"/>
                <w:szCs w:val="22"/>
              </w:rPr>
              <w:t>x</w:t>
            </w:r>
          </w:p>
        </w:tc>
        <w:tc>
          <w:tcPr>
            <w:tcW w:w="1412" w:type="dxa"/>
          </w:tcPr>
          <w:p w14:paraId="3443B97E" w14:textId="77777777" w:rsidR="00E47845" w:rsidRPr="00AE3280" w:rsidRDefault="00E47845" w:rsidP="00623ABB">
            <w:pPr>
              <w:jc w:val="center"/>
              <w:rPr>
                <w:color w:val="000000"/>
                <w:sz w:val="22"/>
                <w:szCs w:val="22"/>
              </w:rPr>
            </w:pPr>
          </w:p>
        </w:tc>
        <w:tc>
          <w:tcPr>
            <w:tcW w:w="1413" w:type="dxa"/>
          </w:tcPr>
          <w:p w14:paraId="252FEAB2" w14:textId="77777777" w:rsidR="00E47845" w:rsidRPr="00AE3280" w:rsidRDefault="00E47845" w:rsidP="00623ABB">
            <w:pPr>
              <w:jc w:val="center"/>
              <w:rPr>
                <w:color w:val="000000"/>
                <w:sz w:val="22"/>
                <w:szCs w:val="22"/>
              </w:rPr>
            </w:pPr>
          </w:p>
        </w:tc>
        <w:tc>
          <w:tcPr>
            <w:tcW w:w="1413" w:type="dxa"/>
          </w:tcPr>
          <w:p w14:paraId="3A4B72ED" w14:textId="77777777" w:rsidR="00E47845" w:rsidRPr="00AE3280" w:rsidRDefault="00E47845" w:rsidP="00623ABB">
            <w:pPr>
              <w:jc w:val="center"/>
              <w:rPr>
                <w:color w:val="000000"/>
                <w:sz w:val="22"/>
                <w:szCs w:val="22"/>
              </w:rPr>
            </w:pPr>
          </w:p>
        </w:tc>
      </w:tr>
      <w:tr w:rsidR="00E47845" w:rsidRPr="00AE3280" w14:paraId="19292AD9" w14:textId="77777777" w:rsidTr="00623ABB">
        <w:trPr>
          <w:trHeight w:val="283"/>
          <w:jc w:val="center"/>
        </w:trPr>
        <w:tc>
          <w:tcPr>
            <w:tcW w:w="1412" w:type="dxa"/>
          </w:tcPr>
          <w:p w14:paraId="2CF1D6A6" w14:textId="77777777" w:rsidR="00E47845" w:rsidRPr="00AE3280" w:rsidRDefault="00E47845" w:rsidP="00623ABB">
            <w:pPr>
              <w:jc w:val="center"/>
              <w:rPr>
                <w:color w:val="000000"/>
                <w:sz w:val="22"/>
                <w:szCs w:val="22"/>
              </w:rPr>
            </w:pPr>
            <w:r w:rsidRPr="00AE3280">
              <w:rPr>
                <w:color w:val="000000"/>
                <w:sz w:val="22"/>
                <w:szCs w:val="22"/>
              </w:rPr>
              <w:t>U3</w:t>
            </w:r>
          </w:p>
        </w:tc>
        <w:tc>
          <w:tcPr>
            <w:tcW w:w="1412" w:type="dxa"/>
          </w:tcPr>
          <w:p w14:paraId="54C473CC" w14:textId="77777777" w:rsidR="00E47845" w:rsidRPr="00AE3280" w:rsidRDefault="00E47845" w:rsidP="00623ABB">
            <w:pPr>
              <w:jc w:val="center"/>
              <w:rPr>
                <w:color w:val="000000"/>
                <w:sz w:val="22"/>
                <w:szCs w:val="22"/>
              </w:rPr>
            </w:pPr>
          </w:p>
        </w:tc>
        <w:tc>
          <w:tcPr>
            <w:tcW w:w="1412" w:type="dxa"/>
          </w:tcPr>
          <w:p w14:paraId="0F9B3C9E" w14:textId="77777777" w:rsidR="00E47845" w:rsidRPr="00AE3280" w:rsidRDefault="00E47845" w:rsidP="00623ABB">
            <w:pPr>
              <w:jc w:val="center"/>
              <w:rPr>
                <w:color w:val="000000"/>
                <w:sz w:val="22"/>
                <w:szCs w:val="22"/>
              </w:rPr>
            </w:pPr>
          </w:p>
        </w:tc>
        <w:tc>
          <w:tcPr>
            <w:tcW w:w="1412" w:type="dxa"/>
          </w:tcPr>
          <w:p w14:paraId="51713544" w14:textId="77777777" w:rsidR="00E47845" w:rsidRPr="00AE3280" w:rsidRDefault="00E47845" w:rsidP="00623ABB">
            <w:pPr>
              <w:jc w:val="center"/>
              <w:rPr>
                <w:color w:val="000000"/>
                <w:sz w:val="22"/>
                <w:szCs w:val="22"/>
              </w:rPr>
            </w:pPr>
          </w:p>
        </w:tc>
        <w:tc>
          <w:tcPr>
            <w:tcW w:w="1412" w:type="dxa"/>
          </w:tcPr>
          <w:p w14:paraId="7F15508F" w14:textId="77777777" w:rsidR="00E47845" w:rsidRPr="00AE3280" w:rsidRDefault="00E47845" w:rsidP="00623ABB">
            <w:pPr>
              <w:jc w:val="center"/>
              <w:rPr>
                <w:color w:val="000000"/>
                <w:sz w:val="22"/>
                <w:szCs w:val="22"/>
              </w:rPr>
            </w:pPr>
          </w:p>
        </w:tc>
        <w:tc>
          <w:tcPr>
            <w:tcW w:w="1413" w:type="dxa"/>
          </w:tcPr>
          <w:p w14:paraId="6FC07C80" w14:textId="77777777" w:rsidR="00E47845" w:rsidRPr="00AE3280" w:rsidRDefault="00E47845" w:rsidP="00623ABB">
            <w:pPr>
              <w:jc w:val="center"/>
              <w:rPr>
                <w:color w:val="000000"/>
                <w:sz w:val="22"/>
                <w:szCs w:val="22"/>
              </w:rPr>
            </w:pPr>
          </w:p>
        </w:tc>
        <w:tc>
          <w:tcPr>
            <w:tcW w:w="1413" w:type="dxa"/>
          </w:tcPr>
          <w:p w14:paraId="467532C3" w14:textId="77777777" w:rsidR="00E47845" w:rsidRPr="00AE3280" w:rsidRDefault="00E47845" w:rsidP="00623ABB">
            <w:pPr>
              <w:jc w:val="center"/>
              <w:rPr>
                <w:color w:val="000000"/>
                <w:sz w:val="22"/>
                <w:szCs w:val="22"/>
              </w:rPr>
            </w:pPr>
            <w:r w:rsidRPr="00AE3280">
              <w:rPr>
                <w:color w:val="000000"/>
                <w:sz w:val="22"/>
                <w:szCs w:val="22"/>
              </w:rPr>
              <w:t>x</w:t>
            </w:r>
          </w:p>
        </w:tc>
      </w:tr>
      <w:tr w:rsidR="00E47845" w:rsidRPr="00AE3280" w14:paraId="104D19F9" w14:textId="77777777" w:rsidTr="00623ABB">
        <w:trPr>
          <w:trHeight w:val="283"/>
          <w:jc w:val="center"/>
        </w:trPr>
        <w:tc>
          <w:tcPr>
            <w:tcW w:w="1412" w:type="dxa"/>
          </w:tcPr>
          <w:p w14:paraId="5B5D8FA9" w14:textId="77777777" w:rsidR="00E47845" w:rsidRPr="00AE3280" w:rsidRDefault="00E47845" w:rsidP="00623ABB">
            <w:pPr>
              <w:jc w:val="center"/>
              <w:rPr>
                <w:color w:val="000000"/>
                <w:sz w:val="22"/>
                <w:szCs w:val="22"/>
              </w:rPr>
            </w:pPr>
            <w:r w:rsidRPr="00AE3280">
              <w:rPr>
                <w:color w:val="000000"/>
                <w:sz w:val="22"/>
                <w:szCs w:val="22"/>
              </w:rPr>
              <w:t>K1</w:t>
            </w:r>
          </w:p>
        </w:tc>
        <w:tc>
          <w:tcPr>
            <w:tcW w:w="1412" w:type="dxa"/>
          </w:tcPr>
          <w:p w14:paraId="2F5D3584" w14:textId="77777777" w:rsidR="00E47845" w:rsidRPr="00AE3280" w:rsidRDefault="00E47845" w:rsidP="00623ABB">
            <w:pPr>
              <w:jc w:val="center"/>
              <w:rPr>
                <w:color w:val="000000"/>
                <w:sz w:val="22"/>
                <w:szCs w:val="22"/>
              </w:rPr>
            </w:pPr>
          </w:p>
        </w:tc>
        <w:tc>
          <w:tcPr>
            <w:tcW w:w="1412" w:type="dxa"/>
          </w:tcPr>
          <w:p w14:paraId="25DACABE" w14:textId="77777777" w:rsidR="00E47845" w:rsidRPr="00AE3280" w:rsidRDefault="00E47845" w:rsidP="00623ABB">
            <w:pPr>
              <w:jc w:val="center"/>
              <w:rPr>
                <w:color w:val="000000"/>
                <w:sz w:val="22"/>
                <w:szCs w:val="22"/>
              </w:rPr>
            </w:pPr>
          </w:p>
        </w:tc>
        <w:tc>
          <w:tcPr>
            <w:tcW w:w="1412" w:type="dxa"/>
          </w:tcPr>
          <w:p w14:paraId="55A0A0EE" w14:textId="77777777" w:rsidR="00E47845" w:rsidRPr="00AE3280" w:rsidRDefault="00E47845" w:rsidP="00623ABB">
            <w:pPr>
              <w:jc w:val="center"/>
              <w:rPr>
                <w:color w:val="000000"/>
                <w:sz w:val="22"/>
                <w:szCs w:val="22"/>
              </w:rPr>
            </w:pPr>
          </w:p>
        </w:tc>
        <w:tc>
          <w:tcPr>
            <w:tcW w:w="1412" w:type="dxa"/>
          </w:tcPr>
          <w:p w14:paraId="0E4AB65C" w14:textId="77777777" w:rsidR="00E47845" w:rsidRPr="00AE3280" w:rsidRDefault="00E47845" w:rsidP="00623ABB">
            <w:pPr>
              <w:jc w:val="center"/>
              <w:rPr>
                <w:color w:val="000000"/>
                <w:sz w:val="22"/>
                <w:szCs w:val="22"/>
              </w:rPr>
            </w:pPr>
          </w:p>
        </w:tc>
        <w:tc>
          <w:tcPr>
            <w:tcW w:w="1413" w:type="dxa"/>
          </w:tcPr>
          <w:p w14:paraId="6342B07A" w14:textId="77777777" w:rsidR="00E47845" w:rsidRPr="00AE3280" w:rsidRDefault="00E47845" w:rsidP="00623ABB">
            <w:pPr>
              <w:jc w:val="center"/>
              <w:rPr>
                <w:color w:val="000000"/>
                <w:sz w:val="22"/>
                <w:szCs w:val="22"/>
              </w:rPr>
            </w:pPr>
          </w:p>
        </w:tc>
        <w:tc>
          <w:tcPr>
            <w:tcW w:w="1413" w:type="dxa"/>
          </w:tcPr>
          <w:p w14:paraId="107915FC" w14:textId="77777777" w:rsidR="00E47845" w:rsidRPr="00AE3280" w:rsidRDefault="00E47845" w:rsidP="00623ABB">
            <w:pPr>
              <w:jc w:val="center"/>
              <w:rPr>
                <w:color w:val="000000"/>
                <w:sz w:val="22"/>
                <w:szCs w:val="22"/>
              </w:rPr>
            </w:pPr>
            <w:r w:rsidRPr="00AE3280">
              <w:rPr>
                <w:color w:val="000000"/>
                <w:sz w:val="22"/>
                <w:szCs w:val="22"/>
              </w:rPr>
              <w:t>x</w:t>
            </w:r>
          </w:p>
        </w:tc>
      </w:tr>
      <w:tr w:rsidR="00E47845" w:rsidRPr="00AE3280" w14:paraId="10B789DA" w14:textId="77777777" w:rsidTr="00623ABB">
        <w:trPr>
          <w:trHeight w:val="283"/>
          <w:jc w:val="center"/>
        </w:trPr>
        <w:tc>
          <w:tcPr>
            <w:tcW w:w="1412" w:type="dxa"/>
          </w:tcPr>
          <w:p w14:paraId="78EA2C7C" w14:textId="77777777" w:rsidR="00E47845" w:rsidRPr="00AE3280" w:rsidRDefault="00E47845" w:rsidP="00623ABB">
            <w:pPr>
              <w:jc w:val="center"/>
              <w:rPr>
                <w:color w:val="000000"/>
                <w:sz w:val="22"/>
                <w:szCs w:val="22"/>
              </w:rPr>
            </w:pPr>
            <w:r w:rsidRPr="00AE3280">
              <w:rPr>
                <w:color w:val="000000"/>
                <w:sz w:val="22"/>
                <w:szCs w:val="22"/>
              </w:rPr>
              <w:t>K2</w:t>
            </w:r>
          </w:p>
        </w:tc>
        <w:tc>
          <w:tcPr>
            <w:tcW w:w="1412" w:type="dxa"/>
          </w:tcPr>
          <w:p w14:paraId="4AB998BE" w14:textId="77777777" w:rsidR="00E47845" w:rsidRPr="00AE3280" w:rsidRDefault="00E47845" w:rsidP="00623ABB">
            <w:pPr>
              <w:jc w:val="center"/>
              <w:rPr>
                <w:color w:val="000000"/>
                <w:sz w:val="22"/>
                <w:szCs w:val="22"/>
              </w:rPr>
            </w:pPr>
          </w:p>
        </w:tc>
        <w:tc>
          <w:tcPr>
            <w:tcW w:w="1412" w:type="dxa"/>
          </w:tcPr>
          <w:p w14:paraId="4D258910" w14:textId="77777777" w:rsidR="00E47845" w:rsidRPr="00AE3280" w:rsidRDefault="00E47845" w:rsidP="00623ABB">
            <w:pPr>
              <w:jc w:val="center"/>
              <w:rPr>
                <w:color w:val="000000"/>
                <w:sz w:val="22"/>
                <w:szCs w:val="22"/>
              </w:rPr>
            </w:pPr>
          </w:p>
        </w:tc>
        <w:tc>
          <w:tcPr>
            <w:tcW w:w="1412" w:type="dxa"/>
          </w:tcPr>
          <w:p w14:paraId="34081510" w14:textId="77777777" w:rsidR="00E47845" w:rsidRPr="00AE3280" w:rsidRDefault="00E47845" w:rsidP="00623ABB">
            <w:pPr>
              <w:jc w:val="center"/>
              <w:rPr>
                <w:color w:val="000000"/>
                <w:sz w:val="22"/>
                <w:szCs w:val="22"/>
              </w:rPr>
            </w:pPr>
          </w:p>
        </w:tc>
        <w:tc>
          <w:tcPr>
            <w:tcW w:w="1412" w:type="dxa"/>
          </w:tcPr>
          <w:p w14:paraId="351CD005" w14:textId="77777777" w:rsidR="00E47845" w:rsidRPr="00AE3280" w:rsidRDefault="00E47845" w:rsidP="00623ABB">
            <w:pPr>
              <w:jc w:val="center"/>
              <w:rPr>
                <w:color w:val="000000"/>
                <w:sz w:val="22"/>
                <w:szCs w:val="22"/>
              </w:rPr>
            </w:pPr>
          </w:p>
        </w:tc>
        <w:tc>
          <w:tcPr>
            <w:tcW w:w="1413" w:type="dxa"/>
          </w:tcPr>
          <w:p w14:paraId="2D65150D" w14:textId="77777777" w:rsidR="00E47845" w:rsidRPr="00AE3280" w:rsidRDefault="00E47845" w:rsidP="00623ABB">
            <w:pPr>
              <w:jc w:val="center"/>
              <w:rPr>
                <w:color w:val="000000"/>
                <w:sz w:val="22"/>
                <w:szCs w:val="22"/>
              </w:rPr>
            </w:pPr>
          </w:p>
        </w:tc>
        <w:tc>
          <w:tcPr>
            <w:tcW w:w="1413" w:type="dxa"/>
          </w:tcPr>
          <w:p w14:paraId="19E56745" w14:textId="77777777" w:rsidR="00E47845" w:rsidRPr="00AE3280" w:rsidRDefault="00E47845" w:rsidP="00623ABB">
            <w:pPr>
              <w:jc w:val="center"/>
              <w:rPr>
                <w:color w:val="000000"/>
                <w:sz w:val="22"/>
                <w:szCs w:val="22"/>
              </w:rPr>
            </w:pPr>
            <w:r w:rsidRPr="00AE3280">
              <w:rPr>
                <w:color w:val="000000"/>
                <w:sz w:val="22"/>
                <w:szCs w:val="22"/>
              </w:rPr>
              <w:t>x</w:t>
            </w:r>
          </w:p>
        </w:tc>
      </w:tr>
    </w:tbl>
    <w:p w14:paraId="6C30241E" w14:textId="77777777" w:rsidR="00E47845" w:rsidRPr="00AE3280" w:rsidRDefault="00E47845" w:rsidP="004710A0">
      <w:pPr>
        <w:numPr>
          <w:ilvl w:val="0"/>
          <w:numId w:val="101"/>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47845" w:rsidRPr="00AE3280" w14:paraId="719F1467" w14:textId="77777777" w:rsidTr="00623ABB">
        <w:trPr>
          <w:jc w:val="center"/>
        </w:trPr>
        <w:tc>
          <w:tcPr>
            <w:tcW w:w="1789" w:type="dxa"/>
            <w:shd w:val="clear" w:color="auto" w:fill="F2F2F2" w:themeFill="background1" w:themeFillShade="F2"/>
          </w:tcPr>
          <w:p w14:paraId="0DE68E62"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Pr>
          <w:p w14:paraId="60F10643" w14:textId="77777777" w:rsidR="00E47845" w:rsidRPr="00AE3280" w:rsidRDefault="00E47845" w:rsidP="00623ABB">
            <w:pPr>
              <w:ind w:left="238" w:hanging="238"/>
              <w:rPr>
                <w:color w:val="000000"/>
                <w:sz w:val="22"/>
                <w:szCs w:val="22"/>
              </w:rPr>
            </w:pPr>
            <w:r w:rsidRPr="00AE3280">
              <w:rPr>
                <w:sz w:val="22"/>
                <w:szCs w:val="22"/>
              </w:rPr>
              <w:t>1. C</w:t>
            </w:r>
            <w:r w:rsidRPr="00AE3280">
              <w:rPr>
                <w:color w:val="000000"/>
                <w:sz w:val="22"/>
                <w:szCs w:val="22"/>
              </w:rPr>
              <w:t>ymerman R., Planowanie przestrzenne dla rzeczoznawców majątkowych, zarządców oraz pośredników w obrocie nieruchomościami,  EDUCATERRA, Olsztyn 2012.</w:t>
            </w:r>
          </w:p>
          <w:p w14:paraId="198A2F2E" w14:textId="77777777" w:rsidR="00E47845" w:rsidRPr="00AE3280" w:rsidRDefault="00E47845" w:rsidP="00623ABB">
            <w:pPr>
              <w:rPr>
                <w:color w:val="000000"/>
                <w:sz w:val="22"/>
                <w:szCs w:val="22"/>
              </w:rPr>
            </w:pPr>
            <w:r w:rsidRPr="00AE3280">
              <w:rPr>
                <w:color w:val="000000"/>
                <w:sz w:val="22"/>
                <w:szCs w:val="22"/>
              </w:rPr>
              <w:t>2.  Domański R., 2006. Gospodarka przestrzenna. PWN, Warszawa</w:t>
            </w:r>
          </w:p>
          <w:p w14:paraId="6540AE55"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AE3280">
              <w:rPr>
                <w:sz w:val="22"/>
                <w:szCs w:val="22"/>
              </w:rPr>
              <w:t xml:space="preserve">3. Krajewska M., 2017. Wartość gruntu w procesie przekształcania przestrzeni , Wyd. </w:t>
            </w:r>
            <w:r w:rsidRPr="00AE3280">
              <w:rPr>
                <w:sz w:val="22"/>
                <w:szCs w:val="22"/>
              </w:rPr>
              <w:br/>
              <w:t xml:space="preserve">    Uczelniane UTP w Bydgoszczy  </w:t>
            </w:r>
          </w:p>
          <w:p w14:paraId="7D6CDCAD"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sz w:val="22"/>
                <w:szCs w:val="22"/>
              </w:rPr>
            </w:pPr>
            <w:r w:rsidRPr="00AE3280">
              <w:rPr>
                <w:sz w:val="22"/>
                <w:szCs w:val="22"/>
              </w:rPr>
              <w:t xml:space="preserve">4.  Krajewska M., Szopińska K. (red.) 2018. </w:t>
            </w:r>
            <w:r w:rsidRPr="00AE3280">
              <w:rPr>
                <w:iCs/>
                <w:sz w:val="22"/>
                <w:szCs w:val="22"/>
              </w:rPr>
              <w:t>Nieruchomość w  przestrzeni 4</w:t>
            </w:r>
            <w:r w:rsidRPr="00AE3280">
              <w:rPr>
                <w:sz w:val="22"/>
                <w:szCs w:val="22"/>
              </w:rPr>
              <w:t xml:space="preserve"> , </w:t>
            </w:r>
            <w:r w:rsidRPr="00AE3280">
              <w:rPr>
                <w:sz w:val="22"/>
                <w:szCs w:val="22"/>
              </w:rPr>
              <w:br/>
              <w:t xml:space="preserve">    Wydawnictwo Uczelniane UTP w Bydgoszczy</w:t>
            </w:r>
            <w:r w:rsidRPr="00AE3280">
              <w:rPr>
                <w:b/>
                <w:sz w:val="22"/>
                <w:szCs w:val="22"/>
              </w:rPr>
              <w:t xml:space="preserve"> </w:t>
            </w:r>
          </w:p>
          <w:p w14:paraId="545AC4F8"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AE3280">
              <w:rPr>
                <w:bCs/>
                <w:sz w:val="22"/>
                <w:szCs w:val="22"/>
              </w:rPr>
              <w:t>5. Akty prawa:</w:t>
            </w:r>
            <w:r w:rsidRPr="00AE3280">
              <w:rPr>
                <w:b/>
                <w:sz w:val="22"/>
                <w:szCs w:val="22"/>
              </w:rPr>
              <w:t xml:space="preserve"> </w:t>
            </w:r>
            <w:r w:rsidRPr="00AE3280">
              <w:rPr>
                <w:sz w:val="22"/>
                <w:szCs w:val="22"/>
              </w:rPr>
              <w:t>Ustawa z dnia 23 kwietnia 1964 r. Kodeks Cywilny;</w:t>
            </w:r>
          </w:p>
          <w:p w14:paraId="39433C21"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AE3280">
              <w:rPr>
                <w:sz w:val="22"/>
                <w:szCs w:val="22"/>
              </w:rPr>
              <w:t xml:space="preserve">    Ustawa z dnia 21 sierpnia 1997 roku o gospodarce nieruchomościami </w:t>
            </w:r>
          </w:p>
          <w:p w14:paraId="63669641"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AE3280">
              <w:rPr>
                <w:sz w:val="22"/>
                <w:szCs w:val="22"/>
              </w:rPr>
              <w:t xml:space="preserve">    Ustawa z dnia 27 marca 2003r  o planowaniu i zagospodarowaniu przestrzennym</w:t>
            </w:r>
          </w:p>
        </w:tc>
      </w:tr>
      <w:tr w:rsidR="00E47845" w:rsidRPr="00AE3280" w14:paraId="477AE41A" w14:textId="77777777" w:rsidTr="00623ABB">
        <w:trPr>
          <w:jc w:val="center"/>
        </w:trPr>
        <w:tc>
          <w:tcPr>
            <w:tcW w:w="1789" w:type="dxa"/>
            <w:shd w:val="clear" w:color="auto" w:fill="F2F2F2" w:themeFill="background1" w:themeFillShade="F2"/>
          </w:tcPr>
          <w:p w14:paraId="7EDE969F"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uzupełniająca</w:t>
            </w:r>
          </w:p>
        </w:tc>
        <w:tc>
          <w:tcPr>
            <w:tcW w:w="7849" w:type="dxa"/>
          </w:tcPr>
          <w:p w14:paraId="3C453E7C" w14:textId="77777777" w:rsidR="00E47845" w:rsidRPr="00AE3280" w:rsidRDefault="00E47845"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AE3280">
              <w:rPr>
                <w:sz w:val="22"/>
                <w:szCs w:val="22"/>
              </w:rPr>
              <w:t>1. Artykuły dotyczące tematyki gospodarowania przestrzenią i nieruchomościami  w czasopismach branżowych: Świat Nieruchomości, Problemy Rynku Nieruchomości</w:t>
            </w:r>
          </w:p>
        </w:tc>
      </w:tr>
    </w:tbl>
    <w:p w14:paraId="508D971B" w14:textId="77777777" w:rsidR="00E47845" w:rsidRPr="00AE3280" w:rsidRDefault="00E47845" w:rsidP="004710A0">
      <w:pPr>
        <w:numPr>
          <w:ilvl w:val="0"/>
          <w:numId w:val="101"/>
        </w:numPr>
        <w:tabs>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47845" w:rsidRPr="00AE3280" w14:paraId="11D6D41E" w14:textId="77777777" w:rsidTr="00623ABB">
        <w:trPr>
          <w:trHeight w:val="769"/>
          <w:jc w:val="center"/>
        </w:trPr>
        <w:tc>
          <w:tcPr>
            <w:tcW w:w="7246" w:type="dxa"/>
            <w:gridSpan w:val="2"/>
            <w:shd w:val="clear" w:color="auto" w:fill="F2F2F2" w:themeFill="background1" w:themeFillShade="F2"/>
            <w:vAlign w:val="center"/>
          </w:tcPr>
          <w:p w14:paraId="62EAC298" w14:textId="77777777" w:rsidR="00E47845" w:rsidRPr="00AE3280" w:rsidRDefault="00E47845" w:rsidP="00623ABB">
            <w:pPr>
              <w:jc w:val="center"/>
              <w:rPr>
                <w:sz w:val="22"/>
                <w:szCs w:val="22"/>
              </w:rPr>
            </w:pPr>
            <w:r w:rsidRPr="00AE3280">
              <w:rPr>
                <w:sz w:val="22"/>
                <w:szCs w:val="22"/>
              </w:rPr>
              <w:lastRenderedPageBreak/>
              <w:t>Aktywność studenta</w:t>
            </w:r>
          </w:p>
        </w:tc>
        <w:tc>
          <w:tcPr>
            <w:tcW w:w="2393" w:type="dxa"/>
            <w:shd w:val="clear" w:color="auto" w:fill="F2F2F2" w:themeFill="background1" w:themeFillShade="F2"/>
            <w:vAlign w:val="center"/>
          </w:tcPr>
          <w:p w14:paraId="63382E9D" w14:textId="77777777" w:rsidR="00E47845" w:rsidRPr="00AE3280" w:rsidRDefault="00E47845" w:rsidP="00623ABB">
            <w:pPr>
              <w:jc w:val="center"/>
              <w:rPr>
                <w:sz w:val="22"/>
                <w:szCs w:val="22"/>
              </w:rPr>
            </w:pPr>
            <w:r w:rsidRPr="00AE3280">
              <w:rPr>
                <w:sz w:val="22"/>
                <w:szCs w:val="22"/>
              </w:rPr>
              <w:t>Obciążenie studenta – Liczba godzin</w:t>
            </w:r>
          </w:p>
          <w:p w14:paraId="7D611E5D" w14:textId="77777777" w:rsidR="00E47845" w:rsidRPr="00AE3280" w:rsidRDefault="00E47845" w:rsidP="00623ABB">
            <w:pPr>
              <w:jc w:val="center"/>
              <w:rPr>
                <w:sz w:val="22"/>
                <w:szCs w:val="22"/>
              </w:rPr>
            </w:pPr>
            <w:r w:rsidRPr="00AE3280">
              <w:rPr>
                <w:sz w:val="22"/>
                <w:szCs w:val="22"/>
              </w:rPr>
              <w:t>(podano przykładowe)</w:t>
            </w:r>
          </w:p>
        </w:tc>
      </w:tr>
      <w:tr w:rsidR="00E47845" w:rsidRPr="00AE3280" w14:paraId="77DB252B" w14:textId="77777777" w:rsidTr="00623ABB">
        <w:trPr>
          <w:trHeight w:val="340"/>
          <w:jc w:val="center"/>
        </w:trPr>
        <w:tc>
          <w:tcPr>
            <w:tcW w:w="2978" w:type="dxa"/>
            <w:vMerge w:val="restart"/>
          </w:tcPr>
          <w:p w14:paraId="79943FF6" w14:textId="77777777" w:rsidR="00E47845" w:rsidRPr="00AE3280" w:rsidRDefault="00E47845" w:rsidP="00623ABB">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4766C1FE" w14:textId="77777777" w:rsidR="00E47845" w:rsidRPr="00AE3280" w:rsidRDefault="00E47845" w:rsidP="00623ABB">
            <w:pPr>
              <w:ind w:left="88"/>
              <w:rPr>
                <w:sz w:val="22"/>
                <w:szCs w:val="22"/>
              </w:rPr>
            </w:pPr>
            <w:r w:rsidRPr="00AE3280">
              <w:rPr>
                <w:sz w:val="22"/>
                <w:szCs w:val="22"/>
              </w:rPr>
              <w:t>Udział w zajęciach dydaktycznych, wskazanych w pkt. 1B</w:t>
            </w:r>
          </w:p>
        </w:tc>
        <w:tc>
          <w:tcPr>
            <w:tcW w:w="2393" w:type="dxa"/>
          </w:tcPr>
          <w:p w14:paraId="4C2D1067" w14:textId="77777777" w:rsidR="00E47845" w:rsidRPr="00AE3280" w:rsidRDefault="00E47845" w:rsidP="00623ABB">
            <w:pPr>
              <w:jc w:val="center"/>
              <w:rPr>
                <w:sz w:val="22"/>
                <w:szCs w:val="22"/>
              </w:rPr>
            </w:pPr>
            <w:r w:rsidRPr="00AE3280">
              <w:rPr>
                <w:sz w:val="22"/>
                <w:szCs w:val="22"/>
              </w:rPr>
              <w:t>15</w:t>
            </w:r>
          </w:p>
        </w:tc>
      </w:tr>
      <w:tr w:rsidR="00E47845" w:rsidRPr="00AE3280" w14:paraId="26C9A925" w14:textId="77777777" w:rsidTr="00623ABB">
        <w:trPr>
          <w:trHeight w:val="271"/>
          <w:jc w:val="center"/>
        </w:trPr>
        <w:tc>
          <w:tcPr>
            <w:tcW w:w="2978" w:type="dxa"/>
            <w:vMerge/>
          </w:tcPr>
          <w:p w14:paraId="2D2DD616" w14:textId="77777777" w:rsidR="00E47845" w:rsidRPr="00AE3280" w:rsidRDefault="00E47845" w:rsidP="00623ABB">
            <w:pPr>
              <w:rPr>
                <w:color w:val="000000" w:themeColor="text1"/>
                <w:sz w:val="22"/>
                <w:szCs w:val="22"/>
              </w:rPr>
            </w:pPr>
          </w:p>
        </w:tc>
        <w:tc>
          <w:tcPr>
            <w:tcW w:w="4268" w:type="dxa"/>
          </w:tcPr>
          <w:p w14:paraId="527AE062" w14:textId="77777777" w:rsidR="00E47845" w:rsidRPr="00AE3280" w:rsidRDefault="00E47845" w:rsidP="00623ABB">
            <w:pPr>
              <w:ind w:left="88"/>
              <w:rPr>
                <w:color w:val="000000" w:themeColor="text1"/>
                <w:sz w:val="22"/>
                <w:szCs w:val="22"/>
              </w:rPr>
            </w:pPr>
            <w:r w:rsidRPr="00AE3280">
              <w:rPr>
                <w:color w:val="000000" w:themeColor="text1"/>
                <w:sz w:val="22"/>
                <w:szCs w:val="22"/>
              </w:rPr>
              <w:t xml:space="preserve">Konsultacje </w:t>
            </w:r>
          </w:p>
        </w:tc>
        <w:tc>
          <w:tcPr>
            <w:tcW w:w="2393" w:type="dxa"/>
          </w:tcPr>
          <w:p w14:paraId="4EFEFA00" w14:textId="77777777" w:rsidR="00E47845" w:rsidRPr="00AE3280" w:rsidRDefault="00E47845" w:rsidP="00623ABB">
            <w:pPr>
              <w:jc w:val="center"/>
              <w:rPr>
                <w:color w:val="000000" w:themeColor="text1"/>
                <w:sz w:val="22"/>
                <w:szCs w:val="22"/>
              </w:rPr>
            </w:pPr>
            <w:r w:rsidRPr="00AE3280">
              <w:rPr>
                <w:color w:val="000000" w:themeColor="text1"/>
                <w:sz w:val="22"/>
                <w:szCs w:val="22"/>
              </w:rPr>
              <w:t>2</w:t>
            </w:r>
          </w:p>
        </w:tc>
      </w:tr>
      <w:tr w:rsidR="00E47845" w:rsidRPr="00AE3280" w14:paraId="1502866B" w14:textId="77777777" w:rsidTr="00623ABB">
        <w:trPr>
          <w:trHeight w:val="177"/>
          <w:jc w:val="center"/>
        </w:trPr>
        <w:tc>
          <w:tcPr>
            <w:tcW w:w="2978" w:type="dxa"/>
            <w:vMerge w:val="restart"/>
          </w:tcPr>
          <w:p w14:paraId="216AAD6F" w14:textId="77777777" w:rsidR="00E47845" w:rsidRPr="00AE3280" w:rsidRDefault="00E47845" w:rsidP="00623ABB">
            <w:pPr>
              <w:rPr>
                <w:color w:val="000000" w:themeColor="text1"/>
                <w:sz w:val="22"/>
                <w:szCs w:val="22"/>
              </w:rPr>
            </w:pPr>
          </w:p>
          <w:p w14:paraId="148C4F9F" w14:textId="77777777" w:rsidR="00E47845" w:rsidRPr="00AE3280" w:rsidRDefault="00E47845" w:rsidP="00623ABB">
            <w:pPr>
              <w:rPr>
                <w:color w:val="000000" w:themeColor="text1"/>
                <w:sz w:val="22"/>
                <w:szCs w:val="22"/>
              </w:rPr>
            </w:pPr>
            <w:r w:rsidRPr="00AE3280">
              <w:rPr>
                <w:color w:val="000000" w:themeColor="text1"/>
                <w:sz w:val="22"/>
                <w:szCs w:val="22"/>
              </w:rPr>
              <w:t xml:space="preserve">Praca własna studenta </w:t>
            </w:r>
          </w:p>
        </w:tc>
        <w:tc>
          <w:tcPr>
            <w:tcW w:w="4268" w:type="dxa"/>
          </w:tcPr>
          <w:p w14:paraId="65D7477F" w14:textId="77777777" w:rsidR="00E47845" w:rsidRPr="00AE3280" w:rsidRDefault="00E47845" w:rsidP="00623ABB">
            <w:pPr>
              <w:ind w:left="88"/>
              <w:rPr>
                <w:color w:val="000000" w:themeColor="text1"/>
                <w:sz w:val="22"/>
                <w:szCs w:val="22"/>
              </w:rPr>
            </w:pPr>
            <w:r w:rsidRPr="00AE3280">
              <w:rPr>
                <w:color w:val="000000" w:themeColor="text1"/>
                <w:sz w:val="22"/>
                <w:szCs w:val="22"/>
              </w:rPr>
              <w:t>Przygotowanie do zajęć</w:t>
            </w:r>
          </w:p>
        </w:tc>
        <w:tc>
          <w:tcPr>
            <w:tcW w:w="2393" w:type="dxa"/>
          </w:tcPr>
          <w:p w14:paraId="0EDED0F2" w14:textId="77777777" w:rsidR="00E47845" w:rsidRPr="00AE3280" w:rsidRDefault="00E47845" w:rsidP="00623ABB">
            <w:pPr>
              <w:jc w:val="center"/>
              <w:rPr>
                <w:color w:val="000000" w:themeColor="text1"/>
                <w:sz w:val="22"/>
                <w:szCs w:val="22"/>
              </w:rPr>
            </w:pPr>
            <w:r w:rsidRPr="00AE3280">
              <w:rPr>
                <w:color w:val="000000" w:themeColor="text1"/>
                <w:sz w:val="22"/>
                <w:szCs w:val="22"/>
              </w:rPr>
              <w:t>8</w:t>
            </w:r>
          </w:p>
        </w:tc>
      </w:tr>
      <w:tr w:rsidR="00E47845" w:rsidRPr="00AE3280" w14:paraId="7433238A" w14:textId="77777777" w:rsidTr="00623ABB">
        <w:trPr>
          <w:trHeight w:val="137"/>
          <w:jc w:val="center"/>
        </w:trPr>
        <w:tc>
          <w:tcPr>
            <w:tcW w:w="2978" w:type="dxa"/>
            <w:vMerge/>
          </w:tcPr>
          <w:p w14:paraId="1CEB7AAF" w14:textId="77777777" w:rsidR="00E47845" w:rsidRPr="00AE3280" w:rsidRDefault="00E47845" w:rsidP="00623ABB">
            <w:pPr>
              <w:rPr>
                <w:color w:val="000000" w:themeColor="text1"/>
                <w:sz w:val="22"/>
                <w:szCs w:val="22"/>
              </w:rPr>
            </w:pPr>
          </w:p>
        </w:tc>
        <w:tc>
          <w:tcPr>
            <w:tcW w:w="4268" w:type="dxa"/>
          </w:tcPr>
          <w:p w14:paraId="10CE4DD0" w14:textId="77777777" w:rsidR="00E47845" w:rsidRPr="00AE3280" w:rsidRDefault="00E47845" w:rsidP="00623ABB">
            <w:pPr>
              <w:ind w:left="88"/>
              <w:rPr>
                <w:color w:val="000000" w:themeColor="text1"/>
                <w:sz w:val="22"/>
                <w:szCs w:val="22"/>
              </w:rPr>
            </w:pPr>
            <w:r w:rsidRPr="00AE3280">
              <w:rPr>
                <w:color w:val="000000" w:themeColor="text1"/>
                <w:sz w:val="22"/>
                <w:szCs w:val="22"/>
              </w:rPr>
              <w:t>Studiowanie literatury</w:t>
            </w:r>
          </w:p>
        </w:tc>
        <w:tc>
          <w:tcPr>
            <w:tcW w:w="2393" w:type="dxa"/>
          </w:tcPr>
          <w:p w14:paraId="558BEDEB" w14:textId="77777777" w:rsidR="00E47845" w:rsidRPr="00AE3280" w:rsidRDefault="00E47845" w:rsidP="00623ABB">
            <w:pPr>
              <w:jc w:val="center"/>
              <w:rPr>
                <w:color w:val="000000" w:themeColor="text1"/>
                <w:sz w:val="22"/>
                <w:szCs w:val="22"/>
              </w:rPr>
            </w:pPr>
            <w:r w:rsidRPr="00AE3280">
              <w:rPr>
                <w:color w:val="000000" w:themeColor="text1"/>
                <w:sz w:val="22"/>
                <w:szCs w:val="22"/>
              </w:rPr>
              <w:t>10</w:t>
            </w:r>
          </w:p>
        </w:tc>
      </w:tr>
      <w:tr w:rsidR="00E47845" w:rsidRPr="00AE3280" w14:paraId="422CBE87" w14:textId="77777777" w:rsidTr="00623ABB">
        <w:trPr>
          <w:trHeight w:val="340"/>
          <w:jc w:val="center"/>
        </w:trPr>
        <w:tc>
          <w:tcPr>
            <w:tcW w:w="2978" w:type="dxa"/>
            <w:vMerge/>
          </w:tcPr>
          <w:p w14:paraId="68E756CC" w14:textId="77777777" w:rsidR="00E47845" w:rsidRPr="00AE3280" w:rsidRDefault="00E47845" w:rsidP="00623ABB">
            <w:pPr>
              <w:rPr>
                <w:color w:val="000000" w:themeColor="text1"/>
                <w:sz w:val="22"/>
                <w:szCs w:val="22"/>
              </w:rPr>
            </w:pPr>
          </w:p>
        </w:tc>
        <w:tc>
          <w:tcPr>
            <w:tcW w:w="4268" w:type="dxa"/>
          </w:tcPr>
          <w:p w14:paraId="0DF9BF15" w14:textId="77777777" w:rsidR="00E47845" w:rsidRPr="00AE3280" w:rsidRDefault="00E47845" w:rsidP="00623ABB">
            <w:pPr>
              <w:ind w:left="88"/>
              <w:rPr>
                <w:color w:val="000000" w:themeColor="text1"/>
                <w:sz w:val="22"/>
                <w:szCs w:val="22"/>
              </w:rPr>
            </w:pPr>
            <w:r w:rsidRPr="00AE3280">
              <w:rPr>
                <w:color w:val="000000" w:themeColor="text1"/>
                <w:sz w:val="22"/>
                <w:szCs w:val="22"/>
              </w:rPr>
              <w:t xml:space="preserve">Inne (przygotowanie do egzaminu, zaliczeń, </w:t>
            </w:r>
          </w:p>
          <w:p w14:paraId="41243C7B" w14:textId="77777777" w:rsidR="00E47845" w:rsidRPr="00AE3280" w:rsidRDefault="00E47845" w:rsidP="00623ABB">
            <w:pPr>
              <w:ind w:left="88"/>
              <w:rPr>
                <w:color w:val="000000" w:themeColor="text1"/>
                <w:sz w:val="22"/>
                <w:szCs w:val="22"/>
              </w:rPr>
            </w:pPr>
            <w:r w:rsidRPr="00AE3280">
              <w:rPr>
                <w:color w:val="000000" w:themeColor="text1"/>
                <w:sz w:val="22"/>
                <w:szCs w:val="22"/>
              </w:rPr>
              <w:t>przygotowanie projektu itd.)</w:t>
            </w:r>
          </w:p>
        </w:tc>
        <w:tc>
          <w:tcPr>
            <w:tcW w:w="2393" w:type="dxa"/>
          </w:tcPr>
          <w:p w14:paraId="263108D6" w14:textId="77777777" w:rsidR="00E47845" w:rsidRPr="00AE3280" w:rsidRDefault="00E47845" w:rsidP="00623ABB">
            <w:pPr>
              <w:jc w:val="center"/>
              <w:rPr>
                <w:color w:val="000000" w:themeColor="text1"/>
                <w:sz w:val="22"/>
                <w:szCs w:val="22"/>
              </w:rPr>
            </w:pPr>
            <w:r w:rsidRPr="00AE3280">
              <w:rPr>
                <w:color w:val="000000" w:themeColor="text1"/>
                <w:sz w:val="22"/>
                <w:szCs w:val="22"/>
              </w:rPr>
              <w:t>15</w:t>
            </w:r>
          </w:p>
        </w:tc>
      </w:tr>
      <w:tr w:rsidR="00E47845" w:rsidRPr="00AE3280" w14:paraId="6764BC88" w14:textId="77777777" w:rsidTr="00623ABB">
        <w:trPr>
          <w:trHeight w:val="340"/>
          <w:jc w:val="center"/>
        </w:trPr>
        <w:tc>
          <w:tcPr>
            <w:tcW w:w="7246" w:type="dxa"/>
            <w:gridSpan w:val="2"/>
            <w:shd w:val="clear" w:color="auto" w:fill="F2F2F2" w:themeFill="background1" w:themeFillShade="F2"/>
          </w:tcPr>
          <w:p w14:paraId="49961124" w14:textId="77777777" w:rsidR="00E47845" w:rsidRPr="00AE3280" w:rsidRDefault="00E47845" w:rsidP="00623ABB">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1D1C7297" w14:textId="77777777" w:rsidR="00E47845" w:rsidRPr="00AE3280" w:rsidRDefault="00E47845" w:rsidP="00623ABB">
            <w:pPr>
              <w:jc w:val="center"/>
              <w:rPr>
                <w:color w:val="000000" w:themeColor="text1"/>
                <w:sz w:val="22"/>
                <w:szCs w:val="22"/>
              </w:rPr>
            </w:pPr>
            <w:r w:rsidRPr="00AE3280">
              <w:rPr>
                <w:color w:val="000000" w:themeColor="text1"/>
                <w:sz w:val="22"/>
                <w:szCs w:val="22"/>
              </w:rPr>
              <w:t>50</w:t>
            </w:r>
          </w:p>
        </w:tc>
      </w:tr>
      <w:tr w:rsidR="00E47845" w:rsidRPr="00AE3280" w14:paraId="1CBED665" w14:textId="77777777" w:rsidTr="00623ABB">
        <w:trPr>
          <w:trHeight w:val="397"/>
          <w:jc w:val="center"/>
        </w:trPr>
        <w:tc>
          <w:tcPr>
            <w:tcW w:w="7246" w:type="dxa"/>
            <w:gridSpan w:val="2"/>
            <w:shd w:val="clear" w:color="auto" w:fill="F2F2F2" w:themeFill="background1" w:themeFillShade="F2"/>
            <w:vAlign w:val="center"/>
          </w:tcPr>
          <w:p w14:paraId="1EA197A8" w14:textId="77777777" w:rsidR="00E47845" w:rsidRPr="00AE3280" w:rsidRDefault="00E47845" w:rsidP="00623ABB">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3843D13D" w14:textId="77777777" w:rsidR="00E47845" w:rsidRPr="00AE3280" w:rsidRDefault="00E47845" w:rsidP="00623ABB">
            <w:pPr>
              <w:jc w:val="center"/>
              <w:rPr>
                <w:color w:val="000000" w:themeColor="text1"/>
                <w:sz w:val="22"/>
                <w:szCs w:val="22"/>
              </w:rPr>
            </w:pPr>
            <w:r w:rsidRPr="00AE3280">
              <w:rPr>
                <w:color w:val="000000" w:themeColor="text1"/>
                <w:sz w:val="22"/>
                <w:szCs w:val="22"/>
              </w:rPr>
              <w:t>2</w:t>
            </w:r>
          </w:p>
        </w:tc>
      </w:tr>
    </w:tbl>
    <w:p w14:paraId="6033B43C" w14:textId="77777777" w:rsidR="00E47845" w:rsidRPr="00AE3280" w:rsidRDefault="00E47845" w:rsidP="00E47845">
      <w:pPr>
        <w:rPr>
          <w:b/>
          <w:sz w:val="22"/>
          <w:szCs w:val="22"/>
        </w:rPr>
      </w:pPr>
    </w:p>
    <w:p w14:paraId="3A964FF1" w14:textId="4988415F" w:rsidR="00E47845" w:rsidRPr="00AE3280" w:rsidRDefault="00E47845" w:rsidP="00E47845">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3385AAD7" w14:textId="77777777" w:rsidR="004E48C2" w:rsidRPr="00AE3280" w:rsidRDefault="00E47845" w:rsidP="004E48C2">
      <w:pPr>
        <w:spacing w:after="200" w:line="276" w:lineRule="auto"/>
        <w:rPr>
          <w:rFonts w:eastAsia="Times New Roman"/>
          <w:b/>
          <w:bCs/>
          <w:color w:val="000000"/>
          <w:sz w:val="22"/>
          <w:szCs w:val="22"/>
        </w:rPr>
      </w:pPr>
      <w:r w:rsidRPr="00AE3280">
        <w:rPr>
          <w:rFonts w:eastAsia="Times New Roman"/>
          <w:b/>
          <w:bCs/>
          <w:color w:val="000000"/>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E48C2" w:rsidRPr="00AE3280" w14:paraId="1F99B519" w14:textId="77777777" w:rsidTr="004E48C2">
        <w:trPr>
          <w:trHeight w:val="454"/>
          <w:jc w:val="center"/>
        </w:trPr>
        <w:tc>
          <w:tcPr>
            <w:tcW w:w="2410" w:type="dxa"/>
            <w:vAlign w:val="center"/>
          </w:tcPr>
          <w:p w14:paraId="29F7CF3A" w14:textId="35AFC7DC" w:rsidR="004E48C2" w:rsidRPr="00AE3280" w:rsidRDefault="00AE3280" w:rsidP="004E48C2">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22D5A4BC" w14:textId="77777777" w:rsidR="004E48C2" w:rsidRPr="00AE3280" w:rsidRDefault="004E48C2" w:rsidP="004E48C2">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791D90C4" w14:textId="47660974" w:rsidR="004E48C2" w:rsidRPr="00AE3280" w:rsidRDefault="00AE3280" w:rsidP="004E48C2">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7E47B28D" w14:textId="77777777" w:rsidR="004E48C2" w:rsidRPr="00AE3280" w:rsidRDefault="004E48C2" w:rsidP="004E48C2">
            <w:pPr>
              <w:pStyle w:val="Nagwek1"/>
              <w:spacing w:before="0" w:line="276" w:lineRule="auto"/>
              <w:jc w:val="center"/>
              <w:rPr>
                <w:rFonts w:ascii="Times New Roman" w:hAnsi="Times New Roman"/>
                <w:sz w:val="22"/>
                <w:szCs w:val="22"/>
              </w:rPr>
            </w:pPr>
            <w:r w:rsidRPr="00AE3280">
              <w:rPr>
                <w:rFonts w:ascii="Times New Roman" w:hAnsi="Times New Roman"/>
                <w:sz w:val="22"/>
                <w:szCs w:val="22"/>
              </w:rPr>
              <w:t>D.6</w:t>
            </w:r>
          </w:p>
        </w:tc>
      </w:tr>
    </w:tbl>
    <w:p w14:paraId="66C54CE2" w14:textId="77777777" w:rsidR="004E48C2" w:rsidRPr="00AE3280" w:rsidRDefault="004E48C2" w:rsidP="004710A0">
      <w:pPr>
        <w:numPr>
          <w:ilvl w:val="0"/>
          <w:numId w:val="127"/>
        </w:numPr>
        <w:tabs>
          <w:tab w:val="clear" w:pos="1440"/>
          <w:tab w:val="num" w:pos="284"/>
        </w:tabs>
        <w:spacing w:before="120"/>
        <w:ind w:left="426"/>
        <w:rPr>
          <w:b/>
          <w:sz w:val="22"/>
          <w:szCs w:val="22"/>
        </w:rPr>
      </w:pPr>
      <w:r w:rsidRPr="00AE3280">
        <w:rPr>
          <w:b/>
          <w:sz w:val="22"/>
          <w:szCs w:val="22"/>
        </w:rPr>
        <w:t xml:space="preserve"> INFORMACJE O PRZEDMIOCIE</w:t>
      </w:r>
    </w:p>
    <w:p w14:paraId="3A235AE9" w14:textId="77777777" w:rsidR="004E48C2" w:rsidRPr="00AE3280" w:rsidRDefault="004E48C2" w:rsidP="004710A0">
      <w:pPr>
        <w:pStyle w:val="Akapitzlist1"/>
        <w:numPr>
          <w:ilvl w:val="1"/>
          <w:numId w:val="127"/>
        </w:numPr>
        <w:tabs>
          <w:tab w:val="num" w:pos="567"/>
        </w:tabs>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E48C2" w:rsidRPr="00AE3280" w14:paraId="40CE4A51" w14:textId="77777777" w:rsidTr="004E48C2">
        <w:trPr>
          <w:trHeight w:val="340"/>
          <w:jc w:val="center"/>
        </w:trPr>
        <w:tc>
          <w:tcPr>
            <w:tcW w:w="3775" w:type="dxa"/>
            <w:shd w:val="clear" w:color="auto" w:fill="F2F2F2" w:themeFill="background1" w:themeFillShade="F2"/>
            <w:vAlign w:val="center"/>
          </w:tcPr>
          <w:p w14:paraId="79636A31" w14:textId="77777777" w:rsidR="004E48C2" w:rsidRPr="00AE3280" w:rsidRDefault="004E48C2" w:rsidP="004E48C2">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75EDD9ED"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Kosztorysowanie robót budowlanych</w:t>
            </w:r>
          </w:p>
        </w:tc>
      </w:tr>
      <w:tr w:rsidR="004E48C2" w:rsidRPr="00AE3280" w14:paraId="6117E371" w14:textId="77777777" w:rsidTr="004E48C2">
        <w:trPr>
          <w:trHeight w:val="340"/>
          <w:jc w:val="center"/>
        </w:trPr>
        <w:tc>
          <w:tcPr>
            <w:tcW w:w="3775" w:type="dxa"/>
            <w:shd w:val="clear" w:color="auto" w:fill="F2F2F2" w:themeFill="background1" w:themeFillShade="F2"/>
            <w:vAlign w:val="center"/>
          </w:tcPr>
          <w:p w14:paraId="4505CA96"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0A39A913" w14:textId="77777777" w:rsidR="004E48C2" w:rsidRPr="00AE3280" w:rsidRDefault="004E48C2" w:rsidP="004E48C2">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4E48C2" w:rsidRPr="00AE3280" w14:paraId="09B974DC" w14:textId="77777777" w:rsidTr="004E48C2">
        <w:trPr>
          <w:trHeight w:val="340"/>
          <w:jc w:val="center"/>
        </w:trPr>
        <w:tc>
          <w:tcPr>
            <w:tcW w:w="3775" w:type="dxa"/>
            <w:shd w:val="clear" w:color="auto" w:fill="F2F2F2" w:themeFill="background1" w:themeFillShade="F2"/>
            <w:vAlign w:val="center"/>
          </w:tcPr>
          <w:p w14:paraId="6C7D3FF6"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1C0BBF60"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I stopień</w:t>
            </w:r>
          </w:p>
        </w:tc>
      </w:tr>
      <w:tr w:rsidR="004E48C2" w:rsidRPr="00AE3280" w14:paraId="64E61E31" w14:textId="77777777" w:rsidTr="004E48C2">
        <w:trPr>
          <w:trHeight w:val="340"/>
          <w:jc w:val="center"/>
        </w:trPr>
        <w:tc>
          <w:tcPr>
            <w:tcW w:w="3775" w:type="dxa"/>
            <w:shd w:val="clear" w:color="auto" w:fill="F2F2F2" w:themeFill="background1" w:themeFillShade="F2"/>
            <w:vAlign w:val="center"/>
          </w:tcPr>
          <w:p w14:paraId="2AC4CB21"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5AB17519" w14:textId="77777777" w:rsidR="004E48C2" w:rsidRPr="00AE3280" w:rsidRDefault="004E48C2" w:rsidP="004E48C2">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4E48C2" w:rsidRPr="00AE3280" w14:paraId="3C6DF8EB" w14:textId="77777777" w:rsidTr="004E48C2">
        <w:trPr>
          <w:trHeight w:val="340"/>
          <w:jc w:val="center"/>
        </w:trPr>
        <w:tc>
          <w:tcPr>
            <w:tcW w:w="3775" w:type="dxa"/>
            <w:shd w:val="clear" w:color="auto" w:fill="F2F2F2" w:themeFill="background1" w:themeFillShade="F2"/>
            <w:vAlign w:val="center"/>
          </w:tcPr>
          <w:p w14:paraId="6B211D08"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7063B6F0"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stacjonarne</w:t>
            </w:r>
          </w:p>
        </w:tc>
      </w:tr>
      <w:tr w:rsidR="004E48C2" w:rsidRPr="00AE3280" w14:paraId="5F752364" w14:textId="77777777" w:rsidTr="004E48C2">
        <w:trPr>
          <w:trHeight w:val="340"/>
          <w:jc w:val="center"/>
        </w:trPr>
        <w:tc>
          <w:tcPr>
            <w:tcW w:w="3775" w:type="dxa"/>
            <w:shd w:val="clear" w:color="auto" w:fill="F2F2F2" w:themeFill="background1" w:themeFillShade="F2"/>
            <w:vAlign w:val="center"/>
          </w:tcPr>
          <w:p w14:paraId="61F32038"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4727DDCF" w14:textId="77777777" w:rsidR="004E48C2" w:rsidRPr="00AE3280" w:rsidRDefault="004E48C2" w:rsidP="004E48C2">
            <w:pPr>
              <w:widowControl w:val="0"/>
              <w:autoSpaceDE w:val="0"/>
              <w:autoSpaceDN w:val="0"/>
              <w:adjustRightInd w:val="0"/>
              <w:rPr>
                <w:iCs/>
                <w:color w:val="000000"/>
                <w:sz w:val="22"/>
                <w:szCs w:val="22"/>
              </w:rPr>
            </w:pPr>
          </w:p>
        </w:tc>
      </w:tr>
      <w:tr w:rsidR="004E48C2" w:rsidRPr="00AE3280" w14:paraId="66816739" w14:textId="77777777" w:rsidTr="004E48C2">
        <w:trPr>
          <w:trHeight w:val="340"/>
          <w:jc w:val="center"/>
        </w:trPr>
        <w:tc>
          <w:tcPr>
            <w:tcW w:w="3775" w:type="dxa"/>
            <w:shd w:val="clear" w:color="auto" w:fill="F2F2F2" w:themeFill="background1" w:themeFillShade="F2"/>
            <w:vAlign w:val="center"/>
          </w:tcPr>
          <w:p w14:paraId="2BDBA153"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23C8B982" w14:textId="77777777" w:rsidR="004E48C2" w:rsidRPr="00AE3280" w:rsidRDefault="00F623F0" w:rsidP="004E48C2">
            <w:pPr>
              <w:widowControl w:val="0"/>
              <w:autoSpaceDE w:val="0"/>
              <w:autoSpaceDN w:val="0"/>
              <w:adjustRightInd w:val="0"/>
              <w:rPr>
                <w:iCs/>
                <w:color w:val="000000"/>
                <w:sz w:val="22"/>
                <w:szCs w:val="22"/>
              </w:rPr>
            </w:pPr>
            <w:r w:rsidRPr="00AE3280">
              <w:rPr>
                <w:color w:val="000000"/>
                <w:sz w:val="22"/>
                <w:szCs w:val="22"/>
              </w:rPr>
              <w:t xml:space="preserve">WYDZIAŁ BUDOWNICTWA, ARCHITEKTURY I INŻYNIERII ŚRODOWISKA </w:t>
            </w:r>
            <w:r w:rsidRPr="00AE3280">
              <w:rPr>
                <w:color w:val="000000"/>
                <w:sz w:val="22"/>
                <w:szCs w:val="22"/>
              </w:rPr>
              <w:br/>
              <w:t>KATEDRA GEODEZJI,  GOSPODARKI PRZESTRZENNEJ I NIERUCHOMOŚCI</w:t>
            </w:r>
          </w:p>
        </w:tc>
      </w:tr>
      <w:tr w:rsidR="004E48C2" w:rsidRPr="00AE3280" w14:paraId="24F787A6" w14:textId="77777777" w:rsidTr="004E48C2">
        <w:trPr>
          <w:trHeight w:val="340"/>
          <w:jc w:val="center"/>
        </w:trPr>
        <w:tc>
          <w:tcPr>
            <w:tcW w:w="3775" w:type="dxa"/>
            <w:shd w:val="clear" w:color="auto" w:fill="F2F2F2" w:themeFill="background1" w:themeFillShade="F2"/>
            <w:vAlign w:val="center"/>
          </w:tcPr>
          <w:p w14:paraId="0D61DBFD"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7E412A0F"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dr inż. Kinga Szopińska</w:t>
            </w:r>
          </w:p>
        </w:tc>
      </w:tr>
      <w:tr w:rsidR="004E48C2" w:rsidRPr="00AE3280" w14:paraId="1311B5FA" w14:textId="77777777" w:rsidTr="004E48C2">
        <w:trPr>
          <w:trHeight w:val="340"/>
          <w:jc w:val="center"/>
        </w:trPr>
        <w:tc>
          <w:tcPr>
            <w:tcW w:w="3775" w:type="dxa"/>
            <w:shd w:val="clear" w:color="auto" w:fill="F2F2F2" w:themeFill="background1" w:themeFillShade="F2"/>
            <w:vAlign w:val="center"/>
          </w:tcPr>
          <w:p w14:paraId="471BAB12"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0B7E9B1F" w14:textId="77777777" w:rsidR="004E48C2" w:rsidRPr="00AE3280" w:rsidRDefault="004E48C2" w:rsidP="004E48C2">
            <w:pPr>
              <w:widowControl w:val="0"/>
              <w:autoSpaceDE w:val="0"/>
              <w:autoSpaceDN w:val="0"/>
              <w:adjustRightInd w:val="0"/>
              <w:rPr>
                <w:iCs/>
                <w:color w:val="000000"/>
                <w:sz w:val="22"/>
                <w:szCs w:val="22"/>
              </w:rPr>
            </w:pPr>
            <w:r w:rsidRPr="00AE3280">
              <w:rPr>
                <w:bCs/>
                <w:iCs/>
                <w:color w:val="000000"/>
                <w:sz w:val="22"/>
                <w:szCs w:val="22"/>
              </w:rPr>
              <w:t>brak</w:t>
            </w:r>
          </w:p>
        </w:tc>
      </w:tr>
      <w:tr w:rsidR="004E48C2" w:rsidRPr="00AE3280" w14:paraId="0FFBB0D2" w14:textId="77777777" w:rsidTr="004E48C2">
        <w:trPr>
          <w:trHeight w:val="340"/>
          <w:jc w:val="center"/>
        </w:trPr>
        <w:tc>
          <w:tcPr>
            <w:tcW w:w="3775" w:type="dxa"/>
            <w:shd w:val="clear" w:color="auto" w:fill="F2F2F2" w:themeFill="background1" w:themeFillShade="F2"/>
            <w:vAlign w:val="center"/>
          </w:tcPr>
          <w:p w14:paraId="297EF6C3" w14:textId="77777777" w:rsidR="004E48C2" w:rsidRPr="00AE3280" w:rsidRDefault="004E48C2" w:rsidP="004E48C2">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06CD6080" w14:textId="77777777" w:rsidR="004E48C2" w:rsidRPr="00AE3280" w:rsidRDefault="004E48C2" w:rsidP="004E48C2">
            <w:pPr>
              <w:widowControl w:val="0"/>
              <w:autoSpaceDE w:val="0"/>
              <w:autoSpaceDN w:val="0"/>
              <w:adjustRightInd w:val="0"/>
              <w:rPr>
                <w:bCs/>
                <w:iCs/>
                <w:color w:val="000000"/>
                <w:sz w:val="22"/>
                <w:szCs w:val="22"/>
              </w:rPr>
            </w:pPr>
            <w:r w:rsidRPr="00AE3280">
              <w:rPr>
                <w:bCs/>
                <w:iCs/>
                <w:color w:val="000000"/>
                <w:sz w:val="22"/>
                <w:szCs w:val="22"/>
              </w:rPr>
              <w:t>znajomość ogólnych zasad technologii i organizacji produkcji budowlanej</w:t>
            </w:r>
          </w:p>
        </w:tc>
      </w:tr>
    </w:tbl>
    <w:p w14:paraId="45BB231C" w14:textId="77777777" w:rsidR="004E48C2" w:rsidRPr="00AE3280" w:rsidRDefault="004E48C2" w:rsidP="004710A0">
      <w:pPr>
        <w:pStyle w:val="Akapitzlist1"/>
        <w:numPr>
          <w:ilvl w:val="1"/>
          <w:numId w:val="127"/>
        </w:numPr>
        <w:tabs>
          <w:tab w:val="num" w:pos="567"/>
        </w:tabs>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E48C2" w:rsidRPr="00AE3280" w14:paraId="46540FC8" w14:textId="77777777" w:rsidTr="004E48C2">
        <w:trPr>
          <w:trHeight w:val="371"/>
          <w:jc w:val="center"/>
        </w:trPr>
        <w:tc>
          <w:tcPr>
            <w:tcW w:w="888" w:type="dxa"/>
            <w:vMerge w:val="restart"/>
            <w:shd w:val="clear" w:color="auto" w:fill="F2F2F2" w:themeFill="background1" w:themeFillShade="F2"/>
            <w:vAlign w:val="center"/>
          </w:tcPr>
          <w:p w14:paraId="373EB334" w14:textId="77777777" w:rsidR="004E48C2" w:rsidRPr="00AE3280" w:rsidRDefault="004E48C2" w:rsidP="004E48C2">
            <w:pPr>
              <w:jc w:val="center"/>
              <w:rPr>
                <w:iCs/>
                <w:sz w:val="22"/>
                <w:szCs w:val="22"/>
              </w:rPr>
            </w:pPr>
            <w:r w:rsidRPr="00AE3280">
              <w:rPr>
                <w:b/>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7B6D970C" w14:textId="77777777" w:rsidR="004E48C2" w:rsidRPr="00AE3280" w:rsidRDefault="004E48C2" w:rsidP="004E48C2">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36489A4D" w14:textId="77777777" w:rsidR="004E48C2" w:rsidRPr="00AE3280" w:rsidRDefault="004E48C2" w:rsidP="004E48C2">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1A544807" w14:textId="77777777" w:rsidR="004E48C2" w:rsidRPr="00AE3280" w:rsidRDefault="004E48C2" w:rsidP="004E48C2">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2E5BF608" w14:textId="77777777" w:rsidR="004E48C2" w:rsidRPr="00AE3280" w:rsidRDefault="004E48C2" w:rsidP="004E48C2">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18FA614F" w14:textId="77777777" w:rsidR="004E48C2" w:rsidRPr="00AE3280" w:rsidRDefault="004E48C2" w:rsidP="004E48C2">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5873C35A" w14:textId="77777777" w:rsidR="004E48C2" w:rsidRPr="00AE3280" w:rsidRDefault="004E48C2" w:rsidP="004E48C2">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6C1A419D" w14:textId="77777777" w:rsidR="004E48C2" w:rsidRPr="00AE3280" w:rsidRDefault="004E48C2" w:rsidP="004E48C2">
            <w:pPr>
              <w:jc w:val="center"/>
              <w:rPr>
                <w:iCs/>
                <w:sz w:val="22"/>
                <w:szCs w:val="22"/>
              </w:rPr>
            </w:pPr>
            <w:r w:rsidRPr="00AE3280">
              <w:rPr>
                <w:iCs/>
                <w:sz w:val="22"/>
                <w:szCs w:val="22"/>
              </w:rPr>
              <w:t xml:space="preserve">Liczba punktów </w:t>
            </w:r>
          </w:p>
        </w:tc>
      </w:tr>
      <w:tr w:rsidR="004E48C2" w:rsidRPr="00AE3280" w14:paraId="3F6BFC45" w14:textId="77777777" w:rsidTr="004E48C2">
        <w:trPr>
          <w:jc w:val="center"/>
        </w:trPr>
        <w:tc>
          <w:tcPr>
            <w:tcW w:w="888" w:type="dxa"/>
            <w:vMerge/>
            <w:shd w:val="clear" w:color="auto" w:fill="F2F2F2" w:themeFill="background1" w:themeFillShade="F2"/>
            <w:vAlign w:val="center"/>
          </w:tcPr>
          <w:p w14:paraId="21EE4D4A" w14:textId="77777777" w:rsidR="004E48C2" w:rsidRPr="00AE3280" w:rsidRDefault="004E48C2" w:rsidP="004E48C2">
            <w:pPr>
              <w:jc w:val="center"/>
              <w:rPr>
                <w:iCs/>
                <w:sz w:val="22"/>
                <w:szCs w:val="22"/>
              </w:rPr>
            </w:pPr>
          </w:p>
        </w:tc>
        <w:tc>
          <w:tcPr>
            <w:tcW w:w="980" w:type="dxa"/>
            <w:tcBorders>
              <w:top w:val="nil"/>
            </w:tcBorders>
            <w:shd w:val="clear" w:color="auto" w:fill="F2F2F2" w:themeFill="background1" w:themeFillShade="F2"/>
            <w:vAlign w:val="center"/>
          </w:tcPr>
          <w:p w14:paraId="4E17DD5C" w14:textId="77777777" w:rsidR="004E48C2" w:rsidRPr="00AE3280" w:rsidRDefault="004E48C2" w:rsidP="004E48C2">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0493E539" w14:textId="77777777" w:rsidR="004E48C2" w:rsidRPr="00AE3280" w:rsidRDefault="004E48C2" w:rsidP="004E48C2">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38CD642B" w14:textId="77777777" w:rsidR="004E48C2" w:rsidRPr="00AE3280" w:rsidRDefault="004E48C2" w:rsidP="004E48C2">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3A88A2C2" w14:textId="77777777" w:rsidR="004E48C2" w:rsidRPr="00AE3280" w:rsidRDefault="004E48C2" w:rsidP="004E48C2">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26D8BDDA" w14:textId="77777777" w:rsidR="004E48C2" w:rsidRPr="00AE3280" w:rsidRDefault="004E48C2" w:rsidP="004E48C2">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63F811B6" w14:textId="77777777" w:rsidR="004E48C2" w:rsidRPr="00AE3280" w:rsidRDefault="004E48C2" w:rsidP="004E48C2">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3ECC51D4" w14:textId="77777777" w:rsidR="004E48C2" w:rsidRPr="00AE3280" w:rsidRDefault="004E48C2" w:rsidP="004E48C2">
            <w:pPr>
              <w:jc w:val="center"/>
              <w:rPr>
                <w:iCs/>
                <w:sz w:val="22"/>
                <w:szCs w:val="22"/>
              </w:rPr>
            </w:pPr>
            <w:r w:rsidRPr="00AE3280">
              <w:rPr>
                <w:iCs/>
                <w:sz w:val="22"/>
                <w:szCs w:val="22"/>
              </w:rPr>
              <w:t>ECTS*</w:t>
            </w:r>
          </w:p>
        </w:tc>
      </w:tr>
      <w:tr w:rsidR="004E48C2" w:rsidRPr="00AE3280" w14:paraId="5A95A421" w14:textId="77777777" w:rsidTr="004E48C2">
        <w:trPr>
          <w:trHeight w:val="340"/>
          <w:jc w:val="center"/>
        </w:trPr>
        <w:tc>
          <w:tcPr>
            <w:tcW w:w="888" w:type="dxa"/>
          </w:tcPr>
          <w:p w14:paraId="2CB9BD22" w14:textId="77777777" w:rsidR="004E48C2" w:rsidRPr="00AE3280" w:rsidRDefault="00DF2348" w:rsidP="004E48C2">
            <w:pPr>
              <w:spacing w:line="276" w:lineRule="auto"/>
              <w:jc w:val="center"/>
              <w:rPr>
                <w:iCs/>
                <w:color w:val="000000"/>
                <w:sz w:val="22"/>
                <w:szCs w:val="22"/>
              </w:rPr>
            </w:pPr>
            <w:r w:rsidRPr="00AE3280">
              <w:rPr>
                <w:iCs/>
                <w:color w:val="000000"/>
                <w:sz w:val="22"/>
                <w:szCs w:val="22"/>
              </w:rPr>
              <w:t>VI</w:t>
            </w:r>
          </w:p>
        </w:tc>
        <w:tc>
          <w:tcPr>
            <w:tcW w:w="980" w:type="dxa"/>
          </w:tcPr>
          <w:p w14:paraId="6C998190" w14:textId="77777777" w:rsidR="004E48C2" w:rsidRPr="00AE3280" w:rsidRDefault="004E48C2" w:rsidP="004E48C2">
            <w:pPr>
              <w:spacing w:line="276" w:lineRule="auto"/>
              <w:jc w:val="center"/>
              <w:rPr>
                <w:iCs/>
                <w:color w:val="000000"/>
                <w:sz w:val="22"/>
                <w:szCs w:val="22"/>
              </w:rPr>
            </w:pPr>
            <w:r w:rsidRPr="00AE3280">
              <w:rPr>
                <w:iCs/>
                <w:color w:val="000000"/>
                <w:sz w:val="22"/>
                <w:szCs w:val="22"/>
              </w:rPr>
              <w:t>15</w:t>
            </w:r>
          </w:p>
        </w:tc>
        <w:tc>
          <w:tcPr>
            <w:tcW w:w="1316" w:type="dxa"/>
          </w:tcPr>
          <w:p w14:paraId="580C64B3" w14:textId="77777777" w:rsidR="004E48C2" w:rsidRPr="00AE3280" w:rsidRDefault="004E48C2" w:rsidP="004E48C2">
            <w:pPr>
              <w:spacing w:line="276" w:lineRule="auto"/>
              <w:jc w:val="center"/>
              <w:rPr>
                <w:iCs/>
                <w:color w:val="000000"/>
                <w:sz w:val="22"/>
                <w:szCs w:val="22"/>
              </w:rPr>
            </w:pPr>
          </w:p>
        </w:tc>
        <w:tc>
          <w:tcPr>
            <w:tcW w:w="1462" w:type="dxa"/>
          </w:tcPr>
          <w:p w14:paraId="6E801CBD" w14:textId="77777777" w:rsidR="004E48C2" w:rsidRPr="00AE3280" w:rsidRDefault="004E48C2" w:rsidP="004E48C2">
            <w:pPr>
              <w:spacing w:line="276" w:lineRule="auto"/>
              <w:jc w:val="center"/>
              <w:rPr>
                <w:iCs/>
                <w:color w:val="000000"/>
                <w:sz w:val="22"/>
                <w:szCs w:val="22"/>
              </w:rPr>
            </w:pPr>
          </w:p>
        </w:tc>
        <w:tc>
          <w:tcPr>
            <w:tcW w:w="1259" w:type="dxa"/>
          </w:tcPr>
          <w:p w14:paraId="43DB6636" w14:textId="77777777" w:rsidR="004E48C2" w:rsidRPr="00AE3280" w:rsidRDefault="004E48C2" w:rsidP="004E48C2">
            <w:pPr>
              <w:spacing w:line="276" w:lineRule="auto"/>
              <w:jc w:val="center"/>
              <w:rPr>
                <w:iCs/>
                <w:color w:val="000000"/>
                <w:sz w:val="22"/>
                <w:szCs w:val="22"/>
              </w:rPr>
            </w:pPr>
            <w:r w:rsidRPr="00AE3280">
              <w:rPr>
                <w:iCs/>
                <w:color w:val="000000"/>
                <w:sz w:val="22"/>
                <w:szCs w:val="22"/>
              </w:rPr>
              <w:t>30</w:t>
            </w:r>
          </w:p>
        </w:tc>
        <w:tc>
          <w:tcPr>
            <w:tcW w:w="1111" w:type="dxa"/>
          </w:tcPr>
          <w:p w14:paraId="52ED00A7" w14:textId="77777777" w:rsidR="004E48C2" w:rsidRPr="00AE3280" w:rsidRDefault="004E48C2" w:rsidP="004E48C2">
            <w:pPr>
              <w:spacing w:line="276" w:lineRule="auto"/>
              <w:jc w:val="center"/>
              <w:rPr>
                <w:iCs/>
                <w:color w:val="000000"/>
                <w:sz w:val="22"/>
                <w:szCs w:val="22"/>
              </w:rPr>
            </w:pPr>
          </w:p>
        </w:tc>
        <w:tc>
          <w:tcPr>
            <w:tcW w:w="1086" w:type="dxa"/>
          </w:tcPr>
          <w:p w14:paraId="693EFB1B" w14:textId="77777777" w:rsidR="004E48C2" w:rsidRPr="00AE3280" w:rsidRDefault="004E48C2" w:rsidP="004E48C2">
            <w:pPr>
              <w:spacing w:line="276" w:lineRule="auto"/>
              <w:jc w:val="center"/>
              <w:rPr>
                <w:iCs/>
                <w:color w:val="000000"/>
                <w:sz w:val="22"/>
                <w:szCs w:val="22"/>
              </w:rPr>
            </w:pPr>
          </w:p>
        </w:tc>
        <w:tc>
          <w:tcPr>
            <w:tcW w:w="1005" w:type="dxa"/>
          </w:tcPr>
          <w:p w14:paraId="30341EFD" w14:textId="77777777" w:rsidR="004E48C2" w:rsidRPr="00AE3280" w:rsidRDefault="004E48C2" w:rsidP="004E48C2">
            <w:pPr>
              <w:spacing w:line="276" w:lineRule="auto"/>
              <w:jc w:val="center"/>
              <w:rPr>
                <w:iCs/>
                <w:color w:val="000000"/>
                <w:sz w:val="22"/>
                <w:szCs w:val="22"/>
              </w:rPr>
            </w:pPr>
            <w:r w:rsidRPr="00AE3280">
              <w:rPr>
                <w:iCs/>
                <w:color w:val="000000"/>
                <w:sz w:val="22"/>
                <w:szCs w:val="22"/>
              </w:rPr>
              <w:t>4</w:t>
            </w:r>
          </w:p>
        </w:tc>
      </w:tr>
    </w:tbl>
    <w:p w14:paraId="39C6661F" w14:textId="77777777" w:rsidR="004E48C2" w:rsidRPr="00AE3280" w:rsidRDefault="004E48C2" w:rsidP="004710A0">
      <w:pPr>
        <w:numPr>
          <w:ilvl w:val="0"/>
          <w:numId w:val="127"/>
        </w:numPr>
        <w:tabs>
          <w:tab w:val="clear" w:pos="1440"/>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E48C2" w:rsidRPr="00AE3280" w14:paraId="4008507D" w14:textId="77777777" w:rsidTr="004E48C2">
        <w:trPr>
          <w:jc w:val="center"/>
        </w:trPr>
        <w:tc>
          <w:tcPr>
            <w:tcW w:w="1090" w:type="dxa"/>
            <w:shd w:val="clear" w:color="auto" w:fill="F2F2F2" w:themeFill="background1" w:themeFillShade="F2"/>
            <w:vAlign w:val="center"/>
          </w:tcPr>
          <w:p w14:paraId="0B488ED4" w14:textId="77777777" w:rsidR="004E48C2" w:rsidRPr="00AE3280" w:rsidRDefault="004E48C2" w:rsidP="004E48C2">
            <w:pPr>
              <w:jc w:val="center"/>
              <w:rPr>
                <w:sz w:val="22"/>
                <w:szCs w:val="22"/>
              </w:rPr>
            </w:pPr>
            <w:r w:rsidRPr="00AE3280">
              <w:rPr>
                <w:sz w:val="22"/>
                <w:szCs w:val="22"/>
              </w:rPr>
              <w:t>Lp.</w:t>
            </w:r>
          </w:p>
        </w:tc>
        <w:tc>
          <w:tcPr>
            <w:tcW w:w="5386" w:type="dxa"/>
            <w:shd w:val="clear" w:color="auto" w:fill="F2F2F2" w:themeFill="background1" w:themeFillShade="F2"/>
            <w:vAlign w:val="center"/>
          </w:tcPr>
          <w:p w14:paraId="799C0D24" w14:textId="77777777" w:rsidR="004E48C2" w:rsidRPr="00AE3280" w:rsidRDefault="004E48C2" w:rsidP="004E48C2">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72B10BC5" w14:textId="77777777" w:rsidR="004E48C2" w:rsidRPr="00AE3280" w:rsidRDefault="004E48C2" w:rsidP="004E48C2">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0D1D81C6" w14:textId="77777777" w:rsidR="004E48C2" w:rsidRPr="00AE3280" w:rsidRDefault="004E48C2" w:rsidP="004E48C2">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4E48C2" w:rsidRPr="00AE3280" w14:paraId="3C339D3A" w14:textId="77777777" w:rsidTr="004E48C2">
        <w:trPr>
          <w:jc w:val="center"/>
        </w:trPr>
        <w:tc>
          <w:tcPr>
            <w:tcW w:w="9657" w:type="dxa"/>
            <w:gridSpan w:val="4"/>
            <w:shd w:val="clear" w:color="auto" w:fill="F2F2F2" w:themeFill="background1" w:themeFillShade="F2"/>
            <w:vAlign w:val="center"/>
          </w:tcPr>
          <w:p w14:paraId="1A0490CC" w14:textId="77777777" w:rsidR="004E48C2" w:rsidRPr="00AE3280" w:rsidRDefault="004E48C2" w:rsidP="004E48C2">
            <w:pPr>
              <w:jc w:val="center"/>
              <w:rPr>
                <w:color w:val="000000" w:themeColor="text1"/>
                <w:sz w:val="22"/>
                <w:szCs w:val="22"/>
              </w:rPr>
            </w:pPr>
            <w:r w:rsidRPr="00AE3280">
              <w:rPr>
                <w:color w:val="000000" w:themeColor="text1"/>
                <w:sz w:val="22"/>
                <w:szCs w:val="22"/>
              </w:rPr>
              <w:t>WIEDZA</w:t>
            </w:r>
          </w:p>
        </w:tc>
      </w:tr>
      <w:tr w:rsidR="004E48C2" w:rsidRPr="00AE3280" w14:paraId="15AA4168" w14:textId="77777777" w:rsidTr="004E48C2">
        <w:trPr>
          <w:trHeight w:val="283"/>
          <w:jc w:val="center"/>
        </w:trPr>
        <w:tc>
          <w:tcPr>
            <w:tcW w:w="1090" w:type="dxa"/>
          </w:tcPr>
          <w:p w14:paraId="23239FFA" w14:textId="77777777" w:rsidR="004E48C2" w:rsidRPr="00AE3280" w:rsidRDefault="004E48C2" w:rsidP="004E48C2">
            <w:pPr>
              <w:jc w:val="both"/>
              <w:rPr>
                <w:sz w:val="22"/>
                <w:szCs w:val="22"/>
              </w:rPr>
            </w:pPr>
            <w:r w:rsidRPr="00AE3280">
              <w:rPr>
                <w:sz w:val="22"/>
                <w:szCs w:val="22"/>
              </w:rPr>
              <w:t>W1</w:t>
            </w:r>
          </w:p>
        </w:tc>
        <w:tc>
          <w:tcPr>
            <w:tcW w:w="5386" w:type="dxa"/>
          </w:tcPr>
          <w:p w14:paraId="28BCEE7F" w14:textId="77777777" w:rsidR="004E48C2" w:rsidRPr="00AE3280" w:rsidRDefault="004E48C2" w:rsidP="004E48C2">
            <w:pPr>
              <w:jc w:val="both"/>
              <w:rPr>
                <w:sz w:val="22"/>
                <w:szCs w:val="22"/>
              </w:rPr>
            </w:pPr>
            <w:r w:rsidRPr="00AE3280">
              <w:rPr>
                <w:sz w:val="22"/>
                <w:szCs w:val="22"/>
              </w:rPr>
              <w:t>zna podstawy ekonomiki przedsiębiorstwa budowlanego, prawa ochrony środowiska, prawa budowlanego, rozumie rolę zrównoważonego rozwoju w procesie podejmowania decyzji inwestycyjnych, ma uporządkowaną wiedze z zakresu kosztorysowanie robót budowlanych</w:t>
            </w:r>
          </w:p>
        </w:tc>
        <w:tc>
          <w:tcPr>
            <w:tcW w:w="1585" w:type="dxa"/>
          </w:tcPr>
          <w:p w14:paraId="73164C36" w14:textId="77777777" w:rsidR="004E48C2" w:rsidRPr="00AE3280" w:rsidRDefault="004E48C2" w:rsidP="004E48C2">
            <w:pPr>
              <w:jc w:val="both"/>
              <w:rPr>
                <w:sz w:val="22"/>
                <w:szCs w:val="22"/>
              </w:rPr>
            </w:pPr>
            <w:r w:rsidRPr="00AE3280">
              <w:rPr>
                <w:sz w:val="22"/>
                <w:szCs w:val="22"/>
              </w:rPr>
              <w:t>K_W22</w:t>
            </w:r>
          </w:p>
        </w:tc>
        <w:tc>
          <w:tcPr>
            <w:tcW w:w="1596" w:type="dxa"/>
          </w:tcPr>
          <w:p w14:paraId="17ED4250" w14:textId="77777777" w:rsidR="000B02D3" w:rsidRDefault="000B02D3" w:rsidP="000B02D3">
            <w:pPr>
              <w:jc w:val="both"/>
              <w:rPr>
                <w:color w:val="000000" w:themeColor="text1"/>
                <w:sz w:val="22"/>
                <w:szCs w:val="22"/>
              </w:rPr>
            </w:pPr>
            <w:r w:rsidRPr="00AE3280">
              <w:rPr>
                <w:color w:val="000000" w:themeColor="text1"/>
                <w:sz w:val="22"/>
                <w:szCs w:val="22"/>
              </w:rPr>
              <w:t>P6S_WG</w:t>
            </w:r>
          </w:p>
          <w:p w14:paraId="397697CC" w14:textId="0415B99A" w:rsidR="004E48C2" w:rsidRPr="00AE3280" w:rsidRDefault="000B02D3" w:rsidP="000B02D3">
            <w:pPr>
              <w:jc w:val="both"/>
              <w:rPr>
                <w:color w:val="000000" w:themeColor="text1"/>
                <w:sz w:val="22"/>
                <w:szCs w:val="22"/>
              </w:rPr>
            </w:pPr>
            <w:r>
              <w:rPr>
                <w:color w:val="000000" w:themeColor="text1"/>
                <w:sz w:val="22"/>
                <w:szCs w:val="22"/>
              </w:rPr>
              <w:t>P6S_WK</w:t>
            </w:r>
          </w:p>
        </w:tc>
      </w:tr>
      <w:tr w:rsidR="004E48C2" w:rsidRPr="00AE3280" w14:paraId="76B4C0E4" w14:textId="77777777" w:rsidTr="004E48C2">
        <w:trPr>
          <w:trHeight w:val="283"/>
          <w:jc w:val="center"/>
        </w:trPr>
        <w:tc>
          <w:tcPr>
            <w:tcW w:w="1090" w:type="dxa"/>
          </w:tcPr>
          <w:p w14:paraId="3F9BF385" w14:textId="77777777" w:rsidR="004E48C2" w:rsidRPr="00AE3280" w:rsidRDefault="004E48C2" w:rsidP="004E48C2">
            <w:pPr>
              <w:jc w:val="both"/>
              <w:rPr>
                <w:sz w:val="22"/>
                <w:szCs w:val="22"/>
              </w:rPr>
            </w:pPr>
            <w:r w:rsidRPr="00AE3280">
              <w:rPr>
                <w:sz w:val="22"/>
                <w:szCs w:val="22"/>
              </w:rPr>
              <w:t>W2</w:t>
            </w:r>
          </w:p>
        </w:tc>
        <w:tc>
          <w:tcPr>
            <w:tcW w:w="5386" w:type="dxa"/>
          </w:tcPr>
          <w:p w14:paraId="5CDA0CC2" w14:textId="77777777" w:rsidR="004E48C2" w:rsidRPr="00AE3280" w:rsidRDefault="004E48C2" w:rsidP="004E48C2">
            <w:pPr>
              <w:jc w:val="both"/>
              <w:rPr>
                <w:sz w:val="22"/>
                <w:szCs w:val="22"/>
              </w:rPr>
            </w:pPr>
            <w:r w:rsidRPr="00AE3280">
              <w:rPr>
                <w:sz w:val="22"/>
                <w:szCs w:val="22"/>
              </w:rPr>
              <w:t>ma podstawową wiedzę w zakresie zarządzania i gospodarowania środowiskiem</w:t>
            </w:r>
          </w:p>
        </w:tc>
        <w:tc>
          <w:tcPr>
            <w:tcW w:w="1585" w:type="dxa"/>
          </w:tcPr>
          <w:p w14:paraId="34284758" w14:textId="77777777" w:rsidR="004E48C2" w:rsidRPr="00AE3280" w:rsidRDefault="004E48C2" w:rsidP="004E48C2">
            <w:pPr>
              <w:jc w:val="both"/>
              <w:rPr>
                <w:sz w:val="22"/>
                <w:szCs w:val="22"/>
              </w:rPr>
            </w:pPr>
            <w:r w:rsidRPr="00AE3280">
              <w:rPr>
                <w:sz w:val="22"/>
                <w:szCs w:val="22"/>
              </w:rPr>
              <w:t>K_W20</w:t>
            </w:r>
          </w:p>
        </w:tc>
        <w:tc>
          <w:tcPr>
            <w:tcW w:w="1596" w:type="dxa"/>
          </w:tcPr>
          <w:p w14:paraId="0DFE7941" w14:textId="77777777" w:rsidR="000B02D3" w:rsidRDefault="000B02D3" w:rsidP="000B02D3">
            <w:pPr>
              <w:jc w:val="both"/>
              <w:rPr>
                <w:color w:val="000000" w:themeColor="text1"/>
                <w:sz w:val="22"/>
                <w:szCs w:val="22"/>
              </w:rPr>
            </w:pPr>
            <w:r w:rsidRPr="00AE3280">
              <w:rPr>
                <w:color w:val="000000" w:themeColor="text1"/>
                <w:sz w:val="22"/>
                <w:szCs w:val="22"/>
              </w:rPr>
              <w:t>P6S_WG</w:t>
            </w:r>
          </w:p>
          <w:p w14:paraId="0845BEC8" w14:textId="767E590C" w:rsidR="004E48C2" w:rsidRPr="00AE3280" w:rsidRDefault="000B02D3" w:rsidP="000B02D3">
            <w:pPr>
              <w:jc w:val="both"/>
              <w:rPr>
                <w:sz w:val="22"/>
                <w:szCs w:val="22"/>
              </w:rPr>
            </w:pPr>
            <w:r>
              <w:rPr>
                <w:color w:val="000000" w:themeColor="text1"/>
                <w:sz w:val="22"/>
                <w:szCs w:val="22"/>
              </w:rPr>
              <w:t>P6S_WK</w:t>
            </w:r>
          </w:p>
        </w:tc>
      </w:tr>
      <w:tr w:rsidR="004E48C2" w:rsidRPr="00AE3280" w14:paraId="5EC5001A" w14:textId="77777777" w:rsidTr="004E48C2">
        <w:trPr>
          <w:trHeight w:val="283"/>
          <w:jc w:val="center"/>
        </w:trPr>
        <w:tc>
          <w:tcPr>
            <w:tcW w:w="9657" w:type="dxa"/>
            <w:gridSpan w:val="4"/>
            <w:shd w:val="clear" w:color="auto" w:fill="F2F2F2" w:themeFill="background1" w:themeFillShade="F2"/>
          </w:tcPr>
          <w:p w14:paraId="0F58DA8D" w14:textId="77777777" w:rsidR="004E48C2" w:rsidRPr="00AE3280" w:rsidRDefault="004E48C2" w:rsidP="004E48C2">
            <w:pPr>
              <w:jc w:val="center"/>
              <w:rPr>
                <w:sz w:val="22"/>
                <w:szCs w:val="22"/>
              </w:rPr>
            </w:pPr>
            <w:r w:rsidRPr="00AE3280">
              <w:rPr>
                <w:sz w:val="22"/>
                <w:szCs w:val="22"/>
              </w:rPr>
              <w:t>UMIEJĘTNOŚCI</w:t>
            </w:r>
          </w:p>
        </w:tc>
      </w:tr>
      <w:tr w:rsidR="004E48C2" w:rsidRPr="00AE3280" w14:paraId="525F1248" w14:textId="77777777" w:rsidTr="004E48C2">
        <w:trPr>
          <w:trHeight w:val="283"/>
          <w:jc w:val="center"/>
        </w:trPr>
        <w:tc>
          <w:tcPr>
            <w:tcW w:w="1090" w:type="dxa"/>
          </w:tcPr>
          <w:p w14:paraId="46A1DE14" w14:textId="77777777" w:rsidR="004E48C2" w:rsidRPr="00AE3280" w:rsidRDefault="004E48C2" w:rsidP="004E48C2">
            <w:pPr>
              <w:jc w:val="both"/>
              <w:rPr>
                <w:sz w:val="22"/>
                <w:szCs w:val="22"/>
              </w:rPr>
            </w:pPr>
            <w:r w:rsidRPr="00AE3280">
              <w:rPr>
                <w:sz w:val="22"/>
                <w:szCs w:val="22"/>
              </w:rPr>
              <w:t>U1</w:t>
            </w:r>
          </w:p>
        </w:tc>
        <w:tc>
          <w:tcPr>
            <w:tcW w:w="5386" w:type="dxa"/>
          </w:tcPr>
          <w:p w14:paraId="4AD1900A" w14:textId="77777777" w:rsidR="004E48C2" w:rsidRPr="00AE3280" w:rsidRDefault="004E48C2" w:rsidP="004E48C2">
            <w:pPr>
              <w:jc w:val="both"/>
              <w:rPr>
                <w:sz w:val="22"/>
                <w:szCs w:val="22"/>
              </w:rPr>
            </w:pPr>
            <w:r w:rsidRPr="00AE3280">
              <w:rPr>
                <w:sz w:val="22"/>
                <w:szCs w:val="22"/>
              </w:rPr>
              <w:t>potrafi wykorzystać informacje związane z zagospodarowaniem przestrzennym terenu w planowaniu obiektów inżynierskich, zna podstawy procesu budowlanego, potrafi planować i monitorować  koszty realizacji inwestycji</w:t>
            </w:r>
          </w:p>
        </w:tc>
        <w:tc>
          <w:tcPr>
            <w:tcW w:w="1585" w:type="dxa"/>
          </w:tcPr>
          <w:p w14:paraId="648FA340" w14:textId="77777777" w:rsidR="004E48C2" w:rsidRPr="00AE3280" w:rsidRDefault="004E48C2" w:rsidP="004E48C2">
            <w:pPr>
              <w:jc w:val="both"/>
              <w:rPr>
                <w:sz w:val="22"/>
                <w:szCs w:val="22"/>
              </w:rPr>
            </w:pPr>
            <w:r w:rsidRPr="00AE3280">
              <w:rPr>
                <w:sz w:val="22"/>
                <w:szCs w:val="22"/>
              </w:rPr>
              <w:t>K_U06</w:t>
            </w:r>
          </w:p>
        </w:tc>
        <w:tc>
          <w:tcPr>
            <w:tcW w:w="1596" w:type="dxa"/>
          </w:tcPr>
          <w:p w14:paraId="7576C35C" w14:textId="77777777" w:rsidR="004E48C2" w:rsidRPr="00AE3280" w:rsidRDefault="004E48C2" w:rsidP="004E48C2">
            <w:pPr>
              <w:jc w:val="both"/>
              <w:rPr>
                <w:sz w:val="22"/>
                <w:szCs w:val="22"/>
              </w:rPr>
            </w:pPr>
            <w:r w:rsidRPr="00AE3280">
              <w:rPr>
                <w:sz w:val="22"/>
                <w:szCs w:val="22"/>
              </w:rPr>
              <w:t>P6S_UW</w:t>
            </w:r>
          </w:p>
          <w:p w14:paraId="68319CF3" w14:textId="77777777" w:rsidR="004E48C2" w:rsidRPr="00AE3280" w:rsidRDefault="004E48C2" w:rsidP="004E48C2">
            <w:pPr>
              <w:jc w:val="both"/>
              <w:rPr>
                <w:sz w:val="22"/>
                <w:szCs w:val="22"/>
              </w:rPr>
            </w:pPr>
            <w:r w:rsidRPr="00AE3280">
              <w:rPr>
                <w:sz w:val="22"/>
                <w:szCs w:val="22"/>
              </w:rPr>
              <w:t>P6S_UK</w:t>
            </w:r>
          </w:p>
        </w:tc>
      </w:tr>
      <w:tr w:rsidR="004E48C2" w:rsidRPr="00AE3280" w14:paraId="3EBD219C" w14:textId="77777777" w:rsidTr="004E48C2">
        <w:trPr>
          <w:trHeight w:val="283"/>
          <w:jc w:val="center"/>
        </w:trPr>
        <w:tc>
          <w:tcPr>
            <w:tcW w:w="1090" w:type="dxa"/>
          </w:tcPr>
          <w:p w14:paraId="244D459A" w14:textId="77777777" w:rsidR="004E48C2" w:rsidRPr="00AE3280" w:rsidRDefault="004E48C2" w:rsidP="004E48C2">
            <w:pPr>
              <w:jc w:val="both"/>
              <w:rPr>
                <w:sz w:val="22"/>
                <w:szCs w:val="22"/>
              </w:rPr>
            </w:pPr>
            <w:r w:rsidRPr="00AE3280">
              <w:rPr>
                <w:sz w:val="22"/>
                <w:szCs w:val="22"/>
              </w:rPr>
              <w:t>U2</w:t>
            </w:r>
          </w:p>
        </w:tc>
        <w:tc>
          <w:tcPr>
            <w:tcW w:w="5386" w:type="dxa"/>
          </w:tcPr>
          <w:p w14:paraId="4373D892" w14:textId="77777777" w:rsidR="004E48C2" w:rsidRPr="00AE3280" w:rsidRDefault="004E48C2" w:rsidP="004E48C2">
            <w:pPr>
              <w:jc w:val="both"/>
              <w:rPr>
                <w:sz w:val="22"/>
                <w:szCs w:val="22"/>
              </w:rPr>
            </w:pPr>
            <w:r w:rsidRPr="00AE3280">
              <w:rPr>
                <w:sz w:val="22"/>
                <w:szCs w:val="22"/>
              </w:rPr>
              <w:t xml:space="preserve">rozumie konieczność racjonalnego korzystania z zasobów środowiska naturalnego w planowaniu obiektów </w:t>
            </w:r>
            <w:r w:rsidRPr="00AE3280">
              <w:rPr>
                <w:sz w:val="22"/>
                <w:szCs w:val="22"/>
              </w:rPr>
              <w:lastRenderedPageBreak/>
              <w:t>inżynierskich</w:t>
            </w:r>
          </w:p>
        </w:tc>
        <w:tc>
          <w:tcPr>
            <w:tcW w:w="1585" w:type="dxa"/>
          </w:tcPr>
          <w:p w14:paraId="4E4838A6" w14:textId="77777777" w:rsidR="004E48C2" w:rsidRPr="00AE3280" w:rsidRDefault="004E48C2" w:rsidP="004E48C2">
            <w:pPr>
              <w:jc w:val="both"/>
              <w:rPr>
                <w:sz w:val="22"/>
                <w:szCs w:val="22"/>
              </w:rPr>
            </w:pPr>
            <w:r w:rsidRPr="00AE3280">
              <w:rPr>
                <w:sz w:val="22"/>
                <w:szCs w:val="22"/>
              </w:rPr>
              <w:lastRenderedPageBreak/>
              <w:t>K_U07</w:t>
            </w:r>
          </w:p>
        </w:tc>
        <w:tc>
          <w:tcPr>
            <w:tcW w:w="1596" w:type="dxa"/>
          </w:tcPr>
          <w:p w14:paraId="43B20974" w14:textId="77777777" w:rsidR="004E48C2" w:rsidRPr="00AE3280" w:rsidRDefault="004E48C2" w:rsidP="004E48C2">
            <w:pPr>
              <w:jc w:val="both"/>
              <w:rPr>
                <w:sz w:val="22"/>
                <w:szCs w:val="22"/>
              </w:rPr>
            </w:pPr>
            <w:r w:rsidRPr="00AE3280">
              <w:rPr>
                <w:sz w:val="22"/>
                <w:szCs w:val="22"/>
              </w:rPr>
              <w:t>P6S_UW</w:t>
            </w:r>
          </w:p>
          <w:p w14:paraId="2021761E" w14:textId="77777777" w:rsidR="004E48C2" w:rsidRPr="00AE3280" w:rsidRDefault="004E48C2" w:rsidP="004E48C2">
            <w:pPr>
              <w:jc w:val="both"/>
              <w:rPr>
                <w:sz w:val="22"/>
                <w:szCs w:val="22"/>
              </w:rPr>
            </w:pPr>
            <w:r w:rsidRPr="00AE3280">
              <w:rPr>
                <w:sz w:val="22"/>
                <w:szCs w:val="22"/>
              </w:rPr>
              <w:t>P6S_UK</w:t>
            </w:r>
          </w:p>
        </w:tc>
      </w:tr>
      <w:tr w:rsidR="004E48C2" w:rsidRPr="00AE3280" w14:paraId="5E3658F6" w14:textId="77777777" w:rsidTr="004E48C2">
        <w:trPr>
          <w:trHeight w:val="283"/>
          <w:jc w:val="center"/>
        </w:trPr>
        <w:tc>
          <w:tcPr>
            <w:tcW w:w="1090" w:type="dxa"/>
          </w:tcPr>
          <w:p w14:paraId="78BF26CC" w14:textId="77777777" w:rsidR="004E48C2" w:rsidRPr="00AE3280" w:rsidRDefault="004E48C2" w:rsidP="004E48C2">
            <w:pPr>
              <w:jc w:val="both"/>
              <w:rPr>
                <w:sz w:val="22"/>
                <w:szCs w:val="22"/>
              </w:rPr>
            </w:pPr>
            <w:r w:rsidRPr="00AE3280">
              <w:rPr>
                <w:sz w:val="22"/>
                <w:szCs w:val="22"/>
              </w:rPr>
              <w:t>U3</w:t>
            </w:r>
          </w:p>
        </w:tc>
        <w:tc>
          <w:tcPr>
            <w:tcW w:w="5386" w:type="dxa"/>
          </w:tcPr>
          <w:p w14:paraId="58406B1A" w14:textId="77777777" w:rsidR="004E48C2" w:rsidRPr="00AE3280" w:rsidRDefault="004E48C2" w:rsidP="004E48C2">
            <w:pPr>
              <w:jc w:val="both"/>
              <w:rPr>
                <w:sz w:val="22"/>
                <w:szCs w:val="22"/>
              </w:rPr>
            </w:pPr>
            <w:r w:rsidRPr="00AE3280">
              <w:rPr>
                <w:sz w:val="22"/>
                <w:szCs w:val="22"/>
              </w:rPr>
              <w:t>potrafi wyszukiwać i wykorzystywać potrzebne informacje z literatury, baz danych i innych źródeł</w:t>
            </w:r>
          </w:p>
        </w:tc>
        <w:tc>
          <w:tcPr>
            <w:tcW w:w="1585" w:type="dxa"/>
          </w:tcPr>
          <w:p w14:paraId="3A599C30" w14:textId="77777777" w:rsidR="004E48C2" w:rsidRPr="00AE3280" w:rsidRDefault="004E48C2" w:rsidP="004E48C2">
            <w:pPr>
              <w:jc w:val="both"/>
              <w:rPr>
                <w:sz w:val="22"/>
                <w:szCs w:val="22"/>
              </w:rPr>
            </w:pPr>
            <w:r w:rsidRPr="00AE3280">
              <w:rPr>
                <w:sz w:val="22"/>
                <w:szCs w:val="22"/>
              </w:rPr>
              <w:t>K_U01</w:t>
            </w:r>
          </w:p>
          <w:p w14:paraId="1AC9ABD1" w14:textId="77777777" w:rsidR="00C77E63" w:rsidRPr="00AE3280" w:rsidRDefault="00C77E63" w:rsidP="004E48C2">
            <w:pPr>
              <w:jc w:val="both"/>
              <w:rPr>
                <w:sz w:val="22"/>
                <w:szCs w:val="22"/>
              </w:rPr>
            </w:pPr>
            <w:r w:rsidRPr="00AE3280">
              <w:rPr>
                <w:sz w:val="22"/>
                <w:szCs w:val="22"/>
              </w:rPr>
              <w:t>K_U02</w:t>
            </w:r>
          </w:p>
        </w:tc>
        <w:tc>
          <w:tcPr>
            <w:tcW w:w="1596" w:type="dxa"/>
          </w:tcPr>
          <w:p w14:paraId="45D12440" w14:textId="77777777" w:rsidR="004E48C2" w:rsidRPr="00AE3280" w:rsidRDefault="004E48C2" w:rsidP="004E48C2">
            <w:pPr>
              <w:jc w:val="both"/>
              <w:rPr>
                <w:sz w:val="22"/>
                <w:szCs w:val="22"/>
              </w:rPr>
            </w:pPr>
            <w:r w:rsidRPr="00AE3280">
              <w:rPr>
                <w:sz w:val="22"/>
                <w:szCs w:val="22"/>
              </w:rPr>
              <w:t>P6S_UW</w:t>
            </w:r>
          </w:p>
          <w:p w14:paraId="0368955A" w14:textId="77777777" w:rsidR="004E48C2" w:rsidRPr="00AE3280" w:rsidRDefault="004E48C2" w:rsidP="004E48C2">
            <w:pPr>
              <w:jc w:val="both"/>
              <w:rPr>
                <w:sz w:val="22"/>
                <w:szCs w:val="22"/>
              </w:rPr>
            </w:pPr>
            <w:r w:rsidRPr="00AE3280">
              <w:rPr>
                <w:sz w:val="22"/>
                <w:szCs w:val="22"/>
              </w:rPr>
              <w:t>P6S_UK</w:t>
            </w:r>
          </w:p>
        </w:tc>
      </w:tr>
      <w:tr w:rsidR="004E48C2" w:rsidRPr="00AE3280" w14:paraId="20D6C90D" w14:textId="77777777" w:rsidTr="004E48C2">
        <w:trPr>
          <w:trHeight w:val="283"/>
          <w:jc w:val="center"/>
        </w:trPr>
        <w:tc>
          <w:tcPr>
            <w:tcW w:w="9657" w:type="dxa"/>
            <w:gridSpan w:val="4"/>
            <w:shd w:val="clear" w:color="auto" w:fill="F2F2F2" w:themeFill="background1" w:themeFillShade="F2"/>
          </w:tcPr>
          <w:p w14:paraId="65FFC934" w14:textId="77777777" w:rsidR="004E48C2" w:rsidRPr="00AE3280" w:rsidRDefault="004E48C2" w:rsidP="004E48C2">
            <w:pPr>
              <w:jc w:val="center"/>
              <w:rPr>
                <w:sz w:val="22"/>
                <w:szCs w:val="22"/>
              </w:rPr>
            </w:pPr>
            <w:r w:rsidRPr="00AE3280">
              <w:rPr>
                <w:sz w:val="22"/>
                <w:szCs w:val="22"/>
              </w:rPr>
              <w:t>KOMPETENCJE SPOŁECZNE</w:t>
            </w:r>
          </w:p>
        </w:tc>
      </w:tr>
      <w:tr w:rsidR="004E48C2" w:rsidRPr="00AE3280" w14:paraId="71FA9CCB" w14:textId="77777777" w:rsidTr="004E48C2">
        <w:trPr>
          <w:trHeight w:val="283"/>
          <w:jc w:val="center"/>
        </w:trPr>
        <w:tc>
          <w:tcPr>
            <w:tcW w:w="1090" w:type="dxa"/>
          </w:tcPr>
          <w:p w14:paraId="6AEBC68C" w14:textId="77777777" w:rsidR="004E48C2" w:rsidRPr="00AE3280" w:rsidRDefault="004E48C2" w:rsidP="004E48C2">
            <w:pPr>
              <w:jc w:val="both"/>
              <w:rPr>
                <w:sz w:val="22"/>
                <w:szCs w:val="22"/>
              </w:rPr>
            </w:pPr>
            <w:r w:rsidRPr="00AE3280">
              <w:rPr>
                <w:sz w:val="22"/>
                <w:szCs w:val="22"/>
              </w:rPr>
              <w:t>K1</w:t>
            </w:r>
          </w:p>
        </w:tc>
        <w:tc>
          <w:tcPr>
            <w:tcW w:w="5386" w:type="dxa"/>
          </w:tcPr>
          <w:p w14:paraId="722CC5FE" w14:textId="77777777" w:rsidR="004E48C2" w:rsidRPr="00AE3280" w:rsidRDefault="004E48C2" w:rsidP="004E48C2">
            <w:pPr>
              <w:jc w:val="both"/>
              <w:rPr>
                <w:sz w:val="22"/>
                <w:szCs w:val="22"/>
              </w:rPr>
            </w:pPr>
            <w:r w:rsidRPr="00AE3280">
              <w:rPr>
                <w:sz w:val="22"/>
                <w:szCs w:val="22"/>
              </w:rPr>
              <w:t>potrafi myśleć i działać w sposób przedsiębiorczy</w:t>
            </w:r>
          </w:p>
        </w:tc>
        <w:tc>
          <w:tcPr>
            <w:tcW w:w="1585" w:type="dxa"/>
          </w:tcPr>
          <w:p w14:paraId="3AB49916" w14:textId="77777777" w:rsidR="004E48C2" w:rsidRPr="00AE3280" w:rsidRDefault="004E48C2" w:rsidP="004E48C2">
            <w:pPr>
              <w:jc w:val="both"/>
              <w:rPr>
                <w:sz w:val="22"/>
                <w:szCs w:val="22"/>
              </w:rPr>
            </w:pPr>
            <w:r w:rsidRPr="00AE3280">
              <w:rPr>
                <w:sz w:val="22"/>
                <w:szCs w:val="22"/>
              </w:rPr>
              <w:t>K_K06</w:t>
            </w:r>
          </w:p>
        </w:tc>
        <w:tc>
          <w:tcPr>
            <w:tcW w:w="1596" w:type="dxa"/>
          </w:tcPr>
          <w:p w14:paraId="3D61A58D" w14:textId="77777777" w:rsidR="004E48C2" w:rsidRPr="00AE3280" w:rsidRDefault="004E48C2" w:rsidP="004E48C2">
            <w:pPr>
              <w:jc w:val="both"/>
              <w:rPr>
                <w:sz w:val="22"/>
                <w:szCs w:val="22"/>
              </w:rPr>
            </w:pPr>
            <w:r w:rsidRPr="00AE3280">
              <w:rPr>
                <w:sz w:val="22"/>
                <w:szCs w:val="22"/>
              </w:rPr>
              <w:t>P6S_KK</w:t>
            </w:r>
          </w:p>
          <w:p w14:paraId="6618F3C7" w14:textId="77777777" w:rsidR="004E48C2" w:rsidRPr="00AE3280" w:rsidRDefault="004E48C2" w:rsidP="004E48C2">
            <w:pPr>
              <w:jc w:val="both"/>
              <w:rPr>
                <w:sz w:val="22"/>
                <w:szCs w:val="22"/>
              </w:rPr>
            </w:pPr>
            <w:r w:rsidRPr="00AE3280">
              <w:rPr>
                <w:sz w:val="22"/>
                <w:szCs w:val="22"/>
              </w:rPr>
              <w:t>P6S_KO</w:t>
            </w:r>
          </w:p>
          <w:p w14:paraId="664D0629" w14:textId="77777777" w:rsidR="004E48C2" w:rsidRPr="00AE3280" w:rsidRDefault="004E48C2" w:rsidP="004E48C2">
            <w:pPr>
              <w:jc w:val="both"/>
              <w:rPr>
                <w:sz w:val="22"/>
                <w:szCs w:val="22"/>
              </w:rPr>
            </w:pPr>
            <w:r w:rsidRPr="00AE3280">
              <w:rPr>
                <w:sz w:val="22"/>
                <w:szCs w:val="22"/>
              </w:rPr>
              <w:t>P6S_KR</w:t>
            </w:r>
          </w:p>
          <w:p w14:paraId="33F2502D" w14:textId="77777777" w:rsidR="004E48C2" w:rsidRPr="00AE3280" w:rsidRDefault="004E48C2" w:rsidP="004E48C2">
            <w:pPr>
              <w:jc w:val="both"/>
              <w:rPr>
                <w:sz w:val="22"/>
                <w:szCs w:val="22"/>
              </w:rPr>
            </w:pPr>
          </w:p>
        </w:tc>
      </w:tr>
      <w:tr w:rsidR="004E48C2" w:rsidRPr="00AE3280" w14:paraId="400EB757" w14:textId="77777777" w:rsidTr="004E48C2">
        <w:trPr>
          <w:trHeight w:val="283"/>
          <w:jc w:val="center"/>
        </w:trPr>
        <w:tc>
          <w:tcPr>
            <w:tcW w:w="1090" w:type="dxa"/>
          </w:tcPr>
          <w:p w14:paraId="365E1EC5" w14:textId="77777777" w:rsidR="004E48C2" w:rsidRPr="00AE3280" w:rsidRDefault="004E48C2" w:rsidP="004E48C2">
            <w:pPr>
              <w:jc w:val="both"/>
              <w:rPr>
                <w:sz w:val="22"/>
                <w:szCs w:val="22"/>
              </w:rPr>
            </w:pPr>
            <w:r w:rsidRPr="00AE3280">
              <w:rPr>
                <w:sz w:val="22"/>
                <w:szCs w:val="22"/>
              </w:rPr>
              <w:t>K2</w:t>
            </w:r>
          </w:p>
        </w:tc>
        <w:tc>
          <w:tcPr>
            <w:tcW w:w="5386" w:type="dxa"/>
          </w:tcPr>
          <w:p w14:paraId="53CF2B54" w14:textId="77777777" w:rsidR="004E48C2" w:rsidRPr="00AE3280" w:rsidRDefault="004E48C2" w:rsidP="004E48C2">
            <w:pPr>
              <w:jc w:val="both"/>
              <w:rPr>
                <w:sz w:val="22"/>
                <w:szCs w:val="22"/>
              </w:rPr>
            </w:pPr>
            <w:r w:rsidRPr="00AE3280">
              <w:rPr>
                <w:sz w:val="22"/>
                <w:szCs w:val="22"/>
              </w:rPr>
              <w:t>ma świadomość ważności własnej pracy i ich pozatechnicznych aspektów a w tym wpływu na środowisko, potrafi działać w zespole przy realizacji złożonych celów zawodowych i społecznych</w:t>
            </w:r>
          </w:p>
        </w:tc>
        <w:tc>
          <w:tcPr>
            <w:tcW w:w="1585" w:type="dxa"/>
          </w:tcPr>
          <w:p w14:paraId="4DBE2575" w14:textId="77777777" w:rsidR="004E48C2" w:rsidRPr="00AE3280" w:rsidRDefault="00C77E63" w:rsidP="004E48C2">
            <w:pPr>
              <w:jc w:val="both"/>
              <w:rPr>
                <w:sz w:val="22"/>
                <w:szCs w:val="22"/>
              </w:rPr>
            </w:pPr>
            <w:r w:rsidRPr="00AE3280">
              <w:rPr>
                <w:sz w:val="22"/>
                <w:szCs w:val="22"/>
              </w:rPr>
              <w:t>K_K02</w:t>
            </w:r>
          </w:p>
          <w:p w14:paraId="12AFE195" w14:textId="77777777" w:rsidR="004E48C2" w:rsidRPr="00AE3280" w:rsidRDefault="004E48C2" w:rsidP="004E48C2">
            <w:pPr>
              <w:jc w:val="both"/>
              <w:rPr>
                <w:sz w:val="22"/>
                <w:szCs w:val="22"/>
              </w:rPr>
            </w:pPr>
            <w:r w:rsidRPr="00AE3280">
              <w:rPr>
                <w:sz w:val="22"/>
                <w:szCs w:val="22"/>
              </w:rPr>
              <w:t>K_K05</w:t>
            </w:r>
          </w:p>
          <w:p w14:paraId="006DD013" w14:textId="77777777" w:rsidR="004E48C2" w:rsidRPr="00AE3280" w:rsidRDefault="004E48C2" w:rsidP="004E48C2">
            <w:pPr>
              <w:jc w:val="both"/>
              <w:rPr>
                <w:sz w:val="22"/>
                <w:szCs w:val="22"/>
              </w:rPr>
            </w:pPr>
            <w:r w:rsidRPr="00AE3280">
              <w:rPr>
                <w:sz w:val="22"/>
                <w:szCs w:val="22"/>
              </w:rPr>
              <w:t>K_K07</w:t>
            </w:r>
          </w:p>
        </w:tc>
        <w:tc>
          <w:tcPr>
            <w:tcW w:w="1596" w:type="dxa"/>
          </w:tcPr>
          <w:p w14:paraId="0FD40C32" w14:textId="77777777" w:rsidR="004E48C2" w:rsidRPr="00AE3280" w:rsidRDefault="004E48C2" w:rsidP="004E48C2">
            <w:pPr>
              <w:jc w:val="both"/>
              <w:rPr>
                <w:sz w:val="22"/>
                <w:szCs w:val="22"/>
              </w:rPr>
            </w:pPr>
            <w:r w:rsidRPr="00AE3280">
              <w:rPr>
                <w:sz w:val="22"/>
                <w:szCs w:val="22"/>
              </w:rPr>
              <w:t>P6S_KK</w:t>
            </w:r>
          </w:p>
          <w:p w14:paraId="54E4A2D8" w14:textId="77777777" w:rsidR="004E48C2" w:rsidRPr="00AE3280" w:rsidRDefault="004E48C2" w:rsidP="004E48C2">
            <w:pPr>
              <w:jc w:val="both"/>
              <w:rPr>
                <w:sz w:val="22"/>
                <w:szCs w:val="22"/>
              </w:rPr>
            </w:pPr>
            <w:r w:rsidRPr="00AE3280">
              <w:rPr>
                <w:sz w:val="22"/>
                <w:szCs w:val="22"/>
              </w:rPr>
              <w:t>P6S_KO</w:t>
            </w:r>
          </w:p>
          <w:p w14:paraId="62482527" w14:textId="77777777" w:rsidR="004E48C2" w:rsidRPr="00AE3280" w:rsidRDefault="004E48C2" w:rsidP="004E48C2">
            <w:pPr>
              <w:jc w:val="both"/>
              <w:rPr>
                <w:sz w:val="22"/>
                <w:szCs w:val="22"/>
              </w:rPr>
            </w:pPr>
            <w:r w:rsidRPr="00AE3280">
              <w:rPr>
                <w:sz w:val="22"/>
                <w:szCs w:val="22"/>
              </w:rPr>
              <w:t>P6S_KR</w:t>
            </w:r>
          </w:p>
          <w:p w14:paraId="04C621E3" w14:textId="77777777" w:rsidR="004E48C2" w:rsidRPr="00AE3280" w:rsidRDefault="004E48C2" w:rsidP="004E48C2">
            <w:pPr>
              <w:jc w:val="both"/>
              <w:rPr>
                <w:sz w:val="22"/>
                <w:szCs w:val="22"/>
              </w:rPr>
            </w:pPr>
          </w:p>
        </w:tc>
      </w:tr>
    </w:tbl>
    <w:p w14:paraId="0F9C4F16" w14:textId="77777777" w:rsidR="004E48C2" w:rsidRPr="00AE3280" w:rsidRDefault="004E48C2" w:rsidP="004710A0">
      <w:pPr>
        <w:numPr>
          <w:ilvl w:val="0"/>
          <w:numId w:val="127"/>
        </w:numPr>
        <w:tabs>
          <w:tab w:val="clear" w:pos="1440"/>
          <w:tab w:val="left" w:pos="284"/>
        </w:tabs>
        <w:spacing w:before="120" w:after="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4E48C2" w:rsidRPr="00AE3280" w14:paraId="6C0012CB" w14:textId="77777777" w:rsidTr="004E48C2">
        <w:trPr>
          <w:jc w:val="center"/>
        </w:trPr>
        <w:tc>
          <w:tcPr>
            <w:tcW w:w="9638" w:type="dxa"/>
          </w:tcPr>
          <w:p w14:paraId="7A92C798" w14:textId="77777777" w:rsidR="004E48C2" w:rsidRPr="00AE3280" w:rsidRDefault="004E48C2" w:rsidP="004E48C2">
            <w:pPr>
              <w:jc w:val="both"/>
              <w:rPr>
                <w:sz w:val="22"/>
                <w:szCs w:val="22"/>
              </w:rPr>
            </w:pPr>
            <w:r w:rsidRPr="00AE3280">
              <w:rPr>
                <w:sz w:val="22"/>
                <w:szCs w:val="22"/>
              </w:rPr>
              <w:t>wykład multimedialny, ćwiczenia projektowe</w:t>
            </w:r>
          </w:p>
        </w:tc>
      </w:tr>
    </w:tbl>
    <w:p w14:paraId="59DDEA42" w14:textId="77777777" w:rsidR="004E48C2" w:rsidRPr="00AE3280" w:rsidRDefault="004E48C2" w:rsidP="004710A0">
      <w:pPr>
        <w:numPr>
          <w:ilvl w:val="0"/>
          <w:numId w:val="127"/>
        </w:numPr>
        <w:tabs>
          <w:tab w:val="clear" w:pos="1440"/>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4E48C2" w:rsidRPr="00AE3280" w14:paraId="06B76B9C" w14:textId="77777777" w:rsidTr="004E48C2">
        <w:trPr>
          <w:jc w:val="center"/>
        </w:trPr>
        <w:tc>
          <w:tcPr>
            <w:tcW w:w="9638" w:type="dxa"/>
          </w:tcPr>
          <w:p w14:paraId="3170D133" w14:textId="77777777" w:rsidR="004E48C2" w:rsidRPr="00AE3280" w:rsidRDefault="004E48C2" w:rsidP="004E48C2">
            <w:pPr>
              <w:pStyle w:val="Akapitzlist1"/>
              <w:ind w:left="34"/>
              <w:jc w:val="both"/>
              <w:rPr>
                <w:sz w:val="22"/>
                <w:szCs w:val="22"/>
              </w:rPr>
            </w:pPr>
            <w:r w:rsidRPr="00AE3280">
              <w:rPr>
                <w:sz w:val="22"/>
                <w:szCs w:val="22"/>
              </w:rPr>
              <w:t>Wykład: zaliczenie pisemne</w:t>
            </w:r>
          </w:p>
          <w:p w14:paraId="50166898" w14:textId="77777777" w:rsidR="004E48C2" w:rsidRPr="00AE3280" w:rsidRDefault="004E48C2" w:rsidP="004E48C2">
            <w:pPr>
              <w:pStyle w:val="Akapitzlist1"/>
              <w:ind w:left="0"/>
              <w:jc w:val="both"/>
              <w:rPr>
                <w:bCs/>
                <w:sz w:val="22"/>
                <w:szCs w:val="22"/>
              </w:rPr>
            </w:pPr>
            <w:r w:rsidRPr="00AE3280">
              <w:rPr>
                <w:sz w:val="22"/>
                <w:szCs w:val="22"/>
              </w:rPr>
              <w:t xml:space="preserve">Ćwiczenia projektowe: </w:t>
            </w:r>
            <w:r w:rsidRPr="00AE3280">
              <w:rPr>
                <w:bCs/>
                <w:sz w:val="22"/>
                <w:szCs w:val="22"/>
              </w:rPr>
              <w:t>indywidualne wykonanie przez każdego studenta kosztorysu budowlanego (projekt); obliczenie wartości wybranych robót budowlanych (kolokwium)</w:t>
            </w:r>
            <w:r w:rsidRPr="00AE3280">
              <w:rPr>
                <w:sz w:val="22"/>
                <w:szCs w:val="22"/>
              </w:rPr>
              <w:t xml:space="preserve"> </w:t>
            </w:r>
          </w:p>
        </w:tc>
      </w:tr>
    </w:tbl>
    <w:p w14:paraId="45A7F1B9" w14:textId="77777777" w:rsidR="004E48C2" w:rsidRPr="00AE3280" w:rsidRDefault="004E48C2" w:rsidP="004710A0">
      <w:pPr>
        <w:numPr>
          <w:ilvl w:val="0"/>
          <w:numId w:val="127"/>
        </w:numPr>
        <w:tabs>
          <w:tab w:val="clear" w:pos="1440"/>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E48C2" w:rsidRPr="00AE3280" w14:paraId="5A12B77D" w14:textId="77777777" w:rsidTr="00C77E63">
        <w:trPr>
          <w:trHeight w:val="1650"/>
          <w:jc w:val="center"/>
        </w:trPr>
        <w:tc>
          <w:tcPr>
            <w:tcW w:w="2214" w:type="dxa"/>
            <w:shd w:val="clear" w:color="auto" w:fill="F2F2F2" w:themeFill="background1" w:themeFillShade="F2"/>
          </w:tcPr>
          <w:p w14:paraId="56F12CEF" w14:textId="77777777" w:rsidR="004E48C2" w:rsidRPr="00AE3280" w:rsidRDefault="00C77E63" w:rsidP="004E48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Wykład</w:t>
            </w:r>
          </w:p>
        </w:tc>
        <w:tc>
          <w:tcPr>
            <w:tcW w:w="7424" w:type="dxa"/>
          </w:tcPr>
          <w:p w14:paraId="7D55A7C9" w14:textId="77777777" w:rsidR="004E48C2" w:rsidRPr="00AE3280" w:rsidRDefault="004E48C2" w:rsidP="004E48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Podstawowe pojęcia ekonomiki robót budowlanych. Rola i funkcje dokumentacji kosztorysowej w procesie budowlanym. Analiza i rachunek kosztów w budownictwie. Rodzaje kosztorysów budowlanych. Metody kosztorysowania robót i obiektów budowlanych. System zleceniowy w budownictwie. Umowy budowlane. Wybrane pojęcia i metody oceny efektywności przedsięwzięcia budowlanego.</w:t>
            </w:r>
          </w:p>
        </w:tc>
      </w:tr>
      <w:tr w:rsidR="00C77E63" w:rsidRPr="00AE3280" w14:paraId="5542CDE9" w14:textId="77777777" w:rsidTr="004E48C2">
        <w:trPr>
          <w:trHeight w:val="1260"/>
          <w:jc w:val="center"/>
        </w:trPr>
        <w:tc>
          <w:tcPr>
            <w:tcW w:w="2214" w:type="dxa"/>
            <w:shd w:val="clear" w:color="auto" w:fill="F2F2F2" w:themeFill="background1" w:themeFillShade="F2"/>
          </w:tcPr>
          <w:p w14:paraId="1B161ECA" w14:textId="77777777" w:rsidR="00C77E63" w:rsidRPr="00AE3280" w:rsidRDefault="00C77E63" w:rsidP="004E48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Ćwiczenia projektowe</w:t>
            </w:r>
          </w:p>
        </w:tc>
        <w:tc>
          <w:tcPr>
            <w:tcW w:w="7424" w:type="dxa"/>
          </w:tcPr>
          <w:p w14:paraId="3AA7DFD5" w14:textId="77777777" w:rsidR="00C77E63" w:rsidRPr="00AE3280" w:rsidRDefault="00C77E63" w:rsidP="00C77E6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 xml:space="preserve">Podstawy przedmiarowania robót budowlanych. Zasady sporządzania kosztorysów budowlanych. Baza normatywna i </w:t>
            </w:r>
            <w:proofErr w:type="spellStart"/>
            <w:r w:rsidRPr="00AE3280">
              <w:rPr>
                <w:iCs/>
                <w:color w:val="000000"/>
                <w:sz w:val="22"/>
                <w:szCs w:val="22"/>
              </w:rPr>
              <w:t>cenowo-kosztowa</w:t>
            </w:r>
            <w:proofErr w:type="spellEnd"/>
            <w:r w:rsidRPr="00AE3280">
              <w:rPr>
                <w:iCs/>
                <w:color w:val="000000"/>
                <w:sz w:val="22"/>
                <w:szCs w:val="22"/>
              </w:rPr>
              <w:t xml:space="preserve"> do sporządzania kosztorysów robót budowlanych.</w:t>
            </w:r>
          </w:p>
        </w:tc>
      </w:tr>
    </w:tbl>
    <w:p w14:paraId="7EE2542F" w14:textId="77777777" w:rsidR="004E48C2" w:rsidRPr="00AE3280" w:rsidRDefault="004E48C2" w:rsidP="004710A0">
      <w:pPr>
        <w:numPr>
          <w:ilvl w:val="0"/>
          <w:numId w:val="127"/>
        </w:numPr>
        <w:tabs>
          <w:tab w:val="clear" w:pos="1440"/>
          <w:tab w:val="left" w:pos="284"/>
        </w:tabs>
        <w:spacing w:before="120" w:after="120"/>
        <w:ind w:left="284" w:hanging="284"/>
        <w:rPr>
          <w:b/>
          <w:color w:val="000000"/>
          <w:sz w:val="22"/>
          <w:szCs w:val="22"/>
        </w:rPr>
      </w:pPr>
      <w:r w:rsidRPr="00AE3280">
        <w:rPr>
          <w:b/>
          <w:color w:val="000000"/>
          <w:sz w:val="22"/>
          <w:szCs w:val="22"/>
        </w:rPr>
        <w:t>METODY (SPOSOBY) WERYFIKACJI I OCENY EFEKTÓW UCZENIA SIĘ OSIĄGNIĘTYCH PRZEZ STUDENTA</w:t>
      </w:r>
    </w:p>
    <w:p w14:paraId="4BC48888" w14:textId="77777777" w:rsidR="004E48C2" w:rsidRPr="00AE3280" w:rsidRDefault="004E48C2" w:rsidP="004E48C2">
      <w:pPr>
        <w:spacing w:before="120" w:after="120"/>
        <w:jc w:val="both"/>
        <w:rPr>
          <w:color w:val="000000"/>
          <w:sz w:val="22"/>
          <w:szCs w:val="22"/>
        </w:rPr>
      </w:pPr>
      <w:r w:rsidRPr="00AE3280">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E48C2" w:rsidRPr="00AE3280" w14:paraId="11EAB7A2" w14:textId="77777777" w:rsidTr="004E48C2">
        <w:trPr>
          <w:jc w:val="center"/>
        </w:trPr>
        <w:tc>
          <w:tcPr>
            <w:tcW w:w="1412" w:type="dxa"/>
            <w:vMerge w:val="restart"/>
            <w:shd w:val="clear" w:color="auto" w:fill="F2F2F2" w:themeFill="background1" w:themeFillShade="F2"/>
            <w:vAlign w:val="center"/>
          </w:tcPr>
          <w:p w14:paraId="4DB6B42E" w14:textId="77777777" w:rsidR="004E48C2" w:rsidRPr="00AE3280" w:rsidRDefault="004E48C2" w:rsidP="004E48C2">
            <w:pPr>
              <w:jc w:val="center"/>
              <w:rPr>
                <w:color w:val="000000"/>
                <w:sz w:val="22"/>
                <w:szCs w:val="22"/>
              </w:rPr>
            </w:pPr>
            <w:r w:rsidRPr="00AE3280">
              <w:rPr>
                <w:color w:val="000000"/>
                <w:sz w:val="22"/>
                <w:szCs w:val="22"/>
              </w:rPr>
              <w:t>Efekt uczenia się</w:t>
            </w:r>
          </w:p>
        </w:tc>
        <w:tc>
          <w:tcPr>
            <w:tcW w:w="8474" w:type="dxa"/>
            <w:gridSpan w:val="6"/>
            <w:shd w:val="clear" w:color="auto" w:fill="F2F2F2" w:themeFill="background1" w:themeFillShade="F2"/>
            <w:vAlign w:val="center"/>
          </w:tcPr>
          <w:p w14:paraId="752B1C54" w14:textId="77777777" w:rsidR="004E48C2" w:rsidRPr="00AE3280" w:rsidRDefault="004E48C2" w:rsidP="004E48C2">
            <w:pPr>
              <w:jc w:val="center"/>
              <w:rPr>
                <w:color w:val="000000"/>
                <w:sz w:val="22"/>
                <w:szCs w:val="22"/>
              </w:rPr>
            </w:pPr>
            <w:r w:rsidRPr="00AE3280">
              <w:rPr>
                <w:color w:val="000000"/>
                <w:sz w:val="22"/>
                <w:szCs w:val="22"/>
              </w:rPr>
              <w:t>Forma oceny</w:t>
            </w:r>
          </w:p>
        </w:tc>
      </w:tr>
      <w:tr w:rsidR="004E48C2" w:rsidRPr="00AE3280" w14:paraId="0719D2CE" w14:textId="77777777" w:rsidTr="004E48C2">
        <w:trPr>
          <w:jc w:val="center"/>
        </w:trPr>
        <w:tc>
          <w:tcPr>
            <w:tcW w:w="1412" w:type="dxa"/>
            <w:vMerge/>
            <w:shd w:val="clear" w:color="auto" w:fill="F2F2F2" w:themeFill="background1" w:themeFillShade="F2"/>
            <w:vAlign w:val="center"/>
          </w:tcPr>
          <w:p w14:paraId="749371BA" w14:textId="77777777" w:rsidR="004E48C2" w:rsidRPr="00AE3280" w:rsidRDefault="004E48C2" w:rsidP="004E48C2">
            <w:pPr>
              <w:jc w:val="center"/>
              <w:rPr>
                <w:b/>
                <w:color w:val="000000"/>
                <w:sz w:val="22"/>
                <w:szCs w:val="22"/>
              </w:rPr>
            </w:pPr>
          </w:p>
        </w:tc>
        <w:tc>
          <w:tcPr>
            <w:tcW w:w="1412" w:type="dxa"/>
            <w:shd w:val="clear" w:color="auto" w:fill="F2F2F2" w:themeFill="background1" w:themeFillShade="F2"/>
            <w:vAlign w:val="center"/>
          </w:tcPr>
          <w:p w14:paraId="577EEF65" w14:textId="77777777" w:rsidR="004E48C2" w:rsidRPr="00AE3280" w:rsidRDefault="004E48C2" w:rsidP="004E48C2">
            <w:pPr>
              <w:jc w:val="center"/>
              <w:rPr>
                <w:color w:val="000000"/>
                <w:sz w:val="22"/>
                <w:szCs w:val="22"/>
              </w:rPr>
            </w:pPr>
            <w:r w:rsidRPr="00AE3280">
              <w:rPr>
                <w:color w:val="000000"/>
                <w:sz w:val="22"/>
                <w:szCs w:val="22"/>
              </w:rPr>
              <w:t>Egzamin ustny</w:t>
            </w:r>
          </w:p>
        </w:tc>
        <w:tc>
          <w:tcPr>
            <w:tcW w:w="1412" w:type="dxa"/>
            <w:shd w:val="clear" w:color="auto" w:fill="F2F2F2" w:themeFill="background1" w:themeFillShade="F2"/>
            <w:vAlign w:val="center"/>
          </w:tcPr>
          <w:p w14:paraId="3BB2D53A" w14:textId="77777777" w:rsidR="004E48C2" w:rsidRPr="00AE3280" w:rsidRDefault="004E48C2" w:rsidP="004E48C2">
            <w:pPr>
              <w:jc w:val="center"/>
              <w:rPr>
                <w:color w:val="000000"/>
                <w:sz w:val="22"/>
                <w:szCs w:val="22"/>
              </w:rPr>
            </w:pPr>
            <w:r w:rsidRPr="00AE3280">
              <w:rPr>
                <w:color w:val="000000"/>
                <w:sz w:val="22"/>
                <w:szCs w:val="22"/>
              </w:rPr>
              <w:t>Egzamin pisemny</w:t>
            </w:r>
          </w:p>
        </w:tc>
        <w:tc>
          <w:tcPr>
            <w:tcW w:w="1412" w:type="dxa"/>
            <w:shd w:val="clear" w:color="auto" w:fill="F2F2F2" w:themeFill="background1" w:themeFillShade="F2"/>
            <w:vAlign w:val="center"/>
          </w:tcPr>
          <w:p w14:paraId="56AADC40" w14:textId="77777777" w:rsidR="004E48C2" w:rsidRPr="00AE3280" w:rsidRDefault="004E48C2" w:rsidP="004E48C2">
            <w:pPr>
              <w:jc w:val="center"/>
              <w:rPr>
                <w:color w:val="000000"/>
                <w:sz w:val="22"/>
                <w:szCs w:val="22"/>
              </w:rPr>
            </w:pPr>
            <w:r w:rsidRPr="00AE3280">
              <w:rPr>
                <w:color w:val="000000"/>
                <w:sz w:val="22"/>
                <w:szCs w:val="22"/>
              </w:rPr>
              <w:t>Kolokwium</w:t>
            </w:r>
          </w:p>
        </w:tc>
        <w:tc>
          <w:tcPr>
            <w:tcW w:w="1412" w:type="dxa"/>
            <w:shd w:val="clear" w:color="auto" w:fill="F2F2F2" w:themeFill="background1" w:themeFillShade="F2"/>
            <w:vAlign w:val="center"/>
          </w:tcPr>
          <w:p w14:paraId="73D05658" w14:textId="77777777" w:rsidR="004E48C2" w:rsidRPr="00AE3280" w:rsidRDefault="004E48C2" w:rsidP="004E48C2">
            <w:pPr>
              <w:jc w:val="center"/>
              <w:rPr>
                <w:color w:val="000000"/>
                <w:sz w:val="22"/>
                <w:szCs w:val="22"/>
              </w:rPr>
            </w:pPr>
            <w:r w:rsidRPr="00AE3280">
              <w:rPr>
                <w:color w:val="000000"/>
                <w:sz w:val="22"/>
                <w:szCs w:val="22"/>
              </w:rPr>
              <w:t>Projekt</w:t>
            </w:r>
          </w:p>
        </w:tc>
        <w:tc>
          <w:tcPr>
            <w:tcW w:w="1413" w:type="dxa"/>
            <w:shd w:val="clear" w:color="auto" w:fill="F2F2F2" w:themeFill="background1" w:themeFillShade="F2"/>
            <w:vAlign w:val="center"/>
          </w:tcPr>
          <w:p w14:paraId="1A8D58AB" w14:textId="77777777" w:rsidR="004E48C2" w:rsidRPr="00AE3280" w:rsidRDefault="004E48C2" w:rsidP="004E48C2">
            <w:pPr>
              <w:jc w:val="center"/>
              <w:rPr>
                <w:color w:val="000000"/>
                <w:sz w:val="22"/>
                <w:szCs w:val="22"/>
              </w:rPr>
            </w:pPr>
            <w:r w:rsidRPr="00AE3280">
              <w:rPr>
                <w:color w:val="000000"/>
                <w:sz w:val="22"/>
                <w:szCs w:val="22"/>
              </w:rPr>
              <w:t>Sprawozdanie</w:t>
            </w:r>
          </w:p>
        </w:tc>
        <w:tc>
          <w:tcPr>
            <w:tcW w:w="1413" w:type="dxa"/>
            <w:shd w:val="clear" w:color="auto" w:fill="F2F2F2" w:themeFill="background1" w:themeFillShade="F2"/>
            <w:vAlign w:val="center"/>
          </w:tcPr>
          <w:p w14:paraId="3B8F64C6" w14:textId="77777777" w:rsidR="004E48C2" w:rsidRPr="00AE3280" w:rsidRDefault="004E48C2" w:rsidP="004E48C2">
            <w:pPr>
              <w:jc w:val="center"/>
              <w:rPr>
                <w:color w:val="000000"/>
                <w:sz w:val="22"/>
                <w:szCs w:val="22"/>
              </w:rPr>
            </w:pPr>
            <w:r w:rsidRPr="00AE3280">
              <w:rPr>
                <w:color w:val="000000"/>
                <w:sz w:val="22"/>
                <w:szCs w:val="22"/>
              </w:rPr>
              <w:t>…………</w:t>
            </w:r>
          </w:p>
        </w:tc>
      </w:tr>
      <w:tr w:rsidR="004E48C2" w:rsidRPr="00AE3280" w14:paraId="5A0EE003" w14:textId="77777777" w:rsidTr="004E48C2">
        <w:trPr>
          <w:trHeight w:val="283"/>
          <w:jc w:val="center"/>
        </w:trPr>
        <w:tc>
          <w:tcPr>
            <w:tcW w:w="1412" w:type="dxa"/>
          </w:tcPr>
          <w:p w14:paraId="04B8D845" w14:textId="77777777" w:rsidR="004E48C2" w:rsidRPr="00AE3280" w:rsidRDefault="004E48C2" w:rsidP="004E48C2">
            <w:pPr>
              <w:jc w:val="center"/>
              <w:rPr>
                <w:color w:val="000000"/>
                <w:sz w:val="22"/>
                <w:szCs w:val="22"/>
              </w:rPr>
            </w:pPr>
            <w:r w:rsidRPr="00AE3280">
              <w:rPr>
                <w:color w:val="000000"/>
                <w:sz w:val="22"/>
                <w:szCs w:val="22"/>
              </w:rPr>
              <w:t>W1</w:t>
            </w:r>
          </w:p>
        </w:tc>
        <w:tc>
          <w:tcPr>
            <w:tcW w:w="1412" w:type="dxa"/>
          </w:tcPr>
          <w:p w14:paraId="424D81B8" w14:textId="77777777" w:rsidR="004E48C2" w:rsidRPr="00AE3280" w:rsidRDefault="004E48C2" w:rsidP="004E48C2">
            <w:pPr>
              <w:jc w:val="center"/>
              <w:rPr>
                <w:color w:val="000000"/>
                <w:sz w:val="22"/>
                <w:szCs w:val="22"/>
              </w:rPr>
            </w:pPr>
          </w:p>
        </w:tc>
        <w:tc>
          <w:tcPr>
            <w:tcW w:w="1412" w:type="dxa"/>
          </w:tcPr>
          <w:p w14:paraId="32764197" w14:textId="77777777" w:rsidR="004E48C2" w:rsidRPr="00AE3280" w:rsidRDefault="004E48C2" w:rsidP="004E48C2">
            <w:pPr>
              <w:jc w:val="center"/>
              <w:rPr>
                <w:color w:val="000000"/>
                <w:sz w:val="22"/>
                <w:szCs w:val="22"/>
              </w:rPr>
            </w:pPr>
          </w:p>
        </w:tc>
        <w:tc>
          <w:tcPr>
            <w:tcW w:w="1412" w:type="dxa"/>
          </w:tcPr>
          <w:p w14:paraId="7DBF1E36" w14:textId="77777777" w:rsidR="004E48C2" w:rsidRPr="00AE3280" w:rsidRDefault="004E48C2" w:rsidP="004E48C2">
            <w:pPr>
              <w:jc w:val="center"/>
              <w:rPr>
                <w:color w:val="000000"/>
                <w:sz w:val="22"/>
                <w:szCs w:val="22"/>
              </w:rPr>
            </w:pPr>
            <w:r w:rsidRPr="00AE3280">
              <w:rPr>
                <w:color w:val="000000"/>
                <w:sz w:val="22"/>
                <w:szCs w:val="22"/>
              </w:rPr>
              <w:t>x</w:t>
            </w:r>
          </w:p>
        </w:tc>
        <w:tc>
          <w:tcPr>
            <w:tcW w:w="1412" w:type="dxa"/>
          </w:tcPr>
          <w:p w14:paraId="27F6EE16" w14:textId="77777777" w:rsidR="004E48C2" w:rsidRPr="00AE3280" w:rsidRDefault="004E48C2" w:rsidP="004E48C2">
            <w:pPr>
              <w:jc w:val="center"/>
              <w:rPr>
                <w:color w:val="000000"/>
                <w:sz w:val="22"/>
                <w:szCs w:val="22"/>
              </w:rPr>
            </w:pPr>
          </w:p>
        </w:tc>
        <w:tc>
          <w:tcPr>
            <w:tcW w:w="1413" w:type="dxa"/>
          </w:tcPr>
          <w:p w14:paraId="47188E32" w14:textId="77777777" w:rsidR="004E48C2" w:rsidRPr="00AE3280" w:rsidRDefault="004E48C2" w:rsidP="004E48C2">
            <w:pPr>
              <w:jc w:val="center"/>
              <w:rPr>
                <w:color w:val="000000"/>
                <w:sz w:val="22"/>
                <w:szCs w:val="22"/>
              </w:rPr>
            </w:pPr>
          </w:p>
        </w:tc>
        <w:tc>
          <w:tcPr>
            <w:tcW w:w="1413" w:type="dxa"/>
          </w:tcPr>
          <w:p w14:paraId="1413E397" w14:textId="77777777" w:rsidR="004E48C2" w:rsidRPr="00AE3280" w:rsidRDefault="004E48C2" w:rsidP="004E48C2">
            <w:pPr>
              <w:jc w:val="center"/>
              <w:rPr>
                <w:color w:val="000000"/>
                <w:sz w:val="22"/>
                <w:szCs w:val="22"/>
              </w:rPr>
            </w:pPr>
          </w:p>
        </w:tc>
      </w:tr>
      <w:tr w:rsidR="004E48C2" w:rsidRPr="00AE3280" w14:paraId="4C9FFCF4" w14:textId="77777777" w:rsidTr="004E48C2">
        <w:trPr>
          <w:trHeight w:val="283"/>
          <w:jc w:val="center"/>
        </w:trPr>
        <w:tc>
          <w:tcPr>
            <w:tcW w:w="1412" w:type="dxa"/>
          </w:tcPr>
          <w:p w14:paraId="07B4A9DC" w14:textId="77777777" w:rsidR="004E48C2" w:rsidRPr="00AE3280" w:rsidRDefault="004E48C2" w:rsidP="004E48C2">
            <w:pPr>
              <w:jc w:val="center"/>
              <w:rPr>
                <w:color w:val="000000"/>
                <w:sz w:val="22"/>
                <w:szCs w:val="22"/>
              </w:rPr>
            </w:pPr>
            <w:r w:rsidRPr="00AE3280">
              <w:rPr>
                <w:color w:val="000000"/>
                <w:sz w:val="22"/>
                <w:szCs w:val="22"/>
              </w:rPr>
              <w:t>W2</w:t>
            </w:r>
          </w:p>
        </w:tc>
        <w:tc>
          <w:tcPr>
            <w:tcW w:w="1412" w:type="dxa"/>
          </w:tcPr>
          <w:p w14:paraId="38E51D70" w14:textId="77777777" w:rsidR="004E48C2" w:rsidRPr="00AE3280" w:rsidRDefault="004E48C2" w:rsidP="004E48C2">
            <w:pPr>
              <w:jc w:val="center"/>
              <w:rPr>
                <w:color w:val="000000"/>
                <w:sz w:val="22"/>
                <w:szCs w:val="22"/>
              </w:rPr>
            </w:pPr>
          </w:p>
        </w:tc>
        <w:tc>
          <w:tcPr>
            <w:tcW w:w="1412" w:type="dxa"/>
          </w:tcPr>
          <w:p w14:paraId="48A71439" w14:textId="77777777" w:rsidR="004E48C2" w:rsidRPr="00AE3280" w:rsidRDefault="004E48C2" w:rsidP="004E48C2">
            <w:pPr>
              <w:jc w:val="center"/>
              <w:rPr>
                <w:color w:val="000000"/>
                <w:sz w:val="22"/>
                <w:szCs w:val="22"/>
              </w:rPr>
            </w:pPr>
          </w:p>
        </w:tc>
        <w:tc>
          <w:tcPr>
            <w:tcW w:w="1412" w:type="dxa"/>
          </w:tcPr>
          <w:p w14:paraId="4CBFB3EF" w14:textId="77777777" w:rsidR="004E48C2" w:rsidRPr="00AE3280" w:rsidRDefault="004E48C2" w:rsidP="004E48C2">
            <w:pPr>
              <w:jc w:val="center"/>
              <w:rPr>
                <w:color w:val="000000"/>
                <w:sz w:val="22"/>
                <w:szCs w:val="22"/>
              </w:rPr>
            </w:pPr>
            <w:r w:rsidRPr="00AE3280">
              <w:rPr>
                <w:color w:val="000000"/>
                <w:sz w:val="22"/>
                <w:szCs w:val="22"/>
              </w:rPr>
              <w:t>x</w:t>
            </w:r>
          </w:p>
        </w:tc>
        <w:tc>
          <w:tcPr>
            <w:tcW w:w="1412" w:type="dxa"/>
          </w:tcPr>
          <w:p w14:paraId="7166C0DF" w14:textId="77777777" w:rsidR="004E48C2" w:rsidRPr="00AE3280" w:rsidRDefault="004E48C2" w:rsidP="004E48C2">
            <w:pPr>
              <w:jc w:val="center"/>
              <w:rPr>
                <w:color w:val="000000"/>
                <w:sz w:val="22"/>
                <w:szCs w:val="22"/>
              </w:rPr>
            </w:pPr>
          </w:p>
        </w:tc>
        <w:tc>
          <w:tcPr>
            <w:tcW w:w="1413" w:type="dxa"/>
          </w:tcPr>
          <w:p w14:paraId="0E021E2E" w14:textId="77777777" w:rsidR="004E48C2" w:rsidRPr="00AE3280" w:rsidRDefault="004E48C2" w:rsidP="004E48C2">
            <w:pPr>
              <w:jc w:val="center"/>
              <w:rPr>
                <w:color w:val="000000"/>
                <w:sz w:val="22"/>
                <w:szCs w:val="22"/>
              </w:rPr>
            </w:pPr>
          </w:p>
        </w:tc>
        <w:tc>
          <w:tcPr>
            <w:tcW w:w="1413" w:type="dxa"/>
          </w:tcPr>
          <w:p w14:paraId="024C853C" w14:textId="77777777" w:rsidR="004E48C2" w:rsidRPr="00AE3280" w:rsidRDefault="004E48C2" w:rsidP="004E48C2">
            <w:pPr>
              <w:jc w:val="center"/>
              <w:rPr>
                <w:color w:val="000000"/>
                <w:sz w:val="22"/>
                <w:szCs w:val="22"/>
              </w:rPr>
            </w:pPr>
          </w:p>
        </w:tc>
      </w:tr>
      <w:tr w:rsidR="004E48C2" w:rsidRPr="00AE3280" w14:paraId="1998D58B" w14:textId="77777777" w:rsidTr="004E48C2">
        <w:trPr>
          <w:trHeight w:val="283"/>
          <w:jc w:val="center"/>
        </w:trPr>
        <w:tc>
          <w:tcPr>
            <w:tcW w:w="1412" w:type="dxa"/>
          </w:tcPr>
          <w:p w14:paraId="30B7F24A" w14:textId="77777777" w:rsidR="004E48C2" w:rsidRPr="00AE3280" w:rsidRDefault="004E48C2" w:rsidP="004E48C2">
            <w:pPr>
              <w:jc w:val="center"/>
              <w:rPr>
                <w:color w:val="000000"/>
                <w:sz w:val="22"/>
                <w:szCs w:val="22"/>
              </w:rPr>
            </w:pPr>
            <w:r w:rsidRPr="00AE3280">
              <w:rPr>
                <w:color w:val="000000"/>
                <w:sz w:val="22"/>
                <w:szCs w:val="22"/>
              </w:rPr>
              <w:t>U1</w:t>
            </w:r>
          </w:p>
        </w:tc>
        <w:tc>
          <w:tcPr>
            <w:tcW w:w="1412" w:type="dxa"/>
          </w:tcPr>
          <w:p w14:paraId="1BD6BC9A" w14:textId="77777777" w:rsidR="004E48C2" w:rsidRPr="00AE3280" w:rsidRDefault="004E48C2" w:rsidP="004E48C2">
            <w:pPr>
              <w:jc w:val="center"/>
              <w:rPr>
                <w:color w:val="000000"/>
                <w:sz w:val="22"/>
                <w:szCs w:val="22"/>
              </w:rPr>
            </w:pPr>
          </w:p>
        </w:tc>
        <w:tc>
          <w:tcPr>
            <w:tcW w:w="1412" w:type="dxa"/>
          </w:tcPr>
          <w:p w14:paraId="180E30DF" w14:textId="77777777" w:rsidR="004E48C2" w:rsidRPr="00AE3280" w:rsidRDefault="004E48C2" w:rsidP="004E48C2">
            <w:pPr>
              <w:jc w:val="center"/>
              <w:rPr>
                <w:color w:val="000000"/>
                <w:sz w:val="22"/>
                <w:szCs w:val="22"/>
              </w:rPr>
            </w:pPr>
          </w:p>
        </w:tc>
        <w:tc>
          <w:tcPr>
            <w:tcW w:w="1412" w:type="dxa"/>
          </w:tcPr>
          <w:p w14:paraId="73759514" w14:textId="77777777" w:rsidR="004E48C2" w:rsidRPr="00AE3280" w:rsidRDefault="004E48C2" w:rsidP="004E48C2">
            <w:pPr>
              <w:jc w:val="center"/>
              <w:rPr>
                <w:color w:val="000000"/>
                <w:sz w:val="22"/>
                <w:szCs w:val="22"/>
              </w:rPr>
            </w:pPr>
            <w:r w:rsidRPr="00AE3280">
              <w:rPr>
                <w:color w:val="000000"/>
                <w:sz w:val="22"/>
                <w:szCs w:val="22"/>
              </w:rPr>
              <w:t>x</w:t>
            </w:r>
          </w:p>
        </w:tc>
        <w:tc>
          <w:tcPr>
            <w:tcW w:w="1412" w:type="dxa"/>
          </w:tcPr>
          <w:p w14:paraId="00E517B5" w14:textId="77777777" w:rsidR="004E48C2" w:rsidRPr="00AE3280" w:rsidRDefault="004E48C2" w:rsidP="004E48C2">
            <w:pPr>
              <w:jc w:val="center"/>
              <w:rPr>
                <w:color w:val="000000"/>
                <w:sz w:val="22"/>
                <w:szCs w:val="22"/>
              </w:rPr>
            </w:pPr>
            <w:r w:rsidRPr="00AE3280">
              <w:rPr>
                <w:color w:val="000000"/>
                <w:sz w:val="22"/>
                <w:szCs w:val="22"/>
              </w:rPr>
              <w:t>x</w:t>
            </w:r>
          </w:p>
        </w:tc>
        <w:tc>
          <w:tcPr>
            <w:tcW w:w="1413" w:type="dxa"/>
          </w:tcPr>
          <w:p w14:paraId="6FCB1C8B" w14:textId="77777777" w:rsidR="004E48C2" w:rsidRPr="00AE3280" w:rsidRDefault="004E48C2" w:rsidP="004E48C2">
            <w:pPr>
              <w:jc w:val="center"/>
              <w:rPr>
                <w:color w:val="000000"/>
                <w:sz w:val="22"/>
                <w:szCs w:val="22"/>
              </w:rPr>
            </w:pPr>
          </w:p>
        </w:tc>
        <w:tc>
          <w:tcPr>
            <w:tcW w:w="1413" w:type="dxa"/>
          </w:tcPr>
          <w:p w14:paraId="5E12FDA0" w14:textId="77777777" w:rsidR="004E48C2" w:rsidRPr="00AE3280" w:rsidRDefault="004E48C2" w:rsidP="004E48C2">
            <w:pPr>
              <w:jc w:val="center"/>
              <w:rPr>
                <w:color w:val="000000"/>
                <w:sz w:val="22"/>
                <w:szCs w:val="22"/>
              </w:rPr>
            </w:pPr>
          </w:p>
        </w:tc>
      </w:tr>
      <w:tr w:rsidR="004E48C2" w:rsidRPr="00AE3280" w14:paraId="386F7174" w14:textId="77777777" w:rsidTr="004E48C2">
        <w:trPr>
          <w:trHeight w:val="283"/>
          <w:jc w:val="center"/>
        </w:trPr>
        <w:tc>
          <w:tcPr>
            <w:tcW w:w="1412" w:type="dxa"/>
          </w:tcPr>
          <w:p w14:paraId="1744F6FC" w14:textId="77777777" w:rsidR="004E48C2" w:rsidRPr="00AE3280" w:rsidRDefault="004E48C2" w:rsidP="004E48C2">
            <w:pPr>
              <w:jc w:val="center"/>
              <w:rPr>
                <w:color w:val="000000"/>
                <w:sz w:val="22"/>
                <w:szCs w:val="22"/>
              </w:rPr>
            </w:pPr>
            <w:r w:rsidRPr="00AE3280">
              <w:rPr>
                <w:color w:val="000000"/>
                <w:sz w:val="22"/>
                <w:szCs w:val="22"/>
              </w:rPr>
              <w:t>U2</w:t>
            </w:r>
          </w:p>
        </w:tc>
        <w:tc>
          <w:tcPr>
            <w:tcW w:w="1412" w:type="dxa"/>
          </w:tcPr>
          <w:p w14:paraId="4BC3F1F2" w14:textId="77777777" w:rsidR="004E48C2" w:rsidRPr="00AE3280" w:rsidRDefault="004E48C2" w:rsidP="004E48C2">
            <w:pPr>
              <w:jc w:val="center"/>
              <w:rPr>
                <w:color w:val="000000"/>
                <w:sz w:val="22"/>
                <w:szCs w:val="22"/>
              </w:rPr>
            </w:pPr>
          </w:p>
        </w:tc>
        <w:tc>
          <w:tcPr>
            <w:tcW w:w="1412" w:type="dxa"/>
          </w:tcPr>
          <w:p w14:paraId="3725A6EF" w14:textId="77777777" w:rsidR="004E48C2" w:rsidRPr="00AE3280" w:rsidRDefault="004E48C2" w:rsidP="004E48C2">
            <w:pPr>
              <w:jc w:val="center"/>
              <w:rPr>
                <w:color w:val="000000"/>
                <w:sz w:val="22"/>
                <w:szCs w:val="22"/>
              </w:rPr>
            </w:pPr>
          </w:p>
        </w:tc>
        <w:tc>
          <w:tcPr>
            <w:tcW w:w="1412" w:type="dxa"/>
          </w:tcPr>
          <w:p w14:paraId="3A81E662" w14:textId="77777777" w:rsidR="004E48C2" w:rsidRPr="00AE3280" w:rsidRDefault="004E48C2" w:rsidP="004E48C2">
            <w:pPr>
              <w:jc w:val="center"/>
              <w:rPr>
                <w:color w:val="000000"/>
                <w:sz w:val="22"/>
                <w:szCs w:val="22"/>
              </w:rPr>
            </w:pPr>
            <w:r w:rsidRPr="00AE3280">
              <w:rPr>
                <w:color w:val="000000"/>
                <w:sz w:val="22"/>
                <w:szCs w:val="22"/>
              </w:rPr>
              <w:t>x</w:t>
            </w:r>
          </w:p>
        </w:tc>
        <w:tc>
          <w:tcPr>
            <w:tcW w:w="1412" w:type="dxa"/>
          </w:tcPr>
          <w:p w14:paraId="247002FD" w14:textId="77777777" w:rsidR="004E48C2" w:rsidRPr="00AE3280" w:rsidRDefault="004E48C2" w:rsidP="004E48C2">
            <w:pPr>
              <w:jc w:val="center"/>
              <w:rPr>
                <w:color w:val="000000"/>
                <w:sz w:val="22"/>
                <w:szCs w:val="22"/>
              </w:rPr>
            </w:pPr>
            <w:r w:rsidRPr="00AE3280">
              <w:rPr>
                <w:color w:val="000000"/>
                <w:sz w:val="22"/>
                <w:szCs w:val="22"/>
              </w:rPr>
              <w:t>x</w:t>
            </w:r>
          </w:p>
        </w:tc>
        <w:tc>
          <w:tcPr>
            <w:tcW w:w="1413" w:type="dxa"/>
          </w:tcPr>
          <w:p w14:paraId="782F5F07" w14:textId="77777777" w:rsidR="004E48C2" w:rsidRPr="00AE3280" w:rsidRDefault="004E48C2" w:rsidP="004E48C2">
            <w:pPr>
              <w:jc w:val="center"/>
              <w:rPr>
                <w:color w:val="000000"/>
                <w:sz w:val="22"/>
                <w:szCs w:val="22"/>
              </w:rPr>
            </w:pPr>
          </w:p>
        </w:tc>
        <w:tc>
          <w:tcPr>
            <w:tcW w:w="1413" w:type="dxa"/>
          </w:tcPr>
          <w:p w14:paraId="4C5D7572" w14:textId="77777777" w:rsidR="004E48C2" w:rsidRPr="00AE3280" w:rsidRDefault="004E48C2" w:rsidP="004E48C2">
            <w:pPr>
              <w:jc w:val="center"/>
              <w:rPr>
                <w:color w:val="000000"/>
                <w:sz w:val="22"/>
                <w:szCs w:val="22"/>
              </w:rPr>
            </w:pPr>
          </w:p>
        </w:tc>
      </w:tr>
      <w:tr w:rsidR="004E48C2" w:rsidRPr="00AE3280" w14:paraId="5E3E9211" w14:textId="77777777" w:rsidTr="004E48C2">
        <w:trPr>
          <w:trHeight w:val="283"/>
          <w:jc w:val="center"/>
        </w:trPr>
        <w:tc>
          <w:tcPr>
            <w:tcW w:w="1412" w:type="dxa"/>
          </w:tcPr>
          <w:p w14:paraId="26603D38" w14:textId="77777777" w:rsidR="004E48C2" w:rsidRPr="00AE3280" w:rsidRDefault="004E48C2" w:rsidP="004E48C2">
            <w:pPr>
              <w:jc w:val="center"/>
              <w:rPr>
                <w:color w:val="000000"/>
                <w:sz w:val="22"/>
                <w:szCs w:val="22"/>
              </w:rPr>
            </w:pPr>
            <w:r w:rsidRPr="00AE3280">
              <w:rPr>
                <w:color w:val="000000"/>
                <w:sz w:val="22"/>
                <w:szCs w:val="22"/>
              </w:rPr>
              <w:t>U3</w:t>
            </w:r>
          </w:p>
        </w:tc>
        <w:tc>
          <w:tcPr>
            <w:tcW w:w="1412" w:type="dxa"/>
          </w:tcPr>
          <w:p w14:paraId="55194B29" w14:textId="77777777" w:rsidR="004E48C2" w:rsidRPr="00AE3280" w:rsidRDefault="004E48C2" w:rsidP="004E48C2">
            <w:pPr>
              <w:jc w:val="center"/>
              <w:rPr>
                <w:color w:val="000000"/>
                <w:sz w:val="22"/>
                <w:szCs w:val="22"/>
              </w:rPr>
            </w:pPr>
          </w:p>
        </w:tc>
        <w:tc>
          <w:tcPr>
            <w:tcW w:w="1412" w:type="dxa"/>
          </w:tcPr>
          <w:p w14:paraId="4665381D" w14:textId="77777777" w:rsidR="004E48C2" w:rsidRPr="00AE3280" w:rsidRDefault="004E48C2" w:rsidP="004E48C2">
            <w:pPr>
              <w:jc w:val="center"/>
              <w:rPr>
                <w:color w:val="000000"/>
                <w:sz w:val="22"/>
                <w:szCs w:val="22"/>
              </w:rPr>
            </w:pPr>
          </w:p>
        </w:tc>
        <w:tc>
          <w:tcPr>
            <w:tcW w:w="1412" w:type="dxa"/>
          </w:tcPr>
          <w:p w14:paraId="342690AB" w14:textId="77777777" w:rsidR="004E48C2" w:rsidRPr="00AE3280" w:rsidRDefault="004E48C2" w:rsidP="004E48C2">
            <w:pPr>
              <w:jc w:val="center"/>
              <w:rPr>
                <w:color w:val="000000"/>
                <w:sz w:val="22"/>
                <w:szCs w:val="22"/>
              </w:rPr>
            </w:pPr>
            <w:r w:rsidRPr="00AE3280">
              <w:rPr>
                <w:color w:val="000000"/>
                <w:sz w:val="22"/>
                <w:szCs w:val="22"/>
              </w:rPr>
              <w:t>x</w:t>
            </w:r>
          </w:p>
        </w:tc>
        <w:tc>
          <w:tcPr>
            <w:tcW w:w="1412" w:type="dxa"/>
          </w:tcPr>
          <w:p w14:paraId="4688CBAF" w14:textId="77777777" w:rsidR="004E48C2" w:rsidRPr="00AE3280" w:rsidRDefault="004E48C2" w:rsidP="004E48C2">
            <w:pPr>
              <w:jc w:val="center"/>
              <w:rPr>
                <w:color w:val="000000"/>
                <w:sz w:val="22"/>
                <w:szCs w:val="22"/>
              </w:rPr>
            </w:pPr>
            <w:r w:rsidRPr="00AE3280">
              <w:rPr>
                <w:color w:val="000000"/>
                <w:sz w:val="22"/>
                <w:szCs w:val="22"/>
              </w:rPr>
              <w:t>x</w:t>
            </w:r>
          </w:p>
        </w:tc>
        <w:tc>
          <w:tcPr>
            <w:tcW w:w="1413" w:type="dxa"/>
          </w:tcPr>
          <w:p w14:paraId="08FAD111" w14:textId="77777777" w:rsidR="004E48C2" w:rsidRPr="00AE3280" w:rsidRDefault="004E48C2" w:rsidP="004E48C2">
            <w:pPr>
              <w:jc w:val="center"/>
              <w:rPr>
                <w:color w:val="000000"/>
                <w:sz w:val="22"/>
                <w:szCs w:val="22"/>
              </w:rPr>
            </w:pPr>
          </w:p>
        </w:tc>
        <w:tc>
          <w:tcPr>
            <w:tcW w:w="1413" w:type="dxa"/>
          </w:tcPr>
          <w:p w14:paraId="19334083" w14:textId="77777777" w:rsidR="004E48C2" w:rsidRPr="00AE3280" w:rsidRDefault="004E48C2" w:rsidP="004E48C2">
            <w:pPr>
              <w:jc w:val="center"/>
              <w:rPr>
                <w:color w:val="000000"/>
                <w:sz w:val="22"/>
                <w:szCs w:val="22"/>
              </w:rPr>
            </w:pPr>
          </w:p>
        </w:tc>
      </w:tr>
      <w:tr w:rsidR="004E48C2" w:rsidRPr="00AE3280" w14:paraId="711EC822" w14:textId="77777777" w:rsidTr="004E48C2">
        <w:trPr>
          <w:trHeight w:val="283"/>
          <w:jc w:val="center"/>
        </w:trPr>
        <w:tc>
          <w:tcPr>
            <w:tcW w:w="1412" w:type="dxa"/>
          </w:tcPr>
          <w:p w14:paraId="21768406" w14:textId="77777777" w:rsidR="004E48C2" w:rsidRPr="00AE3280" w:rsidRDefault="004E48C2" w:rsidP="004E48C2">
            <w:pPr>
              <w:jc w:val="center"/>
              <w:rPr>
                <w:color w:val="000000"/>
                <w:sz w:val="22"/>
                <w:szCs w:val="22"/>
              </w:rPr>
            </w:pPr>
            <w:r w:rsidRPr="00AE3280">
              <w:rPr>
                <w:color w:val="000000"/>
                <w:sz w:val="22"/>
                <w:szCs w:val="22"/>
              </w:rPr>
              <w:t>K1</w:t>
            </w:r>
          </w:p>
        </w:tc>
        <w:tc>
          <w:tcPr>
            <w:tcW w:w="1412" w:type="dxa"/>
          </w:tcPr>
          <w:p w14:paraId="5AB39898" w14:textId="77777777" w:rsidR="004E48C2" w:rsidRPr="00AE3280" w:rsidRDefault="004E48C2" w:rsidP="004E48C2">
            <w:pPr>
              <w:jc w:val="center"/>
              <w:rPr>
                <w:color w:val="000000"/>
                <w:sz w:val="22"/>
                <w:szCs w:val="22"/>
              </w:rPr>
            </w:pPr>
          </w:p>
        </w:tc>
        <w:tc>
          <w:tcPr>
            <w:tcW w:w="1412" w:type="dxa"/>
          </w:tcPr>
          <w:p w14:paraId="36F1E4D3" w14:textId="77777777" w:rsidR="004E48C2" w:rsidRPr="00AE3280" w:rsidRDefault="004E48C2" w:rsidP="004E48C2">
            <w:pPr>
              <w:jc w:val="center"/>
              <w:rPr>
                <w:color w:val="000000"/>
                <w:sz w:val="22"/>
                <w:szCs w:val="22"/>
              </w:rPr>
            </w:pPr>
          </w:p>
        </w:tc>
        <w:tc>
          <w:tcPr>
            <w:tcW w:w="1412" w:type="dxa"/>
          </w:tcPr>
          <w:p w14:paraId="78E431D0" w14:textId="77777777" w:rsidR="004E48C2" w:rsidRPr="00AE3280" w:rsidRDefault="004E48C2" w:rsidP="004E48C2">
            <w:pPr>
              <w:jc w:val="center"/>
              <w:rPr>
                <w:color w:val="000000"/>
                <w:sz w:val="22"/>
                <w:szCs w:val="22"/>
              </w:rPr>
            </w:pPr>
          </w:p>
        </w:tc>
        <w:tc>
          <w:tcPr>
            <w:tcW w:w="1412" w:type="dxa"/>
          </w:tcPr>
          <w:p w14:paraId="6557FD7C" w14:textId="77777777" w:rsidR="004E48C2" w:rsidRPr="00AE3280" w:rsidRDefault="004E48C2" w:rsidP="004E48C2">
            <w:pPr>
              <w:jc w:val="center"/>
              <w:rPr>
                <w:color w:val="000000"/>
                <w:sz w:val="22"/>
                <w:szCs w:val="22"/>
              </w:rPr>
            </w:pPr>
            <w:r w:rsidRPr="00AE3280">
              <w:rPr>
                <w:color w:val="000000"/>
                <w:sz w:val="22"/>
                <w:szCs w:val="22"/>
              </w:rPr>
              <w:t>x</w:t>
            </w:r>
          </w:p>
        </w:tc>
        <w:tc>
          <w:tcPr>
            <w:tcW w:w="1413" w:type="dxa"/>
          </w:tcPr>
          <w:p w14:paraId="7BA460E0" w14:textId="77777777" w:rsidR="004E48C2" w:rsidRPr="00AE3280" w:rsidRDefault="004E48C2" w:rsidP="004E48C2">
            <w:pPr>
              <w:jc w:val="center"/>
              <w:rPr>
                <w:color w:val="000000"/>
                <w:sz w:val="22"/>
                <w:szCs w:val="22"/>
              </w:rPr>
            </w:pPr>
          </w:p>
        </w:tc>
        <w:tc>
          <w:tcPr>
            <w:tcW w:w="1413" w:type="dxa"/>
          </w:tcPr>
          <w:p w14:paraId="6C25619D" w14:textId="77777777" w:rsidR="004E48C2" w:rsidRPr="00AE3280" w:rsidRDefault="004E48C2" w:rsidP="004E48C2">
            <w:pPr>
              <w:jc w:val="center"/>
              <w:rPr>
                <w:color w:val="000000"/>
                <w:sz w:val="22"/>
                <w:szCs w:val="22"/>
              </w:rPr>
            </w:pPr>
          </w:p>
        </w:tc>
      </w:tr>
      <w:tr w:rsidR="004E48C2" w:rsidRPr="00AE3280" w14:paraId="5D2FC15A" w14:textId="77777777" w:rsidTr="004E48C2">
        <w:trPr>
          <w:trHeight w:val="283"/>
          <w:jc w:val="center"/>
        </w:trPr>
        <w:tc>
          <w:tcPr>
            <w:tcW w:w="1412" w:type="dxa"/>
          </w:tcPr>
          <w:p w14:paraId="44F0A32F" w14:textId="77777777" w:rsidR="004E48C2" w:rsidRPr="00AE3280" w:rsidRDefault="004E48C2" w:rsidP="004E48C2">
            <w:pPr>
              <w:jc w:val="center"/>
              <w:rPr>
                <w:color w:val="000000"/>
                <w:sz w:val="22"/>
                <w:szCs w:val="22"/>
              </w:rPr>
            </w:pPr>
            <w:r w:rsidRPr="00AE3280">
              <w:rPr>
                <w:color w:val="000000"/>
                <w:sz w:val="22"/>
                <w:szCs w:val="22"/>
              </w:rPr>
              <w:t>K2</w:t>
            </w:r>
          </w:p>
        </w:tc>
        <w:tc>
          <w:tcPr>
            <w:tcW w:w="1412" w:type="dxa"/>
          </w:tcPr>
          <w:p w14:paraId="5EB10C07" w14:textId="77777777" w:rsidR="004E48C2" w:rsidRPr="00AE3280" w:rsidRDefault="004E48C2" w:rsidP="004E48C2">
            <w:pPr>
              <w:jc w:val="center"/>
              <w:rPr>
                <w:color w:val="000000"/>
                <w:sz w:val="22"/>
                <w:szCs w:val="22"/>
              </w:rPr>
            </w:pPr>
          </w:p>
        </w:tc>
        <w:tc>
          <w:tcPr>
            <w:tcW w:w="1412" w:type="dxa"/>
          </w:tcPr>
          <w:p w14:paraId="49274D19" w14:textId="77777777" w:rsidR="004E48C2" w:rsidRPr="00AE3280" w:rsidRDefault="004E48C2" w:rsidP="004E48C2">
            <w:pPr>
              <w:jc w:val="center"/>
              <w:rPr>
                <w:color w:val="000000"/>
                <w:sz w:val="22"/>
                <w:szCs w:val="22"/>
              </w:rPr>
            </w:pPr>
          </w:p>
        </w:tc>
        <w:tc>
          <w:tcPr>
            <w:tcW w:w="1412" w:type="dxa"/>
          </w:tcPr>
          <w:p w14:paraId="03C588C9" w14:textId="77777777" w:rsidR="004E48C2" w:rsidRPr="00AE3280" w:rsidRDefault="004E48C2" w:rsidP="004E48C2">
            <w:pPr>
              <w:jc w:val="center"/>
              <w:rPr>
                <w:color w:val="000000"/>
                <w:sz w:val="22"/>
                <w:szCs w:val="22"/>
              </w:rPr>
            </w:pPr>
          </w:p>
        </w:tc>
        <w:tc>
          <w:tcPr>
            <w:tcW w:w="1412" w:type="dxa"/>
          </w:tcPr>
          <w:p w14:paraId="4C1D2C2F" w14:textId="77777777" w:rsidR="004E48C2" w:rsidRPr="00AE3280" w:rsidRDefault="004E48C2" w:rsidP="004E48C2">
            <w:pPr>
              <w:jc w:val="center"/>
              <w:rPr>
                <w:color w:val="000000"/>
                <w:sz w:val="22"/>
                <w:szCs w:val="22"/>
              </w:rPr>
            </w:pPr>
            <w:r w:rsidRPr="00AE3280">
              <w:rPr>
                <w:color w:val="000000"/>
                <w:sz w:val="22"/>
                <w:szCs w:val="22"/>
              </w:rPr>
              <w:t>x</w:t>
            </w:r>
          </w:p>
        </w:tc>
        <w:tc>
          <w:tcPr>
            <w:tcW w:w="1413" w:type="dxa"/>
          </w:tcPr>
          <w:p w14:paraId="1634E483" w14:textId="77777777" w:rsidR="004E48C2" w:rsidRPr="00AE3280" w:rsidRDefault="004E48C2" w:rsidP="004E48C2">
            <w:pPr>
              <w:jc w:val="center"/>
              <w:rPr>
                <w:color w:val="000000"/>
                <w:sz w:val="22"/>
                <w:szCs w:val="22"/>
              </w:rPr>
            </w:pPr>
          </w:p>
        </w:tc>
        <w:tc>
          <w:tcPr>
            <w:tcW w:w="1413" w:type="dxa"/>
          </w:tcPr>
          <w:p w14:paraId="062F3C7A" w14:textId="77777777" w:rsidR="004E48C2" w:rsidRPr="00AE3280" w:rsidRDefault="004E48C2" w:rsidP="004E48C2">
            <w:pPr>
              <w:jc w:val="center"/>
              <w:rPr>
                <w:color w:val="000000"/>
                <w:sz w:val="22"/>
                <w:szCs w:val="22"/>
              </w:rPr>
            </w:pPr>
          </w:p>
        </w:tc>
      </w:tr>
    </w:tbl>
    <w:p w14:paraId="0C1979E8" w14:textId="77777777" w:rsidR="004E48C2" w:rsidRPr="00AE3280" w:rsidRDefault="004E48C2" w:rsidP="004710A0">
      <w:pPr>
        <w:numPr>
          <w:ilvl w:val="0"/>
          <w:numId w:val="127"/>
        </w:numPr>
        <w:tabs>
          <w:tab w:val="clear" w:pos="1440"/>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E48C2" w:rsidRPr="00AE3280" w14:paraId="1BD6BDE3" w14:textId="77777777" w:rsidTr="004E48C2">
        <w:trPr>
          <w:jc w:val="center"/>
        </w:trPr>
        <w:tc>
          <w:tcPr>
            <w:tcW w:w="1789" w:type="dxa"/>
            <w:shd w:val="clear" w:color="auto" w:fill="F2F2F2" w:themeFill="background1" w:themeFillShade="F2"/>
          </w:tcPr>
          <w:p w14:paraId="48667573" w14:textId="77777777" w:rsidR="004E48C2" w:rsidRPr="00AE3280" w:rsidRDefault="004E48C2" w:rsidP="004E48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 xml:space="preserve">Literatura </w:t>
            </w:r>
            <w:r w:rsidRPr="00AE3280">
              <w:rPr>
                <w:iCs/>
                <w:color w:val="000000"/>
                <w:sz w:val="22"/>
                <w:szCs w:val="22"/>
              </w:rPr>
              <w:lastRenderedPageBreak/>
              <w:t>podstawowa</w:t>
            </w:r>
          </w:p>
        </w:tc>
        <w:tc>
          <w:tcPr>
            <w:tcW w:w="7849" w:type="dxa"/>
          </w:tcPr>
          <w:p w14:paraId="1DB49126" w14:textId="701036AA" w:rsidR="004E48C2" w:rsidRPr="00407780" w:rsidRDefault="004E48C2" w:rsidP="004710A0">
            <w:pPr>
              <w:pStyle w:val="Akapitzlist"/>
              <w:numPr>
                <w:ilvl w:val="1"/>
                <w:numId w:val="15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rPr>
                <w:iCs/>
                <w:color w:val="000000"/>
                <w:sz w:val="22"/>
                <w:szCs w:val="22"/>
              </w:rPr>
            </w:pPr>
            <w:r w:rsidRPr="00407780">
              <w:rPr>
                <w:iCs/>
                <w:color w:val="000000"/>
                <w:sz w:val="22"/>
                <w:szCs w:val="22"/>
              </w:rPr>
              <w:lastRenderedPageBreak/>
              <w:t xml:space="preserve">Rak, A., 2014. Budowlane przedsięwzięcia inwestycyjne. Środowiskowe </w:t>
            </w:r>
            <w:r w:rsidRPr="00407780">
              <w:rPr>
                <w:iCs/>
                <w:color w:val="000000"/>
                <w:sz w:val="22"/>
                <w:szCs w:val="22"/>
              </w:rPr>
              <w:lastRenderedPageBreak/>
              <w:t>uwarunkowania przygotowania i realizacji. PWN, Warszawa;</w:t>
            </w:r>
          </w:p>
          <w:p w14:paraId="75FA61BE" w14:textId="77777777" w:rsidR="00407780" w:rsidRPr="00407780" w:rsidRDefault="004E48C2" w:rsidP="004710A0">
            <w:pPr>
              <w:pStyle w:val="Akapitzlist"/>
              <w:numPr>
                <w:ilvl w:val="1"/>
                <w:numId w:val="15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rPr>
                <w:sz w:val="22"/>
                <w:szCs w:val="22"/>
              </w:rPr>
            </w:pPr>
            <w:r w:rsidRPr="00407780">
              <w:rPr>
                <w:iCs/>
                <w:color w:val="000000"/>
                <w:sz w:val="22"/>
                <w:szCs w:val="22"/>
              </w:rPr>
              <w:t>Kowalczyk, Z., Zabielski, J., Kowalczyk Z., 2011. Kosztorysowanie i normowanie w budownictwie. WSiP, Warszawa;</w:t>
            </w:r>
          </w:p>
          <w:p w14:paraId="7F9F42E8" w14:textId="2184A1B3" w:rsidR="004E48C2" w:rsidRPr="00407780" w:rsidRDefault="004E48C2" w:rsidP="004710A0">
            <w:pPr>
              <w:pStyle w:val="Akapitzlist"/>
              <w:numPr>
                <w:ilvl w:val="1"/>
                <w:numId w:val="15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rPr>
                <w:sz w:val="22"/>
                <w:szCs w:val="22"/>
              </w:rPr>
            </w:pPr>
            <w:r w:rsidRPr="00407780">
              <w:rPr>
                <w:iCs/>
                <w:color w:val="000000"/>
                <w:sz w:val="22"/>
                <w:szCs w:val="22"/>
              </w:rPr>
              <w:t>Bazy normatywne i cenowe.</w:t>
            </w:r>
          </w:p>
        </w:tc>
      </w:tr>
      <w:tr w:rsidR="004E48C2" w:rsidRPr="00AE3280" w14:paraId="0EC41DEC" w14:textId="77777777" w:rsidTr="004E48C2">
        <w:trPr>
          <w:jc w:val="center"/>
        </w:trPr>
        <w:tc>
          <w:tcPr>
            <w:tcW w:w="1789" w:type="dxa"/>
            <w:shd w:val="clear" w:color="auto" w:fill="F2F2F2" w:themeFill="background1" w:themeFillShade="F2"/>
          </w:tcPr>
          <w:p w14:paraId="183F6DD5" w14:textId="77777777" w:rsidR="004E48C2" w:rsidRPr="00AE3280" w:rsidRDefault="004E48C2" w:rsidP="004E48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lastRenderedPageBreak/>
              <w:t>Literatura uzupełniająca</w:t>
            </w:r>
          </w:p>
        </w:tc>
        <w:tc>
          <w:tcPr>
            <w:tcW w:w="7849" w:type="dxa"/>
          </w:tcPr>
          <w:p w14:paraId="546538FA" w14:textId="40EFF298" w:rsidR="004E48C2" w:rsidRPr="00407780" w:rsidRDefault="004E48C2" w:rsidP="004710A0">
            <w:pPr>
              <w:pStyle w:val="Akapitzlist"/>
              <w:numPr>
                <w:ilvl w:val="0"/>
                <w:numId w:val="152"/>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rPr>
                <w:iCs/>
                <w:color w:val="000000"/>
                <w:sz w:val="22"/>
                <w:szCs w:val="22"/>
              </w:rPr>
            </w:pPr>
            <w:r w:rsidRPr="00407780">
              <w:rPr>
                <w:iCs/>
                <w:color w:val="000000"/>
                <w:sz w:val="22"/>
                <w:szCs w:val="22"/>
              </w:rPr>
              <w:t>Kacprzyk B., 2010. Kosztorysowanie obiektów i robót budowlanych. Wyd. 2, POLCEN;</w:t>
            </w:r>
          </w:p>
          <w:p w14:paraId="4A47BC4A" w14:textId="132BAB87" w:rsidR="004E48C2" w:rsidRPr="00407780" w:rsidRDefault="004E48C2" w:rsidP="004710A0">
            <w:pPr>
              <w:pStyle w:val="Akapitzlist"/>
              <w:numPr>
                <w:ilvl w:val="0"/>
                <w:numId w:val="152"/>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rPr>
                <w:iCs/>
                <w:color w:val="000000"/>
                <w:sz w:val="22"/>
                <w:szCs w:val="22"/>
              </w:rPr>
            </w:pPr>
            <w:r w:rsidRPr="00407780">
              <w:rPr>
                <w:iCs/>
                <w:color w:val="000000"/>
                <w:sz w:val="22"/>
                <w:szCs w:val="22"/>
              </w:rPr>
              <w:t>Zima, K., 2017. Kalkulacja kosztów robót budowlanych z wykorzystaniem technologii BIM; Wyd. PK, Kraków.</w:t>
            </w:r>
          </w:p>
          <w:p w14:paraId="3D0F4B2F" w14:textId="77777777" w:rsidR="004E48C2" w:rsidRPr="00407780" w:rsidRDefault="004E48C2" w:rsidP="004710A0">
            <w:pPr>
              <w:pStyle w:val="Akapitzlist"/>
              <w:numPr>
                <w:ilvl w:val="0"/>
                <w:numId w:val="152"/>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rPr>
                <w:iCs/>
                <w:color w:val="000000"/>
                <w:sz w:val="22"/>
                <w:szCs w:val="22"/>
              </w:rPr>
            </w:pPr>
            <w:r w:rsidRPr="00407780">
              <w:rPr>
                <w:iCs/>
                <w:color w:val="000000"/>
                <w:sz w:val="22"/>
                <w:szCs w:val="22"/>
              </w:rPr>
              <w:t>5. Sporządzanie kosztorysów. Podręcznik do nauki zawodu. WSiP</w:t>
            </w:r>
          </w:p>
        </w:tc>
      </w:tr>
    </w:tbl>
    <w:p w14:paraId="14BCA407" w14:textId="77777777" w:rsidR="004E48C2" w:rsidRPr="00AE3280" w:rsidRDefault="004E48C2" w:rsidP="004710A0">
      <w:pPr>
        <w:numPr>
          <w:ilvl w:val="0"/>
          <w:numId w:val="127"/>
        </w:numPr>
        <w:tabs>
          <w:tab w:val="clear" w:pos="1440"/>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E48C2" w:rsidRPr="00AE3280" w14:paraId="4668241F" w14:textId="77777777" w:rsidTr="004E48C2">
        <w:trPr>
          <w:trHeight w:val="769"/>
          <w:jc w:val="center"/>
        </w:trPr>
        <w:tc>
          <w:tcPr>
            <w:tcW w:w="7246" w:type="dxa"/>
            <w:gridSpan w:val="2"/>
            <w:shd w:val="clear" w:color="auto" w:fill="F2F2F2" w:themeFill="background1" w:themeFillShade="F2"/>
            <w:vAlign w:val="center"/>
          </w:tcPr>
          <w:p w14:paraId="23ED6A59" w14:textId="77777777" w:rsidR="004E48C2" w:rsidRPr="00AE3280" w:rsidRDefault="004E48C2" w:rsidP="004E48C2">
            <w:pPr>
              <w:jc w:val="center"/>
              <w:rPr>
                <w:sz w:val="22"/>
                <w:szCs w:val="22"/>
              </w:rPr>
            </w:pPr>
            <w:r w:rsidRPr="00AE3280">
              <w:rPr>
                <w:sz w:val="22"/>
                <w:szCs w:val="22"/>
              </w:rPr>
              <w:t>Aktywność studenta</w:t>
            </w:r>
          </w:p>
        </w:tc>
        <w:tc>
          <w:tcPr>
            <w:tcW w:w="2393" w:type="dxa"/>
            <w:shd w:val="clear" w:color="auto" w:fill="F2F2F2" w:themeFill="background1" w:themeFillShade="F2"/>
            <w:vAlign w:val="center"/>
          </w:tcPr>
          <w:p w14:paraId="6615AEF2" w14:textId="77777777" w:rsidR="004E48C2" w:rsidRPr="00AE3280" w:rsidRDefault="004E48C2" w:rsidP="004E48C2">
            <w:pPr>
              <w:jc w:val="center"/>
              <w:rPr>
                <w:sz w:val="22"/>
                <w:szCs w:val="22"/>
              </w:rPr>
            </w:pPr>
            <w:r w:rsidRPr="00AE3280">
              <w:rPr>
                <w:sz w:val="22"/>
                <w:szCs w:val="22"/>
              </w:rPr>
              <w:t>Obciążenie studenta – Liczba godzin</w:t>
            </w:r>
          </w:p>
          <w:p w14:paraId="68E57937" w14:textId="77777777" w:rsidR="004E48C2" w:rsidRPr="00AE3280" w:rsidRDefault="004E48C2" w:rsidP="004E48C2">
            <w:pPr>
              <w:jc w:val="center"/>
              <w:rPr>
                <w:sz w:val="22"/>
                <w:szCs w:val="22"/>
              </w:rPr>
            </w:pPr>
          </w:p>
        </w:tc>
      </w:tr>
      <w:tr w:rsidR="004E48C2" w:rsidRPr="00AE3280" w14:paraId="3914E7E7" w14:textId="77777777" w:rsidTr="004E48C2">
        <w:trPr>
          <w:trHeight w:val="340"/>
          <w:jc w:val="center"/>
        </w:trPr>
        <w:tc>
          <w:tcPr>
            <w:tcW w:w="2978" w:type="dxa"/>
            <w:vMerge w:val="restart"/>
          </w:tcPr>
          <w:p w14:paraId="243E9DBE" w14:textId="77777777" w:rsidR="004E48C2" w:rsidRPr="00AE3280" w:rsidRDefault="004E48C2" w:rsidP="004E48C2">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11364BC2" w14:textId="77777777" w:rsidR="004E48C2" w:rsidRPr="00AE3280" w:rsidRDefault="004E48C2" w:rsidP="004E48C2">
            <w:pPr>
              <w:ind w:left="88"/>
              <w:rPr>
                <w:sz w:val="22"/>
                <w:szCs w:val="22"/>
              </w:rPr>
            </w:pPr>
            <w:r w:rsidRPr="00AE3280">
              <w:rPr>
                <w:sz w:val="22"/>
                <w:szCs w:val="22"/>
              </w:rPr>
              <w:t>Udział w zajęciach dydaktycznych, wskazanych w pkt. 1B</w:t>
            </w:r>
          </w:p>
        </w:tc>
        <w:tc>
          <w:tcPr>
            <w:tcW w:w="2393" w:type="dxa"/>
          </w:tcPr>
          <w:p w14:paraId="6B04FAC2" w14:textId="77777777" w:rsidR="004E48C2" w:rsidRPr="00AE3280" w:rsidRDefault="004E48C2" w:rsidP="004E48C2">
            <w:pPr>
              <w:jc w:val="center"/>
              <w:rPr>
                <w:sz w:val="22"/>
                <w:szCs w:val="22"/>
              </w:rPr>
            </w:pPr>
            <w:r w:rsidRPr="00AE3280">
              <w:rPr>
                <w:sz w:val="22"/>
                <w:szCs w:val="22"/>
              </w:rPr>
              <w:t>45</w:t>
            </w:r>
          </w:p>
        </w:tc>
      </w:tr>
      <w:tr w:rsidR="004E48C2" w:rsidRPr="00AE3280" w14:paraId="02C78FC5" w14:textId="77777777" w:rsidTr="004E48C2">
        <w:trPr>
          <w:trHeight w:val="271"/>
          <w:jc w:val="center"/>
        </w:trPr>
        <w:tc>
          <w:tcPr>
            <w:tcW w:w="2978" w:type="dxa"/>
            <w:vMerge/>
          </w:tcPr>
          <w:p w14:paraId="72115378" w14:textId="77777777" w:rsidR="004E48C2" w:rsidRPr="00AE3280" w:rsidRDefault="004E48C2" w:rsidP="004E48C2">
            <w:pPr>
              <w:rPr>
                <w:color w:val="000000" w:themeColor="text1"/>
                <w:sz w:val="22"/>
                <w:szCs w:val="22"/>
              </w:rPr>
            </w:pPr>
          </w:p>
        </w:tc>
        <w:tc>
          <w:tcPr>
            <w:tcW w:w="4268" w:type="dxa"/>
          </w:tcPr>
          <w:p w14:paraId="1DBC1889" w14:textId="77777777" w:rsidR="004E48C2" w:rsidRPr="00AE3280" w:rsidRDefault="004E48C2" w:rsidP="004E48C2">
            <w:pPr>
              <w:ind w:left="88"/>
              <w:rPr>
                <w:color w:val="000000" w:themeColor="text1"/>
                <w:sz w:val="22"/>
                <w:szCs w:val="22"/>
              </w:rPr>
            </w:pPr>
            <w:r w:rsidRPr="00AE3280">
              <w:rPr>
                <w:color w:val="000000" w:themeColor="text1"/>
                <w:sz w:val="22"/>
                <w:szCs w:val="22"/>
              </w:rPr>
              <w:t xml:space="preserve">Konsultacje </w:t>
            </w:r>
          </w:p>
        </w:tc>
        <w:tc>
          <w:tcPr>
            <w:tcW w:w="2393" w:type="dxa"/>
          </w:tcPr>
          <w:p w14:paraId="5405EFA6" w14:textId="77777777" w:rsidR="004E48C2" w:rsidRPr="00AE3280" w:rsidRDefault="004E48C2" w:rsidP="004E48C2">
            <w:pPr>
              <w:jc w:val="center"/>
              <w:rPr>
                <w:color w:val="000000" w:themeColor="text1"/>
                <w:sz w:val="22"/>
                <w:szCs w:val="22"/>
              </w:rPr>
            </w:pPr>
            <w:r w:rsidRPr="00AE3280">
              <w:rPr>
                <w:color w:val="000000" w:themeColor="text1"/>
                <w:sz w:val="22"/>
                <w:szCs w:val="22"/>
              </w:rPr>
              <w:t>4</w:t>
            </w:r>
          </w:p>
        </w:tc>
      </w:tr>
      <w:tr w:rsidR="004E48C2" w:rsidRPr="00AE3280" w14:paraId="7458AE28" w14:textId="77777777" w:rsidTr="004E48C2">
        <w:trPr>
          <w:trHeight w:val="177"/>
          <w:jc w:val="center"/>
        </w:trPr>
        <w:tc>
          <w:tcPr>
            <w:tcW w:w="2978" w:type="dxa"/>
            <w:vMerge w:val="restart"/>
          </w:tcPr>
          <w:p w14:paraId="3CE33196" w14:textId="77777777" w:rsidR="004E48C2" w:rsidRPr="00AE3280" w:rsidRDefault="004E48C2" w:rsidP="004E48C2">
            <w:pPr>
              <w:rPr>
                <w:color w:val="000000" w:themeColor="text1"/>
                <w:sz w:val="22"/>
                <w:szCs w:val="22"/>
              </w:rPr>
            </w:pPr>
          </w:p>
          <w:p w14:paraId="72F22A19" w14:textId="77777777" w:rsidR="004E48C2" w:rsidRPr="00AE3280" w:rsidRDefault="004E48C2" w:rsidP="004E48C2">
            <w:pPr>
              <w:rPr>
                <w:color w:val="000000" w:themeColor="text1"/>
                <w:sz w:val="22"/>
                <w:szCs w:val="22"/>
              </w:rPr>
            </w:pPr>
            <w:r w:rsidRPr="00AE3280">
              <w:rPr>
                <w:color w:val="000000" w:themeColor="text1"/>
                <w:sz w:val="22"/>
                <w:szCs w:val="22"/>
              </w:rPr>
              <w:t xml:space="preserve">Praca własna studenta </w:t>
            </w:r>
          </w:p>
        </w:tc>
        <w:tc>
          <w:tcPr>
            <w:tcW w:w="4268" w:type="dxa"/>
          </w:tcPr>
          <w:p w14:paraId="4F45F36C" w14:textId="77777777" w:rsidR="004E48C2" w:rsidRPr="00AE3280" w:rsidRDefault="004E48C2" w:rsidP="004E48C2">
            <w:pPr>
              <w:ind w:left="88"/>
              <w:rPr>
                <w:color w:val="000000" w:themeColor="text1"/>
                <w:sz w:val="22"/>
                <w:szCs w:val="22"/>
              </w:rPr>
            </w:pPr>
            <w:r w:rsidRPr="00AE3280">
              <w:rPr>
                <w:color w:val="000000" w:themeColor="text1"/>
                <w:sz w:val="22"/>
                <w:szCs w:val="22"/>
              </w:rPr>
              <w:t>Przygotowanie do zajęć</w:t>
            </w:r>
          </w:p>
        </w:tc>
        <w:tc>
          <w:tcPr>
            <w:tcW w:w="2393" w:type="dxa"/>
          </w:tcPr>
          <w:p w14:paraId="49985744" w14:textId="77777777" w:rsidR="004E48C2" w:rsidRPr="00AE3280" w:rsidRDefault="004E48C2" w:rsidP="004E48C2">
            <w:pPr>
              <w:jc w:val="center"/>
              <w:rPr>
                <w:color w:val="000000" w:themeColor="text1"/>
                <w:sz w:val="22"/>
                <w:szCs w:val="22"/>
              </w:rPr>
            </w:pPr>
            <w:r w:rsidRPr="00AE3280">
              <w:rPr>
                <w:color w:val="000000" w:themeColor="text1"/>
                <w:sz w:val="22"/>
                <w:szCs w:val="22"/>
              </w:rPr>
              <w:t>15</w:t>
            </w:r>
          </w:p>
        </w:tc>
      </w:tr>
      <w:tr w:rsidR="004E48C2" w:rsidRPr="00AE3280" w14:paraId="2EB58B81" w14:textId="77777777" w:rsidTr="004E48C2">
        <w:trPr>
          <w:trHeight w:val="137"/>
          <w:jc w:val="center"/>
        </w:trPr>
        <w:tc>
          <w:tcPr>
            <w:tcW w:w="2978" w:type="dxa"/>
            <w:vMerge/>
          </w:tcPr>
          <w:p w14:paraId="091E284D" w14:textId="77777777" w:rsidR="004E48C2" w:rsidRPr="00AE3280" w:rsidRDefault="004E48C2" w:rsidP="004E48C2">
            <w:pPr>
              <w:rPr>
                <w:color w:val="000000" w:themeColor="text1"/>
                <w:sz w:val="22"/>
                <w:szCs w:val="22"/>
              </w:rPr>
            </w:pPr>
          </w:p>
        </w:tc>
        <w:tc>
          <w:tcPr>
            <w:tcW w:w="4268" w:type="dxa"/>
          </w:tcPr>
          <w:p w14:paraId="64FCB783" w14:textId="77777777" w:rsidR="004E48C2" w:rsidRPr="00AE3280" w:rsidRDefault="004E48C2" w:rsidP="004E48C2">
            <w:pPr>
              <w:ind w:left="88"/>
              <w:rPr>
                <w:color w:val="000000" w:themeColor="text1"/>
                <w:sz w:val="22"/>
                <w:szCs w:val="22"/>
              </w:rPr>
            </w:pPr>
            <w:r w:rsidRPr="00AE3280">
              <w:rPr>
                <w:color w:val="000000" w:themeColor="text1"/>
                <w:sz w:val="22"/>
                <w:szCs w:val="22"/>
              </w:rPr>
              <w:t>Studiowanie literatury</w:t>
            </w:r>
          </w:p>
        </w:tc>
        <w:tc>
          <w:tcPr>
            <w:tcW w:w="2393" w:type="dxa"/>
          </w:tcPr>
          <w:p w14:paraId="4E18F681" w14:textId="77777777" w:rsidR="004E48C2" w:rsidRPr="00AE3280" w:rsidRDefault="004E48C2" w:rsidP="004E48C2">
            <w:pPr>
              <w:jc w:val="center"/>
              <w:rPr>
                <w:color w:val="000000" w:themeColor="text1"/>
                <w:sz w:val="22"/>
                <w:szCs w:val="22"/>
              </w:rPr>
            </w:pPr>
            <w:r w:rsidRPr="00AE3280">
              <w:rPr>
                <w:color w:val="000000" w:themeColor="text1"/>
                <w:sz w:val="22"/>
                <w:szCs w:val="22"/>
              </w:rPr>
              <w:t>11</w:t>
            </w:r>
          </w:p>
        </w:tc>
      </w:tr>
      <w:tr w:rsidR="004E48C2" w:rsidRPr="00AE3280" w14:paraId="3EB73925" w14:textId="77777777" w:rsidTr="004E48C2">
        <w:trPr>
          <w:trHeight w:val="340"/>
          <w:jc w:val="center"/>
        </w:trPr>
        <w:tc>
          <w:tcPr>
            <w:tcW w:w="2978" w:type="dxa"/>
            <w:vMerge/>
          </w:tcPr>
          <w:p w14:paraId="05B5A923" w14:textId="77777777" w:rsidR="004E48C2" w:rsidRPr="00AE3280" w:rsidRDefault="004E48C2" w:rsidP="004E48C2">
            <w:pPr>
              <w:rPr>
                <w:color w:val="000000" w:themeColor="text1"/>
                <w:sz w:val="22"/>
                <w:szCs w:val="22"/>
              </w:rPr>
            </w:pPr>
          </w:p>
        </w:tc>
        <w:tc>
          <w:tcPr>
            <w:tcW w:w="4268" w:type="dxa"/>
          </w:tcPr>
          <w:p w14:paraId="25264BF4" w14:textId="77777777" w:rsidR="004E48C2" w:rsidRPr="00AE3280" w:rsidRDefault="004E48C2" w:rsidP="004E48C2">
            <w:pPr>
              <w:ind w:left="88"/>
              <w:rPr>
                <w:color w:val="000000" w:themeColor="text1"/>
                <w:sz w:val="22"/>
                <w:szCs w:val="22"/>
              </w:rPr>
            </w:pPr>
            <w:r w:rsidRPr="00AE3280">
              <w:rPr>
                <w:color w:val="000000" w:themeColor="text1"/>
                <w:sz w:val="22"/>
                <w:szCs w:val="22"/>
              </w:rPr>
              <w:t xml:space="preserve">Inne (przygotowanie zaliczeń, </w:t>
            </w:r>
          </w:p>
          <w:p w14:paraId="493C97DF" w14:textId="77777777" w:rsidR="004E48C2" w:rsidRPr="00AE3280" w:rsidRDefault="004E48C2" w:rsidP="004E48C2">
            <w:pPr>
              <w:ind w:left="88"/>
              <w:rPr>
                <w:color w:val="000000" w:themeColor="text1"/>
                <w:sz w:val="22"/>
                <w:szCs w:val="22"/>
              </w:rPr>
            </w:pPr>
            <w:r w:rsidRPr="00AE3280">
              <w:rPr>
                <w:color w:val="000000" w:themeColor="text1"/>
                <w:sz w:val="22"/>
                <w:szCs w:val="22"/>
              </w:rPr>
              <w:t>przygotowanie projektu)</w:t>
            </w:r>
          </w:p>
        </w:tc>
        <w:tc>
          <w:tcPr>
            <w:tcW w:w="2393" w:type="dxa"/>
          </w:tcPr>
          <w:p w14:paraId="349B23BF" w14:textId="77777777" w:rsidR="004E48C2" w:rsidRPr="00AE3280" w:rsidRDefault="004E48C2" w:rsidP="004E48C2">
            <w:pPr>
              <w:jc w:val="center"/>
              <w:rPr>
                <w:color w:val="000000" w:themeColor="text1"/>
                <w:sz w:val="22"/>
                <w:szCs w:val="22"/>
              </w:rPr>
            </w:pPr>
            <w:r w:rsidRPr="00AE3280">
              <w:rPr>
                <w:color w:val="000000" w:themeColor="text1"/>
                <w:sz w:val="22"/>
                <w:szCs w:val="22"/>
              </w:rPr>
              <w:t>25</w:t>
            </w:r>
          </w:p>
        </w:tc>
      </w:tr>
      <w:tr w:rsidR="004E48C2" w:rsidRPr="00AE3280" w14:paraId="2DB5C4DD" w14:textId="77777777" w:rsidTr="004E48C2">
        <w:trPr>
          <w:trHeight w:val="340"/>
          <w:jc w:val="center"/>
        </w:trPr>
        <w:tc>
          <w:tcPr>
            <w:tcW w:w="7246" w:type="dxa"/>
            <w:gridSpan w:val="2"/>
            <w:shd w:val="clear" w:color="auto" w:fill="F2F2F2" w:themeFill="background1" w:themeFillShade="F2"/>
          </w:tcPr>
          <w:p w14:paraId="1618035B" w14:textId="77777777" w:rsidR="004E48C2" w:rsidRPr="00AE3280" w:rsidRDefault="004E48C2" w:rsidP="004E48C2">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32457567" w14:textId="77777777" w:rsidR="004E48C2" w:rsidRPr="00AE3280" w:rsidRDefault="004E48C2" w:rsidP="004E48C2">
            <w:pPr>
              <w:jc w:val="center"/>
              <w:rPr>
                <w:color w:val="000000" w:themeColor="text1"/>
                <w:sz w:val="22"/>
                <w:szCs w:val="22"/>
              </w:rPr>
            </w:pPr>
            <w:r w:rsidRPr="00AE3280">
              <w:rPr>
                <w:color w:val="000000" w:themeColor="text1"/>
                <w:sz w:val="22"/>
                <w:szCs w:val="22"/>
              </w:rPr>
              <w:t>100</w:t>
            </w:r>
          </w:p>
        </w:tc>
      </w:tr>
      <w:tr w:rsidR="004E48C2" w:rsidRPr="00AE3280" w14:paraId="1FAD304B" w14:textId="77777777" w:rsidTr="004E48C2">
        <w:trPr>
          <w:trHeight w:val="397"/>
          <w:jc w:val="center"/>
        </w:trPr>
        <w:tc>
          <w:tcPr>
            <w:tcW w:w="7246" w:type="dxa"/>
            <w:gridSpan w:val="2"/>
            <w:shd w:val="clear" w:color="auto" w:fill="F2F2F2" w:themeFill="background1" w:themeFillShade="F2"/>
            <w:vAlign w:val="center"/>
          </w:tcPr>
          <w:p w14:paraId="314E20F6" w14:textId="77777777" w:rsidR="004E48C2" w:rsidRPr="00AE3280" w:rsidRDefault="004E48C2" w:rsidP="004E48C2">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1D534C92" w14:textId="77777777" w:rsidR="004E48C2" w:rsidRPr="00AE3280" w:rsidRDefault="004E48C2" w:rsidP="004E48C2">
            <w:pPr>
              <w:jc w:val="center"/>
              <w:rPr>
                <w:color w:val="000000" w:themeColor="text1"/>
                <w:sz w:val="22"/>
                <w:szCs w:val="22"/>
              </w:rPr>
            </w:pPr>
            <w:r w:rsidRPr="00AE3280">
              <w:rPr>
                <w:color w:val="000000" w:themeColor="text1"/>
                <w:sz w:val="22"/>
                <w:szCs w:val="22"/>
              </w:rPr>
              <w:t>4</w:t>
            </w:r>
          </w:p>
        </w:tc>
      </w:tr>
    </w:tbl>
    <w:p w14:paraId="52226A03" w14:textId="77777777" w:rsidR="004E48C2" w:rsidRPr="00AE3280" w:rsidRDefault="004E48C2" w:rsidP="004E48C2">
      <w:pPr>
        <w:rPr>
          <w:b/>
          <w:sz w:val="22"/>
          <w:szCs w:val="22"/>
        </w:rPr>
      </w:pPr>
    </w:p>
    <w:p w14:paraId="0D49DAD9" w14:textId="4A222CE7" w:rsidR="004E48C2" w:rsidRPr="00AE3280" w:rsidRDefault="004E48C2" w:rsidP="004E48C2">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655D5D91" w14:textId="77777777" w:rsidR="00623ABB" w:rsidRPr="00AE3280" w:rsidRDefault="00623ABB">
      <w:pPr>
        <w:spacing w:after="200" w:line="276" w:lineRule="auto"/>
        <w:rPr>
          <w:rFonts w:eastAsia="Times New Roman"/>
          <w:b/>
          <w:bCs/>
          <w:color w:val="000000"/>
          <w:sz w:val="22"/>
          <w:szCs w:val="22"/>
        </w:rPr>
      </w:pPr>
    </w:p>
    <w:p w14:paraId="49DB805B" w14:textId="77777777" w:rsidR="004E48C2" w:rsidRPr="00AE3280" w:rsidRDefault="00623ABB" w:rsidP="004E48C2">
      <w:pPr>
        <w:rPr>
          <w:sz w:val="22"/>
          <w:szCs w:val="22"/>
        </w:rPr>
      </w:pPr>
      <w:r w:rsidRPr="00AE3280">
        <w:rPr>
          <w:rFonts w:eastAsia="Times New Roman"/>
          <w:b/>
          <w:bCs/>
          <w:color w:val="000000"/>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E48C2" w:rsidRPr="00AE3280" w14:paraId="6B98DF92" w14:textId="77777777" w:rsidTr="004E48C2">
        <w:trPr>
          <w:trHeight w:val="454"/>
          <w:jc w:val="center"/>
        </w:trPr>
        <w:tc>
          <w:tcPr>
            <w:tcW w:w="2410" w:type="dxa"/>
            <w:vAlign w:val="center"/>
          </w:tcPr>
          <w:p w14:paraId="04D8067E" w14:textId="2E4490B2" w:rsidR="004E48C2" w:rsidRPr="00AE3280" w:rsidRDefault="00AE3280" w:rsidP="004E48C2">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6E7DC4AC" w14:textId="77777777" w:rsidR="004E48C2" w:rsidRPr="00AE3280" w:rsidRDefault="004E48C2" w:rsidP="004E48C2">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69EEDD76" w14:textId="0CEB6C46" w:rsidR="004E48C2" w:rsidRPr="00AE3280" w:rsidRDefault="00AE3280" w:rsidP="004E48C2">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0BB2F620" w14:textId="77777777" w:rsidR="004E48C2" w:rsidRPr="00AE3280" w:rsidRDefault="004E48C2" w:rsidP="004E48C2">
            <w:pPr>
              <w:pStyle w:val="Nagwek1"/>
              <w:spacing w:before="0" w:line="276" w:lineRule="auto"/>
              <w:jc w:val="center"/>
              <w:rPr>
                <w:rFonts w:ascii="Times New Roman" w:hAnsi="Times New Roman"/>
                <w:sz w:val="22"/>
                <w:szCs w:val="22"/>
              </w:rPr>
            </w:pPr>
            <w:r w:rsidRPr="00AE3280">
              <w:rPr>
                <w:rFonts w:ascii="Times New Roman" w:hAnsi="Times New Roman"/>
                <w:sz w:val="22"/>
                <w:szCs w:val="22"/>
              </w:rPr>
              <w:t>D.6.a</w:t>
            </w:r>
          </w:p>
        </w:tc>
      </w:tr>
    </w:tbl>
    <w:p w14:paraId="62C5DBD9" w14:textId="77777777" w:rsidR="004E48C2" w:rsidRPr="00AE3280" w:rsidRDefault="004E48C2" w:rsidP="004710A0">
      <w:pPr>
        <w:numPr>
          <w:ilvl w:val="0"/>
          <w:numId w:val="128"/>
        </w:numPr>
        <w:tabs>
          <w:tab w:val="clear" w:pos="1440"/>
          <w:tab w:val="num" w:pos="284"/>
        </w:tabs>
        <w:spacing w:before="120"/>
        <w:ind w:left="426"/>
        <w:rPr>
          <w:b/>
          <w:sz w:val="22"/>
          <w:szCs w:val="22"/>
        </w:rPr>
      </w:pPr>
      <w:r w:rsidRPr="00AE3280">
        <w:rPr>
          <w:b/>
          <w:sz w:val="22"/>
          <w:szCs w:val="22"/>
        </w:rPr>
        <w:t xml:space="preserve"> INFORMACJE O PRZEDMIOCIE</w:t>
      </w:r>
    </w:p>
    <w:p w14:paraId="5B8FFEC1" w14:textId="77777777" w:rsidR="004E48C2" w:rsidRPr="00AE3280" w:rsidRDefault="004E48C2" w:rsidP="004710A0">
      <w:pPr>
        <w:pStyle w:val="Akapitzlist1"/>
        <w:numPr>
          <w:ilvl w:val="1"/>
          <w:numId w:val="128"/>
        </w:numPr>
        <w:tabs>
          <w:tab w:val="num" w:pos="567"/>
        </w:tabs>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E48C2" w:rsidRPr="00AE3280" w14:paraId="7666AE30" w14:textId="77777777" w:rsidTr="004E48C2">
        <w:trPr>
          <w:trHeight w:val="340"/>
          <w:jc w:val="center"/>
        </w:trPr>
        <w:tc>
          <w:tcPr>
            <w:tcW w:w="3775" w:type="dxa"/>
            <w:shd w:val="clear" w:color="auto" w:fill="F2F2F2" w:themeFill="background1" w:themeFillShade="F2"/>
            <w:vAlign w:val="center"/>
          </w:tcPr>
          <w:p w14:paraId="3E2D13AC" w14:textId="77777777" w:rsidR="004E48C2" w:rsidRPr="00AE3280" w:rsidRDefault="004E48C2" w:rsidP="004E48C2">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625873FD"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Kosztorysowanie przedsięwzięć inwestycyjnych</w:t>
            </w:r>
          </w:p>
        </w:tc>
      </w:tr>
      <w:tr w:rsidR="004E48C2" w:rsidRPr="00AE3280" w14:paraId="36D70121" w14:textId="77777777" w:rsidTr="004E48C2">
        <w:trPr>
          <w:trHeight w:val="340"/>
          <w:jc w:val="center"/>
        </w:trPr>
        <w:tc>
          <w:tcPr>
            <w:tcW w:w="3775" w:type="dxa"/>
            <w:shd w:val="clear" w:color="auto" w:fill="F2F2F2" w:themeFill="background1" w:themeFillShade="F2"/>
            <w:vAlign w:val="center"/>
          </w:tcPr>
          <w:p w14:paraId="5C355C40"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0620E3FC" w14:textId="77777777" w:rsidR="004E48C2" w:rsidRPr="00AE3280" w:rsidRDefault="004E48C2" w:rsidP="004E48C2">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4E48C2" w:rsidRPr="00AE3280" w14:paraId="124A756D" w14:textId="77777777" w:rsidTr="004E48C2">
        <w:trPr>
          <w:trHeight w:val="340"/>
          <w:jc w:val="center"/>
        </w:trPr>
        <w:tc>
          <w:tcPr>
            <w:tcW w:w="3775" w:type="dxa"/>
            <w:shd w:val="clear" w:color="auto" w:fill="F2F2F2" w:themeFill="background1" w:themeFillShade="F2"/>
            <w:vAlign w:val="center"/>
          </w:tcPr>
          <w:p w14:paraId="71532CDF"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1EED57B5"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I stopień</w:t>
            </w:r>
          </w:p>
        </w:tc>
      </w:tr>
      <w:tr w:rsidR="004E48C2" w:rsidRPr="00AE3280" w14:paraId="32FE8E38" w14:textId="77777777" w:rsidTr="004E48C2">
        <w:trPr>
          <w:trHeight w:val="340"/>
          <w:jc w:val="center"/>
        </w:trPr>
        <w:tc>
          <w:tcPr>
            <w:tcW w:w="3775" w:type="dxa"/>
            <w:shd w:val="clear" w:color="auto" w:fill="F2F2F2" w:themeFill="background1" w:themeFillShade="F2"/>
            <w:vAlign w:val="center"/>
          </w:tcPr>
          <w:p w14:paraId="4D8792B1"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65135DB3" w14:textId="77777777" w:rsidR="004E48C2" w:rsidRPr="00AE3280" w:rsidRDefault="004E48C2" w:rsidP="004E48C2">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4E48C2" w:rsidRPr="00AE3280" w14:paraId="5F16CAD5" w14:textId="77777777" w:rsidTr="004E48C2">
        <w:trPr>
          <w:trHeight w:val="340"/>
          <w:jc w:val="center"/>
        </w:trPr>
        <w:tc>
          <w:tcPr>
            <w:tcW w:w="3775" w:type="dxa"/>
            <w:shd w:val="clear" w:color="auto" w:fill="F2F2F2" w:themeFill="background1" w:themeFillShade="F2"/>
            <w:vAlign w:val="center"/>
          </w:tcPr>
          <w:p w14:paraId="6AA2CD49"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02AA6CA6"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stacjonarne</w:t>
            </w:r>
          </w:p>
        </w:tc>
      </w:tr>
      <w:tr w:rsidR="004E48C2" w:rsidRPr="00AE3280" w14:paraId="4F91556C" w14:textId="77777777" w:rsidTr="004E48C2">
        <w:trPr>
          <w:trHeight w:val="340"/>
          <w:jc w:val="center"/>
        </w:trPr>
        <w:tc>
          <w:tcPr>
            <w:tcW w:w="3775" w:type="dxa"/>
            <w:shd w:val="clear" w:color="auto" w:fill="F2F2F2" w:themeFill="background1" w:themeFillShade="F2"/>
            <w:vAlign w:val="center"/>
          </w:tcPr>
          <w:p w14:paraId="087045DF"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56352320" w14:textId="77777777" w:rsidR="004E48C2" w:rsidRPr="00AE3280" w:rsidRDefault="004E48C2" w:rsidP="004E48C2">
            <w:pPr>
              <w:widowControl w:val="0"/>
              <w:autoSpaceDE w:val="0"/>
              <w:autoSpaceDN w:val="0"/>
              <w:adjustRightInd w:val="0"/>
              <w:rPr>
                <w:iCs/>
                <w:color w:val="000000"/>
                <w:sz w:val="22"/>
                <w:szCs w:val="22"/>
              </w:rPr>
            </w:pPr>
          </w:p>
        </w:tc>
      </w:tr>
      <w:tr w:rsidR="004E48C2" w:rsidRPr="00AE3280" w14:paraId="08508EDE" w14:textId="77777777" w:rsidTr="004E48C2">
        <w:trPr>
          <w:trHeight w:val="340"/>
          <w:jc w:val="center"/>
        </w:trPr>
        <w:tc>
          <w:tcPr>
            <w:tcW w:w="3775" w:type="dxa"/>
            <w:shd w:val="clear" w:color="auto" w:fill="F2F2F2" w:themeFill="background1" w:themeFillShade="F2"/>
            <w:vAlign w:val="center"/>
          </w:tcPr>
          <w:p w14:paraId="1586DF10"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72281F95" w14:textId="77777777" w:rsidR="004E48C2" w:rsidRPr="00AE3280" w:rsidRDefault="00F623F0" w:rsidP="004E48C2">
            <w:pPr>
              <w:widowControl w:val="0"/>
              <w:autoSpaceDE w:val="0"/>
              <w:autoSpaceDN w:val="0"/>
              <w:adjustRightInd w:val="0"/>
              <w:rPr>
                <w:iCs/>
                <w:color w:val="000000"/>
                <w:sz w:val="22"/>
                <w:szCs w:val="22"/>
              </w:rPr>
            </w:pPr>
            <w:r w:rsidRPr="00AE3280">
              <w:rPr>
                <w:color w:val="000000"/>
                <w:sz w:val="22"/>
                <w:szCs w:val="22"/>
              </w:rPr>
              <w:t xml:space="preserve">WYDZIAŁ BUDOWNICTWA, ARCHITEKTURY I INŻYNIERII ŚRODOWISKA </w:t>
            </w:r>
            <w:r w:rsidRPr="00AE3280">
              <w:rPr>
                <w:color w:val="000000"/>
                <w:sz w:val="22"/>
                <w:szCs w:val="22"/>
              </w:rPr>
              <w:br/>
              <w:t>KATEDRA GEODEZJI,  GOSPODARKI PRZESTRZENNEJ I NIERUCHOMOŚCI</w:t>
            </w:r>
          </w:p>
        </w:tc>
      </w:tr>
      <w:tr w:rsidR="004E48C2" w:rsidRPr="00AE3280" w14:paraId="14E70522" w14:textId="77777777" w:rsidTr="004E48C2">
        <w:trPr>
          <w:trHeight w:val="340"/>
          <w:jc w:val="center"/>
        </w:trPr>
        <w:tc>
          <w:tcPr>
            <w:tcW w:w="3775" w:type="dxa"/>
            <w:shd w:val="clear" w:color="auto" w:fill="F2F2F2" w:themeFill="background1" w:themeFillShade="F2"/>
            <w:vAlign w:val="center"/>
          </w:tcPr>
          <w:p w14:paraId="15859851"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413121B5"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dr inż. Kinga Szopińska</w:t>
            </w:r>
          </w:p>
        </w:tc>
      </w:tr>
      <w:tr w:rsidR="004E48C2" w:rsidRPr="00AE3280" w14:paraId="0E7393FC" w14:textId="77777777" w:rsidTr="004E48C2">
        <w:trPr>
          <w:trHeight w:val="340"/>
          <w:jc w:val="center"/>
        </w:trPr>
        <w:tc>
          <w:tcPr>
            <w:tcW w:w="3775" w:type="dxa"/>
            <w:shd w:val="clear" w:color="auto" w:fill="F2F2F2" w:themeFill="background1" w:themeFillShade="F2"/>
            <w:vAlign w:val="center"/>
          </w:tcPr>
          <w:p w14:paraId="7DBC9DCC"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47FEA102" w14:textId="77777777" w:rsidR="004E48C2" w:rsidRPr="00AE3280" w:rsidRDefault="004E48C2" w:rsidP="004E48C2">
            <w:pPr>
              <w:widowControl w:val="0"/>
              <w:autoSpaceDE w:val="0"/>
              <w:autoSpaceDN w:val="0"/>
              <w:adjustRightInd w:val="0"/>
              <w:rPr>
                <w:iCs/>
                <w:color w:val="000000"/>
                <w:sz w:val="22"/>
                <w:szCs w:val="22"/>
              </w:rPr>
            </w:pPr>
            <w:r w:rsidRPr="00AE3280">
              <w:rPr>
                <w:bCs/>
                <w:iCs/>
                <w:color w:val="000000"/>
                <w:sz w:val="22"/>
                <w:szCs w:val="22"/>
              </w:rPr>
              <w:t>brak</w:t>
            </w:r>
          </w:p>
        </w:tc>
      </w:tr>
      <w:tr w:rsidR="004E48C2" w:rsidRPr="00AE3280" w14:paraId="64BA8B42" w14:textId="77777777" w:rsidTr="004E48C2">
        <w:trPr>
          <w:trHeight w:val="340"/>
          <w:jc w:val="center"/>
        </w:trPr>
        <w:tc>
          <w:tcPr>
            <w:tcW w:w="3775" w:type="dxa"/>
            <w:shd w:val="clear" w:color="auto" w:fill="F2F2F2" w:themeFill="background1" w:themeFillShade="F2"/>
            <w:vAlign w:val="center"/>
          </w:tcPr>
          <w:p w14:paraId="0300DE40" w14:textId="77777777" w:rsidR="004E48C2" w:rsidRPr="00AE3280" w:rsidRDefault="004E48C2" w:rsidP="004E48C2">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535AFD76" w14:textId="77777777" w:rsidR="004E48C2" w:rsidRPr="00AE3280" w:rsidRDefault="004E48C2" w:rsidP="004E48C2">
            <w:pPr>
              <w:widowControl w:val="0"/>
              <w:autoSpaceDE w:val="0"/>
              <w:autoSpaceDN w:val="0"/>
              <w:adjustRightInd w:val="0"/>
              <w:rPr>
                <w:bCs/>
                <w:iCs/>
                <w:color w:val="000000"/>
                <w:sz w:val="22"/>
                <w:szCs w:val="22"/>
              </w:rPr>
            </w:pPr>
            <w:r w:rsidRPr="00AE3280">
              <w:rPr>
                <w:bCs/>
                <w:iCs/>
                <w:color w:val="000000"/>
                <w:sz w:val="22"/>
                <w:szCs w:val="22"/>
              </w:rPr>
              <w:t>znajomość ogólnych zasad technologii i organizacji produkcji budowlanej</w:t>
            </w:r>
          </w:p>
        </w:tc>
      </w:tr>
    </w:tbl>
    <w:p w14:paraId="637D4954" w14:textId="77777777" w:rsidR="004E48C2" w:rsidRPr="00AE3280" w:rsidRDefault="004E48C2" w:rsidP="004710A0">
      <w:pPr>
        <w:pStyle w:val="Akapitzlist1"/>
        <w:numPr>
          <w:ilvl w:val="1"/>
          <w:numId w:val="128"/>
        </w:numPr>
        <w:tabs>
          <w:tab w:val="num" w:pos="567"/>
        </w:tabs>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E48C2" w:rsidRPr="00AE3280" w14:paraId="457E821F" w14:textId="77777777" w:rsidTr="004E48C2">
        <w:trPr>
          <w:trHeight w:val="371"/>
          <w:jc w:val="center"/>
        </w:trPr>
        <w:tc>
          <w:tcPr>
            <w:tcW w:w="888" w:type="dxa"/>
            <w:vMerge w:val="restart"/>
            <w:shd w:val="clear" w:color="auto" w:fill="F2F2F2" w:themeFill="background1" w:themeFillShade="F2"/>
            <w:vAlign w:val="center"/>
          </w:tcPr>
          <w:p w14:paraId="5872FA00" w14:textId="77777777" w:rsidR="004E48C2" w:rsidRPr="00AE3280" w:rsidRDefault="004E48C2" w:rsidP="004E48C2">
            <w:pPr>
              <w:jc w:val="center"/>
              <w:rPr>
                <w:iCs/>
                <w:sz w:val="22"/>
                <w:szCs w:val="22"/>
              </w:rPr>
            </w:pPr>
            <w:r w:rsidRPr="00AE3280">
              <w:rPr>
                <w:b/>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4DEDADB6" w14:textId="77777777" w:rsidR="004E48C2" w:rsidRPr="00AE3280" w:rsidRDefault="004E48C2" w:rsidP="004E48C2">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322E058C" w14:textId="77777777" w:rsidR="004E48C2" w:rsidRPr="00AE3280" w:rsidRDefault="004E48C2" w:rsidP="004E48C2">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2A978AF3" w14:textId="77777777" w:rsidR="004E48C2" w:rsidRPr="00AE3280" w:rsidRDefault="004E48C2" w:rsidP="004E48C2">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12BA63DF" w14:textId="77777777" w:rsidR="004E48C2" w:rsidRPr="00AE3280" w:rsidRDefault="004E48C2" w:rsidP="004E48C2">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13962274" w14:textId="77777777" w:rsidR="004E48C2" w:rsidRPr="00AE3280" w:rsidRDefault="004E48C2" w:rsidP="004E48C2">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01B477B6" w14:textId="77777777" w:rsidR="004E48C2" w:rsidRPr="00AE3280" w:rsidRDefault="004E48C2" w:rsidP="004E48C2">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0361441B" w14:textId="77777777" w:rsidR="004E48C2" w:rsidRPr="00AE3280" w:rsidRDefault="004E48C2" w:rsidP="004E48C2">
            <w:pPr>
              <w:jc w:val="center"/>
              <w:rPr>
                <w:iCs/>
                <w:sz w:val="22"/>
                <w:szCs w:val="22"/>
              </w:rPr>
            </w:pPr>
            <w:r w:rsidRPr="00AE3280">
              <w:rPr>
                <w:iCs/>
                <w:sz w:val="22"/>
                <w:szCs w:val="22"/>
              </w:rPr>
              <w:t xml:space="preserve">Liczba punktów </w:t>
            </w:r>
          </w:p>
        </w:tc>
      </w:tr>
      <w:tr w:rsidR="004E48C2" w:rsidRPr="00AE3280" w14:paraId="09D53677" w14:textId="77777777" w:rsidTr="004E48C2">
        <w:trPr>
          <w:jc w:val="center"/>
        </w:trPr>
        <w:tc>
          <w:tcPr>
            <w:tcW w:w="888" w:type="dxa"/>
            <w:vMerge/>
            <w:shd w:val="clear" w:color="auto" w:fill="F2F2F2" w:themeFill="background1" w:themeFillShade="F2"/>
            <w:vAlign w:val="center"/>
          </w:tcPr>
          <w:p w14:paraId="2152C695" w14:textId="77777777" w:rsidR="004E48C2" w:rsidRPr="00AE3280" w:rsidRDefault="004E48C2" w:rsidP="004E48C2">
            <w:pPr>
              <w:jc w:val="center"/>
              <w:rPr>
                <w:iCs/>
                <w:sz w:val="22"/>
                <w:szCs w:val="22"/>
              </w:rPr>
            </w:pPr>
          </w:p>
        </w:tc>
        <w:tc>
          <w:tcPr>
            <w:tcW w:w="980" w:type="dxa"/>
            <w:tcBorders>
              <w:top w:val="nil"/>
            </w:tcBorders>
            <w:shd w:val="clear" w:color="auto" w:fill="F2F2F2" w:themeFill="background1" w:themeFillShade="F2"/>
            <w:vAlign w:val="center"/>
          </w:tcPr>
          <w:p w14:paraId="7F98F8D3" w14:textId="77777777" w:rsidR="004E48C2" w:rsidRPr="00AE3280" w:rsidRDefault="004E48C2" w:rsidP="004E48C2">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2A8EA76C" w14:textId="77777777" w:rsidR="004E48C2" w:rsidRPr="00AE3280" w:rsidRDefault="004E48C2" w:rsidP="004E48C2">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3DB99BF2" w14:textId="77777777" w:rsidR="004E48C2" w:rsidRPr="00AE3280" w:rsidRDefault="004E48C2" w:rsidP="004E48C2">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14A07838" w14:textId="77777777" w:rsidR="004E48C2" w:rsidRPr="00AE3280" w:rsidRDefault="004E48C2" w:rsidP="004E48C2">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6B30C5FF" w14:textId="77777777" w:rsidR="004E48C2" w:rsidRPr="00AE3280" w:rsidRDefault="004E48C2" w:rsidP="004E48C2">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4928B6AE" w14:textId="77777777" w:rsidR="004E48C2" w:rsidRPr="00AE3280" w:rsidRDefault="004E48C2" w:rsidP="004E48C2">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39F5128B" w14:textId="77777777" w:rsidR="004E48C2" w:rsidRPr="00AE3280" w:rsidRDefault="004E48C2" w:rsidP="004E48C2">
            <w:pPr>
              <w:jc w:val="center"/>
              <w:rPr>
                <w:iCs/>
                <w:sz w:val="22"/>
                <w:szCs w:val="22"/>
              </w:rPr>
            </w:pPr>
            <w:r w:rsidRPr="00AE3280">
              <w:rPr>
                <w:iCs/>
                <w:sz w:val="22"/>
                <w:szCs w:val="22"/>
              </w:rPr>
              <w:t>ECTS*</w:t>
            </w:r>
          </w:p>
        </w:tc>
      </w:tr>
      <w:tr w:rsidR="004E48C2" w:rsidRPr="00AE3280" w14:paraId="6668EEC8" w14:textId="77777777" w:rsidTr="004E48C2">
        <w:trPr>
          <w:trHeight w:val="340"/>
          <w:jc w:val="center"/>
        </w:trPr>
        <w:tc>
          <w:tcPr>
            <w:tcW w:w="888" w:type="dxa"/>
          </w:tcPr>
          <w:p w14:paraId="53973025" w14:textId="77777777" w:rsidR="004E48C2" w:rsidRPr="00AE3280" w:rsidRDefault="00DF2348" w:rsidP="004E48C2">
            <w:pPr>
              <w:spacing w:line="276" w:lineRule="auto"/>
              <w:jc w:val="center"/>
              <w:rPr>
                <w:iCs/>
                <w:color w:val="000000"/>
                <w:sz w:val="22"/>
                <w:szCs w:val="22"/>
              </w:rPr>
            </w:pPr>
            <w:r w:rsidRPr="00AE3280">
              <w:rPr>
                <w:iCs/>
                <w:color w:val="000000"/>
                <w:sz w:val="22"/>
                <w:szCs w:val="22"/>
              </w:rPr>
              <w:t>VI</w:t>
            </w:r>
          </w:p>
        </w:tc>
        <w:tc>
          <w:tcPr>
            <w:tcW w:w="980" w:type="dxa"/>
          </w:tcPr>
          <w:p w14:paraId="6A1EEF21" w14:textId="77777777" w:rsidR="004E48C2" w:rsidRPr="00AE3280" w:rsidRDefault="004E48C2" w:rsidP="004E48C2">
            <w:pPr>
              <w:spacing w:line="276" w:lineRule="auto"/>
              <w:jc w:val="center"/>
              <w:rPr>
                <w:iCs/>
                <w:color w:val="000000"/>
                <w:sz w:val="22"/>
                <w:szCs w:val="22"/>
              </w:rPr>
            </w:pPr>
            <w:r w:rsidRPr="00AE3280">
              <w:rPr>
                <w:iCs/>
                <w:color w:val="000000"/>
                <w:sz w:val="22"/>
                <w:szCs w:val="22"/>
              </w:rPr>
              <w:t>15</w:t>
            </w:r>
          </w:p>
        </w:tc>
        <w:tc>
          <w:tcPr>
            <w:tcW w:w="1316" w:type="dxa"/>
          </w:tcPr>
          <w:p w14:paraId="3FC8B036" w14:textId="77777777" w:rsidR="004E48C2" w:rsidRPr="00AE3280" w:rsidRDefault="004E48C2" w:rsidP="004E48C2">
            <w:pPr>
              <w:spacing w:line="276" w:lineRule="auto"/>
              <w:jc w:val="center"/>
              <w:rPr>
                <w:iCs/>
                <w:color w:val="000000"/>
                <w:sz w:val="22"/>
                <w:szCs w:val="22"/>
              </w:rPr>
            </w:pPr>
          </w:p>
        </w:tc>
        <w:tc>
          <w:tcPr>
            <w:tcW w:w="1462" w:type="dxa"/>
          </w:tcPr>
          <w:p w14:paraId="111CDEB0" w14:textId="77777777" w:rsidR="004E48C2" w:rsidRPr="00AE3280" w:rsidRDefault="004E48C2" w:rsidP="004E48C2">
            <w:pPr>
              <w:spacing w:line="276" w:lineRule="auto"/>
              <w:jc w:val="center"/>
              <w:rPr>
                <w:iCs/>
                <w:color w:val="000000"/>
                <w:sz w:val="22"/>
                <w:szCs w:val="22"/>
              </w:rPr>
            </w:pPr>
          </w:p>
        </w:tc>
        <w:tc>
          <w:tcPr>
            <w:tcW w:w="1259" w:type="dxa"/>
          </w:tcPr>
          <w:p w14:paraId="1B97BBF7" w14:textId="77777777" w:rsidR="004E48C2" w:rsidRPr="00AE3280" w:rsidRDefault="004E48C2" w:rsidP="004E48C2">
            <w:pPr>
              <w:spacing w:line="276" w:lineRule="auto"/>
              <w:jc w:val="center"/>
              <w:rPr>
                <w:iCs/>
                <w:color w:val="000000"/>
                <w:sz w:val="22"/>
                <w:szCs w:val="22"/>
              </w:rPr>
            </w:pPr>
            <w:r w:rsidRPr="00AE3280">
              <w:rPr>
                <w:iCs/>
                <w:color w:val="000000"/>
                <w:sz w:val="22"/>
                <w:szCs w:val="22"/>
              </w:rPr>
              <w:t>30</w:t>
            </w:r>
          </w:p>
        </w:tc>
        <w:tc>
          <w:tcPr>
            <w:tcW w:w="1111" w:type="dxa"/>
          </w:tcPr>
          <w:p w14:paraId="2712A4C9" w14:textId="77777777" w:rsidR="004E48C2" w:rsidRPr="00AE3280" w:rsidRDefault="004E48C2" w:rsidP="004E48C2">
            <w:pPr>
              <w:spacing w:line="276" w:lineRule="auto"/>
              <w:jc w:val="center"/>
              <w:rPr>
                <w:iCs/>
                <w:color w:val="000000"/>
                <w:sz w:val="22"/>
                <w:szCs w:val="22"/>
              </w:rPr>
            </w:pPr>
          </w:p>
        </w:tc>
        <w:tc>
          <w:tcPr>
            <w:tcW w:w="1086" w:type="dxa"/>
          </w:tcPr>
          <w:p w14:paraId="11487363" w14:textId="77777777" w:rsidR="004E48C2" w:rsidRPr="00AE3280" w:rsidRDefault="004E48C2" w:rsidP="004E48C2">
            <w:pPr>
              <w:spacing w:line="276" w:lineRule="auto"/>
              <w:jc w:val="center"/>
              <w:rPr>
                <w:iCs/>
                <w:color w:val="000000"/>
                <w:sz w:val="22"/>
                <w:szCs w:val="22"/>
              </w:rPr>
            </w:pPr>
          </w:p>
        </w:tc>
        <w:tc>
          <w:tcPr>
            <w:tcW w:w="1005" w:type="dxa"/>
          </w:tcPr>
          <w:p w14:paraId="237F5191" w14:textId="77777777" w:rsidR="004E48C2" w:rsidRPr="00AE3280" w:rsidRDefault="004E48C2" w:rsidP="004E48C2">
            <w:pPr>
              <w:spacing w:line="276" w:lineRule="auto"/>
              <w:jc w:val="center"/>
              <w:rPr>
                <w:iCs/>
                <w:color w:val="000000"/>
                <w:sz w:val="22"/>
                <w:szCs w:val="22"/>
              </w:rPr>
            </w:pPr>
            <w:r w:rsidRPr="00AE3280">
              <w:rPr>
                <w:iCs/>
                <w:color w:val="000000"/>
                <w:sz w:val="22"/>
                <w:szCs w:val="22"/>
              </w:rPr>
              <w:t>4</w:t>
            </w:r>
          </w:p>
        </w:tc>
      </w:tr>
    </w:tbl>
    <w:p w14:paraId="629D56F4" w14:textId="77777777" w:rsidR="004E48C2" w:rsidRPr="00AE3280" w:rsidRDefault="004E48C2" w:rsidP="004710A0">
      <w:pPr>
        <w:numPr>
          <w:ilvl w:val="0"/>
          <w:numId w:val="128"/>
        </w:numPr>
        <w:tabs>
          <w:tab w:val="clear" w:pos="1440"/>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E48C2" w:rsidRPr="00AE3280" w14:paraId="449FC786" w14:textId="77777777" w:rsidTr="004E48C2">
        <w:trPr>
          <w:jc w:val="center"/>
        </w:trPr>
        <w:tc>
          <w:tcPr>
            <w:tcW w:w="1090" w:type="dxa"/>
            <w:shd w:val="clear" w:color="auto" w:fill="F2F2F2" w:themeFill="background1" w:themeFillShade="F2"/>
            <w:vAlign w:val="center"/>
          </w:tcPr>
          <w:p w14:paraId="491DC8D9" w14:textId="77777777" w:rsidR="004E48C2" w:rsidRPr="00AE3280" w:rsidRDefault="004E48C2" w:rsidP="004E48C2">
            <w:pPr>
              <w:jc w:val="center"/>
              <w:rPr>
                <w:sz w:val="22"/>
                <w:szCs w:val="22"/>
              </w:rPr>
            </w:pPr>
            <w:r w:rsidRPr="00AE3280">
              <w:rPr>
                <w:sz w:val="22"/>
                <w:szCs w:val="22"/>
              </w:rPr>
              <w:t>Lp.</w:t>
            </w:r>
          </w:p>
        </w:tc>
        <w:tc>
          <w:tcPr>
            <w:tcW w:w="5386" w:type="dxa"/>
            <w:shd w:val="clear" w:color="auto" w:fill="F2F2F2" w:themeFill="background1" w:themeFillShade="F2"/>
            <w:vAlign w:val="center"/>
          </w:tcPr>
          <w:p w14:paraId="16AF107D" w14:textId="77777777" w:rsidR="004E48C2" w:rsidRPr="00AE3280" w:rsidRDefault="004E48C2" w:rsidP="004E48C2">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55185537" w14:textId="77777777" w:rsidR="004E48C2" w:rsidRPr="00AE3280" w:rsidRDefault="004E48C2" w:rsidP="004E48C2">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2189F59A" w14:textId="77777777" w:rsidR="004E48C2" w:rsidRPr="00AE3280" w:rsidRDefault="004E48C2" w:rsidP="004E48C2">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4E48C2" w:rsidRPr="00AE3280" w14:paraId="2787AEFC" w14:textId="77777777" w:rsidTr="004E48C2">
        <w:trPr>
          <w:jc w:val="center"/>
        </w:trPr>
        <w:tc>
          <w:tcPr>
            <w:tcW w:w="9657" w:type="dxa"/>
            <w:gridSpan w:val="4"/>
            <w:shd w:val="clear" w:color="auto" w:fill="F2F2F2" w:themeFill="background1" w:themeFillShade="F2"/>
            <w:vAlign w:val="center"/>
          </w:tcPr>
          <w:p w14:paraId="40B62A75" w14:textId="77777777" w:rsidR="004E48C2" w:rsidRPr="00AE3280" w:rsidRDefault="004E48C2" w:rsidP="004E48C2">
            <w:pPr>
              <w:jc w:val="center"/>
              <w:rPr>
                <w:color w:val="000000" w:themeColor="text1"/>
                <w:sz w:val="22"/>
                <w:szCs w:val="22"/>
              </w:rPr>
            </w:pPr>
            <w:r w:rsidRPr="00AE3280">
              <w:rPr>
                <w:color w:val="000000" w:themeColor="text1"/>
                <w:sz w:val="22"/>
                <w:szCs w:val="22"/>
              </w:rPr>
              <w:t>WIEDZA</w:t>
            </w:r>
          </w:p>
        </w:tc>
      </w:tr>
      <w:tr w:rsidR="004E48C2" w:rsidRPr="00AE3280" w14:paraId="4728D743" w14:textId="77777777" w:rsidTr="004E48C2">
        <w:trPr>
          <w:trHeight w:val="283"/>
          <w:jc w:val="center"/>
        </w:trPr>
        <w:tc>
          <w:tcPr>
            <w:tcW w:w="1090" w:type="dxa"/>
          </w:tcPr>
          <w:p w14:paraId="1B50C347" w14:textId="77777777" w:rsidR="004E48C2" w:rsidRPr="00AE3280" w:rsidRDefault="004E48C2" w:rsidP="004E48C2">
            <w:pPr>
              <w:jc w:val="both"/>
              <w:rPr>
                <w:sz w:val="22"/>
                <w:szCs w:val="22"/>
              </w:rPr>
            </w:pPr>
            <w:r w:rsidRPr="00AE3280">
              <w:rPr>
                <w:sz w:val="22"/>
                <w:szCs w:val="22"/>
              </w:rPr>
              <w:t>W1</w:t>
            </w:r>
          </w:p>
        </w:tc>
        <w:tc>
          <w:tcPr>
            <w:tcW w:w="5386" w:type="dxa"/>
          </w:tcPr>
          <w:p w14:paraId="04604A72" w14:textId="77777777" w:rsidR="004E48C2" w:rsidRPr="00AE3280" w:rsidRDefault="004E48C2" w:rsidP="004E48C2">
            <w:pPr>
              <w:jc w:val="both"/>
              <w:rPr>
                <w:sz w:val="22"/>
                <w:szCs w:val="22"/>
              </w:rPr>
            </w:pPr>
            <w:r w:rsidRPr="00AE3280">
              <w:rPr>
                <w:sz w:val="22"/>
                <w:szCs w:val="22"/>
              </w:rPr>
              <w:t>zna podstawy ekonomiki przedsiębiorstwa budowlanego, prawa ochrony środowiska, prawa budowlanego, rozumie rolę zrównoważonego rozwoju w procesie podejmowania decyzji inwestycyjnych, ma uporządkowaną wiedze z zakresu kosztorysowanie robót budowlanych</w:t>
            </w:r>
          </w:p>
        </w:tc>
        <w:tc>
          <w:tcPr>
            <w:tcW w:w="1585" w:type="dxa"/>
          </w:tcPr>
          <w:p w14:paraId="7D14AE1C" w14:textId="77777777" w:rsidR="004E48C2" w:rsidRPr="00AE3280" w:rsidRDefault="004E48C2" w:rsidP="004E48C2">
            <w:pPr>
              <w:jc w:val="both"/>
              <w:rPr>
                <w:sz w:val="22"/>
                <w:szCs w:val="22"/>
              </w:rPr>
            </w:pPr>
            <w:r w:rsidRPr="00AE3280">
              <w:rPr>
                <w:sz w:val="22"/>
                <w:szCs w:val="22"/>
              </w:rPr>
              <w:t>K_W22</w:t>
            </w:r>
          </w:p>
        </w:tc>
        <w:tc>
          <w:tcPr>
            <w:tcW w:w="1596" w:type="dxa"/>
          </w:tcPr>
          <w:p w14:paraId="5ABEB6F5" w14:textId="77777777" w:rsidR="000B02D3" w:rsidRDefault="000B02D3" w:rsidP="000B02D3">
            <w:pPr>
              <w:jc w:val="both"/>
              <w:rPr>
                <w:color w:val="000000" w:themeColor="text1"/>
                <w:sz w:val="22"/>
                <w:szCs w:val="22"/>
              </w:rPr>
            </w:pPr>
            <w:r w:rsidRPr="00AE3280">
              <w:rPr>
                <w:color w:val="000000" w:themeColor="text1"/>
                <w:sz w:val="22"/>
                <w:szCs w:val="22"/>
              </w:rPr>
              <w:t>P6S_WG</w:t>
            </w:r>
          </w:p>
          <w:p w14:paraId="1D6858F1" w14:textId="617DAEC4" w:rsidR="004E48C2" w:rsidRPr="00AE3280" w:rsidRDefault="000B02D3" w:rsidP="000B02D3">
            <w:pPr>
              <w:jc w:val="both"/>
              <w:rPr>
                <w:color w:val="000000" w:themeColor="text1"/>
                <w:sz w:val="22"/>
                <w:szCs w:val="22"/>
              </w:rPr>
            </w:pPr>
            <w:r>
              <w:rPr>
                <w:color w:val="000000" w:themeColor="text1"/>
                <w:sz w:val="22"/>
                <w:szCs w:val="22"/>
              </w:rPr>
              <w:t>P6S_WK</w:t>
            </w:r>
          </w:p>
        </w:tc>
      </w:tr>
      <w:tr w:rsidR="004E48C2" w:rsidRPr="00AE3280" w14:paraId="5766DCB5" w14:textId="77777777" w:rsidTr="004E48C2">
        <w:trPr>
          <w:trHeight w:val="283"/>
          <w:jc w:val="center"/>
        </w:trPr>
        <w:tc>
          <w:tcPr>
            <w:tcW w:w="1090" w:type="dxa"/>
          </w:tcPr>
          <w:p w14:paraId="04D70AA6" w14:textId="77777777" w:rsidR="004E48C2" w:rsidRPr="00AE3280" w:rsidRDefault="004E48C2" w:rsidP="004E48C2">
            <w:pPr>
              <w:jc w:val="both"/>
              <w:rPr>
                <w:sz w:val="22"/>
                <w:szCs w:val="22"/>
              </w:rPr>
            </w:pPr>
            <w:r w:rsidRPr="00AE3280">
              <w:rPr>
                <w:sz w:val="22"/>
                <w:szCs w:val="22"/>
              </w:rPr>
              <w:t>W2</w:t>
            </w:r>
          </w:p>
        </w:tc>
        <w:tc>
          <w:tcPr>
            <w:tcW w:w="5386" w:type="dxa"/>
          </w:tcPr>
          <w:p w14:paraId="48C02599" w14:textId="77777777" w:rsidR="004E48C2" w:rsidRPr="00AE3280" w:rsidRDefault="004E48C2" w:rsidP="004E48C2">
            <w:pPr>
              <w:jc w:val="both"/>
              <w:rPr>
                <w:sz w:val="22"/>
                <w:szCs w:val="22"/>
              </w:rPr>
            </w:pPr>
            <w:r w:rsidRPr="00AE3280">
              <w:rPr>
                <w:sz w:val="22"/>
                <w:szCs w:val="22"/>
              </w:rPr>
              <w:t>ma podstawową wiedzę w zakresie zarządzania i gospodarowania środowiskiem</w:t>
            </w:r>
          </w:p>
        </w:tc>
        <w:tc>
          <w:tcPr>
            <w:tcW w:w="1585" w:type="dxa"/>
          </w:tcPr>
          <w:p w14:paraId="0E6F2744" w14:textId="77777777" w:rsidR="004E48C2" w:rsidRPr="00AE3280" w:rsidRDefault="004E48C2" w:rsidP="004E48C2">
            <w:pPr>
              <w:jc w:val="both"/>
              <w:rPr>
                <w:sz w:val="22"/>
                <w:szCs w:val="22"/>
              </w:rPr>
            </w:pPr>
            <w:r w:rsidRPr="00AE3280">
              <w:rPr>
                <w:sz w:val="22"/>
                <w:szCs w:val="22"/>
              </w:rPr>
              <w:t>K_W20</w:t>
            </w:r>
          </w:p>
        </w:tc>
        <w:tc>
          <w:tcPr>
            <w:tcW w:w="1596" w:type="dxa"/>
          </w:tcPr>
          <w:p w14:paraId="6879E293" w14:textId="77777777" w:rsidR="000B02D3" w:rsidRDefault="000B02D3" w:rsidP="000B02D3">
            <w:pPr>
              <w:jc w:val="both"/>
              <w:rPr>
                <w:color w:val="000000" w:themeColor="text1"/>
                <w:sz w:val="22"/>
                <w:szCs w:val="22"/>
              </w:rPr>
            </w:pPr>
            <w:r w:rsidRPr="00AE3280">
              <w:rPr>
                <w:color w:val="000000" w:themeColor="text1"/>
                <w:sz w:val="22"/>
                <w:szCs w:val="22"/>
              </w:rPr>
              <w:t>P6S_WG</w:t>
            </w:r>
          </w:p>
          <w:p w14:paraId="59421685" w14:textId="26F6159E" w:rsidR="004E48C2" w:rsidRPr="00AE3280" w:rsidRDefault="000B02D3" w:rsidP="000B02D3">
            <w:pPr>
              <w:jc w:val="both"/>
              <w:rPr>
                <w:sz w:val="22"/>
                <w:szCs w:val="22"/>
              </w:rPr>
            </w:pPr>
            <w:r>
              <w:rPr>
                <w:color w:val="000000" w:themeColor="text1"/>
                <w:sz w:val="22"/>
                <w:szCs w:val="22"/>
              </w:rPr>
              <w:t>P6S_WK</w:t>
            </w:r>
          </w:p>
        </w:tc>
      </w:tr>
      <w:tr w:rsidR="004E48C2" w:rsidRPr="00AE3280" w14:paraId="1E742B5F" w14:textId="77777777" w:rsidTr="004E48C2">
        <w:trPr>
          <w:trHeight w:val="283"/>
          <w:jc w:val="center"/>
        </w:trPr>
        <w:tc>
          <w:tcPr>
            <w:tcW w:w="9657" w:type="dxa"/>
            <w:gridSpan w:val="4"/>
            <w:shd w:val="clear" w:color="auto" w:fill="F2F2F2" w:themeFill="background1" w:themeFillShade="F2"/>
          </w:tcPr>
          <w:p w14:paraId="202DF747" w14:textId="77777777" w:rsidR="004E48C2" w:rsidRPr="00AE3280" w:rsidRDefault="004E48C2" w:rsidP="004E48C2">
            <w:pPr>
              <w:jc w:val="center"/>
              <w:rPr>
                <w:sz w:val="22"/>
                <w:szCs w:val="22"/>
              </w:rPr>
            </w:pPr>
            <w:r w:rsidRPr="00AE3280">
              <w:rPr>
                <w:sz w:val="22"/>
                <w:szCs w:val="22"/>
              </w:rPr>
              <w:t>UMIEJĘTNOŚCI</w:t>
            </w:r>
          </w:p>
        </w:tc>
      </w:tr>
      <w:tr w:rsidR="004E48C2" w:rsidRPr="00AE3280" w14:paraId="7E0154B9" w14:textId="77777777" w:rsidTr="004E48C2">
        <w:trPr>
          <w:trHeight w:val="283"/>
          <w:jc w:val="center"/>
        </w:trPr>
        <w:tc>
          <w:tcPr>
            <w:tcW w:w="1090" w:type="dxa"/>
          </w:tcPr>
          <w:p w14:paraId="69B0A769" w14:textId="77777777" w:rsidR="004E48C2" w:rsidRPr="00AE3280" w:rsidRDefault="004E48C2" w:rsidP="004E48C2">
            <w:pPr>
              <w:jc w:val="both"/>
              <w:rPr>
                <w:sz w:val="22"/>
                <w:szCs w:val="22"/>
              </w:rPr>
            </w:pPr>
            <w:r w:rsidRPr="00AE3280">
              <w:rPr>
                <w:sz w:val="22"/>
                <w:szCs w:val="22"/>
              </w:rPr>
              <w:t>U1</w:t>
            </w:r>
          </w:p>
        </w:tc>
        <w:tc>
          <w:tcPr>
            <w:tcW w:w="5386" w:type="dxa"/>
          </w:tcPr>
          <w:p w14:paraId="3913676C" w14:textId="77777777" w:rsidR="004E48C2" w:rsidRPr="00AE3280" w:rsidRDefault="004E48C2" w:rsidP="004E48C2">
            <w:pPr>
              <w:jc w:val="both"/>
              <w:rPr>
                <w:sz w:val="22"/>
                <w:szCs w:val="22"/>
              </w:rPr>
            </w:pPr>
            <w:r w:rsidRPr="00AE3280">
              <w:rPr>
                <w:sz w:val="22"/>
                <w:szCs w:val="22"/>
              </w:rPr>
              <w:t>potrafi wykorzystać informacje związane z zagospodarowaniem przestrzennym terenu w planowaniu obiektów inżynierskich, zna podstawy procesu budowlanego, potrafi planować i monitorować  koszty realizacji inwestycji</w:t>
            </w:r>
          </w:p>
        </w:tc>
        <w:tc>
          <w:tcPr>
            <w:tcW w:w="1585" w:type="dxa"/>
          </w:tcPr>
          <w:p w14:paraId="387372E0" w14:textId="77777777" w:rsidR="004E48C2" w:rsidRPr="00AE3280" w:rsidRDefault="004E48C2" w:rsidP="004E48C2">
            <w:pPr>
              <w:jc w:val="both"/>
              <w:rPr>
                <w:sz w:val="22"/>
                <w:szCs w:val="22"/>
              </w:rPr>
            </w:pPr>
            <w:r w:rsidRPr="00AE3280">
              <w:rPr>
                <w:sz w:val="22"/>
                <w:szCs w:val="22"/>
              </w:rPr>
              <w:t>K_U06</w:t>
            </w:r>
          </w:p>
        </w:tc>
        <w:tc>
          <w:tcPr>
            <w:tcW w:w="1596" w:type="dxa"/>
          </w:tcPr>
          <w:p w14:paraId="400AD0A5" w14:textId="77777777" w:rsidR="004E48C2" w:rsidRPr="00AE3280" w:rsidRDefault="004E48C2" w:rsidP="004E48C2">
            <w:pPr>
              <w:jc w:val="both"/>
              <w:rPr>
                <w:sz w:val="22"/>
                <w:szCs w:val="22"/>
              </w:rPr>
            </w:pPr>
            <w:r w:rsidRPr="00AE3280">
              <w:rPr>
                <w:sz w:val="22"/>
                <w:szCs w:val="22"/>
              </w:rPr>
              <w:t>P6S_UW</w:t>
            </w:r>
          </w:p>
          <w:p w14:paraId="79F3188A" w14:textId="77777777" w:rsidR="004E48C2" w:rsidRPr="00AE3280" w:rsidRDefault="004E48C2" w:rsidP="004E48C2">
            <w:pPr>
              <w:jc w:val="both"/>
              <w:rPr>
                <w:sz w:val="22"/>
                <w:szCs w:val="22"/>
              </w:rPr>
            </w:pPr>
            <w:r w:rsidRPr="00AE3280">
              <w:rPr>
                <w:sz w:val="22"/>
                <w:szCs w:val="22"/>
              </w:rPr>
              <w:t>P6S_UK</w:t>
            </w:r>
          </w:p>
        </w:tc>
      </w:tr>
      <w:tr w:rsidR="004E48C2" w:rsidRPr="00AE3280" w14:paraId="5A5E59B7" w14:textId="77777777" w:rsidTr="004E48C2">
        <w:trPr>
          <w:trHeight w:val="283"/>
          <w:jc w:val="center"/>
        </w:trPr>
        <w:tc>
          <w:tcPr>
            <w:tcW w:w="1090" w:type="dxa"/>
          </w:tcPr>
          <w:p w14:paraId="141C414F" w14:textId="77777777" w:rsidR="004E48C2" w:rsidRPr="00AE3280" w:rsidRDefault="004E48C2" w:rsidP="004E48C2">
            <w:pPr>
              <w:jc w:val="both"/>
              <w:rPr>
                <w:sz w:val="22"/>
                <w:szCs w:val="22"/>
              </w:rPr>
            </w:pPr>
            <w:r w:rsidRPr="00AE3280">
              <w:rPr>
                <w:sz w:val="22"/>
                <w:szCs w:val="22"/>
              </w:rPr>
              <w:t>U2</w:t>
            </w:r>
          </w:p>
        </w:tc>
        <w:tc>
          <w:tcPr>
            <w:tcW w:w="5386" w:type="dxa"/>
          </w:tcPr>
          <w:p w14:paraId="1B02302B" w14:textId="77777777" w:rsidR="004E48C2" w:rsidRPr="00AE3280" w:rsidRDefault="004E48C2" w:rsidP="004E48C2">
            <w:pPr>
              <w:jc w:val="both"/>
              <w:rPr>
                <w:sz w:val="22"/>
                <w:szCs w:val="22"/>
              </w:rPr>
            </w:pPr>
            <w:r w:rsidRPr="00AE3280">
              <w:rPr>
                <w:sz w:val="22"/>
                <w:szCs w:val="22"/>
              </w:rPr>
              <w:t xml:space="preserve">rozumie konieczność racjonalnego korzystania z zasobów środowiska naturalnego w planowaniu obiektów </w:t>
            </w:r>
            <w:r w:rsidRPr="00AE3280">
              <w:rPr>
                <w:sz w:val="22"/>
                <w:szCs w:val="22"/>
              </w:rPr>
              <w:lastRenderedPageBreak/>
              <w:t>inżynierskich</w:t>
            </w:r>
          </w:p>
        </w:tc>
        <w:tc>
          <w:tcPr>
            <w:tcW w:w="1585" w:type="dxa"/>
          </w:tcPr>
          <w:p w14:paraId="3DFEAB80" w14:textId="77777777" w:rsidR="004E48C2" w:rsidRPr="00AE3280" w:rsidRDefault="004E48C2" w:rsidP="004E48C2">
            <w:pPr>
              <w:jc w:val="both"/>
              <w:rPr>
                <w:sz w:val="22"/>
                <w:szCs w:val="22"/>
              </w:rPr>
            </w:pPr>
            <w:r w:rsidRPr="00AE3280">
              <w:rPr>
                <w:sz w:val="22"/>
                <w:szCs w:val="22"/>
              </w:rPr>
              <w:lastRenderedPageBreak/>
              <w:t>K_U07</w:t>
            </w:r>
          </w:p>
        </w:tc>
        <w:tc>
          <w:tcPr>
            <w:tcW w:w="1596" w:type="dxa"/>
          </w:tcPr>
          <w:p w14:paraId="6E062B15" w14:textId="77777777" w:rsidR="004E48C2" w:rsidRPr="00AE3280" w:rsidRDefault="004E48C2" w:rsidP="004E48C2">
            <w:pPr>
              <w:jc w:val="both"/>
              <w:rPr>
                <w:sz w:val="22"/>
                <w:szCs w:val="22"/>
              </w:rPr>
            </w:pPr>
            <w:r w:rsidRPr="00AE3280">
              <w:rPr>
                <w:sz w:val="22"/>
                <w:szCs w:val="22"/>
              </w:rPr>
              <w:t>P6S_UW</w:t>
            </w:r>
          </w:p>
          <w:p w14:paraId="7DAFBFCF" w14:textId="77777777" w:rsidR="004E48C2" w:rsidRPr="00AE3280" w:rsidRDefault="004E48C2" w:rsidP="004E48C2">
            <w:pPr>
              <w:jc w:val="both"/>
              <w:rPr>
                <w:sz w:val="22"/>
                <w:szCs w:val="22"/>
              </w:rPr>
            </w:pPr>
            <w:r w:rsidRPr="00AE3280">
              <w:rPr>
                <w:sz w:val="22"/>
                <w:szCs w:val="22"/>
              </w:rPr>
              <w:t>P6S_UK</w:t>
            </w:r>
          </w:p>
        </w:tc>
      </w:tr>
      <w:tr w:rsidR="004E48C2" w:rsidRPr="00AE3280" w14:paraId="2C08E119" w14:textId="77777777" w:rsidTr="004E48C2">
        <w:trPr>
          <w:trHeight w:val="283"/>
          <w:jc w:val="center"/>
        </w:trPr>
        <w:tc>
          <w:tcPr>
            <w:tcW w:w="1090" w:type="dxa"/>
          </w:tcPr>
          <w:p w14:paraId="70A4A283" w14:textId="77777777" w:rsidR="004E48C2" w:rsidRPr="00AE3280" w:rsidRDefault="004E48C2" w:rsidP="004E48C2">
            <w:pPr>
              <w:jc w:val="both"/>
              <w:rPr>
                <w:sz w:val="22"/>
                <w:szCs w:val="22"/>
              </w:rPr>
            </w:pPr>
            <w:r w:rsidRPr="00AE3280">
              <w:rPr>
                <w:sz w:val="22"/>
                <w:szCs w:val="22"/>
              </w:rPr>
              <w:t>U3</w:t>
            </w:r>
          </w:p>
        </w:tc>
        <w:tc>
          <w:tcPr>
            <w:tcW w:w="5386" w:type="dxa"/>
          </w:tcPr>
          <w:p w14:paraId="76FB5E0B" w14:textId="77777777" w:rsidR="004E48C2" w:rsidRPr="00AE3280" w:rsidRDefault="004E48C2" w:rsidP="004E48C2">
            <w:pPr>
              <w:jc w:val="both"/>
              <w:rPr>
                <w:sz w:val="22"/>
                <w:szCs w:val="22"/>
              </w:rPr>
            </w:pPr>
            <w:r w:rsidRPr="00AE3280">
              <w:rPr>
                <w:sz w:val="22"/>
                <w:szCs w:val="22"/>
              </w:rPr>
              <w:t>potrafi wyszukiwać i wykorzystywać potrzebne informacje z literatury, baz danych i innych źródeł</w:t>
            </w:r>
          </w:p>
        </w:tc>
        <w:tc>
          <w:tcPr>
            <w:tcW w:w="1585" w:type="dxa"/>
          </w:tcPr>
          <w:p w14:paraId="2453BFEA" w14:textId="77777777" w:rsidR="004E48C2" w:rsidRPr="00AE3280" w:rsidRDefault="004E48C2" w:rsidP="004E48C2">
            <w:pPr>
              <w:jc w:val="both"/>
              <w:rPr>
                <w:sz w:val="22"/>
                <w:szCs w:val="22"/>
              </w:rPr>
            </w:pPr>
            <w:r w:rsidRPr="00AE3280">
              <w:rPr>
                <w:sz w:val="22"/>
                <w:szCs w:val="22"/>
              </w:rPr>
              <w:t>K_U01</w:t>
            </w:r>
          </w:p>
          <w:p w14:paraId="3BF6277C" w14:textId="77777777" w:rsidR="00C77E63" w:rsidRPr="00AE3280" w:rsidRDefault="00C77E63" w:rsidP="004E48C2">
            <w:pPr>
              <w:jc w:val="both"/>
              <w:rPr>
                <w:sz w:val="22"/>
                <w:szCs w:val="22"/>
              </w:rPr>
            </w:pPr>
            <w:r w:rsidRPr="00AE3280">
              <w:rPr>
                <w:sz w:val="22"/>
                <w:szCs w:val="22"/>
              </w:rPr>
              <w:t>K_U02</w:t>
            </w:r>
          </w:p>
        </w:tc>
        <w:tc>
          <w:tcPr>
            <w:tcW w:w="1596" w:type="dxa"/>
          </w:tcPr>
          <w:p w14:paraId="6D5591B7" w14:textId="77777777" w:rsidR="004E48C2" w:rsidRPr="00AE3280" w:rsidRDefault="004E48C2" w:rsidP="004E48C2">
            <w:pPr>
              <w:jc w:val="both"/>
              <w:rPr>
                <w:sz w:val="22"/>
                <w:szCs w:val="22"/>
              </w:rPr>
            </w:pPr>
            <w:r w:rsidRPr="00AE3280">
              <w:rPr>
                <w:sz w:val="22"/>
                <w:szCs w:val="22"/>
              </w:rPr>
              <w:t>P6S_UW</w:t>
            </w:r>
          </w:p>
          <w:p w14:paraId="06C4193D" w14:textId="77777777" w:rsidR="004E48C2" w:rsidRPr="00AE3280" w:rsidRDefault="004E48C2" w:rsidP="004E48C2">
            <w:pPr>
              <w:jc w:val="both"/>
              <w:rPr>
                <w:sz w:val="22"/>
                <w:szCs w:val="22"/>
              </w:rPr>
            </w:pPr>
            <w:r w:rsidRPr="00AE3280">
              <w:rPr>
                <w:sz w:val="22"/>
                <w:szCs w:val="22"/>
              </w:rPr>
              <w:t>P6S_UK</w:t>
            </w:r>
          </w:p>
        </w:tc>
      </w:tr>
      <w:tr w:rsidR="004E48C2" w:rsidRPr="00AE3280" w14:paraId="65CBFCB1" w14:textId="77777777" w:rsidTr="004E48C2">
        <w:trPr>
          <w:trHeight w:val="283"/>
          <w:jc w:val="center"/>
        </w:trPr>
        <w:tc>
          <w:tcPr>
            <w:tcW w:w="9657" w:type="dxa"/>
            <w:gridSpan w:val="4"/>
            <w:shd w:val="clear" w:color="auto" w:fill="F2F2F2" w:themeFill="background1" w:themeFillShade="F2"/>
          </w:tcPr>
          <w:p w14:paraId="6BB04ECD" w14:textId="77777777" w:rsidR="004E48C2" w:rsidRPr="00AE3280" w:rsidRDefault="004E48C2" w:rsidP="004E48C2">
            <w:pPr>
              <w:jc w:val="center"/>
              <w:rPr>
                <w:sz w:val="22"/>
                <w:szCs w:val="22"/>
              </w:rPr>
            </w:pPr>
            <w:r w:rsidRPr="00AE3280">
              <w:rPr>
                <w:sz w:val="22"/>
                <w:szCs w:val="22"/>
              </w:rPr>
              <w:t>KOMPETENCJE SPOŁECZNE</w:t>
            </w:r>
          </w:p>
        </w:tc>
      </w:tr>
      <w:tr w:rsidR="004E48C2" w:rsidRPr="00AE3280" w14:paraId="54176735" w14:textId="77777777" w:rsidTr="004E48C2">
        <w:trPr>
          <w:trHeight w:val="283"/>
          <w:jc w:val="center"/>
        </w:trPr>
        <w:tc>
          <w:tcPr>
            <w:tcW w:w="1090" w:type="dxa"/>
          </w:tcPr>
          <w:p w14:paraId="5DA9F3A2" w14:textId="77777777" w:rsidR="004E48C2" w:rsidRPr="00AE3280" w:rsidRDefault="004E48C2" w:rsidP="004E48C2">
            <w:pPr>
              <w:jc w:val="both"/>
              <w:rPr>
                <w:sz w:val="22"/>
                <w:szCs w:val="22"/>
              </w:rPr>
            </w:pPr>
            <w:r w:rsidRPr="00AE3280">
              <w:rPr>
                <w:sz w:val="22"/>
                <w:szCs w:val="22"/>
              </w:rPr>
              <w:t>K1</w:t>
            </w:r>
          </w:p>
        </w:tc>
        <w:tc>
          <w:tcPr>
            <w:tcW w:w="5386" w:type="dxa"/>
          </w:tcPr>
          <w:p w14:paraId="5BF465D1" w14:textId="77777777" w:rsidR="004E48C2" w:rsidRPr="00AE3280" w:rsidRDefault="004E48C2" w:rsidP="004E48C2">
            <w:pPr>
              <w:jc w:val="both"/>
              <w:rPr>
                <w:sz w:val="22"/>
                <w:szCs w:val="22"/>
              </w:rPr>
            </w:pPr>
            <w:r w:rsidRPr="00AE3280">
              <w:rPr>
                <w:sz w:val="22"/>
                <w:szCs w:val="22"/>
              </w:rPr>
              <w:t>potrafi myśleć i działać w sposób przedsiębiorczy</w:t>
            </w:r>
          </w:p>
        </w:tc>
        <w:tc>
          <w:tcPr>
            <w:tcW w:w="1585" w:type="dxa"/>
          </w:tcPr>
          <w:p w14:paraId="49F2E635" w14:textId="77777777" w:rsidR="004E48C2" w:rsidRPr="00AE3280" w:rsidRDefault="004E48C2" w:rsidP="004E48C2">
            <w:pPr>
              <w:jc w:val="both"/>
              <w:rPr>
                <w:sz w:val="22"/>
                <w:szCs w:val="22"/>
              </w:rPr>
            </w:pPr>
            <w:r w:rsidRPr="00AE3280">
              <w:rPr>
                <w:sz w:val="22"/>
                <w:szCs w:val="22"/>
              </w:rPr>
              <w:t>K_K06</w:t>
            </w:r>
          </w:p>
        </w:tc>
        <w:tc>
          <w:tcPr>
            <w:tcW w:w="1596" w:type="dxa"/>
          </w:tcPr>
          <w:p w14:paraId="06764C95" w14:textId="77777777" w:rsidR="004E48C2" w:rsidRPr="00AE3280" w:rsidRDefault="004E48C2" w:rsidP="004E48C2">
            <w:pPr>
              <w:jc w:val="both"/>
              <w:rPr>
                <w:sz w:val="22"/>
                <w:szCs w:val="22"/>
              </w:rPr>
            </w:pPr>
            <w:r w:rsidRPr="00AE3280">
              <w:rPr>
                <w:sz w:val="22"/>
                <w:szCs w:val="22"/>
              </w:rPr>
              <w:t>P6S_KK</w:t>
            </w:r>
          </w:p>
          <w:p w14:paraId="0364B4FE" w14:textId="77777777" w:rsidR="004E48C2" w:rsidRPr="00AE3280" w:rsidRDefault="004E48C2" w:rsidP="004E48C2">
            <w:pPr>
              <w:jc w:val="both"/>
              <w:rPr>
                <w:sz w:val="22"/>
                <w:szCs w:val="22"/>
              </w:rPr>
            </w:pPr>
            <w:r w:rsidRPr="00AE3280">
              <w:rPr>
                <w:sz w:val="22"/>
                <w:szCs w:val="22"/>
              </w:rPr>
              <w:t>P6S_KO</w:t>
            </w:r>
          </w:p>
          <w:p w14:paraId="498024FA" w14:textId="77777777" w:rsidR="004E48C2" w:rsidRPr="00AE3280" w:rsidRDefault="004E48C2" w:rsidP="004E48C2">
            <w:pPr>
              <w:jc w:val="both"/>
              <w:rPr>
                <w:sz w:val="22"/>
                <w:szCs w:val="22"/>
              </w:rPr>
            </w:pPr>
            <w:r w:rsidRPr="00AE3280">
              <w:rPr>
                <w:sz w:val="22"/>
                <w:szCs w:val="22"/>
              </w:rPr>
              <w:t>P6S_KR</w:t>
            </w:r>
          </w:p>
        </w:tc>
      </w:tr>
      <w:tr w:rsidR="004E48C2" w:rsidRPr="00AE3280" w14:paraId="56F1D15C" w14:textId="77777777" w:rsidTr="004E48C2">
        <w:trPr>
          <w:trHeight w:val="283"/>
          <w:jc w:val="center"/>
        </w:trPr>
        <w:tc>
          <w:tcPr>
            <w:tcW w:w="1090" w:type="dxa"/>
          </w:tcPr>
          <w:p w14:paraId="20DF34AC" w14:textId="77777777" w:rsidR="004E48C2" w:rsidRPr="00AE3280" w:rsidRDefault="004E48C2" w:rsidP="004E48C2">
            <w:pPr>
              <w:jc w:val="both"/>
              <w:rPr>
                <w:sz w:val="22"/>
                <w:szCs w:val="22"/>
              </w:rPr>
            </w:pPr>
            <w:r w:rsidRPr="00AE3280">
              <w:rPr>
                <w:sz w:val="22"/>
                <w:szCs w:val="22"/>
              </w:rPr>
              <w:t>K2</w:t>
            </w:r>
          </w:p>
        </w:tc>
        <w:tc>
          <w:tcPr>
            <w:tcW w:w="5386" w:type="dxa"/>
          </w:tcPr>
          <w:p w14:paraId="2DF46AD9" w14:textId="77777777" w:rsidR="004E48C2" w:rsidRPr="00AE3280" w:rsidRDefault="004E48C2" w:rsidP="004E48C2">
            <w:pPr>
              <w:jc w:val="both"/>
              <w:rPr>
                <w:sz w:val="22"/>
                <w:szCs w:val="22"/>
              </w:rPr>
            </w:pPr>
            <w:r w:rsidRPr="00AE3280">
              <w:rPr>
                <w:sz w:val="22"/>
                <w:szCs w:val="22"/>
              </w:rPr>
              <w:t>ma świadomość ważności własnej pracy i ich pozatechnicznych aspektów a w tym wpływu na środowisko, potrafi działać w zespole przy realizacji złożonych celów zawodowych i społecznych</w:t>
            </w:r>
          </w:p>
        </w:tc>
        <w:tc>
          <w:tcPr>
            <w:tcW w:w="1585" w:type="dxa"/>
          </w:tcPr>
          <w:p w14:paraId="14B3E1CC" w14:textId="77777777" w:rsidR="004E48C2" w:rsidRPr="00AE3280" w:rsidRDefault="00C77E63" w:rsidP="004E48C2">
            <w:pPr>
              <w:jc w:val="both"/>
              <w:rPr>
                <w:sz w:val="22"/>
                <w:szCs w:val="22"/>
              </w:rPr>
            </w:pPr>
            <w:r w:rsidRPr="00AE3280">
              <w:rPr>
                <w:sz w:val="22"/>
                <w:szCs w:val="22"/>
              </w:rPr>
              <w:t>K_K02</w:t>
            </w:r>
          </w:p>
          <w:p w14:paraId="53EA1637" w14:textId="77777777" w:rsidR="004E48C2" w:rsidRPr="00AE3280" w:rsidRDefault="00C77E63" w:rsidP="004E48C2">
            <w:pPr>
              <w:jc w:val="both"/>
              <w:rPr>
                <w:sz w:val="22"/>
                <w:szCs w:val="22"/>
              </w:rPr>
            </w:pPr>
            <w:r w:rsidRPr="00AE3280">
              <w:rPr>
                <w:sz w:val="22"/>
                <w:szCs w:val="22"/>
              </w:rPr>
              <w:t>K_K05</w:t>
            </w:r>
          </w:p>
          <w:p w14:paraId="56632448" w14:textId="77777777" w:rsidR="004E48C2" w:rsidRPr="00AE3280" w:rsidRDefault="004E48C2" w:rsidP="004E48C2">
            <w:pPr>
              <w:jc w:val="both"/>
              <w:rPr>
                <w:sz w:val="22"/>
                <w:szCs w:val="22"/>
              </w:rPr>
            </w:pPr>
            <w:r w:rsidRPr="00AE3280">
              <w:rPr>
                <w:sz w:val="22"/>
                <w:szCs w:val="22"/>
              </w:rPr>
              <w:t>K_K07</w:t>
            </w:r>
          </w:p>
        </w:tc>
        <w:tc>
          <w:tcPr>
            <w:tcW w:w="1596" w:type="dxa"/>
          </w:tcPr>
          <w:p w14:paraId="3473B201" w14:textId="77777777" w:rsidR="004E48C2" w:rsidRPr="00AE3280" w:rsidRDefault="004E48C2" w:rsidP="004E48C2">
            <w:pPr>
              <w:jc w:val="both"/>
              <w:rPr>
                <w:sz w:val="22"/>
                <w:szCs w:val="22"/>
              </w:rPr>
            </w:pPr>
            <w:r w:rsidRPr="00AE3280">
              <w:rPr>
                <w:sz w:val="22"/>
                <w:szCs w:val="22"/>
              </w:rPr>
              <w:t>P6S_KK</w:t>
            </w:r>
          </w:p>
          <w:p w14:paraId="55808DA7" w14:textId="77777777" w:rsidR="004E48C2" w:rsidRPr="00AE3280" w:rsidRDefault="004E48C2" w:rsidP="004E48C2">
            <w:pPr>
              <w:jc w:val="both"/>
              <w:rPr>
                <w:sz w:val="22"/>
                <w:szCs w:val="22"/>
              </w:rPr>
            </w:pPr>
            <w:r w:rsidRPr="00AE3280">
              <w:rPr>
                <w:sz w:val="22"/>
                <w:szCs w:val="22"/>
              </w:rPr>
              <w:t>P6S_KO</w:t>
            </w:r>
          </w:p>
          <w:p w14:paraId="3FC72FD6" w14:textId="77777777" w:rsidR="004E48C2" w:rsidRPr="00AE3280" w:rsidRDefault="004E48C2" w:rsidP="004E48C2">
            <w:pPr>
              <w:jc w:val="both"/>
              <w:rPr>
                <w:sz w:val="22"/>
                <w:szCs w:val="22"/>
              </w:rPr>
            </w:pPr>
            <w:r w:rsidRPr="00AE3280">
              <w:rPr>
                <w:sz w:val="22"/>
                <w:szCs w:val="22"/>
              </w:rPr>
              <w:t>P6S_KR</w:t>
            </w:r>
          </w:p>
          <w:p w14:paraId="5782FB5C" w14:textId="77777777" w:rsidR="004E48C2" w:rsidRPr="00AE3280" w:rsidRDefault="004E48C2" w:rsidP="004E48C2">
            <w:pPr>
              <w:jc w:val="both"/>
              <w:rPr>
                <w:sz w:val="22"/>
                <w:szCs w:val="22"/>
              </w:rPr>
            </w:pPr>
          </w:p>
        </w:tc>
      </w:tr>
    </w:tbl>
    <w:p w14:paraId="15F9A791" w14:textId="77777777" w:rsidR="004E48C2" w:rsidRPr="00AE3280" w:rsidRDefault="004E48C2" w:rsidP="004710A0">
      <w:pPr>
        <w:numPr>
          <w:ilvl w:val="0"/>
          <w:numId w:val="128"/>
        </w:numPr>
        <w:tabs>
          <w:tab w:val="clear" w:pos="1440"/>
          <w:tab w:val="left" w:pos="284"/>
        </w:tabs>
        <w:spacing w:before="120" w:after="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4E48C2" w:rsidRPr="00AE3280" w14:paraId="3ECFEC7A" w14:textId="77777777" w:rsidTr="004E48C2">
        <w:trPr>
          <w:jc w:val="center"/>
        </w:trPr>
        <w:tc>
          <w:tcPr>
            <w:tcW w:w="9638" w:type="dxa"/>
          </w:tcPr>
          <w:p w14:paraId="259E23CB" w14:textId="77777777" w:rsidR="004E48C2" w:rsidRPr="00AE3280" w:rsidRDefault="004E48C2" w:rsidP="004E48C2">
            <w:pPr>
              <w:jc w:val="both"/>
              <w:rPr>
                <w:sz w:val="22"/>
                <w:szCs w:val="22"/>
              </w:rPr>
            </w:pPr>
            <w:r w:rsidRPr="00AE3280">
              <w:rPr>
                <w:sz w:val="22"/>
                <w:szCs w:val="22"/>
              </w:rPr>
              <w:t>wykład multimedialny, ćwiczenia projektowe</w:t>
            </w:r>
          </w:p>
        </w:tc>
      </w:tr>
    </w:tbl>
    <w:p w14:paraId="49AFD3F8" w14:textId="77777777" w:rsidR="004E48C2" w:rsidRPr="00AE3280" w:rsidRDefault="004E48C2" w:rsidP="004710A0">
      <w:pPr>
        <w:numPr>
          <w:ilvl w:val="0"/>
          <w:numId w:val="128"/>
        </w:numPr>
        <w:tabs>
          <w:tab w:val="clear" w:pos="1440"/>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4E48C2" w:rsidRPr="00AE3280" w14:paraId="736CFEE6" w14:textId="77777777" w:rsidTr="004E48C2">
        <w:trPr>
          <w:jc w:val="center"/>
        </w:trPr>
        <w:tc>
          <w:tcPr>
            <w:tcW w:w="9638" w:type="dxa"/>
          </w:tcPr>
          <w:p w14:paraId="7963AE27" w14:textId="77777777" w:rsidR="004E48C2" w:rsidRPr="00AE3280" w:rsidRDefault="004E48C2" w:rsidP="004E48C2">
            <w:pPr>
              <w:pStyle w:val="Akapitzlist1"/>
              <w:ind w:left="34"/>
              <w:jc w:val="both"/>
              <w:rPr>
                <w:sz w:val="22"/>
                <w:szCs w:val="22"/>
              </w:rPr>
            </w:pPr>
            <w:r w:rsidRPr="00AE3280">
              <w:rPr>
                <w:sz w:val="22"/>
                <w:szCs w:val="22"/>
              </w:rPr>
              <w:t>Wykład: zaliczenie pisemne</w:t>
            </w:r>
          </w:p>
          <w:p w14:paraId="001CFEF0" w14:textId="77777777" w:rsidR="004E48C2" w:rsidRPr="00AE3280" w:rsidRDefault="004E48C2" w:rsidP="004E48C2">
            <w:pPr>
              <w:pStyle w:val="Akapitzlist1"/>
              <w:ind w:left="0"/>
              <w:jc w:val="both"/>
              <w:rPr>
                <w:bCs/>
                <w:sz w:val="22"/>
                <w:szCs w:val="22"/>
              </w:rPr>
            </w:pPr>
            <w:r w:rsidRPr="00AE3280">
              <w:rPr>
                <w:sz w:val="22"/>
                <w:szCs w:val="22"/>
              </w:rPr>
              <w:t xml:space="preserve">Ćwiczenia projektowe: </w:t>
            </w:r>
            <w:r w:rsidRPr="00AE3280">
              <w:rPr>
                <w:bCs/>
                <w:sz w:val="22"/>
                <w:szCs w:val="22"/>
              </w:rPr>
              <w:t>indywidualne wykonanie przez każdego studenta kosztorysu budowlanego (projekt); obliczenie wartości wybranych robót budowlanych (kolokwium)</w:t>
            </w:r>
            <w:r w:rsidRPr="00AE3280">
              <w:rPr>
                <w:sz w:val="22"/>
                <w:szCs w:val="22"/>
              </w:rPr>
              <w:t xml:space="preserve"> </w:t>
            </w:r>
          </w:p>
        </w:tc>
      </w:tr>
    </w:tbl>
    <w:p w14:paraId="377BA2DC" w14:textId="77777777" w:rsidR="004E48C2" w:rsidRPr="00AE3280" w:rsidRDefault="004E48C2" w:rsidP="004710A0">
      <w:pPr>
        <w:numPr>
          <w:ilvl w:val="0"/>
          <w:numId w:val="128"/>
        </w:numPr>
        <w:tabs>
          <w:tab w:val="clear" w:pos="1440"/>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E48C2" w:rsidRPr="00AE3280" w14:paraId="2B88729B" w14:textId="77777777" w:rsidTr="00C77E63">
        <w:trPr>
          <w:trHeight w:val="2175"/>
          <w:jc w:val="center"/>
        </w:trPr>
        <w:tc>
          <w:tcPr>
            <w:tcW w:w="2214" w:type="dxa"/>
            <w:shd w:val="clear" w:color="auto" w:fill="F2F2F2" w:themeFill="background1" w:themeFillShade="F2"/>
          </w:tcPr>
          <w:p w14:paraId="1D23A9F7" w14:textId="77777777" w:rsidR="004E48C2" w:rsidRPr="00AE3280" w:rsidRDefault="004E48C2" w:rsidP="00C77E6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W</w:t>
            </w:r>
            <w:r w:rsidR="00C77E63" w:rsidRPr="00AE3280">
              <w:rPr>
                <w:color w:val="000000"/>
                <w:sz w:val="22"/>
                <w:szCs w:val="22"/>
              </w:rPr>
              <w:t>ykład</w:t>
            </w:r>
          </w:p>
        </w:tc>
        <w:tc>
          <w:tcPr>
            <w:tcW w:w="7424" w:type="dxa"/>
          </w:tcPr>
          <w:p w14:paraId="7C3C2C9D" w14:textId="77777777" w:rsidR="004E48C2" w:rsidRPr="00AE3280" w:rsidRDefault="004E48C2" w:rsidP="004E48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Podstawowe pojęcia ekonomiki procesu inwestycyjnego. Definicja i podział inwestycji. Klasyfikacja kosztów w budownictwie. Rola i funkcje dokumentacji kosztorysowej w procesie inwestycyjnym. Metody kosztorysowania przedsięwzięć inwestycyjnych. System zleceniowy w budownictwie. Umowy budowlane. Wybrane pojęcia i metody oceny efektywności przedsięwzięć inwestycyjnych. Rola zrównoważonego rozwoju w procesie podejmowania decyzji inwestycyjnych.</w:t>
            </w:r>
          </w:p>
        </w:tc>
      </w:tr>
      <w:tr w:rsidR="00C77E63" w:rsidRPr="00AE3280" w14:paraId="6FBF50AA" w14:textId="77777777" w:rsidTr="00C77E63">
        <w:trPr>
          <w:trHeight w:val="886"/>
          <w:jc w:val="center"/>
        </w:trPr>
        <w:tc>
          <w:tcPr>
            <w:tcW w:w="2214" w:type="dxa"/>
            <w:shd w:val="clear" w:color="auto" w:fill="F2F2F2" w:themeFill="background1" w:themeFillShade="F2"/>
          </w:tcPr>
          <w:p w14:paraId="2CA1699E" w14:textId="77777777" w:rsidR="00C77E63" w:rsidRPr="00AE3280" w:rsidRDefault="00C77E63" w:rsidP="004E48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Ćwiczenia projektowe</w:t>
            </w:r>
          </w:p>
        </w:tc>
        <w:tc>
          <w:tcPr>
            <w:tcW w:w="7424" w:type="dxa"/>
          </w:tcPr>
          <w:p w14:paraId="475DACE9" w14:textId="77777777" w:rsidR="00C77E63" w:rsidRPr="00AE3280" w:rsidRDefault="00C77E63" w:rsidP="00C77E6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E3280">
              <w:rPr>
                <w:iCs/>
                <w:color w:val="000000"/>
                <w:sz w:val="22"/>
                <w:szCs w:val="22"/>
              </w:rPr>
              <w:t>Metody i techniki normowania w budownictwie. Struktura ceny kosztorysowej. Zasady sporządzania kosztorysów budowlanych. Rola danych wyjściowych w procesie kosztorysowania przedsięwzięć inwestycyjnych.</w:t>
            </w:r>
          </w:p>
        </w:tc>
      </w:tr>
    </w:tbl>
    <w:p w14:paraId="19868AC9" w14:textId="77777777" w:rsidR="004E48C2" w:rsidRPr="00AE3280" w:rsidRDefault="004E48C2" w:rsidP="004710A0">
      <w:pPr>
        <w:numPr>
          <w:ilvl w:val="0"/>
          <w:numId w:val="128"/>
        </w:numPr>
        <w:tabs>
          <w:tab w:val="clear" w:pos="1440"/>
          <w:tab w:val="left" w:pos="284"/>
        </w:tabs>
        <w:spacing w:before="120" w:after="120"/>
        <w:ind w:left="284" w:hanging="284"/>
        <w:rPr>
          <w:b/>
          <w:color w:val="000000"/>
          <w:sz w:val="22"/>
          <w:szCs w:val="22"/>
        </w:rPr>
      </w:pPr>
      <w:r w:rsidRPr="00AE3280">
        <w:rPr>
          <w:b/>
          <w:color w:val="000000"/>
          <w:sz w:val="22"/>
          <w:szCs w:val="22"/>
        </w:rPr>
        <w:t>METODY (SPOSOBY) WERYFIKACJI I OCENY EFEKTÓW UCZENIA SIĘ OSIĄGNIĘTYCH PRZEZ STUDENTA</w:t>
      </w:r>
    </w:p>
    <w:p w14:paraId="598712C4" w14:textId="77777777" w:rsidR="004E48C2" w:rsidRPr="00AE3280" w:rsidRDefault="004E48C2" w:rsidP="004E48C2">
      <w:pPr>
        <w:spacing w:before="120" w:after="120"/>
        <w:jc w:val="both"/>
        <w:rPr>
          <w:color w:val="000000"/>
          <w:sz w:val="22"/>
          <w:szCs w:val="22"/>
        </w:rPr>
      </w:pPr>
      <w:r w:rsidRPr="00AE3280">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E48C2" w:rsidRPr="00AE3280" w14:paraId="31EECC00" w14:textId="77777777" w:rsidTr="004E48C2">
        <w:trPr>
          <w:jc w:val="center"/>
        </w:trPr>
        <w:tc>
          <w:tcPr>
            <w:tcW w:w="1412" w:type="dxa"/>
            <w:vMerge w:val="restart"/>
            <w:shd w:val="clear" w:color="auto" w:fill="F2F2F2" w:themeFill="background1" w:themeFillShade="F2"/>
            <w:vAlign w:val="center"/>
          </w:tcPr>
          <w:p w14:paraId="2DE7C990" w14:textId="77777777" w:rsidR="004E48C2" w:rsidRPr="00AE3280" w:rsidRDefault="004E48C2" w:rsidP="004E48C2">
            <w:pPr>
              <w:jc w:val="center"/>
              <w:rPr>
                <w:color w:val="000000"/>
                <w:sz w:val="22"/>
                <w:szCs w:val="22"/>
              </w:rPr>
            </w:pPr>
            <w:r w:rsidRPr="00AE3280">
              <w:rPr>
                <w:color w:val="000000"/>
                <w:sz w:val="22"/>
                <w:szCs w:val="22"/>
              </w:rPr>
              <w:t>Efekt uczenia się</w:t>
            </w:r>
          </w:p>
        </w:tc>
        <w:tc>
          <w:tcPr>
            <w:tcW w:w="8474" w:type="dxa"/>
            <w:gridSpan w:val="6"/>
            <w:shd w:val="clear" w:color="auto" w:fill="F2F2F2" w:themeFill="background1" w:themeFillShade="F2"/>
            <w:vAlign w:val="center"/>
          </w:tcPr>
          <w:p w14:paraId="302C636B" w14:textId="77777777" w:rsidR="004E48C2" w:rsidRPr="00AE3280" w:rsidRDefault="004E48C2" w:rsidP="004E48C2">
            <w:pPr>
              <w:jc w:val="center"/>
              <w:rPr>
                <w:color w:val="000000"/>
                <w:sz w:val="22"/>
                <w:szCs w:val="22"/>
              </w:rPr>
            </w:pPr>
            <w:r w:rsidRPr="00AE3280">
              <w:rPr>
                <w:color w:val="000000"/>
                <w:sz w:val="22"/>
                <w:szCs w:val="22"/>
              </w:rPr>
              <w:t>Forma oceny</w:t>
            </w:r>
          </w:p>
        </w:tc>
      </w:tr>
      <w:tr w:rsidR="004E48C2" w:rsidRPr="00AE3280" w14:paraId="2CD6BAA0" w14:textId="77777777" w:rsidTr="004E48C2">
        <w:trPr>
          <w:jc w:val="center"/>
        </w:trPr>
        <w:tc>
          <w:tcPr>
            <w:tcW w:w="1412" w:type="dxa"/>
            <w:vMerge/>
            <w:shd w:val="clear" w:color="auto" w:fill="F2F2F2" w:themeFill="background1" w:themeFillShade="F2"/>
            <w:vAlign w:val="center"/>
          </w:tcPr>
          <w:p w14:paraId="3114E475" w14:textId="77777777" w:rsidR="004E48C2" w:rsidRPr="00AE3280" w:rsidRDefault="004E48C2" w:rsidP="004E48C2">
            <w:pPr>
              <w:jc w:val="center"/>
              <w:rPr>
                <w:b/>
                <w:color w:val="000000"/>
                <w:sz w:val="22"/>
                <w:szCs w:val="22"/>
              </w:rPr>
            </w:pPr>
          </w:p>
        </w:tc>
        <w:tc>
          <w:tcPr>
            <w:tcW w:w="1412" w:type="dxa"/>
            <w:shd w:val="clear" w:color="auto" w:fill="F2F2F2" w:themeFill="background1" w:themeFillShade="F2"/>
            <w:vAlign w:val="center"/>
          </w:tcPr>
          <w:p w14:paraId="098D28C9" w14:textId="77777777" w:rsidR="004E48C2" w:rsidRPr="00AE3280" w:rsidRDefault="004E48C2" w:rsidP="004E48C2">
            <w:pPr>
              <w:jc w:val="center"/>
              <w:rPr>
                <w:color w:val="000000"/>
                <w:sz w:val="22"/>
                <w:szCs w:val="22"/>
              </w:rPr>
            </w:pPr>
            <w:r w:rsidRPr="00AE3280">
              <w:rPr>
                <w:color w:val="000000"/>
                <w:sz w:val="22"/>
                <w:szCs w:val="22"/>
              </w:rPr>
              <w:t>Egzamin ustny</w:t>
            </w:r>
          </w:p>
        </w:tc>
        <w:tc>
          <w:tcPr>
            <w:tcW w:w="1412" w:type="dxa"/>
            <w:shd w:val="clear" w:color="auto" w:fill="F2F2F2" w:themeFill="background1" w:themeFillShade="F2"/>
            <w:vAlign w:val="center"/>
          </w:tcPr>
          <w:p w14:paraId="0762570D" w14:textId="77777777" w:rsidR="004E48C2" w:rsidRPr="00AE3280" w:rsidRDefault="004E48C2" w:rsidP="004E48C2">
            <w:pPr>
              <w:jc w:val="center"/>
              <w:rPr>
                <w:color w:val="000000"/>
                <w:sz w:val="22"/>
                <w:szCs w:val="22"/>
              </w:rPr>
            </w:pPr>
            <w:r w:rsidRPr="00AE3280">
              <w:rPr>
                <w:color w:val="000000"/>
                <w:sz w:val="22"/>
                <w:szCs w:val="22"/>
              </w:rPr>
              <w:t>Egzamin pisemny</w:t>
            </w:r>
          </w:p>
        </w:tc>
        <w:tc>
          <w:tcPr>
            <w:tcW w:w="1412" w:type="dxa"/>
            <w:shd w:val="clear" w:color="auto" w:fill="F2F2F2" w:themeFill="background1" w:themeFillShade="F2"/>
            <w:vAlign w:val="center"/>
          </w:tcPr>
          <w:p w14:paraId="62B251C1" w14:textId="77777777" w:rsidR="004E48C2" w:rsidRPr="00AE3280" w:rsidRDefault="004E48C2" w:rsidP="004E48C2">
            <w:pPr>
              <w:jc w:val="center"/>
              <w:rPr>
                <w:color w:val="000000"/>
                <w:sz w:val="22"/>
                <w:szCs w:val="22"/>
              </w:rPr>
            </w:pPr>
            <w:r w:rsidRPr="00AE3280">
              <w:rPr>
                <w:color w:val="000000"/>
                <w:sz w:val="22"/>
                <w:szCs w:val="22"/>
              </w:rPr>
              <w:t>Kolokwium</w:t>
            </w:r>
          </w:p>
        </w:tc>
        <w:tc>
          <w:tcPr>
            <w:tcW w:w="1412" w:type="dxa"/>
            <w:shd w:val="clear" w:color="auto" w:fill="F2F2F2" w:themeFill="background1" w:themeFillShade="F2"/>
            <w:vAlign w:val="center"/>
          </w:tcPr>
          <w:p w14:paraId="6DF7569E" w14:textId="77777777" w:rsidR="004E48C2" w:rsidRPr="00AE3280" w:rsidRDefault="004E48C2" w:rsidP="004E48C2">
            <w:pPr>
              <w:jc w:val="center"/>
              <w:rPr>
                <w:color w:val="000000"/>
                <w:sz w:val="22"/>
                <w:szCs w:val="22"/>
              </w:rPr>
            </w:pPr>
            <w:r w:rsidRPr="00AE3280">
              <w:rPr>
                <w:color w:val="000000"/>
                <w:sz w:val="22"/>
                <w:szCs w:val="22"/>
              </w:rPr>
              <w:t>Projekt</w:t>
            </w:r>
          </w:p>
        </w:tc>
        <w:tc>
          <w:tcPr>
            <w:tcW w:w="1413" w:type="dxa"/>
            <w:shd w:val="clear" w:color="auto" w:fill="F2F2F2" w:themeFill="background1" w:themeFillShade="F2"/>
            <w:vAlign w:val="center"/>
          </w:tcPr>
          <w:p w14:paraId="44C2CEC1" w14:textId="77777777" w:rsidR="004E48C2" w:rsidRPr="00AE3280" w:rsidRDefault="004E48C2" w:rsidP="004E48C2">
            <w:pPr>
              <w:jc w:val="center"/>
              <w:rPr>
                <w:color w:val="000000"/>
                <w:sz w:val="22"/>
                <w:szCs w:val="22"/>
              </w:rPr>
            </w:pPr>
            <w:r w:rsidRPr="00AE3280">
              <w:rPr>
                <w:color w:val="000000"/>
                <w:sz w:val="22"/>
                <w:szCs w:val="22"/>
              </w:rPr>
              <w:t>Sprawozdanie</w:t>
            </w:r>
          </w:p>
        </w:tc>
        <w:tc>
          <w:tcPr>
            <w:tcW w:w="1413" w:type="dxa"/>
            <w:shd w:val="clear" w:color="auto" w:fill="F2F2F2" w:themeFill="background1" w:themeFillShade="F2"/>
            <w:vAlign w:val="center"/>
          </w:tcPr>
          <w:p w14:paraId="00829690" w14:textId="77777777" w:rsidR="004E48C2" w:rsidRPr="00AE3280" w:rsidRDefault="004E48C2" w:rsidP="004E48C2">
            <w:pPr>
              <w:jc w:val="center"/>
              <w:rPr>
                <w:color w:val="000000"/>
                <w:sz w:val="22"/>
                <w:szCs w:val="22"/>
              </w:rPr>
            </w:pPr>
            <w:r w:rsidRPr="00AE3280">
              <w:rPr>
                <w:color w:val="000000"/>
                <w:sz w:val="22"/>
                <w:szCs w:val="22"/>
              </w:rPr>
              <w:t>…………</w:t>
            </w:r>
          </w:p>
        </w:tc>
      </w:tr>
      <w:tr w:rsidR="004E48C2" w:rsidRPr="00AE3280" w14:paraId="75B4715C" w14:textId="77777777" w:rsidTr="004E48C2">
        <w:trPr>
          <w:trHeight w:val="283"/>
          <w:jc w:val="center"/>
        </w:trPr>
        <w:tc>
          <w:tcPr>
            <w:tcW w:w="1412" w:type="dxa"/>
          </w:tcPr>
          <w:p w14:paraId="44C25B53" w14:textId="77777777" w:rsidR="004E48C2" w:rsidRPr="00AE3280" w:rsidRDefault="004E48C2" w:rsidP="004E48C2">
            <w:pPr>
              <w:jc w:val="center"/>
              <w:rPr>
                <w:color w:val="000000"/>
                <w:sz w:val="22"/>
                <w:szCs w:val="22"/>
              </w:rPr>
            </w:pPr>
            <w:r w:rsidRPr="00AE3280">
              <w:rPr>
                <w:color w:val="000000"/>
                <w:sz w:val="22"/>
                <w:szCs w:val="22"/>
              </w:rPr>
              <w:t>W1</w:t>
            </w:r>
          </w:p>
        </w:tc>
        <w:tc>
          <w:tcPr>
            <w:tcW w:w="1412" w:type="dxa"/>
          </w:tcPr>
          <w:p w14:paraId="6F366444" w14:textId="77777777" w:rsidR="004E48C2" w:rsidRPr="00AE3280" w:rsidRDefault="004E48C2" w:rsidP="004E48C2">
            <w:pPr>
              <w:jc w:val="center"/>
              <w:rPr>
                <w:color w:val="000000"/>
                <w:sz w:val="22"/>
                <w:szCs w:val="22"/>
              </w:rPr>
            </w:pPr>
          </w:p>
        </w:tc>
        <w:tc>
          <w:tcPr>
            <w:tcW w:w="1412" w:type="dxa"/>
          </w:tcPr>
          <w:p w14:paraId="14B17672" w14:textId="77777777" w:rsidR="004E48C2" w:rsidRPr="00AE3280" w:rsidRDefault="004E48C2" w:rsidP="004E48C2">
            <w:pPr>
              <w:jc w:val="center"/>
              <w:rPr>
                <w:color w:val="000000"/>
                <w:sz w:val="22"/>
                <w:szCs w:val="22"/>
              </w:rPr>
            </w:pPr>
          </w:p>
        </w:tc>
        <w:tc>
          <w:tcPr>
            <w:tcW w:w="1412" w:type="dxa"/>
          </w:tcPr>
          <w:p w14:paraId="7719C30F" w14:textId="77777777" w:rsidR="004E48C2" w:rsidRPr="00AE3280" w:rsidRDefault="004E48C2" w:rsidP="004E48C2">
            <w:pPr>
              <w:jc w:val="center"/>
              <w:rPr>
                <w:color w:val="000000"/>
                <w:sz w:val="22"/>
                <w:szCs w:val="22"/>
              </w:rPr>
            </w:pPr>
            <w:r w:rsidRPr="00AE3280">
              <w:rPr>
                <w:color w:val="000000"/>
                <w:sz w:val="22"/>
                <w:szCs w:val="22"/>
              </w:rPr>
              <w:t>x</w:t>
            </w:r>
          </w:p>
        </w:tc>
        <w:tc>
          <w:tcPr>
            <w:tcW w:w="1412" w:type="dxa"/>
          </w:tcPr>
          <w:p w14:paraId="325D19E0" w14:textId="77777777" w:rsidR="004E48C2" w:rsidRPr="00AE3280" w:rsidRDefault="004E48C2" w:rsidP="004E48C2">
            <w:pPr>
              <w:jc w:val="center"/>
              <w:rPr>
                <w:color w:val="000000"/>
                <w:sz w:val="22"/>
                <w:szCs w:val="22"/>
              </w:rPr>
            </w:pPr>
          </w:p>
        </w:tc>
        <w:tc>
          <w:tcPr>
            <w:tcW w:w="1413" w:type="dxa"/>
          </w:tcPr>
          <w:p w14:paraId="38B670EE" w14:textId="77777777" w:rsidR="004E48C2" w:rsidRPr="00AE3280" w:rsidRDefault="004E48C2" w:rsidP="004E48C2">
            <w:pPr>
              <w:jc w:val="center"/>
              <w:rPr>
                <w:color w:val="000000"/>
                <w:sz w:val="22"/>
                <w:szCs w:val="22"/>
              </w:rPr>
            </w:pPr>
          </w:p>
        </w:tc>
        <w:tc>
          <w:tcPr>
            <w:tcW w:w="1413" w:type="dxa"/>
          </w:tcPr>
          <w:p w14:paraId="4A172A09" w14:textId="77777777" w:rsidR="004E48C2" w:rsidRPr="00AE3280" w:rsidRDefault="004E48C2" w:rsidP="004E48C2">
            <w:pPr>
              <w:jc w:val="center"/>
              <w:rPr>
                <w:color w:val="000000"/>
                <w:sz w:val="22"/>
                <w:szCs w:val="22"/>
              </w:rPr>
            </w:pPr>
          </w:p>
        </w:tc>
      </w:tr>
      <w:tr w:rsidR="004E48C2" w:rsidRPr="00AE3280" w14:paraId="0FF20904" w14:textId="77777777" w:rsidTr="004E48C2">
        <w:trPr>
          <w:trHeight w:val="283"/>
          <w:jc w:val="center"/>
        </w:trPr>
        <w:tc>
          <w:tcPr>
            <w:tcW w:w="1412" w:type="dxa"/>
          </w:tcPr>
          <w:p w14:paraId="266DCB50" w14:textId="77777777" w:rsidR="004E48C2" w:rsidRPr="00AE3280" w:rsidRDefault="004E48C2" w:rsidP="004E48C2">
            <w:pPr>
              <w:jc w:val="center"/>
              <w:rPr>
                <w:color w:val="000000"/>
                <w:sz w:val="22"/>
                <w:szCs w:val="22"/>
              </w:rPr>
            </w:pPr>
            <w:r w:rsidRPr="00AE3280">
              <w:rPr>
                <w:color w:val="000000"/>
                <w:sz w:val="22"/>
                <w:szCs w:val="22"/>
              </w:rPr>
              <w:t>W2</w:t>
            </w:r>
          </w:p>
        </w:tc>
        <w:tc>
          <w:tcPr>
            <w:tcW w:w="1412" w:type="dxa"/>
          </w:tcPr>
          <w:p w14:paraId="5D1D7D53" w14:textId="77777777" w:rsidR="004E48C2" w:rsidRPr="00AE3280" w:rsidRDefault="004E48C2" w:rsidP="004E48C2">
            <w:pPr>
              <w:jc w:val="center"/>
              <w:rPr>
                <w:color w:val="000000"/>
                <w:sz w:val="22"/>
                <w:szCs w:val="22"/>
              </w:rPr>
            </w:pPr>
          </w:p>
        </w:tc>
        <w:tc>
          <w:tcPr>
            <w:tcW w:w="1412" w:type="dxa"/>
          </w:tcPr>
          <w:p w14:paraId="4F5DBB02" w14:textId="77777777" w:rsidR="004E48C2" w:rsidRPr="00AE3280" w:rsidRDefault="004E48C2" w:rsidP="004E48C2">
            <w:pPr>
              <w:jc w:val="center"/>
              <w:rPr>
                <w:color w:val="000000"/>
                <w:sz w:val="22"/>
                <w:szCs w:val="22"/>
              </w:rPr>
            </w:pPr>
          </w:p>
        </w:tc>
        <w:tc>
          <w:tcPr>
            <w:tcW w:w="1412" w:type="dxa"/>
          </w:tcPr>
          <w:p w14:paraId="59DC1E1B" w14:textId="77777777" w:rsidR="004E48C2" w:rsidRPr="00AE3280" w:rsidRDefault="004E48C2" w:rsidP="004E48C2">
            <w:pPr>
              <w:jc w:val="center"/>
              <w:rPr>
                <w:color w:val="000000"/>
                <w:sz w:val="22"/>
                <w:szCs w:val="22"/>
              </w:rPr>
            </w:pPr>
            <w:r w:rsidRPr="00AE3280">
              <w:rPr>
                <w:color w:val="000000"/>
                <w:sz w:val="22"/>
                <w:szCs w:val="22"/>
              </w:rPr>
              <w:t>x</w:t>
            </w:r>
          </w:p>
        </w:tc>
        <w:tc>
          <w:tcPr>
            <w:tcW w:w="1412" w:type="dxa"/>
          </w:tcPr>
          <w:p w14:paraId="6C7BDE9A" w14:textId="77777777" w:rsidR="004E48C2" w:rsidRPr="00AE3280" w:rsidRDefault="004E48C2" w:rsidP="004E48C2">
            <w:pPr>
              <w:jc w:val="center"/>
              <w:rPr>
                <w:color w:val="000000"/>
                <w:sz w:val="22"/>
                <w:szCs w:val="22"/>
              </w:rPr>
            </w:pPr>
          </w:p>
        </w:tc>
        <w:tc>
          <w:tcPr>
            <w:tcW w:w="1413" w:type="dxa"/>
          </w:tcPr>
          <w:p w14:paraId="6717B041" w14:textId="77777777" w:rsidR="004E48C2" w:rsidRPr="00AE3280" w:rsidRDefault="004E48C2" w:rsidP="004E48C2">
            <w:pPr>
              <w:jc w:val="center"/>
              <w:rPr>
                <w:color w:val="000000"/>
                <w:sz w:val="22"/>
                <w:szCs w:val="22"/>
              </w:rPr>
            </w:pPr>
          </w:p>
        </w:tc>
        <w:tc>
          <w:tcPr>
            <w:tcW w:w="1413" w:type="dxa"/>
          </w:tcPr>
          <w:p w14:paraId="12D1A6A0" w14:textId="77777777" w:rsidR="004E48C2" w:rsidRPr="00AE3280" w:rsidRDefault="004E48C2" w:rsidP="004E48C2">
            <w:pPr>
              <w:jc w:val="center"/>
              <w:rPr>
                <w:color w:val="000000"/>
                <w:sz w:val="22"/>
                <w:szCs w:val="22"/>
              </w:rPr>
            </w:pPr>
          </w:p>
        </w:tc>
      </w:tr>
      <w:tr w:rsidR="004E48C2" w:rsidRPr="00AE3280" w14:paraId="49029E16" w14:textId="77777777" w:rsidTr="004E48C2">
        <w:trPr>
          <w:trHeight w:val="283"/>
          <w:jc w:val="center"/>
        </w:trPr>
        <w:tc>
          <w:tcPr>
            <w:tcW w:w="1412" w:type="dxa"/>
          </w:tcPr>
          <w:p w14:paraId="53509D78" w14:textId="77777777" w:rsidR="004E48C2" w:rsidRPr="00AE3280" w:rsidRDefault="004E48C2" w:rsidP="004E48C2">
            <w:pPr>
              <w:jc w:val="center"/>
              <w:rPr>
                <w:color w:val="000000"/>
                <w:sz w:val="22"/>
                <w:szCs w:val="22"/>
              </w:rPr>
            </w:pPr>
            <w:r w:rsidRPr="00AE3280">
              <w:rPr>
                <w:color w:val="000000"/>
                <w:sz w:val="22"/>
                <w:szCs w:val="22"/>
              </w:rPr>
              <w:t>U1</w:t>
            </w:r>
          </w:p>
        </w:tc>
        <w:tc>
          <w:tcPr>
            <w:tcW w:w="1412" w:type="dxa"/>
          </w:tcPr>
          <w:p w14:paraId="56B5D537" w14:textId="77777777" w:rsidR="004E48C2" w:rsidRPr="00AE3280" w:rsidRDefault="004E48C2" w:rsidP="004E48C2">
            <w:pPr>
              <w:jc w:val="center"/>
              <w:rPr>
                <w:color w:val="000000"/>
                <w:sz w:val="22"/>
                <w:szCs w:val="22"/>
              </w:rPr>
            </w:pPr>
          </w:p>
        </w:tc>
        <w:tc>
          <w:tcPr>
            <w:tcW w:w="1412" w:type="dxa"/>
          </w:tcPr>
          <w:p w14:paraId="18C189E8" w14:textId="77777777" w:rsidR="004E48C2" w:rsidRPr="00AE3280" w:rsidRDefault="004E48C2" w:rsidP="004E48C2">
            <w:pPr>
              <w:jc w:val="center"/>
              <w:rPr>
                <w:color w:val="000000"/>
                <w:sz w:val="22"/>
                <w:szCs w:val="22"/>
              </w:rPr>
            </w:pPr>
          </w:p>
        </w:tc>
        <w:tc>
          <w:tcPr>
            <w:tcW w:w="1412" w:type="dxa"/>
          </w:tcPr>
          <w:p w14:paraId="53D44479" w14:textId="77777777" w:rsidR="004E48C2" w:rsidRPr="00AE3280" w:rsidRDefault="004E48C2" w:rsidP="004E48C2">
            <w:pPr>
              <w:jc w:val="center"/>
              <w:rPr>
                <w:color w:val="000000"/>
                <w:sz w:val="22"/>
                <w:szCs w:val="22"/>
              </w:rPr>
            </w:pPr>
            <w:r w:rsidRPr="00AE3280">
              <w:rPr>
                <w:color w:val="000000"/>
                <w:sz w:val="22"/>
                <w:szCs w:val="22"/>
              </w:rPr>
              <w:t>x</w:t>
            </w:r>
          </w:p>
        </w:tc>
        <w:tc>
          <w:tcPr>
            <w:tcW w:w="1412" w:type="dxa"/>
          </w:tcPr>
          <w:p w14:paraId="1153C2D5" w14:textId="77777777" w:rsidR="004E48C2" w:rsidRPr="00AE3280" w:rsidRDefault="004E48C2" w:rsidP="004E48C2">
            <w:pPr>
              <w:jc w:val="center"/>
              <w:rPr>
                <w:color w:val="000000"/>
                <w:sz w:val="22"/>
                <w:szCs w:val="22"/>
              </w:rPr>
            </w:pPr>
            <w:r w:rsidRPr="00AE3280">
              <w:rPr>
                <w:color w:val="000000"/>
                <w:sz w:val="22"/>
                <w:szCs w:val="22"/>
              </w:rPr>
              <w:t>x</w:t>
            </w:r>
          </w:p>
        </w:tc>
        <w:tc>
          <w:tcPr>
            <w:tcW w:w="1413" w:type="dxa"/>
          </w:tcPr>
          <w:p w14:paraId="556615EE" w14:textId="77777777" w:rsidR="004E48C2" w:rsidRPr="00AE3280" w:rsidRDefault="004E48C2" w:rsidP="004E48C2">
            <w:pPr>
              <w:jc w:val="center"/>
              <w:rPr>
                <w:color w:val="000000"/>
                <w:sz w:val="22"/>
                <w:szCs w:val="22"/>
              </w:rPr>
            </w:pPr>
          </w:p>
        </w:tc>
        <w:tc>
          <w:tcPr>
            <w:tcW w:w="1413" w:type="dxa"/>
          </w:tcPr>
          <w:p w14:paraId="48644046" w14:textId="77777777" w:rsidR="004E48C2" w:rsidRPr="00AE3280" w:rsidRDefault="004E48C2" w:rsidP="004E48C2">
            <w:pPr>
              <w:jc w:val="center"/>
              <w:rPr>
                <w:color w:val="000000"/>
                <w:sz w:val="22"/>
                <w:szCs w:val="22"/>
              </w:rPr>
            </w:pPr>
          </w:p>
        </w:tc>
      </w:tr>
      <w:tr w:rsidR="004E48C2" w:rsidRPr="00AE3280" w14:paraId="29F485AA" w14:textId="77777777" w:rsidTr="004E48C2">
        <w:trPr>
          <w:trHeight w:val="283"/>
          <w:jc w:val="center"/>
        </w:trPr>
        <w:tc>
          <w:tcPr>
            <w:tcW w:w="1412" w:type="dxa"/>
          </w:tcPr>
          <w:p w14:paraId="047797F9" w14:textId="77777777" w:rsidR="004E48C2" w:rsidRPr="00AE3280" w:rsidRDefault="004E48C2" w:rsidP="004E48C2">
            <w:pPr>
              <w:jc w:val="center"/>
              <w:rPr>
                <w:color w:val="000000"/>
                <w:sz w:val="22"/>
                <w:szCs w:val="22"/>
              </w:rPr>
            </w:pPr>
            <w:r w:rsidRPr="00AE3280">
              <w:rPr>
                <w:color w:val="000000"/>
                <w:sz w:val="22"/>
                <w:szCs w:val="22"/>
              </w:rPr>
              <w:t>U2</w:t>
            </w:r>
          </w:p>
        </w:tc>
        <w:tc>
          <w:tcPr>
            <w:tcW w:w="1412" w:type="dxa"/>
          </w:tcPr>
          <w:p w14:paraId="7B0DE719" w14:textId="77777777" w:rsidR="004E48C2" w:rsidRPr="00AE3280" w:rsidRDefault="004E48C2" w:rsidP="004E48C2">
            <w:pPr>
              <w:jc w:val="center"/>
              <w:rPr>
                <w:color w:val="000000"/>
                <w:sz w:val="22"/>
                <w:szCs w:val="22"/>
              </w:rPr>
            </w:pPr>
          </w:p>
        </w:tc>
        <w:tc>
          <w:tcPr>
            <w:tcW w:w="1412" w:type="dxa"/>
          </w:tcPr>
          <w:p w14:paraId="5F679A66" w14:textId="77777777" w:rsidR="004E48C2" w:rsidRPr="00AE3280" w:rsidRDefault="004E48C2" w:rsidP="004E48C2">
            <w:pPr>
              <w:jc w:val="center"/>
              <w:rPr>
                <w:color w:val="000000"/>
                <w:sz w:val="22"/>
                <w:szCs w:val="22"/>
              </w:rPr>
            </w:pPr>
          </w:p>
        </w:tc>
        <w:tc>
          <w:tcPr>
            <w:tcW w:w="1412" w:type="dxa"/>
          </w:tcPr>
          <w:p w14:paraId="249B1FAF" w14:textId="77777777" w:rsidR="004E48C2" w:rsidRPr="00AE3280" w:rsidRDefault="004E48C2" w:rsidP="004E48C2">
            <w:pPr>
              <w:jc w:val="center"/>
              <w:rPr>
                <w:color w:val="000000"/>
                <w:sz w:val="22"/>
                <w:szCs w:val="22"/>
              </w:rPr>
            </w:pPr>
            <w:r w:rsidRPr="00AE3280">
              <w:rPr>
                <w:color w:val="000000"/>
                <w:sz w:val="22"/>
                <w:szCs w:val="22"/>
              </w:rPr>
              <w:t>x</w:t>
            </w:r>
          </w:p>
        </w:tc>
        <w:tc>
          <w:tcPr>
            <w:tcW w:w="1412" w:type="dxa"/>
          </w:tcPr>
          <w:p w14:paraId="6E1B543D" w14:textId="77777777" w:rsidR="004E48C2" w:rsidRPr="00AE3280" w:rsidRDefault="004E48C2" w:rsidP="004E48C2">
            <w:pPr>
              <w:jc w:val="center"/>
              <w:rPr>
                <w:color w:val="000000"/>
                <w:sz w:val="22"/>
                <w:szCs w:val="22"/>
              </w:rPr>
            </w:pPr>
            <w:r w:rsidRPr="00AE3280">
              <w:rPr>
                <w:color w:val="000000"/>
                <w:sz w:val="22"/>
                <w:szCs w:val="22"/>
              </w:rPr>
              <w:t>x</w:t>
            </w:r>
          </w:p>
        </w:tc>
        <w:tc>
          <w:tcPr>
            <w:tcW w:w="1413" w:type="dxa"/>
          </w:tcPr>
          <w:p w14:paraId="297B95EF" w14:textId="77777777" w:rsidR="004E48C2" w:rsidRPr="00AE3280" w:rsidRDefault="004E48C2" w:rsidP="004E48C2">
            <w:pPr>
              <w:jc w:val="center"/>
              <w:rPr>
                <w:color w:val="000000"/>
                <w:sz w:val="22"/>
                <w:szCs w:val="22"/>
              </w:rPr>
            </w:pPr>
          </w:p>
        </w:tc>
        <w:tc>
          <w:tcPr>
            <w:tcW w:w="1413" w:type="dxa"/>
          </w:tcPr>
          <w:p w14:paraId="0533A95A" w14:textId="77777777" w:rsidR="004E48C2" w:rsidRPr="00AE3280" w:rsidRDefault="004E48C2" w:rsidP="004E48C2">
            <w:pPr>
              <w:jc w:val="center"/>
              <w:rPr>
                <w:color w:val="000000"/>
                <w:sz w:val="22"/>
                <w:szCs w:val="22"/>
              </w:rPr>
            </w:pPr>
          </w:p>
        </w:tc>
      </w:tr>
      <w:tr w:rsidR="004E48C2" w:rsidRPr="00AE3280" w14:paraId="2BE7E4F2" w14:textId="77777777" w:rsidTr="004E48C2">
        <w:trPr>
          <w:trHeight w:val="283"/>
          <w:jc w:val="center"/>
        </w:trPr>
        <w:tc>
          <w:tcPr>
            <w:tcW w:w="1412" w:type="dxa"/>
          </w:tcPr>
          <w:p w14:paraId="24B8856E" w14:textId="77777777" w:rsidR="004E48C2" w:rsidRPr="00AE3280" w:rsidRDefault="004E48C2" w:rsidP="004E48C2">
            <w:pPr>
              <w:jc w:val="center"/>
              <w:rPr>
                <w:color w:val="000000"/>
                <w:sz w:val="22"/>
                <w:szCs w:val="22"/>
              </w:rPr>
            </w:pPr>
            <w:r w:rsidRPr="00AE3280">
              <w:rPr>
                <w:color w:val="000000"/>
                <w:sz w:val="22"/>
                <w:szCs w:val="22"/>
              </w:rPr>
              <w:t>U3</w:t>
            </w:r>
          </w:p>
        </w:tc>
        <w:tc>
          <w:tcPr>
            <w:tcW w:w="1412" w:type="dxa"/>
          </w:tcPr>
          <w:p w14:paraId="55E3890D" w14:textId="77777777" w:rsidR="004E48C2" w:rsidRPr="00AE3280" w:rsidRDefault="004E48C2" w:rsidP="004E48C2">
            <w:pPr>
              <w:jc w:val="center"/>
              <w:rPr>
                <w:color w:val="000000"/>
                <w:sz w:val="22"/>
                <w:szCs w:val="22"/>
              </w:rPr>
            </w:pPr>
          </w:p>
        </w:tc>
        <w:tc>
          <w:tcPr>
            <w:tcW w:w="1412" w:type="dxa"/>
          </w:tcPr>
          <w:p w14:paraId="150DAB7D" w14:textId="77777777" w:rsidR="004E48C2" w:rsidRPr="00AE3280" w:rsidRDefault="004E48C2" w:rsidP="004E48C2">
            <w:pPr>
              <w:jc w:val="center"/>
              <w:rPr>
                <w:color w:val="000000"/>
                <w:sz w:val="22"/>
                <w:szCs w:val="22"/>
              </w:rPr>
            </w:pPr>
          </w:p>
        </w:tc>
        <w:tc>
          <w:tcPr>
            <w:tcW w:w="1412" w:type="dxa"/>
          </w:tcPr>
          <w:p w14:paraId="4878A63D" w14:textId="77777777" w:rsidR="004E48C2" w:rsidRPr="00AE3280" w:rsidRDefault="004E48C2" w:rsidP="004E48C2">
            <w:pPr>
              <w:jc w:val="center"/>
              <w:rPr>
                <w:color w:val="000000"/>
                <w:sz w:val="22"/>
                <w:szCs w:val="22"/>
              </w:rPr>
            </w:pPr>
            <w:r w:rsidRPr="00AE3280">
              <w:rPr>
                <w:color w:val="000000"/>
                <w:sz w:val="22"/>
                <w:szCs w:val="22"/>
              </w:rPr>
              <w:t>x</w:t>
            </w:r>
          </w:p>
        </w:tc>
        <w:tc>
          <w:tcPr>
            <w:tcW w:w="1412" w:type="dxa"/>
          </w:tcPr>
          <w:p w14:paraId="578E451B" w14:textId="77777777" w:rsidR="004E48C2" w:rsidRPr="00AE3280" w:rsidRDefault="004E48C2" w:rsidP="004E48C2">
            <w:pPr>
              <w:jc w:val="center"/>
              <w:rPr>
                <w:color w:val="000000"/>
                <w:sz w:val="22"/>
                <w:szCs w:val="22"/>
              </w:rPr>
            </w:pPr>
            <w:r w:rsidRPr="00AE3280">
              <w:rPr>
                <w:color w:val="000000"/>
                <w:sz w:val="22"/>
                <w:szCs w:val="22"/>
              </w:rPr>
              <w:t>x</w:t>
            </w:r>
          </w:p>
        </w:tc>
        <w:tc>
          <w:tcPr>
            <w:tcW w:w="1413" w:type="dxa"/>
          </w:tcPr>
          <w:p w14:paraId="07FDF993" w14:textId="77777777" w:rsidR="004E48C2" w:rsidRPr="00AE3280" w:rsidRDefault="004E48C2" w:rsidP="004E48C2">
            <w:pPr>
              <w:jc w:val="center"/>
              <w:rPr>
                <w:color w:val="000000"/>
                <w:sz w:val="22"/>
                <w:szCs w:val="22"/>
              </w:rPr>
            </w:pPr>
          </w:p>
        </w:tc>
        <w:tc>
          <w:tcPr>
            <w:tcW w:w="1413" w:type="dxa"/>
          </w:tcPr>
          <w:p w14:paraId="355C2AEF" w14:textId="77777777" w:rsidR="004E48C2" w:rsidRPr="00AE3280" w:rsidRDefault="004E48C2" w:rsidP="004E48C2">
            <w:pPr>
              <w:jc w:val="center"/>
              <w:rPr>
                <w:color w:val="000000"/>
                <w:sz w:val="22"/>
                <w:szCs w:val="22"/>
              </w:rPr>
            </w:pPr>
          </w:p>
        </w:tc>
      </w:tr>
      <w:tr w:rsidR="004E48C2" w:rsidRPr="00AE3280" w14:paraId="496285DE" w14:textId="77777777" w:rsidTr="004E48C2">
        <w:trPr>
          <w:trHeight w:val="283"/>
          <w:jc w:val="center"/>
        </w:trPr>
        <w:tc>
          <w:tcPr>
            <w:tcW w:w="1412" w:type="dxa"/>
          </w:tcPr>
          <w:p w14:paraId="7A46F4BF" w14:textId="77777777" w:rsidR="004E48C2" w:rsidRPr="00AE3280" w:rsidRDefault="004E48C2" w:rsidP="004E48C2">
            <w:pPr>
              <w:jc w:val="center"/>
              <w:rPr>
                <w:color w:val="000000"/>
                <w:sz w:val="22"/>
                <w:szCs w:val="22"/>
              </w:rPr>
            </w:pPr>
            <w:r w:rsidRPr="00AE3280">
              <w:rPr>
                <w:color w:val="000000"/>
                <w:sz w:val="22"/>
                <w:szCs w:val="22"/>
              </w:rPr>
              <w:t>K1</w:t>
            </w:r>
          </w:p>
        </w:tc>
        <w:tc>
          <w:tcPr>
            <w:tcW w:w="1412" w:type="dxa"/>
          </w:tcPr>
          <w:p w14:paraId="0F28459E" w14:textId="77777777" w:rsidR="004E48C2" w:rsidRPr="00AE3280" w:rsidRDefault="004E48C2" w:rsidP="004E48C2">
            <w:pPr>
              <w:jc w:val="center"/>
              <w:rPr>
                <w:color w:val="000000"/>
                <w:sz w:val="22"/>
                <w:szCs w:val="22"/>
              </w:rPr>
            </w:pPr>
          </w:p>
        </w:tc>
        <w:tc>
          <w:tcPr>
            <w:tcW w:w="1412" w:type="dxa"/>
          </w:tcPr>
          <w:p w14:paraId="17036630" w14:textId="77777777" w:rsidR="004E48C2" w:rsidRPr="00AE3280" w:rsidRDefault="004E48C2" w:rsidP="004E48C2">
            <w:pPr>
              <w:jc w:val="center"/>
              <w:rPr>
                <w:color w:val="000000"/>
                <w:sz w:val="22"/>
                <w:szCs w:val="22"/>
              </w:rPr>
            </w:pPr>
          </w:p>
        </w:tc>
        <w:tc>
          <w:tcPr>
            <w:tcW w:w="1412" w:type="dxa"/>
          </w:tcPr>
          <w:p w14:paraId="78740438" w14:textId="77777777" w:rsidR="004E48C2" w:rsidRPr="00AE3280" w:rsidRDefault="004E48C2" w:rsidP="004E48C2">
            <w:pPr>
              <w:jc w:val="center"/>
              <w:rPr>
                <w:color w:val="000000"/>
                <w:sz w:val="22"/>
                <w:szCs w:val="22"/>
              </w:rPr>
            </w:pPr>
          </w:p>
        </w:tc>
        <w:tc>
          <w:tcPr>
            <w:tcW w:w="1412" w:type="dxa"/>
          </w:tcPr>
          <w:p w14:paraId="15D2CECF" w14:textId="77777777" w:rsidR="004E48C2" w:rsidRPr="00AE3280" w:rsidRDefault="004E48C2" w:rsidP="004E48C2">
            <w:pPr>
              <w:jc w:val="center"/>
              <w:rPr>
                <w:color w:val="000000"/>
                <w:sz w:val="22"/>
                <w:szCs w:val="22"/>
              </w:rPr>
            </w:pPr>
            <w:r w:rsidRPr="00AE3280">
              <w:rPr>
                <w:color w:val="000000"/>
                <w:sz w:val="22"/>
                <w:szCs w:val="22"/>
              </w:rPr>
              <w:t>x</w:t>
            </w:r>
          </w:p>
        </w:tc>
        <w:tc>
          <w:tcPr>
            <w:tcW w:w="1413" w:type="dxa"/>
          </w:tcPr>
          <w:p w14:paraId="5354956B" w14:textId="77777777" w:rsidR="004E48C2" w:rsidRPr="00AE3280" w:rsidRDefault="004E48C2" w:rsidP="004E48C2">
            <w:pPr>
              <w:jc w:val="center"/>
              <w:rPr>
                <w:color w:val="000000"/>
                <w:sz w:val="22"/>
                <w:szCs w:val="22"/>
              </w:rPr>
            </w:pPr>
          </w:p>
        </w:tc>
        <w:tc>
          <w:tcPr>
            <w:tcW w:w="1413" w:type="dxa"/>
          </w:tcPr>
          <w:p w14:paraId="6EF508E1" w14:textId="77777777" w:rsidR="004E48C2" w:rsidRPr="00AE3280" w:rsidRDefault="004E48C2" w:rsidP="004E48C2">
            <w:pPr>
              <w:jc w:val="center"/>
              <w:rPr>
                <w:color w:val="000000"/>
                <w:sz w:val="22"/>
                <w:szCs w:val="22"/>
              </w:rPr>
            </w:pPr>
          </w:p>
        </w:tc>
      </w:tr>
      <w:tr w:rsidR="004E48C2" w:rsidRPr="00AE3280" w14:paraId="4294FE45" w14:textId="77777777" w:rsidTr="004E48C2">
        <w:trPr>
          <w:trHeight w:val="283"/>
          <w:jc w:val="center"/>
        </w:trPr>
        <w:tc>
          <w:tcPr>
            <w:tcW w:w="1412" w:type="dxa"/>
          </w:tcPr>
          <w:p w14:paraId="63B65F4D" w14:textId="77777777" w:rsidR="004E48C2" w:rsidRPr="00AE3280" w:rsidRDefault="004E48C2" w:rsidP="004E48C2">
            <w:pPr>
              <w:jc w:val="center"/>
              <w:rPr>
                <w:color w:val="000000"/>
                <w:sz w:val="22"/>
                <w:szCs w:val="22"/>
              </w:rPr>
            </w:pPr>
            <w:r w:rsidRPr="00AE3280">
              <w:rPr>
                <w:color w:val="000000"/>
                <w:sz w:val="22"/>
                <w:szCs w:val="22"/>
              </w:rPr>
              <w:t>K2</w:t>
            </w:r>
          </w:p>
        </w:tc>
        <w:tc>
          <w:tcPr>
            <w:tcW w:w="1412" w:type="dxa"/>
          </w:tcPr>
          <w:p w14:paraId="6672FC04" w14:textId="77777777" w:rsidR="004E48C2" w:rsidRPr="00AE3280" w:rsidRDefault="004E48C2" w:rsidP="004E48C2">
            <w:pPr>
              <w:jc w:val="center"/>
              <w:rPr>
                <w:color w:val="000000"/>
                <w:sz w:val="22"/>
                <w:szCs w:val="22"/>
              </w:rPr>
            </w:pPr>
          </w:p>
        </w:tc>
        <w:tc>
          <w:tcPr>
            <w:tcW w:w="1412" w:type="dxa"/>
          </w:tcPr>
          <w:p w14:paraId="643B06A2" w14:textId="77777777" w:rsidR="004E48C2" w:rsidRPr="00AE3280" w:rsidRDefault="004E48C2" w:rsidP="004E48C2">
            <w:pPr>
              <w:jc w:val="center"/>
              <w:rPr>
                <w:color w:val="000000"/>
                <w:sz w:val="22"/>
                <w:szCs w:val="22"/>
              </w:rPr>
            </w:pPr>
          </w:p>
        </w:tc>
        <w:tc>
          <w:tcPr>
            <w:tcW w:w="1412" w:type="dxa"/>
          </w:tcPr>
          <w:p w14:paraId="477A653E" w14:textId="77777777" w:rsidR="004E48C2" w:rsidRPr="00AE3280" w:rsidRDefault="004E48C2" w:rsidP="004E48C2">
            <w:pPr>
              <w:jc w:val="center"/>
              <w:rPr>
                <w:color w:val="000000"/>
                <w:sz w:val="22"/>
                <w:szCs w:val="22"/>
              </w:rPr>
            </w:pPr>
          </w:p>
        </w:tc>
        <w:tc>
          <w:tcPr>
            <w:tcW w:w="1412" w:type="dxa"/>
          </w:tcPr>
          <w:p w14:paraId="3D8AE70C" w14:textId="77777777" w:rsidR="004E48C2" w:rsidRPr="00AE3280" w:rsidRDefault="004E48C2" w:rsidP="004E48C2">
            <w:pPr>
              <w:jc w:val="center"/>
              <w:rPr>
                <w:color w:val="000000"/>
                <w:sz w:val="22"/>
                <w:szCs w:val="22"/>
              </w:rPr>
            </w:pPr>
            <w:r w:rsidRPr="00AE3280">
              <w:rPr>
                <w:color w:val="000000"/>
                <w:sz w:val="22"/>
                <w:szCs w:val="22"/>
              </w:rPr>
              <w:t>x</w:t>
            </w:r>
          </w:p>
        </w:tc>
        <w:tc>
          <w:tcPr>
            <w:tcW w:w="1413" w:type="dxa"/>
          </w:tcPr>
          <w:p w14:paraId="14CE83F0" w14:textId="77777777" w:rsidR="004E48C2" w:rsidRPr="00AE3280" w:rsidRDefault="004E48C2" w:rsidP="004E48C2">
            <w:pPr>
              <w:jc w:val="center"/>
              <w:rPr>
                <w:color w:val="000000"/>
                <w:sz w:val="22"/>
                <w:szCs w:val="22"/>
              </w:rPr>
            </w:pPr>
          </w:p>
        </w:tc>
        <w:tc>
          <w:tcPr>
            <w:tcW w:w="1413" w:type="dxa"/>
          </w:tcPr>
          <w:p w14:paraId="51A85A17" w14:textId="77777777" w:rsidR="004E48C2" w:rsidRPr="00AE3280" w:rsidRDefault="004E48C2" w:rsidP="004E48C2">
            <w:pPr>
              <w:jc w:val="center"/>
              <w:rPr>
                <w:color w:val="000000"/>
                <w:sz w:val="22"/>
                <w:szCs w:val="22"/>
              </w:rPr>
            </w:pPr>
          </w:p>
        </w:tc>
      </w:tr>
    </w:tbl>
    <w:p w14:paraId="68EB75B4" w14:textId="77777777" w:rsidR="004E48C2" w:rsidRPr="00AE3280" w:rsidRDefault="004E48C2" w:rsidP="004710A0">
      <w:pPr>
        <w:numPr>
          <w:ilvl w:val="0"/>
          <w:numId w:val="128"/>
        </w:numPr>
        <w:tabs>
          <w:tab w:val="clear" w:pos="1440"/>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E48C2" w:rsidRPr="00AE3280" w14:paraId="30AA226F" w14:textId="77777777" w:rsidTr="004E48C2">
        <w:trPr>
          <w:jc w:val="center"/>
        </w:trPr>
        <w:tc>
          <w:tcPr>
            <w:tcW w:w="1789" w:type="dxa"/>
            <w:shd w:val="clear" w:color="auto" w:fill="F2F2F2" w:themeFill="background1" w:themeFillShade="F2"/>
          </w:tcPr>
          <w:p w14:paraId="2C0F7606" w14:textId="77777777" w:rsidR="004E48C2" w:rsidRPr="00AE3280" w:rsidRDefault="004E48C2" w:rsidP="004E48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Pr>
          <w:p w14:paraId="682F92C7" w14:textId="77777777" w:rsidR="004E48C2" w:rsidRPr="00AE3280" w:rsidRDefault="004E48C2" w:rsidP="004E48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1.</w:t>
            </w:r>
            <w:r w:rsidRPr="00AE3280">
              <w:rPr>
                <w:sz w:val="22"/>
                <w:szCs w:val="22"/>
              </w:rPr>
              <w:t xml:space="preserve"> </w:t>
            </w:r>
            <w:r w:rsidRPr="00AE3280">
              <w:rPr>
                <w:iCs/>
                <w:color w:val="000000"/>
                <w:sz w:val="22"/>
                <w:szCs w:val="22"/>
              </w:rPr>
              <w:t>Rak, A., 2014. Budowlane przedsięwzięcia inwestycyjne. Środowiskowe uwarunkowania przygotowania i realizacji. PWN, Warszawa;</w:t>
            </w:r>
          </w:p>
          <w:p w14:paraId="041ECAE4" w14:textId="77777777" w:rsidR="004E48C2" w:rsidRPr="00AE3280" w:rsidRDefault="004E48C2" w:rsidP="004E48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sz w:val="22"/>
                <w:szCs w:val="22"/>
              </w:rPr>
              <w:lastRenderedPageBreak/>
              <w:t>2. Weiss, I., Jurga, R., 1996. Inwestycje budowlane. C. H. Beck, Warszawa;</w:t>
            </w:r>
          </w:p>
          <w:p w14:paraId="2C5A4434" w14:textId="77777777" w:rsidR="004E48C2" w:rsidRPr="00AE3280" w:rsidRDefault="004E48C2" w:rsidP="004E48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3. Kowalczyk, Z., Zabielski, J., Kowalczyk Z., 2011. Kosztorysowanie i normowanie w budownictwie. WSiP, Warszawa;</w:t>
            </w:r>
          </w:p>
          <w:p w14:paraId="1DF73B49" w14:textId="77777777" w:rsidR="004E48C2" w:rsidRPr="00AE3280" w:rsidRDefault="004E48C2" w:rsidP="004E48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sidRPr="00AE3280">
              <w:rPr>
                <w:iCs/>
                <w:color w:val="000000"/>
                <w:sz w:val="22"/>
                <w:szCs w:val="22"/>
              </w:rPr>
              <w:t>4. Bazy normatywne i cenowe.</w:t>
            </w:r>
          </w:p>
        </w:tc>
      </w:tr>
      <w:tr w:rsidR="004E48C2" w:rsidRPr="00AE3280" w14:paraId="659FB80B" w14:textId="77777777" w:rsidTr="004E48C2">
        <w:trPr>
          <w:jc w:val="center"/>
        </w:trPr>
        <w:tc>
          <w:tcPr>
            <w:tcW w:w="1789" w:type="dxa"/>
            <w:shd w:val="clear" w:color="auto" w:fill="F2F2F2" w:themeFill="background1" w:themeFillShade="F2"/>
          </w:tcPr>
          <w:p w14:paraId="09F7B7AC" w14:textId="77777777" w:rsidR="004E48C2" w:rsidRPr="00AE3280" w:rsidRDefault="004E48C2" w:rsidP="004E48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lastRenderedPageBreak/>
              <w:t>Literatura uzupełniająca</w:t>
            </w:r>
          </w:p>
        </w:tc>
        <w:tc>
          <w:tcPr>
            <w:tcW w:w="7849" w:type="dxa"/>
          </w:tcPr>
          <w:p w14:paraId="7F4DEF90" w14:textId="69D74354" w:rsidR="004E48C2" w:rsidRPr="00407780" w:rsidRDefault="004E48C2" w:rsidP="004710A0">
            <w:pPr>
              <w:pStyle w:val="Akapitzlist"/>
              <w:numPr>
                <w:ilvl w:val="0"/>
                <w:numId w:val="15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rPr>
                <w:iCs/>
                <w:color w:val="000000"/>
                <w:sz w:val="22"/>
                <w:szCs w:val="22"/>
              </w:rPr>
            </w:pPr>
            <w:r w:rsidRPr="00407780">
              <w:rPr>
                <w:iCs/>
                <w:color w:val="000000"/>
                <w:sz w:val="22"/>
                <w:szCs w:val="22"/>
              </w:rPr>
              <w:t>Kacprzyk B., 2010. Kosztorysowanie obiektów i robót budowlanych. Wyd. 2, POLCEN</w:t>
            </w:r>
          </w:p>
          <w:p w14:paraId="6BEC5C59" w14:textId="77777777" w:rsidR="004E48C2" w:rsidRPr="00407780" w:rsidRDefault="004E48C2" w:rsidP="004710A0">
            <w:pPr>
              <w:pStyle w:val="Akapitzlist"/>
              <w:numPr>
                <w:ilvl w:val="0"/>
                <w:numId w:val="15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rPr>
                <w:iCs/>
                <w:color w:val="000000"/>
                <w:sz w:val="22"/>
                <w:szCs w:val="22"/>
              </w:rPr>
            </w:pPr>
            <w:r w:rsidRPr="00407780">
              <w:rPr>
                <w:iCs/>
                <w:color w:val="000000"/>
                <w:sz w:val="22"/>
                <w:szCs w:val="22"/>
              </w:rPr>
              <w:t>6. Sporządzanie kosztorysów. Podręcznik do nauki zawodu. WSiP</w:t>
            </w:r>
          </w:p>
        </w:tc>
      </w:tr>
    </w:tbl>
    <w:p w14:paraId="3B64659F" w14:textId="77777777" w:rsidR="004E48C2" w:rsidRPr="00AE3280" w:rsidRDefault="004E48C2" w:rsidP="004710A0">
      <w:pPr>
        <w:numPr>
          <w:ilvl w:val="0"/>
          <w:numId w:val="128"/>
        </w:numPr>
        <w:tabs>
          <w:tab w:val="clear" w:pos="1440"/>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E48C2" w:rsidRPr="00AE3280" w14:paraId="35F1EA4E" w14:textId="77777777" w:rsidTr="004E48C2">
        <w:trPr>
          <w:trHeight w:val="769"/>
          <w:jc w:val="center"/>
        </w:trPr>
        <w:tc>
          <w:tcPr>
            <w:tcW w:w="7246" w:type="dxa"/>
            <w:gridSpan w:val="2"/>
            <w:shd w:val="clear" w:color="auto" w:fill="F2F2F2" w:themeFill="background1" w:themeFillShade="F2"/>
            <w:vAlign w:val="center"/>
          </w:tcPr>
          <w:p w14:paraId="159B669F" w14:textId="77777777" w:rsidR="004E48C2" w:rsidRPr="00AE3280" w:rsidRDefault="004E48C2" w:rsidP="004E48C2">
            <w:pPr>
              <w:jc w:val="center"/>
              <w:rPr>
                <w:sz w:val="22"/>
                <w:szCs w:val="22"/>
              </w:rPr>
            </w:pPr>
            <w:r w:rsidRPr="00AE3280">
              <w:rPr>
                <w:sz w:val="22"/>
                <w:szCs w:val="22"/>
              </w:rPr>
              <w:t>Aktywność studenta</w:t>
            </w:r>
          </w:p>
        </w:tc>
        <w:tc>
          <w:tcPr>
            <w:tcW w:w="2393" w:type="dxa"/>
            <w:shd w:val="clear" w:color="auto" w:fill="F2F2F2" w:themeFill="background1" w:themeFillShade="F2"/>
            <w:vAlign w:val="center"/>
          </w:tcPr>
          <w:p w14:paraId="05BC9DC8" w14:textId="77777777" w:rsidR="004E48C2" w:rsidRPr="00AE3280" w:rsidRDefault="004E48C2" w:rsidP="004E48C2">
            <w:pPr>
              <w:jc w:val="center"/>
              <w:rPr>
                <w:sz w:val="22"/>
                <w:szCs w:val="22"/>
              </w:rPr>
            </w:pPr>
            <w:r w:rsidRPr="00AE3280">
              <w:rPr>
                <w:sz w:val="22"/>
                <w:szCs w:val="22"/>
              </w:rPr>
              <w:t>Obciążenie studenta – Liczba godzin</w:t>
            </w:r>
          </w:p>
          <w:p w14:paraId="2FFDC817" w14:textId="77777777" w:rsidR="004E48C2" w:rsidRPr="00AE3280" w:rsidRDefault="004E48C2" w:rsidP="004E48C2">
            <w:pPr>
              <w:jc w:val="center"/>
              <w:rPr>
                <w:sz w:val="22"/>
                <w:szCs w:val="22"/>
              </w:rPr>
            </w:pPr>
          </w:p>
        </w:tc>
      </w:tr>
      <w:tr w:rsidR="004E48C2" w:rsidRPr="00AE3280" w14:paraId="686DBCCF" w14:textId="77777777" w:rsidTr="004E48C2">
        <w:trPr>
          <w:trHeight w:val="340"/>
          <w:jc w:val="center"/>
        </w:trPr>
        <w:tc>
          <w:tcPr>
            <w:tcW w:w="2978" w:type="dxa"/>
            <w:vMerge w:val="restart"/>
          </w:tcPr>
          <w:p w14:paraId="1CB684E9" w14:textId="77777777" w:rsidR="004E48C2" w:rsidRPr="00AE3280" w:rsidRDefault="004E48C2" w:rsidP="004E48C2">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21159891" w14:textId="77777777" w:rsidR="004E48C2" w:rsidRPr="00AE3280" w:rsidRDefault="004E48C2" w:rsidP="004E48C2">
            <w:pPr>
              <w:ind w:left="88"/>
              <w:rPr>
                <w:sz w:val="22"/>
                <w:szCs w:val="22"/>
              </w:rPr>
            </w:pPr>
            <w:r w:rsidRPr="00AE3280">
              <w:rPr>
                <w:sz w:val="22"/>
                <w:szCs w:val="22"/>
              </w:rPr>
              <w:t>Udział w zajęciach dydaktycznych, wskazanych w pkt. 1B</w:t>
            </w:r>
          </w:p>
        </w:tc>
        <w:tc>
          <w:tcPr>
            <w:tcW w:w="2393" w:type="dxa"/>
          </w:tcPr>
          <w:p w14:paraId="548AB5D0" w14:textId="77777777" w:rsidR="004E48C2" w:rsidRPr="00AE3280" w:rsidRDefault="004E48C2" w:rsidP="004E48C2">
            <w:pPr>
              <w:jc w:val="center"/>
              <w:rPr>
                <w:sz w:val="22"/>
                <w:szCs w:val="22"/>
              </w:rPr>
            </w:pPr>
            <w:r w:rsidRPr="00AE3280">
              <w:rPr>
                <w:sz w:val="22"/>
                <w:szCs w:val="22"/>
              </w:rPr>
              <w:t>45</w:t>
            </w:r>
          </w:p>
        </w:tc>
      </w:tr>
      <w:tr w:rsidR="004E48C2" w:rsidRPr="00AE3280" w14:paraId="64BB0A8E" w14:textId="77777777" w:rsidTr="004E48C2">
        <w:trPr>
          <w:trHeight w:val="271"/>
          <w:jc w:val="center"/>
        </w:trPr>
        <w:tc>
          <w:tcPr>
            <w:tcW w:w="2978" w:type="dxa"/>
            <w:vMerge/>
          </w:tcPr>
          <w:p w14:paraId="54F13FA4" w14:textId="77777777" w:rsidR="004E48C2" w:rsidRPr="00AE3280" w:rsidRDefault="004E48C2" w:rsidP="004E48C2">
            <w:pPr>
              <w:rPr>
                <w:color w:val="000000" w:themeColor="text1"/>
                <w:sz w:val="22"/>
                <w:szCs w:val="22"/>
              </w:rPr>
            </w:pPr>
          </w:p>
        </w:tc>
        <w:tc>
          <w:tcPr>
            <w:tcW w:w="4268" w:type="dxa"/>
          </w:tcPr>
          <w:p w14:paraId="46236CBD" w14:textId="77777777" w:rsidR="004E48C2" w:rsidRPr="00AE3280" w:rsidRDefault="004E48C2" w:rsidP="004E48C2">
            <w:pPr>
              <w:ind w:left="88"/>
              <w:rPr>
                <w:color w:val="000000" w:themeColor="text1"/>
                <w:sz w:val="22"/>
                <w:szCs w:val="22"/>
              </w:rPr>
            </w:pPr>
            <w:r w:rsidRPr="00AE3280">
              <w:rPr>
                <w:color w:val="000000" w:themeColor="text1"/>
                <w:sz w:val="22"/>
                <w:szCs w:val="22"/>
              </w:rPr>
              <w:t xml:space="preserve">Konsultacje </w:t>
            </w:r>
          </w:p>
        </w:tc>
        <w:tc>
          <w:tcPr>
            <w:tcW w:w="2393" w:type="dxa"/>
          </w:tcPr>
          <w:p w14:paraId="580F79A8" w14:textId="77777777" w:rsidR="004E48C2" w:rsidRPr="00AE3280" w:rsidRDefault="004E48C2" w:rsidP="004E48C2">
            <w:pPr>
              <w:jc w:val="center"/>
              <w:rPr>
                <w:color w:val="000000" w:themeColor="text1"/>
                <w:sz w:val="22"/>
                <w:szCs w:val="22"/>
              </w:rPr>
            </w:pPr>
            <w:r w:rsidRPr="00AE3280">
              <w:rPr>
                <w:color w:val="000000" w:themeColor="text1"/>
                <w:sz w:val="22"/>
                <w:szCs w:val="22"/>
              </w:rPr>
              <w:t>4</w:t>
            </w:r>
          </w:p>
        </w:tc>
      </w:tr>
      <w:tr w:rsidR="004E48C2" w:rsidRPr="00AE3280" w14:paraId="1C928A02" w14:textId="77777777" w:rsidTr="004E48C2">
        <w:trPr>
          <w:trHeight w:val="177"/>
          <w:jc w:val="center"/>
        </w:trPr>
        <w:tc>
          <w:tcPr>
            <w:tcW w:w="2978" w:type="dxa"/>
            <w:vMerge w:val="restart"/>
          </w:tcPr>
          <w:p w14:paraId="7690D255" w14:textId="77777777" w:rsidR="004E48C2" w:rsidRPr="00AE3280" w:rsidRDefault="004E48C2" w:rsidP="004E48C2">
            <w:pPr>
              <w:rPr>
                <w:color w:val="000000" w:themeColor="text1"/>
                <w:sz w:val="22"/>
                <w:szCs w:val="22"/>
              </w:rPr>
            </w:pPr>
          </w:p>
          <w:p w14:paraId="2CE20489" w14:textId="77777777" w:rsidR="004E48C2" w:rsidRPr="00AE3280" w:rsidRDefault="004E48C2" w:rsidP="004E48C2">
            <w:pPr>
              <w:rPr>
                <w:color w:val="000000" w:themeColor="text1"/>
                <w:sz w:val="22"/>
                <w:szCs w:val="22"/>
              </w:rPr>
            </w:pPr>
            <w:r w:rsidRPr="00AE3280">
              <w:rPr>
                <w:color w:val="000000" w:themeColor="text1"/>
                <w:sz w:val="22"/>
                <w:szCs w:val="22"/>
              </w:rPr>
              <w:t xml:space="preserve">Praca własna studenta </w:t>
            </w:r>
          </w:p>
        </w:tc>
        <w:tc>
          <w:tcPr>
            <w:tcW w:w="4268" w:type="dxa"/>
          </w:tcPr>
          <w:p w14:paraId="75D4C6C5" w14:textId="77777777" w:rsidR="004E48C2" w:rsidRPr="00AE3280" w:rsidRDefault="004E48C2" w:rsidP="004E48C2">
            <w:pPr>
              <w:ind w:left="88"/>
              <w:rPr>
                <w:color w:val="000000" w:themeColor="text1"/>
                <w:sz w:val="22"/>
                <w:szCs w:val="22"/>
              </w:rPr>
            </w:pPr>
            <w:r w:rsidRPr="00AE3280">
              <w:rPr>
                <w:color w:val="000000" w:themeColor="text1"/>
                <w:sz w:val="22"/>
                <w:szCs w:val="22"/>
              </w:rPr>
              <w:t>Przygotowanie do zajęć</w:t>
            </w:r>
          </w:p>
        </w:tc>
        <w:tc>
          <w:tcPr>
            <w:tcW w:w="2393" w:type="dxa"/>
          </w:tcPr>
          <w:p w14:paraId="7EDA6CF2" w14:textId="77777777" w:rsidR="004E48C2" w:rsidRPr="00AE3280" w:rsidRDefault="004E48C2" w:rsidP="004E48C2">
            <w:pPr>
              <w:jc w:val="center"/>
              <w:rPr>
                <w:color w:val="000000" w:themeColor="text1"/>
                <w:sz w:val="22"/>
                <w:szCs w:val="22"/>
              </w:rPr>
            </w:pPr>
            <w:r w:rsidRPr="00AE3280">
              <w:rPr>
                <w:color w:val="000000" w:themeColor="text1"/>
                <w:sz w:val="22"/>
                <w:szCs w:val="22"/>
              </w:rPr>
              <w:t>15</w:t>
            </w:r>
          </w:p>
        </w:tc>
      </w:tr>
      <w:tr w:rsidR="004E48C2" w:rsidRPr="00AE3280" w14:paraId="3676562D" w14:textId="77777777" w:rsidTr="004E48C2">
        <w:trPr>
          <w:trHeight w:val="137"/>
          <w:jc w:val="center"/>
        </w:trPr>
        <w:tc>
          <w:tcPr>
            <w:tcW w:w="2978" w:type="dxa"/>
            <w:vMerge/>
          </w:tcPr>
          <w:p w14:paraId="3CC53F93" w14:textId="77777777" w:rsidR="004E48C2" w:rsidRPr="00AE3280" w:rsidRDefault="004E48C2" w:rsidP="004E48C2">
            <w:pPr>
              <w:rPr>
                <w:color w:val="000000" w:themeColor="text1"/>
                <w:sz w:val="22"/>
                <w:szCs w:val="22"/>
              </w:rPr>
            </w:pPr>
          </w:p>
        </w:tc>
        <w:tc>
          <w:tcPr>
            <w:tcW w:w="4268" w:type="dxa"/>
          </w:tcPr>
          <w:p w14:paraId="7624C3DD" w14:textId="77777777" w:rsidR="004E48C2" w:rsidRPr="00AE3280" w:rsidRDefault="004E48C2" w:rsidP="004E48C2">
            <w:pPr>
              <w:ind w:left="88"/>
              <w:rPr>
                <w:color w:val="000000" w:themeColor="text1"/>
                <w:sz w:val="22"/>
                <w:szCs w:val="22"/>
              </w:rPr>
            </w:pPr>
            <w:r w:rsidRPr="00AE3280">
              <w:rPr>
                <w:color w:val="000000" w:themeColor="text1"/>
                <w:sz w:val="22"/>
                <w:szCs w:val="22"/>
              </w:rPr>
              <w:t>Studiowanie literatury</w:t>
            </w:r>
          </w:p>
        </w:tc>
        <w:tc>
          <w:tcPr>
            <w:tcW w:w="2393" w:type="dxa"/>
          </w:tcPr>
          <w:p w14:paraId="7B7AF0D7" w14:textId="77777777" w:rsidR="004E48C2" w:rsidRPr="00AE3280" w:rsidRDefault="004E48C2" w:rsidP="004E48C2">
            <w:pPr>
              <w:jc w:val="center"/>
              <w:rPr>
                <w:color w:val="000000" w:themeColor="text1"/>
                <w:sz w:val="22"/>
                <w:szCs w:val="22"/>
              </w:rPr>
            </w:pPr>
            <w:r w:rsidRPr="00AE3280">
              <w:rPr>
                <w:color w:val="000000" w:themeColor="text1"/>
                <w:sz w:val="22"/>
                <w:szCs w:val="22"/>
              </w:rPr>
              <w:t>11</w:t>
            </w:r>
          </w:p>
        </w:tc>
      </w:tr>
      <w:tr w:rsidR="004E48C2" w:rsidRPr="00AE3280" w14:paraId="483C2227" w14:textId="77777777" w:rsidTr="004E48C2">
        <w:trPr>
          <w:trHeight w:val="340"/>
          <w:jc w:val="center"/>
        </w:trPr>
        <w:tc>
          <w:tcPr>
            <w:tcW w:w="2978" w:type="dxa"/>
            <w:vMerge/>
          </w:tcPr>
          <w:p w14:paraId="74D4CFBD" w14:textId="77777777" w:rsidR="004E48C2" w:rsidRPr="00AE3280" w:rsidRDefault="004E48C2" w:rsidP="004E48C2">
            <w:pPr>
              <w:rPr>
                <w:color w:val="000000" w:themeColor="text1"/>
                <w:sz w:val="22"/>
                <w:szCs w:val="22"/>
              </w:rPr>
            </w:pPr>
          </w:p>
        </w:tc>
        <w:tc>
          <w:tcPr>
            <w:tcW w:w="4268" w:type="dxa"/>
          </w:tcPr>
          <w:p w14:paraId="23328C3C" w14:textId="77777777" w:rsidR="004E48C2" w:rsidRPr="00AE3280" w:rsidRDefault="004E48C2" w:rsidP="004E48C2">
            <w:pPr>
              <w:ind w:left="88"/>
              <w:rPr>
                <w:color w:val="000000" w:themeColor="text1"/>
                <w:sz w:val="22"/>
                <w:szCs w:val="22"/>
              </w:rPr>
            </w:pPr>
            <w:r w:rsidRPr="00AE3280">
              <w:rPr>
                <w:color w:val="000000" w:themeColor="text1"/>
                <w:sz w:val="22"/>
                <w:szCs w:val="22"/>
              </w:rPr>
              <w:t xml:space="preserve">Inne (przygotowanie zaliczeń, </w:t>
            </w:r>
          </w:p>
          <w:p w14:paraId="653A95F6" w14:textId="77777777" w:rsidR="004E48C2" w:rsidRPr="00AE3280" w:rsidRDefault="004E48C2" w:rsidP="004E48C2">
            <w:pPr>
              <w:ind w:left="88"/>
              <w:rPr>
                <w:color w:val="000000" w:themeColor="text1"/>
                <w:sz w:val="22"/>
                <w:szCs w:val="22"/>
              </w:rPr>
            </w:pPr>
            <w:r w:rsidRPr="00AE3280">
              <w:rPr>
                <w:color w:val="000000" w:themeColor="text1"/>
                <w:sz w:val="22"/>
                <w:szCs w:val="22"/>
              </w:rPr>
              <w:t>przygotowanie projektu)</w:t>
            </w:r>
          </w:p>
        </w:tc>
        <w:tc>
          <w:tcPr>
            <w:tcW w:w="2393" w:type="dxa"/>
          </w:tcPr>
          <w:p w14:paraId="1397F91A" w14:textId="77777777" w:rsidR="004E48C2" w:rsidRPr="00AE3280" w:rsidRDefault="004E48C2" w:rsidP="004E48C2">
            <w:pPr>
              <w:jc w:val="center"/>
              <w:rPr>
                <w:color w:val="000000" w:themeColor="text1"/>
                <w:sz w:val="22"/>
                <w:szCs w:val="22"/>
              </w:rPr>
            </w:pPr>
            <w:r w:rsidRPr="00AE3280">
              <w:rPr>
                <w:color w:val="000000" w:themeColor="text1"/>
                <w:sz w:val="22"/>
                <w:szCs w:val="22"/>
              </w:rPr>
              <w:t>25</w:t>
            </w:r>
          </w:p>
        </w:tc>
      </w:tr>
      <w:tr w:rsidR="004E48C2" w:rsidRPr="00AE3280" w14:paraId="2E3A77F5" w14:textId="77777777" w:rsidTr="004E48C2">
        <w:trPr>
          <w:trHeight w:val="340"/>
          <w:jc w:val="center"/>
        </w:trPr>
        <w:tc>
          <w:tcPr>
            <w:tcW w:w="7246" w:type="dxa"/>
            <w:gridSpan w:val="2"/>
            <w:shd w:val="clear" w:color="auto" w:fill="F2F2F2" w:themeFill="background1" w:themeFillShade="F2"/>
          </w:tcPr>
          <w:p w14:paraId="45F7057D" w14:textId="77777777" w:rsidR="004E48C2" w:rsidRPr="00AE3280" w:rsidRDefault="004E48C2" w:rsidP="004E48C2">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309A65A7" w14:textId="77777777" w:rsidR="004E48C2" w:rsidRPr="00AE3280" w:rsidRDefault="004E48C2" w:rsidP="004E48C2">
            <w:pPr>
              <w:jc w:val="center"/>
              <w:rPr>
                <w:color w:val="000000" w:themeColor="text1"/>
                <w:sz w:val="22"/>
                <w:szCs w:val="22"/>
              </w:rPr>
            </w:pPr>
            <w:r w:rsidRPr="00AE3280">
              <w:rPr>
                <w:color w:val="000000" w:themeColor="text1"/>
                <w:sz w:val="22"/>
                <w:szCs w:val="22"/>
              </w:rPr>
              <w:t>100</w:t>
            </w:r>
          </w:p>
        </w:tc>
      </w:tr>
      <w:tr w:rsidR="004E48C2" w:rsidRPr="00AE3280" w14:paraId="207ECE00" w14:textId="77777777" w:rsidTr="004E48C2">
        <w:trPr>
          <w:trHeight w:val="397"/>
          <w:jc w:val="center"/>
        </w:trPr>
        <w:tc>
          <w:tcPr>
            <w:tcW w:w="7246" w:type="dxa"/>
            <w:gridSpan w:val="2"/>
            <w:shd w:val="clear" w:color="auto" w:fill="F2F2F2" w:themeFill="background1" w:themeFillShade="F2"/>
            <w:vAlign w:val="center"/>
          </w:tcPr>
          <w:p w14:paraId="1418C600" w14:textId="77777777" w:rsidR="004E48C2" w:rsidRPr="00AE3280" w:rsidRDefault="004E48C2" w:rsidP="004E48C2">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1570B93B" w14:textId="77777777" w:rsidR="004E48C2" w:rsidRPr="00AE3280" w:rsidRDefault="004E48C2" w:rsidP="004E48C2">
            <w:pPr>
              <w:jc w:val="center"/>
              <w:rPr>
                <w:color w:val="000000" w:themeColor="text1"/>
                <w:sz w:val="22"/>
                <w:szCs w:val="22"/>
              </w:rPr>
            </w:pPr>
            <w:r w:rsidRPr="00AE3280">
              <w:rPr>
                <w:color w:val="000000" w:themeColor="text1"/>
                <w:sz w:val="22"/>
                <w:szCs w:val="22"/>
              </w:rPr>
              <w:t>4</w:t>
            </w:r>
          </w:p>
        </w:tc>
      </w:tr>
    </w:tbl>
    <w:p w14:paraId="3BB18701" w14:textId="77777777" w:rsidR="004E48C2" w:rsidRPr="00AE3280" w:rsidRDefault="004E48C2" w:rsidP="004E48C2">
      <w:pPr>
        <w:rPr>
          <w:b/>
          <w:sz w:val="22"/>
          <w:szCs w:val="22"/>
        </w:rPr>
      </w:pPr>
    </w:p>
    <w:p w14:paraId="24950343" w14:textId="4D7C0774" w:rsidR="004E48C2" w:rsidRPr="00AE3280" w:rsidRDefault="004E48C2" w:rsidP="004E48C2">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03AAE946" w14:textId="77777777" w:rsidR="004E48C2" w:rsidRPr="00AE3280" w:rsidRDefault="004E48C2">
      <w:pPr>
        <w:spacing w:after="200" w:line="276" w:lineRule="auto"/>
        <w:rPr>
          <w:rFonts w:eastAsia="Times New Roman"/>
          <w:b/>
          <w:bCs/>
          <w:color w:val="000000"/>
          <w:sz w:val="22"/>
          <w:szCs w:val="22"/>
        </w:rPr>
      </w:pPr>
      <w:r w:rsidRPr="00AE3280">
        <w:rPr>
          <w:rFonts w:eastAsia="Times New Roman"/>
          <w:b/>
          <w:bCs/>
          <w:color w:val="000000"/>
          <w:sz w:val="22"/>
          <w:szCs w:val="22"/>
        </w:rPr>
        <w:br w:type="page"/>
      </w:r>
    </w:p>
    <w:p w14:paraId="4EC3E44B" w14:textId="77777777" w:rsidR="00EC53A1" w:rsidRPr="00AE3280" w:rsidRDefault="00EC53A1" w:rsidP="00EC53A1">
      <w:pPr>
        <w:rPr>
          <w:sz w:val="22"/>
          <w:szCs w:val="22"/>
        </w:rPr>
      </w:pPr>
    </w:p>
    <w:tbl>
      <w:tblPr>
        <w:tblW w:w="9639" w:type="dxa"/>
        <w:jc w:val="center"/>
        <w:tblLayout w:type="fixed"/>
        <w:tblLook w:val="00A0" w:firstRow="1" w:lastRow="0" w:firstColumn="1" w:lastColumn="0" w:noHBand="0" w:noVBand="0"/>
      </w:tblPr>
      <w:tblGrid>
        <w:gridCol w:w="2410"/>
        <w:gridCol w:w="1958"/>
        <w:gridCol w:w="3464"/>
        <w:gridCol w:w="1807"/>
      </w:tblGrid>
      <w:tr w:rsidR="00EC53A1" w:rsidRPr="00AE3280" w14:paraId="32218AD3" w14:textId="77777777" w:rsidTr="001728A4">
        <w:trPr>
          <w:trHeight w:val="454"/>
          <w:jc w:val="center"/>
        </w:trPr>
        <w:tc>
          <w:tcPr>
            <w:tcW w:w="2410" w:type="dxa"/>
            <w:vAlign w:val="center"/>
          </w:tcPr>
          <w:p w14:paraId="4C19DE1F" w14:textId="33A83C89" w:rsidR="00EC53A1" w:rsidRPr="00AE3280" w:rsidRDefault="00AE3280" w:rsidP="001728A4">
            <w:pPr>
              <w:pStyle w:val="Nagwek1"/>
              <w:spacing w:before="0" w:line="276" w:lineRule="auto"/>
              <w:rPr>
                <w:rFonts w:ascii="Times New Roman" w:hAnsi="Times New Roman"/>
                <w:sz w:val="22"/>
                <w:szCs w:val="22"/>
              </w:rPr>
            </w:pPr>
            <w:r w:rsidRPr="00AE3280">
              <w:rPr>
                <w:rFonts w:ascii="Times New Roman" w:hAnsi="Times New Roman"/>
                <w:sz w:val="20"/>
                <w:szCs w:val="22"/>
              </w:rPr>
              <w:t>Kod przedmiotu:</w:t>
            </w:r>
          </w:p>
        </w:tc>
        <w:tc>
          <w:tcPr>
            <w:tcW w:w="1958" w:type="dxa"/>
            <w:vAlign w:val="center"/>
          </w:tcPr>
          <w:p w14:paraId="176B330A" w14:textId="77777777" w:rsidR="00EC53A1" w:rsidRPr="00AE3280" w:rsidRDefault="00EC53A1" w:rsidP="001728A4">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0691D011" w14:textId="6A641C8E" w:rsidR="00EC53A1" w:rsidRPr="00AE3280" w:rsidRDefault="00AE3280" w:rsidP="001728A4">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22E7CFF4" w14:textId="77777777" w:rsidR="00EC53A1" w:rsidRPr="00AE3280" w:rsidRDefault="00EC53A1" w:rsidP="001728A4">
            <w:pPr>
              <w:pStyle w:val="Nagwek1"/>
              <w:spacing w:before="0" w:line="276" w:lineRule="auto"/>
              <w:jc w:val="center"/>
              <w:rPr>
                <w:rFonts w:ascii="Times New Roman" w:hAnsi="Times New Roman"/>
                <w:bCs w:val="0"/>
                <w:sz w:val="22"/>
                <w:szCs w:val="22"/>
              </w:rPr>
            </w:pPr>
            <w:r w:rsidRPr="00AE3280">
              <w:rPr>
                <w:rFonts w:ascii="Times New Roman" w:hAnsi="Times New Roman"/>
                <w:bCs w:val="0"/>
                <w:sz w:val="22"/>
                <w:szCs w:val="22"/>
              </w:rPr>
              <w:t>D.7</w:t>
            </w:r>
          </w:p>
        </w:tc>
      </w:tr>
    </w:tbl>
    <w:p w14:paraId="4BD7898F" w14:textId="77777777" w:rsidR="00EC53A1" w:rsidRPr="00AE3280" w:rsidRDefault="00EC53A1" w:rsidP="00EC53A1">
      <w:pPr>
        <w:numPr>
          <w:ilvl w:val="0"/>
          <w:numId w:val="3"/>
        </w:numPr>
        <w:tabs>
          <w:tab w:val="clear" w:pos="1440"/>
          <w:tab w:val="left" w:pos="284"/>
        </w:tabs>
        <w:spacing w:before="120"/>
        <w:ind w:left="284" w:hanging="284"/>
        <w:rPr>
          <w:b/>
          <w:sz w:val="22"/>
          <w:szCs w:val="22"/>
        </w:rPr>
      </w:pPr>
      <w:r w:rsidRPr="00AE3280">
        <w:rPr>
          <w:b/>
          <w:sz w:val="22"/>
          <w:szCs w:val="22"/>
        </w:rPr>
        <w:t>INFORMACJE O PRZEDMIOCIE</w:t>
      </w:r>
    </w:p>
    <w:p w14:paraId="26C502AD" w14:textId="77777777" w:rsidR="00EC53A1" w:rsidRPr="00AE3280" w:rsidRDefault="00EC53A1" w:rsidP="00EC53A1">
      <w:pPr>
        <w:pStyle w:val="Akapitzlist1"/>
        <w:numPr>
          <w:ilvl w:val="1"/>
          <w:numId w:val="3"/>
        </w:numPr>
        <w:tabs>
          <w:tab w:val="clear" w:pos="720"/>
          <w:tab w:val="num" w:pos="567"/>
        </w:tabs>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C53A1" w:rsidRPr="00AE3280" w14:paraId="4F440052" w14:textId="77777777" w:rsidTr="001728A4">
        <w:trPr>
          <w:trHeight w:val="340"/>
          <w:jc w:val="center"/>
        </w:trPr>
        <w:tc>
          <w:tcPr>
            <w:tcW w:w="3775" w:type="dxa"/>
            <w:shd w:val="clear" w:color="auto" w:fill="F2F2F2" w:themeFill="background1" w:themeFillShade="F2"/>
            <w:vAlign w:val="center"/>
          </w:tcPr>
          <w:p w14:paraId="6F046483" w14:textId="77777777" w:rsidR="00EC53A1" w:rsidRPr="00AE3280" w:rsidRDefault="00EC53A1" w:rsidP="001728A4">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1690E23D" w14:textId="77777777" w:rsidR="00EC53A1" w:rsidRPr="00AE3280" w:rsidRDefault="00EC53A1" w:rsidP="001728A4">
            <w:pPr>
              <w:widowControl w:val="0"/>
              <w:autoSpaceDE w:val="0"/>
              <w:autoSpaceDN w:val="0"/>
              <w:adjustRightInd w:val="0"/>
              <w:rPr>
                <w:bCs/>
                <w:iCs/>
                <w:color w:val="000000"/>
                <w:sz w:val="22"/>
                <w:szCs w:val="22"/>
              </w:rPr>
            </w:pPr>
            <w:r w:rsidRPr="00AE3280">
              <w:rPr>
                <w:bCs/>
                <w:iCs/>
                <w:color w:val="000000"/>
                <w:sz w:val="22"/>
                <w:szCs w:val="22"/>
              </w:rPr>
              <w:t>Monitoring środowiska</w:t>
            </w:r>
          </w:p>
        </w:tc>
      </w:tr>
      <w:tr w:rsidR="00EC53A1" w:rsidRPr="00AE3280" w14:paraId="4B0EB39A" w14:textId="77777777" w:rsidTr="001728A4">
        <w:trPr>
          <w:trHeight w:val="340"/>
          <w:jc w:val="center"/>
        </w:trPr>
        <w:tc>
          <w:tcPr>
            <w:tcW w:w="3775" w:type="dxa"/>
            <w:shd w:val="clear" w:color="auto" w:fill="F2F2F2" w:themeFill="background1" w:themeFillShade="F2"/>
            <w:vAlign w:val="center"/>
          </w:tcPr>
          <w:p w14:paraId="7ECD3289" w14:textId="77777777" w:rsidR="00EC53A1" w:rsidRPr="00AE3280" w:rsidRDefault="00EC53A1" w:rsidP="001728A4">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2118AF6D" w14:textId="77777777" w:rsidR="00EC53A1" w:rsidRPr="00AE3280" w:rsidRDefault="00EC53A1" w:rsidP="001728A4">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EC53A1" w:rsidRPr="00AE3280" w14:paraId="4AA87FA4" w14:textId="77777777" w:rsidTr="001728A4">
        <w:trPr>
          <w:trHeight w:val="340"/>
          <w:jc w:val="center"/>
        </w:trPr>
        <w:tc>
          <w:tcPr>
            <w:tcW w:w="3775" w:type="dxa"/>
            <w:shd w:val="clear" w:color="auto" w:fill="F2F2F2" w:themeFill="background1" w:themeFillShade="F2"/>
            <w:vAlign w:val="center"/>
          </w:tcPr>
          <w:p w14:paraId="0E0CEDF8" w14:textId="77777777" w:rsidR="00EC53A1" w:rsidRPr="00AE3280" w:rsidRDefault="00EC53A1" w:rsidP="001728A4">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21120076" w14:textId="77777777" w:rsidR="00EC53A1" w:rsidRPr="00AE3280" w:rsidRDefault="00EC53A1" w:rsidP="001728A4">
            <w:pPr>
              <w:widowControl w:val="0"/>
              <w:autoSpaceDE w:val="0"/>
              <w:autoSpaceDN w:val="0"/>
              <w:adjustRightInd w:val="0"/>
              <w:rPr>
                <w:iCs/>
                <w:color w:val="000000"/>
                <w:sz w:val="22"/>
                <w:szCs w:val="22"/>
              </w:rPr>
            </w:pPr>
            <w:r w:rsidRPr="00AE3280">
              <w:rPr>
                <w:iCs/>
                <w:color w:val="000000"/>
                <w:sz w:val="22"/>
                <w:szCs w:val="22"/>
              </w:rPr>
              <w:t>I stopień</w:t>
            </w:r>
          </w:p>
        </w:tc>
      </w:tr>
      <w:tr w:rsidR="00EC53A1" w:rsidRPr="00AE3280" w14:paraId="1062669B" w14:textId="77777777" w:rsidTr="001728A4">
        <w:trPr>
          <w:trHeight w:val="340"/>
          <w:jc w:val="center"/>
        </w:trPr>
        <w:tc>
          <w:tcPr>
            <w:tcW w:w="3775" w:type="dxa"/>
            <w:shd w:val="clear" w:color="auto" w:fill="F2F2F2" w:themeFill="background1" w:themeFillShade="F2"/>
            <w:vAlign w:val="center"/>
          </w:tcPr>
          <w:p w14:paraId="3D358913" w14:textId="77777777" w:rsidR="00EC53A1" w:rsidRPr="00AE3280" w:rsidRDefault="00EC53A1" w:rsidP="001728A4">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49D87737" w14:textId="77777777" w:rsidR="00EC53A1" w:rsidRPr="00AE3280" w:rsidRDefault="00EC53A1" w:rsidP="001728A4">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EC53A1" w:rsidRPr="00AE3280" w14:paraId="7A959F3B" w14:textId="77777777" w:rsidTr="001728A4">
        <w:trPr>
          <w:trHeight w:val="340"/>
          <w:jc w:val="center"/>
        </w:trPr>
        <w:tc>
          <w:tcPr>
            <w:tcW w:w="3775" w:type="dxa"/>
            <w:shd w:val="clear" w:color="auto" w:fill="F2F2F2" w:themeFill="background1" w:themeFillShade="F2"/>
            <w:vAlign w:val="center"/>
          </w:tcPr>
          <w:p w14:paraId="2A06F1D2" w14:textId="77777777" w:rsidR="00EC53A1" w:rsidRPr="00AE3280" w:rsidRDefault="00EC53A1" w:rsidP="001728A4">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6777D0E4" w14:textId="77777777" w:rsidR="00EC53A1" w:rsidRPr="00AE3280" w:rsidRDefault="00EC53A1" w:rsidP="001728A4">
            <w:pPr>
              <w:widowControl w:val="0"/>
              <w:autoSpaceDE w:val="0"/>
              <w:autoSpaceDN w:val="0"/>
              <w:adjustRightInd w:val="0"/>
              <w:rPr>
                <w:b/>
                <w:bCs/>
                <w:iCs/>
                <w:color w:val="000000"/>
                <w:sz w:val="22"/>
                <w:szCs w:val="22"/>
              </w:rPr>
            </w:pPr>
            <w:r w:rsidRPr="00AE3280">
              <w:rPr>
                <w:iCs/>
                <w:color w:val="000000"/>
                <w:sz w:val="22"/>
                <w:szCs w:val="22"/>
              </w:rPr>
              <w:t>stacjonarne</w:t>
            </w:r>
          </w:p>
        </w:tc>
      </w:tr>
      <w:tr w:rsidR="00EC53A1" w:rsidRPr="00AE3280" w14:paraId="753AC766" w14:textId="77777777" w:rsidTr="001728A4">
        <w:trPr>
          <w:trHeight w:val="340"/>
          <w:jc w:val="center"/>
        </w:trPr>
        <w:tc>
          <w:tcPr>
            <w:tcW w:w="3775" w:type="dxa"/>
            <w:shd w:val="clear" w:color="auto" w:fill="F2F2F2" w:themeFill="background1" w:themeFillShade="F2"/>
            <w:vAlign w:val="center"/>
          </w:tcPr>
          <w:p w14:paraId="590A838F" w14:textId="77777777" w:rsidR="00EC53A1" w:rsidRPr="00AE3280" w:rsidRDefault="00EC53A1" w:rsidP="001728A4">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0365D8CC" w14:textId="77777777" w:rsidR="00EC53A1" w:rsidRPr="00AE3280" w:rsidRDefault="00EC53A1" w:rsidP="001728A4">
            <w:pPr>
              <w:widowControl w:val="0"/>
              <w:autoSpaceDE w:val="0"/>
              <w:autoSpaceDN w:val="0"/>
              <w:adjustRightInd w:val="0"/>
              <w:rPr>
                <w:iCs/>
                <w:color w:val="000000"/>
                <w:sz w:val="22"/>
                <w:szCs w:val="22"/>
              </w:rPr>
            </w:pPr>
          </w:p>
        </w:tc>
      </w:tr>
      <w:tr w:rsidR="00EC53A1" w:rsidRPr="00AE3280" w14:paraId="7F220A09" w14:textId="77777777" w:rsidTr="001728A4">
        <w:trPr>
          <w:trHeight w:val="340"/>
          <w:jc w:val="center"/>
        </w:trPr>
        <w:tc>
          <w:tcPr>
            <w:tcW w:w="3775" w:type="dxa"/>
            <w:shd w:val="clear" w:color="auto" w:fill="F2F2F2" w:themeFill="background1" w:themeFillShade="F2"/>
            <w:vAlign w:val="center"/>
          </w:tcPr>
          <w:p w14:paraId="6B008438" w14:textId="77777777" w:rsidR="00EC53A1" w:rsidRPr="00AE3280" w:rsidRDefault="00EC53A1" w:rsidP="001728A4">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0DDD5567" w14:textId="77777777" w:rsidR="00EC53A1" w:rsidRPr="00AE3280" w:rsidRDefault="00F623F0" w:rsidP="00F623F0">
            <w:pPr>
              <w:widowControl w:val="0"/>
              <w:autoSpaceDE w:val="0"/>
              <w:autoSpaceDN w:val="0"/>
              <w:adjustRightInd w:val="0"/>
              <w:rPr>
                <w:iCs/>
                <w:color w:val="000000"/>
                <w:sz w:val="22"/>
                <w:szCs w:val="22"/>
              </w:rPr>
            </w:pPr>
            <w:r w:rsidRPr="00AE3280">
              <w:rPr>
                <w:color w:val="000000"/>
                <w:sz w:val="22"/>
                <w:szCs w:val="22"/>
              </w:rPr>
              <w:t xml:space="preserve">WYDZIAŁ BUDOWNICTWA, ARCHITEKTURY I INŻYNIERII ŚRODOWISKA </w:t>
            </w:r>
            <w:r w:rsidRPr="00AE3280">
              <w:rPr>
                <w:color w:val="000000"/>
                <w:sz w:val="22"/>
                <w:szCs w:val="22"/>
              </w:rPr>
              <w:br/>
              <w:t>KATEDRA INŻYNIERII ŚRODOWISKA</w:t>
            </w:r>
          </w:p>
        </w:tc>
      </w:tr>
      <w:tr w:rsidR="00EC53A1" w:rsidRPr="00AE3280" w14:paraId="6512E7B3" w14:textId="77777777" w:rsidTr="001728A4">
        <w:trPr>
          <w:trHeight w:val="340"/>
          <w:jc w:val="center"/>
        </w:trPr>
        <w:tc>
          <w:tcPr>
            <w:tcW w:w="3775" w:type="dxa"/>
            <w:shd w:val="clear" w:color="auto" w:fill="F2F2F2" w:themeFill="background1" w:themeFillShade="F2"/>
            <w:vAlign w:val="center"/>
          </w:tcPr>
          <w:p w14:paraId="57E7EF42" w14:textId="77777777" w:rsidR="00EC53A1" w:rsidRPr="00AE3280" w:rsidRDefault="00EC53A1" w:rsidP="001728A4">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77D297B5" w14:textId="77777777" w:rsidR="00EC53A1" w:rsidRPr="00AE3280" w:rsidRDefault="00EC53A1" w:rsidP="001728A4">
            <w:pPr>
              <w:widowControl w:val="0"/>
              <w:autoSpaceDE w:val="0"/>
              <w:autoSpaceDN w:val="0"/>
              <w:adjustRightInd w:val="0"/>
              <w:rPr>
                <w:bCs/>
                <w:iCs/>
                <w:color w:val="000000"/>
                <w:sz w:val="22"/>
                <w:szCs w:val="22"/>
              </w:rPr>
            </w:pPr>
            <w:r w:rsidRPr="00AE3280">
              <w:rPr>
                <w:bCs/>
                <w:iCs/>
                <w:color w:val="000000"/>
                <w:sz w:val="22"/>
                <w:szCs w:val="22"/>
              </w:rPr>
              <w:t>dr inż. Mieczysław Stachowiak</w:t>
            </w:r>
          </w:p>
        </w:tc>
      </w:tr>
      <w:tr w:rsidR="00EC53A1" w:rsidRPr="00AE3280" w14:paraId="047ADA0F" w14:textId="77777777" w:rsidTr="001728A4">
        <w:trPr>
          <w:trHeight w:val="340"/>
          <w:jc w:val="center"/>
        </w:trPr>
        <w:tc>
          <w:tcPr>
            <w:tcW w:w="3775" w:type="dxa"/>
            <w:shd w:val="clear" w:color="auto" w:fill="F2F2F2" w:themeFill="background1" w:themeFillShade="F2"/>
            <w:vAlign w:val="center"/>
          </w:tcPr>
          <w:p w14:paraId="214F9C11" w14:textId="77777777" w:rsidR="00EC53A1" w:rsidRPr="00AE3280" w:rsidRDefault="00EC53A1" w:rsidP="001728A4">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0622EA15" w14:textId="77777777" w:rsidR="00EC53A1" w:rsidRPr="00AE3280" w:rsidRDefault="005D40AA" w:rsidP="001728A4">
            <w:pPr>
              <w:widowControl w:val="0"/>
              <w:autoSpaceDE w:val="0"/>
              <w:autoSpaceDN w:val="0"/>
              <w:adjustRightInd w:val="0"/>
              <w:rPr>
                <w:iCs/>
                <w:color w:val="000000"/>
                <w:sz w:val="22"/>
                <w:szCs w:val="22"/>
              </w:rPr>
            </w:pPr>
            <w:r w:rsidRPr="00AE3280">
              <w:rPr>
                <w:bCs/>
                <w:iCs/>
                <w:color w:val="000000"/>
                <w:sz w:val="22"/>
                <w:szCs w:val="22"/>
              </w:rPr>
              <w:t>Brak</w:t>
            </w:r>
          </w:p>
        </w:tc>
      </w:tr>
      <w:tr w:rsidR="00EC53A1" w:rsidRPr="00AE3280" w14:paraId="14D5385E" w14:textId="77777777" w:rsidTr="001728A4">
        <w:trPr>
          <w:trHeight w:val="340"/>
          <w:jc w:val="center"/>
        </w:trPr>
        <w:tc>
          <w:tcPr>
            <w:tcW w:w="3775" w:type="dxa"/>
            <w:shd w:val="clear" w:color="auto" w:fill="F2F2F2" w:themeFill="background1" w:themeFillShade="F2"/>
            <w:vAlign w:val="center"/>
          </w:tcPr>
          <w:p w14:paraId="780C2E4A" w14:textId="77777777" w:rsidR="00EC53A1" w:rsidRPr="00AE3280" w:rsidRDefault="00EC53A1" w:rsidP="001728A4">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0658B99C" w14:textId="77777777" w:rsidR="00EC53A1" w:rsidRPr="00AE3280" w:rsidRDefault="00EC53A1" w:rsidP="001728A4">
            <w:pPr>
              <w:widowControl w:val="0"/>
              <w:autoSpaceDE w:val="0"/>
              <w:autoSpaceDN w:val="0"/>
              <w:adjustRightInd w:val="0"/>
              <w:rPr>
                <w:iCs/>
                <w:color w:val="000000"/>
                <w:sz w:val="22"/>
                <w:szCs w:val="22"/>
              </w:rPr>
            </w:pPr>
            <w:r w:rsidRPr="00AE3280">
              <w:rPr>
                <w:iCs/>
                <w:color w:val="000000"/>
                <w:sz w:val="22"/>
                <w:szCs w:val="22"/>
              </w:rPr>
              <w:t>Wiedza na poziomie szkoły średniej z zakresu biologii i ochrony środowiska</w:t>
            </w:r>
          </w:p>
        </w:tc>
      </w:tr>
    </w:tbl>
    <w:p w14:paraId="52E02572" w14:textId="77777777" w:rsidR="00EC53A1" w:rsidRPr="00AE3280" w:rsidRDefault="00EC53A1" w:rsidP="00EC53A1">
      <w:pPr>
        <w:pStyle w:val="Akapitzlist1"/>
        <w:numPr>
          <w:ilvl w:val="1"/>
          <w:numId w:val="3"/>
        </w:numPr>
        <w:tabs>
          <w:tab w:val="clear" w:pos="720"/>
          <w:tab w:val="num" w:pos="567"/>
        </w:tabs>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C53A1" w:rsidRPr="00AE3280" w14:paraId="35712AC9" w14:textId="77777777" w:rsidTr="001728A4">
        <w:trPr>
          <w:trHeight w:val="371"/>
          <w:jc w:val="center"/>
        </w:trPr>
        <w:tc>
          <w:tcPr>
            <w:tcW w:w="888" w:type="dxa"/>
            <w:vMerge w:val="restart"/>
            <w:shd w:val="clear" w:color="auto" w:fill="F2F2F2" w:themeFill="background1" w:themeFillShade="F2"/>
            <w:vAlign w:val="center"/>
          </w:tcPr>
          <w:p w14:paraId="7C096233" w14:textId="77777777" w:rsidR="00EC53A1" w:rsidRPr="00AE3280" w:rsidRDefault="00EC53A1" w:rsidP="001728A4">
            <w:pPr>
              <w:jc w:val="center"/>
              <w:rPr>
                <w:iCs/>
                <w:sz w:val="22"/>
                <w:szCs w:val="22"/>
              </w:rPr>
            </w:pPr>
            <w:r w:rsidRPr="00AE3280">
              <w:rPr>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0F092BED" w14:textId="77777777" w:rsidR="00EC53A1" w:rsidRPr="00AE3280" w:rsidRDefault="00EC53A1" w:rsidP="001728A4">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6DE6DE10" w14:textId="77777777" w:rsidR="00EC53A1" w:rsidRPr="00AE3280" w:rsidRDefault="00EC53A1" w:rsidP="001728A4">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4CE20A24" w14:textId="77777777" w:rsidR="00EC53A1" w:rsidRPr="00AE3280" w:rsidRDefault="00EC53A1" w:rsidP="001728A4">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16ABEA83" w14:textId="77777777" w:rsidR="00EC53A1" w:rsidRPr="00AE3280" w:rsidRDefault="00EC53A1" w:rsidP="001728A4">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5C50587D" w14:textId="77777777" w:rsidR="00EC53A1" w:rsidRPr="00AE3280" w:rsidRDefault="00EC53A1" w:rsidP="001728A4">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115F9665" w14:textId="77777777" w:rsidR="00EC53A1" w:rsidRPr="00AE3280" w:rsidRDefault="00EC53A1" w:rsidP="001728A4">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1B195226" w14:textId="77777777" w:rsidR="00EC53A1" w:rsidRPr="00AE3280" w:rsidRDefault="00EC53A1" w:rsidP="001728A4">
            <w:pPr>
              <w:jc w:val="center"/>
              <w:rPr>
                <w:iCs/>
                <w:sz w:val="22"/>
                <w:szCs w:val="22"/>
              </w:rPr>
            </w:pPr>
            <w:r w:rsidRPr="00AE3280">
              <w:rPr>
                <w:iCs/>
                <w:sz w:val="22"/>
                <w:szCs w:val="22"/>
              </w:rPr>
              <w:t xml:space="preserve">Liczba punktów </w:t>
            </w:r>
          </w:p>
        </w:tc>
      </w:tr>
      <w:tr w:rsidR="00EC53A1" w:rsidRPr="00AE3280" w14:paraId="19093E4F" w14:textId="77777777" w:rsidTr="001728A4">
        <w:trPr>
          <w:jc w:val="center"/>
        </w:trPr>
        <w:tc>
          <w:tcPr>
            <w:tcW w:w="888" w:type="dxa"/>
            <w:vMerge/>
            <w:shd w:val="clear" w:color="auto" w:fill="F2F2F2" w:themeFill="background1" w:themeFillShade="F2"/>
            <w:vAlign w:val="center"/>
          </w:tcPr>
          <w:p w14:paraId="51833696" w14:textId="77777777" w:rsidR="00EC53A1" w:rsidRPr="00AE3280" w:rsidRDefault="00EC53A1" w:rsidP="001728A4">
            <w:pPr>
              <w:jc w:val="center"/>
              <w:rPr>
                <w:iCs/>
                <w:sz w:val="22"/>
                <w:szCs w:val="22"/>
              </w:rPr>
            </w:pPr>
          </w:p>
        </w:tc>
        <w:tc>
          <w:tcPr>
            <w:tcW w:w="980" w:type="dxa"/>
            <w:tcBorders>
              <w:top w:val="nil"/>
            </w:tcBorders>
            <w:shd w:val="clear" w:color="auto" w:fill="F2F2F2" w:themeFill="background1" w:themeFillShade="F2"/>
            <w:vAlign w:val="center"/>
          </w:tcPr>
          <w:p w14:paraId="31D202F7" w14:textId="77777777" w:rsidR="00EC53A1" w:rsidRPr="00AE3280" w:rsidRDefault="00EC53A1" w:rsidP="001728A4">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60C89BD7" w14:textId="77777777" w:rsidR="00EC53A1" w:rsidRPr="00AE3280" w:rsidRDefault="00EC53A1" w:rsidP="001728A4">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0B0F6658" w14:textId="77777777" w:rsidR="00EC53A1" w:rsidRPr="00AE3280" w:rsidRDefault="00EC53A1" w:rsidP="001728A4">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68D5EC46" w14:textId="77777777" w:rsidR="00EC53A1" w:rsidRPr="00AE3280" w:rsidRDefault="00EC53A1" w:rsidP="001728A4">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71D61D02" w14:textId="77777777" w:rsidR="00EC53A1" w:rsidRPr="00AE3280" w:rsidRDefault="00EC53A1" w:rsidP="001728A4">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3E23BEED" w14:textId="77777777" w:rsidR="00EC53A1" w:rsidRPr="00AE3280" w:rsidRDefault="00EC53A1" w:rsidP="001728A4">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7C6064D5" w14:textId="77777777" w:rsidR="00EC53A1" w:rsidRPr="00AE3280" w:rsidRDefault="00EC53A1" w:rsidP="001728A4">
            <w:pPr>
              <w:jc w:val="center"/>
              <w:rPr>
                <w:iCs/>
                <w:sz w:val="22"/>
                <w:szCs w:val="22"/>
              </w:rPr>
            </w:pPr>
            <w:r w:rsidRPr="00AE3280">
              <w:rPr>
                <w:iCs/>
                <w:sz w:val="22"/>
                <w:szCs w:val="22"/>
              </w:rPr>
              <w:t>ECTS*</w:t>
            </w:r>
          </w:p>
        </w:tc>
      </w:tr>
      <w:tr w:rsidR="00EC53A1" w:rsidRPr="00AE3280" w14:paraId="4CAB0FF1" w14:textId="77777777" w:rsidTr="001728A4">
        <w:trPr>
          <w:trHeight w:val="340"/>
          <w:jc w:val="center"/>
        </w:trPr>
        <w:tc>
          <w:tcPr>
            <w:tcW w:w="888" w:type="dxa"/>
            <w:vAlign w:val="center"/>
          </w:tcPr>
          <w:p w14:paraId="12A82B27" w14:textId="77777777" w:rsidR="00EC53A1" w:rsidRPr="00AE3280" w:rsidRDefault="00EC53A1" w:rsidP="001728A4">
            <w:pPr>
              <w:spacing w:line="276" w:lineRule="auto"/>
              <w:jc w:val="center"/>
              <w:rPr>
                <w:bCs/>
                <w:iCs/>
                <w:color w:val="000000"/>
                <w:sz w:val="22"/>
                <w:szCs w:val="22"/>
              </w:rPr>
            </w:pPr>
            <w:r w:rsidRPr="00AE3280">
              <w:rPr>
                <w:bCs/>
                <w:iCs/>
                <w:color w:val="000000"/>
                <w:sz w:val="22"/>
                <w:szCs w:val="22"/>
              </w:rPr>
              <w:t>III</w:t>
            </w:r>
          </w:p>
        </w:tc>
        <w:tc>
          <w:tcPr>
            <w:tcW w:w="980" w:type="dxa"/>
            <w:vAlign w:val="center"/>
          </w:tcPr>
          <w:p w14:paraId="588C3176" w14:textId="77777777" w:rsidR="00EC53A1" w:rsidRPr="00AE3280" w:rsidRDefault="00EC53A1" w:rsidP="001728A4">
            <w:pPr>
              <w:spacing w:line="276" w:lineRule="auto"/>
              <w:jc w:val="center"/>
              <w:rPr>
                <w:bCs/>
                <w:iCs/>
                <w:color w:val="000000"/>
                <w:sz w:val="22"/>
                <w:szCs w:val="22"/>
              </w:rPr>
            </w:pPr>
            <w:r w:rsidRPr="00AE3280">
              <w:rPr>
                <w:bCs/>
                <w:iCs/>
                <w:color w:val="000000"/>
                <w:sz w:val="22"/>
                <w:szCs w:val="22"/>
              </w:rPr>
              <w:t>30</w:t>
            </w:r>
          </w:p>
        </w:tc>
        <w:tc>
          <w:tcPr>
            <w:tcW w:w="1316" w:type="dxa"/>
            <w:vAlign w:val="center"/>
          </w:tcPr>
          <w:p w14:paraId="155261D9" w14:textId="77777777" w:rsidR="00EC53A1" w:rsidRPr="00AE3280" w:rsidRDefault="00EC53A1" w:rsidP="001728A4">
            <w:pPr>
              <w:spacing w:line="276" w:lineRule="auto"/>
              <w:jc w:val="center"/>
              <w:rPr>
                <w:iCs/>
                <w:color w:val="000000"/>
                <w:sz w:val="22"/>
                <w:szCs w:val="22"/>
              </w:rPr>
            </w:pPr>
          </w:p>
        </w:tc>
        <w:tc>
          <w:tcPr>
            <w:tcW w:w="1462" w:type="dxa"/>
            <w:vAlign w:val="center"/>
          </w:tcPr>
          <w:p w14:paraId="14807D7A" w14:textId="77777777" w:rsidR="00EC53A1" w:rsidRPr="00AE3280" w:rsidRDefault="00EC53A1" w:rsidP="001728A4">
            <w:pPr>
              <w:spacing w:line="276" w:lineRule="auto"/>
              <w:jc w:val="center"/>
              <w:rPr>
                <w:iCs/>
                <w:color w:val="000000"/>
                <w:sz w:val="22"/>
                <w:szCs w:val="22"/>
              </w:rPr>
            </w:pPr>
          </w:p>
        </w:tc>
        <w:tc>
          <w:tcPr>
            <w:tcW w:w="1259" w:type="dxa"/>
            <w:vAlign w:val="center"/>
          </w:tcPr>
          <w:p w14:paraId="205A7B47" w14:textId="77777777" w:rsidR="00EC53A1" w:rsidRPr="00AE3280" w:rsidRDefault="00EC53A1" w:rsidP="001728A4">
            <w:pPr>
              <w:spacing w:line="276" w:lineRule="auto"/>
              <w:jc w:val="center"/>
              <w:rPr>
                <w:iCs/>
                <w:color w:val="000000"/>
                <w:sz w:val="22"/>
                <w:szCs w:val="22"/>
              </w:rPr>
            </w:pPr>
          </w:p>
        </w:tc>
        <w:tc>
          <w:tcPr>
            <w:tcW w:w="1111" w:type="dxa"/>
            <w:vAlign w:val="center"/>
          </w:tcPr>
          <w:p w14:paraId="4A3810FC" w14:textId="77777777" w:rsidR="00EC53A1" w:rsidRPr="00AE3280" w:rsidRDefault="00EC53A1" w:rsidP="001728A4">
            <w:pPr>
              <w:spacing w:line="276" w:lineRule="auto"/>
              <w:jc w:val="center"/>
              <w:rPr>
                <w:iCs/>
                <w:color w:val="000000"/>
                <w:sz w:val="22"/>
                <w:szCs w:val="22"/>
              </w:rPr>
            </w:pPr>
          </w:p>
        </w:tc>
        <w:tc>
          <w:tcPr>
            <w:tcW w:w="1086" w:type="dxa"/>
            <w:vAlign w:val="center"/>
          </w:tcPr>
          <w:p w14:paraId="63F0643E" w14:textId="77777777" w:rsidR="00EC53A1" w:rsidRPr="00AE3280" w:rsidRDefault="00EC53A1" w:rsidP="001728A4">
            <w:pPr>
              <w:spacing w:line="276" w:lineRule="auto"/>
              <w:jc w:val="center"/>
              <w:rPr>
                <w:iCs/>
                <w:color w:val="000000"/>
                <w:sz w:val="22"/>
                <w:szCs w:val="22"/>
              </w:rPr>
            </w:pPr>
          </w:p>
        </w:tc>
        <w:tc>
          <w:tcPr>
            <w:tcW w:w="1005" w:type="dxa"/>
            <w:vAlign w:val="center"/>
          </w:tcPr>
          <w:p w14:paraId="1842906B" w14:textId="77777777" w:rsidR="00EC53A1" w:rsidRPr="00AE3280" w:rsidRDefault="00EC53A1" w:rsidP="001728A4">
            <w:pPr>
              <w:spacing w:line="276" w:lineRule="auto"/>
              <w:jc w:val="center"/>
              <w:rPr>
                <w:bCs/>
                <w:iCs/>
                <w:color w:val="000000"/>
                <w:sz w:val="22"/>
                <w:szCs w:val="22"/>
              </w:rPr>
            </w:pPr>
            <w:r w:rsidRPr="00AE3280">
              <w:rPr>
                <w:bCs/>
                <w:iCs/>
                <w:color w:val="000000"/>
                <w:sz w:val="22"/>
                <w:szCs w:val="22"/>
              </w:rPr>
              <w:t>3</w:t>
            </w:r>
          </w:p>
        </w:tc>
      </w:tr>
    </w:tbl>
    <w:p w14:paraId="598F7DCC" w14:textId="77777777" w:rsidR="00EC53A1" w:rsidRPr="00AE3280" w:rsidRDefault="00EC53A1" w:rsidP="00EC53A1">
      <w:pPr>
        <w:numPr>
          <w:ilvl w:val="0"/>
          <w:numId w:val="3"/>
        </w:numPr>
        <w:tabs>
          <w:tab w:val="clear" w:pos="1440"/>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C53A1" w:rsidRPr="00AE3280" w14:paraId="0CB3743A" w14:textId="77777777" w:rsidTr="001728A4">
        <w:trPr>
          <w:jc w:val="center"/>
        </w:trPr>
        <w:tc>
          <w:tcPr>
            <w:tcW w:w="1090" w:type="dxa"/>
            <w:shd w:val="clear" w:color="auto" w:fill="F2F2F2" w:themeFill="background1" w:themeFillShade="F2"/>
            <w:vAlign w:val="center"/>
          </w:tcPr>
          <w:p w14:paraId="70D9CE80" w14:textId="77777777" w:rsidR="00EC53A1" w:rsidRPr="00AE3280" w:rsidRDefault="00EC53A1" w:rsidP="001728A4">
            <w:pPr>
              <w:jc w:val="center"/>
              <w:rPr>
                <w:sz w:val="22"/>
                <w:szCs w:val="22"/>
              </w:rPr>
            </w:pPr>
            <w:r w:rsidRPr="00AE3280">
              <w:rPr>
                <w:sz w:val="22"/>
                <w:szCs w:val="22"/>
              </w:rPr>
              <w:t>Lp.</w:t>
            </w:r>
          </w:p>
        </w:tc>
        <w:tc>
          <w:tcPr>
            <w:tcW w:w="5386" w:type="dxa"/>
            <w:shd w:val="clear" w:color="auto" w:fill="F2F2F2" w:themeFill="background1" w:themeFillShade="F2"/>
            <w:vAlign w:val="center"/>
          </w:tcPr>
          <w:p w14:paraId="6ED40B12" w14:textId="77777777" w:rsidR="00EC53A1" w:rsidRPr="00AE3280" w:rsidRDefault="00EC53A1" w:rsidP="001728A4">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57B99412" w14:textId="77777777" w:rsidR="00EC53A1" w:rsidRPr="00AE3280" w:rsidRDefault="00EC53A1" w:rsidP="001728A4">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05724AFD" w14:textId="77777777" w:rsidR="00EC53A1" w:rsidRPr="00AE3280" w:rsidRDefault="00EC53A1" w:rsidP="001728A4">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EC53A1" w:rsidRPr="00AE3280" w14:paraId="1EB106E6" w14:textId="77777777" w:rsidTr="001728A4">
        <w:trPr>
          <w:jc w:val="center"/>
        </w:trPr>
        <w:tc>
          <w:tcPr>
            <w:tcW w:w="9657" w:type="dxa"/>
            <w:gridSpan w:val="4"/>
            <w:shd w:val="clear" w:color="auto" w:fill="F2F2F2" w:themeFill="background1" w:themeFillShade="F2"/>
            <w:vAlign w:val="center"/>
          </w:tcPr>
          <w:p w14:paraId="5B7E7DE8" w14:textId="77777777" w:rsidR="00EC53A1" w:rsidRPr="00AE3280" w:rsidRDefault="00EC53A1" w:rsidP="001728A4">
            <w:pPr>
              <w:jc w:val="center"/>
              <w:rPr>
                <w:color w:val="000000" w:themeColor="text1"/>
                <w:sz w:val="22"/>
                <w:szCs w:val="22"/>
              </w:rPr>
            </w:pPr>
            <w:r w:rsidRPr="00AE3280">
              <w:rPr>
                <w:color w:val="000000" w:themeColor="text1"/>
                <w:sz w:val="22"/>
                <w:szCs w:val="22"/>
              </w:rPr>
              <w:t>WIEDZA</w:t>
            </w:r>
          </w:p>
        </w:tc>
      </w:tr>
      <w:tr w:rsidR="00EC53A1" w:rsidRPr="00AE3280" w14:paraId="67CDB141" w14:textId="77777777" w:rsidTr="001728A4">
        <w:trPr>
          <w:trHeight w:val="283"/>
          <w:jc w:val="center"/>
        </w:trPr>
        <w:tc>
          <w:tcPr>
            <w:tcW w:w="1090" w:type="dxa"/>
          </w:tcPr>
          <w:p w14:paraId="08626253" w14:textId="77777777" w:rsidR="00EC53A1" w:rsidRPr="00AE3280" w:rsidRDefault="00EC53A1" w:rsidP="001728A4">
            <w:pPr>
              <w:jc w:val="both"/>
              <w:rPr>
                <w:sz w:val="22"/>
                <w:szCs w:val="22"/>
              </w:rPr>
            </w:pPr>
            <w:r w:rsidRPr="00AE3280">
              <w:rPr>
                <w:sz w:val="22"/>
                <w:szCs w:val="22"/>
              </w:rPr>
              <w:t>W1</w:t>
            </w:r>
          </w:p>
        </w:tc>
        <w:tc>
          <w:tcPr>
            <w:tcW w:w="5386" w:type="dxa"/>
          </w:tcPr>
          <w:p w14:paraId="4162C98B" w14:textId="77777777" w:rsidR="00EC53A1" w:rsidRPr="00AE3280" w:rsidRDefault="00EC53A1" w:rsidP="001728A4">
            <w:pPr>
              <w:jc w:val="both"/>
              <w:rPr>
                <w:sz w:val="22"/>
                <w:szCs w:val="22"/>
              </w:rPr>
            </w:pPr>
            <w:r w:rsidRPr="00AE3280">
              <w:rPr>
                <w:sz w:val="22"/>
                <w:szCs w:val="22"/>
              </w:rPr>
              <w:t>ma uporządkowaną wiedzę na temat podstaw prawnych, celów, struktury organizacyjnej, sposobów realizacji zadań, udostępniania i wykorzystania wyników monitoringu środowiska</w:t>
            </w:r>
            <w:r w:rsidR="00C77E63" w:rsidRPr="00AE3280">
              <w:rPr>
                <w:sz w:val="22"/>
                <w:szCs w:val="22"/>
              </w:rPr>
              <w:t xml:space="preserve">, </w:t>
            </w:r>
            <w:r w:rsidR="00C77E63" w:rsidRPr="00AE3280">
              <w:rPr>
                <w:color w:val="000000"/>
                <w:sz w:val="22"/>
                <w:szCs w:val="22"/>
              </w:rPr>
              <w:t>ma elementarną wiedzę w zakresie ochrony powietrza, wód, powierzchni ziemi i przyrody ożywionej oraz ochrony przed hałasem, ma podstawową wiedzę w zakresie zarządzania i gospodarowania środowiskiem</w:t>
            </w:r>
          </w:p>
        </w:tc>
        <w:tc>
          <w:tcPr>
            <w:tcW w:w="1585" w:type="dxa"/>
          </w:tcPr>
          <w:p w14:paraId="05DAA69A" w14:textId="77777777" w:rsidR="00EC53A1" w:rsidRPr="00AE3280" w:rsidRDefault="00C77E63" w:rsidP="001728A4">
            <w:pPr>
              <w:jc w:val="both"/>
              <w:rPr>
                <w:sz w:val="22"/>
                <w:szCs w:val="22"/>
              </w:rPr>
            </w:pPr>
            <w:r w:rsidRPr="00AE3280">
              <w:rPr>
                <w:sz w:val="22"/>
                <w:szCs w:val="22"/>
              </w:rPr>
              <w:t>K_W18</w:t>
            </w:r>
          </w:p>
          <w:p w14:paraId="303611E7" w14:textId="77777777" w:rsidR="00C77E63" w:rsidRPr="00AE3280" w:rsidRDefault="00C77E63" w:rsidP="001728A4">
            <w:pPr>
              <w:jc w:val="both"/>
              <w:rPr>
                <w:sz w:val="22"/>
                <w:szCs w:val="22"/>
              </w:rPr>
            </w:pPr>
            <w:r w:rsidRPr="00AE3280">
              <w:rPr>
                <w:sz w:val="22"/>
                <w:szCs w:val="22"/>
              </w:rPr>
              <w:t>K_W21</w:t>
            </w:r>
          </w:p>
          <w:p w14:paraId="255987FD" w14:textId="77777777" w:rsidR="00C77E63" w:rsidRPr="00AE3280" w:rsidRDefault="00C77E63" w:rsidP="001728A4">
            <w:pPr>
              <w:jc w:val="both"/>
              <w:rPr>
                <w:sz w:val="22"/>
                <w:szCs w:val="22"/>
              </w:rPr>
            </w:pPr>
            <w:r w:rsidRPr="00AE3280">
              <w:rPr>
                <w:sz w:val="22"/>
                <w:szCs w:val="22"/>
              </w:rPr>
              <w:t>K_W20</w:t>
            </w:r>
          </w:p>
          <w:p w14:paraId="76C2A9CE" w14:textId="77777777" w:rsidR="00EC53A1" w:rsidRPr="00AE3280" w:rsidRDefault="00EC53A1" w:rsidP="001728A4">
            <w:pPr>
              <w:jc w:val="both"/>
              <w:rPr>
                <w:b/>
                <w:bCs/>
                <w:sz w:val="22"/>
                <w:szCs w:val="22"/>
              </w:rPr>
            </w:pPr>
          </w:p>
          <w:p w14:paraId="24F94D2E" w14:textId="77777777" w:rsidR="00EC53A1" w:rsidRPr="00AE3280" w:rsidRDefault="00EC53A1" w:rsidP="001728A4">
            <w:pPr>
              <w:jc w:val="center"/>
              <w:rPr>
                <w:b/>
                <w:bCs/>
                <w:sz w:val="22"/>
                <w:szCs w:val="22"/>
              </w:rPr>
            </w:pPr>
          </w:p>
        </w:tc>
        <w:tc>
          <w:tcPr>
            <w:tcW w:w="1596" w:type="dxa"/>
          </w:tcPr>
          <w:p w14:paraId="49A81DAC" w14:textId="77777777" w:rsidR="000B02D3" w:rsidRDefault="000B02D3" w:rsidP="000B02D3">
            <w:pPr>
              <w:jc w:val="both"/>
              <w:rPr>
                <w:color w:val="000000" w:themeColor="text1"/>
                <w:sz w:val="22"/>
                <w:szCs w:val="22"/>
              </w:rPr>
            </w:pPr>
            <w:r w:rsidRPr="00AE3280">
              <w:rPr>
                <w:color w:val="000000" w:themeColor="text1"/>
                <w:sz w:val="22"/>
                <w:szCs w:val="22"/>
              </w:rPr>
              <w:t>P6S_WG</w:t>
            </w:r>
          </w:p>
          <w:p w14:paraId="0B12B59B" w14:textId="51873011" w:rsidR="00EC53A1" w:rsidRPr="00AE3280" w:rsidRDefault="000B02D3" w:rsidP="000B02D3">
            <w:pPr>
              <w:jc w:val="both"/>
              <w:rPr>
                <w:color w:val="000000" w:themeColor="text1"/>
                <w:sz w:val="22"/>
                <w:szCs w:val="22"/>
              </w:rPr>
            </w:pPr>
            <w:r>
              <w:rPr>
                <w:color w:val="000000" w:themeColor="text1"/>
                <w:sz w:val="22"/>
                <w:szCs w:val="22"/>
              </w:rPr>
              <w:t>P6S_WK</w:t>
            </w:r>
          </w:p>
        </w:tc>
      </w:tr>
      <w:tr w:rsidR="00EC53A1" w:rsidRPr="00AE3280" w14:paraId="3C67D415" w14:textId="77777777" w:rsidTr="001728A4">
        <w:trPr>
          <w:trHeight w:val="283"/>
          <w:jc w:val="center"/>
        </w:trPr>
        <w:tc>
          <w:tcPr>
            <w:tcW w:w="9657" w:type="dxa"/>
            <w:gridSpan w:val="4"/>
            <w:shd w:val="clear" w:color="auto" w:fill="F2F2F2" w:themeFill="background1" w:themeFillShade="F2"/>
          </w:tcPr>
          <w:p w14:paraId="5916026C" w14:textId="77777777" w:rsidR="00EC53A1" w:rsidRPr="00AE3280" w:rsidRDefault="00EC53A1" w:rsidP="001728A4">
            <w:pPr>
              <w:jc w:val="center"/>
              <w:rPr>
                <w:sz w:val="22"/>
                <w:szCs w:val="22"/>
              </w:rPr>
            </w:pPr>
            <w:r w:rsidRPr="00AE3280">
              <w:rPr>
                <w:sz w:val="22"/>
                <w:szCs w:val="22"/>
              </w:rPr>
              <w:t>UMIEJĘTNOŚCI</w:t>
            </w:r>
          </w:p>
        </w:tc>
      </w:tr>
      <w:tr w:rsidR="00EC53A1" w:rsidRPr="00AE3280" w14:paraId="7F933868" w14:textId="77777777" w:rsidTr="001728A4">
        <w:trPr>
          <w:trHeight w:val="283"/>
          <w:jc w:val="center"/>
        </w:trPr>
        <w:tc>
          <w:tcPr>
            <w:tcW w:w="1090" w:type="dxa"/>
          </w:tcPr>
          <w:p w14:paraId="76400437" w14:textId="77777777" w:rsidR="00EC53A1" w:rsidRPr="00AE3280" w:rsidRDefault="00EC53A1" w:rsidP="001728A4">
            <w:pPr>
              <w:jc w:val="both"/>
              <w:rPr>
                <w:sz w:val="22"/>
                <w:szCs w:val="22"/>
              </w:rPr>
            </w:pPr>
            <w:r w:rsidRPr="00AE3280">
              <w:rPr>
                <w:sz w:val="22"/>
                <w:szCs w:val="22"/>
              </w:rPr>
              <w:t>U1</w:t>
            </w:r>
          </w:p>
        </w:tc>
        <w:tc>
          <w:tcPr>
            <w:tcW w:w="5386" w:type="dxa"/>
          </w:tcPr>
          <w:p w14:paraId="10EEA2FA" w14:textId="77777777" w:rsidR="00C77E63" w:rsidRPr="00AE3280" w:rsidRDefault="00C77E63" w:rsidP="00C77E63">
            <w:pPr>
              <w:rPr>
                <w:sz w:val="22"/>
                <w:szCs w:val="22"/>
              </w:rPr>
            </w:pPr>
            <w:r w:rsidRPr="00AE3280">
              <w:rPr>
                <w:sz w:val="22"/>
                <w:szCs w:val="22"/>
              </w:rPr>
              <w:t xml:space="preserve">potrafi realizować wybrane zagadnienia monitoringu środowiska naturalnego, </w:t>
            </w:r>
            <w:r w:rsidR="00EC53A1" w:rsidRPr="00AE3280">
              <w:rPr>
                <w:sz w:val="22"/>
                <w:szCs w:val="22"/>
              </w:rPr>
              <w:t>potrafi odszukać i zinterpretować informacje o stanie środowiska</w:t>
            </w:r>
            <w:r w:rsidRPr="00AE3280">
              <w:rPr>
                <w:sz w:val="22"/>
                <w:szCs w:val="22"/>
              </w:rPr>
              <w:t xml:space="preserve">, </w:t>
            </w:r>
            <w:r w:rsidRPr="00AE3280">
              <w:rPr>
                <w:color w:val="000000"/>
                <w:sz w:val="22"/>
                <w:szCs w:val="22"/>
              </w:rPr>
              <w:t>rozumie procesy fizyczne, chemiczne i biologiczne występujące w środowisku przyrodniczym</w:t>
            </w:r>
          </w:p>
          <w:p w14:paraId="2DEF0100" w14:textId="77777777" w:rsidR="00EC53A1" w:rsidRPr="00AE3280" w:rsidRDefault="00EC53A1" w:rsidP="001728A4">
            <w:pPr>
              <w:rPr>
                <w:sz w:val="22"/>
                <w:szCs w:val="22"/>
              </w:rPr>
            </w:pPr>
          </w:p>
        </w:tc>
        <w:tc>
          <w:tcPr>
            <w:tcW w:w="1585" w:type="dxa"/>
          </w:tcPr>
          <w:p w14:paraId="45062EF9" w14:textId="77777777" w:rsidR="00C77E63" w:rsidRPr="00AE3280" w:rsidRDefault="00C77E63" w:rsidP="001728A4">
            <w:pPr>
              <w:jc w:val="both"/>
              <w:rPr>
                <w:sz w:val="22"/>
                <w:szCs w:val="22"/>
              </w:rPr>
            </w:pPr>
            <w:r w:rsidRPr="00AE3280">
              <w:rPr>
                <w:sz w:val="22"/>
                <w:szCs w:val="22"/>
              </w:rPr>
              <w:t>K_U17</w:t>
            </w:r>
          </w:p>
          <w:p w14:paraId="1944D55C" w14:textId="77777777" w:rsidR="00EC53A1" w:rsidRPr="00AE3280" w:rsidRDefault="00C77E63" w:rsidP="001728A4">
            <w:pPr>
              <w:jc w:val="both"/>
              <w:rPr>
                <w:sz w:val="22"/>
                <w:szCs w:val="22"/>
              </w:rPr>
            </w:pPr>
            <w:r w:rsidRPr="00AE3280">
              <w:rPr>
                <w:sz w:val="22"/>
                <w:szCs w:val="22"/>
              </w:rPr>
              <w:t>K_U01</w:t>
            </w:r>
          </w:p>
          <w:p w14:paraId="00B9E82B" w14:textId="77777777" w:rsidR="00C77E63" w:rsidRPr="00AE3280" w:rsidRDefault="00C77E63" w:rsidP="001728A4">
            <w:pPr>
              <w:jc w:val="both"/>
              <w:rPr>
                <w:sz w:val="22"/>
                <w:szCs w:val="22"/>
              </w:rPr>
            </w:pPr>
            <w:r w:rsidRPr="00AE3280">
              <w:rPr>
                <w:sz w:val="22"/>
                <w:szCs w:val="22"/>
              </w:rPr>
              <w:t>K_U05</w:t>
            </w:r>
          </w:p>
          <w:p w14:paraId="770C6081" w14:textId="77777777" w:rsidR="00C77E63" w:rsidRPr="00AE3280" w:rsidRDefault="00C77E63" w:rsidP="001728A4">
            <w:pPr>
              <w:jc w:val="both"/>
              <w:rPr>
                <w:sz w:val="22"/>
                <w:szCs w:val="22"/>
              </w:rPr>
            </w:pPr>
            <w:r w:rsidRPr="00AE3280">
              <w:rPr>
                <w:sz w:val="22"/>
                <w:szCs w:val="22"/>
              </w:rPr>
              <w:t>K_U07</w:t>
            </w:r>
          </w:p>
        </w:tc>
        <w:tc>
          <w:tcPr>
            <w:tcW w:w="1596" w:type="dxa"/>
          </w:tcPr>
          <w:p w14:paraId="312A903B"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30DF3F7C" w14:textId="48EBEF71" w:rsidR="00EC53A1" w:rsidRPr="00AE3280" w:rsidRDefault="00FE14E4" w:rsidP="00FE14E4">
            <w:pPr>
              <w:jc w:val="both"/>
              <w:rPr>
                <w:sz w:val="22"/>
                <w:szCs w:val="22"/>
              </w:rPr>
            </w:pPr>
            <w:r>
              <w:rPr>
                <w:color w:val="000000" w:themeColor="text1"/>
                <w:sz w:val="22"/>
              </w:rPr>
              <w:t>P6S_UK</w:t>
            </w:r>
          </w:p>
        </w:tc>
      </w:tr>
      <w:tr w:rsidR="00EC53A1" w:rsidRPr="00AE3280" w14:paraId="55CCCC6D" w14:textId="77777777" w:rsidTr="001728A4">
        <w:trPr>
          <w:trHeight w:val="283"/>
          <w:jc w:val="center"/>
        </w:trPr>
        <w:tc>
          <w:tcPr>
            <w:tcW w:w="9657" w:type="dxa"/>
            <w:gridSpan w:val="4"/>
            <w:shd w:val="clear" w:color="auto" w:fill="F2F2F2" w:themeFill="background1" w:themeFillShade="F2"/>
          </w:tcPr>
          <w:p w14:paraId="4DE7EF1B" w14:textId="77777777" w:rsidR="00EC53A1" w:rsidRPr="00AE3280" w:rsidRDefault="00EC53A1" w:rsidP="001728A4">
            <w:pPr>
              <w:jc w:val="center"/>
              <w:rPr>
                <w:sz w:val="22"/>
                <w:szCs w:val="22"/>
              </w:rPr>
            </w:pPr>
            <w:r w:rsidRPr="00AE3280">
              <w:rPr>
                <w:sz w:val="22"/>
                <w:szCs w:val="22"/>
              </w:rPr>
              <w:lastRenderedPageBreak/>
              <w:t>KOMPETENCJE SPOŁECZNE</w:t>
            </w:r>
          </w:p>
        </w:tc>
      </w:tr>
      <w:tr w:rsidR="00EC53A1" w:rsidRPr="00AE3280" w14:paraId="067C193D" w14:textId="77777777" w:rsidTr="001728A4">
        <w:trPr>
          <w:trHeight w:val="283"/>
          <w:jc w:val="center"/>
        </w:trPr>
        <w:tc>
          <w:tcPr>
            <w:tcW w:w="1090" w:type="dxa"/>
          </w:tcPr>
          <w:p w14:paraId="2CCB67D6" w14:textId="77777777" w:rsidR="00EC53A1" w:rsidRPr="00AE3280" w:rsidRDefault="00EC53A1" w:rsidP="001728A4">
            <w:pPr>
              <w:jc w:val="both"/>
              <w:rPr>
                <w:sz w:val="22"/>
                <w:szCs w:val="22"/>
              </w:rPr>
            </w:pPr>
            <w:r w:rsidRPr="00AE3280">
              <w:rPr>
                <w:sz w:val="22"/>
                <w:szCs w:val="22"/>
              </w:rPr>
              <w:t>K1</w:t>
            </w:r>
          </w:p>
        </w:tc>
        <w:tc>
          <w:tcPr>
            <w:tcW w:w="5386" w:type="dxa"/>
          </w:tcPr>
          <w:p w14:paraId="125B4859" w14:textId="77777777" w:rsidR="00EC53A1" w:rsidRPr="00AE3280" w:rsidRDefault="00EC53A1" w:rsidP="001728A4">
            <w:pPr>
              <w:jc w:val="both"/>
              <w:rPr>
                <w:sz w:val="22"/>
                <w:szCs w:val="22"/>
              </w:rPr>
            </w:pPr>
            <w:r w:rsidRPr="00AE3280">
              <w:rPr>
                <w:sz w:val="22"/>
                <w:szCs w:val="22"/>
              </w:rPr>
              <w:t>jest świadomy znaczenia prowadzenia działań z zakresu monitorowania stanu środowiska, interpretacji i udostępniania wyników</w:t>
            </w:r>
            <w:r w:rsidR="00C77E63" w:rsidRPr="00AE3280">
              <w:rPr>
                <w:sz w:val="22"/>
                <w:szCs w:val="22"/>
              </w:rPr>
              <w:t>, ma świadomość ważności własnej pracy i ich pozatechnicznych aspektów a w tym wpływu na środowisko</w:t>
            </w:r>
          </w:p>
        </w:tc>
        <w:tc>
          <w:tcPr>
            <w:tcW w:w="1585" w:type="dxa"/>
          </w:tcPr>
          <w:p w14:paraId="52F33C5F" w14:textId="77777777" w:rsidR="00EC53A1" w:rsidRPr="00AE3280" w:rsidRDefault="00C77E63" w:rsidP="001728A4">
            <w:pPr>
              <w:jc w:val="both"/>
              <w:rPr>
                <w:sz w:val="22"/>
                <w:szCs w:val="22"/>
              </w:rPr>
            </w:pPr>
            <w:r w:rsidRPr="00AE3280">
              <w:rPr>
                <w:sz w:val="22"/>
                <w:szCs w:val="22"/>
              </w:rPr>
              <w:t>K_K02</w:t>
            </w:r>
          </w:p>
          <w:p w14:paraId="585FF1A3" w14:textId="77777777" w:rsidR="00C77E63" w:rsidRPr="00AE3280" w:rsidRDefault="00C77E63" w:rsidP="001728A4">
            <w:pPr>
              <w:jc w:val="both"/>
              <w:rPr>
                <w:sz w:val="22"/>
                <w:szCs w:val="22"/>
              </w:rPr>
            </w:pPr>
            <w:r w:rsidRPr="00AE3280">
              <w:rPr>
                <w:sz w:val="22"/>
                <w:szCs w:val="22"/>
              </w:rPr>
              <w:t>K_K08</w:t>
            </w:r>
          </w:p>
        </w:tc>
        <w:tc>
          <w:tcPr>
            <w:tcW w:w="1596" w:type="dxa"/>
          </w:tcPr>
          <w:p w14:paraId="7948B448"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P6S_KK</w:t>
            </w:r>
          </w:p>
          <w:p w14:paraId="75391C86"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P6S_KO</w:t>
            </w:r>
          </w:p>
          <w:p w14:paraId="73C5CDFB" w14:textId="2B082FF3" w:rsidR="00EC53A1" w:rsidRPr="00AE3280" w:rsidRDefault="00267E81" w:rsidP="00267E81">
            <w:pPr>
              <w:jc w:val="both"/>
              <w:rPr>
                <w:sz w:val="22"/>
                <w:szCs w:val="22"/>
              </w:rPr>
            </w:pPr>
            <w:r w:rsidRPr="00AE3280">
              <w:rPr>
                <w:rFonts w:eastAsia="Times New Roman"/>
                <w:color w:val="000000"/>
                <w:sz w:val="22"/>
                <w:szCs w:val="22"/>
              </w:rPr>
              <w:t>P6S_KR</w:t>
            </w:r>
          </w:p>
        </w:tc>
      </w:tr>
    </w:tbl>
    <w:p w14:paraId="61E0E0CC" w14:textId="77777777" w:rsidR="00EC53A1" w:rsidRPr="00AE3280" w:rsidRDefault="00EC53A1" w:rsidP="00EC53A1">
      <w:pPr>
        <w:numPr>
          <w:ilvl w:val="0"/>
          <w:numId w:val="3"/>
        </w:numPr>
        <w:tabs>
          <w:tab w:val="clear" w:pos="1440"/>
          <w:tab w:val="left" w:pos="284"/>
        </w:tabs>
        <w:spacing w:before="120" w:after="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EC53A1" w:rsidRPr="00AE3280" w14:paraId="6B4A5521" w14:textId="77777777" w:rsidTr="001728A4">
        <w:trPr>
          <w:jc w:val="center"/>
        </w:trPr>
        <w:tc>
          <w:tcPr>
            <w:tcW w:w="9638" w:type="dxa"/>
          </w:tcPr>
          <w:p w14:paraId="0B1CCF53" w14:textId="77777777" w:rsidR="00EC53A1" w:rsidRPr="00AE3280" w:rsidRDefault="00EC53A1" w:rsidP="00F623F0">
            <w:pPr>
              <w:jc w:val="both"/>
              <w:rPr>
                <w:b/>
                <w:bCs/>
                <w:sz w:val="22"/>
                <w:szCs w:val="22"/>
              </w:rPr>
            </w:pPr>
            <w:r w:rsidRPr="00AE3280">
              <w:rPr>
                <w:sz w:val="22"/>
                <w:szCs w:val="22"/>
              </w:rPr>
              <w:t>wykład multimedialny</w:t>
            </w:r>
          </w:p>
        </w:tc>
      </w:tr>
    </w:tbl>
    <w:p w14:paraId="1DB0B2C0" w14:textId="77777777" w:rsidR="00EC53A1" w:rsidRPr="00AE3280" w:rsidRDefault="00EC53A1" w:rsidP="00EC53A1">
      <w:pPr>
        <w:numPr>
          <w:ilvl w:val="0"/>
          <w:numId w:val="3"/>
        </w:numPr>
        <w:tabs>
          <w:tab w:val="clear" w:pos="1440"/>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EC53A1" w:rsidRPr="00AE3280" w14:paraId="3311306F" w14:textId="77777777" w:rsidTr="001728A4">
        <w:trPr>
          <w:jc w:val="center"/>
        </w:trPr>
        <w:tc>
          <w:tcPr>
            <w:tcW w:w="9638" w:type="dxa"/>
          </w:tcPr>
          <w:p w14:paraId="1EC6289F" w14:textId="77777777" w:rsidR="00EC53A1" w:rsidRPr="00AE3280" w:rsidRDefault="00EC53A1" w:rsidP="001728A4">
            <w:pPr>
              <w:pStyle w:val="Akapitzlist1"/>
              <w:ind w:left="34"/>
              <w:rPr>
                <w:sz w:val="22"/>
                <w:szCs w:val="22"/>
              </w:rPr>
            </w:pPr>
            <w:r w:rsidRPr="00AE3280">
              <w:rPr>
                <w:sz w:val="22"/>
                <w:szCs w:val="22"/>
              </w:rPr>
              <w:t>złożenie referatu na zadany temat w formie opracowania tekstowego lub prezentacji multimedialnej (jedno opracowanie lub prezentacja na koniec semestru)</w:t>
            </w:r>
          </w:p>
        </w:tc>
      </w:tr>
    </w:tbl>
    <w:p w14:paraId="357BCF8B" w14:textId="77777777" w:rsidR="00EC53A1" w:rsidRPr="00AE3280" w:rsidRDefault="00EC53A1" w:rsidP="00EC53A1">
      <w:pPr>
        <w:numPr>
          <w:ilvl w:val="0"/>
          <w:numId w:val="3"/>
        </w:numPr>
        <w:tabs>
          <w:tab w:val="clear" w:pos="1440"/>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C53A1" w:rsidRPr="00AE3280" w14:paraId="64D7FAF6" w14:textId="77777777" w:rsidTr="001728A4">
        <w:trPr>
          <w:jc w:val="center"/>
        </w:trPr>
        <w:tc>
          <w:tcPr>
            <w:tcW w:w="2214" w:type="dxa"/>
            <w:shd w:val="clear" w:color="auto" w:fill="F2F2F2" w:themeFill="background1" w:themeFillShade="F2"/>
          </w:tcPr>
          <w:p w14:paraId="69D5CA54" w14:textId="77777777" w:rsidR="00EC53A1" w:rsidRPr="00AE3280" w:rsidRDefault="00EC53A1" w:rsidP="00F623F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W</w:t>
            </w:r>
            <w:r w:rsidR="00F623F0" w:rsidRPr="00AE3280">
              <w:rPr>
                <w:color w:val="000000"/>
                <w:sz w:val="22"/>
                <w:szCs w:val="22"/>
              </w:rPr>
              <w:t>ykład</w:t>
            </w:r>
          </w:p>
        </w:tc>
        <w:tc>
          <w:tcPr>
            <w:tcW w:w="7424" w:type="dxa"/>
          </w:tcPr>
          <w:p w14:paraId="49BFF99E" w14:textId="77777777" w:rsidR="00EC53A1" w:rsidRPr="00AE3280" w:rsidRDefault="00EC53A1" w:rsidP="001728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Podstawy prawne, cel, zadania i struktura organizacyjna Państwowego Monitoringu Środowiska. Podsystemy PMŚ: jakości powietrza, wód, jakości gleby i ziemi, przyrody, hałasu, pól elektromagnetycznych, promieniowania jonizującego. Monitoring diagnostyczny, operacyjny i badawczy. Akredytacja laboratoriów. Systemy eksperckie. Sprawozdawczość i raportowanie. Udostępnianie wyników monitoringu środowiska.</w:t>
            </w:r>
          </w:p>
        </w:tc>
      </w:tr>
    </w:tbl>
    <w:p w14:paraId="4CC3A408" w14:textId="77777777" w:rsidR="00EC53A1" w:rsidRPr="00AE3280" w:rsidRDefault="00EC53A1" w:rsidP="00EC53A1">
      <w:pPr>
        <w:numPr>
          <w:ilvl w:val="0"/>
          <w:numId w:val="3"/>
        </w:numPr>
        <w:tabs>
          <w:tab w:val="clear" w:pos="1440"/>
          <w:tab w:val="left" w:pos="284"/>
        </w:tabs>
        <w:spacing w:before="120" w:after="120"/>
        <w:ind w:left="284" w:hanging="284"/>
        <w:rPr>
          <w:b/>
          <w:color w:val="000000"/>
          <w:sz w:val="22"/>
          <w:szCs w:val="22"/>
        </w:rPr>
      </w:pPr>
      <w:r w:rsidRPr="00AE3280">
        <w:rPr>
          <w:b/>
          <w:color w:val="000000"/>
          <w:sz w:val="22"/>
          <w:szCs w:val="22"/>
        </w:rPr>
        <w:t>METODY (SPOSOBY) WERYFIKACJI I OCENY EFEKTÓW UCZENIA SIĘ OSIĄGNIĘTYCH PRZEZ STUDENTA</w:t>
      </w:r>
    </w:p>
    <w:p w14:paraId="087899A1" w14:textId="77777777" w:rsidR="00EC53A1" w:rsidRPr="00AE3280" w:rsidRDefault="00EC53A1" w:rsidP="00EC53A1">
      <w:pPr>
        <w:spacing w:before="120" w:after="120"/>
        <w:jc w:val="both"/>
        <w:rPr>
          <w:color w:val="000000"/>
          <w:sz w:val="22"/>
          <w:szCs w:val="22"/>
        </w:rPr>
      </w:pPr>
      <w:r w:rsidRPr="00AE3280">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7"/>
        <w:gridCol w:w="1354"/>
        <w:gridCol w:w="1354"/>
        <w:gridCol w:w="1392"/>
        <w:gridCol w:w="1333"/>
        <w:gridCol w:w="1463"/>
        <w:gridCol w:w="1406"/>
      </w:tblGrid>
      <w:tr w:rsidR="00EC53A1" w:rsidRPr="00AE3280" w14:paraId="7638D411" w14:textId="77777777" w:rsidTr="001728A4">
        <w:trPr>
          <w:jc w:val="center"/>
        </w:trPr>
        <w:tc>
          <w:tcPr>
            <w:tcW w:w="1337" w:type="dxa"/>
            <w:vMerge w:val="restart"/>
            <w:shd w:val="clear" w:color="auto" w:fill="F2F2F2" w:themeFill="background1" w:themeFillShade="F2"/>
            <w:vAlign w:val="center"/>
          </w:tcPr>
          <w:p w14:paraId="15AA7D59" w14:textId="77777777" w:rsidR="00EC53A1" w:rsidRPr="00AE3280" w:rsidRDefault="00EC53A1" w:rsidP="001728A4">
            <w:pPr>
              <w:jc w:val="center"/>
              <w:rPr>
                <w:color w:val="000000"/>
                <w:sz w:val="22"/>
                <w:szCs w:val="22"/>
              </w:rPr>
            </w:pPr>
            <w:r w:rsidRPr="00AE3280">
              <w:rPr>
                <w:color w:val="000000"/>
                <w:sz w:val="22"/>
                <w:szCs w:val="22"/>
              </w:rPr>
              <w:t>Efekt uczenia się</w:t>
            </w:r>
          </w:p>
        </w:tc>
        <w:tc>
          <w:tcPr>
            <w:tcW w:w="8302" w:type="dxa"/>
            <w:gridSpan w:val="6"/>
            <w:shd w:val="clear" w:color="auto" w:fill="F2F2F2" w:themeFill="background1" w:themeFillShade="F2"/>
            <w:vAlign w:val="center"/>
          </w:tcPr>
          <w:p w14:paraId="48977A3A" w14:textId="77777777" w:rsidR="00EC53A1" w:rsidRPr="00AE3280" w:rsidRDefault="00EC53A1" w:rsidP="001728A4">
            <w:pPr>
              <w:jc w:val="center"/>
              <w:rPr>
                <w:color w:val="000000"/>
                <w:sz w:val="22"/>
                <w:szCs w:val="22"/>
              </w:rPr>
            </w:pPr>
            <w:r w:rsidRPr="00AE3280">
              <w:rPr>
                <w:color w:val="000000"/>
                <w:sz w:val="22"/>
                <w:szCs w:val="22"/>
              </w:rPr>
              <w:t>Forma oceny (podano przykładowe)</w:t>
            </w:r>
          </w:p>
        </w:tc>
      </w:tr>
      <w:tr w:rsidR="00EC53A1" w:rsidRPr="00AE3280" w14:paraId="53C7A1B9" w14:textId="77777777" w:rsidTr="001728A4">
        <w:trPr>
          <w:jc w:val="center"/>
        </w:trPr>
        <w:tc>
          <w:tcPr>
            <w:tcW w:w="1337" w:type="dxa"/>
            <w:vMerge/>
            <w:shd w:val="clear" w:color="auto" w:fill="F2F2F2" w:themeFill="background1" w:themeFillShade="F2"/>
            <w:vAlign w:val="center"/>
          </w:tcPr>
          <w:p w14:paraId="7D2C7793" w14:textId="77777777" w:rsidR="00EC53A1" w:rsidRPr="00AE3280" w:rsidRDefault="00EC53A1" w:rsidP="001728A4">
            <w:pPr>
              <w:jc w:val="center"/>
              <w:rPr>
                <w:b/>
                <w:color w:val="000000"/>
                <w:sz w:val="22"/>
                <w:szCs w:val="22"/>
              </w:rPr>
            </w:pPr>
          </w:p>
        </w:tc>
        <w:tc>
          <w:tcPr>
            <w:tcW w:w="1354" w:type="dxa"/>
            <w:shd w:val="clear" w:color="auto" w:fill="F2F2F2" w:themeFill="background1" w:themeFillShade="F2"/>
            <w:vAlign w:val="center"/>
          </w:tcPr>
          <w:p w14:paraId="2DF435B8" w14:textId="77777777" w:rsidR="00EC53A1" w:rsidRPr="00AE3280" w:rsidRDefault="00EC53A1" w:rsidP="001728A4">
            <w:pPr>
              <w:jc w:val="center"/>
              <w:rPr>
                <w:color w:val="000000"/>
                <w:sz w:val="22"/>
                <w:szCs w:val="22"/>
              </w:rPr>
            </w:pPr>
            <w:r w:rsidRPr="00AE3280">
              <w:rPr>
                <w:color w:val="000000"/>
                <w:sz w:val="22"/>
                <w:szCs w:val="22"/>
              </w:rPr>
              <w:t>Egzamin ustny</w:t>
            </w:r>
          </w:p>
        </w:tc>
        <w:tc>
          <w:tcPr>
            <w:tcW w:w="1354" w:type="dxa"/>
            <w:shd w:val="clear" w:color="auto" w:fill="F2F2F2" w:themeFill="background1" w:themeFillShade="F2"/>
            <w:vAlign w:val="center"/>
          </w:tcPr>
          <w:p w14:paraId="0CBD9C4E" w14:textId="77777777" w:rsidR="00EC53A1" w:rsidRPr="00AE3280" w:rsidRDefault="00EC53A1" w:rsidP="001728A4">
            <w:pPr>
              <w:jc w:val="center"/>
              <w:rPr>
                <w:color w:val="000000"/>
                <w:sz w:val="22"/>
                <w:szCs w:val="22"/>
              </w:rPr>
            </w:pPr>
            <w:r w:rsidRPr="00AE3280">
              <w:rPr>
                <w:color w:val="000000"/>
                <w:sz w:val="22"/>
                <w:szCs w:val="22"/>
              </w:rPr>
              <w:t>Egzamin pisemny</w:t>
            </w:r>
          </w:p>
        </w:tc>
        <w:tc>
          <w:tcPr>
            <w:tcW w:w="1392" w:type="dxa"/>
            <w:shd w:val="clear" w:color="auto" w:fill="F2F2F2" w:themeFill="background1" w:themeFillShade="F2"/>
            <w:vAlign w:val="center"/>
          </w:tcPr>
          <w:p w14:paraId="6122023F" w14:textId="77777777" w:rsidR="00EC53A1" w:rsidRPr="00AE3280" w:rsidRDefault="00EC53A1" w:rsidP="001728A4">
            <w:pPr>
              <w:jc w:val="center"/>
              <w:rPr>
                <w:color w:val="000000"/>
                <w:sz w:val="22"/>
                <w:szCs w:val="22"/>
              </w:rPr>
            </w:pPr>
            <w:r w:rsidRPr="00AE3280">
              <w:rPr>
                <w:color w:val="000000"/>
                <w:sz w:val="22"/>
                <w:szCs w:val="22"/>
              </w:rPr>
              <w:t>Kolokwium</w:t>
            </w:r>
          </w:p>
        </w:tc>
        <w:tc>
          <w:tcPr>
            <w:tcW w:w="1333" w:type="dxa"/>
            <w:shd w:val="clear" w:color="auto" w:fill="F2F2F2" w:themeFill="background1" w:themeFillShade="F2"/>
            <w:vAlign w:val="center"/>
          </w:tcPr>
          <w:p w14:paraId="70BD27A4" w14:textId="77777777" w:rsidR="00EC53A1" w:rsidRPr="00AE3280" w:rsidRDefault="00EC53A1" w:rsidP="001728A4">
            <w:pPr>
              <w:jc w:val="center"/>
              <w:rPr>
                <w:color w:val="000000"/>
                <w:sz w:val="22"/>
                <w:szCs w:val="22"/>
              </w:rPr>
            </w:pPr>
            <w:r w:rsidRPr="00AE3280">
              <w:rPr>
                <w:color w:val="000000"/>
                <w:sz w:val="22"/>
                <w:szCs w:val="22"/>
              </w:rPr>
              <w:t>Projekt</w:t>
            </w:r>
          </w:p>
        </w:tc>
        <w:tc>
          <w:tcPr>
            <w:tcW w:w="1463" w:type="dxa"/>
            <w:shd w:val="clear" w:color="auto" w:fill="F2F2F2" w:themeFill="background1" w:themeFillShade="F2"/>
            <w:vAlign w:val="center"/>
          </w:tcPr>
          <w:p w14:paraId="23A6A8FA" w14:textId="77777777" w:rsidR="00EC53A1" w:rsidRPr="00AE3280" w:rsidRDefault="00EC53A1" w:rsidP="001728A4">
            <w:pPr>
              <w:jc w:val="center"/>
              <w:rPr>
                <w:color w:val="000000"/>
                <w:sz w:val="22"/>
                <w:szCs w:val="22"/>
              </w:rPr>
            </w:pPr>
            <w:r w:rsidRPr="00AE3280">
              <w:rPr>
                <w:color w:val="000000"/>
                <w:sz w:val="22"/>
                <w:szCs w:val="22"/>
              </w:rPr>
              <w:t>Sprawozdanie</w:t>
            </w:r>
          </w:p>
        </w:tc>
        <w:tc>
          <w:tcPr>
            <w:tcW w:w="1406" w:type="dxa"/>
            <w:shd w:val="clear" w:color="auto" w:fill="F2F2F2" w:themeFill="background1" w:themeFillShade="F2"/>
            <w:vAlign w:val="center"/>
          </w:tcPr>
          <w:p w14:paraId="4BAD55F6" w14:textId="77777777" w:rsidR="00EC53A1" w:rsidRPr="00AE3280" w:rsidRDefault="00EC53A1" w:rsidP="001728A4">
            <w:pPr>
              <w:jc w:val="center"/>
              <w:rPr>
                <w:color w:val="000000"/>
                <w:sz w:val="22"/>
                <w:szCs w:val="22"/>
              </w:rPr>
            </w:pPr>
            <w:r w:rsidRPr="00AE3280">
              <w:rPr>
                <w:color w:val="000000"/>
                <w:sz w:val="22"/>
                <w:szCs w:val="22"/>
              </w:rPr>
              <w:t>Referat (prezentacja)</w:t>
            </w:r>
          </w:p>
        </w:tc>
      </w:tr>
      <w:tr w:rsidR="00EC53A1" w:rsidRPr="00AE3280" w14:paraId="7919D67C" w14:textId="77777777" w:rsidTr="001728A4">
        <w:trPr>
          <w:trHeight w:val="283"/>
          <w:jc w:val="center"/>
        </w:trPr>
        <w:tc>
          <w:tcPr>
            <w:tcW w:w="1337" w:type="dxa"/>
          </w:tcPr>
          <w:p w14:paraId="2C940A81" w14:textId="77777777" w:rsidR="00EC53A1" w:rsidRPr="00AE3280" w:rsidRDefault="00EC53A1" w:rsidP="001728A4">
            <w:pPr>
              <w:jc w:val="center"/>
              <w:rPr>
                <w:color w:val="000000"/>
                <w:sz w:val="22"/>
                <w:szCs w:val="22"/>
              </w:rPr>
            </w:pPr>
            <w:r w:rsidRPr="00AE3280">
              <w:rPr>
                <w:color w:val="000000"/>
                <w:sz w:val="22"/>
                <w:szCs w:val="22"/>
              </w:rPr>
              <w:t>W1</w:t>
            </w:r>
          </w:p>
        </w:tc>
        <w:tc>
          <w:tcPr>
            <w:tcW w:w="1354" w:type="dxa"/>
          </w:tcPr>
          <w:p w14:paraId="4663B79A" w14:textId="77777777" w:rsidR="00EC53A1" w:rsidRPr="00AE3280" w:rsidRDefault="00EC53A1" w:rsidP="001728A4">
            <w:pPr>
              <w:jc w:val="center"/>
              <w:rPr>
                <w:color w:val="000000"/>
                <w:sz w:val="22"/>
                <w:szCs w:val="22"/>
              </w:rPr>
            </w:pPr>
          </w:p>
        </w:tc>
        <w:tc>
          <w:tcPr>
            <w:tcW w:w="1354" w:type="dxa"/>
          </w:tcPr>
          <w:p w14:paraId="7A876662" w14:textId="77777777" w:rsidR="00EC53A1" w:rsidRPr="00AE3280" w:rsidRDefault="00EC53A1" w:rsidP="001728A4">
            <w:pPr>
              <w:jc w:val="center"/>
              <w:rPr>
                <w:color w:val="000000"/>
                <w:sz w:val="22"/>
                <w:szCs w:val="22"/>
              </w:rPr>
            </w:pPr>
          </w:p>
        </w:tc>
        <w:tc>
          <w:tcPr>
            <w:tcW w:w="1392" w:type="dxa"/>
          </w:tcPr>
          <w:p w14:paraId="376FBCD5" w14:textId="77777777" w:rsidR="00EC53A1" w:rsidRPr="00AE3280" w:rsidRDefault="00EC53A1" w:rsidP="001728A4">
            <w:pPr>
              <w:jc w:val="center"/>
              <w:rPr>
                <w:color w:val="000000"/>
                <w:sz w:val="22"/>
                <w:szCs w:val="22"/>
              </w:rPr>
            </w:pPr>
          </w:p>
        </w:tc>
        <w:tc>
          <w:tcPr>
            <w:tcW w:w="1333" w:type="dxa"/>
          </w:tcPr>
          <w:p w14:paraId="54ABFB57" w14:textId="77777777" w:rsidR="00EC53A1" w:rsidRPr="00AE3280" w:rsidRDefault="00EC53A1" w:rsidP="001728A4">
            <w:pPr>
              <w:jc w:val="center"/>
              <w:rPr>
                <w:color w:val="000000"/>
                <w:sz w:val="22"/>
                <w:szCs w:val="22"/>
              </w:rPr>
            </w:pPr>
          </w:p>
        </w:tc>
        <w:tc>
          <w:tcPr>
            <w:tcW w:w="1463" w:type="dxa"/>
          </w:tcPr>
          <w:p w14:paraId="64D608C7" w14:textId="77777777" w:rsidR="00EC53A1" w:rsidRPr="00AE3280" w:rsidRDefault="00EC53A1" w:rsidP="001728A4">
            <w:pPr>
              <w:jc w:val="center"/>
              <w:rPr>
                <w:color w:val="000000"/>
                <w:sz w:val="22"/>
                <w:szCs w:val="22"/>
              </w:rPr>
            </w:pPr>
          </w:p>
        </w:tc>
        <w:tc>
          <w:tcPr>
            <w:tcW w:w="1406" w:type="dxa"/>
          </w:tcPr>
          <w:p w14:paraId="021BA1C6" w14:textId="77777777" w:rsidR="00EC53A1" w:rsidRPr="00AE3280" w:rsidRDefault="00EC53A1" w:rsidP="001728A4">
            <w:pPr>
              <w:jc w:val="center"/>
              <w:rPr>
                <w:color w:val="000000"/>
                <w:sz w:val="22"/>
                <w:szCs w:val="22"/>
              </w:rPr>
            </w:pPr>
            <w:r w:rsidRPr="00AE3280">
              <w:rPr>
                <w:color w:val="000000"/>
                <w:sz w:val="22"/>
                <w:szCs w:val="22"/>
              </w:rPr>
              <w:t>x</w:t>
            </w:r>
          </w:p>
        </w:tc>
      </w:tr>
      <w:tr w:rsidR="00EC53A1" w:rsidRPr="00AE3280" w14:paraId="08F911B4" w14:textId="77777777" w:rsidTr="001728A4">
        <w:trPr>
          <w:trHeight w:val="283"/>
          <w:jc w:val="center"/>
        </w:trPr>
        <w:tc>
          <w:tcPr>
            <w:tcW w:w="1337" w:type="dxa"/>
          </w:tcPr>
          <w:p w14:paraId="6F463DAB" w14:textId="77777777" w:rsidR="00EC53A1" w:rsidRPr="00AE3280" w:rsidRDefault="00EC53A1" w:rsidP="001728A4">
            <w:pPr>
              <w:jc w:val="center"/>
              <w:rPr>
                <w:color w:val="000000"/>
                <w:sz w:val="22"/>
                <w:szCs w:val="22"/>
              </w:rPr>
            </w:pPr>
            <w:r w:rsidRPr="00AE3280">
              <w:rPr>
                <w:color w:val="000000"/>
                <w:sz w:val="22"/>
                <w:szCs w:val="22"/>
              </w:rPr>
              <w:t>U1</w:t>
            </w:r>
          </w:p>
        </w:tc>
        <w:tc>
          <w:tcPr>
            <w:tcW w:w="1354" w:type="dxa"/>
          </w:tcPr>
          <w:p w14:paraId="74B8CC2B" w14:textId="77777777" w:rsidR="00EC53A1" w:rsidRPr="00AE3280" w:rsidRDefault="00EC53A1" w:rsidP="001728A4">
            <w:pPr>
              <w:jc w:val="center"/>
              <w:rPr>
                <w:color w:val="000000"/>
                <w:sz w:val="22"/>
                <w:szCs w:val="22"/>
              </w:rPr>
            </w:pPr>
          </w:p>
        </w:tc>
        <w:tc>
          <w:tcPr>
            <w:tcW w:w="1354" w:type="dxa"/>
          </w:tcPr>
          <w:p w14:paraId="707D81FB" w14:textId="77777777" w:rsidR="00EC53A1" w:rsidRPr="00AE3280" w:rsidRDefault="00EC53A1" w:rsidP="001728A4">
            <w:pPr>
              <w:jc w:val="center"/>
              <w:rPr>
                <w:color w:val="000000"/>
                <w:sz w:val="22"/>
                <w:szCs w:val="22"/>
              </w:rPr>
            </w:pPr>
          </w:p>
        </w:tc>
        <w:tc>
          <w:tcPr>
            <w:tcW w:w="1392" w:type="dxa"/>
          </w:tcPr>
          <w:p w14:paraId="19F07DD6" w14:textId="77777777" w:rsidR="00EC53A1" w:rsidRPr="00AE3280" w:rsidRDefault="00EC53A1" w:rsidP="001728A4">
            <w:pPr>
              <w:jc w:val="center"/>
              <w:rPr>
                <w:color w:val="000000"/>
                <w:sz w:val="22"/>
                <w:szCs w:val="22"/>
              </w:rPr>
            </w:pPr>
          </w:p>
        </w:tc>
        <w:tc>
          <w:tcPr>
            <w:tcW w:w="1333" w:type="dxa"/>
          </w:tcPr>
          <w:p w14:paraId="3A1833C3" w14:textId="77777777" w:rsidR="00EC53A1" w:rsidRPr="00AE3280" w:rsidRDefault="00EC53A1" w:rsidP="001728A4">
            <w:pPr>
              <w:jc w:val="center"/>
              <w:rPr>
                <w:color w:val="000000"/>
                <w:sz w:val="22"/>
                <w:szCs w:val="22"/>
              </w:rPr>
            </w:pPr>
          </w:p>
        </w:tc>
        <w:tc>
          <w:tcPr>
            <w:tcW w:w="1463" w:type="dxa"/>
          </w:tcPr>
          <w:p w14:paraId="4D86A272" w14:textId="77777777" w:rsidR="00EC53A1" w:rsidRPr="00AE3280" w:rsidRDefault="00EC53A1" w:rsidP="001728A4">
            <w:pPr>
              <w:jc w:val="center"/>
              <w:rPr>
                <w:color w:val="000000"/>
                <w:sz w:val="22"/>
                <w:szCs w:val="22"/>
              </w:rPr>
            </w:pPr>
          </w:p>
        </w:tc>
        <w:tc>
          <w:tcPr>
            <w:tcW w:w="1406" w:type="dxa"/>
          </w:tcPr>
          <w:p w14:paraId="4112CAC0" w14:textId="77777777" w:rsidR="00EC53A1" w:rsidRPr="00AE3280" w:rsidRDefault="00EC53A1" w:rsidP="001728A4">
            <w:pPr>
              <w:jc w:val="center"/>
              <w:rPr>
                <w:color w:val="000000"/>
                <w:sz w:val="22"/>
                <w:szCs w:val="22"/>
              </w:rPr>
            </w:pPr>
            <w:r w:rsidRPr="00AE3280">
              <w:rPr>
                <w:color w:val="000000"/>
                <w:sz w:val="22"/>
                <w:szCs w:val="22"/>
              </w:rPr>
              <w:t>x</w:t>
            </w:r>
          </w:p>
        </w:tc>
      </w:tr>
      <w:tr w:rsidR="00EC53A1" w:rsidRPr="00AE3280" w14:paraId="7F21024A" w14:textId="77777777" w:rsidTr="001728A4">
        <w:trPr>
          <w:trHeight w:val="283"/>
          <w:jc w:val="center"/>
        </w:trPr>
        <w:tc>
          <w:tcPr>
            <w:tcW w:w="1337" w:type="dxa"/>
          </w:tcPr>
          <w:p w14:paraId="5628D3B9" w14:textId="77777777" w:rsidR="00EC53A1" w:rsidRPr="00AE3280" w:rsidRDefault="00EC53A1" w:rsidP="001728A4">
            <w:pPr>
              <w:jc w:val="center"/>
              <w:rPr>
                <w:color w:val="000000"/>
                <w:sz w:val="22"/>
                <w:szCs w:val="22"/>
              </w:rPr>
            </w:pPr>
            <w:r w:rsidRPr="00AE3280">
              <w:rPr>
                <w:color w:val="000000"/>
                <w:sz w:val="22"/>
                <w:szCs w:val="22"/>
              </w:rPr>
              <w:t>K1</w:t>
            </w:r>
          </w:p>
        </w:tc>
        <w:tc>
          <w:tcPr>
            <w:tcW w:w="1354" w:type="dxa"/>
          </w:tcPr>
          <w:p w14:paraId="774F35EC" w14:textId="77777777" w:rsidR="00EC53A1" w:rsidRPr="00AE3280" w:rsidRDefault="00EC53A1" w:rsidP="001728A4">
            <w:pPr>
              <w:jc w:val="center"/>
              <w:rPr>
                <w:color w:val="000000"/>
                <w:sz w:val="22"/>
                <w:szCs w:val="22"/>
              </w:rPr>
            </w:pPr>
          </w:p>
        </w:tc>
        <w:tc>
          <w:tcPr>
            <w:tcW w:w="1354" w:type="dxa"/>
          </w:tcPr>
          <w:p w14:paraId="34D49725" w14:textId="77777777" w:rsidR="00EC53A1" w:rsidRPr="00AE3280" w:rsidRDefault="00EC53A1" w:rsidP="001728A4">
            <w:pPr>
              <w:jc w:val="center"/>
              <w:rPr>
                <w:color w:val="000000"/>
                <w:sz w:val="22"/>
                <w:szCs w:val="22"/>
              </w:rPr>
            </w:pPr>
          </w:p>
        </w:tc>
        <w:tc>
          <w:tcPr>
            <w:tcW w:w="1392" w:type="dxa"/>
          </w:tcPr>
          <w:p w14:paraId="5AB73C62" w14:textId="77777777" w:rsidR="00EC53A1" w:rsidRPr="00AE3280" w:rsidRDefault="00EC53A1" w:rsidP="001728A4">
            <w:pPr>
              <w:jc w:val="center"/>
              <w:rPr>
                <w:color w:val="000000"/>
                <w:sz w:val="22"/>
                <w:szCs w:val="22"/>
              </w:rPr>
            </w:pPr>
          </w:p>
        </w:tc>
        <w:tc>
          <w:tcPr>
            <w:tcW w:w="1333" w:type="dxa"/>
          </w:tcPr>
          <w:p w14:paraId="4294628E" w14:textId="77777777" w:rsidR="00EC53A1" w:rsidRPr="00AE3280" w:rsidRDefault="00EC53A1" w:rsidP="001728A4">
            <w:pPr>
              <w:jc w:val="center"/>
              <w:rPr>
                <w:color w:val="000000"/>
                <w:sz w:val="22"/>
                <w:szCs w:val="22"/>
              </w:rPr>
            </w:pPr>
          </w:p>
        </w:tc>
        <w:tc>
          <w:tcPr>
            <w:tcW w:w="1463" w:type="dxa"/>
          </w:tcPr>
          <w:p w14:paraId="5195AB17" w14:textId="77777777" w:rsidR="00EC53A1" w:rsidRPr="00AE3280" w:rsidRDefault="00EC53A1" w:rsidP="001728A4">
            <w:pPr>
              <w:jc w:val="center"/>
              <w:rPr>
                <w:color w:val="000000"/>
                <w:sz w:val="22"/>
                <w:szCs w:val="22"/>
              </w:rPr>
            </w:pPr>
          </w:p>
        </w:tc>
        <w:tc>
          <w:tcPr>
            <w:tcW w:w="1406" w:type="dxa"/>
          </w:tcPr>
          <w:p w14:paraId="75D17276" w14:textId="77777777" w:rsidR="00EC53A1" w:rsidRPr="00AE3280" w:rsidRDefault="00EC53A1" w:rsidP="001728A4">
            <w:pPr>
              <w:jc w:val="center"/>
              <w:rPr>
                <w:color w:val="000000"/>
                <w:sz w:val="22"/>
                <w:szCs w:val="22"/>
              </w:rPr>
            </w:pPr>
            <w:r w:rsidRPr="00AE3280">
              <w:rPr>
                <w:color w:val="000000"/>
                <w:sz w:val="22"/>
                <w:szCs w:val="22"/>
              </w:rPr>
              <w:t>x</w:t>
            </w:r>
          </w:p>
        </w:tc>
      </w:tr>
    </w:tbl>
    <w:p w14:paraId="3061C09A" w14:textId="77777777" w:rsidR="00EC53A1" w:rsidRPr="00AE3280" w:rsidRDefault="00EC53A1" w:rsidP="00EC53A1">
      <w:pPr>
        <w:numPr>
          <w:ilvl w:val="0"/>
          <w:numId w:val="3"/>
        </w:numPr>
        <w:tabs>
          <w:tab w:val="clear" w:pos="1440"/>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C53A1" w:rsidRPr="00AE3280" w14:paraId="0A2316B0" w14:textId="77777777" w:rsidTr="001728A4">
        <w:trPr>
          <w:jc w:val="center"/>
        </w:trPr>
        <w:tc>
          <w:tcPr>
            <w:tcW w:w="1789" w:type="dxa"/>
            <w:shd w:val="clear" w:color="auto" w:fill="F2F2F2" w:themeFill="background1" w:themeFillShade="F2"/>
          </w:tcPr>
          <w:p w14:paraId="3126A731" w14:textId="77777777" w:rsidR="00EC53A1" w:rsidRPr="00AE3280" w:rsidRDefault="00EC53A1" w:rsidP="001728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Pr>
          <w:p w14:paraId="32E8D513" w14:textId="5B7D393B" w:rsidR="00EC53A1" w:rsidRPr="00AE3280" w:rsidRDefault="00407780" w:rsidP="001728A4">
            <w:pPr>
              <w:spacing w:after="120" w:line="276" w:lineRule="auto"/>
              <w:ind w:left="426" w:hanging="426"/>
              <w:rPr>
                <w:sz w:val="22"/>
                <w:szCs w:val="22"/>
              </w:rPr>
            </w:pPr>
            <w:r>
              <w:rPr>
                <w:sz w:val="22"/>
                <w:szCs w:val="22"/>
              </w:rPr>
              <w:t xml:space="preserve">1. </w:t>
            </w:r>
            <w:r w:rsidR="00EC53A1" w:rsidRPr="00AE3280">
              <w:rPr>
                <w:sz w:val="22"/>
                <w:szCs w:val="22"/>
              </w:rPr>
              <w:t>Program PMŚ GIOŚ na lata 2016-2020</w:t>
            </w:r>
          </w:p>
          <w:p w14:paraId="2942FE50" w14:textId="58657B7B" w:rsidR="00EC53A1" w:rsidRPr="00AE3280" w:rsidRDefault="00407780" w:rsidP="001728A4">
            <w:pPr>
              <w:spacing w:after="120" w:line="276" w:lineRule="auto"/>
              <w:ind w:left="426" w:hanging="426"/>
              <w:rPr>
                <w:sz w:val="22"/>
                <w:szCs w:val="22"/>
              </w:rPr>
            </w:pPr>
            <w:r>
              <w:rPr>
                <w:sz w:val="22"/>
                <w:szCs w:val="22"/>
              </w:rPr>
              <w:t xml:space="preserve">2. </w:t>
            </w:r>
            <w:r w:rsidR="00EC53A1" w:rsidRPr="00AE3280">
              <w:rPr>
                <w:sz w:val="22"/>
                <w:szCs w:val="22"/>
              </w:rPr>
              <w:t xml:space="preserve">Biesiadka E., Nowakowski J. J. (red.). 2013. Ocena oddziaływania na środowisko i monitoring przyrodniczy. Podręcznik metodyczny. Wyd. </w:t>
            </w:r>
            <w:proofErr w:type="spellStart"/>
            <w:r w:rsidR="00EC53A1" w:rsidRPr="00AE3280">
              <w:rPr>
                <w:sz w:val="22"/>
                <w:szCs w:val="22"/>
              </w:rPr>
              <w:t>Mantis</w:t>
            </w:r>
            <w:proofErr w:type="spellEnd"/>
            <w:r w:rsidR="00EC53A1" w:rsidRPr="00AE3280">
              <w:rPr>
                <w:sz w:val="22"/>
                <w:szCs w:val="22"/>
              </w:rPr>
              <w:t>, Olsztyn, 416 s.</w:t>
            </w:r>
          </w:p>
        </w:tc>
      </w:tr>
      <w:tr w:rsidR="00EC53A1" w:rsidRPr="00AE3280" w14:paraId="19DFC468" w14:textId="77777777" w:rsidTr="001728A4">
        <w:trPr>
          <w:jc w:val="center"/>
        </w:trPr>
        <w:tc>
          <w:tcPr>
            <w:tcW w:w="1789" w:type="dxa"/>
            <w:shd w:val="clear" w:color="auto" w:fill="F2F2F2" w:themeFill="background1" w:themeFillShade="F2"/>
          </w:tcPr>
          <w:p w14:paraId="7F2A0652" w14:textId="77777777" w:rsidR="00EC53A1" w:rsidRPr="00AE3280" w:rsidRDefault="00EC53A1" w:rsidP="001728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uzupełniająca</w:t>
            </w:r>
          </w:p>
        </w:tc>
        <w:tc>
          <w:tcPr>
            <w:tcW w:w="7849" w:type="dxa"/>
          </w:tcPr>
          <w:p w14:paraId="0A417453" w14:textId="4D084D5A" w:rsidR="00EC53A1" w:rsidRPr="00AE3280" w:rsidRDefault="00407780" w:rsidP="001728A4">
            <w:pPr>
              <w:spacing w:after="120" w:line="276" w:lineRule="auto"/>
              <w:ind w:left="426" w:hanging="426"/>
              <w:rPr>
                <w:sz w:val="22"/>
                <w:szCs w:val="22"/>
              </w:rPr>
            </w:pPr>
            <w:r>
              <w:rPr>
                <w:sz w:val="22"/>
                <w:szCs w:val="22"/>
              </w:rPr>
              <w:t xml:space="preserve">1. </w:t>
            </w:r>
            <w:r w:rsidR="00EC53A1" w:rsidRPr="00AE3280">
              <w:rPr>
                <w:sz w:val="22"/>
                <w:szCs w:val="22"/>
              </w:rPr>
              <w:t>Wydawnictwa w ramach serii: Biblioteka Mon</w:t>
            </w:r>
            <w:r>
              <w:rPr>
                <w:sz w:val="22"/>
                <w:szCs w:val="22"/>
              </w:rPr>
              <w:t xml:space="preserve">itoringu Środowiska,  Generalna </w:t>
            </w:r>
            <w:r w:rsidR="00EC53A1" w:rsidRPr="00AE3280">
              <w:rPr>
                <w:sz w:val="22"/>
                <w:szCs w:val="22"/>
              </w:rPr>
              <w:t>Inspekcja Ochrony Środowiska.</w:t>
            </w:r>
          </w:p>
          <w:p w14:paraId="0C184370" w14:textId="528C4245" w:rsidR="00EC53A1" w:rsidRPr="00AE3280" w:rsidRDefault="00407780" w:rsidP="001728A4">
            <w:pPr>
              <w:spacing w:after="120" w:line="276" w:lineRule="auto"/>
              <w:ind w:left="426" w:hanging="426"/>
              <w:rPr>
                <w:sz w:val="22"/>
                <w:szCs w:val="22"/>
              </w:rPr>
            </w:pPr>
            <w:r>
              <w:rPr>
                <w:sz w:val="22"/>
                <w:szCs w:val="22"/>
              </w:rPr>
              <w:t xml:space="preserve">2. </w:t>
            </w:r>
            <w:r w:rsidR="00EC53A1" w:rsidRPr="00AE3280">
              <w:rPr>
                <w:sz w:val="22"/>
                <w:szCs w:val="22"/>
              </w:rPr>
              <w:t>Raporty o stanie środowiska (regionalne i krajowe)</w:t>
            </w:r>
          </w:p>
        </w:tc>
      </w:tr>
    </w:tbl>
    <w:p w14:paraId="387E7D68" w14:textId="77777777" w:rsidR="00EC53A1" w:rsidRPr="00AE3280" w:rsidRDefault="00EC53A1" w:rsidP="00EC53A1">
      <w:pPr>
        <w:numPr>
          <w:ilvl w:val="0"/>
          <w:numId w:val="3"/>
        </w:numPr>
        <w:tabs>
          <w:tab w:val="clear" w:pos="1440"/>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C53A1" w:rsidRPr="00AE3280" w14:paraId="2A7FCE52" w14:textId="77777777" w:rsidTr="001728A4">
        <w:trPr>
          <w:trHeight w:val="769"/>
          <w:jc w:val="center"/>
        </w:trPr>
        <w:tc>
          <w:tcPr>
            <w:tcW w:w="7246" w:type="dxa"/>
            <w:gridSpan w:val="2"/>
            <w:shd w:val="clear" w:color="auto" w:fill="F2F2F2" w:themeFill="background1" w:themeFillShade="F2"/>
            <w:vAlign w:val="center"/>
          </w:tcPr>
          <w:p w14:paraId="679DDE63" w14:textId="77777777" w:rsidR="00EC53A1" w:rsidRPr="00AE3280" w:rsidRDefault="00EC53A1" w:rsidP="001728A4">
            <w:pPr>
              <w:jc w:val="center"/>
              <w:rPr>
                <w:sz w:val="22"/>
                <w:szCs w:val="22"/>
              </w:rPr>
            </w:pPr>
            <w:r w:rsidRPr="00AE3280">
              <w:rPr>
                <w:sz w:val="22"/>
                <w:szCs w:val="22"/>
              </w:rPr>
              <w:t>Aktywność studenta</w:t>
            </w:r>
          </w:p>
        </w:tc>
        <w:tc>
          <w:tcPr>
            <w:tcW w:w="2393" w:type="dxa"/>
            <w:shd w:val="clear" w:color="auto" w:fill="F2F2F2" w:themeFill="background1" w:themeFillShade="F2"/>
            <w:vAlign w:val="center"/>
          </w:tcPr>
          <w:p w14:paraId="2E69737A" w14:textId="77777777" w:rsidR="00EC53A1" w:rsidRPr="00AE3280" w:rsidRDefault="00EC53A1" w:rsidP="001728A4">
            <w:pPr>
              <w:jc w:val="center"/>
              <w:rPr>
                <w:sz w:val="22"/>
                <w:szCs w:val="22"/>
              </w:rPr>
            </w:pPr>
            <w:r w:rsidRPr="00AE3280">
              <w:rPr>
                <w:sz w:val="22"/>
                <w:szCs w:val="22"/>
              </w:rPr>
              <w:t>Obciążenie studenta – Liczba godzin</w:t>
            </w:r>
          </w:p>
          <w:p w14:paraId="1E7FDE4C" w14:textId="77777777" w:rsidR="00EC53A1" w:rsidRPr="00AE3280" w:rsidRDefault="00EC53A1" w:rsidP="001728A4">
            <w:pPr>
              <w:jc w:val="center"/>
              <w:rPr>
                <w:sz w:val="22"/>
                <w:szCs w:val="22"/>
              </w:rPr>
            </w:pPr>
            <w:r w:rsidRPr="00AE3280">
              <w:rPr>
                <w:sz w:val="22"/>
                <w:szCs w:val="22"/>
              </w:rPr>
              <w:t>(podano przykładowe)</w:t>
            </w:r>
          </w:p>
        </w:tc>
      </w:tr>
      <w:tr w:rsidR="00EC53A1" w:rsidRPr="00AE3280" w14:paraId="69F30687" w14:textId="77777777" w:rsidTr="001728A4">
        <w:trPr>
          <w:trHeight w:val="340"/>
          <w:jc w:val="center"/>
        </w:trPr>
        <w:tc>
          <w:tcPr>
            <w:tcW w:w="2978" w:type="dxa"/>
            <w:vMerge w:val="restart"/>
          </w:tcPr>
          <w:p w14:paraId="041AE8EC" w14:textId="77777777" w:rsidR="00EC53A1" w:rsidRPr="00AE3280" w:rsidRDefault="00EC53A1" w:rsidP="001728A4">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17666401" w14:textId="77777777" w:rsidR="00EC53A1" w:rsidRPr="00AE3280" w:rsidRDefault="00EC53A1" w:rsidP="001728A4">
            <w:pPr>
              <w:ind w:left="88"/>
              <w:rPr>
                <w:sz w:val="22"/>
                <w:szCs w:val="22"/>
              </w:rPr>
            </w:pPr>
            <w:r w:rsidRPr="00AE3280">
              <w:rPr>
                <w:sz w:val="22"/>
                <w:szCs w:val="22"/>
              </w:rPr>
              <w:t>Udział w zajęciach dydaktycznych, wskazanych w pkt. 1B</w:t>
            </w:r>
          </w:p>
        </w:tc>
        <w:tc>
          <w:tcPr>
            <w:tcW w:w="2393" w:type="dxa"/>
          </w:tcPr>
          <w:p w14:paraId="4E172BAA" w14:textId="77777777" w:rsidR="00EC53A1" w:rsidRPr="00AE3280" w:rsidRDefault="00EC53A1" w:rsidP="001728A4">
            <w:pPr>
              <w:jc w:val="center"/>
              <w:rPr>
                <w:sz w:val="22"/>
                <w:szCs w:val="22"/>
              </w:rPr>
            </w:pPr>
            <w:r w:rsidRPr="00AE3280">
              <w:rPr>
                <w:sz w:val="22"/>
                <w:szCs w:val="22"/>
              </w:rPr>
              <w:t>30</w:t>
            </w:r>
          </w:p>
        </w:tc>
      </w:tr>
      <w:tr w:rsidR="00EC53A1" w:rsidRPr="00AE3280" w14:paraId="3A07B4E9" w14:textId="77777777" w:rsidTr="001728A4">
        <w:trPr>
          <w:trHeight w:val="271"/>
          <w:jc w:val="center"/>
        </w:trPr>
        <w:tc>
          <w:tcPr>
            <w:tcW w:w="2978" w:type="dxa"/>
            <w:vMerge/>
          </w:tcPr>
          <w:p w14:paraId="2B4E46DB" w14:textId="77777777" w:rsidR="00EC53A1" w:rsidRPr="00AE3280" w:rsidRDefault="00EC53A1" w:rsidP="001728A4">
            <w:pPr>
              <w:rPr>
                <w:color w:val="000000" w:themeColor="text1"/>
                <w:sz w:val="22"/>
                <w:szCs w:val="22"/>
              </w:rPr>
            </w:pPr>
          </w:p>
        </w:tc>
        <w:tc>
          <w:tcPr>
            <w:tcW w:w="4268" w:type="dxa"/>
          </w:tcPr>
          <w:p w14:paraId="750102EB" w14:textId="77777777" w:rsidR="00EC53A1" w:rsidRPr="00AE3280" w:rsidRDefault="00EC53A1" w:rsidP="001728A4">
            <w:pPr>
              <w:ind w:left="88"/>
              <w:rPr>
                <w:color w:val="000000" w:themeColor="text1"/>
                <w:sz w:val="22"/>
                <w:szCs w:val="22"/>
              </w:rPr>
            </w:pPr>
            <w:r w:rsidRPr="00AE3280">
              <w:rPr>
                <w:color w:val="000000" w:themeColor="text1"/>
                <w:sz w:val="22"/>
                <w:szCs w:val="22"/>
              </w:rPr>
              <w:t xml:space="preserve">Konsultacje </w:t>
            </w:r>
          </w:p>
        </w:tc>
        <w:tc>
          <w:tcPr>
            <w:tcW w:w="2393" w:type="dxa"/>
          </w:tcPr>
          <w:p w14:paraId="42D9D686" w14:textId="77777777" w:rsidR="00EC53A1" w:rsidRPr="00AE3280" w:rsidRDefault="00EC53A1" w:rsidP="001728A4">
            <w:pPr>
              <w:jc w:val="center"/>
              <w:rPr>
                <w:color w:val="000000" w:themeColor="text1"/>
                <w:sz w:val="22"/>
                <w:szCs w:val="22"/>
              </w:rPr>
            </w:pPr>
            <w:r w:rsidRPr="00AE3280">
              <w:rPr>
                <w:color w:val="000000" w:themeColor="text1"/>
                <w:sz w:val="22"/>
                <w:szCs w:val="22"/>
              </w:rPr>
              <w:t>2</w:t>
            </w:r>
          </w:p>
        </w:tc>
      </w:tr>
      <w:tr w:rsidR="00EC53A1" w:rsidRPr="00AE3280" w14:paraId="6D4B9DA7" w14:textId="77777777" w:rsidTr="001728A4">
        <w:trPr>
          <w:trHeight w:val="177"/>
          <w:jc w:val="center"/>
        </w:trPr>
        <w:tc>
          <w:tcPr>
            <w:tcW w:w="2978" w:type="dxa"/>
            <w:vMerge w:val="restart"/>
          </w:tcPr>
          <w:p w14:paraId="54B42D81" w14:textId="77777777" w:rsidR="00EC53A1" w:rsidRPr="00AE3280" w:rsidRDefault="00EC53A1" w:rsidP="001728A4">
            <w:pPr>
              <w:rPr>
                <w:color w:val="000000" w:themeColor="text1"/>
                <w:sz w:val="22"/>
                <w:szCs w:val="22"/>
              </w:rPr>
            </w:pPr>
          </w:p>
          <w:p w14:paraId="1F42860E" w14:textId="77777777" w:rsidR="00EC53A1" w:rsidRPr="00AE3280" w:rsidRDefault="00EC53A1" w:rsidP="001728A4">
            <w:pPr>
              <w:rPr>
                <w:color w:val="000000" w:themeColor="text1"/>
                <w:sz w:val="22"/>
                <w:szCs w:val="22"/>
              </w:rPr>
            </w:pPr>
            <w:r w:rsidRPr="00AE3280">
              <w:rPr>
                <w:color w:val="000000" w:themeColor="text1"/>
                <w:sz w:val="22"/>
                <w:szCs w:val="22"/>
              </w:rPr>
              <w:lastRenderedPageBreak/>
              <w:t xml:space="preserve">Praca własna studenta </w:t>
            </w:r>
          </w:p>
        </w:tc>
        <w:tc>
          <w:tcPr>
            <w:tcW w:w="4268" w:type="dxa"/>
          </w:tcPr>
          <w:p w14:paraId="561D98E8" w14:textId="77777777" w:rsidR="00EC53A1" w:rsidRPr="00AE3280" w:rsidRDefault="00EC53A1" w:rsidP="001728A4">
            <w:pPr>
              <w:ind w:left="88"/>
              <w:rPr>
                <w:color w:val="000000" w:themeColor="text1"/>
                <w:sz w:val="22"/>
                <w:szCs w:val="22"/>
              </w:rPr>
            </w:pPr>
            <w:r w:rsidRPr="00AE3280">
              <w:rPr>
                <w:color w:val="000000" w:themeColor="text1"/>
                <w:sz w:val="22"/>
                <w:szCs w:val="22"/>
              </w:rPr>
              <w:lastRenderedPageBreak/>
              <w:t>Przygotowanie do zajęć</w:t>
            </w:r>
          </w:p>
        </w:tc>
        <w:tc>
          <w:tcPr>
            <w:tcW w:w="2393" w:type="dxa"/>
          </w:tcPr>
          <w:p w14:paraId="487FE39B" w14:textId="77777777" w:rsidR="00EC53A1" w:rsidRPr="00AE3280" w:rsidRDefault="00EC53A1" w:rsidP="001728A4">
            <w:pPr>
              <w:jc w:val="center"/>
              <w:rPr>
                <w:color w:val="000000" w:themeColor="text1"/>
                <w:sz w:val="22"/>
                <w:szCs w:val="22"/>
              </w:rPr>
            </w:pPr>
            <w:r w:rsidRPr="00AE3280">
              <w:rPr>
                <w:color w:val="000000" w:themeColor="text1"/>
                <w:sz w:val="22"/>
                <w:szCs w:val="22"/>
              </w:rPr>
              <w:t>8</w:t>
            </w:r>
          </w:p>
        </w:tc>
      </w:tr>
      <w:tr w:rsidR="00EC53A1" w:rsidRPr="00AE3280" w14:paraId="1B3368C2" w14:textId="77777777" w:rsidTr="001728A4">
        <w:trPr>
          <w:trHeight w:val="137"/>
          <w:jc w:val="center"/>
        </w:trPr>
        <w:tc>
          <w:tcPr>
            <w:tcW w:w="2978" w:type="dxa"/>
            <w:vMerge/>
          </w:tcPr>
          <w:p w14:paraId="08EC0289" w14:textId="77777777" w:rsidR="00EC53A1" w:rsidRPr="00AE3280" w:rsidRDefault="00EC53A1" w:rsidP="001728A4">
            <w:pPr>
              <w:rPr>
                <w:color w:val="000000" w:themeColor="text1"/>
                <w:sz w:val="22"/>
                <w:szCs w:val="22"/>
              </w:rPr>
            </w:pPr>
          </w:p>
        </w:tc>
        <w:tc>
          <w:tcPr>
            <w:tcW w:w="4268" w:type="dxa"/>
          </w:tcPr>
          <w:p w14:paraId="612A06C7" w14:textId="77777777" w:rsidR="00EC53A1" w:rsidRPr="00AE3280" w:rsidRDefault="00EC53A1" w:rsidP="001728A4">
            <w:pPr>
              <w:ind w:left="88"/>
              <w:rPr>
                <w:color w:val="000000" w:themeColor="text1"/>
                <w:sz w:val="22"/>
                <w:szCs w:val="22"/>
              </w:rPr>
            </w:pPr>
            <w:r w:rsidRPr="00AE3280">
              <w:rPr>
                <w:color w:val="000000" w:themeColor="text1"/>
                <w:sz w:val="22"/>
                <w:szCs w:val="22"/>
              </w:rPr>
              <w:t>Studiowanie literatury</w:t>
            </w:r>
          </w:p>
        </w:tc>
        <w:tc>
          <w:tcPr>
            <w:tcW w:w="2393" w:type="dxa"/>
          </w:tcPr>
          <w:p w14:paraId="2452E54C" w14:textId="77777777" w:rsidR="00EC53A1" w:rsidRPr="00AE3280" w:rsidRDefault="00EC53A1" w:rsidP="001728A4">
            <w:pPr>
              <w:jc w:val="center"/>
              <w:rPr>
                <w:color w:val="000000" w:themeColor="text1"/>
                <w:sz w:val="22"/>
                <w:szCs w:val="22"/>
              </w:rPr>
            </w:pPr>
            <w:r w:rsidRPr="00AE3280">
              <w:rPr>
                <w:color w:val="000000" w:themeColor="text1"/>
                <w:sz w:val="22"/>
                <w:szCs w:val="22"/>
              </w:rPr>
              <w:t>25</w:t>
            </w:r>
          </w:p>
        </w:tc>
      </w:tr>
      <w:tr w:rsidR="00EC53A1" w:rsidRPr="00AE3280" w14:paraId="17E3CCA8" w14:textId="77777777" w:rsidTr="001728A4">
        <w:trPr>
          <w:trHeight w:val="340"/>
          <w:jc w:val="center"/>
        </w:trPr>
        <w:tc>
          <w:tcPr>
            <w:tcW w:w="2978" w:type="dxa"/>
            <w:vMerge/>
          </w:tcPr>
          <w:p w14:paraId="1E468D48" w14:textId="77777777" w:rsidR="00EC53A1" w:rsidRPr="00AE3280" w:rsidRDefault="00EC53A1" w:rsidP="001728A4">
            <w:pPr>
              <w:rPr>
                <w:color w:val="000000" w:themeColor="text1"/>
                <w:sz w:val="22"/>
                <w:szCs w:val="22"/>
              </w:rPr>
            </w:pPr>
          </w:p>
        </w:tc>
        <w:tc>
          <w:tcPr>
            <w:tcW w:w="4268" w:type="dxa"/>
          </w:tcPr>
          <w:p w14:paraId="13A6BC7B" w14:textId="77777777" w:rsidR="00EC53A1" w:rsidRPr="00AE3280" w:rsidRDefault="00EC53A1" w:rsidP="001728A4">
            <w:pPr>
              <w:ind w:left="88"/>
              <w:rPr>
                <w:color w:val="000000" w:themeColor="text1"/>
                <w:sz w:val="22"/>
                <w:szCs w:val="22"/>
              </w:rPr>
            </w:pPr>
            <w:r w:rsidRPr="00AE3280">
              <w:rPr>
                <w:color w:val="000000" w:themeColor="text1"/>
                <w:sz w:val="22"/>
                <w:szCs w:val="22"/>
              </w:rPr>
              <w:t xml:space="preserve">Inne (przygotowanie do egzaminu, zaliczeń, </w:t>
            </w:r>
          </w:p>
          <w:p w14:paraId="7E996C6F" w14:textId="77777777" w:rsidR="00EC53A1" w:rsidRPr="00AE3280" w:rsidRDefault="00EC53A1" w:rsidP="001728A4">
            <w:pPr>
              <w:ind w:left="88"/>
              <w:rPr>
                <w:color w:val="000000" w:themeColor="text1"/>
                <w:sz w:val="22"/>
                <w:szCs w:val="22"/>
              </w:rPr>
            </w:pPr>
            <w:r w:rsidRPr="00AE3280">
              <w:rPr>
                <w:color w:val="000000" w:themeColor="text1"/>
                <w:sz w:val="22"/>
                <w:szCs w:val="22"/>
              </w:rPr>
              <w:t>przygotowanie projektu itd.)</w:t>
            </w:r>
          </w:p>
        </w:tc>
        <w:tc>
          <w:tcPr>
            <w:tcW w:w="2393" w:type="dxa"/>
          </w:tcPr>
          <w:p w14:paraId="5EE1CF8A" w14:textId="77777777" w:rsidR="00EC53A1" w:rsidRPr="00AE3280" w:rsidRDefault="00EC53A1" w:rsidP="001728A4">
            <w:pPr>
              <w:jc w:val="center"/>
              <w:rPr>
                <w:color w:val="000000" w:themeColor="text1"/>
                <w:sz w:val="22"/>
                <w:szCs w:val="22"/>
              </w:rPr>
            </w:pPr>
            <w:r w:rsidRPr="00AE3280">
              <w:rPr>
                <w:color w:val="000000" w:themeColor="text1"/>
                <w:sz w:val="22"/>
                <w:szCs w:val="22"/>
              </w:rPr>
              <w:t>15</w:t>
            </w:r>
          </w:p>
        </w:tc>
      </w:tr>
      <w:tr w:rsidR="00EC53A1" w:rsidRPr="00AE3280" w14:paraId="09475A52" w14:textId="77777777" w:rsidTr="001728A4">
        <w:trPr>
          <w:trHeight w:val="340"/>
          <w:jc w:val="center"/>
        </w:trPr>
        <w:tc>
          <w:tcPr>
            <w:tcW w:w="7246" w:type="dxa"/>
            <w:gridSpan w:val="2"/>
            <w:shd w:val="clear" w:color="auto" w:fill="F2F2F2" w:themeFill="background1" w:themeFillShade="F2"/>
          </w:tcPr>
          <w:p w14:paraId="192F159C" w14:textId="77777777" w:rsidR="00EC53A1" w:rsidRPr="00AE3280" w:rsidRDefault="00EC53A1" w:rsidP="001728A4">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3E5CCD93" w14:textId="77777777" w:rsidR="00EC53A1" w:rsidRPr="00AE3280" w:rsidRDefault="00EC53A1" w:rsidP="001728A4">
            <w:pPr>
              <w:jc w:val="center"/>
              <w:rPr>
                <w:color w:val="000000" w:themeColor="text1"/>
                <w:sz w:val="22"/>
                <w:szCs w:val="22"/>
              </w:rPr>
            </w:pPr>
            <w:r w:rsidRPr="00AE3280">
              <w:rPr>
                <w:color w:val="000000" w:themeColor="text1"/>
                <w:sz w:val="22"/>
                <w:szCs w:val="22"/>
              </w:rPr>
              <w:t>80</w:t>
            </w:r>
          </w:p>
        </w:tc>
      </w:tr>
      <w:tr w:rsidR="00EC53A1" w:rsidRPr="00AE3280" w14:paraId="0F78BF04" w14:textId="77777777" w:rsidTr="001728A4">
        <w:trPr>
          <w:trHeight w:val="397"/>
          <w:jc w:val="center"/>
        </w:trPr>
        <w:tc>
          <w:tcPr>
            <w:tcW w:w="7246" w:type="dxa"/>
            <w:gridSpan w:val="2"/>
            <w:shd w:val="clear" w:color="auto" w:fill="F2F2F2" w:themeFill="background1" w:themeFillShade="F2"/>
            <w:vAlign w:val="center"/>
          </w:tcPr>
          <w:p w14:paraId="1160AE12" w14:textId="77777777" w:rsidR="00EC53A1" w:rsidRPr="00AE3280" w:rsidRDefault="00EC53A1" w:rsidP="001728A4">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45029772" w14:textId="77777777" w:rsidR="00EC53A1" w:rsidRPr="00AE3280" w:rsidRDefault="00EC53A1" w:rsidP="001728A4">
            <w:pPr>
              <w:jc w:val="center"/>
              <w:rPr>
                <w:color w:val="000000" w:themeColor="text1"/>
                <w:sz w:val="22"/>
                <w:szCs w:val="22"/>
              </w:rPr>
            </w:pPr>
            <w:r w:rsidRPr="00AE3280">
              <w:rPr>
                <w:color w:val="000000" w:themeColor="text1"/>
                <w:sz w:val="22"/>
                <w:szCs w:val="22"/>
              </w:rPr>
              <w:t>3</w:t>
            </w:r>
          </w:p>
        </w:tc>
      </w:tr>
    </w:tbl>
    <w:p w14:paraId="2644C4B0" w14:textId="77777777" w:rsidR="00EC53A1" w:rsidRPr="00AE3280" w:rsidRDefault="00EC53A1" w:rsidP="00EC53A1">
      <w:pPr>
        <w:rPr>
          <w:b/>
          <w:sz w:val="22"/>
          <w:szCs w:val="22"/>
        </w:rPr>
      </w:pPr>
    </w:p>
    <w:p w14:paraId="373A4B4F" w14:textId="1470865B" w:rsidR="00F623F0" w:rsidRPr="00AE3280" w:rsidRDefault="00EC53A1" w:rsidP="00F623F0">
      <w:pPr>
        <w:rPr>
          <w:rFonts w:eastAsia="Times New Roman"/>
          <w:kern w:val="0"/>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5267F874" w14:textId="77777777" w:rsidR="00F623F0" w:rsidRPr="00AE3280" w:rsidRDefault="00F623F0" w:rsidP="00F623F0">
      <w:pPr>
        <w:rPr>
          <w:rFonts w:eastAsia="Times New Roman"/>
          <w:kern w:val="0"/>
          <w:sz w:val="22"/>
          <w:szCs w:val="22"/>
        </w:rPr>
      </w:pPr>
    </w:p>
    <w:p w14:paraId="79B36369" w14:textId="77777777" w:rsidR="00F623F0" w:rsidRPr="00AE3280" w:rsidRDefault="00F623F0" w:rsidP="00F623F0">
      <w:pPr>
        <w:rPr>
          <w:rFonts w:eastAsia="Times New Roman"/>
          <w:kern w:val="0"/>
          <w:sz w:val="22"/>
          <w:szCs w:val="22"/>
        </w:rPr>
      </w:pPr>
    </w:p>
    <w:p w14:paraId="71F9BB36" w14:textId="77777777" w:rsidR="00F623F0" w:rsidRPr="00AE3280" w:rsidRDefault="00F623F0" w:rsidP="00F623F0">
      <w:pPr>
        <w:rPr>
          <w:rFonts w:eastAsia="Times New Roman"/>
          <w:kern w:val="0"/>
          <w:sz w:val="22"/>
          <w:szCs w:val="22"/>
        </w:rPr>
      </w:pPr>
    </w:p>
    <w:p w14:paraId="1490016D" w14:textId="77777777" w:rsidR="00F623F0" w:rsidRPr="00AE3280" w:rsidRDefault="00F623F0" w:rsidP="00F623F0">
      <w:pPr>
        <w:rPr>
          <w:rFonts w:eastAsia="Times New Roman"/>
          <w:kern w:val="0"/>
          <w:sz w:val="22"/>
          <w:szCs w:val="22"/>
        </w:rPr>
      </w:pPr>
    </w:p>
    <w:p w14:paraId="73938158" w14:textId="77777777" w:rsidR="00F623F0" w:rsidRPr="00AE3280" w:rsidRDefault="00F623F0" w:rsidP="00F623F0">
      <w:pPr>
        <w:rPr>
          <w:rFonts w:eastAsia="Times New Roman"/>
          <w:kern w:val="0"/>
          <w:sz w:val="22"/>
          <w:szCs w:val="22"/>
        </w:rPr>
      </w:pPr>
    </w:p>
    <w:p w14:paraId="7CD6097F" w14:textId="77777777" w:rsidR="00F623F0" w:rsidRPr="00AE3280" w:rsidRDefault="00F623F0" w:rsidP="00F623F0">
      <w:pPr>
        <w:rPr>
          <w:rFonts w:eastAsia="Times New Roman"/>
          <w:kern w:val="0"/>
          <w:sz w:val="22"/>
          <w:szCs w:val="22"/>
        </w:rPr>
      </w:pPr>
    </w:p>
    <w:p w14:paraId="3A374925" w14:textId="77777777" w:rsidR="00F623F0" w:rsidRPr="00AE3280" w:rsidRDefault="00F623F0" w:rsidP="00F623F0">
      <w:pPr>
        <w:rPr>
          <w:rFonts w:eastAsia="Times New Roman"/>
          <w:kern w:val="0"/>
          <w:sz w:val="22"/>
          <w:szCs w:val="22"/>
        </w:rPr>
      </w:pPr>
    </w:p>
    <w:p w14:paraId="75FDDB97" w14:textId="77777777" w:rsidR="00F623F0" w:rsidRPr="00AE3280" w:rsidRDefault="00F623F0" w:rsidP="00F623F0">
      <w:pPr>
        <w:rPr>
          <w:rFonts w:eastAsia="Times New Roman"/>
          <w:kern w:val="0"/>
          <w:sz w:val="22"/>
          <w:szCs w:val="22"/>
        </w:rPr>
      </w:pPr>
    </w:p>
    <w:p w14:paraId="26DE372E" w14:textId="77777777" w:rsidR="00F623F0" w:rsidRPr="00AE3280" w:rsidRDefault="00F623F0" w:rsidP="00F623F0">
      <w:pPr>
        <w:rPr>
          <w:rFonts w:eastAsia="Times New Roman"/>
          <w:kern w:val="0"/>
          <w:sz w:val="22"/>
          <w:szCs w:val="22"/>
        </w:rPr>
      </w:pPr>
    </w:p>
    <w:p w14:paraId="35F794FC" w14:textId="77777777" w:rsidR="00F623F0" w:rsidRPr="00AE3280" w:rsidRDefault="00F623F0" w:rsidP="00F623F0">
      <w:pPr>
        <w:rPr>
          <w:rFonts w:eastAsia="Times New Roman"/>
          <w:kern w:val="0"/>
          <w:sz w:val="22"/>
          <w:szCs w:val="22"/>
        </w:rPr>
      </w:pPr>
    </w:p>
    <w:p w14:paraId="761B6701" w14:textId="77777777" w:rsidR="00F623F0" w:rsidRPr="00AE3280" w:rsidRDefault="00F623F0" w:rsidP="00F623F0">
      <w:pPr>
        <w:rPr>
          <w:rFonts w:eastAsia="Times New Roman"/>
          <w:kern w:val="0"/>
          <w:sz w:val="22"/>
          <w:szCs w:val="22"/>
        </w:rPr>
      </w:pPr>
    </w:p>
    <w:p w14:paraId="144B7AF1" w14:textId="77777777" w:rsidR="00F623F0" w:rsidRPr="00AE3280" w:rsidRDefault="00F623F0" w:rsidP="00F623F0">
      <w:pPr>
        <w:rPr>
          <w:rFonts w:eastAsia="Times New Roman"/>
          <w:kern w:val="0"/>
          <w:sz w:val="22"/>
          <w:szCs w:val="22"/>
        </w:rPr>
      </w:pPr>
    </w:p>
    <w:p w14:paraId="2EB8207B" w14:textId="77777777" w:rsidR="00F623F0" w:rsidRPr="00AE3280" w:rsidRDefault="00F623F0" w:rsidP="00F623F0">
      <w:pPr>
        <w:rPr>
          <w:rFonts w:eastAsia="Times New Roman"/>
          <w:kern w:val="0"/>
          <w:sz w:val="22"/>
          <w:szCs w:val="22"/>
        </w:rPr>
      </w:pPr>
    </w:p>
    <w:p w14:paraId="68C2D99C" w14:textId="77777777" w:rsidR="00F623F0" w:rsidRPr="00AE3280" w:rsidRDefault="00F623F0" w:rsidP="00F623F0">
      <w:pPr>
        <w:rPr>
          <w:rFonts w:eastAsia="Times New Roman"/>
          <w:kern w:val="0"/>
          <w:sz w:val="22"/>
          <w:szCs w:val="22"/>
        </w:rPr>
      </w:pPr>
    </w:p>
    <w:p w14:paraId="16232817" w14:textId="77777777" w:rsidR="00F623F0" w:rsidRPr="00AE3280" w:rsidRDefault="00F623F0" w:rsidP="00F623F0">
      <w:pPr>
        <w:rPr>
          <w:rFonts w:eastAsia="Times New Roman"/>
          <w:kern w:val="0"/>
          <w:sz w:val="22"/>
          <w:szCs w:val="22"/>
        </w:rPr>
      </w:pPr>
    </w:p>
    <w:p w14:paraId="5DC5BBD7" w14:textId="77777777" w:rsidR="00F623F0" w:rsidRPr="00AE3280" w:rsidRDefault="00F623F0" w:rsidP="00F623F0">
      <w:pPr>
        <w:rPr>
          <w:rFonts w:eastAsia="Times New Roman"/>
          <w:kern w:val="0"/>
          <w:sz w:val="22"/>
          <w:szCs w:val="22"/>
        </w:rPr>
      </w:pPr>
    </w:p>
    <w:p w14:paraId="05C41DDF" w14:textId="77777777" w:rsidR="00F623F0" w:rsidRPr="00AE3280" w:rsidRDefault="00F623F0" w:rsidP="00F623F0">
      <w:pPr>
        <w:rPr>
          <w:rFonts w:eastAsia="Times New Roman"/>
          <w:kern w:val="0"/>
          <w:sz w:val="22"/>
          <w:szCs w:val="22"/>
        </w:rPr>
      </w:pPr>
    </w:p>
    <w:p w14:paraId="4FBAA3AA" w14:textId="77777777" w:rsidR="00F623F0" w:rsidRPr="00AE3280" w:rsidRDefault="00F623F0" w:rsidP="00F623F0">
      <w:pPr>
        <w:rPr>
          <w:rFonts w:eastAsia="Times New Roman"/>
          <w:kern w:val="0"/>
          <w:sz w:val="22"/>
          <w:szCs w:val="22"/>
        </w:rPr>
      </w:pPr>
    </w:p>
    <w:p w14:paraId="46259EAD" w14:textId="77777777" w:rsidR="00F623F0" w:rsidRPr="00AE3280" w:rsidRDefault="00F623F0" w:rsidP="00F623F0">
      <w:pPr>
        <w:rPr>
          <w:rFonts w:eastAsia="Times New Roman"/>
          <w:kern w:val="0"/>
          <w:sz w:val="22"/>
          <w:szCs w:val="22"/>
        </w:rPr>
      </w:pPr>
    </w:p>
    <w:p w14:paraId="2C453E99" w14:textId="77777777" w:rsidR="00F623F0" w:rsidRPr="00AE3280" w:rsidRDefault="00F623F0" w:rsidP="00F623F0">
      <w:pPr>
        <w:rPr>
          <w:rFonts w:eastAsia="Times New Roman"/>
          <w:kern w:val="0"/>
          <w:sz w:val="22"/>
          <w:szCs w:val="22"/>
        </w:rPr>
      </w:pPr>
    </w:p>
    <w:p w14:paraId="777F2EB3" w14:textId="77777777" w:rsidR="00F623F0" w:rsidRPr="00AE3280" w:rsidRDefault="00F623F0" w:rsidP="00F623F0">
      <w:pPr>
        <w:rPr>
          <w:rFonts w:eastAsia="Times New Roman"/>
          <w:kern w:val="0"/>
          <w:sz w:val="22"/>
          <w:szCs w:val="22"/>
        </w:rPr>
      </w:pPr>
    </w:p>
    <w:p w14:paraId="652F6EEE" w14:textId="77777777" w:rsidR="00F623F0" w:rsidRPr="00AE3280" w:rsidRDefault="00F623F0" w:rsidP="00F623F0">
      <w:pPr>
        <w:rPr>
          <w:rFonts w:eastAsia="Times New Roman"/>
          <w:kern w:val="0"/>
          <w:sz w:val="22"/>
          <w:szCs w:val="22"/>
        </w:rPr>
      </w:pPr>
    </w:p>
    <w:p w14:paraId="67BF7B7F" w14:textId="77777777" w:rsidR="00F623F0" w:rsidRPr="00AE3280" w:rsidRDefault="00F623F0" w:rsidP="00F623F0">
      <w:pPr>
        <w:rPr>
          <w:rFonts w:eastAsia="Times New Roman"/>
          <w:kern w:val="0"/>
          <w:sz w:val="22"/>
          <w:szCs w:val="22"/>
        </w:rPr>
      </w:pPr>
    </w:p>
    <w:p w14:paraId="37F1AB93" w14:textId="77777777" w:rsidR="00F623F0" w:rsidRPr="00AE3280" w:rsidRDefault="00F623F0" w:rsidP="00F623F0">
      <w:pPr>
        <w:rPr>
          <w:rFonts w:eastAsia="Times New Roman"/>
          <w:kern w:val="0"/>
          <w:sz w:val="22"/>
          <w:szCs w:val="22"/>
        </w:rPr>
      </w:pPr>
    </w:p>
    <w:p w14:paraId="4D500A95" w14:textId="77777777" w:rsidR="00F623F0" w:rsidRPr="00AE3280" w:rsidRDefault="00F623F0" w:rsidP="00F623F0">
      <w:pPr>
        <w:rPr>
          <w:rFonts w:eastAsia="Times New Roman"/>
          <w:kern w:val="0"/>
          <w:sz w:val="22"/>
          <w:szCs w:val="22"/>
        </w:rPr>
      </w:pPr>
    </w:p>
    <w:p w14:paraId="12B2CA5A" w14:textId="77777777" w:rsidR="00F623F0" w:rsidRPr="00AE3280" w:rsidRDefault="00F623F0" w:rsidP="00F623F0">
      <w:pPr>
        <w:rPr>
          <w:rFonts w:eastAsia="Times New Roman"/>
          <w:kern w:val="0"/>
          <w:sz w:val="22"/>
          <w:szCs w:val="22"/>
        </w:rPr>
      </w:pPr>
    </w:p>
    <w:p w14:paraId="70099876" w14:textId="77777777" w:rsidR="00F623F0" w:rsidRPr="00AE3280" w:rsidRDefault="00F623F0" w:rsidP="00F623F0">
      <w:pPr>
        <w:rPr>
          <w:rFonts w:eastAsia="Times New Roman"/>
          <w:kern w:val="0"/>
          <w:sz w:val="22"/>
          <w:szCs w:val="22"/>
        </w:rPr>
      </w:pPr>
    </w:p>
    <w:p w14:paraId="3B2AE8CB" w14:textId="77777777" w:rsidR="00F623F0" w:rsidRPr="00AE3280" w:rsidRDefault="00F623F0" w:rsidP="00F623F0">
      <w:pPr>
        <w:rPr>
          <w:rFonts w:eastAsia="Times New Roman"/>
          <w:kern w:val="0"/>
          <w:sz w:val="22"/>
          <w:szCs w:val="22"/>
        </w:rPr>
      </w:pPr>
    </w:p>
    <w:p w14:paraId="78318C62" w14:textId="77777777" w:rsidR="00F623F0" w:rsidRPr="00AE3280" w:rsidRDefault="00F623F0" w:rsidP="00F623F0">
      <w:pPr>
        <w:rPr>
          <w:rFonts w:eastAsia="Times New Roman"/>
          <w:kern w:val="0"/>
          <w:sz w:val="22"/>
          <w:szCs w:val="22"/>
        </w:rPr>
      </w:pPr>
    </w:p>
    <w:p w14:paraId="1FE3873C" w14:textId="77777777" w:rsidR="00F623F0" w:rsidRPr="00AE3280" w:rsidRDefault="00F623F0" w:rsidP="00F623F0">
      <w:pPr>
        <w:rPr>
          <w:rFonts w:eastAsia="Times New Roman"/>
          <w:kern w:val="0"/>
          <w:sz w:val="22"/>
          <w:szCs w:val="22"/>
        </w:rPr>
      </w:pPr>
    </w:p>
    <w:p w14:paraId="76C7D78B" w14:textId="77777777" w:rsidR="00F623F0" w:rsidRPr="00AE3280" w:rsidRDefault="00F623F0" w:rsidP="00F623F0">
      <w:pPr>
        <w:rPr>
          <w:rFonts w:eastAsia="Times New Roman"/>
          <w:kern w:val="0"/>
          <w:sz w:val="22"/>
          <w:szCs w:val="22"/>
        </w:rPr>
      </w:pPr>
    </w:p>
    <w:p w14:paraId="6BA4EC06" w14:textId="77777777" w:rsidR="00F623F0" w:rsidRPr="00AE3280" w:rsidRDefault="00F623F0" w:rsidP="00F623F0">
      <w:pPr>
        <w:rPr>
          <w:rFonts w:eastAsia="Times New Roman"/>
          <w:kern w:val="0"/>
          <w:sz w:val="22"/>
          <w:szCs w:val="22"/>
        </w:rPr>
      </w:pPr>
    </w:p>
    <w:p w14:paraId="30FF9E30" w14:textId="77777777" w:rsidR="00F623F0" w:rsidRPr="00AE3280" w:rsidRDefault="00F623F0" w:rsidP="00F623F0">
      <w:pPr>
        <w:rPr>
          <w:rFonts w:eastAsia="Times New Roman"/>
          <w:kern w:val="0"/>
          <w:sz w:val="22"/>
          <w:szCs w:val="22"/>
        </w:rPr>
      </w:pPr>
    </w:p>
    <w:p w14:paraId="59646297" w14:textId="77777777" w:rsidR="00F623F0" w:rsidRPr="00AE3280" w:rsidRDefault="00F623F0" w:rsidP="00F623F0">
      <w:pPr>
        <w:rPr>
          <w:rFonts w:eastAsia="Times New Roman"/>
          <w:kern w:val="0"/>
          <w:sz w:val="22"/>
          <w:szCs w:val="22"/>
        </w:rPr>
      </w:pPr>
    </w:p>
    <w:p w14:paraId="7B271BCF" w14:textId="77777777" w:rsidR="00F623F0" w:rsidRPr="00AE3280" w:rsidRDefault="00F623F0" w:rsidP="00F623F0">
      <w:pPr>
        <w:rPr>
          <w:rFonts w:eastAsia="Times New Roman"/>
          <w:kern w:val="0"/>
          <w:sz w:val="22"/>
          <w:szCs w:val="22"/>
        </w:rPr>
      </w:pPr>
    </w:p>
    <w:p w14:paraId="2662D60D" w14:textId="77777777" w:rsidR="00F623F0" w:rsidRPr="00AE3280" w:rsidRDefault="00F623F0" w:rsidP="00F623F0">
      <w:pPr>
        <w:rPr>
          <w:rFonts w:eastAsia="Times New Roman"/>
          <w:kern w:val="0"/>
          <w:sz w:val="22"/>
          <w:szCs w:val="22"/>
        </w:rPr>
      </w:pPr>
    </w:p>
    <w:p w14:paraId="38BA8252" w14:textId="77777777" w:rsidR="00F623F0" w:rsidRPr="00AE3280" w:rsidRDefault="00F623F0" w:rsidP="00F623F0">
      <w:pPr>
        <w:rPr>
          <w:rFonts w:eastAsia="Times New Roman"/>
          <w:kern w:val="0"/>
          <w:sz w:val="22"/>
          <w:szCs w:val="22"/>
        </w:rPr>
      </w:pPr>
    </w:p>
    <w:p w14:paraId="66265635" w14:textId="77777777" w:rsidR="00F623F0" w:rsidRPr="00AE3280" w:rsidRDefault="00F623F0" w:rsidP="00F623F0">
      <w:pPr>
        <w:rPr>
          <w:rFonts w:eastAsia="Times New Roman"/>
          <w:kern w:val="0"/>
          <w:sz w:val="22"/>
          <w:szCs w:val="22"/>
        </w:rPr>
      </w:pPr>
    </w:p>
    <w:p w14:paraId="67C627F6" w14:textId="77777777" w:rsidR="00F623F0" w:rsidRPr="00AE3280" w:rsidRDefault="00F623F0" w:rsidP="00F623F0">
      <w:pPr>
        <w:rPr>
          <w:rFonts w:eastAsia="Times New Roman"/>
          <w:kern w:val="0"/>
          <w:sz w:val="22"/>
          <w:szCs w:val="22"/>
        </w:rPr>
      </w:pPr>
    </w:p>
    <w:p w14:paraId="37F7FA1C" w14:textId="77777777" w:rsidR="00F623F0" w:rsidRPr="00AE3280" w:rsidRDefault="00F623F0" w:rsidP="00F623F0">
      <w:pPr>
        <w:rPr>
          <w:rFonts w:eastAsia="Times New Roman"/>
          <w:kern w:val="0"/>
          <w:sz w:val="22"/>
          <w:szCs w:val="22"/>
        </w:rPr>
      </w:pPr>
    </w:p>
    <w:p w14:paraId="3F42D3AC" w14:textId="77777777" w:rsidR="00F623F0" w:rsidRPr="00AE3280" w:rsidRDefault="00F623F0" w:rsidP="00F623F0">
      <w:pPr>
        <w:rPr>
          <w:rFonts w:eastAsia="Times New Roman"/>
          <w:kern w:val="0"/>
          <w:sz w:val="22"/>
          <w:szCs w:val="22"/>
        </w:rPr>
      </w:pPr>
    </w:p>
    <w:p w14:paraId="01BF3C9D" w14:textId="77777777" w:rsidR="00F623F0" w:rsidRPr="00AE3280" w:rsidRDefault="00F623F0" w:rsidP="00F623F0">
      <w:pPr>
        <w:rPr>
          <w:rFonts w:eastAsia="Times New Roman"/>
          <w:kern w:val="0"/>
          <w:sz w:val="22"/>
          <w:szCs w:val="22"/>
        </w:rPr>
      </w:pPr>
    </w:p>
    <w:p w14:paraId="2084FF52" w14:textId="77777777" w:rsidR="00F623F0" w:rsidRPr="00AE3280" w:rsidRDefault="00F623F0" w:rsidP="00F623F0">
      <w:pPr>
        <w:rPr>
          <w:rFonts w:eastAsia="Times New Roman"/>
          <w:kern w:val="0"/>
          <w:sz w:val="22"/>
          <w:szCs w:val="22"/>
        </w:rPr>
      </w:pPr>
    </w:p>
    <w:p w14:paraId="2943ADAE" w14:textId="77777777" w:rsidR="00F623F0" w:rsidRPr="00AE3280" w:rsidRDefault="00F623F0" w:rsidP="00F623F0">
      <w:pPr>
        <w:rPr>
          <w:rFonts w:eastAsia="Times New Roman"/>
          <w:kern w:val="0"/>
          <w:sz w:val="22"/>
          <w:szCs w:val="22"/>
        </w:rPr>
      </w:pPr>
    </w:p>
    <w:p w14:paraId="246AC23B" w14:textId="77777777" w:rsidR="00F623F0" w:rsidRPr="00AE3280" w:rsidRDefault="00F623F0" w:rsidP="00F623F0">
      <w:pPr>
        <w:rPr>
          <w:rFonts w:eastAsia="Times New Roman"/>
          <w:kern w:val="0"/>
          <w:sz w:val="22"/>
          <w:szCs w:val="22"/>
        </w:rPr>
      </w:pPr>
    </w:p>
    <w:p w14:paraId="2EAA18FE" w14:textId="77777777" w:rsidR="00F623F0" w:rsidRPr="00AE3280" w:rsidRDefault="00F623F0" w:rsidP="00F623F0">
      <w:pPr>
        <w:rPr>
          <w:rFonts w:eastAsia="Times New Roman"/>
          <w:kern w:val="0"/>
          <w:sz w:val="22"/>
          <w:szCs w:val="22"/>
        </w:rPr>
      </w:pPr>
    </w:p>
    <w:tbl>
      <w:tblPr>
        <w:tblW w:w="9639" w:type="dxa"/>
        <w:jc w:val="center"/>
        <w:tblLayout w:type="fixed"/>
        <w:tblLook w:val="00A0" w:firstRow="1" w:lastRow="0" w:firstColumn="1" w:lastColumn="0" w:noHBand="0" w:noVBand="0"/>
      </w:tblPr>
      <w:tblGrid>
        <w:gridCol w:w="2410"/>
        <w:gridCol w:w="1958"/>
        <w:gridCol w:w="3464"/>
        <w:gridCol w:w="1807"/>
      </w:tblGrid>
      <w:tr w:rsidR="00F623F0" w:rsidRPr="00AE3280" w14:paraId="43DD093E" w14:textId="77777777" w:rsidTr="00AE3280">
        <w:trPr>
          <w:trHeight w:val="454"/>
          <w:jc w:val="center"/>
        </w:trPr>
        <w:tc>
          <w:tcPr>
            <w:tcW w:w="2410" w:type="dxa"/>
            <w:vAlign w:val="center"/>
            <w:hideMark/>
          </w:tcPr>
          <w:p w14:paraId="36C9A7B7" w14:textId="0ECF8FCB" w:rsidR="00F623F0" w:rsidRPr="00AE3280" w:rsidRDefault="00AE3280">
            <w:pPr>
              <w:pStyle w:val="Nagwek1"/>
              <w:spacing w:before="0" w:line="276" w:lineRule="auto"/>
              <w:rPr>
                <w:rFonts w:ascii="Times New Roman" w:hAnsi="Times New Roman"/>
                <w:sz w:val="22"/>
                <w:szCs w:val="22"/>
              </w:rPr>
            </w:pPr>
            <w:r>
              <w:rPr>
                <w:rFonts w:ascii="Times New Roman" w:hAnsi="Times New Roman"/>
                <w:sz w:val="20"/>
                <w:szCs w:val="22"/>
              </w:rPr>
              <w:lastRenderedPageBreak/>
              <w:t>K</w:t>
            </w:r>
            <w:r w:rsidRPr="00AE3280">
              <w:rPr>
                <w:rFonts w:ascii="Times New Roman" w:hAnsi="Times New Roman"/>
                <w:sz w:val="20"/>
                <w:szCs w:val="22"/>
              </w:rPr>
              <w:t>od przedmiotu:</w:t>
            </w:r>
          </w:p>
        </w:tc>
        <w:tc>
          <w:tcPr>
            <w:tcW w:w="1958" w:type="dxa"/>
            <w:vAlign w:val="center"/>
            <w:hideMark/>
          </w:tcPr>
          <w:p w14:paraId="7133DC56" w14:textId="77777777" w:rsidR="00F623F0" w:rsidRPr="00AE3280" w:rsidRDefault="00F623F0">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hideMark/>
          </w:tcPr>
          <w:p w14:paraId="6D98CCAB" w14:textId="6143EB81" w:rsidR="00F623F0" w:rsidRPr="00AE3280" w:rsidRDefault="00AE3280">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hideMark/>
          </w:tcPr>
          <w:p w14:paraId="19F0BF06" w14:textId="77777777" w:rsidR="00F623F0" w:rsidRPr="00AE3280" w:rsidRDefault="00F623F0">
            <w:pPr>
              <w:pStyle w:val="Nagwek1"/>
              <w:spacing w:before="0" w:line="276" w:lineRule="auto"/>
              <w:jc w:val="center"/>
              <w:rPr>
                <w:rFonts w:ascii="Times New Roman" w:hAnsi="Times New Roman"/>
                <w:bCs w:val="0"/>
                <w:sz w:val="22"/>
                <w:szCs w:val="22"/>
              </w:rPr>
            </w:pPr>
            <w:r w:rsidRPr="00AE3280">
              <w:rPr>
                <w:rFonts w:ascii="Times New Roman" w:hAnsi="Times New Roman"/>
                <w:bCs w:val="0"/>
                <w:sz w:val="22"/>
                <w:szCs w:val="22"/>
              </w:rPr>
              <w:t>D.7</w:t>
            </w:r>
            <w:r w:rsidR="00C77E63" w:rsidRPr="00AE3280">
              <w:rPr>
                <w:rFonts w:ascii="Times New Roman" w:hAnsi="Times New Roman"/>
                <w:bCs w:val="0"/>
                <w:sz w:val="22"/>
                <w:szCs w:val="22"/>
              </w:rPr>
              <w:t>.a</w:t>
            </w:r>
          </w:p>
        </w:tc>
      </w:tr>
    </w:tbl>
    <w:p w14:paraId="11B874FB" w14:textId="77777777" w:rsidR="00F623F0" w:rsidRPr="00AE3280" w:rsidRDefault="00F623F0" w:rsidP="004710A0">
      <w:pPr>
        <w:numPr>
          <w:ilvl w:val="0"/>
          <w:numId w:val="134"/>
        </w:numPr>
        <w:tabs>
          <w:tab w:val="left" w:pos="284"/>
        </w:tabs>
        <w:spacing w:before="120"/>
        <w:ind w:left="284" w:hanging="284"/>
        <w:rPr>
          <w:b/>
          <w:sz w:val="22"/>
          <w:szCs w:val="22"/>
        </w:rPr>
      </w:pPr>
      <w:r w:rsidRPr="00AE3280">
        <w:rPr>
          <w:b/>
          <w:sz w:val="22"/>
          <w:szCs w:val="22"/>
        </w:rPr>
        <w:t>INFORMACJE O PRZEDMIOCIE</w:t>
      </w:r>
    </w:p>
    <w:p w14:paraId="6C6C7269" w14:textId="77777777" w:rsidR="00F623F0" w:rsidRPr="00AE3280" w:rsidRDefault="00F623F0" w:rsidP="004710A0">
      <w:pPr>
        <w:pStyle w:val="Akapitzlist1"/>
        <w:numPr>
          <w:ilvl w:val="1"/>
          <w:numId w:val="134"/>
        </w:numPr>
        <w:tabs>
          <w:tab w:val="num" w:pos="567"/>
        </w:tabs>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F623F0" w:rsidRPr="00AE3280" w14:paraId="5FC924D1" w14:textId="77777777" w:rsidTr="00F623F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76E0CF3" w14:textId="77777777" w:rsidR="00F623F0" w:rsidRPr="00AE3280" w:rsidRDefault="00F623F0">
            <w:pPr>
              <w:widowControl w:val="0"/>
              <w:autoSpaceDE w:val="0"/>
              <w:autoSpaceDN w:val="0"/>
              <w:adjustRightInd w:val="0"/>
              <w:spacing w:line="276" w:lineRule="auto"/>
              <w:rPr>
                <w:iCs/>
                <w:color w:val="000000"/>
                <w:sz w:val="22"/>
                <w:szCs w:val="22"/>
              </w:rPr>
            </w:pPr>
            <w:r w:rsidRPr="00AE3280">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3F381D8" w14:textId="77777777" w:rsidR="00F623F0" w:rsidRPr="00AE3280" w:rsidRDefault="00F623F0">
            <w:pPr>
              <w:widowControl w:val="0"/>
              <w:autoSpaceDE w:val="0"/>
              <w:autoSpaceDN w:val="0"/>
              <w:adjustRightInd w:val="0"/>
              <w:spacing w:line="276" w:lineRule="auto"/>
              <w:rPr>
                <w:bCs/>
                <w:iCs/>
                <w:color w:val="000000"/>
                <w:sz w:val="22"/>
                <w:szCs w:val="22"/>
              </w:rPr>
            </w:pPr>
            <w:r w:rsidRPr="00AE3280">
              <w:rPr>
                <w:bCs/>
                <w:iCs/>
                <w:color w:val="000000"/>
                <w:sz w:val="22"/>
                <w:szCs w:val="22"/>
              </w:rPr>
              <w:t>Metody oceny jakości środowiska</w:t>
            </w:r>
          </w:p>
        </w:tc>
      </w:tr>
      <w:tr w:rsidR="00F623F0" w:rsidRPr="00AE3280" w14:paraId="191F0BE6" w14:textId="77777777" w:rsidTr="00F623F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964EC0" w14:textId="77777777" w:rsidR="00F623F0" w:rsidRPr="00AE3280" w:rsidRDefault="00F623F0">
            <w:pPr>
              <w:widowControl w:val="0"/>
              <w:autoSpaceDE w:val="0"/>
              <w:autoSpaceDN w:val="0"/>
              <w:adjustRightInd w:val="0"/>
              <w:spacing w:line="276" w:lineRule="auto"/>
              <w:rPr>
                <w:iCs/>
                <w:color w:val="000000"/>
                <w:sz w:val="22"/>
                <w:szCs w:val="22"/>
              </w:rPr>
            </w:pPr>
            <w:r w:rsidRPr="00AE3280">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B57FA03" w14:textId="77777777" w:rsidR="00F623F0" w:rsidRPr="00AE3280" w:rsidRDefault="00F623F0">
            <w:pPr>
              <w:widowControl w:val="0"/>
              <w:autoSpaceDE w:val="0"/>
              <w:autoSpaceDN w:val="0"/>
              <w:adjustRightInd w:val="0"/>
              <w:spacing w:line="276" w:lineRule="auto"/>
              <w:rPr>
                <w:b/>
                <w:iCs/>
                <w:color w:val="000000"/>
                <w:sz w:val="22"/>
                <w:szCs w:val="22"/>
              </w:rPr>
            </w:pPr>
            <w:r w:rsidRPr="00AE3280">
              <w:rPr>
                <w:b/>
                <w:iCs/>
                <w:color w:val="000000"/>
                <w:sz w:val="22"/>
                <w:szCs w:val="22"/>
              </w:rPr>
              <w:t>INŻYNIERIA ŚRODOWISKA</w:t>
            </w:r>
          </w:p>
        </w:tc>
      </w:tr>
      <w:tr w:rsidR="00F623F0" w:rsidRPr="00AE3280" w14:paraId="046532C0" w14:textId="77777777" w:rsidTr="00F623F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1842FB" w14:textId="77777777" w:rsidR="00F623F0" w:rsidRPr="00AE3280" w:rsidRDefault="00F623F0">
            <w:pPr>
              <w:widowControl w:val="0"/>
              <w:autoSpaceDE w:val="0"/>
              <w:autoSpaceDN w:val="0"/>
              <w:adjustRightInd w:val="0"/>
              <w:spacing w:line="276" w:lineRule="auto"/>
              <w:rPr>
                <w:iCs/>
                <w:color w:val="000000"/>
                <w:sz w:val="22"/>
                <w:szCs w:val="22"/>
              </w:rPr>
            </w:pPr>
            <w:r w:rsidRPr="00AE3280">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8CE7B83" w14:textId="77777777" w:rsidR="00F623F0" w:rsidRPr="00AE3280" w:rsidRDefault="00F623F0">
            <w:pPr>
              <w:widowControl w:val="0"/>
              <w:autoSpaceDE w:val="0"/>
              <w:autoSpaceDN w:val="0"/>
              <w:adjustRightInd w:val="0"/>
              <w:spacing w:line="276" w:lineRule="auto"/>
              <w:rPr>
                <w:iCs/>
                <w:color w:val="000000"/>
                <w:sz w:val="22"/>
                <w:szCs w:val="22"/>
              </w:rPr>
            </w:pPr>
            <w:r w:rsidRPr="00AE3280">
              <w:rPr>
                <w:iCs/>
                <w:color w:val="000000"/>
                <w:sz w:val="22"/>
                <w:szCs w:val="22"/>
              </w:rPr>
              <w:t>I stopień</w:t>
            </w:r>
          </w:p>
        </w:tc>
      </w:tr>
      <w:tr w:rsidR="00F623F0" w:rsidRPr="00AE3280" w14:paraId="040DC642" w14:textId="77777777" w:rsidTr="00F623F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958A147" w14:textId="77777777" w:rsidR="00F623F0" w:rsidRPr="00AE3280" w:rsidRDefault="00F623F0">
            <w:pPr>
              <w:widowControl w:val="0"/>
              <w:autoSpaceDE w:val="0"/>
              <w:autoSpaceDN w:val="0"/>
              <w:adjustRightInd w:val="0"/>
              <w:spacing w:line="276" w:lineRule="auto"/>
              <w:rPr>
                <w:iCs/>
                <w:color w:val="000000"/>
                <w:sz w:val="22"/>
                <w:szCs w:val="22"/>
              </w:rPr>
            </w:pPr>
            <w:r w:rsidRPr="00AE3280">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82FFD1B" w14:textId="77777777" w:rsidR="00F623F0" w:rsidRPr="00AE3280" w:rsidRDefault="00F623F0">
            <w:pPr>
              <w:widowControl w:val="0"/>
              <w:autoSpaceDE w:val="0"/>
              <w:autoSpaceDN w:val="0"/>
              <w:adjustRightInd w:val="0"/>
              <w:spacing w:line="276" w:lineRule="auto"/>
              <w:rPr>
                <w:iCs/>
                <w:color w:val="000000"/>
                <w:sz w:val="22"/>
                <w:szCs w:val="22"/>
              </w:rPr>
            </w:pPr>
            <w:proofErr w:type="spellStart"/>
            <w:r w:rsidRPr="00AE3280">
              <w:rPr>
                <w:iCs/>
                <w:color w:val="000000"/>
                <w:sz w:val="22"/>
                <w:szCs w:val="22"/>
              </w:rPr>
              <w:t>ogólnoakademicki</w:t>
            </w:r>
            <w:proofErr w:type="spellEnd"/>
          </w:p>
        </w:tc>
      </w:tr>
      <w:tr w:rsidR="00F623F0" w:rsidRPr="00AE3280" w14:paraId="5D52DE22" w14:textId="77777777" w:rsidTr="00F623F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F7B9677" w14:textId="77777777" w:rsidR="00F623F0" w:rsidRPr="00AE3280" w:rsidRDefault="00F623F0">
            <w:pPr>
              <w:widowControl w:val="0"/>
              <w:autoSpaceDE w:val="0"/>
              <w:autoSpaceDN w:val="0"/>
              <w:adjustRightInd w:val="0"/>
              <w:spacing w:line="276" w:lineRule="auto"/>
              <w:rPr>
                <w:iCs/>
                <w:color w:val="000000"/>
                <w:sz w:val="22"/>
                <w:szCs w:val="22"/>
              </w:rPr>
            </w:pPr>
            <w:r w:rsidRPr="00AE3280">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3480774" w14:textId="77777777" w:rsidR="00F623F0" w:rsidRPr="00AE3280" w:rsidRDefault="00F623F0">
            <w:pPr>
              <w:widowControl w:val="0"/>
              <w:autoSpaceDE w:val="0"/>
              <w:autoSpaceDN w:val="0"/>
              <w:adjustRightInd w:val="0"/>
              <w:spacing w:line="276" w:lineRule="auto"/>
              <w:rPr>
                <w:b/>
                <w:bCs/>
                <w:iCs/>
                <w:color w:val="000000"/>
                <w:sz w:val="22"/>
                <w:szCs w:val="22"/>
              </w:rPr>
            </w:pPr>
            <w:r w:rsidRPr="00AE3280">
              <w:rPr>
                <w:iCs/>
                <w:color w:val="000000"/>
                <w:sz w:val="22"/>
                <w:szCs w:val="22"/>
              </w:rPr>
              <w:t>stacjonarne</w:t>
            </w:r>
          </w:p>
        </w:tc>
      </w:tr>
      <w:tr w:rsidR="00F623F0" w:rsidRPr="00AE3280" w14:paraId="143D0529" w14:textId="77777777" w:rsidTr="00F623F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F2094E5" w14:textId="77777777" w:rsidR="00F623F0" w:rsidRPr="00AE3280" w:rsidRDefault="00F623F0">
            <w:pPr>
              <w:widowControl w:val="0"/>
              <w:autoSpaceDE w:val="0"/>
              <w:autoSpaceDN w:val="0"/>
              <w:adjustRightInd w:val="0"/>
              <w:spacing w:line="276" w:lineRule="auto"/>
              <w:rPr>
                <w:iCs/>
                <w:color w:val="000000"/>
                <w:sz w:val="22"/>
                <w:szCs w:val="22"/>
              </w:rPr>
            </w:pPr>
            <w:r w:rsidRPr="00AE3280">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2FFCE72A" w14:textId="77777777" w:rsidR="00F623F0" w:rsidRPr="00AE3280" w:rsidRDefault="00F623F0">
            <w:pPr>
              <w:widowControl w:val="0"/>
              <w:autoSpaceDE w:val="0"/>
              <w:autoSpaceDN w:val="0"/>
              <w:adjustRightInd w:val="0"/>
              <w:spacing w:line="276" w:lineRule="auto"/>
              <w:rPr>
                <w:iCs/>
                <w:color w:val="000000"/>
                <w:sz w:val="22"/>
                <w:szCs w:val="22"/>
              </w:rPr>
            </w:pPr>
          </w:p>
        </w:tc>
      </w:tr>
      <w:tr w:rsidR="00F623F0" w:rsidRPr="00AE3280" w14:paraId="7F07567B" w14:textId="77777777" w:rsidTr="00F623F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3FBB3A4" w14:textId="77777777" w:rsidR="00F623F0" w:rsidRPr="00AE3280" w:rsidRDefault="00F623F0">
            <w:pPr>
              <w:widowControl w:val="0"/>
              <w:autoSpaceDE w:val="0"/>
              <w:autoSpaceDN w:val="0"/>
              <w:adjustRightInd w:val="0"/>
              <w:spacing w:line="276" w:lineRule="auto"/>
              <w:rPr>
                <w:iCs/>
                <w:color w:val="000000"/>
                <w:sz w:val="22"/>
                <w:szCs w:val="22"/>
              </w:rPr>
            </w:pPr>
            <w:r w:rsidRPr="00AE3280">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A274177" w14:textId="77777777" w:rsidR="00F623F0" w:rsidRPr="00AE3280" w:rsidRDefault="00F623F0">
            <w:pPr>
              <w:widowControl w:val="0"/>
              <w:autoSpaceDE w:val="0"/>
              <w:autoSpaceDN w:val="0"/>
              <w:adjustRightInd w:val="0"/>
              <w:spacing w:line="276" w:lineRule="auto"/>
              <w:rPr>
                <w:iCs/>
                <w:color w:val="000000"/>
                <w:sz w:val="22"/>
                <w:szCs w:val="22"/>
              </w:rPr>
            </w:pPr>
            <w:r w:rsidRPr="00AE3280">
              <w:rPr>
                <w:color w:val="000000"/>
                <w:sz w:val="22"/>
                <w:szCs w:val="22"/>
              </w:rPr>
              <w:t xml:space="preserve">WYDZIAŁ BUDOWNICTWA, ARCHITEKTURY I INŻYNIERII ŚRODOWISKA </w:t>
            </w:r>
            <w:r w:rsidRPr="00AE3280">
              <w:rPr>
                <w:color w:val="000000"/>
                <w:sz w:val="22"/>
                <w:szCs w:val="22"/>
              </w:rPr>
              <w:br/>
              <w:t>KATEDRA INŻYNIERII ŚRODOWISKA</w:t>
            </w:r>
          </w:p>
        </w:tc>
      </w:tr>
      <w:tr w:rsidR="00F623F0" w:rsidRPr="00AE3280" w14:paraId="5A083401" w14:textId="77777777" w:rsidTr="00F623F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8DAE3C" w14:textId="77777777" w:rsidR="00F623F0" w:rsidRPr="00AE3280" w:rsidRDefault="00F623F0">
            <w:pPr>
              <w:widowControl w:val="0"/>
              <w:autoSpaceDE w:val="0"/>
              <w:autoSpaceDN w:val="0"/>
              <w:adjustRightInd w:val="0"/>
              <w:spacing w:line="276" w:lineRule="auto"/>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1620FE2" w14:textId="77777777" w:rsidR="00F623F0" w:rsidRPr="00AE3280" w:rsidRDefault="00F623F0">
            <w:pPr>
              <w:widowControl w:val="0"/>
              <w:autoSpaceDE w:val="0"/>
              <w:autoSpaceDN w:val="0"/>
              <w:adjustRightInd w:val="0"/>
              <w:spacing w:line="276" w:lineRule="auto"/>
              <w:rPr>
                <w:bCs/>
                <w:iCs/>
                <w:color w:val="000000"/>
                <w:sz w:val="22"/>
                <w:szCs w:val="22"/>
              </w:rPr>
            </w:pPr>
            <w:r w:rsidRPr="00AE3280">
              <w:rPr>
                <w:bCs/>
                <w:iCs/>
                <w:color w:val="000000"/>
                <w:sz w:val="22"/>
                <w:szCs w:val="22"/>
              </w:rPr>
              <w:t>dr inż. Mieczysław Stachowiak</w:t>
            </w:r>
          </w:p>
        </w:tc>
      </w:tr>
      <w:tr w:rsidR="00F623F0" w:rsidRPr="00AE3280" w14:paraId="399742D8" w14:textId="77777777" w:rsidTr="00F623F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7C00194" w14:textId="77777777" w:rsidR="00F623F0" w:rsidRPr="00AE3280" w:rsidRDefault="00F623F0">
            <w:pPr>
              <w:widowControl w:val="0"/>
              <w:autoSpaceDE w:val="0"/>
              <w:autoSpaceDN w:val="0"/>
              <w:adjustRightInd w:val="0"/>
              <w:spacing w:line="276" w:lineRule="auto"/>
              <w:rPr>
                <w:iCs/>
                <w:color w:val="000000"/>
                <w:sz w:val="22"/>
                <w:szCs w:val="22"/>
              </w:rPr>
            </w:pPr>
            <w:r w:rsidRPr="00AE3280">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C093DDD" w14:textId="77777777" w:rsidR="00F623F0" w:rsidRPr="00AE3280" w:rsidRDefault="00F623F0">
            <w:pPr>
              <w:widowControl w:val="0"/>
              <w:autoSpaceDE w:val="0"/>
              <w:autoSpaceDN w:val="0"/>
              <w:adjustRightInd w:val="0"/>
              <w:spacing w:line="276" w:lineRule="auto"/>
              <w:rPr>
                <w:iCs/>
                <w:color w:val="000000"/>
                <w:sz w:val="22"/>
                <w:szCs w:val="22"/>
              </w:rPr>
            </w:pPr>
            <w:r w:rsidRPr="00AE3280">
              <w:rPr>
                <w:bCs/>
                <w:iCs/>
                <w:color w:val="000000"/>
                <w:sz w:val="22"/>
                <w:szCs w:val="22"/>
              </w:rPr>
              <w:t>brak</w:t>
            </w:r>
          </w:p>
        </w:tc>
      </w:tr>
      <w:tr w:rsidR="00F623F0" w:rsidRPr="00AE3280" w14:paraId="0FCD465D" w14:textId="77777777" w:rsidTr="00F623F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AEC202C" w14:textId="77777777" w:rsidR="00F623F0" w:rsidRPr="00AE3280" w:rsidRDefault="00F623F0">
            <w:pPr>
              <w:widowControl w:val="0"/>
              <w:autoSpaceDE w:val="0"/>
              <w:autoSpaceDN w:val="0"/>
              <w:adjustRightInd w:val="0"/>
              <w:spacing w:line="276" w:lineRule="auto"/>
              <w:rPr>
                <w:iCs/>
                <w:sz w:val="22"/>
                <w:szCs w:val="22"/>
              </w:rPr>
            </w:pPr>
            <w:r w:rsidRPr="00AE3280">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14:paraId="4F9B31AB" w14:textId="77777777" w:rsidR="00F623F0" w:rsidRPr="00AE3280" w:rsidRDefault="00F623F0">
            <w:pPr>
              <w:widowControl w:val="0"/>
              <w:autoSpaceDE w:val="0"/>
              <w:autoSpaceDN w:val="0"/>
              <w:adjustRightInd w:val="0"/>
              <w:spacing w:line="276" w:lineRule="auto"/>
              <w:rPr>
                <w:iCs/>
                <w:color w:val="000000"/>
                <w:sz w:val="22"/>
                <w:szCs w:val="22"/>
              </w:rPr>
            </w:pPr>
            <w:r w:rsidRPr="00AE3280">
              <w:rPr>
                <w:iCs/>
                <w:color w:val="000000"/>
                <w:sz w:val="22"/>
                <w:szCs w:val="22"/>
              </w:rPr>
              <w:t>Wiedza na poziomie szkoły średniej z zakresu biologii i ochrony środowiska</w:t>
            </w:r>
          </w:p>
        </w:tc>
      </w:tr>
    </w:tbl>
    <w:p w14:paraId="51111E13" w14:textId="77777777" w:rsidR="00F623F0" w:rsidRPr="00AE3280" w:rsidRDefault="00F623F0" w:rsidP="004710A0">
      <w:pPr>
        <w:pStyle w:val="Akapitzlist1"/>
        <w:numPr>
          <w:ilvl w:val="1"/>
          <w:numId w:val="134"/>
        </w:numPr>
        <w:tabs>
          <w:tab w:val="num" w:pos="567"/>
        </w:tabs>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F623F0" w:rsidRPr="00AE3280" w14:paraId="3D0C6298" w14:textId="77777777" w:rsidTr="00F623F0">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8BB92E6" w14:textId="77777777" w:rsidR="00F623F0" w:rsidRPr="00AE3280" w:rsidRDefault="00F623F0">
            <w:pPr>
              <w:spacing w:line="276" w:lineRule="auto"/>
              <w:jc w:val="center"/>
              <w:rPr>
                <w:iCs/>
                <w:sz w:val="22"/>
                <w:szCs w:val="22"/>
              </w:rPr>
            </w:pPr>
            <w:r w:rsidRPr="00AE3280">
              <w:rPr>
                <w:bCs/>
                <w:iCs/>
                <w:sz w:val="22"/>
                <w:szCs w:val="22"/>
              </w:rPr>
              <w:t> </w:t>
            </w:r>
            <w:r w:rsidRPr="00AE3280">
              <w:rPr>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6EFF4CC8" w14:textId="77777777" w:rsidR="00F623F0" w:rsidRPr="00AE3280" w:rsidRDefault="00F623F0">
            <w:pPr>
              <w:spacing w:line="276" w:lineRule="auto"/>
              <w:jc w:val="center"/>
              <w:rPr>
                <w:iCs/>
                <w:sz w:val="22"/>
                <w:szCs w:val="22"/>
              </w:rPr>
            </w:pPr>
            <w:r w:rsidRPr="00AE3280">
              <w:rPr>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53317C95" w14:textId="77777777" w:rsidR="00F623F0" w:rsidRPr="00AE3280" w:rsidRDefault="00F623F0">
            <w:pPr>
              <w:spacing w:line="276" w:lineRule="auto"/>
              <w:jc w:val="center"/>
              <w:rPr>
                <w:iCs/>
                <w:sz w:val="22"/>
                <w:szCs w:val="22"/>
              </w:rPr>
            </w:pPr>
            <w:r w:rsidRPr="00AE3280">
              <w:rPr>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2C853792" w14:textId="77777777" w:rsidR="00F623F0" w:rsidRPr="00AE3280" w:rsidRDefault="00F623F0">
            <w:pPr>
              <w:spacing w:line="276" w:lineRule="auto"/>
              <w:jc w:val="center"/>
              <w:rPr>
                <w:iCs/>
                <w:sz w:val="22"/>
                <w:szCs w:val="22"/>
              </w:rPr>
            </w:pPr>
            <w:r w:rsidRPr="00AE3280">
              <w:rPr>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0DB1B4E8" w14:textId="77777777" w:rsidR="00F623F0" w:rsidRPr="00AE3280" w:rsidRDefault="00F623F0">
            <w:pPr>
              <w:spacing w:line="276" w:lineRule="auto"/>
              <w:jc w:val="center"/>
              <w:rPr>
                <w:iCs/>
                <w:sz w:val="22"/>
                <w:szCs w:val="22"/>
              </w:rPr>
            </w:pPr>
            <w:r w:rsidRPr="00AE3280">
              <w:rPr>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7575EC17" w14:textId="77777777" w:rsidR="00F623F0" w:rsidRPr="00AE3280" w:rsidRDefault="00F623F0">
            <w:pPr>
              <w:spacing w:line="276" w:lineRule="auto"/>
              <w:jc w:val="center"/>
              <w:rPr>
                <w:iCs/>
                <w:sz w:val="22"/>
                <w:szCs w:val="22"/>
              </w:rPr>
            </w:pPr>
            <w:r w:rsidRPr="00AE3280">
              <w:rPr>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47EF16F5" w14:textId="77777777" w:rsidR="00F623F0" w:rsidRPr="00AE3280" w:rsidRDefault="00F623F0">
            <w:pPr>
              <w:spacing w:line="276" w:lineRule="auto"/>
              <w:jc w:val="center"/>
              <w:rPr>
                <w:iCs/>
                <w:sz w:val="22"/>
                <w:szCs w:val="22"/>
              </w:rPr>
            </w:pPr>
            <w:r w:rsidRPr="00AE3280">
              <w:rPr>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14:paraId="3A507E5C" w14:textId="77777777" w:rsidR="00F623F0" w:rsidRPr="00AE3280" w:rsidRDefault="00F623F0">
            <w:pPr>
              <w:spacing w:line="276" w:lineRule="auto"/>
              <w:jc w:val="center"/>
              <w:rPr>
                <w:iCs/>
                <w:sz w:val="22"/>
                <w:szCs w:val="22"/>
              </w:rPr>
            </w:pPr>
            <w:r w:rsidRPr="00AE3280">
              <w:rPr>
                <w:iCs/>
                <w:sz w:val="22"/>
                <w:szCs w:val="22"/>
              </w:rPr>
              <w:t xml:space="preserve">Liczba punktów </w:t>
            </w:r>
          </w:p>
        </w:tc>
      </w:tr>
      <w:tr w:rsidR="00F623F0" w:rsidRPr="00AE3280" w14:paraId="166E663A" w14:textId="77777777" w:rsidTr="00F623F0">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2F2C86" w14:textId="77777777" w:rsidR="00F623F0" w:rsidRPr="00AE3280" w:rsidRDefault="00F623F0">
            <w:pPr>
              <w:spacing w:line="276" w:lineRule="auto"/>
              <w:rPr>
                <w:iCs/>
                <w:sz w:val="22"/>
                <w:szCs w:val="22"/>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FCBD935" w14:textId="77777777" w:rsidR="00F623F0" w:rsidRPr="00AE3280" w:rsidRDefault="00F623F0">
            <w:pPr>
              <w:spacing w:line="276" w:lineRule="auto"/>
              <w:jc w:val="center"/>
              <w:rPr>
                <w:iCs/>
                <w:sz w:val="22"/>
                <w:szCs w:val="22"/>
              </w:rPr>
            </w:pPr>
            <w:r w:rsidRPr="00AE3280">
              <w:rPr>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A58BFDC" w14:textId="77777777" w:rsidR="00F623F0" w:rsidRPr="00AE3280" w:rsidRDefault="00F623F0">
            <w:pPr>
              <w:spacing w:line="276" w:lineRule="auto"/>
              <w:jc w:val="center"/>
              <w:rPr>
                <w:iCs/>
                <w:sz w:val="22"/>
                <w:szCs w:val="22"/>
              </w:rPr>
            </w:pPr>
            <w:r w:rsidRPr="00AE3280">
              <w:rPr>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9C553A2" w14:textId="77777777" w:rsidR="00F623F0" w:rsidRPr="00AE3280" w:rsidRDefault="00F623F0">
            <w:pPr>
              <w:spacing w:line="276" w:lineRule="auto"/>
              <w:jc w:val="center"/>
              <w:rPr>
                <w:iCs/>
                <w:sz w:val="22"/>
                <w:szCs w:val="22"/>
              </w:rPr>
            </w:pPr>
            <w:r w:rsidRPr="00AE3280">
              <w:rPr>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226394D" w14:textId="77777777" w:rsidR="00F623F0" w:rsidRPr="00AE3280" w:rsidRDefault="00F623F0">
            <w:pPr>
              <w:spacing w:line="276" w:lineRule="auto"/>
              <w:jc w:val="center"/>
              <w:rPr>
                <w:iCs/>
                <w:sz w:val="22"/>
                <w:szCs w:val="22"/>
              </w:rPr>
            </w:pPr>
            <w:r w:rsidRPr="00AE3280">
              <w:rPr>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F713BCD" w14:textId="77777777" w:rsidR="00F623F0" w:rsidRPr="00AE3280" w:rsidRDefault="00F623F0">
            <w:pPr>
              <w:spacing w:line="276" w:lineRule="auto"/>
              <w:jc w:val="center"/>
              <w:rPr>
                <w:iCs/>
                <w:sz w:val="22"/>
                <w:szCs w:val="22"/>
              </w:rPr>
            </w:pPr>
            <w:r w:rsidRPr="00AE3280">
              <w:rPr>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61018D6" w14:textId="77777777" w:rsidR="00F623F0" w:rsidRPr="00AE3280" w:rsidRDefault="00F623F0">
            <w:pPr>
              <w:spacing w:line="276" w:lineRule="auto"/>
              <w:jc w:val="center"/>
              <w:rPr>
                <w:iCs/>
                <w:sz w:val="22"/>
                <w:szCs w:val="22"/>
              </w:rPr>
            </w:pPr>
            <w:r w:rsidRPr="00AE3280">
              <w:rPr>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14:paraId="1295C334" w14:textId="77777777" w:rsidR="00F623F0" w:rsidRPr="00AE3280" w:rsidRDefault="00F623F0">
            <w:pPr>
              <w:spacing w:line="276" w:lineRule="auto"/>
              <w:jc w:val="center"/>
              <w:rPr>
                <w:iCs/>
                <w:sz w:val="22"/>
                <w:szCs w:val="22"/>
              </w:rPr>
            </w:pPr>
            <w:r w:rsidRPr="00AE3280">
              <w:rPr>
                <w:iCs/>
                <w:sz w:val="22"/>
                <w:szCs w:val="22"/>
              </w:rPr>
              <w:t>ECTS*</w:t>
            </w:r>
          </w:p>
        </w:tc>
      </w:tr>
      <w:tr w:rsidR="00F623F0" w:rsidRPr="00AE3280" w14:paraId="48696A7D" w14:textId="77777777" w:rsidTr="00F623F0">
        <w:trPr>
          <w:trHeight w:val="340"/>
          <w:jc w:val="center"/>
        </w:trPr>
        <w:tc>
          <w:tcPr>
            <w:tcW w:w="888" w:type="dxa"/>
            <w:tcBorders>
              <w:top w:val="single" w:sz="4" w:space="0" w:color="auto"/>
              <w:left w:val="single" w:sz="4" w:space="0" w:color="auto"/>
              <w:bottom w:val="single" w:sz="4" w:space="0" w:color="auto"/>
              <w:right w:val="single" w:sz="4" w:space="0" w:color="auto"/>
            </w:tcBorders>
            <w:vAlign w:val="center"/>
            <w:hideMark/>
          </w:tcPr>
          <w:p w14:paraId="24548BB9" w14:textId="77777777" w:rsidR="00F623F0" w:rsidRPr="00AE3280" w:rsidRDefault="00F623F0">
            <w:pPr>
              <w:spacing w:line="276" w:lineRule="auto"/>
              <w:jc w:val="center"/>
              <w:rPr>
                <w:bCs/>
                <w:iCs/>
                <w:color w:val="000000"/>
                <w:sz w:val="22"/>
                <w:szCs w:val="22"/>
              </w:rPr>
            </w:pPr>
            <w:r w:rsidRPr="00AE3280">
              <w:rPr>
                <w:bCs/>
                <w:iCs/>
                <w:color w:val="000000"/>
                <w:sz w:val="22"/>
                <w:szCs w:val="22"/>
              </w:rPr>
              <w:t>III</w:t>
            </w:r>
          </w:p>
        </w:tc>
        <w:tc>
          <w:tcPr>
            <w:tcW w:w="980" w:type="dxa"/>
            <w:tcBorders>
              <w:top w:val="single" w:sz="4" w:space="0" w:color="auto"/>
              <w:left w:val="single" w:sz="4" w:space="0" w:color="auto"/>
              <w:bottom w:val="single" w:sz="4" w:space="0" w:color="auto"/>
              <w:right w:val="single" w:sz="4" w:space="0" w:color="auto"/>
            </w:tcBorders>
            <w:vAlign w:val="center"/>
            <w:hideMark/>
          </w:tcPr>
          <w:p w14:paraId="5A810B14" w14:textId="77777777" w:rsidR="00F623F0" w:rsidRPr="00AE3280" w:rsidRDefault="00F623F0">
            <w:pPr>
              <w:spacing w:line="276" w:lineRule="auto"/>
              <w:jc w:val="center"/>
              <w:rPr>
                <w:bCs/>
                <w:iCs/>
                <w:color w:val="000000"/>
                <w:sz w:val="22"/>
                <w:szCs w:val="22"/>
              </w:rPr>
            </w:pPr>
            <w:r w:rsidRPr="00AE3280">
              <w:rPr>
                <w:bCs/>
                <w:iCs/>
                <w:color w:val="000000"/>
                <w:sz w:val="22"/>
                <w:szCs w:val="22"/>
              </w:rPr>
              <w:t>30</w:t>
            </w:r>
          </w:p>
        </w:tc>
        <w:tc>
          <w:tcPr>
            <w:tcW w:w="1316" w:type="dxa"/>
            <w:tcBorders>
              <w:top w:val="single" w:sz="4" w:space="0" w:color="auto"/>
              <w:left w:val="single" w:sz="4" w:space="0" w:color="auto"/>
              <w:bottom w:val="single" w:sz="4" w:space="0" w:color="auto"/>
              <w:right w:val="single" w:sz="4" w:space="0" w:color="auto"/>
            </w:tcBorders>
            <w:vAlign w:val="center"/>
          </w:tcPr>
          <w:p w14:paraId="2392D410" w14:textId="77777777" w:rsidR="00F623F0" w:rsidRPr="00AE3280" w:rsidRDefault="00F623F0">
            <w:pPr>
              <w:spacing w:line="276" w:lineRule="auto"/>
              <w:jc w:val="center"/>
              <w:rPr>
                <w:iCs/>
                <w:color w:val="000000"/>
                <w:sz w:val="22"/>
                <w:szCs w:val="22"/>
              </w:rPr>
            </w:pPr>
          </w:p>
        </w:tc>
        <w:tc>
          <w:tcPr>
            <w:tcW w:w="1462" w:type="dxa"/>
            <w:tcBorders>
              <w:top w:val="single" w:sz="4" w:space="0" w:color="auto"/>
              <w:left w:val="single" w:sz="4" w:space="0" w:color="auto"/>
              <w:bottom w:val="single" w:sz="4" w:space="0" w:color="auto"/>
              <w:right w:val="single" w:sz="4" w:space="0" w:color="auto"/>
            </w:tcBorders>
            <w:vAlign w:val="center"/>
          </w:tcPr>
          <w:p w14:paraId="52DE1C77" w14:textId="77777777" w:rsidR="00F623F0" w:rsidRPr="00AE3280" w:rsidRDefault="00F623F0">
            <w:pPr>
              <w:spacing w:line="276" w:lineRule="auto"/>
              <w:jc w:val="center"/>
              <w:rPr>
                <w:iCs/>
                <w:color w:val="000000"/>
                <w:sz w:val="22"/>
                <w:szCs w:val="22"/>
              </w:rPr>
            </w:pPr>
          </w:p>
        </w:tc>
        <w:tc>
          <w:tcPr>
            <w:tcW w:w="1259" w:type="dxa"/>
            <w:tcBorders>
              <w:top w:val="single" w:sz="4" w:space="0" w:color="auto"/>
              <w:left w:val="single" w:sz="4" w:space="0" w:color="auto"/>
              <w:bottom w:val="single" w:sz="4" w:space="0" w:color="auto"/>
              <w:right w:val="single" w:sz="4" w:space="0" w:color="auto"/>
            </w:tcBorders>
            <w:vAlign w:val="center"/>
          </w:tcPr>
          <w:p w14:paraId="2DF6D2FB" w14:textId="77777777" w:rsidR="00F623F0" w:rsidRPr="00AE3280" w:rsidRDefault="00F623F0">
            <w:pPr>
              <w:spacing w:line="276" w:lineRule="auto"/>
              <w:jc w:val="center"/>
              <w:rPr>
                <w:iCs/>
                <w:color w:val="000000"/>
                <w:sz w:val="22"/>
                <w:szCs w:val="22"/>
              </w:rPr>
            </w:pPr>
          </w:p>
        </w:tc>
        <w:tc>
          <w:tcPr>
            <w:tcW w:w="1111" w:type="dxa"/>
            <w:tcBorders>
              <w:top w:val="single" w:sz="4" w:space="0" w:color="auto"/>
              <w:left w:val="single" w:sz="4" w:space="0" w:color="auto"/>
              <w:bottom w:val="single" w:sz="4" w:space="0" w:color="auto"/>
              <w:right w:val="single" w:sz="4" w:space="0" w:color="auto"/>
            </w:tcBorders>
            <w:vAlign w:val="center"/>
          </w:tcPr>
          <w:p w14:paraId="7108A12D" w14:textId="77777777" w:rsidR="00F623F0" w:rsidRPr="00AE3280" w:rsidRDefault="00F623F0">
            <w:pPr>
              <w:spacing w:line="276" w:lineRule="auto"/>
              <w:jc w:val="center"/>
              <w:rPr>
                <w:iCs/>
                <w:color w:val="000000"/>
                <w:sz w:val="22"/>
                <w:szCs w:val="22"/>
              </w:rPr>
            </w:pPr>
          </w:p>
        </w:tc>
        <w:tc>
          <w:tcPr>
            <w:tcW w:w="1086" w:type="dxa"/>
            <w:tcBorders>
              <w:top w:val="single" w:sz="4" w:space="0" w:color="auto"/>
              <w:left w:val="single" w:sz="4" w:space="0" w:color="auto"/>
              <w:bottom w:val="single" w:sz="4" w:space="0" w:color="auto"/>
              <w:right w:val="single" w:sz="4" w:space="0" w:color="auto"/>
            </w:tcBorders>
            <w:vAlign w:val="center"/>
          </w:tcPr>
          <w:p w14:paraId="731C2BD0" w14:textId="77777777" w:rsidR="00F623F0" w:rsidRPr="00AE3280" w:rsidRDefault="00F623F0">
            <w:pPr>
              <w:spacing w:line="276" w:lineRule="auto"/>
              <w:jc w:val="center"/>
              <w:rPr>
                <w:iCs/>
                <w:color w:val="000000"/>
                <w:sz w:val="22"/>
                <w:szCs w:val="22"/>
              </w:rPr>
            </w:pPr>
          </w:p>
        </w:tc>
        <w:tc>
          <w:tcPr>
            <w:tcW w:w="1005" w:type="dxa"/>
            <w:tcBorders>
              <w:top w:val="single" w:sz="4" w:space="0" w:color="auto"/>
              <w:left w:val="single" w:sz="4" w:space="0" w:color="auto"/>
              <w:bottom w:val="single" w:sz="4" w:space="0" w:color="auto"/>
              <w:right w:val="single" w:sz="4" w:space="0" w:color="auto"/>
            </w:tcBorders>
            <w:vAlign w:val="center"/>
            <w:hideMark/>
          </w:tcPr>
          <w:p w14:paraId="1AC9BD21" w14:textId="77777777" w:rsidR="00F623F0" w:rsidRPr="00AE3280" w:rsidRDefault="00F623F0">
            <w:pPr>
              <w:spacing w:line="276" w:lineRule="auto"/>
              <w:jc w:val="center"/>
              <w:rPr>
                <w:bCs/>
                <w:iCs/>
                <w:color w:val="000000"/>
                <w:sz w:val="22"/>
                <w:szCs w:val="22"/>
              </w:rPr>
            </w:pPr>
            <w:r w:rsidRPr="00AE3280">
              <w:rPr>
                <w:bCs/>
                <w:iCs/>
                <w:color w:val="000000"/>
                <w:sz w:val="22"/>
                <w:szCs w:val="22"/>
              </w:rPr>
              <w:t>3</w:t>
            </w:r>
          </w:p>
        </w:tc>
      </w:tr>
    </w:tbl>
    <w:p w14:paraId="0F270C8A" w14:textId="77777777" w:rsidR="00F623F0" w:rsidRPr="00AE3280" w:rsidRDefault="00F623F0" w:rsidP="004710A0">
      <w:pPr>
        <w:numPr>
          <w:ilvl w:val="0"/>
          <w:numId w:val="134"/>
        </w:numPr>
        <w:tabs>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F623F0" w:rsidRPr="00AE3280" w14:paraId="36001BA2" w14:textId="77777777" w:rsidTr="00F623F0">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818B66A" w14:textId="77777777" w:rsidR="00F623F0" w:rsidRPr="00AE3280" w:rsidRDefault="00F623F0">
            <w:pPr>
              <w:spacing w:line="276" w:lineRule="auto"/>
              <w:jc w:val="center"/>
              <w:rPr>
                <w:sz w:val="22"/>
                <w:szCs w:val="22"/>
              </w:rPr>
            </w:pPr>
            <w:r w:rsidRPr="00AE3280">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71AE7C3" w14:textId="77777777" w:rsidR="00F623F0" w:rsidRPr="00AE3280" w:rsidRDefault="00F623F0">
            <w:pPr>
              <w:spacing w:line="276" w:lineRule="auto"/>
              <w:jc w:val="center"/>
              <w:rPr>
                <w:sz w:val="22"/>
                <w:szCs w:val="22"/>
              </w:rPr>
            </w:pPr>
            <w:r w:rsidRPr="00AE3280">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E39E2DA" w14:textId="77777777" w:rsidR="00F623F0" w:rsidRPr="00AE3280" w:rsidRDefault="00F623F0">
            <w:pPr>
              <w:spacing w:line="276" w:lineRule="auto"/>
              <w:jc w:val="center"/>
              <w:rPr>
                <w:sz w:val="22"/>
                <w:szCs w:val="22"/>
              </w:rPr>
            </w:pPr>
            <w:r w:rsidRPr="00AE3280">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DC0BC2F" w14:textId="77777777" w:rsidR="00F623F0" w:rsidRPr="00AE3280" w:rsidRDefault="00F623F0">
            <w:pPr>
              <w:spacing w:line="276" w:lineRule="auto"/>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F623F0" w:rsidRPr="00AE3280" w14:paraId="1A903DA8" w14:textId="77777777" w:rsidTr="00F623F0">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D30F769" w14:textId="77777777" w:rsidR="00F623F0" w:rsidRPr="00AE3280" w:rsidRDefault="00F623F0">
            <w:pPr>
              <w:spacing w:line="276" w:lineRule="auto"/>
              <w:jc w:val="center"/>
              <w:rPr>
                <w:color w:val="000000" w:themeColor="text1"/>
                <w:sz w:val="22"/>
                <w:szCs w:val="22"/>
              </w:rPr>
            </w:pPr>
            <w:r w:rsidRPr="00AE3280">
              <w:rPr>
                <w:color w:val="000000" w:themeColor="text1"/>
                <w:sz w:val="22"/>
                <w:szCs w:val="22"/>
              </w:rPr>
              <w:t>WIEDZA</w:t>
            </w:r>
          </w:p>
        </w:tc>
      </w:tr>
      <w:tr w:rsidR="00C77E63" w:rsidRPr="00AE3280" w14:paraId="20185F80" w14:textId="77777777" w:rsidTr="00F623F0">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A9A0696" w14:textId="77777777" w:rsidR="00C77E63" w:rsidRPr="00AE3280" w:rsidRDefault="00C77E63" w:rsidP="00C77E63">
            <w:pPr>
              <w:jc w:val="both"/>
              <w:rPr>
                <w:sz w:val="22"/>
                <w:szCs w:val="22"/>
              </w:rPr>
            </w:pPr>
            <w:r w:rsidRPr="00AE3280">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14:paraId="71FB76F0" w14:textId="77777777" w:rsidR="00C77E63" w:rsidRPr="00AE3280" w:rsidRDefault="00C77E63" w:rsidP="00C77E63">
            <w:pPr>
              <w:jc w:val="both"/>
              <w:rPr>
                <w:sz w:val="22"/>
                <w:szCs w:val="22"/>
              </w:rPr>
            </w:pPr>
            <w:r w:rsidRPr="00AE3280">
              <w:rPr>
                <w:sz w:val="22"/>
                <w:szCs w:val="22"/>
              </w:rPr>
              <w:t xml:space="preserve">ma uporządkowaną wiedzę na temat metod szacowania jakości środowiska, </w:t>
            </w:r>
            <w:r w:rsidRPr="00AE3280">
              <w:rPr>
                <w:color w:val="000000"/>
                <w:sz w:val="22"/>
                <w:szCs w:val="22"/>
              </w:rPr>
              <w:t>ma elementarną wiedzę w zakresie ochrony powietrza, wód, powierzchni ziemi i przyrody ożywionej oraz ochrony przed hałasem, ma podstawową wiedzę w zakresie zarządzania i gospodarowania środowiskiem</w:t>
            </w:r>
          </w:p>
        </w:tc>
        <w:tc>
          <w:tcPr>
            <w:tcW w:w="1585" w:type="dxa"/>
            <w:tcBorders>
              <w:top w:val="single" w:sz="4" w:space="0" w:color="auto"/>
              <w:left w:val="single" w:sz="4" w:space="0" w:color="auto"/>
              <w:bottom w:val="single" w:sz="4" w:space="0" w:color="auto"/>
              <w:right w:val="single" w:sz="4" w:space="0" w:color="auto"/>
            </w:tcBorders>
          </w:tcPr>
          <w:p w14:paraId="570EDC35" w14:textId="77777777" w:rsidR="00C77E63" w:rsidRPr="00AE3280" w:rsidRDefault="00C77E63" w:rsidP="00C77E63">
            <w:pPr>
              <w:jc w:val="both"/>
              <w:rPr>
                <w:sz w:val="22"/>
                <w:szCs w:val="22"/>
              </w:rPr>
            </w:pPr>
            <w:r w:rsidRPr="00AE3280">
              <w:rPr>
                <w:sz w:val="22"/>
                <w:szCs w:val="22"/>
              </w:rPr>
              <w:t>K_W18</w:t>
            </w:r>
          </w:p>
          <w:p w14:paraId="7022C361" w14:textId="77777777" w:rsidR="00C77E63" w:rsidRPr="00AE3280" w:rsidRDefault="00C77E63" w:rsidP="00C77E63">
            <w:pPr>
              <w:jc w:val="both"/>
              <w:rPr>
                <w:sz w:val="22"/>
                <w:szCs w:val="22"/>
              </w:rPr>
            </w:pPr>
            <w:r w:rsidRPr="00AE3280">
              <w:rPr>
                <w:sz w:val="22"/>
                <w:szCs w:val="22"/>
              </w:rPr>
              <w:t>K_W21</w:t>
            </w:r>
          </w:p>
          <w:p w14:paraId="00AE502F" w14:textId="77777777" w:rsidR="00C77E63" w:rsidRPr="00AE3280" w:rsidRDefault="00C77E63" w:rsidP="00C77E63">
            <w:pPr>
              <w:jc w:val="both"/>
              <w:rPr>
                <w:sz w:val="22"/>
                <w:szCs w:val="22"/>
              </w:rPr>
            </w:pPr>
            <w:r w:rsidRPr="00AE3280">
              <w:rPr>
                <w:sz w:val="22"/>
                <w:szCs w:val="22"/>
              </w:rPr>
              <w:t>K_W20</w:t>
            </w:r>
          </w:p>
          <w:p w14:paraId="3A46DCF0" w14:textId="77777777" w:rsidR="00C77E63" w:rsidRPr="00AE3280" w:rsidRDefault="00C77E63" w:rsidP="00C77E63">
            <w:pPr>
              <w:jc w:val="both"/>
              <w:rPr>
                <w:b/>
                <w:bCs/>
                <w:sz w:val="22"/>
                <w:szCs w:val="22"/>
              </w:rPr>
            </w:pPr>
          </w:p>
          <w:p w14:paraId="4B96B011" w14:textId="77777777" w:rsidR="00C77E63" w:rsidRPr="00AE3280" w:rsidRDefault="00C77E63" w:rsidP="00C77E63">
            <w:pPr>
              <w:jc w:val="center"/>
              <w:rPr>
                <w:b/>
                <w:bCs/>
                <w:sz w:val="22"/>
                <w:szCs w:val="22"/>
              </w:rPr>
            </w:pPr>
          </w:p>
        </w:tc>
        <w:tc>
          <w:tcPr>
            <w:tcW w:w="1596" w:type="dxa"/>
            <w:tcBorders>
              <w:top w:val="single" w:sz="4" w:space="0" w:color="auto"/>
              <w:left w:val="single" w:sz="4" w:space="0" w:color="auto"/>
              <w:bottom w:val="single" w:sz="4" w:space="0" w:color="auto"/>
              <w:right w:val="single" w:sz="4" w:space="0" w:color="auto"/>
            </w:tcBorders>
            <w:hideMark/>
          </w:tcPr>
          <w:p w14:paraId="4A4BDB2F" w14:textId="77777777" w:rsidR="000B02D3" w:rsidRDefault="000B02D3" w:rsidP="000B02D3">
            <w:pPr>
              <w:jc w:val="both"/>
              <w:rPr>
                <w:color w:val="000000" w:themeColor="text1"/>
                <w:sz w:val="22"/>
                <w:szCs w:val="22"/>
              </w:rPr>
            </w:pPr>
            <w:r w:rsidRPr="00AE3280">
              <w:rPr>
                <w:color w:val="000000" w:themeColor="text1"/>
                <w:sz w:val="22"/>
                <w:szCs w:val="22"/>
              </w:rPr>
              <w:t>P6S_WG</w:t>
            </w:r>
          </w:p>
          <w:p w14:paraId="6EED490D" w14:textId="5B248033" w:rsidR="00C77E63" w:rsidRPr="00AE3280" w:rsidRDefault="000B02D3" w:rsidP="000B02D3">
            <w:pPr>
              <w:jc w:val="both"/>
              <w:rPr>
                <w:color w:val="000000" w:themeColor="text1"/>
                <w:sz w:val="22"/>
                <w:szCs w:val="22"/>
              </w:rPr>
            </w:pPr>
            <w:r>
              <w:rPr>
                <w:color w:val="000000" w:themeColor="text1"/>
                <w:sz w:val="22"/>
                <w:szCs w:val="22"/>
              </w:rPr>
              <w:t>P6S_WK</w:t>
            </w:r>
          </w:p>
        </w:tc>
      </w:tr>
      <w:tr w:rsidR="00F623F0" w:rsidRPr="00AE3280" w14:paraId="46BFB678" w14:textId="77777777" w:rsidTr="00F623F0">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147B01" w14:textId="77777777" w:rsidR="00F623F0" w:rsidRPr="00AE3280" w:rsidRDefault="00F623F0">
            <w:pPr>
              <w:spacing w:line="276" w:lineRule="auto"/>
              <w:jc w:val="center"/>
              <w:rPr>
                <w:sz w:val="22"/>
                <w:szCs w:val="22"/>
              </w:rPr>
            </w:pPr>
            <w:r w:rsidRPr="00AE3280">
              <w:rPr>
                <w:sz w:val="22"/>
                <w:szCs w:val="22"/>
              </w:rPr>
              <w:t>UMIEJĘTNOŚCI</w:t>
            </w:r>
          </w:p>
        </w:tc>
      </w:tr>
      <w:tr w:rsidR="00F623F0" w:rsidRPr="00AE3280" w14:paraId="6AA87E16" w14:textId="77777777" w:rsidTr="00F623F0">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43C80305" w14:textId="77777777" w:rsidR="00F623F0" w:rsidRPr="00AE3280" w:rsidRDefault="00F623F0">
            <w:pPr>
              <w:spacing w:line="276" w:lineRule="auto"/>
              <w:jc w:val="both"/>
              <w:rPr>
                <w:sz w:val="22"/>
                <w:szCs w:val="22"/>
              </w:rPr>
            </w:pPr>
            <w:r w:rsidRPr="00AE3280">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14:paraId="6B28A018" w14:textId="77777777" w:rsidR="00C77E63" w:rsidRPr="00AE3280" w:rsidRDefault="00F623F0" w:rsidP="00C77E63">
            <w:pPr>
              <w:rPr>
                <w:sz w:val="22"/>
                <w:szCs w:val="22"/>
              </w:rPr>
            </w:pPr>
            <w:r w:rsidRPr="00AE3280">
              <w:rPr>
                <w:sz w:val="22"/>
                <w:szCs w:val="22"/>
              </w:rPr>
              <w:t>potrafi dobrać odpowiednie metody do kompleksowej oceny jakości środowiska i poszczególnych jego komponentów, a także zinterpretować uzyskane wyniki</w:t>
            </w:r>
            <w:r w:rsidR="00C77E63" w:rsidRPr="00AE3280">
              <w:rPr>
                <w:sz w:val="22"/>
                <w:szCs w:val="22"/>
              </w:rPr>
              <w:t xml:space="preserve">, potrafi odszukać i zinterpretować informacje o stanie środowiska, </w:t>
            </w:r>
            <w:r w:rsidR="00C77E63" w:rsidRPr="00AE3280">
              <w:rPr>
                <w:color w:val="000000"/>
                <w:sz w:val="22"/>
                <w:szCs w:val="22"/>
              </w:rPr>
              <w:t>rozumie procesy fizyczne, chemiczne i biologiczne występujące w środowisku przyrodniczym</w:t>
            </w:r>
          </w:p>
          <w:p w14:paraId="1092AB4A" w14:textId="77777777" w:rsidR="00F623F0" w:rsidRPr="00AE3280" w:rsidRDefault="00F623F0">
            <w:pPr>
              <w:spacing w:line="276" w:lineRule="auto"/>
              <w:rPr>
                <w:sz w:val="22"/>
                <w:szCs w:val="22"/>
              </w:rPr>
            </w:pPr>
          </w:p>
        </w:tc>
        <w:tc>
          <w:tcPr>
            <w:tcW w:w="1585" w:type="dxa"/>
            <w:tcBorders>
              <w:top w:val="single" w:sz="4" w:space="0" w:color="auto"/>
              <w:left w:val="single" w:sz="4" w:space="0" w:color="auto"/>
              <w:bottom w:val="single" w:sz="4" w:space="0" w:color="auto"/>
              <w:right w:val="single" w:sz="4" w:space="0" w:color="auto"/>
            </w:tcBorders>
          </w:tcPr>
          <w:p w14:paraId="65C1DF04" w14:textId="77777777" w:rsidR="00C77E63" w:rsidRPr="00AE3280" w:rsidRDefault="00C77E63" w:rsidP="00C77E63">
            <w:pPr>
              <w:jc w:val="both"/>
              <w:rPr>
                <w:sz w:val="22"/>
                <w:szCs w:val="22"/>
              </w:rPr>
            </w:pPr>
            <w:r w:rsidRPr="00AE3280">
              <w:rPr>
                <w:sz w:val="22"/>
                <w:szCs w:val="22"/>
              </w:rPr>
              <w:t>K_U17</w:t>
            </w:r>
          </w:p>
          <w:p w14:paraId="599591F0" w14:textId="77777777" w:rsidR="00C77E63" w:rsidRPr="00AE3280" w:rsidRDefault="00C77E63" w:rsidP="00C77E63">
            <w:pPr>
              <w:jc w:val="both"/>
              <w:rPr>
                <w:sz w:val="22"/>
                <w:szCs w:val="22"/>
              </w:rPr>
            </w:pPr>
            <w:r w:rsidRPr="00AE3280">
              <w:rPr>
                <w:sz w:val="22"/>
                <w:szCs w:val="22"/>
              </w:rPr>
              <w:t>K_U01</w:t>
            </w:r>
          </w:p>
          <w:p w14:paraId="5A0C9D32" w14:textId="77777777" w:rsidR="00C77E63" w:rsidRPr="00AE3280" w:rsidRDefault="00C77E63" w:rsidP="00C77E63">
            <w:pPr>
              <w:jc w:val="both"/>
              <w:rPr>
                <w:sz w:val="22"/>
                <w:szCs w:val="22"/>
              </w:rPr>
            </w:pPr>
            <w:r w:rsidRPr="00AE3280">
              <w:rPr>
                <w:sz w:val="22"/>
                <w:szCs w:val="22"/>
              </w:rPr>
              <w:t>K_U05</w:t>
            </w:r>
          </w:p>
          <w:p w14:paraId="30F76E6B" w14:textId="77777777" w:rsidR="00F623F0" w:rsidRPr="00AE3280" w:rsidRDefault="00C77E63" w:rsidP="00C77E63">
            <w:pPr>
              <w:spacing w:line="276" w:lineRule="auto"/>
              <w:jc w:val="both"/>
              <w:rPr>
                <w:sz w:val="22"/>
                <w:szCs w:val="22"/>
              </w:rPr>
            </w:pPr>
            <w:r w:rsidRPr="00AE3280">
              <w:rPr>
                <w:sz w:val="22"/>
                <w:szCs w:val="22"/>
              </w:rPr>
              <w:t>K_U07</w:t>
            </w:r>
          </w:p>
        </w:tc>
        <w:tc>
          <w:tcPr>
            <w:tcW w:w="1596" w:type="dxa"/>
            <w:tcBorders>
              <w:top w:val="single" w:sz="4" w:space="0" w:color="auto"/>
              <w:left w:val="single" w:sz="4" w:space="0" w:color="auto"/>
              <w:bottom w:val="single" w:sz="4" w:space="0" w:color="auto"/>
              <w:right w:val="single" w:sz="4" w:space="0" w:color="auto"/>
            </w:tcBorders>
          </w:tcPr>
          <w:p w14:paraId="3082FD91"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1F53BDE3" w14:textId="2C466AB6" w:rsidR="00F623F0" w:rsidRPr="00AE3280" w:rsidRDefault="00FE14E4" w:rsidP="00FE14E4">
            <w:pPr>
              <w:spacing w:line="276" w:lineRule="auto"/>
              <w:jc w:val="both"/>
              <w:rPr>
                <w:sz w:val="22"/>
                <w:szCs w:val="22"/>
              </w:rPr>
            </w:pPr>
            <w:r>
              <w:rPr>
                <w:color w:val="000000" w:themeColor="text1"/>
                <w:sz w:val="22"/>
              </w:rPr>
              <w:t>P6S_UK</w:t>
            </w:r>
          </w:p>
        </w:tc>
      </w:tr>
      <w:tr w:rsidR="00F623F0" w:rsidRPr="00AE3280" w14:paraId="7D687E90" w14:textId="77777777" w:rsidTr="00F623F0">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CF9FCEA" w14:textId="77777777" w:rsidR="00F623F0" w:rsidRPr="00AE3280" w:rsidRDefault="00F623F0">
            <w:pPr>
              <w:spacing w:line="276" w:lineRule="auto"/>
              <w:jc w:val="center"/>
              <w:rPr>
                <w:sz w:val="22"/>
                <w:szCs w:val="22"/>
              </w:rPr>
            </w:pPr>
            <w:r w:rsidRPr="00AE3280">
              <w:rPr>
                <w:sz w:val="22"/>
                <w:szCs w:val="22"/>
              </w:rPr>
              <w:lastRenderedPageBreak/>
              <w:t>KOMPETENCJE SPOŁECZNE</w:t>
            </w:r>
          </w:p>
        </w:tc>
      </w:tr>
      <w:tr w:rsidR="00F623F0" w:rsidRPr="00AE3280" w14:paraId="024E1AB8" w14:textId="77777777" w:rsidTr="00F623F0">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CCC472F" w14:textId="77777777" w:rsidR="00F623F0" w:rsidRPr="00AE3280" w:rsidRDefault="00F623F0">
            <w:pPr>
              <w:spacing w:line="276" w:lineRule="auto"/>
              <w:jc w:val="both"/>
              <w:rPr>
                <w:sz w:val="22"/>
                <w:szCs w:val="22"/>
              </w:rPr>
            </w:pPr>
            <w:r w:rsidRPr="00AE3280">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14:paraId="33D3AD11" w14:textId="77777777" w:rsidR="00F623F0" w:rsidRPr="00AE3280" w:rsidRDefault="00F623F0">
            <w:pPr>
              <w:spacing w:line="276" w:lineRule="auto"/>
              <w:jc w:val="both"/>
              <w:rPr>
                <w:sz w:val="22"/>
                <w:szCs w:val="22"/>
              </w:rPr>
            </w:pPr>
            <w:r w:rsidRPr="00AE3280">
              <w:rPr>
                <w:sz w:val="22"/>
                <w:szCs w:val="22"/>
              </w:rPr>
              <w:t>ma świadomość znaczenia potrzeby kontroli jakości środowiska i możliwości wykorzystania uzyskanych wyników</w:t>
            </w:r>
          </w:p>
        </w:tc>
        <w:tc>
          <w:tcPr>
            <w:tcW w:w="1585" w:type="dxa"/>
            <w:tcBorders>
              <w:top w:val="single" w:sz="4" w:space="0" w:color="auto"/>
              <w:left w:val="single" w:sz="4" w:space="0" w:color="auto"/>
              <w:bottom w:val="single" w:sz="4" w:space="0" w:color="auto"/>
              <w:right w:val="single" w:sz="4" w:space="0" w:color="auto"/>
            </w:tcBorders>
          </w:tcPr>
          <w:p w14:paraId="5AA33A98" w14:textId="77777777" w:rsidR="00C77E63" w:rsidRPr="00AE3280" w:rsidRDefault="00C77E63" w:rsidP="00C77E63">
            <w:pPr>
              <w:jc w:val="both"/>
              <w:rPr>
                <w:sz w:val="22"/>
                <w:szCs w:val="22"/>
              </w:rPr>
            </w:pPr>
            <w:r w:rsidRPr="00AE3280">
              <w:rPr>
                <w:sz w:val="22"/>
                <w:szCs w:val="22"/>
              </w:rPr>
              <w:t>K_K02</w:t>
            </w:r>
          </w:p>
          <w:p w14:paraId="430BB5C1" w14:textId="77777777" w:rsidR="00F623F0" w:rsidRPr="00AE3280" w:rsidRDefault="00C77E63" w:rsidP="00C77E63">
            <w:pPr>
              <w:spacing w:line="276" w:lineRule="auto"/>
              <w:jc w:val="both"/>
              <w:rPr>
                <w:sz w:val="22"/>
                <w:szCs w:val="22"/>
              </w:rPr>
            </w:pPr>
            <w:r w:rsidRPr="00AE3280">
              <w:rPr>
                <w:sz w:val="22"/>
                <w:szCs w:val="22"/>
              </w:rPr>
              <w:t>K_K08</w:t>
            </w:r>
          </w:p>
        </w:tc>
        <w:tc>
          <w:tcPr>
            <w:tcW w:w="1596" w:type="dxa"/>
            <w:tcBorders>
              <w:top w:val="single" w:sz="4" w:space="0" w:color="auto"/>
              <w:left w:val="single" w:sz="4" w:space="0" w:color="auto"/>
              <w:bottom w:val="single" w:sz="4" w:space="0" w:color="auto"/>
              <w:right w:val="single" w:sz="4" w:space="0" w:color="auto"/>
            </w:tcBorders>
          </w:tcPr>
          <w:p w14:paraId="74244D13"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P6S_KK</w:t>
            </w:r>
          </w:p>
          <w:p w14:paraId="2FADBCE7"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P6S_KO</w:t>
            </w:r>
          </w:p>
          <w:p w14:paraId="33489377" w14:textId="3734AC15" w:rsidR="00F623F0" w:rsidRPr="00AE3280" w:rsidRDefault="00267E81" w:rsidP="00267E81">
            <w:pPr>
              <w:spacing w:line="276" w:lineRule="auto"/>
              <w:jc w:val="both"/>
              <w:rPr>
                <w:sz w:val="22"/>
                <w:szCs w:val="22"/>
              </w:rPr>
            </w:pPr>
            <w:r w:rsidRPr="00AE3280">
              <w:rPr>
                <w:rFonts w:eastAsia="Times New Roman"/>
                <w:color w:val="000000"/>
                <w:sz w:val="22"/>
                <w:szCs w:val="22"/>
              </w:rPr>
              <w:t>P6S_KR</w:t>
            </w:r>
          </w:p>
        </w:tc>
      </w:tr>
    </w:tbl>
    <w:p w14:paraId="0963BA32" w14:textId="77777777" w:rsidR="00F623F0" w:rsidRPr="00AE3280" w:rsidRDefault="00F623F0" w:rsidP="004710A0">
      <w:pPr>
        <w:numPr>
          <w:ilvl w:val="0"/>
          <w:numId w:val="134"/>
        </w:numPr>
        <w:tabs>
          <w:tab w:val="left" w:pos="284"/>
        </w:tabs>
        <w:spacing w:before="120" w:after="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F623F0" w:rsidRPr="00AE3280" w14:paraId="38433D85" w14:textId="77777777" w:rsidTr="00F623F0">
        <w:trPr>
          <w:jc w:val="center"/>
        </w:trPr>
        <w:tc>
          <w:tcPr>
            <w:tcW w:w="9638" w:type="dxa"/>
            <w:tcBorders>
              <w:top w:val="single" w:sz="4" w:space="0" w:color="auto"/>
              <w:left w:val="single" w:sz="4" w:space="0" w:color="auto"/>
              <w:bottom w:val="single" w:sz="4" w:space="0" w:color="auto"/>
              <w:right w:val="single" w:sz="4" w:space="0" w:color="auto"/>
            </w:tcBorders>
            <w:hideMark/>
          </w:tcPr>
          <w:p w14:paraId="51EAD03B" w14:textId="77777777" w:rsidR="00F623F0" w:rsidRPr="00AE3280" w:rsidRDefault="00F623F0" w:rsidP="00F623F0">
            <w:pPr>
              <w:spacing w:line="276" w:lineRule="auto"/>
              <w:jc w:val="both"/>
              <w:rPr>
                <w:b/>
                <w:bCs/>
                <w:sz w:val="22"/>
                <w:szCs w:val="22"/>
              </w:rPr>
            </w:pPr>
            <w:r w:rsidRPr="00AE3280">
              <w:rPr>
                <w:sz w:val="22"/>
                <w:szCs w:val="22"/>
              </w:rPr>
              <w:t>wykład multimedialny</w:t>
            </w:r>
          </w:p>
        </w:tc>
      </w:tr>
    </w:tbl>
    <w:p w14:paraId="069BD68F" w14:textId="77777777" w:rsidR="00F623F0" w:rsidRPr="00AE3280" w:rsidRDefault="00F623F0" w:rsidP="004710A0">
      <w:pPr>
        <w:numPr>
          <w:ilvl w:val="0"/>
          <w:numId w:val="134"/>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F623F0" w:rsidRPr="00AE3280" w14:paraId="70829618" w14:textId="77777777" w:rsidTr="00F623F0">
        <w:trPr>
          <w:jc w:val="center"/>
        </w:trPr>
        <w:tc>
          <w:tcPr>
            <w:tcW w:w="9638" w:type="dxa"/>
            <w:tcBorders>
              <w:top w:val="single" w:sz="4" w:space="0" w:color="auto"/>
              <w:left w:val="single" w:sz="4" w:space="0" w:color="auto"/>
              <w:bottom w:val="single" w:sz="4" w:space="0" w:color="auto"/>
              <w:right w:val="single" w:sz="4" w:space="0" w:color="auto"/>
            </w:tcBorders>
            <w:hideMark/>
          </w:tcPr>
          <w:p w14:paraId="2382EB1E" w14:textId="77777777" w:rsidR="00F623F0" w:rsidRPr="00AE3280" w:rsidRDefault="00F623F0">
            <w:pPr>
              <w:pStyle w:val="Akapitzlist1"/>
              <w:spacing w:line="276" w:lineRule="auto"/>
              <w:ind w:left="34"/>
              <w:rPr>
                <w:sz w:val="22"/>
                <w:szCs w:val="22"/>
              </w:rPr>
            </w:pPr>
            <w:r w:rsidRPr="00AE3280">
              <w:rPr>
                <w:sz w:val="22"/>
                <w:szCs w:val="22"/>
              </w:rPr>
              <w:t>złożenie referatu na zadany temat w formie opracowania tekstowego lub prezentacji multimedialnej (jedno opracowanie lub prezentacja na koniec semestru)</w:t>
            </w:r>
          </w:p>
        </w:tc>
      </w:tr>
    </w:tbl>
    <w:p w14:paraId="5CC4F966" w14:textId="77777777" w:rsidR="00F623F0" w:rsidRPr="00AE3280" w:rsidRDefault="00F623F0" w:rsidP="004710A0">
      <w:pPr>
        <w:numPr>
          <w:ilvl w:val="0"/>
          <w:numId w:val="134"/>
        </w:numPr>
        <w:tabs>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F623F0" w:rsidRPr="00AE3280" w14:paraId="6F460835" w14:textId="77777777" w:rsidTr="00F623F0">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BA0A070" w14:textId="77777777" w:rsidR="00F623F0" w:rsidRPr="00AE3280" w:rsidRDefault="00F623F0" w:rsidP="00F623F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hideMark/>
          </w:tcPr>
          <w:p w14:paraId="2C37AF1F" w14:textId="77777777" w:rsidR="00F623F0" w:rsidRPr="00AE3280" w:rsidRDefault="00F623F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Pojęcie jakości środowiska. Systemy ocen stanu komponentów środowiska. Kwalifikacja, kwantyfikacja i kalibrowanie ocen jakości środowiska. Podział metod oceny jakości środowiska (metody analityczne, polowe i oceny eksperckie). Planowanie sieci pomiarowej. Pobór prób i ich przygotowanie do analiz. Analizy laboratoryjne. Automatyzacja metod analitycznych. Opracowanie wyników analiz.</w:t>
            </w:r>
          </w:p>
        </w:tc>
      </w:tr>
    </w:tbl>
    <w:p w14:paraId="6CB5D230" w14:textId="77777777" w:rsidR="00F623F0" w:rsidRPr="00AE3280" w:rsidRDefault="00F623F0" w:rsidP="004710A0">
      <w:pPr>
        <w:numPr>
          <w:ilvl w:val="0"/>
          <w:numId w:val="134"/>
        </w:numPr>
        <w:tabs>
          <w:tab w:val="left" w:pos="284"/>
        </w:tabs>
        <w:spacing w:before="120" w:after="120"/>
        <w:ind w:left="284" w:hanging="284"/>
        <w:rPr>
          <w:b/>
          <w:color w:val="000000"/>
          <w:sz w:val="22"/>
          <w:szCs w:val="22"/>
        </w:rPr>
      </w:pPr>
      <w:r w:rsidRPr="00AE3280">
        <w:rPr>
          <w:b/>
          <w:color w:val="000000"/>
          <w:sz w:val="22"/>
          <w:szCs w:val="22"/>
        </w:rPr>
        <w:t>METODY (SPOSOBY) WERYFIKACJI I OCENY EFEKTÓW UCZENIA SIĘ OSIĄGNIĘTYCH PRZEZ STUDENTA</w:t>
      </w:r>
    </w:p>
    <w:p w14:paraId="164D5BE0" w14:textId="77777777" w:rsidR="00F623F0" w:rsidRPr="00AE3280" w:rsidRDefault="00F623F0" w:rsidP="00F623F0">
      <w:pPr>
        <w:spacing w:before="120" w:after="120"/>
        <w:jc w:val="both"/>
        <w:rPr>
          <w:color w:val="000000"/>
          <w:sz w:val="22"/>
          <w:szCs w:val="22"/>
        </w:rPr>
      </w:pPr>
      <w:r w:rsidRPr="00AE3280">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7"/>
        <w:gridCol w:w="1354"/>
        <w:gridCol w:w="1354"/>
        <w:gridCol w:w="1392"/>
        <w:gridCol w:w="1333"/>
        <w:gridCol w:w="1463"/>
        <w:gridCol w:w="1406"/>
      </w:tblGrid>
      <w:tr w:rsidR="00F623F0" w:rsidRPr="00AE3280" w14:paraId="5E5659B8" w14:textId="77777777" w:rsidTr="00F623F0">
        <w:trPr>
          <w:jc w:val="center"/>
        </w:trPr>
        <w:tc>
          <w:tcPr>
            <w:tcW w:w="133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CA4B29" w14:textId="77777777" w:rsidR="00F623F0" w:rsidRPr="00AE3280" w:rsidRDefault="00F623F0">
            <w:pPr>
              <w:spacing w:line="276" w:lineRule="auto"/>
              <w:jc w:val="center"/>
              <w:rPr>
                <w:color w:val="000000"/>
                <w:sz w:val="22"/>
                <w:szCs w:val="22"/>
              </w:rPr>
            </w:pPr>
            <w:r w:rsidRPr="00AE3280">
              <w:rPr>
                <w:color w:val="000000"/>
                <w:sz w:val="22"/>
                <w:szCs w:val="22"/>
              </w:rPr>
              <w:t>Efekt uczenia się</w:t>
            </w:r>
          </w:p>
        </w:tc>
        <w:tc>
          <w:tcPr>
            <w:tcW w:w="830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BB232DE" w14:textId="77777777" w:rsidR="00F623F0" w:rsidRPr="00AE3280" w:rsidRDefault="00F623F0">
            <w:pPr>
              <w:spacing w:line="276" w:lineRule="auto"/>
              <w:jc w:val="center"/>
              <w:rPr>
                <w:color w:val="000000"/>
                <w:sz w:val="22"/>
                <w:szCs w:val="22"/>
              </w:rPr>
            </w:pPr>
            <w:r w:rsidRPr="00AE3280">
              <w:rPr>
                <w:color w:val="000000"/>
                <w:sz w:val="22"/>
                <w:szCs w:val="22"/>
              </w:rPr>
              <w:t>Forma oceny (podano przykładowe)</w:t>
            </w:r>
          </w:p>
        </w:tc>
      </w:tr>
      <w:tr w:rsidR="00F623F0" w:rsidRPr="00AE3280" w14:paraId="4963488A" w14:textId="77777777" w:rsidTr="00F623F0">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BCD757" w14:textId="77777777" w:rsidR="00F623F0" w:rsidRPr="00AE3280" w:rsidRDefault="00F623F0">
            <w:pPr>
              <w:spacing w:line="276" w:lineRule="auto"/>
              <w:rPr>
                <w:color w:val="000000"/>
                <w:sz w:val="22"/>
                <w:szCs w:val="22"/>
              </w:rPr>
            </w:pPr>
          </w:p>
        </w:tc>
        <w:tc>
          <w:tcPr>
            <w:tcW w:w="135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49DE2DF" w14:textId="77777777" w:rsidR="00F623F0" w:rsidRPr="00AE3280" w:rsidRDefault="00F623F0">
            <w:pPr>
              <w:spacing w:line="276" w:lineRule="auto"/>
              <w:jc w:val="center"/>
              <w:rPr>
                <w:color w:val="000000"/>
                <w:sz w:val="22"/>
                <w:szCs w:val="22"/>
              </w:rPr>
            </w:pPr>
            <w:r w:rsidRPr="00AE3280">
              <w:rPr>
                <w:color w:val="000000"/>
                <w:sz w:val="22"/>
                <w:szCs w:val="22"/>
              </w:rPr>
              <w:t>Egzamin ustny</w:t>
            </w:r>
          </w:p>
        </w:tc>
        <w:tc>
          <w:tcPr>
            <w:tcW w:w="135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155CAE" w14:textId="77777777" w:rsidR="00F623F0" w:rsidRPr="00AE3280" w:rsidRDefault="00F623F0">
            <w:pPr>
              <w:spacing w:line="276" w:lineRule="auto"/>
              <w:jc w:val="center"/>
              <w:rPr>
                <w:color w:val="000000"/>
                <w:sz w:val="22"/>
                <w:szCs w:val="22"/>
              </w:rPr>
            </w:pPr>
            <w:r w:rsidRPr="00AE3280">
              <w:rPr>
                <w:color w:val="000000"/>
                <w:sz w:val="22"/>
                <w:szCs w:val="22"/>
              </w:rPr>
              <w:t>Egzamin pisemny</w:t>
            </w:r>
          </w:p>
        </w:tc>
        <w:tc>
          <w:tcPr>
            <w:tcW w:w="13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91469E" w14:textId="77777777" w:rsidR="00F623F0" w:rsidRPr="00AE3280" w:rsidRDefault="00F623F0">
            <w:pPr>
              <w:spacing w:line="276" w:lineRule="auto"/>
              <w:jc w:val="center"/>
              <w:rPr>
                <w:color w:val="000000"/>
                <w:sz w:val="22"/>
                <w:szCs w:val="22"/>
              </w:rPr>
            </w:pPr>
            <w:r w:rsidRPr="00AE3280">
              <w:rPr>
                <w:color w:val="000000"/>
                <w:sz w:val="22"/>
                <w:szCs w:val="22"/>
              </w:rPr>
              <w:t>Kolokwium</w:t>
            </w:r>
          </w:p>
        </w:tc>
        <w:tc>
          <w:tcPr>
            <w:tcW w:w="13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E4EF936" w14:textId="77777777" w:rsidR="00F623F0" w:rsidRPr="00AE3280" w:rsidRDefault="00F623F0">
            <w:pPr>
              <w:spacing w:line="276" w:lineRule="auto"/>
              <w:jc w:val="center"/>
              <w:rPr>
                <w:color w:val="000000"/>
                <w:sz w:val="22"/>
                <w:szCs w:val="22"/>
              </w:rPr>
            </w:pPr>
            <w:r w:rsidRPr="00AE3280">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BB4FFA" w14:textId="77777777" w:rsidR="00F623F0" w:rsidRPr="00AE3280" w:rsidRDefault="00F623F0">
            <w:pPr>
              <w:spacing w:line="276" w:lineRule="auto"/>
              <w:jc w:val="center"/>
              <w:rPr>
                <w:color w:val="000000"/>
                <w:sz w:val="22"/>
                <w:szCs w:val="22"/>
              </w:rPr>
            </w:pPr>
            <w:r w:rsidRPr="00AE3280">
              <w:rPr>
                <w:color w:val="000000"/>
                <w:sz w:val="22"/>
                <w:szCs w:val="22"/>
              </w:rPr>
              <w:t>Sprawozdanie</w:t>
            </w:r>
          </w:p>
        </w:tc>
        <w:tc>
          <w:tcPr>
            <w:tcW w:w="14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AF80EF9" w14:textId="77777777" w:rsidR="00F623F0" w:rsidRPr="00AE3280" w:rsidRDefault="00F623F0">
            <w:pPr>
              <w:spacing w:line="276" w:lineRule="auto"/>
              <w:jc w:val="center"/>
              <w:rPr>
                <w:color w:val="000000"/>
                <w:sz w:val="22"/>
                <w:szCs w:val="22"/>
              </w:rPr>
            </w:pPr>
            <w:r w:rsidRPr="00AE3280">
              <w:rPr>
                <w:color w:val="000000"/>
                <w:sz w:val="22"/>
                <w:szCs w:val="22"/>
              </w:rPr>
              <w:t>Referat (prezentacja)</w:t>
            </w:r>
          </w:p>
        </w:tc>
      </w:tr>
      <w:tr w:rsidR="00F623F0" w:rsidRPr="00AE3280" w14:paraId="5CE7B9F2" w14:textId="77777777" w:rsidTr="00F623F0">
        <w:trPr>
          <w:trHeight w:val="283"/>
          <w:jc w:val="center"/>
        </w:trPr>
        <w:tc>
          <w:tcPr>
            <w:tcW w:w="1337" w:type="dxa"/>
            <w:tcBorders>
              <w:top w:val="single" w:sz="4" w:space="0" w:color="auto"/>
              <w:left w:val="single" w:sz="4" w:space="0" w:color="auto"/>
              <w:bottom w:val="single" w:sz="4" w:space="0" w:color="auto"/>
              <w:right w:val="single" w:sz="4" w:space="0" w:color="auto"/>
            </w:tcBorders>
            <w:hideMark/>
          </w:tcPr>
          <w:p w14:paraId="00E2A722" w14:textId="77777777" w:rsidR="00F623F0" w:rsidRPr="00AE3280" w:rsidRDefault="00F623F0">
            <w:pPr>
              <w:spacing w:line="276" w:lineRule="auto"/>
              <w:jc w:val="center"/>
              <w:rPr>
                <w:color w:val="000000"/>
                <w:sz w:val="22"/>
                <w:szCs w:val="22"/>
              </w:rPr>
            </w:pPr>
            <w:r w:rsidRPr="00AE3280">
              <w:rPr>
                <w:color w:val="000000"/>
                <w:sz w:val="22"/>
                <w:szCs w:val="22"/>
              </w:rPr>
              <w:t>W1</w:t>
            </w:r>
          </w:p>
        </w:tc>
        <w:tc>
          <w:tcPr>
            <w:tcW w:w="1354" w:type="dxa"/>
            <w:tcBorders>
              <w:top w:val="single" w:sz="4" w:space="0" w:color="auto"/>
              <w:left w:val="single" w:sz="4" w:space="0" w:color="auto"/>
              <w:bottom w:val="single" w:sz="4" w:space="0" w:color="auto"/>
              <w:right w:val="single" w:sz="4" w:space="0" w:color="auto"/>
            </w:tcBorders>
          </w:tcPr>
          <w:p w14:paraId="12328464" w14:textId="77777777" w:rsidR="00F623F0" w:rsidRPr="00AE3280" w:rsidRDefault="00F623F0">
            <w:pPr>
              <w:spacing w:line="276" w:lineRule="auto"/>
              <w:jc w:val="center"/>
              <w:rPr>
                <w:color w:val="000000"/>
                <w:sz w:val="22"/>
                <w:szCs w:val="22"/>
              </w:rPr>
            </w:pPr>
          </w:p>
        </w:tc>
        <w:tc>
          <w:tcPr>
            <w:tcW w:w="1354" w:type="dxa"/>
            <w:tcBorders>
              <w:top w:val="single" w:sz="4" w:space="0" w:color="auto"/>
              <w:left w:val="single" w:sz="4" w:space="0" w:color="auto"/>
              <w:bottom w:val="single" w:sz="4" w:space="0" w:color="auto"/>
              <w:right w:val="single" w:sz="4" w:space="0" w:color="auto"/>
            </w:tcBorders>
          </w:tcPr>
          <w:p w14:paraId="370DBD48" w14:textId="77777777" w:rsidR="00F623F0" w:rsidRPr="00AE3280" w:rsidRDefault="00F623F0">
            <w:pPr>
              <w:spacing w:line="276" w:lineRule="auto"/>
              <w:jc w:val="center"/>
              <w:rPr>
                <w:color w:val="000000"/>
                <w:sz w:val="22"/>
                <w:szCs w:val="22"/>
              </w:rPr>
            </w:pPr>
          </w:p>
        </w:tc>
        <w:tc>
          <w:tcPr>
            <w:tcW w:w="1392" w:type="dxa"/>
            <w:tcBorders>
              <w:top w:val="single" w:sz="4" w:space="0" w:color="auto"/>
              <w:left w:val="single" w:sz="4" w:space="0" w:color="auto"/>
              <w:bottom w:val="single" w:sz="4" w:space="0" w:color="auto"/>
              <w:right w:val="single" w:sz="4" w:space="0" w:color="auto"/>
            </w:tcBorders>
          </w:tcPr>
          <w:p w14:paraId="2523470A" w14:textId="77777777" w:rsidR="00F623F0" w:rsidRPr="00AE3280" w:rsidRDefault="00F623F0">
            <w:pPr>
              <w:spacing w:line="276" w:lineRule="auto"/>
              <w:jc w:val="center"/>
              <w:rPr>
                <w:color w:val="000000"/>
                <w:sz w:val="22"/>
                <w:szCs w:val="22"/>
              </w:rPr>
            </w:pPr>
          </w:p>
        </w:tc>
        <w:tc>
          <w:tcPr>
            <w:tcW w:w="1333" w:type="dxa"/>
            <w:tcBorders>
              <w:top w:val="single" w:sz="4" w:space="0" w:color="auto"/>
              <w:left w:val="single" w:sz="4" w:space="0" w:color="auto"/>
              <w:bottom w:val="single" w:sz="4" w:space="0" w:color="auto"/>
              <w:right w:val="single" w:sz="4" w:space="0" w:color="auto"/>
            </w:tcBorders>
          </w:tcPr>
          <w:p w14:paraId="55691E8D" w14:textId="77777777" w:rsidR="00F623F0" w:rsidRPr="00AE3280" w:rsidRDefault="00F623F0">
            <w:pPr>
              <w:spacing w:line="276" w:lineRule="auto"/>
              <w:jc w:val="center"/>
              <w:rPr>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3CC5F1D9" w14:textId="77777777" w:rsidR="00F623F0" w:rsidRPr="00AE3280" w:rsidRDefault="00F623F0">
            <w:pPr>
              <w:spacing w:line="276" w:lineRule="auto"/>
              <w:jc w:val="center"/>
              <w:rPr>
                <w:color w:val="000000"/>
                <w:sz w:val="22"/>
                <w:szCs w:val="22"/>
              </w:rPr>
            </w:pPr>
          </w:p>
        </w:tc>
        <w:tc>
          <w:tcPr>
            <w:tcW w:w="1406" w:type="dxa"/>
            <w:tcBorders>
              <w:top w:val="single" w:sz="4" w:space="0" w:color="auto"/>
              <w:left w:val="single" w:sz="4" w:space="0" w:color="auto"/>
              <w:bottom w:val="single" w:sz="4" w:space="0" w:color="auto"/>
              <w:right w:val="single" w:sz="4" w:space="0" w:color="auto"/>
            </w:tcBorders>
            <w:hideMark/>
          </w:tcPr>
          <w:p w14:paraId="10DBD785" w14:textId="77777777" w:rsidR="00F623F0" w:rsidRPr="00AE3280" w:rsidRDefault="00F623F0">
            <w:pPr>
              <w:spacing w:line="276" w:lineRule="auto"/>
              <w:jc w:val="center"/>
              <w:rPr>
                <w:color w:val="000000"/>
                <w:sz w:val="22"/>
                <w:szCs w:val="22"/>
              </w:rPr>
            </w:pPr>
            <w:r w:rsidRPr="00AE3280">
              <w:rPr>
                <w:color w:val="000000"/>
                <w:sz w:val="22"/>
                <w:szCs w:val="22"/>
              </w:rPr>
              <w:t>x</w:t>
            </w:r>
          </w:p>
        </w:tc>
      </w:tr>
      <w:tr w:rsidR="00F623F0" w:rsidRPr="00AE3280" w14:paraId="7CDCABC5" w14:textId="77777777" w:rsidTr="00F623F0">
        <w:trPr>
          <w:trHeight w:val="283"/>
          <w:jc w:val="center"/>
        </w:trPr>
        <w:tc>
          <w:tcPr>
            <w:tcW w:w="1337" w:type="dxa"/>
            <w:tcBorders>
              <w:top w:val="single" w:sz="4" w:space="0" w:color="auto"/>
              <w:left w:val="single" w:sz="4" w:space="0" w:color="auto"/>
              <w:bottom w:val="single" w:sz="4" w:space="0" w:color="auto"/>
              <w:right w:val="single" w:sz="4" w:space="0" w:color="auto"/>
            </w:tcBorders>
            <w:hideMark/>
          </w:tcPr>
          <w:p w14:paraId="40D54E55" w14:textId="77777777" w:rsidR="00F623F0" w:rsidRPr="00AE3280" w:rsidRDefault="00F623F0">
            <w:pPr>
              <w:spacing w:line="276" w:lineRule="auto"/>
              <w:jc w:val="center"/>
              <w:rPr>
                <w:color w:val="000000"/>
                <w:sz w:val="22"/>
                <w:szCs w:val="22"/>
              </w:rPr>
            </w:pPr>
            <w:r w:rsidRPr="00AE3280">
              <w:rPr>
                <w:color w:val="000000"/>
                <w:sz w:val="22"/>
                <w:szCs w:val="22"/>
              </w:rPr>
              <w:t>U1</w:t>
            </w:r>
          </w:p>
        </w:tc>
        <w:tc>
          <w:tcPr>
            <w:tcW w:w="1354" w:type="dxa"/>
            <w:tcBorders>
              <w:top w:val="single" w:sz="4" w:space="0" w:color="auto"/>
              <w:left w:val="single" w:sz="4" w:space="0" w:color="auto"/>
              <w:bottom w:val="single" w:sz="4" w:space="0" w:color="auto"/>
              <w:right w:val="single" w:sz="4" w:space="0" w:color="auto"/>
            </w:tcBorders>
          </w:tcPr>
          <w:p w14:paraId="522AEF6A" w14:textId="77777777" w:rsidR="00F623F0" w:rsidRPr="00AE3280" w:rsidRDefault="00F623F0">
            <w:pPr>
              <w:spacing w:line="276" w:lineRule="auto"/>
              <w:jc w:val="center"/>
              <w:rPr>
                <w:color w:val="000000"/>
                <w:sz w:val="22"/>
                <w:szCs w:val="22"/>
              </w:rPr>
            </w:pPr>
          </w:p>
        </w:tc>
        <w:tc>
          <w:tcPr>
            <w:tcW w:w="1354" w:type="dxa"/>
            <w:tcBorders>
              <w:top w:val="single" w:sz="4" w:space="0" w:color="auto"/>
              <w:left w:val="single" w:sz="4" w:space="0" w:color="auto"/>
              <w:bottom w:val="single" w:sz="4" w:space="0" w:color="auto"/>
              <w:right w:val="single" w:sz="4" w:space="0" w:color="auto"/>
            </w:tcBorders>
          </w:tcPr>
          <w:p w14:paraId="542F9BDC" w14:textId="77777777" w:rsidR="00F623F0" w:rsidRPr="00AE3280" w:rsidRDefault="00F623F0">
            <w:pPr>
              <w:spacing w:line="276" w:lineRule="auto"/>
              <w:jc w:val="center"/>
              <w:rPr>
                <w:color w:val="000000"/>
                <w:sz w:val="22"/>
                <w:szCs w:val="22"/>
              </w:rPr>
            </w:pPr>
          </w:p>
        </w:tc>
        <w:tc>
          <w:tcPr>
            <w:tcW w:w="1392" w:type="dxa"/>
            <w:tcBorders>
              <w:top w:val="single" w:sz="4" w:space="0" w:color="auto"/>
              <w:left w:val="single" w:sz="4" w:space="0" w:color="auto"/>
              <w:bottom w:val="single" w:sz="4" w:space="0" w:color="auto"/>
              <w:right w:val="single" w:sz="4" w:space="0" w:color="auto"/>
            </w:tcBorders>
          </w:tcPr>
          <w:p w14:paraId="417B2568" w14:textId="77777777" w:rsidR="00F623F0" w:rsidRPr="00AE3280" w:rsidRDefault="00F623F0">
            <w:pPr>
              <w:spacing w:line="276" w:lineRule="auto"/>
              <w:jc w:val="center"/>
              <w:rPr>
                <w:color w:val="000000"/>
                <w:sz w:val="22"/>
                <w:szCs w:val="22"/>
              </w:rPr>
            </w:pPr>
          </w:p>
        </w:tc>
        <w:tc>
          <w:tcPr>
            <w:tcW w:w="1333" w:type="dxa"/>
            <w:tcBorders>
              <w:top w:val="single" w:sz="4" w:space="0" w:color="auto"/>
              <w:left w:val="single" w:sz="4" w:space="0" w:color="auto"/>
              <w:bottom w:val="single" w:sz="4" w:space="0" w:color="auto"/>
              <w:right w:val="single" w:sz="4" w:space="0" w:color="auto"/>
            </w:tcBorders>
          </w:tcPr>
          <w:p w14:paraId="2C56E27F" w14:textId="77777777" w:rsidR="00F623F0" w:rsidRPr="00AE3280" w:rsidRDefault="00F623F0">
            <w:pPr>
              <w:spacing w:line="276" w:lineRule="auto"/>
              <w:jc w:val="center"/>
              <w:rPr>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1C3BE234" w14:textId="77777777" w:rsidR="00F623F0" w:rsidRPr="00AE3280" w:rsidRDefault="00F623F0">
            <w:pPr>
              <w:spacing w:line="276" w:lineRule="auto"/>
              <w:jc w:val="center"/>
              <w:rPr>
                <w:color w:val="000000"/>
                <w:sz w:val="22"/>
                <w:szCs w:val="22"/>
              </w:rPr>
            </w:pPr>
          </w:p>
        </w:tc>
        <w:tc>
          <w:tcPr>
            <w:tcW w:w="1406" w:type="dxa"/>
            <w:tcBorders>
              <w:top w:val="single" w:sz="4" w:space="0" w:color="auto"/>
              <w:left w:val="single" w:sz="4" w:space="0" w:color="auto"/>
              <w:bottom w:val="single" w:sz="4" w:space="0" w:color="auto"/>
              <w:right w:val="single" w:sz="4" w:space="0" w:color="auto"/>
            </w:tcBorders>
            <w:hideMark/>
          </w:tcPr>
          <w:p w14:paraId="4061A3FB" w14:textId="77777777" w:rsidR="00F623F0" w:rsidRPr="00AE3280" w:rsidRDefault="00F623F0">
            <w:pPr>
              <w:spacing w:line="276" w:lineRule="auto"/>
              <w:jc w:val="center"/>
              <w:rPr>
                <w:color w:val="000000"/>
                <w:sz w:val="22"/>
                <w:szCs w:val="22"/>
              </w:rPr>
            </w:pPr>
            <w:r w:rsidRPr="00AE3280">
              <w:rPr>
                <w:color w:val="000000"/>
                <w:sz w:val="22"/>
                <w:szCs w:val="22"/>
              </w:rPr>
              <w:t>x</w:t>
            </w:r>
          </w:p>
        </w:tc>
      </w:tr>
      <w:tr w:rsidR="00F623F0" w:rsidRPr="00AE3280" w14:paraId="454D54C5" w14:textId="77777777" w:rsidTr="00F623F0">
        <w:trPr>
          <w:trHeight w:val="283"/>
          <w:jc w:val="center"/>
        </w:trPr>
        <w:tc>
          <w:tcPr>
            <w:tcW w:w="1337" w:type="dxa"/>
            <w:tcBorders>
              <w:top w:val="single" w:sz="4" w:space="0" w:color="auto"/>
              <w:left w:val="single" w:sz="4" w:space="0" w:color="auto"/>
              <w:bottom w:val="single" w:sz="4" w:space="0" w:color="auto"/>
              <w:right w:val="single" w:sz="4" w:space="0" w:color="auto"/>
            </w:tcBorders>
            <w:hideMark/>
          </w:tcPr>
          <w:p w14:paraId="38B6B1BB" w14:textId="77777777" w:rsidR="00F623F0" w:rsidRPr="00AE3280" w:rsidRDefault="00F623F0">
            <w:pPr>
              <w:spacing w:line="276" w:lineRule="auto"/>
              <w:jc w:val="center"/>
              <w:rPr>
                <w:color w:val="000000"/>
                <w:sz w:val="22"/>
                <w:szCs w:val="22"/>
              </w:rPr>
            </w:pPr>
            <w:r w:rsidRPr="00AE3280">
              <w:rPr>
                <w:color w:val="000000"/>
                <w:sz w:val="22"/>
                <w:szCs w:val="22"/>
              </w:rPr>
              <w:t>K1</w:t>
            </w:r>
          </w:p>
        </w:tc>
        <w:tc>
          <w:tcPr>
            <w:tcW w:w="1354" w:type="dxa"/>
            <w:tcBorders>
              <w:top w:val="single" w:sz="4" w:space="0" w:color="auto"/>
              <w:left w:val="single" w:sz="4" w:space="0" w:color="auto"/>
              <w:bottom w:val="single" w:sz="4" w:space="0" w:color="auto"/>
              <w:right w:val="single" w:sz="4" w:space="0" w:color="auto"/>
            </w:tcBorders>
          </w:tcPr>
          <w:p w14:paraId="53CD34DD" w14:textId="77777777" w:rsidR="00F623F0" w:rsidRPr="00AE3280" w:rsidRDefault="00F623F0">
            <w:pPr>
              <w:spacing w:line="276" w:lineRule="auto"/>
              <w:jc w:val="center"/>
              <w:rPr>
                <w:color w:val="000000"/>
                <w:sz w:val="22"/>
                <w:szCs w:val="22"/>
              </w:rPr>
            </w:pPr>
          </w:p>
        </w:tc>
        <w:tc>
          <w:tcPr>
            <w:tcW w:w="1354" w:type="dxa"/>
            <w:tcBorders>
              <w:top w:val="single" w:sz="4" w:space="0" w:color="auto"/>
              <w:left w:val="single" w:sz="4" w:space="0" w:color="auto"/>
              <w:bottom w:val="single" w:sz="4" w:space="0" w:color="auto"/>
              <w:right w:val="single" w:sz="4" w:space="0" w:color="auto"/>
            </w:tcBorders>
          </w:tcPr>
          <w:p w14:paraId="0271EBA3" w14:textId="77777777" w:rsidR="00F623F0" w:rsidRPr="00AE3280" w:rsidRDefault="00F623F0">
            <w:pPr>
              <w:spacing w:line="276" w:lineRule="auto"/>
              <w:jc w:val="center"/>
              <w:rPr>
                <w:color w:val="000000"/>
                <w:sz w:val="22"/>
                <w:szCs w:val="22"/>
              </w:rPr>
            </w:pPr>
          </w:p>
        </w:tc>
        <w:tc>
          <w:tcPr>
            <w:tcW w:w="1392" w:type="dxa"/>
            <w:tcBorders>
              <w:top w:val="single" w:sz="4" w:space="0" w:color="auto"/>
              <w:left w:val="single" w:sz="4" w:space="0" w:color="auto"/>
              <w:bottom w:val="single" w:sz="4" w:space="0" w:color="auto"/>
              <w:right w:val="single" w:sz="4" w:space="0" w:color="auto"/>
            </w:tcBorders>
          </w:tcPr>
          <w:p w14:paraId="67698E86" w14:textId="77777777" w:rsidR="00F623F0" w:rsidRPr="00AE3280" w:rsidRDefault="00F623F0">
            <w:pPr>
              <w:spacing w:line="276" w:lineRule="auto"/>
              <w:jc w:val="center"/>
              <w:rPr>
                <w:color w:val="000000"/>
                <w:sz w:val="22"/>
                <w:szCs w:val="22"/>
              </w:rPr>
            </w:pPr>
          </w:p>
        </w:tc>
        <w:tc>
          <w:tcPr>
            <w:tcW w:w="1333" w:type="dxa"/>
            <w:tcBorders>
              <w:top w:val="single" w:sz="4" w:space="0" w:color="auto"/>
              <w:left w:val="single" w:sz="4" w:space="0" w:color="auto"/>
              <w:bottom w:val="single" w:sz="4" w:space="0" w:color="auto"/>
              <w:right w:val="single" w:sz="4" w:space="0" w:color="auto"/>
            </w:tcBorders>
          </w:tcPr>
          <w:p w14:paraId="578DA15E" w14:textId="77777777" w:rsidR="00F623F0" w:rsidRPr="00AE3280" w:rsidRDefault="00F623F0">
            <w:pPr>
              <w:spacing w:line="276" w:lineRule="auto"/>
              <w:jc w:val="center"/>
              <w:rPr>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6F747933" w14:textId="77777777" w:rsidR="00F623F0" w:rsidRPr="00AE3280" w:rsidRDefault="00F623F0">
            <w:pPr>
              <w:spacing w:line="276" w:lineRule="auto"/>
              <w:jc w:val="center"/>
              <w:rPr>
                <w:color w:val="000000"/>
                <w:sz w:val="22"/>
                <w:szCs w:val="22"/>
              </w:rPr>
            </w:pPr>
          </w:p>
        </w:tc>
        <w:tc>
          <w:tcPr>
            <w:tcW w:w="1406" w:type="dxa"/>
            <w:tcBorders>
              <w:top w:val="single" w:sz="4" w:space="0" w:color="auto"/>
              <w:left w:val="single" w:sz="4" w:space="0" w:color="auto"/>
              <w:bottom w:val="single" w:sz="4" w:space="0" w:color="auto"/>
              <w:right w:val="single" w:sz="4" w:space="0" w:color="auto"/>
            </w:tcBorders>
            <w:hideMark/>
          </w:tcPr>
          <w:p w14:paraId="625A8280" w14:textId="77777777" w:rsidR="00F623F0" w:rsidRPr="00AE3280" w:rsidRDefault="00F623F0">
            <w:pPr>
              <w:spacing w:line="276" w:lineRule="auto"/>
              <w:jc w:val="center"/>
              <w:rPr>
                <w:color w:val="000000"/>
                <w:sz w:val="22"/>
                <w:szCs w:val="22"/>
              </w:rPr>
            </w:pPr>
            <w:r w:rsidRPr="00AE3280">
              <w:rPr>
                <w:color w:val="000000"/>
                <w:sz w:val="22"/>
                <w:szCs w:val="22"/>
              </w:rPr>
              <w:t>x</w:t>
            </w:r>
          </w:p>
        </w:tc>
      </w:tr>
    </w:tbl>
    <w:p w14:paraId="42B9F577" w14:textId="77777777" w:rsidR="00F623F0" w:rsidRPr="00AE3280" w:rsidRDefault="00F623F0" w:rsidP="004710A0">
      <w:pPr>
        <w:numPr>
          <w:ilvl w:val="0"/>
          <w:numId w:val="134"/>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F623F0" w:rsidRPr="00AE3280" w14:paraId="47076DA6" w14:textId="77777777" w:rsidTr="00F623F0">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30A9F48" w14:textId="77777777" w:rsidR="00F623F0" w:rsidRPr="00AE3280" w:rsidRDefault="00F623F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798D912D" w14:textId="3E3AE6DC" w:rsidR="00F623F0" w:rsidRPr="00407780" w:rsidRDefault="00F623F0" w:rsidP="004710A0">
            <w:pPr>
              <w:pStyle w:val="Akapitzlist"/>
              <w:numPr>
                <w:ilvl w:val="3"/>
                <w:numId w:val="61"/>
              </w:numPr>
              <w:tabs>
                <w:tab w:val="clear" w:pos="2880"/>
                <w:tab w:val="num" w:pos="2520"/>
              </w:tabs>
              <w:spacing w:after="120" w:line="276" w:lineRule="auto"/>
              <w:ind w:left="371"/>
              <w:rPr>
                <w:sz w:val="22"/>
                <w:szCs w:val="22"/>
              </w:rPr>
            </w:pPr>
            <w:r w:rsidRPr="00407780">
              <w:rPr>
                <w:sz w:val="22"/>
                <w:szCs w:val="22"/>
              </w:rPr>
              <w:t xml:space="preserve">Biesiadka E., Nowakowski J. J. (red.). 2013. Ocena oddziaływania na środowisko i monitoring przyrodniczy. Podręcznik metodyczny. Wyd. </w:t>
            </w:r>
            <w:proofErr w:type="spellStart"/>
            <w:r w:rsidRPr="00407780">
              <w:rPr>
                <w:sz w:val="22"/>
                <w:szCs w:val="22"/>
              </w:rPr>
              <w:t>Mantis</w:t>
            </w:r>
            <w:proofErr w:type="spellEnd"/>
            <w:r w:rsidRPr="00407780">
              <w:rPr>
                <w:sz w:val="22"/>
                <w:szCs w:val="22"/>
              </w:rPr>
              <w:t>, Olsztyn, 416 s.</w:t>
            </w:r>
          </w:p>
        </w:tc>
      </w:tr>
      <w:tr w:rsidR="00F623F0" w:rsidRPr="00AE3280" w14:paraId="112EACED" w14:textId="77777777" w:rsidTr="00F623F0">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3064E5A" w14:textId="77777777" w:rsidR="00F623F0" w:rsidRPr="00AE3280" w:rsidRDefault="00F623F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23F88C64" w14:textId="5EB2B0C7" w:rsidR="00F623F0" w:rsidRPr="00407780" w:rsidRDefault="00F623F0" w:rsidP="004710A0">
            <w:pPr>
              <w:pStyle w:val="Akapitzlist"/>
              <w:numPr>
                <w:ilvl w:val="6"/>
                <w:numId w:val="61"/>
              </w:numPr>
              <w:tabs>
                <w:tab w:val="clear" w:pos="5040"/>
                <w:tab w:val="num" w:pos="4680"/>
              </w:tabs>
              <w:spacing w:after="120" w:line="276" w:lineRule="auto"/>
              <w:ind w:left="381"/>
              <w:rPr>
                <w:sz w:val="22"/>
                <w:szCs w:val="22"/>
              </w:rPr>
            </w:pPr>
            <w:r w:rsidRPr="00407780">
              <w:rPr>
                <w:sz w:val="22"/>
                <w:szCs w:val="22"/>
              </w:rPr>
              <w:t>Wydawnictwa metodyczne w ramach serii: Biblioteka Monitoringu Środowiska, Generalna Inspekcja Ochrony Środowiska.</w:t>
            </w:r>
          </w:p>
        </w:tc>
      </w:tr>
    </w:tbl>
    <w:p w14:paraId="46ACCD59" w14:textId="77777777" w:rsidR="00F623F0" w:rsidRPr="00AE3280" w:rsidRDefault="00F623F0" w:rsidP="004710A0">
      <w:pPr>
        <w:numPr>
          <w:ilvl w:val="0"/>
          <w:numId w:val="134"/>
        </w:numPr>
        <w:tabs>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F623F0" w:rsidRPr="00AE3280" w14:paraId="3B975584" w14:textId="77777777" w:rsidTr="00F623F0">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E4EB395" w14:textId="77777777" w:rsidR="00F623F0" w:rsidRPr="00AE3280" w:rsidRDefault="00F623F0">
            <w:pPr>
              <w:spacing w:line="276" w:lineRule="auto"/>
              <w:jc w:val="center"/>
              <w:rPr>
                <w:sz w:val="22"/>
                <w:szCs w:val="22"/>
              </w:rPr>
            </w:pPr>
            <w:r w:rsidRPr="00AE3280">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4C5CAE" w14:textId="77777777" w:rsidR="00F623F0" w:rsidRPr="00AE3280" w:rsidRDefault="00F623F0">
            <w:pPr>
              <w:spacing w:line="276" w:lineRule="auto"/>
              <w:jc w:val="center"/>
              <w:rPr>
                <w:sz w:val="22"/>
                <w:szCs w:val="22"/>
              </w:rPr>
            </w:pPr>
            <w:r w:rsidRPr="00AE3280">
              <w:rPr>
                <w:sz w:val="22"/>
                <w:szCs w:val="22"/>
              </w:rPr>
              <w:t>Obciążenie studenta – Liczba godzin</w:t>
            </w:r>
          </w:p>
          <w:p w14:paraId="788C5B4B" w14:textId="77777777" w:rsidR="00F623F0" w:rsidRPr="00AE3280" w:rsidRDefault="00F623F0">
            <w:pPr>
              <w:spacing w:line="276" w:lineRule="auto"/>
              <w:jc w:val="center"/>
              <w:rPr>
                <w:sz w:val="22"/>
                <w:szCs w:val="22"/>
              </w:rPr>
            </w:pPr>
            <w:r w:rsidRPr="00AE3280">
              <w:rPr>
                <w:sz w:val="22"/>
                <w:szCs w:val="22"/>
              </w:rPr>
              <w:t>(podano przykładowe)</w:t>
            </w:r>
          </w:p>
        </w:tc>
      </w:tr>
      <w:tr w:rsidR="00F623F0" w:rsidRPr="00AE3280" w14:paraId="5881C93B" w14:textId="77777777" w:rsidTr="00F623F0">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37B879CD" w14:textId="77777777" w:rsidR="00F623F0" w:rsidRPr="00AE3280" w:rsidRDefault="00F623F0">
            <w:pPr>
              <w:spacing w:line="276" w:lineRule="auto"/>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3B2586F0" w14:textId="77777777" w:rsidR="00F623F0" w:rsidRPr="00AE3280" w:rsidRDefault="00F623F0">
            <w:pPr>
              <w:spacing w:line="276" w:lineRule="auto"/>
              <w:ind w:left="88"/>
              <w:rPr>
                <w:sz w:val="22"/>
                <w:szCs w:val="22"/>
              </w:rPr>
            </w:pPr>
            <w:r w:rsidRPr="00AE3280">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29B67A62" w14:textId="77777777" w:rsidR="00F623F0" w:rsidRPr="00AE3280" w:rsidRDefault="00F623F0">
            <w:pPr>
              <w:spacing w:line="276" w:lineRule="auto"/>
              <w:jc w:val="center"/>
              <w:rPr>
                <w:sz w:val="22"/>
                <w:szCs w:val="22"/>
              </w:rPr>
            </w:pPr>
            <w:r w:rsidRPr="00AE3280">
              <w:rPr>
                <w:sz w:val="22"/>
                <w:szCs w:val="22"/>
              </w:rPr>
              <w:t>30</w:t>
            </w:r>
          </w:p>
        </w:tc>
      </w:tr>
      <w:tr w:rsidR="00F623F0" w:rsidRPr="00AE3280" w14:paraId="15967E5D" w14:textId="77777777" w:rsidTr="00F623F0">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11CF27" w14:textId="77777777" w:rsidR="00F623F0" w:rsidRPr="00AE3280" w:rsidRDefault="00F623F0">
            <w:pPr>
              <w:spacing w:line="276" w:lineRule="auto"/>
              <w:rPr>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7444C22A" w14:textId="77777777" w:rsidR="00F623F0" w:rsidRPr="00AE3280" w:rsidRDefault="00F623F0">
            <w:pPr>
              <w:spacing w:line="276" w:lineRule="auto"/>
              <w:ind w:left="88"/>
              <w:rPr>
                <w:color w:val="000000" w:themeColor="text1"/>
                <w:sz w:val="22"/>
                <w:szCs w:val="22"/>
              </w:rPr>
            </w:pPr>
            <w:r w:rsidRPr="00AE3280">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0CD9AB8A" w14:textId="77777777" w:rsidR="00F623F0" w:rsidRPr="00AE3280" w:rsidRDefault="00F623F0">
            <w:pPr>
              <w:spacing w:line="276" w:lineRule="auto"/>
              <w:jc w:val="center"/>
              <w:rPr>
                <w:color w:val="000000" w:themeColor="text1"/>
                <w:sz w:val="22"/>
                <w:szCs w:val="22"/>
              </w:rPr>
            </w:pPr>
            <w:r w:rsidRPr="00AE3280">
              <w:rPr>
                <w:color w:val="000000" w:themeColor="text1"/>
                <w:sz w:val="22"/>
                <w:szCs w:val="22"/>
              </w:rPr>
              <w:t>2</w:t>
            </w:r>
          </w:p>
        </w:tc>
      </w:tr>
      <w:tr w:rsidR="00F623F0" w:rsidRPr="00AE3280" w14:paraId="6A357DF9" w14:textId="77777777" w:rsidTr="00F623F0">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497A7639" w14:textId="77777777" w:rsidR="00F623F0" w:rsidRPr="00AE3280" w:rsidRDefault="00F623F0">
            <w:pPr>
              <w:spacing w:line="276" w:lineRule="auto"/>
              <w:rPr>
                <w:color w:val="000000" w:themeColor="text1"/>
                <w:sz w:val="22"/>
                <w:szCs w:val="22"/>
              </w:rPr>
            </w:pPr>
          </w:p>
          <w:p w14:paraId="7A164AA3" w14:textId="77777777" w:rsidR="00F623F0" w:rsidRPr="00AE3280" w:rsidRDefault="00F623F0">
            <w:pPr>
              <w:spacing w:line="276" w:lineRule="auto"/>
              <w:rPr>
                <w:color w:val="000000" w:themeColor="text1"/>
                <w:sz w:val="22"/>
                <w:szCs w:val="22"/>
              </w:rPr>
            </w:pPr>
            <w:r w:rsidRPr="00AE3280">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443A3890" w14:textId="77777777" w:rsidR="00F623F0" w:rsidRPr="00AE3280" w:rsidRDefault="00F623F0">
            <w:pPr>
              <w:spacing w:line="276" w:lineRule="auto"/>
              <w:ind w:left="88"/>
              <w:rPr>
                <w:color w:val="000000" w:themeColor="text1"/>
                <w:sz w:val="22"/>
                <w:szCs w:val="22"/>
              </w:rPr>
            </w:pPr>
            <w:r w:rsidRPr="00AE3280">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0898D524" w14:textId="77777777" w:rsidR="00F623F0" w:rsidRPr="00AE3280" w:rsidRDefault="00F623F0">
            <w:pPr>
              <w:spacing w:line="276" w:lineRule="auto"/>
              <w:jc w:val="center"/>
              <w:rPr>
                <w:color w:val="000000" w:themeColor="text1"/>
                <w:sz w:val="22"/>
                <w:szCs w:val="22"/>
              </w:rPr>
            </w:pPr>
            <w:r w:rsidRPr="00AE3280">
              <w:rPr>
                <w:color w:val="000000" w:themeColor="text1"/>
                <w:sz w:val="22"/>
                <w:szCs w:val="22"/>
              </w:rPr>
              <w:t>8</w:t>
            </w:r>
          </w:p>
        </w:tc>
      </w:tr>
      <w:tr w:rsidR="00F623F0" w:rsidRPr="00AE3280" w14:paraId="29B65066" w14:textId="77777777" w:rsidTr="00F623F0">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2EA6A1" w14:textId="77777777" w:rsidR="00F623F0" w:rsidRPr="00AE3280" w:rsidRDefault="00F623F0">
            <w:pPr>
              <w:spacing w:line="276" w:lineRule="auto"/>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15BB3AEB" w14:textId="77777777" w:rsidR="00F623F0" w:rsidRPr="00AE3280" w:rsidRDefault="00F623F0">
            <w:pPr>
              <w:spacing w:line="276" w:lineRule="auto"/>
              <w:ind w:left="88"/>
              <w:rPr>
                <w:color w:val="000000" w:themeColor="text1"/>
                <w:sz w:val="22"/>
                <w:szCs w:val="22"/>
              </w:rPr>
            </w:pPr>
            <w:r w:rsidRPr="00AE3280">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4AD00756" w14:textId="77777777" w:rsidR="00F623F0" w:rsidRPr="00AE3280" w:rsidRDefault="00F623F0">
            <w:pPr>
              <w:spacing w:line="276" w:lineRule="auto"/>
              <w:jc w:val="center"/>
              <w:rPr>
                <w:color w:val="000000" w:themeColor="text1"/>
                <w:sz w:val="22"/>
                <w:szCs w:val="22"/>
              </w:rPr>
            </w:pPr>
            <w:r w:rsidRPr="00AE3280">
              <w:rPr>
                <w:color w:val="000000" w:themeColor="text1"/>
                <w:sz w:val="22"/>
                <w:szCs w:val="22"/>
              </w:rPr>
              <w:t>25</w:t>
            </w:r>
          </w:p>
        </w:tc>
      </w:tr>
      <w:tr w:rsidR="00F623F0" w:rsidRPr="00AE3280" w14:paraId="0FA91F10" w14:textId="77777777" w:rsidTr="00F623F0">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3730F2" w14:textId="77777777" w:rsidR="00F623F0" w:rsidRPr="00AE3280" w:rsidRDefault="00F623F0">
            <w:pPr>
              <w:spacing w:line="276" w:lineRule="auto"/>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2A5D903A" w14:textId="77777777" w:rsidR="00F623F0" w:rsidRPr="00AE3280" w:rsidRDefault="00F623F0">
            <w:pPr>
              <w:spacing w:line="276" w:lineRule="auto"/>
              <w:ind w:left="88"/>
              <w:rPr>
                <w:color w:val="000000" w:themeColor="text1"/>
                <w:sz w:val="22"/>
                <w:szCs w:val="22"/>
              </w:rPr>
            </w:pPr>
            <w:r w:rsidRPr="00AE3280">
              <w:rPr>
                <w:color w:val="000000" w:themeColor="text1"/>
                <w:sz w:val="22"/>
                <w:szCs w:val="22"/>
              </w:rPr>
              <w:t xml:space="preserve">Inne (przygotowanie do egzaminu, zaliczeń, </w:t>
            </w:r>
          </w:p>
          <w:p w14:paraId="6272D284" w14:textId="77777777" w:rsidR="00F623F0" w:rsidRPr="00AE3280" w:rsidRDefault="00F623F0">
            <w:pPr>
              <w:spacing w:line="276" w:lineRule="auto"/>
              <w:ind w:left="88"/>
              <w:rPr>
                <w:color w:val="000000" w:themeColor="text1"/>
                <w:sz w:val="22"/>
                <w:szCs w:val="22"/>
              </w:rPr>
            </w:pPr>
            <w:r w:rsidRPr="00AE3280">
              <w:rPr>
                <w:color w:val="000000" w:themeColor="text1"/>
                <w:sz w:val="22"/>
                <w:szCs w:val="22"/>
              </w:rPr>
              <w:lastRenderedPageBreak/>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6A02FCCC" w14:textId="77777777" w:rsidR="00F623F0" w:rsidRPr="00AE3280" w:rsidRDefault="00F623F0">
            <w:pPr>
              <w:spacing w:line="276" w:lineRule="auto"/>
              <w:jc w:val="center"/>
              <w:rPr>
                <w:color w:val="000000" w:themeColor="text1"/>
                <w:sz w:val="22"/>
                <w:szCs w:val="22"/>
              </w:rPr>
            </w:pPr>
            <w:r w:rsidRPr="00AE3280">
              <w:rPr>
                <w:color w:val="000000" w:themeColor="text1"/>
                <w:sz w:val="22"/>
                <w:szCs w:val="22"/>
              </w:rPr>
              <w:lastRenderedPageBreak/>
              <w:t>15</w:t>
            </w:r>
          </w:p>
        </w:tc>
      </w:tr>
      <w:tr w:rsidR="00F623F0" w:rsidRPr="00AE3280" w14:paraId="21147531" w14:textId="77777777" w:rsidTr="00F623F0">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6197370" w14:textId="77777777" w:rsidR="00F623F0" w:rsidRPr="00AE3280" w:rsidRDefault="00F623F0">
            <w:pPr>
              <w:spacing w:line="276" w:lineRule="auto"/>
              <w:rPr>
                <w:color w:val="000000" w:themeColor="text1"/>
                <w:sz w:val="22"/>
                <w:szCs w:val="22"/>
              </w:rPr>
            </w:pPr>
            <w:r w:rsidRPr="00AE3280">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96E8C97" w14:textId="77777777" w:rsidR="00F623F0" w:rsidRPr="00AE3280" w:rsidRDefault="00F623F0">
            <w:pPr>
              <w:spacing w:line="276" w:lineRule="auto"/>
              <w:jc w:val="center"/>
              <w:rPr>
                <w:color w:val="000000" w:themeColor="text1"/>
                <w:sz w:val="22"/>
                <w:szCs w:val="22"/>
              </w:rPr>
            </w:pPr>
            <w:r w:rsidRPr="00AE3280">
              <w:rPr>
                <w:color w:val="000000" w:themeColor="text1"/>
                <w:sz w:val="22"/>
                <w:szCs w:val="22"/>
              </w:rPr>
              <w:t>80</w:t>
            </w:r>
          </w:p>
        </w:tc>
      </w:tr>
      <w:tr w:rsidR="00F623F0" w:rsidRPr="00AE3280" w14:paraId="46E45362" w14:textId="77777777" w:rsidTr="00F623F0">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E0A7DA" w14:textId="77777777" w:rsidR="00F623F0" w:rsidRPr="00AE3280" w:rsidRDefault="00F623F0">
            <w:pPr>
              <w:spacing w:line="276" w:lineRule="auto"/>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D9421DF" w14:textId="77777777" w:rsidR="00F623F0" w:rsidRPr="00AE3280" w:rsidRDefault="00F623F0">
            <w:pPr>
              <w:spacing w:line="276" w:lineRule="auto"/>
              <w:jc w:val="center"/>
              <w:rPr>
                <w:color w:val="000000" w:themeColor="text1"/>
                <w:sz w:val="22"/>
                <w:szCs w:val="22"/>
              </w:rPr>
            </w:pPr>
            <w:r w:rsidRPr="00AE3280">
              <w:rPr>
                <w:color w:val="000000" w:themeColor="text1"/>
                <w:sz w:val="22"/>
                <w:szCs w:val="22"/>
              </w:rPr>
              <w:t>3</w:t>
            </w:r>
          </w:p>
        </w:tc>
      </w:tr>
    </w:tbl>
    <w:p w14:paraId="405FBB9B" w14:textId="77777777" w:rsidR="00F623F0" w:rsidRPr="00AE3280" w:rsidRDefault="00F623F0" w:rsidP="00F623F0">
      <w:pPr>
        <w:rPr>
          <w:b/>
          <w:sz w:val="22"/>
          <w:szCs w:val="22"/>
        </w:rPr>
      </w:pPr>
    </w:p>
    <w:p w14:paraId="33ACFD74" w14:textId="7772B9C8" w:rsidR="00F623F0" w:rsidRPr="00AE3280" w:rsidRDefault="00F623F0" w:rsidP="00F623F0">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0E84244F" w14:textId="77777777" w:rsidR="00EC53A1" w:rsidRPr="00AE3280" w:rsidRDefault="00EC53A1" w:rsidP="00EC53A1">
      <w:pPr>
        <w:rPr>
          <w:color w:val="000000" w:themeColor="text1"/>
          <w:sz w:val="22"/>
          <w:szCs w:val="22"/>
        </w:rPr>
      </w:pPr>
    </w:p>
    <w:p w14:paraId="7E71A404" w14:textId="77777777" w:rsidR="00623ABB" w:rsidRPr="00AE3280" w:rsidRDefault="00EC53A1">
      <w:pPr>
        <w:spacing w:after="200" w:line="276" w:lineRule="auto"/>
        <w:rPr>
          <w:rFonts w:eastAsia="Times New Roman"/>
          <w:b/>
          <w:bCs/>
          <w:color w:val="000000"/>
          <w:sz w:val="22"/>
          <w:szCs w:val="22"/>
        </w:rPr>
      </w:pPr>
      <w:r w:rsidRPr="00AE3280">
        <w:rPr>
          <w:rFonts w:eastAsia="Times New Roman"/>
          <w:b/>
          <w:bCs/>
          <w:color w:val="000000"/>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623ABB" w:rsidRPr="00AE3280" w14:paraId="5B78931B" w14:textId="77777777" w:rsidTr="00623ABB">
        <w:trPr>
          <w:trHeight w:val="454"/>
          <w:jc w:val="center"/>
        </w:trPr>
        <w:tc>
          <w:tcPr>
            <w:tcW w:w="2410" w:type="dxa"/>
            <w:vAlign w:val="center"/>
          </w:tcPr>
          <w:p w14:paraId="68AE2BEE" w14:textId="49231C17" w:rsidR="00623ABB" w:rsidRPr="00AE3280" w:rsidRDefault="00AE3280" w:rsidP="00623ABB">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7CD83AAD" w14:textId="77777777" w:rsidR="00623ABB" w:rsidRPr="00AE3280" w:rsidRDefault="00623ABB" w:rsidP="00623ABB">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0E4FEA4C" w14:textId="156AB976" w:rsidR="00623ABB" w:rsidRPr="00AE3280" w:rsidRDefault="00AE3280" w:rsidP="00623ABB">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2ADC2B5F" w14:textId="77777777" w:rsidR="00623ABB" w:rsidRPr="00AE3280" w:rsidRDefault="00E80A56" w:rsidP="00623ABB">
            <w:pPr>
              <w:pStyle w:val="Nagwek1"/>
              <w:spacing w:before="0" w:line="276" w:lineRule="auto"/>
              <w:jc w:val="center"/>
              <w:rPr>
                <w:rFonts w:ascii="Times New Roman" w:hAnsi="Times New Roman"/>
                <w:sz w:val="22"/>
                <w:szCs w:val="22"/>
              </w:rPr>
            </w:pPr>
            <w:r w:rsidRPr="00AE3280">
              <w:rPr>
                <w:rFonts w:ascii="Times New Roman" w:hAnsi="Times New Roman"/>
                <w:sz w:val="22"/>
                <w:szCs w:val="22"/>
              </w:rPr>
              <w:t>D.8</w:t>
            </w:r>
          </w:p>
        </w:tc>
      </w:tr>
    </w:tbl>
    <w:p w14:paraId="3BB06A78" w14:textId="77777777" w:rsidR="00623ABB" w:rsidRPr="00AE3280" w:rsidRDefault="002571D7" w:rsidP="004710A0">
      <w:pPr>
        <w:numPr>
          <w:ilvl w:val="0"/>
          <w:numId w:val="102"/>
        </w:numPr>
        <w:tabs>
          <w:tab w:val="clear" w:pos="1440"/>
          <w:tab w:val="num" w:pos="142"/>
          <w:tab w:val="left" w:pos="284"/>
        </w:tabs>
        <w:spacing w:before="120"/>
        <w:ind w:left="426"/>
        <w:rPr>
          <w:b/>
          <w:sz w:val="22"/>
          <w:szCs w:val="22"/>
        </w:rPr>
      </w:pPr>
      <w:r w:rsidRPr="00AE3280">
        <w:rPr>
          <w:b/>
          <w:sz w:val="22"/>
          <w:szCs w:val="22"/>
        </w:rPr>
        <w:t xml:space="preserve"> </w:t>
      </w:r>
      <w:r w:rsidR="00623ABB" w:rsidRPr="00AE3280">
        <w:rPr>
          <w:b/>
          <w:sz w:val="22"/>
          <w:szCs w:val="22"/>
        </w:rPr>
        <w:t>INFORMACJE O PRZEDMIOCIE</w:t>
      </w:r>
    </w:p>
    <w:p w14:paraId="79F15A80" w14:textId="77777777" w:rsidR="00623ABB" w:rsidRPr="00AE3280" w:rsidRDefault="00623ABB" w:rsidP="004710A0">
      <w:pPr>
        <w:pStyle w:val="Akapitzlist1"/>
        <w:numPr>
          <w:ilvl w:val="1"/>
          <w:numId w:val="102"/>
        </w:numPr>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623ABB" w:rsidRPr="00AE3280" w14:paraId="0FEB60F5" w14:textId="77777777" w:rsidTr="00623ABB">
        <w:trPr>
          <w:trHeight w:val="340"/>
          <w:jc w:val="center"/>
        </w:trPr>
        <w:tc>
          <w:tcPr>
            <w:tcW w:w="3775" w:type="dxa"/>
            <w:shd w:val="clear" w:color="auto" w:fill="F2F2F2" w:themeFill="background1" w:themeFillShade="F2"/>
            <w:vAlign w:val="center"/>
          </w:tcPr>
          <w:p w14:paraId="3B29E9B2" w14:textId="77777777" w:rsidR="00623ABB" w:rsidRPr="00AE3280" w:rsidRDefault="00623ABB" w:rsidP="00623ABB">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51F71B9E" w14:textId="77777777" w:rsidR="00623ABB" w:rsidRPr="00AE3280" w:rsidRDefault="00623ABB" w:rsidP="00623ABB">
            <w:pPr>
              <w:widowControl w:val="0"/>
              <w:autoSpaceDE w:val="0"/>
              <w:autoSpaceDN w:val="0"/>
              <w:adjustRightInd w:val="0"/>
              <w:rPr>
                <w:iCs/>
                <w:color w:val="000000"/>
                <w:sz w:val="22"/>
                <w:szCs w:val="22"/>
              </w:rPr>
            </w:pPr>
            <w:r w:rsidRPr="00AE3280">
              <w:rPr>
                <w:iCs/>
                <w:color w:val="000000"/>
                <w:sz w:val="22"/>
                <w:szCs w:val="22"/>
              </w:rPr>
              <w:t>Technologia i organizacja robót sanitarnych</w:t>
            </w:r>
          </w:p>
        </w:tc>
      </w:tr>
      <w:tr w:rsidR="00623ABB" w:rsidRPr="00AE3280" w14:paraId="490D5FC9" w14:textId="77777777" w:rsidTr="00623ABB">
        <w:trPr>
          <w:trHeight w:val="340"/>
          <w:jc w:val="center"/>
        </w:trPr>
        <w:tc>
          <w:tcPr>
            <w:tcW w:w="3775" w:type="dxa"/>
            <w:shd w:val="clear" w:color="auto" w:fill="F2F2F2" w:themeFill="background1" w:themeFillShade="F2"/>
            <w:vAlign w:val="center"/>
          </w:tcPr>
          <w:p w14:paraId="53F34156" w14:textId="77777777" w:rsidR="00623ABB" w:rsidRPr="00AE3280" w:rsidRDefault="00623ABB" w:rsidP="00623ABB">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361E7222" w14:textId="77777777" w:rsidR="00623ABB" w:rsidRPr="00AE3280" w:rsidRDefault="00623ABB" w:rsidP="00623ABB">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623ABB" w:rsidRPr="00AE3280" w14:paraId="1A285A4B" w14:textId="77777777" w:rsidTr="00623ABB">
        <w:trPr>
          <w:trHeight w:val="340"/>
          <w:jc w:val="center"/>
        </w:trPr>
        <w:tc>
          <w:tcPr>
            <w:tcW w:w="3775" w:type="dxa"/>
            <w:shd w:val="clear" w:color="auto" w:fill="F2F2F2" w:themeFill="background1" w:themeFillShade="F2"/>
            <w:vAlign w:val="center"/>
          </w:tcPr>
          <w:p w14:paraId="21208F44" w14:textId="77777777" w:rsidR="00623ABB" w:rsidRPr="00AE3280" w:rsidRDefault="00623ABB" w:rsidP="00623ABB">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7924F718" w14:textId="77777777" w:rsidR="00623ABB" w:rsidRPr="00AE3280" w:rsidRDefault="00623ABB" w:rsidP="00623ABB">
            <w:pPr>
              <w:widowControl w:val="0"/>
              <w:autoSpaceDE w:val="0"/>
              <w:autoSpaceDN w:val="0"/>
              <w:adjustRightInd w:val="0"/>
              <w:rPr>
                <w:iCs/>
                <w:color w:val="000000"/>
                <w:sz w:val="22"/>
                <w:szCs w:val="22"/>
              </w:rPr>
            </w:pPr>
            <w:r w:rsidRPr="00AE3280">
              <w:rPr>
                <w:iCs/>
                <w:color w:val="000000"/>
                <w:sz w:val="22"/>
                <w:szCs w:val="22"/>
              </w:rPr>
              <w:t>I stopień</w:t>
            </w:r>
          </w:p>
        </w:tc>
      </w:tr>
      <w:tr w:rsidR="00623ABB" w:rsidRPr="00AE3280" w14:paraId="2E61E072" w14:textId="77777777" w:rsidTr="00623ABB">
        <w:trPr>
          <w:trHeight w:val="340"/>
          <w:jc w:val="center"/>
        </w:trPr>
        <w:tc>
          <w:tcPr>
            <w:tcW w:w="3775" w:type="dxa"/>
            <w:shd w:val="clear" w:color="auto" w:fill="F2F2F2" w:themeFill="background1" w:themeFillShade="F2"/>
            <w:vAlign w:val="center"/>
          </w:tcPr>
          <w:p w14:paraId="191CAB6B" w14:textId="77777777" w:rsidR="00623ABB" w:rsidRPr="00AE3280" w:rsidRDefault="00623ABB" w:rsidP="00623ABB">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7BE8D5E0" w14:textId="77777777" w:rsidR="00623ABB" w:rsidRPr="00AE3280" w:rsidRDefault="00623ABB" w:rsidP="00623ABB">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623ABB" w:rsidRPr="00AE3280" w14:paraId="73B9314F" w14:textId="77777777" w:rsidTr="00623ABB">
        <w:trPr>
          <w:trHeight w:val="340"/>
          <w:jc w:val="center"/>
        </w:trPr>
        <w:tc>
          <w:tcPr>
            <w:tcW w:w="3775" w:type="dxa"/>
            <w:shd w:val="clear" w:color="auto" w:fill="F2F2F2" w:themeFill="background1" w:themeFillShade="F2"/>
            <w:vAlign w:val="center"/>
          </w:tcPr>
          <w:p w14:paraId="7BEC48CE" w14:textId="77777777" w:rsidR="00623ABB" w:rsidRPr="00AE3280" w:rsidRDefault="00623ABB" w:rsidP="00623ABB">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32B20D69" w14:textId="77777777" w:rsidR="00623ABB" w:rsidRPr="00AE3280" w:rsidRDefault="00623ABB" w:rsidP="00623ABB">
            <w:pPr>
              <w:widowControl w:val="0"/>
              <w:autoSpaceDE w:val="0"/>
              <w:autoSpaceDN w:val="0"/>
              <w:adjustRightInd w:val="0"/>
              <w:rPr>
                <w:iCs/>
                <w:color w:val="000000"/>
                <w:sz w:val="22"/>
                <w:szCs w:val="22"/>
              </w:rPr>
            </w:pPr>
            <w:r w:rsidRPr="00AE3280">
              <w:rPr>
                <w:iCs/>
                <w:color w:val="000000"/>
                <w:sz w:val="22"/>
                <w:szCs w:val="22"/>
              </w:rPr>
              <w:t>stacjonarne lub niestacjonarne</w:t>
            </w:r>
          </w:p>
        </w:tc>
      </w:tr>
      <w:tr w:rsidR="00623ABB" w:rsidRPr="00AE3280" w14:paraId="2E2E55F8" w14:textId="77777777" w:rsidTr="00623ABB">
        <w:trPr>
          <w:trHeight w:val="340"/>
          <w:jc w:val="center"/>
        </w:trPr>
        <w:tc>
          <w:tcPr>
            <w:tcW w:w="3775" w:type="dxa"/>
            <w:shd w:val="clear" w:color="auto" w:fill="F2F2F2" w:themeFill="background1" w:themeFillShade="F2"/>
            <w:vAlign w:val="center"/>
          </w:tcPr>
          <w:p w14:paraId="22A59E6F" w14:textId="77777777" w:rsidR="00623ABB" w:rsidRPr="00AE3280" w:rsidRDefault="00623ABB" w:rsidP="00623ABB">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46BBD02E" w14:textId="77777777" w:rsidR="00623ABB" w:rsidRPr="00AE3280" w:rsidRDefault="00623ABB" w:rsidP="00623ABB">
            <w:pPr>
              <w:widowControl w:val="0"/>
              <w:autoSpaceDE w:val="0"/>
              <w:autoSpaceDN w:val="0"/>
              <w:adjustRightInd w:val="0"/>
              <w:rPr>
                <w:iCs/>
                <w:color w:val="000000"/>
                <w:sz w:val="22"/>
                <w:szCs w:val="22"/>
              </w:rPr>
            </w:pPr>
            <w:r w:rsidRPr="00AE3280">
              <w:rPr>
                <w:iCs/>
                <w:color w:val="000000"/>
                <w:sz w:val="22"/>
                <w:szCs w:val="22"/>
              </w:rPr>
              <w:t>część wspólna</w:t>
            </w:r>
          </w:p>
        </w:tc>
      </w:tr>
      <w:tr w:rsidR="00623ABB" w:rsidRPr="00AE3280" w14:paraId="56107457" w14:textId="77777777" w:rsidTr="00623ABB">
        <w:trPr>
          <w:trHeight w:val="340"/>
          <w:jc w:val="center"/>
        </w:trPr>
        <w:tc>
          <w:tcPr>
            <w:tcW w:w="3775" w:type="dxa"/>
            <w:shd w:val="clear" w:color="auto" w:fill="F2F2F2" w:themeFill="background1" w:themeFillShade="F2"/>
            <w:vAlign w:val="center"/>
          </w:tcPr>
          <w:p w14:paraId="42A4DC17" w14:textId="77777777" w:rsidR="00623ABB" w:rsidRPr="00AE3280" w:rsidRDefault="00623ABB" w:rsidP="00623ABB">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499C45C2" w14:textId="77777777" w:rsidR="00623ABB" w:rsidRPr="00AE3280" w:rsidRDefault="00623ABB" w:rsidP="00623ABB">
            <w:pPr>
              <w:widowControl w:val="0"/>
              <w:autoSpaceDE w:val="0"/>
              <w:autoSpaceDN w:val="0"/>
              <w:adjustRightInd w:val="0"/>
              <w:rPr>
                <w:color w:val="000000"/>
                <w:sz w:val="22"/>
                <w:szCs w:val="22"/>
              </w:rPr>
            </w:pPr>
            <w:r w:rsidRPr="00AE3280">
              <w:rPr>
                <w:color w:val="000000"/>
                <w:sz w:val="22"/>
                <w:szCs w:val="22"/>
              </w:rPr>
              <w:t>WYDZIAŁ BUDOWNICTWA  I INŻYNIERII ŚRODOWISKA,</w:t>
            </w:r>
          </w:p>
          <w:p w14:paraId="0B2CF06E" w14:textId="77777777" w:rsidR="00623ABB" w:rsidRPr="00AE3280" w:rsidRDefault="00F623F0" w:rsidP="00623ABB">
            <w:pPr>
              <w:widowControl w:val="0"/>
              <w:autoSpaceDE w:val="0"/>
              <w:autoSpaceDN w:val="0"/>
              <w:adjustRightInd w:val="0"/>
              <w:rPr>
                <w:color w:val="000000"/>
                <w:sz w:val="22"/>
                <w:szCs w:val="22"/>
              </w:rPr>
            </w:pPr>
            <w:r w:rsidRPr="00AE3280">
              <w:rPr>
                <w:color w:val="000000"/>
                <w:sz w:val="22"/>
                <w:szCs w:val="22"/>
              </w:rPr>
              <w:t>KATEDRA INZYNIERII ŚRODOWISKA</w:t>
            </w:r>
          </w:p>
        </w:tc>
      </w:tr>
      <w:tr w:rsidR="00623ABB" w:rsidRPr="00AE3280" w14:paraId="508A015C" w14:textId="77777777" w:rsidTr="00623ABB">
        <w:trPr>
          <w:trHeight w:val="340"/>
          <w:jc w:val="center"/>
        </w:trPr>
        <w:tc>
          <w:tcPr>
            <w:tcW w:w="3775" w:type="dxa"/>
            <w:shd w:val="clear" w:color="auto" w:fill="F2F2F2" w:themeFill="background1" w:themeFillShade="F2"/>
            <w:vAlign w:val="center"/>
          </w:tcPr>
          <w:p w14:paraId="504C1947" w14:textId="77777777" w:rsidR="00623ABB" w:rsidRPr="00AE3280" w:rsidRDefault="00623ABB" w:rsidP="00623ABB">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1272934F" w14:textId="77777777" w:rsidR="00623ABB" w:rsidRPr="00AE3280" w:rsidRDefault="00623ABB" w:rsidP="00623ABB">
            <w:pPr>
              <w:widowControl w:val="0"/>
              <w:autoSpaceDE w:val="0"/>
              <w:autoSpaceDN w:val="0"/>
              <w:adjustRightInd w:val="0"/>
              <w:rPr>
                <w:iCs/>
                <w:color w:val="000000"/>
                <w:sz w:val="22"/>
                <w:szCs w:val="22"/>
              </w:rPr>
            </w:pPr>
            <w:r w:rsidRPr="00AE3280">
              <w:rPr>
                <w:iCs/>
                <w:color w:val="000000"/>
                <w:sz w:val="22"/>
                <w:szCs w:val="22"/>
              </w:rPr>
              <w:t>dr inż. Ryszard Okoński</w:t>
            </w:r>
          </w:p>
        </w:tc>
      </w:tr>
      <w:tr w:rsidR="00623ABB" w:rsidRPr="00AE3280" w14:paraId="59C4C546" w14:textId="77777777" w:rsidTr="00623ABB">
        <w:trPr>
          <w:trHeight w:val="340"/>
          <w:jc w:val="center"/>
        </w:trPr>
        <w:tc>
          <w:tcPr>
            <w:tcW w:w="3775" w:type="dxa"/>
            <w:shd w:val="clear" w:color="auto" w:fill="F2F2F2" w:themeFill="background1" w:themeFillShade="F2"/>
            <w:vAlign w:val="center"/>
          </w:tcPr>
          <w:p w14:paraId="59630115" w14:textId="77777777" w:rsidR="00623ABB" w:rsidRPr="00AE3280" w:rsidRDefault="00623ABB" w:rsidP="00623ABB">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462D7A97" w14:textId="77777777" w:rsidR="00623ABB" w:rsidRPr="00AE3280" w:rsidRDefault="00623ABB" w:rsidP="00623ABB">
            <w:pPr>
              <w:widowControl w:val="0"/>
              <w:autoSpaceDE w:val="0"/>
              <w:autoSpaceDN w:val="0"/>
              <w:adjustRightInd w:val="0"/>
              <w:rPr>
                <w:iCs/>
                <w:color w:val="000000"/>
                <w:sz w:val="22"/>
                <w:szCs w:val="22"/>
              </w:rPr>
            </w:pPr>
            <w:r w:rsidRPr="00AE3280">
              <w:rPr>
                <w:bCs/>
                <w:iCs/>
                <w:color w:val="000000"/>
                <w:sz w:val="22"/>
                <w:szCs w:val="22"/>
              </w:rPr>
              <w:t xml:space="preserve">Inżynieria Materiałowa, Geotechnika, BHP, Ergonomia, Ekologia, </w:t>
            </w:r>
            <w:r w:rsidRPr="00AE3280">
              <w:rPr>
                <w:color w:val="000000"/>
                <w:sz w:val="22"/>
                <w:szCs w:val="22"/>
              </w:rPr>
              <w:t>Instalacje wodociągowe , Kanalizacyjne, gazowe, cieplne, wentylacyjne i klimatyzacyjne</w:t>
            </w:r>
          </w:p>
        </w:tc>
      </w:tr>
      <w:tr w:rsidR="00623ABB" w:rsidRPr="00AE3280" w14:paraId="1F234728" w14:textId="77777777" w:rsidTr="00623ABB">
        <w:trPr>
          <w:trHeight w:val="340"/>
          <w:jc w:val="center"/>
        </w:trPr>
        <w:tc>
          <w:tcPr>
            <w:tcW w:w="3775" w:type="dxa"/>
            <w:shd w:val="clear" w:color="auto" w:fill="F2F2F2" w:themeFill="background1" w:themeFillShade="F2"/>
            <w:vAlign w:val="center"/>
          </w:tcPr>
          <w:p w14:paraId="6CD10723" w14:textId="77777777" w:rsidR="00623ABB" w:rsidRPr="00AE3280" w:rsidRDefault="00623ABB" w:rsidP="00623ABB">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2A0BBB75" w14:textId="77777777" w:rsidR="00623ABB" w:rsidRPr="00AE3280" w:rsidRDefault="00623ABB" w:rsidP="00623ABB">
            <w:pPr>
              <w:widowControl w:val="0"/>
              <w:autoSpaceDE w:val="0"/>
              <w:autoSpaceDN w:val="0"/>
              <w:adjustRightInd w:val="0"/>
              <w:rPr>
                <w:bCs/>
                <w:iCs/>
                <w:color w:val="000000"/>
                <w:sz w:val="22"/>
                <w:szCs w:val="22"/>
              </w:rPr>
            </w:pPr>
            <w:r w:rsidRPr="00AE3280">
              <w:rPr>
                <w:bCs/>
                <w:iCs/>
                <w:color w:val="000000"/>
                <w:sz w:val="22"/>
                <w:szCs w:val="22"/>
              </w:rPr>
              <w:t>Znajomość właściwości wyrobów instalacyjnych, podstaw projektowania instalacji sanitarnych, właściwości gruntów, bhp oraz ergonomii i ekologii</w:t>
            </w:r>
          </w:p>
        </w:tc>
      </w:tr>
    </w:tbl>
    <w:p w14:paraId="276D803B" w14:textId="77777777" w:rsidR="00623ABB" w:rsidRPr="00AE3280" w:rsidRDefault="00623ABB" w:rsidP="004710A0">
      <w:pPr>
        <w:pStyle w:val="Akapitzlist1"/>
        <w:numPr>
          <w:ilvl w:val="1"/>
          <w:numId w:val="102"/>
        </w:numPr>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623ABB" w:rsidRPr="00AE3280" w14:paraId="51B52A00" w14:textId="77777777" w:rsidTr="00623ABB">
        <w:trPr>
          <w:trHeight w:val="371"/>
          <w:jc w:val="center"/>
        </w:trPr>
        <w:tc>
          <w:tcPr>
            <w:tcW w:w="888" w:type="dxa"/>
            <w:vMerge w:val="restart"/>
            <w:shd w:val="clear" w:color="auto" w:fill="F2F2F2" w:themeFill="background1" w:themeFillShade="F2"/>
            <w:vAlign w:val="center"/>
          </w:tcPr>
          <w:p w14:paraId="2EDD21D7" w14:textId="77777777" w:rsidR="00623ABB" w:rsidRPr="00AE3280" w:rsidRDefault="00623ABB" w:rsidP="00623ABB">
            <w:pPr>
              <w:jc w:val="center"/>
              <w:rPr>
                <w:iCs/>
                <w:sz w:val="22"/>
                <w:szCs w:val="22"/>
              </w:rPr>
            </w:pPr>
            <w:r w:rsidRPr="00AE3280">
              <w:rPr>
                <w:b/>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7467F6BD" w14:textId="77777777" w:rsidR="00623ABB" w:rsidRPr="00AE3280" w:rsidRDefault="00623ABB" w:rsidP="00623ABB">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5371B55B" w14:textId="77777777" w:rsidR="00623ABB" w:rsidRPr="00AE3280" w:rsidRDefault="00623ABB" w:rsidP="00623ABB">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4C475846" w14:textId="77777777" w:rsidR="00623ABB" w:rsidRPr="00AE3280" w:rsidRDefault="00623ABB" w:rsidP="00623ABB">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681244B4" w14:textId="77777777" w:rsidR="00623ABB" w:rsidRPr="00AE3280" w:rsidRDefault="00623ABB" w:rsidP="00623ABB">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1FE28DFA" w14:textId="77777777" w:rsidR="00623ABB" w:rsidRPr="00AE3280" w:rsidRDefault="00623ABB" w:rsidP="00623ABB">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516D6877" w14:textId="77777777" w:rsidR="00623ABB" w:rsidRPr="00AE3280" w:rsidRDefault="00623ABB" w:rsidP="00623ABB">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6D4D835B" w14:textId="77777777" w:rsidR="00623ABB" w:rsidRPr="00AE3280" w:rsidRDefault="00623ABB" w:rsidP="00623ABB">
            <w:pPr>
              <w:jc w:val="center"/>
              <w:rPr>
                <w:iCs/>
                <w:sz w:val="22"/>
                <w:szCs w:val="22"/>
              </w:rPr>
            </w:pPr>
            <w:r w:rsidRPr="00AE3280">
              <w:rPr>
                <w:iCs/>
                <w:sz w:val="22"/>
                <w:szCs w:val="22"/>
              </w:rPr>
              <w:t xml:space="preserve">Liczba punktów </w:t>
            </w:r>
          </w:p>
        </w:tc>
      </w:tr>
      <w:tr w:rsidR="00623ABB" w:rsidRPr="00AE3280" w14:paraId="17BE07D3" w14:textId="77777777" w:rsidTr="00623ABB">
        <w:trPr>
          <w:jc w:val="center"/>
        </w:trPr>
        <w:tc>
          <w:tcPr>
            <w:tcW w:w="888" w:type="dxa"/>
            <w:vMerge/>
            <w:shd w:val="clear" w:color="auto" w:fill="F2F2F2" w:themeFill="background1" w:themeFillShade="F2"/>
            <w:vAlign w:val="center"/>
          </w:tcPr>
          <w:p w14:paraId="2E192A3A" w14:textId="77777777" w:rsidR="00623ABB" w:rsidRPr="00AE3280" w:rsidRDefault="00623ABB" w:rsidP="00623ABB">
            <w:pPr>
              <w:jc w:val="center"/>
              <w:rPr>
                <w:iCs/>
                <w:sz w:val="22"/>
                <w:szCs w:val="22"/>
              </w:rPr>
            </w:pPr>
          </w:p>
        </w:tc>
        <w:tc>
          <w:tcPr>
            <w:tcW w:w="980" w:type="dxa"/>
            <w:tcBorders>
              <w:top w:val="nil"/>
            </w:tcBorders>
            <w:shd w:val="clear" w:color="auto" w:fill="F2F2F2" w:themeFill="background1" w:themeFillShade="F2"/>
            <w:vAlign w:val="center"/>
          </w:tcPr>
          <w:p w14:paraId="1675BFF3" w14:textId="77777777" w:rsidR="00623ABB" w:rsidRPr="00AE3280" w:rsidRDefault="00623ABB" w:rsidP="00623ABB">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3E518EB1" w14:textId="77777777" w:rsidR="00623ABB" w:rsidRPr="00AE3280" w:rsidRDefault="00623ABB" w:rsidP="00623ABB">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59DBE5BB" w14:textId="77777777" w:rsidR="00623ABB" w:rsidRPr="00AE3280" w:rsidRDefault="00623ABB" w:rsidP="00623ABB">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64091112" w14:textId="77777777" w:rsidR="00623ABB" w:rsidRPr="00AE3280" w:rsidRDefault="00623ABB" w:rsidP="00623ABB">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4AE0CD15" w14:textId="77777777" w:rsidR="00623ABB" w:rsidRPr="00AE3280" w:rsidRDefault="00623ABB" w:rsidP="00623ABB">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2D288DE6" w14:textId="77777777" w:rsidR="00623ABB" w:rsidRPr="00AE3280" w:rsidRDefault="00623ABB" w:rsidP="00623ABB">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07D88048" w14:textId="77777777" w:rsidR="00623ABB" w:rsidRPr="00AE3280" w:rsidRDefault="00623ABB" w:rsidP="00623ABB">
            <w:pPr>
              <w:jc w:val="center"/>
              <w:rPr>
                <w:iCs/>
                <w:sz w:val="22"/>
                <w:szCs w:val="22"/>
              </w:rPr>
            </w:pPr>
            <w:r w:rsidRPr="00AE3280">
              <w:rPr>
                <w:iCs/>
                <w:sz w:val="22"/>
                <w:szCs w:val="22"/>
              </w:rPr>
              <w:t>ECTS*</w:t>
            </w:r>
          </w:p>
        </w:tc>
      </w:tr>
      <w:tr w:rsidR="00623ABB" w:rsidRPr="00AE3280" w14:paraId="4DCABD96" w14:textId="77777777" w:rsidTr="00623ABB">
        <w:trPr>
          <w:trHeight w:val="340"/>
          <w:jc w:val="center"/>
        </w:trPr>
        <w:tc>
          <w:tcPr>
            <w:tcW w:w="888" w:type="dxa"/>
          </w:tcPr>
          <w:p w14:paraId="703EEFEF" w14:textId="77777777" w:rsidR="00623ABB" w:rsidRPr="00AE3280" w:rsidRDefault="00623ABB" w:rsidP="00623ABB">
            <w:pPr>
              <w:spacing w:line="276" w:lineRule="auto"/>
              <w:jc w:val="center"/>
              <w:rPr>
                <w:iCs/>
                <w:color w:val="000000"/>
                <w:sz w:val="22"/>
                <w:szCs w:val="22"/>
              </w:rPr>
            </w:pPr>
            <w:r w:rsidRPr="00AE3280">
              <w:rPr>
                <w:iCs/>
                <w:color w:val="000000"/>
                <w:sz w:val="22"/>
                <w:szCs w:val="22"/>
              </w:rPr>
              <w:t>VII</w:t>
            </w:r>
          </w:p>
        </w:tc>
        <w:tc>
          <w:tcPr>
            <w:tcW w:w="980" w:type="dxa"/>
          </w:tcPr>
          <w:p w14:paraId="39878C33" w14:textId="77777777" w:rsidR="00623ABB" w:rsidRPr="00AE3280" w:rsidRDefault="00623ABB" w:rsidP="00623ABB">
            <w:pPr>
              <w:spacing w:line="276" w:lineRule="auto"/>
              <w:jc w:val="center"/>
              <w:rPr>
                <w:iCs/>
                <w:color w:val="000000"/>
                <w:sz w:val="22"/>
                <w:szCs w:val="22"/>
              </w:rPr>
            </w:pPr>
            <w:r w:rsidRPr="00AE3280">
              <w:rPr>
                <w:iCs/>
                <w:color w:val="000000"/>
                <w:sz w:val="22"/>
                <w:szCs w:val="22"/>
              </w:rPr>
              <w:t>1</w:t>
            </w:r>
          </w:p>
        </w:tc>
        <w:tc>
          <w:tcPr>
            <w:tcW w:w="1316" w:type="dxa"/>
          </w:tcPr>
          <w:p w14:paraId="201A5B6B" w14:textId="77777777" w:rsidR="00623ABB" w:rsidRPr="00AE3280" w:rsidRDefault="00623ABB" w:rsidP="00623ABB">
            <w:pPr>
              <w:spacing w:line="276" w:lineRule="auto"/>
              <w:jc w:val="center"/>
              <w:rPr>
                <w:iCs/>
                <w:color w:val="000000"/>
                <w:sz w:val="22"/>
                <w:szCs w:val="22"/>
              </w:rPr>
            </w:pPr>
          </w:p>
        </w:tc>
        <w:tc>
          <w:tcPr>
            <w:tcW w:w="1462" w:type="dxa"/>
          </w:tcPr>
          <w:p w14:paraId="2E31D803" w14:textId="77777777" w:rsidR="00623ABB" w:rsidRPr="00AE3280" w:rsidRDefault="00623ABB" w:rsidP="00623ABB">
            <w:pPr>
              <w:spacing w:line="276" w:lineRule="auto"/>
              <w:jc w:val="center"/>
              <w:rPr>
                <w:iCs/>
                <w:color w:val="000000"/>
                <w:sz w:val="22"/>
                <w:szCs w:val="22"/>
              </w:rPr>
            </w:pPr>
          </w:p>
        </w:tc>
        <w:tc>
          <w:tcPr>
            <w:tcW w:w="1259" w:type="dxa"/>
          </w:tcPr>
          <w:p w14:paraId="4938B126" w14:textId="77777777" w:rsidR="00623ABB" w:rsidRPr="00AE3280" w:rsidRDefault="00623ABB" w:rsidP="00623ABB">
            <w:pPr>
              <w:spacing w:line="276" w:lineRule="auto"/>
              <w:jc w:val="center"/>
              <w:rPr>
                <w:iCs/>
                <w:color w:val="000000"/>
                <w:sz w:val="22"/>
                <w:szCs w:val="22"/>
              </w:rPr>
            </w:pPr>
          </w:p>
        </w:tc>
        <w:tc>
          <w:tcPr>
            <w:tcW w:w="1111" w:type="dxa"/>
          </w:tcPr>
          <w:p w14:paraId="1EF0D247" w14:textId="77777777" w:rsidR="00623ABB" w:rsidRPr="00AE3280" w:rsidRDefault="00623ABB" w:rsidP="00623ABB">
            <w:pPr>
              <w:spacing w:line="276" w:lineRule="auto"/>
              <w:jc w:val="center"/>
              <w:rPr>
                <w:iCs/>
                <w:color w:val="000000"/>
                <w:sz w:val="22"/>
                <w:szCs w:val="22"/>
              </w:rPr>
            </w:pPr>
          </w:p>
        </w:tc>
        <w:tc>
          <w:tcPr>
            <w:tcW w:w="1086" w:type="dxa"/>
          </w:tcPr>
          <w:p w14:paraId="17BFAE9C" w14:textId="77777777" w:rsidR="00623ABB" w:rsidRPr="00AE3280" w:rsidRDefault="00623ABB" w:rsidP="00623ABB">
            <w:pPr>
              <w:spacing w:line="276" w:lineRule="auto"/>
              <w:jc w:val="center"/>
              <w:rPr>
                <w:iCs/>
                <w:color w:val="000000"/>
                <w:sz w:val="22"/>
                <w:szCs w:val="22"/>
              </w:rPr>
            </w:pPr>
          </w:p>
        </w:tc>
        <w:tc>
          <w:tcPr>
            <w:tcW w:w="1005" w:type="dxa"/>
          </w:tcPr>
          <w:p w14:paraId="2F9A4EB8" w14:textId="77777777" w:rsidR="00623ABB" w:rsidRPr="00AE3280" w:rsidRDefault="00623ABB" w:rsidP="00623ABB">
            <w:pPr>
              <w:spacing w:line="276" w:lineRule="auto"/>
              <w:jc w:val="center"/>
              <w:rPr>
                <w:iCs/>
                <w:color w:val="000000"/>
                <w:sz w:val="22"/>
                <w:szCs w:val="22"/>
              </w:rPr>
            </w:pPr>
            <w:r w:rsidRPr="00AE3280">
              <w:rPr>
                <w:iCs/>
                <w:color w:val="000000"/>
                <w:sz w:val="22"/>
                <w:szCs w:val="22"/>
              </w:rPr>
              <w:t>3</w:t>
            </w:r>
          </w:p>
        </w:tc>
      </w:tr>
    </w:tbl>
    <w:p w14:paraId="75D80E0A" w14:textId="77777777" w:rsidR="00623ABB" w:rsidRPr="00AE3280" w:rsidRDefault="00623ABB" w:rsidP="004710A0">
      <w:pPr>
        <w:numPr>
          <w:ilvl w:val="0"/>
          <w:numId w:val="102"/>
        </w:numPr>
        <w:tabs>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623ABB" w:rsidRPr="00AE3280" w14:paraId="5BC8EAED" w14:textId="77777777" w:rsidTr="00623ABB">
        <w:trPr>
          <w:jc w:val="center"/>
        </w:trPr>
        <w:tc>
          <w:tcPr>
            <w:tcW w:w="1090" w:type="dxa"/>
            <w:shd w:val="clear" w:color="auto" w:fill="F2F2F2" w:themeFill="background1" w:themeFillShade="F2"/>
            <w:vAlign w:val="center"/>
          </w:tcPr>
          <w:p w14:paraId="7C9F7AB5" w14:textId="77777777" w:rsidR="00623ABB" w:rsidRPr="00AE3280" w:rsidRDefault="00623ABB" w:rsidP="00623ABB">
            <w:pPr>
              <w:jc w:val="center"/>
              <w:rPr>
                <w:sz w:val="22"/>
                <w:szCs w:val="22"/>
              </w:rPr>
            </w:pPr>
            <w:r w:rsidRPr="00AE3280">
              <w:rPr>
                <w:sz w:val="22"/>
                <w:szCs w:val="22"/>
              </w:rPr>
              <w:t>Lp.</w:t>
            </w:r>
          </w:p>
        </w:tc>
        <w:tc>
          <w:tcPr>
            <w:tcW w:w="5386" w:type="dxa"/>
            <w:shd w:val="clear" w:color="auto" w:fill="F2F2F2" w:themeFill="background1" w:themeFillShade="F2"/>
            <w:vAlign w:val="center"/>
          </w:tcPr>
          <w:p w14:paraId="0D33734F" w14:textId="77777777" w:rsidR="00623ABB" w:rsidRPr="00AE3280" w:rsidRDefault="00623ABB" w:rsidP="00623ABB">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09DB536D" w14:textId="77777777" w:rsidR="00623ABB" w:rsidRPr="00AE3280" w:rsidRDefault="00623ABB" w:rsidP="00623ABB">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3E1C3924" w14:textId="77777777" w:rsidR="00623ABB" w:rsidRPr="00AE3280" w:rsidRDefault="00623ABB" w:rsidP="00623ABB">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623ABB" w:rsidRPr="00AE3280" w14:paraId="2503EC82" w14:textId="77777777" w:rsidTr="00623ABB">
        <w:trPr>
          <w:jc w:val="center"/>
        </w:trPr>
        <w:tc>
          <w:tcPr>
            <w:tcW w:w="9657" w:type="dxa"/>
            <w:gridSpan w:val="4"/>
            <w:shd w:val="clear" w:color="auto" w:fill="F2F2F2" w:themeFill="background1" w:themeFillShade="F2"/>
            <w:vAlign w:val="center"/>
          </w:tcPr>
          <w:p w14:paraId="45E95F90" w14:textId="77777777" w:rsidR="00623ABB" w:rsidRPr="00AE3280" w:rsidRDefault="00623ABB" w:rsidP="00623ABB">
            <w:pPr>
              <w:jc w:val="center"/>
              <w:rPr>
                <w:color w:val="000000" w:themeColor="text1"/>
                <w:sz w:val="22"/>
                <w:szCs w:val="22"/>
              </w:rPr>
            </w:pPr>
            <w:r w:rsidRPr="00AE3280">
              <w:rPr>
                <w:color w:val="000000" w:themeColor="text1"/>
                <w:sz w:val="22"/>
                <w:szCs w:val="22"/>
              </w:rPr>
              <w:t>WIEDZA</w:t>
            </w:r>
          </w:p>
        </w:tc>
      </w:tr>
      <w:tr w:rsidR="00623ABB" w:rsidRPr="00AE3280" w14:paraId="0B649B5A" w14:textId="77777777" w:rsidTr="00623ABB">
        <w:trPr>
          <w:trHeight w:val="283"/>
          <w:jc w:val="center"/>
        </w:trPr>
        <w:tc>
          <w:tcPr>
            <w:tcW w:w="1090" w:type="dxa"/>
          </w:tcPr>
          <w:p w14:paraId="2294FEDC" w14:textId="77777777" w:rsidR="00623ABB" w:rsidRPr="00AE3280" w:rsidRDefault="00623ABB" w:rsidP="00623ABB">
            <w:pPr>
              <w:autoSpaceDE w:val="0"/>
              <w:autoSpaceDN w:val="0"/>
              <w:jc w:val="both"/>
              <w:rPr>
                <w:color w:val="000000"/>
                <w:sz w:val="22"/>
                <w:szCs w:val="22"/>
              </w:rPr>
            </w:pPr>
            <w:r w:rsidRPr="00AE3280">
              <w:rPr>
                <w:color w:val="000000"/>
                <w:sz w:val="22"/>
                <w:szCs w:val="22"/>
              </w:rPr>
              <w:t>W1</w:t>
            </w:r>
          </w:p>
        </w:tc>
        <w:tc>
          <w:tcPr>
            <w:tcW w:w="5386" w:type="dxa"/>
          </w:tcPr>
          <w:p w14:paraId="49020A46" w14:textId="77777777" w:rsidR="00623ABB" w:rsidRPr="00AE3280" w:rsidRDefault="00623ABB" w:rsidP="00623ABB">
            <w:pPr>
              <w:autoSpaceDE w:val="0"/>
              <w:autoSpaceDN w:val="0"/>
              <w:jc w:val="both"/>
              <w:rPr>
                <w:iCs/>
                <w:color w:val="000000"/>
                <w:sz w:val="22"/>
                <w:szCs w:val="22"/>
              </w:rPr>
            </w:pPr>
            <w:r w:rsidRPr="00AE3280">
              <w:rPr>
                <w:iCs/>
                <w:color w:val="000000"/>
                <w:sz w:val="22"/>
                <w:szCs w:val="22"/>
              </w:rPr>
              <w:t>po zakończeniu przedmiotu student zna sposoby realizacji robót sanitarnych z uwzględnieniem nowych technik montażu, materiałów oraz sprzętu i narzędzi</w:t>
            </w:r>
          </w:p>
        </w:tc>
        <w:tc>
          <w:tcPr>
            <w:tcW w:w="1585" w:type="dxa"/>
          </w:tcPr>
          <w:p w14:paraId="6E50FCCA" w14:textId="77777777" w:rsidR="00623ABB" w:rsidRPr="00AE3280" w:rsidRDefault="00C77E63" w:rsidP="00C77E63">
            <w:pPr>
              <w:autoSpaceDE w:val="0"/>
              <w:autoSpaceDN w:val="0"/>
              <w:jc w:val="both"/>
              <w:rPr>
                <w:color w:val="000000"/>
                <w:sz w:val="22"/>
                <w:szCs w:val="22"/>
              </w:rPr>
            </w:pPr>
            <w:r w:rsidRPr="00AE3280">
              <w:rPr>
                <w:color w:val="000000"/>
                <w:sz w:val="22"/>
                <w:szCs w:val="22"/>
              </w:rPr>
              <w:t>K_W22</w:t>
            </w:r>
          </w:p>
          <w:p w14:paraId="33FEB7A9" w14:textId="77777777" w:rsidR="00C77E63" w:rsidRPr="00AE3280" w:rsidRDefault="00C77E63" w:rsidP="00C77E63">
            <w:pPr>
              <w:autoSpaceDE w:val="0"/>
              <w:autoSpaceDN w:val="0"/>
              <w:jc w:val="both"/>
              <w:rPr>
                <w:color w:val="000000"/>
                <w:sz w:val="22"/>
                <w:szCs w:val="22"/>
              </w:rPr>
            </w:pPr>
            <w:r w:rsidRPr="00AE3280">
              <w:rPr>
                <w:color w:val="000000"/>
                <w:sz w:val="22"/>
                <w:szCs w:val="22"/>
              </w:rPr>
              <w:t>K_W20</w:t>
            </w:r>
          </w:p>
        </w:tc>
        <w:tc>
          <w:tcPr>
            <w:tcW w:w="1596" w:type="dxa"/>
          </w:tcPr>
          <w:p w14:paraId="22571479" w14:textId="77777777" w:rsidR="000B02D3" w:rsidRDefault="000B02D3" w:rsidP="000B02D3">
            <w:pPr>
              <w:jc w:val="both"/>
              <w:rPr>
                <w:color w:val="000000" w:themeColor="text1"/>
                <w:sz w:val="22"/>
                <w:szCs w:val="22"/>
              </w:rPr>
            </w:pPr>
            <w:r w:rsidRPr="00AE3280">
              <w:rPr>
                <w:color w:val="000000" w:themeColor="text1"/>
                <w:sz w:val="22"/>
                <w:szCs w:val="22"/>
              </w:rPr>
              <w:t>P6S_WG</w:t>
            </w:r>
          </w:p>
          <w:p w14:paraId="4DD8A5FC" w14:textId="01B927AC" w:rsidR="00623ABB" w:rsidRPr="00AE3280" w:rsidRDefault="000B02D3" w:rsidP="000B02D3">
            <w:pPr>
              <w:jc w:val="both"/>
              <w:rPr>
                <w:color w:val="000000" w:themeColor="text1"/>
                <w:sz w:val="22"/>
                <w:szCs w:val="22"/>
              </w:rPr>
            </w:pPr>
            <w:r>
              <w:rPr>
                <w:color w:val="000000" w:themeColor="text1"/>
                <w:sz w:val="22"/>
                <w:szCs w:val="22"/>
              </w:rPr>
              <w:t>P6S_WK</w:t>
            </w:r>
          </w:p>
        </w:tc>
      </w:tr>
      <w:tr w:rsidR="00623ABB" w:rsidRPr="00AE3280" w14:paraId="3559FEB1" w14:textId="77777777" w:rsidTr="00623ABB">
        <w:trPr>
          <w:trHeight w:val="283"/>
          <w:jc w:val="center"/>
        </w:trPr>
        <w:tc>
          <w:tcPr>
            <w:tcW w:w="9657" w:type="dxa"/>
            <w:gridSpan w:val="4"/>
            <w:shd w:val="clear" w:color="auto" w:fill="F2F2F2" w:themeFill="background1" w:themeFillShade="F2"/>
          </w:tcPr>
          <w:p w14:paraId="2DA88744" w14:textId="77777777" w:rsidR="00623ABB" w:rsidRPr="00AE3280" w:rsidRDefault="00623ABB" w:rsidP="00623ABB">
            <w:pPr>
              <w:jc w:val="center"/>
              <w:rPr>
                <w:sz w:val="22"/>
                <w:szCs w:val="22"/>
              </w:rPr>
            </w:pPr>
            <w:r w:rsidRPr="00AE3280">
              <w:rPr>
                <w:sz w:val="22"/>
                <w:szCs w:val="22"/>
              </w:rPr>
              <w:t>UMIEJĘTNOŚCI</w:t>
            </w:r>
          </w:p>
        </w:tc>
      </w:tr>
      <w:tr w:rsidR="00623ABB" w:rsidRPr="00AE3280" w14:paraId="1738443A" w14:textId="77777777" w:rsidTr="00623ABB">
        <w:trPr>
          <w:trHeight w:val="283"/>
          <w:jc w:val="center"/>
        </w:trPr>
        <w:tc>
          <w:tcPr>
            <w:tcW w:w="1090" w:type="dxa"/>
          </w:tcPr>
          <w:p w14:paraId="588C8E9C" w14:textId="77777777" w:rsidR="00623ABB" w:rsidRPr="00AE3280" w:rsidRDefault="00623ABB" w:rsidP="00623ABB">
            <w:pPr>
              <w:autoSpaceDE w:val="0"/>
              <w:autoSpaceDN w:val="0"/>
              <w:jc w:val="both"/>
              <w:rPr>
                <w:color w:val="000000"/>
                <w:sz w:val="22"/>
                <w:szCs w:val="22"/>
              </w:rPr>
            </w:pPr>
            <w:r w:rsidRPr="00AE3280">
              <w:rPr>
                <w:color w:val="000000"/>
                <w:sz w:val="22"/>
                <w:szCs w:val="22"/>
              </w:rPr>
              <w:t>U1</w:t>
            </w:r>
          </w:p>
        </w:tc>
        <w:tc>
          <w:tcPr>
            <w:tcW w:w="5386" w:type="dxa"/>
          </w:tcPr>
          <w:p w14:paraId="2347ED5C" w14:textId="77777777" w:rsidR="00623ABB" w:rsidRPr="00AE3280" w:rsidRDefault="00623ABB" w:rsidP="00623ABB">
            <w:pPr>
              <w:autoSpaceDE w:val="0"/>
              <w:autoSpaceDN w:val="0"/>
              <w:jc w:val="both"/>
              <w:rPr>
                <w:color w:val="000000"/>
                <w:sz w:val="22"/>
                <w:szCs w:val="22"/>
              </w:rPr>
            </w:pPr>
            <w:r w:rsidRPr="00AE3280">
              <w:rPr>
                <w:iCs/>
                <w:color w:val="000000"/>
                <w:sz w:val="22"/>
                <w:szCs w:val="22"/>
              </w:rPr>
              <w:t xml:space="preserve">po zakończeniu przedmiotu student umie </w:t>
            </w:r>
            <w:r w:rsidRPr="00AE3280">
              <w:rPr>
                <w:color w:val="000000"/>
                <w:sz w:val="22"/>
                <w:szCs w:val="22"/>
              </w:rPr>
              <w:t xml:space="preserve">korzystać z dokumentacji projektowej i wykonawczej, </w:t>
            </w:r>
            <w:r w:rsidRPr="00AE3280">
              <w:rPr>
                <w:iCs/>
                <w:color w:val="000000"/>
                <w:sz w:val="22"/>
                <w:szCs w:val="22"/>
              </w:rPr>
              <w:t>ustalać kolejność wykonania robót</w:t>
            </w:r>
            <w:r w:rsidRPr="00AE3280">
              <w:rPr>
                <w:color w:val="000000"/>
                <w:sz w:val="22"/>
                <w:szCs w:val="22"/>
              </w:rPr>
              <w:t xml:space="preserve"> oraz sporządzać </w:t>
            </w:r>
            <w:r w:rsidRPr="00AE3280">
              <w:rPr>
                <w:iCs/>
                <w:color w:val="000000"/>
                <w:sz w:val="22"/>
                <w:szCs w:val="22"/>
              </w:rPr>
              <w:t>harmonogramy budowlane dla branży sanitarnej</w:t>
            </w:r>
          </w:p>
        </w:tc>
        <w:tc>
          <w:tcPr>
            <w:tcW w:w="1585" w:type="dxa"/>
          </w:tcPr>
          <w:p w14:paraId="1969B179" w14:textId="77777777" w:rsidR="00623ABB" w:rsidRPr="00AE3280" w:rsidRDefault="00623ABB" w:rsidP="00623ABB">
            <w:pPr>
              <w:autoSpaceDE w:val="0"/>
              <w:autoSpaceDN w:val="0"/>
              <w:jc w:val="both"/>
              <w:rPr>
                <w:color w:val="000000"/>
                <w:sz w:val="22"/>
                <w:szCs w:val="22"/>
              </w:rPr>
            </w:pPr>
            <w:r w:rsidRPr="00AE3280">
              <w:rPr>
                <w:color w:val="000000"/>
                <w:sz w:val="22"/>
                <w:szCs w:val="22"/>
              </w:rPr>
              <w:t>K_U08</w:t>
            </w:r>
          </w:p>
        </w:tc>
        <w:tc>
          <w:tcPr>
            <w:tcW w:w="1596" w:type="dxa"/>
          </w:tcPr>
          <w:p w14:paraId="6A5F0F05"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06CA3AA3" w14:textId="5BD01CC3" w:rsidR="00623ABB" w:rsidRPr="00AE3280" w:rsidRDefault="00FE14E4" w:rsidP="00FE14E4">
            <w:pPr>
              <w:jc w:val="both"/>
              <w:rPr>
                <w:sz w:val="22"/>
                <w:szCs w:val="22"/>
              </w:rPr>
            </w:pPr>
            <w:r>
              <w:rPr>
                <w:color w:val="000000" w:themeColor="text1"/>
                <w:sz w:val="22"/>
              </w:rPr>
              <w:t>P6S_UK</w:t>
            </w:r>
          </w:p>
        </w:tc>
      </w:tr>
      <w:tr w:rsidR="00623ABB" w:rsidRPr="00AE3280" w14:paraId="469B0A95" w14:textId="77777777" w:rsidTr="00623ABB">
        <w:trPr>
          <w:trHeight w:val="283"/>
          <w:jc w:val="center"/>
        </w:trPr>
        <w:tc>
          <w:tcPr>
            <w:tcW w:w="1090" w:type="dxa"/>
          </w:tcPr>
          <w:p w14:paraId="649E23B5" w14:textId="77777777" w:rsidR="00623ABB" w:rsidRPr="00AE3280" w:rsidRDefault="00623ABB" w:rsidP="00623ABB">
            <w:pPr>
              <w:autoSpaceDE w:val="0"/>
              <w:autoSpaceDN w:val="0"/>
              <w:jc w:val="both"/>
              <w:rPr>
                <w:color w:val="000000"/>
                <w:sz w:val="22"/>
                <w:szCs w:val="22"/>
              </w:rPr>
            </w:pPr>
            <w:r w:rsidRPr="00AE3280">
              <w:rPr>
                <w:color w:val="000000"/>
                <w:sz w:val="22"/>
                <w:szCs w:val="22"/>
              </w:rPr>
              <w:t>U2</w:t>
            </w:r>
          </w:p>
        </w:tc>
        <w:tc>
          <w:tcPr>
            <w:tcW w:w="5386" w:type="dxa"/>
          </w:tcPr>
          <w:p w14:paraId="21CCD144" w14:textId="77777777" w:rsidR="00623ABB" w:rsidRPr="00AE3280" w:rsidRDefault="00623ABB" w:rsidP="00623ABB">
            <w:pPr>
              <w:autoSpaceDE w:val="0"/>
              <w:autoSpaceDN w:val="0"/>
              <w:jc w:val="both"/>
              <w:rPr>
                <w:iCs/>
                <w:color w:val="000000"/>
                <w:sz w:val="22"/>
                <w:szCs w:val="22"/>
              </w:rPr>
            </w:pPr>
            <w:r w:rsidRPr="00AE3280">
              <w:rPr>
                <w:iCs/>
                <w:color w:val="000000"/>
                <w:sz w:val="22"/>
                <w:szCs w:val="22"/>
              </w:rPr>
              <w:t>po zakończeniu przedmiotu student potrafi wybrać właściwy sposób realizacji robót instalacyjnych z uwzględnieniem nowych technik montażu, materiałów oraz sprzętu i narzędzi</w:t>
            </w:r>
          </w:p>
        </w:tc>
        <w:tc>
          <w:tcPr>
            <w:tcW w:w="1585" w:type="dxa"/>
          </w:tcPr>
          <w:p w14:paraId="4984D081" w14:textId="77777777" w:rsidR="00C77E63" w:rsidRPr="00AE3280" w:rsidRDefault="00C77E63" w:rsidP="00623ABB">
            <w:pPr>
              <w:autoSpaceDE w:val="0"/>
              <w:autoSpaceDN w:val="0"/>
              <w:jc w:val="both"/>
              <w:rPr>
                <w:color w:val="000000"/>
                <w:sz w:val="22"/>
                <w:szCs w:val="22"/>
              </w:rPr>
            </w:pPr>
            <w:r w:rsidRPr="00AE3280">
              <w:rPr>
                <w:color w:val="000000"/>
                <w:sz w:val="22"/>
                <w:szCs w:val="22"/>
              </w:rPr>
              <w:t>K_U01</w:t>
            </w:r>
          </w:p>
          <w:p w14:paraId="073FC48D" w14:textId="77777777" w:rsidR="00623ABB" w:rsidRPr="00AE3280" w:rsidRDefault="00C77E63" w:rsidP="00623ABB">
            <w:pPr>
              <w:autoSpaceDE w:val="0"/>
              <w:autoSpaceDN w:val="0"/>
              <w:jc w:val="both"/>
              <w:rPr>
                <w:color w:val="000000"/>
                <w:sz w:val="22"/>
                <w:szCs w:val="22"/>
              </w:rPr>
            </w:pPr>
            <w:r w:rsidRPr="00AE3280">
              <w:rPr>
                <w:color w:val="000000"/>
                <w:sz w:val="22"/>
                <w:szCs w:val="22"/>
              </w:rPr>
              <w:t>K_U02</w:t>
            </w:r>
          </w:p>
          <w:p w14:paraId="346406FA" w14:textId="77777777" w:rsidR="00623ABB" w:rsidRPr="00AE3280" w:rsidRDefault="00C77E63" w:rsidP="00623ABB">
            <w:pPr>
              <w:autoSpaceDE w:val="0"/>
              <w:autoSpaceDN w:val="0"/>
              <w:jc w:val="both"/>
              <w:rPr>
                <w:color w:val="000000"/>
                <w:sz w:val="22"/>
                <w:szCs w:val="22"/>
              </w:rPr>
            </w:pPr>
            <w:r w:rsidRPr="00AE3280">
              <w:rPr>
                <w:color w:val="000000"/>
                <w:sz w:val="22"/>
                <w:szCs w:val="22"/>
              </w:rPr>
              <w:t>K_U09</w:t>
            </w:r>
          </w:p>
          <w:p w14:paraId="7C6C6FAC" w14:textId="77777777" w:rsidR="00623ABB" w:rsidRPr="00AE3280" w:rsidRDefault="00623ABB" w:rsidP="00623ABB">
            <w:pPr>
              <w:autoSpaceDE w:val="0"/>
              <w:autoSpaceDN w:val="0"/>
              <w:jc w:val="both"/>
              <w:rPr>
                <w:color w:val="000000"/>
                <w:sz w:val="22"/>
                <w:szCs w:val="22"/>
              </w:rPr>
            </w:pPr>
          </w:p>
        </w:tc>
        <w:tc>
          <w:tcPr>
            <w:tcW w:w="1596" w:type="dxa"/>
          </w:tcPr>
          <w:p w14:paraId="6AFD78B0"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670504EE" w14:textId="190BDCCB" w:rsidR="00623ABB" w:rsidRPr="00AE3280" w:rsidRDefault="00FE14E4" w:rsidP="00FE14E4">
            <w:pPr>
              <w:jc w:val="both"/>
              <w:rPr>
                <w:sz w:val="22"/>
                <w:szCs w:val="22"/>
              </w:rPr>
            </w:pPr>
            <w:r>
              <w:rPr>
                <w:color w:val="000000" w:themeColor="text1"/>
                <w:sz w:val="22"/>
              </w:rPr>
              <w:t>P6S_UK</w:t>
            </w:r>
          </w:p>
        </w:tc>
      </w:tr>
      <w:tr w:rsidR="00623ABB" w:rsidRPr="00AE3280" w14:paraId="0C6247A8" w14:textId="77777777" w:rsidTr="00623ABB">
        <w:trPr>
          <w:trHeight w:val="283"/>
          <w:jc w:val="center"/>
        </w:trPr>
        <w:tc>
          <w:tcPr>
            <w:tcW w:w="9657" w:type="dxa"/>
            <w:gridSpan w:val="4"/>
            <w:shd w:val="clear" w:color="auto" w:fill="F2F2F2" w:themeFill="background1" w:themeFillShade="F2"/>
          </w:tcPr>
          <w:p w14:paraId="44F1D417" w14:textId="77777777" w:rsidR="00623ABB" w:rsidRPr="00AE3280" w:rsidRDefault="00623ABB" w:rsidP="00623ABB">
            <w:pPr>
              <w:jc w:val="center"/>
              <w:rPr>
                <w:sz w:val="22"/>
                <w:szCs w:val="22"/>
              </w:rPr>
            </w:pPr>
            <w:r w:rsidRPr="00AE3280">
              <w:rPr>
                <w:sz w:val="22"/>
                <w:szCs w:val="22"/>
              </w:rPr>
              <w:t>KOMPETENCJE SPOŁECZNE</w:t>
            </w:r>
          </w:p>
        </w:tc>
      </w:tr>
      <w:tr w:rsidR="00623ABB" w:rsidRPr="00AE3280" w14:paraId="62C52E59" w14:textId="77777777" w:rsidTr="00623ABB">
        <w:trPr>
          <w:trHeight w:val="283"/>
          <w:jc w:val="center"/>
        </w:trPr>
        <w:tc>
          <w:tcPr>
            <w:tcW w:w="1090" w:type="dxa"/>
          </w:tcPr>
          <w:p w14:paraId="3163AE95" w14:textId="77777777" w:rsidR="00623ABB" w:rsidRPr="00AE3280" w:rsidRDefault="00623ABB" w:rsidP="00623ABB">
            <w:pPr>
              <w:autoSpaceDE w:val="0"/>
              <w:autoSpaceDN w:val="0"/>
              <w:jc w:val="both"/>
              <w:rPr>
                <w:color w:val="000000"/>
                <w:sz w:val="22"/>
                <w:szCs w:val="22"/>
              </w:rPr>
            </w:pPr>
            <w:r w:rsidRPr="00AE3280">
              <w:rPr>
                <w:color w:val="000000"/>
                <w:sz w:val="22"/>
                <w:szCs w:val="22"/>
              </w:rPr>
              <w:lastRenderedPageBreak/>
              <w:t>K1</w:t>
            </w:r>
          </w:p>
        </w:tc>
        <w:tc>
          <w:tcPr>
            <w:tcW w:w="5386" w:type="dxa"/>
          </w:tcPr>
          <w:p w14:paraId="582D4698" w14:textId="77777777" w:rsidR="00623ABB" w:rsidRPr="00AE3280" w:rsidRDefault="00623ABB" w:rsidP="00623ABB">
            <w:pPr>
              <w:autoSpaceDE w:val="0"/>
              <w:autoSpaceDN w:val="0"/>
              <w:jc w:val="both"/>
              <w:rPr>
                <w:color w:val="000000"/>
                <w:sz w:val="22"/>
                <w:szCs w:val="22"/>
              </w:rPr>
            </w:pPr>
            <w:r w:rsidRPr="00AE3280">
              <w:rPr>
                <w:iCs/>
                <w:color w:val="000000"/>
                <w:sz w:val="22"/>
                <w:szCs w:val="22"/>
              </w:rPr>
              <w:t>po zakończeniu przedmiotu student jest  zdolny do zorganizowania i prowadzenia prostych procesów budowlanych dla instalacji sanitarnych</w:t>
            </w:r>
          </w:p>
        </w:tc>
        <w:tc>
          <w:tcPr>
            <w:tcW w:w="1585" w:type="dxa"/>
          </w:tcPr>
          <w:p w14:paraId="5BFA2576" w14:textId="77777777" w:rsidR="00623ABB" w:rsidRPr="00AE3280" w:rsidRDefault="00C77E63" w:rsidP="00623ABB">
            <w:pPr>
              <w:autoSpaceDE w:val="0"/>
              <w:autoSpaceDN w:val="0"/>
              <w:jc w:val="both"/>
              <w:rPr>
                <w:color w:val="000000"/>
                <w:sz w:val="22"/>
                <w:szCs w:val="22"/>
              </w:rPr>
            </w:pPr>
            <w:r w:rsidRPr="00AE3280">
              <w:rPr>
                <w:color w:val="000000"/>
                <w:sz w:val="22"/>
                <w:szCs w:val="22"/>
              </w:rPr>
              <w:t>K_K02</w:t>
            </w:r>
          </w:p>
          <w:p w14:paraId="267BFD74" w14:textId="77777777" w:rsidR="00C77E63" w:rsidRPr="00AE3280" w:rsidRDefault="00C77E63" w:rsidP="00623ABB">
            <w:pPr>
              <w:autoSpaceDE w:val="0"/>
              <w:autoSpaceDN w:val="0"/>
              <w:jc w:val="both"/>
              <w:rPr>
                <w:color w:val="000000"/>
                <w:sz w:val="22"/>
                <w:szCs w:val="22"/>
              </w:rPr>
            </w:pPr>
            <w:r w:rsidRPr="00AE3280">
              <w:rPr>
                <w:color w:val="000000"/>
                <w:sz w:val="22"/>
                <w:szCs w:val="22"/>
              </w:rPr>
              <w:t>K_K01</w:t>
            </w:r>
          </w:p>
          <w:p w14:paraId="7DB71FF5" w14:textId="77777777" w:rsidR="00623ABB" w:rsidRPr="00AE3280" w:rsidRDefault="00623ABB" w:rsidP="00623ABB">
            <w:pPr>
              <w:autoSpaceDE w:val="0"/>
              <w:autoSpaceDN w:val="0"/>
              <w:jc w:val="both"/>
              <w:rPr>
                <w:color w:val="000000"/>
                <w:sz w:val="22"/>
                <w:szCs w:val="22"/>
              </w:rPr>
            </w:pPr>
          </w:p>
        </w:tc>
        <w:tc>
          <w:tcPr>
            <w:tcW w:w="1596" w:type="dxa"/>
          </w:tcPr>
          <w:p w14:paraId="7ABA6403"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P6S_KK</w:t>
            </w:r>
          </w:p>
          <w:p w14:paraId="5B9BC4BE"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P6S_KO</w:t>
            </w:r>
          </w:p>
          <w:p w14:paraId="7551EB84" w14:textId="01D79E65" w:rsidR="00623ABB" w:rsidRPr="00AE3280" w:rsidRDefault="00267E81" w:rsidP="00267E81">
            <w:pPr>
              <w:jc w:val="both"/>
              <w:rPr>
                <w:sz w:val="22"/>
                <w:szCs w:val="22"/>
              </w:rPr>
            </w:pPr>
            <w:r w:rsidRPr="00AE3280">
              <w:rPr>
                <w:rFonts w:eastAsia="Times New Roman"/>
                <w:color w:val="000000"/>
                <w:sz w:val="22"/>
                <w:szCs w:val="22"/>
              </w:rPr>
              <w:t>P6S_KR</w:t>
            </w:r>
          </w:p>
        </w:tc>
      </w:tr>
    </w:tbl>
    <w:p w14:paraId="418FEEDD" w14:textId="77777777" w:rsidR="00623ABB" w:rsidRPr="00AE3280" w:rsidRDefault="00623ABB" w:rsidP="004710A0">
      <w:pPr>
        <w:numPr>
          <w:ilvl w:val="0"/>
          <w:numId w:val="102"/>
        </w:numPr>
        <w:tabs>
          <w:tab w:val="left" w:pos="284"/>
        </w:tabs>
        <w:spacing w:before="120" w:after="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623ABB" w:rsidRPr="00AE3280" w14:paraId="1B7ABCBD" w14:textId="77777777" w:rsidTr="00623ABB">
        <w:trPr>
          <w:jc w:val="center"/>
        </w:trPr>
        <w:tc>
          <w:tcPr>
            <w:tcW w:w="9638" w:type="dxa"/>
          </w:tcPr>
          <w:p w14:paraId="49CB68A7" w14:textId="77777777" w:rsidR="00623ABB" w:rsidRPr="00AE3280" w:rsidRDefault="00623ABB" w:rsidP="00623ABB">
            <w:pPr>
              <w:jc w:val="both"/>
              <w:rPr>
                <w:sz w:val="22"/>
                <w:szCs w:val="22"/>
              </w:rPr>
            </w:pPr>
            <w:r w:rsidRPr="00AE3280">
              <w:rPr>
                <w:iCs/>
                <w:color w:val="000000"/>
                <w:sz w:val="22"/>
                <w:szCs w:val="22"/>
              </w:rPr>
              <w:t>wykład multimedialny,</w:t>
            </w:r>
          </w:p>
        </w:tc>
      </w:tr>
    </w:tbl>
    <w:p w14:paraId="4EA771FB" w14:textId="77777777" w:rsidR="00623ABB" w:rsidRPr="00AE3280" w:rsidRDefault="00623ABB" w:rsidP="004710A0">
      <w:pPr>
        <w:numPr>
          <w:ilvl w:val="0"/>
          <w:numId w:val="102"/>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623ABB" w:rsidRPr="00AE3280" w14:paraId="28DAACE3" w14:textId="77777777" w:rsidTr="00623ABB">
        <w:trPr>
          <w:jc w:val="center"/>
        </w:trPr>
        <w:tc>
          <w:tcPr>
            <w:tcW w:w="9638" w:type="dxa"/>
          </w:tcPr>
          <w:p w14:paraId="08CC836D" w14:textId="77777777" w:rsidR="00623ABB" w:rsidRPr="00AE3280" w:rsidRDefault="00623ABB" w:rsidP="00F623F0">
            <w:pPr>
              <w:autoSpaceDE w:val="0"/>
              <w:autoSpaceDN w:val="0"/>
              <w:jc w:val="both"/>
              <w:rPr>
                <w:color w:val="000000"/>
                <w:sz w:val="22"/>
                <w:szCs w:val="22"/>
              </w:rPr>
            </w:pPr>
            <w:r w:rsidRPr="00AE3280">
              <w:rPr>
                <w:color w:val="000000"/>
                <w:sz w:val="22"/>
                <w:szCs w:val="22"/>
              </w:rPr>
              <w:t xml:space="preserve">wykład </w:t>
            </w:r>
            <w:r w:rsidR="00F623F0" w:rsidRPr="00AE3280">
              <w:rPr>
                <w:color w:val="000000"/>
                <w:sz w:val="22"/>
                <w:szCs w:val="22"/>
              </w:rPr>
              <w:t>- zaliczenie pisemne lub ustne</w:t>
            </w:r>
          </w:p>
        </w:tc>
      </w:tr>
    </w:tbl>
    <w:p w14:paraId="68275475" w14:textId="77777777" w:rsidR="00623ABB" w:rsidRPr="00AE3280" w:rsidRDefault="00623ABB" w:rsidP="004710A0">
      <w:pPr>
        <w:numPr>
          <w:ilvl w:val="0"/>
          <w:numId w:val="102"/>
        </w:numPr>
        <w:tabs>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623ABB" w:rsidRPr="00AE3280" w14:paraId="3FCA8199" w14:textId="77777777" w:rsidTr="00623ABB">
        <w:trPr>
          <w:jc w:val="center"/>
        </w:trPr>
        <w:tc>
          <w:tcPr>
            <w:tcW w:w="2214" w:type="dxa"/>
            <w:shd w:val="clear" w:color="auto" w:fill="F2F2F2" w:themeFill="background1" w:themeFillShade="F2"/>
          </w:tcPr>
          <w:p w14:paraId="47DFFE18" w14:textId="77777777" w:rsidR="00623ABB" w:rsidRPr="00AE3280" w:rsidRDefault="00623ABB"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AE3280">
              <w:rPr>
                <w:iCs/>
                <w:color w:val="000000"/>
                <w:sz w:val="22"/>
                <w:szCs w:val="22"/>
              </w:rPr>
              <w:t xml:space="preserve"> Wykład</w:t>
            </w:r>
          </w:p>
        </w:tc>
        <w:tc>
          <w:tcPr>
            <w:tcW w:w="7424" w:type="dxa"/>
          </w:tcPr>
          <w:p w14:paraId="7723C6A4" w14:textId="77777777" w:rsidR="00623ABB" w:rsidRPr="00AE3280" w:rsidRDefault="00623ABB" w:rsidP="00623ABB">
            <w:pPr>
              <w:autoSpaceDE w:val="0"/>
              <w:autoSpaceDN w:val="0"/>
              <w:jc w:val="both"/>
              <w:rPr>
                <w:color w:val="000000"/>
                <w:sz w:val="22"/>
                <w:szCs w:val="22"/>
              </w:rPr>
            </w:pPr>
            <w:r w:rsidRPr="00AE3280">
              <w:rPr>
                <w:color w:val="000000"/>
                <w:sz w:val="22"/>
                <w:szCs w:val="22"/>
              </w:rPr>
              <w:t xml:space="preserve">Specyfika  budownictwa instalacyjnego. Podstawowe definicje i określenia związane z wykonywaniem procesów budowlanych. Podział procesów budowlanych. Mechanizacja robót instalacyjnych. Wydajność pracy maszyn do robót instalacyjnych. </w:t>
            </w:r>
          </w:p>
          <w:p w14:paraId="32887F4F" w14:textId="77777777" w:rsidR="00623ABB" w:rsidRPr="00AE3280" w:rsidRDefault="00623ABB" w:rsidP="00623A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color w:val="000000"/>
                <w:sz w:val="22"/>
                <w:szCs w:val="22"/>
              </w:rPr>
            </w:pPr>
            <w:r w:rsidRPr="00AE3280">
              <w:rPr>
                <w:color w:val="000000"/>
                <w:sz w:val="22"/>
                <w:szCs w:val="22"/>
              </w:rPr>
              <w:t xml:space="preserve"> Fazy projektowania procesu technologicznego. Warunki transportu i składowania wyrobów instalacyjnych. Technologia robót  ziemnych – procesy przygotowawcze. Wykonanie wykopów i nasypów. Obudowy wykopów. Metody odwadniania wykopów. Zagęszczenie gruntu. Wykonywanie instalacji wodociągowej i kanalizacyjnej (przejścia przez przeszkody, układanie </w:t>
            </w:r>
            <w:proofErr w:type="spellStart"/>
            <w:r w:rsidRPr="00AE3280">
              <w:rPr>
                <w:color w:val="000000"/>
                <w:sz w:val="22"/>
                <w:szCs w:val="22"/>
              </w:rPr>
              <w:t>bezwykopowe</w:t>
            </w:r>
            <w:proofErr w:type="spellEnd"/>
            <w:r w:rsidRPr="00AE3280">
              <w:rPr>
                <w:color w:val="000000"/>
                <w:sz w:val="22"/>
                <w:szCs w:val="22"/>
              </w:rPr>
              <w:t>).</w:t>
            </w:r>
          </w:p>
          <w:p w14:paraId="3988CBBF" w14:textId="77777777" w:rsidR="00623ABB" w:rsidRPr="00AE3280" w:rsidRDefault="00623ABB" w:rsidP="00623A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color w:val="000000"/>
                <w:sz w:val="22"/>
                <w:szCs w:val="22"/>
              </w:rPr>
            </w:pPr>
            <w:r w:rsidRPr="00AE3280">
              <w:rPr>
                <w:color w:val="000000"/>
                <w:sz w:val="22"/>
                <w:szCs w:val="22"/>
              </w:rPr>
              <w:t xml:space="preserve">Roboty budowlane – </w:t>
            </w:r>
            <w:r w:rsidRPr="00AE3280">
              <w:rPr>
                <w:bCs/>
                <w:color w:val="000000"/>
                <w:sz w:val="22"/>
                <w:szCs w:val="22"/>
              </w:rPr>
              <w:t>roboty betonowe i żelbetowe.</w:t>
            </w:r>
            <w:r w:rsidRPr="00AE3280">
              <w:rPr>
                <w:color w:val="000000"/>
                <w:sz w:val="22"/>
                <w:szCs w:val="22"/>
              </w:rPr>
              <w:t xml:space="preserve"> Dobór i klasyfikacja </w:t>
            </w:r>
            <w:proofErr w:type="spellStart"/>
            <w:r w:rsidRPr="00AE3280">
              <w:rPr>
                <w:color w:val="000000"/>
                <w:sz w:val="22"/>
                <w:szCs w:val="22"/>
              </w:rPr>
              <w:t>deskowań</w:t>
            </w:r>
            <w:proofErr w:type="spellEnd"/>
            <w:r w:rsidRPr="00AE3280">
              <w:rPr>
                <w:color w:val="000000"/>
                <w:sz w:val="22"/>
                <w:szCs w:val="22"/>
              </w:rPr>
              <w:t xml:space="preserve">. </w:t>
            </w:r>
            <w:r w:rsidRPr="00AE3280">
              <w:rPr>
                <w:bCs/>
                <w:color w:val="000000"/>
                <w:sz w:val="22"/>
                <w:szCs w:val="22"/>
              </w:rPr>
              <w:t xml:space="preserve">Technologia budownictwa prefabrykowanego. </w:t>
            </w:r>
            <w:r w:rsidRPr="00AE3280">
              <w:rPr>
                <w:color w:val="000000"/>
                <w:sz w:val="22"/>
                <w:szCs w:val="22"/>
              </w:rPr>
              <w:t xml:space="preserve">Maszyny do robót montażowych. Rusztowania budowlane. Roboty antykorozyjne, cieplne i przeciwwilgociowe instalacji. </w:t>
            </w:r>
          </w:p>
          <w:p w14:paraId="4FFD3441" w14:textId="77777777" w:rsidR="00623ABB" w:rsidRPr="00AE3280" w:rsidRDefault="00623ABB" w:rsidP="00623A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color w:val="000000"/>
                <w:sz w:val="22"/>
                <w:szCs w:val="22"/>
              </w:rPr>
            </w:pPr>
            <w:r w:rsidRPr="00AE3280">
              <w:rPr>
                <w:color w:val="000000"/>
                <w:sz w:val="22"/>
                <w:szCs w:val="22"/>
              </w:rPr>
              <w:t xml:space="preserve">Próby techniczne i odbiory instalacji wewnętrznych oraz sieci zewnętrznych. </w:t>
            </w:r>
          </w:p>
        </w:tc>
      </w:tr>
    </w:tbl>
    <w:p w14:paraId="56DA9835" w14:textId="77777777" w:rsidR="00623ABB" w:rsidRPr="00AE3280" w:rsidRDefault="00623ABB" w:rsidP="004710A0">
      <w:pPr>
        <w:numPr>
          <w:ilvl w:val="0"/>
          <w:numId w:val="102"/>
        </w:numPr>
        <w:tabs>
          <w:tab w:val="left" w:pos="284"/>
        </w:tabs>
        <w:spacing w:before="120" w:after="120"/>
        <w:ind w:left="284" w:hanging="284"/>
        <w:rPr>
          <w:b/>
          <w:color w:val="000000"/>
          <w:sz w:val="22"/>
          <w:szCs w:val="22"/>
        </w:rPr>
      </w:pPr>
      <w:r w:rsidRPr="00AE3280">
        <w:rPr>
          <w:b/>
          <w:color w:val="000000"/>
          <w:sz w:val="22"/>
          <w:szCs w:val="22"/>
        </w:rPr>
        <w:t>METODY (SPOSOBY) WERYFIKACJI I OCENY EFEKTÓW UCZENIA SIĘ OSIĄGNIĘTYCH PRZEZ STUDENTA</w:t>
      </w:r>
    </w:p>
    <w:p w14:paraId="1B0E09FD" w14:textId="77777777" w:rsidR="00623ABB" w:rsidRPr="00AE3280" w:rsidRDefault="00623ABB" w:rsidP="00623ABB">
      <w:pPr>
        <w:spacing w:before="120" w:after="120"/>
        <w:jc w:val="both"/>
        <w:rPr>
          <w:color w:val="000000"/>
          <w:sz w:val="22"/>
          <w:szCs w:val="22"/>
        </w:rPr>
      </w:pPr>
      <w:r w:rsidRPr="00AE3280">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623ABB" w:rsidRPr="00AE3280" w14:paraId="2C12DDBA" w14:textId="77777777" w:rsidTr="00623ABB">
        <w:trPr>
          <w:jc w:val="center"/>
        </w:trPr>
        <w:tc>
          <w:tcPr>
            <w:tcW w:w="1347" w:type="dxa"/>
            <w:vMerge w:val="restart"/>
            <w:shd w:val="clear" w:color="auto" w:fill="F2F2F2" w:themeFill="background1" w:themeFillShade="F2"/>
            <w:vAlign w:val="center"/>
          </w:tcPr>
          <w:p w14:paraId="04A1F57F" w14:textId="77777777" w:rsidR="00623ABB" w:rsidRPr="00AE3280" w:rsidRDefault="00623ABB" w:rsidP="00623ABB">
            <w:pPr>
              <w:jc w:val="center"/>
              <w:rPr>
                <w:color w:val="000000"/>
                <w:sz w:val="22"/>
                <w:szCs w:val="22"/>
              </w:rPr>
            </w:pPr>
            <w:r w:rsidRPr="00AE3280">
              <w:rPr>
                <w:color w:val="000000"/>
                <w:sz w:val="22"/>
                <w:szCs w:val="22"/>
              </w:rPr>
              <w:t>Efekt uczenia się</w:t>
            </w:r>
          </w:p>
        </w:tc>
        <w:tc>
          <w:tcPr>
            <w:tcW w:w="8292" w:type="dxa"/>
            <w:gridSpan w:val="6"/>
            <w:shd w:val="clear" w:color="auto" w:fill="F2F2F2" w:themeFill="background1" w:themeFillShade="F2"/>
            <w:vAlign w:val="center"/>
          </w:tcPr>
          <w:p w14:paraId="5453C0A8" w14:textId="77777777" w:rsidR="00623ABB" w:rsidRPr="00AE3280" w:rsidRDefault="00623ABB" w:rsidP="00623ABB">
            <w:pPr>
              <w:jc w:val="center"/>
              <w:rPr>
                <w:color w:val="000000"/>
                <w:sz w:val="22"/>
                <w:szCs w:val="22"/>
              </w:rPr>
            </w:pPr>
            <w:r w:rsidRPr="00AE3280">
              <w:rPr>
                <w:color w:val="000000"/>
                <w:sz w:val="22"/>
                <w:szCs w:val="22"/>
              </w:rPr>
              <w:t>Forma oceny (podano przykładowe)</w:t>
            </w:r>
          </w:p>
        </w:tc>
      </w:tr>
      <w:tr w:rsidR="00623ABB" w:rsidRPr="00AE3280" w14:paraId="39A74CE6" w14:textId="77777777" w:rsidTr="00623ABB">
        <w:trPr>
          <w:jc w:val="center"/>
        </w:trPr>
        <w:tc>
          <w:tcPr>
            <w:tcW w:w="1347" w:type="dxa"/>
            <w:vMerge/>
            <w:shd w:val="clear" w:color="auto" w:fill="F2F2F2" w:themeFill="background1" w:themeFillShade="F2"/>
            <w:vAlign w:val="center"/>
          </w:tcPr>
          <w:p w14:paraId="6AD0E33D" w14:textId="77777777" w:rsidR="00623ABB" w:rsidRPr="00AE3280" w:rsidRDefault="00623ABB" w:rsidP="00623ABB">
            <w:pPr>
              <w:jc w:val="center"/>
              <w:rPr>
                <w:b/>
                <w:color w:val="000000"/>
                <w:sz w:val="22"/>
                <w:szCs w:val="22"/>
              </w:rPr>
            </w:pPr>
          </w:p>
        </w:tc>
        <w:tc>
          <w:tcPr>
            <w:tcW w:w="1360" w:type="dxa"/>
            <w:shd w:val="clear" w:color="auto" w:fill="F2F2F2" w:themeFill="background1" w:themeFillShade="F2"/>
            <w:vAlign w:val="center"/>
          </w:tcPr>
          <w:p w14:paraId="6AAA7D9D" w14:textId="77777777" w:rsidR="00623ABB" w:rsidRPr="00AE3280" w:rsidRDefault="00623ABB" w:rsidP="00623ABB">
            <w:pPr>
              <w:jc w:val="center"/>
              <w:rPr>
                <w:color w:val="000000"/>
                <w:sz w:val="22"/>
                <w:szCs w:val="22"/>
              </w:rPr>
            </w:pPr>
            <w:r w:rsidRPr="00AE3280">
              <w:rPr>
                <w:color w:val="000000"/>
                <w:sz w:val="22"/>
                <w:szCs w:val="22"/>
              </w:rPr>
              <w:t>Egzamin ustny</w:t>
            </w:r>
          </w:p>
        </w:tc>
        <w:tc>
          <w:tcPr>
            <w:tcW w:w="1360" w:type="dxa"/>
            <w:shd w:val="clear" w:color="auto" w:fill="F2F2F2" w:themeFill="background1" w:themeFillShade="F2"/>
            <w:vAlign w:val="center"/>
          </w:tcPr>
          <w:p w14:paraId="29A1E3F3" w14:textId="77777777" w:rsidR="00623ABB" w:rsidRPr="00AE3280" w:rsidRDefault="00623ABB" w:rsidP="00623ABB">
            <w:pPr>
              <w:jc w:val="center"/>
              <w:rPr>
                <w:color w:val="000000"/>
                <w:sz w:val="22"/>
                <w:szCs w:val="22"/>
              </w:rPr>
            </w:pPr>
            <w:r w:rsidRPr="00AE3280">
              <w:rPr>
                <w:color w:val="000000"/>
                <w:sz w:val="22"/>
                <w:szCs w:val="22"/>
              </w:rPr>
              <w:t>Egzamin pisemny</w:t>
            </w:r>
          </w:p>
        </w:tc>
        <w:tc>
          <w:tcPr>
            <w:tcW w:w="1394" w:type="dxa"/>
            <w:shd w:val="clear" w:color="auto" w:fill="F2F2F2" w:themeFill="background1" w:themeFillShade="F2"/>
            <w:vAlign w:val="center"/>
          </w:tcPr>
          <w:p w14:paraId="42B2BB0B" w14:textId="77777777" w:rsidR="00623ABB" w:rsidRPr="00AE3280" w:rsidRDefault="00623ABB" w:rsidP="00623ABB">
            <w:pPr>
              <w:jc w:val="center"/>
              <w:rPr>
                <w:color w:val="000000"/>
                <w:sz w:val="22"/>
                <w:szCs w:val="22"/>
              </w:rPr>
            </w:pPr>
            <w:r w:rsidRPr="00AE3280">
              <w:rPr>
                <w:color w:val="000000"/>
                <w:sz w:val="22"/>
                <w:szCs w:val="22"/>
              </w:rPr>
              <w:t>Kolokwium</w:t>
            </w:r>
          </w:p>
        </w:tc>
        <w:tc>
          <w:tcPr>
            <w:tcW w:w="1342" w:type="dxa"/>
            <w:shd w:val="clear" w:color="auto" w:fill="F2F2F2" w:themeFill="background1" w:themeFillShade="F2"/>
            <w:vAlign w:val="center"/>
          </w:tcPr>
          <w:p w14:paraId="5DBE5FB3" w14:textId="77777777" w:rsidR="00623ABB" w:rsidRPr="00AE3280" w:rsidRDefault="00623ABB" w:rsidP="00623ABB">
            <w:pPr>
              <w:jc w:val="center"/>
              <w:rPr>
                <w:color w:val="000000"/>
                <w:sz w:val="22"/>
                <w:szCs w:val="22"/>
              </w:rPr>
            </w:pPr>
            <w:r w:rsidRPr="00AE3280">
              <w:rPr>
                <w:color w:val="000000"/>
                <w:sz w:val="22"/>
                <w:szCs w:val="22"/>
              </w:rPr>
              <w:t>Projekt</w:t>
            </w:r>
          </w:p>
        </w:tc>
        <w:tc>
          <w:tcPr>
            <w:tcW w:w="1463" w:type="dxa"/>
            <w:shd w:val="clear" w:color="auto" w:fill="F2F2F2" w:themeFill="background1" w:themeFillShade="F2"/>
            <w:vAlign w:val="center"/>
          </w:tcPr>
          <w:p w14:paraId="6B6A3389" w14:textId="77777777" w:rsidR="00623ABB" w:rsidRPr="00AE3280" w:rsidRDefault="00623ABB" w:rsidP="00623ABB">
            <w:pPr>
              <w:jc w:val="center"/>
              <w:rPr>
                <w:color w:val="000000"/>
                <w:sz w:val="22"/>
                <w:szCs w:val="22"/>
              </w:rPr>
            </w:pPr>
            <w:r w:rsidRPr="00AE3280">
              <w:rPr>
                <w:color w:val="000000"/>
                <w:sz w:val="22"/>
                <w:szCs w:val="22"/>
              </w:rPr>
              <w:t>Sprawozdanie</w:t>
            </w:r>
          </w:p>
        </w:tc>
        <w:tc>
          <w:tcPr>
            <w:tcW w:w="1373" w:type="dxa"/>
            <w:shd w:val="clear" w:color="auto" w:fill="F2F2F2" w:themeFill="background1" w:themeFillShade="F2"/>
            <w:vAlign w:val="center"/>
          </w:tcPr>
          <w:p w14:paraId="644802FB" w14:textId="77777777" w:rsidR="00623ABB" w:rsidRPr="00AE3280" w:rsidRDefault="00623ABB" w:rsidP="00623ABB">
            <w:pPr>
              <w:jc w:val="center"/>
              <w:rPr>
                <w:color w:val="000000"/>
                <w:sz w:val="22"/>
                <w:szCs w:val="22"/>
              </w:rPr>
            </w:pPr>
            <w:r w:rsidRPr="00AE3280">
              <w:rPr>
                <w:color w:val="000000"/>
                <w:sz w:val="22"/>
                <w:szCs w:val="22"/>
              </w:rPr>
              <w:t>…………</w:t>
            </w:r>
          </w:p>
        </w:tc>
      </w:tr>
      <w:tr w:rsidR="00623ABB" w:rsidRPr="00AE3280" w14:paraId="6DA195FD" w14:textId="77777777" w:rsidTr="00623ABB">
        <w:trPr>
          <w:trHeight w:val="283"/>
          <w:jc w:val="center"/>
        </w:trPr>
        <w:tc>
          <w:tcPr>
            <w:tcW w:w="1347" w:type="dxa"/>
          </w:tcPr>
          <w:p w14:paraId="623DD4BE" w14:textId="77777777" w:rsidR="00623ABB" w:rsidRPr="00AE3280" w:rsidRDefault="00623ABB" w:rsidP="00623ABB">
            <w:pPr>
              <w:autoSpaceDE w:val="0"/>
              <w:autoSpaceDN w:val="0"/>
              <w:jc w:val="center"/>
              <w:rPr>
                <w:color w:val="000000"/>
                <w:sz w:val="22"/>
                <w:szCs w:val="22"/>
              </w:rPr>
            </w:pPr>
            <w:r w:rsidRPr="00AE3280">
              <w:rPr>
                <w:color w:val="000000"/>
                <w:sz w:val="22"/>
                <w:szCs w:val="22"/>
              </w:rPr>
              <w:t>W1</w:t>
            </w:r>
          </w:p>
        </w:tc>
        <w:tc>
          <w:tcPr>
            <w:tcW w:w="1360" w:type="dxa"/>
          </w:tcPr>
          <w:p w14:paraId="791757E9" w14:textId="77777777" w:rsidR="00623ABB" w:rsidRPr="00AE3280" w:rsidRDefault="00623ABB" w:rsidP="00623ABB">
            <w:pPr>
              <w:autoSpaceDE w:val="0"/>
              <w:autoSpaceDN w:val="0"/>
              <w:jc w:val="center"/>
              <w:rPr>
                <w:caps/>
                <w:color w:val="000000"/>
                <w:sz w:val="22"/>
                <w:szCs w:val="22"/>
              </w:rPr>
            </w:pPr>
            <w:r w:rsidRPr="00AE3280">
              <w:rPr>
                <w:caps/>
                <w:color w:val="000000"/>
                <w:sz w:val="22"/>
                <w:szCs w:val="22"/>
              </w:rPr>
              <w:t>x</w:t>
            </w:r>
          </w:p>
        </w:tc>
        <w:tc>
          <w:tcPr>
            <w:tcW w:w="1360" w:type="dxa"/>
          </w:tcPr>
          <w:p w14:paraId="0F946C26" w14:textId="77777777" w:rsidR="00623ABB" w:rsidRPr="00AE3280" w:rsidRDefault="00623ABB" w:rsidP="00623ABB">
            <w:pPr>
              <w:autoSpaceDE w:val="0"/>
              <w:autoSpaceDN w:val="0"/>
              <w:jc w:val="center"/>
              <w:rPr>
                <w:caps/>
                <w:color w:val="000000"/>
                <w:sz w:val="22"/>
                <w:szCs w:val="22"/>
              </w:rPr>
            </w:pPr>
          </w:p>
        </w:tc>
        <w:tc>
          <w:tcPr>
            <w:tcW w:w="1394" w:type="dxa"/>
          </w:tcPr>
          <w:p w14:paraId="4C05B3DD" w14:textId="77777777" w:rsidR="00623ABB" w:rsidRPr="00AE3280" w:rsidRDefault="00623ABB" w:rsidP="00623ABB">
            <w:pPr>
              <w:autoSpaceDE w:val="0"/>
              <w:autoSpaceDN w:val="0"/>
              <w:jc w:val="center"/>
              <w:rPr>
                <w:caps/>
                <w:color w:val="000000"/>
                <w:sz w:val="22"/>
                <w:szCs w:val="22"/>
              </w:rPr>
            </w:pPr>
          </w:p>
        </w:tc>
        <w:tc>
          <w:tcPr>
            <w:tcW w:w="1342" w:type="dxa"/>
          </w:tcPr>
          <w:p w14:paraId="11D1F8C2" w14:textId="77777777" w:rsidR="00623ABB" w:rsidRPr="00AE3280" w:rsidRDefault="00623ABB" w:rsidP="00623ABB">
            <w:pPr>
              <w:jc w:val="center"/>
              <w:rPr>
                <w:color w:val="000000"/>
                <w:sz w:val="22"/>
                <w:szCs w:val="22"/>
              </w:rPr>
            </w:pPr>
          </w:p>
        </w:tc>
        <w:tc>
          <w:tcPr>
            <w:tcW w:w="1463" w:type="dxa"/>
          </w:tcPr>
          <w:p w14:paraId="3F40EB4A" w14:textId="77777777" w:rsidR="00623ABB" w:rsidRPr="00AE3280" w:rsidRDefault="00623ABB" w:rsidP="00623ABB">
            <w:pPr>
              <w:jc w:val="center"/>
              <w:rPr>
                <w:color w:val="000000"/>
                <w:sz w:val="22"/>
                <w:szCs w:val="22"/>
              </w:rPr>
            </w:pPr>
          </w:p>
        </w:tc>
        <w:tc>
          <w:tcPr>
            <w:tcW w:w="1373" w:type="dxa"/>
          </w:tcPr>
          <w:p w14:paraId="388F544B" w14:textId="77777777" w:rsidR="00623ABB" w:rsidRPr="00AE3280" w:rsidRDefault="00623ABB" w:rsidP="00623ABB">
            <w:pPr>
              <w:jc w:val="center"/>
              <w:rPr>
                <w:color w:val="000000"/>
                <w:sz w:val="22"/>
                <w:szCs w:val="22"/>
              </w:rPr>
            </w:pPr>
          </w:p>
        </w:tc>
      </w:tr>
      <w:tr w:rsidR="00623ABB" w:rsidRPr="00AE3280" w14:paraId="1610963A" w14:textId="77777777" w:rsidTr="00623ABB">
        <w:trPr>
          <w:trHeight w:val="283"/>
          <w:jc w:val="center"/>
        </w:trPr>
        <w:tc>
          <w:tcPr>
            <w:tcW w:w="1347" w:type="dxa"/>
          </w:tcPr>
          <w:p w14:paraId="6B03F575" w14:textId="77777777" w:rsidR="00623ABB" w:rsidRPr="00AE3280" w:rsidRDefault="00623ABB" w:rsidP="00623ABB">
            <w:pPr>
              <w:autoSpaceDE w:val="0"/>
              <w:autoSpaceDN w:val="0"/>
              <w:jc w:val="center"/>
              <w:rPr>
                <w:color w:val="000000"/>
                <w:sz w:val="22"/>
                <w:szCs w:val="22"/>
              </w:rPr>
            </w:pPr>
            <w:r w:rsidRPr="00AE3280">
              <w:rPr>
                <w:color w:val="000000"/>
                <w:sz w:val="22"/>
                <w:szCs w:val="22"/>
              </w:rPr>
              <w:t>U1</w:t>
            </w:r>
          </w:p>
        </w:tc>
        <w:tc>
          <w:tcPr>
            <w:tcW w:w="1360" w:type="dxa"/>
          </w:tcPr>
          <w:p w14:paraId="11EC6EBC" w14:textId="77777777" w:rsidR="00623ABB" w:rsidRPr="00AE3280" w:rsidRDefault="00623ABB" w:rsidP="00623ABB">
            <w:pPr>
              <w:autoSpaceDE w:val="0"/>
              <w:autoSpaceDN w:val="0"/>
              <w:jc w:val="center"/>
              <w:rPr>
                <w:caps/>
                <w:color w:val="000000"/>
                <w:sz w:val="22"/>
                <w:szCs w:val="22"/>
              </w:rPr>
            </w:pPr>
            <w:r w:rsidRPr="00AE3280">
              <w:rPr>
                <w:caps/>
                <w:color w:val="000000"/>
                <w:sz w:val="22"/>
                <w:szCs w:val="22"/>
              </w:rPr>
              <w:t>x</w:t>
            </w:r>
          </w:p>
        </w:tc>
        <w:tc>
          <w:tcPr>
            <w:tcW w:w="1360" w:type="dxa"/>
          </w:tcPr>
          <w:p w14:paraId="3660E50F" w14:textId="77777777" w:rsidR="00623ABB" w:rsidRPr="00AE3280" w:rsidRDefault="00623ABB" w:rsidP="00623ABB">
            <w:pPr>
              <w:autoSpaceDE w:val="0"/>
              <w:autoSpaceDN w:val="0"/>
              <w:jc w:val="center"/>
              <w:rPr>
                <w:caps/>
                <w:color w:val="000000"/>
                <w:sz w:val="22"/>
                <w:szCs w:val="22"/>
              </w:rPr>
            </w:pPr>
          </w:p>
        </w:tc>
        <w:tc>
          <w:tcPr>
            <w:tcW w:w="1394" w:type="dxa"/>
          </w:tcPr>
          <w:p w14:paraId="3E404438" w14:textId="77777777" w:rsidR="00623ABB" w:rsidRPr="00AE3280" w:rsidRDefault="00623ABB" w:rsidP="00623ABB">
            <w:pPr>
              <w:autoSpaceDE w:val="0"/>
              <w:autoSpaceDN w:val="0"/>
              <w:jc w:val="center"/>
              <w:rPr>
                <w:caps/>
                <w:color w:val="000000"/>
                <w:sz w:val="22"/>
                <w:szCs w:val="22"/>
              </w:rPr>
            </w:pPr>
          </w:p>
        </w:tc>
        <w:tc>
          <w:tcPr>
            <w:tcW w:w="1342" w:type="dxa"/>
          </w:tcPr>
          <w:p w14:paraId="4285F508" w14:textId="77777777" w:rsidR="00623ABB" w:rsidRPr="00AE3280" w:rsidRDefault="00623ABB" w:rsidP="00623ABB">
            <w:pPr>
              <w:jc w:val="center"/>
              <w:rPr>
                <w:color w:val="000000"/>
                <w:sz w:val="22"/>
                <w:szCs w:val="22"/>
              </w:rPr>
            </w:pPr>
          </w:p>
        </w:tc>
        <w:tc>
          <w:tcPr>
            <w:tcW w:w="1463" w:type="dxa"/>
          </w:tcPr>
          <w:p w14:paraId="281601D5" w14:textId="77777777" w:rsidR="00623ABB" w:rsidRPr="00AE3280" w:rsidRDefault="00623ABB" w:rsidP="00623ABB">
            <w:pPr>
              <w:jc w:val="center"/>
              <w:rPr>
                <w:color w:val="000000"/>
                <w:sz w:val="22"/>
                <w:szCs w:val="22"/>
              </w:rPr>
            </w:pPr>
          </w:p>
        </w:tc>
        <w:tc>
          <w:tcPr>
            <w:tcW w:w="1373" w:type="dxa"/>
          </w:tcPr>
          <w:p w14:paraId="6F511E9E" w14:textId="77777777" w:rsidR="00623ABB" w:rsidRPr="00AE3280" w:rsidRDefault="00623ABB" w:rsidP="00623ABB">
            <w:pPr>
              <w:jc w:val="center"/>
              <w:rPr>
                <w:color w:val="000000"/>
                <w:sz w:val="22"/>
                <w:szCs w:val="22"/>
              </w:rPr>
            </w:pPr>
          </w:p>
        </w:tc>
      </w:tr>
      <w:tr w:rsidR="00623ABB" w:rsidRPr="00AE3280" w14:paraId="1AA4B6F0" w14:textId="77777777" w:rsidTr="00623ABB">
        <w:trPr>
          <w:trHeight w:val="283"/>
          <w:jc w:val="center"/>
        </w:trPr>
        <w:tc>
          <w:tcPr>
            <w:tcW w:w="1347" w:type="dxa"/>
          </w:tcPr>
          <w:p w14:paraId="155FE83E" w14:textId="77777777" w:rsidR="00623ABB" w:rsidRPr="00AE3280" w:rsidRDefault="00623ABB" w:rsidP="00623ABB">
            <w:pPr>
              <w:autoSpaceDE w:val="0"/>
              <w:autoSpaceDN w:val="0"/>
              <w:jc w:val="center"/>
              <w:rPr>
                <w:color w:val="000000"/>
                <w:sz w:val="22"/>
                <w:szCs w:val="22"/>
              </w:rPr>
            </w:pPr>
            <w:r w:rsidRPr="00AE3280">
              <w:rPr>
                <w:color w:val="000000"/>
                <w:sz w:val="22"/>
                <w:szCs w:val="22"/>
              </w:rPr>
              <w:t>U2</w:t>
            </w:r>
          </w:p>
        </w:tc>
        <w:tc>
          <w:tcPr>
            <w:tcW w:w="1360" w:type="dxa"/>
          </w:tcPr>
          <w:p w14:paraId="1B5D5CB4" w14:textId="77777777" w:rsidR="00623ABB" w:rsidRPr="00AE3280" w:rsidRDefault="00623ABB" w:rsidP="00623ABB">
            <w:pPr>
              <w:autoSpaceDE w:val="0"/>
              <w:autoSpaceDN w:val="0"/>
              <w:jc w:val="center"/>
              <w:rPr>
                <w:caps/>
                <w:color w:val="000000"/>
                <w:sz w:val="22"/>
                <w:szCs w:val="22"/>
              </w:rPr>
            </w:pPr>
            <w:r w:rsidRPr="00AE3280">
              <w:rPr>
                <w:caps/>
                <w:color w:val="000000"/>
                <w:sz w:val="22"/>
                <w:szCs w:val="22"/>
              </w:rPr>
              <w:t>x</w:t>
            </w:r>
          </w:p>
        </w:tc>
        <w:tc>
          <w:tcPr>
            <w:tcW w:w="1360" w:type="dxa"/>
          </w:tcPr>
          <w:p w14:paraId="67BA387C" w14:textId="77777777" w:rsidR="00623ABB" w:rsidRPr="00AE3280" w:rsidRDefault="00623ABB" w:rsidP="00623ABB">
            <w:pPr>
              <w:autoSpaceDE w:val="0"/>
              <w:autoSpaceDN w:val="0"/>
              <w:jc w:val="center"/>
              <w:rPr>
                <w:caps/>
                <w:color w:val="000000"/>
                <w:sz w:val="22"/>
                <w:szCs w:val="22"/>
              </w:rPr>
            </w:pPr>
          </w:p>
        </w:tc>
        <w:tc>
          <w:tcPr>
            <w:tcW w:w="1394" w:type="dxa"/>
          </w:tcPr>
          <w:p w14:paraId="6E15D7BE" w14:textId="77777777" w:rsidR="00623ABB" w:rsidRPr="00AE3280" w:rsidRDefault="00623ABB" w:rsidP="00623ABB">
            <w:pPr>
              <w:autoSpaceDE w:val="0"/>
              <w:autoSpaceDN w:val="0"/>
              <w:jc w:val="center"/>
              <w:rPr>
                <w:caps/>
                <w:color w:val="000000"/>
                <w:sz w:val="22"/>
                <w:szCs w:val="22"/>
              </w:rPr>
            </w:pPr>
          </w:p>
        </w:tc>
        <w:tc>
          <w:tcPr>
            <w:tcW w:w="1342" w:type="dxa"/>
          </w:tcPr>
          <w:p w14:paraId="5702870A" w14:textId="77777777" w:rsidR="00623ABB" w:rsidRPr="00AE3280" w:rsidRDefault="00623ABB" w:rsidP="00623ABB">
            <w:pPr>
              <w:jc w:val="center"/>
              <w:rPr>
                <w:color w:val="000000"/>
                <w:sz w:val="22"/>
                <w:szCs w:val="22"/>
              </w:rPr>
            </w:pPr>
          </w:p>
        </w:tc>
        <w:tc>
          <w:tcPr>
            <w:tcW w:w="1463" w:type="dxa"/>
          </w:tcPr>
          <w:p w14:paraId="17035D95" w14:textId="77777777" w:rsidR="00623ABB" w:rsidRPr="00AE3280" w:rsidRDefault="00623ABB" w:rsidP="00623ABB">
            <w:pPr>
              <w:jc w:val="center"/>
              <w:rPr>
                <w:color w:val="000000"/>
                <w:sz w:val="22"/>
                <w:szCs w:val="22"/>
              </w:rPr>
            </w:pPr>
          </w:p>
        </w:tc>
        <w:tc>
          <w:tcPr>
            <w:tcW w:w="1373" w:type="dxa"/>
          </w:tcPr>
          <w:p w14:paraId="7729D386" w14:textId="77777777" w:rsidR="00623ABB" w:rsidRPr="00AE3280" w:rsidRDefault="00623ABB" w:rsidP="00623ABB">
            <w:pPr>
              <w:jc w:val="center"/>
              <w:rPr>
                <w:color w:val="000000"/>
                <w:sz w:val="22"/>
                <w:szCs w:val="22"/>
              </w:rPr>
            </w:pPr>
          </w:p>
        </w:tc>
      </w:tr>
      <w:tr w:rsidR="00623ABB" w:rsidRPr="00AE3280" w14:paraId="60DA0BD2" w14:textId="77777777" w:rsidTr="00623ABB">
        <w:trPr>
          <w:trHeight w:val="283"/>
          <w:jc w:val="center"/>
        </w:trPr>
        <w:tc>
          <w:tcPr>
            <w:tcW w:w="1347" w:type="dxa"/>
          </w:tcPr>
          <w:p w14:paraId="3C0AE762" w14:textId="77777777" w:rsidR="00623ABB" w:rsidRPr="00AE3280" w:rsidRDefault="00623ABB" w:rsidP="00623ABB">
            <w:pPr>
              <w:autoSpaceDE w:val="0"/>
              <w:autoSpaceDN w:val="0"/>
              <w:jc w:val="center"/>
              <w:rPr>
                <w:color w:val="000000"/>
                <w:sz w:val="22"/>
                <w:szCs w:val="22"/>
              </w:rPr>
            </w:pPr>
            <w:r w:rsidRPr="00AE3280">
              <w:rPr>
                <w:color w:val="000000"/>
                <w:sz w:val="22"/>
                <w:szCs w:val="22"/>
              </w:rPr>
              <w:t>K1</w:t>
            </w:r>
          </w:p>
        </w:tc>
        <w:tc>
          <w:tcPr>
            <w:tcW w:w="1360" w:type="dxa"/>
          </w:tcPr>
          <w:p w14:paraId="095B7E69" w14:textId="77777777" w:rsidR="00623ABB" w:rsidRPr="00AE3280" w:rsidRDefault="00623ABB" w:rsidP="00623ABB">
            <w:pPr>
              <w:autoSpaceDE w:val="0"/>
              <w:autoSpaceDN w:val="0"/>
              <w:jc w:val="center"/>
              <w:rPr>
                <w:caps/>
                <w:color w:val="000000"/>
                <w:sz w:val="22"/>
                <w:szCs w:val="22"/>
              </w:rPr>
            </w:pPr>
            <w:r w:rsidRPr="00AE3280">
              <w:rPr>
                <w:caps/>
                <w:color w:val="000000"/>
                <w:sz w:val="22"/>
                <w:szCs w:val="22"/>
              </w:rPr>
              <w:t>x</w:t>
            </w:r>
          </w:p>
        </w:tc>
        <w:tc>
          <w:tcPr>
            <w:tcW w:w="1360" w:type="dxa"/>
          </w:tcPr>
          <w:p w14:paraId="160D3386" w14:textId="77777777" w:rsidR="00623ABB" w:rsidRPr="00AE3280" w:rsidRDefault="00623ABB" w:rsidP="00623ABB">
            <w:pPr>
              <w:autoSpaceDE w:val="0"/>
              <w:autoSpaceDN w:val="0"/>
              <w:jc w:val="center"/>
              <w:rPr>
                <w:caps/>
                <w:color w:val="000000"/>
                <w:sz w:val="22"/>
                <w:szCs w:val="22"/>
              </w:rPr>
            </w:pPr>
          </w:p>
        </w:tc>
        <w:tc>
          <w:tcPr>
            <w:tcW w:w="1394" w:type="dxa"/>
          </w:tcPr>
          <w:p w14:paraId="137E6A0F" w14:textId="77777777" w:rsidR="00623ABB" w:rsidRPr="00AE3280" w:rsidRDefault="00623ABB" w:rsidP="00623ABB">
            <w:pPr>
              <w:autoSpaceDE w:val="0"/>
              <w:autoSpaceDN w:val="0"/>
              <w:jc w:val="center"/>
              <w:rPr>
                <w:caps/>
                <w:color w:val="000000"/>
                <w:sz w:val="22"/>
                <w:szCs w:val="22"/>
              </w:rPr>
            </w:pPr>
          </w:p>
        </w:tc>
        <w:tc>
          <w:tcPr>
            <w:tcW w:w="1342" w:type="dxa"/>
          </w:tcPr>
          <w:p w14:paraId="73B774C6" w14:textId="77777777" w:rsidR="00623ABB" w:rsidRPr="00AE3280" w:rsidRDefault="00623ABB" w:rsidP="00623ABB">
            <w:pPr>
              <w:jc w:val="center"/>
              <w:rPr>
                <w:color w:val="000000"/>
                <w:sz w:val="22"/>
                <w:szCs w:val="22"/>
              </w:rPr>
            </w:pPr>
          </w:p>
        </w:tc>
        <w:tc>
          <w:tcPr>
            <w:tcW w:w="1463" w:type="dxa"/>
          </w:tcPr>
          <w:p w14:paraId="6007BA07" w14:textId="77777777" w:rsidR="00623ABB" w:rsidRPr="00AE3280" w:rsidRDefault="00623ABB" w:rsidP="00623ABB">
            <w:pPr>
              <w:jc w:val="center"/>
              <w:rPr>
                <w:color w:val="000000"/>
                <w:sz w:val="22"/>
                <w:szCs w:val="22"/>
              </w:rPr>
            </w:pPr>
          </w:p>
        </w:tc>
        <w:tc>
          <w:tcPr>
            <w:tcW w:w="1373" w:type="dxa"/>
          </w:tcPr>
          <w:p w14:paraId="2378802D" w14:textId="77777777" w:rsidR="00623ABB" w:rsidRPr="00AE3280" w:rsidRDefault="00623ABB" w:rsidP="00623ABB">
            <w:pPr>
              <w:jc w:val="center"/>
              <w:rPr>
                <w:color w:val="000000"/>
                <w:sz w:val="22"/>
                <w:szCs w:val="22"/>
              </w:rPr>
            </w:pPr>
          </w:p>
        </w:tc>
      </w:tr>
    </w:tbl>
    <w:p w14:paraId="28047073" w14:textId="77777777" w:rsidR="00623ABB" w:rsidRPr="00AE3280" w:rsidRDefault="00623ABB" w:rsidP="004710A0">
      <w:pPr>
        <w:numPr>
          <w:ilvl w:val="0"/>
          <w:numId w:val="102"/>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23ABB" w:rsidRPr="00AE3280" w14:paraId="51568B72" w14:textId="77777777" w:rsidTr="00623ABB">
        <w:trPr>
          <w:jc w:val="center"/>
        </w:trPr>
        <w:tc>
          <w:tcPr>
            <w:tcW w:w="1789" w:type="dxa"/>
            <w:shd w:val="clear" w:color="auto" w:fill="F2F2F2" w:themeFill="background1" w:themeFillShade="F2"/>
          </w:tcPr>
          <w:p w14:paraId="4D5ABA9A" w14:textId="77777777" w:rsidR="00623ABB" w:rsidRPr="00AE3280" w:rsidRDefault="00623ABB"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E3280">
              <w:rPr>
                <w:color w:val="000000"/>
                <w:sz w:val="22"/>
                <w:szCs w:val="22"/>
              </w:rPr>
              <w:t>Literatura podstawowa</w:t>
            </w:r>
          </w:p>
        </w:tc>
        <w:tc>
          <w:tcPr>
            <w:tcW w:w="7849" w:type="dxa"/>
          </w:tcPr>
          <w:p w14:paraId="2CB58315" w14:textId="77777777" w:rsidR="00623ABB" w:rsidRPr="00AE3280" w:rsidRDefault="00623ABB" w:rsidP="004710A0">
            <w:pPr>
              <w:numPr>
                <w:ilvl w:val="0"/>
                <w:numId w:val="64"/>
              </w:numPr>
              <w:tabs>
                <w:tab w:val="num" w:pos="-54"/>
              </w:tabs>
              <w:autoSpaceDE w:val="0"/>
              <w:autoSpaceDN w:val="0"/>
              <w:ind w:left="371" w:hanging="371"/>
              <w:rPr>
                <w:color w:val="000000"/>
                <w:sz w:val="22"/>
                <w:szCs w:val="22"/>
              </w:rPr>
            </w:pPr>
            <w:proofErr w:type="spellStart"/>
            <w:r w:rsidRPr="00AE3280">
              <w:rPr>
                <w:color w:val="000000"/>
                <w:sz w:val="22"/>
                <w:szCs w:val="22"/>
              </w:rPr>
              <w:t>Baur</w:t>
            </w:r>
            <w:proofErr w:type="spellEnd"/>
            <w:r w:rsidRPr="00AE3280">
              <w:rPr>
                <w:color w:val="000000"/>
                <w:sz w:val="22"/>
                <w:szCs w:val="22"/>
              </w:rPr>
              <w:t xml:space="preserve"> G. i in.  Technologia instalacji wodociągowych i gazowych. Cz.1, Instalacje wodociągowe. Cz.2, Instalacje gazowe. Wydawnictwo: REA, Warszawa  2011.</w:t>
            </w:r>
          </w:p>
          <w:p w14:paraId="4A728E00" w14:textId="77777777" w:rsidR="00623ABB" w:rsidRPr="00AE3280" w:rsidRDefault="00623ABB" w:rsidP="004710A0">
            <w:pPr>
              <w:numPr>
                <w:ilvl w:val="0"/>
                <w:numId w:val="64"/>
              </w:numPr>
              <w:tabs>
                <w:tab w:val="num" w:pos="-54"/>
              </w:tabs>
              <w:autoSpaceDE w:val="0"/>
              <w:autoSpaceDN w:val="0"/>
              <w:ind w:left="371" w:hanging="371"/>
              <w:rPr>
                <w:color w:val="000000"/>
                <w:sz w:val="22"/>
                <w:szCs w:val="22"/>
              </w:rPr>
            </w:pPr>
            <w:r w:rsidRPr="00AE3280">
              <w:rPr>
                <w:color w:val="000000"/>
                <w:sz w:val="22"/>
                <w:szCs w:val="22"/>
              </w:rPr>
              <w:t xml:space="preserve">Rowiński L., </w:t>
            </w:r>
            <w:r w:rsidRPr="00AE3280">
              <w:rPr>
                <w:iCs/>
                <w:color w:val="000000"/>
                <w:sz w:val="22"/>
                <w:szCs w:val="22"/>
              </w:rPr>
              <w:t>Technologia i organizacja procesów inżynieryjnych budownictwa miejskiego</w:t>
            </w:r>
            <w:r w:rsidRPr="00AE3280">
              <w:rPr>
                <w:color w:val="000000"/>
                <w:sz w:val="22"/>
                <w:szCs w:val="22"/>
              </w:rPr>
              <w:t>. Część I-IV Wydawnictwo: PŚ, Gliwice ( 1994-1996).</w:t>
            </w:r>
          </w:p>
          <w:p w14:paraId="27BE79E2" w14:textId="77777777" w:rsidR="00623ABB" w:rsidRPr="00AE3280" w:rsidRDefault="00623ABB" w:rsidP="004710A0">
            <w:pPr>
              <w:numPr>
                <w:ilvl w:val="0"/>
                <w:numId w:val="64"/>
              </w:numPr>
              <w:tabs>
                <w:tab w:val="num" w:pos="-54"/>
              </w:tabs>
              <w:autoSpaceDE w:val="0"/>
              <w:autoSpaceDN w:val="0"/>
              <w:ind w:left="371" w:hanging="371"/>
              <w:rPr>
                <w:color w:val="000000"/>
                <w:sz w:val="22"/>
                <w:szCs w:val="22"/>
              </w:rPr>
            </w:pPr>
            <w:r w:rsidRPr="00AE3280">
              <w:rPr>
                <w:color w:val="000000"/>
                <w:sz w:val="22"/>
                <w:szCs w:val="22"/>
              </w:rPr>
              <w:t xml:space="preserve">Zwierzchowska A., </w:t>
            </w:r>
            <w:r w:rsidRPr="00AE3280">
              <w:rPr>
                <w:iCs/>
                <w:color w:val="000000"/>
                <w:sz w:val="22"/>
                <w:szCs w:val="22"/>
              </w:rPr>
              <w:t xml:space="preserve">Technologie </w:t>
            </w:r>
            <w:proofErr w:type="spellStart"/>
            <w:r w:rsidRPr="00AE3280">
              <w:rPr>
                <w:iCs/>
                <w:color w:val="000000"/>
                <w:sz w:val="22"/>
                <w:szCs w:val="22"/>
              </w:rPr>
              <w:t>bezwykopowej</w:t>
            </w:r>
            <w:proofErr w:type="spellEnd"/>
            <w:r w:rsidRPr="00AE3280">
              <w:rPr>
                <w:iCs/>
                <w:color w:val="000000"/>
                <w:sz w:val="22"/>
                <w:szCs w:val="22"/>
              </w:rPr>
              <w:t xml:space="preserve"> budowy sieci gazowych wodociągowych i kanalizacyjnych. </w:t>
            </w:r>
            <w:r w:rsidRPr="00AE3280">
              <w:rPr>
                <w:color w:val="000000"/>
                <w:sz w:val="22"/>
                <w:szCs w:val="22"/>
              </w:rPr>
              <w:t>Wydawnictwo:</w:t>
            </w:r>
            <w:r w:rsidRPr="00AE3280">
              <w:rPr>
                <w:iCs/>
                <w:color w:val="000000"/>
                <w:sz w:val="22"/>
                <w:szCs w:val="22"/>
              </w:rPr>
              <w:t xml:space="preserve"> Politechnika Świętokrzyska </w:t>
            </w:r>
            <w:r w:rsidRPr="00AE3280">
              <w:rPr>
                <w:color w:val="000000"/>
                <w:sz w:val="22"/>
                <w:szCs w:val="22"/>
              </w:rPr>
              <w:t xml:space="preserve"> (wyd.  III), Kielce 2009.</w:t>
            </w:r>
          </w:p>
        </w:tc>
      </w:tr>
      <w:tr w:rsidR="00623ABB" w:rsidRPr="00AE3280" w14:paraId="037476E7" w14:textId="77777777" w:rsidTr="00623ABB">
        <w:trPr>
          <w:jc w:val="center"/>
        </w:trPr>
        <w:tc>
          <w:tcPr>
            <w:tcW w:w="1789" w:type="dxa"/>
            <w:shd w:val="clear" w:color="auto" w:fill="F2F2F2" w:themeFill="background1" w:themeFillShade="F2"/>
          </w:tcPr>
          <w:p w14:paraId="00308509" w14:textId="77777777" w:rsidR="00623ABB" w:rsidRPr="00AE3280" w:rsidRDefault="00623ABB" w:rsidP="00623AB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E3280">
              <w:rPr>
                <w:color w:val="000000"/>
                <w:sz w:val="22"/>
                <w:szCs w:val="22"/>
              </w:rPr>
              <w:t>Literatura uzupełniająca</w:t>
            </w:r>
          </w:p>
        </w:tc>
        <w:tc>
          <w:tcPr>
            <w:tcW w:w="7849" w:type="dxa"/>
          </w:tcPr>
          <w:p w14:paraId="606C5DF8" w14:textId="77777777" w:rsidR="00623ABB" w:rsidRPr="00AE3280" w:rsidRDefault="00623ABB" w:rsidP="004710A0">
            <w:pPr>
              <w:numPr>
                <w:ilvl w:val="0"/>
                <w:numId w:val="65"/>
              </w:numPr>
              <w:tabs>
                <w:tab w:val="num" w:pos="743"/>
              </w:tabs>
              <w:autoSpaceDE w:val="0"/>
              <w:autoSpaceDN w:val="0"/>
              <w:ind w:left="371" w:hanging="371"/>
              <w:rPr>
                <w:color w:val="000000"/>
                <w:sz w:val="22"/>
                <w:szCs w:val="22"/>
              </w:rPr>
            </w:pPr>
            <w:proofErr w:type="spellStart"/>
            <w:r w:rsidRPr="00AE3280">
              <w:rPr>
                <w:color w:val="000000"/>
                <w:sz w:val="22"/>
                <w:szCs w:val="22"/>
              </w:rPr>
              <w:t>Jamer</w:t>
            </w:r>
            <w:proofErr w:type="spellEnd"/>
            <w:r w:rsidRPr="00AE3280">
              <w:rPr>
                <w:color w:val="000000"/>
                <w:sz w:val="22"/>
                <w:szCs w:val="22"/>
              </w:rPr>
              <w:t xml:space="preserve"> M., </w:t>
            </w:r>
            <w:proofErr w:type="spellStart"/>
            <w:r w:rsidRPr="00AE3280">
              <w:rPr>
                <w:color w:val="000000"/>
                <w:sz w:val="22"/>
                <w:szCs w:val="22"/>
              </w:rPr>
              <w:t>Rubnikowicz</w:t>
            </w:r>
            <w:proofErr w:type="spellEnd"/>
            <w:r w:rsidRPr="00AE3280">
              <w:rPr>
                <w:color w:val="000000"/>
                <w:sz w:val="22"/>
                <w:szCs w:val="22"/>
              </w:rPr>
              <w:t xml:space="preserve"> A., Technologia robót i materiałoznawstwo instalacyjne. Wydawnictwo: Politechnika Łódzka, Łódź 1994.</w:t>
            </w:r>
          </w:p>
          <w:p w14:paraId="385DD9AC" w14:textId="77777777" w:rsidR="00623ABB" w:rsidRPr="00AE3280" w:rsidRDefault="00623ABB" w:rsidP="004710A0">
            <w:pPr>
              <w:numPr>
                <w:ilvl w:val="0"/>
                <w:numId w:val="65"/>
              </w:numPr>
              <w:tabs>
                <w:tab w:val="num" w:pos="743"/>
              </w:tabs>
              <w:autoSpaceDE w:val="0"/>
              <w:autoSpaceDN w:val="0"/>
              <w:ind w:left="371" w:hanging="371"/>
              <w:rPr>
                <w:bCs/>
                <w:color w:val="000000"/>
                <w:sz w:val="22"/>
                <w:szCs w:val="22"/>
                <w:u w:val="single"/>
              </w:rPr>
            </w:pPr>
            <w:r w:rsidRPr="00AE3280">
              <w:rPr>
                <w:color w:val="000000"/>
                <w:sz w:val="22"/>
                <w:szCs w:val="22"/>
              </w:rPr>
              <w:t>Siemińska-Lewandowska</w:t>
            </w:r>
            <w:r w:rsidRPr="00AE3280">
              <w:rPr>
                <w:bCs/>
                <w:color w:val="000000"/>
                <w:sz w:val="22"/>
                <w:szCs w:val="22"/>
              </w:rPr>
              <w:t xml:space="preserve"> </w:t>
            </w:r>
            <w:r w:rsidRPr="00AE3280">
              <w:rPr>
                <w:color w:val="000000"/>
                <w:sz w:val="22"/>
                <w:szCs w:val="22"/>
              </w:rPr>
              <w:t xml:space="preserve">A., </w:t>
            </w:r>
            <w:r w:rsidRPr="00AE3280">
              <w:rPr>
                <w:iCs/>
                <w:color w:val="000000"/>
                <w:sz w:val="22"/>
                <w:szCs w:val="22"/>
              </w:rPr>
              <w:t>Głębokie wykopy. Projektowanie i wykonawstwo.</w:t>
            </w:r>
            <w:r w:rsidRPr="00AE3280">
              <w:rPr>
                <w:bCs/>
                <w:color w:val="000000"/>
                <w:sz w:val="22"/>
                <w:szCs w:val="22"/>
              </w:rPr>
              <w:t xml:space="preserve"> </w:t>
            </w:r>
            <w:r w:rsidRPr="00AE3280">
              <w:rPr>
                <w:color w:val="000000"/>
                <w:sz w:val="22"/>
                <w:szCs w:val="22"/>
              </w:rPr>
              <w:t>Wydawnictwo: Wydawnictwa Komunikacji i Łączności, Warszawa 2010.</w:t>
            </w:r>
          </w:p>
        </w:tc>
      </w:tr>
    </w:tbl>
    <w:p w14:paraId="2602201C" w14:textId="77777777" w:rsidR="00623ABB" w:rsidRPr="00AE3280" w:rsidRDefault="00623ABB" w:rsidP="004710A0">
      <w:pPr>
        <w:numPr>
          <w:ilvl w:val="0"/>
          <w:numId w:val="102"/>
        </w:numPr>
        <w:tabs>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23ABB" w:rsidRPr="00AE3280" w14:paraId="582303E1" w14:textId="77777777" w:rsidTr="00623ABB">
        <w:trPr>
          <w:trHeight w:val="769"/>
          <w:jc w:val="center"/>
        </w:trPr>
        <w:tc>
          <w:tcPr>
            <w:tcW w:w="7246" w:type="dxa"/>
            <w:gridSpan w:val="2"/>
            <w:shd w:val="clear" w:color="auto" w:fill="F2F2F2" w:themeFill="background1" w:themeFillShade="F2"/>
            <w:vAlign w:val="center"/>
          </w:tcPr>
          <w:p w14:paraId="3A96A1BF" w14:textId="77777777" w:rsidR="00623ABB" w:rsidRPr="00AE3280" w:rsidRDefault="00623ABB" w:rsidP="00623ABB">
            <w:pPr>
              <w:jc w:val="center"/>
              <w:rPr>
                <w:sz w:val="22"/>
                <w:szCs w:val="22"/>
              </w:rPr>
            </w:pPr>
            <w:r w:rsidRPr="00AE3280">
              <w:rPr>
                <w:sz w:val="22"/>
                <w:szCs w:val="22"/>
              </w:rPr>
              <w:lastRenderedPageBreak/>
              <w:t>Aktywność studenta</w:t>
            </w:r>
          </w:p>
        </w:tc>
        <w:tc>
          <w:tcPr>
            <w:tcW w:w="2393" w:type="dxa"/>
            <w:shd w:val="clear" w:color="auto" w:fill="F2F2F2" w:themeFill="background1" w:themeFillShade="F2"/>
            <w:vAlign w:val="center"/>
          </w:tcPr>
          <w:p w14:paraId="3FC7F27B" w14:textId="77777777" w:rsidR="00623ABB" w:rsidRPr="00AE3280" w:rsidRDefault="00623ABB" w:rsidP="00623ABB">
            <w:pPr>
              <w:jc w:val="center"/>
              <w:rPr>
                <w:sz w:val="22"/>
                <w:szCs w:val="22"/>
              </w:rPr>
            </w:pPr>
            <w:r w:rsidRPr="00AE3280">
              <w:rPr>
                <w:sz w:val="22"/>
                <w:szCs w:val="22"/>
              </w:rPr>
              <w:t>Obciążenie studenta – Liczba godzin</w:t>
            </w:r>
          </w:p>
          <w:p w14:paraId="74AE2735" w14:textId="77777777" w:rsidR="00623ABB" w:rsidRPr="00AE3280" w:rsidRDefault="00623ABB" w:rsidP="00623ABB">
            <w:pPr>
              <w:jc w:val="center"/>
              <w:rPr>
                <w:sz w:val="22"/>
                <w:szCs w:val="22"/>
              </w:rPr>
            </w:pPr>
          </w:p>
        </w:tc>
      </w:tr>
      <w:tr w:rsidR="00623ABB" w:rsidRPr="00AE3280" w14:paraId="7BC9FC63" w14:textId="77777777" w:rsidTr="00623ABB">
        <w:trPr>
          <w:trHeight w:val="340"/>
          <w:jc w:val="center"/>
        </w:trPr>
        <w:tc>
          <w:tcPr>
            <w:tcW w:w="2978" w:type="dxa"/>
            <w:vMerge w:val="restart"/>
          </w:tcPr>
          <w:p w14:paraId="5258B0AB" w14:textId="77777777" w:rsidR="00623ABB" w:rsidRPr="00AE3280" w:rsidRDefault="00623ABB" w:rsidP="00623ABB">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2F7E7979" w14:textId="77777777" w:rsidR="00623ABB" w:rsidRPr="00AE3280" w:rsidRDefault="00623ABB" w:rsidP="00623ABB">
            <w:pPr>
              <w:ind w:left="88"/>
              <w:rPr>
                <w:sz w:val="22"/>
                <w:szCs w:val="22"/>
              </w:rPr>
            </w:pPr>
            <w:r w:rsidRPr="00AE3280">
              <w:rPr>
                <w:sz w:val="22"/>
                <w:szCs w:val="22"/>
              </w:rPr>
              <w:t>Udział w zajęciach dydaktycznych, wskazanych w pkt. 1B</w:t>
            </w:r>
          </w:p>
        </w:tc>
        <w:tc>
          <w:tcPr>
            <w:tcW w:w="2393" w:type="dxa"/>
          </w:tcPr>
          <w:p w14:paraId="2206D945" w14:textId="77777777" w:rsidR="00623ABB" w:rsidRPr="00AE3280" w:rsidRDefault="00623ABB" w:rsidP="00623ABB">
            <w:pPr>
              <w:jc w:val="center"/>
              <w:rPr>
                <w:sz w:val="22"/>
                <w:szCs w:val="22"/>
              </w:rPr>
            </w:pPr>
            <w:r w:rsidRPr="00AE3280">
              <w:rPr>
                <w:sz w:val="22"/>
                <w:szCs w:val="22"/>
              </w:rPr>
              <w:t>30</w:t>
            </w:r>
          </w:p>
        </w:tc>
      </w:tr>
      <w:tr w:rsidR="00623ABB" w:rsidRPr="00AE3280" w14:paraId="0E1F0B23" w14:textId="77777777" w:rsidTr="00623ABB">
        <w:trPr>
          <w:trHeight w:val="271"/>
          <w:jc w:val="center"/>
        </w:trPr>
        <w:tc>
          <w:tcPr>
            <w:tcW w:w="2978" w:type="dxa"/>
            <w:vMerge/>
          </w:tcPr>
          <w:p w14:paraId="0EE45761" w14:textId="77777777" w:rsidR="00623ABB" w:rsidRPr="00AE3280" w:rsidRDefault="00623ABB" w:rsidP="00623ABB">
            <w:pPr>
              <w:rPr>
                <w:color w:val="000000" w:themeColor="text1"/>
                <w:sz w:val="22"/>
                <w:szCs w:val="22"/>
              </w:rPr>
            </w:pPr>
          </w:p>
        </w:tc>
        <w:tc>
          <w:tcPr>
            <w:tcW w:w="4268" w:type="dxa"/>
          </w:tcPr>
          <w:p w14:paraId="68F8EFFD" w14:textId="77777777" w:rsidR="00623ABB" w:rsidRPr="00AE3280" w:rsidRDefault="00623ABB" w:rsidP="00623ABB">
            <w:pPr>
              <w:ind w:left="88"/>
              <w:rPr>
                <w:color w:val="000000" w:themeColor="text1"/>
                <w:sz w:val="22"/>
                <w:szCs w:val="22"/>
              </w:rPr>
            </w:pPr>
            <w:r w:rsidRPr="00AE3280">
              <w:rPr>
                <w:color w:val="000000" w:themeColor="text1"/>
                <w:sz w:val="22"/>
                <w:szCs w:val="22"/>
              </w:rPr>
              <w:t xml:space="preserve">Konsultacje </w:t>
            </w:r>
          </w:p>
        </w:tc>
        <w:tc>
          <w:tcPr>
            <w:tcW w:w="2393" w:type="dxa"/>
          </w:tcPr>
          <w:p w14:paraId="311BAF41" w14:textId="77777777" w:rsidR="00623ABB" w:rsidRPr="00AE3280" w:rsidRDefault="00623ABB" w:rsidP="00623ABB">
            <w:pPr>
              <w:jc w:val="center"/>
              <w:rPr>
                <w:color w:val="000000" w:themeColor="text1"/>
                <w:sz w:val="22"/>
                <w:szCs w:val="22"/>
              </w:rPr>
            </w:pPr>
            <w:r w:rsidRPr="00AE3280">
              <w:rPr>
                <w:color w:val="000000" w:themeColor="text1"/>
                <w:sz w:val="22"/>
                <w:szCs w:val="22"/>
              </w:rPr>
              <w:t>10</w:t>
            </w:r>
          </w:p>
        </w:tc>
      </w:tr>
      <w:tr w:rsidR="00623ABB" w:rsidRPr="00AE3280" w14:paraId="6B423380" w14:textId="77777777" w:rsidTr="00623ABB">
        <w:trPr>
          <w:trHeight w:val="177"/>
          <w:jc w:val="center"/>
        </w:trPr>
        <w:tc>
          <w:tcPr>
            <w:tcW w:w="2978" w:type="dxa"/>
            <w:vMerge w:val="restart"/>
          </w:tcPr>
          <w:p w14:paraId="57FAEBDF" w14:textId="77777777" w:rsidR="00623ABB" w:rsidRPr="00AE3280" w:rsidRDefault="00623ABB" w:rsidP="00623ABB">
            <w:pPr>
              <w:rPr>
                <w:color w:val="000000" w:themeColor="text1"/>
                <w:sz w:val="22"/>
                <w:szCs w:val="22"/>
              </w:rPr>
            </w:pPr>
          </w:p>
          <w:p w14:paraId="50379FA7" w14:textId="77777777" w:rsidR="00623ABB" w:rsidRPr="00AE3280" w:rsidRDefault="00623ABB" w:rsidP="00623ABB">
            <w:pPr>
              <w:rPr>
                <w:color w:val="000000" w:themeColor="text1"/>
                <w:sz w:val="22"/>
                <w:szCs w:val="22"/>
              </w:rPr>
            </w:pPr>
            <w:r w:rsidRPr="00AE3280">
              <w:rPr>
                <w:color w:val="000000" w:themeColor="text1"/>
                <w:sz w:val="22"/>
                <w:szCs w:val="22"/>
              </w:rPr>
              <w:t xml:space="preserve">Praca własna studenta </w:t>
            </w:r>
          </w:p>
        </w:tc>
        <w:tc>
          <w:tcPr>
            <w:tcW w:w="4268" w:type="dxa"/>
          </w:tcPr>
          <w:p w14:paraId="00F4BB1D" w14:textId="77777777" w:rsidR="00623ABB" w:rsidRPr="00AE3280" w:rsidRDefault="00623ABB" w:rsidP="00623ABB">
            <w:pPr>
              <w:ind w:left="88"/>
              <w:rPr>
                <w:color w:val="000000" w:themeColor="text1"/>
                <w:sz w:val="22"/>
                <w:szCs w:val="22"/>
              </w:rPr>
            </w:pPr>
            <w:r w:rsidRPr="00AE3280">
              <w:rPr>
                <w:color w:val="000000" w:themeColor="text1"/>
                <w:sz w:val="22"/>
                <w:szCs w:val="22"/>
              </w:rPr>
              <w:t>Przygotowanie do zajęć</w:t>
            </w:r>
          </w:p>
        </w:tc>
        <w:tc>
          <w:tcPr>
            <w:tcW w:w="2393" w:type="dxa"/>
          </w:tcPr>
          <w:p w14:paraId="47BAFB29" w14:textId="77777777" w:rsidR="00623ABB" w:rsidRPr="00AE3280" w:rsidRDefault="00623ABB" w:rsidP="00623ABB">
            <w:pPr>
              <w:jc w:val="center"/>
              <w:rPr>
                <w:color w:val="000000" w:themeColor="text1"/>
                <w:sz w:val="22"/>
                <w:szCs w:val="22"/>
              </w:rPr>
            </w:pPr>
            <w:r w:rsidRPr="00AE3280">
              <w:rPr>
                <w:color w:val="000000" w:themeColor="text1"/>
                <w:sz w:val="22"/>
                <w:szCs w:val="22"/>
              </w:rPr>
              <w:t>10</w:t>
            </w:r>
          </w:p>
        </w:tc>
      </w:tr>
      <w:tr w:rsidR="00623ABB" w:rsidRPr="00AE3280" w14:paraId="7E3EFF9D" w14:textId="77777777" w:rsidTr="00623ABB">
        <w:trPr>
          <w:trHeight w:val="137"/>
          <w:jc w:val="center"/>
        </w:trPr>
        <w:tc>
          <w:tcPr>
            <w:tcW w:w="2978" w:type="dxa"/>
            <w:vMerge/>
          </w:tcPr>
          <w:p w14:paraId="65BEB879" w14:textId="77777777" w:rsidR="00623ABB" w:rsidRPr="00AE3280" w:rsidRDefault="00623ABB" w:rsidP="00623ABB">
            <w:pPr>
              <w:rPr>
                <w:color w:val="000000" w:themeColor="text1"/>
                <w:sz w:val="22"/>
                <w:szCs w:val="22"/>
              </w:rPr>
            </w:pPr>
          </w:p>
        </w:tc>
        <w:tc>
          <w:tcPr>
            <w:tcW w:w="4268" w:type="dxa"/>
          </w:tcPr>
          <w:p w14:paraId="60B7E747" w14:textId="77777777" w:rsidR="00623ABB" w:rsidRPr="00AE3280" w:rsidRDefault="00623ABB" w:rsidP="00623ABB">
            <w:pPr>
              <w:ind w:left="88"/>
              <w:rPr>
                <w:color w:val="000000" w:themeColor="text1"/>
                <w:sz w:val="22"/>
                <w:szCs w:val="22"/>
              </w:rPr>
            </w:pPr>
            <w:r w:rsidRPr="00AE3280">
              <w:rPr>
                <w:color w:val="000000" w:themeColor="text1"/>
                <w:sz w:val="22"/>
                <w:szCs w:val="22"/>
              </w:rPr>
              <w:t>Studiowanie literatury</w:t>
            </w:r>
          </w:p>
        </w:tc>
        <w:tc>
          <w:tcPr>
            <w:tcW w:w="2393" w:type="dxa"/>
          </w:tcPr>
          <w:p w14:paraId="0A306929" w14:textId="77777777" w:rsidR="00623ABB" w:rsidRPr="00AE3280" w:rsidRDefault="00623ABB" w:rsidP="00623ABB">
            <w:pPr>
              <w:jc w:val="center"/>
              <w:rPr>
                <w:color w:val="000000" w:themeColor="text1"/>
                <w:sz w:val="22"/>
                <w:szCs w:val="22"/>
              </w:rPr>
            </w:pPr>
            <w:r w:rsidRPr="00AE3280">
              <w:rPr>
                <w:color w:val="000000" w:themeColor="text1"/>
                <w:sz w:val="22"/>
                <w:szCs w:val="22"/>
              </w:rPr>
              <w:t>10</w:t>
            </w:r>
          </w:p>
        </w:tc>
      </w:tr>
      <w:tr w:rsidR="00623ABB" w:rsidRPr="00AE3280" w14:paraId="514C2125" w14:textId="77777777" w:rsidTr="00623ABB">
        <w:trPr>
          <w:trHeight w:val="340"/>
          <w:jc w:val="center"/>
        </w:trPr>
        <w:tc>
          <w:tcPr>
            <w:tcW w:w="2978" w:type="dxa"/>
            <w:vMerge/>
          </w:tcPr>
          <w:p w14:paraId="51E1334E" w14:textId="77777777" w:rsidR="00623ABB" w:rsidRPr="00AE3280" w:rsidRDefault="00623ABB" w:rsidP="00623ABB">
            <w:pPr>
              <w:rPr>
                <w:color w:val="000000" w:themeColor="text1"/>
                <w:sz w:val="22"/>
                <w:szCs w:val="22"/>
              </w:rPr>
            </w:pPr>
          </w:p>
        </w:tc>
        <w:tc>
          <w:tcPr>
            <w:tcW w:w="4268" w:type="dxa"/>
          </w:tcPr>
          <w:p w14:paraId="477A082F" w14:textId="77777777" w:rsidR="00623ABB" w:rsidRPr="00AE3280" w:rsidRDefault="00623ABB" w:rsidP="00623ABB">
            <w:pPr>
              <w:ind w:left="88"/>
              <w:rPr>
                <w:color w:val="000000" w:themeColor="text1"/>
                <w:sz w:val="22"/>
                <w:szCs w:val="22"/>
              </w:rPr>
            </w:pPr>
            <w:r w:rsidRPr="00AE3280">
              <w:rPr>
                <w:color w:val="000000" w:themeColor="text1"/>
                <w:sz w:val="22"/>
                <w:szCs w:val="22"/>
              </w:rPr>
              <w:t xml:space="preserve">Inne (przygotowanie do egzaminu, zaliczeń, </w:t>
            </w:r>
          </w:p>
          <w:p w14:paraId="2F98CC8A" w14:textId="77777777" w:rsidR="00623ABB" w:rsidRPr="00AE3280" w:rsidRDefault="00623ABB" w:rsidP="00623ABB">
            <w:pPr>
              <w:ind w:left="88"/>
              <w:rPr>
                <w:color w:val="000000" w:themeColor="text1"/>
                <w:sz w:val="22"/>
                <w:szCs w:val="22"/>
              </w:rPr>
            </w:pPr>
            <w:r w:rsidRPr="00AE3280">
              <w:rPr>
                <w:color w:val="000000" w:themeColor="text1"/>
                <w:sz w:val="22"/>
                <w:szCs w:val="22"/>
              </w:rPr>
              <w:t>przygotowanie projektu itd.)</w:t>
            </w:r>
          </w:p>
        </w:tc>
        <w:tc>
          <w:tcPr>
            <w:tcW w:w="2393" w:type="dxa"/>
          </w:tcPr>
          <w:p w14:paraId="13EB9F54" w14:textId="77777777" w:rsidR="00623ABB" w:rsidRPr="00AE3280" w:rsidRDefault="00623ABB" w:rsidP="00623ABB">
            <w:pPr>
              <w:jc w:val="center"/>
              <w:rPr>
                <w:color w:val="000000" w:themeColor="text1"/>
                <w:sz w:val="22"/>
                <w:szCs w:val="22"/>
              </w:rPr>
            </w:pPr>
            <w:r w:rsidRPr="00AE3280">
              <w:rPr>
                <w:color w:val="000000" w:themeColor="text1"/>
                <w:sz w:val="22"/>
                <w:szCs w:val="22"/>
              </w:rPr>
              <w:t>15</w:t>
            </w:r>
          </w:p>
        </w:tc>
      </w:tr>
      <w:tr w:rsidR="00623ABB" w:rsidRPr="00AE3280" w14:paraId="6B5A3341" w14:textId="77777777" w:rsidTr="00623ABB">
        <w:trPr>
          <w:trHeight w:val="340"/>
          <w:jc w:val="center"/>
        </w:trPr>
        <w:tc>
          <w:tcPr>
            <w:tcW w:w="7246" w:type="dxa"/>
            <w:gridSpan w:val="2"/>
            <w:shd w:val="clear" w:color="auto" w:fill="F2F2F2" w:themeFill="background1" w:themeFillShade="F2"/>
          </w:tcPr>
          <w:p w14:paraId="70A07B27" w14:textId="77777777" w:rsidR="00623ABB" w:rsidRPr="00AE3280" w:rsidRDefault="00623ABB" w:rsidP="00623ABB">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57A18AE4" w14:textId="77777777" w:rsidR="00623ABB" w:rsidRPr="00AE3280" w:rsidRDefault="00623ABB" w:rsidP="00623ABB">
            <w:pPr>
              <w:jc w:val="center"/>
              <w:rPr>
                <w:color w:val="000000" w:themeColor="text1"/>
                <w:sz w:val="22"/>
                <w:szCs w:val="22"/>
              </w:rPr>
            </w:pPr>
            <w:r w:rsidRPr="00AE3280">
              <w:rPr>
                <w:color w:val="000000" w:themeColor="text1"/>
                <w:sz w:val="22"/>
                <w:szCs w:val="22"/>
              </w:rPr>
              <w:t>75</w:t>
            </w:r>
          </w:p>
        </w:tc>
      </w:tr>
      <w:tr w:rsidR="00623ABB" w:rsidRPr="00AE3280" w14:paraId="6A30F6D2" w14:textId="77777777" w:rsidTr="00623ABB">
        <w:trPr>
          <w:trHeight w:val="397"/>
          <w:jc w:val="center"/>
        </w:trPr>
        <w:tc>
          <w:tcPr>
            <w:tcW w:w="7246" w:type="dxa"/>
            <w:gridSpan w:val="2"/>
            <w:shd w:val="clear" w:color="auto" w:fill="F2F2F2" w:themeFill="background1" w:themeFillShade="F2"/>
            <w:vAlign w:val="center"/>
          </w:tcPr>
          <w:p w14:paraId="7E6D2A10" w14:textId="77777777" w:rsidR="00623ABB" w:rsidRPr="00AE3280" w:rsidRDefault="00623ABB" w:rsidP="00623ABB">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3CF3A5EB" w14:textId="77777777" w:rsidR="00623ABB" w:rsidRPr="00AE3280" w:rsidRDefault="00623ABB" w:rsidP="00623ABB">
            <w:pPr>
              <w:jc w:val="center"/>
              <w:rPr>
                <w:color w:val="000000" w:themeColor="text1"/>
                <w:sz w:val="22"/>
                <w:szCs w:val="22"/>
              </w:rPr>
            </w:pPr>
            <w:r w:rsidRPr="00AE3280">
              <w:rPr>
                <w:color w:val="000000" w:themeColor="text1"/>
                <w:sz w:val="22"/>
                <w:szCs w:val="22"/>
              </w:rPr>
              <w:t>3</w:t>
            </w:r>
          </w:p>
        </w:tc>
      </w:tr>
    </w:tbl>
    <w:p w14:paraId="7379B6F2" w14:textId="77777777" w:rsidR="00623ABB" w:rsidRPr="00AE3280" w:rsidRDefault="00623ABB" w:rsidP="00623ABB">
      <w:pPr>
        <w:rPr>
          <w:b/>
          <w:sz w:val="22"/>
          <w:szCs w:val="22"/>
        </w:rPr>
      </w:pPr>
    </w:p>
    <w:p w14:paraId="1F6C47E5" w14:textId="5B4DF92C" w:rsidR="00623ABB" w:rsidRPr="00AE3280" w:rsidRDefault="00623ABB" w:rsidP="00623ABB">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180ED7E9" w14:textId="77777777" w:rsidR="00623ABB" w:rsidRPr="00AE3280" w:rsidRDefault="00623ABB">
      <w:pPr>
        <w:spacing w:after="200" w:line="276" w:lineRule="auto"/>
        <w:rPr>
          <w:rFonts w:eastAsia="Times New Roman"/>
          <w:b/>
          <w:bCs/>
          <w:color w:val="000000"/>
          <w:sz w:val="22"/>
          <w:szCs w:val="22"/>
        </w:rPr>
      </w:pPr>
      <w:r w:rsidRPr="00AE3280">
        <w:rPr>
          <w:rFonts w:eastAsia="Times New Roman"/>
          <w:b/>
          <w:bCs/>
          <w:color w:val="000000"/>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8A5887" w:rsidRPr="00AE3280" w14:paraId="18C4B0CF" w14:textId="77777777" w:rsidTr="00A953CD">
        <w:trPr>
          <w:trHeight w:val="454"/>
          <w:jc w:val="center"/>
        </w:trPr>
        <w:tc>
          <w:tcPr>
            <w:tcW w:w="2410" w:type="dxa"/>
            <w:vAlign w:val="center"/>
          </w:tcPr>
          <w:p w14:paraId="529D591C" w14:textId="19D7ED11" w:rsidR="008A5887" w:rsidRPr="00AE3280" w:rsidRDefault="00AE3280" w:rsidP="00A953CD">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7970583E" w14:textId="77777777" w:rsidR="008A5887" w:rsidRPr="00AE3280" w:rsidRDefault="008A5887" w:rsidP="00A953CD">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65F630E4" w14:textId="1B1850BF" w:rsidR="008A5887" w:rsidRPr="00AE3280" w:rsidRDefault="00AE3280" w:rsidP="00A953CD">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30BE8A19" w14:textId="77777777" w:rsidR="008A5887" w:rsidRPr="00AE3280" w:rsidRDefault="00E80A56" w:rsidP="00A953CD">
            <w:pPr>
              <w:pStyle w:val="Nagwek1"/>
              <w:spacing w:before="0" w:line="276" w:lineRule="auto"/>
              <w:jc w:val="center"/>
              <w:rPr>
                <w:rFonts w:ascii="Times New Roman" w:hAnsi="Times New Roman"/>
                <w:sz w:val="22"/>
                <w:szCs w:val="22"/>
              </w:rPr>
            </w:pPr>
            <w:r w:rsidRPr="00AE3280">
              <w:rPr>
                <w:rFonts w:ascii="Times New Roman" w:hAnsi="Times New Roman"/>
                <w:sz w:val="22"/>
                <w:szCs w:val="22"/>
              </w:rPr>
              <w:t>D.8a</w:t>
            </w:r>
          </w:p>
        </w:tc>
      </w:tr>
    </w:tbl>
    <w:p w14:paraId="4CBFB2DD" w14:textId="77777777" w:rsidR="008A5887" w:rsidRPr="00AE3280" w:rsidRDefault="00CD11B8" w:rsidP="004710A0">
      <w:pPr>
        <w:numPr>
          <w:ilvl w:val="0"/>
          <w:numId w:val="103"/>
        </w:numPr>
        <w:tabs>
          <w:tab w:val="clear" w:pos="1440"/>
          <w:tab w:val="num" w:pos="284"/>
        </w:tabs>
        <w:spacing w:before="120"/>
        <w:ind w:left="426"/>
        <w:rPr>
          <w:b/>
          <w:sz w:val="22"/>
          <w:szCs w:val="22"/>
        </w:rPr>
      </w:pPr>
      <w:r w:rsidRPr="00AE3280">
        <w:rPr>
          <w:b/>
          <w:sz w:val="22"/>
          <w:szCs w:val="22"/>
        </w:rPr>
        <w:t xml:space="preserve"> </w:t>
      </w:r>
      <w:r w:rsidR="008A5887" w:rsidRPr="00AE3280">
        <w:rPr>
          <w:b/>
          <w:sz w:val="22"/>
          <w:szCs w:val="22"/>
        </w:rPr>
        <w:t>INFORMACJE O PRZEDMIOCIE</w:t>
      </w:r>
    </w:p>
    <w:p w14:paraId="713DB4EE" w14:textId="77777777" w:rsidR="008A5887" w:rsidRPr="00AE3280" w:rsidRDefault="008A5887" w:rsidP="004710A0">
      <w:pPr>
        <w:pStyle w:val="Akapitzlist1"/>
        <w:numPr>
          <w:ilvl w:val="1"/>
          <w:numId w:val="103"/>
        </w:numPr>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887" w:rsidRPr="00AE3280" w14:paraId="0F3FE8FE" w14:textId="77777777" w:rsidTr="00A953CD">
        <w:trPr>
          <w:trHeight w:val="340"/>
          <w:jc w:val="center"/>
        </w:trPr>
        <w:tc>
          <w:tcPr>
            <w:tcW w:w="3775" w:type="dxa"/>
            <w:shd w:val="clear" w:color="auto" w:fill="F2F2F2" w:themeFill="background1" w:themeFillShade="F2"/>
            <w:vAlign w:val="center"/>
          </w:tcPr>
          <w:p w14:paraId="6752F6D5" w14:textId="77777777" w:rsidR="008A5887" w:rsidRPr="00AE3280" w:rsidRDefault="008A5887" w:rsidP="00A953CD">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74D44AA1"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 xml:space="preserve">Organizacja i planowanie robót </w:t>
            </w:r>
          </w:p>
        </w:tc>
      </w:tr>
      <w:tr w:rsidR="008A5887" w:rsidRPr="00AE3280" w14:paraId="3D2B1B82" w14:textId="77777777" w:rsidTr="00A953CD">
        <w:trPr>
          <w:trHeight w:val="340"/>
          <w:jc w:val="center"/>
        </w:trPr>
        <w:tc>
          <w:tcPr>
            <w:tcW w:w="3775" w:type="dxa"/>
            <w:shd w:val="clear" w:color="auto" w:fill="F2F2F2" w:themeFill="background1" w:themeFillShade="F2"/>
            <w:vAlign w:val="center"/>
          </w:tcPr>
          <w:p w14:paraId="21DA1E55"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47CA7659" w14:textId="77777777" w:rsidR="008A5887" w:rsidRPr="00AE3280" w:rsidRDefault="008A5887" w:rsidP="00A953CD">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8A5887" w:rsidRPr="00AE3280" w14:paraId="346AA68E" w14:textId="77777777" w:rsidTr="00A953CD">
        <w:trPr>
          <w:trHeight w:val="340"/>
          <w:jc w:val="center"/>
        </w:trPr>
        <w:tc>
          <w:tcPr>
            <w:tcW w:w="3775" w:type="dxa"/>
            <w:shd w:val="clear" w:color="auto" w:fill="F2F2F2" w:themeFill="background1" w:themeFillShade="F2"/>
            <w:vAlign w:val="center"/>
          </w:tcPr>
          <w:p w14:paraId="39CB28A3"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41E2C9F5"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I stopień</w:t>
            </w:r>
          </w:p>
        </w:tc>
      </w:tr>
      <w:tr w:rsidR="008A5887" w:rsidRPr="00AE3280" w14:paraId="21D4C60A" w14:textId="77777777" w:rsidTr="00A953CD">
        <w:trPr>
          <w:trHeight w:val="340"/>
          <w:jc w:val="center"/>
        </w:trPr>
        <w:tc>
          <w:tcPr>
            <w:tcW w:w="3775" w:type="dxa"/>
            <w:shd w:val="clear" w:color="auto" w:fill="F2F2F2" w:themeFill="background1" w:themeFillShade="F2"/>
            <w:vAlign w:val="center"/>
          </w:tcPr>
          <w:p w14:paraId="7A84544C"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41A2E916" w14:textId="77777777" w:rsidR="008A5887" w:rsidRPr="00AE3280" w:rsidRDefault="008A5887" w:rsidP="00A953CD">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8A5887" w:rsidRPr="00AE3280" w14:paraId="14468CDC" w14:textId="77777777" w:rsidTr="00A953CD">
        <w:trPr>
          <w:trHeight w:val="340"/>
          <w:jc w:val="center"/>
        </w:trPr>
        <w:tc>
          <w:tcPr>
            <w:tcW w:w="3775" w:type="dxa"/>
            <w:shd w:val="clear" w:color="auto" w:fill="F2F2F2" w:themeFill="background1" w:themeFillShade="F2"/>
            <w:vAlign w:val="center"/>
          </w:tcPr>
          <w:p w14:paraId="7ABE2753"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6BF7961B"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stacjonarne</w:t>
            </w:r>
          </w:p>
        </w:tc>
      </w:tr>
      <w:tr w:rsidR="008A5887" w:rsidRPr="00AE3280" w14:paraId="27739742" w14:textId="77777777" w:rsidTr="00A953CD">
        <w:trPr>
          <w:trHeight w:val="340"/>
          <w:jc w:val="center"/>
        </w:trPr>
        <w:tc>
          <w:tcPr>
            <w:tcW w:w="3775" w:type="dxa"/>
            <w:shd w:val="clear" w:color="auto" w:fill="F2F2F2" w:themeFill="background1" w:themeFillShade="F2"/>
            <w:vAlign w:val="center"/>
          </w:tcPr>
          <w:p w14:paraId="7196A1EB"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3ACEB7F2"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część wspólna</w:t>
            </w:r>
          </w:p>
        </w:tc>
      </w:tr>
      <w:tr w:rsidR="008A5887" w:rsidRPr="00AE3280" w14:paraId="6438D7E2" w14:textId="77777777" w:rsidTr="00A953CD">
        <w:trPr>
          <w:trHeight w:val="340"/>
          <w:jc w:val="center"/>
        </w:trPr>
        <w:tc>
          <w:tcPr>
            <w:tcW w:w="3775" w:type="dxa"/>
            <w:shd w:val="clear" w:color="auto" w:fill="F2F2F2" w:themeFill="background1" w:themeFillShade="F2"/>
            <w:vAlign w:val="center"/>
          </w:tcPr>
          <w:p w14:paraId="187E7860"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46DCB398" w14:textId="77777777" w:rsidR="008A5887" w:rsidRPr="00AE3280" w:rsidRDefault="008A5887" w:rsidP="00A953CD">
            <w:pPr>
              <w:widowControl w:val="0"/>
              <w:autoSpaceDE w:val="0"/>
              <w:autoSpaceDN w:val="0"/>
              <w:adjustRightInd w:val="0"/>
              <w:rPr>
                <w:color w:val="000000"/>
                <w:sz w:val="22"/>
                <w:szCs w:val="22"/>
              </w:rPr>
            </w:pPr>
            <w:r w:rsidRPr="00AE3280">
              <w:rPr>
                <w:color w:val="000000"/>
                <w:sz w:val="22"/>
                <w:szCs w:val="22"/>
              </w:rPr>
              <w:t>WYDZIAŁ BUDOWNICTWA  I INŻYNIERII ŚRODOWISKA,</w:t>
            </w:r>
          </w:p>
          <w:p w14:paraId="1BE2BB51" w14:textId="77777777" w:rsidR="008A5887" w:rsidRPr="00AE3280" w:rsidRDefault="00F623F0" w:rsidP="00A953CD">
            <w:pPr>
              <w:widowControl w:val="0"/>
              <w:autoSpaceDE w:val="0"/>
              <w:autoSpaceDN w:val="0"/>
              <w:adjustRightInd w:val="0"/>
              <w:rPr>
                <w:color w:val="000000"/>
                <w:sz w:val="22"/>
                <w:szCs w:val="22"/>
              </w:rPr>
            </w:pPr>
            <w:r w:rsidRPr="00AE3280">
              <w:rPr>
                <w:color w:val="000000"/>
                <w:sz w:val="22"/>
                <w:szCs w:val="22"/>
              </w:rPr>
              <w:t>KATEDRA INZYNIERII ŚRODOWISKA</w:t>
            </w:r>
          </w:p>
        </w:tc>
      </w:tr>
      <w:tr w:rsidR="008A5887" w:rsidRPr="00AE3280" w14:paraId="2ED5C1DA" w14:textId="77777777" w:rsidTr="00A953CD">
        <w:trPr>
          <w:trHeight w:val="340"/>
          <w:jc w:val="center"/>
        </w:trPr>
        <w:tc>
          <w:tcPr>
            <w:tcW w:w="3775" w:type="dxa"/>
            <w:shd w:val="clear" w:color="auto" w:fill="F2F2F2" w:themeFill="background1" w:themeFillShade="F2"/>
            <w:vAlign w:val="center"/>
          </w:tcPr>
          <w:p w14:paraId="73BEE18C"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7CDFC000"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dr inż. Ryszard Okoński</w:t>
            </w:r>
          </w:p>
        </w:tc>
      </w:tr>
      <w:tr w:rsidR="008A5887" w:rsidRPr="00AE3280" w14:paraId="5033EAF7" w14:textId="77777777" w:rsidTr="00A953CD">
        <w:trPr>
          <w:trHeight w:val="340"/>
          <w:jc w:val="center"/>
        </w:trPr>
        <w:tc>
          <w:tcPr>
            <w:tcW w:w="3775" w:type="dxa"/>
            <w:shd w:val="clear" w:color="auto" w:fill="F2F2F2" w:themeFill="background1" w:themeFillShade="F2"/>
            <w:vAlign w:val="center"/>
          </w:tcPr>
          <w:p w14:paraId="597A99CA"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4F6AD32B" w14:textId="77777777" w:rsidR="008A5887" w:rsidRPr="00AE3280" w:rsidRDefault="008A5887" w:rsidP="00A953CD">
            <w:pPr>
              <w:widowControl w:val="0"/>
              <w:autoSpaceDE w:val="0"/>
              <w:autoSpaceDN w:val="0"/>
              <w:adjustRightInd w:val="0"/>
              <w:rPr>
                <w:iCs/>
                <w:color w:val="000000"/>
                <w:sz w:val="22"/>
                <w:szCs w:val="22"/>
              </w:rPr>
            </w:pPr>
            <w:r w:rsidRPr="00AE3280">
              <w:rPr>
                <w:bCs/>
                <w:iCs/>
                <w:color w:val="000000"/>
                <w:sz w:val="22"/>
                <w:szCs w:val="22"/>
              </w:rPr>
              <w:t xml:space="preserve">Inżynieria Materiałowa, , BHP, Ergonomia, </w:t>
            </w:r>
            <w:r w:rsidRPr="00AE3280">
              <w:rPr>
                <w:color w:val="000000"/>
                <w:sz w:val="22"/>
                <w:szCs w:val="22"/>
              </w:rPr>
              <w:t>Instalacje wodociągowe , Kanalizacyjne, gazowe, cieplne, wentylacyjne i klimatyzacyjne</w:t>
            </w:r>
          </w:p>
        </w:tc>
      </w:tr>
      <w:tr w:rsidR="008A5887" w:rsidRPr="00AE3280" w14:paraId="120FD3B5" w14:textId="77777777" w:rsidTr="00A953CD">
        <w:trPr>
          <w:trHeight w:val="340"/>
          <w:jc w:val="center"/>
        </w:trPr>
        <w:tc>
          <w:tcPr>
            <w:tcW w:w="3775" w:type="dxa"/>
            <w:shd w:val="clear" w:color="auto" w:fill="F2F2F2" w:themeFill="background1" w:themeFillShade="F2"/>
            <w:vAlign w:val="center"/>
          </w:tcPr>
          <w:p w14:paraId="72C9F778" w14:textId="77777777" w:rsidR="008A5887" w:rsidRPr="00AE3280" w:rsidRDefault="008A5887" w:rsidP="00A953CD">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4927AC75" w14:textId="77777777" w:rsidR="008A5887" w:rsidRPr="00AE3280" w:rsidRDefault="008A5887" w:rsidP="00A953CD">
            <w:pPr>
              <w:widowControl w:val="0"/>
              <w:autoSpaceDE w:val="0"/>
              <w:autoSpaceDN w:val="0"/>
              <w:adjustRightInd w:val="0"/>
              <w:rPr>
                <w:bCs/>
                <w:iCs/>
                <w:color w:val="000000"/>
                <w:sz w:val="22"/>
                <w:szCs w:val="22"/>
              </w:rPr>
            </w:pPr>
            <w:r w:rsidRPr="00AE3280">
              <w:rPr>
                <w:bCs/>
                <w:iCs/>
                <w:color w:val="000000"/>
                <w:sz w:val="22"/>
                <w:szCs w:val="22"/>
              </w:rPr>
              <w:t>Znajomość właściwości wyrobów instalacyjnych, podstaw projektowania instalacji sanitarnych, właściwości gruntów, bhp oraz ergonomii i ekologii</w:t>
            </w:r>
          </w:p>
        </w:tc>
      </w:tr>
    </w:tbl>
    <w:p w14:paraId="04397A02" w14:textId="77777777" w:rsidR="008A5887" w:rsidRPr="00AE3280" w:rsidRDefault="008A5887" w:rsidP="004710A0">
      <w:pPr>
        <w:pStyle w:val="Akapitzlist1"/>
        <w:numPr>
          <w:ilvl w:val="1"/>
          <w:numId w:val="103"/>
        </w:numPr>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887" w:rsidRPr="00AE3280" w14:paraId="02F7A610" w14:textId="77777777" w:rsidTr="00A953CD">
        <w:trPr>
          <w:trHeight w:val="371"/>
          <w:jc w:val="center"/>
        </w:trPr>
        <w:tc>
          <w:tcPr>
            <w:tcW w:w="888" w:type="dxa"/>
            <w:vMerge w:val="restart"/>
            <w:shd w:val="clear" w:color="auto" w:fill="F2F2F2" w:themeFill="background1" w:themeFillShade="F2"/>
            <w:vAlign w:val="center"/>
          </w:tcPr>
          <w:p w14:paraId="2C0A5B7F" w14:textId="77777777" w:rsidR="008A5887" w:rsidRPr="00AE3280" w:rsidRDefault="008A5887" w:rsidP="00A953CD">
            <w:pPr>
              <w:jc w:val="center"/>
              <w:rPr>
                <w:iCs/>
                <w:sz w:val="22"/>
                <w:szCs w:val="22"/>
              </w:rPr>
            </w:pPr>
            <w:r w:rsidRPr="00AE3280">
              <w:rPr>
                <w:b/>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2464D687" w14:textId="77777777" w:rsidR="008A5887" w:rsidRPr="00AE3280" w:rsidRDefault="008A5887" w:rsidP="00A953CD">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4B86C625" w14:textId="77777777" w:rsidR="008A5887" w:rsidRPr="00AE3280" w:rsidRDefault="008A5887" w:rsidP="00A953CD">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0C6C4FC3" w14:textId="77777777" w:rsidR="008A5887" w:rsidRPr="00AE3280" w:rsidRDefault="008A5887" w:rsidP="00A953CD">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323CA8E8" w14:textId="77777777" w:rsidR="008A5887" w:rsidRPr="00AE3280" w:rsidRDefault="008A5887" w:rsidP="00A953CD">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5C28A78B" w14:textId="77777777" w:rsidR="008A5887" w:rsidRPr="00AE3280" w:rsidRDefault="008A5887" w:rsidP="00A953CD">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1EB0627B" w14:textId="77777777" w:rsidR="008A5887" w:rsidRPr="00AE3280" w:rsidRDefault="008A5887" w:rsidP="00A953CD">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6FBEBA22" w14:textId="77777777" w:rsidR="008A5887" w:rsidRPr="00AE3280" w:rsidRDefault="008A5887" w:rsidP="00A953CD">
            <w:pPr>
              <w:jc w:val="center"/>
              <w:rPr>
                <w:iCs/>
                <w:sz w:val="22"/>
                <w:szCs w:val="22"/>
              </w:rPr>
            </w:pPr>
            <w:r w:rsidRPr="00AE3280">
              <w:rPr>
                <w:iCs/>
                <w:sz w:val="22"/>
                <w:szCs w:val="22"/>
              </w:rPr>
              <w:t xml:space="preserve">Liczba punktów </w:t>
            </w:r>
          </w:p>
        </w:tc>
      </w:tr>
      <w:tr w:rsidR="008A5887" w:rsidRPr="00AE3280" w14:paraId="50BB14DB" w14:textId="77777777" w:rsidTr="00A953CD">
        <w:trPr>
          <w:jc w:val="center"/>
        </w:trPr>
        <w:tc>
          <w:tcPr>
            <w:tcW w:w="888" w:type="dxa"/>
            <w:vMerge/>
            <w:shd w:val="clear" w:color="auto" w:fill="F2F2F2" w:themeFill="background1" w:themeFillShade="F2"/>
            <w:vAlign w:val="center"/>
          </w:tcPr>
          <w:p w14:paraId="71AA6317" w14:textId="77777777" w:rsidR="008A5887" w:rsidRPr="00AE3280" w:rsidRDefault="008A5887" w:rsidP="00A953CD">
            <w:pPr>
              <w:jc w:val="center"/>
              <w:rPr>
                <w:iCs/>
                <w:sz w:val="22"/>
                <w:szCs w:val="22"/>
              </w:rPr>
            </w:pPr>
          </w:p>
        </w:tc>
        <w:tc>
          <w:tcPr>
            <w:tcW w:w="980" w:type="dxa"/>
            <w:tcBorders>
              <w:top w:val="nil"/>
            </w:tcBorders>
            <w:shd w:val="clear" w:color="auto" w:fill="F2F2F2" w:themeFill="background1" w:themeFillShade="F2"/>
            <w:vAlign w:val="center"/>
          </w:tcPr>
          <w:p w14:paraId="30A85ACD" w14:textId="77777777" w:rsidR="008A5887" w:rsidRPr="00AE3280" w:rsidRDefault="008A5887" w:rsidP="00A953CD">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45B0352D" w14:textId="77777777" w:rsidR="008A5887" w:rsidRPr="00AE3280" w:rsidRDefault="008A5887" w:rsidP="00A953CD">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13F4DCDC" w14:textId="77777777" w:rsidR="008A5887" w:rsidRPr="00AE3280" w:rsidRDefault="008A5887" w:rsidP="00A953CD">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33C9B1C6" w14:textId="77777777" w:rsidR="008A5887" w:rsidRPr="00AE3280" w:rsidRDefault="008A5887" w:rsidP="00A953CD">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5BB5C834" w14:textId="77777777" w:rsidR="008A5887" w:rsidRPr="00AE3280" w:rsidRDefault="008A5887" w:rsidP="00A953CD">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67CE5379" w14:textId="77777777" w:rsidR="008A5887" w:rsidRPr="00AE3280" w:rsidRDefault="008A5887" w:rsidP="00A953CD">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716527F7" w14:textId="77777777" w:rsidR="008A5887" w:rsidRPr="00AE3280" w:rsidRDefault="008A5887" w:rsidP="00A953CD">
            <w:pPr>
              <w:jc w:val="center"/>
              <w:rPr>
                <w:iCs/>
                <w:sz w:val="22"/>
                <w:szCs w:val="22"/>
              </w:rPr>
            </w:pPr>
            <w:r w:rsidRPr="00AE3280">
              <w:rPr>
                <w:iCs/>
                <w:sz w:val="22"/>
                <w:szCs w:val="22"/>
              </w:rPr>
              <w:t>ECTS*</w:t>
            </w:r>
          </w:p>
        </w:tc>
      </w:tr>
      <w:tr w:rsidR="008A5887" w:rsidRPr="00AE3280" w14:paraId="057CF7AE" w14:textId="77777777" w:rsidTr="00A953CD">
        <w:trPr>
          <w:trHeight w:val="340"/>
          <w:jc w:val="center"/>
        </w:trPr>
        <w:tc>
          <w:tcPr>
            <w:tcW w:w="888" w:type="dxa"/>
          </w:tcPr>
          <w:p w14:paraId="341C0594" w14:textId="77777777" w:rsidR="008A5887" w:rsidRPr="00AE3280" w:rsidRDefault="008A5887" w:rsidP="00A953CD">
            <w:pPr>
              <w:spacing w:line="276" w:lineRule="auto"/>
              <w:jc w:val="center"/>
              <w:rPr>
                <w:iCs/>
                <w:color w:val="000000"/>
                <w:sz w:val="22"/>
                <w:szCs w:val="22"/>
              </w:rPr>
            </w:pPr>
            <w:r w:rsidRPr="00AE3280">
              <w:rPr>
                <w:iCs/>
                <w:color w:val="000000"/>
                <w:sz w:val="22"/>
                <w:szCs w:val="22"/>
              </w:rPr>
              <w:t>VII</w:t>
            </w:r>
          </w:p>
        </w:tc>
        <w:tc>
          <w:tcPr>
            <w:tcW w:w="980" w:type="dxa"/>
          </w:tcPr>
          <w:p w14:paraId="320EC772" w14:textId="77777777" w:rsidR="008A5887" w:rsidRPr="00AE3280" w:rsidRDefault="008A5887" w:rsidP="00A953CD">
            <w:pPr>
              <w:spacing w:line="276" w:lineRule="auto"/>
              <w:jc w:val="center"/>
              <w:rPr>
                <w:iCs/>
                <w:color w:val="000000"/>
                <w:sz w:val="22"/>
                <w:szCs w:val="22"/>
              </w:rPr>
            </w:pPr>
            <w:r w:rsidRPr="00AE3280">
              <w:rPr>
                <w:iCs/>
                <w:color w:val="000000"/>
                <w:sz w:val="22"/>
                <w:szCs w:val="22"/>
              </w:rPr>
              <w:t>1</w:t>
            </w:r>
          </w:p>
        </w:tc>
        <w:tc>
          <w:tcPr>
            <w:tcW w:w="1316" w:type="dxa"/>
          </w:tcPr>
          <w:p w14:paraId="7C064198" w14:textId="77777777" w:rsidR="008A5887" w:rsidRPr="00AE3280" w:rsidRDefault="008A5887" w:rsidP="00A953CD">
            <w:pPr>
              <w:spacing w:line="276" w:lineRule="auto"/>
              <w:jc w:val="center"/>
              <w:rPr>
                <w:iCs/>
                <w:color w:val="000000"/>
                <w:sz w:val="22"/>
                <w:szCs w:val="22"/>
              </w:rPr>
            </w:pPr>
          </w:p>
        </w:tc>
        <w:tc>
          <w:tcPr>
            <w:tcW w:w="1462" w:type="dxa"/>
          </w:tcPr>
          <w:p w14:paraId="170F549D" w14:textId="77777777" w:rsidR="008A5887" w:rsidRPr="00AE3280" w:rsidRDefault="008A5887" w:rsidP="00A953CD">
            <w:pPr>
              <w:spacing w:line="276" w:lineRule="auto"/>
              <w:jc w:val="center"/>
              <w:rPr>
                <w:iCs/>
                <w:color w:val="000000"/>
                <w:sz w:val="22"/>
                <w:szCs w:val="22"/>
              </w:rPr>
            </w:pPr>
          </w:p>
        </w:tc>
        <w:tc>
          <w:tcPr>
            <w:tcW w:w="1259" w:type="dxa"/>
          </w:tcPr>
          <w:p w14:paraId="422DD032" w14:textId="77777777" w:rsidR="008A5887" w:rsidRPr="00AE3280" w:rsidRDefault="008A5887" w:rsidP="00A953CD">
            <w:pPr>
              <w:spacing w:line="276" w:lineRule="auto"/>
              <w:jc w:val="center"/>
              <w:rPr>
                <w:iCs/>
                <w:color w:val="000000"/>
                <w:sz w:val="22"/>
                <w:szCs w:val="22"/>
              </w:rPr>
            </w:pPr>
          </w:p>
        </w:tc>
        <w:tc>
          <w:tcPr>
            <w:tcW w:w="1111" w:type="dxa"/>
          </w:tcPr>
          <w:p w14:paraId="7298DABD" w14:textId="77777777" w:rsidR="008A5887" w:rsidRPr="00AE3280" w:rsidRDefault="008A5887" w:rsidP="00A953CD">
            <w:pPr>
              <w:spacing w:line="276" w:lineRule="auto"/>
              <w:jc w:val="center"/>
              <w:rPr>
                <w:iCs/>
                <w:color w:val="000000"/>
                <w:sz w:val="22"/>
                <w:szCs w:val="22"/>
              </w:rPr>
            </w:pPr>
          </w:p>
        </w:tc>
        <w:tc>
          <w:tcPr>
            <w:tcW w:w="1086" w:type="dxa"/>
          </w:tcPr>
          <w:p w14:paraId="6D0C76EC" w14:textId="77777777" w:rsidR="008A5887" w:rsidRPr="00AE3280" w:rsidRDefault="008A5887" w:rsidP="00A953CD">
            <w:pPr>
              <w:spacing w:line="276" w:lineRule="auto"/>
              <w:jc w:val="center"/>
              <w:rPr>
                <w:iCs/>
                <w:color w:val="000000"/>
                <w:sz w:val="22"/>
                <w:szCs w:val="22"/>
              </w:rPr>
            </w:pPr>
          </w:p>
        </w:tc>
        <w:tc>
          <w:tcPr>
            <w:tcW w:w="1005" w:type="dxa"/>
          </w:tcPr>
          <w:p w14:paraId="123B3C17" w14:textId="77777777" w:rsidR="008A5887" w:rsidRPr="00AE3280" w:rsidRDefault="008A5887" w:rsidP="00A953CD">
            <w:pPr>
              <w:spacing w:line="276" w:lineRule="auto"/>
              <w:jc w:val="center"/>
              <w:rPr>
                <w:iCs/>
                <w:color w:val="000000"/>
                <w:sz w:val="22"/>
                <w:szCs w:val="22"/>
              </w:rPr>
            </w:pPr>
            <w:r w:rsidRPr="00AE3280">
              <w:rPr>
                <w:iCs/>
                <w:color w:val="000000"/>
                <w:sz w:val="22"/>
                <w:szCs w:val="22"/>
              </w:rPr>
              <w:t>3</w:t>
            </w:r>
          </w:p>
        </w:tc>
      </w:tr>
    </w:tbl>
    <w:p w14:paraId="26367FF7" w14:textId="77777777" w:rsidR="008A5887" w:rsidRPr="00AE3280" w:rsidRDefault="008A5887" w:rsidP="004710A0">
      <w:pPr>
        <w:numPr>
          <w:ilvl w:val="0"/>
          <w:numId w:val="103"/>
        </w:numPr>
        <w:tabs>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887" w:rsidRPr="00AE3280" w14:paraId="197F4219" w14:textId="77777777" w:rsidTr="00A953CD">
        <w:trPr>
          <w:jc w:val="center"/>
        </w:trPr>
        <w:tc>
          <w:tcPr>
            <w:tcW w:w="1090" w:type="dxa"/>
            <w:shd w:val="clear" w:color="auto" w:fill="F2F2F2" w:themeFill="background1" w:themeFillShade="F2"/>
            <w:vAlign w:val="center"/>
          </w:tcPr>
          <w:p w14:paraId="13D7F196" w14:textId="77777777" w:rsidR="008A5887" w:rsidRPr="00AE3280" w:rsidRDefault="008A5887" w:rsidP="00A953CD">
            <w:pPr>
              <w:jc w:val="center"/>
              <w:rPr>
                <w:sz w:val="22"/>
                <w:szCs w:val="22"/>
              </w:rPr>
            </w:pPr>
            <w:r w:rsidRPr="00AE3280">
              <w:rPr>
                <w:sz w:val="22"/>
                <w:szCs w:val="22"/>
              </w:rPr>
              <w:t>Lp.</w:t>
            </w:r>
          </w:p>
        </w:tc>
        <w:tc>
          <w:tcPr>
            <w:tcW w:w="5386" w:type="dxa"/>
            <w:shd w:val="clear" w:color="auto" w:fill="F2F2F2" w:themeFill="background1" w:themeFillShade="F2"/>
            <w:vAlign w:val="center"/>
          </w:tcPr>
          <w:p w14:paraId="5E5BCC93" w14:textId="77777777" w:rsidR="008A5887" w:rsidRPr="00AE3280" w:rsidRDefault="008A5887" w:rsidP="00A953CD">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02C40F61" w14:textId="77777777" w:rsidR="008A5887" w:rsidRPr="00AE3280" w:rsidRDefault="008A5887" w:rsidP="00A953CD">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368EA5E6" w14:textId="77777777" w:rsidR="008A5887" w:rsidRPr="00AE3280" w:rsidRDefault="008A5887" w:rsidP="00A953CD">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8A5887" w:rsidRPr="00AE3280" w14:paraId="1B780FE9" w14:textId="77777777" w:rsidTr="00A953CD">
        <w:trPr>
          <w:jc w:val="center"/>
        </w:trPr>
        <w:tc>
          <w:tcPr>
            <w:tcW w:w="9657" w:type="dxa"/>
            <w:gridSpan w:val="4"/>
            <w:shd w:val="clear" w:color="auto" w:fill="F2F2F2" w:themeFill="background1" w:themeFillShade="F2"/>
            <w:vAlign w:val="center"/>
          </w:tcPr>
          <w:p w14:paraId="421785E2" w14:textId="77777777" w:rsidR="008A5887" w:rsidRPr="00AE3280" w:rsidRDefault="008A5887" w:rsidP="00A953CD">
            <w:pPr>
              <w:jc w:val="center"/>
              <w:rPr>
                <w:color w:val="000000" w:themeColor="text1"/>
                <w:sz w:val="22"/>
                <w:szCs w:val="22"/>
              </w:rPr>
            </w:pPr>
            <w:r w:rsidRPr="00AE3280">
              <w:rPr>
                <w:color w:val="000000" w:themeColor="text1"/>
                <w:sz w:val="22"/>
                <w:szCs w:val="22"/>
              </w:rPr>
              <w:t>WIEDZA</w:t>
            </w:r>
          </w:p>
        </w:tc>
      </w:tr>
      <w:tr w:rsidR="008A5887" w:rsidRPr="00AE3280" w14:paraId="37D4F009" w14:textId="77777777" w:rsidTr="00A953CD">
        <w:trPr>
          <w:trHeight w:val="283"/>
          <w:jc w:val="center"/>
        </w:trPr>
        <w:tc>
          <w:tcPr>
            <w:tcW w:w="1090" w:type="dxa"/>
          </w:tcPr>
          <w:p w14:paraId="68072B31" w14:textId="77777777" w:rsidR="008A5887" w:rsidRPr="00AE3280" w:rsidRDefault="008A5887" w:rsidP="00A953CD">
            <w:pPr>
              <w:autoSpaceDE w:val="0"/>
              <w:autoSpaceDN w:val="0"/>
              <w:jc w:val="both"/>
              <w:rPr>
                <w:color w:val="000000"/>
                <w:sz w:val="22"/>
                <w:szCs w:val="22"/>
              </w:rPr>
            </w:pPr>
            <w:r w:rsidRPr="00AE3280">
              <w:rPr>
                <w:color w:val="000000"/>
                <w:sz w:val="22"/>
                <w:szCs w:val="22"/>
              </w:rPr>
              <w:t>W1</w:t>
            </w:r>
          </w:p>
        </w:tc>
        <w:tc>
          <w:tcPr>
            <w:tcW w:w="5386" w:type="dxa"/>
          </w:tcPr>
          <w:p w14:paraId="7610F6ED" w14:textId="77777777" w:rsidR="008A5887" w:rsidRPr="00AE3280" w:rsidRDefault="008A5887" w:rsidP="00A953CD">
            <w:pPr>
              <w:autoSpaceDE w:val="0"/>
              <w:autoSpaceDN w:val="0"/>
              <w:jc w:val="both"/>
              <w:rPr>
                <w:iCs/>
                <w:color w:val="000000"/>
                <w:sz w:val="22"/>
                <w:szCs w:val="22"/>
              </w:rPr>
            </w:pPr>
            <w:r w:rsidRPr="00AE3280">
              <w:rPr>
                <w:iCs/>
                <w:color w:val="000000"/>
                <w:sz w:val="22"/>
                <w:szCs w:val="22"/>
              </w:rPr>
              <w:t>po zakończeniu przedmiotu student zna sposoby realizacji robót sanitarnych z uwzględnieniem nowych technik montażu, materiałów oraz sprzętu i narzędzi</w:t>
            </w:r>
          </w:p>
        </w:tc>
        <w:tc>
          <w:tcPr>
            <w:tcW w:w="1585" w:type="dxa"/>
          </w:tcPr>
          <w:p w14:paraId="03DDD32B" w14:textId="77777777" w:rsidR="008A5887" w:rsidRPr="00AE3280" w:rsidRDefault="00C77E63" w:rsidP="00A953CD">
            <w:pPr>
              <w:autoSpaceDE w:val="0"/>
              <w:autoSpaceDN w:val="0"/>
              <w:jc w:val="both"/>
              <w:rPr>
                <w:color w:val="000000"/>
                <w:sz w:val="22"/>
                <w:szCs w:val="22"/>
              </w:rPr>
            </w:pPr>
            <w:r w:rsidRPr="00AE3280">
              <w:rPr>
                <w:color w:val="000000"/>
                <w:sz w:val="22"/>
                <w:szCs w:val="22"/>
              </w:rPr>
              <w:t>K_W22</w:t>
            </w:r>
          </w:p>
          <w:p w14:paraId="6FFACFD7" w14:textId="77777777" w:rsidR="008A5887" w:rsidRPr="00AE3280" w:rsidRDefault="00C77E63" w:rsidP="00A953CD">
            <w:pPr>
              <w:autoSpaceDE w:val="0"/>
              <w:autoSpaceDN w:val="0"/>
              <w:jc w:val="both"/>
              <w:rPr>
                <w:color w:val="000000"/>
                <w:sz w:val="22"/>
                <w:szCs w:val="22"/>
              </w:rPr>
            </w:pPr>
            <w:r w:rsidRPr="00AE3280">
              <w:rPr>
                <w:color w:val="000000"/>
                <w:sz w:val="22"/>
                <w:szCs w:val="22"/>
              </w:rPr>
              <w:t>K_W20</w:t>
            </w:r>
          </w:p>
        </w:tc>
        <w:tc>
          <w:tcPr>
            <w:tcW w:w="1596" w:type="dxa"/>
          </w:tcPr>
          <w:p w14:paraId="3733B06D" w14:textId="77777777" w:rsidR="000B02D3" w:rsidRDefault="000B02D3" w:rsidP="000B02D3">
            <w:pPr>
              <w:jc w:val="both"/>
              <w:rPr>
                <w:color w:val="000000" w:themeColor="text1"/>
                <w:sz w:val="22"/>
                <w:szCs w:val="22"/>
              </w:rPr>
            </w:pPr>
            <w:r w:rsidRPr="00AE3280">
              <w:rPr>
                <w:color w:val="000000" w:themeColor="text1"/>
                <w:sz w:val="22"/>
                <w:szCs w:val="22"/>
              </w:rPr>
              <w:t>P6S_WG</w:t>
            </w:r>
          </w:p>
          <w:p w14:paraId="0404664B" w14:textId="55040F41" w:rsidR="008A5887" w:rsidRPr="00AE3280" w:rsidRDefault="000B02D3" w:rsidP="000B02D3">
            <w:pPr>
              <w:jc w:val="both"/>
              <w:rPr>
                <w:color w:val="000000" w:themeColor="text1"/>
                <w:sz w:val="22"/>
                <w:szCs w:val="22"/>
              </w:rPr>
            </w:pPr>
            <w:r>
              <w:rPr>
                <w:color w:val="000000" w:themeColor="text1"/>
                <w:sz w:val="22"/>
                <w:szCs w:val="22"/>
              </w:rPr>
              <w:t>P6S_WK</w:t>
            </w:r>
          </w:p>
        </w:tc>
      </w:tr>
      <w:tr w:rsidR="008A5887" w:rsidRPr="00AE3280" w14:paraId="273D0E8F" w14:textId="77777777" w:rsidTr="00A953CD">
        <w:trPr>
          <w:trHeight w:val="283"/>
          <w:jc w:val="center"/>
        </w:trPr>
        <w:tc>
          <w:tcPr>
            <w:tcW w:w="9657" w:type="dxa"/>
            <w:gridSpan w:val="4"/>
            <w:shd w:val="clear" w:color="auto" w:fill="F2F2F2" w:themeFill="background1" w:themeFillShade="F2"/>
          </w:tcPr>
          <w:p w14:paraId="7F096A39" w14:textId="77777777" w:rsidR="008A5887" w:rsidRPr="00AE3280" w:rsidRDefault="008A5887" w:rsidP="00A953CD">
            <w:pPr>
              <w:jc w:val="center"/>
              <w:rPr>
                <w:sz w:val="22"/>
                <w:szCs w:val="22"/>
              </w:rPr>
            </w:pPr>
            <w:r w:rsidRPr="00AE3280">
              <w:rPr>
                <w:sz w:val="22"/>
                <w:szCs w:val="22"/>
              </w:rPr>
              <w:t>UMIEJĘTNOŚCI</w:t>
            </w:r>
          </w:p>
        </w:tc>
      </w:tr>
      <w:tr w:rsidR="008A5887" w:rsidRPr="00AE3280" w14:paraId="35249C06" w14:textId="77777777" w:rsidTr="00A953CD">
        <w:trPr>
          <w:trHeight w:val="283"/>
          <w:jc w:val="center"/>
        </w:trPr>
        <w:tc>
          <w:tcPr>
            <w:tcW w:w="1090" w:type="dxa"/>
          </w:tcPr>
          <w:p w14:paraId="6C64558B" w14:textId="77777777" w:rsidR="008A5887" w:rsidRPr="00AE3280" w:rsidRDefault="008A5887" w:rsidP="00A953CD">
            <w:pPr>
              <w:autoSpaceDE w:val="0"/>
              <w:autoSpaceDN w:val="0"/>
              <w:jc w:val="both"/>
              <w:rPr>
                <w:color w:val="000000"/>
                <w:sz w:val="22"/>
                <w:szCs w:val="22"/>
              </w:rPr>
            </w:pPr>
            <w:r w:rsidRPr="00AE3280">
              <w:rPr>
                <w:color w:val="000000"/>
                <w:sz w:val="22"/>
                <w:szCs w:val="22"/>
              </w:rPr>
              <w:t>U1</w:t>
            </w:r>
          </w:p>
        </w:tc>
        <w:tc>
          <w:tcPr>
            <w:tcW w:w="5386" w:type="dxa"/>
          </w:tcPr>
          <w:p w14:paraId="6032AE47" w14:textId="77777777" w:rsidR="008A5887" w:rsidRPr="00AE3280" w:rsidRDefault="008A5887" w:rsidP="00A953CD">
            <w:pPr>
              <w:autoSpaceDE w:val="0"/>
              <w:autoSpaceDN w:val="0"/>
              <w:jc w:val="both"/>
              <w:rPr>
                <w:color w:val="000000"/>
                <w:sz w:val="22"/>
                <w:szCs w:val="22"/>
              </w:rPr>
            </w:pPr>
            <w:r w:rsidRPr="00AE3280">
              <w:rPr>
                <w:iCs/>
                <w:color w:val="000000"/>
                <w:sz w:val="22"/>
                <w:szCs w:val="22"/>
              </w:rPr>
              <w:t xml:space="preserve">po zakończeniu przedmiotu student umie </w:t>
            </w:r>
            <w:r w:rsidRPr="00AE3280">
              <w:rPr>
                <w:color w:val="000000"/>
                <w:sz w:val="22"/>
                <w:szCs w:val="22"/>
              </w:rPr>
              <w:t xml:space="preserve">korzystać z dokumentacji projektowej i wykonawczej, </w:t>
            </w:r>
            <w:r w:rsidRPr="00AE3280">
              <w:rPr>
                <w:iCs/>
                <w:color w:val="000000"/>
                <w:sz w:val="22"/>
                <w:szCs w:val="22"/>
              </w:rPr>
              <w:t>ustalać kolejność wykonania robót</w:t>
            </w:r>
            <w:r w:rsidRPr="00AE3280">
              <w:rPr>
                <w:color w:val="000000"/>
                <w:sz w:val="22"/>
                <w:szCs w:val="22"/>
              </w:rPr>
              <w:t xml:space="preserve"> oraz sporządzać </w:t>
            </w:r>
            <w:r w:rsidRPr="00AE3280">
              <w:rPr>
                <w:iCs/>
                <w:color w:val="000000"/>
                <w:sz w:val="22"/>
                <w:szCs w:val="22"/>
              </w:rPr>
              <w:t>harmonogramy budowlane dla branży sanitarnej</w:t>
            </w:r>
          </w:p>
        </w:tc>
        <w:tc>
          <w:tcPr>
            <w:tcW w:w="1585" w:type="dxa"/>
          </w:tcPr>
          <w:p w14:paraId="1354D281" w14:textId="77777777" w:rsidR="008A5887" w:rsidRPr="00AE3280" w:rsidRDefault="008A5887" w:rsidP="00A953CD">
            <w:pPr>
              <w:autoSpaceDE w:val="0"/>
              <w:autoSpaceDN w:val="0"/>
              <w:jc w:val="both"/>
              <w:rPr>
                <w:color w:val="000000"/>
                <w:sz w:val="22"/>
                <w:szCs w:val="22"/>
              </w:rPr>
            </w:pPr>
            <w:r w:rsidRPr="00AE3280">
              <w:rPr>
                <w:color w:val="000000"/>
                <w:sz w:val="22"/>
                <w:szCs w:val="22"/>
              </w:rPr>
              <w:t>K_U08</w:t>
            </w:r>
          </w:p>
        </w:tc>
        <w:tc>
          <w:tcPr>
            <w:tcW w:w="1596" w:type="dxa"/>
          </w:tcPr>
          <w:p w14:paraId="361A19D1"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381C6A3E" w14:textId="225D43C4" w:rsidR="008A5887" w:rsidRPr="00AE3280" w:rsidRDefault="00FE14E4" w:rsidP="00FE14E4">
            <w:pPr>
              <w:jc w:val="both"/>
              <w:rPr>
                <w:sz w:val="22"/>
                <w:szCs w:val="22"/>
              </w:rPr>
            </w:pPr>
            <w:r>
              <w:rPr>
                <w:color w:val="000000" w:themeColor="text1"/>
                <w:sz w:val="22"/>
              </w:rPr>
              <w:t>P6S_UK</w:t>
            </w:r>
          </w:p>
        </w:tc>
      </w:tr>
      <w:tr w:rsidR="008A5887" w:rsidRPr="00AE3280" w14:paraId="3DB6FCD0" w14:textId="77777777" w:rsidTr="00A953CD">
        <w:trPr>
          <w:trHeight w:val="283"/>
          <w:jc w:val="center"/>
        </w:trPr>
        <w:tc>
          <w:tcPr>
            <w:tcW w:w="1090" w:type="dxa"/>
          </w:tcPr>
          <w:p w14:paraId="5882614E" w14:textId="77777777" w:rsidR="008A5887" w:rsidRPr="00AE3280" w:rsidRDefault="008A5887" w:rsidP="00A953CD">
            <w:pPr>
              <w:autoSpaceDE w:val="0"/>
              <w:autoSpaceDN w:val="0"/>
              <w:jc w:val="both"/>
              <w:rPr>
                <w:color w:val="000000"/>
                <w:sz w:val="22"/>
                <w:szCs w:val="22"/>
              </w:rPr>
            </w:pPr>
            <w:r w:rsidRPr="00AE3280">
              <w:rPr>
                <w:color w:val="000000"/>
                <w:sz w:val="22"/>
                <w:szCs w:val="22"/>
              </w:rPr>
              <w:t>U2</w:t>
            </w:r>
          </w:p>
        </w:tc>
        <w:tc>
          <w:tcPr>
            <w:tcW w:w="5386" w:type="dxa"/>
          </w:tcPr>
          <w:p w14:paraId="1CDBBFFC" w14:textId="77777777" w:rsidR="008A5887" w:rsidRPr="00AE3280" w:rsidRDefault="008A5887" w:rsidP="00A953CD">
            <w:pPr>
              <w:autoSpaceDE w:val="0"/>
              <w:autoSpaceDN w:val="0"/>
              <w:jc w:val="both"/>
              <w:rPr>
                <w:iCs/>
                <w:color w:val="000000"/>
                <w:sz w:val="22"/>
                <w:szCs w:val="22"/>
              </w:rPr>
            </w:pPr>
            <w:r w:rsidRPr="00AE3280">
              <w:rPr>
                <w:iCs/>
                <w:color w:val="000000"/>
                <w:sz w:val="22"/>
                <w:szCs w:val="22"/>
              </w:rPr>
              <w:t>po zakończeniu przedmiotu student potrafi wybrać właściwy sposób realizacji robót instalacyjnych z uwzględnieniem nowych technik montażu, materiałów oraz sprzętu i narzędzi</w:t>
            </w:r>
          </w:p>
        </w:tc>
        <w:tc>
          <w:tcPr>
            <w:tcW w:w="1585" w:type="dxa"/>
          </w:tcPr>
          <w:p w14:paraId="3560E770" w14:textId="49FB162B" w:rsidR="00C77E63" w:rsidRPr="00AE3280" w:rsidRDefault="00FE14E4" w:rsidP="00A953CD">
            <w:pPr>
              <w:autoSpaceDE w:val="0"/>
              <w:autoSpaceDN w:val="0"/>
              <w:jc w:val="both"/>
              <w:rPr>
                <w:color w:val="000000"/>
                <w:sz w:val="22"/>
                <w:szCs w:val="22"/>
              </w:rPr>
            </w:pPr>
            <w:r>
              <w:rPr>
                <w:color w:val="000000"/>
                <w:sz w:val="22"/>
                <w:szCs w:val="22"/>
              </w:rPr>
              <w:t>K_U</w:t>
            </w:r>
            <w:r w:rsidR="00C77E63" w:rsidRPr="00AE3280">
              <w:rPr>
                <w:color w:val="000000"/>
                <w:sz w:val="22"/>
                <w:szCs w:val="22"/>
              </w:rPr>
              <w:t>01</w:t>
            </w:r>
          </w:p>
          <w:p w14:paraId="619B72B3" w14:textId="77777777" w:rsidR="008A5887" w:rsidRPr="00AE3280" w:rsidRDefault="00C77E63" w:rsidP="00A953CD">
            <w:pPr>
              <w:autoSpaceDE w:val="0"/>
              <w:autoSpaceDN w:val="0"/>
              <w:jc w:val="both"/>
              <w:rPr>
                <w:color w:val="000000"/>
                <w:sz w:val="22"/>
                <w:szCs w:val="22"/>
              </w:rPr>
            </w:pPr>
            <w:r w:rsidRPr="00AE3280">
              <w:rPr>
                <w:color w:val="000000"/>
                <w:sz w:val="22"/>
                <w:szCs w:val="22"/>
              </w:rPr>
              <w:t>K_U02</w:t>
            </w:r>
          </w:p>
          <w:p w14:paraId="238C3404" w14:textId="77777777" w:rsidR="008A5887" w:rsidRPr="00AE3280" w:rsidRDefault="00C77E63" w:rsidP="00A953CD">
            <w:pPr>
              <w:autoSpaceDE w:val="0"/>
              <w:autoSpaceDN w:val="0"/>
              <w:jc w:val="both"/>
              <w:rPr>
                <w:color w:val="000000"/>
                <w:sz w:val="22"/>
                <w:szCs w:val="22"/>
              </w:rPr>
            </w:pPr>
            <w:r w:rsidRPr="00AE3280">
              <w:rPr>
                <w:color w:val="000000"/>
                <w:sz w:val="22"/>
                <w:szCs w:val="22"/>
              </w:rPr>
              <w:t>K_U09</w:t>
            </w:r>
          </w:p>
          <w:p w14:paraId="54B44203" w14:textId="77777777" w:rsidR="008A5887" w:rsidRPr="00AE3280" w:rsidRDefault="008A5887" w:rsidP="00A953CD">
            <w:pPr>
              <w:autoSpaceDE w:val="0"/>
              <w:autoSpaceDN w:val="0"/>
              <w:jc w:val="both"/>
              <w:rPr>
                <w:color w:val="000000"/>
                <w:sz w:val="22"/>
                <w:szCs w:val="22"/>
              </w:rPr>
            </w:pPr>
          </w:p>
        </w:tc>
        <w:tc>
          <w:tcPr>
            <w:tcW w:w="1596" w:type="dxa"/>
          </w:tcPr>
          <w:p w14:paraId="10640A83"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22554EA6" w14:textId="68F4078C" w:rsidR="008A5887" w:rsidRPr="00AE3280" w:rsidRDefault="00FE14E4" w:rsidP="00FE14E4">
            <w:pPr>
              <w:jc w:val="both"/>
              <w:rPr>
                <w:sz w:val="22"/>
                <w:szCs w:val="22"/>
              </w:rPr>
            </w:pPr>
            <w:r>
              <w:rPr>
                <w:color w:val="000000" w:themeColor="text1"/>
                <w:sz w:val="22"/>
              </w:rPr>
              <w:t>P6S_UK</w:t>
            </w:r>
          </w:p>
        </w:tc>
      </w:tr>
      <w:tr w:rsidR="008A5887" w:rsidRPr="00AE3280" w14:paraId="131FD323" w14:textId="77777777" w:rsidTr="00A953CD">
        <w:trPr>
          <w:trHeight w:val="283"/>
          <w:jc w:val="center"/>
        </w:trPr>
        <w:tc>
          <w:tcPr>
            <w:tcW w:w="9657" w:type="dxa"/>
            <w:gridSpan w:val="4"/>
            <w:shd w:val="clear" w:color="auto" w:fill="F2F2F2" w:themeFill="background1" w:themeFillShade="F2"/>
          </w:tcPr>
          <w:p w14:paraId="300D8E7B" w14:textId="77777777" w:rsidR="008A5887" w:rsidRPr="00AE3280" w:rsidRDefault="008A5887" w:rsidP="00A953CD">
            <w:pPr>
              <w:jc w:val="center"/>
              <w:rPr>
                <w:sz w:val="22"/>
                <w:szCs w:val="22"/>
              </w:rPr>
            </w:pPr>
            <w:r w:rsidRPr="00AE3280">
              <w:rPr>
                <w:sz w:val="22"/>
                <w:szCs w:val="22"/>
              </w:rPr>
              <w:t>KOMPETENCJE SPOŁECZNE</w:t>
            </w:r>
          </w:p>
        </w:tc>
      </w:tr>
      <w:tr w:rsidR="008A5887" w:rsidRPr="00AE3280" w14:paraId="68EA1C16" w14:textId="77777777" w:rsidTr="00A953CD">
        <w:trPr>
          <w:trHeight w:val="283"/>
          <w:jc w:val="center"/>
        </w:trPr>
        <w:tc>
          <w:tcPr>
            <w:tcW w:w="1090" w:type="dxa"/>
          </w:tcPr>
          <w:p w14:paraId="46F3A002" w14:textId="77777777" w:rsidR="008A5887" w:rsidRPr="00AE3280" w:rsidRDefault="008A5887" w:rsidP="00A953CD">
            <w:pPr>
              <w:autoSpaceDE w:val="0"/>
              <w:autoSpaceDN w:val="0"/>
              <w:jc w:val="both"/>
              <w:rPr>
                <w:color w:val="000000"/>
                <w:sz w:val="22"/>
                <w:szCs w:val="22"/>
              </w:rPr>
            </w:pPr>
            <w:r w:rsidRPr="00AE3280">
              <w:rPr>
                <w:color w:val="000000"/>
                <w:sz w:val="22"/>
                <w:szCs w:val="22"/>
              </w:rPr>
              <w:lastRenderedPageBreak/>
              <w:t>K1</w:t>
            </w:r>
          </w:p>
        </w:tc>
        <w:tc>
          <w:tcPr>
            <w:tcW w:w="5386" w:type="dxa"/>
          </w:tcPr>
          <w:p w14:paraId="0B4E52B5" w14:textId="77777777" w:rsidR="008A5887" w:rsidRPr="00AE3280" w:rsidRDefault="008A5887" w:rsidP="00A953CD">
            <w:pPr>
              <w:autoSpaceDE w:val="0"/>
              <w:autoSpaceDN w:val="0"/>
              <w:jc w:val="both"/>
              <w:rPr>
                <w:color w:val="000000"/>
                <w:sz w:val="22"/>
                <w:szCs w:val="22"/>
              </w:rPr>
            </w:pPr>
            <w:r w:rsidRPr="00AE3280">
              <w:rPr>
                <w:iCs/>
                <w:color w:val="000000"/>
                <w:sz w:val="22"/>
                <w:szCs w:val="22"/>
              </w:rPr>
              <w:t>po zakończeniu przedmiotu student jest  zdolny do zorganizowania i prowadzenia prostych procesów budowlanych dla instalacji sanitarnych</w:t>
            </w:r>
          </w:p>
        </w:tc>
        <w:tc>
          <w:tcPr>
            <w:tcW w:w="1585" w:type="dxa"/>
          </w:tcPr>
          <w:p w14:paraId="56C7A565" w14:textId="77777777" w:rsidR="008A5887" w:rsidRPr="00AE3280" w:rsidRDefault="00C77E63" w:rsidP="00A953CD">
            <w:pPr>
              <w:autoSpaceDE w:val="0"/>
              <w:autoSpaceDN w:val="0"/>
              <w:jc w:val="both"/>
              <w:rPr>
                <w:color w:val="000000"/>
                <w:sz w:val="22"/>
                <w:szCs w:val="22"/>
              </w:rPr>
            </w:pPr>
            <w:r w:rsidRPr="00AE3280">
              <w:rPr>
                <w:color w:val="000000"/>
                <w:sz w:val="22"/>
                <w:szCs w:val="22"/>
              </w:rPr>
              <w:t>K_K02</w:t>
            </w:r>
          </w:p>
          <w:p w14:paraId="44210402" w14:textId="77777777" w:rsidR="00C77E63" w:rsidRPr="00AE3280" w:rsidRDefault="00C77E63" w:rsidP="00A953CD">
            <w:pPr>
              <w:autoSpaceDE w:val="0"/>
              <w:autoSpaceDN w:val="0"/>
              <w:jc w:val="both"/>
              <w:rPr>
                <w:color w:val="000000"/>
                <w:sz w:val="22"/>
                <w:szCs w:val="22"/>
              </w:rPr>
            </w:pPr>
            <w:r w:rsidRPr="00AE3280">
              <w:rPr>
                <w:color w:val="000000"/>
                <w:sz w:val="22"/>
                <w:szCs w:val="22"/>
              </w:rPr>
              <w:t>K_K01</w:t>
            </w:r>
          </w:p>
          <w:p w14:paraId="41A3A548" w14:textId="77777777" w:rsidR="008A5887" w:rsidRPr="00AE3280" w:rsidRDefault="008A5887" w:rsidP="00A953CD">
            <w:pPr>
              <w:autoSpaceDE w:val="0"/>
              <w:autoSpaceDN w:val="0"/>
              <w:jc w:val="both"/>
              <w:rPr>
                <w:color w:val="000000"/>
                <w:sz w:val="22"/>
                <w:szCs w:val="22"/>
              </w:rPr>
            </w:pPr>
          </w:p>
        </w:tc>
        <w:tc>
          <w:tcPr>
            <w:tcW w:w="1596" w:type="dxa"/>
          </w:tcPr>
          <w:p w14:paraId="47E43559"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P6S_KK</w:t>
            </w:r>
          </w:p>
          <w:p w14:paraId="18DF7B11"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P6S_KO</w:t>
            </w:r>
          </w:p>
          <w:p w14:paraId="3E088BDB" w14:textId="5080FC96" w:rsidR="008A5887" w:rsidRPr="00AE3280" w:rsidRDefault="00267E81" w:rsidP="00267E81">
            <w:pPr>
              <w:jc w:val="both"/>
              <w:rPr>
                <w:sz w:val="22"/>
                <w:szCs w:val="22"/>
              </w:rPr>
            </w:pPr>
            <w:r w:rsidRPr="00AE3280">
              <w:rPr>
                <w:rFonts w:eastAsia="Times New Roman"/>
                <w:color w:val="000000"/>
                <w:sz w:val="22"/>
                <w:szCs w:val="22"/>
              </w:rPr>
              <w:t>P6S_KR</w:t>
            </w:r>
          </w:p>
        </w:tc>
      </w:tr>
    </w:tbl>
    <w:p w14:paraId="7844556D" w14:textId="77777777" w:rsidR="008A5887" w:rsidRPr="00AE3280" w:rsidRDefault="008A5887" w:rsidP="004710A0">
      <w:pPr>
        <w:numPr>
          <w:ilvl w:val="0"/>
          <w:numId w:val="103"/>
        </w:numPr>
        <w:tabs>
          <w:tab w:val="left" w:pos="284"/>
        </w:tabs>
        <w:spacing w:before="120" w:after="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8A5887" w:rsidRPr="00AE3280" w14:paraId="1801E904" w14:textId="77777777" w:rsidTr="00A953CD">
        <w:trPr>
          <w:jc w:val="center"/>
        </w:trPr>
        <w:tc>
          <w:tcPr>
            <w:tcW w:w="9638" w:type="dxa"/>
          </w:tcPr>
          <w:p w14:paraId="708E23D7" w14:textId="77777777" w:rsidR="008A5887" w:rsidRPr="00AE3280" w:rsidRDefault="008A5887" w:rsidP="00A953CD">
            <w:pPr>
              <w:jc w:val="both"/>
              <w:rPr>
                <w:sz w:val="22"/>
                <w:szCs w:val="22"/>
              </w:rPr>
            </w:pPr>
            <w:r w:rsidRPr="00AE3280">
              <w:rPr>
                <w:b/>
                <w:iCs/>
                <w:color w:val="000000"/>
                <w:sz w:val="22"/>
                <w:szCs w:val="22"/>
              </w:rPr>
              <w:t>wykład multimedialny,</w:t>
            </w:r>
          </w:p>
        </w:tc>
      </w:tr>
    </w:tbl>
    <w:p w14:paraId="1C550650" w14:textId="77777777" w:rsidR="008A5887" w:rsidRPr="00AE3280" w:rsidRDefault="008A5887" w:rsidP="004710A0">
      <w:pPr>
        <w:numPr>
          <w:ilvl w:val="0"/>
          <w:numId w:val="103"/>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8A5887" w:rsidRPr="00AE3280" w14:paraId="51171C66" w14:textId="77777777" w:rsidTr="00A953CD">
        <w:trPr>
          <w:jc w:val="center"/>
        </w:trPr>
        <w:tc>
          <w:tcPr>
            <w:tcW w:w="9638" w:type="dxa"/>
          </w:tcPr>
          <w:p w14:paraId="04DFE5F6" w14:textId="77777777" w:rsidR="008A5887" w:rsidRPr="00AE3280" w:rsidRDefault="008A5887" w:rsidP="00A953CD">
            <w:pPr>
              <w:autoSpaceDE w:val="0"/>
              <w:autoSpaceDN w:val="0"/>
              <w:ind w:left="1440"/>
              <w:jc w:val="both"/>
              <w:rPr>
                <w:b/>
                <w:color w:val="000000"/>
                <w:sz w:val="22"/>
                <w:szCs w:val="22"/>
              </w:rPr>
            </w:pPr>
            <w:r w:rsidRPr="00AE3280">
              <w:rPr>
                <w:b/>
                <w:color w:val="000000"/>
                <w:sz w:val="22"/>
                <w:szCs w:val="22"/>
              </w:rPr>
              <w:t>wykład - zaliczenie pisemne lub ustne,</w:t>
            </w:r>
          </w:p>
          <w:p w14:paraId="1C85B901" w14:textId="77777777" w:rsidR="008A5887" w:rsidRPr="00AE3280" w:rsidRDefault="008A5887" w:rsidP="00A953CD">
            <w:pPr>
              <w:pStyle w:val="Akapitzlist1"/>
              <w:ind w:left="1440"/>
              <w:jc w:val="both"/>
              <w:rPr>
                <w:b/>
                <w:sz w:val="22"/>
                <w:szCs w:val="22"/>
              </w:rPr>
            </w:pPr>
          </w:p>
        </w:tc>
      </w:tr>
    </w:tbl>
    <w:p w14:paraId="7EA9685E" w14:textId="77777777" w:rsidR="008A5887" w:rsidRPr="00AE3280" w:rsidRDefault="008A5887" w:rsidP="004710A0">
      <w:pPr>
        <w:numPr>
          <w:ilvl w:val="0"/>
          <w:numId w:val="103"/>
        </w:numPr>
        <w:tabs>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887" w:rsidRPr="00AE3280" w14:paraId="183FAFDD" w14:textId="77777777" w:rsidTr="00A953CD">
        <w:trPr>
          <w:jc w:val="center"/>
        </w:trPr>
        <w:tc>
          <w:tcPr>
            <w:tcW w:w="2214" w:type="dxa"/>
            <w:shd w:val="clear" w:color="auto" w:fill="F2F2F2" w:themeFill="background1" w:themeFillShade="F2"/>
          </w:tcPr>
          <w:p w14:paraId="4415CCE4"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AE3280">
              <w:rPr>
                <w:iCs/>
                <w:color w:val="000000"/>
                <w:sz w:val="22"/>
                <w:szCs w:val="22"/>
              </w:rPr>
              <w:t xml:space="preserve"> Wykład</w:t>
            </w:r>
          </w:p>
        </w:tc>
        <w:tc>
          <w:tcPr>
            <w:tcW w:w="7424" w:type="dxa"/>
          </w:tcPr>
          <w:p w14:paraId="136232A7" w14:textId="77777777" w:rsidR="008A5887" w:rsidRPr="00AE3280" w:rsidRDefault="008A5887" w:rsidP="00A953CD">
            <w:pPr>
              <w:autoSpaceDE w:val="0"/>
              <w:autoSpaceDN w:val="0"/>
              <w:jc w:val="both"/>
              <w:rPr>
                <w:color w:val="000000"/>
                <w:sz w:val="22"/>
                <w:szCs w:val="22"/>
              </w:rPr>
            </w:pPr>
            <w:r w:rsidRPr="00AE3280">
              <w:rPr>
                <w:color w:val="000000"/>
                <w:sz w:val="22"/>
                <w:szCs w:val="22"/>
              </w:rPr>
              <w:t xml:space="preserve">Podstawowe definicje i określenia związane z wykonywaniem procesów budowlanych. Podział procesów budowlanych. Mechanizacja robót instalacyjnych. Wydajność pracy maszyn do robót instalacyjnych. </w:t>
            </w:r>
          </w:p>
          <w:p w14:paraId="393DF2C1" w14:textId="77777777" w:rsidR="008A5887" w:rsidRPr="00AE3280" w:rsidRDefault="008A5887" w:rsidP="00A953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color w:val="000000"/>
                <w:sz w:val="22"/>
                <w:szCs w:val="22"/>
              </w:rPr>
            </w:pPr>
            <w:r w:rsidRPr="00AE3280">
              <w:rPr>
                <w:color w:val="000000"/>
                <w:sz w:val="22"/>
                <w:szCs w:val="22"/>
              </w:rPr>
              <w:t xml:space="preserve"> Fazy projektowania procesu technologicznego. Warunki transportu i składowania wyrobów instalacyjnych. Organizacja robót  ziemnych – procesy przygotowawcze. Wykonanie wykopów i nasypów. Obudowy wykopów. Metody odwadniania wykopów. Zagęszczenie gruntu. Wykonywanie instalacji wodociągowej i kanalizacyjnej (przejścia przez przeszkody, układanie </w:t>
            </w:r>
            <w:proofErr w:type="spellStart"/>
            <w:r w:rsidRPr="00AE3280">
              <w:rPr>
                <w:color w:val="000000"/>
                <w:sz w:val="22"/>
                <w:szCs w:val="22"/>
              </w:rPr>
              <w:t>bezwykopowe</w:t>
            </w:r>
            <w:proofErr w:type="spellEnd"/>
            <w:r w:rsidRPr="00AE3280">
              <w:rPr>
                <w:color w:val="000000"/>
                <w:sz w:val="22"/>
                <w:szCs w:val="22"/>
              </w:rPr>
              <w:t>).</w:t>
            </w:r>
          </w:p>
          <w:p w14:paraId="1896B7E6" w14:textId="77777777" w:rsidR="008A5887" w:rsidRPr="00AE3280" w:rsidRDefault="008A5887" w:rsidP="00A953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color w:val="000000"/>
                <w:sz w:val="22"/>
                <w:szCs w:val="22"/>
              </w:rPr>
            </w:pPr>
            <w:r w:rsidRPr="00AE3280">
              <w:rPr>
                <w:color w:val="000000"/>
                <w:sz w:val="22"/>
                <w:szCs w:val="22"/>
              </w:rPr>
              <w:t xml:space="preserve">Organizacja robót budowlanych – </w:t>
            </w:r>
            <w:r w:rsidRPr="00AE3280">
              <w:rPr>
                <w:bCs/>
                <w:color w:val="000000"/>
                <w:sz w:val="22"/>
                <w:szCs w:val="22"/>
              </w:rPr>
              <w:t>roboty betonowe i żelbetowe.</w:t>
            </w:r>
            <w:r w:rsidRPr="00AE3280">
              <w:rPr>
                <w:color w:val="000000"/>
                <w:sz w:val="22"/>
                <w:szCs w:val="22"/>
              </w:rPr>
              <w:t xml:space="preserve"> Dobór i klasyfikacja </w:t>
            </w:r>
            <w:proofErr w:type="spellStart"/>
            <w:r w:rsidRPr="00AE3280">
              <w:rPr>
                <w:color w:val="000000"/>
                <w:sz w:val="22"/>
                <w:szCs w:val="22"/>
              </w:rPr>
              <w:t>deskowań</w:t>
            </w:r>
            <w:proofErr w:type="spellEnd"/>
            <w:r w:rsidRPr="00AE3280">
              <w:rPr>
                <w:color w:val="000000"/>
                <w:sz w:val="22"/>
                <w:szCs w:val="22"/>
              </w:rPr>
              <w:t xml:space="preserve">. </w:t>
            </w:r>
            <w:r w:rsidRPr="00AE3280">
              <w:rPr>
                <w:bCs/>
                <w:color w:val="000000"/>
                <w:sz w:val="22"/>
                <w:szCs w:val="22"/>
              </w:rPr>
              <w:t xml:space="preserve">Technologia budownictwa prefabrykowanego. </w:t>
            </w:r>
            <w:r w:rsidRPr="00AE3280">
              <w:rPr>
                <w:color w:val="000000"/>
                <w:sz w:val="22"/>
                <w:szCs w:val="22"/>
              </w:rPr>
              <w:t xml:space="preserve">Maszyny do robót montażowych. Rusztowania budowlane. Roboty antykorozyjne, cieplne i przeciwwilgociowe instalacji. </w:t>
            </w:r>
          </w:p>
          <w:p w14:paraId="6919A79A" w14:textId="77777777" w:rsidR="008A5887" w:rsidRPr="00AE3280" w:rsidRDefault="008A5887" w:rsidP="00A953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color w:val="000000"/>
                <w:sz w:val="22"/>
                <w:szCs w:val="22"/>
              </w:rPr>
            </w:pPr>
            <w:r w:rsidRPr="00AE3280">
              <w:rPr>
                <w:color w:val="000000"/>
                <w:sz w:val="22"/>
                <w:szCs w:val="22"/>
              </w:rPr>
              <w:t xml:space="preserve">Próby techniczne i odbiory robót budowlanych.. </w:t>
            </w:r>
          </w:p>
        </w:tc>
      </w:tr>
    </w:tbl>
    <w:p w14:paraId="5E4A80DC" w14:textId="77777777" w:rsidR="008A5887" w:rsidRPr="00AE3280" w:rsidRDefault="008A5887" w:rsidP="004710A0">
      <w:pPr>
        <w:numPr>
          <w:ilvl w:val="0"/>
          <w:numId w:val="103"/>
        </w:numPr>
        <w:tabs>
          <w:tab w:val="left" w:pos="284"/>
        </w:tabs>
        <w:spacing w:before="120" w:after="120"/>
        <w:ind w:left="284" w:hanging="284"/>
        <w:rPr>
          <w:b/>
          <w:color w:val="000000"/>
          <w:sz w:val="22"/>
          <w:szCs w:val="22"/>
        </w:rPr>
      </w:pPr>
      <w:r w:rsidRPr="00AE3280">
        <w:rPr>
          <w:b/>
          <w:color w:val="000000"/>
          <w:sz w:val="22"/>
          <w:szCs w:val="22"/>
        </w:rPr>
        <w:t>METODY (SPOSOBY) WERYFIKACJI I OCENY EFEKTÓW UCZENIA SIĘ OSIĄGNIĘTYCH PRZEZ STUDENTA</w:t>
      </w:r>
    </w:p>
    <w:p w14:paraId="6B3E4E03" w14:textId="77777777" w:rsidR="008A5887" w:rsidRPr="00AE3280" w:rsidRDefault="008A5887" w:rsidP="008A5887">
      <w:pPr>
        <w:spacing w:before="120" w:after="120"/>
        <w:jc w:val="both"/>
        <w:rPr>
          <w:color w:val="000000"/>
          <w:sz w:val="22"/>
          <w:szCs w:val="22"/>
        </w:rPr>
      </w:pPr>
      <w:r w:rsidRPr="00AE3280">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887" w:rsidRPr="00AE3280" w14:paraId="01168246" w14:textId="77777777" w:rsidTr="00A953CD">
        <w:trPr>
          <w:jc w:val="center"/>
        </w:trPr>
        <w:tc>
          <w:tcPr>
            <w:tcW w:w="1347" w:type="dxa"/>
            <w:vMerge w:val="restart"/>
            <w:shd w:val="clear" w:color="auto" w:fill="F2F2F2" w:themeFill="background1" w:themeFillShade="F2"/>
            <w:vAlign w:val="center"/>
          </w:tcPr>
          <w:p w14:paraId="5043BDFA" w14:textId="77777777" w:rsidR="008A5887" w:rsidRPr="00AE3280" w:rsidRDefault="008A5887" w:rsidP="00A953CD">
            <w:pPr>
              <w:jc w:val="center"/>
              <w:rPr>
                <w:color w:val="000000"/>
                <w:sz w:val="22"/>
                <w:szCs w:val="22"/>
              </w:rPr>
            </w:pPr>
            <w:r w:rsidRPr="00AE3280">
              <w:rPr>
                <w:color w:val="000000"/>
                <w:sz w:val="22"/>
                <w:szCs w:val="22"/>
              </w:rPr>
              <w:t>Efekt uczenia się</w:t>
            </w:r>
          </w:p>
        </w:tc>
        <w:tc>
          <w:tcPr>
            <w:tcW w:w="8292" w:type="dxa"/>
            <w:gridSpan w:val="6"/>
            <w:shd w:val="clear" w:color="auto" w:fill="F2F2F2" w:themeFill="background1" w:themeFillShade="F2"/>
            <w:vAlign w:val="center"/>
          </w:tcPr>
          <w:p w14:paraId="51DC0772" w14:textId="77777777" w:rsidR="008A5887" w:rsidRPr="00AE3280" w:rsidRDefault="008A5887" w:rsidP="00A953CD">
            <w:pPr>
              <w:jc w:val="center"/>
              <w:rPr>
                <w:color w:val="000000"/>
                <w:sz w:val="22"/>
                <w:szCs w:val="22"/>
              </w:rPr>
            </w:pPr>
            <w:r w:rsidRPr="00AE3280">
              <w:rPr>
                <w:color w:val="000000"/>
                <w:sz w:val="22"/>
                <w:szCs w:val="22"/>
              </w:rPr>
              <w:t>Forma oceny (podano przykładowe)</w:t>
            </w:r>
          </w:p>
        </w:tc>
      </w:tr>
      <w:tr w:rsidR="008A5887" w:rsidRPr="00AE3280" w14:paraId="67DF885B" w14:textId="77777777" w:rsidTr="00A953CD">
        <w:trPr>
          <w:jc w:val="center"/>
        </w:trPr>
        <w:tc>
          <w:tcPr>
            <w:tcW w:w="1347" w:type="dxa"/>
            <w:vMerge/>
            <w:shd w:val="clear" w:color="auto" w:fill="F2F2F2" w:themeFill="background1" w:themeFillShade="F2"/>
            <w:vAlign w:val="center"/>
          </w:tcPr>
          <w:p w14:paraId="57907372" w14:textId="77777777" w:rsidR="008A5887" w:rsidRPr="00AE3280" w:rsidRDefault="008A5887" w:rsidP="00A953CD">
            <w:pPr>
              <w:jc w:val="center"/>
              <w:rPr>
                <w:b/>
                <w:color w:val="000000"/>
                <w:sz w:val="22"/>
                <w:szCs w:val="22"/>
              </w:rPr>
            </w:pPr>
          </w:p>
        </w:tc>
        <w:tc>
          <w:tcPr>
            <w:tcW w:w="1360" w:type="dxa"/>
            <w:shd w:val="clear" w:color="auto" w:fill="F2F2F2" w:themeFill="background1" w:themeFillShade="F2"/>
            <w:vAlign w:val="center"/>
          </w:tcPr>
          <w:p w14:paraId="5BA9C936" w14:textId="77777777" w:rsidR="008A5887" w:rsidRPr="00AE3280" w:rsidRDefault="008A5887" w:rsidP="00A953CD">
            <w:pPr>
              <w:jc w:val="center"/>
              <w:rPr>
                <w:color w:val="000000"/>
                <w:sz w:val="22"/>
                <w:szCs w:val="22"/>
              </w:rPr>
            </w:pPr>
            <w:r w:rsidRPr="00AE3280">
              <w:rPr>
                <w:color w:val="000000"/>
                <w:sz w:val="22"/>
                <w:szCs w:val="22"/>
              </w:rPr>
              <w:t>Egzamin ustny</w:t>
            </w:r>
          </w:p>
        </w:tc>
        <w:tc>
          <w:tcPr>
            <w:tcW w:w="1360" w:type="dxa"/>
            <w:shd w:val="clear" w:color="auto" w:fill="F2F2F2" w:themeFill="background1" w:themeFillShade="F2"/>
            <w:vAlign w:val="center"/>
          </w:tcPr>
          <w:p w14:paraId="1B98F808" w14:textId="77777777" w:rsidR="008A5887" w:rsidRPr="00AE3280" w:rsidRDefault="008A5887" w:rsidP="00A953CD">
            <w:pPr>
              <w:jc w:val="center"/>
              <w:rPr>
                <w:color w:val="000000"/>
                <w:sz w:val="22"/>
                <w:szCs w:val="22"/>
              </w:rPr>
            </w:pPr>
            <w:r w:rsidRPr="00AE3280">
              <w:rPr>
                <w:color w:val="000000"/>
                <w:sz w:val="22"/>
                <w:szCs w:val="22"/>
              </w:rPr>
              <w:t>Egzamin pisemny</w:t>
            </w:r>
          </w:p>
        </w:tc>
        <w:tc>
          <w:tcPr>
            <w:tcW w:w="1394" w:type="dxa"/>
            <w:shd w:val="clear" w:color="auto" w:fill="F2F2F2" w:themeFill="background1" w:themeFillShade="F2"/>
            <w:vAlign w:val="center"/>
          </w:tcPr>
          <w:p w14:paraId="56701575" w14:textId="77777777" w:rsidR="008A5887" w:rsidRPr="00AE3280" w:rsidRDefault="008A5887" w:rsidP="00A953CD">
            <w:pPr>
              <w:jc w:val="center"/>
              <w:rPr>
                <w:color w:val="000000"/>
                <w:sz w:val="22"/>
                <w:szCs w:val="22"/>
              </w:rPr>
            </w:pPr>
            <w:r w:rsidRPr="00AE3280">
              <w:rPr>
                <w:color w:val="000000"/>
                <w:sz w:val="22"/>
                <w:szCs w:val="22"/>
              </w:rPr>
              <w:t>Kolokwium</w:t>
            </w:r>
          </w:p>
        </w:tc>
        <w:tc>
          <w:tcPr>
            <w:tcW w:w="1342" w:type="dxa"/>
            <w:shd w:val="clear" w:color="auto" w:fill="F2F2F2" w:themeFill="background1" w:themeFillShade="F2"/>
            <w:vAlign w:val="center"/>
          </w:tcPr>
          <w:p w14:paraId="24F41F71" w14:textId="77777777" w:rsidR="008A5887" w:rsidRPr="00AE3280" w:rsidRDefault="008A5887" w:rsidP="00A953CD">
            <w:pPr>
              <w:jc w:val="center"/>
              <w:rPr>
                <w:color w:val="000000"/>
                <w:sz w:val="22"/>
                <w:szCs w:val="22"/>
              </w:rPr>
            </w:pPr>
            <w:r w:rsidRPr="00AE3280">
              <w:rPr>
                <w:color w:val="000000"/>
                <w:sz w:val="22"/>
                <w:szCs w:val="22"/>
              </w:rPr>
              <w:t>Projekt</w:t>
            </w:r>
          </w:p>
        </w:tc>
        <w:tc>
          <w:tcPr>
            <w:tcW w:w="1463" w:type="dxa"/>
            <w:shd w:val="clear" w:color="auto" w:fill="F2F2F2" w:themeFill="background1" w:themeFillShade="F2"/>
            <w:vAlign w:val="center"/>
          </w:tcPr>
          <w:p w14:paraId="44670825" w14:textId="77777777" w:rsidR="008A5887" w:rsidRPr="00AE3280" w:rsidRDefault="008A5887" w:rsidP="00A953CD">
            <w:pPr>
              <w:jc w:val="center"/>
              <w:rPr>
                <w:color w:val="000000"/>
                <w:sz w:val="22"/>
                <w:szCs w:val="22"/>
              </w:rPr>
            </w:pPr>
            <w:r w:rsidRPr="00AE3280">
              <w:rPr>
                <w:color w:val="000000"/>
                <w:sz w:val="22"/>
                <w:szCs w:val="22"/>
              </w:rPr>
              <w:t>Sprawozdanie</w:t>
            </w:r>
          </w:p>
        </w:tc>
        <w:tc>
          <w:tcPr>
            <w:tcW w:w="1373" w:type="dxa"/>
            <w:shd w:val="clear" w:color="auto" w:fill="F2F2F2" w:themeFill="background1" w:themeFillShade="F2"/>
            <w:vAlign w:val="center"/>
          </w:tcPr>
          <w:p w14:paraId="3FB041F7" w14:textId="77777777" w:rsidR="008A5887" w:rsidRPr="00AE3280" w:rsidRDefault="008A5887" w:rsidP="00A953CD">
            <w:pPr>
              <w:jc w:val="center"/>
              <w:rPr>
                <w:color w:val="000000"/>
                <w:sz w:val="22"/>
                <w:szCs w:val="22"/>
              </w:rPr>
            </w:pPr>
            <w:r w:rsidRPr="00AE3280">
              <w:rPr>
                <w:color w:val="000000"/>
                <w:sz w:val="22"/>
                <w:szCs w:val="22"/>
              </w:rPr>
              <w:t>…………</w:t>
            </w:r>
          </w:p>
        </w:tc>
      </w:tr>
      <w:tr w:rsidR="008A5887" w:rsidRPr="00AE3280" w14:paraId="1E89350C" w14:textId="77777777" w:rsidTr="00A953CD">
        <w:trPr>
          <w:trHeight w:val="283"/>
          <w:jc w:val="center"/>
        </w:trPr>
        <w:tc>
          <w:tcPr>
            <w:tcW w:w="1347" w:type="dxa"/>
          </w:tcPr>
          <w:p w14:paraId="057EECEB" w14:textId="77777777" w:rsidR="008A5887" w:rsidRPr="00AE3280" w:rsidRDefault="008A5887" w:rsidP="00A953CD">
            <w:pPr>
              <w:autoSpaceDE w:val="0"/>
              <w:autoSpaceDN w:val="0"/>
              <w:jc w:val="center"/>
              <w:rPr>
                <w:color w:val="000000"/>
                <w:sz w:val="22"/>
                <w:szCs w:val="22"/>
              </w:rPr>
            </w:pPr>
            <w:r w:rsidRPr="00AE3280">
              <w:rPr>
                <w:color w:val="000000"/>
                <w:sz w:val="22"/>
                <w:szCs w:val="22"/>
              </w:rPr>
              <w:t>W1</w:t>
            </w:r>
          </w:p>
        </w:tc>
        <w:tc>
          <w:tcPr>
            <w:tcW w:w="1360" w:type="dxa"/>
          </w:tcPr>
          <w:p w14:paraId="7153AF63" w14:textId="77777777" w:rsidR="008A5887" w:rsidRPr="00AE3280" w:rsidRDefault="008A5887" w:rsidP="00A953CD">
            <w:pPr>
              <w:autoSpaceDE w:val="0"/>
              <w:autoSpaceDN w:val="0"/>
              <w:jc w:val="center"/>
              <w:rPr>
                <w:caps/>
                <w:color w:val="000000"/>
                <w:sz w:val="22"/>
                <w:szCs w:val="22"/>
              </w:rPr>
            </w:pPr>
            <w:r w:rsidRPr="00AE3280">
              <w:rPr>
                <w:caps/>
                <w:color w:val="000000"/>
                <w:sz w:val="22"/>
                <w:szCs w:val="22"/>
              </w:rPr>
              <w:t>x</w:t>
            </w:r>
          </w:p>
        </w:tc>
        <w:tc>
          <w:tcPr>
            <w:tcW w:w="1360" w:type="dxa"/>
          </w:tcPr>
          <w:p w14:paraId="327C55C3" w14:textId="77777777" w:rsidR="008A5887" w:rsidRPr="00AE3280" w:rsidRDefault="008A5887" w:rsidP="00A953CD">
            <w:pPr>
              <w:autoSpaceDE w:val="0"/>
              <w:autoSpaceDN w:val="0"/>
              <w:jc w:val="center"/>
              <w:rPr>
                <w:caps/>
                <w:color w:val="000000"/>
                <w:sz w:val="22"/>
                <w:szCs w:val="22"/>
              </w:rPr>
            </w:pPr>
          </w:p>
        </w:tc>
        <w:tc>
          <w:tcPr>
            <w:tcW w:w="1394" w:type="dxa"/>
          </w:tcPr>
          <w:p w14:paraId="66F2E9C9" w14:textId="77777777" w:rsidR="008A5887" w:rsidRPr="00AE3280" w:rsidRDefault="008A5887" w:rsidP="00A953CD">
            <w:pPr>
              <w:autoSpaceDE w:val="0"/>
              <w:autoSpaceDN w:val="0"/>
              <w:jc w:val="center"/>
              <w:rPr>
                <w:caps/>
                <w:color w:val="000000"/>
                <w:sz w:val="22"/>
                <w:szCs w:val="22"/>
              </w:rPr>
            </w:pPr>
          </w:p>
        </w:tc>
        <w:tc>
          <w:tcPr>
            <w:tcW w:w="1342" w:type="dxa"/>
          </w:tcPr>
          <w:p w14:paraId="0FFFBCF5" w14:textId="77777777" w:rsidR="008A5887" w:rsidRPr="00AE3280" w:rsidRDefault="008A5887" w:rsidP="00A953CD">
            <w:pPr>
              <w:jc w:val="center"/>
              <w:rPr>
                <w:color w:val="000000"/>
                <w:sz w:val="22"/>
                <w:szCs w:val="22"/>
              </w:rPr>
            </w:pPr>
          </w:p>
        </w:tc>
        <w:tc>
          <w:tcPr>
            <w:tcW w:w="1463" w:type="dxa"/>
          </w:tcPr>
          <w:p w14:paraId="6100BCEC" w14:textId="77777777" w:rsidR="008A5887" w:rsidRPr="00AE3280" w:rsidRDefault="008A5887" w:rsidP="00A953CD">
            <w:pPr>
              <w:jc w:val="center"/>
              <w:rPr>
                <w:color w:val="000000"/>
                <w:sz w:val="22"/>
                <w:szCs w:val="22"/>
              </w:rPr>
            </w:pPr>
          </w:p>
        </w:tc>
        <w:tc>
          <w:tcPr>
            <w:tcW w:w="1373" w:type="dxa"/>
          </w:tcPr>
          <w:p w14:paraId="745C933B" w14:textId="77777777" w:rsidR="008A5887" w:rsidRPr="00AE3280" w:rsidRDefault="008A5887" w:rsidP="00A953CD">
            <w:pPr>
              <w:jc w:val="center"/>
              <w:rPr>
                <w:color w:val="000000"/>
                <w:sz w:val="22"/>
                <w:szCs w:val="22"/>
              </w:rPr>
            </w:pPr>
          </w:p>
        </w:tc>
      </w:tr>
      <w:tr w:rsidR="008A5887" w:rsidRPr="00AE3280" w14:paraId="0F7C77BE" w14:textId="77777777" w:rsidTr="00A953CD">
        <w:trPr>
          <w:trHeight w:val="283"/>
          <w:jc w:val="center"/>
        </w:trPr>
        <w:tc>
          <w:tcPr>
            <w:tcW w:w="1347" w:type="dxa"/>
          </w:tcPr>
          <w:p w14:paraId="10C4D585" w14:textId="77777777" w:rsidR="008A5887" w:rsidRPr="00AE3280" w:rsidRDefault="008A5887" w:rsidP="00A953CD">
            <w:pPr>
              <w:autoSpaceDE w:val="0"/>
              <w:autoSpaceDN w:val="0"/>
              <w:jc w:val="center"/>
              <w:rPr>
                <w:color w:val="000000"/>
                <w:sz w:val="22"/>
                <w:szCs w:val="22"/>
              </w:rPr>
            </w:pPr>
            <w:r w:rsidRPr="00AE3280">
              <w:rPr>
                <w:color w:val="000000"/>
                <w:sz w:val="22"/>
                <w:szCs w:val="22"/>
              </w:rPr>
              <w:t>U1</w:t>
            </w:r>
          </w:p>
        </w:tc>
        <w:tc>
          <w:tcPr>
            <w:tcW w:w="1360" w:type="dxa"/>
          </w:tcPr>
          <w:p w14:paraId="6A3FFFB8" w14:textId="77777777" w:rsidR="008A5887" w:rsidRPr="00AE3280" w:rsidRDefault="008A5887" w:rsidP="00A953CD">
            <w:pPr>
              <w:autoSpaceDE w:val="0"/>
              <w:autoSpaceDN w:val="0"/>
              <w:jc w:val="center"/>
              <w:rPr>
                <w:caps/>
                <w:color w:val="000000"/>
                <w:sz w:val="22"/>
                <w:szCs w:val="22"/>
              </w:rPr>
            </w:pPr>
            <w:r w:rsidRPr="00AE3280">
              <w:rPr>
                <w:caps/>
                <w:color w:val="000000"/>
                <w:sz w:val="22"/>
                <w:szCs w:val="22"/>
              </w:rPr>
              <w:t>x</w:t>
            </w:r>
          </w:p>
        </w:tc>
        <w:tc>
          <w:tcPr>
            <w:tcW w:w="1360" w:type="dxa"/>
          </w:tcPr>
          <w:p w14:paraId="34421CB9" w14:textId="77777777" w:rsidR="008A5887" w:rsidRPr="00AE3280" w:rsidRDefault="008A5887" w:rsidP="00A953CD">
            <w:pPr>
              <w:autoSpaceDE w:val="0"/>
              <w:autoSpaceDN w:val="0"/>
              <w:jc w:val="center"/>
              <w:rPr>
                <w:caps/>
                <w:color w:val="000000"/>
                <w:sz w:val="22"/>
                <w:szCs w:val="22"/>
              </w:rPr>
            </w:pPr>
          </w:p>
        </w:tc>
        <w:tc>
          <w:tcPr>
            <w:tcW w:w="1394" w:type="dxa"/>
          </w:tcPr>
          <w:p w14:paraId="6754A7BE" w14:textId="77777777" w:rsidR="008A5887" w:rsidRPr="00AE3280" w:rsidRDefault="008A5887" w:rsidP="00A953CD">
            <w:pPr>
              <w:autoSpaceDE w:val="0"/>
              <w:autoSpaceDN w:val="0"/>
              <w:jc w:val="center"/>
              <w:rPr>
                <w:caps/>
                <w:color w:val="000000"/>
                <w:sz w:val="22"/>
                <w:szCs w:val="22"/>
              </w:rPr>
            </w:pPr>
          </w:p>
        </w:tc>
        <w:tc>
          <w:tcPr>
            <w:tcW w:w="1342" w:type="dxa"/>
          </w:tcPr>
          <w:p w14:paraId="35B40941" w14:textId="77777777" w:rsidR="008A5887" w:rsidRPr="00AE3280" w:rsidRDefault="008A5887" w:rsidP="00A953CD">
            <w:pPr>
              <w:jc w:val="center"/>
              <w:rPr>
                <w:color w:val="000000"/>
                <w:sz w:val="22"/>
                <w:szCs w:val="22"/>
              </w:rPr>
            </w:pPr>
          </w:p>
        </w:tc>
        <w:tc>
          <w:tcPr>
            <w:tcW w:w="1463" w:type="dxa"/>
          </w:tcPr>
          <w:p w14:paraId="56D3C54C" w14:textId="77777777" w:rsidR="008A5887" w:rsidRPr="00AE3280" w:rsidRDefault="008A5887" w:rsidP="00A953CD">
            <w:pPr>
              <w:jc w:val="center"/>
              <w:rPr>
                <w:color w:val="000000"/>
                <w:sz w:val="22"/>
                <w:szCs w:val="22"/>
              </w:rPr>
            </w:pPr>
          </w:p>
        </w:tc>
        <w:tc>
          <w:tcPr>
            <w:tcW w:w="1373" w:type="dxa"/>
          </w:tcPr>
          <w:p w14:paraId="1544E7C7" w14:textId="77777777" w:rsidR="008A5887" w:rsidRPr="00AE3280" w:rsidRDefault="008A5887" w:rsidP="00A953CD">
            <w:pPr>
              <w:jc w:val="center"/>
              <w:rPr>
                <w:color w:val="000000"/>
                <w:sz w:val="22"/>
                <w:szCs w:val="22"/>
              </w:rPr>
            </w:pPr>
          </w:p>
        </w:tc>
      </w:tr>
      <w:tr w:rsidR="008A5887" w:rsidRPr="00AE3280" w14:paraId="13B06385" w14:textId="77777777" w:rsidTr="00A953CD">
        <w:trPr>
          <w:trHeight w:val="283"/>
          <w:jc w:val="center"/>
        </w:trPr>
        <w:tc>
          <w:tcPr>
            <w:tcW w:w="1347" w:type="dxa"/>
          </w:tcPr>
          <w:p w14:paraId="350A5B36" w14:textId="77777777" w:rsidR="008A5887" w:rsidRPr="00AE3280" w:rsidRDefault="008A5887" w:rsidP="00A953CD">
            <w:pPr>
              <w:autoSpaceDE w:val="0"/>
              <w:autoSpaceDN w:val="0"/>
              <w:jc w:val="center"/>
              <w:rPr>
                <w:color w:val="000000"/>
                <w:sz w:val="22"/>
                <w:szCs w:val="22"/>
              </w:rPr>
            </w:pPr>
            <w:r w:rsidRPr="00AE3280">
              <w:rPr>
                <w:color w:val="000000"/>
                <w:sz w:val="22"/>
                <w:szCs w:val="22"/>
              </w:rPr>
              <w:t>U2</w:t>
            </w:r>
          </w:p>
        </w:tc>
        <w:tc>
          <w:tcPr>
            <w:tcW w:w="1360" w:type="dxa"/>
          </w:tcPr>
          <w:p w14:paraId="695A0061" w14:textId="77777777" w:rsidR="008A5887" w:rsidRPr="00AE3280" w:rsidRDefault="008A5887" w:rsidP="00A953CD">
            <w:pPr>
              <w:autoSpaceDE w:val="0"/>
              <w:autoSpaceDN w:val="0"/>
              <w:jc w:val="center"/>
              <w:rPr>
                <w:caps/>
                <w:color w:val="000000"/>
                <w:sz w:val="22"/>
                <w:szCs w:val="22"/>
              </w:rPr>
            </w:pPr>
            <w:r w:rsidRPr="00AE3280">
              <w:rPr>
                <w:caps/>
                <w:color w:val="000000"/>
                <w:sz w:val="22"/>
                <w:szCs w:val="22"/>
              </w:rPr>
              <w:t>x</w:t>
            </w:r>
          </w:p>
        </w:tc>
        <w:tc>
          <w:tcPr>
            <w:tcW w:w="1360" w:type="dxa"/>
          </w:tcPr>
          <w:p w14:paraId="3CCD7A4E" w14:textId="77777777" w:rsidR="008A5887" w:rsidRPr="00AE3280" w:rsidRDefault="008A5887" w:rsidP="00A953CD">
            <w:pPr>
              <w:autoSpaceDE w:val="0"/>
              <w:autoSpaceDN w:val="0"/>
              <w:jc w:val="center"/>
              <w:rPr>
                <w:caps/>
                <w:color w:val="000000"/>
                <w:sz w:val="22"/>
                <w:szCs w:val="22"/>
              </w:rPr>
            </w:pPr>
          </w:p>
        </w:tc>
        <w:tc>
          <w:tcPr>
            <w:tcW w:w="1394" w:type="dxa"/>
          </w:tcPr>
          <w:p w14:paraId="31D9DFD9" w14:textId="77777777" w:rsidR="008A5887" w:rsidRPr="00AE3280" w:rsidRDefault="008A5887" w:rsidP="00A953CD">
            <w:pPr>
              <w:autoSpaceDE w:val="0"/>
              <w:autoSpaceDN w:val="0"/>
              <w:jc w:val="center"/>
              <w:rPr>
                <w:caps/>
                <w:color w:val="000000"/>
                <w:sz w:val="22"/>
                <w:szCs w:val="22"/>
              </w:rPr>
            </w:pPr>
          </w:p>
        </w:tc>
        <w:tc>
          <w:tcPr>
            <w:tcW w:w="1342" w:type="dxa"/>
          </w:tcPr>
          <w:p w14:paraId="0E6D55B0" w14:textId="77777777" w:rsidR="008A5887" w:rsidRPr="00AE3280" w:rsidRDefault="008A5887" w:rsidP="00A953CD">
            <w:pPr>
              <w:jc w:val="center"/>
              <w:rPr>
                <w:color w:val="000000"/>
                <w:sz w:val="22"/>
                <w:szCs w:val="22"/>
              </w:rPr>
            </w:pPr>
          </w:p>
        </w:tc>
        <w:tc>
          <w:tcPr>
            <w:tcW w:w="1463" w:type="dxa"/>
          </w:tcPr>
          <w:p w14:paraId="137CE9DA" w14:textId="77777777" w:rsidR="008A5887" w:rsidRPr="00AE3280" w:rsidRDefault="008A5887" w:rsidP="00A953CD">
            <w:pPr>
              <w:jc w:val="center"/>
              <w:rPr>
                <w:color w:val="000000"/>
                <w:sz w:val="22"/>
                <w:szCs w:val="22"/>
              </w:rPr>
            </w:pPr>
          </w:p>
        </w:tc>
        <w:tc>
          <w:tcPr>
            <w:tcW w:w="1373" w:type="dxa"/>
          </w:tcPr>
          <w:p w14:paraId="3A240A6A" w14:textId="77777777" w:rsidR="008A5887" w:rsidRPr="00AE3280" w:rsidRDefault="008A5887" w:rsidP="00A953CD">
            <w:pPr>
              <w:jc w:val="center"/>
              <w:rPr>
                <w:color w:val="000000"/>
                <w:sz w:val="22"/>
                <w:szCs w:val="22"/>
              </w:rPr>
            </w:pPr>
          </w:p>
        </w:tc>
      </w:tr>
      <w:tr w:rsidR="008A5887" w:rsidRPr="00AE3280" w14:paraId="5558A842" w14:textId="77777777" w:rsidTr="00A953CD">
        <w:trPr>
          <w:trHeight w:val="283"/>
          <w:jc w:val="center"/>
        </w:trPr>
        <w:tc>
          <w:tcPr>
            <w:tcW w:w="1347" w:type="dxa"/>
          </w:tcPr>
          <w:p w14:paraId="70E6A514" w14:textId="77777777" w:rsidR="008A5887" w:rsidRPr="00AE3280" w:rsidRDefault="008A5887" w:rsidP="00A953CD">
            <w:pPr>
              <w:autoSpaceDE w:val="0"/>
              <w:autoSpaceDN w:val="0"/>
              <w:jc w:val="center"/>
              <w:rPr>
                <w:color w:val="000000"/>
                <w:sz w:val="22"/>
                <w:szCs w:val="22"/>
              </w:rPr>
            </w:pPr>
            <w:r w:rsidRPr="00AE3280">
              <w:rPr>
                <w:color w:val="000000"/>
                <w:sz w:val="22"/>
                <w:szCs w:val="22"/>
              </w:rPr>
              <w:t>K1</w:t>
            </w:r>
          </w:p>
        </w:tc>
        <w:tc>
          <w:tcPr>
            <w:tcW w:w="1360" w:type="dxa"/>
          </w:tcPr>
          <w:p w14:paraId="5B57E035" w14:textId="77777777" w:rsidR="008A5887" w:rsidRPr="00AE3280" w:rsidRDefault="008A5887" w:rsidP="00A953CD">
            <w:pPr>
              <w:autoSpaceDE w:val="0"/>
              <w:autoSpaceDN w:val="0"/>
              <w:jc w:val="center"/>
              <w:rPr>
                <w:caps/>
                <w:color w:val="000000"/>
                <w:sz w:val="22"/>
                <w:szCs w:val="22"/>
              </w:rPr>
            </w:pPr>
            <w:r w:rsidRPr="00AE3280">
              <w:rPr>
                <w:caps/>
                <w:color w:val="000000"/>
                <w:sz w:val="22"/>
                <w:szCs w:val="22"/>
              </w:rPr>
              <w:t>x</w:t>
            </w:r>
          </w:p>
        </w:tc>
        <w:tc>
          <w:tcPr>
            <w:tcW w:w="1360" w:type="dxa"/>
          </w:tcPr>
          <w:p w14:paraId="5541397A" w14:textId="77777777" w:rsidR="008A5887" w:rsidRPr="00AE3280" w:rsidRDefault="008A5887" w:rsidP="00A953CD">
            <w:pPr>
              <w:autoSpaceDE w:val="0"/>
              <w:autoSpaceDN w:val="0"/>
              <w:jc w:val="center"/>
              <w:rPr>
                <w:caps/>
                <w:color w:val="000000"/>
                <w:sz w:val="22"/>
                <w:szCs w:val="22"/>
              </w:rPr>
            </w:pPr>
          </w:p>
        </w:tc>
        <w:tc>
          <w:tcPr>
            <w:tcW w:w="1394" w:type="dxa"/>
          </w:tcPr>
          <w:p w14:paraId="4246F08F" w14:textId="77777777" w:rsidR="008A5887" w:rsidRPr="00AE3280" w:rsidRDefault="008A5887" w:rsidP="00A953CD">
            <w:pPr>
              <w:autoSpaceDE w:val="0"/>
              <w:autoSpaceDN w:val="0"/>
              <w:jc w:val="center"/>
              <w:rPr>
                <w:caps/>
                <w:color w:val="000000"/>
                <w:sz w:val="22"/>
                <w:szCs w:val="22"/>
              </w:rPr>
            </w:pPr>
          </w:p>
        </w:tc>
        <w:tc>
          <w:tcPr>
            <w:tcW w:w="1342" w:type="dxa"/>
          </w:tcPr>
          <w:p w14:paraId="368785BA" w14:textId="77777777" w:rsidR="008A5887" w:rsidRPr="00AE3280" w:rsidRDefault="008A5887" w:rsidP="00A953CD">
            <w:pPr>
              <w:jc w:val="center"/>
              <w:rPr>
                <w:color w:val="000000"/>
                <w:sz w:val="22"/>
                <w:szCs w:val="22"/>
              </w:rPr>
            </w:pPr>
          </w:p>
        </w:tc>
        <w:tc>
          <w:tcPr>
            <w:tcW w:w="1463" w:type="dxa"/>
          </w:tcPr>
          <w:p w14:paraId="0821FA01" w14:textId="77777777" w:rsidR="008A5887" w:rsidRPr="00AE3280" w:rsidRDefault="008A5887" w:rsidP="00A953CD">
            <w:pPr>
              <w:jc w:val="center"/>
              <w:rPr>
                <w:color w:val="000000"/>
                <w:sz w:val="22"/>
                <w:szCs w:val="22"/>
              </w:rPr>
            </w:pPr>
          </w:p>
        </w:tc>
        <w:tc>
          <w:tcPr>
            <w:tcW w:w="1373" w:type="dxa"/>
          </w:tcPr>
          <w:p w14:paraId="1A80AC24" w14:textId="77777777" w:rsidR="008A5887" w:rsidRPr="00AE3280" w:rsidRDefault="008A5887" w:rsidP="00A953CD">
            <w:pPr>
              <w:jc w:val="center"/>
              <w:rPr>
                <w:color w:val="000000"/>
                <w:sz w:val="22"/>
                <w:szCs w:val="22"/>
              </w:rPr>
            </w:pPr>
          </w:p>
        </w:tc>
      </w:tr>
    </w:tbl>
    <w:p w14:paraId="453BDB3F" w14:textId="77777777" w:rsidR="008A5887" w:rsidRPr="00AE3280" w:rsidRDefault="008A5887" w:rsidP="004710A0">
      <w:pPr>
        <w:numPr>
          <w:ilvl w:val="0"/>
          <w:numId w:val="103"/>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887" w:rsidRPr="00AE3280" w14:paraId="424452BC" w14:textId="77777777" w:rsidTr="00A953CD">
        <w:trPr>
          <w:jc w:val="center"/>
        </w:trPr>
        <w:tc>
          <w:tcPr>
            <w:tcW w:w="1789" w:type="dxa"/>
            <w:shd w:val="clear" w:color="auto" w:fill="F2F2F2" w:themeFill="background1" w:themeFillShade="F2"/>
          </w:tcPr>
          <w:p w14:paraId="2456CF9D"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E3280">
              <w:rPr>
                <w:color w:val="000000"/>
                <w:sz w:val="22"/>
                <w:szCs w:val="22"/>
              </w:rPr>
              <w:t>Literatura podstawowa</w:t>
            </w:r>
          </w:p>
        </w:tc>
        <w:tc>
          <w:tcPr>
            <w:tcW w:w="7849" w:type="dxa"/>
          </w:tcPr>
          <w:p w14:paraId="316777B4" w14:textId="77777777" w:rsidR="008A5887" w:rsidRPr="00407780" w:rsidRDefault="008A5887" w:rsidP="004710A0">
            <w:pPr>
              <w:pStyle w:val="Akapitzlist"/>
              <w:numPr>
                <w:ilvl w:val="0"/>
                <w:numId w:val="149"/>
              </w:numPr>
              <w:tabs>
                <w:tab w:val="num" w:pos="-54"/>
              </w:tabs>
              <w:autoSpaceDE w:val="0"/>
              <w:autoSpaceDN w:val="0"/>
              <w:ind w:left="371"/>
              <w:rPr>
                <w:color w:val="000000"/>
                <w:sz w:val="22"/>
                <w:szCs w:val="22"/>
              </w:rPr>
            </w:pPr>
            <w:proofErr w:type="spellStart"/>
            <w:r w:rsidRPr="00407780">
              <w:rPr>
                <w:color w:val="000000"/>
                <w:sz w:val="22"/>
                <w:szCs w:val="22"/>
              </w:rPr>
              <w:t>Baur</w:t>
            </w:r>
            <w:proofErr w:type="spellEnd"/>
            <w:r w:rsidRPr="00407780">
              <w:rPr>
                <w:color w:val="000000"/>
                <w:sz w:val="22"/>
                <w:szCs w:val="22"/>
              </w:rPr>
              <w:t xml:space="preserve"> G. i in.  Technologia instalacji wodociągowych i gazowych. Cz.1, Instalacje wodociągowe. Cz.2, Instalacje gazowe. Wydawnictwo: REA, Warszawa  2011.</w:t>
            </w:r>
          </w:p>
          <w:p w14:paraId="6967FAAC" w14:textId="77777777" w:rsidR="008A5887" w:rsidRPr="00407780" w:rsidRDefault="008A5887" w:rsidP="004710A0">
            <w:pPr>
              <w:pStyle w:val="Akapitzlist"/>
              <w:numPr>
                <w:ilvl w:val="0"/>
                <w:numId w:val="149"/>
              </w:numPr>
              <w:tabs>
                <w:tab w:val="num" w:pos="-54"/>
              </w:tabs>
              <w:autoSpaceDE w:val="0"/>
              <w:autoSpaceDN w:val="0"/>
              <w:ind w:left="371"/>
              <w:rPr>
                <w:color w:val="000000"/>
                <w:sz w:val="22"/>
                <w:szCs w:val="22"/>
              </w:rPr>
            </w:pPr>
            <w:r w:rsidRPr="00407780">
              <w:rPr>
                <w:color w:val="000000"/>
                <w:sz w:val="22"/>
                <w:szCs w:val="22"/>
              </w:rPr>
              <w:t xml:space="preserve">Rowiński L., </w:t>
            </w:r>
            <w:r w:rsidRPr="00407780">
              <w:rPr>
                <w:iCs/>
                <w:color w:val="000000"/>
                <w:sz w:val="22"/>
                <w:szCs w:val="22"/>
              </w:rPr>
              <w:t>Technologia i organizacja procesów inżynieryjnych budownictwa miejskiego</w:t>
            </w:r>
            <w:r w:rsidRPr="00407780">
              <w:rPr>
                <w:color w:val="000000"/>
                <w:sz w:val="22"/>
                <w:szCs w:val="22"/>
              </w:rPr>
              <w:t>. Część I-IV Wydawnictwo: PŚ, Gliwice ( 1994-1996).</w:t>
            </w:r>
          </w:p>
          <w:p w14:paraId="550880DC" w14:textId="77777777" w:rsidR="008A5887" w:rsidRPr="00407780" w:rsidRDefault="008A5887" w:rsidP="004710A0">
            <w:pPr>
              <w:pStyle w:val="Akapitzlist"/>
              <w:numPr>
                <w:ilvl w:val="0"/>
                <w:numId w:val="149"/>
              </w:numPr>
              <w:tabs>
                <w:tab w:val="num" w:pos="-54"/>
              </w:tabs>
              <w:autoSpaceDE w:val="0"/>
              <w:autoSpaceDN w:val="0"/>
              <w:ind w:left="371"/>
              <w:rPr>
                <w:color w:val="000000"/>
                <w:sz w:val="22"/>
                <w:szCs w:val="22"/>
              </w:rPr>
            </w:pPr>
            <w:r w:rsidRPr="00407780">
              <w:rPr>
                <w:color w:val="000000"/>
                <w:sz w:val="22"/>
                <w:szCs w:val="22"/>
              </w:rPr>
              <w:t xml:space="preserve">Zwierzchowska A., </w:t>
            </w:r>
            <w:r w:rsidRPr="00407780">
              <w:rPr>
                <w:iCs/>
                <w:color w:val="000000"/>
                <w:sz w:val="22"/>
                <w:szCs w:val="22"/>
              </w:rPr>
              <w:t xml:space="preserve">Technologie </w:t>
            </w:r>
            <w:proofErr w:type="spellStart"/>
            <w:r w:rsidRPr="00407780">
              <w:rPr>
                <w:iCs/>
                <w:color w:val="000000"/>
                <w:sz w:val="22"/>
                <w:szCs w:val="22"/>
              </w:rPr>
              <w:t>bezwykopowej</w:t>
            </w:r>
            <w:proofErr w:type="spellEnd"/>
            <w:r w:rsidRPr="00407780">
              <w:rPr>
                <w:iCs/>
                <w:color w:val="000000"/>
                <w:sz w:val="22"/>
                <w:szCs w:val="22"/>
              </w:rPr>
              <w:t xml:space="preserve"> budowy sieci gazowych wodociągowych i kanalizacyjnych. </w:t>
            </w:r>
            <w:r w:rsidRPr="00407780">
              <w:rPr>
                <w:color w:val="000000"/>
                <w:sz w:val="22"/>
                <w:szCs w:val="22"/>
              </w:rPr>
              <w:t>Wydawnictwo:</w:t>
            </w:r>
            <w:r w:rsidRPr="00407780">
              <w:rPr>
                <w:iCs/>
                <w:color w:val="000000"/>
                <w:sz w:val="22"/>
                <w:szCs w:val="22"/>
              </w:rPr>
              <w:t xml:space="preserve"> Politechnika Świętokrzyska </w:t>
            </w:r>
            <w:r w:rsidRPr="00407780">
              <w:rPr>
                <w:color w:val="000000"/>
                <w:sz w:val="22"/>
                <w:szCs w:val="22"/>
              </w:rPr>
              <w:t xml:space="preserve"> (wyd.  III), Kielce 2009.</w:t>
            </w:r>
          </w:p>
        </w:tc>
      </w:tr>
      <w:tr w:rsidR="008A5887" w:rsidRPr="00AE3280" w14:paraId="6F0B73B1" w14:textId="77777777" w:rsidTr="00A953CD">
        <w:trPr>
          <w:jc w:val="center"/>
        </w:trPr>
        <w:tc>
          <w:tcPr>
            <w:tcW w:w="1789" w:type="dxa"/>
            <w:shd w:val="clear" w:color="auto" w:fill="F2F2F2" w:themeFill="background1" w:themeFillShade="F2"/>
          </w:tcPr>
          <w:p w14:paraId="5226D5D4"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E3280">
              <w:rPr>
                <w:color w:val="000000"/>
                <w:sz w:val="22"/>
                <w:szCs w:val="22"/>
              </w:rPr>
              <w:t>Literatura uzupełniająca</w:t>
            </w:r>
          </w:p>
        </w:tc>
        <w:tc>
          <w:tcPr>
            <w:tcW w:w="7849" w:type="dxa"/>
          </w:tcPr>
          <w:p w14:paraId="36E6168F" w14:textId="77777777" w:rsidR="008A5887" w:rsidRPr="00407780" w:rsidRDefault="008A5887" w:rsidP="004710A0">
            <w:pPr>
              <w:pStyle w:val="Akapitzlist"/>
              <w:numPr>
                <w:ilvl w:val="0"/>
                <w:numId w:val="150"/>
              </w:numPr>
              <w:autoSpaceDE w:val="0"/>
              <w:autoSpaceDN w:val="0"/>
              <w:ind w:left="371"/>
              <w:rPr>
                <w:color w:val="000000"/>
                <w:sz w:val="22"/>
                <w:szCs w:val="22"/>
              </w:rPr>
            </w:pPr>
            <w:proofErr w:type="spellStart"/>
            <w:r w:rsidRPr="00407780">
              <w:rPr>
                <w:color w:val="000000"/>
                <w:sz w:val="22"/>
                <w:szCs w:val="22"/>
              </w:rPr>
              <w:t>Jamer</w:t>
            </w:r>
            <w:proofErr w:type="spellEnd"/>
            <w:r w:rsidRPr="00407780">
              <w:rPr>
                <w:color w:val="000000"/>
                <w:sz w:val="22"/>
                <w:szCs w:val="22"/>
              </w:rPr>
              <w:t xml:space="preserve"> M., </w:t>
            </w:r>
            <w:proofErr w:type="spellStart"/>
            <w:r w:rsidRPr="00407780">
              <w:rPr>
                <w:color w:val="000000"/>
                <w:sz w:val="22"/>
                <w:szCs w:val="22"/>
              </w:rPr>
              <w:t>Rubnikowicz</w:t>
            </w:r>
            <w:proofErr w:type="spellEnd"/>
            <w:r w:rsidRPr="00407780">
              <w:rPr>
                <w:color w:val="000000"/>
                <w:sz w:val="22"/>
                <w:szCs w:val="22"/>
              </w:rPr>
              <w:t xml:space="preserve"> A., Technologia robót i materiałoznawstwo instalacyjne. Wydawnictwo: Politechnika Łódzka, Łódź 1994.</w:t>
            </w:r>
          </w:p>
          <w:p w14:paraId="33FC3F0C" w14:textId="77777777" w:rsidR="008A5887" w:rsidRPr="00407780" w:rsidRDefault="008A5887" w:rsidP="004710A0">
            <w:pPr>
              <w:pStyle w:val="Akapitzlist"/>
              <w:numPr>
                <w:ilvl w:val="0"/>
                <w:numId w:val="150"/>
              </w:numPr>
              <w:autoSpaceDE w:val="0"/>
              <w:autoSpaceDN w:val="0"/>
              <w:ind w:left="371"/>
              <w:rPr>
                <w:bCs/>
                <w:color w:val="000000"/>
                <w:sz w:val="22"/>
                <w:szCs w:val="22"/>
                <w:u w:val="single"/>
              </w:rPr>
            </w:pPr>
            <w:r w:rsidRPr="00407780">
              <w:rPr>
                <w:color w:val="000000"/>
                <w:sz w:val="22"/>
                <w:szCs w:val="22"/>
              </w:rPr>
              <w:t>Siemińska-Lewandowska</w:t>
            </w:r>
            <w:r w:rsidRPr="00407780">
              <w:rPr>
                <w:bCs/>
                <w:color w:val="000000"/>
                <w:sz w:val="22"/>
                <w:szCs w:val="22"/>
              </w:rPr>
              <w:t xml:space="preserve"> </w:t>
            </w:r>
            <w:r w:rsidRPr="00407780">
              <w:rPr>
                <w:color w:val="000000"/>
                <w:sz w:val="22"/>
                <w:szCs w:val="22"/>
              </w:rPr>
              <w:t xml:space="preserve">A., </w:t>
            </w:r>
            <w:r w:rsidRPr="00407780">
              <w:rPr>
                <w:iCs/>
                <w:color w:val="000000"/>
                <w:sz w:val="22"/>
                <w:szCs w:val="22"/>
              </w:rPr>
              <w:t>Głębokie wykopy. Projektowanie i wykonawstwo.</w:t>
            </w:r>
            <w:r w:rsidRPr="00407780">
              <w:rPr>
                <w:bCs/>
                <w:color w:val="000000"/>
                <w:sz w:val="22"/>
                <w:szCs w:val="22"/>
              </w:rPr>
              <w:t xml:space="preserve"> </w:t>
            </w:r>
            <w:r w:rsidRPr="00407780">
              <w:rPr>
                <w:color w:val="000000"/>
                <w:sz w:val="22"/>
                <w:szCs w:val="22"/>
              </w:rPr>
              <w:t>Wydawnictwo: Wydawnictwa Komunikacji i Łączności, Warszawa 2010.</w:t>
            </w:r>
          </w:p>
        </w:tc>
      </w:tr>
    </w:tbl>
    <w:p w14:paraId="25624051" w14:textId="77777777" w:rsidR="008A5887" w:rsidRPr="00AE3280" w:rsidRDefault="008A5887" w:rsidP="004710A0">
      <w:pPr>
        <w:numPr>
          <w:ilvl w:val="0"/>
          <w:numId w:val="103"/>
        </w:numPr>
        <w:tabs>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8A5887" w:rsidRPr="00AE3280" w14:paraId="301CBB46" w14:textId="77777777" w:rsidTr="00A953CD">
        <w:trPr>
          <w:trHeight w:val="769"/>
          <w:jc w:val="center"/>
        </w:trPr>
        <w:tc>
          <w:tcPr>
            <w:tcW w:w="7246" w:type="dxa"/>
            <w:gridSpan w:val="2"/>
            <w:shd w:val="clear" w:color="auto" w:fill="F2F2F2" w:themeFill="background1" w:themeFillShade="F2"/>
            <w:vAlign w:val="center"/>
          </w:tcPr>
          <w:p w14:paraId="454A365F" w14:textId="77777777" w:rsidR="008A5887" w:rsidRPr="00AE3280" w:rsidRDefault="008A5887" w:rsidP="00A953CD">
            <w:pPr>
              <w:jc w:val="center"/>
              <w:rPr>
                <w:sz w:val="22"/>
                <w:szCs w:val="22"/>
              </w:rPr>
            </w:pPr>
            <w:r w:rsidRPr="00AE3280">
              <w:rPr>
                <w:sz w:val="22"/>
                <w:szCs w:val="22"/>
              </w:rPr>
              <w:lastRenderedPageBreak/>
              <w:t>Aktywność studenta</w:t>
            </w:r>
          </w:p>
        </w:tc>
        <w:tc>
          <w:tcPr>
            <w:tcW w:w="2393" w:type="dxa"/>
            <w:shd w:val="clear" w:color="auto" w:fill="F2F2F2" w:themeFill="background1" w:themeFillShade="F2"/>
            <w:vAlign w:val="center"/>
          </w:tcPr>
          <w:p w14:paraId="4B14B746" w14:textId="77777777" w:rsidR="008A5887" w:rsidRPr="00AE3280" w:rsidRDefault="008A5887" w:rsidP="00A953CD">
            <w:pPr>
              <w:jc w:val="center"/>
              <w:rPr>
                <w:sz w:val="22"/>
                <w:szCs w:val="22"/>
              </w:rPr>
            </w:pPr>
            <w:r w:rsidRPr="00AE3280">
              <w:rPr>
                <w:sz w:val="22"/>
                <w:szCs w:val="22"/>
              </w:rPr>
              <w:t>Obciążenie studenta – Liczba godzin</w:t>
            </w:r>
          </w:p>
          <w:p w14:paraId="74C7CD52" w14:textId="77777777" w:rsidR="008A5887" w:rsidRPr="00AE3280" w:rsidRDefault="008A5887" w:rsidP="00A953CD">
            <w:pPr>
              <w:jc w:val="center"/>
              <w:rPr>
                <w:sz w:val="22"/>
                <w:szCs w:val="22"/>
              </w:rPr>
            </w:pPr>
          </w:p>
        </w:tc>
      </w:tr>
      <w:tr w:rsidR="008A5887" w:rsidRPr="00AE3280" w14:paraId="7E4D0B21" w14:textId="77777777" w:rsidTr="00A953CD">
        <w:trPr>
          <w:trHeight w:val="340"/>
          <w:jc w:val="center"/>
        </w:trPr>
        <w:tc>
          <w:tcPr>
            <w:tcW w:w="2978" w:type="dxa"/>
            <w:vMerge w:val="restart"/>
          </w:tcPr>
          <w:p w14:paraId="59494944" w14:textId="77777777" w:rsidR="008A5887" w:rsidRPr="00AE3280" w:rsidRDefault="008A5887" w:rsidP="00A953CD">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6B8C9190" w14:textId="77777777" w:rsidR="008A5887" w:rsidRPr="00AE3280" w:rsidRDefault="008A5887" w:rsidP="00A953CD">
            <w:pPr>
              <w:ind w:left="88"/>
              <w:rPr>
                <w:sz w:val="22"/>
                <w:szCs w:val="22"/>
              </w:rPr>
            </w:pPr>
            <w:r w:rsidRPr="00AE3280">
              <w:rPr>
                <w:sz w:val="22"/>
                <w:szCs w:val="22"/>
              </w:rPr>
              <w:t>Udział w zajęciach dydaktycznych, wskazanych w pkt. 1B</w:t>
            </w:r>
          </w:p>
        </w:tc>
        <w:tc>
          <w:tcPr>
            <w:tcW w:w="2393" w:type="dxa"/>
          </w:tcPr>
          <w:p w14:paraId="0AB935AE" w14:textId="77777777" w:rsidR="008A5887" w:rsidRPr="00AE3280" w:rsidRDefault="008A5887" w:rsidP="00A953CD">
            <w:pPr>
              <w:jc w:val="center"/>
              <w:rPr>
                <w:sz w:val="22"/>
                <w:szCs w:val="22"/>
              </w:rPr>
            </w:pPr>
            <w:r w:rsidRPr="00AE3280">
              <w:rPr>
                <w:sz w:val="22"/>
                <w:szCs w:val="22"/>
              </w:rPr>
              <w:t>30</w:t>
            </w:r>
          </w:p>
        </w:tc>
      </w:tr>
      <w:tr w:rsidR="008A5887" w:rsidRPr="00AE3280" w14:paraId="3A38F83B" w14:textId="77777777" w:rsidTr="00A953CD">
        <w:trPr>
          <w:trHeight w:val="271"/>
          <w:jc w:val="center"/>
        </w:trPr>
        <w:tc>
          <w:tcPr>
            <w:tcW w:w="2978" w:type="dxa"/>
            <w:vMerge/>
          </w:tcPr>
          <w:p w14:paraId="6CB0F6A8" w14:textId="77777777" w:rsidR="008A5887" w:rsidRPr="00AE3280" w:rsidRDefault="008A5887" w:rsidP="00A953CD">
            <w:pPr>
              <w:rPr>
                <w:color w:val="000000" w:themeColor="text1"/>
                <w:sz w:val="22"/>
                <w:szCs w:val="22"/>
              </w:rPr>
            </w:pPr>
          </w:p>
        </w:tc>
        <w:tc>
          <w:tcPr>
            <w:tcW w:w="4268" w:type="dxa"/>
          </w:tcPr>
          <w:p w14:paraId="5BF38D08" w14:textId="77777777" w:rsidR="008A5887" w:rsidRPr="00AE3280" w:rsidRDefault="008A5887" w:rsidP="00A953CD">
            <w:pPr>
              <w:ind w:left="88"/>
              <w:rPr>
                <w:color w:val="000000" w:themeColor="text1"/>
                <w:sz w:val="22"/>
                <w:szCs w:val="22"/>
              </w:rPr>
            </w:pPr>
            <w:r w:rsidRPr="00AE3280">
              <w:rPr>
                <w:color w:val="000000" w:themeColor="text1"/>
                <w:sz w:val="22"/>
                <w:szCs w:val="22"/>
              </w:rPr>
              <w:t xml:space="preserve">Konsultacje </w:t>
            </w:r>
          </w:p>
        </w:tc>
        <w:tc>
          <w:tcPr>
            <w:tcW w:w="2393" w:type="dxa"/>
          </w:tcPr>
          <w:p w14:paraId="29764B71" w14:textId="77777777" w:rsidR="008A5887" w:rsidRPr="00AE3280" w:rsidRDefault="008A5887" w:rsidP="00A953CD">
            <w:pPr>
              <w:jc w:val="center"/>
              <w:rPr>
                <w:color w:val="000000" w:themeColor="text1"/>
                <w:sz w:val="22"/>
                <w:szCs w:val="22"/>
              </w:rPr>
            </w:pPr>
            <w:r w:rsidRPr="00AE3280">
              <w:rPr>
                <w:color w:val="000000" w:themeColor="text1"/>
                <w:sz w:val="22"/>
                <w:szCs w:val="22"/>
              </w:rPr>
              <w:t>10</w:t>
            </w:r>
          </w:p>
        </w:tc>
      </w:tr>
      <w:tr w:rsidR="008A5887" w:rsidRPr="00AE3280" w14:paraId="4B71F382" w14:textId="77777777" w:rsidTr="00A953CD">
        <w:trPr>
          <w:trHeight w:val="177"/>
          <w:jc w:val="center"/>
        </w:trPr>
        <w:tc>
          <w:tcPr>
            <w:tcW w:w="2978" w:type="dxa"/>
            <w:vMerge w:val="restart"/>
          </w:tcPr>
          <w:p w14:paraId="3697C288" w14:textId="77777777" w:rsidR="008A5887" w:rsidRPr="00AE3280" w:rsidRDefault="008A5887" w:rsidP="00A953CD">
            <w:pPr>
              <w:rPr>
                <w:color w:val="000000" w:themeColor="text1"/>
                <w:sz w:val="22"/>
                <w:szCs w:val="22"/>
              </w:rPr>
            </w:pPr>
          </w:p>
          <w:p w14:paraId="770E9FBD" w14:textId="77777777" w:rsidR="008A5887" w:rsidRPr="00AE3280" w:rsidRDefault="008A5887" w:rsidP="00A953CD">
            <w:pPr>
              <w:rPr>
                <w:color w:val="000000" w:themeColor="text1"/>
                <w:sz w:val="22"/>
                <w:szCs w:val="22"/>
              </w:rPr>
            </w:pPr>
            <w:r w:rsidRPr="00AE3280">
              <w:rPr>
                <w:color w:val="000000" w:themeColor="text1"/>
                <w:sz w:val="22"/>
                <w:szCs w:val="22"/>
              </w:rPr>
              <w:t xml:space="preserve">Praca własna studenta </w:t>
            </w:r>
          </w:p>
        </w:tc>
        <w:tc>
          <w:tcPr>
            <w:tcW w:w="4268" w:type="dxa"/>
          </w:tcPr>
          <w:p w14:paraId="071308AE" w14:textId="77777777" w:rsidR="008A5887" w:rsidRPr="00AE3280" w:rsidRDefault="008A5887" w:rsidP="00A953CD">
            <w:pPr>
              <w:ind w:left="88"/>
              <w:rPr>
                <w:color w:val="000000" w:themeColor="text1"/>
                <w:sz w:val="22"/>
                <w:szCs w:val="22"/>
              </w:rPr>
            </w:pPr>
            <w:r w:rsidRPr="00AE3280">
              <w:rPr>
                <w:color w:val="000000" w:themeColor="text1"/>
                <w:sz w:val="22"/>
                <w:szCs w:val="22"/>
              </w:rPr>
              <w:t>Przygotowanie do zajęć</w:t>
            </w:r>
          </w:p>
        </w:tc>
        <w:tc>
          <w:tcPr>
            <w:tcW w:w="2393" w:type="dxa"/>
          </w:tcPr>
          <w:p w14:paraId="0040A7CC" w14:textId="77777777" w:rsidR="008A5887" w:rsidRPr="00AE3280" w:rsidRDefault="008A5887" w:rsidP="00A953CD">
            <w:pPr>
              <w:jc w:val="center"/>
              <w:rPr>
                <w:color w:val="000000" w:themeColor="text1"/>
                <w:sz w:val="22"/>
                <w:szCs w:val="22"/>
              </w:rPr>
            </w:pPr>
            <w:r w:rsidRPr="00AE3280">
              <w:rPr>
                <w:color w:val="000000" w:themeColor="text1"/>
                <w:sz w:val="22"/>
                <w:szCs w:val="22"/>
              </w:rPr>
              <w:t>10</w:t>
            </w:r>
          </w:p>
        </w:tc>
      </w:tr>
      <w:tr w:rsidR="008A5887" w:rsidRPr="00AE3280" w14:paraId="35364DA2" w14:textId="77777777" w:rsidTr="00A953CD">
        <w:trPr>
          <w:trHeight w:val="137"/>
          <w:jc w:val="center"/>
        </w:trPr>
        <w:tc>
          <w:tcPr>
            <w:tcW w:w="2978" w:type="dxa"/>
            <w:vMerge/>
          </w:tcPr>
          <w:p w14:paraId="6D97971F" w14:textId="77777777" w:rsidR="008A5887" w:rsidRPr="00AE3280" w:rsidRDefault="008A5887" w:rsidP="00A953CD">
            <w:pPr>
              <w:rPr>
                <w:color w:val="000000" w:themeColor="text1"/>
                <w:sz w:val="22"/>
                <w:szCs w:val="22"/>
              </w:rPr>
            </w:pPr>
          </w:p>
        </w:tc>
        <w:tc>
          <w:tcPr>
            <w:tcW w:w="4268" w:type="dxa"/>
          </w:tcPr>
          <w:p w14:paraId="6B8D60C4" w14:textId="77777777" w:rsidR="008A5887" w:rsidRPr="00AE3280" w:rsidRDefault="008A5887" w:rsidP="00A953CD">
            <w:pPr>
              <w:ind w:left="88"/>
              <w:rPr>
                <w:color w:val="000000" w:themeColor="text1"/>
                <w:sz w:val="22"/>
                <w:szCs w:val="22"/>
              </w:rPr>
            </w:pPr>
            <w:r w:rsidRPr="00AE3280">
              <w:rPr>
                <w:color w:val="000000" w:themeColor="text1"/>
                <w:sz w:val="22"/>
                <w:szCs w:val="22"/>
              </w:rPr>
              <w:t>Studiowanie literatury</w:t>
            </w:r>
          </w:p>
        </w:tc>
        <w:tc>
          <w:tcPr>
            <w:tcW w:w="2393" w:type="dxa"/>
          </w:tcPr>
          <w:p w14:paraId="29C63D9C" w14:textId="77777777" w:rsidR="008A5887" w:rsidRPr="00AE3280" w:rsidRDefault="008A5887" w:rsidP="00A953CD">
            <w:pPr>
              <w:jc w:val="center"/>
              <w:rPr>
                <w:color w:val="000000" w:themeColor="text1"/>
                <w:sz w:val="22"/>
                <w:szCs w:val="22"/>
              </w:rPr>
            </w:pPr>
            <w:r w:rsidRPr="00AE3280">
              <w:rPr>
                <w:color w:val="000000" w:themeColor="text1"/>
                <w:sz w:val="22"/>
                <w:szCs w:val="22"/>
              </w:rPr>
              <w:t>10</w:t>
            </w:r>
          </w:p>
        </w:tc>
      </w:tr>
      <w:tr w:rsidR="008A5887" w:rsidRPr="00AE3280" w14:paraId="5176627E" w14:textId="77777777" w:rsidTr="00A953CD">
        <w:trPr>
          <w:trHeight w:val="340"/>
          <w:jc w:val="center"/>
        </w:trPr>
        <w:tc>
          <w:tcPr>
            <w:tcW w:w="2978" w:type="dxa"/>
            <w:vMerge/>
          </w:tcPr>
          <w:p w14:paraId="7F4D1005" w14:textId="77777777" w:rsidR="008A5887" w:rsidRPr="00AE3280" w:rsidRDefault="008A5887" w:rsidP="00A953CD">
            <w:pPr>
              <w:rPr>
                <w:color w:val="000000" w:themeColor="text1"/>
                <w:sz w:val="22"/>
                <w:szCs w:val="22"/>
              </w:rPr>
            </w:pPr>
          </w:p>
        </w:tc>
        <w:tc>
          <w:tcPr>
            <w:tcW w:w="4268" w:type="dxa"/>
          </w:tcPr>
          <w:p w14:paraId="4A6C9DA8" w14:textId="77777777" w:rsidR="008A5887" w:rsidRPr="00AE3280" w:rsidRDefault="008A5887" w:rsidP="00A953CD">
            <w:pPr>
              <w:ind w:left="88"/>
              <w:rPr>
                <w:color w:val="000000" w:themeColor="text1"/>
                <w:sz w:val="22"/>
                <w:szCs w:val="22"/>
              </w:rPr>
            </w:pPr>
            <w:r w:rsidRPr="00AE3280">
              <w:rPr>
                <w:color w:val="000000" w:themeColor="text1"/>
                <w:sz w:val="22"/>
                <w:szCs w:val="22"/>
              </w:rPr>
              <w:t xml:space="preserve">Inne (przygotowanie do egzaminu, zaliczeń, </w:t>
            </w:r>
          </w:p>
          <w:p w14:paraId="43E90A07" w14:textId="77777777" w:rsidR="008A5887" w:rsidRPr="00AE3280" w:rsidRDefault="008A5887" w:rsidP="00A953CD">
            <w:pPr>
              <w:ind w:left="88"/>
              <w:rPr>
                <w:color w:val="000000" w:themeColor="text1"/>
                <w:sz w:val="22"/>
                <w:szCs w:val="22"/>
              </w:rPr>
            </w:pPr>
            <w:r w:rsidRPr="00AE3280">
              <w:rPr>
                <w:color w:val="000000" w:themeColor="text1"/>
                <w:sz w:val="22"/>
                <w:szCs w:val="22"/>
              </w:rPr>
              <w:t>przygotowanie projektu itd.)</w:t>
            </w:r>
          </w:p>
        </w:tc>
        <w:tc>
          <w:tcPr>
            <w:tcW w:w="2393" w:type="dxa"/>
          </w:tcPr>
          <w:p w14:paraId="5E3279C5" w14:textId="77777777" w:rsidR="008A5887" w:rsidRPr="00AE3280" w:rsidRDefault="008A5887" w:rsidP="00A953CD">
            <w:pPr>
              <w:jc w:val="center"/>
              <w:rPr>
                <w:color w:val="000000" w:themeColor="text1"/>
                <w:sz w:val="22"/>
                <w:szCs w:val="22"/>
              </w:rPr>
            </w:pPr>
            <w:r w:rsidRPr="00AE3280">
              <w:rPr>
                <w:color w:val="000000" w:themeColor="text1"/>
                <w:sz w:val="22"/>
                <w:szCs w:val="22"/>
              </w:rPr>
              <w:t>15</w:t>
            </w:r>
          </w:p>
        </w:tc>
      </w:tr>
      <w:tr w:rsidR="008A5887" w:rsidRPr="00AE3280" w14:paraId="3D3107C1" w14:textId="77777777" w:rsidTr="00A953CD">
        <w:trPr>
          <w:trHeight w:val="340"/>
          <w:jc w:val="center"/>
        </w:trPr>
        <w:tc>
          <w:tcPr>
            <w:tcW w:w="7246" w:type="dxa"/>
            <w:gridSpan w:val="2"/>
            <w:shd w:val="clear" w:color="auto" w:fill="F2F2F2" w:themeFill="background1" w:themeFillShade="F2"/>
          </w:tcPr>
          <w:p w14:paraId="45AD5324" w14:textId="77777777" w:rsidR="008A5887" w:rsidRPr="00AE3280" w:rsidRDefault="008A5887" w:rsidP="00A953CD">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255B5DFA" w14:textId="77777777" w:rsidR="008A5887" w:rsidRPr="00AE3280" w:rsidRDefault="008A5887" w:rsidP="00A953CD">
            <w:pPr>
              <w:jc w:val="center"/>
              <w:rPr>
                <w:color w:val="000000" w:themeColor="text1"/>
                <w:sz w:val="22"/>
                <w:szCs w:val="22"/>
              </w:rPr>
            </w:pPr>
            <w:r w:rsidRPr="00AE3280">
              <w:rPr>
                <w:color w:val="000000" w:themeColor="text1"/>
                <w:sz w:val="22"/>
                <w:szCs w:val="22"/>
              </w:rPr>
              <w:t>75</w:t>
            </w:r>
          </w:p>
        </w:tc>
      </w:tr>
      <w:tr w:rsidR="008A5887" w:rsidRPr="00AE3280" w14:paraId="623AE370" w14:textId="77777777" w:rsidTr="00A953CD">
        <w:trPr>
          <w:trHeight w:val="397"/>
          <w:jc w:val="center"/>
        </w:trPr>
        <w:tc>
          <w:tcPr>
            <w:tcW w:w="7246" w:type="dxa"/>
            <w:gridSpan w:val="2"/>
            <w:shd w:val="clear" w:color="auto" w:fill="F2F2F2" w:themeFill="background1" w:themeFillShade="F2"/>
            <w:vAlign w:val="center"/>
          </w:tcPr>
          <w:p w14:paraId="1D0338FA" w14:textId="77777777" w:rsidR="008A5887" w:rsidRPr="00AE3280" w:rsidRDefault="008A5887" w:rsidP="00A953CD">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1FAD9BB3" w14:textId="77777777" w:rsidR="008A5887" w:rsidRPr="00AE3280" w:rsidRDefault="008A5887" w:rsidP="00A953CD">
            <w:pPr>
              <w:jc w:val="center"/>
              <w:rPr>
                <w:color w:val="000000" w:themeColor="text1"/>
                <w:sz w:val="22"/>
                <w:szCs w:val="22"/>
              </w:rPr>
            </w:pPr>
            <w:r w:rsidRPr="00AE3280">
              <w:rPr>
                <w:color w:val="000000" w:themeColor="text1"/>
                <w:sz w:val="22"/>
                <w:szCs w:val="22"/>
              </w:rPr>
              <w:t>3</w:t>
            </w:r>
          </w:p>
        </w:tc>
      </w:tr>
    </w:tbl>
    <w:p w14:paraId="08342F7C" w14:textId="77777777" w:rsidR="008A5887" w:rsidRPr="00AE3280" w:rsidRDefault="008A5887" w:rsidP="008A5887">
      <w:pPr>
        <w:rPr>
          <w:b/>
          <w:sz w:val="22"/>
          <w:szCs w:val="22"/>
        </w:rPr>
      </w:pPr>
    </w:p>
    <w:p w14:paraId="550E5BD2" w14:textId="5B43E781" w:rsidR="008A5887" w:rsidRPr="00AE3280" w:rsidRDefault="008A5887" w:rsidP="008A5887">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22E574D6" w14:textId="77777777" w:rsidR="008A5887" w:rsidRPr="00AE3280" w:rsidRDefault="008A5887">
      <w:pPr>
        <w:spacing w:after="200" w:line="276" w:lineRule="auto"/>
        <w:rPr>
          <w:rFonts w:eastAsia="Times New Roman"/>
          <w:b/>
          <w:bCs/>
          <w:color w:val="000000"/>
          <w:sz w:val="22"/>
          <w:szCs w:val="22"/>
        </w:rPr>
      </w:pPr>
      <w:r w:rsidRPr="00AE3280">
        <w:rPr>
          <w:rFonts w:eastAsia="Times New Roman"/>
          <w:b/>
          <w:bCs/>
          <w:color w:val="000000"/>
          <w:sz w:val="22"/>
          <w:szCs w:val="22"/>
        </w:rPr>
        <w:br w:type="page"/>
      </w:r>
    </w:p>
    <w:tbl>
      <w:tblPr>
        <w:tblW w:w="9640" w:type="dxa"/>
        <w:jc w:val="center"/>
        <w:tblLayout w:type="fixed"/>
        <w:tblLook w:val="00A0" w:firstRow="1" w:lastRow="0" w:firstColumn="1" w:lastColumn="0" w:noHBand="0" w:noVBand="0"/>
      </w:tblPr>
      <w:tblGrid>
        <w:gridCol w:w="2410"/>
        <w:gridCol w:w="1958"/>
        <w:gridCol w:w="3464"/>
        <w:gridCol w:w="1808"/>
      </w:tblGrid>
      <w:tr w:rsidR="008A5887" w:rsidRPr="00AE3280" w14:paraId="15E126FC" w14:textId="77777777" w:rsidTr="00E80A56">
        <w:trPr>
          <w:trHeight w:val="454"/>
          <w:jc w:val="center"/>
        </w:trPr>
        <w:tc>
          <w:tcPr>
            <w:tcW w:w="2410" w:type="dxa"/>
            <w:vAlign w:val="center"/>
          </w:tcPr>
          <w:p w14:paraId="7B98F606" w14:textId="3EDE7E8D" w:rsidR="008A5887" w:rsidRPr="00AE3280" w:rsidRDefault="00AE3280" w:rsidP="00A953CD">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36234E93" w14:textId="77777777" w:rsidR="008A5887" w:rsidRPr="00AE3280" w:rsidRDefault="008A5887" w:rsidP="00A953CD">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038A23C4" w14:textId="051EC2FA" w:rsidR="008A5887" w:rsidRPr="00AE3280" w:rsidRDefault="00AE3280" w:rsidP="00A953CD">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8" w:type="dxa"/>
            <w:vAlign w:val="center"/>
          </w:tcPr>
          <w:p w14:paraId="658AB8D1" w14:textId="77777777" w:rsidR="008A5887" w:rsidRPr="00AE3280" w:rsidRDefault="00E80A56" w:rsidP="00A953CD">
            <w:pPr>
              <w:pStyle w:val="Nagwek1"/>
              <w:spacing w:before="0" w:line="276" w:lineRule="auto"/>
              <w:jc w:val="center"/>
              <w:rPr>
                <w:rFonts w:ascii="Times New Roman" w:hAnsi="Times New Roman"/>
                <w:sz w:val="22"/>
                <w:szCs w:val="22"/>
              </w:rPr>
            </w:pPr>
            <w:r w:rsidRPr="00AE3280">
              <w:rPr>
                <w:rFonts w:ascii="Times New Roman" w:hAnsi="Times New Roman"/>
                <w:sz w:val="22"/>
                <w:szCs w:val="22"/>
              </w:rPr>
              <w:t>D.9</w:t>
            </w:r>
          </w:p>
        </w:tc>
      </w:tr>
    </w:tbl>
    <w:p w14:paraId="79A14B17" w14:textId="77777777" w:rsidR="008A5887" w:rsidRPr="00AE3280" w:rsidRDefault="008A5887" w:rsidP="004710A0">
      <w:pPr>
        <w:numPr>
          <w:ilvl w:val="0"/>
          <w:numId w:val="66"/>
        </w:numPr>
        <w:tabs>
          <w:tab w:val="clear" w:pos="1440"/>
          <w:tab w:val="num" w:pos="284"/>
        </w:tabs>
        <w:autoSpaceDE w:val="0"/>
        <w:autoSpaceDN w:val="0"/>
        <w:spacing w:before="120"/>
        <w:ind w:left="284" w:hanging="284"/>
        <w:rPr>
          <w:b/>
          <w:bCs/>
          <w:sz w:val="22"/>
          <w:szCs w:val="22"/>
        </w:rPr>
      </w:pPr>
      <w:r w:rsidRPr="00AE3280">
        <w:rPr>
          <w:b/>
          <w:bCs/>
          <w:sz w:val="22"/>
          <w:szCs w:val="22"/>
        </w:rPr>
        <w:t>INFORMACJE O PRZEDMIOCIE</w:t>
      </w:r>
    </w:p>
    <w:p w14:paraId="3BCA9E60" w14:textId="77777777" w:rsidR="008A5887" w:rsidRPr="00AE3280" w:rsidRDefault="008A5887" w:rsidP="004710A0">
      <w:pPr>
        <w:numPr>
          <w:ilvl w:val="1"/>
          <w:numId w:val="66"/>
        </w:numPr>
        <w:tabs>
          <w:tab w:val="clear" w:pos="720"/>
          <w:tab w:val="num" w:pos="567"/>
        </w:tabs>
        <w:autoSpaceDE w:val="0"/>
        <w:autoSpaceDN w:val="0"/>
        <w:spacing w:before="120" w:after="120"/>
        <w:ind w:left="567" w:hanging="283"/>
        <w:rPr>
          <w:b/>
          <w:bCs/>
          <w:sz w:val="22"/>
          <w:szCs w:val="22"/>
        </w:rPr>
      </w:pPr>
      <w:r w:rsidRPr="00AE3280">
        <w:rPr>
          <w:b/>
          <w:bCs/>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887" w:rsidRPr="00AE3280" w14:paraId="0AADA161" w14:textId="77777777" w:rsidTr="00A953CD">
        <w:trPr>
          <w:trHeight w:val="340"/>
          <w:jc w:val="center"/>
        </w:trPr>
        <w:tc>
          <w:tcPr>
            <w:tcW w:w="3775" w:type="dxa"/>
            <w:shd w:val="clear" w:color="auto" w:fill="F2F2F2"/>
            <w:vAlign w:val="center"/>
          </w:tcPr>
          <w:p w14:paraId="672AADCD" w14:textId="77777777" w:rsidR="008A5887" w:rsidRPr="00AE3280" w:rsidRDefault="008A5887" w:rsidP="00A953CD">
            <w:pPr>
              <w:widowControl w:val="0"/>
              <w:autoSpaceDE w:val="0"/>
              <w:autoSpaceDN w:val="0"/>
              <w:adjustRightInd w:val="0"/>
              <w:rPr>
                <w:color w:val="000000"/>
                <w:sz w:val="22"/>
                <w:szCs w:val="22"/>
              </w:rPr>
            </w:pPr>
            <w:r w:rsidRPr="00AE3280">
              <w:rPr>
                <w:sz w:val="22"/>
                <w:szCs w:val="22"/>
              </w:rPr>
              <w:t>Nazwa przedmiotu</w:t>
            </w:r>
          </w:p>
        </w:tc>
        <w:tc>
          <w:tcPr>
            <w:tcW w:w="5864" w:type="dxa"/>
            <w:vAlign w:val="center"/>
          </w:tcPr>
          <w:p w14:paraId="6B5A8502" w14:textId="77777777" w:rsidR="008A5887" w:rsidRPr="00AE3280" w:rsidRDefault="00F623F0" w:rsidP="00F623F0">
            <w:pPr>
              <w:widowControl w:val="0"/>
              <w:autoSpaceDE w:val="0"/>
              <w:autoSpaceDN w:val="0"/>
              <w:adjustRightInd w:val="0"/>
              <w:rPr>
                <w:color w:val="000000"/>
                <w:sz w:val="22"/>
                <w:szCs w:val="22"/>
              </w:rPr>
            </w:pPr>
            <w:r w:rsidRPr="00AE3280">
              <w:rPr>
                <w:color w:val="000000"/>
                <w:sz w:val="22"/>
                <w:szCs w:val="22"/>
              </w:rPr>
              <w:t>Mechanika gruntów i fundamentowanie</w:t>
            </w:r>
          </w:p>
        </w:tc>
      </w:tr>
      <w:tr w:rsidR="008A5887" w:rsidRPr="00AE3280" w14:paraId="081A1478" w14:textId="77777777" w:rsidTr="00A953CD">
        <w:trPr>
          <w:trHeight w:val="340"/>
          <w:jc w:val="center"/>
        </w:trPr>
        <w:tc>
          <w:tcPr>
            <w:tcW w:w="3775" w:type="dxa"/>
            <w:shd w:val="clear" w:color="auto" w:fill="F2F2F2"/>
            <w:vAlign w:val="center"/>
          </w:tcPr>
          <w:p w14:paraId="4214BF42" w14:textId="77777777" w:rsidR="008A5887" w:rsidRPr="00AE3280" w:rsidRDefault="008A5887" w:rsidP="00A953CD">
            <w:pPr>
              <w:widowControl w:val="0"/>
              <w:autoSpaceDE w:val="0"/>
              <w:autoSpaceDN w:val="0"/>
              <w:adjustRightInd w:val="0"/>
              <w:rPr>
                <w:color w:val="000000"/>
                <w:sz w:val="22"/>
                <w:szCs w:val="22"/>
              </w:rPr>
            </w:pPr>
            <w:r w:rsidRPr="00AE3280">
              <w:rPr>
                <w:color w:val="000000"/>
                <w:sz w:val="22"/>
                <w:szCs w:val="22"/>
              </w:rPr>
              <w:t>Kierunek studiów</w:t>
            </w:r>
          </w:p>
        </w:tc>
        <w:tc>
          <w:tcPr>
            <w:tcW w:w="5864" w:type="dxa"/>
            <w:vAlign w:val="center"/>
          </w:tcPr>
          <w:p w14:paraId="30FA2995" w14:textId="77777777" w:rsidR="008A5887" w:rsidRPr="00AE3280" w:rsidRDefault="008A5887" w:rsidP="00A953CD">
            <w:pPr>
              <w:widowControl w:val="0"/>
              <w:autoSpaceDE w:val="0"/>
              <w:autoSpaceDN w:val="0"/>
              <w:adjustRightInd w:val="0"/>
              <w:rPr>
                <w:b/>
                <w:caps/>
                <w:color w:val="000000"/>
                <w:sz w:val="22"/>
                <w:szCs w:val="22"/>
              </w:rPr>
            </w:pPr>
            <w:r w:rsidRPr="00AE3280">
              <w:rPr>
                <w:b/>
                <w:caps/>
                <w:color w:val="000000"/>
                <w:sz w:val="22"/>
                <w:szCs w:val="22"/>
              </w:rPr>
              <w:t>Inżynieria Środowiska</w:t>
            </w:r>
          </w:p>
        </w:tc>
      </w:tr>
      <w:tr w:rsidR="008A5887" w:rsidRPr="00AE3280" w14:paraId="61DF9E93" w14:textId="77777777" w:rsidTr="00A953CD">
        <w:trPr>
          <w:trHeight w:val="340"/>
          <w:jc w:val="center"/>
        </w:trPr>
        <w:tc>
          <w:tcPr>
            <w:tcW w:w="3775" w:type="dxa"/>
            <w:shd w:val="clear" w:color="auto" w:fill="F2F2F2"/>
            <w:vAlign w:val="center"/>
          </w:tcPr>
          <w:p w14:paraId="6B90032D" w14:textId="77777777" w:rsidR="008A5887" w:rsidRPr="00AE3280" w:rsidRDefault="008A5887" w:rsidP="00A953CD">
            <w:pPr>
              <w:widowControl w:val="0"/>
              <w:autoSpaceDE w:val="0"/>
              <w:autoSpaceDN w:val="0"/>
              <w:adjustRightInd w:val="0"/>
              <w:rPr>
                <w:color w:val="000000"/>
                <w:sz w:val="22"/>
                <w:szCs w:val="22"/>
              </w:rPr>
            </w:pPr>
            <w:r w:rsidRPr="00AE3280">
              <w:rPr>
                <w:color w:val="000000"/>
                <w:sz w:val="22"/>
                <w:szCs w:val="22"/>
              </w:rPr>
              <w:t>Poziom studiów</w:t>
            </w:r>
          </w:p>
        </w:tc>
        <w:tc>
          <w:tcPr>
            <w:tcW w:w="5864" w:type="dxa"/>
            <w:vAlign w:val="center"/>
          </w:tcPr>
          <w:p w14:paraId="0ED6CF69" w14:textId="77777777" w:rsidR="008A5887" w:rsidRPr="00AE3280" w:rsidRDefault="008A5887" w:rsidP="00A953CD">
            <w:pPr>
              <w:widowControl w:val="0"/>
              <w:autoSpaceDE w:val="0"/>
              <w:autoSpaceDN w:val="0"/>
              <w:adjustRightInd w:val="0"/>
              <w:rPr>
                <w:color w:val="000000"/>
                <w:sz w:val="22"/>
                <w:szCs w:val="22"/>
              </w:rPr>
            </w:pPr>
            <w:r w:rsidRPr="00AE3280">
              <w:rPr>
                <w:color w:val="000000"/>
                <w:sz w:val="22"/>
                <w:szCs w:val="22"/>
              </w:rPr>
              <w:t>I stopnia (inż.)</w:t>
            </w:r>
          </w:p>
        </w:tc>
      </w:tr>
      <w:tr w:rsidR="008A5887" w:rsidRPr="00AE3280" w14:paraId="418BB5C2" w14:textId="77777777" w:rsidTr="00A953CD">
        <w:trPr>
          <w:trHeight w:val="340"/>
          <w:jc w:val="center"/>
        </w:trPr>
        <w:tc>
          <w:tcPr>
            <w:tcW w:w="3775" w:type="dxa"/>
            <w:shd w:val="clear" w:color="auto" w:fill="F2F2F2"/>
            <w:vAlign w:val="center"/>
          </w:tcPr>
          <w:p w14:paraId="5AD3466A" w14:textId="77777777" w:rsidR="008A5887" w:rsidRPr="00AE3280" w:rsidRDefault="008A5887" w:rsidP="00A953CD">
            <w:pPr>
              <w:widowControl w:val="0"/>
              <w:autoSpaceDE w:val="0"/>
              <w:autoSpaceDN w:val="0"/>
              <w:adjustRightInd w:val="0"/>
              <w:rPr>
                <w:color w:val="000000"/>
                <w:sz w:val="22"/>
                <w:szCs w:val="22"/>
              </w:rPr>
            </w:pPr>
            <w:r w:rsidRPr="00AE3280">
              <w:rPr>
                <w:color w:val="000000"/>
                <w:sz w:val="22"/>
                <w:szCs w:val="22"/>
              </w:rPr>
              <w:t>Profil</w:t>
            </w:r>
          </w:p>
        </w:tc>
        <w:tc>
          <w:tcPr>
            <w:tcW w:w="5864" w:type="dxa"/>
            <w:vAlign w:val="center"/>
          </w:tcPr>
          <w:p w14:paraId="7641489D" w14:textId="77777777" w:rsidR="008A5887" w:rsidRPr="00AE3280" w:rsidRDefault="008A5887" w:rsidP="00A953CD">
            <w:pPr>
              <w:widowControl w:val="0"/>
              <w:autoSpaceDE w:val="0"/>
              <w:autoSpaceDN w:val="0"/>
              <w:adjustRightInd w:val="0"/>
              <w:rPr>
                <w:color w:val="000000"/>
                <w:sz w:val="22"/>
                <w:szCs w:val="22"/>
              </w:rPr>
            </w:pPr>
            <w:proofErr w:type="spellStart"/>
            <w:r w:rsidRPr="00AE3280">
              <w:rPr>
                <w:color w:val="000000"/>
                <w:sz w:val="22"/>
                <w:szCs w:val="22"/>
              </w:rPr>
              <w:t>ogólnoakademicki</w:t>
            </w:r>
            <w:proofErr w:type="spellEnd"/>
            <w:r w:rsidRPr="00AE3280">
              <w:rPr>
                <w:color w:val="000000"/>
                <w:sz w:val="22"/>
                <w:szCs w:val="22"/>
              </w:rPr>
              <w:t xml:space="preserve"> </w:t>
            </w:r>
          </w:p>
        </w:tc>
      </w:tr>
      <w:tr w:rsidR="008A5887" w:rsidRPr="00AE3280" w14:paraId="05926538" w14:textId="77777777" w:rsidTr="00A953CD">
        <w:trPr>
          <w:trHeight w:val="340"/>
          <w:jc w:val="center"/>
        </w:trPr>
        <w:tc>
          <w:tcPr>
            <w:tcW w:w="3775" w:type="dxa"/>
            <w:shd w:val="clear" w:color="auto" w:fill="F2F2F2"/>
            <w:vAlign w:val="center"/>
          </w:tcPr>
          <w:p w14:paraId="27C89DBB" w14:textId="77777777" w:rsidR="008A5887" w:rsidRPr="00AE3280" w:rsidRDefault="008A5887" w:rsidP="00A953CD">
            <w:pPr>
              <w:widowControl w:val="0"/>
              <w:autoSpaceDE w:val="0"/>
              <w:autoSpaceDN w:val="0"/>
              <w:adjustRightInd w:val="0"/>
              <w:rPr>
                <w:color w:val="000000"/>
                <w:sz w:val="22"/>
                <w:szCs w:val="22"/>
              </w:rPr>
            </w:pPr>
            <w:r w:rsidRPr="00AE3280">
              <w:rPr>
                <w:color w:val="000000"/>
                <w:sz w:val="22"/>
                <w:szCs w:val="22"/>
              </w:rPr>
              <w:t>Forma studiów</w:t>
            </w:r>
          </w:p>
        </w:tc>
        <w:tc>
          <w:tcPr>
            <w:tcW w:w="5864" w:type="dxa"/>
            <w:vAlign w:val="center"/>
          </w:tcPr>
          <w:p w14:paraId="5657E8FF" w14:textId="77777777" w:rsidR="008A5887" w:rsidRPr="00AE3280" w:rsidRDefault="008A5887" w:rsidP="00A953CD">
            <w:pPr>
              <w:widowControl w:val="0"/>
              <w:autoSpaceDE w:val="0"/>
              <w:autoSpaceDN w:val="0"/>
              <w:adjustRightInd w:val="0"/>
              <w:rPr>
                <w:color w:val="000000"/>
                <w:sz w:val="22"/>
                <w:szCs w:val="22"/>
              </w:rPr>
            </w:pPr>
            <w:r w:rsidRPr="00AE3280">
              <w:rPr>
                <w:color w:val="000000"/>
                <w:sz w:val="22"/>
                <w:szCs w:val="22"/>
              </w:rPr>
              <w:t>stacjonarne</w:t>
            </w:r>
          </w:p>
        </w:tc>
      </w:tr>
      <w:tr w:rsidR="008A5887" w:rsidRPr="00AE3280" w14:paraId="1C638875" w14:textId="77777777" w:rsidTr="00A953CD">
        <w:trPr>
          <w:trHeight w:val="340"/>
          <w:jc w:val="center"/>
        </w:trPr>
        <w:tc>
          <w:tcPr>
            <w:tcW w:w="3775" w:type="dxa"/>
            <w:shd w:val="clear" w:color="auto" w:fill="F2F2F2"/>
            <w:vAlign w:val="center"/>
          </w:tcPr>
          <w:p w14:paraId="5C41BC01" w14:textId="77777777" w:rsidR="008A5887" w:rsidRPr="00AE3280" w:rsidRDefault="008A5887" w:rsidP="00A953CD">
            <w:pPr>
              <w:widowControl w:val="0"/>
              <w:autoSpaceDE w:val="0"/>
              <w:autoSpaceDN w:val="0"/>
              <w:adjustRightInd w:val="0"/>
              <w:rPr>
                <w:color w:val="000000"/>
                <w:sz w:val="22"/>
                <w:szCs w:val="22"/>
              </w:rPr>
            </w:pPr>
            <w:r w:rsidRPr="00AE3280">
              <w:rPr>
                <w:color w:val="000000"/>
                <w:sz w:val="22"/>
                <w:szCs w:val="22"/>
              </w:rPr>
              <w:t>Specjalność</w:t>
            </w:r>
          </w:p>
        </w:tc>
        <w:tc>
          <w:tcPr>
            <w:tcW w:w="5864" w:type="dxa"/>
            <w:vAlign w:val="center"/>
          </w:tcPr>
          <w:p w14:paraId="60D66813" w14:textId="77777777" w:rsidR="008A5887" w:rsidRPr="00AE3280" w:rsidRDefault="008A5887" w:rsidP="00A953CD">
            <w:pPr>
              <w:widowControl w:val="0"/>
              <w:autoSpaceDE w:val="0"/>
              <w:autoSpaceDN w:val="0"/>
              <w:adjustRightInd w:val="0"/>
              <w:rPr>
                <w:color w:val="000000"/>
                <w:sz w:val="22"/>
                <w:szCs w:val="22"/>
              </w:rPr>
            </w:pPr>
          </w:p>
        </w:tc>
      </w:tr>
      <w:tr w:rsidR="008A5887" w:rsidRPr="00AE3280" w14:paraId="17A7EA58" w14:textId="77777777" w:rsidTr="00A953CD">
        <w:trPr>
          <w:trHeight w:val="340"/>
          <w:jc w:val="center"/>
        </w:trPr>
        <w:tc>
          <w:tcPr>
            <w:tcW w:w="3775" w:type="dxa"/>
            <w:shd w:val="clear" w:color="auto" w:fill="F2F2F2"/>
            <w:vAlign w:val="center"/>
          </w:tcPr>
          <w:p w14:paraId="3176A508" w14:textId="77777777" w:rsidR="008A5887" w:rsidRPr="00AE3280" w:rsidRDefault="008A5887" w:rsidP="00A953CD">
            <w:pPr>
              <w:widowControl w:val="0"/>
              <w:autoSpaceDE w:val="0"/>
              <w:autoSpaceDN w:val="0"/>
              <w:adjustRightInd w:val="0"/>
              <w:rPr>
                <w:color w:val="000000"/>
                <w:sz w:val="22"/>
                <w:szCs w:val="22"/>
              </w:rPr>
            </w:pPr>
            <w:r w:rsidRPr="00AE3280">
              <w:rPr>
                <w:color w:val="000000"/>
                <w:sz w:val="22"/>
                <w:szCs w:val="22"/>
              </w:rPr>
              <w:t>Jednostka prowadząca kierunek studiów</w:t>
            </w:r>
          </w:p>
        </w:tc>
        <w:tc>
          <w:tcPr>
            <w:tcW w:w="5864" w:type="dxa"/>
            <w:vAlign w:val="center"/>
          </w:tcPr>
          <w:p w14:paraId="2FA5E40C" w14:textId="77777777" w:rsidR="008A5887" w:rsidRPr="00AE3280" w:rsidRDefault="008A5887" w:rsidP="00A953CD">
            <w:pPr>
              <w:widowControl w:val="0"/>
              <w:autoSpaceDE w:val="0"/>
              <w:autoSpaceDN w:val="0"/>
              <w:adjustRightInd w:val="0"/>
              <w:rPr>
                <w:color w:val="000000"/>
                <w:sz w:val="22"/>
                <w:szCs w:val="22"/>
              </w:rPr>
            </w:pPr>
            <w:r w:rsidRPr="00AE3280">
              <w:rPr>
                <w:color w:val="000000"/>
                <w:sz w:val="22"/>
                <w:szCs w:val="22"/>
              </w:rPr>
              <w:t>WYDZIAŁ BUDOWNICTWA ARCHITEKTURY I INŻYNIERII ŚRODOWISKA</w:t>
            </w:r>
          </w:p>
          <w:p w14:paraId="0A2A666C" w14:textId="77777777" w:rsidR="008A5887" w:rsidRPr="00AE3280" w:rsidRDefault="008A5887" w:rsidP="00A953CD">
            <w:pPr>
              <w:widowControl w:val="0"/>
              <w:autoSpaceDE w:val="0"/>
              <w:autoSpaceDN w:val="0"/>
              <w:adjustRightInd w:val="0"/>
              <w:rPr>
                <w:color w:val="000000"/>
                <w:sz w:val="22"/>
                <w:szCs w:val="22"/>
              </w:rPr>
            </w:pPr>
            <w:r w:rsidRPr="00AE3280">
              <w:rPr>
                <w:color w:val="000000"/>
                <w:sz w:val="22"/>
                <w:szCs w:val="22"/>
              </w:rPr>
              <w:t>KATEDRA INŻYNIERII DROGOWEJ TRANSPORTU I GEOTECHNIKI</w:t>
            </w:r>
          </w:p>
        </w:tc>
      </w:tr>
      <w:tr w:rsidR="008A5887" w:rsidRPr="00AE3280" w14:paraId="50A18AFE" w14:textId="77777777" w:rsidTr="00A953CD">
        <w:trPr>
          <w:trHeight w:val="340"/>
          <w:jc w:val="center"/>
        </w:trPr>
        <w:tc>
          <w:tcPr>
            <w:tcW w:w="3775" w:type="dxa"/>
            <w:shd w:val="clear" w:color="auto" w:fill="F2F2F2"/>
            <w:vAlign w:val="center"/>
          </w:tcPr>
          <w:p w14:paraId="1FD5F2C9" w14:textId="77777777" w:rsidR="008A5887" w:rsidRPr="00AE3280" w:rsidRDefault="008A5887" w:rsidP="00A953CD">
            <w:pPr>
              <w:widowControl w:val="0"/>
              <w:autoSpaceDE w:val="0"/>
              <w:autoSpaceDN w:val="0"/>
              <w:adjustRightInd w:val="0"/>
              <w:rPr>
                <w:color w:val="000000"/>
                <w:sz w:val="22"/>
                <w:szCs w:val="22"/>
              </w:rPr>
            </w:pPr>
            <w:r w:rsidRPr="00AE3280">
              <w:rPr>
                <w:color w:val="000000"/>
                <w:sz w:val="22"/>
                <w:szCs w:val="22"/>
              </w:rPr>
              <w:t>Imię i nazwisko nauczyciela (li) i jego stopień lub tytuł naukowy osoby odpowiedzialnej za przygotowanie sylabusa</w:t>
            </w:r>
          </w:p>
        </w:tc>
        <w:tc>
          <w:tcPr>
            <w:tcW w:w="5864" w:type="dxa"/>
            <w:vAlign w:val="center"/>
          </w:tcPr>
          <w:p w14:paraId="6DCFC110" w14:textId="77777777" w:rsidR="008A5887" w:rsidRPr="00AE3280" w:rsidRDefault="008A5887" w:rsidP="00A953CD">
            <w:pPr>
              <w:widowControl w:val="0"/>
              <w:autoSpaceDE w:val="0"/>
              <w:autoSpaceDN w:val="0"/>
              <w:adjustRightInd w:val="0"/>
              <w:rPr>
                <w:color w:val="000000"/>
                <w:sz w:val="22"/>
                <w:szCs w:val="22"/>
              </w:rPr>
            </w:pPr>
            <w:r w:rsidRPr="00AE3280">
              <w:rPr>
                <w:color w:val="000000"/>
                <w:sz w:val="22"/>
                <w:szCs w:val="22"/>
                <w:lang w:val="de-DE"/>
              </w:rPr>
              <w:t xml:space="preserve">Prof. </w:t>
            </w:r>
            <w:proofErr w:type="spellStart"/>
            <w:r w:rsidRPr="00AE3280">
              <w:rPr>
                <w:color w:val="000000"/>
                <w:sz w:val="22"/>
                <w:szCs w:val="22"/>
                <w:lang w:val="de-DE"/>
              </w:rPr>
              <w:t>dr</w:t>
            </w:r>
            <w:proofErr w:type="spellEnd"/>
            <w:r w:rsidRPr="00AE3280">
              <w:rPr>
                <w:color w:val="000000"/>
                <w:sz w:val="22"/>
                <w:szCs w:val="22"/>
                <w:lang w:val="de-DE"/>
              </w:rPr>
              <w:t xml:space="preserve"> hab. </w:t>
            </w:r>
            <w:proofErr w:type="spellStart"/>
            <w:r w:rsidRPr="00AE3280">
              <w:rPr>
                <w:color w:val="000000"/>
                <w:sz w:val="22"/>
                <w:szCs w:val="22"/>
                <w:lang w:val="de-DE"/>
              </w:rPr>
              <w:t>inż</w:t>
            </w:r>
            <w:proofErr w:type="spellEnd"/>
            <w:r w:rsidRPr="00AE3280">
              <w:rPr>
                <w:color w:val="000000"/>
                <w:sz w:val="22"/>
                <w:szCs w:val="22"/>
                <w:lang w:val="de-DE"/>
              </w:rPr>
              <w:t xml:space="preserve">. Maciej </w:t>
            </w:r>
            <w:proofErr w:type="spellStart"/>
            <w:r w:rsidRPr="00AE3280">
              <w:rPr>
                <w:color w:val="000000"/>
                <w:sz w:val="22"/>
                <w:szCs w:val="22"/>
                <w:lang w:val="de-DE"/>
              </w:rPr>
              <w:t>Kordian</w:t>
            </w:r>
            <w:proofErr w:type="spellEnd"/>
            <w:r w:rsidRPr="00AE3280">
              <w:rPr>
                <w:color w:val="000000"/>
                <w:sz w:val="22"/>
                <w:szCs w:val="22"/>
                <w:lang w:val="de-DE"/>
              </w:rPr>
              <w:t xml:space="preserve"> </w:t>
            </w:r>
            <w:proofErr w:type="spellStart"/>
            <w:r w:rsidRPr="00AE3280">
              <w:rPr>
                <w:color w:val="000000"/>
                <w:sz w:val="22"/>
                <w:szCs w:val="22"/>
                <w:lang w:val="de-DE"/>
              </w:rPr>
              <w:t>Kumor</w:t>
            </w:r>
            <w:proofErr w:type="spellEnd"/>
          </w:p>
          <w:p w14:paraId="562E7DEB" w14:textId="77777777" w:rsidR="008A5887" w:rsidRPr="00AE3280" w:rsidRDefault="008A5887" w:rsidP="00A953CD">
            <w:pPr>
              <w:widowControl w:val="0"/>
              <w:autoSpaceDE w:val="0"/>
              <w:autoSpaceDN w:val="0"/>
              <w:adjustRightInd w:val="0"/>
              <w:rPr>
                <w:color w:val="000000"/>
                <w:sz w:val="22"/>
                <w:szCs w:val="22"/>
              </w:rPr>
            </w:pPr>
          </w:p>
        </w:tc>
      </w:tr>
      <w:tr w:rsidR="008A5887" w:rsidRPr="00AE3280" w14:paraId="3616FC13" w14:textId="77777777" w:rsidTr="00A953CD">
        <w:trPr>
          <w:trHeight w:val="340"/>
          <w:jc w:val="center"/>
        </w:trPr>
        <w:tc>
          <w:tcPr>
            <w:tcW w:w="3775" w:type="dxa"/>
            <w:shd w:val="clear" w:color="auto" w:fill="F2F2F2"/>
            <w:vAlign w:val="center"/>
          </w:tcPr>
          <w:p w14:paraId="605E1E52" w14:textId="77777777" w:rsidR="008A5887" w:rsidRPr="00AE3280" w:rsidRDefault="008A5887" w:rsidP="00A953CD">
            <w:pPr>
              <w:widowControl w:val="0"/>
              <w:autoSpaceDE w:val="0"/>
              <w:autoSpaceDN w:val="0"/>
              <w:adjustRightInd w:val="0"/>
              <w:rPr>
                <w:color w:val="000000"/>
                <w:sz w:val="22"/>
                <w:szCs w:val="22"/>
              </w:rPr>
            </w:pPr>
            <w:r w:rsidRPr="00AE3280">
              <w:rPr>
                <w:color w:val="000000"/>
                <w:sz w:val="22"/>
                <w:szCs w:val="22"/>
              </w:rPr>
              <w:t>Przedmioty wprowadzające</w:t>
            </w:r>
          </w:p>
        </w:tc>
        <w:tc>
          <w:tcPr>
            <w:tcW w:w="5864" w:type="dxa"/>
            <w:vAlign w:val="center"/>
          </w:tcPr>
          <w:p w14:paraId="15BE06C9" w14:textId="77777777" w:rsidR="008A5887" w:rsidRPr="00AE3280" w:rsidRDefault="008A5887" w:rsidP="00A953CD">
            <w:pPr>
              <w:widowControl w:val="0"/>
              <w:autoSpaceDE w:val="0"/>
              <w:autoSpaceDN w:val="0"/>
              <w:adjustRightInd w:val="0"/>
              <w:rPr>
                <w:color w:val="000000"/>
                <w:sz w:val="22"/>
                <w:szCs w:val="22"/>
              </w:rPr>
            </w:pPr>
            <w:r w:rsidRPr="00AE3280">
              <w:rPr>
                <w:color w:val="000000"/>
                <w:sz w:val="22"/>
                <w:szCs w:val="22"/>
              </w:rPr>
              <w:t>Przedmioty podstawowe</w:t>
            </w:r>
          </w:p>
        </w:tc>
      </w:tr>
      <w:tr w:rsidR="008A5887" w:rsidRPr="00AE3280" w14:paraId="7719FA1D" w14:textId="77777777" w:rsidTr="00A953CD">
        <w:trPr>
          <w:trHeight w:val="340"/>
          <w:jc w:val="center"/>
        </w:trPr>
        <w:tc>
          <w:tcPr>
            <w:tcW w:w="3775" w:type="dxa"/>
            <w:shd w:val="clear" w:color="auto" w:fill="F2F2F2"/>
            <w:vAlign w:val="center"/>
          </w:tcPr>
          <w:p w14:paraId="2AD14171" w14:textId="77777777" w:rsidR="008A5887" w:rsidRPr="00AE3280" w:rsidRDefault="008A5887" w:rsidP="00A953CD">
            <w:pPr>
              <w:widowControl w:val="0"/>
              <w:autoSpaceDE w:val="0"/>
              <w:autoSpaceDN w:val="0"/>
              <w:adjustRightInd w:val="0"/>
              <w:rPr>
                <w:sz w:val="22"/>
                <w:szCs w:val="22"/>
              </w:rPr>
            </w:pPr>
            <w:r w:rsidRPr="00AE3280">
              <w:rPr>
                <w:sz w:val="22"/>
                <w:szCs w:val="22"/>
              </w:rPr>
              <w:t>Wymagania wstępne</w:t>
            </w:r>
          </w:p>
        </w:tc>
        <w:tc>
          <w:tcPr>
            <w:tcW w:w="5864" w:type="dxa"/>
            <w:vAlign w:val="center"/>
          </w:tcPr>
          <w:p w14:paraId="38C84C0A" w14:textId="77777777" w:rsidR="008A5887" w:rsidRPr="00AE3280" w:rsidRDefault="008A5887" w:rsidP="00A953CD">
            <w:pPr>
              <w:widowControl w:val="0"/>
              <w:autoSpaceDE w:val="0"/>
              <w:autoSpaceDN w:val="0"/>
              <w:adjustRightInd w:val="0"/>
              <w:rPr>
                <w:color w:val="000000"/>
                <w:sz w:val="22"/>
                <w:szCs w:val="22"/>
              </w:rPr>
            </w:pPr>
            <w:r w:rsidRPr="00AE3280">
              <w:rPr>
                <w:color w:val="000000"/>
                <w:sz w:val="22"/>
                <w:szCs w:val="22"/>
              </w:rPr>
              <w:t>Wiedza z mechaniki teoretycznej i mechaniki ciał stałych, hydrologii, budownictwa ogólnego</w:t>
            </w:r>
          </w:p>
        </w:tc>
      </w:tr>
    </w:tbl>
    <w:p w14:paraId="3A9D2C9C" w14:textId="77777777" w:rsidR="008A5887" w:rsidRPr="00AE3280" w:rsidRDefault="008A5887" w:rsidP="004710A0">
      <w:pPr>
        <w:numPr>
          <w:ilvl w:val="1"/>
          <w:numId w:val="66"/>
        </w:numPr>
        <w:tabs>
          <w:tab w:val="clear" w:pos="720"/>
          <w:tab w:val="num" w:pos="567"/>
        </w:tabs>
        <w:autoSpaceDE w:val="0"/>
        <w:autoSpaceDN w:val="0"/>
        <w:spacing w:before="120" w:after="120"/>
        <w:ind w:left="567" w:hanging="283"/>
        <w:rPr>
          <w:b/>
          <w:bCs/>
          <w:sz w:val="22"/>
          <w:szCs w:val="22"/>
        </w:rPr>
      </w:pPr>
      <w:r w:rsidRPr="00AE3280">
        <w:rPr>
          <w:b/>
          <w:bCs/>
          <w:sz w:val="22"/>
          <w:szCs w:val="22"/>
        </w:rPr>
        <w:t>Semestralny/</w:t>
      </w:r>
      <w:r w:rsidRPr="00AE3280">
        <w:rPr>
          <w:b/>
          <w:bCs/>
          <w:strike/>
          <w:sz w:val="22"/>
          <w:szCs w:val="22"/>
        </w:rPr>
        <w:t>tygodniowy</w:t>
      </w:r>
      <w:r w:rsidRPr="00AE3280">
        <w:rPr>
          <w:b/>
          <w:b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887" w:rsidRPr="00AE3280" w14:paraId="179542B8" w14:textId="77777777" w:rsidTr="00A953CD">
        <w:trPr>
          <w:trHeight w:val="371"/>
          <w:jc w:val="center"/>
        </w:trPr>
        <w:tc>
          <w:tcPr>
            <w:tcW w:w="888" w:type="dxa"/>
            <w:vMerge w:val="restart"/>
            <w:shd w:val="clear" w:color="auto" w:fill="F2F2F2"/>
            <w:vAlign w:val="center"/>
          </w:tcPr>
          <w:p w14:paraId="3AC54319" w14:textId="77777777" w:rsidR="008A5887" w:rsidRPr="00AE3280" w:rsidRDefault="008A5887" w:rsidP="00A953CD">
            <w:pPr>
              <w:autoSpaceDE w:val="0"/>
              <w:autoSpaceDN w:val="0"/>
              <w:jc w:val="center"/>
              <w:rPr>
                <w:sz w:val="22"/>
                <w:szCs w:val="22"/>
              </w:rPr>
            </w:pPr>
            <w:r w:rsidRPr="00AE3280">
              <w:rPr>
                <w:b/>
                <w:bCs/>
                <w:iCs/>
                <w:sz w:val="22"/>
                <w:szCs w:val="22"/>
              </w:rPr>
              <w:t> </w:t>
            </w:r>
            <w:r w:rsidRPr="00AE3280">
              <w:rPr>
                <w:sz w:val="22"/>
                <w:szCs w:val="22"/>
              </w:rPr>
              <w:t>Semestr</w:t>
            </w:r>
          </w:p>
        </w:tc>
        <w:tc>
          <w:tcPr>
            <w:tcW w:w="980" w:type="dxa"/>
            <w:tcBorders>
              <w:bottom w:val="nil"/>
            </w:tcBorders>
            <w:shd w:val="clear" w:color="auto" w:fill="F2F2F2"/>
            <w:vAlign w:val="center"/>
          </w:tcPr>
          <w:p w14:paraId="3CABFB89" w14:textId="77777777" w:rsidR="008A5887" w:rsidRPr="00AE3280" w:rsidRDefault="008A5887" w:rsidP="00A953CD">
            <w:pPr>
              <w:autoSpaceDE w:val="0"/>
              <w:autoSpaceDN w:val="0"/>
              <w:jc w:val="center"/>
              <w:rPr>
                <w:sz w:val="22"/>
                <w:szCs w:val="22"/>
              </w:rPr>
            </w:pPr>
            <w:r w:rsidRPr="00AE3280">
              <w:rPr>
                <w:sz w:val="22"/>
                <w:szCs w:val="22"/>
              </w:rPr>
              <w:t>Wykłady</w:t>
            </w:r>
          </w:p>
        </w:tc>
        <w:tc>
          <w:tcPr>
            <w:tcW w:w="1316" w:type="dxa"/>
            <w:tcBorders>
              <w:bottom w:val="nil"/>
            </w:tcBorders>
            <w:shd w:val="clear" w:color="auto" w:fill="F2F2F2"/>
            <w:vAlign w:val="center"/>
          </w:tcPr>
          <w:p w14:paraId="2CDD8E5D" w14:textId="77777777" w:rsidR="008A5887" w:rsidRPr="00AE3280" w:rsidRDefault="008A5887" w:rsidP="00A953CD">
            <w:pPr>
              <w:autoSpaceDE w:val="0"/>
              <w:autoSpaceDN w:val="0"/>
              <w:jc w:val="center"/>
              <w:rPr>
                <w:sz w:val="22"/>
                <w:szCs w:val="22"/>
              </w:rPr>
            </w:pPr>
            <w:r w:rsidRPr="00AE3280">
              <w:rPr>
                <w:sz w:val="22"/>
                <w:szCs w:val="22"/>
              </w:rPr>
              <w:t>Ćwiczenia audytoryjne</w:t>
            </w:r>
          </w:p>
        </w:tc>
        <w:tc>
          <w:tcPr>
            <w:tcW w:w="1462" w:type="dxa"/>
            <w:tcBorders>
              <w:bottom w:val="nil"/>
            </w:tcBorders>
            <w:shd w:val="clear" w:color="auto" w:fill="F2F2F2"/>
            <w:vAlign w:val="center"/>
          </w:tcPr>
          <w:p w14:paraId="4AAB4639" w14:textId="77777777" w:rsidR="008A5887" w:rsidRPr="00AE3280" w:rsidRDefault="008A5887" w:rsidP="00A953CD">
            <w:pPr>
              <w:autoSpaceDE w:val="0"/>
              <w:autoSpaceDN w:val="0"/>
              <w:jc w:val="center"/>
              <w:rPr>
                <w:sz w:val="22"/>
                <w:szCs w:val="22"/>
              </w:rPr>
            </w:pPr>
            <w:r w:rsidRPr="00AE3280">
              <w:rPr>
                <w:sz w:val="22"/>
                <w:szCs w:val="22"/>
              </w:rPr>
              <w:t>Ćwiczenia laboratoryjne</w:t>
            </w:r>
          </w:p>
        </w:tc>
        <w:tc>
          <w:tcPr>
            <w:tcW w:w="1259" w:type="dxa"/>
            <w:tcBorders>
              <w:bottom w:val="nil"/>
            </w:tcBorders>
            <w:shd w:val="clear" w:color="auto" w:fill="F2F2F2"/>
            <w:vAlign w:val="center"/>
          </w:tcPr>
          <w:p w14:paraId="27B1DAA4" w14:textId="77777777" w:rsidR="008A5887" w:rsidRPr="00AE3280" w:rsidRDefault="008A5887" w:rsidP="00A953CD">
            <w:pPr>
              <w:autoSpaceDE w:val="0"/>
              <w:autoSpaceDN w:val="0"/>
              <w:jc w:val="center"/>
              <w:rPr>
                <w:sz w:val="22"/>
                <w:szCs w:val="22"/>
              </w:rPr>
            </w:pPr>
            <w:r w:rsidRPr="00AE3280">
              <w:rPr>
                <w:sz w:val="22"/>
                <w:szCs w:val="22"/>
              </w:rPr>
              <w:t>Ćwiczenia projektowe</w:t>
            </w:r>
          </w:p>
        </w:tc>
        <w:tc>
          <w:tcPr>
            <w:tcW w:w="1111" w:type="dxa"/>
            <w:tcBorders>
              <w:bottom w:val="nil"/>
            </w:tcBorders>
            <w:shd w:val="clear" w:color="auto" w:fill="F2F2F2"/>
            <w:vAlign w:val="center"/>
          </w:tcPr>
          <w:p w14:paraId="6D1D8890" w14:textId="77777777" w:rsidR="008A5887" w:rsidRPr="00AE3280" w:rsidRDefault="008A5887" w:rsidP="00A953CD">
            <w:pPr>
              <w:autoSpaceDE w:val="0"/>
              <w:autoSpaceDN w:val="0"/>
              <w:jc w:val="center"/>
              <w:rPr>
                <w:sz w:val="22"/>
                <w:szCs w:val="22"/>
              </w:rPr>
            </w:pPr>
            <w:r w:rsidRPr="00AE3280">
              <w:rPr>
                <w:sz w:val="22"/>
                <w:szCs w:val="22"/>
              </w:rPr>
              <w:t>Seminaria</w:t>
            </w:r>
          </w:p>
        </w:tc>
        <w:tc>
          <w:tcPr>
            <w:tcW w:w="1086" w:type="dxa"/>
            <w:tcBorders>
              <w:bottom w:val="nil"/>
            </w:tcBorders>
            <w:shd w:val="clear" w:color="auto" w:fill="F2F2F2"/>
            <w:vAlign w:val="center"/>
          </w:tcPr>
          <w:p w14:paraId="210CE4FD" w14:textId="77777777" w:rsidR="008A5887" w:rsidRPr="00AE3280" w:rsidRDefault="008A5887" w:rsidP="00A953CD">
            <w:pPr>
              <w:autoSpaceDE w:val="0"/>
              <w:autoSpaceDN w:val="0"/>
              <w:jc w:val="center"/>
              <w:rPr>
                <w:sz w:val="22"/>
                <w:szCs w:val="22"/>
              </w:rPr>
            </w:pPr>
            <w:r w:rsidRPr="00AE3280">
              <w:rPr>
                <w:sz w:val="22"/>
                <w:szCs w:val="22"/>
              </w:rPr>
              <w:t xml:space="preserve">Zajęcia   terenowe </w:t>
            </w:r>
          </w:p>
        </w:tc>
        <w:tc>
          <w:tcPr>
            <w:tcW w:w="1005" w:type="dxa"/>
            <w:tcBorders>
              <w:bottom w:val="nil"/>
            </w:tcBorders>
            <w:shd w:val="clear" w:color="auto" w:fill="F2F2F2"/>
          </w:tcPr>
          <w:p w14:paraId="06B98E50" w14:textId="77777777" w:rsidR="008A5887" w:rsidRPr="00AE3280" w:rsidRDefault="008A5887" w:rsidP="00A953CD">
            <w:pPr>
              <w:autoSpaceDE w:val="0"/>
              <w:autoSpaceDN w:val="0"/>
              <w:jc w:val="center"/>
              <w:rPr>
                <w:sz w:val="22"/>
                <w:szCs w:val="22"/>
              </w:rPr>
            </w:pPr>
            <w:r w:rsidRPr="00AE3280">
              <w:rPr>
                <w:sz w:val="22"/>
                <w:szCs w:val="22"/>
              </w:rPr>
              <w:t xml:space="preserve">Liczba punktów </w:t>
            </w:r>
          </w:p>
        </w:tc>
      </w:tr>
      <w:tr w:rsidR="008A5887" w:rsidRPr="00AE3280" w14:paraId="5887F9D0" w14:textId="77777777" w:rsidTr="00A953CD">
        <w:trPr>
          <w:jc w:val="center"/>
        </w:trPr>
        <w:tc>
          <w:tcPr>
            <w:tcW w:w="888" w:type="dxa"/>
            <w:vMerge/>
            <w:shd w:val="clear" w:color="auto" w:fill="F2F2F2"/>
            <w:vAlign w:val="center"/>
          </w:tcPr>
          <w:p w14:paraId="542D5466" w14:textId="77777777" w:rsidR="008A5887" w:rsidRPr="00AE3280" w:rsidRDefault="008A5887" w:rsidP="00A953CD">
            <w:pPr>
              <w:autoSpaceDE w:val="0"/>
              <w:autoSpaceDN w:val="0"/>
              <w:jc w:val="center"/>
              <w:rPr>
                <w:sz w:val="22"/>
                <w:szCs w:val="22"/>
              </w:rPr>
            </w:pPr>
          </w:p>
        </w:tc>
        <w:tc>
          <w:tcPr>
            <w:tcW w:w="980" w:type="dxa"/>
            <w:tcBorders>
              <w:top w:val="nil"/>
            </w:tcBorders>
            <w:shd w:val="clear" w:color="auto" w:fill="F2F2F2"/>
            <w:vAlign w:val="center"/>
          </w:tcPr>
          <w:p w14:paraId="6A0BB8CD" w14:textId="77777777" w:rsidR="008A5887" w:rsidRPr="00AE3280" w:rsidRDefault="008A5887" w:rsidP="00A953CD">
            <w:pPr>
              <w:autoSpaceDE w:val="0"/>
              <w:autoSpaceDN w:val="0"/>
              <w:jc w:val="center"/>
              <w:rPr>
                <w:sz w:val="22"/>
                <w:szCs w:val="22"/>
              </w:rPr>
            </w:pPr>
            <w:r w:rsidRPr="00AE3280">
              <w:rPr>
                <w:sz w:val="22"/>
                <w:szCs w:val="22"/>
              </w:rPr>
              <w:t>(W)</w:t>
            </w:r>
          </w:p>
        </w:tc>
        <w:tc>
          <w:tcPr>
            <w:tcW w:w="1316" w:type="dxa"/>
            <w:tcBorders>
              <w:top w:val="nil"/>
            </w:tcBorders>
            <w:shd w:val="clear" w:color="auto" w:fill="F2F2F2"/>
            <w:vAlign w:val="center"/>
          </w:tcPr>
          <w:p w14:paraId="5EBD71F4" w14:textId="77777777" w:rsidR="008A5887" w:rsidRPr="00AE3280" w:rsidRDefault="008A5887" w:rsidP="00A953CD">
            <w:pPr>
              <w:autoSpaceDE w:val="0"/>
              <w:autoSpaceDN w:val="0"/>
              <w:jc w:val="center"/>
              <w:rPr>
                <w:sz w:val="22"/>
                <w:szCs w:val="22"/>
              </w:rPr>
            </w:pPr>
            <w:r w:rsidRPr="00AE3280">
              <w:rPr>
                <w:sz w:val="22"/>
                <w:szCs w:val="22"/>
              </w:rPr>
              <w:t>(Ć)</w:t>
            </w:r>
          </w:p>
        </w:tc>
        <w:tc>
          <w:tcPr>
            <w:tcW w:w="1462" w:type="dxa"/>
            <w:tcBorders>
              <w:top w:val="nil"/>
            </w:tcBorders>
            <w:shd w:val="clear" w:color="auto" w:fill="F2F2F2"/>
            <w:vAlign w:val="center"/>
          </w:tcPr>
          <w:p w14:paraId="24C9838C" w14:textId="77777777" w:rsidR="008A5887" w:rsidRPr="00AE3280" w:rsidRDefault="008A5887" w:rsidP="00A953CD">
            <w:pPr>
              <w:autoSpaceDE w:val="0"/>
              <w:autoSpaceDN w:val="0"/>
              <w:jc w:val="center"/>
              <w:rPr>
                <w:sz w:val="22"/>
                <w:szCs w:val="22"/>
              </w:rPr>
            </w:pPr>
            <w:r w:rsidRPr="00AE3280">
              <w:rPr>
                <w:sz w:val="22"/>
                <w:szCs w:val="22"/>
              </w:rPr>
              <w:t>(L)</w:t>
            </w:r>
          </w:p>
        </w:tc>
        <w:tc>
          <w:tcPr>
            <w:tcW w:w="1259" w:type="dxa"/>
            <w:tcBorders>
              <w:top w:val="nil"/>
            </w:tcBorders>
            <w:shd w:val="clear" w:color="auto" w:fill="F2F2F2"/>
            <w:vAlign w:val="center"/>
          </w:tcPr>
          <w:p w14:paraId="61C84688" w14:textId="77777777" w:rsidR="008A5887" w:rsidRPr="00AE3280" w:rsidRDefault="008A5887" w:rsidP="00A953CD">
            <w:pPr>
              <w:autoSpaceDE w:val="0"/>
              <w:autoSpaceDN w:val="0"/>
              <w:jc w:val="center"/>
              <w:rPr>
                <w:sz w:val="22"/>
                <w:szCs w:val="22"/>
              </w:rPr>
            </w:pPr>
            <w:r w:rsidRPr="00AE3280">
              <w:rPr>
                <w:sz w:val="22"/>
                <w:szCs w:val="22"/>
              </w:rPr>
              <w:t>(P)</w:t>
            </w:r>
          </w:p>
        </w:tc>
        <w:tc>
          <w:tcPr>
            <w:tcW w:w="1111" w:type="dxa"/>
            <w:tcBorders>
              <w:top w:val="nil"/>
            </w:tcBorders>
            <w:shd w:val="clear" w:color="auto" w:fill="F2F2F2"/>
            <w:vAlign w:val="center"/>
          </w:tcPr>
          <w:p w14:paraId="5B46C3D8" w14:textId="77777777" w:rsidR="008A5887" w:rsidRPr="00AE3280" w:rsidRDefault="008A5887" w:rsidP="00A953CD">
            <w:pPr>
              <w:autoSpaceDE w:val="0"/>
              <w:autoSpaceDN w:val="0"/>
              <w:jc w:val="center"/>
              <w:rPr>
                <w:sz w:val="22"/>
                <w:szCs w:val="22"/>
              </w:rPr>
            </w:pPr>
            <w:r w:rsidRPr="00AE3280">
              <w:rPr>
                <w:sz w:val="22"/>
                <w:szCs w:val="22"/>
              </w:rPr>
              <w:t>(S)</w:t>
            </w:r>
          </w:p>
        </w:tc>
        <w:tc>
          <w:tcPr>
            <w:tcW w:w="1086" w:type="dxa"/>
            <w:tcBorders>
              <w:top w:val="nil"/>
            </w:tcBorders>
            <w:shd w:val="clear" w:color="auto" w:fill="F2F2F2"/>
            <w:vAlign w:val="center"/>
          </w:tcPr>
          <w:p w14:paraId="44D419A6" w14:textId="77777777" w:rsidR="008A5887" w:rsidRPr="00AE3280" w:rsidRDefault="008A5887" w:rsidP="00A953CD">
            <w:pPr>
              <w:autoSpaceDE w:val="0"/>
              <w:autoSpaceDN w:val="0"/>
              <w:jc w:val="center"/>
              <w:rPr>
                <w:sz w:val="22"/>
                <w:szCs w:val="22"/>
              </w:rPr>
            </w:pPr>
            <w:r w:rsidRPr="00AE3280">
              <w:rPr>
                <w:sz w:val="22"/>
                <w:szCs w:val="22"/>
              </w:rPr>
              <w:t>(T)</w:t>
            </w:r>
          </w:p>
        </w:tc>
        <w:tc>
          <w:tcPr>
            <w:tcW w:w="1005" w:type="dxa"/>
            <w:tcBorders>
              <w:top w:val="nil"/>
            </w:tcBorders>
            <w:shd w:val="clear" w:color="auto" w:fill="F2F2F2"/>
          </w:tcPr>
          <w:p w14:paraId="17E8C987" w14:textId="77777777" w:rsidR="008A5887" w:rsidRPr="00AE3280" w:rsidRDefault="008A5887" w:rsidP="00A953CD">
            <w:pPr>
              <w:autoSpaceDE w:val="0"/>
              <w:autoSpaceDN w:val="0"/>
              <w:jc w:val="center"/>
              <w:rPr>
                <w:sz w:val="22"/>
                <w:szCs w:val="22"/>
              </w:rPr>
            </w:pPr>
            <w:r w:rsidRPr="00AE3280">
              <w:rPr>
                <w:sz w:val="22"/>
                <w:szCs w:val="22"/>
              </w:rPr>
              <w:t>ECTS*</w:t>
            </w:r>
          </w:p>
        </w:tc>
      </w:tr>
      <w:tr w:rsidR="008A5887" w:rsidRPr="00AE3280" w14:paraId="1B0E5CE9" w14:textId="77777777" w:rsidTr="00A953CD">
        <w:trPr>
          <w:trHeight w:val="340"/>
          <w:jc w:val="center"/>
        </w:trPr>
        <w:tc>
          <w:tcPr>
            <w:tcW w:w="888" w:type="dxa"/>
          </w:tcPr>
          <w:p w14:paraId="73877C1F" w14:textId="77777777" w:rsidR="008A5887" w:rsidRPr="00AE3280" w:rsidRDefault="008A5887" w:rsidP="00A953CD">
            <w:pPr>
              <w:autoSpaceDE w:val="0"/>
              <w:autoSpaceDN w:val="0"/>
              <w:jc w:val="center"/>
              <w:rPr>
                <w:color w:val="000000"/>
                <w:sz w:val="22"/>
                <w:szCs w:val="22"/>
              </w:rPr>
            </w:pPr>
            <w:r w:rsidRPr="00AE3280">
              <w:rPr>
                <w:color w:val="000000"/>
                <w:sz w:val="22"/>
                <w:szCs w:val="22"/>
              </w:rPr>
              <w:t>II</w:t>
            </w:r>
          </w:p>
        </w:tc>
        <w:tc>
          <w:tcPr>
            <w:tcW w:w="980" w:type="dxa"/>
          </w:tcPr>
          <w:p w14:paraId="2FB1B01E" w14:textId="77777777" w:rsidR="008A5887" w:rsidRPr="00AE3280" w:rsidRDefault="008A5887" w:rsidP="00A953CD">
            <w:pPr>
              <w:autoSpaceDE w:val="0"/>
              <w:autoSpaceDN w:val="0"/>
              <w:jc w:val="center"/>
              <w:rPr>
                <w:color w:val="000000"/>
                <w:sz w:val="22"/>
                <w:szCs w:val="22"/>
              </w:rPr>
            </w:pPr>
            <w:r w:rsidRPr="00AE3280">
              <w:rPr>
                <w:color w:val="000000"/>
                <w:sz w:val="22"/>
                <w:szCs w:val="22"/>
              </w:rPr>
              <w:t>15</w:t>
            </w:r>
          </w:p>
        </w:tc>
        <w:tc>
          <w:tcPr>
            <w:tcW w:w="1316" w:type="dxa"/>
          </w:tcPr>
          <w:p w14:paraId="4EBE364E" w14:textId="77777777" w:rsidR="008A5887" w:rsidRPr="00AE3280" w:rsidRDefault="008A5887" w:rsidP="00A953CD">
            <w:pPr>
              <w:autoSpaceDE w:val="0"/>
              <w:autoSpaceDN w:val="0"/>
              <w:jc w:val="center"/>
              <w:rPr>
                <w:color w:val="000000"/>
                <w:sz w:val="22"/>
                <w:szCs w:val="22"/>
              </w:rPr>
            </w:pPr>
          </w:p>
        </w:tc>
        <w:tc>
          <w:tcPr>
            <w:tcW w:w="1462" w:type="dxa"/>
          </w:tcPr>
          <w:p w14:paraId="72362C25" w14:textId="77777777" w:rsidR="008A5887" w:rsidRPr="00AE3280" w:rsidRDefault="008A5887" w:rsidP="00A953CD">
            <w:pPr>
              <w:autoSpaceDE w:val="0"/>
              <w:autoSpaceDN w:val="0"/>
              <w:jc w:val="center"/>
              <w:rPr>
                <w:color w:val="000000"/>
                <w:sz w:val="22"/>
                <w:szCs w:val="22"/>
              </w:rPr>
            </w:pPr>
            <w:r w:rsidRPr="00AE3280">
              <w:rPr>
                <w:color w:val="000000"/>
                <w:sz w:val="22"/>
                <w:szCs w:val="22"/>
              </w:rPr>
              <w:t>15</w:t>
            </w:r>
          </w:p>
        </w:tc>
        <w:tc>
          <w:tcPr>
            <w:tcW w:w="1259" w:type="dxa"/>
          </w:tcPr>
          <w:p w14:paraId="2348712B" w14:textId="77777777" w:rsidR="008A5887" w:rsidRPr="00AE3280" w:rsidRDefault="00C77E63" w:rsidP="00A953CD">
            <w:pPr>
              <w:autoSpaceDE w:val="0"/>
              <w:autoSpaceDN w:val="0"/>
              <w:jc w:val="center"/>
              <w:rPr>
                <w:color w:val="000000"/>
                <w:sz w:val="22"/>
                <w:szCs w:val="22"/>
              </w:rPr>
            </w:pPr>
            <w:r w:rsidRPr="00AE3280">
              <w:rPr>
                <w:color w:val="000000"/>
                <w:sz w:val="22"/>
                <w:szCs w:val="22"/>
              </w:rPr>
              <w:t>8</w:t>
            </w:r>
          </w:p>
        </w:tc>
        <w:tc>
          <w:tcPr>
            <w:tcW w:w="1111" w:type="dxa"/>
          </w:tcPr>
          <w:p w14:paraId="2D2A3D7D" w14:textId="77777777" w:rsidR="008A5887" w:rsidRPr="00AE3280" w:rsidRDefault="008A5887" w:rsidP="00A953CD">
            <w:pPr>
              <w:autoSpaceDE w:val="0"/>
              <w:autoSpaceDN w:val="0"/>
              <w:jc w:val="center"/>
              <w:rPr>
                <w:color w:val="000000"/>
                <w:sz w:val="22"/>
                <w:szCs w:val="22"/>
              </w:rPr>
            </w:pPr>
          </w:p>
        </w:tc>
        <w:tc>
          <w:tcPr>
            <w:tcW w:w="1086" w:type="dxa"/>
          </w:tcPr>
          <w:p w14:paraId="4885A719" w14:textId="77777777" w:rsidR="008A5887" w:rsidRPr="00AE3280" w:rsidRDefault="008A5887" w:rsidP="00A953CD">
            <w:pPr>
              <w:autoSpaceDE w:val="0"/>
              <w:autoSpaceDN w:val="0"/>
              <w:jc w:val="center"/>
              <w:rPr>
                <w:color w:val="000000"/>
                <w:sz w:val="22"/>
                <w:szCs w:val="22"/>
              </w:rPr>
            </w:pPr>
            <w:r w:rsidRPr="00AE3280">
              <w:rPr>
                <w:color w:val="FF0000"/>
                <w:sz w:val="22"/>
                <w:szCs w:val="22"/>
              </w:rPr>
              <w:t>8</w:t>
            </w:r>
          </w:p>
        </w:tc>
        <w:tc>
          <w:tcPr>
            <w:tcW w:w="1005" w:type="dxa"/>
          </w:tcPr>
          <w:p w14:paraId="4A6836E2" w14:textId="77777777" w:rsidR="008A5887" w:rsidRPr="00AE3280" w:rsidRDefault="008A5887" w:rsidP="00A953CD">
            <w:pPr>
              <w:autoSpaceDE w:val="0"/>
              <w:autoSpaceDN w:val="0"/>
              <w:jc w:val="center"/>
              <w:rPr>
                <w:color w:val="000000"/>
                <w:sz w:val="22"/>
                <w:szCs w:val="22"/>
              </w:rPr>
            </w:pPr>
            <w:r w:rsidRPr="00AE3280">
              <w:rPr>
                <w:color w:val="000000"/>
                <w:sz w:val="22"/>
                <w:szCs w:val="22"/>
              </w:rPr>
              <w:t>4</w:t>
            </w:r>
          </w:p>
        </w:tc>
      </w:tr>
    </w:tbl>
    <w:p w14:paraId="110F2433" w14:textId="77777777" w:rsidR="008A5887" w:rsidRPr="00AE3280" w:rsidRDefault="008A5887" w:rsidP="004710A0">
      <w:pPr>
        <w:numPr>
          <w:ilvl w:val="0"/>
          <w:numId w:val="66"/>
        </w:numPr>
        <w:tabs>
          <w:tab w:val="left" w:pos="284"/>
        </w:tabs>
        <w:autoSpaceDE w:val="0"/>
        <w:autoSpaceDN w:val="0"/>
        <w:spacing w:before="120" w:after="120"/>
        <w:ind w:left="284" w:hanging="284"/>
        <w:rPr>
          <w:b/>
          <w:bCs/>
          <w:sz w:val="22"/>
          <w:szCs w:val="22"/>
        </w:rPr>
      </w:pPr>
      <w:r w:rsidRPr="00AE3280">
        <w:rPr>
          <w:b/>
          <w:bCs/>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887" w:rsidRPr="00AE3280" w14:paraId="5ECC0B25" w14:textId="77777777" w:rsidTr="00A953CD">
        <w:trPr>
          <w:jc w:val="center"/>
        </w:trPr>
        <w:tc>
          <w:tcPr>
            <w:tcW w:w="1090" w:type="dxa"/>
            <w:shd w:val="clear" w:color="auto" w:fill="F2F2F2"/>
            <w:vAlign w:val="center"/>
          </w:tcPr>
          <w:p w14:paraId="0CEC6BEE" w14:textId="77777777" w:rsidR="008A5887" w:rsidRPr="00AE3280" w:rsidRDefault="008A5887" w:rsidP="00A953CD">
            <w:pPr>
              <w:autoSpaceDE w:val="0"/>
              <w:autoSpaceDN w:val="0"/>
              <w:jc w:val="center"/>
              <w:rPr>
                <w:sz w:val="22"/>
                <w:szCs w:val="22"/>
              </w:rPr>
            </w:pPr>
            <w:r w:rsidRPr="00AE3280">
              <w:rPr>
                <w:sz w:val="22"/>
                <w:szCs w:val="22"/>
              </w:rPr>
              <w:t>Lp.</w:t>
            </w:r>
          </w:p>
        </w:tc>
        <w:tc>
          <w:tcPr>
            <w:tcW w:w="5386" w:type="dxa"/>
            <w:shd w:val="clear" w:color="auto" w:fill="F2F2F2"/>
            <w:vAlign w:val="center"/>
          </w:tcPr>
          <w:p w14:paraId="64F5542A" w14:textId="77777777" w:rsidR="008A5887" w:rsidRPr="00AE3280" w:rsidRDefault="008A5887" w:rsidP="00A953CD">
            <w:pPr>
              <w:autoSpaceDE w:val="0"/>
              <w:autoSpaceDN w:val="0"/>
              <w:jc w:val="center"/>
              <w:rPr>
                <w:sz w:val="22"/>
                <w:szCs w:val="22"/>
              </w:rPr>
            </w:pPr>
            <w:r w:rsidRPr="00AE3280">
              <w:rPr>
                <w:sz w:val="22"/>
                <w:szCs w:val="22"/>
              </w:rPr>
              <w:t>Opis efektów uczenia się dla przedmiotu</w:t>
            </w:r>
          </w:p>
        </w:tc>
        <w:tc>
          <w:tcPr>
            <w:tcW w:w="1585" w:type="dxa"/>
            <w:shd w:val="clear" w:color="auto" w:fill="F2F2F2"/>
            <w:vAlign w:val="center"/>
          </w:tcPr>
          <w:p w14:paraId="32AAACC5" w14:textId="77777777" w:rsidR="008A5887" w:rsidRPr="00AE3280" w:rsidRDefault="008A5887" w:rsidP="00A953CD">
            <w:pPr>
              <w:autoSpaceDE w:val="0"/>
              <w:autoSpaceDN w:val="0"/>
              <w:jc w:val="center"/>
              <w:rPr>
                <w:sz w:val="22"/>
                <w:szCs w:val="22"/>
              </w:rPr>
            </w:pPr>
            <w:r w:rsidRPr="00AE3280">
              <w:rPr>
                <w:sz w:val="22"/>
                <w:szCs w:val="22"/>
              </w:rPr>
              <w:t>Odniesienie do kierunkowych efektów uczenia się</w:t>
            </w:r>
          </w:p>
        </w:tc>
        <w:tc>
          <w:tcPr>
            <w:tcW w:w="1596" w:type="dxa"/>
            <w:shd w:val="clear" w:color="auto" w:fill="F2F2F2"/>
            <w:vAlign w:val="center"/>
          </w:tcPr>
          <w:p w14:paraId="58B2CF6A" w14:textId="77777777" w:rsidR="008A5887" w:rsidRPr="00AE3280" w:rsidRDefault="008A5887" w:rsidP="00A953CD">
            <w:pPr>
              <w:autoSpaceDE w:val="0"/>
              <w:autoSpaceDN w:val="0"/>
              <w:jc w:val="center"/>
              <w:rPr>
                <w:sz w:val="22"/>
                <w:szCs w:val="22"/>
              </w:rPr>
            </w:pPr>
            <w:r w:rsidRPr="00AE3280">
              <w:rPr>
                <w:sz w:val="22"/>
                <w:szCs w:val="22"/>
              </w:rPr>
              <w:t>Odniesienie do charakterystyk II stopnia (kod składnika opisu)</w:t>
            </w:r>
          </w:p>
        </w:tc>
      </w:tr>
      <w:tr w:rsidR="008A5887" w:rsidRPr="00AE3280" w14:paraId="741AA430" w14:textId="77777777" w:rsidTr="00A953CD">
        <w:trPr>
          <w:jc w:val="center"/>
        </w:trPr>
        <w:tc>
          <w:tcPr>
            <w:tcW w:w="9657" w:type="dxa"/>
            <w:gridSpan w:val="4"/>
            <w:shd w:val="clear" w:color="auto" w:fill="F2F2F2"/>
            <w:vAlign w:val="center"/>
          </w:tcPr>
          <w:p w14:paraId="54D46B06" w14:textId="77777777" w:rsidR="008A5887" w:rsidRPr="00AE3280" w:rsidRDefault="008A5887" w:rsidP="00A953CD">
            <w:pPr>
              <w:autoSpaceDE w:val="0"/>
              <w:autoSpaceDN w:val="0"/>
              <w:jc w:val="center"/>
              <w:rPr>
                <w:sz w:val="22"/>
                <w:szCs w:val="22"/>
              </w:rPr>
            </w:pPr>
            <w:r w:rsidRPr="00AE3280">
              <w:rPr>
                <w:sz w:val="22"/>
                <w:szCs w:val="22"/>
              </w:rPr>
              <w:t>WIEDZA</w:t>
            </w:r>
          </w:p>
        </w:tc>
      </w:tr>
      <w:tr w:rsidR="008A5887" w:rsidRPr="00AE3280" w14:paraId="480B3161" w14:textId="77777777" w:rsidTr="00A953CD">
        <w:trPr>
          <w:trHeight w:val="283"/>
          <w:jc w:val="center"/>
        </w:trPr>
        <w:tc>
          <w:tcPr>
            <w:tcW w:w="1090" w:type="dxa"/>
          </w:tcPr>
          <w:p w14:paraId="3D19AB91" w14:textId="77777777" w:rsidR="008A5887" w:rsidRPr="00AE3280" w:rsidRDefault="008A5887" w:rsidP="00A953CD">
            <w:pPr>
              <w:autoSpaceDE w:val="0"/>
              <w:autoSpaceDN w:val="0"/>
              <w:jc w:val="both"/>
              <w:rPr>
                <w:sz w:val="22"/>
                <w:szCs w:val="22"/>
              </w:rPr>
            </w:pPr>
            <w:r w:rsidRPr="00AE3280">
              <w:rPr>
                <w:sz w:val="22"/>
                <w:szCs w:val="22"/>
              </w:rPr>
              <w:t>W1</w:t>
            </w:r>
          </w:p>
        </w:tc>
        <w:tc>
          <w:tcPr>
            <w:tcW w:w="5386" w:type="dxa"/>
          </w:tcPr>
          <w:p w14:paraId="1CD7A355" w14:textId="77777777" w:rsidR="008A5887" w:rsidRPr="00AE3280" w:rsidRDefault="008A5887" w:rsidP="00A953CD">
            <w:pPr>
              <w:autoSpaceDE w:val="0"/>
              <w:autoSpaceDN w:val="0"/>
              <w:jc w:val="both"/>
              <w:rPr>
                <w:sz w:val="22"/>
                <w:szCs w:val="22"/>
              </w:rPr>
            </w:pPr>
            <w:r w:rsidRPr="00AE3280">
              <w:rPr>
                <w:sz w:val="22"/>
                <w:szCs w:val="22"/>
              </w:rPr>
              <w:t xml:space="preserve">ma podstawową wiedzę w zakresie gruntoznawstwa i fundamentowania, </w:t>
            </w:r>
            <w:proofErr w:type="spellStart"/>
            <w:r w:rsidRPr="00AE3280">
              <w:rPr>
                <w:sz w:val="22"/>
                <w:szCs w:val="22"/>
              </w:rPr>
              <w:t>geoinżynierii</w:t>
            </w:r>
            <w:proofErr w:type="spellEnd"/>
            <w:r w:rsidRPr="00AE3280">
              <w:rPr>
                <w:sz w:val="22"/>
                <w:szCs w:val="22"/>
              </w:rPr>
              <w:t xml:space="preserve">, </w:t>
            </w:r>
            <w:proofErr w:type="spellStart"/>
            <w:r w:rsidRPr="00AE3280">
              <w:rPr>
                <w:sz w:val="22"/>
                <w:szCs w:val="22"/>
              </w:rPr>
              <w:t>Eurokodu</w:t>
            </w:r>
            <w:proofErr w:type="spellEnd"/>
            <w:r w:rsidRPr="00AE3280">
              <w:rPr>
                <w:sz w:val="22"/>
                <w:szCs w:val="22"/>
              </w:rPr>
              <w:t xml:space="preserve"> 7</w:t>
            </w:r>
          </w:p>
        </w:tc>
        <w:tc>
          <w:tcPr>
            <w:tcW w:w="1585" w:type="dxa"/>
          </w:tcPr>
          <w:p w14:paraId="17A1BC90" w14:textId="77777777" w:rsidR="008A5887" w:rsidRPr="00AE3280" w:rsidRDefault="008A5887" w:rsidP="00A953CD">
            <w:pPr>
              <w:autoSpaceDE w:val="0"/>
              <w:autoSpaceDN w:val="0"/>
              <w:jc w:val="both"/>
              <w:rPr>
                <w:sz w:val="22"/>
                <w:szCs w:val="22"/>
              </w:rPr>
            </w:pPr>
            <w:r w:rsidRPr="00AE3280">
              <w:rPr>
                <w:sz w:val="22"/>
                <w:szCs w:val="22"/>
              </w:rPr>
              <w:t>K_W07</w:t>
            </w:r>
          </w:p>
        </w:tc>
        <w:tc>
          <w:tcPr>
            <w:tcW w:w="1596" w:type="dxa"/>
          </w:tcPr>
          <w:p w14:paraId="32CB9B22" w14:textId="77777777" w:rsidR="008A5887" w:rsidRPr="00AE3280" w:rsidRDefault="008A5887" w:rsidP="00A953CD">
            <w:pPr>
              <w:autoSpaceDE w:val="0"/>
              <w:autoSpaceDN w:val="0"/>
              <w:jc w:val="both"/>
              <w:rPr>
                <w:sz w:val="22"/>
                <w:szCs w:val="22"/>
              </w:rPr>
            </w:pPr>
            <w:r w:rsidRPr="00AE3280">
              <w:rPr>
                <w:sz w:val="22"/>
                <w:szCs w:val="22"/>
              </w:rPr>
              <w:t>P6S_WG</w:t>
            </w:r>
          </w:p>
        </w:tc>
      </w:tr>
      <w:tr w:rsidR="008A5887" w:rsidRPr="00AE3280" w14:paraId="6A51A26A" w14:textId="77777777" w:rsidTr="00A953CD">
        <w:trPr>
          <w:trHeight w:val="283"/>
          <w:jc w:val="center"/>
        </w:trPr>
        <w:tc>
          <w:tcPr>
            <w:tcW w:w="9657" w:type="dxa"/>
            <w:gridSpan w:val="4"/>
            <w:shd w:val="clear" w:color="auto" w:fill="F2F2F2"/>
          </w:tcPr>
          <w:p w14:paraId="707241C2" w14:textId="77777777" w:rsidR="008A5887" w:rsidRPr="00AE3280" w:rsidRDefault="008A5887" w:rsidP="00A953CD">
            <w:pPr>
              <w:autoSpaceDE w:val="0"/>
              <w:autoSpaceDN w:val="0"/>
              <w:jc w:val="center"/>
              <w:rPr>
                <w:sz w:val="22"/>
                <w:szCs w:val="22"/>
              </w:rPr>
            </w:pPr>
            <w:r w:rsidRPr="00AE3280">
              <w:rPr>
                <w:sz w:val="22"/>
                <w:szCs w:val="22"/>
              </w:rPr>
              <w:t>UMIEJĘTNOŚCI</w:t>
            </w:r>
          </w:p>
        </w:tc>
      </w:tr>
      <w:tr w:rsidR="008A5887" w:rsidRPr="00AE3280" w14:paraId="0D2D399A" w14:textId="77777777" w:rsidTr="00A953CD">
        <w:trPr>
          <w:trHeight w:val="283"/>
          <w:jc w:val="center"/>
        </w:trPr>
        <w:tc>
          <w:tcPr>
            <w:tcW w:w="1090" w:type="dxa"/>
          </w:tcPr>
          <w:p w14:paraId="58D0AEEC" w14:textId="77777777" w:rsidR="008A5887" w:rsidRPr="00AE3280" w:rsidRDefault="008A5887" w:rsidP="00A953CD">
            <w:pPr>
              <w:autoSpaceDE w:val="0"/>
              <w:autoSpaceDN w:val="0"/>
              <w:jc w:val="both"/>
              <w:rPr>
                <w:sz w:val="22"/>
                <w:szCs w:val="22"/>
              </w:rPr>
            </w:pPr>
            <w:r w:rsidRPr="00AE3280">
              <w:rPr>
                <w:sz w:val="22"/>
                <w:szCs w:val="22"/>
              </w:rPr>
              <w:t>U1</w:t>
            </w:r>
          </w:p>
        </w:tc>
        <w:tc>
          <w:tcPr>
            <w:tcW w:w="5386" w:type="dxa"/>
          </w:tcPr>
          <w:p w14:paraId="58D37B95" w14:textId="77777777" w:rsidR="008A5887" w:rsidRPr="00AE3280" w:rsidRDefault="008A5887" w:rsidP="00A953CD">
            <w:pPr>
              <w:autoSpaceDE w:val="0"/>
              <w:autoSpaceDN w:val="0"/>
              <w:jc w:val="both"/>
              <w:rPr>
                <w:sz w:val="22"/>
                <w:szCs w:val="22"/>
              </w:rPr>
            </w:pPr>
            <w:r w:rsidRPr="00AE3280">
              <w:rPr>
                <w:sz w:val="22"/>
                <w:szCs w:val="22"/>
              </w:rPr>
              <w:t xml:space="preserve">student potrafi identyfikować rodzaje i stan gruntu, podstawowe właściwości podłoża gruntowego i ustalać jego charakterystyki; potrafi zaprojektować posadowienie bezpośrednie, podstawowe systemy </w:t>
            </w:r>
            <w:proofErr w:type="spellStart"/>
            <w:r w:rsidRPr="00AE3280">
              <w:rPr>
                <w:sz w:val="22"/>
                <w:szCs w:val="22"/>
              </w:rPr>
              <w:t>odwodnień</w:t>
            </w:r>
            <w:proofErr w:type="spellEnd"/>
            <w:r w:rsidRPr="00AE3280">
              <w:rPr>
                <w:sz w:val="22"/>
                <w:szCs w:val="22"/>
              </w:rPr>
              <w:t xml:space="preserve"> obiektów budowlanych</w:t>
            </w:r>
          </w:p>
        </w:tc>
        <w:tc>
          <w:tcPr>
            <w:tcW w:w="1585" w:type="dxa"/>
          </w:tcPr>
          <w:p w14:paraId="4438F9E4" w14:textId="77777777" w:rsidR="008A5887" w:rsidRPr="00AE3280" w:rsidRDefault="008A5887" w:rsidP="00A953CD">
            <w:pPr>
              <w:autoSpaceDE w:val="0"/>
              <w:autoSpaceDN w:val="0"/>
              <w:jc w:val="both"/>
              <w:rPr>
                <w:sz w:val="22"/>
                <w:szCs w:val="22"/>
              </w:rPr>
            </w:pPr>
            <w:r w:rsidRPr="00AE3280">
              <w:rPr>
                <w:sz w:val="22"/>
                <w:szCs w:val="22"/>
              </w:rPr>
              <w:t>K_U01</w:t>
            </w:r>
          </w:p>
          <w:p w14:paraId="58D775D8" w14:textId="77777777" w:rsidR="008A5887" w:rsidRPr="00AE3280" w:rsidRDefault="008A5887" w:rsidP="00A953CD">
            <w:pPr>
              <w:autoSpaceDE w:val="0"/>
              <w:autoSpaceDN w:val="0"/>
              <w:jc w:val="both"/>
              <w:rPr>
                <w:sz w:val="22"/>
                <w:szCs w:val="22"/>
              </w:rPr>
            </w:pPr>
            <w:r w:rsidRPr="00AE3280">
              <w:rPr>
                <w:sz w:val="22"/>
                <w:szCs w:val="22"/>
              </w:rPr>
              <w:t>K_U13</w:t>
            </w:r>
          </w:p>
        </w:tc>
        <w:tc>
          <w:tcPr>
            <w:tcW w:w="1596" w:type="dxa"/>
          </w:tcPr>
          <w:p w14:paraId="5CD0CD63" w14:textId="77777777" w:rsidR="008A5887" w:rsidRPr="00AE3280" w:rsidRDefault="008A5887" w:rsidP="00A953CD">
            <w:pPr>
              <w:autoSpaceDE w:val="0"/>
              <w:autoSpaceDN w:val="0"/>
              <w:adjustRightInd w:val="0"/>
              <w:rPr>
                <w:sz w:val="22"/>
                <w:szCs w:val="22"/>
              </w:rPr>
            </w:pPr>
            <w:r w:rsidRPr="00AE3280">
              <w:rPr>
                <w:sz w:val="22"/>
                <w:szCs w:val="22"/>
              </w:rPr>
              <w:t>P6S_UW</w:t>
            </w:r>
          </w:p>
          <w:p w14:paraId="51643AB6" w14:textId="77777777" w:rsidR="008A5887" w:rsidRPr="00AE3280" w:rsidRDefault="008A5887" w:rsidP="00A953CD">
            <w:pPr>
              <w:autoSpaceDE w:val="0"/>
              <w:autoSpaceDN w:val="0"/>
              <w:jc w:val="both"/>
              <w:rPr>
                <w:sz w:val="22"/>
                <w:szCs w:val="22"/>
              </w:rPr>
            </w:pPr>
            <w:r w:rsidRPr="00AE3280">
              <w:rPr>
                <w:sz w:val="22"/>
                <w:szCs w:val="22"/>
              </w:rPr>
              <w:t>P6S_UK</w:t>
            </w:r>
          </w:p>
        </w:tc>
      </w:tr>
      <w:tr w:rsidR="008A5887" w:rsidRPr="00AE3280" w14:paraId="0B0BD817" w14:textId="77777777" w:rsidTr="00A953CD">
        <w:trPr>
          <w:trHeight w:val="283"/>
          <w:jc w:val="center"/>
        </w:trPr>
        <w:tc>
          <w:tcPr>
            <w:tcW w:w="9657" w:type="dxa"/>
            <w:gridSpan w:val="4"/>
            <w:shd w:val="clear" w:color="auto" w:fill="F2F2F2"/>
          </w:tcPr>
          <w:p w14:paraId="1B07887D" w14:textId="77777777" w:rsidR="008A5887" w:rsidRPr="00AE3280" w:rsidRDefault="008A5887" w:rsidP="00A953CD">
            <w:pPr>
              <w:autoSpaceDE w:val="0"/>
              <w:autoSpaceDN w:val="0"/>
              <w:jc w:val="center"/>
              <w:rPr>
                <w:sz w:val="22"/>
                <w:szCs w:val="22"/>
              </w:rPr>
            </w:pPr>
            <w:r w:rsidRPr="00AE3280">
              <w:rPr>
                <w:sz w:val="22"/>
                <w:szCs w:val="22"/>
              </w:rPr>
              <w:t>KOMPETENCJE SPOŁECZNE</w:t>
            </w:r>
          </w:p>
        </w:tc>
      </w:tr>
      <w:tr w:rsidR="008A5887" w:rsidRPr="00AE3280" w14:paraId="66B3A9CC" w14:textId="77777777" w:rsidTr="00A953CD">
        <w:trPr>
          <w:trHeight w:val="283"/>
          <w:jc w:val="center"/>
        </w:trPr>
        <w:tc>
          <w:tcPr>
            <w:tcW w:w="1090" w:type="dxa"/>
          </w:tcPr>
          <w:p w14:paraId="606D9211" w14:textId="77777777" w:rsidR="008A5887" w:rsidRPr="00AE3280" w:rsidRDefault="008A5887" w:rsidP="00A953CD">
            <w:pPr>
              <w:autoSpaceDE w:val="0"/>
              <w:autoSpaceDN w:val="0"/>
              <w:jc w:val="both"/>
              <w:rPr>
                <w:sz w:val="22"/>
                <w:szCs w:val="22"/>
              </w:rPr>
            </w:pPr>
            <w:r w:rsidRPr="00AE3280">
              <w:rPr>
                <w:sz w:val="22"/>
                <w:szCs w:val="22"/>
              </w:rPr>
              <w:t>K1</w:t>
            </w:r>
          </w:p>
        </w:tc>
        <w:tc>
          <w:tcPr>
            <w:tcW w:w="5386" w:type="dxa"/>
          </w:tcPr>
          <w:p w14:paraId="66897A5A" w14:textId="77777777" w:rsidR="008A5887" w:rsidRPr="00AE3280" w:rsidRDefault="008A5887" w:rsidP="00A953CD">
            <w:pPr>
              <w:autoSpaceDE w:val="0"/>
              <w:autoSpaceDN w:val="0"/>
              <w:jc w:val="both"/>
              <w:rPr>
                <w:sz w:val="22"/>
                <w:szCs w:val="22"/>
              </w:rPr>
            </w:pPr>
            <w:r w:rsidRPr="00AE3280">
              <w:rPr>
                <w:sz w:val="22"/>
                <w:szCs w:val="22"/>
              </w:rPr>
              <w:t>ma świadomość ważności własnej pracy jej ich pozatechnicznych aspektów w tym wpływu na środowisko geologiczne i ochronę zasobów wód podziemnych</w:t>
            </w:r>
          </w:p>
        </w:tc>
        <w:tc>
          <w:tcPr>
            <w:tcW w:w="1585" w:type="dxa"/>
          </w:tcPr>
          <w:p w14:paraId="4327C947" w14:textId="77777777" w:rsidR="008A5887" w:rsidRPr="00AE3280" w:rsidRDefault="008A5887" w:rsidP="00A953CD">
            <w:pPr>
              <w:autoSpaceDE w:val="0"/>
              <w:autoSpaceDN w:val="0"/>
              <w:jc w:val="both"/>
              <w:rPr>
                <w:sz w:val="22"/>
                <w:szCs w:val="22"/>
              </w:rPr>
            </w:pPr>
            <w:r w:rsidRPr="00AE3280">
              <w:rPr>
                <w:sz w:val="22"/>
                <w:szCs w:val="22"/>
              </w:rPr>
              <w:t>K_K02</w:t>
            </w:r>
          </w:p>
        </w:tc>
        <w:tc>
          <w:tcPr>
            <w:tcW w:w="1596" w:type="dxa"/>
          </w:tcPr>
          <w:p w14:paraId="686188EC" w14:textId="77777777" w:rsidR="008A5887" w:rsidRPr="00AE3280" w:rsidRDefault="008A5887" w:rsidP="00A953CD">
            <w:pPr>
              <w:autoSpaceDE w:val="0"/>
              <w:autoSpaceDN w:val="0"/>
              <w:adjustRightInd w:val="0"/>
              <w:rPr>
                <w:sz w:val="22"/>
                <w:szCs w:val="22"/>
              </w:rPr>
            </w:pPr>
            <w:r w:rsidRPr="00AE3280">
              <w:rPr>
                <w:sz w:val="22"/>
                <w:szCs w:val="22"/>
              </w:rPr>
              <w:t>P6S_KK</w:t>
            </w:r>
          </w:p>
          <w:p w14:paraId="00CEC7AA" w14:textId="77777777" w:rsidR="008A5887" w:rsidRPr="00AE3280" w:rsidRDefault="008A5887" w:rsidP="00A953CD">
            <w:pPr>
              <w:autoSpaceDE w:val="0"/>
              <w:autoSpaceDN w:val="0"/>
              <w:adjustRightInd w:val="0"/>
              <w:rPr>
                <w:sz w:val="22"/>
                <w:szCs w:val="22"/>
              </w:rPr>
            </w:pPr>
            <w:r w:rsidRPr="00AE3280">
              <w:rPr>
                <w:sz w:val="22"/>
                <w:szCs w:val="22"/>
              </w:rPr>
              <w:t>P6S_KO</w:t>
            </w:r>
          </w:p>
          <w:p w14:paraId="17CE76E3" w14:textId="77777777" w:rsidR="008A5887" w:rsidRPr="00AE3280" w:rsidRDefault="008A5887" w:rsidP="00A953CD">
            <w:pPr>
              <w:autoSpaceDE w:val="0"/>
              <w:autoSpaceDN w:val="0"/>
              <w:jc w:val="both"/>
              <w:rPr>
                <w:sz w:val="22"/>
                <w:szCs w:val="22"/>
              </w:rPr>
            </w:pPr>
            <w:r w:rsidRPr="00AE3280">
              <w:rPr>
                <w:sz w:val="22"/>
                <w:szCs w:val="22"/>
              </w:rPr>
              <w:t>P6S_KR</w:t>
            </w:r>
          </w:p>
        </w:tc>
      </w:tr>
    </w:tbl>
    <w:p w14:paraId="1585D975" w14:textId="77777777" w:rsidR="008A5887" w:rsidRPr="00AE3280" w:rsidRDefault="008A5887" w:rsidP="004710A0">
      <w:pPr>
        <w:numPr>
          <w:ilvl w:val="0"/>
          <w:numId w:val="66"/>
        </w:numPr>
        <w:tabs>
          <w:tab w:val="left" w:pos="284"/>
        </w:tabs>
        <w:autoSpaceDE w:val="0"/>
        <w:autoSpaceDN w:val="0"/>
        <w:spacing w:before="120" w:after="120"/>
        <w:ind w:left="284" w:hanging="284"/>
        <w:rPr>
          <w:b/>
          <w:bCs/>
          <w:sz w:val="22"/>
          <w:szCs w:val="22"/>
        </w:rPr>
      </w:pPr>
      <w:r w:rsidRPr="00AE3280">
        <w:rPr>
          <w:b/>
          <w:bCs/>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8A5887" w:rsidRPr="00AE3280" w14:paraId="0FAF6532" w14:textId="77777777" w:rsidTr="00A953CD">
        <w:trPr>
          <w:jc w:val="center"/>
        </w:trPr>
        <w:tc>
          <w:tcPr>
            <w:tcW w:w="9638" w:type="dxa"/>
          </w:tcPr>
          <w:p w14:paraId="4AF40D4F" w14:textId="77777777" w:rsidR="008A5887" w:rsidRPr="00AE3280" w:rsidRDefault="008A5887" w:rsidP="00A953CD">
            <w:pPr>
              <w:autoSpaceDE w:val="0"/>
              <w:autoSpaceDN w:val="0"/>
              <w:jc w:val="both"/>
              <w:rPr>
                <w:sz w:val="22"/>
                <w:szCs w:val="22"/>
              </w:rPr>
            </w:pPr>
            <w:r w:rsidRPr="00AE3280">
              <w:rPr>
                <w:sz w:val="22"/>
                <w:szCs w:val="22"/>
              </w:rPr>
              <w:t>wykład multimedialny, ćwiczenia laboratoryjne, pokaz, dyskusja, prelekcja, autoreferaty</w:t>
            </w:r>
          </w:p>
        </w:tc>
      </w:tr>
    </w:tbl>
    <w:p w14:paraId="56C9EC4E" w14:textId="77777777" w:rsidR="008A5887" w:rsidRPr="00AE3280" w:rsidRDefault="008A5887" w:rsidP="004710A0">
      <w:pPr>
        <w:numPr>
          <w:ilvl w:val="0"/>
          <w:numId w:val="66"/>
        </w:numPr>
        <w:tabs>
          <w:tab w:val="left" w:pos="284"/>
        </w:tabs>
        <w:autoSpaceDE w:val="0"/>
        <w:autoSpaceDN w:val="0"/>
        <w:spacing w:before="120" w:after="120"/>
        <w:ind w:left="284" w:hanging="284"/>
        <w:rPr>
          <w:b/>
          <w:bCs/>
          <w:color w:val="000000"/>
          <w:sz w:val="22"/>
          <w:szCs w:val="22"/>
        </w:rPr>
      </w:pPr>
      <w:r w:rsidRPr="00AE3280">
        <w:rPr>
          <w:b/>
          <w:bCs/>
          <w:color w:val="000000"/>
          <w:sz w:val="22"/>
          <w:szCs w:val="22"/>
        </w:rPr>
        <w:lastRenderedPageBreak/>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8A5887" w:rsidRPr="00AE3280" w14:paraId="12E2D931" w14:textId="77777777" w:rsidTr="00A953CD">
        <w:trPr>
          <w:jc w:val="center"/>
        </w:trPr>
        <w:tc>
          <w:tcPr>
            <w:tcW w:w="9638" w:type="dxa"/>
          </w:tcPr>
          <w:p w14:paraId="1B7B4E92" w14:textId="77777777" w:rsidR="008A5887" w:rsidRPr="00AE3280" w:rsidRDefault="008A5887" w:rsidP="00A953CD">
            <w:pPr>
              <w:autoSpaceDE w:val="0"/>
              <w:autoSpaceDN w:val="0"/>
              <w:ind w:left="34"/>
              <w:jc w:val="both"/>
              <w:rPr>
                <w:sz w:val="22"/>
                <w:szCs w:val="22"/>
              </w:rPr>
            </w:pPr>
            <w:r w:rsidRPr="00AE3280">
              <w:rPr>
                <w:sz w:val="22"/>
                <w:szCs w:val="22"/>
              </w:rPr>
              <w:t xml:space="preserve">Wykład - zaliczenie pisemne, </w:t>
            </w:r>
          </w:p>
          <w:p w14:paraId="6481EF88" w14:textId="77777777" w:rsidR="008A5887" w:rsidRPr="00AE3280" w:rsidRDefault="008A5887" w:rsidP="00A953CD">
            <w:pPr>
              <w:autoSpaceDE w:val="0"/>
              <w:autoSpaceDN w:val="0"/>
              <w:ind w:left="34"/>
              <w:jc w:val="both"/>
              <w:rPr>
                <w:sz w:val="22"/>
                <w:szCs w:val="22"/>
              </w:rPr>
            </w:pPr>
            <w:r w:rsidRPr="00AE3280">
              <w:rPr>
                <w:sz w:val="22"/>
                <w:szCs w:val="22"/>
              </w:rPr>
              <w:t>Ćwiczenia laboratoryjne – przygotowanie sprawozdań, zaliczenie pisemne lub ustne</w:t>
            </w:r>
          </w:p>
          <w:p w14:paraId="67CF32F5" w14:textId="77777777" w:rsidR="008A5887" w:rsidRPr="00AE3280" w:rsidRDefault="008A5887" w:rsidP="00A953CD">
            <w:pPr>
              <w:autoSpaceDE w:val="0"/>
              <w:autoSpaceDN w:val="0"/>
              <w:ind w:left="34"/>
              <w:jc w:val="both"/>
              <w:rPr>
                <w:bCs/>
                <w:sz w:val="22"/>
                <w:szCs w:val="22"/>
              </w:rPr>
            </w:pPr>
            <w:r w:rsidRPr="00AE3280">
              <w:rPr>
                <w:sz w:val="22"/>
                <w:szCs w:val="22"/>
              </w:rPr>
              <w:t>Ćwiczenia projektowe – wykonanie indywidualne projektu, zaliczenie pisemne lub ustne</w:t>
            </w:r>
          </w:p>
        </w:tc>
      </w:tr>
    </w:tbl>
    <w:p w14:paraId="23B2EDC4" w14:textId="77777777" w:rsidR="008A5887" w:rsidRPr="00AE3280" w:rsidRDefault="008A5887" w:rsidP="004710A0">
      <w:pPr>
        <w:numPr>
          <w:ilvl w:val="0"/>
          <w:numId w:val="66"/>
        </w:numPr>
        <w:tabs>
          <w:tab w:val="left" w:pos="284"/>
        </w:tabs>
        <w:autoSpaceDE w:val="0"/>
        <w:autoSpaceDN w:val="0"/>
        <w:spacing w:before="120" w:after="120"/>
        <w:ind w:left="284" w:hanging="284"/>
        <w:rPr>
          <w:color w:val="000000"/>
          <w:sz w:val="22"/>
          <w:szCs w:val="22"/>
        </w:rPr>
      </w:pPr>
      <w:r w:rsidRPr="00AE3280">
        <w:rPr>
          <w:b/>
          <w:b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887" w:rsidRPr="00AE3280" w14:paraId="4810797C" w14:textId="77777777" w:rsidTr="00A953CD">
        <w:trPr>
          <w:jc w:val="center"/>
        </w:trPr>
        <w:tc>
          <w:tcPr>
            <w:tcW w:w="2214" w:type="dxa"/>
            <w:shd w:val="clear" w:color="auto" w:fill="F2F2F2"/>
          </w:tcPr>
          <w:p w14:paraId="22583E30"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E3280">
              <w:rPr>
                <w:color w:val="000000"/>
                <w:sz w:val="22"/>
                <w:szCs w:val="22"/>
              </w:rPr>
              <w:t>Wykłady</w:t>
            </w:r>
          </w:p>
        </w:tc>
        <w:tc>
          <w:tcPr>
            <w:tcW w:w="7424" w:type="dxa"/>
          </w:tcPr>
          <w:p w14:paraId="2E5683F1"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color w:val="000000"/>
                <w:sz w:val="22"/>
                <w:szCs w:val="22"/>
              </w:rPr>
            </w:pPr>
            <w:r w:rsidRPr="00AE3280">
              <w:rPr>
                <w:color w:val="000000"/>
                <w:sz w:val="22"/>
                <w:szCs w:val="22"/>
              </w:rPr>
              <w:t xml:space="preserve">Miejsce i zadania mechaniki gruntów i geotechniki w inżynierii środowiska. Podstawowe procesy kształtujące strefę zewnętrzną Ziemi. Geneza i charakterystyka gruntów rodzimych i antropogenicznych, skażenia. Makroskopowa ocena rodzaju i właściwości ważniejszych skał i gruntów. Właściwości fizyczne, chemiczne i mechaniczne gruntów budowlanych, wg </w:t>
            </w:r>
            <w:proofErr w:type="spellStart"/>
            <w:r w:rsidRPr="00AE3280">
              <w:rPr>
                <w:color w:val="000000"/>
                <w:sz w:val="22"/>
                <w:szCs w:val="22"/>
              </w:rPr>
              <w:t>Eurokodu</w:t>
            </w:r>
            <w:proofErr w:type="spellEnd"/>
            <w:r w:rsidRPr="00AE3280">
              <w:rPr>
                <w:color w:val="000000"/>
                <w:sz w:val="22"/>
                <w:szCs w:val="22"/>
              </w:rPr>
              <w:t xml:space="preserve"> 7. Rodzaje wody w gruncie i jej właściwości. Zjawiska hydrodynamiczne, ciśnienie spływowe, piezometryczne, przepływ cieczy w gruncie, filtracja, prawo </w:t>
            </w:r>
            <w:proofErr w:type="spellStart"/>
            <w:r w:rsidRPr="00AE3280">
              <w:rPr>
                <w:color w:val="000000"/>
                <w:sz w:val="22"/>
                <w:szCs w:val="22"/>
              </w:rPr>
              <w:t>Darcy’ego</w:t>
            </w:r>
            <w:proofErr w:type="spellEnd"/>
            <w:r w:rsidRPr="00AE3280">
              <w:rPr>
                <w:color w:val="000000"/>
                <w:sz w:val="22"/>
                <w:szCs w:val="22"/>
              </w:rPr>
              <w:t xml:space="preserve">, i ograniczenia. Naprężenie w gruntach naturalnych. Określanie rozkładu naprężenia w obciążonym podłożu gruntowym. Ściśliwość, odkształcalność i parametry geotechniczne gruntów. Wytrzymałość gruntów, określanie parametrów wytrzymałościowych gruntów różnymi metodami. Podstawy oceny stateczności skarp i wykopów. Zasady i  systemy </w:t>
            </w:r>
            <w:proofErr w:type="spellStart"/>
            <w:r w:rsidRPr="00AE3280">
              <w:rPr>
                <w:color w:val="000000"/>
                <w:sz w:val="22"/>
                <w:szCs w:val="22"/>
              </w:rPr>
              <w:t>odwodnień</w:t>
            </w:r>
            <w:proofErr w:type="spellEnd"/>
            <w:r w:rsidRPr="00AE3280">
              <w:rPr>
                <w:color w:val="000000"/>
                <w:sz w:val="22"/>
                <w:szCs w:val="22"/>
              </w:rPr>
              <w:t xml:space="preserve"> obiektów budowlanych. Projektowanie badań geotechnicznych do wyboru posadowienia i oceny oddziaływania obiektów inżynierskich na stan środowiska. Podstawowe wiadomości o fundamentowaniu.  Zastosowanie </w:t>
            </w:r>
            <w:proofErr w:type="spellStart"/>
            <w:r w:rsidRPr="00AE3280">
              <w:rPr>
                <w:color w:val="000000"/>
                <w:sz w:val="22"/>
                <w:szCs w:val="22"/>
              </w:rPr>
              <w:t>geosyntetyków</w:t>
            </w:r>
            <w:proofErr w:type="spellEnd"/>
            <w:r w:rsidRPr="00AE3280">
              <w:rPr>
                <w:color w:val="000000"/>
                <w:sz w:val="22"/>
                <w:szCs w:val="22"/>
              </w:rPr>
              <w:t xml:space="preserve"> w budownictwie ziemnym, stabilizacja gruntów.</w:t>
            </w:r>
          </w:p>
        </w:tc>
      </w:tr>
      <w:tr w:rsidR="008A5887" w:rsidRPr="00AE3280" w14:paraId="21FEBAFC" w14:textId="77777777" w:rsidTr="00A953CD">
        <w:trPr>
          <w:jc w:val="center"/>
        </w:trPr>
        <w:tc>
          <w:tcPr>
            <w:tcW w:w="2214" w:type="dxa"/>
            <w:shd w:val="clear" w:color="auto" w:fill="F2F2F2"/>
          </w:tcPr>
          <w:p w14:paraId="3B116815"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E3280">
              <w:rPr>
                <w:color w:val="000000"/>
                <w:sz w:val="22"/>
                <w:szCs w:val="22"/>
              </w:rPr>
              <w:t>Ćwiczenia laboratoryjne</w:t>
            </w:r>
          </w:p>
        </w:tc>
        <w:tc>
          <w:tcPr>
            <w:tcW w:w="7424" w:type="dxa"/>
          </w:tcPr>
          <w:p w14:paraId="25D2C5E5"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color w:val="000000"/>
                <w:sz w:val="22"/>
                <w:szCs w:val="22"/>
              </w:rPr>
            </w:pPr>
            <w:r w:rsidRPr="00AE3280">
              <w:rPr>
                <w:color w:val="000000"/>
                <w:sz w:val="22"/>
                <w:szCs w:val="22"/>
              </w:rPr>
              <w:t xml:space="preserve">Makroskopowa ocena rodzaju i właściwości gruntów oraz wybranych skał. Uziarnienie i charakterystyki uziarnienia. Klasyfikacja gruntów naturalnych i antropogenicznych wg </w:t>
            </w:r>
            <w:proofErr w:type="spellStart"/>
            <w:r w:rsidRPr="00AE3280">
              <w:rPr>
                <w:color w:val="000000"/>
                <w:sz w:val="22"/>
                <w:szCs w:val="22"/>
              </w:rPr>
              <w:t>Eurokodu</w:t>
            </w:r>
            <w:proofErr w:type="spellEnd"/>
            <w:r w:rsidRPr="00AE3280">
              <w:rPr>
                <w:color w:val="000000"/>
                <w:sz w:val="22"/>
                <w:szCs w:val="22"/>
              </w:rPr>
              <w:t xml:space="preserve"> 7. Wyznaczanie cech fizycznych i mechanicznych gruntów w warunkach laboratoryjnych – gęstość, granice konsystencji, wodoprzepuszczalność, ściśliwość gruntów. </w:t>
            </w:r>
          </w:p>
        </w:tc>
      </w:tr>
      <w:tr w:rsidR="008A5887" w:rsidRPr="00AE3280" w14:paraId="2F78C4EB" w14:textId="77777777" w:rsidTr="00A953CD">
        <w:trPr>
          <w:jc w:val="center"/>
        </w:trPr>
        <w:tc>
          <w:tcPr>
            <w:tcW w:w="2214" w:type="dxa"/>
            <w:shd w:val="clear" w:color="auto" w:fill="F2F2F2"/>
          </w:tcPr>
          <w:p w14:paraId="44581264"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E3280">
              <w:rPr>
                <w:color w:val="000000"/>
                <w:sz w:val="22"/>
                <w:szCs w:val="22"/>
              </w:rPr>
              <w:t>Ćwiczenia projektowe</w:t>
            </w:r>
          </w:p>
        </w:tc>
        <w:tc>
          <w:tcPr>
            <w:tcW w:w="7424" w:type="dxa"/>
          </w:tcPr>
          <w:p w14:paraId="01C64CB1"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color w:val="000000"/>
                <w:sz w:val="22"/>
                <w:szCs w:val="22"/>
              </w:rPr>
            </w:pPr>
            <w:r w:rsidRPr="00AE3280">
              <w:rPr>
                <w:color w:val="000000"/>
                <w:sz w:val="22"/>
                <w:szCs w:val="22"/>
              </w:rPr>
              <w:t>Ogólne zasady projektowania fundamentów bezpośrednich, wykonanie ćwiczenia projektowego. Analiza stateczności skarp i zboczy.</w:t>
            </w:r>
          </w:p>
        </w:tc>
      </w:tr>
    </w:tbl>
    <w:p w14:paraId="47274211" w14:textId="77777777" w:rsidR="008A5887" w:rsidRPr="00AE3280" w:rsidRDefault="008A5887" w:rsidP="004710A0">
      <w:pPr>
        <w:numPr>
          <w:ilvl w:val="0"/>
          <w:numId w:val="66"/>
        </w:numPr>
        <w:tabs>
          <w:tab w:val="left" w:pos="284"/>
        </w:tabs>
        <w:autoSpaceDE w:val="0"/>
        <w:autoSpaceDN w:val="0"/>
        <w:spacing w:before="120" w:after="120"/>
        <w:ind w:left="284" w:hanging="284"/>
        <w:rPr>
          <w:b/>
          <w:bCs/>
          <w:color w:val="000000"/>
          <w:sz w:val="22"/>
          <w:szCs w:val="22"/>
        </w:rPr>
      </w:pPr>
      <w:r w:rsidRPr="00AE3280">
        <w:rPr>
          <w:b/>
          <w:bCs/>
          <w:color w:val="000000"/>
          <w:sz w:val="22"/>
          <w:szCs w:val="22"/>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3"/>
        <w:gridCol w:w="1359"/>
        <w:gridCol w:w="1359"/>
        <w:gridCol w:w="1393"/>
        <w:gridCol w:w="1340"/>
        <w:gridCol w:w="1463"/>
        <w:gridCol w:w="1342"/>
      </w:tblGrid>
      <w:tr w:rsidR="008A5887" w:rsidRPr="00AE3280" w14:paraId="2F719993" w14:textId="77777777" w:rsidTr="00A953CD">
        <w:trPr>
          <w:jc w:val="center"/>
        </w:trPr>
        <w:tc>
          <w:tcPr>
            <w:tcW w:w="1383" w:type="dxa"/>
            <w:vMerge w:val="restart"/>
            <w:shd w:val="clear" w:color="auto" w:fill="F2F2F2"/>
            <w:vAlign w:val="center"/>
          </w:tcPr>
          <w:p w14:paraId="481E56B9" w14:textId="77777777" w:rsidR="008A5887" w:rsidRPr="00AE3280" w:rsidRDefault="008A5887" w:rsidP="00A953CD">
            <w:pPr>
              <w:autoSpaceDE w:val="0"/>
              <w:autoSpaceDN w:val="0"/>
              <w:jc w:val="center"/>
              <w:rPr>
                <w:color w:val="000000"/>
                <w:sz w:val="22"/>
                <w:szCs w:val="22"/>
              </w:rPr>
            </w:pPr>
            <w:r w:rsidRPr="00AE3280">
              <w:rPr>
                <w:color w:val="000000"/>
                <w:sz w:val="22"/>
                <w:szCs w:val="22"/>
              </w:rPr>
              <w:t>Efekt uczenia się</w:t>
            </w:r>
          </w:p>
        </w:tc>
        <w:tc>
          <w:tcPr>
            <w:tcW w:w="8256" w:type="dxa"/>
            <w:gridSpan w:val="6"/>
            <w:shd w:val="clear" w:color="auto" w:fill="F2F2F2"/>
            <w:vAlign w:val="center"/>
          </w:tcPr>
          <w:p w14:paraId="4EF1DB29" w14:textId="77777777" w:rsidR="008A5887" w:rsidRPr="00AE3280" w:rsidRDefault="008A5887" w:rsidP="00A953CD">
            <w:pPr>
              <w:autoSpaceDE w:val="0"/>
              <w:autoSpaceDN w:val="0"/>
              <w:jc w:val="center"/>
              <w:rPr>
                <w:color w:val="000000"/>
                <w:sz w:val="22"/>
                <w:szCs w:val="22"/>
              </w:rPr>
            </w:pPr>
            <w:r w:rsidRPr="00AE3280">
              <w:rPr>
                <w:color w:val="000000"/>
                <w:sz w:val="22"/>
                <w:szCs w:val="22"/>
              </w:rPr>
              <w:t>Forma oceny (podano przykładowe)</w:t>
            </w:r>
          </w:p>
        </w:tc>
      </w:tr>
      <w:tr w:rsidR="008A5887" w:rsidRPr="00AE3280" w14:paraId="27C03BAA" w14:textId="77777777" w:rsidTr="00A953CD">
        <w:trPr>
          <w:jc w:val="center"/>
        </w:trPr>
        <w:tc>
          <w:tcPr>
            <w:tcW w:w="1383" w:type="dxa"/>
            <w:vMerge/>
            <w:shd w:val="clear" w:color="auto" w:fill="F2F2F2"/>
            <w:vAlign w:val="center"/>
          </w:tcPr>
          <w:p w14:paraId="341D6289" w14:textId="77777777" w:rsidR="008A5887" w:rsidRPr="00AE3280" w:rsidRDefault="008A5887" w:rsidP="00A953CD">
            <w:pPr>
              <w:autoSpaceDE w:val="0"/>
              <w:autoSpaceDN w:val="0"/>
              <w:jc w:val="center"/>
              <w:rPr>
                <w:b/>
                <w:bCs/>
                <w:color w:val="000000"/>
                <w:sz w:val="22"/>
                <w:szCs w:val="22"/>
              </w:rPr>
            </w:pPr>
          </w:p>
        </w:tc>
        <w:tc>
          <w:tcPr>
            <w:tcW w:w="1359" w:type="dxa"/>
            <w:shd w:val="clear" w:color="auto" w:fill="F2F2F2"/>
            <w:vAlign w:val="center"/>
          </w:tcPr>
          <w:p w14:paraId="6659FC35" w14:textId="77777777" w:rsidR="008A5887" w:rsidRPr="00AE3280" w:rsidRDefault="008A5887" w:rsidP="00A953CD">
            <w:pPr>
              <w:autoSpaceDE w:val="0"/>
              <w:autoSpaceDN w:val="0"/>
              <w:jc w:val="center"/>
              <w:rPr>
                <w:color w:val="000000"/>
                <w:sz w:val="22"/>
                <w:szCs w:val="22"/>
              </w:rPr>
            </w:pPr>
            <w:r w:rsidRPr="00AE3280">
              <w:rPr>
                <w:color w:val="000000"/>
                <w:sz w:val="22"/>
                <w:szCs w:val="22"/>
              </w:rPr>
              <w:t>Egzamin ustny</w:t>
            </w:r>
          </w:p>
        </w:tc>
        <w:tc>
          <w:tcPr>
            <w:tcW w:w="1359" w:type="dxa"/>
            <w:shd w:val="clear" w:color="auto" w:fill="F2F2F2"/>
            <w:vAlign w:val="center"/>
          </w:tcPr>
          <w:p w14:paraId="252D6050" w14:textId="77777777" w:rsidR="008A5887" w:rsidRPr="00AE3280" w:rsidRDefault="008A5887" w:rsidP="00A953CD">
            <w:pPr>
              <w:autoSpaceDE w:val="0"/>
              <w:autoSpaceDN w:val="0"/>
              <w:jc w:val="center"/>
              <w:rPr>
                <w:color w:val="000000"/>
                <w:sz w:val="22"/>
                <w:szCs w:val="22"/>
              </w:rPr>
            </w:pPr>
            <w:r w:rsidRPr="00AE3280">
              <w:rPr>
                <w:color w:val="000000"/>
                <w:sz w:val="22"/>
                <w:szCs w:val="22"/>
              </w:rPr>
              <w:t>Egzamin pisemny</w:t>
            </w:r>
          </w:p>
        </w:tc>
        <w:tc>
          <w:tcPr>
            <w:tcW w:w="1393" w:type="dxa"/>
            <w:shd w:val="clear" w:color="auto" w:fill="F2F2F2"/>
            <w:vAlign w:val="center"/>
          </w:tcPr>
          <w:p w14:paraId="58D4957B" w14:textId="77777777" w:rsidR="008A5887" w:rsidRPr="00AE3280" w:rsidRDefault="008A5887" w:rsidP="00A953CD">
            <w:pPr>
              <w:autoSpaceDE w:val="0"/>
              <w:autoSpaceDN w:val="0"/>
              <w:jc w:val="center"/>
              <w:rPr>
                <w:color w:val="000000"/>
                <w:sz w:val="22"/>
                <w:szCs w:val="22"/>
              </w:rPr>
            </w:pPr>
            <w:r w:rsidRPr="00AE3280">
              <w:rPr>
                <w:color w:val="000000"/>
                <w:sz w:val="22"/>
                <w:szCs w:val="22"/>
              </w:rPr>
              <w:t>Kolokwium</w:t>
            </w:r>
          </w:p>
        </w:tc>
        <w:tc>
          <w:tcPr>
            <w:tcW w:w="1340" w:type="dxa"/>
            <w:shd w:val="clear" w:color="auto" w:fill="F2F2F2"/>
            <w:vAlign w:val="center"/>
          </w:tcPr>
          <w:p w14:paraId="6E778744" w14:textId="77777777" w:rsidR="008A5887" w:rsidRPr="00AE3280" w:rsidRDefault="008A5887" w:rsidP="00A953CD">
            <w:pPr>
              <w:autoSpaceDE w:val="0"/>
              <w:autoSpaceDN w:val="0"/>
              <w:jc w:val="center"/>
              <w:rPr>
                <w:color w:val="000000"/>
                <w:sz w:val="22"/>
                <w:szCs w:val="22"/>
              </w:rPr>
            </w:pPr>
            <w:r w:rsidRPr="00AE3280">
              <w:rPr>
                <w:color w:val="000000"/>
                <w:sz w:val="22"/>
                <w:szCs w:val="22"/>
              </w:rPr>
              <w:t>Projekt</w:t>
            </w:r>
          </w:p>
        </w:tc>
        <w:tc>
          <w:tcPr>
            <w:tcW w:w="1463" w:type="dxa"/>
            <w:shd w:val="clear" w:color="auto" w:fill="F2F2F2"/>
            <w:vAlign w:val="center"/>
          </w:tcPr>
          <w:p w14:paraId="7A8D3802" w14:textId="77777777" w:rsidR="008A5887" w:rsidRPr="00AE3280" w:rsidRDefault="008A5887" w:rsidP="00A953CD">
            <w:pPr>
              <w:autoSpaceDE w:val="0"/>
              <w:autoSpaceDN w:val="0"/>
              <w:jc w:val="center"/>
              <w:rPr>
                <w:color w:val="000000"/>
                <w:sz w:val="22"/>
                <w:szCs w:val="22"/>
              </w:rPr>
            </w:pPr>
            <w:r w:rsidRPr="00AE3280">
              <w:rPr>
                <w:color w:val="000000"/>
                <w:sz w:val="22"/>
                <w:szCs w:val="22"/>
              </w:rPr>
              <w:t>Sprawozdanie</w:t>
            </w:r>
          </w:p>
        </w:tc>
        <w:tc>
          <w:tcPr>
            <w:tcW w:w="1342" w:type="dxa"/>
            <w:shd w:val="clear" w:color="auto" w:fill="F2F2F2"/>
            <w:vAlign w:val="center"/>
          </w:tcPr>
          <w:p w14:paraId="16AA8BC1" w14:textId="77777777" w:rsidR="008A5887" w:rsidRPr="00AE3280" w:rsidRDefault="008A5887" w:rsidP="00A953CD">
            <w:pPr>
              <w:autoSpaceDE w:val="0"/>
              <w:autoSpaceDN w:val="0"/>
              <w:jc w:val="center"/>
              <w:rPr>
                <w:color w:val="000000"/>
                <w:sz w:val="22"/>
                <w:szCs w:val="22"/>
              </w:rPr>
            </w:pPr>
            <w:r w:rsidRPr="00AE3280">
              <w:rPr>
                <w:color w:val="000000"/>
                <w:sz w:val="22"/>
                <w:szCs w:val="22"/>
              </w:rPr>
              <w:t>Referat</w:t>
            </w:r>
          </w:p>
        </w:tc>
      </w:tr>
      <w:tr w:rsidR="008A5887" w:rsidRPr="00AE3280" w14:paraId="63450326" w14:textId="77777777" w:rsidTr="00A953CD">
        <w:trPr>
          <w:trHeight w:val="283"/>
          <w:jc w:val="center"/>
        </w:trPr>
        <w:tc>
          <w:tcPr>
            <w:tcW w:w="1383" w:type="dxa"/>
          </w:tcPr>
          <w:p w14:paraId="14BDA65A" w14:textId="77777777" w:rsidR="008A5887" w:rsidRPr="00AE3280" w:rsidRDefault="008A5887" w:rsidP="00A953CD">
            <w:pPr>
              <w:autoSpaceDE w:val="0"/>
              <w:autoSpaceDN w:val="0"/>
              <w:jc w:val="center"/>
              <w:rPr>
                <w:color w:val="000000"/>
                <w:sz w:val="22"/>
                <w:szCs w:val="22"/>
              </w:rPr>
            </w:pPr>
            <w:r w:rsidRPr="00AE3280">
              <w:rPr>
                <w:color w:val="000000"/>
                <w:sz w:val="22"/>
                <w:szCs w:val="22"/>
              </w:rPr>
              <w:t>W1</w:t>
            </w:r>
          </w:p>
        </w:tc>
        <w:tc>
          <w:tcPr>
            <w:tcW w:w="1359" w:type="dxa"/>
          </w:tcPr>
          <w:p w14:paraId="4AA38A02" w14:textId="77777777" w:rsidR="008A5887" w:rsidRPr="00AE3280" w:rsidRDefault="008A5887" w:rsidP="00A953CD">
            <w:pPr>
              <w:autoSpaceDE w:val="0"/>
              <w:autoSpaceDN w:val="0"/>
              <w:jc w:val="center"/>
              <w:rPr>
                <w:color w:val="000000"/>
                <w:sz w:val="22"/>
                <w:szCs w:val="22"/>
              </w:rPr>
            </w:pPr>
          </w:p>
        </w:tc>
        <w:tc>
          <w:tcPr>
            <w:tcW w:w="1359" w:type="dxa"/>
          </w:tcPr>
          <w:p w14:paraId="7EF25B38" w14:textId="77777777" w:rsidR="008A5887" w:rsidRPr="00AE3280" w:rsidRDefault="008A5887" w:rsidP="00A953CD">
            <w:pPr>
              <w:autoSpaceDE w:val="0"/>
              <w:autoSpaceDN w:val="0"/>
              <w:jc w:val="center"/>
              <w:rPr>
                <w:color w:val="000000"/>
                <w:sz w:val="22"/>
                <w:szCs w:val="22"/>
              </w:rPr>
            </w:pPr>
          </w:p>
        </w:tc>
        <w:tc>
          <w:tcPr>
            <w:tcW w:w="1393" w:type="dxa"/>
          </w:tcPr>
          <w:p w14:paraId="32A27426" w14:textId="77777777" w:rsidR="008A5887" w:rsidRPr="00AE3280" w:rsidRDefault="008A5887" w:rsidP="00A953CD">
            <w:pPr>
              <w:autoSpaceDE w:val="0"/>
              <w:autoSpaceDN w:val="0"/>
              <w:jc w:val="center"/>
              <w:rPr>
                <w:color w:val="000000"/>
                <w:sz w:val="22"/>
                <w:szCs w:val="22"/>
              </w:rPr>
            </w:pPr>
            <w:r w:rsidRPr="00AE3280">
              <w:rPr>
                <w:color w:val="000000"/>
                <w:sz w:val="22"/>
                <w:szCs w:val="22"/>
              </w:rPr>
              <w:t>x</w:t>
            </w:r>
          </w:p>
        </w:tc>
        <w:tc>
          <w:tcPr>
            <w:tcW w:w="1340" w:type="dxa"/>
          </w:tcPr>
          <w:p w14:paraId="1D4E9293" w14:textId="77777777" w:rsidR="008A5887" w:rsidRPr="00AE3280" w:rsidRDefault="008A5887" w:rsidP="00A953CD">
            <w:pPr>
              <w:autoSpaceDE w:val="0"/>
              <w:autoSpaceDN w:val="0"/>
              <w:jc w:val="center"/>
              <w:rPr>
                <w:color w:val="000000"/>
                <w:sz w:val="22"/>
                <w:szCs w:val="22"/>
              </w:rPr>
            </w:pPr>
          </w:p>
        </w:tc>
        <w:tc>
          <w:tcPr>
            <w:tcW w:w="1463" w:type="dxa"/>
          </w:tcPr>
          <w:p w14:paraId="6A59D0CA" w14:textId="77777777" w:rsidR="008A5887" w:rsidRPr="00AE3280" w:rsidRDefault="008A5887" w:rsidP="00A953CD">
            <w:pPr>
              <w:autoSpaceDE w:val="0"/>
              <w:autoSpaceDN w:val="0"/>
              <w:jc w:val="center"/>
              <w:rPr>
                <w:color w:val="000000"/>
                <w:sz w:val="22"/>
                <w:szCs w:val="22"/>
              </w:rPr>
            </w:pPr>
          </w:p>
        </w:tc>
        <w:tc>
          <w:tcPr>
            <w:tcW w:w="1342" w:type="dxa"/>
          </w:tcPr>
          <w:p w14:paraId="12ABC8DA" w14:textId="77777777" w:rsidR="008A5887" w:rsidRPr="00AE3280" w:rsidRDefault="008A5887" w:rsidP="00A953CD">
            <w:pPr>
              <w:autoSpaceDE w:val="0"/>
              <w:autoSpaceDN w:val="0"/>
              <w:jc w:val="center"/>
              <w:rPr>
                <w:color w:val="000000"/>
                <w:sz w:val="22"/>
                <w:szCs w:val="22"/>
              </w:rPr>
            </w:pPr>
          </w:p>
        </w:tc>
      </w:tr>
      <w:tr w:rsidR="008A5887" w:rsidRPr="00AE3280" w14:paraId="46D2E619" w14:textId="77777777" w:rsidTr="00A953CD">
        <w:trPr>
          <w:trHeight w:val="283"/>
          <w:jc w:val="center"/>
        </w:trPr>
        <w:tc>
          <w:tcPr>
            <w:tcW w:w="1383" w:type="dxa"/>
          </w:tcPr>
          <w:p w14:paraId="6996AC3B" w14:textId="77777777" w:rsidR="008A5887" w:rsidRPr="00AE3280" w:rsidRDefault="008A5887" w:rsidP="00A953CD">
            <w:pPr>
              <w:autoSpaceDE w:val="0"/>
              <w:autoSpaceDN w:val="0"/>
              <w:jc w:val="center"/>
              <w:rPr>
                <w:color w:val="000000"/>
                <w:sz w:val="22"/>
                <w:szCs w:val="22"/>
              </w:rPr>
            </w:pPr>
            <w:r w:rsidRPr="00AE3280">
              <w:rPr>
                <w:color w:val="000000"/>
                <w:sz w:val="22"/>
                <w:szCs w:val="22"/>
              </w:rPr>
              <w:t>U1</w:t>
            </w:r>
          </w:p>
        </w:tc>
        <w:tc>
          <w:tcPr>
            <w:tcW w:w="1359" w:type="dxa"/>
          </w:tcPr>
          <w:p w14:paraId="545A550F" w14:textId="77777777" w:rsidR="008A5887" w:rsidRPr="00AE3280" w:rsidRDefault="008A5887" w:rsidP="00A953CD">
            <w:pPr>
              <w:autoSpaceDE w:val="0"/>
              <w:autoSpaceDN w:val="0"/>
              <w:jc w:val="center"/>
              <w:rPr>
                <w:color w:val="000000"/>
                <w:sz w:val="22"/>
                <w:szCs w:val="22"/>
              </w:rPr>
            </w:pPr>
          </w:p>
        </w:tc>
        <w:tc>
          <w:tcPr>
            <w:tcW w:w="1359" w:type="dxa"/>
          </w:tcPr>
          <w:p w14:paraId="287E036E" w14:textId="77777777" w:rsidR="008A5887" w:rsidRPr="00AE3280" w:rsidRDefault="008A5887" w:rsidP="00A953CD">
            <w:pPr>
              <w:autoSpaceDE w:val="0"/>
              <w:autoSpaceDN w:val="0"/>
              <w:jc w:val="center"/>
              <w:rPr>
                <w:color w:val="000000"/>
                <w:sz w:val="22"/>
                <w:szCs w:val="22"/>
              </w:rPr>
            </w:pPr>
          </w:p>
        </w:tc>
        <w:tc>
          <w:tcPr>
            <w:tcW w:w="1393" w:type="dxa"/>
          </w:tcPr>
          <w:p w14:paraId="05566AC8" w14:textId="77777777" w:rsidR="008A5887" w:rsidRPr="00AE3280" w:rsidRDefault="008A5887" w:rsidP="00A953CD">
            <w:pPr>
              <w:autoSpaceDE w:val="0"/>
              <w:autoSpaceDN w:val="0"/>
              <w:jc w:val="center"/>
              <w:rPr>
                <w:color w:val="000000"/>
                <w:sz w:val="22"/>
                <w:szCs w:val="22"/>
              </w:rPr>
            </w:pPr>
          </w:p>
        </w:tc>
        <w:tc>
          <w:tcPr>
            <w:tcW w:w="1340" w:type="dxa"/>
          </w:tcPr>
          <w:p w14:paraId="5F4B29A2" w14:textId="77777777" w:rsidR="008A5887" w:rsidRPr="00AE3280" w:rsidRDefault="008A5887" w:rsidP="00A953CD">
            <w:pPr>
              <w:autoSpaceDE w:val="0"/>
              <w:autoSpaceDN w:val="0"/>
              <w:jc w:val="center"/>
              <w:rPr>
                <w:color w:val="000000"/>
                <w:sz w:val="22"/>
                <w:szCs w:val="22"/>
              </w:rPr>
            </w:pPr>
            <w:r w:rsidRPr="00AE3280">
              <w:rPr>
                <w:color w:val="000000"/>
                <w:sz w:val="22"/>
                <w:szCs w:val="22"/>
              </w:rPr>
              <w:t>x</w:t>
            </w:r>
          </w:p>
        </w:tc>
        <w:tc>
          <w:tcPr>
            <w:tcW w:w="1463" w:type="dxa"/>
          </w:tcPr>
          <w:p w14:paraId="618927C8" w14:textId="77777777" w:rsidR="008A5887" w:rsidRPr="00AE3280" w:rsidRDefault="008A5887" w:rsidP="00A953CD">
            <w:pPr>
              <w:autoSpaceDE w:val="0"/>
              <w:autoSpaceDN w:val="0"/>
              <w:jc w:val="center"/>
              <w:rPr>
                <w:color w:val="000000"/>
                <w:sz w:val="22"/>
                <w:szCs w:val="22"/>
              </w:rPr>
            </w:pPr>
            <w:r w:rsidRPr="00AE3280">
              <w:rPr>
                <w:color w:val="000000"/>
                <w:sz w:val="22"/>
                <w:szCs w:val="22"/>
              </w:rPr>
              <w:t>x</w:t>
            </w:r>
          </w:p>
        </w:tc>
        <w:tc>
          <w:tcPr>
            <w:tcW w:w="1342" w:type="dxa"/>
          </w:tcPr>
          <w:p w14:paraId="65C80E21" w14:textId="77777777" w:rsidR="008A5887" w:rsidRPr="00AE3280" w:rsidRDefault="008A5887" w:rsidP="00A953CD">
            <w:pPr>
              <w:autoSpaceDE w:val="0"/>
              <w:autoSpaceDN w:val="0"/>
              <w:jc w:val="center"/>
              <w:rPr>
                <w:color w:val="000000"/>
                <w:sz w:val="22"/>
                <w:szCs w:val="22"/>
              </w:rPr>
            </w:pPr>
          </w:p>
        </w:tc>
      </w:tr>
      <w:tr w:rsidR="008A5887" w:rsidRPr="00AE3280" w14:paraId="0298D53C" w14:textId="77777777" w:rsidTr="00A953CD">
        <w:trPr>
          <w:trHeight w:val="283"/>
          <w:jc w:val="center"/>
        </w:trPr>
        <w:tc>
          <w:tcPr>
            <w:tcW w:w="1383" w:type="dxa"/>
          </w:tcPr>
          <w:p w14:paraId="23D22C51" w14:textId="77777777" w:rsidR="008A5887" w:rsidRPr="00AE3280" w:rsidRDefault="008A5887" w:rsidP="00A953CD">
            <w:pPr>
              <w:autoSpaceDE w:val="0"/>
              <w:autoSpaceDN w:val="0"/>
              <w:jc w:val="center"/>
              <w:rPr>
                <w:color w:val="000000"/>
                <w:sz w:val="22"/>
                <w:szCs w:val="22"/>
              </w:rPr>
            </w:pPr>
            <w:r w:rsidRPr="00AE3280">
              <w:rPr>
                <w:color w:val="000000"/>
                <w:sz w:val="22"/>
                <w:szCs w:val="22"/>
              </w:rPr>
              <w:t>K1</w:t>
            </w:r>
          </w:p>
        </w:tc>
        <w:tc>
          <w:tcPr>
            <w:tcW w:w="1359" w:type="dxa"/>
          </w:tcPr>
          <w:p w14:paraId="50FAF418" w14:textId="77777777" w:rsidR="008A5887" w:rsidRPr="00AE3280" w:rsidRDefault="008A5887" w:rsidP="00A953CD">
            <w:pPr>
              <w:autoSpaceDE w:val="0"/>
              <w:autoSpaceDN w:val="0"/>
              <w:jc w:val="center"/>
              <w:rPr>
                <w:color w:val="000000"/>
                <w:sz w:val="22"/>
                <w:szCs w:val="22"/>
              </w:rPr>
            </w:pPr>
          </w:p>
        </w:tc>
        <w:tc>
          <w:tcPr>
            <w:tcW w:w="1359" w:type="dxa"/>
          </w:tcPr>
          <w:p w14:paraId="4673204C" w14:textId="77777777" w:rsidR="008A5887" w:rsidRPr="00AE3280" w:rsidRDefault="008A5887" w:rsidP="00A953CD">
            <w:pPr>
              <w:autoSpaceDE w:val="0"/>
              <w:autoSpaceDN w:val="0"/>
              <w:jc w:val="center"/>
              <w:rPr>
                <w:color w:val="000000"/>
                <w:sz w:val="22"/>
                <w:szCs w:val="22"/>
              </w:rPr>
            </w:pPr>
          </w:p>
        </w:tc>
        <w:tc>
          <w:tcPr>
            <w:tcW w:w="1393" w:type="dxa"/>
          </w:tcPr>
          <w:p w14:paraId="49AAECCF" w14:textId="77777777" w:rsidR="008A5887" w:rsidRPr="00AE3280" w:rsidRDefault="008A5887" w:rsidP="00A953CD">
            <w:pPr>
              <w:autoSpaceDE w:val="0"/>
              <w:autoSpaceDN w:val="0"/>
              <w:jc w:val="center"/>
              <w:rPr>
                <w:color w:val="000000"/>
                <w:sz w:val="22"/>
                <w:szCs w:val="22"/>
              </w:rPr>
            </w:pPr>
            <w:r w:rsidRPr="00AE3280">
              <w:rPr>
                <w:color w:val="000000"/>
                <w:sz w:val="22"/>
                <w:szCs w:val="22"/>
              </w:rPr>
              <w:t>x</w:t>
            </w:r>
          </w:p>
        </w:tc>
        <w:tc>
          <w:tcPr>
            <w:tcW w:w="1340" w:type="dxa"/>
          </w:tcPr>
          <w:p w14:paraId="3D4B9BF0" w14:textId="77777777" w:rsidR="008A5887" w:rsidRPr="00AE3280" w:rsidRDefault="008A5887" w:rsidP="00A953CD">
            <w:pPr>
              <w:autoSpaceDE w:val="0"/>
              <w:autoSpaceDN w:val="0"/>
              <w:jc w:val="center"/>
              <w:rPr>
                <w:color w:val="000000"/>
                <w:sz w:val="22"/>
                <w:szCs w:val="22"/>
              </w:rPr>
            </w:pPr>
          </w:p>
        </w:tc>
        <w:tc>
          <w:tcPr>
            <w:tcW w:w="1463" w:type="dxa"/>
          </w:tcPr>
          <w:p w14:paraId="18AA1EC1" w14:textId="77777777" w:rsidR="008A5887" w:rsidRPr="00AE3280" w:rsidRDefault="008A5887" w:rsidP="00A953CD">
            <w:pPr>
              <w:autoSpaceDE w:val="0"/>
              <w:autoSpaceDN w:val="0"/>
              <w:jc w:val="center"/>
              <w:rPr>
                <w:color w:val="000000"/>
                <w:sz w:val="22"/>
                <w:szCs w:val="22"/>
              </w:rPr>
            </w:pPr>
          </w:p>
        </w:tc>
        <w:tc>
          <w:tcPr>
            <w:tcW w:w="1342" w:type="dxa"/>
          </w:tcPr>
          <w:p w14:paraId="516AA06A" w14:textId="77777777" w:rsidR="008A5887" w:rsidRPr="00AE3280" w:rsidRDefault="008A5887" w:rsidP="00A953CD">
            <w:pPr>
              <w:autoSpaceDE w:val="0"/>
              <w:autoSpaceDN w:val="0"/>
              <w:jc w:val="center"/>
              <w:rPr>
                <w:color w:val="000000"/>
                <w:sz w:val="22"/>
                <w:szCs w:val="22"/>
              </w:rPr>
            </w:pPr>
          </w:p>
        </w:tc>
      </w:tr>
    </w:tbl>
    <w:p w14:paraId="3C39004A" w14:textId="77777777" w:rsidR="008A5887" w:rsidRPr="00AE3280" w:rsidRDefault="008A5887" w:rsidP="004710A0">
      <w:pPr>
        <w:numPr>
          <w:ilvl w:val="0"/>
          <w:numId w:val="66"/>
        </w:numPr>
        <w:tabs>
          <w:tab w:val="left" w:pos="284"/>
        </w:tabs>
        <w:autoSpaceDE w:val="0"/>
        <w:autoSpaceDN w:val="0"/>
        <w:spacing w:before="120" w:after="120"/>
        <w:ind w:left="284" w:hanging="284"/>
        <w:rPr>
          <w:b/>
          <w:bCs/>
          <w:color w:val="000000"/>
          <w:sz w:val="22"/>
          <w:szCs w:val="22"/>
        </w:rPr>
      </w:pPr>
      <w:r w:rsidRPr="00AE3280">
        <w:rPr>
          <w:b/>
          <w:b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887" w:rsidRPr="00AE3280" w14:paraId="72147E26" w14:textId="77777777" w:rsidTr="00A953CD">
        <w:trPr>
          <w:jc w:val="center"/>
        </w:trPr>
        <w:tc>
          <w:tcPr>
            <w:tcW w:w="1789" w:type="dxa"/>
            <w:shd w:val="clear" w:color="auto" w:fill="F2F2F2"/>
          </w:tcPr>
          <w:p w14:paraId="71CCF824"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E3280">
              <w:rPr>
                <w:color w:val="000000"/>
                <w:sz w:val="22"/>
                <w:szCs w:val="22"/>
              </w:rPr>
              <w:t>Literatura podstawowa</w:t>
            </w:r>
          </w:p>
        </w:tc>
        <w:tc>
          <w:tcPr>
            <w:tcW w:w="7849" w:type="dxa"/>
          </w:tcPr>
          <w:p w14:paraId="5F586514" w14:textId="77777777" w:rsidR="008A5887" w:rsidRPr="00AE3280" w:rsidRDefault="008A5887" w:rsidP="004710A0">
            <w:pPr>
              <w:pStyle w:val="Akapitzlist"/>
              <w:numPr>
                <w:ilvl w:val="0"/>
                <w:numId w:val="67"/>
              </w:numPr>
              <w:autoSpaceDE w:val="0"/>
              <w:autoSpaceDN w:val="0"/>
              <w:adjustRightInd w:val="0"/>
              <w:ind w:left="230" w:hanging="230"/>
              <w:rPr>
                <w:sz w:val="22"/>
                <w:szCs w:val="22"/>
              </w:rPr>
            </w:pPr>
            <w:proofErr w:type="spellStart"/>
            <w:r w:rsidRPr="00AE3280">
              <w:rPr>
                <w:sz w:val="22"/>
                <w:szCs w:val="22"/>
              </w:rPr>
              <w:t>Wiłun</w:t>
            </w:r>
            <w:proofErr w:type="spellEnd"/>
            <w:r w:rsidRPr="00AE3280">
              <w:rPr>
                <w:sz w:val="22"/>
                <w:szCs w:val="22"/>
              </w:rPr>
              <w:t>, Z., 2008. Zarys geotechniki. WKŁ, Warszawa.</w:t>
            </w:r>
          </w:p>
          <w:p w14:paraId="5D2A8E99" w14:textId="77777777" w:rsidR="008A5887" w:rsidRPr="00AE3280" w:rsidRDefault="008A5887" w:rsidP="004710A0">
            <w:pPr>
              <w:pStyle w:val="Akapitzlist"/>
              <w:numPr>
                <w:ilvl w:val="0"/>
                <w:numId w:val="67"/>
              </w:numPr>
              <w:autoSpaceDE w:val="0"/>
              <w:autoSpaceDN w:val="0"/>
              <w:adjustRightInd w:val="0"/>
              <w:ind w:left="230" w:hanging="230"/>
              <w:rPr>
                <w:sz w:val="22"/>
                <w:szCs w:val="22"/>
              </w:rPr>
            </w:pPr>
            <w:r w:rsidRPr="00AE3280">
              <w:rPr>
                <w:color w:val="000000"/>
                <w:sz w:val="22"/>
                <w:szCs w:val="22"/>
              </w:rPr>
              <w:t>Pisarczyk S., 2015. Gruntoznawstwo inżynierskie. Wyd. PWN, Warszawa.</w:t>
            </w:r>
            <w:r w:rsidRPr="00AE3280">
              <w:rPr>
                <w:sz w:val="22"/>
                <w:szCs w:val="22"/>
              </w:rPr>
              <w:t xml:space="preserve"> </w:t>
            </w:r>
          </w:p>
          <w:p w14:paraId="44AD77B9" w14:textId="77777777" w:rsidR="008A5887" w:rsidRPr="00AE3280" w:rsidRDefault="008A5887" w:rsidP="004710A0">
            <w:pPr>
              <w:pStyle w:val="Akapitzlist"/>
              <w:numPr>
                <w:ilvl w:val="0"/>
                <w:numId w:val="67"/>
              </w:numPr>
              <w:autoSpaceDE w:val="0"/>
              <w:autoSpaceDN w:val="0"/>
              <w:adjustRightInd w:val="0"/>
              <w:ind w:left="230" w:hanging="230"/>
              <w:rPr>
                <w:sz w:val="22"/>
                <w:szCs w:val="22"/>
              </w:rPr>
            </w:pPr>
            <w:r w:rsidRPr="00AE3280">
              <w:rPr>
                <w:sz w:val="22"/>
                <w:szCs w:val="22"/>
              </w:rPr>
              <w:t>Szymański A. 2007. Mechanika gruntów, Wydawnictwo SGGW Warszawa 2007</w:t>
            </w:r>
          </w:p>
          <w:p w14:paraId="4DD6BC83" w14:textId="77777777" w:rsidR="008A5887" w:rsidRPr="00AE3280" w:rsidRDefault="008A5887" w:rsidP="004710A0">
            <w:pPr>
              <w:pStyle w:val="Akapitzlist"/>
              <w:numPr>
                <w:ilvl w:val="0"/>
                <w:numId w:val="67"/>
              </w:numPr>
              <w:autoSpaceDE w:val="0"/>
              <w:autoSpaceDN w:val="0"/>
              <w:adjustRightInd w:val="0"/>
              <w:ind w:left="230" w:hanging="230"/>
              <w:rPr>
                <w:sz w:val="22"/>
                <w:szCs w:val="22"/>
              </w:rPr>
            </w:pPr>
            <w:proofErr w:type="spellStart"/>
            <w:r w:rsidRPr="00AE3280">
              <w:rPr>
                <w:sz w:val="22"/>
                <w:szCs w:val="22"/>
              </w:rPr>
              <w:t>Puła</w:t>
            </w:r>
            <w:proofErr w:type="spellEnd"/>
            <w:r w:rsidRPr="00AE3280">
              <w:rPr>
                <w:sz w:val="22"/>
                <w:szCs w:val="22"/>
              </w:rPr>
              <w:t>, S. O., Rybak, Cz., Sarniak, Wł., 2000. Fundamentowanie. Projektowanie posadowień, Politechnika Wrocławska.</w:t>
            </w:r>
          </w:p>
          <w:p w14:paraId="420AD24B" w14:textId="77777777" w:rsidR="008A5887" w:rsidRPr="00AE3280" w:rsidRDefault="008A5887" w:rsidP="004710A0">
            <w:pPr>
              <w:pStyle w:val="Akapitzlist"/>
              <w:numPr>
                <w:ilvl w:val="0"/>
                <w:numId w:val="67"/>
              </w:numPr>
              <w:autoSpaceDE w:val="0"/>
              <w:autoSpaceDN w:val="0"/>
              <w:adjustRightInd w:val="0"/>
              <w:ind w:left="230" w:hanging="230"/>
              <w:rPr>
                <w:color w:val="000000" w:themeColor="text1"/>
                <w:sz w:val="22"/>
                <w:szCs w:val="22"/>
              </w:rPr>
            </w:pPr>
            <w:r w:rsidRPr="00AE3280">
              <w:rPr>
                <w:color w:val="000000" w:themeColor="text1"/>
                <w:sz w:val="22"/>
                <w:szCs w:val="22"/>
              </w:rPr>
              <w:t>Kowalska M, Dutko-Pawłowska I. 2020. Geologia inżynierska dla inżynierów budownictwa, Wyd. Politechnika Śląska 2020.</w:t>
            </w:r>
          </w:p>
          <w:p w14:paraId="343265E2" w14:textId="77777777" w:rsidR="008A5887" w:rsidRPr="00AE3280" w:rsidRDefault="008A5887" w:rsidP="004710A0">
            <w:pPr>
              <w:pStyle w:val="Akapitzlist"/>
              <w:numPr>
                <w:ilvl w:val="0"/>
                <w:numId w:val="67"/>
              </w:numPr>
              <w:autoSpaceDE w:val="0"/>
              <w:autoSpaceDN w:val="0"/>
              <w:adjustRightInd w:val="0"/>
              <w:ind w:left="230" w:hanging="230"/>
              <w:rPr>
                <w:color w:val="000000" w:themeColor="text1"/>
                <w:sz w:val="22"/>
                <w:szCs w:val="22"/>
              </w:rPr>
            </w:pPr>
            <w:r w:rsidRPr="00AE3280">
              <w:rPr>
                <w:sz w:val="22"/>
                <w:szCs w:val="22"/>
              </w:rPr>
              <w:t xml:space="preserve">PN-EN 1997–1 </w:t>
            </w:r>
            <w:proofErr w:type="spellStart"/>
            <w:r w:rsidRPr="00AE3280">
              <w:rPr>
                <w:sz w:val="22"/>
                <w:szCs w:val="22"/>
              </w:rPr>
              <w:t>Eurokod</w:t>
            </w:r>
            <w:proofErr w:type="spellEnd"/>
            <w:r w:rsidRPr="00AE3280">
              <w:rPr>
                <w:sz w:val="22"/>
                <w:szCs w:val="22"/>
              </w:rPr>
              <w:t xml:space="preserve"> 7. Projektowanie geotechniczne. Cz</w:t>
            </w:r>
            <w:r w:rsidRPr="00AE3280">
              <w:rPr>
                <w:rFonts w:eastAsia="TimesNewRoman"/>
                <w:sz w:val="22"/>
                <w:szCs w:val="22"/>
              </w:rPr>
              <w:t xml:space="preserve">ęść </w:t>
            </w:r>
            <w:r w:rsidRPr="00AE3280">
              <w:rPr>
                <w:sz w:val="22"/>
                <w:szCs w:val="22"/>
              </w:rPr>
              <w:t>1: Zasady ogólne (z poprawkami), PKN, Warszawa, 2010.</w:t>
            </w:r>
          </w:p>
          <w:p w14:paraId="0C7B5264" w14:textId="77777777" w:rsidR="008A5887" w:rsidRPr="00AE3280" w:rsidRDefault="008A5887" w:rsidP="004710A0">
            <w:pPr>
              <w:pStyle w:val="Akapitzlist"/>
              <w:numPr>
                <w:ilvl w:val="0"/>
                <w:numId w:val="67"/>
              </w:numPr>
              <w:autoSpaceDE w:val="0"/>
              <w:autoSpaceDN w:val="0"/>
              <w:adjustRightInd w:val="0"/>
              <w:ind w:left="230" w:hanging="230"/>
              <w:rPr>
                <w:color w:val="000000" w:themeColor="text1"/>
                <w:sz w:val="22"/>
                <w:szCs w:val="22"/>
              </w:rPr>
            </w:pPr>
            <w:r w:rsidRPr="00AE3280">
              <w:rPr>
                <w:sz w:val="22"/>
                <w:szCs w:val="22"/>
              </w:rPr>
              <w:t xml:space="preserve">PN-EN 1997–2 </w:t>
            </w:r>
            <w:proofErr w:type="spellStart"/>
            <w:r w:rsidRPr="00AE3280">
              <w:rPr>
                <w:sz w:val="22"/>
                <w:szCs w:val="22"/>
              </w:rPr>
              <w:t>Eurokod</w:t>
            </w:r>
            <w:proofErr w:type="spellEnd"/>
            <w:r w:rsidRPr="00AE3280">
              <w:rPr>
                <w:sz w:val="22"/>
                <w:szCs w:val="22"/>
              </w:rPr>
              <w:t xml:space="preserve"> 7. Projektowanie geotechniczne. Cz</w:t>
            </w:r>
            <w:r w:rsidRPr="00AE3280">
              <w:rPr>
                <w:rFonts w:eastAsia="TimesNewRoman"/>
                <w:sz w:val="22"/>
                <w:szCs w:val="22"/>
              </w:rPr>
              <w:t xml:space="preserve">ęść </w:t>
            </w:r>
            <w:r w:rsidRPr="00AE3280">
              <w:rPr>
                <w:sz w:val="22"/>
                <w:szCs w:val="22"/>
              </w:rPr>
              <w:t>2: Rozpoznanie i badanie podło</w:t>
            </w:r>
            <w:r w:rsidRPr="00AE3280">
              <w:rPr>
                <w:rFonts w:eastAsia="TimesNewRoman"/>
                <w:sz w:val="22"/>
                <w:szCs w:val="22"/>
              </w:rPr>
              <w:t>ż</w:t>
            </w:r>
            <w:r w:rsidRPr="00AE3280">
              <w:rPr>
                <w:sz w:val="22"/>
                <w:szCs w:val="22"/>
              </w:rPr>
              <w:t>a gruntowego (z poprawkami), PKN, Warszawa, 2010.</w:t>
            </w:r>
          </w:p>
        </w:tc>
      </w:tr>
      <w:tr w:rsidR="008A5887" w:rsidRPr="00AE3280" w14:paraId="02F3294B" w14:textId="77777777" w:rsidTr="00A953CD">
        <w:trPr>
          <w:jc w:val="center"/>
        </w:trPr>
        <w:tc>
          <w:tcPr>
            <w:tcW w:w="1789" w:type="dxa"/>
            <w:shd w:val="clear" w:color="auto" w:fill="F2F2F2"/>
          </w:tcPr>
          <w:p w14:paraId="17385E02"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E3280">
              <w:rPr>
                <w:color w:val="000000"/>
                <w:sz w:val="22"/>
                <w:szCs w:val="22"/>
              </w:rPr>
              <w:t>Literatura uzupełniająca</w:t>
            </w:r>
          </w:p>
        </w:tc>
        <w:tc>
          <w:tcPr>
            <w:tcW w:w="7849" w:type="dxa"/>
          </w:tcPr>
          <w:p w14:paraId="687B4346" w14:textId="77777777" w:rsidR="008A5887" w:rsidRPr="00AE3280" w:rsidRDefault="008A5887" w:rsidP="004710A0">
            <w:pPr>
              <w:pStyle w:val="Akapitzlist"/>
              <w:numPr>
                <w:ilvl w:val="0"/>
                <w:numId w:val="68"/>
              </w:numPr>
              <w:autoSpaceDE w:val="0"/>
              <w:autoSpaceDN w:val="0"/>
              <w:adjustRightInd w:val="0"/>
              <w:ind w:left="230" w:hanging="230"/>
              <w:rPr>
                <w:sz w:val="22"/>
                <w:szCs w:val="22"/>
              </w:rPr>
            </w:pPr>
            <w:r w:rsidRPr="00AE3280">
              <w:rPr>
                <w:sz w:val="22"/>
                <w:szCs w:val="22"/>
              </w:rPr>
              <w:t xml:space="preserve">Majer E. i zespół, 2020. Oznaczanie i klasyfikowanie gruntów według </w:t>
            </w:r>
            <w:proofErr w:type="spellStart"/>
            <w:r w:rsidRPr="00AE3280">
              <w:rPr>
                <w:sz w:val="22"/>
                <w:szCs w:val="22"/>
              </w:rPr>
              <w:t>Eurokodu</w:t>
            </w:r>
            <w:proofErr w:type="spellEnd"/>
            <w:r w:rsidRPr="00AE3280">
              <w:rPr>
                <w:sz w:val="22"/>
                <w:szCs w:val="22"/>
              </w:rPr>
              <w:t xml:space="preserve"> 7: Nie lubię – lubię!, Seminarium IBDM Warszawa 2020.</w:t>
            </w:r>
          </w:p>
          <w:p w14:paraId="5BD0B862" w14:textId="77777777" w:rsidR="008A5887" w:rsidRPr="00AE3280" w:rsidRDefault="008A5887" w:rsidP="004710A0">
            <w:pPr>
              <w:pStyle w:val="Akapitzlist"/>
              <w:numPr>
                <w:ilvl w:val="0"/>
                <w:numId w:val="68"/>
              </w:numPr>
              <w:autoSpaceDE w:val="0"/>
              <w:autoSpaceDN w:val="0"/>
              <w:adjustRightInd w:val="0"/>
              <w:ind w:left="230" w:hanging="230"/>
              <w:rPr>
                <w:sz w:val="22"/>
                <w:szCs w:val="22"/>
              </w:rPr>
            </w:pPr>
            <w:r w:rsidRPr="00AE3280">
              <w:rPr>
                <w:sz w:val="22"/>
                <w:szCs w:val="22"/>
              </w:rPr>
              <w:t xml:space="preserve">Gonet A. Stryczek S. 2020. Podstawy </w:t>
            </w:r>
            <w:proofErr w:type="spellStart"/>
            <w:r w:rsidRPr="00AE3280">
              <w:rPr>
                <w:sz w:val="22"/>
                <w:szCs w:val="22"/>
              </w:rPr>
              <w:t>geoinżynierii</w:t>
            </w:r>
            <w:proofErr w:type="spellEnd"/>
            <w:r w:rsidRPr="00AE3280">
              <w:rPr>
                <w:sz w:val="22"/>
                <w:szCs w:val="22"/>
              </w:rPr>
              <w:t>, Wydawnictwo AGH Kraków.</w:t>
            </w:r>
          </w:p>
          <w:p w14:paraId="713E6D47" w14:textId="77777777" w:rsidR="008A5887" w:rsidRPr="00AE3280" w:rsidRDefault="008A5887" w:rsidP="004710A0">
            <w:pPr>
              <w:pStyle w:val="Akapitzlist"/>
              <w:numPr>
                <w:ilvl w:val="0"/>
                <w:numId w:val="68"/>
              </w:numPr>
              <w:autoSpaceDE w:val="0"/>
              <w:autoSpaceDN w:val="0"/>
              <w:adjustRightInd w:val="0"/>
              <w:ind w:left="230" w:hanging="230"/>
              <w:rPr>
                <w:sz w:val="22"/>
                <w:szCs w:val="22"/>
                <w:lang w:val="en-GB"/>
              </w:rPr>
            </w:pPr>
            <w:r w:rsidRPr="00AE3280">
              <w:rPr>
                <w:color w:val="000000"/>
                <w:sz w:val="22"/>
                <w:szCs w:val="22"/>
                <w:lang w:val="en-US"/>
              </w:rPr>
              <w:lastRenderedPageBreak/>
              <w:t>Craig F.S, 2004. Soil Mechanics. Spoon Press, Taylor and Francis, London and New York.</w:t>
            </w:r>
          </w:p>
        </w:tc>
      </w:tr>
    </w:tbl>
    <w:p w14:paraId="4583D652" w14:textId="77777777" w:rsidR="008A5887" w:rsidRPr="00AE3280" w:rsidRDefault="008A5887" w:rsidP="008A5887">
      <w:pPr>
        <w:tabs>
          <w:tab w:val="left" w:pos="284"/>
        </w:tabs>
        <w:spacing w:before="120" w:after="120"/>
        <w:rPr>
          <w:b/>
          <w:sz w:val="22"/>
          <w:szCs w:val="22"/>
        </w:rPr>
      </w:pPr>
      <w:r w:rsidRPr="00AE3280">
        <w:rPr>
          <w:b/>
          <w:sz w:val="22"/>
          <w:szCs w:val="22"/>
        </w:rPr>
        <w:lastRenderedPageBreak/>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8A5887" w:rsidRPr="00AE3280" w14:paraId="4B0AF11E" w14:textId="77777777" w:rsidTr="00A953CD">
        <w:trPr>
          <w:trHeight w:val="769"/>
          <w:jc w:val="center"/>
        </w:trPr>
        <w:tc>
          <w:tcPr>
            <w:tcW w:w="7246" w:type="dxa"/>
            <w:gridSpan w:val="2"/>
            <w:shd w:val="clear" w:color="auto" w:fill="F2F2F2"/>
            <w:vAlign w:val="center"/>
          </w:tcPr>
          <w:p w14:paraId="6DC1EAD8" w14:textId="77777777" w:rsidR="008A5887" w:rsidRPr="00AE3280" w:rsidRDefault="008A5887" w:rsidP="00A953CD">
            <w:pPr>
              <w:jc w:val="center"/>
              <w:rPr>
                <w:sz w:val="22"/>
                <w:szCs w:val="22"/>
              </w:rPr>
            </w:pPr>
            <w:r w:rsidRPr="00AE3280">
              <w:rPr>
                <w:sz w:val="22"/>
                <w:szCs w:val="22"/>
              </w:rPr>
              <w:t>Aktywność studenta</w:t>
            </w:r>
          </w:p>
        </w:tc>
        <w:tc>
          <w:tcPr>
            <w:tcW w:w="2393" w:type="dxa"/>
            <w:shd w:val="clear" w:color="auto" w:fill="F2F2F2"/>
            <w:vAlign w:val="center"/>
          </w:tcPr>
          <w:p w14:paraId="435B5642" w14:textId="77777777" w:rsidR="008A5887" w:rsidRPr="00AE3280" w:rsidRDefault="008A5887" w:rsidP="00A953CD">
            <w:pPr>
              <w:jc w:val="center"/>
              <w:rPr>
                <w:sz w:val="22"/>
                <w:szCs w:val="22"/>
              </w:rPr>
            </w:pPr>
            <w:r w:rsidRPr="00AE3280">
              <w:rPr>
                <w:sz w:val="22"/>
                <w:szCs w:val="22"/>
              </w:rPr>
              <w:t>Obciążenie studenta – Liczba godzin</w:t>
            </w:r>
          </w:p>
          <w:p w14:paraId="2208EA22" w14:textId="77777777" w:rsidR="008A5887" w:rsidRPr="00AE3280" w:rsidRDefault="008A5887" w:rsidP="00A953CD">
            <w:pPr>
              <w:jc w:val="center"/>
              <w:rPr>
                <w:sz w:val="22"/>
                <w:szCs w:val="22"/>
              </w:rPr>
            </w:pPr>
            <w:r w:rsidRPr="00AE3280">
              <w:rPr>
                <w:sz w:val="22"/>
                <w:szCs w:val="22"/>
              </w:rPr>
              <w:t>(podano przykładowe)</w:t>
            </w:r>
          </w:p>
        </w:tc>
      </w:tr>
      <w:tr w:rsidR="008A5887" w:rsidRPr="00AE3280" w14:paraId="7362E392" w14:textId="77777777" w:rsidTr="00A953CD">
        <w:trPr>
          <w:trHeight w:val="340"/>
          <w:jc w:val="center"/>
        </w:trPr>
        <w:tc>
          <w:tcPr>
            <w:tcW w:w="2978" w:type="dxa"/>
            <w:vMerge w:val="restart"/>
          </w:tcPr>
          <w:p w14:paraId="7DD0F2C6" w14:textId="77777777" w:rsidR="008A5887" w:rsidRPr="00AE3280" w:rsidRDefault="008A5887" w:rsidP="00A953CD">
            <w:pPr>
              <w:rPr>
                <w:sz w:val="22"/>
                <w:szCs w:val="22"/>
              </w:rPr>
            </w:pPr>
            <w:r w:rsidRPr="00AE3280">
              <w:rPr>
                <w:sz w:val="22"/>
                <w:szCs w:val="22"/>
              </w:rPr>
              <w:t xml:space="preserve">Zajęcia prowadzone </w:t>
            </w:r>
            <w:r w:rsidRPr="00AE3280">
              <w:rPr>
                <w:sz w:val="22"/>
                <w:szCs w:val="22"/>
              </w:rPr>
              <w:br/>
              <w:t xml:space="preserve">z bezpośrednim udziałem NA lub innych osób prowadzących zajęcia </w:t>
            </w:r>
          </w:p>
        </w:tc>
        <w:tc>
          <w:tcPr>
            <w:tcW w:w="4268" w:type="dxa"/>
          </w:tcPr>
          <w:p w14:paraId="53FE7ED4" w14:textId="77777777" w:rsidR="008A5887" w:rsidRPr="00AE3280" w:rsidRDefault="008A5887" w:rsidP="00A953CD">
            <w:pPr>
              <w:ind w:left="88"/>
              <w:rPr>
                <w:sz w:val="22"/>
                <w:szCs w:val="22"/>
              </w:rPr>
            </w:pPr>
            <w:r w:rsidRPr="00AE3280">
              <w:rPr>
                <w:sz w:val="22"/>
                <w:szCs w:val="22"/>
              </w:rPr>
              <w:t>Udział w zajęciach dydaktycznych, wskazanych w pkt. 1B</w:t>
            </w:r>
          </w:p>
        </w:tc>
        <w:tc>
          <w:tcPr>
            <w:tcW w:w="2393" w:type="dxa"/>
          </w:tcPr>
          <w:p w14:paraId="6554703E" w14:textId="77777777" w:rsidR="008A5887" w:rsidRPr="00AE3280" w:rsidRDefault="008A5887" w:rsidP="00A953CD">
            <w:pPr>
              <w:jc w:val="center"/>
              <w:rPr>
                <w:sz w:val="22"/>
                <w:szCs w:val="22"/>
              </w:rPr>
            </w:pPr>
            <w:r w:rsidRPr="00AE3280">
              <w:rPr>
                <w:sz w:val="22"/>
                <w:szCs w:val="22"/>
              </w:rPr>
              <w:t>40</w:t>
            </w:r>
          </w:p>
        </w:tc>
      </w:tr>
      <w:tr w:rsidR="008A5887" w:rsidRPr="00AE3280" w14:paraId="39664B6C" w14:textId="77777777" w:rsidTr="00A953CD">
        <w:trPr>
          <w:trHeight w:val="271"/>
          <w:jc w:val="center"/>
        </w:trPr>
        <w:tc>
          <w:tcPr>
            <w:tcW w:w="2978" w:type="dxa"/>
            <w:vMerge/>
          </w:tcPr>
          <w:p w14:paraId="33C14B34" w14:textId="77777777" w:rsidR="008A5887" w:rsidRPr="00AE3280" w:rsidRDefault="008A5887" w:rsidP="00A953CD">
            <w:pPr>
              <w:rPr>
                <w:color w:val="000000"/>
                <w:sz w:val="22"/>
                <w:szCs w:val="22"/>
              </w:rPr>
            </w:pPr>
          </w:p>
        </w:tc>
        <w:tc>
          <w:tcPr>
            <w:tcW w:w="4268" w:type="dxa"/>
          </w:tcPr>
          <w:p w14:paraId="196EEAC7" w14:textId="77777777" w:rsidR="008A5887" w:rsidRPr="00AE3280" w:rsidRDefault="008A5887" w:rsidP="00A953CD">
            <w:pPr>
              <w:ind w:left="88"/>
              <w:rPr>
                <w:color w:val="000000"/>
                <w:sz w:val="22"/>
                <w:szCs w:val="22"/>
              </w:rPr>
            </w:pPr>
            <w:r w:rsidRPr="00AE3280">
              <w:rPr>
                <w:color w:val="000000"/>
                <w:sz w:val="22"/>
                <w:szCs w:val="22"/>
              </w:rPr>
              <w:t xml:space="preserve">Konsultacje </w:t>
            </w:r>
          </w:p>
        </w:tc>
        <w:tc>
          <w:tcPr>
            <w:tcW w:w="2393" w:type="dxa"/>
          </w:tcPr>
          <w:p w14:paraId="4F318273" w14:textId="77777777" w:rsidR="008A5887" w:rsidRPr="00AE3280" w:rsidRDefault="008A5887" w:rsidP="00A953CD">
            <w:pPr>
              <w:jc w:val="center"/>
              <w:rPr>
                <w:color w:val="000000"/>
                <w:sz w:val="22"/>
                <w:szCs w:val="22"/>
              </w:rPr>
            </w:pPr>
            <w:r w:rsidRPr="00AE3280">
              <w:rPr>
                <w:color w:val="000000"/>
                <w:sz w:val="22"/>
                <w:szCs w:val="22"/>
              </w:rPr>
              <w:t>5</w:t>
            </w:r>
          </w:p>
        </w:tc>
      </w:tr>
      <w:tr w:rsidR="008A5887" w:rsidRPr="00AE3280" w14:paraId="08910F85" w14:textId="77777777" w:rsidTr="00A953CD">
        <w:trPr>
          <w:trHeight w:val="177"/>
          <w:jc w:val="center"/>
        </w:trPr>
        <w:tc>
          <w:tcPr>
            <w:tcW w:w="2978" w:type="dxa"/>
            <w:vMerge w:val="restart"/>
          </w:tcPr>
          <w:p w14:paraId="24683951" w14:textId="77777777" w:rsidR="008A5887" w:rsidRPr="00AE3280" w:rsidRDefault="008A5887" w:rsidP="00A953CD">
            <w:pPr>
              <w:rPr>
                <w:color w:val="000000"/>
                <w:sz w:val="22"/>
                <w:szCs w:val="22"/>
              </w:rPr>
            </w:pPr>
          </w:p>
          <w:p w14:paraId="4D6B8C0D" w14:textId="77777777" w:rsidR="008A5887" w:rsidRPr="00AE3280" w:rsidRDefault="008A5887" w:rsidP="00A953CD">
            <w:pPr>
              <w:rPr>
                <w:color w:val="000000"/>
                <w:sz w:val="22"/>
                <w:szCs w:val="22"/>
              </w:rPr>
            </w:pPr>
            <w:r w:rsidRPr="00AE3280">
              <w:rPr>
                <w:color w:val="000000"/>
                <w:sz w:val="22"/>
                <w:szCs w:val="22"/>
              </w:rPr>
              <w:t xml:space="preserve">Praca własna studenta </w:t>
            </w:r>
          </w:p>
        </w:tc>
        <w:tc>
          <w:tcPr>
            <w:tcW w:w="4268" w:type="dxa"/>
          </w:tcPr>
          <w:p w14:paraId="31E8AE55" w14:textId="77777777" w:rsidR="008A5887" w:rsidRPr="00AE3280" w:rsidRDefault="008A5887" w:rsidP="00A953CD">
            <w:pPr>
              <w:ind w:left="88"/>
              <w:rPr>
                <w:color w:val="000000"/>
                <w:sz w:val="22"/>
                <w:szCs w:val="22"/>
              </w:rPr>
            </w:pPr>
            <w:r w:rsidRPr="00AE3280">
              <w:rPr>
                <w:color w:val="000000"/>
                <w:sz w:val="22"/>
                <w:szCs w:val="22"/>
              </w:rPr>
              <w:t>Przygotowanie do zajęć</w:t>
            </w:r>
          </w:p>
        </w:tc>
        <w:tc>
          <w:tcPr>
            <w:tcW w:w="2393" w:type="dxa"/>
          </w:tcPr>
          <w:p w14:paraId="4674C407" w14:textId="77777777" w:rsidR="008A5887" w:rsidRPr="00AE3280" w:rsidRDefault="008A5887" w:rsidP="00A953CD">
            <w:pPr>
              <w:jc w:val="center"/>
              <w:rPr>
                <w:color w:val="000000"/>
                <w:sz w:val="22"/>
                <w:szCs w:val="22"/>
              </w:rPr>
            </w:pPr>
            <w:r w:rsidRPr="00AE3280">
              <w:rPr>
                <w:color w:val="000000"/>
                <w:sz w:val="22"/>
                <w:szCs w:val="22"/>
              </w:rPr>
              <w:t>10</w:t>
            </w:r>
          </w:p>
        </w:tc>
      </w:tr>
      <w:tr w:rsidR="008A5887" w:rsidRPr="00AE3280" w14:paraId="6C8E4A33" w14:textId="77777777" w:rsidTr="00A953CD">
        <w:trPr>
          <w:trHeight w:val="137"/>
          <w:jc w:val="center"/>
        </w:trPr>
        <w:tc>
          <w:tcPr>
            <w:tcW w:w="2978" w:type="dxa"/>
            <w:vMerge/>
          </w:tcPr>
          <w:p w14:paraId="400D2607" w14:textId="77777777" w:rsidR="008A5887" w:rsidRPr="00AE3280" w:rsidRDefault="008A5887" w:rsidP="00A953CD">
            <w:pPr>
              <w:rPr>
                <w:color w:val="000000"/>
                <w:sz w:val="22"/>
                <w:szCs w:val="22"/>
              </w:rPr>
            </w:pPr>
          </w:p>
        </w:tc>
        <w:tc>
          <w:tcPr>
            <w:tcW w:w="4268" w:type="dxa"/>
          </w:tcPr>
          <w:p w14:paraId="5378A3AC" w14:textId="77777777" w:rsidR="008A5887" w:rsidRPr="00AE3280" w:rsidRDefault="008A5887" w:rsidP="00A953CD">
            <w:pPr>
              <w:ind w:left="88"/>
              <w:rPr>
                <w:color w:val="000000"/>
                <w:sz w:val="22"/>
                <w:szCs w:val="22"/>
              </w:rPr>
            </w:pPr>
            <w:r w:rsidRPr="00AE3280">
              <w:rPr>
                <w:color w:val="000000"/>
                <w:sz w:val="22"/>
                <w:szCs w:val="22"/>
              </w:rPr>
              <w:t>Studiowanie literatury</w:t>
            </w:r>
          </w:p>
        </w:tc>
        <w:tc>
          <w:tcPr>
            <w:tcW w:w="2393" w:type="dxa"/>
          </w:tcPr>
          <w:p w14:paraId="562BE21D" w14:textId="77777777" w:rsidR="008A5887" w:rsidRPr="00AE3280" w:rsidRDefault="008A5887" w:rsidP="00A953CD">
            <w:pPr>
              <w:jc w:val="center"/>
              <w:rPr>
                <w:color w:val="000000"/>
                <w:sz w:val="22"/>
                <w:szCs w:val="22"/>
              </w:rPr>
            </w:pPr>
            <w:r w:rsidRPr="00AE3280">
              <w:rPr>
                <w:color w:val="000000"/>
                <w:sz w:val="22"/>
                <w:szCs w:val="22"/>
              </w:rPr>
              <w:t>20</w:t>
            </w:r>
          </w:p>
        </w:tc>
      </w:tr>
      <w:tr w:rsidR="008A5887" w:rsidRPr="00AE3280" w14:paraId="6B494D43" w14:textId="77777777" w:rsidTr="00A953CD">
        <w:trPr>
          <w:trHeight w:val="340"/>
          <w:jc w:val="center"/>
        </w:trPr>
        <w:tc>
          <w:tcPr>
            <w:tcW w:w="2978" w:type="dxa"/>
            <w:vMerge/>
          </w:tcPr>
          <w:p w14:paraId="29C1744D" w14:textId="77777777" w:rsidR="008A5887" w:rsidRPr="00AE3280" w:rsidRDefault="008A5887" w:rsidP="00A953CD">
            <w:pPr>
              <w:rPr>
                <w:color w:val="000000"/>
                <w:sz w:val="22"/>
                <w:szCs w:val="22"/>
              </w:rPr>
            </w:pPr>
          </w:p>
        </w:tc>
        <w:tc>
          <w:tcPr>
            <w:tcW w:w="4268" w:type="dxa"/>
          </w:tcPr>
          <w:p w14:paraId="7D97657E" w14:textId="77777777" w:rsidR="008A5887" w:rsidRPr="00AE3280" w:rsidRDefault="008A5887" w:rsidP="00A953CD">
            <w:pPr>
              <w:ind w:left="88"/>
              <w:rPr>
                <w:color w:val="000000"/>
                <w:sz w:val="22"/>
                <w:szCs w:val="22"/>
              </w:rPr>
            </w:pPr>
            <w:r w:rsidRPr="00AE3280">
              <w:rPr>
                <w:color w:val="000000"/>
                <w:sz w:val="22"/>
                <w:szCs w:val="22"/>
              </w:rPr>
              <w:t>Inne (przygotowanie do egzaminu, zaliczeń, przygotowanie projektu, autoreferatu, udział w dyskusji panelowej, itd.)</w:t>
            </w:r>
          </w:p>
        </w:tc>
        <w:tc>
          <w:tcPr>
            <w:tcW w:w="2393" w:type="dxa"/>
          </w:tcPr>
          <w:p w14:paraId="341D8377" w14:textId="77777777" w:rsidR="008A5887" w:rsidRPr="00AE3280" w:rsidRDefault="00C77E63" w:rsidP="00A953CD">
            <w:pPr>
              <w:jc w:val="center"/>
              <w:rPr>
                <w:color w:val="000000"/>
                <w:sz w:val="22"/>
                <w:szCs w:val="22"/>
              </w:rPr>
            </w:pPr>
            <w:r w:rsidRPr="00AE3280">
              <w:rPr>
                <w:color w:val="000000"/>
                <w:sz w:val="22"/>
                <w:szCs w:val="22"/>
              </w:rPr>
              <w:t>25</w:t>
            </w:r>
          </w:p>
        </w:tc>
      </w:tr>
      <w:tr w:rsidR="008A5887" w:rsidRPr="00AE3280" w14:paraId="02D37D3D" w14:textId="77777777" w:rsidTr="00A953CD">
        <w:trPr>
          <w:trHeight w:val="340"/>
          <w:jc w:val="center"/>
        </w:trPr>
        <w:tc>
          <w:tcPr>
            <w:tcW w:w="7246" w:type="dxa"/>
            <w:gridSpan w:val="2"/>
            <w:shd w:val="clear" w:color="auto" w:fill="F2F2F2"/>
          </w:tcPr>
          <w:p w14:paraId="7625E5CB" w14:textId="77777777" w:rsidR="008A5887" w:rsidRPr="00AE3280" w:rsidRDefault="008A5887" w:rsidP="00A953CD">
            <w:pPr>
              <w:rPr>
                <w:color w:val="000000"/>
                <w:sz w:val="22"/>
                <w:szCs w:val="22"/>
              </w:rPr>
            </w:pPr>
            <w:r w:rsidRPr="00AE3280">
              <w:rPr>
                <w:color w:val="000000"/>
                <w:sz w:val="22"/>
                <w:szCs w:val="22"/>
              </w:rPr>
              <w:t>Łączny nakład pracy studenta</w:t>
            </w:r>
          </w:p>
        </w:tc>
        <w:tc>
          <w:tcPr>
            <w:tcW w:w="2393" w:type="dxa"/>
            <w:shd w:val="clear" w:color="auto" w:fill="F2F2F2"/>
          </w:tcPr>
          <w:p w14:paraId="26ED90A9" w14:textId="77777777" w:rsidR="008A5887" w:rsidRPr="00AE3280" w:rsidRDefault="00C77E63" w:rsidP="00A953CD">
            <w:pPr>
              <w:jc w:val="center"/>
              <w:rPr>
                <w:color w:val="000000"/>
                <w:sz w:val="22"/>
                <w:szCs w:val="22"/>
              </w:rPr>
            </w:pPr>
            <w:r w:rsidRPr="00AE3280">
              <w:rPr>
                <w:color w:val="000000"/>
                <w:sz w:val="22"/>
                <w:szCs w:val="22"/>
              </w:rPr>
              <w:t>100</w:t>
            </w:r>
          </w:p>
        </w:tc>
      </w:tr>
      <w:tr w:rsidR="008A5887" w:rsidRPr="00AE3280" w14:paraId="2699A4C4" w14:textId="77777777" w:rsidTr="00A953CD">
        <w:trPr>
          <w:trHeight w:val="397"/>
          <w:jc w:val="center"/>
        </w:trPr>
        <w:tc>
          <w:tcPr>
            <w:tcW w:w="7246" w:type="dxa"/>
            <w:gridSpan w:val="2"/>
            <w:shd w:val="clear" w:color="auto" w:fill="F2F2F2"/>
            <w:vAlign w:val="center"/>
          </w:tcPr>
          <w:p w14:paraId="06783879" w14:textId="77777777" w:rsidR="008A5887" w:rsidRPr="00AE3280" w:rsidRDefault="008A5887" w:rsidP="00A953CD">
            <w:pPr>
              <w:jc w:val="right"/>
              <w:rPr>
                <w:b/>
                <w:color w:val="000000"/>
                <w:sz w:val="22"/>
                <w:szCs w:val="22"/>
              </w:rPr>
            </w:pPr>
            <w:r w:rsidRPr="00AE3280">
              <w:rPr>
                <w:color w:val="000000"/>
                <w:sz w:val="22"/>
                <w:szCs w:val="22"/>
              </w:rPr>
              <w:t xml:space="preserve"> </w:t>
            </w:r>
            <w:r w:rsidRPr="00AE3280">
              <w:rPr>
                <w:b/>
                <w:color w:val="000000"/>
                <w:sz w:val="22"/>
                <w:szCs w:val="22"/>
              </w:rPr>
              <w:t xml:space="preserve">Liczba punktów ECTS </w:t>
            </w:r>
          </w:p>
        </w:tc>
        <w:tc>
          <w:tcPr>
            <w:tcW w:w="2393" w:type="dxa"/>
            <w:shd w:val="clear" w:color="auto" w:fill="F2F2F2"/>
            <w:vAlign w:val="center"/>
          </w:tcPr>
          <w:p w14:paraId="4D1B2CFC" w14:textId="77777777" w:rsidR="008A5887" w:rsidRPr="00AE3280" w:rsidRDefault="008A5887" w:rsidP="00A953CD">
            <w:pPr>
              <w:jc w:val="center"/>
              <w:rPr>
                <w:color w:val="000000"/>
                <w:sz w:val="22"/>
                <w:szCs w:val="22"/>
              </w:rPr>
            </w:pPr>
            <w:r w:rsidRPr="00AE3280">
              <w:rPr>
                <w:color w:val="000000"/>
                <w:sz w:val="22"/>
                <w:szCs w:val="22"/>
              </w:rPr>
              <w:t>4</w:t>
            </w:r>
          </w:p>
        </w:tc>
      </w:tr>
    </w:tbl>
    <w:p w14:paraId="6F52CCF7" w14:textId="77777777" w:rsidR="008A5887" w:rsidRPr="00AE3280" w:rsidRDefault="008A5887" w:rsidP="008A5887">
      <w:pPr>
        <w:rPr>
          <w:b/>
          <w:sz w:val="22"/>
          <w:szCs w:val="22"/>
        </w:rPr>
      </w:pPr>
    </w:p>
    <w:p w14:paraId="568E10CC" w14:textId="63115753" w:rsidR="008A5887" w:rsidRPr="00AE3280" w:rsidRDefault="008A5887" w:rsidP="008A5887">
      <w:pPr>
        <w:tabs>
          <w:tab w:val="left" w:pos="284"/>
        </w:tabs>
        <w:autoSpaceDE w:val="0"/>
        <w:autoSpaceDN w:val="0"/>
        <w:spacing w:before="120" w:after="120"/>
        <w:rPr>
          <w:b/>
          <w:bCs/>
          <w:sz w:val="22"/>
          <w:szCs w:val="22"/>
        </w:rPr>
      </w:pPr>
      <w:r w:rsidRPr="00AE3280">
        <w:rPr>
          <w:color w:val="000000"/>
          <w:sz w:val="22"/>
          <w:szCs w:val="22"/>
          <w:vertAlign w:val="superscript"/>
        </w:rPr>
        <w:t>*</w:t>
      </w:r>
      <w:r w:rsidRPr="00AE3280">
        <w:rPr>
          <w:color w:val="000000"/>
          <w:sz w:val="22"/>
          <w:szCs w:val="22"/>
        </w:rPr>
        <w:t xml:space="preserve"> </w:t>
      </w:r>
      <w:r w:rsidR="00AE3280" w:rsidRPr="00AE3280">
        <w:rPr>
          <w:color w:val="000000"/>
          <w:sz w:val="20"/>
          <w:szCs w:val="22"/>
        </w:rPr>
        <w:t>ostateczna liczba punktów ECTS</w:t>
      </w:r>
    </w:p>
    <w:p w14:paraId="23273FB2" w14:textId="77777777" w:rsidR="008A5887" w:rsidRPr="00AE3280" w:rsidRDefault="008A5887" w:rsidP="008A5887">
      <w:pPr>
        <w:autoSpaceDE w:val="0"/>
        <w:autoSpaceDN w:val="0"/>
        <w:rPr>
          <w:sz w:val="22"/>
          <w:szCs w:val="22"/>
        </w:rPr>
      </w:pPr>
    </w:p>
    <w:p w14:paraId="33C3647C" w14:textId="77777777" w:rsidR="008A5887" w:rsidRPr="00AE3280" w:rsidRDefault="008A5887" w:rsidP="008A5887">
      <w:pPr>
        <w:autoSpaceDE w:val="0"/>
        <w:autoSpaceDN w:val="0"/>
        <w:rPr>
          <w:sz w:val="22"/>
          <w:szCs w:val="22"/>
        </w:rPr>
      </w:pPr>
    </w:p>
    <w:p w14:paraId="69F2B433" w14:textId="77777777" w:rsidR="008A5887" w:rsidRPr="00AE3280" w:rsidRDefault="008A5887" w:rsidP="008A5887">
      <w:pPr>
        <w:autoSpaceDE w:val="0"/>
        <w:autoSpaceDN w:val="0"/>
        <w:rPr>
          <w:sz w:val="22"/>
          <w:szCs w:val="22"/>
        </w:rPr>
      </w:pPr>
    </w:p>
    <w:p w14:paraId="1EF7E97D" w14:textId="77777777" w:rsidR="008A5887" w:rsidRPr="00AE3280" w:rsidRDefault="008A5887" w:rsidP="008A5887">
      <w:pPr>
        <w:autoSpaceDE w:val="0"/>
        <w:autoSpaceDN w:val="0"/>
        <w:rPr>
          <w:sz w:val="22"/>
          <w:szCs w:val="22"/>
        </w:rPr>
      </w:pPr>
    </w:p>
    <w:p w14:paraId="27C51589" w14:textId="77777777" w:rsidR="008A5887" w:rsidRPr="00AE3280" w:rsidRDefault="008A5887" w:rsidP="008A5887">
      <w:pPr>
        <w:autoSpaceDE w:val="0"/>
        <w:autoSpaceDN w:val="0"/>
        <w:rPr>
          <w:sz w:val="22"/>
          <w:szCs w:val="22"/>
        </w:rPr>
      </w:pPr>
    </w:p>
    <w:p w14:paraId="4ED7FA4A" w14:textId="77777777" w:rsidR="008A5887" w:rsidRPr="00AE3280" w:rsidRDefault="008A5887" w:rsidP="008A5887">
      <w:pPr>
        <w:autoSpaceDE w:val="0"/>
        <w:autoSpaceDN w:val="0"/>
        <w:rPr>
          <w:sz w:val="22"/>
          <w:szCs w:val="22"/>
        </w:rPr>
      </w:pPr>
    </w:p>
    <w:p w14:paraId="4EA9DAB3" w14:textId="77777777" w:rsidR="008A5887" w:rsidRDefault="008A5887" w:rsidP="008A5887">
      <w:pPr>
        <w:autoSpaceDE w:val="0"/>
        <w:autoSpaceDN w:val="0"/>
        <w:rPr>
          <w:sz w:val="22"/>
          <w:szCs w:val="22"/>
        </w:rPr>
      </w:pPr>
    </w:p>
    <w:p w14:paraId="7015AE8D" w14:textId="77777777" w:rsidR="003E2790" w:rsidRDefault="003E2790" w:rsidP="008A5887">
      <w:pPr>
        <w:autoSpaceDE w:val="0"/>
        <w:autoSpaceDN w:val="0"/>
        <w:rPr>
          <w:sz w:val="22"/>
          <w:szCs w:val="22"/>
        </w:rPr>
      </w:pPr>
    </w:p>
    <w:p w14:paraId="0AD645E5" w14:textId="77777777" w:rsidR="003E2790" w:rsidRDefault="003E2790" w:rsidP="008A5887">
      <w:pPr>
        <w:autoSpaceDE w:val="0"/>
        <w:autoSpaceDN w:val="0"/>
        <w:rPr>
          <w:sz w:val="22"/>
          <w:szCs w:val="22"/>
        </w:rPr>
      </w:pPr>
    </w:p>
    <w:p w14:paraId="5944209B" w14:textId="77777777" w:rsidR="003E2790" w:rsidRPr="00AE3280" w:rsidRDefault="003E2790" w:rsidP="008A5887">
      <w:pPr>
        <w:autoSpaceDE w:val="0"/>
        <w:autoSpaceDN w:val="0"/>
        <w:rPr>
          <w:sz w:val="22"/>
          <w:szCs w:val="22"/>
        </w:rPr>
      </w:pPr>
    </w:p>
    <w:p w14:paraId="6537DB7E" w14:textId="77777777" w:rsidR="008A5887" w:rsidRPr="00AE3280" w:rsidRDefault="008A5887" w:rsidP="008A5887">
      <w:pPr>
        <w:autoSpaceDE w:val="0"/>
        <w:autoSpaceDN w:val="0"/>
        <w:rPr>
          <w:sz w:val="22"/>
          <w:szCs w:val="22"/>
        </w:rPr>
      </w:pPr>
    </w:p>
    <w:p w14:paraId="2AEC6224" w14:textId="77777777" w:rsidR="008A5887" w:rsidRPr="00AE3280" w:rsidRDefault="008A5887" w:rsidP="00C77E63">
      <w:pPr>
        <w:tabs>
          <w:tab w:val="left" w:pos="7230"/>
        </w:tabs>
        <w:autoSpaceDE w:val="0"/>
        <w:autoSpaceDN w:val="0"/>
        <w:rPr>
          <w:sz w:val="22"/>
          <w:szCs w:val="22"/>
        </w:rPr>
      </w:pPr>
    </w:p>
    <w:p w14:paraId="497DD219" w14:textId="77777777" w:rsidR="008A5887" w:rsidRPr="00AE3280" w:rsidRDefault="008A5887" w:rsidP="008A5887">
      <w:pPr>
        <w:autoSpaceDE w:val="0"/>
        <w:autoSpaceDN w:val="0"/>
        <w:rPr>
          <w:sz w:val="22"/>
          <w:szCs w:val="22"/>
        </w:rPr>
      </w:pPr>
    </w:p>
    <w:p w14:paraId="7AF1ECCF" w14:textId="77777777" w:rsidR="008A5887" w:rsidRPr="00AE3280" w:rsidRDefault="008A5887" w:rsidP="008A5887">
      <w:pPr>
        <w:autoSpaceDE w:val="0"/>
        <w:autoSpaceDN w:val="0"/>
        <w:rPr>
          <w:sz w:val="22"/>
          <w:szCs w:val="22"/>
        </w:rPr>
      </w:pPr>
    </w:p>
    <w:p w14:paraId="2E16B856" w14:textId="77777777" w:rsidR="008A5887" w:rsidRPr="00AE3280" w:rsidRDefault="008A5887" w:rsidP="008A5887">
      <w:pPr>
        <w:autoSpaceDE w:val="0"/>
        <w:autoSpaceDN w:val="0"/>
        <w:rPr>
          <w:sz w:val="22"/>
          <w:szCs w:val="22"/>
        </w:rPr>
      </w:pPr>
    </w:p>
    <w:p w14:paraId="38AA8DE4" w14:textId="77777777" w:rsidR="008A5887" w:rsidRPr="00AE3280" w:rsidRDefault="008A5887" w:rsidP="008A5887">
      <w:pPr>
        <w:autoSpaceDE w:val="0"/>
        <w:autoSpaceDN w:val="0"/>
        <w:rPr>
          <w:sz w:val="22"/>
          <w:szCs w:val="22"/>
        </w:rPr>
      </w:pPr>
    </w:p>
    <w:p w14:paraId="021224B8" w14:textId="77777777" w:rsidR="00C77E63" w:rsidRPr="00AE3280" w:rsidRDefault="00C77E63" w:rsidP="008A5887">
      <w:pPr>
        <w:autoSpaceDE w:val="0"/>
        <w:autoSpaceDN w:val="0"/>
        <w:rPr>
          <w:sz w:val="22"/>
          <w:szCs w:val="22"/>
        </w:rPr>
      </w:pPr>
    </w:p>
    <w:p w14:paraId="0D1765DD" w14:textId="77777777" w:rsidR="00C77E63" w:rsidRDefault="00C77E63" w:rsidP="008A5887">
      <w:pPr>
        <w:autoSpaceDE w:val="0"/>
        <w:autoSpaceDN w:val="0"/>
        <w:rPr>
          <w:sz w:val="22"/>
          <w:szCs w:val="22"/>
        </w:rPr>
      </w:pPr>
    </w:p>
    <w:p w14:paraId="25A3BFEA" w14:textId="77777777" w:rsidR="003E2790" w:rsidRDefault="003E2790" w:rsidP="008A5887">
      <w:pPr>
        <w:autoSpaceDE w:val="0"/>
        <w:autoSpaceDN w:val="0"/>
        <w:rPr>
          <w:sz w:val="22"/>
          <w:szCs w:val="22"/>
        </w:rPr>
      </w:pPr>
    </w:p>
    <w:p w14:paraId="1606332D" w14:textId="77777777" w:rsidR="003E2790" w:rsidRDefault="003E2790" w:rsidP="008A5887">
      <w:pPr>
        <w:autoSpaceDE w:val="0"/>
        <w:autoSpaceDN w:val="0"/>
        <w:rPr>
          <w:sz w:val="22"/>
          <w:szCs w:val="22"/>
        </w:rPr>
      </w:pPr>
    </w:p>
    <w:p w14:paraId="06E5FD8C" w14:textId="77777777" w:rsidR="003E2790" w:rsidRDefault="003E2790" w:rsidP="008A5887">
      <w:pPr>
        <w:autoSpaceDE w:val="0"/>
        <w:autoSpaceDN w:val="0"/>
        <w:rPr>
          <w:sz w:val="22"/>
          <w:szCs w:val="22"/>
        </w:rPr>
      </w:pPr>
    </w:p>
    <w:p w14:paraId="403CA02D" w14:textId="77777777" w:rsidR="003E2790" w:rsidRPr="00AE3280" w:rsidRDefault="003E2790" w:rsidP="008A5887">
      <w:pPr>
        <w:autoSpaceDE w:val="0"/>
        <w:autoSpaceDN w:val="0"/>
        <w:rPr>
          <w:sz w:val="22"/>
          <w:szCs w:val="22"/>
        </w:rPr>
      </w:pPr>
    </w:p>
    <w:p w14:paraId="55AB798C" w14:textId="77777777" w:rsidR="00C77E63" w:rsidRPr="00AE3280" w:rsidRDefault="00C77E63" w:rsidP="008A5887">
      <w:pPr>
        <w:autoSpaceDE w:val="0"/>
        <w:autoSpaceDN w:val="0"/>
        <w:rPr>
          <w:sz w:val="22"/>
          <w:szCs w:val="22"/>
        </w:rPr>
      </w:pPr>
    </w:p>
    <w:p w14:paraId="2E62CB6A" w14:textId="77777777" w:rsidR="00C77E63" w:rsidRPr="00AE3280" w:rsidRDefault="00C77E63" w:rsidP="008A5887">
      <w:pPr>
        <w:autoSpaceDE w:val="0"/>
        <w:autoSpaceDN w:val="0"/>
        <w:rPr>
          <w:sz w:val="22"/>
          <w:szCs w:val="22"/>
        </w:rPr>
      </w:pPr>
    </w:p>
    <w:p w14:paraId="1F226AB7" w14:textId="77777777" w:rsidR="00C77E63" w:rsidRPr="00AE3280" w:rsidRDefault="00C77E63" w:rsidP="008A5887">
      <w:pPr>
        <w:autoSpaceDE w:val="0"/>
        <w:autoSpaceDN w:val="0"/>
        <w:rPr>
          <w:sz w:val="22"/>
          <w:szCs w:val="22"/>
        </w:rPr>
      </w:pPr>
    </w:p>
    <w:p w14:paraId="0664B3B8" w14:textId="77777777" w:rsidR="00C77E63" w:rsidRPr="00AE3280" w:rsidRDefault="00C77E63" w:rsidP="008A5887">
      <w:pPr>
        <w:autoSpaceDE w:val="0"/>
        <w:autoSpaceDN w:val="0"/>
        <w:rPr>
          <w:sz w:val="22"/>
          <w:szCs w:val="22"/>
        </w:rPr>
      </w:pPr>
    </w:p>
    <w:p w14:paraId="604F4706" w14:textId="77777777" w:rsidR="00C77E63" w:rsidRPr="00AE3280" w:rsidRDefault="00C77E63" w:rsidP="008A5887">
      <w:pPr>
        <w:autoSpaceDE w:val="0"/>
        <w:autoSpaceDN w:val="0"/>
        <w:rPr>
          <w:sz w:val="22"/>
          <w:szCs w:val="22"/>
        </w:rPr>
      </w:pPr>
    </w:p>
    <w:p w14:paraId="5C649F53" w14:textId="77777777" w:rsidR="008A5887" w:rsidRPr="00AE3280" w:rsidRDefault="008A5887" w:rsidP="008A5887">
      <w:pPr>
        <w:autoSpaceDE w:val="0"/>
        <w:autoSpaceDN w:val="0"/>
        <w:rPr>
          <w:sz w:val="22"/>
          <w:szCs w:val="22"/>
        </w:rPr>
      </w:pPr>
    </w:p>
    <w:p w14:paraId="1B410D72" w14:textId="77777777" w:rsidR="008A5887" w:rsidRDefault="008A5887" w:rsidP="008A5887">
      <w:pPr>
        <w:autoSpaceDE w:val="0"/>
        <w:autoSpaceDN w:val="0"/>
        <w:rPr>
          <w:sz w:val="22"/>
          <w:szCs w:val="22"/>
        </w:rPr>
      </w:pPr>
    </w:p>
    <w:p w14:paraId="70D9C0A7" w14:textId="77777777" w:rsidR="003E2790" w:rsidRDefault="003E2790" w:rsidP="008A5887">
      <w:pPr>
        <w:autoSpaceDE w:val="0"/>
        <w:autoSpaceDN w:val="0"/>
        <w:rPr>
          <w:sz w:val="22"/>
          <w:szCs w:val="22"/>
        </w:rPr>
      </w:pPr>
    </w:p>
    <w:p w14:paraId="6CC0AC7E" w14:textId="77777777" w:rsidR="003E2790" w:rsidRDefault="003E2790" w:rsidP="008A5887">
      <w:pPr>
        <w:autoSpaceDE w:val="0"/>
        <w:autoSpaceDN w:val="0"/>
        <w:rPr>
          <w:sz w:val="22"/>
          <w:szCs w:val="22"/>
        </w:rPr>
      </w:pPr>
    </w:p>
    <w:p w14:paraId="36A65848" w14:textId="77777777" w:rsidR="003E2790" w:rsidRPr="00AE3280" w:rsidRDefault="003E2790" w:rsidP="008A5887">
      <w:pPr>
        <w:autoSpaceDE w:val="0"/>
        <w:autoSpaceDN w:val="0"/>
        <w:rPr>
          <w:sz w:val="22"/>
          <w:szCs w:val="22"/>
        </w:rPr>
      </w:pPr>
    </w:p>
    <w:tbl>
      <w:tblPr>
        <w:tblW w:w="9782" w:type="dxa"/>
        <w:jc w:val="center"/>
        <w:tblLayout w:type="fixed"/>
        <w:tblLook w:val="00A0" w:firstRow="1" w:lastRow="0" w:firstColumn="1" w:lastColumn="0" w:noHBand="0" w:noVBand="0"/>
      </w:tblPr>
      <w:tblGrid>
        <w:gridCol w:w="2410"/>
        <w:gridCol w:w="1958"/>
        <w:gridCol w:w="3464"/>
        <w:gridCol w:w="1950"/>
      </w:tblGrid>
      <w:tr w:rsidR="008A5887" w:rsidRPr="00AE3280" w14:paraId="632ED555" w14:textId="77777777" w:rsidTr="00E80A56">
        <w:trPr>
          <w:trHeight w:val="454"/>
          <w:jc w:val="center"/>
        </w:trPr>
        <w:tc>
          <w:tcPr>
            <w:tcW w:w="2410" w:type="dxa"/>
            <w:vAlign w:val="center"/>
          </w:tcPr>
          <w:p w14:paraId="29AD7D2C" w14:textId="21410CEE" w:rsidR="008A5887" w:rsidRPr="00AE3280" w:rsidRDefault="00AE3280" w:rsidP="00A953CD">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7FA7C1A5" w14:textId="77777777" w:rsidR="008A5887" w:rsidRPr="00AE3280" w:rsidRDefault="008A5887" w:rsidP="00A953CD">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61BCCDC7" w14:textId="6801BCDD" w:rsidR="008A5887" w:rsidRPr="00AE3280" w:rsidRDefault="00AE3280" w:rsidP="00A953CD">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950" w:type="dxa"/>
            <w:vAlign w:val="center"/>
          </w:tcPr>
          <w:p w14:paraId="232F286E" w14:textId="77777777" w:rsidR="008A5887" w:rsidRPr="00AE3280" w:rsidRDefault="00E80A56" w:rsidP="00E80A56">
            <w:pPr>
              <w:pStyle w:val="Nagwek1"/>
              <w:spacing w:before="0" w:line="276" w:lineRule="auto"/>
              <w:jc w:val="center"/>
              <w:rPr>
                <w:rFonts w:ascii="Times New Roman" w:hAnsi="Times New Roman"/>
                <w:sz w:val="22"/>
                <w:szCs w:val="22"/>
              </w:rPr>
            </w:pPr>
            <w:r w:rsidRPr="00AE3280">
              <w:rPr>
                <w:rFonts w:ascii="Times New Roman" w:hAnsi="Times New Roman"/>
                <w:sz w:val="22"/>
                <w:szCs w:val="22"/>
              </w:rPr>
              <w:t>D.9a</w:t>
            </w:r>
          </w:p>
        </w:tc>
      </w:tr>
    </w:tbl>
    <w:p w14:paraId="16BB01C3" w14:textId="77777777" w:rsidR="008A5887" w:rsidRPr="00AE3280" w:rsidRDefault="008A5887" w:rsidP="004710A0">
      <w:pPr>
        <w:numPr>
          <w:ilvl w:val="0"/>
          <w:numId w:val="104"/>
        </w:numPr>
        <w:tabs>
          <w:tab w:val="clear" w:pos="1440"/>
          <w:tab w:val="num" w:pos="567"/>
        </w:tabs>
        <w:autoSpaceDE w:val="0"/>
        <w:autoSpaceDN w:val="0"/>
        <w:spacing w:before="120"/>
        <w:ind w:left="426"/>
        <w:rPr>
          <w:b/>
          <w:bCs/>
          <w:sz w:val="22"/>
          <w:szCs w:val="22"/>
        </w:rPr>
      </w:pPr>
      <w:r w:rsidRPr="00AE3280">
        <w:rPr>
          <w:b/>
          <w:bCs/>
          <w:sz w:val="22"/>
          <w:szCs w:val="22"/>
        </w:rPr>
        <w:t>INFORMACJE O PRZEDMIOCIE</w:t>
      </w:r>
    </w:p>
    <w:p w14:paraId="1F3F4E30" w14:textId="77777777" w:rsidR="008A5887" w:rsidRPr="00AE3280" w:rsidRDefault="008A5887" w:rsidP="004710A0">
      <w:pPr>
        <w:numPr>
          <w:ilvl w:val="1"/>
          <w:numId w:val="104"/>
        </w:numPr>
        <w:autoSpaceDE w:val="0"/>
        <w:autoSpaceDN w:val="0"/>
        <w:spacing w:before="120" w:after="120"/>
        <w:ind w:left="567" w:hanging="283"/>
        <w:rPr>
          <w:b/>
          <w:bCs/>
          <w:sz w:val="22"/>
          <w:szCs w:val="22"/>
        </w:rPr>
      </w:pPr>
      <w:r w:rsidRPr="00AE3280">
        <w:rPr>
          <w:b/>
          <w:bCs/>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887" w:rsidRPr="00AE3280" w14:paraId="73D44F5C" w14:textId="77777777" w:rsidTr="00A953CD">
        <w:trPr>
          <w:trHeight w:val="340"/>
          <w:jc w:val="center"/>
        </w:trPr>
        <w:tc>
          <w:tcPr>
            <w:tcW w:w="3775" w:type="dxa"/>
            <w:shd w:val="clear" w:color="auto" w:fill="F2F2F2"/>
            <w:vAlign w:val="center"/>
          </w:tcPr>
          <w:p w14:paraId="5AA751B1" w14:textId="77777777" w:rsidR="008A5887" w:rsidRPr="00AE3280" w:rsidRDefault="008A5887" w:rsidP="00A953CD">
            <w:pPr>
              <w:widowControl w:val="0"/>
              <w:autoSpaceDE w:val="0"/>
              <w:autoSpaceDN w:val="0"/>
              <w:adjustRightInd w:val="0"/>
              <w:rPr>
                <w:color w:val="000000"/>
                <w:sz w:val="22"/>
                <w:szCs w:val="22"/>
              </w:rPr>
            </w:pPr>
            <w:r w:rsidRPr="00AE3280">
              <w:rPr>
                <w:sz w:val="22"/>
                <w:szCs w:val="22"/>
              </w:rPr>
              <w:t>Nazwa przedmiotu</w:t>
            </w:r>
          </w:p>
        </w:tc>
        <w:tc>
          <w:tcPr>
            <w:tcW w:w="5864" w:type="dxa"/>
            <w:vAlign w:val="center"/>
          </w:tcPr>
          <w:p w14:paraId="5FF5CD5D" w14:textId="77777777" w:rsidR="008A5887" w:rsidRPr="00AE3280" w:rsidRDefault="00F623F0" w:rsidP="00F623F0">
            <w:pPr>
              <w:widowControl w:val="0"/>
              <w:autoSpaceDE w:val="0"/>
              <w:autoSpaceDN w:val="0"/>
              <w:adjustRightInd w:val="0"/>
              <w:rPr>
                <w:color w:val="000000"/>
                <w:sz w:val="22"/>
                <w:szCs w:val="22"/>
              </w:rPr>
            </w:pPr>
            <w:r w:rsidRPr="00AE3280">
              <w:rPr>
                <w:color w:val="000000"/>
                <w:sz w:val="22"/>
                <w:szCs w:val="22"/>
              </w:rPr>
              <w:t>Geotechnika i geologia inżynierska</w:t>
            </w:r>
          </w:p>
        </w:tc>
      </w:tr>
      <w:tr w:rsidR="008A5887" w:rsidRPr="00AE3280" w14:paraId="07ECCB33" w14:textId="77777777" w:rsidTr="00A953CD">
        <w:trPr>
          <w:trHeight w:val="340"/>
          <w:jc w:val="center"/>
        </w:trPr>
        <w:tc>
          <w:tcPr>
            <w:tcW w:w="3775" w:type="dxa"/>
            <w:shd w:val="clear" w:color="auto" w:fill="F2F2F2"/>
            <w:vAlign w:val="center"/>
          </w:tcPr>
          <w:p w14:paraId="32F56FD0" w14:textId="77777777" w:rsidR="008A5887" w:rsidRPr="00AE3280" w:rsidRDefault="008A5887" w:rsidP="00A953CD">
            <w:pPr>
              <w:widowControl w:val="0"/>
              <w:autoSpaceDE w:val="0"/>
              <w:autoSpaceDN w:val="0"/>
              <w:adjustRightInd w:val="0"/>
              <w:rPr>
                <w:color w:val="000000"/>
                <w:sz w:val="22"/>
                <w:szCs w:val="22"/>
              </w:rPr>
            </w:pPr>
            <w:r w:rsidRPr="00AE3280">
              <w:rPr>
                <w:color w:val="000000"/>
                <w:sz w:val="22"/>
                <w:szCs w:val="22"/>
              </w:rPr>
              <w:t>Kierunek studiów</w:t>
            </w:r>
          </w:p>
        </w:tc>
        <w:tc>
          <w:tcPr>
            <w:tcW w:w="5864" w:type="dxa"/>
            <w:vAlign w:val="center"/>
          </w:tcPr>
          <w:p w14:paraId="0CCF4DEA" w14:textId="77777777" w:rsidR="008A5887" w:rsidRPr="00AE3280" w:rsidRDefault="008A5887" w:rsidP="00A953CD">
            <w:pPr>
              <w:widowControl w:val="0"/>
              <w:autoSpaceDE w:val="0"/>
              <w:autoSpaceDN w:val="0"/>
              <w:adjustRightInd w:val="0"/>
              <w:rPr>
                <w:b/>
                <w:caps/>
                <w:color w:val="000000"/>
                <w:sz w:val="22"/>
                <w:szCs w:val="22"/>
              </w:rPr>
            </w:pPr>
            <w:r w:rsidRPr="00AE3280">
              <w:rPr>
                <w:b/>
                <w:caps/>
                <w:color w:val="000000"/>
                <w:sz w:val="22"/>
                <w:szCs w:val="22"/>
              </w:rPr>
              <w:t>Inżynieria Środowiska</w:t>
            </w:r>
          </w:p>
        </w:tc>
      </w:tr>
      <w:tr w:rsidR="008A5887" w:rsidRPr="00AE3280" w14:paraId="4A972421" w14:textId="77777777" w:rsidTr="00A953CD">
        <w:trPr>
          <w:trHeight w:val="340"/>
          <w:jc w:val="center"/>
        </w:trPr>
        <w:tc>
          <w:tcPr>
            <w:tcW w:w="3775" w:type="dxa"/>
            <w:shd w:val="clear" w:color="auto" w:fill="F2F2F2"/>
            <w:vAlign w:val="center"/>
          </w:tcPr>
          <w:p w14:paraId="223C180E" w14:textId="77777777" w:rsidR="008A5887" w:rsidRPr="00AE3280" w:rsidRDefault="008A5887" w:rsidP="00A953CD">
            <w:pPr>
              <w:widowControl w:val="0"/>
              <w:autoSpaceDE w:val="0"/>
              <w:autoSpaceDN w:val="0"/>
              <w:adjustRightInd w:val="0"/>
              <w:rPr>
                <w:color w:val="000000"/>
                <w:sz w:val="22"/>
                <w:szCs w:val="22"/>
              </w:rPr>
            </w:pPr>
            <w:r w:rsidRPr="00AE3280">
              <w:rPr>
                <w:color w:val="000000"/>
                <w:sz w:val="22"/>
                <w:szCs w:val="22"/>
              </w:rPr>
              <w:t>Poziom studiów</w:t>
            </w:r>
          </w:p>
        </w:tc>
        <w:tc>
          <w:tcPr>
            <w:tcW w:w="5864" w:type="dxa"/>
            <w:vAlign w:val="center"/>
          </w:tcPr>
          <w:p w14:paraId="76739139" w14:textId="77777777" w:rsidR="008A5887" w:rsidRPr="00AE3280" w:rsidRDefault="008A5887" w:rsidP="00A953CD">
            <w:pPr>
              <w:widowControl w:val="0"/>
              <w:autoSpaceDE w:val="0"/>
              <w:autoSpaceDN w:val="0"/>
              <w:adjustRightInd w:val="0"/>
              <w:rPr>
                <w:color w:val="000000"/>
                <w:sz w:val="22"/>
                <w:szCs w:val="22"/>
              </w:rPr>
            </w:pPr>
            <w:r w:rsidRPr="00AE3280">
              <w:rPr>
                <w:color w:val="000000"/>
                <w:sz w:val="22"/>
                <w:szCs w:val="22"/>
              </w:rPr>
              <w:t>I stopnia (inż.)</w:t>
            </w:r>
          </w:p>
        </w:tc>
      </w:tr>
      <w:tr w:rsidR="008A5887" w:rsidRPr="00AE3280" w14:paraId="776E0F82" w14:textId="77777777" w:rsidTr="00A953CD">
        <w:trPr>
          <w:trHeight w:val="340"/>
          <w:jc w:val="center"/>
        </w:trPr>
        <w:tc>
          <w:tcPr>
            <w:tcW w:w="3775" w:type="dxa"/>
            <w:shd w:val="clear" w:color="auto" w:fill="F2F2F2"/>
            <w:vAlign w:val="center"/>
          </w:tcPr>
          <w:p w14:paraId="2351D989" w14:textId="77777777" w:rsidR="008A5887" w:rsidRPr="00AE3280" w:rsidRDefault="008A5887" w:rsidP="00A953CD">
            <w:pPr>
              <w:widowControl w:val="0"/>
              <w:autoSpaceDE w:val="0"/>
              <w:autoSpaceDN w:val="0"/>
              <w:adjustRightInd w:val="0"/>
              <w:rPr>
                <w:color w:val="000000"/>
                <w:sz w:val="22"/>
                <w:szCs w:val="22"/>
              </w:rPr>
            </w:pPr>
            <w:r w:rsidRPr="00AE3280">
              <w:rPr>
                <w:color w:val="000000"/>
                <w:sz w:val="22"/>
                <w:szCs w:val="22"/>
              </w:rPr>
              <w:t>Profil</w:t>
            </w:r>
          </w:p>
        </w:tc>
        <w:tc>
          <w:tcPr>
            <w:tcW w:w="5864" w:type="dxa"/>
            <w:vAlign w:val="center"/>
          </w:tcPr>
          <w:p w14:paraId="1613248E" w14:textId="77777777" w:rsidR="008A5887" w:rsidRPr="00AE3280" w:rsidRDefault="008A5887" w:rsidP="00A953CD">
            <w:pPr>
              <w:widowControl w:val="0"/>
              <w:autoSpaceDE w:val="0"/>
              <w:autoSpaceDN w:val="0"/>
              <w:adjustRightInd w:val="0"/>
              <w:rPr>
                <w:color w:val="000000"/>
                <w:sz w:val="22"/>
                <w:szCs w:val="22"/>
              </w:rPr>
            </w:pPr>
            <w:proofErr w:type="spellStart"/>
            <w:r w:rsidRPr="00AE3280">
              <w:rPr>
                <w:color w:val="000000"/>
                <w:sz w:val="22"/>
                <w:szCs w:val="22"/>
              </w:rPr>
              <w:t>ogólnoakademicki</w:t>
            </w:r>
            <w:proofErr w:type="spellEnd"/>
            <w:r w:rsidRPr="00AE3280">
              <w:rPr>
                <w:color w:val="000000"/>
                <w:sz w:val="22"/>
                <w:szCs w:val="22"/>
              </w:rPr>
              <w:t xml:space="preserve"> </w:t>
            </w:r>
          </w:p>
        </w:tc>
      </w:tr>
      <w:tr w:rsidR="008A5887" w:rsidRPr="00AE3280" w14:paraId="6511E821" w14:textId="77777777" w:rsidTr="00A953CD">
        <w:trPr>
          <w:trHeight w:val="340"/>
          <w:jc w:val="center"/>
        </w:trPr>
        <w:tc>
          <w:tcPr>
            <w:tcW w:w="3775" w:type="dxa"/>
            <w:shd w:val="clear" w:color="auto" w:fill="F2F2F2"/>
            <w:vAlign w:val="center"/>
          </w:tcPr>
          <w:p w14:paraId="5455E9B5" w14:textId="77777777" w:rsidR="008A5887" w:rsidRPr="00AE3280" w:rsidRDefault="008A5887" w:rsidP="00A953CD">
            <w:pPr>
              <w:widowControl w:val="0"/>
              <w:autoSpaceDE w:val="0"/>
              <w:autoSpaceDN w:val="0"/>
              <w:adjustRightInd w:val="0"/>
              <w:rPr>
                <w:color w:val="000000"/>
                <w:sz w:val="22"/>
                <w:szCs w:val="22"/>
              </w:rPr>
            </w:pPr>
            <w:r w:rsidRPr="00AE3280">
              <w:rPr>
                <w:color w:val="000000"/>
                <w:sz w:val="22"/>
                <w:szCs w:val="22"/>
              </w:rPr>
              <w:t>Forma studiów</w:t>
            </w:r>
          </w:p>
        </w:tc>
        <w:tc>
          <w:tcPr>
            <w:tcW w:w="5864" w:type="dxa"/>
            <w:vAlign w:val="center"/>
          </w:tcPr>
          <w:p w14:paraId="7EF3ABC7" w14:textId="77777777" w:rsidR="008A5887" w:rsidRPr="00AE3280" w:rsidRDefault="008A5887" w:rsidP="00A953CD">
            <w:pPr>
              <w:widowControl w:val="0"/>
              <w:autoSpaceDE w:val="0"/>
              <w:autoSpaceDN w:val="0"/>
              <w:adjustRightInd w:val="0"/>
              <w:rPr>
                <w:color w:val="000000"/>
                <w:sz w:val="22"/>
                <w:szCs w:val="22"/>
              </w:rPr>
            </w:pPr>
            <w:r w:rsidRPr="00AE3280">
              <w:rPr>
                <w:color w:val="000000"/>
                <w:sz w:val="22"/>
                <w:szCs w:val="22"/>
              </w:rPr>
              <w:t>stacjonarne</w:t>
            </w:r>
          </w:p>
        </w:tc>
      </w:tr>
      <w:tr w:rsidR="008A5887" w:rsidRPr="00AE3280" w14:paraId="1428D5AB" w14:textId="77777777" w:rsidTr="00A953CD">
        <w:trPr>
          <w:trHeight w:val="340"/>
          <w:jc w:val="center"/>
        </w:trPr>
        <w:tc>
          <w:tcPr>
            <w:tcW w:w="3775" w:type="dxa"/>
            <w:shd w:val="clear" w:color="auto" w:fill="F2F2F2"/>
            <w:vAlign w:val="center"/>
          </w:tcPr>
          <w:p w14:paraId="7B03171F" w14:textId="77777777" w:rsidR="008A5887" w:rsidRPr="00AE3280" w:rsidRDefault="008A5887" w:rsidP="00A953CD">
            <w:pPr>
              <w:widowControl w:val="0"/>
              <w:autoSpaceDE w:val="0"/>
              <w:autoSpaceDN w:val="0"/>
              <w:adjustRightInd w:val="0"/>
              <w:rPr>
                <w:color w:val="000000"/>
                <w:sz w:val="22"/>
                <w:szCs w:val="22"/>
              </w:rPr>
            </w:pPr>
            <w:r w:rsidRPr="00AE3280">
              <w:rPr>
                <w:color w:val="000000"/>
                <w:sz w:val="22"/>
                <w:szCs w:val="22"/>
              </w:rPr>
              <w:t>Specjalność</w:t>
            </w:r>
          </w:p>
        </w:tc>
        <w:tc>
          <w:tcPr>
            <w:tcW w:w="5864" w:type="dxa"/>
            <w:vAlign w:val="center"/>
          </w:tcPr>
          <w:p w14:paraId="409AF7FF" w14:textId="77777777" w:rsidR="008A5887" w:rsidRPr="00AE3280" w:rsidRDefault="008A5887" w:rsidP="00A953CD">
            <w:pPr>
              <w:widowControl w:val="0"/>
              <w:autoSpaceDE w:val="0"/>
              <w:autoSpaceDN w:val="0"/>
              <w:adjustRightInd w:val="0"/>
              <w:rPr>
                <w:color w:val="000000"/>
                <w:sz w:val="22"/>
                <w:szCs w:val="22"/>
              </w:rPr>
            </w:pPr>
          </w:p>
        </w:tc>
      </w:tr>
      <w:tr w:rsidR="008A5887" w:rsidRPr="00AE3280" w14:paraId="2135CD5B" w14:textId="77777777" w:rsidTr="00A953CD">
        <w:trPr>
          <w:trHeight w:val="340"/>
          <w:jc w:val="center"/>
        </w:trPr>
        <w:tc>
          <w:tcPr>
            <w:tcW w:w="3775" w:type="dxa"/>
            <w:shd w:val="clear" w:color="auto" w:fill="F2F2F2"/>
            <w:vAlign w:val="center"/>
          </w:tcPr>
          <w:p w14:paraId="7D99C767" w14:textId="77777777" w:rsidR="008A5887" w:rsidRPr="00AE3280" w:rsidRDefault="008A5887" w:rsidP="00A953CD">
            <w:pPr>
              <w:widowControl w:val="0"/>
              <w:autoSpaceDE w:val="0"/>
              <w:autoSpaceDN w:val="0"/>
              <w:adjustRightInd w:val="0"/>
              <w:rPr>
                <w:color w:val="000000"/>
                <w:sz w:val="22"/>
                <w:szCs w:val="22"/>
              </w:rPr>
            </w:pPr>
            <w:r w:rsidRPr="00AE3280">
              <w:rPr>
                <w:color w:val="000000"/>
                <w:sz w:val="22"/>
                <w:szCs w:val="22"/>
              </w:rPr>
              <w:t>Jednostka prowadząca kierunek studiów</w:t>
            </w:r>
          </w:p>
        </w:tc>
        <w:tc>
          <w:tcPr>
            <w:tcW w:w="5864" w:type="dxa"/>
            <w:vAlign w:val="center"/>
          </w:tcPr>
          <w:p w14:paraId="0F83A2CC" w14:textId="77777777" w:rsidR="008A5887" w:rsidRPr="00AE3280" w:rsidRDefault="008A5887" w:rsidP="00A953CD">
            <w:pPr>
              <w:widowControl w:val="0"/>
              <w:autoSpaceDE w:val="0"/>
              <w:autoSpaceDN w:val="0"/>
              <w:adjustRightInd w:val="0"/>
              <w:rPr>
                <w:color w:val="000000"/>
                <w:sz w:val="22"/>
                <w:szCs w:val="22"/>
              </w:rPr>
            </w:pPr>
            <w:r w:rsidRPr="00AE3280">
              <w:rPr>
                <w:color w:val="000000"/>
                <w:sz w:val="22"/>
                <w:szCs w:val="22"/>
              </w:rPr>
              <w:t>WYDZIAŁ BUDOWNICTWA ARCHITEKTURY I INŻYNIERII ŚRODOWISKA</w:t>
            </w:r>
          </w:p>
          <w:p w14:paraId="480920A2" w14:textId="77777777" w:rsidR="008A5887" w:rsidRPr="00AE3280" w:rsidRDefault="008A5887" w:rsidP="00A953CD">
            <w:pPr>
              <w:widowControl w:val="0"/>
              <w:autoSpaceDE w:val="0"/>
              <w:autoSpaceDN w:val="0"/>
              <w:adjustRightInd w:val="0"/>
              <w:rPr>
                <w:color w:val="000000"/>
                <w:sz w:val="22"/>
                <w:szCs w:val="22"/>
              </w:rPr>
            </w:pPr>
            <w:r w:rsidRPr="00AE3280">
              <w:rPr>
                <w:color w:val="000000"/>
                <w:sz w:val="22"/>
                <w:szCs w:val="22"/>
              </w:rPr>
              <w:t>KATEDRA INŻYNIERII DROGOWEJ TRANSPORTU I GEOTECHNIKI</w:t>
            </w:r>
          </w:p>
        </w:tc>
      </w:tr>
      <w:tr w:rsidR="008A5887" w:rsidRPr="00AE3280" w14:paraId="448C0390" w14:textId="77777777" w:rsidTr="00A953CD">
        <w:trPr>
          <w:trHeight w:val="340"/>
          <w:jc w:val="center"/>
        </w:trPr>
        <w:tc>
          <w:tcPr>
            <w:tcW w:w="3775" w:type="dxa"/>
            <w:shd w:val="clear" w:color="auto" w:fill="F2F2F2"/>
            <w:vAlign w:val="center"/>
          </w:tcPr>
          <w:p w14:paraId="2813E21E" w14:textId="77777777" w:rsidR="008A5887" w:rsidRPr="00AE3280" w:rsidRDefault="008A5887" w:rsidP="00A953CD">
            <w:pPr>
              <w:widowControl w:val="0"/>
              <w:autoSpaceDE w:val="0"/>
              <w:autoSpaceDN w:val="0"/>
              <w:adjustRightInd w:val="0"/>
              <w:rPr>
                <w:color w:val="000000"/>
                <w:sz w:val="22"/>
                <w:szCs w:val="22"/>
              </w:rPr>
            </w:pPr>
            <w:r w:rsidRPr="00AE3280">
              <w:rPr>
                <w:color w:val="000000"/>
                <w:sz w:val="22"/>
                <w:szCs w:val="22"/>
              </w:rPr>
              <w:t>Imię i nazwisko nauczyciela (li) i jego stopień lub tytuł naukowy osoby odpowiedzialnej za przygotowanie sylabusa</w:t>
            </w:r>
          </w:p>
        </w:tc>
        <w:tc>
          <w:tcPr>
            <w:tcW w:w="5864" w:type="dxa"/>
            <w:vAlign w:val="center"/>
          </w:tcPr>
          <w:p w14:paraId="1DD66C5F" w14:textId="77777777" w:rsidR="008A5887" w:rsidRPr="00AE3280" w:rsidRDefault="008A5887" w:rsidP="00A953CD">
            <w:pPr>
              <w:widowControl w:val="0"/>
              <w:autoSpaceDE w:val="0"/>
              <w:autoSpaceDN w:val="0"/>
              <w:adjustRightInd w:val="0"/>
              <w:rPr>
                <w:color w:val="000000"/>
                <w:sz w:val="22"/>
                <w:szCs w:val="22"/>
              </w:rPr>
            </w:pPr>
            <w:r w:rsidRPr="00AE3280">
              <w:rPr>
                <w:color w:val="000000"/>
                <w:sz w:val="22"/>
                <w:szCs w:val="22"/>
                <w:lang w:val="de-DE"/>
              </w:rPr>
              <w:t xml:space="preserve">Prof. </w:t>
            </w:r>
            <w:proofErr w:type="spellStart"/>
            <w:r w:rsidRPr="00AE3280">
              <w:rPr>
                <w:color w:val="000000"/>
                <w:sz w:val="22"/>
                <w:szCs w:val="22"/>
                <w:lang w:val="de-DE"/>
              </w:rPr>
              <w:t>dr</w:t>
            </w:r>
            <w:proofErr w:type="spellEnd"/>
            <w:r w:rsidRPr="00AE3280">
              <w:rPr>
                <w:color w:val="000000"/>
                <w:sz w:val="22"/>
                <w:szCs w:val="22"/>
                <w:lang w:val="de-DE"/>
              </w:rPr>
              <w:t xml:space="preserve"> hab. </w:t>
            </w:r>
            <w:proofErr w:type="spellStart"/>
            <w:r w:rsidRPr="00AE3280">
              <w:rPr>
                <w:color w:val="000000"/>
                <w:sz w:val="22"/>
                <w:szCs w:val="22"/>
                <w:lang w:val="de-DE"/>
              </w:rPr>
              <w:t>inż</w:t>
            </w:r>
            <w:proofErr w:type="spellEnd"/>
            <w:r w:rsidRPr="00AE3280">
              <w:rPr>
                <w:color w:val="000000"/>
                <w:sz w:val="22"/>
                <w:szCs w:val="22"/>
                <w:lang w:val="de-DE"/>
              </w:rPr>
              <w:t xml:space="preserve">. Maciej </w:t>
            </w:r>
            <w:proofErr w:type="spellStart"/>
            <w:r w:rsidRPr="00AE3280">
              <w:rPr>
                <w:color w:val="000000"/>
                <w:sz w:val="22"/>
                <w:szCs w:val="22"/>
                <w:lang w:val="de-DE"/>
              </w:rPr>
              <w:t>Kordian</w:t>
            </w:r>
            <w:proofErr w:type="spellEnd"/>
            <w:r w:rsidRPr="00AE3280">
              <w:rPr>
                <w:color w:val="000000"/>
                <w:sz w:val="22"/>
                <w:szCs w:val="22"/>
                <w:lang w:val="de-DE"/>
              </w:rPr>
              <w:t xml:space="preserve"> </w:t>
            </w:r>
            <w:proofErr w:type="spellStart"/>
            <w:r w:rsidRPr="00AE3280">
              <w:rPr>
                <w:color w:val="000000"/>
                <w:sz w:val="22"/>
                <w:szCs w:val="22"/>
                <w:lang w:val="de-DE"/>
              </w:rPr>
              <w:t>Kumor</w:t>
            </w:r>
            <w:proofErr w:type="spellEnd"/>
          </w:p>
          <w:p w14:paraId="46083953" w14:textId="77777777" w:rsidR="008A5887" w:rsidRPr="00AE3280" w:rsidRDefault="008A5887" w:rsidP="00A953CD">
            <w:pPr>
              <w:widowControl w:val="0"/>
              <w:autoSpaceDE w:val="0"/>
              <w:autoSpaceDN w:val="0"/>
              <w:adjustRightInd w:val="0"/>
              <w:rPr>
                <w:color w:val="000000"/>
                <w:sz w:val="22"/>
                <w:szCs w:val="22"/>
              </w:rPr>
            </w:pPr>
          </w:p>
        </w:tc>
      </w:tr>
      <w:tr w:rsidR="008A5887" w:rsidRPr="00AE3280" w14:paraId="68A8C2ED" w14:textId="77777777" w:rsidTr="00A953CD">
        <w:trPr>
          <w:trHeight w:val="340"/>
          <w:jc w:val="center"/>
        </w:trPr>
        <w:tc>
          <w:tcPr>
            <w:tcW w:w="3775" w:type="dxa"/>
            <w:shd w:val="clear" w:color="auto" w:fill="F2F2F2"/>
            <w:vAlign w:val="center"/>
          </w:tcPr>
          <w:p w14:paraId="4A71800E" w14:textId="77777777" w:rsidR="008A5887" w:rsidRPr="00AE3280" w:rsidRDefault="008A5887" w:rsidP="00A953CD">
            <w:pPr>
              <w:widowControl w:val="0"/>
              <w:autoSpaceDE w:val="0"/>
              <w:autoSpaceDN w:val="0"/>
              <w:adjustRightInd w:val="0"/>
              <w:rPr>
                <w:color w:val="000000"/>
                <w:sz w:val="22"/>
                <w:szCs w:val="22"/>
              </w:rPr>
            </w:pPr>
            <w:r w:rsidRPr="00AE3280">
              <w:rPr>
                <w:color w:val="000000"/>
                <w:sz w:val="22"/>
                <w:szCs w:val="22"/>
              </w:rPr>
              <w:t>Przedmioty wprowadzające</w:t>
            </w:r>
          </w:p>
        </w:tc>
        <w:tc>
          <w:tcPr>
            <w:tcW w:w="5864" w:type="dxa"/>
            <w:vAlign w:val="center"/>
          </w:tcPr>
          <w:p w14:paraId="7F4A83A1" w14:textId="77777777" w:rsidR="008A5887" w:rsidRPr="00AE3280" w:rsidRDefault="008A5887" w:rsidP="00A953CD">
            <w:pPr>
              <w:widowControl w:val="0"/>
              <w:autoSpaceDE w:val="0"/>
              <w:autoSpaceDN w:val="0"/>
              <w:adjustRightInd w:val="0"/>
              <w:rPr>
                <w:color w:val="000000"/>
                <w:sz w:val="22"/>
                <w:szCs w:val="22"/>
              </w:rPr>
            </w:pPr>
            <w:r w:rsidRPr="00AE3280">
              <w:rPr>
                <w:color w:val="000000"/>
                <w:sz w:val="22"/>
                <w:szCs w:val="22"/>
              </w:rPr>
              <w:t>Przedmioty podstawowe</w:t>
            </w:r>
          </w:p>
        </w:tc>
      </w:tr>
      <w:tr w:rsidR="008A5887" w:rsidRPr="00AE3280" w14:paraId="40DB825D" w14:textId="77777777" w:rsidTr="00A953CD">
        <w:trPr>
          <w:trHeight w:val="340"/>
          <w:jc w:val="center"/>
        </w:trPr>
        <w:tc>
          <w:tcPr>
            <w:tcW w:w="3775" w:type="dxa"/>
            <w:shd w:val="clear" w:color="auto" w:fill="F2F2F2"/>
            <w:vAlign w:val="center"/>
          </w:tcPr>
          <w:p w14:paraId="2D4AFFA6" w14:textId="77777777" w:rsidR="008A5887" w:rsidRPr="00AE3280" w:rsidRDefault="008A5887" w:rsidP="00A953CD">
            <w:pPr>
              <w:widowControl w:val="0"/>
              <w:autoSpaceDE w:val="0"/>
              <w:autoSpaceDN w:val="0"/>
              <w:adjustRightInd w:val="0"/>
              <w:rPr>
                <w:sz w:val="22"/>
                <w:szCs w:val="22"/>
              </w:rPr>
            </w:pPr>
            <w:r w:rsidRPr="00AE3280">
              <w:rPr>
                <w:sz w:val="22"/>
                <w:szCs w:val="22"/>
              </w:rPr>
              <w:t>Wymagania wstępne</w:t>
            </w:r>
          </w:p>
        </w:tc>
        <w:tc>
          <w:tcPr>
            <w:tcW w:w="5864" w:type="dxa"/>
            <w:vAlign w:val="center"/>
          </w:tcPr>
          <w:p w14:paraId="313E5F51" w14:textId="77777777" w:rsidR="008A5887" w:rsidRPr="00AE3280" w:rsidRDefault="008A5887" w:rsidP="00A953CD">
            <w:pPr>
              <w:widowControl w:val="0"/>
              <w:autoSpaceDE w:val="0"/>
              <w:autoSpaceDN w:val="0"/>
              <w:adjustRightInd w:val="0"/>
              <w:rPr>
                <w:color w:val="000000"/>
                <w:sz w:val="22"/>
                <w:szCs w:val="22"/>
              </w:rPr>
            </w:pPr>
            <w:r w:rsidRPr="00AE3280">
              <w:rPr>
                <w:color w:val="000000"/>
                <w:sz w:val="22"/>
                <w:szCs w:val="22"/>
              </w:rPr>
              <w:t>Wiedza z mechaniki teoretycznej</w:t>
            </w:r>
          </w:p>
        </w:tc>
      </w:tr>
    </w:tbl>
    <w:p w14:paraId="4024FEC1" w14:textId="77777777" w:rsidR="008A5887" w:rsidRPr="00AE3280" w:rsidRDefault="008A5887" w:rsidP="004710A0">
      <w:pPr>
        <w:numPr>
          <w:ilvl w:val="1"/>
          <w:numId w:val="104"/>
        </w:numPr>
        <w:autoSpaceDE w:val="0"/>
        <w:autoSpaceDN w:val="0"/>
        <w:spacing w:before="120" w:after="120"/>
        <w:ind w:left="567" w:hanging="283"/>
        <w:rPr>
          <w:b/>
          <w:bCs/>
          <w:sz w:val="22"/>
          <w:szCs w:val="22"/>
        </w:rPr>
      </w:pPr>
      <w:r w:rsidRPr="00AE3280">
        <w:rPr>
          <w:b/>
          <w:bCs/>
          <w:sz w:val="22"/>
          <w:szCs w:val="22"/>
        </w:rPr>
        <w:t>Semestralny/</w:t>
      </w:r>
      <w:r w:rsidRPr="00AE3280">
        <w:rPr>
          <w:b/>
          <w:bCs/>
          <w:strike/>
          <w:sz w:val="22"/>
          <w:szCs w:val="22"/>
        </w:rPr>
        <w:t>tygodniowy</w:t>
      </w:r>
      <w:r w:rsidRPr="00AE3280">
        <w:rPr>
          <w:b/>
          <w:b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887" w:rsidRPr="00AE3280" w14:paraId="62B57F1A" w14:textId="77777777" w:rsidTr="00A953CD">
        <w:trPr>
          <w:trHeight w:val="371"/>
          <w:jc w:val="center"/>
        </w:trPr>
        <w:tc>
          <w:tcPr>
            <w:tcW w:w="888" w:type="dxa"/>
            <w:vMerge w:val="restart"/>
            <w:shd w:val="clear" w:color="auto" w:fill="F2F2F2"/>
            <w:vAlign w:val="center"/>
          </w:tcPr>
          <w:p w14:paraId="664E0B33" w14:textId="77777777" w:rsidR="008A5887" w:rsidRPr="00AE3280" w:rsidRDefault="008A5887" w:rsidP="00A953CD">
            <w:pPr>
              <w:autoSpaceDE w:val="0"/>
              <w:autoSpaceDN w:val="0"/>
              <w:jc w:val="center"/>
              <w:rPr>
                <w:sz w:val="22"/>
                <w:szCs w:val="22"/>
              </w:rPr>
            </w:pPr>
            <w:r w:rsidRPr="00AE3280">
              <w:rPr>
                <w:b/>
                <w:bCs/>
                <w:iCs/>
                <w:sz w:val="22"/>
                <w:szCs w:val="22"/>
              </w:rPr>
              <w:t> </w:t>
            </w:r>
            <w:r w:rsidRPr="00AE3280">
              <w:rPr>
                <w:sz w:val="22"/>
                <w:szCs w:val="22"/>
              </w:rPr>
              <w:t>Semestr</w:t>
            </w:r>
          </w:p>
        </w:tc>
        <w:tc>
          <w:tcPr>
            <w:tcW w:w="980" w:type="dxa"/>
            <w:tcBorders>
              <w:bottom w:val="nil"/>
            </w:tcBorders>
            <w:shd w:val="clear" w:color="auto" w:fill="F2F2F2"/>
            <w:vAlign w:val="center"/>
          </w:tcPr>
          <w:p w14:paraId="5B10A29B" w14:textId="77777777" w:rsidR="008A5887" w:rsidRPr="00AE3280" w:rsidRDefault="008A5887" w:rsidP="00A953CD">
            <w:pPr>
              <w:autoSpaceDE w:val="0"/>
              <w:autoSpaceDN w:val="0"/>
              <w:jc w:val="center"/>
              <w:rPr>
                <w:sz w:val="22"/>
                <w:szCs w:val="22"/>
              </w:rPr>
            </w:pPr>
            <w:r w:rsidRPr="00AE3280">
              <w:rPr>
                <w:sz w:val="22"/>
                <w:szCs w:val="22"/>
              </w:rPr>
              <w:t>Wykłady</w:t>
            </w:r>
          </w:p>
        </w:tc>
        <w:tc>
          <w:tcPr>
            <w:tcW w:w="1316" w:type="dxa"/>
            <w:tcBorders>
              <w:bottom w:val="nil"/>
            </w:tcBorders>
            <w:shd w:val="clear" w:color="auto" w:fill="F2F2F2"/>
            <w:vAlign w:val="center"/>
          </w:tcPr>
          <w:p w14:paraId="283AF08C" w14:textId="77777777" w:rsidR="008A5887" w:rsidRPr="00AE3280" w:rsidRDefault="008A5887" w:rsidP="00A953CD">
            <w:pPr>
              <w:autoSpaceDE w:val="0"/>
              <w:autoSpaceDN w:val="0"/>
              <w:jc w:val="center"/>
              <w:rPr>
                <w:sz w:val="22"/>
                <w:szCs w:val="22"/>
              </w:rPr>
            </w:pPr>
            <w:r w:rsidRPr="00AE3280">
              <w:rPr>
                <w:sz w:val="22"/>
                <w:szCs w:val="22"/>
              </w:rPr>
              <w:t>Ćwiczenia audytoryjne</w:t>
            </w:r>
          </w:p>
        </w:tc>
        <w:tc>
          <w:tcPr>
            <w:tcW w:w="1462" w:type="dxa"/>
            <w:tcBorders>
              <w:bottom w:val="nil"/>
            </w:tcBorders>
            <w:shd w:val="clear" w:color="auto" w:fill="F2F2F2"/>
            <w:vAlign w:val="center"/>
          </w:tcPr>
          <w:p w14:paraId="782AF556" w14:textId="77777777" w:rsidR="008A5887" w:rsidRPr="00AE3280" w:rsidRDefault="008A5887" w:rsidP="00A953CD">
            <w:pPr>
              <w:autoSpaceDE w:val="0"/>
              <w:autoSpaceDN w:val="0"/>
              <w:jc w:val="center"/>
              <w:rPr>
                <w:sz w:val="22"/>
                <w:szCs w:val="22"/>
              </w:rPr>
            </w:pPr>
            <w:r w:rsidRPr="00AE3280">
              <w:rPr>
                <w:sz w:val="22"/>
                <w:szCs w:val="22"/>
              </w:rPr>
              <w:t>Ćwiczenia laboratoryjne</w:t>
            </w:r>
          </w:p>
        </w:tc>
        <w:tc>
          <w:tcPr>
            <w:tcW w:w="1259" w:type="dxa"/>
            <w:tcBorders>
              <w:bottom w:val="nil"/>
            </w:tcBorders>
            <w:shd w:val="clear" w:color="auto" w:fill="F2F2F2"/>
            <w:vAlign w:val="center"/>
          </w:tcPr>
          <w:p w14:paraId="2312D337" w14:textId="77777777" w:rsidR="008A5887" w:rsidRPr="00AE3280" w:rsidRDefault="008A5887" w:rsidP="00A953CD">
            <w:pPr>
              <w:autoSpaceDE w:val="0"/>
              <w:autoSpaceDN w:val="0"/>
              <w:jc w:val="center"/>
              <w:rPr>
                <w:sz w:val="22"/>
                <w:szCs w:val="22"/>
              </w:rPr>
            </w:pPr>
            <w:r w:rsidRPr="00AE3280">
              <w:rPr>
                <w:sz w:val="22"/>
                <w:szCs w:val="22"/>
              </w:rPr>
              <w:t>Ćwiczenia projektowe</w:t>
            </w:r>
          </w:p>
        </w:tc>
        <w:tc>
          <w:tcPr>
            <w:tcW w:w="1111" w:type="dxa"/>
            <w:tcBorders>
              <w:bottom w:val="nil"/>
            </w:tcBorders>
            <w:shd w:val="clear" w:color="auto" w:fill="F2F2F2"/>
            <w:vAlign w:val="center"/>
          </w:tcPr>
          <w:p w14:paraId="243D98E8" w14:textId="77777777" w:rsidR="008A5887" w:rsidRPr="00AE3280" w:rsidRDefault="008A5887" w:rsidP="00A953CD">
            <w:pPr>
              <w:autoSpaceDE w:val="0"/>
              <w:autoSpaceDN w:val="0"/>
              <w:jc w:val="center"/>
              <w:rPr>
                <w:sz w:val="22"/>
                <w:szCs w:val="22"/>
              </w:rPr>
            </w:pPr>
            <w:r w:rsidRPr="00AE3280">
              <w:rPr>
                <w:sz w:val="22"/>
                <w:szCs w:val="22"/>
              </w:rPr>
              <w:t>Seminaria</w:t>
            </w:r>
          </w:p>
        </w:tc>
        <w:tc>
          <w:tcPr>
            <w:tcW w:w="1086" w:type="dxa"/>
            <w:tcBorders>
              <w:bottom w:val="nil"/>
            </w:tcBorders>
            <w:shd w:val="clear" w:color="auto" w:fill="F2F2F2"/>
            <w:vAlign w:val="center"/>
          </w:tcPr>
          <w:p w14:paraId="6A1FD166" w14:textId="77777777" w:rsidR="008A5887" w:rsidRPr="00AE3280" w:rsidRDefault="008A5887" w:rsidP="00A953CD">
            <w:pPr>
              <w:autoSpaceDE w:val="0"/>
              <w:autoSpaceDN w:val="0"/>
              <w:jc w:val="center"/>
              <w:rPr>
                <w:sz w:val="22"/>
                <w:szCs w:val="22"/>
              </w:rPr>
            </w:pPr>
            <w:r w:rsidRPr="00AE3280">
              <w:rPr>
                <w:sz w:val="22"/>
                <w:szCs w:val="22"/>
              </w:rPr>
              <w:t xml:space="preserve">Zajęcia   terenowe </w:t>
            </w:r>
          </w:p>
        </w:tc>
        <w:tc>
          <w:tcPr>
            <w:tcW w:w="1005" w:type="dxa"/>
            <w:tcBorders>
              <w:bottom w:val="nil"/>
            </w:tcBorders>
            <w:shd w:val="clear" w:color="auto" w:fill="F2F2F2"/>
          </w:tcPr>
          <w:p w14:paraId="61B11D14" w14:textId="77777777" w:rsidR="008A5887" w:rsidRPr="00AE3280" w:rsidRDefault="008A5887" w:rsidP="00A953CD">
            <w:pPr>
              <w:autoSpaceDE w:val="0"/>
              <w:autoSpaceDN w:val="0"/>
              <w:jc w:val="center"/>
              <w:rPr>
                <w:sz w:val="22"/>
                <w:szCs w:val="22"/>
              </w:rPr>
            </w:pPr>
            <w:r w:rsidRPr="00AE3280">
              <w:rPr>
                <w:sz w:val="22"/>
                <w:szCs w:val="22"/>
              </w:rPr>
              <w:t xml:space="preserve">Liczba punktów </w:t>
            </w:r>
          </w:p>
        </w:tc>
      </w:tr>
      <w:tr w:rsidR="008A5887" w:rsidRPr="00AE3280" w14:paraId="169E5FD9" w14:textId="77777777" w:rsidTr="00A953CD">
        <w:trPr>
          <w:jc w:val="center"/>
        </w:trPr>
        <w:tc>
          <w:tcPr>
            <w:tcW w:w="888" w:type="dxa"/>
            <w:vMerge/>
            <w:shd w:val="clear" w:color="auto" w:fill="F2F2F2"/>
            <w:vAlign w:val="center"/>
          </w:tcPr>
          <w:p w14:paraId="67D9E56E" w14:textId="77777777" w:rsidR="008A5887" w:rsidRPr="00AE3280" w:rsidRDefault="008A5887" w:rsidP="00A953CD">
            <w:pPr>
              <w:autoSpaceDE w:val="0"/>
              <w:autoSpaceDN w:val="0"/>
              <w:jc w:val="center"/>
              <w:rPr>
                <w:sz w:val="22"/>
                <w:szCs w:val="22"/>
              </w:rPr>
            </w:pPr>
          </w:p>
        </w:tc>
        <w:tc>
          <w:tcPr>
            <w:tcW w:w="980" w:type="dxa"/>
            <w:tcBorders>
              <w:top w:val="nil"/>
            </w:tcBorders>
            <w:shd w:val="clear" w:color="auto" w:fill="F2F2F2"/>
            <w:vAlign w:val="center"/>
          </w:tcPr>
          <w:p w14:paraId="2D4396C3" w14:textId="77777777" w:rsidR="008A5887" w:rsidRPr="00AE3280" w:rsidRDefault="008A5887" w:rsidP="00A953CD">
            <w:pPr>
              <w:autoSpaceDE w:val="0"/>
              <w:autoSpaceDN w:val="0"/>
              <w:jc w:val="center"/>
              <w:rPr>
                <w:sz w:val="22"/>
                <w:szCs w:val="22"/>
              </w:rPr>
            </w:pPr>
            <w:r w:rsidRPr="00AE3280">
              <w:rPr>
                <w:sz w:val="22"/>
                <w:szCs w:val="22"/>
              </w:rPr>
              <w:t>(W)</w:t>
            </w:r>
          </w:p>
        </w:tc>
        <w:tc>
          <w:tcPr>
            <w:tcW w:w="1316" w:type="dxa"/>
            <w:tcBorders>
              <w:top w:val="nil"/>
            </w:tcBorders>
            <w:shd w:val="clear" w:color="auto" w:fill="F2F2F2"/>
            <w:vAlign w:val="center"/>
          </w:tcPr>
          <w:p w14:paraId="14FB7C9A" w14:textId="77777777" w:rsidR="008A5887" w:rsidRPr="00AE3280" w:rsidRDefault="008A5887" w:rsidP="00A953CD">
            <w:pPr>
              <w:autoSpaceDE w:val="0"/>
              <w:autoSpaceDN w:val="0"/>
              <w:jc w:val="center"/>
              <w:rPr>
                <w:sz w:val="22"/>
                <w:szCs w:val="22"/>
              </w:rPr>
            </w:pPr>
            <w:r w:rsidRPr="00AE3280">
              <w:rPr>
                <w:sz w:val="22"/>
                <w:szCs w:val="22"/>
              </w:rPr>
              <w:t>(Ć)</w:t>
            </w:r>
          </w:p>
        </w:tc>
        <w:tc>
          <w:tcPr>
            <w:tcW w:w="1462" w:type="dxa"/>
            <w:tcBorders>
              <w:top w:val="nil"/>
            </w:tcBorders>
            <w:shd w:val="clear" w:color="auto" w:fill="F2F2F2"/>
            <w:vAlign w:val="center"/>
          </w:tcPr>
          <w:p w14:paraId="0EE7D78C" w14:textId="77777777" w:rsidR="008A5887" w:rsidRPr="00AE3280" w:rsidRDefault="008A5887" w:rsidP="00A953CD">
            <w:pPr>
              <w:autoSpaceDE w:val="0"/>
              <w:autoSpaceDN w:val="0"/>
              <w:jc w:val="center"/>
              <w:rPr>
                <w:sz w:val="22"/>
                <w:szCs w:val="22"/>
              </w:rPr>
            </w:pPr>
            <w:r w:rsidRPr="00AE3280">
              <w:rPr>
                <w:sz w:val="22"/>
                <w:szCs w:val="22"/>
              </w:rPr>
              <w:t>(L)</w:t>
            </w:r>
          </w:p>
        </w:tc>
        <w:tc>
          <w:tcPr>
            <w:tcW w:w="1259" w:type="dxa"/>
            <w:tcBorders>
              <w:top w:val="nil"/>
            </w:tcBorders>
            <w:shd w:val="clear" w:color="auto" w:fill="F2F2F2"/>
            <w:vAlign w:val="center"/>
          </w:tcPr>
          <w:p w14:paraId="6F44C0CA" w14:textId="77777777" w:rsidR="008A5887" w:rsidRPr="00AE3280" w:rsidRDefault="008A5887" w:rsidP="00A953CD">
            <w:pPr>
              <w:autoSpaceDE w:val="0"/>
              <w:autoSpaceDN w:val="0"/>
              <w:jc w:val="center"/>
              <w:rPr>
                <w:sz w:val="22"/>
                <w:szCs w:val="22"/>
              </w:rPr>
            </w:pPr>
            <w:r w:rsidRPr="00AE3280">
              <w:rPr>
                <w:sz w:val="22"/>
                <w:szCs w:val="22"/>
              </w:rPr>
              <w:t>(P)</w:t>
            </w:r>
          </w:p>
        </w:tc>
        <w:tc>
          <w:tcPr>
            <w:tcW w:w="1111" w:type="dxa"/>
            <w:tcBorders>
              <w:top w:val="nil"/>
            </w:tcBorders>
            <w:shd w:val="clear" w:color="auto" w:fill="F2F2F2"/>
            <w:vAlign w:val="center"/>
          </w:tcPr>
          <w:p w14:paraId="3BA508A8" w14:textId="77777777" w:rsidR="008A5887" w:rsidRPr="00AE3280" w:rsidRDefault="008A5887" w:rsidP="00A953CD">
            <w:pPr>
              <w:autoSpaceDE w:val="0"/>
              <w:autoSpaceDN w:val="0"/>
              <w:jc w:val="center"/>
              <w:rPr>
                <w:sz w:val="22"/>
                <w:szCs w:val="22"/>
              </w:rPr>
            </w:pPr>
            <w:r w:rsidRPr="00AE3280">
              <w:rPr>
                <w:sz w:val="22"/>
                <w:szCs w:val="22"/>
              </w:rPr>
              <w:t>(S)</w:t>
            </w:r>
          </w:p>
        </w:tc>
        <w:tc>
          <w:tcPr>
            <w:tcW w:w="1086" w:type="dxa"/>
            <w:tcBorders>
              <w:top w:val="nil"/>
            </w:tcBorders>
            <w:shd w:val="clear" w:color="auto" w:fill="F2F2F2"/>
            <w:vAlign w:val="center"/>
          </w:tcPr>
          <w:p w14:paraId="4549F7DD" w14:textId="77777777" w:rsidR="008A5887" w:rsidRPr="00AE3280" w:rsidRDefault="008A5887" w:rsidP="00A953CD">
            <w:pPr>
              <w:autoSpaceDE w:val="0"/>
              <w:autoSpaceDN w:val="0"/>
              <w:jc w:val="center"/>
              <w:rPr>
                <w:sz w:val="22"/>
                <w:szCs w:val="22"/>
              </w:rPr>
            </w:pPr>
            <w:r w:rsidRPr="00AE3280">
              <w:rPr>
                <w:sz w:val="22"/>
                <w:szCs w:val="22"/>
              </w:rPr>
              <w:t>(T)</w:t>
            </w:r>
          </w:p>
        </w:tc>
        <w:tc>
          <w:tcPr>
            <w:tcW w:w="1005" w:type="dxa"/>
            <w:tcBorders>
              <w:top w:val="nil"/>
            </w:tcBorders>
            <w:shd w:val="clear" w:color="auto" w:fill="F2F2F2"/>
          </w:tcPr>
          <w:p w14:paraId="41B6A32A" w14:textId="77777777" w:rsidR="008A5887" w:rsidRPr="00AE3280" w:rsidRDefault="008A5887" w:rsidP="00A953CD">
            <w:pPr>
              <w:autoSpaceDE w:val="0"/>
              <w:autoSpaceDN w:val="0"/>
              <w:jc w:val="center"/>
              <w:rPr>
                <w:sz w:val="22"/>
                <w:szCs w:val="22"/>
              </w:rPr>
            </w:pPr>
            <w:r w:rsidRPr="00AE3280">
              <w:rPr>
                <w:sz w:val="22"/>
                <w:szCs w:val="22"/>
              </w:rPr>
              <w:t>ECTS*</w:t>
            </w:r>
          </w:p>
        </w:tc>
      </w:tr>
      <w:tr w:rsidR="008A5887" w:rsidRPr="00AE3280" w14:paraId="18521117" w14:textId="77777777" w:rsidTr="00A953CD">
        <w:trPr>
          <w:trHeight w:val="340"/>
          <w:jc w:val="center"/>
        </w:trPr>
        <w:tc>
          <w:tcPr>
            <w:tcW w:w="888" w:type="dxa"/>
          </w:tcPr>
          <w:p w14:paraId="54CFB649" w14:textId="77777777" w:rsidR="008A5887" w:rsidRPr="00AE3280" w:rsidRDefault="008A5887" w:rsidP="00A953CD">
            <w:pPr>
              <w:autoSpaceDE w:val="0"/>
              <w:autoSpaceDN w:val="0"/>
              <w:jc w:val="center"/>
              <w:rPr>
                <w:color w:val="000000"/>
                <w:sz w:val="22"/>
                <w:szCs w:val="22"/>
              </w:rPr>
            </w:pPr>
            <w:r w:rsidRPr="00AE3280">
              <w:rPr>
                <w:color w:val="000000"/>
                <w:sz w:val="22"/>
                <w:szCs w:val="22"/>
              </w:rPr>
              <w:t>II</w:t>
            </w:r>
          </w:p>
        </w:tc>
        <w:tc>
          <w:tcPr>
            <w:tcW w:w="980" w:type="dxa"/>
          </w:tcPr>
          <w:p w14:paraId="3F910009" w14:textId="77777777" w:rsidR="008A5887" w:rsidRPr="00AE3280" w:rsidRDefault="008A5887" w:rsidP="00A953CD">
            <w:pPr>
              <w:autoSpaceDE w:val="0"/>
              <w:autoSpaceDN w:val="0"/>
              <w:jc w:val="center"/>
              <w:rPr>
                <w:color w:val="000000"/>
                <w:sz w:val="22"/>
                <w:szCs w:val="22"/>
              </w:rPr>
            </w:pPr>
            <w:r w:rsidRPr="00AE3280">
              <w:rPr>
                <w:color w:val="000000"/>
                <w:sz w:val="22"/>
                <w:szCs w:val="22"/>
              </w:rPr>
              <w:t>15</w:t>
            </w:r>
          </w:p>
        </w:tc>
        <w:tc>
          <w:tcPr>
            <w:tcW w:w="1316" w:type="dxa"/>
          </w:tcPr>
          <w:p w14:paraId="38BB3A3A" w14:textId="77777777" w:rsidR="008A5887" w:rsidRPr="00AE3280" w:rsidRDefault="008A5887" w:rsidP="00A953CD">
            <w:pPr>
              <w:autoSpaceDE w:val="0"/>
              <w:autoSpaceDN w:val="0"/>
              <w:jc w:val="center"/>
              <w:rPr>
                <w:color w:val="000000"/>
                <w:sz w:val="22"/>
                <w:szCs w:val="22"/>
              </w:rPr>
            </w:pPr>
          </w:p>
        </w:tc>
        <w:tc>
          <w:tcPr>
            <w:tcW w:w="1462" w:type="dxa"/>
          </w:tcPr>
          <w:p w14:paraId="01B59E90" w14:textId="77777777" w:rsidR="008A5887" w:rsidRPr="00AE3280" w:rsidRDefault="008A5887" w:rsidP="00A953CD">
            <w:pPr>
              <w:autoSpaceDE w:val="0"/>
              <w:autoSpaceDN w:val="0"/>
              <w:jc w:val="center"/>
              <w:rPr>
                <w:color w:val="000000"/>
                <w:sz w:val="22"/>
                <w:szCs w:val="22"/>
              </w:rPr>
            </w:pPr>
            <w:r w:rsidRPr="00AE3280">
              <w:rPr>
                <w:color w:val="000000"/>
                <w:sz w:val="22"/>
                <w:szCs w:val="22"/>
              </w:rPr>
              <w:t>15</w:t>
            </w:r>
          </w:p>
        </w:tc>
        <w:tc>
          <w:tcPr>
            <w:tcW w:w="1259" w:type="dxa"/>
          </w:tcPr>
          <w:p w14:paraId="2F90A579" w14:textId="77777777" w:rsidR="008A5887" w:rsidRPr="00AE3280" w:rsidRDefault="008A5887" w:rsidP="00A953CD">
            <w:pPr>
              <w:autoSpaceDE w:val="0"/>
              <w:autoSpaceDN w:val="0"/>
              <w:jc w:val="center"/>
              <w:rPr>
                <w:color w:val="000000"/>
                <w:sz w:val="22"/>
                <w:szCs w:val="22"/>
              </w:rPr>
            </w:pPr>
            <w:r w:rsidRPr="00AE3280">
              <w:rPr>
                <w:color w:val="000000"/>
                <w:sz w:val="22"/>
                <w:szCs w:val="22"/>
              </w:rPr>
              <w:t>8</w:t>
            </w:r>
          </w:p>
        </w:tc>
        <w:tc>
          <w:tcPr>
            <w:tcW w:w="1111" w:type="dxa"/>
          </w:tcPr>
          <w:p w14:paraId="5B28DE69" w14:textId="77777777" w:rsidR="008A5887" w:rsidRPr="00AE3280" w:rsidRDefault="008A5887" w:rsidP="00A953CD">
            <w:pPr>
              <w:autoSpaceDE w:val="0"/>
              <w:autoSpaceDN w:val="0"/>
              <w:jc w:val="center"/>
              <w:rPr>
                <w:color w:val="000000"/>
                <w:sz w:val="22"/>
                <w:szCs w:val="22"/>
              </w:rPr>
            </w:pPr>
          </w:p>
        </w:tc>
        <w:tc>
          <w:tcPr>
            <w:tcW w:w="1086" w:type="dxa"/>
          </w:tcPr>
          <w:p w14:paraId="49E94F9D" w14:textId="77777777" w:rsidR="008A5887" w:rsidRPr="00AE3280" w:rsidRDefault="008A5887" w:rsidP="00A953CD">
            <w:pPr>
              <w:autoSpaceDE w:val="0"/>
              <w:autoSpaceDN w:val="0"/>
              <w:jc w:val="center"/>
              <w:rPr>
                <w:color w:val="000000"/>
                <w:sz w:val="22"/>
                <w:szCs w:val="22"/>
              </w:rPr>
            </w:pPr>
            <w:r w:rsidRPr="00AE3280">
              <w:rPr>
                <w:color w:val="000000"/>
                <w:sz w:val="22"/>
                <w:szCs w:val="22"/>
              </w:rPr>
              <w:t>8</w:t>
            </w:r>
          </w:p>
        </w:tc>
        <w:tc>
          <w:tcPr>
            <w:tcW w:w="1005" w:type="dxa"/>
          </w:tcPr>
          <w:p w14:paraId="16A02257" w14:textId="77777777" w:rsidR="008A5887" w:rsidRPr="00AE3280" w:rsidRDefault="008A5887" w:rsidP="00A953CD">
            <w:pPr>
              <w:autoSpaceDE w:val="0"/>
              <w:autoSpaceDN w:val="0"/>
              <w:jc w:val="center"/>
              <w:rPr>
                <w:color w:val="000000"/>
                <w:sz w:val="22"/>
                <w:szCs w:val="22"/>
              </w:rPr>
            </w:pPr>
            <w:r w:rsidRPr="00AE3280">
              <w:rPr>
                <w:color w:val="000000"/>
                <w:sz w:val="22"/>
                <w:szCs w:val="22"/>
              </w:rPr>
              <w:t>4</w:t>
            </w:r>
          </w:p>
        </w:tc>
      </w:tr>
    </w:tbl>
    <w:p w14:paraId="1F665CA6" w14:textId="77777777" w:rsidR="008A5887" w:rsidRPr="00AE3280" w:rsidRDefault="008A5887" w:rsidP="004710A0">
      <w:pPr>
        <w:numPr>
          <w:ilvl w:val="0"/>
          <w:numId w:val="104"/>
        </w:numPr>
        <w:tabs>
          <w:tab w:val="left" w:pos="284"/>
        </w:tabs>
        <w:autoSpaceDE w:val="0"/>
        <w:autoSpaceDN w:val="0"/>
        <w:spacing w:before="120" w:after="120"/>
        <w:ind w:left="284" w:hanging="284"/>
        <w:rPr>
          <w:b/>
          <w:bCs/>
          <w:sz w:val="22"/>
          <w:szCs w:val="22"/>
        </w:rPr>
      </w:pPr>
      <w:r w:rsidRPr="00AE3280">
        <w:rPr>
          <w:b/>
          <w:bCs/>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887" w:rsidRPr="00AE3280" w14:paraId="02082CD1" w14:textId="77777777" w:rsidTr="00A953CD">
        <w:trPr>
          <w:jc w:val="center"/>
        </w:trPr>
        <w:tc>
          <w:tcPr>
            <w:tcW w:w="1090" w:type="dxa"/>
            <w:shd w:val="clear" w:color="auto" w:fill="F2F2F2"/>
            <w:vAlign w:val="center"/>
          </w:tcPr>
          <w:p w14:paraId="34FD161C" w14:textId="77777777" w:rsidR="008A5887" w:rsidRPr="00AE3280" w:rsidRDefault="008A5887" w:rsidP="00A953CD">
            <w:pPr>
              <w:autoSpaceDE w:val="0"/>
              <w:autoSpaceDN w:val="0"/>
              <w:jc w:val="center"/>
              <w:rPr>
                <w:sz w:val="22"/>
                <w:szCs w:val="22"/>
              </w:rPr>
            </w:pPr>
            <w:r w:rsidRPr="00AE3280">
              <w:rPr>
                <w:sz w:val="22"/>
                <w:szCs w:val="22"/>
              </w:rPr>
              <w:t>Lp.</w:t>
            </w:r>
          </w:p>
        </w:tc>
        <w:tc>
          <w:tcPr>
            <w:tcW w:w="5386" w:type="dxa"/>
            <w:shd w:val="clear" w:color="auto" w:fill="F2F2F2"/>
            <w:vAlign w:val="center"/>
          </w:tcPr>
          <w:p w14:paraId="6C4606C9" w14:textId="77777777" w:rsidR="008A5887" w:rsidRPr="00AE3280" w:rsidRDefault="008A5887" w:rsidP="00A953CD">
            <w:pPr>
              <w:autoSpaceDE w:val="0"/>
              <w:autoSpaceDN w:val="0"/>
              <w:jc w:val="center"/>
              <w:rPr>
                <w:sz w:val="22"/>
                <w:szCs w:val="22"/>
              </w:rPr>
            </w:pPr>
            <w:r w:rsidRPr="00AE3280">
              <w:rPr>
                <w:sz w:val="22"/>
                <w:szCs w:val="22"/>
              </w:rPr>
              <w:t>Opis efektów uczenia się dla przedmiotu</w:t>
            </w:r>
          </w:p>
        </w:tc>
        <w:tc>
          <w:tcPr>
            <w:tcW w:w="1585" w:type="dxa"/>
            <w:shd w:val="clear" w:color="auto" w:fill="F2F2F2"/>
            <w:vAlign w:val="center"/>
          </w:tcPr>
          <w:p w14:paraId="557F4C52" w14:textId="77777777" w:rsidR="008A5887" w:rsidRPr="00AE3280" w:rsidRDefault="008A5887" w:rsidP="00A953CD">
            <w:pPr>
              <w:autoSpaceDE w:val="0"/>
              <w:autoSpaceDN w:val="0"/>
              <w:jc w:val="center"/>
              <w:rPr>
                <w:sz w:val="22"/>
                <w:szCs w:val="22"/>
              </w:rPr>
            </w:pPr>
            <w:r w:rsidRPr="00AE3280">
              <w:rPr>
                <w:sz w:val="22"/>
                <w:szCs w:val="22"/>
              </w:rPr>
              <w:t>Odniesienie do kierunkowych efektów uczenia się</w:t>
            </w:r>
          </w:p>
        </w:tc>
        <w:tc>
          <w:tcPr>
            <w:tcW w:w="1596" w:type="dxa"/>
            <w:shd w:val="clear" w:color="auto" w:fill="F2F2F2"/>
            <w:vAlign w:val="center"/>
          </w:tcPr>
          <w:p w14:paraId="0F9FD702" w14:textId="77777777" w:rsidR="008A5887" w:rsidRPr="00AE3280" w:rsidRDefault="008A5887" w:rsidP="00A953CD">
            <w:pPr>
              <w:autoSpaceDE w:val="0"/>
              <w:autoSpaceDN w:val="0"/>
              <w:jc w:val="center"/>
              <w:rPr>
                <w:sz w:val="22"/>
                <w:szCs w:val="22"/>
              </w:rPr>
            </w:pPr>
            <w:r w:rsidRPr="00AE3280">
              <w:rPr>
                <w:sz w:val="22"/>
                <w:szCs w:val="22"/>
              </w:rPr>
              <w:t>Odniesienie do charakterystyk II stopnia (kod składnika opisu)</w:t>
            </w:r>
          </w:p>
        </w:tc>
      </w:tr>
      <w:tr w:rsidR="008A5887" w:rsidRPr="00AE3280" w14:paraId="74B68102" w14:textId="77777777" w:rsidTr="00A953CD">
        <w:trPr>
          <w:jc w:val="center"/>
        </w:trPr>
        <w:tc>
          <w:tcPr>
            <w:tcW w:w="9657" w:type="dxa"/>
            <w:gridSpan w:val="4"/>
            <w:shd w:val="clear" w:color="auto" w:fill="F2F2F2"/>
            <w:vAlign w:val="center"/>
          </w:tcPr>
          <w:p w14:paraId="0EABED2D" w14:textId="77777777" w:rsidR="008A5887" w:rsidRPr="00AE3280" w:rsidRDefault="008A5887" w:rsidP="00A953CD">
            <w:pPr>
              <w:autoSpaceDE w:val="0"/>
              <w:autoSpaceDN w:val="0"/>
              <w:jc w:val="center"/>
              <w:rPr>
                <w:sz w:val="22"/>
                <w:szCs w:val="22"/>
              </w:rPr>
            </w:pPr>
            <w:r w:rsidRPr="00AE3280">
              <w:rPr>
                <w:sz w:val="22"/>
                <w:szCs w:val="22"/>
              </w:rPr>
              <w:t>WIEDZA</w:t>
            </w:r>
          </w:p>
        </w:tc>
      </w:tr>
      <w:tr w:rsidR="008A5887" w:rsidRPr="00AE3280" w14:paraId="53DE1849" w14:textId="77777777" w:rsidTr="00A953CD">
        <w:trPr>
          <w:trHeight w:val="283"/>
          <w:jc w:val="center"/>
        </w:trPr>
        <w:tc>
          <w:tcPr>
            <w:tcW w:w="1090" w:type="dxa"/>
          </w:tcPr>
          <w:p w14:paraId="18801A46" w14:textId="77777777" w:rsidR="008A5887" w:rsidRPr="00AE3280" w:rsidRDefault="008A5887" w:rsidP="00A953CD">
            <w:pPr>
              <w:autoSpaceDE w:val="0"/>
              <w:autoSpaceDN w:val="0"/>
              <w:jc w:val="both"/>
              <w:rPr>
                <w:sz w:val="22"/>
                <w:szCs w:val="22"/>
              </w:rPr>
            </w:pPr>
            <w:r w:rsidRPr="00AE3280">
              <w:rPr>
                <w:sz w:val="22"/>
                <w:szCs w:val="22"/>
              </w:rPr>
              <w:t>W1</w:t>
            </w:r>
          </w:p>
        </w:tc>
        <w:tc>
          <w:tcPr>
            <w:tcW w:w="5386" w:type="dxa"/>
          </w:tcPr>
          <w:p w14:paraId="057C9C51" w14:textId="77777777" w:rsidR="008A5887" w:rsidRPr="00AE3280" w:rsidRDefault="008A5887" w:rsidP="00A953CD">
            <w:pPr>
              <w:autoSpaceDE w:val="0"/>
              <w:autoSpaceDN w:val="0"/>
              <w:jc w:val="both"/>
              <w:rPr>
                <w:sz w:val="22"/>
                <w:szCs w:val="22"/>
              </w:rPr>
            </w:pPr>
            <w:r w:rsidRPr="00AE3280">
              <w:rPr>
                <w:sz w:val="22"/>
                <w:szCs w:val="22"/>
              </w:rPr>
              <w:t xml:space="preserve">ma podstawową wiedzę w zakresie gruntoznawstwa, fundamentowania, geologii inżynierskiej, </w:t>
            </w:r>
            <w:proofErr w:type="spellStart"/>
            <w:r w:rsidRPr="00AE3280">
              <w:rPr>
                <w:sz w:val="22"/>
                <w:szCs w:val="22"/>
              </w:rPr>
              <w:t>geoinżynierii</w:t>
            </w:r>
            <w:proofErr w:type="spellEnd"/>
          </w:p>
        </w:tc>
        <w:tc>
          <w:tcPr>
            <w:tcW w:w="1585" w:type="dxa"/>
          </w:tcPr>
          <w:p w14:paraId="18857B56" w14:textId="77777777" w:rsidR="008A5887" w:rsidRPr="00AE3280" w:rsidRDefault="008A5887" w:rsidP="00A953CD">
            <w:pPr>
              <w:autoSpaceDE w:val="0"/>
              <w:autoSpaceDN w:val="0"/>
              <w:jc w:val="both"/>
              <w:rPr>
                <w:sz w:val="22"/>
                <w:szCs w:val="22"/>
              </w:rPr>
            </w:pPr>
            <w:r w:rsidRPr="00AE3280">
              <w:rPr>
                <w:sz w:val="22"/>
                <w:szCs w:val="22"/>
              </w:rPr>
              <w:t>K_W07</w:t>
            </w:r>
          </w:p>
        </w:tc>
        <w:tc>
          <w:tcPr>
            <w:tcW w:w="1596" w:type="dxa"/>
          </w:tcPr>
          <w:p w14:paraId="53D956A7" w14:textId="77777777" w:rsidR="008A5887" w:rsidRPr="00AE3280" w:rsidRDefault="008A5887" w:rsidP="00A953CD">
            <w:pPr>
              <w:autoSpaceDE w:val="0"/>
              <w:autoSpaceDN w:val="0"/>
              <w:jc w:val="both"/>
              <w:rPr>
                <w:sz w:val="22"/>
                <w:szCs w:val="22"/>
              </w:rPr>
            </w:pPr>
            <w:r w:rsidRPr="00AE3280">
              <w:rPr>
                <w:sz w:val="22"/>
                <w:szCs w:val="22"/>
              </w:rPr>
              <w:t>P6S_WG</w:t>
            </w:r>
          </w:p>
        </w:tc>
      </w:tr>
      <w:tr w:rsidR="008A5887" w:rsidRPr="00AE3280" w14:paraId="37EA2605" w14:textId="77777777" w:rsidTr="00A953CD">
        <w:trPr>
          <w:trHeight w:val="283"/>
          <w:jc w:val="center"/>
        </w:trPr>
        <w:tc>
          <w:tcPr>
            <w:tcW w:w="9657" w:type="dxa"/>
            <w:gridSpan w:val="4"/>
            <w:shd w:val="clear" w:color="auto" w:fill="F2F2F2"/>
          </w:tcPr>
          <w:p w14:paraId="0A569DA3" w14:textId="77777777" w:rsidR="008A5887" w:rsidRPr="00AE3280" w:rsidRDefault="008A5887" w:rsidP="00A953CD">
            <w:pPr>
              <w:autoSpaceDE w:val="0"/>
              <w:autoSpaceDN w:val="0"/>
              <w:jc w:val="center"/>
              <w:rPr>
                <w:sz w:val="22"/>
                <w:szCs w:val="22"/>
              </w:rPr>
            </w:pPr>
            <w:r w:rsidRPr="00AE3280">
              <w:rPr>
                <w:sz w:val="22"/>
                <w:szCs w:val="22"/>
              </w:rPr>
              <w:t>UMIEJĘTNOŚCI</w:t>
            </w:r>
          </w:p>
        </w:tc>
      </w:tr>
      <w:tr w:rsidR="008A5887" w:rsidRPr="00AE3280" w14:paraId="06831EB2" w14:textId="77777777" w:rsidTr="00A953CD">
        <w:trPr>
          <w:trHeight w:val="283"/>
          <w:jc w:val="center"/>
        </w:trPr>
        <w:tc>
          <w:tcPr>
            <w:tcW w:w="1090" w:type="dxa"/>
          </w:tcPr>
          <w:p w14:paraId="2CC16350" w14:textId="77777777" w:rsidR="008A5887" w:rsidRPr="00AE3280" w:rsidRDefault="008A5887" w:rsidP="00A953CD">
            <w:pPr>
              <w:autoSpaceDE w:val="0"/>
              <w:autoSpaceDN w:val="0"/>
              <w:jc w:val="both"/>
              <w:rPr>
                <w:sz w:val="22"/>
                <w:szCs w:val="22"/>
              </w:rPr>
            </w:pPr>
            <w:r w:rsidRPr="00AE3280">
              <w:rPr>
                <w:sz w:val="22"/>
                <w:szCs w:val="22"/>
              </w:rPr>
              <w:t>U1</w:t>
            </w:r>
          </w:p>
        </w:tc>
        <w:tc>
          <w:tcPr>
            <w:tcW w:w="5386" w:type="dxa"/>
          </w:tcPr>
          <w:p w14:paraId="120BB135" w14:textId="77777777" w:rsidR="008A5887" w:rsidRPr="00AE3280" w:rsidRDefault="008A5887" w:rsidP="00A953CD">
            <w:pPr>
              <w:autoSpaceDE w:val="0"/>
              <w:autoSpaceDN w:val="0"/>
              <w:jc w:val="both"/>
              <w:rPr>
                <w:sz w:val="22"/>
                <w:szCs w:val="22"/>
              </w:rPr>
            </w:pPr>
            <w:r w:rsidRPr="00AE3280">
              <w:rPr>
                <w:sz w:val="22"/>
                <w:szCs w:val="22"/>
              </w:rPr>
              <w:t xml:space="preserve">student potrafi identyfikować podstawowe właściwości podłoża gruntowego, ustalać zakres badań geotechnicznych, charakterystyki odkształceniowe i wytrzymałościowe; potrafi zaprojektować posadowienie bezpośrednie, proste systemy </w:t>
            </w:r>
            <w:proofErr w:type="spellStart"/>
            <w:r w:rsidRPr="00AE3280">
              <w:rPr>
                <w:sz w:val="22"/>
                <w:szCs w:val="22"/>
              </w:rPr>
              <w:t>odwodnień</w:t>
            </w:r>
            <w:proofErr w:type="spellEnd"/>
            <w:r w:rsidRPr="00AE3280">
              <w:rPr>
                <w:sz w:val="22"/>
                <w:szCs w:val="22"/>
              </w:rPr>
              <w:t xml:space="preserve"> obiektów budowlanych, wybrać metody stabilizacji i wzmocnienia podłoża i masywu gruntowego</w:t>
            </w:r>
          </w:p>
        </w:tc>
        <w:tc>
          <w:tcPr>
            <w:tcW w:w="1585" w:type="dxa"/>
          </w:tcPr>
          <w:p w14:paraId="6599FA1F" w14:textId="77777777" w:rsidR="008A5887" w:rsidRPr="00AE3280" w:rsidRDefault="008A5887" w:rsidP="00A953CD">
            <w:pPr>
              <w:autoSpaceDE w:val="0"/>
              <w:autoSpaceDN w:val="0"/>
              <w:jc w:val="both"/>
              <w:rPr>
                <w:sz w:val="22"/>
                <w:szCs w:val="22"/>
              </w:rPr>
            </w:pPr>
            <w:r w:rsidRPr="00AE3280">
              <w:rPr>
                <w:sz w:val="22"/>
                <w:szCs w:val="22"/>
              </w:rPr>
              <w:t>K_U01</w:t>
            </w:r>
          </w:p>
          <w:p w14:paraId="5F1D561F" w14:textId="77777777" w:rsidR="008A5887" w:rsidRPr="00AE3280" w:rsidRDefault="008A5887" w:rsidP="00A953CD">
            <w:pPr>
              <w:autoSpaceDE w:val="0"/>
              <w:autoSpaceDN w:val="0"/>
              <w:jc w:val="both"/>
              <w:rPr>
                <w:sz w:val="22"/>
                <w:szCs w:val="22"/>
              </w:rPr>
            </w:pPr>
            <w:r w:rsidRPr="00AE3280">
              <w:rPr>
                <w:sz w:val="22"/>
                <w:szCs w:val="22"/>
              </w:rPr>
              <w:t>K_U13</w:t>
            </w:r>
          </w:p>
        </w:tc>
        <w:tc>
          <w:tcPr>
            <w:tcW w:w="1596" w:type="dxa"/>
          </w:tcPr>
          <w:p w14:paraId="037DBB75" w14:textId="77777777" w:rsidR="008A5887" w:rsidRPr="00AE3280" w:rsidRDefault="008A5887" w:rsidP="00A953CD">
            <w:pPr>
              <w:autoSpaceDE w:val="0"/>
              <w:autoSpaceDN w:val="0"/>
              <w:adjustRightInd w:val="0"/>
              <w:rPr>
                <w:sz w:val="22"/>
                <w:szCs w:val="22"/>
              </w:rPr>
            </w:pPr>
            <w:r w:rsidRPr="00AE3280">
              <w:rPr>
                <w:sz w:val="22"/>
                <w:szCs w:val="22"/>
              </w:rPr>
              <w:t>P6S_UW</w:t>
            </w:r>
          </w:p>
          <w:p w14:paraId="098D22F7" w14:textId="77777777" w:rsidR="008A5887" w:rsidRPr="00AE3280" w:rsidRDefault="008A5887" w:rsidP="00A953CD">
            <w:pPr>
              <w:autoSpaceDE w:val="0"/>
              <w:autoSpaceDN w:val="0"/>
              <w:jc w:val="both"/>
              <w:rPr>
                <w:sz w:val="22"/>
                <w:szCs w:val="22"/>
              </w:rPr>
            </w:pPr>
            <w:r w:rsidRPr="00AE3280">
              <w:rPr>
                <w:sz w:val="22"/>
                <w:szCs w:val="22"/>
              </w:rPr>
              <w:t>P6S_UK</w:t>
            </w:r>
          </w:p>
        </w:tc>
      </w:tr>
      <w:tr w:rsidR="008A5887" w:rsidRPr="00AE3280" w14:paraId="1F7EA4CF" w14:textId="77777777" w:rsidTr="00A953CD">
        <w:trPr>
          <w:trHeight w:val="283"/>
          <w:jc w:val="center"/>
        </w:trPr>
        <w:tc>
          <w:tcPr>
            <w:tcW w:w="9657" w:type="dxa"/>
            <w:gridSpan w:val="4"/>
            <w:shd w:val="clear" w:color="auto" w:fill="F2F2F2"/>
          </w:tcPr>
          <w:p w14:paraId="6F3D58A5" w14:textId="77777777" w:rsidR="008A5887" w:rsidRPr="00AE3280" w:rsidRDefault="008A5887" w:rsidP="00A953CD">
            <w:pPr>
              <w:autoSpaceDE w:val="0"/>
              <w:autoSpaceDN w:val="0"/>
              <w:jc w:val="center"/>
              <w:rPr>
                <w:sz w:val="22"/>
                <w:szCs w:val="22"/>
              </w:rPr>
            </w:pPr>
            <w:r w:rsidRPr="00AE3280">
              <w:rPr>
                <w:sz w:val="22"/>
                <w:szCs w:val="22"/>
              </w:rPr>
              <w:t>KOMPETENCJE SPOŁECZNE</w:t>
            </w:r>
          </w:p>
        </w:tc>
      </w:tr>
      <w:tr w:rsidR="008A5887" w:rsidRPr="00AE3280" w14:paraId="51FCB948" w14:textId="77777777" w:rsidTr="00A953CD">
        <w:trPr>
          <w:trHeight w:val="283"/>
          <w:jc w:val="center"/>
        </w:trPr>
        <w:tc>
          <w:tcPr>
            <w:tcW w:w="1090" w:type="dxa"/>
          </w:tcPr>
          <w:p w14:paraId="58855E35" w14:textId="77777777" w:rsidR="008A5887" w:rsidRPr="00AE3280" w:rsidRDefault="008A5887" w:rsidP="00A953CD">
            <w:pPr>
              <w:autoSpaceDE w:val="0"/>
              <w:autoSpaceDN w:val="0"/>
              <w:jc w:val="both"/>
              <w:rPr>
                <w:sz w:val="22"/>
                <w:szCs w:val="22"/>
              </w:rPr>
            </w:pPr>
            <w:r w:rsidRPr="00AE3280">
              <w:rPr>
                <w:sz w:val="22"/>
                <w:szCs w:val="22"/>
              </w:rPr>
              <w:t>K1</w:t>
            </w:r>
          </w:p>
        </w:tc>
        <w:tc>
          <w:tcPr>
            <w:tcW w:w="5386" w:type="dxa"/>
          </w:tcPr>
          <w:p w14:paraId="0F7BFC43" w14:textId="77777777" w:rsidR="008A5887" w:rsidRPr="00AE3280" w:rsidRDefault="008A5887" w:rsidP="00A953CD">
            <w:pPr>
              <w:autoSpaceDE w:val="0"/>
              <w:autoSpaceDN w:val="0"/>
              <w:jc w:val="both"/>
              <w:rPr>
                <w:sz w:val="22"/>
                <w:szCs w:val="22"/>
              </w:rPr>
            </w:pPr>
            <w:r w:rsidRPr="00AE3280">
              <w:rPr>
                <w:sz w:val="22"/>
                <w:szCs w:val="22"/>
              </w:rPr>
              <w:t>ma świadomość ważności własnej pracy jej ich pozatechnicznych aspektów w tym wpływu na środowisko gruntowo-wodne oraz ochronę wód pitnych i powierzchni Ziemi</w:t>
            </w:r>
          </w:p>
        </w:tc>
        <w:tc>
          <w:tcPr>
            <w:tcW w:w="1585" w:type="dxa"/>
          </w:tcPr>
          <w:p w14:paraId="22894420" w14:textId="77777777" w:rsidR="008A5887" w:rsidRPr="00AE3280" w:rsidRDefault="008A5887" w:rsidP="00A953CD">
            <w:pPr>
              <w:autoSpaceDE w:val="0"/>
              <w:autoSpaceDN w:val="0"/>
              <w:jc w:val="both"/>
              <w:rPr>
                <w:sz w:val="22"/>
                <w:szCs w:val="22"/>
              </w:rPr>
            </w:pPr>
            <w:r w:rsidRPr="00AE3280">
              <w:rPr>
                <w:sz w:val="22"/>
                <w:szCs w:val="22"/>
              </w:rPr>
              <w:t>K_K02</w:t>
            </w:r>
          </w:p>
        </w:tc>
        <w:tc>
          <w:tcPr>
            <w:tcW w:w="1596" w:type="dxa"/>
          </w:tcPr>
          <w:p w14:paraId="0707326E" w14:textId="77777777" w:rsidR="008A5887" w:rsidRPr="00AE3280" w:rsidRDefault="008A5887" w:rsidP="00A953CD">
            <w:pPr>
              <w:autoSpaceDE w:val="0"/>
              <w:autoSpaceDN w:val="0"/>
              <w:adjustRightInd w:val="0"/>
              <w:rPr>
                <w:sz w:val="22"/>
                <w:szCs w:val="22"/>
              </w:rPr>
            </w:pPr>
            <w:r w:rsidRPr="00AE3280">
              <w:rPr>
                <w:sz w:val="22"/>
                <w:szCs w:val="22"/>
              </w:rPr>
              <w:t>P6S_KK</w:t>
            </w:r>
          </w:p>
          <w:p w14:paraId="3A265F48" w14:textId="77777777" w:rsidR="008A5887" w:rsidRPr="00AE3280" w:rsidRDefault="008A5887" w:rsidP="00A953CD">
            <w:pPr>
              <w:autoSpaceDE w:val="0"/>
              <w:autoSpaceDN w:val="0"/>
              <w:adjustRightInd w:val="0"/>
              <w:rPr>
                <w:sz w:val="22"/>
                <w:szCs w:val="22"/>
              </w:rPr>
            </w:pPr>
            <w:r w:rsidRPr="00AE3280">
              <w:rPr>
                <w:sz w:val="22"/>
                <w:szCs w:val="22"/>
              </w:rPr>
              <w:t>P6S_KO</w:t>
            </w:r>
          </w:p>
          <w:p w14:paraId="6D222545" w14:textId="77777777" w:rsidR="008A5887" w:rsidRPr="00AE3280" w:rsidRDefault="008A5887" w:rsidP="00A953CD">
            <w:pPr>
              <w:autoSpaceDE w:val="0"/>
              <w:autoSpaceDN w:val="0"/>
              <w:jc w:val="both"/>
              <w:rPr>
                <w:sz w:val="22"/>
                <w:szCs w:val="22"/>
              </w:rPr>
            </w:pPr>
            <w:r w:rsidRPr="00AE3280">
              <w:rPr>
                <w:sz w:val="22"/>
                <w:szCs w:val="22"/>
              </w:rPr>
              <w:t>P6S_KR</w:t>
            </w:r>
          </w:p>
        </w:tc>
      </w:tr>
    </w:tbl>
    <w:p w14:paraId="675CEAAD" w14:textId="77777777" w:rsidR="008A5887" w:rsidRPr="00AE3280" w:rsidRDefault="008A5887" w:rsidP="004710A0">
      <w:pPr>
        <w:numPr>
          <w:ilvl w:val="0"/>
          <w:numId w:val="104"/>
        </w:numPr>
        <w:tabs>
          <w:tab w:val="left" w:pos="284"/>
        </w:tabs>
        <w:autoSpaceDE w:val="0"/>
        <w:autoSpaceDN w:val="0"/>
        <w:spacing w:before="120" w:after="120"/>
        <w:ind w:left="284" w:hanging="284"/>
        <w:rPr>
          <w:b/>
          <w:bCs/>
          <w:sz w:val="22"/>
          <w:szCs w:val="22"/>
        </w:rPr>
      </w:pPr>
      <w:r w:rsidRPr="00AE3280">
        <w:rPr>
          <w:b/>
          <w:bCs/>
          <w:sz w:val="22"/>
          <w:szCs w:val="22"/>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8A5887" w:rsidRPr="00AE3280" w14:paraId="1419CE4A" w14:textId="77777777" w:rsidTr="00A953CD">
        <w:trPr>
          <w:jc w:val="center"/>
        </w:trPr>
        <w:tc>
          <w:tcPr>
            <w:tcW w:w="9638" w:type="dxa"/>
          </w:tcPr>
          <w:p w14:paraId="72A3E1C9" w14:textId="77777777" w:rsidR="008A5887" w:rsidRPr="00AE3280" w:rsidRDefault="008A5887" w:rsidP="00A953CD">
            <w:pPr>
              <w:autoSpaceDE w:val="0"/>
              <w:autoSpaceDN w:val="0"/>
              <w:jc w:val="both"/>
              <w:rPr>
                <w:sz w:val="22"/>
                <w:szCs w:val="22"/>
              </w:rPr>
            </w:pPr>
            <w:r w:rsidRPr="00AE3280">
              <w:rPr>
                <w:sz w:val="22"/>
                <w:szCs w:val="22"/>
              </w:rPr>
              <w:t>wykład multimedialny, ćwiczenia laboratoryjne, pokaz, panel dyskusyjny, prelekcja, projekt fundamentu, samodzielne określenie kategorii geotechnicznej obiektu</w:t>
            </w:r>
          </w:p>
        </w:tc>
      </w:tr>
    </w:tbl>
    <w:p w14:paraId="3D0BA082" w14:textId="77777777" w:rsidR="008A5887" w:rsidRPr="00AE3280" w:rsidRDefault="008A5887" w:rsidP="004710A0">
      <w:pPr>
        <w:numPr>
          <w:ilvl w:val="0"/>
          <w:numId w:val="104"/>
        </w:numPr>
        <w:tabs>
          <w:tab w:val="left" w:pos="284"/>
        </w:tabs>
        <w:autoSpaceDE w:val="0"/>
        <w:autoSpaceDN w:val="0"/>
        <w:spacing w:before="120" w:after="120"/>
        <w:ind w:left="284" w:hanging="284"/>
        <w:rPr>
          <w:b/>
          <w:bCs/>
          <w:color w:val="000000"/>
          <w:sz w:val="22"/>
          <w:szCs w:val="22"/>
        </w:rPr>
      </w:pPr>
      <w:r w:rsidRPr="00AE3280">
        <w:rPr>
          <w:b/>
          <w:bCs/>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8A5887" w:rsidRPr="00AE3280" w14:paraId="59A9F849" w14:textId="77777777" w:rsidTr="00A953CD">
        <w:trPr>
          <w:jc w:val="center"/>
        </w:trPr>
        <w:tc>
          <w:tcPr>
            <w:tcW w:w="9638" w:type="dxa"/>
          </w:tcPr>
          <w:p w14:paraId="02197AD7" w14:textId="77777777" w:rsidR="008A5887" w:rsidRPr="00AE3280" w:rsidRDefault="008A5887" w:rsidP="00A953CD">
            <w:pPr>
              <w:autoSpaceDE w:val="0"/>
              <w:autoSpaceDN w:val="0"/>
              <w:ind w:left="34"/>
              <w:jc w:val="both"/>
              <w:rPr>
                <w:sz w:val="22"/>
                <w:szCs w:val="22"/>
              </w:rPr>
            </w:pPr>
            <w:r w:rsidRPr="00AE3280">
              <w:rPr>
                <w:sz w:val="22"/>
                <w:szCs w:val="22"/>
              </w:rPr>
              <w:t xml:space="preserve">Wykład - zaliczenie pisemne, </w:t>
            </w:r>
          </w:p>
          <w:p w14:paraId="268A34E4" w14:textId="77777777" w:rsidR="008A5887" w:rsidRPr="00AE3280" w:rsidRDefault="008A5887" w:rsidP="00A953CD">
            <w:pPr>
              <w:autoSpaceDE w:val="0"/>
              <w:autoSpaceDN w:val="0"/>
              <w:ind w:left="34"/>
              <w:jc w:val="both"/>
              <w:rPr>
                <w:sz w:val="22"/>
                <w:szCs w:val="22"/>
              </w:rPr>
            </w:pPr>
            <w:r w:rsidRPr="00AE3280">
              <w:rPr>
                <w:sz w:val="22"/>
                <w:szCs w:val="22"/>
              </w:rPr>
              <w:t>Ćwiczenia laboratoryjne – przygotowanie sprawozdań, zaliczenie pisemne lub ustne</w:t>
            </w:r>
          </w:p>
          <w:p w14:paraId="1F1BDDCF" w14:textId="77777777" w:rsidR="008A5887" w:rsidRPr="00AE3280" w:rsidRDefault="008A5887" w:rsidP="00A953CD">
            <w:pPr>
              <w:autoSpaceDE w:val="0"/>
              <w:autoSpaceDN w:val="0"/>
              <w:ind w:left="34"/>
              <w:jc w:val="both"/>
              <w:rPr>
                <w:sz w:val="22"/>
                <w:szCs w:val="22"/>
              </w:rPr>
            </w:pPr>
            <w:r w:rsidRPr="00AE3280">
              <w:rPr>
                <w:sz w:val="22"/>
                <w:szCs w:val="22"/>
              </w:rPr>
              <w:t>Ćwiczenia projektowe – wykonanie projektu, zaliczenie indywidualne pisemne lub ustne</w:t>
            </w:r>
          </w:p>
          <w:p w14:paraId="0B19038D" w14:textId="77777777" w:rsidR="008A5887" w:rsidRPr="00AE3280" w:rsidRDefault="008A5887" w:rsidP="00A953CD">
            <w:pPr>
              <w:autoSpaceDE w:val="0"/>
              <w:autoSpaceDN w:val="0"/>
              <w:ind w:left="34"/>
              <w:jc w:val="both"/>
              <w:rPr>
                <w:bCs/>
                <w:sz w:val="22"/>
                <w:szCs w:val="22"/>
              </w:rPr>
            </w:pPr>
            <w:r w:rsidRPr="00AE3280">
              <w:rPr>
                <w:bCs/>
                <w:sz w:val="22"/>
                <w:szCs w:val="22"/>
              </w:rPr>
              <w:t>Ćwiczenia terenowe – wykonanie rozpoznania geotechnicznego w warunkach in situ – zaliczenie pisemne</w:t>
            </w:r>
          </w:p>
        </w:tc>
      </w:tr>
    </w:tbl>
    <w:p w14:paraId="68A6EDF8" w14:textId="77777777" w:rsidR="008A5887" w:rsidRPr="00AE3280" w:rsidRDefault="008A5887" w:rsidP="004710A0">
      <w:pPr>
        <w:numPr>
          <w:ilvl w:val="0"/>
          <w:numId w:val="104"/>
        </w:numPr>
        <w:tabs>
          <w:tab w:val="left" w:pos="284"/>
        </w:tabs>
        <w:autoSpaceDE w:val="0"/>
        <w:autoSpaceDN w:val="0"/>
        <w:spacing w:before="120" w:after="120"/>
        <w:ind w:left="284" w:hanging="284"/>
        <w:rPr>
          <w:color w:val="000000"/>
          <w:sz w:val="22"/>
          <w:szCs w:val="22"/>
        </w:rPr>
      </w:pPr>
      <w:r w:rsidRPr="00AE3280">
        <w:rPr>
          <w:b/>
          <w:b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887" w:rsidRPr="00AE3280" w14:paraId="235016D4" w14:textId="77777777" w:rsidTr="00A953CD">
        <w:trPr>
          <w:jc w:val="center"/>
        </w:trPr>
        <w:tc>
          <w:tcPr>
            <w:tcW w:w="2214" w:type="dxa"/>
            <w:shd w:val="clear" w:color="auto" w:fill="F2F2F2"/>
          </w:tcPr>
          <w:p w14:paraId="6704410C"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E3280">
              <w:rPr>
                <w:color w:val="000000"/>
                <w:sz w:val="22"/>
                <w:szCs w:val="22"/>
              </w:rPr>
              <w:t>Wykłady</w:t>
            </w:r>
          </w:p>
        </w:tc>
        <w:tc>
          <w:tcPr>
            <w:tcW w:w="7424" w:type="dxa"/>
          </w:tcPr>
          <w:p w14:paraId="2940502A"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color w:val="000000"/>
                <w:sz w:val="22"/>
                <w:szCs w:val="22"/>
              </w:rPr>
            </w:pPr>
            <w:r w:rsidRPr="00AE3280">
              <w:rPr>
                <w:color w:val="000000"/>
                <w:sz w:val="22"/>
                <w:szCs w:val="22"/>
              </w:rPr>
              <w:t xml:space="preserve">Miejsce i zadania geologii inżynierskiej i geotechniki w inżynierii środowiska. Podstawowe zjawiska fizyczne w gruncie, geneza gruntów, trójfazowa budowa gruntu fizykochemiczne oddziaływanie cząstek gruntowych i wody. Uziarnienie i charakterystyki uziarnienia. Procesy geologiczne kształtujące strefę zewnętrzną Ziemi. Charakterystyka gruntów rodzimych i antropogenicznych, skażenia. Właściwości fizyczne, chemiczne i mechaniczne gruntów budowlanych, wg </w:t>
            </w:r>
            <w:proofErr w:type="spellStart"/>
            <w:r w:rsidRPr="00AE3280">
              <w:rPr>
                <w:color w:val="000000"/>
                <w:sz w:val="22"/>
                <w:szCs w:val="22"/>
              </w:rPr>
              <w:t>Eurokodu</w:t>
            </w:r>
            <w:proofErr w:type="spellEnd"/>
            <w:r w:rsidRPr="00AE3280">
              <w:rPr>
                <w:color w:val="000000"/>
                <w:sz w:val="22"/>
                <w:szCs w:val="22"/>
              </w:rPr>
              <w:t xml:space="preserve"> 7. Rodzaje wody w gruncie i jej właściwości. Zjawiska hydrodynamiczne, ciśnienie spływowe, piezometryczne, przepływ cieczy w gruncie, filtracja, prawo </w:t>
            </w:r>
            <w:proofErr w:type="spellStart"/>
            <w:r w:rsidRPr="00AE3280">
              <w:rPr>
                <w:color w:val="000000"/>
                <w:sz w:val="22"/>
                <w:szCs w:val="22"/>
              </w:rPr>
              <w:t>Darcy’ego</w:t>
            </w:r>
            <w:proofErr w:type="spellEnd"/>
            <w:r w:rsidRPr="00AE3280">
              <w:rPr>
                <w:color w:val="000000"/>
                <w:sz w:val="22"/>
                <w:szCs w:val="22"/>
              </w:rPr>
              <w:t xml:space="preserve">, i ograniczenia. Naprężenie w gruntach naturalnych. Określanie rozkładu naprężenia w obciążonym podłożu gruntowym. Ściśliwość, odkształcalność i parametry geotechniczne gruntów. Wytrzymałość gruntów. Podstawy oceny stateczności skarp i wykopów. Zasady i  systemy </w:t>
            </w:r>
            <w:proofErr w:type="spellStart"/>
            <w:r w:rsidRPr="00AE3280">
              <w:rPr>
                <w:color w:val="000000"/>
                <w:sz w:val="22"/>
                <w:szCs w:val="22"/>
              </w:rPr>
              <w:t>odwodnień</w:t>
            </w:r>
            <w:proofErr w:type="spellEnd"/>
            <w:r w:rsidRPr="00AE3280">
              <w:rPr>
                <w:color w:val="000000"/>
                <w:sz w:val="22"/>
                <w:szCs w:val="22"/>
              </w:rPr>
              <w:t xml:space="preserve"> obiektów budowlanych. Projektowanie badań geotechnicznych do wyboru posadowienia i oceny oddziaływania obiektów inżynierskich na stan środowiska. Podstawowe wiadomości o fundamentowaniu.  Zastosowanie </w:t>
            </w:r>
            <w:proofErr w:type="spellStart"/>
            <w:r w:rsidRPr="00AE3280">
              <w:rPr>
                <w:color w:val="000000"/>
                <w:sz w:val="22"/>
                <w:szCs w:val="22"/>
              </w:rPr>
              <w:t>geosyntetyków</w:t>
            </w:r>
            <w:proofErr w:type="spellEnd"/>
            <w:r w:rsidRPr="00AE3280">
              <w:rPr>
                <w:color w:val="000000"/>
                <w:sz w:val="22"/>
                <w:szCs w:val="22"/>
              </w:rPr>
              <w:t xml:space="preserve"> Konstrukcje z gruntu zbrojonego. Stabilizacja gruntów. Badania geologiczne pod obiekty inżynierskich i w ocenie stanu środowiska. Rozwiązania </w:t>
            </w:r>
            <w:proofErr w:type="spellStart"/>
            <w:r w:rsidRPr="00AE3280">
              <w:rPr>
                <w:color w:val="000000"/>
                <w:sz w:val="22"/>
                <w:szCs w:val="22"/>
              </w:rPr>
              <w:t>geoinżynieryjne</w:t>
            </w:r>
            <w:proofErr w:type="spellEnd"/>
            <w:r w:rsidRPr="00AE3280">
              <w:rPr>
                <w:color w:val="000000"/>
                <w:sz w:val="22"/>
                <w:szCs w:val="22"/>
              </w:rPr>
              <w:t xml:space="preserve"> </w:t>
            </w:r>
            <w:proofErr w:type="spellStart"/>
            <w:r w:rsidRPr="00AE3280">
              <w:rPr>
                <w:color w:val="000000"/>
                <w:sz w:val="22"/>
                <w:szCs w:val="22"/>
              </w:rPr>
              <w:t>prośrodowiskowe</w:t>
            </w:r>
            <w:proofErr w:type="spellEnd"/>
            <w:r w:rsidRPr="00AE3280">
              <w:rPr>
                <w:color w:val="000000"/>
                <w:sz w:val="22"/>
                <w:szCs w:val="22"/>
              </w:rPr>
              <w:t xml:space="preserve"> w inżynierii środowiska. </w:t>
            </w:r>
          </w:p>
        </w:tc>
      </w:tr>
      <w:tr w:rsidR="008A5887" w:rsidRPr="00AE3280" w14:paraId="6B663B2B" w14:textId="77777777" w:rsidTr="00A953CD">
        <w:trPr>
          <w:jc w:val="center"/>
        </w:trPr>
        <w:tc>
          <w:tcPr>
            <w:tcW w:w="2214" w:type="dxa"/>
            <w:shd w:val="clear" w:color="auto" w:fill="F2F2F2"/>
          </w:tcPr>
          <w:p w14:paraId="52888600"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E3280">
              <w:rPr>
                <w:color w:val="000000"/>
                <w:sz w:val="22"/>
                <w:szCs w:val="22"/>
              </w:rPr>
              <w:t>Ćwiczenia laboratoryjne</w:t>
            </w:r>
          </w:p>
        </w:tc>
        <w:tc>
          <w:tcPr>
            <w:tcW w:w="7424" w:type="dxa"/>
          </w:tcPr>
          <w:p w14:paraId="5A8996AC"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color w:val="000000"/>
                <w:sz w:val="22"/>
                <w:szCs w:val="22"/>
              </w:rPr>
            </w:pPr>
            <w:r w:rsidRPr="00AE3280">
              <w:rPr>
                <w:color w:val="000000"/>
                <w:sz w:val="22"/>
                <w:szCs w:val="22"/>
              </w:rPr>
              <w:t xml:space="preserve">Makroskopowa ocena rodzaju i właściwości gruntów i wybranych skał. Uziarnienie i charakterystyki uziarnienia. Klasyfikacja gruntów naturalnych i antropogenicznych. Wyznaczanie cech fizycznych i mechanicznych gruntów w warunkach laboratoryjnych – gęstość, granice konsystencji, wodoprzepuszczalność, ściśliwość gruntów. </w:t>
            </w:r>
          </w:p>
        </w:tc>
      </w:tr>
      <w:tr w:rsidR="008A5887" w:rsidRPr="00AE3280" w14:paraId="0F0D2929" w14:textId="77777777" w:rsidTr="00A953CD">
        <w:trPr>
          <w:jc w:val="center"/>
        </w:trPr>
        <w:tc>
          <w:tcPr>
            <w:tcW w:w="2214" w:type="dxa"/>
            <w:shd w:val="clear" w:color="auto" w:fill="F2F2F2"/>
          </w:tcPr>
          <w:p w14:paraId="4BF8D609"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E3280">
              <w:rPr>
                <w:color w:val="000000"/>
                <w:sz w:val="22"/>
                <w:szCs w:val="22"/>
              </w:rPr>
              <w:t>Ćwiczenia projektowe</w:t>
            </w:r>
          </w:p>
        </w:tc>
        <w:tc>
          <w:tcPr>
            <w:tcW w:w="7424" w:type="dxa"/>
          </w:tcPr>
          <w:p w14:paraId="2437E306"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color w:val="000000"/>
                <w:sz w:val="22"/>
                <w:szCs w:val="22"/>
              </w:rPr>
            </w:pPr>
            <w:r w:rsidRPr="00AE3280">
              <w:rPr>
                <w:color w:val="000000"/>
                <w:sz w:val="22"/>
                <w:szCs w:val="22"/>
              </w:rPr>
              <w:t>Ogólne zasady projektowania fundamentów. Analiza stateczności skarp i zboczy. Konstrukcje geotechniczne w inżynierii środowiska.</w:t>
            </w:r>
          </w:p>
        </w:tc>
      </w:tr>
    </w:tbl>
    <w:p w14:paraId="06F0C46B" w14:textId="77777777" w:rsidR="008A5887" w:rsidRPr="00AE3280" w:rsidRDefault="008A5887" w:rsidP="004710A0">
      <w:pPr>
        <w:numPr>
          <w:ilvl w:val="0"/>
          <w:numId w:val="104"/>
        </w:numPr>
        <w:tabs>
          <w:tab w:val="left" w:pos="284"/>
        </w:tabs>
        <w:autoSpaceDE w:val="0"/>
        <w:autoSpaceDN w:val="0"/>
        <w:spacing w:before="120" w:after="120"/>
        <w:ind w:left="284" w:hanging="284"/>
        <w:rPr>
          <w:b/>
          <w:bCs/>
          <w:color w:val="000000"/>
          <w:sz w:val="22"/>
          <w:szCs w:val="22"/>
        </w:rPr>
      </w:pPr>
      <w:r w:rsidRPr="00AE3280">
        <w:rPr>
          <w:b/>
          <w:bCs/>
          <w:color w:val="000000"/>
          <w:sz w:val="22"/>
          <w:szCs w:val="22"/>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3"/>
        <w:gridCol w:w="1359"/>
        <w:gridCol w:w="1359"/>
        <w:gridCol w:w="1393"/>
        <w:gridCol w:w="1340"/>
        <w:gridCol w:w="1463"/>
        <w:gridCol w:w="1342"/>
      </w:tblGrid>
      <w:tr w:rsidR="008A5887" w:rsidRPr="00AE3280" w14:paraId="4C259984" w14:textId="77777777" w:rsidTr="00A953CD">
        <w:trPr>
          <w:jc w:val="center"/>
        </w:trPr>
        <w:tc>
          <w:tcPr>
            <w:tcW w:w="1383" w:type="dxa"/>
            <w:vMerge w:val="restart"/>
            <w:shd w:val="clear" w:color="auto" w:fill="F2F2F2"/>
            <w:vAlign w:val="center"/>
          </w:tcPr>
          <w:p w14:paraId="5DABEB07" w14:textId="77777777" w:rsidR="008A5887" w:rsidRPr="00AE3280" w:rsidRDefault="008A5887" w:rsidP="00A953CD">
            <w:pPr>
              <w:autoSpaceDE w:val="0"/>
              <w:autoSpaceDN w:val="0"/>
              <w:jc w:val="center"/>
              <w:rPr>
                <w:color w:val="000000"/>
                <w:sz w:val="22"/>
                <w:szCs w:val="22"/>
              </w:rPr>
            </w:pPr>
            <w:r w:rsidRPr="00AE3280">
              <w:rPr>
                <w:color w:val="000000"/>
                <w:sz w:val="22"/>
                <w:szCs w:val="22"/>
              </w:rPr>
              <w:t>Efekt uczenia się</w:t>
            </w:r>
          </w:p>
        </w:tc>
        <w:tc>
          <w:tcPr>
            <w:tcW w:w="8256" w:type="dxa"/>
            <w:gridSpan w:val="6"/>
            <w:shd w:val="clear" w:color="auto" w:fill="F2F2F2"/>
            <w:vAlign w:val="center"/>
          </w:tcPr>
          <w:p w14:paraId="27644130" w14:textId="77777777" w:rsidR="008A5887" w:rsidRPr="00AE3280" w:rsidRDefault="008A5887" w:rsidP="00A953CD">
            <w:pPr>
              <w:autoSpaceDE w:val="0"/>
              <w:autoSpaceDN w:val="0"/>
              <w:jc w:val="center"/>
              <w:rPr>
                <w:color w:val="000000"/>
                <w:sz w:val="22"/>
                <w:szCs w:val="22"/>
              </w:rPr>
            </w:pPr>
            <w:r w:rsidRPr="00AE3280">
              <w:rPr>
                <w:color w:val="000000"/>
                <w:sz w:val="22"/>
                <w:szCs w:val="22"/>
              </w:rPr>
              <w:t>Forma oceny (podano przykładowe)</w:t>
            </w:r>
          </w:p>
        </w:tc>
      </w:tr>
      <w:tr w:rsidR="008A5887" w:rsidRPr="00AE3280" w14:paraId="6A8399ED" w14:textId="77777777" w:rsidTr="00A953CD">
        <w:trPr>
          <w:jc w:val="center"/>
        </w:trPr>
        <w:tc>
          <w:tcPr>
            <w:tcW w:w="1383" w:type="dxa"/>
            <w:vMerge/>
            <w:shd w:val="clear" w:color="auto" w:fill="F2F2F2"/>
            <w:vAlign w:val="center"/>
          </w:tcPr>
          <w:p w14:paraId="597F36F1" w14:textId="77777777" w:rsidR="008A5887" w:rsidRPr="00AE3280" w:rsidRDefault="008A5887" w:rsidP="00A953CD">
            <w:pPr>
              <w:autoSpaceDE w:val="0"/>
              <w:autoSpaceDN w:val="0"/>
              <w:jc w:val="center"/>
              <w:rPr>
                <w:b/>
                <w:bCs/>
                <w:color w:val="000000"/>
                <w:sz w:val="22"/>
                <w:szCs w:val="22"/>
              </w:rPr>
            </w:pPr>
          </w:p>
        </w:tc>
        <w:tc>
          <w:tcPr>
            <w:tcW w:w="1359" w:type="dxa"/>
            <w:shd w:val="clear" w:color="auto" w:fill="F2F2F2"/>
            <w:vAlign w:val="center"/>
          </w:tcPr>
          <w:p w14:paraId="006B9B2A" w14:textId="77777777" w:rsidR="008A5887" w:rsidRPr="00AE3280" w:rsidRDefault="008A5887" w:rsidP="00A953CD">
            <w:pPr>
              <w:autoSpaceDE w:val="0"/>
              <w:autoSpaceDN w:val="0"/>
              <w:jc w:val="center"/>
              <w:rPr>
                <w:color w:val="000000"/>
                <w:sz w:val="22"/>
                <w:szCs w:val="22"/>
              </w:rPr>
            </w:pPr>
            <w:r w:rsidRPr="00AE3280">
              <w:rPr>
                <w:color w:val="000000"/>
                <w:sz w:val="22"/>
                <w:szCs w:val="22"/>
              </w:rPr>
              <w:t>Egzamin ustny</w:t>
            </w:r>
          </w:p>
        </w:tc>
        <w:tc>
          <w:tcPr>
            <w:tcW w:w="1359" w:type="dxa"/>
            <w:shd w:val="clear" w:color="auto" w:fill="F2F2F2"/>
            <w:vAlign w:val="center"/>
          </w:tcPr>
          <w:p w14:paraId="3B2C450B" w14:textId="77777777" w:rsidR="008A5887" w:rsidRPr="00AE3280" w:rsidRDefault="008A5887" w:rsidP="00A953CD">
            <w:pPr>
              <w:autoSpaceDE w:val="0"/>
              <w:autoSpaceDN w:val="0"/>
              <w:jc w:val="center"/>
              <w:rPr>
                <w:color w:val="000000"/>
                <w:sz w:val="22"/>
                <w:szCs w:val="22"/>
              </w:rPr>
            </w:pPr>
            <w:r w:rsidRPr="00AE3280">
              <w:rPr>
                <w:color w:val="000000"/>
                <w:sz w:val="22"/>
                <w:szCs w:val="22"/>
              </w:rPr>
              <w:t>Egzamin pisemny</w:t>
            </w:r>
          </w:p>
        </w:tc>
        <w:tc>
          <w:tcPr>
            <w:tcW w:w="1393" w:type="dxa"/>
            <w:shd w:val="clear" w:color="auto" w:fill="F2F2F2"/>
            <w:vAlign w:val="center"/>
          </w:tcPr>
          <w:p w14:paraId="2C6185F9" w14:textId="77777777" w:rsidR="008A5887" w:rsidRPr="00AE3280" w:rsidRDefault="008A5887" w:rsidP="00A953CD">
            <w:pPr>
              <w:autoSpaceDE w:val="0"/>
              <w:autoSpaceDN w:val="0"/>
              <w:jc w:val="center"/>
              <w:rPr>
                <w:color w:val="000000"/>
                <w:sz w:val="22"/>
                <w:szCs w:val="22"/>
              </w:rPr>
            </w:pPr>
            <w:r w:rsidRPr="00AE3280">
              <w:rPr>
                <w:color w:val="000000"/>
                <w:sz w:val="22"/>
                <w:szCs w:val="22"/>
              </w:rPr>
              <w:t>Kolokwium</w:t>
            </w:r>
          </w:p>
        </w:tc>
        <w:tc>
          <w:tcPr>
            <w:tcW w:w="1340" w:type="dxa"/>
            <w:shd w:val="clear" w:color="auto" w:fill="F2F2F2"/>
            <w:vAlign w:val="center"/>
          </w:tcPr>
          <w:p w14:paraId="345D71A2" w14:textId="77777777" w:rsidR="008A5887" w:rsidRPr="00AE3280" w:rsidRDefault="008A5887" w:rsidP="00A953CD">
            <w:pPr>
              <w:autoSpaceDE w:val="0"/>
              <w:autoSpaceDN w:val="0"/>
              <w:jc w:val="center"/>
              <w:rPr>
                <w:color w:val="000000"/>
                <w:sz w:val="22"/>
                <w:szCs w:val="22"/>
              </w:rPr>
            </w:pPr>
            <w:r w:rsidRPr="00AE3280">
              <w:rPr>
                <w:color w:val="000000"/>
                <w:sz w:val="22"/>
                <w:szCs w:val="22"/>
              </w:rPr>
              <w:t>Projekt</w:t>
            </w:r>
          </w:p>
        </w:tc>
        <w:tc>
          <w:tcPr>
            <w:tcW w:w="1463" w:type="dxa"/>
            <w:shd w:val="clear" w:color="auto" w:fill="F2F2F2"/>
            <w:vAlign w:val="center"/>
          </w:tcPr>
          <w:p w14:paraId="7FDD14F6" w14:textId="77777777" w:rsidR="008A5887" w:rsidRPr="00AE3280" w:rsidRDefault="008A5887" w:rsidP="00A953CD">
            <w:pPr>
              <w:autoSpaceDE w:val="0"/>
              <w:autoSpaceDN w:val="0"/>
              <w:jc w:val="center"/>
              <w:rPr>
                <w:color w:val="000000"/>
                <w:sz w:val="22"/>
                <w:szCs w:val="22"/>
              </w:rPr>
            </w:pPr>
            <w:r w:rsidRPr="00AE3280">
              <w:rPr>
                <w:color w:val="000000"/>
                <w:sz w:val="22"/>
                <w:szCs w:val="22"/>
              </w:rPr>
              <w:t>Sprawozdanie</w:t>
            </w:r>
          </w:p>
        </w:tc>
        <w:tc>
          <w:tcPr>
            <w:tcW w:w="1342" w:type="dxa"/>
            <w:shd w:val="clear" w:color="auto" w:fill="F2F2F2"/>
            <w:vAlign w:val="center"/>
          </w:tcPr>
          <w:p w14:paraId="5F7A1BA6" w14:textId="77777777" w:rsidR="008A5887" w:rsidRPr="00AE3280" w:rsidRDefault="008A5887" w:rsidP="00A953CD">
            <w:pPr>
              <w:autoSpaceDE w:val="0"/>
              <w:autoSpaceDN w:val="0"/>
              <w:jc w:val="center"/>
              <w:rPr>
                <w:color w:val="000000"/>
                <w:sz w:val="22"/>
                <w:szCs w:val="22"/>
              </w:rPr>
            </w:pPr>
            <w:r w:rsidRPr="00AE3280">
              <w:rPr>
                <w:color w:val="000000"/>
                <w:sz w:val="22"/>
                <w:szCs w:val="22"/>
              </w:rPr>
              <w:t>Referat</w:t>
            </w:r>
          </w:p>
        </w:tc>
      </w:tr>
      <w:tr w:rsidR="008A5887" w:rsidRPr="00AE3280" w14:paraId="3D2E2330" w14:textId="77777777" w:rsidTr="00A953CD">
        <w:trPr>
          <w:trHeight w:val="283"/>
          <w:jc w:val="center"/>
        </w:trPr>
        <w:tc>
          <w:tcPr>
            <w:tcW w:w="1383" w:type="dxa"/>
          </w:tcPr>
          <w:p w14:paraId="55B50525" w14:textId="77777777" w:rsidR="008A5887" w:rsidRPr="00AE3280" w:rsidRDefault="008A5887" w:rsidP="00A953CD">
            <w:pPr>
              <w:autoSpaceDE w:val="0"/>
              <w:autoSpaceDN w:val="0"/>
              <w:jc w:val="center"/>
              <w:rPr>
                <w:color w:val="000000"/>
                <w:sz w:val="22"/>
                <w:szCs w:val="22"/>
              </w:rPr>
            </w:pPr>
            <w:r w:rsidRPr="00AE3280">
              <w:rPr>
                <w:color w:val="000000"/>
                <w:sz w:val="22"/>
                <w:szCs w:val="22"/>
              </w:rPr>
              <w:t>W1</w:t>
            </w:r>
          </w:p>
        </w:tc>
        <w:tc>
          <w:tcPr>
            <w:tcW w:w="1359" w:type="dxa"/>
          </w:tcPr>
          <w:p w14:paraId="1C933370" w14:textId="77777777" w:rsidR="008A5887" w:rsidRPr="00AE3280" w:rsidRDefault="008A5887" w:rsidP="00A953CD">
            <w:pPr>
              <w:autoSpaceDE w:val="0"/>
              <w:autoSpaceDN w:val="0"/>
              <w:jc w:val="center"/>
              <w:rPr>
                <w:color w:val="000000"/>
                <w:sz w:val="22"/>
                <w:szCs w:val="22"/>
              </w:rPr>
            </w:pPr>
          </w:p>
        </w:tc>
        <w:tc>
          <w:tcPr>
            <w:tcW w:w="1359" w:type="dxa"/>
          </w:tcPr>
          <w:p w14:paraId="5628FEBE" w14:textId="77777777" w:rsidR="008A5887" w:rsidRPr="00AE3280" w:rsidRDefault="008A5887" w:rsidP="00A953CD">
            <w:pPr>
              <w:autoSpaceDE w:val="0"/>
              <w:autoSpaceDN w:val="0"/>
              <w:jc w:val="center"/>
              <w:rPr>
                <w:color w:val="000000"/>
                <w:sz w:val="22"/>
                <w:szCs w:val="22"/>
              </w:rPr>
            </w:pPr>
          </w:p>
        </w:tc>
        <w:tc>
          <w:tcPr>
            <w:tcW w:w="1393" w:type="dxa"/>
          </w:tcPr>
          <w:p w14:paraId="7DC19B8E" w14:textId="77777777" w:rsidR="008A5887" w:rsidRPr="00AE3280" w:rsidRDefault="008A5887" w:rsidP="00A953CD">
            <w:pPr>
              <w:autoSpaceDE w:val="0"/>
              <w:autoSpaceDN w:val="0"/>
              <w:jc w:val="center"/>
              <w:rPr>
                <w:color w:val="000000"/>
                <w:sz w:val="22"/>
                <w:szCs w:val="22"/>
              </w:rPr>
            </w:pPr>
            <w:r w:rsidRPr="00AE3280">
              <w:rPr>
                <w:color w:val="000000"/>
                <w:sz w:val="22"/>
                <w:szCs w:val="22"/>
              </w:rPr>
              <w:t>x</w:t>
            </w:r>
          </w:p>
        </w:tc>
        <w:tc>
          <w:tcPr>
            <w:tcW w:w="1340" w:type="dxa"/>
          </w:tcPr>
          <w:p w14:paraId="0779A34E" w14:textId="77777777" w:rsidR="008A5887" w:rsidRPr="00AE3280" w:rsidRDefault="008A5887" w:rsidP="00A953CD">
            <w:pPr>
              <w:autoSpaceDE w:val="0"/>
              <w:autoSpaceDN w:val="0"/>
              <w:jc w:val="center"/>
              <w:rPr>
                <w:color w:val="000000"/>
                <w:sz w:val="22"/>
                <w:szCs w:val="22"/>
              </w:rPr>
            </w:pPr>
          </w:p>
        </w:tc>
        <w:tc>
          <w:tcPr>
            <w:tcW w:w="1463" w:type="dxa"/>
          </w:tcPr>
          <w:p w14:paraId="607A9F9B" w14:textId="77777777" w:rsidR="008A5887" w:rsidRPr="00AE3280" w:rsidRDefault="008A5887" w:rsidP="00A953CD">
            <w:pPr>
              <w:autoSpaceDE w:val="0"/>
              <w:autoSpaceDN w:val="0"/>
              <w:jc w:val="center"/>
              <w:rPr>
                <w:color w:val="000000"/>
                <w:sz w:val="22"/>
                <w:szCs w:val="22"/>
              </w:rPr>
            </w:pPr>
          </w:p>
        </w:tc>
        <w:tc>
          <w:tcPr>
            <w:tcW w:w="1342" w:type="dxa"/>
          </w:tcPr>
          <w:p w14:paraId="5B49E6F5" w14:textId="77777777" w:rsidR="008A5887" w:rsidRPr="00AE3280" w:rsidRDefault="008A5887" w:rsidP="00A953CD">
            <w:pPr>
              <w:autoSpaceDE w:val="0"/>
              <w:autoSpaceDN w:val="0"/>
              <w:jc w:val="center"/>
              <w:rPr>
                <w:color w:val="000000"/>
                <w:sz w:val="22"/>
                <w:szCs w:val="22"/>
              </w:rPr>
            </w:pPr>
          </w:p>
        </w:tc>
      </w:tr>
      <w:tr w:rsidR="008A5887" w:rsidRPr="00AE3280" w14:paraId="38367A8B" w14:textId="77777777" w:rsidTr="00A953CD">
        <w:trPr>
          <w:trHeight w:val="283"/>
          <w:jc w:val="center"/>
        </w:trPr>
        <w:tc>
          <w:tcPr>
            <w:tcW w:w="1383" w:type="dxa"/>
          </w:tcPr>
          <w:p w14:paraId="2E08CEA4" w14:textId="77777777" w:rsidR="008A5887" w:rsidRPr="00AE3280" w:rsidRDefault="008A5887" w:rsidP="00A953CD">
            <w:pPr>
              <w:autoSpaceDE w:val="0"/>
              <w:autoSpaceDN w:val="0"/>
              <w:jc w:val="center"/>
              <w:rPr>
                <w:color w:val="000000"/>
                <w:sz w:val="22"/>
                <w:szCs w:val="22"/>
              </w:rPr>
            </w:pPr>
            <w:r w:rsidRPr="00AE3280">
              <w:rPr>
                <w:color w:val="000000"/>
                <w:sz w:val="22"/>
                <w:szCs w:val="22"/>
              </w:rPr>
              <w:t>U1</w:t>
            </w:r>
          </w:p>
        </w:tc>
        <w:tc>
          <w:tcPr>
            <w:tcW w:w="1359" w:type="dxa"/>
          </w:tcPr>
          <w:p w14:paraId="22EC3A21" w14:textId="77777777" w:rsidR="008A5887" w:rsidRPr="00AE3280" w:rsidRDefault="008A5887" w:rsidP="00A953CD">
            <w:pPr>
              <w:autoSpaceDE w:val="0"/>
              <w:autoSpaceDN w:val="0"/>
              <w:jc w:val="center"/>
              <w:rPr>
                <w:color w:val="000000"/>
                <w:sz w:val="22"/>
                <w:szCs w:val="22"/>
              </w:rPr>
            </w:pPr>
          </w:p>
        </w:tc>
        <w:tc>
          <w:tcPr>
            <w:tcW w:w="1359" w:type="dxa"/>
          </w:tcPr>
          <w:p w14:paraId="5B7EC194" w14:textId="77777777" w:rsidR="008A5887" w:rsidRPr="00AE3280" w:rsidRDefault="008A5887" w:rsidP="00A953CD">
            <w:pPr>
              <w:autoSpaceDE w:val="0"/>
              <w:autoSpaceDN w:val="0"/>
              <w:jc w:val="center"/>
              <w:rPr>
                <w:color w:val="000000"/>
                <w:sz w:val="22"/>
                <w:szCs w:val="22"/>
              </w:rPr>
            </w:pPr>
          </w:p>
        </w:tc>
        <w:tc>
          <w:tcPr>
            <w:tcW w:w="1393" w:type="dxa"/>
          </w:tcPr>
          <w:p w14:paraId="28D53072" w14:textId="77777777" w:rsidR="008A5887" w:rsidRPr="00AE3280" w:rsidRDefault="008A5887" w:rsidP="00A953CD">
            <w:pPr>
              <w:autoSpaceDE w:val="0"/>
              <w:autoSpaceDN w:val="0"/>
              <w:jc w:val="center"/>
              <w:rPr>
                <w:color w:val="000000"/>
                <w:sz w:val="22"/>
                <w:szCs w:val="22"/>
              </w:rPr>
            </w:pPr>
          </w:p>
        </w:tc>
        <w:tc>
          <w:tcPr>
            <w:tcW w:w="1340" w:type="dxa"/>
          </w:tcPr>
          <w:p w14:paraId="15B04B8D" w14:textId="77777777" w:rsidR="008A5887" w:rsidRPr="00AE3280" w:rsidRDefault="008A5887" w:rsidP="00A953CD">
            <w:pPr>
              <w:autoSpaceDE w:val="0"/>
              <w:autoSpaceDN w:val="0"/>
              <w:jc w:val="center"/>
              <w:rPr>
                <w:color w:val="000000"/>
                <w:sz w:val="22"/>
                <w:szCs w:val="22"/>
              </w:rPr>
            </w:pPr>
            <w:r w:rsidRPr="00AE3280">
              <w:rPr>
                <w:color w:val="000000"/>
                <w:sz w:val="22"/>
                <w:szCs w:val="22"/>
              </w:rPr>
              <w:t>x</w:t>
            </w:r>
          </w:p>
        </w:tc>
        <w:tc>
          <w:tcPr>
            <w:tcW w:w="1463" w:type="dxa"/>
          </w:tcPr>
          <w:p w14:paraId="274F144D" w14:textId="77777777" w:rsidR="008A5887" w:rsidRPr="00AE3280" w:rsidRDefault="008A5887" w:rsidP="00A953CD">
            <w:pPr>
              <w:autoSpaceDE w:val="0"/>
              <w:autoSpaceDN w:val="0"/>
              <w:jc w:val="center"/>
              <w:rPr>
                <w:color w:val="000000"/>
                <w:sz w:val="22"/>
                <w:szCs w:val="22"/>
              </w:rPr>
            </w:pPr>
            <w:r w:rsidRPr="00AE3280">
              <w:rPr>
                <w:color w:val="000000"/>
                <w:sz w:val="22"/>
                <w:szCs w:val="22"/>
              </w:rPr>
              <w:t>x</w:t>
            </w:r>
          </w:p>
        </w:tc>
        <w:tc>
          <w:tcPr>
            <w:tcW w:w="1342" w:type="dxa"/>
          </w:tcPr>
          <w:p w14:paraId="1FCA8AAB" w14:textId="77777777" w:rsidR="008A5887" w:rsidRPr="00AE3280" w:rsidRDefault="008A5887" w:rsidP="00A953CD">
            <w:pPr>
              <w:autoSpaceDE w:val="0"/>
              <w:autoSpaceDN w:val="0"/>
              <w:jc w:val="center"/>
              <w:rPr>
                <w:color w:val="000000"/>
                <w:sz w:val="22"/>
                <w:szCs w:val="22"/>
              </w:rPr>
            </w:pPr>
          </w:p>
        </w:tc>
      </w:tr>
      <w:tr w:rsidR="008A5887" w:rsidRPr="00AE3280" w14:paraId="5E3ACA65" w14:textId="77777777" w:rsidTr="00A953CD">
        <w:trPr>
          <w:trHeight w:val="283"/>
          <w:jc w:val="center"/>
        </w:trPr>
        <w:tc>
          <w:tcPr>
            <w:tcW w:w="1383" w:type="dxa"/>
          </w:tcPr>
          <w:p w14:paraId="1D07F7B9" w14:textId="77777777" w:rsidR="008A5887" w:rsidRPr="00AE3280" w:rsidRDefault="008A5887" w:rsidP="00A953CD">
            <w:pPr>
              <w:autoSpaceDE w:val="0"/>
              <w:autoSpaceDN w:val="0"/>
              <w:jc w:val="center"/>
              <w:rPr>
                <w:color w:val="000000"/>
                <w:sz w:val="22"/>
                <w:szCs w:val="22"/>
              </w:rPr>
            </w:pPr>
            <w:r w:rsidRPr="00AE3280">
              <w:rPr>
                <w:color w:val="000000"/>
                <w:sz w:val="22"/>
                <w:szCs w:val="22"/>
              </w:rPr>
              <w:t>K1</w:t>
            </w:r>
          </w:p>
        </w:tc>
        <w:tc>
          <w:tcPr>
            <w:tcW w:w="1359" w:type="dxa"/>
          </w:tcPr>
          <w:p w14:paraId="55B723C9" w14:textId="77777777" w:rsidR="008A5887" w:rsidRPr="00AE3280" w:rsidRDefault="008A5887" w:rsidP="00A953CD">
            <w:pPr>
              <w:autoSpaceDE w:val="0"/>
              <w:autoSpaceDN w:val="0"/>
              <w:jc w:val="center"/>
              <w:rPr>
                <w:color w:val="000000"/>
                <w:sz w:val="22"/>
                <w:szCs w:val="22"/>
              </w:rPr>
            </w:pPr>
          </w:p>
        </w:tc>
        <w:tc>
          <w:tcPr>
            <w:tcW w:w="1359" w:type="dxa"/>
          </w:tcPr>
          <w:p w14:paraId="6DE4BCF8" w14:textId="77777777" w:rsidR="008A5887" w:rsidRPr="00AE3280" w:rsidRDefault="008A5887" w:rsidP="00A953CD">
            <w:pPr>
              <w:autoSpaceDE w:val="0"/>
              <w:autoSpaceDN w:val="0"/>
              <w:jc w:val="center"/>
              <w:rPr>
                <w:color w:val="000000"/>
                <w:sz w:val="22"/>
                <w:szCs w:val="22"/>
              </w:rPr>
            </w:pPr>
          </w:p>
        </w:tc>
        <w:tc>
          <w:tcPr>
            <w:tcW w:w="1393" w:type="dxa"/>
          </w:tcPr>
          <w:p w14:paraId="7B3265F5" w14:textId="77777777" w:rsidR="008A5887" w:rsidRPr="00AE3280" w:rsidRDefault="008A5887" w:rsidP="00A953CD">
            <w:pPr>
              <w:autoSpaceDE w:val="0"/>
              <w:autoSpaceDN w:val="0"/>
              <w:jc w:val="center"/>
              <w:rPr>
                <w:color w:val="000000"/>
                <w:sz w:val="22"/>
                <w:szCs w:val="22"/>
              </w:rPr>
            </w:pPr>
            <w:r w:rsidRPr="00AE3280">
              <w:rPr>
                <w:color w:val="000000"/>
                <w:sz w:val="22"/>
                <w:szCs w:val="22"/>
              </w:rPr>
              <w:t>x</w:t>
            </w:r>
          </w:p>
        </w:tc>
        <w:tc>
          <w:tcPr>
            <w:tcW w:w="1340" w:type="dxa"/>
          </w:tcPr>
          <w:p w14:paraId="577E6F8C" w14:textId="77777777" w:rsidR="008A5887" w:rsidRPr="00AE3280" w:rsidRDefault="008A5887" w:rsidP="00A953CD">
            <w:pPr>
              <w:autoSpaceDE w:val="0"/>
              <w:autoSpaceDN w:val="0"/>
              <w:jc w:val="center"/>
              <w:rPr>
                <w:color w:val="000000"/>
                <w:sz w:val="22"/>
                <w:szCs w:val="22"/>
              </w:rPr>
            </w:pPr>
          </w:p>
        </w:tc>
        <w:tc>
          <w:tcPr>
            <w:tcW w:w="1463" w:type="dxa"/>
          </w:tcPr>
          <w:p w14:paraId="288A3E54" w14:textId="77777777" w:rsidR="008A5887" w:rsidRPr="00AE3280" w:rsidRDefault="008A5887" w:rsidP="00A953CD">
            <w:pPr>
              <w:autoSpaceDE w:val="0"/>
              <w:autoSpaceDN w:val="0"/>
              <w:jc w:val="center"/>
              <w:rPr>
                <w:color w:val="000000"/>
                <w:sz w:val="22"/>
                <w:szCs w:val="22"/>
              </w:rPr>
            </w:pPr>
          </w:p>
        </w:tc>
        <w:tc>
          <w:tcPr>
            <w:tcW w:w="1342" w:type="dxa"/>
          </w:tcPr>
          <w:p w14:paraId="5A85E8A4" w14:textId="77777777" w:rsidR="008A5887" w:rsidRPr="00AE3280" w:rsidRDefault="008A5887" w:rsidP="00A953CD">
            <w:pPr>
              <w:autoSpaceDE w:val="0"/>
              <w:autoSpaceDN w:val="0"/>
              <w:jc w:val="center"/>
              <w:rPr>
                <w:color w:val="000000"/>
                <w:sz w:val="22"/>
                <w:szCs w:val="22"/>
              </w:rPr>
            </w:pPr>
          </w:p>
        </w:tc>
      </w:tr>
    </w:tbl>
    <w:p w14:paraId="10737756" w14:textId="77777777" w:rsidR="008A5887" w:rsidRPr="00AE3280" w:rsidRDefault="008A5887" w:rsidP="004710A0">
      <w:pPr>
        <w:numPr>
          <w:ilvl w:val="0"/>
          <w:numId w:val="104"/>
        </w:numPr>
        <w:tabs>
          <w:tab w:val="left" w:pos="284"/>
        </w:tabs>
        <w:autoSpaceDE w:val="0"/>
        <w:autoSpaceDN w:val="0"/>
        <w:spacing w:before="120" w:after="120"/>
        <w:ind w:left="284" w:hanging="284"/>
        <w:rPr>
          <w:b/>
          <w:bCs/>
          <w:color w:val="000000"/>
          <w:sz w:val="22"/>
          <w:szCs w:val="22"/>
        </w:rPr>
      </w:pPr>
      <w:r w:rsidRPr="00AE3280">
        <w:rPr>
          <w:b/>
          <w:b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887" w:rsidRPr="00AE3280" w14:paraId="519D9E71" w14:textId="77777777" w:rsidTr="00A953CD">
        <w:trPr>
          <w:jc w:val="center"/>
        </w:trPr>
        <w:tc>
          <w:tcPr>
            <w:tcW w:w="1789" w:type="dxa"/>
            <w:shd w:val="clear" w:color="auto" w:fill="F2F2F2"/>
          </w:tcPr>
          <w:p w14:paraId="38B5CE46"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E3280">
              <w:rPr>
                <w:color w:val="000000"/>
                <w:sz w:val="22"/>
                <w:szCs w:val="22"/>
              </w:rPr>
              <w:t>Literatura podstawowa</w:t>
            </w:r>
          </w:p>
        </w:tc>
        <w:tc>
          <w:tcPr>
            <w:tcW w:w="7849" w:type="dxa"/>
          </w:tcPr>
          <w:p w14:paraId="31B71777" w14:textId="77777777" w:rsidR="008A5887" w:rsidRPr="00B47B86" w:rsidRDefault="008A5887" w:rsidP="004710A0">
            <w:pPr>
              <w:pStyle w:val="Akapitzlist"/>
              <w:numPr>
                <w:ilvl w:val="0"/>
                <w:numId w:val="147"/>
              </w:numPr>
              <w:autoSpaceDE w:val="0"/>
              <w:autoSpaceDN w:val="0"/>
              <w:adjustRightInd w:val="0"/>
              <w:ind w:left="371"/>
              <w:rPr>
                <w:sz w:val="22"/>
                <w:szCs w:val="22"/>
              </w:rPr>
            </w:pPr>
            <w:proofErr w:type="spellStart"/>
            <w:r w:rsidRPr="00B47B86">
              <w:rPr>
                <w:sz w:val="22"/>
                <w:szCs w:val="22"/>
              </w:rPr>
              <w:t>Wiłun</w:t>
            </w:r>
            <w:proofErr w:type="spellEnd"/>
            <w:r w:rsidRPr="00B47B86">
              <w:rPr>
                <w:sz w:val="22"/>
                <w:szCs w:val="22"/>
              </w:rPr>
              <w:t>, Z., 2008. Zarys geotechniki. WKŁ, Warszawa.</w:t>
            </w:r>
          </w:p>
          <w:p w14:paraId="580C075F" w14:textId="77777777" w:rsidR="008A5887" w:rsidRPr="00B47B86" w:rsidRDefault="008A5887" w:rsidP="004710A0">
            <w:pPr>
              <w:pStyle w:val="Akapitzlist"/>
              <w:numPr>
                <w:ilvl w:val="0"/>
                <w:numId w:val="147"/>
              </w:numPr>
              <w:autoSpaceDE w:val="0"/>
              <w:autoSpaceDN w:val="0"/>
              <w:adjustRightInd w:val="0"/>
              <w:ind w:left="371"/>
              <w:rPr>
                <w:sz w:val="22"/>
                <w:szCs w:val="22"/>
              </w:rPr>
            </w:pPr>
            <w:r w:rsidRPr="00B47B86">
              <w:rPr>
                <w:color w:val="000000"/>
                <w:sz w:val="22"/>
                <w:szCs w:val="22"/>
              </w:rPr>
              <w:t>Pisarczyk S., 2015. Gruntoznawstwo inżynierskie. Wyd. PWN, Warszawa.</w:t>
            </w:r>
            <w:r w:rsidRPr="00B47B86">
              <w:rPr>
                <w:sz w:val="22"/>
                <w:szCs w:val="22"/>
              </w:rPr>
              <w:t xml:space="preserve"> </w:t>
            </w:r>
          </w:p>
          <w:p w14:paraId="6083AADD" w14:textId="77777777" w:rsidR="008A5887" w:rsidRPr="00B47B86" w:rsidRDefault="008A5887" w:rsidP="004710A0">
            <w:pPr>
              <w:pStyle w:val="Akapitzlist"/>
              <w:numPr>
                <w:ilvl w:val="0"/>
                <w:numId w:val="147"/>
              </w:numPr>
              <w:autoSpaceDE w:val="0"/>
              <w:autoSpaceDN w:val="0"/>
              <w:adjustRightInd w:val="0"/>
              <w:ind w:left="371"/>
              <w:rPr>
                <w:sz w:val="22"/>
                <w:szCs w:val="22"/>
              </w:rPr>
            </w:pPr>
            <w:r w:rsidRPr="00B47B86">
              <w:rPr>
                <w:sz w:val="22"/>
                <w:szCs w:val="22"/>
              </w:rPr>
              <w:t>Szymański A. 2007. Mechanika gruntów, Wydawnictwo SGGW Warszawa 2007</w:t>
            </w:r>
          </w:p>
          <w:p w14:paraId="363EDAF2" w14:textId="77777777" w:rsidR="008A5887" w:rsidRPr="00B47B86" w:rsidRDefault="008A5887" w:rsidP="004710A0">
            <w:pPr>
              <w:pStyle w:val="Akapitzlist"/>
              <w:numPr>
                <w:ilvl w:val="0"/>
                <w:numId w:val="147"/>
              </w:numPr>
              <w:autoSpaceDE w:val="0"/>
              <w:autoSpaceDN w:val="0"/>
              <w:adjustRightInd w:val="0"/>
              <w:ind w:left="371"/>
              <w:rPr>
                <w:sz w:val="22"/>
                <w:szCs w:val="22"/>
              </w:rPr>
            </w:pPr>
            <w:proofErr w:type="spellStart"/>
            <w:r w:rsidRPr="00B47B86">
              <w:rPr>
                <w:sz w:val="22"/>
                <w:szCs w:val="22"/>
              </w:rPr>
              <w:t>Puła</w:t>
            </w:r>
            <w:proofErr w:type="spellEnd"/>
            <w:r w:rsidRPr="00B47B86">
              <w:rPr>
                <w:sz w:val="22"/>
                <w:szCs w:val="22"/>
              </w:rPr>
              <w:t>, S. O., Rybak, Cz., Sarniak, Wł., 2000. Fundamentowanie. Projektowanie posadowień, Politechnika Wrocławska.</w:t>
            </w:r>
          </w:p>
          <w:p w14:paraId="2B42E5FE" w14:textId="77777777" w:rsidR="00B47B86" w:rsidRDefault="008A5887" w:rsidP="004710A0">
            <w:pPr>
              <w:pStyle w:val="Akapitzlist"/>
              <w:numPr>
                <w:ilvl w:val="0"/>
                <w:numId w:val="147"/>
              </w:numPr>
              <w:autoSpaceDE w:val="0"/>
              <w:autoSpaceDN w:val="0"/>
              <w:adjustRightInd w:val="0"/>
              <w:ind w:left="371"/>
              <w:rPr>
                <w:color w:val="000000"/>
                <w:sz w:val="22"/>
                <w:szCs w:val="22"/>
              </w:rPr>
            </w:pPr>
            <w:r w:rsidRPr="00B47B86">
              <w:rPr>
                <w:color w:val="000000"/>
                <w:sz w:val="22"/>
                <w:szCs w:val="22"/>
              </w:rPr>
              <w:t>Kowalska M, Dutko-Pawłowska I. 2020. Geologia inżynierska dla inżynierów budownictwa, Wyd. Politechnika Śląska 2020.</w:t>
            </w:r>
          </w:p>
          <w:p w14:paraId="69B00607" w14:textId="77777777" w:rsidR="00B47B86" w:rsidRPr="00B47B86" w:rsidRDefault="008A5887" w:rsidP="004710A0">
            <w:pPr>
              <w:pStyle w:val="Akapitzlist"/>
              <w:numPr>
                <w:ilvl w:val="0"/>
                <w:numId w:val="147"/>
              </w:numPr>
              <w:autoSpaceDE w:val="0"/>
              <w:autoSpaceDN w:val="0"/>
              <w:adjustRightInd w:val="0"/>
              <w:ind w:left="371"/>
              <w:rPr>
                <w:color w:val="000000"/>
                <w:sz w:val="22"/>
                <w:szCs w:val="22"/>
              </w:rPr>
            </w:pPr>
            <w:r w:rsidRPr="00B47B86">
              <w:rPr>
                <w:sz w:val="22"/>
                <w:szCs w:val="22"/>
              </w:rPr>
              <w:lastRenderedPageBreak/>
              <w:t xml:space="preserve">PN-EN 1997–1 </w:t>
            </w:r>
            <w:proofErr w:type="spellStart"/>
            <w:r w:rsidRPr="00B47B86">
              <w:rPr>
                <w:sz w:val="22"/>
                <w:szCs w:val="22"/>
              </w:rPr>
              <w:t>Eurokod</w:t>
            </w:r>
            <w:proofErr w:type="spellEnd"/>
            <w:r w:rsidRPr="00B47B86">
              <w:rPr>
                <w:sz w:val="22"/>
                <w:szCs w:val="22"/>
              </w:rPr>
              <w:t xml:space="preserve"> 7. Projektowanie geotechniczne. Cz</w:t>
            </w:r>
            <w:r w:rsidRPr="00B47B86">
              <w:rPr>
                <w:rFonts w:eastAsia="TimesNewRoman"/>
                <w:sz w:val="22"/>
                <w:szCs w:val="22"/>
              </w:rPr>
              <w:t xml:space="preserve">ęść </w:t>
            </w:r>
            <w:r w:rsidRPr="00B47B86">
              <w:rPr>
                <w:sz w:val="22"/>
                <w:szCs w:val="22"/>
              </w:rPr>
              <w:t>1: Zasady ogólne (z poprawkami), PKN, Warszawa, 2010.</w:t>
            </w:r>
          </w:p>
          <w:p w14:paraId="73C11709" w14:textId="20E42B9D" w:rsidR="008A5887" w:rsidRPr="00B47B86" w:rsidRDefault="008A5887" w:rsidP="004710A0">
            <w:pPr>
              <w:pStyle w:val="Akapitzlist"/>
              <w:numPr>
                <w:ilvl w:val="0"/>
                <w:numId w:val="147"/>
              </w:numPr>
              <w:autoSpaceDE w:val="0"/>
              <w:autoSpaceDN w:val="0"/>
              <w:adjustRightInd w:val="0"/>
              <w:ind w:left="371"/>
              <w:rPr>
                <w:color w:val="000000"/>
                <w:sz w:val="22"/>
                <w:szCs w:val="22"/>
              </w:rPr>
            </w:pPr>
            <w:r w:rsidRPr="00B47B86">
              <w:rPr>
                <w:sz w:val="22"/>
                <w:szCs w:val="22"/>
              </w:rPr>
              <w:t xml:space="preserve">PN-EN 1997–2 </w:t>
            </w:r>
            <w:proofErr w:type="spellStart"/>
            <w:r w:rsidRPr="00B47B86">
              <w:rPr>
                <w:sz w:val="22"/>
                <w:szCs w:val="22"/>
              </w:rPr>
              <w:t>Eurokod</w:t>
            </w:r>
            <w:proofErr w:type="spellEnd"/>
            <w:r w:rsidRPr="00B47B86">
              <w:rPr>
                <w:sz w:val="22"/>
                <w:szCs w:val="22"/>
              </w:rPr>
              <w:t xml:space="preserve"> 7. Projektowanie geotechniczne. Cz</w:t>
            </w:r>
            <w:r w:rsidRPr="00B47B86">
              <w:rPr>
                <w:rFonts w:eastAsia="TimesNewRoman"/>
                <w:sz w:val="22"/>
                <w:szCs w:val="22"/>
              </w:rPr>
              <w:t xml:space="preserve">ęść </w:t>
            </w:r>
            <w:r w:rsidRPr="00B47B86">
              <w:rPr>
                <w:sz w:val="22"/>
                <w:szCs w:val="22"/>
              </w:rPr>
              <w:t>2: Rozpoznanie i badanie podło</w:t>
            </w:r>
            <w:r w:rsidRPr="00B47B86">
              <w:rPr>
                <w:rFonts w:eastAsia="TimesNewRoman"/>
                <w:sz w:val="22"/>
                <w:szCs w:val="22"/>
              </w:rPr>
              <w:t>ż</w:t>
            </w:r>
            <w:r w:rsidRPr="00B47B86">
              <w:rPr>
                <w:sz w:val="22"/>
                <w:szCs w:val="22"/>
              </w:rPr>
              <w:t>a gruntowego (z poprawkami), PKN, Warszawa, 2010.</w:t>
            </w:r>
          </w:p>
        </w:tc>
      </w:tr>
      <w:tr w:rsidR="008A5887" w:rsidRPr="00AE3280" w14:paraId="644A8D8E" w14:textId="77777777" w:rsidTr="00A953CD">
        <w:trPr>
          <w:jc w:val="center"/>
        </w:trPr>
        <w:tc>
          <w:tcPr>
            <w:tcW w:w="1789" w:type="dxa"/>
            <w:shd w:val="clear" w:color="auto" w:fill="F2F2F2"/>
          </w:tcPr>
          <w:p w14:paraId="26D43DBA"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E3280">
              <w:rPr>
                <w:color w:val="000000"/>
                <w:sz w:val="22"/>
                <w:szCs w:val="22"/>
              </w:rPr>
              <w:lastRenderedPageBreak/>
              <w:t>Literatura uzupełniająca</w:t>
            </w:r>
          </w:p>
        </w:tc>
        <w:tc>
          <w:tcPr>
            <w:tcW w:w="7849" w:type="dxa"/>
          </w:tcPr>
          <w:p w14:paraId="3750D8E5" w14:textId="77777777" w:rsidR="008A5887" w:rsidRPr="00B47B86" w:rsidRDefault="008A5887" w:rsidP="004710A0">
            <w:pPr>
              <w:pStyle w:val="Akapitzlist"/>
              <w:numPr>
                <w:ilvl w:val="0"/>
                <w:numId w:val="148"/>
              </w:numPr>
              <w:autoSpaceDE w:val="0"/>
              <w:autoSpaceDN w:val="0"/>
              <w:adjustRightInd w:val="0"/>
              <w:ind w:left="371"/>
              <w:rPr>
                <w:sz w:val="22"/>
                <w:szCs w:val="22"/>
              </w:rPr>
            </w:pPr>
            <w:r w:rsidRPr="00B47B86">
              <w:rPr>
                <w:sz w:val="22"/>
                <w:szCs w:val="22"/>
              </w:rPr>
              <w:t xml:space="preserve">Majer E. i zespół, 2020. Oznaczanie i klasyfikowanie gruntów według </w:t>
            </w:r>
            <w:proofErr w:type="spellStart"/>
            <w:r w:rsidRPr="00B47B86">
              <w:rPr>
                <w:sz w:val="22"/>
                <w:szCs w:val="22"/>
              </w:rPr>
              <w:t>Eurokodu</w:t>
            </w:r>
            <w:proofErr w:type="spellEnd"/>
            <w:r w:rsidRPr="00B47B86">
              <w:rPr>
                <w:sz w:val="22"/>
                <w:szCs w:val="22"/>
              </w:rPr>
              <w:t xml:space="preserve"> 7: Nie lubię – lubię!, Seminarium IBDM Warszawa 2020.</w:t>
            </w:r>
          </w:p>
          <w:p w14:paraId="339D983E" w14:textId="77777777" w:rsidR="008A5887" w:rsidRPr="00B47B86" w:rsidRDefault="008A5887" w:rsidP="004710A0">
            <w:pPr>
              <w:pStyle w:val="Akapitzlist"/>
              <w:numPr>
                <w:ilvl w:val="0"/>
                <w:numId w:val="148"/>
              </w:numPr>
              <w:autoSpaceDE w:val="0"/>
              <w:autoSpaceDN w:val="0"/>
              <w:adjustRightInd w:val="0"/>
              <w:ind w:left="371"/>
              <w:rPr>
                <w:sz w:val="22"/>
                <w:szCs w:val="22"/>
              </w:rPr>
            </w:pPr>
            <w:r w:rsidRPr="00B47B86">
              <w:rPr>
                <w:sz w:val="22"/>
                <w:szCs w:val="22"/>
              </w:rPr>
              <w:t xml:space="preserve">Gonet A. Stryczek S. 2020. Podstawy </w:t>
            </w:r>
            <w:proofErr w:type="spellStart"/>
            <w:r w:rsidRPr="00B47B86">
              <w:rPr>
                <w:sz w:val="22"/>
                <w:szCs w:val="22"/>
              </w:rPr>
              <w:t>geoinżynierii</w:t>
            </w:r>
            <w:proofErr w:type="spellEnd"/>
            <w:r w:rsidRPr="00B47B86">
              <w:rPr>
                <w:sz w:val="22"/>
                <w:szCs w:val="22"/>
              </w:rPr>
              <w:t>, Wydawnictwo AGH Kraków.</w:t>
            </w:r>
          </w:p>
          <w:p w14:paraId="3FE64E34" w14:textId="77777777" w:rsidR="008A5887" w:rsidRPr="00B47B86" w:rsidRDefault="008A5887" w:rsidP="004710A0">
            <w:pPr>
              <w:pStyle w:val="Akapitzlist"/>
              <w:numPr>
                <w:ilvl w:val="0"/>
                <w:numId w:val="148"/>
              </w:numPr>
              <w:autoSpaceDE w:val="0"/>
              <w:autoSpaceDN w:val="0"/>
              <w:adjustRightInd w:val="0"/>
              <w:ind w:left="371"/>
              <w:rPr>
                <w:sz w:val="22"/>
                <w:szCs w:val="22"/>
                <w:lang w:val="en-US"/>
              </w:rPr>
            </w:pPr>
            <w:r w:rsidRPr="00B47B86">
              <w:rPr>
                <w:color w:val="000000"/>
                <w:sz w:val="22"/>
                <w:szCs w:val="22"/>
                <w:lang w:val="en-US"/>
              </w:rPr>
              <w:t>Craig F.S, 2004. Soil Mechanics. Spoon Press, Taylor and Francis, London and New York.</w:t>
            </w:r>
          </w:p>
          <w:p w14:paraId="0152E5E7" w14:textId="77777777" w:rsidR="008A5887" w:rsidRPr="00B47B86" w:rsidRDefault="008A5887" w:rsidP="004710A0">
            <w:pPr>
              <w:pStyle w:val="Akapitzlist"/>
              <w:numPr>
                <w:ilvl w:val="0"/>
                <w:numId w:val="148"/>
              </w:numPr>
              <w:autoSpaceDE w:val="0"/>
              <w:autoSpaceDN w:val="0"/>
              <w:adjustRightInd w:val="0"/>
              <w:ind w:left="371"/>
              <w:rPr>
                <w:sz w:val="22"/>
                <w:szCs w:val="22"/>
              </w:rPr>
            </w:pPr>
            <w:r w:rsidRPr="00B47B86">
              <w:rPr>
                <w:color w:val="000000"/>
                <w:sz w:val="22"/>
                <w:szCs w:val="22"/>
              </w:rPr>
              <w:t>Rozporządzenia i normy szczegółowe z zakresu geotechniki</w:t>
            </w:r>
          </w:p>
        </w:tc>
      </w:tr>
    </w:tbl>
    <w:p w14:paraId="1B257B19" w14:textId="77777777" w:rsidR="008A5887" w:rsidRPr="00AE3280" w:rsidRDefault="008A5887" w:rsidP="008A5887">
      <w:pPr>
        <w:tabs>
          <w:tab w:val="left" w:pos="284"/>
        </w:tabs>
        <w:spacing w:before="120" w:after="120"/>
        <w:rPr>
          <w:b/>
          <w:sz w:val="22"/>
          <w:szCs w:val="22"/>
        </w:rPr>
      </w:pPr>
      <w:r w:rsidRPr="00AE3280">
        <w:rPr>
          <w:b/>
          <w:sz w:val="22"/>
          <w:szCs w:val="22"/>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8A5887" w:rsidRPr="00AE3280" w14:paraId="4FDFB897" w14:textId="77777777" w:rsidTr="00A953CD">
        <w:trPr>
          <w:trHeight w:val="769"/>
          <w:jc w:val="center"/>
        </w:trPr>
        <w:tc>
          <w:tcPr>
            <w:tcW w:w="7246" w:type="dxa"/>
            <w:gridSpan w:val="2"/>
            <w:shd w:val="clear" w:color="auto" w:fill="F2F2F2"/>
            <w:vAlign w:val="center"/>
          </w:tcPr>
          <w:p w14:paraId="07F02C5A" w14:textId="77777777" w:rsidR="008A5887" w:rsidRPr="00AE3280" w:rsidRDefault="008A5887" w:rsidP="00A953CD">
            <w:pPr>
              <w:jc w:val="center"/>
              <w:rPr>
                <w:sz w:val="22"/>
                <w:szCs w:val="22"/>
              </w:rPr>
            </w:pPr>
            <w:r w:rsidRPr="00AE3280">
              <w:rPr>
                <w:sz w:val="22"/>
                <w:szCs w:val="22"/>
              </w:rPr>
              <w:t>Aktywność studenta</w:t>
            </w:r>
          </w:p>
        </w:tc>
        <w:tc>
          <w:tcPr>
            <w:tcW w:w="2393" w:type="dxa"/>
            <w:shd w:val="clear" w:color="auto" w:fill="F2F2F2"/>
            <w:vAlign w:val="center"/>
          </w:tcPr>
          <w:p w14:paraId="23E22A00" w14:textId="77777777" w:rsidR="008A5887" w:rsidRPr="00AE3280" w:rsidRDefault="008A5887" w:rsidP="00A953CD">
            <w:pPr>
              <w:jc w:val="center"/>
              <w:rPr>
                <w:sz w:val="22"/>
                <w:szCs w:val="22"/>
              </w:rPr>
            </w:pPr>
            <w:r w:rsidRPr="00AE3280">
              <w:rPr>
                <w:sz w:val="22"/>
                <w:szCs w:val="22"/>
              </w:rPr>
              <w:t>Obciążenie studenta – Liczba godzin</w:t>
            </w:r>
          </w:p>
          <w:p w14:paraId="36720968" w14:textId="77777777" w:rsidR="008A5887" w:rsidRPr="00AE3280" w:rsidRDefault="008A5887" w:rsidP="00A953CD">
            <w:pPr>
              <w:jc w:val="center"/>
              <w:rPr>
                <w:sz w:val="22"/>
                <w:szCs w:val="22"/>
              </w:rPr>
            </w:pPr>
            <w:r w:rsidRPr="00AE3280">
              <w:rPr>
                <w:sz w:val="22"/>
                <w:szCs w:val="22"/>
              </w:rPr>
              <w:t>(podano przykładowe)</w:t>
            </w:r>
          </w:p>
        </w:tc>
      </w:tr>
      <w:tr w:rsidR="008A5887" w:rsidRPr="00AE3280" w14:paraId="024F5411" w14:textId="77777777" w:rsidTr="00A953CD">
        <w:trPr>
          <w:trHeight w:val="340"/>
          <w:jc w:val="center"/>
        </w:trPr>
        <w:tc>
          <w:tcPr>
            <w:tcW w:w="2978" w:type="dxa"/>
            <w:vMerge w:val="restart"/>
          </w:tcPr>
          <w:p w14:paraId="54B96294" w14:textId="77777777" w:rsidR="008A5887" w:rsidRPr="00AE3280" w:rsidRDefault="008A5887" w:rsidP="00A953CD">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6707ACEB" w14:textId="77777777" w:rsidR="008A5887" w:rsidRPr="00AE3280" w:rsidRDefault="008A5887" w:rsidP="00A953CD">
            <w:pPr>
              <w:ind w:left="88"/>
              <w:rPr>
                <w:sz w:val="22"/>
                <w:szCs w:val="22"/>
              </w:rPr>
            </w:pPr>
            <w:r w:rsidRPr="00AE3280">
              <w:rPr>
                <w:sz w:val="22"/>
                <w:szCs w:val="22"/>
              </w:rPr>
              <w:t>Udział w zajęciach dydaktycznych, wskazanych w pkt. 1B</w:t>
            </w:r>
          </w:p>
        </w:tc>
        <w:tc>
          <w:tcPr>
            <w:tcW w:w="2393" w:type="dxa"/>
          </w:tcPr>
          <w:p w14:paraId="2C819574" w14:textId="77777777" w:rsidR="008A5887" w:rsidRPr="00AE3280" w:rsidRDefault="008A5887" w:rsidP="00A953CD">
            <w:pPr>
              <w:jc w:val="center"/>
              <w:rPr>
                <w:sz w:val="22"/>
                <w:szCs w:val="22"/>
              </w:rPr>
            </w:pPr>
            <w:r w:rsidRPr="00AE3280">
              <w:rPr>
                <w:sz w:val="22"/>
                <w:szCs w:val="22"/>
              </w:rPr>
              <w:t>40</w:t>
            </w:r>
          </w:p>
        </w:tc>
      </w:tr>
      <w:tr w:rsidR="008A5887" w:rsidRPr="00AE3280" w14:paraId="05169002" w14:textId="77777777" w:rsidTr="00A953CD">
        <w:trPr>
          <w:trHeight w:val="271"/>
          <w:jc w:val="center"/>
        </w:trPr>
        <w:tc>
          <w:tcPr>
            <w:tcW w:w="2978" w:type="dxa"/>
            <w:vMerge/>
          </w:tcPr>
          <w:p w14:paraId="3858CA3F" w14:textId="77777777" w:rsidR="008A5887" w:rsidRPr="00AE3280" w:rsidRDefault="008A5887" w:rsidP="00A953CD">
            <w:pPr>
              <w:rPr>
                <w:color w:val="000000"/>
                <w:sz w:val="22"/>
                <w:szCs w:val="22"/>
              </w:rPr>
            </w:pPr>
          </w:p>
        </w:tc>
        <w:tc>
          <w:tcPr>
            <w:tcW w:w="4268" w:type="dxa"/>
          </w:tcPr>
          <w:p w14:paraId="4153A3F6" w14:textId="77777777" w:rsidR="008A5887" w:rsidRPr="00AE3280" w:rsidRDefault="008A5887" w:rsidP="00A953CD">
            <w:pPr>
              <w:ind w:left="88"/>
              <w:rPr>
                <w:color w:val="000000"/>
                <w:sz w:val="22"/>
                <w:szCs w:val="22"/>
              </w:rPr>
            </w:pPr>
            <w:r w:rsidRPr="00AE3280">
              <w:rPr>
                <w:color w:val="000000"/>
                <w:sz w:val="22"/>
                <w:szCs w:val="22"/>
              </w:rPr>
              <w:t xml:space="preserve">Konsultacje </w:t>
            </w:r>
          </w:p>
        </w:tc>
        <w:tc>
          <w:tcPr>
            <w:tcW w:w="2393" w:type="dxa"/>
          </w:tcPr>
          <w:p w14:paraId="40C5F360" w14:textId="77777777" w:rsidR="008A5887" w:rsidRPr="00AE3280" w:rsidRDefault="008A5887" w:rsidP="00A953CD">
            <w:pPr>
              <w:jc w:val="center"/>
              <w:rPr>
                <w:color w:val="000000"/>
                <w:sz w:val="22"/>
                <w:szCs w:val="22"/>
              </w:rPr>
            </w:pPr>
            <w:r w:rsidRPr="00AE3280">
              <w:rPr>
                <w:color w:val="000000"/>
                <w:sz w:val="22"/>
                <w:szCs w:val="22"/>
              </w:rPr>
              <w:t>5</w:t>
            </w:r>
          </w:p>
        </w:tc>
      </w:tr>
      <w:tr w:rsidR="008A5887" w:rsidRPr="00AE3280" w14:paraId="7AD32613" w14:textId="77777777" w:rsidTr="00A953CD">
        <w:trPr>
          <w:trHeight w:val="177"/>
          <w:jc w:val="center"/>
        </w:trPr>
        <w:tc>
          <w:tcPr>
            <w:tcW w:w="2978" w:type="dxa"/>
            <w:vMerge w:val="restart"/>
          </w:tcPr>
          <w:p w14:paraId="4D9F3FF1" w14:textId="77777777" w:rsidR="008A5887" w:rsidRPr="00AE3280" w:rsidRDefault="008A5887" w:rsidP="00A953CD">
            <w:pPr>
              <w:rPr>
                <w:color w:val="000000"/>
                <w:sz w:val="22"/>
                <w:szCs w:val="22"/>
              </w:rPr>
            </w:pPr>
          </w:p>
          <w:p w14:paraId="7164E8A0" w14:textId="77777777" w:rsidR="008A5887" w:rsidRPr="00AE3280" w:rsidRDefault="008A5887" w:rsidP="00A953CD">
            <w:pPr>
              <w:rPr>
                <w:color w:val="000000"/>
                <w:sz w:val="22"/>
                <w:szCs w:val="22"/>
              </w:rPr>
            </w:pPr>
            <w:r w:rsidRPr="00AE3280">
              <w:rPr>
                <w:color w:val="000000"/>
                <w:sz w:val="22"/>
                <w:szCs w:val="22"/>
              </w:rPr>
              <w:t xml:space="preserve">Praca własna studenta </w:t>
            </w:r>
          </w:p>
        </w:tc>
        <w:tc>
          <w:tcPr>
            <w:tcW w:w="4268" w:type="dxa"/>
          </w:tcPr>
          <w:p w14:paraId="473D276E" w14:textId="77777777" w:rsidR="008A5887" w:rsidRPr="00AE3280" w:rsidRDefault="008A5887" w:rsidP="00A953CD">
            <w:pPr>
              <w:ind w:left="88"/>
              <w:rPr>
                <w:color w:val="000000"/>
                <w:sz w:val="22"/>
                <w:szCs w:val="22"/>
              </w:rPr>
            </w:pPr>
            <w:r w:rsidRPr="00AE3280">
              <w:rPr>
                <w:color w:val="000000"/>
                <w:sz w:val="22"/>
                <w:szCs w:val="22"/>
              </w:rPr>
              <w:t>Przygotowanie do zajęć</w:t>
            </w:r>
          </w:p>
        </w:tc>
        <w:tc>
          <w:tcPr>
            <w:tcW w:w="2393" w:type="dxa"/>
          </w:tcPr>
          <w:p w14:paraId="101E709E" w14:textId="77777777" w:rsidR="008A5887" w:rsidRPr="00AE3280" w:rsidRDefault="008A5887" w:rsidP="00A953CD">
            <w:pPr>
              <w:jc w:val="center"/>
              <w:rPr>
                <w:color w:val="000000"/>
                <w:sz w:val="22"/>
                <w:szCs w:val="22"/>
              </w:rPr>
            </w:pPr>
            <w:r w:rsidRPr="00AE3280">
              <w:rPr>
                <w:color w:val="000000"/>
                <w:sz w:val="22"/>
                <w:szCs w:val="22"/>
              </w:rPr>
              <w:t>10</w:t>
            </w:r>
          </w:p>
        </w:tc>
      </w:tr>
      <w:tr w:rsidR="008A5887" w:rsidRPr="00AE3280" w14:paraId="2083B4E4" w14:textId="77777777" w:rsidTr="00A953CD">
        <w:trPr>
          <w:trHeight w:val="137"/>
          <w:jc w:val="center"/>
        </w:trPr>
        <w:tc>
          <w:tcPr>
            <w:tcW w:w="2978" w:type="dxa"/>
            <w:vMerge/>
          </w:tcPr>
          <w:p w14:paraId="1168AE73" w14:textId="77777777" w:rsidR="008A5887" w:rsidRPr="00AE3280" w:rsidRDefault="008A5887" w:rsidP="00A953CD">
            <w:pPr>
              <w:rPr>
                <w:color w:val="000000"/>
                <w:sz w:val="22"/>
                <w:szCs w:val="22"/>
              </w:rPr>
            </w:pPr>
          </w:p>
        </w:tc>
        <w:tc>
          <w:tcPr>
            <w:tcW w:w="4268" w:type="dxa"/>
          </w:tcPr>
          <w:p w14:paraId="77F93BE1" w14:textId="77777777" w:rsidR="008A5887" w:rsidRPr="00AE3280" w:rsidRDefault="008A5887" w:rsidP="00A953CD">
            <w:pPr>
              <w:ind w:left="88"/>
              <w:rPr>
                <w:color w:val="000000"/>
                <w:sz w:val="22"/>
                <w:szCs w:val="22"/>
              </w:rPr>
            </w:pPr>
            <w:r w:rsidRPr="00AE3280">
              <w:rPr>
                <w:color w:val="000000"/>
                <w:sz w:val="22"/>
                <w:szCs w:val="22"/>
              </w:rPr>
              <w:t>Studiowanie literatury</w:t>
            </w:r>
          </w:p>
        </w:tc>
        <w:tc>
          <w:tcPr>
            <w:tcW w:w="2393" w:type="dxa"/>
          </w:tcPr>
          <w:p w14:paraId="2F7B193B" w14:textId="77777777" w:rsidR="008A5887" w:rsidRPr="00AE3280" w:rsidRDefault="008A5887" w:rsidP="00A953CD">
            <w:pPr>
              <w:jc w:val="center"/>
              <w:rPr>
                <w:color w:val="000000"/>
                <w:sz w:val="22"/>
                <w:szCs w:val="22"/>
              </w:rPr>
            </w:pPr>
            <w:r w:rsidRPr="00AE3280">
              <w:rPr>
                <w:color w:val="000000"/>
                <w:sz w:val="22"/>
                <w:szCs w:val="22"/>
              </w:rPr>
              <w:t>20</w:t>
            </w:r>
          </w:p>
        </w:tc>
      </w:tr>
      <w:tr w:rsidR="008A5887" w:rsidRPr="00AE3280" w14:paraId="1823CA69" w14:textId="77777777" w:rsidTr="00A953CD">
        <w:trPr>
          <w:trHeight w:val="340"/>
          <w:jc w:val="center"/>
        </w:trPr>
        <w:tc>
          <w:tcPr>
            <w:tcW w:w="2978" w:type="dxa"/>
            <w:vMerge/>
          </w:tcPr>
          <w:p w14:paraId="77BF5B1A" w14:textId="77777777" w:rsidR="008A5887" w:rsidRPr="00AE3280" w:rsidRDefault="008A5887" w:rsidP="00A953CD">
            <w:pPr>
              <w:rPr>
                <w:color w:val="000000"/>
                <w:sz w:val="22"/>
                <w:szCs w:val="22"/>
              </w:rPr>
            </w:pPr>
          </w:p>
        </w:tc>
        <w:tc>
          <w:tcPr>
            <w:tcW w:w="4268" w:type="dxa"/>
          </w:tcPr>
          <w:p w14:paraId="0316F134" w14:textId="77777777" w:rsidR="008A5887" w:rsidRPr="00AE3280" w:rsidRDefault="008A5887" w:rsidP="00A953CD">
            <w:pPr>
              <w:ind w:left="88"/>
              <w:rPr>
                <w:color w:val="000000"/>
                <w:sz w:val="22"/>
                <w:szCs w:val="22"/>
              </w:rPr>
            </w:pPr>
            <w:r w:rsidRPr="00AE3280">
              <w:rPr>
                <w:color w:val="000000"/>
                <w:sz w:val="22"/>
                <w:szCs w:val="22"/>
              </w:rPr>
              <w:t xml:space="preserve">Inne (przygotowanie do egzaminu, zaliczeń, </w:t>
            </w:r>
          </w:p>
          <w:p w14:paraId="22301C01" w14:textId="77777777" w:rsidR="008A5887" w:rsidRPr="00AE3280" w:rsidRDefault="008A5887" w:rsidP="00A953CD">
            <w:pPr>
              <w:ind w:left="88"/>
              <w:rPr>
                <w:color w:val="000000"/>
                <w:sz w:val="22"/>
                <w:szCs w:val="22"/>
              </w:rPr>
            </w:pPr>
            <w:r w:rsidRPr="00AE3280">
              <w:rPr>
                <w:color w:val="000000"/>
                <w:sz w:val="22"/>
                <w:szCs w:val="22"/>
              </w:rPr>
              <w:t>przygotowanie projektu itd.)</w:t>
            </w:r>
          </w:p>
        </w:tc>
        <w:tc>
          <w:tcPr>
            <w:tcW w:w="2393" w:type="dxa"/>
          </w:tcPr>
          <w:p w14:paraId="2AAF0A1D" w14:textId="77777777" w:rsidR="008A5887" w:rsidRPr="00AE3280" w:rsidRDefault="00C77E63" w:rsidP="00A953CD">
            <w:pPr>
              <w:jc w:val="center"/>
              <w:rPr>
                <w:color w:val="000000"/>
                <w:sz w:val="22"/>
                <w:szCs w:val="22"/>
              </w:rPr>
            </w:pPr>
            <w:r w:rsidRPr="00AE3280">
              <w:rPr>
                <w:color w:val="000000"/>
                <w:sz w:val="22"/>
                <w:szCs w:val="22"/>
              </w:rPr>
              <w:t>25</w:t>
            </w:r>
          </w:p>
        </w:tc>
      </w:tr>
      <w:tr w:rsidR="008A5887" w:rsidRPr="00AE3280" w14:paraId="2145B682" w14:textId="77777777" w:rsidTr="00A953CD">
        <w:trPr>
          <w:trHeight w:val="340"/>
          <w:jc w:val="center"/>
        </w:trPr>
        <w:tc>
          <w:tcPr>
            <w:tcW w:w="7246" w:type="dxa"/>
            <w:gridSpan w:val="2"/>
            <w:shd w:val="clear" w:color="auto" w:fill="F2F2F2"/>
          </w:tcPr>
          <w:p w14:paraId="3018E9C0" w14:textId="77777777" w:rsidR="008A5887" w:rsidRPr="00AE3280" w:rsidRDefault="008A5887" w:rsidP="00A953CD">
            <w:pPr>
              <w:rPr>
                <w:color w:val="000000"/>
                <w:sz w:val="22"/>
                <w:szCs w:val="22"/>
              </w:rPr>
            </w:pPr>
            <w:r w:rsidRPr="00AE3280">
              <w:rPr>
                <w:color w:val="000000"/>
                <w:sz w:val="22"/>
                <w:szCs w:val="22"/>
              </w:rPr>
              <w:t>Łączny nakład pracy studenta</w:t>
            </w:r>
          </w:p>
        </w:tc>
        <w:tc>
          <w:tcPr>
            <w:tcW w:w="2393" w:type="dxa"/>
            <w:shd w:val="clear" w:color="auto" w:fill="F2F2F2"/>
          </w:tcPr>
          <w:p w14:paraId="46CC28CA" w14:textId="77777777" w:rsidR="008A5887" w:rsidRPr="00AE3280" w:rsidRDefault="00C77E63" w:rsidP="00A953CD">
            <w:pPr>
              <w:jc w:val="center"/>
              <w:rPr>
                <w:color w:val="000000"/>
                <w:sz w:val="22"/>
                <w:szCs w:val="22"/>
              </w:rPr>
            </w:pPr>
            <w:r w:rsidRPr="00AE3280">
              <w:rPr>
                <w:color w:val="000000"/>
                <w:sz w:val="22"/>
                <w:szCs w:val="22"/>
              </w:rPr>
              <w:t>100</w:t>
            </w:r>
          </w:p>
        </w:tc>
      </w:tr>
      <w:tr w:rsidR="008A5887" w:rsidRPr="00AE3280" w14:paraId="07F8F115" w14:textId="77777777" w:rsidTr="00A953CD">
        <w:trPr>
          <w:trHeight w:val="397"/>
          <w:jc w:val="center"/>
        </w:trPr>
        <w:tc>
          <w:tcPr>
            <w:tcW w:w="7246" w:type="dxa"/>
            <w:gridSpan w:val="2"/>
            <w:shd w:val="clear" w:color="auto" w:fill="F2F2F2"/>
            <w:vAlign w:val="center"/>
          </w:tcPr>
          <w:p w14:paraId="0A776D00" w14:textId="77777777" w:rsidR="008A5887" w:rsidRPr="00AE3280" w:rsidRDefault="008A5887" w:rsidP="00A953CD">
            <w:pPr>
              <w:jc w:val="right"/>
              <w:rPr>
                <w:b/>
                <w:color w:val="000000"/>
                <w:sz w:val="22"/>
                <w:szCs w:val="22"/>
              </w:rPr>
            </w:pPr>
            <w:r w:rsidRPr="00AE3280">
              <w:rPr>
                <w:color w:val="000000"/>
                <w:sz w:val="22"/>
                <w:szCs w:val="22"/>
              </w:rPr>
              <w:t xml:space="preserve"> </w:t>
            </w:r>
            <w:r w:rsidRPr="00AE3280">
              <w:rPr>
                <w:b/>
                <w:color w:val="000000"/>
                <w:sz w:val="22"/>
                <w:szCs w:val="22"/>
              </w:rPr>
              <w:t xml:space="preserve">Liczba punktów ECTS </w:t>
            </w:r>
          </w:p>
        </w:tc>
        <w:tc>
          <w:tcPr>
            <w:tcW w:w="2393" w:type="dxa"/>
            <w:shd w:val="clear" w:color="auto" w:fill="F2F2F2"/>
            <w:vAlign w:val="center"/>
          </w:tcPr>
          <w:p w14:paraId="229D4F53" w14:textId="77777777" w:rsidR="008A5887" w:rsidRPr="00AE3280" w:rsidRDefault="008A5887" w:rsidP="00A953CD">
            <w:pPr>
              <w:jc w:val="center"/>
              <w:rPr>
                <w:color w:val="000000"/>
                <w:sz w:val="22"/>
                <w:szCs w:val="22"/>
              </w:rPr>
            </w:pPr>
            <w:r w:rsidRPr="00AE3280">
              <w:rPr>
                <w:color w:val="000000"/>
                <w:sz w:val="22"/>
                <w:szCs w:val="22"/>
              </w:rPr>
              <w:t>4</w:t>
            </w:r>
          </w:p>
        </w:tc>
      </w:tr>
    </w:tbl>
    <w:p w14:paraId="74456281" w14:textId="77777777" w:rsidR="008A5887" w:rsidRPr="00AE3280" w:rsidRDefault="008A5887" w:rsidP="008A5887">
      <w:pPr>
        <w:rPr>
          <w:b/>
          <w:sz w:val="22"/>
          <w:szCs w:val="22"/>
        </w:rPr>
      </w:pPr>
    </w:p>
    <w:p w14:paraId="24E0F1B1" w14:textId="33EE0BFD" w:rsidR="008A5887" w:rsidRPr="00AE3280" w:rsidRDefault="008A5887" w:rsidP="008A5887">
      <w:pPr>
        <w:tabs>
          <w:tab w:val="left" w:pos="284"/>
        </w:tabs>
        <w:autoSpaceDE w:val="0"/>
        <w:autoSpaceDN w:val="0"/>
        <w:spacing w:before="120" w:after="120"/>
        <w:rPr>
          <w:b/>
          <w:bCs/>
          <w:sz w:val="22"/>
          <w:szCs w:val="22"/>
        </w:rPr>
      </w:pPr>
      <w:r w:rsidRPr="00AE3280">
        <w:rPr>
          <w:color w:val="000000"/>
          <w:sz w:val="22"/>
          <w:szCs w:val="22"/>
          <w:vertAlign w:val="superscript"/>
        </w:rPr>
        <w:t>*</w:t>
      </w:r>
      <w:r w:rsidRPr="00AE3280">
        <w:rPr>
          <w:color w:val="000000"/>
          <w:sz w:val="22"/>
          <w:szCs w:val="22"/>
        </w:rPr>
        <w:t xml:space="preserve"> </w:t>
      </w:r>
      <w:r w:rsidR="00AE3280" w:rsidRPr="00AE3280">
        <w:rPr>
          <w:color w:val="000000"/>
          <w:sz w:val="20"/>
          <w:szCs w:val="22"/>
        </w:rPr>
        <w:t>ostateczna liczba punktów ECTS</w:t>
      </w:r>
    </w:p>
    <w:p w14:paraId="64A4CC78" w14:textId="77777777" w:rsidR="008A5887" w:rsidRPr="00AE3280" w:rsidRDefault="008A5887" w:rsidP="008A5887">
      <w:pPr>
        <w:autoSpaceDE w:val="0"/>
        <w:autoSpaceDN w:val="0"/>
        <w:rPr>
          <w:sz w:val="22"/>
          <w:szCs w:val="22"/>
        </w:rPr>
      </w:pPr>
    </w:p>
    <w:p w14:paraId="21450823" w14:textId="77777777" w:rsidR="008A5887" w:rsidRPr="00AE3280" w:rsidRDefault="008A5887">
      <w:pPr>
        <w:spacing w:after="200" w:line="276" w:lineRule="auto"/>
        <w:rPr>
          <w:rFonts w:eastAsia="Times New Roman"/>
          <w:b/>
          <w:bCs/>
          <w:color w:val="000000"/>
          <w:sz w:val="22"/>
          <w:szCs w:val="22"/>
        </w:rPr>
      </w:pPr>
      <w:r w:rsidRPr="00AE3280">
        <w:rPr>
          <w:rFonts w:eastAsia="Times New Roman"/>
          <w:b/>
          <w:bCs/>
          <w:color w:val="000000"/>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8A5887" w:rsidRPr="00AE3280" w14:paraId="7FF8FAA0" w14:textId="77777777" w:rsidTr="00A953CD">
        <w:trPr>
          <w:trHeight w:val="454"/>
          <w:jc w:val="center"/>
        </w:trPr>
        <w:tc>
          <w:tcPr>
            <w:tcW w:w="2410" w:type="dxa"/>
            <w:vAlign w:val="center"/>
          </w:tcPr>
          <w:p w14:paraId="2D5D64E6" w14:textId="412E2A76" w:rsidR="008A5887" w:rsidRPr="00AE3280" w:rsidRDefault="00AE3280" w:rsidP="00A953CD">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72F49834" w14:textId="77777777" w:rsidR="008A5887" w:rsidRPr="00AE3280" w:rsidRDefault="008A5887" w:rsidP="00A953CD">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2C7FFC20" w14:textId="069FE48E" w:rsidR="008A5887" w:rsidRPr="00AE3280" w:rsidRDefault="00AE3280" w:rsidP="00A953CD">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44F82D91" w14:textId="77777777" w:rsidR="008A5887" w:rsidRPr="00AE3280" w:rsidRDefault="00E80A56" w:rsidP="00A953CD">
            <w:pPr>
              <w:pStyle w:val="Nagwek1"/>
              <w:spacing w:before="0" w:line="276" w:lineRule="auto"/>
              <w:jc w:val="center"/>
              <w:rPr>
                <w:rFonts w:ascii="Times New Roman" w:hAnsi="Times New Roman"/>
                <w:sz w:val="22"/>
                <w:szCs w:val="22"/>
              </w:rPr>
            </w:pPr>
            <w:r w:rsidRPr="00AE3280">
              <w:rPr>
                <w:rFonts w:ascii="Times New Roman" w:hAnsi="Times New Roman"/>
                <w:sz w:val="22"/>
                <w:szCs w:val="22"/>
              </w:rPr>
              <w:t>D.10</w:t>
            </w:r>
          </w:p>
        </w:tc>
      </w:tr>
    </w:tbl>
    <w:p w14:paraId="0DB3BBFF" w14:textId="77777777" w:rsidR="008A5887" w:rsidRPr="00AE3280" w:rsidRDefault="00CD11B8" w:rsidP="004710A0">
      <w:pPr>
        <w:numPr>
          <w:ilvl w:val="0"/>
          <w:numId w:val="105"/>
        </w:numPr>
        <w:tabs>
          <w:tab w:val="clear" w:pos="1440"/>
          <w:tab w:val="num" w:pos="284"/>
        </w:tabs>
        <w:spacing w:before="120"/>
        <w:ind w:left="426"/>
        <w:rPr>
          <w:b/>
          <w:sz w:val="22"/>
          <w:szCs w:val="22"/>
        </w:rPr>
      </w:pPr>
      <w:r w:rsidRPr="00AE3280">
        <w:rPr>
          <w:b/>
          <w:sz w:val="22"/>
          <w:szCs w:val="22"/>
        </w:rPr>
        <w:t xml:space="preserve"> </w:t>
      </w:r>
      <w:r w:rsidR="008A5887" w:rsidRPr="00AE3280">
        <w:rPr>
          <w:b/>
          <w:sz w:val="22"/>
          <w:szCs w:val="22"/>
        </w:rPr>
        <w:t>INFORMACJE O PRZEDMIOCIE</w:t>
      </w:r>
    </w:p>
    <w:p w14:paraId="433FE075" w14:textId="77777777" w:rsidR="008A5887" w:rsidRPr="00AE3280" w:rsidRDefault="008A5887" w:rsidP="004710A0">
      <w:pPr>
        <w:pStyle w:val="Akapitzlist1"/>
        <w:numPr>
          <w:ilvl w:val="1"/>
          <w:numId w:val="105"/>
        </w:numPr>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887" w:rsidRPr="00AE3280" w14:paraId="1A28D50A" w14:textId="77777777" w:rsidTr="00A953CD">
        <w:trPr>
          <w:trHeight w:val="340"/>
          <w:jc w:val="center"/>
        </w:trPr>
        <w:tc>
          <w:tcPr>
            <w:tcW w:w="3775" w:type="dxa"/>
            <w:shd w:val="clear" w:color="auto" w:fill="F2F2F2" w:themeFill="background1" w:themeFillShade="F2"/>
            <w:vAlign w:val="center"/>
          </w:tcPr>
          <w:p w14:paraId="0492B289" w14:textId="77777777" w:rsidR="008A5887" w:rsidRPr="00AE3280" w:rsidRDefault="008A5887" w:rsidP="00A953CD">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0AD7F6EF"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Gospodarka odpadami</w:t>
            </w:r>
          </w:p>
        </w:tc>
      </w:tr>
      <w:tr w:rsidR="008A5887" w:rsidRPr="00AE3280" w14:paraId="23795B37" w14:textId="77777777" w:rsidTr="00A953CD">
        <w:trPr>
          <w:trHeight w:val="340"/>
          <w:jc w:val="center"/>
        </w:trPr>
        <w:tc>
          <w:tcPr>
            <w:tcW w:w="3775" w:type="dxa"/>
            <w:shd w:val="clear" w:color="auto" w:fill="F2F2F2" w:themeFill="background1" w:themeFillShade="F2"/>
            <w:vAlign w:val="center"/>
          </w:tcPr>
          <w:p w14:paraId="2B81AC89"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28C4DDAF" w14:textId="77777777" w:rsidR="008A5887" w:rsidRPr="00AE3280" w:rsidRDefault="008A5887" w:rsidP="00A953CD">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8A5887" w:rsidRPr="00AE3280" w14:paraId="4657D66E" w14:textId="77777777" w:rsidTr="00A953CD">
        <w:trPr>
          <w:trHeight w:val="340"/>
          <w:jc w:val="center"/>
        </w:trPr>
        <w:tc>
          <w:tcPr>
            <w:tcW w:w="3775" w:type="dxa"/>
            <w:shd w:val="clear" w:color="auto" w:fill="F2F2F2" w:themeFill="background1" w:themeFillShade="F2"/>
            <w:vAlign w:val="center"/>
          </w:tcPr>
          <w:p w14:paraId="01AD2241"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6A07BFD9"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I stopień</w:t>
            </w:r>
          </w:p>
        </w:tc>
      </w:tr>
      <w:tr w:rsidR="008A5887" w:rsidRPr="00AE3280" w14:paraId="45FA288F" w14:textId="77777777" w:rsidTr="00A953CD">
        <w:trPr>
          <w:trHeight w:val="340"/>
          <w:jc w:val="center"/>
        </w:trPr>
        <w:tc>
          <w:tcPr>
            <w:tcW w:w="3775" w:type="dxa"/>
            <w:shd w:val="clear" w:color="auto" w:fill="F2F2F2" w:themeFill="background1" w:themeFillShade="F2"/>
            <w:vAlign w:val="center"/>
          </w:tcPr>
          <w:p w14:paraId="32CA0856"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0BAEA4EF" w14:textId="77777777" w:rsidR="008A5887" w:rsidRPr="00AE3280" w:rsidRDefault="00C77E63" w:rsidP="00A953CD">
            <w:pPr>
              <w:widowControl w:val="0"/>
              <w:autoSpaceDE w:val="0"/>
              <w:autoSpaceDN w:val="0"/>
              <w:adjustRightInd w:val="0"/>
              <w:rPr>
                <w:iCs/>
                <w:color w:val="000000"/>
                <w:sz w:val="22"/>
                <w:szCs w:val="22"/>
              </w:rPr>
            </w:pPr>
            <w:proofErr w:type="spellStart"/>
            <w:r w:rsidRPr="00AE3280">
              <w:rPr>
                <w:iCs/>
                <w:color w:val="000000"/>
                <w:sz w:val="22"/>
                <w:szCs w:val="22"/>
              </w:rPr>
              <w:t>O</w:t>
            </w:r>
            <w:r w:rsidR="008A5887" w:rsidRPr="00AE3280">
              <w:rPr>
                <w:iCs/>
                <w:color w:val="000000"/>
                <w:sz w:val="22"/>
                <w:szCs w:val="22"/>
              </w:rPr>
              <w:t>gólnoakademicki</w:t>
            </w:r>
            <w:proofErr w:type="spellEnd"/>
          </w:p>
        </w:tc>
      </w:tr>
      <w:tr w:rsidR="008A5887" w:rsidRPr="00AE3280" w14:paraId="0632D91C" w14:textId="77777777" w:rsidTr="00A953CD">
        <w:trPr>
          <w:trHeight w:val="340"/>
          <w:jc w:val="center"/>
        </w:trPr>
        <w:tc>
          <w:tcPr>
            <w:tcW w:w="3775" w:type="dxa"/>
            <w:shd w:val="clear" w:color="auto" w:fill="F2F2F2" w:themeFill="background1" w:themeFillShade="F2"/>
            <w:vAlign w:val="center"/>
          </w:tcPr>
          <w:p w14:paraId="28F2D795"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07453C9C" w14:textId="77777777" w:rsidR="008A5887" w:rsidRPr="00AE3280" w:rsidRDefault="00C77E63" w:rsidP="00A953CD">
            <w:pPr>
              <w:widowControl w:val="0"/>
              <w:autoSpaceDE w:val="0"/>
              <w:autoSpaceDN w:val="0"/>
              <w:adjustRightInd w:val="0"/>
              <w:rPr>
                <w:iCs/>
                <w:color w:val="000000"/>
                <w:sz w:val="22"/>
                <w:szCs w:val="22"/>
              </w:rPr>
            </w:pPr>
            <w:r w:rsidRPr="00AE3280">
              <w:rPr>
                <w:iCs/>
                <w:color w:val="000000"/>
                <w:sz w:val="22"/>
                <w:szCs w:val="22"/>
              </w:rPr>
              <w:t>S</w:t>
            </w:r>
            <w:r w:rsidR="008A5887" w:rsidRPr="00AE3280">
              <w:rPr>
                <w:iCs/>
                <w:color w:val="000000"/>
                <w:sz w:val="22"/>
                <w:szCs w:val="22"/>
              </w:rPr>
              <w:t>tacjonarne</w:t>
            </w:r>
          </w:p>
        </w:tc>
      </w:tr>
      <w:tr w:rsidR="008A5887" w:rsidRPr="00AE3280" w14:paraId="0595D949" w14:textId="77777777" w:rsidTr="00A953CD">
        <w:trPr>
          <w:trHeight w:val="340"/>
          <w:jc w:val="center"/>
        </w:trPr>
        <w:tc>
          <w:tcPr>
            <w:tcW w:w="3775" w:type="dxa"/>
            <w:shd w:val="clear" w:color="auto" w:fill="F2F2F2" w:themeFill="background1" w:themeFillShade="F2"/>
            <w:vAlign w:val="center"/>
          </w:tcPr>
          <w:p w14:paraId="67BFAFA2"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3FC1B6FD" w14:textId="77777777" w:rsidR="008A5887" w:rsidRPr="00AE3280" w:rsidRDefault="008A5887" w:rsidP="00A953CD">
            <w:pPr>
              <w:widowControl w:val="0"/>
              <w:autoSpaceDE w:val="0"/>
              <w:autoSpaceDN w:val="0"/>
              <w:adjustRightInd w:val="0"/>
              <w:rPr>
                <w:iCs/>
                <w:color w:val="000000"/>
                <w:sz w:val="22"/>
                <w:szCs w:val="22"/>
              </w:rPr>
            </w:pPr>
          </w:p>
        </w:tc>
      </w:tr>
      <w:tr w:rsidR="008A5887" w:rsidRPr="00AE3280" w14:paraId="27093D70" w14:textId="77777777" w:rsidTr="00A953CD">
        <w:trPr>
          <w:trHeight w:val="340"/>
          <w:jc w:val="center"/>
        </w:trPr>
        <w:tc>
          <w:tcPr>
            <w:tcW w:w="3775" w:type="dxa"/>
            <w:shd w:val="clear" w:color="auto" w:fill="F2F2F2" w:themeFill="background1" w:themeFillShade="F2"/>
            <w:vAlign w:val="center"/>
          </w:tcPr>
          <w:p w14:paraId="60BD8309"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6158CEFA" w14:textId="77777777" w:rsidR="008A5887" w:rsidRPr="00AE3280" w:rsidRDefault="00F623F0" w:rsidP="00F623F0">
            <w:pPr>
              <w:widowControl w:val="0"/>
              <w:autoSpaceDE w:val="0"/>
              <w:autoSpaceDN w:val="0"/>
              <w:adjustRightInd w:val="0"/>
              <w:rPr>
                <w:iCs/>
                <w:color w:val="000000"/>
                <w:sz w:val="22"/>
                <w:szCs w:val="22"/>
              </w:rPr>
            </w:pPr>
            <w:r w:rsidRPr="00AE3280">
              <w:rPr>
                <w:color w:val="000000"/>
                <w:sz w:val="22"/>
                <w:szCs w:val="22"/>
              </w:rPr>
              <w:t xml:space="preserve">WYDZIAŁ BUDOWNICTWA, ARCHITEKTURY I INŻYNIERII ŚRODOWISKA </w:t>
            </w:r>
            <w:r w:rsidRPr="00AE3280">
              <w:rPr>
                <w:color w:val="000000"/>
                <w:sz w:val="22"/>
                <w:szCs w:val="22"/>
              </w:rPr>
              <w:br/>
              <w:t>KATEDRA INŻYNIERII ŚRODOWISKA</w:t>
            </w:r>
            <w:r w:rsidRPr="00AE3280">
              <w:rPr>
                <w:iCs/>
                <w:color w:val="000000"/>
                <w:sz w:val="22"/>
                <w:szCs w:val="22"/>
              </w:rPr>
              <w:t xml:space="preserve"> </w:t>
            </w:r>
          </w:p>
        </w:tc>
      </w:tr>
      <w:tr w:rsidR="008A5887" w:rsidRPr="00AE3280" w14:paraId="7379428A" w14:textId="77777777" w:rsidTr="00A953CD">
        <w:trPr>
          <w:trHeight w:val="340"/>
          <w:jc w:val="center"/>
        </w:trPr>
        <w:tc>
          <w:tcPr>
            <w:tcW w:w="3775" w:type="dxa"/>
            <w:shd w:val="clear" w:color="auto" w:fill="F2F2F2" w:themeFill="background1" w:themeFillShade="F2"/>
            <w:vAlign w:val="center"/>
          </w:tcPr>
          <w:p w14:paraId="2886CBC1"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56436B53"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dr Jolanta Cichowska</w:t>
            </w:r>
          </w:p>
        </w:tc>
      </w:tr>
      <w:tr w:rsidR="008A5887" w:rsidRPr="00AE3280" w14:paraId="55952D93" w14:textId="77777777" w:rsidTr="00A953CD">
        <w:trPr>
          <w:trHeight w:val="340"/>
          <w:jc w:val="center"/>
        </w:trPr>
        <w:tc>
          <w:tcPr>
            <w:tcW w:w="3775" w:type="dxa"/>
            <w:shd w:val="clear" w:color="auto" w:fill="F2F2F2" w:themeFill="background1" w:themeFillShade="F2"/>
            <w:vAlign w:val="center"/>
          </w:tcPr>
          <w:p w14:paraId="0DFA9DD9"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62864F18"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ochrona środowiska</w:t>
            </w:r>
          </w:p>
        </w:tc>
      </w:tr>
      <w:tr w:rsidR="008A5887" w:rsidRPr="00AE3280" w14:paraId="11313518" w14:textId="77777777" w:rsidTr="00A953CD">
        <w:trPr>
          <w:trHeight w:val="340"/>
          <w:jc w:val="center"/>
        </w:trPr>
        <w:tc>
          <w:tcPr>
            <w:tcW w:w="3775" w:type="dxa"/>
            <w:shd w:val="clear" w:color="auto" w:fill="F2F2F2" w:themeFill="background1" w:themeFillShade="F2"/>
            <w:vAlign w:val="center"/>
          </w:tcPr>
          <w:p w14:paraId="570242C8" w14:textId="77777777" w:rsidR="008A5887" w:rsidRPr="00AE3280" w:rsidRDefault="008A5887" w:rsidP="00A953CD">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0CC8DF75" w14:textId="77777777" w:rsidR="008A5887" w:rsidRPr="00AE3280" w:rsidRDefault="008A5887" w:rsidP="00A953CD">
            <w:pPr>
              <w:widowControl w:val="0"/>
              <w:autoSpaceDE w:val="0"/>
              <w:autoSpaceDN w:val="0"/>
              <w:adjustRightInd w:val="0"/>
              <w:rPr>
                <w:bCs/>
                <w:iCs/>
                <w:color w:val="000000"/>
                <w:sz w:val="22"/>
                <w:szCs w:val="22"/>
              </w:rPr>
            </w:pPr>
            <w:r w:rsidRPr="00AE3280">
              <w:rPr>
                <w:bCs/>
                <w:iCs/>
                <w:color w:val="000000"/>
                <w:sz w:val="22"/>
                <w:szCs w:val="22"/>
              </w:rPr>
              <w:t>znajomość podstawowych działań zmierzających do naprawienia szkód wyrządzonych fizycznemu otoczeniu lub zasobom naturalnym oraz działań zmniejszających ryzyko wystąpienia takich szkód oraz zachęcającym do efektywnego wykorzystania zasobów naturalnych</w:t>
            </w:r>
          </w:p>
        </w:tc>
      </w:tr>
    </w:tbl>
    <w:p w14:paraId="27CE85EE" w14:textId="77777777" w:rsidR="008A5887" w:rsidRPr="00AE3280" w:rsidRDefault="008A5887" w:rsidP="004710A0">
      <w:pPr>
        <w:pStyle w:val="Akapitzlist1"/>
        <w:numPr>
          <w:ilvl w:val="1"/>
          <w:numId w:val="105"/>
        </w:numPr>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887" w:rsidRPr="00AE3280" w14:paraId="51710A95" w14:textId="77777777" w:rsidTr="00A953CD">
        <w:trPr>
          <w:trHeight w:val="371"/>
          <w:jc w:val="center"/>
        </w:trPr>
        <w:tc>
          <w:tcPr>
            <w:tcW w:w="888" w:type="dxa"/>
            <w:vMerge w:val="restart"/>
            <w:shd w:val="clear" w:color="auto" w:fill="F2F2F2" w:themeFill="background1" w:themeFillShade="F2"/>
            <w:vAlign w:val="center"/>
          </w:tcPr>
          <w:p w14:paraId="38F4B562" w14:textId="77777777" w:rsidR="008A5887" w:rsidRPr="00AE3280" w:rsidRDefault="008A5887" w:rsidP="00A953CD">
            <w:pPr>
              <w:jc w:val="center"/>
              <w:rPr>
                <w:iCs/>
                <w:sz w:val="22"/>
                <w:szCs w:val="22"/>
              </w:rPr>
            </w:pPr>
            <w:r w:rsidRPr="00AE3280">
              <w:rPr>
                <w:b/>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1EDF33BD" w14:textId="77777777" w:rsidR="008A5887" w:rsidRPr="00AE3280" w:rsidRDefault="008A5887" w:rsidP="00A953CD">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73D0A9E8" w14:textId="77777777" w:rsidR="008A5887" w:rsidRPr="00AE3280" w:rsidRDefault="008A5887" w:rsidP="00A953CD">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271317BA" w14:textId="77777777" w:rsidR="008A5887" w:rsidRPr="00AE3280" w:rsidRDefault="008A5887" w:rsidP="00A953CD">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22820A85" w14:textId="77777777" w:rsidR="008A5887" w:rsidRPr="00AE3280" w:rsidRDefault="008A5887" w:rsidP="00A953CD">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71DA62E2" w14:textId="77777777" w:rsidR="008A5887" w:rsidRPr="00AE3280" w:rsidRDefault="008A5887" w:rsidP="00A953CD">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62107EBF" w14:textId="77777777" w:rsidR="008A5887" w:rsidRPr="00AE3280" w:rsidRDefault="008A5887" w:rsidP="00A953CD">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2DDB4EF6" w14:textId="77777777" w:rsidR="008A5887" w:rsidRPr="00AE3280" w:rsidRDefault="008A5887" w:rsidP="00A953CD">
            <w:pPr>
              <w:jc w:val="center"/>
              <w:rPr>
                <w:iCs/>
                <w:sz w:val="22"/>
                <w:szCs w:val="22"/>
              </w:rPr>
            </w:pPr>
            <w:r w:rsidRPr="00AE3280">
              <w:rPr>
                <w:iCs/>
                <w:sz w:val="22"/>
                <w:szCs w:val="22"/>
              </w:rPr>
              <w:t xml:space="preserve">Liczba punktów </w:t>
            </w:r>
          </w:p>
        </w:tc>
      </w:tr>
      <w:tr w:rsidR="008A5887" w:rsidRPr="00AE3280" w14:paraId="6A991B6D" w14:textId="77777777" w:rsidTr="00A953CD">
        <w:trPr>
          <w:jc w:val="center"/>
        </w:trPr>
        <w:tc>
          <w:tcPr>
            <w:tcW w:w="888" w:type="dxa"/>
            <w:vMerge/>
            <w:shd w:val="clear" w:color="auto" w:fill="F2F2F2" w:themeFill="background1" w:themeFillShade="F2"/>
            <w:vAlign w:val="center"/>
          </w:tcPr>
          <w:p w14:paraId="78AFE073" w14:textId="77777777" w:rsidR="008A5887" w:rsidRPr="00AE3280" w:rsidRDefault="008A5887" w:rsidP="00A953CD">
            <w:pPr>
              <w:jc w:val="center"/>
              <w:rPr>
                <w:iCs/>
                <w:sz w:val="22"/>
                <w:szCs w:val="22"/>
              </w:rPr>
            </w:pPr>
          </w:p>
        </w:tc>
        <w:tc>
          <w:tcPr>
            <w:tcW w:w="980" w:type="dxa"/>
            <w:tcBorders>
              <w:top w:val="nil"/>
            </w:tcBorders>
            <w:shd w:val="clear" w:color="auto" w:fill="F2F2F2" w:themeFill="background1" w:themeFillShade="F2"/>
            <w:vAlign w:val="center"/>
          </w:tcPr>
          <w:p w14:paraId="0E429251" w14:textId="77777777" w:rsidR="008A5887" w:rsidRPr="00AE3280" w:rsidRDefault="008A5887" w:rsidP="00A953CD">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2AF3EEB1" w14:textId="77777777" w:rsidR="008A5887" w:rsidRPr="00AE3280" w:rsidRDefault="008A5887" w:rsidP="00A953CD">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6B18B7CB" w14:textId="77777777" w:rsidR="008A5887" w:rsidRPr="00AE3280" w:rsidRDefault="008A5887" w:rsidP="00A953CD">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2E4FC921" w14:textId="77777777" w:rsidR="008A5887" w:rsidRPr="00AE3280" w:rsidRDefault="008A5887" w:rsidP="00A953CD">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45E3BD7F" w14:textId="77777777" w:rsidR="008A5887" w:rsidRPr="00AE3280" w:rsidRDefault="008A5887" w:rsidP="00A953CD">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4CE9880E" w14:textId="77777777" w:rsidR="008A5887" w:rsidRPr="00AE3280" w:rsidRDefault="008A5887" w:rsidP="00A953CD">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36154F89" w14:textId="77777777" w:rsidR="008A5887" w:rsidRPr="00AE3280" w:rsidRDefault="008A5887" w:rsidP="00A953CD">
            <w:pPr>
              <w:jc w:val="center"/>
              <w:rPr>
                <w:iCs/>
                <w:sz w:val="22"/>
                <w:szCs w:val="22"/>
              </w:rPr>
            </w:pPr>
            <w:r w:rsidRPr="00AE3280">
              <w:rPr>
                <w:iCs/>
                <w:sz w:val="22"/>
                <w:szCs w:val="22"/>
              </w:rPr>
              <w:t>ECTS*</w:t>
            </w:r>
          </w:p>
        </w:tc>
      </w:tr>
      <w:tr w:rsidR="008A5887" w:rsidRPr="00AE3280" w14:paraId="7F3162D8" w14:textId="77777777" w:rsidTr="00A953CD">
        <w:trPr>
          <w:trHeight w:val="340"/>
          <w:jc w:val="center"/>
        </w:trPr>
        <w:tc>
          <w:tcPr>
            <w:tcW w:w="888" w:type="dxa"/>
          </w:tcPr>
          <w:p w14:paraId="0EBE0A94" w14:textId="77777777" w:rsidR="008A5887" w:rsidRPr="00AE3280" w:rsidRDefault="008A5887" w:rsidP="00A953CD">
            <w:pPr>
              <w:spacing w:line="276" w:lineRule="auto"/>
              <w:jc w:val="center"/>
              <w:rPr>
                <w:iCs/>
                <w:color w:val="000000"/>
                <w:sz w:val="22"/>
                <w:szCs w:val="22"/>
              </w:rPr>
            </w:pPr>
            <w:r w:rsidRPr="00AE3280">
              <w:rPr>
                <w:iCs/>
                <w:color w:val="000000"/>
                <w:sz w:val="22"/>
                <w:szCs w:val="22"/>
              </w:rPr>
              <w:t>I</w:t>
            </w:r>
          </w:p>
        </w:tc>
        <w:tc>
          <w:tcPr>
            <w:tcW w:w="980" w:type="dxa"/>
          </w:tcPr>
          <w:p w14:paraId="2BA88B69" w14:textId="77777777" w:rsidR="008A5887" w:rsidRPr="00AE3280" w:rsidRDefault="008A5887" w:rsidP="00A953CD">
            <w:pPr>
              <w:spacing w:line="276" w:lineRule="auto"/>
              <w:jc w:val="center"/>
              <w:rPr>
                <w:iCs/>
                <w:color w:val="000000"/>
                <w:sz w:val="22"/>
                <w:szCs w:val="22"/>
              </w:rPr>
            </w:pPr>
            <w:r w:rsidRPr="00AE3280">
              <w:rPr>
                <w:iCs/>
                <w:color w:val="000000"/>
                <w:sz w:val="22"/>
                <w:szCs w:val="22"/>
              </w:rPr>
              <w:t>30</w:t>
            </w:r>
          </w:p>
        </w:tc>
        <w:tc>
          <w:tcPr>
            <w:tcW w:w="1316" w:type="dxa"/>
          </w:tcPr>
          <w:p w14:paraId="7BF90518" w14:textId="77777777" w:rsidR="008A5887" w:rsidRPr="00AE3280" w:rsidRDefault="008A5887" w:rsidP="00A953CD">
            <w:pPr>
              <w:spacing w:line="276" w:lineRule="auto"/>
              <w:jc w:val="center"/>
              <w:rPr>
                <w:iCs/>
                <w:color w:val="000000"/>
                <w:sz w:val="22"/>
                <w:szCs w:val="22"/>
              </w:rPr>
            </w:pPr>
          </w:p>
        </w:tc>
        <w:tc>
          <w:tcPr>
            <w:tcW w:w="1462" w:type="dxa"/>
          </w:tcPr>
          <w:p w14:paraId="1B4574A3" w14:textId="77777777" w:rsidR="008A5887" w:rsidRPr="00AE3280" w:rsidRDefault="008A5887" w:rsidP="00A953CD">
            <w:pPr>
              <w:spacing w:line="276" w:lineRule="auto"/>
              <w:jc w:val="center"/>
              <w:rPr>
                <w:iCs/>
                <w:color w:val="000000"/>
                <w:sz w:val="22"/>
                <w:szCs w:val="22"/>
              </w:rPr>
            </w:pPr>
          </w:p>
        </w:tc>
        <w:tc>
          <w:tcPr>
            <w:tcW w:w="1259" w:type="dxa"/>
          </w:tcPr>
          <w:p w14:paraId="52986210" w14:textId="77777777" w:rsidR="008A5887" w:rsidRPr="00AE3280" w:rsidRDefault="008A5887" w:rsidP="00A953CD">
            <w:pPr>
              <w:spacing w:line="276" w:lineRule="auto"/>
              <w:jc w:val="center"/>
              <w:rPr>
                <w:iCs/>
                <w:color w:val="000000"/>
                <w:sz w:val="22"/>
                <w:szCs w:val="22"/>
              </w:rPr>
            </w:pPr>
          </w:p>
        </w:tc>
        <w:tc>
          <w:tcPr>
            <w:tcW w:w="1111" w:type="dxa"/>
          </w:tcPr>
          <w:p w14:paraId="3AF6D947" w14:textId="77777777" w:rsidR="008A5887" w:rsidRPr="00AE3280" w:rsidRDefault="008A5887" w:rsidP="00A953CD">
            <w:pPr>
              <w:spacing w:line="276" w:lineRule="auto"/>
              <w:jc w:val="center"/>
              <w:rPr>
                <w:iCs/>
                <w:color w:val="000000"/>
                <w:sz w:val="22"/>
                <w:szCs w:val="22"/>
              </w:rPr>
            </w:pPr>
          </w:p>
        </w:tc>
        <w:tc>
          <w:tcPr>
            <w:tcW w:w="1086" w:type="dxa"/>
          </w:tcPr>
          <w:p w14:paraId="2AFA4DFD" w14:textId="77777777" w:rsidR="008A5887" w:rsidRPr="00AE3280" w:rsidRDefault="008A5887" w:rsidP="00A953CD">
            <w:pPr>
              <w:spacing w:line="276" w:lineRule="auto"/>
              <w:jc w:val="center"/>
              <w:rPr>
                <w:iCs/>
                <w:color w:val="000000"/>
                <w:sz w:val="22"/>
                <w:szCs w:val="22"/>
              </w:rPr>
            </w:pPr>
          </w:p>
        </w:tc>
        <w:tc>
          <w:tcPr>
            <w:tcW w:w="1005" w:type="dxa"/>
          </w:tcPr>
          <w:p w14:paraId="5F8EAA8A" w14:textId="77777777" w:rsidR="008A5887" w:rsidRPr="00AE3280" w:rsidRDefault="008A5887" w:rsidP="00A953CD">
            <w:pPr>
              <w:spacing w:line="276" w:lineRule="auto"/>
              <w:jc w:val="center"/>
              <w:rPr>
                <w:iCs/>
                <w:color w:val="000000"/>
                <w:sz w:val="22"/>
                <w:szCs w:val="22"/>
              </w:rPr>
            </w:pPr>
            <w:r w:rsidRPr="00AE3280">
              <w:rPr>
                <w:iCs/>
                <w:color w:val="000000"/>
                <w:sz w:val="22"/>
                <w:szCs w:val="22"/>
              </w:rPr>
              <w:t>3</w:t>
            </w:r>
          </w:p>
        </w:tc>
      </w:tr>
    </w:tbl>
    <w:p w14:paraId="24A9FC32" w14:textId="77777777" w:rsidR="008A5887" w:rsidRPr="00AE3280" w:rsidRDefault="008A5887" w:rsidP="004710A0">
      <w:pPr>
        <w:numPr>
          <w:ilvl w:val="0"/>
          <w:numId w:val="105"/>
        </w:numPr>
        <w:tabs>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887" w:rsidRPr="00AE3280" w14:paraId="2A457395" w14:textId="77777777" w:rsidTr="00A953CD">
        <w:trPr>
          <w:jc w:val="center"/>
        </w:trPr>
        <w:tc>
          <w:tcPr>
            <w:tcW w:w="1090" w:type="dxa"/>
            <w:shd w:val="clear" w:color="auto" w:fill="F2F2F2" w:themeFill="background1" w:themeFillShade="F2"/>
            <w:vAlign w:val="center"/>
          </w:tcPr>
          <w:p w14:paraId="283CCA3B" w14:textId="77777777" w:rsidR="008A5887" w:rsidRPr="00AE3280" w:rsidRDefault="008A5887" w:rsidP="00A953CD">
            <w:pPr>
              <w:jc w:val="center"/>
              <w:rPr>
                <w:sz w:val="22"/>
                <w:szCs w:val="22"/>
              </w:rPr>
            </w:pPr>
            <w:r w:rsidRPr="00AE3280">
              <w:rPr>
                <w:sz w:val="22"/>
                <w:szCs w:val="22"/>
              </w:rPr>
              <w:t>Lp.</w:t>
            </w:r>
          </w:p>
        </w:tc>
        <w:tc>
          <w:tcPr>
            <w:tcW w:w="5386" w:type="dxa"/>
            <w:shd w:val="clear" w:color="auto" w:fill="F2F2F2" w:themeFill="background1" w:themeFillShade="F2"/>
            <w:vAlign w:val="center"/>
          </w:tcPr>
          <w:p w14:paraId="3F26F886" w14:textId="77777777" w:rsidR="008A5887" w:rsidRPr="00AE3280" w:rsidRDefault="008A5887" w:rsidP="00A953CD">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55190445" w14:textId="77777777" w:rsidR="008A5887" w:rsidRPr="00AE3280" w:rsidRDefault="008A5887" w:rsidP="00A953CD">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3BC5B1DE" w14:textId="77777777" w:rsidR="008A5887" w:rsidRPr="00AE3280" w:rsidRDefault="008A5887" w:rsidP="00A953CD">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8A5887" w:rsidRPr="00AE3280" w14:paraId="6FA8E735" w14:textId="77777777" w:rsidTr="00A953CD">
        <w:trPr>
          <w:jc w:val="center"/>
        </w:trPr>
        <w:tc>
          <w:tcPr>
            <w:tcW w:w="9657" w:type="dxa"/>
            <w:gridSpan w:val="4"/>
            <w:shd w:val="clear" w:color="auto" w:fill="F2F2F2" w:themeFill="background1" w:themeFillShade="F2"/>
            <w:vAlign w:val="center"/>
          </w:tcPr>
          <w:p w14:paraId="456FDE1D" w14:textId="77777777" w:rsidR="008A5887" w:rsidRPr="00AE3280" w:rsidRDefault="008A5887" w:rsidP="00A953CD">
            <w:pPr>
              <w:jc w:val="center"/>
              <w:rPr>
                <w:color w:val="000000" w:themeColor="text1"/>
                <w:sz w:val="22"/>
                <w:szCs w:val="22"/>
              </w:rPr>
            </w:pPr>
            <w:r w:rsidRPr="00AE3280">
              <w:rPr>
                <w:color w:val="000000" w:themeColor="text1"/>
                <w:sz w:val="22"/>
                <w:szCs w:val="22"/>
              </w:rPr>
              <w:t>WIEDZA</w:t>
            </w:r>
          </w:p>
        </w:tc>
      </w:tr>
      <w:tr w:rsidR="008A5887" w:rsidRPr="00AE3280" w14:paraId="2BEA855B" w14:textId="77777777" w:rsidTr="00A953CD">
        <w:trPr>
          <w:trHeight w:val="283"/>
          <w:jc w:val="center"/>
        </w:trPr>
        <w:tc>
          <w:tcPr>
            <w:tcW w:w="1090" w:type="dxa"/>
          </w:tcPr>
          <w:p w14:paraId="3DBAD2F1" w14:textId="77777777" w:rsidR="008A5887" w:rsidRPr="00AE3280" w:rsidRDefault="008A5887" w:rsidP="00A953CD">
            <w:pPr>
              <w:jc w:val="both"/>
              <w:rPr>
                <w:sz w:val="22"/>
                <w:szCs w:val="22"/>
              </w:rPr>
            </w:pPr>
            <w:r w:rsidRPr="00AE3280">
              <w:rPr>
                <w:sz w:val="22"/>
                <w:szCs w:val="22"/>
              </w:rPr>
              <w:t>W1</w:t>
            </w:r>
          </w:p>
        </w:tc>
        <w:tc>
          <w:tcPr>
            <w:tcW w:w="5386" w:type="dxa"/>
          </w:tcPr>
          <w:p w14:paraId="433B369A" w14:textId="77777777" w:rsidR="008A5887" w:rsidRPr="00AE3280" w:rsidRDefault="008A5887" w:rsidP="00A953CD">
            <w:pPr>
              <w:jc w:val="both"/>
              <w:rPr>
                <w:sz w:val="22"/>
                <w:szCs w:val="22"/>
              </w:rPr>
            </w:pPr>
            <w:r w:rsidRPr="00AE3280">
              <w:rPr>
                <w:sz w:val="22"/>
                <w:szCs w:val="22"/>
              </w:rPr>
              <w:t>zna terminologię podstawowych pojęć związanych                     z gospodarką odpadami w Polsce oraz potrafi wskazać działania, które mają na celu ograniczenie ilości odpadów składowanych na składowiskach</w:t>
            </w:r>
          </w:p>
        </w:tc>
        <w:tc>
          <w:tcPr>
            <w:tcW w:w="1585" w:type="dxa"/>
          </w:tcPr>
          <w:p w14:paraId="51AA7D9F" w14:textId="77777777" w:rsidR="008A5887" w:rsidRPr="00AE3280" w:rsidRDefault="008A5887" w:rsidP="00A953CD">
            <w:pPr>
              <w:jc w:val="both"/>
              <w:rPr>
                <w:sz w:val="22"/>
                <w:szCs w:val="22"/>
              </w:rPr>
            </w:pPr>
            <w:r w:rsidRPr="00AE3280">
              <w:rPr>
                <w:sz w:val="22"/>
                <w:szCs w:val="22"/>
              </w:rPr>
              <w:t>K_W03</w:t>
            </w:r>
          </w:p>
        </w:tc>
        <w:tc>
          <w:tcPr>
            <w:tcW w:w="1596" w:type="dxa"/>
          </w:tcPr>
          <w:p w14:paraId="14A22823" w14:textId="43FD222F" w:rsidR="008A5887" w:rsidRPr="00AE3280" w:rsidRDefault="000B02D3" w:rsidP="000B02D3">
            <w:pPr>
              <w:jc w:val="both"/>
              <w:rPr>
                <w:color w:val="000000" w:themeColor="text1"/>
                <w:sz w:val="22"/>
                <w:szCs w:val="22"/>
              </w:rPr>
            </w:pPr>
            <w:r w:rsidRPr="00AE3280">
              <w:rPr>
                <w:color w:val="000000" w:themeColor="text1"/>
                <w:sz w:val="22"/>
                <w:szCs w:val="22"/>
              </w:rPr>
              <w:t>P6S_WG</w:t>
            </w:r>
          </w:p>
        </w:tc>
      </w:tr>
      <w:tr w:rsidR="008A5887" w:rsidRPr="00AE3280" w14:paraId="7180F7F7" w14:textId="77777777" w:rsidTr="00A953CD">
        <w:trPr>
          <w:trHeight w:val="283"/>
          <w:jc w:val="center"/>
        </w:trPr>
        <w:tc>
          <w:tcPr>
            <w:tcW w:w="1090" w:type="dxa"/>
          </w:tcPr>
          <w:p w14:paraId="5F0AC834" w14:textId="77777777" w:rsidR="008A5887" w:rsidRPr="00AE3280" w:rsidRDefault="008A5887" w:rsidP="00A953CD">
            <w:pPr>
              <w:jc w:val="both"/>
              <w:rPr>
                <w:sz w:val="22"/>
                <w:szCs w:val="22"/>
              </w:rPr>
            </w:pPr>
            <w:r w:rsidRPr="00AE3280">
              <w:rPr>
                <w:sz w:val="22"/>
                <w:szCs w:val="22"/>
              </w:rPr>
              <w:t>W2</w:t>
            </w:r>
          </w:p>
        </w:tc>
        <w:tc>
          <w:tcPr>
            <w:tcW w:w="5386" w:type="dxa"/>
          </w:tcPr>
          <w:p w14:paraId="3BAF4C0E" w14:textId="77777777" w:rsidR="008A5887" w:rsidRPr="00AE3280" w:rsidRDefault="008A5887" w:rsidP="00A953CD">
            <w:pPr>
              <w:jc w:val="both"/>
              <w:rPr>
                <w:sz w:val="22"/>
                <w:szCs w:val="22"/>
              </w:rPr>
            </w:pPr>
            <w:r w:rsidRPr="00AE3280">
              <w:rPr>
                <w:sz w:val="22"/>
                <w:szCs w:val="22"/>
              </w:rPr>
              <w:t>ma wiedzę z zakresu nowoczesnych metod gromadzenia             i sposobów zagospodarowania odpadów, najnowszych technologii wykorzystywanych w procesach ich unieszkodliwiania (w odniesieniu do odpadów komunalnych, osadów ściekowych, wybranych grup odpadów przemysłowych) oraz warunków bezpiecznego składowania i monitorowania odpadów zgodnie                         z najnowszymi wymaganiami prawa</w:t>
            </w:r>
          </w:p>
        </w:tc>
        <w:tc>
          <w:tcPr>
            <w:tcW w:w="1585" w:type="dxa"/>
          </w:tcPr>
          <w:p w14:paraId="4F0594C5" w14:textId="77777777" w:rsidR="008A5887" w:rsidRPr="00AE3280" w:rsidRDefault="008A5887" w:rsidP="00A953CD">
            <w:pPr>
              <w:jc w:val="both"/>
              <w:rPr>
                <w:sz w:val="22"/>
                <w:szCs w:val="22"/>
              </w:rPr>
            </w:pPr>
            <w:r w:rsidRPr="00AE3280">
              <w:rPr>
                <w:sz w:val="22"/>
                <w:szCs w:val="22"/>
              </w:rPr>
              <w:t>K_W13</w:t>
            </w:r>
          </w:p>
          <w:p w14:paraId="242921AF" w14:textId="77777777" w:rsidR="008A5887" w:rsidRPr="00AE3280" w:rsidRDefault="008A5887" w:rsidP="00A953CD">
            <w:pPr>
              <w:jc w:val="both"/>
              <w:rPr>
                <w:sz w:val="22"/>
                <w:szCs w:val="22"/>
              </w:rPr>
            </w:pPr>
            <w:r w:rsidRPr="00AE3280">
              <w:rPr>
                <w:sz w:val="22"/>
                <w:szCs w:val="22"/>
              </w:rPr>
              <w:t>K_W20</w:t>
            </w:r>
          </w:p>
          <w:p w14:paraId="58FE016D" w14:textId="77777777" w:rsidR="008A5887" w:rsidRPr="00AE3280" w:rsidRDefault="008A5887" w:rsidP="00A953CD">
            <w:pPr>
              <w:jc w:val="both"/>
              <w:rPr>
                <w:sz w:val="22"/>
                <w:szCs w:val="22"/>
              </w:rPr>
            </w:pPr>
          </w:p>
        </w:tc>
        <w:tc>
          <w:tcPr>
            <w:tcW w:w="1596" w:type="dxa"/>
          </w:tcPr>
          <w:p w14:paraId="17CA104D" w14:textId="77777777" w:rsidR="000B02D3" w:rsidRDefault="000B02D3" w:rsidP="000B02D3">
            <w:pPr>
              <w:jc w:val="both"/>
              <w:rPr>
                <w:color w:val="000000" w:themeColor="text1"/>
                <w:sz w:val="22"/>
                <w:szCs w:val="22"/>
              </w:rPr>
            </w:pPr>
            <w:r w:rsidRPr="00AE3280">
              <w:rPr>
                <w:color w:val="000000" w:themeColor="text1"/>
                <w:sz w:val="22"/>
                <w:szCs w:val="22"/>
              </w:rPr>
              <w:t>P6S_WG</w:t>
            </w:r>
          </w:p>
          <w:p w14:paraId="23899E0C" w14:textId="3DE00BBA" w:rsidR="008A5887" w:rsidRPr="00AE3280" w:rsidRDefault="000B02D3" w:rsidP="000B02D3">
            <w:pPr>
              <w:jc w:val="both"/>
              <w:rPr>
                <w:sz w:val="22"/>
                <w:szCs w:val="22"/>
              </w:rPr>
            </w:pPr>
            <w:r>
              <w:rPr>
                <w:color w:val="000000" w:themeColor="text1"/>
                <w:sz w:val="22"/>
                <w:szCs w:val="22"/>
              </w:rPr>
              <w:t>P6S_WK</w:t>
            </w:r>
          </w:p>
        </w:tc>
      </w:tr>
      <w:tr w:rsidR="008A5887" w:rsidRPr="00AE3280" w14:paraId="04F21971" w14:textId="77777777" w:rsidTr="00A953CD">
        <w:trPr>
          <w:trHeight w:val="283"/>
          <w:jc w:val="center"/>
        </w:trPr>
        <w:tc>
          <w:tcPr>
            <w:tcW w:w="9657" w:type="dxa"/>
            <w:gridSpan w:val="4"/>
            <w:shd w:val="clear" w:color="auto" w:fill="F2F2F2" w:themeFill="background1" w:themeFillShade="F2"/>
          </w:tcPr>
          <w:p w14:paraId="7BB5B51D" w14:textId="77777777" w:rsidR="008A5887" w:rsidRPr="00AE3280" w:rsidRDefault="008A5887" w:rsidP="00A953CD">
            <w:pPr>
              <w:jc w:val="center"/>
              <w:rPr>
                <w:sz w:val="22"/>
                <w:szCs w:val="22"/>
              </w:rPr>
            </w:pPr>
            <w:r w:rsidRPr="00AE3280">
              <w:rPr>
                <w:sz w:val="22"/>
                <w:szCs w:val="22"/>
              </w:rPr>
              <w:t>UMIEJĘTNOŚCI</w:t>
            </w:r>
          </w:p>
        </w:tc>
      </w:tr>
      <w:tr w:rsidR="008A5887" w:rsidRPr="00AE3280" w14:paraId="33A55DFE" w14:textId="77777777" w:rsidTr="00A953CD">
        <w:trPr>
          <w:trHeight w:val="283"/>
          <w:jc w:val="center"/>
        </w:trPr>
        <w:tc>
          <w:tcPr>
            <w:tcW w:w="1090" w:type="dxa"/>
          </w:tcPr>
          <w:p w14:paraId="56C6B9EC" w14:textId="77777777" w:rsidR="008A5887" w:rsidRPr="00AE3280" w:rsidRDefault="008A5887" w:rsidP="00A953CD">
            <w:pPr>
              <w:jc w:val="both"/>
              <w:rPr>
                <w:sz w:val="22"/>
                <w:szCs w:val="22"/>
              </w:rPr>
            </w:pPr>
            <w:r w:rsidRPr="00AE3280">
              <w:rPr>
                <w:sz w:val="22"/>
                <w:szCs w:val="22"/>
              </w:rPr>
              <w:lastRenderedPageBreak/>
              <w:t>U1</w:t>
            </w:r>
          </w:p>
        </w:tc>
        <w:tc>
          <w:tcPr>
            <w:tcW w:w="5386" w:type="dxa"/>
          </w:tcPr>
          <w:p w14:paraId="20D78394" w14:textId="77777777" w:rsidR="008A5887" w:rsidRPr="00AE3280" w:rsidRDefault="008A5887" w:rsidP="00A953CD">
            <w:pPr>
              <w:jc w:val="both"/>
              <w:rPr>
                <w:sz w:val="22"/>
                <w:szCs w:val="22"/>
              </w:rPr>
            </w:pPr>
            <w:r w:rsidRPr="00AE3280">
              <w:rPr>
                <w:sz w:val="22"/>
                <w:szCs w:val="22"/>
              </w:rPr>
              <w:t>nabywa umiejętność poruszania się w doktrynach prawa obowiązujących w Unii Europejskiej i Polsce, celem zastosowania nabytej wiedzy w praktyce (potrafi zaprojektować system gospodarki odpadami)</w:t>
            </w:r>
          </w:p>
        </w:tc>
        <w:tc>
          <w:tcPr>
            <w:tcW w:w="1585" w:type="dxa"/>
          </w:tcPr>
          <w:p w14:paraId="06DF8D60" w14:textId="77777777" w:rsidR="008A5887" w:rsidRPr="00AE3280" w:rsidRDefault="008A5887" w:rsidP="00A953CD">
            <w:pPr>
              <w:jc w:val="both"/>
              <w:rPr>
                <w:sz w:val="22"/>
                <w:szCs w:val="22"/>
              </w:rPr>
            </w:pPr>
            <w:r w:rsidRPr="00AE3280">
              <w:rPr>
                <w:sz w:val="22"/>
                <w:szCs w:val="22"/>
              </w:rPr>
              <w:t>K_U01</w:t>
            </w:r>
          </w:p>
          <w:p w14:paraId="493F4FBA" w14:textId="77777777" w:rsidR="008A5887" w:rsidRPr="00AE3280" w:rsidRDefault="008A5887" w:rsidP="00A953CD">
            <w:pPr>
              <w:jc w:val="both"/>
              <w:rPr>
                <w:sz w:val="22"/>
                <w:szCs w:val="22"/>
              </w:rPr>
            </w:pPr>
            <w:r w:rsidRPr="00AE3280">
              <w:rPr>
                <w:sz w:val="22"/>
                <w:szCs w:val="22"/>
              </w:rPr>
              <w:t>K_U09</w:t>
            </w:r>
          </w:p>
        </w:tc>
        <w:tc>
          <w:tcPr>
            <w:tcW w:w="1596" w:type="dxa"/>
          </w:tcPr>
          <w:p w14:paraId="5080EE28"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1CE260B9" w14:textId="7D3D6346" w:rsidR="008A5887" w:rsidRPr="00AE3280" w:rsidRDefault="00FE14E4" w:rsidP="00FE14E4">
            <w:pPr>
              <w:jc w:val="both"/>
              <w:rPr>
                <w:sz w:val="22"/>
                <w:szCs w:val="22"/>
              </w:rPr>
            </w:pPr>
            <w:r>
              <w:rPr>
                <w:color w:val="000000" w:themeColor="text1"/>
                <w:sz w:val="22"/>
              </w:rPr>
              <w:t>P6S_UK</w:t>
            </w:r>
          </w:p>
        </w:tc>
      </w:tr>
      <w:tr w:rsidR="008A5887" w:rsidRPr="00AE3280" w14:paraId="73ECD667" w14:textId="77777777" w:rsidTr="00A953CD">
        <w:trPr>
          <w:trHeight w:val="283"/>
          <w:jc w:val="center"/>
        </w:trPr>
        <w:tc>
          <w:tcPr>
            <w:tcW w:w="1090" w:type="dxa"/>
          </w:tcPr>
          <w:p w14:paraId="6A13A95F" w14:textId="77777777" w:rsidR="008A5887" w:rsidRPr="00AE3280" w:rsidRDefault="008A5887" w:rsidP="00A953CD">
            <w:pPr>
              <w:jc w:val="both"/>
              <w:rPr>
                <w:sz w:val="22"/>
                <w:szCs w:val="22"/>
              </w:rPr>
            </w:pPr>
            <w:r w:rsidRPr="00AE3280">
              <w:rPr>
                <w:sz w:val="22"/>
                <w:szCs w:val="22"/>
              </w:rPr>
              <w:t>U2</w:t>
            </w:r>
          </w:p>
        </w:tc>
        <w:tc>
          <w:tcPr>
            <w:tcW w:w="5386" w:type="dxa"/>
          </w:tcPr>
          <w:p w14:paraId="0F558206" w14:textId="77777777" w:rsidR="008A5887" w:rsidRPr="00AE3280" w:rsidRDefault="008A5887" w:rsidP="00A953CD">
            <w:pPr>
              <w:jc w:val="both"/>
              <w:rPr>
                <w:sz w:val="22"/>
                <w:szCs w:val="22"/>
              </w:rPr>
            </w:pPr>
            <w:r w:rsidRPr="00AE3280">
              <w:rPr>
                <w:sz w:val="22"/>
                <w:szCs w:val="22"/>
              </w:rPr>
              <w:t>określa główne frakcje odpadów komunalnych pod względem ich wpływu na środowisko, proponując jednocześnie sposoby ich zagospodarowania</w:t>
            </w:r>
          </w:p>
        </w:tc>
        <w:tc>
          <w:tcPr>
            <w:tcW w:w="1585" w:type="dxa"/>
          </w:tcPr>
          <w:p w14:paraId="5E69D1DB" w14:textId="77777777" w:rsidR="008A5887" w:rsidRPr="00AE3280" w:rsidRDefault="008A5887" w:rsidP="00A953CD">
            <w:pPr>
              <w:jc w:val="both"/>
              <w:rPr>
                <w:sz w:val="22"/>
                <w:szCs w:val="22"/>
              </w:rPr>
            </w:pPr>
            <w:r w:rsidRPr="00AE3280">
              <w:rPr>
                <w:sz w:val="22"/>
                <w:szCs w:val="22"/>
              </w:rPr>
              <w:t>K_U02</w:t>
            </w:r>
          </w:p>
        </w:tc>
        <w:tc>
          <w:tcPr>
            <w:tcW w:w="1596" w:type="dxa"/>
          </w:tcPr>
          <w:p w14:paraId="341367EC"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1CA4A8CF" w14:textId="678686A0" w:rsidR="008A5887" w:rsidRPr="00AE3280" w:rsidRDefault="00FE14E4" w:rsidP="00FE14E4">
            <w:pPr>
              <w:jc w:val="both"/>
              <w:rPr>
                <w:sz w:val="22"/>
                <w:szCs w:val="22"/>
              </w:rPr>
            </w:pPr>
            <w:r>
              <w:rPr>
                <w:color w:val="000000" w:themeColor="text1"/>
                <w:sz w:val="22"/>
              </w:rPr>
              <w:t>P6S_UK</w:t>
            </w:r>
          </w:p>
        </w:tc>
      </w:tr>
      <w:tr w:rsidR="008A5887" w:rsidRPr="00AE3280" w14:paraId="32CE8200" w14:textId="77777777" w:rsidTr="00A953CD">
        <w:trPr>
          <w:trHeight w:val="283"/>
          <w:jc w:val="center"/>
        </w:trPr>
        <w:tc>
          <w:tcPr>
            <w:tcW w:w="9657" w:type="dxa"/>
            <w:gridSpan w:val="4"/>
            <w:shd w:val="clear" w:color="auto" w:fill="F2F2F2" w:themeFill="background1" w:themeFillShade="F2"/>
          </w:tcPr>
          <w:p w14:paraId="5FEA1903" w14:textId="77777777" w:rsidR="008A5887" w:rsidRPr="00AE3280" w:rsidRDefault="008A5887" w:rsidP="00A953CD">
            <w:pPr>
              <w:jc w:val="center"/>
              <w:rPr>
                <w:sz w:val="22"/>
                <w:szCs w:val="22"/>
              </w:rPr>
            </w:pPr>
            <w:r w:rsidRPr="00AE3280">
              <w:rPr>
                <w:sz w:val="22"/>
                <w:szCs w:val="22"/>
              </w:rPr>
              <w:t>KOMPETENCJE SPOŁECZNE</w:t>
            </w:r>
          </w:p>
        </w:tc>
      </w:tr>
      <w:tr w:rsidR="008A5887" w:rsidRPr="00AE3280" w14:paraId="7F13425E" w14:textId="77777777" w:rsidTr="00A953CD">
        <w:trPr>
          <w:trHeight w:val="283"/>
          <w:jc w:val="center"/>
        </w:trPr>
        <w:tc>
          <w:tcPr>
            <w:tcW w:w="1090" w:type="dxa"/>
          </w:tcPr>
          <w:p w14:paraId="375E01C8" w14:textId="77777777" w:rsidR="008A5887" w:rsidRPr="00AE3280" w:rsidRDefault="008A5887" w:rsidP="00A953CD">
            <w:pPr>
              <w:jc w:val="both"/>
              <w:rPr>
                <w:sz w:val="22"/>
                <w:szCs w:val="22"/>
              </w:rPr>
            </w:pPr>
            <w:r w:rsidRPr="00AE3280">
              <w:rPr>
                <w:sz w:val="22"/>
                <w:szCs w:val="22"/>
              </w:rPr>
              <w:t>K1</w:t>
            </w:r>
          </w:p>
        </w:tc>
        <w:tc>
          <w:tcPr>
            <w:tcW w:w="5386" w:type="dxa"/>
          </w:tcPr>
          <w:p w14:paraId="2C772FF2" w14:textId="77777777" w:rsidR="008A5887" w:rsidRPr="00AE3280" w:rsidRDefault="008A5887" w:rsidP="00A953CD">
            <w:pPr>
              <w:jc w:val="both"/>
              <w:rPr>
                <w:sz w:val="22"/>
                <w:szCs w:val="22"/>
              </w:rPr>
            </w:pPr>
            <w:r w:rsidRPr="00AE3280">
              <w:rPr>
                <w:sz w:val="22"/>
                <w:szCs w:val="22"/>
              </w:rPr>
              <w:t>ma świadomość ważności prowadzenia zrównoważonej gospodarki odpadami w kraju i potrzebę propagowania działań służących ochronie środowiska</w:t>
            </w:r>
          </w:p>
        </w:tc>
        <w:tc>
          <w:tcPr>
            <w:tcW w:w="1585" w:type="dxa"/>
          </w:tcPr>
          <w:p w14:paraId="73772C08" w14:textId="77777777" w:rsidR="008A5887" w:rsidRPr="00AE3280" w:rsidRDefault="008A5887" w:rsidP="00A953CD">
            <w:pPr>
              <w:jc w:val="both"/>
              <w:rPr>
                <w:sz w:val="22"/>
                <w:szCs w:val="22"/>
              </w:rPr>
            </w:pPr>
            <w:r w:rsidRPr="00AE3280">
              <w:rPr>
                <w:sz w:val="22"/>
                <w:szCs w:val="22"/>
              </w:rPr>
              <w:t>K_K02</w:t>
            </w:r>
          </w:p>
        </w:tc>
        <w:tc>
          <w:tcPr>
            <w:tcW w:w="1596" w:type="dxa"/>
          </w:tcPr>
          <w:p w14:paraId="7F66F648"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P6S_KK</w:t>
            </w:r>
          </w:p>
          <w:p w14:paraId="2C0328A9"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P6S_KO</w:t>
            </w:r>
          </w:p>
          <w:p w14:paraId="3DE115EF" w14:textId="103BA2A8" w:rsidR="008A5887" w:rsidRPr="00AE3280" w:rsidRDefault="00267E81" w:rsidP="00267E81">
            <w:pPr>
              <w:jc w:val="both"/>
              <w:rPr>
                <w:sz w:val="22"/>
                <w:szCs w:val="22"/>
              </w:rPr>
            </w:pPr>
            <w:r w:rsidRPr="00AE3280">
              <w:rPr>
                <w:rFonts w:eastAsia="Times New Roman"/>
                <w:color w:val="000000"/>
                <w:sz w:val="22"/>
                <w:szCs w:val="22"/>
              </w:rPr>
              <w:t>P6S_KR</w:t>
            </w:r>
          </w:p>
        </w:tc>
      </w:tr>
      <w:tr w:rsidR="008A5887" w:rsidRPr="00AE3280" w14:paraId="3A661165" w14:textId="77777777" w:rsidTr="00A953CD">
        <w:trPr>
          <w:trHeight w:val="283"/>
          <w:jc w:val="center"/>
        </w:trPr>
        <w:tc>
          <w:tcPr>
            <w:tcW w:w="1090" w:type="dxa"/>
          </w:tcPr>
          <w:p w14:paraId="20E61A78" w14:textId="77777777" w:rsidR="008A5887" w:rsidRPr="00AE3280" w:rsidRDefault="008A5887" w:rsidP="00A953CD">
            <w:pPr>
              <w:jc w:val="both"/>
              <w:rPr>
                <w:sz w:val="22"/>
                <w:szCs w:val="22"/>
              </w:rPr>
            </w:pPr>
            <w:r w:rsidRPr="00AE3280">
              <w:rPr>
                <w:sz w:val="22"/>
                <w:szCs w:val="22"/>
              </w:rPr>
              <w:t>K2</w:t>
            </w:r>
          </w:p>
        </w:tc>
        <w:tc>
          <w:tcPr>
            <w:tcW w:w="5386" w:type="dxa"/>
          </w:tcPr>
          <w:p w14:paraId="36922D0F" w14:textId="77777777" w:rsidR="008A5887" w:rsidRPr="00AE3280" w:rsidRDefault="008A5887" w:rsidP="00A953CD">
            <w:pPr>
              <w:jc w:val="both"/>
              <w:rPr>
                <w:sz w:val="22"/>
                <w:szCs w:val="22"/>
              </w:rPr>
            </w:pPr>
            <w:r w:rsidRPr="00AE3280">
              <w:rPr>
                <w:sz w:val="22"/>
                <w:szCs w:val="22"/>
              </w:rPr>
              <w:t>rozumie i respektuje odpowiedzialność inżyniera za skutki działań w środowisku</w:t>
            </w:r>
          </w:p>
        </w:tc>
        <w:tc>
          <w:tcPr>
            <w:tcW w:w="1585" w:type="dxa"/>
          </w:tcPr>
          <w:p w14:paraId="20D76C85" w14:textId="77777777" w:rsidR="008A5887" w:rsidRPr="00AE3280" w:rsidRDefault="008A5887" w:rsidP="00A953CD">
            <w:pPr>
              <w:jc w:val="both"/>
              <w:rPr>
                <w:sz w:val="22"/>
                <w:szCs w:val="22"/>
              </w:rPr>
            </w:pPr>
            <w:r w:rsidRPr="00AE3280">
              <w:rPr>
                <w:sz w:val="22"/>
                <w:szCs w:val="22"/>
              </w:rPr>
              <w:t>K_K02</w:t>
            </w:r>
          </w:p>
        </w:tc>
        <w:tc>
          <w:tcPr>
            <w:tcW w:w="1596" w:type="dxa"/>
          </w:tcPr>
          <w:p w14:paraId="5ADBB08A"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P6S_KK</w:t>
            </w:r>
          </w:p>
          <w:p w14:paraId="39109019"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P6S_KO</w:t>
            </w:r>
          </w:p>
          <w:p w14:paraId="036AFC84" w14:textId="4B74F37C" w:rsidR="008A5887" w:rsidRPr="00AE3280" w:rsidRDefault="00267E81" w:rsidP="00267E81">
            <w:pPr>
              <w:jc w:val="both"/>
              <w:rPr>
                <w:sz w:val="22"/>
                <w:szCs w:val="22"/>
              </w:rPr>
            </w:pPr>
            <w:r w:rsidRPr="00AE3280">
              <w:rPr>
                <w:rFonts w:eastAsia="Times New Roman"/>
                <w:color w:val="000000"/>
                <w:sz w:val="22"/>
                <w:szCs w:val="22"/>
              </w:rPr>
              <w:t>P6S_KR</w:t>
            </w:r>
          </w:p>
        </w:tc>
      </w:tr>
    </w:tbl>
    <w:p w14:paraId="78B6276E" w14:textId="77777777" w:rsidR="008A5887" w:rsidRPr="00AE3280" w:rsidRDefault="008A5887" w:rsidP="004710A0">
      <w:pPr>
        <w:numPr>
          <w:ilvl w:val="0"/>
          <w:numId w:val="105"/>
        </w:numPr>
        <w:tabs>
          <w:tab w:val="left" w:pos="284"/>
        </w:tabs>
        <w:spacing w:before="120" w:after="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8A5887" w:rsidRPr="00AE3280" w14:paraId="2E48FBDE" w14:textId="77777777" w:rsidTr="00A953CD">
        <w:trPr>
          <w:jc w:val="center"/>
        </w:trPr>
        <w:tc>
          <w:tcPr>
            <w:tcW w:w="9638" w:type="dxa"/>
          </w:tcPr>
          <w:p w14:paraId="7F139BB2" w14:textId="77777777" w:rsidR="008A5887" w:rsidRPr="00AE3280" w:rsidRDefault="008A5887" w:rsidP="00A953CD">
            <w:pPr>
              <w:jc w:val="both"/>
              <w:rPr>
                <w:sz w:val="22"/>
                <w:szCs w:val="22"/>
              </w:rPr>
            </w:pPr>
            <w:r w:rsidRPr="00AE3280">
              <w:rPr>
                <w:sz w:val="22"/>
                <w:szCs w:val="22"/>
              </w:rPr>
              <w:t>Wykład multimedialny, dyskusja, metoda przypadków (ćwiczenia do wykonania w trakcie wykładu i poza nim). Przewidziana wycieczka do zakładu utylizacji odpadów medycznych.</w:t>
            </w:r>
          </w:p>
        </w:tc>
      </w:tr>
    </w:tbl>
    <w:p w14:paraId="40F34565" w14:textId="77777777" w:rsidR="008A5887" w:rsidRPr="00AE3280" w:rsidRDefault="008A5887" w:rsidP="004710A0">
      <w:pPr>
        <w:numPr>
          <w:ilvl w:val="0"/>
          <w:numId w:val="105"/>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8A5887" w:rsidRPr="00AE3280" w14:paraId="30A000D4" w14:textId="77777777" w:rsidTr="00A953CD">
        <w:trPr>
          <w:jc w:val="center"/>
        </w:trPr>
        <w:tc>
          <w:tcPr>
            <w:tcW w:w="9638" w:type="dxa"/>
          </w:tcPr>
          <w:p w14:paraId="4FBA140C" w14:textId="77777777" w:rsidR="008A5887" w:rsidRPr="00AE3280" w:rsidRDefault="008A5887" w:rsidP="00A953CD">
            <w:pPr>
              <w:pStyle w:val="Akapitzlist1"/>
              <w:ind w:left="34"/>
              <w:jc w:val="both"/>
              <w:rPr>
                <w:b/>
                <w:sz w:val="22"/>
                <w:szCs w:val="22"/>
              </w:rPr>
            </w:pPr>
            <w:r w:rsidRPr="00AE3280">
              <w:rPr>
                <w:sz w:val="22"/>
                <w:szCs w:val="22"/>
              </w:rPr>
              <w:t>Wykład-zaliczenie pisemne (kolokwium), obowiązek wykonania zadań z wykładu.</w:t>
            </w:r>
          </w:p>
        </w:tc>
      </w:tr>
    </w:tbl>
    <w:p w14:paraId="054C9126" w14:textId="77777777" w:rsidR="008A5887" w:rsidRPr="00AE3280" w:rsidRDefault="008A5887" w:rsidP="004710A0">
      <w:pPr>
        <w:numPr>
          <w:ilvl w:val="0"/>
          <w:numId w:val="105"/>
        </w:numPr>
        <w:tabs>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887" w:rsidRPr="00AE3280" w14:paraId="5F186F89" w14:textId="77777777" w:rsidTr="00A953CD">
        <w:trPr>
          <w:jc w:val="center"/>
        </w:trPr>
        <w:tc>
          <w:tcPr>
            <w:tcW w:w="2214" w:type="dxa"/>
            <w:shd w:val="clear" w:color="auto" w:fill="F2F2F2" w:themeFill="background1" w:themeFillShade="F2"/>
          </w:tcPr>
          <w:p w14:paraId="656900E5"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sz w:val="22"/>
                <w:szCs w:val="22"/>
              </w:rPr>
            </w:pPr>
          </w:p>
          <w:p w14:paraId="085443D6"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sz w:val="22"/>
                <w:szCs w:val="22"/>
              </w:rPr>
            </w:pPr>
            <w:r w:rsidRPr="00AE3280">
              <w:rPr>
                <w:color w:val="000000"/>
                <w:sz w:val="22"/>
                <w:szCs w:val="22"/>
              </w:rPr>
              <w:t>Wykład</w:t>
            </w:r>
          </w:p>
        </w:tc>
        <w:tc>
          <w:tcPr>
            <w:tcW w:w="7424" w:type="dxa"/>
          </w:tcPr>
          <w:p w14:paraId="23BB18C6" w14:textId="77777777" w:rsidR="008A5887" w:rsidRPr="00AE3280" w:rsidRDefault="008A5887" w:rsidP="004710A0">
            <w:pPr>
              <w:numPr>
                <w:ilvl w:val="0"/>
                <w:numId w:val="146"/>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AE3280">
              <w:rPr>
                <w:iCs/>
                <w:color w:val="000000"/>
                <w:sz w:val="22"/>
                <w:szCs w:val="22"/>
              </w:rPr>
              <w:t>Podstawowe terminy i definicje związane z gospodarką odpadami. Klasyfikacja odpadów. Podmioty odpowiedzialne za gospodarowanie odpadami.</w:t>
            </w:r>
          </w:p>
          <w:p w14:paraId="5BB227F7" w14:textId="77777777" w:rsidR="008A5887" w:rsidRPr="00AE3280" w:rsidRDefault="008A5887" w:rsidP="004710A0">
            <w:pPr>
              <w:numPr>
                <w:ilvl w:val="0"/>
                <w:numId w:val="146"/>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AE3280">
              <w:rPr>
                <w:iCs/>
                <w:color w:val="000000"/>
                <w:sz w:val="22"/>
                <w:szCs w:val="22"/>
              </w:rPr>
              <w:t>Uwarunkowania prawne gospodarki odpadami wynikające                                           z przynależności do Unii Europejskiej.</w:t>
            </w:r>
          </w:p>
          <w:p w14:paraId="5CB405DF" w14:textId="77777777" w:rsidR="008A5887" w:rsidRPr="00AE3280" w:rsidRDefault="008A5887" w:rsidP="004710A0">
            <w:pPr>
              <w:numPr>
                <w:ilvl w:val="0"/>
                <w:numId w:val="146"/>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AE3280">
              <w:rPr>
                <w:iCs/>
                <w:color w:val="000000"/>
                <w:sz w:val="22"/>
                <w:szCs w:val="22"/>
              </w:rPr>
              <w:t>Gospodarka odpadami komunalnymi w polskich przepisach prawa. Baza danych o odpadach.</w:t>
            </w:r>
          </w:p>
          <w:p w14:paraId="01521F5F" w14:textId="77777777" w:rsidR="008A5887" w:rsidRPr="00AE3280" w:rsidRDefault="008A5887" w:rsidP="004710A0">
            <w:pPr>
              <w:numPr>
                <w:ilvl w:val="0"/>
                <w:numId w:val="146"/>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AE3280">
              <w:rPr>
                <w:iCs/>
                <w:color w:val="000000"/>
                <w:sz w:val="22"/>
                <w:szCs w:val="22"/>
              </w:rPr>
              <w:t>Systemy selektywnej zbiórki odpadów oraz ich odzysk i recykling (studium przypadku).</w:t>
            </w:r>
          </w:p>
          <w:p w14:paraId="468A2D71" w14:textId="77777777" w:rsidR="008A5887" w:rsidRPr="00AE3280" w:rsidRDefault="008A5887" w:rsidP="004710A0">
            <w:pPr>
              <w:numPr>
                <w:ilvl w:val="0"/>
                <w:numId w:val="146"/>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AE3280">
              <w:rPr>
                <w:iCs/>
                <w:color w:val="000000"/>
                <w:sz w:val="22"/>
                <w:szCs w:val="22"/>
              </w:rPr>
              <w:t>Zasady gospodarki odpadami w zakresie ich przetwarzania (zbieranie                 i magazynowanie, odzysk, unieszkodliwianie). Instalacje komunalne               w Polsce (spełniające wymagania najlepszej dostępnej techniki).</w:t>
            </w:r>
          </w:p>
          <w:p w14:paraId="3DFE2F27" w14:textId="77777777" w:rsidR="008A5887" w:rsidRPr="00AE3280" w:rsidRDefault="008A5887" w:rsidP="004710A0">
            <w:pPr>
              <w:numPr>
                <w:ilvl w:val="0"/>
                <w:numId w:val="146"/>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AE3280">
              <w:rPr>
                <w:iCs/>
                <w:color w:val="000000"/>
                <w:sz w:val="22"/>
                <w:szCs w:val="22"/>
              </w:rPr>
              <w:t>Zasady postępowania z odpadami niebezpiecznymi (po uzyskaniu zgody przewidziana wycieczka do zakładu utylizacji odpadów medycznych).</w:t>
            </w:r>
          </w:p>
          <w:p w14:paraId="5B63CE12" w14:textId="77777777" w:rsidR="008A5887" w:rsidRPr="00AE3280" w:rsidRDefault="008A5887" w:rsidP="004710A0">
            <w:pPr>
              <w:numPr>
                <w:ilvl w:val="0"/>
                <w:numId w:val="146"/>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AE3280">
              <w:rPr>
                <w:iCs/>
                <w:color w:val="000000"/>
                <w:sz w:val="22"/>
                <w:szCs w:val="22"/>
              </w:rPr>
              <w:t xml:space="preserve">Przegląd najnowszych technologii wykorzystywanych w procesach unieszkodliwiania odpadów (studium przypadku). </w:t>
            </w:r>
            <w:r w:rsidRPr="00AE3280">
              <w:rPr>
                <w:iCs/>
                <w:sz w:val="22"/>
                <w:szCs w:val="22"/>
              </w:rPr>
              <w:t>Przegląd badań  naukowych (polskich i zagranicznych) w zakresie gospodarki odpadami.</w:t>
            </w:r>
          </w:p>
          <w:p w14:paraId="1EE57FC1" w14:textId="77777777" w:rsidR="008A5887" w:rsidRPr="00AE3280" w:rsidRDefault="008A5887" w:rsidP="004710A0">
            <w:pPr>
              <w:numPr>
                <w:ilvl w:val="0"/>
                <w:numId w:val="146"/>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AE3280">
              <w:rPr>
                <w:iCs/>
                <w:color w:val="000000"/>
                <w:sz w:val="22"/>
                <w:szCs w:val="22"/>
              </w:rPr>
              <w:t xml:space="preserve">Instrumenty ekonomiczne w gospodarowaniu odpadami (rodzaje opłat              w gospodarowaniu odpadami oraz możliwości współfinansowania inwestycji w zakresie gospodarki odpadami-studium przypadku). </w:t>
            </w:r>
          </w:p>
          <w:p w14:paraId="6562C236" w14:textId="0CE822E7" w:rsidR="008A5887" w:rsidRPr="00B47B86" w:rsidRDefault="008A5887" w:rsidP="004710A0">
            <w:pPr>
              <w:pStyle w:val="Akapitzlist"/>
              <w:numPr>
                <w:ilvl w:val="0"/>
                <w:numId w:val="146"/>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B47B86">
              <w:rPr>
                <w:iCs/>
                <w:color w:val="000000"/>
                <w:sz w:val="22"/>
                <w:szCs w:val="22"/>
              </w:rPr>
              <w:t>Wpływ gospodarki odpadami na środowisko i zdrowie człowieka.</w:t>
            </w:r>
          </w:p>
          <w:p w14:paraId="18C18D2D" w14:textId="408FA5A0" w:rsidR="008A5887" w:rsidRPr="00B47B86" w:rsidRDefault="008A5887" w:rsidP="004710A0">
            <w:pPr>
              <w:pStyle w:val="Akapitzlist"/>
              <w:numPr>
                <w:ilvl w:val="0"/>
                <w:numId w:val="146"/>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B47B86">
              <w:rPr>
                <w:iCs/>
                <w:color w:val="000000"/>
                <w:sz w:val="22"/>
                <w:szCs w:val="22"/>
              </w:rPr>
              <w:t>Analiza efektywności gospodarki odpadami.</w:t>
            </w:r>
          </w:p>
          <w:p w14:paraId="5451BEFA" w14:textId="61D1BD52" w:rsidR="008A5887" w:rsidRPr="00B47B86" w:rsidRDefault="008A5887" w:rsidP="004710A0">
            <w:pPr>
              <w:pStyle w:val="Akapitzlist"/>
              <w:numPr>
                <w:ilvl w:val="0"/>
                <w:numId w:val="146"/>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B47B86">
              <w:rPr>
                <w:iCs/>
                <w:color w:val="000000"/>
                <w:sz w:val="22"/>
                <w:szCs w:val="22"/>
              </w:rPr>
              <w:t>Projekt systemu gospodarki odpadami (praca w grupach).</w:t>
            </w:r>
          </w:p>
        </w:tc>
      </w:tr>
    </w:tbl>
    <w:p w14:paraId="477BB821" w14:textId="77777777" w:rsidR="008A5887" w:rsidRPr="00AE3280" w:rsidRDefault="008A5887" w:rsidP="004710A0">
      <w:pPr>
        <w:numPr>
          <w:ilvl w:val="0"/>
          <w:numId w:val="105"/>
        </w:numPr>
        <w:tabs>
          <w:tab w:val="left" w:pos="284"/>
        </w:tabs>
        <w:spacing w:before="120" w:after="120"/>
        <w:ind w:left="284" w:hanging="284"/>
        <w:rPr>
          <w:b/>
          <w:color w:val="000000"/>
          <w:sz w:val="22"/>
          <w:szCs w:val="22"/>
        </w:rPr>
      </w:pPr>
      <w:r w:rsidRPr="00AE3280">
        <w:rPr>
          <w:b/>
          <w:color w:val="000000"/>
          <w:sz w:val="22"/>
          <w:szCs w:val="22"/>
        </w:rPr>
        <w:t>METODY (SPOSOBY) WERYFIKACJI I OCENY EFEKTÓW UCZENIA SIĘ OSIĄGNIĘTYCH PRZEZ STUDENTA</w:t>
      </w:r>
    </w:p>
    <w:p w14:paraId="7053B043" w14:textId="77777777" w:rsidR="008A5887" w:rsidRPr="00AE3280" w:rsidRDefault="008A5887" w:rsidP="008A5887">
      <w:pPr>
        <w:spacing w:before="120" w:after="120"/>
        <w:jc w:val="both"/>
        <w:rPr>
          <w:color w:val="000000"/>
          <w:sz w:val="22"/>
          <w:szCs w:val="22"/>
        </w:rPr>
      </w:pPr>
      <w:r w:rsidRPr="00AE3280">
        <w:rPr>
          <w:color w:val="000000"/>
          <w:sz w:val="22"/>
          <w:szCs w:val="22"/>
        </w:rPr>
        <w:lastRenderedPageBreak/>
        <w:t>(dla każdego efektu uczenia się wymienionego w pkt. 2. powinny znaleźć się metody sprawdzenia, czy został on osiągnięty przez studenta)</w:t>
      </w:r>
    </w:p>
    <w:p w14:paraId="559DF838" w14:textId="77777777" w:rsidR="008A5887" w:rsidRPr="00AE3280" w:rsidRDefault="008A5887" w:rsidP="008A5887">
      <w:pPr>
        <w:spacing w:before="120" w:after="120"/>
        <w:jc w:val="both"/>
        <w:rPr>
          <w:color w:val="000000"/>
          <w:sz w:val="22"/>
          <w:szCs w:val="22"/>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887" w:rsidRPr="00AE3280" w14:paraId="0C530208" w14:textId="77777777" w:rsidTr="00A953CD">
        <w:trPr>
          <w:jc w:val="center"/>
        </w:trPr>
        <w:tc>
          <w:tcPr>
            <w:tcW w:w="1412" w:type="dxa"/>
            <w:vMerge w:val="restart"/>
            <w:shd w:val="clear" w:color="auto" w:fill="F2F2F2" w:themeFill="background1" w:themeFillShade="F2"/>
            <w:vAlign w:val="center"/>
          </w:tcPr>
          <w:p w14:paraId="28485C2E" w14:textId="77777777" w:rsidR="008A5887" w:rsidRPr="00AE3280" w:rsidRDefault="008A5887" w:rsidP="00A953CD">
            <w:pPr>
              <w:jc w:val="center"/>
              <w:rPr>
                <w:color w:val="000000"/>
                <w:sz w:val="22"/>
                <w:szCs w:val="22"/>
              </w:rPr>
            </w:pPr>
            <w:r w:rsidRPr="00AE3280">
              <w:rPr>
                <w:color w:val="000000"/>
                <w:sz w:val="22"/>
                <w:szCs w:val="22"/>
              </w:rPr>
              <w:t>Efekt uczenia się</w:t>
            </w:r>
          </w:p>
        </w:tc>
        <w:tc>
          <w:tcPr>
            <w:tcW w:w="8474" w:type="dxa"/>
            <w:gridSpan w:val="6"/>
            <w:shd w:val="clear" w:color="auto" w:fill="F2F2F2" w:themeFill="background1" w:themeFillShade="F2"/>
            <w:vAlign w:val="center"/>
          </w:tcPr>
          <w:p w14:paraId="7B051066" w14:textId="77777777" w:rsidR="008A5887" w:rsidRPr="00AE3280" w:rsidRDefault="008A5887" w:rsidP="00A953CD">
            <w:pPr>
              <w:jc w:val="center"/>
              <w:rPr>
                <w:color w:val="000000"/>
                <w:sz w:val="22"/>
                <w:szCs w:val="22"/>
              </w:rPr>
            </w:pPr>
            <w:r w:rsidRPr="00AE3280">
              <w:rPr>
                <w:color w:val="000000"/>
                <w:sz w:val="22"/>
                <w:szCs w:val="22"/>
              </w:rPr>
              <w:t>Forma oceny (podano przykładowe)</w:t>
            </w:r>
          </w:p>
        </w:tc>
      </w:tr>
      <w:tr w:rsidR="008A5887" w:rsidRPr="00AE3280" w14:paraId="62C195E5" w14:textId="77777777" w:rsidTr="00A953CD">
        <w:trPr>
          <w:jc w:val="center"/>
        </w:trPr>
        <w:tc>
          <w:tcPr>
            <w:tcW w:w="1412" w:type="dxa"/>
            <w:vMerge/>
            <w:shd w:val="clear" w:color="auto" w:fill="F2F2F2" w:themeFill="background1" w:themeFillShade="F2"/>
            <w:vAlign w:val="center"/>
          </w:tcPr>
          <w:p w14:paraId="6781B2D0" w14:textId="77777777" w:rsidR="008A5887" w:rsidRPr="00AE3280" w:rsidRDefault="008A5887" w:rsidP="00A953CD">
            <w:pPr>
              <w:jc w:val="center"/>
              <w:rPr>
                <w:b/>
                <w:color w:val="000000"/>
                <w:sz w:val="22"/>
                <w:szCs w:val="22"/>
              </w:rPr>
            </w:pPr>
          </w:p>
        </w:tc>
        <w:tc>
          <w:tcPr>
            <w:tcW w:w="1412" w:type="dxa"/>
            <w:shd w:val="clear" w:color="auto" w:fill="F2F2F2" w:themeFill="background1" w:themeFillShade="F2"/>
            <w:vAlign w:val="center"/>
          </w:tcPr>
          <w:p w14:paraId="75B5C175" w14:textId="77777777" w:rsidR="008A5887" w:rsidRPr="00AE3280" w:rsidRDefault="008A5887" w:rsidP="00A953CD">
            <w:pPr>
              <w:jc w:val="center"/>
              <w:rPr>
                <w:color w:val="000000"/>
                <w:sz w:val="22"/>
                <w:szCs w:val="22"/>
              </w:rPr>
            </w:pPr>
            <w:r w:rsidRPr="00AE3280">
              <w:rPr>
                <w:color w:val="000000"/>
                <w:sz w:val="22"/>
                <w:szCs w:val="22"/>
              </w:rPr>
              <w:t>Egzamin ustny</w:t>
            </w:r>
          </w:p>
        </w:tc>
        <w:tc>
          <w:tcPr>
            <w:tcW w:w="1412" w:type="dxa"/>
            <w:shd w:val="clear" w:color="auto" w:fill="F2F2F2" w:themeFill="background1" w:themeFillShade="F2"/>
            <w:vAlign w:val="center"/>
          </w:tcPr>
          <w:p w14:paraId="58CB94EC" w14:textId="77777777" w:rsidR="008A5887" w:rsidRPr="00AE3280" w:rsidRDefault="008A5887" w:rsidP="00A953CD">
            <w:pPr>
              <w:jc w:val="center"/>
              <w:rPr>
                <w:color w:val="000000"/>
                <w:sz w:val="22"/>
                <w:szCs w:val="22"/>
              </w:rPr>
            </w:pPr>
            <w:r w:rsidRPr="00AE3280">
              <w:rPr>
                <w:color w:val="000000"/>
                <w:sz w:val="22"/>
                <w:szCs w:val="22"/>
              </w:rPr>
              <w:t>Egzamin pisemny</w:t>
            </w:r>
          </w:p>
        </w:tc>
        <w:tc>
          <w:tcPr>
            <w:tcW w:w="1412" w:type="dxa"/>
            <w:shd w:val="clear" w:color="auto" w:fill="F2F2F2" w:themeFill="background1" w:themeFillShade="F2"/>
            <w:vAlign w:val="center"/>
          </w:tcPr>
          <w:p w14:paraId="151CFF79" w14:textId="77777777" w:rsidR="008A5887" w:rsidRPr="00AE3280" w:rsidRDefault="008A5887" w:rsidP="00A953CD">
            <w:pPr>
              <w:jc w:val="center"/>
              <w:rPr>
                <w:color w:val="000000"/>
                <w:sz w:val="22"/>
                <w:szCs w:val="22"/>
              </w:rPr>
            </w:pPr>
            <w:r w:rsidRPr="00AE3280">
              <w:rPr>
                <w:color w:val="000000"/>
                <w:sz w:val="22"/>
                <w:szCs w:val="22"/>
              </w:rPr>
              <w:t>Kolokwium</w:t>
            </w:r>
          </w:p>
        </w:tc>
        <w:tc>
          <w:tcPr>
            <w:tcW w:w="1412" w:type="dxa"/>
            <w:shd w:val="clear" w:color="auto" w:fill="F2F2F2" w:themeFill="background1" w:themeFillShade="F2"/>
            <w:vAlign w:val="center"/>
          </w:tcPr>
          <w:p w14:paraId="1481815A" w14:textId="77777777" w:rsidR="008A5887" w:rsidRPr="00AE3280" w:rsidRDefault="008A5887" w:rsidP="00A953CD">
            <w:pPr>
              <w:jc w:val="center"/>
              <w:rPr>
                <w:color w:val="000000"/>
                <w:sz w:val="22"/>
                <w:szCs w:val="22"/>
              </w:rPr>
            </w:pPr>
            <w:r w:rsidRPr="00AE3280">
              <w:rPr>
                <w:color w:val="000000"/>
                <w:sz w:val="22"/>
                <w:szCs w:val="22"/>
              </w:rPr>
              <w:t>Projekt</w:t>
            </w:r>
          </w:p>
        </w:tc>
        <w:tc>
          <w:tcPr>
            <w:tcW w:w="1413" w:type="dxa"/>
            <w:shd w:val="clear" w:color="auto" w:fill="F2F2F2" w:themeFill="background1" w:themeFillShade="F2"/>
            <w:vAlign w:val="center"/>
          </w:tcPr>
          <w:p w14:paraId="474C1C9B" w14:textId="77777777" w:rsidR="008A5887" w:rsidRPr="00AE3280" w:rsidRDefault="008A5887" w:rsidP="00A953CD">
            <w:pPr>
              <w:jc w:val="center"/>
              <w:rPr>
                <w:color w:val="000000"/>
                <w:sz w:val="22"/>
                <w:szCs w:val="22"/>
              </w:rPr>
            </w:pPr>
            <w:r w:rsidRPr="00AE3280">
              <w:rPr>
                <w:color w:val="000000"/>
                <w:sz w:val="22"/>
                <w:szCs w:val="22"/>
              </w:rPr>
              <w:t>Sprawozdanie</w:t>
            </w:r>
          </w:p>
        </w:tc>
        <w:tc>
          <w:tcPr>
            <w:tcW w:w="1413" w:type="dxa"/>
            <w:shd w:val="clear" w:color="auto" w:fill="F2F2F2" w:themeFill="background1" w:themeFillShade="F2"/>
            <w:vAlign w:val="center"/>
          </w:tcPr>
          <w:p w14:paraId="4DF24804" w14:textId="77777777" w:rsidR="008A5887" w:rsidRPr="00AE3280" w:rsidRDefault="008A5887" w:rsidP="00A953CD">
            <w:pPr>
              <w:jc w:val="center"/>
              <w:rPr>
                <w:color w:val="000000"/>
                <w:sz w:val="22"/>
                <w:szCs w:val="22"/>
              </w:rPr>
            </w:pPr>
            <w:r w:rsidRPr="00AE3280">
              <w:rPr>
                <w:color w:val="000000"/>
                <w:sz w:val="22"/>
                <w:szCs w:val="22"/>
              </w:rPr>
              <w:t>…………</w:t>
            </w:r>
          </w:p>
        </w:tc>
      </w:tr>
      <w:tr w:rsidR="008A5887" w:rsidRPr="00AE3280" w14:paraId="1CC71527" w14:textId="77777777" w:rsidTr="00A953CD">
        <w:trPr>
          <w:trHeight w:val="283"/>
          <w:jc w:val="center"/>
        </w:trPr>
        <w:tc>
          <w:tcPr>
            <w:tcW w:w="1412" w:type="dxa"/>
          </w:tcPr>
          <w:p w14:paraId="37A0673B" w14:textId="77777777" w:rsidR="008A5887" w:rsidRPr="00AE3280" w:rsidRDefault="008A5887" w:rsidP="00A953CD">
            <w:pPr>
              <w:jc w:val="center"/>
              <w:rPr>
                <w:color w:val="000000"/>
                <w:sz w:val="22"/>
                <w:szCs w:val="22"/>
              </w:rPr>
            </w:pPr>
            <w:r w:rsidRPr="00AE3280">
              <w:rPr>
                <w:color w:val="000000"/>
                <w:sz w:val="22"/>
                <w:szCs w:val="22"/>
              </w:rPr>
              <w:t>W1</w:t>
            </w:r>
          </w:p>
        </w:tc>
        <w:tc>
          <w:tcPr>
            <w:tcW w:w="1412" w:type="dxa"/>
          </w:tcPr>
          <w:p w14:paraId="1FA511A3" w14:textId="77777777" w:rsidR="008A5887" w:rsidRPr="00AE3280" w:rsidRDefault="008A5887" w:rsidP="00A953CD">
            <w:pPr>
              <w:jc w:val="center"/>
              <w:rPr>
                <w:color w:val="000000"/>
                <w:sz w:val="22"/>
                <w:szCs w:val="22"/>
              </w:rPr>
            </w:pPr>
          </w:p>
        </w:tc>
        <w:tc>
          <w:tcPr>
            <w:tcW w:w="1412" w:type="dxa"/>
          </w:tcPr>
          <w:p w14:paraId="1AA24D78" w14:textId="77777777" w:rsidR="008A5887" w:rsidRPr="00AE3280" w:rsidRDefault="008A5887" w:rsidP="00A953CD">
            <w:pPr>
              <w:jc w:val="center"/>
              <w:rPr>
                <w:color w:val="000000"/>
                <w:sz w:val="22"/>
                <w:szCs w:val="22"/>
              </w:rPr>
            </w:pPr>
          </w:p>
        </w:tc>
        <w:tc>
          <w:tcPr>
            <w:tcW w:w="1412" w:type="dxa"/>
          </w:tcPr>
          <w:p w14:paraId="5F82B15C" w14:textId="77777777" w:rsidR="008A5887" w:rsidRPr="00AE3280" w:rsidRDefault="008A5887" w:rsidP="00A953CD">
            <w:pPr>
              <w:jc w:val="center"/>
              <w:rPr>
                <w:color w:val="000000"/>
                <w:sz w:val="22"/>
                <w:szCs w:val="22"/>
              </w:rPr>
            </w:pPr>
            <w:r w:rsidRPr="00AE3280">
              <w:rPr>
                <w:color w:val="000000"/>
                <w:sz w:val="22"/>
                <w:szCs w:val="22"/>
              </w:rPr>
              <w:t>x</w:t>
            </w:r>
          </w:p>
        </w:tc>
        <w:tc>
          <w:tcPr>
            <w:tcW w:w="1412" w:type="dxa"/>
          </w:tcPr>
          <w:p w14:paraId="33DAFC2D" w14:textId="77777777" w:rsidR="008A5887" w:rsidRPr="00AE3280" w:rsidRDefault="008A5887" w:rsidP="00A953CD">
            <w:pPr>
              <w:jc w:val="center"/>
              <w:rPr>
                <w:color w:val="000000"/>
                <w:sz w:val="22"/>
                <w:szCs w:val="22"/>
              </w:rPr>
            </w:pPr>
          </w:p>
        </w:tc>
        <w:tc>
          <w:tcPr>
            <w:tcW w:w="1413" w:type="dxa"/>
          </w:tcPr>
          <w:p w14:paraId="73091772" w14:textId="77777777" w:rsidR="008A5887" w:rsidRPr="00AE3280" w:rsidRDefault="008A5887" w:rsidP="00A953CD">
            <w:pPr>
              <w:jc w:val="center"/>
              <w:rPr>
                <w:color w:val="000000"/>
                <w:sz w:val="22"/>
                <w:szCs w:val="22"/>
              </w:rPr>
            </w:pPr>
          </w:p>
        </w:tc>
        <w:tc>
          <w:tcPr>
            <w:tcW w:w="1413" w:type="dxa"/>
          </w:tcPr>
          <w:p w14:paraId="3ED56D18" w14:textId="77777777" w:rsidR="008A5887" w:rsidRPr="00AE3280" w:rsidRDefault="008A5887" w:rsidP="00A953CD">
            <w:pPr>
              <w:jc w:val="center"/>
              <w:rPr>
                <w:color w:val="000000"/>
                <w:sz w:val="22"/>
                <w:szCs w:val="22"/>
              </w:rPr>
            </w:pPr>
          </w:p>
        </w:tc>
      </w:tr>
      <w:tr w:rsidR="008A5887" w:rsidRPr="00AE3280" w14:paraId="7D23977A" w14:textId="77777777" w:rsidTr="00A953CD">
        <w:trPr>
          <w:trHeight w:val="283"/>
          <w:jc w:val="center"/>
        </w:trPr>
        <w:tc>
          <w:tcPr>
            <w:tcW w:w="1412" w:type="dxa"/>
          </w:tcPr>
          <w:p w14:paraId="1C832E12" w14:textId="77777777" w:rsidR="008A5887" w:rsidRPr="00AE3280" w:rsidRDefault="008A5887" w:rsidP="00A953CD">
            <w:pPr>
              <w:jc w:val="center"/>
              <w:rPr>
                <w:color w:val="000000"/>
                <w:sz w:val="22"/>
                <w:szCs w:val="22"/>
              </w:rPr>
            </w:pPr>
            <w:r w:rsidRPr="00AE3280">
              <w:rPr>
                <w:color w:val="000000"/>
                <w:sz w:val="22"/>
                <w:szCs w:val="22"/>
              </w:rPr>
              <w:t>W2</w:t>
            </w:r>
          </w:p>
        </w:tc>
        <w:tc>
          <w:tcPr>
            <w:tcW w:w="1412" w:type="dxa"/>
          </w:tcPr>
          <w:p w14:paraId="6F8B2527" w14:textId="77777777" w:rsidR="008A5887" w:rsidRPr="00AE3280" w:rsidRDefault="008A5887" w:rsidP="00A953CD">
            <w:pPr>
              <w:jc w:val="center"/>
              <w:rPr>
                <w:color w:val="000000"/>
                <w:sz w:val="22"/>
                <w:szCs w:val="22"/>
              </w:rPr>
            </w:pPr>
          </w:p>
        </w:tc>
        <w:tc>
          <w:tcPr>
            <w:tcW w:w="1412" w:type="dxa"/>
          </w:tcPr>
          <w:p w14:paraId="481D4759" w14:textId="77777777" w:rsidR="008A5887" w:rsidRPr="00AE3280" w:rsidRDefault="008A5887" w:rsidP="00A953CD">
            <w:pPr>
              <w:jc w:val="center"/>
              <w:rPr>
                <w:color w:val="000000"/>
                <w:sz w:val="22"/>
                <w:szCs w:val="22"/>
              </w:rPr>
            </w:pPr>
          </w:p>
        </w:tc>
        <w:tc>
          <w:tcPr>
            <w:tcW w:w="1412" w:type="dxa"/>
          </w:tcPr>
          <w:p w14:paraId="2646F6AD" w14:textId="77777777" w:rsidR="008A5887" w:rsidRPr="00AE3280" w:rsidRDefault="008A5887" w:rsidP="00A953CD">
            <w:pPr>
              <w:jc w:val="center"/>
              <w:rPr>
                <w:color w:val="000000"/>
                <w:sz w:val="22"/>
                <w:szCs w:val="22"/>
              </w:rPr>
            </w:pPr>
            <w:r w:rsidRPr="00AE3280">
              <w:rPr>
                <w:color w:val="000000"/>
                <w:sz w:val="22"/>
                <w:szCs w:val="22"/>
              </w:rPr>
              <w:t>x</w:t>
            </w:r>
          </w:p>
        </w:tc>
        <w:tc>
          <w:tcPr>
            <w:tcW w:w="1412" w:type="dxa"/>
          </w:tcPr>
          <w:p w14:paraId="0B72206B" w14:textId="77777777" w:rsidR="008A5887" w:rsidRPr="00AE3280" w:rsidRDefault="008A5887" w:rsidP="00A953CD">
            <w:pPr>
              <w:jc w:val="center"/>
              <w:rPr>
                <w:color w:val="000000"/>
                <w:sz w:val="22"/>
                <w:szCs w:val="22"/>
              </w:rPr>
            </w:pPr>
          </w:p>
        </w:tc>
        <w:tc>
          <w:tcPr>
            <w:tcW w:w="1413" w:type="dxa"/>
          </w:tcPr>
          <w:p w14:paraId="34526CFB" w14:textId="77777777" w:rsidR="008A5887" w:rsidRPr="00AE3280" w:rsidRDefault="008A5887" w:rsidP="00A953CD">
            <w:pPr>
              <w:jc w:val="center"/>
              <w:rPr>
                <w:color w:val="000000"/>
                <w:sz w:val="22"/>
                <w:szCs w:val="22"/>
              </w:rPr>
            </w:pPr>
          </w:p>
        </w:tc>
        <w:tc>
          <w:tcPr>
            <w:tcW w:w="1413" w:type="dxa"/>
          </w:tcPr>
          <w:p w14:paraId="592BB74B" w14:textId="77777777" w:rsidR="008A5887" w:rsidRPr="00AE3280" w:rsidRDefault="008A5887" w:rsidP="00A953CD">
            <w:pPr>
              <w:jc w:val="center"/>
              <w:rPr>
                <w:color w:val="000000"/>
                <w:sz w:val="22"/>
                <w:szCs w:val="22"/>
              </w:rPr>
            </w:pPr>
          </w:p>
        </w:tc>
      </w:tr>
      <w:tr w:rsidR="008A5887" w:rsidRPr="00AE3280" w14:paraId="6BE8A637" w14:textId="77777777" w:rsidTr="00A953CD">
        <w:trPr>
          <w:trHeight w:val="283"/>
          <w:jc w:val="center"/>
        </w:trPr>
        <w:tc>
          <w:tcPr>
            <w:tcW w:w="1412" w:type="dxa"/>
          </w:tcPr>
          <w:p w14:paraId="59771E5A" w14:textId="77777777" w:rsidR="008A5887" w:rsidRPr="00AE3280" w:rsidRDefault="008A5887" w:rsidP="00A953CD">
            <w:pPr>
              <w:jc w:val="center"/>
              <w:rPr>
                <w:color w:val="000000"/>
                <w:sz w:val="22"/>
                <w:szCs w:val="22"/>
              </w:rPr>
            </w:pPr>
            <w:r w:rsidRPr="00AE3280">
              <w:rPr>
                <w:color w:val="000000"/>
                <w:sz w:val="22"/>
                <w:szCs w:val="22"/>
              </w:rPr>
              <w:t>U1</w:t>
            </w:r>
          </w:p>
        </w:tc>
        <w:tc>
          <w:tcPr>
            <w:tcW w:w="1412" w:type="dxa"/>
          </w:tcPr>
          <w:p w14:paraId="49D4466D" w14:textId="77777777" w:rsidR="008A5887" w:rsidRPr="00AE3280" w:rsidRDefault="008A5887" w:rsidP="00A953CD">
            <w:pPr>
              <w:jc w:val="center"/>
              <w:rPr>
                <w:color w:val="000000"/>
                <w:sz w:val="22"/>
                <w:szCs w:val="22"/>
              </w:rPr>
            </w:pPr>
          </w:p>
        </w:tc>
        <w:tc>
          <w:tcPr>
            <w:tcW w:w="1412" w:type="dxa"/>
          </w:tcPr>
          <w:p w14:paraId="6F9E945E" w14:textId="77777777" w:rsidR="008A5887" w:rsidRPr="00AE3280" w:rsidRDefault="008A5887" w:rsidP="00A953CD">
            <w:pPr>
              <w:jc w:val="center"/>
              <w:rPr>
                <w:color w:val="000000"/>
                <w:sz w:val="22"/>
                <w:szCs w:val="22"/>
              </w:rPr>
            </w:pPr>
          </w:p>
        </w:tc>
        <w:tc>
          <w:tcPr>
            <w:tcW w:w="1412" w:type="dxa"/>
          </w:tcPr>
          <w:p w14:paraId="31AED302" w14:textId="77777777" w:rsidR="008A5887" w:rsidRPr="00AE3280" w:rsidRDefault="008A5887" w:rsidP="00A953CD">
            <w:pPr>
              <w:jc w:val="center"/>
              <w:rPr>
                <w:color w:val="000000"/>
                <w:sz w:val="22"/>
                <w:szCs w:val="22"/>
              </w:rPr>
            </w:pPr>
            <w:r w:rsidRPr="00AE3280">
              <w:rPr>
                <w:color w:val="000000"/>
                <w:sz w:val="22"/>
                <w:szCs w:val="22"/>
              </w:rPr>
              <w:t>x</w:t>
            </w:r>
          </w:p>
        </w:tc>
        <w:tc>
          <w:tcPr>
            <w:tcW w:w="1412" w:type="dxa"/>
          </w:tcPr>
          <w:p w14:paraId="1AE1CD1E" w14:textId="77777777" w:rsidR="008A5887" w:rsidRPr="00AE3280" w:rsidRDefault="008A5887" w:rsidP="00A953CD">
            <w:pPr>
              <w:jc w:val="center"/>
              <w:rPr>
                <w:color w:val="000000"/>
                <w:sz w:val="22"/>
                <w:szCs w:val="22"/>
              </w:rPr>
            </w:pPr>
          </w:p>
        </w:tc>
        <w:tc>
          <w:tcPr>
            <w:tcW w:w="1413" w:type="dxa"/>
          </w:tcPr>
          <w:p w14:paraId="6386C61F" w14:textId="77777777" w:rsidR="008A5887" w:rsidRPr="00AE3280" w:rsidRDefault="008A5887" w:rsidP="00A953CD">
            <w:pPr>
              <w:jc w:val="center"/>
              <w:rPr>
                <w:color w:val="000000"/>
                <w:sz w:val="22"/>
                <w:szCs w:val="22"/>
              </w:rPr>
            </w:pPr>
          </w:p>
        </w:tc>
        <w:tc>
          <w:tcPr>
            <w:tcW w:w="1413" w:type="dxa"/>
          </w:tcPr>
          <w:p w14:paraId="446B8561" w14:textId="77777777" w:rsidR="008A5887" w:rsidRPr="00AE3280" w:rsidRDefault="008A5887" w:rsidP="00A953CD">
            <w:pPr>
              <w:jc w:val="center"/>
              <w:rPr>
                <w:color w:val="000000"/>
                <w:sz w:val="22"/>
                <w:szCs w:val="22"/>
              </w:rPr>
            </w:pPr>
          </w:p>
        </w:tc>
      </w:tr>
      <w:tr w:rsidR="008A5887" w:rsidRPr="00AE3280" w14:paraId="0A3B9490" w14:textId="77777777" w:rsidTr="00A953CD">
        <w:trPr>
          <w:trHeight w:val="283"/>
          <w:jc w:val="center"/>
        </w:trPr>
        <w:tc>
          <w:tcPr>
            <w:tcW w:w="1412" w:type="dxa"/>
          </w:tcPr>
          <w:p w14:paraId="573D6CDD" w14:textId="77777777" w:rsidR="008A5887" w:rsidRPr="00AE3280" w:rsidRDefault="008A5887" w:rsidP="00A953CD">
            <w:pPr>
              <w:jc w:val="center"/>
              <w:rPr>
                <w:color w:val="000000"/>
                <w:sz w:val="22"/>
                <w:szCs w:val="22"/>
              </w:rPr>
            </w:pPr>
            <w:r w:rsidRPr="00AE3280">
              <w:rPr>
                <w:color w:val="000000"/>
                <w:sz w:val="22"/>
                <w:szCs w:val="22"/>
              </w:rPr>
              <w:t>U2</w:t>
            </w:r>
          </w:p>
        </w:tc>
        <w:tc>
          <w:tcPr>
            <w:tcW w:w="1412" w:type="dxa"/>
          </w:tcPr>
          <w:p w14:paraId="6A862EE0" w14:textId="77777777" w:rsidR="008A5887" w:rsidRPr="00AE3280" w:rsidRDefault="008A5887" w:rsidP="00A953CD">
            <w:pPr>
              <w:jc w:val="center"/>
              <w:rPr>
                <w:color w:val="000000"/>
                <w:sz w:val="22"/>
                <w:szCs w:val="22"/>
              </w:rPr>
            </w:pPr>
          </w:p>
        </w:tc>
        <w:tc>
          <w:tcPr>
            <w:tcW w:w="1412" w:type="dxa"/>
          </w:tcPr>
          <w:p w14:paraId="38C14A5A" w14:textId="77777777" w:rsidR="008A5887" w:rsidRPr="00AE3280" w:rsidRDefault="008A5887" w:rsidP="00A953CD">
            <w:pPr>
              <w:jc w:val="center"/>
              <w:rPr>
                <w:color w:val="000000"/>
                <w:sz w:val="22"/>
                <w:szCs w:val="22"/>
              </w:rPr>
            </w:pPr>
          </w:p>
        </w:tc>
        <w:tc>
          <w:tcPr>
            <w:tcW w:w="1412" w:type="dxa"/>
          </w:tcPr>
          <w:p w14:paraId="6A4E25A6" w14:textId="77777777" w:rsidR="008A5887" w:rsidRPr="00AE3280" w:rsidRDefault="008A5887" w:rsidP="00A953CD">
            <w:pPr>
              <w:jc w:val="center"/>
              <w:rPr>
                <w:color w:val="000000"/>
                <w:sz w:val="22"/>
                <w:szCs w:val="22"/>
              </w:rPr>
            </w:pPr>
            <w:r w:rsidRPr="00AE3280">
              <w:rPr>
                <w:color w:val="000000"/>
                <w:sz w:val="22"/>
                <w:szCs w:val="22"/>
              </w:rPr>
              <w:t>x</w:t>
            </w:r>
          </w:p>
        </w:tc>
        <w:tc>
          <w:tcPr>
            <w:tcW w:w="1412" w:type="dxa"/>
          </w:tcPr>
          <w:p w14:paraId="53075208" w14:textId="77777777" w:rsidR="008A5887" w:rsidRPr="00AE3280" w:rsidRDefault="008A5887" w:rsidP="00A953CD">
            <w:pPr>
              <w:jc w:val="center"/>
              <w:rPr>
                <w:color w:val="000000"/>
                <w:sz w:val="22"/>
                <w:szCs w:val="22"/>
              </w:rPr>
            </w:pPr>
          </w:p>
        </w:tc>
        <w:tc>
          <w:tcPr>
            <w:tcW w:w="1413" w:type="dxa"/>
          </w:tcPr>
          <w:p w14:paraId="5AE2D8FE" w14:textId="77777777" w:rsidR="008A5887" w:rsidRPr="00AE3280" w:rsidRDefault="008A5887" w:rsidP="00A953CD">
            <w:pPr>
              <w:jc w:val="center"/>
              <w:rPr>
                <w:color w:val="000000"/>
                <w:sz w:val="22"/>
                <w:szCs w:val="22"/>
              </w:rPr>
            </w:pPr>
          </w:p>
        </w:tc>
        <w:tc>
          <w:tcPr>
            <w:tcW w:w="1413" w:type="dxa"/>
          </w:tcPr>
          <w:p w14:paraId="4BAB6B2E" w14:textId="77777777" w:rsidR="008A5887" w:rsidRPr="00AE3280" w:rsidRDefault="008A5887" w:rsidP="00A953CD">
            <w:pPr>
              <w:jc w:val="center"/>
              <w:rPr>
                <w:color w:val="000000"/>
                <w:sz w:val="22"/>
                <w:szCs w:val="22"/>
              </w:rPr>
            </w:pPr>
          </w:p>
        </w:tc>
      </w:tr>
      <w:tr w:rsidR="008A5887" w:rsidRPr="00AE3280" w14:paraId="17F11A5D" w14:textId="77777777" w:rsidTr="00A953CD">
        <w:trPr>
          <w:trHeight w:val="283"/>
          <w:jc w:val="center"/>
        </w:trPr>
        <w:tc>
          <w:tcPr>
            <w:tcW w:w="1412" w:type="dxa"/>
          </w:tcPr>
          <w:p w14:paraId="2ABF0B6A" w14:textId="77777777" w:rsidR="008A5887" w:rsidRPr="00AE3280" w:rsidRDefault="008A5887" w:rsidP="00A953CD">
            <w:pPr>
              <w:jc w:val="center"/>
              <w:rPr>
                <w:color w:val="000000"/>
                <w:sz w:val="22"/>
                <w:szCs w:val="22"/>
              </w:rPr>
            </w:pPr>
            <w:r w:rsidRPr="00AE3280">
              <w:rPr>
                <w:color w:val="000000"/>
                <w:sz w:val="22"/>
                <w:szCs w:val="22"/>
              </w:rPr>
              <w:t>K1</w:t>
            </w:r>
          </w:p>
        </w:tc>
        <w:tc>
          <w:tcPr>
            <w:tcW w:w="1412" w:type="dxa"/>
          </w:tcPr>
          <w:p w14:paraId="7E25B6B3" w14:textId="77777777" w:rsidR="008A5887" w:rsidRPr="00AE3280" w:rsidRDefault="008A5887" w:rsidP="00A953CD">
            <w:pPr>
              <w:jc w:val="center"/>
              <w:rPr>
                <w:color w:val="000000"/>
                <w:sz w:val="22"/>
                <w:szCs w:val="22"/>
              </w:rPr>
            </w:pPr>
          </w:p>
        </w:tc>
        <w:tc>
          <w:tcPr>
            <w:tcW w:w="1412" w:type="dxa"/>
          </w:tcPr>
          <w:p w14:paraId="07DEDF07" w14:textId="77777777" w:rsidR="008A5887" w:rsidRPr="00AE3280" w:rsidRDefault="008A5887" w:rsidP="00A953CD">
            <w:pPr>
              <w:jc w:val="center"/>
              <w:rPr>
                <w:color w:val="000000"/>
                <w:sz w:val="22"/>
                <w:szCs w:val="22"/>
              </w:rPr>
            </w:pPr>
          </w:p>
        </w:tc>
        <w:tc>
          <w:tcPr>
            <w:tcW w:w="1412" w:type="dxa"/>
          </w:tcPr>
          <w:p w14:paraId="0C1EB589" w14:textId="77777777" w:rsidR="008A5887" w:rsidRPr="00AE3280" w:rsidRDefault="008A5887" w:rsidP="00A953CD">
            <w:pPr>
              <w:jc w:val="center"/>
              <w:rPr>
                <w:color w:val="000000"/>
                <w:sz w:val="22"/>
                <w:szCs w:val="22"/>
              </w:rPr>
            </w:pPr>
            <w:r w:rsidRPr="00AE3280">
              <w:rPr>
                <w:color w:val="000000"/>
                <w:sz w:val="22"/>
                <w:szCs w:val="22"/>
              </w:rPr>
              <w:t>x</w:t>
            </w:r>
          </w:p>
        </w:tc>
        <w:tc>
          <w:tcPr>
            <w:tcW w:w="1412" w:type="dxa"/>
          </w:tcPr>
          <w:p w14:paraId="1126FFC5" w14:textId="77777777" w:rsidR="008A5887" w:rsidRPr="00AE3280" w:rsidRDefault="008A5887" w:rsidP="00A953CD">
            <w:pPr>
              <w:jc w:val="center"/>
              <w:rPr>
                <w:color w:val="000000"/>
                <w:sz w:val="22"/>
                <w:szCs w:val="22"/>
              </w:rPr>
            </w:pPr>
          </w:p>
        </w:tc>
        <w:tc>
          <w:tcPr>
            <w:tcW w:w="1413" w:type="dxa"/>
          </w:tcPr>
          <w:p w14:paraId="202EE87C" w14:textId="77777777" w:rsidR="008A5887" w:rsidRPr="00AE3280" w:rsidRDefault="008A5887" w:rsidP="00A953CD">
            <w:pPr>
              <w:jc w:val="center"/>
              <w:rPr>
                <w:color w:val="000000"/>
                <w:sz w:val="22"/>
                <w:szCs w:val="22"/>
              </w:rPr>
            </w:pPr>
          </w:p>
        </w:tc>
        <w:tc>
          <w:tcPr>
            <w:tcW w:w="1413" w:type="dxa"/>
          </w:tcPr>
          <w:p w14:paraId="42998E33" w14:textId="77777777" w:rsidR="008A5887" w:rsidRPr="00AE3280" w:rsidRDefault="008A5887" w:rsidP="00A953CD">
            <w:pPr>
              <w:jc w:val="center"/>
              <w:rPr>
                <w:color w:val="000000"/>
                <w:sz w:val="22"/>
                <w:szCs w:val="22"/>
              </w:rPr>
            </w:pPr>
          </w:p>
        </w:tc>
      </w:tr>
      <w:tr w:rsidR="008A5887" w:rsidRPr="00AE3280" w14:paraId="798DB35D" w14:textId="77777777" w:rsidTr="00A953CD">
        <w:trPr>
          <w:trHeight w:val="283"/>
          <w:jc w:val="center"/>
        </w:trPr>
        <w:tc>
          <w:tcPr>
            <w:tcW w:w="1412" w:type="dxa"/>
          </w:tcPr>
          <w:p w14:paraId="178D217A" w14:textId="77777777" w:rsidR="008A5887" w:rsidRPr="00AE3280" w:rsidRDefault="008A5887" w:rsidP="00A953CD">
            <w:pPr>
              <w:jc w:val="center"/>
              <w:rPr>
                <w:color w:val="000000"/>
                <w:sz w:val="22"/>
                <w:szCs w:val="22"/>
              </w:rPr>
            </w:pPr>
            <w:r w:rsidRPr="00AE3280">
              <w:rPr>
                <w:color w:val="000000"/>
                <w:sz w:val="22"/>
                <w:szCs w:val="22"/>
              </w:rPr>
              <w:t>K2</w:t>
            </w:r>
          </w:p>
        </w:tc>
        <w:tc>
          <w:tcPr>
            <w:tcW w:w="1412" w:type="dxa"/>
          </w:tcPr>
          <w:p w14:paraId="1C4A07EF" w14:textId="77777777" w:rsidR="008A5887" w:rsidRPr="00AE3280" w:rsidRDefault="008A5887" w:rsidP="00A953CD">
            <w:pPr>
              <w:jc w:val="center"/>
              <w:rPr>
                <w:color w:val="000000"/>
                <w:sz w:val="22"/>
                <w:szCs w:val="22"/>
              </w:rPr>
            </w:pPr>
          </w:p>
        </w:tc>
        <w:tc>
          <w:tcPr>
            <w:tcW w:w="1412" w:type="dxa"/>
          </w:tcPr>
          <w:p w14:paraId="5F1F21A8" w14:textId="77777777" w:rsidR="008A5887" w:rsidRPr="00AE3280" w:rsidRDefault="008A5887" w:rsidP="00A953CD">
            <w:pPr>
              <w:jc w:val="center"/>
              <w:rPr>
                <w:color w:val="000000"/>
                <w:sz w:val="22"/>
                <w:szCs w:val="22"/>
              </w:rPr>
            </w:pPr>
          </w:p>
        </w:tc>
        <w:tc>
          <w:tcPr>
            <w:tcW w:w="1412" w:type="dxa"/>
          </w:tcPr>
          <w:p w14:paraId="485B0EF6" w14:textId="77777777" w:rsidR="008A5887" w:rsidRPr="00AE3280" w:rsidRDefault="008A5887" w:rsidP="00A953CD">
            <w:pPr>
              <w:jc w:val="center"/>
              <w:rPr>
                <w:color w:val="000000"/>
                <w:sz w:val="22"/>
                <w:szCs w:val="22"/>
              </w:rPr>
            </w:pPr>
            <w:r w:rsidRPr="00AE3280">
              <w:rPr>
                <w:color w:val="000000"/>
                <w:sz w:val="22"/>
                <w:szCs w:val="22"/>
              </w:rPr>
              <w:t>x</w:t>
            </w:r>
          </w:p>
        </w:tc>
        <w:tc>
          <w:tcPr>
            <w:tcW w:w="1412" w:type="dxa"/>
          </w:tcPr>
          <w:p w14:paraId="6859C08B" w14:textId="77777777" w:rsidR="008A5887" w:rsidRPr="00AE3280" w:rsidRDefault="008A5887" w:rsidP="00A953CD">
            <w:pPr>
              <w:jc w:val="center"/>
              <w:rPr>
                <w:color w:val="000000"/>
                <w:sz w:val="22"/>
                <w:szCs w:val="22"/>
              </w:rPr>
            </w:pPr>
          </w:p>
        </w:tc>
        <w:tc>
          <w:tcPr>
            <w:tcW w:w="1413" w:type="dxa"/>
          </w:tcPr>
          <w:p w14:paraId="563C71C8" w14:textId="77777777" w:rsidR="008A5887" w:rsidRPr="00AE3280" w:rsidRDefault="008A5887" w:rsidP="00A953CD">
            <w:pPr>
              <w:jc w:val="center"/>
              <w:rPr>
                <w:color w:val="000000"/>
                <w:sz w:val="22"/>
                <w:szCs w:val="22"/>
              </w:rPr>
            </w:pPr>
          </w:p>
        </w:tc>
        <w:tc>
          <w:tcPr>
            <w:tcW w:w="1413" w:type="dxa"/>
          </w:tcPr>
          <w:p w14:paraId="67E5E4F7" w14:textId="77777777" w:rsidR="008A5887" w:rsidRPr="00AE3280" w:rsidRDefault="008A5887" w:rsidP="00A953CD">
            <w:pPr>
              <w:jc w:val="center"/>
              <w:rPr>
                <w:color w:val="000000"/>
                <w:sz w:val="22"/>
                <w:szCs w:val="22"/>
              </w:rPr>
            </w:pPr>
          </w:p>
        </w:tc>
      </w:tr>
    </w:tbl>
    <w:p w14:paraId="4C26FC9B" w14:textId="77777777" w:rsidR="008A5887" w:rsidRPr="00AE3280" w:rsidRDefault="008A5887" w:rsidP="004710A0">
      <w:pPr>
        <w:numPr>
          <w:ilvl w:val="0"/>
          <w:numId w:val="105"/>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887" w:rsidRPr="00AE3280" w14:paraId="55202C2C" w14:textId="77777777" w:rsidTr="00A953CD">
        <w:trPr>
          <w:jc w:val="center"/>
        </w:trPr>
        <w:tc>
          <w:tcPr>
            <w:tcW w:w="1789" w:type="dxa"/>
            <w:shd w:val="clear" w:color="auto" w:fill="F2F2F2" w:themeFill="background1" w:themeFillShade="F2"/>
          </w:tcPr>
          <w:p w14:paraId="0EB5B009"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Pr>
          <w:p w14:paraId="6B2F080F"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1. Danecka D., Radecki W., 2020, Ustawa o odpadach. Komentarz, Wydawnictwo</w:t>
            </w:r>
          </w:p>
          <w:p w14:paraId="06550989"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   Wolters Kluwer, s.808.</w:t>
            </w:r>
          </w:p>
          <w:p w14:paraId="075B7768"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2. Gospodarka odpadami-konsekwencje wprowadzenia w życie nowych przepisów  </w:t>
            </w:r>
          </w:p>
          <w:p w14:paraId="5B0091D1"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    (praca zbiorowa), 2019, Wydawnictwo Wiedza i Praktyka, s. 144.</w:t>
            </w:r>
          </w:p>
          <w:p w14:paraId="3FE6F23E"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3. Nadziakiewicz J., </w:t>
            </w:r>
            <w:proofErr w:type="spellStart"/>
            <w:r w:rsidRPr="00AE3280">
              <w:rPr>
                <w:iCs/>
                <w:sz w:val="22"/>
                <w:szCs w:val="22"/>
              </w:rPr>
              <w:t>Wacławiak</w:t>
            </w:r>
            <w:proofErr w:type="spellEnd"/>
            <w:r w:rsidRPr="00AE3280">
              <w:rPr>
                <w:iCs/>
                <w:sz w:val="22"/>
                <w:szCs w:val="22"/>
              </w:rPr>
              <w:t xml:space="preserve"> K., Stelmach S., 2012, Procesy termiczne utylizacji</w:t>
            </w:r>
          </w:p>
          <w:p w14:paraId="19E7FCE8"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   odpadów, Wydawnictwo Politechnika Śląska, s. 277.</w:t>
            </w:r>
          </w:p>
          <w:p w14:paraId="73DE1596"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4. Rosik-</w:t>
            </w:r>
            <w:proofErr w:type="spellStart"/>
            <w:r w:rsidRPr="00AE3280">
              <w:rPr>
                <w:iCs/>
                <w:sz w:val="22"/>
                <w:szCs w:val="22"/>
              </w:rPr>
              <w:t>Dulewska</w:t>
            </w:r>
            <w:proofErr w:type="spellEnd"/>
            <w:r w:rsidRPr="00AE3280">
              <w:rPr>
                <w:iCs/>
                <w:sz w:val="22"/>
                <w:szCs w:val="22"/>
              </w:rPr>
              <w:t xml:space="preserve"> C., 2020, Podstawy gospodarki odpadami, Wydawnictwo</w:t>
            </w:r>
          </w:p>
          <w:p w14:paraId="29EF1C5F"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sidRPr="00AE3280">
              <w:rPr>
                <w:iCs/>
                <w:sz w:val="22"/>
                <w:szCs w:val="22"/>
              </w:rPr>
              <w:t xml:space="preserve">    Naukowe PWN, Warszawa, s. 390.</w:t>
            </w:r>
          </w:p>
        </w:tc>
      </w:tr>
      <w:tr w:rsidR="008A5887" w:rsidRPr="00AE3280" w14:paraId="16EF738E" w14:textId="77777777" w:rsidTr="00A953CD">
        <w:trPr>
          <w:jc w:val="center"/>
        </w:trPr>
        <w:tc>
          <w:tcPr>
            <w:tcW w:w="1789" w:type="dxa"/>
            <w:shd w:val="clear" w:color="auto" w:fill="F2F2F2" w:themeFill="background1" w:themeFillShade="F2"/>
          </w:tcPr>
          <w:p w14:paraId="4E4B6EA6"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uzupełniająca</w:t>
            </w:r>
          </w:p>
        </w:tc>
        <w:tc>
          <w:tcPr>
            <w:tcW w:w="7849" w:type="dxa"/>
          </w:tcPr>
          <w:p w14:paraId="3EE0A7E7"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 xml:space="preserve">1. </w:t>
            </w:r>
            <w:proofErr w:type="spellStart"/>
            <w:r w:rsidRPr="00AE3280">
              <w:rPr>
                <w:iCs/>
                <w:color w:val="000000"/>
                <w:sz w:val="22"/>
                <w:szCs w:val="22"/>
              </w:rPr>
              <w:t>Chorbot</w:t>
            </w:r>
            <w:proofErr w:type="spellEnd"/>
            <w:r w:rsidRPr="00AE3280">
              <w:rPr>
                <w:iCs/>
                <w:color w:val="000000"/>
                <w:sz w:val="22"/>
                <w:szCs w:val="22"/>
              </w:rPr>
              <w:t xml:space="preserve"> P., 2019, Nielegalny obrót odpadami, Wydawnictwo </w:t>
            </w:r>
            <w:proofErr w:type="spellStart"/>
            <w:r w:rsidRPr="00AE3280">
              <w:rPr>
                <w:iCs/>
                <w:color w:val="000000"/>
                <w:sz w:val="22"/>
                <w:szCs w:val="22"/>
              </w:rPr>
              <w:t>Difin</w:t>
            </w:r>
            <w:proofErr w:type="spellEnd"/>
            <w:r w:rsidRPr="00AE3280">
              <w:rPr>
                <w:iCs/>
                <w:color w:val="000000"/>
                <w:sz w:val="22"/>
                <w:szCs w:val="22"/>
              </w:rPr>
              <w:t>, s. 338.</w:t>
            </w:r>
          </w:p>
          <w:p w14:paraId="4B961B57"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2. Lewandowski T., Sowiński R., 2019, Finansowanie systemu gospodarowania</w:t>
            </w:r>
          </w:p>
          <w:p w14:paraId="58A3AAF3"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 xml:space="preserve">    odpadami w gminach, Wydawnictwo Wolters Kluwer, s. 164.</w:t>
            </w:r>
          </w:p>
          <w:p w14:paraId="19E21E05"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3. Rakoczy B., 2019, Prawo o odpadach. Wybrane problemy, Wydawnictwo Wolters</w:t>
            </w:r>
          </w:p>
          <w:p w14:paraId="12A67552"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sidRPr="00AE3280">
              <w:rPr>
                <w:iCs/>
                <w:color w:val="000000"/>
                <w:sz w:val="22"/>
                <w:szCs w:val="22"/>
              </w:rPr>
              <w:t xml:space="preserve">    Kluwer, s. 346.</w:t>
            </w:r>
          </w:p>
        </w:tc>
      </w:tr>
    </w:tbl>
    <w:p w14:paraId="7B30BADE" w14:textId="77777777" w:rsidR="008A5887" w:rsidRPr="00AE3280" w:rsidRDefault="008A5887" w:rsidP="004710A0">
      <w:pPr>
        <w:numPr>
          <w:ilvl w:val="0"/>
          <w:numId w:val="105"/>
        </w:numPr>
        <w:tabs>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8A5887" w:rsidRPr="00AE3280" w14:paraId="7B733E1D" w14:textId="77777777" w:rsidTr="00A953CD">
        <w:trPr>
          <w:trHeight w:val="769"/>
          <w:jc w:val="center"/>
        </w:trPr>
        <w:tc>
          <w:tcPr>
            <w:tcW w:w="7246" w:type="dxa"/>
            <w:gridSpan w:val="2"/>
            <w:shd w:val="clear" w:color="auto" w:fill="F2F2F2" w:themeFill="background1" w:themeFillShade="F2"/>
            <w:vAlign w:val="center"/>
          </w:tcPr>
          <w:p w14:paraId="177DBDE7" w14:textId="77777777" w:rsidR="008A5887" w:rsidRPr="00AE3280" w:rsidRDefault="008A5887" w:rsidP="00A953CD">
            <w:pPr>
              <w:jc w:val="center"/>
              <w:rPr>
                <w:sz w:val="22"/>
                <w:szCs w:val="22"/>
              </w:rPr>
            </w:pPr>
            <w:r w:rsidRPr="00AE3280">
              <w:rPr>
                <w:sz w:val="22"/>
                <w:szCs w:val="22"/>
              </w:rPr>
              <w:t>Aktywność studenta</w:t>
            </w:r>
          </w:p>
        </w:tc>
        <w:tc>
          <w:tcPr>
            <w:tcW w:w="2393" w:type="dxa"/>
            <w:shd w:val="clear" w:color="auto" w:fill="F2F2F2" w:themeFill="background1" w:themeFillShade="F2"/>
            <w:vAlign w:val="center"/>
          </w:tcPr>
          <w:p w14:paraId="4DEB0615" w14:textId="77777777" w:rsidR="008A5887" w:rsidRPr="00AE3280" w:rsidRDefault="008A5887" w:rsidP="00A953CD">
            <w:pPr>
              <w:jc w:val="center"/>
              <w:rPr>
                <w:sz w:val="22"/>
                <w:szCs w:val="22"/>
              </w:rPr>
            </w:pPr>
            <w:r w:rsidRPr="00AE3280">
              <w:rPr>
                <w:sz w:val="22"/>
                <w:szCs w:val="22"/>
              </w:rPr>
              <w:t>Obciążenie studenta – Liczba godzin</w:t>
            </w:r>
          </w:p>
          <w:p w14:paraId="4C553230" w14:textId="77777777" w:rsidR="008A5887" w:rsidRPr="00AE3280" w:rsidRDefault="008A5887" w:rsidP="00A953CD">
            <w:pPr>
              <w:jc w:val="center"/>
              <w:rPr>
                <w:sz w:val="22"/>
                <w:szCs w:val="22"/>
              </w:rPr>
            </w:pPr>
            <w:r w:rsidRPr="00AE3280">
              <w:rPr>
                <w:sz w:val="22"/>
                <w:szCs w:val="22"/>
              </w:rPr>
              <w:t>(podano przykładowe)</w:t>
            </w:r>
          </w:p>
        </w:tc>
      </w:tr>
      <w:tr w:rsidR="008A5887" w:rsidRPr="00AE3280" w14:paraId="4655A434" w14:textId="77777777" w:rsidTr="00A953CD">
        <w:trPr>
          <w:trHeight w:val="340"/>
          <w:jc w:val="center"/>
        </w:trPr>
        <w:tc>
          <w:tcPr>
            <w:tcW w:w="2978" w:type="dxa"/>
            <w:vMerge w:val="restart"/>
          </w:tcPr>
          <w:p w14:paraId="0F22E735" w14:textId="77777777" w:rsidR="008A5887" w:rsidRPr="00AE3280" w:rsidRDefault="008A5887" w:rsidP="00A953CD">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490C9BB8" w14:textId="77777777" w:rsidR="008A5887" w:rsidRPr="00AE3280" w:rsidRDefault="008A5887" w:rsidP="00A953CD">
            <w:pPr>
              <w:ind w:left="88"/>
              <w:rPr>
                <w:sz w:val="22"/>
                <w:szCs w:val="22"/>
              </w:rPr>
            </w:pPr>
            <w:r w:rsidRPr="00AE3280">
              <w:rPr>
                <w:sz w:val="22"/>
                <w:szCs w:val="22"/>
              </w:rPr>
              <w:t>Udział w zajęciach dydaktycznych, wskazanych w pkt. 1B</w:t>
            </w:r>
          </w:p>
        </w:tc>
        <w:tc>
          <w:tcPr>
            <w:tcW w:w="2393" w:type="dxa"/>
          </w:tcPr>
          <w:p w14:paraId="03BEB5EB" w14:textId="77777777" w:rsidR="008A5887" w:rsidRPr="00AE3280" w:rsidRDefault="008A5887" w:rsidP="00A953CD">
            <w:pPr>
              <w:jc w:val="center"/>
              <w:rPr>
                <w:sz w:val="22"/>
                <w:szCs w:val="22"/>
              </w:rPr>
            </w:pPr>
            <w:r w:rsidRPr="00AE3280">
              <w:rPr>
                <w:sz w:val="22"/>
                <w:szCs w:val="22"/>
              </w:rPr>
              <w:t>30</w:t>
            </w:r>
          </w:p>
        </w:tc>
      </w:tr>
      <w:tr w:rsidR="008A5887" w:rsidRPr="00AE3280" w14:paraId="1FF41A39" w14:textId="77777777" w:rsidTr="00A953CD">
        <w:trPr>
          <w:trHeight w:val="271"/>
          <w:jc w:val="center"/>
        </w:trPr>
        <w:tc>
          <w:tcPr>
            <w:tcW w:w="2978" w:type="dxa"/>
            <w:vMerge/>
          </w:tcPr>
          <w:p w14:paraId="5E8942B2" w14:textId="77777777" w:rsidR="008A5887" w:rsidRPr="00AE3280" w:rsidRDefault="008A5887" w:rsidP="00A953CD">
            <w:pPr>
              <w:rPr>
                <w:color w:val="000000" w:themeColor="text1"/>
                <w:sz w:val="22"/>
                <w:szCs w:val="22"/>
              </w:rPr>
            </w:pPr>
          </w:p>
        </w:tc>
        <w:tc>
          <w:tcPr>
            <w:tcW w:w="4268" w:type="dxa"/>
          </w:tcPr>
          <w:p w14:paraId="52D07E67" w14:textId="77777777" w:rsidR="008A5887" w:rsidRPr="00AE3280" w:rsidRDefault="008A5887" w:rsidP="00A953CD">
            <w:pPr>
              <w:ind w:left="88"/>
              <w:rPr>
                <w:color w:val="000000" w:themeColor="text1"/>
                <w:sz w:val="22"/>
                <w:szCs w:val="22"/>
              </w:rPr>
            </w:pPr>
            <w:r w:rsidRPr="00AE3280">
              <w:rPr>
                <w:color w:val="000000" w:themeColor="text1"/>
                <w:sz w:val="22"/>
                <w:szCs w:val="22"/>
              </w:rPr>
              <w:t xml:space="preserve">Konsultacje </w:t>
            </w:r>
          </w:p>
        </w:tc>
        <w:tc>
          <w:tcPr>
            <w:tcW w:w="2393" w:type="dxa"/>
          </w:tcPr>
          <w:p w14:paraId="238E2A29" w14:textId="77777777" w:rsidR="008A5887" w:rsidRPr="00AE3280" w:rsidRDefault="008A5887" w:rsidP="00A953CD">
            <w:pPr>
              <w:jc w:val="center"/>
              <w:rPr>
                <w:color w:val="000000" w:themeColor="text1"/>
                <w:sz w:val="22"/>
                <w:szCs w:val="22"/>
              </w:rPr>
            </w:pPr>
            <w:r w:rsidRPr="00AE3280">
              <w:rPr>
                <w:color w:val="000000" w:themeColor="text1"/>
                <w:sz w:val="22"/>
                <w:szCs w:val="22"/>
              </w:rPr>
              <w:t>10</w:t>
            </w:r>
          </w:p>
        </w:tc>
      </w:tr>
      <w:tr w:rsidR="008A5887" w:rsidRPr="00AE3280" w14:paraId="1EC20709" w14:textId="77777777" w:rsidTr="00A953CD">
        <w:trPr>
          <w:trHeight w:val="177"/>
          <w:jc w:val="center"/>
        </w:trPr>
        <w:tc>
          <w:tcPr>
            <w:tcW w:w="2978" w:type="dxa"/>
            <w:vMerge w:val="restart"/>
          </w:tcPr>
          <w:p w14:paraId="729EC070" w14:textId="77777777" w:rsidR="008A5887" w:rsidRPr="00AE3280" w:rsidRDefault="008A5887" w:rsidP="00A953CD">
            <w:pPr>
              <w:rPr>
                <w:color w:val="000000" w:themeColor="text1"/>
                <w:sz w:val="22"/>
                <w:szCs w:val="22"/>
              </w:rPr>
            </w:pPr>
          </w:p>
          <w:p w14:paraId="4F4990AF" w14:textId="77777777" w:rsidR="008A5887" w:rsidRPr="00AE3280" w:rsidRDefault="008A5887" w:rsidP="00A953CD">
            <w:pPr>
              <w:rPr>
                <w:color w:val="000000" w:themeColor="text1"/>
                <w:sz w:val="22"/>
                <w:szCs w:val="22"/>
              </w:rPr>
            </w:pPr>
            <w:r w:rsidRPr="00AE3280">
              <w:rPr>
                <w:color w:val="000000" w:themeColor="text1"/>
                <w:sz w:val="22"/>
                <w:szCs w:val="22"/>
              </w:rPr>
              <w:t xml:space="preserve">Praca własna studenta </w:t>
            </w:r>
          </w:p>
        </w:tc>
        <w:tc>
          <w:tcPr>
            <w:tcW w:w="4268" w:type="dxa"/>
          </w:tcPr>
          <w:p w14:paraId="54405720" w14:textId="77777777" w:rsidR="008A5887" w:rsidRPr="00AE3280" w:rsidRDefault="008A5887" w:rsidP="00A953CD">
            <w:pPr>
              <w:ind w:left="88"/>
              <w:rPr>
                <w:color w:val="000000" w:themeColor="text1"/>
                <w:sz w:val="22"/>
                <w:szCs w:val="22"/>
              </w:rPr>
            </w:pPr>
            <w:r w:rsidRPr="00AE3280">
              <w:rPr>
                <w:color w:val="000000" w:themeColor="text1"/>
                <w:sz w:val="22"/>
                <w:szCs w:val="22"/>
              </w:rPr>
              <w:t>Przygotowanie do zajęć</w:t>
            </w:r>
          </w:p>
        </w:tc>
        <w:tc>
          <w:tcPr>
            <w:tcW w:w="2393" w:type="dxa"/>
          </w:tcPr>
          <w:p w14:paraId="435B4064" w14:textId="77777777" w:rsidR="008A5887" w:rsidRPr="00AE3280" w:rsidRDefault="00C77E63" w:rsidP="00A953CD">
            <w:pPr>
              <w:jc w:val="center"/>
              <w:rPr>
                <w:color w:val="000000" w:themeColor="text1"/>
                <w:sz w:val="22"/>
                <w:szCs w:val="22"/>
              </w:rPr>
            </w:pPr>
            <w:r w:rsidRPr="00AE3280">
              <w:rPr>
                <w:color w:val="000000" w:themeColor="text1"/>
                <w:sz w:val="22"/>
                <w:szCs w:val="22"/>
              </w:rPr>
              <w:t>10</w:t>
            </w:r>
          </w:p>
        </w:tc>
      </w:tr>
      <w:tr w:rsidR="008A5887" w:rsidRPr="00AE3280" w14:paraId="7BA9C443" w14:textId="77777777" w:rsidTr="00A953CD">
        <w:trPr>
          <w:trHeight w:val="137"/>
          <w:jc w:val="center"/>
        </w:trPr>
        <w:tc>
          <w:tcPr>
            <w:tcW w:w="2978" w:type="dxa"/>
            <w:vMerge/>
          </w:tcPr>
          <w:p w14:paraId="14949B6B" w14:textId="77777777" w:rsidR="008A5887" w:rsidRPr="00AE3280" w:rsidRDefault="008A5887" w:rsidP="00A953CD">
            <w:pPr>
              <w:rPr>
                <w:color w:val="000000" w:themeColor="text1"/>
                <w:sz w:val="22"/>
                <w:szCs w:val="22"/>
              </w:rPr>
            </w:pPr>
          </w:p>
        </w:tc>
        <w:tc>
          <w:tcPr>
            <w:tcW w:w="4268" w:type="dxa"/>
          </w:tcPr>
          <w:p w14:paraId="241B25B9" w14:textId="77777777" w:rsidR="008A5887" w:rsidRPr="00AE3280" w:rsidRDefault="008A5887" w:rsidP="00A953CD">
            <w:pPr>
              <w:ind w:left="88"/>
              <w:rPr>
                <w:color w:val="000000" w:themeColor="text1"/>
                <w:sz w:val="22"/>
                <w:szCs w:val="22"/>
              </w:rPr>
            </w:pPr>
            <w:r w:rsidRPr="00AE3280">
              <w:rPr>
                <w:color w:val="000000" w:themeColor="text1"/>
                <w:sz w:val="22"/>
                <w:szCs w:val="22"/>
              </w:rPr>
              <w:t>Studiowanie literatury</w:t>
            </w:r>
          </w:p>
        </w:tc>
        <w:tc>
          <w:tcPr>
            <w:tcW w:w="2393" w:type="dxa"/>
          </w:tcPr>
          <w:p w14:paraId="4082F97B" w14:textId="77777777" w:rsidR="008A5887" w:rsidRPr="00AE3280" w:rsidRDefault="008A5887" w:rsidP="00A953CD">
            <w:pPr>
              <w:jc w:val="center"/>
              <w:rPr>
                <w:color w:val="000000" w:themeColor="text1"/>
                <w:sz w:val="22"/>
                <w:szCs w:val="22"/>
              </w:rPr>
            </w:pPr>
            <w:r w:rsidRPr="00AE3280">
              <w:rPr>
                <w:color w:val="000000" w:themeColor="text1"/>
                <w:sz w:val="22"/>
                <w:szCs w:val="22"/>
              </w:rPr>
              <w:t>10</w:t>
            </w:r>
          </w:p>
        </w:tc>
      </w:tr>
      <w:tr w:rsidR="008A5887" w:rsidRPr="00AE3280" w14:paraId="4BB657A4" w14:textId="77777777" w:rsidTr="00A953CD">
        <w:trPr>
          <w:trHeight w:val="340"/>
          <w:jc w:val="center"/>
        </w:trPr>
        <w:tc>
          <w:tcPr>
            <w:tcW w:w="2978" w:type="dxa"/>
            <w:vMerge/>
          </w:tcPr>
          <w:p w14:paraId="3ADB43B6" w14:textId="77777777" w:rsidR="008A5887" w:rsidRPr="00AE3280" w:rsidRDefault="008A5887" w:rsidP="00A953CD">
            <w:pPr>
              <w:rPr>
                <w:color w:val="000000" w:themeColor="text1"/>
                <w:sz w:val="22"/>
                <w:szCs w:val="22"/>
              </w:rPr>
            </w:pPr>
          </w:p>
        </w:tc>
        <w:tc>
          <w:tcPr>
            <w:tcW w:w="4268" w:type="dxa"/>
          </w:tcPr>
          <w:p w14:paraId="08C18340" w14:textId="77777777" w:rsidR="008A5887" w:rsidRPr="00AE3280" w:rsidRDefault="008A5887" w:rsidP="00A953CD">
            <w:pPr>
              <w:ind w:left="88"/>
              <w:rPr>
                <w:color w:val="000000" w:themeColor="text1"/>
                <w:sz w:val="22"/>
                <w:szCs w:val="22"/>
              </w:rPr>
            </w:pPr>
            <w:r w:rsidRPr="00AE3280">
              <w:rPr>
                <w:color w:val="000000" w:themeColor="text1"/>
                <w:sz w:val="22"/>
                <w:szCs w:val="22"/>
              </w:rPr>
              <w:t xml:space="preserve">Inne (przygotowanie do egzaminu, zaliczeń, </w:t>
            </w:r>
          </w:p>
          <w:p w14:paraId="02D4D178" w14:textId="77777777" w:rsidR="008A5887" w:rsidRPr="00AE3280" w:rsidRDefault="008A5887" w:rsidP="00A953CD">
            <w:pPr>
              <w:ind w:left="88"/>
              <w:rPr>
                <w:color w:val="000000" w:themeColor="text1"/>
                <w:sz w:val="22"/>
                <w:szCs w:val="22"/>
              </w:rPr>
            </w:pPr>
            <w:r w:rsidRPr="00AE3280">
              <w:rPr>
                <w:color w:val="000000" w:themeColor="text1"/>
                <w:sz w:val="22"/>
                <w:szCs w:val="22"/>
              </w:rPr>
              <w:t>przygotowanie projektu itd.)</w:t>
            </w:r>
          </w:p>
        </w:tc>
        <w:tc>
          <w:tcPr>
            <w:tcW w:w="2393" w:type="dxa"/>
          </w:tcPr>
          <w:p w14:paraId="3974AA4E" w14:textId="77777777" w:rsidR="008A5887" w:rsidRPr="00AE3280" w:rsidRDefault="008A5887" w:rsidP="00A953CD">
            <w:pPr>
              <w:jc w:val="center"/>
              <w:rPr>
                <w:color w:val="000000" w:themeColor="text1"/>
                <w:sz w:val="22"/>
                <w:szCs w:val="22"/>
              </w:rPr>
            </w:pPr>
            <w:r w:rsidRPr="00AE3280">
              <w:rPr>
                <w:color w:val="000000" w:themeColor="text1"/>
                <w:sz w:val="22"/>
                <w:szCs w:val="22"/>
              </w:rPr>
              <w:t>15</w:t>
            </w:r>
          </w:p>
        </w:tc>
      </w:tr>
      <w:tr w:rsidR="008A5887" w:rsidRPr="00AE3280" w14:paraId="5863CBEF" w14:textId="77777777" w:rsidTr="00A953CD">
        <w:trPr>
          <w:trHeight w:val="340"/>
          <w:jc w:val="center"/>
        </w:trPr>
        <w:tc>
          <w:tcPr>
            <w:tcW w:w="7246" w:type="dxa"/>
            <w:gridSpan w:val="2"/>
            <w:shd w:val="clear" w:color="auto" w:fill="F2F2F2" w:themeFill="background1" w:themeFillShade="F2"/>
          </w:tcPr>
          <w:p w14:paraId="2D4D0F3D" w14:textId="77777777" w:rsidR="008A5887" w:rsidRPr="00AE3280" w:rsidRDefault="008A5887" w:rsidP="00A953CD">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004E56C7" w14:textId="77777777" w:rsidR="008A5887" w:rsidRPr="00AE3280" w:rsidRDefault="008A5887" w:rsidP="00A953CD">
            <w:pPr>
              <w:jc w:val="center"/>
              <w:rPr>
                <w:color w:val="000000" w:themeColor="text1"/>
                <w:sz w:val="22"/>
                <w:szCs w:val="22"/>
              </w:rPr>
            </w:pPr>
            <w:r w:rsidRPr="00AE3280">
              <w:rPr>
                <w:color w:val="000000" w:themeColor="text1"/>
                <w:sz w:val="22"/>
                <w:szCs w:val="22"/>
              </w:rPr>
              <w:t>75</w:t>
            </w:r>
          </w:p>
        </w:tc>
      </w:tr>
      <w:tr w:rsidR="008A5887" w:rsidRPr="00AE3280" w14:paraId="021703B9" w14:textId="77777777" w:rsidTr="00A953CD">
        <w:trPr>
          <w:trHeight w:val="397"/>
          <w:jc w:val="center"/>
        </w:trPr>
        <w:tc>
          <w:tcPr>
            <w:tcW w:w="7246" w:type="dxa"/>
            <w:gridSpan w:val="2"/>
            <w:shd w:val="clear" w:color="auto" w:fill="F2F2F2" w:themeFill="background1" w:themeFillShade="F2"/>
            <w:vAlign w:val="center"/>
          </w:tcPr>
          <w:p w14:paraId="07938026" w14:textId="77777777" w:rsidR="008A5887" w:rsidRPr="00AE3280" w:rsidRDefault="008A5887" w:rsidP="00A953CD">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40A7D805" w14:textId="77777777" w:rsidR="008A5887" w:rsidRPr="00AE3280" w:rsidRDefault="008A5887" w:rsidP="00A953CD">
            <w:pPr>
              <w:jc w:val="center"/>
              <w:rPr>
                <w:color w:val="000000" w:themeColor="text1"/>
                <w:sz w:val="22"/>
                <w:szCs w:val="22"/>
              </w:rPr>
            </w:pPr>
            <w:r w:rsidRPr="00AE3280">
              <w:rPr>
                <w:color w:val="000000" w:themeColor="text1"/>
                <w:sz w:val="22"/>
                <w:szCs w:val="22"/>
              </w:rPr>
              <w:t>3</w:t>
            </w:r>
          </w:p>
        </w:tc>
      </w:tr>
    </w:tbl>
    <w:p w14:paraId="47F683C2" w14:textId="77777777" w:rsidR="008A5887" w:rsidRPr="00AE3280" w:rsidRDefault="008A5887" w:rsidP="008A5887">
      <w:pPr>
        <w:rPr>
          <w:b/>
          <w:sz w:val="22"/>
          <w:szCs w:val="22"/>
        </w:rPr>
      </w:pPr>
    </w:p>
    <w:p w14:paraId="5729821E" w14:textId="3CF1442D" w:rsidR="008A5887" w:rsidRPr="00AE3280" w:rsidRDefault="008A5887" w:rsidP="008A5887">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6E71A52B" w14:textId="77777777" w:rsidR="008A5887" w:rsidRPr="00AE3280" w:rsidRDefault="008A5887" w:rsidP="008A5887">
      <w:pPr>
        <w:spacing w:after="200" w:line="276" w:lineRule="auto"/>
        <w:rPr>
          <w:rFonts w:eastAsia="Times New Roman"/>
          <w:b/>
          <w:bCs/>
          <w:color w:val="000000"/>
          <w:sz w:val="22"/>
          <w:szCs w:val="22"/>
        </w:rPr>
      </w:pPr>
      <w:r w:rsidRPr="00AE3280">
        <w:rPr>
          <w:rFonts w:eastAsia="Times New Roman"/>
          <w:b/>
          <w:bCs/>
          <w:color w:val="000000"/>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8A5887" w:rsidRPr="00AE3280" w14:paraId="4FFDE4F6" w14:textId="77777777" w:rsidTr="00A953CD">
        <w:trPr>
          <w:trHeight w:val="454"/>
          <w:jc w:val="center"/>
        </w:trPr>
        <w:tc>
          <w:tcPr>
            <w:tcW w:w="2410" w:type="dxa"/>
            <w:vAlign w:val="center"/>
          </w:tcPr>
          <w:p w14:paraId="18DA4E85" w14:textId="14F85BB5" w:rsidR="008A5887" w:rsidRPr="00AE3280" w:rsidRDefault="00AE3280" w:rsidP="00A953CD">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0A030D60" w14:textId="77777777" w:rsidR="008A5887" w:rsidRPr="00AE3280" w:rsidRDefault="008A5887" w:rsidP="00A953CD">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3224D32C" w14:textId="5B7EF662" w:rsidR="008A5887" w:rsidRPr="00AE3280" w:rsidRDefault="00AE3280" w:rsidP="00A953CD">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49C61AC5" w14:textId="77777777" w:rsidR="008A5887" w:rsidRPr="00AE3280" w:rsidRDefault="00E80A56" w:rsidP="00A953CD">
            <w:pPr>
              <w:pStyle w:val="Nagwek1"/>
              <w:spacing w:before="0" w:line="276" w:lineRule="auto"/>
              <w:jc w:val="center"/>
              <w:rPr>
                <w:rFonts w:ascii="Times New Roman" w:hAnsi="Times New Roman"/>
                <w:sz w:val="22"/>
                <w:szCs w:val="22"/>
              </w:rPr>
            </w:pPr>
            <w:r w:rsidRPr="00AE3280">
              <w:rPr>
                <w:rFonts w:ascii="Times New Roman" w:hAnsi="Times New Roman"/>
                <w:sz w:val="22"/>
                <w:szCs w:val="22"/>
              </w:rPr>
              <w:t>D.10a</w:t>
            </w:r>
          </w:p>
        </w:tc>
      </w:tr>
    </w:tbl>
    <w:p w14:paraId="5A4592B3" w14:textId="77777777" w:rsidR="008A5887" w:rsidRPr="00AE3280" w:rsidRDefault="00CD11B8" w:rsidP="004710A0">
      <w:pPr>
        <w:numPr>
          <w:ilvl w:val="0"/>
          <w:numId w:val="106"/>
        </w:numPr>
        <w:tabs>
          <w:tab w:val="clear" w:pos="1440"/>
          <w:tab w:val="num" w:pos="284"/>
        </w:tabs>
        <w:spacing w:before="120"/>
        <w:ind w:left="426"/>
        <w:rPr>
          <w:b/>
          <w:sz w:val="22"/>
          <w:szCs w:val="22"/>
        </w:rPr>
      </w:pPr>
      <w:r w:rsidRPr="00AE3280">
        <w:rPr>
          <w:b/>
          <w:sz w:val="22"/>
          <w:szCs w:val="22"/>
        </w:rPr>
        <w:t xml:space="preserve"> </w:t>
      </w:r>
      <w:r w:rsidR="008A5887" w:rsidRPr="00AE3280">
        <w:rPr>
          <w:b/>
          <w:sz w:val="22"/>
          <w:szCs w:val="22"/>
        </w:rPr>
        <w:t>INFORMACJE O PRZEDMIOCIE</w:t>
      </w:r>
    </w:p>
    <w:p w14:paraId="3A19B4FE" w14:textId="77777777" w:rsidR="008A5887" w:rsidRPr="00AE3280" w:rsidRDefault="008A5887" w:rsidP="004710A0">
      <w:pPr>
        <w:pStyle w:val="Akapitzlist1"/>
        <w:numPr>
          <w:ilvl w:val="1"/>
          <w:numId w:val="106"/>
        </w:numPr>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887" w:rsidRPr="00AE3280" w14:paraId="5E1168DE" w14:textId="77777777" w:rsidTr="00A953CD">
        <w:trPr>
          <w:trHeight w:val="340"/>
          <w:jc w:val="center"/>
        </w:trPr>
        <w:tc>
          <w:tcPr>
            <w:tcW w:w="3775" w:type="dxa"/>
            <w:shd w:val="clear" w:color="auto" w:fill="F2F2F2" w:themeFill="background1" w:themeFillShade="F2"/>
            <w:vAlign w:val="center"/>
          </w:tcPr>
          <w:p w14:paraId="0741578F" w14:textId="77777777" w:rsidR="008A5887" w:rsidRPr="00AE3280" w:rsidRDefault="008A5887" w:rsidP="00A953CD">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70C8AFE9"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Technologie w gospodarce odpadami</w:t>
            </w:r>
          </w:p>
        </w:tc>
      </w:tr>
      <w:tr w:rsidR="008A5887" w:rsidRPr="00AE3280" w14:paraId="0F7FE9F5" w14:textId="77777777" w:rsidTr="00A953CD">
        <w:trPr>
          <w:trHeight w:val="340"/>
          <w:jc w:val="center"/>
        </w:trPr>
        <w:tc>
          <w:tcPr>
            <w:tcW w:w="3775" w:type="dxa"/>
            <w:shd w:val="clear" w:color="auto" w:fill="F2F2F2" w:themeFill="background1" w:themeFillShade="F2"/>
            <w:vAlign w:val="center"/>
          </w:tcPr>
          <w:p w14:paraId="5CF0E3CA"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205F9FBD" w14:textId="77777777" w:rsidR="008A5887" w:rsidRPr="00AE3280" w:rsidRDefault="008A5887" w:rsidP="00A953CD">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8A5887" w:rsidRPr="00AE3280" w14:paraId="0939BA19" w14:textId="77777777" w:rsidTr="00A953CD">
        <w:trPr>
          <w:trHeight w:val="340"/>
          <w:jc w:val="center"/>
        </w:trPr>
        <w:tc>
          <w:tcPr>
            <w:tcW w:w="3775" w:type="dxa"/>
            <w:shd w:val="clear" w:color="auto" w:fill="F2F2F2" w:themeFill="background1" w:themeFillShade="F2"/>
            <w:vAlign w:val="center"/>
          </w:tcPr>
          <w:p w14:paraId="393F1CBE"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453E7C77"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I stopień</w:t>
            </w:r>
          </w:p>
        </w:tc>
      </w:tr>
      <w:tr w:rsidR="008A5887" w:rsidRPr="00AE3280" w14:paraId="7B69E050" w14:textId="77777777" w:rsidTr="00A953CD">
        <w:trPr>
          <w:trHeight w:val="340"/>
          <w:jc w:val="center"/>
        </w:trPr>
        <w:tc>
          <w:tcPr>
            <w:tcW w:w="3775" w:type="dxa"/>
            <w:shd w:val="clear" w:color="auto" w:fill="F2F2F2" w:themeFill="background1" w:themeFillShade="F2"/>
            <w:vAlign w:val="center"/>
          </w:tcPr>
          <w:p w14:paraId="06A514E5"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061F576F" w14:textId="77777777" w:rsidR="008A5887" w:rsidRPr="00AE3280" w:rsidRDefault="008A5887" w:rsidP="00A953CD">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8A5887" w:rsidRPr="00AE3280" w14:paraId="42C6EABD" w14:textId="77777777" w:rsidTr="00A953CD">
        <w:trPr>
          <w:trHeight w:val="340"/>
          <w:jc w:val="center"/>
        </w:trPr>
        <w:tc>
          <w:tcPr>
            <w:tcW w:w="3775" w:type="dxa"/>
            <w:shd w:val="clear" w:color="auto" w:fill="F2F2F2" w:themeFill="background1" w:themeFillShade="F2"/>
            <w:vAlign w:val="center"/>
          </w:tcPr>
          <w:p w14:paraId="27CF5699"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5839F709"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 xml:space="preserve">stacjonarne </w:t>
            </w:r>
          </w:p>
        </w:tc>
      </w:tr>
      <w:tr w:rsidR="008A5887" w:rsidRPr="00AE3280" w14:paraId="0ABFA907" w14:textId="77777777" w:rsidTr="00A953CD">
        <w:trPr>
          <w:trHeight w:val="340"/>
          <w:jc w:val="center"/>
        </w:trPr>
        <w:tc>
          <w:tcPr>
            <w:tcW w:w="3775" w:type="dxa"/>
            <w:shd w:val="clear" w:color="auto" w:fill="F2F2F2" w:themeFill="background1" w:themeFillShade="F2"/>
            <w:vAlign w:val="center"/>
          </w:tcPr>
          <w:p w14:paraId="64281FA9"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72538FC7" w14:textId="77777777" w:rsidR="008A5887" w:rsidRPr="00AE3280" w:rsidRDefault="008A5887" w:rsidP="00A953CD">
            <w:pPr>
              <w:widowControl w:val="0"/>
              <w:autoSpaceDE w:val="0"/>
              <w:autoSpaceDN w:val="0"/>
              <w:adjustRightInd w:val="0"/>
              <w:rPr>
                <w:iCs/>
                <w:color w:val="000000"/>
                <w:sz w:val="22"/>
                <w:szCs w:val="22"/>
              </w:rPr>
            </w:pPr>
          </w:p>
        </w:tc>
      </w:tr>
      <w:tr w:rsidR="008A5887" w:rsidRPr="00AE3280" w14:paraId="22E3AC12" w14:textId="77777777" w:rsidTr="00A953CD">
        <w:trPr>
          <w:trHeight w:val="340"/>
          <w:jc w:val="center"/>
        </w:trPr>
        <w:tc>
          <w:tcPr>
            <w:tcW w:w="3775" w:type="dxa"/>
            <w:shd w:val="clear" w:color="auto" w:fill="F2F2F2" w:themeFill="background1" w:themeFillShade="F2"/>
            <w:vAlign w:val="center"/>
          </w:tcPr>
          <w:p w14:paraId="75C41C06"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7F741201" w14:textId="77777777" w:rsidR="008A5887" w:rsidRPr="00AE3280" w:rsidRDefault="00F623F0" w:rsidP="00A953CD">
            <w:pPr>
              <w:widowControl w:val="0"/>
              <w:autoSpaceDE w:val="0"/>
              <w:autoSpaceDN w:val="0"/>
              <w:adjustRightInd w:val="0"/>
              <w:rPr>
                <w:iCs/>
                <w:color w:val="000000"/>
                <w:sz w:val="22"/>
                <w:szCs w:val="22"/>
              </w:rPr>
            </w:pPr>
            <w:r w:rsidRPr="00AE3280">
              <w:rPr>
                <w:color w:val="000000"/>
                <w:sz w:val="22"/>
                <w:szCs w:val="22"/>
              </w:rPr>
              <w:t xml:space="preserve">WYDZIAŁ BUDOWNICTWA, ARCHITEKTURY I INŻYNIERII ŚRODOWISKA </w:t>
            </w:r>
            <w:r w:rsidRPr="00AE3280">
              <w:rPr>
                <w:color w:val="000000"/>
                <w:sz w:val="22"/>
                <w:szCs w:val="22"/>
              </w:rPr>
              <w:br/>
              <w:t>KATEDRA INŻYNIERII ŚRODOWISKA</w:t>
            </w:r>
          </w:p>
        </w:tc>
      </w:tr>
      <w:tr w:rsidR="008A5887" w:rsidRPr="00AE3280" w14:paraId="62779428" w14:textId="77777777" w:rsidTr="00A953CD">
        <w:trPr>
          <w:trHeight w:val="340"/>
          <w:jc w:val="center"/>
        </w:trPr>
        <w:tc>
          <w:tcPr>
            <w:tcW w:w="3775" w:type="dxa"/>
            <w:shd w:val="clear" w:color="auto" w:fill="F2F2F2" w:themeFill="background1" w:themeFillShade="F2"/>
            <w:vAlign w:val="center"/>
          </w:tcPr>
          <w:p w14:paraId="134D042F"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0CA64A28"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dr Jolanta Cichowska</w:t>
            </w:r>
          </w:p>
        </w:tc>
      </w:tr>
      <w:tr w:rsidR="008A5887" w:rsidRPr="00AE3280" w14:paraId="4A63500B" w14:textId="77777777" w:rsidTr="00A953CD">
        <w:trPr>
          <w:trHeight w:val="340"/>
          <w:jc w:val="center"/>
        </w:trPr>
        <w:tc>
          <w:tcPr>
            <w:tcW w:w="3775" w:type="dxa"/>
            <w:shd w:val="clear" w:color="auto" w:fill="F2F2F2" w:themeFill="background1" w:themeFillShade="F2"/>
            <w:vAlign w:val="center"/>
          </w:tcPr>
          <w:p w14:paraId="207BA224"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4208103A"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ochrona środowiska</w:t>
            </w:r>
          </w:p>
        </w:tc>
      </w:tr>
      <w:tr w:rsidR="008A5887" w:rsidRPr="00AE3280" w14:paraId="64F59CBF" w14:textId="77777777" w:rsidTr="00A953CD">
        <w:trPr>
          <w:trHeight w:val="340"/>
          <w:jc w:val="center"/>
        </w:trPr>
        <w:tc>
          <w:tcPr>
            <w:tcW w:w="3775" w:type="dxa"/>
            <w:shd w:val="clear" w:color="auto" w:fill="F2F2F2" w:themeFill="background1" w:themeFillShade="F2"/>
            <w:vAlign w:val="center"/>
          </w:tcPr>
          <w:p w14:paraId="5F02A111" w14:textId="77777777" w:rsidR="008A5887" w:rsidRPr="00AE3280" w:rsidRDefault="008A5887" w:rsidP="00A953CD">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02E9F8AC" w14:textId="77777777" w:rsidR="008A5887" w:rsidRPr="00AE3280" w:rsidRDefault="008A5887" w:rsidP="00A953CD">
            <w:pPr>
              <w:widowControl w:val="0"/>
              <w:autoSpaceDE w:val="0"/>
              <w:autoSpaceDN w:val="0"/>
              <w:adjustRightInd w:val="0"/>
              <w:rPr>
                <w:bCs/>
                <w:iCs/>
                <w:color w:val="000000"/>
                <w:sz w:val="22"/>
                <w:szCs w:val="22"/>
              </w:rPr>
            </w:pPr>
            <w:r w:rsidRPr="00AE3280">
              <w:rPr>
                <w:bCs/>
                <w:iCs/>
                <w:color w:val="000000"/>
                <w:sz w:val="22"/>
                <w:szCs w:val="22"/>
              </w:rPr>
              <w:t>znajomość podstawowych działań zmierzających do naprawienia szkód wyrządzonych fizycznemu otoczeniu lub zasobom naturalnym oraz działań zmniejszających ryzyko wystąpienia takich szkód oraz zachęcającym do efektywnego wykorzystania zasobów naturalnych</w:t>
            </w:r>
          </w:p>
        </w:tc>
      </w:tr>
    </w:tbl>
    <w:p w14:paraId="3D8B496B" w14:textId="77777777" w:rsidR="008A5887" w:rsidRPr="00AE3280" w:rsidRDefault="008A5887" w:rsidP="004710A0">
      <w:pPr>
        <w:pStyle w:val="Akapitzlist1"/>
        <w:numPr>
          <w:ilvl w:val="1"/>
          <w:numId w:val="106"/>
        </w:numPr>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887" w:rsidRPr="00AE3280" w14:paraId="27424FA1" w14:textId="77777777" w:rsidTr="00A953CD">
        <w:trPr>
          <w:trHeight w:val="371"/>
          <w:jc w:val="center"/>
        </w:trPr>
        <w:tc>
          <w:tcPr>
            <w:tcW w:w="888" w:type="dxa"/>
            <w:vMerge w:val="restart"/>
            <w:shd w:val="clear" w:color="auto" w:fill="F2F2F2" w:themeFill="background1" w:themeFillShade="F2"/>
            <w:vAlign w:val="center"/>
          </w:tcPr>
          <w:p w14:paraId="238C6C48" w14:textId="77777777" w:rsidR="008A5887" w:rsidRPr="00AE3280" w:rsidRDefault="008A5887" w:rsidP="00A953CD">
            <w:pPr>
              <w:jc w:val="center"/>
              <w:rPr>
                <w:iCs/>
                <w:sz w:val="22"/>
                <w:szCs w:val="22"/>
              </w:rPr>
            </w:pPr>
            <w:r w:rsidRPr="00AE3280">
              <w:rPr>
                <w:b/>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5D22DAE6" w14:textId="77777777" w:rsidR="008A5887" w:rsidRPr="00AE3280" w:rsidRDefault="008A5887" w:rsidP="00A953CD">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1D34941B" w14:textId="77777777" w:rsidR="008A5887" w:rsidRPr="00AE3280" w:rsidRDefault="008A5887" w:rsidP="00A953CD">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05228E87" w14:textId="77777777" w:rsidR="008A5887" w:rsidRPr="00AE3280" w:rsidRDefault="008A5887" w:rsidP="00A953CD">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19C285CC" w14:textId="77777777" w:rsidR="008A5887" w:rsidRPr="00AE3280" w:rsidRDefault="008A5887" w:rsidP="00A953CD">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569391CA" w14:textId="77777777" w:rsidR="008A5887" w:rsidRPr="00AE3280" w:rsidRDefault="008A5887" w:rsidP="00A953CD">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764CD270" w14:textId="77777777" w:rsidR="008A5887" w:rsidRPr="00AE3280" w:rsidRDefault="008A5887" w:rsidP="00A953CD">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7C320DA4" w14:textId="77777777" w:rsidR="008A5887" w:rsidRPr="00AE3280" w:rsidRDefault="008A5887" w:rsidP="00A953CD">
            <w:pPr>
              <w:jc w:val="center"/>
              <w:rPr>
                <w:iCs/>
                <w:sz w:val="22"/>
                <w:szCs w:val="22"/>
              </w:rPr>
            </w:pPr>
            <w:r w:rsidRPr="00AE3280">
              <w:rPr>
                <w:iCs/>
                <w:sz w:val="22"/>
                <w:szCs w:val="22"/>
              </w:rPr>
              <w:t xml:space="preserve">Liczba punktów </w:t>
            </w:r>
          </w:p>
        </w:tc>
      </w:tr>
      <w:tr w:rsidR="008A5887" w:rsidRPr="00AE3280" w14:paraId="19EB80F0" w14:textId="77777777" w:rsidTr="00A953CD">
        <w:trPr>
          <w:jc w:val="center"/>
        </w:trPr>
        <w:tc>
          <w:tcPr>
            <w:tcW w:w="888" w:type="dxa"/>
            <w:vMerge/>
            <w:shd w:val="clear" w:color="auto" w:fill="F2F2F2" w:themeFill="background1" w:themeFillShade="F2"/>
            <w:vAlign w:val="center"/>
          </w:tcPr>
          <w:p w14:paraId="35F5A17D" w14:textId="77777777" w:rsidR="008A5887" w:rsidRPr="00AE3280" w:rsidRDefault="008A5887" w:rsidP="00A953CD">
            <w:pPr>
              <w:jc w:val="center"/>
              <w:rPr>
                <w:iCs/>
                <w:sz w:val="22"/>
                <w:szCs w:val="22"/>
              </w:rPr>
            </w:pPr>
          </w:p>
        </w:tc>
        <w:tc>
          <w:tcPr>
            <w:tcW w:w="980" w:type="dxa"/>
            <w:tcBorders>
              <w:top w:val="nil"/>
            </w:tcBorders>
            <w:shd w:val="clear" w:color="auto" w:fill="F2F2F2" w:themeFill="background1" w:themeFillShade="F2"/>
            <w:vAlign w:val="center"/>
          </w:tcPr>
          <w:p w14:paraId="2B41159F" w14:textId="77777777" w:rsidR="008A5887" w:rsidRPr="00AE3280" w:rsidRDefault="008A5887" w:rsidP="00A953CD">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7AE74D19" w14:textId="77777777" w:rsidR="008A5887" w:rsidRPr="00AE3280" w:rsidRDefault="008A5887" w:rsidP="00A953CD">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1685BE35" w14:textId="77777777" w:rsidR="008A5887" w:rsidRPr="00AE3280" w:rsidRDefault="008A5887" w:rsidP="00A953CD">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23DEB020" w14:textId="77777777" w:rsidR="008A5887" w:rsidRPr="00AE3280" w:rsidRDefault="008A5887" w:rsidP="00A953CD">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3117904C" w14:textId="77777777" w:rsidR="008A5887" w:rsidRPr="00AE3280" w:rsidRDefault="008A5887" w:rsidP="00A953CD">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700770D3" w14:textId="77777777" w:rsidR="008A5887" w:rsidRPr="00AE3280" w:rsidRDefault="008A5887" w:rsidP="00A953CD">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688037D9" w14:textId="77777777" w:rsidR="008A5887" w:rsidRPr="00AE3280" w:rsidRDefault="008A5887" w:rsidP="00A953CD">
            <w:pPr>
              <w:jc w:val="center"/>
              <w:rPr>
                <w:iCs/>
                <w:sz w:val="22"/>
                <w:szCs w:val="22"/>
              </w:rPr>
            </w:pPr>
            <w:r w:rsidRPr="00AE3280">
              <w:rPr>
                <w:iCs/>
                <w:sz w:val="22"/>
                <w:szCs w:val="22"/>
              </w:rPr>
              <w:t>ECTS*</w:t>
            </w:r>
          </w:p>
        </w:tc>
      </w:tr>
      <w:tr w:rsidR="008A5887" w:rsidRPr="00AE3280" w14:paraId="2AB08114" w14:textId="77777777" w:rsidTr="00A953CD">
        <w:trPr>
          <w:trHeight w:val="340"/>
          <w:jc w:val="center"/>
        </w:trPr>
        <w:tc>
          <w:tcPr>
            <w:tcW w:w="888" w:type="dxa"/>
          </w:tcPr>
          <w:p w14:paraId="7ABE2963" w14:textId="77777777" w:rsidR="008A5887" w:rsidRPr="00AE3280" w:rsidRDefault="008A5887" w:rsidP="00A953CD">
            <w:pPr>
              <w:spacing w:line="276" w:lineRule="auto"/>
              <w:jc w:val="center"/>
              <w:rPr>
                <w:iCs/>
                <w:color w:val="000000"/>
                <w:sz w:val="22"/>
                <w:szCs w:val="22"/>
              </w:rPr>
            </w:pPr>
            <w:r w:rsidRPr="00AE3280">
              <w:rPr>
                <w:iCs/>
                <w:color w:val="000000"/>
                <w:sz w:val="22"/>
                <w:szCs w:val="22"/>
              </w:rPr>
              <w:t>I</w:t>
            </w:r>
          </w:p>
        </w:tc>
        <w:tc>
          <w:tcPr>
            <w:tcW w:w="980" w:type="dxa"/>
          </w:tcPr>
          <w:p w14:paraId="6C46AFA0" w14:textId="77777777" w:rsidR="008A5887" w:rsidRPr="00AE3280" w:rsidRDefault="008A5887" w:rsidP="00A953CD">
            <w:pPr>
              <w:spacing w:line="276" w:lineRule="auto"/>
              <w:jc w:val="center"/>
              <w:rPr>
                <w:iCs/>
                <w:color w:val="000000"/>
                <w:sz w:val="22"/>
                <w:szCs w:val="22"/>
              </w:rPr>
            </w:pPr>
            <w:r w:rsidRPr="00AE3280">
              <w:rPr>
                <w:iCs/>
                <w:color w:val="000000"/>
                <w:sz w:val="22"/>
                <w:szCs w:val="22"/>
              </w:rPr>
              <w:t>30</w:t>
            </w:r>
          </w:p>
        </w:tc>
        <w:tc>
          <w:tcPr>
            <w:tcW w:w="1316" w:type="dxa"/>
          </w:tcPr>
          <w:p w14:paraId="6ECC8648" w14:textId="77777777" w:rsidR="008A5887" w:rsidRPr="00AE3280" w:rsidRDefault="008A5887" w:rsidP="00A953CD">
            <w:pPr>
              <w:spacing w:line="276" w:lineRule="auto"/>
              <w:jc w:val="center"/>
              <w:rPr>
                <w:iCs/>
                <w:color w:val="000000"/>
                <w:sz w:val="22"/>
                <w:szCs w:val="22"/>
              </w:rPr>
            </w:pPr>
          </w:p>
        </w:tc>
        <w:tc>
          <w:tcPr>
            <w:tcW w:w="1462" w:type="dxa"/>
          </w:tcPr>
          <w:p w14:paraId="37486D6B" w14:textId="77777777" w:rsidR="008A5887" w:rsidRPr="00AE3280" w:rsidRDefault="008A5887" w:rsidP="00A953CD">
            <w:pPr>
              <w:spacing w:line="276" w:lineRule="auto"/>
              <w:jc w:val="center"/>
              <w:rPr>
                <w:iCs/>
                <w:color w:val="000000"/>
                <w:sz w:val="22"/>
                <w:szCs w:val="22"/>
              </w:rPr>
            </w:pPr>
          </w:p>
        </w:tc>
        <w:tc>
          <w:tcPr>
            <w:tcW w:w="1259" w:type="dxa"/>
          </w:tcPr>
          <w:p w14:paraId="709A860C" w14:textId="77777777" w:rsidR="008A5887" w:rsidRPr="00AE3280" w:rsidRDefault="008A5887" w:rsidP="00A953CD">
            <w:pPr>
              <w:spacing w:line="276" w:lineRule="auto"/>
              <w:jc w:val="center"/>
              <w:rPr>
                <w:iCs/>
                <w:color w:val="000000"/>
                <w:sz w:val="22"/>
                <w:szCs w:val="22"/>
              </w:rPr>
            </w:pPr>
          </w:p>
        </w:tc>
        <w:tc>
          <w:tcPr>
            <w:tcW w:w="1111" w:type="dxa"/>
          </w:tcPr>
          <w:p w14:paraId="731574F0" w14:textId="77777777" w:rsidR="008A5887" w:rsidRPr="00AE3280" w:rsidRDefault="008A5887" w:rsidP="00A953CD">
            <w:pPr>
              <w:spacing w:line="276" w:lineRule="auto"/>
              <w:jc w:val="center"/>
              <w:rPr>
                <w:iCs/>
                <w:color w:val="000000"/>
                <w:sz w:val="22"/>
                <w:szCs w:val="22"/>
              </w:rPr>
            </w:pPr>
          </w:p>
        </w:tc>
        <w:tc>
          <w:tcPr>
            <w:tcW w:w="1086" w:type="dxa"/>
          </w:tcPr>
          <w:p w14:paraId="193421B0" w14:textId="77777777" w:rsidR="008A5887" w:rsidRPr="00AE3280" w:rsidRDefault="008A5887" w:rsidP="00A953CD">
            <w:pPr>
              <w:spacing w:line="276" w:lineRule="auto"/>
              <w:jc w:val="center"/>
              <w:rPr>
                <w:iCs/>
                <w:color w:val="000000"/>
                <w:sz w:val="22"/>
                <w:szCs w:val="22"/>
              </w:rPr>
            </w:pPr>
          </w:p>
        </w:tc>
        <w:tc>
          <w:tcPr>
            <w:tcW w:w="1005" w:type="dxa"/>
          </w:tcPr>
          <w:p w14:paraId="7FFD1235" w14:textId="77777777" w:rsidR="008A5887" w:rsidRPr="00AE3280" w:rsidRDefault="008A5887" w:rsidP="00A953CD">
            <w:pPr>
              <w:spacing w:line="276" w:lineRule="auto"/>
              <w:jc w:val="center"/>
              <w:rPr>
                <w:iCs/>
                <w:color w:val="000000"/>
                <w:sz w:val="22"/>
                <w:szCs w:val="22"/>
              </w:rPr>
            </w:pPr>
            <w:r w:rsidRPr="00AE3280">
              <w:rPr>
                <w:iCs/>
                <w:color w:val="000000"/>
                <w:sz w:val="22"/>
                <w:szCs w:val="22"/>
              </w:rPr>
              <w:t>3</w:t>
            </w:r>
          </w:p>
        </w:tc>
      </w:tr>
    </w:tbl>
    <w:p w14:paraId="50549FA0" w14:textId="77777777" w:rsidR="008A5887" w:rsidRPr="00AE3280" w:rsidRDefault="008A5887" w:rsidP="004710A0">
      <w:pPr>
        <w:numPr>
          <w:ilvl w:val="0"/>
          <w:numId w:val="106"/>
        </w:numPr>
        <w:tabs>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887" w:rsidRPr="00AE3280" w14:paraId="3B07F812" w14:textId="77777777" w:rsidTr="00A953CD">
        <w:trPr>
          <w:jc w:val="center"/>
        </w:trPr>
        <w:tc>
          <w:tcPr>
            <w:tcW w:w="1090" w:type="dxa"/>
            <w:shd w:val="clear" w:color="auto" w:fill="F2F2F2" w:themeFill="background1" w:themeFillShade="F2"/>
            <w:vAlign w:val="center"/>
          </w:tcPr>
          <w:p w14:paraId="597CA247" w14:textId="77777777" w:rsidR="008A5887" w:rsidRPr="00AE3280" w:rsidRDefault="008A5887" w:rsidP="00A953CD">
            <w:pPr>
              <w:jc w:val="center"/>
              <w:rPr>
                <w:sz w:val="22"/>
                <w:szCs w:val="22"/>
              </w:rPr>
            </w:pPr>
            <w:r w:rsidRPr="00AE3280">
              <w:rPr>
                <w:sz w:val="22"/>
                <w:szCs w:val="22"/>
              </w:rPr>
              <w:t>Lp.</w:t>
            </w:r>
          </w:p>
        </w:tc>
        <w:tc>
          <w:tcPr>
            <w:tcW w:w="5386" w:type="dxa"/>
            <w:shd w:val="clear" w:color="auto" w:fill="F2F2F2" w:themeFill="background1" w:themeFillShade="F2"/>
            <w:vAlign w:val="center"/>
          </w:tcPr>
          <w:p w14:paraId="1D6A5FE0" w14:textId="77777777" w:rsidR="008A5887" w:rsidRPr="00AE3280" w:rsidRDefault="008A5887" w:rsidP="00A953CD">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14ECE54D" w14:textId="77777777" w:rsidR="008A5887" w:rsidRPr="00AE3280" w:rsidRDefault="008A5887" w:rsidP="00A953CD">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5F25750A" w14:textId="77777777" w:rsidR="008A5887" w:rsidRPr="00AE3280" w:rsidRDefault="008A5887" w:rsidP="00A953CD">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8A5887" w:rsidRPr="00AE3280" w14:paraId="7F36CDB0" w14:textId="77777777" w:rsidTr="00A953CD">
        <w:trPr>
          <w:jc w:val="center"/>
        </w:trPr>
        <w:tc>
          <w:tcPr>
            <w:tcW w:w="9657" w:type="dxa"/>
            <w:gridSpan w:val="4"/>
            <w:shd w:val="clear" w:color="auto" w:fill="F2F2F2" w:themeFill="background1" w:themeFillShade="F2"/>
            <w:vAlign w:val="center"/>
          </w:tcPr>
          <w:p w14:paraId="3BC4928C" w14:textId="77777777" w:rsidR="008A5887" w:rsidRPr="00AE3280" w:rsidRDefault="008A5887" w:rsidP="00A953CD">
            <w:pPr>
              <w:jc w:val="center"/>
              <w:rPr>
                <w:color w:val="000000" w:themeColor="text1"/>
                <w:sz w:val="22"/>
                <w:szCs w:val="22"/>
              </w:rPr>
            </w:pPr>
            <w:r w:rsidRPr="00AE3280">
              <w:rPr>
                <w:color w:val="000000" w:themeColor="text1"/>
                <w:sz w:val="22"/>
                <w:szCs w:val="22"/>
              </w:rPr>
              <w:t>WIEDZA</w:t>
            </w:r>
          </w:p>
        </w:tc>
      </w:tr>
      <w:tr w:rsidR="008A5887" w:rsidRPr="00AE3280" w14:paraId="7E42FB0C" w14:textId="77777777" w:rsidTr="00A953CD">
        <w:trPr>
          <w:trHeight w:val="283"/>
          <w:jc w:val="center"/>
        </w:trPr>
        <w:tc>
          <w:tcPr>
            <w:tcW w:w="1090" w:type="dxa"/>
          </w:tcPr>
          <w:p w14:paraId="747DC80E" w14:textId="77777777" w:rsidR="008A5887" w:rsidRPr="00AE3280" w:rsidRDefault="008A5887" w:rsidP="00A953CD">
            <w:pPr>
              <w:jc w:val="both"/>
              <w:rPr>
                <w:sz w:val="22"/>
                <w:szCs w:val="22"/>
              </w:rPr>
            </w:pPr>
            <w:r w:rsidRPr="00AE3280">
              <w:rPr>
                <w:sz w:val="22"/>
                <w:szCs w:val="22"/>
              </w:rPr>
              <w:t>W1</w:t>
            </w:r>
          </w:p>
        </w:tc>
        <w:tc>
          <w:tcPr>
            <w:tcW w:w="5386" w:type="dxa"/>
          </w:tcPr>
          <w:p w14:paraId="1870A950" w14:textId="77777777" w:rsidR="008A5887" w:rsidRPr="00AE3280" w:rsidRDefault="008A5887" w:rsidP="00A953CD">
            <w:pPr>
              <w:jc w:val="both"/>
              <w:rPr>
                <w:sz w:val="22"/>
                <w:szCs w:val="22"/>
              </w:rPr>
            </w:pPr>
            <w:r w:rsidRPr="00AE3280">
              <w:rPr>
                <w:sz w:val="22"/>
                <w:szCs w:val="22"/>
              </w:rPr>
              <w:t xml:space="preserve">zna terminologię podstawowych pojęć związanych                     z gospodarką odpadami w Polsce, krajowe i unijne regulacje prawne w tym zakresie oraz charakteryzuje procesy stosowane przy przetwarzaniu, wykorzystaniu oraz unieszkodliwianiu odpadów  </w:t>
            </w:r>
          </w:p>
        </w:tc>
        <w:tc>
          <w:tcPr>
            <w:tcW w:w="1585" w:type="dxa"/>
          </w:tcPr>
          <w:p w14:paraId="351C2F04" w14:textId="77777777" w:rsidR="008A5887" w:rsidRPr="00AE3280" w:rsidRDefault="00C77E63" w:rsidP="00A953CD">
            <w:pPr>
              <w:jc w:val="both"/>
              <w:rPr>
                <w:sz w:val="22"/>
                <w:szCs w:val="22"/>
              </w:rPr>
            </w:pPr>
            <w:r w:rsidRPr="00AE3280">
              <w:rPr>
                <w:sz w:val="22"/>
                <w:szCs w:val="22"/>
              </w:rPr>
              <w:t>K_W03</w:t>
            </w:r>
          </w:p>
        </w:tc>
        <w:tc>
          <w:tcPr>
            <w:tcW w:w="1596" w:type="dxa"/>
          </w:tcPr>
          <w:p w14:paraId="154474D6" w14:textId="4CEE9C66" w:rsidR="008A5887" w:rsidRPr="00AE3280" w:rsidRDefault="000B02D3" w:rsidP="000B02D3">
            <w:pPr>
              <w:jc w:val="both"/>
              <w:rPr>
                <w:color w:val="000000" w:themeColor="text1"/>
                <w:sz w:val="22"/>
                <w:szCs w:val="22"/>
              </w:rPr>
            </w:pPr>
            <w:r w:rsidRPr="00AE3280">
              <w:rPr>
                <w:color w:val="000000" w:themeColor="text1"/>
                <w:sz w:val="22"/>
                <w:szCs w:val="22"/>
              </w:rPr>
              <w:t>P6S_WG</w:t>
            </w:r>
          </w:p>
        </w:tc>
      </w:tr>
      <w:tr w:rsidR="008A5887" w:rsidRPr="00AE3280" w14:paraId="2CD76525" w14:textId="77777777" w:rsidTr="00A953CD">
        <w:trPr>
          <w:trHeight w:val="283"/>
          <w:jc w:val="center"/>
        </w:trPr>
        <w:tc>
          <w:tcPr>
            <w:tcW w:w="1090" w:type="dxa"/>
          </w:tcPr>
          <w:p w14:paraId="6AA5FC3C" w14:textId="77777777" w:rsidR="008A5887" w:rsidRPr="00AE3280" w:rsidRDefault="008A5887" w:rsidP="00A953CD">
            <w:pPr>
              <w:jc w:val="both"/>
              <w:rPr>
                <w:sz w:val="22"/>
                <w:szCs w:val="22"/>
              </w:rPr>
            </w:pPr>
            <w:r w:rsidRPr="00AE3280">
              <w:rPr>
                <w:sz w:val="22"/>
                <w:szCs w:val="22"/>
              </w:rPr>
              <w:t>W2</w:t>
            </w:r>
          </w:p>
        </w:tc>
        <w:tc>
          <w:tcPr>
            <w:tcW w:w="5386" w:type="dxa"/>
          </w:tcPr>
          <w:p w14:paraId="7CCA73D1" w14:textId="77777777" w:rsidR="008A5887" w:rsidRPr="00AE3280" w:rsidRDefault="008A5887" w:rsidP="00A953CD">
            <w:pPr>
              <w:jc w:val="both"/>
              <w:rPr>
                <w:sz w:val="22"/>
                <w:szCs w:val="22"/>
              </w:rPr>
            </w:pPr>
            <w:r w:rsidRPr="00AE3280">
              <w:rPr>
                <w:sz w:val="22"/>
                <w:szCs w:val="22"/>
              </w:rPr>
              <w:t>posiada podstawową wiedzę w zakresie obiektów, urządzeń do odzysku i unieszkodliwiania odpadów (zna ich budowę, jak również zasady eksploatacji instalacji do fizyko-chemicznego, biologicznego i termicznego przekształcania odpadów)  oraz wpływu odpadów na środowisko naturalne</w:t>
            </w:r>
          </w:p>
        </w:tc>
        <w:tc>
          <w:tcPr>
            <w:tcW w:w="1585" w:type="dxa"/>
          </w:tcPr>
          <w:p w14:paraId="7DCA19F3" w14:textId="77777777" w:rsidR="008A5887" w:rsidRPr="00AE3280" w:rsidRDefault="008A5887" w:rsidP="00A953CD">
            <w:pPr>
              <w:jc w:val="both"/>
              <w:rPr>
                <w:sz w:val="22"/>
                <w:szCs w:val="22"/>
              </w:rPr>
            </w:pPr>
            <w:r w:rsidRPr="00AE3280">
              <w:rPr>
                <w:sz w:val="22"/>
                <w:szCs w:val="22"/>
              </w:rPr>
              <w:t>K_W13</w:t>
            </w:r>
          </w:p>
          <w:p w14:paraId="4D527763" w14:textId="77777777" w:rsidR="008A5887" w:rsidRPr="00AE3280" w:rsidRDefault="008A5887" w:rsidP="00A953CD">
            <w:pPr>
              <w:jc w:val="both"/>
              <w:rPr>
                <w:sz w:val="22"/>
                <w:szCs w:val="22"/>
              </w:rPr>
            </w:pPr>
            <w:r w:rsidRPr="00AE3280">
              <w:rPr>
                <w:sz w:val="22"/>
                <w:szCs w:val="22"/>
              </w:rPr>
              <w:t>K_W20</w:t>
            </w:r>
          </w:p>
          <w:p w14:paraId="6FBAF165" w14:textId="77777777" w:rsidR="008A5887" w:rsidRPr="00AE3280" w:rsidRDefault="008A5887" w:rsidP="00A953CD">
            <w:pPr>
              <w:jc w:val="both"/>
              <w:rPr>
                <w:sz w:val="22"/>
                <w:szCs w:val="22"/>
              </w:rPr>
            </w:pPr>
          </w:p>
        </w:tc>
        <w:tc>
          <w:tcPr>
            <w:tcW w:w="1596" w:type="dxa"/>
          </w:tcPr>
          <w:p w14:paraId="61153519" w14:textId="77777777" w:rsidR="000B02D3" w:rsidRDefault="000B02D3" w:rsidP="000B02D3">
            <w:pPr>
              <w:jc w:val="both"/>
              <w:rPr>
                <w:color w:val="000000" w:themeColor="text1"/>
                <w:sz w:val="22"/>
                <w:szCs w:val="22"/>
              </w:rPr>
            </w:pPr>
            <w:r w:rsidRPr="00AE3280">
              <w:rPr>
                <w:color w:val="000000" w:themeColor="text1"/>
                <w:sz w:val="22"/>
                <w:szCs w:val="22"/>
              </w:rPr>
              <w:t>P6S_WG</w:t>
            </w:r>
          </w:p>
          <w:p w14:paraId="71CBA720" w14:textId="05A2D9A0" w:rsidR="008A5887" w:rsidRPr="00AE3280" w:rsidRDefault="000B02D3" w:rsidP="000B02D3">
            <w:pPr>
              <w:jc w:val="both"/>
              <w:rPr>
                <w:sz w:val="22"/>
                <w:szCs w:val="22"/>
              </w:rPr>
            </w:pPr>
            <w:r>
              <w:rPr>
                <w:color w:val="000000" w:themeColor="text1"/>
                <w:sz w:val="22"/>
                <w:szCs w:val="22"/>
              </w:rPr>
              <w:t>P6S_WK</w:t>
            </w:r>
          </w:p>
        </w:tc>
      </w:tr>
      <w:tr w:rsidR="008A5887" w:rsidRPr="00AE3280" w14:paraId="41009F00" w14:textId="77777777" w:rsidTr="00A953CD">
        <w:trPr>
          <w:trHeight w:val="283"/>
          <w:jc w:val="center"/>
        </w:trPr>
        <w:tc>
          <w:tcPr>
            <w:tcW w:w="9657" w:type="dxa"/>
            <w:gridSpan w:val="4"/>
            <w:shd w:val="clear" w:color="auto" w:fill="F2F2F2" w:themeFill="background1" w:themeFillShade="F2"/>
          </w:tcPr>
          <w:p w14:paraId="5E501348" w14:textId="77777777" w:rsidR="008A5887" w:rsidRPr="00AE3280" w:rsidRDefault="008A5887" w:rsidP="00A953CD">
            <w:pPr>
              <w:jc w:val="center"/>
              <w:rPr>
                <w:sz w:val="22"/>
                <w:szCs w:val="22"/>
              </w:rPr>
            </w:pPr>
            <w:r w:rsidRPr="00AE3280">
              <w:rPr>
                <w:sz w:val="22"/>
                <w:szCs w:val="22"/>
              </w:rPr>
              <w:t>UMIEJĘTNOŚCI</w:t>
            </w:r>
          </w:p>
        </w:tc>
      </w:tr>
      <w:tr w:rsidR="008A5887" w:rsidRPr="00AE3280" w14:paraId="2D387E27" w14:textId="77777777" w:rsidTr="00A953CD">
        <w:trPr>
          <w:trHeight w:val="283"/>
          <w:jc w:val="center"/>
        </w:trPr>
        <w:tc>
          <w:tcPr>
            <w:tcW w:w="1090" w:type="dxa"/>
          </w:tcPr>
          <w:p w14:paraId="4FE0A7C7" w14:textId="77777777" w:rsidR="008A5887" w:rsidRPr="00AE3280" w:rsidRDefault="008A5887" w:rsidP="00A953CD">
            <w:pPr>
              <w:jc w:val="both"/>
              <w:rPr>
                <w:sz w:val="22"/>
                <w:szCs w:val="22"/>
              </w:rPr>
            </w:pPr>
            <w:r w:rsidRPr="00AE3280">
              <w:rPr>
                <w:sz w:val="22"/>
                <w:szCs w:val="22"/>
              </w:rPr>
              <w:t>U1</w:t>
            </w:r>
          </w:p>
        </w:tc>
        <w:tc>
          <w:tcPr>
            <w:tcW w:w="5386" w:type="dxa"/>
          </w:tcPr>
          <w:p w14:paraId="789162E5" w14:textId="77777777" w:rsidR="008A5887" w:rsidRPr="00AE3280" w:rsidRDefault="008A5887" w:rsidP="00A953CD">
            <w:pPr>
              <w:jc w:val="both"/>
              <w:rPr>
                <w:sz w:val="22"/>
                <w:szCs w:val="22"/>
              </w:rPr>
            </w:pPr>
            <w:r w:rsidRPr="00AE3280">
              <w:rPr>
                <w:sz w:val="22"/>
                <w:szCs w:val="22"/>
              </w:rPr>
              <w:t xml:space="preserve">nabywa umiejętność poruszania się w doktrynach prawa </w:t>
            </w:r>
            <w:r w:rsidRPr="00AE3280">
              <w:rPr>
                <w:sz w:val="22"/>
                <w:szCs w:val="22"/>
              </w:rPr>
              <w:lastRenderedPageBreak/>
              <w:t>obowiązujących w Unii Europejskiej i Polsce, celem zastosowania nabytej wiedzy w praktyce</w:t>
            </w:r>
          </w:p>
        </w:tc>
        <w:tc>
          <w:tcPr>
            <w:tcW w:w="1585" w:type="dxa"/>
          </w:tcPr>
          <w:p w14:paraId="7C8BD0B7" w14:textId="77777777" w:rsidR="008A5887" w:rsidRPr="00AE3280" w:rsidRDefault="008A5887" w:rsidP="00A953CD">
            <w:pPr>
              <w:jc w:val="both"/>
              <w:rPr>
                <w:sz w:val="22"/>
                <w:szCs w:val="22"/>
              </w:rPr>
            </w:pPr>
            <w:r w:rsidRPr="00AE3280">
              <w:rPr>
                <w:sz w:val="22"/>
                <w:szCs w:val="22"/>
              </w:rPr>
              <w:lastRenderedPageBreak/>
              <w:t>K_U01</w:t>
            </w:r>
          </w:p>
          <w:p w14:paraId="1AD3017B" w14:textId="77777777" w:rsidR="008A5887" w:rsidRPr="00AE3280" w:rsidRDefault="008A5887" w:rsidP="00A953CD">
            <w:pPr>
              <w:jc w:val="both"/>
              <w:rPr>
                <w:sz w:val="22"/>
                <w:szCs w:val="22"/>
              </w:rPr>
            </w:pPr>
          </w:p>
        </w:tc>
        <w:tc>
          <w:tcPr>
            <w:tcW w:w="1596" w:type="dxa"/>
          </w:tcPr>
          <w:p w14:paraId="6A2766AE" w14:textId="77777777" w:rsidR="00FE14E4" w:rsidRDefault="00FE14E4" w:rsidP="00FE14E4">
            <w:pPr>
              <w:ind w:right="-1"/>
              <w:rPr>
                <w:rFonts w:eastAsiaTheme="minorHAnsi"/>
                <w:color w:val="000000" w:themeColor="text1"/>
                <w:kern w:val="0"/>
                <w:szCs w:val="22"/>
              </w:rPr>
            </w:pPr>
            <w:r>
              <w:rPr>
                <w:color w:val="000000" w:themeColor="text1"/>
                <w:sz w:val="22"/>
              </w:rPr>
              <w:lastRenderedPageBreak/>
              <w:t>P6S_UW</w:t>
            </w:r>
          </w:p>
          <w:p w14:paraId="2BEC8F0C" w14:textId="049B1727" w:rsidR="008A5887" w:rsidRPr="00AE3280" w:rsidRDefault="00FE14E4" w:rsidP="00FE14E4">
            <w:pPr>
              <w:jc w:val="both"/>
              <w:rPr>
                <w:sz w:val="22"/>
                <w:szCs w:val="22"/>
              </w:rPr>
            </w:pPr>
            <w:r>
              <w:rPr>
                <w:color w:val="000000" w:themeColor="text1"/>
                <w:sz w:val="22"/>
              </w:rPr>
              <w:lastRenderedPageBreak/>
              <w:t>P6S_UK</w:t>
            </w:r>
          </w:p>
        </w:tc>
      </w:tr>
      <w:tr w:rsidR="008A5887" w:rsidRPr="00AE3280" w14:paraId="46BBC3F1" w14:textId="77777777" w:rsidTr="00A953CD">
        <w:trPr>
          <w:trHeight w:val="283"/>
          <w:jc w:val="center"/>
        </w:trPr>
        <w:tc>
          <w:tcPr>
            <w:tcW w:w="1090" w:type="dxa"/>
          </w:tcPr>
          <w:p w14:paraId="6B4C59E2" w14:textId="77777777" w:rsidR="008A5887" w:rsidRPr="00AE3280" w:rsidRDefault="008A5887" w:rsidP="00A953CD">
            <w:pPr>
              <w:jc w:val="both"/>
              <w:rPr>
                <w:sz w:val="22"/>
                <w:szCs w:val="22"/>
              </w:rPr>
            </w:pPr>
            <w:r w:rsidRPr="00AE3280">
              <w:rPr>
                <w:sz w:val="22"/>
                <w:szCs w:val="22"/>
              </w:rPr>
              <w:lastRenderedPageBreak/>
              <w:t>U2</w:t>
            </w:r>
          </w:p>
        </w:tc>
        <w:tc>
          <w:tcPr>
            <w:tcW w:w="5386" w:type="dxa"/>
          </w:tcPr>
          <w:p w14:paraId="6B212A63" w14:textId="77777777" w:rsidR="008A5887" w:rsidRPr="00AE3280" w:rsidRDefault="008A5887" w:rsidP="00A953CD">
            <w:pPr>
              <w:jc w:val="both"/>
              <w:rPr>
                <w:sz w:val="22"/>
                <w:szCs w:val="22"/>
              </w:rPr>
            </w:pPr>
            <w:r w:rsidRPr="00AE3280">
              <w:rPr>
                <w:sz w:val="22"/>
                <w:szCs w:val="22"/>
              </w:rPr>
              <w:t xml:space="preserve">określa kierunki zagospodarowania poszczególnych grup odpadów, dobierając odpowiednie (najbardziej bezpieczne) metody i sposoby postępowania z nimi </w:t>
            </w:r>
          </w:p>
        </w:tc>
        <w:tc>
          <w:tcPr>
            <w:tcW w:w="1585" w:type="dxa"/>
          </w:tcPr>
          <w:p w14:paraId="7263F865" w14:textId="77777777" w:rsidR="008A5887" w:rsidRPr="00AE3280" w:rsidRDefault="008A5887" w:rsidP="00A953CD">
            <w:pPr>
              <w:jc w:val="both"/>
              <w:rPr>
                <w:sz w:val="22"/>
                <w:szCs w:val="22"/>
              </w:rPr>
            </w:pPr>
            <w:r w:rsidRPr="00AE3280">
              <w:rPr>
                <w:sz w:val="22"/>
                <w:szCs w:val="22"/>
              </w:rPr>
              <w:t>K_U02</w:t>
            </w:r>
          </w:p>
        </w:tc>
        <w:tc>
          <w:tcPr>
            <w:tcW w:w="1596" w:type="dxa"/>
          </w:tcPr>
          <w:p w14:paraId="2892F507"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003D3235" w14:textId="28CED51A" w:rsidR="008A5887" w:rsidRPr="00AE3280" w:rsidRDefault="00FE14E4" w:rsidP="00FE14E4">
            <w:pPr>
              <w:jc w:val="both"/>
              <w:rPr>
                <w:sz w:val="22"/>
                <w:szCs w:val="22"/>
              </w:rPr>
            </w:pPr>
            <w:r>
              <w:rPr>
                <w:color w:val="000000" w:themeColor="text1"/>
                <w:sz w:val="22"/>
              </w:rPr>
              <w:t>P6S_UK</w:t>
            </w:r>
          </w:p>
        </w:tc>
      </w:tr>
      <w:tr w:rsidR="008A5887" w:rsidRPr="00AE3280" w14:paraId="02DC3089" w14:textId="77777777" w:rsidTr="00A953CD">
        <w:trPr>
          <w:trHeight w:val="283"/>
          <w:jc w:val="center"/>
        </w:trPr>
        <w:tc>
          <w:tcPr>
            <w:tcW w:w="1090" w:type="dxa"/>
          </w:tcPr>
          <w:p w14:paraId="2C58C03B" w14:textId="77777777" w:rsidR="008A5887" w:rsidRPr="00AE3280" w:rsidRDefault="008A5887" w:rsidP="00A953CD">
            <w:pPr>
              <w:jc w:val="both"/>
              <w:rPr>
                <w:sz w:val="22"/>
                <w:szCs w:val="22"/>
              </w:rPr>
            </w:pPr>
            <w:r w:rsidRPr="00AE3280">
              <w:rPr>
                <w:sz w:val="22"/>
                <w:szCs w:val="22"/>
              </w:rPr>
              <w:t>U3</w:t>
            </w:r>
          </w:p>
        </w:tc>
        <w:tc>
          <w:tcPr>
            <w:tcW w:w="5386" w:type="dxa"/>
          </w:tcPr>
          <w:p w14:paraId="63D36AD4" w14:textId="77777777" w:rsidR="008A5887" w:rsidRPr="00AE3280" w:rsidRDefault="008A5887" w:rsidP="00A953CD">
            <w:pPr>
              <w:jc w:val="both"/>
              <w:rPr>
                <w:sz w:val="22"/>
                <w:szCs w:val="22"/>
              </w:rPr>
            </w:pPr>
            <w:r w:rsidRPr="00AE3280">
              <w:rPr>
                <w:sz w:val="22"/>
                <w:szCs w:val="22"/>
              </w:rPr>
              <w:t>na przykładzie wybranej jednostki terytorialnej bądź przedsiębiorstwa dokonuje projektu modernizacji systemu gromadzenia, usuwania i gospodarczego wykorzystania odpadów</w:t>
            </w:r>
          </w:p>
        </w:tc>
        <w:tc>
          <w:tcPr>
            <w:tcW w:w="1585" w:type="dxa"/>
          </w:tcPr>
          <w:p w14:paraId="40B62739" w14:textId="77777777" w:rsidR="008A5887" w:rsidRPr="00AE3280" w:rsidRDefault="008A5887" w:rsidP="00A953CD">
            <w:pPr>
              <w:jc w:val="both"/>
              <w:rPr>
                <w:sz w:val="22"/>
                <w:szCs w:val="22"/>
              </w:rPr>
            </w:pPr>
            <w:r w:rsidRPr="00AE3280">
              <w:rPr>
                <w:sz w:val="22"/>
                <w:szCs w:val="22"/>
              </w:rPr>
              <w:t>K_U09</w:t>
            </w:r>
          </w:p>
        </w:tc>
        <w:tc>
          <w:tcPr>
            <w:tcW w:w="1596" w:type="dxa"/>
          </w:tcPr>
          <w:p w14:paraId="45384297"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270B983D" w14:textId="1A5F72E6" w:rsidR="008A5887" w:rsidRPr="00AE3280" w:rsidRDefault="00FE14E4" w:rsidP="00FE14E4">
            <w:pPr>
              <w:jc w:val="both"/>
              <w:rPr>
                <w:sz w:val="22"/>
                <w:szCs w:val="22"/>
              </w:rPr>
            </w:pPr>
            <w:r>
              <w:rPr>
                <w:color w:val="000000" w:themeColor="text1"/>
                <w:sz w:val="22"/>
              </w:rPr>
              <w:t>P6S_UK</w:t>
            </w:r>
          </w:p>
        </w:tc>
      </w:tr>
      <w:tr w:rsidR="008A5887" w:rsidRPr="00AE3280" w14:paraId="0084C0DD" w14:textId="77777777" w:rsidTr="00A953CD">
        <w:trPr>
          <w:trHeight w:val="283"/>
          <w:jc w:val="center"/>
        </w:trPr>
        <w:tc>
          <w:tcPr>
            <w:tcW w:w="9657" w:type="dxa"/>
            <w:gridSpan w:val="4"/>
            <w:shd w:val="clear" w:color="auto" w:fill="F2F2F2" w:themeFill="background1" w:themeFillShade="F2"/>
          </w:tcPr>
          <w:p w14:paraId="543E991D" w14:textId="77777777" w:rsidR="008A5887" w:rsidRPr="00AE3280" w:rsidRDefault="008A5887" w:rsidP="00A953CD">
            <w:pPr>
              <w:jc w:val="center"/>
              <w:rPr>
                <w:sz w:val="22"/>
                <w:szCs w:val="22"/>
              </w:rPr>
            </w:pPr>
            <w:r w:rsidRPr="00AE3280">
              <w:rPr>
                <w:sz w:val="22"/>
                <w:szCs w:val="22"/>
              </w:rPr>
              <w:t>KOMPETENCJE SPOŁECZNE</w:t>
            </w:r>
          </w:p>
        </w:tc>
      </w:tr>
      <w:tr w:rsidR="008A5887" w:rsidRPr="00AE3280" w14:paraId="5AB98F39" w14:textId="77777777" w:rsidTr="00A953CD">
        <w:trPr>
          <w:trHeight w:val="283"/>
          <w:jc w:val="center"/>
        </w:trPr>
        <w:tc>
          <w:tcPr>
            <w:tcW w:w="1090" w:type="dxa"/>
          </w:tcPr>
          <w:p w14:paraId="7FE781CC" w14:textId="77777777" w:rsidR="008A5887" w:rsidRPr="00AE3280" w:rsidRDefault="008A5887" w:rsidP="00A953CD">
            <w:pPr>
              <w:jc w:val="both"/>
              <w:rPr>
                <w:sz w:val="22"/>
                <w:szCs w:val="22"/>
              </w:rPr>
            </w:pPr>
            <w:r w:rsidRPr="00AE3280">
              <w:rPr>
                <w:sz w:val="22"/>
                <w:szCs w:val="22"/>
              </w:rPr>
              <w:t>K1</w:t>
            </w:r>
          </w:p>
        </w:tc>
        <w:tc>
          <w:tcPr>
            <w:tcW w:w="5386" w:type="dxa"/>
          </w:tcPr>
          <w:p w14:paraId="6F6B730F" w14:textId="77777777" w:rsidR="008A5887" w:rsidRPr="00AE3280" w:rsidRDefault="008A5887" w:rsidP="00A953CD">
            <w:pPr>
              <w:jc w:val="both"/>
              <w:rPr>
                <w:sz w:val="22"/>
                <w:szCs w:val="22"/>
              </w:rPr>
            </w:pPr>
            <w:r w:rsidRPr="00AE3280">
              <w:rPr>
                <w:sz w:val="22"/>
                <w:szCs w:val="22"/>
              </w:rPr>
              <w:t>ma świadomość ważności prowadzenia zrównoważonej gospodarki odpadami w kraju i potrzebę udoskonalania istniejących systemów gospodarowania odpadami oraz propagowania nowoczesnych działań służących ochronie środowiska</w:t>
            </w:r>
          </w:p>
        </w:tc>
        <w:tc>
          <w:tcPr>
            <w:tcW w:w="1585" w:type="dxa"/>
          </w:tcPr>
          <w:p w14:paraId="0829E6E3" w14:textId="77777777" w:rsidR="008A5887" w:rsidRPr="00AE3280" w:rsidRDefault="008A5887" w:rsidP="00A953CD">
            <w:pPr>
              <w:jc w:val="both"/>
              <w:rPr>
                <w:sz w:val="22"/>
                <w:szCs w:val="22"/>
              </w:rPr>
            </w:pPr>
            <w:r w:rsidRPr="00AE3280">
              <w:rPr>
                <w:sz w:val="22"/>
                <w:szCs w:val="22"/>
              </w:rPr>
              <w:t>K_K02</w:t>
            </w:r>
          </w:p>
        </w:tc>
        <w:tc>
          <w:tcPr>
            <w:tcW w:w="1596" w:type="dxa"/>
          </w:tcPr>
          <w:p w14:paraId="60ADC52B"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P6S_KK</w:t>
            </w:r>
          </w:p>
          <w:p w14:paraId="0571FCC2"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P6S_KO</w:t>
            </w:r>
          </w:p>
          <w:p w14:paraId="4A8B3D40" w14:textId="00FA54CE" w:rsidR="008A5887" w:rsidRPr="00AE3280" w:rsidRDefault="00267E81" w:rsidP="00267E81">
            <w:pPr>
              <w:jc w:val="both"/>
              <w:rPr>
                <w:sz w:val="22"/>
                <w:szCs w:val="22"/>
              </w:rPr>
            </w:pPr>
            <w:r w:rsidRPr="00AE3280">
              <w:rPr>
                <w:rFonts w:eastAsia="Times New Roman"/>
                <w:color w:val="000000"/>
                <w:sz w:val="22"/>
                <w:szCs w:val="22"/>
              </w:rPr>
              <w:t>P6S_KR</w:t>
            </w:r>
          </w:p>
        </w:tc>
      </w:tr>
      <w:tr w:rsidR="008A5887" w:rsidRPr="00AE3280" w14:paraId="390E9ADD" w14:textId="77777777" w:rsidTr="00A953CD">
        <w:trPr>
          <w:trHeight w:val="283"/>
          <w:jc w:val="center"/>
        </w:trPr>
        <w:tc>
          <w:tcPr>
            <w:tcW w:w="1090" w:type="dxa"/>
          </w:tcPr>
          <w:p w14:paraId="1BB868C8" w14:textId="77777777" w:rsidR="008A5887" w:rsidRPr="00AE3280" w:rsidRDefault="008A5887" w:rsidP="00A953CD">
            <w:pPr>
              <w:jc w:val="both"/>
              <w:rPr>
                <w:sz w:val="22"/>
                <w:szCs w:val="22"/>
              </w:rPr>
            </w:pPr>
            <w:r w:rsidRPr="00AE3280">
              <w:rPr>
                <w:sz w:val="22"/>
                <w:szCs w:val="22"/>
              </w:rPr>
              <w:t>K2</w:t>
            </w:r>
          </w:p>
        </w:tc>
        <w:tc>
          <w:tcPr>
            <w:tcW w:w="5386" w:type="dxa"/>
          </w:tcPr>
          <w:p w14:paraId="0C9889CA" w14:textId="77777777" w:rsidR="008A5887" w:rsidRPr="00AE3280" w:rsidRDefault="008A5887" w:rsidP="00A953CD">
            <w:pPr>
              <w:jc w:val="both"/>
              <w:rPr>
                <w:sz w:val="22"/>
                <w:szCs w:val="22"/>
              </w:rPr>
            </w:pPr>
            <w:r w:rsidRPr="00AE3280">
              <w:rPr>
                <w:sz w:val="22"/>
                <w:szCs w:val="22"/>
              </w:rPr>
              <w:t>rozumie i respektuje odpowiedzialność inżyniera za skutki działań w środowisku</w:t>
            </w:r>
          </w:p>
        </w:tc>
        <w:tc>
          <w:tcPr>
            <w:tcW w:w="1585" w:type="dxa"/>
          </w:tcPr>
          <w:p w14:paraId="52EAC8A6" w14:textId="77777777" w:rsidR="008A5887" w:rsidRPr="00AE3280" w:rsidRDefault="008A5887" w:rsidP="00A953CD">
            <w:pPr>
              <w:jc w:val="both"/>
              <w:rPr>
                <w:sz w:val="22"/>
                <w:szCs w:val="22"/>
              </w:rPr>
            </w:pPr>
            <w:r w:rsidRPr="00AE3280">
              <w:rPr>
                <w:sz w:val="22"/>
                <w:szCs w:val="22"/>
              </w:rPr>
              <w:t>K_K02</w:t>
            </w:r>
          </w:p>
        </w:tc>
        <w:tc>
          <w:tcPr>
            <w:tcW w:w="1596" w:type="dxa"/>
          </w:tcPr>
          <w:p w14:paraId="1E940A67"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P6S_KK</w:t>
            </w:r>
          </w:p>
          <w:p w14:paraId="305FC14D"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P6S_KO</w:t>
            </w:r>
          </w:p>
          <w:p w14:paraId="14205FF9" w14:textId="64876892" w:rsidR="008A5887" w:rsidRPr="00AE3280" w:rsidRDefault="00267E81" w:rsidP="00267E81">
            <w:pPr>
              <w:jc w:val="both"/>
              <w:rPr>
                <w:sz w:val="22"/>
                <w:szCs w:val="22"/>
              </w:rPr>
            </w:pPr>
            <w:r w:rsidRPr="00AE3280">
              <w:rPr>
                <w:rFonts w:eastAsia="Times New Roman"/>
                <w:color w:val="000000"/>
                <w:sz w:val="22"/>
                <w:szCs w:val="22"/>
              </w:rPr>
              <w:t>P6S_KR</w:t>
            </w:r>
          </w:p>
        </w:tc>
      </w:tr>
    </w:tbl>
    <w:p w14:paraId="0057EE19" w14:textId="77777777" w:rsidR="008A5887" w:rsidRPr="00AE3280" w:rsidRDefault="008A5887" w:rsidP="004710A0">
      <w:pPr>
        <w:numPr>
          <w:ilvl w:val="0"/>
          <w:numId w:val="106"/>
        </w:numPr>
        <w:tabs>
          <w:tab w:val="left" w:pos="284"/>
        </w:tabs>
        <w:spacing w:before="120" w:after="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8A5887" w:rsidRPr="00AE3280" w14:paraId="2528EC35" w14:textId="77777777" w:rsidTr="00A953CD">
        <w:trPr>
          <w:jc w:val="center"/>
        </w:trPr>
        <w:tc>
          <w:tcPr>
            <w:tcW w:w="9638" w:type="dxa"/>
          </w:tcPr>
          <w:p w14:paraId="4855F871" w14:textId="77777777" w:rsidR="008A5887" w:rsidRPr="00AE3280" w:rsidRDefault="008A5887" w:rsidP="00A953CD">
            <w:pPr>
              <w:jc w:val="both"/>
              <w:rPr>
                <w:sz w:val="22"/>
                <w:szCs w:val="22"/>
              </w:rPr>
            </w:pPr>
            <w:r w:rsidRPr="00AE3280">
              <w:rPr>
                <w:sz w:val="22"/>
                <w:szCs w:val="22"/>
              </w:rPr>
              <w:t>Wykład multimedialny, dyskusja, metoda przypadków (ćwiczenia do wykonania w trakcie wykładu i poza nim). Przewidziana wycieczka do zakładu utylizacji odpadów medycznych.</w:t>
            </w:r>
          </w:p>
        </w:tc>
      </w:tr>
    </w:tbl>
    <w:p w14:paraId="2DFA775C" w14:textId="77777777" w:rsidR="008A5887" w:rsidRPr="00AE3280" w:rsidRDefault="008A5887" w:rsidP="004710A0">
      <w:pPr>
        <w:numPr>
          <w:ilvl w:val="0"/>
          <w:numId w:val="106"/>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8A5887" w:rsidRPr="00AE3280" w14:paraId="326A79AE" w14:textId="77777777" w:rsidTr="00A953CD">
        <w:trPr>
          <w:jc w:val="center"/>
        </w:trPr>
        <w:tc>
          <w:tcPr>
            <w:tcW w:w="9638" w:type="dxa"/>
          </w:tcPr>
          <w:p w14:paraId="7CC1D08C" w14:textId="77777777" w:rsidR="008A5887" w:rsidRPr="00AE3280" w:rsidRDefault="008A5887" w:rsidP="00A953CD">
            <w:pPr>
              <w:pStyle w:val="Akapitzlist1"/>
              <w:ind w:left="34"/>
              <w:jc w:val="both"/>
              <w:rPr>
                <w:sz w:val="22"/>
                <w:szCs w:val="22"/>
              </w:rPr>
            </w:pPr>
            <w:r w:rsidRPr="00AE3280">
              <w:rPr>
                <w:sz w:val="22"/>
                <w:szCs w:val="22"/>
              </w:rPr>
              <w:t>Wykład-zaliczenie pisemne (kolokwium), obowiązek wykonania zadań z wykładu.</w:t>
            </w:r>
          </w:p>
        </w:tc>
      </w:tr>
    </w:tbl>
    <w:p w14:paraId="39CAD490" w14:textId="77777777" w:rsidR="008A5887" w:rsidRPr="00AE3280" w:rsidRDefault="008A5887" w:rsidP="004710A0">
      <w:pPr>
        <w:numPr>
          <w:ilvl w:val="0"/>
          <w:numId w:val="106"/>
        </w:numPr>
        <w:tabs>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887" w:rsidRPr="00AE3280" w14:paraId="3562786B" w14:textId="77777777" w:rsidTr="00A953CD">
        <w:trPr>
          <w:jc w:val="center"/>
        </w:trPr>
        <w:tc>
          <w:tcPr>
            <w:tcW w:w="2214" w:type="dxa"/>
            <w:shd w:val="clear" w:color="auto" w:fill="F2F2F2" w:themeFill="background1" w:themeFillShade="F2"/>
          </w:tcPr>
          <w:p w14:paraId="354975AD"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sz w:val="22"/>
                <w:szCs w:val="22"/>
              </w:rPr>
            </w:pPr>
          </w:p>
          <w:p w14:paraId="5E342DC3"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sz w:val="22"/>
                <w:szCs w:val="22"/>
              </w:rPr>
            </w:pPr>
            <w:r w:rsidRPr="00AE3280">
              <w:rPr>
                <w:color w:val="000000"/>
                <w:sz w:val="22"/>
                <w:szCs w:val="22"/>
              </w:rPr>
              <w:t>Wykład</w:t>
            </w:r>
          </w:p>
        </w:tc>
        <w:tc>
          <w:tcPr>
            <w:tcW w:w="7424" w:type="dxa"/>
          </w:tcPr>
          <w:p w14:paraId="12CC695C" w14:textId="77777777" w:rsidR="008A5887" w:rsidRPr="00B47B86" w:rsidRDefault="008A5887" w:rsidP="004710A0">
            <w:pPr>
              <w:pStyle w:val="Akapitzlist"/>
              <w:numPr>
                <w:ilvl w:val="0"/>
                <w:numId w:val="14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B47B86">
              <w:rPr>
                <w:iCs/>
                <w:color w:val="000000"/>
                <w:sz w:val="22"/>
                <w:szCs w:val="22"/>
              </w:rPr>
              <w:t>Podstawowe terminy i definicje związane z gospodarką odpadami. Klasyfikacja odpadów. Podmioty odpowiedzialne za gospodarowanie odpadami.</w:t>
            </w:r>
          </w:p>
          <w:p w14:paraId="46F2A7E4" w14:textId="1B070815" w:rsidR="008A5887" w:rsidRPr="00B47B86" w:rsidRDefault="008A5887" w:rsidP="004710A0">
            <w:pPr>
              <w:pStyle w:val="Akapitzlist"/>
              <w:numPr>
                <w:ilvl w:val="0"/>
                <w:numId w:val="14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B47B86">
              <w:rPr>
                <w:iCs/>
                <w:color w:val="000000"/>
                <w:sz w:val="22"/>
                <w:szCs w:val="22"/>
              </w:rPr>
              <w:t xml:space="preserve">Uwarunkowania prawne gospodarki odpadami wynikające  </w:t>
            </w:r>
            <w:r w:rsidR="00B47B86">
              <w:rPr>
                <w:iCs/>
                <w:color w:val="000000"/>
                <w:sz w:val="22"/>
                <w:szCs w:val="22"/>
              </w:rPr>
              <w:t xml:space="preserve">                              </w:t>
            </w:r>
            <w:r w:rsidRPr="00B47B86">
              <w:rPr>
                <w:iCs/>
                <w:color w:val="000000"/>
                <w:sz w:val="22"/>
                <w:szCs w:val="22"/>
              </w:rPr>
              <w:t>z przynależności do Unii Europejskiej.</w:t>
            </w:r>
          </w:p>
          <w:p w14:paraId="661FBBE1" w14:textId="77777777" w:rsidR="008A5887" w:rsidRPr="00B47B86" w:rsidRDefault="008A5887" w:rsidP="004710A0">
            <w:pPr>
              <w:pStyle w:val="Akapitzlist"/>
              <w:numPr>
                <w:ilvl w:val="0"/>
                <w:numId w:val="14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B47B86">
              <w:rPr>
                <w:iCs/>
                <w:color w:val="000000"/>
                <w:sz w:val="22"/>
                <w:szCs w:val="22"/>
              </w:rPr>
              <w:t>Gospodarka odpadami komunalnymi w polskich przepisach prawa (zaktualizowany wykaz aktów prawnych w zakresie głównych kierunków działań). Baza danych o odpadach.</w:t>
            </w:r>
          </w:p>
          <w:p w14:paraId="6A778FB6" w14:textId="77777777" w:rsidR="008A5887" w:rsidRPr="00B47B86" w:rsidRDefault="008A5887" w:rsidP="004710A0">
            <w:pPr>
              <w:pStyle w:val="Akapitzlist"/>
              <w:numPr>
                <w:ilvl w:val="0"/>
                <w:numId w:val="14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B47B86">
              <w:rPr>
                <w:iCs/>
                <w:color w:val="000000"/>
                <w:sz w:val="22"/>
                <w:szCs w:val="22"/>
              </w:rPr>
              <w:t>Gospodarowanie odpadami komunalnymi i przemysłowymi (charakterystyka, właściwości technologiczne).</w:t>
            </w:r>
          </w:p>
          <w:p w14:paraId="07D12551" w14:textId="77777777" w:rsidR="008A5887" w:rsidRPr="00B47B86" w:rsidRDefault="008A5887" w:rsidP="004710A0">
            <w:pPr>
              <w:pStyle w:val="Akapitzlist"/>
              <w:numPr>
                <w:ilvl w:val="0"/>
                <w:numId w:val="14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B47B86">
              <w:rPr>
                <w:iCs/>
                <w:color w:val="000000"/>
                <w:sz w:val="22"/>
                <w:szCs w:val="22"/>
              </w:rPr>
              <w:t>Metody i technologie przetwarzania odpadów (podstawowe procesy, urządzenia, operacje).</w:t>
            </w:r>
          </w:p>
          <w:p w14:paraId="7D9152FD" w14:textId="2144D2C5" w:rsidR="008A5887" w:rsidRPr="00B47B86" w:rsidRDefault="008A5887" w:rsidP="004710A0">
            <w:pPr>
              <w:pStyle w:val="Akapitzlist"/>
              <w:numPr>
                <w:ilvl w:val="0"/>
                <w:numId w:val="14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B47B86">
              <w:rPr>
                <w:iCs/>
                <w:color w:val="000000"/>
                <w:sz w:val="22"/>
                <w:szCs w:val="22"/>
              </w:rPr>
              <w:t>Przegląd nowości technologicznych dotyczących m.in. przekształcenia termicznego odpadów, mechaniczno-biologicznego przetwarzania odpadów komunalnych, spalania i współspalania osadów ściekowych, odzysku surowców wtórnych albo ich unieszkodliwiania poza instalacjami i urządzeniami, sposobów rozróżniania instalacji termicznego przekształcania odpadów (komunalnych i niebezpiecznych). (po uzyskaniu zgody przewidziana wycieczka do zakładu utylizacji odpadów medycznych).</w:t>
            </w:r>
          </w:p>
          <w:p w14:paraId="5F7E96BC" w14:textId="77777777" w:rsidR="00B47B86" w:rsidRDefault="008A5887" w:rsidP="004710A0">
            <w:pPr>
              <w:pStyle w:val="Akapitzlist"/>
              <w:numPr>
                <w:ilvl w:val="0"/>
                <w:numId w:val="14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B47B86">
              <w:rPr>
                <w:iCs/>
                <w:color w:val="000000"/>
                <w:sz w:val="22"/>
                <w:szCs w:val="22"/>
              </w:rPr>
              <w:t xml:space="preserve">Przetwarzanie, termiczne przekształcanie, wykorzystanie i kierunki zagospodarowania wybranych grup odpadów (m.in. zużytych opon, pojazdów wycofanych z użycia, urządzeń elektronicznych, odpadów medycznych, zużytych akumulatorów, odpadów z </w:t>
            </w:r>
            <w:proofErr w:type="spellStart"/>
            <w:r w:rsidRPr="00B47B86">
              <w:rPr>
                <w:iCs/>
                <w:color w:val="000000"/>
                <w:sz w:val="22"/>
                <w:szCs w:val="22"/>
              </w:rPr>
              <w:t>politereftalanu</w:t>
            </w:r>
            <w:proofErr w:type="spellEnd"/>
            <w:r w:rsidRPr="00B47B86">
              <w:rPr>
                <w:iCs/>
                <w:color w:val="000000"/>
                <w:sz w:val="22"/>
                <w:szCs w:val="22"/>
              </w:rPr>
              <w:t xml:space="preserve"> </w:t>
            </w:r>
            <w:r w:rsidRPr="00B47B86">
              <w:rPr>
                <w:iCs/>
                <w:color w:val="000000"/>
                <w:sz w:val="22"/>
                <w:szCs w:val="22"/>
              </w:rPr>
              <w:lastRenderedPageBreak/>
              <w:t>etylenowego PET, olei przepracowanych czy środków ochrony roślin).</w:t>
            </w:r>
          </w:p>
          <w:p w14:paraId="2875515B" w14:textId="77777777" w:rsidR="00B47B86" w:rsidRPr="00B47B86" w:rsidRDefault="008A5887" w:rsidP="004710A0">
            <w:pPr>
              <w:pStyle w:val="Akapitzlist"/>
              <w:numPr>
                <w:ilvl w:val="0"/>
                <w:numId w:val="14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B47B86">
              <w:rPr>
                <w:iCs/>
                <w:sz w:val="22"/>
                <w:szCs w:val="22"/>
              </w:rPr>
              <w:t>Przegląd badań  naukowych (polskich i zagranicznych) w zakresie nowych technologii w gospodarce odpadami.</w:t>
            </w:r>
          </w:p>
          <w:p w14:paraId="327956B7" w14:textId="77777777" w:rsidR="00B47B86" w:rsidRPr="00B47B86" w:rsidRDefault="008A5887" w:rsidP="004710A0">
            <w:pPr>
              <w:pStyle w:val="Akapitzlist"/>
              <w:numPr>
                <w:ilvl w:val="0"/>
                <w:numId w:val="14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B47B86">
              <w:rPr>
                <w:iCs/>
                <w:color w:val="000000"/>
                <w:sz w:val="22"/>
                <w:szCs w:val="22"/>
              </w:rPr>
              <w:t xml:space="preserve"> Analiza wykonanych projektów w zakresie </w:t>
            </w:r>
            <w:r w:rsidRPr="00B47B86">
              <w:rPr>
                <w:sz w:val="22"/>
                <w:szCs w:val="22"/>
              </w:rPr>
              <w:t>modernizacji systemu gromadzenia, usuwania i gospodarczego wykorzystania odpadów (na przykładzie przedsiębiorstwa bądź wybranej jednostki samorządu terytorialnego).</w:t>
            </w:r>
          </w:p>
          <w:p w14:paraId="61C749AE" w14:textId="74007435" w:rsidR="008A5887" w:rsidRPr="00B47B86" w:rsidRDefault="008A5887" w:rsidP="004710A0">
            <w:pPr>
              <w:pStyle w:val="Akapitzlist"/>
              <w:numPr>
                <w:ilvl w:val="0"/>
                <w:numId w:val="14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iCs/>
                <w:color w:val="000000"/>
                <w:sz w:val="22"/>
                <w:szCs w:val="22"/>
              </w:rPr>
            </w:pPr>
            <w:r w:rsidRPr="00B47B86">
              <w:rPr>
                <w:iCs/>
                <w:color w:val="000000"/>
                <w:sz w:val="22"/>
                <w:szCs w:val="22"/>
              </w:rPr>
              <w:t>Wpływ gospodarki odpadami na środowisko i zdrowie człowieka.</w:t>
            </w:r>
          </w:p>
        </w:tc>
      </w:tr>
    </w:tbl>
    <w:p w14:paraId="1DB28367" w14:textId="77777777" w:rsidR="008A5887" w:rsidRPr="00AE3280" w:rsidRDefault="008A5887" w:rsidP="004710A0">
      <w:pPr>
        <w:numPr>
          <w:ilvl w:val="0"/>
          <w:numId w:val="106"/>
        </w:numPr>
        <w:tabs>
          <w:tab w:val="left" w:pos="284"/>
        </w:tabs>
        <w:spacing w:before="120" w:after="120"/>
        <w:ind w:left="284" w:hanging="284"/>
        <w:rPr>
          <w:b/>
          <w:color w:val="000000"/>
          <w:sz w:val="22"/>
          <w:szCs w:val="22"/>
        </w:rPr>
      </w:pPr>
      <w:r w:rsidRPr="00AE3280">
        <w:rPr>
          <w:b/>
          <w:color w:val="000000"/>
          <w:sz w:val="22"/>
          <w:szCs w:val="22"/>
        </w:rPr>
        <w:lastRenderedPageBreak/>
        <w:t>METODY (SPOSOBY) WERYFIKACJI I OCENY EFEKTÓW UCZENIA SIĘ OSIĄGNIĘTYCH PRZEZ STUDENTA</w:t>
      </w:r>
    </w:p>
    <w:p w14:paraId="6467DAC9" w14:textId="77777777" w:rsidR="008A5887" w:rsidRPr="00AE3280" w:rsidRDefault="008A5887" w:rsidP="008A5887">
      <w:pPr>
        <w:spacing w:before="120" w:after="120"/>
        <w:jc w:val="both"/>
        <w:rPr>
          <w:color w:val="000000"/>
          <w:sz w:val="22"/>
          <w:szCs w:val="22"/>
        </w:rPr>
      </w:pPr>
      <w:r w:rsidRPr="00AE3280">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887" w:rsidRPr="00AE3280" w14:paraId="710B4E16" w14:textId="77777777" w:rsidTr="00A953CD">
        <w:trPr>
          <w:jc w:val="center"/>
        </w:trPr>
        <w:tc>
          <w:tcPr>
            <w:tcW w:w="1412" w:type="dxa"/>
            <w:vMerge w:val="restart"/>
            <w:shd w:val="clear" w:color="auto" w:fill="F2F2F2" w:themeFill="background1" w:themeFillShade="F2"/>
            <w:vAlign w:val="center"/>
          </w:tcPr>
          <w:p w14:paraId="7F413F16" w14:textId="77777777" w:rsidR="008A5887" w:rsidRPr="00AE3280" w:rsidRDefault="008A5887" w:rsidP="00A953CD">
            <w:pPr>
              <w:jc w:val="center"/>
              <w:rPr>
                <w:color w:val="000000"/>
                <w:sz w:val="22"/>
                <w:szCs w:val="22"/>
              </w:rPr>
            </w:pPr>
            <w:r w:rsidRPr="00AE3280">
              <w:rPr>
                <w:color w:val="000000"/>
                <w:sz w:val="22"/>
                <w:szCs w:val="22"/>
              </w:rPr>
              <w:t>Efekt uczenia się</w:t>
            </w:r>
          </w:p>
        </w:tc>
        <w:tc>
          <w:tcPr>
            <w:tcW w:w="8474" w:type="dxa"/>
            <w:gridSpan w:val="6"/>
            <w:shd w:val="clear" w:color="auto" w:fill="F2F2F2" w:themeFill="background1" w:themeFillShade="F2"/>
            <w:vAlign w:val="center"/>
          </w:tcPr>
          <w:p w14:paraId="051E28AE" w14:textId="77777777" w:rsidR="008A5887" w:rsidRPr="00AE3280" w:rsidRDefault="008A5887" w:rsidP="00A953CD">
            <w:pPr>
              <w:jc w:val="center"/>
              <w:rPr>
                <w:color w:val="000000"/>
                <w:sz w:val="22"/>
                <w:szCs w:val="22"/>
              </w:rPr>
            </w:pPr>
            <w:r w:rsidRPr="00AE3280">
              <w:rPr>
                <w:color w:val="000000"/>
                <w:sz w:val="22"/>
                <w:szCs w:val="22"/>
              </w:rPr>
              <w:t>Forma oceny (podano przykładowe)</w:t>
            </w:r>
          </w:p>
        </w:tc>
      </w:tr>
      <w:tr w:rsidR="008A5887" w:rsidRPr="00AE3280" w14:paraId="6EFE1309" w14:textId="77777777" w:rsidTr="00A953CD">
        <w:trPr>
          <w:jc w:val="center"/>
        </w:trPr>
        <w:tc>
          <w:tcPr>
            <w:tcW w:w="1412" w:type="dxa"/>
            <w:vMerge/>
            <w:shd w:val="clear" w:color="auto" w:fill="F2F2F2" w:themeFill="background1" w:themeFillShade="F2"/>
            <w:vAlign w:val="center"/>
          </w:tcPr>
          <w:p w14:paraId="59BF88A5" w14:textId="77777777" w:rsidR="008A5887" w:rsidRPr="00AE3280" w:rsidRDefault="008A5887" w:rsidP="00A953CD">
            <w:pPr>
              <w:jc w:val="center"/>
              <w:rPr>
                <w:b/>
                <w:color w:val="000000"/>
                <w:sz w:val="22"/>
                <w:szCs w:val="22"/>
              </w:rPr>
            </w:pPr>
          </w:p>
        </w:tc>
        <w:tc>
          <w:tcPr>
            <w:tcW w:w="1412" w:type="dxa"/>
            <w:shd w:val="clear" w:color="auto" w:fill="F2F2F2" w:themeFill="background1" w:themeFillShade="F2"/>
            <w:vAlign w:val="center"/>
          </w:tcPr>
          <w:p w14:paraId="23E9F617" w14:textId="77777777" w:rsidR="008A5887" w:rsidRPr="00AE3280" w:rsidRDefault="008A5887" w:rsidP="00A953CD">
            <w:pPr>
              <w:jc w:val="center"/>
              <w:rPr>
                <w:color w:val="000000"/>
                <w:sz w:val="22"/>
                <w:szCs w:val="22"/>
              </w:rPr>
            </w:pPr>
            <w:r w:rsidRPr="00AE3280">
              <w:rPr>
                <w:color w:val="000000"/>
                <w:sz w:val="22"/>
                <w:szCs w:val="22"/>
              </w:rPr>
              <w:t>Egzamin ustny</w:t>
            </w:r>
          </w:p>
        </w:tc>
        <w:tc>
          <w:tcPr>
            <w:tcW w:w="1412" w:type="dxa"/>
            <w:shd w:val="clear" w:color="auto" w:fill="F2F2F2" w:themeFill="background1" w:themeFillShade="F2"/>
            <w:vAlign w:val="center"/>
          </w:tcPr>
          <w:p w14:paraId="61928328" w14:textId="77777777" w:rsidR="008A5887" w:rsidRPr="00AE3280" w:rsidRDefault="008A5887" w:rsidP="00A953CD">
            <w:pPr>
              <w:jc w:val="center"/>
              <w:rPr>
                <w:color w:val="000000"/>
                <w:sz w:val="22"/>
                <w:szCs w:val="22"/>
              </w:rPr>
            </w:pPr>
            <w:r w:rsidRPr="00AE3280">
              <w:rPr>
                <w:color w:val="000000"/>
                <w:sz w:val="22"/>
                <w:szCs w:val="22"/>
              </w:rPr>
              <w:t>Egzamin pisemny</w:t>
            </w:r>
          </w:p>
        </w:tc>
        <w:tc>
          <w:tcPr>
            <w:tcW w:w="1412" w:type="dxa"/>
            <w:shd w:val="clear" w:color="auto" w:fill="F2F2F2" w:themeFill="background1" w:themeFillShade="F2"/>
            <w:vAlign w:val="center"/>
          </w:tcPr>
          <w:p w14:paraId="4CBE7537" w14:textId="77777777" w:rsidR="008A5887" w:rsidRPr="00AE3280" w:rsidRDefault="008A5887" w:rsidP="00A953CD">
            <w:pPr>
              <w:jc w:val="center"/>
              <w:rPr>
                <w:color w:val="000000"/>
                <w:sz w:val="22"/>
                <w:szCs w:val="22"/>
              </w:rPr>
            </w:pPr>
            <w:r w:rsidRPr="00AE3280">
              <w:rPr>
                <w:color w:val="000000"/>
                <w:sz w:val="22"/>
                <w:szCs w:val="22"/>
              </w:rPr>
              <w:t>Kolokwium</w:t>
            </w:r>
          </w:p>
        </w:tc>
        <w:tc>
          <w:tcPr>
            <w:tcW w:w="1412" w:type="dxa"/>
            <w:shd w:val="clear" w:color="auto" w:fill="F2F2F2" w:themeFill="background1" w:themeFillShade="F2"/>
            <w:vAlign w:val="center"/>
          </w:tcPr>
          <w:p w14:paraId="41A39719" w14:textId="77777777" w:rsidR="008A5887" w:rsidRPr="00AE3280" w:rsidRDefault="008A5887" w:rsidP="00A953CD">
            <w:pPr>
              <w:jc w:val="center"/>
              <w:rPr>
                <w:color w:val="000000"/>
                <w:sz w:val="22"/>
                <w:szCs w:val="22"/>
              </w:rPr>
            </w:pPr>
            <w:r w:rsidRPr="00AE3280">
              <w:rPr>
                <w:color w:val="000000"/>
                <w:sz w:val="22"/>
                <w:szCs w:val="22"/>
              </w:rPr>
              <w:t>Projekt</w:t>
            </w:r>
          </w:p>
        </w:tc>
        <w:tc>
          <w:tcPr>
            <w:tcW w:w="1413" w:type="dxa"/>
            <w:shd w:val="clear" w:color="auto" w:fill="F2F2F2" w:themeFill="background1" w:themeFillShade="F2"/>
            <w:vAlign w:val="center"/>
          </w:tcPr>
          <w:p w14:paraId="3BE864F0" w14:textId="77777777" w:rsidR="008A5887" w:rsidRPr="00AE3280" w:rsidRDefault="008A5887" w:rsidP="00A953CD">
            <w:pPr>
              <w:jc w:val="center"/>
              <w:rPr>
                <w:color w:val="000000"/>
                <w:sz w:val="22"/>
                <w:szCs w:val="22"/>
              </w:rPr>
            </w:pPr>
            <w:r w:rsidRPr="00AE3280">
              <w:rPr>
                <w:color w:val="000000"/>
                <w:sz w:val="22"/>
                <w:szCs w:val="22"/>
              </w:rPr>
              <w:t>Sprawozdanie</w:t>
            </w:r>
          </w:p>
        </w:tc>
        <w:tc>
          <w:tcPr>
            <w:tcW w:w="1413" w:type="dxa"/>
            <w:shd w:val="clear" w:color="auto" w:fill="F2F2F2" w:themeFill="background1" w:themeFillShade="F2"/>
            <w:vAlign w:val="center"/>
          </w:tcPr>
          <w:p w14:paraId="5D751045" w14:textId="77777777" w:rsidR="008A5887" w:rsidRPr="00AE3280" w:rsidRDefault="008A5887" w:rsidP="00A953CD">
            <w:pPr>
              <w:jc w:val="center"/>
              <w:rPr>
                <w:color w:val="000000"/>
                <w:sz w:val="22"/>
                <w:szCs w:val="22"/>
              </w:rPr>
            </w:pPr>
            <w:r w:rsidRPr="00AE3280">
              <w:rPr>
                <w:color w:val="000000"/>
                <w:sz w:val="22"/>
                <w:szCs w:val="22"/>
              </w:rPr>
              <w:t>…………</w:t>
            </w:r>
          </w:p>
        </w:tc>
      </w:tr>
      <w:tr w:rsidR="008A5887" w:rsidRPr="00AE3280" w14:paraId="0A480026" w14:textId="77777777" w:rsidTr="00A953CD">
        <w:trPr>
          <w:trHeight w:val="283"/>
          <w:jc w:val="center"/>
        </w:trPr>
        <w:tc>
          <w:tcPr>
            <w:tcW w:w="1412" w:type="dxa"/>
          </w:tcPr>
          <w:p w14:paraId="242D36A9" w14:textId="77777777" w:rsidR="008A5887" w:rsidRPr="00AE3280" w:rsidRDefault="008A5887" w:rsidP="00A953CD">
            <w:pPr>
              <w:jc w:val="center"/>
              <w:rPr>
                <w:color w:val="000000"/>
                <w:sz w:val="22"/>
                <w:szCs w:val="22"/>
              </w:rPr>
            </w:pPr>
            <w:r w:rsidRPr="00AE3280">
              <w:rPr>
                <w:color w:val="000000"/>
                <w:sz w:val="22"/>
                <w:szCs w:val="22"/>
              </w:rPr>
              <w:t>W1</w:t>
            </w:r>
          </w:p>
        </w:tc>
        <w:tc>
          <w:tcPr>
            <w:tcW w:w="1412" w:type="dxa"/>
          </w:tcPr>
          <w:p w14:paraId="7596A491" w14:textId="77777777" w:rsidR="008A5887" w:rsidRPr="00AE3280" w:rsidRDefault="008A5887" w:rsidP="00A953CD">
            <w:pPr>
              <w:jc w:val="center"/>
              <w:rPr>
                <w:color w:val="000000"/>
                <w:sz w:val="22"/>
                <w:szCs w:val="22"/>
              </w:rPr>
            </w:pPr>
          </w:p>
        </w:tc>
        <w:tc>
          <w:tcPr>
            <w:tcW w:w="1412" w:type="dxa"/>
          </w:tcPr>
          <w:p w14:paraId="2F345134" w14:textId="77777777" w:rsidR="008A5887" w:rsidRPr="00AE3280" w:rsidRDefault="008A5887" w:rsidP="00A953CD">
            <w:pPr>
              <w:jc w:val="center"/>
              <w:rPr>
                <w:color w:val="000000"/>
                <w:sz w:val="22"/>
                <w:szCs w:val="22"/>
              </w:rPr>
            </w:pPr>
          </w:p>
        </w:tc>
        <w:tc>
          <w:tcPr>
            <w:tcW w:w="1412" w:type="dxa"/>
          </w:tcPr>
          <w:p w14:paraId="051BFB8E" w14:textId="77777777" w:rsidR="008A5887" w:rsidRPr="00AE3280" w:rsidRDefault="008A5887" w:rsidP="00A953CD">
            <w:pPr>
              <w:jc w:val="center"/>
              <w:rPr>
                <w:color w:val="000000"/>
                <w:sz w:val="22"/>
                <w:szCs w:val="22"/>
              </w:rPr>
            </w:pPr>
            <w:r w:rsidRPr="00AE3280">
              <w:rPr>
                <w:color w:val="000000"/>
                <w:sz w:val="22"/>
                <w:szCs w:val="22"/>
              </w:rPr>
              <w:t>x</w:t>
            </w:r>
          </w:p>
        </w:tc>
        <w:tc>
          <w:tcPr>
            <w:tcW w:w="1412" w:type="dxa"/>
          </w:tcPr>
          <w:p w14:paraId="1D8E2AE3" w14:textId="77777777" w:rsidR="008A5887" w:rsidRPr="00AE3280" w:rsidRDefault="008A5887" w:rsidP="00A953CD">
            <w:pPr>
              <w:jc w:val="center"/>
              <w:rPr>
                <w:color w:val="000000"/>
                <w:sz w:val="22"/>
                <w:szCs w:val="22"/>
              </w:rPr>
            </w:pPr>
          </w:p>
        </w:tc>
        <w:tc>
          <w:tcPr>
            <w:tcW w:w="1413" w:type="dxa"/>
          </w:tcPr>
          <w:p w14:paraId="7210180F" w14:textId="77777777" w:rsidR="008A5887" w:rsidRPr="00AE3280" w:rsidRDefault="008A5887" w:rsidP="00A953CD">
            <w:pPr>
              <w:jc w:val="center"/>
              <w:rPr>
                <w:color w:val="000000"/>
                <w:sz w:val="22"/>
                <w:szCs w:val="22"/>
              </w:rPr>
            </w:pPr>
          </w:p>
        </w:tc>
        <w:tc>
          <w:tcPr>
            <w:tcW w:w="1413" w:type="dxa"/>
          </w:tcPr>
          <w:p w14:paraId="6E77F03B" w14:textId="77777777" w:rsidR="008A5887" w:rsidRPr="00AE3280" w:rsidRDefault="008A5887" w:rsidP="00A953CD">
            <w:pPr>
              <w:jc w:val="center"/>
              <w:rPr>
                <w:color w:val="000000"/>
                <w:sz w:val="22"/>
                <w:szCs w:val="22"/>
              </w:rPr>
            </w:pPr>
          </w:p>
        </w:tc>
      </w:tr>
      <w:tr w:rsidR="008A5887" w:rsidRPr="00AE3280" w14:paraId="45806CF8" w14:textId="77777777" w:rsidTr="00A953CD">
        <w:trPr>
          <w:trHeight w:val="283"/>
          <w:jc w:val="center"/>
        </w:trPr>
        <w:tc>
          <w:tcPr>
            <w:tcW w:w="1412" w:type="dxa"/>
          </w:tcPr>
          <w:p w14:paraId="073A56E6" w14:textId="77777777" w:rsidR="008A5887" w:rsidRPr="00AE3280" w:rsidRDefault="008A5887" w:rsidP="00A953CD">
            <w:pPr>
              <w:jc w:val="center"/>
              <w:rPr>
                <w:color w:val="000000"/>
                <w:sz w:val="22"/>
                <w:szCs w:val="22"/>
              </w:rPr>
            </w:pPr>
            <w:r w:rsidRPr="00AE3280">
              <w:rPr>
                <w:color w:val="000000"/>
                <w:sz w:val="22"/>
                <w:szCs w:val="22"/>
              </w:rPr>
              <w:t>W2</w:t>
            </w:r>
          </w:p>
        </w:tc>
        <w:tc>
          <w:tcPr>
            <w:tcW w:w="1412" w:type="dxa"/>
          </w:tcPr>
          <w:p w14:paraId="642465A8" w14:textId="77777777" w:rsidR="008A5887" w:rsidRPr="00AE3280" w:rsidRDefault="008A5887" w:rsidP="00A953CD">
            <w:pPr>
              <w:jc w:val="center"/>
              <w:rPr>
                <w:color w:val="000000"/>
                <w:sz w:val="22"/>
                <w:szCs w:val="22"/>
              </w:rPr>
            </w:pPr>
          </w:p>
        </w:tc>
        <w:tc>
          <w:tcPr>
            <w:tcW w:w="1412" w:type="dxa"/>
          </w:tcPr>
          <w:p w14:paraId="635CCF65" w14:textId="77777777" w:rsidR="008A5887" w:rsidRPr="00AE3280" w:rsidRDefault="008A5887" w:rsidP="00A953CD">
            <w:pPr>
              <w:jc w:val="center"/>
              <w:rPr>
                <w:color w:val="000000"/>
                <w:sz w:val="22"/>
                <w:szCs w:val="22"/>
              </w:rPr>
            </w:pPr>
          </w:p>
        </w:tc>
        <w:tc>
          <w:tcPr>
            <w:tcW w:w="1412" w:type="dxa"/>
          </w:tcPr>
          <w:p w14:paraId="7A8D4F12" w14:textId="77777777" w:rsidR="008A5887" w:rsidRPr="00AE3280" w:rsidRDefault="008A5887" w:rsidP="00A953CD">
            <w:pPr>
              <w:jc w:val="center"/>
              <w:rPr>
                <w:color w:val="000000"/>
                <w:sz w:val="22"/>
                <w:szCs w:val="22"/>
              </w:rPr>
            </w:pPr>
            <w:r w:rsidRPr="00AE3280">
              <w:rPr>
                <w:color w:val="000000"/>
                <w:sz w:val="22"/>
                <w:szCs w:val="22"/>
              </w:rPr>
              <w:t>x</w:t>
            </w:r>
          </w:p>
        </w:tc>
        <w:tc>
          <w:tcPr>
            <w:tcW w:w="1412" w:type="dxa"/>
          </w:tcPr>
          <w:p w14:paraId="1A1F6FA2" w14:textId="77777777" w:rsidR="008A5887" w:rsidRPr="00AE3280" w:rsidRDefault="008A5887" w:rsidP="00A953CD">
            <w:pPr>
              <w:jc w:val="center"/>
              <w:rPr>
                <w:color w:val="000000"/>
                <w:sz w:val="22"/>
                <w:szCs w:val="22"/>
              </w:rPr>
            </w:pPr>
          </w:p>
        </w:tc>
        <w:tc>
          <w:tcPr>
            <w:tcW w:w="1413" w:type="dxa"/>
          </w:tcPr>
          <w:p w14:paraId="430A6AB3" w14:textId="77777777" w:rsidR="008A5887" w:rsidRPr="00AE3280" w:rsidRDefault="008A5887" w:rsidP="00A953CD">
            <w:pPr>
              <w:jc w:val="center"/>
              <w:rPr>
                <w:color w:val="000000"/>
                <w:sz w:val="22"/>
                <w:szCs w:val="22"/>
              </w:rPr>
            </w:pPr>
          </w:p>
        </w:tc>
        <w:tc>
          <w:tcPr>
            <w:tcW w:w="1413" w:type="dxa"/>
          </w:tcPr>
          <w:p w14:paraId="01AC2E7F" w14:textId="77777777" w:rsidR="008A5887" w:rsidRPr="00AE3280" w:rsidRDefault="008A5887" w:rsidP="00A953CD">
            <w:pPr>
              <w:jc w:val="center"/>
              <w:rPr>
                <w:color w:val="000000"/>
                <w:sz w:val="22"/>
                <w:szCs w:val="22"/>
              </w:rPr>
            </w:pPr>
          </w:p>
        </w:tc>
      </w:tr>
      <w:tr w:rsidR="008A5887" w:rsidRPr="00AE3280" w14:paraId="4A72FDEE" w14:textId="77777777" w:rsidTr="00A953CD">
        <w:trPr>
          <w:trHeight w:val="283"/>
          <w:jc w:val="center"/>
        </w:trPr>
        <w:tc>
          <w:tcPr>
            <w:tcW w:w="1412" w:type="dxa"/>
          </w:tcPr>
          <w:p w14:paraId="6AE12DBA" w14:textId="77777777" w:rsidR="008A5887" w:rsidRPr="00AE3280" w:rsidRDefault="008A5887" w:rsidP="00A953CD">
            <w:pPr>
              <w:jc w:val="center"/>
              <w:rPr>
                <w:color w:val="000000"/>
                <w:sz w:val="22"/>
                <w:szCs w:val="22"/>
              </w:rPr>
            </w:pPr>
            <w:r w:rsidRPr="00AE3280">
              <w:rPr>
                <w:color w:val="000000"/>
                <w:sz w:val="22"/>
                <w:szCs w:val="22"/>
              </w:rPr>
              <w:t>U1</w:t>
            </w:r>
          </w:p>
        </w:tc>
        <w:tc>
          <w:tcPr>
            <w:tcW w:w="1412" w:type="dxa"/>
          </w:tcPr>
          <w:p w14:paraId="5BA41BED" w14:textId="77777777" w:rsidR="008A5887" w:rsidRPr="00AE3280" w:rsidRDefault="008A5887" w:rsidP="00A953CD">
            <w:pPr>
              <w:jc w:val="center"/>
              <w:rPr>
                <w:color w:val="000000"/>
                <w:sz w:val="22"/>
                <w:szCs w:val="22"/>
              </w:rPr>
            </w:pPr>
          </w:p>
        </w:tc>
        <w:tc>
          <w:tcPr>
            <w:tcW w:w="1412" w:type="dxa"/>
          </w:tcPr>
          <w:p w14:paraId="41D0278B" w14:textId="77777777" w:rsidR="008A5887" w:rsidRPr="00AE3280" w:rsidRDefault="008A5887" w:rsidP="00A953CD">
            <w:pPr>
              <w:jc w:val="center"/>
              <w:rPr>
                <w:color w:val="000000"/>
                <w:sz w:val="22"/>
                <w:szCs w:val="22"/>
              </w:rPr>
            </w:pPr>
          </w:p>
        </w:tc>
        <w:tc>
          <w:tcPr>
            <w:tcW w:w="1412" w:type="dxa"/>
          </w:tcPr>
          <w:p w14:paraId="6989CE2B" w14:textId="77777777" w:rsidR="008A5887" w:rsidRPr="00AE3280" w:rsidRDefault="008A5887" w:rsidP="00A953CD">
            <w:pPr>
              <w:jc w:val="center"/>
              <w:rPr>
                <w:color w:val="000000"/>
                <w:sz w:val="22"/>
                <w:szCs w:val="22"/>
              </w:rPr>
            </w:pPr>
            <w:r w:rsidRPr="00AE3280">
              <w:rPr>
                <w:color w:val="000000"/>
                <w:sz w:val="22"/>
                <w:szCs w:val="22"/>
              </w:rPr>
              <w:t>x</w:t>
            </w:r>
          </w:p>
        </w:tc>
        <w:tc>
          <w:tcPr>
            <w:tcW w:w="1412" w:type="dxa"/>
          </w:tcPr>
          <w:p w14:paraId="66B73D2E" w14:textId="77777777" w:rsidR="008A5887" w:rsidRPr="00AE3280" w:rsidRDefault="008A5887" w:rsidP="00A953CD">
            <w:pPr>
              <w:jc w:val="center"/>
              <w:rPr>
                <w:color w:val="000000"/>
                <w:sz w:val="22"/>
                <w:szCs w:val="22"/>
              </w:rPr>
            </w:pPr>
          </w:p>
        </w:tc>
        <w:tc>
          <w:tcPr>
            <w:tcW w:w="1413" w:type="dxa"/>
          </w:tcPr>
          <w:p w14:paraId="1EB30DB1" w14:textId="77777777" w:rsidR="008A5887" w:rsidRPr="00AE3280" w:rsidRDefault="008A5887" w:rsidP="00A953CD">
            <w:pPr>
              <w:jc w:val="center"/>
              <w:rPr>
                <w:color w:val="000000"/>
                <w:sz w:val="22"/>
                <w:szCs w:val="22"/>
              </w:rPr>
            </w:pPr>
          </w:p>
        </w:tc>
        <w:tc>
          <w:tcPr>
            <w:tcW w:w="1413" w:type="dxa"/>
          </w:tcPr>
          <w:p w14:paraId="5620FC11" w14:textId="77777777" w:rsidR="008A5887" w:rsidRPr="00AE3280" w:rsidRDefault="008A5887" w:rsidP="00A953CD">
            <w:pPr>
              <w:jc w:val="center"/>
              <w:rPr>
                <w:color w:val="000000"/>
                <w:sz w:val="22"/>
                <w:szCs w:val="22"/>
              </w:rPr>
            </w:pPr>
          </w:p>
        </w:tc>
      </w:tr>
      <w:tr w:rsidR="008A5887" w:rsidRPr="00AE3280" w14:paraId="7D9F12CB" w14:textId="77777777" w:rsidTr="00A953CD">
        <w:trPr>
          <w:trHeight w:val="283"/>
          <w:jc w:val="center"/>
        </w:trPr>
        <w:tc>
          <w:tcPr>
            <w:tcW w:w="1412" w:type="dxa"/>
          </w:tcPr>
          <w:p w14:paraId="38846090" w14:textId="77777777" w:rsidR="008A5887" w:rsidRPr="00AE3280" w:rsidRDefault="008A5887" w:rsidP="00A953CD">
            <w:pPr>
              <w:jc w:val="center"/>
              <w:rPr>
                <w:color w:val="000000"/>
                <w:sz w:val="22"/>
                <w:szCs w:val="22"/>
              </w:rPr>
            </w:pPr>
            <w:r w:rsidRPr="00AE3280">
              <w:rPr>
                <w:color w:val="000000"/>
                <w:sz w:val="22"/>
                <w:szCs w:val="22"/>
              </w:rPr>
              <w:t>U2</w:t>
            </w:r>
          </w:p>
        </w:tc>
        <w:tc>
          <w:tcPr>
            <w:tcW w:w="1412" w:type="dxa"/>
          </w:tcPr>
          <w:p w14:paraId="49794AA1" w14:textId="77777777" w:rsidR="008A5887" w:rsidRPr="00AE3280" w:rsidRDefault="008A5887" w:rsidP="00A953CD">
            <w:pPr>
              <w:jc w:val="center"/>
              <w:rPr>
                <w:color w:val="000000"/>
                <w:sz w:val="22"/>
                <w:szCs w:val="22"/>
              </w:rPr>
            </w:pPr>
          </w:p>
        </w:tc>
        <w:tc>
          <w:tcPr>
            <w:tcW w:w="1412" w:type="dxa"/>
          </w:tcPr>
          <w:p w14:paraId="4D30E5EB" w14:textId="77777777" w:rsidR="008A5887" w:rsidRPr="00AE3280" w:rsidRDefault="008A5887" w:rsidP="00A953CD">
            <w:pPr>
              <w:jc w:val="center"/>
              <w:rPr>
                <w:color w:val="000000"/>
                <w:sz w:val="22"/>
                <w:szCs w:val="22"/>
              </w:rPr>
            </w:pPr>
          </w:p>
        </w:tc>
        <w:tc>
          <w:tcPr>
            <w:tcW w:w="1412" w:type="dxa"/>
          </w:tcPr>
          <w:p w14:paraId="67F143A2" w14:textId="77777777" w:rsidR="008A5887" w:rsidRPr="00AE3280" w:rsidRDefault="008A5887" w:rsidP="00A953CD">
            <w:pPr>
              <w:jc w:val="center"/>
              <w:rPr>
                <w:color w:val="000000"/>
                <w:sz w:val="22"/>
                <w:szCs w:val="22"/>
              </w:rPr>
            </w:pPr>
            <w:r w:rsidRPr="00AE3280">
              <w:rPr>
                <w:color w:val="000000"/>
                <w:sz w:val="22"/>
                <w:szCs w:val="22"/>
              </w:rPr>
              <w:t>x</w:t>
            </w:r>
          </w:p>
        </w:tc>
        <w:tc>
          <w:tcPr>
            <w:tcW w:w="1412" w:type="dxa"/>
          </w:tcPr>
          <w:p w14:paraId="2DBC80D5" w14:textId="77777777" w:rsidR="008A5887" w:rsidRPr="00AE3280" w:rsidRDefault="008A5887" w:rsidP="00A953CD">
            <w:pPr>
              <w:jc w:val="center"/>
              <w:rPr>
                <w:color w:val="000000"/>
                <w:sz w:val="22"/>
                <w:szCs w:val="22"/>
              </w:rPr>
            </w:pPr>
          </w:p>
        </w:tc>
        <w:tc>
          <w:tcPr>
            <w:tcW w:w="1413" w:type="dxa"/>
          </w:tcPr>
          <w:p w14:paraId="33A74332" w14:textId="77777777" w:rsidR="008A5887" w:rsidRPr="00AE3280" w:rsidRDefault="008A5887" w:rsidP="00A953CD">
            <w:pPr>
              <w:jc w:val="center"/>
              <w:rPr>
                <w:color w:val="000000"/>
                <w:sz w:val="22"/>
                <w:szCs w:val="22"/>
              </w:rPr>
            </w:pPr>
          </w:p>
        </w:tc>
        <w:tc>
          <w:tcPr>
            <w:tcW w:w="1413" w:type="dxa"/>
          </w:tcPr>
          <w:p w14:paraId="32C9AA82" w14:textId="77777777" w:rsidR="008A5887" w:rsidRPr="00AE3280" w:rsidRDefault="008A5887" w:rsidP="00A953CD">
            <w:pPr>
              <w:jc w:val="center"/>
              <w:rPr>
                <w:color w:val="000000"/>
                <w:sz w:val="22"/>
                <w:szCs w:val="22"/>
              </w:rPr>
            </w:pPr>
          </w:p>
        </w:tc>
      </w:tr>
      <w:tr w:rsidR="008A5887" w:rsidRPr="00AE3280" w14:paraId="4CDD33CB" w14:textId="77777777" w:rsidTr="00A953CD">
        <w:trPr>
          <w:trHeight w:val="283"/>
          <w:jc w:val="center"/>
        </w:trPr>
        <w:tc>
          <w:tcPr>
            <w:tcW w:w="1412" w:type="dxa"/>
          </w:tcPr>
          <w:p w14:paraId="5AA0E038" w14:textId="77777777" w:rsidR="008A5887" w:rsidRPr="00AE3280" w:rsidRDefault="008A5887" w:rsidP="00A953CD">
            <w:pPr>
              <w:jc w:val="center"/>
              <w:rPr>
                <w:color w:val="000000"/>
                <w:sz w:val="22"/>
                <w:szCs w:val="22"/>
              </w:rPr>
            </w:pPr>
            <w:r w:rsidRPr="00AE3280">
              <w:rPr>
                <w:color w:val="000000"/>
                <w:sz w:val="22"/>
                <w:szCs w:val="22"/>
              </w:rPr>
              <w:t>K1</w:t>
            </w:r>
          </w:p>
        </w:tc>
        <w:tc>
          <w:tcPr>
            <w:tcW w:w="1412" w:type="dxa"/>
          </w:tcPr>
          <w:p w14:paraId="68C6A287" w14:textId="77777777" w:rsidR="008A5887" w:rsidRPr="00AE3280" w:rsidRDefault="008A5887" w:rsidP="00A953CD">
            <w:pPr>
              <w:jc w:val="center"/>
              <w:rPr>
                <w:color w:val="000000"/>
                <w:sz w:val="22"/>
                <w:szCs w:val="22"/>
              </w:rPr>
            </w:pPr>
          </w:p>
        </w:tc>
        <w:tc>
          <w:tcPr>
            <w:tcW w:w="1412" w:type="dxa"/>
          </w:tcPr>
          <w:p w14:paraId="2755FB3F" w14:textId="77777777" w:rsidR="008A5887" w:rsidRPr="00AE3280" w:rsidRDefault="008A5887" w:rsidP="00A953CD">
            <w:pPr>
              <w:jc w:val="center"/>
              <w:rPr>
                <w:color w:val="000000"/>
                <w:sz w:val="22"/>
                <w:szCs w:val="22"/>
              </w:rPr>
            </w:pPr>
          </w:p>
        </w:tc>
        <w:tc>
          <w:tcPr>
            <w:tcW w:w="1412" w:type="dxa"/>
          </w:tcPr>
          <w:p w14:paraId="28947070" w14:textId="77777777" w:rsidR="008A5887" w:rsidRPr="00AE3280" w:rsidRDefault="008A5887" w:rsidP="00A953CD">
            <w:pPr>
              <w:jc w:val="center"/>
              <w:rPr>
                <w:color w:val="000000"/>
                <w:sz w:val="22"/>
                <w:szCs w:val="22"/>
              </w:rPr>
            </w:pPr>
            <w:r w:rsidRPr="00AE3280">
              <w:rPr>
                <w:color w:val="000000"/>
                <w:sz w:val="22"/>
                <w:szCs w:val="22"/>
              </w:rPr>
              <w:t>x</w:t>
            </w:r>
          </w:p>
        </w:tc>
        <w:tc>
          <w:tcPr>
            <w:tcW w:w="1412" w:type="dxa"/>
          </w:tcPr>
          <w:p w14:paraId="61AA3647" w14:textId="77777777" w:rsidR="008A5887" w:rsidRPr="00AE3280" w:rsidRDefault="008A5887" w:rsidP="00A953CD">
            <w:pPr>
              <w:jc w:val="center"/>
              <w:rPr>
                <w:color w:val="000000"/>
                <w:sz w:val="22"/>
                <w:szCs w:val="22"/>
              </w:rPr>
            </w:pPr>
          </w:p>
        </w:tc>
        <w:tc>
          <w:tcPr>
            <w:tcW w:w="1413" w:type="dxa"/>
          </w:tcPr>
          <w:p w14:paraId="59F12778" w14:textId="77777777" w:rsidR="008A5887" w:rsidRPr="00AE3280" w:rsidRDefault="008A5887" w:rsidP="00A953CD">
            <w:pPr>
              <w:jc w:val="center"/>
              <w:rPr>
                <w:color w:val="000000"/>
                <w:sz w:val="22"/>
                <w:szCs w:val="22"/>
              </w:rPr>
            </w:pPr>
          </w:p>
        </w:tc>
        <w:tc>
          <w:tcPr>
            <w:tcW w:w="1413" w:type="dxa"/>
          </w:tcPr>
          <w:p w14:paraId="13841318" w14:textId="77777777" w:rsidR="008A5887" w:rsidRPr="00AE3280" w:rsidRDefault="008A5887" w:rsidP="00A953CD">
            <w:pPr>
              <w:jc w:val="center"/>
              <w:rPr>
                <w:color w:val="000000"/>
                <w:sz w:val="22"/>
                <w:szCs w:val="22"/>
              </w:rPr>
            </w:pPr>
          </w:p>
        </w:tc>
      </w:tr>
      <w:tr w:rsidR="008A5887" w:rsidRPr="00AE3280" w14:paraId="05A35542" w14:textId="77777777" w:rsidTr="00A953CD">
        <w:trPr>
          <w:trHeight w:val="283"/>
          <w:jc w:val="center"/>
        </w:trPr>
        <w:tc>
          <w:tcPr>
            <w:tcW w:w="1412" w:type="dxa"/>
          </w:tcPr>
          <w:p w14:paraId="5D18D5CD" w14:textId="77777777" w:rsidR="008A5887" w:rsidRPr="00AE3280" w:rsidRDefault="008A5887" w:rsidP="00A953CD">
            <w:pPr>
              <w:jc w:val="center"/>
              <w:rPr>
                <w:color w:val="000000"/>
                <w:sz w:val="22"/>
                <w:szCs w:val="22"/>
              </w:rPr>
            </w:pPr>
            <w:r w:rsidRPr="00AE3280">
              <w:rPr>
                <w:color w:val="000000"/>
                <w:sz w:val="22"/>
                <w:szCs w:val="22"/>
              </w:rPr>
              <w:t>K2</w:t>
            </w:r>
          </w:p>
        </w:tc>
        <w:tc>
          <w:tcPr>
            <w:tcW w:w="1412" w:type="dxa"/>
          </w:tcPr>
          <w:p w14:paraId="1CCEF842" w14:textId="77777777" w:rsidR="008A5887" w:rsidRPr="00AE3280" w:rsidRDefault="008A5887" w:rsidP="00A953CD">
            <w:pPr>
              <w:jc w:val="center"/>
              <w:rPr>
                <w:color w:val="000000"/>
                <w:sz w:val="22"/>
                <w:szCs w:val="22"/>
              </w:rPr>
            </w:pPr>
          </w:p>
        </w:tc>
        <w:tc>
          <w:tcPr>
            <w:tcW w:w="1412" w:type="dxa"/>
          </w:tcPr>
          <w:p w14:paraId="4B16CD33" w14:textId="77777777" w:rsidR="008A5887" w:rsidRPr="00AE3280" w:rsidRDefault="008A5887" w:rsidP="00A953CD">
            <w:pPr>
              <w:jc w:val="center"/>
              <w:rPr>
                <w:color w:val="000000"/>
                <w:sz w:val="22"/>
                <w:szCs w:val="22"/>
              </w:rPr>
            </w:pPr>
          </w:p>
        </w:tc>
        <w:tc>
          <w:tcPr>
            <w:tcW w:w="1412" w:type="dxa"/>
          </w:tcPr>
          <w:p w14:paraId="44CAF378" w14:textId="77777777" w:rsidR="008A5887" w:rsidRPr="00AE3280" w:rsidRDefault="008A5887" w:rsidP="00A953CD">
            <w:pPr>
              <w:jc w:val="center"/>
              <w:rPr>
                <w:color w:val="000000"/>
                <w:sz w:val="22"/>
                <w:szCs w:val="22"/>
              </w:rPr>
            </w:pPr>
            <w:r w:rsidRPr="00AE3280">
              <w:rPr>
                <w:color w:val="000000"/>
                <w:sz w:val="22"/>
                <w:szCs w:val="22"/>
              </w:rPr>
              <w:t>x</w:t>
            </w:r>
          </w:p>
        </w:tc>
        <w:tc>
          <w:tcPr>
            <w:tcW w:w="1412" w:type="dxa"/>
          </w:tcPr>
          <w:p w14:paraId="38EB298C" w14:textId="77777777" w:rsidR="008A5887" w:rsidRPr="00AE3280" w:rsidRDefault="008A5887" w:rsidP="00A953CD">
            <w:pPr>
              <w:jc w:val="center"/>
              <w:rPr>
                <w:color w:val="000000"/>
                <w:sz w:val="22"/>
                <w:szCs w:val="22"/>
              </w:rPr>
            </w:pPr>
          </w:p>
        </w:tc>
        <w:tc>
          <w:tcPr>
            <w:tcW w:w="1413" w:type="dxa"/>
          </w:tcPr>
          <w:p w14:paraId="30A5A95E" w14:textId="77777777" w:rsidR="008A5887" w:rsidRPr="00AE3280" w:rsidRDefault="008A5887" w:rsidP="00A953CD">
            <w:pPr>
              <w:jc w:val="center"/>
              <w:rPr>
                <w:color w:val="000000"/>
                <w:sz w:val="22"/>
                <w:szCs w:val="22"/>
              </w:rPr>
            </w:pPr>
          </w:p>
        </w:tc>
        <w:tc>
          <w:tcPr>
            <w:tcW w:w="1413" w:type="dxa"/>
          </w:tcPr>
          <w:p w14:paraId="5E5F35E4" w14:textId="77777777" w:rsidR="008A5887" w:rsidRPr="00AE3280" w:rsidRDefault="008A5887" w:rsidP="00A953CD">
            <w:pPr>
              <w:jc w:val="center"/>
              <w:rPr>
                <w:color w:val="000000"/>
                <w:sz w:val="22"/>
                <w:szCs w:val="22"/>
              </w:rPr>
            </w:pPr>
          </w:p>
        </w:tc>
      </w:tr>
    </w:tbl>
    <w:p w14:paraId="660A67E4" w14:textId="77777777" w:rsidR="008A5887" w:rsidRPr="00AE3280" w:rsidRDefault="008A5887" w:rsidP="004710A0">
      <w:pPr>
        <w:numPr>
          <w:ilvl w:val="0"/>
          <w:numId w:val="106"/>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887" w:rsidRPr="00AE3280" w14:paraId="40D6B7CD" w14:textId="77777777" w:rsidTr="00A953CD">
        <w:trPr>
          <w:jc w:val="center"/>
        </w:trPr>
        <w:tc>
          <w:tcPr>
            <w:tcW w:w="1789" w:type="dxa"/>
            <w:shd w:val="clear" w:color="auto" w:fill="F2F2F2" w:themeFill="background1" w:themeFillShade="F2"/>
          </w:tcPr>
          <w:p w14:paraId="38408865"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Pr>
          <w:p w14:paraId="1EBD5A1E"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1. Danecka D., Radecki W., 2020, Ustawa o odpadach. Komentarz, Wydawnictwo</w:t>
            </w:r>
          </w:p>
          <w:p w14:paraId="6136F90D"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   Wolters Kluwer, s.808.</w:t>
            </w:r>
          </w:p>
          <w:p w14:paraId="14FD64DB"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2. Gospodarka odpadami-konsekwencje wprowadzenia w życie nowych przepisów  </w:t>
            </w:r>
          </w:p>
          <w:p w14:paraId="5812E612"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    (praca zbiorowa), 2019, Wydawnictwo Wiedza i Praktyka, s. 144.</w:t>
            </w:r>
          </w:p>
          <w:p w14:paraId="68112970"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3. Nadziakiewicz J., </w:t>
            </w:r>
            <w:proofErr w:type="spellStart"/>
            <w:r w:rsidRPr="00AE3280">
              <w:rPr>
                <w:iCs/>
                <w:sz w:val="22"/>
                <w:szCs w:val="22"/>
              </w:rPr>
              <w:t>Wacławiak</w:t>
            </w:r>
            <w:proofErr w:type="spellEnd"/>
            <w:r w:rsidRPr="00AE3280">
              <w:rPr>
                <w:iCs/>
                <w:sz w:val="22"/>
                <w:szCs w:val="22"/>
              </w:rPr>
              <w:t xml:space="preserve"> K., Stelmach S., 2012, Procesy termiczne utylizacji</w:t>
            </w:r>
          </w:p>
          <w:p w14:paraId="756F92EA"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   odpadów, Wydawnictwo Politechnika Śląska, s. 277.</w:t>
            </w:r>
          </w:p>
          <w:p w14:paraId="5464040E"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4. Rosik-</w:t>
            </w:r>
            <w:proofErr w:type="spellStart"/>
            <w:r w:rsidRPr="00AE3280">
              <w:rPr>
                <w:iCs/>
                <w:sz w:val="22"/>
                <w:szCs w:val="22"/>
              </w:rPr>
              <w:t>Dulewska</w:t>
            </w:r>
            <w:proofErr w:type="spellEnd"/>
            <w:r w:rsidRPr="00AE3280">
              <w:rPr>
                <w:iCs/>
                <w:sz w:val="22"/>
                <w:szCs w:val="22"/>
              </w:rPr>
              <w:t xml:space="preserve"> C., 2020, Podstawy gospodarki odpadami, Wydawnictwo</w:t>
            </w:r>
          </w:p>
          <w:p w14:paraId="1BFC8067"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sidRPr="00AE3280">
              <w:rPr>
                <w:iCs/>
                <w:sz w:val="22"/>
                <w:szCs w:val="22"/>
              </w:rPr>
              <w:t xml:space="preserve">    Naukowe PWN, Warszawa, s. 390.</w:t>
            </w:r>
          </w:p>
        </w:tc>
      </w:tr>
      <w:tr w:rsidR="008A5887" w:rsidRPr="00AE3280" w14:paraId="55688A9B" w14:textId="77777777" w:rsidTr="00A953CD">
        <w:trPr>
          <w:jc w:val="center"/>
        </w:trPr>
        <w:tc>
          <w:tcPr>
            <w:tcW w:w="1789" w:type="dxa"/>
            <w:shd w:val="clear" w:color="auto" w:fill="F2F2F2" w:themeFill="background1" w:themeFillShade="F2"/>
          </w:tcPr>
          <w:p w14:paraId="0855F8C9"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uzupełniająca</w:t>
            </w:r>
          </w:p>
        </w:tc>
        <w:tc>
          <w:tcPr>
            <w:tcW w:w="7849" w:type="dxa"/>
          </w:tcPr>
          <w:p w14:paraId="6535EB2B"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 xml:space="preserve">1. </w:t>
            </w:r>
            <w:proofErr w:type="spellStart"/>
            <w:r w:rsidRPr="00AE3280">
              <w:rPr>
                <w:iCs/>
                <w:color w:val="000000"/>
                <w:sz w:val="22"/>
                <w:szCs w:val="22"/>
              </w:rPr>
              <w:t>Chorbot</w:t>
            </w:r>
            <w:proofErr w:type="spellEnd"/>
            <w:r w:rsidRPr="00AE3280">
              <w:rPr>
                <w:iCs/>
                <w:color w:val="000000"/>
                <w:sz w:val="22"/>
                <w:szCs w:val="22"/>
              </w:rPr>
              <w:t xml:space="preserve"> P., 2019, Nielegalny obrót odpadami, Wydawnictwo </w:t>
            </w:r>
            <w:proofErr w:type="spellStart"/>
            <w:r w:rsidRPr="00AE3280">
              <w:rPr>
                <w:iCs/>
                <w:color w:val="000000"/>
                <w:sz w:val="22"/>
                <w:szCs w:val="22"/>
              </w:rPr>
              <w:t>Difin</w:t>
            </w:r>
            <w:proofErr w:type="spellEnd"/>
            <w:r w:rsidRPr="00AE3280">
              <w:rPr>
                <w:iCs/>
                <w:color w:val="000000"/>
                <w:sz w:val="22"/>
                <w:szCs w:val="22"/>
              </w:rPr>
              <w:t>, s. 338.</w:t>
            </w:r>
          </w:p>
          <w:p w14:paraId="608BBAA5"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2. Lewandowski T., Sowiński R., 2019, Finansowanie systemu gospodarowania</w:t>
            </w:r>
          </w:p>
          <w:p w14:paraId="6B84269A"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 xml:space="preserve">    odpadami w gminach, Wydawnictwo Wolters Kluwer, s. 164.</w:t>
            </w:r>
          </w:p>
          <w:p w14:paraId="47C9D9E8"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3. Rakoczy B., 2019, Prawo o odpadach. Wybrane problemy, Wydawnictwo Wolters</w:t>
            </w:r>
          </w:p>
          <w:p w14:paraId="25B96BC7"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sidRPr="00AE3280">
              <w:rPr>
                <w:iCs/>
                <w:color w:val="000000"/>
                <w:sz w:val="22"/>
                <w:szCs w:val="22"/>
              </w:rPr>
              <w:t xml:space="preserve">    Kluwer, s. 346.</w:t>
            </w:r>
          </w:p>
        </w:tc>
      </w:tr>
    </w:tbl>
    <w:p w14:paraId="269A49EE" w14:textId="77777777" w:rsidR="008A5887" w:rsidRPr="00AE3280" w:rsidRDefault="008A5887" w:rsidP="004710A0">
      <w:pPr>
        <w:numPr>
          <w:ilvl w:val="0"/>
          <w:numId w:val="106"/>
        </w:numPr>
        <w:tabs>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8A5887" w:rsidRPr="00AE3280" w14:paraId="6DA1E722" w14:textId="77777777" w:rsidTr="00A953CD">
        <w:trPr>
          <w:trHeight w:val="769"/>
          <w:jc w:val="center"/>
        </w:trPr>
        <w:tc>
          <w:tcPr>
            <w:tcW w:w="7246" w:type="dxa"/>
            <w:gridSpan w:val="2"/>
            <w:shd w:val="clear" w:color="auto" w:fill="F2F2F2" w:themeFill="background1" w:themeFillShade="F2"/>
            <w:vAlign w:val="center"/>
          </w:tcPr>
          <w:p w14:paraId="0812FF57" w14:textId="77777777" w:rsidR="008A5887" w:rsidRPr="00AE3280" w:rsidRDefault="008A5887" w:rsidP="00A953CD">
            <w:pPr>
              <w:jc w:val="center"/>
              <w:rPr>
                <w:sz w:val="22"/>
                <w:szCs w:val="22"/>
              </w:rPr>
            </w:pPr>
            <w:r w:rsidRPr="00AE3280">
              <w:rPr>
                <w:sz w:val="22"/>
                <w:szCs w:val="22"/>
              </w:rPr>
              <w:t>Aktywność studenta</w:t>
            </w:r>
          </w:p>
        </w:tc>
        <w:tc>
          <w:tcPr>
            <w:tcW w:w="2393" w:type="dxa"/>
            <w:shd w:val="clear" w:color="auto" w:fill="F2F2F2" w:themeFill="background1" w:themeFillShade="F2"/>
            <w:vAlign w:val="center"/>
          </w:tcPr>
          <w:p w14:paraId="5BDA51D8" w14:textId="77777777" w:rsidR="008A5887" w:rsidRPr="00AE3280" w:rsidRDefault="008A5887" w:rsidP="00A953CD">
            <w:pPr>
              <w:jc w:val="center"/>
              <w:rPr>
                <w:sz w:val="22"/>
                <w:szCs w:val="22"/>
              </w:rPr>
            </w:pPr>
            <w:r w:rsidRPr="00AE3280">
              <w:rPr>
                <w:sz w:val="22"/>
                <w:szCs w:val="22"/>
              </w:rPr>
              <w:t>Obciążenie studenta – Liczba godzin</w:t>
            </w:r>
          </w:p>
          <w:p w14:paraId="6182AFDF" w14:textId="77777777" w:rsidR="008A5887" w:rsidRPr="00AE3280" w:rsidRDefault="008A5887" w:rsidP="00A953CD">
            <w:pPr>
              <w:jc w:val="center"/>
              <w:rPr>
                <w:sz w:val="22"/>
                <w:szCs w:val="22"/>
              </w:rPr>
            </w:pPr>
            <w:r w:rsidRPr="00AE3280">
              <w:rPr>
                <w:sz w:val="22"/>
                <w:szCs w:val="22"/>
              </w:rPr>
              <w:t>(podano przykładowe)</w:t>
            </w:r>
          </w:p>
        </w:tc>
      </w:tr>
      <w:tr w:rsidR="008A5887" w:rsidRPr="00AE3280" w14:paraId="3C49909A" w14:textId="77777777" w:rsidTr="00A953CD">
        <w:trPr>
          <w:trHeight w:val="340"/>
          <w:jc w:val="center"/>
        </w:trPr>
        <w:tc>
          <w:tcPr>
            <w:tcW w:w="2978" w:type="dxa"/>
            <w:vMerge w:val="restart"/>
          </w:tcPr>
          <w:p w14:paraId="772CFD7B" w14:textId="77777777" w:rsidR="008A5887" w:rsidRPr="00AE3280" w:rsidRDefault="008A5887" w:rsidP="00A953CD">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14055AE3" w14:textId="77777777" w:rsidR="008A5887" w:rsidRPr="00AE3280" w:rsidRDefault="008A5887" w:rsidP="00A953CD">
            <w:pPr>
              <w:ind w:left="88"/>
              <w:rPr>
                <w:sz w:val="22"/>
                <w:szCs w:val="22"/>
              </w:rPr>
            </w:pPr>
            <w:r w:rsidRPr="00AE3280">
              <w:rPr>
                <w:sz w:val="22"/>
                <w:szCs w:val="22"/>
              </w:rPr>
              <w:t>Udział w zajęciach dydaktycznych, wskazanych w pkt. 1B</w:t>
            </w:r>
          </w:p>
        </w:tc>
        <w:tc>
          <w:tcPr>
            <w:tcW w:w="2393" w:type="dxa"/>
          </w:tcPr>
          <w:p w14:paraId="2C7C6C0A" w14:textId="77777777" w:rsidR="008A5887" w:rsidRPr="00AE3280" w:rsidRDefault="008A5887" w:rsidP="00A953CD">
            <w:pPr>
              <w:jc w:val="center"/>
              <w:rPr>
                <w:sz w:val="22"/>
                <w:szCs w:val="22"/>
              </w:rPr>
            </w:pPr>
            <w:r w:rsidRPr="00AE3280">
              <w:rPr>
                <w:sz w:val="22"/>
                <w:szCs w:val="22"/>
              </w:rPr>
              <w:t>30</w:t>
            </w:r>
          </w:p>
        </w:tc>
      </w:tr>
      <w:tr w:rsidR="008A5887" w:rsidRPr="00AE3280" w14:paraId="08545681" w14:textId="77777777" w:rsidTr="00A953CD">
        <w:trPr>
          <w:trHeight w:val="271"/>
          <w:jc w:val="center"/>
        </w:trPr>
        <w:tc>
          <w:tcPr>
            <w:tcW w:w="2978" w:type="dxa"/>
            <w:vMerge/>
          </w:tcPr>
          <w:p w14:paraId="6D3D3D08" w14:textId="77777777" w:rsidR="008A5887" w:rsidRPr="00AE3280" w:rsidRDefault="008A5887" w:rsidP="00A953CD">
            <w:pPr>
              <w:rPr>
                <w:color w:val="000000" w:themeColor="text1"/>
                <w:sz w:val="22"/>
                <w:szCs w:val="22"/>
              </w:rPr>
            </w:pPr>
          </w:p>
        </w:tc>
        <w:tc>
          <w:tcPr>
            <w:tcW w:w="4268" w:type="dxa"/>
          </w:tcPr>
          <w:p w14:paraId="615B5AFC" w14:textId="77777777" w:rsidR="008A5887" w:rsidRPr="00AE3280" w:rsidRDefault="008A5887" w:rsidP="00A953CD">
            <w:pPr>
              <w:ind w:left="88"/>
              <w:rPr>
                <w:color w:val="000000" w:themeColor="text1"/>
                <w:sz w:val="22"/>
                <w:szCs w:val="22"/>
              </w:rPr>
            </w:pPr>
            <w:r w:rsidRPr="00AE3280">
              <w:rPr>
                <w:color w:val="000000" w:themeColor="text1"/>
                <w:sz w:val="22"/>
                <w:szCs w:val="22"/>
              </w:rPr>
              <w:t xml:space="preserve">Konsultacje </w:t>
            </w:r>
          </w:p>
        </w:tc>
        <w:tc>
          <w:tcPr>
            <w:tcW w:w="2393" w:type="dxa"/>
          </w:tcPr>
          <w:p w14:paraId="08BE51CA" w14:textId="77777777" w:rsidR="008A5887" w:rsidRPr="00AE3280" w:rsidRDefault="00C77E63" w:rsidP="00A953CD">
            <w:pPr>
              <w:jc w:val="center"/>
              <w:rPr>
                <w:color w:val="000000" w:themeColor="text1"/>
                <w:sz w:val="22"/>
                <w:szCs w:val="22"/>
              </w:rPr>
            </w:pPr>
            <w:r w:rsidRPr="00AE3280">
              <w:rPr>
                <w:color w:val="000000" w:themeColor="text1"/>
                <w:sz w:val="22"/>
                <w:szCs w:val="22"/>
              </w:rPr>
              <w:t>10</w:t>
            </w:r>
          </w:p>
        </w:tc>
      </w:tr>
      <w:tr w:rsidR="008A5887" w:rsidRPr="00AE3280" w14:paraId="2BF03DDC" w14:textId="77777777" w:rsidTr="00A953CD">
        <w:trPr>
          <w:trHeight w:val="177"/>
          <w:jc w:val="center"/>
        </w:trPr>
        <w:tc>
          <w:tcPr>
            <w:tcW w:w="2978" w:type="dxa"/>
            <w:vMerge w:val="restart"/>
          </w:tcPr>
          <w:p w14:paraId="2687351B" w14:textId="77777777" w:rsidR="008A5887" w:rsidRPr="00AE3280" w:rsidRDefault="008A5887" w:rsidP="00A953CD">
            <w:pPr>
              <w:rPr>
                <w:color w:val="000000" w:themeColor="text1"/>
                <w:sz w:val="22"/>
                <w:szCs w:val="22"/>
              </w:rPr>
            </w:pPr>
          </w:p>
          <w:p w14:paraId="2C0D2706" w14:textId="77777777" w:rsidR="008A5887" w:rsidRPr="00AE3280" w:rsidRDefault="008A5887" w:rsidP="00A953CD">
            <w:pPr>
              <w:rPr>
                <w:color w:val="000000" w:themeColor="text1"/>
                <w:sz w:val="22"/>
                <w:szCs w:val="22"/>
              </w:rPr>
            </w:pPr>
            <w:r w:rsidRPr="00AE3280">
              <w:rPr>
                <w:color w:val="000000" w:themeColor="text1"/>
                <w:sz w:val="22"/>
                <w:szCs w:val="22"/>
              </w:rPr>
              <w:t xml:space="preserve">Praca własna studenta </w:t>
            </w:r>
          </w:p>
        </w:tc>
        <w:tc>
          <w:tcPr>
            <w:tcW w:w="4268" w:type="dxa"/>
          </w:tcPr>
          <w:p w14:paraId="0F9EDF55" w14:textId="77777777" w:rsidR="008A5887" w:rsidRPr="00AE3280" w:rsidRDefault="008A5887" w:rsidP="00A953CD">
            <w:pPr>
              <w:ind w:left="88"/>
              <w:rPr>
                <w:color w:val="000000" w:themeColor="text1"/>
                <w:sz w:val="22"/>
                <w:szCs w:val="22"/>
              </w:rPr>
            </w:pPr>
            <w:r w:rsidRPr="00AE3280">
              <w:rPr>
                <w:color w:val="000000" w:themeColor="text1"/>
                <w:sz w:val="22"/>
                <w:szCs w:val="22"/>
              </w:rPr>
              <w:t>Przygotowanie do zajęć</w:t>
            </w:r>
          </w:p>
        </w:tc>
        <w:tc>
          <w:tcPr>
            <w:tcW w:w="2393" w:type="dxa"/>
          </w:tcPr>
          <w:p w14:paraId="5CEA84A9" w14:textId="77777777" w:rsidR="008A5887" w:rsidRPr="00AE3280" w:rsidRDefault="00C77E63" w:rsidP="00A953CD">
            <w:pPr>
              <w:jc w:val="center"/>
              <w:rPr>
                <w:color w:val="000000" w:themeColor="text1"/>
                <w:sz w:val="22"/>
                <w:szCs w:val="22"/>
              </w:rPr>
            </w:pPr>
            <w:r w:rsidRPr="00AE3280">
              <w:rPr>
                <w:color w:val="000000" w:themeColor="text1"/>
                <w:sz w:val="22"/>
                <w:szCs w:val="22"/>
              </w:rPr>
              <w:t>10</w:t>
            </w:r>
          </w:p>
        </w:tc>
      </w:tr>
      <w:tr w:rsidR="008A5887" w:rsidRPr="00AE3280" w14:paraId="663FF3A3" w14:textId="77777777" w:rsidTr="00A953CD">
        <w:trPr>
          <w:trHeight w:val="137"/>
          <w:jc w:val="center"/>
        </w:trPr>
        <w:tc>
          <w:tcPr>
            <w:tcW w:w="2978" w:type="dxa"/>
            <w:vMerge/>
          </w:tcPr>
          <w:p w14:paraId="3A81DB11" w14:textId="77777777" w:rsidR="008A5887" w:rsidRPr="00AE3280" w:rsidRDefault="008A5887" w:rsidP="00A953CD">
            <w:pPr>
              <w:rPr>
                <w:color w:val="000000" w:themeColor="text1"/>
                <w:sz w:val="22"/>
                <w:szCs w:val="22"/>
              </w:rPr>
            </w:pPr>
          </w:p>
        </w:tc>
        <w:tc>
          <w:tcPr>
            <w:tcW w:w="4268" w:type="dxa"/>
          </w:tcPr>
          <w:p w14:paraId="22BDF338" w14:textId="77777777" w:rsidR="008A5887" w:rsidRPr="00AE3280" w:rsidRDefault="008A5887" w:rsidP="00A953CD">
            <w:pPr>
              <w:ind w:left="88"/>
              <w:rPr>
                <w:color w:val="000000" w:themeColor="text1"/>
                <w:sz w:val="22"/>
                <w:szCs w:val="22"/>
              </w:rPr>
            </w:pPr>
            <w:r w:rsidRPr="00AE3280">
              <w:rPr>
                <w:color w:val="000000" w:themeColor="text1"/>
                <w:sz w:val="22"/>
                <w:szCs w:val="22"/>
              </w:rPr>
              <w:t>Studiowanie literatury</w:t>
            </w:r>
          </w:p>
        </w:tc>
        <w:tc>
          <w:tcPr>
            <w:tcW w:w="2393" w:type="dxa"/>
          </w:tcPr>
          <w:p w14:paraId="6C286F3A" w14:textId="77777777" w:rsidR="008A5887" w:rsidRPr="00AE3280" w:rsidRDefault="008A5887" w:rsidP="00A953CD">
            <w:pPr>
              <w:jc w:val="center"/>
              <w:rPr>
                <w:color w:val="000000" w:themeColor="text1"/>
                <w:sz w:val="22"/>
                <w:szCs w:val="22"/>
              </w:rPr>
            </w:pPr>
            <w:r w:rsidRPr="00AE3280">
              <w:rPr>
                <w:color w:val="000000" w:themeColor="text1"/>
                <w:sz w:val="22"/>
                <w:szCs w:val="22"/>
              </w:rPr>
              <w:t>10</w:t>
            </w:r>
          </w:p>
        </w:tc>
      </w:tr>
      <w:tr w:rsidR="008A5887" w:rsidRPr="00AE3280" w14:paraId="754A23F2" w14:textId="77777777" w:rsidTr="00A953CD">
        <w:trPr>
          <w:trHeight w:val="340"/>
          <w:jc w:val="center"/>
        </w:trPr>
        <w:tc>
          <w:tcPr>
            <w:tcW w:w="2978" w:type="dxa"/>
            <w:vMerge/>
          </w:tcPr>
          <w:p w14:paraId="3E729FE3" w14:textId="77777777" w:rsidR="008A5887" w:rsidRPr="00AE3280" w:rsidRDefault="008A5887" w:rsidP="00A953CD">
            <w:pPr>
              <w:rPr>
                <w:color w:val="000000" w:themeColor="text1"/>
                <w:sz w:val="22"/>
                <w:szCs w:val="22"/>
              </w:rPr>
            </w:pPr>
          </w:p>
        </w:tc>
        <w:tc>
          <w:tcPr>
            <w:tcW w:w="4268" w:type="dxa"/>
          </w:tcPr>
          <w:p w14:paraId="4E6CA1FA" w14:textId="77777777" w:rsidR="008A5887" w:rsidRPr="00AE3280" w:rsidRDefault="008A5887" w:rsidP="00A953CD">
            <w:pPr>
              <w:ind w:left="88"/>
              <w:rPr>
                <w:color w:val="000000" w:themeColor="text1"/>
                <w:sz w:val="22"/>
                <w:szCs w:val="22"/>
              </w:rPr>
            </w:pPr>
            <w:r w:rsidRPr="00AE3280">
              <w:rPr>
                <w:color w:val="000000" w:themeColor="text1"/>
                <w:sz w:val="22"/>
                <w:szCs w:val="22"/>
              </w:rPr>
              <w:t xml:space="preserve">Inne (przygotowanie do egzaminu, zaliczeń, </w:t>
            </w:r>
          </w:p>
          <w:p w14:paraId="388EDDD8" w14:textId="77777777" w:rsidR="008A5887" w:rsidRPr="00AE3280" w:rsidRDefault="008A5887" w:rsidP="00A953CD">
            <w:pPr>
              <w:ind w:left="88"/>
              <w:rPr>
                <w:color w:val="000000" w:themeColor="text1"/>
                <w:sz w:val="22"/>
                <w:szCs w:val="22"/>
              </w:rPr>
            </w:pPr>
            <w:r w:rsidRPr="00AE3280">
              <w:rPr>
                <w:color w:val="000000" w:themeColor="text1"/>
                <w:sz w:val="22"/>
                <w:szCs w:val="22"/>
              </w:rPr>
              <w:t>przygotowanie projektu itd.)</w:t>
            </w:r>
          </w:p>
        </w:tc>
        <w:tc>
          <w:tcPr>
            <w:tcW w:w="2393" w:type="dxa"/>
          </w:tcPr>
          <w:p w14:paraId="5BE18221" w14:textId="77777777" w:rsidR="008A5887" w:rsidRPr="00AE3280" w:rsidRDefault="008A5887" w:rsidP="00A953CD">
            <w:pPr>
              <w:jc w:val="center"/>
              <w:rPr>
                <w:color w:val="000000" w:themeColor="text1"/>
                <w:sz w:val="22"/>
                <w:szCs w:val="22"/>
              </w:rPr>
            </w:pPr>
            <w:r w:rsidRPr="00AE3280">
              <w:rPr>
                <w:color w:val="000000" w:themeColor="text1"/>
                <w:sz w:val="22"/>
                <w:szCs w:val="22"/>
              </w:rPr>
              <w:t>15</w:t>
            </w:r>
          </w:p>
        </w:tc>
      </w:tr>
      <w:tr w:rsidR="008A5887" w:rsidRPr="00AE3280" w14:paraId="60BEEA40" w14:textId="77777777" w:rsidTr="00A953CD">
        <w:trPr>
          <w:trHeight w:val="340"/>
          <w:jc w:val="center"/>
        </w:trPr>
        <w:tc>
          <w:tcPr>
            <w:tcW w:w="7246" w:type="dxa"/>
            <w:gridSpan w:val="2"/>
            <w:shd w:val="clear" w:color="auto" w:fill="F2F2F2" w:themeFill="background1" w:themeFillShade="F2"/>
          </w:tcPr>
          <w:p w14:paraId="3851F3B3" w14:textId="77777777" w:rsidR="008A5887" w:rsidRPr="00AE3280" w:rsidRDefault="008A5887" w:rsidP="00A953CD">
            <w:pPr>
              <w:rPr>
                <w:color w:val="000000" w:themeColor="text1"/>
                <w:sz w:val="22"/>
                <w:szCs w:val="22"/>
              </w:rPr>
            </w:pPr>
            <w:r w:rsidRPr="00AE3280">
              <w:rPr>
                <w:color w:val="000000" w:themeColor="text1"/>
                <w:sz w:val="22"/>
                <w:szCs w:val="22"/>
              </w:rPr>
              <w:lastRenderedPageBreak/>
              <w:t>Łączny nakład pracy studenta</w:t>
            </w:r>
          </w:p>
        </w:tc>
        <w:tc>
          <w:tcPr>
            <w:tcW w:w="2393" w:type="dxa"/>
            <w:shd w:val="clear" w:color="auto" w:fill="F2F2F2" w:themeFill="background1" w:themeFillShade="F2"/>
          </w:tcPr>
          <w:p w14:paraId="3AFEEC60" w14:textId="77777777" w:rsidR="008A5887" w:rsidRPr="00AE3280" w:rsidRDefault="00C77E63" w:rsidP="00A953CD">
            <w:pPr>
              <w:jc w:val="center"/>
              <w:rPr>
                <w:color w:val="000000" w:themeColor="text1"/>
                <w:sz w:val="22"/>
                <w:szCs w:val="22"/>
              </w:rPr>
            </w:pPr>
            <w:r w:rsidRPr="00AE3280">
              <w:rPr>
                <w:color w:val="000000" w:themeColor="text1"/>
                <w:sz w:val="22"/>
                <w:szCs w:val="22"/>
              </w:rPr>
              <w:t>75</w:t>
            </w:r>
          </w:p>
        </w:tc>
      </w:tr>
      <w:tr w:rsidR="008A5887" w:rsidRPr="00AE3280" w14:paraId="0283980B" w14:textId="77777777" w:rsidTr="00A953CD">
        <w:trPr>
          <w:trHeight w:val="397"/>
          <w:jc w:val="center"/>
        </w:trPr>
        <w:tc>
          <w:tcPr>
            <w:tcW w:w="7246" w:type="dxa"/>
            <w:gridSpan w:val="2"/>
            <w:shd w:val="clear" w:color="auto" w:fill="F2F2F2" w:themeFill="background1" w:themeFillShade="F2"/>
            <w:vAlign w:val="center"/>
          </w:tcPr>
          <w:p w14:paraId="172D8F1D" w14:textId="77777777" w:rsidR="008A5887" w:rsidRPr="00AE3280" w:rsidRDefault="008A5887" w:rsidP="00A953CD">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49D81AA9" w14:textId="77777777" w:rsidR="008A5887" w:rsidRPr="00AE3280" w:rsidRDefault="008A5887" w:rsidP="00A953CD">
            <w:pPr>
              <w:jc w:val="center"/>
              <w:rPr>
                <w:color w:val="000000" w:themeColor="text1"/>
                <w:sz w:val="22"/>
                <w:szCs w:val="22"/>
              </w:rPr>
            </w:pPr>
            <w:r w:rsidRPr="00AE3280">
              <w:rPr>
                <w:color w:val="000000" w:themeColor="text1"/>
                <w:sz w:val="22"/>
                <w:szCs w:val="22"/>
              </w:rPr>
              <w:t>3</w:t>
            </w:r>
          </w:p>
        </w:tc>
      </w:tr>
    </w:tbl>
    <w:p w14:paraId="0D6C9EE3" w14:textId="77777777" w:rsidR="008A5887" w:rsidRPr="00AE3280" w:rsidRDefault="008A5887" w:rsidP="008A5887">
      <w:pPr>
        <w:rPr>
          <w:b/>
          <w:sz w:val="22"/>
          <w:szCs w:val="22"/>
        </w:rPr>
      </w:pPr>
    </w:p>
    <w:p w14:paraId="1B18297C" w14:textId="0BE39BF4" w:rsidR="008A5887" w:rsidRPr="00AE3280" w:rsidRDefault="008A5887" w:rsidP="008A5887">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08FC3B50" w14:textId="77777777" w:rsidR="008A5887" w:rsidRPr="00AE3280" w:rsidRDefault="008A5887">
      <w:pPr>
        <w:spacing w:after="200" w:line="276" w:lineRule="auto"/>
        <w:rPr>
          <w:rFonts w:eastAsia="Times New Roman"/>
          <w:b/>
          <w:bCs/>
          <w:color w:val="000000"/>
          <w:sz w:val="22"/>
          <w:szCs w:val="22"/>
        </w:rPr>
      </w:pPr>
      <w:r w:rsidRPr="00AE3280">
        <w:rPr>
          <w:rFonts w:eastAsia="Times New Roman"/>
          <w:b/>
          <w:bCs/>
          <w:color w:val="000000"/>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8A5887" w:rsidRPr="00AE3280" w14:paraId="56F876C0" w14:textId="77777777" w:rsidTr="00A953CD">
        <w:trPr>
          <w:trHeight w:val="454"/>
          <w:jc w:val="center"/>
        </w:trPr>
        <w:tc>
          <w:tcPr>
            <w:tcW w:w="2410" w:type="dxa"/>
            <w:vAlign w:val="center"/>
          </w:tcPr>
          <w:p w14:paraId="690654F7" w14:textId="18448C29" w:rsidR="008A5887" w:rsidRPr="00AE3280" w:rsidRDefault="00AE3280" w:rsidP="00A953CD">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32F67487" w14:textId="77777777" w:rsidR="008A5887" w:rsidRPr="00AE3280" w:rsidRDefault="008A5887" w:rsidP="00A953CD">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33E12EFE" w14:textId="2603F443" w:rsidR="008A5887" w:rsidRPr="00AE3280" w:rsidRDefault="00AE3280" w:rsidP="00A953CD">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60D498D8" w14:textId="77777777" w:rsidR="008A5887" w:rsidRPr="00AE3280" w:rsidRDefault="008A5887" w:rsidP="00A953CD">
            <w:pPr>
              <w:pStyle w:val="Nagwek1"/>
              <w:spacing w:before="0" w:line="276" w:lineRule="auto"/>
              <w:jc w:val="center"/>
              <w:rPr>
                <w:rFonts w:ascii="Times New Roman" w:hAnsi="Times New Roman"/>
                <w:bCs w:val="0"/>
                <w:sz w:val="22"/>
                <w:szCs w:val="22"/>
              </w:rPr>
            </w:pPr>
            <w:r w:rsidRPr="00AE3280">
              <w:rPr>
                <w:rFonts w:ascii="Times New Roman" w:hAnsi="Times New Roman"/>
                <w:bCs w:val="0"/>
                <w:sz w:val="22"/>
                <w:szCs w:val="22"/>
              </w:rPr>
              <w:t>D.11</w:t>
            </w:r>
          </w:p>
        </w:tc>
      </w:tr>
    </w:tbl>
    <w:p w14:paraId="14F08D41" w14:textId="77777777" w:rsidR="008A5887" w:rsidRPr="00AE3280" w:rsidRDefault="00CD11B8" w:rsidP="004710A0">
      <w:pPr>
        <w:numPr>
          <w:ilvl w:val="0"/>
          <w:numId w:val="107"/>
        </w:numPr>
        <w:tabs>
          <w:tab w:val="clear" w:pos="1440"/>
          <w:tab w:val="num" w:pos="284"/>
        </w:tabs>
        <w:spacing w:before="120"/>
        <w:ind w:left="426"/>
        <w:rPr>
          <w:b/>
          <w:sz w:val="22"/>
          <w:szCs w:val="22"/>
        </w:rPr>
      </w:pPr>
      <w:r w:rsidRPr="00AE3280">
        <w:rPr>
          <w:b/>
          <w:sz w:val="22"/>
          <w:szCs w:val="22"/>
        </w:rPr>
        <w:t xml:space="preserve"> </w:t>
      </w:r>
      <w:r w:rsidR="008A5887" w:rsidRPr="00AE3280">
        <w:rPr>
          <w:b/>
          <w:sz w:val="22"/>
          <w:szCs w:val="22"/>
        </w:rPr>
        <w:t>INFORMACJE O PRZEDMIOCIE</w:t>
      </w:r>
    </w:p>
    <w:p w14:paraId="6B67A07F" w14:textId="77777777" w:rsidR="008A5887" w:rsidRPr="00AE3280" w:rsidRDefault="008A5887" w:rsidP="004710A0">
      <w:pPr>
        <w:pStyle w:val="Akapitzlist1"/>
        <w:numPr>
          <w:ilvl w:val="1"/>
          <w:numId w:val="107"/>
        </w:numPr>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887" w:rsidRPr="00AE3280" w14:paraId="0AE82BD7" w14:textId="77777777" w:rsidTr="00A953CD">
        <w:trPr>
          <w:trHeight w:val="340"/>
          <w:jc w:val="center"/>
        </w:trPr>
        <w:tc>
          <w:tcPr>
            <w:tcW w:w="3775" w:type="dxa"/>
            <w:shd w:val="clear" w:color="auto" w:fill="F2F2F2" w:themeFill="background1" w:themeFillShade="F2"/>
            <w:vAlign w:val="center"/>
          </w:tcPr>
          <w:p w14:paraId="01851696" w14:textId="77777777" w:rsidR="008A5887" w:rsidRPr="00AE3280" w:rsidRDefault="008A5887" w:rsidP="00A953CD">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69C02213" w14:textId="77777777" w:rsidR="008A5887" w:rsidRPr="00AE3280" w:rsidRDefault="00F623F0" w:rsidP="00F623F0">
            <w:pPr>
              <w:widowControl w:val="0"/>
              <w:autoSpaceDE w:val="0"/>
              <w:autoSpaceDN w:val="0"/>
              <w:adjustRightInd w:val="0"/>
              <w:rPr>
                <w:bCs/>
                <w:iCs/>
                <w:color w:val="000000"/>
                <w:sz w:val="22"/>
                <w:szCs w:val="22"/>
              </w:rPr>
            </w:pPr>
            <w:r w:rsidRPr="00AE3280">
              <w:rPr>
                <w:bCs/>
                <w:iCs/>
                <w:color w:val="000000"/>
                <w:sz w:val="22"/>
                <w:szCs w:val="22"/>
              </w:rPr>
              <w:t>Biznes plan</w:t>
            </w:r>
            <w:r w:rsidR="008A5887" w:rsidRPr="00AE3280">
              <w:rPr>
                <w:bCs/>
                <w:iCs/>
                <w:color w:val="000000"/>
                <w:sz w:val="22"/>
                <w:szCs w:val="22"/>
              </w:rPr>
              <w:t xml:space="preserve"> </w:t>
            </w:r>
          </w:p>
        </w:tc>
      </w:tr>
      <w:tr w:rsidR="008A5887" w:rsidRPr="00AE3280" w14:paraId="000F38BC" w14:textId="77777777" w:rsidTr="00A953CD">
        <w:trPr>
          <w:trHeight w:val="340"/>
          <w:jc w:val="center"/>
        </w:trPr>
        <w:tc>
          <w:tcPr>
            <w:tcW w:w="3775" w:type="dxa"/>
            <w:shd w:val="clear" w:color="auto" w:fill="F2F2F2" w:themeFill="background1" w:themeFillShade="F2"/>
            <w:vAlign w:val="center"/>
          </w:tcPr>
          <w:p w14:paraId="07E69C7E"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350E48E5" w14:textId="77777777" w:rsidR="008A5887" w:rsidRPr="00AE3280" w:rsidRDefault="008A5887" w:rsidP="00A953CD">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8A5887" w:rsidRPr="00AE3280" w14:paraId="194E313A" w14:textId="77777777" w:rsidTr="00A953CD">
        <w:trPr>
          <w:trHeight w:val="340"/>
          <w:jc w:val="center"/>
        </w:trPr>
        <w:tc>
          <w:tcPr>
            <w:tcW w:w="3775" w:type="dxa"/>
            <w:shd w:val="clear" w:color="auto" w:fill="F2F2F2" w:themeFill="background1" w:themeFillShade="F2"/>
            <w:vAlign w:val="center"/>
          </w:tcPr>
          <w:p w14:paraId="630038F8"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1A967689"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I stopień</w:t>
            </w:r>
          </w:p>
        </w:tc>
      </w:tr>
      <w:tr w:rsidR="008A5887" w:rsidRPr="00AE3280" w14:paraId="3ABE32B7" w14:textId="77777777" w:rsidTr="00A953CD">
        <w:trPr>
          <w:trHeight w:val="340"/>
          <w:jc w:val="center"/>
        </w:trPr>
        <w:tc>
          <w:tcPr>
            <w:tcW w:w="3775" w:type="dxa"/>
            <w:shd w:val="clear" w:color="auto" w:fill="F2F2F2" w:themeFill="background1" w:themeFillShade="F2"/>
            <w:vAlign w:val="center"/>
          </w:tcPr>
          <w:p w14:paraId="67C32E2C"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45CF3F5A" w14:textId="77777777" w:rsidR="008A5887" w:rsidRPr="00AE3280" w:rsidRDefault="008A5887" w:rsidP="00A953CD">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8A5887" w:rsidRPr="00AE3280" w14:paraId="44A1E0D3" w14:textId="77777777" w:rsidTr="00A953CD">
        <w:trPr>
          <w:trHeight w:val="340"/>
          <w:jc w:val="center"/>
        </w:trPr>
        <w:tc>
          <w:tcPr>
            <w:tcW w:w="3775" w:type="dxa"/>
            <w:shd w:val="clear" w:color="auto" w:fill="F2F2F2" w:themeFill="background1" w:themeFillShade="F2"/>
            <w:vAlign w:val="center"/>
          </w:tcPr>
          <w:p w14:paraId="2DAC7A36"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4CD93A64"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stacjonarne</w:t>
            </w:r>
          </w:p>
        </w:tc>
      </w:tr>
      <w:tr w:rsidR="008A5887" w:rsidRPr="00AE3280" w14:paraId="46F2A892" w14:textId="77777777" w:rsidTr="00A953CD">
        <w:trPr>
          <w:trHeight w:val="340"/>
          <w:jc w:val="center"/>
        </w:trPr>
        <w:tc>
          <w:tcPr>
            <w:tcW w:w="3775" w:type="dxa"/>
            <w:shd w:val="clear" w:color="auto" w:fill="F2F2F2" w:themeFill="background1" w:themeFillShade="F2"/>
            <w:vAlign w:val="center"/>
          </w:tcPr>
          <w:p w14:paraId="113AD7F8"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197C0C5A" w14:textId="77777777" w:rsidR="008A5887" w:rsidRPr="00AE3280" w:rsidRDefault="008A5887" w:rsidP="00A953CD">
            <w:pPr>
              <w:widowControl w:val="0"/>
              <w:autoSpaceDE w:val="0"/>
              <w:autoSpaceDN w:val="0"/>
              <w:adjustRightInd w:val="0"/>
              <w:rPr>
                <w:iCs/>
                <w:color w:val="000000"/>
                <w:sz w:val="22"/>
                <w:szCs w:val="22"/>
              </w:rPr>
            </w:pPr>
          </w:p>
        </w:tc>
      </w:tr>
      <w:tr w:rsidR="008A5887" w:rsidRPr="00AE3280" w14:paraId="30AB154F" w14:textId="77777777" w:rsidTr="00A953CD">
        <w:trPr>
          <w:trHeight w:val="340"/>
          <w:jc w:val="center"/>
        </w:trPr>
        <w:tc>
          <w:tcPr>
            <w:tcW w:w="3775" w:type="dxa"/>
            <w:shd w:val="clear" w:color="auto" w:fill="F2F2F2" w:themeFill="background1" w:themeFillShade="F2"/>
            <w:vAlign w:val="center"/>
          </w:tcPr>
          <w:p w14:paraId="6639B4A4"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4ED3DBFB" w14:textId="77777777" w:rsidR="008A5887" w:rsidRPr="00AE3280" w:rsidRDefault="00F623F0" w:rsidP="00A953CD">
            <w:pPr>
              <w:widowControl w:val="0"/>
              <w:autoSpaceDE w:val="0"/>
              <w:autoSpaceDN w:val="0"/>
              <w:adjustRightInd w:val="0"/>
              <w:rPr>
                <w:iCs/>
                <w:color w:val="000000"/>
                <w:sz w:val="22"/>
                <w:szCs w:val="22"/>
              </w:rPr>
            </w:pPr>
            <w:r w:rsidRPr="00AE3280">
              <w:rPr>
                <w:color w:val="000000"/>
                <w:sz w:val="22"/>
                <w:szCs w:val="22"/>
              </w:rPr>
              <w:t xml:space="preserve">WYDZIAŁ BUDOWNICTWA, ARCHITEKTURY I INŻYNIERII ŚRODOWISKA </w:t>
            </w:r>
            <w:r w:rsidRPr="00AE3280">
              <w:rPr>
                <w:color w:val="000000"/>
                <w:sz w:val="22"/>
                <w:szCs w:val="22"/>
              </w:rPr>
              <w:br/>
              <w:t>KATEDRA INŻYNIERII ŚRODOWISKA</w:t>
            </w:r>
          </w:p>
        </w:tc>
      </w:tr>
      <w:tr w:rsidR="008A5887" w:rsidRPr="00AE3280" w14:paraId="45FAF315" w14:textId="77777777" w:rsidTr="00A953CD">
        <w:trPr>
          <w:trHeight w:val="340"/>
          <w:jc w:val="center"/>
        </w:trPr>
        <w:tc>
          <w:tcPr>
            <w:tcW w:w="3775" w:type="dxa"/>
            <w:shd w:val="clear" w:color="auto" w:fill="F2F2F2" w:themeFill="background1" w:themeFillShade="F2"/>
            <w:vAlign w:val="center"/>
          </w:tcPr>
          <w:p w14:paraId="2E5D4B78"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4C251748"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 xml:space="preserve">dr Marek </w:t>
            </w:r>
            <w:proofErr w:type="spellStart"/>
            <w:r w:rsidRPr="00AE3280">
              <w:rPr>
                <w:iCs/>
                <w:color w:val="000000"/>
                <w:sz w:val="22"/>
                <w:szCs w:val="22"/>
              </w:rPr>
              <w:t>Ramczyk</w:t>
            </w:r>
            <w:proofErr w:type="spellEnd"/>
          </w:p>
        </w:tc>
      </w:tr>
      <w:tr w:rsidR="008A5887" w:rsidRPr="00AE3280" w14:paraId="5F129E57" w14:textId="77777777" w:rsidTr="00A953CD">
        <w:trPr>
          <w:trHeight w:val="340"/>
          <w:jc w:val="center"/>
        </w:trPr>
        <w:tc>
          <w:tcPr>
            <w:tcW w:w="3775" w:type="dxa"/>
            <w:shd w:val="clear" w:color="auto" w:fill="F2F2F2" w:themeFill="background1" w:themeFillShade="F2"/>
            <w:vAlign w:val="center"/>
          </w:tcPr>
          <w:p w14:paraId="474C42DF" w14:textId="77777777" w:rsidR="008A5887" w:rsidRPr="00AE3280" w:rsidRDefault="008A5887" w:rsidP="00A953CD">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53AE4179" w14:textId="77777777" w:rsidR="008A5887" w:rsidRPr="00AE3280" w:rsidRDefault="008A5887" w:rsidP="00A953CD">
            <w:pPr>
              <w:widowControl w:val="0"/>
              <w:autoSpaceDE w:val="0"/>
              <w:autoSpaceDN w:val="0"/>
              <w:adjustRightInd w:val="0"/>
              <w:rPr>
                <w:iCs/>
                <w:color w:val="000000"/>
                <w:sz w:val="22"/>
                <w:szCs w:val="22"/>
              </w:rPr>
            </w:pPr>
            <w:r w:rsidRPr="00AE3280">
              <w:rPr>
                <w:bCs/>
                <w:iCs/>
                <w:color w:val="000000"/>
                <w:sz w:val="22"/>
                <w:szCs w:val="22"/>
              </w:rPr>
              <w:t xml:space="preserve">Prawo w inżynierii środowiska, Opłacalność odnawialnych źródeł energii, Ekonomia i finansowanie w inżynierii środowiska </w:t>
            </w:r>
          </w:p>
        </w:tc>
      </w:tr>
      <w:tr w:rsidR="008A5887" w:rsidRPr="00AE3280" w14:paraId="2D1CC697" w14:textId="77777777" w:rsidTr="00A953CD">
        <w:trPr>
          <w:trHeight w:val="340"/>
          <w:jc w:val="center"/>
        </w:trPr>
        <w:tc>
          <w:tcPr>
            <w:tcW w:w="3775" w:type="dxa"/>
            <w:shd w:val="clear" w:color="auto" w:fill="F2F2F2" w:themeFill="background1" w:themeFillShade="F2"/>
            <w:vAlign w:val="center"/>
          </w:tcPr>
          <w:p w14:paraId="68515235" w14:textId="77777777" w:rsidR="008A5887" w:rsidRPr="00AE3280" w:rsidRDefault="008A5887" w:rsidP="00A953CD">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12CBBCF5" w14:textId="77777777" w:rsidR="008A5887" w:rsidRPr="00AE3280" w:rsidRDefault="008A5887" w:rsidP="00A953CD">
            <w:pPr>
              <w:widowControl w:val="0"/>
              <w:autoSpaceDE w:val="0"/>
              <w:autoSpaceDN w:val="0"/>
              <w:adjustRightInd w:val="0"/>
              <w:rPr>
                <w:bCs/>
                <w:iCs/>
                <w:color w:val="000000"/>
                <w:sz w:val="22"/>
                <w:szCs w:val="22"/>
              </w:rPr>
            </w:pPr>
            <w:r w:rsidRPr="00AE3280">
              <w:rPr>
                <w:bCs/>
                <w:iCs/>
                <w:color w:val="000000"/>
                <w:sz w:val="22"/>
                <w:szCs w:val="22"/>
              </w:rPr>
              <w:t>Znajomość podstaw ekonomii i instalacji inżynierii środowiska</w:t>
            </w:r>
          </w:p>
        </w:tc>
      </w:tr>
    </w:tbl>
    <w:p w14:paraId="43FB628D" w14:textId="77777777" w:rsidR="008A5887" w:rsidRPr="00AE3280" w:rsidRDefault="008A5887" w:rsidP="004710A0">
      <w:pPr>
        <w:pStyle w:val="Akapitzlist1"/>
        <w:numPr>
          <w:ilvl w:val="1"/>
          <w:numId w:val="107"/>
        </w:numPr>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887" w:rsidRPr="00AE3280" w14:paraId="50C8A49B" w14:textId="77777777" w:rsidTr="00A953CD">
        <w:trPr>
          <w:trHeight w:val="371"/>
          <w:jc w:val="center"/>
        </w:trPr>
        <w:tc>
          <w:tcPr>
            <w:tcW w:w="888" w:type="dxa"/>
            <w:vMerge w:val="restart"/>
            <w:shd w:val="clear" w:color="auto" w:fill="F2F2F2" w:themeFill="background1" w:themeFillShade="F2"/>
            <w:vAlign w:val="center"/>
          </w:tcPr>
          <w:p w14:paraId="1E0090F1" w14:textId="77777777" w:rsidR="008A5887" w:rsidRPr="00AE3280" w:rsidRDefault="008A5887" w:rsidP="00A953CD">
            <w:pPr>
              <w:jc w:val="center"/>
              <w:rPr>
                <w:iCs/>
                <w:sz w:val="22"/>
                <w:szCs w:val="22"/>
              </w:rPr>
            </w:pPr>
            <w:r w:rsidRPr="00AE3280">
              <w:rPr>
                <w:b/>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16C53F9A" w14:textId="77777777" w:rsidR="008A5887" w:rsidRPr="00AE3280" w:rsidRDefault="008A5887" w:rsidP="00A953CD">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2825A674" w14:textId="77777777" w:rsidR="008A5887" w:rsidRPr="00AE3280" w:rsidRDefault="008A5887" w:rsidP="00A953CD">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476F69C3" w14:textId="77777777" w:rsidR="008A5887" w:rsidRPr="00AE3280" w:rsidRDefault="008A5887" w:rsidP="00A953CD">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18392B78" w14:textId="77777777" w:rsidR="008A5887" w:rsidRPr="00AE3280" w:rsidRDefault="008A5887" w:rsidP="00A953CD">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644554F6" w14:textId="77777777" w:rsidR="008A5887" w:rsidRPr="00AE3280" w:rsidRDefault="008A5887" w:rsidP="00A953CD">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52D94E50" w14:textId="77777777" w:rsidR="008A5887" w:rsidRPr="00AE3280" w:rsidRDefault="008A5887" w:rsidP="00A953CD">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759E30F2" w14:textId="77777777" w:rsidR="008A5887" w:rsidRPr="00AE3280" w:rsidRDefault="008A5887" w:rsidP="00A953CD">
            <w:pPr>
              <w:jc w:val="center"/>
              <w:rPr>
                <w:iCs/>
                <w:sz w:val="22"/>
                <w:szCs w:val="22"/>
              </w:rPr>
            </w:pPr>
            <w:r w:rsidRPr="00AE3280">
              <w:rPr>
                <w:iCs/>
                <w:sz w:val="22"/>
                <w:szCs w:val="22"/>
              </w:rPr>
              <w:t xml:space="preserve">Liczba punktów </w:t>
            </w:r>
          </w:p>
        </w:tc>
      </w:tr>
      <w:tr w:rsidR="008A5887" w:rsidRPr="00AE3280" w14:paraId="4E1FC0EA" w14:textId="77777777" w:rsidTr="00A953CD">
        <w:trPr>
          <w:jc w:val="center"/>
        </w:trPr>
        <w:tc>
          <w:tcPr>
            <w:tcW w:w="888" w:type="dxa"/>
            <w:vMerge/>
            <w:shd w:val="clear" w:color="auto" w:fill="F2F2F2" w:themeFill="background1" w:themeFillShade="F2"/>
            <w:vAlign w:val="center"/>
          </w:tcPr>
          <w:p w14:paraId="3C5FAF57" w14:textId="77777777" w:rsidR="008A5887" w:rsidRPr="00AE3280" w:rsidRDefault="008A5887" w:rsidP="00A953CD">
            <w:pPr>
              <w:jc w:val="center"/>
              <w:rPr>
                <w:iCs/>
                <w:sz w:val="22"/>
                <w:szCs w:val="22"/>
              </w:rPr>
            </w:pPr>
          </w:p>
        </w:tc>
        <w:tc>
          <w:tcPr>
            <w:tcW w:w="980" w:type="dxa"/>
            <w:tcBorders>
              <w:top w:val="nil"/>
            </w:tcBorders>
            <w:shd w:val="clear" w:color="auto" w:fill="F2F2F2" w:themeFill="background1" w:themeFillShade="F2"/>
            <w:vAlign w:val="center"/>
          </w:tcPr>
          <w:p w14:paraId="3DD67F10" w14:textId="77777777" w:rsidR="008A5887" w:rsidRPr="00AE3280" w:rsidRDefault="008A5887" w:rsidP="00A953CD">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68D55636" w14:textId="77777777" w:rsidR="008A5887" w:rsidRPr="00AE3280" w:rsidRDefault="008A5887" w:rsidP="00A953CD">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5B5947CE" w14:textId="77777777" w:rsidR="008A5887" w:rsidRPr="00AE3280" w:rsidRDefault="008A5887" w:rsidP="00A953CD">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0B24A326" w14:textId="77777777" w:rsidR="008A5887" w:rsidRPr="00AE3280" w:rsidRDefault="008A5887" w:rsidP="00A953CD">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17939F35" w14:textId="77777777" w:rsidR="008A5887" w:rsidRPr="00AE3280" w:rsidRDefault="008A5887" w:rsidP="00A953CD">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154F62CA" w14:textId="77777777" w:rsidR="008A5887" w:rsidRPr="00AE3280" w:rsidRDefault="008A5887" w:rsidP="00A953CD">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218D8B25" w14:textId="77777777" w:rsidR="008A5887" w:rsidRPr="00AE3280" w:rsidRDefault="008A5887" w:rsidP="00A953CD">
            <w:pPr>
              <w:jc w:val="center"/>
              <w:rPr>
                <w:iCs/>
                <w:sz w:val="22"/>
                <w:szCs w:val="22"/>
              </w:rPr>
            </w:pPr>
            <w:r w:rsidRPr="00AE3280">
              <w:rPr>
                <w:iCs/>
                <w:sz w:val="22"/>
                <w:szCs w:val="22"/>
              </w:rPr>
              <w:t>ECTS*</w:t>
            </w:r>
          </w:p>
        </w:tc>
      </w:tr>
      <w:tr w:rsidR="008A5887" w:rsidRPr="00AE3280" w14:paraId="39AB2BD8" w14:textId="77777777" w:rsidTr="00A953CD">
        <w:trPr>
          <w:trHeight w:val="340"/>
          <w:jc w:val="center"/>
        </w:trPr>
        <w:tc>
          <w:tcPr>
            <w:tcW w:w="888" w:type="dxa"/>
          </w:tcPr>
          <w:p w14:paraId="3338ACDF" w14:textId="77777777" w:rsidR="008A5887" w:rsidRPr="00AE3280" w:rsidRDefault="008A5887" w:rsidP="00A953CD">
            <w:pPr>
              <w:spacing w:line="276" w:lineRule="auto"/>
              <w:jc w:val="center"/>
              <w:rPr>
                <w:iCs/>
                <w:color w:val="000000"/>
                <w:sz w:val="22"/>
                <w:szCs w:val="22"/>
              </w:rPr>
            </w:pPr>
            <w:r w:rsidRPr="00AE3280">
              <w:rPr>
                <w:iCs/>
                <w:color w:val="000000"/>
                <w:sz w:val="22"/>
                <w:szCs w:val="22"/>
              </w:rPr>
              <w:t>VII</w:t>
            </w:r>
          </w:p>
        </w:tc>
        <w:tc>
          <w:tcPr>
            <w:tcW w:w="980" w:type="dxa"/>
          </w:tcPr>
          <w:p w14:paraId="204CB504" w14:textId="77777777" w:rsidR="008A5887" w:rsidRPr="00AE3280" w:rsidRDefault="008A5887" w:rsidP="00A953CD">
            <w:pPr>
              <w:spacing w:line="276" w:lineRule="auto"/>
              <w:jc w:val="center"/>
              <w:rPr>
                <w:iCs/>
                <w:color w:val="000000"/>
                <w:sz w:val="22"/>
                <w:szCs w:val="22"/>
              </w:rPr>
            </w:pPr>
            <w:r w:rsidRPr="00AE3280">
              <w:rPr>
                <w:iCs/>
                <w:color w:val="000000"/>
                <w:sz w:val="22"/>
                <w:szCs w:val="22"/>
              </w:rPr>
              <w:t>15</w:t>
            </w:r>
          </w:p>
        </w:tc>
        <w:tc>
          <w:tcPr>
            <w:tcW w:w="1316" w:type="dxa"/>
          </w:tcPr>
          <w:p w14:paraId="39C9114D" w14:textId="77777777" w:rsidR="008A5887" w:rsidRPr="00AE3280" w:rsidRDefault="008A5887" w:rsidP="00A953CD">
            <w:pPr>
              <w:spacing w:line="276" w:lineRule="auto"/>
              <w:jc w:val="center"/>
              <w:rPr>
                <w:iCs/>
                <w:color w:val="000000"/>
                <w:sz w:val="22"/>
                <w:szCs w:val="22"/>
              </w:rPr>
            </w:pPr>
          </w:p>
        </w:tc>
        <w:tc>
          <w:tcPr>
            <w:tcW w:w="1462" w:type="dxa"/>
          </w:tcPr>
          <w:p w14:paraId="71A98F4F" w14:textId="77777777" w:rsidR="008A5887" w:rsidRPr="00AE3280" w:rsidRDefault="008A5887" w:rsidP="00A953CD">
            <w:pPr>
              <w:spacing w:line="276" w:lineRule="auto"/>
              <w:jc w:val="center"/>
              <w:rPr>
                <w:iCs/>
                <w:color w:val="000000"/>
                <w:sz w:val="22"/>
                <w:szCs w:val="22"/>
              </w:rPr>
            </w:pPr>
          </w:p>
        </w:tc>
        <w:tc>
          <w:tcPr>
            <w:tcW w:w="1259" w:type="dxa"/>
          </w:tcPr>
          <w:p w14:paraId="10EBCFD3" w14:textId="77777777" w:rsidR="008A5887" w:rsidRPr="00AE3280" w:rsidRDefault="008A5887" w:rsidP="00A953CD">
            <w:pPr>
              <w:spacing w:line="276" w:lineRule="auto"/>
              <w:jc w:val="center"/>
              <w:rPr>
                <w:iCs/>
                <w:color w:val="000000"/>
                <w:sz w:val="22"/>
                <w:szCs w:val="22"/>
              </w:rPr>
            </w:pPr>
            <w:r w:rsidRPr="00AE3280">
              <w:rPr>
                <w:iCs/>
                <w:color w:val="000000"/>
                <w:sz w:val="22"/>
                <w:szCs w:val="22"/>
              </w:rPr>
              <w:t>15</w:t>
            </w:r>
          </w:p>
        </w:tc>
        <w:tc>
          <w:tcPr>
            <w:tcW w:w="1111" w:type="dxa"/>
          </w:tcPr>
          <w:p w14:paraId="41908A86" w14:textId="77777777" w:rsidR="008A5887" w:rsidRPr="00AE3280" w:rsidRDefault="008A5887" w:rsidP="00A953CD">
            <w:pPr>
              <w:spacing w:line="276" w:lineRule="auto"/>
              <w:jc w:val="center"/>
              <w:rPr>
                <w:iCs/>
                <w:color w:val="000000"/>
                <w:sz w:val="22"/>
                <w:szCs w:val="22"/>
              </w:rPr>
            </w:pPr>
          </w:p>
        </w:tc>
        <w:tc>
          <w:tcPr>
            <w:tcW w:w="1086" w:type="dxa"/>
          </w:tcPr>
          <w:p w14:paraId="611F0B59" w14:textId="77777777" w:rsidR="008A5887" w:rsidRPr="00AE3280" w:rsidRDefault="008A5887" w:rsidP="00A953CD">
            <w:pPr>
              <w:spacing w:line="276" w:lineRule="auto"/>
              <w:jc w:val="center"/>
              <w:rPr>
                <w:iCs/>
                <w:color w:val="000000"/>
                <w:sz w:val="22"/>
                <w:szCs w:val="22"/>
              </w:rPr>
            </w:pPr>
          </w:p>
        </w:tc>
        <w:tc>
          <w:tcPr>
            <w:tcW w:w="1005" w:type="dxa"/>
          </w:tcPr>
          <w:p w14:paraId="7F0338E9" w14:textId="77777777" w:rsidR="008A5887" w:rsidRPr="00AE3280" w:rsidRDefault="008A5887" w:rsidP="00A953CD">
            <w:pPr>
              <w:spacing w:line="276" w:lineRule="auto"/>
              <w:jc w:val="center"/>
              <w:rPr>
                <w:iCs/>
                <w:color w:val="000000"/>
                <w:sz w:val="22"/>
                <w:szCs w:val="22"/>
              </w:rPr>
            </w:pPr>
            <w:r w:rsidRPr="00AE3280">
              <w:rPr>
                <w:iCs/>
                <w:color w:val="000000"/>
                <w:sz w:val="22"/>
                <w:szCs w:val="22"/>
              </w:rPr>
              <w:t>3</w:t>
            </w:r>
          </w:p>
        </w:tc>
      </w:tr>
    </w:tbl>
    <w:p w14:paraId="76BDD834" w14:textId="77777777" w:rsidR="008A5887" w:rsidRPr="00AE3280" w:rsidRDefault="008A5887" w:rsidP="004710A0">
      <w:pPr>
        <w:numPr>
          <w:ilvl w:val="0"/>
          <w:numId w:val="107"/>
        </w:numPr>
        <w:tabs>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887" w:rsidRPr="00AE3280" w14:paraId="75967A50" w14:textId="77777777" w:rsidTr="00A953CD">
        <w:trPr>
          <w:jc w:val="center"/>
        </w:trPr>
        <w:tc>
          <w:tcPr>
            <w:tcW w:w="1090" w:type="dxa"/>
            <w:shd w:val="clear" w:color="auto" w:fill="F2F2F2" w:themeFill="background1" w:themeFillShade="F2"/>
            <w:vAlign w:val="center"/>
          </w:tcPr>
          <w:p w14:paraId="6C1C41D1" w14:textId="77777777" w:rsidR="008A5887" w:rsidRPr="00AE3280" w:rsidRDefault="008A5887" w:rsidP="00A953CD">
            <w:pPr>
              <w:jc w:val="center"/>
              <w:rPr>
                <w:sz w:val="22"/>
                <w:szCs w:val="22"/>
              </w:rPr>
            </w:pPr>
            <w:r w:rsidRPr="00AE3280">
              <w:rPr>
                <w:sz w:val="22"/>
                <w:szCs w:val="22"/>
              </w:rPr>
              <w:t>Lp.</w:t>
            </w:r>
          </w:p>
        </w:tc>
        <w:tc>
          <w:tcPr>
            <w:tcW w:w="5386" w:type="dxa"/>
            <w:shd w:val="clear" w:color="auto" w:fill="F2F2F2" w:themeFill="background1" w:themeFillShade="F2"/>
            <w:vAlign w:val="center"/>
          </w:tcPr>
          <w:p w14:paraId="1315E3BE" w14:textId="77777777" w:rsidR="008A5887" w:rsidRPr="00AE3280" w:rsidRDefault="008A5887" w:rsidP="00A953CD">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49CEAA64" w14:textId="77777777" w:rsidR="008A5887" w:rsidRPr="00AE3280" w:rsidRDefault="008A5887" w:rsidP="00A953CD">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186BAB47" w14:textId="77777777" w:rsidR="008A5887" w:rsidRPr="00AE3280" w:rsidRDefault="008A5887" w:rsidP="00A953CD">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8A5887" w:rsidRPr="00AE3280" w14:paraId="179DB026" w14:textId="77777777" w:rsidTr="00A953CD">
        <w:trPr>
          <w:jc w:val="center"/>
        </w:trPr>
        <w:tc>
          <w:tcPr>
            <w:tcW w:w="9657" w:type="dxa"/>
            <w:gridSpan w:val="4"/>
            <w:shd w:val="clear" w:color="auto" w:fill="F2F2F2" w:themeFill="background1" w:themeFillShade="F2"/>
            <w:vAlign w:val="center"/>
          </w:tcPr>
          <w:p w14:paraId="28DF3FC2" w14:textId="77777777" w:rsidR="008A5887" w:rsidRPr="00AE3280" w:rsidRDefault="008A5887" w:rsidP="00A953CD">
            <w:pPr>
              <w:jc w:val="center"/>
              <w:rPr>
                <w:color w:val="000000" w:themeColor="text1"/>
                <w:sz w:val="22"/>
                <w:szCs w:val="22"/>
              </w:rPr>
            </w:pPr>
            <w:r w:rsidRPr="00AE3280">
              <w:rPr>
                <w:color w:val="000000" w:themeColor="text1"/>
                <w:sz w:val="22"/>
                <w:szCs w:val="22"/>
              </w:rPr>
              <w:t>WIEDZA</w:t>
            </w:r>
          </w:p>
        </w:tc>
      </w:tr>
      <w:tr w:rsidR="008A5887" w:rsidRPr="00AE3280" w14:paraId="7295A5E9" w14:textId="77777777" w:rsidTr="00A953CD">
        <w:trPr>
          <w:trHeight w:val="283"/>
          <w:jc w:val="center"/>
        </w:trPr>
        <w:tc>
          <w:tcPr>
            <w:tcW w:w="1090" w:type="dxa"/>
          </w:tcPr>
          <w:p w14:paraId="177B5DE6" w14:textId="77777777" w:rsidR="008A5887" w:rsidRPr="00AE3280" w:rsidRDefault="008A5887" w:rsidP="00A953CD">
            <w:pPr>
              <w:jc w:val="both"/>
              <w:rPr>
                <w:sz w:val="22"/>
                <w:szCs w:val="22"/>
              </w:rPr>
            </w:pPr>
            <w:r w:rsidRPr="00AE3280">
              <w:rPr>
                <w:sz w:val="22"/>
                <w:szCs w:val="22"/>
              </w:rPr>
              <w:t>W1</w:t>
            </w:r>
          </w:p>
        </w:tc>
        <w:tc>
          <w:tcPr>
            <w:tcW w:w="5386" w:type="dxa"/>
          </w:tcPr>
          <w:p w14:paraId="72CE0DF4" w14:textId="77777777" w:rsidR="008A5887" w:rsidRPr="00AE3280" w:rsidRDefault="008A5887" w:rsidP="00A953CD">
            <w:pPr>
              <w:jc w:val="both"/>
              <w:rPr>
                <w:sz w:val="22"/>
                <w:szCs w:val="22"/>
              </w:rPr>
            </w:pPr>
            <w:r w:rsidRPr="00AE3280">
              <w:rPr>
                <w:sz w:val="22"/>
                <w:szCs w:val="22"/>
              </w:rPr>
              <w:t xml:space="preserve">zna podstawowe pojęcia, funkcje, cechy i strukturę biznes planu  </w:t>
            </w:r>
          </w:p>
        </w:tc>
        <w:tc>
          <w:tcPr>
            <w:tcW w:w="1585" w:type="dxa"/>
          </w:tcPr>
          <w:p w14:paraId="65FA3BD4" w14:textId="77777777" w:rsidR="008A5887" w:rsidRPr="00AE3280" w:rsidRDefault="008A5887" w:rsidP="00A953CD">
            <w:pPr>
              <w:jc w:val="center"/>
              <w:rPr>
                <w:sz w:val="22"/>
                <w:szCs w:val="22"/>
              </w:rPr>
            </w:pPr>
            <w:r w:rsidRPr="00AE3280">
              <w:rPr>
                <w:sz w:val="22"/>
                <w:szCs w:val="22"/>
              </w:rPr>
              <w:t>K_W05</w:t>
            </w:r>
          </w:p>
        </w:tc>
        <w:tc>
          <w:tcPr>
            <w:tcW w:w="1596" w:type="dxa"/>
          </w:tcPr>
          <w:p w14:paraId="4BD62D53" w14:textId="49DDFB59" w:rsidR="008A5887" w:rsidRPr="00AE3280" w:rsidRDefault="000B02D3" w:rsidP="000B02D3">
            <w:pPr>
              <w:jc w:val="both"/>
              <w:rPr>
                <w:color w:val="000000" w:themeColor="text1"/>
                <w:sz w:val="22"/>
                <w:szCs w:val="22"/>
              </w:rPr>
            </w:pPr>
            <w:r w:rsidRPr="00AE3280">
              <w:rPr>
                <w:color w:val="000000" w:themeColor="text1"/>
                <w:sz w:val="22"/>
                <w:szCs w:val="22"/>
              </w:rPr>
              <w:t>P6S_WG</w:t>
            </w:r>
          </w:p>
        </w:tc>
      </w:tr>
      <w:tr w:rsidR="008A5887" w:rsidRPr="00AE3280" w14:paraId="50EAC0A5" w14:textId="77777777" w:rsidTr="00A953CD">
        <w:trPr>
          <w:trHeight w:val="283"/>
          <w:jc w:val="center"/>
        </w:trPr>
        <w:tc>
          <w:tcPr>
            <w:tcW w:w="1090" w:type="dxa"/>
          </w:tcPr>
          <w:p w14:paraId="720AD6E6" w14:textId="77777777" w:rsidR="008A5887" w:rsidRPr="00AE3280" w:rsidRDefault="008A5887" w:rsidP="00A953CD">
            <w:pPr>
              <w:jc w:val="both"/>
              <w:rPr>
                <w:sz w:val="22"/>
                <w:szCs w:val="22"/>
              </w:rPr>
            </w:pPr>
            <w:r w:rsidRPr="00AE3280">
              <w:rPr>
                <w:sz w:val="22"/>
                <w:szCs w:val="22"/>
              </w:rPr>
              <w:t>W2</w:t>
            </w:r>
          </w:p>
        </w:tc>
        <w:tc>
          <w:tcPr>
            <w:tcW w:w="5386" w:type="dxa"/>
          </w:tcPr>
          <w:p w14:paraId="24E32E1E" w14:textId="77777777" w:rsidR="008A5887" w:rsidRPr="00AE3280" w:rsidRDefault="008A5887" w:rsidP="00A953CD">
            <w:pPr>
              <w:jc w:val="both"/>
              <w:rPr>
                <w:sz w:val="22"/>
                <w:szCs w:val="22"/>
              </w:rPr>
            </w:pPr>
            <w:r w:rsidRPr="00AE3280">
              <w:rPr>
                <w:sz w:val="22"/>
                <w:szCs w:val="22"/>
              </w:rPr>
              <w:t xml:space="preserve">ma podstawową wiedzę w zakresie zasad i technik sporządzania biznes planu różnych przedsięwzięć inżynierii środowiska </w:t>
            </w:r>
          </w:p>
        </w:tc>
        <w:tc>
          <w:tcPr>
            <w:tcW w:w="1585" w:type="dxa"/>
          </w:tcPr>
          <w:p w14:paraId="3A6CF26A" w14:textId="77777777" w:rsidR="008A5887" w:rsidRPr="00AE3280" w:rsidRDefault="008A5887" w:rsidP="00A953CD">
            <w:pPr>
              <w:jc w:val="center"/>
              <w:rPr>
                <w:sz w:val="22"/>
                <w:szCs w:val="22"/>
              </w:rPr>
            </w:pPr>
            <w:r w:rsidRPr="00AE3280">
              <w:rPr>
                <w:sz w:val="22"/>
                <w:szCs w:val="22"/>
              </w:rPr>
              <w:t>K_W05</w:t>
            </w:r>
          </w:p>
          <w:p w14:paraId="009CAB39" w14:textId="77777777" w:rsidR="008A5887" w:rsidRPr="00AE3280" w:rsidRDefault="008A5887" w:rsidP="00A953CD">
            <w:pPr>
              <w:jc w:val="center"/>
              <w:rPr>
                <w:sz w:val="22"/>
                <w:szCs w:val="22"/>
              </w:rPr>
            </w:pPr>
            <w:r w:rsidRPr="00AE3280">
              <w:rPr>
                <w:sz w:val="22"/>
                <w:szCs w:val="22"/>
              </w:rPr>
              <w:t>K_W22</w:t>
            </w:r>
          </w:p>
        </w:tc>
        <w:tc>
          <w:tcPr>
            <w:tcW w:w="1596" w:type="dxa"/>
          </w:tcPr>
          <w:p w14:paraId="65130FD3" w14:textId="77777777" w:rsidR="000B02D3" w:rsidRDefault="000B02D3" w:rsidP="000B02D3">
            <w:pPr>
              <w:jc w:val="both"/>
              <w:rPr>
                <w:color w:val="000000" w:themeColor="text1"/>
                <w:sz w:val="22"/>
                <w:szCs w:val="22"/>
              </w:rPr>
            </w:pPr>
            <w:r w:rsidRPr="00AE3280">
              <w:rPr>
                <w:color w:val="000000" w:themeColor="text1"/>
                <w:sz w:val="22"/>
                <w:szCs w:val="22"/>
              </w:rPr>
              <w:t>P6S_WG</w:t>
            </w:r>
          </w:p>
          <w:p w14:paraId="15614D9A" w14:textId="2752EDD1" w:rsidR="008A5887" w:rsidRPr="00AE3280" w:rsidRDefault="000B02D3" w:rsidP="000B02D3">
            <w:pPr>
              <w:jc w:val="both"/>
              <w:rPr>
                <w:sz w:val="22"/>
                <w:szCs w:val="22"/>
              </w:rPr>
            </w:pPr>
            <w:r>
              <w:rPr>
                <w:color w:val="000000" w:themeColor="text1"/>
                <w:sz w:val="22"/>
                <w:szCs w:val="22"/>
              </w:rPr>
              <w:t>P6S_WK</w:t>
            </w:r>
          </w:p>
        </w:tc>
      </w:tr>
      <w:tr w:rsidR="008A5887" w:rsidRPr="00AE3280" w14:paraId="35135D14" w14:textId="77777777" w:rsidTr="00A953CD">
        <w:trPr>
          <w:trHeight w:val="283"/>
          <w:jc w:val="center"/>
        </w:trPr>
        <w:tc>
          <w:tcPr>
            <w:tcW w:w="1090" w:type="dxa"/>
          </w:tcPr>
          <w:p w14:paraId="58ED6C05" w14:textId="77777777" w:rsidR="008A5887" w:rsidRPr="00AE3280" w:rsidRDefault="008A5887" w:rsidP="00A953CD">
            <w:pPr>
              <w:jc w:val="both"/>
              <w:rPr>
                <w:sz w:val="22"/>
                <w:szCs w:val="22"/>
              </w:rPr>
            </w:pPr>
            <w:r w:rsidRPr="00AE3280">
              <w:rPr>
                <w:sz w:val="22"/>
                <w:szCs w:val="22"/>
              </w:rPr>
              <w:t>W3</w:t>
            </w:r>
          </w:p>
        </w:tc>
        <w:tc>
          <w:tcPr>
            <w:tcW w:w="5386" w:type="dxa"/>
          </w:tcPr>
          <w:p w14:paraId="2755D788" w14:textId="77777777" w:rsidR="008A5887" w:rsidRPr="00AE3280" w:rsidRDefault="008A5887" w:rsidP="00A953CD">
            <w:pPr>
              <w:jc w:val="both"/>
              <w:rPr>
                <w:sz w:val="22"/>
                <w:szCs w:val="22"/>
              </w:rPr>
            </w:pPr>
            <w:r w:rsidRPr="00AE3280">
              <w:rPr>
                <w:sz w:val="22"/>
                <w:szCs w:val="22"/>
              </w:rPr>
              <w:t>zna sposoby efektywnego doboru technik sporządzania biznes planu różnych przedsięwzięć inżynierii środowiska</w:t>
            </w:r>
          </w:p>
        </w:tc>
        <w:tc>
          <w:tcPr>
            <w:tcW w:w="1585" w:type="dxa"/>
          </w:tcPr>
          <w:p w14:paraId="233A3C79" w14:textId="77777777" w:rsidR="008A5887" w:rsidRPr="00AE3280" w:rsidRDefault="008A5887" w:rsidP="00A953CD">
            <w:pPr>
              <w:jc w:val="center"/>
              <w:rPr>
                <w:sz w:val="22"/>
                <w:szCs w:val="22"/>
              </w:rPr>
            </w:pPr>
            <w:r w:rsidRPr="00AE3280">
              <w:rPr>
                <w:sz w:val="22"/>
                <w:szCs w:val="22"/>
              </w:rPr>
              <w:t>K_W05</w:t>
            </w:r>
          </w:p>
          <w:p w14:paraId="0C2EAD0D" w14:textId="77777777" w:rsidR="008A5887" w:rsidRPr="00AE3280" w:rsidRDefault="008A5887" w:rsidP="00A953CD">
            <w:pPr>
              <w:jc w:val="center"/>
              <w:rPr>
                <w:sz w:val="22"/>
                <w:szCs w:val="22"/>
              </w:rPr>
            </w:pPr>
            <w:r w:rsidRPr="00AE3280">
              <w:rPr>
                <w:sz w:val="22"/>
                <w:szCs w:val="22"/>
              </w:rPr>
              <w:t>K_W22</w:t>
            </w:r>
          </w:p>
        </w:tc>
        <w:tc>
          <w:tcPr>
            <w:tcW w:w="1596" w:type="dxa"/>
          </w:tcPr>
          <w:p w14:paraId="78F2CEE4" w14:textId="77777777" w:rsidR="000B02D3" w:rsidRDefault="000B02D3" w:rsidP="000B02D3">
            <w:pPr>
              <w:jc w:val="both"/>
              <w:rPr>
                <w:color w:val="000000" w:themeColor="text1"/>
                <w:sz w:val="22"/>
                <w:szCs w:val="22"/>
              </w:rPr>
            </w:pPr>
            <w:r w:rsidRPr="00AE3280">
              <w:rPr>
                <w:color w:val="000000" w:themeColor="text1"/>
                <w:sz w:val="22"/>
                <w:szCs w:val="22"/>
              </w:rPr>
              <w:t>P6S_WG</w:t>
            </w:r>
          </w:p>
          <w:p w14:paraId="75B17CF3" w14:textId="15F7F8DE" w:rsidR="008A5887" w:rsidRPr="00AE3280" w:rsidRDefault="000B02D3" w:rsidP="000B02D3">
            <w:pPr>
              <w:jc w:val="both"/>
              <w:rPr>
                <w:sz w:val="22"/>
                <w:szCs w:val="22"/>
              </w:rPr>
            </w:pPr>
            <w:r>
              <w:rPr>
                <w:color w:val="000000" w:themeColor="text1"/>
                <w:sz w:val="22"/>
                <w:szCs w:val="22"/>
              </w:rPr>
              <w:t>P6S_WK</w:t>
            </w:r>
          </w:p>
        </w:tc>
      </w:tr>
      <w:tr w:rsidR="008A5887" w:rsidRPr="00AE3280" w14:paraId="261C2984" w14:textId="77777777" w:rsidTr="00A953CD">
        <w:trPr>
          <w:trHeight w:val="283"/>
          <w:jc w:val="center"/>
        </w:trPr>
        <w:tc>
          <w:tcPr>
            <w:tcW w:w="9657" w:type="dxa"/>
            <w:gridSpan w:val="4"/>
            <w:shd w:val="clear" w:color="auto" w:fill="F2F2F2" w:themeFill="background1" w:themeFillShade="F2"/>
          </w:tcPr>
          <w:p w14:paraId="42E6AA32" w14:textId="77777777" w:rsidR="008A5887" w:rsidRPr="00AE3280" w:rsidRDefault="008A5887" w:rsidP="00A953CD">
            <w:pPr>
              <w:jc w:val="center"/>
              <w:rPr>
                <w:sz w:val="22"/>
                <w:szCs w:val="22"/>
              </w:rPr>
            </w:pPr>
            <w:r w:rsidRPr="00AE3280">
              <w:rPr>
                <w:sz w:val="22"/>
                <w:szCs w:val="22"/>
              </w:rPr>
              <w:t>UMIEJĘTNOŚCI</w:t>
            </w:r>
          </w:p>
        </w:tc>
      </w:tr>
      <w:tr w:rsidR="008A5887" w:rsidRPr="00AE3280" w14:paraId="01717193" w14:textId="77777777" w:rsidTr="00A953CD">
        <w:trPr>
          <w:trHeight w:val="283"/>
          <w:jc w:val="center"/>
        </w:trPr>
        <w:tc>
          <w:tcPr>
            <w:tcW w:w="1090" w:type="dxa"/>
          </w:tcPr>
          <w:p w14:paraId="21716F44" w14:textId="77777777" w:rsidR="008A5887" w:rsidRPr="00AE3280" w:rsidRDefault="008A5887" w:rsidP="00A953CD">
            <w:pPr>
              <w:jc w:val="both"/>
              <w:rPr>
                <w:sz w:val="22"/>
                <w:szCs w:val="22"/>
              </w:rPr>
            </w:pPr>
            <w:r w:rsidRPr="00AE3280">
              <w:rPr>
                <w:sz w:val="22"/>
                <w:szCs w:val="22"/>
              </w:rPr>
              <w:t>U1</w:t>
            </w:r>
          </w:p>
        </w:tc>
        <w:tc>
          <w:tcPr>
            <w:tcW w:w="5386" w:type="dxa"/>
          </w:tcPr>
          <w:p w14:paraId="17C65407" w14:textId="77777777" w:rsidR="008A5887" w:rsidRPr="00AE3280" w:rsidRDefault="008A5887" w:rsidP="00A953CD">
            <w:pPr>
              <w:jc w:val="both"/>
              <w:rPr>
                <w:sz w:val="22"/>
                <w:szCs w:val="22"/>
              </w:rPr>
            </w:pPr>
            <w:r w:rsidRPr="00AE3280">
              <w:rPr>
                <w:sz w:val="22"/>
                <w:szCs w:val="22"/>
              </w:rPr>
              <w:t>potrafi sporządzić biznes plan różnych przedsięwzięć inżynierii środowiska</w:t>
            </w:r>
          </w:p>
        </w:tc>
        <w:tc>
          <w:tcPr>
            <w:tcW w:w="1585" w:type="dxa"/>
          </w:tcPr>
          <w:p w14:paraId="2E925F98" w14:textId="77777777" w:rsidR="008A5887" w:rsidRPr="00AE3280" w:rsidRDefault="008A5887" w:rsidP="00A953CD">
            <w:pPr>
              <w:jc w:val="center"/>
              <w:rPr>
                <w:sz w:val="22"/>
                <w:szCs w:val="22"/>
              </w:rPr>
            </w:pPr>
            <w:r w:rsidRPr="00AE3280">
              <w:rPr>
                <w:sz w:val="22"/>
                <w:szCs w:val="22"/>
              </w:rPr>
              <w:t>K_U01</w:t>
            </w:r>
          </w:p>
          <w:p w14:paraId="406A15E6" w14:textId="77777777" w:rsidR="008A5887" w:rsidRPr="00AE3280" w:rsidRDefault="008A5887" w:rsidP="00A953CD">
            <w:pPr>
              <w:jc w:val="center"/>
              <w:rPr>
                <w:sz w:val="22"/>
                <w:szCs w:val="22"/>
              </w:rPr>
            </w:pPr>
            <w:r w:rsidRPr="00AE3280">
              <w:rPr>
                <w:sz w:val="22"/>
                <w:szCs w:val="22"/>
              </w:rPr>
              <w:t>K_U06</w:t>
            </w:r>
          </w:p>
          <w:p w14:paraId="40D6DD90" w14:textId="77777777" w:rsidR="008A5887" w:rsidRPr="00AE3280" w:rsidRDefault="008A5887" w:rsidP="00A953CD">
            <w:pPr>
              <w:jc w:val="center"/>
              <w:rPr>
                <w:sz w:val="22"/>
                <w:szCs w:val="22"/>
              </w:rPr>
            </w:pPr>
          </w:p>
        </w:tc>
        <w:tc>
          <w:tcPr>
            <w:tcW w:w="1596" w:type="dxa"/>
          </w:tcPr>
          <w:p w14:paraId="65B5CD38"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0DFEC252" w14:textId="0A8ED42F" w:rsidR="008A5887" w:rsidRPr="00AE3280" w:rsidRDefault="00FE14E4" w:rsidP="00FE14E4">
            <w:pPr>
              <w:jc w:val="both"/>
              <w:rPr>
                <w:sz w:val="22"/>
                <w:szCs w:val="22"/>
              </w:rPr>
            </w:pPr>
            <w:r>
              <w:rPr>
                <w:color w:val="000000" w:themeColor="text1"/>
                <w:sz w:val="22"/>
              </w:rPr>
              <w:t>P6S_UK</w:t>
            </w:r>
          </w:p>
        </w:tc>
      </w:tr>
      <w:tr w:rsidR="008A5887" w:rsidRPr="00AE3280" w14:paraId="3CC80206" w14:textId="77777777" w:rsidTr="00A953CD">
        <w:trPr>
          <w:trHeight w:val="283"/>
          <w:jc w:val="center"/>
        </w:trPr>
        <w:tc>
          <w:tcPr>
            <w:tcW w:w="1090" w:type="dxa"/>
          </w:tcPr>
          <w:p w14:paraId="781EC733" w14:textId="77777777" w:rsidR="008A5887" w:rsidRPr="00AE3280" w:rsidRDefault="008A5887" w:rsidP="00A953CD">
            <w:pPr>
              <w:jc w:val="both"/>
              <w:rPr>
                <w:sz w:val="22"/>
                <w:szCs w:val="22"/>
              </w:rPr>
            </w:pPr>
            <w:r w:rsidRPr="00AE3280">
              <w:rPr>
                <w:sz w:val="22"/>
                <w:szCs w:val="22"/>
              </w:rPr>
              <w:t>U2</w:t>
            </w:r>
          </w:p>
        </w:tc>
        <w:tc>
          <w:tcPr>
            <w:tcW w:w="5386" w:type="dxa"/>
          </w:tcPr>
          <w:p w14:paraId="4FCCF593" w14:textId="77777777" w:rsidR="008A5887" w:rsidRPr="00AE3280" w:rsidRDefault="008A5887" w:rsidP="00A953CD">
            <w:pPr>
              <w:jc w:val="both"/>
              <w:rPr>
                <w:sz w:val="22"/>
                <w:szCs w:val="22"/>
              </w:rPr>
            </w:pPr>
            <w:r w:rsidRPr="00AE3280">
              <w:rPr>
                <w:sz w:val="22"/>
                <w:szCs w:val="22"/>
              </w:rPr>
              <w:t xml:space="preserve">umie zinterpretować biznes plan różnych przedsięwzięć inżynierii środowiska </w:t>
            </w:r>
          </w:p>
        </w:tc>
        <w:tc>
          <w:tcPr>
            <w:tcW w:w="1585" w:type="dxa"/>
          </w:tcPr>
          <w:p w14:paraId="04F5EC23" w14:textId="77777777" w:rsidR="008A5887" w:rsidRPr="00AE3280" w:rsidRDefault="008A5887" w:rsidP="00A953CD">
            <w:pPr>
              <w:jc w:val="center"/>
              <w:rPr>
                <w:sz w:val="22"/>
                <w:szCs w:val="22"/>
              </w:rPr>
            </w:pPr>
            <w:r w:rsidRPr="00AE3280">
              <w:rPr>
                <w:sz w:val="22"/>
                <w:szCs w:val="22"/>
              </w:rPr>
              <w:t>K_U01</w:t>
            </w:r>
          </w:p>
          <w:p w14:paraId="6970A51F" w14:textId="77777777" w:rsidR="008A5887" w:rsidRPr="00AE3280" w:rsidRDefault="008A5887" w:rsidP="00A953CD">
            <w:pPr>
              <w:jc w:val="center"/>
              <w:rPr>
                <w:sz w:val="22"/>
                <w:szCs w:val="22"/>
              </w:rPr>
            </w:pPr>
            <w:r w:rsidRPr="00AE3280">
              <w:rPr>
                <w:sz w:val="22"/>
                <w:szCs w:val="22"/>
              </w:rPr>
              <w:t>K_U06</w:t>
            </w:r>
          </w:p>
          <w:p w14:paraId="217B8F20" w14:textId="77777777" w:rsidR="008A5887" w:rsidRPr="00AE3280" w:rsidRDefault="008A5887" w:rsidP="00A953CD">
            <w:pPr>
              <w:jc w:val="center"/>
              <w:rPr>
                <w:sz w:val="22"/>
                <w:szCs w:val="22"/>
              </w:rPr>
            </w:pPr>
            <w:r w:rsidRPr="00AE3280">
              <w:rPr>
                <w:sz w:val="22"/>
                <w:szCs w:val="22"/>
              </w:rPr>
              <w:t>K_U07</w:t>
            </w:r>
          </w:p>
        </w:tc>
        <w:tc>
          <w:tcPr>
            <w:tcW w:w="1596" w:type="dxa"/>
          </w:tcPr>
          <w:p w14:paraId="312204BE"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1C2E7194" w14:textId="011CCA9D" w:rsidR="008A5887" w:rsidRPr="00AE3280" w:rsidRDefault="00FE14E4" w:rsidP="00FE14E4">
            <w:pPr>
              <w:jc w:val="both"/>
              <w:rPr>
                <w:sz w:val="22"/>
                <w:szCs w:val="22"/>
              </w:rPr>
            </w:pPr>
            <w:r>
              <w:rPr>
                <w:color w:val="000000" w:themeColor="text1"/>
                <w:sz w:val="22"/>
              </w:rPr>
              <w:t>P6S_UK</w:t>
            </w:r>
          </w:p>
        </w:tc>
      </w:tr>
      <w:tr w:rsidR="008A5887" w:rsidRPr="00AE3280" w14:paraId="589194B0" w14:textId="77777777" w:rsidTr="00A953CD">
        <w:trPr>
          <w:trHeight w:val="283"/>
          <w:jc w:val="center"/>
        </w:trPr>
        <w:tc>
          <w:tcPr>
            <w:tcW w:w="9657" w:type="dxa"/>
            <w:gridSpan w:val="4"/>
            <w:shd w:val="clear" w:color="auto" w:fill="F2F2F2" w:themeFill="background1" w:themeFillShade="F2"/>
          </w:tcPr>
          <w:p w14:paraId="6002700D" w14:textId="77777777" w:rsidR="008A5887" w:rsidRPr="00AE3280" w:rsidRDefault="008A5887" w:rsidP="00A953CD">
            <w:pPr>
              <w:jc w:val="center"/>
              <w:rPr>
                <w:sz w:val="22"/>
                <w:szCs w:val="22"/>
              </w:rPr>
            </w:pPr>
            <w:r w:rsidRPr="00AE3280">
              <w:rPr>
                <w:sz w:val="22"/>
                <w:szCs w:val="22"/>
              </w:rPr>
              <w:t>KOMPETENCJE SPOŁECZNE</w:t>
            </w:r>
          </w:p>
        </w:tc>
      </w:tr>
      <w:tr w:rsidR="008A5887" w:rsidRPr="00AE3280" w14:paraId="45075688" w14:textId="77777777" w:rsidTr="00A953CD">
        <w:trPr>
          <w:trHeight w:val="283"/>
          <w:jc w:val="center"/>
        </w:trPr>
        <w:tc>
          <w:tcPr>
            <w:tcW w:w="1090" w:type="dxa"/>
          </w:tcPr>
          <w:p w14:paraId="64020857" w14:textId="77777777" w:rsidR="008A5887" w:rsidRPr="00AE3280" w:rsidRDefault="008A5887" w:rsidP="00A953CD">
            <w:pPr>
              <w:jc w:val="both"/>
              <w:rPr>
                <w:sz w:val="22"/>
                <w:szCs w:val="22"/>
              </w:rPr>
            </w:pPr>
            <w:r w:rsidRPr="00AE3280">
              <w:rPr>
                <w:sz w:val="22"/>
                <w:szCs w:val="22"/>
              </w:rPr>
              <w:lastRenderedPageBreak/>
              <w:t>K1</w:t>
            </w:r>
          </w:p>
        </w:tc>
        <w:tc>
          <w:tcPr>
            <w:tcW w:w="5386" w:type="dxa"/>
          </w:tcPr>
          <w:p w14:paraId="3D06DABB" w14:textId="77777777" w:rsidR="008A5887" w:rsidRPr="00AE3280" w:rsidRDefault="008A5887" w:rsidP="00A953CD">
            <w:pPr>
              <w:jc w:val="both"/>
              <w:rPr>
                <w:sz w:val="22"/>
                <w:szCs w:val="22"/>
              </w:rPr>
            </w:pPr>
            <w:r w:rsidRPr="00AE3280">
              <w:rPr>
                <w:sz w:val="22"/>
                <w:szCs w:val="22"/>
              </w:rPr>
              <w:t>jest kreatywny w zakresie planowania i optymalizacji różnych przedsięwzięć w zakresie inżynierii środowiska</w:t>
            </w:r>
          </w:p>
        </w:tc>
        <w:tc>
          <w:tcPr>
            <w:tcW w:w="1585" w:type="dxa"/>
          </w:tcPr>
          <w:p w14:paraId="4B020BB4" w14:textId="77777777" w:rsidR="008A5887" w:rsidRPr="00AE3280" w:rsidRDefault="008A5887" w:rsidP="00A953CD">
            <w:pPr>
              <w:jc w:val="center"/>
              <w:rPr>
                <w:sz w:val="22"/>
                <w:szCs w:val="22"/>
              </w:rPr>
            </w:pPr>
            <w:r w:rsidRPr="00AE3280">
              <w:rPr>
                <w:sz w:val="22"/>
                <w:szCs w:val="22"/>
              </w:rPr>
              <w:t>K_K02</w:t>
            </w:r>
          </w:p>
          <w:p w14:paraId="2887D514" w14:textId="77777777" w:rsidR="008A5887" w:rsidRPr="00AE3280" w:rsidRDefault="008A5887" w:rsidP="00A953CD">
            <w:pPr>
              <w:jc w:val="center"/>
              <w:rPr>
                <w:sz w:val="22"/>
                <w:szCs w:val="22"/>
              </w:rPr>
            </w:pPr>
            <w:r w:rsidRPr="00AE3280">
              <w:rPr>
                <w:sz w:val="22"/>
                <w:szCs w:val="22"/>
              </w:rPr>
              <w:t>K_K06</w:t>
            </w:r>
          </w:p>
          <w:p w14:paraId="7E062E30" w14:textId="77777777" w:rsidR="008A5887" w:rsidRPr="00AE3280" w:rsidRDefault="008A5887" w:rsidP="00A953CD">
            <w:pPr>
              <w:jc w:val="center"/>
              <w:rPr>
                <w:sz w:val="22"/>
                <w:szCs w:val="22"/>
              </w:rPr>
            </w:pPr>
            <w:r w:rsidRPr="00AE3280">
              <w:rPr>
                <w:sz w:val="22"/>
                <w:szCs w:val="22"/>
              </w:rPr>
              <w:t>K_K08</w:t>
            </w:r>
          </w:p>
        </w:tc>
        <w:tc>
          <w:tcPr>
            <w:tcW w:w="1596" w:type="dxa"/>
          </w:tcPr>
          <w:p w14:paraId="39C39712"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P6S_KK</w:t>
            </w:r>
          </w:p>
          <w:p w14:paraId="1F877099"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P6S_KO</w:t>
            </w:r>
          </w:p>
          <w:p w14:paraId="4E26E40B" w14:textId="29F75601" w:rsidR="008A5887" w:rsidRPr="00AE3280" w:rsidRDefault="00267E81" w:rsidP="00267E81">
            <w:pPr>
              <w:jc w:val="both"/>
              <w:rPr>
                <w:sz w:val="22"/>
                <w:szCs w:val="22"/>
              </w:rPr>
            </w:pPr>
            <w:r w:rsidRPr="00AE3280">
              <w:rPr>
                <w:rFonts w:eastAsia="Times New Roman"/>
                <w:color w:val="000000"/>
                <w:sz w:val="22"/>
                <w:szCs w:val="22"/>
              </w:rPr>
              <w:t>P6S_KR</w:t>
            </w:r>
          </w:p>
        </w:tc>
      </w:tr>
    </w:tbl>
    <w:p w14:paraId="458F85C2" w14:textId="77777777" w:rsidR="008A5887" w:rsidRPr="00AE3280" w:rsidRDefault="008A5887" w:rsidP="004710A0">
      <w:pPr>
        <w:numPr>
          <w:ilvl w:val="0"/>
          <w:numId w:val="107"/>
        </w:numPr>
        <w:tabs>
          <w:tab w:val="left" w:pos="284"/>
        </w:tabs>
        <w:spacing w:before="120" w:after="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8A5887" w:rsidRPr="00AE3280" w14:paraId="00EE5615" w14:textId="77777777" w:rsidTr="00A953CD">
        <w:trPr>
          <w:jc w:val="center"/>
        </w:trPr>
        <w:tc>
          <w:tcPr>
            <w:tcW w:w="9638" w:type="dxa"/>
          </w:tcPr>
          <w:p w14:paraId="2E0B41F6" w14:textId="77777777" w:rsidR="008A5887" w:rsidRPr="00AE3280" w:rsidRDefault="008A5887" w:rsidP="00A953CD">
            <w:pPr>
              <w:jc w:val="both"/>
              <w:rPr>
                <w:sz w:val="22"/>
                <w:szCs w:val="22"/>
              </w:rPr>
            </w:pPr>
            <w:r w:rsidRPr="00AE3280">
              <w:rPr>
                <w:sz w:val="22"/>
                <w:szCs w:val="22"/>
              </w:rPr>
              <w:t>wykład tradycyjny (wykład informacyjny w formie klasycznej z wykorzystaniem obliczeń tablicowych) i multimedialny (wykorzystanie metod audiowizualnych), ćwiczenia projektowe</w:t>
            </w:r>
          </w:p>
        </w:tc>
      </w:tr>
    </w:tbl>
    <w:p w14:paraId="526923B1" w14:textId="77777777" w:rsidR="008A5887" w:rsidRPr="00AE3280" w:rsidRDefault="008A5887" w:rsidP="004710A0">
      <w:pPr>
        <w:numPr>
          <w:ilvl w:val="0"/>
          <w:numId w:val="107"/>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8A5887" w:rsidRPr="00AE3280" w14:paraId="07553569" w14:textId="77777777" w:rsidTr="00A953CD">
        <w:trPr>
          <w:jc w:val="center"/>
        </w:trPr>
        <w:tc>
          <w:tcPr>
            <w:tcW w:w="9638" w:type="dxa"/>
          </w:tcPr>
          <w:p w14:paraId="268B22C2" w14:textId="77777777" w:rsidR="008A5887" w:rsidRPr="00AE3280" w:rsidRDefault="008A5887" w:rsidP="00A953CD">
            <w:pPr>
              <w:pStyle w:val="Akapitzlist1"/>
              <w:ind w:left="34"/>
              <w:jc w:val="both"/>
              <w:rPr>
                <w:sz w:val="22"/>
                <w:szCs w:val="22"/>
              </w:rPr>
            </w:pPr>
            <w:r w:rsidRPr="00AE3280">
              <w:rPr>
                <w:sz w:val="22"/>
                <w:szCs w:val="22"/>
              </w:rPr>
              <w:t>wykład: zaliczenie pisemne (kolokwium zaliczeniowe)</w:t>
            </w:r>
          </w:p>
          <w:p w14:paraId="42C1292B" w14:textId="77777777" w:rsidR="008A5887" w:rsidRPr="00AE3280" w:rsidRDefault="008A5887" w:rsidP="00A953CD">
            <w:pPr>
              <w:pStyle w:val="Akapitzlist1"/>
              <w:ind w:left="34"/>
              <w:jc w:val="both"/>
              <w:rPr>
                <w:b/>
                <w:sz w:val="22"/>
                <w:szCs w:val="22"/>
              </w:rPr>
            </w:pPr>
            <w:r w:rsidRPr="00AE3280">
              <w:rPr>
                <w:sz w:val="22"/>
                <w:szCs w:val="22"/>
              </w:rPr>
              <w:t xml:space="preserve">ćwiczenia projektowe: przygotowanie projektu indywidualnego </w:t>
            </w:r>
          </w:p>
        </w:tc>
      </w:tr>
    </w:tbl>
    <w:p w14:paraId="6AEEA800" w14:textId="77777777" w:rsidR="008A5887" w:rsidRPr="00AE3280" w:rsidRDefault="008A5887" w:rsidP="004710A0">
      <w:pPr>
        <w:numPr>
          <w:ilvl w:val="0"/>
          <w:numId w:val="107"/>
        </w:numPr>
        <w:tabs>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887" w:rsidRPr="00AE3280" w14:paraId="729ABF41" w14:textId="77777777" w:rsidTr="00A953CD">
        <w:trPr>
          <w:jc w:val="center"/>
        </w:trPr>
        <w:tc>
          <w:tcPr>
            <w:tcW w:w="2214" w:type="dxa"/>
            <w:shd w:val="clear" w:color="auto" w:fill="F2F2F2" w:themeFill="background1" w:themeFillShade="F2"/>
          </w:tcPr>
          <w:p w14:paraId="60B0044E"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Wykład</w:t>
            </w:r>
          </w:p>
        </w:tc>
        <w:tc>
          <w:tcPr>
            <w:tcW w:w="7424" w:type="dxa"/>
          </w:tcPr>
          <w:p w14:paraId="5BA20B5C"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sidRPr="00AE3280">
              <w:rPr>
                <w:iCs/>
                <w:color w:val="000000"/>
                <w:sz w:val="22"/>
                <w:szCs w:val="22"/>
              </w:rPr>
              <w:t xml:space="preserve">Definicje i rodzaje biznes planu. Funkcje i cechy biznes planu. Zawartość i wygląd biznes planu. Struktura biznes planu (streszczenie, informacje o firmie, pracownicy, plan techniczny przedsięwzięcia wraz z harmonogramem [wykres Gantta], schemat analizy marketingowej, plan finansowy przedsięwzięcia, prognoza finansowa przedsięwzięcia, koszty przedsięwzięcia, montaż finansowy, kalkulacja przychodów i kosztów, rachunek przepływów pieniężnych, ocena opłacalności przedsięwzięcia [proste metody rachunku efektywności inwestycji: okres zwrotu, prosta stopa zwrotu, księgowa stopa zwrotu, próg rentowności; dyskontowe metody rachunku efektywności inwestycji: zdyskontowany okres zwrotu, wartość bieżąca netto NPV, wewnętrzna stopa zwrotu IRR, indeks rentowności inwestycji, wartość końcowa netto, równoważna rata roczna, zmodyfikowana wartość bieżąca netto, zmodyfikowana wewnętrzna stopa zwrotu, zmodyfikowany indeks rentowności inwestycji], analiza wskaźnikowa, analiza ryzyka). Studia przypadków dotyczące biznes planów przedsięwzięć w zakresie różnych przedsięwzięć inżynierii środowiska. </w:t>
            </w:r>
          </w:p>
        </w:tc>
      </w:tr>
      <w:tr w:rsidR="008A5887" w:rsidRPr="00AE3280" w14:paraId="3F8FDD40" w14:textId="77777777" w:rsidTr="00A953CD">
        <w:trPr>
          <w:jc w:val="center"/>
        </w:trPr>
        <w:tc>
          <w:tcPr>
            <w:tcW w:w="2214" w:type="dxa"/>
            <w:shd w:val="clear" w:color="auto" w:fill="F2F2F2" w:themeFill="background1" w:themeFillShade="F2"/>
          </w:tcPr>
          <w:p w14:paraId="35A823F7"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Ćwiczenia projektowe</w:t>
            </w:r>
          </w:p>
        </w:tc>
        <w:tc>
          <w:tcPr>
            <w:tcW w:w="7424" w:type="dxa"/>
          </w:tcPr>
          <w:p w14:paraId="0E787E3F"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sidRPr="00AE3280">
              <w:rPr>
                <w:iCs/>
                <w:color w:val="000000"/>
                <w:sz w:val="22"/>
                <w:szCs w:val="22"/>
              </w:rPr>
              <w:t>Indywidualne wykonanie przez każdego studenta projektu biznes planu wybranego przedsięwzięcia inżynierii środowiska.</w:t>
            </w:r>
          </w:p>
        </w:tc>
      </w:tr>
    </w:tbl>
    <w:p w14:paraId="0D27BA18" w14:textId="77777777" w:rsidR="008A5887" w:rsidRPr="00AE3280" w:rsidRDefault="008A5887" w:rsidP="004710A0">
      <w:pPr>
        <w:numPr>
          <w:ilvl w:val="0"/>
          <w:numId w:val="107"/>
        </w:numPr>
        <w:tabs>
          <w:tab w:val="left" w:pos="284"/>
        </w:tabs>
        <w:spacing w:before="120" w:after="120"/>
        <w:ind w:left="284" w:hanging="284"/>
        <w:rPr>
          <w:b/>
          <w:color w:val="000000"/>
          <w:sz w:val="22"/>
          <w:szCs w:val="22"/>
        </w:rPr>
      </w:pPr>
      <w:r w:rsidRPr="00AE3280">
        <w:rPr>
          <w:b/>
          <w:color w:val="000000"/>
          <w:sz w:val="22"/>
          <w:szCs w:val="22"/>
        </w:rPr>
        <w:t>METODY (SPOSOBY) WERYFIKACJI I OCENY EFEKTÓW UCZENIA SIĘ OSIĄGNIĘTYCH PRZEZ STUDENTA</w:t>
      </w:r>
    </w:p>
    <w:p w14:paraId="481AD607" w14:textId="77777777" w:rsidR="008A5887" w:rsidRPr="00AE3280" w:rsidRDefault="008A5887" w:rsidP="008A5887">
      <w:pPr>
        <w:spacing w:before="120" w:after="120"/>
        <w:jc w:val="both"/>
        <w:rPr>
          <w:color w:val="000000"/>
          <w:sz w:val="22"/>
          <w:szCs w:val="22"/>
        </w:rPr>
      </w:pPr>
      <w:r w:rsidRPr="00AE3280">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95"/>
        <w:gridCol w:w="1392"/>
        <w:gridCol w:w="1370"/>
        <w:gridCol w:w="1370"/>
        <w:gridCol w:w="1370"/>
        <w:gridCol w:w="1371"/>
        <w:gridCol w:w="1371"/>
      </w:tblGrid>
      <w:tr w:rsidR="008A5887" w:rsidRPr="00AE3280" w14:paraId="50027C79" w14:textId="77777777" w:rsidTr="00A953CD">
        <w:trPr>
          <w:jc w:val="center"/>
        </w:trPr>
        <w:tc>
          <w:tcPr>
            <w:tcW w:w="1395" w:type="dxa"/>
            <w:vMerge w:val="restart"/>
            <w:shd w:val="clear" w:color="auto" w:fill="F2F2F2" w:themeFill="background1" w:themeFillShade="F2"/>
            <w:vAlign w:val="center"/>
          </w:tcPr>
          <w:p w14:paraId="4891A3EF" w14:textId="77777777" w:rsidR="008A5887" w:rsidRPr="00AE3280" w:rsidRDefault="008A5887" w:rsidP="00A953CD">
            <w:pPr>
              <w:jc w:val="center"/>
              <w:rPr>
                <w:color w:val="000000"/>
                <w:sz w:val="22"/>
                <w:szCs w:val="22"/>
              </w:rPr>
            </w:pPr>
            <w:r w:rsidRPr="00AE3280">
              <w:rPr>
                <w:color w:val="000000"/>
                <w:sz w:val="22"/>
                <w:szCs w:val="22"/>
              </w:rPr>
              <w:t>Efekt uczenia się</w:t>
            </w:r>
          </w:p>
        </w:tc>
        <w:tc>
          <w:tcPr>
            <w:tcW w:w="8244" w:type="dxa"/>
            <w:gridSpan w:val="6"/>
            <w:shd w:val="clear" w:color="auto" w:fill="F2F2F2" w:themeFill="background1" w:themeFillShade="F2"/>
            <w:vAlign w:val="center"/>
          </w:tcPr>
          <w:p w14:paraId="164AD60D" w14:textId="77777777" w:rsidR="008A5887" w:rsidRPr="00AE3280" w:rsidRDefault="008A5887" w:rsidP="00A953CD">
            <w:pPr>
              <w:jc w:val="center"/>
              <w:rPr>
                <w:color w:val="000000"/>
                <w:sz w:val="22"/>
                <w:szCs w:val="22"/>
              </w:rPr>
            </w:pPr>
            <w:r w:rsidRPr="00AE3280">
              <w:rPr>
                <w:color w:val="000000"/>
                <w:sz w:val="22"/>
                <w:szCs w:val="22"/>
              </w:rPr>
              <w:t xml:space="preserve">Forma oceny </w:t>
            </w:r>
          </w:p>
        </w:tc>
      </w:tr>
      <w:tr w:rsidR="008A5887" w:rsidRPr="00AE3280" w14:paraId="1FB0F733" w14:textId="77777777" w:rsidTr="00A953CD">
        <w:trPr>
          <w:jc w:val="center"/>
        </w:trPr>
        <w:tc>
          <w:tcPr>
            <w:tcW w:w="1395" w:type="dxa"/>
            <w:vMerge/>
            <w:shd w:val="clear" w:color="auto" w:fill="F2F2F2" w:themeFill="background1" w:themeFillShade="F2"/>
            <w:vAlign w:val="center"/>
          </w:tcPr>
          <w:p w14:paraId="0A6E204D" w14:textId="77777777" w:rsidR="008A5887" w:rsidRPr="00AE3280" w:rsidRDefault="008A5887" w:rsidP="00A953CD">
            <w:pPr>
              <w:jc w:val="center"/>
              <w:rPr>
                <w:b/>
                <w:color w:val="000000"/>
                <w:sz w:val="22"/>
                <w:szCs w:val="22"/>
              </w:rPr>
            </w:pPr>
          </w:p>
        </w:tc>
        <w:tc>
          <w:tcPr>
            <w:tcW w:w="1392" w:type="dxa"/>
            <w:shd w:val="clear" w:color="auto" w:fill="F2F2F2" w:themeFill="background1" w:themeFillShade="F2"/>
            <w:vAlign w:val="center"/>
          </w:tcPr>
          <w:p w14:paraId="3DD9E47E" w14:textId="77777777" w:rsidR="008A5887" w:rsidRPr="00AE3280" w:rsidRDefault="008A5887" w:rsidP="00A953CD">
            <w:pPr>
              <w:jc w:val="center"/>
              <w:rPr>
                <w:color w:val="000000"/>
                <w:sz w:val="22"/>
                <w:szCs w:val="22"/>
              </w:rPr>
            </w:pPr>
            <w:r w:rsidRPr="00AE3280">
              <w:rPr>
                <w:color w:val="000000"/>
                <w:sz w:val="22"/>
                <w:szCs w:val="22"/>
              </w:rPr>
              <w:t>Wykład</w:t>
            </w:r>
          </w:p>
        </w:tc>
        <w:tc>
          <w:tcPr>
            <w:tcW w:w="1370" w:type="dxa"/>
            <w:shd w:val="clear" w:color="auto" w:fill="F2F2F2" w:themeFill="background1" w:themeFillShade="F2"/>
            <w:vAlign w:val="center"/>
          </w:tcPr>
          <w:p w14:paraId="6B1F8A4A" w14:textId="77777777" w:rsidR="008A5887" w:rsidRPr="00AE3280" w:rsidRDefault="008A5887" w:rsidP="00A953CD">
            <w:pPr>
              <w:jc w:val="center"/>
              <w:rPr>
                <w:color w:val="000000"/>
                <w:sz w:val="22"/>
                <w:szCs w:val="22"/>
              </w:rPr>
            </w:pPr>
            <w:r w:rsidRPr="00AE3280">
              <w:rPr>
                <w:color w:val="000000"/>
                <w:sz w:val="22"/>
                <w:szCs w:val="22"/>
              </w:rPr>
              <w:t>Projekt</w:t>
            </w:r>
          </w:p>
        </w:tc>
        <w:tc>
          <w:tcPr>
            <w:tcW w:w="1370" w:type="dxa"/>
            <w:shd w:val="clear" w:color="auto" w:fill="F2F2F2" w:themeFill="background1" w:themeFillShade="F2"/>
            <w:vAlign w:val="center"/>
          </w:tcPr>
          <w:p w14:paraId="340934E4" w14:textId="77777777" w:rsidR="008A5887" w:rsidRPr="00AE3280" w:rsidRDefault="008A5887" w:rsidP="00A953CD">
            <w:pPr>
              <w:jc w:val="center"/>
              <w:rPr>
                <w:color w:val="000000"/>
                <w:sz w:val="22"/>
                <w:szCs w:val="22"/>
              </w:rPr>
            </w:pPr>
          </w:p>
        </w:tc>
        <w:tc>
          <w:tcPr>
            <w:tcW w:w="1370" w:type="dxa"/>
            <w:shd w:val="clear" w:color="auto" w:fill="F2F2F2" w:themeFill="background1" w:themeFillShade="F2"/>
            <w:vAlign w:val="center"/>
          </w:tcPr>
          <w:p w14:paraId="603ED9FB" w14:textId="77777777" w:rsidR="008A5887" w:rsidRPr="00AE3280" w:rsidRDefault="008A5887" w:rsidP="00A953CD">
            <w:pPr>
              <w:jc w:val="center"/>
              <w:rPr>
                <w:color w:val="000000"/>
                <w:sz w:val="22"/>
                <w:szCs w:val="22"/>
              </w:rPr>
            </w:pPr>
          </w:p>
        </w:tc>
        <w:tc>
          <w:tcPr>
            <w:tcW w:w="1371" w:type="dxa"/>
            <w:shd w:val="clear" w:color="auto" w:fill="F2F2F2" w:themeFill="background1" w:themeFillShade="F2"/>
            <w:vAlign w:val="center"/>
          </w:tcPr>
          <w:p w14:paraId="663D5324" w14:textId="77777777" w:rsidR="008A5887" w:rsidRPr="00AE3280" w:rsidRDefault="008A5887" w:rsidP="00A953CD">
            <w:pPr>
              <w:jc w:val="center"/>
              <w:rPr>
                <w:color w:val="000000"/>
                <w:sz w:val="22"/>
                <w:szCs w:val="22"/>
              </w:rPr>
            </w:pPr>
          </w:p>
        </w:tc>
        <w:tc>
          <w:tcPr>
            <w:tcW w:w="1371" w:type="dxa"/>
            <w:shd w:val="clear" w:color="auto" w:fill="F2F2F2" w:themeFill="background1" w:themeFillShade="F2"/>
            <w:vAlign w:val="center"/>
          </w:tcPr>
          <w:p w14:paraId="59AB6790" w14:textId="77777777" w:rsidR="008A5887" w:rsidRPr="00AE3280" w:rsidRDefault="008A5887" w:rsidP="00A953CD">
            <w:pPr>
              <w:jc w:val="center"/>
              <w:rPr>
                <w:color w:val="000000"/>
                <w:sz w:val="22"/>
                <w:szCs w:val="22"/>
              </w:rPr>
            </w:pPr>
          </w:p>
        </w:tc>
      </w:tr>
      <w:tr w:rsidR="008A5887" w:rsidRPr="00AE3280" w14:paraId="7494F29F" w14:textId="77777777" w:rsidTr="00A953CD">
        <w:trPr>
          <w:trHeight w:val="283"/>
          <w:jc w:val="center"/>
        </w:trPr>
        <w:tc>
          <w:tcPr>
            <w:tcW w:w="1395" w:type="dxa"/>
          </w:tcPr>
          <w:p w14:paraId="63082AFA" w14:textId="77777777" w:rsidR="008A5887" w:rsidRPr="00AE3280" w:rsidRDefault="008A5887" w:rsidP="00A953CD">
            <w:pPr>
              <w:jc w:val="center"/>
              <w:rPr>
                <w:color w:val="000000"/>
                <w:sz w:val="22"/>
                <w:szCs w:val="22"/>
              </w:rPr>
            </w:pPr>
            <w:r w:rsidRPr="00AE3280">
              <w:rPr>
                <w:color w:val="000000"/>
                <w:sz w:val="22"/>
                <w:szCs w:val="22"/>
              </w:rPr>
              <w:t>W1</w:t>
            </w:r>
          </w:p>
        </w:tc>
        <w:tc>
          <w:tcPr>
            <w:tcW w:w="1392" w:type="dxa"/>
          </w:tcPr>
          <w:p w14:paraId="4B65B5A7" w14:textId="77777777" w:rsidR="008A5887" w:rsidRPr="00AE3280" w:rsidRDefault="008A5887" w:rsidP="00A953CD">
            <w:pPr>
              <w:jc w:val="center"/>
              <w:rPr>
                <w:color w:val="000000"/>
                <w:sz w:val="22"/>
                <w:szCs w:val="22"/>
              </w:rPr>
            </w:pPr>
            <w:r w:rsidRPr="00AE3280">
              <w:rPr>
                <w:color w:val="000000"/>
                <w:sz w:val="22"/>
                <w:szCs w:val="22"/>
              </w:rPr>
              <w:t>x</w:t>
            </w:r>
          </w:p>
        </w:tc>
        <w:tc>
          <w:tcPr>
            <w:tcW w:w="1370" w:type="dxa"/>
          </w:tcPr>
          <w:p w14:paraId="17F692AD" w14:textId="77777777" w:rsidR="008A5887" w:rsidRPr="00AE3280" w:rsidRDefault="008A5887" w:rsidP="00A953CD">
            <w:pPr>
              <w:jc w:val="center"/>
              <w:rPr>
                <w:color w:val="000000"/>
                <w:sz w:val="22"/>
                <w:szCs w:val="22"/>
              </w:rPr>
            </w:pPr>
          </w:p>
        </w:tc>
        <w:tc>
          <w:tcPr>
            <w:tcW w:w="1370" w:type="dxa"/>
          </w:tcPr>
          <w:p w14:paraId="6965A381" w14:textId="77777777" w:rsidR="008A5887" w:rsidRPr="00AE3280" w:rsidRDefault="008A5887" w:rsidP="00A953CD">
            <w:pPr>
              <w:jc w:val="center"/>
              <w:rPr>
                <w:color w:val="000000"/>
                <w:sz w:val="22"/>
                <w:szCs w:val="22"/>
              </w:rPr>
            </w:pPr>
          </w:p>
        </w:tc>
        <w:tc>
          <w:tcPr>
            <w:tcW w:w="1370" w:type="dxa"/>
          </w:tcPr>
          <w:p w14:paraId="7B3E6F97" w14:textId="77777777" w:rsidR="008A5887" w:rsidRPr="00AE3280" w:rsidRDefault="008A5887" w:rsidP="00A953CD">
            <w:pPr>
              <w:jc w:val="center"/>
              <w:rPr>
                <w:color w:val="000000"/>
                <w:sz w:val="22"/>
                <w:szCs w:val="22"/>
              </w:rPr>
            </w:pPr>
          </w:p>
        </w:tc>
        <w:tc>
          <w:tcPr>
            <w:tcW w:w="1371" w:type="dxa"/>
          </w:tcPr>
          <w:p w14:paraId="254BEAFE" w14:textId="77777777" w:rsidR="008A5887" w:rsidRPr="00AE3280" w:rsidRDefault="008A5887" w:rsidP="00A953CD">
            <w:pPr>
              <w:jc w:val="center"/>
              <w:rPr>
                <w:color w:val="000000"/>
                <w:sz w:val="22"/>
                <w:szCs w:val="22"/>
              </w:rPr>
            </w:pPr>
          </w:p>
        </w:tc>
        <w:tc>
          <w:tcPr>
            <w:tcW w:w="1371" w:type="dxa"/>
          </w:tcPr>
          <w:p w14:paraId="6C82E4EB" w14:textId="77777777" w:rsidR="008A5887" w:rsidRPr="00AE3280" w:rsidRDefault="008A5887" w:rsidP="00A953CD">
            <w:pPr>
              <w:jc w:val="center"/>
              <w:rPr>
                <w:color w:val="000000"/>
                <w:sz w:val="22"/>
                <w:szCs w:val="22"/>
              </w:rPr>
            </w:pPr>
          </w:p>
        </w:tc>
      </w:tr>
      <w:tr w:rsidR="008A5887" w:rsidRPr="00AE3280" w14:paraId="4244F1EF" w14:textId="77777777" w:rsidTr="00A953CD">
        <w:trPr>
          <w:trHeight w:val="283"/>
          <w:jc w:val="center"/>
        </w:trPr>
        <w:tc>
          <w:tcPr>
            <w:tcW w:w="1395" w:type="dxa"/>
          </w:tcPr>
          <w:p w14:paraId="112CA34B" w14:textId="77777777" w:rsidR="008A5887" w:rsidRPr="00AE3280" w:rsidRDefault="008A5887" w:rsidP="00A953CD">
            <w:pPr>
              <w:jc w:val="center"/>
              <w:rPr>
                <w:color w:val="000000"/>
                <w:sz w:val="22"/>
                <w:szCs w:val="22"/>
              </w:rPr>
            </w:pPr>
            <w:r w:rsidRPr="00AE3280">
              <w:rPr>
                <w:color w:val="000000"/>
                <w:sz w:val="22"/>
                <w:szCs w:val="22"/>
              </w:rPr>
              <w:t>W2</w:t>
            </w:r>
          </w:p>
        </w:tc>
        <w:tc>
          <w:tcPr>
            <w:tcW w:w="1392" w:type="dxa"/>
          </w:tcPr>
          <w:p w14:paraId="78812C84" w14:textId="77777777" w:rsidR="008A5887" w:rsidRPr="00AE3280" w:rsidRDefault="008A5887" w:rsidP="00A953CD">
            <w:pPr>
              <w:jc w:val="center"/>
              <w:rPr>
                <w:color w:val="000000"/>
                <w:sz w:val="22"/>
                <w:szCs w:val="22"/>
              </w:rPr>
            </w:pPr>
            <w:r w:rsidRPr="00AE3280">
              <w:rPr>
                <w:color w:val="000000"/>
                <w:sz w:val="22"/>
                <w:szCs w:val="22"/>
              </w:rPr>
              <w:t>x</w:t>
            </w:r>
          </w:p>
        </w:tc>
        <w:tc>
          <w:tcPr>
            <w:tcW w:w="1370" w:type="dxa"/>
          </w:tcPr>
          <w:p w14:paraId="0E95AD9B" w14:textId="77777777" w:rsidR="008A5887" w:rsidRPr="00AE3280" w:rsidRDefault="008A5887" w:rsidP="00A953CD">
            <w:pPr>
              <w:jc w:val="center"/>
              <w:rPr>
                <w:color w:val="000000"/>
                <w:sz w:val="22"/>
                <w:szCs w:val="22"/>
              </w:rPr>
            </w:pPr>
          </w:p>
        </w:tc>
        <w:tc>
          <w:tcPr>
            <w:tcW w:w="1370" w:type="dxa"/>
          </w:tcPr>
          <w:p w14:paraId="1F31CB48" w14:textId="77777777" w:rsidR="008A5887" w:rsidRPr="00AE3280" w:rsidRDefault="008A5887" w:rsidP="00A953CD">
            <w:pPr>
              <w:jc w:val="center"/>
              <w:rPr>
                <w:color w:val="000000"/>
                <w:sz w:val="22"/>
                <w:szCs w:val="22"/>
              </w:rPr>
            </w:pPr>
          </w:p>
        </w:tc>
        <w:tc>
          <w:tcPr>
            <w:tcW w:w="1370" w:type="dxa"/>
          </w:tcPr>
          <w:p w14:paraId="545056EE" w14:textId="77777777" w:rsidR="008A5887" w:rsidRPr="00AE3280" w:rsidRDefault="008A5887" w:rsidP="00A953CD">
            <w:pPr>
              <w:jc w:val="center"/>
              <w:rPr>
                <w:color w:val="000000"/>
                <w:sz w:val="22"/>
                <w:szCs w:val="22"/>
              </w:rPr>
            </w:pPr>
          </w:p>
        </w:tc>
        <w:tc>
          <w:tcPr>
            <w:tcW w:w="1371" w:type="dxa"/>
          </w:tcPr>
          <w:p w14:paraId="2923D722" w14:textId="77777777" w:rsidR="008A5887" w:rsidRPr="00AE3280" w:rsidRDefault="008A5887" w:rsidP="00A953CD">
            <w:pPr>
              <w:jc w:val="center"/>
              <w:rPr>
                <w:color w:val="000000"/>
                <w:sz w:val="22"/>
                <w:szCs w:val="22"/>
              </w:rPr>
            </w:pPr>
          </w:p>
        </w:tc>
        <w:tc>
          <w:tcPr>
            <w:tcW w:w="1371" w:type="dxa"/>
          </w:tcPr>
          <w:p w14:paraId="5F00F1B1" w14:textId="77777777" w:rsidR="008A5887" w:rsidRPr="00AE3280" w:rsidRDefault="008A5887" w:rsidP="00A953CD">
            <w:pPr>
              <w:jc w:val="center"/>
              <w:rPr>
                <w:color w:val="000000"/>
                <w:sz w:val="22"/>
                <w:szCs w:val="22"/>
              </w:rPr>
            </w:pPr>
          </w:p>
        </w:tc>
      </w:tr>
      <w:tr w:rsidR="008A5887" w:rsidRPr="00AE3280" w14:paraId="2B840B55" w14:textId="77777777" w:rsidTr="00A953CD">
        <w:trPr>
          <w:trHeight w:val="283"/>
          <w:jc w:val="center"/>
        </w:trPr>
        <w:tc>
          <w:tcPr>
            <w:tcW w:w="1395" w:type="dxa"/>
          </w:tcPr>
          <w:p w14:paraId="6A024779" w14:textId="77777777" w:rsidR="008A5887" w:rsidRPr="00AE3280" w:rsidRDefault="008A5887" w:rsidP="00A953CD">
            <w:pPr>
              <w:jc w:val="center"/>
              <w:rPr>
                <w:color w:val="000000"/>
                <w:sz w:val="22"/>
                <w:szCs w:val="22"/>
              </w:rPr>
            </w:pPr>
            <w:r w:rsidRPr="00AE3280">
              <w:rPr>
                <w:color w:val="000000"/>
                <w:sz w:val="22"/>
                <w:szCs w:val="22"/>
              </w:rPr>
              <w:t>W3</w:t>
            </w:r>
          </w:p>
        </w:tc>
        <w:tc>
          <w:tcPr>
            <w:tcW w:w="1392" w:type="dxa"/>
          </w:tcPr>
          <w:p w14:paraId="747CCB24" w14:textId="77777777" w:rsidR="008A5887" w:rsidRPr="00AE3280" w:rsidRDefault="008A5887" w:rsidP="00A953CD">
            <w:pPr>
              <w:jc w:val="center"/>
              <w:rPr>
                <w:color w:val="000000"/>
                <w:sz w:val="22"/>
                <w:szCs w:val="22"/>
              </w:rPr>
            </w:pPr>
            <w:r w:rsidRPr="00AE3280">
              <w:rPr>
                <w:color w:val="000000"/>
                <w:sz w:val="22"/>
                <w:szCs w:val="22"/>
              </w:rPr>
              <w:t>x</w:t>
            </w:r>
          </w:p>
        </w:tc>
        <w:tc>
          <w:tcPr>
            <w:tcW w:w="1370" w:type="dxa"/>
          </w:tcPr>
          <w:p w14:paraId="728A0A47" w14:textId="77777777" w:rsidR="008A5887" w:rsidRPr="00AE3280" w:rsidRDefault="008A5887" w:rsidP="00A953CD">
            <w:pPr>
              <w:jc w:val="center"/>
              <w:rPr>
                <w:color w:val="000000"/>
                <w:sz w:val="22"/>
                <w:szCs w:val="22"/>
              </w:rPr>
            </w:pPr>
          </w:p>
        </w:tc>
        <w:tc>
          <w:tcPr>
            <w:tcW w:w="1370" w:type="dxa"/>
          </w:tcPr>
          <w:p w14:paraId="34B93CB5" w14:textId="77777777" w:rsidR="008A5887" w:rsidRPr="00AE3280" w:rsidRDefault="008A5887" w:rsidP="00A953CD">
            <w:pPr>
              <w:jc w:val="center"/>
              <w:rPr>
                <w:color w:val="000000"/>
                <w:sz w:val="22"/>
                <w:szCs w:val="22"/>
              </w:rPr>
            </w:pPr>
          </w:p>
        </w:tc>
        <w:tc>
          <w:tcPr>
            <w:tcW w:w="1370" w:type="dxa"/>
          </w:tcPr>
          <w:p w14:paraId="415AA96C" w14:textId="77777777" w:rsidR="008A5887" w:rsidRPr="00AE3280" w:rsidRDefault="008A5887" w:rsidP="00A953CD">
            <w:pPr>
              <w:jc w:val="center"/>
              <w:rPr>
                <w:color w:val="000000"/>
                <w:sz w:val="22"/>
                <w:szCs w:val="22"/>
              </w:rPr>
            </w:pPr>
          </w:p>
        </w:tc>
        <w:tc>
          <w:tcPr>
            <w:tcW w:w="1371" w:type="dxa"/>
          </w:tcPr>
          <w:p w14:paraId="4E225A84" w14:textId="77777777" w:rsidR="008A5887" w:rsidRPr="00AE3280" w:rsidRDefault="008A5887" w:rsidP="00A953CD">
            <w:pPr>
              <w:jc w:val="center"/>
              <w:rPr>
                <w:color w:val="000000"/>
                <w:sz w:val="22"/>
                <w:szCs w:val="22"/>
              </w:rPr>
            </w:pPr>
          </w:p>
        </w:tc>
        <w:tc>
          <w:tcPr>
            <w:tcW w:w="1371" w:type="dxa"/>
          </w:tcPr>
          <w:p w14:paraId="16F76255" w14:textId="77777777" w:rsidR="008A5887" w:rsidRPr="00AE3280" w:rsidRDefault="008A5887" w:rsidP="00A953CD">
            <w:pPr>
              <w:jc w:val="center"/>
              <w:rPr>
                <w:color w:val="000000"/>
                <w:sz w:val="22"/>
                <w:szCs w:val="22"/>
              </w:rPr>
            </w:pPr>
          </w:p>
        </w:tc>
      </w:tr>
      <w:tr w:rsidR="008A5887" w:rsidRPr="00AE3280" w14:paraId="10327AC5" w14:textId="77777777" w:rsidTr="00A953CD">
        <w:trPr>
          <w:trHeight w:val="283"/>
          <w:jc w:val="center"/>
        </w:trPr>
        <w:tc>
          <w:tcPr>
            <w:tcW w:w="1395" w:type="dxa"/>
          </w:tcPr>
          <w:p w14:paraId="03B3750E" w14:textId="77777777" w:rsidR="008A5887" w:rsidRPr="00AE3280" w:rsidRDefault="008A5887" w:rsidP="00A953CD">
            <w:pPr>
              <w:jc w:val="center"/>
              <w:rPr>
                <w:color w:val="000000"/>
                <w:sz w:val="22"/>
                <w:szCs w:val="22"/>
              </w:rPr>
            </w:pPr>
            <w:r w:rsidRPr="00AE3280">
              <w:rPr>
                <w:color w:val="000000"/>
                <w:sz w:val="22"/>
                <w:szCs w:val="22"/>
              </w:rPr>
              <w:t>U1</w:t>
            </w:r>
          </w:p>
        </w:tc>
        <w:tc>
          <w:tcPr>
            <w:tcW w:w="1392" w:type="dxa"/>
          </w:tcPr>
          <w:p w14:paraId="169E3DE8" w14:textId="77777777" w:rsidR="008A5887" w:rsidRPr="00AE3280" w:rsidRDefault="008A5887" w:rsidP="00A953CD">
            <w:pPr>
              <w:jc w:val="center"/>
              <w:rPr>
                <w:color w:val="000000"/>
                <w:sz w:val="22"/>
                <w:szCs w:val="22"/>
              </w:rPr>
            </w:pPr>
          </w:p>
        </w:tc>
        <w:tc>
          <w:tcPr>
            <w:tcW w:w="1370" w:type="dxa"/>
          </w:tcPr>
          <w:p w14:paraId="4FB99A03" w14:textId="77777777" w:rsidR="008A5887" w:rsidRPr="00AE3280" w:rsidRDefault="008A5887" w:rsidP="00A953CD">
            <w:pPr>
              <w:jc w:val="center"/>
              <w:rPr>
                <w:color w:val="000000"/>
                <w:sz w:val="22"/>
                <w:szCs w:val="22"/>
              </w:rPr>
            </w:pPr>
            <w:r w:rsidRPr="00AE3280">
              <w:rPr>
                <w:color w:val="000000"/>
                <w:sz w:val="22"/>
                <w:szCs w:val="22"/>
              </w:rPr>
              <w:t>x</w:t>
            </w:r>
          </w:p>
        </w:tc>
        <w:tc>
          <w:tcPr>
            <w:tcW w:w="1370" w:type="dxa"/>
          </w:tcPr>
          <w:p w14:paraId="1E564FCA" w14:textId="77777777" w:rsidR="008A5887" w:rsidRPr="00AE3280" w:rsidRDefault="008A5887" w:rsidP="00A953CD">
            <w:pPr>
              <w:jc w:val="center"/>
              <w:rPr>
                <w:color w:val="000000"/>
                <w:sz w:val="22"/>
                <w:szCs w:val="22"/>
              </w:rPr>
            </w:pPr>
          </w:p>
        </w:tc>
        <w:tc>
          <w:tcPr>
            <w:tcW w:w="1370" w:type="dxa"/>
          </w:tcPr>
          <w:p w14:paraId="703FC508" w14:textId="77777777" w:rsidR="008A5887" w:rsidRPr="00AE3280" w:rsidRDefault="008A5887" w:rsidP="00A953CD">
            <w:pPr>
              <w:jc w:val="center"/>
              <w:rPr>
                <w:color w:val="000000"/>
                <w:sz w:val="22"/>
                <w:szCs w:val="22"/>
              </w:rPr>
            </w:pPr>
          </w:p>
        </w:tc>
        <w:tc>
          <w:tcPr>
            <w:tcW w:w="1371" w:type="dxa"/>
          </w:tcPr>
          <w:p w14:paraId="5976BD24" w14:textId="77777777" w:rsidR="008A5887" w:rsidRPr="00AE3280" w:rsidRDefault="008A5887" w:rsidP="00A953CD">
            <w:pPr>
              <w:jc w:val="center"/>
              <w:rPr>
                <w:color w:val="000000"/>
                <w:sz w:val="22"/>
                <w:szCs w:val="22"/>
              </w:rPr>
            </w:pPr>
          </w:p>
        </w:tc>
        <w:tc>
          <w:tcPr>
            <w:tcW w:w="1371" w:type="dxa"/>
          </w:tcPr>
          <w:p w14:paraId="3B42E406" w14:textId="77777777" w:rsidR="008A5887" w:rsidRPr="00AE3280" w:rsidRDefault="008A5887" w:rsidP="00A953CD">
            <w:pPr>
              <w:jc w:val="center"/>
              <w:rPr>
                <w:color w:val="000000"/>
                <w:sz w:val="22"/>
                <w:szCs w:val="22"/>
              </w:rPr>
            </w:pPr>
          </w:p>
        </w:tc>
      </w:tr>
      <w:tr w:rsidR="008A5887" w:rsidRPr="00AE3280" w14:paraId="3776FB98" w14:textId="77777777" w:rsidTr="00A953CD">
        <w:trPr>
          <w:trHeight w:val="283"/>
          <w:jc w:val="center"/>
        </w:trPr>
        <w:tc>
          <w:tcPr>
            <w:tcW w:w="1395" w:type="dxa"/>
          </w:tcPr>
          <w:p w14:paraId="7B9CA111" w14:textId="77777777" w:rsidR="008A5887" w:rsidRPr="00AE3280" w:rsidRDefault="008A5887" w:rsidP="00A953CD">
            <w:pPr>
              <w:jc w:val="center"/>
              <w:rPr>
                <w:color w:val="000000"/>
                <w:sz w:val="22"/>
                <w:szCs w:val="22"/>
              </w:rPr>
            </w:pPr>
            <w:r w:rsidRPr="00AE3280">
              <w:rPr>
                <w:color w:val="000000"/>
                <w:sz w:val="22"/>
                <w:szCs w:val="22"/>
              </w:rPr>
              <w:t>U2</w:t>
            </w:r>
          </w:p>
        </w:tc>
        <w:tc>
          <w:tcPr>
            <w:tcW w:w="1392" w:type="dxa"/>
          </w:tcPr>
          <w:p w14:paraId="42DC10A5" w14:textId="77777777" w:rsidR="008A5887" w:rsidRPr="00AE3280" w:rsidRDefault="008A5887" w:rsidP="00A953CD">
            <w:pPr>
              <w:jc w:val="center"/>
              <w:rPr>
                <w:color w:val="000000"/>
                <w:sz w:val="22"/>
                <w:szCs w:val="22"/>
              </w:rPr>
            </w:pPr>
          </w:p>
        </w:tc>
        <w:tc>
          <w:tcPr>
            <w:tcW w:w="1370" w:type="dxa"/>
          </w:tcPr>
          <w:p w14:paraId="0F77735E" w14:textId="77777777" w:rsidR="008A5887" w:rsidRPr="00AE3280" w:rsidRDefault="008A5887" w:rsidP="00A953CD">
            <w:pPr>
              <w:jc w:val="center"/>
              <w:rPr>
                <w:color w:val="000000"/>
                <w:sz w:val="22"/>
                <w:szCs w:val="22"/>
              </w:rPr>
            </w:pPr>
            <w:r w:rsidRPr="00AE3280">
              <w:rPr>
                <w:color w:val="000000"/>
                <w:sz w:val="22"/>
                <w:szCs w:val="22"/>
              </w:rPr>
              <w:t>x</w:t>
            </w:r>
          </w:p>
        </w:tc>
        <w:tc>
          <w:tcPr>
            <w:tcW w:w="1370" w:type="dxa"/>
          </w:tcPr>
          <w:p w14:paraId="7491A66D" w14:textId="77777777" w:rsidR="008A5887" w:rsidRPr="00AE3280" w:rsidRDefault="008A5887" w:rsidP="00A953CD">
            <w:pPr>
              <w:jc w:val="center"/>
              <w:rPr>
                <w:color w:val="000000"/>
                <w:sz w:val="22"/>
                <w:szCs w:val="22"/>
              </w:rPr>
            </w:pPr>
          </w:p>
        </w:tc>
        <w:tc>
          <w:tcPr>
            <w:tcW w:w="1370" w:type="dxa"/>
          </w:tcPr>
          <w:p w14:paraId="12AA962B" w14:textId="77777777" w:rsidR="008A5887" w:rsidRPr="00AE3280" w:rsidRDefault="008A5887" w:rsidP="00A953CD">
            <w:pPr>
              <w:jc w:val="center"/>
              <w:rPr>
                <w:color w:val="000000"/>
                <w:sz w:val="22"/>
                <w:szCs w:val="22"/>
              </w:rPr>
            </w:pPr>
          </w:p>
        </w:tc>
        <w:tc>
          <w:tcPr>
            <w:tcW w:w="1371" w:type="dxa"/>
          </w:tcPr>
          <w:p w14:paraId="354F98C2" w14:textId="77777777" w:rsidR="008A5887" w:rsidRPr="00AE3280" w:rsidRDefault="008A5887" w:rsidP="00A953CD">
            <w:pPr>
              <w:jc w:val="center"/>
              <w:rPr>
                <w:color w:val="000000"/>
                <w:sz w:val="22"/>
                <w:szCs w:val="22"/>
              </w:rPr>
            </w:pPr>
          </w:p>
        </w:tc>
        <w:tc>
          <w:tcPr>
            <w:tcW w:w="1371" w:type="dxa"/>
          </w:tcPr>
          <w:p w14:paraId="49A4199A" w14:textId="77777777" w:rsidR="008A5887" w:rsidRPr="00AE3280" w:rsidRDefault="008A5887" w:rsidP="00A953CD">
            <w:pPr>
              <w:jc w:val="center"/>
              <w:rPr>
                <w:color w:val="000000"/>
                <w:sz w:val="22"/>
                <w:szCs w:val="22"/>
              </w:rPr>
            </w:pPr>
          </w:p>
        </w:tc>
      </w:tr>
      <w:tr w:rsidR="008A5887" w:rsidRPr="00AE3280" w14:paraId="6647F03E" w14:textId="77777777" w:rsidTr="00A953CD">
        <w:trPr>
          <w:trHeight w:val="283"/>
          <w:jc w:val="center"/>
        </w:trPr>
        <w:tc>
          <w:tcPr>
            <w:tcW w:w="1395" w:type="dxa"/>
          </w:tcPr>
          <w:p w14:paraId="6A9EB71B" w14:textId="77777777" w:rsidR="008A5887" w:rsidRPr="00AE3280" w:rsidRDefault="008A5887" w:rsidP="00A953CD">
            <w:pPr>
              <w:jc w:val="center"/>
              <w:rPr>
                <w:color w:val="000000"/>
                <w:sz w:val="22"/>
                <w:szCs w:val="22"/>
              </w:rPr>
            </w:pPr>
            <w:r w:rsidRPr="00AE3280">
              <w:rPr>
                <w:color w:val="000000"/>
                <w:sz w:val="22"/>
                <w:szCs w:val="22"/>
              </w:rPr>
              <w:t>K1</w:t>
            </w:r>
          </w:p>
        </w:tc>
        <w:tc>
          <w:tcPr>
            <w:tcW w:w="1392" w:type="dxa"/>
          </w:tcPr>
          <w:p w14:paraId="65E36C2F" w14:textId="77777777" w:rsidR="008A5887" w:rsidRPr="00AE3280" w:rsidRDefault="008A5887" w:rsidP="00A953CD">
            <w:pPr>
              <w:jc w:val="center"/>
              <w:rPr>
                <w:color w:val="000000"/>
                <w:sz w:val="22"/>
                <w:szCs w:val="22"/>
              </w:rPr>
            </w:pPr>
          </w:p>
        </w:tc>
        <w:tc>
          <w:tcPr>
            <w:tcW w:w="1370" w:type="dxa"/>
          </w:tcPr>
          <w:p w14:paraId="60BA3E0F" w14:textId="77777777" w:rsidR="008A5887" w:rsidRPr="00AE3280" w:rsidRDefault="008A5887" w:rsidP="00A953CD">
            <w:pPr>
              <w:jc w:val="center"/>
              <w:rPr>
                <w:color w:val="000000"/>
                <w:sz w:val="22"/>
                <w:szCs w:val="22"/>
              </w:rPr>
            </w:pPr>
            <w:r w:rsidRPr="00AE3280">
              <w:rPr>
                <w:color w:val="000000"/>
                <w:sz w:val="22"/>
                <w:szCs w:val="22"/>
              </w:rPr>
              <w:t>x</w:t>
            </w:r>
          </w:p>
        </w:tc>
        <w:tc>
          <w:tcPr>
            <w:tcW w:w="1370" w:type="dxa"/>
          </w:tcPr>
          <w:p w14:paraId="63EBB05F" w14:textId="77777777" w:rsidR="008A5887" w:rsidRPr="00AE3280" w:rsidRDefault="008A5887" w:rsidP="00A953CD">
            <w:pPr>
              <w:jc w:val="center"/>
              <w:rPr>
                <w:color w:val="000000"/>
                <w:sz w:val="22"/>
                <w:szCs w:val="22"/>
              </w:rPr>
            </w:pPr>
          </w:p>
        </w:tc>
        <w:tc>
          <w:tcPr>
            <w:tcW w:w="1370" w:type="dxa"/>
          </w:tcPr>
          <w:p w14:paraId="63DA0E11" w14:textId="77777777" w:rsidR="008A5887" w:rsidRPr="00AE3280" w:rsidRDefault="008A5887" w:rsidP="00A953CD">
            <w:pPr>
              <w:jc w:val="center"/>
              <w:rPr>
                <w:color w:val="000000"/>
                <w:sz w:val="22"/>
                <w:szCs w:val="22"/>
              </w:rPr>
            </w:pPr>
          </w:p>
        </w:tc>
        <w:tc>
          <w:tcPr>
            <w:tcW w:w="1371" w:type="dxa"/>
          </w:tcPr>
          <w:p w14:paraId="3F5A8F0C" w14:textId="77777777" w:rsidR="008A5887" w:rsidRPr="00AE3280" w:rsidRDefault="008A5887" w:rsidP="00A953CD">
            <w:pPr>
              <w:jc w:val="center"/>
              <w:rPr>
                <w:color w:val="000000"/>
                <w:sz w:val="22"/>
                <w:szCs w:val="22"/>
              </w:rPr>
            </w:pPr>
          </w:p>
        </w:tc>
        <w:tc>
          <w:tcPr>
            <w:tcW w:w="1371" w:type="dxa"/>
          </w:tcPr>
          <w:p w14:paraId="102E9648" w14:textId="77777777" w:rsidR="008A5887" w:rsidRPr="00AE3280" w:rsidRDefault="008A5887" w:rsidP="00A953CD">
            <w:pPr>
              <w:jc w:val="center"/>
              <w:rPr>
                <w:color w:val="000000"/>
                <w:sz w:val="22"/>
                <w:szCs w:val="22"/>
              </w:rPr>
            </w:pPr>
          </w:p>
        </w:tc>
      </w:tr>
    </w:tbl>
    <w:p w14:paraId="70D85B2E" w14:textId="77777777" w:rsidR="008A5887" w:rsidRPr="00AE3280" w:rsidRDefault="008A5887" w:rsidP="004710A0">
      <w:pPr>
        <w:numPr>
          <w:ilvl w:val="0"/>
          <w:numId w:val="107"/>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887" w:rsidRPr="00AE3280" w14:paraId="683086F1" w14:textId="77777777" w:rsidTr="00A953CD">
        <w:trPr>
          <w:jc w:val="center"/>
        </w:trPr>
        <w:tc>
          <w:tcPr>
            <w:tcW w:w="1789" w:type="dxa"/>
            <w:shd w:val="clear" w:color="auto" w:fill="F2F2F2" w:themeFill="background1" w:themeFillShade="F2"/>
          </w:tcPr>
          <w:p w14:paraId="372ED9B0"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Pr>
          <w:p w14:paraId="1B621705"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1.   Nowak E., </w:t>
            </w:r>
            <w:proofErr w:type="spellStart"/>
            <w:r w:rsidRPr="00AE3280">
              <w:rPr>
                <w:iCs/>
                <w:sz w:val="22"/>
                <w:szCs w:val="22"/>
              </w:rPr>
              <w:t>Pielichaty</w:t>
            </w:r>
            <w:proofErr w:type="spellEnd"/>
            <w:r w:rsidRPr="00AE3280">
              <w:rPr>
                <w:iCs/>
                <w:sz w:val="22"/>
                <w:szCs w:val="22"/>
              </w:rPr>
              <w:t xml:space="preserve"> E., Poszwa M., Rachunek opłacalności inwestowania, PWE, </w:t>
            </w:r>
          </w:p>
          <w:p w14:paraId="1D19EBBE"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      Warszawa, 1999.</w:t>
            </w:r>
          </w:p>
          <w:p w14:paraId="06759219"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2.   Skrzypek J., Zasady konstrukcji studium wykonalności lub biznesplanu dla    </w:t>
            </w:r>
          </w:p>
          <w:p w14:paraId="677273CA"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      projektów współfinansowanych ze środków UE, Wydawnictwo TWIGGER,    </w:t>
            </w:r>
          </w:p>
          <w:p w14:paraId="2CD0FAC1"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      Warszawa, 2007.</w:t>
            </w:r>
          </w:p>
        </w:tc>
      </w:tr>
      <w:tr w:rsidR="008A5887" w:rsidRPr="00AE3280" w14:paraId="63EA9AE0" w14:textId="77777777" w:rsidTr="00A953CD">
        <w:trPr>
          <w:jc w:val="center"/>
        </w:trPr>
        <w:tc>
          <w:tcPr>
            <w:tcW w:w="1789" w:type="dxa"/>
            <w:shd w:val="clear" w:color="auto" w:fill="F2F2F2" w:themeFill="background1" w:themeFillShade="F2"/>
          </w:tcPr>
          <w:p w14:paraId="28B5BAAC"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lastRenderedPageBreak/>
              <w:t>Literatura uzupełniająca</w:t>
            </w:r>
          </w:p>
        </w:tc>
        <w:tc>
          <w:tcPr>
            <w:tcW w:w="7849" w:type="dxa"/>
          </w:tcPr>
          <w:p w14:paraId="5EC71A45"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Cs/>
                <w:iCs/>
                <w:color w:val="000000"/>
                <w:sz w:val="22"/>
                <w:szCs w:val="22"/>
              </w:rPr>
            </w:pPr>
            <w:r w:rsidRPr="00AE3280">
              <w:rPr>
                <w:bCs/>
                <w:iCs/>
                <w:color w:val="000000"/>
                <w:sz w:val="22"/>
                <w:szCs w:val="22"/>
              </w:rPr>
              <w:t>1.    Jajuga K., Jajuga T., Inwestycje, PWN, Warszawa, 2006.</w:t>
            </w:r>
          </w:p>
          <w:p w14:paraId="1747B557"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Cs/>
                <w:iCs/>
                <w:color w:val="000000"/>
                <w:sz w:val="22"/>
                <w:szCs w:val="22"/>
              </w:rPr>
            </w:pPr>
            <w:r w:rsidRPr="00AE3280">
              <w:rPr>
                <w:bCs/>
                <w:iCs/>
                <w:color w:val="000000"/>
                <w:sz w:val="22"/>
                <w:szCs w:val="22"/>
              </w:rPr>
              <w:t xml:space="preserve">2.    Świerszcz K., Skuteczny biznesplan a fundusze europejskie, Wydawnictwo Alta </w:t>
            </w:r>
          </w:p>
          <w:p w14:paraId="35049024"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Cs/>
                <w:iCs/>
                <w:color w:val="000000"/>
                <w:sz w:val="22"/>
                <w:szCs w:val="22"/>
              </w:rPr>
            </w:pPr>
            <w:r w:rsidRPr="00AE3280">
              <w:rPr>
                <w:bCs/>
                <w:iCs/>
                <w:color w:val="000000"/>
                <w:sz w:val="22"/>
                <w:szCs w:val="22"/>
              </w:rPr>
              <w:t xml:space="preserve">       2, Warszawa, 2010.</w:t>
            </w:r>
          </w:p>
          <w:p w14:paraId="0B1A7E23"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Cs/>
                <w:iCs/>
                <w:color w:val="000000"/>
                <w:sz w:val="22"/>
                <w:szCs w:val="22"/>
              </w:rPr>
            </w:pPr>
            <w:r w:rsidRPr="00AE3280">
              <w:rPr>
                <w:bCs/>
                <w:iCs/>
                <w:color w:val="000000"/>
                <w:sz w:val="22"/>
                <w:szCs w:val="22"/>
              </w:rPr>
              <w:t xml:space="preserve">3.    Ligus M., Efektywność inwestycji w odnawialne źródła energii,  Wydawnictwo </w:t>
            </w:r>
          </w:p>
          <w:p w14:paraId="1265BC04" w14:textId="77777777" w:rsidR="008A5887" w:rsidRPr="00AE3280" w:rsidRDefault="008A5887"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sidRPr="00AE3280">
              <w:rPr>
                <w:bCs/>
                <w:iCs/>
                <w:color w:val="000000"/>
                <w:sz w:val="22"/>
                <w:szCs w:val="22"/>
              </w:rPr>
              <w:t xml:space="preserve">       </w:t>
            </w:r>
            <w:proofErr w:type="spellStart"/>
            <w:r w:rsidRPr="00AE3280">
              <w:rPr>
                <w:bCs/>
                <w:iCs/>
                <w:color w:val="000000"/>
                <w:sz w:val="22"/>
                <w:szCs w:val="22"/>
              </w:rPr>
              <w:t>CeDeWu</w:t>
            </w:r>
            <w:proofErr w:type="spellEnd"/>
            <w:r w:rsidRPr="00AE3280">
              <w:rPr>
                <w:bCs/>
                <w:iCs/>
                <w:color w:val="000000"/>
                <w:sz w:val="22"/>
                <w:szCs w:val="22"/>
              </w:rPr>
              <w:t>, Warszawa, 2010.</w:t>
            </w:r>
          </w:p>
        </w:tc>
      </w:tr>
    </w:tbl>
    <w:p w14:paraId="3A4470C5" w14:textId="77777777" w:rsidR="008A5887" w:rsidRPr="00AE3280" w:rsidRDefault="008A5887" w:rsidP="004710A0">
      <w:pPr>
        <w:numPr>
          <w:ilvl w:val="0"/>
          <w:numId w:val="107"/>
        </w:numPr>
        <w:tabs>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8A5887" w:rsidRPr="00AE3280" w14:paraId="6006DCA6" w14:textId="77777777" w:rsidTr="00A953CD">
        <w:trPr>
          <w:trHeight w:val="769"/>
          <w:jc w:val="center"/>
        </w:trPr>
        <w:tc>
          <w:tcPr>
            <w:tcW w:w="7246" w:type="dxa"/>
            <w:gridSpan w:val="2"/>
            <w:shd w:val="clear" w:color="auto" w:fill="F2F2F2" w:themeFill="background1" w:themeFillShade="F2"/>
            <w:vAlign w:val="center"/>
          </w:tcPr>
          <w:p w14:paraId="6EA716E5" w14:textId="77777777" w:rsidR="008A5887" w:rsidRPr="00AE3280" w:rsidRDefault="008A5887" w:rsidP="00A953CD">
            <w:pPr>
              <w:jc w:val="center"/>
              <w:rPr>
                <w:sz w:val="22"/>
                <w:szCs w:val="22"/>
              </w:rPr>
            </w:pPr>
            <w:r w:rsidRPr="00AE3280">
              <w:rPr>
                <w:sz w:val="22"/>
                <w:szCs w:val="22"/>
              </w:rPr>
              <w:t>Aktywność studenta</w:t>
            </w:r>
          </w:p>
        </w:tc>
        <w:tc>
          <w:tcPr>
            <w:tcW w:w="2393" w:type="dxa"/>
            <w:shd w:val="clear" w:color="auto" w:fill="F2F2F2" w:themeFill="background1" w:themeFillShade="F2"/>
            <w:vAlign w:val="center"/>
          </w:tcPr>
          <w:p w14:paraId="1B264D86" w14:textId="77777777" w:rsidR="008A5887" w:rsidRPr="00AE3280" w:rsidRDefault="008A5887" w:rsidP="00A953CD">
            <w:pPr>
              <w:jc w:val="center"/>
              <w:rPr>
                <w:sz w:val="22"/>
                <w:szCs w:val="22"/>
              </w:rPr>
            </w:pPr>
            <w:r w:rsidRPr="00AE3280">
              <w:rPr>
                <w:sz w:val="22"/>
                <w:szCs w:val="22"/>
              </w:rPr>
              <w:t>Obciążenie studenta – Liczba godzin</w:t>
            </w:r>
          </w:p>
          <w:p w14:paraId="2778CAC0" w14:textId="77777777" w:rsidR="008A5887" w:rsidRPr="00AE3280" w:rsidRDefault="008A5887" w:rsidP="00A953CD">
            <w:pPr>
              <w:jc w:val="center"/>
              <w:rPr>
                <w:sz w:val="22"/>
                <w:szCs w:val="22"/>
              </w:rPr>
            </w:pPr>
          </w:p>
        </w:tc>
      </w:tr>
      <w:tr w:rsidR="008A5887" w:rsidRPr="00AE3280" w14:paraId="3A51B210" w14:textId="77777777" w:rsidTr="00A953CD">
        <w:trPr>
          <w:trHeight w:val="340"/>
          <w:jc w:val="center"/>
        </w:trPr>
        <w:tc>
          <w:tcPr>
            <w:tcW w:w="2978" w:type="dxa"/>
            <w:vMerge w:val="restart"/>
          </w:tcPr>
          <w:p w14:paraId="024BAF4A" w14:textId="77777777" w:rsidR="008A5887" w:rsidRPr="00AE3280" w:rsidRDefault="008A5887" w:rsidP="00A953CD">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2C905B56" w14:textId="77777777" w:rsidR="008A5887" w:rsidRPr="00AE3280" w:rsidRDefault="008A5887" w:rsidP="00A953CD">
            <w:pPr>
              <w:ind w:left="88"/>
              <w:rPr>
                <w:sz w:val="22"/>
                <w:szCs w:val="22"/>
              </w:rPr>
            </w:pPr>
            <w:r w:rsidRPr="00AE3280">
              <w:rPr>
                <w:sz w:val="22"/>
                <w:szCs w:val="22"/>
              </w:rPr>
              <w:t>Udział w zajęciach dydaktycznych, wskazanych w pkt. 1B</w:t>
            </w:r>
          </w:p>
        </w:tc>
        <w:tc>
          <w:tcPr>
            <w:tcW w:w="2393" w:type="dxa"/>
          </w:tcPr>
          <w:p w14:paraId="390CC797" w14:textId="77777777" w:rsidR="008A5887" w:rsidRPr="00AE3280" w:rsidRDefault="008A5887" w:rsidP="00A953CD">
            <w:pPr>
              <w:jc w:val="center"/>
              <w:rPr>
                <w:sz w:val="22"/>
                <w:szCs w:val="22"/>
              </w:rPr>
            </w:pPr>
            <w:r w:rsidRPr="00AE3280">
              <w:rPr>
                <w:sz w:val="22"/>
                <w:szCs w:val="22"/>
              </w:rPr>
              <w:t>30</w:t>
            </w:r>
          </w:p>
        </w:tc>
      </w:tr>
      <w:tr w:rsidR="008A5887" w:rsidRPr="00AE3280" w14:paraId="1A47C837" w14:textId="77777777" w:rsidTr="00A953CD">
        <w:trPr>
          <w:trHeight w:val="271"/>
          <w:jc w:val="center"/>
        </w:trPr>
        <w:tc>
          <w:tcPr>
            <w:tcW w:w="2978" w:type="dxa"/>
            <w:vMerge/>
          </w:tcPr>
          <w:p w14:paraId="6B28F138" w14:textId="77777777" w:rsidR="008A5887" w:rsidRPr="00AE3280" w:rsidRDefault="008A5887" w:rsidP="00A953CD">
            <w:pPr>
              <w:rPr>
                <w:color w:val="000000" w:themeColor="text1"/>
                <w:sz w:val="22"/>
                <w:szCs w:val="22"/>
              </w:rPr>
            </w:pPr>
          </w:p>
        </w:tc>
        <w:tc>
          <w:tcPr>
            <w:tcW w:w="4268" w:type="dxa"/>
          </w:tcPr>
          <w:p w14:paraId="1CBAD048" w14:textId="77777777" w:rsidR="008A5887" w:rsidRPr="00AE3280" w:rsidRDefault="008A5887" w:rsidP="00A953CD">
            <w:pPr>
              <w:ind w:left="88"/>
              <w:rPr>
                <w:color w:val="000000" w:themeColor="text1"/>
                <w:sz w:val="22"/>
                <w:szCs w:val="22"/>
              </w:rPr>
            </w:pPr>
            <w:r w:rsidRPr="00AE3280">
              <w:rPr>
                <w:color w:val="000000" w:themeColor="text1"/>
                <w:sz w:val="22"/>
                <w:szCs w:val="22"/>
              </w:rPr>
              <w:t xml:space="preserve">Konsultacje </w:t>
            </w:r>
          </w:p>
        </w:tc>
        <w:tc>
          <w:tcPr>
            <w:tcW w:w="2393" w:type="dxa"/>
          </w:tcPr>
          <w:p w14:paraId="45D51307" w14:textId="77777777" w:rsidR="008A5887" w:rsidRPr="00AE3280" w:rsidRDefault="008A5887" w:rsidP="00A953CD">
            <w:pPr>
              <w:jc w:val="center"/>
              <w:rPr>
                <w:color w:val="000000" w:themeColor="text1"/>
                <w:sz w:val="22"/>
                <w:szCs w:val="22"/>
              </w:rPr>
            </w:pPr>
            <w:r w:rsidRPr="00AE3280">
              <w:rPr>
                <w:color w:val="000000" w:themeColor="text1"/>
                <w:sz w:val="22"/>
                <w:szCs w:val="22"/>
              </w:rPr>
              <w:t>10</w:t>
            </w:r>
          </w:p>
        </w:tc>
      </w:tr>
      <w:tr w:rsidR="008A5887" w:rsidRPr="00AE3280" w14:paraId="63B50856" w14:textId="77777777" w:rsidTr="00A953CD">
        <w:trPr>
          <w:trHeight w:val="177"/>
          <w:jc w:val="center"/>
        </w:trPr>
        <w:tc>
          <w:tcPr>
            <w:tcW w:w="2978" w:type="dxa"/>
            <w:vMerge w:val="restart"/>
          </w:tcPr>
          <w:p w14:paraId="4ED8A332" w14:textId="77777777" w:rsidR="008A5887" w:rsidRPr="00AE3280" w:rsidRDefault="008A5887" w:rsidP="00A953CD">
            <w:pPr>
              <w:rPr>
                <w:color w:val="000000" w:themeColor="text1"/>
                <w:sz w:val="22"/>
                <w:szCs w:val="22"/>
              </w:rPr>
            </w:pPr>
          </w:p>
          <w:p w14:paraId="67F99E5C" w14:textId="77777777" w:rsidR="008A5887" w:rsidRPr="00AE3280" w:rsidRDefault="008A5887" w:rsidP="00A953CD">
            <w:pPr>
              <w:rPr>
                <w:color w:val="000000" w:themeColor="text1"/>
                <w:sz w:val="22"/>
                <w:szCs w:val="22"/>
              </w:rPr>
            </w:pPr>
            <w:r w:rsidRPr="00AE3280">
              <w:rPr>
                <w:color w:val="000000" w:themeColor="text1"/>
                <w:sz w:val="22"/>
                <w:szCs w:val="22"/>
              </w:rPr>
              <w:t xml:space="preserve">Praca własna studenta </w:t>
            </w:r>
          </w:p>
        </w:tc>
        <w:tc>
          <w:tcPr>
            <w:tcW w:w="4268" w:type="dxa"/>
          </w:tcPr>
          <w:p w14:paraId="6E3D3085" w14:textId="77777777" w:rsidR="008A5887" w:rsidRPr="00AE3280" w:rsidRDefault="008A5887" w:rsidP="00A953CD">
            <w:pPr>
              <w:ind w:left="88"/>
              <w:rPr>
                <w:color w:val="000000" w:themeColor="text1"/>
                <w:sz w:val="22"/>
                <w:szCs w:val="22"/>
              </w:rPr>
            </w:pPr>
            <w:r w:rsidRPr="00AE3280">
              <w:rPr>
                <w:color w:val="000000" w:themeColor="text1"/>
                <w:sz w:val="22"/>
                <w:szCs w:val="22"/>
              </w:rPr>
              <w:t>Przygotowanie do zajęć</w:t>
            </w:r>
          </w:p>
        </w:tc>
        <w:tc>
          <w:tcPr>
            <w:tcW w:w="2393" w:type="dxa"/>
          </w:tcPr>
          <w:p w14:paraId="3C7B5D3F" w14:textId="77777777" w:rsidR="008A5887" w:rsidRPr="00AE3280" w:rsidRDefault="008A5887" w:rsidP="00A953CD">
            <w:pPr>
              <w:jc w:val="center"/>
              <w:rPr>
                <w:color w:val="000000" w:themeColor="text1"/>
                <w:sz w:val="22"/>
                <w:szCs w:val="22"/>
              </w:rPr>
            </w:pPr>
            <w:r w:rsidRPr="00AE3280">
              <w:rPr>
                <w:color w:val="000000" w:themeColor="text1"/>
                <w:sz w:val="22"/>
                <w:szCs w:val="22"/>
              </w:rPr>
              <w:t>10</w:t>
            </w:r>
          </w:p>
        </w:tc>
      </w:tr>
      <w:tr w:rsidR="008A5887" w:rsidRPr="00AE3280" w14:paraId="36D95F77" w14:textId="77777777" w:rsidTr="00A953CD">
        <w:trPr>
          <w:trHeight w:val="137"/>
          <w:jc w:val="center"/>
        </w:trPr>
        <w:tc>
          <w:tcPr>
            <w:tcW w:w="2978" w:type="dxa"/>
            <w:vMerge/>
          </w:tcPr>
          <w:p w14:paraId="330DABE7" w14:textId="77777777" w:rsidR="008A5887" w:rsidRPr="00AE3280" w:rsidRDefault="008A5887" w:rsidP="00A953CD">
            <w:pPr>
              <w:rPr>
                <w:color w:val="000000" w:themeColor="text1"/>
                <w:sz w:val="22"/>
                <w:szCs w:val="22"/>
              </w:rPr>
            </w:pPr>
          </w:p>
        </w:tc>
        <w:tc>
          <w:tcPr>
            <w:tcW w:w="4268" w:type="dxa"/>
          </w:tcPr>
          <w:p w14:paraId="2E887C89" w14:textId="77777777" w:rsidR="008A5887" w:rsidRPr="00AE3280" w:rsidRDefault="008A5887" w:rsidP="00A953CD">
            <w:pPr>
              <w:ind w:left="88"/>
              <w:rPr>
                <w:color w:val="000000" w:themeColor="text1"/>
                <w:sz w:val="22"/>
                <w:szCs w:val="22"/>
              </w:rPr>
            </w:pPr>
            <w:r w:rsidRPr="00AE3280">
              <w:rPr>
                <w:color w:val="000000" w:themeColor="text1"/>
                <w:sz w:val="22"/>
                <w:szCs w:val="22"/>
              </w:rPr>
              <w:t>Studiowanie literatury</w:t>
            </w:r>
          </w:p>
        </w:tc>
        <w:tc>
          <w:tcPr>
            <w:tcW w:w="2393" w:type="dxa"/>
          </w:tcPr>
          <w:p w14:paraId="451E4F6A" w14:textId="77777777" w:rsidR="008A5887" w:rsidRPr="00AE3280" w:rsidRDefault="008A5887" w:rsidP="00A953CD">
            <w:pPr>
              <w:jc w:val="center"/>
              <w:rPr>
                <w:color w:val="000000" w:themeColor="text1"/>
                <w:sz w:val="22"/>
                <w:szCs w:val="22"/>
              </w:rPr>
            </w:pPr>
            <w:r w:rsidRPr="00AE3280">
              <w:rPr>
                <w:color w:val="000000" w:themeColor="text1"/>
                <w:sz w:val="22"/>
                <w:szCs w:val="22"/>
              </w:rPr>
              <w:t>15</w:t>
            </w:r>
          </w:p>
        </w:tc>
      </w:tr>
      <w:tr w:rsidR="008A5887" w:rsidRPr="00AE3280" w14:paraId="5612AB21" w14:textId="77777777" w:rsidTr="00A953CD">
        <w:trPr>
          <w:trHeight w:val="340"/>
          <w:jc w:val="center"/>
        </w:trPr>
        <w:tc>
          <w:tcPr>
            <w:tcW w:w="2978" w:type="dxa"/>
            <w:vMerge/>
          </w:tcPr>
          <w:p w14:paraId="4C30166C" w14:textId="77777777" w:rsidR="008A5887" w:rsidRPr="00AE3280" w:rsidRDefault="008A5887" w:rsidP="00A953CD">
            <w:pPr>
              <w:rPr>
                <w:color w:val="000000" w:themeColor="text1"/>
                <w:sz w:val="22"/>
                <w:szCs w:val="22"/>
              </w:rPr>
            </w:pPr>
          </w:p>
        </w:tc>
        <w:tc>
          <w:tcPr>
            <w:tcW w:w="4268" w:type="dxa"/>
          </w:tcPr>
          <w:p w14:paraId="6BD8FDEE" w14:textId="77777777" w:rsidR="008A5887" w:rsidRPr="00AE3280" w:rsidRDefault="008A5887" w:rsidP="00A953CD">
            <w:pPr>
              <w:ind w:left="88"/>
              <w:rPr>
                <w:color w:val="000000" w:themeColor="text1"/>
                <w:sz w:val="22"/>
                <w:szCs w:val="22"/>
              </w:rPr>
            </w:pPr>
            <w:r w:rsidRPr="00AE3280">
              <w:rPr>
                <w:color w:val="000000" w:themeColor="text1"/>
                <w:sz w:val="22"/>
                <w:szCs w:val="22"/>
              </w:rPr>
              <w:t>Inne (przygotowanie do zaliczenia, przygotowanie projektu)</w:t>
            </w:r>
          </w:p>
        </w:tc>
        <w:tc>
          <w:tcPr>
            <w:tcW w:w="2393" w:type="dxa"/>
          </w:tcPr>
          <w:p w14:paraId="7E928559" w14:textId="77777777" w:rsidR="008A5887" w:rsidRPr="00AE3280" w:rsidRDefault="008A5887" w:rsidP="00A953CD">
            <w:pPr>
              <w:jc w:val="center"/>
              <w:rPr>
                <w:color w:val="000000" w:themeColor="text1"/>
                <w:sz w:val="22"/>
                <w:szCs w:val="22"/>
              </w:rPr>
            </w:pPr>
            <w:r w:rsidRPr="00AE3280">
              <w:rPr>
                <w:color w:val="000000" w:themeColor="text1"/>
                <w:sz w:val="22"/>
                <w:szCs w:val="22"/>
              </w:rPr>
              <w:t>25</w:t>
            </w:r>
          </w:p>
        </w:tc>
      </w:tr>
      <w:tr w:rsidR="008A5887" w:rsidRPr="00AE3280" w14:paraId="25EDFCE7" w14:textId="77777777" w:rsidTr="00A953CD">
        <w:trPr>
          <w:trHeight w:val="340"/>
          <w:jc w:val="center"/>
        </w:trPr>
        <w:tc>
          <w:tcPr>
            <w:tcW w:w="7246" w:type="dxa"/>
            <w:gridSpan w:val="2"/>
            <w:shd w:val="clear" w:color="auto" w:fill="F2F2F2" w:themeFill="background1" w:themeFillShade="F2"/>
          </w:tcPr>
          <w:p w14:paraId="253BFE50" w14:textId="77777777" w:rsidR="008A5887" w:rsidRPr="00AE3280" w:rsidRDefault="008A5887" w:rsidP="00A953CD">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0997F711" w14:textId="77777777" w:rsidR="008A5887" w:rsidRPr="00AE3280" w:rsidRDefault="008A5887" w:rsidP="00A953CD">
            <w:pPr>
              <w:jc w:val="center"/>
              <w:rPr>
                <w:color w:val="000000" w:themeColor="text1"/>
                <w:sz w:val="22"/>
                <w:szCs w:val="22"/>
              </w:rPr>
            </w:pPr>
            <w:r w:rsidRPr="00AE3280">
              <w:rPr>
                <w:color w:val="000000" w:themeColor="text1"/>
                <w:sz w:val="22"/>
                <w:szCs w:val="22"/>
              </w:rPr>
              <w:t>90</w:t>
            </w:r>
          </w:p>
        </w:tc>
      </w:tr>
      <w:tr w:rsidR="008A5887" w:rsidRPr="00AE3280" w14:paraId="4E3BFEF2" w14:textId="77777777" w:rsidTr="00A953CD">
        <w:trPr>
          <w:trHeight w:val="397"/>
          <w:jc w:val="center"/>
        </w:trPr>
        <w:tc>
          <w:tcPr>
            <w:tcW w:w="7246" w:type="dxa"/>
            <w:gridSpan w:val="2"/>
            <w:shd w:val="clear" w:color="auto" w:fill="F2F2F2" w:themeFill="background1" w:themeFillShade="F2"/>
            <w:vAlign w:val="center"/>
          </w:tcPr>
          <w:p w14:paraId="360BE676" w14:textId="77777777" w:rsidR="008A5887" w:rsidRPr="00AE3280" w:rsidRDefault="008A5887" w:rsidP="00A953CD">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01950DB8" w14:textId="77777777" w:rsidR="008A5887" w:rsidRPr="00AE3280" w:rsidRDefault="008A5887" w:rsidP="00A953CD">
            <w:pPr>
              <w:jc w:val="center"/>
              <w:rPr>
                <w:color w:val="000000" w:themeColor="text1"/>
                <w:sz w:val="22"/>
                <w:szCs w:val="22"/>
              </w:rPr>
            </w:pPr>
            <w:r w:rsidRPr="00AE3280">
              <w:rPr>
                <w:color w:val="000000" w:themeColor="text1"/>
                <w:sz w:val="22"/>
                <w:szCs w:val="22"/>
              </w:rPr>
              <w:t>3</w:t>
            </w:r>
          </w:p>
        </w:tc>
      </w:tr>
    </w:tbl>
    <w:p w14:paraId="6EB05F1B" w14:textId="77777777" w:rsidR="008A5887" w:rsidRPr="00AE3280" w:rsidRDefault="008A5887" w:rsidP="008A5887">
      <w:pPr>
        <w:rPr>
          <w:b/>
          <w:sz w:val="22"/>
          <w:szCs w:val="22"/>
        </w:rPr>
      </w:pPr>
    </w:p>
    <w:p w14:paraId="7F3D8844" w14:textId="4FDF5B52" w:rsidR="008A5887" w:rsidRPr="00AE3280" w:rsidRDefault="008A5887" w:rsidP="008A5887">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76A18379" w14:textId="77777777" w:rsidR="008A5887" w:rsidRPr="00AE3280" w:rsidRDefault="008A5887">
      <w:pPr>
        <w:spacing w:after="200" w:line="276" w:lineRule="auto"/>
        <w:rPr>
          <w:rFonts w:eastAsia="Times New Roman"/>
          <w:b/>
          <w:bCs/>
          <w:color w:val="000000"/>
          <w:sz w:val="22"/>
          <w:szCs w:val="22"/>
        </w:rPr>
      </w:pPr>
      <w:r w:rsidRPr="00AE3280">
        <w:rPr>
          <w:rFonts w:eastAsia="Times New Roman"/>
          <w:b/>
          <w:bCs/>
          <w:color w:val="000000"/>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CF33BA" w:rsidRPr="00AE3280" w14:paraId="2C37E501" w14:textId="77777777" w:rsidTr="00A953CD">
        <w:trPr>
          <w:trHeight w:val="454"/>
          <w:jc w:val="center"/>
        </w:trPr>
        <w:tc>
          <w:tcPr>
            <w:tcW w:w="2410" w:type="dxa"/>
            <w:vAlign w:val="center"/>
          </w:tcPr>
          <w:p w14:paraId="3309763F" w14:textId="5D1CD08F" w:rsidR="00CF33BA" w:rsidRPr="00AE3280" w:rsidRDefault="00AE3280" w:rsidP="00A953CD">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0D0A27E8" w14:textId="77777777" w:rsidR="00CF33BA" w:rsidRPr="00AE3280" w:rsidRDefault="00CF33BA" w:rsidP="00A953CD">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59A99AAA" w14:textId="232E5B6D" w:rsidR="00CF33BA" w:rsidRPr="00AE3280" w:rsidRDefault="00AE3280" w:rsidP="00A953CD">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5A9F4C1D" w14:textId="77777777" w:rsidR="00CF33BA" w:rsidRPr="00AE3280" w:rsidRDefault="00CF33BA" w:rsidP="00A953CD">
            <w:pPr>
              <w:pStyle w:val="Nagwek1"/>
              <w:spacing w:before="0" w:line="276" w:lineRule="auto"/>
              <w:jc w:val="center"/>
              <w:rPr>
                <w:rFonts w:ascii="Times New Roman" w:hAnsi="Times New Roman"/>
                <w:bCs w:val="0"/>
                <w:sz w:val="22"/>
                <w:szCs w:val="22"/>
              </w:rPr>
            </w:pPr>
            <w:r w:rsidRPr="00AE3280">
              <w:rPr>
                <w:rFonts w:ascii="Times New Roman" w:hAnsi="Times New Roman"/>
                <w:bCs w:val="0"/>
                <w:sz w:val="22"/>
                <w:szCs w:val="22"/>
              </w:rPr>
              <w:t>D.11a</w:t>
            </w:r>
          </w:p>
        </w:tc>
      </w:tr>
    </w:tbl>
    <w:p w14:paraId="7759237D" w14:textId="77777777" w:rsidR="00CF33BA" w:rsidRPr="00AE3280" w:rsidRDefault="00CD11B8" w:rsidP="004710A0">
      <w:pPr>
        <w:numPr>
          <w:ilvl w:val="0"/>
          <w:numId w:val="108"/>
        </w:numPr>
        <w:tabs>
          <w:tab w:val="clear" w:pos="1440"/>
          <w:tab w:val="num" w:pos="284"/>
        </w:tabs>
        <w:spacing w:before="120"/>
        <w:ind w:left="426"/>
        <w:rPr>
          <w:b/>
          <w:sz w:val="22"/>
          <w:szCs w:val="22"/>
        </w:rPr>
      </w:pPr>
      <w:r w:rsidRPr="00AE3280">
        <w:rPr>
          <w:b/>
          <w:sz w:val="22"/>
          <w:szCs w:val="22"/>
        </w:rPr>
        <w:t xml:space="preserve"> </w:t>
      </w:r>
      <w:r w:rsidR="00CF33BA" w:rsidRPr="00AE3280">
        <w:rPr>
          <w:b/>
          <w:sz w:val="22"/>
          <w:szCs w:val="22"/>
        </w:rPr>
        <w:t>INFORMACJE O PRZEDMIOCIE</w:t>
      </w:r>
    </w:p>
    <w:p w14:paraId="31B3613B" w14:textId="77777777" w:rsidR="00CF33BA" w:rsidRPr="00AE3280" w:rsidRDefault="00CF33BA" w:rsidP="004710A0">
      <w:pPr>
        <w:pStyle w:val="Akapitzlist1"/>
        <w:numPr>
          <w:ilvl w:val="1"/>
          <w:numId w:val="108"/>
        </w:numPr>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CF33BA" w:rsidRPr="00AE3280" w14:paraId="44BDDB84" w14:textId="77777777" w:rsidTr="00A953CD">
        <w:trPr>
          <w:trHeight w:val="340"/>
          <w:jc w:val="center"/>
        </w:trPr>
        <w:tc>
          <w:tcPr>
            <w:tcW w:w="3775" w:type="dxa"/>
            <w:shd w:val="clear" w:color="auto" w:fill="F2F2F2" w:themeFill="background1" w:themeFillShade="F2"/>
            <w:vAlign w:val="center"/>
          </w:tcPr>
          <w:p w14:paraId="49A5E0C9" w14:textId="77777777" w:rsidR="00CF33BA" w:rsidRPr="00AE3280" w:rsidRDefault="00CF33BA" w:rsidP="00A953CD">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7BAD5C60" w14:textId="77777777" w:rsidR="00CF33BA" w:rsidRPr="00AE3280" w:rsidRDefault="00F623F0" w:rsidP="00A953CD">
            <w:pPr>
              <w:widowControl w:val="0"/>
              <w:autoSpaceDE w:val="0"/>
              <w:autoSpaceDN w:val="0"/>
              <w:adjustRightInd w:val="0"/>
              <w:rPr>
                <w:bCs/>
                <w:iCs/>
                <w:color w:val="000000"/>
                <w:sz w:val="22"/>
                <w:szCs w:val="22"/>
              </w:rPr>
            </w:pPr>
            <w:r w:rsidRPr="00AE3280">
              <w:rPr>
                <w:bCs/>
                <w:iCs/>
                <w:color w:val="000000"/>
                <w:sz w:val="22"/>
                <w:szCs w:val="22"/>
              </w:rPr>
              <w:t>Studium wykonalności inwestycji</w:t>
            </w:r>
          </w:p>
        </w:tc>
      </w:tr>
      <w:tr w:rsidR="00CF33BA" w:rsidRPr="00AE3280" w14:paraId="26E8528B" w14:textId="77777777" w:rsidTr="00A953CD">
        <w:trPr>
          <w:trHeight w:val="340"/>
          <w:jc w:val="center"/>
        </w:trPr>
        <w:tc>
          <w:tcPr>
            <w:tcW w:w="3775" w:type="dxa"/>
            <w:shd w:val="clear" w:color="auto" w:fill="F2F2F2" w:themeFill="background1" w:themeFillShade="F2"/>
            <w:vAlign w:val="center"/>
          </w:tcPr>
          <w:p w14:paraId="429B2E8B" w14:textId="77777777" w:rsidR="00CF33BA" w:rsidRPr="00AE3280" w:rsidRDefault="00CF33BA" w:rsidP="00A953CD">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5655714C" w14:textId="77777777" w:rsidR="00CF33BA" w:rsidRPr="00AE3280" w:rsidRDefault="00CF33BA" w:rsidP="00A953CD">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CF33BA" w:rsidRPr="00AE3280" w14:paraId="37DB5DBF" w14:textId="77777777" w:rsidTr="00A953CD">
        <w:trPr>
          <w:trHeight w:val="340"/>
          <w:jc w:val="center"/>
        </w:trPr>
        <w:tc>
          <w:tcPr>
            <w:tcW w:w="3775" w:type="dxa"/>
            <w:shd w:val="clear" w:color="auto" w:fill="F2F2F2" w:themeFill="background1" w:themeFillShade="F2"/>
            <w:vAlign w:val="center"/>
          </w:tcPr>
          <w:p w14:paraId="39B3617C" w14:textId="77777777" w:rsidR="00CF33BA" w:rsidRPr="00AE3280" w:rsidRDefault="00CF33BA" w:rsidP="00A953CD">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31AF945C" w14:textId="77777777" w:rsidR="00CF33BA" w:rsidRPr="00AE3280" w:rsidRDefault="00CF33BA" w:rsidP="00A953CD">
            <w:pPr>
              <w:widowControl w:val="0"/>
              <w:autoSpaceDE w:val="0"/>
              <w:autoSpaceDN w:val="0"/>
              <w:adjustRightInd w:val="0"/>
              <w:rPr>
                <w:iCs/>
                <w:color w:val="000000"/>
                <w:sz w:val="22"/>
                <w:szCs w:val="22"/>
              </w:rPr>
            </w:pPr>
            <w:r w:rsidRPr="00AE3280">
              <w:rPr>
                <w:iCs/>
                <w:color w:val="000000"/>
                <w:sz w:val="22"/>
                <w:szCs w:val="22"/>
              </w:rPr>
              <w:t>I stopień</w:t>
            </w:r>
          </w:p>
        </w:tc>
      </w:tr>
      <w:tr w:rsidR="00CF33BA" w:rsidRPr="00AE3280" w14:paraId="737FCE4E" w14:textId="77777777" w:rsidTr="00A953CD">
        <w:trPr>
          <w:trHeight w:val="340"/>
          <w:jc w:val="center"/>
        </w:trPr>
        <w:tc>
          <w:tcPr>
            <w:tcW w:w="3775" w:type="dxa"/>
            <w:shd w:val="clear" w:color="auto" w:fill="F2F2F2" w:themeFill="background1" w:themeFillShade="F2"/>
            <w:vAlign w:val="center"/>
          </w:tcPr>
          <w:p w14:paraId="75A8376F" w14:textId="77777777" w:rsidR="00CF33BA" w:rsidRPr="00AE3280" w:rsidRDefault="00CF33BA" w:rsidP="00A953CD">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51638F5D" w14:textId="77777777" w:rsidR="00CF33BA" w:rsidRPr="00AE3280" w:rsidRDefault="00CF33BA" w:rsidP="00A953CD">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CF33BA" w:rsidRPr="00AE3280" w14:paraId="65489A51" w14:textId="77777777" w:rsidTr="00A953CD">
        <w:trPr>
          <w:trHeight w:val="340"/>
          <w:jc w:val="center"/>
        </w:trPr>
        <w:tc>
          <w:tcPr>
            <w:tcW w:w="3775" w:type="dxa"/>
            <w:shd w:val="clear" w:color="auto" w:fill="F2F2F2" w:themeFill="background1" w:themeFillShade="F2"/>
            <w:vAlign w:val="center"/>
          </w:tcPr>
          <w:p w14:paraId="091A7948" w14:textId="77777777" w:rsidR="00CF33BA" w:rsidRPr="00AE3280" w:rsidRDefault="00CF33BA" w:rsidP="00A953CD">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57AB64D8" w14:textId="77777777" w:rsidR="00CF33BA" w:rsidRPr="00AE3280" w:rsidRDefault="00CF33BA" w:rsidP="00A953CD">
            <w:pPr>
              <w:widowControl w:val="0"/>
              <w:autoSpaceDE w:val="0"/>
              <w:autoSpaceDN w:val="0"/>
              <w:adjustRightInd w:val="0"/>
              <w:rPr>
                <w:iCs/>
                <w:color w:val="000000"/>
                <w:sz w:val="22"/>
                <w:szCs w:val="22"/>
              </w:rPr>
            </w:pPr>
            <w:r w:rsidRPr="00AE3280">
              <w:rPr>
                <w:iCs/>
                <w:color w:val="000000"/>
                <w:sz w:val="22"/>
                <w:szCs w:val="22"/>
              </w:rPr>
              <w:t>stacjonarne</w:t>
            </w:r>
          </w:p>
        </w:tc>
      </w:tr>
      <w:tr w:rsidR="00CF33BA" w:rsidRPr="00AE3280" w14:paraId="40114710" w14:textId="77777777" w:rsidTr="00A953CD">
        <w:trPr>
          <w:trHeight w:val="340"/>
          <w:jc w:val="center"/>
        </w:trPr>
        <w:tc>
          <w:tcPr>
            <w:tcW w:w="3775" w:type="dxa"/>
            <w:shd w:val="clear" w:color="auto" w:fill="F2F2F2" w:themeFill="background1" w:themeFillShade="F2"/>
            <w:vAlign w:val="center"/>
          </w:tcPr>
          <w:p w14:paraId="2D550C30" w14:textId="77777777" w:rsidR="00CF33BA" w:rsidRPr="00AE3280" w:rsidRDefault="00CF33BA" w:rsidP="00A953CD">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32C16375" w14:textId="77777777" w:rsidR="00CF33BA" w:rsidRPr="00AE3280" w:rsidRDefault="00CF33BA" w:rsidP="00A953CD">
            <w:pPr>
              <w:widowControl w:val="0"/>
              <w:autoSpaceDE w:val="0"/>
              <w:autoSpaceDN w:val="0"/>
              <w:adjustRightInd w:val="0"/>
              <w:rPr>
                <w:iCs/>
                <w:color w:val="000000"/>
                <w:sz w:val="22"/>
                <w:szCs w:val="22"/>
              </w:rPr>
            </w:pPr>
          </w:p>
        </w:tc>
      </w:tr>
      <w:tr w:rsidR="00CF33BA" w:rsidRPr="00AE3280" w14:paraId="431C48EB" w14:textId="77777777" w:rsidTr="00A953CD">
        <w:trPr>
          <w:trHeight w:val="340"/>
          <w:jc w:val="center"/>
        </w:trPr>
        <w:tc>
          <w:tcPr>
            <w:tcW w:w="3775" w:type="dxa"/>
            <w:shd w:val="clear" w:color="auto" w:fill="F2F2F2" w:themeFill="background1" w:themeFillShade="F2"/>
            <w:vAlign w:val="center"/>
          </w:tcPr>
          <w:p w14:paraId="71DFF632" w14:textId="77777777" w:rsidR="00CF33BA" w:rsidRPr="00AE3280" w:rsidRDefault="00CF33BA" w:rsidP="00A953CD">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37F4BDA6" w14:textId="77777777" w:rsidR="00CF33BA" w:rsidRPr="00AE3280" w:rsidRDefault="00F623F0" w:rsidP="00A953CD">
            <w:pPr>
              <w:widowControl w:val="0"/>
              <w:autoSpaceDE w:val="0"/>
              <w:autoSpaceDN w:val="0"/>
              <w:adjustRightInd w:val="0"/>
              <w:rPr>
                <w:iCs/>
                <w:color w:val="000000"/>
                <w:sz w:val="22"/>
                <w:szCs w:val="22"/>
              </w:rPr>
            </w:pPr>
            <w:r w:rsidRPr="00AE3280">
              <w:rPr>
                <w:color w:val="000000"/>
                <w:sz w:val="22"/>
                <w:szCs w:val="22"/>
              </w:rPr>
              <w:t xml:space="preserve">WYDZIAŁ BUDOWNICTWA, ARCHITEKTURY I INŻYNIERII ŚRODOWISKA </w:t>
            </w:r>
            <w:r w:rsidRPr="00AE3280">
              <w:rPr>
                <w:color w:val="000000"/>
                <w:sz w:val="22"/>
                <w:szCs w:val="22"/>
              </w:rPr>
              <w:br/>
              <w:t>KATEDRA INŻYNIERII ŚRODOWISKA</w:t>
            </w:r>
          </w:p>
        </w:tc>
      </w:tr>
      <w:tr w:rsidR="00CF33BA" w:rsidRPr="00AE3280" w14:paraId="44596C5B" w14:textId="77777777" w:rsidTr="00A953CD">
        <w:trPr>
          <w:trHeight w:val="340"/>
          <w:jc w:val="center"/>
        </w:trPr>
        <w:tc>
          <w:tcPr>
            <w:tcW w:w="3775" w:type="dxa"/>
            <w:shd w:val="clear" w:color="auto" w:fill="F2F2F2" w:themeFill="background1" w:themeFillShade="F2"/>
            <w:vAlign w:val="center"/>
          </w:tcPr>
          <w:p w14:paraId="2F264161" w14:textId="77777777" w:rsidR="00CF33BA" w:rsidRPr="00AE3280" w:rsidRDefault="00CF33BA" w:rsidP="00A953CD">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69A6F031" w14:textId="77777777" w:rsidR="00CF33BA" w:rsidRPr="00AE3280" w:rsidRDefault="00CF33BA" w:rsidP="00A953CD">
            <w:pPr>
              <w:widowControl w:val="0"/>
              <w:autoSpaceDE w:val="0"/>
              <w:autoSpaceDN w:val="0"/>
              <w:adjustRightInd w:val="0"/>
              <w:rPr>
                <w:iCs/>
                <w:color w:val="000000"/>
                <w:sz w:val="22"/>
                <w:szCs w:val="22"/>
              </w:rPr>
            </w:pPr>
            <w:r w:rsidRPr="00AE3280">
              <w:rPr>
                <w:iCs/>
                <w:color w:val="000000"/>
                <w:sz w:val="22"/>
                <w:szCs w:val="22"/>
              </w:rPr>
              <w:t xml:space="preserve">dr Marek </w:t>
            </w:r>
            <w:proofErr w:type="spellStart"/>
            <w:r w:rsidRPr="00AE3280">
              <w:rPr>
                <w:iCs/>
                <w:color w:val="000000"/>
                <w:sz w:val="22"/>
                <w:szCs w:val="22"/>
              </w:rPr>
              <w:t>Ramczyk</w:t>
            </w:r>
            <w:proofErr w:type="spellEnd"/>
          </w:p>
        </w:tc>
      </w:tr>
      <w:tr w:rsidR="00CF33BA" w:rsidRPr="00AE3280" w14:paraId="020110CE" w14:textId="77777777" w:rsidTr="00A953CD">
        <w:trPr>
          <w:trHeight w:val="340"/>
          <w:jc w:val="center"/>
        </w:trPr>
        <w:tc>
          <w:tcPr>
            <w:tcW w:w="3775" w:type="dxa"/>
            <w:shd w:val="clear" w:color="auto" w:fill="F2F2F2" w:themeFill="background1" w:themeFillShade="F2"/>
            <w:vAlign w:val="center"/>
          </w:tcPr>
          <w:p w14:paraId="359EAFC2" w14:textId="77777777" w:rsidR="00CF33BA" w:rsidRPr="00AE3280" w:rsidRDefault="00CF33BA" w:rsidP="00A953CD">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23C97102" w14:textId="77777777" w:rsidR="00CF33BA" w:rsidRPr="00AE3280" w:rsidRDefault="00CF33BA" w:rsidP="00A953CD">
            <w:pPr>
              <w:widowControl w:val="0"/>
              <w:autoSpaceDE w:val="0"/>
              <w:autoSpaceDN w:val="0"/>
              <w:adjustRightInd w:val="0"/>
              <w:rPr>
                <w:iCs/>
                <w:color w:val="000000"/>
                <w:sz w:val="22"/>
                <w:szCs w:val="22"/>
              </w:rPr>
            </w:pPr>
            <w:r w:rsidRPr="00AE3280">
              <w:rPr>
                <w:bCs/>
                <w:iCs/>
                <w:color w:val="000000"/>
                <w:sz w:val="22"/>
                <w:szCs w:val="22"/>
              </w:rPr>
              <w:t xml:space="preserve">Prawo w inżynierii środowiska, Opłacalność odnawialnych źródeł energii, Ekonomia i finansowanie w inżynierii środowiska </w:t>
            </w:r>
          </w:p>
        </w:tc>
      </w:tr>
      <w:tr w:rsidR="00CF33BA" w:rsidRPr="00AE3280" w14:paraId="22AE3E5B" w14:textId="77777777" w:rsidTr="00A953CD">
        <w:trPr>
          <w:trHeight w:val="340"/>
          <w:jc w:val="center"/>
        </w:trPr>
        <w:tc>
          <w:tcPr>
            <w:tcW w:w="3775" w:type="dxa"/>
            <w:shd w:val="clear" w:color="auto" w:fill="F2F2F2" w:themeFill="background1" w:themeFillShade="F2"/>
            <w:vAlign w:val="center"/>
          </w:tcPr>
          <w:p w14:paraId="7DEE4F5A" w14:textId="77777777" w:rsidR="00CF33BA" w:rsidRPr="00AE3280" w:rsidRDefault="00CF33BA" w:rsidP="00A953CD">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3A672975" w14:textId="77777777" w:rsidR="00CF33BA" w:rsidRPr="00AE3280" w:rsidRDefault="00CF33BA" w:rsidP="00A953CD">
            <w:pPr>
              <w:widowControl w:val="0"/>
              <w:autoSpaceDE w:val="0"/>
              <w:autoSpaceDN w:val="0"/>
              <w:adjustRightInd w:val="0"/>
              <w:rPr>
                <w:bCs/>
                <w:iCs/>
                <w:color w:val="000000"/>
                <w:sz w:val="22"/>
                <w:szCs w:val="22"/>
              </w:rPr>
            </w:pPr>
            <w:r w:rsidRPr="00AE3280">
              <w:rPr>
                <w:bCs/>
                <w:iCs/>
                <w:color w:val="000000"/>
                <w:sz w:val="22"/>
                <w:szCs w:val="22"/>
              </w:rPr>
              <w:t>Znajomość podstaw ekonomii i instalacji inżynierii środowiska</w:t>
            </w:r>
          </w:p>
        </w:tc>
      </w:tr>
    </w:tbl>
    <w:p w14:paraId="119ADC2A" w14:textId="77777777" w:rsidR="00CF33BA" w:rsidRPr="00AE3280" w:rsidRDefault="00CF33BA" w:rsidP="004710A0">
      <w:pPr>
        <w:pStyle w:val="Akapitzlist1"/>
        <w:numPr>
          <w:ilvl w:val="1"/>
          <w:numId w:val="108"/>
        </w:numPr>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CF33BA" w:rsidRPr="00AE3280" w14:paraId="68055D31" w14:textId="77777777" w:rsidTr="00A953CD">
        <w:trPr>
          <w:trHeight w:val="371"/>
          <w:jc w:val="center"/>
        </w:trPr>
        <w:tc>
          <w:tcPr>
            <w:tcW w:w="888" w:type="dxa"/>
            <w:vMerge w:val="restart"/>
            <w:shd w:val="clear" w:color="auto" w:fill="F2F2F2" w:themeFill="background1" w:themeFillShade="F2"/>
            <w:vAlign w:val="center"/>
          </w:tcPr>
          <w:p w14:paraId="7CFCE616" w14:textId="77777777" w:rsidR="00CF33BA" w:rsidRPr="00AE3280" w:rsidRDefault="00CF33BA" w:rsidP="00A953CD">
            <w:pPr>
              <w:jc w:val="center"/>
              <w:rPr>
                <w:iCs/>
                <w:sz w:val="22"/>
                <w:szCs w:val="22"/>
              </w:rPr>
            </w:pPr>
            <w:r w:rsidRPr="00AE3280">
              <w:rPr>
                <w:b/>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0D13C7FE" w14:textId="77777777" w:rsidR="00CF33BA" w:rsidRPr="00AE3280" w:rsidRDefault="00CF33BA" w:rsidP="00A953CD">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4AEC0143" w14:textId="77777777" w:rsidR="00CF33BA" w:rsidRPr="00AE3280" w:rsidRDefault="00CF33BA" w:rsidP="00A953CD">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5AF944B3" w14:textId="77777777" w:rsidR="00CF33BA" w:rsidRPr="00AE3280" w:rsidRDefault="00CF33BA" w:rsidP="00A953CD">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27CD6D4E" w14:textId="77777777" w:rsidR="00CF33BA" w:rsidRPr="00AE3280" w:rsidRDefault="00CF33BA" w:rsidP="00A953CD">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0EE720DB" w14:textId="77777777" w:rsidR="00CF33BA" w:rsidRPr="00AE3280" w:rsidRDefault="00CF33BA" w:rsidP="00A953CD">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53E42B07" w14:textId="77777777" w:rsidR="00CF33BA" w:rsidRPr="00AE3280" w:rsidRDefault="00CF33BA" w:rsidP="00A953CD">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73539198" w14:textId="77777777" w:rsidR="00CF33BA" w:rsidRPr="00AE3280" w:rsidRDefault="00CF33BA" w:rsidP="00A953CD">
            <w:pPr>
              <w:jc w:val="center"/>
              <w:rPr>
                <w:iCs/>
                <w:sz w:val="22"/>
                <w:szCs w:val="22"/>
              </w:rPr>
            </w:pPr>
            <w:r w:rsidRPr="00AE3280">
              <w:rPr>
                <w:iCs/>
                <w:sz w:val="22"/>
                <w:szCs w:val="22"/>
              </w:rPr>
              <w:t xml:space="preserve">Liczba punktów </w:t>
            </w:r>
          </w:p>
        </w:tc>
      </w:tr>
      <w:tr w:rsidR="00CF33BA" w:rsidRPr="00AE3280" w14:paraId="0825DABE" w14:textId="77777777" w:rsidTr="00A953CD">
        <w:trPr>
          <w:jc w:val="center"/>
        </w:trPr>
        <w:tc>
          <w:tcPr>
            <w:tcW w:w="888" w:type="dxa"/>
            <w:vMerge/>
            <w:shd w:val="clear" w:color="auto" w:fill="F2F2F2" w:themeFill="background1" w:themeFillShade="F2"/>
            <w:vAlign w:val="center"/>
          </w:tcPr>
          <w:p w14:paraId="30D50D13" w14:textId="77777777" w:rsidR="00CF33BA" w:rsidRPr="00AE3280" w:rsidRDefault="00CF33BA" w:rsidP="00A953CD">
            <w:pPr>
              <w:jc w:val="center"/>
              <w:rPr>
                <w:iCs/>
                <w:sz w:val="22"/>
                <w:szCs w:val="22"/>
              </w:rPr>
            </w:pPr>
          </w:p>
        </w:tc>
        <w:tc>
          <w:tcPr>
            <w:tcW w:w="980" w:type="dxa"/>
            <w:tcBorders>
              <w:top w:val="nil"/>
            </w:tcBorders>
            <w:shd w:val="clear" w:color="auto" w:fill="F2F2F2" w:themeFill="background1" w:themeFillShade="F2"/>
            <w:vAlign w:val="center"/>
          </w:tcPr>
          <w:p w14:paraId="7863576F" w14:textId="77777777" w:rsidR="00CF33BA" w:rsidRPr="00AE3280" w:rsidRDefault="00CF33BA" w:rsidP="00A953CD">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161E2CBF" w14:textId="77777777" w:rsidR="00CF33BA" w:rsidRPr="00AE3280" w:rsidRDefault="00CF33BA" w:rsidP="00A953CD">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1EA752C3" w14:textId="77777777" w:rsidR="00CF33BA" w:rsidRPr="00AE3280" w:rsidRDefault="00CF33BA" w:rsidP="00A953CD">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141EBF3C" w14:textId="77777777" w:rsidR="00CF33BA" w:rsidRPr="00AE3280" w:rsidRDefault="00CF33BA" w:rsidP="00A953CD">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7A9B23B4" w14:textId="77777777" w:rsidR="00CF33BA" w:rsidRPr="00AE3280" w:rsidRDefault="00CF33BA" w:rsidP="00A953CD">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2CB5B876" w14:textId="77777777" w:rsidR="00CF33BA" w:rsidRPr="00AE3280" w:rsidRDefault="00CF33BA" w:rsidP="00A953CD">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52725B50" w14:textId="77777777" w:rsidR="00CF33BA" w:rsidRPr="00AE3280" w:rsidRDefault="00CF33BA" w:rsidP="00A953CD">
            <w:pPr>
              <w:jc w:val="center"/>
              <w:rPr>
                <w:iCs/>
                <w:sz w:val="22"/>
                <w:szCs w:val="22"/>
              </w:rPr>
            </w:pPr>
            <w:r w:rsidRPr="00AE3280">
              <w:rPr>
                <w:iCs/>
                <w:sz w:val="22"/>
                <w:szCs w:val="22"/>
              </w:rPr>
              <w:t>ECTS*</w:t>
            </w:r>
          </w:p>
        </w:tc>
      </w:tr>
      <w:tr w:rsidR="00CF33BA" w:rsidRPr="00AE3280" w14:paraId="596D3BCF" w14:textId="77777777" w:rsidTr="00A953CD">
        <w:trPr>
          <w:trHeight w:val="340"/>
          <w:jc w:val="center"/>
        </w:trPr>
        <w:tc>
          <w:tcPr>
            <w:tcW w:w="888" w:type="dxa"/>
          </w:tcPr>
          <w:p w14:paraId="2F4553DC" w14:textId="77777777" w:rsidR="00CF33BA" w:rsidRPr="00AE3280" w:rsidRDefault="00CF33BA" w:rsidP="00A953CD">
            <w:pPr>
              <w:spacing w:line="276" w:lineRule="auto"/>
              <w:jc w:val="center"/>
              <w:rPr>
                <w:iCs/>
                <w:color w:val="000000"/>
                <w:sz w:val="22"/>
                <w:szCs w:val="22"/>
              </w:rPr>
            </w:pPr>
            <w:r w:rsidRPr="00AE3280">
              <w:rPr>
                <w:iCs/>
                <w:color w:val="000000"/>
                <w:sz w:val="22"/>
                <w:szCs w:val="22"/>
              </w:rPr>
              <w:t>VII</w:t>
            </w:r>
          </w:p>
        </w:tc>
        <w:tc>
          <w:tcPr>
            <w:tcW w:w="980" w:type="dxa"/>
          </w:tcPr>
          <w:p w14:paraId="11AEF88A" w14:textId="77777777" w:rsidR="00CF33BA" w:rsidRPr="00AE3280" w:rsidRDefault="00CF33BA" w:rsidP="00A953CD">
            <w:pPr>
              <w:spacing w:line="276" w:lineRule="auto"/>
              <w:jc w:val="center"/>
              <w:rPr>
                <w:iCs/>
                <w:color w:val="000000"/>
                <w:sz w:val="22"/>
                <w:szCs w:val="22"/>
              </w:rPr>
            </w:pPr>
            <w:r w:rsidRPr="00AE3280">
              <w:rPr>
                <w:iCs/>
                <w:color w:val="000000"/>
                <w:sz w:val="22"/>
                <w:szCs w:val="22"/>
              </w:rPr>
              <w:t>15</w:t>
            </w:r>
          </w:p>
        </w:tc>
        <w:tc>
          <w:tcPr>
            <w:tcW w:w="1316" w:type="dxa"/>
          </w:tcPr>
          <w:p w14:paraId="008182E7" w14:textId="77777777" w:rsidR="00CF33BA" w:rsidRPr="00AE3280" w:rsidRDefault="00CF33BA" w:rsidP="00A953CD">
            <w:pPr>
              <w:spacing w:line="276" w:lineRule="auto"/>
              <w:jc w:val="center"/>
              <w:rPr>
                <w:iCs/>
                <w:color w:val="000000"/>
                <w:sz w:val="22"/>
                <w:szCs w:val="22"/>
              </w:rPr>
            </w:pPr>
          </w:p>
        </w:tc>
        <w:tc>
          <w:tcPr>
            <w:tcW w:w="1462" w:type="dxa"/>
          </w:tcPr>
          <w:p w14:paraId="03879750" w14:textId="77777777" w:rsidR="00CF33BA" w:rsidRPr="00AE3280" w:rsidRDefault="00CF33BA" w:rsidP="00A953CD">
            <w:pPr>
              <w:spacing w:line="276" w:lineRule="auto"/>
              <w:jc w:val="center"/>
              <w:rPr>
                <w:iCs/>
                <w:color w:val="000000"/>
                <w:sz w:val="22"/>
                <w:szCs w:val="22"/>
              </w:rPr>
            </w:pPr>
          </w:p>
        </w:tc>
        <w:tc>
          <w:tcPr>
            <w:tcW w:w="1259" w:type="dxa"/>
          </w:tcPr>
          <w:p w14:paraId="03C47ECE" w14:textId="77777777" w:rsidR="00CF33BA" w:rsidRPr="00AE3280" w:rsidRDefault="00CF33BA" w:rsidP="00A953CD">
            <w:pPr>
              <w:spacing w:line="276" w:lineRule="auto"/>
              <w:jc w:val="center"/>
              <w:rPr>
                <w:iCs/>
                <w:color w:val="000000"/>
                <w:sz w:val="22"/>
                <w:szCs w:val="22"/>
              </w:rPr>
            </w:pPr>
            <w:r w:rsidRPr="00AE3280">
              <w:rPr>
                <w:iCs/>
                <w:color w:val="000000"/>
                <w:sz w:val="22"/>
                <w:szCs w:val="22"/>
              </w:rPr>
              <w:t>15</w:t>
            </w:r>
          </w:p>
        </w:tc>
        <w:tc>
          <w:tcPr>
            <w:tcW w:w="1111" w:type="dxa"/>
          </w:tcPr>
          <w:p w14:paraId="2441604A" w14:textId="77777777" w:rsidR="00CF33BA" w:rsidRPr="00AE3280" w:rsidRDefault="00CF33BA" w:rsidP="00A953CD">
            <w:pPr>
              <w:spacing w:line="276" w:lineRule="auto"/>
              <w:jc w:val="center"/>
              <w:rPr>
                <w:iCs/>
                <w:color w:val="000000"/>
                <w:sz w:val="22"/>
                <w:szCs w:val="22"/>
              </w:rPr>
            </w:pPr>
          </w:p>
        </w:tc>
        <w:tc>
          <w:tcPr>
            <w:tcW w:w="1086" w:type="dxa"/>
          </w:tcPr>
          <w:p w14:paraId="7B17BAF7" w14:textId="77777777" w:rsidR="00CF33BA" w:rsidRPr="00AE3280" w:rsidRDefault="00CF33BA" w:rsidP="00A953CD">
            <w:pPr>
              <w:spacing w:line="276" w:lineRule="auto"/>
              <w:jc w:val="center"/>
              <w:rPr>
                <w:iCs/>
                <w:color w:val="000000"/>
                <w:sz w:val="22"/>
                <w:szCs w:val="22"/>
              </w:rPr>
            </w:pPr>
          </w:p>
        </w:tc>
        <w:tc>
          <w:tcPr>
            <w:tcW w:w="1005" w:type="dxa"/>
          </w:tcPr>
          <w:p w14:paraId="586C9A6D" w14:textId="77777777" w:rsidR="00CF33BA" w:rsidRPr="00AE3280" w:rsidRDefault="00CF33BA" w:rsidP="00A953CD">
            <w:pPr>
              <w:spacing w:line="276" w:lineRule="auto"/>
              <w:jc w:val="center"/>
              <w:rPr>
                <w:iCs/>
                <w:color w:val="000000"/>
                <w:sz w:val="22"/>
                <w:szCs w:val="22"/>
              </w:rPr>
            </w:pPr>
            <w:r w:rsidRPr="00AE3280">
              <w:rPr>
                <w:iCs/>
                <w:color w:val="000000"/>
                <w:sz w:val="22"/>
                <w:szCs w:val="22"/>
              </w:rPr>
              <w:t>3</w:t>
            </w:r>
          </w:p>
        </w:tc>
      </w:tr>
    </w:tbl>
    <w:p w14:paraId="4E9C69D6" w14:textId="77777777" w:rsidR="00CF33BA" w:rsidRPr="00AE3280" w:rsidRDefault="00CF33BA" w:rsidP="004710A0">
      <w:pPr>
        <w:numPr>
          <w:ilvl w:val="0"/>
          <w:numId w:val="108"/>
        </w:numPr>
        <w:tabs>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CF33BA" w:rsidRPr="00AE3280" w14:paraId="6E5E828D" w14:textId="77777777" w:rsidTr="00A953CD">
        <w:trPr>
          <w:jc w:val="center"/>
        </w:trPr>
        <w:tc>
          <w:tcPr>
            <w:tcW w:w="1090" w:type="dxa"/>
            <w:shd w:val="clear" w:color="auto" w:fill="F2F2F2" w:themeFill="background1" w:themeFillShade="F2"/>
            <w:vAlign w:val="center"/>
          </w:tcPr>
          <w:p w14:paraId="61951753" w14:textId="77777777" w:rsidR="00CF33BA" w:rsidRPr="00AE3280" w:rsidRDefault="00CF33BA" w:rsidP="00A953CD">
            <w:pPr>
              <w:jc w:val="center"/>
              <w:rPr>
                <w:sz w:val="22"/>
                <w:szCs w:val="22"/>
              </w:rPr>
            </w:pPr>
            <w:r w:rsidRPr="00AE3280">
              <w:rPr>
                <w:sz w:val="22"/>
                <w:szCs w:val="22"/>
              </w:rPr>
              <w:t>Lp.</w:t>
            </w:r>
          </w:p>
        </w:tc>
        <w:tc>
          <w:tcPr>
            <w:tcW w:w="5386" w:type="dxa"/>
            <w:shd w:val="clear" w:color="auto" w:fill="F2F2F2" w:themeFill="background1" w:themeFillShade="F2"/>
            <w:vAlign w:val="center"/>
          </w:tcPr>
          <w:p w14:paraId="2FACAA2A" w14:textId="77777777" w:rsidR="00CF33BA" w:rsidRPr="00AE3280" w:rsidRDefault="00CF33BA" w:rsidP="00A953CD">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0E08CD06" w14:textId="77777777" w:rsidR="00CF33BA" w:rsidRPr="00AE3280" w:rsidRDefault="00CF33BA" w:rsidP="00A953CD">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02AE28C3" w14:textId="77777777" w:rsidR="00CF33BA" w:rsidRPr="00AE3280" w:rsidRDefault="00CF33BA" w:rsidP="00A953CD">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CF33BA" w:rsidRPr="00AE3280" w14:paraId="6F8F5BC6" w14:textId="77777777" w:rsidTr="00A953CD">
        <w:trPr>
          <w:jc w:val="center"/>
        </w:trPr>
        <w:tc>
          <w:tcPr>
            <w:tcW w:w="9657" w:type="dxa"/>
            <w:gridSpan w:val="4"/>
            <w:shd w:val="clear" w:color="auto" w:fill="F2F2F2" w:themeFill="background1" w:themeFillShade="F2"/>
            <w:vAlign w:val="center"/>
          </w:tcPr>
          <w:p w14:paraId="3AC34087" w14:textId="77777777" w:rsidR="00CF33BA" w:rsidRPr="00AE3280" w:rsidRDefault="00CF33BA" w:rsidP="00A953CD">
            <w:pPr>
              <w:jc w:val="center"/>
              <w:rPr>
                <w:color w:val="000000" w:themeColor="text1"/>
                <w:sz w:val="22"/>
                <w:szCs w:val="22"/>
              </w:rPr>
            </w:pPr>
            <w:r w:rsidRPr="00AE3280">
              <w:rPr>
                <w:color w:val="000000" w:themeColor="text1"/>
                <w:sz w:val="22"/>
                <w:szCs w:val="22"/>
              </w:rPr>
              <w:t>WIEDZA</w:t>
            </w:r>
          </w:p>
        </w:tc>
      </w:tr>
      <w:tr w:rsidR="00CF33BA" w:rsidRPr="00AE3280" w14:paraId="06582E08" w14:textId="77777777" w:rsidTr="00A953CD">
        <w:trPr>
          <w:trHeight w:val="283"/>
          <w:jc w:val="center"/>
        </w:trPr>
        <w:tc>
          <w:tcPr>
            <w:tcW w:w="1090" w:type="dxa"/>
          </w:tcPr>
          <w:p w14:paraId="69C0A7E0" w14:textId="77777777" w:rsidR="00CF33BA" w:rsidRPr="00AE3280" w:rsidRDefault="00CF33BA" w:rsidP="00A953CD">
            <w:pPr>
              <w:jc w:val="both"/>
              <w:rPr>
                <w:sz w:val="22"/>
                <w:szCs w:val="22"/>
              </w:rPr>
            </w:pPr>
            <w:r w:rsidRPr="00AE3280">
              <w:rPr>
                <w:sz w:val="22"/>
                <w:szCs w:val="22"/>
              </w:rPr>
              <w:t>W1</w:t>
            </w:r>
          </w:p>
        </w:tc>
        <w:tc>
          <w:tcPr>
            <w:tcW w:w="5386" w:type="dxa"/>
          </w:tcPr>
          <w:p w14:paraId="1EF51A6A" w14:textId="77777777" w:rsidR="00CF33BA" w:rsidRPr="00AE3280" w:rsidRDefault="00CF33BA" w:rsidP="00A953CD">
            <w:pPr>
              <w:jc w:val="both"/>
              <w:rPr>
                <w:sz w:val="22"/>
                <w:szCs w:val="22"/>
              </w:rPr>
            </w:pPr>
            <w:r w:rsidRPr="00AE3280">
              <w:rPr>
                <w:sz w:val="22"/>
                <w:szCs w:val="22"/>
              </w:rPr>
              <w:t xml:space="preserve">zna podstawowe pojęcia, funkcje, cechy i strukturę studium wykonalności inwestycji  </w:t>
            </w:r>
          </w:p>
        </w:tc>
        <w:tc>
          <w:tcPr>
            <w:tcW w:w="1585" w:type="dxa"/>
          </w:tcPr>
          <w:p w14:paraId="3C030669" w14:textId="77777777" w:rsidR="00CF33BA" w:rsidRPr="00AE3280" w:rsidRDefault="00CF33BA" w:rsidP="00A953CD">
            <w:pPr>
              <w:jc w:val="center"/>
              <w:rPr>
                <w:sz w:val="22"/>
                <w:szCs w:val="22"/>
              </w:rPr>
            </w:pPr>
            <w:r w:rsidRPr="00AE3280">
              <w:rPr>
                <w:sz w:val="22"/>
                <w:szCs w:val="22"/>
              </w:rPr>
              <w:t>K_W05</w:t>
            </w:r>
          </w:p>
        </w:tc>
        <w:tc>
          <w:tcPr>
            <w:tcW w:w="1596" w:type="dxa"/>
          </w:tcPr>
          <w:p w14:paraId="5B19C2EF" w14:textId="43DDBCF4" w:rsidR="00CF33BA" w:rsidRPr="00AE3280" w:rsidRDefault="000B02D3" w:rsidP="000B02D3">
            <w:pPr>
              <w:jc w:val="both"/>
              <w:rPr>
                <w:color w:val="000000" w:themeColor="text1"/>
                <w:sz w:val="22"/>
                <w:szCs w:val="22"/>
              </w:rPr>
            </w:pPr>
            <w:r w:rsidRPr="00AE3280">
              <w:rPr>
                <w:color w:val="000000" w:themeColor="text1"/>
                <w:sz w:val="22"/>
                <w:szCs w:val="22"/>
              </w:rPr>
              <w:t>P6S_WG</w:t>
            </w:r>
          </w:p>
        </w:tc>
      </w:tr>
      <w:tr w:rsidR="00CF33BA" w:rsidRPr="00AE3280" w14:paraId="0C453090" w14:textId="77777777" w:rsidTr="00A953CD">
        <w:trPr>
          <w:trHeight w:val="283"/>
          <w:jc w:val="center"/>
        </w:trPr>
        <w:tc>
          <w:tcPr>
            <w:tcW w:w="1090" w:type="dxa"/>
          </w:tcPr>
          <w:p w14:paraId="7FEAAF43" w14:textId="77777777" w:rsidR="00CF33BA" w:rsidRPr="00AE3280" w:rsidRDefault="00CF33BA" w:rsidP="00A953CD">
            <w:pPr>
              <w:jc w:val="both"/>
              <w:rPr>
                <w:sz w:val="22"/>
                <w:szCs w:val="22"/>
              </w:rPr>
            </w:pPr>
            <w:r w:rsidRPr="00AE3280">
              <w:rPr>
                <w:sz w:val="22"/>
                <w:szCs w:val="22"/>
              </w:rPr>
              <w:t>W2</w:t>
            </w:r>
          </w:p>
        </w:tc>
        <w:tc>
          <w:tcPr>
            <w:tcW w:w="5386" w:type="dxa"/>
          </w:tcPr>
          <w:p w14:paraId="69528CAE" w14:textId="77777777" w:rsidR="00CF33BA" w:rsidRPr="00AE3280" w:rsidRDefault="00CF33BA" w:rsidP="00A953CD">
            <w:pPr>
              <w:jc w:val="both"/>
              <w:rPr>
                <w:sz w:val="22"/>
                <w:szCs w:val="22"/>
              </w:rPr>
            </w:pPr>
            <w:r w:rsidRPr="00AE3280">
              <w:rPr>
                <w:sz w:val="22"/>
                <w:szCs w:val="22"/>
              </w:rPr>
              <w:t xml:space="preserve">ma podstawową wiedzę w zakresie zasad i technik sporządzania studium wykonalności inwestycji różnych przedsięwzięć inżynierii środowiska </w:t>
            </w:r>
          </w:p>
        </w:tc>
        <w:tc>
          <w:tcPr>
            <w:tcW w:w="1585" w:type="dxa"/>
          </w:tcPr>
          <w:p w14:paraId="1EEBEC6B" w14:textId="77777777" w:rsidR="00CF33BA" w:rsidRPr="00AE3280" w:rsidRDefault="00CF33BA" w:rsidP="00A953CD">
            <w:pPr>
              <w:jc w:val="center"/>
              <w:rPr>
                <w:sz w:val="22"/>
                <w:szCs w:val="22"/>
              </w:rPr>
            </w:pPr>
            <w:r w:rsidRPr="00AE3280">
              <w:rPr>
                <w:sz w:val="22"/>
                <w:szCs w:val="22"/>
              </w:rPr>
              <w:t>K_W05</w:t>
            </w:r>
          </w:p>
          <w:p w14:paraId="5BD98C5A" w14:textId="77777777" w:rsidR="00CF33BA" w:rsidRPr="00AE3280" w:rsidRDefault="00CF33BA" w:rsidP="00A953CD">
            <w:pPr>
              <w:jc w:val="center"/>
              <w:rPr>
                <w:sz w:val="22"/>
                <w:szCs w:val="22"/>
              </w:rPr>
            </w:pPr>
            <w:r w:rsidRPr="00AE3280">
              <w:rPr>
                <w:sz w:val="22"/>
                <w:szCs w:val="22"/>
              </w:rPr>
              <w:t>K_W22</w:t>
            </w:r>
          </w:p>
        </w:tc>
        <w:tc>
          <w:tcPr>
            <w:tcW w:w="1596" w:type="dxa"/>
          </w:tcPr>
          <w:p w14:paraId="7882163A" w14:textId="77777777" w:rsidR="000B02D3" w:rsidRDefault="000B02D3" w:rsidP="000B02D3">
            <w:pPr>
              <w:jc w:val="both"/>
              <w:rPr>
                <w:color w:val="000000" w:themeColor="text1"/>
                <w:sz w:val="22"/>
                <w:szCs w:val="22"/>
              </w:rPr>
            </w:pPr>
            <w:r w:rsidRPr="00AE3280">
              <w:rPr>
                <w:color w:val="000000" w:themeColor="text1"/>
                <w:sz w:val="22"/>
                <w:szCs w:val="22"/>
              </w:rPr>
              <w:t>P6S_WG</w:t>
            </w:r>
          </w:p>
          <w:p w14:paraId="43EA3D79" w14:textId="319BA1A3" w:rsidR="00CF33BA" w:rsidRPr="00AE3280" w:rsidRDefault="000B02D3" w:rsidP="000B02D3">
            <w:pPr>
              <w:jc w:val="both"/>
              <w:rPr>
                <w:sz w:val="22"/>
                <w:szCs w:val="22"/>
              </w:rPr>
            </w:pPr>
            <w:r>
              <w:rPr>
                <w:color w:val="000000" w:themeColor="text1"/>
                <w:sz w:val="22"/>
                <w:szCs w:val="22"/>
              </w:rPr>
              <w:t>P6S_WK</w:t>
            </w:r>
          </w:p>
        </w:tc>
      </w:tr>
      <w:tr w:rsidR="00CF33BA" w:rsidRPr="00AE3280" w14:paraId="362F4F6C" w14:textId="77777777" w:rsidTr="00A953CD">
        <w:trPr>
          <w:trHeight w:val="283"/>
          <w:jc w:val="center"/>
        </w:trPr>
        <w:tc>
          <w:tcPr>
            <w:tcW w:w="1090" w:type="dxa"/>
          </w:tcPr>
          <w:p w14:paraId="5564C37A" w14:textId="77777777" w:rsidR="00CF33BA" w:rsidRPr="00AE3280" w:rsidRDefault="00CF33BA" w:rsidP="00A953CD">
            <w:pPr>
              <w:jc w:val="both"/>
              <w:rPr>
                <w:sz w:val="22"/>
                <w:szCs w:val="22"/>
              </w:rPr>
            </w:pPr>
            <w:r w:rsidRPr="00AE3280">
              <w:rPr>
                <w:sz w:val="22"/>
                <w:szCs w:val="22"/>
              </w:rPr>
              <w:t>W3</w:t>
            </w:r>
          </w:p>
        </w:tc>
        <w:tc>
          <w:tcPr>
            <w:tcW w:w="5386" w:type="dxa"/>
          </w:tcPr>
          <w:p w14:paraId="15ABFDE2" w14:textId="77777777" w:rsidR="00CF33BA" w:rsidRPr="00AE3280" w:rsidRDefault="00CF33BA" w:rsidP="00A953CD">
            <w:pPr>
              <w:jc w:val="both"/>
              <w:rPr>
                <w:sz w:val="22"/>
                <w:szCs w:val="22"/>
              </w:rPr>
            </w:pPr>
            <w:r w:rsidRPr="00AE3280">
              <w:rPr>
                <w:sz w:val="22"/>
                <w:szCs w:val="22"/>
              </w:rPr>
              <w:t>zna sposoby efektywnego doboru technik sporządzania studium wykonalności inwestycji różnych przedsięwzięć inżynierii środowiska</w:t>
            </w:r>
          </w:p>
        </w:tc>
        <w:tc>
          <w:tcPr>
            <w:tcW w:w="1585" w:type="dxa"/>
          </w:tcPr>
          <w:p w14:paraId="0237836C" w14:textId="77777777" w:rsidR="00CF33BA" w:rsidRPr="00AE3280" w:rsidRDefault="00CF33BA" w:rsidP="00A953CD">
            <w:pPr>
              <w:jc w:val="center"/>
              <w:rPr>
                <w:sz w:val="22"/>
                <w:szCs w:val="22"/>
              </w:rPr>
            </w:pPr>
            <w:r w:rsidRPr="00AE3280">
              <w:rPr>
                <w:sz w:val="22"/>
                <w:szCs w:val="22"/>
              </w:rPr>
              <w:t>K_W05</w:t>
            </w:r>
          </w:p>
          <w:p w14:paraId="26B9822E" w14:textId="77777777" w:rsidR="00CF33BA" w:rsidRPr="00AE3280" w:rsidRDefault="00CF33BA" w:rsidP="00A953CD">
            <w:pPr>
              <w:jc w:val="center"/>
              <w:rPr>
                <w:sz w:val="22"/>
                <w:szCs w:val="22"/>
              </w:rPr>
            </w:pPr>
            <w:r w:rsidRPr="00AE3280">
              <w:rPr>
                <w:sz w:val="22"/>
                <w:szCs w:val="22"/>
              </w:rPr>
              <w:t>K_W22</w:t>
            </w:r>
          </w:p>
        </w:tc>
        <w:tc>
          <w:tcPr>
            <w:tcW w:w="1596" w:type="dxa"/>
          </w:tcPr>
          <w:p w14:paraId="64005714" w14:textId="77777777" w:rsidR="000B02D3" w:rsidRDefault="000B02D3" w:rsidP="000B02D3">
            <w:pPr>
              <w:jc w:val="both"/>
              <w:rPr>
                <w:color w:val="000000" w:themeColor="text1"/>
                <w:sz w:val="22"/>
                <w:szCs w:val="22"/>
              </w:rPr>
            </w:pPr>
            <w:r w:rsidRPr="00AE3280">
              <w:rPr>
                <w:color w:val="000000" w:themeColor="text1"/>
                <w:sz w:val="22"/>
                <w:szCs w:val="22"/>
              </w:rPr>
              <w:t>P6S_WG</w:t>
            </w:r>
          </w:p>
          <w:p w14:paraId="35C3DE2E" w14:textId="7C197A9F" w:rsidR="00CF33BA" w:rsidRPr="00AE3280" w:rsidRDefault="000B02D3" w:rsidP="000B02D3">
            <w:pPr>
              <w:jc w:val="both"/>
              <w:rPr>
                <w:sz w:val="22"/>
                <w:szCs w:val="22"/>
              </w:rPr>
            </w:pPr>
            <w:r>
              <w:rPr>
                <w:color w:val="000000" w:themeColor="text1"/>
                <w:sz w:val="22"/>
                <w:szCs w:val="22"/>
              </w:rPr>
              <w:t>P6S_WK</w:t>
            </w:r>
          </w:p>
        </w:tc>
      </w:tr>
      <w:tr w:rsidR="00CF33BA" w:rsidRPr="00AE3280" w14:paraId="2AE8F36A" w14:textId="77777777" w:rsidTr="00A953CD">
        <w:trPr>
          <w:trHeight w:val="283"/>
          <w:jc w:val="center"/>
        </w:trPr>
        <w:tc>
          <w:tcPr>
            <w:tcW w:w="9657" w:type="dxa"/>
            <w:gridSpan w:val="4"/>
            <w:shd w:val="clear" w:color="auto" w:fill="F2F2F2" w:themeFill="background1" w:themeFillShade="F2"/>
          </w:tcPr>
          <w:p w14:paraId="5006AB5D" w14:textId="77777777" w:rsidR="00CF33BA" w:rsidRPr="00AE3280" w:rsidRDefault="00CF33BA" w:rsidP="00A953CD">
            <w:pPr>
              <w:jc w:val="center"/>
              <w:rPr>
                <w:sz w:val="22"/>
                <w:szCs w:val="22"/>
              </w:rPr>
            </w:pPr>
            <w:r w:rsidRPr="00AE3280">
              <w:rPr>
                <w:sz w:val="22"/>
                <w:szCs w:val="22"/>
              </w:rPr>
              <w:t>UMIEJĘTNOŚCI</w:t>
            </w:r>
          </w:p>
        </w:tc>
      </w:tr>
      <w:tr w:rsidR="00CF33BA" w:rsidRPr="00AE3280" w14:paraId="67ABA732" w14:textId="77777777" w:rsidTr="00A953CD">
        <w:trPr>
          <w:trHeight w:val="283"/>
          <w:jc w:val="center"/>
        </w:trPr>
        <w:tc>
          <w:tcPr>
            <w:tcW w:w="1090" w:type="dxa"/>
          </w:tcPr>
          <w:p w14:paraId="45CF012D" w14:textId="77777777" w:rsidR="00CF33BA" w:rsidRPr="00AE3280" w:rsidRDefault="00CF33BA" w:rsidP="00A953CD">
            <w:pPr>
              <w:jc w:val="both"/>
              <w:rPr>
                <w:sz w:val="22"/>
                <w:szCs w:val="22"/>
              </w:rPr>
            </w:pPr>
            <w:r w:rsidRPr="00AE3280">
              <w:rPr>
                <w:sz w:val="22"/>
                <w:szCs w:val="22"/>
              </w:rPr>
              <w:t>U1</w:t>
            </w:r>
          </w:p>
        </w:tc>
        <w:tc>
          <w:tcPr>
            <w:tcW w:w="5386" w:type="dxa"/>
          </w:tcPr>
          <w:p w14:paraId="316CE2C1" w14:textId="77777777" w:rsidR="00CF33BA" w:rsidRPr="00AE3280" w:rsidRDefault="00CF33BA" w:rsidP="00A953CD">
            <w:pPr>
              <w:jc w:val="both"/>
              <w:rPr>
                <w:sz w:val="22"/>
                <w:szCs w:val="22"/>
              </w:rPr>
            </w:pPr>
            <w:r w:rsidRPr="00AE3280">
              <w:rPr>
                <w:sz w:val="22"/>
                <w:szCs w:val="22"/>
              </w:rPr>
              <w:t>potrafi sporządzić studium wykonalności inwestycji różnych przedsięwzięć inżynierii środowiska</w:t>
            </w:r>
          </w:p>
        </w:tc>
        <w:tc>
          <w:tcPr>
            <w:tcW w:w="1585" w:type="dxa"/>
          </w:tcPr>
          <w:p w14:paraId="3943E3ED" w14:textId="77777777" w:rsidR="00CF33BA" w:rsidRPr="00AE3280" w:rsidRDefault="00CF33BA" w:rsidP="00A953CD">
            <w:pPr>
              <w:jc w:val="center"/>
              <w:rPr>
                <w:sz w:val="22"/>
                <w:szCs w:val="22"/>
              </w:rPr>
            </w:pPr>
            <w:r w:rsidRPr="00AE3280">
              <w:rPr>
                <w:sz w:val="22"/>
                <w:szCs w:val="22"/>
              </w:rPr>
              <w:t>K_U01</w:t>
            </w:r>
          </w:p>
          <w:p w14:paraId="7C8BBE74" w14:textId="77777777" w:rsidR="00CF33BA" w:rsidRPr="00AE3280" w:rsidRDefault="00CF33BA" w:rsidP="00A953CD">
            <w:pPr>
              <w:jc w:val="center"/>
              <w:rPr>
                <w:sz w:val="22"/>
                <w:szCs w:val="22"/>
              </w:rPr>
            </w:pPr>
            <w:r w:rsidRPr="00AE3280">
              <w:rPr>
                <w:sz w:val="22"/>
                <w:szCs w:val="22"/>
              </w:rPr>
              <w:t>K_U06</w:t>
            </w:r>
          </w:p>
          <w:p w14:paraId="181673A9" w14:textId="77777777" w:rsidR="00CF33BA" w:rsidRPr="00AE3280" w:rsidRDefault="00CF33BA" w:rsidP="00A953CD">
            <w:pPr>
              <w:jc w:val="center"/>
              <w:rPr>
                <w:sz w:val="22"/>
                <w:szCs w:val="22"/>
              </w:rPr>
            </w:pPr>
          </w:p>
        </w:tc>
        <w:tc>
          <w:tcPr>
            <w:tcW w:w="1596" w:type="dxa"/>
          </w:tcPr>
          <w:p w14:paraId="444C95E1"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305FD643" w14:textId="491EBE31" w:rsidR="00CF33BA" w:rsidRPr="00AE3280" w:rsidRDefault="00FE14E4" w:rsidP="00FE14E4">
            <w:pPr>
              <w:jc w:val="both"/>
              <w:rPr>
                <w:sz w:val="22"/>
                <w:szCs w:val="22"/>
              </w:rPr>
            </w:pPr>
            <w:r>
              <w:rPr>
                <w:color w:val="000000" w:themeColor="text1"/>
                <w:sz w:val="22"/>
              </w:rPr>
              <w:t>P6S_UK</w:t>
            </w:r>
          </w:p>
        </w:tc>
      </w:tr>
      <w:tr w:rsidR="00CF33BA" w:rsidRPr="00AE3280" w14:paraId="6C2AEF06" w14:textId="77777777" w:rsidTr="00A953CD">
        <w:trPr>
          <w:trHeight w:val="283"/>
          <w:jc w:val="center"/>
        </w:trPr>
        <w:tc>
          <w:tcPr>
            <w:tcW w:w="1090" w:type="dxa"/>
          </w:tcPr>
          <w:p w14:paraId="3F3A27B8" w14:textId="77777777" w:rsidR="00CF33BA" w:rsidRPr="00AE3280" w:rsidRDefault="00CF33BA" w:rsidP="00A953CD">
            <w:pPr>
              <w:jc w:val="both"/>
              <w:rPr>
                <w:sz w:val="22"/>
                <w:szCs w:val="22"/>
              </w:rPr>
            </w:pPr>
            <w:r w:rsidRPr="00AE3280">
              <w:rPr>
                <w:sz w:val="22"/>
                <w:szCs w:val="22"/>
              </w:rPr>
              <w:t>U2</w:t>
            </w:r>
          </w:p>
        </w:tc>
        <w:tc>
          <w:tcPr>
            <w:tcW w:w="5386" w:type="dxa"/>
          </w:tcPr>
          <w:p w14:paraId="35128FAB" w14:textId="77777777" w:rsidR="00CF33BA" w:rsidRPr="00AE3280" w:rsidRDefault="00CF33BA" w:rsidP="00A953CD">
            <w:pPr>
              <w:jc w:val="both"/>
              <w:rPr>
                <w:sz w:val="22"/>
                <w:szCs w:val="22"/>
              </w:rPr>
            </w:pPr>
            <w:r w:rsidRPr="00AE3280">
              <w:rPr>
                <w:sz w:val="22"/>
                <w:szCs w:val="22"/>
              </w:rPr>
              <w:t xml:space="preserve">umie zinterpretować studium wykonalności inwestycji różnych przedsięwzięć inżynierii środowiska </w:t>
            </w:r>
          </w:p>
        </w:tc>
        <w:tc>
          <w:tcPr>
            <w:tcW w:w="1585" w:type="dxa"/>
          </w:tcPr>
          <w:p w14:paraId="241E5416" w14:textId="77777777" w:rsidR="00CF33BA" w:rsidRPr="00AE3280" w:rsidRDefault="00CF33BA" w:rsidP="00A953CD">
            <w:pPr>
              <w:jc w:val="center"/>
              <w:rPr>
                <w:sz w:val="22"/>
                <w:szCs w:val="22"/>
              </w:rPr>
            </w:pPr>
            <w:r w:rsidRPr="00AE3280">
              <w:rPr>
                <w:sz w:val="22"/>
                <w:szCs w:val="22"/>
              </w:rPr>
              <w:t>K_U01</w:t>
            </w:r>
          </w:p>
          <w:p w14:paraId="3A8C95FA" w14:textId="77777777" w:rsidR="00CF33BA" w:rsidRPr="00AE3280" w:rsidRDefault="00CF33BA" w:rsidP="00A953CD">
            <w:pPr>
              <w:jc w:val="center"/>
              <w:rPr>
                <w:sz w:val="22"/>
                <w:szCs w:val="22"/>
              </w:rPr>
            </w:pPr>
            <w:r w:rsidRPr="00AE3280">
              <w:rPr>
                <w:sz w:val="22"/>
                <w:szCs w:val="22"/>
              </w:rPr>
              <w:t>K_U06</w:t>
            </w:r>
          </w:p>
          <w:p w14:paraId="3E626453" w14:textId="77777777" w:rsidR="00CF33BA" w:rsidRPr="00AE3280" w:rsidRDefault="00CF33BA" w:rsidP="00A953CD">
            <w:pPr>
              <w:jc w:val="center"/>
              <w:rPr>
                <w:sz w:val="22"/>
                <w:szCs w:val="22"/>
              </w:rPr>
            </w:pPr>
            <w:r w:rsidRPr="00AE3280">
              <w:rPr>
                <w:sz w:val="22"/>
                <w:szCs w:val="22"/>
              </w:rPr>
              <w:t>K_U07</w:t>
            </w:r>
          </w:p>
        </w:tc>
        <w:tc>
          <w:tcPr>
            <w:tcW w:w="1596" w:type="dxa"/>
          </w:tcPr>
          <w:p w14:paraId="12B9163E"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5FAF8916" w14:textId="61971480" w:rsidR="00CF33BA" w:rsidRPr="00AE3280" w:rsidRDefault="00FE14E4" w:rsidP="00FE14E4">
            <w:pPr>
              <w:jc w:val="both"/>
              <w:rPr>
                <w:sz w:val="22"/>
                <w:szCs w:val="22"/>
              </w:rPr>
            </w:pPr>
            <w:r>
              <w:rPr>
                <w:color w:val="000000" w:themeColor="text1"/>
                <w:sz w:val="22"/>
              </w:rPr>
              <w:t>P6S_UK</w:t>
            </w:r>
          </w:p>
        </w:tc>
      </w:tr>
      <w:tr w:rsidR="00CF33BA" w:rsidRPr="00AE3280" w14:paraId="70385923" w14:textId="77777777" w:rsidTr="00A953CD">
        <w:trPr>
          <w:trHeight w:val="283"/>
          <w:jc w:val="center"/>
        </w:trPr>
        <w:tc>
          <w:tcPr>
            <w:tcW w:w="9657" w:type="dxa"/>
            <w:gridSpan w:val="4"/>
            <w:shd w:val="clear" w:color="auto" w:fill="F2F2F2" w:themeFill="background1" w:themeFillShade="F2"/>
          </w:tcPr>
          <w:p w14:paraId="4620B7CF" w14:textId="77777777" w:rsidR="00CF33BA" w:rsidRPr="00AE3280" w:rsidRDefault="00CF33BA" w:rsidP="00A953CD">
            <w:pPr>
              <w:jc w:val="center"/>
              <w:rPr>
                <w:sz w:val="22"/>
                <w:szCs w:val="22"/>
              </w:rPr>
            </w:pPr>
            <w:r w:rsidRPr="00AE3280">
              <w:rPr>
                <w:sz w:val="22"/>
                <w:szCs w:val="22"/>
              </w:rPr>
              <w:lastRenderedPageBreak/>
              <w:t>KOMPETENCJE SPOŁECZNE</w:t>
            </w:r>
          </w:p>
        </w:tc>
      </w:tr>
      <w:tr w:rsidR="00CF33BA" w:rsidRPr="00AE3280" w14:paraId="1D6910F7" w14:textId="77777777" w:rsidTr="00A953CD">
        <w:trPr>
          <w:trHeight w:val="283"/>
          <w:jc w:val="center"/>
        </w:trPr>
        <w:tc>
          <w:tcPr>
            <w:tcW w:w="1090" w:type="dxa"/>
          </w:tcPr>
          <w:p w14:paraId="3CC084DB" w14:textId="77777777" w:rsidR="00CF33BA" w:rsidRPr="00AE3280" w:rsidRDefault="00CF33BA" w:rsidP="00A953CD">
            <w:pPr>
              <w:jc w:val="both"/>
              <w:rPr>
                <w:sz w:val="22"/>
                <w:szCs w:val="22"/>
              </w:rPr>
            </w:pPr>
            <w:r w:rsidRPr="00AE3280">
              <w:rPr>
                <w:sz w:val="22"/>
                <w:szCs w:val="22"/>
              </w:rPr>
              <w:t>K1</w:t>
            </w:r>
          </w:p>
        </w:tc>
        <w:tc>
          <w:tcPr>
            <w:tcW w:w="5386" w:type="dxa"/>
          </w:tcPr>
          <w:p w14:paraId="40B5AA30" w14:textId="77777777" w:rsidR="00CF33BA" w:rsidRPr="00AE3280" w:rsidRDefault="00CF33BA" w:rsidP="00A953CD">
            <w:pPr>
              <w:jc w:val="both"/>
              <w:rPr>
                <w:sz w:val="22"/>
                <w:szCs w:val="22"/>
              </w:rPr>
            </w:pPr>
            <w:r w:rsidRPr="00AE3280">
              <w:rPr>
                <w:sz w:val="22"/>
                <w:szCs w:val="22"/>
              </w:rPr>
              <w:t>jest kreatywny w zakresie planowania i optymalizacji różnych przedsięwzięć w zakresie inżynierii środowiska</w:t>
            </w:r>
          </w:p>
        </w:tc>
        <w:tc>
          <w:tcPr>
            <w:tcW w:w="1585" w:type="dxa"/>
          </w:tcPr>
          <w:p w14:paraId="144ECB1B" w14:textId="77777777" w:rsidR="00CF33BA" w:rsidRPr="00AE3280" w:rsidRDefault="00CF33BA" w:rsidP="00A953CD">
            <w:pPr>
              <w:jc w:val="center"/>
              <w:rPr>
                <w:sz w:val="22"/>
                <w:szCs w:val="22"/>
              </w:rPr>
            </w:pPr>
            <w:r w:rsidRPr="00AE3280">
              <w:rPr>
                <w:sz w:val="22"/>
                <w:szCs w:val="22"/>
              </w:rPr>
              <w:t>K_K02</w:t>
            </w:r>
          </w:p>
          <w:p w14:paraId="2DD29237" w14:textId="77777777" w:rsidR="00CF33BA" w:rsidRPr="00AE3280" w:rsidRDefault="00CF33BA" w:rsidP="00A953CD">
            <w:pPr>
              <w:jc w:val="center"/>
              <w:rPr>
                <w:sz w:val="22"/>
                <w:szCs w:val="22"/>
              </w:rPr>
            </w:pPr>
            <w:r w:rsidRPr="00AE3280">
              <w:rPr>
                <w:sz w:val="22"/>
                <w:szCs w:val="22"/>
              </w:rPr>
              <w:t>K_K06</w:t>
            </w:r>
          </w:p>
          <w:p w14:paraId="024025CB" w14:textId="77777777" w:rsidR="00CF33BA" w:rsidRPr="00AE3280" w:rsidRDefault="00CF33BA" w:rsidP="00A953CD">
            <w:pPr>
              <w:jc w:val="center"/>
              <w:rPr>
                <w:sz w:val="22"/>
                <w:szCs w:val="22"/>
              </w:rPr>
            </w:pPr>
            <w:r w:rsidRPr="00AE3280">
              <w:rPr>
                <w:sz w:val="22"/>
                <w:szCs w:val="22"/>
              </w:rPr>
              <w:t>K_K08</w:t>
            </w:r>
          </w:p>
        </w:tc>
        <w:tc>
          <w:tcPr>
            <w:tcW w:w="1596" w:type="dxa"/>
          </w:tcPr>
          <w:p w14:paraId="10AB3597"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P6S_KK</w:t>
            </w:r>
          </w:p>
          <w:p w14:paraId="13339170"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P6S_KO</w:t>
            </w:r>
          </w:p>
          <w:p w14:paraId="71F6A01B" w14:textId="3C5F3647" w:rsidR="00CF33BA" w:rsidRPr="00AE3280" w:rsidRDefault="00267E81" w:rsidP="00267E81">
            <w:pPr>
              <w:jc w:val="both"/>
              <w:rPr>
                <w:sz w:val="22"/>
                <w:szCs w:val="22"/>
              </w:rPr>
            </w:pPr>
            <w:r w:rsidRPr="00AE3280">
              <w:rPr>
                <w:rFonts w:eastAsia="Times New Roman"/>
                <w:color w:val="000000"/>
                <w:sz w:val="22"/>
                <w:szCs w:val="22"/>
              </w:rPr>
              <w:t>P6S_KR</w:t>
            </w:r>
          </w:p>
        </w:tc>
      </w:tr>
    </w:tbl>
    <w:p w14:paraId="62BCA686" w14:textId="77777777" w:rsidR="00CF33BA" w:rsidRPr="00AE3280" w:rsidRDefault="00CF33BA" w:rsidP="004710A0">
      <w:pPr>
        <w:numPr>
          <w:ilvl w:val="0"/>
          <w:numId w:val="108"/>
        </w:numPr>
        <w:tabs>
          <w:tab w:val="left" w:pos="284"/>
        </w:tabs>
        <w:spacing w:before="120" w:after="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CF33BA" w:rsidRPr="00AE3280" w14:paraId="0430BCCA" w14:textId="77777777" w:rsidTr="00A953CD">
        <w:trPr>
          <w:jc w:val="center"/>
        </w:trPr>
        <w:tc>
          <w:tcPr>
            <w:tcW w:w="9638" w:type="dxa"/>
          </w:tcPr>
          <w:p w14:paraId="7A4D57DD" w14:textId="77777777" w:rsidR="00CF33BA" w:rsidRPr="00AE3280" w:rsidRDefault="00CF33BA" w:rsidP="00A953CD">
            <w:pPr>
              <w:jc w:val="both"/>
              <w:rPr>
                <w:sz w:val="22"/>
                <w:szCs w:val="22"/>
              </w:rPr>
            </w:pPr>
            <w:r w:rsidRPr="00AE3280">
              <w:rPr>
                <w:sz w:val="22"/>
                <w:szCs w:val="22"/>
              </w:rPr>
              <w:t>wykład tradycyjny (wykład informacyjny w formie klasycznej z wykorzystaniem obliczeń tablicowych) i multimedialny (wykorzystanie metod audiowizualnych), ćwiczenia projektowe</w:t>
            </w:r>
          </w:p>
        </w:tc>
      </w:tr>
    </w:tbl>
    <w:p w14:paraId="5CC73C77" w14:textId="77777777" w:rsidR="00CF33BA" w:rsidRPr="00AE3280" w:rsidRDefault="00CF33BA" w:rsidP="004710A0">
      <w:pPr>
        <w:numPr>
          <w:ilvl w:val="0"/>
          <w:numId w:val="108"/>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CF33BA" w:rsidRPr="00AE3280" w14:paraId="73CE5D2F" w14:textId="77777777" w:rsidTr="00A953CD">
        <w:trPr>
          <w:jc w:val="center"/>
        </w:trPr>
        <w:tc>
          <w:tcPr>
            <w:tcW w:w="9638" w:type="dxa"/>
          </w:tcPr>
          <w:p w14:paraId="62678C14" w14:textId="77777777" w:rsidR="00CF33BA" w:rsidRPr="00AE3280" w:rsidRDefault="00CF33BA" w:rsidP="00A953CD">
            <w:pPr>
              <w:pStyle w:val="Akapitzlist1"/>
              <w:ind w:left="34"/>
              <w:jc w:val="both"/>
              <w:rPr>
                <w:sz w:val="22"/>
                <w:szCs w:val="22"/>
              </w:rPr>
            </w:pPr>
            <w:r w:rsidRPr="00AE3280">
              <w:rPr>
                <w:sz w:val="22"/>
                <w:szCs w:val="22"/>
              </w:rPr>
              <w:t>wykład: zaliczenie pisemne (kolokwium zaliczeniowe)</w:t>
            </w:r>
          </w:p>
          <w:p w14:paraId="3975B5DB" w14:textId="77777777" w:rsidR="00CF33BA" w:rsidRPr="00AE3280" w:rsidRDefault="00CF33BA" w:rsidP="00A953CD">
            <w:pPr>
              <w:pStyle w:val="Akapitzlist1"/>
              <w:ind w:left="34"/>
              <w:jc w:val="both"/>
              <w:rPr>
                <w:b/>
                <w:sz w:val="22"/>
                <w:szCs w:val="22"/>
              </w:rPr>
            </w:pPr>
            <w:r w:rsidRPr="00AE3280">
              <w:rPr>
                <w:sz w:val="22"/>
                <w:szCs w:val="22"/>
              </w:rPr>
              <w:t xml:space="preserve">ćwiczenia projektowe: przygotowanie projektu indywidualnego </w:t>
            </w:r>
          </w:p>
        </w:tc>
      </w:tr>
    </w:tbl>
    <w:p w14:paraId="4ED9D0FB" w14:textId="77777777" w:rsidR="00CF33BA" w:rsidRPr="00AE3280" w:rsidRDefault="00CF33BA" w:rsidP="004710A0">
      <w:pPr>
        <w:numPr>
          <w:ilvl w:val="0"/>
          <w:numId w:val="108"/>
        </w:numPr>
        <w:tabs>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CF33BA" w:rsidRPr="00AE3280" w14:paraId="35F379F5" w14:textId="77777777" w:rsidTr="00A953CD">
        <w:trPr>
          <w:jc w:val="center"/>
        </w:trPr>
        <w:tc>
          <w:tcPr>
            <w:tcW w:w="2214" w:type="dxa"/>
            <w:shd w:val="clear" w:color="auto" w:fill="F2F2F2" w:themeFill="background1" w:themeFillShade="F2"/>
          </w:tcPr>
          <w:p w14:paraId="1532FF3C" w14:textId="77777777" w:rsidR="00CF33BA" w:rsidRPr="00AE3280" w:rsidRDefault="00CF33B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Wykład</w:t>
            </w:r>
          </w:p>
        </w:tc>
        <w:tc>
          <w:tcPr>
            <w:tcW w:w="7424" w:type="dxa"/>
          </w:tcPr>
          <w:p w14:paraId="6076504D" w14:textId="77777777" w:rsidR="00CF33BA" w:rsidRPr="00AE3280" w:rsidRDefault="00CF33B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sidRPr="00AE3280">
              <w:rPr>
                <w:iCs/>
                <w:color w:val="000000"/>
                <w:sz w:val="22"/>
                <w:szCs w:val="22"/>
              </w:rPr>
              <w:t xml:space="preserve">Definicja studium wykonalności inwestycji. Funkcje, zawartość i wygląd studium wykonalności inwestycji. Struktura studium wykonalności inwestycji (opis i uzasadnienie inwestycji, powiązania inwestycji z innymi realizowanymi lub planowanymi do realizacji przedsięwzięciami, zbieżność celów inwestycji z celami programu/źródła finansowania, analiza finansowa [trwałość finansowa, wskaźniki efektywności finansowej], ocena efektywności inwestycji, analiza ryzyka, instytucjonalna i prawna wykonalność inwestycji, analiza techniczna wykonalności inwestycji, trwałość projektu, ocena oddziaływania  inwestycji na środowisko, analiza skutków społecznych i ekonomicznych inwestycji, analiza wrażliwości na zmiany podstawowych parametrów kosztowych, przychodowych i technicznych). Studia przypadków dotyczące studium wykonalności przedsięwzięć inżynierii środowiska.       </w:t>
            </w:r>
          </w:p>
        </w:tc>
      </w:tr>
      <w:tr w:rsidR="00CF33BA" w:rsidRPr="00AE3280" w14:paraId="594AAF4A" w14:textId="77777777" w:rsidTr="00A953CD">
        <w:trPr>
          <w:jc w:val="center"/>
        </w:trPr>
        <w:tc>
          <w:tcPr>
            <w:tcW w:w="2214" w:type="dxa"/>
            <w:shd w:val="clear" w:color="auto" w:fill="F2F2F2" w:themeFill="background1" w:themeFillShade="F2"/>
          </w:tcPr>
          <w:p w14:paraId="589A79A1" w14:textId="77777777" w:rsidR="00CF33BA" w:rsidRPr="00AE3280" w:rsidRDefault="00CF33B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Ćwiczenia projektowe</w:t>
            </w:r>
          </w:p>
        </w:tc>
        <w:tc>
          <w:tcPr>
            <w:tcW w:w="7424" w:type="dxa"/>
          </w:tcPr>
          <w:p w14:paraId="3938F639" w14:textId="77777777" w:rsidR="00CF33BA" w:rsidRPr="00AE3280" w:rsidRDefault="00CF33B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sidRPr="00AE3280">
              <w:rPr>
                <w:iCs/>
                <w:color w:val="000000"/>
                <w:sz w:val="22"/>
                <w:szCs w:val="22"/>
              </w:rPr>
              <w:t>Indywidualne wykonanie przez każdego studenta projektu zadanej części studium wykonalności wybranego przedsięwzięcia inżynierii środowiska.</w:t>
            </w:r>
          </w:p>
        </w:tc>
      </w:tr>
    </w:tbl>
    <w:p w14:paraId="213387C5" w14:textId="77777777" w:rsidR="00CF33BA" w:rsidRPr="00AE3280" w:rsidRDefault="00CF33BA" w:rsidP="004710A0">
      <w:pPr>
        <w:numPr>
          <w:ilvl w:val="0"/>
          <w:numId w:val="108"/>
        </w:numPr>
        <w:tabs>
          <w:tab w:val="left" w:pos="284"/>
        </w:tabs>
        <w:spacing w:before="120" w:after="120"/>
        <w:ind w:left="284" w:hanging="284"/>
        <w:rPr>
          <w:b/>
          <w:color w:val="000000"/>
          <w:sz w:val="22"/>
          <w:szCs w:val="22"/>
        </w:rPr>
      </w:pPr>
      <w:r w:rsidRPr="00AE3280">
        <w:rPr>
          <w:b/>
          <w:color w:val="000000"/>
          <w:sz w:val="22"/>
          <w:szCs w:val="22"/>
        </w:rPr>
        <w:t>METODY (SPOSOBY) WERYFIKACJI I OCENY EFEKTÓW UCZENIA SIĘ OSIĄGNIĘTYCH PRZEZ STUDENTA</w:t>
      </w:r>
    </w:p>
    <w:p w14:paraId="50EC5AE5" w14:textId="77777777" w:rsidR="00CF33BA" w:rsidRPr="00AE3280" w:rsidRDefault="00CF33BA" w:rsidP="00CF33BA">
      <w:pPr>
        <w:spacing w:before="120" w:after="120"/>
        <w:jc w:val="both"/>
        <w:rPr>
          <w:color w:val="000000"/>
          <w:sz w:val="22"/>
          <w:szCs w:val="22"/>
        </w:rPr>
      </w:pPr>
      <w:r w:rsidRPr="00AE3280">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95"/>
        <w:gridCol w:w="1392"/>
        <w:gridCol w:w="1370"/>
        <w:gridCol w:w="1370"/>
        <w:gridCol w:w="1370"/>
        <w:gridCol w:w="1371"/>
        <w:gridCol w:w="1371"/>
      </w:tblGrid>
      <w:tr w:rsidR="00CF33BA" w:rsidRPr="00AE3280" w14:paraId="06EFB5AA" w14:textId="77777777" w:rsidTr="00A953CD">
        <w:trPr>
          <w:jc w:val="center"/>
        </w:trPr>
        <w:tc>
          <w:tcPr>
            <w:tcW w:w="1395" w:type="dxa"/>
            <w:vMerge w:val="restart"/>
            <w:shd w:val="clear" w:color="auto" w:fill="F2F2F2" w:themeFill="background1" w:themeFillShade="F2"/>
            <w:vAlign w:val="center"/>
          </w:tcPr>
          <w:p w14:paraId="1667E43A" w14:textId="77777777" w:rsidR="00CF33BA" w:rsidRPr="00AE3280" w:rsidRDefault="00CF33BA" w:rsidP="00A953CD">
            <w:pPr>
              <w:jc w:val="center"/>
              <w:rPr>
                <w:color w:val="000000"/>
                <w:sz w:val="22"/>
                <w:szCs w:val="22"/>
              </w:rPr>
            </w:pPr>
            <w:r w:rsidRPr="00AE3280">
              <w:rPr>
                <w:color w:val="000000"/>
                <w:sz w:val="22"/>
                <w:szCs w:val="22"/>
              </w:rPr>
              <w:t>Efekt uczenia się</w:t>
            </w:r>
          </w:p>
        </w:tc>
        <w:tc>
          <w:tcPr>
            <w:tcW w:w="8244" w:type="dxa"/>
            <w:gridSpan w:val="6"/>
            <w:shd w:val="clear" w:color="auto" w:fill="F2F2F2" w:themeFill="background1" w:themeFillShade="F2"/>
            <w:vAlign w:val="center"/>
          </w:tcPr>
          <w:p w14:paraId="2AAB412A" w14:textId="77777777" w:rsidR="00CF33BA" w:rsidRPr="00AE3280" w:rsidRDefault="00CF33BA" w:rsidP="00A953CD">
            <w:pPr>
              <w:jc w:val="center"/>
              <w:rPr>
                <w:color w:val="000000"/>
                <w:sz w:val="22"/>
                <w:szCs w:val="22"/>
              </w:rPr>
            </w:pPr>
            <w:r w:rsidRPr="00AE3280">
              <w:rPr>
                <w:color w:val="000000"/>
                <w:sz w:val="22"/>
                <w:szCs w:val="22"/>
              </w:rPr>
              <w:t xml:space="preserve">Forma oceny </w:t>
            </w:r>
          </w:p>
        </w:tc>
      </w:tr>
      <w:tr w:rsidR="00CF33BA" w:rsidRPr="00AE3280" w14:paraId="4C0CEBB5" w14:textId="77777777" w:rsidTr="00A953CD">
        <w:trPr>
          <w:jc w:val="center"/>
        </w:trPr>
        <w:tc>
          <w:tcPr>
            <w:tcW w:w="1395" w:type="dxa"/>
            <w:vMerge/>
            <w:shd w:val="clear" w:color="auto" w:fill="F2F2F2" w:themeFill="background1" w:themeFillShade="F2"/>
            <w:vAlign w:val="center"/>
          </w:tcPr>
          <w:p w14:paraId="3518E039" w14:textId="77777777" w:rsidR="00CF33BA" w:rsidRPr="00AE3280" w:rsidRDefault="00CF33BA" w:rsidP="00A953CD">
            <w:pPr>
              <w:jc w:val="center"/>
              <w:rPr>
                <w:b/>
                <w:color w:val="000000"/>
                <w:sz w:val="22"/>
                <w:szCs w:val="22"/>
              </w:rPr>
            </w:pPr>
          </w:p>
        </w:tc>
        <w:tc>
          <w:tcPr>
            <w:tcW w:w="1392" w:type="dxa"/>
            <w:shd w:val="clear" w:color="auto" w:fill="F2F2F2" w:themeFill="background1" w:themeFillShade="F2"/>
            <w:vAlign w:val="center"/>
          </w:tcPr>
          <w:p w14:paraId="165EBDA8" w14:textId="77777777" w:rsidR="00CF33BA" w:rsidRPr="00AE3280" w:rsidRDefault="00CF33BA" w:rsidP="00A953CD">
            <w:pPr>
              <w:jc w:val="center"/>
              <w:rPr>
                <w:color w:val="000000"/>
                <w:sz w:val="22"/>
                <w:szCs w:val="22"/>
              </w:rPr>
            </w:pPr>
            <w:r w:rsidRPr="00AE3280">
              <w:rPr>
                <w:color w:val="000000"/>
                <w:sz w:val="22"/>
                <w:szCs w:val="22"/>
              </w:rPr>
              <w:t>Wykład</w:t>
            </w:r>
          </w:p>
        </w:tc>
        <w:tc>
          <w:tcPr>
            <w:tcW w:w="1370" w:type="dxa"/>
            <w:shd w:val="clear" w:color="auto" w:fill="F2F2F2" w:themeFill="background1" w:themeFillShade="F2"/>
            <w:vAlign w:val="center"/>
          </w:tcPr>
          <w:p w14:paraId="4B9E8C6E" w14:textId="77777777" w:rsidR="00CF33BA" w:rsidRPr="00AE3280" w:rsidRDefault="00CF33BA" w:rsidP="00A953CD">
            <w:pPr>
              <w:jc w:val="center"/>
              <w:rPr>
                <w:color w:val="000000"/>
                <w:sz w:val="22"/>
                <w:szCs w:val="22"/>
              </w:rPr>
            </w:pPr>
            <w:r w:rsidRPr="00AE3280">
              <w:rPr>
                <w:color w:val="000000"/>
                <w:sz w:val="22"/>
                <w:szCs w:val="22"/>
              </w:rPr>
              <w:t>Projekt</w:t>
            </w:r>
          </w:p>
        </w:tc>
        <w:tc>
          <w:tcPr>
            <w:tcW w:w="1370" w:type="dxa"/>
            <w:shd w:val="clear" w:color="auto" w:fill="F2F2F2" w:themeFill="background1" w:themeFillShade="F2"/>
            <w:vAlign w:val="center"/>
          </w:tcPr>
          <w:p w14:paraId="1C7E2CDB" w14:textId="77777777" w:rsidR="00CF33BA" w:rsidRPr="00AE3280" w:rsidRDefault="00CF33BA" w:rsidP="00A953CD">
            <w:pPr>
              <w:jc w:val="center"/>
              <w:rPr>
                <w:color w:val="000000"/>
                <w:sz w:val="22"/>
                <w:szCs w:val="22"/>
              </w:rPr>
            </w:pPr>
          </w:p>
        </w:tc>
        <w:tc>
          <w:tcPr>
            <w:tcW w:w="1370" w:type="dxa"/>
            <w:shd w:val="clear" w:color="auto" w:fill="F2F2F2" w:themeFill="background1" w:themeFillShade="F2"/>
            <w:vAlign w:val="center"/>
          </w:tcPr>
          <w:p w14:paraId="2F8B9FAE" w14:textId="77777777" w:rsidR="00CF33BA" w:rsidRPr="00AE3280" w:rsidRDefault="00CF33BA" w:rsidP="00A953CD">
            <w:pPr>
              <w:jc w:val="center"/>
              <w:rPr>
                <w:color w:val="000000"/>
                <w:sz w:val="22"/>
                <w:szCs w:val="22"/>
              </w:rPr>
            </w:pPr>
          </w:p>
        </w:tc>
        <w:tc>
          <w:tcPr>
            <w:tcW w:w="1371" w:type="dxa"/>
            <w:shd w:val="clear" w:color="auto" w:fill="F2F2F2" w:themeFill="background1" w:themeFillShade="F2"/>
            <w:vAlign w:val="center"/>
          </w:tcPr>
          <w:p w14:paraId="1A79B30D" w14:textId="77777777" w:rsidR="00CF33BA" w:rsidRPr="00AE3280" w:rsidRDefault="00CF33BA" w:rsidP="00A953CD">
            <w:pPr>
              <w:jc w:val="center"/>
              <w:rPr>
                <w:color w:val="000000"/>
                <w:sz w:val="22"/>
                <w:szCs w:val="22"/>
              </w:rPr>
            </w:pPr>
          </w:p>
        </w:tc>
        <w:tc>
          <w:tcPr>
            <w:tcW w:w="1371" w:type="dxa"/>
            <w:shd w:val="clear" w:color="auto" w:fill="F2F2F2" w:themeFill="background1" w:themeFillShade="F2"/>
            <w:vAlign w:val="center"/>
          </w:tcPr>
          <w:p w14:paraId="49D6AF39" w14:textId="77777777" w:rsidR="00CF33BA" w:rsidRPr="00AE3280" w:rsidRDefault="00CF33BA" w:rsidP="00A953CD">
            <w:pPr>
              <w:jc w:val="center"/>
              <w:rPr>
                <w:color w:val="000000"/>
                <w:sz w:val="22"/>
                <w:szCs w:val="22"/>
              </w:rPr>
            </w:pPr>
          </w:p>
        </w:tc>
      </w:tr>
      <w:tr w:rsidR="00CF33BA" w:rsidRPr="00AE3280" w14:paraId="79196A95" w14:textId="77777777" w:rsidTr="00A953CD">
        <w:trPr>
          <w:trHeight w:val="283"/>
          <w:jc w:val="center"/>
        </w:trPr>
        <w:tc>
          <w:tcPr>
            <w:tcW w:w="1395" w:type="dxa"/>
          </w:tcPr>
          <w:p w14:paraId="26BB5BF7" w14:textId="77777777" w:rsidR="00CF33BA" w:rsidRPr="00AE3280" w:rsidRDefault="00CF33BA" w:rsidP="00A953CD">
            <w:pPr>
              <w:jc w:val="center"/>
              <w:rPr>
                <w:color w:val="000000"/>
                <w:sz w:val="22"/>
                <w:szCs w:val="22"/>
              </w:rPr>
            </w:pPr>
            <w:r w:rsidRPr="00AE3280">
              <w:rPr>
                <w:color w:val="000000"/>
                <w:sz w:val="22"/>
                <w:szCs w:val="22"/>
              </w:rPr>
              <w:t>W1</w:t>
            </w:r>
          </w:p>
        </w:tc>
        <w:tc>
          <w:tcPr>
            <w:tcW w:w="1392" w:type="dxa"/>
          </w:tcPr>
          <w:p w14:paraId="7CC3EB11" w14:textId="77777777" w:rsidR="00CF33BA" w:rsidRPr="00AE3280" w:rsidRDefault="00CF33BA" w:rsidP="00A953CD">
            <w:pPr>
              <w:jc w:val="center"/>
              <w:rPr>
                <w:color w:val="000000"/>
                <w:sz w:val="22"/>
                <w:szCs w:val="22"/>
              </w:rPr>
            </w:pPr>
            <w:r w:rsidRPr="00AE3280">
              <w:rPr>
                <w:color w:val="000000"/>
                <w:sz w:val="22"/>
                <w:szCs w:val="22"/>
              </w:rPr>
              <w:t>x</w:t>
            </w:r>
          </w:p>
        </w:tc>
        <w:tc>
          <w:tcPr>
            <w:tcW w:w="1370" w:type="dxa"/>
          </w:tcPr>
          <w:p w14:paraId="031DF14D" w14:textId="77777777" w:rsidR="00CF33BA" w:rsidRPr="00AE3280" w:rsidRDefault="00CF33BA" w:rsidP="00A953CD">
            <w:pPr>
              <w:jc w:val="center"/>
              <w:rPr>
                <w:color w:val="000000"/>
                <w:sz w:val="22"/>
                <w:szCs w:val="22"/>
              </w:rPr>
            </w:pPr>
          </w:p>
        </w:tc>
        <w:tc>
          <w:tcPr>
            <w:tcW w:w="1370" w:type="dxa"/>
          </w:tcPr>
          <w:p w14:paraId="2EBECFD8" w14:textId="77777777" w:rsidR="00CF33BA" w:rsidRPr="00AE3280" w:rsidRDefault="00CF33BA" w:rsidP="00A953CD">
            <w:pPr>
              <w:jc w:val="center"/>
              <w:rPr>
                <w:color w:val="000000"/>
                <w:sz w:val="22"/>
                <w:szCs w:val="22"/>
              </w:rPr>
            </w:pPr>
          </w:p>
        </w:tc>
        <w:tc>
          <w:tcPr>
            <w:tcW w:w="1370" w:type="dxa"/>
          </w:tcPr>
          <w:p w14:paraId="69386623" w14:textId="77777777" w:rsidR="00CF33BA" w:rsidRPr="00AE3280" w:rsidRDefault="00CF33BA" w:rsidP="00A953CD">
            <w:pPr>
              <w:jc w:val="center"/>
              <w:rPr>
                <w:color w:val="000000"/>
                <w:sz w:val="22"/>
                <w:szCs w:val="22"/>
              </w:rPr>
            </w:pPr>
          </w:p>
        </w:tc>
        <w:tc>
          <w:tcPr>
            <w:tcW w:w="1371" w:type="dxa"/>
          </w:tcPr>
          <w:p w14:paraId="33B3474C" w14:textId="77777777" w:rsidR="00CF33BA" w:rsidRPr="00AE3280" w:rsidRDefault="00CF33BA" w:rsidP="00A953CD">
            <w:pPr>
              <w:jc w:val="center"/>
              <w:rPr>
                <w:color w:val="000000"/>
                <w:sz w:val="22"/>
                <w:szCs w:val="22"/>
              </w:rPr>
            </w:pPr>
          </w:p>
        </w:tc>
        <w:tc>
          <w:tcPr>
            <w:tcW w:w="1371" w:type="dxa"/>
          </w:tcPr>
          <w:p w14:paraId="7FC30EBD" w14:textId="77777777" w:rsidR="00CF33BA" w:rsidRPr="00AE3280" w:rsidRDefault="00CF33BA" w:rsidP="00A953CD">
            <w:pPr>
              <w:jc w:val="center"/>
              <w:rPr>
                <w:color w:val="000000"/>
                <w:sz w:val="22"/>
                <w:szCs w:val="22"/>
              </w:rPr>
            </w:pPr>
          </w:p>
        </w:tc>
      </w:tr>
      <w:tr w:rsidR="00CF33BA" w:rsidRPr="00AE3280" w14:paraId="27E8E88F" w14:textId="77777777" w:rsidTr="00A953CD">
        <w:trPr>
          <w:trHeight w:val="283"/>
          <w:jc w:val="center"/>
        </w:trPr>
        <w:tc>
          <w:tcPr>
            <w:tcW w:w="1395" w:type="dxa"/>
          </w:tcPr>
          <w:p w14:paraId="5F1AD521" w14:textId="77777777" w:rsidR="00CF33BA" w:rsidRPr="00AE3280" w:rsidRDefault="00CF33BA" w:rsidP="00A953CD">
            <w:pPr>
              <w:jc w:val="center"/>
              <w:rPr>
                <w:color w:val="000000"/>
                <w:sz w:val="22"/>
                <w:szCs w:val="22"/>
              </w:rPr>
            </w:pPr>
            <w:r w:rsidRPr="00AE3280">
              <w:rPr>
                <w:color w:val="000000"/>
                <w:sz w:val="22"/>
                <w:szCs w:val="22"/>
              </w:rPr>
              <w:t>W2</w:t>
            </w:r>
          </w:p>
        </w:tc>
        <w:tc>
          <w:tcPr>
            <w:tcW w:w="1392" w:type="dxa"/>
          </w:tcPr>
          <w:p w14:paraId="236F4EB2" w14:textId="77777777" w:rsidR="00CF33BA" w:rsidRPr="00AE3280" w:rsidRDefault="00CF33BA" w:rsidP="00A953CD">
            <w:pPr>
              <w:jc w:val="center"/>
              <w:rPr>
                <w:color w:val="000000"/>
                <w:sz w:val="22"/>
                <w:szCs w:val="22"/>
              </w:rPr>
            </w:pPr>
            <w:r w:rsidRPr="00AE3280">
              <w:rPr>
                <w:color w:val="000000"/>
                <w:sz w:val="22"/>
                <w:szCs w:val="22"/>
              </w:rPr>
              <w:t>x</w:t>
            </w:r>
          </w:p>
        </w:tc>
        <w:tc>
          <w:tcPr>
            <w:tcW w:w="1370" w:type="dxa"/>
          </w:tcPr>
          <w:p w14:paraId="002AD83D" w14:textId="77777777" w:rsidR="00CF33BA" w:rsidRPr="00AE3280" w:rsidRDefault="00CF33BA" w:rsidP="00A953CD">
            <w:pPr>
              <w:jc w:val="center"/>
              <w:rPr>
                <w:color w:val="000000"/>
                <w:sz w:val="22"/>
                <w:szCs w:val="22"/>
              </w:rPr>
            </w:pPr>
          </w:p>
        </w:tc>
        <w:tc>
          <w:tcPr>
            <w:tcW w:w="1370" w:type="dxa"/>
          </w:tcPr>
          <w:p w14:paraId="06B639E9" w14:textId="77777777" w:rsidR="00CF33BA" w:rsidRPr="00AE3280" w:rsidRDefault="00CF33BA" w:rsidP="00A953CD">
            <w:pPr>
              <w:jc w:val="center"/>
              <w:rPr>
                <w:color w:val="000000"/>
                <w:sz w:val="22"/>
                <w:szCs w:val="22"/>
              </w:rPr>
            </w:pPr>
          </w:p>
        </w:tc>
        <w:tc>
          <w:tcPr>
            <w:tcW w:w="1370" w:type="dxa"/>
          </w:tcPr>
          <w:p w14:paraId="17D85765" w14:textId="77777777" w:rsidR="00CF33BA" w:rsidRPr="00AE3280" w:rsidRDefault="00CF33BA" w:rsidP="00A953CD">
            <w:pPr>
              <w:jc w:val="center"/>
              <w:rPr>
                <w:color w:val="000000"/>
                <w:sz w:val="22"/>
                <w:szCs w:val="22"/>
              </w:rPr>
            </w:pPr>
          </w:p>
        </w:tc>
        <w:tc>
          <w:tcPr>
            <w:tcW w:w="1371" w:type="dxa"/>
          </w:tcPr>
          <w:p w14:paraId="619D84F0" w14:textId="77777777" w:rsidR="00CF33BA" w:rsidRPr="00AE3280" w:rsidRDefault="00CF33BA" w:rsidP="00A953CD">
            <w:pPr>
              <w:jc w:val="center"/>
              <w:rPr>
                <w:color w:val="000000"/>
                <w:sz w:val="22"/>
                <w:szCs w:val="22"/>
              </w:rPr>
            </w:pPr>
          </w:p>
        </w:tc>
        <w:tc>
          <w:tcPr>
            <w:tcW w:w="1371" w:type="dxa"/>
          </w:tcPr>
          <w:p w14:paraId="7301D22C" w14:textId="77777777" w:rsidR="00CF33BA" w:rsidRPr="00AE3280" w:rsidRDefault="00CF33BA" w:rsidP="00A953CD">
            <w:pPr>
              <w:jc w:val="center"/>
              <w:rPr>
                <w:color w:val="000000"/>
                <w:sz w:val="22"/>
                <w:szCs w:val="22"/>
              </w:rPr>
            </w:pPr>
          </w:p>
        </w:tc>
      </w:tr>
      <w:tr w:rsidR="00CF33BA" w:rsidRPr="00AE3280" w14:paraId="7E283B50" w14:textId="77777777" w:rsidTr="00A953CD">
        <w:trPr>
          <w:trHeight w:val="283"/>
          <w:jc w:val="center"/>
        </w:trPr>
        <w:tc>
          <w:tcPr>
            <w:tcW w:w="1395" w:type="dxa"/>
          </w:tcPr>
          <w:p w14:paraId="2D2E721E" w14:textId="77777777" w:rsidR="00CF33BA" w:rsidRPr="00AE3280" w:rsidRDefault="00CF33BA" w:rsidP="00A953CD">
            <w:pPr>
              <w:jc w:val="center"/>
              <w:rPr>
                <w:color w:val="000000"/>
                <w:sz w:val="22"/>
                <w:szCs w:val="22"/>
              </w:rPr>
            </w:pPr>
            <w:r w:rsidRPr="00AE3280">
              <w:rPr>
                <w:color w:val="000000"/>
                <w:sz w:val="22"/>
                <w:szCs w:val="22"/>
              </w:rPr>
              <w:t>W3</w:t>
            </w:r>
          </w:p>
        </w:tc>
        <w:tc>
          <w:tcPr>
            <w:tcW w:w="1392" w:type="dxa"/>
          </w:tcPr>
          <w:p w14:paraId="69DCBD44" w14:textId="77777777" w:rsidR="00CF33BA" w:rsidRPr="00AE3280" w:rsidRDefault="00CF33BA" w:rsidP="00A953CD">
            <w:pPr>
              <w:jc w:val="center"/>
              <w:rPr>
                <w:color w:val="000000"/>
                <w:sz w:val="22"/>
                <w:szCs w:val="22"/>
              </w:rPr>
            </w:pPr>
            <w:r w:rsidRPr="00AE3280">
              <w:rPr>
                <w:color w:val="000000"/>
                <w:sz w:val="22"/>
                <w:szCs w:val="22"/>
              </w:rPr>
              <w:t>x</w:t>
            </w:r>
          </w:p>
        </w:tc>
        <w:tc>
          <w:tcPr>
            <w:tcW w:w="1370" w:type="dxa"/>
          </w:tcPr>
          <w:p w14:paraId="5455C7C6" w14:textId="77777777" w:rsidR="00CF33BA" w:rsidRPr="00AE3280" w:rsidRDefault="00CF33BA" w:rsidP="00A953CD">
            <w:pPr>
              <w:jc w:val="center"/>
              <w:rPr>
                <w:color w:val="000000"/>
                <w:sz w:val="22"/>
                <w:szCs w:val="22"/>
              </w:rPr>
            </w:pPr>
          </w:p>
        </w:tc>
        <w:tc>
          <w:tcPr>
            <w:tcW w:w="1370" w:type="dxa"/>
          </w:tcPr>
          <w:p w14:paraId="79DDCA3F" w14:textId="77777777" w:rsidR="00CF33BA" w:rsidRPr="00AE3280" w:rsidRDefault="00CF33BA" w:rsidP="00A953CD">
            <w:pPr>
              <w:jc w:val="center"/>
              <w:rPr>
                <w:color w:val="000000"/>
                <w:sz w:val="22"/>
                <w:szCs w:val="22"/>
              </w:rPr>
            </w:pPr>
          </w:p>
        </w:tc>
        <w:tc>
          <w:tcPr>
            <w:tcW w:w="1370" w:type="dxa"/>
          </w:tcPr>
          <w:p w14:paraId="4CA4D27D" w14:textId="77777777" w:rsidR="00CF33BA" w:rsidRPr="00AE3280" w:rsidRDefault="00CF33BA" w:rsidP="00A953CD">
            <w:pPr>
              <w:jc w:val="center"/>
              <w:rPr>
                <w:color w:val="000000"/>
                <w:sz w:val="22"/>
                <w:szCs w:val="22"/>
              </w:rPr>
            </w:pPr>
          </w:p>
        </w:tc>
        <w:tc>
          <w:tcPr>
            <w:tcW w:w="1371" w:type="dxa"/>
          </w:tcPr>
          <w:p w14:paraId="6A2BEC22" w14:textId="77777777" w:rsidR="00CF33BA" w:rsidRPr="00AE3280" w:rsidRDefault="00CF33BA" w:rsidP="00A953CD">
            <w:pPr>
              <w:jc w:val="center"/>
              <w:rPr>
                <w:color w:val="000000"/>
                <w:sz w:val="22"/>
                <w:szCs w:val="22"/>
              </w:rPr>
            </w:pPr>
          </w:p>
        </w:tc>
        <w:tc>
          <w:tcPr>
            <w:tcW w:w="1371" w:type="dxa"/>
          </w:tcPr>
          <w:p w14:paraId="320ED5AE" w14:textId="77777777" w:rsidR="00CF33BA" w:rsidRPr="00AE3280" w:rsidRDefault="00CF33BA" w:rsidP="00A953CD">
            <w:pPr>
              <w:jc w:val="center"/>
              <w:rPr>
                <w:color w:val="000000"/>
                <w:sz w:val="22"/>
                <w:szCs w:val="22"/>
              </w:rPr>
            </w:pPr>
          </w:p>
        </w:tc>
      </w:tr>
      <w:tr w:rsidR="00CF33BA" w:rsidRPr="00AE3280" w14:paraId="7DBE1450" w14:textId="77777777" w:rsidTr="00A953CD">
        <w:trPr>
          <w:trHeight w:val="283"/>
          <w:jc w:val="center"/>
        </w:trPr>
        <w:tc>
          <w:tcPr>
            <w:tcW w:w="1395" w:type="dxa"/>
          </w:tcPr>
          <w:p w14:paraId="68787AB9" w14:textId="77777777" w:rsidR="00CF33BA" w:rsidRPr="00AE3280" w:rsidRDefault="00CF33BA" w:rsidP="00A953CD">
            <w:pPr>
              <w:jc w:val="center"/>
              <w:rPr>
                <w:color w:val="000000"/>
                <w:sz w:val="22"/>
                <w:szCs w:val="22"/>
              </w:rPr>
            </w:pPr>
            <w:r w:rsidRPr="00AE3280">
              <w:rPr>
                <w:color w:val="000000"/>
                <w:sz w:val="22"/>
                <w:szCs w:val="22"/>
              </w:rPr>
              <w:t>U1</w:t>
            </w:r>
          </w:p>
        </w:tc>
        <w:tc>
          <w:tcPr>
            <w:tcW w:w="1392" w:type="dxa"/>
          </w:tcPr>
          <w:p w14:paraId="7109056A" w14:textId="77777777" w:rsidR="00CF33BA" w:rsidRPr="00AE3280" w:rsidRDefault="00CF33BA" w:rsidP="00A953CD">
            <w:pPr>
              <w:jc w:val="center"/>
              <w:rPr>
                <w:color w:val="000000"/>
                <w:sz w:val="22"/>
                <w:szCs w:val="22"/>
              </w:rPr>
            </w:pPr>
          </w:p>
        </w:tc>
        <w:tc>
          <w:tcPr>
            <w:tcW w:w="1370" w:type="dxa"/>
          </w:tcPr>
          <w:p w14:paraId="0221972B" w14:textId="77777777" w:rsidR="00CF33BA" w:rsidRPr="00AE3280" w:rsidRDefault="00CF33BA" w:rsidP="00A953CD">
            <w:pPr>
              <w:jc w:val="center"/>
              <w:rPr>
                <w:color w:val="000000"/>
                <w:sz w:val="22"/>
                <w:szCs w:val="22"/>
              </w:rPr>
            </w:pPr>
            <w:r w:rsidRPr="00AE3280">
              <w:rPr>
                <w:color w:val="000000"/>
                <w:sz w:val="22"/>
                <w:szCs w:val="22"/>
              </w:rPr>
              <w:t>x</w:t>
            </w:r>
          </w:p>
        </w:tc>
        <w:tc>
          <w:tcPr>
            <w:tcW w:w="1370" w:type="dxa"/>
          </w:tcPr>
          <w:p w14:paraId="5DB0F036" w14:textId="77777777" w:rsidR="00CF33BA" w:rsidRPr="00AE3280" w:rsidRDefault="00CF33BA" w:rsidP="00A953CD">
            <w:pPr>
              <w:jc w:val="center"/>
              <w:rPr>
                <w:color w:val="000000"/>
                <w:sz w:val="22"/>
                <w:szCs w:val="22"/>
              </w:rPr>
            </w:pPr>
          </w:p>
        </w:tc>
        <w:tc>
          <w:tcPr>
            <w:tcW w:w="1370" w:type="dxa"/>
          </w:tcPr>
          <w:p w14:paraId="67FC2C2C" w14:textId="77777777" w:rsidR="00CF33BA" w:rsidRPr="00AE3280" w:rsidRDefault="00CF33BA" w:rsidP="00A953CD">
            <w:pPr>
              <w:jc w:val="center"/>
              <w:rPr>
                <w:color w:val="000000"/>
                <w:sz w:val="22"/>
                <w:szCs w:val="22"/>
              </w:rPr>
            </w:pPr>
          </w:p>
        </w:tc>
        <w:tc>
          <w:tcPr>
            <w:tcW w:w="1371" w:type="dxa"/>
          </w:tcPr>
          <w:p w14:paraId="50377BAF" w14:textId="77777777" w:rsidR="00CF33BA" w:rsidRPr="00AE3280" w:rsidRDefault="00CF33BA" w:rsidP="00A953CD">
            <w:pPr>
              <w:jc w:val="center"/>
              <w:rPr>
                <w:color w:val="000000"/>
                <w:sz w:val="22"/>
                <w:szCs w:val="22"/>
              </w:rPr>
            </w:pPr>
          </w:p>
        </w:tc>
        <w:tc>
          <w:tcPr>
            <w:tcW w:w="1371" w:type="dxa"/>
          </w:tcPr>
          <w:p w14:paraId="7B90D165" w14:textId="77777777" w:rsidR="00CF33BA" w:rsidRPr="00AE3280" w:rsidRDefault="00CF33BA" w:rsidP="00A953CD">
            <w:pPr>
              <w:jc w:val="center"/>
              <w:rPr>
                <w:color w:val="000000"/>
                <w:sz w:val="22"/>
                <w:szCs w:val="22"/>
              </w:rPr>
            </w:pPr>
          </w:p>
        </w:tc>
      </w:tr>
      <w:tr w:rsidR="00CF33BA" w:rsidRPr="00AE3280" w14:paraId="48D7925D" w14:textId="77777777" w:rsidTr="00A953CD">
        <w:trPr>
          <w:trHeight w:val="283"/>
          <w:jc w:val="center"/>
        </w:trPr>
        <w:tc>
          <w:tcPr>
            <w:tcW w:w="1395" w:type="dxa"/>
          </w:tcPr>
          <w:p w14:paraId="001E2E63" w14:textId="77777777" w:rsidR="00CF33BA" w:rsidRPr="00AE3280" w:rsidRDefault="00CF33BA" w:rsidP="00A953CD">
            <w:pPr>
              <w:jc w:val="center"/>
              <w:rPr>
                <w:color w:val="000000"/>
                <w:sz w:val="22"/>
                <w:szCs w:val="22"/>
              </w:rPr>
            </w:pPr>
            <w:r w:rsidRPr="00AE3280">
              <w:rPr>
                <w:color w:val="000000"/>
                <w:sz w:val="22"/>
                <w:szCs w:val="22"/>
              </w:rPr>
              <w:t>U2</w:t>
            </w:r>
          </w:p>
        </w:tc>
        <w:tc>
          <w:tcPr>
            <w:tcW w:w="1392" w:type="dxa"/>
          </w:tcPr>
          <w:p w14:paraId="20E6400B" w14:textId="77777777" w:rsidR="00CF33BA" w:rsidRPr="00AE3280" w:rsidRDefault="00CF33BA" w:rsidP="00A953CD">
            <w:pPr>
              <w:jc w:val="center"/>
              <w:rPr>
                <w:color w:val="000000"/>
                <w:sz w:val="22"/>
                <w:szCs w:val="22"/>
              </w:rPr>
            </w:pPr>
          </w:p>
        </w:tc>
        <w:tc>
          <w:tcPr>
            <w:tcW w:w="1370" w:type="dxa"/>
          </w:tcPr>
          <w:p w14:paraId="3C33A2B1" w14:textId="77777777" w:rsidR="00CF33BA" w:rsidRPr="00AE3280" w:rsidRDefault="00CF33BA" w:rsidP="00A953CD">
            <w:pPr>
              <w:jc w:val="center"/>
              <w:rPr>
                <w:color w:val="000000"/>
                <w:sz w:val="22"/>
                <w:szCs w:val="22"/>
              </w:rPr>
            </w:pPr>
            <w:r w:rsidRPr="00AE3280">
              <w:rPr>
                <w:color w:val="000000"/>
                <w:sz w:val="22"/>
                <w:szCs w:val="22"/>
              </w:rPr>
              <w:t>x</w:t>
            </w:r>
          </w:p>
        </w:tc>
        <w:tc>
          <w:tcPr>
            <w:tcW w:w="1370" w:type="dxa"/>
          </w:tcPr>
          <w:p w14:paraId="23F5271C" w14:textId="77777777" w:rsidR="00CF33BA" w:rsidRPr="00AE3280" w:rsidRDefault="00CF33BA" w:rsidP="00A953CD">
            <w:pPr>
              <w:jc w:val="center"/>
              <w:rPr>
                <w:color w:val="000000"/>
                <w:sz w:val="22"/>
                <w:szCs w:val="22"/>
              </w:rPr>
            </w:pPr>
          </w:p>
        </w:tc>
        <w:tc>
          <w:tcPr>
            <w:tcW w:w="1370" w:type="dxa"/>
          </w:tcPr>
          <w:p w14:paraId="0EEA299A" w14:textId="77777777" w:rsidR="00CF33BA" w:rsidRPr="00AE3280" w:rsidRDefault="00CF33BA" w:rsidP="00A953CD">
            <w:pPr>
              <w:jc w:val="center"/>
              <w:rPr>
                <w:color w:val="000000"/>
                <w:sz w:val="22"/>
                <w:szCs w:val="22"/>
              </w:rPr>
            </w:pPr>
          </w:p>
        </w:tc>
        <w:tc>
          <w:tcPr>
            <w:tcW w:w="1371" w:type="dxa"/>
          </w:tcPr>
          <w:p w14:paraId="484AB6E9" w14:textId="77777777" w:rsidR="00CF33BA" w:rsidRPr="00AE3280" w:rsidRDefault="00CF33BA" w:rsidP="00A953CD">
            <w:pPr>
              <w:jc w:val="center"/>
              <w:rPr>
                <w:color w:val="000000"/>
                <w:sz w:val="22"/>
                <w:szCs w:val="22"/>
              </w:rPr>
            </w:pPr>
          </w:p>
        </w:tc>
        <w:tc>
          <w:tcPr>
            <w:tcW w:w="1371" w:type="dxa"/>
          </w:tcPr>
          <w:p w14:paraId="7557EACC" w14:textId="77777777" w:rsidR="00CF33BA" w:rsidRPr="00AE3280" w:rsidRDefault="00CF33BA" w:rsidP="00A953CD">
            <w:pPr>
              <w:jc w:val="center"/>
              <w:rPr>
                <w:color w:val="000000"/>
                <w:sz w:val="22"/>
                <w:szCs w:val="22"/>
              </w:rPr>
            </w:pPr>
          </w:p>
        </w:tc>
      </w:tr>
      <w:tr w:rsidR="00CF33BA" w:rsidRPr="00AE3280" w14:paraId="3432E0EB" w14:textId="77777777" w:rsidTr="00A953CD">
        <w:trPr>
          <w:trHeight w:val="283"/>
          <w:jc w:val="center"/>
        </w:trPr>
        <w:tc>
          <w:tcPr>
            <w:tcW w:w="1395" w:type="dxa"/>
          </w:tcPr>
          <w:p w14:paraId="1116D62D" w14:textId="77777777" w:rsidR="00CF33BA" w:rsidRPr="00AE3280" w:rsidRDefault="00CF33BA" w:rsidP="00A953CD">
            <w:pPr>
              <w:jc w:val="center"/>
              <w:rPr>
                <w:color w:val="000000"/>
                <w:sz w:val="22"/>
                <w:szCs w:val="22"/>
              </w:rPr>
            </w:pPr>
            <w:r w:rsidRPr="00AE3280">
              <w:rPr>
                <w:color w:val="000000"/>
                <w:sz w:val="22"/>
                <w:szCs w:val="22"/>
              </w:rPr>
              <w:t>K1</w:t>
            </w:r>
          </w:p>
        </w:tc>
        <w:tc>
          <w:tcPr>
            <w:tcW w:w="1392" w:type="dxa"/>
          </w:tcPr>
          <w:p w14:paraId="34232E67" w14:textId="77777777" w:rsidR="00CF33BA" w:rsidRPr="00AE3280" w:rsidRDefault="00CF33BA" w:rsidP="00A953CD">
            <w:pPr>
              <w:jc w:val="center"/>
              <w:rPr>
                <w:color w:val="000000"/>
                <w:sz w:val="22"/>
                <w:szCs w:val="22"/>
              </w:rPr>
            </w:pPr>
          </w:p>
        </w:tc>
        <w:tc>
          <w:tcPr>
            <w:tcW w:w="1370" w:type="dxa"/>
          </w:tcPr>
          <w:p w14:paraId="44B7E5C8" w14:textId="77777777" w:rsidR="00CF33BA" w:rsidRPr="00AE3280" w:rsidRDefault="00CF33BA" w:rsidP="00A953CD">
            <w:pPr>
              <w:jc w:val="center"/>
              <w:rPr>
                <w:color w:val="000000"/>
                <w:sz w:val="22"/>
                <w:szCs w:val="22"/>
              </w:rPr>
            </w:pPr>
            <w:r w:rsidRPr="00AE3280">
              <w:rPr>
                <w:color w:val="000000"/>
                <w:sz w:val="22"/>
                <w:szCs w:val="22"/>
              </w:rPr>
              <w:t>x</w:t>
            </w:r>
          </w:p>
        </w:tc>
        <w:tc>
          <w:tcPr>
            <w:tcW w:w="1370" w:type="dxa"/>
          </w:tcPr>
          <w:p w14:paraId="5DF7049E" w14:textId="77777777" w:rsidR="00CF33BA" w:rsidRPr="00AE3280" w:rsidRDefault="00CF33BA" w:rsidP="00A953CD">
            <w:pPr>
              <w:jc w:val="center"/>
              <w:rPr>
                <w:color w:val="000000"/>
                <w:sz w:val="22"/>
                <w:szCs w:val="22"/>
              </w:rPr>
            </w:pPr>
          </w:p>
        </w:tc>
        <w:tc>
          <w:tcPr>
            <w:tcW w:w="1370" w:type="dxa"/>
          </w:tcPr>
          <w:p w14:paraId="68790EDE" w14:textId="77777777" w:rsidR="00CF33BA" w:rsidRPr="00AE3280" w:rsidRDefault="00CF33BA" w:rsidP="00A953CD">
            <w:pPr>
              <w:jc w:val="center"/>
              <w:rPr>
                <w:color w:val="000000"/>
                <w:sz w:val="22"/>
                <w:szCs w:val="22"/>
              </w:rPr>
            </w:pPr>
          </w:p>
        </w:tc>
        <w:tc>
          <w:tcPr>
            <w:tcW w:w="1371" w:type="dxa"/>
          </w:tcPr>
          <w:p w14:paraId="073C42F4" w14:textId="77777777" w:rsidR="00CF33BA" w:rsidRPr="00AE3280" w:rsidRDefault="00CF33BA" w:rsidP="00A953CD">
            <w:pPr>
              <w:jc w:val="center"/>
              <w:rPr>
                <w:color w:val="000000"/>
                <w:sz w:val="22"/>
                <w:szCs w:val="22"/>
              </w:rPr>
            </w:pPr>
          </w:p>
        </w:tc>
        <w:tc>
          <w:tcPr>
            <w:tcW w:w="1371" w:type="dxa"/>
          </w:tcPr>
          <w:p w14:paraId="2DE13820" w14:textId="77777777" w:rsidR="00CF33BA" w:rsidRPr="00AE3280" w:rsidRDefault="00CF33BA" w:rsidP="00A953CD">
            <w:pPr>
              <w:jc w:val="center"/>
              <w:rPr>
                <w:color w:val="000000"/>
                <w:sz w:val="22"/>
                <w:szCs w:val="22"/>
              </w:rPr>
            </w:pPr>
          </w:p>
        </w:tc>
      </w:tr>
    </w:tbl>
    <w:p w14:paraId="1EEB612E" w14:textId="77777777" w:rsidR="00CF33BA" w:rsidRPr="00AE3280" w:rsidRDefault="00CF33BA" w:rsidP="004710A0">
      <w:pPr>
        <w:numPr>
          <w:ilvl w:val="0"/>
          <w:numId w:val="108"/>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CF33BA" w:rsidRPr="00AE3280" w14:paraId="6B05759E" w14:textId="77777777" w:rsidTr="00A953CD">
        <w:trPr>
          <w:jc w:val="center"/>
        </w:trPr>
        <w:tc>
          <w:tcPr>
            <w:tcW w:w="1789" w:type="dxa"/>
            <w:shd w:val="clear" w:color="auto" w:fill="F2F2F2" w:themeFill="background1" w:themeFillShade="F2"/>
          </w:tcPr>
          <w:p w14:paraId="46FBD1F7" w14:textId="77777777" w:rsidR="00CF33BA" w:rsidRPr="00AE3280" w:rsidRDefault="00CF33B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Pr>
          <w:p w14:paraId="45B2C9AC" w14:textId="77777777" w:rsidR="00CF33BA" w:rsidRPr="00AE3280" w:rsidRDefault="00CF33B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1.   Nowak E., </w:t>
            </w:r>
            <w:proofErr w:type="spellStart"/>
            <w:r w:rsidRPr="00AE3280">
              <w:rPr>
                <w:iCs/>
                <w:sz w:val="22"/>
                <w:szCs w:val="22"/>
              </w:rPr>
              <w:t>Pielichaty</w:t>
            </w:r>
            <w:proofErr w:type="spellEnd"/>
            <w:r w:rsidRPr="00AE3280">
              <w:rPr>
                <w:iCs/>
                <w:sz w:val="22"/>
                <w:szCs w:val="22"/>
              </w:rPr>
              <w:t xml:space="preserve"> E., Poszwa M., Rachunek opłacalności inwestowania, PWE, </w:t>
            </w:r>
          </w:p>
          <w:p w14:paraId="76EF9643" w14:textId="77777777" w:rsidR="00CF33BA" w:rsidRPr="00AE3280" w:rsidRDefault="00CF33B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      Warszawa, 1999.</w:t>
            </w:r>
          </w:p>
          <w:p w14:paraId="60646CD1" w14:textId="77777777" w:rsidR="00CF33BA" w:rsidRPr="00AE3280" w:rsidRDefault="00CF33B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2.   Skrzypek J., Zasady konstrukcji studium wykonalności lub biznesplanu dla    </w:t>
            </w:r>
          </w:p>
          <w:p w14:paraId="07AF7E19" w14:textId="77777777" w:rsidR="00CF33BA" w:rsidRPr="00AE3280" w:rsidRDefault="00CF33B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      projektów współfinansowanych ze środków UE, Wydawnictwo TWIGGER,    </w:t>
            </w:r>
          </w:p>
          <w:p w14:paraId="72853555" w14:textId="77777777" w:rsidR="00CF33BA" w:rsidRPr="00AE3280" w:rsidRDefault="00CF33B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      Warszawa, 2007.</w:t>
            </w:r>
          </w:p>
          <w:p w14:paraId="7B5BFD2E" w14:textId="77777777" w:rsidR="00CF33BA" w:rsidRPr="00AE3280" w:rsidRDefault="00CF33B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3.   Kawala J., </w:t>
            </w:r>
            <w:proofErr w:type="spellStart"/>
            <w:r w:rsidRPr="00AE3280">
              <w:rPr>
                <w:iCs/>
                <w:sz w:val="22"/>
                <w:szCs w:val="22"/>
              </w:rPr>
              <w:t>Modras</w:t>
            </w:r>
            <w:proofErr w:type="spellEnd"/>
            <w:r w:rsidRPr="00AE3280">
              <w:rPr>
                <w:iCs/>
                <w:sz w:val="22"/>
                <w:szCs w:val="22"/>
              </w:rPr>
              <w:t xml:space="preserve"> M., Kalinowska E., Studium wykonalności dla inwestycji </w:t>
            </w:r>
          </w:p>
          <w:p w14:paraId="130CBEEE" w14:textId="77777777" w:rsidR="00CF33BA" w:rsidRPr="00AE3280" w:rsidRDefault="00CF33B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      komunalnych, LEMTECH, Kraków, 2003.</w:t>
            </w:r>
          </w:p>
        </w:tc>
      </w:tr>
      <w:tr w:rsidR="00CF33BA" w:rsidRPr="00AE3280" w14:paraId="08BC0885" w14:textId="77777777" w:rsidTr="00A953CD">
        <w:trPr>
          <w:jc w:val="center"/>
        </w:trPr>
        <w:tc>
          <w:tcPr>
            <w:tcW w:w="1789" w:type="dxa"/>
            <w:shd w:val="clear" w:color="auto" w:fill="F2F2F2" w:themeFill="background1" w:themeFillShade="F2"/>
          </w:tcPr>
          <w:p w14:paraId="4B7E2157" w14:textId="77777777" w:rsidR="00CF33BA" w:rsidRPr="00AE3280" w:rsidRDefault="00CF33B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lastRenderedPageBreak/>
              <w:t>Literatura uzupełniająca</w:t>
            </w:r>
          </w:p>
        </w:tc>
        <w:tc>
          <w:tcPr>
            <w:tcW w:w="7849" w:type="dxa"/>
          </w:tcPr>
          <w:p w14:paraId="40D1D2A8" w14:textId="77777777" w:rsidR="00CF33BA" w:rsidRPr="00AE3280" w:rsidRDefault="00CF33B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Cs/>
                <w:iCs/>
                <w:color w:val="000000"/>
                <w:sz w:val="22"/>
                <w:szCs w:val="22"/>
              </w:rPr>
            </w:pPr>
            <w:r w:rsidRPr="00AE3280">
              <w:rPr>
                <w:bCs/>
                <w:iCs/>
                <w:color w:val="000000"/>
                <w:sz w:val="22"/>
                <w:szCs w:val="22"/>
              </w:rPr>
              <w:t>1.    Jajuga K., Jajuga T., Inwestycje, PWN, Warszawa, 2006.</w:t>
            </w:r>
          </w:p>
          <w:p w14:paraId="4C8B5EE2" w14:textId="77777777" w:rsidR="00CF33BA" w:rsidRPr="00AE3280" w:rsidRDefault="00CF33B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Cs/>
                <w:iCs/>
                <w:color w:val="000000"/>
                <w:sz w:val="22"/>
                <w:szCs w:val="22"/>
              </w:rPr>
            </w:pPr>
            <w:r w:rsidRPr="00AE3280">
              <w:rPr>
                <w:bCs/>
                <w:iCs/>
                <w:color w:val="000000"/>
                <w:sz w:val="22"/>
                <w:szCs w:val="22"/>
              </w:rPr>
              <w:t xml:space="preserve">2.    Ligus M., Efektywność inwestycji w odnawialne źródła energii,  Wydawnictwo </w:t>
            </w:r>
          </w:p>
          <w:p w14:paraId="19C3D481" w14:textId="77777777" w:rsidR="00CF33BA" w:rsidRPr="00AE3280" w:rsidRDefault="00CF33B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sidRPr="00AE3280">
              <w:rPr>
                <w:bCs/>
                <w:iCs/>
                <w:color w:val="000000"/>
                <w:sz w:val="22"/>
                <w:szCs w:val="22"/>
              </w:rPr>
              <w:t xml:space="preserve">       </w:t>
            </w:r>
            <w:proofErr w:type="spellStart"/>
            <w:r w:rsidRPr="00AE3280">
              <w:rPr>
                <w:bCs/>
                <w:iCs/>
                <w:color w:val="000000"/>
                <w:sz w:val="22"/>
                <w:szCs w:val="22"/>
              </w:rPr>
              <w:t>CeDeWu</w:t>
            </w:r>
            <w:proofErr w:type="spellEnd"/>
            <w:r w:rsidRPr="00AE3280">
              <w:rPr>
                <w:bCs/>
                <w:iCs/>
                <w:color w:val="000000"/>
                <w:sz w:val="22"/>
                <w:szCs w:val="22"/>
              </w:rPr>
              <w:t>, Warszawa, 2010.</w:t>
            </w:r>
          </w:p>
        </w:tc>
      </w:tr>
    </w:tbl>
    <w:p w14:paraId="309F9DE0" w14:textId="77777777" w:rsidR="00CF33BA" w:rsidRPr="00AE3280" w:rsidRDefault="00CF33BA" w:rsidP="004710A0">
      <w:pPr>
        <w:numPr>
          <w:ilvl w:val="0"/>
          <w:numId w:val="108"/>
        </w:numPr>
        <w:tabs>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CF33BA" w:rsidRPr="00AE3280" w14:paraId="1A48D132" w14:textId="77777777" w:rsidTr="00A953CD">
        <w:trPr>
          <w:trHeight w:val="769"/>
          <w:jc w:val="center"/>
        </w:trPr>
        <w:tc>
          <w:tcPr>
            <w:tcW w:w="7246" w:type="dxa"/>
            <w:gridSpan w:val="2"/>
            <w:shd w:val="clear" w:color="auto" w:fill="F2F2F2" w:themeFill="background1" w:themeFillShade="F2"/>
            <w:vAlign w:val="center"/>
          </w:tcPr>
          <w:p w14:paraId="76785FC1" w14:textId="77777777" w:rsidR="00CF33BA" w:rsidRPr="00AE3280" w:rsidRDefault="00CF33BA" w:rsidP="00A953CD">
            <w:pPr>
              <w:jc w:val="center"/>
              <w:rPr>
                <w:sz w:val="22"/>
                <w:szCs w:val="22"/>
              </w:rPr>
            </w:pPr>
            <w:r w:rsidRPr="00AE3280">
              <w:rPr>
                <w:sz w:val="22"/>
                <w:szCs w:val="22"/>
              </w:rPr>
              <w:t>Aktywność studenta</w:t>
            </w:r>
          </w:p>
        </w:tc>
        <w:tc>
          <w:tcPr>
            <w:tcW w:w="2393" w:type="dxa"/>
            <w:shd w:val="clear" w:color="auto" w:fill="F2F2F2" w:themeFill="background1" w:themeFillShade="F2"/>
            <w:vAlign w:val="center"/>
          </w:tcPr>
          <w:p w14:paraId="02FE76F6" w14:textId="77777777" w:rsidR="00CF33BA" w:rsidRPr="00AE3280" w:rsidRDefault="00CF33BA" w:rsidP="00A953CD">
            <w:pPr>
              <w:jc w:val="center"/>
              <w:rPr>
                <w:sz w:val="22"/>
                <w:szCs w:val="22"/>
              </w:rPr>
            </w:pPr>
            <w:r w:rsidRPr="00AE3280">
              <w:rPr>
                <w:sz w:val="22"/>
                <w:szCs w:val="22"/>
              </w:rPr>
              <w:t>Obciążenie studenta – Liczba godzin</w:t>
            </w:r>
          </w:p>
          <w:p w14:paraId="77267AFA" w14:textId="77777777" w:rsidR="00CF33BA" w:rsidRPr="00AE3280" w:rsidRDefault="00CF33BA" w:rsidP="00A953CD">
            <w:pPr>
              <w:jc w:val="center"/>
              <w:rPr>
                <w:sz w:val="22"/>
                <w:szCs w:val="22"/>
              </w:rPr>
            </w:pPr>
          </w:p>
        </w:tc>
      </w:tr>
      <w:tr w:rsidR="00CF33BA" w:rsidRPr="00AE3280" w14:paraId="5CB3C802" w14:textId="77777777" w:rsidTr="00A953CD">
        <w:trPr>
          <w:trHeight w:val="340"/>
          <w:jc w:val="center"/>
        </w:trPr>
        <w:tc>
          <w:tcPr>
            <w:tcW w:w="2978" w:type="dxa"/>
            <w:vMerge w:val="restart"/>
          </w:tcPr>
          <w:p w14:paraId="768E25D4" w14:textId="77777777" w:rsidR="00CF33BA" w:rsidRPr="00AE3280" w:rsidRDefault="00CF33BA" w:rsidP="00A953CD">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464E3ED6" w14:textId="77777777" w:rsidR="00CF33BA" w:rsidRPr="00AE3280" w:rsidRDefault="00CF33BA" w:rsidP="00A953CD">
            <w:pPr>
              <w:ind w:left="88"/>
              <w:rPr>
                <w:sz w:val="22"/>
                <w:szCs w:val="22"/>
              </w:rPr>
            </w:pPr>
            <w:r w:rsidRPr="00AE3280">
              <w:rPr>
                <w:sz w:val="22"/>
                <w:szCs w:val="22"/>
              </w:rPr>
              <w:t>Udział w zajęciach dydaktycznych, wskazanych w pkt. 1B</w:t>
            </w:r>
          </w:p>
        </w:tc>
        <w:tc>
          <w:tcPr>
            <w:tcW w:w="2393" w:type="dxa"/>
          </w:tcPr>
          <w:p w14:paraId="42CD654B" w14:textId="77777777" w:rsidR="00CF33BA" w:rsidRPr="00AE3280" w:rsidRDefault="00CF33BA" w:rsidP="00A953CD">
            <w:pPr>
              <w:jc w:val="center"/>
              <w:rPr>
                <w:sz w:val="22"/>
                <w:szCs w:val="22"/>
              </w:rPr>
            </w:pPr>
            <w:r w:rsidRPr="00AE3280">
              <w:rPr>
                <w:sz w:val="22"/>
                <w:szCs w:val="22"/>
              </w:rPr>
              <w:t>30</w:t>
            </w:r>
          </w:p>
        </w:tc>
      </w:tr>
      <w:tr w:rsidR="00CF33BA" w:rsidRPr="00AE3280" w14:paraId="3BBAAB4A" w14:textId="77777777" w:rsidTr="00A953CD">
        <w:trPr>
          <w:trHeight w:val="271"/>
          <w:jc w:val="center"/>
        </w:trPr>
        <w:tc>
          <w:tcPr>
            <w:tcW w:w="2978" w:type="dxa"/>
            <w:vMerge/>
          </w:tcPr>
          <w:p w14:paraId="780CE5CA" w14:textId="77777777" w:rsidR="00CF33BA" w:rsidRPr="00AE3280" w:rsidRDefault="00CF33BA" w:rsidP="00A953CD">
            <w:pPr>
              <w:rPr>
                <w:color w:val="000000" w:themeColor="text1"/>
                <w:sz w:val="22"/>
                <w:szCs w:val="22"/>
              </w:rPr>
            </w:pPr>
          </w:p>
        </w:tc>
        <w:tc>
          <w:tcPr>
            <w:tcW w:w="4268" w:type="dxa"/>
          </w:tcPr>
          <w:p w14:paraId="21D87A42" w14:textId="77777777" w:rsidR="00CF33BA" w:rsidRPr="00AE3280" w:rsidRDefault="00CF33BA" w:rsidP="00A953CD">
            <w:pPr>
              <w:ind w:left="88"/>
              <w:rPr>
                <w:color w:val="000000" w:themeColor="text1"/>
                <w:sz w:val="22"/>
                <w:szCs w:val="22"/>
              </w:rPr>
            </w:pPr>
            <w:r w:rsidRPr="00AE3280">
              <w:rPr>
                <w:color w:val="000000" w:themeColor="text1"/>
                <w:sz w:val="22"/>
                <w:szCs w:val="22"/>
              </w:rPr>
              <w:t xml:space="preserve">Konsultacje </w:t>
            </w:r>
          </w:p>
        </w:tc>
        <w:tc>
          <w:tcPr>
            <w:tcW w:w="2393" w:type="dxa"/>
          </w:tcPr>
          <w:p w14:paraId="08D703D5" w14:textId="77777777" w:rsidR="00CF33BA" w:rsidRPr="00AE3280" w:rsidRDefault="00CF33BA" w:rsidP="00A953CD">
            <w:pPr>
              <w:jc w:val="center"/>
              <w:rPr>
                <w:color w:val="000000" w:themeColor="text1"/>
                <w:sz w:val="22"/>
                <w:szCs w:val="22"/>
              </w:rPr>
            </w:pPr>
            <w:r w:rsidRPr="00AE3280">
              <w:rPr>
                <w:color w:val="000000" w:themeColor="text1"/>
                <w:sz w:val="22"/>
                <w:szCs w:val="22"/>
              </w:rPr>
              <w:t>10</w:t>
            </w:r>
          </w:p>
        </w:tc>
      </w:tr>
      <w:tr w:rsidR="00CF33BA" w:rsidRPr="00AE3280" w14:paraId="1FBCC33E" w14:textId="77777777" w:rsidTr="00A953CD">
        <w:trPr>
          <w:trHeight w:val="177"/>
          <w:jc w:val="center"/>
        </w:trPr>
        <w:tc>
          <w:tcPr>
            <w:tcW w:w="2978" w:type="dxa"/>
            <w:vMerge w:val="restart"/>
          </w:tcPr>
          <w:p w14:paraId="034A1678" w14:textId="77777777" w:rsidR="00CF33BA" w:rsidRPr="00AE3280" w:rsidRDefault="00CF33BA" w:rsidP="00A953CD">
            <w:pPr>
              <w:rPr>
                <w:color w:val="000000" w:themeColor="text1"/>
                <w:sz w:val="22"/>
                <w:szCs w:val="22"/>
              </w:rPr>
            </w:pPr>
          </w:p>
          <w:p w14:paraId="4C4CB23D" w14:textId="77777777" w:rsidR="00CF33BA" w:rsidRPr="00AE3280" w:rsidRDefault="00CF33BA" w:rsidP="00A953CD">
            <w:pPr>
              <w:rPr>
                <w:color w:val="000000" w:themeColor="text1"/>
                <w:sz w:val="22"/>
                <w:szCs w:val="22"/>
              </w:rPr>
            </w:pPr>
            <w:r w:rsidRPr="00AE3280">
              <w:rPr>
                <w:color w:val="000000" w:themeColor="text1"/>
                <w:sz w:val="22"/>
                <w:szCs w:val="22"/>
              </w:rPr>
              <w:t xml:space="preserve">Praca własna studenta </w:t>
            </w:r>
          </w:p>
        </w:tc>
        <w:tc>
          <w:tcPr>
            <w:tcW w:w="4268" w:type="dxa"/>
          </w:tcPr>
          <w:p w14:paraId="355EB44A" w14:textId="77777777" w:rsidR="00CF33BA" w:rsidRPr="00AE3280" w:rsidRDefault="00CF33BA" w:rsidP="00A953CD">
            <w:pPr>
              <w:ind w:left="88"/>
              <w:rPr>
                <w:color w:val="000000" w:themeColor="text1"/>
                <w:sz w:val="22"/>
                <w:szCs w:val="22"/>
              </w:rPr>
            </w:pPr>
            <w:r w:rsidRPr="00AE3280">
              <w:rPr>
                <w:color w:val="000000" w:themeColor="text1"/>
                <w:sz w:val="22"/>
                <w:szCs w:val="22"/>
              </w:rPr>
              <w:t>Przygotowanie do zajęć</w:t>
            </w:r>
          </w:p>
        </w:tc>
        <w:tc>
          <w:tcPr>
            <w:tcW w:w="2393" w:type="dxa"/>
          </w:tcPr>
          <w:p w14:paraId="0D375B78" w14:textId="77777777" w:rsidR="00CF33BA" w:rsidRPr="00AE3280" w:rsidRDefault="00CF33BA" w:rsidP="00A953CD">
            <w:pPr>
              <w:jc w:val="center"/>
              <w:rPr>
                <w:color w:val="000000" w:themeColor="text1"/>
                <w:sz w:val="22"/>
                <w:szCs w:val="22"/>
              </w:rPr>
            </w:pPr>
            <w:r w:rsidRPr="00AE3280">
              <w:rPr>
                <w:color w:val="000000" w:themeColor="text1"/>
                <w:sz w:val="22"/>
                <w:szCs w:val="22"/>
              </w:rPr>
              <w:t>10</w:t>
            </w:r>
          </w:p>
        </w:tc>
      </w:tr>
      <w:tr w:rsidR="00CF33BA" w:rsidRPr="00AE3280" w14:paraId="3E7EC5EE" w14:textId="77777777" w:rsidTr="00A953CD">
        <w:trPr>
          <w:trHeight w:val="137"/>
          <w:jc w:val="center"/>
        </w:trPr>
        <w:tc>
          <w:tcPr>
            <w:tcW w:w="2978" w:type="dxa"/>
            <w:vMerge/>
          </w:tcPr>
          <w:p w14:paraId="279AE14A" w14:textId="77777777" w:rsidR="00CF33BA" w:rsidRPr="00AE3280" w:rsidRDefault="00CF33BA" w:rsidP="00A953CD">
            <w:pPr>
              <w:rPr>
                <w:color w:val="000000" w:themeColor="text1"/>
                <w:sz w:val="22"/>
                <w:szCs w:val="22"/>
              </w:rPr>
            </w:pPr>
          </w:p>
        </w:tc>
        <w:tc>
          <w:tcPr>
            <w:tcW w:w="4268" w:type="dxa"/>
          </w:tcPr>
          <w:p w14:paraId="7BC19D76" w14:textId="77777777" w:rsidR="00CF33BA" w:rsidRPr="00AE3280" w:rsidRDefault="00CF33BA" w:rsidP="00A953CD">
            <w:pPr>
              <w:ind w:left="88"/>
              <w:rPr>
                <w:color w:val="000000" w:themeColor="text1"/>
                <w:sz w:val="22"/>
                <w:szCs w:val="22"/>
              </w:rPr>
            </w:pPr>
            <w:r w:rsidRPr="00AE3280">
              <w:rPr>
                <w:color w:val="000000" w:themeColor="text1"/>
                <w:sz w:val="22"/>
                <w:szCs w:val="22"/>
              </w:rPr>
              <w:t>Studiowanie literatury</w:t>
            </w:r>
          </w:p>
        </w:tc>
        <w:tc>
          <w:tcPr>
            <w:tcW w:w="2393" w:type="dxa"/>
          </w:tcPr>
          <w:p w14:paraId="4DC29FF1" w14:textId="77777777" w:rsidR="00CF33BA" w:rsidRPr="00AE3280" w:rsidRDefault="00CF33BA" w:rsidP="00A953CD">
            <w:pPr>
              <w:jc w:val="center"/>
              <w:rPr>
                <w:color w:val="000000" w:themeColor="text1"/>
                <w:sz w:val="22"/>
                <w:szCs w:val="22"/>
              </w:rPr>
            </w:pPr>
            <w:r w:rsidRPr="00AE3280">
              <w:rPr>
                <w:color w:val="000000" w:themeColor="text1"/>
                <w:sz w:val="22"/>
                <w:szCs w:val="22"/>
              </w:rPr>
              <w:t>15</w:t>
            </w:r>
          </w:p>
        </w:tc>
      </w:tr>
      <w:tr w:rsidR="00CF33BA" w:rsidRPr="00AE3280" w14:paraId="7E0A4529" w14:textId="77777777" w:rsidTr="00A953CD">
        <w:trPr>
          <w:trHeight w:val="340"/>
          <w:jc w:val="center"/>
        </w:trPr>
        <w:tc>
          <w:tcPr>
            <w:tcW w:w="2978" w:type="dxa"/>
            <w:vMerge/>
          </w:tcPr>
          <w:p w14:paraId="207C0C16" w14:textId="77777777" w:rsidR="00CF33BA" w:rsidRPr="00AE3280" w:rsidRDefault="00CF33BA" w:rsidP="00A953CD">
            <w:pPr>
              <w:rPr>
                <w:color w:val="000000" w:themeColor="text1"/>
                <w:sz w:val="22"/>
                <w:szCs w:val="22"/>
              </w:rPr>
            </w:pPr>
          </w:p>
        </w:tc>
        <w:tc>
          <w:tcPr>
            <w:tcW w:w="4268" w:type="dxa"/>
          </w:tcPr>
          <w:p w14:paraId="51E86C8D" w14:textId="77777777" w:rsidR="00CF33BA" w:rsidRPr="00AE3280" w:rsidRDefault="00CF33BA" w:rsidP="00A953CD">
            <w:pPr>
              <w:ind w:left="88"/>
              <w:rPr>
                <w:color w:val="000000" w:themeColor="text1"/>
                <w:sz w:val="22"/>
                <w:szCs w:val="22"/>
              </w:rPr>
            </w:pPr>
            <w:r w:rsidRPr="00AE3280">
              <w:rPr>
                <w:color w:val="000000" w:themeColor="text1"/>
                <w:sz w:val="22"/>
                <w:szCs w:val="22"/>
              </w:rPr>
              <w:t>Inne (przygotowanie do zaliczenia, przygotowanie projektu)</w:t>
            </w:r>
          </w:p>
        </w:tc>
        <w:tc>
          <w:tcPr>
            <w:tcW w:w="2393" w:type="dxa"/>
          </w:tcPr>
          <w:p w14:paraId="5C993EC7" w14:textId="77777777" w:rsidR="00CF33BA" w:rsidRPr="00AE3280" w:rsidRDefault="00CF33BA" w:rsidP="00A953CD">
            <w:pPr>
              <w:jc w:val="center"/>
              <w:rPr>
                <w:color w:val="000000" w:themeColor="text1"/>
                <w:sz w:val="22"/>
                <w:szCs w:val="22"/>
              </w:rPr>
            </w:pPr>
            <w:r w:rsidRPr="00AE3280">
              <w:rPr>
                <w:color w:val="000000" w:themeColor="text1"/>
                <w:sz w:val="22"/>
                <w:szCs w:val="22"/>
              </w:rPr>
              <w:t>25</w:t>
            </w:r>
          </w:p>
        </w:tc>
      </w:tr>
      <w:tr w:rsidR="00CF33BA" w:rsidRPr="00AE3280" w14:paraId="734859D7" w14:textId="77777777" w:rsidTr="00A953CD">
        <w:trPr>
          <w:trHeight w:val="340"/>
          <w:jc w:val="center"/>
        </w:trPr>
        <w:tc>
          <w:tcPr>
            <w:tcW w:w="7246" w:type="dxa"/>
            <w:gridSpan w:val="2"/>
            <w:shd w:val="clear" w:color="auto" w:fill="F2F2F2" w:themeFill="background1" w:themeFillShade="F2"/>
          </w:tcPr>
          <w:p w14:paraId="6B0C332C" w14:textId="77777777" w:rsidR="00CF33BA" w:rsidRPr="00AE3280" w:rsidRDefault="00CF33BA" w:rsidP="00A953CD">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4E1413CC" w14:textId="77777777" w:rsidR="00CF33BA" w:rsidRPr="00AE3280" w:rsidRDefault="00CF33BA" w:rsidP="00A953CD">
            <w:pPr>
              <w:jc w:val="center"/>
              <w:rPr>
                <w:color w:val="000000" w:themeColor="text1"/>
                <w:sz w:val="22"/>
                <w:szCs w:val="22"/>
              </w:rPr>
            </w:pPr>
            <w:r w:rsidRPr="00AE3280">
              <w:rPr>
                <w:color w:val="000000" w:themeColor="text1"/>
                <w:sz w:val="22"/>
                <w:szCs w:val="22"/>
              </w:rPr>
              <w:t>90</w:t>
            </w:r>
          </w:p>
        </w:tc>
      </w:tr>
      <w:tr w:rsidR="00CF33BA" w:rsidRPr="00AE3280" w14:paraId="092044BF" w14:textId="77777777" w:rsidTr="00A953CD">
        <w:trPr>
          <w:trHeight w:val="397"/>
          <w:jc w:val="center"/>
        </w:trPr>
        <w:tc>
          <w:tcPr>
            <w:tcW w:w="7246" w:type="dxa"/>
            <w:gridSpan w:val="2"/>
            <w:shd w:val="clear" w:color="auto" w:fill="F2F2F2" w:themeFill="background1" w:themeFillShade="F2"/>
            <w:vAlign w:val="center"/>
          </w:tcPr>
          <w:p w14:paraId="39AB7A0D" w14:textId="77777777" w:rsidR="00CF33BA" w:rsidRPr="00AE3280" w:rsidRDefault="00CF33BA" w:rsidP="00A953CD">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027622C3" w14:textId="77777777" w:rsidR="00CF33BA" w:rsidRPr="00AE3280" w:rsidRDefault="00CF33BA" w:rsidP="00A953CD">
            <w:pPr>
              <w:jc w:val="center"/>
              <w:rPr>
                <w:color w:val="000000" w:themeColor="text1"/>
                <w:sz w:val="22"/>
                <w:szCs w:val="22"/>
              </w:rPr>
            </w:pPr>
            <w:r w:rsidRPr="00AE3280">
              <w:rPr>
                <w:color w:val="000000" w:themeColor="text1"/>
                <w:sz w:val="22"/>
                <w:szCs w:val="22"/>
              </w:rPr>
              <w:t>3</w:t>
            </w:r>
          </w:p>
        </w:tc>
      </w:tr>
    </w:tbl>
    <w:p w14:paraId="35FA05D1" w14:textId="77777777" w:rsidR="00CF33BA" w:rsidRPr="00AE3280" w:rsidRDefault="00CF33BA" w:rsidP="00CF33BA">
      <w:pPr>
        <w:rPr>
          <w:b/>
          <w:sz w:val="22"/>
          <w:szCs w:val="22"/>
        </w:rPr>
      </w:pPr>
    </w:p>
    <w:p w14:paraId="53BDF6C3" w14:textId="309E754F" w:rsidR="00CF33BA" w:rsidRPr="00AE3280" w:rsidRDefault="00CF33BA" w:rsidP="00CF33BA">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39B06B36" w14:textId="77777777" w:rsidR="00E90B7A" w:rsidRPr="00AE3280" w:rsidRDefault="00E90B7A">
      <w:pPr>
        <w:spacing w:after="200" w:line="276" w:lineRule="auto"/>
        <w:rPr>
          <w:rFonts w:eastAsia="Times New Roman"/>
          <w:b/>
          <w:bCs/>
          <w:color w:val="000000"/>
          <w:sz w:val="22"/>
          <w:szCs w:val="22"/>
        </w:rPr>
      </w:pPr>
      <w:r w:rsidRPr="00AE3280">
        <w:rPr>
          <w:rFonts w:eastAsia="Times New Roman"/>
          <w:b/>
          <w:bCs/>
          <w:color w:val="000000"/>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E90B7A" w:rsidRPr="00AE3280" w14:paraId="43169DF6" w14:textId="77777777" w:rsidTr="00A953CD">
        <w:trPr>
          <w:trHeight w:val="454"/>
          <w:jc w:val="center"/>
        </w:trPr>
        <w:tc>
          <w:tcPr>
            <w:tcW w:w="2410" w:type="dxa"/>
            <w:vAlign w:val="center"/>
          </w:tcPr>
          <w:p w14:paraId="6A4B4978" w14:textId="1EAE6E2D" w:rsidR="00E90B7A" w:rsidRPr="00AE3280" w:rsidRDefault="00AE3280" w:rsidP="00A953CD">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654E8032" w14:textId="77777777" w:rsidR="00E90B7A" w:rsidRPr="00AE3280" w:rsidRDefault="00E90B7A" w:rsidP="00A953CD">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0F98E4D2" w14:textId="0580004C" w:rsidR="00E90B7A" w:rsidRPr="00AE3280" w:rsidRDefault="00AE3280" w:rsidP="00A953CD">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778EF9EB" w14:textId="77777777" w:rsidR="00E90B7A" w:rsidRPr="00AE3280" w:rsidRDefault="00E80A56" w:rsidP="00A953CD">
            <w:pPr>
              <w:pStyle w:val="Nagwek1"/>
              <w:spacing w:before="0" w:line="276" w:lineRule="auto"/>
              <w:jc w:val="center"/>
              <w:rPr>
                <w:rFonts w:ascii="Times New Roman" w:hAnsi="Times New Roman"/>
                <w:sz w:val="22"/>
                <w:szCs w:val="22"/>
              </w:rPr>
            </w:pPr>
            <w:r w:rsidRPr="00AE3280">
              <w:rPr>
                <w:rFonts w:ascii="Times New Roman" w:hAnsi="Times New Roman"/>
                <w:sz w:val="22"/>
                <w:szCs w:val="22"/>
              </w:rPr>
              <w:t>D.12</w:t>
            </w:r>
          </w:p>
        </w:tc>
      </w:tr>
    </w:tbl>
    <w:p w14:paraId="55B6CE4B" w14:textId="77777777" w:rsidR="00E90B7A" w:rsidRPr="00AE3280" w:rsidRDefault="00CD11B8" w:rsidP="004710A0">
      <w:pPr>
        <w:numPr>
          <w:ilvl w:val="0"/>
          <w:numId w:val="109"/>
        </w:numPr>
        <w:tabs>
          <w:tab w:val="clear" w:pos="1440"/>
          <w:tab w:val="num" w:pos="284"/>
        </w:tabs>
        <w:spacing w:before="120"/>
        <w:ind w:left="426"/>
        <w:rPr>
          <w:b/>
          <w:sz w:val="22"/>
          <w:szCs w:val="22"/>
        </w:rPr>
      </w:pPr>
      <w:r w:rsidRPr="00AE3280">
        <w:rPr>
          <w:b/>
          <w:sz w:val="22"/>
          <w:szCs w:val="22"/>
        </w:rPr>
        <w:t xml:space="preserve"> </w:t>
      </w:r>
      <w:r w:rsidR="00E90B7A" w:rsidRPr="00AE3280">
        <w:rPr>
          <w:b/>
          <w:sz w:val="22"/>
          <w:szCs w:val="22"/>
        </w:rPr>
        <w:t>INFORMACJE O PRZEDMIOCIE</w:t>
      </w:r>
    </w:p>
    <w:p w14:paraId="6114EA9C" w14:textId="77777777" w:rsidR="00E90B7A" w:rsidRPr="00AE3280" w:rsidRDefault="00E90B7A" w:rsidP="004710A0">
      <w:pPr>
        <w:pStyle w:val="Akapitzlist1"/>
        <w:numPr>
          <w:ilvl w:val="1"/>
          <w:numId w:val="109"/>
        </w:numPr>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90B7A" w:rsidRPr="00AE3280" w14:paraId="191AB657" w14:textId="77777777" w:rsidTr="00A953CD">
        <w:trPr>
          <w:trHeight w:val="340"/>
          <w:jc w:val="center"/>
        </w:trPr>
        <w:tc>
          <w:tcPr>
            <w:tcW w:w="3775" w:type="dxa"/>
            <w:shd w:val="clear" w:color="auto" w:fill="F2F2F2" w:themeFill="background1" w:themeFillShade="F2"/>
            <w:vAlign w:val="center"/>
          </w:tcPr>
          <w:p w14:paraId="7A795AEE" w14:textId="77777777" w:rsidR="00E90B7A" w:rsidRPr="00AE3280" w:rsidRDefault="00E90B7A" w:rsidP="00A953CD">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1CA24AC2"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Materiały i urządzenia w technice sanitarnej</w:t>
            </w:r>
          </w:p>
        </w:tc>
      </w:tr>
      <w:tr w:rsidR="00E90B7A" w:rsidRPr="00AE3280" w14:paraId="7E414A4B" w14:textId="77777777" w:rsidTr="00A953CD">
        <w:trPr>
          <w:trHeight w:val="340"/>
          <w:jc w:val="center"/>
        </w:trPr>
        <w:tc>
          <w:tcPr>
            <w:tcW w:w="3775" w:type="dxa"/>
            <w:shd w:val="clear" w:color="auto" w:fill="F2F2F2" w:themeFill="background1" w:themeFillShade="F2"/>
            <w:vAlign w:val="center"/>
          </w:tcPr>
          <w:p w14:paraId="30D1F47C"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019CFA77" w14:textId="77777777" w:rsidR="00E90B7A" w:rsidRPr="00AE3280" w:rsidRDefault="00E90B7A" w:rsidP="00A953CD">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E90B7A" w:rsidRPr="00AE3280" w14:paraId="4AF558AF" w14:textId="77777777" w:rsidTr="00A953CD">
        <w:trPr>
          <w:trHeight w:val="340"/>
          <w:jc w:val="center"/>
        </w:trPr>
        <w:tc>
          <w:tcPr>
            <w:tcW w:w="3775" w:type="dxa"/>
            <w:shd w:val="clear" w:color="auto" w:fill="F2F2F2" w:themeFill="background1" w:themeFillShade="F2"/>
            <w:vAlign w:val="center"/>
          </w:tcPr>
          <w:p w14:paraId="29CC1FC0"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16EADB8C"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I stopień</w:t>
            </w:r>
          </w:p>
        </w:tc>
      </w:tr>
      <w:tr w:rsidR="00E90B7A" w:rsidRPr="00AE3280" w14:paraId="2E92F84A" w14:textId="77777777" w:rsidTr="00A953CD">
        <w:trPr>
          <w:trHeight w:val="340"/>
          <w:jc w:val="center"/>
        </w:trPr>
        <w:tc>
          <w:tcPr>
            <w:tcW w:w="3775" w:type="dxa"/>
            <w:shd w:val="clear" w:color="auto" w:fill="F2F2F2" w:themeFill="background1" w:themeFillShade="F2"/>
            <w:vAlign w:val="center"/>
          </w:tcPr>
          <w:p w14:paraId="41580EB6"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6A392D7D" w14:textId="77777777" w:rsidR="00E90B7A" w:rsidRPr="00AE3280" w:rsidRDefault="00E90B7A" w:rsidP="00A953CD">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E90B7A" w:rsidRPr="00AE3280" w14:paraId="21DFDE06" w14:textId="77777777" w:rsidTr="00A953CD">
        <w:trPr>
          <w:trHeight w:val="340"/>
          <w:jc w:val="center"/>
        </w:trPr>
        <w:tc>
          <w:tcPr>
            <w:tcW w:w="3775" w:type="dxa"/>
            <w:shd w:val="clear" w:color="auto" w:fill="F2F2F2" w:themeFill="background1" w:themeFillShade="F2"/>
            <w:vAlign w:val="center"/>
          </w:tcPr>
          <w:p w14:paraId="574C0D97"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1BB24A7A"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 xml:space="preserve">stacjonarne </w:t>
            </w:r>
          </w:p>
        </w:tc>
      </w:tr>
      <w:tr w:rsidR="00E90B7A" w:rsidRPr="00AE3280" w14:paraId="4DDCE131" w14:textId="77777777" w:rsidTr="00A953CD">
        <w:trPr>
          <w:trHeight w:val="340"/>
          <w:jc w:val="center"/>
        </w:trPr>
        <w:tc>
          <w:tcPr>
            <w:tcW w:w="3775" w:type="dxa"/>
            <w:shd w:val="clear" w:color="auto" w:fill="F2F2F2" w:themeFill="background1" w:themeFillShade="F2"/>
            <w:vAlign w:val="center"/>
          </w:tcPr>
          <w:p w14:paraId="24554C65"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77608BB7" w14:textId="77777777" w:rsidR="00E90B7A" w:rsidRPr="00AE3280" w:rsidRDefault="00E90B7A" w:rsidP="00A953CD">
            <w:pPr>
              <w:widowControl w:val="0"/>
              <w:autoSpaceDE w:val="0"/>
              <w:autoSpaceDN w:val="0"/>
              <w:adjustRightInd w:val="0"/>
              <w:rPr>
                <w:iCs/>
                <w:color w:val="000000"/>
                <w:sz w:val="22"/>
                <w:szCs w:val="22"/>
              </w:rPr>
            </w:pPr>
          </w:p>
        </w:tc>
      </w:tr>
      <w:tr w:rsidR="00E90B7A" w:rsidRPr="00AE3280" w14:paraId="09661B86" w14:textId="77777777" w:rsidTr="00A953CD">
        <w:trPr>
          <w:trHeight w:val="340"/>
          <w:jc w:val="center"/>
        </w:trPr>
        <w:tc>
          <w:tcPr>
            <w:tcW w:w="3775" w:type="dxa"/>
            <w:shd w:val="clear" w:color="auto" w:fill="F2F2F2" w:themeFill="background1" w:themeFillShade="F2"/>
            <w:vAlign w:val="center"/>
          </w:tcPr>
          <w:p w14:paraId="2DB7FC6E"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065BC375" w14:textId="77777777" w:rsidR="00E90B7A" w:rsidRPr="00AE3280" w:rsidRDefault="00E90B7A" w:rsidP="00A953CD">
            <w:pPr>
              <w:widowControl w:val="0"/>
              <w:autoSpaceDE w:val="0"/>
              <w:autoSpaceDN w:val="0"/>
              <w:adjustRightInd w:val="0"/>
              <w:rPr>
                <w:iCs/>
                <w:caps/>
                <w:color w:val="000000"/>
                <w:sz w:val="22"/>
                <w:szCs w:val="22"/>
              </w:rPr>
            </w:pPr>
            <w:r w:rsidRPr="00AE3280">
              <w:rPr>
                <w:caps/>
                <w:color w:val="000000"/>
                <w:sz w:val="22"/>
                <w:szCs w:val="22"/>
              </w:rPr>
              <w:t>Wydział Budownictwa, Architektury i Inżynierii Środowiska, Katedra Budownictwa Ogólnego i Fizyki Budowli</w:t>
            </w:r>
          </w:p>
        </w:tc>
      </w:tr>
      <w:tr w:rsidR="00E90B7A" w:rsidRPr="00AE3280" w14:paraId="36CCB2AF" w14:textId="77777777" w:rsidTr="00A953CD">
        <w:trPr>
          <w:trHeight w:val="340"/>
          <w:jc w:val="center"/>
        </w:trPr>
        <w:tc>
          <w:tcPr>
            <w:tcW w:w="3775" w:type="dxa"/>
            <w:shd w:val="clear" w:color="auto" w:fill="F2F2F2" w:themeFill="background1" w:themeFillShade="F2"/>
            <w:vAlign w:val="center"/>
          </w:tcPr>
          <w:p w14:paraId="2D3AAA1D"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3E9CEA7C" w14:textId="77777777" w:rsidR="00E90B7A" w:rsidRPr="00AE3280" w:rsidRDefault="00C77E63" w:rsidP="00A953CD">
            <w:pPr>
              <w:rPr>
                <w:color w:val="000000"/>
                <w:sz w:val="22"/>
                <w:szCs w:val="22"/>
                <w:u w:val="single"/>
              </w:rPr>
            </w:pPr>
            <w:r w:rsidRPr="00AE3280">
              <w:rPr>
                <w:color w:val="000000"/>
                <w:sz w:val="22"/>
                <w:szCs w:val="22"/>
                <w:u w:val="single"/>
              </w:rPr>
              <w:t xml:space="preserve">dr hab. inż. </w:t>
            </w:r>
            <w:r w:rsidR="00E90B7A" w:rsidRPr="00AE3280">
              <w:rPr>
                <w:color w:val="000000"/>
                <w:sz w:val="22"/>
                <w:szCs w:val="22"/>
                <w:u w:val="single"/>
              </w:rPr>
              <w:t>Maria Wesołowska, prof. uczelni</w:t>
            </w:r>
          </w:p>
          <w:p w14:paraId="24DC699F" w14:textId="77777777" w:rsidR="00E90B7A" w:rsidRPr="00AE3280" w:rsidRDefault="00C77E63" w:rsidP="00C77E63">
            <w:pPr>
              <w:widowControl w:val="0"/>
              <w:autoSpaceDE w:val="0"/>
              <w:autoSpaceDN w:val="0"/>
              <w:adjustRightInd w:val="0"/>
              <w:rPr>
                <w:iCs/>
                <w:color w:val="000000"/>
                <w:sz w:val="22"/>
                <w:szCs w:val="22"/>
              </w:rPr>
            </w:pPr>
            <w:r w:rsidRPr="00AE3280">
              <w:rPr>
                <w:color w:val="000000"/>
                <w:sz w:val="22"/>
                <w:szCs w:val="22"/>
              </w:rPr>
              <w:t xml:space="preserve">dr inż. </w:t>
            </w:r>
            <w:r w:rsidR="00E90B7A" w:rsidRPr="00AE3280">
              <w:rPr>
                <w:color w:val="000000"/>
                <w:sz w:val="22"/>
                <w:szCs w:val="22"/>
              </w:rPr>
              <w:t>Anna Kaczmarek</w:t>
            </w:r>
          </w:p>
        </w:tc>
      </w:tr>
      <w:tr w:rsidR="00E90B7A" w:rsidRPr="00AE3280" w14:paraId="3CA6323B" w14:textId="77777777" w:rsidTr="00A953CD">
        <w:trPr>
          <w:trHeight w:val="340"/>
          <w:jc w:val="center"/>
        </w:trPr>
        <w:tc>
          <w:tcPr>
            <w:tcW w:w="3775" w:type="dxa"/>
            <w:shd w:val="clear" w:color="auto" w:fill="F2F2F2" w:themeFill="background1" w:themeFillShade="F2"/>
            <w:vAlign w:val="center"/>
          </w:tcPr>
          <w:p w14:paraId="65EFA6B5"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35DB645E" w14:textId="77777777" w:rsidR="00E90B7A" w:rsidRPr="00AE3280" w:rsidRDefault="00E90B7A" w:rsidP="00A953CD">
            <w:pPr>
              <w:widowControl w:val="0"/>
              <w:autoSpaceDE w:val="0"/>
              <w:autoSpaceDN w:val="0"/>
              <w:adjustRightInd w:val="0"/>
              <w:rPr>
                <w:iCs/>
                <w:color w:val="000000"/>
                <w:sz w:val="22"/>
                <w:szCs w:val="22"/>
              </w:rPr>
            </w:pPr>
            <w:r w:rsidRPr="00AE3280">
              <w:rPr>
                <w:bCs/>
                <w:iCs/>
                <w:color w:val="000000"/>
                <w:sz w:val="22"/>
                <w:szCs w:val="22"/>
              </w:rPr>
              <w:t xml:space="preserve">Brak </w:t>
            </w:r>
          </w:p>
        </w:tc>
      </w:tr>
      <w:tr w:rsidR="00E90B7A" w:rsidRPr="00AE3280" w14:paraId="426AF77C" w14:textId="77777777" w:rsidTr="00A953CD">
        <w:trPr>
          <w:trHeight w:val="340"/>
          <w:jc w:val="center"/>
        </w:trPr>
        <w:tc>
          <w:tcPr>
            <w:tcW w:w="3775" w:type="dxa"/>
            <w:shd w:val="clear" w:color="auto" w:fill="F2F2F2" w:themeFill="background1" w:themeFillShade="F2"/>
            <w:vAlign w:val="center"/>
          </w:tcPr>
          <w:p w14:paraId="4EE1D13B" w14:textId="77777777" w:rsidR="00E90B7A" w:rsidRPr="00AE3280" w:rsidRDefault="00E90B7A" w:rsidP="00A953CD">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4824AF6E" w14:textId="77777777" w:rsidR="00E90B7A" w:rsidRPr="00AE3280" w:rsidRDefault="00E90B7A" w:rsidP="00A953CD">
            <w:pPr>
              <w:widowControl w:val="0"/>
              <w:autoSpaceDE w:val="0"/>
              <w:autoSpaceDN w:val="0"/>
              <w:adjustRightInd w:val="0"/>
              <w:rPr>
                <w:bCs/>
                <w:iCs/>
                <w:color w:val="000000"/>
                <w:sz w:val="22"/>
                <w:szCs w:val="22"/>
              </w:rPr>
            </w:pPr>
            <w:r w:rsidRPr="00AE3280">
              <w:rPr>
                <w:bCs/>
                <w:iCs/>
                <w:color w:val="000000"/>
                <w:sz w:val="22"/>
                <w:szCs w:val="22"/>
              </w:rPr>
              <w:t>Brak wymagań</w:t>
            </w:r>
          </w:p>
        </w:tc>
      </w:tr>
    </w:tbl>
    <w:p w14:paraId="1CA538CD" w14:textId="77777777" w:rsidR="00E90B7A" w:rsidRPr="00AE3280" w:rsidRDefault="00E90B7A" w:rsidP="004710A0">
      <w:pPr>
        <w:pStyle w:val="Akapitzlist1"/>
        <w:numPr>
          <w:ilvl w:val="1"/>
          <w:numId w:val="109"/>
        </w:numPr>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90B7A" w:rsidRPr="00AE3280" w14:paraId="5D8262FE" w14:textId="77777777" w:rsidTr="00A953CD">
        <w:trPr>
          <w:trHeight w:val="371"/>
          <w:jc w:val="center"/>
        </w:trPr>
        <w:tc>
          <w:tcPr>
            <w:tcW w:w="888" w:type="dxa"/>
            <w:vMerge w:val="restart"/>
            <w:shd w:val="clear" w:color="auto" w:fill="F2F2F2" w:themeFill="background1" w:themeFillShade="F2"/>
            <w:vAlign w:val="center"/>
          </w:tcPr>
          <w:p w14:paraId="0980C168" w14:textId="77777777" w:rsidR="00E90B7A" w:rsidRPr="00AE3280" w:rsidRDefault="00E90B7A" w:rsidP="00A953CD">
            <w:pPr>
              <w:jc w:val="center"/>
              <w:rPr>
                <w:iCs/>
                <w:sz w:val="22"/>
                <w:szCs w:val="22"/>
              </w:rPr>
            </w:pPr>
            <w:r w:rsidRPr="00AE3280">
              <w:rPr>
                <w:b/>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2B885759" w14:textId="77777777" w:rsidR="00E90B7A" w:rsidRPr="00AE3280" w:rsidRDefault="00E90B7A" w:rsidP="00A953CD">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288BBD63" w14:textId="77777777" w:rsidR="00E90B7A" w:rsidRPr="00AE3280" w:rsidRDefault="00E90B7A" w:rsidP="00A953CD">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13ED4075" w14:textId="77777777" w:rsidR="00E90B7A" w:rsidRPr="00AE3280" w:rsidRDefault="00E90B7A" w:rsidP="00A953CD">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0FCE728B" w14:textId="77777777" w:rsidR="00E90B7A" w:rsidRPr="00AE3280" w:rsidRDefault="00E90B7A" w:rsidP="00A953CD">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7E0CEE26" w14:textId="77777777" w:rsidR="00E90B7A" w:rsidRPr="00AE3280" w:rsidRDefault="00E90B7A" w:rsidP="00A953CD">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511915B9" w14:textId="77777777" w:rsidR="00E90B7A" w:rsidRPr="00AE3280" w:rsidRDefault="00E90B7A" w:rsidP="00A953CD">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4A634607" w14:textId="77777777" w:rsidR="00E90B7A" w:rsidRPr="00AE3280" w:rsidRDefault="00E90B7A" w:rsidP="00A953CD">
            <w:pPr>
              <w:jc w:val="center"/>
              <w:rPr>
                <w:iCs/>
                <w:sz w:val="22"/>
                <w:szCs w:val="22"/>
              </w:rPr>
            </w:pPr>
            <w:r w:rsidRPr="00AE3280">
              <w:rPr>
                <w:iCs/>
                <w:sz w:val="22"/>
                <w:szCs w:val="22"/>
              </w:rPr>
              <w:t xml:space="preserve">Liczba punktów </w:t>
            </w:r>
          </w:p>
        </w:tc>
      </w:tr>
      <w:tr w:rsidR="00E90B7A" w:rsidRPr="00AE3280" w14:paraId="44FE793C" w14:textId="77777777" w:rsidTr="00A953CD">
        <w:trPr>
          <w:jc w:val="center"/>
        </w:trPr>
        <w:tc>
          <w:tcPr>
            <w:tcW w:w="888" w:type="dxa"/>
            <w:vMerge/>
            <w:shd w:val="clear" w:color="auto" w:fill="F2F2F2" w:themeFill="background1" w:themeFillShade="F2"/>
            <w:vAlign w:val="center"/>
          </w:tcPr>
          <w:p w14:paraId="6E1C8C0D" w14:textId="77777777" w:rsidR="00E90B7A" w:rsidRPr="00AE3280" w:rsidRDefault="00E90B7A" w:rsidP="00A953CD">
            <w:pPr>
              <w:jc w:val="center"/>
              <w:rPr>
                <w:iCs/>
                <w:sz w:val="22"/>
                <w:szCs w:val="22"/>
              </w:rPr>
            </w:pPr>
          </w:p>
        </w:tc>
        <w:tc>
          <w:tcPr>
            <w:tcW w:w="980" w:type="dxa"/>
            <w:tcBorders>
              <w:top w:val="nil"/>
            </w:tcBorders>
            <w:shd w:val="clear" w:color="auto" w:fill="F2F2F2" w:themeFill="background1" w:themeFillShade="F2"/>
            <w:vAlign w:val="center"/>
          </w:tcPr>
          <w:p w14:paraId="5835D07F" w14:textId="77777777" w:rsidR="00E90B7A" w:rsidRPr="00AE3280" w:rsidRDefault="00E90B7A" w:rsidP="00A953CD">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238C890E" w14:textId="77777777" w:rsidR="00E90B7A" w:rsidRPr="00AE3280" w:rsidRDefault="00E90B7A" w:rsidP="00A953CD">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6172ADA8" w14:textId="77777777" w:rsidR="00E90B7A" w:rsidRPr="00AE3280" w:rsidRDefault="00E90B7A" w:rsidP="00A953CD">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077D027E" w14:textId="77777777" w:rsidR="00E90B7A" w:rsidRPr="00AE3280" w:rsidRDefault="00E90B7A" w:rsidP="00A953CD">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61D543EF" w14:textId="77777777" w:rsidR="00E90B7A" w:rsidRPr="00AE3280" w:rsidRDefault="00E90B7A" w:rsidP="00A953CD">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4D9C0F73" w14:textId="77777777" w:rsidR="00E90B7A" w:rsidRPr="00AE3280" w:rsidRDefault="00E90B7A" w:rsidP="00A953CD">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770990A1" w14:textId="77777777" w:rsidR="00E90B7A" w:rsidRPr="00AE3280" w:rsidRDefault="00E90B7A" w:rsidP="00A953CD">
            <w:pPr>
              <w:jc w:val="center"/>
              <w:rPr>
                <w:iCs/>
                <w:sz w:val="22"/>
                <w:szCs w:val="22"/>
              </w:rPr>
            </w:pPr>
            <w:r w:rsidRPr="00AE3280">
              <w:rPr>
                <w:iCs/>
                <w:sz w:val="22"/>
                <w:szCs w:val="22"/>
              </w:rPr>
              <w:t>ECTS*</w:t>
            </w:r>
          </w:p>
        </w:tc>
      </w:tr>
      <w:tr w:rsidR="00E90B7A" w:rsidRPr="00AE3280" w14:paraId="0F43AA02" w14:textId="77777777" w:rsidTr="00A953CD">
        <w:trPr>
          <w:trHeight w:val="340"/>
          <w:jc w:val="center"/>
        </w:trPr>
        <w:tc>
          <w:tcPr>
            <w:tcW w:w="888" w:type="dxa"/>
          </w:tcPr>
          <w:p w14:paraId="717DB94D" w14:textId="77777777" w:rsidR="00E90B7A" w:rsidRPr="00AE3280" w:rsidRDefault="00E90B7A" w:rsidP="00A953CD">
            <w:pPr>
              <w:spacing w:line="276" w:lineRule="auto"/>
              <w:jc w:val="center"/>
              <w:rPr>
                <w:iCs/>
                <w:color w:val="000000"/>
                <w:sz w:val="22"/>
                <w:szCs w:val="22"/>
              </w:rPr>
            </w:pPr>
            <w:r w:rsidRPr="00AE3280">
              <w:rPr>
                <w:iCs/>
                <w:color w:val="000000"/>
                <w:sz w:val="22"/>
                <w:szCs w:val="22"/>
              </w:rPr>
              <w:t>I</w:t>
            </w:r>
          </w:p>
        </w:tc>
        <w:tc>
          <w:tcPr>
            <w:tcW w:w="980" w:type="dxa"/>
          </w:tcPr>
          <w:p w14:paraId="7F3ABC40" w14:textId="77777777" w:rsidR="00E90B7A" w:rsidRPr="00AE3280" w:rsidRDefault="00E90B7A" w:rsidP="00A953CD">
            <w:pPr>
              <w:spacing w:line="276" w:lineRule="auto"/>
              <w:jc w:val="center"/>
              <w:rPr>
                <w:iCs/>
                <w:color w:val="000000"/>
                <w:sz w:val="22"/>
                <w:szCs w:val="22"/>
              </w:rPr>
            </w:pPr>
            <w:r w:rsidRPr="00AE3280">
              <w:rPr>
                <w:iCs/>
                <w:color w:val="000000"/>
                <w:sz w:val="22"/>
                <w:szCs w:val="22"/>
              </w:rPr>
              <w:t>15</w:t>
            </w:r>
          </w:p>
        </w:tc>
        <w:tc>
          <w:tcPr>
            <w:tcW w:w="1316" w:type="dxa"/>
          </w:tcPr>
          <w:p w14:paraId="0B54D811" w14:textId="77777777" w:rsidR="00E90B7A" w:rsidRPr="00AE3280" w:rsidRDefault="00E90B7A" w:rsidP="00A953CD">
            <w:pPr>
              <w:spacing w:line="276" w:lineRule="auto"/>
              <w:jc w:val="center"/>
              <w:rPr>
                <w:iCs/>
                <w:color w:val="000000"/>
                <w:sz w:val="22"/>
                <w:szCs w:val="22"/>
              </w:rPr>
            </w:pPr>
          </w:p>
        </w:tc>
        <w:tc>
          <w:tcPr>
            <w:tcW w:w="1462" w:type="dxa"/>
          </w:tcPr>
          <w:p w14:paraId="50F1BE8B" w14:textId="77777777" w:rsidR="00E90B7A" w:rsidRPr="00AE3280" w:rsidRDefault="00E90B7A" w:rsidP="00A953CD">
            <w:pPr>
              <w:spacing w:line="276" w:lineRule="auto"/>
              <w:jc w:val="center"/>
              <w:rPr>
                <w:iCs/>
                <w:color w:val="000000"/>
                <w:sz w:val="22"/>
                <w:szCs w:val="22"/>
              </w:rPr>
            </w:pPr>
            <w:r w:rsidRPr="00AE3280">
              <w:rPr>
                <w:iCs/>
                <w:color w:val="000000"/>
                <w:sz w:val="22"/>
                <w:szCs w:val="22"/>
              </w:rPr>
              <w:t>30</w:t>
            </w:r>
          </w:p>
        </w:tc>
        <w:tc>
          <w:tcPr>
            <w:tcW w:w="1259" w:type="dxa"/>
          </w:tcPr>
          <w:p w14:paraId="6527C771" w14:textId="77777777" w:rsidR="00E90B7A" w:rsidRPr="00AE3280" w:rsidRDefault="00E90B7A" w:rsidP="00A953CD">
            <w:pPr>
              <w:spacing w:line="276" w:lineRule="auto"/>
              <w:jc w:val="center"/>
              <w:rPr>
                <w:iCs/>
                <w:color w:val="000000"/>
                <w:sz w:val="22"/>
                <w:szCs w:val="22"/>
              </w:rPr>
            </w:pPr>
          </w:p>
        </w:tc>
        <w:tc>
          <w:tcPr>
            <w:tcW w:w="1111" w:type="dxa"/>
          </w:tcPr>
          <w:p w14:paraId="421B17F0" w14:textId="77777777" w:rsidR="00E90B7A" w:rsidRPr="00AE3280" w:rsidRDefault="00E90B7A" w:rsidP="00A953CD">
            <w:pPr>
              <w:spacing w:line="276" w:lineRule="auto"/>
              <w:jc w:val="center"/>
              <w:rPr>
                <w:iCs/>
                <w:color w:val="000000"/>
                <w:sz w:val="22"/>
                <w:szCs w:val="22"/>
              </w:rPr>
            </w:pPr>
          </w:p>
        </w:tc>
        <w:tc>
          <w:tcPr>
            <w:tcW w:w="1086" w:type="dxa"/>
          </w:tcPr>
          <w:p w14:paraId="24721C85" w14:textId="77777777" w:rsidR="00E90B7A" w:rsidRPr="00AE3280" w:rsidRDefault="00E90B7A" w:rsidP="00A953CD">
            <w:pPr>
              <w:spacing w:line="276" w:lineRule="auto"/>
              <w:jc w:val="center"/>
              <w:rPr>
                <w:iCs/>
                <w:color w:val="000000"/>
                <w:sz w:val="22"/>
                <w:szCs w:val="22"/>
              </w:rPr>
            </w:pPr>
          </w:p>
        </w:tc>
        <w:tc>
          <w:tcPr>
            <w:tcW w:w="1005" w:type="dxa"/>
          </w:tcPr>
          <w:p w14:paraId="48BCD4FC" w14:textId="77777777" w:rsidR="00E90B7A" w:rsidRPr="00AE3280" w:rsidRDefault="00E90B7A" w:rsidP="00A953CD">
            <w:pPr>
              <w:spacing w:line="276" w:lineRule="auto"/>
              <w:jc w:val="center"/>
              <w:rPr>
                <w:iCs/>
                <w:color w:val="000000"/>
                <w:sz w:val="22"/>
                <w:szCs w:val="22"/>
              </w:rPr>
            </w:pPr>
            <w:r w:rsidRPr="00AE3280">
              <w:rPr>
                <w:iCs/>
                <w:color w:val="000000"/>
                <w:sz w:val="22"/>
                <w:szCs w:val="22"/>
              </w:rPr>
              <w:t>4</w:t>
            </w:r>
          </w:p>
        </w:tc>
      </w:tr>
    </w:tbl>
    <w:p w14:paraId="31DDB5C4" w14:textId="77777777" w:rsidR="00E90B7A" w:rsidRPr="00AE3280" w:rsidRDefault="00E90B7A" w:rsidP="004710A0">
      <w:pPr>
        <w:numPr>
          <w:ilvl w:val="0"/>
          <w:numId w:val="109"/>
        </w:numPr>
        <w:tabs>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90B7A" w:rsidRPr="00AE3280" w14:paraId="234F8CC1" w14:textId="77777777" w:rsidTr="00A953CD">
        <w:trPr>
          <w:jc w:val="center"/>
        </w:trPr>
        <w:tc>
          <w:tcPr>
            <w:tcW w:w="1090" w:type="dxa"/>
            <w:shd w:val="clear" w:color="auto" w:fill="F2F2F2" w:themeFill="background1" w:themeFillShade="F2"/>
            <w:vAlign w:val="center"/>
          </w:tcPr>
          <w:p w14:paraId="2192EC08" w14:textId="77777777" w:rsidR="00E90B7A" w:rsidRPr="00AE3280" w:rsidRDefault="00E90B7A" w:rsidP="00A953CD">
            <w:pPr>
              <w:jc w:val="center"/>
              <w:rPr>
                <w:sz w:val="22"/>
                <w:szCs w:val="22"/>
              </w:rPr>
            </w:pPr>
            <w:r w:rsidRPr="00AE3280">
              <w:rPr>
                <w:sz w:val="22"/>
                <w:szCs w:val="22"/>
              </w:rPr>
              <w:t>Lp.</w:t>
            </w:r>
          </w:p>
        </w:tc>
        <w:tc>
          <w:tcPr>
            <w:tcW w:w="5386" w:type="dxa"/>
            <w:shd w:val="clear" w:color="auto" w:fill="F2F2F2" w:themeFill="background1" w:themeFillShade="F2"/>
            <w:vAlign w:val="center"/>
          </w:tcPr>
          <w:p w14:paraId="1C75C1DB" w14:textId="77777777" w:rsidR="00E90B7A" w:rsidRPr="00AE3280" w:rsidRDefault="00E90B7A" w:rsidP="00A953CD">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6C9AA4F4" w14:textId="77777777" w:rsidR="00E90B7A" w:rsidRPr="00AE3280" w:rsidRDefault="00E90B7A" w:rsidP="00A953CD">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03B71FE7" w14:textId="77777777" w:rsidR="00E90B7A" w:rsidRPr="00AE3280" w:rsidRDefault="00E90B7A" w:rsidP="00A953CD">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E90B7A" w:rsidRPr="00AE3280" w14:paraId="102B7055" w14:textId="77777777" w:rsidTr="00A953CD">
        <w:trPr>
          <w:jc w:val="center"/>
        </w:trPr>
        <w:tc>
          <w:tcPr>
            <w:tcW w:w="9657" w:type="dxa"/>
            <w:gridSpan w:val="4"/>
            <w:shd w:val="clear" w:color="auto" w:fill="F2F2F2" w:themeFill="background1" w:themeFillShade="F2"/>
            <w:vAlign w:val="center"/>
          </w:tcPr>
          <w:p w14:paraId="3DD7858E" w14:textId="77777777" w:rsidR="00E90B7A" w:rsidRPr="00AE3280" w:rsidRDefault="00E90B7A" w:rsidP="00A953CD">
            <w:pPr>
              <w:jc w:val="center"/>
              <w:rPr>
                <w:color w:val="000000" w:themeColor="text1"/>
                <w:sz w:val="22"/>
                <w:szCs w:val="22"/>
              </w:rPr>
            </w:pPr>
            <w:r w:rsidRPr="00AE3280">
              <w:rPr>
                <w:color w:val="000000" w:themeColor="text1"/>
                <w:sz w:val="22"/>
                <w:szCs w:val="22"/>
              </w:rPr>
              <w:t>WIEDZA</w:t>
            </w:r>
          </w:p>
        </w:tc>
      </w:tr>
      <w:tr w:rsidR="00E90B7A" w:rsidRPr="00AE3280" w14:paraId="68B210C4" w14:textId="77777777" w:rsidTr="00A953CD">
        <w:trPr>
          <w:trHeight w:val="283"/>
          <w:jc w:val="center"/>
        </w:trPr>
        <w:tc>
          <w:tcPr>
            <w:tcW w:w="1090" w:type="dxa"/>
          </w:tcPr>
          <w:p w14:paraId="6D8114E3" w14:textId="77777777" w:rsidR="00E90B7A" w:rsidRPr="00AE3280" w:rsidRDefault="00E90B7A" w:rsidP="00A953CD">
            <w:pPr>
              <w:jc w:val="both"/>
              <w:rPr>
                <w:sz w:val="22"/>
                <w:szCs w:val="22"/>
              </w:rPr>
            </w:pPr>
            <w:r w:rsidRPr="00AE3280">
              <w:rPr>
                <w:sz w:val="22"/>
                <w:szCs w:val="22"/>
              </w:rPr>
              <w:t>W1</w:t>
            </w:r>
          </w:p>
        </w:tc>
        <w:tc>
          <w:tcPr>
            <w:tcW w:w="5386" w:type="dxa"/>
          </w:tcPr>
          <w:p w14:paraId="0C0B4885" w14:textId="77777777" w:rsidR="00E90B7A" w:rsidRPr="00AE3280" w:rsidRDefault="00E90B7A" w:rsidP="00A953CD">
            <w:pPr>
              <w:jc w:val="both"/>
              <w:rPr>
                <w:color w:val="000000"/>
                <w:sz w:val="22"/>
                <w:szCs w:val="22"/>
              </w:rPr>
            </w:pPr>
            <w:r w:rsidRPr="00AE3280">
              <w:rPr>
                <w:color w:val="000000"/>
                <w:sz w:val="22"/>
                <w:szCs w:val="22"/>
              </w:rPr>
              <w:t>Ma podstawową wiedzę w zakresie materiałów stosowanych w budownictwie i inżynierii środowiska.</w:t>
            </w:r>
          </w:p>
        </w:tc>
        <w:tc>
          <w:tcPr>
            <w:tcW w:w="1585" w:type="dxa"/>
          </w:tcPr>
          <w:p w14:paraId="27E9DA21" w14:textId="77777777" w:rsidR="00E90B7A" w:rsidRPr="00AE3280" w:rsidRDefault="00E90B7A" w:rsidP="00A953CD">
            <w:pPr>
              <w:jc w:val="both"/>
              <w:rPr>
                <w:sz w:val="22"/>
                <w:szCs w:val="22"/>
              </w:rPr>
            </w:pPr>
            <w:r w:rsidRPr="00AE3280">
              <w:rPr>
                <w:sz w:val="22"/>
                <w:szCs w:val="22"/>
              </w:rPr>
              <w:t>K_W07</w:t>
            </w:r>
          </w:p>
          <w:p w14:paraId="5161E639" w14:textId="77777777" w:rsidR="00C77E63" w:rsidRPr="00AE3280" w:rsidRDefault="00C77E63" w:rsidP="00A953CD">
            <w:pPr>
              <w:jc w:val="both"/>
              <w:rPr>
                <w:sz w:val="22"/>
                <w:szCs w:val="22"/>
              </w:rPr>
            </w:pPr>
            <w:r w:rsidRPr="00AE3280">
              <w:rPr>
                <w:sz w:val="22"/>
                <w:szCs w:val="22"/>
              </w:rPr>
              <w:t>K_W03</w:t>
            </w:r>
          </w:p>
        </w:tc>
        <w:tc>
          <w:tcPr>
            <w:tcW w:w="1596" w:type="dxa"/>
          </w:tcPr>
          <w:p w14:paraId="33CA086D" w14:textId="0FBA16C5" w:rsidR="00E90B7A" w:rsidRPr="00AE3280" w:rsidRDefault="000B02D3" w:rsidP="000B02D3">
            <w:pPr>
              <w:jc w:val="both"/>
              <w:rPr>
                <w:color w:val="000000" w:themeColor="text1"/>
                <w:sz w:val="22"/>
                <w:szCs w:val="22"/>
              </w:rPr>
            </w:pPr>
            <w:r w:rsidRPr="00AE3280">
              <w:rPr>
                <w:color w:val="000000" w:themeColor="text1"/>
                <w:sz w:val="22"/>
                <w:szCs w:val="22"/>
              </w:rPr>
              <w:t>P6S_WG</w:t>
            </w:r>
          </w:p>
        </w:tc>
      </w:tr>
      <w:tr w:rsidR="00E90B7A" w:rsidRPr="00AE3280" w14:paraId="5B0BD38A" w14:textId="77777777" w:rsidTr="00A953CD">
        <w:trPr>
          <w:trHeight w:val="283"/>
          <w:jc w:val="center"/>
        </w:trPr>
        <w:tc>
          <w:tcPr>
            <w:tcW w:w="9657" w:type="dxa"/>
            <w:gridSpan w:val="4"/>
            <w:shd w:val="clear" w:color="auto" w:fill="F2F2F2" w:themeFill="background1" w:themeFillShade="F2"/>
          </w:tcPr>
          <w:p w14:paraId="123A20DF" w14:textId="77777777" w:rsidR="00E90B7A" w:rsidRPr="00AE3280" w:rsidRDefault="00E90B7A" w:rsidP="00A953CD">
            <w:pPr>
              <w:jc w:val="center"/>
              <w:rPr>
                <w:sz w:val="22"/>
                <w:szCs w:val="22"/>
              </w:rPr>
            </w:pPr>
            <w:r w:rsidRPr="00AE3280">
              <w:rPr>
                <w:sz w:val="22"/>
                <w:szCs w:val="22"/>
              </w:rPr>
              <w:t>UMIEJĘTNOŚCI</w:t>
            </w:r>
          </w:p>
        </w:tc>
      </w:tr>
      <w:tr w:rsidR="00E90B7A" w:rsidRPr="00AE3280" w14:paraId="51E15F38" w14:textId="77777777" w:rsidTr="00A953CD">
        <w:trPr>
          <w:trHeight w:val="283"/>
          <w:jc w:val="center"/>
        </w:trPr>
        <w:tc>
          <w:tcPr>
            <w:tcW w:w="1090" w:type="dxa"/>
          </w:tcPr>
          <w:p w14:paraId="6FBF4EBD" w14:textId="77777777" w:rsidR="00E90B7A" w:rsidRPr="00AE3280" w:rsidRDefault="00E90B7A" w:rsidP="00A953CD">
            <w:pPr>
              <w:jc w:val="both"/>
              <w:rPr>
                <w:sz w:val="22"/>
                <w:szCs w:val="22"/>
              </w:rPr>
            </w:pPr>
            <w:r w:rsidRPr="00AE3280">
              <w:rPr>
                <w:sz w:val="22"/>
                <w:szCs w:val="22"/>
              </w:rPr>
              <w:t>U1</w:t>
            </w:r>
          </w:p>
        </w:tc>
        <w:tc>
          <w:tcPr>
            <w:tcW w:w="5386" w:type="dxa"/>
            <w:vAlign w:val="center"/>
          </w:tcPr>
          <w:p w14:paraId="193CA14C" w14:textId="77777777" w:rsidR="00E90B7A" w:rsidRPr="00AE3280" w:rsidRDefault="00E90B7A" w:rsidP="00A953CD">
            <w:pPr>
              <w:rPr>
                <w:color w:val="000000"/>
                <w:sz w:val="22"/>
                <w:szCs w:val="22"/>
              </w:rPr>
            </w:pPr>
            <w:r w:rsidRPr="00AE3280">
              <w:rPr>
                <w:color w:val="000000"/>
                <w:sz w:val="22"/>
                <w:szCs w:val="22"/>
              </w:rPr>
              <w:t>Potrafi wyszukiwać i wykorzystywać potrzebne informacje z literatury, baz danych i innych źródeł</w:t>
            </w:r>
          </w:p>
        </w:tc>
        <w:tc>
          <w:tcPr>
            <w:tcW w:w="1585" w:type="dxa"/>
          </w:tcPr>
          <w:p w14:paraId="4604A52B" w14:textId="77777777" w:rsidR="00E90B7A" w:rsidRPr="00AE3280" w:rsidRDefault="00E90B7A" w:rsidP="00A953CD">
            <w:pPr>
              <w:jc w:val="both"/>
              <w:rPr>
                <w:sz w:val="22"/>
                <w:szCs w:val="22"/>
              </w:rPr>
            </w:pPr>
            <w:r w:rsidRPr="00AE3280">
              <w:rPr>
                <w:sz w:val="22"/>
                <w:szCs w:val="22"/>
              </w:rPr>
              <w:t>K_U01</w:t>
            </w:r>
          </w:p>
        </w:tc>
        <w:tc>
          <w:tcPr>
            <w:tcW w:w="1596" w:type="dxa"/>
          </w:tcPr>
          <w:p w14:paraId="6D48C850"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3B41442E" w14:textId="1C399023" w:rsidR="00E90B7A" w:rsidRPr="00AE3280" w:rsidRDefault="00FE14E4" w:rsidP="00FE14E4">
            <w:pPr>
              <w:jc w:val="both"/>
              <w:rPr>
                <w:sz w:val="22"/>
                <w:szCs w:val="22"/>
              </w:rPr>
            </w:pPr>
            <w:r>
              <w:rPr>
                <w:color w:val="000000" w:themeColor="text1"/>
                <w:sz w:val="22"/>
              </w:rPr>
              <w:t>P6S_UK</w:t>
            </w:r>
          </w:p>
        </w:tc>
      </w:tr>
      <w:tr w:rsidR="00E90B7A" w:rsidRPr="00AE3280" w14:paraId="6CF91FAD" w14:textId="77777777" w:rsidTr="00A953CD">
        <w:trPr>
          <w:trHeight w:val="283"/>
          <w:jc w:val="center"/>
        </w:trPr>
        <w:tc>
          <w:tcPr>
            <w:tcW w:w="1090" w:type="dxa"/>
          </w:tcPr>
          <w:p w14:paraId="4E0EBE43" w14:textId="77777777" w:rsidR="00E90B7A" w:rsidRPr="00AE3280" w:rsidRDefault="00E90B7A" w:rsidP="00A953CD">
            <w:pPr>
              <w:jc w:val="both"/>
              <w:rPr>
                <w:sz w:val="22"/>
                <w:szCs w:val="22"/>
              </w:rPr>
            </w:pPr>
            <w:r w:rsidRPr="00AE3280">
              <w:rPr>
                <w:sz w:val="22"/>
                <w:szCs w:val="22"/>
              </w:rPr>
              <w:t>U2</w:t>
            </w:r>
          </w:p>
        </w:tc>
        <w:tc>
          <w:tcPr>
            <w:tcW w:w="5386" w:type="dxa"/>
            <w:vAlign w:val="center"/>
          </w:tcPr>
          <w:p w14:paraId="26A5DECB" w14:textId="77777777" w:rsidR="00E90B7A" w:rsidRPr="00AE3280" w:rsidRDefault="00E90B7A" w:rsidP="00A953CD">
            <w:pPr>
              <w:rPr>
                <w:color w:val="000000"/>
                <w:sz w:val="22"/>
                <w:szCs w:val="22"/>
              </w:rPr>
            </w:pPr>
            <w:r w:rsidRPr="00AE3280">
              <w:rPr>
                <w:color w:val="000000"/>
                <w:sz w:val="22"/>
                <w:szCs w:val="22"/>
              </w:rPr>
              <w:t>Potrafi właściwie interpretować pozyskane informacje oraz stosować je w swojej praktyce zawodowej</w:t>
            </w:r>
          </w:p>
        </w:tc>
        <w:tc>
          <w:tcPr>
            <w:tcW w:w="1585" w:type="dxa"/>
          </w:tcPr>
          <w:p w14:paraId="4460CC0A" w14:textId="77777777" w:rsidR="00E90B7A" w:rsidRPr="00AE3280" w:rsidRDefault="00E90B7A" w:rsidP="00A953CD">
            <w:pPr>
              <w:jc w:val="both"/>
              <w:rPr>
                <w:sz w:val="22"/>
                <w:szCs w:val="22"/>
              </w:rPr>
            </w:pPr>
            <w:r w:rsidRPr="00AE3280">
              <w:rPr>
                <w:sz w:val="22"/>
                <w:szCs w:val="22"/>
              </w:rPr>
              <w:t>K_U02</w:t>
            </w:r>
          </w:p>
        </w:tc>
        <w:tc>
          <w:tcPr>
            <w:tcW w:w="1596" w:type="dxa"/>
          </w:tcPr>
          <w:p w14:paraId="771B9E1F"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5080819C" w14:textId="798E0E9C" w:rsidR="00E90B7A" w:rsidRPr="00AE3280" w:rsidRDefault="00FE14E4" w:rsidP="00FE14E4">
            <w:pPr>
              <w:jc w:val="both"/>
              <w:rPr>
                <w:sz w:val="22"/>
                <w:szCs w:val="22"/>
              </w:rPr>
            </w:pPr>
            <w:r>
              <w:rPr>
                <w:color w:val="000000" w:themeColor="text1"/>
                <w:sz w:val="22"/>
              </w:rPr>
              <w:t>P6S_UK</w:t>
            </w:r>
          </w:p>
        </w:tc>
      </w:tr>
      <w:tr w:rsidR="00E90B7A" w:rsidRPr="00AE3280" w14:paraId="597BCFE3" w14:textId="77777777" w:rsidTr="00A953CD">
        <w:trPr>
          <w:trHeight w:val="283"/>
          <w:jc w:val="center"/>
        </w:trPr>
        <w:tc>
          <w:tcPr>
            <w:tcW w:w="9657" w:type="dxa"/>
            <w:gridSpan w:val="4"/>
            <w:shd w:val="clear" w:color="auto" w:fill="F2F2F2" w:themeFill="background1" w:themeFillShade="F2"/>
          </w:tcPr>
          <w:p w14:paraId="2C41202B" w14:textId="77777777" w:rsidR="00E90B7A" w:rsidRPr="00AE3280" w:rsidRDefault="00E90B7A" w:rsidP="00A953CD">
            <w:pPr>
              <w:jc w:val="center"/>
              <w:rPr>
                <w:sz w:val="22"/>
                <w:szCs w:val="22"/>
              </w:rPr>
            </w:pPr>
            <w:r w:rsidRPr="00AE3280">
              <w:rPr>
                <w:sz w:val="22"/>
                <w:szCs w:val="22"/>
              </w:rPr>
              <w:t>KOMPETENCJE SPOŁECZNE</w:t>
            </w:r>
          </w:p>
        </w:tc>
      </w:tr>
      <w:tr w:rsidR="00E90B7A" w:rsidRPr="00AE3280" w14:paraId="1179D592" w14:textId="77777777" w:rsidTr="00A953CD">
        <w:trPr>
          <w:trHeight w:val="283"/>
          <w:jc w:val="center"/>
        </w:trPr>
        <w:tc>
          <w:tcPr>
            <w:tcW w:w="1090" w:type="dxa"/>
          </w:tcPr>
          <w:p w14:paraId="7DE30F21" w14:textId="77777777" w:rsidR="00E90B7A" w:rsidRPr="00AE3280" w:rsidRDefault="00E90B7A" w:rsidP="00A953CD">
            <w:pPr>
              <w:jc w:val="both"/>
              <w:rPr>
                <w:sz w:val="22"/>
                <w:szCs w:val="22"/>
              </w:rPr>
            </w:pPr>
            <w:r w:rsidRPr="00AE3280">
              <w:rPr>
                <w:sz w:val="22"/>
                <w:szCs w:val="22"/>
              </w:rPr>
              <w:t>K1</w:t>
            </w:r>
          </w:p>
        </w:tc>
        <w:tc>
          <w:tcPr>
            <w:tcW w:w="5386" w:type="dxa"/>
          </w:tcPr>
          <w:p w14:paraId="0AC852C3" w14:textId="77777777" w:rsidR="00E90B7A" w:rsidRPr="00AE3280" w:rsidRDefault="00E90B7A" w:rsidP="00A953CD">
            <w:pPr>
              <w:jc w:val="both"/>
              <w:rPr>
                <w:color w:val="000000"/>
                <w:sz w:val="22"/>
                <w:szCs w:val="22"/>
              </w:rPr>
            </w:pPr>
            <w:r w:rsidRPr="00AE3280">
              <w:rPr>
                <w:color w:val="000000"/>
                <w:sz w:val="22"/>
                <w:szCs w:val="22"/>
              </w:rPr>
              <w:t>Ma świadomość konieczności działania profesjonalnego, zachowania etyki zawodowej</w:t>
            </w:r>
          </w:p>
        </w:tc>
        <w:tc>
          <w:tcPr>
            <w:tcW w:w="1585" w:type="dxa"/>
          </w:tcPr>
          <w:p w14:paraId="421BBA5D" w14:textId="77777777" w:rsidR="00E90B7A" w:rsidRPr="00AE3280" w:rsidRDefault="00E90B7A" w:rsidP="00A953CD">
            <w:pPr>
              <w:jc w:val="both"/>
              <w:rPr>
                <w:sz w:val="22"/>
                <w:szCs w:val="22"/>
              </w:rPr>
            </w:pPr>
            <w:r w:rsidRPr="00AE3280">
              <w:rPr>
                <w:sz w:val="22"/>
                <w:szCs w:val="22"/>
              </w:rPr>
              <w:t>K_K04</w:t>
            </w:r>
          </w:p>
        </w:tc>
        <w:tc>
          <w:tcPr>
            <w:tcW w:w="1596" w:type="dxa"/>
          </w:tcPr>
          <w:p w14:paraId="2BB20B4D"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P6S_KK</w:t>
            </w:r>
          </w:p>
          <w:p w14:paraId="686843B7"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P6S_KO</w:t>
            </w:r>
          </w:p>
          <w:p w14:paraId="3CC94C1D" w14:textId="02FAACE9" w:rsidR="00E90B7A" w:rsidRPr="00AE3280" w:rsidRDefault="00267E81" w:rsidP="00267E81">
            <w:pPr>
              <w:jc w:val="both"/>
              <w:rPr>
                <w:sz w:val="22"/>
                <w:szCs w:val="22"/>
              </w:rPr>
            </w:pPr>
            <w:r w:rsidRPr="00AE3280">
              <w:rPr>
                <w:rFonts w:eastAsia="Times New Roman"/>
                <w:color w:val="000000"/>
                <w:sz w:val="22"/>
                <w:szCs w:val="22"/>
              </w:rPr>
              <w:t>P6S_KR</w:t>
            </w:r>
          </w:p>
        </w:tc>
      </w:tr>
    </w:tbl>
    <w:p w14:paraId="0A02FE23" w14:textId="77777777" w:rsidR="00E90B7A" w:rsidRPr="00AE3280" w:rsidRDefault="00E90B7A" w:rsidP="004710A0">
      <w:pPr>
        <w:numPr>
          <w:ilvl w:val="0"/>
          <w:numId w:val="109"/>
        </w:numPr>
        <w:tabs>
          <w:tab w:val="left" w:pos="284"/>
        </w:tabs>
        <w:spacing w:before="120" w:after="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E90B7A" w:rsidRPr="00AE3280" w14:paraId="5F1F2E7F" w14:textId="77777777" w:rsidTr="00A953CD">
        <w:trPr>
          <w:jc w:val="center"/>
        </w:trPr>
        <w:tc>
          <w:tcPr>
            <w:tcW w:w="9638" w:type="dxa"/>
          </w:tcPr>
          <w:p w14:paraId="2FDC2BC1" w14:textId="77777777" w:rsidR="00E90B7A" w:rsidRPr="00AE3280" w:rsidRDefault="00E90B7A" w:rsidP="00A953CD">
            <w:pPr>
              <w:jc w:val="both"/>
              <w:rPr>
                <w:sz w:val="22"/>
                <w:szCs w:val="22"/>
              </w:rPr>
            </w:pPr>
            <w:r w:rsidRPr="00AE3280">
              <w:rPr>
                <w:sz w:val="22"/>
                <w:szCs w:val="22"/>
              </w:rPr>
              <w:t xml:space="preserve">wykład multimedialny </w:t>
            </w:r>
          </w:p>
          <w:p w14:paraId="2C8756F1" w14:textId="77777777" w:rsidR="00E90B7A" w:rsidRPr="00AE3280" w:rsidRDefault="00E90B7A" w:rsidP="00A953CD">
            <w:pPr>
              <w:jc w:val="both"/>
              <w:rPr>
                <w:sz w:val="22"/>
                <w:szCs w:val="22"/>
              </w:rPr>
            </w:pPr>
            <w:r w:rsidRPr="00AE3280">
              <w:rPr>
                <w:sz w:val="22"/>
                <w:szCs w:val="22"/>
              </w:rPr>
              <w:t xml:space="preserve"> ćwiczenia laboratoryjne – praca w zespołach 3-osobowych</w:t>
            </w:r>
          </w:p>
        </w:tc>
      </w:tr>
    </w:tbl>
    <w:p w14:paraId="4A479AE6" w14:textId="77777777" w:rsidR="00E90B7A" w:rsidRPr="00AE3280" w:rsidRDefault="00E90B7A" w:rsidP="004710A0">
      <w:pPr>
        <w:numPr>
          <w:ilvl w:val="0"/>
          <w:numId w:val="109"/>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E90B7A" w:rsidRPr="00AE3280" w14:paraId="33FCBB64" w14:textId="77777777" w:rsidTr="00A953CD">
        <w:trPr>
          <w:jc w:val="center"/>
        </w:trPr>
        <w:tc>
          <w:tcPr>
            <w:tcW w:w="9638" w:type="dxa"/>
          </w:tcPr>
          <w:p w14:paraId="380E3E73"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lastRenderedPageBreak/>
              <w:t>Wykład – kolokwium,</w:t>
            </w:r>
          </w:p>
          <w:p w14:paraId="157E93E7" w14:textId="77777777" w:rsidR="00E90B7A" w:rsidRPr="00AE3280" w:rsidRDefault="00E90B7A" w:rsidP="00A953CD">
            <w:pPr>
              <w:pStyle w:val="Akapitzlist1"/>
              <w:ind w:left="34"/>
              <w:jc w:val="both"/>
              <w:rPr>
                <w:b/>
                <w:sz w:val="22"/>
                <w:szCs w:val="22"/>
              </w:rPr>
            </w:pPr>
            <w:r w:rsidRPr="00AE3280">
              <w:rPr>
                <w:color w:val="000000"/>
                <w:sz w:val="22"/>
                <w:szCs w:val="22"/>
              </w:rPr>
              <w:t xml:space="preserve">Ćwiczenia laboratoryjne – ocena ważona z:przygotowania do </w:t>
            </w:r>
            <w:proofErr w:type="spellStart"/>
            <w:r w:rsidRPr="00AE3280">
              <w:rPr>
                <w:color w:val="000000"/>
                <w:sz w:val="22"/>
                <w:szCs w:val="22"/>
              </w:rPr>
              <w:t>ćwiczen</w:t>
            </w:r>
            <w:proofErr w:type="spellEnd"/>
            <w:r w:rsidRPr="00AE3280">
              <w:rPr>
                <w:color w:val="000000"/>
                <w:sz w:val="22"/>
                <w:szCs w:val="22"/>
              </w:rPr>
              <w:t>(0,25) zespołowego opracowania 5 sprawozdań (0,50) oraz pisemna wypowiedź dotycząca rozpoznania wyrobów i omówienia zakresu ich stosowania (0,25).</w:t>
            </w:r>
          </w:p>
        </w:tc>
      </w:tr>
    </w:tbl>
    <w:p w14:paraId="01ADC732" w14:textId="77777777" w:rsidR="00E90B7A" w:rsidRPr="00AE3280" w:rsidRDefault="00E90B7A" w:rsidP="004710A0">
      <w:pPr>
        <w:numPr>
          <w:ilvl w:val="0"/>
          <w:numId w:val="109"/>
        </w:numPr>
        <w:tabs>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90B7A" w:rsidRPr="00AE3280" w14:paraId="74106A4B" w14:textId="77777777" w:rsidTr="00A953CD">
        <w:trPr>
          <w:jc w:val="center"/>
        </w:trPr>
        <w:tc>
          <w:tcPr>
            <w:tcW w:w="2214" w:type="dxa"/>
            <w:shd w:val="clear" w:color="auto" w:fill="F2F2F2" w:themeFill="background1" w:themeFillShade="F2"/>
          </w:tcPr>
          <w:p w14:paraId="02BF70CE"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color w:val="000000"/>
                <w:sz w:val="22"/>
                <w:szCs w:val="22"/>
              </w:rPr>
            </w:pPr>
            <w:r w:rsidRPr="00AE3280">
              <w:rPr>
                <w:b/>
                <w:color w:val="000000"/>
                <w:sz w:val="22"/>
                <w:szCs w:val="22"/>
              </w:rPr>
              <w:t>Wykład</w:t>
            </w:r>
          </w:p>
        </w:tc>
        <w:tc>
          <w:tcPr>
            <w:tcW w:w="7424" w:type="dxa"/>
          </w:tcPr>
          <w:p w14:paraId="055745B1"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Uwarunkowania prawne stosowania wyrobów budowlanych na terenie Polski i UE, dokumenty odniesienia (normy, oceny techniczne). Właściwości użytkowe wyrobów budowlanych – definicje i jednostki . Ogólna klasyfikacja materiałów stosowanych w technice sanitarnej.</w:t>
            </w:r>
          </w:p>
          <w:p w14:paraId="001939EB"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 xml:space="preserve">Żelazo, stopy żelaza z węglem – obróbka cieplna, cieplno-plastyczna. </w:t>
            </w:r>
            <w:proofErr w:type="spellStart"/>
            <w:r w:rsidRPr="00AE3280">
              <w:rPr>
                <w:color w:val="000000"/>
                <w:sz w:val="22"/>
                <w:szCs w:val="22"/>
              </w:rPr>
              <w:t>Garunki</w:t>
            </w:r>
            <w:proofErr w:type="spellEnd"/>
            <w:r w:rsidRPr="00AE3280">
              <w:rPr>
                <w:color w:val="000000"/>
                <w:sz w:val="22"/>
                <w:szCs w:val="22"/>
              </w:rPr>
              <w:t xml:space="preserve"> stali i ich oznaczenia. Wyroby ze stali – zastosowania w sieciach i instalacjach sanitarnych. Korozja metali i zabezpieczenia antykorozyjne.</w:t>
            </w:r>
          </w:p>
          <w:p w14:paraId="62CF9512"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Metale nieżelazne i ich stopy. Wyroby ze stopów metali – zastosowania w sieciach i instalacjach sanitarnych. Korozja metali i zabezpieczenia antykorozyjne. Połączenia rur miedzianych.</w:t>
            </w:r>
          </w:p>
          <w:p w14:paraId="5096B61A"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 xml:space="preserve">Tworzywa sztuczne – klasyfikacja, własności, przetwórstwo i wyroby oraz ich zastosowania w technice sanitarnej. Połączenia systemów </w:t>
            </w:r>
            <w:proofErr w:type="spellStart"/>
            <w:r w:rsidRPr="00AE3280">
              <w:rPr>
                <w:color w:val="000000"/>
                <w:sz w:val="22"/>
                <w:szCs w:val="22"/>
              </w:rPr>
              <w:t>ryrowych</w:t>
            </w:r>
            <w:proofErr w:type="spellEnd"/>
            <w:r w:rsidRPr="00AE3280">
              <w:rPr>
                <w:color w:val="000000"/>
                <w:sz w:val="22"/>
                <w:szCs w:val="22"/>
              </w:rPr>
              <w:t xml:space="preserve"> z tworzyw sztucznych</w:t>
            </w:r>
          </w:p>
          <w:p w14:paraId="40D4F483"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 xml:space="preserve">Beton i ceramika – podstawowe definicje i wymagania, zastosowanie wyrobów w sieciach i instalacjach, zabezpieczenia antykorozyjne. </w:t>
            </w:r>
          </w:p>
          <w:p w14:paraId="44B5231A"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color w:val="000000"/>
                <w:sz w:val="22"/>
                <w:szCs w:val="22"/>
              </w:rPr>
              <w:t>Materiały do izolacji termicznych i akustycznych – wymagane własności. Armatura i elementy wyposażenia instalacji i sieci sanitarnych. Materiały uszczelniające w połączeniach przewodów i armatury.</w:t>
            </w:r>
          </w:p>
        </w:tc>
      </w:tr>
      <w:tr w:rsidR="00E90B7A" w:rsidRPr="00AE3280" w14:paraId="1878E90E" w14:textId="77777777" w:rsidTr="00A953CD">
        <w:trPr>
          <w:jc w:val="center"/>
        </w:trPr>
        <w:tc>
          <w:tcPr>
            <w:tcW w:w="2214" w:type="dxa"/>
            <w:shd w:val="clear" w:color="auto" w:fill="F2F2F2" w:themeFill="background1" w:themeFillShade="F2"/>
          </w:tcPr>
          <w:p w14:paraId="34CAB4E2"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color w:val="000000"/>
                <w:sz w:val="22"/>
                <w:szCs w:val="22"/>
              </w:rPr>
            </w:pPr>
            <w:r w:rsidRPr="00AE3280">
              <w:rPr>
                <w:b/>
                <w:color w:val="000000"/>
                <w:sz w:val="22"/>
                <w:szCs w:val="22"/>
              </w:rPr>
              <w:t>Ćwiczenia laboratoryjne</w:t>
            </w:r>
          </w:p>
        </w:tc>
        <w:tc>
          <w:tcPr>
            <w:tcW w:w="7424" w:type="dxa"/>
          </w:tcPr>
          <w:p w14:paraId="5F8A22D5" w14:textId="77777777" w:rsidR="00E90B7A" w:rsidRPr="00AE3280" w:rsidRDefault="00E90B7A" w:rsidP="004710A0">
            <w:pPr>
              <w:numPr>
                <w:ilvl w:val="0"/>
                <w:numId w:val="144"/>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sz w:val="22"/>
                <w:szCs w:val="22"/>
              </w:rPr>
            </w:pPr>
            <w:r w:rsidRPr="00AE3280">
              <w:rPr>
                <w:sz w:val="22"/>
                <w:szCs w:val="22"/>
              </w:rPr>
              <w:t>Zajęcia wstępne. Przepisy i zasady BHP w laboratorium. Omówienie wymagań dotyczących przedmiotu. Podział na zespoły laboratoryjne.</w:t>
            </w:r>
          </w:p>
          <w:p w14:paraId="51673253" w14:textId="77777777" w:rsidR="00E90B7A" w:rsidRPr="00AE3280" w:rsidRDefault="00E90B7A" w:rsidP="004710A0">
            <w:pPr>
              <w:numPr>
                <w:ilvl w:val="0"/>
                <w:numId w:val="144"/>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color w:val="000000"/>
                <w:sz w:val="22"/>
                <w:szCs w:val="22"/>
              </w:rPr>
            </w:pPr>
            <w:r w:rsidRPr="00AE3280">
              <w:rPr>
                <w:color w:val="000000"/>
                <w:sz w:val="22"/>
                <w:szCs w:val="22"/>
              </w:rPr>
              <w:t xml:space="preserve">Podstawowe pojęcia dotyczące wyrobów instalacyjnych. Deklaracje właściwości użytkowych. </w:t>
            </w:r>
          </w:p>
          <w:p w14:paraId="7F027809" w14:textId="77777777" w:rsidR="00E90B7A" w:rsidRPr="00AE3280" w:rsidRDefault="00E90B7A" w:rsidP="004710A0">
            <w:pPr>
              <w:numPr>
                <w:ilvl w:val="0"/>
                <w:numId w:val="144"/>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color w:val="000000"/>
                <w:sz w:val="22"/>
                <w:szCs w:val="22"/>
              </w:rPr>
            </w:pPr>
            <w:r w:rsidRPr="00AE3280">
              <w:rPr>
                <w:color w:val="000000"/>
                <w:sz w:val="22"/>
                <w:szCs w:val="22"/>
              </w:rPr>
              <w:t>Określenie gęstości objętościowej wybranego materiału. Błędy pomiarów i rachunek błędów.</w:t>
            </w:r>
          </w:p>
          <w:p w14:paraId="1CC3E1F7" w14:textId="77777777" w:rsidR="00E90B7A" w:rsidRPr="00AE3280" w:rsidRDefault="00E90B7A" w:rsidP="004710A0">
            <w:pPr>
              <w:numPr>
                <w:ilvl w:val="0"/>
                <w:numId w:val="144"/>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color w:val="000000"/>
                <w:sz w:val="22"/>
                <w:szCs w:val="22"/>
              </w:rPr>
            </w:pPr>
            <w:r w:rsidRPr="00AE3280">
              <w:rPr>
                <w:color w:val="000000"/>
                <w:sz w:val="22"/>
                <w:szCs w:val="22"/>
              </w:rPr>
              <w:t xml:space="preserve">Określenie wybranych </w:t>
            </w:r>
            <w:proofErr w:type="spellStart"/>
            <w:r w:rsidRPr="00AE3280">
              <w:rPr>
                <w:color w:val="000000"/>
                <w:sz w:val="22"/>
                <w:szCs w:val="22"/>
              </w:rPr>
              <w:t>własciwości</w:t>
            </w:r>
            <w:proofErr w:type="spellEnd"/>
            <w:r w:rsidRPr="00AE3280">
              <w:rPr>
                <w:color w:val="000000"/>
                <w:sz w:val="22"/>
                <w:szCs w:val="22"/>
              </w:rPr>
              <w:t xml:space="preserve"> użytkowych elementów systemów stalowych przewodów rurowych, przegląd systemów wentylacyjnych, c.o. </w:t>
            </w:r>
            <w:r w:rsidRPr="00AE3280">
              <w:rPr>
                <w:color w:val="000000"/>
                <w:sz w:val="22"/>
                <w:szCs w:val="22"/>
              </w:rPr>
              <w:br/>
              <w:t xml:space="preserve">i wodnych. Rury i kształtki żeliwne. </w:t>
            </w:r>
          </w:p>
          <w:p w14:paraId="21C07B67" w14:textId="77777777" w:rsidR="00E90B7A" w:rsidRPr="00AE3280" w:rsidRDefault="00E90B7A" w:rsidP="004710A0">
            <w:pPr>
              <w:numPr>
                <w:ilvl w:val="0"/>
                <w:numId w:val="144"/>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color w:val="000000"/>
                <w:sz w:val="22"/>
                <w:szCs w:val="22"/>
              </w:rPr>
            </w:pPr>
            <w:r w:rsidRPr="00AE3280">
              <w:rPr>
                <w:color w:val="000000"/>
                <w:sz w:val="22"/>
                <w:szCs w:val="22"/>
              </w:rPr>
              <w:t xml:space="preserve">Systemy przewodów rurowych z miedzi – określanie wybranych </w:t>
            </w:r>
            <w:proofErr w:type="spellStart"/>
            <w:r w:rsidRPr="00AE3280">
              <w:rPr>
                <w:color w:val="000000"/>
                <w:sz w:val="22"/>
                <w:szCs w:val="22"/>
              </w:rPr>
              <w:t>własciwości</w:t>
            </w:r>
            <w:proofErr w:type="spellEnd"/>
            <w:r w:rsidRPr="00AE3280">
              <w:rPr>
                <w:color w:val="000000"/>
                <w:sz w:val="22"/>
                <w:szCs w:val="22"/>
              </w:rPr>
              <w:t xml:space="preserve"> użytkowych  rur oraz łączników, dobór rodzaju połączeń. przegląd rur i systemów połączeń do gazu, instalacji c.o. i instalacji wodnych</w:t>
            </w:r>
          </w:p>
          <w:p w14:paraId="704ADA82" w14:textId="77777777" w:rsidR="00E90B7A" w:rsidRPr="00AE3280" w:rsidRDefault="00E90B7A" w:rsidP="004710A0">
            <w:pPr>
              <w:numPr>
                <w:ilvl w:val="0"/>
                <w:numId w:val="144"/>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color w:val="000000"/>
                <w:sz w:val="22"/>
                <w:szCs w:val="22"/>
              </w:rPr>
            </w:pPr>
            <w:r w:rsidRPr="00AE3280">
              <w:rPr>
                <w:color w:val="000000"/>
                <w:sz w:val="22"/>
                <w:szCs w:val="22"/>
              </w:rPr>
              <w:t xml:space="preserve">Systemy przewodów rurowych z tworzyw sztucznych cz.1. – oznaczenie wybranych cech mechanicznych i fizycznych rur i łączników, </w:t>
            </w:r>
          </w:p>
          <w:p w14:paraId="02ADA0FF" w14:textId="77777777" w:rsidR="00E90B7A" w:rsidRPr="00AE3280" w:rsidRDefault="00E90B7A" w:rsidP="004710A0">
            <w:pPr>
              <w:numPr>
                <w:ilvl w:val="0"/>
                <w:numId w:val="144"/>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color w:val="000000"/>
                <w:sz w:val="22"/>
                <w:szCs w:val="22"/>
              </w:rPr>
            </w:pPr>
            <w:r w:rsidRPr="00AE3280">
              <w:rPr>
                <w:color w:val="000000"/>
                <w:sz w:val="22"/>
                <w:szCs w:val="22"/>
              </w:rPr>
              <w:t xml:space="preserve">Systemy przewodów rurowych z tworzyw sztucznych cz.2. – oznaczenie wybranych cech mechanicznych rur i łączników, przegląd systemów do przesyłania wody i ścieków, c.o., </w:t>
            </w:r>
            <w:proofErr w:type="spellStart"/>
            <w:r w:rsidRPr="00AE3280">
              <w:rPr>
                <w:color w:val="000000"/>
                <w:sz w:val="22"/>
                <w:szCs w:val="22"/>
              </w:rPr>
              <w:t>odwodnień</w:t>
            </w:r>
            <w:proofErr w:type="spellEnd"/>
            <w:r w:rsidRPr="00AE3280">
              <w:rPr>
                <w:color w:val="000000"/>
                <w:sz w:val="22"/>
                <w:szCs w:val="22"/>
              </w:rPr>
              <w:t xml:space="preserve">. </w:t>
            </w:r>
          </w:p>
          <w:p w14:paraId="5A05FC2D" w14:textId="77777777" w:rsidR="00E90B7A" w:rsidRPr="00AE3280" w:rsidRDefault="00E90B7A" w:rsidP="004710A0">
            <w:pPr>
              <w:numPr>
                <w:ilvl w:val="0"/>
                <w:numId w:val="144"/>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color w:val="000000"/>
                <w:sz w:val="22"/>
                <w:szCs w:val="22"/>
              </w:rPr>
            </w:pPr>
            <w:r w:rsidRPr="00AE3280">
              <w:rPr>
                <w:color w:val="000000"/>
                <w:sz w:val="22"/>
                <w:szCs w:val="22"/>
              </w:rPr>
              <w:t>Określenie wybranych cech technicznych betonu</w:t>
            </w:r>
          </w:p>
          <w:p w14:paraId="32A82444" w14:textId="77777777" w:rsidR="00E90B7A" w:rsidRPr="00AE3280" w:rsidRDefault="00E90B7A" w:rsidP="004710A0">
            <w:pPr>
              <w:numPr>
                <w:ilvl w:val="0"/>
                <w:numId w:val="144"/>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color w:val="000000"/>
                <w:sz w:val="22"/>
                <w:szCs w:val="22"/>
              </w:rPr>
            </w:pPr>
            <w:r w:rsidRPr="00AE3280">
              <w:rPr>
                <w:color w:val="000000"/>
                <w:sz w:val="22"/>
                <w:szCs w:val="22"/>
              </w:rPr>
              <w:t xml:space="preserve">Armatura instalacyjna i sieciowa </w:t>
            </w:r>
          </w:p>
          <w:p w14:paraId="77840DFB" w14:textId="77777777" w:rsidR="00E90B7A" w:rsidRPr="00AE3280" w:rsidRDefault="00E90B7A" w:rsidP="004710A0">
            <w:pPr>
              <w:numPr>
                <w:ilvl w:val="0"/>
                <w:numId w:val="144"/>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sz w:val="22"/>
                <w:szCs w:val="22"/>
              </w:rPr>
            </w:pPr>
            <w:r w:rsidRPr="00AE3280">
              <w:rPr>
                <w:sz w:val="22"/>
                <w:szCs w:val="22"/>
              </w:rPr>
              <w:t>Próba ciśnieniowa szczelności układu przewodów z połączeniem nierozłącznym</w:t>
            </w:r>
          </w:p>
          <w:p w14:paraId="201948C0" w14:textId="77777777" w:rsidR="00E90B7A" w:rsidRPr="00AE3280" w:rsidRDefault="00E90B7A" w:rsidP="004710A0">
            <w:pPr>
              <w:numPr>
                <w:ilvl w:val="0"/>
                <w:numId w:val="144"/>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sz w:val="22"/>
                <w:szCs w:val="22"/>
              </w:rPr>
            </w:pPr>
            <w:r w:rsidRPr="00AE3280">
              <w:rPr>
                <w:sz w:val="22"/>
                <w:szCs w:val="22"/>
              </w:rPr>
              <w:t>Próba ciśnieniowa szczelności układu przewodów z połączeniem rozłącznym</w:t>
            </w:r>
          </w:p>
          <w:p w14:paraId="0508BD41" w14:textId="77777777" w:rsidR="00E90B7A" w:rsidRPr="00AE3280" w:rsidRDefault="00E90B7A" w:rsidP="004710A0">
            <w:pPr>
              <w:numPr>
                <w:ilvl w:val="0"/>
                <w:numId w:val="144"/>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color w:val="000000"/>
                <w:sz w:val="22"/>
                <w:szCs w:val="22"/>
              </w:rPr>
            </w:pPr>
            <w:r w:rsidRPr="00AE3280">
              <w:rPr>
                <w:sz w:val="22"/>
                <w:szCs w:val="22"/>
              </w:rPr>
              <w:t>Badanie przewodności cieplnej materiału i konwersja właściwości cieplnych z uwagi na temperaturę</w:t>
            </w:r>
          </w:p>
          <w:p w14:paraId="3B510F60" w14:textId="77777777" w:rsidR="00E90B7A" w:rsidRPr="00AE3280" w:rsidRDefault="00E90B7A" w:rsidP="004710A0">
            <w:pPr>
              <w:numPr>
                <w:ilvl w:val="0"/>
                <w:numId w:val="144"/>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color w:val="000000"/>
                <w:sz w:val="22"/>
                <w:szCs w:val="22"/>
              </w:rPr>
            </w:pPr>
            <w:r w:rsidRPr="00AE3280">
              <w:rPr>
                <w:color w:val="000000"/>
                <w:sz w:val="22"/>
                <w:szCs w:val="22"/>
              </w:rPr>
              <w:lastRenderedPageBreak/>
              <w:t xml:space="preserve">Izolacje techniczne – dobór rodzaju i grubości izolacji. Przegląd systemów rur preizolowanych. </w:t>
            </w:r>
          </w:p>
          <w:p w14:paraId="2FC7A886" w14:textId="77777777" w:rsidR="00E90B7A" w:rsidRPr="00AE3280" w:rsidRDefault="00E90B7A" w:rsidP="004710A0">
            <w:pPr>
              <w:numPr>
                <w:ilvl w:val="0"/>
                <w:numId w:val="144"/>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color w:val="000000"/>
                <w:sz w:val="22"/>
                <w:szCs w:val="22"/>
              </w:rPr>
            </w:pPr>
            <w:r w:rsidRPr="00AE3280">
              <w:rPr>
                <w:color w:val="000000"/>
                <w:sz w:val="22"/>
                <w:szCs w:val="22"/>
              </w:rPr>
              <w:t xml:space="preserve">Termowizyjna detekcja </w:t>
            </w:r>
            <w:proofErr w:type="spellStart"/>
            <w:r w:rsidRPr="00AE3280">
              <w:rPr>
                <w:color w:val="000000"/>
                <w:sz w:val="22"/>
                <w:szCs w:val="22"/>
              </w:rPr>
              <w:t>nieszczelnosci</w:t>
            </w:r>
            <w:proofErr w:type="spellEnd"/>
            <w:r w:rsidRPr="00AE3280">
              <w:rPr>
                <w:color w:val="000000"/>
                <w:sz w:val="22"/>
                <w:szCs w:val="22"/>
              </w:rPr>
              <w:t xml:space="preserve"> instalacji i wad izolacji technicznych.</w:t>
            </w:r>
          </w:p>
          <w:p w14:paraId="1998DD92" w14:textId="77777777" w:rsidR="00E90B7A" w:rsidRPr="00AE3280" w:rsidRDefault="00E90B7A" w:rsidP="004710A0">
            <w:pPr>
              <w:numPr>
                <w:ilvl w:val="0"/>
                <w:numId w:val="144"/>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color w:val="000000"/>
                <w:sz w:val="22"/>
                <w:szCs w:val="22"/>
              </w:rPr>
            </w:pPr>
            <w:proofErr w:type="spellStart"/>
            <w:r w:rsidRPr="00AE3280">
              <w:rPr>
                <w:color w:val="000000"/>
                <w:sz w:val="22"/>
                <w:szCs w:val="22"/>
              </w:rPr>
              <w:t>Repetytotium</w:t>
            </w:r>
            <w:proofErr w:type="spellEnd"/>
          </w:p>
        </w:tc>
      </w:tr>
    </w:tbl>
    <w:p w14:paraId="71918EB5" w14:textId="77777777" w:rsidR="00E90B7A" w:rsidRPr="00AE3280" w:rsidRDefault="00E90B7A" w:rsidP="004710A0">
      <w:pPr>
        <w:numPr>
          <w:ilvl w:val="0"/>
          <w:numId w:val="109"/>
        </w:numPr>
        <w:tabs>
          <w:tab w:val="left" w:pos="284"/>
        </w:tabs>
        <w:spacing w:before="120" w:after="120"/>
        <w:ind w:left="284" w:hanging="284"/>
        <w:rPr>
          <w:b/>
          <w:color w:val="000000"/>
          <w:sz w:val="22"/>
          <w:szCs w:val="22"/>
        </w:rPr>
      </w:pPr>
      <w:r w:rsidRPr="00AE3280">
        <w:rPr>
          <w:b/>
          <w:color w:val="000000"/>
          <w:sz w:val="22"/>
          <w:szCs w:val="22"/>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E90B7A" w:rsidRPr="00AE3280" w14:paraId="0B65B23D" w14:textId="77777777" w:rsidTr="00A953CD">
        <w:trPr>
          <w:jc w:val="center"/>
        </w:trPr>
        <w:tc>
          <w:tcPr>
            <w:tcW w:w="1347" w:type="dxa"/>
            <w:vMerge w:val="restart"/>
            <w:shd w:val="clear" w:color="auto" w:fill="F2F2F2" w:themeFill="background1" w:themeFillShade="F2"/>
            <w:vAlign w:val="center"/>
          </w:tcPr>
          <w:p w14:paraId="781CA0AC" w14:textId="77777777" w:rsidR="00E90B7A" w:rsidRPr="00AE3280" w:rsidRDefault="00E90B7A" w:rsidP="00A953CD">
            <w:pPr>
              <w:jc w:val="center"/>
              <w:rPr>
                <w:color w:val="000000"/>
                <w:sz w:val="22"/>
                <w:szCs w:val="22"/>
              </w:rPr>
            </w:pPr>
            <w:r w:rsidRPr="00AE3280">
              <w:rPr>
                <w:color w:val="000000"/>
                <w:sz w:val="22"/>
                <w:szCs w:val="22"/>
              </w:rPr>
              <w:t>Efekt uczenia się</w:t>
            </w:r>
          </w:p>
        </w:tc>
        <w:tc>
          <w:tcPr>
            <w:tcW w:w="8292" w:type="dxa"/>
            <w:gridSpan w:val="6"/>
            <w:shd w:val="clear" w:color="auto" w:fill="F2F2F2" w:themeFill="background1" w:themeFillShade="F2"/>
            <w:vAlign w:val="center"/>
          </w:tcPr>
          <w:p w14:paraId="7D4CEE7A" w14:textId="77777777" w:rsidR="00E90B7A" w:rsidRPr="00AE3280" w:rsidRDefault="00E90B7A" w:rsidP="00A953CD">
            <w:pPr>
              <w:jc w:val="center"/>
              <w:rPr>
                <w:color w:val="000000"/>
                <w:sz w:val="22"/>
                <w:szCs w:val="22"/>
              </w:rPr>
            </w:pPr>
            <w:r w:rsidRPr="00AE3280">
              <w:rPr>
                <w:color w:val="000000"/>
                <w:sz w:val="22"/>
                <w:szCs w:val="22"/>
              </w:rPr>
              <w:t xml:space="preserve">Forma oceny </w:t>
            </w:r>
          </w:p>
        </w:tc>
      </w:tr>
      <w:tr w:rsidR="00E90B7A" w:rsidRPr="00AE3280" w14:paraId="17EB1CC8" w14:textId="77777777" w:rsidTr="00A953CD">
        <w:trPr>
          <w:jc w:val="center"/>
        </w:trPr>
        <w:tc>
          <w:tcPr>
            <w:tcW w:w="1347" w:type="dxa"/>
            <w:vMerge/>
            <w:shd w:val="clear" w:color="auto" w:fill="F2F2F2" w:themeFill="background1" w:themeFillShade="F2"/>
            <w:vAlign w:val="center"/>
          </w:tcPr>
          <w:p w14:paraId="577381A3" w14:textId="77777777" w:rsidR="00E90B7A" w:rsidRPr="00AE3280" w:rsidRDefault="00E90B7A" w:rsidP="00A953CD">
            <w:pPr>
              <w:jc w:val="center"/>
              <w:rPr>
                <w:b/>
                <w:color w:val="000000"/>
                <w:sz w:val="22"/>
                <w:szCs w:val="22"/>
              </w:rPr>
            </w:pPr>
          </w:p>
        </w:tc>
        <w:tc>
          <w:tcPr>
            <w:tcW w:w="1360" w:type="dxa"/>
            <w:shd w:val="clear" w:color="auto" w:fill="F2F2F2" w:themeFill="background1" w:themeFillShade="F2"/>
            <w:vAlign w:val="center"/>
          </w:tcPr>
          <w:p w14:paraId="05411BE4" w14:textId="77777777" w:rsidR="00E90B7A" w:rsidRPr="00AE3280" w:rsidRDefault="00E90B7A" w:rsidP="00A953CD">
            <w:pPr>
              <w:jc w:val="center"/>
              <w:rPr>
                <w:color w:val="000000"/>
                <w:sz w:val="22"/>
                <w:szCs w:val="22"/>
              </w:rPr>
            </w:pPr>
            <w:r w:rsidRPr="00AE3280">
              <w:rPr>
                <w:color w:val="000000"/>
                <w:sz w:val="22"/>
                <w:szCs w:val="22"/>
              </w:rPr>
              <w:t>Egzamin ustny</w:t>
            </w:r>
          </w:p>
        </w:tc>
        <w:tc>
          <w:tcPr>
            <w:tcW w:w="1360" w:type="dxa"/>
            <w:shd w:val="clear" w:color="auto" w:fill="F2F2F2" w:themeFill="background1" w:themeFillShade="F2"/>
            <w:vAlign w:val="center"/>
          </w:tcPr>
          <w:p w14:paraId="2DD7ACDB" w14:textId="77777777" w:rsidR="00E90B7A" w:rsidRPr="00AE3280" w:rsidRDefault="00E90B7A" w:rsidP="00A953CD">
            <w:pPr>
              <w:jc w:val="center"/>
              <w:rPr>
                <w:color w:val="000000"/>
                <w:sz w:val="22"/>
                <w:szCs w:val="22"/>
              </w:rPr>
            </w:pPr>
            <w:r w:rsidRPr="00AE3280">
              <w:rPr>
                <w:color w:val="000000"/>
                <w:sz w:val="22"/>
                <w:szCs w:val="22"/>
              </w:rPr>
              <w:t>Egzamin pisemny</w:t>
            </w:r>
          </w:p>
        </w:tc>
        <w:tc>
          <w:tcPr>
            <w:tcW w:w="1394" w:type="dxa"/>
            <w:shd w:val="clear" w:color="auto" w:fill="F2F2F2" w:themeFill="background1" w:themeFillShade="F2"/>
            <w:vAlign w:val="center"/>
          </w:tcPr>
          <w:p w14:paraId="460F1BC9" w14:textId="77777777" w:rsidR="00E90B7A" w:rsidRPr="00AE3280" w:rsidRDefault="00E90B7A" w:rsidP="00A953CD">
            <w:pPr>
              <w:jc w:val="center"/>
              <w:rPr>
                <w:color w:val="000000"/>
                <w:sz w:val="22"/>
                <w:szCs w:val="22"/>
              </w:rPr>
            </w:pPr>
            <w:r w:rsidRPr="00AE3280">
              <w:rPr>
                <w:color w:val="000000"/>
                <w:sz w:val="22"/>
                <w:szCs w:val="22"/>
              </w:rPr>
              <w:t>Kolokwium</w:t>
            </w:r>
          </w:p>
        </w:tc>
        <w:tc>
          <w:tcPr>
            <w:tcW w:w="1342" w:type="dxa"/>
            <w:shd w:val="clear" w:color="auto" w:fill="F2F2F2" w:themeFill="background1" w:themeFillShade="F2"/>
            <w:vAlign w:val="center"/>
          </w:tcPr>
          <w:p w14:paraId="4CA9B9C6" w14:textId="77777777" w:rsidR="00E90B7A" w:rsidRPr="00AE3280" w:rsidRDefault="00E90B7A" w:rsidP="00A953CD">
            <w:pPr>
              <w:jc w:val="center"/>
              <w:rPr>
                <w:color w:val="000000"/>
                <w:sz w:val="22"/>
                <w:szCs w:val="22"/>
              </w:rPr>
            </w:pPr>
            <w:r w:rsidRPr="00AE3280">
              <w:rPr>
                <w:color w:val="000000"/>
                <w:sz w:val="22"/>
                <w:szCs w:val="22"/>
              </w:rPr>
              <w:t>Projekt</w:t>
            </w:r>
          </w:p>
        </w:tc>
        <w:tc>
          <w:tcPr>
            <w:tcW w:w="1463" w:type="dxa"/>
            <w:shd w:val="clear" w:color="auto" w:fill="F2F2F2" w:themeFill="background1" w:themeFillShade="F2"/>
            <w:vAlign w:val="center"/>
          </w:tcPr>
          <w:p w14:paraId="2648ACE9" w14:textId="77777777" w:rsidR="00E90B7A" w:rsidRPr="00AE3280" w:rsidRDefault="00E90B7A" w:rsidP="00A953CD">
            <w:pPr>
              <w:jc w:val="center"/>
              <w:rPr>
                <w:color w:val="000000"/>
                <w:sz w:val="22"/>
                <w:szCs w:val="22"/>
              </w:rPr>
            </w:pPr>
            <w:r w:rsidRPr="00AE3280">
              <w:rPr>
                <w:color w:val="000000"/>
                <w:sz w:val="22"/>
                <w:szCs w:val="22"/>
              </w:rPr>
              <w:t>Sprawozdanie</w:t>
            </w:r>
          </w:p>
        </w:tc>
        <w:tc>
          <w:tcPr>
            <w:tcW w:w="1373" w:type="dxa"/>
            <w:shd w:val="clear" w:color="auto" w:fill="F2F2F2" w:themeFill="background1" w:themeFillShade="F2"/>
            <w:vAlign w:val="center"/>
          </w:tcPr>
          <w:p w14:paraId="4D1E212A" w14:textId="77777777" w:rsidR="00E90B7A" w:rsidRPr="00AE3280" w:rsidRDefault="00E90B7A" w:rsidP="00A953CD">
            <w:pPr>
              <w:jc w:val="center"/>
              <w:rPr>
                <w:color w:val="000000"/>
                <w:sz w:val="22"/>
                <w:szCs w:val="22"/>
              </w:rPr>
            </w:pPr>
            <w:r w:rsidRPr="00AE3280">
              <w:rPr>
                <w:color w:val="000000"/>
                <w:sz w:val="22"/>
                <w:szCs w:val="22"/>
              </w:rPr>
              <w:t>…………</w:t>
            </w:r>
          </w:p>
        </w:tc>
      </w:tr>
      <w:tr w:rsidR="00E90B7A" w:rsidRPr="00AE3280" w14:paraId="7D9D927F" w14:textId="77777777" w:rsidTr="00A953CD">
        <w:trPr>
          <w:trHeight w:val="283"/>
          <w:jc w:val="center"/>
        </w:trPr>
        <w:tc>
          <w:tcPr>
            <w:tcW w:w="1347" w:type="dxa"/>
          </w:tcPr>
          <w:p w14:paraId="31BBD3F0" w14:textId="77777777" w:rsidR="00E90B7A" w:rsidRPr="00AE3280" w:rsidRDefault="00E90B7A" w:rsidP="00A953CD">
            <w:pPr>
              <w:jc w:val="center"/>
              <w:rPr>
                <w:color w:val="000000"/>
                <w:sz w:val="22"/>
                <w:szCs w:val="22"/>
              </w:rPr>
            </w:pPr>
            <w:r w:rsidRPr="00AE3280">
              <w:rPr>
                <w:color w:val="000000"/>
                <w:sz w:val="22"/>
                <w:szCs w:val="22"/>
              </w:rPr>
              <w:t>W1</w:t>
            </w:r>
          </w:p>
        </w:tc>
        <w:tc>
          <w:tcPr>
            <w:tcW w:w="1360" w:type="dxa"/>
          </w:tcPr>
          <w:p w14:paraId="0DBE6945" w14:textId="77777777" w:rsidR="00E90B7A" w:rsidRPr="00AE3280" w:rsidRDefault="00E90B7A" w:rsidP="00A953CD">
            <w:pPr>
              <w:jc w:val="center"/>
              <w:rPr>
                <w:color w:val="000000"/>
                <w:sz w:val="22"/>
                <w:szCs w:val="22"/>
              </w:rPr>
            </w:pPr>
          </w:p>
        </w:tc>
        <w:tc>
          <w:tcPr>
            <w:tcW w:w="1360" w:type="dxa"/>
          </w:tcPr>
          <w:p w14:paraId="5CD92FB1" w14:textId="77777777" w:rsidR="00E90B7A" w:rsidRPr="00AE3280" w:rsidRDefault="00E90B7A" w:rsidP="00A953CD">
            <w:pPr>
              <w:jc w:val="center"/>
              <w:rPr>
                <w:color w:val="000000"/>
                <w:sz w:val="22"/>
                <w:szCs w:val="22"/>
              </w:rPr>
            </w:pPr>
          </w:p>
        </w:tc>
        <w:tc>
          <w:tcPr>
            <w:tcW w:w="1394" w:type="dxa"/>
          </w:tcPr>
          <w:p w14:paraId="130778EA" w14:textId="77777777" w:rsidR="00E90B7A" w:rsidRPr="00AE3280" w:rsidRDefault="00E90B7A" w:rsidP="00A953CD">
            <w:pPr>
              <w:jc w:val="center"/>
              <w:rPr>
                <w:color w:val="000000"/>
                <w:sz w:val="22"/>
                <w:szCs w:val="22"/>
              </w:rPr>
            </w:pPr>
            <w:r w:rsidRPr="00AE3280">
              <w:rPr>
                <w:color w:val="000000"/>
                <w:sz w:val="22"/>
                <w:szCs w:val="22"/>
              </w:rPr>
              <w:t>x</w:t>
            </w:r>
          </w:p>
        </w:tc>
        <w:tc>
          <w:tcPr>
            <w:tcW w:w="1342" w:type="dxa"/>
          </w:tcPr>
          <w:p w14:paraId="20B653CB" w14:textId="77777777" w:rsidR="00E90B7A" w:rsidRPr="00AE3280" w:rsidRDefault="00E90B7A" w:rsidP="00A953CD">
            <w:pPr>
              <w:jc w:val="center"/>
              <w:rPr>
                <w:color w:val="000000"/>
                <w:sz w:val="22"/>
                <w:szCs w:val="22"/>
              </w:rPr>
            </w:pPr>
          </w:p>
        </w:tc>
        <w:tc>
          <w:tcPr>
            <w:tcW w:w="1463" w:type="dxa"/>
          </w:tcPr>
          <w:p w14:paraId="0DB961B9" w14:textId="77777777" w:rsidR="00E90B7A" w:rsidRPr="00AE3280" w:rsidRDefault="00E90B7A" w:rsidP="00A953CD">
            <w:pPr>
              <w:jc w:val="center"/>
              <w:rPr>
                <w:color w:val="000000"/>
                <w:sz w:val="22"/>
                <w:szCs w:val="22"/>
              </w:rPr>
            </w:pPr>
          </w:p>
        </w:tc>
        <w:tc>
          <w:tcPr>
            <w:tcW w:w="1373" w:type="dxa"/>
          </w:tcPr>
          <w:p w14:paraId="1BE6BAEB" w14:textId="77777777" w:rsidR="00E90B7A" w:rsidRPr="00AE3280" w:rsidRDefault="00E90B7A" w:rsidP="00A953CD">
            <w:pPr>
              <w:jc w:val="center"/>
              <w:rPr>
                <w:color w:val="000000"/>
                <w:sz w:val="22"/>
                <w:szCs w:val="22"/>
              </w:rPr>
            </w:pPr>
          </w:p>
        </w:tc>
      </w:tr>
      <w:tr w:rsidR="00E90B7A" w:rsidRPr="00AE3280" w14:paraId="79D2A3A0" w14:textId="77777777" w:rsidTr="00A953CD">
        <w:trPr>
          <w:trHeight w:val="283"/>
          <w:jc w:val="center"/>
        </w:trPr>
        <w:tc>
          <w:tcPr>
            <w:tcW w:w="1347" w:type="dxa"/>
          </w:tcPr>
          <w:p w14:paraId="210A1D22" w14:textId="77777777" w:rsidR="00E90B7A" w:rsidRPr="00AE3280" w:rsidRDefault="00E90B7A" w:rsidP="00A953CD">
            <w:pPr>
              <w:jc w:val="center"/>
              <w:rPr>
                <w:color w:val="000000"/>
                <w:sz w:val="22"/>
                <w:szCs w:val="22"/>
              </w:rPr>
            </w:pPr>
            <w:r w:rsidRPr="00AE3280">
              <w:rPr>
                <w:color w:val="000000"/>
                <w:sz w:val="22"/>
                <w:szCs w:val="22"/>
              </w:rPr>
              <w:t>U1</w:t>
            </w:r>
          </w:p>
        </w:tc>
        <w:tc>
          <w:tcPr>
            <w:tcW w:w="1360" w:type="dxa"/>
          </w:tcPr>
          <w:p w14:paraId="1C0C52BB" w14:textId="77777777" w:rsidR="00E90B7A" w:rsidRPr="00AE3280" w:rsidRDefault="00E90B7A" w:rsidP="00A953CD">
            <w:pPr>
              <w:jc w:val="center"/>
              <w:rPr>
                <w:color w:val="000000"/>
                <w:sz w:val="22"/>
                <w:szCs w:val="22"/>
              </w:rPr>
            </w:pPr>
          </w:p>
        </w:tc>
        <w:tc>
          <w:tcPr>
            <w:tcW w:w="1360" w:type="dxa"/>
          </w:tcPr>
          <w:p w14:paraId="1FCE9E50" w14:textId="77777777" w:rsidR="00E90B7A" w:rsidRPr="00AE3280" w:rsidRDefault="00E90B7A" w:rsidP="00A953CD">
            <w:pPr>
              <w:jc w:val="center"/>
              <w:rPr>
                <w:color w:val="000000"/>
                <w:sz w:val="22"/>
                <w:szCs w:val="22"/>
              </w:rPr>
            </w:pPr>
          </w:p>
        </w:tc>
        <w:tc>
          <w:tcPr>
            <w:tcW w:w="1394" w:type="dxa"/>
          </w:tcPr>
          <w:p w14:paraId="549C1663" w14:textId="77777777" w:rsidR="00E90B7A" w:rsidRPr="00AE3280" w:rsidRDefault="00E90B7A" w:rsidP="00A953CD">
            <w:pPr>
              <w:jc w:val="center"/>
              <w:rPr>
                <w:color w:val="000000"/>
                <w:sz w:val="22"/>
                <w:szCs w:val="22"/>
              </w:rPr>
            </w:pPr>
          </w:p>
        </w:tc>
        <w:tc>
          <w:tcPr>
            <w:tcW w:w="1342" w:type="dxa"/>
          </w:tcPr>
          <w:p w14:paraId="0313BE11" w14:textId="77777777" w:rsidR="00E90B7A" w:rsidRPr="00AE3280" w:rsidRDefault="00E90B7A" w:rsidP="00A953CD">
            <w:pPr>
              <w:jc w:val="center"/>
              <w:rPr>
                <w:color w:val="000000"/>
                <w:sz w:val="22"/>
                <w:szCs w:val="22"/>
              </w:rPr>
            </w:pPr>
          </w:p>
        </w:tc>
        <w:tc>
          <w:tcPr>
            <w:tcW w:w="1463" w:type="dxa"/>
          </w:tcPr>
          <w:p w14:paraId="276F4D72" w14:textId="77777777" w:rsidR="00E90B7A" w:rsidRPr="00AE3280" w:rsidRDefault="00E90B7A" w:rsidP="00A953CD">
            <w:pPr>
              <w:jc w:val="center"/>
              <w:rPr>
                <w:color w:val="000000"/>
                <w:sz w:val="22"/>
                <w:szCs w:val="22"/>
              </w:rPr>
            </w:pPr>
            <w:r w:rsidRPr="00AE3280">
              <w:rPr>
                <w:color w:val="000000"/>
                <w:sz w:val="22"/>
                <w:szCs w:val="22"/>
              </w:rPr>
              <w:t>x</w:t>
            </w:r>
          </w:p>
        </w:tc>
        <w:tc>
          <w:tcPr>
            <w:tcW w:w="1373" w:type="dxa"/>
          </w:tcPr>
          <w:p w14:paraId="73FADBE4" w14:textId="77777777" w:rsidR="00E90B7A" w:rsidRPr="00AE3280" w:rsidRDefault="00E90B7A" w:rsidP="00A953CD">
            <w:pPr>
              <w:jc w:val="center"/>
              <w:rPr>
                <w:color w:val="000000"/>
                <w:sz w:val="22"/>
                <w:szCs w:val="22"/>
              </w:rPr>
            </w:pPr>
          </w:p>
        </w:tc>
      </w:tr>
      <w:tr w:rsidR="00E90B7A" w:rsidRPr="00AE3280" w14:paraId="03E4DE10" w14:textId="77777777" w:rsidTr="00A953CD">
        <w:trPr>
          <w:trHeight w:val="283"/>
          <w:jc w:val="center"/>
        </w:trPr>
        <w:tc>
          <w:tcPr>
            <w:tcW w:w="1347" w:type="dxa"/>
          </w:tcPr>
          <w:p w14:paraId="20DC1D40" w14:textId="77777777" w:rsidR="00E90B7A" w:rsidRPr="00AE3280" w:rsidRDefault="00E90B7A" w:rsidP="00A953CD">
            <w:pPr>
              <w:jc w:val="center"/>
              <w:rPr>
                <w:color w:val="000000"/>
                <w:sz w:val="22"/>
                <w:szCs w:val="22"/>
              </w:rPr>
            </w:pPr>
            <w:r w:rsidRPr="00AE3280">
              <w:rPr>
                <w:color w:val="000000"/>
                <w:sz w:val="22"/>
                <w:szCs w:val="22"/>
              </w:rPr>
              <w:t>U2</w:t>
            </w:r>
          </w:p>
        </w:tc>
        <w:tc>
          <w:tcPr>
            <w:tcW w:w="1360" w:type="dxa"/>
          </w:tcPr>
          <w:p w14:paraId="375AD7EC" w14:textId="77777777" w:rsidR="00E90B7A" w:rsidRPr="00AE3280" w:rsidRDefault="00E90B7A" w:rsidP="00A953CD">
            <w:pPr>
              <w:jc w:val="center"/>
              <w:rPr>
                <w:color w:val="000000"/>
                <w:sz w:val="22"/>
                <w:szCs w:val="22"/>
              </w:rPr>
            </w:pPr>
          </w:p>
        </w:tc>
        <w:tc>
          <w:tcPr>
            <w:tcW w:w="1360" w:type="dxa"/>
          </w:tcPr>
          <w:p w14:paraId="331A5100" w14:textId="77777777" w:rsidR="00E90B7A" w:rsidRPr="00AE3280" w:rsidRDefault="00E90B7A" w:rsidP="00A953CD">
            <w:pPr>
              <w:jc w:val="center"/>
              <w:rPr>
                <w:color w:val="000000"/>
                <w:sz w:val="22"/>
                <w:szCs w:val="22"/>
              </w:rPr>
            </w:pPr>
          </w:p>
        </w:tc>
        <w:tc>
          <w:tcPr>
            <w:tcW w:w="1394" w:type="dxa"/>
          </w:tcPr>
          <w:p w14:paraId="13A245CB" w14:textId="77777777" w:rsidR="00E90B7A" w:rsidRPr="00AE3280" w:rsidRDefault="00E90B7A" w:rsidP="00A953CD">
            <w:pPr>
              <w:jc w:val="center"/>
              <w:rPr>
                <w:color w:val="000000"/>
                <w:sz w:val="22"/>
                <w:szCs w:val="22"/>
              </w:rPr>
            </w:pPr>
          </w:p>
        </w:tc>
        <w:tc>
          <w:tcPr>
            <w:tcW w:w="1342" w:type="dxa"/>
          </w:tcPr>
          <w:p w14:paraId="535C3996" w14:textId="77777777" w:rsidR="00E90B7A" w:rsidRPr="00AE3280" w:rsidRDefault="00E90B7A" w:rsidP="00A953CD">
            <w:pPr>
              <w:jc w:val="center"/>
              <w:rPr>
                <w:color w:val="000000"/>
                <w:sz w:val="22"/>
                <w:szCs w:val="22"/>
              </w:rPr>
            </w:pPr>
          </w:p>
        </w:tc>
        <w:tc>
          <w:tcPr>
            <w:tcW w:w="1463" w:type="dxa"/>
          </w:tcPr>
          <w:p w14:paraId="141A1C37" w14:textId="77777777" w:rsidR="00E90B7A" w:rsidRPr="00AE3280" w:rsidRDefault="00E90B7A" w:rsidP="00A953CD">
            <w:pPr>
              <w:jc w:val="center"/>
              <w:rPr>
                <w:color w:val="000000"/>
                <w:sz w:val="22"/>
                <w:szCs w:val="22"/>
              </w:rPr>
            </w:pPr>
            <w:r w:rsidRPr="00AE3280">
              <w:rPr>
                <w:color w:val="000000"/>
                <w:sz w:val="22"/>
                <w:szCs w:val="22"/>
              </w:rPr>
              <w:t>x</w:t>
            </w:r>
          </w:p>
        </w:tc>
        <w:tc>
          <w:tcPr>
            <w:tcW w:w="1373" w:type="dxa"/>
          </w:tcPr>
          <w:p w14:paraId="48B932F6" w14:textId="77777777" w:rsidR="00E90B7A" w:rsidRPr="00AE3280" w:rsidRDefault="00E90B7A" w:rsidP="00A953CD">
            <w:pPr>
              <w:jc w:val="center"/>
              <w:rPr>
                <w:color w:val="000000"/>
                <w:sz w:val="22"/>
                <w:szCs w:val="22"/>
              </w:rPr>
            </w:pPr>
          </w:p>
        </w:tc>
      </w:tr>
      <w:tr w:rsidR="00E90B7A" w:rsidRPr="00AE3280" w14:paraId="7E96AE27" w14:textId="77777777" w:rsidTr="00A953CD">
        <w:trPr>
          <w:trHeight w:val="283"/>
          <w:jc w:val="center"/>
        </w:trPr>
        <w:tc>
          <w:tcPr>
            <w:tcW w:w="1347" w:type="dxa"/>
          </w:tcPr>
          <w:p w14:paraId="7E27C55B" w14:textId="77777777" w:rsidR="00E90B7A" w:rsidRPr="00AE3280" w:rsidRDefault="00E90B7A" w:rsidP="00A953CD">
            <w:pPr>
              <w:jc w:val="center"/>
              <w:rPr>
                <w:color w:val="000000"/>
                <w:sz w:val="22"/>
                <w:szCs w:val="22"/>
              </w:rPr>
            </w:pPr>
            <w:r w:rsidRPr="00AE3280">
              <w:rPr>
                <w:color w:val="000000"/>
                <w:sz w:val="22"/>
                <w:szCs w:val="22"/>
              </w:rPr>
              <w:t>K1</w:t>
            </w:r>
          </w:p>
        </w:tc>
        <w:tc>
          <w:tcPr>
            <w:tcW w:w="1360" w:type="dxa"/>
          </w:tcPr>
          <w:p w14:paraId="56CB2114" w14:textId="77777777" w:rsidR="00E90B7A" w:rsidRPr="00AE3280" w:rsidRDefault="00E90B7A" w:rsidP="00A953CD">
            <w:pPr>
              <w:jc w:val="center"/>
              <w:rPr>
                <w:color w:val="000000"/>
                <w:sz w:val="22"/>
                <w:szCs w:val="22"/>
              </w:rPr>
            </w:pPr>
          </w:p>
        </w:tc>
        <w:tc>
          <w:tcPr>
            <w:tcW w:w="1360" w:type="dxa"/>
          </w:tcPr>
          <w:p w14:paraId="49C0E132" w14:textId="77777777" w:rsidR="00E90B7A" w:rsidRPr="00AE3280" w:rsidRDefault="00E90B7A" w:rsidP="00A953CD">
            <w:pPr>
              <w:jc w:val="center"/>
              <w:rPr>
                <w:color w:val="000000"/>
                <w:sz w:val="22"/>
                <w:szCs w:val="22"/>
              </w:rPr>
            </w:pPr>
          </w:p>
        </w:tc>
        <w:tc>
          <w:tcPr>
            <w:tcW w:w="1394" w:type="dxa"/>
          </w:tcPr>
          <w:p w14:paraId="078C0858" w14:textId="77777777" w:rsidR="00E90B7A" w:rsidRPr="00AE3280" w:rsidRDefault="00E90B7A" w:rsidP="00A953CD">
            <w:pPr>
              <w:jc w:val="center"/>
              <w:rPr>
                <w:color w:val="000000"/>
                <w:sz w:val="22"/>
                <w:szCs w:val="22"/>
              </w:rPr>
            </w:pPr>
          </w:p>
        </w:tc>
        <w:tc>
          <w:tcPr>
            <w:tcW w:w="1342" w:type="dxa"/>
          </w:tcPr>
          <w:p w14:paraId="2228CEE5" w14:textId="77777777" w:rsidR="00E90B7A" w:rsidRPr="00AE3280" w:rsidRDefault="00E90B7A" w:rsidP="00A953CD">
            <w:pPr>
              <w:jc w:val="center"/>
              <w:rPr>
                <w:color w:val="000000"/>
                <w:sz w:val="22"/>
                <w:szCs w:val="22"/>
              </w:rPr>
            </w:pPr>
          </w:p>
        </w:tc>
        <w:tc>
          <w:tcPr>
            <w:tcW w:w="1463" w:type="dxa"/>
          </w:tcPr>
          <w:p w14:paraId="1295E024" w14:textId="77777777" w:rsidR="00E90B7A" w:rsidRPr="00AE3280" w:rsidRDefault="00E90B7A" w:rsidP="00A953CD">
            <w:pPr>
              <w:jc w:val="center"/>
              <w:rPr>
                <w:color w:val="000000"/>
                <w:sz w:val="22"/>
                <w:szCs w:val="22"/>
              </w:rPr>
            </w:pPr>
            <w:r w:rsidRPr="00AE3280">
              <w:rPr>
                <w:color w:val="000000"/>
                <w:sz w:val="22"/>
                <w:szCs w:val="22"/>
              </w:rPr>
              <w:t>x</w:t>
            </w:r>
          </w:p>
        </w:tc>
        <w:tc>
          <w:tcPr>
            <w:tcW w:w="1373" w:type="dxa"/>
          </w:tcPr>
          <w:p w14:paraId="1AC47A5B" w14:textId="77777777" w:rsidR="00E90B7A" w:rsidRPr="00AE3280" w:rsidRDefault="00E90B7A" w:rsidP="00A953CD">
            <w:pPr>
              <w:jc w:val="center"/>
              <w:rPr>
                <w:color w:val="000000"/>
                <w:sz w:val="22"/>
                <w:szCs w:val="22"/>
              </w:rPr>
            </w:pPr>
          </w:p>
        </w:tc>
      </w:tr>
    </w:tbl>
    <w:p w14:paraId="75A3F7BD" w14:textId="77777777" w:rsidR="00E90B7A" w:rsidRPr="00AE3280" w:rsidRDefault="00E90B7A" w:rsidP="004710A0">
      <w:pPr>
        <w:numPr>
          <w:ilvl w:val="0"/>
          <w:numId w:val="109"/>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90B7A" w:rsidRPr="00AE3280" w14:paraId="45A740C8" w14:textId="77777777" w:rsidTr="00A953CD">
        <w:trPr>
          <w:jc w:val="center"/>
        </w:trPr>
        <w:tc>
          <w:tcPr>
            <w:tcW w:w="1789" w:type="dxa"/>
            <w:shd w:val="clear" w:color="auto" w:fill="F2F2F2" w:themeFill="background1" w:themeFillShade="F2"/>
          </w:tcPr>
          <w:p w14:paraId="2E640B51"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Pr>
          <w:p w14:paraId="4F12ED6E" w14:textId="77777777" w:rsidR="00E90B7A" w:rsidRPr="00AE3280" w:rsidRDefault="00E90B7A" w:rsidP="004710A0">
            <w:pPr>
              <w:numPr>
                <w:ilvl w:val="0"/>
                <w:numId w:val="69"/>
              </w:numPr>
              <w:tabs>
                <w:tab w:val="clear" w:pos="720"/>
                <w:tab w:val="num" w:pos="368"/>
              </w:tabs>
              <w:ind w:left="360"/>
              <w:jc w:val="both"/>
              <w:textAlignment w:val="baseline"/>
              <w:rPr>
                <w:color w:val="000000" w:themeColor="text1"/>
                <w:sz w:val="22"/>
                <w:szCs w:val="22"/>
                <w:lang w:val="en-US"/>
              </w:rPr>
            </w:pPr>
            <w:r w:rsidRPr="00AE3280">
              <w:rPr>
                <w:color w:val="000000" w:themeColor="text1"/>
                <w:sz w:val="22"/>
                <w:szCs w:val="22"/>
              </w:rPr>
              <w:t xml:space="preserve">Stefańczyk B., 2005. Budownictwo ogólne, </w:t>
            </w:r>
            <w:proofErr w:type="spellStart"/>
            <w:r w:rsidRPr="00AE3280">
              <w:rPr>
                <w:color w:val="000000" w:themeColor="text1"/>
                <w:sz w:val="22"/>
                <w:szCs w:val="22"/>
              </w:rPr>
              <w:t>t.I</w:t>
            </w:r>
            <w:proofErr w:type="spellEnd"/>
            <w:r w:rsidRPr="00AE3280">
              <w:rPr>
                <w:color w:val="000000" w:themeColor="text1"/>
                <w:sz w:val="22"/>
                <w:szCs w:val="22"/>
              </w:rPr>
              <w:t xml:space="preserve"> Materiały i wyroby budowlane. </w:t>
            </w:r>
            <w:proofErr w:type="spellStart"/>
            <w:r w:rsidRPr="00AE3280">
              <w:rPr>
                <w:color w:val="000000" w:themeColor="text1"/>
                <w:sz w:val="22"/>
                <w:szCs w:val="22"/>
                <w:lang w:val="en-US"/>
              </w:rPr>
              <w:t>Arkady</w:t>
            </w:r>
            <w:proofErr w:type="spellEnd"/>
            <w:r w:rsidRPr="00AE3280">
              <w:rPr>
                <w:color w:val="000000" w:themeColor="text1"/>
                <w:sz w:val="22"/>
                <w:szCs w:val="22"/>
                <w:lang w:val="en-US"/>
              </w:rPr>
              <w:t>, Warszawa </w:t>
            </w:r>
          </w:p>
          <w:p w14:paraId="242B67FC" w14:textId="77777777" w:rsidR="00E90B7A" w:rsidRPr="00AE3280" w:rsidRDefault="00E90B7A" w:rsidP="004710A0">
            <w:pPr>
              <w:numPr>
                <w:ilvl w:val="0"/>
                <w:numId w:val="69"/>
              </w:numPr>
              <w:tabs>
                <w:tab w:val="clear" w:pos="720"/>
                <w:tab w:val="num" w:pos="368"/>
              </w:tabs>
              <w:ind w:left="360"/>
              <w:jc w:val="both"/>
              <w:textAlignment w:val="baseline"/>
              <w:rPr>
                <w:color w:val="000000" w:themeColor="text1"/>
                <w:sz w:val="22"/>
                <w:szCs w:val="22"/>
                <w:lang w:val="en-US"/>
              </w:rPr>
            </w:pPr>
            <w:r w:rsidRPr="00AE3280">
              <w:rPr>
                <w:color w:val="000000" w:themeColor="text1"/>
                <w:sz w:val="22"/>
                <w:szCs w:val="22"/>
              </w:rPr>
              <w:t xml:space="preserve">Osiecka E., 2005. Materiały budowlane. Tworzywa sztuczne. </w:t>
            </w:r>
            <w:proofErr w:type="spellStart"/>
            <w:r w:rsidRPr="00AE3280">
              <w:rPr>
                <w:color w:val="000000" w:themeColor="text1"/>
                <w:sz w:val="22"/>
                <w:szCs w:val="22"/>
                <w:lang w:val="en-US"/>
              </w:rPr>
              <w:t>Wydawnictwo</w:t>
            </w:r>
            <w:proofErr w:type="spellEnd"/>
            <w:r w:rsidRPr="00AE3280">
              <w:rPr>
                <w:color w:val="000000" w:themeColor="text1"/>
                <w:sz w:val="22"/>
                <w:szCs w:val="22"/>
                <w:lang w:val="en-US"/>
              </w:rPr>
              <w:t xml:space="preserve"> </w:t>
            </w:r>
            <w:proofErr w:type="spellStart"/>
            <w:r w:rsidRPr="00AE3280">
              <w:rPr>
                <w:color w:val="000000" w:themeColor="text1"/>
                <w:sz w:val="22"/>
                <w:szCs w:val="22"/>
                <w:lang w:val="en-US"/>
              </w:rPr>
              <w:t>Politechniki</w:t>
            </w:r>
            <w:proofErr w:type="spellEnd"/>
            <w:r w:rsidRPr="00AE3280">
              <w:rPr>
                <w:color w:val="000000" w:themeColor="text1"/>
                <w:sz w:val="22"/>
                <w:szCs w:val="22"/>
                <w:lang w:val="en-US"/>
              </w:rPr>
              <w:t xml:space="preserve"> </w:t>
            </w:r>
            <w:proofErr w:type="spellStart"/>
            <w:r w:rsidRPr="00AE3280">
              <w:rPr>
                <w:color w:val="000000" w:themeColor="text1"/>
                <w:sz w:val="22"/>
                <w:szCs w:val="22"/>
                <w:lang w:val="en-US"/>
              </w:rPr>
              <w:t>Warszawskiej</w:t>
            </w:r>
            <w:proofErr w:type="spellEnd"/>
            <w:r w:rsidRPr="00AE3280">
              <w:rPr>
                <w:color w:val="000000" w:themeColor="text1"/>
                <w:sz w:val="22"/>
                <w:szCs w:val="22"/>
                <w:lang w:val="en-US"/>
              </w:rPr>
              <w:t> </w:t>
            </w:r>
          </w:p>
          <w:p w14:paraId="3040EBEA" w14:textId="77777777" w:rsidR="00E90B7A" w:rsidRPr="00AE3280" w:rsidRDefault="00E90B7A" w:rsidP="004710A0">
            <w:pPr>
              <w:numPr>
                <w:ilvl w:val="0"/>
                <w:numId w:val="69"/>
              </w:numPr>
              <w:tabs>
                <w:tab w:val="clear" w:pos="720"/>
                <w:tab w:val="num" w:pos="368"/>
              </w:tabs>
              <w:ind w:left="360"/>
              <w:jc w:val="both"/>
              <w:textAlignment w:val="baseline"/>
              <w:rPr>
                <w:iCs/>
                <w:color w:val="FF0000"/>
                <w:sz w:val="22"/>
                <w:szCs w:val="22"/>
              </w:rPr>
            </w:pPr>
            <w:r w:rsidRPr="00AE3280">
              <w:rPr>
                <w:color w:val="000000" w:themeColor="text1"/>
                <w:sz w:val="22"/>
                <w:szCs w:val="22"/>
              </w:rPr>
              <w:t xml:space="preserve">Osiecka E., 2005. Materiały budowlane. Właściwości techniczne i zdrowotne. </w:t>
            </w:r>
            <w:proofErr w:type="spellStart"/>
            <w:r w:rsidRPr="00AE3280">
              <w:rPr>
                <w:color w:val="000000" w:themeColor="text1"/>
                <w:sz w:val="22"/>
                <w:szCs w:val="22"/>
                <w:lang w:val="en-US"/>
              </w:rPr>
              <w:t>Wydawnictwo</w:t>
            </w:r>
            <w:proofErr w:type="spellEnd"/>
            <w:r w:rsidRPr="00AE3280">
              <w:rPr>
                <w:color w:val="000000" w:themeColor="text1"/>
                <w:sz w:val="22"/>
                <w:szCs w:val="22"/>
                <w:lang w:val="en-US"/>
              </w:rPr>
              <w:t xml:space="preserve"> </w:t>
            </w:r>
            <w:proofErr w:type="spellStart"/>
            <w:r w:rsidRPr="00AE3280">
              <w:rPr>
                <w:color w:val="000000" w:themeColor="text1"/>
                <w:sz w:val="22"/>
                <w:szCs w:val="22"/>
                <w:lang w:val="en-US"/>
              </w:rPr>
              <w:t>Politechniki</w:t>
            </w:r>
            <w:proofErr w:type="spellEnd"/>
            <w:r w:rsidRPr="00AE3280">
              <w:rPr>
                <w:color w:val="000000" w:themeColor="text1"/>
                <w:sz w:val="22"/>
                <w:szCs w:val="22"/>
                <w:lang w:val="en-US"/>
              </w:rPr>
              <w:t xml:space="preserve"> </w:t>
            </w:r>
            <w:proofErr w:type="spellStart"/>
            <w:r w:rsidRPr="00AE3280">
              <w:rPr>
                <w:color w:val="000000" w:themeColor="text1"/>
                <w:sz w:val="22"/>
                <w:szCs w:val="22"/>
                <w:lang w:val="en-US"/>
              </w:rPr>
              <w:t>Warszawskiej</w:t>
            </w:r>
            <w:proofErr w:type="spellEnd"/>
            <w:r w:rsidRPr="00AE3280">
              <w:rPr>
                <w:color w:val="000000"/>
                <w:sz w:val="22"/>
                <w:szCs w:val="22"/>
                <w:lang w:val="en-US"/>
              </w:rPr>
              <w:t> </w:t>
            </w:r>
          </w:p>
        </w:tc>
      </w:tr>
      <w:tr w:rsidR="00E90B7A" w:rsidRPr="00AE3280" w14:paraId="459F0F38" w14:textId="77777777" w:rsidTr="00A953CD">
        <w:trPr>
          <w:jc w:val="center"/>
        </w:trPr>
        <w:tc>
          <w:tcPr>
            <w:tcW w:w="1789" w:type="dxa"/>
            <w:shd w:val="clear" w:color="auto" w:fill="F2F2F2" w:themeFill="background1" w:themeFillShade="F2"/>
          </w:tcPr>
          <w:p w14:paraId="3C6D0B27"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uzupełniająca</w:t>
            </w:r>
          </w:p>
        </w:tc>
        <w:tc>
          <w:tcPr>
            <w:tcW w:w="7849" w:type="dxa"/>
          </w:tcPr>
          <w:p w14:paraId="3E51B07C" w14:textId="77777777" w:rsidR="00E90B7A" w:rsidRPr="00AE3280" w:rsidRDefault="00E90B7A" w:rsidP="004710A0">
            <w:pPr>
              <w:numPr>
                <w:ilvl w:val="0"/>
                <w:numId w:val="30"/>
              </w:numPr>
              <w:jc w:val="both"/>
              <w:textAlignment w:val="baseline"/>
              <w:rPr>
                <w:color w:val="000000" w:themeColor="text1"/>
                <w:sz w:val="22"/>
                <w:szCs w:val="22"/>
              </w:rPr>
            </w:pPr>
            <w:r w:rsidRPr="00AE3280">
              <w:rPr>
                <w:color w:val="000000" w:themeColor="text1"/>
                <w:sz w:val="22"/>
                <w:szCs w:val="22"/>
              </w:rPr>
              <w:t xml:space="preserve">Adamski M., 2006: Materiałoznawstwo instalacyjne. Ćwiczenia laboratoryjne. Wydawnictwo Politechniki Białostockiej. </w:t>
            </w:r>
          </w:p>
          <w:p w14:paraId="5EEC4C4D" w14:textId="77777777" w:rsidR="00E90B7A" w:rsidRPr="00AE3280" w:rsidRDefault="00E90B7A" w:rsidP="004710A0">
            <w:pPr>
              <w:numPr>
                <w:ilvl w:val="0"/>
                <w:numId w:val="30"/>
              </w:numPr>
              <w:jc w:val="both"/>
              <w:textAlignment w:val="baseline"/>
              <w:rPr>
                <w:color w:val="000000" w:themeColor="text1"/>
                <w:sz w:val="22"/>
                <w:szCs w:val="22"/>
              </w:rPr>
            </w:pPr>
            <w:proofErr w:type="spellStart"/>
            <w:r w:rsidRPr="00AE3280">
              <w:rPr>
                <w:color w:val="000000" w:themeColor="text1"/>
                <w:sz w:val="22"/>
                <w:szCs w:val="22"/>
              </w:rPr>
              <w:t>Dyś</w:t>
            </w:r>
            <w:proofErr w:type="spellEnd"/>
            <w:r w:rsidRPr="00AE3280">
              <w:rPr>
                <w:color w:val="000000" w:themeColor="text1"/>
                <w:sz w:val="22"/>
                <w:szCs w:val="22"/>
              </w:rPr>
              <w:t xml:space="preserve"> G., Surmacz P., Życzyńska A., 2001: Ćwiczenia laboratoryjne z materiałoznawstwa instalacyjnego. Wydawnictwa Uczelniane. Politechnika Lubelska. </w:t>
            </w:r>
          </w:p>
          <w:p w14:paraId="2A381C36" w14:textId="77777777" w:rsidR="00E90B7A" w:rsidRPr="00AE3280" w:rsidRDefault="00E90B7A" w:rsidP="004710A0">
            <w:pPr>
              <w:numPr>
                <w:ilvl w:val="0"/>
                <w:numId w:val="30"/>
              </w:numPr>
              <w:jc w:val="both"/>
              <w:textAlignment w:val="baseline"/>
              <w:rPr>
                <w:b/>
                <w:iCs/>
                <w:color w:val="000000"/>
                <w:sz w:val="22"/>
                <w:szCs w:val="22"/>
                <w:u w:val="single"/>
              </w:rPr>
            </w:pPr>
            <w:r w:rsidRPr="00AE3280">
              <w:rPr>
                <w:color w:val="000000" w:themeColor="text1"/>
                <w:sz w:val="22"/>
                <w:szCs w:val="22"/>
              </w:rPr>
              <w:t>Obowiązujące normy i akty prawne</w:t>
            </w:r>
          </w:p>
        </w:tc>
      </w:tr>
    </w:tbl>
    <w:p w14:paraId="0217BBC0" w14:textId="77777777" w:rsidR="00E90B7A" w:rsidRPr="00AE3280" w:rsidRDefault="00E90B7A" w:rsidP="004710A0">
      <w:pPr>
        <w:numPr>
          <w:ilvl w:val="0"/>
          <w:numId w:val="109"/>
        </w:numPr>
        <w:tabs>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5"/>
        <w:gridCol w:w="3701"/>
        <w:gridCol w:w="2393"/>
      </w:tblGrid>
      <w:tr w:rsidR="00E90B7A" w:rsidRPr="00AE3280" w14:paraId="2D5EF665" w14:textId="77777777" w:rsidTr="00A953CD">
        <w:trPr>
          <w:trHeight w:val="769"/>
          <w:jc w:val="center"/>
        </w:trPr>
        <w:tc>
          <w:tcPr>
            <w:tcW w:w="7246" w:type="dxa"/>
            <w:gridSpan w:val="2"/>
            <w:shd w:val="clear" w:color="auto" w:fill="F2F2F2" w:themeFill="background1" w:themeFillShade="F2"/>
            <w:vAlign w:val="center"/>
          </w:tcPr>
          <w:p w14:paraId="638A7782" w14:textId="77777777" w:rsidR="00E90B7A" w:rsidRPr="00AE3280" w:rsidRDefault="00E90B7A" w:rsidP="00A953CD">
            <w:pPr>
              <w:jc w:val="center"/>
              <w:rPr>
                <w:sz w:val="22"/>
                <w:szCs w:val="22"/>
              </w:rPr>
            </w:pPr>
            <w:r w:rsidRPr="00AE3280">
              <w:rPr>
                <w:sz w:val="22"/>
                <w:szCs w:val="22"/>
              </w:rPr>
              <w:t>Aktywność studenta</w:t>
            </w:r>
          </w:p>
        </w:tc>
        <w:tc>
          <w:tcPr>
            <w:tcW w:w="2393" w:type="dxa"/>
            <w:shd w:val="clear" w:color="auto" w:fill="F2F2F2" w:themeFill="background1" w:themeFillShade="F2"/>
            <w:vAlign w:val="center"/>
          </w:tcPr>
          <w:p w14:paraId="5217B05C" w14:textId="77777777" w:rsidR="00E90B7A" w:rsidRPr="00AE3280" w:rsidRDefault="00E90B7A" w:rsidP="00A953CD">
            <w:pPr>
              <w:jc w:val="center"/>
              <w:rPr>
                <w:sz w:val="22"/>
                <w:szCs w:val="22"/>
              </w:rPr>
            </w:pPr>
            <w:r w:rsidRPr="00AE3280">
              <w:rPr>
                <w:sz w:val="22"/>
                <w:szCs w:val="22"/>
              </w:rPr>
              <w:t>Obciążenie studenta – Liczba godzin</w:t>
            </w:r>
          </w:p>
          <w:p w14:paraId="71D5AD1C" w14:textId="77777777" w:rsidR="00E90B7A" w:rsidRPr="00AE3280" w:rsidRDefault="00E90B7A" w:rsidP="00A953CD">
            <w:pPr>
              <w:jc w:val="center"/>
              <w:rPr>
                <w:sz w:val="22"/>
                <w:szCs w:val="22"/>
              </w:rPr>
            </w:pPr>
            <w:r w:rsidRPr="00AE3280">
              <w:rPr>
                <w:sz w:val="22"/>
                <w:szCs w:val="22"/>
              </w:rPr>
              <w:t>(podano przykładowe)</w:t>
            </w:r>
          </w:p>
        </w:tc>
      </w:tr>
      <w:tr w:rsidR="00E90B7A" w:rsidRPr="00AE3280" w14:paraId="47E0F8F5" w14:textId="77777777" w:rsidTr="00A953CD">
        <w:trPr>
          <w:trHeight w:val="340"/>
          <w:jc w:val="center"/>
        </w:trPr>
        <w:tc>
          <w:tcPr>
            <w:tcW w:w="3545" w:type="dxa"/>
            <w:vMerge w:val="restart"/>
          </w:tcPr>
          <w:p w14:paraId="2F1F57D6" w14:textId="77777777" w:rsidR="00E90B7A" w:rsidRPr="00AE3280" w:rsidRDefault="00E90B7A" w:rsidP="00A953CD">
            <w:pPr>
              <w:rPr>
                <w:sz w:val="22"/>
                <w:szCs w:val="22"/>
              </w:rPr>
            </w:pPr>
            <w:r w:rsidRPr="00AE3280">
              <w:rPr>
                <w:sz w:val="22"/>
                <w:szCs w:val="22"/>
              </w:rPr>
              <w:t xml:space="preserve">Zajęcia prowadzone </w:t>
            </w:r>
            <w:r w:rsidRPr="00AE3280">
              <w:rPr>
                <w:sz w:val="22"/>
                <w:szCs w:val="22"/>
              </w:rPr>
              <w:br/>
              <w:t xml:space="preserve">z bezpośrednim udziałem NA lub innych osób prowadzących zajęcia </w:t>
            </w:r>
          </w:p>
        </w:tc>
        <w:tc>
          <w:tcPr>
            <w:tcW w:w="3701" w:type="dxa"/>
          </w:tcPr>
          <w:p w14:paraId="607969BB" w14:textId="77777777" w:rsidR="00E90B7A" w:rsidRPr="00AE3280" w:rsidRDefault="00E90B7A" w:rsidP="00A953CD">
            <w:pPr>
              <w:ind w:left="88"/>
              <w:rPr>
                <w:sz w:val="22"/>
                <w:szCs w:val="22"/>
              </w:rPr>
            </w:pPr>
            <w:r w:rsidRPr="00AE3280">
              <w:rPr>
                <w:sz w:val="22"/>
                <w:szCs w:val="22"/>
              </w:rPr>
              <w:t>Udział w zajęciach dydaktycznych, wskazanych w pkt. 1B</w:t>
            </w:r>
          </w:p>
        </w:tc>
        <w:tc>
          <w:tcPr>
            <w:tcW w:w="2393" w:type="dxa"/>
          </w:tcPr>
          <w:p w14:paraId="2CDA2598" w14:textId="77777777" w:rsidR="00E90B7A" w:rsidRPr="00AE3280" w:rsidRDefault="00E90B7A" w:rsidP="00A953CD">
            <w:pPr>
              <w:jc w:val="center"/>
              <w:rPr>
                <w:sz w:val="22"/>
                <w:szCs w:val="22"/>
              </w:rPr>
            </w:pPr>
            <w:r w:rsidRPr="00AE3280">
              <w:rPr>
                <w:sz w:val="22"/>
                <w:szCs w:val="22"/>
              </w:rPr>
              <w:t>45</w:t>
            </w:r>
          </w:p>
        </w:tc>
      </w:tr>
      <w:tr w:rsidR="00E90B7A" w:rsidRPr="00AE3280" w14:paraId="623E4154" w14:textId="77777777" w:rsidTr="00A953CD">
        <w:trPr>
          <w:trHeight w:val="271"/>
          <w:jc w:val="center"/>
        </w:trPr>
        <w:tc>
          <w:tcPr>
            <w:tcW w:w="3545" w:type="dxa"/>
            <w:vMerge/>
          </w:tcPr>
          <w:p w14:paraId="1CBBA673" w14:textId="77777777" w:rsidR="00E90B7A" w:rsidRPr="00AE3280" w:rsidRDefault="00E90B7A" w:rsidP="00A953CD">
            <w:pPr>
              <w:rPr>
                <w:color w:val="000000" w:themeColor="text1"/>
                <w:sz w:val="22"/>
                <w:szCs w:val="22"/>
              </w:rPr>
            </w:pPr>
          </w:p>
        </w:tc>
        <w:tc>
          <w:tcPr>
            <w:tcW w:w="3701" w:type="dxa"/>
          </w:tcPr>
          <w:p w14:paraId="65ED3C47" w14:textId="77777777" w:rsidR="00E90B7A" w:rsidRPr="00AE3280" w:rsidRDefault="00E90B7A" w:rsidP="00A953CD">
            <w:pPr>
              <w:ind w:left="88"/>
              <w:rPr>
                <w:color w:val="000000" w:themeColor="text1"/>
                <w:sz w:val="22"/>
                <w:szCs w:val="22"/>
              </w:rPr>
            </w:pPr>
            <w:r w:rsidRPr="00AE3280">
              <w:rPr>
                <w:color w:val="000000" w:themeColor="text1"/>
                <w:sz w:val="22"/>
                <w:szCs w:val="22"/>
              </w:rPr>
              <w:t xml:space="preserve">Konsultacje </w:t>
            </w:r>
          </w:p>
        </w:tc>
        <w:tc>
          <w:tcPr>
            <w:tcW w:w="2393" w:type="dxa"/>
          </w:tcPr>
          <w:p w14:paraId="592E59F7" w14:textId="77777777" w:rsidR="00E90B7A" w:rsidRPr="00AE3280" w:rsidRDefault="00E90B7A" w:rsidP="00A953CD">
            <w:pPr>
              <w:jc w:val="center"/>
              <w:rPr>
                <w:color w:val="000000" w:themeColor="text1"/>
                <w:sz w:val="22"/>
                <w:szCs w:val="22"/>
              </w:rPr>
            </w:pPr>
            <w:r w:rsidRPr="00AE3280">
              <w:rPr>
                <w:color w:val="000000" w:themeColor="text1"/>
                <w:sz w:val="22"/>
                <w:szCs w:val="22"/>
              </w:rPr>
              <w:t>5</w:t>
            </w:r>
          </w:p>
        </w:tc>
      </w:tr>
      <w:tr w:rsidR="00E90B7A" w:rsidRPr="00AE3280" w14:paraId="26017ABD" w14:textId="77777777" w:rsidTr="00A953CD">
        <w:trPr>
          <w:trHeight w:val="177"/>
          <w:jc w:val="center"/>
        </w:trPr>
        <w:tc>
          <w:tcPr>
            <w:tcW w:w="3545" w:type="dxa"/>
            <w:vMerge w:val="restart"/>
          </w:tcPr>
          <w:p w14:paraId="095D233D" w14:textId="77777777" w:rsidR="00E90B7A" w:rsidRPr="00AE3280" w:rsidRDefault="00E90B7A" w:rsidP="00A953CD">
            <w:pPr>
              <w:rPr>
                <w:color w:val="000000" w:themeColor="text1"/>
                <w:sz w:val="22"/>
                <w:szCs w:val="22"/>
              </w:rPr>
            </w:pPr>
          </w:p>
          <w:p w14:paraId="551D87F7" w14:textId="77777777" w:rsidR="00E90B7A" w:rsidRPr="00AE3280" w:rsidRDefault="00E90B7A" w:rsidP="00A953CD">
            <w:pPr>
              <w:rPr>
                <w:color w:val="000000" w:themeColor="text1"/>
                <w:sz w:val="22"/>
                <w:szCs w:val="22"/>
              </w:rPr>
            </w:pPr>
            <w:r w:rsidRPr="00AE3280">
              <w:rPr>
                <w:color w:val="000000" w:themeColor="text1"/>
                <w:sz w:val="22"/>
                <w:szCs w:val="22"/>
              </w:rPr>
              <w:t xml:space="preserve">Praca własna studenta </w:t>
            </w:r>
          </w:p>
        </w:tc>
        <w:tc>
          <w:tcPr>
            <w:tcW w:w="3701" w:type="dxa"/>
          </w:tcPr>
          <w:p w14:paraId="68F60065" w14:textId="77777777" w:rsidR="00E90B7A" w:rsidRPr="00AE3280" w:rsidRDefault="00E90B7A" w:rsidP="00A953CD">
            <w:pPr>
              <w:ind w:left="88"/>
              <w:rPr>
                <w:color w:val="000000" w:themeColor="text1"/>
                <w:sz w:val="22"/>
                <w:szCs w:val="22"/>
              </w:rPr>
            </w:pPr>
            <w:r w:rsidRPr="00AE3280">
              <w:rPr>
                <w:color w:val="000000" w:themeColor="text1"/>
                <w:sz w:val="22"/>
                <w:szCs w:val="22"/>
              </w:rPr>
              <w:t>Przygotowanie do zajęć</w:t>
            </w:r>
          </w:p>
        </w:tc>
        <w:tc>
          <w:tcPr>
            <w:tcW w:w="2393" w:type="dxa"/>
          </w:tcPr>
          <w:p w14:paraId="407A1196" w14:textId="77777777" w:rsidR="00E90B7A" w:rsidRPr="00AE3280" w:rsidRDefault="00E90B7A" w:rsidP="00A953CD">
            <w:pPr>
              <w:jc w:val="center"/>
              <w:rPr>
                <w:color w:val="000000" w:themeColor="text1"/>
                <w:sz w:val="22"/>
                <w:szCs w:val="22"/>
              </w:rPr>
            </w:pPr>
            <w:r w:rsidRPr="00AE3280">
              <w:rPr>
                <w:color w:val="000000" w:themeColor="text1"/>
                <w:sz w:val="22"/>
                <w:szCs w:val="22"/>
              </w:rPr>
              <w:t>30</w:t>
            </w:r>
          </w:p>
        </w:tc>
      </w:tr>
      <w:tr w:rsidR="00E90B7A" w:rsidRPr="00AE3280" w14:paraId="486E0F9F" w14:textId="77777777" w:rsidTr="00A953CD">
        <w:trPr>
          <w:trHeight w:val="137"/>
          <w:jc w:val="center"/>
        </w:trPr>
        <w:tc>
          <w:tcPr>
            <w:tcW w:w="3545" w:type="dxa"/>
            <w:vMerge/>
          </w:tcPr>
          <w:p w14:paraId="21CE76EF" w14:textId="77777777" w:rsidR="00E90B7A" w:rsidRPr="00AE3280" w:rsidRDefault="00E90B7A" w:rsidP="00A953CD">
            <w:pPr>
              <w:rPr>
                <w:color w:val="000000" w:themeColor="text1"/>
                <w:sz w:val="22"/>
                <w:szCs w:val="22"/>
              </w:rPr>
            </w:pPr>
          </w:p>
        </w:tc>
        <w:tc>
          <w:tcPr>
            <w:tcW w:w="3701" w:type="dxa"/>
          </w:tcPr>
          <w:p w14:paraId="08B5733D" w14:textId="77777777" w:rsidR="00E90B7A" w:rsidRPr="00AE3280" w:rsidRDefault="00E90B7A" w:rsidP="00A953CD">
            <w:pPr>
              <w:ind w:left="88"/>
              <w:rPr>
                <w:color w:val="000000" w:themeColor="text1"/>
                <w:sz w:val="22"/>
                <w:szCs w:val="22"/>
              </w:rPr>
            </w:pPr>
            <w:r w:rsidRPr="00AE3280">
              <w:rPr>
                <w:color w:val="000000" w:themeColor="text1"/>
                <w:sz w:val="22"/>
                <w:szCs w:val="22"/>
              </w:rPr>
              <w:t>Studiowanie literatury</w:t>
            </w:r>
          </w:p>
        </w:tc>
        <w:tc>
          <w:tcPr>
            <w:tcW w:w="2393" w:type="dxa"/>
          </w:tcPr>
          <w:p w14:paraId="3412986B" w14:textId="77777777" w:rsidR="00E90B7A" w:rsidRPr="00AE3280" w:rsidRDefault="00E90B7A" w:rsidP="00A953CD">
            <w:pPr>
              <w:jc w:val="center"/>
              <w:rPr>
                <w:color w:val="000000" w:themeColor="text1"/>
                <w:sz w:val="22"/>
                <w:szCs w:val="22"/>
              </w:rPr>
            </w:pPr>
            <w:r w:rsidRPr="00AE3280">
              <w:rPr>
                <w:color w:val="000000" w:themeColor="text1"/>
                <w:sz w:val="22"/>
                <w:szCs w:val="22"/>
              </w:rPr>
              <w:t>10</w:t>
            </w:r>
          </w:p>
        </w:tc>
      </w:tr>
      <w:tr w:rsidR="00E90B7A" w:rsidRPr="00AE3280" w14:paraId="7BBAD4AB" w14:textId="77777777" w:rsidTr="00A953CD">
        <w:trPr>
          <w:trHeight w:val="340"/>
          <w:jc w:val="center"/>
        </w:trPr>
        <w:tc>
          <w:tcPr>
            <w:tcW w:w="3545" w:type="dxa"/>
            <w:vMerge/>
          </w:tcPr>
          <w:p w14:paraId="415A1CEE" w14:textId="77777777" w:rsidR="00E90B7A" w:rsidRPr="00AE3280" w:rsidRDefault="00E90B7A" w:rsidP="00A953CD">
            <w:pPr>
              <w:rPr>
                <w:color w:val="000000" w:themeColor="text1"/>
                <w:sz w:val="22"/>
                <w:szCs w:val="22"/>
              </w:rPr>
            </w:pPr>
          </w:p>
        </w:tc>
        <w:tc>
          <w:tcPr>
            <w:tcW w:w="3701" w:type="dxa"/>
          </w:tcPr>
          <w:p w14:paraId="3914ABF4" w14:textId="77777777" w:rsidR="00E90B7A" w:rsidRPr="00AE3280" w:rsidRDefault="00E90B7A" w:rsidP="00A953CD">
            <w:pPr>
              <w:ind w:left="88"/>
              <w:rPr>
                <w:color w:val="000000" w:themeColor="text1"/>
                <w:sz w:val="22"/>
                <w:szCs w:val="22"/>
              </w:rPr>
            </w:pPr>
            <w:r w:rsidRPr="00AE3280">
              <w:rPr>
                <w:color w:val="000000" w:themeColor="text1"/>
                <w:sz w:val="22"/>
                <w:szCs w:val="22"/>
              </w:rPr>
              <w:t>Inne (przygotowanie do egzaminu, zaliczeń, przygotowanie projektu itd.)</w:t>
            </w:r>
          </w:p>
        </w:tc>
        <w:tc>
          <w:tcPr>
            <w:tcW w:w="2393" w:type="dxa"/>
          </w:tcPr>
          <w:p w14:paraId="69159325" w14:textId="77777777" w:rsidR="00E90B7A" w:rsidRPr="00AE3280" w:rsidRDefault="00E90B7A" w:rsidP="00A953CD">
            <w:pPr>
              <w:jc w:val="center"/>
              <w:rPr>
                <w:color w:val="000000" w:themeColor="text1"/>
                <w:sz w:val="22"/>
                <w:szCs w:val="22"/>
              </w:rPr>
            </w:pPr>
            <w:r w:rsidRPr="00AE3280">
              <w:rPr>
                <w:color w:val="000000" w:themeColor="text1"/>
                <w:sz w:val="22"/>
                <w:szCs w:val="22"/>
              </w:rPr>
              <w:t>20</w:t>
            </w:r>
          </w:p>
        </w:tc>
      </w:tr>
      <w:tr w:rsidR="00E90B7A" w:rsidRPr="00AE3280" w14:paraId="612C4F75" w14:textId="77777777" w:rsidTr="00A953CD">
        <w:trPr>
          <w:trHeight w:val="340"/>
          <w:jc w:val="center"/>
        </w:trPr>
        <w:tc>
          <w:tcPr>
            <w:tcW w:w="7246" w:type="dxa"/>
            <w:gridSpan w:val="2"/>
            <w:shd w:val="clear" w:color="auto" w:fill="F2F2F2" w:themeFill="background1" w:themeFillShade="F2"/>
          </w:tcPr>
          <w:p w14:paraId="497DA958" w14:textId="77777777" w:rsidR="00E90B7A" w:rsidRPr="00AE3280" w:rsidRDefault="00E90B7A" w:rsidP="00A953CD">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74D66D4E" w14:textId="77777777" w:rsidR="00E90B7A" w:rsidRPr="00AE3280" w:rsidRDefault="00E90B7A" w:rsidP="00A953CD">
            <w:pPr>
              <w:jc w:val="center"/>
              <w:rPr>
                <w:color w:val="000000" w:themeColor="text1"/>
                <w:sz w:val="22"/>
                <w:szCs w:val="22"/>
              </w:rPr>
            </w:pPr>
            <w:r w:rsidRPr="00AE3280">
              <w:rPr>
                <w:color w:val="000000" w:themeColor="text1"/>
                <w:sz w:val="22"/>
                <w:szCs w:val="22"/>
              </w:rPr>
              <w:t>110</w:t>
            </w:r>
          </w:p>
        </w:tc>
      </w:tr>
      <w:tr w:rsidR="00E90B7A" w:rsidRPr="00AE3280" w14:paraId="4B560F3F" w14:textId="77777777" w:rsidTr="00A953CD">
        <w:trPr>
          <w:trHeight w:val="397"/>
          <w:jc w:val="center"/>
        </w:trPr>
        <w:tc>
          <w:tcPr>
            <w:tcW w:w="7246" w:type="dxa"/>
            <w:gridSpan w:val="2"/>
            <w:shd w:val="clear" w:color="auto" w:fill="F2F2F2" w:themeFill="background1" w:themeFillShade="F2"/>
            <w:vAlign w:val="center"/>
          </w:tcPr>
          <w:p w14:paraId="7BF11ABC" w14:textId="77777777" w:rsidR="00E90B7A" w:rsidRPr="00AE3280" w:rsidRDefault="00E90B7A" w:rsidP="00A953CD">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6B9B9954" w14:textId="77777777" w:rsidR="00E90B7A" w:rsidRPr="00AE3280" w:rsidRDefault="00E90B7A" w:rsidP="00A953CD">
            <w:pPr>
              <w:jc w:val="center"/>
              <w:rPr>
                <w:color w:val="000000" w:themeColor="text1"/>
                <w:sz w:val="22"/>
                <w:szCs w:val="22"/>
              </w:rPr>
            </w:pPr>
            <w:r w:rsidRPr="00AE3280">
              <w:rPr>
                <w:color w:val="000000" w:themeColor="text1"/>
                <w:sz w:val="22"/>
                <w:szCs w:val="22"/>
              </w:rPr>
              <w:t>4</w:t>
            </w:r>
          </w:p>
        </w:tc>
      </w:tr>
    </w:tbl>
    <w:p w14:paraId="3F93B4BC" w14:textId="0CF69B7F" w:rsidR="00E90B7A" w:rsidRPr="00AE3280" w:rsidRDefault="00E90B7A" w:rsidP="00E90B7A">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208969C3" w14:textId="77777777" w:rsidR="00E90B7A" w:rsidRPr="00AE3280" w:rsidRDefault="00E90B7A" w:rsidP="00E90B7A">
      <w:pPr>
        <w:rPr>
          <w:sz w:val="22"/>
          <w:szCs w:val="22"/>
        </w:rPr>
      </w:pPr>
    </w:p>
    <w:p w14:paraId="52AB3308" w14:textId="77777777" w:rsidR="00C77E63" w:rsidRPr="00AE3280" w:rsidRDefault="00C77E63" w:rsidP="00E90B7A">
      <w:pPr>
        <w:rPr>
          <w:sz w:val="22"/>
          <w:szCs w:val="22"/>
        </w:rPr>
      </w:pPr>
    </w:p>
    <w:p w14:paraId="0CD1A7E8" w14:textId="77777777" w:rsidR="00C77E63" w:rsidRPr="00AE3280" w:rsidRDefault="00C77E63" w:rsidP="00E90B7A">
      <w:pPr>
        <w:rPr>
          <w:sz w:val="22"/>
          <w:szCs w:val="22"/>
        </w:rPr>
      </w:pPr>
    </w:p>
    <w:p w14:paraId="62231545" w14:textId="77777777" w:rsidR="00C77E63" w:rsidRDefault="00C77E63" w:rsidP="00E90B7A">
      <w:pPr>
        <w:rPr>
          <w:sz w:val="22"/>
          <w:szCs w:val="22"/>
        </w:rPr>
      </w:pPr>
    </w:p>
    <w:p w14:paraId="58F247E3" w14:textId="77777777" w:rsidR="00AE3280" w:rsidRPr="00AE3280" w:rsidRDefault="00AE3280" w:rsidP="00E90B7A">
      <w:pPr>
        <w:rPr>
          <w:sz w:val="22"/>
          <w:szCs w:val="22"/>
        </w:rPr>
      </w:pPr>
    </w:p>
    <w:p w14:paraId="76F3D56D" w14:textId="77777777" w:rsidR="00C77E63" w:rsidRPr="00AE3280" w:rsidRDefault="00C77E63" w:rsidP="00E90B7A">
      <w:pPr>
        <w:rPr>
          <w:sz w:val="22"/>
          <w:szCs w:val="22"/>
        </w:rPr>
      </w:pPr>
    </w:p>
    <w:p w14:paraId="034F9CE1" w14:textId="77777777" w:rsidR="00C77E63" w:rsidRPr="00AE3280" w:rsidRDefault="00C77E63" w:rsidP="00E90B7A">
      <w:pPr>
        <w:rPr>
          <w:sz w:val="22"/>
          <w:szCs w:val="22"/>
        </w:rPr>
      </w:pPr>
    </w:p>
    <w:tbl>
      <w:tblPr>
        <w:tblW w:w="9639" w:type="dxa"/>
        <w:jc w:val="center"/>
        <w:tblLayout w:type="fixed"/>
        <w:tblLook w:val="00A0" w:firstRow="1" w:lastRow="0" w:firstColumn="1" w:lastColumn="0" w:noHBand="0" w:noVBand="0"/>
      </w:tblPr>
      <w:tblGrid>
        <w:gridCol w:w="2410"/>
        <w:gridCol w:w="1958"/>
        <w:gridCol w:w="3464"/>
        <w:gridCol w:w="1807"/>
      </w:tblGrid>
      <w:tr w:rsidR="00E90B7A" w:rsidRPr="00AE3280" w14:paraId="2F98230A" w14:textId="77777777" w:rsidTr="00A953CD">
        <w:trPr>
          <w:trHeight w:val="454"/>
          <w:jc w:val="center"/>
        </w:trPr>
        <w:tc>
          <w:tcPr>
            <w:tcW w:w="2410" w:type="dxa"/>
            <w:vAlign w:val="center"/>
          </w:tcPr>
          <w:p w14:paraId="204214F8" w14:textId="4893A8A1" w:rsidR="00E90B7A" w:rsidRPr="00AE3280" w:rsidRDefault="00AE3280" w:rsidP="00A953CD">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222B2E89" w14:textId="77777777" w:rsidR="00E90B7A" w:rsidRPr="00AE3280" w:rsidRDefault="00E90B7A" w:rsidP="00A953CD">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6DA51057" w14:textId="59B18208" w:rsidR="00E90B7A" w:rsidRPr="00AE3280" w:rsidRDefault="00AE3280" w:rsidP="00A953CD">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7070B9E3" w14:textId="77777777" w:rsidR="00E90B7A" w:rsidRPr="00AE3280" w:rsidRDefault="00E80A56" w:rsidP="00A953CD">
            <w:pPr>
              <w:pStyle w:val="Nagwek1"/>
              <w:spacing w:before="0" w:line="276" w:lineRule="auto"/>
              <w:jc w:val="center"/>
              <w:rPr>
                <w:rFonts w:ascii="Times New Roman" w:hAnsi="Times New Roman"/>
                <w:sz w:val="22"/>
                <w:szCs w:val="22"/>
              </w:rPr>
            </w:pPr>
            <w:r w:rsidRPr="00AE3280">
              <w:rPr>
                <w:rFonts w:ascii="Times New Roman" w:hAnsi="Times New Roman"/>
                <w:sz w:val="22"/>
                <w:szCs w:val="22"/>
              </w:rPr>
              <w:t>D.12a</w:t>
            </w:r>
          </w:p>
        </w:tc>
      </w:tr>
    </w:tbl>
    <w:p w14:paraId="7A850DEC" w14:textId="77777777" w:rsidR="00E90B7A" w:rsidRPr="00AE3280" w:rsidRDefault="00CD11B8" w:rsidP="004710A0">
      <w:pPr>
        <w:numPr>
          <w:ilvl w:val="0"/>
          <w:numId w:val="110"/>
        </w:numPr>
        <w:tabs>
          <w:tab w:val="clear" w:pos="1440"/>
          <w:tab w:val="num" w:pos="284"/>
        </w:tabs>
        <w:spacing w:before="120"/>
        <w:ind w:left="426"/>
        <w:rPr>
          <w:b/>
          <w:sz w:val="22"/>
          <w:szCs w:val="22"/>
        </w:rPr>
      </w:pPr>
      <w:r w:rsidRPr="00AE3280">
        <w:rPr>
          <w:b/>
          <w:sz w:val="22"/>
          <w:szCs w:val="22"/>
        </w:rPr>
        <w:t xml:space="preserve"> </w:t>
      </w:r>
      <w:r w:rsidR="00E90B7A" w:rsidRPr="00AE3280">
        <w:rPr>
          <w:b/>
          <w:sz w:val="22"/>
          <w:szCs w:val="22"/>
        </w:rPr>
        <w:t>INFORMACJE O PRZEDMIOCIE</w:t>
      </w:r>
    </w:p>
    <w:p w14:paraId="5D740806" w14:textId="77777777" w:rsidR="00E90B7A" w:rsidRPr="00AE3280" w:rsidRDefault="00E90B7A" w:rsidP="004710A0">
      <w:pPr>
        <w:pStyle w:val="Akapitzlist1"/>
        <w:numPr>
          <w:ilvl w:val="1"/>
          <w:numId w:val="110"/>
        </w:numPr>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90B7A" w:rsidRPr="00AE3280" w14:paraId="72DAD5EF" w14:textId="77777777" w:rsidTr="00A953CD">
        <w:trPr>
          <w:trHeight w:val="340"/>
          <w:jc w:val="center"/>
        </w:trPr>
        <w:tc>
          <w:tcPr>
            <w:tcW w:w="3775" w:type="dxa"/>
            <w:shd w:val="clear" w:color="auto" w:fill="F2F2F2" w:themeFill="background1" w:themeFillShade="F2"/>
            <w:vAlign w:val="center"/>
          </w:tcPr>
          <w:p w14:paraId="4764C098" w14:textId="77777777" w:rsidR="00E90B7A" w:rsidRPr="00AE3280" w:rsidRDefault="00E90B7A" w:rsidP="00A953CD">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7F3D6F11"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Materiałoznawstwo</w:t>
            </w:r>
          </w:p>
        </w:tc>
      </w:tr>
      <w:tr w:rsidR="00E90B7A" w:rsidRPr="00AE3280" w14:paraId="0AA430B6" w14:textId="77777777" w:rsidTr="00A953CD">
        <w:trPr>
          <w:trHeight w:val="340"/>
          <w:jc w:val="center"/>
        </w:trPr>
        <w:tc>
          <w:tcPr>
            <w:tcW w:w="3775" w:type="dxa"/>
            <w:shd w:val="clear" w:color="auto" w:fill="F2F2F2" w:themeFill="background1" w:themeFillShade="F2"/>
            <w:vAlign w:val="center"/>
          </w:tcPr>
          <w:p w14:paraId="504E2E48"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62524EC1" w14:textId="77777777" w:rsidR="00E90B7A" w:rsidRPr="00AE3280" w:rsidRDefault="00E90B7A" w:rsidP="00A953CD">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E90B7A" w:rsidRPr="00AE3280" w14:paraId="4CE72F88" w14:textId="77777777" w:rsidTr="00A953CD">
        <w:trPr>
          <w:trHeight w:val="340"/>
          <w:jc w:val="center"/>
        </w:trPr>
        <w:tc>
          <w:tcPr>
            <w:tcW w:w="3775" w:type="dxa"/>
            <w:shd w:val="clear" w:color="auto" w:fill="F2F2F2" w:themeFill="background1" w:themeFillShade="F2"/>
            <w:vAlign w:val="center"/>
          </w:tcPr>
          <w:p w14:paraId="57ED6D7D"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4A8E372A"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I stopień</w:t>
            </w:r>
          </w:p>
        </w:tc>
      </w:tr>
      <w:tr w:rsidR="00E90B7A" w:rsidRPr="00AE3280" w14:paraId="2FC7EDDC" w14:textId="77777777" w:rsidTr="00A953CD">
        <w:trPr>
          <w:trHeight w:val="340"/>
          <w:jc w:val="center"/>
        </w:trPr>
        <w:tc>
          <w:tcPr>
            <w:tcW w:w="3775" w:type="dxa"/>
            <w:shd w:val="clear" w:color="auto" w:fill="F2F2F2" w:themeFill="background1" w:themeFillShade="F2"/>
            <w:vAlign w:val="center"/>
          </w:tcPr>
          <w:p w14:paraId="5C17561D"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064F6AFC" w14:textId="77777777" w:rsidR="00E90B7A" w:rsidRPr="00AE3280" w:rsidRDefault="00E90B7A" w:rsidP="00A953CD">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E90B7A" w:rsidRPr="00AE3280" w14:paraId="1C291A82" w14:textId="77777777" w:rsidTr="00A953CD">
        <w:trPr>
          <w:trHeight w:val="340"/>
          <w:jc w:val="center"/>
        </w:trPr>
        <w:tc>
          <w:tcPr>
            <w:tcW w:w="3775" w:type="dxa"/>
            <w:shd w:val="clear" w:color="auto" w:fill="F2F2F2" w:themeFill="background1" w:themeFillShade="F2"/>
            <w:vAlign w:val="center"/>
          </w:tcPr>
          <w:p w14:paraId="23FCE020"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372EDEE0"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 xml:space="preserve">stacjonarne </w:t>
            </w:r>
          </w:p>
        </w:tc>
      </w:tr>
      <w:tr w:rsidR="00E90B7A" w:rsidRPr="00AE3280" w14:paraId="55B962E4" w14:textId="77777777" w:rsidTr="00A953CD">
        <w:trPr>
          <w:trHeight w:val="340"/>
          <w:jc w:val="center"/>
        </w:trPr>
        <w:tc>
          <w:tcPr>
            <w:tcW w:w="3775" w:type="dxa"/>
            <w:shd w:val="clear" w:color="auto" w:fill="F2F2F2" w:themeFill="background1" w:themeFillShade="F2"/>
            <w:vAlign w:val="center"/>
          </w:tcPr>
          <w:p w14:paraId="6FEAAC9D"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18ECF681" w14:textId="77777777" w:rsidR="00E90B7A" w:rsidRPr="00AE3280" w:rsidRDefault="00E90B7A" w:rsidP="00A953CD">
            <w:pPr>
              <w:widowControl w:val="0"/>
              <w:autoSpaceDE w:val="0"/>
              <w:autoSpaceDN w:val="0"/>
              <w:adjustRightInd w:val="0"/>
              <w:rPr>
                <w:iCs/>
                <w:color w:val="000000"/>
                <w:sz w:val="22"/>
                <w:szCs w:val="22"/>
              </w:rPr>
            </w:pPr>
          </w:p>
        </w:tc>
      </w:tr>
      <w:tr w:rsidR="00E90B7A" w:rsidRPr="00AE3280" w14:paraId="30BEC9F9" w14:textId="77777777" w:rsidTr="00A953CD">
        <w:trPr>
          <w:trHeight w:val="340"/>
          <w:jc w:val="center"/>
        </w:trPr>
        <w:tc>
          <w:tcPr>
            <w:tcW w:w="3775" w:type="dxa"/>
            <w:shd w:val="clear" w:color="auto" w:fill="F2F2F2" w:themeFill="background1" w:themeFillShade="F2"/>
            <w:vAlign w:val="center"/>
          </w:tcPr>
          <w:p w14:paraId="4413AF3A"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42361B36" w14:textId="77777777" w:rsidR="00E90B7A" w:rsidRPr="00AE3280" w:rsidRDefault="00E90B7A" w:rsidP="00A953CD">
            <w:pPr>
              <w:widowControl w:val="0"/>
              <w:autoSpaceDE w:val="0"/>
              <w:autoSpaceDN w:val="0"/>
              <w:adjustRightInd w:val="0"/>
              <w:rPr>
                <w:iCs/>
                <w:caps/>
                <w:color w:val="000000"/>
                <w:sz w:val="22"/>
                <w:szCs w:val="22"/>
              </w:rPr>
            </w:pPr>
            <w:r w:rsidRPr="00AE3280">
              <w:rPr>
                <w:caps/>
                <w:color w:val="000000"/>
                <w:sz w:val="22"/>
                <w:szCs w:val="22"/>
              </w:rPr>
              <w:t>Wydział Budownictwa, Architektury i Inżynierii Środowiska, Katedra Budownictwa Ogólnego i Fizyki Budowli</w:t>
            </w:r>
          </w:p>
        </w:tc>
      </w:tr>
      <w:tr w:rsidR="00E90B7A" w:rsidRPr="00AE3280" w14:paraId="36695915" w14:textId="77777777" w:rsidTr="00A953CD">
        <w:trPr>
          <w:trHeight w:val="340"/>
          <w:jc w:val="center"/>
        </w:trPr>
        <w:tc>
          <w:tcPr>
            <w:tcW w:w="3775" w:type="dxa"/>
            <w:shd w:val="clear" w:color="auto" w:fill="F2F2F2" w:themeFill="background1" w:themeFillShade="F2"/>
            <w:vAlign w:val="center"/>
          </w:tcPr>
          <w:p w14:paraId="225729C1"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04E991DB" w14:textId="77777777" w:rsidR="00C77E63" w:rsidRPr="00AE3280" w:rsidRDefault="00C77E63" w:rsidP="00C77E63">
            <w:pPr>
              <w:rPr>
                <w:color w:val="000000"/>
                <w:sz w:val="22"/>
                <w:szCs w:val="22"/>
                <w:u w:val="single"/>
              </w:rPr>
            </w:pPr>
            <w:r w:rsidRPr="00AE3280">
              <w:rPr>
                <w:color w:val="000000"/>
                <w:sz w:val="22"/>
                <w:szCs w:val="22"/>
                <w:u w:val="single"/>
              </w:rPr>
              <w:t>dr hab. inż. Maria Wesołowska, prof. uczelni</w:t>
            </w:r>
          </w:p>
          <w:p w14:paraId="0F8D2FA4" w14:textId="77777777" w:rsidR="00E90B7A" w:rsidRPr="00AE3280" w:rsidRDefault="00C77E63" w:rsidP="00C77E63">
            <w:pPr>
              <w:widowControl w:val="0"/>
              <w:autoSpaceDE w:val="0"/>
              <w:autoSpaceDN w:val="0"/>
              <w:adjustRightInd w:val="0"/>
              <w:rPr>
                <w:iCs/>
                <w:color w:val="000000"/>
                <w:sz w:val="22"/>
                <w:szCs w:val="22"/>
              </w:rPr>
            </w:pPr>
            <w:r w:rsidRPr="00AE3280">
              <w:rPr>
                <w:color w:val="000000"/>
                <w:sz w:val="22"/>
                <w:szCs w:val="22"/>
              </w:rPr>
              <w:t>dr inż. Anna Kaczmarek</w:t>
            </w:r>
          </w:p>
        </w:tc>
      </w:tr>
      <w:tr w:rsidR="00E90B7A" w:rsidRPr="00AE3280" w14:paraId="6B40DB3D" w14:textId="77777777" w:rsidTr="00A953CD">
        <w:trPr>
          <w:trHeight w:val="340"/>
          <w:jc w:val="center"/>
        </w:trPr>
        <w:tc>
          <w:tcPr>
            <w:tcW w:w="3775" w:type="dxa"/>
            <w:shd w:val="clear" w:color="auto" w:fill="F2F2F2" w:themeFill="background1" w:themeFillShade="F2"/>
            <w:vAlign w:val="center"/>
          </w:tcPr>
          <w:p w14:paraId="028B3E71"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32E7374A" w14:textId="77777777" w:rsidR="00E90B7A" w:rsidRPr="00AE3280" w:rsidRDefault="00E90B7A" w:rsidP="00A953CD">
            <w:pPr>
              <w:widowControl w:val="0"/>
              <w:autoSpaceDE w:val="0"/>
              <w:autoSpaceDN w:val="0"/>
              <w:adjustRightInd w:val="0"/>
              <w:rPr>
                <w:iCs/>
                <w:color w:val="000000"/>
                <w:sz w:val="22"/>
                <w:szCs w:val="22"/>
              </w:rPr>
            </w:pPr>
            <w:r w:rsidRPr="00AE3280">
              <w:rPr>
                <w:bCs/>
                <w:iCs/>
                <w:color w:val="000000"/>
                <w:sz w:val="22"/>
                <w:szCs w:val="22"/>
              </w:rPr>
              <w:t xml:space="preserve">Brak </w:t>
            </w:r>
          </w:p>
        </w:tc>
      </w:tr>
      <w:tr w:rsidR="00E90B7A" w:rsidRPr="00AE3280" w14:paraId="04F44DEA" w14:textId="77777777" w:rsidTr="00A953CD">
        <w:trPr>
          <w:trHeight w:val="340"/>
          <w:jc w:val="center"/>
        </w:trPr>
        <w:tc>
          <w:tcPr>
            <w:tcW w:w="3775" w:type="dxa"/>
            <w:shd w:val="clear" w:color="auto" w:fill="F2F2F2" w:themeFill="background1" w:themeFillShade="F2"/>
            <w:vAlign w:val="center"/>
          </w:tcPr>
          <w:p w14:paraId="32279D56" w14:textId="77777777" w:rsidR="00E90B7A" w:rsidRPr="00AE3280" w:rsidRDefault="00E90B7A" w:rsidP="00A953CD">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34CBAE8E" w14:textId="77777777" w:rsidR="00E90B7A" w:rsidRPr="00AE3280" w:rsidRDefault="00E90B7A" w:rsidP="00A953CD">
            <w:pPr>
              <w:widowControl w:val="0"/>
              <w:autoSpaceDE w:val="0"/>
              <w:autoSpaceDN w:val="0"/>
              <w:adjustRightInd w:val="0"/>
              <w:rPr>
                <w:bCs/>
                <w:iCs/>
                <w:color w:val="000000"/>
                <w:sz w:val="22"/>
                <w:szCs w:val="22"/>
              </w:rPr>
            </w:pPr>
            <w:r w:rsidRPr="00AE3280">
              <w:rPr>
                <w:bCs/>
                <w:iCs/>
                <w:color w:val="000000"/>
                <w:sz w:val="22"/>
                <w:szCs w:val="22"/>
              </w:rPr>
              <w:t>Brak wymagań</w:t>
            </w:r>
          </w:p>
        </w:tc>
      </w:tr>
    </w:tbl>
    <w:p w14:paraId="2B5DB2B2" w14:textId="77777777" w:rsidR="00E90B7A" w:rsidRPr="00AE3280" w:rsidRDefault="00E90B7A" w:rsidP="004710A0">
      <w:pPr>
        <w:pStyle w:val="Akapitzlist1"/>
        <w:numPr>
          <w:ilvl w:val="1"/>
          <w:numId w:val="110"/>
        </w:numPr>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90B7A" w:rsidRPr="00AE3280" w14:paraId="351675C4" w14:textId="77777777" w:rsidTr="00A953CD">
        <w:trPr>
          <w:trHeight w:val="371"/>
          <w:jc w:val="center"/>
        </w:trPr>
        <w:tc>
          <w:tcPr>
            <w:tcW w:w="888" w:type="dxa"/>
            <w:vMerge w:val="restart"/>
            <w:shd w:val="clear" w:color="auto" w:fill="F2F2F2" w:themeFill="background1" w:themeFillShade="F2"/>
            <w:vAlign w:val="center"/>
          </w:tcPr>
          <w:p w14:paraId="449D2257" w14:textId="77777777" w:rsidR="00E90B7A" w:rsidRPr="00AE3280" w:rsidRDefault="00E90B7A" w:rsidP="00A953CD">
            <w:pPr>
              <w:jc w:val="center"/>
              <w:rPr>
                <w:iCs/>
                <w:sz w:val="22"/>
                <w:szCs w:val="22"/>
              </w:rPr>
            </w:pPr>
            <w:r w:rsidRPr="00AE3280">
              <w:rPr>
                <w:b/>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5B3B4EFA" w14:textId="77777777" w:rsidR="00E90B7A" w:rsidRPr="00AE3280" w:rsidRDefault="00E90B7A" w:rsidP="00A953CD">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0D51B1D4" w14:textId="77777777" w:rsidR="00E90B7A" w:rsidRPr="00AE3280" w:rsidRDefault="00E90B7A" w:rsidP="00A953CD">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121FBFCD" w14:textId="77777777" w:rsidR="00E90B7A" w:rsidRPr="00AE3280" w:rsidRDefault="00E90B7A" w:rsidP="00A953CD">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670DCE46" w14:textId="77777777" w:rsidR="00E90B7A" w:rsidRPr="00AE3280" w:rsidRDefault="00E90B7A" w:rsidP="00A953CD">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17AF331E" w14:textId="77777777" w:rsidR="00E90B7A" w:rsidRPr="00AE3280" w:rsidRDefault="00E90B7A" w:rsidP="00A953CD">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3748B7A7" w14:textId="77777777" w:rsidR="00E90B7A" w:rsidRPr="00AE3280" w:rsidRDefault="00E90B7A" w:rsidP="00A953CD">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7BBA4C85" w14:textId="77777777" w:rsidR="00E90B7A" w:rsidRPr="00AE3280" w:rsidRDefault="00E90B7A" w:rsidP="00A953CD">
            <w:pPr>
              <w:jc w:val="center"/>
              <w:rPr>
                <w:iCs/>
                <w:sz w:val="22"/>
                <w:szCs w:val="22"/>
              </w:rPr>
            </w:pPr>
            <w:r w:rsidRPr="00AE3280">
              <w:rPr>
                <w:iCs/>
                <w:sz w:val="22"/>
                <w:szCs w:val="22"/>
              </w:rPr>
              <w:t xml:space="preserve">Liczba punktów </w:t>
            </w:r>
          </w:p>
        </w:tc>
      </w:tr>
      <w:tr w:rsidR="00E90B7A" w:rsidRPr="00AE3280" w14:paraId="5807E2BB" w14:textId="77777777" w:rsidTr="00A953CD">
        <w:trPr>
          <w:jc w:val="center"/>
        </w:trPr>
        <w:tc>
          <w:tcPr>
            <w:tcW w:w="888" w:type="dxa"/>
            <w:vMerge/>
            <w:shd w:val="clear" w:color="auto" w:fill="F2F2F2" w:themeFill="background1" w:themeFillShade="F2"/>
            <w:vAlign w:val="center"/>
          </w:tcPr>
          <w:p w14:paraId="39B0A5F6" w14:textId="77777777" w:rsidR="00E90B7A" w:rsidRPr="00AE3280" w:rsidRDefault="00E90B7A" w:rsidP="00A953CD">
            <w:pPr>
              <w:jc w:val="center"/>
              <w:rPr>
                <w:iCs/>
                <w:sz w:val="22"/>
                <w:szCs w:val="22"/>
              </w:rPr>
            </w:pPr>
          </w:p>
        </w:tc>
        <w:tc>
          <w:tcPr>
            <w:tcW w:w="980" w:type="dxa"/>
            <w:tcBorders>
              <w:top w:val="nil"/>
            </w:tcBorders>
            <w:shd w:val="clear" w:color="auto" w:fill="F2F2F2" w:themeFill="background1" w:themeFillShade="F2"/>
            <w:vAlign w:val="center"/>
          </w:tcPr>
          <w:p w14:paraId="48DBAC54" w14:textId="77777777" w:rsidR="00E90B7A" w:rsidRPr="00AE3280" w:rsidRDefault="00E90B7A" w:rsidP="00A953CD">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2E6EE3D0" w14:textId="77777777" w:rsidR="00E90B7A" w:rsidRPr="00AE3280" w:rsidRDefault="00E90B7A" w:rsidP="00A953CD">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6F267F79" w14:textId="77777777" w:rsidR="00E90B7A" w:rsidRPr="00AE3280" w:rsidRDefault="00E90B7A" w:rsidP="00A953CD">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32F527CA" w14:textId="77777777" w:rsidR="00E90B7A" w:rsidRPr="00AE3280" w:rsidRDefault="00E90B7A" w:rsidP="00A953CD">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02043A57" w14:textId="77777777" w:rsidR="00E90B7A" w:rsidRPr="00AE3280" w:rsidRDefault="00E90B7A" w:rsidP="00A953CD">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773ED9CB" w14:textId="77777777" w:rsidR="00E90B7A" w:rsidRPr="00AE3280" w:rsidRDefault="00E90B7A" w:rsidP="00A953CD">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413637CF" w14:textId="77777777" w:rsidR="00E90B7A" w:rsidRPr="00AE3280" w:rsidRDefault="00E90B7A" w:rsidP="00A953CD">
            <w:pPr>
              <w:jc w:val="center"/>
              <w:rPr>
                <w:iCs/>
                <w:sz w:val="22"/>
                <w:szCs w:val="22"/>
              </w:rPr>
            </w:pPr>
            <w:r w:rsidRPr="00AE3280">
              <w:rPr>
                <w:iCs/>
                <w:sz w:val="22"/>
                <w:szCs w:val="22"/>
              </w:rPr>
              <w:t>ECTS*</w:t>
            </w:r>
          </w:p>
        </w:tc>
      </w:tr>
      <w:tr w:rsidR="00E90B7A" w:rsidRPr="00AE3280" w14:paraId="32F062B5" w14:textId="77777777" w:rsidTr="00A953CD">
        <w:trPr>
          <w:trHeight w:val="340"/>
          <w:jc w:val="center"/>
        </w:trPr>
        <w:tc>
          <w:tcPr>
            <w:tcW w:w="888" w:type="dxa"/>
          </w:tcPr>
          <w:p w14:paraId="4191F44E" w14:textId="77777777" w:rsidR="00E90B7A" w:rsidRPr="00AE3280" w:rsidRDefault="00E90B7A" w:rsidP="00A953CD">
            <w:pPr>
              <w:spacing w:line="276" w:lineRule="auto"/>
              <w:jc w:val="center"/>
              <w:rPr>
                <w:iCs/>
                <w:color w:val="000000"/>
                <w:sz w:val="22"/>
                <w:szCs w:val="22"/>
              </w:rPr>
            </w:pPr>
            <w:r w:rsidRPr="00AE3280">
              <w:rPr>
                <w:iCs/>
                <w:color w:val="000000"/>
                <w:sz w:val="22"/>
                <w:szCs w:val="22"/>
              </w:rPr>
              <w:t>I</w:t>
            </w:r>
          </w:p>
        </w:tc>
        <w:tc>
          <w:tcPr>
            <w:tcW w:w="980" w:type="dxa"/>
          </w:tcPr>
          <w:p w14:paraId="17561C0C" w14:textId="77777777" w:rsidR="00E90B7A" w:rsidRPr="00AE3280" w:rsidRDefault="00E90B7A" w:rsidP="00A953CD">
            <w:pPr>
              <w:spacing w:line="276" w:lineRule="auto"/>
              <w:jc w:val="center"/>
              <w:rPr>
                <w:iCs/>
                <w:color w:val="000000"/>
                <w:sz w:val="22"/>
                <w:szCs w:val="22"/>
              </w:rPr>
            </w:pPr>
            <w:r w:rsidRPr="00AE3280">
              <w:rPr>
                <w:iCs/>
                <w:color w:val="000000"/>
                <w:sz w:val="22"/>
                <w:szCs w:val="22"/>
              </w:rPr>
              <w:t>15</w:t>
            </w:r>
          </w:p>
        </w:tc>
        <w:tc>
          <w:tcPr>
            <w:tcW w:w="1316" w:type="dxa"/>
          </w:tcPr>
          <w:p w14:paraId="5D7EA551" w14:textId="77777777" w:rsidR="00E90B7A" w:rsidRPr="00AE3280" w:rsidRDefault="00E90B7A" w:rsidP="00A953CD">
            <w:pPr>
              <w:spacing w:line="276" w:lineRule="auto"/>
              <w:jc w:val="center"/>
              <w:rPr>
                <w:iCs/>
                <w:color w:val="000000"/>
                <w:sz w:val="22"/>
                <w:szCs w:val="22"/>
              </w:rPr>
            </w:pPr>
          </w:p>
        </w:tc>
        <w:tc>
          <w:tcPr>
            <w:tcW w:w="1462" w:type="dxa"/>
          </w:tcPr>
          <w:p w14:paraId="5E98EDAA" w14:textId="77777777" w:rsidR="00E90B7A" w:rsidRPr="00AE3280" w:rsidRDefault="00E90B7A" w:rsidP="00A953CD">
            <w:pPr>
              <w:spacing w:line="276" w:lineRule="auto"/>
              <w:jc w:val="center"/>
              <w:rPr>
                <w:iCs/>
                <w:color w:val="000000"/>
                <w:sz w:val="22"/>
                <w:szCs w:val="22"/>
              </w:rPr>
            </w:pPr>
            <w:r w:rsidRPr="00AE3280">
              <w:rPr>
                <w:iCs/>
                <w:color w:val="000000"/>
                <w:sz w:val="22"/>
                <w:szCs w:val="22"/>
              </w:rPr>
              <w:t>30</w:t>
            </w:r>
          </w:p>
        </w:tc>
        <w:tc>
          <w:tcPr>
            <w:tcW w:w="1259" w:type="dxa"/>
          </w:tcPr>
          <w:p w14:paraId="2BE27969" w14:textId="77777777" w:rsidR="00E90B7A" w:rsidRPr="00AE3280" w:rsidRDefault="00E90B7A" w:rsidP="00A953CD">
            <w:pPr>
              <w:spacing w:line="276" w:lineRule="auto"/>
              <w:jc w:val="center"/>
              <w:rPr>
                <w:iCs/>
                <w:color w:val="000000"/>
                <w:sz w:val="22"/>
                <w:szCs w:val="22"/>
              </w:rPr>
            </w:pPr>
          </w:p>
        </w:tc>
        <w:tc>
          <w:tcPr>
            <w:tcW w:w="1111" w:type="dxa"/>
          </w:tcPr>
          <w:p w14:paraId="2A588524" w14:textId="77777777" w:rsidR="00E90B7A" w:rsidRPr="00AE3280" w:rsidRDefault="00E90B7A" w:rsidP="00A953CD">
            <w:pPr>
              <w:spacing w:line="276" w:lineRule="auto"/>
              <w:jc w:val="center"/>
              <w:rPr>
                <w:iCs/>
                <w:color w:val="000000"/>
                <w:sz w:val="22"/>
                <w:szCs w:val="22"/>
              </w:rPr>
            </w:pPr>
          </w:p>
        </w:tc>
        <w:tc>
          <w:tcPr>
            <w:tcW w:w="1086" w:type="dxa"/>
          </w:tcPr>
          <w:p w14:paraId="20F8814F" w14:textId="77777777" w:rsidR="00E90B7A" w:rsidRPr="00AE3280" w:rsidRDefault="00E90B7A" w:rsidP="00A953CD">
            <w:pPr>
              <w:spacing w:line="276" w:lineRule="auto"/>
              <w:jc w:val="center"/>
              <w:rPr>
                <w:iCs/>
                <w:color w:val="000000"/>
                <w:sz w:val="22"/>
                <w:szCs w:val="22"/>
              </w:rPr>
            </w:pPr>
          </w:p>
        </w:tc>
        <w:tc>
          <w:tcPr>
            <w:tcW w:w="1005" w:type="dxa"/>
          </w:tcPr>
          <w:p w14:paraId="78857542" w14:textId="77777777" w:rsidR="00E90B7A" w:rsidRPr="00AE3280" w:rsidRDefault="00E90B7A" w:rsidP="00A953CD">
            <w:pPr>
              <w:spacing w:line="276" w:lineRule="auto"/>
              <w:jc w:val="center"/>
              <w:rPr>
                <w:iCs/>
                <w:color w:val="000000"/>
                <w:sz w:val="22"/>
                <w:szCs w:val="22"/>
              </w:rPr>
            </w:pPr>
            <w:r w:rsidRPr="00AE3280">
              <w:rPr>
                <w:iCs/>
                <w:color w:val="000000"/>
                <w:sz w:val="22"/>
                <w:szCs w:val="22"/>
              </w:rPr>
              <w:t>4</w:t>
            </w:r>
          </w:p>
        </w:tc>
      </w:tr>
    </w:tbl>
    <w:p w14:paraId="4B078BCD" w14:textId="77777777" w:rsidR="00E90B7A" w:rsidRPr="00AE3280" w:rsidRDefault="00E90B7A" w:rsidP="004710A0">
      <w:pPr>
        <w:numPr>
          <w:ilvl w:val="0"/>
          <w:numId w:val="110"/>
        </w:numPr>
        <w:tabs>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90B7A" w:rsidRPr="00AE3280" w14:paraId="51CE7458" w14:textId="77777777" w:rsidTr="00A953CD">
        <w:trPr>
          <w:jc w:val="center"/>
        </w:trPr>
        <w:tc>
          <w:tcPr>
            <w:tcW w:w="1090" w:type="dxa"/>
            <w:shd w:val="clear" w:color="auto" w:fill="F2F2F2" w:themeFill="background1" w:themeFillShade="F2"/>
            <w:vAlign w:val="center"/>
          </w:tcPr>
          <w:p w14:paraId="7B8B0D56" w14:textId="77777777" w:rsidR="00E90B7A" w:rsidRPr="00AE3280" w:rsidRDefault="00E90B7A" w:rsidP="00A953CD">
            <w:pPr>
              <w:jc w:val="center"/>
              <w:rPr>
                <w:sz w:val="22"/>
                <w:szCs w:val="22"/>
              </w:rPr>
            </w:pPr>
            <w:r w:rsidRPr="00AE3280">
              <w:rPr>
                <w:sz w:val="22"/>
                <w:szCs w:val="22"/>
              </w:rPr>
              <w:t>Lp.</w:t>
            </w:r>
          </w:p>
        </w:tc>
        <w:tc>
          <w:tcPr>
            <w:tcW w:w="5386" w:type="dxa"/>
            <w:shd w:val="clear" w:color="auto" w:fill="F2F2F2" w:themeFill="background1" w:themeFillShade="F2"/>
            <w:vAlign w:val="center"/>
          </w:tcPr>
          <w:p w14:paraId="208BA297" w14:textId="77777777" w:rsidR="00E90B7A" w:rsidRPr="00AE3280" w:rsidRDefault="00E90B7A" w:rsidP="00A953CD">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27E9488F" w14:textId="77777777" w:rsidR="00E90B7A" w:rsidRPr="00AE3280" w:rsidRDefault="00E90B7A" w:rsidP="00A953CD">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3B91574A" w14:textId="77777777" w:rsidR="00E90B7A" w:rsidRPr="00AE3280" w:rsidRDefault="00E90B7A" w:rsidP="00A953CD">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E90B7A" w:rsidRPr="00AE3280" w14:paraId="045DC83F" w14:textId="77777777" w:rsidTr="00A953CD">
        <w:trPr>
          <w:jc w:val="center"/>
        </w:trPr>
        <w:tc>
          <w:tcPr>
            <w:tcW w:w="9657" w:type="dxa"/>
            <w:gridSpan w:val="4"/>
            <w:shd w:val="clear" w:color="auto" w:fill="F2F2F2" w:themeFill="background1" w:themeFillShade="F2"/>
            <w:vAlign w:val="center"/>
          </w:tcPr>
          <w:p w14:paraId="7852323A" w14:textId="77777777" w:rsidR="00E90B7A" w:rsidRPr="00AE3280" w:rsidRDefault="00E90B7A" w:rsidP="00A953CD">
            <w:pPr>
              <w:jc w:val="center"/>
              <w:rPr>
                <w:color w:val="000000" w:themeColor="text1"/>
                <w:sz w:val="22"/>
                <w:szCs w:val="22"/>
              </w:rPr>
            </w:pPr>
            <w:r w:rsidRPr="00AE3280">
              <w:rPr>
                <w:color w:val="000000" w:themeColor="text1"/>
                <w:sz w:val="22"/>
                <w:szCs w:val="22"/>
              </w:rPr>
              <w:t>WIEDZA</w:t>
            </w:r>
          </w:p>
        </w:tc>
      </w:tr>
      <w:tr w:rsidR="00E90B7A" w:rsidRPr="00AE3280" w14:paraId="3853EDD5" w14:textId="77777777" w:rsidTr="00A953CD">
        <w:trPr>
          <w:trHeight w:val="283"/>
          <w:jc w:val="center"/>
        </w:trPr>
        <w:tc>
          <w:tcPr>
            <w:tcW w:w="1090" w:type="dxa"/>
          </w:tcPr>
          <w:p w14:paraId="1CD7BF07" w14:textId="77777777" w:rsidR="00E90B7A" w:rsidRPr="00AE3280" w:rsidRDefault="00E90B7A" w:rsidP="00A953CD">
            <w:pPr>
              <w:jc w:val="both"/>
              <w:rPr>
                <w:sz w:val="22"/>
                <w:szCs w:val="22"/>
              </w:rPr>
            </w:pPr>
            <w:r w:rsidRPr="00AE3280">
              <w:rPr>
                <w:sz w:val="22"/>
                <w:szCs w:val="22"/>
              </w:rPr>
              <w:t>W1</w:t>
            </w:r>
          </w:p>
        </w:tc>
        <w:tc>
          <w:tcPr>
            <w:tcW w:w="5386" w:type="dxa"/>
          </w:tcPr>
          <w:p w14:paraId="1BC8347B" w14:textId="77777777" w:rsidR="00E90B7A" w:rsidRPr="00AE3280" w:rsidRDefault="00E90B7A" w:rsidP="00A953CD">
            <w:pPr>
              <w:jc w:val="both"/>
              <w:rPr>
                <w:color w:val="000000"/>
                <w:sz w:val="22"/>
                <w:szCs w:val="22"/>
              </w:rPr>
            </w:pPr>
            <w:r w:rsidRPr="00AE3280">
              <w:rPr>
                <w:color w:val="000000"/>
                <w:sz w:val="22"/>
                <w:szCs w:val="22"/>
              </w:rPr>
              <w:t>Ma podstawową wiedzę w zakresie materiałów stosowanych w budownictwie i inżynierii środowiska.</w:t>
            </w:r>
          </w:p>
        </w:tc>
        <w:tc>
          <w:tcPr>
            <w:tcW w:w="1585" w:type="dxa"/>
          </w:tcPr>
          <w:p w14:paraId="6A920A5A" w14:textId="77777777" w:rsidR="00E90B7A" w:rsidRPr="00AE3280" w:rsidRDefault="00E90B7A" w:rsidP="00A953CD">
            <w:pPr>
              <w:jc w:val="both"/>
              <w:rPr>
                <w:sz w:val="22"/>
                <w:szCs w:val="22"/>
              </w:rPr>
            </w:pPr>
            <w:r w:rsidRPr="00AE3280">
              <w:rPr>
                <w:sz w:val="22"/>
                <w:szCs w:val="22"/>
              </w:rPr>
              <w:t>K_W07</w:t>
            </w:r>
          </w:p>
          <w:p w14:paraId="7FA41D52" w14:textId="77777777" w:rsidR="00C77E63" w:rsidRPr="00AE3280" w:rsidRDefault="00C77E63" w:rsidP="00A953CD">
            <w:pPr>
              <w:jc w:val="both"/>
              <w:rPr>
                <w:sz w:val="22"/>
                <w:szCs w:val="22"/>
              </w:rPr>
            </w:pPr>
            <w:r w:rsidRPr="00AE3280">
              <w:rPr>
                <w:sz w:val="22"/>
                <w:szCs w:val="22"/>
              </w:rPr>
              <w:t>K_W03</w:t>
            </w:r>
          </w:p>
        </w:tc>
        <w:tc>
          <w:tcPr>
            <w:tcW w:w="1596" w:type="dxa"/>
          </w:tcPr>
          <w:p w14:paraId="5605D1F1" w14:textId="1BB91A8C" w:rsidR="00E90B7A" w:rsidRPr="00AE3280" w:rsidRDefault="000B02D3" w:rsidP="000B02D3">
            <w:pPr>
              <w:jc w:val="both"/>
              <w:rPr>
                <w:color w:val="000000" w:themeColor="text1"/>
                <w:sz w:val="22"/>
                <w:szCs w:val="22"/>
              </w:rPr>
            </w:pPr>
            <w:r w:rsidRPr="00AE3280">
              <w:rPr>
                <w:color w:val="000000" w:themeColor="text1"/>
                <w:sz w:val="22"/>
                <w:szCs w:val="22"/>
              </w:rPr>
              <w:t>P6S_WG</w:t>
            </w:r>
          </w:p>
        </w:tc>
      </w:tr>
      <w:tr w:rsidR="00E90B7A" w:rsidRPr="00AE3280" w14:paraId="2094D19E" w14:textId="77777777" w:rsidTr="00A953CD">
        <w:trPr>
          <w:trHeight w:val="283"/>
          <w:jc w:val="center"/>
        </w:trPr>
        <w:tc>
          <w:tcPr>
            <w:tcW w:w="9657" w:type="dxa"/>
            <w:gridSpan w:val="4"/>
            <w:shd w:val="clear" w:color="auto" w:fill="F2F2F2" w:themeFill="background1" w:themeFillShade="F2"/>
          </w:tcPr>
          <w:p w14:paraId="06D7D1B5" w14:textId="77777777" w:rsidR="00E90B7A" w:rsidRPr="00AE3280" w:rsidRDefault="00E90B7A" w:rsidP="00A953CD">
            <w:pPr>
              <w:jc w:val="center"/>
              <w:rPr>
                <w:sz w:val="22"/>
                <w:szCs w:val="22"/>
              </w:rPr>
            </w:pPr>
            <w:r w:rsidRPr="00AE3280">
              <w:rPr>
                <w:sz w:val="22"/>
                <w:szCs w:val="22"/>
              </w:rPr>
              <w:t>UMIEJĘTNOŚCI</w:t>
            </w:r>
          </w:p>
        </w:tc>
      </w:tr>
      <w:tr w:rsidR="00E90B7A" w:rsidRPr="00AE3280" w14:paraId="0403E1ED" w14:textId="77777777" w:rsidTr="00A953CD">
        <w:trPr>
          <w:trHeight w:val="283"/>
          <w:jc w:val="center"/>
        </w:trPr>
        <w:tc>
          <w:tcPr>
            <w:tcW w:w="1090" w:type="dxa"/>
          </w:tcPr>
          <w:p w14:paraId="083A4B1B" w14:textId="77777777" w:rsidR="00E90B7A" w:rsidRPr="00AE3280" w:rsidRDefault="00E90B7A" w:rsidP="00A953CD">
            <w:pPr>
              <w:jc w:val="both"/>
              <w:rPr>
                <w:sz w:val="22"/>
                <w:szCs w:val="22"/>
              </w:rPr>
            </w:pPr>
            <w:r w:rsidRPr="00AE3280">
              <w:rPr>
                <w:sz w:val="22"/>
                <w:szCs w:val="22"/>
              </w:rPr>
              <w:t>U1</w:t>
            </w:r>
          </w:p>
        </w:tc>
        <w:tc>
          <w:tcPr>
            <w:tcW w:w="5386" w:type="dxa"/>
            <w:vAlign w:val="center"/>
          </w:tcPr>
          <w:p w14:paraId="3F6000D5" w14:textId="77777777" w:rsidR="00E90B7A" w:rsidRPr="00AE3280" w:rsidRDefault="00E90B7A" w:rsidP="00A953CD">
            <w:pPr>
              <w:rPr>
                <w:color w:val="000000"/>
                <w:sz w:val="22"/>
                <w:szCs w:val="22"/>
              </w:rPr>
            </w:pPr>
            <w:r w:rsidRPr="00AE3280">
              <w:rPr>
                <w:color w:val="000000"/>
                <w:sz w:val="22"/>
                <w:szCs w:val="22"/>
              </w:rPr>
              <w:t>Potrafi wyszukiwać i wykorzystywać potrzebne informacje z literatury, baz danych i innych źródeł</w:t>
            </w:r>
          </w:p>
        </w:tc>
        <w:tc>
          <w:tcPr>
            <w:tcW w:w="1585" w:type="dxa"/>
          </w:tcPr>
          <w:p w14:paraId="610CC3CB" w14:textId="77777777" w:rsidR="00E90B7A" w:rsidRPr="00AE3280" w:rsidRDefault="00E90B7A" w:rsidP="00A953CD">
            <w:pPr>
              <w:jc w:val="both"/>
              <w:rPr>
                <w:sz w:val="22"/>
                <w:szCs w:val="22"/>
              </w:rPr>
            </w:pPr>
            <w:r w:rsidRPr="00AE3280">
              <w:rPr>
                <w:sz w:val="22"/>
                <w:szCs w:val="22"/>
              </w:rPr>
              <w:t>K_U01</w:t>
            </w:r>
          </w:p>
        </w:tc>
        <w:tc>
          <w:tcPr>
            <w:tcW w:w="1596" w:type="dxa"/>
          </w:tcPr>
          <w:p w14:paraId="64CD82D9"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41C02979" w14:textId="3B21B478" w:rsidR="00E90B7A" w:rsidRPr="00AE3280" w:rsidRDefault="00FE14E4" w:rsidP="00FE14E4">
            <w:pPr>
              <w:jc w:val="both"/>
              <w:rPr>
                <w:sz w:val="22"/>
                <w:szCs w:val="22"/>
              </w:rPr>
            </w:pPr>
            <w:r>
              <w:rPr>
                <w:color w:val="000000" w:themeColor="text1"/>
                <w:sz w:val="22"/>
              </w:rPr>
              <w:t>P6S_UK</w:t>
            </w:r>
          </w:p>
        </w:tc>
      </w:tr>
      <w:tr w:rsidR="00E90B7A" w:rsidRPr="00AE3280" w14:paraId="42AECD9C" w14:textId="77777777" w:rsidTr="00A953CD">
        <w:trPr>
          <w:trHeight w:val="283"/>
          <w:jc w:val="center"/>
        </w:trPr>
        <w:tc>
          <w:tcPr>
            <w:tcW w:w="1090" w:type="dxa"/>
          </w:tcPr>
          <w:p w14:paraId="23FEE1D8" w14:textId="77777777" w:rsidR="00E90B7A" w:rsidRPr="00AE3280" w:rsidRDefault="00E90B7A" w:rsidP="00A953CD">
            <w:pPr>
              <w:jc w:val="both"/>
              <w:rPr>
                <w:sz w:val="22"/>
                <w:szCs w:val="22"/>
              </w:rPr>
            </w:pPr>
            <w:r w:rsidRPr="00AE3280">
              <w:rPr>
                <w:sz w:val="22"/>
                <w:szCs w:val="22"/>
              </w:rPr>
              <w:t>U2</w:t>
            </w:r>
          </w:p>
        </w:tc>
        <w:tc>
          <w:tcPr>
            <w:tcW w:w="5386" w:type="dxa"/>
            <w:vAlign w:val="center"/>
          </w:tcPr>
          <w:p w14:paraId="042ADD69" w14:textId="77777777" w:rsidR="00E90B7A" w:rsidRPr="00AE3280" w:rsidRDefault="00E90B7A" w:rsidP="00A953CD">
            <w:pPr>
              <w:rPr>
                <w:color w:val="000000"/>
                <w:sz w:val="22"/>
                <w:szCs w:val="22"/>
              </w:rPr>
            </w:pPr>
            <w:r w:rsidRPr="00AE3280">
              <w:rPr>
                <w:color w:val="000000"/>
                <w:sz w:val="22"/>
                <w:szCs w:val="22"/>
              </w:rPr>
              <w:t>Potrafi właściwie interpretować pozyskane informacje oraz stosować je w swojej praktyce zawodowej</w:t>
            </w:r>
          </w:p>
        </w:tc>
        <w:tc>
          <w:tcPr>
            <w:tcW w:w="1585" w:type="dxa"/>
          </w:tcPr>
          <w:p w14:paraId="7B7CB29F" w14:textId="77777777" w:rsidR="00E90B7A" w:rsidRPr="00AE3280" w:rsidRDefault="00E90B7A" w:rsidP="00A953CD">
            <w:pPr>
              <w:jc w:val="both"/>
              <w:rPr>
                <w:sz w:val="22"/>
                <w:szCs w:val="22"/>
              </w:rPr>
            </w:pPr>
            <w:r w:rsidRPr="00AE3280">
              <w:rPr>
                <w:sz w:val="22"/>
                <w:szCs w:val="22"/>
              </w:rPr>
              <w:t>K_U02</w:t>
            </w:r>
          </w:p>
        </w:tc>
        <w:tc>
          <w:tcPr>
            <w:tcW w:w="1596" w:type="dxa"/>
          </w:tcPr>
          <w:p w14:paraId="2D69EFAB"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79DD87C7" w14:textId="541C34E8" w:rsidR="00E90B7A" w:rsidRPr="00AE3280" w:rsidRDefault="00FE14E4" w:rsidP="00FE14E4">
            <w:pPr>
              <w:jc w:val="both"/>
              <w:rPr>
                <w:sz w:val="22"/>
                <w:szCs w:val="22"/>
              </w:rPr>
            </w:pPr>
            <w:r>
              <w:rPr>
                <w:color w:val="000000" w:themeColor="text1"/>
                <w:sz w:val="22"/>
              </w:rPr>
              <w:t>P6S_UK</w:t>
            </w:r>
          </w:p>
        </w:tc>
      </w:tr>
      <w:tr w:rsidR="00E90B7A" w:rsidRPr="00AE3280" w14:paraId="351B67A4" w14:textId="77777777" w:rsidTr="00A953CD">
        <w:trPr>
          <w:trHeight w:val="283"/>
          <w:jc w:val="center"/>
        </w:trPr>
        <w:tc>
          <w:tcPr>
            <w:tcW w:w="9657" w:type="dxa"/>
            <w:gridSpan w:val="4"/>
            <w:shd w:val="clear" w:color="auto" w:fill="F2F2F2" w:themeFill="background1" w:themeFillShade="F2"/>
          </w:tcPr>
          <w:p w14:paraId="4712BE4D" w14:textId="77777777" w:rsidR="00E90B7A" w:rsidRPr="00AE3280" w:rsidRDefault="00E90B7A" w:rsidP="00A953CD">
            <w:pPr>
              <w:jc w:val="center"/>
              <w:rPr>
                <w:sz w:val="22"/>
                <w:szCs w:val="22"/>
              </w:rPr>
            </w:pPr>
            <w:r w:rsidRPr="00AE3280">
              <w:rPr>
                <w:sz w:val="22"/>
                <w:szCs w:val="22"/>
              </w:rPr>
              <w:t>KOMPETENCJE SPOŁECZNE</w:t>
            </w:r>
          </w:p>
        </w:tc>
      </w:tr>
      <w:tr w:rsidR="00E90B7A" w:rsidRPr="00AE3280" w14:paraId="313C1648" w14:textId="77777777" w:rsidTr="00A953CD">
        <w:trPr>
          <w:trHeight w:val="283"/>
          <w:jc w:val="center"/>
        </w:trPr>
        <w:tc>
          <w:tcPr>
            <w:tcW w:w="1090" w:type="dxa"/>
          </w:tcPr>
          <w:p w14:paraId="7763C5FB" w14:textId="77777777" w:rsidR="00E90B7A" w:rsidRPr="00AE3280" w:rsidRDefault="00E90B7A" w:rsidP="00A953CD">
            <w:pPr>
              <w:jc w:val="both"/>
              <w:rPr>
                <w:sz w:val="22"/>
                <w:szCs w:val="22"/>
              </w:rPr>
            </w:pPr>
            <w:r w:rsidRPr="00AE3280">
              <w:rPr>
                <w:sz w:val="22"/>
                <w:szCs w:val="22"/>
              </w:rPr>
              <w:t>K1</w:t>
            </w:r>
          </w:p>
        </w:tc>
        <w:tc>
          <w:tcPr>
            <w:tcW w:w="5386" w:type="dxa"/>
          </w:tcPr>
          <w:p w14:paraId="49AF325B" w14:textId="77777777" w:rsidR="00E90B7A" w:rsidRPr="00AE3280" w:rsidRDefault="00E90B7A" w:rsidP="00A953CD">
            <w:pPr>
              <w:jc w:val="both"/>
              <w:rPr>
                <w:color w:val="000000"/>
                <w:sz w:val="22"/>
                <w:szCs w:val="22"/>
              </w:rPr>
            </w:pPr>
            <w:r w:rsidRPr="00AE3280">
              <w:rPr>
                <w:color w:val="000000"/>
                <w:sz w:val="22"/>
                <w:szCs w:val="22"/>
              </w:rPr>
              <w:t>Ma świadomość konieczności działania profesjonalnego, zachowania etyki zawodowej</w:t>
            </w:r>
          </w:p>
        </w:tc>
        <w:tc>
          <w:tcPr>
            <w:tcW w:w="1585" w:type="dxa"/>
          </w:tcPr>
          <w:p w14:paraId="612BB6C8" w14:textId="77777777" w:rsidR="00E90B7A" w:rsidRPr="00AE3280" w:rsidRDefault="00E90B7A" w:rsidP="00A953CD">
            <w:pPr>
              <w:jc w:val="both"/>
              <w:rPr>
                <w:sz w:val="22"/>
                <w:szCs w:val="22"/>
              </w:rPr>
            </w:pPr>
            <w:r w:rsidRPr="00AE3280">
              <w:rPr>
                <w:sz w:val="22"/>
                <w:szCs w:val="22"/>
              </w:rPr>
              <w:t>K_K04</w:t>
            </w:r>
          </w:p>
        </w:tc>
        <w:tc>
          <w:tcPr>
            <w:tcW w:w="1596" w:type="dxa"/>
          </w:tcPr>
          <w:p w14:paraId="65C8098F"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P6S_KK</w:t>
            </w:r>
          </w:p>
          <w:p w14:paraId="4623A584"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P6S_KO</w:t>
            </w:r>
          </w:p>
          <w:p w14:paraId="650FFBCF" w14:textId="60919F61" w:rsidR="00E90B7A" w:rsidRPr="00AE3280" w:rsidRDefault="00267E81" w:rsidP="00267E81">
            <w:pPr>
              <w:jc w:val="both"/>
              <w:rPr>
                <w:sz w:val="22"/>
                <w:szCs w:val="22"/>
              </w:rPr>
            </w:pPr>
            <w:r w:rsidRPr="00AE3280">
              <w:rPr>
                <w:rFonts w:eastAsia="Times New Roman"/>
                <w:color w:val="000000"/>
                <w:sz w:val="22"/>
                <w:szCs w:val="22"/>
              </w:rPr>
              <w:t>P6S_KR</w:t>
            </w:r>
          </w:p>
        </w:tc>
      </w:tr>
    </w:tbl>
    <w:p w14:paraId="692F9914" w14:textId="77777777" w:rsidR="00E90B7A" w:rsidRPr="00AE3280" w:rsidRDefault="00E90B7A" w:rsidP="004710A0">
      <w:pPr>
        <w:numPr>
          <w:ilvl w:val="0"/>
          <w:numId w:val="110"/>
        </w:numPr>
        <w:tabs>
          <w:tab w:val="left" w:pos="284"/>
        </w:tabs>
        <w:spacing w:before="120" w:after="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E90B7A" w:rsidRPr="00AE3280" w14:paraId="0B5E5574" w14:textId="77777777" w:rsidTr="00A953CD">
        <w:trPr>
          <w:jc w:val="center"/>
        </w:trPr>
        <w:tc>
          <w:tcPr>
            <w:tcW w:w="9638" w:type="dxa"/>
          </w:tcPr>
          <w:p w14:paraId="621074B2" w14:textId="77777777" w:rsidR="00E90B7A" w:rsidRPr="00AE3280" w:rsidRDefault="00E90B7A" w:rsidP="00A953CD">
            <w:pPr>
              <w:jc w:val="both"/>
              <w:rPr>
                <w:sz w:val="22"/>
                <w:szCs w:val="22"/>
              </w:rPr>
            </w:pPr>
            <w:r w:rsidRPr="00AE3280">
              <w:rPr>
                <w:sz w:val="22"/>
                <w:szCs w:val="22"/>
              </w:rPr>
              <w:t xml:space="preserve">wykład multimedialny </w:t>
            </w:r>
          </w:p>
          <w:p w14:paraId="2C59C81A" w14:textId="77777777" w:rsidR="00E90B7A" w:rsidRPr="00AE3280" w:rsidRDefault="00E90B7A" w:rsidP="00A953CD">
            <w:pPr>
              <w:jc w:val="both"/>
              <w:rPr>
                <w:sz w:val="22"/>
                <w:szCs w:val="22"/>
              </w:rPr>
            </w:pPr>
            <w:r w:rsidRPr="00AE3280">
              <w:rPr>
                <w:sz w:val="22"/>
                <w:szCs w:val="22"/>
              </w:rPr>
              <w:t xml:space="preserve"> ćwiczenia laboratoryjne – praca w zespołach 3-osobowych</w:t>
            </w:r>
          </w:p>
        </w:tc>
      </w:tr>
    </w:tbl>
    <w:p w14:paraId="3D010BF9" w14:textId="77777777" w:rsidR="00E90B7A" w:rsidRPr="00AE3280" w:rsidRDefault="00E90B7A" w:rsidP="004710A0">
      <w:pPr>
        <w:numPr>
          <w:ilvl w:val="0"/>
          <w:numId w:val="110"/>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E90B7A" w:rsidRPr="00AE3280" w14:paraId="200CC6A0" w14:textId="77777777" w:rsidTr="00A953CD">
        <w:trPr>
          <w:jc w:val="center"/>
        </w:trPr>
        <w:tc>
          <w:tcPr>
            <w:tcW w:w="9638" w:type="dxa"/>
          </w:tcPr>
          <w:p w14:paraId="6C351836"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lastRenderedPageBreak/>
              <w:t>Wykład – kolokwium,</w:t>
            </w:r>
          </w:p>
          <w:p w14:paraId="4BEEB7C4" w14:textId="77777777" w:rsidR="00E90B7A" w:rsidRPr="00AE3280" w:rsidRDefault="00E90B7A" w:rsidP="00A953CD">
            <w:pPr>
              <w:pStyle w:val="Akapitzlist1"/>
              <w:ind w:left="34"/>
              <w:jc w:val="both"/>
              <w:rPr>
                <w:b/>
                <w:sz w:val="22"/>
                <w:szCs w:val="22"/>
              </w:rPr>
            </w:pPr>
            <w:r w:rsidRPr="00AE3280">
              <w:rPr>
                <w:color w:val="000000"/>
                <w:sz w:val="22"/>
                <w:szCs w:val="22"/>
              </w:rPr>
              <w:t xml:space="preserve">Ćwiczenia laboratoryjne – ocena ważona z:przygotowania do </w:t>
            </w:r>
            <w:proofErr w:type="spellStart"/>
            <w:r w:rsidRPr="00AE3280">
              <w:rPr>
                <w:color w:val="000000"/>
                <w:sz w:val="22"/>
                <w:szCs w:val="22"/>
              </w:rPr>
              <w:t>ćwiczen</w:t>
            </w:r>
            <w:proofErr w:type="spellEnd"/>
            <w:r w:rsidRPr="00AE3280">
              <w:rPr>
                <w:color w:val="000000"/>
                <w:sz w:val="22"/>
                <w:szCs w:val="22"/>
              </w:rPr>
              <w:t>(0,25) zespołowego opracowania 5 sprawozdań (0,50) oraz pisemna wypowiedź dotycząca rozpoznania wyrobów i omówienia zakresu ich stosowania (0,25).</w:t>
            </w:r>
          </w:p>
        </w:tc>
      </w:tr>
    </w:tbl>
    <w:p w14:paraId="252CBB99" w14:textId="77777777" w:rsidR="00E90B7A" w:rsidRPr="00AE3280" w:rsidRDefault="00E90B7A" w:rsidP="004710A0">
      <w:pPr>
        <w:numPr>
          <w:ilvl w:val="0"/>
          <w:numId w:val="110"/>
        </w:numPr>
        <w:tabs>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90B7A" w:rsidRPr="00AE3280" w14:paraId="4ACC80C7" w14:textId="77777777" w:rsidTr="00A953CD">
        <w:trPr>
          <w:jc w:val="center"/>
        </w:trPr>
        <w:tc>
          <w:tcPr>
            <w:tcW w:w="2214" w:type="dxa"/>
            <w:shd w:val="clear" w:color="auto" w:fill="F2F2F2" w:themeFill="background1" w:themeFillShade="F2"/>
          </w:tcPr>
          <w:p w14:paraId="40259D65"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color w:val="000000"/>
                <w:sz w:val="22"/>
                <w:szCs w:val="22"/>
              </w:rPr>
            </w:pPr>
            <w:r w:rsidRPr="00AE3280">
              <w:rPr>
                <w:b/>
                <w:color w:val="000000"/>
                <w:sz w:val="22"/>
                <w:szCs w:val="22"/>
              </w:rPr>
              <w:t>Wykład</w:t>
            </w:r>
          </w:p>
        </w:tc>
        <w:tc>
          <w:tcPr>
            <w:tcW w:w="7424" w:type="dxa"/>
          </w:tcPr>
          <w:p w14:paraId="7E140A19"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Uwarunkowania prawne stosowania wyrobów budowlanych na terenie Polski i UE, dokumenty odniesienia (normy, oceny techniczne). Właściwości użytkowe wyrobów budowlanych – definicje i jednostki . Ogólna klasyfikacja materiałów stosowanych w technice sanitarnej.</w:t>
            </w:r>
          </w:p>
          <w:p w14:paraId="61D45C30"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Elementy murowe stosowane w budownictwie; właściwości i zakres stosowania</w:t>
            </w:r>
          </w:p>
          <w:p w14:paraId="2AE18810"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Materiały termoizolacyjne do izolacji budowlanych i technicznych</w:t>
            </w:r>
          </w:p>
          <w:p w14:paraId="292D937F"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 xml:space="preserve">Beton i ceramika – podstawowe definicje i wymagania, zastosowanie wyrobów w sieciach i instalacjach, zabezpieczenia antykorozyjne. </w:t>
            </w:r>
          </w:p>
          <w:p w14:paraId="54804621"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Stopy żelaza z węglem – obróbka cieplna, cieplno-plastyczna. Gatunki stali i ich oznaczenia. Wyroby ze stali – zastosowania w sieciach i instalacjach sanitarnych. Korozja metali i zabezpieczenia antykorozyjne.</w:t>
            </w:r>
          </w:p>
          <w:p w14:paraId="580F3568"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Metale nieżelazne i ich stopy. Wyroby ze stopów miedzi – zastosowania w sieciach i instalacjach sanitarnych. Korozja metali i zabezpieczenia antykorozyjne. Połączenia rur miedzianych.</w:t>
            </w:r>
          </w:p>
          <w:p w14:paraId="5A80B351"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Tworzywa sztuczne – klasyfikacja, własności, przetwórstwo i wyroby oraz ich zastosowania w technice sanitarnej i w budownictwie. Połączenia systemów rurowych z tworzyw sztucznych.</w:t>
            </w:r>
          </w:p>
          <w:p w14:paraId="166C10C8"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color w:val="000000"/>
                <w:sz w:val="22"/>
                <w:szCs w:val="22"/>
              </w:rPr>
              <w:t>Materiały uszczelniające w połączeniach przewodów i armatury.</w:t>
            </w:r>
          </w:p>
        </w:tc>
      </w:tr>
      <w:tr w:rsidR="00E90B7A" w:rsidRPr="00AE3280" w14:paraId="277C973D" w14:textId="77777777" w:rsidTr="00A953CD">
        <w:trPr>
          <w:jc w:val="center"/>
        </w:trPr>
        <w:tc>
          <w:tcPr>
            <w:tcW w:w="2214" w:type="dxa"/>
            <w:shd w:val="clear" w:color="auto" w:fill="F2F2F2" w:themeFill="background1" w:themeFillShade="F2"/>
          </w:tcPr>
          <w:p w14:paraId="22752E02"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color w:val="000000"/>
                <w:sz w:val="22"/>
                <w:szCs w:val="22"/>
              </w:rPr>
            </w:pPr>
            <w:r w:rsidRPr="00AE3280">
              <w:rPr>
                <w:b/>
                <w:color w:val="000000"/>
                <w:sz w:val="22"/>
                <w:szCs w:val="22"/>
              </w:rPr>
              <w:t>Ćwiczenia laboratoryjne</w:t>
            </w:r>
          </w:p>
        </w:tc>
        <w:tc>
          <w:tcPr>
            <w:tcW w:w="7424" w:type="dxa"/>
          </w:tcPr>
          <w:p w14:paraId="0472C2CB" w14:textId="77777777" w:rsidR="00E90B7A" w:rsidRPr="00AE3280" w:rsidRDefault="00E90B7A" w:rsidP="004710A0">
            <w:pPr>
              <w:numPr>
                <w:ilvl w:val="0"/>
                <w:numId w:val="143"/>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sz w:val="22"/>
                <w:szCs w:val="22"/>
              </w:rPr>
            </w:pPr>
            <w:r w:rsidRPr="00AE3280">
              <w:rPr>
                <w:sz w:val="22"/>
                <w:szCs w:val="22"/>
              </w:rPr>
              <w:t>Zajęcia wstępne. Przepisy i zasady BHP w laboratorium. Omówienie wymagań dotyczących przedmiotu. Podział na zespoły laboratoryjne.</w:t>
            </w:r>
          </w:p>
          <w:p w14:paraId="41A7A4D6" w14:textId="77777777" w:rsidR="00E90B7A" w:rsidRPr="00AE3280" w:rsidRDefault="00E90B7A" w:rsidP="004710A0">
            <w:pPr>
              <w:numPr>
                <w:ilvl w:val="0"/>
                <w:numId w:val="143"/>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color w:val="000000"/>
                <w:sz w:val="22"/>
                <w:szCs w:val="22"/>
              </w:rPr>
            </w:pPr>
            <w:r w:rsidRPr="00AE3280">
              <w:rPr>
                <w:color w:val="000000"/>
                <w:sz w:val="22"/>
                <w:szCs w:val="22"/>
              </w:rPr>
              <w:t xml:space="preserve">Określenie wybranych </w:t>
            </w:r>
            <w:proofErr w:type="spellStart"/>
            <w:r w:rsidRPr="00AE3280">
              <w:rPr>
                <w:color w:val="000000"/>
                <w:sz w:val="22"/>
                <w:szCs w:val="22"/>
              </w:rPr>
              <w:t>własciwości</w:t>
            </w:r>
            <w:proofErr w:type="spellEnd"/>
            <w:r w:rsidRPr="00AE3280">
              <w:rPr>
                <w:color w:val="000000"/>
                <w:sz w:val="22"/>
                <w:szCs w:val="22"/>
              </w:rPr>
              <w:t xml:space="preserve"> użytkowych elementów murowych. Błędy pomiarów i rachunek błędów. Przegląd elementów murowych.</w:t>
            </w:r>
          </w:p>
          <w:p w14:paraId="576B7D55" w14:textId="77777777" w:rsidR="00E90B7A" w:rsidRPr="00AE3280" w:rsidRDefault="00E90B7A" w:rsidP="004710A0">
            <w:pPr>
              <w:numPr>
                <w:ilvl w:val="0"/>
                <w:numId w:val="143"/>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color w:val="000000"/>
                <w:sz w:val="22"/>
                <w:szCs w:val="22"/>
              </w:rPr>
            </w:pPr>
            <w:r w:rsidRPr="00AE3280">
              <w:rPr>
                <w:sz w:val="22"/>
                <w:szCs w:val="22"/>
              </w:rPr>
              <w:t>Badanie przewodności cieplnej materiału i konwersja właściwości cieplnych z uwagi na temperaturę</w:t>
            </w:r>
            <w:r w:rsidRPr="00AE3280">
              <w:rPr>
                <w:color w:val="000000"/>
                <w:sz w:val="22"/>
                <w:szCs w:val="22"/>
              </w:rPr>
              <w:t xml:space="preserve"> i wilgotność. Przegląd materiałów termoizolacyjnych.</w:t>
            </w:r>
          </w:p>
          <w:p w14:paraId="51B40CAE" w14:textId="77777777" w:rsidR="00E90B7A" w:rsidRPr="00AE3280" w:rsidRDefault="00E90B7A" w:rsidP="004710A0">
            <w:pPr>
              <w:numPr>
                <w:ilvl w:val="0"/>
                <w:numId w:val="143"/>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color w:val="000000"/>
                <w:sz w:val="22"/>
                <w:szCs w:val="22"/>
              </w:rPr>
            </w:pPr>
            <w:r w:rsidRPr="00AE3280">
              <w:rPr>
                <w:color w:val="000000"/>
                <w:sz w:val="22"/>
                <w:szCs w:val="22"/>
              </w:rPr>
              <w:t xml:space="preserve">Izolacje techniczne – dobór rodzaju i grubości izolacji. Przegląd wyrobów do izolacji technicznych. </w:t>
            </w:r>
          </w:p>
          <w:p w14:paraId="03575125" w14:textId="77777777" w:rsidR="00E90B7A" w:rsidRPr="00AE3280" w:rsidRDefault="00E90B7A" w:rsidP="004710A0">
            <w:pPr>
              <w:numPr>
                <w:ilvl w:val="0"/>
                <w:numId w:val="143"/>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color w:val="000000"/>
                <w:sz w:val="22"/>
                <w:szCs w:val="22"/>
              </w:rPr>
            </w:pPr>
            <w:r w:rsidRPr="00AE3280">
              <w:rPr>
                <w:color w:val="000000"/>
                <w:sz w:val="22"/>
                <w:szCs w:val="22"/>
              </w:rPr>
              <w:t xml:space="preserve">Termowizyjna detekcja </w:t>
            </w:r>
            <w:proofErr w:type="spellStart"/>
            <w:r w:rsidRPr="00AE3280">
              <w:rPr>
                <w:color w:val="000000"/>
                <w:sz w:val="22"/>
                <w:szCs w:val="22"/>
              </w:rPr>
              <w:t>nieszczelnosci</w:t>
            </w:r>
            <w:proofErr w:type="spellEnd"/>
            <w:r w:rsidRPr="00AE3280">
              <w:rPr>
                <w:color w:val="000000"/>
                <w:sz w:val="22"/>
                <w:szCs w:val="22"/>
              </w:rPr>
              <w:t xml:space="preserve"> instalacji i wad izolacji technicznych.</w:t>
            </w:r>
          </w:p>
          <w:p w14:paraId="47D0BB6D" w14:textId="77777777" w:rsidR="00E90B7A" w:rsidRPr="00AE3280" w:rsidRDefault="00E90B7A" w:rsidP="004710A0">
            <w:pPr>
              <w:numPr>
                <w:ilvl w:val="0"/>
                <w:numId w:val="143"/>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color w:val="000000"/>
                <w:sz w:val="22"/>
                <w:szCs w:val="22"/>
              </w:rPr>
            </w:pPr>
            <w:r w:rsidRPr="00AE3280">
              <w:rPr>
                <w:color w:val="000000"/>
                <w:sz w:val="22"/>
                <w:szCs w:val="22"/>
              </w:rPr>
              <w:t>Określenie wybranych cech technicznych betonu</w:t>
            </w:r>
          </w:p>
          <w:p w14:paraId="2DB32D46" w14:textId="77777777" w:rsidR="00E90B7A" w:rsidRPr="00AE3280" w:rsidRDefault="00E90B7A" w:rsidP="004710A0">
            <w:pPr>
              <w:numPr>
                <w:ilvl w:val="0"/>
                <w:numId w:val="143"/>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color w:val="000000"/>
                <w:sz w:val="22"/>
                <w:szCs w:val="22"/>
              </w:rPr>
            </w:pPr>
            <w:r w:rsidRPr="00AE3280">
              <w:rPr>
                <w:color w:val="000000"/>
                <w:sz w:val="22"/>
                <w:szCs w:val="22"/>
              </w:rPr>
              <w:t xml:space="preserve">Podstawowe pojęcia dotyczące wyrobów instalacyjnych. Zapoznanie się z deklaracjami właściwości użytkowych wybranych wyrobów. </w:t>
            </w:r>
          </w:p>
          <w:p w14:paraId="4DDCA6C1" w14:textId="77777777" w:rsidR="00E90B7A" w:rsidRPr="00AE3280" w:rsidRDefault="00E90B7A" w:rsidP="004710A0">
            <w:pPr>
              <w:numPr>
                <w:ilvl w:val="0"/>
                <w:numId w:val="143"/>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color w:val="000000"/>
                <w:sz w:val="22"/>
                <w:szCs w:val="22"/>
              </w:rPr>
            </w:pPr>
            <w:r w:rsidRPr="00AE3280">
              <w:rPr>
                <w:color w:val="000000"/>
                <w:sz w:val="22"/>
                <w:szCs w:val="22"/>
              </w:rPr>
              <w:t xml:space="preserve">Określenie wybranych </w:t>
            </w:r>
            <w:proofErr w:type="spellStart"/>
            <w:r w:rsidRPr="00AE3280">
              <w:rPr>
                <w:color w:val="000000"/>
                <w:sz w:val="22"/>
                <w:szCs w:val="22"/>
              </w:rPr>
              <w:t>własciwości</w:t>
            </w:r>
            <w:proofErr w:type="spellEnd"/>
            <w:r w:rsidRPr="00AE3280">
              <w:rPr>
                <w:color w:val="000000"/>
                <w:sz w:val="22"/>
                <w:szCs w:val="22"/>
              </w:rPr>
              <w:t xml:space="preserve"> użytkowych stalowych przewodów rurowych, przegląd systemów wentylacyjnych, c.o. i wodnych. Rury i kształtki żeliwne. </w:t>
            </w:r>
          </w:p>
          <w:p w14:paraId="24F6092A" w14:textId="77777777" w:rsidR="00E90B7A" w:rsidRPr="00AE3280" w:rsidRDefault="00E90B7A" w:rsidP="004710A0">
            <w:pPr>
              <w:numPr>
                <w:ilvl w:val="0"/>
                <w:numId w:val="143"/>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color w:val="000000"/>
                <w:sz w:val="22"/>
                <w:szCs w:val="22"/>
              </w:rPr>
            </w:pPr>
            <w:r w:rsidRPr="00AE3280">
              <w:rPr>
                <w:color w:val="000000"/>
                <w:sz w:val="22"/>
                <w:szCs w:val="22"/>
              </w:rPr>
              <w:t xml:space="preserve">Systemy przewodów rurowych z miedzi – określanie wybranych </w:t>
            </w:r>
            <w:proofErr w:type="spellStart"/>
            <w:r w:rsidRPr="00AE3280">
              <w:rPr>
                <w:color w:val="000000"/>
                <w:sz w:val="22"/>
                <w:szCs w:val="22"/>
              </w:rPr>
              <w:t>własciwości</w:t>
            </w:r>
            <w:proofErr w:type="spellEnd"/>
            <w:r w:rsidRPr="00AE3280">
              <w:rPr>
                <w:color w:val="000000"/>
                <w:sz w:val="22"/>
                <w:szCs w:val="22"/>
              </w:rPr>
              <w:t xml:space="preserve"> użytkowych  rur oraz łączników, dobór rodzaju połączeń. przegląd rur i systemów połączeń do gazu, instalacji c.o. i instalacji wodnych</w:t>
            </w:r>
          </w:p>
          <w:p w14:paraId="38143EF8" w14:textId="77777777" w:rsidR="00B47B86" w:rsidRDefault="00E90B7A" w:rsidP="004710A0">
            <w:pPr>
              <w:numPr>
                <w:ilvl w:val="0"/>
                <w:numId w:val="143"/>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color w:val="000000"/>
                <w:sz w:val="22"/>
                <w:szCs w:val="22"/>
              </w:rPr>
            </w:pPr>
            <w:r w:rsidRPr="00AE3280">
              <w:rPr>
                <w:color w:val="000000"/>
                <w:sz w:val="22"/>
                <w:szCs w:val="22"/>
              </w:rPr>
              <w:t>Systemy przewodów rurowych z tworzyw sztucznych cz.1. – oznaczenie wybranych cech mechanicznych i fizycznych rur i łączników.  Przegląd rur i łączników instalacyjnych z tworzyw sztucznych.</w:t>
            </w:r>
          </w:p>
          <w:p w14:paraId="5B0ACC6B" w14:textId="77777777" w:rsidR="00B47B86" w:rsidRDefault="00E90B7A" w:rsidP="004710A0">
            <w:pPr>
              <w:numPr>
                <w:ilvl w:val="0"/>
                <w:numId w:val="143"/>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color w:val="000000"/>
                <w:sz w:val="22"/>
                <w:szCs w:val="22"/>
              </w:rPr>
            </w:pPr>
            <w:r w:rsidRPr="00B47B86">
              <w:rPr>
                <w:color w:val="000000"/>
                <w:sz w:val="22"/>
                <w:szCs w:val="22"/>
              </w:rPr>
              <w:t xml:space="preserve">Systemy przewodów rurowych z tworzyw sztucznych cz.2. – oznaczenie wybranych cech mechanicznych rur i łączników, przegląd rur i łączników do </w:t>
            </w:r>
            <w:r w:rsidRPr="00B47B86">
              <w:rPr>
                <w:color w:val="000000"/>
                <w:sz w:val="22"/>
                <w:szCs w:val="22"/>
              </w:rPr>
              <w:lastRenderedPageBreak/>
              <w:t xml:space="preserve">przesyłania wody i ścieków oraz drenaży. </w:t>
            </w:r>
          </w:p>
          <w:p w14:paraId="18186701" w14:textId="77777777" w:rsidR="00B47B86" w:rsidRDefault="00E90B7A" w:rsidP="004710A0">
            <w:pPr>
              <w:numPr>
                <w:ilvl w:val="0"/>
                <w:numId w:val="143"/>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color w:val="000000"/>
                <w:sz w:val="22"/>
                <w:szCs w:val="22"/>
              </w:rPr>
            </w:pPr>
            <w:r w:rsidRPr="00B47B86">
              <w:rPr>
                <w:sz w:val="22"/>
                <w:szCs w:val="22"/>
              </w:rPr>
              <w:t>Próba ciśnieniowa szczelności układu przewodów z połączeniem nierozłącznym</w:t>
            </w:r>
          </w:p>
          <w:p w14:paraId="48CA4804" w14:textId="77777777" w:rsidR="00B47B86" w:rsidRDefault="00E90B7A" w:rsidP="004710A0">
            <w:pPr>
              <w:numPr>
                <w:ilvl w:val="0"/>
                <w:numId w:val="143"/>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color w:val="000000"/>
                <w:sz w:val="22"/>
                <w:szCs w:val="22"/>
              </w:rPr>
            </w:pPr>
            <w:r w:rsidRPr="00B47B86">
              <w:rPr>
                <w:sz w:val="22"/>
                <w:szCs w:val="22"/>
              </w:rPr>
              <w:t>Próba ciśnieniowa szczelności układu przewodów z połączeniem rozłącznym</w:t>
            </w:r>
          </w:p>
          <w:p w14:paraId="4A3A35B5" w14:textId="77777777" w:rsidR="00B47B86" w:rsidRDefault="00E90B7A" w:rsidP="004710A0">
            <w:pPr>
              <w:numPr>
                <w:ilvl w:val="0"/>
                <w:numId w:val="143"/>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color w:val="000000"/>
                <w:sz w:val="22"/>
                <w:szCs w:val="22"/>
              </w:rPr>
            </w:pPr>
            <w:r w:rsidRPr="00B47B86">
              <w:rPr>
                <w:color w:val="000000"/>
                <w:sz w:val="22"/>
                <w:szCs w:val="22"/>
              </w:rPr>
              <w:t xml:space="preserve">Armatura instalacyjna i sieciowa </w:t>
            </w:r>
          </w:p>
          <w:p w14:paraId="4A2924FB" w14:textId="362B350D" w:rsidR="00E90B7A" w:rsidRPr="00B47B86" w:rsidRDefault="00E90B7A" w:rsidP="004710A0">
            <w:pPr>
              <w:numPr>
                <w:ilvl w:val="0"/>
                <w:numId w:val="143"/>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color w:val="000000"/>
                <w:sz w:val="22"/>
                <w:szCs w:val="22"/>
              </w:rPr>
            </w:pPr>
            <w:proofErr w:type="spellStart"/>
            <w:r w:rsidRPr="00B47B86">
              <w:rPr>
                <w:color w:val="000000"/>
                <w:sz w:val="22"/>
                <w:szCs w:val="22"/>
              </w:rPr>
              <w:t>Repetytotium</w:t>
            </w:r>
            <w:proofErr w:type="spellEnd"/>
          </w:p>
        </w:tc>
      </w:tr>
    </w:tbl>
    <w:p w14:paraId="71C2C1C5" w14:textId="77777777" w:rsidR="00E90B7A" w:rsidRPr="00AE3280" w:rsidRDefault="00E90B7A" w:rsidP="004710A0">
      <w:pPr>
        <w:numPr>
          <w:ilvl w:val="0"/>
          <w:numId w:val="110"/>
        </w:numPr>
        <w:tabs>
          <w:tab w:val="left" w:pos="284"/>
        </w:tabs>
        <w:spacing w:before="120" w:after="120"/>
        <w:ind w:left="284" w:hanging="284"/>
        <w:rPr>
          <w:b/>
          <w:color w:val="000000"/>
          <w:sz w:val="22"/>
          <w:szCs w:val="22"/>
        </w:rPr>
      </w:pPr>
      <w:r w:rsidRPr="00AE3280">
        <w:rPr>
          <w:b/>
          <w:color w:val="000000"/>
          <w:sz w:val="22"/>
          <w:szCs w:val="22"/>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E90B7A" w:rsidRPr="00AE3280" w14:paraId="251A59BF" w14:textId="77777777" w:rsidTr="00A953CD">
        <w:trPr>
          <w:jc w:val="center"/>
        </w:trPr>
        <w:tc>
          <w:tcPr>
            <w:tcW w:w="1347" w:type="dxa"/>
            <w:vMerge w:val="restart"/>
            <w:shd w:val="clear" w:color="auto" w:fill="F2F2F2" w:themeFill="background1" w:themeFillShade="F2"/>
            <w:vAlign w:val="center"/>
          </w:tcPr>
          <w:p w14:paraId="57908EC3" w14:textId="77777777" w:rsidR="00E90B7A" w:rsidRPr="00AE3280" w:rsidRDefault="00E90B7A" w:rsidP="00A953CD">
            <w:pPr>
              <w:jc w:val="center"/>
              <w:rPr>
                <w:color w:val="000000"/>
                <w:sz w:val="22"/>
                <w:szCs w:val="22"/>
              </w:rPr>
            </w:pPr>
            <w:r w:rsidRPr="00AE3280">
              <w:rPr>
                <w:color w:val="000000"/>
                <w:sz w:val="22"/>
                <w:szCs w:val="22"/>
              </w:rPr>
              <w:t>Efekt uczenia się</w:t>
            </w:r>
          </w:p>
        </w:tc>
        <w:tc>
          <w:tcPr>
            <w:tcW w:w="8292" w:type="dxa"/>
            <w:gridSpan w:val="6"/>
            <w:shd w:val="clear" w:color="auto" w:fill="F2F2F2" w:themeFill="background1" w:themeFillShade="F2"/>
            <w:vAlign w:val="center"/>
          </w:tcPr>
          <w:p w14:paraId="5FC1B3C4" w14:textId="77777777" w:rsidR="00E90B7A" w:rsidRPr="00AE3280" w:rsidRDefault="00E90B7A" w:rsidP="00A953CD">
            <w:pPr>
              <w:jc w:val="center"/>
              <w:rPr>
                <w:color w:val="000000"/>
                <w:sz w:val="22"/>
                <w:szCs w:val="22"/>
              </w:rPr>
            </w:pPr>
            <w:r w:rsidRPr="00AE3280">
              <w:rPr>
                <w:color w:val="000000"/>
                <w:sz w:val="22"/>
                <w:szCs w:val="22"/>
              </w:rPr>
              <w:t xml:space="preserve">Forma oceny </w:t>
            </w:r>
          </w:p>
        </w:tc>
      </w:tr>
      <w:tr w:rsidR="00E90B7A" w:rsidRPr="00AE3280" w14:paraId="1527A1E4" w14:textId="77777777" w:rsidTr="00A953CD">
        <w:trPr>
          <w:jc w:val="center"/>
        </w:trPr>
        <w:tc>
          <w:tcPr>
            <w:tcW w:w="1347" w:type="dxa"/>
            <w:vMerge/>
            <w:shd w:val="clear" w:color="auto" w:fill="F2F2F2" w:themeFill="background1" w:themeFillShade="F2"/>
            <w:vAlign w:val="center"/>
          </w:tcPr>
          <w:p w14:paraId="7EF1AB4E" w14:textId="77777777" w:rsidR="00E90B7A" w:rsidRPr="00AE3280" w:rsidRDefault="00E90B7A" w:rsidP="00A953CD">
            <w:pPr>
              <w:jc w:val="center"/>
              <w:rPr>
                <w:b/>
                <w:color w:val="000000"/>
                <w:sz w:val="22"/>
                <w:szCs w:val="22"/>
              </w:rPr>
            </w:pPr>
          </w:p>
        </w:tc>
        <w:tc>
          <w:tcPr>
            <w:tcW w:w="1360" w:type="dxa"/>
            <w:shd w:val="clear" w:color="auto" w:fill="F2F2F2" w:themeFill="background1" w:themeFillShade="F2"/>
            <w:vAlign w:val="center"/>
          </w:tcPr>
          <w:p w14:paraId="1845D503" w14:textId="77777777" w:rsidR="00E90B7A" w:rsidRPr="00AE3280" w:rsidRDefault="00E90B7A" w:rsidP="00A953CD">
            <w:pPr>
              <w:jc w:val="center"/>
              <w:rPr>
                <w:color w:val="000000"/>
                <w:sz w:val="22"/>
                <w:szCs w:val="22"/>
              </w:rPr>
            </w:pPr>
            <w:r w:rsidRPr="00AE3280">
              <w:rPr>
                <w:color w:val="000000"/>
                <w:sz w:val="22"/>
                <w:szCs w:val="22"/>
              </w:rPr>
              <w:t>Egzamin ustny</w:t>
            </w:r>
          </w:p>
        </w:tc>
        <w:tc>
          <w:tcPr>
            <w:tcW w:w="1360" w:type="dxa"/>
            <w:shd w:val="clear" w:color="auto" w:fill="F2F2F2" w:themeFill="background1" w:themeFillShade="F2"/>
            <w:vAlign w:val="center"/>
          </w:tcPr>
          <w:p w14:paraId="4A09895D" w14:textId="77777777" w:rsidR="00E90B7A" w:rsidRPr="00AE3280" w:rsidRDefault="00E90B7A" w:rsidP="00A953CD">
            <w:pPr>
              <w:jc w:val="center"/>
              <w:rPr>
                <w:color w:val="000000"/>
                <w:sz w:val="22"/>
                <w:szCs w:val="22"/>
              </w:rPr>
            </w:pPr>
            <w:r w:rsidRPr="00AE3280">
              <w:rPr>
                <w:color w:val="000000"/>
                <w:sz w:val="22"/>
                <w:szCs w:val="22"/>
              </w:rPr>
              <w:t>Egzamin pisemny</w:t>
            </w:r>
          </w:p>
        </w:tc>
        <w:tc>
          <w:tcPr>
            <w:tcW w:w="1394" w:type="dxa"/>
            <w:shd w:val="clear" w:color="auto" w:fill="F2F2F2" w:themeFill="background1" w:themeFillShade="F2"/>
            <w:vAlign w:val="center"/>
          </w:tcPr>
          <w:p w14:paraId="6AE7943E" w14:textId="77777777" w:rsidR="00E90B7A" w:rsidRPr="00AE3280" w:rsidRDefault="00E90B7A" w:rsidP="00A953CD">
            <w:pPr>
              <w:jc w:val="center"/>
              <w:rPr>
                <w:color w:val="000000"/>
                <w:sz w:val="22"/>
                <w:szCs w:val="22"/>
              </w:rPr>
            </w:pPr>
            <w:r w:rsidRPr="00AE3280">
              <w:rPr>
                <w:color w:val="000000"/>
                <w:sz w:val="22"/>
                <w:szCs w:val="22"/>
              </w:rPr>
              <w:t>Kolokwium</w:t>
            </w:r>
          </w:p>
        </w:tc>
        <w:tc>
          <w:tcPr>
            <w:tcW w:w="1342" w:type="dxa"/>
            <w:shd w:val="clear" w:color="auto" w:fill="F2F2F2" w:themeFill="background1" w:themeFillShade="F2"/>
            <w:vAlign w:val="center"/>
          </w:tcPr>
          <w:p w14:paraId="512EF819" w14:textId="77777777" w:rsidR="00E90B7A" w:rsidRPr="00AE3280" w:rsidRDefault="00E90B7A" w:rsidP="00A953CD">
            <w:pPr>
              <w:jc w:val="center"/>
              <w:rPr>
                <w:color w:val="000000"/>
                <w:sz w:val="22"/>
                <w:szCs w:val="22"/>
              </w:rPr>
            </w:pPr>
            <w:r w:rsidRPr="00AE3280">
              <w:rPr>
                <w:color w:val="000000"/>
                <w:sz w:val="22"/>
                <w:szCs w:val="22"/>
              </w:rPr>
              <w:t>Projekt</w:t>
            </w:r>
          </w:p>
        </w:tc>
        <w:tc>
          <w:tcPr>
            <w:tcW w:w="1463" w:type="dxa"/>
            <w:shd w:val="clear" w:color="auto" w:fill="F2F2F2" w:themeFill="background1" w:themeFillShade="F2"/>
            <w:vAlign w:val="center"/>
          </w:tcPr>
          <w:p w14:paraId="11F0AE60" w14:textId="77777777" w:rsidR="00E90B7A" w:rsidRPr="00AE3280" w:rsidRDefault="00E90B7A" w:rsidP="00A953CD">
            <w:pPr>
              <w:jc w:val="center"/>
              <w:rPr>
                <w:color w:val="000000"/>
                <w:sz w:val="22"/>
                <w:szCs w:val="22"/>
              </w:rPr>
            </w:pPr>
            <w:r w:rsidRPr="00AE3280">
              <w:rPr>
                <w:color w:val="000000"/>
                <w:sz w:val="22"/>
                <w:szCs w:val="22"/>
              </w:rPr>
              <w:t>Sprawozdanie</w:t>
            </w:r>
          </w:p>
        </w:tc>
        <w:tc>
          <w:tcPr>
            <w:tcW w:w="1373" w:type="dxa"/>
            <w:shd w:val="clear" w:color="auto" w:fill="F2F2F2" w:themeFill="background1" w:themeFillShade="F2"/>
            <w:vAlign w:val="center"/>
          </w:tcPr>
          <w:p w14:paraId="595E63CD" w14:textId="77777777" w:rsidR="00E90B7A" w:rsidRPr="00AE3280" w:rsidRDefault="00E90B7A" w:rsidP="00A953CD">
            <w:pPr>
              <w:jc w:val="center"/>
              <w:rPr>
                <w:color w:val="000000"/>
                <w:sz w:val="22"/>
                <w:szCs w:val="22"/>
              </w:rPr>
            </w:pPr>
            <w:r w:rsidRPr="00AE3280">
              <w:rPr>
                <w:color w:val="000000"/>
                <w:sz w:val="22"/>
                <w:szCs w:val="22"/>
              </w:rPr>
              <w:t>…………</w:t>
            </w:r>
          </w:p>
        </w:tc>
      </w:tr>
      <w:tr w:rsidR="00E90B7A" w:rsidRPr="00AE3280" w14:paraId="3B9A0D6D" w14:textId="77777777" w:rsidTr="00A953CD">
        <w:trPr>
          <w:trHeight w:val="283"/>
          <w:jc w:val="center"/>
        </w:trPr>
        <w:tc>
          <w:tcPr>
            <w:tcW w:w="1347" w:type="dxa"/>
          </w:tcPr>
          <w:p w14:paraId="2C7A6951" w14:textId="77777777" w:rsidR="00E90B7A" w:rsidRPr="00AE3280" w:rsidRDefault="00E90B7A" w:rsidP="00A953CD">
            <w:pPr>
              <w:jc w:val="center"/>
              <w:rPr>
                <w:color w:val="000000"/>
                <w:sz w:val="22"/>
                <w:szCs w:val="22"/>
              </w:rPr>
            </w:pPr>
            <w:r w:rsidRPr="00AE3280">
              <w:rPr>
                <w:color w:val="000000"/>
                <w:sz w:val="22"/>
                <w:szCs w:val="22"/>
              </w:rPr>
              <w:t>W1</w:t>
            </w:r>
          </w:p>
        </w:tc>
        <w:tc>
          <w:tcPr>
            <w:tcW w:w="1360" w:type="dxa"/>
          </w:tcPr>
          <w:p w14:paraId="6F2718D2" w14:textId="77777777" w:rsidR="00E90B7A" w:rsidRPr="00AE3280" w:rsidRDefault="00E90B7A" w:rsidP="00A953CD">
            <w:pPr>
              <w:jc w:val="center"/>
              <w:rPr>
                <w:color w:val="000000"/>
                <w:sz w:val="22"/>
                <w:szCs w:val="22"/>
              </w:rPr>
            </w:pPr>
          </w:p>
        </w:tc>
        <w:tc>
          <w:tcPr>
            <w:tcW w:w="1360" w:type="dxa"/>
          </w:tcPr>
          <w:p w14:paraId="49F02CAB" w14:textId="77777777" w:rsidR="00E90B7A" w:rsidRPr="00AE3280" w:rsidRDefault="00E90B7A" w:rsidP="00A953CD">
            <w:pPr>
              <w:jc w:val="center"/>
              <w:rPr>
                <w:color w:val="000000"/>
                <w:sz w:val="22"/>
                <w:szCs w:val="22"/>
              </w:rPr>
            </w:pPr>
          </w:p>
        </w:tc>
        <w:tc>
          <w:tcPr>
            <w:tcW w:w="1394" w:type="dxa"/>
          </w:tcPr>
          <w:p w14:paraId="1DEE8A0B" w14:textId="77777777" w:rsidR="00E90B7A" w:rsidRPr="00AE3280" w:rsidRDefault="00E90B7A" w:rsidP="00A953CD">
            <w:pPr>
              <w:jc w:val="center"/>
              <w:rPr>
                <w:color w:val="000000"/>
                <w:sz w:val="22"/>
                <w:szCs w:val="22"/>
              </w:rPr>
            </w:pPr>
            <w:r w:rsidRPr="00AE3280">
              <w:rPr>
                <w:color w:val="000000"/>
                <w:sz w:val="22"/>
                <w:szCs w:val="22"/>
              </w:rPr>
              <w:t>x</w:t>
            </w:r>
          </w:p>
        </w:tc>
        <w:tc>
          <w:tcPr>
            <w:tcW w:w="1342" w:type="dxa"/>
          </w:tcPr>
          <w:p w14:paraId="63328D61" w14:textId="77777777" w:rsidR="00E90B7A" w:rsidRPr="00AE3280" w:rsidRDefault="00E90B7A" w:rsidP="00A953CD">
            <w:pPr>
              <w:jc w:val="center"/>
              <w:rPr>
                <w:color w:val="000000"/>
                <w:sz w:val="22"/>
                <w:szCs w:val="22"/>
              </w:rPr>
            </w:pPr>
          </w:p>
        </w:tc>
        <w:tc>
          <w:tcPr>
            <w:tcW w:w="1463" w:type="dxa"/>
          </w:tcPr>
          <w:p w14:paraId="2566A3B9" w14:textId="77777777" w:rsidR="00E90B7A" w:rsidRPr="00AE3280" w:rsidRDefault="00E90B7A" w:rsidP="00A953CD">
            <w:pPr>
              <w:jc w:val="center"/>
              <w:rPr>
                <w:color w:val="000000"/>
                <w:sz w:val="22"/>
                <w:szCs w:val="22"/>
              </w:rPr>
            </w:pPr>
          </w:p>
        </w:tc>
        <w:tc>
          <w:tcPr>
            <w:tcW w:w="1373" w:type="dxa"/>
          </w:tcPr>
          <w:p w14:paraId="6DA3AFBE" w14:textId="77777777" w:rsidR="00E90B7A" w:rsidRPr="00AE3280" w:rsidRDefault="00E90B7A" w:rsidP="00A953CD">
            <w:pPr>
              <w:jc w:val="center"/>
              <w:rPr>
                <w:color w:val="000000"/>
                <w:sz w:val="22"/>
                <w:szCs w:val="22"/>
              </w:rPr>
            </w:pPr>
          </w:p>
        </w:tc>
      </w:tr>
      <w:tr w:rsidR="00E90B7A" w:rsidRPr="00AE3280" w14:paraId="6FC99CD6" w14:textId="77777777" w:rsidTr="00A953CD">
        <w:trPr>
          <w:trHeight w:val="283"/>
          <w:jc w:val="center"/>
        </w:trPr>
        <w:tc>
          <w:tcPr>
            <w:tcW w:w="1347" w:type="dxa"/>
          </w:tcPr>
          <w:p w14:paraId="2001DCC0" w14:textId="77777777" w:rsidR="00E90B7A" w:rsidRPr="00AE3280" w:rsidRDefault="00E90B7A" w:rsidP="00A953CD">
            <w:pPr>
              <w:jc w:val="center"/>
              <w:rPr>
                <w:color w:val="000000"/>
                <w:sz w:val="22"/>
                <w:szCs w:val="22"/>
              </w:rPr>
            </w:pPr>
            <w:r w:rsidRPr="00AE3280">
              <w:rPr>
                <w:color w:val="000000"/>
                <w:sz w:val="22"/>
                <w:szCs w:val="22"/>
              </w:rPr>
              <w:t>U1</w:t>
            </w:r>
          </w:p>
        </w:tc>
        <w:tc>
          <w:tcPr>
            <w:tcW w:w="1360" w:type="dxa"/>
          </w:tcPr>
          <w:p w14:paraId="027E768A" w14:textId="77777777" w:rsidR="00E90B7A" w:rsidRPr="00AE3280" w:rsidRDefault="00E90B7A" w:rsidP="00A953CD">
            <w:pPr>
              <w:jc w:val="center"/>
              <w:rPr>
                <w:color w:val="000000"/>
                <w:sz w:val="22"/>
                <w:szCs w:val="22"/>
              </w:rPr>
            </w:pPr>
          </w:p>
        </w:tc>
        <w:tc>
          <w:tcPr>
            <w:tcW w:w="1360" w:type="dxa"/>
          </w:tcPr>
          <w:p w14:paraId="489635DE" w14:textId="77777777" w:rsidR="00E90B7A" w:rsidRPr="00AE3280" w:rsidRDefault="00E90B7A" w:rsidP="00A953CD">
            <w:pPr>
              <w:jc w:val="center"/>
              <w:rPr>
                <w:color w:val="000000"/>
                <w:sz w:val="22"/>
                <w:szCs w:val="22"/>
              </w:rPr>
            </w:pPr>
          </w:p>
        </w:tc>
        <w:tc>
          <w:tcPr>
            <w:tcW w:w="1394" w:type="dxa"/>
          </w:tcPr>
          <w:p w14:paraId="459D6629" w14:textId="77777777" w:rsidR="00E90B7A" w:rsidRPr="00AE3280" w:rsidRDefault="00E90B7A" w:rsidP="00A953CD">
            <w:pPr>
              <w:jc w:val="center"/>
              <w:rPr>
                <w:color w:val="000000"/>
                <w:sz w:val="22"/>
                <w:szCs w:val="22"/>
              </w:rPr>
            </w:pPr>
          </w:p>
        </w:tc>
        <w:tc>
          <w:tcPr>
            <w:tcW w:w="1342" w:type="dxa"/>
          </w:tcPr>
          <w:p w14:paraId="4264FB93" w14:textId="77777777" w:rsidR="00E90B7A" w:rsidRPr="00AE3280" w:rsidRDefault="00E90B7A" w:rsidP="00A953CD">
            <w:pPr>
              <w:jc w:val="center"/>
              <w:rPr>
                <w:color w:val="000000"/>
                <w:sz w:val="22"/>
                <w:szCs w:val="22"/>
              </w:rPr>
            </w:pPr>
          </w:p>
        </w:tc>
        <w:tc>
          <w:tcPr>
            <w:tcW w:w="1463" w:type="dxa"/>
          </w:tcPr>
          <w:p w14:paraId="37141796" w14:textId="77777777" w:rsidR="00E90B7A" w:rsidRPr="00AE3280" w:rsidRDefault="00E90B7A" w:rsidP="00A953CD">
            <w:pPr>
              <w:jc w:val="center"/>
              <w:rPr>
                <w:color w:val="000000"/>
                <w:sz w:val="22"/>
                <w:szCs w:val="22"/>
              </w:rPr>
            </w:pPr>
            <w:r w:rsidRPr="00AE3280">
              <w:rPr>
                <w:color w:val="000000"/>
                <w:sz w:val="22"/>
                <w:szCs w:val="22"/>
              </w:rPr>
              <w:t>x</w:t>
            </w:r>
          </w:p>
        </w:tc>
        <w:tc>
          <w:tcPr>
            <w:tcW w:w="1373" w:type="dxa"/>
          </w:tcPr>
          <w:p w14:paraId="18D99F86" w14:textId="77777777" w:rsidR="00E90B7A" w:rsidRPr="00AE3280" w:rsidRDefault="00E90B7A" w:rsidP="00A953CD">
            <w:pPr>
              <w:jc w:val="center"/>
              <w:rPr>
                <w:color w:val="000000"/>
                <w:sz w:val="22"/>
                <w:szCs w:val="22"/>
              </w:rPr>
            </w:pPr>
          </w:p>
        </w:tc>
      </w:tr>
      <w:tr w:rsidR="00E90B7A" w:rsidRPr="00AE3280" w14:paraId="6DEA612D" w14:textId="77777777" w:rsidTr="00A953CD">
        <w:trPr>
          <w:trHeight w:val="283"/>
          <w:jc w:val="center"/>
        </w:trPr>
        <w:tc>
          <w:tcPr>
            <w:tcW w:w="1347" w:type="dxa"/>
          </w:tcPr>
          <w:p w14:paraId="2492B0AF" w14:textId="77777777" w:rsidR="00E90B7A" w:rsidRPr="00AE3280" w:rsidRDefault="00E90B7A" w:rsidP="00A953CD">
            <w:pPr>
              <w:jc w:val="center"/>
              <w:rPr>
                <w:color w:val="000000"/>
                <w:sz w:val="22"/>
                <w:szCs w:val="22"/>
              </w:rPr>
            </w:pPr>
            <w:r w:rsidRPr="00AE3280">
              <w:rPr>
                <w:color w:val="000000"/>
                <w:sz w:val="22"/>
                <w:szCs w:val="22"/>
              </w:rPr>
              <w:t>U2</w:t>
            </w:r>
          </w:p>
        </w:tc>
        <w:tc>
          <w:tcPr>
            <w:tcW w:w="1360" w:type="dxa"/>
          </w:tcPr>
          <w:p w14:paraId="2A90F5A1" w14:textId="77777777" w:rsidR="00E90B7A" w:rsidRPr="00AE3280" w:rsidRDefault="00E90B7A" w:rsidP="00A953CD">
            <w:pPr>
              <w:jc w:val="center"/>
              <w:rPr>
                <w:color w:val="000000"/>
                <w:sz w:val="22"/>
                <w:szCs w:val="22"/>
              </w:rPr>
            </w:pPr>
          </w:p>
        </w:tc>
        <w:tc>
          <w:tcPr>
            <w:tcW w:w="1360" w:type="dxa"/>
          </w:tcPr>
          <w:p w14:paraId="162BE2FA" w14:textId="77777777" w:rsidR="00E90B7A" w:rsidRPr="00AE3280" w:rsidRDefault="00E90B7A" w:rsidP="00A953CD">
            <w:pPr>
              <w:jc w:val="center"/>
              <w:rPr>
                <w:color w:val="000000"/>
                <w:sz w:val="22"/>
                <w:szCs w:val="22"/>
              </w:rPr>
            </w:pPr>
          </w:p>
        </w:tc>
        <w:tc>
          <w:tcPr>
            <w:tcW w:w="1394" w:type="dxa"/>
          </w:tcPr>
          <w:p w14:paraId="2CAF6138" w14:textId="77777777" w:rsidR="00E90B7A" w:rsidRPr="00AE3280" w:rsidRDefault="00E90B7A" w:rsidP="00A953CD">
            <w:pPr>
              <w:jc w:val="center"/>
              <w:rPr>
                <w:color w:val="000000"/>
                <w:sz w:val="22"/>
                <w:szCs w:val="22"/>
              </w:rPr>
            </w:pPr>
          </w:p>
        </w:tc>
        <w:tc>
          <w:tcPr>
            <w:tcW w:w="1342" w:type="dxa"/>
          </w:tcPr>
          <w:p w14:paraId="5F31775C" w14:textId="77777777" w:rsidR="00E90B7A" w:rsidRPr="00AE3280" w:rsidRDefault="00E90B7A" w:rsidP="00A953CD">
            <w:pPr>
              <w:jc w:val="center"/>
              <w:rPr>
                <w:color w:val="000000"/>
                <w:sz w:val="22"/>
                <w:szCs w:val="22"/>
              </w:rPr>
            </w:pPr>
          </w:p>
        </w:tc>
        <w:tc>
          <w:tcPr>
            <w:tcW w:w="1463" w:type="dxa"/>
          </w:tcPr>
          <w:p w14:paraId="07BCF258" w14:textId="77777777" w:rsidR="00E90B7A" w:rsidRPr="00AE3280" w:rsidRDefault="00E90B7A" w:rsidP="00A953CD">
            <w:pPr>
              <w:jc w:val="center"/>
              <w:rPr>
                <w:color w:val="000000"/>
                <w:sz w:val="22"/>
                <w:szCs w:val="22"/>
              </w:rPr>
            </w:pPr>
            <w:r w:rsidRPr="00AE3280">
              <w:rPr>
                <w:color w:val="000000"/>
                <w:sz w:val="22"/>
                <w:szCs w:val="22"/>
              </w:rPr>
              <w:t>x</w:t>
            </w:r>
          </w:p>
        </w:tc>
        <w:tc>
          <w:tcPr>
            <w:tcW w:w="1373" w:type="dxa"/>
          </w:tcPr>
          <w:p w14:paraId="76A9DF59" w14:textId="77777777" w:rsidR="00E90B7A" w:rsidRPr="00AE3280" w:rsidRDefault="00E90B7A" w:rsidP="00A953CD">
            <w:pPr>
              <w:jc w:val="center"/>
              <w:rPr>
                <w:color w:val="000000"/>
                <w:sz w:val="22"/>
                <w:szCs w:val="22"/>
              </w:rPr>
            </w:pPr>
          </w:p>
        </w:tc>
      </w:tr>
      <w:tr w:rsidR="00E90B7A" w:rsidRPr="00AE3280" w14:paraId="7CC1A80A" w14:textId="77777777" w:rsidTr="00A953CD">
        <w:trPr>
          <w:trHeight w:val="283"/>
          <w:jc w:val="center"/>
        </w:trPr>
        <w:tc>
          <w:tcPr>
            <w:tcW w:w="1347" w:type="dxa"/>
          </w:tcPr>
          <w:p w14:paraId="539EE153" w14:textId="77777777" w:rsidR="00E90B7A" w:rsidRPr="00AE3280" w:rsidRDefault="00E90B7A" w:rsidP="00A953CD">
            <w:pPr>
              <w:jc w:val="center"/>
              <w:rPr>
                <w:color w:val="000000"/>
                <w:sz w:val="22"/>
                <w:szCs w:val="22"/>
              </w:rPr>
            </w:pPr>
            <w:r w:rsidRPr="00AE3280">
              <w:rPr>
                <w:color w:val="000000"/>
                <w:sz w:val="22"/>
                <w:szCs w:val="22"/>
              </w:rPr>
              <w:t>K1</w:t>
            </w:r>
          </w:p>
        </w:tc>
        <w:tc>
          <w:tcPr>
            <w:tcW w:w="1360" w:type="dxa"/>
          </w:tcPr>
          <w:p w14:paraId="11370F3D" w14:textId="77777777" w:rsidR="00E90B7A" w:rsidRPr="00AE3280" w:rsidRDefault="00E90B7A" w:rsidP="00A953CD">
            <w:pPr>
              <w:jc w:val="center"/>
              <w:rPr>
                <w:color w:val="000000"/>
                <w:sz w:val="22"/>
                <w:szCs w:val="22"/>
              </w:rPr>
            </w:pPr>
          </w:p>
        </w:tc>
        <w:tc>
          <w:tcPr>
            <w:tcW w:w="1360" w:type="dxa"/>
          </w:tcPr>
          <w:p w14:paraId="085041B9" w14:textId="77777777" w:rsidR="00E90B7A" w:rsidRPr="00AE3280" w:rsidRDefault="00E90B7A" w:rsidP="00A953CD">
            <w:pPr>
              <w:jc w:val="center"/>
              <w:rPr>
                <w:color w:val="000000"/>
                <w:sz w:val="22"/>
                <w:szCs w:val="22"/>
              </w:rPr>
            </w:pPr>
          </w:p>
        </w:tc>
        <w:tc>
          <w:tcPr>
            <w:tcW w:w="1394" w:type="dxa"/>
          </w:tcPr>
          <w:p w14:paraId="09F61048" w14:textId="77777777" w:rsidR="00E90B7A" w:rsidRPr="00AE3280" w:rsidRDefault="00E90B7A" w:rsidP="00A953CD">
            <w:pPr>
              <w:jc w:val="center"/>
              <w:rPr>
                <w:color w:val="000000"/>
                <w:sz w:val="22"/>
                <w:szCs w:val="22"/>
              </w:rPr>
            </w:pPr>
          </w:p>
        </w:tc>
        <w:tc>
          <w:tcPr>
            <w:tcW w:w="1342" w:type="dxa"/>
          </w:tcPr>
          <w:p w14:paraId="3FDB44DE" w14:textId="77777777" w:rsidR="00E90B7A" w:rsidRPr="00AE3280" w:rsidRDefault="00E90B7A" w:rsidP="00A953CD">
            <w:pPr>
              <w:jc w:val="center"/>
              <w:rPr>
                <w:color w:val="000000"/>
                <w:sz w:val="22"/>
                <w:szCs w:val="22"/>
              </w:rPr>
            </w:pPr>
          </w:p>
        </w:tc>
        <w:tc>
          <w:tcPr>
            <w:tcW w:w="1463" w:type="dxa"/>
          </w:tcPr>
          <w:p w14:paraId="59EDC0A7" w14:textId="77777777" w:rsidR="00E90B7A" w:rsidRPr="00AE3280" w:rsidRDefault="00E90B7A" w:rsidP="00A953CD">
            <w:pPr>
              <w:jc w:val="center"/>
              <w:rPr>
                <w:color w:val="000000"/>
                <w:sz w:val="22"/>
                <w:szCs w:val="22"/>
              </w:rPr>
            </w:pPr>
            <w:r w:rsidRPr="00AE3280">
              <w:rPr>
                <w:color w:val="000000"/>
                <w:sz w:val="22"/>
                <w:szCs w:val="22"/>
              </w:rPr>
              <w:t>x</w:t>
            </w:r>
          </w:p>
        </w:tc>
        <w:tc>
          <w:tcPr>
            <w:tcW w:w="1373" w:type="dxa"/>
          </w:tcPr>
          <w:p w14:paraId="1104B5DD" w14:textId="77777777" w:rsidR="00E90B7A" w:rsidRPr="00AE3280" w:rsidRDefault="00E90B7A" w:rsidP="00A953CD">
            <w:pPr>
              <w:jc w:val="center"/>
              <w:rPr>
                <w:color w:val="000000"/>
                <w:sz w:val="22"/>
                <w:szCs w:val="22"/>
              </w:rPr>
            </w:pPr>
          </w:p>
        </w:tc>
      </w:tr>
    </w:tbl>
    <w:p w14:paraId="2C586FC9" w14:textId="77777777" w:rsidR="00E90B7A" w:rsidRPr="00AE3280" w:rsidRDefault="00E90B7A" w:rsidP="004710A0">
      <w:pPr>
        <w:numPr>
          <w:ilvl w:val="0"/>
          <w:numId w:val="110"/>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90B7A" w:rsidRPr="00AE3280" w14:paraId="5D8EA7E4" w14:textId="77777777" w:rsidTr="00A953CD">
        <w:trPr>
          <w:jc w:val="center"/>
        </w:trPr>
        <w:tc>
          <w:tcPr>
            <w:tcW w:w="1789" w:type="dxa"/>
            <w:shd w:val="clear" w:color="auto" w:fill="F2F2F2" w:themeFill="background1" w:themeFillShade="F2"/>
          </w:tcPr>
          <w:p w14:paraId="57C53814"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Pr>
          <w:p w14:paraId="44052ABC" w14:textId="77777777" w:rsidR="00E90B7A" w:rsidRPr="00B47B86" w:rsidRDefault="00E90B7A" w:rsidP="004710A0">
            <w:pPr>
              <w:pStyle w:val="Akapitzlist"/>
              <w:numPr>
                <w:ilvl w:val="0"/>
                <w:numId w:val="142"/>
              </w:numPr>
              <w:tabs>
                <w:tab w:val="clear" w:pos="1440"/>
                <w:tab w:val="num" w:pos="1080"/>
              </w:tabs>
              <w:ind w:left="371"/>
              <w:jc w:val="both"/>
              <w:textAlignment w:val="baseline"/>
              <w:rPr>
                <w:color w:val="000000" w:themeColor="text1"/>
                <w:sz w:val="22"/>
                <w:szCs w:val="22"/>
                <w:lang w:val="en-US"/>
              </w:rPr>
            </w:pPr>
            <w:r w:rsidRPr="00B47B86">
              <w:rPr>
                <w:color w:val="000000" w:themeColor="text1"/>
                <w:sz w:val="22"/>
                <w:szCs w:val="22"/>
              </w:rPr>
              <w:t xml:space="preserve">Stefańczyk B., 2005. Budownictwo ogólne, </w:t>
            </w:r>
            <w:proofErr w:type="spellStart"/>
            <w:r w:rsidRPr="00B47B86">
              <w:rPr>
                <w:color w:val="000000" w:themeColor="text1"/>
                <w:sz w:val="22"/>
                <w:szCs w:val="22"/>
              </w:rPr>
              <w:t>t.I</w:t>
            </w:r>
            <w:proofErr w:type="spellEnd"/>
            <w:r w:rsidRPr="00B47B86">
              <w:rPr>
                <w:color w:val="000000" w:themeColor="text1"/>
                <w:sz w:val="22"/>
                <w:szCs w:val="22"/>
              </w:rPr>
              <w:t xml:space="preserve"> Materiały i wyroby budowlane. </w:t>
            </w:r>
            <w:proofErr w:type="spellStart"/>
            <w:r w:rsidRPr="00B47B86">
              <w:rPr>
                <w:color w:val="000000" w:themeColor="text1"/>
                <w:sz w:val="22"/>
                <w:szCs w:val="22"/>
                <w:lang w:val="en-US"/>
              </w:rPr>
              <w:t>Arkady</w:t>
            </w:r>
            <w:proofErr w:type="spellEnd"/>
            <w:r w:rsidRPr="00B47B86">
              <w:rPr>
                <w:color w:val="000000" w:themeColor="text1"/>
                <w:sz w:val="22"/>
                <w:szCs w:val="22"/>
                <w:lang w:val="en-US"/>
              </w:rPr>
              <w:t>, Warszawa </w:t>
            </w:r>
          </w:p>
          <w:p w14:paraId="1545557A" w14:textId="77777777" w:rsidR="00E90B7A" w:rsidRPr="00B47B86" w:rsidRDefault="00E90B7A" w:rsidP="004710A0">
            <w:pPr>
              <w:pStyle w:val="Akapitzlist"/>
              <w:numPr>
                <w:ilvl w:val="0"/>
                <w:numId w:val="142"/>
              </w:numPr>
              <w:tabs>
                <w:tab w:val="clear" w:pos="1440"/>
                <w:tab w:val="num" w:pos="1080"/>
              </w:tabs>
              <w:ind w:left="371"/>
              <w:jc w:val="both"/>
              <w:textAlignment w:val="baseline"/>
              <w:rPr>
                <w:color w:val="000000" w:themeColor="text1"/>
                <w:sz w:val="22"/>
                <w:szCs w:val="22"/>
                <w:lang w:val="en-US"/>
              </w:rPr>
            </w:pPr>
            <w:r w:rsidRPr="00B47B86">
              <w:rPr>
                <w:color w:val="000000" w:themeColor="text1"/>
                <w:sz w:val="22"/>
                <w:szCs w:val="22"/>
              </w:rPr>
              <w:t xml:space="preserve">Osiecka E., 2005. Materiały budowlane. Tworzywa sztuczne. </w:t>
            </w:r>
            <w:proofErr w:type="spellStart"/>
            <w:r w:rsidRPr="00B47B86">
              <w:rPr>
                <w:color w:val="000000" w:themeColor="text1"/>
                <w:sz w:val="22"/>
                <w:szCs w:val="22"/>
                <w:lang w:val="en-US"/>
              </w:rPr>
              <w:t>Wydawnictwo</w:t>
            </w:r>
            <w:proofErr w:type="spellEnd"/>
            <w:r w:rsidRPr="00B47B86">
              <w:rPr>
                <w:color w:val="000000" w:themeColor="text1"/>
                <w:sz w:val="22"/>
                <w:szCs w:val="22"/>
                <w:lang w:val="en-US"/>
              </w:rPr>
              <w:t xml:space="preserve"> </w:t>
            </w:r>
            <w:proofErr w:type="spellStart"/>
            <w:r w:rsidRPr="00B47B86">
              <w:rPr>
                <w:color w:val="000000" w:themeColor="text1"/>
                <w:sz w:val="22"/>
                <w:szCs w:val="22"/>
                <w:lang w:val="en-US"/>
              </w:rPr>
              <w:t>Politechniki</w:t>
            </w:r>
            <w:proofErr w:type="spellEnd"/>
            <w:r w:rsidRPr="00B47B86">
              <w:rPr>
                <w:color w:val="000000" w:themeColor="text1"/>
                <w:sz w:val="22"/>
                <w:szCs w:val="22"/>
                <w:lang w:val="en-US"/>
              </w:rPr>
              <w:t xml:space="preserve"> </w:t>
            </w:r>
            <w:proofErr w:type="spellStart"/>
            <w:r w:rsidRPr="00B47B86">
              <w:rPr>
                <w:color w:val="000000" w:themeColor="text1"/>
                <w:sz w:val="22"/>
                <w:szCs w:val="22"/>
                <w:lang w:val="en-US"/>
              </w:rPr>
              <w:t>Warszawskiej</w:t>
            </w:r>
            <w:proofErr w:type="spellEnd"/>
            <w:r w:rsidRPr="00B47B86">
              <w:rPr>
                <w:color w:val="000000" w:themeColor="text1"/>
                <w:sz w:val="22"/>
                <w:szCs w:val="22"/>
                <w:lang w:val="en-US"/>
              </w:rPr>
              <w:t> </w:t>
            </w:r>
          </w:p>
          <w:p w14:paraId="1FECE15E" w14:textId="77777777" w:rsidR="00E90B7A" w:rsidRPr="00B47B86" w:rsidRDefault="00E90B7A" w:rsidP="004710A0">
            <w:pPr>
              <w:pStyle w:val="Akapitzlist"/>
              <w:numPr>
                <w:ilvl w:val="0"/>
                <w:numId w:val="142"/>
              </w:numPr>
              <w:tabs>
                <w:tab w:val="clear" w:pos="1440"/>
                <w:tab w:val="num" w:pos="1080"/>
              </w:tabs>
              <w:ind w:left="371"/>
              <w:jc w:val="both"/>
              <w:textAlignment w:val="baseline"/>
              <w:rPr>
                <w:iCs/>
                <w:color w:val="FF0000"/>
                <w:sz w:val="22"/>
                <w:szCs w:val="22"/>
              </w:rPr>
            </w:pPr>
            <w:r w:rsidRPr="00B47B86">
              <w:rPr>
                <w:color w:val="000000" w:themeColor="text1"/>
                <w:sz w:val="22"/>
                <w:szCs w:val="22"/>
              </w:rPr>
              <w:t xml:space="preserve">Osiecka E., 2005. Materiały budowlane. Właściwości techniczne i zdrowotne. </w:t>
            </w:r>
            <w:proofErr w:type="spellStart"/>
            <w:r w:rsidRPr="00B47B86">
              <w:rPr>
                <w:color w:val="000000" w:themeColor="text1"/>
                <w:sz w:val="22"/>
                <w:szCs w:val="22"/>
                <w:lang w:val="en-US"/>
              </w:rPr>
              <w:t>Wydawnictwo</w:t>
            </w:r>
            <w:proofErr w:type="spellEnd"/>
            <w:r w:rsidRPr="00B47B86">
              <w:rPr>
                <w:color w:val="000000" w:themeColor="text1"/>
                <w:sz w:val="22"/>
                <w:szCs w:val="22"/>
                <w:lang w:val="en-US"/>
              </w:rPr>
              <w:t xml:space="preserve"> </w:t>
            </w:r>
            <w:proofErr w:type="spellStart"/>
            <w:r w:rsidRPr="00B47B86">
              <w:rPr>
                <w:color w:val="000000" w:themeColor="text1"/>
                <w:sz w:val="22"/>
                <w:szCs w:val="22"/>
                <w:lang w:val="en-US"/>
              </w:rPr>
              <w:t>Politechniki</w:t>
            </w:r>
            <w:proofErr w:type="spellEnd"/>
            <w:r w:rsidRPr="00B47B86">
              <w:rPr>
                <w:color w:val="000000" w:themeColor="text1"/>
                <w:sz w:val="22"/>
                <w:szCs w:val="22"/>
                <w:lang w:val="en-US"/>
              </w:rPr>
              <w:t xml:space="preserve"> </w:t>
            </w:r>
            <w:proofErr w:type="spellStart"/>
            <w:r w:rsidRPr="00B47B86">
              <w:rPr>
                <w:color w:val="000000" w:themeColor="text1"/>
                <w:sz w:val="22"/>
                <w:szCs w:val="22"/>
                <w:lang w:val="en-US"/>
              </w:rPr>
              <w:t>Warszawskiej</w:t>
            </w:r>
            <w:proofErr w:type="spellEnd"/>
            <w:r w:rsidRPr="00B47B86">
              <w:rPr>
                <w:color w:val="000000"/>
                <w:sz w:val="22"/>
                <w:szCs w:val="22"/>
                <w:lang w:val="en-US"/>
              </w:rPr>
              <w:t> </w:t>
            </w:r>
          </w:p>
        </w:tc>
      </w:tr>
      <w:tr w:rsidR="00E90B7A" w:rsidRPr="00AE3280" w14:paraId="57482197" w14:textId="77777777" w:rsidTr="00A953CD">
        <w:trPr>
          <w:jc w:val="center"/>
        </w:trPr>
        <w:tc>
          <w:tcPr>
            <w:tcW w:w="1789" w:type="dxa"/>
            <w:shd w:val="clear" w:color="auto" w:fill="F2F2F2" w:themeFill="background1" w:themeFillShade="F2"/>
          </w:tcPr>
          <w:p w14:paraId="44CBC060"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uzupełniająca</w:t>
            </w:r>
          </w:p>
        </w:tc>
        <w:tc>
          <w:tcPr>
            <w:tcW w:w="7849" w:type="dxa"/>
          </w:tcPr>
          <w:p w14:paraId="57A007F4" w14:textId="77777777" w:rsidR="00E90B7A" w:rsidRPr="00B47B86" w:rsidRDefault="00E90B7A" w:rsidP="004710A0">
            <w:pPr>
              <w:pStyle w:val="Akapitzlist"/>
              <w:numPr>
                <w:ilvl w:val="0"/>
                <w:numId w:val="141"/>
              </w:numPr>
              <w:tabs>
                <w:tab w:val="clear" w:pos="1440"/>
                <w:tab w:val="num" w:pos="1080"/>
              </w:tabs>
              <w:ind w:left="371"/>
              <w:jc w:val="both"/>
              <w:textAlignment w:val="baseline"/>
              <w:rPr>
                <w:color w:val="000000" w:themeColor="text1"/>
                <w:sz w:val="22"/>
                <w:szCs w:val="22"/>
              </w:rPr>
            </w:pPr>
            <w:r w:rsidRPr="00B47B86">
              <w:rPr>
                <w:color w:val="000000" w:themeColor="text1"/>
                <w:sz w:val="22"/>
                <w:szCs w:val="22"/>
              </w:rPr>
              <w:t xml:space="preserve">Adamski M., 2006: Materiałoznawstwo instalacyjne. Ćwiczenia laboratoryjne. Wydawnictwo Politechniki Białostockiej. </w:t>
            </w:r>
          </w:p>
          <w:p w14:paraId="315DF6C1" w14:textId="77777777" w:rsidR="00E90B7A" w:rsidRPr="00B47B86" w:rsidRDefault="00E90B7A" w:rsidP="004710A0">
            <w:pPr>
              <w:pStyle w:val="Akapitzlist"/>
              <w:numPr>
                <w:ilvl w:val="0"/>
                <w:numId w:val="141"/>
              </w:numPr>
              <w:tabs>
                <w:tab w:val="clear" w:pos="1440"/>
                <w:tab w:val="num" w:pos="1080"/>
              </w:tabs>
              <w:ind w:left="371"/>
              <w:jc w:val="both"/>
              <w:textAlignment w:val="baseline"/>
              <w:rPr>
                <w:color w:val="000000" w:themeColor="text1"/>
                <w:sz w:val="22"/>
                <w:szCs w:val="22"/>
              </w:rPr>
            </w:pPr>
            <w:proofErr w:type="spellStart"/>
            <w:r w:rsidRPr="00B47B86">
              <w:rPr>
                <w:color w:val="000000" w:themeColor="text1"/>
                <w:sz w:val="22"/>
                <w:szCs w:val="22"/>
              </w:rPr>
              <w:t>Dyś</w:t>
            </w:r>
            <w:proofErr w:type="spellEnd"/>
            <w:r w:rsidRPr="00B47B86">
              <w:rPr>
                <w:color w:val="000000" w:themeColor="text1"/>
                <w:sz w:val="22"/>
                <w:szCs w:val="22"/>
              </w:rPr>
              <w:t xml:space="preserve"> G., Surmacz P., Życzyńska A., 2001: Ćwiczenia laboratoryjne z materiałoznawstwa instalacyjnego. Wydawnictwa Uczelniane. Politechnika Lubelska. </w:t>
            </w:r>
          </w:p>
          <w:p w14:paraId="7CD01F27" w14:textId="77777777" w:rsidR="00E90B7A" w:rsidRPr="00B47B86" w:rsidRDefault="00E90B7A" w:rsidP="004710A0">
            <w:pPr>
              <w:pStyle w:val="Akapitzlist"/>
              <w:numPr>
                <w:ilvl w:val="0"/>
                <w:numId w:val="141"/>
              </w:numPr>
              <w:tabs>
                <w:tab w:val="clear" w:pos="1440"/>
                <w:tab w:val="num" w:pos="1080"/>
              </w:tabs>
              <w:ind w:left="371"/>
              <w:jc w:val="both"/>
              <w:textAlignment w:val="baseline"/>
              <w:rPr>
                <w:b/>
                <w:iCs/>
                <w:color w:val="000000"/>
                <w:sz w:val="22"/>
                <w:szCs w:val="22"/>
                <w:u w:val="single"/>
              </w:rPr>
            </w:pPr>
            <w:r w:rsidRPr="00B47B86">
              <w:rPr>
                <w:color w:val="000000" w:themeColor="text1"/>
                <w:sz w:val="22"/>
                <w:szCs w:val="22"/>
              </w:rPr>
              <w:t>Obowiązujące normy i akty prawne</w:t>
            </w:r>
          </w:p>
        </w:tc>
      </w:tr>
    </w:tbl>
    <w:p w14:paraId="053D729A" w14:textId="77777777" w:rsidR="00E90B7A" w:rsidRPr="00AE3280" w:rsidRDefault="00E90B7A" w:rsidP="004710A0">
      <w:pPr>
        <w:numPr>
          <w:ilvl w:val="0"/>
          <w:numId w:val="110"/>
        </w:numPr>
        <w:tabs>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5"/>
        <w:gridCol w:w="3701"/>
        <w:gridCol w:w="2393"/>
      </w:tblGrid>
      <w:tr w:rsidR="00E90B7A" w:rsidRPr="00AE3280" w14:paraId="5F326FED" w14:textId="77777777" w:rsidTr="00A953CD">
        <w:trPr>
          <w:trHeight w:val="769"/>
          <w:jc w:val="center"/>
        </w:trPr>
        <w:tc>
          <w:tcPr>
            <w:tcW w:w="7246" w:type="dxa"/>
            <w:gridSpan w:val="2"/>
            <w:shd w:val="clear" w:color="auto" w:fill="F2F2F2" w:themeFill="background1" w:themeFillShade="F2"/>
            <w:vAlign w:val="center"/>
          </w:tcPr>
          <w:p w14:paraId="21624222" w14:textId="77777777" w:rsidR="00E90B7A" w:rsidRPr="00AE3280" w:rsidRDefault="00E90B7A" w:rsidP="00A953CD">
            <w:pPr>
              <w:jc w:val="center"/>
              <w:rPr>
                <w:sz w:val="22"/>
                <w:szCs w:val="22"/>
              </w:rPr>
            </w:pPr>
            <w:r w:rsidRPr="00AE3280">
              <w:rPr>
                <w:sz w:val="22"/>
                <w:szCs w:val="22"/>
              </w:rPr>
              <w:t>Aktywność studenta</w:t>
            </w:r>
          </w:p>
        </w:tc>
        <w:tc>
          <w:tcPr>
            <w:tcW w:w="2393" w:type="dxa"/>
            <w:shd w:val="clear" w:color="auto" w:fill="F2F2F2" w:themeFill="background1" w:themeFillShade="F2"/>
            <w:vAlign w:val="center"/>
          </w:tcPr>
          <w:p w14:paraId="518FD111" w14:textId="77777777" w:rsidR="00E90B7A" w:rsidRPr="00AE3280" w:rsidRDefault="00E90B7A" w:rsidP="00A953CD">
            <w:pPr>
              <w:jc w:val="center"/>
              <w:rPr>
                <w:sz w:val="22"/>
                <w:szCs w:val="22"/>
              </w:rPr>
            </w:pPr>
            <w:r w:rsidRPr="00AE3280">
              <w:rPr>
                <w:sz w:val="22"/>
                <w:szCs w:val="22"/>
              </w:rPr>
              <w:t>Obciążenie studenta – Liczba godzin</w:t>
            </w:r>
          </w:p>
          <w:p w14:paraId="1554544B" w14:textId="77777777" w:rsidR="00E90B7A" w:rsidRPr="00AE3280" w:rsidRDefault="00E90B7A" w:rsidP="00A953CD">
            <w:pPr>
              <w:jc w:val="center"/>
              <w:rPr>
                <w:sz w:val="22"/>
                <w:szCs w:val="22"/>
              </w:rPr>
            </w:pPr>
            <w:r w:rsidRPr="00AE3280">
              <w:rPr>
                <w:sz w:val="22"/>
                <w:szCs w:val="22"/>
              </w:rPr>
              <w:t>(podano przykładowe)</w:t>
            </w:r>
          </w:p>
        </w:tc>
      </w:tr>
      <w:tr w:rsidR="00E90B7A" w:rsidRPr="00AE3280" w14:paraId="48E6311E" w14:textId="77777777" w:rsidTr="00A953CD">
        <w:trPr>
          <w:trHeight w:val="340"/>
          <w:jc w:val="center"/>
        </w:trPr>
        <w:tc>
          <w:tcPr>
            <w:tcW w:w="3545" w:type="dxa"/>
            <w:vMerge w:val="restart"/>
          </w:tcPr>
          <w:p w14:paraId="2CFCB728" w14:textId="77777777" w:rsidR="00E90B7A" w:rsidRPr="00AE3280" w:rsidRDefault="00E90B7A" w:rsidP="00A953CD">
            <w:pPr>
              <w:rPr>
                <w:sz w:val="22"/>
                <w:szCs w:val="22"/>
              </w:rPr>
            </w:pPr>
            <w:r w:rsidRPr="00AE3280">
              <w:rPr>
                <w:sz w:val="22"/>
                <w:szCs w:val="22"/>
              </w:rPr>
              <w:t xml:space="preserve">Zajęcia prowadzone </w:t>
            </w:r>
            <w:r w:rsidRPr="00AE3280">
              <w:rPr>
                <w:sz w:val="22"/>
                <w:szCs w:val="22"/>
              </w:rPr>
              <w:br/>
              <w:t xml:space="preserve">z bezpośrednim udziałem NA lub innych osób prowadzących zajęcia </w:t>
            </w:r>
          </w:p>
        </w:tc>
        <w:tc>
          <w:tcPr>
            <w:tcW w:w="3701" w:type="dxa"/>
          </w:tcPr>
          <w:p w14:paraId="760B4E1F" w14:textId="77777777" w:rsidR="00E90B7A" w:rsidRPr="00AE3280" w:rsidRDefault="00E90B7A" w:rsidP="00A953CD">
            <w:pPr>
              <w:ind w:left="88"/>
              <w:rPr>
                <w:sz w:val="22"/>
                <w:szCs w:val="22"/>
              </w:rPr>
            </w:pPr>
            <w:r w:rsidRPr="00AE3280">
              <w:rPr>
                <w:sz w:val="22"/>
                <w:szCs w:val="22"/>
              </w:rPr>
              <w:t>Udział w zajęciach dydaktycznych, wskazanych w pkt. 1B</w:t>
            </w:r>
          </w:p>
        </w:tc>
        <w:tc>
          <w:tcPr>
            <w:tcW w:w="2393" w:type="dxa"/>
          </w:tcPr>
          <w:p w14:paraId="2AC0FE3D" w14:textId="77777777" w:rsidR="00E90B7A" w:rsidRPr="00AE3280" w:rsidRDefault="00E90B7A" w:rsidP="00A953CD">
            <w:pPr>
              <w:jc w:val="center"/>
              <w:rPr>
                <w:sz w:val="22"/>
                <w:szCs w:val="22"/>
              </w:rPr>
            </w:pPr>
            <w:r w:rsidRPr="00AE3280">
              <w:rPr>
                <w:sz w:val="22"/>
                <w:szCs w:val="22"/>
              </w:rPr>
              <w:t>45</w:t>
            </w:r>
          </w:p>
        </w:tc>
      </w:tr>
      <w:tr w:rsidR="00E90B7A" w:rsidRPr="00AE3280" w14:paraId="4359D1B6" w14:textId="77777777" w:rsidTr="00A953CD">
        <w:trPr>
          <w:trHeight w:val="271"/>
          <w:jc w:val="center"/>
        </w:trPr>
        <w:tc>
          <w:tcPr>
            <w:tcW w:w="3545" w:type="dxa"/>
            <w:vMerge/>
          </w:tcPr>
          <w:p w14:paraId="41F72643" w14:textId="77777777" w:rsidR="00E90B7A" w:rsidRPr="00AE3280" w:rsidRDefault="00E90B7A" w:rsidP="00A953CD">
            <w:pPr>
              <w:rPr>
                <w:color w:val="000000" w:themeColor="text1"/>
                <w:sz w:val="22"/>
                <w:szCs w:val="22"/>
              </w:rPr>
            </w:pPr>
          </w:p>
        </w:tc>
        <w:tc>
          <w:tcPr>
            <w:tcW w:w="3701" w:type="dxa"/>
          </w:tcPr>
          <w:p w14:paraId="4183B46D" w14:textId="77777777" w:rsidR="00E90B7A" w:rsidRPr="00AE3280" w:rsidRDefault="00E90B7A" w:rsidP="00A953CD">
            <w:pPr>
              <w:ind w:left="88"/>
              <w:rPr>
                <w:color w:val="000000" w:themeColor="text1"/>
                <w:sz w:val="22"/>
                <w:szCs w:val="22"/>
              </w:rPr>
            </w:pPr>
            <w:r w:rsidRPr="00AE3280">
              <w:rPr>
                <w:color w:val="000000" w:themeColor="text1"/>
                <w:sz w:val="22"/>
                <w:szCs w:val="22"/>
              </w:rPr>
              <w:t xml:space="preserve">Konsultacje </w:t>
            </w:r>
          </w:p>
        </w:tc>
        <w:tc>
          <w:tcPr>
            <w:tcW w:w="2393" w:type="dxa"/>
          </w:tcPr>
          <w:p w14:paraId="74AD9C80" w14:textId="77777777" w:rsidR="00E90B7A" w:rsidRPr="00AE3280" w:rsidRDefault="00E90B7A" w:rsidP="00A953CD">
            <w:pPr>
              <w:jc w:val="center"/>
              <w:rPr>
                <w:color w:val="000000" w:themeColor="text1"/>
                <w:sz w:val="22"/>
                <w:szCs w:val="22"/>
              </w:rPr>
            </w:pPr>
            <w:r w:rsidRPr="00AE3280">
              <w:rPr>
                <w:color w:val="000000" w:themeColor="text1"/>
                <w:sz w:val="22"/>
                <w:szCs w:val="22"/>
              </w:rPr>
              <w:t>5</w:t>
            </w:r>
          </w:p>
        </w:tc>
      </w:tr>
      <w:tr w:rsidR="00E90B7A" w:rsidRPr="00AE3280" w14:paraId="2531183E" w14:textId="77777777" w:rsidTr="00A953CD">
        <w:trPr>
          <w:trHeight w:val="177"/>
          <w:jc w:val="center"/>
        </w:trPr>
        <w:tc>
          <w:tcPr>
            <w:tcW w:w="3545" w:type="dxa"/>
            <w:vMerge w:val="restart"/>
          </w:tcPr>
          <w:p w14:paraId="67CF0CA8" w14:textId="77777777" w:rsidR="00E90B7A" w:rsidRPr="00AE3280" w:rsidRDefault="00E90B7A" w:rsidP="00A953CD">
            <w:pPr>
              <w:rPr>
                <w:color w:val="000000" w:themeColor="text1"/>
                <w:sz w:val="22"/>
                <w:szCs w:val="22"/>
              </w:rPr>
            </w:pPr>
          </w:p>
          <w:p w14:paraId="0D256532" w14:textId="77777777" w:rsidR="00E90B7A" w:rsidRPr="00AE3280" w:rsidRDefault="00E90B7A" w:rsidP="00A953CD">
            <w:pPr>
              <w:rPr>
                <w:color w:val="000000" w:themeColor="text1"/>
                <w:sz w:val="22"/>
                <w:szCs w:val="22"/>
              </w:rPr>
            </w:pPr>
            <w:r w:rsidRPr="00AE3280">
              <w:rPr>
                <w:color w:val="000000" w:themeColor="text1"/>
                <w:sz w:val="22"/>
                <w:szCs w:val="22"/>
              </w:rPr>
              <w:t xml:space="preserve">Praca własna studenta </w:t>
            </w:r>
          </w:p>
        </w:tc>
        <w:tc>
          <w:tcPr>
            <w:tcW w:w="3701" w:type="dxa"/>
          </w:tcPr>
          <w:p w14:paraId="6EA7F2AC" w14:textId="77777777" w:rsidR="00E90B7A" w:rsidRPr="00AE3280" w:rsidRDefault="00E90B7A" w:rsidP="00A953CD">
            <w:pPr>
              <w:ind w:left="88"/>
              <w:rPr>
                <w:color w:val="000000" w:themeColor="text1"/>
                <w:sz w:val="22"/>
                <w:szCs w:val="22"/>
              </w:rPr>
            </w:pPr>
            <w:r w:rsidRPr="00AE3280">
              <w:rPr>
                <w:color w:val="000000" w:themeColor="text1"/>
                <w:sz w:val="22"/>
                <w:szCs w:val="22"/>
              </w:rPr>
              <w:t>Przygotowanie do zajęć</w:t>
            </w:r>
          </w:p>
        </w:tc>
        <w:tc>
          <w:tcPr>
            <w:tcW w:w="2393" w:type="dxa"/>
          </w:tcPr>
          <w:p w14:paraId="3C15A393" w14:textId="77777777" w:rsidR="00E90B7A" w:rsidRPr="00AE3280" w:rsidRDefault="00E90B7A" w:rsidP="00A953CD">
            <w:pPr>
              <w:jc w:val="center"/>
              <w:rPr>
                <w:color w:val="000000" w:themeColor="text1"/>
                <w:sz w:val="22"/>
                <w:szCs w:val="22"/>
              </w:rPr>
            </w:pPr>
            <w:r w:rsidRPr="00AE3280">
              <w:rPr>
                <w:color w:val="000000" w:themeColor="text1"/>
                <w:sz w:val="22"/>
                <w:szCs w:val="22"/>
              </w:rPr>
              <w:t>30</w:t>
            </w:r>
          </w:p>
        </w:tc>
      </w:tr>
      <w:tr w:rsidR="00E90B7A" w:rsidRPr="00AE3280" w14:paraId="34EA0B51" w14:textId="77777777" w:rsidTr="00A953CD">
        <w:trPr>
          <w:trHeight w:val="137"/>
          <w:jc w:val="center"/>
        </w:trPr>
        <w:tc>
          <w:tcPr>
            <w:tcW w:w="3545" w:type="dxa"/>
            <w:vMerge/>
          </w:tcPr>
          <w:p w14:paraId="677BD431" w14:textId="77777777" w:rsidR="00E90B7A" w:rsidRPr="00AE3280" w:rsidRDefault="00E90B7A" w:rsidP="00A953CD">
            <w:pPr>
              <w:rPr>
                <w:color w:val="000000" w:themeColor="text1"/>
                <w:sz w:val="22"/>
                <w:szCs w:val="22"/>
              </w:rPr>
            </w:pPr>
          </w:p>
        </w:tc>
        <w:tc>
          <w:tcPr>
            <w:tcW w:w="3701" w:type="dxa"/>
          </w:tcPr>
          <w:p w14:paraId="14885B8E" w14:textId="77777777" w:rsidR="00E90B7A" w:rsidRPr="00AE3280" w:rsidRDefault="00E90B7A" w:rsidP="00A953CD">
            <w:pPr>
              <w:ind w:left="88"/>
              <w:rPr>
                <w:color w:val="000000" w:themeColor="text1"/>
                <w:sz w:val="22"/>
                <w:szCs w:val="22"/>
              </w:rPr>
            </w:pPr>
            <w:r w:rsidRPr="00AE3280">
              <w:rPr>
                <w:color w:val="000000" w:themeColor="text1"/>
                <w:sz w:val="22"/>
                <w:szCs w:val="22"/>
              </w:rPr>
              <w:t>Studiowanie literatury</w:t>
            </w:r>
          </w:p>
        </w:tc>
        <w:tc>
          <w:tcPr>
            <w:tcW w:w="2393" w:type="dxa"/>
          </w:tcPr>
          <w:p w14:paraId="4E2D24CF" w14:textId="77777777" w:rsidR="00E90B7A" w:rsidRPr="00AE3280" w:rsidRDefault="00E90B7A" w:rsidP="00A953CD">
            <w:pPr>
              <w:jc w:val="center"/>
              <w:rPr>
                <w:color w:val="000000" w:themeColor="text1"/>
                <w:sz w:val="22"/>
                <w:szCs w:val="22"/>
              </w:rPr>
            </w:pPr>
            <w:r w:rsidRPr="00AE3280">
              <w:rPr>
                <w:color w:val="000000" w:themeColor="text1"/>
                <w:sz w:val="22"/>
                <w:szCs w:val="22"/>
              </w:rPr>
              <w:t>10</w:t>
            </w:r>
          </w:p>
        </w:tc>
      </w:tr>
      <w:tr w:rsidR="00E90B7A" w:rsidRPr="00AE3280" w14:paraId="2DED536B" w14:textId="77777777" w:rsidTr="00A953CD">
        <w:trPr>
          <w:trHeight w:val="340"/>
          <w:jc w:val="center"/>
        </w:trPr>
        <w:tc>
          <w:tcPr>
            <w:tcW w:w="3545" w:type="dxa"/>
            <w:vMerge/>
          </w:tcPr>
          <w:p w14:paraId="11C0EE68" w14:textId="77777777" w:rsidR="00E90B7A" w:rsidRPr="00AE3280" w:rsidRDefault="00E90B7A" w:rsidP="00A953CD">
            <w:pPr>
              <w:rPr>
                <w:color w:val="000000" w:themeColor="text1"/>
                <w:sz w:val="22"/>
                <w:szCs w:val="22"/>
              </w:rPr>
            </w:pPr>
          </w:p>
        </w:tc>
        <w:tc>
          <w:tcPr>
            <w:tcW w:w="3701" w:type="dxa"/>
          </w:tcPr>
          <w:p w14:paraId="3186C64D" w14:textId="77777777" w:rsidR="00E90B7A" w:rsidRPr="00AE3280" w:rsidRDefault="00E90B7A" w:rsidP="00A953CD">
            <w:pPr>
              <w:ind w:left="88"/>
              <w:rPr>
                <w:color w:val="000000" w:themeColor="text1"/>
                <w:sz w:val="22"/>
                <w:szCs w:val="22"/>
              </w:rPr>
            </w:pPr>
            <w:r w:rsidRPr="00AE3280">
              <w:rPr>
                <w:color w:val="000000" w:themeColor="text1"/>
                <w:sz w:val="22"/>
                <w:szCs w:val="22"/>
              </w:rPr>
              <w:t>Inne (przygotowanie do egzaminu, zaliczeń, przygotowanie projektu itd.)</w:t>
            </w:r>
          </w:p>
        </w:tc>
        <w:tc>
          <w:tcPr>
            <w:tcW w:w="2393" w:type="dxa"/>
          </w:tcPr>
          <w:p w14:paraId="1A724C7F" w14:textId="77777777" w:rsidR="00E90B7A" w:rsidRPr="00AE3280" w:rsidRDefault="00E90B7A" w:rsidP="00A953CD">
            <w:pPr>
              <w:jc w:val="center"/>
              <w:rPr>
                <w:color w:val="000000" w:themeColor="text1"/>
                <w:sz w:val="22"/>
                <w:szCs w:val="22"/>
              </w:rPr>
            </w:pPr>
            <w:r w:rsidRPr="00AE3280">
              <w:rPr>
                <w:color w:val="000000" w:themeColor="text1"/>
                <w:sz w:val="22"/>
                <w:szCs w:val="22"/>
              </w:rPr>
              <w:t>20</w:t>
            </w:r>
          </w:p>
        </w:tc>
      </w:tr>
      <w:tr w:rsidR="00E90B7A" w:rsidRPr="00AE3280" w14:paraId="01F80E51" w14:textId="77777777" w:rsidTr="00A953CD">
        <w:trPr>
          <w:trHeight w:val="340"/>
          <w:jc w:val="center"/>
        </w:trPr>
        <w:tc>
          <w:tcPr>
            <w:tcW w:w="7246" w:type="dxa"/>
            <w:gridSpan w:val="2"/>
            <w:shd w:val="clear" w:color="auto" w:fill="F2F2F2" w:themeFill="background1" w:themeFillShade="F2"/>
          </w:tcPr>
          <w:p w14:paraId="04A5FAF4" w14:textId="77777777" w:rsidR="00E90B7A" w:rsidRPr="00AE3280" w:rsidRDefault="00E90B7A" w:rsidP="00A953CD">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6E991644" w14:textId="77777777" w:rsidR="00E90B7A" w:rsidRPr="00AE3280" w:rsidRDefault="00E90B7A" w:rsidP="00A953CD">
            <w:pPr>
              <w:jc w:val="center"/>
              <w:rPr>
                <w:color w:val="000000" w:themeColor="text1"/>
                <w:sz w:val="22"/>
                <w:szCs w:val="22"/>
              </w:rPr>
            </w:pPr>
            <w:r w:rsidRPr="00AE3280">
              <w:rPr>
                <w:color w:val="000000" w:themeColor="text1"/>
                <w:sz w:val="22"/>
                <w:szCs w:val="22"/>
              </w:rPr>
              <w:t>110</w:t>
            </w:r>
          </w:p>
        </w:tc>
      </w:tr>
      <w:tr w:rsidR="00E90B7A" w:rsidRPr="00AE3280" w14:paraId="333734EF" w14:textId="77777777" w:rsidTr="00A953CD">
        <w:trPr>
          <w:trHeight w:val="397"/>
          <w:jc w:val="center"/>
        </w:trPr>
        <w:tc>
          <w:tcPr>
            <w:tcW w:w="7246" w:type="dxa"/>
            <w:gridSpan w:val="2"/>
            <w:shd w:val="clear" w:color="auto" w:fill="F2F2F2" w:themeFill="background1" w:themeFillShade="F2"/>
            <w:vAlign w:val="center"/>
          </w:tcPr>
          <w:p w14:paraId="2449E436" w14:textId="77777777" w:rsidR="00E90B7A" w:rsidRPr="00AE3280" w:rsidRDefault="00E90B7A" w:rsidP="00A953CD">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41C4BA98" w14:textId="77777777" w:rsidR="00E90B7A" w:rsidRPr="00AE3280" w:rsidRDefault="00E90B7A" w:rsidP="00A953CD">
            <w:pPr>
              <w:jc w:val="center"/>
              <w:rPr>
                <w:color w:val="000000" w:themeColor="text1"/>
                <w:sz w:val="22"/>
                <w:szCs w:val="22"/>
              </w:rPr>
            </w:pPr>
            <w:r w:rsidRPr="00AE3280">
              <w:rPr>
                <w:color w:val="000000" w:themeColor="text1"/>
                <w:sz w:val="22"/>
                <w:szCs w:val="22"/>
              </w:rPr>
              <w:t>4</w:t>
            </w:r>
          </w:p>
        </w:tc>
      </w:tr>
    </w:tbl>
    <w:p w14:paraId="67F674E3" w14:textId="0D25EA1A" w:rsidR="00E90B7A" w:rsidRPr="00AE3280" w:rsidRDefault="00E90B7A" w:rsidP="00E90B7A">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74EF0DEA" w14:textId="77777777" w:rsidR="00E90B7A" w:rsidRPr="00AE3280" w:rsidRDefault="00E90B7A">
      <w:pPr>
        <w:spacing w:after="200" w:line="276" w:lineRule="auto"/>
        <w:rPr>
          <w:rFonts w:eastAsia="Times New Roman"/>
          <w:b/>
          <w:bCs/>
          <w:color w:val="000000"/>
          <w:sz w:val="22"/>
          <w:szCs w:val="22"/>
        </w:rPr>
      </w:pPr>
      <w:r w:rsidRPr="00AE3280">
        <w:rPr>
          <w:rFonts w:eastAsia="Times New Roman"/>
          <w:b/>
          <w:bCs/>
          <w:color w:val="000000"/>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E48C2" w:rsidRPr="00AE3280" w14:paraId="2FC0D153" w14:textId="77777777" w:rsidTr="004E48C2">
        <w:trPr>
          <w:trHeight w:val="454"/>
          <w:jc w:val="center"/>
        </w:trPr>
        <w:tc>
          <w:tcPr>
            <w:tcW w:w="2410" w:type="dxa"/>
            <w:vAlign w:val="center"/>
          </w:tcPr>
          <w:p w14:paraId="1D050F3F" w14:textId="4AE8EA35" w:rsidR="004E48C2" w:rsidRPr="00AE3280" w:rsidRDefault="00AE3280" w:rsidP="004E48C2">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6626A66C" w14:textId="77777777" w:rsidR="004E48C2" w:rsidRPr="00AE3280" w:rsidRDefault="004E48C2" w:rsidP="004E48C2">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73CB6276" w14:textId="7D7BB283" w:rsidR="004E48C2" w:rsidRPr="00AE3280" w:rsidRDefault="00AE3280" w:rsidP="004E48C2">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5C8D31EA" w14:textId="77777777" w:rsidR="004E48C2" w:rsidRPr="00AE3280" w:rsidRDefault="004E48C2" w:rsidP="004E48C2">
            <w:pPr>
              <w:pStyle w:val="Nagwek1"/>
              <w:spacing w:before="0" w:line="276" w:lineRule="auto"/>
              <w:jc w:val="center"/>
              <w:rPr>
                <w:rFonts w:ascii="Times New Roman" w:hAnsi="Times New Roman"/>
                <w:sz w:val="22"/>
                <w:szCs w:val="22"/>
              </w:rPr>
            </w:pPr>
            <w:r w:rsidRPr="00AE3280">
              <w:rPr>
                <w:rFonts w:ascii="Times New Roman" w:hAnsi="Times New Roman"/>
                <w:sz w:val="22"/>
                <w:szCs w:val="22"/>
              </w:rPr>
              <w:t>D.13</w:t>
            </w:r>
          </w:p>
        </w:tc>
      </w:tr>
    </w:tbl>
    <w:p w14:paraId="132B2589" w14:textId="77777777" w:rsidR="004E48C2" w:rsidRPr="00AE3280" w:rsidRDefault="004E48C2" w:rsidP="004710A0">
      <w:pPr>
        <w:numPr>
          <w:ilvl w:val="0"/>
          <w:numId w:val="129"/>
        </w:numPr>
        <w:tabs>
          <w:tab w:val="left" w:pos="284"/>
        </w:tabs>
        <w:spacing w:before="120"/>
        <w:rPr>
          <w:b/>
          <w:sz w:val="22"/>
          <w:szCs w:val="22"/>
        </w:rPr>
      </w:pPr>
      <w:r w:rsidRPr="00AE3280">
        <w:rPr>
          <w:b/>
          <w:sz w:val="22"/>
          <w:szCs w:val="22"/>
        </w:rPr>
        <w:t>INFORMACJE O PRZEDMIOCIE</w:t>
      </w:r>
    </w:p>
    <w:p w14:paraId="794BBE13" w14:textId="77777777" w:rsidR="004E48C2" w:rsidRPr="00AE3280" w:rsidRDefault="004E48C2" w:rsidP="004710A0">
      <w:pPr>
        <w:pStyle w:val="Akapitzlist1"/>
        <w:numPr>
          <w:ilvl w:val="1"/>
          <w:numId w:val="129"/>
        </w:numPr>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E48C2" w:rsidRPr="00AE3280" w14:paraId="50186117" w14:textId="77777777" w:rsidTr="004E48C2">
        <w:trPr>
          <w:trHeight w:val="340"/>
          <w:jc w:val="center"/>
        </w:trPr>
        <w:tc>
          <w:tcPr>
            <w:tcW w:w="3775" w:type="dxa"/>
            <w:shd w:val="clear" w:color="auto" w:fill="F2F2F2" w:themeFill="background1" w:themeFillShade="F2"/>
            <w:vAlign w:val="center"/>
          </w:tcPr>
          <w:p w14:paraId="69C7DFC7" w14:textId="77777777" w:rsidR="004E48C2" w:rsidRPr="00AE3280" w:rsidRDefault="004E48C2" w:rsidP="004E48C2">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33E0BF51"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BUDOWNICTWO NISKOENERGETYCZNE</w:t>
            </w:r>
          </w:p>
        </w:tc>
      </w:tr>
      <w:tr w:rsidR="004E48C2" w:rsidRPr="00AE3280" w14:paraId="1E2FAF29" w14:textId="77777777" w:rsidTr="004E48C2">
        <w:trPr>
          <w:trHeight w:val="340"/>
          <w:jc w:val="center"/>
        </w:trPr>
        <w:tc>
          <w:tcPr>
            <w:tcW w:w="3775" w:type="dxa"/>
            <w:shd w:val="clear" w:color="auto" w:fill="F2F2F2" w:themeFill="background1" w:themeFillShade="F2"/>
            <w:vAlign w:val="center"/>
          </w:tcPr>
          <w:p w14:paraId="525180F4"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1BCCE310" w14:textId="77777777" w:rsidR="004E48C2" w:rsidRPr="00AE3280" w:rsidRDefault="004E48C2" w:rsidP="004E48C2">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4E48C2" w:rsidRPr="00AE3280" w14:paraId="49A3F096" w14:textId="77777777" w:rsidTr="004E48C2">
        <w:trPr>
          <w:trHeight w:val="340"/>
          <w:jc w:val="center"/>
        </w:trPr>
        <w:tc>
          <w:tcPr>
            <w:tcW w:w="3775" w:type="dxa"/>
            <w:shd w:val="clear" w:color="auto" w:fill="F2F2F2" w:themeFill="background1" w:themeFillShade="F2"/>
            <w:vAlign w:val="center"/>
          </w:tcPr>
          <w:p w14:paraId="265F8346"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393BE3EE"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I stopień</w:t>
            </w:r>
          </w:p>
        </w:tc>
      </w:tr>
      <w:tr w:rsidR="004E48C2" w:rsidRPr="00AE3280" w14:paraId="478B7F1C" w14:textId="77777777" w:rsidTr="004E48C2">
        <w:trPr>
          <w:trHeight w:val="340"/>
          <w:jc w:val="center"/>
        </w:trPr>
        <w:tc>
          <w:tcPr>
            <w:tcW w:w="3775" w:type="dxa"/>
            <w:shd w:val="clear" w:color="auto" w:fill="F2F2F2" w:themeFill="background1" w:themeFillShade="F2"/>
            <w:vAlign w:val="center"/>
          </w:tcPr>
          <w:p w14:paraId="31517D24"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1E3A8EF8" w14:textId="77777777" w:rsidR="004E48C2" w:rsidRPr="00AE3280" w:rsidRDefault="004E48C2" w:rsidP="004E48C2">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4E48C2" w:rsidRPr="00AE3280" w14:paraId="436ECCAE" w14:textId="77777777" w:rsidTr="004E48C2">
        <w:trPr>
          <w:trHeight w:val="340"/>
          <w:jc w:val="center"/>
        </w:trPr>
        <w:tc>
          <w:tcPr>
            <w:tcW w:w="3775" w:type="dxa"/>
            <w:shd w:val="clear" w:color="auto" w:fill="F2F2F2" w:themeFill="background1" w:themeFillShade="F2"/>
            <w:vAlign w:val="center"/>
          </w:tcPr>
          <w:p w14:paraId="4D9825CB"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60EEC7AB"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 xml:space="preserve">stacjonarne </w:t>
            </w:r>
          </w:p>
        </w:tc>
      </w:tr>
      <w:tr w:rsidR="004E48C2" w:rsidRPr="00AE3280" w14:paraId="63AD894A" w14:textId="77777777" w:rsidTr="004E48C2">
        <w:trPr>
          <w:trHeight w:val="340"/>
          <w:jc w:val="center"/>
        </w:trPr>
        <w:tc>
          <w:tcPr>
            <w:tcW w:w="3775" w:type="dxa"/>
            <w:shd w:val="clear" w:color="auto" w:fill="F2F2F2" w:themeFill="background1" w:themeFillShade="F2"/>
            <w:vAlign w:val="center"/>
          </w:tcPr>
          <w:p w14:paraId="0CAEF5B9"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2F156AC3" w14:textId="77777777" w:rsidR="004E48C2" w:rsidRPr="00AE3280" w:rsidRDefault="004E48C2" w:rsidP="004E48C2">
            <w:pPr>
              <w:widowControl w:val="0"/>
              <w:autoSpaceDE w:val="0"/>
              <w:autoSpaceDN w:val="0"/>
              <w:adjustRightInd w:val="0"/>
              <w:rPr>
                <w:iCs/>
                <w:color w:val="000000"/>
                <w:sz w:val="22"/>
                <w:szCs w:val="22"/>
              </w:rPr>
            </w:pPr>
          </w:p>
        </w:tc>
      </w:tr>
      <w:tr w:rsidR="004E48C2" w:rsidRPr="00AE3280" w14:paraId="251CD2AB" w14:textId="77777777" w:rsidTr="004E48C2">
        <w:trPr>
          <w:trHeight w:val="340"/>
          <w:jc w:val="center"/>
        </w:trPr>
        <w:tc>
          <w:tcPr>
            <w:tcW w:w="3775" w:type="dxa"/>
            <w:shd w:val="clear" w:color="auto" w:fill="F2F2F2" w:themeFill="background1" w:themeFillShade="F2"/>
            <w:vAlign w:val="center"/>
          </w:tcPr>
          <w:p w14:paraId="1378BC8B"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19E5E01D"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WYDZIAŁ BUDOWNICTWA, ARCHITEKTURY I INŻYNIERII ŚRODOWISKA</w:t>
            </w:r>
          </w:p>
          <w:p w14:paraId="22D3742E"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KATERDA INŻYNIERII ŚRODOWISKA</w:t>
            </w:r>
          </w:p>
        </w:tc>
      </w:tr>
      <w:tr w:rsidR="004E48C2" w:rsidRPr="00AE3280" w14:paraId="3BC0655E" w14:textId="77777777" w:rsidTr="004E48C2">
        <w:trPr>
          <w:trHeight w:val="340"/>
          <w:jc w:val="center"/>
        </w:trPr>
        <w:tc>
          <w:tcPr>
            <w:tcW w:w="3775" w:type="dxa"/>
            <w:shd w:val="clear" w:color="auto" w:fill="F2F2F2" w:themeFill="background1" w:themeFillShade="F2"/>
            <w:vAlign w:val="center"/>
          </w:tcPr>
          <w:p w14:paraId="5DCAA84F"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42A7D5C3"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dr inż. Magdalena Nakielska</w:t>
            </w:r>
          </w:p>
        </w:tc>
      </w:tr>
      <w:tr w:rsidR="004E48C2" w:rsidRPr="00AE3280" w14:paraId="65C99745" w14:textId="77777777" w:rsidTr="004E48C2">
        <w:trPr>
          <w:trHeight w:val="340"/>
          <w:jc w:val="center"/>
        </w:trPr>
        <w:tc>
          <w:tcPr>
            <w:tcW w:w="3775" w:type="dxa"/>
            <w:shd w:val="clear" w:color="auto" w:fill="F2F2F2" w:themeFill="background1" w:themeFillShade="F2"/>
            <w:vAlign w:val="center"/>
          </w:tcPr>
          <w:p w14:paraId="5EFDA495"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439FD560" w14:textId="77777777" w:rsidR="004E48C2" w:rsidRPr="00AE3280" w:rsidRDefault="004E48C2" w:rsidP="004E48C2">
            <w:pPr>
              <w:widowControl w:val="0"/>
              <w:autoSpaceDE w:val="0"/>
              <w:autoSpaceDN w:val="0"/>
              <w:adjustRightInd w:val="0"/>
              <w:rPr>
                <w:iCs/>
                <w:color w:val="000000"/>
                <w:sz w:val="22"/>
                <w:szCs w:val="22"/>
              </w:rPr>
            </w:pPr>
            <w:r w:rsidRPr="00AE3280">
              <w:rPr>
                <w:bCs/>
                <w:iCs/>
                <w:color w:val="000000"/>
                <w:sz w:val="22"/>
                <w:szCs w:val="22"/>
              </w:rPr>
              <w:t>Matematyka, Termodynamika techniczna, Fizyka cieplna budowli, Budownictwo ogólne</w:t>
            </w:r>
          </w:p>
        </w:tc>
      </w:tr>
      <w:tr w:rsidR="004E48C2" w:rsidRPr="00AE3280" w14:paraId="4C8656BD" w14:textId="77777777" w:rsidTr="004E48C2">
        <w:trPr>
          <w:trHeight w:val="340"/>
          <w:jc w:val="center"/>
        </w:trPr>
        <w:tc>
          <w:tcPr>
            <w:tcW w:w="3775" w:type="dxa"/>
            <w:shd w:val="clear" w:color="auto" w:fill="F2F2F2" w:themeFill="background1" w:themeFillShade="F2"/>
            <w:vAlign w:val="center"/>
          </w:tcPr>
          <w:p w14:paraId="01BD1247" w14:textId="77777777" w:rsidR="004E48C2" w:rsidRPr="00AE3280" w:rsidRDefault="004E48C2" w:rsidP="004E48C2">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4D72E9F6" w14:textId="77777777" w:rsidR="004E48C2" w:rsidRPr="00AE3280" w:rsidRDefault="004E48C2" w:rsidP="004E48C2">
            <w:pPr>
              <w:widowControl w:val="0"/>
              <w:autoSpaceDE w:val="0"/>
              <w:autoSpaceDN w:val="0"/>
              <w:adjustRightInd w:val="0"/>
              <w:rPr>
                <w:bCs/>
                <w:iCs/>
                <w:color w:val="000000"/>
                <w:sz w:val="22"/>
                <w:szCs w:val="22"/>
              </w:rPr>
            </w:pPr>
            <w:r w:rsidRPr="00AE3280">
              <w:rPr>
                <w:bCs/>
                <w:iCs/>
                <w:color w:val="000000"/>
                <w:sz w:val="22"/>
                <w:szCs w:val="22"/>
              </w:rPr>
              <w:t>Umiejętność czytania dokumentacji technicznej, znajomość zagadnień z przedmiotów wprowadzających</w:t>
            </w:r>
          </w:p>
        </w:tc>
      </w:tr>
    </w:tbl>
    <w:p w14:paraId="58BA6F5E" w14:textId="77777777" w:rsidR="004E48C2" w:rsidRPr="00AE3280" w:rsidRDefault="004E48C2" w:rsidP="004710A0">
      <w:pPr>
        <w:pStyle w:val="Akapitzlist1"/>
        <w:numPr>
          <w:ilvl w:val="1"/>
          <w:numId w:val="129"/>
        </w:numPr>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E48C2" w:rsidRPr="00AE3280" w14:paraId="11517C6F" w14:textId="77777777" w:rsidTr="004E48C2">
        <w:trPr>
          <w:trHeight w:val="371"/>
          <w:jc w:val="center"/>
        </w:trPr>
        <w:tc>
          <w:tcPr>
            <w:tcW w:w="888" w:type="dxa"/>
            <w:vMerge w:val="restart"/>
            <w:shd w:val="clear" w:color="auto" w:fill="F2F2F2" w:themeFill="background1" w:themeFillShade="F2"/>
            <w:vAlign w:val="center"/>
          </w:tcPr>
          <w:p w14:paraId="034F59C5" w14:textId="77777777" w:rsidR="004E48C2" w:rsidRPr="00AE3280" w:rsidRDefault="004E48C2" w:rsidP="004E48C2">
            <w:pPr>
              <w:jc w:val="center"/>
              <w:rPr>
                <w:iCs/>
                <w:sz w:val="22"/>
                <w:szCs w:val="22"/>
              </w:rPr>
            </w:pPr>
            <w:r w:rsidRPr="00AE3280">
              <w:rPr>
                <w:b/>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16338E45" w14:textId="77777777" w:rsidR="004E48C2" w:rsidRPr="00AE3280" w:rsidRDefault="004E48C2" w:rsidP="004E48C2">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52E5AD48" w14:textId="77777777" w:rsidR="004E48C2" w:rsidRPr="00AE3280" w:rsidRDefault="004E48C2" w:rsidP="004E48C2">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5035872F" w14:textId="77777777" w:rsidR="004E48C2" w:rsidRPr="00AE3280" w:rsidRDefault="004E48C2" w:rsidP="004E48C2">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309002B9" w14:textId="77777777" w:rsidR="004E48C2" w:rsidRPr="00AE3280" w:rsidRDefault="004E48C2" w:rsidP="004E48C2">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1FC53539" w14:textId="77777777" w:rsidR="004E48C2" w:rsidRPr="00AE3280" w:rsidRDefault="004E48C2" w:rsidP="004E48C2">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6B978028" w14:textId="77777777" w:rsidR="004E48C2" w:rsidRPr="00AE3280" w:rsidRDefault="004E48C2" w:rsidP="004E48C2">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2E1C5E11" w14:textId="77777777" w:rsidR="004E48C2" w:rsidRPr="00AE3280" w:rsidRDefault="004E48C2" w:rsidP="004E48C2">
            <w:pPr>
              <w:jc w:val="center"/>
              <w:rPr>
                <w:iCs/>
                <w:sz w:val="22"/>
                <w:szCs w:val="22"/>
              </w:rPr>
            </w:pPr>
            <w:r w:rsidRPr="00AE3280">
              <w:rPr>
                <w:iCs/>
                <w:sz w:val="22"/>
                <w:szCs w:val="22"/>
              </w:rPr>
              <w:t xml:space="preserve">Liczba punktów </w:t>
            </w:r>
          </w:p>
        </w:tc>
      </w:tr>
      <w:tr w:rsidR="004E48C2" w:rsidRPr="00AE3280" w14:paraId="51BCAFE6" w14:textId="77777777" w:rsidTr="004E48C2">
        <w:trPr>
          <w:jc w:val="center"/>
        </w:trPr>
        <w:tc>
          <w:tcPr>
            <w:tcW w:w="888" w:type="dxa"/>
            <w:vMerge/>
            <w:shd w:val="clear" w:color="auto" w:fill="F2F2F2" w:themeFill="background1" w:themeFillShade="F2"/>
            <w:vAlign w:val="center"/>
          </w:tcPr>
          <w:p w14:paraId="7E1F6205" w14:textId="77777777" w:rsidR="004E48C2" w:rsidRPr="00AE3280" w:rsidRDefault="004E48C2" w:rsidP="004E48C2">
            <w:pPr>
              <w:jc w:val="center"/>
              <w:rPr>
                <w:iCs/>
                <w:sz w:val="22"/>
                <w:szCs w:val="22"/>
              </w:rPr>
            </w:pPr>
          </w:p>
        </w:tc>
        <w:tc>
          <w:tcPr>
            <w:tcW w:w="980" w:type="dxa"/>
            <w:tcBorders>
              <w:top w:val="nil"/>
            </w:tcBorders>
            <w:shd w:val="clear" w:color="auto" w:fill="F2F2F2" w:themeFill="background1" w:themeFillShade="F2"/>
            <w:vAlign w:val="center"/>
          </w:tcPr>
          <w:p w14:paraId="150066C2" w14:textId="77777777" w:rsidR="004E48C2" w:rsidRPr="00AE3280" w:rsidRDefault="004E48C2" w:rsidP="004E48C2">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4B72ED94" w14:textId="77777777" w:rsidR="004E48C2" w:rsidRPr="00AE3280" w:rsidRDefault="004E48C2" w:rsidP="004E48C2">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13111D16" w14:textId="77777777" w:rsidR="004E48C2" w:rsidRPr="00AE3280" w:rsidRDefault="004E48C2" w:rsidP="004E48C2">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12959210" w14:textId="77777777" w:rsidR="004E48C2" w:rsidRPr="00AE3280" w:rsidRDefault="004E48C2" w:rsidP="004E48C2">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0F1124B7" w14:textId="77777777" w:rsidR="004E48C2" w:rsidRPr="00AE3280" w:rsidRDefault="004E48C2" w:rsidP="004E48C2">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1FBA3D1A" w14:textId="77777777" w:rsidR="004E48C2" w:rsidRPr="00AE3280" w:rsidRDefault="004E48C2" w:rsidP="004E48C2">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46C6BFE6" w14:textId="77777777" w:rsidR="004E48C2" w:rsidRPr="00AE3280" w:rsidRDefault="004E48C2" w:rsidP="004E48C2">
            <w:pPr>
              <w:jc w:val="center"/>
              <w:rPr>
                <w:iCs/>
                <w:sz w:val="22"/>
                <w:szCs w:val="22"/>
              </w:rPr>
            </w:pPr>
            <w:r w:rsidRPr="00AE3280">
              <w:rPr>
                <w:iCs/>
                <w:sz w:val="22"/>
                <w:szCs w:val="22"/>
              </w:rPr>
              <w:t>ECTS*</w:t>
            </w:r>
          </w:p>
        </w:tc>
      </w:tr>
      <w:tr w:rsidR="004E48C2" w:rsidRPr="00AE3280" w14:paraId="3FD9B4B2" w14:textId="77777777" w:rsidTr="004E48C2">
        <w:trPr>
          <w:trHeight w:val="340"/>
          <w:jc w:val="center"/>
        </w:trPr>
        <w:tc>
          <w:tcPr>
            <w:tcW w:w="888" w:type="dxa"/>
          </w:tcPr>
          <w:p w14:paraId="4EB4E01F" w14:textId="77777777" w:rsidR="004E48C2" w:rsidRPr="00AE3280" w:rsidRDefault="004E48C2" w:rsidP="004E48C2">
            <w:pPr>
              <w:spacing w:line="276" w:lineRule="auto"/>
              <w:jc w:val="center"/>
              <w:rPr>
                <w:iCs/>
                <w:color w:val="000000"/>
                <w:sz w:val="22"/>
                <w:szCs w:val="22"/>
              </w:rPr>
            </w:pPr>
            <w:r w:rsidRPr="00AE3280">
              <w:rPr>
                <w:iCs/>
                <w:color w:val="000000"/>
                <w:sz w:val="22"/>
                <w:szCs w:val="22"/>
              </w:rPr>
              <w:t>IV</w:t>
            </w:r>
          </w:p>
        </w:tc>
        <w:tc>
          <w:tcPr>
            <w:tcW w:w="980" w:type="dxa"/>
          </w:tcPr>
          <w:p w14:paraId="0C06EFBD" w14:textId="77777777" w:rsidR="004E48C2" w:rsidRPr="00AE3280" w:rsidRDefault="004E48C2" w:rsidP="004E48C2">
            <w:pPr>
              <w:spacing w:line="276" w:lineRule="auto"/>
              <w:jc w:val="center"/>
              <w:rPr>
                <w:iCs/>
                <w:color w:val="000000"/>
                <w:sz w:val="22"/>
                <w:szCs w:val="22"/>
              </w:rPr>
            </w:pPr>
            <w:r w:rsidRPr="00AE3280">
              <w:rPr>
                <w:iCs/>
                <w:color w:val="000000"/>
                <w:sz w:val="22"/>
                <w:szCs w:val="22"/>
              </w:rPr>
              <w:t>15</w:t>
            </w:r>
          </w:p>
        </w:tc>
        <w:tc>
          <w:tcPr>
            <w:tcW w:w="1316" w:type="dxa"/>
          </w:tcPr>
          <w:p w14:paraId="0127DD69" w14:textId="77777777" w:rsidR="004E48C2" w:rsidRPr="00AE3280" w:rsidRDefault="004E48C2" w:rsidP="004E48C2">
            <w:pPr>
              <w:spacing w:line="276" w:lineRule="auto"/>
              <w:jc w:val="center"/>
              <w:rPr>
                <w:iCs/>
                <w:color w:val="000000"/>
                <w:sz w:val="22"/>
                <w:szCs w:val="22"/>
              </w:rPr>
            </w:pPr>
          </w:p>
        </w:tc>
        <w:tc>
          <w:tcPr>
            <w:tcW w:w="1462" w:type="dxa"/>
          </w:tcPr>
          <w:p w14:paraId="7165BE03" w14:textId="77777777" w:rsidR="004E48C2" w:rsidRPr="00AE3280" w:rsidRDefault="004E48C2" w:rsidP="004E48C2">
            <w:pPr>
              <w:spacing w:line="276" w:lineRule="auto"/>
              <w:jc w:val="center"/>
              <w:rPr>
                <w:iCs/>
                <w:color w:val="000000"/>
                <w:sz w:val="22"/>
                <w:szCs w:val="22"/>
              </w:rPr>
            </w:pPr>
          </w:p>
        </w:tc>
        <w:tc>
          <w:tcPr>
            <w:tcW w:w="1259" w:type="dxa"/>
          </w:tcPr>
          <w:p w14:paraId="6737741F" w14:textId="77777777" w:rsidR="004E48C2" w:rsidRPr="00AE3280" w:rsidRDefault="004E48C2" w:rsidP="004E48C2">
            <w:pPr>
              <w:spacing w:line="276" w:lineRule="auto"/>
              <w:jc w:val="center"/>
              <w:rPr>
                <w:iCs/>
                <w:color w:val="000000"/>
                <w:sz w:val="22"/>
                <w:szCs w:val="22"/>
              </w:rPr>
            </w:pPr>
            <w:r w:rsidRPr="00AE3280">
              <w:rPr>
                <w:iCs/>
                <w:color w:val="000000"/>
                <w:sz w:val="22"/>
                <w:szCs w:val="22"/>
              </w:rPr>
              <w:t>15</w:t>
            </w:r>
          </w:p>
        </w:tc>
        <w:tc>
          <w:tcPr>
            <w:tcW w:w="1111" w:type="dxa"/>
          </w:tcPr>
          <w:p w14:paraId="556EB861" w14:textId="77777777" w:rsidR="004E48C2" w:rsidRPr="00AE3280" w:rsidRDefault="004E48C2" w:rsidP="004E48C2">
            <w:pPr>
              <w:spacing w:line="276" w:lineRule="auto"/>
              <w:jc w:val="center"/>
              <w:rPr>
                <w:iCs/>
                <w:color w:val="000000"/>
                <w:sz w:val="22"/>
                <w:szCs w:val="22"/>
              </w:rPr>
            </w:pPr>
          </w:p>
        </w:tc>
        <w:tc>
          <w:tcPr>
            <w:tcW w:w="1086" w:type="dxa"/>
          </w:tcPr>
          <w:p w14:paraId="13A44964" w14:textId="77777777" w:rsidR="004E48C2" w:rsidRPr="00AE3280" w:rsidRDefault="004E48C2" w:rsidP="004E48C2">
            <w:pPr>
              <w:spacing w:line="276" w:lineRule="auto"/>
              <w:jc w:val="center"/>
              <w:rPr>
                <w:iCs/>
                <w:color w:val="000000"/>
                <w:sz w:val="22"/>
                <w:szCs w:val="22"/>
              </w:rPr>
            </w:pPr>
          </w:p>
        </w:tc>
        <w:tc>
          <w:tcPr>
            <w:tcW w:w="1005" w:type="dxa"/>
          </w:tcPr>
          <w:p w14:paraId="20A0473D" w14:textId="77777777" w:rsidR="004E48C2" w:rsidRPr="00AE3280" w:rsidRDefault="004E48C2" w:rsidP="004E48C2">
            <w:pPr>
              <w:spacing w:line="276" w:lineRule="auto"/>
              <w:jc w:val="center"/>
              <w:rPr>
                <w:iCs/>
                <w:color w:val="000000"/>
                <w:sz w:val="22"/>
                <w:szCs w:val="22"/>
              </w:rPr>
            </w:pPr>
            <w:r w:rsidRPr="00AE3280">
              <w:rPr>
                <w:iCs/>
                <w:color w:val="000000"/>
                <w:sz w:val="22"/>
                <w:szCs w:val="22"/>
              </w:rPr>
              <w:t>3</w:t>
            </w:r>
          </w:p>
        </w:tc>
      </w:tr>
    </w:tbl>
    <w:p w14:paraId="1DF5D9B9" w14:textId="77777777" w:rsidR="004E48C2" w:rsidRPr="00AE3280" w:rsidRDefault="004E48C2" w:rsidP="004710A0">
      <w:pPr>
        <w:numPr>
          <w:ilvl w:val="0"/>
          <w:numId w:val="129"/>
        </w:numPr>
        <w:tabs>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E48C2" w:rsidRPr="00AE3280" w14:paraId="6BB6A947" w14:textId="77777777" w:rsidTr="004E48C2">
        <w:trPr>
          <w:jc w:val="center"/>
        </w:trPr>
        <w:tc>
          <w:tcPr>
            <w:tcW w:w="1090" w:type="dxa"/>
            <w:shd w:val="clear" w:color="auto" w:fill="F2F2F2" w:themeFill="background1" w:themeFillShade="F2"/>
            <w:vAlign w:val="center"/>
          </w:tcPr>
          <w:p w14:paraId="7BAE4580" w14:textId="77777777" w:rsidR="004E48C2" w:rsidRPr="00AE3280" w:rsidRDefault="004E48C2" w:rsidP="004E48C2">
            <w:pPr>
              <w:jc w:val="center"/>
              <w:rPr>
                <w:sz w:val="22"/>
                <w:szCs w:val="22"/>
              </w:rPr>
            </w:pPr>
            <w:r w:rsidRPr="00AE3280">
              <w:rPr>
                <w:sz w:val="22"/>
                <w:szCs w:val="22"/>
              </w:rPr>
              <w:t>Lp.</w:t>
            </w:r>
          </w:p>
        </w:tc>
        <w:tc>
          <w:tcPr>
            <w:tcW w:w="5386" w:type="dxa"/>
            <w:shd w:val="clear" w:color="auto" w:fill="F2F2F2" w:themeFill="background1" w:themeFillShade="F2"/>
            <w:vAlign w:val="center"/>
          </w:tcPr>
          <w:p w14:paraId="67AD41A6" w14:textId="77777777" w:rsidR="004E48C2" w:rsidRPr="00AE3280" w:rsidRDefault="004E48C2" w:rsidP="004E48C2">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7CBC6AC6" w14:textId="77777777" w:rsidR="004E48C2" w:rsidRPr="00AE3280" w:rsidRDefault="004E48C2" w:rsidP="004E48C2">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6359163A" w14:textId="77777777" w:rsidR="004E48C2" w:rsidRPr="00AE3280" w:rsidRDefault="004E48C2" w:rsidP="004E48C2">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4E48C2" w:rsidRPr="00AE3280" w14:paraId="74E3C1BB" w14:textId="77777777" w:rsidTr="004E48C2">
        <w:trPr>
          <w:jc w:val="center"/>
        </w:trPr>
        <w:tc>
          <w:tcPr>
            <w:tcW w:w="9657" w:type="dxa"/>
            <w:gridSpan w:val="4"/>
            <w:shd w:val="clear" w:color="auto" w:fill="F2F2F2" w:themeFill="background1" w:themeFillShade="F2"/>
            <w:vAlign w:val="center"/>
          </w:tcPr>
          <w:p w14:paraId="5988EC72" w14:textId="77777777" w:rsidR="004E48C2" w:rsidRPr="00AE3280" w:rsidRDefault="004E48C2" w:rsidP="004E48C2">
            <w:pPr>
              <w:jc w:val="center"/>
              <w:rPr>
                <w:color w:val="000000" w:themeColor="text1"/>
                <w:sz w:val="22"/>
                <w:szCs w:val="22"/>
              </w:rPr>
            </w:pPr>
            <w:r w:rsidRPr="00AE3280">
              <w:rPr>
                <w:color w:val="000000" w:themeColor="text1"/>
                <w:sz w:val="22"/>
                <w:szCs w:val="22"/>
              </w:rPr>
              <w:t>WIEDZA</w:t>
            </w:r>
          </w:p>
        </w:tc>
      </w:tr>
      <w:tr w:rsidR="004E48C2" w:rsidRPr="00AE3280" w14:paraId="0B880443" w14:textId="77777777" w:rsidTr="004E48C2">
        <w:trPr>
          <w:trHeight w:val="283"/>
          <w:jc w:val="center"/>
        </w:trPr>
        <w:tc>
          <w:tcPr>
            <w:tcW w:w="1090" w:type="dxa"/>
          </w:tcPr>
          <w:p w14:paraId="608C077C" w14:textId="77777777" w:rsidR="004E48C2" w:rsidRPr="00AE3280" w:rsidRDefault="004E48C2" w:rsidP="004E48C2">
            <w:pPr>
              <w:jc w:val="both"/>
              <w:rPr>
                <w:sz w:val="22"/>
                <w:szCs w:val="22"/>
              </w:rPr>
            </w:pPr>
            <w:r w:rsidRPr="00AE3280">
              <w:rPr>
                <w:sz w:val="22"/>
                <w:szCs w:val="22"/>
              </w:rPr>
              <w:t>W1</w:t>
            </w:r>
          </w:p>
        </w:tc>
        <w:tc>
          <w:tcPr>
            <w:tcW w:w="5386" w:type="dxa"/>
          </w:tcPr>
          <w:p w14:paraId="77081741" w14:textId="77777777" w:rsidR="004E48C2" w:rsidRPr="00AE3280" w:rsidRDefault="004E48C2" w:rsidP="004E48C2">
            <w:pPr>
              <w:jc w:val="both"/>
              <w:rPr>
                <w:sz w:val="22"/>
                <w:szCs w:val="22"/>
              </w:rPr>
            </w:pPr>
            <w:r w:rsidRPr="00AE3280">
              <w:rPr>
                <w:sz w:val="22"/>
                <w:szCs w:val="22"/>
              </w:rPr>
              <w:t>ma wiedzę w zakresie mechaniki i wytrzymałości materiałów, budownictwa ogólnego i specjalistycznego niezbędną do zaprojektowania prostych obiektów i konstrukcji budowlanych</w:t>
            </w:r>
          </w:p>
        </w:tc>
        <w:tc>
          <w:tcPr>
            <w:tcW w:w="1585" w:type="dxa"/>
          </w:tcPr>
          <w:p w14:paraId="0C711872" w14:textId="77777777" w:rsidR="004E48C2" w:rsidRPr="00AE3280" w:rsidRDefault="004E48C2" w:rsidP="004E48C2">
            <w:pPr>
              <w:jc w:val="both"/>
              <w:rPr>
                <w:sz w:val="22"/>
                <w:szCs w:val="22"/>
              </w:rPr>
            </w:pPr>
            <w:r w:rsidRPr="00AE3280">
              <w:rPr>
                <w:sz w:val="22"/>
                <w:szCs w:val="22"/>
              </w:rPr>
              <w:t>K_W09</w:t>
            </w:r>
          </w:p>
        </w:tc>
        <w:tc>
          <w:tcPr>
            <w:tcW w:w="1596" w:type="dxa"/>
          </w:tcPr>
          <w:p w14:paraId="69C37C64" w14:textId="3F7AF857" w:rsidR="004E48C2" w:rsidRPr="00AE3280" w:rsidRDefault="000B02D3" w:rsidP="000B02D3">
            <w:pPr>
              <w:jc w:val="both"/>
              <w:rPr>
                <w:color w:val="FF0000"/>
                <w:sz w:val="22"/>
                <w:szCs w:val="22"/>
              </w:rPr>
            </w:pPr>
            <w:r w:rsidRPr="00AE3280">
              <w:rPr>
                <w:color w:val="000000" w:themeColor="text1"/>
                <w:sz w:val="22"/>
                <w:szCs w:val="22"/>
              </w:rPr>
              <w:t>P6S_WG</w:t>
            </w:r>
          </w:p>
        </w:tc>
      </w:tr>
      <w:tr w:rsidR="004E48C2" w:rsidRPr="00AE3280" w14:paraId="263AD53F" w14:textId="77777777" w:rsidTr="004E48C2">
        <w:trPr>
          <w:trHeight w:val="283"/>
          <w:jc w:val="center"/>
        </w:trPr>
        <w:tc>
          <w:tcPr>
            <w:tcW w:w="1090" w:type="dxa"/>
          </w:tcPr>
          <w:p w14:paraId="7C184272" w14:textId="77777777" w:rsidR="004E48C2" w:rsidRPr="00AE3280" w:rsidRDefault="004E48C2" w:rsidP="004E48C2">
            <w:pPr>
              <w:jc w:val="both"/>
              <w:rPr>
                <w:sz w:val="22"/>
                <w:szCs w:val="22"/>
              </w:rPr>
            </w:pPr>
            <w:r w:rsidRPr="00AE3280">
              <w:rPr>
                <w:sz w:val="22"/>
                <w:szCs w:val="22"/>
              </w:rPr>
              <w:t>W2</w:t>
            </w:r>
          </w:p>
        </w:tc>
        <w:tc>
          <w:tcPr>
            <w:tcW w:w="5386" w:type="dxa"/>
          </w:tcPr>
          <w:p w14:paraId="49BA13E3" w14:textId="77777777" w:rsidR="004E48C2" w:rsidRPr="00AE3280" w:rsidRDefault="004E48C2" w:rsidP="004E48C2">
            <w:pPr>
              <w:jc w:val="both"/>
              <w:rPr>
                <w:sz w:val="22"/>
                <w:szCs w:val="22"/>
              </w:rPr>
            </w:pPr>
            <w:r w:rsidRPr="00AE3280">
              <w:rPr>
                <w:sz w:val="22"/>
                <w:szCs w:val="22"/>
              </w:rPr>
              <w:t>ma podstawową wiedzę z zakresu odnawialnych źródeł energii oraz technicznych aspektów ich wykorzystania</w:t>
            </w:r>
          </w:p>
        </w:tc>
        <w:tc>
          <w:tcPr>
            <w:tcW w:w="1585" w:type="dxa"/>
          </w:tcPr>
          <w:p w14:paraId="0299CAB4" w14:textId="77777777" w:rsidR="004E48C2" w:rsidRPr="00AE3280" w:rsidRDefault="004E48C2" w:rsidP="004E48C2">
            <w:pPr>
              <w:jc w:val="both"/>
              <w:rPr>
                <w:sz w:val="22"/>
                <w:szCs w:val="22"/>
              </w:rPr>
            </w:pPr>
            <w:r w:rsidRPr="00AE3280">
              <w:rPr>
                <w:sz w:val="22"/>
                <w:szCs w:val="22"/>
              </w:rPr>
              <w:t>K_W23</w:t>
            </w:r>
          </w:p>
        </w:tc>
        <w:tc>
          <w:tcPr>
            <w:tcW w:w="1596" w:type="dxa"/>
          </w:tcPr>
          <w:p w14:paraId="0AC3BC4D" w14:textId="77777777" w:rsidR="000B02D3" w:rsidRDefault="000B02D3" w:rsidP="000B02D3">
            <w:pPr>
              <w:jc w:val="both"/>
              <w:rPr>
                <w:color w:val="000000" w:themeColor="text1"/>
                <w:sz w:val="22"/>
                <w:szCs w:val="22"/>
              </w:rPr>
            </w:pPr>
            <w:r w:rsidRPr="00AE3280">
              <w:rPr>
                <w:color w:val="000000" w:themeColor="text1"/>
                <w:sz w:val="22"/>
                <w:szCs w:val="22"/>
              </w:rPr>
              <w:t>P6S_WG</w:t>
            </w:r>
          </w:p>
          <w:p w14:paraId="610209B2" w14:textId="121B9165" w:rsidR="004E48C2" w:rsidRPr="00AE3280" w:rsidRDefault="000B02D3" w:rsidP="000B02D3">
            <w:pPr>
              <w:jc w:val="both"/>
              <w:rPr>
                <w:color w:val="FF0000"/>
                <w:sz w:val="22"/>
                <w:szCs w:val="22"/>
              </w:rPr>
            </w:pPr>
            <w:r>
              <w:rPr>
                <w:color w:val="000000" w:themeColor="text1"/>
                <w:sz w:val="22"/>
                <w:szCs w:val="22"/>
              </w:rPr>
              <w:t>P6S_WK</w:t>
            </w:r>
          </w:p>
        </w:tc>
      </w:tr>
      <w:tr w:rsidR="004E48C2" w:rsidRPr="00AE3280" w14:paraId="38BB578D" w14:textId="77777777" w:rsidTr="004E48C2">
        <w:trPr>
          <w:trHeight w:val="283"/>
          <w:jc w:val="center"/>
        </w:trPr>
        <w:tc>
          <w:tcPr>
            <w:tcW w:w="1090" w:type="dxa"/>
          </w:tcPr>
          <w:p w14:paraId="3A13ABBA" w14:textId="77777777" w:rsidR="004E48C2" w:rsidRPr="00AE3280" w:rsidRDefault="004E48C2" w:rsidP="004E48C2">
            <w:pPr>
              <w:jc w:val="both"/>
              <w:rPr>
                <w:sz w:val="22"/>
                <w:szCs w:val="22"/>
              </w:rPr>
            </w:pPr>
            <w:r w:rsidRPr="00AE3280">
              <w:rPr>
                <w:sz w:val="22"/>
                <w:szCs w:val="22"/>
              </w:rPr>
              <w:t>W3</w:t>
            </w:r>
          </w:p>
        </w:tc>
        <w:tc>
          <w:tcPr>
            <w:tcW w:w="5386" w:type="dxa"/>
          </w:tcPr>
          <w:p w14:paraId="1FAFD03F" w14:textId="77777777" w:rsidR="004E48C2" w:rsidRPr="00AE3280" w:rsidRDefault="004E48C2" w:rsidP="004E48C2">
            <w:pPr>
              <w:jc w:val="both"/>
              <w:rPr>
                <w:sz w:val="22"/>
                <w:szCs w:val="22"/>
              </w:rPr>
            </w:pPr>
            <w:r w:rsidRPr="00AE3280">
              <w:rPr>
                <w:sz w:val="22"/>
                <w:szCs w:val="22"/>
              </w:rPr>
              <w:t>ma wiedzę w zakresie prawnych, organizacyjnych, ekonomicznych i środowiskowych aspektów energetyki niskoemisyjnej</w:t>
            </w:r>
          </w:p>
        </w:tc>
        <w:tc>
          <w:tcPr>
            <w:tcW w:w="1585" w:type="dxa"/>
          </w:tcPr>
          <w:p w14:paraId="36D4B3EA" w14:textId="77777777" w:rsidR="004E48C2" w:rsidRPr="00AE3280" w:rsidRDefault="004E48C2" w:rsidP="004E48C2">
            <w:pPr>
              <w:jc w:val="both"/>
              <w:rPr>
                <w:sz w:val="22"/>
                <w:szCs w:val="22"/>
              </w:rPr>
            </w:pPr>
            <w:r w:rsidRPr="00AE3280">
              <w:rPr>
                <w:sz w:val="22"/>
                <w:szCs w:val="22"/>
              </w:rPr>
              <w:t>K_W24</w:t>
            </w:r>
          </w:p>
        </w:tc>
        <w:tc>
          <w:tcPr>
            <w:tcW w:w="1596" w:type="dxa"/>
          </w:tcPr>
          <w:p w14:paraId="273C3398" w14:textId="77777777" w:rsidR="000B02D3" w:rsidRDefault="000B02D3" w:rsidP="000B02D3">
            <w:pPr>
              <w:jc w:val="both"/>
              <w:rPr>
                <w:color w:val="000000" w:themeColor="text1"/>
                <w:sz w:val="22"/>
                <w:szCs w:val="22"/>
              </w:rPr>
            </w:pPr>
            <w:r w:rsidRPr="00AE3280">
              <w:rPr>
                <w:color w:val="000000" w:themeColor="text1"/>
                <w:sz w:val="22"/>
                <w:szCs w:val="22"/>
              </w:rPr>
              <w:t>P6S_WG</w:t>
            </w:r>
          </w:p>
          <w:p w14:paraId="1906E63C" w14:textId="4B9413AD" w:rsidR="004E48C2" w:rsidRPr="00AE3280" w:rsidRDefault="000B02D3" w:rsidP="000B02D3">
            <w:pPr>
              <w:jc w:val="both"/>
              <w:rPr>
                <w:color w:val="FF0000"/>
                <w:sz w:val="22"/>
                <w:szCs w:val="22"/>
              </w:rPr>
            </w:pPr>
            <w:r>
              <w:rPr>
                <w:color w:val="000000" w:themeColor="text1"/>
                <w:sz w:val="22"/>
                <w:szCs w:val="22"/>
              </w:rPr>
              <w:t>P6S_WK</w:t>
            </w:r>
          </w:p>
        </w:tc>
      </w:tr>
      <w:tr w:rsidR="004E48C2" w:rsidRPr="00AE3280" w14:paraId="42E7ED69" w14:textId="77777777" w:rsidTr="004E48C2">
        <w:trPr>
          <w:trHeight w:val="283"/>
          <w:jc w:val="center"/>
        </w:trPr>
        <w:tc>
          <w:tcPr>
            <w:tcW w:w="9657" w:type="dxa"/>
            <w:gridSpan w:val="4"/>
            <w:shd w:val="clear" w:color="auto" w:fill="F2F2F2" w:themeFill="background1" w:themeFillShade="F2"/>
          </w:tcPr>
          <w:p w14:paraId="061A8834" w14:textId="77777777" w:rsidR="004E48C2" w:rsidRPr="00AE3280" w:rsidRDefault="004E48C2" w:rsidP="004E48C2">
            <w:pPr>
              <w:jc w:val="center"/>
              <w:rPr>
                <w:sz w:val="22"/>
                <w:szCs w:val="22"/>
              </w:rPr>
            </w:pPr>
            <w:r w:rsidRPr="00AE3280">
              <w:rPr>
                <w:sz w:val="22"/>
                <w:szCs w:val="22"/>
              </w:rPr>
              <w:t>UMIEJĘTNOŚCI</w:t>
            </w:r>
          </w:p>
        </w:tc>
      </w:tr>
      <w:tr w:rsidR="004E48C2" w:rsidRPr="00AE3280" w14:paraId="22A9D33C" w14:textId="77777777" w:rsidTr="004E48C2">
        <w:trPr>
          <w:trHeight w:val="283"/>
          <w:jc w:val="center"/>
        </w:trPr>
        <w:tc>
          <w:tcPr>
            <w:tcW w:w="1090" w:type="dxa"/>
          </w:tcPr>
          <w:p w14:paraId="568BA9AA" w14:textId="77777777" w:rsidR="004E48C2" w:rsidRPr="00AE3280" w:rsidRDefault="004E48C2" w:rsidP="004E48C2">
            <w:pPr>
              <w:jc w:val="both"/>
              <w:rPr>
                <w:sz w:val="22"/>
                <w:szCs w:val="22"/>
              </w:rPr>
            </w:pPr>
            <w:r w:rsidRPr="00AE3280">
              <w:rPr>
                <w:sz w:val="22"/>
                <w:szCs w:val="22"/>
              </w:rPr>
              <w:t>U1</w:t>
            </w:r>
          </w:p>
        </w:tc>
        <w:tc>
          <w:tcPr>
            <w:tcW w:w="5386" w:type="dxa"/>
            <w:vAlign w:val="center"/>
          </w:tcPr>
          <w:p w14:paraId="46F8B467" w14:textId="77777777" w:rsidR="004E48C2" w:rsidRPr="00AE3280" w:rsidRDefault="004E48C2" w:rsidP="004E48C2">
            <w:pPr>
              <w:rPr>
                <w:sz w:val="22"/>
                <w:szCs w:val="22"/>
              </w:rPr>
            </w:pPr>
            <w:r w:rsidRPr="00AE3280">
              <w:rPr>
                <w:sz w:val="22"/>
                <w:szCs w:val="22"/>
              </w:rPr>
              <w:t>potrafi wykorzystać informacje związane z zagospodarowaniem przestrzennym terenu w planowaniu obiektów inżynierskich, zna podstawy procesu budowlanego, potrafi planować i monitorować  koszty realizacji inwestycji</w:t>
            </w:r>
          </w:p>
        </w:tc>
        <w:tc>
          <w:tcPr>
            <w:tcW w:w="1585" w:type="dxa"/>
          </w:tcPr>
          <w:p w14:paraId="4E2D9E7F" w14:textId="77777777" w:rsidR="004E48C2" w:rsidRPr="00AE3280" w:rsidRDefault="004E48C2" w:rsidP="004E48C2">
            <w:pPr>
              <w:jc w:val="both"/>
              <w:rPr>
                <w:sz w:val="22"/>
                <w:szCs w:val="22"/>
              </w:rPr>
            </w:pPr>
            <w:r w:rsidRPr="00AE3280">
              <w:rPr>
                <w:sz w:val="22"/>
                <w:szCs w:val="22"/>
              </w:rPr>
              <w:t>K_U06</w:t>
            </w:r>
          </w:p>
        </w:tc>
        <w:tc>
          <w:tcPr>
            <w:tcW w:w="1596" w:type="dxa"/>
          </w:tcPr>
          <w:p w14:paraId="3A6941F1"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47264820" w14:textId="73137F12" w:rsidR="004E48C2" w:rsidRPr="00AE3280" w:rsidRDefault="00FE14E4" w:rsidP="00FE14E4">
            <w:pPr>
              <w:jc w:val="both"/>
              <w:rPr>
                <w:sz w:val="22"/>
                <w:szCs w:val="22"/>
              </w:rPr>
            </w:pPr>
            <w:r>
              <w:rPr>
                <w:color w:val="000000" w:themeColor="text1"/>
                <w:sz w:val="22"/>
              </w:rPr>
              <w:t>P6S_UK</w:t>
            </w:r>
          </w:p>
        </w:tc>
      </w:tr>
      <w:tr w:rsidR="004E48C2" w:rsidRPr="00AE3280" w14:paraId="4C16AFF8" w14:textId="77777777" w:rsidTr="004E48C2">
        <w:trPr>
          <w:trHeight w:val="283"/>
          <w:jc w:val="center"/>
        </w:trPr>
        <w:tc>
          <w:tcPr>
            <w:tcW w:w="1090" w:type="dxa"/>
          </w:tcPr>
          <w:p w14:paraId="681975F1" w14:textId="77777777" w:rsidR="004E48C2" w:rsidRPr="00AE3280" w:rsidRDefault="004E48C2" w:rsidP="004E48C2">
            <w:pPr>
              <w:jc w:val="both"/>
              <w:rPr>
                <w:sz w:val="22"/>
                <w:szCs w:val="22"/>
              </w:rPr>
            </w:pPr>
            <w:r w:rsidRPr="00AE3280">
              <w:rPr>
                <w:sz w:val="22"/>
                <w:szCs w:val="22"/>
              </w:rPr>
              <w:lastRenderedPageBreak/>
              <w:t>U2</w:t>
            </w:r>
          </w:p>
        </w:tc>
        <w:tc>
          <w:tcPr>
            <w:tcW w:w="5386" w:type="dxa"/>
            <w:vAlign w:val="center"/>
          </w:tcPr>
          <w:p w14:paraId="33CE93E4" w14:textId="77777777" w:rsidR="004E48C2" w:rsidRPr="00AE3280" w:rsidRDefault="004E48C2" w:rsidP="004E48C2">
            <w:pPr>
              <w:rPr>
                <w:sz w:val="22"/>
                <w:szCs w:val="22"/>
              </w:rPr>
            </w:pPr>
            <w:r w:rsidRPr="00AE3280">
              <w:rPr>
                <w:sz w:val="22"/>
                <w:szCs w:val="22"/>
              </w:rPr>
              <w:t>rozumie konieczność racjonalnego korzystania z zasobów środowiska naturalnego w planowaniu obiektów inżynierskich</w:t>
            </w:r>
          </w:p>
        </w:tc>
        <w:tc>
          <w:tcPr>
            <w:tcW w:w="1585" w:type="dxa"/>
          </w:tcPr>
          <w:p w14:paraId="170C568A" w14:textId="77777777" w:rsidR="004E48C2" w:rsidRPr="00AE3280" w:rsidRDefault="004E48C2" w:rsidP="004E48C2">
            <w:pPr>
              <w:jc w:val="both"/>
              <w:rPr>
                <w:sz w:val="22"/>
                <w:szCs w:val="22"/>
              </w:rPr>
            </w:pPr>
            <w:r w:rsidRPr="00AE3280">
              <w:rPr>
                <w:sz w:val="22"/>
                <w:szCs w:val="22"/>
              </w:rPr>
              <w:t>K_U07</w:t>
            </w:r>
          </w:p>
        </w:tc>
        <w:tc>
          <w:tcPr>
            <w:tcW w:w="1596" w:type="dxa"/>
          </w:tcPr>
          <w:p w14:paraId="579DEC71"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4F60B543" w14:textId="60849EE3" w:rsidR="004E48C2" w:rsidRPr="00AE3280" w:rsidRDefault="00FE14E4" w:rsidP="00FE14E4">
            <w:pPr>
              <w:jc w:val="both"/>
              <w:rPr>
                <w:sz w:val="22"/>
                <w:szCs w:val="22"/>
              </w:rPr>
            </w:pPr>
            <w:r>
              <w:rPr>
                <w:color w:val="000000" w:themeColor="text1"/>
                <w:sz w:val="22"/>
              </w:rPr>
              <w:t>P6S_UK</w:t>
            </w:r>
          </w:p>
        </w:tc>
      </w:tr>
      <w:tr w:rsidR="004E48C2" w:rsidRPr="00AE3280" w14:paraId="767CC43E" w14:textId="77777777" w:rsidTr="004E48C2">
        <w:trPr>
          <w:trHeight w:val="283"/>
          <w:jc w:val="center"/>
        </w:trPr>
        <w:tc>
          <w:tcPr>
            <w:tcW w:w="9657" w:type="dxa"/>
            <w:gridSpan w:val="4"/>
            <w:shd w:val="clear" w:color="auto" w:fill="F2F2F2" w:themeFill="background1" w:themeFillShade="F2"/>
          </w:tcPr>
          <w:p w14:paraId="1D6994C3" w14:textId="77777777" w:rsidR="004E48C2" w:rsidRPr="00AE3280" w:rsidRDefault="004E48C2" w:rsidP="004E48C2">
            <w:pPr>
              <w:jc w:val="center"/>
              <w:rPr>
                <w:sz w:val="22"/>
                <w:szCs w:val="22"/>
              </w:rPr>
            </w:pPr>
            <w:r w:rsidRPr="00AE3280">
              <w:rPr>
                <w:sz w:val="22"/>
                <w:szCs w:val="22"/>
              </w:rPr>
              <w:t>KOMPETENCJE SPOŁECZNE</w:t>
            </w:r>
          </w:p>
        </w:tc>
      </w:tr>
      <w:tr w:rsidR="004E48C2" w:rsidRPr="00AE3280" w14:paraId="4296311B" w14:textId="77777777" w:rsidTr="004E48C2">
        <w:trPr>
          <w:trHeight w:val="283"/>
          <w:jc w:val="center"/>
        </w:trPr>
        <w:tc>
          <w:tcPr>
            <w:tcW w:w="1090" w:type="dxa"/>
          </w:tcPr>
          <w:p w14:paraId="2B8182B3" w14:textId="77777777" w:rsidR="004E48C2" w:rsidRPr="00AE3280" w:rsidRDefault="004E48C2" w:rsidP="004E48C2">
            <w:pPr>
              <w:jc w:val="both"/>
              <w:rPr>
                <w:sz w:val="22"/>
                <w:szCs w:val="22"/>
              </w:rPr>
            </w:pPr>
            <w:r w:rsidRPr="00AE3280">
              <w:rPr>
                <w:sz w:val="22"/>
                <w:szCs w:val="22"/>
              </w:rPr>
              <w:t>K1</w:t>
            </w:r>
          </w:p>
        </w:tc>
        <w:tc>
          <w:tcPr>
            <w:tcW w:w="5386" w:type="dxa"/>
            <w:vAlign w:val="center"/>
          </w:tcPr>
          <w:p w14:paraId="227FD064" w14:textId="77777777" w:rsidR="004E48C2" w:rsidRPr="00AE3280" w:rsidRDefault="004E48C2" w:rsidP="004E48C2">
            <w:pPr>
              <w:rPr>
                <w:sz w:val="22"/>
                <w:szCs w:val="22"/>
              </w:rPr>
            </w:pPr>
            <w:r w:rsidRPr="00AE3280">
              <w:rPr>
                <w:sz w:val="22"/>
                <w:szCs w:val="22"/>
              </w:rPr>
              <w:t>rozumie potrzebę i zna możliwości ciągłego dokształcania się podnoszenia kompetencji zawodowych i uzyskiwania uprawnień zawodowych, doskonalenia osobistego oraz awansu społecznego</w:t>
            </w:r>
          </w:p>
        </w:tc>
        <w:tc>
          <w:tcPr>
            <w:tcW w:w="1585" w:type="dxa"/>
          </w:tcPr>
          <w:p w14:paraId="1C6A4B1F" w14:textId="77777777" w:rsidR="004E48C2" w:rsidRPr="00AE3280" w:rsidRDefault="004E48C2" w:rsidP="004E48C2">
            <w:pPr>
              <w:jc w:val="both"/>
              <w:rPr>
                <w:sz w:val="22"/>
                <w:szCs w:val="22"/>
              </w:rPr>
            </w:pPr>
            <w:r w:rsidRPr="00AE3280">
              <w:rPr>
                <w:sz w:val="22"/>
                <w:szCs w:val="22"/>
              </w:rPr>
              <w:t>K_K01</w:t>
            </w:r>
          </w:p>
        </w:tc>
        <w:tc>
          <w:tcPr>
            <w:tcW w:w="1596" w:type="dxa"/>
          </w:tcPr>
          <w:p w14:paraId="4D9C31B1"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P6S_KK</w:t>
            </w:r>
          </w:p>
          <w:p w14:paraId="7C2B2AE3"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P6S_KO</w:t>
            </w:r>
          </w:p>
          <w:p w14:paraId="34D09FFB" w14:textId="1F1953A2" w:rsidR="004E48C2" w:rsidRPr="00AE3280" w:rsidRDefault="00267E81" w:rsidP="00267E81">
            <w:pPr>
              <w:jc w:val="both"/>
              <w:rPr>
                <w:sz w:val="22"/>
                <w:szCs w:val="22"/>
              </w:rPr>
            </w:pPr>
            <w:r w:rsidRPr="00AE3280">
              <w:rPr>
                <w:rFonts w:eastAsia="Times New Roman"/>
                <w:color w:val="000000"/>
                <w:sz w:val="22"/>
                <w:szCs w:val="22"/>
              </w:rPr>
              <w:t>P6S_KR</w:t>
            </w:r>
          </w:p>
        </w:tc>
      </w:tr>
      <w:tr w:rsidR="004E48C2" w:rsidRPr="00AE3280" w14:paraId="2396FAB2" w14:textId="77777777" w:rsidTr="004E48C2">
        <w:trPr>
          <w:trHeight w:val="283"/>
          <w:jc w:val="center"/>
        </w:trPr>
        <w:tc>
          <w:tcPr>
            <w:tcW w:w="1090" w:type="dxa"/>
          </w:tcPr>
          <w:p w14:paraId="16E6B93E" w14:textId="77777777" w:rsidR="004E48C2" w:rsidRPr="00AE3280" w:rsidRDefault="004E48C2" w:rsidP="004E48C2">
            <w:pPr>
              <w:jc w:val="both"/>
              <w:rPr>
                <w:sz w:val="22"/>
                <w:szCs w:val="22"/>
              </w:rPr>
            </w:pPr>
            <w:r w:rsidRPr="00AE3280">
              <w:rPr>
                <w:sz w:val="22"/>
                <w:szCs w:val="22"/>
              </w:rPr>
              <w:t>K2</w:t>
            </w:r>
          </w:p>
        </w:tc>
        <w:tc>
          <w:tcPr>
            <w:tcW w:w="5386" w:type="dxa"/>
            <w:vAlign w:val="center"/>
          </w:tcPr>
          <w:p w14:paraId="2C5D5099" w14:textId="77777777" w:rsidR="004E48C2" w:rsidRPr="00AE3280" w:rsidRDefault="004E48C2" w:rsidP="004E48C2">
            <w:pPr>
              <w:rPr>
                <w:sz w:val="22"/>
                <w:szCs w:val="22"/>
              </w:rPr>
            </w:pPr>
            <w:r w:rsidRPr="00AE3280">
              <w:rPr>
                <w:sz w:val="22"/>
                <w:szCs w:val="22"/>
              </w:rPr>
              <w:t>ma świadomość ważności własnej pracy i ich pozatechnicznych aspektów a w tym wpływu na środowisko</w:t>
            </w:r>
          </w:p>
        </w:tc>
        <w:tc>
          <w:tcPr>
            <w:tcW w:w="1585" w:type="dxa"/>
          </w:tcPr>
          <w:p w14:paraId="12E9C597" w14:textId="77777777" w:rsidR="004E48C2" w:rsidRPr="00AE3280" w:rsidRDefault="004E48C2" w:rsidP="004E48C2">
            <w:pPr>
              <w:jc w:val="both"/>
              <w:rPr>
                <w:sz w:val="22"/>
                <w:szCs w:val="22"/>
              </w:rPr>
            </w:pPr>
            <w:r w:rsidRPr="00AE3280">
              <w:rPr>
                <w:sz w:val="22"/>
                <w:szCs w:val="22"/>
              </w:rPr>
              <w:t>K_K02</w:t>
            </w:r>
          </w:p>
        </w:tc>
        <w:tc>
          <w:tcPr>
            <w:tcW w:w="1596" w:type="dxa"/>
          </w:tcPr>
          <w:p w14:paraId="29AA296C"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P6S_KK</w:t>
            </w:r>
          </w:p>
          <w:p w14:paraId="0003D739"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P6S_KO</w:t>
            </w:r>
          </w:p>
          <w:p w14:paraId="2D4DFAB0" w14:textId="2E646805" w:rsidR="004E48C2" w:rsidRPr="00AE3280" w:rsidRDefault="00267E81" w:rsidP="00267E81">
            <w:pPr>
              <w:jc w:val="both"/>
              <w:rPr>
                <w:sz w:val="22"/>
                <w:szCs w:val="22"/>
              </w:rPr>
            </w:pPr>
            <w:r w:rsidRPr="00AE3280">
              <w:rPr>
                <w:rFonts w:eastAsia="Times New Roman"/>
                <w:color w:val="000000"/>
                <w:sz w:val="22"/>
                <w:szCs w:val="22"/>
              </w:rPr>
              <w:t>P6S_KR</w:t>
            </w:r>
          </w:p>
        </w:tc>
      </w:tr>
      <w:tr w:rsidR="004E48C2" w:rsidRPr="00AE3280" w14:paraId="384CD375" w14:textId="77777777" w:rsidTr="004E48C2">
        <w:trPr>
          <w:trHeight w:val="283"/>
          <w:jc w:val="center"/>
        </w:trPr>
        <w:tc>
          <w:tcPr>
            <w:tcW w:w="1090" w:type="dxa"/>
          </w:tcPr>
          <w:p w14:paraId="721C4073" w14:textId="77777777" w:rsidR="004E48C2" w:rsidRPr="00AE3280" w:rsidRDefault="004E48C2" w:rsidP="004E48C2">
            <w:pPr>
              <w:jc w:val="both"/>
              <w:rPr>
                <w:sz w:val="22"/>
                <w:szCs w:val="22"/>
              </w:rPr>
            </w:pPr>
            <w:r w:rsidRPr="00AE3280">
              <w:rPr>
                <w:sz w:val="22"/>
                <w:szCs w:val="22"/>
              </w:rPr>
              <w:t>K3</w:t>
            </w:r>
          </w:p>
        </w:tc>
        <w:tc>
          <w:tcPr>
            <w:tcW w:w="5386" w:type="dxa"/>
            <w:vAlign w:val="center"/>
          </w:tcPr>
          <w:p w14:paraId="40E1680D" w14:textId="77777777" w:rsidR="004E48C2" w:rsidRPr="00AE3280" w:rsidRDefault="004E48C2" w:rsidP="004E48C2">
            <w:pPr>
              <w:rPr>
                <w:sz w:val="22"/>
                <w:szCs w:val="22"/>
              </w:rPr>
            </w:pPr>
            <w:r w:rsidRPr="00AE3280">
              <w:rPr>
                <w:sz w:val="22"/>
                <w:szCs w:val="22"/>
              </w:rPr>
              <w:t>potrafi działać w zespole przy realizacji złożonych celów zawodowych i społecznych</w:t>
            </w:r>
          </w:p>
        </w:tc>
        <w:tc>
          <w:tcPr>
            <w:tcW w:w="1585" w:type="dxa"/>
          </w:tcPr>
          <w:p w14:paraId="22618055" w14:textId="77777777" w:rsidR="004E48C2" w:rsidRPr="00AE3280" w:rsidRDefault="004E48C2" w:rsidP="004E48C2">
            <w:pPr>
              <w:jc w:val="both"/>
              <w:rPr>
                <w:sz w:val="22"/>
                <w:szCs w:val="22"/>
              </w:rPr>
            </w:pPr>
            <w:r w:rsidRPr="00AE3280">
              <w:rPr>
                <w:sz w:val="22"/>
                <w:szCs w:val="22"/>
              </w:rPr>
              <w:t>K_K05</w:t>
            </w:r>
          </w:p>
        </w:tc>
        <w:tc>
          <w:tcPr>
            <w:tcW w:w="1596" w:type="dxa"/>
          </w:tcPr>
          <w:p w14:paraId="5CF75824"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P6S_KK</w:t>
            </w:r>
          </w:p>
          <w:p w14:paraId="17FD39F4"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P6S_KO</w:t>
            </w:r>
          </w:p>
          <w:p w14:paraId="11850CE8" w14:textId="68A511C4" w:rsidR="004E48C2" w:rsidRPr="00AE3280" w:rsidRDefault="00267E81" w:rsidP="00267E81">
            <w:pPr>
              <w:jc w:val="both"/>
              <w:rPr>
                <w:sz w:val="22"/>
                <w:szCs w:val="22"/>
              </w:rPr>
            </w:pPr>
            <w:r w:rsidRPr="00AE3280">
              <w:rPr>
                <w:rFonts w:eastAsia="Times New Roman"/>
                <w:color w:val="000000"/>
                <w:sz w:val="22"/>
                <w:szCs w:val="22"/>
              </w:rPr>
              <w:t>P6S_KR</w:t>
            </w:r>
          </w:p>
        </w:tc>
      </w:tr>
    </w:tbl>
    <w:p w14:paraId="76590BAA" w14:textId="77777777" w:rsidR="004E48C2" w:rsidRPr="00AE3280" w:rsidRDefault="004E48C2" w:rsidP="004710A0">
      <w:pPr>
        <w:numPr>
          <w:ilvl w:val="0"/>
          <w:numId w:val="129"/>
        </w:numPr>
        <w:tabs>
          <w:tab w:val="left" w:pos="284"/>
        </w:tabs>
        <w:spacing w:before="120" w:after="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4E48C2" w:rsidRPr="00AE3280" w14:paraId="08D1ADA8" w14:textId="77777777" w:rsidTr="004E48C2">
        <w:trPr>
          <w:jc w:val="center"/>
        </w:trPr>
        <w:tc>
          <w:tcPr>
            <w:tcW w:w="9638" w:type="dxa"/>
          </w:tcPr>
          <w:p w14:paraId="512162A1" w14:textId="77777777" w:rsidR="004E48C2" w:rsidRPr="00AE3280" w:rsidRDefault="004E48C2" w:rsidP="004E48C2">
            <w:pPr>
              <w:jc w:val="both"/>
              <w:rPr>
                <w:sz w:val="22"/>
                <w:szCs w:val="22"/>
              </w:rPr>
            </w:pPr>
            <w:r w:rsidRPr="00AE3280">
              <w:rPr>
                <w:sz w:val="22"/>
                <w:szCs w:val="22"/>
              </w:rPr>
              <w:t>wykład multimedialny, ćwiczenia projektowe</w:t>
            </w:r>
          </w:p>
        </w:tc>
      </w:tr>
    </w:tbl>
    <w:p w14:paraId="6EFFC079" w14:textId="77777777" w:rsidR="004E48C2" w:rsidRPr="00AE3280" w:rsidRDefault="004E48C2" w:rsidP="004710A0">
      <w:pPr>
        <w:numPr>
          <w:ilvl w:val="0"/>
          <w:numId w:val="129"/>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4E48C2" w:rsidRPr="00AE3280" w14:paraId="7AFB6DDD" w14:textId="77777777" w:rsidTr="004E48C2">
        <w:trPr>
          <w:jc w:val="center"/>
        </w:trPr>
        <w:tc>
          <w:tcPr>
            <w:tcW w:w="9638" w:type="dxa"/>
          </w:tcPr>
          <w:p w14:paraId="6487D5DF" w14:textId="77777777" w:rsidR="004E48C2" w:rsidRPr="00AE3280" w:rsidRDefault="004E48C2" w:rsidP="004E48C2">
            <w:pPr>
              <w:pStyle w:val="Akapitzlist1"/>
              <w:ind w:left="34"/>
              <w:jc w:val="both"/>
              <w:rPr>
                <w:sz w:val="22"/>
                <w:szCs w:val="22"/>
              </w:rPr>
            </w:pPr>
            <w:r w:rsidRPr="00AE3280">
              <w:rPr>
                <w:sz w:val="22"/>
                <w:szCs w:val="22"/>
              </w:rPr>
              <w:t>Wykład - kolokwium pisemne</w:t>
            </w:r>
          </w:p>
          <w:p w14:paraId="4A24A5DA" w14:textId="77777777" w:rsidR="004E48C2" w:rsidRPr="00AE3280" w:rsidRDefault="004E48C2" w:rsidP="004E48C2">
            <w:pPr>
              <w:pStyle w:val="Akapitzlist1"/>
              <w:ind w:left="34"/>
              <w:jc w:val="both"/>
              <w:rPr>
                <w:b/>
                <w:sz w:val="22"/>
                <w:szCs w:val="22"/>
              </w:rPr>
            </w:pPr>
            <w:r w:rsidRPr="00AE3280">
              <w:rPr>
                <w:sz w:val="22"/>
                <w:szCs w:val="22"/>
              </w:rPr>
              <w:t>Ćwiczenia projektowe - wykonanie i złożenie projektu</w:t>
            </w:r>
          </w:p>
        </w:tc>
      </w:tr>
    </w:tbl>
    <w:p w14:paraId="1AB2B70A" w14:textId="77777777" w:rsidR="004E48C2" w:rsidRPr="00AE3280" w:rsidRDefault="004E48C2" w:rsidP="004710A0">
      <w:pPr>
        <w:numPr>
          <w:ilvl w:val="0"/>
          <w:numId w:val="129"/>
        </w:numPr>
        <w:tabs>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E48C2" w:rsidRPr="00AE3280" w14:paraId="1BC3C59B" w14:textId="77777777" w:rsidTr="004E48C2">
        <w:trPr>
          <w:jc w:val="center"/>
        </w:trPr>
        <w:tc>
          <w:tcPr>
            <w:tcW w:w="2214" w:type="dxa"/>
            <w:shd w:val="clear" w:color="auto" w:fill="F2F2F2" w:themeFill="background1" w:themeFillShade="F2"/>
          </w:tcPr>
          <w:p w14:paraId="5524C8EF" w14:textId="77777777" w:rsidR="004E48C2" w:rsidRPr="00AE3280" w:rsidRDefault="004E48C2" w:rsidP="004E48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AE3280">
              <w:rPr>
                <w:sz w:val="22"/>
                <w:szCs w:val="22"/>
              </w:rPr>
              <w:t>Wykład</w:t>
            </w:r>
          </w:p>
        </w:tc>
        <w:tc>
          <w:tcPr>
            <w:tcW w:w="7424" w:type="dxa"/>
          </w:tcPr>
          <w:p w14:paraId="7F3D4B8B" w14:textId="77777777" w:rsidR="004E48C2" w:rsidRPr="00AE3280" w:rsidRDefault="004E48C2" w:rsidP="004E48C2">
            <w:pPr>
              <w:tabs>
                <w:tab w:val="left" w:leader="dot" w:pos="5387"/>
              </w:tabs>
              <w:spacing w:line="276" w:lineRule="auto"/>
              <w:jc w:val="both"/>
              <w:rPr>
                <w:sz w:val="22"/>
                <w:szCs w:val="22"/>
              </w:rPr>
            </w:pPr>
            <w:r w:rsidRPr="00AE3280">
              <w:rPr>
                <w:sz w:val="22"/>
                <w:szCs w:val="22"/>
              </w:rPr>
              <w:t>Aspekty prawne budownictwa energooszczędnego w Polsce. Podstawy prawne – dyrektywy Unii Europejskiej, traktaty, umowy międzynarodowe, przepisy polskie, ustawy, i przepisy wykonawcze.</w:t>
            </w:r>
          </w:p>
          <w:p w14:paraId="6D8801B7" w14:textId="77777777" w:rsidR="004E48C2" w:rsidRPr="00AE3280" w:rsidRDefault="004E48C2" w:rsidP="004E48C2">
            <w:pPr>
              <w:tabs>
                <w:tab w:val="left" w:leader="dot" w:pos="5387"/>
              </w:tabs>
              <w:spacing w:line="276" w:lineRule="auto"/>
              <w:jc w:val="both"/>
              <w:rPr>
                <w:sz w:val="22"/>
                <w:szCs w:val="22"/>
              </w:rPr>
            </w:pPr>
            <w:r w:rsidRPr="00AE3280">
              <w:rPr>
                <w:sz w:val="22"/>
                <w:szCs w:val="22"/>
              </w:rPr>
              <w:t>Zasady projektowania przegród zewnętrznych i złączy budynków niskoenergetycznych. Rozwiązania techniczne w budownictwie niskoenergetycznym. Przykłady realizacji budynków w standardzie energooszczędnym i pasywnym.</w:t>
            </w:r>
          </w:p>
          <w:p w14:paraId="15B6AAD1" w14:textId="77777777" w:rsidR="004E48C2" w:rsidRPr="00AE3280" w:rsidRDefault="004E48C2" w:rsidP="004E48C2">
            <w:pPr>
              <w:tabs>
                <w:tab w:val="left" w:leader="dot" w:pos="5387"/>
              </w:tabs>
              <w:spacing w:line="276" w:lineRule="auto"/>
              <w:jc w:val="both"/>
              <w:rPr>
                <w:color w:val="FF0000"/>
                <w:sz w:val="22"/>
                <w:szCs w:val="22"/>
              </w:rPr>
            </w:pPr>
            <w:r w:rsidRPr="00AE3280">
              <w:rPr>
                <w:sz w:val="22"/>
                <w:szCs w:val="22"/>
              </w:rPr>
              <w:t>Analiza i ocena wpływu wybranych parametrów na efektywność energetyczną budynków wraz z urządzeniami technicznymi i instalacjami.</w:t>
            </w:r>
          </w:p>
        </w:tc>
      </w:tr>
      <w:tr w:rsidR="004E48C2" w:rsidRPr="00AE3280" w14:paraId="338613BF" w14:textId="77777777" w:rsidTr="004E48C2">
        <w:trPr>
          <w:jc w:val="center"/>
        </w:trPr>
        <w:tc>
          <w:tcPr>
            <w:tcW w:w="2214" w:type="dxa"/>
            <w:shd w:val="clear" w:color="auto" w:fill="F2F2F2" w:themeFill="background1" w:themeFillShade="F2"/>
          </w:tcPr>
          <w:p w14:paraId="40808F32" w14:textId="77777777" w:rsidR="004E48C2" w:rsidRPr="00AE3280" w:rsidRDefault="004E48C2" w:rsidP="004E48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AE3280">
              <w:rPr>
                <w:sz w:val="22"/>
                <w:szCs w:val="22"/>
              </w:rPr>
              <w:t>Ćwiczenia projektowe</w:t>
            </w:r>
          </w:p>
        </w:tc>
        <w:tc>
          <w:tcPr>
            <w:tcW w:w="7424" w:type="dxa"/>
          </w:tcPr>
          <w:p w14:paraId="1F023A5F" w14:textId="77777777" w:rsidR="004E48C2" w:rsidRPr="00AE3280" w:rsidRDefault="004E48C2" w:rsidP="004E48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sidRPr="00AE3280">
              <w:rPr>
                <w:iCs/>
                <w:sz w:val="22"/>
                <w:szCs w:val="22"/>
              </w:rPr>
              <w:t>Student wykonuje projekt budynku w standardzie energooszczędnym.</w:t>
            </w:r>
          </w:p>
        </w:tc>
      </w:tr>
    </w:tbl>
    <w:p w14:paraId="39B059EF" w14:textId="77777777" w:rsidR="004E48C2" w:rsidRPr="00AE3280" w:rsidRDefault="004E48C2" w:rsidP="004710A0">
      <w:pPr>
        <w:numPr>
          <w:ilvl w:val="0"/>
          <w:numId w:val="129"/>
        </w:numPr>
        <w:tabs>
          <w:tab w:val="left" w:pos="284"/>
        </w:tabs>
        <w:spacing w:before="120" w:after="120"/>
        <w:ind w:left="284" w:hanging="284"/>
        <w:rPr>
          <w:b/>
          <w:color w:val="000000"/>
          <w:sz w:val="22"/>
          <w:szCs w:val="22"/>
        </w:rPr>
      </w:pPr>
      <w:r w:rsidRPr="00AE3280">
        <w:rPr>
          <w:b/>
          <w:color w:val="000000"/>
          <w:sz w:val="22"/>
          <w:szCs w:val="22"/>
        </w:rPr>
        <w:t>METODY (SPOSOBY) WERYFIKACJI I OCENY EFEKTÓW UCZENIA SIĘ OSIĄGNIĘTYCH PRZEZ STUDENTA</w:t>
      </w:r>
    </w:p>
    <w:p w14:paraId="3D76ED9B" w14:textId="77777777" w:rsidR="004E48C2" w:rsidRPr="00AE3280" w:rsidRDefault="004E48C2" w:rsidP="004E48C2">
      <w:pPr>
        <w:spacing w:before="120" w:after="120"/>
        <w:jc w:val="both"/>
        <w:rPr>
          <w:color w:val="000000"/>
          <w:sz w:val="22"/>
          <w:szCs w:val="22"/>
        </w:rPr>
      </w:pPr>
      <w:r w:rsidRPr="00AE3280">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7"/>
        <w:gridCol w:w="1352"/>
        <w:gridCol w:w="1352"/>
        <w:gridCol w:w="1391"/>
        <w:gridCol w:w="1377"/>
        <w:gridCol w:w="1463"/>
        <w:gridCol w:w="1367"/>
      </w:tblGrid>
      <w:tr w:rsidR="004E48C2" w:rsidRPr="00AE3280" w14:paraId="1783890E" w14:textId="77777777" w:rsidTr="004E48C2">
        <w:trPr>
          <w:jc w:val="center"/>
        </w:trPr>
        <w:tc>
          <w:tcPr>
            <w:tcW w:w="1334" w:type="dxa"/>
            <w:vMerge w:val="restart"/>
            <w:shd w:val="clear" w:color="auto" w:fill="F2F2F2" w:themeFill="background1" w:themeFillShade="F2"/>
            <w:vAlign w:val="center"/>
          </w:tcPr>
          <w:p w14:paraId="16862D9A" w14:textId="77777777" w:rsidR="004E48C2" w:rsidRPr="00AE3280" w:rsidRDefault="004E48C2" w:rsidP="004E48C2">
            <w:pPr>
              <w:jc w:val="center"/>
              <w:rPr>
                <w:color w:val="000000"/>
                <w:sz w:val="22"/>
                <w:szCs w:val="22"/>
              </w:rPr>
            </w:pPr>
            <w:r w:rsidRPr="00AE3280">
              <w:rPr>
                <w:color w:val="000000"/>
                <w:sz w:val="22"/>
                <w:szCs w:val="22"/>
              </w:rPr>
              <w:t>Efekt uczenia się</w:t>
            </w:r>
          </w:p>
        </w:tc>
        <w:tc>
          <w:tcPr>
            <w:tcW w:w="8305" w:type="dxa"/>
            <w:gridSpan w:val="6"/>
            <w:shd w:val="clear" w:color="auto" w:fill="F2F2F2" w:themeFill="background1" w:themeFillShade="F2"/>
            <w:vAlign w:val="center"/>
          </w:tcPr>
          <w:p w14:paraId="34901BB4" w14:textId="77777777" w:rsidR="004E48C2" w:rsidRPr="00AE3280" w:rsidRDefault="004E48C2" w:rsidP="004E48C2">
            <w:pPr>
              <w:jc w:val="center"/>
              <w:rPr>
                <w:color w:val="000000"/>
                <w:sz w:val="22"/>
                <w:szCs w:val="22"/>
              </w:rPr>
            </w:pPr>
            <w:r w:rsidRPr="00AE3280">
              <w:rPr>
                <w:color w:val="000000"/>
                <w:sz w:val="22"/>
                <w:szCs w:val="22"/>
              </w:rPr>
              <w:t xml:space="preserve">Forma oceny </w:t>
            </w:r>
          </w:p>
        </w:tc>
      </w:tr>
      <w:tr w:rsidR="004E48C2" w:rsidRPr="00AE3280" w14:paraId="5DBD13C8" w14:textId="77777777" w:rsidTr="004E48C2">
        <w:trPr>
          <w:jc w:val="center"/>
        </w:trPr>
        <w:tc>
          <w:tcPr>
            <w:tcW w:w="1334" w:type="dxa"/>
            <w:vMerge/>
            <w:shd w:val="clear" w:color="auto" w:fill="F2F2F2" w:themeFill="background1" w:themeFillShade="F2"/>
            <w:vAlign w:val="center"/>
          </w:tcPr>
          <w:p w14:paraId="2C2DAE8F" w14:textId="77777777" w:rsidR="004E48C2" w:rsidRPr="00AE3280" w:rsidRDefault="004E48C2" w:rsidP="004E48C2">
            <w:pPr>
              <w:jc w:val="center"/>
              <w:rPr>
                <w:b/>
                <w:color w:val="000000"/>
                <w:sz w:val="22"/>
                <w:szCs w:val="22"/>
              </w:rPr>
            </w:pPr>
          </w:p>
        </w:tc>
        <w:tc>
          <w:tcPr>
            <w:tcW w:w="1349" w:type="dxa"/>
            <w:shd w:val="clear" w:color="auto" w:fill="F2F2F2" w:themeFill="background1" w:themeFillShade="F2"/>
            <w:vAlign w:val="center"/>
          </w:tcPr>
          <w:p w14:paraId="6F8E80EF" w14:textId="77777777" w:rsidR="004E48C2" w:rsidRPr="00AE3280" w:rsidRDefault="004E48C2" w:rsidP="004E48C2">
            <w:pPr>
              <w:jc w:val="center"/>
              <w:rPr>
                <w:color w:val="000000"/>
                <w:sz w:val="22"/>
                <w:szCs w:val="22"/>
              </w:rPr>
            </w:pPr>
            <w:r w:rsidRPr="00AE3280">
              <w:rPr>
                <w:color w:val="000000"/>
                <w:sz w:val="22"/>
                <w:szCs w:val="22"/>
              </w:rPr>
              <w:t>Egzamin ustny</w:t>
            </w:r>
          </w:p>
        </w:tc>
        <w:tc>
          <w:tcPr>
            <w:tcW w:w="1349" w:type="dxa"/>
            <w:shd w:val="clear" w:color="auto" w:fill="F2F2F2" w:themeFill="background1" w:themeFillShade="F2"/>
            <w:vAlign w:val="center"/>
          </w:tcPr>
          <w:p w14:paraId="48F53A9F" w14:textId="77777777" w:rsidR="004E48C2" w:rsidRPr="00AE3280" w:rsidRDefault="004E48C2" w:rsidP="004E48C2">
            <w:pPr>
              <w:jc w:val="center"/>
              <w:rPr>
                <w:color w:val="000000"/>
                <w:sz w:val="22"/>
                <w:szCs w:val="22"/>
              </w:rPr>
            </w:pPr>
            <w:r w:rsidRPr="00AE3280">
              <w:rPr>
                <w:color w:val="000000"/>
                <w:sz w:val="22"/>
                <w:szCs w:val="22"/>
              </w:rPr>
              <w:t>Egzamin pisemny</w:t>
            </w:r>
          </w:p>
        </w:tc>
        <w:tc>
          <w:tcPr>
            <w:tcW w:w="1390" w:type="dxa"/>
            <w:shd w:val="clear" w:color="auto" w:fill="F2F2F2" w:themeFill="background1" w:themeFillShade="F2"/>
            <w:vAlign w:val="center"/>
          </w:tcPr>
          <w:p w14:paraId="02D6D1E3" w14:textId="77777777" w:rsidR="004E48C2" w:rsidRPr="00AE3280" w:rsidRDefault="004E48C2" w:rsidP="004E48C2">
            <w:pPr>
              <w:jc w:val="center"/>
              <w:rPr>
                <w:color w:val="000000"/>
                <w:sz w:val="22"/>
                <w:szCs w:val="22"/>
              </w:rPr>
            </w:pPr>
            <w:r w:rsidRPr="00AE3280">
              <w:rPr>
                <w:color w:val="000000"/>
                <w:sz w:val="22"/>
                <w:szCs w:val="22"/>
              </w:rPr>
              <w:t>Kolokwium pisemne</w:t>
            </w:r>
          </w:p>
        </w:tc>
        <w:tc>
          <w:tcPr>
            <w:tcW w:w="1389" w:type="dxa"/>
            <w:shd w:val="clear" w:color="auto" w:fill="F2F2F2" w:themeFill="background1" w:themeFillShade="F2"/>
            <w:vAlign w:val="center"/>
          </w:tcPr>
          <w:p w14:paraId="063EA911" w14:textId="77777777" w:rsidR="004E48C2" w:rsidRPr="00AE3280" w:rsidRDefault="004E48C2" w:rsidP="004E48C2">
            <w:pPr>
              <w:jc w:val="center"/>
              <w:rPr>
                <w:color w:val="000000"/>
                <w:sz w:val="22"/>
                <w:szCs w:val="22"/>
              </w:rPr>
            </w:pPr>
            <w:r w:rsidRPr="00AE3280">
              <w:rPr>
                <w:color w:val="000000"/>
                <w:sz w:val="22"/>
                <w:szCs w:val="22"/>
              </w:rPr>
              <w:t>Projekt</w:t>
            </w:r>
          </w:p>
        </w:tc>
        <w:tc>
          <w:tcPr>
            <w:tcW w:w="1463" w:type="dxa"/>
            <w:shd w:val="clear" w:color="auto" w:fill="F2F2F2" w:themeFill="background1" w:themeFillShade="F2"/>
            <w:vAlign w:val="center"/>
          </w:tcPr>
          <w:p w14:paraId="2CE89C1D" w14:textId="77777777" w:rsidR="004E48C2" w:rsidRPr="00AE3280" w:rsidRDefault="004E48C2" w:rsidP="004E48C2">
            <w:pPr>
              <w:jc w:val="center"/>
              <w:rPr>
                <w:color w:val="000000"/>
                <w:sz w:val="22"/>
                <w:szCs w:val="22"/>
              </w:rPr>
            </w:pPr>
            <w:r w:rsidRPr="00AE3280">
              <w:rPr>
                <w:color w:val="000000"/>
                <w:sz w:val="22"/>
                <w:szCs w:val="22"/>
              </w:rPr>
              <w:t>Sprawozdanie</w:t>
            </w:r>
          </w:p>
        </w:tc>
        <w:tc>
          <w:tcPr>
            <w:tcW w:w="1365" w:type="dxa"/>
            <w:shd w:val="clear" w:color="auto" w:fill="F2F2F2" w:themeFill="background1" w:themeFillShade="F2"/>
            <w:vAlign w:val="center"/>
          </w:tcPr>
          <w:p w14:paraId="72B9D213" w14:textId="77777777" w:rsidR="004E48C2" w:rsidRPr="00AE3280" w:rsidRDefault="004E48C2" w:rsidP="004E48C2">
            <w:pPr>
              <w:jc w:val="center"/>
              <w:rPr>
                <w:color w:val="000000"/>
                <w:sz w:val="22"/>
                <w:szCs w:val="22"/>
              </w:rPr>
            </w:pPr>
            <w:r w:rsidRPr="00AE3280">
              <w:rPr>
                <w:color w:val="000000"/>
                <w:sz w:val="22"/>
                <w:szCs w:val="22"/>
              </w:rPr>
              <w:t>…………</w:t>
            </w:r>
          </w:p>
        </w:tc>
      </w:tr>
      <w:tr w:rsidR="004E48C2" w:rsidRPr="00AE3280" w14:paraId="2B619223" w14:textId="77777777" w:rsidTr="004E48C2">
        <w:trPr>
          <w:trHeight w:val="283"/>
          <w:jc w:val="center"/>
        </w:trPr>
        <w:tc>
          <w:tcPr>
            <w:tcW w:w="1347" w:type="dxa"/>
          </w:tcPr>
          <w:p w14:paraId="39ACBF0A" w14:textId="77777777" w:rsidR="004E48C2" w:rsidRPr="00AE3280" w:rsidRDefault="004E48C2" w:rsidP="004E48C2">
            <w:pPr>
              <w:jc w:val="center"/>
              <w:rPr>
                <w:sz w:val="22"/>
                <w:szCs w:val="22"/>
              </w:rPr>
            </w:pPr>
            <w:r w:rsidRPr="00AE3280">
              <w:rPr>
                <w:sz w:val="22"/>
                <w:szCs w:val="22"/>
              </w:rPr>
              <w:t>W1</w:t>
            </w:r>
          </w:p>
        </w:tc>
        <w:tc>
          <w:tcPr>
            <w:tcW w:w="1360" w:type="dxa"/>
          </w:tcPr>
          <w:p w14:paraId="3329C53D" w14:textId="77777777" w:rsidR="004E48C2" w:rsidRPr="00AE3280" w:rsidRDefault="004E48C2" w:rsidP="004E48C2">
            <w:pPr>
              <w:jc w:val="center"/>
              <w:rPr>
                <w:sz w:val="22"/>
                <w:szCs w:val="22"/>
              </w:rPr>
            </w:pPr>
          </w:p>
        </w:tc>
        <w:tc>
          <w:tcPr>
            <w:tcW w:w="1360" w:type="dxa"/>
          </w:tcPr>
          <w:p w14:paraId="6480907F" w14:textId="77777777" w:rsidR="004E48C2" w:rsidRPr="00AE3280" w:rsidRDefault="004E48C2" w:rsidP="004E48C2">
            <w:pPr>
              <w:jc w:val="center"/>
              <w:rPr>
                <w:sz w:val="22"/>
                <w:szCs w:val="22"/>
              </w:rPr>
            </w:pPr>
          </w:p>
        </w:tc>
        <w:tc>
          <w:tcPr>
            <w:tcW w:w="1394" w:type="dxa"/>
          </w:tcPr>
          <w:p w14:paraId="33344216" w14:textId="77777777" w:rsidR="004E48C2" w:rsidRPr="00AE3280" w:rsidRDefault="004E48C2" w:rsidP="004E48C2">
            <w:pPr>
              <w:jc w:val="center"/>
              <w:rPr>
                <w:sz w:val="22"/>
                <w:szCs w:val="22"/>
              </w:rPr>
            </w:pPr>
            <w:r w:rsidRPr="00AE3280">
              <w:rPr>
                <w:sz w:val="22"/>
                <w:szCs w:val="22"/>
              </w:rPr>
              <w:t>x</w:t>
            </w:r>
          </w:p>
        </w:tc>
        <w:tc>
          <w:tcPr>
            <w:tcW w:w="1342" w:type="dxa"/>
          </w:tcPr>
          <w:p w14:paraId="76D819AF" w14:textId="77777777" w:rsidR="004E48C2" w:rsidRPr="00AE3280" w:rsidRDefault="004E48C2" w:rsidP="004E48C2">
            <w:pPr>
              <w:jc w:val="center"/>
              <w:rPr>
                <w:sz w:val="22"/>
                <w:szCs w:val="22"/>
              </w:rPr>
            </w:pPr>
            <w:r w:rsidRPr="00AE3280">
              <w:rPr>
                <w:sz w:val="22"/>
                <w:szCs w:val="22"/>
              </w:rPr>
              <w:t>x</w:t>
            </w:r>
          </w:p>
        </w:tc>
        <w:tc>
          <w:tcPr>
            <w:tcW w:w="1463" w:type="dxa"/>
          </w:tcPr>
          <w:p w14:paraId="5B5E4AA7" w14:textId="77777777" w:rsidR="004E48C2" w:rsidRPr="00AE3280" w:rsidRDefault="004E48C2" w:rsidP="004E48C2">
            <w:pPr>
              <w:jc w:val="center"/>
              <w:rPr>
                <w:sz w:val="22"/>
                <w:szCs w:val="22"/>
              </w:rPr>
            </w:pPr>
          </w:p>
        </w:tc>
        <w:tc>
          <w:tcPr>
            <w:tcW w:w="1373" w:type="dxa"/>
          </w:tcPr>
          <w:p w14:paraId="4B62E114" w14:textId="77777777" w:rsidR="004E48C2" w:rsidRPr="00AE3280" w:rsidRDefault="004E48C2" w:rsidP="004E48C2">
            <w:pPr>
              <w:jc w:val="center"/>
              <w:rPr>
                <w:sz w:val="22"/>
                <w:szCs w:val="22"/>
              </w:rPr>
            </w:pPr>
          </w:p>
        </w:tc>
      </w:tr>
      <w:tr w:rsidR="004E48C2" w:rsidRPr="00AE3280" w14:paraId="7638601E" w14:textId="77777777" w:rsidTr="004E48C2">
        <w:trPr>
          <w:trHeight w:val="283"/>
          <w:jc w:val="center"/>
        </w:trPr>
        <w:tc>
          <w:tcPr>
            <w:tcW w:w="1347" w:type="dxa"/>
          </w:tcPr>
          <w:p w14:paraId="59300255" w14:textId="77777777" w:rsidR="004E48C2" w:rsidRPr="00AE3280" w:rsidRDefault="004E48C2" w:rsidP="004E48C2">
            <w:pPr>
              <w:jc w:val="center"/>
              <w:rPr>
                <w:sz w:val="22"/>
                <w:szCs w:val="22"/>
              </w:rPr>
            </w:pPr>
            <w:r w:rsidRPr="00AE3280">
              <w:rPr>
                <w:sz w:val="22"/>
                <w:szCs w:val="22"/>
              </w:rPr>
              <w:t>W2</w:t>
            </w:r>
          </w:p>
        </w:tc>
        <w:tc>
          <w:tcPr>
            <w:tcW w:w="1360" w:type="dxa"/>
          </w:tcPr>
          <w:p w14:paraId="21D66ADF" w14:textId="77777777" w:rsidR="004E48C2" w:rsidRPr="00AE3280" w:rsidRDefault="004E48C2" w:rsidP="004E48C2">
            <w:pPr>
              <w:jc w:val="center"/>
              <w:rPr>
                <w:sz w:val="22"/>
                <w:szCs w:val="22"/>
              </w:rPr>
            </w:pPr>
          </w:p>
        </w:tc>
        <w:tc>
          <w:tcPr>
            <w:tcW w:w="1360" w:type="dxa"/>
          </w:tcPr>
          <w:p w14:paraId="39CEA762" w14:textId="77777777" w:rsidR="004E48C2" w:rsidRPr="00AE3280" w:rsidRDefault="004E48C2" w:rsidP="004E48C2">
            <w:pPr>
              <w:jc w:val="center"/>
              <w:rPr>
                <w:sz w:val="22"/>
                <w:szCs w:val="22"/>
              </w:rPr>
            </w:pPr>
          </w:p>
        </w:tc>
        <w:tc>
          <w:tcPr>
            <w:tcW w:w="1394" w:type="dxa"/>
          </w:tcPr>
          <w:p w14:paraId="47F8212F" w14:textId="77777777" w:rsidR="004E48C2" w:rsidRPr="00AE3280" w:rsidRDefault="004E48C2" w:rsidP="004E48C2">
            <w:pPr>
              <w:jc w:val="center"/>
              <w:rPr>
                <w:sz w:val="22"/>
                <w:szCs w:val="22"/>
              </w:rPr>
            </w:pPr>
            <w:r w:rsidRPr="00AE3280">
              <w:rPr>
                <w:sz w:val="22"/>
                <w:szCs w:val="22"/>
              </w:rPr>
              <w:t>x</w:t>
            </w:r>
          </w:p>
        </w:tc>
        <w:tc>
          <w:tcPr>
            <w:tcW w:w="1342" w:type="dxa"/>
          </w:tcPr>
          <w:p w14:paraId="151DE5F6" w14:textId="77777777" w:rsidR="004E48C2" w:rsidRPr="00AE3280" w:rsidRDefault="004E48C2" w:rsidP="004E48C2">
            <w:pPr>
              <w:jc w:val="center"/>
              <w:rPr>
                <w:sz w:val="22"/>
                <w:szCs w:val="22"/>
              </w:rPr>
            </w:pPr>
            <w:r w:rsidRPr="00AE3280">
              <w:rPr>
                <w:sz w:val="22"/>
                <w:szCs w:val="22"/>
              </w:rPr>
              <w:t>x</w:t>
            </w:r>
          </w:p>
        </w:tc>
        <w:tc>
          <w:tcPr>
            <w:tcW w:w="1463" w:type="dxa"/>
          </w:tcPr>
          <w:p w14:paraId="370BD8B2" w14:textId="77777777" w:rsidR="004E48C2" w:rsidRPr="00AE3280" w:rsidRDefault="004E48C2" w:rsidP="004E48C2">
            <w:pPr>
              <w:jc w:val="center"/>
              <w:rPr>
                <w:sz w:val="22"/>
                <w:szCs w:val="22"/>
              </w:rPr>
            </w:pPr>
          </w:p>
        </w:tc>
        <w:tc>
          <w:tcPr>
            <w:tcW w:w="1373" w:type="dxa"/>
          </w:tcPr>
          <w:p w14:paraId="5C8505B2" w14:textId="77777777" w:rsidR="004E48C2" w:rsidRPr="00AE3280" w:rsidRDefault="004E48C2" w:rsidP="004E48C2">
            <w:pPr>
              <w:jc w:val="center"/>
              <w:rPr>
                <w:sz w:val="22"/>
                <w:szCs w:val="22"/>
              </w:rPr>
            </w:pPr>
          </w:p>
        </w:tc>
      </w:tr>
      <w:tr w:rsidR="004E48C2" w:rsidRPr="00AE3280" w14:paraId="1315AE95" w14:textId="77777777" w:rsidTr="004E48C2">
        <w:trPr>
          <w:trHeight w:val="283"/>
          <w:jc w:val="center"/>
        </w:trPr>
        <w:tc>
          <w:tcPr>
            <w:tcW w:w="1347" w:type="dxa"/>
          </w:tcPr>
          <w:p w14:paraId="6BCC52A9" w14:textId="77777777" w:rsidR="004E48C2" w:rsidRPr="00AE3280" w:rsidRDefault="004E48C2" w:rsidP="004E48C2">
            <w:pPr>
              <w:jc w:val="center"/>
              <w:rPr>
                <w:sz w:val="22"/>
                <w:szCs w:val="22"/>
              </w:rPr>
            </w:pPr>
            <w:r w:rsidRPr="00AE3280">
              <w:rPr>
                <w:sz w:val="22"/>
                <w:szCs w:val="22"/>
              </w:rPr>
              <w:t>W3</w:t>
            </w:r>
          </w:p>
        </w:tc>
        <w:tc>
          <w:tcPr>
            <w:tcW w:w="1360" w:type="dxa"/>
          </w:tcPr>
          <w:p w14:paraId="188C0FAA" w14:textId="77777777" w:rsidR="004E48C2" w:rsidRPr="00AE3280" w:rsidRDefault="004E48C2" w:rsidP="004E48C2">
            <w:pPr>
              <w:jc w:val="center"/>
              <w:rPr>
                <w:sz w:val="22"/>
                <w:szCs w:val="22"/>
              </w:rPr>
            </w:pPr>
          </w:p>
        </w:tc>
        <w:tc>
          <w:tcPr>
            <w:tcW w:w="1360" w:type="dxa"/>
          </w:tcPr>
          <w:p w14:paraId="5041A062" w14:textId="77777777" w:rsidR="004E48C2" w:rsidRPr="00AE3280" w:rsidRDefault="004E48C2" w:rsidP="004E48C2">
            <w:pPr>
              <w:jc w:val="center"/>
              <w:rPr>
                <w:sz w:val="22"/>
                <w:szCs w:val="22"/>
              </w:rPr>
            </w:pPr>
          </w:p>
        </w:tc>
        <w:tc>
          <w:tcPr>
            <w:tcW w:w="1394" w:type="dxa"/>
          </w:tcPr>
          <w:p w14:paraId="00B2AF37" w14:textId="77777777" w:rsidR="004E48C2" w:rsidRPr="00AE3280" w:rsidRDefault="004E48C2" w:rsidP="004E48C2">
            <w:pPr>
              <w:jc w:val="center"/>
              <w:rPr>
                <w:sz w:val="22"/>
                <w:szCs w:val="22"/>
              </w:rPr>
            </w:pPr>
            <w:r w:rsidRPr="00AE3280">
              <w:rPr>
                <w:sz w:val="22"/>
                <w:szCs w:val="22"/>
              </w:rPr>
              <w:t>x</w:t>
            </w:r>
          </w:p>
        </w:tc>
        <w:tc>
          <w:tcPr>
            <w:tcW w:w="1342" w:type="dxa"/>
          </w:tcPr>
          <w:p w14:paraId="61F87BC3" w14:textId="77777777" w:rsidR="004E48C2" w:rsidRPr="00AE3280" w:rsidRDefault="004E48C2" w:rsidP="004E48C2">
            <w:pPr>
              <w:jc w:val="center"/>
              <w:rPr>
                <w:sz w:val="22"/>
                <w:szCs w:val="22"/>
              </w:rPr>
            </w:pPr>
            <w:r w:rsidRPr="00AE3280">
              <w:rPr>
                <w:sz w:val="22"/>
                <w:szCs w:val="22"/>
              </w:rPr>
              <w:t>x</w:t>
            </w:r>
          </w:p>
        </w:tc>
        <w:tc>
          <w:tcPr>
            <w:tcW w:w="1463" w:type="dxa"/>
          </w:tcPr>
          <w:p w14:paraId="14B0DD2F" w14:textId="77777777" w:rsidR="004E48C2" w:rsidRPr="00AE3280" w:rsidRDefault="004E48C2" w:rsidP="004E48C2">
            <w:pPr>
              <w:jc w:val="center"/>
              <w:rPr>
                <w:sz w:val="22"/>
                <w:szCs w:val="22"/>
              </w:rPr>
            </w:pPr>
          </w:p>
        </w:tc>
        <w:tc>
          <w:tcPr>
            <w:tcW w:w="1373" w:type="dxa"/>
          </w:tcPr>
          <w:p w14:paraId="6021FDE2" w14:textId="77777777" w:rsidR="004E48C2" w:rsidRPr="00AE3280" w:rsidRDefault="004E48C2" w:rsidP="004E48C2">
            <w:pPr>
              <w:jc w:val="center"/>
              <w:rPr>
                <w:sz w:val="22"/>
                <w:szCs w:val="22"/>
              </w:rPr>
            </w:pPr>
          </w:p>
        </w:tc>
      </w:tr>
      <w:tr w:rsidR="004E48C2" w:rsidRPr="00AE3280" w14:paraId="308941CE" w14:textId="77777777" w:rsidTr="004E48C2">
        <w:trPr>
          <w:trHeight w:val="283"/>
          <w:jc w:val="center"/>
        </w:trPr>
        <w:tc>
          <w:tcPr>
            <w:tcW w:w="1347" w:type="dxa"/>
          </w:tcPr>
          <w:p w14:paraId="41D737AF" w14:textId="77777777" w:rsidR="004E48C2" w:rsidRPr="00AE3280" w:rsidRDefault="004E48C2" w:rsidP="004E48C2">
            <w:pPr>
              <w:jc w:val="center"/>
              <w:rPr>
                <w:sz w:val="22"/>
                <w:szCs w:val="22"/>
              </w:rPr>
            </w:pPr>
            <w:r w:rsidRPr="00AE3280">
              <w:rPr>
                <w:sz w:val="22"/>
                <w:szCs w:val="22"/>
              </w:rPr>
              <w:t>U1</w:t>
            </w:r>
          </w:p>
        </w:tc>
        <w:tc>
          <w:tcPr>
            <w:tcW w:w="1360" w:type="dxa"/>
          </w:tcPr>
          <w:p w14:paraId="78801F32" w14:textId="77777777" w:rsidR="004E48C2" w:rsidRPr="00AE3280" w:rsidRDefault="004E48C2" w:rsidP="004E48C2">
            <w:pPr>
              <w:jc w:val="center"/>
              <w:rPr>
                <w:sz w:val="22"/>
                <w:szCs w:val="22"/>
              </w:rPr>
            </w:pPr>
          </w:p>
        </w:tc>
        <w:tc>
          <w:tcPr>
            <w:tcW w:w="1360" w:type="dxa"/>
          </w:tcPr>
          <w:p w14:paraId="6639AD35" w14:textId="77777777" w:rsidR="004E48C2" w:rsidRPr="00AE3280" w:rsidRDefault="004E48C2" w:rsidP="004E48C2">
            <w:pPr>
              <w:jc w:val="center"/>
              <w:rPr>
                <w:sz w:val="22"/>
                <w:szCs w:val="22"/>
              </w:rPr>
            </w:pPr>
          </w:p>
        </w:tc>
        <w:tc>
          <w:tcPr>
            <w:tcW w:w="1394" w:type="dxa"/>
          </w:tcPr>
          <w:p w14:paraId="4DB6C7C2" w14:textId="77777777" w:rsidR="004E48C2" w:rsidRPr="00AE3280" w:rsidRDefault="004E48C2" w:rsidP="004E48C2">
            <w:pPr>
              <w:jc w:val="center"/>
              <w:rPr>
                <w:sz w:val="22"/>
                <w:szCs w:val="22"/>
              </w:rPr>
            </w:pPr>
            <w:r w:rsidRPr="00AE3280">
              <w:rPr>
                <w:sz w:val="22"/>
                <w:szCs w:val="22"/>
              </w:rPr>
              <w:t>x</w:t>
            </w:r>
          </w:p>
        </w:tc>
        <w:tc>
          <w:tcPr>
            <w:tcW w:w="1342" w:type="dxa"/>
          </w:tcPr>
          <w:p w14:paraId="781A40D4" w14:textId="77777777" w:rsidR="004E48C2" w:rsidRPr="00AE3280" w:rsidRDefault="004E48C2" w:rsidP="004E48C2">
            <w:pPr>
              <w:jc w:val="center"/>
              <w:rPr>
                <w:sz w:val="22"/>
                <w:szCs w:val="22"/>
              </w:rPr>
            </w:pPr>
            <w:r w:rsidRPr="00AE3280">
              <w:rPr>
                <w:sz w:val="22"/>
                <w:szCs w:val="22"/>
              </w:rPr>
              <w:t>x</w:t>
            </w:r>
          </w:p>
        </w:tc>
        <w:tc>
          <w:tcPr>
            <w:tcW w:w="1463" w:type="dxa"/>
          </w:tcPr>
          <w:p w14:paraId="2235FFAD" w14:textId="77777777" w:rsidR="004E48C2" w:rsidRPr="00AE3280" w:rsidRDefault="004E48C2" w:rsidP="004E48C2">
            <w:pPr>
              <w:jc w:val="center"/>
              <w:rPr>
                <w:sz w:val="22"/>
                <w:szCs w:val="22"/>
              </w:rPr>
            </w:pPr>
          </w:p>
        </w:tc>
        <w:tc>
          <w:tcPr>
            <w:tcW w:w="1373" w:type="dxa"/>
          </w:tcPr>
          <w:p w14:paraId="0C9E50AA" w14:textId="77777777" w:rsidR="004E48C2" w:rsidRPr="00AE3280" w:rsidRDefault="004E48C2" w:rsidP="004E48C2">
            <w:pPr>
              <w:jc w:val="center"/>
              <w:rPr>
                <w:sz w:val="22"/>
                <w:szCs w:val="22"/>
              </w:rPr>
            </w:pPr>
          </w:p>
        </w:tc>
      </w:tr>
      <w:tr w:rsidR="004E48C2" w:rsidRPr="00AE3280" w14:paraId="0A4A12B8" w14:textId="77777777" w:rsidTr="004E48C2">
        <w:trPr>
          <w:trHeight w:val="283"/>
          <w:jc w:val="center"/>
        </w:trPr>
        <w:tc>
          <w:tcPr>
            <w:tcW w:w="1334" w:type="dxa"/>
          </w:tcPr>
          <w:p w14:paraId="1CAE5095" w14:textId="77777777" w:rsidR="004E48C2" w:rsidRPr="00AE3280" w:rsidRDefault="004E48C2" w:rsidP="004E48C2">
            <w:pPr>
              <w:jc w:val="center"/>
              <w:rPr>
                <w:sz w:val="22"/>
                <w:szCs w:val="22"/>
              </w:rPr>
            </w:pPr>
            <w:r w:rsidRPr="00AE3280">
              <w:rPr>
                <w:sz w:val="22"/>
                <w:szCs w:val="22"/>
              </w:rPr>
              <w:t>U2</w:t>
            </w:r>
          </w:p>
        </w:tc>
        <w:tc>
          <w:tcPr>
            <w:tcW w:w="1349" w:type="dxa"/>
          </w:tcPr>
          <w:p w14:paraId="66562850" w14:textId="77777777" w:rsidR="004E48C2" w:rsidRPr="00AE3280" w:rsidRDefault="004E48C2" w:rsidP="004E48C2">
            <w:pPr>
              <w:jc w:val="center"/>
              <w:rPr>
                <w:sz w:val="22"/>
                <w:szCs w:val="22"/>
              </w:rPr>
            </w:pPr>
          </w:p>
        </w:tc>
        <w:tc>
          <w:tcPr>
            <w:tcW w:w="1349" w:type="dxa"/>
          </w:tcPr>
          <w:p w14:paraId="12556A25" w14:textId="77777777" w:rsidR="004E48C2" w:rsidRPr="00AE3280" w:rsidRDefault="004E48C2" w:rsidP="004E48C2">
            <w:pPr>
              <w:jc w:val="center"/>
              <w:rPr>
                <w:sz w:val="22"/>
                <w:szCs w:val="22"/>
              </w:rPr>
            </w:pPr>
          </w:p>
        </w:tc>
        <w:tc>
          <w:tcPr>
            <w:tcW w:w="1390" w:type="dxa"/>
          </w:tcPr>
          <w:p w14:paraId="71D5C230" w14:textId="77777777" w:rsidR="004E48C2" w:rsidRPr="00AE3280" w:rsidRDefault="004E48C2" w:rsidP="004E48C2">
            <w:pPr>
              <w:jc w:val="center"/>
              <w:rPr>
                <w:sz w:val="22"/>
                <w:szCs w:val="22"/>
              </w:rPr>
            </w:pPr>
            <w:r w:rsidRPr="00AE3280">
              <w:rPr>
                <w:sz w:val="22"/>
                <w:szCs w:val="22"/>
              </w:rPr>
              <w:t>x</w:t>
            </w:r>
          </w:p>
        </w:tc>
        <w:tc>
          <w:tcPr>
            <w:tcW w:w="1389" w:type="dxa"/>
          </w:tcPr>
          <w:p w14:paraId="3087A6D8" w14:textId="77777777" w:rsidR="004E48C2" w:rsidRPr="00AE3280" w:rsidRDefault="004E48C2" w:rsidP="004E48C2">
            <w:pPr>
              <w:jc w:val="center"/>
              <w:rPr>
                <w:sz w:val="22"/>
                <w:szCs w:val="22"/>
              </w:rPr>
            </w:pPr>
            <w:r w:rsidRPr="00AE3280">
              <w:rPr>
                <w:sz w:val="22"/>
                <w:szCs w:val="22"/>
              </w:rPr>
              <w:t>x</w:t>
            </w:r>
          </w:p>
        </w:tc>
        <w:tc>
          <w:tcPr>
            <w:tcW w:w="1463" w:type="dxa"/>
          </w:tcPr>
          <w:p w14:paraId="5F188C9A" w14:textId="77777777" w:rsidR="004E48C2" w:rsidRPr="00AE3280" w:rsidRDefault="004E48C2" w:rsidP="004E48C2">
            <w:pPr>
              <w:jc w:val="center"/>
              <w:rPr>
                <w:sz w:val="22"/>
                <w:szCs w:val="22"/>
              </w:rPr>
            </w:pPr>
          </w:p>
        </w:tc>
        <w:tc>
          <w:tcPr>
            <w:tcW w:w="1365" w:type="dxa"/>
          </w:tcPr>
          <w:p w14:paraId="4BD6CB82" w14:textId="77777777" w:rsidR="004E48C2" w:rsidRPr="00AE3280" w:rsidRDefault="004E48C2" w:rsidP="004E48C2">
            <w:pPr>
              <w:jc w:val="center"/>
              <w:rPr>
                <w:sz w:val="22"/>
                <w:szCs w:val="22"/>
              </w:rPr>
            </w:pPr>
          </w:p>
        </w:tc>
      </w:tr>
      <w:tr w:rsidR="004E48C2" w:rsidRPr="00AE3280" w14:paraId="3C1879ED" w14:textId="77777777" w:rsidTr="004E48C2">
        <w:trPr>
          <w:trHeight w:val="283"/>
          <w:jc w:val="center"/>
        </w:trPr>
        <w:tc>
          <w:tcPr>
            <w:tcW w:w="1334" w:type="dxa"/>
          </w:tcPr>
          <w:p w14:paraId="56BCE42D" w14:textId="77777777" w:rsidR="004E48C2" w:rsidRPr="00AE3280" w:rsidRDefault="004E48C2" w:rsidP="004E48C2">
            <w:pPr>
              <w:jc w:val="center"/>
              <w:rPr>
                <w:sz w:val="22"/>
                <w:szCs w:val="22"/>
              </w:rPr>
            </w:pPr>
            <w:r w:rsidRPr="00AE3280">
              <w:rPr>
                <w:sz w:val="22"/>
                <w:szCs w:val="22"/>
              </w:rPr>
              <w:t>K1</w:t>
            </w:r>
          </w:p>
        </w:tc>
        <w:tc>
          <w:tcPr>
            <w:tcW w:w="1349" w:type="dxa"/>
          </w:tcPr>
          <w:p w14:paraId="278A6931" w14:textId="77777777" w:rsidR="004E48C2" w:rsidRPr="00AE3280" w:rsidRDefault="004E48C2" w:rsidP="004E48C2">
            <w:pPr>
              <w:jc w:val="center"/>
              <w:rPr>
                <w:sz w:val="22"/>
                <w:szCs w:val="22"/>
              </w:rPr>
            </w:pPr>
          </w:p>
        </w:tc>
        <w:tc>
          <w:tcPr>
            <w:tcW w:w="1349" w:type="dxa"/>
          </w:tcPr>
          <w:p w14:paraId="03F24449" w14:textId="77777777" w:rsidR="004E48C2" w:rsidRPr="00AE3280" w:rsidRDefault="004E48C2" w:rsidP="004E48C2">
            <w:pPr>
              <w:jc w:val="center"/>
              <w:rPr>
                <w:sz w:val="22"/>
                <w:szCs w:val="22"/>
              </w:rPr>
            </w:pPr>
          </w:p>
        </w:tc>
        <w:tc>
          <w:tcPr>
            <w:tcW w:w="1390" w:type="dxa"/>
          </w:tcPr>
          <w:p w14:paraId="003262F0" w14:textId="77777777" w:rsidR="004E48C2" w:rsidRPr="00AE3280" w:rsidRDefault="004E48C2" w:rsidP="004E48C2">
            <w:pPr>
              <w:jc w:val="center"/>
              <w:rPr>
                <w:sz w:val="22"/>
                <w:szCs w:val="22"/>
              </w:rPr>
            </w:pPr>
            <w:r w:rsidRPr="00AE3280">
              <w:rPr>
                <w:sz w:val="22"/>
                <w:szCs w:val="22"/>
              </w:rPr>
              <w:t>x</w:t>
            </w:r>
          </w:p>
        </w:tc>
        <w:tc>
          <w:tcPr>
            <w:tcW w:w="1389" w:type="dxa"/>
          </w:tcPr>
          <w:p w14:paraId="280A506E" w14:textId="77777777" w:rsidR="004E48C2" w:rsidRPr="00AE3280" w:rsidRDefault="004E48C2" w:rsidP="004E48C2">
            <w:pPr>
              <w:jc w:val="center"/>
              <w:rPr>
                <w:sz w:val="22"/>
                <w:szCs w:val="22"/>
              </w:rPr>
            </w:pPr>
            <w:r w:rsidRPr="00AE3280">
              <w:rPr>
                <w:sz w:val="22"/>
                <w:szCs w:val="22"/>
              </w:rPr>
              <w:t>x</w:t>
            </w:r>
          </w:p>
        </w:tc>
        <w:tc>
          <w:tcPr>
            <w:tcW w:w="1463" w:type="dxa"/>
          </w:tcPr>
          <w:p w14:paraId="2EBC4B21" w14:textId="77777777" w:rsidR="004E48C2" w:rsidRPr="00AE3280" w:rsidRDefault="004E48C2" w:rsidP="004E48C2">
            <w:pPr>
              <w:jc w:val="center"/>
              <w:rPr>
                <w:sz w:val="22"/>
                <w:szCs w:val="22"/>
              </w:rPr>
            </w:pPr>
          </w:p>
        </w:tc>
        <w:tc>
          <w:tcPr>
            <w:tcW w:w="1365" w:type="dxa"/>
          </w:tcPr>
          <w:p w14:paraId="089AF793" w14:textId="77777777" w:rsidR="004E48C2" w:rsidRPr="00AE3280" w:rsidRDefault="004E48C2" w:rsidP="004E48C2">
            <w:pPr>
              <w:jc w:val="center"/>
              <w:rPr>
                <w:sz w:val="22"/>
                <w:szCs w:val="22"/>
              </w:rPr>
            </w:pPr>
          </w:p>
        </w:tc>
      </w:tr>
      <w:tr w:rsidR="004E48C2" w:rsidRPr="00AE3280" w14:paraId="3AB717E2" w14:textId="77777777" w:rsidTr="004E48C2">
        <w:trPr>
          <w:trHeight w:val="283"/>
          <w:jc w:val="center"/>
        </w:trPr>
        <w:tc>
          <w:tcPr>
            <w:tcW w:w="1334" w:type="dxa"/>
          </w:tcPr>
          <w:p w14:paraId="120A436E" w14:textId="77777777" w:rsidR="004E48C2" w:rsidRPr="00AE3280" w:rsidRDefault="004E48C2" w:rsidP="004E48C2">
            <w:pPr>
              <w:jc w:val="center"/>
              <w:rPr>
                <w:sz w:val="22"/>
                <w:szCs w:val="22"/>
              </w:rPr>
            </w:pPr>
            <w:r w:rsidRPr="00AE3280">
              <w:rPr>
                <w:sz w:val="22"/>
                <w:szCs w:val="22"/>
              </w:rPr>
              <w:t>K2</w:t>
            </w:r>
          </w:p>
        </w:tc>
        <w:tc>
          <w:tcPr>
            <w:tcW w:w="1349" w:type="dxa"/>
          </w:tcPr>
          <w:p w14:paraId="2EC98DA2" w14:textId="77777777" w:rsidR="004E48C2" w:rsidRPr="00AE3280" w:rsidRDefault="004E48C2" w:rsidP="004E48C2">
            <w:pPr>
              <w:jc w:val="center"/>
              <w:rPr>
                <w:sz w:val="22"/>
                <w:szCs w:val="22"/>
              </w:rPr>
            </w:pPr>
          </w:p>
        </w:tc>
        <w:tc>
          <w:tcPr>
            <w:tcW w:w="1349" w:type="dxa"/>
          </w:tcPr>
          <w:p w14:paraId="054B3BF3" w14:textId="77777777" w:rsidR="004E48C2" w:rsidRPr="00AE3280" w:rsidRDefault="004E48C2" w:rsidP="004E48C2">
            <w:pPr>
              <w:jc w:val="center"/>
              <w:rPr>
                <w:sz w:val="22"/>
                <w:szCs w:val="22"/>
              </w:rPr>
            </w:pPr>
          </w:p>
        </w:tc>
        <w:tc>
          <w:tcPr>
            <w:tcW w:w="1390" w:type="dxa"/>
          </w:tcPr>
          <w:p w14:paraId="32478051" w14:textId="77777777" w:rsidR="004E48C2" w:rsidRPr="00AE3280" w:rsidRDefault="004E48C2" w:rsidP="004E48C2">
            <w:pPr>
              <w:jc w:val="center"/>
              <w:rPr>
                <w:sz w:val="22"/>
                <w:szCs w:val="22"/>
              </w:rPr>
            </w:pPr>
            <w:r w:rsidRPr="00AE3280">
              <w:rPr>
                <w:sz w:val="22"/>
                <w:szCs w:val="22"/>
              </w:rPr>
              <w:t>x</w:t>
            </w:r>
          </w:p>
        </w:tc>
        <w:tc>
          <w:tcPr>
            <w:tcW w:w="1389" w:type="dxa"/>
          </w:tcPr>
          <w:p w14:paraId="7C126F40" w14:textId="77777777" w:rsidR="004E48C2" w:rsidRPr="00AE3280" w:rsidRDefault="004E48C2" w:rsidP="004E48C2">
            <w:pPr>
              <w:jc w:val="center"/>
              <w:rPr>
                <w:sz w:val="22"/>
                <w:szCs w:val="22"/>
              </w:rPr>
            </w:pPr>
            <w:r w:rsidRPr="00AE3280">
              <w:rPr>
                <w:sz w:val="22"/>
                <w:szCs w:val="22"/>
              </w:rPr>
              <w:t>x</w:t>
            </w:r>
          </w:p>
        </w:tc>
        <w:tc>
          <w:tcPr>
            <w:tcW w:w="1463" w:type="dxa"/>
          </w:tcPr>
          <w:p w14:paraId="6A42E38F" w14:textId="77777777" w:rsidR="004E48C2" w:rsidRPr="00AE3280" w:rsidRDefault="004E48C2" w:rsidP="004E48C2">
            <w:pPr>
              <w:jc w:val="center"/>
              <w:rPr>
                <w:sz w:val="22"/>
                <w:szCs w:val="22"/>
              </w:rPr>
            </w:pPr>
          </w:p>
        </w:tc>
        <w:tc>
          <w:tcPr>
            <w:tcW w:w="1365" w:type="dxa"/>
          </w:tcPr>
          <w:p w14:paraId="2320C1CA" w14:textId="77777777" w:rsidR="004E48C2" w:rsidRPr="00AE3280" w:rsidRDefault="004E48C2" w:rsidP="004E48C2">
            <w:pPr>
              <w:jc w:val="center"/>
              <w:rPr>
                <w:sz w:val="22"/>
                <w:szCs w:val="22"/>
              </w:rPr>
            </w:pPr>
          </w:p>
        </w:tc>
      </w:tr>
      <w:tr w:rsidR="004E48C2" w:rsidRPr="00AE3280" w14:paraId="24E96054" w14:textId="77777777" w:rsidTr="004E48C2">
        <w:trPr>
          <w:trHeight w:val="283"/>
          <w:jc w:val="center"/>
        </w:trPr>
        <w:tc>
          <w:tcPr>
            <w:tcW w:w="1334" w:type="dxa"/>
          </w:tcPr>
          <w:p w14:paraId="1D1C071B" w14:textId="77777777" w:rsidR="004E48C2" w:rsidRPr="00AE3280" w:rsidRDefault="004E48C2" w:rsidP="004E48C2">
            <w:pPr>
              <w:jc w:val="center"/>
              <w:rPr>
                <w:sz w:val="22"/>
                <w:szCs w:val="22"/>
              </w:rPr>
            </w:pPr>
            <w:r w:rsidRPr="00AE3280">
              <w:rPr>
                <w:sz w:val="22"/>
                <w:szCs w:val="22"/>
              </w:rPr>
              <w:t>K3</w:t>
            </w:r>
          </w:p>
        </w:tc>
        <w:tc>
          <w:tcPr>
            <w:tcW w:w="1349" w:type="dxa"/>
          </w:tcPr>
          <w:p w14:paraId="57494DA8" w14:textId="77777777" w:rsidR="004E48C2" w:rsidRPr="00AE3280" w:rsidRDefault="004E48C2" w:rsidP="004E48C2">
            <w:pPr>
              <w:jc w:val="center"/>
              <w:rPr>
                <w:sz w:val="22"/>
                <w:szCs w:val="22"/>
              </w:rPr>
            </w:pPr>
          </w:p>
        </w:tc>
        <w:tc>
          <w:tcPr>
            <w:tcW w:w="1349" w:type="dxa"/>
          </w:tcPr>
          <w:p w14:paraId="3234FE5F" w14:textId="77777777" w:rsidR="004E48C2" w:rsidRPr="00AE3280" w:rsidRDefault="004E48C2" w:rsidP="004E48C2">
            <w:pPr>
              <w:jc w:val="center"/>
              <w:rPr>
                <w:sz w:val="22"/>
                <w:szCs w:val="22"/>
              </w:rPr>
            </w:pPr>
          </w:p>
        </w:tc>
        <w:tc>
          <w:tcPr>
            <w:tcW w:w="1390" w:type="dxa"/>
          </w:tcPr>
          <w:p w14:paraId="360F6245" w14:textId="77777777" w:rsidR="004E48C2" w:rsidRPr="00AE3280" w:rsidRDefault="004E48C2" w:rsidP="004E48C2">
            <w:pPr>
              <w:jc w:val="center"/>
              <w:rPr>
                <w:sz w:val="22"/>
                <w:szCs w:val="22"/>
              </w:rPr>
            </w:pPr>
          </w:p>
        </w:tc>
        <w:tc>
          <w:tcPr>
            <w:tcW w:w="1389" w:type="dxa"/>
          </w:tcPr>
          <w:p w14:paraId="0739D027" w14:textId="77777777" w:rsidR="004E48C2" w:rsidRPr="00AE3280" w:rsidRDefault="004E48C2" w:rsidP="004E48C2">
            <w:pPr>
              <w:jc w:val="center"/>
              <w:rPr>
                <w:sz w:val="22"/>
                <w:szCs w:val="22"/>
              </w:rPr>
            </w:pPr>
            <w:r w:rsidRPr="00AE3280">
              <w:rPr>
                <w:sz w:val="22"/>
                <w:szCs w:val="22"/>
              </w:rPr>
              <w:t>x</w:t>
            </w:r>
          </w:p>
        </w:tc>
        <w:tc>
          <w:tcPr>
            <w:tcW w:w="1463" w:type="dxa"/>
          </w:tcPr>
          <w:p w14:paraId="4FF32EE6" w14:textId="77777777" w:rsidR="004E48C2" w:rsidRPr="00AE3280" w:rsidRDefault="004E48C2" w:rsidP="004E48C2">
            <w:pPr>
              <w:jc w:val="center"/>
              <w:rPr>
                <w:sz w:val="22"/>
                <w:szCs w:val="22"/>
              </w:rPr>
            </w:pPr>
          </w:p>
        </w:tc>
        <w:tc>
          <w:tcPr>
            <w:tcW w:w="1365" w:type="dxa"/>
          </w:tcPr>
          <w:p w14:paraId="3F5B1960" w14:textId="77777777" w:rsidR="004E48C2" w:rsidRPr="00AE3280" w:rsidRDefault="004E48C2" w:rsidP="004E48C2">
            <w:pPr>
              <w:jc w:val="center"/>
              <w:rPr>
                <w:sz w:val="22"/>
                <w:szCs w:val="22"/>
              </w:rPr>
            </w:pPr>
          </w:p>
        </w:tc>
      </w:tr>
    </w:tbl>
    <w:p w14:paraId="282131EF" w14:textId="77777777" w:rsidR="004E48C2" w:rsidRPr="00AE3280" w:rsidRDefault="004E48C2" w:rsidP="004710A0">
      <w:pPr>
        <w:numPr>
          <w:ilvl w:val="0"/>
          <w:numId w:val="129"/>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E48C2" w:rsidRPr="00AE3280" w14:paraId="1819A3BD" w14:textId="77777777" w:rsidTr="004E48C2">
        <w:trPr>
          <w:jc w:val="center"/>
        </w:trPr>
        <w:tc>
          <w:tcPr>
            <w:tcW w:w="1789" w:type="dxa"/>
            <w:shd w:val="clear" w:color="auto" w:fill="F2F2F2" w:themeFill="background1" w:themeFillShade="F2"/>
          </w:tcPr>
          <w:p w14:paraId="1C85793D" w14:textId="77777777" w:rsidR="004E48C2" w:rsidRPr="00AE3280" w:rsidRDefault="004E48C2" w:rsidP="004E48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lastRenderedPageBreak/>
              <w:t>Literatura podstawowa</w:t>
            </w:r>
          </w:p>
        </w:tc>
        <w:tc>
          <w:tcPr>
            <w:tcW w:w="7849" w:type="dxa"/>
          </w:tcPr>
          <w:p w14:paraId="4788E3B7" w14:textId="77777777" w:rsidR="004E48C2" w:rsidRPr="00B47B86" w:rsidRDefault="004E48C2" w:rsidP="004710A0">
            <w:pPr>
              <w:pStyle w:val="Akapitzlist"/>
              <w:numPr>
                <w:ilvl w:val="0"/>
                <w:numId w:val="140"/>
              </w:numPr>
              <w:tabs>
                <w:tab w:val="clear" w:pos="1440"/>
                <w:tab w:val="left" w:pos="371"/>
                <w:tab w:val="num" w:pos="108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rPr>
                <w:sz w:val="22"/>
                <w:szCs w:val="22"/>
              </w:rPr>
            </w:pPr>
            <w:r w:rsidRPr="00B47B86">
              <w:rPr>
                <w:sz w:val="22"/>
                <w:szCs w:val="22"/>
              </w:rPr>
              <w:t>Pawłowski K., 2018. Zasady projektowania budynków energooszczędnych.</w:t>
            </w:r>
          </w:p>
          <w:p w14:paraId="6994B30D" w14:textId="77777777" w:rsidR="004E48C2" w:rsidRPr="00AE3280" w:rsidRDefault="004E48C2" w:rsidP="004710A0">
            <w:pPr>
              <w:pStyle w:val="Akapitzlist"/>
              <w:numPr>
                <w:ilvl w:val="0"/>
                <w:numId w:val="140"/>
              </w:numPr>
              <w:tabs>
                <w:tab w:val="clear" w:pos="1440"/>
                <w:tab w:val="left" w:pos="371"/>
                <w:tab w:val="num" w:pos="108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rPr>
                <w:sz w:val="22"/>
                <w:szCs w:val="22"/>
              </w:rPr>
            </w:pPr>
            <w:r w:rsidRPr="00AE3280">
              <w:rPr>
                <w:sz w:val="22"/>
                <w:szCs w:val="22"/>
              </w:rPr>
              <w:t>Grupa Medium,  Warszawa;</w:t>
            </w:r>
          </w:p>
          <w:p w14:paraId="08A5F62F" w14:textId="77777777" w:rsidR="004E48C2" w:rsidRPr="00B47B86" w:rsidRDefault="004E48C2" w:rsidP="004710A0">
            <w:pPr>
              <w:pStyle w:val="Akapitzlist"/>
              <w:numPr>
                <w:ilvl w:val="0"/>
                <w:numId w:val="140"/>
              </w:numPr>
              <w:tabs>
                <w:tab w:val="clear" w:pos="1440"/>
                <w:tab w:val="left" w:pos="371"/>
                <w:tab w:val="num" w:pos="108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rPr>
                <w:sz w:val="22"/>
                <w:szCs w:val="22"/>
              </w:rPr>
            </w:pPr>
            <w:r w:rsidRPr="00B47B86">
              <w:rPr>
                <w:sz w:val="22"/>
                <w:szCs w:val="22"/>
              </w:rPr>
              <w:t xml:space="preserve">Wnuk R., 2007. Instalacje w budynku pasywnym i energooszczędnym, Wydawnictwo Przewodnik Budowlany, Warszawa; </w:t>
            </w:r>
          </w:p>
          <w:p w14:paraId="61E2113C" w14:textId="77777777" w:rsidR="004E48C2" w:rsidRPr="00B47B86" w:rsidRDefault="004E48C2" w:rsidP="004710A0">
            <w:pPr>
              <w:pStyle w:val="Akapitzlist"/>
              <w:numPr>
                <w:ilvl w:val="0"/>
                <w:numId w:val="140"/>
              </w:numPr>
              <w:tabs>
                <w:tab w:val="clear" w:pos="1440"/>
                <w:tab w:val="left" w:pos="371"/>
                <w:tab w:val="num" w:pos="108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rPr>
                <w:sz w:val="22"/>
                <w:szCs w:val="22"/>
              </w:rPr>
            </w:pPr>
            <w:r w:rsidRPr="00B47B86">
              <w:rPr>
                <w:sz w:val="22"/>
                <w:szCs w:val="22"/>
              </w:rPr>
              <w:t xml:space="preserve">Piotrowski R., 2009. </w:t>
            </w:r>
            <w:r w:rsidRPr="00B47B86">
              <w:rPr>
                <w:iCs/>
                <w:sz w:val="22"/>
                <w:szCs w:val="22"/>
              </w:rPr>
              <w:t>Domy Pasywne. Najlepsze obiekty oraz technologie niskoenergetyczne</w:t>
            </w:r>
            <w:r w:rsidRPr="00B47B86">
              <w:rPr>
                <w:sz w:val="22"/>
                <w:szCs w:val="22"/>
              </w:rPr>
              <w:t xml:space="preserve"> </w:t>
            </w:r>
            <w:r w:rsidRPr="00B47B86">
              <w:rPr>
                <w:iCs/>
                <w:sz w:val="22"/>
                <w:szCs w:val="22"/>
              </w:rPr>
              <w:t>i pasywne w Polsce</w:t>
            </w:r>
            <w:r w:rsidRPr="00B47B86">
              <w:rPr>
                <w:sz w:val="22"/>
                <w:szCs w:val="22"/>
              </w:rPr>
              <w:t>. Wydawnictwo Przewodnik Budowlany, Warszawa;</w:t>
            </w:r>
          </w:p>
          <w:p w14:paraId="38BC126C" w14:textId="77777777" w:rsidR="004E48C2" w:rsidRPr="00B47B86" w:rsidRDefault="004E48C2" w:rsidP="004710A0">
            <w:pPr>
              <w:pStyle w:val="Akapitzlist"/>
              <w:numPr>
                <w:ilvl w:val="0"/>
                <w:numId w:val="140"/>
              </w:numPr>
              <w:tabs>
                <w:tab w:val="clear" w:pos="1440"/>
                <w:tab w:val="left" w:pos="371"/>
                <w:tab w:val="num" w:pos="108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jc w:val="both"/>
              <w:rPr>
                <w:sz w:val="22"/>
                <w:szCs w:val="22"/>
              </w:rPr>
            </w:pPr>
            <w:proofErr w:type="spellStart"/>
            <w:r w:rsidRPr="00B47B86">
              <w:rPr>
                <w:sz w:val="22"/>
                <w:szCs w:val="22"/>
              </w:rPr>
              <w:t>Naciążek</w:t>
            </w:r>
            <w:proofErr w:type="spellEnd"/>
            <w:r w:rsidRPr="00B47B86">
              <w:rPr>
                <w:sz w:val="22"/>
                <w:szCs w:val="22"/>
              </w:rPr>
              <w:t xml:space="preserve"> B., Piotrowski R., 2013. Jak zbudować dom energooszczędny i skorzystać z dopłaty. Wydawnictwo Przewodnik Budowlany, Warszawa;</w:t>
            </w:r>
          </w:p>
          <w:p w14:paraId="221B9B18" w14:textId="77777777" w:rsidR="004E48C2" w:rsidRPr="00B47B86" w:rsidRDefault="004E48C2" w:rsidP="004710A0">
            <w:pPr>
              <w:pStyle w:val="Akapitzlist"/>
              <w:numPr>
                <w:ilvl w:val="0"/>
                <w:numId w:val="140"/>
              </w:numPr>
              <w:tabs>
                <w:tab w:val="clear" w:pos="1440"/>
                <w:tab w:val="left" w:pos="371"/>
                <w:tab w:val="num" w:pos="108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rPr>
                <w:sz w:val="22"/>
                <w:szCs w:val="22"/>
              </w:rPr>
            </w:pPr>
            <w:r w:rsidRPr="00B47B86">
              <w:rPr>
                <w:sz w:val="22"/>
                <w:szCs w:val="22"/>
              </w:rPr>
              <w:t>Kotarska K., Kotarski Z., 1989. Ogrzewanie energią słoneczną. Systemy pasywne. Wydawnictwo Not-Sigma, Warszawa</w:t>
            </w:r>
          </w:p>
        </w:tc>
      </w:tr>
      <w:tr w:rsidR="004E48C2" w:rsidRPr="00AE3280" w14:paraId="0A1E0AB2" w14:textId="77777777" w:rsidTr="004E48C2">
        <w:trPr>
          <w:jc w:val="center"/>
        </w:trPr>
        <w:tc>
          <w:tcPr>
            <w:tcW w:w="1789" w:type="dxa"/>
            <w:shd w:val="clear" w:color="auto" w:fill="F2F2F2" w:themeFill="background1" w:themeFillShade="F2"/>
          </w:tcPr>
          <w:p w14:paraId="2AAB5018" w14:textId="77777777" w:rsidR="004E48C2" w:rsidRPr="00AE3280" w:rsidRDefault="004E48C2" w:rsidP="004E48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Literatura uzupełniająca</w:t>
            </w:r>
          </w:p>
        </w:tc>
        <w:tc>
          <w:tcPr>
            <w:tcW w:w="7849" w:type="dxa"/>
          </w:tcPr>
          <w:p w14:paraId="092C78AC" w14:textId="77777777" w:rsidR="004E48C2" w:rsidRPr="00AE3280" w:rsidRDefault="004E48C2" w:rsidP="004E48C2">
            <w:pPr>
              <w:spacing w:line="276" w:lineRule="auto"/>
              <w:ind w:left="232" w:hanging="232"/>
              <w:jc w:val="both"/>
              <w:rPr>
                <w:sz w:val="22"/>
                <w:szCs w:val="22"/>
              </w:rPr>
            </w:pPr>
            <w:r w:rsidRPr="00AE3280">
              <w:rPr>
                <w:sz w:val="22"/>
                <w:szCs w:val="22"/>
              </w:rPr>
              <w:t xml:space="preserve">1. </w:t>
            </w:r>
            <w:proofErr w:type="spellStart"/>
            <w:r w:rsidRPr="00AE3280">
              <w:rPr>
                <w:sz w:val="22"/>
                <w:szCs w:val="22"/>
              </w:rPr>
              <w:t>Duszczyk</w:t>
            </w:r>
            <w:proofErr w:type="spellEnd"/>
            <w:r w:rsidRPr="00AE3280">
              <w:rPr>
                <w:sz w:val="22"/>
                <w:szCs w:val="22"/>
              </w:rPr>
              <w:t xml:space="preserve"> K., Dubrawski A., Dubrawski A., Pawlik M., Szafrański M., 2019. Inteligentny budynek Poradnik projektanta instalatora i użytkownika. </w:t>
            </w:r>
            <w:hyperlink r:id="rId8" w:history="1">
              <w:r w:rsidRPr="00AE3280">
                <w:rPr>
                  <w:rStyle w:val="Hipercze"/>
                  <w:sz w:val="22"/>
                  <w:szCs w:val="22"/>
                </w:rPr>
                <w:t>Wydawnictwo Naukowe PWN</w:t>
              </w:r>
            </w:hyperlink>
            <w:r w:rsidRPr="00AE3280">
              <w:rPr>
                <w:sz w:val="22"/>
                <w:szCs w:val="22"/>
              </w:rPr>
              <w:t>, Warszawa</w:t>
            </w:r>
          </w:p>
        </w:tc>
      </w:tr>
    </w:tbl>
    <w:p w14:paraId="3D8D0896" w14:textId="77777777" w:rsidR="004E48C2" w:rsidRPr="00AE3280" w:rsidRDefault="004E48C2" w:rsidP="004710A0">
      <w:pPr>
        <w:numPr>
          <w:ilvl w:val="0"/>
          <w:numId w:val="129"/>
        </w:numPr>
        <w:tabs>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E48C2" w:rsidRPr="00AE3280" w14:paraId="0CD7E3D3" w14:textId="77777777" w:rsidTr="004E48C2">
        <w:trPr>
          <w:trHeight w:val="769"/>
          <w:jc w:val="center"/>
        </w:trPr>
        <w:tc>
          <w:tcPr>
            <w:tcW w:w="7246" w:type="dxa"/>
            <w:gridSpan w:val="2"/>
            <w:shd w:val="clear" w:color="auto" w:fill="F2F2F2" w:themeFill="background1" w:themeFillShade="F2"/>
            <w:vAlign w:val="center"/>
          </w:tcPr>
          <w:p w14:paraId="668F25A0" w14:textId="77777777" w:rsidR="004E48C2" w:rsidRPr="00AE3280" w:rsidRDefault="004E48C2" w:rsidP="004E48C2">
            <w:pPr>
              <w:jc w:val="center"/>
              <w:rPr>
                <w:sz w:val="22"/>
                <w:szCs w:val="22"/>
              </w:rPr>
            </w:pPr>
            <w:r w:rsidRPr="00AE3280">
              <w:rPr>
                <w:sz w:val="22"/>
                <w:szCs w:val="22"/>
              </w:rPr>
              <w:t>Aktywność studenta</w:t>
            </w:r>
          </w:p>
        </w:tc>
        <w:tc>
          <w:tcPr>
            <w:tcW w:w="2393" w:type="dxa"/>
            <w:shd w:val="clear" w:color="auto" w:fill="F2F2F2" w:themeFill="background1" w:themeFillShade="F2"/>
            <w:vAlign w:val="center"/>
          </w:tcPr>
          <w:p w14:paraId="1CA361BD" w14:textId="77777777" w:rsidR="004E48C2" w:rsidRPr="00AE3280" w:rsidRDefault="004E48C2" w:rsidP="004E48C2">
            <w:pPr>
              <w:jc w:val="center"/>
              <w:rPr>
                <w:sz w:val="22"/>
                <w:szCs w:val="22"/>
              </w:rPr>
            </w:pPr>
            <w:r w:rsidRPr="00AE3280">
              <w:rPr>
                <w:sz w:val="22"/>
                <w:szCs w:val="22"/>
              </w:rPr>
              <w:t>Obciążenie studenta – Liczba godzin</w:t>
            </w:r>
          </w:p>
          <w:p w14:paraId="42E957BE" w14:textId="77777777" w:rsidR="004E48C2" w:rsidRPr="00AE3280" w:rsidRDefault="004E48C2" w:rsidP="004E48C2">
            <w:pPr>
              <w:jc w:val="center"/>
              <w:rPr>
                <w:sz w:val="22"/>
                <w:szCs w:val="22"/>
              </w:rPr>
            </w:pPr>
            <w:r w:rsidRPr="00AE3280">
              <w:rPr>
                <w:sz w:val="22"/>
                <w:szCs w:val="22"/>
              </w:rPr>
              <w:t>(podano przykładowe)</w:t>
            </w:r>
          </w:p>
        </w:tc>
      </w:tr>
      <w:tr w:rsidR="004E48C2" w:rsidRPr="00AE3280" w14:paraId="6740AFAD" w14:textId="77777777" w:rsidTr="004E48C2">
        <w:trPr>
          <w:trHeight w:val="340"/>
          <w:jc w:val="center"/>
        </w:trPr>
        <w:tc>
          <w:tcPr>
            <w:tcW w:w="2978" w:type="dxa"/>
            <w:vMerge w:val="restart"/>
          </w:tcPr>
          <w:p w14:paraId="514BDA49" w14:textId="77777777" w:rsidR="004E48C2" w:rsidRPr="00AE3280" w:rsidRDefault="004E48C2" w:rsidP="004E48C2">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66020B0B" w14:textId="77777777" w:rsidR="004E48C2" w:rsidRPr="00AE3280" w:rsidRDefault="004E48C2" w:rsidP="004E48C2">
            <w:pPr>
              <w:ind w:left="88"/>
              <w:rPr>
                <w:sz w:val="22"/>
                <w:szCs w:val="22"/>
              </w:rPr>
            </w:pPr>
            <w:r w:rsidRPr="00AE3280">
              <w:rPr>
                <w:sz w:val="22"/>
                <w:szCs w:val="22"/>
              </w:rPr>
              <w:t>Udział w zajęciach dydaktycznych, wskazanych w pkt. 1B</w:t>
            </w:r>
          </w:p>
        </w:tc>
        <w:tc>
          <w:tcPr>
            <w:tcW w:w="2393" w:type="dxa"/>
          </w:tcPr>
          <w:p w14:paraId="776E8DBE" w14:textId="77777777" w:rsidR="004E48C2" w:rsidRPr="00AE3280" w:rsidRDefault="004E48C2" w:rsidP="004E48C2">
            <w:pPr>
              <w:jc w:val="center"/>
              <w:rPr>
                <w:sz w:val="22"/>
                <w:szCs w:val="22"/>
              </w:rPr>
            </w:pPr>
            <w:r w:rsidRPr="00AE3280">
              <w:rPr>
                <w:sz w:val="22"/>
                <w:szCs w:val="22"/>
              </w:rPr>
              <w:t>30</w:t>
            </w:r>
          </w:p>
        </w:tc>
      </w:tr>
      <w:tr w:rsidR="004E48C2" w:rsidRPr="00AE3280" w14:paraId="6A0ADBB4" w14:textId="77777777" w:rsidTr="004E48C2">
        <w:trPr>
          <w:trHeight w:val="271"/>
          <w:jc w:val="center"/>
        </w:trPr>
        <w:tc>
          <w:tcPr>
            <w:tcW w:w="2978" w:type="dxa"/>
            <w:vMerge/>
          </w:tcPr>
          <w:p w14:paraId="37A07137" w14:textId="77777777" w:rsidR="004E48C2" w:rsidRPr="00AE3280" w:rsidRDefault="004E48C2" w:rsidP="004E48C2">
            <w:pPr>
              <w:rPr>
                <w:color w:val="000000" w:themeColor="text1"/>
                <w:sz w:val="22"/>
                <w:szCs w:val="22"/>
              </w:rPr>
            </w:pPr>
          </w:p>
        </w:tc>
        <w:tc>
          <w:tcPr>
            <w:tcW w:w="4268" w:type="dxa"/>
          </w:tcPr>
          <w:p w14:paraId="21241E01" w14:textId="77777777" w:rsidR="004E48C2" w:rsidRPr="00AE3280" w:rsidRDefault="004E48C2" w:rsidP="004E48C2">
            <w:pPr>
              <w:ind w:left="88"/>
              <w:rPr>
                <w:color w:val="000000" w:themeColor="text1"/>
                <w:sz w:val="22"/>
                <w:szCs w:val="22"/>
              </w:rPr>
            </w:pPr>
            <w:r w:rsidRPr="00AE3280">
              <w:rPr>
                <w:color w:val="000000" w:themeColor="text1"/>
                <w:sz w:val="22"/>
                <w:szCs w:val="22"/>
              </w:rPr>
              <w:t xml:space="preserve">Konsultacje </w:t>
            </w:r>
          </w:p>
        </w:tc>
        <w:tc>
          <w:tcPr>
            <w:tcW w:w="2393" w:type="dxa"/>
          </w:tcPr>
          <w:p w14:paraId="019FC9BC" w14:textId="77777777" w:rsidR="004E48C2" w:rsidRPr="00AE3280" w:rsidRDefault="004E48C2" w:rsidP="004E48C2">
            <w:pPr>
              <w:jc w:val="center"/>
              <w:rPr>
                <w:color w:val="000000" w:themeColor="text1"/>
                <w:sz w:val="22"/>
                <w:szCs w:val="22"/>
              </w:rPr>
            </w:pPr>
            <w:r w:rsidRPr="00AE3280">
              <w:rPr>
                <w:color w:val="000000" w:themeColor="text1"/>
                <w:sz w:val="22"/>
                <w:szCs w:val="22"/>
              </w:rPr>
              <w:t>5</w:t>
            </w:r>
          </w:p>
        </w:tc>
      </w:tr>
      <w:tr w:rsidR="004E48C2" w:rsidRPr="00AE3280" w14:paraId="0E4D77A8" w14:textId="77777777" w:rsidTr="004E48C2">
        <w:trPr>
          <w:trHeight w:val="177"/>
          <w:jc w:val="center"/>
        </w:trPr>
        <w:tc>
          <w:tcPr>
            <w:tcW w:w="2978" w:type="dxa"/>
            <w:vMerge w:val="restart"/>
          </w:tcPr>
          <w:p w14:paraId="3D9B8140" w14:textId="77777777" w:rsidR="004E48C2" w:rsidRPr="00AE3280" w:rsidRDefault="004E48C2" w:rsidP="004E48C2">
            <w:pPr>
              <w:rPr>
                <w:color w:val="000000" w:themeColor="text1"/>
                <w:sz w:val="22"/>
                <w:szCs w:val="22"/>
              </w:rPr>
            </w:pPr>
          </w:p>
          <w:p w14:paraId="11BA5908" w14:textId="77777777" w:rsidR="004E48C2" w:rsidRPr="00AE3280" w:rsidRDefault="004E48C2" w:rsidP="004E48C2">
            <w:pPr>
              <w:rPr>
                <w:color w:val="000000" w:themeColor="text1"/>
                <w:sz w:val="22"/>
                <w:szCs w:val="22"/>
              </w:rPr>
            </w:pPr>
            <w:r w:rsidRPr="00AE3280">
              <w:rPr>
                <w:color w:val="000000" w:themeColor="text1"/>
                <w:sz w:val="22"/>
                <w:szCs w:val="22"/>
              </w:rPr>
              <w:t xml:space="preserve">Praca własna studenta </w:t>
            </w:r>
          </w:p>
        </w:tc>
        <w:tc>
          <w:tcPr>
            <w:tcW w:w="4268" w:type="dxa"/>
          </w:tcPr>
          <w:p w14:paraId="34F64726" w14:textId="77777777" w:rsidR="004E48C2" w:rsidRPr="00AE3280" w:rsidRDefault="004E48C2" w:rsidP="004E48C2">
            <w:pPr>
              <w:ind w:left="88"/>
              <w:rPr>
                <w:color w:val="000000" w:themeColor="text1"/>
                <w:sz w:val="22"/>
                <w:szCs w:val="22"/>
              </w:rPr>
            </w:pPr>
            <w:r w:rsidRPr="00AE3280">
              <w:rPr>
                <w:color w:val="000000" w:themeColor="text1"/>
                <w:sz w:val="22"/>
                <w:szCs w:val="22"/>
              </w:rPr>
              <w:t>Przygotowanie do zajęć</w:t>
            </w:r>
          </w:p>
        </w:tc>
        <w:tc>
          <w:tcPr>
            <w:tcW w:w="2393" w:type="dxa"/>
          </w:tcPr>
          <w:p w14:paraId="67143BF8" w14:textId="77777777" w:rsidR="004E48C2" w:rsidRPr="00AE3280" w:rsidRDefault="004E48C2" w:rsidP="004E48C2">
            <w:pPr>
              <w:jc w:val="center"/>
              <w:rPr>
                <w:color w:val="000000" w:themeColor="text1"/>
                <w:sz w:val="22"/>
                <w:szCs w:val="22"/>
              </w:rPr>
            </w:pPr>
            <w:r w:rsidRPr="00AE3280">
              <w:rPr>
                <w:color w:val="000000" w:themeColor="text1"/>
                <w:sz w:val="22"/>
                <w:szCs w:val="22"/>
              </w:rPr>
              <w:t>20</w:t>
            </w:r>
          </w:p>
        </w:tc>
      </w:tr>
      <w:tr w:rsidR="004E48C2" w:rsidRPr="00AE3280" w14:paraId="55C24D11" w14:textId="77777777" w:rsidTr="004E48C2">
        <w:trPr>
          <w:trHeight w:val="137"/>
          <w:jc w:val="center"/>
        </w:trPr>
        <w:tc>
          <w:tcPr>
            <w:tcW w:w="2978" w:type="dxa"/>
            <w:vMerge/>
          </w:tcPr>
          <w:p w14:paraId="4CF42459" w14:textId="77777777" w:rsidR="004E48C2" w:rsidRPr="00AE3280" w:rsidRDefault="004E48C2" w:rsidP="004E48C2">
            <w:pPr>
              <w:rPr>
                <w:color w:val="000000" w:themeColor="text1"/>
                <w:sz w:val="22"/>
                <w:szCs w:val="22"/>
              </w:rPr>
            </w:pPr>
          </w:p>
        </w:tc>
        <w:tc>
          <w:tcPr>
            <w:tcW w:w="4268" w:type="dxa"/>
          </w:tcPr>
          <w:p w14:paraId="4D234CA3" w14:textId="77777777" w:rsidR="004E48C2" w:rsidRPr="00AE3280" w:rsidRDefault="004E48C2" w:rsidP="004E48C2">
            <w:pPr>
              <w:ind w:left="88"/>
              <w:rPr>
                <w:color w:val="000000" w:themeColor="text1"/>
                <w:sz w:val="22"/>
                <w:szCs w:val="22"/>
              </w:rPr>
            </w:pPr>
            <w:r w:rsidRPr="00AE3280">
              <w:rPr>
                <w:color w:val="000000" w:themeColor="text1"/>
                <w:sz w:val="22"/>
                <w:szCs w:val="22"/>
              </w:rPr>
              <w:t>Studiowanie literatury</w:t>
            </w:r>
          </w:p>
        </w:tc>
        <w:tc>
          <w:tcPr>
            <w:tcW w:w="2393" w:type="dxa"/>
          </w:tcPr>
          <w:p w14:paraId="5E3FEF0A" w14:textId="77777777" w:rsidR="004E48C2" w:rsidRPr="00AE3280" w:rsidRDefault="004E48C2" w:rsidP="004E48C2">
            <w:pPr>
              <w:jc w:val="center"/>
              <w:rPr>
                <w:color w:val="000000" w:themeColor="text1"/>
                <w:sz w:val="22"/>
                <w:szCs w:val="22"/>
              </w:rPr>
            </w:pPr>
            <w:r w:rsidRPr="00AE3280">
              <w:rPr>
                <w:color w:val="000000" w:themeColor="text1"/>
                <w:sz w:val="22"/>
                <w:szCs w:val="22"/>
              </w:rPr>
              <w:t>10</w:t>
            </w:r>
          </w:p>
        </w:tc>
      </w:tr>
      <w:tr w:rsidR="004E48C2" w:rsidRPr="00AE3280" w14:paraId="53CC8D32" w14:textId="77777777" w:rsidTr="004E48C2">
        <w:trPr>
          <w:trHeight w:val="340"/>
          <w:jc w:val="center"/>
        </w:trPr>
        <w:tc>
          <w:tcPr>
            <w:tcW w:w="2978" w:type="dxa"/>
            <w:vMerge/>
          </w:tcPr>
          <w:p w14:paraId="1A135760" w14:textId="77777777" w:rsidR="004E48C2" w:rsidRPr="00AE3280" w:rsidRDefault="004E48C2" w:rsidP="004E48C2">
            <w:pPr>
              <w:rPr>
                <w:color w:val="000000" w:themeColor="text1"/>
                <w:sz w:val="22"/>
                <w:szCs w:val="22"/>
              </w:rPr>
            </w:pPr>
          </w:p>
        </w:tc>
        <w:tc>
          <w:tcPr>
            <w:tcW w:w="4268" w:type="dxa"/>
          </w:tcPr>
          <w:p w14:paraId="730BBB50" w14:textId="77777777" w:rsidR="004E48C2" w:rsidRPr="00AE3280" w:rsidRDefault="004E48C2" w:rsidP="004E48C2">
            <w:pPr>
              <w:ind w:left="88"/>
              <w:rPr>
                <w:color w:val="000000" w:themeColor="text1"/>
                <w:sz w:val="22"/>
                <w:szCs w:val="22"/>
              </w:rPr>
            </w:pPr>
            <w:r w:rsidRPr="00AE3280">
              <w:rPr>
                <w:color w:val="000000" w:themeColor="text1"/>
                <w:sz w:val="22"/>
                <w:szCs w:val="22"/>
              </w:rPr>
              <w:t xml:space="preserve">Inne (przygotowanie do egzaminu, zaliczeń, </w:t>
            </w:r>
          </w:p>
          <w:p w14:paraId="241DEA2B" w14:textId="77777777" w:rsidR="004E48C2" w:rsidRPr="00AE3280" w:rsidRDefault="004E48C2" w:rsidP="004E48C2">
            <w:pPr>
              <w:ind w:left="88"/>
              <w:rPr>
                <w:color w:val="000000" w:themeColor="text1"/>
                <w:sz w:val="22"/>
                <w:szCs w:val="22"/>
              </w:rPr>
            </w:pPr>
            <w:r w:rsidRPr="00AE3280">
              <w:rPr>
                <w:color w:val="000000" w:themeColor="text1"/>
                <w:sz w:val="22"/>
                <w:szCs w:val="22"/>
              </w:rPr>
              <w:t>przygotowanie projektu itd.)</w:t>
            </w:r>
          </w:p>
        </w:tc>
        <w:tc>
          <w:tcPr>
            <w:tcW w:w="2393" w:type="dxa"/>
          </w:tcPr>
          <w:p w14:paraId="2AAD4213" w14:textId="77777777" w:rsidR="004E48C2" w:rsidRPr="00AE3280" w:rsidRDefault="004E48C2" w:rsidP="004E48C2">
            <w:pPr>
              <w:jc w:val="center"/>
              <w:rPr>
                <w:color w:val="000000" w:themeColor="text1"/>
                <w:sz w:val="22"/>
                <w:szCs w:val="22"/>
              </w:rPr>
            </w:pPr>
            <w:r w:rsidRPr="00AE3280">
              <w:rPr>
                <w:color w:val="000000" w:themeColor="text1"/>
                <w:sz w:val="22"/>
                <w:szCs w:val="22"/>
              </w:rPr>
              <w:t>25</w:t>
            </w:r>
          </w:p>
        </w:tc>
      </w:tr>
      <w:tr w:rsidR="004E48C2" w:rsidRPr="00AE3280" w14:paraId="3C3B25F2" w14:textId="77777777" w:rsidTr="004E48C2">
        <w:trPr>
          <w:trHeight w:val="340"/>
          <w:jc w:val="center"/>
        </w:trPr>
        <w:tc>
          <w:tcPr>
            <w:tcW w:w="7246" w:type="dxa"/>
            <w:gridSpan w:val="2"/>
            <w:shd w:val="clear" w:color="auto" w:fill="F2F2F2" w:themeFill="background1" w:themeFillShade="F2"/>
          </w:tcPr>
          <w:p w14:paraId="69519D24" w14:textId="77777777" w:rsidR="004E48C2" w:rsidRPr="00AE3280" w:rsidRDefault="004E48C2" w:rsidP="004E48C2">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7B065015" w14:textId="77777777" w:rsidR="004E48C2" w:rsidRPr="00AE3280" w:rsidRDefault="004E48C2" w:rsidP="004E48C2">
            <w:pPr>
              <w:jc w:val="center"/>
              <w:rPr>
                <w:color w:val="000000" w:themeColor="text1"/>
                <w:sz w:val="22"/>
                <w:szCs w:val="22"/>
              </w:rPr>
            </w:pPr>
            <w:r w:rsidRPr="00AE3280">
              <w:rPr>
                <w:color w:val="000000" w:themeColor="text1"/>
                <w:sz w:val="22"/>
                <w:szCs w:val="22"/>
              </w:rPr>
              <w:t>90</w:t>
            </w:r>
          </w:p>
        </w:tc>
      </w:tr>
      <w:tr w:rsidR="004E48C2" w:rsidRPr="00AE3280" w14:paraId="5306AFAA" w14:textId="77777777" w:rsidTr="004E48C2">
        <w:trPr>
          <w:trHeight w:val="397"/>
          <w:jc w:val="center"/>
        </w:trPr>
        <w:tc>
          <w:tcPr>
            <w:tcW w:w="7246" w:type="dxa"/>
            <w:gridSpan w:val="2"/>
            <w:shd w:val="clear" w:color="auto" w:fill="F2F2F2" w:themeFill="background1" w:themeFillShade="F2"/>
            <w:vAlign w:val="center"/>
          </w:tcPr>
          <w:p w14:paraId="442B998B" w14:textId="77777777" w:rsidR="004E48C2" w:rsidRPr="00AE3280" w:rsidRDefault="004E48C2" w:rsidP="004E48C2">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57AE4129" w14:textId="77777777" w:rsidR="004E48C2" w:rsidRPr="00AE3280" w:rsidRDefault="004E48C2" w:rsidP="004E48C2">
            <w:pPr>
              <w:jc w:val="center"/>
              <w:rPr>
                <w:color w:val="000000" w:themeColor="text1"/>
                <w:sz w:val="22"/>
                <w:szCs w:val="22"/>
              </w:rPr>
            </w:pPr>
            <w:r w:rsidRPr="00AE3280">
              <w:rPr>
                <w:color w:val="000000" w:themeColor="text1"/>
                <w:sz w:val="22"/>
                <w:szCs w:val="22"/>
              </w:rPr>
              <w:t>3</w:t>
            </w:r>
          </w:p>
        </w:tc>
      </w:tr>
    </w:tbl>
    <w:p w14:paraId="428DEA91" w14:textId="77777777" w:rsidR="004E48C2" w:rsidRPr="00AE3280" w:rsidRDefault="004E48C2" w:rsidP="004E48C2">
      <w:pPr>
        <w:rPr>
          <w:b/>
          <w:sz w:val="22"/>
          <w:szCs w:val="22"/>
        </w:rPr>
      </w:pPr>
    </w:p>
    <w:p w14:paraId="596CA666" w14:textId="4C00B068" w:rsidR="004E48C2" w:rsidRPr="00AE3280" w:rsidRDefault="004E48C2" w:rsidP="004E48C2">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38387C35" w14:textId="77777777" w:rsidR="00E90B7A" w:rsidRPr="00AE3280" w:rsidRDefault="00E90B7A">
      <w:pPr>
        <w:spacing w:after="200" w:line="276" w:lineRule="auto"/>
        <w:rPr>
          <w:rFonts w:eastAsia="Times New Roman"/>
          <w:b/>
          <w:bCs/>
          <w:color w:val="000000"/>
          <w:sz w:val="22"/>
          <w:szCs w:val="22"/>
        </w:rPr>
      </w:pPr>
      <w:r w:rsidRPr="00AE3280">
        <w:rPr>
          <w:rFonts w:eastAsia="Times New Roman"/>
          <w:b/>
          <w:bCs/>
          <w:color w:val="000000"/>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E48C2" w:rsidRPr="00AE3280" w14:paraId="414675EF" w14:textId="77777777" w:rsidTr="004E48C2">
        <w:trPr>
          <w:trHeight w:val="454"/>
          <w:jc w:val="center"/>
        </w:trPr>
        <w:tc>
          <w:tcPr>
            <w:tcW w:w="2410" w:type="dxa"/>
            <w:vAlign w:val="center"/>
          </w:tcPr>
          <w:p w14:paraId="64E1B72A" w14:textId="615C7AAB" w:rsidR="004E48C2" w:rsidRPr="00AE3280" w:rsidRDefault="00AE3280" w:rsidP="004E48C2">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423CA6B1" w14:textId="77777777" w:rsidR="004E48C2" w:rsidRPr="00AE3280" w:rsidRDefault="004E48C2" w:rsidP="004E48C2">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2BD3A560" w14:textId="71F93925" w:rsidR="004E48C2" w:rsidRPr="00AE3280" w:rsidRDefault="00AE3280" w:rsidP="004E48C2">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717C1BE1" w14:textId="77777777" w:rsidR="004E48C2" w:rsidRPr="00AE3280" w:rsidRDefault="004E48C2" w:rsidP="004E48C2">
            <w:pPr>
              <w:pStyle w:val="Nagwek1"/>
              <w:spacing w:before="0" w:line="276" w:lineRule="auto"/>
              <w:jc w:val="center"/>
              <w:rPr>
                <w:rFonts w:ascii="Times New Roman" w:hAnsi="Times New Roman"/>
                <w:sz w:val="22"/>
                <w:szCs w:val="22"/>
              </w:rPr>
            </w:pPr>
            <w:r w:rsidRPr="00AE3280">
              <w:rPr>
                <w:rFonts w:ascii="Times New Roman" w:hAnsi="Times New Roman"/>
                <w:sz w:val="22"/>
                <w:szCs w:val="22"/>
              </w:rPr>
              <w:t>D.13.a</w:t>
            </w:r>
          </w:p>
        </w:tc>
      </w:tr>
    </w:tbl>
    <w:p w14:paraId="47271A94" w14:textId="77777777" w:rsidR="004E48C2" w:rsidRPr="00AE3280" w:rsidRDefault="004E48C2" w:rsidP="004710A0">
      <w:pPr>
        <w:numPr>
          <w:ilvl w:val="0"/>
          <w:numId w:val="130"/>
        </w:numPr>
        <w:tabs>
          <w:tab w:val="left" w:pos="284"/>
        </w:tabs>
        <w:spacing w:before="120"/>
        <w:rPr>
          <w:b/>
          <w:sz w:val="22"/>
          <w:szCs w:val="22"/>
        </w:rPr>
      </w:pPr>
      <w:r w:rsidRPr="00AE3280">
        <w:rPr>
          <w:b/>
          <w:sz w:val="22"/>
          <w:szCs w:val="22"/>
        </w:rPr>
        <w:t>INFORMACJE O PRZEDMIOCIE</w:t>
      </w:r>
    </w:p>
    <w:p w14:paraId="423387EB" w14:textId="77777777" w:rsidR="004E48C2" w:rsidRPr="00AE3280" w:rsidRDefault="004E48C2" w:rsidP="004710A0">
      <w:pPr>
        <w:pStyle w:val="Akapitzlist1"/>
        <w:numPr>
          <w:ilvl w:val="1"/>
          <w:numId w:val="130"/>
        </w:numPr>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E48C2" w:rsidRPr="00AE3280" w14:paraId="4CE08A5B" w14:textId="77777777" w:rsidTr="004E48C2">
        <w:trPr>
          <w:trHeight w:val="340"/>
          <w:jc w:val="center"/>
        </w:trPr>
        <w:tc>
          <w:tcPr>
            <w:tcW w:w="3775" w:type="dxa"/>
            <w:shd w:val="clear" w:color="auto" w:fill="F2F2F2" w:themeFill="background1" w:themeFillShade="F2"/>
            <w:vAlign w:val="center"/>
          </w:tcPr>
          <w:p w14:paraId="4DF20847" w14:textId="77777777" w:rsidR="004E48C2" w:rsidRPr="00AE3280" w:rsidRDefault="004E48C2" w:rsidP="004E48C2">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593477B0"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BUDOWNICTWO PASYWNE</w:t>
            </w:r>
          </w:p>
        </w:tc>
      </w:tr>
      <w:tr w:rsidR="004E48C2" w:rsidRPr="00AE3280" w14:paraId="7BAA35E1" w14:textId="77777777" w:rsidTr="004E48C2">
        <w:trPr>
          <w:trHeight w:val="340"/>
          <w:jc w:val="center"/>
        </w:trPr>
        <w:tc>
          <w:tcPr>
            <w:tcW w:w="3775" w:type="dxa"/>
            <w:shd w:val="clear" w:color="auto" w:fill="F2F2F2" w:themeFill="background1" w:themeFillShade="F2"/>
            <w:vAlign w:val="center"/>
          </w:tcPr>
          <w:p w14:paraId="5D28A2B8"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7AF748A1" w14:textId="77777777" w:rsidR="004E48C2" w:rsidRPr="00AE3280" w:rsidRDefault="004E48C2" w:rsidP="004E48C2">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4E48C2" w:rsidRPr="00AE3280" w14:paraId="435E2C09" w14:textId="77777777" w:rsidTr="004E48C2">
        <w:trPr>
          <w:trHeight w:val="340"/>
          <w:jc w:val="center"/>
        </w:trPr>
        <w:tc>
          <w:tcPr>
            <w:tcW w:w="3775" w:type="dxa"/>
            <w:shd w:val="clear" w:color="auto" w:fill="F2F2F2" w:themeFill="background1" w:themeFillShade="F2"/>
            <w:vAlign w:val="center"/>
          </w:tcPr>
          <w:p w14:paraId="4BE2006F"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38377A5E"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I stopień</w:t>
            </w:r>
          </w:p>
        </w:tc>
      </w:tr>
      <w:tr w:rsidR="004E48C2" w:rsidRPr="00AE3280" w14:paraId="43C16222" w14:textId="77777777" w:rsidTr="004E48C2">
        <w:trPr>
          <w:trHeight w:val="340"/>
          <w:jc w:val="center"/>
        </w:trPr>
        <w:tc>
          <w:tcPr>
            <w:tcW w:w="3775" w:type="dxa"/>
            <w:shd w:val="clear" w:color="auto" w:fill="F2F2F2" w:themeFill="background1" w:themeFillShade="F2"/>
            <w:vAlign w:val="center"/>
          </w:tcPr>
          <w:p w14:paraId="0ECC1E7A"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47B9F38E" w14:textId="77777777" w:rsidR="004E48C2" w:rsidRPr="00AE3280" w:rsidRDefault="004E48C2" w:rsidP="004E48C2">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4E48C2" w:rsidRPr="00AE3280" w14:paraId="5B561CC5" w14:textId="77777777" w:rsidTr="004E48C2">
        <w:trPr>
          <w:trHeight w:val="340"/>
          <w:jc w:val="center"/>
        </w:trPr>
        <w:tc>
          <w:tcPr>
            <w:tcW w:w="3775" w:type="dxa"/>
            <w:shd w:val="clear" w:color="auto" w:fill="F2F2F2" w:themeFill="background1" w:themeFillShade="F2"/>
            <w:vAlign w:val="center"/>
          </w:tcPr>
          <w:p w14:paraId="6CDE7A21"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2E0044A4"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 xml:space="preserve">stacjonarne </w:t>
            </w:r>
          </w:p>
        </w:tc>
      </w:tr>
      <w:tr w:rsidR="004E48C2" w:rsidRPr="00AE3280" w14:paraId="2BAD0E1F" w14:textId="77777777" w:rsidTr="004E48C2">
        <w:trPr>
          <w:trHeight w:val="340"/>
          <w:jc w:val="center"/>
        </w:trPr>
        <w:tc>
          <w:tcPr>
            <w:tcW w:w="3775" w:type="dxa"/>
            <w:shd w:val="clear" w:color="auto" w:fill="F2F2F2" w:themeFill="background1" w:themeFillShade="F2"/>
            <w:vAlign w:val="center"/>
          </w:tcPr>
          <w:p w14:paraId="119A9F90"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73E823A9" w14:textId="77777777" w:rsidR="004E48C2" w:rsidRPr="00AE3280" w:rsidRDefault="004E48C2" w:rsidP="004E48C2">
            <w:pPr>
              <w:widowControl w:val="0"/>
              <w:autoSpaceDE w:val="0"/>
              <w:autoSpaceDN w:val="0"/>
              <w:adjustRightInd w:val="0"/>
              <w:rPr>
                <w:iCs/>
                <w:color w:val="000000"/>
                <w:sz w:val="22"/>
                <w:szCs w:val="22"/>
              </w:rPr>
            </w:pPr>
          </w:p>
        </w:tc>
      </w:tr>
      <w:tr w:rsidR="004E48C2" w:rsidRPr="00AE3280" w14:paraId="1D9DAF5C" w14:textId="77777777" w:rsidTr="004E48C2">
        <w:trPr>
          <w:trHeight w:val="340"/>
          <w:jc w:val="center"/>
        </w:trPr>
        <w:tc>
          <w:tcPr>
            <w:tcW w:w="3775" w:type="dxa"/>
            <w:shd w:val="clear" w:color="auto" w:fill="F2F2F2" w:themeFill="background1" w:themeFillShade="F2"/>
            <w:vAlign w:val="center"/>
          </w:tcPr>
          <w:p w14:paraId="29037B54"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059F049C"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WYDZIAŁ BUDOWNICTWA, ARCHITEKTURY I INŻYNIERII ŚRODOWISKA</w:t>
            </w:r>
          </w:p>
          <w:p w14:paraId="408085E6"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KATERDA INŻYNIERII ŚRODOWISKA</w:t>
            </w:r>
          </w:p>
        </w:tc>
      </w:tr>
      <w:tr w:rsidR="004E48C2" w:rsidRPr="00AE3280" w14:paraId="60F182A6" w14:textId="77777777" w:rsidTr="004E48C2">
        <w:trPr>
          <w:trHeight w:val="340"/>
          <w:jc w:val="center"/>
        </w:trPr>
        <w:tc>
          <w:tcPr>
            <w:tcW w:w="3775" w:type="dxa"/>
            <w:shd w:val="clear" w:color="auto" w:fill="F2F2F2" w:themeFill="background1" w:themeFillShade="F2"/>
            <w:vAlign w:val="center"/>
          </w:tcPr>
          <w:p w14:paraId="455D17FD"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1F6E2E43"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dr inż. Magdalena Nakielska</w:t>
            </w:r>
          </w:p>
        </w:tc>
      </w:tr>
      <w:tr w:rsidR="004E48C2" w:rsidRPr="00AE3280" w14:paraId="2BA8CED5" w14:textId="77777777" w:rsidTr="004E48C2">
        <w:trPr>
          <w:trHeight w:val="340"/>
          <w:jc w:val="center"/>
        </w:trPr>
        <w:tc>
          <w:tcPr>
            <w:tcW w:w="3775" w:type="dxa"/>
            <w:shd w:val="clear" w:color="auto" w:fill="F2F2F2" w:themeFill="background1" w:themeFillShade="F2"/>
            <w:vAlign w:val="center"/>
          </w:tcPr>
          <w:p w14:paraId="2C2E10FE" w14:textId="77777777" w:rsidR="004E48C2" w:rsidRPr="00AE3280" w:rsidRDefault="004E48C2" w:rsidP="004E48C2">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7E4EAF52" w14:textId="77777777" w:rsidR="004E48C2" w:rsidRPr="00AE3280" w:rsidRDefault="004E48C2" w:rsidP="004E48C2">
            <w:pPr>
              <w:widowControl w:val="0"/>
              <w:autoSpaceDE w:val="0"/>
              <w:autoSpaceDN w:val="0"/>
              <w:adjustRightInd w:val="0"/>
              <w:rPr>
                <w:iCs/>
                <w:color w:val="000000"/>
                <w:sz w:val="22"/>
                <w:szCs w:val="22"/>
              </w:rPr>
            </w:pPr>
            <w:r w:rsidRPr="00AE3280">
              <w:rPr>
                <w:bCs/>
                <w:iCs/>
                <w:color w:val="000000"/>
                <w:sz w:val="22"/>
                <w:szCs w:val="22"/>
              </w:rPr>
              <w:t>Matematyka, Termodynamika techniczna, Fizyka cieplna budowli, Budownictwo ogólne</w:t>
            </w:r>
          </w:p>
        </w:tc>
      </w:tr>
      <w:tr w:rsidR="004E48C2" w:rsidRPr="00AE3280" w14:paraId="17AF9A06" w14:textId="77777777" w:rsidTr="004E48C2">
        <w:trPr>
          <w:trHeight w:val="340"/>
          <w:jc w:val="center"/>
        </w:trPr>
        <w:tc>
          <w:tcPr>
            <w:tcW w:w="3775" w:type="dxa"/>
            <w:shd w:val="clear" w:color="auto" w:fill="F2F2F2" w:themeFill="background1" w:themeFillShade="F2"/>
            <w:vAlign w:val="center"/>
          </w:tcPr>
          <w:p w14:paraId="0613868B" w14:textId="77777777" w:rsidR="004E48C2" w:rsidRPr="00AE3280" w:rsidRDefault="004E48C2" w:rsidP="004E48C2">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361D28B6" w14:textId="77777777" w:rsidR="004E48C2" w:rsidRPr="00AE3280" w:rsidRDefault="004E48C2" w:rsidP="004E48C2">
            <w:pPr>
              <w:widowControl w:val="0"/>
              <w:autoSpaceDE w:val="0"/>
              <w:autoSpaceDN w:val="0"/>
              <w:adjustRightInd w:val="0"/>
              <w:rPr>
                <w:bCs/>
                <w:iCs/>
                <w:color w:val="000000"/>
                <w:sz w:val="22"/>
                <w:szCs w:val="22"/>
              </w:rPr>
            </w:pPr>
            <w:r w:rsidRPr="00AE3280">
              <w:rPr>
                <w:bCs/>
                <w:iCs/>
                <w:color w:val="000000"/>
                <w:sz w:val="22"/>
                <w:szCs w:val="22"/>
              </w:rPr>
              <w:t>Umiejętność czytania dokumentacji technicznej, znajomość zagadnień z przedmiotów wprowadzających</w:t>
            </w:r>
          </w:p>
        </w:tc>
      </w:tr>
    </w:tbl>
    <w:p w14:paraId="46B48BBB" w14:textId="77777777" w:rsidR="004E48C2" w:rsidRPr="00AE3280" w:rsidRDefault="004E48C2" w:rsidP="004710A0">
      <w:pPr>
        <w:pStyle w:val="Akapitzlist1"/>
        <w:numPr>
          <w:ilvl w:val="1"/>
          <w:numId w:val="130"/>
        </w:numPr>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E48C2" w:rsidRPr="00AE3280" w14:paraId="3146122F" w14:textId="77777777" w:rsidTr="004E48C2">
        <w:trPr>
          <w:trHeight w:val="371"/>
          <w:jc w:val="center"/>
        </w:trPr>
        <w:tc>
          <w:tcPr>
            <w:tcW w:w="888" w:type="dxa"/>
            <w:vMerge w:val="restart"/>
            <w:shd w:val="clear" w:color="auto" w:fill="F2F2F2" w:themeFill="background1" w:themeFillShade="F2"/>
            <w:vAlign w:val="center"/>
          </w:tcPr>
          <w:p w14:paraId="17615D94" w14:textId="77777777" w:rsidR="004E48C2" w:rsidRPr="00AE3280" w:rsidRDefault="004E48C2" w:rsidP="004E48C2">
            <w:pPr>
              <w:jc w:val="center"/>
              <w:rPr>
                <w:iCs/>
                <w:sz w:val="22"/>
                <w:szCs w:val="22"/>
              </w:rPr>
            </w:pPr>
            <w:r w:rsidRPr="00AE3280">
              <w:rPr>
                <w:b/>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0D4FA5AD" w14:textId="77777777" w:rsidR="004E48C2" w:rsidRPr="00AE3280" w:rsidRDefault="004E48C2" w:rsidP="004E48C2">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43938616" w14:textId="77777777" w:rsidR="004E48C2" w:rsidRPr="00AE3280" w:rsidRDefault="004E48C2" w:rsidP="004E48C2">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0D8BC23A" w14:textId="77777777" w:rsidR="004E48C2" w:rsidRPr="00AE3280" w:rsidRDefault="004E48C2" w:rsidP="004E48C2">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45A6E271" w14:textId="77777777" w:rsidR="004E48C2" w:rsidRPr="00AE3280" w:rsidRDefault="004E48C2" w:rsidP="004E48C2">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2E49EBCF" w14:textId="77777777" w:rsidR="004E48C2" w:rsidRPr="00AE3280" w:rsidRDefault="004E48C2" w:rsidP="004E48C2">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64E8271C" w14:textId="77777777" w:rsidR="004E48C2" w:rsidRPr="00AE3280" w:rsidRDefault="004E48C2" w:rsidP="004E48C2">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39313EE1" w14:textId="77777777" w:rsidR="004E48C2" w:rsidRPr="00AE3280" w:rsidRDefault="004E48C2" w:rsidP="004E48C2">
            <w:pPr>
              <w:jc w:val="center"/>
              <w:rPr>
                <w:iCs/>
                <w:sz w:val="22"/>
                <w:szCs w:val="22"/>
              </w:rPr>
            </w:pPr>
            <w:r w:rsidRPr="00AE3280">
              <w:rPr>
                <w:iCs/>
                <w:sz w:val="22"/>
                <w:szCs w:val="22"/>
              </w:rPr>
              <w:t xml:space="preserve">Liczba punktów </w:t>
            </w:r>
          </w:p>
        </w:tc>
      </w:tr>
      <w:tr w:rsidR="004E48C2" w:rsidRPr="00AE3280" w14:paraId="647E3033" w14:textId="77777777" w:rsidTr="004E48C2">
        <w:trPr>
          <w:jc w:val="center"/>
        </w:trPr>
        <w:tc>
          <w:tcPr>
            <w:tcW w:w="888" w:type="dxa"/>
            <w:vMerge/>
            <w:shd w:val="clear" w:color="auto" w:fill="F2F2F2" w:themeFill="background1" w:themeFillShade="F2"/>
            <w:vAlign w:val="center"/>
          </w:tcPr>
          <w:p w14:paraId="683463BF" w14:textId="77777777" w:rsidR="004E48C2" w:rsidRPr="00AE3280" w:rsidRDefault="004E48C2" w:rsidP="004E48C2">
            <w:pPr>
              <w:jc w:val="center"/>
              <w:rPr>
                <w:iCs/>
                <w:sz w:val="22"/>
                <w:szCs w:val="22"/>
              </w:rPr>
            </w:pPr>
          </w:p>
        </w:tc>
        <w:tc>
          <w:tcPr>
            <w:tcW w:w="980" w:type="dxa"/>
            <w:tcBorders>
              <w:top w:val="nil"/>
            </w:tcBorders>
            <w:shd w:val="clear" w:color="auto" w:fill="F2F2F2" w:themeFill="background1" w:themeFillShade="F2"/>
            <w:vAlign w:val="center"/>
          </w:tcPr>
          <w:p w14:paraId="3CE38BF3" w14:textId="77777777" w:rsidR="004E48C2" w:rsidRPr="00AE3280" w:rsidRDefault="004E48C2" w:rsidP="004E48C2">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007CC2E5" w14:textId="77777777" w:rsidR="004E48C2" w:rsidRPr="00AE3280" w:rsidRDefault="004E48C2" w:rsidP="004E48C2">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4D4D87F5" w14:textId="77777777" w:rsidR="004E48C2" w:rsidRPr="00AE3280" w:rsidRDefault="004E48C2" w:rsidP="004E48C2">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3265A7C2" w14:textId="77777777" w:rsidR="004E48C2" w:rsidRPr="00AE3280" w:rsidRDefault="004E48C2" w:rsidP="004E48C2">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00E1960C" w14:textId="77777777" w:rsidR="004E48C2" w:rsidRPr="00AE3280" w:rsidRDefault="004E48C2" w:rsidP="004E48C2">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6945F24B" w14:textId="77777777" w:rsidR="004E48C2" w:rsidRPr="00AE3280" w:rsidRDefault="004E48C2" w:rsidP="004E48C2">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3B6D2055" w14:textId="77777777" w:rsidR="004E48C2" w:rsidRPr="00AE3280" w:rsidRDefault="004E48C2" w:rsidP="004E48C2">
            <w:pPr>
              <w:jc w:val="center"/>
              <w:rPr>
                <w:iCs/>
                <w:sz w:val="22"/>
                <w:szCs w:val="22"/>
              </w:rPr>
            </w:pPr>
            <w:r w:rsidRPr="00AE3280">
              <w:rPr>
                <w:iCs/>
                <w:sz w:val="22"/>
                <w:szCs w:val="22"/>
              </w:rPr>
              <w:t>ECTS*</w:t>
            </w:r>
          </w:p>
        </w:tc>
      </w:tr>
      <w:tr w:rsidR="004E48C2" w:rsidRPr="00AE3280" w14:paraId="50F5FD68" w14:textId="77777777" w:rsidTr="004E48C2">
        <w:trPr>
          <w:trHeight w:val="340"/>
          <w:jc w:val="center"/>
        </w:trPr>
        <w:tc>
          <w:tcPr>
            <w:tcW w:w="888" w:type="dxa"/>
          </w:tcPr>
          <w:p w14:paraId="580BEDC4" w14:textId="77777777" w:rsidR="004E48C2" w:rsidRPr="00AE3280" w:rsidRDefault="004E48C2" w:rsidP="004E48C2">
            <w:pPr>
              <w:spacing w:line="276" w:lineRule="auto"/>
              <w:jc w:val="center"/>
              <w:rPr>
                <w:iCs/>
                <w:color w:val="000000"/>
                <w:sz w:val="22"/>
                <w:szCs w:val="22"/>
              </w:rPr>
            </w:pPr>
            <w:r w:rsidRPr="00AE3280">
              <w:rPr>
                <w:iCs/>
                <w:color w:val="000000"/>
                <w:sz w:val="22"/>
                <w:szCs w:val="22"/>
              </w:rPr>
              <w:t>IV</w:t>
            </w:r>
          </w:p>
        </w:tc>
        <w:tc>
          <w:tcPr>
            <w:tcW w:w="980" w:type="dxa"/>
          </w:tcPr>
          <w:p w14:paraId="5CAD5EDA" w14:textId="77777777" w:rsidR="004E48C2" w:rsidRPr="00AE3280" w:rsidRDefault="004E48C2" w:rsidP="004E48C2">
            <w:pPr>
              <w:spacing w:line="276" w:lineRule="auto"/>
              <w:jc w:val="center"/>
              <w:rPr>
                <w:iCs/>
                <w:color w:val="000000"/>
                <w:sz w:val="22"/>
                <w:szCs w:val="22"/>
              </w:rPr>
            </w:pPr>
            <w:r w:rsidRPr="00AE3280">
              <w:rPr>
                <w:iCs/>
                <w:color w:val="000000"/>
                <w:sz w:val="22"/>
                <w:szCs w:val="22"/>
              </w:rPr>
              <w:t>15</w:t>
            </w:r>
          </w:p>
        </w:tc>
        <w:tc>
          <w:tcPr>
            <w:tcW w:w="1316" w:type="dxa"/>
          </w:tcPr>
          <w:p w14:paraId="021CCB8F" w14:textId="77777777" w:rsidR="004E48C2" w:rsidRPr="00AE3280" w:rsidRDefault="004E48C2" w:rsidP="004E48C2">
            <w:pPr>
              <w:spacing w:line="276" w:lineRule="auto"/>
              <w:jc w:val="center"/>
              <w:rPr>
                <w:iCs/>
                <w:color w:val="000000"/>
                <w:sz w:val="22"/>
                <w:szCs w:val="22"/>
              </w:rPr>
            </w:pPr>
          </w:p>
        </w:tc>
        <w:tc>
          <w:tcPr>
            <w:tcW w:w="1462" w:type="dxa"/>
          </w:tcPr>
          <w:p w14:paraId="25B9D1D1" w14:textId="77777777" w:rsidR="004E48C2" w:rsidRPr="00AE3280" w:rsidRDefault="004E48C2" w:rsidP="004E48C2">
            <w:pPr>
              <w:spacing w:line="276" w:lineRule="auto"/>
              <w:jc w:val="center"/>
              <w:rPr>
                <w:iCs/>
                <w:color w:val="000000"/>
                <w:sz w:val="22"/>
                <w:szCs w:val="22"/>
              </w:rPr>
            </w:pPr>
          </w:p>
        </w:tc>
        <w:tc>
          <w:tcPr>
            <w:tcW w:w="1259" w:type="dxa"/>
          </w:tcPr>
          <w:p w14:paraId="64B3007D" w14:textId="77777777" w:rsidR="004E48C2" w:rsidRPr="00AE3280" w:rsidRDefault="004E48C2" w:rsidP="004E48C2">
            <w:pPr>
              <w:spacing w:line="276" w:lineRule="auto"/>
              <w:jc w:val="center"/>
              <w:rPr>
                <w:iCs/>
                <w:color w:val="000000"/>
                <w:sz w:val="22"/>
                <w:szCs w:val="22"/>
              </w:rPr>
            </w:pPr>
            <w:r w:rsidRPr="00AE3280">
              <w:rPr>
                <w:iCs/>
                <w:color w:val="000000"/>
                <w:sz w:val="22"/>
                <w:szCs w:val="22"/>
              </w:rPr>
              <w:t>15</w:t>
            </w:r>
          </w:p>
        </w:tc>
        <w:tc>
          <w:tcPr>
            <w:tcW w:w="1111" w:type="dxa"/>
          </w:tcPr>
          <w:p w14:paraId="4226A9C8" w14:textId="77777777" w:rsidR="004E48C2" w:rsidRPr="00AE3280" w:rsidRDefault="004E48C2" w:rsidP="004E48C2">
            <w:pPr>
              <w:spacing w:line="276" w:lineRule="auto"/>
              <w:jc w:val="center"/>
              <w:rPr>
                <w:iCs/>
                <w:color w:val="000000"/>
                <w:sz w:val="22"/>
                <w:szCs w:val="22"/>
              </w:rPr>
            </w:pPr>
          </w:p>
        </w:tc>
        <w:tc>
          <w:tcPr>
            <w:tcW w:w="1086" w:type="dxa"/>
          </w:tcPr>
          <w:p w14:paraId="604C267C" w14:textId="77777777" w:rsidR="004E48C2" w:rsidRPr="00AE3280" w:rsidRDefault="004E48C2" w:rsidP="004E48C2">
            <w:pPr>
              <w:spacing w:line="276" w:lineRule="auto"/>
              <w:jc w:val="center"/>
              <w:rPr>
                <w:iCs/>
                <w:color w:val="000000"/>
                <w:sz w:val="22"/>
                <w:szCs w:val="22"/>
              </w:rPr>
            </w:pPr>
          </w:p>
        </w:tc>
        <w:tc>
          <w:tcPr>
            <w:tcW w:w="1005" w:type="dxa"/>
          </w:tcPr>
          <w:p w14:paraId="646D522A" w14:textId="77777777" w:rsidR="004E48C2" w:rsidRPr="00AE3280" w:rsidRDefault="004E48C2" w:rsidP="004E48C2">
            <w:pPr>
              <w:spacing w:line="276" w:lineRule="auto"/>
              <w:jc w:val="center"/>
              <w:rPr>
                <w:iCs/>
                <w:color w:val="000000"/>
                <w:sz w:val="22"/>
                <w:szCs w:val="22"/>
              </w:rPr>
            </w:pPr>
            <w:r w:rsidRPr="00AE3280">
              <w:rPr>
                <w:iCs/>
                <w:color w:val="000000"/>
                <w:sz w:val="22"/>
                <w:szCs w:val="22"/>
              </w:rPr>
              <w:t>3</w:t>
            </w:r>
          </w:p>
        </w:tc>
      </w:tr>
    </w:tbl>
    <w:p w14:paraId="08076B0E" w14:textId="77777777" w:rsidR="004E48C2" w:rsidRPr="00AE3280" w:rsidRDefault="004E48C2" w:rsidP="004710A0">
      <w:pPr>
        <w:numPr>
          <w:ilvl w:val="0"/>
          <w:numId w:val="130"/>
        </w:numPr>
        <w:tabs>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E48C2" w:rsidRPr="00AE3280" w14:paraId="5E940F30" w14:textId="77777777" w:rsidTr="004E48C2">
        <w:trPr>
          <w:jc w:val="center"/>
        </w:trPr>
        <w:tc>
          <w:tcPr>
            <w:tcW w:w="1090" w:type="dxa"/>
            <w:shd w:val="clear" w:color="auto" w:fill="F2F2F2" w:themeFill="background1" w:themeFillShade="F2"/>
            <w:vAlign w:val="center"/>
          </w:tcPr>
          <w:p w14:paraId="1FA2BD9F" w14:textId="77777777" w:rsidR="004E48C2" w:rsidRPr="00AE3280" w:rsidRDefault="004E48C2" w:rsidP="004E48C2">
            <w:pPr>
              <w:jc w:val="center"/>
              <w:rPr>
                <w:sz w:val="22"/>
                <w:szCs w:val="22"/>
              </w:rPr>
            </w:pPr>
            <w:r w:rsidRPr="00AE3280">
              <w:rPr>
                <w:sz w:val="22"/>
                <w:szCs w:val="22"/>
              </w:rPr>
              <w:t>Lp.</w:t>
            </w:r>
          </w:p>
        </w:tc>
        <w:tc>
          <w:tcPr>
            <w:tcW w:w="5386" w:type="dxa"/>
            <w:shd w:val="clear" w:color="auto" w:fill="F2F2F2" w:themeFill="background1" w:themeFillShade="F2"/>
            <w:vAlign w:val="center"/>
          </w:tcPr>
          <w:p w14:paraId="415145D1" w14:textId="77777777" w:rsidR="004E48C2" w:rsidRPr="00AE3280" w:rsidRDefault="004E48C2" w:rsidP="004E48C2">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65F04096" w14:textId="77777777" w:rsidR="004E48C2" w:rsidRPr="00AE3280" w:rsidRDefault="004E48C2" w:rsidP="004E48C2">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4CEA9647" w14:textId="77777777" w:rsidR="004E48C2" w:rsidRPr="00AE3280" w:rsidRDefault="004E48C2" w:rsidP="004E48C2">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4E48C2" w:rsidRPr="00AE3280" w14:paraId="2E73AE89" w14:textId="77777777" w:rsidTr="004E48C2">
        <w:trPr>
          <w:jc w:val="center"/>
        </w:trPr>
        <w:tc>
          <w:tcPr>
            <w:tcW w:w="9657" w:type="dxa"/>
            <w:gridSpan w:val="4"/>
            <w:shd w:val="clear" w:color="auto" w:fill="F2F2F2" w:themeFill="background1" w:themeFillShade="F2"/>
            <w:vAlign w:val="center"/>
          </w:tcPr>
          <w:p w14:paraId="711785C4" w14:textId="77777777" w:rsidR="004E48C2" w:rsidRPr="00AE3280" w:rsidRDefault="004E48C2" w:rsidP="004E48C2">
            <w:pPr>
              <w:jc w:val="center"/>
              <w:rPr>
                <w:color w:val="000000" w:themeColor="text1"/>
                <w:sz w:val="22"/>
                <w:szCs w:val="22"/>
              </w:rPr>
            </w:pPr>
            <w:r w:rsidRPr="00AE3280">
              <w:rPr>
                <w:color w:val="000000" w:themeColor="text1"/>
                <w:sz w:val="22"/>
                <w:szCs w:val="22"/>
              </w:rPr>
              <w:t>WIEDZA</w:t>
            </w:r>
          </w:p>
        </w:tc>
      </w:tr>
      <w:tr w:rsidR="004E48C2" w:rsidRPr="00AE3280" w14:paraId="1DF7CB5E" w14:textId="77777777" w:rsidTr="004E48C2">
        <w:trPr>
          <w:trHeight w:val="283"/>
          <w:jc w:val="center"/>
        </w:trPr>
        <w:tc>
          <w:tcPr>
            <w:tcW w:w="1090" w:type="dxa"/>
          </w:tcPr>
          <w:p w14:paraId="26FB7AD7" w14:textId="77777777" w:rsidR="004E48C2" w:rsidRPr="00AE3280" w:rsidRDefault="004E48C2" w:rsidP="004E48C2">
            <w:pPr>
              <w:jc w:val="both"/>
              <w:rPr>
                <w:sz w:val="22"/>
                <w:szCs w:val="22"/>
              </w:rPr>
            </w:pPr>
            <w:r w:rsidRPr="00AE3280">
              <w:rPr>
                <w:sz w:val="22"/>
                <w:szCs w:val="22"/>
              </w:rPr>
              <w:t>W1</w:t>
            </w:r>
          </w:p>
        </w:tc>
        <w:tc>
          <w:tcPr>
            <w:tcW w:w="5386" w:type="dxa"/>
          </w:tcPr>
          <w:p w14:paraId="18A43F02" w14:textId="77777777" w:rsidR="004E48C2" w:rsidRPr="00AE3280" w:rsidRDefault="004E48C2" w:rsidP="004E48C2">
            <w:pPr>
              <w:jc w:val="both"/>
              <w:rPr>
                <w:sz w:val="22"/>
                <w:szCs w:val="22"/>
              </w:rPr>
            </w:pPr>
            <w:r w:rsidRPr="00AE3280">
              <w:rPr>
                <w:sz w:val="22"/>
                <w:szCs w:val="22"/>
              </w:rPr>
              <w:t>ma wiedzę w zakresie mechaniki i wytrzymałości materiałów, budownictwa ogólnego i specjalistycznego niezbędną do zaprojektowania prostych obiektów i konstrukcji budowlanych</w:t>
            </w:r>
          </w:p>
        </w:tc>
        <w:tc>
          <w:tcPr>
            <w:tcW w:w="1585" w:type="dxa"/>
          </w:tcPr>
          <w:p w14:paraId="7011EC57" w14:textId="77777777" w:rsidR="004E48C2" w:rsidRPr="00AE3280" w:rsidRDefault="004E48C2" w:rsidP="004E48C2">
            <w:pPr>
              <w:jc w:val="both"/>
              <w:rPr>
                <w:sz w:val="22"/>
                <w:szCs w:val="22"/>
              </w:rPr>
            </w:pPr>
            <w:r w:rsidRPr="00AE3280">
              <w:rPr>
                <w:sz w:val="22"/>
                <w:szCs w:val="22"/>
              </w:rPr>
              <w:t>K_W09</w:t>
            </w:r>
          </w:p>
        </w:tc>
        <w:tc>
          <w:tcPr>
            <w:tcW w:w="1596" w:type="dxa"/>
          </w:tcPr>
          <w:p w14:paraId="7AA4C3C8" w14:textId="7D3DFEDB" w:rsidR="004E48C2" w:rsidRPr="00AE3280" w:rsidRDefault="000B02D3" w:rsidP="000B02D3">
            <w:pPr>
              <w:jc w:val="both"/>
              <w:rPr>
                <w:color w:val="FF0000"/>
                <w:sz w:val="22"/>
                <w:szCs w:val="22"/>
              </w:rPr>
            </w:pPr>
            <w:r w:rsidRPr="00AE3280">
              <w:rPr>
                <w:color w:val="000000" w:themeColor="text1"/>
                <w:sz w:val="22"/>
                <w:szCs w:val="22"/>
              </w:rPr>
              <w:t>P6S_WG</w:t>
            </w:r>
          </w:p>
        </w:tc>
      </w:tr>
      <w:tr w:rsidR="004E48C2" w:rsidRPr="00AE3280" w14:paraId="4A9E1CA9" w14:textId="77777777" w:rsidTr="004E48C2">
        <w:trPr>
          <w:trHeight w:val="283"/>
          <w:jc w:val="center"/>
        </w:trPr>
        <w:tc>
          <w:tcPr>
            <w:tcW w:w="1090" w:type="dxa"/>
          </w:tcPr>
          <w:p w14:paraId="4641846E" w14:textId="77777777" w:rsidR="004E48C2" w:rsidRPr="00AE3280" w:rsidRDefault="004E48C2" w:rsidP="004E48C2">
            <w:pPr>
              <w:jc w:val="both"/>
              <w:rPr>
                <w:sz w:val="22"/>
                <w:szCs w:val="22"/>
              </w:rPr>
            </w:pPr>
            <w:r w:rsidRPr="00AE3280">
              <w:rPr>
                <w:sz w:val="22"/>
                <w:szCs w:val="22"/>
              </w:rPr>
              <w:t>W2</w:t>
            </w:r>
          </w:p>
        </w:tc>
        <w:tc>
          <w:tcPr>
            <w:tcW w:w="5386" w:type="dxa"/>
          </w:tcPr>
          <w:p w14:paraId="5A823B0A" w14:textId="77777777" w:rsidR="004E48C2" w:rsidRPr="00AE3280" w:rsidRDefault="004E48C2" w:rsidP="004E48C2">
            <w:pPr>
              <w:jc w:val="both"/>
              <w:rPr>
                <w:sz w:val="22"/>
                <w:szCs w:val="22"/>
              </w:rPr>
            </w:pPr>
            <w:r w:rsidRPr="00AE3280">
              <w:rPr>
                <w:sz w:val="22"/>
                <w:szCs w:val="22"/>
              </w:rPr>
              <w:t>ma podstawową wiedzę z zakresu odnawialnych źródeł energii oraz technicznych aspektów ich wykorzystania</w:t>
            </w:r>
          </w:p>
        </w:tc>
        <w:tc>
          <w:tcPr>
            <w:tcW w:w="1585" w:type="dxa"/>
          </w:tcPr>
          <w:p w14:paraId="511FC89F" w14:textId="77777777" w:rsidR="004E48C2" w:rsidRPr="00AE3280" w:rsidRDefault="004E48C2" w:rsidP="004E48C2">
            <w:pPr>
              <w:jc w:val="both"/>
              <w:rPr>
                <w:sz w:val="22"/>
                <w:szCs w:val="22"/>
              </w:rPr>
            </w:pPr>
            <w:r w:rsidRPr="00AE3280">
              <w:rPr>
                <w:sz w:val="22"/>
                <w:szCs w:val="22"/>
              </w:rPr>
              <w:t>K_W23</w:t>
            </w:r>
          </w:p>
        </w:tc>
        <w:tc>
          <w:tcPr>
            <w:tcW w:w="1596" w:type="dxa"/>
          </w:tcPr>
          <w:p w14:paraId="538774D9" w14:textId="77777777" w:rsidR="000B02D3" w:rsidRDefault="000B02D3" w:rsidP="000B02D3">
            <w:pPr>
              <w:jc w:val="both"/>
              <w:rPr>
                <w:color w:val="000000" w:themeColor="text1"/>
                <w:sz w:val="22"/>
                <w:szCs w:val="22"/>
              </w:rPr>
            </w:pPr>
            <w:r w:rsidRPr="00AE3280">
              <w:rPr>
                <w:color w:val="000000" w:themeColor="text1"/>
                <w:sz w:val="22"/>
                <w:szCs w:val="22"/>
              </w:rPr>
              <w:t>P6S_WG</w:t>
            </w:r>
          </w:p>
          <w:p w14:paraId="4B605B5F" w14:textId="0E9A8AC4" w:rsidR="004E48C2" w:rsidRPr="00AE3280" w:rsidRDefault="000B02D3" w:rsidP="000B02D3">
            <w:pPr>
              <w:jc w:val="both"/>
              <w:rPr>
                <w:color w:val="FF0000"/>
                <w:sz w:val="22"/>
                <w:szCs w:val="22"/>
              </w:rPr>
            </w:pPr>
            <w:r>
              <w:rPr>
                <w:color w:val="000000" w:themeColor="text1"/>
                <w:sz w:val="22"/>
                <w:szCs w:val="22"/>
              </w:rPr>
              <w:t>P6S_WK</w:t>
            </w:r>
          </w:p>
        </w:tc>
      </w:tr>
      <w:tr w:rsidR="004E48C2" w:rsidRPr="00AE3280" w14:paraId="0408502F" w14:textId="77777777" w:rsidTr="004E48C2">
        <w:trPr>
          <w:trHeight w:val="283"/>
          <w:jc w:val="center"/>
        </w:trPr>
        <w:tc>
          <w:tcPr>
            <w:tcW w:w="1090" w:type="dxa"/>
          </w:tcPr>
          <w:p w14:paraId="2EBE4E5F" w14:textId="77777777" w:rsidR="004E48C2" w:rsidRPr="00AE3280" w:rsidRDefault="004E48C2" w:rsidP="004E48C2">
            <w:pPr>
              <w:jc w:val="both"/>
              <w:rPr>
                <w:sz w:val="22"/>
                <w:szCs w:val="22"/>
              </w:rPr>
            </w:pPr>
            <w:r w:rsidRPr="00AE3280">
              <w:rPr>
                <w:sz w:val="22"/>
                <w:szCs w:val="22"/>
              </w:rPr>
              <w:t>W3</w:t>
            </w:r>
          </w:p>
        </w:tc>
        <w:tc>
          <w:tcPr>
            <w:tcW w:w="5386" w:type="dxa"/>
          </w:tcPr>
          <w:p w14:paraId="55D15738" w14:textId="77777777" w:rsidR="004E48C2" w:rsidRPr="00AE3280" w:rsidRDefault="004E48C2" w:rsidP="004E48C2">
            <w:pPr>
              <w:jc w:val="both"/>
              <w:rPr>
                <w:sz w:val="22"/>
                <w:szCs w:val="22"/>
              </w:rPr>
            </w:pPr>
            <w:r w:rsidRPr="00AE3280">
              <w:rPr>
                <w:sz w:val="22"/>
                <w:szCs w:val="22"/>
              </w:rPr>
              <w:t>ma wiedzę w zakresie prawnych, organizacyjnych, ekonomicznych i środowiskowych aspektów energetyki niskoemisyjnej</w:t>
            </w:r>
          </w:p>
        </w:tc>
        <w:tc>
          <w:tcPr>
            <w:tcW w:w="1585" w:type="dxa"/>
          </w:tcPr>
          <w:p w14:paraId="5B0BEED6" w14:textId="77777777" w:rsidR="004E48C2" w:rsidRPr="00AE3280" w:rsidRDefault="004E48C2" w:rsidP="004E48C2">
            <w:pPr>
              <w:jc w:val="both"/>
              <w:rPr>
                <w:sz w:val="22"/>
                <w:szCs w:val="22"/>
              </w:rPr>
            </w:pPr>
            <w:r w:rsidRPr="00AE3280">
              <w:rPr>
                <w:sz w:val="22"/>
                <w:szCs w:val="22"/>
              </w:rPr>
              <w:t>K_W24</w:t>
            </w:r>
          </w:p>
        </w:tc>
        <w:tc>
          <w:tcPr>
            <w:tcW w:w="1596" w:type="dxa"/>
          </w:tcPr>
          <w:p w14:paraId="6B95F7B2" w14:textId="77777777" w:rsidR="000B02D3" w:rsidRDefault="000B02D3" w:rsidP="000B02D3">
            <w:pPr>
              <w:jc w:val="both"/>
              <w:rPr>
                <w:color w:val="000000" w:themeColor="text1"/>
                <w:sz w:val="22"/>
                <w:szCs w:val="22"/>
              </w:rPr>
            </w:pPr>
            <w:r w:rsidRPr="00AE3280">
              <w:rPr>
                <w:color w:val="000000" w:themeColor="text1"/>
                <w:sz w:val="22"/>
                <w:szCs w:val="22"/>
              </w:rPr>
              <w:t>P6S_WG</w:t>
            </w:r>
          </w:p>
          <w:p w14:paraId="73D66C5E" w14:textId="734C5C8D" w:rsidR="004E48C2" w:rsidRPr="00AE3280" w:rsidRDefault="000B02D3" w:rsidP="000B02D3">
            <w:pPr>
              <w:jc w:val="both"/>
              <w:rPr>
                <w:color w:val="FF0000"/>
                <w:sz w:val="22"/>
                <w:szCs w:val="22"/>
              </w:rPr>
            </w:pPr>
            <w:r>
              <w:rPr>
                <w:color w:val="000000" w:themeColor="text1"/>
                <w:sz w:val="22"/>
                <w:szCs w:val="22"/>
              </w:rPr>
              <w:t>P6S_WK</w:t>
            </w:r>
          </w:p>
        </w:tc>
      </w:tr>
      <w:tr w:rsidR="004E48C2" w:rsidRPr="00AE3280" w14:paraId="5A5B6873" w14:textId="77777777" w:rsidTr="004E48C2">
        <w:trPr>
          <w:trHeight w:val="283"/>
          <w:jc w:val="center"/>
        </w:trPr>
        <w:tc>
          <w:tcPr>
            <w:tcW w:w="9657" w:type="dxa"/>
            <w:gridSpan w:val="4"/>
            <w:shd w:val="clear" w:color="auto" w:fill="F2F2F2" w:themeFill="background1" w:themeFillShade="F2"/>
          </w:tcPr>
          <w:p w14:paraId="4DF8BC44" w14:textId="77777777" w:rsidR="004E48C2" w:rsidRPr="00AE3280" w:rsidRDefault="004E48C2" w:rsidP="004E48C2">
            <w:pPr>
              <w:jc w:val="center"/>
              <w:rPr>
                <w:sz w:val="22"/>
                <w:szCs w:val="22"/>
              </w:rPr>
            </w:pPr>
            <w:r w:rsidRPr="00AE3280">
              <w:rPr>
                <w:sz w:val="22"/>
                <w:szCs w:val="22"/>
              </w:rPr>
              <w:t>UMIEJĘTNOŚCI</w:t>
            </w:r>
          </w:p>
        </w:tc>
      </w:tr>
      <w:tr w:rsidR="004E48C2" w:rsidRPr="00AE3280" w14:paraId="4C6E7E33" w14:textId="77777777" w:rsidTr="004E48C2">
        <w:trPr>
          <w:trHeight w:val="283"/>
          <w:jc w:val="center"/>
        </w:trPr>
        <w:tc>
          <w:tcPr>
            <w:tcW w:w="1090" w:type="dxa"/>
          </w:tcPr>
          <w:p w14:paraId="7FC2E541" w14:textId="77777777" w:rsidR="004E48C2" w:rsidRPr="00AE3280" w:rsidRDefault="004E48C2" w:rsidP="004E48C2">
            <w:pPr>
              <w:jc w:val="both"/>
              <w:rPr>
                <w:sz w:val="22"/>
                <w:szCs w:val="22"/>
              </w:rPr>
            </w:pPr>
            <w:r w:rsidRPr="00AE3280">
              <w:rPr>
                <w:sz w:val="22"/>
                <w:szCs w:val="22"/>
              </w:rPr>
              <w:t>U1</w:t>
            </w:r>
          </w:p>
        </w:tc>
        <w:tc>
          <w:tcPr>
            <w:tcW w:w="5386" w:type="dxa"/>
            <w:vAlign w:val="center"/>
          </w:tcPr>
          <w:p w14:paraId="72E1FAE0" w14:textId="77777777" w:rsidR="004E48C2" w:rsidRPr="00AE3280" w:rsidRDefault="004E48C2" w:rsidP="004E48C2">
            <w:pPr>
              <w:rPr>
                <w:sz w:val="22"/>
                <w:szCs w:val="22"/>
              </w:rPr>
            </w:pPr>
            <w:r w:rsidRPr="00AE3280">
              <w:rPr>
                <w:sz w:val="22"/>
                <w:szCs w:val="22"/>
              </w:rPr>
              <w:t>potrafi wykorzystać informacje związane z zagospodarowaniem przestrzennym terenu w planowaniu obiektów inżynierskich, zna podstawy procesu budowlanego, potrafi planować i monitorować  koszty realizacji inwestycji</w:t>
            </w:r>
          </w:p>
        </w:tc>
        <w:tc>
          <w:tcPr>
            <w:tcW w:w="1585" w:type="dxa"/>
          </w:tcPr>
          <w:p w14:paraId="626264C6" w14:textId="77777777" w:rsidR="004E48C2" w:rsidRPr="00AE3280" w:rsidRDefault="004E48C2" w:rsidP="004E48C2">
            <w:pPr>
              <w:jc w:val="both"/>
              <w:rPr>
                <w:sz w:val="22"/>
                <w:szCs w:val="22"/>
              </w:rPr>
            </w:pPr>
            <w:r w:rsidRPr="00AE3280">
              <w:rPr>
                <w:sz w:val="22"/>
                <w:szCs w:val="22"/>
              </w:rPr>
              <w:t>K_U06</w:t>
            </w:r>
          </w:p>
        </w:tc>
        <w:tc>
          <w:tcPr>
            <w:tcW w:w="1596" w:type="dxa"/>
          </w:tcPr>
          <w:p w14:paraId="672F0993"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73C0F471" w14:textId="128F2CC3" w:rsidR="004E48C2" w:rsidRPr="00AE3280" w:rsidRDefault="00FE14E4" w:rsidP="00FE14E4">
            <w:pPr>
              <w:jc w:val="both"/>
              <w:rPr>
                <w:sz w:val="22"/>
                <w:szCs w:val="22"/>
              </w:rPr>
            </w:pPr>
            <w:r>
              <w:rPr>
                <w:color w:val="000000" w:themeColor="text1"/>
                <w:sz w:val="22"/>
              </w:rPr>
              <w:t>P6S_UK</w:t>
            </w:r>
          </w:p>
        </w:tc>
      </w:tr>
      <w:tr w:rsidR="004E48C2" w:rsidRPr="00AE3280" w14:paraId="000E4236" w14:textId="77777777" w:rsidTr="004E48C2">
        <w:trPr>
          <w:trHeight w:val="283"/>
          <w:jc w:val="center"/>
        </w:trPr>
        <w:tc>
          <w:tcPr>
            <w:tcW w:w="1090" w:type="dxa"/>
          </w:tcPr>
          <w:p w14:paraId="45EC3AC7" w14:textId="77777777" w:rsidR="004E48C2" w:rsidRPr="00AE3280" w:rsidRDefault="004E48C2" w:rsidP="004E48C2">
            <w:pPr>
              <w:jc w:val="both"/>
              <w:rPr>
                <w:sz w:val="22"/>
                <w:szCs w:val="22"/>
              </w:rPr>
            </w:pPr>
            <w:r w:rsidRPr="00AE3280">
              <w:rPr>
                <w:sz w:val="22"/>
                <w:szCs w:val="22"/>
              </w:rPr>
              <w:lastRenderedPageBreak/>
              <w:t>U2</w:t>
            </w:r>
          </w:p>
        </w:tc>
        <w:tc>
          <w:tcPr>
            <w:tcW w:w="5386" w:type="dxa"/>
            <w:vAlign w:val="center"/>
          </w:tcPr>
          <w:p w14:paraId="1297AC61" w14:textId="77777777" w:rsidR="004E48C2" w:rsidRPr="00AE3280" w:rsidRDefault="004E48C2" w:rsidP="004E48C2">
            <w:pPr>
              <w:rPr>
                <w:sz w:val="22"/>
                <w:szCs w:val="22"/>
              </w:rPr>
            </w:pPr>
            <w:r w:rsidRPr="00AE3280">
              <w:rPr>
                <w:sz w:val="22"/>
                <w:szCs w:val="22"/>
              </w:rPr>
              <w:t>rozumie konieczność racjonalnego korzystania z zasobów środowiska naturalnego w planowaniu obiektów inżynierskich</w:t>
            </w:r>
          </w:p>
        </w:tc>
        <w:tc>
          <w:tcPr>
            <w:tcW w:w="1585" w:type="dxa"/>
          </w:tcPr>
          <w:p w14:paraId="5FBCAEAC" w14:textId="77777777" w:rsidR="004E48C2" w:rsidRPr="00AE3280" w:rsidRDefault="004E48C2" w:rsidP="004E48C2">
            <w:pPr>
              <w:jc w:val="both"/>
              <w:rPr>
                <w:sz w:val="22"/>
                <w:szCs w:val="22"/>
              </w:rPr>
            </w:pPr>
            <w:r w:rsidRPr="00AE3280">
              <w:rPr>
                <w:sz w:val="22"/>
                <w:szCs w:val="22"/>
              </w:rPr>
              <w:t>K_U07</w:t>
            </w:r>
          </w:p>
        </w:tc>
        <w:tc>
          <w:tcPr>
            <w:tcW w:w="1596" w:type="dxa"/>
          </w:tcPr>
          <w:p w14:paraId="4D4AD411"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6485E77B" w14:textId="4AB66FB6" w:rsidR="004E48C2" w:rsidRPr="00AE3280" w:rsidRDefault="00FE14E4" w:rsidP="00FE14E4">
            <w:pPr>
              <w:jc w:val="both"/>
              <w:rPr>
                <w:sz w:val="22"/>
                <w:szCs w:val="22"/>
              </w:rPr>
            </w:pPr>
            <w:r>
              <w:rPr>
                <w:color w:val="000000" w:themeColor="text1"/>
                <w:sz w:val="22"/>
              </w:rPr>
              <w:t>P6S_UK</w:t>
            </w:r>
          </w:p>
        </w:tc>
      </w:tr>
      <w:tr w:rsidR="004E48C2" w:rsidRPr="00AE3280" w14:paraId="59E801A8" w14:textId="77777777" w:rsidTr="004E48C2">
        <w:trPr>
          <w:trHeight w:val="283"/>
          <w:jc w:val="center"/>
        </w:trPr>
        <w:tc>
          <w:tcPr>
            <w:tcW w:w="9657" w:type="dxa"/>
            <w:gridSpan w:val="4"/>
            <w:shd w:val="clear" w:color="auto" w:fill="F2F2F2" w:themeFill="background1" w:themeFillShade="F2"/>
          </w:tcPr>
          <w:p w14:paraId="3E0ED401" w14:textId="77777777" w:rsidR="004E48C2" w:rsidRPr="00AE3280" w:rsidRDefault="004E48C2" w:rsidP="004E48C2">
            <w:pPr>
              <w:jc w:val="center"/>
              <w:rPr>
                <w:sz w:val="22"/>
                <w:szCs w:val="22"/>
              </w:rPr>
            </w:pPr>
            <w:r w:rsidRPr="00AE3280">
              <w:rPr>
                <w:sz w:val="22"/>
                <w:szCs w:val="22"/>
              </w:rPr>
              <w:t>KOMPETENCJE SPOŁECZNE</w:t>
            </w:r>
          </w:p>
        </w:tc>
      </w:tr>
      <w:tr w:rsidR="004E48C2" w:rsidRPr="00AE3280" w14:paraId="245A437C" w14:textId="77777777" w:rsidTr="004E48C2">
        <w:trPr>
          <w:trHeight w:val="283"/>
          <w:jc w:val="center"/>
        </w:trPr>
        <w:tc>
          <w:tcPr>
            <w:tcW w:w="1090" w:type="dxa"/>
          </w:tcPr>
          <w:p w14:paraId="34946299" w14:textId="77777777" w:rsidR="004E48C2" w:rsidRPr="00AE3280" w:rsidRDefault="004E48C2" w:rsidP="004E48C2">
            <w:pPr>
              <w:jc w:val="both"/>
              <w:rPr>
                <w:sz w:val="22"/>
                <w:szCs w:val="22"/>
              </w:rPr>
            </w:pPr>
            <w:r w:rsidRPr="00AE3280">
              <w:rPr>
                <w:sz w:val="22"/>
                <w:szCs w:val="22"/>
              </w:rPr>
              <w:t>K1</w:t>
            </w:r>
          </w:p>
        </w:tc>
        <w:tc>
          <w:tcPr>
            <w:tcW w:w="5386" w:type="dxa"/>
            <w:vAlign w:val="center"/>
          </w:tcPr>
          <w:p w14:paraId="3B9755E2" w14:textId="77777777" w:rsidR="004E48C2" w:rsidRPr="00AE3280" w:rsidRDefault="004E48C2" w:rsidP="004E48C2">
            <w:pPr>
              <w:rPr>
                <w:sz w:val="22"/>
                <w:szCs w:val="22"/>
              </w:rPr>
            </w:pPr>
            <w:r w:rsidRPr="00AE3280">
              <w:rPr>
                <w:sz w:val="22"/>
                <w:szCs w:val="22"/>
              </w:rPr>
              <w:t>rozumie potrzebę i zna możliwości ciągłego dokształcania się podnoszenia kompetencji zawodowych i uzyskiwania uprawnień zawodowych, doskonalenia osobistego oraz awansu społecznego</w:t>
            </w:r>
          </w:p>
        </w:tc>
        <w:tc>
          <w:tcPr>
            <w:tcW w:w="1585" w:type="dxa"/>
          </w:tcPr>
          <w:p w14:paraId="37C691D3" w14:textId="77777777" w:rsidR="004E48C2" w:rsidRPr="00AE3280" w:rsidRDefault="004E48C2" w:rsidP="004E48C2">
            <w:pPr>
              <w:jc w:val="both"/>
              <w:rPr>
                <w:sz w:val="22"/>
                <w:szCs w:val="22"/>
              </w:rPr>
            </w:pPr>
            <w:r w:rsidRPr="00AE3280">
              <w:rPr>
                <w:sz w:val="22"/>
                <w:szCs w:val="22"/>
              </w:rPr>
              <w:t>K_K01</w:t>
            </w:r>
          </w:p>
        </w:tc>
        <w:tc>
          <w:tcPr>
            <w:tcW w:w="1596" w:type="dxa"/>
          </w:tcPr>
          <w:p w14:paraId="1FA77B06"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P6S_KK</w:t>
            </w:r>
          </w:p>
          <w:p w14:paraId="77276174"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P6S_KO</w:t>
            </w:r>
          </w:p>
          <w:p w14:paraId="57D51382" w14:textId="3CD29BE6" w:rsidR="004E48C2" w:rsidRPr="00AE3280" w:rsidRDefault="00267E81" w:rsidP="00267E81">
            <w:pPr>
              <w:jc w:val="both"/>
              <w:rPr>
                <w:sz w:val="22"/>
                <w:szCs w:val="22"/>
              </w:rPr>
            </w:pPr>
            <w:r w:rsidRPr="00AE3280">
              <w:rPr>
                <w:rFonts w:eastAsia="Times New Roman"/>
                <w:color w:val="000000"/>
                <w:sz w:val="22"/>
                <w:szCs w:val="22"/>
              </w:rPr>
              <w:t>P6S_KR</w:t>
            </w:r>
          </w:p>
        </w:tc>
      </w:tr>
      <w:tr w:rsidR="004E48C2" w:rsidRPr="00AE3280" w14:paraId="6D1BEC7A" w14:textId="77777777" w:rsidTr="004E48C2">
        <w:trPr>
          <w:trHeight w:val="283"/>
          <w:jc w:val="center"/>
        </w:trPr>
        <w:tc>
          <w:tcPr>
            <w:tcW w:w="1090" w:type="dxa"/>
          </w:tcPr>
          <w:p w14:paraId="35DBBD0C" w14:textId="77777777" w:rsidR="004E48C2" w:rsidRPr="00AE3280" w:rsidRDefault="004E48C2" w:rsidP="004E48C2">
            <w:pPr>
              <w:jc w:val="both"/>
              <w:rPr>
                <w:sz w:val="22"/>
                <w:szCs w:val="22"/>
              </w:rPr>
            </w:pPr>
            <w:r w:rsidRPr="00AE3280">
              <w:rPr>
                <w:sz w:val="22"/>
                <w:szCs w:val="22"/>
              </w:rPr>
              <w:t>K2</w:t>
            </w:r>
          </w:p>
        </w:tc>
        <w:tc>
          <w:tcPr>
            <w:tcW w:w="5386" w:type="dxa"/>
            <w:vAlign w:val="center"/>
          </w:tcPr>
          <w:p w14:paraId="49F03666" w14:textId="77777777" w:rsidR="004E48C2" w:rsidRPr="00AE3280" w:rsidRDefault="004E48C2" w:rsidP="004E48C2">
            <w:pPr>
              <w:rPr>
                <w:sz w:val="22"/>
                <w:szCs w:val="22"/>
              </w:rPr>
            </w:pPr>
            <w:r w:rsidRPr="00AE3280">
              <w:rPr>
                <w:sz w:val="22"/>
                <w:szCs w:val="22"/>
              </w:rPr>
              <w:t>ma świadomość ważności własnej pracy i ich pozatechnicznych aspektów a w tym wpływu na środowisko</w:t>
            </w:r>
          </w:p>
        </w:tc>
        <w:tc>
          <w:tcPr>
            <w:tcW w:w="1585" w:type="dxa"/>
          </w:tcPr>
          <w:p w14:paraId="1F63B402" w14:textId="77777777" w:rsidR="004E48C2" w:rsidRPr="00AE3280" w:rsidRDefault="004E48C2" w:rsidP="004E48C2">
            <w:pPr>
              <w:jc w:val="both"/>
              <w:rPr>
                <w:sz w:val="22"/>
                <w:szCs w:val="22"/>
              </w:rPr>
            </w:pPr>
            <w:r w:rsidRPr="00AE3280">
              <w:rPr>
                <w:sz w:val="22"/>
                <w:szCs w:val="22"/>
              </w:rPr>
              <w:t>K_K02</w:t>
            </w:r>
          </w:p>
        </w:tc>
        <w:tc>
          <w:tcPr>
            <w:tcW w:w="1596" w:type="dxa"/>
          </w:tcPr>
          <w:p w14:paraId="76B38AA9"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P6S_KK</w:t>
            </w:r>
          </w:p>
          <w:p w14:paraId="60DB79DE"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P6S_KO</w:t>
            </w:r>
          </w:p>
          <w:p w14:paraId="4EFD791B" w14:textId="5EDF18E1" w:rsidR="004E48C2" w:rsidRPr="00AE3280" w:rsidRDefault="00267E81" w:rsidP="00267E81">
            <w:pPr>
              <w:jc w:val="both"/>
              <w:rPr>
                <w:sz w:val="22"/>
                <w:szCs w:val="22"/>
              </w:rPr>
            </w:pPr>
            <w:r w:rsidRPr="00AE3280">
              <w:rPr>
                <w:rFonts w:eastAsia="Times New Roman"/>
                <w:color w:val="000000"/>
                <w:sz w:val="22"/>
                <w:szCs w:val="22"/>
              </w:rPr>
              <w:t>P6S_KR</w:t>
            </w:r>
          </w:p>
        </w:tc>
      </w:tr>
      <w:tr w:rsidR="004E48C2" w:rsidRPr="00AE3280" w14:paraId="66A33C28" w14:textId="77777777" w:rsidTr="004E48C2">
        <w:trPr>
          <w:trHeight w:val="283"/>
          <w:jc w:val="center"/>
        </w:trPr>
        <w:tc>
          <w:tcPr>
            <w:tcW w:w="1090" w:type="dxa"/>
          </w:tcPr>
          <w:p w14:paraId="634C0532" w14:textId="77777777" w:rsidR="004E48C2" w:rsidRPr="00AE3280" w:rsidRDefault="004E48C2" w:rsidP="004E48C2">
            <w:pPr>
              <w:jc w:val="both"/>
              <w:rPr>
                <w:sz w:val="22"/>
                <w:szCs w:val="22"/>
              </w:rPr>
            </w:pPr>
            <w:r w:rsidRPr="00AE3280">
              <w:rPr>
                <w:sz w:val="22"/>
                <w:szCs w:val="22"/>
              </w:rPr>
              <w:t>K3</w:t>
            </w:r>
          </w:p>
        </w:tc>
        <w:tc>
          <w:tcPr>
            <w:tcW w:w="5386" w:type="dxa"/>
            <w:vAlign w:val="center"/>
          </w:tcPr>
          <w:p w14:paraId="7670392F" w14:textId="77777777" w:rsidR="004E48C2" w:rsidRPr="00AE3280" w:rsidRDefault="004E48C2" w:rsidP="004E48C2">
            <w:pPr>
              <w:rPr>
                <w:sz w:val="22"/>
                <w:szCs w:val="22"/>
              </w:rPr>
            </w:pPr>
            <w:r w:rsidRPr="00AE3280">
              <w:rPr>
                <w:sz w:val="22"/>
                <w:szCs w:val="22"/>
              </w:rPr>
              <w:t>potrafi działać w zespole przy realizacji złożonych celów zawodowych i społecznych</w:t>
            </w:r>
          </w:p>
        </w:tc>
        <w:tc>
          <w:tcPr>
            <w:tcW w:w="1585" w:type="dxa"/>
          </w:tcPr>
          <w:p w14:paraId="4A4EC11A" w14:textId="77777777" w:rsidR="004E48C2" w:rsidRPr="00AE3280" w:rsidRDefault="004E48C2" w:rsidP="004E48C2">
            <w:pPr>
              <w:jc w:val="both"/>
              <w:rPr>
                <w:sz w:val="22"/>
                <w:szCs w:val="22"/>
              </w:rPr>
            </w:pPr>
            <w:r w:rsidRPr="00AE3280">
              <w:rPr>
                <w:sz w:val="22"/>
                <w:szCs w:val="22"/>
              </w:rPr>
              <w:t>K_K05</w:t>
            </w:r>
          </w:p>
        </w:tc>
        <w:tc>
          <w:tcPr>
            <w:tcW w:w="1596" w:type="dxa"/>
          </w:tcPr>
          <w:p w14:paraId="2FCA6AC6"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P6S_KK</w:t>
            </w:r>
          </w:p>
          <w:p w14:paraId="036EEB26"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P6S_KO</w:t>
            </w:r>
          </w:p>
          <w:p w14:paraId="4A52D431" w14:textId="513FD3A4" w:rsidR="004E48C2" w:rsidRPr="00AE3280" w:rsidRDefault="00267E81" w:rsidP="00267E81">
            <w:pPr>
              <w:jc w:val="both"/>
              <w:rPr>
                <w:sz w:val="22"/>
                <w:szCs w:val="22"/>
              </w:rPr>
            </w:pPr>
            <w:r w:rsidRPr="00AE3280">
              <w:rPr>
                <w:rFonts w:eastAsia="Times New Roman"/>
                <w:color w:val="000000"/>
                <w:sz w:val="22"/>
                <w:szCs w:val="22"/>
              </w:rPr>
              <w:t>P6S_KR</w:t>
            </w:r>
          </w:p>
        </w:tc>
      </w:tr>
    </w:tbl>
    <w:p w14:paraId="1F47BB00" w14:textId="77777777" w:rsidR="004E48C2" w:rsidRPr="00AE3280" w:rsidRDefault="004E48C2" w:rsidP="004710A0">
      <w:pPr>
        <w:numPr>
          <w:ilvl w:val="0"/>
          <w:numId w:val="130"/>
        </w:numPr>
        <w:tabs>
          <w:tab w:val="left" w:pos="284"/>
        </w:tabs>
        <w:spacing w:before="120" w:after="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4E48C2" w:rsidRPr="00AE3280" w14:paraId="5E60A971" w14:textId="77777777" w:rsidTr="004E48C2">
        <w:trPr>
          <w:jc w:val="center"/>
        </w:trPr>
        <w:tc>
          <w:tcPr>
            <w:tcW w:w="9638" w:type="dxa"/>
          </w:tcPr>
          <w:p w14:paraId="1DDDBB21" w14:textId="77777777" w:rsidR="004E48C2" w:rsidRPr="00AE3280" w:rsidRDefault="004E48C2" w:rsidP="004E48C2">
            <w:pPr>
              <w:jc w:val="both"/>
              <w:rPr>
                <w:sz w:val="22"/>
                <w:szCs w:val="22"/>
              </w:rPr>
            </w:pPr>
            <w:r w:rsidRPr="00AE3280">
              <w:rPr>
                <w:sz w:val="22"/>
                <w:szCs w:val="22"/>
              </w:rPr>
              <w:t>wykład multimedialny, ćwiczenia projektowe</w:t>
            </w:r>
          </w:p>
        </w:tc>
      </w:tr>
    </w:tbl>
    <w:p w14:paraId="3D5146B1" w14:textId="77777777" w:rsidR="004E48C2" w:rsidRPr="00AE3280" w:rsidRDefault="004E48C2" w:rsidP="004710A0">
      <w:pPr>
        <w:numPr>
          <w:ilvl w:val="0"/>
          <w:numId w:val="130"/>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4E48C2" w:rsidRPr="00AE3280" w14:paraId="3B34F42B" w14:textId="77777777" w:rsidTr="004E48C2">
        <w:trPr>
          <w:jc w:val="center"/>
        </w:trPr>
        <w:tc>
          <w:tcPr>
            <w:tcW w:w="9638" w:type="dxa"/>
          </w:tcPr>
          <w:p w14:paraId="7211CAB1" w14:textId="77777777" w:rsidR="004E48C2" w:rsidRPr="00AE3280" w:rsidRDefault="004E48C2" w:rsidP="004E48C2">
            <w:pPr>
              <w:pStyle w:val="Akapitzlist1"/>
              <w:ind w:left="34"/>
              <w:jc w:val="both"/>
              <w:rPr>
                <w:sz w:val="22"/>
                <w:szCs w:val="22"/>
              </w:rPr>
            </w:pPr>
            <w:r w:rsidRPr="00AE3280">
              <w:rPr>
                <w:sz w:val="22"/>
                <w:szCs w:val="22"/>
              </w:rPr>
              <w:t>Wykład - kolokwium pisemne</w:t>
            </w:r>
          </w:p>
          <w:p w14:paraId="2F99D2B3" w14:textId="77777777" w:rsidR="004E48C2" w:rsidRPr="00AE3280" w:rsidRDefault="004E48C2" w:rsidP="004E48C2">
            <w:pPr>
              <w:pStyle w:val="Akapitzlist1"/>
              <w:ind w:left="34"/>
              <w:jc w:val="both"/>
              <w:rPr>
                <w:b/>
                <w:sz w:val="22"/>
                <w:szCs w:val="22"/>
              </w:rPr>
            </w:pPr>
            <w:r w:rsidRPr="00AE3280">
              <w:rPr>
                <w:sz w:val="22"/>
                <w:szCs w:val="22"/>
              </w:rPr>
              <w:t>Ćwiczenia projektowe - wykonanie i złożenie projektu</w:t>
            </w:r>
          </w:p>
        </w:tc>
      </w:tr>
    </w:tbl>
    <w:p w14:paraId="7987F8F9" w14:textId="77777777" w:rsidR="004E48C2" w:rsidRPr="00AE3280" w:rsidRDefault="004E48C2" w:rsidP="004710A0">
      <w:pPr>
        <w:numPr>
          <w:ilvl w:val="0"/>
          <w:numId w:val="130"/>
        </w:numPr>
        <w:tabs>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E48C2" w:rsidRPr="00AE3280" w14:paraId="48913875" w14:textId="77777777" w:rsidTr="004E48C2">
        <w:trPr>
          <w:jc w:val="center"/>
        </w:trPr>
        <w:tc>
          <w:tcPr>
            <w:tcW w:w="2214" w:type="dxa"/>
            <w:shd w:val="clear" w:color="auto" w:fill="F2F2F2" w:themeFill="background1" w:themeFillShade="F2"/>
          </w:tcPr>
          <w:p w14:paraId="7067631D" w14:textId="77777777" w:rsidR="004E48C2" w:rsidRPr="00AE3280" w:rsidRDefault="004E48C2" w:rsidP="004E48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AE3280">
              <w:rPr>
                <w:sz w:val="22"/>
                <w:szCs w:val="22"/>
              </w:rPr>
              <w:t>Wykład</w:t>
            </w:r>
          </w:p>
        </w:tc>
        <w:tc>
          <w:tcPr>
            <w:tcW w:w="7424" w:type="dxa"/>
          </w:tcPr>
          <w:p w14:paraId="495236B6" w14:textId="77777777" w:rsidR="004E48C2" w:rsidRPr="00AE3280" w:rsidRDefault="004E48C2" w:rsidP="004E48C2">
            <w:pPr>
              <w:tabs>
                <w:tab w:val="left" w:leader="dot" w:pos="5387"/>
              </w:tabs>
              <w:spacing w:line="276" w:lineRule="auto"/>
              <w:jc w:val="both"/>
              <w:rPr>
                <w:sz w:val="22"/>
                <w:szCs w:val="22"/>
              </w:rPr>
            </w:pPr>
            <w:r w:rsidRPr="00AE3280">
              <w:rPr>
                <w:sz w:val="22"/>
                <w:szCs w:val="22"/>
              </w:rPr>
              <w:t>Aspekty prawne budownictwa pasywnego w Polsce. Podstawy prawne – dyrektywy Unii Europejskiej, traktaty, umowy międzynarodowe, przepisy polskie, ustawy, i przepisy wykonawcze.</w:t>
            </w:r>
          </w:p>
          <w:p w14:paraId="7209C299" w14:textId="77777777" w:rsidR="004E48C2" w:rsidRPr="00AE3280" w:rsidRDefault="004E48C2" w:rsidP="004E48C2">
            <w:pPr>
              <w:tabs>
                <w:tab w:val="left" w:leader="dot" w:pos="5387"/>
              </w:tabs>
              <w:spacing w:line="276" w:lineRule="auto"/>
              <w:jc w:val="both"/>
              <w:rPr>
                <w:sz w:val="22"/>
                <w:szCs w:val="22"/>
              </w:rPr>
            </w:pPr>
            <w:r w:rsidRPr="00AE3280">
              <w:rPr>
                <w:sz w:val="22"/>
                <w:szCs w:val="22"/>
              </w:rPr>
              <w:t>Zasady projektowania przegród zewnętrznych i złączy budynków pasywnych. Rozwiązania techniczne w budownictwie pasywnym. Przykłady realizacji budynków w standardzie energooszczędnym i pasywnym.</w:t>
            </w:r>
          </w:p>
          <w:p w14:paraId="7B7B69A7" w14:textId="77777777" w:rsidR="004E48C2" w:rsidRPr="00AE3280" w:rsidRDefault="004E48C2" w:rsidP="004E48C2">
            <w:pPr>
              <w:pStyle w:val="NormalnyWeb"/>
              <w:spacing w:before="0" w:beforeAutospacing="0" w:after="90" w:afterAutospacing="0"/>
              <w:jc w:val="both"/>
              <w:rPr>
                <w:sz w:val="22"/>
                <w:szCs w:val="22"/>
              </w:rPr>
            </w:pPr>
            <w:r w:rsidRPr="00AE3280">
              <w:rPr>
                <w:sz w:val="22"/>
                <w:szCs w:val="22"/>
              </w:rPr>
              <w:t xml:space="preserve">Analiza i ocena wpływu wybranych parametrów na efektywność energetyczną budynków wraz z urządzeniami technicznymi i instalacjami. </w:t>
            </w:r>
          </w:p>
        </w:tc>
      </w:tr>
      <w:tr w:rsidR="004E48C2" w:rsidRPr="00AE3280" w14:paraId="60715AE9" w14:textId="77777777" w:rsidTr="004E48C2">
        <w:trPr>
          <w:jc w:val="center"/>
        </w:trPr>
        <w:tc>
          <w:tcPr>
            <w:tcW w:w="2214" w:type="dxa"/>
            <w:shd w:val="clear" w:color="auto" w:fill="F2F2F2" w:themeFill="background1" w:themeFillShade="F2"/>
          </w:tcPr>
          <w:p w14:paraId="062FC609" w14:textId="77777777" w:rsidR="004E48C2" w:rsidRPr="00AE3280" w:rsidRDefault="004E48C2" w:rsidP="004E48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AE3280">
              <w:rPr>
                <w:sz w:val="22"/>
                <w:szCs w:val="22"/>
              </w:rPr>
              <w:t>Ćwiczenia projektowe</w:t>
            </w:r>
          </w:p>
        </w:tc>
        <w:tc>
          <w:tcPr>
            <w:tcW w:w="7424" w:type="dxa"/>
          </w:tcPr>
          <w:p w14:paraId="71CCFF77" w14:textId="77777777" w:rsidR="004E48C2" w:rsidRPr="00AE3280" w:rsidRDefault="004E48C2" w:rsidP="004E48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Student wykonuje projekt budynku w standardzie pasywnym. </w:t>
            </w:r>
          </w:p>
        </w:tc>
      </w:tr>
    </w:tbl>
    <w:p w14:paraId="77B97F06" w14:textId="77777777" w:rsidR="004E48C2" w:rsidRPr="00AE3280" w:rsidRDefault="004E48C2" w:rsidP="004710A0">
      <w:pPr>
        <w:numPr>
          <w:ilvl w:val="0"/>
          <w:numId w:val="130"/>
        </w:numPr>
        <w:tabs>
          <w:tab w:val="left" w:pos="284"/>
        </w:tabs>
        <w:spacing w:before="120" w:after="120"/>
        <w:ind w:left="284" w:hanging="284"/>
        <w:rPr>
          <w:b/>
          <w:color w:val="000000"/>
          <w:sz w:val="22"/>
          <w:szCs w:val="22"/>
        </w:rPr>
      </w:pPr>
      <w:r w:rsidRPr="00AE3280">
        <w:rPr>
          <w:b/>
          <w:color w:val="000000"/>
          <w:sz w:val="22"/>
          <w:szCs w:val="22"/>
        </w:rPr>
        <w:t>METODY (SPOSOBY) WERYFIKACJI I OCENY EFEKTÓW UCZENIA SIĘ OSIĄGNIĘTYCH PRZEZ STUDENTA</w:t>
      </w:r>
    </w:p>
    <w:p w14:paraId="224AF5FA" w14:textId="77777777" w:rsidR="004E48C2" w:rsidRPr="00AE3280" w:rsidRDefault="004E48C2" w:rsidP="004E48C2">
      <w:pPr>
        <w:spacing w:before="120" w:after="120"/>
        <w:jc w:val="both"/>
        <w:rPr>
          <w:color w:val="000000"/>
          <w:sz w:val="22"/>
          <w:szCs w:val="22"/>
        </w:rPr>
      </w:pPr>
      <w:r w:rsidRPr="00AE3280">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7"/>
        <w:gridCol w:w="1352"/>
        <w:gridCol w:w="1352"/>
        <w:gridCol w:w="1391"/>
        <w:gridCol w:w="1377"/>
        <w:gridCol w:w="1463"/>
        <w:gridCol w:w="1367"/>
      </w:tblGrid>
      <w:tr w:rsidR="004E48C2" w:rsidRPr="00AE3280" w14:paraId="1E89D600" w14:textId="77777777" w:rsidTr="004E48C2">
        <w:trPr>
          <w:jc w:val="center"/>
        </w:trPr>
        <w:tc>
          <w:tcPr>
            <w:tcW w:w="1334" w:type="dxa"/>
            <w:vMerge w:val="restart"/>
            <w:shd w:val="clear" w:color="auto" w:fill="F2F2F2" w:themeFill="background1" w:themeFillShade="F2"/>
            <w:vAlign w:val="center"/>
          </w:tcPr>
          <w:p w14:paraId="30CB47C5" w14:textId="77777777" w:rsidR="004E48C2" w:rsidRPr="00AE3280" w:rsidRDefault="004E48C2" w:rsidP="004E48C2">
            <w:pPr>
              <w:jc w:val="center"/>
              <w:rPr>
                <w:color w:val="000000"/>
                <w:sz w:val="22"/>
                <w:szCs w:val="22"/>
              </w:rPr>
            </w:pPr>
            <w:r w:rsidRPr="00AE3280">
              <w:rPr>
                <w:color w:val="000000"/>
                <w:sz w:val="22"/>
                <w:szCs w:val="22"/>
              </w:rPr>
              <w:t>Efekt uczenia się</w:t>
            </w:r>
          </w:p>
        </w:tc>
        <w:tc>
          <w:tcPr>
            <w:tcW w:w="8305" w:type="dxa"/>
            <w:gridSpan w:val="6"/>
            <w:shd w:val="clear" w:color="auto" w:fill="F2F2F2" w:themeFill="background1" w:themeFillShade="F2"/>
            <w:vAlign w:val="center"/>
          </w:tcPr>
          <w:p w14:paraId="018D2324" w14:textId="77777777" w:rsidR="004E48C2" w:rsidRPr="00AE3280" w:rsidRDefault="004E48C2" w:rsidP="004E48C2">
            <w:pPr>
              <w:jc w:val="center"/>
              <w:rPr>
                <w:color w:val="000000"/>
                <w:sz w:val="22"/>
                <w:szCs w:val="22"/>
              </w:rPr>
            </w:pPr>
            <w:r w:rsidRPr="00AE3280">
              <w:rPr>
                <w:color w:val="000000"/>
                <w:sz w:val="22"/>
                <w:szCs w:val="22"/>
              </w:rPr>
              <w:t xml:space="preserve">Forma oceny </w:t>
            </w:r>
          </w:p>
        </w:tc>
      </w:tr>
      <w:tr w:rsidR="004E48C2" w:rsidRPr="00AE3280" w14:paraId="43A2BBC6" w14:textId="77777777" w:rsidTr="004E48C2">
        <w:trPr>
          <w:jc w:val="center"/>
        </w:trPr>
        <w:tc>
          <w:tcPr>
            <w:tcW w:w="1334" w:type="dxa"/>
            <w:vMerge/>
            <w:shd w:val="clear" w:color="auto" w:fill="F2F2F2" w:themeFill="background1" w:themeFillShade="F2"/>
            <w:vAlign w:val="center"/>
          </w:tcPr>
          <w:p w14:paraId="28E38123" w14:textId="77777777" w:rsidR="004E48C2" w:rsidRPr="00AE3280" w:rsidRDefault="004E48C2" w:rsidP="004E48C2">
            <w:pPr>
              <w:jc w:val="center"/>
              <w:rPr>
                <w:b/>
                <w:color w:val="000000"/>
                <w:sz w:val="22"/>
                <w:szCs w:val="22"/>
              </w:rPr>
            </w:pPr>
          </w:p>
        </w:tc>
        <w:tc>
          <w:tcPr>
            <w:tcW w:w="1349" w:type="dxa"/>
            <w:shd w:val="clear" w:color="auto" w:fill="F2F2F2" w:themeFill="background1" w:themeFillShade="F2"/>
            <w:vAlign w:val="center"/>
          </w:tcPr>
          <w:p w14:paraId="3ADDF777" w14:textId="77777777" w:rsidR="004E48C2" w:rsidRPr="00AE3280" w:rsidRDefault="004E48C2" w:rsidP="004E48C2">
            <w:pPr>
              <w:jc w:val="center"/>
              <w:rPr>
                <w:color w:val="000000"/>
                <w:sz w:val="22"/>
                <w:szCs w:val="22"/>
              </w:rPr>
            </w:pPr>
            <w:r w:rsidRPr="00AE3280">
              <w:rPr>
                <w:color w:val="000000"/>
                <w:sz w:val="22"/>
                <w:szCs w:val="22"/>
              </w:rPr>
              <w:t>Egzamin ustny</w:t>
            </w:r>
          </w:p>
        </w:tc>
        <w:tc>
          <w:tcPr>
            <w:tcW w:w="1349" w:type="dxa"/>
            <w:shd w:val="clear" w:color="auto" w:fill="F2F2F2" w:themeFill="background1" w:themeFillShade="F2"/>
            <w:vAlign w:val="center"/>
          </w:tcPr>
          <w:p w14:paraId="706B66F5" w14:textId="77777777" w:rsidR="004E48C2" w:rsidRPr="00AE3280" w:rsidRDefault="004E48C2" w:rsidP="004E48C2">
            <w:pPr>
              <w:jc w:val="center"/>
              <w:rPr>
                <w:color w:val="000000"/>
                <w:sz w:val="22"/>
                <w:szCs w:val="22"/>
              </w:rPr>
            </w:pPr>
            <w:r w:rsidRPr="00AE3280">
              <w:rPr>
                <w:color w:val="000000"/>
                <w:sz w:val="22"/>
                <w:szCs w:val="22"/>
              </w:rPr>
              <w:t>Egzamin pisemny</w:t>
            </w:r>
          </w:p>
        </w:tc>
        <w:tc>
          <w:tcPr>
            <w:tcW w:w="1390" w:type="dxa"/>
            <w:shd w:val="clear" w:color="auto" w:fill="F2F2F2" w:themeFill="background1" w:themeFillShade="F2"/>
            <w:vAlign w:val="center"/>
          </w:tcPr>
          <w:p w14:paraId="6359BB8A" w14:textId="77777777" w:rsidR="004E48C2" w:rsidRPr="00AE3280" w:rsidRDefault="004E48C2" w:rsidP="004E48C2">
            <w:pPr>
              <w:jc w:val="center"/>
              <w:rPr>
                <w:color w:val="000000"/>
                <w:sz w:val="22"/>
                <w:szCs w:val="22"/>
              </w:rPr>
            </w:pPr>
            <w:r w:rsidRPr="00AE3280">
              <w:rPr>
                <w:color w:val="000000"/>
                <w:sz w:val="22"/>
                <w:szCs w:val="22"/>
              </w:rPr>
              <w:t>Kolokwium pisemne</w:t>
            </w:r>
          </w:p>
        </w:tc>
        <w:tc>
          <w:tcPr>
            <w:tcW w:w="1389" w:type="dxa"/>
            <w:shd w:val="clear" w:color="auto" w:fill="F2F2F2" w:themeFill="background1" w:themeFillShade="F2"/>
            <w:vAlign w:val="center"/>
          </w:tcPr>
          <w:p w14:paraId="047C84C3" w14:textId="77777777" w:rsidR="004E48C2" w:rsidRPr="00AE3280" w:rsidRDefault="004E48C2" w:rsidP="004E48C2">
            <w:pPr>
              <w:jc w:val="center"/>
              <w:rPr>
                <w:color w:val="000000"/>
                <w:sz w:val="22"/>
                <w:szCs w:val="22"/>
              </w:rPr>
            </w:pPr>
            <w:r w:rsidRPr="00AE3280">
              <w:rPr>
                <w:color w:val="000000"/>
                <w:sz w:val="22"/>
                <w:szCs w:val="22"/>
              </w:rPr>
              <w:t>Projekt</w:t>
            </w:r>
          </w:p>
        </w:tc>
        <w:tc>
          <w:tcPr>
            <w:tcW w:w="1463" w:type="dxa"/>
            <w:shd w:val="clear" w:color="auto" w:fill="F2F2F2" w:themeFill="background1" w:themeFillShade="F2"/>
            <w:vAlign w:val="center"/>
          </w:tcPr>
          <w:p w14:paraId="37FDE855" w14:textId="77777777" w:rsidR="004E48C2" w:rsidRPr="00AE3280" w:rsidRDefault="004E48C2" w:rsidP="004E48C2">
            <w:pPr>
              <w:jc w:val="center"/>
              <w:rPr>
                <w:color w:val="000000"/>
                <w:sz w:val="22"/>
                <w:szCs w:val="22"/>
              </w:rPr>
            </w:pPr>
            <w:r w:rsidRPr="00AE3280">
              <w:rPr>
                <w:color w:val="000000"/>
                <w:sz w:val="22"/>
                <w:szCs w:val="22"/>
              </w:rPr>
              <w:t>Sprawozdanie</w:t>
            </w:r>
          </w:p>
        </w:tc>
        <w:tc>
          <w:tcPr>
            <w:tcW w:w="1365" w:type="dxa"/>
            <w:shd w:val="clear" w:color="auto" w:fill="F2F2F2" w:themeFill="background1" w:themeFillShade="F2"/>
            <w:vAlign w:val="center"/>
          </w:tcPr>
          <w:p w14:paraId="22C6E743" w14:textId="77777777" w:rsidR="004E48C2" w:rsidRPr="00AE3280" w:rsidRDefault="004E48C2" w:rsidP="004E48C2">
            <w:pPr>
              <w:jc w:val="center"/>
              <w:rPr>
                <w:color w:val="000000"/>
                <w:sz w:val="22"/>
                <w:szCs w:val="22"/>
              </w:rPr>
            </w:pPr>
            <w:r w:rsidRPr="00AE3280">
              <w:rPr>
                <w:color w:val="000000"/>
                <w:sz w:val="22"/>
                <w:szCs w:val="22"/>
              </w:rPr>
              <w:t>…………</w:t>
            </w:r>
          </w:p>
        </w:tc>
      </w:tr>
      <w:tr w:rsidR="004E48C2" w:rsidRPr="00AE3280" w14:paraId="3785CC9C" w14:textId="77777777" w:rsidTr="004E48C2">
        <w:trPr>
          <w:trHeight w:val="283"/>
          <w:jc w:val="center"/>
        </w:trPr>
        <w:tc>
          <w:tcPr>
            <w:tcW w:w="1347" w:type="dxa"/>
          </w:tcPr>
          <w:p w14:paraId="550A6AE1" w14:textId="77777777" w:rsidR="004E48C2" w:rsidRPr="00AE3280" w:rsidRDefault="004E48C2" w:rsidP="004E48C2">
            <w:pPr>
              <w:jc w:val="center"/>
              <w:rPr>
                <w:sz w:val="22"/>
                <w:szCs w:val="22"/>
              </w:rPr>
            </w:pPr>
            <w:r w:rsidRPr="00AE3280">
              <w:rPr>
                <w:sz w:val="22"/>
                <w:szCs w:val="22"/>
              </w:rPr>
              <w:t>W1</w:t>
            </w:r>
          </w:p>
        </w:tc>
        <w:tc>
          <w:tcPr>
            <w:tcW w:w="1360" w:type="dxa"/>
          </w:tcPr>
          <w:p w14:paraId="0BB30C50" w14:textId="77777777" w:rsidR="004E48C2" w:rsidRPr="00AE3280" w:rsidRDefault="004E48C2" w:rsidP="004E48C2">
            <w:pPr>
              <w:jc w:val="center"/>
              <w:rPr>
                <w:sz w:val="22"/>
                <w:szCs w:val="22"/>
              </w:rPr>
            </w:pPr>
          </w:p>
        </w:tc>
        <w:tc>
          <w:tcPr>
            <w:tcW w:w="1360" w:type="dxa"/>
          </w:tcPr>
          <w:p w14:paraId="6EEC12FB" w14:textId="77777777" w:rsidR="004E48C2" w:rsidRPr="00AE3280" w:rsidRDefault="004E48C2" w:rsidP="004E48C2">
            <w:pPr>
              <w:jc w:val="center"/>
              <w:rPr>
                <w:sz w:val="22"/>
                <w:szCs w:val="22"/>
              </w:rPr>
            </w:pPr>
          </w:p>
        </w:tc>
        <w:tc>
          <w:tcPr>
            <w:tcW w:w="1394" w:type="dxa"/>
          </w:tcPr>
          <w:p w14:paraId="71A110AE" w14:textId="77777777" w:rsidR="004E48C2" w:rsidRPr="00AE3280" w:rsidRDefault="004E48C2" w:rsidP="004E48C2">
            <w:pPr>
              <w:jc w:val="center"/>
              <w:rPr>
                <w:sz w:val="22"/>
                <w:szCs w:val="22"/>
              </w:rPr>
            </w:pPr>
            <w:r w:rsidRPr="00AE3280">
              <w:rPr>
                <w:sz w:val="22"/>
                <w:szCs w:val="22"/>
              </w:rPr>
              <w:t>x</w:t>
            </w:r>
          </w:p>
        </w:tc>
        <w:tc>
          <w:tcPr>
            <w:tcW w:w="1342" w:type="dxa"/>
          </w:tcPr>
          <w:p w14:paraId="4B09D9D2" w14:textId="77777777" w:rsidR="004E48C2" w:rsidRPr="00AE3280" w:rsidRDefault="004E48C2" w:rsidP="004E48C2">
            <w:pPr>
              <w:jc w:val="center"/>
              <w:rPr>
                <w:sz w:val="22"/>
                <w:szCs w:val="22"/>
              </w:rPr>
            </w:pPr>
            <w:r w:rsidRPr="00AE3280">
              <w:rPr>
                <w:sz w:val="22"/>
                <w:szCs w:val="22"/>
              </w:rPr>
              <w:t>x</w:t>
            </w:r>
          </w:p>
        </w:tc>
        <w:tc>
          <w:tcPr>
            <w:tcW w:w="1463" w:type="dxa"/>
          </w:tcPr>
          <w:p w14:paraId="53F63BCF" w14:textId="77777777" w:rsidR="004E48C2" w:rsidRPr="00AE3280" w:rsidRDefault="004E48C2" w:rsidP="004E48C2">
            <w:pPr>
              <w:jc w:val="center"/>
              <w:rPr>
                <w:sz w:val="22"/>
                <w:szCs w:val="22"/>
              </w:rPr>
            </w:pPr>
          </w:p>
        </w:tc>
        <w:tc>
          <w:tcPr>
            <w:tcW w:w="1373" w:type="dxa"/>
          </w:tcPr>
          <w:p w14:paraId="28614AF8" w14:textId="77777777" w:rsidR="004E48C2" w:rsidRPr="00AE3280" w:rsidRDefault="004E48C2" w:rsidP="004E48C2">
            <w:pPr>
              <w:jc w:val="center"/>
              <w:rPr>
                <w:sz w:val="22"/>
                <w:szCs w:val="22"/>
              </w:rPr>
            </w:pPr>
          </w:p>
        </w:tc>
      </w:tr>
      <w:tr w:rsidR="004E48C2" w:rsidRPr="00AE3280" w14:paraId="09B47FF1" w14:textId="77777777" w:rsidTr="004E48C2">
        <w:trPr>
          <w:trHeight w:val="283"/>
          <w:jc w:val="center"/>
        </w:trPr>
        <w:tc>
          <w:tcPr>
            <w:tcW w:w="1347" w:type="dxa"/>
          </w:tcPr>
          <w:p w14:paraId="23073F36" w14:textId="77777777" w:rsidR="004E48C2" w:rsidRPr="00AE3280" w:rsidRDefault="004E48C2" w:rsidP="004E48C2">
            <w:pPr>
              <w:jc w:val="center"/>
              <w:rPr>
                <w:sz w:val="22"/>
                <w:szCs w:val="22"/>
              </w:rPr>
            </w:pPr>
            <w:r w:rsidRPr="00AE3280">
              <w:rPr>
                <w:sz w:val="22"/>
                <w:szCs w:val="22"/>
              </w:rPr>
              <w:t>W2</w:t>
            </w:r>
          </w:p>
        </w:tc>
        <w:tc>
          <w:tcPr>
            <w:tcW w:w="1360" w:type="dxa"/>
          </w:tcPr>
          <w:p w14:paraId="6810B97B" w14:textId="77777777" w:rsidR="004E48C2" w:rsidRPr="00AE3280" w:rsidRDefault="004E48C2" w:rsidP="004E48C2">
            <w:pPr>
              <w:jc w:val="center"/>
              <w:rPr>
                <w:sz w:val="22"/>
                <w:szCs w:val="22"/>
              </w:rPr>
            </w:pPr>
          </w:p>
        </w:tc>
        <w:tc>
          <w:tcPr>
            <w:tcW w:w="1360" w:type="dxa"/>
          </w:tcPr>
          <w:p w14:paraId="64A88CBB" w14:textId="77777777" w:rsidR="004E48C2" w:rsidRPr="00AE3280" w:rsidRDefault="004E48C2" w:rsidP="004E48C2">
            <w:pPr>
              <w:jc w:val="center"/>
              <w:rPr>
                <w:sz w:val="22"/>
                <w:szCs w:val="22"/>
              </w:rPr>
            </w:pPr>
          </w:p>
        </w:tc>
        <w:tc>
          <w:tcPr>
            <w:tcW w:w="1394" w:type="dxa"/>
          </w:tcPr>
          <w:p w14:paraId="312BD519" w14:textId="77777777" w:rsidR="004E48C2" w:rsidRPr="00AE3280" w:rsidRDefault="004E48C2" w:rsidP="004E48C2">
            <w:pPr>
              <w:jc w:val="center"/>
              <w:rPr>
                <w:sz w:val="22"/>
                <w:szCs w:val="22"/>
              </w:rPr>
            </w:pPr>
            <w:r w:rsidRPr="00AE3280">
              <w:rPr>
                <w:sz w:val="22"/>
                <w:szCs w:val="22"/>
              </w:rPr>
              <w:t>x</w:t>
            </w:r>
          </w:p>
        </w:tc>
        <w:tc>
          <w:tcPr>
            <w:tcW w:w="1342" w:type="dxa"/>
          </w:tcPr>
          <w:p w14:paraId="799B00E3" w14:textId="77777777" w:rsidR="004E48C2" w:rsidRPr="00AE3280" w:rsidRDefault="004E48C2" w:rsidP="004E48C2">
            <w:pPr>
              <w:jc w:val="center"/>
              <w:rPr>
                <w:sz w:val="22"/>
                <w:szCs w:val="22"/>
              </w:rPr>
            </w:pPr>
            <w:r w:rsidRPr="00AE3280">
              <w:rPr>
                <w:sz w:val="22"/>
                <w:szCs w:val="22"/>
              </w:rPr>
              <w:t>x</w:t>
            </w:r>
          </w:p>
        </w:tc>
        <w:tc>
          <w:tcPr>
            <w:tcW w:w="1463" w:type="dxa"/>
          </w:tcPr>
          <w:p w14:paraId="4A7DF861" w14:textId="77777777" w:rsidR="004E48C2" w:rsidRPr="00AE3280" w:rsidRDefault="004E48C2" w:rsidP="004E48C2">
            <w:pPr>
              <w:jc w:val="center"/>
              <w:rPr>
                <w:sz w:val="22"/>
                <w:szCs w:val="22"/>
              </w:rPr>
            </w:pPr>
          </w:p>
        </w:tc>
        <w:tc>
          <w:tcPr>
            <w:tcW w:w="1373" w:type="dxa"/>
          </w:tcPr>
          <w:p w14:paraId="5DAE7B13" w14:textId="77777777" w:rsidR="004E48C2" w:rsidRPr="00AE3280" w:rsidRDefault="004E48C2" w:rsidP="004E48C2">
            <w:pPr>
              <w:jc w:val="center"/>
              <w:rPr>
                <w:sz w:val="22"/>
                <w:szCs w:val="22"/>
              </w:rPr>
            </w:pPr>
          </w:p>
        </w:tc>
      </w:tr>
      <w:tr w:rsidR="004E48C2" w:rsidRPr="00AE3280" w14:paraId="00899735" w14:textId="77777777" w:rsidTr="004E48C2">
        <w:trPr>
          <w:trHeight w:val="283"/>
          <w:jc w:val="center"/>
        </w:trPr>
        <w:tc>
          <w:tcPr>
            <w:tcW w:w="1347" w:type="dxa"/>
          </w:tcPr>
          <w:p w14:paraId="6C9CF393" w14:textId="77777777" w:rsidR="004E48C2" w:rsidRPr="00AE3280" w:rsidRDefault="004E48C2" w:rsidP="004E48C2">
            <w:pPr>
              <w:jc w:val="center"/>
              <w:rPr>
                <w:sz w:val="22"/>
                <w:szCs w:val="22"/>
              </w:rPr>
            </w:pPr>
            <w:r w:rsidRPr="00AE3280">
              <w:rPr>
                <w:sz w:val="22"/>
                <w:szCs w:val="22"/>
              </w:rPr>
              <w:t>W3</w:t>
            </w:r>
          </w:p>
        </w:tc>
        <w:tc>
          <w:tcPr>
            <w:tcW w:w="1360" w:type="dxa"/>
          </w:tcPr>
          <w:p w14:paraId="5C3942FD" w14:textId="77777777" w:rsidR="004E48C2" w:rsidRPr="00AE3280" w:rsidRDefault="004E48C2" w:rsidP="004E48C2">
            <w:pPr>
              <w:jc w:val="center"/>
              <w:rPr>
                <w:sz w:val="22"/>
                <w:szCs w:val="22"/>
              </w:rPr>
            </w:pPr>
          </w:p>
        </w:tc>
        <w:tc>
          <w:tcPr>
            <w:tcW w:w="1360" w:type="dxa"/>
          </w:tcPr>
          <w:p w14:paraId="1BCBD607" w14:textId="77777777" w:rsidR="004E48C2" w:rsidRPr="00AE3280" w:rsidRDefault="004E48C2" w:rsidP="004E48C2">
            <w:pPr>
              <w:jc w:val="center"/>
              <w:rPr>
                <w:sz w:val="22"/>
                <w:szCs w:val="22"/>
              </w:rPr>
            </w:pPr>
          </w:p>
        </w:tc>
        <w:tc>
          <w:tcPr>
            <w:tcW w:w="1394" w:type="dxa"/>
          </w:tcPr>
          <w:p w14:paraId="75DE9684" w14:textId="77777777" w:rsidR="004E48C2" w:rsidRPr="00AE3280" w:rsidRDefault="004E48C2" w:rsidP="004E48C2">
            <w:pPr>
              <w:jc w:val="center"/>
              <w:rPr>
                <w:sz w:val="22"/>
                <w:szCs w:val="22"/>
              </w:rPr>
            </w:pPr>
            <w:r w:rsidRPr="00AE3280">
              <w:rPr>
                <w:sz w:val="22"/>
                <w:szCs w:val="22"/>
              </w:rPr>
              <w:t>x</w:t>
            </w:r>
          </w:p>
        </w:tc>
        <w:tc>
          <w:tcPr>
            <w:tcW w:w="1342" w:type="dxa"/>
          </w:tcPr>
          <w:p w14:paraId="77414D32" w14:textId="77777777" w:rsidR="004E48C2" w:rsidRPr="00AE3280" w:rsidRDefault="004E48C2" w:rsidP="004E48C2">
            <w:pPr>
              <w:jc w:val="center"/>
              <w:rPr>
                <w:sz w:val="22"/>
                <w:szCs w:val="22"/>
              </w:rPr>
            </w:pPr>
            <w:r w:rsidRPr="00AE3280">
              <w:rPr>
                <w:sz w:val="22"/>
                <w:szCs w:val="22"/>
              </w:rPr>
              <w:t>x</w:t>
            </w:r>
          </w:p>
        </w:tc>
        <w:tc>
          <w:tcPr>
            <w:tcW w:w="1463" w:type="dxa"/>
          </w:tcPr>
          <w:p w14:paraId="1F3B7220" w14:textId="77777777" w:rsidR="004E48C2" w:rsidRPr="00AE3280" w:rsidRDefault="004E48C2" w:rsidP="004E48C2">
            <w:pPr>
              <w:jc w:val="center"/>
              <w:rPr>
                <w:sz w:val="22"/>
                <w:szCs w:val="22"/>
              </w:rPr>
            </w:pPr>
          </w:p>
        </w:tc>
        <w:tc>
          <w:tcPr>
            <w:tcW w:w="1373" w:type="dxa"/>
          </w:tcPr>
          <w:p w14:paraId="4695EBF3" w14:textId="77777777" w:rsidR="004E48C2" w:rsidRPr="00AE3280" w:rsidRDefault="004E48C2" w:rsidP="004E48C2">
            <w:pPr>
              <w:jc w:val="center"/>
              <w:rPr>
                <w:sz w:val="22"/>
                <w:szCs w:val="22"/>
              </w:rPr>
            </w:pPr>
          </w:p>
        </w:tc>
      </w:tr>
      <w:tr w:rsidR="004E48C2" w:rsidRPr="00AE3280" w14:paraId="6114ED1F" w14:textId="77777777" w:rsidTr="004E48C2">
        <w:trPr>
          <w:trHeight w:val="283"/>
          <w:jc w:val="center"/>
        </w:trPr>
        <w:tc>
          <w:tcPr>
            <w:tcW w:w="1347" w:type="dxa"/>
          </w:tcPr>
          <w:p w14:paraId="397A7C22" w14:textId="77777777" w:rsidR="004E48C2" w:rsidRPr="00AE3280" w:rsidRDefault="004E48C2" w:rsidP="004E48C2">
            <w:pPr>
              <w:jc w:val="center"/>
              <w:rPr>
                <w:sz w:val="22"/>
                <w:szCs w:val="22"/>
              </w:rPr>
            </w:pPr>
            <w:r w:rsidRPr="00AE3280">
              <w:rPr>
                <w:sz w:val="22"/>
                <w:szCs w:val="22"/>
              </w:rPr>
              <w:t>U1</w:t>
            </w:r>
          </w:p>
        </w:tc>
        <w:tc>
          <w:tcPr>
            <w:tcW w:w="1360" w:type="dxa"/>
          </w:tcPr>
          <w:p w14:paraId="2AF900D1" w14:textId="77777777" w:rsidR="004E48C2" w:rsidRPr="00AE3280" w:rsidRDefault="004E48C2" w:rsidP="004E48C2">
            <w:pPr>
              <w:jc w:val="center"/>
              <w:rPr>
                <w:sz w:val="22"/>
                <w:szCs w:val="22"/>
              </w:rPr>
            </w:pPr>
          </w:p>
        </w:tc>
        <w:tc>
          <w:tcPr>
            <w:tcW w:w="1360" w:type="dxa"/>
          </w:tcPr>
          <w:p w14:paraId="2DA11669" w14:textId="77777777" w:rsidR="004E48C2" w:rsidRPr="00AE3280" w:rsidRDefault="004E48C2" w:rsidP="004E48C2">
            <w:pPr>
              <w:jc w:val="center"/>
              <w:rPr>
                <w:sz w:val="22"/>
                <w:szCs w:val="22"/>
              </w:rPr>
            </w:pPr>
          </w:p>
        </w:tc>
        <w:tc>
          <w:tcPr>
            <w:tcW w:w="1394" w:type="dxa"/>
          </w:tcPr>
          <w:p w14:paraId="17E594BC" w14:textId="77777777" w:rsidR="004E48C2" w:rsidRPr="00AE3280" w:rsidRDefault="004E48C2" w:rsidP="004E48C2">
            <w:pPr>
              <w:jc w:val="center"/>
              <w:rPr>
                <w:sz w:val="22"/>
                <w:szCs w:val="22"/>
              </w:rPr>
            </w:pPr>
            <w:r w:rsidRPr="00AE3280">
              <w:rPr>
                <w:sz w:val="22"/>
                <w:szCs w:val="22"/>
              </w:rPr>
              <w:t>x</w:t>
            </w:r>
          </w:p>
        </w:tc>
        <w:tc>
          <w:tcPr>
            <w:tcW w:w="1342" w:type="dxa"/>
          </w:tcPr>
          <w:p w14:paraId="5D87BAED" w14:textId="77777777" w:rsidR="004E48C2" w:rsidRPr="00AE3280" w:rsidRDefault="004E48C2" w:rsidP="004E48C2">
            <w:pPr>
              <w:jc w:val="center"/>
              <w:rPr>
                <w:sz w:val="22"/>
                <w:szCs w:val="22"/>
              </w:rPr>
            </w:pPr>
            <w:r w:rsidRPr="00AE3280">
              <w:rPr>
                <w:sz w:val="22"/>
                <w:szCs w:val="22"/>
              </w:rPr>
              <w:t>x</w:t>
            </w:r>
          </w:p>
        </w:tc>
        <w:tc>
          <w:tcPr>
            <w:tcW w:w="1463" w:type="dxa"/>
          </w:tcPr>
          <w:p w14:paraId="3B1AECA4" w14:textId="77777777" w:rsidR="004E48C2" w:rsidRPr="00AE3280" w:rsidRDefault="004E48C2" w:rsidP="004E48C2">
            <w:pPr>
              <w:jc w:val="center"/>
              <w:rPr>
                <w:sz w:val="22"/>
                <w:szCs w:val="22"/>
              </w:rPr>
            </w:pPr>
          </w:p>
        </w:tc>
        <w:tc>
          <w:tcPr>
            <w:tcW w:w="1373" w:type="dxa"/>
          </w:tcPr>
          <w:p w14:paraId="12F5218E" w14:textId="77777777" w:rsidR="004E48C2" w:rsidRPr="00AE3280" w:rsidRDefault="004E48C2" w:rsidP="004E48C2">
            <w:pPr>
              <w:jc w:val="center"/>
              <w:rPr>
                <w:sz w:val="22"/>
                <w:szCs w:val="22"/>
              </w:rPr>
            </w:pPr>
          </w:p>
        </w:tc>
      </w:tr>
      <w:tr w:rsidR="004E48C2" w:rsidRPr="00AE3280" w14:paraId="4521DB0F" w14:textId="77777777" w:rsidTr="004E48C2">
        <w:trPr>
          <w:trHeight w:val="283"/>
          <w:jc w:val="center"/>
        </w:trPr>
        <w:tc>
          <w:tcPr>
            <w:tcW w:w="1334" w:type="dxa"/>
          </w:tcPr>
          <w:p w14:paraId="7AD9A25D" w14:textId="77777777" w:rsidR="004E48C2" w:rsidRPr="00AE3280" w:rsidRDefault="004E48C2" w:rsidP="004E48C2">
            <w:pPr>
              <w:jc w:val="center"/>
              <w:rPr>
                <w:sz w:val="22"/>
                <w:szCs w:val="22"/>
              </w:rPr>
            </w:pPr>
            <w:r w:rsidRPr="00AE3280">
              <w:rPr>
                <w:sz w:val="22"/>
                <w:szCs w:val="22"/>
              </w:rPr>
              <w:t>U2</w:t>
            </w:r>
          </w:p>
        </w:tc>
        <w:tc>
          <w:tcPr>
            <w:tcW w:w="1349" w:type="dxa"/>
          </w:tcPr>
          <w:p w14:paraId="0A36BD67" w14:textId="77777777" w:rsidR="004E48C2" w:rsidRPr="00AE3280" w:rsidRDefault="004E48C2" w:rsidP="004E48C2">
            <w:pPr>
              <w:jc w:val="center"/>
              <w:rPr>
                <w:sz w:val="22"/>
                <w:szCs w:val="22"/>
              </w:rPr>
            </w:pPr>
          </w:p>
        </w:tc>
        <w:tc>
          <w:tcPr>
            <w:tcW w:w="1349" w:type="dxa"/>
          </w:tcPr>
          <w:p w14:paraId="710CD662" w14:textId="77777777" w:rsidR="004E48C2" w:rsidRPr="00AE3280" w:rsidRDefault="004E48C2" w:rsidP="004E48C2">
            <w:pPr>
              <w:jc w:val="center"/>
              <w:rPr>
                <w:sz w:val="22"/>
                <w:szCs w:val="22"/>
              </w:rPr>
            </w:pPr>
          </w:p>
        </w:tc>
        <w:tc>
          <w:tcPr>
            <w:tcW w:w="1390" w:type="dxa"/>
          </w:tcPr>
          <w:p w14:paraId="14894FC3" w14:textId="77777777" w:rsidR="004E48C2" w:rsidRPr="00AE3280" w:rsidRDefault="004E48C2" w:rsidP="004E48C2">
            <w:pPr>
              <w:jc w:val="center"/>
              <w:rPr>
                <w:sz w:val="22"/>
                <w:szCs w:val="22"/>
              </w:rPr>
            </w:pPr>
            <w:r w:rsidRPr="00AE3280">
              <w:rPr>
                <w:sz w:val="22"/>
                <w:szCs w:val="22"/>
              </w:rPr>
              <w:t>x</w:t>
            </w:r>
          </w:p>
        </w:tc>
        <w:tc>
          <w:tcPr>
            <w:tcW w:w="1389" w:type="dxa"/>
          </w:tcPr>
          <w:p w14:paraId="72C59D84" w14:textId="77777777" w:rsidR="004E48C2" w:rsidRPr="00AE3280" w:rsidRDefault="004E48C2" w:rsidP="004E48C2">
            <w:pPr>
              <w:jc w:val="center"/>
              <w:rPr>
                <w:sz w:val="22"/>
                <w:szCs w:val="22"/>
              </w:rPr>
            </w:pPr>
            <w:r w:rsidRPr="00AE3280">
              <w:rPr>
                <w:sz w:val="22"/>
                <w:szCs w:val="22"/>
              </w:rPr>
              <w:t>x</w:t>
            </w:r>
          </w:p>
        </w:tc>
        <w:tc>
          <w:tcPr>
            <w:tcW w:w="1463" w:type="dxa"/>
          </w:tcPr>
          <w:p w14:paraId="2238BB34" w14:textId="77777777" w:rsidR="004E48C2" w:rsidRPr="00AE3280" w:rsidRDefault="004E48C2" w:rsidP="004E48C2">
            <w:pPr>
              <w:jc w:val="center"/>
              <w:rPr>
                <w:sz w:val="22"/>
                <w:szCs w:val="22"/>
              </w:rPr>
            </w:pPr>
          </w:p>
        </w:tc>
        <w:tc>
          <w:tcPr>
            <w:tcW w:w="1365" w:type="dxa"/>
          </w:tcPr>
          <w:p w14:paraId="7572833E" w14:textId="77777777" w:rsidR="004E48C2" w:rsidRPr="00AE3280" w:rsidRDefault="004E48C2" w:rsidP="004E48C2">
            <w:pPr>
              <w:jc w:val="center"/>
              <w:rPr>
                <w:sz w:val="22"/>
                <w:szCs w:val="22"/>
              </w:rPr>
            </w:pPr>
          </w:p>
        </w:tc>
      </w:tr>
      <w:tr w:rsidR="004E48C2" w:rsidRPr="00AE3280" w14:paraId="0A928A22" w14:textId="77777777" w:rsidTr="004E48C2">
        <w:trPr>
          <w:trHeight w:val="283"/>
          <w:jc w:val="center"/>
        </w:trPr>
        <w:tc>
          <w:tcPr>
            <w:tcW w:w="1334" w:type="dxa"/>
          </w:tcPr>
          <w:p w14:paraId="3EDD99E7" w14:textId="77777777" w:rsidR="004E48C2" w:rsidRPr="00AE3280" w:rsidRDefault="004E48C2" w:rsidP="004E48C2">
            <w:pPr>
              <w:jc w:val="center"/>
              <w:rPr>
                <w:sz w:val="22"/>
                <w:szCs w:val="22"/>
              </w:rPr>
            </w:pPr>
            <w:r w:rsidRPr="00AE3280">
              <w:rPr>
                <w:sz w:val="22"/>
                <w:szCs w:val="22"/>
              </w:rPr>
              <w:t>K1</w:t>
            </w:r>
          </w:p>
        </w:tc>
        <w:tc>
          <w:tcPr>
            <w:tcW w:w="1349" w:type="dxa"/>
          </w:tcPr>
          <w:p w14:paraId="56660962" w14:textId="77777777" w:rsidR="004E48C2" w:rsidRPr="00AE3280" w:rsidRDefault="004E48C2" w:rsidP="004E48C2">
            <w:pPr>
              <w:jc w:val="center"/>
              <w:rPr>
                <w:sz w:val="22"/>
                <w:szCs w:val="22"/>
              </w:rPr>
            </w:pPr>
          </w:p>
        </w:tc>
        <w:tc>
          <w:tcPr>
            <w:tcW w:w="1349" w:type="dxa"/>
          </w:tcPr>
          <w:p w14:paraId="2382E5F8" w14:textId="77777777" w:rsidR="004E48C2" w:rsidRPr="00AE3280" w:rsidRDefault="004E48C2" w:rsidP="004E48C2">
            <w:pPr>
              <w:jc w:val="center"/>
              <w:rPr>
                <w:sz w:val="22"/>
                <w:szCs w:val="22"/>
              </w:rPr>
            </w:pPr>
          </w:p>
        </w:tc>
        <w:tc>
          <w:tcPr>
            <w:tcW w:w="1390" w:type="dxa"/>
          </w:tcPr>
          <w:p w14:paraId="6FBD2E1D" w14:textId="77777777" w:rsidR="004E48C2" w:rsidRPr="00AE3280" w:rsidRDefault="004E48C2" w:rsidP="004E48C2">
            <w:pPr>
              <w:jc w:val="center"/>
              <w:rPr>
                <w:sz w:val="22"/>
                <w:szCs w:val="22"/>
              </w:rPr>
            </w:pPr>
            <w:r w:rsidRPr="00AE3280">
              <w:rPr>
                <w:sz w:val="22"/>
                <w:szCs w:val="22"/>
              </w:rPr>
              <w:t>x</w:t>
            </w:r>
          </w:p>
        </w:tc>
        <w:tc>
          <w:tcPr>
            <w:tcW w:w="1389" w:type="dxa"/>
          </w:tcPr>
          <w:p w14:paraId="479EF244" w14:textId="77777777" w:rsidR="004E48C2" w:rsidRPr="00AE3280" w:rsidRDefault="004E48C2" w:rsidP="004E48C2">
            <w:pPr>
              <w:jc w:val="center"/>
              <w:rPr>
                <w:sz w:val="22"/>
                <w:szCs w:val="22"/>
              </w:rPr>
            </w:pPr>
            <w:r w:rsidRPr="00AE3280">
              <w:rPr>
                <w:sz w:val="22"/>
                <w:szCs w:val="22"/>
              </w:rPr>
              <w:t>x</w:t>
            </w:r>
          </w:p>
        </w:tc>
        <w:tc>
          <w:tcPr>
            <w:tcW w:w="1463" w:type="dxa"/>
          </w:tcPr>
          <w:p w14:paraId="37C0EB8D" w14:textId="77777777" w:rsidR="004E48C2" w:rsidRPr="00AE3280" w:rsidRDefault="004E48C2" w:rsidP="004E48C2">
            <w:pPr>
              <w:jc w:val="center"/>
              <w:rPr>
                <w:sz w:val="22"/>
                <w:szCs w:val="22"/>
              </w:rPr>
            </w:pPr>
          </w:p>
        </w:tc>
        <w:tc>
          <w:tcPr>
            <w:tcW w:w="1365" w:type="dxa"/>
          </w:tcPr>
          <w:p w14:paraId="7F1959AF" w14:textId="77777777" w:rsidR="004E48C2" w:rsidRPr="00AE3280" w:rsidRDefault="004E48C2" w:rsidP="004E48C2">
            <w:pPr>
              <w:jc w:val="center"/>
              <w:rPr>
                <w:sz w:val="22"/>
                <w:szCs w:val="22"/>
              </w:rPr>
            </w:pPr>
          </w:p>
        </w:tc>
      </w:tr>
      <w:tr w:rsidR="004E48C2" w:rsidRPr="00AE3280" w14:paraId="5D6D7D09" w14:textId="77777777" w:rsidTr="004E48C2">
        <w:trPr>
          <w:trHeight w:val="283"/>
          <w:jc w:val="center"/>
        </w:trPr>
        <w:tc>
          <w:tcPr>
            <w:tcW w:w="1334" w:type="dxa"/>
          </w:tcPr>
          <w:p w14:paraId="32CA020F" w14:textId="77777777" w:rsidR="004E48C2" w:rsidRPr="00AE3280" w:rsidRDefault="004E48C2" w:rsidP="004E48C2">
            <w:pPr>
              <w:jc w:val="center"/>
              <w:rPr>
                <w:sz w:val="22"/>
                <w:szCs w:val="22"/>
              </w:rPr>
            </w:pPr>
            <w:r w:rsidRPr="00AE3280">
              <w:rPr>
                <w:sz w:val="22"/>
                <w:szCs w:val="22"/>
              </w:rPr>
              <w:t>K2</w:t>
            </w:r>
          </w:p>
        </w:tc>
        <w:tc>
          <w:tcPr>
            <w:tcW w:w="1349" w:type="dxa"/>
          </w:tcPr>
          <w:p w14:paraId="0ABDCCC6" w14:textId="77777777" w:rsidR="004E48C2" w:rsidRPr="00AE3280" w:rsidRDefault="004E48C2" w:rsidP="004E48C2">
            <w:pPr>
              <w:jc w:val="center"/>
              <w:rPr>
                <w:sz w:val="22"/>
                <w:szCs w:val="22"/>
              </w:rPr>
            </w:pPr>
          </w:p>
        </w:tc>
        <w:tc>
          <w:tcPr>
            <w:tcW w:w="1349" w:type="dxa"/>
          </w:tcPr>
          <w:p w14:paraId="2E657ACF" w14:textId="77777777" w:rsidR="004E48C2" w:rsidRPr="00AE3280" w:rsidRDefault="004E48C2" w:rsidP="004E48C2">
            <w:pPr>
              <w:jc w:val="center"/>
              <w:rPr>
                <w:sz w:val="22"/>
                <w:szCs w:val="22"/>
              </w:rPr>
            </w:pPr>
          </w:p>
        </w:tc>
        <w:tc>
          <w:tcPr>
            <w:tcW w:w="1390" w:type="dxa"/>
          </w:tcPr>
          <w:p w14:paraId="0625177E" w14:textId="77777777" w:rsidR="004E48C2" w:rsidRPr="00AE3280" w:rsidRDefault="004E48C2" w:rsidP="004E48C2">
            <w:pPr>
              <w:jc w:val="center"/>
              <w:rPr>
                <w:sz w:val="22"/>
                <w:szCs w:val="22"/>
              </w:rPr>
            </w:pPr>
            <w:r w:rsidRPr="00AE3280">
              <w:rPr>
                <w:sz w:val="22"/>
                <w:szCs w:val="22"/>
              </w:rPr>
              <w:t>x</w:t>
            </w:r>
          </w:p>
        </w:tc>
        <w:tc>
          <w:tcPr>
            <w:tcW w:w="1389" w:type="dxa"/>
          </w:tcPr>
          <w:p w14:paraId="5802EA67" w14:textId="77777777" w:rsidR="004E48C2" w:rsidRPr="00AE3280" w:rsidRDefault="004E48C2" w:rsidP="004E48C2">
            <w:pPr>
              <w:jc w:val="center"/>
              <w:rPr>
                <w:sz w:val="22"/>
                <w:szCs w:val="22"/>
              </w:rPr>
            </w:pPr>
            <w:r w:rsidRPr="00AE3280">
              <w:rPr>
                <w:sz w:val="22"/>
                <w:szCs w:val="22"/>
              </w:rPr>
              <w:t>x</w:t>
            </w:r>
          </w:p>
        </w:tc>
        <w:tc>
          <w:tcPr>
            <w:tcW w:w="1463" w:type="dxa"/>
          </w:tcPr>
          <w:p w14:paraId="02E76303" w14:textId="77777777" w:rsidR="004E48C2" w:rsidRPr="00AE3280" w:rsidRDefault="004E48C2" w:rsidP="004E48C2">
            <w:pPr>
              <w:jc w:val="center"/>
              <w:rPr>
                <w:sz w:val="22"/>
                <w:szCs w:val="22"/>
              </w:rPr>
            </w:pPr>
          </w:p>
        </w:tc>
        <w:tc>
          <w:tcPr>
            <w:tcW w:w="1365" w:type="dxa"/>
          </w:tcPr>
          <w:p w14:paraId="01CE2BA8" w14:textId="77777777" w:rsidR="004E48C2" w:rsidRPr="00AE3280" w:rsidRDefault="004E48C2" w:rsidP="004E48C2">
            <w:pPr>
              <w:jc w:val="center"/>
              <w:rPr>
                <w:sz w:val="22"/>
                <w:szCs w:val="22"/>
              </w:rPr>
            </w:pPr>
          </w:p>
        </w:tc>
      </w:tr>
      <w:tr w:rsidR="004E48C2" w:rsidRPr="00AE3280" w14:paraId="27868120" w14:textId="77777777" w:rsidTr="004E48C2">
        <w:trPr>
          <w:trHeight w:val="283"/>
          <w:jc w:val="center"/>
        </w:trPr>
        <w:tc>
          <w:tcPr>
            <w:tcW w:w="1334" w:type="dxa"/>
          </w:tcPr>
          <w:p w14:paraId="4C62AB2A" w14:textId="77777777" w:rsidR="004E48C2" w:rsidRPr="00AE3280" w:rsidRDefault="004E48C2" w:rsidP="004E48C2">
            <w:pPr>
              <w:jc w:val="center"/>
              <w:rPr>
                <w:sz w:val="22"/>
                <w:szCs w:val="22"/>
              </w:rPr>
            </w:pPr>
            <w:r w:rsidRPr="00AE3280">
              <w:rPr>
                <w:sz w:val="22"/>
                <w:szCs w:val="22"/>
              </w:rPr>
              <w:t>K3</w:t>
            </w:r>
          </w:p>
        </w:tc>
        <w:tc>
          <w:tcPr>
            <w:tcW w:w="1349" w:type="dxa"/>
          </w:tcPr>
          <w:p w14:paraId="004D47D9" w14:textId="77777777" w:rsidR="004E48C2" w:rsidRPr="00AE3280" w:rsidRDefault="004E48C2" w:rsidP="004E48C2">
            <w:pPr>
              <w:jc w:val="center"/>
              <w:rPr>
                <w:sz w:val="22"/>
                <w:szCs w:val="22"/>
              </w:rPr>
            </w:pPr>
          </w:p>
        </w:tc>
        <w:tc>
          <w:tcPr>
            <w:tcW w:w="1349" w:type="dxa"/>
          </w:tcPr>
          <w:p w14:paraId="2FC9FE4A" w14:textId="77777777" w:rsidR="004E48C2" w:rsidRPr="00AE3280" w:rsidRDefault="004E48C2" w:rsidP="004E48C2">
            <w:pPr>
              <w:jc w:val="center"/>
              <w:rPr>
                <w:sz w:val="22"/>
                <w:szCs w:val="22"/>
              </w:rPr>
            </w:pPr>
          </w:p>
        </w:tc>
        <w:tc>
          <w:tcPr>
            <w:tcW w:w="1390" w:type="dxa"/>
          </w:tcPr>
          <w:p w14:paraId="732D2809" w14:textId="77777777" w:rsidR="004E48C2" w:rsidRPr="00AE3280" w:rsidRDefault="004E48C2" w:rsidP="004E48C2">
            <w:pPr>
              <w:jc w:val="center"/>
              <w:rPr>
                <w:sz w:val="22"/>
                <w:szCs w:val="22"/>
              </w:rPr>
            </w:pPr>
          </w:p>
        </w:tc>
        <w:tc>
          <w:tcPr>
            <w:tcW w:w="1389" w:type="dxa"/>
          </w:tcPr>
          <w:p w14:paraId="2665D09D" w14:textId="77777777" w:rsidR="004E48C2" w:rsidRPr="00AE3280" w:rsidRDefault="004E48C2" w:rsidP="004E48C2">
            <w:pPr>
              <w:jc w:val="center"/>
              <w:rPr>
                <w:sz w:val="22"/>
                <w:szCs w:val="22"/>
              </w:rPr>
            </w:pPr>
            <w:r w:rsidRPr="00AE3280">
              <w:rPr>
                <w:sz w:val="22"/>
                <w:szCs w:val="22"/>
              </w:rPr>
              <w:t>x</w:t>
            </w:r>
          </w:p>
        </w:tc>
        <w:tc>
          <w:tcPr>
            <w:tcW w:w="1463" w:type="dxa"/>
          </w:tcPr>
          <w:p w14:paraId="2B00EDE1" w14:textId="77777777" w:rsidR="004E48C2" w:rsidRPr="00AE3280" w:rsidRDefault="004E48C2" w:rsidP="004E48C2">
            <w:pPr>
              <w:jc w:val="center"/>
              <w:rPr>
                <w:sz w:val="22"/>
                <w:szCs w:val="22"/>
              </w:rPr>
            </w:pPr>
          </w:p>
        </w:tc>
        <w:tc>
          <w:tcPr>
            <w:tcW w:w="1365" w:type="dxa"/>
          </w:tcPr>
          <w:p w14:paraId="5DB29838" w14:textId="77777777" w:rsidR="004E48C2" w:rsidRPr="00AE3280" w:rsidRDefault="004E48C2" w:rsidP="004E48C2">
            <w:pPr>
              <w:jc w:val="center"/>
              <w:rPr>
                <w:sz w:val="22"/>
                <w:szCs w:val="22"/>
              </w:rPr>
            </w:pPr>
          </w:p>
        </w:tc>
      </w:tr>
    </w:tbl>
    <w:p w14:paraId="6E1467DD" w14:textId="77777777" w:rsidR="004E48C2" w:rsidRPr="00AE3280" w:rsidRDefault="004E48C2" w:rsidP="004710A0">
      <w:pPr>
        <w:numPr>
          <w:ilvl w:val="0"/>
          <w:numId w:val="130"/>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E48C2" w:rsidRPr="00AE3280" w14:paraId="6DA64F30" w14:textId="77777777" w:rsidTr="004E48C2">
        <w:trPr>
          <w:jc w:val="center"/>
        </w:trPr>
        <w:tc>
          <w:tcPr>
            <w:tcW w:w="1789" w:type="dxa"/>
            <w:shd w:val="clear" w:color="auto" w:fill="F2F2F2" w:themeFill="background1" w:themeFillShade="F2"/>
          </w:tcPr>
          <w:p w14:paraId="1FE16ED1" w14:textId="77777777" w:rsidR="004E48C2" w:rsidRPr="00AE3280" w:rsidRDefault="004E48C2" w:rsidP="004E48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t xml:space="preserve">Literatura </w:t>
            </w:r>
            <w:r w:rsidRPr="00AE3280">
              <w:rPr>
                <w:iCs/>
                <w:sz w:val="22"/>
                <w:szCs w:val="22"/>
              </w:rPr>
              <w:lastRenderedPageBreak/>
              <w:t>podstawowa</w:t>
            </w:r>
          </w:p>
        </w:tc>
        <w:tc>
          <w:tcPr>
            <w:tcW w:w="7849" w:type="dxa"/>
          </w:tcPr>
          <w:p w14:paraId="26650033" w14:textId="77777777" w:rsidR="004E48C2" w:rsidRPr="00B47B86" w:rsidRDefault="004E48C2" w:rsidP="004710A0">
            <w:pPr>
              <w:pStyle w:val="Akapitzlist"/>
              <w:numPr>
                <w:ilvl w:val="0"/>
                <w:numId w:val="139"/>
              </w:numPr>
              <w:tabs>
                <w:tab w:val="clear" w:pos="1440"/>
                <w:tab w:val="left" w:pos="371"/>
                <w:tab w:val="left" w:pos="797"/>
                <w:tab w:val="num" w:pos="1080"/>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rPr>
                <w:sz w:val="22"/>
                <w:szCs w:val="22"/>
              </w:rPr>
            </w:pPr>
            <w:r w:rsidRPr="00B47B86">
              <w:rPr>
                <w:rStyle w:val="Pogrubienie"/>
                <w:b w:val="0"/>
                <w:sz w:val="22"/>
                <w:szCs w:val="22"/>
              </w:rPr>
              <w:lastRenderedPageBreak/>
              <w:t xml:space="preserve">Kaczkowska A., 2009.  </w:t>
            </w:r>
            <w:r w:rsidRPr="00B47B86">
              <w:rPr>
                <w:sz w:val="22"/>
                <w:szCs w:val="22"/>
              </w:rPr>
              <w:t xml:space="preserve">Dom pasywny. Wydawnictwo </w:t>
            </w:r>
            <w:proofErr w:type="spellStart"/>
            <w:r w:rsidRPr="00B47B86">
              <w:rPr>
                <w:sz w:val="22"/>
                <w:szCs w:val="22"/>
              </w:rPr>
              <w:t>KaBe</w:t>
            </w:r>
            <w:proofErr w:type="spellEnd"/>
            <w:r w:rsidRPr="00B47B86">
              <w:rPr>
                <w:sz w:val="22"/>
                <w:szCs w:val="22"/>
              </w:rPr>
              <w:t>, Krosno;</w:t>
            </w:r>
          </w:p>
          <w:p w14:paraId="0BC567D1" w14:textId="77777777" w:rsidR="004E48C2" w:rsidRPr="00B47B86" w:rsidRDefault="004E48C2" w:rsidP="004710A0">
            <w:pPr>
              <w:pStyle w:val="Akapitzlist"/>
              <w:numPr>
                <w:ilvl w:val="0"/>
                <w:numId w:val="139"/>
              </w:numPr>
              <w:tabs>
                <w:tab w:val="clear" w:pos="1440"/>
                <w:tab w:val="left" w:pos="371"/>
                <w:tab w:val="left" w:pos="797"/>
                <w:tab w:val="num" w:pos="1080"/>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rPr>
                <w:sz w:val="22"/>
                <w:szCs w:val="22"/>
              </w:rPr>
            </w:pPr>
            <w:r w:rsidRPr="00B47B86">
              <w:rPr>
                <w:sz w:val="22"/>
                <w:szCs w:val="22"/>
              </w:rPr>
              <w:lastRenderedPageBreak/>
              <w:t xml:space="preserve">Węglarz, A., Stępień, R., 2011. </w:t>
            </w:r>
            <w:r w:rsidRPr="00B47B86">
              <w:rPr>
                <w:iCs/>
                <w:sz w:val="22"/>
                <w:szCs w:val="22"/>
              </w:rPr>
              <w:t>Dom Pasywny</w:t>
            </w:r>
            <w:r w:rsidRPr="00B47B86">
              <w:rPr>
                <w:sz w:val="22"/>
                <w:szCs w:val="22"/>
              </w:rPr>
              <w:t>. Instytut na Rzecz Ekorozwoju, przy współ</w:t>
            </w:r>
            <w:r w:rsidRPr="00B47B86">
              <w:rPr>
                <w:sz w:val="22"/>
                <w:szCs w:val="22"/>
              </w:rPr>
              <w:softHyphen/>
              <w:t>pracy Krajowej Agencji Poszanowania Energii S.A., Warszawa</w:t>
            </w:r>
          </w:p>
          <w:p w14:paraId="2F2C74C0" w14:textId="77777777" w:rsidR="004E48C2" w:rsidRPr="00B47B86" w:rsidRDefault="004E48C2" w:rsidP="004710A0">
            <w:pPr>
              <w:pStyle w:val="Akapitzlist"/>
              <w:numPr>
                <w:ilvl w:val="0"/>
                <w:numId w:val="139"/>
              </w:numPr>
              <w:tabs>
                <w:tab w:val="clear" w:pos="1440"/>
                <w:tab w:val="left" w:pos="371"/>
                <w:tab w:val="left" w:pos="797"/>
                <w:tab w:val="num" w:pos="1080"/>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rPr>
                <w:sz w:val="22"/>
                <w:szCs w:val="22"/>
              </w:rPr>
            </w:pPr>
            <w:r w:rsidRPr="00B47B86">
              <w:rPr>
                <w:sz w:val="22"/>
                <w:szCs w:val="22"/>
              </w:rPr>
              <w:t>Pawłowski K., 2018. Zasady projektowania budynków energooszczędnych.</w:t>
            </w:r>
          </w:p>
          <w:p w14:paraId="5787A996" w14:textId="77777777" w:rsidR="004E48C2" w:rsidRPr="00AE3280" w:rsidRDefault="004E48C2" w:rsidP="004710A0">
            <w:pPr>
              <w:pStyle w:val="Akapitzlist"/>
              <w:numPr>
                <w:ilvl w:val="0"/>
                <w:numId w:val="139"/>
              </w:numPr>
              <w:tabs>
                <w:tab w:val="clear" w:pos="1440"/>
                <w:tab w:val="left" w:pos="371"/>
                <w:tab w:val="left" w:pos="797"/>
                <w:tab w:val="num" w:pos="1080"/>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rPr>
                <w:sz w:val="22"/>
                <w:szCs w:val="22"/>
              </w:rPr>
            </w:pPr>
            <w:r w:rsidRPr="00AE3280">
              <w:rPr>
                <w:sz w:val="22"/>
                <w:szCs w:val="22"/>
              </w:rPr>
              <w:t>Grupa Medium,  Warszawa;</w:t>
            </w:r>
          </w:p>
          <w:p w14:paraId="0A81D668" w14:textId="77777777" w:rsidR="004E48C2" w:rsidRPr="00B47B86" w:rsidRDefault="004E48C2" w:rsidP="004710A0">
            <w:pPr>
              <w:pStyle w:val="Akapitzlist"/>
              <w:numPr>
                <w:ilvl w:val="0"/>
                <w:numId w:val="139"/>
              </w:numPr>
              <w:tabs>
                <w:tab w:val="clear" w:pos="1440"/>
                <w:tab w:val="left" w:pos="371"/>
                <w:tab w:val="left" w:pos="797"/>
                <w:tab w:val="num" w:pos="1080"/>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rPr>
                <w:sz w:val="22"/>
                <w:szCs w:val="22"/>
              </w:rPr>
            </w:pPr>
            <w:r w:rsidRPr="00B47B86">
              <w:rPr>
                <w:sz w:val="22"/>
                <w:szCs w:val="22"/>
              </w:rPr>
              <w:t xml:space="preserve">Piotrowski R., Dominiak P., 2012. Budowa domu pasywnego krok po kroku. Wydawnictwo Przewodnik Budowlany, Warszawa </w:t>
            </w:r>
          </w:p>
          <w:p w14:paraId="320B1160" w14:textId="77777777" w:rsidR="004E48C2" w:rsidRPr="00B47B86" w:rsidRDefault="004E48C2" w:rsidP="004710A0">
            <w:pPr>
              <w:pStyle w:val="Akapitzlist"/>
              <w:numPr>
                <w:ilvl w:val="0"/>
                <w:numId w:val="139"/>
              </w:numPr>
              <w:tabs>
                <w:tab w:val="clear" w:pos="1440"/>
                <w:tab w:val="left" w:pos="371"/>
                <w:tab w:val="left" w:pos="797"/>
                <w:tab w:val="num" w:pos="1080"/>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rPr>
                <w:sz w:val="22"/>
                <w:szCs w:val="22"/>
              </w:rPr>
            </w:pPr>
            <w:r w:rsidRPr="00B47B86">
              <w:rPr>
                <w:sz w:val="22"/>
                <w:szCs w:val="22"/>
              </w:rPr>
              <w:t>Wnuk R., 2012. Budowa domu pasywnego w praktyce, Wydawnictwo Przewodnik Budowlany, Warszawa</w:t>
            </w:r>
          </w:p>
        </w:tc>
      </w:tr>
      <w:tr w:rsidR="004E48C2" w:rsidRPr="00AE3280" w14:paraId="4A07B28B" w14:textId="77777777" w:rsidTr="004E48C2">
        <w:trPr>
          <w:jc w:val="center"/>
        </w:trPr>
        <w:tc>
          <w:tcPr>
            <w:tcW w:w="1789" w:type="dxa"/>
            <w:shd w:val="clear" w:color="auto" w:fill="F2F2F2" w:themeFill="background1" w:themeFillShade="F2"/>
          </w:tcPr>
          <w:p w14:paraId="2038D0F0" w14:textId="77777777" w:rsidR="004E48C2" w:rsidRPr="00AE3280" w:rsidRDefault="004E48C2" w:rsidP="004E48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E3280">
              <w:rPr>
                <w:iCs/>
                <w:sz w:val="22"/>
                <w:szCs w:val="22"/>
              </w:rPr>
              <w:lastRenderedPageBreak/>
              <w:t>Literatura uzupełniająca</w:t>
            </w:r>
          </w:p>
        </w:tc>
        <w:tc>
          <w:tcPr>
            <w:tcW w:w="7849" w:type="dxa"/>
          </w:tcPr>
          <w:p w14:paraId="3EB43B43" w14:textId="77777777" w:rsidR="004E48C2" w:rsidRPr="00AE3280" w:rsidRDefault="004E48C2" w:rsidP="00C77E63">
            <w:pPr>
              <w:pStyle w:val="Akapitzlist"/>
              <w:tabs>
                <w:tab w:val="left" w:pos="230"/>
                <w:tab w:val="left" w:pos="371"/>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rPr>
                <w:sz w:val="22"/>
                <w:szCs w:val="22"/>
              </w:rPr>
            </w:pPr>
            <w:r w:rsidRPr="00AE3280">
              <w:rPr>
                <w:sz w:val="22"/>
                <w:szCs w:val="22"/>
              </w:rPr>
              <w:t>1. Wnuk R., 2007. Instalacje w budynku pasywnym i energooszczędnym, Wydawnictwo Przewodnik Budowlany, Warszawa</w:t>
            </w:r>
          </w:p>
          <w:p w14:paraId="23525C66" w14:textId="77777777" w:rsidR="004E48C2" w:rsidRPr="00AE3280" w:rsidRDefault="004E48C2" w:rsidP="00C77E63">
            <w:pPr>
              <w:tabs>
                <w:tab w:val="left" w:pos="230"/>
                <w:tab w:val="left" w:pos="371"/>
              </w:tabs>
              <w:ind w:left="230" w:hanging="230"/>
              <w:rPr>
                <w:sz w:val="22"/>
                <w:szCs w:val="22"/>
              </w:rPr>
            </w:pPr>
            <w:r w:rsidRPr="00AE3280">
              <w:rPr>
                <w:iCs/>
                <w:sz w:val="22"/>
                <w:szCs w:val="22"/>
              </w:rPr>
              <w:t xml:space="preserve">2. </w:t>
            </w:r>
            <w:proofErr w:type="spellStart"/>
            <w:r w:rsidRPr="00AE3280">
              <w:rPr>
                <w:sz w:val="22"/>
                <w:szCs w:val="22"/>
              </w:rPr>
              <w:t>Duszczyk</w:t>
            </w:r>
            <w:proofErr w:type="spellEnd"/>
            <w:r w:rsidRPr="00AE3280">
              <w:rPr>
                <w:sz w:val="22"/>
                <w:szCs w:val="22"/>
              </w:rPr>
              <w:t xml:space="preserve"> K., Dubrawski A., Dubrawski A., Pawlik M., Szafrański M., 2019. Inteligentny budynek Poradnik projektanta instalatora i użytkownika. </w:t>
            </w:r>
            <w:hyperlink r:id="rId9" w:history="1">
              <w:r w:rsidRPr="00AE3280">
                <w:rPr>
                  <w:rStyle w:val="Hipercze"/>
                  <w:sz w:val="22"/>
                  <w:szCs w:val="22"/>
                </w:rPr>
                <w:t>Wydawnictwo Naukowe PWN</w:t>
              </w:r>
            </w:hyperlink>
            <w:r w:rsidRPr="00AE3280">
              <w:rPr>
                <w:sz w:val="22"/>
                <w:szCs w:val="22"/>
              </w:rPr>
              <w:t>, Warszawa</w:t>
            </w:r>
          </w:p>
          <w:p w14:paraId="29AF6D7A" w14:textId="77777777" w:rsidR="004E48C2" w:rsidRPr="00AE3280" w:rsidRDefault="004E48C2" w:rsidP="00C77E63">
            <w:pPr>
              <w:pStyle w:val="Nagwek1"/>
              <w:tabs>
                <w:tab w:val="left" w:pos="230"/>
                <w:tab w:val="left" w:pos="371"/>
              </w:tabs>
              <w:spacing w:before="0"/>
              <w:ind w:left="230" w:hanging="230"/>
              <w:rPr>
                <w:rFonts w:ascii="Times New Roman" w:hAnsi="Times New Roman"/>
                <w:b w:val="0"/>
                <w:sz w:val="22"/>
                <w:szCs w:val="22"/>
              </w:rPr>
            </w:pPr>
            <w:r w:rsidRPr="00AE3280">
              <w:rPr>
                <w:rFonts w:ascii="Times New Roman" w:hAnsi="Times New Roman"/>
                <w:b w:val="0"/>
                <w:sz w:val="22"/>
                <w:szCs w:val="22"/>
              </w:rPr>
              <w:t>3. Laskowski L., 2008. Ochrona cieplna i charakterystyka energetyczna budynku. Oficyna Wydawnicza Politechniki Warszawskiej, Warszawa</w:t>
            </w:r>
          </w:p>
        </w:tc>
      </w:tr>
    </w:tbl>
    <w:p w14:paraId="24595471" w14:textId="77777777" w:rsidR="004E48C2" w:rsidRPr="00AE3280" w:rsidRDefault="004E48C2" w:rsidP="004710A0">
      <w:pPr>
        <w:numPr>
          <w:ilvl w:val="0"/>
          <w:numId w:val="130"/>
        </w:numPr>
        <w:tabs>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E48C2" w:rsidRPr="00AE3280" w14:paraId="2CE447B9" w14:textId="77777777" w:rsidTr="004E48C2">
        <w:trPr>
          <w:trHeight w:val="769"/>
          <w:jc w:val="center"/>
        </w:trPr>
        <w:tc>
          <w:tcPr>
            <w:tcW w:w="7246" w:type="dxa"/>
            <w:gridSpan w:val="2"/>
            <w:shd w:val="clear" w:color="auto" w:fill="F2F2F2" w:themeFill="background1" w:themeFillShade="F2"/>
            <w:vAlign w:val="center"/>
          </w:tcPr>
          <w:p w14:paraId="120933A4" w14:textId="77777777" w:rsidR="004E48C2" w:rsidRPr="00AE3280" w:rsidRDefault="004E48C2" w:rsidP="004E48C2">
            <w:pPr>
              <w:jc w:val="center"/>
              <w:rPr>
                <w:sz w:val="22"/>
                <w:szCs w:val="22"/>
              </w:rPr>
            </w:pPr>
            <w:r w:rsidRPr="00AE3280">
              <w:rPr>
                <w:sz w:val="22"/>
                <w:szCs w:val="22"/>
              </w:rPr>
              <w:t>Aktywność studenta</w:t>
            </w:r>
          </w:p>
        </w:tc>
        <w:tc>
          <w:tcPr>
            <w:tcW w:w="2393" w:type="dxa"/>
            <w:shd w:val="clear" w:color="auto" w:fill="F2F2F2" w:themeFill="background1" w:themeFillShade="F2"/>
            <w:vAlign w:val="center"/>
          </w:tcPr>
          <w:p w14:paraId="060EE416" w14:textId="77777777" w:rsidR="004E48C2" w:rsidRPr="00AE3280" w:rsidRDefault="004E48C2" w:rsidP="004E48C2">
            <w:pPr>
              <w:jc w:val="center"/>
              <w:rPr>
                <w:sz w:val="22"/>
                <w:szCs w:val="22"/>
              </w:rPr>
            </w:pPr>
            <w:r w:rsidRPr="00AE3280">
              <w:rPr>
                <w:sz w:val="22"/>
                <w:szCs w:val="22"/>
              </w:rPr>
              <w:t>Obciążenie studenta – Liczba godzin</w:t>
            </w:r>
          </w:p>
          <w:p w14:paraId="0450DABD" w14:textId="77777777" w:rsidR="004E48C2" w:rsidRPr="00AE3280" w:rsidRDefault="004E48C2" w:rsidP="004E48C2">
            <w:pPr>
              <w:jc w:val="center"/>
              <w:rPr>
                <w:sz w:val="22"/>
                <w:szCs w:val="22"/>
              </w:rPr>
            </w:pPr>
            <w:r w:rsidRPr="00AE3280">
              <w:rPr>
                <w:sz w:val="22"/>
                <w:szCs w:val="22"/>
              </w:rPr>
              <w:t>(podano przykładowe)</w:t>
            </w:r>
          </w:p>
        </w:tc>
      </w:tr>
      <w:tr w:rsidR="004E48C2" w:rsidRPr="00AE3280" w14:paraId="59CB3506" w14:textId="77777777" w:rsidTr="004E48C2">
        <w:trPr>
          <w:trHeight w:val="340"/>
          <w:jc w:val="center"/>
        </w:trPr>
        <w:tc>
          <w:tcPr>
            <w:tcW w:w="2978" w:type="dxa"/>
            <w:vMerge w:val="restart"/>
          </w:tcPr>
          <w:p w14:paraId="4CA04D7D" w14:textId="77777777" w:rsidR="004E48C2" w:rsidRPr="00AE3280" w:rsidRDefault="004E48C2" w:rsidP="004E48C2">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3CC9809D" w14:textId="77777777" w:rsidR="004E48C2" w:rsidRPr="00AE3280" w:rsidRDefault="004E48C2" w:rsidP="004E48C2">
            <w:pPr>
              <w:ind w:left="88"/>
              <w:rPr>
                <w:sz w:val="22"/>
                <w:szCs w:val="22"/>
              </w:rPr>
            </w:pPr>
            <w:r w:rsidRPr="00AE3280">
              <w:rPr>
                <w:sz w:val="22"/>
                <w:szCs w:val="22"/>
              </w:rPr>
              <w:t>Udział w zajęciach dydaktycznych, wskazanych w pkt. 1B</w:t>
            </w:r>
          </w:p>
        </w:tc>
        <w:tc>
          <w:tcPr>
            <w:tcW w:w="2393" w:type="dxa"/>
          </w:tcPr>
          <w:p w14:paraId="1957D676" w14:textId="77777777" w:rsidR="004E48C2" w:rsidRPr="00AE3280" w:rsidRDefault="004E48C2" w:rsidP="004E48C2">
            <w:pPr>
              <w:jc w:val="center"/>
              <w:rPr>
                <w:sz w:val="22"/>
                <w:szCs w:val="22"/>
              </w:rPr>
            </w:pPr>
            <w:r w:rsidRPr="00AE3280">
              <w:rPr>
                <w:sz w:val="22"/>
                <w:szCs w:val="22"/>
              </w:rPr>
              <w:t>30</w:t>
            </w:r>
          </w:p>
        </w:tc>
      </w:tr>
      <w:tr w:rsidR="004E48C2" w:rsidRPr="00AE3280" w14:paraId="45955062" w14:textId="77777777" w:rsidTr="004E48C2">
        <w:trPr>
          <w:trHeight w:val="271"/>
          <w:jc w:val="center"/>
        </w:trPr>
        <w:tc>
          <w:tcPr>
            <w:tcW w:w="2978" w:type="dxa"/>
            <w:vMerge/>
          </w:tcPr>
          <w:p w14:paraId="63BDFDF2" w14:textId="77777777" w:rsidR="004E48C2" w:rsidRPr="00AE3280" w:rsidRDefault="004E48C2" w:rsidP="004E48C2">
            <w:pPr>
              <w:rPr>
                <w:color w:val="000000" w:themeColor="text1"/>
                <w:sz w:val="22"/>
                <w:szCs w:val="22"/>
              </w:rPr>
            </w:pPr>
          </w:p>
        </w:tc>
        <w:tc>
          <w:tcPr>
            <w:tcW w:w="4268" w:type="dxa"/>
          </w:tcPr>
          <w:p w14:paraId="0AC413CB" w14:textId="77777777" w:rsidR="004E48C2" w:rsidRPr="00AE3280" w:rsidRDefault="004E48C2" w:rsidP="004E48C2">
            <w:pPr>
              <w:ind w:left="88"/>
              <w:rPr>
                <w:color w:val="000000" w:themeColor="text1"/>
                <w:sz w:val="22"/>
                <w:szCs w:val="22"/>
              </w:rPr>
            </w:pPr>
            <w:r w:rsidRPr="00AE3280">
              <w:rPr>
                <w:color w:val="000000" w:themeColor="text1"/>
                <w:sz w:val="22"/>
                <w:szCs w:val="22"/>
              </w:rPr>
              <w:t xml:space="preserve">Konsultacje </w:t>
            </w:r>
          </w:p>
        </w:tc>
        <w:tc>
          <w:tcPr>
            <w:tcW w:w="2393" w:type="dxa"/>
          </w:tcPr>
          <w:p w14:paraId="1F381549" w14:textId="77777777" w:rsidR="004E48C2" w:rsidRPr="00AE3280" w:rsidRDefault="004E48C2" w:rsidP="004E48C2">
            <w:pPr>
              <w:jc w:val="center"/>
              <w:rPr>
                <w:color w:val="000000" w:themeColor="text1"/>
                <w:sz w:val="22"/>
                <w:szCs w:val="22"/>
              </w:rPr>
            </w:pPr>
            <w:r w:rsidRPr="00AE3280">
              <w:rPr>
                <w:color w:val="000000" w:themeColor="text1"/>
                <w:sz w:val="22"/>
                <w:szCs w:val="22"/>
              </w:rPr>
              <w:t>5</w:t>
            </w:r>
          </w:p>
        </w:tc>
      </w:tr>
      <w:tr w:rsidR="004E48C2" w:rsidRPr="00AE3280" w14:paraId="0841D2DD" w14:textId="77777777" w:rsidTr="004E48C2">
        <w:trPr>
          <w:trHeight w:val="177"/>
          <w:jc w:val="center"/>
        </w:trPr>
        <w:tc>
          <w:tcPr>
            <w:tcW w:w="2978" w:type="dxa"/>
            <w:vMerge w:val="restart"/>
          </w:tcPr>
          <w:p w14:paraId="0C39A8A8" w14:textId="77777777" w:rsidR="004E48C2" w:rsidRPr="00AE3280" w:rsidRDefault="004E48C2" w:rsidP="004E48C2">
            <w:pPr>
              <w:rPr>
                <w:color w:val="000000" w:themeColor="text1"/>
                <w:sz w:val="22"/>
                <w:szCs w:val="22"/>
              </w:rPr>
            </w:pPr>
          </w:p>
          <w:p w14:paraId="1B07DB79" w14:textId="77777777" w:rsidR="004E48C2" w:rsidRPr="00AE3280" w:rsidRDefault="004E48C2" w:rsidP="004E48C2">
            <w:pPr>
              <w:rPr>
                <w:color w:val="000000" w:themeColor="text1"/>
                <w:sz w:val="22"/>
                <w:szCs w:val="22"/>
              </w:rPr>
            </w:pPr>
            <w:r w:rsidRPr="00AE3280">
              <w:rPr>
                <w:color w:val="000000" w:themeColor="text1"/>
                <w:sz w:val="22"/>
                <w:szCs w:val="22"/>
              </w:rPr>
              <w:t xml:space="preserve">Praca własna studenta </w:t>
            </w:r>
          </w:p>
        </w:tc>
        <w:tc>
          <w:tcPr>
            <w:tcW w:w="4268" w:type="dxa"/>
          </w:tcPr>
          <w:p w14:paraId="177B6B67" w14:textId="77777777" w:rsidR="004E48C2" w:rsidRPr="00AE3280" w:rsidRDefault="004E48C2" w:rsidP="004E48C2">
            <w:pPr>
              <w:ind w:left="88"/>
              <w:rPr>
                <w:color w:val="000000" w:themeColor="text1"/>
                <w:sz w:val="22"/>
                <w:szCs w:val="22"/>
              </w:rPr>
            </w:pPr>
            <w:r w:rsidRPr="00AE3280">
              <w:rPr>
                <w:color w:val="000000" w:themeColor="text1"/>
                <w:sz w:val="22"/>
                <w:szCs w:val="22"/>
              </w:rPr>
              <w:t>Przygotowanie do zajęć</w:t>
            </w:r>
          </w:p>
        </w:tc>
        <w:tc>
          <w:tcPr>
            <w:tcW w:w="2393" w:type="dxa"/>
          </w:tcPr>
          <w:p w14:paraId="74D41BF7" w14:textId="77777777" w:rsidR="004E48C2" w:rsidRPr="00AE3280" w:rsidRDefault="004E48C2" w:rsidP="004E48C2">
            <w:pPr>
              <w:jc w:val="center"/>
              <w:rPr>
                <w:color w:val="000000" w:themeColor="text1"/>
                <w:sz w:val="22"/>
                <w:szCs w:val="22"/>
              </w:rPr>
            </w:pPr>
            <w:r w:rsidRPr="00AE3280">
              <w:rPr>
                <w:color w:val="000000" w:themeColor="text1"/>
                <w:sz w:val="22"/>
                <w:szCs w:val="22"/>
              </w:rPr>
              <w:t>20</w:t>
            </w:r>
          </w:p>
        </w:tc>
      </w:tr>
      <w:tr w:rsidR="004E48C2" w:rsidRPr="00AE3280" w14:paraId="174775DC" w14:textId="77777777" w:rsidTr="004E48C2">
        <w:trPr>
          <w:trHeight w:val="137"/>
          <w:jc w:val="center"/>
        </w:trPr>
        <w:tc>
          <w:tcPr>
            <w:tcW w:w="2978" w:type="dxa"/>
            <w:vMerge/>
          </w:tcPr>
          <w:p w14:paraId="60430CC6" w14:textId="77777777" w:rsidR="004E48C2" w:rsidRPr="00AE3280" w:rsidRDefault="004E48C2" w:rsidP="004E48C2">
            <w:pPr>
              <w:rPr>
                <w:color w:val="000000" w:themeColor="text1"/>
                <w:sz w:val="22"/>
                <w:szCs w:val="22"/>
              </w:rPr>
            </w:pPr>
          </w:p>
        </w:tc>
        <w:tc>
          <w:tcPr>
            <w:tcW w:w="4268" w:type="dxa"/>
          </w:tcPr>
          <w:p w14:paraId="074DF361" w14:textId="77777777" w:rsidR="004E48C2" w:rsidRPr="00AE3280" w:rsidRDefault="004E48C2" w:rsidP="004E48C2">
            <w:pPr>
              <w:ind w:left="88"/>
              <w:rPr>
                <w:color w:val="000000" w:themeColor="text1"/>
                <w:sz w:val="22"/>
                <w:szCs w:val="22"/>
              </w:rPr>
            </w:pPr>
            <w:r w:rsidRPr="00AE3280">
              <w:rPr>
                <w:color w:val="000000" w:themeColor="text1"/>
                <w:sz w:val="22"/>
                <w:szCs w:val="22"/>
              </w:rPr>
              <w:t>Studiowanie literatury</w:t>
            </w:r>
          </w:p>
        </w:tc>
        <w:tc>
          <w:tcPr>
            <w:tcW w:w="2393" w:type="dxa"/>
          </w:tcPr>
          <w:p w14:paraId="547E95D9" w14:textId="77777777" w:rsidR="004E48C2" w:rsidRPr="00AE3280" w:rsidRDefault="004E48C2" w:rsidP="004E48C2">
            <w:pPr>
              <w:jc w:val="center"/>
              <w:rPr>
                <w:color w:val="000000" w:themeColor="text1"/>
                <w:sz w:val="22"/>
                <w:szCs w:val="22"/>
              </w:rPr>
            </w:pPr>
            <w:r w:rsidRPr="00AE3280">
              <w:rPr>
                <w:color w:val="000000" w:themeColor="text1"/>
                <w:sz w:val="22"/>
                <w:szCs w:val="22"/>
              </w:rPr>
              <w:t>10</w:t>
            </w:r>
          </w:p>
        </w:tc>
      </w:tr>
      <w:tr w:rsidR="004E48C2" w:rsidRPr="00AE3280" w14:paraId="52E33A7F" w14:textId="77777777" w:rsidTr="004E48C2">
        <w:trPr>
          <w:trHeight w:val="340"/>
          <w:jc w:val="center"/>
        </w:trPr>
        <w:tc>
          <w:tcPr>
            <w:tcW w:w="2978" w:type="dxa"/>
            <w:vMerge/>
          </w:tcPr>
          <w:p w14:paraId="2B812C19" w14:textId="77777777" w:rsidR="004E48C2" w:rsidRPr="00AE3280" w:rsidRDefault="004E48C2" w:rsidP="004E48C2">
            <w:pPr>
              <w:rPr>
                <w:color w:val="000000" w:themeColor="text1"/>
                <w:sz w:val="22"/>
                <w:szCs w:val="22"/>
              </w:rPr>
            </w:pPr>
          </w:p>
        </w:tc>
        <w:tc>
          <w:tcPr>
            <w:tcW w:w="4268" w:type="dxa"/>
          </w:tcPr>
          <w:p w14:paraId="1585973F" w14:textId="77777777" w:rsidR="004E48C2" w:rsidRPr="00AE3280" w:rsidRDefault="004E48C2" w:rsidP="004E48C2">
            <w:pPr>
              <w:ind w:left="88"/>
              <w:rPr>
                <w:color w:val="000000" w:themeColor="text1"/>
                <w:sz w:val="22"/>
                <w:szCs w:val="22"/>
              </w:rPr>
            </w:pPr>
            <w:r w:rsidRPr="00AE3280">
              <w:rPr>
                <w:color w:val="000000" w:themeColor="text1"/>
                <w:sz w:val="22"/>
                <w:szCs w:val="22"/>
              </w:rPr>
              <w:t xml:space="preserve">Inne (przygotowanie do egzaminu, zaliczeń, </w:t>
            </w:r>
          </w:p>
          <w:p w14:paraId="41080F66" w14:textId="77777777" w:rsidR="004E48C2" w:rsidRPr="00AE3280" w:rsidRDefault="004E48C2" w:rsidP="004E48C2">
            <w:pPr>
              <w:ind w:left="88"/>
              <w:rPr>
                <w:color w:val="000000" w:themeColor="text1"/>
                <w:sz w:val="22"/>
                <w:szCs w:val="22"/>
              </w:rPr>
            </w:pPr>
            <w:r w:rsidRPr="00AE3280">
              <w:rPr>
                <w:color w:val="000000" w:themeColor="text1"/>
                <w:sz w:val="22"/>
                <w:szCs w:val="22"/>
              </w:rPr>
              <w:t>przygotowanie projektu itd.)</w:t>
            </w:r>
          </w:p>
        </w:tc>
        <w:tc>
          <w:tcPr>
            <w:tcW w:w="2393" w:type="dxa"/>
          </w:tcPr>
          <w:p w14:paraId="6D4388C7" w14:textId="77777777" w:rsidR="004E48C2" w:rsidRPr="00AE3280" w:rsidRDefault="004E48C2" w:rsidP="004E48C2">
            <w:pPr>
              <w:jc w:val="center"/>
              <w:rPr>
                <w:color w:val="000000" w:themeColor="text1"/>
                <w:sz w:val="22"/>
                <w:szCs w:val="22"/>
              </w:rPr>
            </w:pPr>
            <w:r w:rsidRPr="00AE3280">
              <w:rPr>
                <w:color w:val="000000" w:themeColor="text1"/>
                <w:sz w:val="22"/>
                <w:szCs w:val="22"/>
              </w:rPr>
              <w:t>25</w:t>
            </w:r>
          </w:p>
        </w:tc>
      </w:tr>
      <w:tr w:rsidR="004E48C2" w:rsidRPr="00AE3280" w14:paraId="13440220" w14:textId="77777777" w:rsidTr="004E48C2">
        <w:trPr>
          <w:trHeight w:val="340"/>
          <w:jc w:val="center"/>
        </w:trPr>
        <w:tc>
          <w:tcPr>
            <w:tcW w:w="7246" w:type="dxa"/>
            <w:gridSpan w:val="2"/>
            <w:shd w:val="clear" w:color="auto" w:fill="F2F2F2" w:themeFill="background1" w:themeFillShade="F2"/>
          </w:tcPr>
          <w:p w14:paraId="7247EBE1" w14:textId="77777777" w:rsidR="004E48C2" w:rsidRPr="00AE3280" w:rsidRDefault="004E48C2" w:rsidP="004E48C2">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4C311D75" w14:textId="77777777" w:rsidR="004E48C2" w:rsidRPr="00AE3280" w:rsidRDefault="004E48C2" w:rsidP="004E48C2">
            <w:pPr>
              <w:jc w:val="center"/>
              <w:rPr>
                <w:color w:val="000000" w:themeColor="text1"/>
                <w:sz w:val="22"/>
                <w:szCs w:val="22"/>
              </w:rPr>
            </w:pPr>
            <w:r w:rsidRPr="00AE3280">
              <w:rPr>
                <w:color w:val="000000" w:themeColor="text1"/>
                <w:sz w:val="22"/>
                <w:szCs w:val="22"/>
              </w:rPr>
              <w:t>90</w:t>
            </w:r>
          </w:p>
        </w:tc>
      </w:tr>
      <w:tr w:rsidR="004E48C2" w:rsidRPr="00AE3280" w14:paraId="4A84D1F6" w14:textId="77777777" w:rsidTr="004E48C2">
        <w:trPr>
          <w:trHeight w:val="397"/>
          <w:jc w:val="center"/>
        </w:trPr>
        <w:tc>
          <w:tcPr>
            <w:tcW w:w="7246" w:type="dxa"/>
            <w:gridSpan w:val="2"/>
            <w:shd w:val="clear" w:color="auto" w:fill="F2F2F2" w:themeFill="background1" w:themeFillShade="F2"/>
            <w:vAlign w:val="center"/>
          </w:tcPr>
          <w:p w14:paraId="33123954" w14:textId="77777777" w:rsidR="004E48C2" w:rsidRPr="00AE3280" w:rsidRDefault="004E48C2" w:rsidP="004E48C2">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5D2E0BBA" w14:textId="77777777" w:rsidR="004E48C2" w:rsidRPr="00AE3280" w:rsidRDefault="004E48C2" w:rsidP="004E48C2">
            <w:pPr>
              <w:jc w:val="center"/>
              <w:rPr>
                <w:color w:val="000000" w:themeColor="text1"/>
                <w:sz w:val="22"/>
                <w:szCs w:val="22"/>
              </w:rPr>
            </w:pPr>
            <w:r w:rsidRPr="00AE3280">
              <w:rPr>
                <w:color w:val="000000" w:themeColor="text1"/>
                <w:sz w:val="22"/>
                <w:szCs w:val="22"/>
              </w:rPr>
              <w:t>3</w:t>
            </w:r>
          </w:p>
        </w:tc>
      </w:tr>
    </w:tbl>
    <w:p w14:paraId="647799B7" w14:textId="77777777" w:rsidR="004E48C2" w:rsidRPr="00AE3280" w:rsidRDefault="004E48C2" w:rsidP="004E48C2">
      <w:pPr>
        <w:rPr>
          <w:b/>
          <w:sz w:val="22"/>
          <w:szCs w:val="22"/>
        </w:rPr>
      </w:pPr>
    </w:p>
    <w:p w14:paraId="5B50E908" w14:textId="2E0261B1" w:rsidR="004E48C2" w:rsidRPr="00AE3280" w:rsidRDefault="004E48C2" w:rsidP="004E48C2">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4A08B2CB" w14:textId="77777777" w:rsidR="00E90B7A" w:rsidRPr="00AE3280" w:rsidRDefault="00E90B7A">
      <w:pPr>
        <w:spacing w:after="200" w:line="276" w:lineRule="auto"/>
        <w:rPr>
          <w:rFonts w:eastAsia="Times New Roman"/>
          <w:b/>
          <w:bCs/>
          <w:color w:val="000000"/>
          <w:sz w:val="22"/>
          <w:szCs w:val="22"/>
        </w:rPr>
      </w:pPr>
      <w:r w:rsidRPr="00AE3280">
        <w:rPr>
          <w:rFonts w:eastAsia="Times New Roman"/>
          <w:b/>
          <w:bCs/>
          <w:color w:val="000000"/>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E90B7A" w:rsidRPr="00AE3280" w14:paraId="0E5A6F86" w14:textId="77777777" w:rsidTr="00A953CD">
        <w:trPr>
          <w:trHeight w:val="454"/>
          <w:jc w:val="center"/>
        </w:trPr>
        <w:tc>
          <w:tcPr>
            <w:tcW w:w="2410" w:type="dxa"/>
            <w:vAlign w:val="center"/>
          </w:tcPr>
          <w:p w14:paraId="4ABFFC3F" w14:textId="6DAC9892" w:rsidR="00E90B7A" w:rsidRPr="00AE3280" w:rsidRDefault="00AE3280" w:rsidP="00A953CD">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423CE94F" w14:textId="77777777" w:rsidR="00E90B7A" w:rsidRPr="00AE3280" w:rsidRDefault="00E90B7A" w:rsidP="00A953CD">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35CF4F2C" w14:textId="34CDE5B0" w:rsidR="00E90B7A" w:rsidRPr="00AE3280" w:rsidRDefault="00AE3280" w:rsidP="00A953CD">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6D1D0BCC" w14:textId="77777777" w:rsidR="00E90B7A" w:rsidRPr="00AE3280" w:rsidRDefault="00E90B7A" w:rsidP="00A953CD">
            <w:pPr>
              <w:pStyle w:val="Nagwek1"/>
              <w:spacing w:before="0" w:line="276" w:lineRule="auto"/>
              <w:jc w:val="center"/>
              <w:rPr>
                <w:rFonts w:ascii="Times New Roman" w:hAnsi="Times New Roman"/>
                <w:sz w:val="22"/>
                <w:szCs w:val="22"/>
              </w:rPr>
            </w:pPr>
            <w:r w:rsidRPr="00AE3280">
              <w:rPr>
                <w:rFonts w:ascii="Times New Roman" w:hAnsi="Times New Roman"/>
                <w:sz w:val="22"/>
                <w:szCs w:val="22"/>
              </w:rPr>
              <w:t>D.14</w:t>
            </w:r>
          </w:p>
        </w:tc>
      </w:tr>
    </w:tbl>
    <w:p w14:paraId="3E751610" w14:textId="77777777" w:rsidR="00E90B7A" w:rsidRPr="00AE3280" w:rsidRDefault="00E90B7A" w:rsidP="00E90B7A">
      <w:pPr>
        <w:pStyle w:val="Nagwek1"/>
        <w:spacing w:before="0"/>
        <w:rPr>
          <w:rFonts w:ascii="Times New Roman" w:hAnsi="Times New Roman"/>
          <w:sz w:val="22"/>
          <w:szCs w:val="22"/>
        </w:rPr>
      </w:pPr>
    </w:p>
    <w:p w14:paraId="2CDC2800" w14:textId="77777777" w:rsidR="00E90B7A" w:rsidRPr="00AE3280" w:rsidRDefault="00E90B7A" w:rsidP="00E90B7A">
      <w:pPr>
        <w:pStyle w:val="Lista2"/>
        <w:ind w:left="284" w:firstLine="0"/>
        <w:rPr>
          <w:sz w:val="22"/>
          <w:szCs w:val="22"/>
        </w:rPr>
      </w:pPr>
    </w:p>
    <w:p w14:paraId="14F746B8" w14:textId="77777777" w:rsidR="00E90B7A" w:rsidRPr="00AE3280" w:rsidRDefault="00E90B7A" w:rsidP="004710A0">
      <w:pPr>
        <w:pStyle w:val="Lista2"/>
        <w:numPr>
          <w:ilvl w:val="0"/>
          <w:numId w:val="71"/>
        </w:numPr>
        <w:tabs>
          <w:tab w:val="clear" w:pos="1440"/>
          <w:tab w:val="num" w:pos="284"/>
        </w:tabs>
        <w:ind w:left="284" w:hanging="284"/>
        <w:rPr>
          <w:sz w:val="22"/>
          <w:szCs w:val="22"/>
        </w:rPr>
      </w:pPr>
      <w:r w:rsidRPr="00AE3280">
        <w:rPr>
          <w:sz w:val="22"/>
          <w:szCs w:val="22"/>
        </w:rPr>
        <w:t>INFORMACJE O PRZEDMIOCIE</w:t>
      </w:r>
    </w:p>
    <w:p w14:paraId="6D60B597" w14:textId="77777777" w:rsidR="00E90B7A" w:rsidRPr="00AE3280" w:rsidRDefault="00E90B7A" w:rsidP="004710A0">
      <w:pPr>
        <w:pStyle w:val="Akapitzlist1"/>
        <w:numPr>
          <w:ilvl w:val="1"/>
          <w:numId w:val="71"/>
        </w:numPr>
        <w:tabs>
          <w:tab w:val="clear" w:pos="720"/>
          <w:tab w:val="num" w:pos="567"/>
        </w:tabs>
        <w:spacing w:before="120" w:after="120"/>
        <w:ind w:left="567" w:hanging="283"/>
        <w:rPr>
          <w:b/>
          <w:color w:val="000000"/>
          <w:sz w:val="22"/>
          <w:szCs w:val="22"/>
        </w:rPr>
      </w:pPr>
      <w:r w:rsidRPr="00AE3280">
        <w:rPr>
          <w:b/>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90B7A" w:rsidRPr="00AE3280" w14:paraId="359B0485" w14:textId="77777777" w:rsidTr="005D40AA">
        <w:trPr>
          <w:trHeight w:val="340"/>
          <w:jc w:val="center"/>
        </w:trPr>
        <w:tc>
          <w:tcPr>
            <w:tcW w:w="3775" w:type="dxa"/>
            <w:shd w:val="clear" w:color="auto" w:fill="F2F2F2" w:themeFill="background1" w:themeFillShade="F2"/>
            <w:vAlign w:val="center"/>
          </w:tcPr>
          <w:p w14:paraId="32235D43" w14:textId="77777777" w:rsidR="00E90B7A" w:rsidRPr="00AE3280" w:rsidRDefault="00E90B7A" w:rsidP="00A953CD">
            <w:pPr>
              <w:widowControl w:val="0"/>
              <w:adjustRightInd w:val="0"/>
              <w:rPr>
                <w:iCs/>
                <w:color w:val="000000"/>
                <w:sz w:val="22"/>
                <w:szCs w:val="22"/>
              </w:rPr>
            </w:pPr>
            <w:r w:rsidRPr="00AE3280">
              <w:rPr>
                <w:iCs/>
                <w:color w:val="000000"/>
                <w:sz w:val="22"/>
                <w:szCs w:val="22"/>
              </w:rPr>
              <w:t>Nazwa przedmiotu</w:t>
            </w:r>
          </w:p>
        </w:tc>
        <w:tc>
          <w:tcPr>
            <w:tcW w:w="5864" w:type="dxa"/>
            <w:vAlign w:val="center"/>
          </w:tcPr>
          <w:p w14:paraId="11BDB37A" w14:textId="77777777" w:rsidR="00E90B7A" w:rsidRPr="00AE3280" w:rsidRDefault="00E90B7A" w:rsidP="00C77E63">
            <w:pPr>
              <w:widowControl w:val="0"/>
              <w:adjustRightInd w:val="0"/>
              <w:rPr>
                <w:iCs/>
                <w:color w:val="000000"/>
                <w:sz w:val="22"/>
                <w:szCs w:val="22"/>
              </w:rPr>
            </w:pPr>
            <w:r w:rsidRPr="00AE3280">
              <w:rPr>
                <w:color w:val="000000"/>
                <w:sz w:val="22"/>
                <w:szCs w:val="22"/>
              </w:rPr>
              <w:t>A</w:t>
            </w:r>
            <w:r w:rsidR="00C77E63" w:rsidRPr="00AE3280">
              <w:rPr>
                <w:color w:val="000000"/>
                <w:sz w:val="22"/>
                <w:szCs w:val="22"/>
              </w:rPr>
              <w:t>utomatyka w inżynierii środowiska</w:t>
            </w:r>
            <w:r w:rsidRPr="00AE3280">
              <w:rPr>
                <w:sz w:val="22"/>
                <w:szCs w:val="22"/>
              </w:rPr>
              <w:t xml:space="preserve"> </w:t>
            </w:r>
          </w:p>
        </w:tc>
      </w:tr>
      <w:tr w:rsidR="00E90B7A" w:rsidRPr="00AE3280" w14:paraId="2662DE40" w14:textId="77777777" w:rsidTr="005D40AA">
        <w:trPr>
          <w:trHeight w:val="340"/>
          <w:jc w:val="center"/>
        </w:trPr>
        <w:tc>
          <w:tcPr>
            <w:tcW w:w="3775" w:type="dxa"/>
            <w:shd w:val="clear" w:color="auto" w:fill="F2F2F2" w:themeFill="background1" w:themeFillShade="F2"/>
            <w:vAlign w:val="center"/>
          </w:tcPr>
          <w:p w14:paraId="17093ACF" w14:textId="77777777" w:rsidR="00E90B7A" w:rsidRPr="00AE3280" w:rsidRDefault="00E90B7A" w:rsidP="00A953CD">
            <w:pPr>
              <w:widowControl w:val="0"/>
              <w:adjustRightInd w:val="0"/>
              <w:rPr>
                <w:iCs/>
                <w:color w:val="000000"/>
                <w:sz w:val="22"/>
                <w:szCs w:val="22"/>
              </w:rPr>
            </w:pPr>
            <w:r w:rsidRPr="00AE3280">
              <w:rPr>
                <w:iCs/>
                <w:color w:val="000000"/>
                <w:sz w:val="22"/>
                <w:szCs w:val="22"/>
              </w:rPr>
              <w:t>Kierunek studiów</w:t>
            </w:r>
          </w:p>
        </w:tc>
        <w:tc>
          <w:tcPr>
            <w:tcW w:w="5864" w:type="dxa"/>
            <w:vAlign w:val="center"/>
          </w:tcPr>
          <w:p w14:paraId="5821DE88" w14:textId="77777777" w:rsidR="00E90B7A" w:rsidRPr="00AE3280" w:rsidRDefault="00E90B7A" w:rsidP="00A953CD">
            <w:pPr>
              <w:widowControl w:val="0"/>
              <w:adjustRightInd w:val="0"/>
              <w:rPr>
                <w:b/>
                <w:iCs/>
                <w:color w:val="000000"/>
                <w:sz w:val="22"/>
                <w:szCs w:val="22"/>
              </w:rPr>
            </w:pPr>
            <w:r w:rsidRPr="00AE3280">
              <w:rPr>
                <w:b/>
                <w:iCs/>
                <w:color w:val="000000"/>
                <w:sz w:val="22"/>
                <w:szCs w:val="22"/>
              </w:rPr>
              <w:t>INŻYNIERIA ŚRODOWISKA</w:t>
            </w:r>
          </w:p>
        </w:tc>
      </w:tr>
      <w:tr w:rsidR="00E90B7A" w:rsidRPr="00AE3280" w14:paraId="6D1551B8" w14:textId="77777777" w:rsidTr="005D40AA">
        <w:trPr>
          <w:trHeight w:val="340"/>
          <w:jc w:val="center"/>
        </w:trPr>
        <w:tc>
          <w:tcPr>
            <w:tcW w:w="3775" w:type="dxa"/>
            <w:shd w:val="clear" w:color="auto" w:fill="F2F2F2" w:themeFill="background1" w:themeFillShade="F2"/>
            <w:vAlign w:val="center"/>
          </w:tcPr>
          <w:p w14:paraId="39F504BB" w14:textId="77777777" w:rsidR="00E90B7A" w:rsidRPr="00AE3280" w:rsidRDefault="00E90B7A" w:rsidP="00A953CD">
            <w:pPr>
              <w:widowControl w:val="0"/>
              <w:adjustRightInd w:val="0"/>
              <w:rPr>
                <w:iCs/>
                <w:color w:val="000000"/>
                <w:sz w:val="22"/>
                <w:szCs w:val="22"/>
              </w:rPr>
            </w:pPr>
            <w:r w:rsidRPr="00AE3280">
              <w:rPr>
                <w:iCs/>
                <w:color w:val="000000"/>
                <w:sz w:val="22"/>
                <w:szCs w:val="22"/>
              </w:rPr>
              <w:t>Poziom studiów</w:t>
            </w:r>
          </w:p>
        </w:tc>
        <w:tc>
          <w:tcPr>
            <w:tcW w:w="5864" w:type="dxa"/>
            <w:vAlign w:val="center"/>
          </w:tcPr>
          <w:p w14:paraId="07C35EB7" w14:textId="77777777" w:rsidR="00E90B7A" w:rsidRPr="00AE3280" w:rsidRDefault="00E90B7A" w:rsidP="00A953CD">
            <w:pPr>
              <w:widowControl w:val="0"/>
              <w:adjustRightInd w:val="0"/>
              <w:rPr>
                <w:iCs/>
                <w:color w:val="000000"/>
                <w:sz w:val="22"/>
                <w:szCs w:val="22"/>
              </w:rPr>
            </w:pPr>
            <w:r w:rsidRPr="00AE3280">
              <w:rPr>
                <w:iCs/>
                <w:color w:val="000000"/>
                <w:sz w:val="22"/>
                <w:szCs w:val="22"/>
              </w:rPr>
              <w:t>studia pierwszego stopnia</w:t>
            </w:r>
          </w:p>
        </w:tc>
      </w:tr>
      <w:tr w:rsidR="00E90B7A" w:rsidRPr="00AE3280" w14:paraId="40FE1117" w14:textId="77777777" w:rsidTr="005D40AA">
        <w:trPr>
          <w:trHeight w:val="340"/>
          <w:jc w:val="center"/>
        </w:trPr>
        <w:tc>
          <w:tcPr>
            <w:tcW w:w="3775" w:type="dxa"/>
            <w:shd w:val="clear" w:color="auto" w:fill="F2F2F2" w:themeFill="background1" w:themeFillShade="F2"/>
            <w:vAlign w:val="center"/>
          </w:tcPr>
          <w:p w14:paraId="65ECE55F" w14:textId="77777777" w:rsidR="00E90B7A" w:rsidRPr="00AE3280" w:rsidRDefault="00E90B7A" w:rsidP="00A953CD">
            <w:pPr>
              <w:widowControl w:val="0"/>
              <w:adjustRightInd w:val="0"/>
              <w:rPr>
                <w:iCs/>
                <w:color w:val="000000"/>
                <w:sz w:val="22"/>
                <w:szCs w:val="22"/>
              </w:rPr>
            </w:pPr>
            <w:r w:rsidRPr="00AE3280">
              <w:rPr>
                <w:iCs/>
                <w:color w:val="000000"/>
                <w:sz w:val="22"/>
                <w:szCs w:val="22"/>
              </w:rPr>
              <w:t>Profil studiów</w:t>
            </w:r>
          </w:p>
        </w:tc>
        <w:tc>
          <w:tcPr>
            <w:tcW w:w="5864" w:type="dxa"/>
            <w:vAlign w:val="center"/>
          </w:tcPr>
          <w:p w14:paraId="4C284C25" w14:textId="77777777" w:rsidR="00E90B7A" w:rsidRPr="00AE3280" w:rsidRDefault="005D40AA" w:rsidP="00A953CD">
            <w:pPr>
              <w:widowControl w:val="0"/>
              <w:adjustRightInd w:val="0"/>
              <w:rPr>
                <w:iCs/>
                <w:color w:val="000000"/>
                <w:sz w:val="22"/>
                <w:szCs w:val="22"/>
              </w:rPr>
            </w:pPr>
            <w:proofErr w:type="spellStart"/>
            <w:r w:rsidRPr="00AE3280">
              <w:rPr>
                <w:iCs/>
                <w:color w:val="000000"/>
                <w:sz w:val="22"/>
                <w:szCs w:val="22"/>
              </w:rPr>
              <w:t>ogólno</w:t>
            </w:r>
            <w:r w:rsidR="00E90B7A" w:rsidRPr="00AE3280">
              <w:rPr>
                <w:iCs/>
                <w:color w:val="000000"/>
                <w:sz w:val="22"/>
                <w:szCs w:val="22"/>
              </w:rPr>
              <w:t>akademicki</w:t>
            </w:r>
            <w:proofErr w:type="spellEnd"/>
          </w:p>
        </w:tc>
      </w:tr>
      <w:tr w:rsidR="00E90B7A" w:rsidRPr="00AE3280" w14:paraId="32619CCB" w14:textId="77777777" w:rsidTr="005D40AA">
        <w:trPr>
          <w:trHeight w:val="340"/>
          <w:jc w:val="center"/>
        </w:trPr>
        <w:tc>
          <w:tcPr>
            <w:tcW w:w="3775" w:type="dxa"/>
            <w:shd w:val="clear" w:color="auto" w:fill="F2F2F2" w:themeFill="background1" w:themeFillShade="F2"/>
            <w:vAlign w:val="center"/>
          </w:tcPr>
          <w:p w14:paraId="6DE27D8A" w14:textId="77777777" w:rsidR="00E90B7A" w:rsidRPr="00AE3280" w:rsidRDefault="00E90B7A" w:rsidP="00A953CD">
            <w:pPr>
              <w:widowControl w:val="0"/>
              <w:adjustRightInd w:val="0"/>
              <w:rPr>
                <w:iCs/>
                <w:color w:val="000000"/>
                <w:sz w:val="22"/>
                <w:szCs w:val="22"/>
              </w:rPr>
            </w:pPr>
            <w:r w:rsidRPr="00AE3280">
              <w:rPr>
                <w:iCs/>
                <w:color w:val="000000"/>
                <w:sz w:val="22"/>
                <w:szCs w:val="22"/>
              </w:rPr>
              <w:t>Forma studiów</w:t>
            </w:r>
          </w:p>
        </w:tc>
        <w:tc>
          <w:tcPr>
            <w:tcW w:w="5864" w:type="dxa"/>
            <w:vAlign w:val="center"/>
          </w:tcPr>
          <w:p w14:paraId="24F6FD56" w14:textId="77777777" w:rsidR="00E90B7A" w:rsidRPr="00AE3280" w:rsidRDefault="005D40AA" w:rsidP="00A953CD">
            <w:pPr>
              <w:widowControl w:val="0"/>
              <w:adjustRightInd w:val="0"/>
              <w:rPr>
                <w:iCs/>
                <w:color w:val="000000"/>
                <w:sz w:val="22"/>
                <w:szCs w:val="22"/>
              </w:rPr>
            </w:pPr>
            <w:r w:rsidRPr="00AE3280">
              <w:rPr>
                <w:iCs/>
                <w:color w:val="000000"/>
                <w:sz w:val="22"/>
                <w:szCs w:val="22"/>
              </w:rPr>
              <w:t>s</w:t>
            </w:r>
            <w:r w:rsidR="00E90B7A" w:rsidRPr="00AE3280">
              <w:rPr>
                <w:iCs/>
                <w:color w:val="000000"/>
                <w:sz w:val="22"/>
                <w:szCs w:val="22"/>
              </w:rPr>
              <w:t>tacjonarne</w:t>
            </w:r>
          </w:p>
        </w:tc>
      </w:tr>
      <w:tr w:rsidR="00E90B7A" w:rsidRPr="00AE3280" w14:paraId="622E08DE" w14:textId="77777777" w:rsidTr="005D40AA">
        <w:trPr>
          <w:trHeight w:val="340"/>
          <w:jc w:val="center"/>
        </w:trPr>
        <w:tc>
          <w:tcPr>
            <w:tcW w:w="3775" w:type="dxa"/>
            <w:shd w:val="clear" w:color="auto" w:fill="F2F2F2" w:themeFill="background1" w:themeFillShade="F2"/>
            <w:vAlign w:val="center"/>
          </w:tcPr>
          <w:p w14:paraId="65C8D556" w14:textId="77777777" w:rsidR="00E90B7A" w:rsidRPr="00AE3280" w:rsidRDefault="00E90B7A" w:rsidP="00A953CD">
            <w:pPr>
              <w:widowControl w:val="0"/>
              <w:adjustRightInd w:val="0"/>
              <w:rPr>
                <w:iCs/>
                <w:color w:val="000000"/>
                <w:sz w:val="22"/>
                <w:szCs w:val="22"/>
              </w:rPr>
            </w:pPr>
            <w:r w:rsidRPr="00AE3280">
              <w:rPr>
                <w:iCs/>
                <w:color w:val="000000"/>
                <w:sz w:val="22"/>
                <w:szCs w:val="22"/>
              </w:rPr>
              <w:t>Specjalność</w:t>
            </w:r>
          </w:p>
        </w:tc>
        <w:tc>
          <w:tcPr>
            <w:tcW w:w="5864" w:type="dxa"/>
            <w:vAlign w:val="center"/>
          </w:tcPr>
          <w:p w14:paraId="64AD29EB" w14:textId="77777777" w:rsidR="00E90B7A" w:rsidRPr="00AE3280" w:rsidRDefault="00E90B7A" w:rsidP="00A953CD">
            <w:pPr>
              <w:widowControl w:val="0"/>
              <w:adjustRightInd w:val="0"/>
              <w:rPr>
                <w:iCs/>
                <w:color w:val="000000"/>
                <w:sz w:val="22"/>
                <w:szCs w:val="22"/>
              </w:rPr>
            </w:pPr>
          </w:p>
        </w:tc>
      </w:tr>
      <w:tr w:rsidR="00E90B7A" w:rsidRPr="00AE3280" w14:paraId="55293D25" w14:textId="77777777" w:rsidTr="005D40AA">
        <w:trPr>
          <w:trHeight w:val="340"/>
          <w:jc w:val="center"/>
        </w:trPr>
        <w:tc>
          <w:tcPr>
            <w:tcW w:w="3775" w:type="dxa"/>
            <w:shd w:val="clear" w:color="auto" w:fill="F2F2F2" w:themeFill="background1" w:themeFillShade="F2"/>
            <w:vAlign w:val="center"/>
          </w:tcPr>
          <w:p w14:paraId="1B170717" w14:textId="77777777" w:rsidR="00E90B7A" w:rsidRPr="00AE3280" w:rsidRDefault="00E90B7A" w:rsidP="00A953CD">
            <w:pPr>
              <w:widowControl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5D77BA0C" w14:textId="77777777" w:rsidR="00E90B7A" w:rsidRPr="00AE3280" w:rsidRDefault="00E90B7A" w:rsidP="00A953CD">
            <w:pPr>
              <w:widowControl w:val="0"/>
              <w:adjustRightInd w:val="0"/>
              <w:rPr>
                <w:iCs/>
                <w:color w:val="000000"/>
                <w:sz w:val="22"/>
                <w:szCs w:val="22"/>
              </w:rPr>
            </w:pPr>
            <w:r w:rsidRPr="00AE3280">
              <w:rPr>
                <w:iCs/>
                <w:color w:val="000000"/>
                <w:sz w:val="22"/>
                <w:szCs w:val="22"/>
              </w:rPr>
              <w:t>WYDZIAŁ BUDOWNICTWA, ARCHITEKTURY I INŻYNIERII ŚRODOWISKA</w:t>
            </w:r>
            <w:r w:rsidRPr="00AE3280">
              <w:rPr>
                <w:iCs/>
                <w:color w:val="000000"/>
                <w:sz w:val="22"/>
                <w:szCs w:val="22"/>
              </w:rPr>
              <w:br/>
              <w:t>KATEDRA INŻYNIERII ŚRODOWISKA</w:t>
            </w:r>
          </w:p>
        </w:tc>
      </w:tr>
      <w:tr w:rsidR="00E90B7A" w:rsidRPr="00AE3280" w14:paraId="4398D9FB" w14:textId="77777777" w:rsidTr="005D40AA">
        <w:trPr>
          <w:trHeight w:val="340"/>
          <w:jc w:val="center"/>
        </w:trPr>
        <w:tc>
          <w:tcPr>
            <w:tcW w:w="3775" w:type="dxa"/>
            <w:shd w:val="clear" w:color="auto" w:fill="F2F2F2" w:themeFill="background1" w:themeFillShade="F2"/>
            <w:vAlign w:val="center"/>
          </w:tcPr>
          <w:p w14:paraId="2A1B85AA" w14:textId="77777777" w:rsidR="00E90B7A" w:rsidRPr="00AE3280" w:rsidRDefault="00E90B7A" w:rsidP="00A953CD">
            <w:pPr>
              <w:widowControl w:val="0"/>
              <w:adjustRightInd w:val="0"/>
              <w:rPr>
                <w:iCs/>
                <w:color w:val="000000"/>
                <w:sz w:val="22"/>
                <w:szCs w:val="22"/>
              </w:rPr>
            </w:pPr>
            <w:r w:rsidRPr="00AE3280">
              <w:rPr>
                <w:iCs/>
                <w:color w:val="000000"/>
                <w:sz w:val="22"/>
                <w:szCs w:val="22"/>
              </w:rPr>
              <w:t>Imię i nazwisko nauczyciela (li) i jego stopień lub tytuł naukowy</w:t>
            </w:r>
          </w:p>
        </w:tc>
        <w:tc>
          <w:tcPr>
            <w:tcW w:w="5864" w:type="dxa"/>
            <w:vAlign w:val="center"/>
          </w:tcPr>
          <w:p w14:paraId="7CE3A0B2" w14:textId="77777777" w:rsidR="00E90B7A" w:rsidRPr="00AE3280" w:rsidRDefault="00E90B7A" w:rsidP="00A953CD">
            <w:pPr>
              <w:widowControl w:val="0"/>
              <w:adjustRightInd w:val="0"/>
              <w:rPr>
                <w:iCs/>
                <w:color w:val="000000"/>
                <w:sz w:val="22"/>
                <w:szCs w:val="22"/>
              </w:rPr>
            </w:pPr>
          </w:p>
        </w:tc>
      </w:tr>
      <w:tr w:rsidR="00E90B7A" w:rsidRPr="00AE3280" w14:paraId="68E85333" w14:textId="77777777" w:rsidTr="005D40AA">
        <w:trPr>
          <w:trHeight w:val="340"/>
          <w:jc w:val="center"/>
        </w:trPr>
        <w:tc>
          <w:tcPr>
            <w:tcW w:w="3775" w:type="dxa"/>
            <w:shd w:val="clear" w:color="auto" w:fill="F2F2F2" w:themeFill="background1" w:themeFillShade="F2"/>
            <w:vAlign w:val="center"/>
          </w:tcPr>
          <w:p w14:paraId="59EF3BD6" w14:textId="77777777" w:rsidR="00E90B7A" w:rsidRPr="00AE3280" w:rsidRDefault="00E90B7A" w:rsidP="00A953CD">
            <w:pPr>
              <w:widowControl w:val="0"/>
              <w:adjustRightInd w:val="0"/>
              <w:rPr>
                <w:iCs/>
                <w:color w:val="000000"/>
                <w:sz w:val="22"/>
                <w:szCs w:val="22"/>
              </w:rPr>
            </w:pPr>
            <w:r w:rsidRPr="00AE3280">
              <w:rPr>
                <w:iCs/>
                <w:color w:val="000000"/>
                <w:sz w:val="22"/>
                <w:szCs w:val="22"/>
              </w:rPr>
              <w:t>Przedmioty wprowadzające</w:t>
            </w:r>
          </w:p>
        </w:tc>
        <w:tc>
          <w:tcPr>
            <w:tcW w:w="5864" w:type="dxa"/>
            <w:vAlign w:val="center"/>
          </w:tcPr>
          <w:p w14:paraId="49D76FC9" w14:textId="77777777" w:rsidR="00E90B7A" w:rsidRPr="00AE3280" w:rsidRDefault="00E90B7A" w:rsidP="00A953CD">
            <w:pPr>
              <w:widowControl w:val="0"/>
              <w:adjustRightInd w:val="0"/>
              <w:rPr>
                <w:iCs/>
                <w:color w:val="000000"/>
                <w:sz w:val="22"/>
                <w:szCs w:val="22"/>
              </w:rPr>
            </w:pPr>
            <w:r w:rsidRPr="00AE3280">
              <w:rPr>
                <w:color w:val="000000"/>
                <w:sz w:val="22"/>
                <w:szCs w:val="22"/>
              </w:rPr>
              <w:t>Instalacje budowlane</w:t>
            </w:r>
          </w:p>
        </w:tc>
      </w:tr>
      <w:tr w:rsidR="00E90B7A" w:rsidRPr="00AE3280" w14:paraId="77854AC4" w14:textId="77777777" w:rsidTr="005D40AA">
        <w:trPr>
          <w:trHeight w:val="340"/>
          <w:jc w:val="center"/>
        </w:trPr>
        <w:tc>
          <w:tcPr>
            <w:tcW w:w="3775" w:type="dxa"/>
            <w:shd w:val="clear" w:color="auto" w:fill="F2F2F2" w:themeFill="background1" w:themeFillShade="F2"/>
            <w:vAlign w:val="center"/>
          </w:tcPr>
          <w:p w14:paraId="33CCBBEC" w14:textId="77777777" w:rsidR="00E90B7A" w:rsidRPr="00AE3280" w:rsidRDefault="00E90B7A" w:rsidP="00A953CD">
            <w:pPr>
              <w:widowControl w:val="0"/>
              <w:adjustRightInd w:val="0"/>
              <w:rPr>
                <w:iCs/>
                <w:color w:val="000000"/>
                <w:sz w:val="22"/>
                <w:szCs w:val="22"/>
              </w:rPr>
            </w:pPr>
            <w:r w:rsidRPr="00AE3280">
              <w:rPr>
                <w:iCs/>
                <w:color w:val="000000"/>
                <w:sz w:val="22"/>
                <w:szCs w:val="22"/>
              </w:rPr>
              <w:t>Wymagania wstępne</w:t>
            </w:r>
          </w:p>
        </w:tc>
        <w:tc>
          <w:tcPr>
            <w:tcW w:w="5864" w:type="dxa"/>
            <w:vAlign w:val="center"/>
          </w:tcPr>
          <w:p w14:paraId="505211E4" w14:textId="77777777" w:rsidR="00E90B7A" w:rsidRPr="00AE3280" w:rsidRDefault="00E90B7A" w:rsidP="00A953CD">
            <w:pPr>
              <w:widowControl w:val="0"/>
              <w:adjustRightInd w:val="0"/>
              <w:rPr>
                <w:bCs/>
                <w:iCs/>
                <w:color w:val="000000"/>
                <w:sz w:val="22"/>
                <w:szCs w:val="22"/>
              </w:rPr>
            </w:pPr>
            <w:r w:rsidRPr="00AE3280">
              <w:rPr>
                <w:iCs/>
                <w:color w:val="000000"/>
                <w:sz w:val="22"/>
                <w:szCs w:val="22"/>
              </w:rPr>
              <w:t>Podstawowe informacje dotyczące budowlanych instalacji elektrycznych, grzewczych, klimatyzacyjnych i wentylacyjnych</w:t>
            </w:r>
          </w:p>
        </w:tc>
      </w:tr>
    </w:tbl>
    <w:p w14:paraId="4F923378" w14:textId="77777777" w:rsidR="00E90B7A" w:rsidRPr="00AE3280" w:rsidRDefault="00E90B7A" w:rsidP="004710A0">
      <w:pPr>
        <w:pStyle w:val="Akapitzlist1"/>
        <w:numPr>
          <w:ilvl w:val="1"/>
          <w:numId w:val="71"/>
        </w:numPr>
        <w:tabs>
          <w:tab w:val="clear" w:pos="720"/>
          <w:tab w:val="num" w:pos="567"/>
        </w:tabs>
        <w:spacing w:before="120" w:after="120"/>
        <w:ind w:left="567" w:hanging="283"/>
        <w:rPr>
          <w:b/>
          <w:bCs/>
          <w:iCs/>
          <w:color w:val="000000"/>
          <w:sz w:val="22"/>
          <w:szCs w:val="22"/>
        </w:rPr>
      </w:pPr>
      <w:r w:rsidRPr="00AE3280">
        <w:rPr>
          <w:b/>
          <w:bCs/>
          <w:iCs/>
          <w:color w:val="000000"/>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90B7A" w:rsidRPr="00AE3280" w14:paraId="3E8A53FA" w14:textId="77777777" w:rsidTr="005D40AA">
        <w:trPr>
          <w:cantSplit/>
          <w:trHeight w:val="371"/>
          <w:jc w:val="center"/>
        </w:trPr>
        <w:tc>
          <w:tcPr>
            <w:tcW w:w="888" w:type="dxa"/>
            <w:vMerge w:val="restart"/>
            <w:shd w:val="clear" w:color="auto" w:fill="F2F2F2" w:themeFill="background1" w:themeFillShade="F2"/>
            <w:vAlign w:val="center"/>
          </w:tcPr>
          <w:p w14:paraId="36CD5C95" w14:textId="77777777" w:rsidR="00E90B7A" w:rsidRPr="00AE3280" w:rsidRDefault="00E90B7A" w:rsidP="00A953CD">
            <w:pPr>
              <w:jc w:val="center"/>
              <w:rPr>
                <w:iCs/>
                <w:color w:val="000000"/>
                <w:sz w:val="22"/>
                <w:szCs w:val="22"/>
              </w:rPr>
            </w:pPr>
            <w:r w:rsidRPr="00AE3280">
              <w:rPr>
                <w:b/>
                <w:bCs/>
                <w:iCs/>
                <w:color w:val="000000"/>
                <w:sz w:val="22"/>
                <w:szCs w:val="22"/>
              </w:rPr>
              <w:t> </w:t>
            </w:r>
            <w:r w:rsidRPr="00AE3280">
              <w:rPr>
                <w:iCs/>
                <w:color w:val="000000"/>
                <w:sz w:val="22"/>
                <w:szCs w:val="22"/>
              </w:rPr>
              <w:t>Semestr</w:t>
            </w:r>
          </w:p>
        </w:tc>
        <w:tc>
          <w:tcPr>
            <w:tcW w:w="980" w:type="dxa"/>
            <w:tcBorders>
              <w:bottom w:val="nil"/>
            </w:tcBorders>
            <w:shd w:val="clear" w:color="auto" w:fill="F2F2F2" w:themeFill="background1" w:themeFillShade="F2"/>
            <w:vAlign w:val="center"/>
          </w:tcPr>
          <w:p w14:paraId="7F659FBC" w14:textId="77777777" w:rsidR="00E90B7A" w:rsidRPr="00AE3280" w:rsidRDefault="00E90B7A" w:rsidP="00A953CD">
            <w:pPr>
              <w:jc w:val="center"/>
              <w:rPr>
                <w:iCs/>
                <w:color w:val="000000"/>
                <w:sz w:val="22"/>
                <w:szCs w:val="22"/>
              </w:rPr>
            </w:pPr>
            <w:r w:rsidRPr="00AE3280">
              <w:rPr>
                <w:iCs/>
                <w:color w:val="000000"/>
                <w:sz w:val="22"/>
                <w:szCs w:val="22"/>
              </w:rPr>
              <w:t>Wykłady</w:t>
            </w:r>
          </w:p>
        </w:tc>
        <w:tc>
          <w:tcPr>
            <w:tcW w:w="1316" w:type="dxa"/>
            <w:tcBorders>
              <w:bottom w:val="nil"/>
            </w:tcBorders>
            <w:shd w:val="clear" w:color="auto" w:fill="F2F2F2" w:themeFill="background1" w:themeFillShade="F2"/>
            <w:vAlign w:val="center"/>
          </w:tcPr>
          <w:p w14:paraId="78ADE6CE" w14:textId="77777777" w:rsidR="00E90B7A" w:rsidRPr="00AE3280" w:rsidRDefault="00E90B7A" w:rsidP="00A953CD">
            <w:pPr>
              <w:jc w:val="center"/>
              <w:rPr>
                <w:iCs/>
                <w:color w:val="000000"/>
                <w:sz w:val="22"/>
                <w:szCs w:val="22"/>
              </w:rPr>
            </w:pPr>
            <w:r w:rsidRPr="00AE3280">
              <w:rPr>
                <w:iCs/>
                <w:color w:val="000000"/>
                <w:sz w:val="22"/>
                <w:szCs w:val="22"/>
              </w:rPr>
              <w:t>Ćwiczenia audytoryjne</w:t>
            </w:r>
          </w:p>
        </w:tc>
        <w:tc>
          <w:tcPr>
            <w:tcW w:w="1462" w:type="dxa"/>
            <w:tcBorders>
              <w:bottom w:val="nil"/>
            </w:tcBorders>
            <w:shd w:val="clear" w:color="auto" w:fill="F2F2F2" w:themeFill="background1" w:themeFillShade="F2"/>
            <w:vAlign w:val="center"/>
          </w:tcPr>
          <w:p w14:paraId="427C6240" w14:textId="77777777" w:rsidR="00E90B7A" w:rsidRPr="00AE3280" w:rsidRDefault="00E90B7A" w:rsidP="00A953CD">
            <w:pPr>
              <w:jc w:val="center"/>
              <w:rPr>
                <w:iCs/>
                <w:color w:val="000000"/>
                <w:sz w:val="22"/>
                <w:szCs w:val="22"/>
              </w:rPr>
            </w:pPr>
            <w:r w:rsidRPr="00AE3280">
              <w:rPr>
                <w:iCs/>
                <w:color w:val="000000"/>
                <w:sz w:val="22"/>
                <w:szCs w:val="22"/>
              </w:rPr>
              <w:t>Ćwiczenia laboratoryjne</w:t>
            </w:r>
          </w:p>
        </w:tc>
        <w:tc>
          <w:tcPr>
            <w:tcW w:w="1259" w:type="dxa"/>
            <w:tcBorders>
              <w:bottom w:val="nil"/>
            </w:tcBorders>
            <w:shd w:val="clear" w:color="auto" w:fill="F2F2F2" w:themeFill="background1" w:themeFillShade="F2"/>
            <w:vAlign w:val="center"/>
          </w:tcPr>
          <w:p w14:paraId="38D1FD01" w14:textId="77777777" w:rsidR="00E90B7A" w:rsidRPr="00AE3280" w:rsidRDefault="00E90B7A" w:rsidP="00A953CD">
            <w:pPr>
              <w:jc w:val="center"/>
              <w:rPr>
                <w:iCs/>
                <w:color w:val="000000"/>
                <w:sz w:val="22"/>
                <w:szCs w:val="22"/>
              </w:rPr>
            </w:pPr>
            <w:r w:rsidRPr="00AE3280">
              <w:rPr>
                <w:iCs/>
                <w:color w:val="000000"/>
                <w:sz w:val="22"/>
                <w:szCs w:val="22"/>
              </w:rPr>
              <w:t>Ćwiczenia projektowe</w:t>
            </w:r>
          </w:p>
        </w:tc>
        <w:tc>
          <w:tcPr>
            <w:tcW w:w="1111" w:type="dxa"/>
            <w:tcBorders>
              <w:bottom w:val="nil"/>
            </w:tcBorders>
            <w:shd w:val="clear" w:color="auto" w:fill="F2F2F2" w:themeFill="background1" w:themeFillShade="F2"/>
            <w:vAlign w:val="center"/>
          </w:tcPr>
          <w:p w14:paraId="6AE3DB57" w14:textId="77777777" w:rsidR="00E90B7A" w:rsidRPr="00AE3280" w:rsidRDefault="00E90B7A" w:rsidP="00A953CD">
            <w:pPr>
              <w:jc w:val="center"/>
              <w:rPr>
                <w:iCs/>
                <w:color w:val="000000"/>
                <w:sz w:val="22"/>
                <w:szCs w:val="22"/>
              </w:rPr>
            </w:pPr>
            <w:r w:rsidRPr="00AE3280">
              <w:rPr>
                <w:iCs/>
                <w:color w:val="000000"/>
                <w:sz w:val="22"/>
                <w:szCs w:val="22"/>
              </w:rPr>
              <w:t>Seminaria</w:t>
            </w:r>
          </w:p>
        </w:tc>
        <w:tc>
          <w:tcPr>
            <w:tcW w:w="1086" w:type="dxa"/>
            <w:tcBorders>
              <w:bottom w:val="nil"/>
            </w:tcBorders>
            <w:shd w:val="clear" w:color="auto" w:fill="F2F2F2" w:themeFill="background1" w:themeFillShade="F2"/>
            <w:vAlign w:val="center"/>
          </w:tcPr>
          <w:p w14:paraId="4262797D" w14:textId="77777777" w:rsidR="00E90B7A" w:rsidRPr="00AE3280" w:rsidRDefault="00E90B7A" w:rsidP="00A953CD">
            <w:pPr>
              <w:jc w:val="center"/>
              <w:rPr>
                <w:iCs/>
                <w:color w:val="000000"/>
                <w:sz w:val="22"/>
                <w:szCs w:val="22"/>
              </w:rPr>
            </w:pPr>
            <w:r w:rsidRPr="00AE3280">
              <w:rPr>
                <w:iCs/>
                <w:color w:val="000000"/>
                <w:sz w:val="22"/>
                <w:szCs w:val="22"/>
              </w:rPr>
              <w:t xml:space="preserve">Zajęcia   terenowe </w:t>
            </w:r>
          </w:p>
        </w:tc>
        <w:tc>
          <w:tcPr>
            <w:tcW w:w="1005" w:type="dxa"/>
            <w:tcBorders>
              <w:bottom w:val="nil"/>
            </w:tcBorders>
            <w:shd w:val="clear" w:color="auto" w:fill="F2F2F2" w:themeFill="background1" w:themeFillShade="F2"/>
          </w:tcPr>
          <w:p w14:paraId="56DB8501" w14:textId="77777777" w:rsidR="00E90B7A" w:rsidRPr="00AE3280" w:rsidRDefault="00E90B7A" w:rsidP="00A953CD">
            <w:pPr>
              <w:jc w:val="center"/>
              <w:rPr>
                <w:iCs/>
                <w:color w:val="000000"/>
                <w:sz w:val="22"/>
                <w:szCs w:val="22"/>
              </w:rPr>
            </w:pPr>
            <w:r w:rsidRPr="00AE3280">
              <w:rPr>
                <w:iCs/>
                <w:color w:val="000000"/>
                <w:sz w:val="22"/>
                <w:szCs w:val="22"/>
              </w:rPr>
              <w:t xml:space="preserve">Liczba punktów </w:t>
            </w:r>
          </w:p>
        </w:tc>
      </w:tr>
      <w:tr w:rsidR="00E90B7A" w:rsidRPr="00AE3280" w14:paraId="022BB8F0" w14:textId="77777777" w:rsidTr="005D40AA">
        <w:trPr>
          <w:cantSplit/>
          <w:jc w:val="center"/>
        </w:trPr>
        <w:tc>
          <w:tcPr>
            <w:tcW w:w="888" w:type="dxa"/>
            <w:vMerge/>
            <w:shd w:val="clear" w:color="auto" w:fill="F2F2F2" w:themeFill="background1" w:themeFillShade="F2"/>
            <w:vAlign w:val="center"/>
          </w:tcPr>
          <w:p w14:paraId="5BC464C7" w14:textId="77777777" w:rsidR="00E90B7A" w:rsidRPr="00AE3280" w:rsidRDefault="00E90B7A" w:rsidP="00A953CD">
            <w:pPr>
              <w:jc w:val="center"/>
              <w:rPr>
                <w:iCs/>
                <w:color w:val="000000"/>
                <w:sz w:val="22"/>
                <w:szCs w:val="22"/>
              </w:rPr>
            </w:pPr>
          </w:p>
        </w:tc>
        <w:tc>
          <w:tcPr>
            <w:tcW w:w="980" w:type="dxa"/>
            <w:tcBorders>
              <w:top w:val="nil"/>
            </w:tcBorders>
            <w:shd w:val="clear" w:color="auto" w:fill="F2F2F2" w:themeFill="background1" w:themeFillShade="F2"/>
            <w:vAlign w:val="center"/>
          </w:tcPr>
          <w:p w14:paraId="185B00A9" w14:textId="77777777" w:rsidR="00E90B7A" w:rsidRPr="00AE3280" w:rsidRDefault="00E90B7A" w:rsidP="00A953CD">
            <w:pPr>
              <w:jc w:val="center"/>
              <w:rPr>
                <w:iCs/>
                <w:color w:val="000000"/>
                <w:sz w:val="22"/>
                <w:szCs w:val="22"/>
              </w:rPr>
            </w:pPr>
            <w:r w:rsidRPr="00AE3280">
              <w:rPr>
                <w:iCs/>
                <w:color w:val="000000"/>
                <w:sz w:val="22"/>
                <w:szCs w:val="22"/>
              </w:rPr>
              <w:t>(W)</w:t>
            </w:r>
          </w:p>
        </w:tc>
        <w:tc>
          <w:tcPr>
            <w:tcW w:w="1316" w:type="dxa"/>
            <w:tcBorders>
              <w:top w:val="nil"/>
            </w:tcBorders>
            <w:shd w:val="clear" w:color="auto" w:fill="F2F2F2" w:themeFill="background1" w:themeFillShade="F2"/>
            <w:vAlign w:val="center"/>
          </w:tcPr>
          <w:p w14:paraId="7635091D" w14:textId="77777777" w:rsidR="00E90B7A" w:rsidRPr="00AE3280" w:rsidRDefault="00E90B7A" w:rsidP="00A953CD">
            <w:pPr>
              <w:jc w:val="center"/>
              <w:rPr>
                <w:iCs/>
                <w:color w:val="000000"/>
                <w:sz w:val="22"/>
                <w:szCs w:val="22"/>
              </w:rPr>
            </w:pPr>
            <w:r w:rsidRPr="00AE3280">
              <w:rPr>
                <w:iCs/>
                <w:color w:val="000000"/>
                <w:sz w:val="22"/>
                <w:szCs w:val="22"/>
              </w:rPr>
              <w:t>(Ć)</w:t>
            </w:r>
          </w:p>
        </w:tc>
        <w:tc>
          <w:tcPr>
            <w:tcW w:w="1462" w:type="dxa"/>
            <w:tcBorders>
              <w:top w:val="nil"/>
            </w:tcBorders>
            <w:shd w:val="clear" w:color="auto" w:fill="F2F2F2" w:themeFill="background1" w:themeFillShade="F2"/>
            <w:vAlign w:val="center"/>
          </w:tcPr>
          <w:p w14:paraId="6BABA6CD" w14:textId="77777777" w:rsidR="00E90B7A" w:rsidRPr="00AE3280" w:rsidRDefault="00E90B7A" w:rsidP="00A953CD">
            <w:pPr>
              <w:jc w:val="center"/>
              <w:rPr>
                <w:iCs/>
                <w:color w:val="000000"/>
                <w:sz w:val="22"/>
                <w:szCs w:val="22"/>
              </w:rPr>
            </w:pPr>
            <w:r w:rsidRPr="00AE3280">
              <w:rPr>
                <w:iCs/>
                <w:color w:val="000000"/>
                <w:sz w:val="22"/>
                <w:szCs w:val="22"/>
              </w:rPr>
              <w:t>(L)</w:t>
            </w:r>
          </w:p>
        </w:tc>
        <w:tc>
          <w:tcPr>
            <w:tcW w:w="1259" w:type="dxa"/>
            <w:tcBorders>
              <w:top w:val="nil"/>
            </w:tcBorders>
            <w:shd w:val="clear" w:color="auto" w:fill="F2F2F2" w:themeFill="background1" w:themeFillShade="F2"/>
            <w:vAlign w:val="center"/>
          </w:tcPr>
          <w:p w14:paraId="332AFDAF" w14:textId="77777777" w:rsidR="00E90B7A" w:rsidRPr="00AE3280" w:rsidRDefault="00E90B7A" w:rsidP="00A953CD">
            <w:pPr>
              <w:jc w:val="center"/>
              <w:rPr>
                <w:iCs/>
                <w:color w:val="000000"/>
                <w:sz w:val="22"/>
                <w:szCs w:val="22"/>
              </w:rPr>
            </w:pPr>
            <w:r w:rsidRPr="00AE3280">
              <w:rPr>
                <w:iCs/>
                <w:color w:val="000000"/>
                <w:sz w:val="22"/>
                <w:szCs w:val="22"/>
              </w:rPr>
              <w:t>(P)</w:t>
            </w:r>
          </w:p>
        </w:tc>
        <w:tc>
          <w:tcPr>
            <w:tcW w:w="1111" w:type="dxa"/>
            <w:tcBorders>
              <w:top w:val="nil"/>
            </w:tcBorders>
            <w:shd w:val="clear" w:color="auto" w:fill="F2F2F2" w:themeFill="background1" w:themeFillShade="F2"/>
            <w:vAlign w:val="center"/>
          </w:tcPr>
          <w:p w14:paraId="1352FC1E" w14:textId="77777777" w:rsidR="00E90B7A" w:rsidRPr="00AE3280" w:rsidRDefault="00E90B7A" w:rsidP="00A953CD">
            <w:pPr>
              <w:jc w:val="center"/>
              <w:rPr>
                <w:iCs/>
                <w:color w:val="000000"/>
                <w:sz w:val="22"/>
                <w:szCs w:val="22"/>
              </w:rPr>
            </w:pPr>
            <w:r w:rsidRPr="00AE3280">
              <w:rPr>
                <w:iCs/>
                <w:color w:val="000000"/>
                <w:sz w:val="22"/>
                <w:szCs w:val="22"/>
              </w:rPr>
              <w:t>(S)</w:t>
            </w:r>
          </w:p>
        </w:tc>
        <w:tc>
          <w:tcPr>
            <w:tcW w:w="1086" w:type="dxa"/>
            <w:tcBorders>
              <w:top w:val="nil"/>
            </w:tcBorders>
            <w:shd w:val="clear" w:color="auto" w:fill="F2F2F2" w:themeFill="background1" w:themeFillShade="F2"/>
            <w:vAlign w:val="center"/>
          </w:tcPr>
          <w:p w14:paraId="719EC0B2" w14:textId="77777777" w:rsidR="00E90B7A" w:rsidRPr="00AE3280" w:rsidRDefault="00E90B7A" w:rsidP="00A953CD">
            <w:pPr>
              <w:jc w:val="center"/>
              <w:rPr>
                <w:iCs/>
                <w:color w:val="000000"/>
                <w:sz w:val="22"/>
                <w:szCs w:val="22"/>
              </w:rPr>
            </w:pPr>
            <w:r w:rsidRPr="00AE3280">
              <w:rPr>
                <w:iCs/>
                <w:color w:val="000000"/>
                <w:sz w:val="22"/>
                <w:szCs w:val="22"/>
              </w:rPr>
              <w:t>(T)</w:t>
            </w:r>
          </w:p>
        </w:tc>
        <w:tc>
          <w:tcPr>
            <w:tcW w:w="1005" w:type="dxa"/>
            <w:tcBorders>
              <w:top w:val="nil"/>
            </w:tcBorders>
            <w:shd w:val="clear" w:color="auto" w:fill="F2F2F2" w:themeFill="background1" w:themeFillShade="F2"/>
          </w:tcPr>
          <w:p w14:paraId="72535689" w14:textId="77777777" w:rsidR="00E90B7A" w:rsidRPr="00AE3280" w:rsidRDefault="00E90B7A" w:rsidP="00A953CD">
            <w:pPr>
              <w:jc w:val="center"/>
              <w:rPr>
                <w:iCs/>
                <w:color w:val="000000"/>
                <w:sz w:val="22"/>
                <w:szCs w:val="22"/>
              </w:rPr>
            </w:pPr>
            <w:r w:rsidRPr="00AE3280">
              <w:rPr>
                <w:iCs/>
                <w:color w:val="000000"/>
                <w:sz w:val="22"/>
                <w:szCs w:val="22"/>
              </w:rPr>
              <w:t>ECTS</w:t>
            </w:r>
          </w:p>
        </w:tc>
      </w:tr>
      <w:tr w:rsidR="00E90B7A" w:rsidRPr="00AE3280" w14:paraId="0C23B792" w14:textId="77777777" w:rsidTr="00A953CD">
        <w:trPr>
          <w:trHeight w:val="340"/>
          <w:jc w:val="center"/>
        </w:trPr>
        <w:tc>
          <w:tcPr>
            <w:tcW w:w="888" w:type="dxa"/>
          </w:tcPr>
          <w:p w14:paraId="626289B4" w14:textId="77777777" w:rsidR="00E90B7A" w:rsidRPr="00AE3280" w:rsidRDefault="00C77E63" w:rsidP="00A953CD">
            <w:pPr>
              <w:spacing w:line="276" w:lineRule="auto"/>
              <w:jc w:val="center"/>
              <w:rPr>
                <w:iCs/>
                <w:color w:val="000000"/>
                <w:sz w:val="22"/>
                <w:szCs w:val="22"/>
              </w:rPr>
            </w:pPr>
            <w:r w:rsidRPr="00AE3280">
              <w:rPr>
                <w:iCs/>
                <w:color w:val="000000"/>
                <w:sz w:val="22"/>
                <w:szCs w:val="22"/>
              </w:rPr>
              <w:t>V</w:t>
            </w:r>
          </w:p>
        </w:tc>
        <w:tc>
          <w:tcPr>
            <w:tcW w:w="980" w:type="dxa"/>
          </w:tcPr>
          <w:p w14:paraId="7949B946" w14:textId="77777777" w:rsidR="00E90B7A" w:rsidRPr="00AE3280" w:rsidRDefault="00E90B7A" w:rsidP="00A953CD">
            <w:pPr>
              <w:spacing w:line="276" w:lineRule="auto"/>
              <w:jc w:val="center"/>
              <w:rPr>
                <w:iCs/>
                <w:color w:val="000000"/>
                <w:sz w:val="22"/>
                <w:szCs w:val="22"/>
              </w:rPr>
            </w:pPr>
            <w:r w:rsidRPr="00AE3280">
              <w:rPr>
                <w:iCs/>
                <w:color w:val="000000"/>
                <w:sz w:val="22"/>
                <w:szCs w:val="22"/>
              </w:rPr>
              <w:t>1</w:t>
            </w:r>
            <w:r w:rsidR="00C77E63" w:rsidRPr="00AE3280">
              <w:rPr>
                <w:iCs/>
                <w:color w:val="000000"/>
                <w:sz w:val="22"/>
                <w:szCs w:val="22"/>
              </w:rPr>
              <w:t>5</w:t>
            </w:r>
          </w:p>
        </w:tc>
        <w:tc>
          <w:tcPr>
            <w:tcW w:w="1316" w:type="dxa"/>
          </w:tcPr>
          <w:p w14:paraId="1C559F14" w14:textId="77777777" w:rsidR="00E90B7A" w:rsidRPr="00AE3280" w:rsidRDefault="00E90B7A" w:rsidP="00A953CD">
            <w:pPr>
              <w:spacing w:line="276" w:lineRule="auto"/>
              <w:jc w:val="center"/>
              <w:rPr>
                <w:iCs/>
                <w:color w:val="000000"/>
                <w:sz w:val="22"/>
                <w:szCs w:val="22"/>
              </w:rPr>
            </w:pPr>
          </w:p>
        </w:tc>
        <w:tc>
          <w:tcPr>
            <w:tcW w:w="1462" w:type="dxa"/>
          </w:tcPr>
          <w:p w14:paraId="1BC4846E" w14:textId="77777777" w:rsidR="00E90B7A" w:rsidRPr="00AE3280" w:rsidRDefault="00E90B7A" w:rsidP="00A953CD">
            <w:pPr>
              <w:spacing w:line="276" w:lineRule="auto"/>
              <w:jc w:val="center"/>
              <w:rPr>
                <w:iCs/>
                <w:color w:val="000000"/>
                <w:sz w:val="22"/>
                <w:szCs w:val="22"/>
              </w:rPr>
            </w:pPr>
          </w:p>
        </w:tc>
        <w:tc>
          <w:tcPr>
            <w:tcW w:w="1259" w:type="dxa"/>
          </w:tcPr>
          <w:p w14:paraId="5D193259" w14:textId="77777777" w:rsidR="00E90B7A" w:rsidRPr="00AE3280" w:rsidRDefault="00E90B7A" w:rsidP="00A953CD">
            <w:pPr>
              <w:spacing w:line="276" w:lineRule="auto"/>
              <w:jc w:val="center"/>
              <w:rPr>
                <w:iCs/>
                <w:color w:val="000000"/>
                <w:sz w:val="22"/>
                <w:szCs w:val="22"/>
              </w:rPr>
            </w:pPr>
          </w:p>
        </w:tc>
        <w:tc>
          <w:tcPr>
            <w:tcW w:w="1111" w:type="dxa"/>
          </w:tcPr>
          <w:p w14:paraId="2AAD57A0" w14:textId="77777777" w:rsidR="00E90B7A" w:rsidRPr="00AE3280" w:rsidRDefault="00E90B7A" w:rsidP="00A953CD">
            <w:pPr>
              <w:spacing w:line="276" w:lineRule="auto"/>
              <w:jc w:val="center"/>
              <w:rPr>
                <w:iCs/>
                <w:color w:val="000000"/>
                <w:sz w:val="22"/>
                <w:szCs w:val="22"/>
              </w:rPr>
            </w:pPr>
          </w:p>
        </w:tc>
        <w:tc>
          <w:tcPr>
            <w:tcW w:w="1086" w:type="dxa"/>
          </w:tcPr>
          <w:p w14:paraId="5707600D" w14:textId="77777777" w:rsidR="00E90B7A" w:rsidRPr="00AE3280" w:rsidRDefault="00E90B7A" w:rsidP="00A953CD">
            <w:pPr>
              <w:spacing w:line="276" w:lineRule="auto"/>
              <w:jc w:val="center"/>
              <w:rPr>
                <w:iCs/>
                <w:color w:val="000000"/>
                <w:sz w:val="22"/>
                <w:szCs w:val="22"/>
              </w:rPr>
            </w:pPr>
          </w:p>
        </w:tc>
        <w:tc>
          <w:tcPr>
            <w:tcW w:w="1005" w:type="dxa"/>
          </w:tcPr>
          <w:p w14:paraId="50FCC523" w14:textId="77777777" w:rsidR="00E90B7A" w:rsidRPr="00AE3280" w:rsidRDefault="00E90B7A" w:rsidP="00A953CD">
            <w:pPr>
              <w:spacing w:line="276" w:lineRule="auto"/>
              <w:jc w:val="center"/>
              <w:rPr>
                <w:iCs/>
                <w:color w:val="000000"/>
                <w:sz w:val="22"/>
                <w:szCs w:val="22"/>
              </w:rPr>
            </w:pPr>
            <w:r w:rsidRPr="00AE3280">
              <w:rPr>
                <w:iCs/>
                <w:color w:val="000000"/>
                <w:sz w:val="22"/>
                <w:szCs w:val="22"/>
              </w:rPr>
              <w:t>2</w:t>
            </w:r>
          </w:p>
        </w:tc>
      </w:tr>
    </w:tbl>
    <w:p w14:paraId="51460613" w14:textId="77777777" w:rsidR="00E90B7A" w:rsidRPr="00AE3280" w:rsidRDefault="00E90B7A" w:rsidP="004710A0">
      <w:pPr>
        <w:pStyle w:val="Lista2"/>
        <w:numPr>
          <w:ilvl w:val="0"/>
          <w:numId w:val="71"/>
        </w:numPr>
        <w:tabs>
          <w:tab w:val="clear" w:pos="1440"/>
          <w:tab w:val="num" w:pos="284"/>
        </w:tabs>
        <w:ind w:left="284" w:hanging="284"/>
        <w:rPr>
          <w:sz w:val="22"/>
          <w:szCs w:val="22"/>
        </w:rPr>
      </w:pPr>
      <w:r w:rsidRPr="00AE3280">
        <w:rPr>
          <w:sz w:val="22"/>
          <w:szCs w:val="22"/>
        </w:rPr>
        <w:t xml:space="preserve">EFEKTY KSZTAŁCENIA </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90B7A" w:rsidRPr="00AE3280" w14:paraId="7C0053FF" w14:textId="77777777" w:rsidTr="005D40AA">
        <w:trPr>
          <w:jc w:val="center"/>
        </w:trPr>
        <w:tc>
          <w:tcPr>
            <w:tcW w:w="1090" w:type="dxa"/>
            <w:shd w:val="clear" w:color="auto" w:fill="F2F2F2" w:themeFill="background1" w:themeFillShade="F2"/>
            <w:vAlign w:val="center"/>
          </w:tcPr>
          <w:p w14:paraId="0663DCED" w14:textId="77777777" w:rsidR="00E90B7A" w:rsidRPr="00AE3280" w:rsidRDefault="00E90B7A" w:rsidP="00A953CD">
            <w:pPr>
              <w:jc w:val="center"/>
              <w:rPr>
                <w:color w:val="000000"/>
                <w:sz w:val="22"/>
                <w:szCs w:val="22"/>
              </w:rPr>
            </w:pPr>
            <w:r w:rsidRPr="00AE3280">
              <w:rPr>
                <w:color w:val="000000"/>
                <w:sz w:val="22"/>
                <w:szCs w:val="22"/>
              </w:rPr>
              <w:t>Lp.</w:t>
            </w:r>
          </w:p>
        </w:tc>
        <w:tc>
          <w:tcPr>
            <w:tcW w:w="5386" w:type="dxa"/>
            <w:shd w:val="clear" w:color="auto" w:fill="F2F2F2" w:themeFill="background1" w:themeFillShade="F2"/>
            <w:vAlign w:val="center"/>
          </w:tcPr>
          <w:p w14:paraId="401F114B" w14:textId="77777777" w:rsidR="00E90B7A" w:rsidRPr="00AE3280" w:rsidRDefault="00E90B7A" w:rsidP="00A953CD">
            <w:pPr>
              <w:jc w:val="center"/>
              <w:rPr>
                <w:color w:val="000000"/>
                <w:sz w:val="22"/>
                <w:szCs w:val="22"/>
              </w:rPr>
            </w:pPr>
            <w:r w:rsidRPr="00AE3280">
              <w:rPr>
                <w:color w:val="000000"/>
                <w:sz w:val="22"/>
                <w:szCs w:val="22"/>
              </w:rPr>
              <w:t>Opis efektów kształcenia</w:t>
            </w:r>
          </w:p>
        </w:tc>
        <w:tc>
          <w:tcPr>
            <w:tcW w:w="1585" w:type="dxa"/>
            <w:shd w:val="clear" w:color="auto" w:fill="F2F2F2" w:themeFill="background1" w:themeFillShade="F2"/>
            <w:vAlign w:val="center"/>
          </w:tcPr>
          <w:p w14:paraId="02E72FA2" w14:textId="77777777" w:rsidR="00E90B7A" w:rsidRPr="00AE3280" w:rsidRDefault="00E90B7A" w:rsidP="00A953CD">
            <w:pPr>
              <w:jc w:val="center"/>
              <w:rPr>
                <w:color w:val="000000"/>
                <w:sz w:val="22"/>
                <w:szCs w:val="22"/>
              </w:rPr>
            </w:pPr>
            <w:r w:rsidRPr="00AE3280">
              <w:rPr>
                <w:color w:val="000000"/>
                <w:sz w:val="22"/>
                <w:szCs w:val="22"/>
              </w:rPr>
              <w:t>Odniesienie do kierunkowych efektów kształcenia</w:t>
            </w:r>
          </w:p>
        </w:tc>
        <w:tc>
          <w:tcPr>
            <w:tcW w:w="1596" w:type="dxa"/>
            <w:shd w:val="clear" w:color="auto" w:fill="F2F2F2" w:themeFill="background1" w:themeFillShade="F2"/>
            <w:vAlign w:val="center"/>
          </w:tcPr>
          <w:p w14:paraId="7A1B14F7" w14:textId="77777777" w:rsidR="00E90B7A" w:rsidRPr="00AE3280" w:rsidRDefault="00E90B7A" w:rsidP="00A953CD">
            <w:pPr>
              <w:jc w:val="center"/>
              <w:rPr>
                <w:color w:val="000000"/>
                <w:sz w:val="22"/>
                <w:szCs w:val="22"/>
              </w:rPr>
            </w:pPr>
            <w:r w:rsidRPr="00AE3280">
              <w:rPr>
                <w:color w:val="000000"/>
                <w:sz w:val="22"/>
                <w:szCs w:val="22"/>
              </w:rPr>
              <w:t>Odniesienie do efektów kształcenia dla obszaru</w:t>
            </w:r>
          </w:p>
        </w:tc>
      </w:tr>
      <w:tr w:rsidR="00E90B7A" w:rsidRPr="00AE3280" w14:paraId="1B376B2B" w14:textId="77777777" w:rsidTr="005D40AA">
        <w:trPr>
          <w:jc w:val="center"/>
        </w:trPr>
        <w:tc>
          <w:tcPr>
            <w:tcW w:w="9657" w:type="dxa"/>
            <w:gridSpan w:val="4"/>
            <w:shd w:val="clear" w:color="auto" w:fill="F2F2F2" w:themeFill="background1" w:themeFillShade="F2"/>
            <w:vAlign w:val="center"/>
          </w:tcPr>
          <w:p w14:paraId="33A34FC1" w14:textId="77777777" w:rsidR="00E90B7A" w:rsidRPr="00AE3280" w:rsidRDefault="00E90B7A" w:rsidP="00A953CD">
            <w:pPr>
              <w:jc w:val="center"/>
              <w:rPr>
                <w:color w:val="000000"/>
                <w:sz w:val="22"/>
                <w:szCs w:val="22"/>
              </w:rPr>
            </w:pPr>
            <w:r w:rsidRPr="00AE3280">
              <w:rPr>
                <w:color w:val="000000"/>
                <w:sz w:val="22"/>
                <w:szCs w:val="22"/>
              </w:rPr>
              <w:t>WIEDZA</w:t>
            </w:r>
          </w:p>
        </w:tc>
      </w:tr>
      <w:tr w:rsidR="00E90B7A" w:rsidRPr="00AE3280" w14:paraId="6CE2082F" w14:textId="77777777" w:rsidTr="00A953CD">
        <w:trPr>
          <w:trHeight w:val="283"/>
          <w:jc w:val="center"/>
        </w:trPr>
        <w:tc>
          <w:tcPr>
            <w:tcW w:w="1090" w:type="dxa"/>
          </w:tcPr>
          <w:p w14:paraId="3817121C" w14:textId="77777777" w:rsidR="00E90B7A" w:rsidRPr="00AE3280" w:rsidRDefault="00E90B7A" w:rsidP="00A953CD">
            <w:pPr>
              <w:jc w:val="both"/>
              <w:rPr>
                <w:color w:val="000000"/>
                <w:sz w:val="22"/>
                <w:szCs w:val="22"/>
              </w:rPr>
            </w:pPr>
            <w:r w:rsidRPr="00AE3280">
              <w:rPr>
                <w:color w:val="000000"/>
                <w:sz w:val="22"/>
                <w:szCs w:val="22"/>
              </w:rPr>
              <w:t>W1</w:t>
            </w:r>
          </w:p>
        </w:tc>
        <w:tc>
          <w:tcPr>
            <w:tcW w:w="5386" w:type="dxa"/>
          </w:tcPr>
          <w:p w14:paraId="681E8C91" w14:textId="77777777" w:rsidR="00E90B7A" w:rsidRPr="00AE3280" w:rsidRDefault="00E90B7A" w:rsidP="00A953CD">
            <w:pPr>
              <w:jc w:val="both"/>
              <w:rPr>
                <w:iCs/>
                <w:color w:val="000000"/>
                <w:sz w:val="22"/>
                <w:szCs w:val="22"/>
              </w:rPr>
            </w:pPr>
            <w:r w:rsidRPr="00AE3280">
              <w:rPr>
                <w:color w:val="000000"/>
                <w:sz w:val="22"/>
                <w:szCs w:val="22"/>
              </w:rPr>
              <w:t xml:space="preserve">po zakończeniu przedmiotu student </w:t>
            </w:r>
            <w:r w:rsidRPr="00AE3280">
              <w:rPr>
                <w:iCs/>
                <w:color w:val="000000"/>
                <w:sz w:val="22"/>
                <w:szCs w:val="22"/>
              </w:rPr>
              <w:t>opanuje podstawy sterowania i eksploatacji urządzeń technicznych w stopniu niezbędnym dla współczesnego inżyniera budownictwa specjalizującego się w urządzeniach sanitarnych</w:t>
            </w:r>
          </w:p>
        </w:tc>
        <w:tc>
          <w:tcPr>
            <w:tcW w:w="1585" w:type="dxa"/>
          </w:tcPr>
          <w:p w14:paraId="7703930E" w14:textId="77777777" w:rsidR="00E90B7A" w:rsidRPr="00AE3280" w:rsidRDefault="00E90B7A" w:rsidP="00A953CD">
            <w:pPr>
              <w:jc w:val="both"/>
              <w:rPr>
                <w:color w:val="000000"/>
                <w:sz w:val="22"/>
                <w:szCs w:val="22"/>
                <w:highlight w:val="yellow"/>
              </w:rPr>
            </w:pPr>
            <w:r w:rsidRPr="00AE3280">
              <w:rPr>
                <w:color w:val="000000"/>
                <w:sz w:val="22"/>
                <w:szCs w:val="22"/>
              </w:rPr>
              <w:t>K_W12</w:t>
            </w:r>
          </w:p>
        </w:tc>
        <w:tc>
          <w:tcPr>
            <w:tcW w:w="1596" w:type="dxa"/>
          </w:tcPr>
          <w:p w14:paraId="5F2D6E01" w14:textId="03357B99" w:rsidR="00E90B7A" w:rsidRPr="00AE3280" w:rsidRDefault="000B02D3" w:rsidP="000B02D3">
            <w:pPr>
              <w:jc w:val="both"/>
              <w:rPr>
                <w:color w:val="000000"/>
                <w:sz w:val="22"/>
                <w:szCs w:val="22"/>
              </w:rPr>
            </w:pPr>
            <w:r w:rsidRPr="00AE3280">
              <w:rPr>
                <w:color w:val="000000" w:themeColor="text1"/>
                <w:sz w:val="22"/>
                <w:szCs w:val="22"/>
              </w:rPr>
              <w:t>P6S_WG</w:t>
            </w:r>
          </w:p>
        </w:tc>
      </w:tr>
      <w:tr w:rsidR="00E90B7A" w:rsidRPr="00AE3280" w14:paraId="3CD2859D" w14:textId="77777777" w:rsidTr="005D40AA">
        <w:trPr>
          <w:trHeight w:val="283"/>
          <w:jc w:val="center"/>
        </w:trPr>
        <w:tc>
          <w:tcPr>
            <w:tcW w:w="9657" w:type="dxa"/>
            <w:gridSpan w:val="4"/>
            <w:shd w:val="clear" w:color="auto" w:fill="F2F2F2" w:themeFill="background1" w:themeFillShade="F2"/>
          </w:tcPr>
          <w:p w14:paraId="3660DB86" w14:textId="77777777" w:rsidR="00E90B7A" w:rsidRPr="00AE3280" w:rsidRDefault="00E90B7A" w:rsidP="00A953CD">
            <w:pPr>
              <w:jc w:val="center"/>
              <w:rPr>
                <w:color w:val="000000"/>
                <w:sz w:val="22"/>
                <w:szCs w:val="22"/>
              </w:rPr>
            </w:pPr>
            <w:r w:rsidRPr="00AE3280">
              <w:rPr>
                <w:color w:val="000000"/>
                <w:sz w:val="22"/>
                <w:szCs w:val="22"/>
              </w:rPr>
              <w:t>UMIEJĘTNOŚCI</w:t>
            </w:r>
          </w:p>
        </w:tc>
      </w:tr>
      <w:tr w:rsidR="00E90B7A" w:rsidRPr="00AE3280" w14:paraId="4F3878EB" w14:textId="77777777" w:rsidTr="00A953CD">
        <w:trPr>
          <w:trHeight w:val="283"/>
          <w:jc w:val="center"/>
        </w:trPr>
        <w:tc>
          <w:tcPr>
            <w:tcW w:w="1090" w:type="dxa"/>
          </w:tcPr>
          <w:p w14:paraId="735C9B05" w14:textId="77777777" w:rsidR="00E90B7A" w:rsidRPr="00AE3280" w:rsidRDefault="00E90B7A" w:rsidP="00A953CD">
            <w:pPr>
              <w:jc w:val="both"/>
              <w:rPr>
                <w:color w:val="000000"/>
                <w:sz w:val="22"/>
                <w:szCs w:val="22"/>
              </w:rPr>
            </w:pPr>
            <w:r w:rsidRPr="00AE3280">
              <w:rPr>
                <w:color w:val="000000"/>
                <w:sz w:val="22"/>
                <w:szCs w:val="22"/>
              </w:rPr>
              <w:t>U1</w:t>
            </w:r>
          </w:p>
        </w:tc>
        <w:tc>
          <w:tcPr>
            <w:tcW w:w="5386" w:type="dxa"/>
          </w:tcPr>
          <w:p w14:paraId="42B3F77E" w14:textId="77777777" w:rsidR="00E90B7A" w:rsidRPr="00AE3280" w:rsidRDefault="00E90B7A" w:rsidP="00A953CD">
            <w:pPr>
              <w:jc w:val="both"/>
              <w:rPr>
                <w:color w:val="000000"/>
                <w:sz w:val="22"/>
                <w:szCs w:val="22"/>
              </w:rPr>
            </w:pPr>
            <w:r w:rsidRPr="00AE3280">
              <w:rPr>
                <w:color w:val="000000"/>
                <w:sz w:val="22"/>
                <w:szCs w:val="22"/>
              </w:rPr>
              <w:t xml:space="preserve">po zakończeniu przedmiotu student będzie w stanie analizować procesy </w:t>
            </w:r>
            <w:r w:rsidRPr="00AE3280">
              <w:rPr>
                <w:bCs/>
                <w:iCs/>
                <w:color w:val="000000"/>
                <w:sz w:val="22"/>
                <w:szCs w:val="22"/>
              </w:rPr>
              <w:t>sterowania systemem technicznym oraz tworzyć proste układy symulacyjne</w:t>
            </w:r>
          </w:p>
        </w:tc>
        <w:tc>
          <w:tcPr>
            <w:tcW w:w="1585" w:type="dxa"/>
          </w:tcPr>
          <w:p w14:paraId="0D2A6D2D" w14:textId="77777777" w:rsidR="00E90B7A" w:rsidRPr="00AE3280" w:rsidRDefault="00E90B7A" w:rsidP="00A953CD">
            <w:pPr>
              <w:jc w:val="both"/>
              <w:rPr>
                <w:color w:val="000000"/>
                <w:sz w:val="22"/>
                <w:szCs w:val="22"/>
              </w:rPr>
            </w:pPr>
            <w:r w:rsidRPr="00AE3280">
              <w:rPr>
                <w:color w:val="000000"/>
                <w:sz w:val="22"/>
                <w:szCs w:val="22"/>
              </w:rPr>
              <w:t>K_U04</w:t>
            </w:r>
          </w:p>
        </w:tc>
        <w:tc>
          <w:tcPr>
            <w:tcW w:w="1596" w:type="dxa"/>
          </w:tcPr>
          <w:p w14:paraId="777650D4"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2FAB0701" w14:textId="1107C69C" w:rsidR="00E90B7A" w:rsidRPr="00AE3280" w:rsidRDefault="00FE14E4" w:rsidP="00FE14E4">
            <w:pPr>
              <w:adjustRightInd w:val="0"/>
              <w:rPr>
                <w:color w:val="000000"/>
                <w:sz w:val="22"/>
                <w:szCs w:val="22"/>
              </w:rPr>
            </w:pPr>
            <w:r>
              <w:rPr>
                <w:color w:val="000000" w:themeColor="text1"/>
                <w:sz w:val="22"/>
              </w:rPr>
              <w:t>P6S_UK</w:t>
            </w:r>
          </w:p>
        </w:tc>
      </w:tr>
      <w:tr w:rsidR="00E90B7A" w:rsidRPr="00AE3280" w14:paraId="0CAE4F62" w14:textId="77777777" w:rsidTr="005D40AA">
        <w:trPr>
          <w:trHeight w:val="283"/>
          <w:jc w:val="center"/>
        </w:trPr>
        <w:tc>
          <w:tcPr>
            <w:tcW w:w="9657" w:type="dxa"/>
            <w:gridSpan w:val="4"/>
            <w:shd w:val="clear" w:color="auto" w:fill="F2F2F2" w:themeFill="background1" w:themeFillShade="F2"/>
          </w:tcPr>
          <w:p w14:paraId="4483BB1E" w14:textId="77777777" w:rsidR="00E90B7A" w:rsidRPr="00AE3280" w:rsidRDefault="00E90B7A" w:rsidP="00A953CD">
            <w:pPr>
              <w:jc w:val="center"/>
              <w:rPr>
                <w:color w:val="000000"/>
                <w:sz w:val="22"/>
                <w:szCs w:val="22"/>
              </w:rPr>
            </w:pPr>
            <w:r w:rsidRPr="00AE3280">
              <w:rPr>
                <w:color w:val="000000"/>
                <w:sz w:val="22"/>
                <w:szCs w:val="22"/>
              </w:rPr>
              <w:t>KOMPETENCJE SPOŁECZNE</w:t>
            </w:r>
          </w:p>
        </w:tc>
      </w:tr>
      <w:tr w:rsidR="00E90B7A" w:rsidRPr="00AE3280" w14:paraId="2F97D370" w14:textId="77777777" w:rsidTr="00A953CD">
        <w:trPr>
          <w:trHeight w:val="283"/>
          <w:jc w:val="center"/>
        </w:trPr>
        <w:tc>
          <w:tcPr>
            <w:tcW w:w="1090" w:type="dxa"/>
          </w:tcPr>
          <w:p w14:paraId="16282225" w14:textId="77777777" w:rsidR="00E90B7A" w:rsidRPr="00AE3280" w:rsidRDefault="00E90B7A" w:rsidP="00A953CD">
            <w:pPr>
              <w:jc w:val="both"/>
              <w:rPr>
                <w:color w:val="000000"/>
                <w:sz w:val="22"/>
                <w:szCs w:val="22"/>
              </w:rPr>
            </w:pPr>
            <w:r w:rsidRPr="00AE3280">
              <w:rPr>
                <w:color w:val="000000"/>
                <w:sz w:val="22"/>
                <w:szCs w:val="22"/>
              </w:rPr>
              <w:t>K1</w:t>
            </w:r>
          </w:p>
        </w:tc>
        <w:tc>
          <w:tcPr>
            <w:tcW w:w="5386" w:type="dxa"/>
          </w:tcPr>
          <w:p w14:paraId="1CB29A1E" w14:textId="77777777" w:rsidR="00E90B7A" w:rsidRPr="00AE3280" w:rsidRDefault="00E90B7A" w:rsidP="00A953CD">
            <w:pPr>
              <w:jc w:val="both"/>
              <w:rPr>
                <w:color w:val="000000"/>
                <w:sz w:val="22"/>
                <w:szCs w:val="22"/>
              </w:rPr>
            </w:pPr>
            <w:r w:rsidRPr="00AE3280">
              <w:rPr>
                <w:color w:val="000000"/>
                <w:sz w:val="22"/>
                <w:szCs w:val="22"/>
              </w:rPr>
              <w:t>po zakończeniu przedmiotu student jest kreatywny, świadomy zadań, współpracuje z innymi branżami np. projektantami i instalatorami systemów sterowania i nadzorowania urządzeń technicznych</w:t>
            </w:r>
          </w:p>
        </w:tc>
        <w:tc>
          <w:tcPr>
            <w:tcW w:w="1585" w:type="dxa"/>
          </w:tcPr>
          <w:p w14:paraId="0ACF3EFA" w14:textId="77777777" w:rsidR="00E90B7A" w:rsidRPr="00AE3280" w:rsidRDefault="00E90B7A" w:rsidP="00A953CD">
            <w:pPr>
              <w:jc w:val="both"/>
              <w:rPr>
                <w:color w:val="000000"/>
                <w:sz w:val="22"/>
                <w:szCs w:val="22"/>
              </w:rPr>
            </w:pPr>
            <w:r w:rsidRPr="00AE3280">
              <w:rPr>
                <w:color w:val="000000"/>
                <w:sz w:val="22"/>
                <w:szCs w:val="22"/>
              </w:rPr>
              <w:t>K_K07</w:t>
            </w:r>
          </w:p>
        </w:tc>
        <w:tc>
          <w:tcPr>
            <w:tcW w:w="1596" w:type="dxa"/>
          </w:tcPr>
          <w:p w14:paraId="18A71552"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P6S_KK</w:t>
            </w:r>
          </w:p>
          <w:p w14:paraId="5CE99CFD"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P6S_KO</w:t>
            </w:r>
          </w:p>
          <w:p w14:paraId="4BAFBAA3" w14:textId="09388A94" w:rsidR="00E90B7A" w:rsidRPr="00AE3280" w:rsidRDefault="00267E81" w:rsidP="00267E81">
            <w:pPr>
              <w:jc w:val="both"/>
              <w:rPr>
                <w:color w:val="000000"/>
                <w:sz w:val="22"/>
                <w:szCs w:val="22"/>
              </w:rPr>
            </w:pPr>
            <w:r w:rsidRPr="00AE3280">
              <w:rPr>
                <w:rFonts w:eastAsia="Times New Roman"/>
                <w:color w:val="000000"/>
                <w:sz w:val="22"/>
                <w:szCs w:val="22"/>
              </w:rPr>
              <w:t>P6S_KR</w:t>
            </w:r>
          </w:p>
        </w:tc>
      </w:tr>
    </w:tbl>
    <w:p w14:paraId="6E972974" w14:textId="77777777" w:rsidR="00E90B7A" w:rsidRPr="00AE3280" w:rsidRDefault="00E90B7A" w:rsidP="004710A0">
      <w:pPr>
        <w:pStyle w:val="Lista2"/>
        <w:numPr>
          <w:ilvl w:val="0"/>
          <w:numId w:val="71"/>
        </w:numPr>
        <w:tabs>
          <w:tab w:val="clear" w:pos="1440"/>
          <w:tab w:val="num" w:pos="284"/>
        </w:tabs>
        <w:ind w:left="284" w:hanging="284"/>
        <w:rPr>
          <w:sz w:val="22"/>
          <w:szCs w:val="22"/>
        </w:rPr>
      </w:pPr>
      <w:r w:rsidRPr="00AE3280">
        <w:rPr>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E90B7A" w:rsidRPr="00AE3280" w14:paraId="7CE5E9D0" w14:textId="77777777" w:rsidTr="00A953CD">
        <w:trPr>
          <w:jc w:val="center"/>
        </w:trPr>
        <w:tc>
          <w:tcPr>
            <w:tcW w:w="9638" w:type="dxa"/>
          </w:tcPr>
          <w:p w14:paraId="381E4911" w14:textId="77777777" w:rsidR="00E90B7A" w:rsidRPr="00AE3280" w:rsidRDefault="00E90B7A" w:rsidP="00A953CD">
            <w:pPr>
              <w:jc w:val="both"/>
              <w:rPr>
                <w:color w:val="000000"/>
                <w:sz w:val="22"/>
                <w:szCs w:val="22"/>
              </w:rPr>
            </w:pPr>
            <w:r w:rsidRPr="00AE3280">
              <w:rPr>
                <w:color w:val="000000"/>
                <w:sz w:val="22"/>
                <w:szCs w:val="22"/>
              </w:rPr>
              <w:t>wykład multimedialny z uwzględnieniem ćwiczeń praktycznych</w:t>
            </w:r>
          </w:p>
        </w:tc>
      </w:tr>
    </w:tbl>
    <w:p w14:paraId="1B47CC32" w14:textId="77777777" w:rsidR="00E90B7A" w:rsidRPr="00AE3280" w:rsidRDefault="00E90B7A" w:rsidP="004710A0">
      <w:pPr>
        <w:pStyle w:val="Lista2"/>
        <w:numPr>
          <w:ilvl w:val="0"/>
          <w:numId w:val="71"/>
        </w:numPr>
        <w:tabs>
          <w:tab w:val="clear" w:pos="1440"/>
          <w:tab w:val="num" w:pos="284"/>
        </w:tabs>
        <w:ind w:left="284" w:hanging="284"/>
        <w:rPr>
          <w:sz w:val="22"/>
          <w:szCs w:val="22"/>
        </w:rPr>
      </w:pPr>
      <w:r w:rsidRPr="00AE3280">
        <w:rPr>
          <w:b/>
          <w:sz w:val="22"/>
          <w:szCs w:val="22"/>
        </w:rPr>
        <w:br w:type="page"/>
      </w:r>
      <w:r w:rsidRPr="00AE3280">
        <w:rPr>
          <w:sz w:val="22"/>
          <w:szCs w:val="22"/>
        </w:rPr>
        <w:lastRenderedPageBreak/>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E90B7A" w:rsidRPr="00AE3280" w14:paraId="15D2AF2E" w14:textId="77777777" w:rsidTr="00A953CD">
        <w:trPr>
          <w:jc w:val="center"/>
        </w:trPr>
        <w:tc>
          <w:tcPr>
            <w:tcW w:w="9638" w:type="dxa"/>
          </w:tcPr>
          <w:p w14:paraId="2C7168EA" w14:textId="77777777" w:rsidR="00E90B7A" w:rsidRPr="00AE3280" w:rsidRDefault="00E90B7A" w:rsidP="00A953CD">
            <w:pPr>
              <w:pStyle w:val="Akapitzlist1"/>
              <w:ind w:left="34"/>
              <w:jc w:val="both"/>
              <w:rPr>
                <w:color w:val="000000"/>
                <w:sz w:val="22"/>
                <w:szCs w:val="22"/>
              </w:rPr>
            </w:pPr>
            <w:r w:rsidRPr="00AE3280">
              <w:rPr>
                <w:color w:val="000000"/>
                <w:sz w:val="22"/>
                <w:szCs w:val="22"/>
              </w:rPr>
              <w:t>wykład - pisemne zaliczenie wykładów</w:t>
            </w:r>
          </w:p>
        </w:tc>
      </w:tr>
    </w:tbl>
    <w:p w14:paraId="4E9726D7" w14:textId="77777777" w:rsidR="00E90B7A" w:rsidRPr="00AE3280" w:rsidRDefault="00E90B7A" w:rsidP="004710A0">
      <w:pPr>
        <w:pStyle w:val="Lista2"/>
        <w:numPr>
          <w:ilvl w:val="0"/>
          <w:numId w:val="71"/>
        </w:numPr>
        <w:tabs>
          <w:tab w:val="clear" w:pos="1440"/>
          <w:tab w:val="num" w:pos="284"/>
        </w:tabs>
        <w:ind w:left="284" w:hanging="284"/>
        <w:rPr>
          <w:sz w:val="22"/>
          <w:szCs w:val="22"/>
        </w:rPr>
      </w:pPr>
      <w:r w:rsidRPr="00AE3280">
        <w:rPr>
          <w:sz w:val="22"/>
          <w:szCs w:val="22"/>
        </w:rPr>
        <w:t>TREŚCI KSZTAŁCENIA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90B7A" w:rsidRPr="00AE3280" w14:paraId="122467C8" w14:textId="77777777" w:rsidTr="005D40AA">
        <w:trPr>
          <w:jc w:val="center"/>
        </w:trPr>
        <w:tc>
          <w:tcPr>
            <w:tcW w:w="2214" w:type="dxa"/>
            <w:shd w:val="clear" w:color="auto" w:fill="F2F2F2" w:themeFill="background1" w:themeFillShade="F2"/>
          </w:tcPr>
          <w:p w14:paraId="17B9E99D"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sz w:val="22"/>
                <w:szCs w:val="22"/>
              </w:rPr>
            </w:pPr>
            <w:r w:rsidRPr="00AE3280">
              <w:rPr>
                <w:color w:val="000000"/>
                <w:sz w:val="22"/>
                <w:szCs w:val="22"/>
              </w:rPr>
              <w:t>Wykłady</w:t>
            </w:r>
          </w:p>
        </w:tc>
        <w:tc>
          <w:tcPr>
            <w:tcW w:w="7424" w:type="dxa"/>
          </w:tcPr>
          <w:p w14:paraId="5243E7E7"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iCs/>
                <w:color w:val="000000"/>
                <w:sz w:val="22"/>
                <w:szCs w:val="22"/>
              </w:rPr>
            </w:pPr>
            <w:r w:rsidRPr="00AE3280">
              <w:rPr>
                <w:iCs/>
                <w:color w:val="000000"/>
                <w:sz w:val="22"/>
                <w:szCs w:val="22"/>
              </w:rPr>
              <w:t xml:space="preserve">Podstawowe pojęcia układów automatycznego sterowania, klasyfikacja układów sterowania, rodzaje sygnałów w układach sterowania. Modelowanie matematyczne układów. Opis układów automatyki z wykorzystaniem schematów blokowych. Własności dynamiczne układów liniowych. Klasyfikacja elementów automatyki. Charakterystyki czasowe i częstotliwościowe. Zadanie, struktura i rodzaje układów regulacji. Stabilność liniowych stacjonarnych układów sterowania i jej warunki. Podstawowe algorytmy sterowania P, I, PI, PD, PID. </w:t>
            </w:r>
            <w:r w:rsidRPr="00AE3280">
              <w:rPr>
                <w:iCs/>
                <w:sz w:val="22"/>
                <w:szCs w:val="22"/>
              </w:rPr>
              <w:t xml:space="preserve">Układy przełączające. Układy kombinacyjne i sekwencyjne. DDC (bezpośrednie sterowanie cyfrowe). Podstawowe algorytmy regulacji cyfrowej. Wybrane systemy automatyki budynkowej </w:t>
            </w:r>
            <w:proofErr w:type="spellStart"/>
            <w:r w:rsidRPr="00AE3280">
              <w:rPr>
                <w:iCs/>
                <w:sz w:val="22"/>
                <w:szCs w:val="22"/>
              </w:rPr>
              <w:t>SSWiN</w:t>
            </w:r>
            <w:proofErr w:type="spellEnd"/>
            <w:r w:rsidRPr="00AE3280">
              <w:rPr>
                <w:iCs/>
                <w:sz w:val="22"/>
                <w:szCs w:val="22"/>
              </w:rPr>
              <w:t>, SKD, SRCP, SSP, CCTV. Zintegrowany system zarządzania budynku (IBMS).</w:t>
            </w:r>
            <w:r w:rsidRPr="00AE3280">
              <w:rPr>
                <w:iCs/>
                <w:color w:val="000000"/>
                <w:sz w:val="22"/>
                <w:szCs w:val="22"/>
              </w:rPr>
              <w:t xml:space="preserve"> Wprowadzenie do środowiska </w:t>
            </w:r>
            <w:proofErr w:type="spellStart"/>
            <w:r w:rsidRPr="00AE3280">
              <w:rPr>
                <w:iCs/>
                <w:color w:val="000000"/>
                <w:sz w:val="22"/>
                <w:szCs w:val="22"/>
              </w:rPr>
              <w:t>Matlab</w:t>
            </w:r>
            <w:proofErr w:type="spellEnd"/>
            <w:r w:rsidRPr="00AE3280">
              <w:rPr>
                <w:iCs/>
                <w:color w:val="000000"/>
                <w:sz w:val="22"/>
                <w:szCs w:val="22"/>
              </w:rPr>
              <w:t xml:space="preserve">, </w:t>
            </w:r>
            <w:proofErr w:type="spellStart"/>
            <w:r w:rsidRPr="00AE3280">
              <w:rPr>
                <w:iCs/>
                <w:color w:val="000000"/>
                <w:sz w:val="22"/>
                <w:szCs w:val="22"/>
              </w:rPr>
              <w:t>Simulink</w:t>
            </w:r>
            <w:proofErr w:type="spellEnd"/>
            <w:r w:rsidRPr="00AE3280">
              <w:rPr>
                <w:iCs/>
                <w:color w:val="000000"/>
                <w:sz w:val="22"/>
                <w:szCs w:val="22"/>
              </w:rPr>
              <w:t xml:space="preserve">. Symulacje podstawowych algorytmów sterowania P, I, PI, PD, PID. Symulacje podgrzewacza elektrycznego. Symulacja funkcjonowania systemu grzewczego w wydzielonej przestrzeni. Symulacja funkcjonowania systemu chłodzenia w wydzielonej przestrzeni. </w:t>
            </w:r>
            <w:r w:rsidRPr="00AE3280">
              <w:rPr>
                <w:bCs/>
                <w:iCs/>
                <w:color w:val="000000"/>
                <w:sz w:val="22"/>
                <w:szCs w:val="22"/>
              </w:rPr>
              <w:t>Symulacje systemu utrzymania temperatury wody w zbiorniku. Symulacje systemu utrzymania poziomu cieczy w zbiorniku. Przykład  z ćwiczeniem  ze sterowania systemem grzewczym i systemem chłodniczym.</w:t>
            </w:r>
          </w:p>
        </w:tc>
      </w:tr>
    </w:tbl>
    <w:p w14:paraId="19AE157C" w14:textId="77777777" w:rsidR="00E90B7A" w:rsidRPr="00AE3280" w:rsidRDefault="00E90B7A" w:rsidP="004710A0">
      <w:pPr>
        <w:pStyle w:val="Lista2"/>
        <w:numPr>
          <w:ilvl w:val="0"/>
          <w:numId w:val="71"/>
        </w:numPr>
        <w:tabs>
          <w:tab w:val="clear" w:pos="1440"/>
          <w:tab w:val="num" w:pos="284"/>
        </w:tabs>
        <w:ind w:left="284" w:hanging="284"/>
        <w:rPr>
          <w:sz w:val="22"/>
          <w:szCs w:val="22"/>
        </w:rPr>
      </w:pPr>
      <w:r w:rsidRPr="00AE3280">
        <w:rPr>
          <w:sz w:val="22"/>
          <w:szCs w:val="22"/>
        </w:rPr>
        <w:t>METODY WERYFIKACJI EFEKTÓW KSZTAŁCENIA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0"/>
        <w:gridCol w:w="1353"/>
        <w:gridCol w:w="1353"/>
        <w:gridCol w:w="1391"/>
        <w:gridCol w:w="1332"/>
        <w:gridCol w:w="1463"/>
        <w:gridCol w:w="1367"/>
      </w:tblGrid>
      <w:tr w:rsidR="00E90B7A" w:rsidRPr="00AE3280" w14:paraId="391D5ACE" w14:textId="77777777" w:rsidTr="005D40AA">
        <w:trPr>
          <w:cantSplit/>
          <w:jc w:val="center"/>
        </w:trPr>
        <w:tc>
          <w:tcPr>
            <w:tcW w:w="1380" w:type="dxa"/>
            <w:vMerge w:val="restart"/>
            <w:shd w:val="clear" w:color="auto" w:fill="F2F2F2" w:themeFill="background1" w:themeFillShade="F2"/>
            <w:vAlign w:val="center"/>
          </w:tcPr>
          <w:p w14:paraId="467B07DE" w14:textId="77777777" w:rsidR="00E90B7A" w:rsidRPr="00AE3280" w:rsidRDefault="00E90B7A" w:rsidP="00A953CD">
            <w:pPr>
              <w:jc w:val="center"/>
              <w:rPr>
                <w:color w:val="000000"/>
                <w:sz w:val="22"/>
                <w:szCs w:val="22"/>
              </w:rPr>
            </w:pPr>
            <w:r w:rsidRPr="00AE3280">
              <w:rPr>
                <w:color w:val="000000"/>
                <w:sz w:val="22"/>
                <w:szCs w:val="22"/>
              </w:rPr>
              <w:t>Efekt kształcenia</w:t>
            </w:r>
          </w:p>
        </w:tc>
        <w:tc>
          <w:tcPr>
            <w:tcW w:w="8259" w:type="dxa"/>
            <w:gridSpan w:val="6"/>
            <w:shd w:val="clear" w:color="auto" w:fill="F2F2F2" w:themeFill="background1" w:themeFillShade="F2"/>
            <w:vAlign w:val="center"/>
          </w:tcPr>
          <w:p w14:paraId="78E9B6F9" w14:textId="77777777" w:rsidR="00E90B7A" w:rsidRPr="00AE3280" w:rsidRDefault="00E90B7A" w:rsidP="00A953CD">
            <w:pPr>
              <w:jc w:val="center"/>
              <w:rPr>
                <w:color w:val="000000"/>
                <w:sz w:val="22"/>
                <w:szCs w:val="22"/>
              </w:rPr>
            </w:pPr>
            <w:r w:rsidRPr="00AE3280">
              <w:rPr>
                <w:color w:val="000000"/>
                <w:sz w:val="22"/>
                <w:szCs w:val="22"/>
              </w:rPr>
              <w:t xml:space="preserve">Forma oceny </w:t>
            </w:r>
          </w:p>
        </w:tc>
      </w:tr>
      <w:tr w:rsidR="00E90B7A" w:rsidRPr="00AE3280" w14:paraId="7CA26E34" w14:textId="77777777" w:rsidTr="005D40AA">
        <w:trPr>
          <w:cantSplit/>
          <w:jc w:val="center"/>
        </w:trPr>
        <w:tc>
          <w:tcPr>
            <w:tcW w:w="1380" w:type="dxa"/>
            <w:vMerge/>
            <w:shd w:val="clear" w:color="auto" w:fill="F2F2F2" w:themeFill="background1" w:themeFillShade="F2"/>
            <w:vAlign w:val="center"/>
          </w:tcPr>
          <w:p w14:paraId="36315D7D" w14:textId="77777777" w:rsidR="00E90B7A" w:rsidRPr="00AE3280" w:rsidRDefault="00E90B7A" w:rsidP="00A953CD">
            <w:pPr>
              <w:jc w:val="center"/>
              <w:rPr>
                <w:b/>
                <w:color w:val="000000"/>
                <w:sz w:val="22"/>
                <w:szCs w:val="22"/>
              </w:rPr>
            </w:pPr>
          </w:p>
        </w:tc>
        <w:tc>
          <w:tcPr>
            <w:tcW w:w="1353" w:type="dxa"/>
            <w:shd w:val="clear" w:color="auto" w:fill="F2F2F2" w:themeFill="background1" w:themeFillShade="F2"/>
            <w:vAlign w:val="center"/>
          </w:tcPr>
          <w:p w14:paraId="1EDC5748" w14:textId="77777777" w:rsidR="00E90B7A" w:rsidRPr="00AE3280" w:rsidRDefault="00E90B7A" w:rsidP="00A953CD">
            <w:pPr>
              <w:jc w:val="center"/>
              <w:rPr>
                <w:color w:val="000000"/>
                <w:sz w:val="22"/>
                <w:szCs w:val="22"/>
              </w:rPr>
            </w:pPr>
            <w:r w:rsidRPr="00AE3280">
              <w:rPr>
                <w:color w:val="000000"/>
                <w:sz w:val="22"/>
                <w:szCs w:val="22"/>
              </w:rPr>
              <w:t>Egzamin ustny</w:t>
            </w:r>
          </w:p>
        </w:tc>
        <w:tc>
          <w:tcPr>
            <w:tcW w:w="1353" w:type="dxa"/>
            <w:shd w:val="clear" w:color="auto" w:fill="F2F2F2" w:themeFill="background1" w:themeFillShade="F2"/>
            <w:vAlign w:val="center"/>
          </w:tcPr>
          <w:p w14:paraId="060D3AF4" w14:textId="77777777" w:rsidR="00E90B7A" w:rsidRPr="00AE3280" w:rsidRDefault="00E90B7A" w:rsidP="00A953CD">
            <w:pPr>
              <w:jc w:val="center"/>
              <w:rPr>
                <w:color w:val="000000"/>
                <w:sz w:val="22"/>
                <w:szCs w:val="22"/>
              </w:rPr>
            </w:pPr>
            <w:r w:rsidRPr="00AE3280">
              <w:rPr>
                <w:color w:val="000000"/>
                <w:sz w:val="22"/>
                <w:szCs w:val="22"/>
              </w:rPr>
              <w:t>Egzamin pisemny</w:t>
            </w:r>
          </w:p>
        </w:tc>
        <w:tc>
          <w:tcPr>
            <w:tcW w:w="1391" w:type="dxa"/>
            <w:shd w:val="clear" w:color="auto" w:fill="F2F2F2" w:themeFill="background1" w:themeFillShade="F2"/>
            <w:vAlign w:val="center"/>
          </w:tcPr>
          <w:p w14:paraId="449B554B" w14:textId="77777777" w:rsidR="00E90B7A" w:rsidRPr="00AE3280" w:rsidRDefault="00E90B7A" w:rsidP="00A953CD">
            <w:pPr>
              <w:jc w:val="center"/>
              <w:rPr>
                <w:color w:val="000000"/>
                <w:sz w:val="22"/>
                <w:szCs w:val="22"/>
              </w:rPr>
            </w:pPr>
            <w:r w:rsidRPr="00AE3280">
              <w:rPr>
                <w:color w:val="000000"/>
                <w:sz w:val="22"/>
                <w:szCs w:val="22"/>
              </w:rPr>
              <w:t>Kolokwium</w:t>
            </w:r>
          </w:p>
        </w:tc>
        <w:tc>
          <w:tcPr>
            <w:tcW w:w="1332" w:type="dxa"/>
            <w:shd w:val="clear" w:color="auto" w:fill="F2F2F2" w:themeFill="background1" w:themeFillShade="F2"/>
            <w:vAlign w:val="center"/>
          </w:tcPr>
          <w:p w14:paraId="1623EFFF" w14:textId="77777777" w:rsidR="00E90B7A" w:rsidRPr="00AE3280" w:rsidRDefault="00E90B7A" w:rsidP="00A953CD">
            <w:pPr>
              <w:jc w:val="center"/>
              <w:rPr>
                <w:color w:val="000000"/>
                <w:sz w:val="22"/>
                <w:szCs w:val="22"/>
              </w:rPr>
            </w:pPr>
            <w:r w:rsidRPr="00AE3280">
              <w:rPr>
                <w:color w:val="000000"/>
                <w:sz w:val="22"/>
                <w:szCs w:val="22"/>
              </w:rPr>
              <w:t>Projekt</w:t>
            </w:r>
          </w:p>
        </w:tc>
        <w:tc>
          <w:tcPr>
            <w:tcW w:w="1463" w:type="dxa"/>
            <w:shd w:val="clear" w:color="auto" w:fill="F2F2F2" w:themeFill="background1" w:themeFillShade="F2"/>
            <w:vAlign w:val="center"/>
          </w:tcPr>
          <w:p w14:paraId="7BBAC3A1" w14:textId="77777777" w:rsidR="00E90B7A" w:rsidRPr="00AE3280" w:rsidRDefault="00E90B7A" w:rsidP="00A953CD">
            <w:pPr>
              <w:jc w:val="center"/>
              <w:rPr>
                <w:color w:val="000000"/>
                <w:sz w:val="22"/>
                <w:szCs w:val="22"/>
              </w:rPr>
            </w:pPr>
            <w:r w:rsidRPr="00AE3280">
              <w:rPr>
                <w:color w:val="000000"/>
                <w:sz w:val="22"/>
                <w:szCs w:val="22"/>
              </w:rPr>
              <w:t>Sprawozdanie</w:t>
            </w:r>
          </w:p>
        </w:tc>
        <w:tc>
          <w:tcPr>
            <w:tcW w:w="1367" w:type="dxa"/>
            <w:shd w:val="clear" w:color="auto" w:fill="F2F2F2" w:themeFill="background1" w:themeFillShade="F2"/>
            <w:vAlign w:val="center"/>
          </w:tcPr>
          <w:p w14:paraId="46EFE7F5" w14:textId="77777777" w:rsidR="00E90B7A" w:rsidRPr="00AE3280" w:rsidRDefault="00E90B7A" w:rsidP="00A953CD">
            <w:pPr>
              <w:jc w:val="center"/>
              <w:rPr>
                <w:color w:val="000000"/>
                <w:sz w:val="22"/>
                <w:szCs w:val="22"/>
              </w:rPr>
            </w:pPr>
            <w:r w:rsidRPr="00AE3280">
              <w:rPr>
                <w:color w:val="000000"/>
                <w:sz w:val="22"/>
                <w:szCs w:val="22"/>
              </w:rPr>
              <w:t>…………</w:t>
            </w:r>
          </w:p>
        </w:tc>
      </w:tr>
      <w:tr w:rsidR="00E90B7A" w:rsidRPr="00AE3280" w14:paraId="152BCAF9" w14:textId="77777777" w:rsidTr="00A953CD">
        <w:trPr>
          <w:trHeight w:val="283"/>
          <w:jc w:val="center"/>
        </w:trPr>
        <w:tc>
          <w:tcPr>
            <w:tcW w:w="1380" w:type="dxa"/>
          </w:tcPr>
          <w:p w14:paraId="7E6AB6AD" w14:textId="77777777" w:rsidR="00E90B7A" w:rsidRPr="00AE3280" w:rsidRDefault="00E90B7A" w:rsidP="00A953CD">
            <w:pPr>
              <w:jc w:val="center"/>
              <w:rPr>
                <w:color w:val="000000"/>
                <w:sz w:val="22"/>
                <w:szCs w:val="22"/>
              </w:rPr>
            </w:pPr>
            <w:r w:rsidRPr="00AE3280">
              <w:rPr>
                <w:color w:val="000000"/>
                <w:sz w:val="22"/>
                <w:szCs w:val="22"/>
              </w:rPr>
              <w:t>W1</w:t>
            </w:r>
          </w:p>
        </w:tc>
        <w:tc>
          <w:tcPr>
            <w:tcW w:w="1353" w:type="dxa"/>
          </w:tcPr>
          <w:p w14:paraId="5EEEF95E" w14:textId="77777777" w:rsidR="00E90B7A" w:rsidRPr="00AE3280" w:rsidRDefault="00E90B7A" w:rsidP="00A953CD">
            <w:pPr>
              <w:jc w:val="center"/>
              <w:rPr>
                <w:caps/>
                <w:color w:val="000000"/>
                <w:sz w:val="22"/>
                <w:szCs w:val="22"/>
              </w:rPr>
            </w:pPr>
          </w:p>
        </w:tc>
        <w:tc>
          <w:tcPr>
            <w:tcW w:w="1353" w:type="dxa"/>
          </w:tcPr>
          <w:p w14:paraId="10E161FE" w14:textId="77777777" w:rsidR="00E90B7A" w:rsidRPr="00AE3280" w:rsidRDefault="00E90B7A" w:rsidP="00A953CD">
            <w:pPr>
              <w:jc w:val="center"/>
              <w:rPr>
                <w:caps/>
                <w:color w:val="000000"/>
                <w:sz w:val="22"/>
                <w:szCs w:val="22"/>
              </w:rPr>
            </w:pPr>
          </w:p>
        </w:tc>
        <w:tc>
          <w:tcPr>
            <w:tcW w:w="1391" w:type="dxa"/>
          </w:tcPr>
          <w:p w14:paraId="317914C2" w14:textId="77777777" w:rsidR="00E90B7A" w:rsidRPr="00AE3280" w:rsidRDefault="00E90B7A" w:rsidP="00A953CD">
            <w:pPr>
              <w:jc w:val="center"/>
              <w:rPr>
                <w:caps/>
                <w:color w:val="000000"/>
                <w:sz w:val="22"/>
                <w:szCs w:val="22"/>
              </w:rPr>
            </w:pPr>
            <w:r w:rsidRPr="00AE3280">
              <w:rPr>
                <w:caps/>
                <w:color w:val="000000"/>
                <w:sz w:val="22"/>
                <w:szCs w:val="22"/>
              </w:rPr>
              <w:t>x</w:t>
            </w:r>
          </w:p>
        </w:tc>
        <w:tc>
          <w:tcPr>
            <w:tcW w:w="1332" w:type="dxa"/>
          </w:tcPr>
          <w:p w14:paraId="0D1E14E5" w14:textId="77777777" w:rsidR="00E90B7A" w:rsidRPr="00AE3280" w:rsidRDefault="00E90B7A" w:rsidP="00A953CD">
            <w:pPr>
              <w:jc w:val="center"/>
              <w:rPr>
                <w:caps/>
                <w:color w:val="000000"/>
                <w:sz w:val="22"/>
                <w:szCs w:val="22"/>
              </w:rPr>
            </w:pPr>
          </w:p>
        </w:tc>
        <w:tc>
          <w:tcPr>
            <w:tcW w:w="1463" w:type="dxa"/>
          </w:tcPr>
          <w:p w14:paraId="5614546E" w14:textId="77777777" w:rsidR="00E90B7A" w:rsidRPr="00AE3280" w:rsidRDefault="00E90B7A" w:rsidP="00A953CD">
            <w:pPr>
              <w:jc w:val="center"/>
              <w:rPr>
                <w:caps/>
                <w:color w:val="000000"/>
                <w:sz w:val="22"/>
                <w:szCs w:val="22"/>
              </w:rPr>
            </w:pPr>
          </w:p>
        </w:tc>
        <w:tc>
          <w:tcPr>
            <w:tcW w:w="1367" w:type="dxa"/>
          </w:tcPr>
          <w:p w14:paraId="64F7E57D" w14:textId="77777777" w:rsidR="00E90B7A" w:rsidRPr="00AE3280" w:rsidRDefault="00E90B7A" w:rsidP="00A953CD">
            <w:pPr>
              <w:jc w:val="center"/>
              <w:rPr>
                <w:caps/>
                <w:color w:val="000000"/>
                <w:sz w:val="22"/>
                <w:szCs w:val="22"/>
              </w:rPr>
            </w:pPr>
          </w:p>
        </w:tc>
      </w:tr>
      <w:tr w:rsidR="00E90B7A" w:rsidRPr="00AE3280" w14:paraId="58F4FFF0" w14:textId="77777777" w:rsidTr="00A953CD">
        <w:trPr>
          <w:trHeight w:val="283"/>
          <w:jc w:val="center"/>
        </w:trPr>
        <w:tc>
          <w:tcPr>
            <w:tcW w:w="1380" w:type="dxa"/>
          </w:tcPr>
          <w:p w14:paraId="4C166EC6" w14:textId="77777777" w:rsidR="00E90B7A" w:rsidRPr="00AE3280" w:rsidRDefault="00E90B7A" w:rsidP="00A953CD">
            <w:pPr>
              <w:jc w:val="center"/>
              <w:rPr>
                <w:color w:val="000000"/>
                <w:sz w:val="22"/>
                <w:szCs w:val="22"/>
              </w:rPr>
            </w:pPr>
            <w:r w:rsidRPr="00AE3280">
              <w:rPr>
                <w:color w:val="000000"/>
                <w:sz w:val="22"/>
                <w:szCs w:val="22"/>
              </w:rPr>
              <w:t>W2</w:t>
            </w:r>
          </w:p>
        </w:tc>
        <w:tc>
          <w:tcPr>
            <w:tcW w:w="1353" w:type="dxa"/>
          </w:tcPr>
          <w:p w14:paraId="13A4843D" w14:textId="77777777" w:rsidR="00E90B7A" w:rsidRPr="00AE3280" w:rsidRDefault="00E90B7A" w:rsidP="00A953CD">
            <w:pPr>
              <w:jc w:val="center"/>
              <w:rPr>
                <w:caps/>
                <w:color w:val="000000"/>
                <w:sz w:val="22"/>
                <w:szCs w:val="22"/>
              </w:rPr>
            </w:pPr>
          </w:p>
        </w:tc>
        <w:tc>
          <w:tcPr>
            <w:tcW w:w="1353" w:type="dxa"/>
          </w:tcPr>
          <w:p w14:paraId="2971D7A0" w14:textId="77777777" w:rsidR="00E90B7A" w:rsidRPr="00AE3280" w:rsidRDefault="00E90B7A" w:rsidP="00A953CD">
            <w:pPr>
              <w:jc w:val="center"/>
              <w:rPr>
                <w:caps/>
                <w:color w:val="000000"/>
                <w:sz w:val="22"/>
                <w:szCs w:val="22"/>
              </w:rPr>
            </w:pPr>
          </w:p>
        </w:tc>
        <w:tc>
          <w:tcPr>
            <w:tcW w:w="1391" w:type="dxa"/>
          </w:tcPr>
          <w:p w14:paraId="0F69E933" w14:textId="77777777" w:rsidR="00E90B7A" w:rsidRPr="00AE3280" w:rsidRDefault="00E90B7A" w:rsidP="00A953CD">
            <w:pPr>
              <w:jc w:val="center"/>
              <w:rPr>
                <w:caps/>
                <w:color w:val="000000"/>
                <w:sz w:val="22"/>
                <w:szCs w:val="22"/>
              </w:rPr>
            </w:pPr>
          </w:p>
        </w:tc>
        <w:tc>
          <w:tcPr>
            <w:tcW w:w="1332" w:type="dxa"/>
          </w:tcPr>
          <w:p w14:paraId="6D23F55C" w14:textId="77777777" w:rsidR="00E90B7A" w:rsidRPr="00AE3280" w:rsidRDefault="00E90B7A" w:rsidP="00A953CD">
            <w:pPr>
              <w:jc w:val="center"/>
              <w:rPr>
                <w:caps/>
                <w:color w:val="000000"/>
                <w:sz w:val="22"/>
                <w:szCs w:val="22"/>
              </w:rPr>
            </w:pPr>
          </w:p>
        </w:tc>
        <w:tc>
          <w:tcPr>
            <w:tcW w:w="1463" w:type="dxa"/>
          </w:tcPr>
          <w:p w14:paraId="1788AE3B" w14:textId="77777777" w:rsidR="00E90B7A" w:rsidRPr="00AE3280" w:rsidRDefault="00E90B7A" w:rsidP="00A953CD">
            <w:pPr>
              <w:jc w:val="center"/>
              <w:rPr>
                <w:caps/>
                <w:color w:val="000000"/>
                <w:sz w:val="22"/>
                <w:szCs w:val="22"/>
              </w:rPr>
            </w:pPr>
          </w:p>
        </w:tc>
        <w:tc>
          <w:tcPr>
            <w:tcW w:w="1367" w:type="dxa"/>
          </w:tcPr>
          <w:p w14:paraId="7190BECF" w14:textId="77777777" w:rsidR="00E90B7A" w:rsidRPr="00AE3280" w:rsidRDefault="00E90B7A" w:rsidP="00A953CD">
            <w:pPr>
              <w:jc w:val="center"/>
              <w:rPr>
                <w:caps/>
                <w:color w:val="000000"/>
                <w:sz w:val="22"/>
                <w:szCs w:val="22"/>
              </w:rPr>
            </w:pPr>
          </w:p>
        </w:tc>
      </w:tr>
      <w:tr w:rsidR="00E90B7A" w:rsidRPr="00AE3280" w14:paraId="182EDB0F" w14:textId="77777777" w:rsidTr="00A953CD">
        <w:trPr>
          <w:trHeight w:val="283"/>
          <w:jc w:val="center"/>
        </w:trPr>
        <w:tc>
          <w:tcPr>
            <w:tcW w:w="1380" w:type="dxa"/>
          </w:tcPr>
          <w:p w14:paraId="4A0B7407" w14:textId="77777777" w:rsidR="00E90B7A" w:rsidRPr="00AE3280" w:rsidRDefault="00E90B7A" w:rsidP="00A953CD">
            <w:pPr>
              <w:jc w:val="center"/>
              <w:rPr>
                <w:color w:val="000000"/>
                <w:sz w:val="22"/>
                <w:szCs w:val="22"/>
              </w:rPr>
            </w:pPr>
            <w:r w:rsidRPr="00AE3280">
              <w:rPr>
                <w:color w:val="000000"/>
                <w:sz w:val="22"/>
                <w:szCs w:val="22"/>
              </w:rPr>
              <w:t>U1</w:t>
            </w:r>
          </w:p>
        </w:tc>
        <w:tc>
          <w:tcPr>
            <w:tcW w:w="1353" w:type="dxa"/>
          </w:tcPr>
          <w:p w14:paraId="346F0237" w14:textId="77777777" w:rsidR="00E90B7A" w:rsidRPr="00AE3280" w:rsidRDefault="00E90B7A" w:rsidP="00A953CD">
            <w:pPr>
              <w:jc w:val="center"/>
              <w:rPr>
                <w:caps/>
                <w:color w:val="000000"/>
                <w:sz w:val="22"/>
                <w:szCs w:val="22"/>
              </w:rPr>
            </w:pPr>
          </w:p>
        </w:tc>
        <w:tc>
          <w:tcPr>
            <w:tcW w:w="1353" w:type="dxa"/>
          </w:tcPr>
          <w:p w14:paraId="21B4D15F" w14:textId="77777777" w:rsidR="00E90B7A" w:rsidRPr="00AE3280" w:rsidRDefault="00E90B7A" w:rsidP="00A953CD">
            <w:pPr>
              <w:jc w:val="center"/>
              <w:rPr>
                <w:caps/>
                <w:color w:val="000000"/>
                <w:sz w:val="22"/>
                <w:szCs w:val="22"/>
              </w:rPr>
            </w:pPr>
          </w:p>
        </w:tc>
        <w:tc>
          <w:tcPr>
            <w:tcW w:w="1391" w:type="dxa"/>
          </w:tcPr>
          <w:p w14:paraId="30D0F7BD" w14:textId="77777777" w:rsidR="00E90B7A" w:rsidRPr="00AE3280" w:rsidRDefault="00E90B7A" w:rsidP="00A953CD">
            <w:pPr>
              <w:jc w:val="center"/>
              <w:rPr>
                <w:caps/>
                <w:color w:val="000000"/>
                <w:sz w:val="22"/>
                <w:szCs w:val="22"/>
              </w:rPr>
            </w:pPr>
          </w:p>
        </w:tc>
        <w:tc>
          <w:tcPr>
            <w:tcW w:w="1332" w:type="dxa"/>
          </w:tcPr>
          <w:p w14:paraId="5BBCD969" w14:textId="77777777" w:rsidR="00E90B7A" w:rsidRPr="00AE3280" w:rsidRDefault="00E90B7A" w:rsidP="00A953CD">
            <w:pPr>
              <w:jc w:val="center"/>
              <w:rPr>
                <w:caps/>
                <w:color w:val="000000"/>
                <w:sz w:val="22"/>
                <w:szCs w:val="22"/>
              </w:rPr>
            </w:pPr>
            <w:r w:rsidRPr="00AE3280">
              <w:rPr>
                <w:caps/>
                <w:color w:val="000000"/>
                <w:sz w:val="22"/>
                <w:szCs w:val="22"/>
              </w:rPr>
              <w:t>x</w:t>
            </w:r>
          </w:p>
        </w:tc>
        <w:tc>
          <w:tcPr>
            <w:tcW w:w="1463" w:type="dxa"/>
          </w:tcPr>
          <w:p w14:paraId="76ED837B" w14:textId="77777777" w:rsidR="00E90B7A" w:rsidRPr="00AE3280" w:rsidRDefault="00E90B7A" w:rsidP="00A953CD">
            <w:pPr>
              <w:jc w:val="center"/>
              <w:rPr>
                <w:caps/>
                <w:color w:val="000000"/>
                <w:sz w:val="22"/>
                <w:szCs w:val="22"/>
              </w:rPr>
            </w:pPr>
          </w:p>
        </w:tc>
        <w:tc>
          <w:tcPr>
            <w:tcW w:w="1367" w:type="dxa"/>
          </w:tcPr>
          <w:p w14:paraId="10DA0CEF" w14:textId="77777777" w:rsidR="00E90B7A" w:rsidRPr="00AE3280" w:rsidRDefault="00E90B7A" w:rsidP="00A953CD">
            <w:pPr>
              <w:jc w:val="center"/>
              <w:rPr>
                <w:caps/>
                <w:color w:val="000000"/>
                <w:sz w:val="22"/>
                <w:szCs w:val="22"/>
              </w:rPr>
            </w:pPr>
          </w:p>
        </w:tc>
      </w:tr>
      <w:tr w:rsidR="00E90B7A" w:rsidRPr="00AE3280" w14:paraId="1395F370" w14:textId="77777777" w:rsidTr="00A953CD">
        <w:trPr>
          <w:trHeight w:val="283"/>
          <w:jc w:val="center"/>
        </w:trPr>
        <w:tc>
          <w:tcPr>
            <w:tcW w:w="1380" w:type="dxa"/>
          </w:tcPr>
          <w:p w14:paraId="589684B2" w14:textId="77777777" w:rsidR="00E90B7A" w:rsidRPr="00AE3280" w:rsidRDefault="00E90B7A" w:rsidP="00A953CD">
            <w:pPr>
              <w:jc w:val="center"/>
              <w:rPr>
                <w:color w:val="000000"/>
                <w:sz w:val="22"/>
                <w:szCs w:val="22"/>
              </w:rPr>
            </w:pPr>
            <w:r w:rsidRPr="00AE3280">
              <w:rPr>
                <w:color w:val="000000"/>
                <w:sz w:val="22"/>
                <w:szCs w:val="22"/>
              </w:rPr>
              <w:t>U2</w:t>
            </w:r>
          </w:p>
        </w:tc>
        <w:tc>
          <w:tcPr>
            <w:tcW w:w="1353" w:type="dxa"/>
          </w:tcPr>
          <w:p w14:paraId="216D8DFD" w14:textId="77777777" w:rsidR="00E90B7A" w:rsidRPr="00AE3280" w:rsidRDefault="00E90B7A" w:rsidP="00A953CD">
            <w:pPr>
              <w:jc w:val="center"/>
              <w:rPr>
                <w:caps/>
                <w:color w:val="000000"/>
                <w:sz w:val="22"/>
                <w:szCs w:val="22"/>
              </w:rPr>
            </w:pPr>
          </w:p>
        </w:tc>
        <w:tc>
          <w:tcPr>
            <w:tcW w:w="1353" w:type="dxa"/>
          </w:tcPr>
          <w:p w14:paraId="02ECD6EA" w14:textId="77777777" w:rsidR="00E90B7A" w:rsidRPr="00AE3280" w:rsidRDefault="00E90B7A" w:rsidP="00A953CD">
            <w:pPr>
              <w:jc w:val="center"/>
              <w:rPr>
                <w:caps/>
                <w:color w:val="000000"/>
                <w:sz w:val="22"/>
                <w:szCs w:val="22"/>
              </w:rPr>
            </w:pPr>
          </w:p>
        </w:tc>
        <w:tc>
          <w:tcPr>
            <w:tcW w:w="1391" w:type="dxa"/>
          </w:tcPr>
          <w:p w14:paraId="52FD84BB" w14:textId="77777777" w:rsidR="00E90B7A" w:rsidRPr="00AE3280" w:rsidRDefault="00E90B7A" w:rsidP="00A953CD">
            <w:pPr>
              <w:jc w:val="center"/>
              <w:rPr>
                <w:caps/>
                <w:color w:val="000000"/>
                <w:sz w:val="22"/>
                <w:szCs w:val="22"/>
              </w:rPr>
            </w:pPr>
          </w:p>
        </w:tc>
        <w:tc>
          <w:tcPr>
            <w:tcW w:w="1332" w:type="dxa"/>
          </w:tcPr>
          <w:p w14:paraId="62D9DCD7" w14:textId="77777777" w:rsidR="00E90B7A" w:rsidRPr="00AE3280" w:rsidRDefault="00E90B7A" w:rsidP="00A953CD">
            <w:pPr>
              <w:jc w:val="center"/>
              <w:rPr>
                <w:caps/>
                <w:color w:val="000000"/>
                <w:sz w:val="22"/>
                <w:szCs w:val="22"/>
              </w:rPr>
            </w:pPr>
          </w:p>
        </w:tc>
        <w:tc>
          <w:tcPr>
            <w:tcW w:w="1463" w:type="dxa"/>
          </w:tcPr>
          <w:p w14:paraId="5AFA0BF4" w14:textId="77777777" w:rsidR="00E90B7A" w:rsidRPr="00AE3280" w:rsidRDefault="00E90B7A" w:rsidP="00A953CD">
            <w:pPr>
              <w:jc w:val="center"/>
              <w:rPr>
                <w:caps/>
                <w:color w:val="000000"/>
                <w:sz w:val="22"/>
                <w:szCs w:val="22"/>
              </w:rPr>
            </w:pPr>
          </w:p>
        </w:tc>
        <w:tc>
          <w:tcPr>
            <w:tcW w:w="1367" w:type="dxa"/>
          </w:tcPr>
          <w:p w14:paraId="45A98667" w14:textId="77777777" w:rsidR="00E90B7A" w:rsidRPr="00AE3280" w:rsidRDefault="00E90B7A" w:rsidP="00A953CD">
            <w:pPr>
              <w:jc w:val="center"/>
              <w:rPr>
                <w:caps/>
                <w:color w:val="000000"/>
                <w:sz w:val="22"/>
                <w:szCs w:val="22"/>
              </w:rPr>
            </w:pPr>
          </w:p>
        </w:tc>
      </w:tr>
      <w:tr w:rsidR="00E90B7A" w:rsidRPr="00AE3280" w14:paraId="7237B321" w14:textId="77777777" w:rsidTr="00A953CD">
        <w:trPr>
          <w:trHeight w:val="283"/>
          <w:jc w:val="center"/>
        </w:trPr>
        <w:tc>
          <w:tcPr>
            <w:tcW w:w="1380" w:type="dxa"/>
          </w:tcPr>
          <w:p w14:paraId="7AA8D73E" w14:textId="77777777" w:rsidR="00E90B7A" w:rsidRPr="00AE3280" w:rsidRDefault="00E90B7A" w:rsidP="00A953CD">
            <w:pPr>
              <w:jc w:val="center"/>
              <w:rPr>
                <w:color w:val="000000"/>
                <w:sz w:val="22"/>
                <w:szCs w:val="22"/>
              </w:rPr>
            </w:pPr>
            <w:r w:rsidRPr="00AE3280">
              <w:rPr>
                <w:color w:val="000000"/>
                <w:sz w:val="22"/>
                <w:szCs w:val="22"/>
              </w:rPr>
              <w:t>K1</w:t>
            </w:r>
          </w:p>
        </w:tc>
        <w:tc>
          <w:tcPr>
            <w:tcW w:w="1353" w:type="dxa"/>
          </w:tcPr>
          <w:p w14:paraId="3A565145" w14:textId="77777777" w:rsidR="00E90B7A" w:rsidRPr="00AE3280" w:rsidRDefault="00E90B7A" w:rsidP="00A953CD">
            <w:pPr>
              <w:jc w:val="center"/>
              <w:rPr>
                <w:caps/>
                <w:color w:val="000000"/>
                <w:sz w:val="22"/>
                <w:szCs w:val="22"/>
              </w:rPr>
            </w:pPr>
          </w:p>
        </w:tc>
        <w:tc>
          <w:tcPr>
            <w:tcW w:w="1353" w:type="dxa"/>
          </w:tcPr>
          <w:p w14:paraId="1C78A5B3" w14:textId="77777777" w:rsidR="00E90B7A" w:rsidRPr="00AE3280" w:rsidRDefault="00E90B7A" w:rsidP="00A953CD">
            <w:pPr>
              <w:jc w:val="center"/>
              <w:rPr>
                <w:caps/>
                <w:color w:val="000000"/>
                <w:sz w:val="22"/>
                <w:szCs w:val="22"/>
              </w:rPr>
            </w:pPr>
          </w:p>
        </w:tc>
        <w:tc>
          <w:tcPr>
            <w:tcW w:w="1391" w:type="dxa"/>
          </w:tcPr>
          <w:p w14:paraId="5B799180" w14:textId="77777777" w:rsidR="00E90B7A" w:rsidRPr="00AE3280" w:rsidRDefault="00E90B7A" w:rsidP="00A953CD">
            <w:pPr>
              <w:jc w:val="center"/>
              <w:rPr>
                <w:caps/>
                <w:color w:val="000000"/>
                <w:sz w:val="22"/>
                <w:szCs w:val="22"/>
              </w:rPr>
            </w:pPr>
          </w:p>
        </w:tc>
        <w:tc>
          <w:tcPr>
            <w:tcW w:w="1332" w:type="dxa"/>
          </w:tcPr>
          <w:p w14:paraId="61CFD4A8" w14:textId="77777777" w:rsidR="00E90B7A" w:rsidRPr="00AE3280" w:rsidRDefault="00E90B7A" w:rsidP="00A953CD">
            <w:pPr>
              <w:jc w:val="center"/>
              <w:rPr>
                <w:caps/>
                <w:color w:val="000000"/>
                <w:sz w:val="22"/>
                <w:szCs w:val="22"/>
              </w:rPr>
            </w:pPr>
            <w:r w:rsidRPr="00AE3280">
              <w:rPr>
                <w:caps/>
                <w:color w:val="000000"/>
                <w:sz w:val="22"/>
                <w:szCs w:val="22"/>
              </w:rPr>
              <w:t>x</w:t>
            </w:r>
          </w:p>
        </w:tc>
        <w:tc>
          <w:tcPr>
            <w:tcW w:w="1463" w:type="dxa"/>
          </w:tcPr>
          <w:p w14:paraId="7D1E2637" w14:textId="77777777" w:rsidR="00E90B7A" w:rsidRPr="00AE3280" w:rsidRDefault="00E90B7A" w:rsidP="00A953CD">
            <w:pPr>
              <w:jc w:val="center"/>
              <w:rPr>
                <w:caps/>
                <w:color w:val="000000"/>
                <w:sz w:val="22"/>
                <w:szCs w:val="22"/>
              </w:rPr>
            </w:pPr>
          </w:p>
        </w:tc>
        <w:tc>
          <w:tcPr>
            <w:tcW w:w="1367" w:type="dxa"/>
          </w:tcPr>
          <w:p w14:paraId="08AD0F7C" w14:textId="77777777" w:rsidR="00E90B7A" w:rsidRPr="00AE3280" w:rsidRDefault="00E90B7A" w:rsidP="00A953CD">
            <w:pPr>
              <w:jc w:val="center"/>
              <w:rPr>
                <w:caps/>
                <w:color w:val="000000"/>
                <w:sz w:val="22"/>
                <w:szCs w:val="22"/>
              </w:rPr>
            </w:pPr>
          </w:p>
        </w:tc>
      </w:tr>
    </w:tbl>
    <w:p w14:paraId="5DDFE3D6" w14:textId="77777777" w:rsidR="00E90B7A" w:rsidRPr="00AE3280" w:rsidRDefault="00E90B7A" w:rsidP="004710A0">
      <w:pPr>
        <w:pStyle w:val="Lista2"/>
        <w:numPr>
          <w:ilvl w:val="0"/>
          <w:numId w:val="71"/>
        </w:numPr>
        <w:tabs>
          <w:tab w:val="clear" w:pos="1440"/>
          <w:tab w:val="num" w:pos="284"/>
        </w:tabs>
        <w:ind w:left="284" w:hanging="284"/>
        <w:rPr>
          <w:sz w:val="22"/>
          <w:szCs w:val="22"/>
        </w:rPr>
      </w:pPr>
      <w:r w:rsidRPr="00AE3280">
        <w:rPr>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90B7A" w:rsidRPr="00AE3280" w14:paraId="685C8483" w14:textId="77777777" w:rsidTr="005D40AA">
        <w:trPr>
          <w:jc w:val="center"/>
        </w:trPr>
        <w:tc>
          <w:tcPr>
            <w:tcW w:w="1789" w:type="dxa"/>
            <w:shd w:val="clear" w:color="auto" w:fill="F2F2F2" w:themeFill="background1" w:themeFillShade="F2"/>
          </w:tcPr>
          <w:p w14:paraId="7134637A"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sz w:val="22"/>
                <w:szCs w:val="22"/>
              </w:rPr>
            </w:pPr>
            <w:r w:rsidRPr="00AE3280">
              <w:rPr>
                <w:iCs/>
                <w:color w:val="000000"/>
                <w:sz w:val="22"/>
                <w:szCs w:val="22"/>
              </w:rPr>
              <w:t>Literatura podstawowa</w:t>
            </w:r>
          </w:p>
        </w:tc>
        <w:tc>
          <w:tcPr>
            <w:tcW w:w="7849" w:type="dxa"/>
          </w:tcPr>
          <w:p w14:paraId="01D93E41" w14:textId="77777777" w:rsidR="00E90B7A" w:rsidRPr="00AE3280" w:rsidRDefault="00E90B7A" w:rsidP="004710A0">
            <w:pPr>
              <w:pStyle w:val="Tekstpodstawowywcity"/>
              <w:numPr>
                <w:ilvl w:val="0"/>
                <w:numId w:val="70"/>
              </w:numPr>
              <w:tabs>
                <w:tab w:val="clear" w:pos="720"/>
                <w:tab w:val="num" w:pos="371"/>
              </w:tabs>
              <w:spacing w:after="0"/>
              <w:ind w:left="230" w:hanging="295"/>
              <w:jc w:val="both"/>
              <w:rPr>
                <w:iCs/>
                <w:color w:val="000000"/>
                <w:sz w:val="22"/>
                <w:szCs w:val="22"/>
              </w:rPr>
            </w:pPr>
            <w:r w:rsidRPr="00AE3280">
              <w:rPr>
                <w:iCs/>
                <w:color w:val="000000"/>
                <w:sz w:val="22"/>
                <w:szCs w:val="22"/>
              </w:rPr>
              <w:t>Zawada B., Układy sterowania w systemach wentylacji i klimatyzacji. Oficyna Wydawnicza Politechniki Warszawskiej, Warszawa 2006.</w:t>
            </w:r>
          </w:p>
          <w:p w14:paraId="0635EBB4" w14:textId="77777777" w:rsidR="00E90B7A" w:rsidRPr="00AE3280" w:rsidRDefault="00E90B7A" w:rsidP="004710A0">
            <w:pPr>
              <w:pStyle w:val="Tekstpodstawowywcity"/>
              <w:numPr>
                <w:ilvl w:val="0"/>
                <w:numId w:val="70"/>
              </w:numPr>
              <w:tabs>
                <w:tab w:val="clear" w:pos="720"/>
                <w:tab w:val="num" w:pos="371"/>
              </w:tabs>
              <w:spacing w:after="0"/>
              <w:ind w:left="230" w:hanging="295"/>
              <w:jc w:val="both"/>
              <w:rPr>
                <w:iCs/>
                <w:color w:val="000000"/>
                <w:sz w:val="22"/>
                <w:szCs w:val="22"/>
              </w:rPr>
            </w:pPr>
            <w:r w:rsidRPr="00AE3280">
              <w:rPr>
                <w:iCs/>
                <w:color w:val="000000"/>
                <w:sz w:val="22"/>
                <w:szCs w:val="22"/>
              </w:rPr>
              <w:t>Zawada B., Kidawa Z.: Automatyczna regulacja systemów wentylacji i klimatyzacji. Politechnika Warszawska oraz Honeywell, Warszawa 1998.</w:t>
            </w:r>
          </w:p>
          <w:p w14:paraId="5DA012B0" w14:textId="77777777" w:rsidR="00E90B7A" w:rsidRPr="00AE3280" w:rsidRDefault="00E90B7A" w:rsidP="004710A0">
            <w:pPr>
              <w:pStyle w:val="Tekstpodstawowywcity"/>
              <w:numPr>
                <w:ilvl w:val="0"/>
                <w:numId w:val="70"/>
              </w:numPr>
              <w:tabs>
                <w:tab w:val="clear" w:pos="720"/>
                <w:tab w:val="num" w:pos="371"/>
              </w:tabs>
              <w:spacing w:after="0"/>
              <w:ind w:left="230" w:hanging="295"/>
              <w:jc w:val="both"/>
              <w:rPr>
                <w:iCs/>
                <w:color w:val="000000"/>
                <w:sz w:val="22"/>
                <w:szCs w:val="22"/>
              </w:rPr>
            </w:pPr>
            <w:r w:rsidRPr="00AE3280">
              <w:rPr>
                <w:iCs/>
                <w:color w:val="000000"/>
                <w:sz w:val="22"/>
                <w:szCs w:val="22"/>
              </w:rPr>
              <w:t>Praca zbiorowa pod red. Zakrzewski J.: Laboratorium podstaw automatyki oraz wybór przykładów do ćwiczeń. Wydawnictwo Politechniki Śląskiej, Gliwice 2001.</w:t>
            </w:r>
          </w:p>
          <w:p w14:paraId="60F9C08B" w14:textId="77777777" w:rsidR="00E90B7A" w:rsidRPr="00AE3280" w:rsidRDefault="00E90B7A" w:rsidP="004710A0">
            <w:pPr>
              <w:numPr>
                <w:ilvl w:val="0"/>
                <w:numId w:val="70"/>
              </w:numPr>
              <w:tabs>
                <w:tab w:val="clear" w:pos="720"/>
                <w:tab w:val="num"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95"/>
              <w:rPr>
                <w:iCs/>
                <w:color w:val="000000"/>
                <w:sz w:val="22"/>
                <w:szCs w:val="22"/>
              </w:rPr>
            </w:pPr>
            <w:proofErr w:type="spellStart"/>
            <w:r w:rsidRPr="00AE3280">
              <w:rPr>
                <w:iCs/>
                <w:color w:val="000000"/>
                <w:sz w:val="22"/>
                <w:szCs w:val="22"/>
              </w:rPr>
              <w:t>Amborski</w:t>
            </w:r>
            <w:proofErr w:type="spellEnd"/>
            <w:r w:rsidRPr="00AE3280">
              <w:rPr>
                <w:iCs/>
                <w:color w:val="000000"/>
                <w:sz w:val="22"/>
                <w:szCs w:val="22"/>
              </w:rPr>
              <w:t xml:space="preserve"> K., Jaworska I., Kietliński Z., Kocięcki M., </w:t>
            </w:r>
            <w:proofErr w:type="spellStart"/>
            <w:r w:rsidRPr="00AE3280">
              <w:rPr>
                <w:iCs/>
                <w:color w:val="000000"/>
                <w:sz w:val="22"/>
                <w:szCs w:val="22"/>
              </w:rPr>
              <w:t>Żydanowicz</w:t>
            </w:r>
            <w:proofErr w:type="spellEnd"/>
            <w:r w:rsidRPr="00AE3280">
              <w:rPr>
                <w:iCs/>
                <w:color w:val="000000"/>
                <w:sz w:val="22"/>
                <w:szCs w:val="22"/>
              </w:rPr>
              <w:t xml:space="preserve"> W.: Laboratorium teorii sterownia. Część 1. Oficyna Wydawnicza Politechniki Warszawskiej, Warszawa 2002.</w:t>
            </w:r>
          </w:p>
        </w:tc>
      </w:tr>
      <w:tr w:rsidR="00E90B7A" w:rsidRPr="00AE3280" w14:paraId="212BDC5E" w14:textId="77777777" w:rsidTr="005D40AA">
        <w:trPr>
          <w:jc w:val="center"/>
        </w:trPr>
        <w:tc>
          <w:tcPr>
            <w:tcW w:w="1789" w:type="dxa"/>
            <w:shd w:val="clear" w:color="auto" w:fill="F2F2F2" w:themeFill="background1" w:themeFillShade="F2"/>
          </w:tcPr>
          <w:p w14:paraId="405484A2"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sz w:val="22"/>
                <w:szCs w:val="22"/>
              </w:rPr>
            </w:pPr>
            <w:r w:rsidRPr="00AE3280">
              <w:rPr>
                <w:iCs/>
                <w:color w:val="000000"/>
                <w:sz w:val="22"/>
                <w:szCs w:val="22"/>
              </w:rPr>
              <w:t>Literatura uzupełniająca</w:t>
            </w:r>
          </w:p>
        </w:tc>
        <w:tc>
          <w:tcPr>
            <w:tcW w:w="7849" w:type="dxa"/>
          </w:tcPr>
          <w:p w14:paraId="05711C0A" w14:textId="77777777" w:rsidR="00E90B7A" w:rsidRPr="00AE3280" w:rsidRDefault="00E90B7A" w:rsidP="004710A0">
            <w:pPr>
              <w:pStyle w:val="Tekstpodstawowywcity"/>
              <w:numPr>
                <w:ilvl w:val="1"/>
                <w:numId w:val="70"/>
              </w:numPr>
              <w:tabs>
                <w:tab w:val="clear" w:pos="697"/>
                <w:tab w:val="num" w:pos="371"/>
              </w:tabs>
              <w:spacing w:after="0"/>
              <w:ind w:left="230" w:hanging="284"/>
              <w:rPr>
                <w:iCs/>
                <w:color w:val="000000"/>
                <w:sz w:val="22"/>
                <w:szCs w:val="22"/>
              </w:rPr>
            </w:pPr>
            <w:proofErr w:type="spellStart"/>
            <w:r w:rsidRPr="00AE3280">
              <w:rPr>
                <w:iCs/>
                <w:color w:val="000000"/>
                <w:sz w:val="22"/>
                <w:szCs w:val="22"/>
              </w:rPr>
              <w:t>Albers</w:t>
            </w:r>
            <w:proofErr w:type="spellEnd"/>
            <w:r w:rsidRPr="00AE3280">
              <w:rPr>
                <w:iCs/>
                <w:color w:val="000000"/>
                <w:sz w:val="22"/>
                <w:szCs w:val="22"/>
              </w:rPr>
              <w:t xml:space="preserve"> J., </w:t>
            </w:r>
            <w:proofErr w:type="spellStart"/>
            <w:r w:rsidRPr="00AE3280">
              <w:rPr>
                <w:iCs/>
                <w:color w:val="000000"/>
                <w:sz w:val="22"/>
                <w:szCs w:val="22"/>
              </w:rPr>
              <w:t>Dommel</w:t>
            </w:r>
            <w:proofErr w:type="spellEnd"/>
            <w:r w:rsidRPr="00AE3280">
              <w:rPr>
                <w:iCs/>
                <w:color w:val="000000"/>
                <w:sz w:val="22"/>
                <w:szCs w:val="22"/>
              </w:rPr>
              <w:t xml:space="preserve"> R., </w:t>
            </w:r>
            <w:proofErr w:type="spellStart"/>
            <w:r w:rsidRPr="00AE3280">
              <w:rPr>
                <w:iCs/>
                <w:color w:val="000000"/>
                <w:sz w:val="22"/>
                <w:szCs w:val="22"/>
              </w:rPr>
              <w:t>Montaldo-Ventsam</w:t>
            </w:r>
            <w:proofErr w:type="spellEnd"/>
            <w:r w:rsidRPr="00AE3280">
              <w:rPr>
                <w:iCs/>
                <w:color w:val="000000"/>
                <w:sz w:val="22"/>
                <w:szCs w:val="22"/>
              </w:rPr>
              <w:t xml:space="preserve"> H., </w:t>
            </w:r>
            <w:proofErr w:type="spellStart"/>
            <w:r w:rsidRPr="00AE3280">
              <w:rPr>
                <w:iCs/>
                <w:color w:val="000000"/>
                <w:sz w:val="22"/>
                <w:szCs w:val="22"/>
              </w:rPr>
              <w:t>Nedo</w:t>
            </w:r>
            <w:proofErr w:type="spellEnd"/>
            <w:r w:rsidRPr="00AE3280">
              <w:rPr>
                <w:iCs/>
                <w:color w:val="000000"/>
                <w:sz w:val="22"/>
                <w:szCs w:val="22"/>
              </w:rPr>
              <w:t xml:space="preserve"> H., </w:t>
            </w:r>
            <w:proofErr w:type="spellStart"/>
            <w:r w:rsidRPr="00AE3280">
              <w:rPr>
                <w:iCs/>
                <w:color w:val="000000"/>
                <w:sz w:val="22"/>
                <w:szCs w:val="22"/>
              </w:rPr>
              <w:t>Ubelanckner</w:t>
            </w:r>
            <w:proofErr w:type="spellEnd"/>
            <w:r w:rsidRPr="00AE3280">
              <w:rPr>
                <w:iCs/>
                <w:color w:val="000000"/>
                <w:sz w:val="22"/>
                <w:szCs w:val="22"/>
              </w:rPr>
              <w:t xml:space="preserve"> E., Wagner J., Systemy centralnego ogrzewania i wentylacji. Poradnik dla projektantów i instalatorów. Wydawnictwo Naukowo-Techniczne, Warszawa 2007.</w:t>
            </w:r>
          </w:p>
          <w:p w14:paraId="5F4D4F4C" w14:textId="77777777" w:rsidR="00E90B7A" w:rsidRPr="00AE3280" w:rsidRDefault="00E90B7A" w:rsidP="004710A0">
            <w:pPr>
              <w:pStyle w:val="Tekstpodstawowywcity"/>
              <w:numPr>
                <w:ilvl w:val="1"/>
                <w:numId w:val="70"/>
              </w:numPr>
              <w:tabs>
                <w:tab w:val="clear" w:pos="697"/>
                <w:tab w:val="num" w:pos="371"/>
              </w:tabs>
              <w:spacing w:after="0"/>
              <w:ind w:left="230" w:hanging="284"/>
              <w:jc w:val="both"/>
              <w:rPr>
                <w:iCs/>
                <w:color w:val="000000"/>
                <w:sz w:val="22"/>
                <w:szCs w:val="22"/>
              </w:rPr>
            </w:pPr>
            <w:r w:rsidRPr="00AE3280">
              <w:rPr>
                <w:color w:val="000000"/>
                <w:sz w:val="22"/>
                <w:szCs w:val="22"/>
              </w:rPr>
              <w:t xml:space="preserve">Orlikowski C., Wittbrodt E.: Podstawy automatyki i sterowania. Laboratorium. Tom 1. Wydawnictwo Politechniki Gdańskiej, Gdańsk 1999.Kulesza Z., </w:t>
            </w:r>
            <w:proofErr w:type="spellStart"/>
            <w:r w:rsidRPr="00AE3280">
              <w:rPr>
                <w:color w:val="000000"/>
                <w:sz w:val="22"/>
                <w:szCs w:val="22"/>
              </w:rPr>
              <w:t>Siemieniako</w:t>
            </w:r>
            <w:proofErr w:type="spellEnd"/>
            <w:r w:rsidRPr="00AE3280">
              <w:rPr>
                <w:color w:val="000000"/>
                <w:sz w:val="22"/>
                <w:szCs w:val="22"/>
              </w:rPr>
              <w:t xml:space="preserve"> F., Mystkowski A., Ćwiczenia z automatyki. Symulacja elementów i układów. Politechnika Białostocka, Białystok 2004.</w:t>
            </w:r>
          </w:p>
          <w:p w14:paraId="33E80222" w14:textId="77777777" w:rsidR="00E90B7A" w:rsidRPr="00AE3280" w:rsidRDefault="00E90B7A" w:rsidP="004710A0">
            <w:pPr>
              <w:pStyle w:val="Tekstpodstawowywcity"/>
              <w:numPr>
                <w:ilvl w:val="1"/>
                <w:numId w:val="70"/>
              </w:numPr>
              <w:tabs>
                <w:tab w:val="clear" w:pos="697"/>
                <w:tab w:val="num" w:pos="371"/>
              </w:tabs>
              <w:spacing w:after="0"/>
              <w:ind w:left="230" w:hanging="284"/>
              <w:jc w:val="both"/>
              <w:rPr>
                <w:iCs/>
                <w:color w:val="000000"/>
                <w:sz w:val="22"/>
                <w:szCs w:val="22"/>
              </w:rPr>
            </w:pPr>
            <w:r w:rsidRPr="00AE3280">
              <w:rPr>
                <w:color w:val="000000"/>
                <w:sz w:val="22"/>
                <w:szCs w:val="22"/>
              </w:rPr>
              <w:t xml:space="preserve">Osowski S, </w:t>
            </w:r>
            <w:proofErr w:type="spellStart"/>
            <w:r w:rsidRPr="00AE3280">
              <w:rPr>
                <w:color w:val="000000"/>
                <w:sz w:val="22"/>
                <w:szCs w:val="22"/>
              </w:rPr>
              <w:t>Toboła</w:t>
            </w:r>
            <w:proofErr w:type="spellEnd"/>
            <w:r w:rsidRPr="00AE3280">
              <w:rPr>
                <w:color w:val="000000"/>
                <w:sz w:val="22"/>
                <w:szCs w:val="22"/>
              </w:rPr>
              <w:t xml:space="preserve"> A., Analiza i projektowanie komputerowe obwodów z zastosowaniem języków  </w:t>
            </w:r>
            <w:proofErr w:type="spellStart"/>
            <w:r w:rsidRPr="00AE3280">
              <w:rPr>
                <w:color w:val="000000"/>
                <w:sz w:val="22"/>
                <w:szCs w:val="22"/>
              </w:rPr>
              <w:t>Matlab</w:t>
            </w:r>
            <w:proofErr w:type="spellEnd"/>
            <w:r w:rsidRPr="00AE3280">
              <w:rPr>
                <w:color w:val="000000"/>
                <w:sz w:val="22"/>
                <w:szCs w:val="22"/>
              </w:rPr>
              <w:t xml:space="preserve"> i PCNAP.</w:t>
            </w:r>
            <w:r w:rsidRPr="00AE3280">
              <w:rPr>
                <w:iCs/>
                <w:color w:val="000000"/>
                <w:sz w:val="22"/>
                <w:szCs w:val="22"/>
              </w:rPr>
              <w:t xml:space="preserve"> Oficyna Wydawnicza Politechniki Warszawskiej, Warszawa 1995.</w:t>
            </w:r>
          </w:p>
          <w:p w14:paraId="66A69EED" w14:textId="77777777" w:rsidR="00E90B7A" w:rsidRPr="00AE3280" w:rsidRDefault="00E90B7A" w:rsidP="004710A0">
            <w:pPr>
              <w:pStyle w:val="Tekstpodstawowywcity"/>
              <w:numPr>
                <w:ilvl w:val="1"/>
                <w:numId w:val="70"/>
              </w:numPr>
              <w:tabs>
                <w:tab w:val="clear" w:pos="697"/>
                <w:tab w:val="num" w:pos="371"/>
              </w:tabs>
              <w:spacing w:after="0"/>
              <w:ind w:left="230" w:hanging="284"/>
              <w:jc w:val="both"/>
              <w:rPr>
                <w:iCs/>
                <w:color w:val="000000"/>
                <w:sz w:val="22"/>
                <w:szCs w:val="22"/>
              </w:rPr>
            </w:pPr>
            <w:r w:rsidRPr="00AE3280">
              <w:rPr>
                <w:iCs/>
                <w:color w:val="000000"/>
                <w:sz w:val="22"/>
                <w:szCs w:val="22"/>
              </w:rPr>
              <w:t xml:space="preserve">Mrozek B, Mrozek Z.,: </w:t>
            </w:r>
            <w:proofErr w:type="spellStart"/>
            <w:r w:rsidRPr="00AE3280">
              <w:rPr>
                <w:iCs/>
                <w:color w:val="000000"/>
                <w:sz w:val="22"/>
                <w:szCs w:val="22"/>
              </w:rPr>
              <w:t>Matlab</w:t>
            </w:r>
            <w:proofErr w:type="spellEnd"/>
            <w:r w:rsidRPr="00AE3280">
              <w:rPr>
                <w:iCs/>
                <w:color w:val="000000"/>
                <w:sz w:val="22"/>
                <w:szCs w:val="22"/>
              </w:rPr>
              <w:t>, Uniwersalne środowisko do obliczeń naukowo-technicznych, Wydawnictwo PLJ, Wyd.3 Warszawa 1996</w:t>
            </w:r>
          </w:p>
        </w:tc>
      </w:tr>
    </w:tbl>
    <w:p w14:paraId="2AB1B5B3" w14:textId="77777777" w:rsidR="00E90B7A" w:rsidRPr="00AE3280" w:rsidRDefault="00E90B7A" w:rsidP="004710A0">
      <w:pPr>
        <w:pStyle w:val="Akapitzlist"/>
        <w:numPr>
          <w:ilvl w:val="0"/>
          <w:numId w:val="71"/>
        </w:numPr>
        <w:tabs>
          <w:tab w:val="left" w:pos="284"/>
        </w:tabs>
        <w:spacing w:before="120" w:after="120"/>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90B7A" w:rsidRPr="00AE3280" w14:paraId="37B71814" w14:textId="77777777" w:rsidTr="00A953CD">
        <w:trPr>
          <w:trHeight w:val="769"/>
          <w:jc w:val="center"/>
        </w:trPr>
        <w:tc>
          <w:tcPr>
            <w:tcW w:w="7246" w:type="dxa"/>
            <w:gridSpan w:val="2"/>
            <w:shd w:val="clear" w:color="auto" w:fill="F2F2F2" w:themeFill="background1" w:themeFillShade="F2"/>
            <w:vAlign w:val="center"/>
          </w:tcPr>
          <w:p w14:paraId="7E946CAA" w14:textId="77777777" w:rsidR="00E90B7A" w:rsidRPr="00AE3280" w:rsidRDefault="00E90B7A" w:rsidP="00A953CD">
            <w:pPr>
              <w:jc w:val="center"/>
              <w:rPr>
                <w:sz w:val="22"/>
                <w:szCs w:val="22"/>
              </w:rPr>
            </w:pPr>
            <w:r w:rsidRPr="00AE3280">
              <w:rPr>
                <w:sz w:val="22"/>
                <w:szCs w:val="22"/>
              </w:rPr>
              <w:lastRenderedPageBreak/>
              <w:t>Aktywność studenta</w:t>
            </w:r>
          </w:p>
        </w:tc>
        <w:tc>
          <w:tcPr>
            <w:tcW w:w="2393" w:type="dxa"/>
            <w:shd w:val="clear" w:color="auto" w:fill="F2F2F2" w:themeFill="background1" w:themeFillShade="F2"/>
            <w:vAlign w:val="center"/>
          </w:tcPr>
          <w:p w14:paraId="1F19B164" w14:textId="77777777" w:rsidR="00E90B7A" w:rsidRPr="00AE3280" w:rsidRDefault="00E90B7A" w:rsidP="00A953CD">
            <w:pPr>
              <w:jc w:val="center"/>
              <w:rPr>
                <w:sz w:val="22"/>
                <w:szCs w:val="22"/>
              </w:rPr>
            </w:pPr>
            <w:r w:rsidRPr="00AE3280">
              <w:rPr>
                <w:sz w:val="22"/>
                <w:szCs w:val="22"/>
              </w:rPr>
              <w:t>Obciążenie studenta – Liczba godzin</w:t>
            </w:r>
          </w:p>
        </w:tc>
      </w:tr>
      <w:tr w:rsidR="00E90B7A" w:rsidRPr="00AE3280" w14:paraId="79E1CF30" w14:textId="77777777" w:rsidTr="00A953CD">
        <w:trPr>
          <w:trHeight w:val="340"/>
          <w:jc w:val="center"/>
        </w:trPr>
        <w:tc>
          <w:tcPr>
            <w:tcW w:w="2978" w:type="dxa"/>
            <w:vMerge w:val="restart"/>
          </w:tcPr>
          <w:p w14:paraId="06238D70" w14:textId="77777777" w:rsidR="00E90B7A" w:rsidRPr="00AE3280" w:rsidRDefault="00E90B7A" w:rsidP="00A953CD">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1CF5B0D2" w14:textId="77777777" w:rsidR="00E90B7A" w:rsidRPr="00AE3280" w:rsidRDefault="00E90B7A" w:rsidP="00A953CD">
            <w:pPr>
              <w:ind w:left="88"/>
              <w:rPr>
                <w:sz w:val="22"/>
                <w:szCs w:val="22"/>
              </w:rPr>
            </w:pPr>
            <w:r w:rsidRPr="00AE3280">
              <w:rPr>
                <w:sz w:val="22"/>
                <w:szCs w:val="22"/>
              </w:rPr>
              <w:t>Udział w zajęciach dydaktycznych, wskazanych w pkt. 1B</w:t>
            </w:r>
          </w:p>
        </w:tc>
        <w:tc>
          <w:tcPr>
            <w:tcW w:w="2393" w:type="dxa"/>
          </w:tcPr>
          <w:p w14:paraId="188D256F" w14:textId="77777777" w:rsidR="00E90B7A" w:rsidRPr="00AE3280" w:rsidRDefault="00E90B7A" w:rsidP="00A953CD">
            <w:pPr>
              <w:jc w:val="center"/>
              <w:rPr>
                <w:sz w:val="22"/>
                <w:szCs w:val="22"/>
              </w:rPr>
            </w:pPr>
            <w:r w:rsidRPr="00AE3280">
              <w:rPr>
                <w:sz w:val="22"/>
                <w:szCs w:val="22"/>
              </w:rPr>
              <w:t>15</w:t>
            </w:r>
          </w:p>
        </w:tc>
      </w:tr>
      <w:tr w:rsidR="00E90B7A" w:rsidRPr="00AE3280" w14:paraId="33AF242C" w14:textId="77777777" w:rsidTr="00A953CD">
        <w:trPr>
          <w:trHeight w:val="271"/>
          <w:jc w:val="center"/>
        </w:trPr>
        <w:tc>
          <w:tcPr>
            <w:tcW w:w="2978" w:type="dxa"/>
            <w:vMerge/>
          </w:tcPr>
          <w:p w14:paraId="66D669A8" w14:textId="77777777" w:rsidR="00E90B7A" w:rsidRPr="00AE3280" w:rsidRDefault="00E90B7A" w:rsidP="00A953CD">
            <w:pPr>
              <w:rPr>
                <w:color w:val="000000" w:themeColor="text1"/>
                <w:sz w:val="22"/>
                <w:szCs w:val="22"/>
              </w:rPr>
            </w:pPr>
          </w:p>
        </w:tc>
        <w:tc>
          <w:tcPr>
            <w:tcW w:w="4268" w:type="dxa"/>
          </w:tcPr>
          <w:p w14:paraId="4AA050BC" w14:textId="77777777" w:rsidR="00E90B7A" w:rsidRPr="00AE3280" w:rsidRDefault="00E90B7A" w:rsidP="00A953CD">
            <w:pPr>
              <w:ind w:left="88"/>
              <w:rPr>
                <w:color w:val="000000" w:themeColor="text1"/>
                <w:sz w:val="22"/>
                <w:szCs w:val="22"/>
              </w:rPr>
            </w:pPr>
            <w:r w:rsidRPr="00AE3280">
              <w:rPr>
                <w:color w:val="000000" w:themeColor="text1"/>
                <w:sz w:val="22"/>
                <w:szCs w:val="22"/>
              </w:rPr>
              <w:t xml:space="preserve">Konsultacje </w:t>
            </w:r>
          </w:p>
        </w:tc>
        <w:tc>
          <w:tcPr>
            <w:tcW w:w="2393" w:type="dxa"/>
          </w:tcPr>
          <w:p w14:paraId="03461C0F" w14:textId="76F30A9A" w:rsidR="00E90B7A" w:rsidRPr="00AE3280" w:rsidRDefault="00AE3280" w:rsidP="00A953CD">
            <w:pPr>
              <w:jc w:val="center"/>
              <w:rPr>
                <w:color w:val="000000" w:themeColor="text1"/>
                <w:sz w:val="22"/>
                <w:szCs w:val="22"/>
              </w:rPr>
            </w:pPr>
            <w:r>
              <w:rPr>
                <w:color w:val="000000" w:themeColor="text1"/>
                <w:sz w:val="22"/>
                <w:szCs w:val="22"/>
              </w:rPr>
              <w:t>4</w:t>
            </w:r>
          </w:p>
        </w:tc>
      </w:tr>
      <w:tr w:rsidR="00E90B7A" w:rsidRPr="00AE3280" w14:paraId="43C21C1D" w14:textId="77777777" w:rsidTr="00A953CD">
        <w:trPr>
          <w:trHeight w:val="177"/>
          <w:jc w:val="center"/>
        </w:trPr>
        <w:tc>
          <w:tcPr>
            <w:tcW w:w="2978" w:type="dxa"/>
            <w:vMerge w:val="restart"/>
          </w:tcPr>
          <w:p w14:paraId="610B72B8" w14:textId="77777777" w:rsidR="00E90B7A" w:rsidRPr="00AE3280" w:rsidRDefault="00E90B7A" w:rsidP="00A953CD">
            <w:pPr>
              <w:rPr>
                <w:color w:val="000000" w:themeColor="text1"/>
                <w:sz w:val="22"/>
                <w:szCs w:val="22"/>
              </w:rPr>
            </w:pPr>
          </w:p>
          <w:p w14:paraId="0F3CD94F" w14:textId="77777777" w:rsidR="00E90B7A" w:rsidRPr="00AE3280" w:rsidRDefault="00E90B7A" w:rsidP="00A953CD">
            <w:pPr>
              <w:rPr>
                <w:color w:val="000000" w:themeColor="text1"/>
                <w:sz w:val="22"/>
                <w:szCs w:val="22"/>
              </w:rPr>
            </w:pPr>
            <w:r w:rsidRPr="00AE3280">
              <w:rPr>
                <w:color w:val="000000" w:themeColor="text1"/>
                <w:sz w:val="22"/>
                <w:szCs w:val="22"/>
              </w:rPr>
              <w:t xml:space="preserve">Praca własna studenta </w:t>
            </w:r>
          </w:p>
        </w:tc>
        <w:tc>
          <w:tcPr>
            <w:tcW w:w="4268" w:type="dxa"/>
          </w:tcPr>
          <w:p w14:paraId="2C6964B9" w14:textId="77777777" w:rsidR="00E90B7A" w:rsidRPr="00AE3280" w:rsidRDefault="00E90B7A" w:rsidP="00A953CD">
            <w:pPr>
              <w:ind w:left="88"/>
              <w:rPr>
                <w:color w:val="000000" w:themeColor="text1"/>
                <w:sz w:val="22"/>
                <w:szCs w:val="22"/>
              </w:rPr>
            </w:pPr>
            <w:r w:rsidRPr="00AE3280">
              <w:rPr>
                <w:color w:val="000000" w:themeColor="text1"/>
                <w:sz w:val="22"/>
                <w:szCs w:val="22"/>
              </w:rPr>
              <w:t>Przygotowanie do zajęć</w:t>
            </w:r>
          </w:p>
        </w:tc>
        <w:tc>
          <w:tcPr>
            <w:tcW w:w="2393" w:type="dxa"/>
          </w:tcPr>
          <w:p w14:paraId="6249C973" w14:textId="04416BA4" w:rsidR="00E90B7A" w:rsidRPr="00AE3280" w:rsidRDefault="00AE3280" w:rsidP="00A953CD">
            <w:pPr>
              <w:jc w:val="center"/>
              <w:rPr>
                <w:color w:val="000000" w:themeColor="text1"/>
                <w:sz w:val="22"/>
                <w:szCs w:val="22"/>
              </w:rPr>
            </w:pPr>
            <w:r>
              <w:rPr>
                <w:color w:val="000000" w:themeColor="text1"/>
                <w:sz w:val="22"/>
                <w:szCs w:val="22"/>
              </w:rPr>
              <w:t>10</w:t>
            </w:r>
          </w:p>
        </w:tc>
      </w:tr>
      <w:tr w:rsidR="00E90B7A" w:rsidRPr="00AE3280" w14:paraId="01D26F13" w14:textId="77777777" w:rsidTr="00A953CD">
        <w:trPr>
          <w:trHeight w:val="137"/>
          <w:jc w:val="center"/>
        </w:trPr>
        <w:tc>
          <w:tcPr>
            <w:tcW w:w="2978" w:type="dxa"/>
            <w:vMerge/>
          </w:tcPr>
          <w:p w14:paraId="08BD6E7D" w14:textId="77777777" w:rsidR="00E90B7A" w:rsidRPr="00AE3280" w:rsidRDefault="00E90B7A" w:rsidP="00A953CD">
            <w:pPr>
              <w:rPr>
                <w:color w:val="000000" w:themeColor="text1"/>
                <w:sz w:val="22"/>
                <w:szCs w:val="22"/>
              </w:rPr>
            </w:pPr>
          </w:p>
        </w:tc>
        <w:tc>
          <w:tcPr>
            <w:tcW w:w="4268" w:type="dxa"/>
          </w:tcPr>
          <w:p w14:paraId="66445EBD" w14:textId="77777777" w:rsidR="00E90B7A" w:rsidRPr="00AE3280" w:rsidRDefault="00E90B7A" w:rsidP="00A953CD">
            <w:pPr>
              <w:ind w:left="88"/>
              <w:rPr>
                <w:color w:val="000000" w:themeColor="text1"/>
                <w:sz w:val="22"/>
                <w:szCs w:val="22"/>
              </w:rPr>
            </w:pPr>
            <w:r w:rsidRPr="00AE3280">
              <w:rPr>
                <w:color w:val="000000" w:themeColor="text1"/>
                <w:sz w:val="22"/>
                <w:szCs w:val="22"/>
              </w:rPr>
              <w:t>Studiowanie literatury</w:t>
            </w:r>
          </w:p>
        </w:tc>
        <w:tc>
          <w:tcPr>
            <w:tcW w:w="2393" w:type="dxa"/>
          </w:tcPr>
          <w:p w14:paraId="67F374BD" w14:textId="1A46ADF8" w:rsidR="00E90B7A" w:rsidRPr="00AE3280" w:rsidRDefault="00AE3280" w:rsidP="00A953CD">
            <w:pPr>
              <w:jc w:val="center"/>
              <w:rPr>
                <w:color w:val="000000" w:themeColor="text1"/>
                <w:sz w:val="22"/>
                <w:szCs w:val="22"/>
              </w:rPr>
            </w:pPr>
            <w:r>
              <w:rPr>
                <w:color w:val="000000" w:themeColor="text1"/>
                <w:sz w:val="22"/>
                <w:szCs w:val="22"/>
              </w:rPr>
              <w:t>11</w:t>
            </w:r>
          </w:p>
        </w:tc>
      </w:tr>
      <w:tr w:rsidR="00E90B7A" w:rsidRPr="00AE3280" w14:paraId="45E40FE0" w14:textId="77777777" w:rsidTr="00A953CD">
        <w:trPr>
          <w:trHeight w:val="340"/>
          <w:jc w:val="center"/>
        </w:trPr>
        <w:tc>
          <w:tcPr>
            <w:tcW w:w="2978" w:type="dxa"/>
            <w:vMerge/>
          </w:tcPr>
          <w:p w14:paraId="00FBDB69" w14:textId="77777777" w:rsidR="00E90B7A" w:rsidRPr="00AE3280" w:rsidRDefault="00E90B7A" w:rsidP="00A953CD">
            <w:pPr>
              <w:rPr>
                <w:color w:val="000000" w:themeColor="text1"/>
                <w:sz w:val="22"/>
                <w:szCs w:val="22"/>
              </w:rPr>
            </w:pPr>
          </w:p>
        </w:tc>
        <w:tc>
          <w:tcPr>
            <w:tcW w:w="4268" w:type="dxa"/>
          </w:tcPr>
          <w:p w14:paraId="591D04C4" w14:textId="77777777" w:rsidR="00E90B7A" w:rsidRPr="00AE3280" w:rsidRDefault="00E90B7A" w:rsidP="00A953CD">
            <w:pPr>
              <w:ind w:left="88"/>
              <w:rPr>
                <w:color w:val="000000" w:themeColor="text1"/>
                <w:sz w:val="22"/>
                <w:szCs w:val="22"/>
              </w:rPr>
            </w:pPr>
            <w:r w:rsidRPr="00AE3280">
              <w:rPr>
                <w:color w:val="000000" w:themeColor="text1"/>
                <w:sz w:val="22"/>
                <w:szCs w:val="22"/>
              </w:rPr>
              <w:t xml:space="preserve">Inne (przygotowanie do egzaminu, zaliczeń, </w:t>
            </w:r>
          </w:p>
          <w:p w14:paraId="494CB7D3" w14:textId="77777777" w:rsidR="00E90B7A" w:rsidRPr="00AE3280" w:rsidRDefault="00E90B7A" w:rsidP="00A953CD">
            <w:pPr>
              <w:ind w:left="88"/>
              <w:rPr>
                <w:color w:val="000000" w:themeColor="text1"/>
                <w:sz w:val="22"/>
                <w:szCs w:val="22"/>
              </w:rPr>
            </w:pPr>
            <w:r w:rsidRPr="00AE3280">
              <w:rPr>
                <w:color w:val="000000" w:themeColor="text1"/>
                <w:sz w:val="22"/>
                <w:szCs w:val="22"/>
              </w:rPr>
              <w:t>przygotowanie projektu itd.)</w:t>
            </w:r>
          </w:p>
        </w:tc>
        <w:tc>
          <w:tcPr>
            <w:tcW w:w="2393" w:type="dxa"/>
          </w:tcPr>
          <w:p w14:paraId="1F350494" w14:textId="77777777" w:rsidR="00E90B7A" w:rsidRPr="00AE3280" w:rsidRDefault="00E90B7A" w:rsidP="00A953CD">
            <w:pPr>
              <w:jc w:val="center"/>
              <w:rPr>
                <w:color w:val="000000" w:themeColor="text1"/>
                <w:sz w:val="22"/>
                <w:szCs w:val="22"/>
              </w:rPr>
            </w:pPr>
            <w:r w:rsidRPr="00AE3280">
              <w:rPr>
                <w:color w:val="000000" w:themeColor="text1"/>
                <w:sz w:val="22"/>
                <w:szCs w:val="22"/>
              </w:rPr>
              <w:t>10</w:t>
            </w:r>
          </w:p>
          <w:p w14:paraId="4FFD5CF5" w14:textId="77777777" w:rsidR="00E90B7A" w:rsidRPr="00AE3280" w:rsidRDefault="00E90B7A" w:rsidP="00A953CD">
            <w:pPr>
              <w:jc w:val="center"/>
              <w:rPr>
                <w:color w:val="000000" w:themeColor="text1"/>
                <w:sz w:val="22"/>
                <w:szCs w:val="22"/>
              </w:rPr>
            </w:pPr>
          </w:p>
        </w:tc>
      </w:tr>
      <w:tr w:rsidR="00E90B7A" w:rsidRPr="00AE3280" w14:paraId="1CE97F53" w14:textId="77777777" w:rsidTr="00A953CD">
        <w:trPr>
          <w:trHeight w:val="340"/>
          <w:jc w:val="center"/>
        </w:trPr>
        <w:tc>
          <w:tcPr>
            <w:tcW w:w="7246" w:type="dxa"/>
            <w:gridSpan w:val="2"/>
            <w:shd w:val="clear" w:color="auto" w:fill="F2F2F2" w:themeFill="background1" w:themeFillShade="F2"/>
          </w:tcPr>
          <w:p w14:paraId="5941DB4A" w14:textId="77777777" w:rsidR="00E90B7A" w:rsidRPr="00AE3280" w:rsidRDefault="00E90B7A" w:rsidP="00A953CD">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4E869AB2" w14:textId="223B7305" w:rsidR="00E90B7A" w:rsidRPr="00AE3280" w:rsidRDefault="00AE3280" w:rsidP="00A953CD">
            <w:pPr>
              <w:jc w:val="center"/>
              <w:rPr>
                <w:color w:val="000000" w:themeColor="text1"/>
                <w:sz w:val="22"/>
                <w:szCs w:val="22"/>
              </w:rPr>
            </w:pPr>
            <w:r>
              <w:rPr>
                <w:color w:val="000000" w:themeColor="text1"/>
                <w:sz w:val="22"/>
                <w:szCs w:val="22"/>
              </w:rPr>
              <w:t>50</w:t>
            </w:r>
          </w:p>
        </w:tc>
      </w:tr>
      <w:tr w:rsidR="00E90B7A" w:rsidRPr="00AE3280" w14:paraId="5754E092" w14:textId="77777777" w:rsidTr="00A953CD">
        <w:trPr>
          <w:trHeight w:val="397"/>
          <w:jc w:val="center"/>
        </w:trPr>
        <w:tc>
          <w:tcPr>
            <w:tcW w:w="7246" w:type="dxa"/>
            <w:gridSpan w:val="2"/>
            <w:shd w:val="clear" w:color="auto" w:fill="F2F2F2" w:themeFill="background1" w:themeFillShade="F2"/>
            <w:vAlign w:val="center"/>
          </w:tcPr>
          <w:p w14:paraId="44C652C4" w14:textId="77777777" w:rsidR="00E90B7A" w:rsidRPr="00AE3280" w:rsidRDefault="00E90B7A" w:rsidP="00A953CD">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07620B37" w14:textId="77777777" w:rsidR="00E90B7A" w:rsidRPr="00AE3280" w:rsidRDefault="00E90B7A" w:rsidP="00A953CD">
            <w:pPr>
              <w:jc w:val="center"/>
              <w:rPr>
                <w:color w:val="000000" w:themeColor="text1"/>
                <w:sz w:val="22"/>
                <w:szCs w:val="22"/>
              </w:rPr>
            </w:pPr>
            <w:r w:rsidRPr="00AE3280">
              <w:rPr>
                <w:color w:val="000000" w:themeColor="text1"/>
                <w:sz w:val="22"/>
                <w:szCs w:val="22"/>
              </w:rPr>
              <w:t>2</w:t>
            </w:r>
          </w:p>
        </w:tc>
      </w:tr>
    </w:tbl>
    <w:p w14:paraId="6E382597" w14:textId="77777777" w:rsidR="00E90B7A" w:rsidRPr="00AE3280" w:rsidRDefault="00E90B7A" w:rsidP="00E90B7A">
      <w:pPr>
        <w:rPr>
          <w:sz w:val="22"/>
          <w:szCs w:val="22"/>
        </w:rPr>
      </w:pPr>
    </w:p>
    <w:p w14:paraId="7B0708EA" w14:textId="77777777" w:rsidR="00E90B7A" w:rsidRPr="00AE3280" w:rsidRDefault="00E90B7A">
      <w:pPr>
        <w:spacing w:after="200" w:line="276" w:lineRule="auto"/>
        <w:rPr>
          <w:rFonts w:eastAsia="Times New Roman"/>
          <w:b/>
          <w:bCs/>
          <w:color w:val="000000"/>
          <w:sz w:val="22"/>
          <w:szCs w:val="22"/>
        </w:rPr>
      </w:pPr>
      <w:r w:rsidRPr="00AE3280">
        <w:rPr>
          <w:rFonts w:eastAsia="Times New Roman"/>
          <w:b/>
          <w:bCs/>
          <w:color w:val="000000"/>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E90B7A" w:rsidRPr="00AE3280" w14:paraId="128DF5E1" w14:textId="77777777" w:rsidTr="00A953CD">
        <w:trPr>
          <w:trHeight w:val="454"/>
          <w:jc w:val="center"/>
        </w:trPr>
        <w:tc>
          <w:tcPr>
            <w:tcW w:w="2410" w:type="dxa"/>
            <w:vAlign w:val="center"/>
          </w:tcPr>
          <w:p w14:paraId="57EDEAF9" w14:textId="10096924" w:rsidR="00E90B7A" w:rsidRPr="00AE3280" w:rsidRDefault="00AE3280" w:rsidP="00A953CD">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5D5C36EF" w14:textId="77777777" w:rsidR="00E90B7A" w:rsidRPr="00AE3280" w:rsidRDefault="00E90B7A" w:rsidP="00A953CD">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35B45EEB" w14:textId="1997FFA3" w:rsidR="00E90B7A" w:rsidRPr="00AE3280" w:rsidRDefault="00AE3280" w:rsidP="00A953CD">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63AA2D05" w14:textId="77777777" w:rsidR="00E90B7A" w:rsidRPr="00AE3280" w:rsidRDefault="00E90B7A" w:rsidP="00A953CD">
            <w:pPr>
              <w:pStyle w:val="Nagwek1"/>
              <w:spacing w:before="0" w:line="276" w:lineRule="auto"/>
              <w:jc w:val="center"/>
              <w:rPr>
                <w:rFonts w:ascii="Times New Roman" w:hAnsi="Times New Roman"/>
                <w:sz w:val="22"/>
                <w:szCs w:val="22"/>
              </w:rPr>
            </w:pPr>
            <w:r w:rsidRPr="00AE3280">
              <w:rPr>
                <w:rFonts w:ascii="Times New Roman" w:hAnsi="Times New Roman"/>
                <w:sz w:val="22"/>
                <w:szCs w:val="22"/>
              </w:rPr>
              <w:t>D.14a</w:t>
            </w:r>
          </w:p>
        </w:tc>
      </w:tr>
    </w:tbl>
    <w:p w14:paraId="6B1E8324" w14:textId="77777777" w:rsidR="00E90B7A" w:rsidRPr="00AE3280" w:rsidRDefault="00E90B7A" w:rsidP="00E90B7A">
      <w:pPr>
        <w:pStyle w:val="Nagwek1"/>
        <w:spacing w:before="0"/>
        <w:rPr>
          <w:rFonts w:ascii="Times New Roman" w:hAnsi="Times New Roman"/>
          <w:sz w:val="22"/>
          <w:szCs w:val="22"/>
        </w:rPr>
      </w:pPr>
    </w:p>
    <w:p w14:paraId="0C99E415" w14:textId="77777777" w:rsidR="00E90B7A" w:rsidRPr="00AE3280" w:rsidRDefault="00E90B7A" w:rsidP="00E90B7A">
      <w:pPr>
        <w:pStyle w:val="Lista2"/>
        <w:ind w:left="284" w:firstLine="0"/>
        <w:rPr>
          <w:sz w:val="22"/>
          <w:szCs w:val="22"/>
        </w:rPr>
      </w:pPr>
    </w:p>
    <w:p w14:paraId="06CFB19B" w14:textId="77777777" w:rsidR="00E90B7A" w:rsidRPr="00AE3280" w:rsidRDefault="00E90B7A" w:rsidP="004710A0">
      <w:pPr>
        <w:pStyle w:val="Lista2"/>
        <w:numPr>
          <w:ilvl w:val="0"/>
          <w:numId w:val="111"/>
        </w:numPr>
        <w:tabs>
          <w:tab w:val="clear" w:pos="1440"/>
          <w:tab w:val="num" w:pos="426"/>
        </w:tabs>
        <w:ind w:left="426"/>
        <w:rPr>
          <w:sz w:val="22"/>
          <w:szCs w:val="22"/>
        </w:rPr>
      </w:pPr>
      <w:r w:rsidRPr="00AE3280">
        <w:rPr>
          <w:sz w:val="22"/>
          <w:szCs w:val="22"/>
        </w:rPr>
        <w:t>INFORMACJE O PRZEDMIOCIE</w:t>
      </w:r>
    </w:p>
    <w:p w14:paraId="68DD2EB8" w14:textId="77777777" w:rsidR="00E90B7A" w:rsidRPr="00AE3280" w:rsidRDefault="00E90B7A" w:rsidP="004710A0">
      <w:pPr>
        <w:pStyle w:val="Akapitzlist1"/>
        <w:numPr>
          <w:ilvl w:val="1"/>
          <w:numId w:val="111"/>
        </w:numPr>
        <w:spacing w:before="120" w:after="120"/>
        <w:ind w:left="567" w:hanging="283"/>
        <w:rPr>
          <w:b/>
          <w:color w:val="000000"/>
          <w:sz w:val="22"/>
          <w:szCs w:val="22"/>
        </w:rPr>
      </w:pPr>
      <w:r w:rsidRPr="00AE3280">
        <w:rPr>
          <w:b/>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90B7A" w:rsidRPr="00AE3280" w14:paraId="0518F8E2" w14:textId="77777777" w:rsidTr="005D40AA">
        <w:trPr>
          <w:trHeight w:val="340"/>
          <w:jc w:val="center"/>
        </w:trPr>
        <w:tc>
          <w:tcPr>
            <w:tcW w:w="3775" w:type="dxa"/>
            <w:shd w:val="clear" w:color="auto" w:fill="F2F2F2" w:themeFill="background1" w:themeFillShade="F2"/>
            <w:vAlign w:val="center"/>
          </w:tcPr>
          <w:p w14:paraId="08563784" w14:textId="77777777" w:rsidR="00E90B7A" w:rsidRPr="00AE3280" w:rsidRDefault="00E90B7A" w:rsidP="00A953CD">
            <w:pPr>
              <w:widowControl w:val="0"/>
              <w:adjustRightInd w:val="0"/>
              <w:rPr>
                <w:iCs/>
                <w:color w:val="000000"/>
                <w:sz w:val="22"/>
                <w:szCs w:val="22"/>
              </w:rPr>
            </w:pPr>
            <w:r w:rsidRPr="00AE3280">
              <w:rPr>
                <w:iCs/>
                <w:color w:val="000000"/>
                <w:sz w:val="22"/>
                <w:szCs w:val="22"/>
              </w:rPr>
              <w:t>Nazwa przedmiotu</w:t>
            </w:r>
          </w:p>
        </w:tc>
        <w:tc>
          <w:tcPr>
            <w:tcW w:w="5864" w:type="dxa"/>
            <w:vAlign w:val="center"/>
          </w:tcPr>
          <w:p w14:paraId="6E9C814A" w14:textId="77777777" w:rsidR="00E90B7A" w:rsidRPr="00AE3280" w:rsidRDefault="005D40AA" w:rsidP="005D40AA">
            <w:pPr>
              <w:widowControl w:val="0"/>
              <w:adjustRightInd w:val="0"/>
              <w:rPr>
                <w:iCs/>
                <w:color w:val="000000"/>
                <w:sz w:val="22"/>
                <w:szCs w:val="22"/>
              </w:rPr>
            </w:pPr>
            <w:r w:rsidRPr="00AE3280">
              <w:rPr>
                <w:color w:val="000000"/>
                <w:sz w:val="22"/>
                <w:szCs w:val="22"/>
              </w:rPr>
              <w:t>Systemy sterowania w inżynierii środowiska</w:t>
            </w:r>
            <w:r w:rsidR="00E90B7A" w:rsidRPr="00AE3280">
              <w:rPr>
                <w:sz w:val="22"/>
                <w:szCs w:val="22"/>
              </w:rPr>
              <w:t xml:space="preserve"> </w:t>
            </w:r>
          </w:p>
        </w:tc>
      </w:tr>
      <w:tr w:rsidR="00E90B7A" w:rsidRPr="00AE3280" w14:paraId="65D7A6E5" w14:textId="77777777" w:rsidTr="005D40AA">
        <w:trPr>
          <w:trHeight w:val="340"/>
          <w:jc w:val="center"/>
        </w:trPr>
        <w:tc>
          <w:tcPr>
            <w:tcW w:w="3775" w:type="dxa"/>
            <w:shd w:val="clear" w:color="auto" w:fill="F2F2F2" w:themeFill="background1" w:themeFillShade="F2"/>
            <w:vAlign w:val="center"/>
          </w:tcPr>
          <w:p w14:paraId="2A10B977" w14:textId="77777777" w:rsidR="00E90B7A" w:rsidRPr="00AE3280" w:rsidRDefault="00E90B7A" w:rsidP="00A953CD">
            <w:pPr>
              <w:widowControl w:val="0"/>
              <w:adjustRightInd w:val="0"/>
              <w:rPr>
                <w:iCs/>
                <w:color w:val="000000"/>
                <w:sz w:val="22"/>
                <w:szCs w:val="22"/>
              </w:rPr>
            </w:pPr>
            <w:r w:rsidRPr="00AE3280">
              <w:rPr>
                <w:iCs/>
                <w:color w:val="000000"/>
                <w:sz w:val="22"/>
                <w:szCs w:val="22"/>
              </w:rPr>
              <w:t>Kierunek studiów</w:t>
            </w:r>
          </w:p>
        </w:tc>
        <w:tc>
          <w:tcPr>
            <w:tcW w:w="5864" w:type="dxa"/>
            <w:vAlign w:val="center"/>
          </w:tcPr>
          <w:p w14:paraId="5EA7C905" w14:textId="77777777" w:rsidR="00E90B7A" w:rsidRPr="00AE3280" w:rsidRDefault="00E90B7A" w:rsidP="00A953CD">
            <w:pPr>
              <w:widowControl w:val="0"/>
              <w:adjustRightInd w:val="0"/>
              <w:rPr>
                <w:b/>
                <w:iCs/>
                <w:color w:val="000000"/>
                <w:sz w:val="22"/>
                <w:szCs w:val="22"/>
              </w:rPr>
            </w:pPr>
            <w:r w:rsidRPr="00AE3280">
              <w:rPr>
                <w:b/>
                <w:iCs/>
                <w:color w:val="000000"/>
                <w:sz w:val="22"/>
                <w:szCs w:val="22"/>
              </w:rPr>
              <w:t>INŻYNIERIA ŚRODOWISKA</w:t>
            </w:r>
          </w:p>
        </w:tc>
      </w:tr>
      <w:tr w:rsidR="00E90B7A" w:rsidRPr="00AE3280" w14:paraId="56990B2F" w14:textId="77777777" w:rsidTr="005D40AA">
        <w:trPr>
          <w:trHeight w:val="340"/>
          <w:jc w:val="center"/>
        </w:trPr>
        <w:tc>
          <w:tcPr>
            <w:tcW w:w="3775" w:type="dxa"/>
            <w:shd w:val="clear" w:color="auto" w:fill="F2F2F2" w:themeFill="background1" w:themeFillShade="F2"/>
            <w:vAlign w:val="center"/>
          </w:tcPr>
          <w:p w14:paraId="1D2A967B" w14:textId="77777777" w:rsidR="00E90B7A" w:rsidRPr="00AE3280" w:rsidRDefault="00E90B7A" w:rsidP="00A953CD">
            <w:pPr>
              <w:widowControl w:val="0"/>
              <w:adjustRightInd w:val="0"/>
              <w:rPr>
                <w:iCs/>
                <w:color w:val="000000"/>
                <w:sz w:val="22"/>
                <w:szCs w:val="22"/>
              </w:rPr>
            </w:pPr>
            <w:r w:rsidRPr="00AE3280">
              <w:rPr>
                <w:iCs/>
                <w:color w:val="000000"/>
                <w:sz w:val="22"/>
                <w:szCs w:val="22"/>
              </w:rPr>
              <w:t>Poziom studiów</w:t>
            </w:r>
          </w:p>
        </w:tc>
        <w:tc>
          <w:tcPr>
            <w:tcW w:w="5864" w:type="dxa"/>
            <w:vAlign w:val="center"/>
          </w:tcPr>
          <w:p w14:paraId="05DBA6C2" w14:textId="77777777" w:rsidR="00E90B7A" w:rsidRPr="00AE3280" w:rsidRDefault="00E90B7A" w:rsidP="00A953CD">
            <w:pPr>
              <w:widowControl w:val="0"/>
              <w:adjustRightInd w:val="0"/>
              <w:rPr>
                <w:iCs/>
                <w:color w:val="000000"/>
                <w:sz w:val="22"/>
                <w:szCs w:val="22"/>
              </w:rPr>
            </w:pPr>
            <w:r w:rsidRPr="00AE3280">
              <w:rPr>
                <w:iCs/>
                <w:color w:val="000000"/>
                <w:sz w:val="22"/>
                <w:szCs w:val="22"/>
              </w:rPr>
              <w:t>studia pierwszego stopnia</w:t>
            </w:r>
          </w:p>
        </w:tc>
      </w:tr>
      <w:tr w:rsidR="00E90B7A" w:rsidRPr="00AE3280" w14:paraId="7EFC97A3" w14:textId="77777777" w:rsidTr="005D40AA">
        <w:trPr>
          <w:trHeight w:val="340"/>
          <w:jc w:val="center"/>
        </w:trPr>
        <w:tc>
          <w:tcPr>
            <w:tcW w:w="3775" w:type="dxa"/>
            <w:shd w:val="clear" w:color="auto" w:fill="F2F2F2" w:themeFill="background1" w:themeFillShade="F2"/>
            <w:vAlign w:val="center"/>
          </w:tcPr>
          <w:p w14:paraId="484EF872" w14:textId="77777777" w:rsidR="00E90B7A" w:rsidRPr="00AE3280" w:rsidRDefault="00E90B7A" w:rsidP="00A953CD">
            <w:pPr>
              <w:widowControl w:val="0"/>
              <w:adjustRightInd w:val="0"/>
              <w:rPr>
                <w:iCs/>
                <w:color w:val="000000"/>
                <w:sz w:val="22"/>
                <w:szCs w:val="22"/>
              </w:rPr>
            </w:pPr>
            <w:r w:rsidRPr="00AE3280">
              <w:rPr>
                <w:iCs/>
                <w:color w:val="000000"/>
                <w:sz w:val="22"/>
                <w:szCs w:val="22"/>
              </w:rPr>
              <w:t>Profil studiów</w:t>
            </w:r>
          </w:p>
        </w:tc>
        <w:tc>
          <w:tcPr>
            <w:tcW w:w="5864" w:type="dxa"/>
            <w:vAlign w:val="center"/>
          </w:tcPr>
          <w:p w14:paraId="189DF63F" w14:textId="77777777" w:rsidR="00E90B7A" w:rsidRPr="00AE3280" w:rsidRDefault="005D40AA" w:rsidP="00A953CD">
            <w:pPr>
              <w:widowControl w:val="0"/>
              <w:adjustRightInd w:val="0"/>
              <w:rPr>
                <w:iCs/>
                <w:color w:val="000000"/>
                <w:sz w:val="22"/>
                <w:szCs w:val="22"/>
              </w:rPr>
            </w:pPr>
            <w:proofErr w:type="spellStart"/>
            <w:r w:rsidRPr="00AE3280">
              <w:rPr>
                <w:iCs/>
                <w:color w:val="000000"/>
                <w:sz w:val="22"/>
                <w:szCs w:val="22"/>
              </w:rPr>
              <w:t>ogólno</w:t>
            </w:r>
            <w:r w:rsidR="00E90B7A" w:rsidRPr="00AE3280">
              <w:rPr>
                <w:iCs/>
                <w:color w:val="000000"/>
                <w:sz w:val="22"/>
                <w:szCs w:val="22"/>
              </w:rPr>
              <w:t>akademicki</w:t>
            </w:r>
            <w:proofErr w:type="spellEnd"/>
          </w:p>
        </w:tc>
      </w:tr>
      <w:tr w:rsidR="00E90B7A" w:rsidRPr="00AE3280" w14:paraId="0E4A28BF" w14:textId="77777777" w:rsidTr="005D40AA">
        <w:trPr>
          <w:trHeight w:val="340"/>
          <w:jc w:val="center"/>
        </w:trPr>
        <w:tc>
          <w:tcPr>
            <w:tcW w:w="3775" w:type="dxa"/>
            <w:shd w:val="clear" w:color="auto" w:fill="F2F2F2" w:themeFill="background1" w:themeFillShade="F2"/>
            <w:vAlign w:val="center"/>
          </w:tcPr>
          <w:p w14:paraId="3B5256BB" w14:textId="77777777" w:rsidR="00E90B7A" w:rsidRPr="00AE3280" w:rsidRDefault="00E90B7A" w:rsidP="00A953CD">
            <w:pPr>
              <w:widowControl w:val="0"/>
              <w:adjustRightInd w:val="0"/>
              <w:rPr>
                <w:iCs/>
                <w:color w:val="000000"/>
                <w:sz w:val="22"/>
                <w:szCs w:val="22"/>
              </w:rPr>
            </w:pPr>
            <w:r w:rsidRPr="00AE3280">
              <w:rPr>
                <w:iCs/>
                <w:color w:val="000000"/>
                <w:sz w:val="22"/>
                <w:szCs w:val="22"/>
              </w:rPr>
              <w:t>Forma studiów</w:t>
            </w:r>
          </w:p>
        </w:tc>
        <w:tc>
          <w:tcPr>
            <w:tcW w:w="5864" w:type="dxa"/>
            <w:vAlign w:val="center"/>
          </w:tcPr>
          <w:p w14:paraId="60D609FD" w14:textId="77777777" w:rsidR="00E90B7A" w:rsidRPr="00AE3280" w:rsidRDefault="005D40AA" w:rsidP="00A953CD">
            <w:pPr>
              <w:widowControl w:val="0"/>
              <w:adjustRightInd w:val="0"/>
              <w:rPr>
                <w:iCs/>
                <w:color w:val="000000"/>
                <w:sz w:val="22"/>
                <w:szCs w:val="22"/>
              </w:rPr>
            </w:pPr>
            <w:r w:rsidRPr="00AE3280">
              <w:rPr>
                <w:iCs/>
                <w:color w:val="000000"/>
                <w:sz w:val="22"/>
                <w:szCs w:val="22"/>
              </w:rPr>
              <w:t>s</w:t>
            </w:r>
            <w:r w:rsidR="00E90B7A" w:rsidRPr="00AE3280">
              <w:rPr>
                <w:iCs/>
                <w:color w:val="000000"/>
                <w:sz w:val="22"/>
                <w:szCs w:val="22"/>
              </w:rPr>
              <w:t>tacjonarne</w:t>
            </w:r>
          </w:p>
        </w:tc>
      </w:tr>
      <w:tr w:rsidR="00E90B7A" w:rsidRPr="00AE3280" w14:paraId="2AFF2DEF" w14:textId="77777777" w:rsidTr="005D40AA">
        <w:trPr>
          <w:trHeight w:val="340"/>
          <w:jc w:val="center"/>
        </w:trPr>
        <w:tc>
          <w:tcPr>
            <w:tcW w:w="3775" w:type="dxa"/>
            <w:shd w:val="clear" w:color="auto" w:fill="F2F2F2" w:themeFill="background1" w:themeFillShade="F2"/>
            <w:vAlign w:val="center"/>
          </w:tcPr>
          <w:p w14:paraId="4E09E833" w14:textId="77777777" w:rsidR="00E90B7A" w:rsidRPr="00AE3280" w:rsidRDefault="00E90B7A" w:rsidP="00A953CD">
            <w:pPr>
              <w:widowControl w:val="0"/>
              <w:adjustRightInd w:val="0"/>
              <w:rPr>
                <w:iCs/>
                <w:color w:val="000000"/>
                <w:sz w:val="22"/>
                <w:szCs w:val="22"/>
              </w:rPr>
            </w:pPr>
            <w:r w:rsidRPr="00AE3280">
              <w:rPr>
                <w:iCs/>
                <w:color w:val="000000"/>
                <w:sz w:val="22"/>
                <w:szCs w:val="22"/>
              </w:rPr>
              <w:t>Specjalność</w:t>
            </w:r>
          </w:p>
        </w:tc>
        <w:tc>
          <w:tcPr>
            <w:tcW w:w="5864" w:type="dxa"/>
            <w:vAlign w:val="center"/>
          </w:tcPr>
          <w:p w14:paraId="6D1DCAEF" w14:textId="77777777" w:rsidR="00E90B7A" w:rsidRPr="00AE3280" w:rsidRDefault="00E90B7A" w:rsidP="00A953CD">
            <w:pPr>
              <w:widowControl w:val="0"/>
              <w:adjustRightInd w:val="0"/>
              <w:rPr>
                <w:iCs/>
                <w:color w:val="000000"/>
                <w:sz w:val="22"/>
                <w:szCs w:val="22"/>
              </w:rPr>
            </w:pPr>
          </w:p>
        </w:tc>
      </w:tr>
      <w:tr w:rsidR="00E90B7A" w:rsidRPr="00AE3280" w14:paraId="7DCCCED6" w14:textId="77777777" w:rsidTr="005D40AA">
        <w:trPr>
          <w:trHeight w:val="340"/>
          <w:jc w:val="center"/>
        </w:trPr>
        <w:tc>
          <w:tcPr>
            <w:tcW w:w="3775" w:type="dxa"/>
            <w:shd w:val="clear" w:color="auto" w:fill="F2F2F2" w:themeFill="background1" w:themeFillShade="F2"/>
            <w:vAlign w:val="center"/>
          </w:tcPr>
          <w:p w14:paraId="1A91EE16" w14:textId="77777777" w:rsidR="00E90B7A" w:rsidRPr="00AE3280" w:rsidRDefault="00E90B7A" w:rsidP="00A953CD">
            <w:pPr>
              <w:widowControl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6B6787AC" w14:textId="77777777" w:rsidR="00E90B7A" w:rsidRPr="00AE3280" w:rsidRDefault="00E90B7A" w:rsidP="00A953CD">
            <w:pPr>
              <w:widowControl w:val="0"/>
              <w:adjustRightInd w:val="0"/>
              <w:rPr>
                <w:iCs/>
                <w:color w:val="000000"/>
                <w:sz w:val="22"/>
                <w:szCs w:val="22"/>
              </w:rPr>
            </w:pPr>
            <w:r w:rsidRPr="00AE3280">
              <w:rPr>
                <w:iCs/>
                <w:color w:val="000000"/>
                <w:sz w:val="22"/>
                <w:szCs w:val="22"/>
              </w:rPr>
              <w:t>WYDZIAŁ BUDOWNICTWA, ARCHITEKTURY I INŻYNIERII ŚRODOWISKA</w:t>
            </w:r>
            <w:r w:rsidRPr="00AE3280">
              <w:rPr>
                <w:iCs/>
                <w:color w:val="000000"/>
                <w:sz w:val="22"/>
                <w:szCs w:val="22"/>
              </w:rPr>
              <w:br/>
              <w:t>KATEDRA INŻYNIERII ŚRODOWISKA</w:t>
            </w:r>
          </w:p>
        </w:tc>
      </w:tr>
      <w:tr w:rsidR="00E90B7A" w:rsidRPr="00AE3280" w14:paraId="54043618" w14:textId="77777777" w:rsidTr="005D40AA">
        <w:trPr>
          <w:trHeight w:val="340"/>
          <w:jc w:val="center"/>
        </w:trPr>
        <w:tc>
          <w:tcPr>
            <w:tcW w:w="3775" w:type="dxa"/>
            <w:shd w:val="clear" w:color="auto" w:fill="F2F2F2" w:themeFill="background1" w:themeFillShade="F2"/>
            <w:vAlign w:val="center"/>
          </w:tcPr>
          <w:p w14:paraId="3527E39A" w14:textId="77777777" w:rsidR="00E90B7A" w:rsidRPr="00AE3280" w:rsidRDefault="00E90B7A" w:rsidP="00A953CD">
            <w:pPr>
              <w:widowControl w:val="0"/>
              <w:adjustRightInd w:val="0"/>
              <w:rPr>
                <w:iCs/>
                <w:color w:val="000000"/>
                <w:sz w:val="22"/>
                <w:szCs w:val="22"/>
              </w:rPr>
            </w:pPr>
            <w:r w:rsidRPr="00AE3280">
              <w:rPr>
                <w:iCs/>
                <w:color w:val="000000"/>
                <w:sz w:val="22"/>
                <w:szCs w:val="22"/>
              </w:rPr>
              <w:t>Imię i nazwisko nauczyciela (li) i jego stopień lub tytuł naukowy</w:t>
            </w:r>
          </w:p>
        </w:tc>
        <w:tc>
          <w:tcPr>
            <w:tcW w:w="5864" w:type="dxa"/>
            <w:vAlign w:val="center"/>
          </w:tcPr>
          <w:p w14:paraId="56534829" w14:textId="77777777" w:rsidR="00E90B7A" w:rsidRPr="00AE3280" w:rsidRDefault="00E90B7A" w:rsidP="00A953CD">
            <w:pPr>
              <w:widowControl w:val="0"/>
              <w:adjustRightInd w:val="0"/>
              <w:rPr>
                <w:iCs/>
                <w:color w:val="000000"/>
                <w:sz w:val="22"/>
                <w:szCs w:val="22"/>
              </w:rPr>
            </w:pPr>
          </w:p>
        </w:tc>
      </w:tr>
      <w:tr w:rsidR="00E90B7A" w:rsidRPr="00AE3280" w14:paraId="199516D8" w14:textId="77777777" w:rsidTr="005D40AA">
        <w:trPr>
          <w:trHeight w:val="340"/>
          <w:jc w:val="center"/>
        </w:trPr>
        <w:tc>
          <w:tcPr>
            <w:tcW w:w="3775" w:type="dxa"/>
            <w:shd w:val="clear" w:color="auto" w:fill="F2F2F2" w:themeFill="background1" w:themeFillShade="F2"/>
            <w:vAlign w:val="center"/>
          </w:tcPr>
          <w:p w14:paraId="409C1175" w14:textId="77777777" w:rsidR="00E90B7A" w:rsidRPr="00AE3280" w:rsidRDefault="00E90B7A" w:rsidP="00A953CD">
            <w:pPr>
              <w:widowControl w:val="0"/>
              <w:adjustRightInd w:val="0"/>
              <w:rPr>
                <w:iCs/>
                <w:color w:val="000000"/>
                <w:sz w:val="22"/>
                <w:szCs w:val="22"/>
              </w:rPr>
            </w:pPr>
            <w:r w:rsidRPr="00AE3280">
              <w:rPr>
                <w:iCs/>
                <w:color w:val="000000"/>
                <w:sz w:val="22"/>
                <w:szCs w:val="22"/>
              </w:rPr>
              <w:t>Przedmioty wprowadzające</w:t>
            </w:r>
          </w:p>
        </w:tc>
        <w:tc>
          <w:tcPr>
            <w:tcW w:w="5864" w:type="dxa"/>
            <w:vAlign w:val="center"/>
          </w:tcPr>
          <w:p w14:paraId="3E568E12" w14:textId="77777777" w:rsidR="00E90B7A" w:rsidRPr="00AE3280" w:rsidRDefault="00E90B7A" w:rsidP="00A953CD">
            <w:pPr>
              <w:widowControl w:val="0"/>
              <w:adjustRightInd w:val="0"/>
              <w:rPr>
                <w:iCs/>
                <w:color w:val="000000"/>
                <w:sz w:val="22"/>
                <w:szCs w:val="22"/>
              </w:rPr>
            </w:pPr>
            <w:r w:rsidRPr="00AE3280">
              <w:rPr>
                <w:color w:val="000000"/>
                <w:sz w:val="22"/>
                <w:szCs w:val="22"/>
              </w:rPr>
              <w:t>Instalacje budowlane</w:t>
            </w:r>
          </w:p>
        </w:tc>
      </w:tr>
      <w:tr w:rsidR="00E90B7A" w:rsidRPr="00AE3280" w14:paraId="3EFD7045" w14:textId="77777777" w:rsidTr="005D40AA">
        <w:trPr>
          <w:trHeight w:val="340"/>
          <w:jc w:val="center"/>
        </w:trPr>
        <w:tc>
          <w:tcPr>
            <w:tcW w:w="3775" w:type="dxa"/>
            <w:shd w:val="clear" w:color="auto" w:fill="F2F2F2" w:themeFill="background1" w:themeFillShade="F2"/>
            <w:vAlign w:val="center"/>
          </w:tcPr>
          <w:p w14:paraId="079A08D4" w14:textId="77777777" w:rsidR="00E90B7A" w:rsidRPr="00AE3280" w:rsidRDefault="00E90B7A" w:rsidP="00A953CD">
            <w:pPr>
              <w:widowControl w:val="0"/>
              <w:adjustRightInd w:val="0"/>
              <w:rPr>
                <w:iCs/>
                <w:color w:val="000000"/>
                <w:sz w:val="22"/>
                <w:szCs w:val="22"/>
              </w:rPr>
            </w:pPr>
            <w:r w:rsidRPr="00AE3280">
              <w:rPr>
                <w:iCs/>
                <w:color w:val="000000"/>
                <w:sz w:val="22"/>
                <w:szCs w:val="22"/>
              </w:rPr>
              <w:t>Wymagania wstępne</w:t>
            </w:r>
          </w:p>
        </w:tc>
        <w:tc>
          <w:tcPr>
            <w:tcW w:w="5864" w:type="dxa"/>
            <w:vAlign w:val="center"/>
          </w:tcPr>
          <w:p w14:paraId="3B5174DF" w14:textId="77777777" w:rsidR="00E90B7A" w:rsidRPr="00AE3280" w:rsidRDefault="00E90B7A" w:rsidP="00A953CD">
            <w:pPr>
              <w:widowControl w:val="0"/>
              <w:adjustRightInd w:val="0"/>
              <w:rPr>
                <w:bCs/>
                <w:iCs/>
                <w:color w:val="000000"/>
                <w:sz w:val="22"/>
                <w:szCs w:val="22"/>
              </w:rPr>
            </w:pPr>
            <w:r w:rsidRPr="00AE3280">
              <w:rPr>
                <w:iCs/>
                <w:color w:val="000000"/>
                <w:sz w:val="22"/>
                <w:szCs w:val="22"/>
              </w:rPr>
              <w:t>Podstawowe informacje dotyczące budowlanych instalacji elektrycznych, grzewczych, klimatyzacyjnych i wentylacyjnych</w:t>
            </w:r>
          </w:p>
        </w:tc>
      </w:tr>
    </w:tbl>
    <w:p w14:paraId="1BC8D811" w14:textId="77777777" w:rsidR="00E90B7A" w:rsidRPr="00AE3280" w:rsidRDefault="00E90B7A" w:rsidP="004710A0">
      <w:pPr>
        <w:pStyle w:val="Akapitzlist1"/>
        <w:numPr>
          <w:ilvl w:val="1"/>
          <w:numId w:val="111"/>
        </w:numPr>
        <w:spacing w:before="120" w:after="120"/>
        <w:ind w:left="567" w:hanging="283"/>
        <w:rPr>
          <w:b/>
          <w:bCs/>
          <w:iCs/>
          <w:color w:val="000000"/>
          <w:sz w:val="22"/>
          <w:szCs w:val="22"/>
        </w:rPr>
      </w:pPr>
      <w:r w:rsidRPr="00AE3280">
        <w:rPr>
          <w:b/>
          <w:bCs/>
          <w:iCs/>
          <w:color w:val="000000"/>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90B7A" w:rsidRPr="00AE3280" w14:paraId="186E250C" w14:textId="77777777" w:rsidTr="005D40AA">
        <w:trPr>
          <w:cantSplit/>
          <w:trHeight w:val="371"/>
          <w:jc w:val="center"/>
        </w:trPr>
        <w:tc>
          <w:tcPr>
            <w:tcW w:w="888" w:type="dxa"/>
            <w:vMerge w:val="restart"/>
            <w:shd w:val="clear" w:color="auto" w:fill="F2F2F2" w:themeFill="background1" w:themeFillShade="F2"/>
            <w:vAlign w:val="center"/>
          </w:tcPr>
          <w:p w14:paraId="0315C538" w14:textId="77777777" w:rsidR="00E90B7A" w:rsidRPr="00AE3280" w:rsidRDefault="00E90B7A" w:rsidP="00A953CD">
            <w:pPr>
              <w:jc w:val="center"/>
              <w:rPr>
                <w:iCs/>
                <w:color w:val="000000"/>
                <w:sz w:val="22"/>
                <w:szCs w:val="22"/>
              </w:rPr>
            </w:pPr>
            <w:r w:rsidRPr="00AE3280">
              <w:rPr>
                <w:b/>
                <w:bCs/>
                <w:iCs/>
                <w:color w:val="000000"/>
                <w:sz w:val="22"/>
                <w:szCs w:val="22"/>
              </w:rPr>
              <w:t> </w:t>
            </w:r>
            <w:r w:rsidRPr="00AE3280">
              <w:rPr>
                <w:iCs/>
                <w:color w:val="000000"/>
                <w:sz w:val="22"/>
                <w:szCs w:val="22"/>
              </w:rPr>
              <w:t>Semestr</w:t>
            </w:r>
          </w:p>
        </w:tc>
        <w:tc>
          <w:tcPr>
            <w:tcW w:w="980" w:type="dxa"/>
            <w:tcBorders>
              <w:bottom w:val="nil"/>
            </w:tcBorders>
            <w:shd w:val="clear" w:color="auto" w:fill="F2F2F2" w:themeFill="background1" w:themeFillShade="F2"/>
            <w:vAlign w:val="center"/>
          </w:tcPr>
          <w:p w14:paraId="753B9BEE" w14:textId="77777777" w:rsidR="00E90B7A" w:rsidRPr="00AE3280" w:rsidRDefault="00E90B7A" w:rsidP="00A953CD">
            <w:pPr>
              <w:jc w:val="center"/>
              <w:rPr>
                <w:iCs/>
                <w:color w:val="000000"/>
                <w:sz w:val="22"/>
                <w:szCs w:val="22"/>
              </w:rPr>
            </w:pPr>
            <w:r w:rsidRPr="00AE3280">
              <w:rPr>
                <w:iCs/>
                <w:color w:val="000000"/>
                <w:sz w:val="22"/>
                <w:szCs w:val="22"/>
              </w:rPr>
              <w:t>Wykłady</w:t>
            </w:r>
          </w:p>
        </w:tc>
        <w:tc>
          <w:tcPr>
            <w:tcW w:w="1316" w:type="dxa"/>
            <w:tcBorders>
              <w:bottom w:val="nil"/>
            </w:tcBorders>
            <w:shd w:val="clear" w:color="auto" w:fill="F2F2F2" w:themeFill="background1" w:themeFillShade="F2"/>
            <w:vAlign w:val="center"/>
          </w:tcPr>
          <w:p w14:paraId="0AD9E836" w14:textId="77777777" w:rsidR="00E90B7A" w:rsidRPr="00AE3280" w:rsidRDefault="00E90B7A" w:rsidP="00A953CD">
            <w:pPr>
              <w:jc w:val="center"/>
              <w:rPr>
                <w:iCs/>
                <w:color w:val="000000"/>
                <w:sz w:val="22"/>
                <w:szCs w:val="22"/>
              </w:rPr>
            </w:pPr>
            <w:r w:rsidRPr="00AE3280">
              <w:rPr>
                <w:iCs/>
                <w:color w:val="000000"/>
                <w:sz w:val="22"/>
                <w:szCs w:val="22"/>
              </w:rPr>
              <w:t>Ćwiczenia audytoryjne</w:t>
            </w:r>
          </w:p>
        </w:tc>
        <w:tc>
          <w:tcPr>
            <w:tcW w:w="1462" w:type="dxa"/>
            <w:tcBorders>
              <w:bottom w:val="nil"/>
            </w:tcBorders>
            <w:shd w:val="clear" w:color="auto" w:fill="F2F2F2" w:themeFill="background1" w:themeFillShade="F2"/>
            <w:vAlign w:val="center"/>
          </w:tcPr>
          <w:p w14:paraId="64AE15A3" w14:textId="77777777" w:rsidR="00E90B7A" w:rsidRPr="00AE3280" w:rsidRDefault="00E90B7A" w:rsidP="00A953CD">
            <w:pPr>
              <w:jc w:val="center"/>
              <w:rPr>
                <w:iCs/>
                <w:color w:val="000000"/>
                <w:sz w:val="22"/>
                <w:szCs w:val="22"/>
              </w:rPr>
            </w:pPr>
            <w:r w:rsidRPr="00AE3280">
              <w:rPr>
                <w:iCs/>
                <w:color w:val="000000"/>
                <w:sz w:val="22"/>
                <w:szCs w:val="22"/>
              </w:rPr>
              <w:t>Ćwiczenia laboratoryjne</w:t>
            </w:r>
          </w:p>
        </w:tc>
        <w:tc>
          <w:tcPr>
            <w:tcW w:w="1259" w:type="dxa"/>
            <w:tcBorders>
              <w:bottom w:val="nil"/>
            </w:tcBorders>
            <w:shd w:val="clear" w:color="auto" w:fill="F2F2F2" w:themeFill="background1" w:themeFillShade="F2"/>
            <w:vAlign w:val="center"/>
          </w:tcPr>
          <w:p w14:paraId="05810CFF" w14:textId="77777777" w:rsidR="00E90B7A" w:rsidRPr="00AE3280" w:rsidRDefault="00E90B7A" w:rsidP="00A953CD">
            <w:pPr>
              <w:jc w:val="center"/>
              <w:rPr>
                <w:iCs/>
                <w:color w:val="000000"/>
                <w:sz w:val="22"/>
                <w:szCs w:val="22"/>
              </w:rPr>
            </w:pPr>
            <w:r w:rsidRPr="00AE3280">
              <w:rPr>
                <w:iCs/>
                <w:color w:val="000000"/>
                <w:sz w:val="22"/>
                <w:szCs w:val="22"/>
              </w:rPr>
              <w:t>Ćwiczenia projektowe</w:t>
            </w:r>
          </w:p>
        </w:tc>
        <w:tc>
          <w:tcPr>
            <w:tcW w:w="1111" w:type="dxa"/>
            <w:tcBorders>
              <w:bottom w:val="nil"/>
            </w:tcBorders>
            <w:shd w:val="clear" w:color="auto" w:fill="F2F2F2" w:themeFill="background1" w:themeFillShade="F2"/>
            <w:vAlign w:val="center"/>
          </w:tcPr>
          <w:p w14:paraId="42DC5300" w14:textId="77777777" w:rsidR="00E90B7A" w:rsidRPr="00AE3280" w:rsidRDefault="00E90B7A" w:rsidP="00A953CD">
            <w:pPr>
              <w:jc w:val="center"/>
              <w:rPr>
                <w:iCs/>
                <w:color w:val="000000"/>
                <w:sz w:val="22"/>
                <w:szCs w:val="22"/>
              </w:rPr>
            </w:pPr>
            <w:r w:rsidRPr="00AE3280">
              <w:rPr>
                <w:iCs/>
                <w:color w:val="000000"/>
                <w:sz w:val="22"/>
                <w:szCs w:val="22"/>
              </w:rPr>
              <w:t>Seminaria</w:t>
            </w:r>
          </w:p>
        </w:tc>
        <w:tc>
          <w:tcPr>
            <w:tcW w:w="1086" w:type="dxa"/>
            <w:tcBorders>
              <w:bottom w:val="nil"/>
            </w:tcBorders>
            <w:shd w:val="clear" w:color="auto" w:fill="F2F2F2" w:themeFill="background1" w:themeFillShade="F2"/>
            <w:vAlign w:val="center"/>
          </w:tcPr>
          <w:p w14:paraId="196901F7" w14:textId="77777777" w:rsidR="00E90B7A" w:rsidRPr="00AE3280" w:rsidRDefault="00E90B7A" w:rsidP="00A953CD">
            <w:pPr>
              <w:jc w:val="center"/>
              <w:rPr>
                <w:iCs/>
                <w:color w:val="000000"/>
                <w:sz w:val="22"/>
                <w:szCs w:val="22"/>
              </w:rPr>
            </w:pPr>
            <w:r w:rsidRPr="00AE3280">
              <w:rPr>
                <w:iCs/>
                <w:color w:val="000000"/>
                <w:sz w:val="22"/>
                <w:szCs w:val="22"/>
              </w:rPr>
              <w:t xml:space="preserve">Zajęcia   terenowe </w:t>
            </w:r>
          </w:p>
        </w:tc>
        <w:tc>
          <w:tcPr>
            <w:tcW w:w="1005" w:type="dxa"/>
            <w:tcBorders>
              <w:bottom w:val="nil"/>
            </w:tcBorders>
            <w:shd w:val="clear" w:color="auto" w:fill="F2F2F2" w:themeFill="background1" w:themeFillShade="F2"/>
          </w:tcPr>
          <w:p w14:paraId="6C7D27D6" w14:textId="77777777" w:rsidR="00E90B7A" w:rsidRPr="00AE3280" w:rsidRDefault="00E90B7A" w:rsidP="00A953CD">
            <w:pPr>
              <w:jc w:val="center"/>
              <w:rPr>
                <w:iCs/>
                <w:color w:val="000000"/>
                <w:sz w:val="22"/>
                <w:szCs w:val="22"/>
              </w:rPr>
            </w:pPr>
            <w:r w:rsidRPr="00AE3280">
              <w:rPr>
                <w:iCs/>
                <w:color w:val="000000"/>
                <w:sz w:val="22"/>
                <w:szCs w:val="22"/>
              </w:rPr>
              <w:t xml:space="preserve">Liczba punktów </w:t>
            </w:r>
          </w:p>
        </w:tc>
      </w:tr>
      <w:tr w:rsidR="00E90B7A" w:rsidRPr="00AE3280" w14:paraId="1A704B64" w14:textId="77777777" w:rsidTr="005D40AA">
        <w:trPr>
          <w:cantSplit/>
          <w:jc w:val="center"/>
        </w:trPr>
        <w:tc>
          <w:tcPr>
            <w:tcW w:w="888" w:type="dxa"/>
            <w:vMerge/>
            <w:shd w:val="clear" w:color="auto" w:fill="F2F2F2" w:themeFill="background1" w:themeFillShade="F2"/>
            <w:vAlign w:val="center"/>
          </w:tcPr>
          <w:p w14:paraId="548FEAD7" w14:textId="77777777" w:rsidR="00E90B7A" w:rsidRPr="00AE3280" w:rsidRDefault="00E90B7A" w:rsidP="00A953CD">
            <w:pPr>
              <w:jc w:val="center"/>
              <w:rPr>
                <w:iCs/>
                <w:color w:val="000000"/>
                <w:sz w:val="22"/>
                <w:szCs w:val="22"/>
              </w:rPr>
            </w:pPr>
          </w:p>
        </w:tc>
        <w:tc>
          <w:tcPr>
            <w:tcW w:w="980" w:type="dxa"/>
            <w:tcBorders>
              <w:top w:val="nil"/>
            </w:tcBorders>
            <w:shd w:val="clear" w:color="auto" w:fill="F2F2F2" w:themeFill="background1" w:themeFillShade="F2"/>
            <w:vAlign w:val="center"/>
          </w:tcPr>
          <w:p w14:paraId="30311DC3" w14:textId="77777777" w:rsidR="00E90B7A" w:rsidRPr="00AE3280" w:rsidRDefault="00E90B7A" w:rsidP="00A953CD">
            <w:pPr>
              <w:jc w:val="center"/>
              <w:rPr>
                <w:iCs/>
                <w:color w:val="000000"/>
                <w:sz w:val="22"/>
                <w:szCs w:val="22"/>
              </w:rPr>
            </w:pPr>
            <w:r w:rsidRPr="00AE3280">
              <w:rPr>
                <w:iCs/>
                <w:color w:val="000000"/>
                <w:sz w:val="22"/>
                <w:szCs w:val="22"/>
              </w:rPr>
              <w:t>(W)</w:t>
            </w:r>
          </w:p>
        </w:tc>
        <w:tc>
          <w:tcPr>
            <w:tcW w:w="1316" w:type="dxa"/>
            <w:tcBorders>
              <w:top w:val="nil"/>
            </w:tcBorders>
            <w:shd w:val="clear" w:color="auto" w:fill="F2F2F2" w:themeFill="background1" w:themeFillShade="F2"/>
            <w:vAlign w:val="center"/>
          </w:tcPr>
          <w:p w14:paraId="674F8BA4" w14:textId="77777777" w:rsidR="00E90B7A" w:rsidRPr="00AE3280" w:rsidRDefault="00E90B7A" w:rsidP="00A953CD">
            <w:pPr>
              <w:jc w:val="center"/>
              <w:rPr>
                <w:iCs/>
                <w:color w:val="000000"/>
                <w:sz w:val="22"/>
                <w:szCs w:val="22"/>
              </w:rPr>
            </w:pPr>
            <w:r w:rsidRPr="00AE3280">
              <w:rPr>
                <w:iCs/>
                <w:color w:val="000000"/>
                <w:sz w:val="22"/>
                <w:szCs w:val="22"/>
              </w:rPr>
              <w:t>(Ć)</w:t>
            </w:r>
          </w:p>
        </w:tc>
        <w:tc>
          <w:tcPr>
            <w:tcW w:w="1462" w:type="dxa"/>
            <w:tcBorders>
              <w:top w:val="nil"/>
            </w:tcBorders>
            <w:shd w:val="clear" w:color="auto" w:fill="F2F2F2" w:themeFill="background1" w:themeFillShade="F2"/>
            <w:vAlign w:val="center"/>
          </w:tcPr>
          <w:p w14:paraId="71AD0F8E" w14:textId="77777777" w:rsidR="00E90B7A" w:rsidRPr="00AE3280" w:rsidRDefault="00E90B7A" w:rsidP="00A953CD">
            <w:pPr>
              <w:jc w:val="center"/>
              <w:rPr>
                <w:iCs/>
                <w:color w:val="000000"/>
                <w:sz w:val="22"/>
                <w:szCs w:val="22"/>
              </w:rPr>
            </w:pPr>
            <w:r w:rsidRPr="00AE3280">
              <w:rPr>
                <w:iCs/>
                <w:color w:val="000000"/>
                <w:sz w:val="22"/>
                <w:szCs w:val="22"/>
              </w:rPr>
              <w:t>(L)</w:t>
            </w:r>
          </w:p>
        </w:tc>
        <w:tc>
          <w:tcPr>
            <w:tcW w:w="1259" w:type="dxa"/>
            <w:tcBorders>
              <w:top w:val="nil"/>
            </w:tcBorders>
            <w:shd w:val="clear" w:color="auto" w:fill="F2F2F2" w:themeFill="background1" w:themeFillShade="F2"/>
            <w:vAlign w:val="center"/>
          </w:tcPr>
          <w:p w14:paraId="173AB9E4" w14:textId="77777777" w:rsidR="00E90B7A" w:rsidRPr="00AE3280" w:rsidRDefault="00E90B7A" w:rsidP="00A953CD">
            <w:pPr>
              <w:jc w:val="center"/>
              <w:rPr>
                <w:iCs/>
                <w:color w:val="000000"/>
                <w:sz w:val="22"/>
                <w:szCs w:val="22"/>
              </w:rPr>
            </w:pPr>
            <w:r w:rsidRPr="00AE3280">
              <w:rPr>
                <w:iCs/>
                <w:color w:val="000000"/>
                <w:sz w:val="22"/>
                <w:szCs w:val="22"/>
              </w:rPr>
              <w:t>(P)</w:t>
            </w:r>
          </w:p>
        </w:tc>
        <w:tc>
          <w:tcPr>
            <w:tcW w:w="1111" w:type="dxa"/>
            <w:tcBorders>
              <w:top w:val="nil"/>
            </w:tcBorders>
            <w:shd w:val="clear" w:color="auto" w:fill="F2F2F2" w:themeFill="background1" w:themeFillShade="F2"/>
            <w:vAlign w:val="center"/>
          </w:tcPr>
          <w:p w14:paraId="42FA2AAE" w14:textId="77777777" w:rsidR="00E90B7A" w:rsidRPr="00AE3280" w:rsidRDefault="00E90B7A" w:rsidP="00A953CD">
            <w:pPr>
              <w:jc w:val="center"/>
              <w:rPr>
                <w:iCs/>
                <w:color w:val="000000"/>
                <w:sz w:val="22"/>
                <w:szCs w:val="22"/>
              </w:rPr>
            </w:pPr>
            <w:r w:rsidRPr="00AE3280">
              <w:rPr>
                <w:iCs/>
                <w:color w:val="000000"/>
                <w:sz w:val="22"/>
                <w:szCs w:val="22"/>
              </w:rPr>
              <w:t>(S)</w:t>
            </w:r>
          </w:p>
        </w:tc>
        <w:tc>
          <w:tcPr>
            <w:tcW w:w="1086" w:type="dxa"/>
            <w:tcBorders>
              <w:top w:val="nil"/>
            </w:tcBorders>
            <w:shd w:val="clear" w:color="auto" w:fill="F2F2F2" w:themeFill="background1" w:themeFillShade="F2"/>
            <w:vAlign w:val="center"/>
          </w:tcPr>
          <w:p w14:paraId="124440A9" w14:textId="77777777" w:rsidR="00E90B7A" w:rsidRPr="00AE3280" w:rsidRDefault="00E90B7A" w:rsidP="00A953CD">
            <w:pPr>
              <w:jc w:val="center"/>
              <w:rPr>
                <w:iCs/>
                <w:color w:val="000000"/>
                <w:sz w:val="22"/>
                <w:szCs w:val="22"/>
              </w:rPr>
            </w:pPr>
            <w:r w:rsidRPr="00AE3280">
              <w:rPr>
                <w:iCs/>
                <w:color w:val="000000"/>
                <w:sz w:val="22"/>
                <w:szCs w:val="22"/>
              </w:rPr>
              <w:t>(T)</w:t>
            </w:r>
          </w:p>
        </w:tc>
        <w:tc>
          <w:tcPr>
            <w:tcW w:w="1005" w:type="dxa"/>
            <w:tcBorders>
              <w:top w:val="nil"/>
            </w:tcBorders>
            <w:shd w:val="clear" w:color="auto" w:fill="F2F2F2" w:themeFill="background1" w:themeFillShade="F2"/>
          </w:tcPr>
          <w:p w14:paraId="5F715900" w14:textId="77777777" w:rsidR="00E90B7A" w:rsidRPr="00AE3280" w:rsidRDefault="00E90B7A" w:rsidP="00A953CD">
            <w:pPr>
              <w:jc w:val="center"/>
              <w:rPr>
                <w:iCs/>
                <w:color w:val="000000"/>
                <w:sz w:val="22"/>
                <w:szCs w:val="22"/>
              </w:rPr>
            </w:pPr>
            <w:r w:rsidRPr="00AE3280">
              <w:rPr>
                <w:iCs/>
                <w:color w:val="000000"/>
                <w:sz w:val="22"/>
                <w:szCs w:val="22"/>
              </w:rPr>
              <w:t>ECTS</w:t>
            </w:r>
          </w:p>
        </w:tc>
      </w:tr>
      <w:tr w:rsidR="00E90B7A" w:rsidRPr="00AE3280" w14:paraId="14512CCA" w14:textId="77777777" w:rsidTr="00A953CD">
        <w:trPr>
          <w:trHeight w:val="340"/>
          <w:jc w:val="center"/>
        </w:trPr>
        <w:tc>
          <w:tcPr>
            <w:tcW w:w="888" w:type="dxa"/>
          </w:tcPr>
          <w:p w14:paraId="6108EE81" w14:textId="77777777" w:rsidR="00E90B7A" w:rsidRPr="00AE3280" w:rsidRDefault="00C77E63" w:rsidP="00A953CD">
            <w:pPr>
              <w:spacing w:line="276" w:lineRule="auto"/>
              <w:jc w:val="center"/>
              <w:rPr>
                <w:iCs/>
                <w:color w:val="000000"/>
                <w:sz w:val="22"/>
                <w:szCs w:val="22"/>
              </w:rPr>
            </w:pPr>
            <w:r w:rsidRPr="00AE3280">
              <w:rPr>
                <w:iCs/>
                <w:color w:val="000000"/>
                <w:sz w:val="22"/>
                <w:szCs w:val="22"/>
              </w:rPr>
              <w:t>V</w:t>
            </w:r>
          </w:p>
        </w:tc>
        <w:tc>
          <w:tcPr>
            <w:tcW w:w="980" w:type="dxa"/>
          </w:tcPr>
          <w:p w14:paraId="2EB2A707" w14:textId="77777777" w:rsidR="00E90B7A" w:rsidRPr="00AE3280" w:rsidRDefault="00E90B7A" w:rsidP="00A953CD">
            <w:pPr>
              <w:spacing w:line="276" w:lineRule="auto"/>
              <w:jc w:val="center"/>
              <w:rPr>
                <w:iCs/>
                <w:color w:val="000000"/>
                <w:sz w:val="22"/>
                <w:szCs w:val="22"/>
              </w:rPr>
            </w:pPr>
            <w:r w:rsidRPr="00AE3280">
              <w:rPr>
                <w:iCs/>
                <w:color w:val="000000"/>
                <w:sz w:val="22"/>
                <w:szCs w:val="22"/>
              </w:rPr>
              <w:t>1</w:t>
            </w:r>
            <w:r w:rsidR="00C77E63" w:rsidRPr="00AE3280">
              <w:rPr>
                <w:iCs/>
                <w:color w:val="000000"/>
                <w:sz w:val="22"/>
                <w:szCs w:val="22"/>
              </w:rPr>
              <w:t>5</w:t>
            </w:r>
          </w:p>
        </w:tc>
        <w:tc>
          <w:tcPr>
            <w:tcW w:w="1316" w:type="dxa"/>
          </w:tcPr>
          <w:p w14:paraId="16BE7B0E" w14:textId="77777777" w:rsidR="00E90B7A" w:rsidRPr="00AE3280" w:rsidRDefault="00E90B7A" w:rsidP="00A953CD">
            <w:pPr>
              <w:spacing w:line="276" w:lineRule="auto"/>
              <w:jc w:val="center"/>
              <w:rPr>
                <w:iCs/>
                <w:color w:val="000000"/>
                <w:sz w:val="22"/>
                <w:szCs w:val="22"/>
              </w:rPr>
            </w:pPr>
          </w:p>
        </w:tc>
        <w:tc>
          <w:tcPr>
            <w:tcW w:w="1462" w:type="dxa"/>
          </w:tcPr>
          <w:p w14:paraId="248394D1" w14:textId="77777777" w:rsidR="00E90B7A" w:rsidRPr="00AE3280" w:rsidRDefault="00E90B7A" w:rsidP="00A953CD">
            <w:pPr>
              <w:spacing w:line="276" w:lineRule="auto"/>
              <w:jc w:val="center"/>
              <w:rPr>
                <w:iCs/>
                <w:color w:val="000000"/>
                <w:sz w:val="22"/>
                <w:szCs w:val="22"/>
              </w:rPr>
            </w:pPr>
          </w:p>
        </w:tc>
        <w:tc>
          <w:tcPr>
            <w:tcW w:w="1259" w:type="dxa"/>
          </w:tcPr>
          <w:p w14:paraId="66F0C966" w14:textId="77777777" w:rsidR="00E90B7A" w:rsidRPr="00AE3280" w:rsidRDefault="00E90B7A" w:rsidP="00A953CD">
            <w:pPr>
              <w:spacing w:line="276" w:lineRule="auto"/>
              <w:jc w:val="center"/>
              <w:rPr>
                <w:iCs/>
                <w:color w:val="000000"/>
                <w:sz w:val="22"/>
                <w:szCs w:val="22"/>
              </w:rPr>
            </w:pPr>
          </w:p>
        </w:tc>
        <w:tc>
          <w:tcPr>
            <w:tcW w:w="1111" w:type="dxa"/>
          </w:tcPr>
          <w:p w14:paraId="3E6B4617" w14:textId="77777777" w:rsidR="00E90B7A" w:rsidRPr="00AE3280" w:rsidRDefault="00E90B7A" w:rsidP="00A953CD">
            <w:pPr>
              <w:spacing w:line="276" w:lineRule="auto"/>
              <w:jc w:val="center"/>
              <w:rPr>
                <w:iCs/>
                <w:color w:val="000000"/>
                <w:sz w:val="22"/>
                <w:szCs w:val="22"/>
              </w:rPr>
            </w:pPr>
          </w:p>
        </w:tc>
        <w:tc>
          <w:tcPr>
            <w:tcW w:w="1086" w:type="dxa"/>
          </w:tcPr>
          <w:p w14:paraId="346CB9BF" w14:textId="77777777" w:rsidR="00E90B7A" w:rsidRPr="00AE3280" w:rsidRDefault="00E90B7A" w:rsidP="00A953CD">
            <w:pPr>
              <w:spacing w:line="276" w:lineRule="auto"/>
              <w:jc w:val="center"/>
              <w:rPr>
                <w:iCs/>
                <w:color w:val="000000"/>
                <w:sz w:val="22"/>
                <w:szCs w:val="22"/>
              </w:rPr>
            </w:pPr>
          </w:p>
        </w:tc>
        <w:tc>
          <w:tcPr>
            <w:tcW w:w="1005" w:type="dxa"/>
          </w:tcPr>
          <w:p w14:paraId="4A1EA29D" w14:textId="77777777" w:rsidR="00E90B7A" w:rsidRPr="00AE3280" w:rsidRDefault="00E90B7A" w:rsidP="00A953CD">
            <w:pPr>
              <w:spacing w:line="276" w:lineRule="auto"/>
              <w:jc w:val="center"/>
              <w:rPr>
                <w:iCs/>
                <w:color w:val="000000"/>
                <w:sz w:val="22"/>
                <w:szCs w:val="22"/>
              </w:rPr>
            </w:pPr>
            <w:r w:rsidRPr="00AE3280">
              <w:rPr>
                <w:iCs/>
                <w:color w:val="000000"/>
                <w:sz w:val="22"/>
                <w:szCs w:val="22"/>
              </w:rPr>
              <w:t>2</w:t>
            </w:r>
          </w:p>
        </w:tc>
      </w:tr>
    </w:tbl>
    <w:p w14:paraId="09300D5D" w14:textId="77777777" w:rsidR="00E90B7A" w:rsidRPr="00AE3280" w:rsidRDefault="00E90B7A" w:rsidP="004710A0">
      <w:pPr>
        <w:pStyle w:val="Lista2"/>
        <w:numPr>
          <w:ilvl w:val="0"/>
          <w:numId w:val="111"/>
        </w:numPr>
        <w:ind w:left="284" w:hanging="284"/>
        <w:rPr>
          <w:sz w:val="22"/>
          <w:szCs w:val="22"/>
        </w:rPr>
      </w:pPr>
      <w:r w:rsidRPr="00AE3280">
        <w:rPr>
          <w:sz w:val="22"/>
          <w:szCs w:val="22"/>
        </w:rPr>
        <w:t xml:space="preserve">EFEKTY KSZTAŁCENIA </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90B7A" w:rsidRPr="00AE3280" w14:paraId="5ABAAB15" w14:textId="77777777" w:rsidTr="005D40AA">
        <w:trPr>
          <w:jc w:val="center"/>
        </w:trPr>
        <w:tc>
          <w:tcPr>
            <w:tcW w:w="1090" w:type="dxa"/>
            <w:shd w:val="clear" w:color="auto" w:fill="F2F2F2" w:themeFill="background1" w:themeFillShade="F2"/>
            <w:vAlign w:val="center"/>
          </w:tcPr>
          <w:p w14:paraId="137D634F" w14:textId="77777777" w:rsidR="00E90B7A" w:rsidRPr="00AE3280" w:rsidRDefault="00E90B7A" w:rsidP="00A953CD">
            <w:pPr>
              <w:jc w:val="center"/>
              <w:rPr>
                <w:color w:val="000000"/>
                <w:sz w:val="22"/>
                <w:szCs w:val="22"/>
              </w:rPr>
            </w:pPr>
            <w:r w:rsidRPr="00AE3280">
              <w:rPr>
                <w:color w:val="000000"/>
                <w:sz w:val="22"/>
                <w:szCs w:val="22"/>
              </w:rPr>
              <w:t>Lp.</w:t>
            </w:r>
          </w:p>
        </w:tc>
        <w:tc>
          <w:tcPr>
            <w:tcW w:w="5386" w:type="dxa"/>
            <w:shd w:val="clear" w:color="auto" w:fill="F2F2F2" w:themeFill="background1" w:themeFillShade="F2"/>
            <w:vAlign w:val="center"/>
          </w:tcPr>
          <w:p w14:paraId="4C577BDB" w14:textId="77777777" w:rsidR="00E90B7A" w:rsidRPr="00AE3280" w:rsidRDefault="00E90B7A" w:rsidP="00A953CD">
            <w:pPr>
              <w:jc w:val="center"/>
              <w:rPr>
                <w:color w:val="000000"/>
                <w:sz w:val="22"/>
                <w:szCs w:val="22"/>
              </w:rPr>
            </w:pPr>
            <w:r w:rsidRPr="00AE3280">
              <w:rPr>
                <w:color w:val="000000"/>
                <w:sz w:val="22"/>
                <w:szCs w:val="22"/>
              </w:rPr>
              <w:t>Opis efektów kształcenia</w:t>
            </w:r>
          </w:p>
        </w:tc>
        <w:tc>
          <w:tcPr>
            <w:tcW w:w="1585" w:type="dxa"/>
            <w:shd w:val="clear" w:color="auto" w:fill="F2F2F2" w:themeFill="background1" w:themeFillShade="F2"/>
            <w:vAlign w:val="center"/>
          </w:tcPr>
          <w:p w14:paraId="53375633" w14:textId="77777777" w:rsidR="00E90B7A" w:rsidRPr="00AE3280" w:rsidRDefault="00E90B7A" w:rsidP="00A953CD">
            <w:pPr>
              <w:jc w:val="center"/>
              <w:rPr>
                <w:color w:val="000000"/>
                <w:sz w:val="22"/>
                <w:szCs w:val="22"/>
              </w:rPr>
            </w:pPr>
            <w:r w:rsidRPr="00AE3280">
              <w:rPr>
                <w:color w:val="000000"/>
                <w:sz w:val="22"/>
                <w:szCs w:val="22"/>
              </w:rPr>
              <w:t>Odniesienie do kierunkowych efektów kształcenia</w:t>
            </w:r>
          </w:p>
        </w:tc>
        <w:tc>
          <w:tcPr>
            <w:tcW w:w="1596" w:type="dxa"/>
            <w:shd w:val="clear" w:color="auto" w:fill="F2F2F2" w:themeFill="background1" w:themeFillShade="F2"/>
            <w:vAlign w:val="center"/>
          </w:tcPr>
          <w:p w14:paraId="0CF2D3F9" w14:textId="77777777" w:rsidR="00E90B7A" w:rsidRPr="00AE3280" w:rsidRDefault="00E90B7A" w:rsidP="00A953CD">
            <w:pPr>
              <w:jc w:val="center"/>
              <w:rPr>
                <w:color w:val="000000"/>
                <w:sz w:val="22"/>
                <w:szCs w:val="22"/>
              </w:rPr>
            </w:pPr>
            <w:r w:rsidRPr="00AE3280">
              <w:rPr>
                <w:color w:val="000000"/>
                <w:sz w:val="22"/>
                <w:szCs w:val="22"/>
              </w:rPr>
              <w:t>Odniesienie do efektów kształcenia dla obszaru</w:t>
            </w:r>
          </w:p>
        </w:tc>
      </w:tr>
      <w:tr w:rsidR="00E90B7A" w:rsidRPr="00AE3280" w14:paraId="7275094E" w14:textId="77777777" w:rsidTr="005D40AA">
        <w:trPr>
          <w:jc w:val="center"/>
        </w:trPr>
        <w:tc>
          <w:tcPr>
            <w:tcW w:w="9657" w:type="dxa"/>
            <w:gridSpan w:val="4"/>
            <w:shd w:val="clear" w:color="auto" w:fill="F2F2F2" w:themeFill="background1" w:themeFillShade="F2"/>
            <w:vAlign w:val="center"/>
          </w:tcPr>
          <w:p w14:paraId="4642243D" w14:textId="77777777" w:rsidR="00E90B7A" w:rsidRPr="00AE3280" w:rsidRDefault="00E90B7A" w:rsidP="00A953CD">
            <w:pPr>
              <w:jc w:val="center"/>
              <w:rPr>
                <w:color w:val="000000"/>
                <w:sz w:val="22"/>
                <w:szCs w:val="22"/>
              </w:rPr>
            </w:pPr>
            <w:r w:rsidRPr="00AE3280">
              <w:rPr>
                <w:color w:val="000000"/>
                <w:sz w:val="22"/>
                <w:szCs w:val="22"/>
              </w:rPr>
              <w:t>WIEDZA</w:t>
            </w:r>
          </w:p>
        </w:tc>
      </w:tr>
      <w:tr w:rsidR="00E90B7A" w:rsidRPr="00AE3280" w14:paraId="19BC6712" w14:textId="77777777" w:rsidTr="00267E81">
        <w:trPr>
          <w:trHeight w:val="283"/>
          <w:jc w:val="center"/>
        </w:trPr>
        <w:tc>
          <w:tcPr>
            <w:tcW w:w="1090" w:type="dxa"/>
          </w:tcPr>
          <w:p w14:paraId="0EF2EAAD" w14:textId="77777777" w:rsidR="00E90B7A" w:rsidRPr="00AE3280" w:rsidRDefault="00E90B7A" w:rsidP="00A953CD">
            <w:pPr>
              <w:jc w:val="both"/>
              <w:rPr>
                <w:color w:val="000000"/>
                <w:sz w:val="22"/>
                <w:szCs w:val="22"/>
              </w:rPr>
            </w:pPr>
            <w:r w:rsidRPr="00AE3280">
              <w:rPr>
                <w:color w:val="000000"/>
                <w:sz w:val="22"/>
                <w:szCs w:val="22"/>
              </w:rPr>
              <w:t>W1</w:t>
            </w:r>
          </w:p>
        </w:tc>
        <w:tc>
          <w:tcPr>
            <w:tcW w:w="5386" w:type="dxa"/>
          </w:tcPr>
          <w:p w14:paraId="1821B3B6" w14:textId="77777777" w:rsidR="00E90B7A" w:rsidRPr="00AE3280" w:rsidRDefault="00E90B7A" w:rsidP="00A953CD">
            <w:pPr>
              <w:jc w:val="both"/>
              <w:rPr>
                <w:iCs/>
                <w:color w:val="000000"/>
                <w:sz w:val="22"/>
                <w:szCs w:val="22"/>
              </w:rPr>
            </w:pPr>
            <w:r w:rsidRPr="00AE3280">
              <w:rPr>
                <w:color w:val="000000"/>
                <w:sz w:val="22"/>
                <w:szCs w:val="22"/>
              </w:rPr>
              <w:t xml:space="preserve">po zakończeniu przedmiotu student </w:t>
            </w:r>
            <w:r w:rsidRPr="00AE3280">
              <w:rPr>
                <w:iCs/>
                <w:color w:val="000000"/>
                <w:sz w:val="22"/>
                <w:szCs w:val="22"/>
              </w:rPr>
              <w:t>opanuje podstawy sterowania i eksploatacji urządzeń technicznych w stopniu niezbędnym dla współczesnego inżyniera budownictwa specjalizującego się w urządzeniach sanitarnych</w:t>
            </w:r>
          </w:p>
        </w:tc>
        <w:tc>
          <w:tcPr>
            <w:tcW w:w="1585" w:type="dxa"/>
          </w:tcPr>
          <w:p w14:paraId="47D13DAD" w14:textId="77777777" w:rsidR="00E90B7A" w:rsidRPr="00AE3280" w:rsidRDefault="00E90B7A" w:rsidP="00267E81">
            <w:pPr>
              <w:rPr>
                <w:color w:val="000000"/>
                <w:sz w:val="22"/>
                <w:szCs w:val="22"/>
                <w:highlight w:val="yellow"/>
              </w:rPr>
            </w:pPr>
            <w:r w:rsidRPr="00AE3280">
              <w:rPr>
                <w:color w:val="000000"/>
                <w:sz w:val="22"/>
                <w:szCs w:val="22"/>
              </w:rPr>
              <w:t>K_W12</w:t>
            </w:r>
          </w:p>
        </w:tc>
        <w:tc>
          <w:tcPr>
            <w:tcW w:w="1596" w:type="dxa"/>
          </w:tcPr>
          <w:p w14:paraId="4137EE43" w14:textId="1EE57461" w:rsidR="00E90B7A" w:rsidRPr="00AE3280" w:rsidRDefault="000B02D3" w:rsidP="000B02D3">
            <w:pPr>
              <w:jc w:val="both"/>
              <w:rPr>
                <w:color w:val="000000"/>
                <w:sz w:val="22"/>
                <w:szCs w:val="22"/>
              </w:rPr>
            </w:pPr>
            <w:r w:rsidRPr="00AE3280">
              <w:rPr>
                <w:color w:val="000000" w:themeColor="text1"/>
                <w:sz w:val="22"/>
                <w:szCs w:val="22"/>
              </w:rPr>
              <w:t>P6S_WG</w:t>
            </w:r>
          </w:p>
        </w:tc>
      </w:tr>
      <w:tr w:rsidR="00E90B7A" w:rsidRPr="00AE3280" w14:paraId="5EEC762F" w14:textId="77777777" w:rsidTr="005D40AA">
        <w:trPr>
          <w:trHeight w:val="283"/>
          <w:jc w:val="center"/>
        </w:trPr>
        <w:tc>
          <w:tcPr>
            <w:tcW w:w="9657" w:type="dxa"/>
            <w:gridSpan w:val="4"/>
            <w:shd w:val="clear" w:color="auto" w:fill="F2F2F2" w:themeFill="background1" w:themeFillShade="F2"/>
          </w:tcPr>
          <w:p w14:paraId="6BCAD223" w14:textId="77777777" w:rsidR="00E90B7A" w:rsidRPr="00AE3280" w:rsidRDefault="00E90B7A" w:rsidP="00A953CD">
            <w:pPr>
              <w:jc w:val="center"/>
              <w:rPr>
                <w:color w:val="000000"/>
                <w:sz w:val="22"/>
                <w:szCs w:val="22"/>
              </w:rPr>
            </w:pPr>
            <w:r w:rsidRPr="00AE3280">
              <w:rPr>
                <w:color w:val="000000"/>
                <w:sz w:val="22"/>
                <w:szCs w:val="22"/>
              </w:rPr>
              <w:t>UMIEJĘTNOŚCI</w:t>
            </w:r>
          </w:p>
        </w:tc>
      </w:tr>
      <w:tr w:rsidR="00E90B7A" w:rsidRPr="00AE3280" w14:paraId="0060CB54" w14:textId="77777777" w:rsidTr="00A953CD">
        <w:trPr>
          <w:trHeight w:val="283"/>
          <w:jc w:val="center"/>
        </w:trPr>
        <w:tc>
          <w:tcPr>
            <w:tcW w:w="1090" w:type="dxa"/>
          </w:tcPr>
          <w:p w14:paraId="307ED173" w14:textId="77777777" w:rsidR="00E90B7A" w:rsidRPr="00AE3280" w:rsidRDefault="00E90B7A" w:rsidP="00A953CD">
            <w:pPr>
              <w:jc w:val="both"/>
              <w:rPr>
                <w:color w:val="000000"/>
                <w:sz w:val="22"/>
                <w:szCs w:val="22"/>
              </w:rPr>
            </w:pPr>
            <w:r w:rsidRPr="00AE3280">
              <w:rPr>
                <w:color w:val="000000"/>
                <w:sz w:val="22"/>
                <w:szCs w:val="22"/>
              </w:rPr>
              <w:t>U1</w:t>
            </w:r>
          </w:p>
        </w:tc>
        <w:tc>
          <w:tcPr>
            <w:tcW w:w="5386" w:type="dxa"/>
          </w:tcPr>
          <w:p w14:paraId="0C360398" w14:textId="77777777" w:rsidR="00E90B7A" w:rsidRPr="00AE3280" w:rsidRDefault="00E90B7A" w:rsidP="00A953CD">
            <w:pPr>
              <w:jc w:val="both"/>
              <w:rPr>
                <w:color w:val="000000"/>
                <w:sz w:val="22"/>
                <w:szCs w:val="22"/>
              </w:rPr>
            </w:pPr>
            <w:r w:rsidRPr="00AE3280">
              <w:rPr>
                <w:color w:val="000000"/>
                <w:sz w:val="22"/>
                <w:szCs w:val="22"/>
              </w:rPr>
              <w:t xml:space="preserve">po zakończeniu przedmiotu student będzie w stanie analizować procesy </w:t>
            </w:r>
            <w:r w:rsidRPr="00AE3280">
              <w:rPr>
                <w:bCs/>
                <w:iCs/>
                <w:color w:val="000000"/>
                <w:sz w:val="22"/>
                <w:szCs w:val="22"/>
              </w:rPr>
              <w:t>sterowania systemem technicznym oraz tworzyć proste układy symulacyjne</w:t>
            </w:r>
          </w:p>
        </w:tc>
        <w:tc>
          <w:tcPr>
            <w:tcW w:w="1585" w:type="dxa"/>
          </w:tcPr>
          <w:p w14:paraId="0F349764" w14:textId="77777777" w:rsidR="00E90B7A" w:rsidRPr="00AE3280" w:rsidRDefault="00E90B7A" w:rsidP="00A953CD">
            <w:pPr>
              <w:jc w:val="both"/>
              <w:rPr>
                <w:color w:val="000000"/>
                <w:sz w:val="22"/>
                <w:szCs w:val="22"/>
              </w:rPr>
            </w:pPr>
            <w:r w:rsidRPr="00AE3280">
              <w:rPr>
                <w:color w:val="000000"/>
                <w:sz w:val="22"/>
                <w:szCs w:val="22"/>
              </w:rPr>
              <w:t>K_U04</w:t>
            </w:r>
          </w:p>
        </w:tc>
        <w:tc>
          <w:tcPr>
            <w:tcW w:w="1596" w:type="dxa"/>
          </w:tcPr>
          <w:p w14:paraId="2A6097E2"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6FA0A181" w14:textId="56AF709F" w:rsidR="00E90B7A" w:rsidRPr="00AE3280" w:rsidRDefault="00FE14E4" w:rsidP="00FE14E4">
            <w:pPr>
              <w:adjustRightInd w:val="0"/>
              <w:rPr>
                <w:color w:val="000000"/>
                <w:sz w:val="22"/>
                <w:szCs w:val="22"/>
              </w:rPr>
            </w:pPr>
            <w:r>
              <w:rPr>
                <w:color w:val="000000" w:themeColor="text1"/>
                <w:sz w:val="22"/>
              </w:rPr>
              <w:t>P6S_UK</w:t>
            </w:r>
          </w:p>
        </w:tc>
      </w:tr>
      <w:tr w:rsidR="00E90B7A" w:rsidRPr="00AE3280" w14:paraId="67E0AEEF" w14:textId="77777777" w:rsidTr="005D40AA">
        <w:trPr>
          <w:trHeight w:val="283"/>
          <w:jc w:val="center"/>
        </w:trPr>
        <w:tc>
          <w:tcPr>
            <w:tcW w:w="9657" w:type="dxa"/>
            <w:gridSpan w:val="4"/>
            <w:shd w:val="clear" w:color="auto" w:fill="F2F2F2" w:themeFill="background1" w:themeFillShade="F2"/>
          </w:tcPr>
          <w:p w14:paraId="1C64F390" w14:textId="77777777" w:rsidR="00E90B7A" w:rsidRPr="00AE3280" w:rsidRDefault="00E90B7A" w:rsidP="00A953CD">
            <w:pPr>
              <w:jc w:val="center"/>
              <w:rPr>
                <w:color w:val="000000"/>
                <w:sz w:val="22"/>
                <w:szCs w:val="22"/>
              </w:rPr>
            </w:pPr>
            <w:r w:rsidRPr="00AE3280">
              <w:rPr>
                <w:color w:val="000000"/>
                <w:sz w:val="22"/>
                <w:szCs w:val="22"/>
              </w:rPr>
              <w:t>KOMPETENCJE SPOŁECZNE</w:t>
            </w:r>
          </w:p>
        </w:tc>
      </w:tr>
      <w:tr w:rsidR="00E90B7A" w:rsidRPr="00AE3280" w14:paraId="146B0399" w14:textId="77777777" w:rsidTr="00A953CD">
        <w:trPr>
          <w:trHeight w:val="283"/>
          <w:jc w:val="center"/>
        </w:trPr>
        <w:tc>
          <w:tcPr>
            <w:tcW w:w="1090" w:type="dxa"/>
          </w:tcPr>
          <w:p w14:paraId="31A3E3F6" w14:textId="77777777" w:rsidR="00E90B7A" w:rsidRPr="00AE3280" w:rsidRDefault="00E90B7A" w:rsidP="00A953CD">
            <w:pPr>
              <w:jc w:val="both"/>
              <w:rPr>
                <w:color w:val="000000"/>
                <w:sz w:val="22"/>
                <w:szCs w:val="22"/>
              </w:rPr>
            </w:pPr>
            <w:r w:rsidRPr="00AE3280">
              <w:rPr>
                <w:color w:val="000000"/>
                <w:sz w:val="22"/>
                <w:szCs w:val="22"/>
              </w:rPr>
              <w:t>K1</w:t>
            </w:r>
          </w:p>
        </w:tc>
        <w:tc>
          <w:tcPr>
            <w:tcW w:w="5386" w:type="dxa"/>
          </w:tcPr>
          <w:p w14:paraId="776D25BC" w14:textId="77777777" w:rsidR="00E90B7A" w:rsidRPr="00AE3280" w:rsidRDefault="00E90B7A" w:rsidP="00A953CD">
            <w:pPr>
              <w:jc w:val="both"/>
              <w:rPr>
                <w:color w:val="000000"/>
                <w:sz w:val="22"/>
                <w:szCs w:val="22"/>
              </w:rPr>
            </w:pPr>
            <w:r w:rsidRPr="00AE3280">
              <w:rPr>
                <w:color w:val="000000"/>
                <w:sz w:val="22"/>
                <w:szCs w:val="22"/>
              </w:rPr>
              <w:t>po zakończeniu przedmiotu student jest kreatywny, świadomy zadań, współpracuje z innymi branżami np. projektantami i instalatorami systemów sterowania i nadzorowania urządzeń technicznych</w:t>
            </w:r>
          </w:p>
        </w:tc>
        <w:tc>
          <w:tcPr>
            <w:tcW w:w="1585" w:type="dxa"/>
          </w:tcPr>
          <w:p w14:paraId="314DA78A" w14:textId="77777777" w:rsidR="00E90B7A" w:rsidRPr="00AE3280" w:rsidRDefault="00E90B7A" w:rsidP="00A953CD">
            <w:pPr>
              <w:jc w:val="both"/>
              <w:rPr>
                <w:color w:val="000000"/>
                <w:sz w:val="22"/>
                <w:szCs w:val="22"/>
              </w:rPr>
            </w:pPr>
            <w:r w:rsidRPr="00AE3280">
              <w:rPr>
                <w:color w:val="000000"/>
                <w:sz w:val="22"/>
                <w:szCs w:val="22"/>
              </w:rPr>
              <w:t>K_K07</w:t>
            </w:r>
          </w:p>
        </w:tc>
        <w:tc>
          <w:tcPr>
            <w:tcW w:w="1596" w:type="dxa"/>
          </w:tcPr>
          <w:p w14:paraId="5928FC1F"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P6S_KK</w:t>
            </w:r>
          </w:p>
          <w:p w14:paraId="145D1F7C"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P6S_KO</w:t>
            </w:r>
          </w:p>
          <w:p w14:paraId="0B2137EC" w14:textId="538D92F1" w:rsidR="00E90B7A" w:rsidRPr="00AE3280" w:rsidRDefault="00267E81" w:rsidP="00267E81">
            <w:pPr>
              <w:jc w:val="both"/>
              <w:rPr>
                <w:color w:val="000000"/>
                <w:sz w:val="22"/>
                <w:szCs w:val="22"/>
              </w:rPr>
            </w:pPr>
            <w:r w:rsidRPr="00AE3280">
              <w:rPr>
                <w:rFonts w:eastAsia="Times New Roman"/>
                <w:color w:val="000000"/>
                <w:sz w:val="22"/>
                <w:szCs w:val="22"/>
              </w:rPr>
              <w:t>P6S_KR</w:t>
            </w:r>
          </w:p>
        </w:tc>
      </w:tr>
    </w:tbl>
    <w:p w14:paraId="6875B429" w14:textId="77777777" w:rsidR="00E90B7A" w:rsidRPr="00AE3280" w:rsidRDefault="00E90B7A" w:rsidP="004710A0">
      <w:pPr>
        <w:pStyle w:val="Lista2"/>
        <w:numPr>
          <w:ilvl w:val="0"/>
          <w:numId w:val="111"/>
        </w:numPr>
        <w:ind w:left="284" w:hanging="284"/>
        <w:rPr>
          <w:sz w:val="22"/>
          <w:szCs w:val="22"/>
        </w:rPr>
      </w:pPr>
      <w:r w:rsidRPr="00AE3280">
        <w:rPr>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E90B7A" w:rsidRPr="00AE3280" w14:paraId="7B08A155" w14:textId="77777777" w:rsidTr="00A953CD">
        <w:trPr>
          <w:jc w:val="center"/>
        </w:trPr>
        <w:tc>
          <w:tcPr>
            <w:tcW w:w="9638" w:type="dxa"/>
          </w:tcPr>
          <w:p w14:paraId="068D6FDA" w14:textId="77777777" w:rsidR="00E90B7A" w:rsidRPr="00AE3280" w:rsidRDefault="00E90B7A" w:rsidP="00A953CD">
            <w:pPr>
              <w:jc w:val="both"/>
              <w:rPr>
                <w:color w:val="000000"/>
                <w:sz w:val="22"/>
                <w:szCs w:val="22"/>
              </w:rPr>
            </w:pPr>
            <w:r w:rsidRPr="00AE3280">
              <w:rPr>
                <w:color w:val="000000"/>
                <w:sz w:val="22"/>
                <w:szCs w:val="22"/>
              </w:rPr>
              <w:t>wykład multimedialny z uwzględnieniem ćwiczeń praktycznych</w:t>
            </w:r>
          </w:p>
        </w:tc>
      </w:tr>
    </w:tbl>
    <w:p w14:paraId="1522415A" w14:textId="77777777" w:rsidR="00E90B7A" w:rsidRPr="00AE3280" w:rsidRDefault="00E90B7A" w:rsidP="004710A0">
      <w:pPr>
        <w:pStyle w:val="Lista2"/>
        <w:numPr>
          <w:ilvl w:val="0"/>
          <w:numId w:val="111"/>
        </w:numPr>
        <w:ind w:left="284" w:hanging="284"/>
        <w:rPr>
          <w:sz w:val="22"/>
          <w:szCs w:val="22"/>
        </w:rPr>
      </w:pPr>
      <w:r w:rsidRPr="00AE3280">
        <w:rPr>
          <w:b/>
          <w:sz w:val="22"/>
          <w:szCs w:val="22"/>
        </w:rPr>
        <w:br w:type="page"/>
      </w:r>
      <w:r w:rsidRPr="00AE3280">
        <w:rPr>
          <w:sz w:val="22"/>
          <w:szCs w:val="22"/>
        </w:rPr>
        <w:lastRenderedPageBreak/>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E90B7A" w:rsidRPr="00AE3280" w14:paraId="39EEC7C2" w14:textId="77777777" w:rsidTr="00A953CD">
        <w:trPr>
          <w:jc w:val="center"/>
        </w:trPr>
        <w:tc>
          <w:tcPr>
            <w:tcW w:w="9638" w:type="dxa"/>
          </w:tcPr>
          <w:p w14:paraId="5E31DCC1" w14:textId="77777777" w:rsidR="00E90B7A" w:rsidRPr="00AE3280" w:rsidRDefault="00E90B7A" w:rsidP="00A953CD">
            <w:pPr>
              <w:pStyle w:val="Akapitzlist1"/>
              <w:ind w:left="34"/>
              <w:jc w:val="both"/>
              <w:rPr>
                <w:color w:val="000000"/>
                <w:sz w:val="22"/>
                <w:szCs w:val="22"/>
              </w:rPr>
            </w:pPr>
            <w:r w:rsidRPr="00AE3280">
              <w:rPr>
                <w:color w:val="000000"/>
                <w:sz w:val="22"/>
                <w:szCs w:val="22"/>
              </w:rPr>
              <w:t>wykład - pisemne zaliczenie wykładów</w:t>
            </w:r>
          </w:p>
        </w:tc>
      </w:tr>
    </w:tbl>
    <w:p w14:paraId="187229AE" w14:textId="77777777" w:rsidR="00E90B7A" w:rsidRPr="00AE3280" w:rsidRDefault="00E90B7A" w:rsidP="004710A0">
      <w:pPr>
        <w:pStyle w:val="Lista2"/>
        <w:numPr>
          <w:ilvl w:val="0"/>
          <w:numId w:val="111"/>
        </w:numPr>
        <w:ind w:left="284" w:hanging="284"/>
        <w:rPr>
          <w:sz w:val="22"/>
          <w:szCs w:val="22"/>
        </w:rPr>
      </w:pPr>
      <w:r w:rsidRPr="00AE3280">
        <w:rPr>
          <w:sz w:val="22"/>
          <w:szCs w:val="22"/>
        </w:rPr>
        <w:t>TREŚCI KSZTAŁCENIA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90B7A" w:rsidRPr="00AE3280" w14:paraId="1721935B" w14:textId="77777777" w:rsidTr="005D40AA">
        <w:trPr>
          <w:jc w:val="center"/>
        </w:trPr>
        <w:tc>
          <w:tcPr>
            <w:tcW w:w="2214" w:type="dxa"/>
            <w:shd w:val="clear" w:color="auto" w:fill="F2F2F2" w:themeFill="background1" w:themeFillShade="F2"/>
          </w:tcPr>
          <w:p w14:paraId="6EB5C7A2"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sz w:val="22"/>
                <w:szCs w:val="22"/>
              </w:rPr>
            </w:pPr>
            <w:r w:rsidRPr="00AE3280">
              <w:rPr>
                <w:color w:val="000000"/>
                <w:sz w:val="22"/>
                <w:szCs w:val="22"/>
              </w:rPr>
              <w:t>Wykłady</w:t>
            </w:r>
          </w:p>
        </w:tc>
        <w:tc>
          <w:tcPr>
            <w:tcW w:w="7424" w:type="dxa"/>
          </w:tcPr>
          <w:p w14:paraId="4EB8805F"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iCs/>
                <w:color w:val="000000"/>
                <w:sz w:val="22"/>
                <w:szCs w:val="22"/>
              </w:rPr>
            </w:pPr>
            <w:r w:rsidRPr="00AE3280">
              <w:rPr>
                <w:iCs/>
                <w:color w:val="000000"/>
                <w:sz w:val="22"/>
                <w:szCs w:val="22"/>
              </w:rPr>
              <w:t xml:space="preserve">Podstawowe pojęcia układów automatycznego sterowania, klasyfikacja układów sterowania, rodzaje sygnałów w układach sterowania. Modelowanie matematyczne układów. Opis układów automatyki z wykorzystaniem schematów blokowych. Własności dynamiczne układów liniowych. Klasyfikacja elementów automatyki. Charakterystyki czasowe i częstotliwościowe. Zadanie, struktura i rodzaje układów regulacji. Stabilność liniowych stacjonarnych układów sterowania i jej warunki. Podstawowe algorytmy sterowania P, I, PI, PD, PID. </w:t>
            </w:r>
            <w:r w:rsidRPr="00AE3280">
              <w:rPr>
                <w:iCs/>
                <w:sz w:val="22"/>
                <w:szCs w:val="22"/>
              </w:rPr>
              <w:t xml:space="preserve">Układy przełączające. Układy kombinacyjne i sekwencyjne. DDC (bezpośrednie sterowanie cyfrowe). Podstawowe algorytmy regulacji cyfrowej. Wybrane systemy automatyki budynkowej </w:t>
            </w:r>
            <w:proofErr w:type="spellStart"/>
            <w:r w:rsidRPr="00AE3280">
              <w:rPr>
                <w:iCs/>
                <w:sz w:val="22"/>
                <w:szCs w:val="22"/>
              </w:rPr>
              <w:t>SSWiN</w:t>
            </w:r>
            <w:proofErr w:type="spellEnd"/>
            <w:r w:rsidRPr="00AE3280">
              <w:rPr>
                <w:iCs/>
                <w:sz w:val="22"/>
                <w:szCs w:val="22"/>
              </w:rPr>
              <w:t>, SKD, SRCP, SSP, CCTV. Zintegrowany system zarządzania budynku (IBMS).</w:t>
            </w:r>
            <w:r w:rsidRPr="00AE3280">
              <w:rPr>
                <w:iCs/>
                <w:color w:val="000000"/>
                <w:sz w:val="22"/>
                <w:szCs w:val="22"/>
              </w:rPr>
              <w:t xml:space="preserve"> Wprowadzenie do środowiska </w:t>
            </w:r>
            <w:proofErr w:type="spellStart"/>
            <w:r w:rsidRPr="00AE3280">
              <w:rPr>
                <w:iCs/>
                <w:color w:val="000000"/>
                <w:sz w:val="22"/>
                <w:szCs w:val="22"/>
              </w:rPr>
              <w:t>Matlab</w:t>
            </w:r>
            <w:proofErr w:type="spellEnd"/>
            <w:r w:rsidRPr="00AE3280">
              <w:rPr>
                <w:iCs/>
                <w:color w:val="000000"/>
                <w:sz w:val="22"/>
                <w:szCs w:val="22"/>
              </w:rPr>
              <w:t xml:space="preserve">, </w:t>
            </w:r>
            <w:proofErr w:type="spellStart"/>
            <w:r w:rsidRPr="00AE3280">
              <w:rPr>
                <w:iCs/>
                <w:color w:val="000000"/>
                <w:sz w:val="22"/>
                <w:szCs w:val="22"/>
              </w:rPr>
              <w:t>Simulink</w:t>
            </w:r>
            <w:proofErr w:type="spellEnd"/>
            <w:r w:rsidRPr="00AE3280">
              <w:rPr>
                <w:iCs/>
                <w:color w:val="000000"/>
                <w:sz w:val="22"/>
                <w:szCs w:val="22"/>
              </w:rPr>
              <w:t xml:space="preserve">. Symulacje podstawowych algorytmów sterowania P, I, PI, PD, PID. Symulacje podgrzewacza elektrycznego. Symulacja funkcjonowania systemu grzewczego w wydzielonej przestrzeni. Symulacja funkcjonowania systemu chłodzenia w wydzielonej przestrzeni. </w:t>
            </w:r>
            <w:r w:rsidRPr="00AE3280">
              <w:rPr>
                <w:bCs/>
                <w:iCs/>
                <w:color w:val="000000"/>
                <w:sz w:val="22"/>
                <w:szCs w:val="22"/>
              </w:rPr>
              <w:t>Symulacje systemu utrzymania temperatury wody w zbiorniku. Symulacje systemu utrzymania poziomu cieczy w zbiorniku. Przykład  z ćwiczeniem  ze sterowania systemem grzewczym i systemem chłodniczym.</w:t>
            </w:r>
          </w:p>
        </w:tc>
      </w:tr>
    </w:tbl>
    <w:p w14:paraId="7E1ED189" w14:textId="77777777" w:rsidR="00E90B7A" w:rsidRPr="00AE3280" w:rsidRDefault="00E90B7A" w:rsidP="004710A0">
      <w:pPr>
        <w:pStyle w:val="Lista2"/>
        <w:numPr>
          <w:ilvl w:val="0"/>
          <w:numId w:val="111"/>
        </w:numPr>
        <w:ind w:left="284" w:hanging="284"/>
        <w:rPr>
          <w:sz w:val="22"/>
          <w:szCs w:val="22"/>
        </w:rPr>
      </w:pPr>
      <w:r w:rsidRPr="00AE3280">
        <w:rPr>
          <w:sz w:val="22"/>
          <w:szCs w:val="22"/>
        </w:rPr>
        <w:t>METODY WERYFIKACJI EFEKTÓW KSZTAŁCENIA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0"/>
        <w:gridCol w:w="1353"/>
        <w:gridCol w:w="1353"/>
        <w:gridCol w:w="1391"/>
        <w:gridCol w:w="1332"/>
        <w:gridCol w:w="1463"/>
        <w:gridCol w:w="1367"/>
      </w:tblGrid>
      <w:tr w:rsidR="00E90B7A" w:rsidRPr="00AE3280" w14:paraId="655F7D5C" w14:textId="77777777" w:rsidTr="005D40AA">
        <w:trPr>
          <w:cantSplit/>
          <w:jc w:val="center"/>
        </w:trPr>
        <w:tc>
          <w:tcPr>
            <w:tcW w:w="1380" w:type="dxa"/>
            <w:vMerge w:val="restart"/>
            <w:shd w:val="clear" w:color="auto" w:fill="F2F2F2" w:themeFill="background1" w:themeFillShade="F2"/>
            <w:vAlign w:val="center"/>
          </w:tcPr>
          <w:p w14:paraId="7F597FE8" w14:textId="77777777" w:rsidR="00E90B7A" w:rsidRPr="00AE3280" w:rsidRDefault="00E90B7A" w:rsidP="00A953CD">
            <w:pPr>
              <w:jc w:val="center"/>
              <w:rPr>
                <w:color w:val="000000"/>
                <w:sz w:val="22"/>
                <w:szCs w:val="22"/>
              </w:rPr>
            </w:pPr>
            <w:r w:rsidRPr="00AE3280">
              <w:rPr>
                <w:color w:val="000000"/>
                <w:sz w:val="22"/>
                <w:szCs w:val="22"/>
              </w:rPr>
              <w:t>Efekt kształcenia</w:t>
            </w:r>
          </w:p>
        </w:tc>
        <w:tc>
          <w:tcPr>
            <w:tcW w:w="8259" w:type="dxa"/>
            <w:gridSpan w:val="6"/>
            <w:shd w:val="clear" w:color="auto" w:fill="F2F2F2" w:themeFill="background1" w:themeFillShade="F2"/>
            <w:vAlign w:val="center"/>
          </w:tcPr>
          <w:p w14:paraId="278CF353" w14:textId="77777777" w:rsidR="00E90B7A" w:rsidRPr="00AE3280" w:rsidRDefault="00E90B7A" w:rsidP="00A953CD">
            <w:pPr>
              <w:jc w:val="center"/>
              <w:rPr>
                <w:color w:val="000000"/>
                <w:sz w:val="22"/>
                <w:szCs w:val="22"/>
              </w:rPr>
            </w:pPr>
            <w:r w:rsidRPr="00AE3280">
              <w:rPr>
                <w:color w:val="000000"/>
                <w:sz w:val="22"/>
                <w:szCs w:val="22"/>
              </w:rPr>
              <w:t xml:space="preserve">Forma oceny </w:t>
            </w:r>
          </w:p>
        </w:tc>
      </w:tr>
      <w:tr w:rsidR="00E90B7A" w:rsidRPr="00AE3280" w14:paraId="0CB6154A" w14:textId="77777777" w:rsidTr="005D40AA">
        <w:trPr>
          <w:cantSplit/>
          <w:jc w:val="center"/>
        </w:trPr>
        <w:tc>
          <w:tcPr>
            <w:tcW w:w="1380" w:type="dxa"/>
            <w:vMerge/>
            <w:shd w:val="clear" w:color="auto" w:fill="F2F2F2" w:themeFill="background1" w:themeFillShade="F2"/>
            <w:vAlign w:val="center"/>
          </w:tcPr>
          <w:p w14:paraId="1B5913D5" w14:textId="77777777" w:rsidR="00E90B7A" w:rsidRPr="00AE3280" w:rsidRDefault="00E90B7A" w:rsidP="00A953CD">
            <w:pPr>
              <w:jc w:val="center"/>
              <w:rPr>
                <w:b/>
                <w:color w:val="000000"/>
                <w:sz w:val="22"/>
                <w:szCs w:val="22"/>
              </w:rPr>
            </w:pPr>
          </w:p>
        </w:tc>
        <w:tc>
          <w:tcPr>
            <w:tcW w:w="1353" w:type="dxa"/>
            <w:shd w:val="clear" w:color="auto" w:fill="F2F2F2" w:themeFill="background1" w:themeFillShade="F2"/>
            <w:vAlign w:val="center"/>
          </w:tcPr>
          <w:p w14:paraId="435A8AF3" w14:textId="77777777" w:rsidR="00E90B7A" w:rsidRPr="00AE3280" w:rsidRDefault="00E90B7A" w:rsidP="00A953CD">
            <w:pPr>
              <w:jc w:val="center"/>
              <w:rPr>
                <w:color w:val="000000"/>
                <w:sz w:val="22"/>
                <w:szCs w:val="22"/>
              </w:rPr>
            </w:pPr>
            <w:r w:rsidRPr="00AE3280">
              <w:rPr>
                <w:color w:val="000000"/>
                <w:sz w:val="22"/>
                <w:szCs w:val="22"/>
              </w:rPr>
              <w:t>Egzamin ustny</w:t>
            </w:r>
          </w:p>
        </w:tc>
        <w:tc>
          <w:tcPr>
            <w:tcW w:w="1353" w:type="dxa"/>
            <w:shd w:val="clear" w:color="auto" w:fill="F2F2F2" w:themeFill="background1" w:themeFillShade="F2"/>
            <w:vAlign w:val="center"/>
          </w:tcPr>
          <w:p w14:paraId="03916B71" w14:textId="77777777" w:rsidR="00E90B7A" w:rsidRPr="00AE3280" w:rsidRDefault="00E90B7A" w:rsidP="00A953CD">
            <w:pPr>
              <w:jc w:val="center"/>
              <w:rPr>
                <w:color w:val="000000"/>
                <w:sz w:val="22"/>
                <w:szCs w:val="22"/>
              </w:rPr>
            </w:pPr>
            <w:r w:rsidRPr="00AE3280">
              <w:rPr>
                <w:color w:val="000000"/>
                <w:sz w:val="22"/>
                <w:szCs w:val="22"/>
              </w:rPr>
              <w:t>Egzamin pisemny</w:t>
            </w:r>
          </w:p>
        </w:tc>
        <w:tc>
          <w:tcPr>
            <w:tcW w:w="1391" w:type="dxa"/>
            <w:shd w:val="clear" w:color="auto" w:fill="F2F2F2" w:themeFill="background1" w:themeFillShade="F2"/>
            <w:vAlign w:val="center"/>
          </w:tcPr>
          <w:p w14:paraId="7CD37562" w14:textId="77777777" w:rsidR="00E90B7A" w:rsidRPr="00AE3280" w:rsidRDefault="00E90B7A" w:rsidP="00A953CD">
            <w:pPr>
              <w:jc w:val="center"/>
              <w:rPr>
                <w:color w:val="000000"/>
                <w:sz w:val="22"/>
                <w:szCs w:val="22"/>
              </w:rPr>
            </w:pPr>
            <w:r w:rsidRPr="00AE3280">
              <w:rPr>
                <w:color w:val="000000"/>
                <w:sz w:val="22"/>
                <w:szCs w:val="22"/>
              </w:rPr>
              <w:t>Kolokwium</w:t>
            </w:r>
          </w:p>
        </w:tc>
        <w:tc>
          <w:tcPr>
            <w:tcW w:w="1332" w:type="dxa"/>
            <w:shd w:val="clear" w:color="auto" w:fill="F2F2F2" w:themeFill="background1" w:themeFillShade="F2"/>
            <w:vAlign w:val="center"/>
          </w:tcPr>
          <w:p w14:paraId="574B3EAA" w14:textId="77777777" w:rsidR="00E90B7A" w:rsidRPr="00AE3280" w:rsidRDefault="00E90B7A" w:rsidP="00A953CD">
            <w:pPr>
              <w:jc w:val="center"/>
              <w:rPr>
                <w:color w:val="000000"/>
                <w:sz w:val="22"/>
                <w:szCs w:val="22"/>
              </w:rPr>
            </w:pPr>
            <w:r w:rsidRPr="00AE3280">
              <w:rPr>
                <w:color w:val="000000"/>
                <w:sz w:val="22"/>
                <w:szCs w:val="22"/>
              </w:rPr>
              <w:t>Projekt</w:t>
            </w:r>
          </w:p>
        </w:tc>
        <w:tc>
          <w:tcPr>
            <w:tcW w:w="1463" w:type="dxa"/>
            <w:shd w:val="clear" w:color="auto" w:fill="F2F2F2" w:themeFill="background1" w:themeFillShade="F2"/>
            <w:vAlign w:val="center"/>
          </w:tcPr>
          <w:p w14:paraId="7CAFE894" w14:textId="77777777" w:rsidR="00E90B7A" w:rsidRPr="00AE3280" w:rsidRDefault="00E90B7A" w:rsidP="00A953CD">
            <w:pPr>
              <w:jc w:val="center"/>
              <w:rPr>
                <w:color w:val="000000"/>
                <w:sz w:val="22"/>
                <w:szCs w:val="22"/>
              </w:rPr>
            </w:pPr>
            <w:r w:rsidRPr="00AE3280">
              <w:rPr>
                <w:color w:val="000000"/>
                <w:sz w:val="22"/>
                <w:szCs w:val="22"/>
              </w:rPr>
              <w:t>Sprawozdanie</w:t>
            </w:r>
          </w:p>
        </w:tc>
        <w:tc>
          <w:tcPr>
            <w:tcW w:w="1367" w:type="dxa"/>
            <w:shd w:val="clear" w:color="auto" w:fill="F2F2F2" w:themeFill="background1" w:themeFillShade="F2"/>
            <w:vAlign w:val="center"/>
          </w:tcPr>
          <w:p w14:paraId="037A7A65" w14:textId="77777777" w:rsidR="00E90B7A" w:rsidRPr="00AE3280" w:rsidRDefault="00E90B7A" w:rsidP="00A953CD">
            <w:pPr>
              <w:jc w:val="center"/>
              <w:rPr>
                <w:color w:val="000000"/>
                <w:sz w:val="22"/>
                <w:szCs w:val="22"/>
              </w:rPr>
            </w:pPr>
            <w:r w:rsidRPr="00AE3280">
              <w:rPr>
                <w:color w:val="000000"/>
                <w:sz w:val="22"/>
                <w:szCs w:val="22"/>
              </w:rPr>
              <w:t>…………</w:t>
            </w:r>
          </w:p>
        </w:tc>
      </w:tr>
      <w:tr w:rsidR="00E90B7A" w:rsidRPr="00AE3280" w14:paraId="4EFF1A6A" w14:textId="77777777" w:rsidTr="00A953CD">
        <w:trPr>
          <w:trHeight w:val="283"/>
          <w:jc w:val="center"/>
        </w:trPr>
        <w:tc>
          <w:tcPr>
            <w:tcW w:w="1380" w:type="dxa"/>
          </w:tcPr>
          <w:p w14:paraId="405B6BE2" w14:textId="77777777" w:rsidR="00E90B7A" w:rsidRPr="00AE3280" w:rsidRDefault="00E90B7A" w:rsidP="00A953CD">
            <w:pPr>
              <w:jc w:val="center"/>
              <w:rPr>
                <w:color w:val="000000"/>
                <w:sz w:val="22"/>
                <w:szCs w:val="22"/>
              </w:rPr>
            </w:pPr>
            <w:r w:rsidRPr="00AE3280">
              <w:rPr>
                <w:color w:val="000000"/>
                <w:sz w:val="22"/>
                <w:szCs w:val="22"/>
              </w:rPr>
              <w:t>W1</w:t>
            </w:r>
          </w:p>
        </w:tc>
        <w:tc>
          <w:tcPr>
            <w:tcW w:w="1353" w:type="dxa"/>
          </w:tcPr>
          <w:p w14:paraId="0E469931" w14:textId="77777777" w:rsidR="00E90B7A" w:rsidRPr="00AE3280" w:rsidRDefault="00E90B7A" w:rsidP="00A953CD">
            <w:pPr>
              <w:jc w:val="center"/>
              <w:rPr>
                <w:caps/>
                <w:color w:val="000000"/>
                <w:sz w:val="22"/>
                <w:szCs w:val="22"/>
              </w:rPr>
            </w:pPr>
          </w:p>
        </w:tc>
        <w:tc>
          <w:tcPr>
            <w:tcW w:w="1353" w:type="dxa"/>
          </w:tcPr>
          <w:p w14:paraId="456FA958" w14:textId="77777777" w:rsidR="00E90B7A" w:rsidRPr="00AE3280" w:rsidRDefault="00E90B7A" w:rsidP="00A953CD">
            <w:pPr>
              <w:jc w:val="center"/>
              <w:rPr>
                <w:caps/>
                <w:color w:val="000000"/>
                <w:sz w:val="22"/>
                <w:szCs w:val="22"/>
              </w:rPr>
            </w:pPr>
          </w:p>
        </w:tc>
        <w:tc>
          <w:tcPr>
            <w:tcW w:w="1391" w:type="dxa"/>
          </w:tcPr>
          <w:p w14:paraId="67C065D0" w14:textId="77777777" w:rsidR="00E90B7A" w:rsidRPr="00AE3280" w:rsidRDefault="00E90B7A" w:rsidP="00A953CD">
            <w:pPr>
              <w:jc w:val="center"/>
              <w:rPr>
                <w:caps/>
                <w:color w:val="000000"/>
                <w:sz w:val="22"/>
                <w:szCs w:val="22"/>
              </w:rPr>
            </w:pPr>
            <w:r w:rsidRPr="00AE3280">
              <w:rPr>
                <w:caps/>
                <w:color w:val="000000"/>
                <w:sz w:val="22"/>
                <w:szCs w:val="22"/>
              </w:rPr>
              <w:t>x</w:t>
            </w:r>
          </w:p>
        </w:tc>
        <w:tc>
          <w:tcPr>
            <w:tcW w:w="1332" w:type="dxa"/>
          </w:tcPr>
          <w:p w14:paraId="5B0EDC64" w14:textId="77777777" w:rsidR="00E90B7A" w:rsidRPr="00AE3280" w:rsidRDefault="00E90B7A" w:rsidP="00A953CD">
            <w:pPr>
              <w:jc w:val="center"/>
              <w:rPr>
                <w:caps/>
                <w:color w:val="000000"/>
                <w:sz w:val="22"/>
                <w:szCs w:val="22"/>
              </w:rPr>
            </w:pPr>
          </w:p>
        </w:tc>
        <w:tc>
          <w:tcPr>
            <w:tcW w:w="1463" w:type="dxa"/>
          </w:tcPr>
          <w:p w14:paraId="6429BD85" w14:textId="77777777" w:rsidR="00E90B7A" w:rsidRPr="00AE3280" w:rsidRDefault="00E90B7A" w:rsidP="00A953CD">
            <w:pPr>
              <w:jc w:val="center"/>
              <w:rPr>
                <w:caps/>
                <w:color w:val="000000"/>
                <w:sz w:val="22"/>
                <w:szCs w:val="22"/>
              </w:rPr>
            </w:pPr>
          </w:p>
        </w:tc>
        <w:tc>
          <w:tcPr>
            <w:tcW w:w="1367" w:type="dxa"/>
          </w:tcPr>
          <w:p w14:paraId="30588550" w14:textId="77777777" w:rsidR="00E90B7A" w:rsidRPr="00AE3280" w:rsidRDefault="00E90B7A" w:rsidP="00A953CD">
            <w:pPr>
              <w:jc w:val="center"/>
              <w:rPr>
                <w:caps/>
                <w:color w:val="000000"/>
                <w:sz w:val="22"/>
                <w:szCs w:val="22"/>
              </w:rPr>
            </w:pPr>
          </w:p>
        </w:tc>
      </w:tr>
      <w:tr w:rsidR="00E90B7A" w:rsidRPr="00AE3280" w14:paraId="1D2B3118" w14:textId="77777777" w:rsidTr="00A953CD">
        <w:trPr>
          <w:trHeight w:val="283"/>
          <w:jc w:val="center"/>
        </w:trPr>
        <w:tc>
          <w:tcPr>
            <w:tcW w:w="1380" w:type="dxa"/>
          </w:tcPr>
          <w:p w14:paraId="2BA531DF" w14:textId="77777777" w:rsidR="00E90B7A" w:rsidRPr="00AE3280" w:rsidRDefault="00E90B7A" w:rsidP="00A953CD">
            <w:pPr>
              <w:jc w:val="center"/>
              <w:rPr>
                <w:color w:val="000000"/>
                <w:sz w:val="22"/>
                <w:szCs w:val="22"/>
              </w:rPr>
            </w:pPr>
            <w:r w:rsidRPr="00AE3280">
              <w:rPr>
                <w:color w:val="000000"/>
                <w:sz w:val="22"/>
                <w:szCs w:val="22"/>
              </w:rPr>
              <w:t>W2</w:t>
            </w:r>
          </w:p>
        </w:tc>
        <w:tc>
          <w:tcPr>
            <w:tcW w:w="1353" w:type="dxa"/>
          </w:tcPr>
          <w:p w14:paraId="7B76F7EC" w14:textId="77777777" w:rsidR="00E90B7A" w:rsidRPr="00AE3280" w:rsidRDefault="00E90B7A" w:rsidP="00A953CD">
            <w:pPr>
              <w:jc w:val="center"/>
              <w:rPr>
                <w:caps/>
                <w:color w:val="000000"/>
                <w:sz w:val="22"/>
                <w:szCs w:val="22"/>
              </w:rPr>
            </w:pPr>
          </w:p>
        </w:tc>
        <w:tc>
          <w:tcPr>
            <w:tcW w:w="1353" w:type="dxa"/>
          </w:tcPr>
          <w:p w14:paraId="1E12169E" w14:textId="77777777" w:rsidR="00E90B7A" w:rsidRPr="00AE3280" w:rsidRDefault="00E90B7A" w:rsidP="00A953CD">
            <w:pPr>
              <w:jc w:val="center"/>
              <w:rPr>
                <w:caps/>
                <w:color w:val="000000"/>
                <w:sz w:val="22"/>
                <w:szCs w:val="22"/>
              </w:rPr>
            </w:pPr>
          </w:p>
        </w:tc>
        <w:tc>
          <w:tcPr>
            <w:tcW w:w="1391" w:type="dxa"/>
          </w:tcPr>
          <w:p w14:paraId="36FA64DF" w14:textId="77777777" w:rsidR="00E90B7A" w:rsidRPr="00AE3280" w:rsidRDefault="00E90B7A" w:rsidP="00A953CD">
            <w:pPr>
              <w:jc w:val="center"/>
              <w:rPr>
                <w:caps/>
                <w:color w:val="000000"/>
                <w:sz w:val="22"/>
                <w:szCs w:val="22"/>
              </w:rPr>
            </w:pPr>
          </w:p>
        </w:tc>
        <w:tc>
          <w:tcPr>
            <w:tcW w:w="1332" w:type="dxa"/>
          </w:tcPr>
          <w:p w14:paraId="3EFC7EB3" w14:textId="77777777" w:rsidR="00E90B7A" w:rsidRPr="00AE3280" w:rsidRDefault="00E90B7A" w:rsidP="00A953CD">
            <w:pPr>
              <w:jc w:val="center"/>
              <w:rPr>
                <w:caps/>
                <w:color w:val="000000"/>
                <w:sz w:val="22"/>
                <w:szCs w:val="22"/>
              </w:rPr>
            </w:pPr>
          </w:p>
        </w:tc>
        <w:tc>
          <w:tcPr>
            <w:tcW w:w="1463" w:type="dxa"/>
          </w:tcPr>
          <w:p w14:paraId="77958200" w14:textId="77777777" w:rsidR="00E90B7A" w:rsidRPr="00AE3280" w:rsidRDefault="00E90B7A" w:rsidP="00A953CD">
            <w:pPr>
              <w:jc w:val="center"/>
              <w:rPr>
                <w:caps/>
                <w:color w:val="000000"/>
                <w:sz w:val="22"/>
                <w:szCs w:val="22"/>
              </w:rPr>
            </w:pPr>
          </w:p>
        </w:tc>
        <w:tc>
          <w:tcPr>
            <w:tcW w:w="1367" w:type="dxa"/>
          </w:tcPr>
          <w:p w14:paraId="3DA92632" w14:textId="77777777" w:rsidR="00E90B7A" w:rsidRPr="00AE3280" w:rsidRDefault="00E90B7A" w:rsidP="00A953CD">
            <w:pPr>
              <w:jc w:val="center"/>
              <w:rPr>
                <w:caps/>
                <w:color w:val="000000"/>
                <w:sz w:val="22"/>
                <w:szCs w:val="22"/>
              </w:rPr>
            </w:pPr>
          </w:p>
        </w:tc>
      </w:tr>
      <w:tr w:rsidR="00E90B7A" w:rsidRPr="00AE3280" w14:paraId="75DC10C8" w14:textId="77777777" w:rsidTr="00A953CD">
        <w:trPr>
          <w:trHeight w:val="283"/>
          <w:jc w:val="center"/>
        </w:trPr>
        <w:tc>
          <w:tcPr>
            <w:tcW w:w="1380" w:type="dxa"/>
          </w:tcPr>
          <w:p w14:paraId="1D0732E6" w14:textId="77777777" w:rsidR="00E90B7A" w:rsidRPr="00AE3280" w:rsidRDefault="00E90B7A" w:rsidP="00A953CD">
            <w:pPr>
              <w:jc w:val="center"/>
              <w:rPr>
                <w:color w:val="000000"/>
                <w:sz w:val="22"/>
                <w:szCs w:val="22"/>
              </w:rPr>
            </w:pPr>
            <w:r w:rsidRPr="00AE3280">
              <w:rPr>
                <w:color w:val="000000"/>
                <w:sz w:val="22"/>
                <w:szCs w:val="22"/>
              </w:rPr>
              <w:t>U1</w:t>
            </w:r>
          </w:p>
        </w:tc>
        <w:tc>
          <w:tcPr>
            <w:tcW w:w="1353" w:type="dxa"/>
          </w:tcPr>
          <w:p w14:paraId="3838587A" w14:textId="77777777" w:rsidR="00E90B7A" w:rsidRPr="00AE3280" w:rsidRDefault="00E90B7A" w:rsidP="00A953CD">
            <w:pPr>
              <w:jc w:val="center"/>
              <w:rPr>
                <w:caps/>
                <w:color w:val="000000"/>
                <w:sz w:val="22"/>
                <w:szCs w:val="22"/>
              </w:rPr>
            </w:pPr>
          </w:p>
        </w:tc>
        <w:tc>
          <w:tcPr>
            <w:tcW w:w="1353" w:type="dxa"/>
          </w:tcPr>
          <w:p w14:paraId="64A71FA1" w14:textId="77777777" w:rsidR="00E90B7A" w:rsidRPr="00AE3280" w:rsidRDefault="00E90B7A" w:rsidP="00A953CD">
            <w:pPr>
              <w:jc w:val="center"/>
              <w:rPr>
                <w:caps/>
                <w:color w:val="000000"/>
                <w:sz w:val="22"/>
                <w:szCs w:val="22"/>
              </w:rPr>
            </w:pPr>
          </w:p>
        </w:tc>
        <w:tc>
          <w:tcPr>
            <w:tcW w:w="1391" w:type="dxa"/>
          </w:tcPr>
          <w:p w14:paraId="7A753F1F" w14:textId="77777777" w:rsidR="00E90B7A" w:rsidRPr="00AE3280" w:rsidRDefault="00E90B7A" w:rsidP="00A953CD">
            <w:pPr>
              <w:jc w:val="center"/>
              <w:rPr>
                <w:caps/>
                <w:color w:val="000000"/>
                <w:sz w:val="22"/>
                <w:szCs w:val="22"/>
              </w:rPr>
            </w:pPr>
          </w:p>
        </w:tc>
        <w:tc>
          <w:tcPr>
            <w:tcW w:w="1332" w:type="dxa"/>
          </w:tcPr>
          <w:p w14:paraId="7F038E15" w14:textId="77777777" w:rsidR="00E90B7A" w:rsidRPr="00AE3280" w:rsidRDefault="00E90B7A" w:rsidP="00A953CD">
            <w:pPr>
              <w:jc w:val="center"/>
              <w:rPr>
                <w:caps/>
                <w:color w:val="000000"/>
                <w:sz w:val="22"/>
                <w:szCs w:val="22"/>
              </w:rPr>
            </w:pPr>
            <w:r w:rsidRPr="00AE3280">
              <w:rPr>
                <w:caps/>
                <w:color w:val="000000"/>
                <w:sz w:val="22"/>
                <w:szCs w:val="22"/>
              </w:rPr>
              <w:t>x</w:t>
            </w:r>
          </w:p>
        </w:tc>
        <w:tc>
          <w:tcPr>
            <w:tcW w:w="1463" w:type="dxa"/>
          </w:tcPr>
          <w:p w14:paraId="466EA55A" w14:textId="77777777" w:rsidR="00E90B7A" w:rsidRPr="00AE3280" w:rsidRDefault="00E90B7A" w:rsidP="00A953CD">
            <w:pPr>
              <w:jc w:val="center"/>
              <w:rPr>
                <w:caps/>
                <w:color w:val="000000"/>
                <w:sz w:val="22"/>
                <w:szCs w:val="22"/>
              </w:rPr>
            </w:pPr>
          </w:p>
        </w:tc>
        <w:tc>
          <w:tcPr>
            <w:tcW w:w="1367" w:type="dxa"/>
          </w:tcPr>
          <w:p w14:paraId="1DCA52ED" w14:textId="77777777" w:rsidR="00E90B7A" w:rsidRPr="00AE3280" w:rsidRDefault="00E90B7A" w:rsidP="00A953CD">
            <w:pPr>
              <w:jc w:val="center"/>
              <w:rPr>
                <w:caps/>
                <w:color w:val="000000"/>
                <w:sz w:val="22"/>
                <w:szCs w:val="22"/>
              </w:rPr>
            </w:pPr>
          </w:p>
        </w:tc>
      </w:tr>
      <w:tr w:rsidR="00E90B7A" w:rsidRPr="00AE3280" w14:paraId="5495C2FC" w14:textId="77777777" w:rsidTr="00A953CD">
        <w:trPr>
          <w:trHeight w:val="283"/>
          <w:jc w:val="center"/>
        </w:trPr>
        <w:tc>
          <w:tcPr>
            <w:tcW w:w="1380" w:type="dxa"/>
          </w:tcPr>
          <w:p w14:paraId="167CBBD3" w14:textId="77777777" w:rsidR="00E90B7A" w:rsidRPr="00AE3280" w:rsidRDefault="00E90B7A" w:rsidP="00A953CD">
            <w:pPr>
              <w:jc w:val="center"/>
              <w:rPr>
                <w:color w:val="000000"/>
                <w:sz w:val="22"/>
                <w:szCs w:val="22"/>
              </w:rPr>
            </w:pPr>
            <w:r w:rsidRPr="00AE3280">
              <w:rPr>
                <w:color w:val="000000"/>
                <w:sz w:val="22"/>
                <w:szCs w:val="22"/>
              </w:rPr>
              <w:t>U2</w:t>
            </w:r>
          </w:p>
        </w:tc>
        <w:tc>
          <w:tcPr>
            <w:tcW w:w="1353" w:type="dxa"/>
          </w:tcPr>
          <w:p w14:paraId="4A3E482C" w14:textId="77777777" w:rsidR="00E90B7A" w:rsidRPr="00AE3280" w:rsidRDefault="00E90B7A" w:rsidP="00A953CD">
            <w:pPr>
              <w:jc w:val="center"/>
              <w:rPr>
                <w:caps/>
                <w:color w:val="000000"/>
                <w:sz w:val="22"/>
                <w:szCs w:val="22"/>
              </w:rPr>
            </w:pPr>
          </w:p>
        </w:tc>
        <w:tc>
          <w:tcPr>
            <w:tcW w:w="1353" w:type="dxa"/>
          </w:tcPr>
          <w:p w14:paraId="52639481" w14:textId="77777777" w:rsidR="00E90B7A" w:rsidRPr="00AE3280" w:rsidRDefault="00E90B7A" w:rsidP="00A953CD">
            <w:pPr>
              <w:jc w:val="center"/>
              <w:rPr>
                <w:caps/>
                <w:color w:val="000000"/>
                <w:sz w:val="22"/>
                <w:szCs w:val="22"/>
              </w:rPr>
            </w:pPr>
          </w:p>
        </w:tc>
        <w:tc>
          <w:tcPr>
            <w:tcW w:w="1391" w:type="dxa"/>
          </w:tcPr>
          <w:p w14:paraId="5144EE81" w14:textId="77777777" w:rsidR="00E90B7A" w:rsidRPr="00AE3280" w:rsidRDefault="00E90B7A" w:rsidP="00A953CD">
            <w:pPr>
              <w:jc w:val="center"/>
              <w:rPr>
                <w:caps/>
                <w:color w:val="000000"/>
                <w:sz w:val="22"/>
                <w:szCs w:val="22"/>
              </w:rPr>
            </w:pPr>
          </w:p>
        </w:tc>
        <w:tc>
          <w:tcPr>
            <w:tcW w:w="1332" w:type="dxa"/>
          </w:tcPr>
          <w:p w14:paraId="5C7EBC4E" w14:textId="77777777" w:rsidR="00E90B7A" w:rsidRPr="00AE3280" w:rsidRDefault="00E90B7A" w:rsidP="00A953CD">
            <w:pPr>
              <w:jc w:val="center"/>
              <w:rPr>
                <w:caps/>
                <w:color w:val="000000"/>
                <w:sz w:val="22"/>
                <w:szCs w:val="22"/>
              </w:rPr>
            </w:pPr>
          </w:p>
        </w:tc>
        <w:tc>
          <w:tcPr>
            <w:tcW w:w="1463" w:type="dxa"/>
          </w:tcPr>
          <w:p w14:paraId="050AD654" w14:textId="77777777" w:rsidR="00E90B7A" w:rsidRPr="00AE3280" w:rsidRDefault="00E90B7A" w:rsidP="00A953CD">
            <w:pPr>
              <w:jc w:val="center"/>
              <w:rPr>
                <w:caps/>
                <w:color w:val="000000"/>
                <w:sz w:val="22"/>
                <w:szCs w:val="22"/>
              </w:rPr>
            </w:pPr>
          </w:p>
        </w:tc>
        <w:tc>
          <w:tcPr>
            <w:tcW w:w="1367" w:type="dxa"/>
          </w:tcPr>
          <w:p w14:paraId="0BCD0DC4" w14:textId="77777777" w:rsidR="00E90B7A" w:rsidRPr="00AE3280" w:rsidRDefault="00E90B7A" w:rsidP="00A953CD">
            <w:pPr>
              <w:jc w:val="center"/>
              <w:rPr>
                <w:caps/>
                <w:color w:val="000000"/>
                <w:sz w:val="22"/>
                <w:szCs w:val="22"/>
              </w:rPr>
            </w:pPr>
          </w:p>
        </w:tc>
      </w:tr>
      <w:tr w:rsidR="00E90B7A" w:rsidRPr="00AE3280" w14:paraId="5B836C2D" w14:textId="77777777" w:rsidTr="00A953CD">
        <w:trPr>
          <w:trHeight w:val="283"/>
          <w:jc w:val="center"/>
        </w:trPr>
        <w:tc>
          <w:tcPr>
            <w:tcW w:w="1380" w:type="dxa"/>
          </w:tcPr>
          <w:p w14:paraId="106632E3" w14:textId="77777777" w:rsidR="00E90B7A" w:rsidRPr="00AE3280" w:rsidRDefault="00E90B7A" w:rsidP="00A953CD">
            <w:pPr>
              <w:jc w:val="center"/>
              <w:rPr>
                <w:color w:val="000000"/>
                <w:sz w:val="22"/>
                <w:szCs w:val="22"/>
              </w:rPr>
            </w:pPr>
            <w:r w:rsidRPr="00AE3280">
              <w:rPr>
                <w:color w:val="000000"/>
                <w:sz w:val="22"/>
                <w:szCs w:val="22"/>
              </w:rPr>
              <w:t>K1</w:t>
            </w:r>
          </w:p>
        </w:tc>
        <w:tc>
          <w:tcPr>
            <w:tcW w:w="1353" w:type="dxa"/>
          </w:tcPr>
          <w:p w14:paraId="3BBAF32D" w14:textId="77777777" w:rsidR="00E90B7A" w:rsidRPr="00AE3280" w:rsidRDefault="00E90B7A" w:rsidP="00A953CD">
            <w:pPr>
              <w:jc w:val="center"/>
              <w:rPr>
                <w:caps/>
                <w:color w:val="000000"/>
                <w:sz w:val="22"/>
                <w:szCs w:val="22"/>
              </w:rPr>
            </w:pPr>
          </w:p>
        </w:tc>
        <w:tc>
          <w:tcPr>
            <w:tcW w:w="1353" w:type="dxa"/>
          </w:tcPr>
          <w:p w14:paraId="0E0FCE7B" w14:textId="77777777" w:rsidR="00E90B7A" w:rsidRPr="00AE3280" w:rsidRDefault="00E90B7A" w:rsidP="00A953CD">
            <w:pPr>
              <w:jc w:val="center"/>
              <w:rPr>
                <w:caps/>
                <w:color w:val="000000"/>
                <w:sz w:val="22"/>
                <w:szCs w:val="22"/>
              </w:rPr>
            </w:pPr>
          </w:p>
        </w:tc>
        <w:tc>
          <w:tcPr>
            <w:tcW w:w="1391" w:type="dxa"/>
          </w:tcPr>
          <w:p w14:paraId="0F7102F4" w14:textId="77777777" w:rsidR="00E90B7A" w:rsidRPr="00AE3280" w:rsidRDefault="00E90B7A" w:rsidP="00A953CD">
            <w:pPr>
              <w:jc w:val="center"/>
              <w:rPr>
                <w:caps/>
                <w:color w:val="000000"/>
                <w:sz w:val="22"/>
                <w:szCs w:val="22"/>
              </w:rPr>
            </w:pPr>
          </w:p>
        </w:tc>
        <w:tc>
          <w:tcPr>
            <w:tcW w:w="1332" w:type="dxa"/>
          </w:tcPr>
          <w:p w14:paraId="7D8AFBF1" w14:textId="77777777" w:rsidR="00E90B7A" w:rsidRPr="00AE3280" w:rsidRDefault="00E90B7A" w:rsidP="00A953CD">
            <w:pPr>
              <w:jc w:val="center"/>
              <w:rPr>
                <w:caps/>
                <w:color w:val="000000"/>
                <w:sz w:val="22"/>
                <w:szCs w:val="22"/>
              </w:rPr>
            </w:pPr>
            <w:r w:rsidRPr="00AE3280">
              <w:rPr>
                <w:caps/>
                <w:color w:val="000000"/>
                <w:sz w:val="22"/>
                <w:szCs w:val="22"/>
              </w:rPr>
              <w:t>x</w:t>
            </w:r>
          </w:p>
        </w:tc>
        <w:tc>
          <w:tcPr>
            <w:tcW w:w="1463" w:type="dxa"/>
          </w:tcPr>
          <w:p w14:paraId="57F03A52" w14:textId="77777777" w:rsidR="00E90B7A" w:rsidRPr="00AE3280" w:rsidRDefault="00E90B7A" w:rsidP="00A953CD">
            <w:pPr>
              <w:jc w:val="center"/>
              <w:rPr>
                <w:caps/>
                <w:color w:val="000000"/>
                <w:sz w:val="22"/>
                <w:szCs w:val="22"/>
              </w:rPr>
            </w:pPr>
          </w:p>
        </w:tc>
        <w:tc>
          <w:tcPr>
            <w:tcW w:w="1367" w:type="dxa"/>
          </w:tcPr>
          <w:p w14:paraId="35FA39AD" w14:textId="77777777" w:rsidR="00E90B7A" w:rsidRPr="00AE3280" w:rsidRDefault="00E90B7A" w:rsidP="00A953CD">
            <w:pPr>
              <w:jc w:val="center"/>
              <w:rPr>
                <w:caps/>
                <w:color w:val="000000"/>
                <w:sz w:val="22"/>
                <w:szCs w:val="22"/>
              </w:rPr>
            </w:pPr>
          </w:p>
        </w:tc>
      </w:tr>
    </w:tbl>
    <w:p w14:paraId="5BD9DB61" w14:textId="77777777" w:rsidR="00E90B7A" w:rsidRPr="00AE3280" w:rsidRDefault="00E90B7A" w:rsidP="004710A0">
      <w:pPr>
        <w:pStyle w:val="Lista2"/>
        <w:numPr>
          <w:ilvl w:val="0"/>
          <w:numId w:val="111"/>
        </w:numPr>
        <w:ind w:left="284" w:hanging="284"/>
        <w:rPr>
          <w:sz w:val="22"/>
          <w:szCs w:val="22"/>
        </w:rPr>
      </w:pPr>
      <w:r w:rsidRPr="00AE3280">
        <w:rPr>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90B7A" w:rsidRPr="00AE3280" w14:paraId="4537CFC3" w14:textId="77777777" w:rsidTr="005D40AA">
        <w:trPr>
          <w:jc w:val="center"/>
        </w:trPr>
        <w:tc>
          <w:tcPr>
            <w:tcW w:w="1789" w:type="dxa"/>
            <w:shd w:val="clear" w:color="auto" w:fill="F2F2F2" w:themeFill="background1" w:themeFillShade="F2"/>
          </w:tcPr>
          <w:p w14:paraId="4FC1FAB2"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sz w:val="22"/>
                <w:szCs w:val="22"/>
              </w:rPr>
            </w:pPr>
            <w:r w:rsidRPr="00AE3280">
              <w:rPr>
                <w:iCs/>
                <w:color w:val="000000"/>
                <w:sz w:val="22"/>
                <w:szCs w:val="22"/>
              </w:rPr>
              <w:t>Literatura podstawowa</w:t>
            </w:r>
          </w:p>
        </w:tc>
        <w:tc>
          <w:tcPr>
            <w:tcW w:w="7849" w:type="dxa"/>
          </w:tcPr>
          <w:p w14:paraId="5FBB4C10" w14:textId="77777777" w:rsidR="00E90B7A" w:rsidRPr="00AE3280" w:rsidRDefault="00E90B7A" w:rsidP="004710A0">
            <w:pPr>
              <w:pStyle w:val="Tekstpodstawowywcity"/>
              <w:numPr>
                <w:ilvl w:val="0"/>
                <w:numId w:val="137"/>
              </w:numPr>
              <w:tabs>
                <w:tab w:val="clear" w:pos="1440"/>
                <w:tab w:val="num" w:pos="1080"/>
              </w:tabs>
              <w:spacing w:after="0"/>
              <w:ind w:left="371"/>
              <w:jc w:val="both"/>
              <w:rPr>
                <w:iCs/>
                <w:color w:val="000000"/>
                <w:sz w:val="22"/>
                <w:szCs w:val="22"/>
              </w:rPr>
            </w:pPr>
            <w:r w:rsidRPr="00AE3280">
              <w:rPr>
                <w:iCs/>
                <w:color w:val="000000"/>
                <w:sz w:val="22"/>
                <w:szCs w:val="22"/>
              </w:rPr>
              <w:t>Zawada B., Układy sterowania w systemach wentylacji i klimatyzacji. Oficyna Wydawnicza Politechniki Warszawskiej, Warszawa 2006.</w:t>
            </w:r>
          </w:p>
          <w:p w14:paraId="2F61F401" w14:textId="77777777" w:rsidR="00E90B7A" w:rsidRPr="00AE3280" w:rsidRDefault="00E90B7A" w:rsidP="004710A0">
            <w:pPr>
              <w:pStyle w:val="Tekstpodstawowywcity"/>
              <w:numPr>
                <w:ilvl w:val="0"/>
                <w:numId w:val="137"/>
              </w:numPr>
              <w:tabs>
                <w:tab w:val="clear" w:pos="1440"/>
                <w:tab w:val="num" w:pos="1080"/>
              </w:tabs>
              <w:spacing w:after="0"/>
              <w:ind w:left="371"/>
              <w:jc w:val="both"/>
              <w:rPr>
                <w:iCs/>
                <w:color w:val="000000"/>
                <w:sz w:val="22"/>
                <w:szCs w:val="22"/>
              </w:rPr>
            </w:pPr>
            <w:r w:rsidRPr="00AE3280">
              <w:rPr>
                <w:iCs/>
                <w:color w:val="000000"/>
                <w:sz w:val="22"/>
                <w:szCs w:val="22"/>
              </w:rPr>
              <w:t>Zawada B., Kidawa Z.: Automatyczna regulacja systemów wentylacji i klimatyzacji. Politechnika Warszawska oraz Honeywell, Warszawa 1998.</w:t>
            </w:r>
          </w:p>
          <w:p w14:paraId="5BDA9D4F" w14:textId="77777777" w:rsidR="00E90B7A" w:rsidRPr="00AE3280" w:rsidRDefault="00E90B7A" w:rsidP="004710A0">
            <w:pPr>
              <w:pStyle w:val="Tekstpodstawowywcity"/>
              <w:numPr>
                <w:ilvl w:val="0"/>
                <w:numId w:val="137"/>
              </w:numPr>
              <w:tabs>
                <w:tab w:val="clear" w:pos="1440"/>
                <w:tab w:val="num" w:pos="1080"/>
              </w:tabs>
              <w:spacing w:after="0"/>
              <w:ind w:left="371"/>
              <w:jc w:val="both"/>
              <w:rPr>
                <w:iCs/>
                <w:color w:val="000000"/>
                <w:sz w:val="22"/>
                <w:szCs w:val="22"/>
              </w:rPr>
            </w:pPr>
            <w:r w:rsidRPr="00AE3280">
              <w:rPr>
                <w:iCs/>
                <w:color w:val="000000"/>
                <w:sz w:val="22"/>
                <w:szCs w:val="22"/>
              </w:rPr>
              <w:t>Praca zbiorowa pod red. Zakrzewski J.: Laboratorium podstaw automatyki oraz wybór przykładów do ćwiczeń. Wydawnictwo Politechniki Śląskiej, Gliwice 2001.</w:t>
            </w:r>
          </w:p>
          <w:p w14:paraId="6CD1BC75" w14:textId="77777777" w:rsidR="00E90B7A" w:rsidRPr="00B47B86" w:rsidRDefault="00E90B7A" w:rsidP="004710A0">
            <w:pPr>
              <w:pStyle w:val="Akapitzlist"/>
              <w:numPr>
                <w:ilvl w:val="0"/>
                <w:numId w:val="137"/>
              </w:numPr>
              <w:tabs>
                <w:tab w:val="clear" w:pos="1440"/>
                <w:tab w:val="num" w:pos="108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rPr>
                <w:iCs/>
                <w:color w:val="000000"/>
                <w:sz w:val="22"/>
                <w:szCs w:val="22"/>
              </w:rPr>
            </w:pPr>
            <w:proofErr w:type="spellStart"/>
            <w:r w:rsidRPr="00B47B86">
              <w:rPr>
                <w:iCs/>
                <w:color w:val="000000"/>
                <w:sz w:val="22"/>
                <w:szCs w:val="22"/>
              </w:rPr>
              <w:t>Amborski</w:t>
            </w:r>
            <w:proofErr w:type="spellEnd"/>
            <w:r w:rsidRPr="00B47B86">
              <w:rPr>
                <w:iCs/>
                <w:color w:val="000000"/>
                <w:sz w:val="22"/>
                <w:szCs w:val="22"/>
              </w:rPr>
              <w:t xml:space="preserve"> K., Jaworska I., Kietliński Z., Kocięcki M., </w:t>
            </w:r>
            <w:proofErr w:type="spellStart"/>
            <w:r w:rsidRPr="00B47B86">
              <w:rPr>
                <w:iCs/>
                <w:color w:val="000000"/>
                <w:sz w:val="22"/>
                <w:szCs w:val="22"/>
              </w:rPr>
              <w:t>Żydanowicz</w:t>
            </w:r>
            <w:proofErr w:type="spellEnd"/>
            <w:r w:rsidRPr="00B47B86">
              <w:rPr>
                <w:iCs/>
                <w:color w:val="000000"/>
                <w:sz w:val="22"/>
                <w:szCs w:val="22"/>
              </w:rPr>
              <w:t xml:space="preserve"> W.: Laboratorium teorii sterownia. Część 1. Oficyna Wydawnicza Politechniki Warszawskiej, Warszawa 2002.</w:t>
            </w:r>
          </w:p>
        </w:tc>
      </w:tr>
      <w:tr w:rsidR="00E90B7A" w:rsidRPr="00AE3280" w14:paraId="162F96A3" w14:textId="77777777" w:rsidTr="005D40AA">
        <w:trPr>
          <w:jc w:val="center"/>
        </w:trPr>
        <w:tc>
          <w:tcPr>
            <w:tcW w:w="1789" w:type="dxa"/>
            <w:shd w:val="clear" w:color="auto" w:fill="F2F2F2" w:themeFill="background1" w:themeFillShade="F2"/>
          </w:tcPr>
          <w:p w14:paraId="092A3E0A"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sz w:val="22"/>
                <w:szCs w:val="22"/>
              </w:rPr>
            </w:pPr>
            <w:r w:rsidRPr="00AE3280">
              <w:rPr>
                <w:iCs/>
                <w:color w:val="000000"/>
                <w:sz w:val="22"/>
                <w:szCs w:val="22"/>
              </w:rPr>
              <w:t>Literatura uzupełniająca</w:t>
            </w:r>
          </w:p>
        </w:tc>
        <w:tc>
          <w:tcPr>
            <w:tcW w:w="7849" w:type="dxa"/>
          </w:tcPr>
          <w:p w14:paraId="349AC313" w14:textId="77777777" w:rsidR="00E90B7A" w:rsidRPr="00AE3280" w:rsidRDefault="00E90B7A" w:rsidP="004710A0">
            <w:pPr>
              <w:pStyle w:val="Tekstpodstawowywcity"/>
              <w:numPr>
                <w:ilvl w:val="0"/>
                <w:numId w:val="138"/>
              </w:numPr>
              <w:tabs>
                <w:tab w:val="clear" w:pos="1440"/>
                <w:tab w:val="num" w:pos="1080"/>
              </w:tabs>
              <w:spacing w:after="0"/>
              <w:ind w:left="371"/>
              <w:rPr>
                <w:iCs/>
                <w:color w:val="000000"/>
                <w:sz w:val="22"/>
                <w:szCs w:val="22"/>
              </w:rPr>
            </w:pPr>
            <w:proofErr w:type="spellStart"/>
            <w:r w:rsidRPr="00AE3280">
              <w:rPr>
                <w:iCs/>
                <w:color w:val="000000"/>
                <w:sz w:val="22"/>
                <w:szCs w:val="22"/>
              </w:rPr>
              <w:t>Albers</w:t>
            </w:r>
            <w:proofErr w:type="spellEnd"/>
            <w:r w:rsidRPr="00AE3280">
              <w:rPr>
                <w:iCs/>
                <w:color w:val="000000"/>
                <w:sz w:val="22"/>
                <w:szCs w:val="22"/>
              </w:rPr>
              <w:t xml:space="preserve"> J., </w:t>
            </w:r>
            <w:proofErr w:type="spellStart"/>
            <w:r w:rsidRPr="00AE3280">
              <w:rPr>
                <w:iCs/>
                <w:color w:val="000000"/>
                <w:sz w:val="22"/>
                <w:szCs w:val="22"/>
              </w:rPr>
              <w:t>Dommel</w:t>
            </w:r>
            <w:proofErr w:type="spellEnd"/>
            <w:r w:rsidRPr="00AE3280">
              <w:rPr>
                <w:iCs/>
                <w:color w:val="000000"/>
                <w:sz w:val="22"/>
                <w:szCs w:val="22"/>
              </w:rPr>
              <w:t xml:space="preserve"> R., </w:t>
            </w:r>
            <w:proofErr w:type="spellStart"/>
            <w:r w:rsidRPr="00AE3280">
              <w:rPr>
                <w:iCs/>
                <w:color w:val="000000"/>
                <w:sz w:val="22"/>
                <w:szCs w:val="22"/>
              </w:rPr>
              <w:t>Montaldo-Ventsam</w:t>
            </w:r>
            <w:proofErr w:type="spellEnd"/>
            <w:r w:rsidRPr="00AE3280">
              <w:rPr>
                <w:iCs/>
                <w:color w:val="000000"/>
                <w:sz w:val="22"/>
                <w:szCs w:val="22"/>
              </w:rPr>
              <w:t xml:space="preserve"> H., </w:t>
            </w:r>
            <w:proofErr w:type="spellStart"/>
            <w:r w:rsidRPr="00AE3280">
              <w:rPr>
                <w:iCs/>
                <w:color w:val="000000"/>
                <w:sz w:val="22"/>
                <w:szCs w:val="22"/>
              </w:rPr>
              <w:t>Nedo</w:t>
            </w:r>
            <w:proofErr w:type="spellEnd"/>
            <w:r w:rsidRPr="00AE3280">
              <w:rPr>
                <w:iCs/>
                <w:color w:val="000000"/>
                <w:sz w:val="22"/>
                <w:szCs w:val="22"/>
              </w:rPr>
              <w:t xml:space="preserve"> H., </w:t>
            </w:r>
            <w:proofErr w:type="spellStart"/>
            <w:r w:rsidRPr="00AE3280">
              <w:rPr>
                <w:iCs/>
                <w:color w:val="000000"/>
                <w:sz w:val="22"/>
                <w:szCs w:val="22"/>
              </w:rPr>
              <w:t>Ubelanckner</w:t>
            </w:r>
            <w:proofErr w:type="spellEnd"/>
            <w:r w:rsidRPr="00AE3280">
              <w:rPr>
                <w:iCs/>
                <w:color w:val="000000"/>
                <w:sz w:val="22"/>
                <w:szCs w:val="22"/>
              </w:rPr>
              <w:t xml:space="preserve"> E., Wagner J., Systemy centralnego ogrzewania i wentylacji. Poradnik dla projektantów i instalatorów. Wydawnictwo Naukowo-Techniczne, Warszawa 2007.</w:t>
            </w:r>
          </w:p>
          <w:p w14:paraId="303A87A5" w14:textId="77777777" w:rsidR="00E90B7A" w:rsidRPr="00AE3280" w:rsidRDefault="00E90B7A" w:rsidP="004710A0">
            <w:pPr>
              <w:pStyle w:val="Tekstpodstawowywcity"/>
              <w:numPr>
                <w:ilvl w:val="0"/>
                <w:numId w:val="138"/>
              </w:numPr>
              <w:tabs>
                <w:tab w:val="clear" w:pos="1440"/>
                <w:tab w:val="num" w:pos="1080"/>
              </w:tabs>
              <w:spacing w:after="0"/>
              <w:ind w:left="371"/>
              <w:jc w:val="both"/>
              <w:rPr>
                <w:iCs/>
                <w:color w:val="000000"/>
                <w:sz w:val="22"/>
                <w:szCs w:val="22"/>
              </w:rPr>
            </w:pPr>
            <w:r w:rsidRPr="00AE3280">
              <w:rPr>
                <w:color w:val="000000"/>
                <w:sz w:val="22"/>
                <w:szCs w:val="22"/>
              </w:rPr>
              <w:t xml:space="preserve">Orlikowski C., Wittbrodt E.: Podstawy automatyki i sterowania. Laboratorium. Tom 1. Wydawnictwo Politechniki Gdańskiej, Gdańsk 1999.Kulesza Z., </w:t>
            </w:r>
            <w:proofErr w:type="spellStart"/>
            <w:r w:rsidRPr="00AE3280">
              <w:rPr>
                <w:color w:val="000000"/>
                <w:sz w:val="22"/>
                <w:szCs w:val="22"/>
              </w:rPr>
              <w:t>Siemieniako</w:t>
            </w:r>
            <w:proofErr w:type="spellEnd"/>
            <w:r w:rsidRPr="00AE3280">
              <w:rPr>
                <w:color w:val="000000"/>
                <w:sz w:val="22"/>
                <w:szCs w:val="22"/>
              </w:rPr>
              <w:t xml:space="preserve"> F., Mystkowski A., Ćwiczenia z automatyki. Symulacja elementów i układów. Politechnika Białostocka, Białystok 2004.</w:t>
            </w:r>
          </w:p>
          <w:p w14:paraId="4CBCC559" w14:textId="77777777" w:rsidR="00B47B86" w:rsidRDefault="00E90B7A" w:rsidP="004710A0">
            <w:pPr>
              <w:pStyle w:val="Tekstpodstawowywcity"/>
              <w:numPr>
                <w:ilvl w:val="0"/>
                <w:numId w:val="138"/>
              </w:numPr>
              <w:tabs>
                <w:tab w:val="clear" w:pos="1440"/>
                <w:tab w:val="num" w:pos="1080"/>
              </w:tabs>
              <w:spacing w:after="0"/>
              <w:ind w:left="371"/>
              <w:jc w:val="both"/>
              <w:rPr>
                <w:iCs/>
                <w:color w:val="000000"/>
                <w:sz w:val="22"/>
                <w:szCs w:val="22"/>
              </w:rPr>
            </w:pPr>
            <w:r w:rsidRPr="00AE3280">
              <w:rPr>
                <w:color w:val="000000"/>
                <w:sz w:val="22"/>
                <w:szCs w:val="22"/>
              </w:rPr>
              <w:t xml:space="preserve">Osowski S, </w:t>
            </w:r>
            <w:proofErr w:type="spellStart"/>
            <w:r w:rsidRPr="00AE3280">
              <w:rPr>
                <w:color w:val="000000"/>
                <w:sz w:val="22"/>
                <w:szCs w:val="22"/>
              </w:rPr>
              <w:t>Toboła</w:t>
            </w:r>
            <w:proofErr w:type="spellEnd"/>
            <w:r w:rsidRPr="00AE3280">
              <w:rPr>
                <w:color w:val="000000"/>
                <w:sz w:val="22"/>
                <w:szCs w:val="22"/>
              </w:rPr>
              <w:t xml:space="preserve"> A., Analiza i projektowanie komputerowe obwodów z zastosowaniem języków  </w:t>
            </w:r>
            <w:proofErr w:type="spellStart"/>
            <w:r w:rsidRPr="00AE3280">
              <w:rPr>
                <w:color w:val="000000"/>
                <w:sz w:val="22"/>
                <w:szCs w:val="22"/>
              </w:rPr>
              <w:t>Matlab</w:t>
            </w:r>
            <w:proofErr w:type="spellEnd"/>
            <w:r w:rsidRPr="00AE3280">
              <w:rPr>
                <w:color w:val="000000"/>
                <w:sz w:val="22"/>
                <w:szCs w:val="22"/>
              </w:rPr>
              <w:t xml:space="preserve"> i PCNAP.</w:t>
            </w:r>
            <w:r w:rsidRPr="00AE3280">
              <w:rPr>
                <w:iCs/>
                <w:color w:val="000000"/>
                <w:sz w:val="22"/>
                <w:szCs w:val="22"/>
              </w:rPr>
              <w:t xml:space="preserve"> Oficyna Wydawnicza Politechniki Warszawskiej, Warszawa 1995.</w:t>
            </w:r>
          </w:p>
          <w:p w14:paraId="568A641D" w14:textId="00EBC778" w:rsidR="00E90B7A" w:rsidRPr="00B47B86" w:rsidRDefault="00E90B7A" w:rsidP="004710A0">
            <w:pPr>
              <w:pStyle w:val="Tekstpodstawowywcity"/>
              <w:numPr>
                <w:ilvl w:val="0"/>
                <w:numId w:val="138"/>
              </w:numPr>
              <w:tabs>
                <w:tab w:val="clear" w:pos="1440"/>
                <w:tab w:val="num" w:pos="1080"/>
              </w:tabs>
              <w:spacing w:after="0"/>
              <w:ind w:left="371"/>
              <w:jc w:val="both"/>
              <w:rPr>
                <w:iCs/>
                <w:color w:val="000000"/>
                <w:sz w:val="22"/>
                <w:szCs w:val="22"/>
              </w:rPr>
            </w:pPr>
            <w:r w:rsidRPr="00B47B86">
              <w:rPr>
                <w:iCs/>
                <w:color w:val="000000"/>
                <w:sz w:val="22"/>
                <w:szCs w:val="22"/>
              </w:rPr>
              <w:t xml:space="preserve">Mrozek B, Mrozek Z.,: </w:t>
            </w:r>
            <w:proofErr w:type="spellStart"/>
            <w:r w:rsidRPr="00B47B86">
              <w:rPr>
                <w:iCs/>
                <w:color w:val="000000"/>
                <w:sz w:val="22"/>
                <w:szCs w:val="22"/>
              </w:rPr>
              <w:t>Matlab</w:t>
            </w:r>
            <w:proofErr w:type="spellEnd"/>
            <w:r w:rsidRPr="00B47B86">
              <w:rPr>
                <w:iCs/>
                <w:color w:val="000000"/>
                <w:sz w:val="22"/>
                <w:szCs w:val="22"/>
              </w:rPr>
              <w:t>, Uniwersalne środowisko do obliczeń naukowo-technicznych, Wydawnictwo PLJ, Wyd.3 Warszawa 1996</w:t>
            </w:r>
          </w:p>
        </w:tc>
      </w:tr>
    </w:tbl>
    <w:p w14:paraId="3AB2A67C" w14:textId="77777777" w:rsidR="00E90B7A" w:rsidRPr="00AE3280" w:rsidRDefault="00CD11B8" w:rsidP="004710A0">
      <w:pPr>
        <w:numPr>
          <w:ilvl w:val="0"/>
          <w:numId w:val="112"/>
        </w:numPr>
        <w:tabs>
          <w:tab w:val="clear" w:pos="1440"/>
          <w:tab w:val="left" w:pos="284"/>
          <w:tab w:val="num" w:pos="426"/>
        </w:tabs>
        <w:spacing w:before="120" w:after="120"/>
        <w:ind w:left="426"/>
        <w:rPr>
          <w:b/>
          <w:sz w:val="22"/>
          <w:szCs w:val="22"/>
        </w:rPr>
      </w:pPr>
      <w:r w:rsidRPr="00AE3280">
        <w:rPr>
          <w:b/>
          <w:sz w:val="22"/>
          <w:szCs w:val="22"/>
        </w:rPr>
        <w:lastRenderedPageBreak/>
        <w:t xml:space="preserve"> </w:t>
      </w:r>
      <w:r w:rsidR="00E90B7A"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90B7A" w:rsidRPr="00AE3280" w14:paraId="76883238" w14:textId="77777777" w:rsidTr="00A953CD">
        <w:trPr>
          <w:trHeight w:val="769"/>
          <w:jc w:val="center"/>
        </w:trPr>
        <w:tc>
          <w:tcPr>
            <w:tcW w:w="7246" w:type="dxa"/>
            <w:gridSpan w:val="2"/>
            <w:shd w:val="clear" w:color="auto" w:fill="F2F2F2" w:themeFill="background1" w:themeFillShade="F2"/>
            <w:vAlign w:val="center"/>
          </w:tcPr>
          <w:p w14:paraId="72A9B085" w14:textId="77777777" w:rsidR="00E90B7A" w:rsidRPr="00AE3280" w:rsidRDefault="00E90B7A" w:rsidP="00A953CD">
            <w:pPr>
              <w:jc w:val="center"/>
              <w:rPr>
                <w:sz w:val="22"/>
                <w:szCs w:val="22"/>
              </w:rPr>
            </w:pPr>
            <w:r w:rsidRPr="00AE3280">
              <w:rPr>
                <w:sz w:val="22"/>
                <w:szCs w:val="22"/>
              </w:rPr>
              <w:t>Aktywność studenta</w:t>
            </w:r>
          </w:p>
        </w:tc>
        <w:tc>
          <w:tcPr>
            <w:tcW w:w="2393" w:type="dxa"/>
            <w:shd w:val="clear" w:color="auto" w:fill="F2F2F2" w:themeFill="background1" w:themeFillShade="F2"/>
            <w:vAlign w:val="center"/>
          </w:tcPr>
          <w:p w14:paraId="72E5D779" w14:textId="77777777" w:rsidR="00E90B7A" w:rsidRPr="00AE3280" w:rsidRDefault="00E90B7A" w:rsidP="00A953CD">
            <w:pPr>
              <w:jc w:val="center"/>
              <w:rPr>
                <w:sz w:val="22"/>
                <w:szCs w:val="22"/>
              </w:rPr>
            </w:pPr>
            <w:r w:rsidRPr="00AE3280">
              <w:rPr>
                <w:sz w:val="22"/>
                <w:szCs w:val="22"/>
              </w:rPr>
              <w:t>Obciążenie studenta – Liczba godzin</w:t>
            </w:r>
          </w:p>
        </w:tc>
      </w:tr>
      <w:tr w:rsidR="00AE3280" w:rsidRPr="00AE3280" w14:paraId="71A1A263" w14:textId="77777777" w:rsidTr="00A953CD">
        <w:trPr>
          <w:trHeight w:val="340"/>
          <w:jc w:val="center"/>
        </w:trPr>
        <w:tc>
          <w:tcPr>
            <w:tcW w:w="2978" w:type="dxa"/>
            <w:vMerge w:val="restart"/>
          </w:tcPr>
          <w:p w14:paraId="61FB7285" w14:textId="77777777" w:rsidR="00AE3280" w:rsidRPr="00AE3280" w:rsidRDefault="00AE3280" w:rsidP="00AE3280">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066552FA" w14:textId="77777777" w:rsidR="00AE3280" w:rsidRPr="00AE3280" w:rsidRDefault="00AE3280" w:rsidP="00AE3280">
            <w:pPr>
              <w:ind w:left="88"/>
              <w:rPr>
                <w:sz w:val="22"/>
                <w:szCs w:val="22"/>
              </w:rPr>
            </w:pPr>
            <w:r w:rsidRPr="00AE3280">
              <w:rPr>
                <w:sz w:val="22"/>
                <w:szCs w:val="22"/>
              </w:rPr>
              <w:t>Udział w zajęciach dydaktycznych, wskazanych w pkt. 1B</w:t>
            </w:r>
          </w:p>
        </w:tc>
        <w:tc>
          <w:tcPr>
            <w:tcW w:w="2393" w:type="dxa"/>
          </w:tcPr>
          <w:p w14:paraId="782D018E" w14:textId="668D00F1" w:rsidR="00AE3280" w:rsidRPr="00AE3280" w:rsidRDefault="00AE3280" w:rsidP="00AE3280">
            <w:pPr>
              <w:jc w:val="center"/>
              <w:rPr>
                <w:sz w:val="22"/>
                <w:szCs w:val="22"/>
              </w:rPr>
            </w:pPr>
            <w:r w:rsidRPr="00AE3280">
              <w:rPr>
                <w:sz w:val="22"/>
                <w:szCs w:val="22"/>
              </w:rPr>
              <w:t>15</w:t>
            </w:r>
          </w:p>
        </w:tc>
      </w:tr>
      <w:tr w:rsidR="00AE3280" w:rsidRPr="00AE3280" w14:paraId="7A50EBE5" w14:textId="77777777" w:rsidTr="00A953CD">
        <w:trPr>
          <w:trHeight w:val="271"/>
          <w:jc w:val="center"/>
        </w:trPr>
        <w:tc>
          <w:tcPr>
            <w:tcW w:w="2978" w:type="dxa"/>
            <w:vMerge/>
          </w:tcPr>
          <w:p w14:paraId="60DFAF44" w14:textId="77777777" w:rsidR="00AE3280" w:rsidRPr="00AE3280" w:rsidRDefault="00AE3280" w:rsidP="00AE3280">
            <w:pPr>
              <w:rPr>
                <w:color w:val="000000" w:themeColor="text1"/>
                <w:sz w:val="22"/>
                <w:szCs w:val="22"/>
              </w:rPr>
            </w:pPr>
          </w:p>
        </w:tc>
        <w:tc>
          <w:tcPr>
            <w:tcW w:w="4268" w:type="dxa"/>
          </w:tcPr>
          <w:p w14:paraId="0053B4ED" w14:textId="77777777" w:rsidR="00AE3280" w:rsidRPr="00AE3280" w:rsidRDefault="00AE3280" w:rsidP="00AE3280">
            <w:pPr>
              <w:ind w:left="88"/>
              <w:rPr>
                <w:color w:val="000000" w:themeColor="text1"/>
                <w:sz w:val="22"/>
                <w:szCs w:val="22"/>
              </w:rPr>
            </w:pPr>
            <w:r w:rsidRPr="00AE3280">
              <w:rPr>
                <w:color w:val="000000" w:themeColor="text1"/>
                <w:sz w:val="22"/>
                <w:szCs w:val="22"/>
              </w:rPr>
              <w:t xml:space="preserve">Konsultacje </w:t>
            </w:r>
          </w:p>
        </w:tc>
        <w:tc>
          <w:tcPr>
            <w:tcW w:w="2393" w:type="dxa"/>
          </w:tcPr>
          <w:p w14:paraId="265086D2" w14:textId="5E83C627" w:rsidR="00AE3280" w:rsidRPr="00AE3280" w:rsidRDefault="00AE3280" w:rsidP="00AE3280">
            <w:pPr>
              <w:jc w:val="center"/>
              <w:rPr>
                <w:color w:val="000000" w:themeColor="text1"/>
                <w:sz w:val="22"/>
                <w:szCs w:val="22"/>
              </w:rPr>
            </w:pPr>
            <w:r>
              <w:rPr>
                <w:color w:val="000000" w:themeColor="text1"/>
                <w:sz w:val="22"/>
                <w:szCs w:val="22"/>
              </w:rPr>
              <w:t>4</w:t>
            </w:r>
          </w:p>
        </w:tc>
      </w:tr>
      <w:tr w:rsidR="00AE3280" w:rsidRPr="00AE3280" w14:paraId="2AA645AA" w14:textId="77777777" w:rsidTr="00A953CD">
        <w:trPr>
          <w:trHeight w:val="177"/>
          <w:jc w:val="center"/>
        </w:trPr>
        <w:tc>
          <w:tcPr>
            <w:tcW w:w="2978" w:type="dxa"/>
            <w:vMerge w:val="restart"/>
          </w:tcPr>
          <w:p w14:paraId="0D76B4F8" w14:textId="77777777" w:rsidR="00AE3280" w:rsidRPr="00AE3280" w:rsidRDefault="00AE3280" w:rsidP="00AE3280">
            <w:pPr>
              <w:rPr>
                <w:color w:val="000000" w:themeColor="text1"/>
                <w:sz w:val="22"/>
                <w:szCs w:val="22"/>
              </w:rPr>
            </w:pPr>
          </w:p>
          <w:p w14:paraId="1E093C7A" w14:textId="77777777" w:rsidR="00AE3280" w:rsidRPr="00AE3280" w:rsidRDefault="00AE3280" w:rsidP="00AE3280">
            <w:pPr>
              <w:rPr>
                <w:color w:val="000000" w:themeColor="text1"/>
                <w:sz w:val="22"/>
                <w:szCs w:val="22"/>
              </w:rPr>
            </w:pPr>
            <w:r w:rsidRPr="00AE3280">
              <w:rPr>
                <w:color w:val="000000" w:themeColor="text1"/>
                <w:sz w:val="22"/>
                <w:szCs w:val="22"/>
              </w:rPr>
              <w:t xml:space="preserve">Praca własna studenta </w:t>
            </w:r>
          </w:p>
        </w:tc>
        <w:tc>
          <w:tcPr>
            <w:tcW w:w="4268" w:type="dxa"/>
          </w:tcPr>
          <w:p w14:paraId="6361D881" w14:textId="77777777" w:rsidR="00AE3280" w:rsidRPr="00AE3280" w:rsidRDefault="00AE3280" w:rsidP="00AE3280">
            <w:pPr>
              <w:ind w:left="88"/>
              <w:rPr>
                <w:color w:val="000000" w:themeColor="text1"/>
                <w:sz w:val="22"/>
                <w:szCs w:val="22"/>
              </w:rPr>
            </w:pPr>
            <w:r w:rsidRPr="00AE3280">
              <w:rPr>
                <w:color w:val="000000" w:themeColor="text1"/>
                <w:sz w:val="22"/>
                <w:szCs w:val="22"/>
              </w:rPr>
              <w:t>Przygotowanie do zajęć</w:t>
            </w:r>
          </w:p>
        </w:tc>
        <w:tc>
          <w:tcPr>
            <w:tcW w:w="2393" w:type="dxa"/>
          </w:tcPr>
          <w:p w14:paraId="3BBBB1F1" w14:textId="73801503" w:rsidR="00AE3280" w:rsidRPr="00AE3280" w:rsidRDefault="00AE3280" w:rsidP="00AE3280">
            <w:pPr>
              <w:jc w:val="center"/>
              <w:rPr>
                <w:color w:val="000000" w:themeColor="text1"/>
                <w:sz w:val="22"/>
                <w:szCs w:val="22"/>
              </w:rPr>
            </w:pPr>
            <w:r>
              <w:rPr>
                <w:color w:val="000000" w:themeColor="text1"/>
                <w:sz w:val="22"/>
                <w:szCs w:val="22"/>
              </w:rPr>
              <w:t>10</w:t>
            </w:r>
          </w:p>
        </w:tc>
      </w:tr>
      <w:tr w:rsidR="00AE3280" w:rsidRPr="00AE3280" w14:paraId="66C4AD9C" w14:textId="77777777" w:rsidTr="00A953CD">
        <w:trPr>
          <w:trHeight w:val="137"/>
          <w:jc w:val="center"/>
        </w:trPr>
        <w:tc>
          <w:tcPr>
            <w:tcW w:w="2978" w:type="dxa"/>
            <w:vMerge/>
          </w:tcPr>
          <w:p w14:paraId="47CB5FCD" w14:textId="77777777" w:rsidR="00AE3280" w:rsidRPr="00AE3280" w:rsidRDefault="00AE3280" w:rsidP="00AE3280">
            <w:pPr>
              <w:rPr>
                <w:color w:val="000000" w:themeColor="text1"/>
                <w:sz w:val="22"/>
                <w:szCs w:val="22"/>
              </w:rPr>
            </w:pPr>
          </w:p>
        </w:tc>
        <w:tc>
          <w:tcPr>
            <w:tcW w:w="4268" w:type="dxa"/>
          </w:tcPr>
          <w:p w14:paraId="60271B87" w14:textId="77777777" w:rsidR="00AE3280" w:rsidRPr="00AE3280" w:rsidRDefault="00AE3280" w:rsidP="00AE3280">
            <w:pPr>
              <w:ind w:left="88"/>
              <w:rPr>
                <w:color w:val="000000" w:themeColor="text1"/>
                <w:sz w:val="22"/>
                <w:szCs w:val="22"/>
              </w:rPr>
            </w:pPr>
            <w:r w:rsidRPr="00AE3280">
              <w:rPr>
                <w:color w:val="000000" w:themeColor="text1"/>
                <w:sz w:val="22"/>
                <w:szCs w:val="22"/>
              </w:rPr>
              <w:t>Studiowanie literatury</w:t>
            </w:r>
          </w:p>
        </w:tc>
        <w:tc>
          <w:tcPr>
            <w:tcW w:w="2393" w:type="dxa"/>
          </w:tcPr>
          <w:p w14:paraId="57580500" w14:textId="55E53AFC" w:rsidR="00AE3280" w:rsidRPr="00AE3280" w:rsidRDefault="00AE3280" w:rsidP="00AE3280">
            <w:pPr>
              <w:jc w:val="center"/>
              <w:rPr>
                <w:color w:val="000000" w:themeColor="text1"/>
                <w:sz w:val="22"/>
                <w:szCs w:val="22"/>
              </w:rPr>
            </w:pPr>
            <w:r>
              <w:rPr>
                <w:color w:val="000000" w:themeColor="text1"/>
                <w:sz w:val="22"/>
                <w:szCs w:val="22"/>
              </w:rPr>
              <w:t>11</w:t>
            </w:r>
          </w:p>
        </w:tc>
      </w:tr>
      <w:tr w:rsidR="00AE3280" w:rsidRPr="00AE3280" w14:paraId="5F892CF4" w14:textId="77777777" w:rsidTr="00A953CD">
        <w:trPr>
          <w:trHeight w:val="340"/>
          <w:jc w:val="center"/>
        </w:trPr>
        <w:tc>
          <w:tcPr>
            <w:tcW w:w="2978" w:type="dxa"/>
            <w:vMerge/>
          </w:tcPr>
          <w:p w14:paraId="224526FF" w14:textId="77777777" w:rsidR="00AE3280" w:rsidRPr="00AE3280" w:rsidRDefault="00AE3280" w:rsidP="00AE3280">
            <w:pPr>
              <w:rPr>
                <w:color w:val="000000" w:themeColor="text1"/>
                <w:sz w:val="22"/>
                <w:szCs w:val="22"/>
              </w:rPr>
            </w:pPr>
          </w:p>
        </w:tc>
        <w:tc>
          <w:tcPr>
            <w:tcW w:w="4268" w:type="dxa"/>
          </w:tcPr>
          <w:p w14:paraId="51F5B8A3" w14:textId="77777777" w:rsidR="00AE3280" w:rsidRPr="00AE3280" w:rsidRDefault="00AE3280" w:rsidP="00AE3280">
            <w:pPr>
              <w:ind w:left="88"/>
              <w:rPr>
                <w:color w:val="000000" w:themeColor="text1"/>
                <w:sz w:val="22"/>
                <w:szCs w:val="22"/>
              </w:rPr>
            </w:pPr>
            <w:r w:rsidRPr="00AE3280">
              <w:rPr>
                <w:color w:val="000000" w:themeColor="text1"/>
                <w:sz w:val="22"/>
                <w:szCs w:val="22"/>
              </w:rPr>
              <w:t xml:space="preserve">Inne (przygotowanie do egzaminu, zaliczeń, </w:t>
            </w:r>
          </w:p>
          <w:p w14:paraId="5AB9214D" w14:textId="77777777" w:rsidR="00AE3280" w:rsidRPr="00AE3280" w:rsidRDefault="00AE3280" w:rsidP="00AE3280">
            <w:pPr>
              <w:ind w:left="88"/>
              <w:rPr>
                <w:color w:val="000000" w:themeColor="text1"/>
                <w:sz w:val="22"/>
                <w:szCs w:val="22"/>
              </w:rPr>
            </w:pPr>
            <w:r w:rsidRPr="00AE3280">
              <w:rPr>
                <w:color w:val="000000" w:themeColor="text1"/>
                <w:sz w:val="22"/>
                <w:szCs w:val="22"/>
              </w:rPr>
              <w:t>przygotowanie projektu itd.)</w:t>
            </w:r>
          </w:p>
        </w:tc>
        <w:tc>
          <w:tcPr>
            <w:tcW w:w="2393" w:type="dxa"/>
          </w:tcPr>
          <w:p w14:paraId="5614BB73" w14:textId="77777777" w:rsidR="00AE3280" w:rsidRPr="00AE3280" w:rsidRDefault="00AE3280" w:rsidP="00AE3280">
            <w:pPr>
              <w:jc w:val="center"/>
              <w:rPr>
                <w:color w:val="000000" w:themeColor="text1"/>
                <w:sz w:val="22"/>
                <w:szCs w:val="22"/>
              </w:rPr>
            </w:pPr>
            <w:r w:rsidRPr="00AE3280">
              <w:rPr>
                <w:color w:val="000000" w:themeColor="text1"/>
                <w:sz w:val="22"/>
                <w:szCs w:val="22"/>
              </w:rPr>
              <w:t>10</w:t>
            </w:r>
          </w:p>
          <w:p w14:paraId="1ACDAD97" w14:textId="77777777" w:rsidR="00AE3280" w:rsidRPr="00AE3280" w:rsidRDefault="00AE3280" w:rsidP="00AE3280">
            <w:pPr>
              <w:jc w:val="center"/>
              <w:rPr>
                <w:color w:val="000000" w:themeColor="text1"/>
                <w:sz w:val="22"/>
                <w:szCs w:val="22"/>
              </w:rPr>
            </w:pPr>
          </w:p>
        </w:tc>
      </w:tr>
      <w:tr w:rsidR="00E90B7A" w:rsidRPr="00AE3280" w14:paraId="27D6F540" w14:textId="77777777" w:rsidTr="00A953CD">
        <w:trPr>
          <w:trHeight w:val="340"/>
          <w:jc w:val="center"/>
        </w:trPr>
        <w:tc>
          <w:tcPr>
            <w:tcW w:w="7246" w:type="dxa"/>
            <w:gridSpan w:val="2"/>
            <w:shd w:val="clear" w:color="auto" w:fill="F2F2F2" w:themeFill="background1" w:themeFillShade="F2"/>
          </w:tcPr>
          <w:p w14:paraId="2C8E8833" w14:textId="77777777" w:rsidR="00E90B7A" w:rsidRPr="00AE3280" w:rsidRDefault="00E90B7A" w:rsidP="00A953CD">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730BD428" w14:textId="55B3F100" w:rsidR="00E90B7A" w:rsidRPr="00AE3280" w:rsidRDefault="00AE3280" w:rsidP="00A953CD">
            <w:pPr>
              <w:jc w:val="center"/>
              <w:rPr>
                <w:color w:val="000000" w:themeColor="text1"/>
                <w:sz w:val="22"/>
                <w:szCs w:val="22"/>
              </w:rPr>
            </w:pPr>
            <w:r>
              <w:rPr>
                <w:color w:val="000000" w:themeColor="text1"/>
                <w:sz w:val="22"/>
                <w:szCs w:val="22"/>
              </w:rPr>
              <w:t>50</w:t>
            </w:r>
          </w:p>
        </w:tc>
      </w:tr>
      <w:tr w:rsidR="00E90B7A" w:rsidRPr="00AE3280" w14:paraId="45152ED1" w14:textId="77777777" w:rsidTr="00A953CD">
        <w:trPr>
          <w:trHeight w:val="397"/>
          <w:jc w:val="center"/>
        </w:trPr>
        <w:tc>
          <w:tcPr>
            <w:tcW w:w="7246" w:type="dxa"/>
            <w:gridSpan w:val="2"/>
            <w:shd w:val="clear" w:color="auto" w:fill="F2F2F2" w:themeFill="background1" w:themeFillShade="F2"/>
            <w:vAlign w:val="center"/>
          </w:tcPr>
          <w:p w14:paraId="7C8B4F52" w14:textId="77777777" w:rsidR="00E90B7A" w:rsidRPr="00AE3280" w:rsidRDefault="00E90B7A" w:rsidP="00A953CD">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076EEA0A" w14:textId="77777777" w:rsidR="00E90B7A" w:rsidRPr="00AE3280" w:rsidRDefault="00E90B7A" w:rsidP="00A953CD">
            <w:pPr>
              <w:jc w:val="center"/>
              <w:rPr>
                <w:color w:val="000000" w:themeColor="text1"/>
                <w:sz w:val="22"/>
                <w:szCs w:val="22"/>
              </w:rPr>
            </w:pPr>
            <w:r w:rsidRPr="00AE3280">
              <w:rPr>
                <w:color w:val="000000" w:themeColor="text1"/>
                <w:sz w:val="22"/>
                <w:szCs w:val="22"/>
              </w:rPr>
              <w:t>2</w:t>
            </w:r>
          </w:p>
        </w:tc>
      </w:tr>
    </w:tbl>
    <w:p w14:paraId="58B1CFB5" w14:textId="77777777" w:rsidR="00E90B7A" w:rsidRPr="00AE3280" w:rsidRDefault="00E90B7A" w:rsidP="00E90B7A">
      <w:pPr>
        <w:rPr>
          <w:sz w:val="22"/>
          <w:szCs w:val="22"/>
        </w:rPr>
      </w:pPr>
    </w:p>
    <w:p w14:paraId="387A2D0B" w14:textId="77777777" w:rsidR="00E90B7A" w:rsidRPr="00AE3280" w:rsidRDefault="00E90B7A" w:rsidP="00E90B7A">
      <w:pPr>
        <w:spacing w:after="200" w:line="276" w:lineRule="auto"/>
        <w:rPr>
          <w:rFonts w:eastAsia="Times New Roman"/>
          <w:b/>
          <w:bCs/>
          <w:color w:val="000000"/>
          <w:sz w:val="22"/>
          <w:szCs w:val="22"/>
        </w:rPr>
      </w:pPr>
      <w:r w:rsidRPr="00AE3280">
        <w:rPr>
          <w:rFonts w:eastAsia="Times New Roman"/>
          <w:b/>
          <w:bCs/>
          <w:color w:val="000000"/>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E90B7A" w:rsidRPr="00AE3280" w14:paraId="78EC6F29" w14:textId="77777777" w:rsidTr="00A953CD">
        <w:trPr>
          <w:trHeight w:val="454"/>
          <w:jc w:val="center"/>
        </w:trPr>
        <w:tc>
          <w:tcPr>
            <w:tcW w:w="2410" w:type="dxa"/>
            <w:vAlign w:val="center"/>
          </w:tcPr>
          <w:p w14:paraId="421ED41D" w14:textId="047D3C1C" w:rsidR="00E90B7A" w:rsidRPr="00AE3280" w:rsidRDefault="00AE3280" w:rsidP="00A953CD">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33BC4390" w14:textId="77777777" w:rsidR="00E90B7A" w:rsidRPr="00AE3280" w:rsidRDefault="00E90B7A" w:rsidP="00A953CD">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5878BBC9" w14:textId="0F22DF41" w:rsidR="00E90B7A" w:rsidRPr="00AE3280" w:rsidRDefault="00AE3280" w:rsidP="00A953CD">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2AC8EB02" w14:textId="77777777" w:rsidR="00E90B7A" w:rsidRPr="00AE3280" w:rsidRDefault="00E90B7A" w:rsidP="00A953CD">
            <w:pPr>
              <w:pStyle w:val="Nagwek1"/>
              <w:spacing w:before="0" w:line="276" w:lineRule="auto"/>
              <w:jc w:val="center"/>
              <w:rPr>
                <w:rFonts w:ascii="Times New Roman" w:hAnsi="Times New Roman"/>
                <w:sz w:val="22"/>
                <w:szCs w:val="22"/>
              </w:rPr>
            </w:pPr>
            <w:r w:rsidRPr="00AE3280">
              <w:rPr>
                <w:rFonts w:ascii="Times New Roman" w:hAnsi="Times New Roman"/>
                <w:sz w:val="22"/>
                <w:szCs w:val="22"/>
              </w:rPr>
              <w:t>D.15</w:t>
            </w:r>
          </w:p>
        </w:tc>
      </w:tr>
    </w:tbl>
    <w:p w14:paraId="21716405" w14:textId="77777777" w:rsidR="00E90B7A" w:rsidRPr="00AE3280" w:rsidRDefault="00E90B7A" w:rsidP="00E90B7A">
      <w:pPr>
        <w:tabs>
          <w:tab w:val="left" w:pos="284"/>
        </w:tabs>
        <w:spacing w:before="120"/>
        <w:rPr>
          <w:b/>
          <w:sz w:val="22"/>
          <w:szCs w:val="22"/>
        </w:rPr>
      </w:pPr>
      <w:r w:rsidRPr="00AE3280">
        <w:rPr>
          <w:b/>
          <w:sz w:val="22"/>
          <w:szCs w:val="22"/>
        </w:rPr>
        <w:t>1.INFORMACJE O PRZEDMIOCIE</w:t>
      </w:r>
    </w:p>
    <w:p w14:paraId="1616CB7E" w14:textId="77777777" w:rsidR="00E90B7A" w:rsidRPr="00AE3280" w:rsidRDefault="00E90B7A" w:rsidP="00E90B7A">
      <w:pPr>
        <w:pStyle w:val="Akapitzlist1"/>
        <w:spacing w:before="120" w:after="120"/>
        <w:ind w:left="284"/>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90B7A" w:rsidRPr="00AE3280" w14:paraId="0FD4436C" w14:textId="77777777" w:rsidTr="00A953CD">
        <w:trPr>
          <w:trHeight w:val="340"/>
          <w:jc w:val="center"/>
        </w:trPr>
        <w:tc>
          <w:tcPr>
            <w:tcW w:w="3775" w:type="dxa"/>
            <w:shd w:val="clear" w:color="auto" w:fill="F2F2F2" w:themeFill="background1" w:themeFillShade="F2"/>
            <w:vAlign w:val="center"/>
          </w:tcPr>
          <w:p w14:paraId="038952AE" w14:textId="77777777" w:rsidR="00E90B7A" w:rsidRPr="00AE3280" w:rsidRDefault="00E90B7A" w:rsidP="00A953CD">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46358FA3" w14:textId="77777777" w:rsidR="00E90B7A" w:rsidRPr="00AE3280" w:rsidRDefault="00F623F0" w:rsidP="00F623F0">
            <w:pPr>
              <w:widowControl w:val="0"/>
              <w:autoSpaceDE w:val="0"/>
              <w:autoSpaceDN w:val="0"/>
              <w:adjustRightInd w:val="0"/>
              <w:rPr>
                <w:iCs/>
                <w:color w:val="000000"/>
                <w:sz w:val="22"/>
                <w:szCs w:val="22"/>
              </w:rPr>
            </w:pPr>
            <w:r w:rsidRPr="00AE3280">
              <w:rPr>
                <w:iCs/>
                <w:color w:val="000000"/>
                <w:sz w:val="22"/>
                <w:szCs w:val="22"/>
              </w:rPr>
              <w:t>Mikrobiologia wody i ścieków</w:t>
            </w:r>
          </w:p>
        </w:tc>
      </w:tr>
      <w:tr w:rsidR="00E90B7A" w:rsidRPr="00AE3280" w14:paraId="107A7739" w14:textId="77777777" w:rsidTr="00A953CD">
        <w:trPr>
          <w:trHeight w:val="340"/>
          <w:jc w:val="center"/>
        </w:trPr>
        <w:tc>
          <w:tcPr>
            <w:tcW w:w="3775" w:type="dxa"/>
            <w:shd w:val="clear" w:color="auto" w:fill="F2F2F2" w:themeFill="background1" w:themeFillShade="F2"/>
            <w:vAlign w:val="center"/>
          </w:tcPr>
          <w:p w14:paraId="5D2B4C97"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61262C32" w14:textId="77777777" w:rsidR="00E90B7A" w:rsidRPr="00AE3280" w:rsidRDefault="00E90B7A" w:rsidP="00A953CD">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E90B7A" w:rsidRPr="00AE3280" w14:paraId="111FE6EC" w14:textId="77777777" w:rsidTr="00A953CD">
        <w:trPr>
          <w:trHeight w:val="340"/>
          <w:jc w:val="center"/>
        </w:trPr>
        <w:tc>
          <w:tcPr>
            <w:tcW w:w="3775" w:type="dxa"/>
            <w:shd w:val="clear" w:color="auto" w:fill="F2F2F2" w:themeFill="background1" w:themeFillShade="F2"/>
            <w:vAlign w:val="center"/>
          </w:tcPr>
          <w:p w14:paraId="453C7F41"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3CEAA745"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I stopień</w:t>
            </w:r>
          </w:p>
        </w:tc>
      </w:tr>
      <w:tr w:rsidR="00E90B7A" w:rsidRPr="00AE3280" w14:paraId="14A3D4F1" w14:textId="77777777" w:rsidTr="00A953CD">
        <w:trPr>
          <w:trHeight w:val="340"/>
          <w:jc w:val="center"/>
        </w:trPr>
        <w:tc>
          <w:tcPr>
            <w:tcW w:w="3775" w:type="dxa"/>
            <w:shd w:val="clear" w:color="auto" w:fill="F2F2F2" w:themeFill="background1" w:themeFillShade="F2"/>
            <w:vAlign w:val="center"/>
          </w:tcPr>
          <w:p w14:paraId="0FEAB1F2"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39B94BF5" w14:textId="77777777" w:rsidR="00E90B7A" w:rsidRPr="00AE3280" w:rsidRDefault="00E90B7A" w:rsidP="00A953CD">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E90B7A" w:rsidRPr="00AE3280" w14:paraId="070E58B0" w14:textId="77777777" w:rsidTr="00A953CD">
        <w:trPr>
          <w:trHeight w:val="340"/>
          <w:jc w:val="center"/>
        </w:trPr>
        <w:tc>
          <w:tcPr>
            <w:tcW w:w="3775" w:type="dxa"/>
            <w:shd w:val="clear" w:color="auto" w:fill="F2F2F2" w:themeFill="background1" w:themeFillShade="F2"/>
            <w:vAlign w:val="center"/>
          </w:tcPr>
          <w:p w14:paraId="6C2CDA58"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0FC15609"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 xml:space="preserve">stacjonarne </w:t>
            </w:r>
          </w:p>
        </w:tc>
      </w:tr>
      <w:tr w:rsidR="00E90B7A" w:rsidRPr="00AE3280" w14:paraId="18B92F0C" w14:textId="77777777" w:rsidTr="00A953CD">
        <w:trPr>
          <w:trHeight w:val="340"/>
          <w:jc w:val="center"/>
        </w:trPr>
        <w:tc>
          <w:tcPr>
            <w:tcW w:w="3775" w:type="dxa"/>
            <w:shd w:val="clear" w:color="auto" w:fill="F2F2F2" w:themeFill="background1" w:themeFillShade="F2"/>
            <w:vAlign w:val="center"/>
          </w:tcPr>
          <w:p w14:paraId="4C6CFB01"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0BE62F81" w14:textId="77777777" w:rsidR="00E90B7A" w:rsidRPr="00AE3280" w:rsidRDefault="00E90B7A" w:rsidP="00A953CD">
            <w:pPr>
              <w:widowControl w:val="0"/>
              <w:autoSpaceDE w:val="0"/>
              <w:autoSpaceDN w:val="0"/>
              <w:adjustRightInd w:val="0"/>
              <w:rPr>
                <w:iCs/>
                <w:color w:val="000000"/>
                <w:sz w:val="22"/>
                <w:szCs w:val="22"/>
              </w:rPr>
            </w:pPr>
          </w:p>
        </w:tc>
      </w:tr>
      <w:tr w:rsidR="00E90B7A" w:rsidRPr="00AE3280" w14:paraId="6F4221A0" w14:textId="77777777" w:rsidTr="00A953CD">
        <w:trPr>
          <w:trHeight w:val="340"/>
          <w:jc w:val="center"/>
        </w:trPr>
        <w:tc>
          <w:tcPr>
            <w:tcW w:w="3775" w:type="dxa"/>
            <w:shd w:val="clear" w:color="auto" w:fill="F2F2F2" w:themeFill="background1" w:themeFillShade="F2"/>
            <w:vAlign w:val="center"/>
          </w:tcPr>
          <w:p w14:paraId="134EA845"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4B9A086D" w14:textId="77777777" w:rsidR="00E90B7A" w:rsidRPr="00AE3280" w:rsidRDefault="00E90B7A" w:rsidP="00A953CD">
            <w:pPr>
              <w:widowControl w:val="0"/>
              <w:autoSpaceDE w:val="0"/>
              <w:autoSpaceDN w:val="0"/>
              <w:adjustRightInd w:val="0"/>
              <w:rPr>
                <w:iCs/>
                <w:caps/>
                <w:color w:val="000000"/>
                <w:sz w:val="22"/>
                <w:szCs w:val="22"/>
              </w:rPr>
            </w:pPr>
            <w:r w:rsidRPr="00AE3280">
              <w:rPr>
                <w:iCs/>
                <w:caps/>
                <w:color w:val="000000"/>
                <w:sz w:val="22"/>
                <w:szCs w:val="22"/>
              </w:rPr>
              <w:t>Wydział Budownictwa, Archi</w:t>
            </w:r>
            <w:r w:rsidR="005D40AA" w:rsidRPr="00AE3280">
              <w:rPr>
                <w:iCs/>
                <w:caps/>
                <w:color w:val="000000"/>
                <w:sz w:val="22"/>
                <w:szCs w:val="22"/>
              </w:rPr>
              <w:t>tektury i Inżynierii Środowiska</w:t>
            </w:r>
            <w:r w:rsidR="005D40AA" w:rsidRPr="00AE3280">
              <w:rPr>
                <w:iCs/>
                <w:caps/>
                <w:color w:val="000000"/>
                <w:sz w:val="22"/>
                <w:szCs w:val="22"/>
              </w:rPr>
              <w:br/>
            </w:r>
            <w:r w:rsidRPr="00AE3280">
              <w:rPr>
                <w:iCs/>
                <w:caps/>
                <w:color w:val="000000"/>
                <w:sz w:val="22"/>
                <w:szCs w:val="22"/>
              </w:rPr>
              <w:t>Katedra Inżynierii Środowiska</w:t>
            </w:r>
          </w:p>
        </w:tc>
      </w:tr>
      <w:tr w:rsidR="00E90B7A" w:rsidRPr="00AE3280" w14:paraId="76A78C1A" w14:textId="77777777" w:rsidTr="00A953CD">
        <w:trPr>
          <w:trHeight w:val="340"/>
          <w:jc w:val="center"/>
        </w:trPr>
        <w:tc>
          <w:tcPr>
            <w:tcW w:w="3775" w:type="dxa"/>
            <w:shd w:val="clear" w:color="auto" w:fill="F2F2F2" w:themeFill="background1" w:themeFillShade="F2"/>
            <w:vAlign w:val="center"/>
          </w:tcPr>
          <w:p w14:paraId="5710E3C5"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3DFEE518"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dr inż. Marzenna Wiśniewska</w:t>
            </w:r>
          </w:p>
        </w:tc>
      </w:tr>
      <w:tr w:rsidR="00E90B7A" w:rsidRPr="00AE3280" w14:paraId="19CCF5CD" w14:textId="77777777" w:rsidTr="00A953CD">
        <w:trPr>
          <w:trHeight w:val="340"/>
          <w:jc w:val="center"/>
        </w:trPr>
        <w:tc>
          <w:tcPr>
            <w:tcW w:w="3775" w:type="dxa"/>
            <w:shd w:val="clear" w:color="auto" w:fill="F2F2F2" w:themeFill="background1" w:themeFillShade="F2"/>
            <w:vAlign w:val="center"/>
          </w:tcPr>
          <w:p w14:paraId="14B6BF1A"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41CE1373" w14:textId="77777777" w:rsidR="00E90B7A" w:rsidRPr="00AE3280" w:rsidRDefault="00E90B7A" w:rsidP="00A953CD">
            <w:pPr>
              <w:widowControl w:val="0"/>
              <w:autoSpaceDE w:val="0"/>
              <w:autoSpaceDN w:val="0"/>
              <w:adjustRightInd w:val="0"/>
              <w:rPr>
                <w:iCs/>
                <w:color w:val="000000"/>
                <w:sz w:val="22"/>
                <w:szCs w:val="22"/>
              </w:rPr>
            </w:pPr>
            <w:r w:rsidRPr="00AE3280">
              <w:rPr>
                <w:bCs/>
                <w:iCs/>
                <w:color w:val="000000"/>
                <w:sz w:val="22"/>
                <w:szCs w:val="22"/>
              </w:rPr>
              <w:t xml:space="preserve">Biologia i ekologia </w:t>
            </w:r>
          </w:p>
        </w:tc>
      </w:tr>
      <w:tr w:rsidR="00E90B7A" w:rsidRPr="00AE3280" w14:paraId="6EA3183B" w14:textId="77777777" w:rsidTr="00A953CD">
        <w:trPr>
          <w:trHeight w:val="340"/>
          <w:jc w:val="center"/>
        </w:trPr>
        <w:tc>
          <w:tcPr>
            <w:tcW w:w="3775" w:type="dxa"/>
            <w:shd w:val="clear" w:color="auto" w:fill="F2F2F2" w:themeFill="background1" w:themeFillShade="F2"/>
            <w:vAlign w:val="center"/>
          </w:tcPr>
          <w:p w14:paraId="66FE76D6" w14:textId="77777777" w:rsidR="00E90B7A" w:rsidRPr="00AE3280" w:rsidRDefault="00E90B7A" w:rsidP="00A953CD">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4B21E6E1" w14:textId="77777777" w:rsidR="00E90B7A" w:rsidRPr="00AE3280" w:rsidRDefault="00E90B7A" w:rsidP="00A953CD">
            <w:pPr>
              <w:widowControl w:val="0"/>
              <w:autoSpaceDE w:val="0"/>
              <w:autoSpaceDN w:val="0"/>
              <w:adjustRightInd w:val="0"/>
              <w:rPr>
                <w:bCs/>
                <w:iCs/>
                <w:color w:val="000000"/>
                <w:sz w:val="22"/>
                <w:szCs w:val="22"/>
              </w:rPr>
            </w:pPr>
            <w:r w:rsidRPr="00AE3280">
              <w:rPr>
                <w:bCs/>
                <w:iCs/>
                <w:color w:val="000000"/>
                <w:sz w:val="22"/>
                <w:szCs w:val="22"/>
              </w:rPr>
              <w:t xml:space="preserve">Zakres wiedzy/umiejętności/kompetencji społecznych z przedmiotu biologia i ekologia </w:t>
            </w:r>
          </w:p>
        </w:tc>
      </w:tr>
    </w:tbl>
    <w:p w14:paraId="01E58F1E" w14:textId="77777777" w:rsidR="00E90B7A" w:rsidRPr="00AE3280" w:rsidRDefault="00E90B7A" w:rsidP="00E90B7A">
      <w:pPr>
        <w:pStyle w:val="Akapitzlist1"/>
        <w:spacing w:before="120" w:after="120"/>
        <w:ind w:left="284"/>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90B7A" w:rsidRPr="00AE3280" w14:paraId="2D810186" w14:textId="77777777" w:rsidTr="00A953CD">
        <w:trPr>
          <w:trHeight w:val="371"/>
          <w:jc w:val="center"/>
        </w:trPr>
        <w:tc>
          <w:tcPr>
            <w:tcW w:w="888" w:type="dxa"/>
            <w:vMerge w:val="restart"/>
            <w:shd w:val="clear" w:color="auto" w:fill="F2F2F2" w:themeFill="background1" w:themeFillShade="F2"/>
            <w:vAlign w:val="center"/>
          </w:tcPr>
          <w:p w14:paraId="5EB012CA" w14:textId="77777777" w:rsidR="00E90B7A" w:rsidRPr="00AE3280" w:rsidRDefault="00E90B7A" w:rsidP="00A953CD">
            <w:pPr>
              <w:jc w:val="center"/>
              <w:rPr>
                <w:iCs/>
                <w:sz w:val="22"/>
                <w:szCs w:val="22"/>
              </w:rPr>
            </w:pPr>
            <w:r w:rsidRPr="00AE3280">
              <w:rPr>
                <w:b/>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23CDC5A0" w14:textId="77777777" w:rsidR="00E90B7A" w:rsidRPr="00AE3280" w:rsidRDefault="00E90B7A" w:rsidP="00A953CD">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2823475E" w14:textId="77777777" w:rsidR="00E90B7A" w:rsidRPr="00AE3280" w:rsidRDefault="00E90B7A" w:rsidP="00A953CD">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6C75BC7C" w14:textId="77777777" w:rsidR="00E90B7A" w:rsidRPr="00AE3280" w:rsidRDefault="00E90B7A" w:rsidP="00A953CD">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7BCCCAFE" w14:textId="77777777" w:rsidR="00E90B7A" w:rsidRPr="00AE3280" w:rsidRDefault="00E90B7A" w:rsidP="00A953CD">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7A946C7A" w14:textId="77777777" w:rsidR="00E90B7A" w:rsidRPr="00AE3280" w:rsidRDefault="00E90B7A" w:rsidP="00A953CD">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2B128E6A" w14:textId="77777777" w:rsidR="00E90B7A" w:rsidRPr="00AE3280" w:rsidRDefault="00E90B7A" w:rsidP="00A953CD">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01EE495C" w14:textId="77777777" w:rsidR="00E90B7A" w:rsidRPr="00AE3280" w:rsidRDefault="00E90B7A" w:rsidP="00A953CD">
            <w:pPr>
              <w:jc w:val="center"/>
              <w:rPr>
                <w:iCs/>
                <w:sz w:val="22"/>
                <w:szCs w:val="22"/>
              </w:rPr>
            </w:pPr>
            <w:r w:rsidRPr="00AE3280">
              <w:rPr>
                <w:iCs/>
                <w:sz w:val="22"/>
                <w:szCs w:val="22"/>
              </w:rPr>
              <w:t xml:space="preserve">Liczba punktów </w:t>
            </w:r>
          </w:p>
        </w:tc>
      </w:tr>
      <w:tr w:rsidR="00E90B7A" w:rsidRPr="00AE3280" w14:paraId="75669CE2" w14:textId="77777777" w:rsidTr="00A953CD">
        <w:trPr>
          <w:jc w:val="center"/>
        </w:trPr>
        <w:tc>
          <w:tcPr>
            <w:tcW w:w="888" w:type="dxa"/>
            <w:vMerge/>
            <w:shd w:val="clear" w:color="auto" w:fill="F2F2F2" w:themeFill="background1" w:themeFillShade="F2"/>
            <w:vAlign w:val="center"/>
          </w:tcPr>
          <w:p w14:paraId="492446E0" w14:textId="77777777" w:rsidR="00E90B7A" w:rsidRPr="00AE3280" w:rsidRDefault="00E90B7A" w:rsidP="00A953CD">
            <w:pPr>
              <w:jc w:val="center"/>
              <w:rPr>
                <w:iCs/>
                <w:sz w:val="22"/>
                <w:szCs w:val="22"/>
              </w:rPr>
            </w:pPr>
          </w:p>
        </w:tc>
        <w:tc>
          <w:tcPr>
            <w:tcW w:w="980" w:type="dxa"/>
            <w:tcBorders>
              <w:top w:val="nil"/>
            </w:tcBorders>
            <w:shd w:val="clear" w:color="auto" w:fill="F2F2F2" w:themeFill="background1" w:themeFillShade="F2"/>
            <w:vAlign w:val="center"/>
          </w:tcPr>
          <w:p w14:paraId="0FBFDE03" w14:textId="77777777" w:rsidR="00E90B7A" w:rsidRPr="00AE3280" w:rsidRDefault="00E90B7A" w:rsidP="00A953CD">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4EB4DC60" w14:textId="77777777" w:rsidR="00E90B7A" w:rsidRPr="00AE3280" w:rsidRDefault="00E90B7A" w:rsidP="00A953CD">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0B772D10" w14:textId="77777777" w:rsidR="00E90B7A" w:rsidRPr="00AE3280" w:rsidRDefault="00E90B7A" w:rsidP="00A953CD">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76087EA6" w14:textId="77777777" w:rsidR="00E90B7A" w:rsidRPr="00AE3280" w:rsidRDefault="00E90B7A" w:rsidP="00A953CD">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3EEF9D37" w14:textId="77777777" w:rsidR="00E90B7A" w:rsidRPr="00AE3280" w:rsidRDefault="00E90B7A" w:rsidP="00A953CD">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096F2B03" w14:textId="77777777" w:rsidR="00E90B7A" w:rsidRPr="00AE3280" w:rsidRDefault="00E90B7A" w:rsidP="00A953CD">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08D1D860" w14:textId="77777777" w:rsidR="00E90B7A" w:rsidRPr="00AE3280" w:rsidRDefault="00E90B7A" w:rsidP="00A953CD">
            <w:pPr>
              <w:jc w:val="center"/>
              <w:rPr>
                <w:iCs/>
                <w:sz w:val="22"/>
                <w:szCs w:val="22"/>
              </w:rPr>
            </w:pPr>
            <w:r w:rsidRPr="00AE3280">
              <w:rPr>
                <w:iCs/>
                <w:sz w:val="22"/>
                <w:szCs w:val="22"/>
              </w:rPr>
              <w:t>ECTS*</w:t>
            </w:r>
          </w:p>
        </w:tc>
      </w:tr>
      <w:tr w:rsidR="00E90B7A" w:rsidRPr="00AE3280" w14:paraId="78BDDADF" w14:textId="77777777" w:rsidTr="00A953CD">
        <w:trPr>
          <w:trHeight w:val="340"/>
          <w:jc w:val="center"/>
        </w:trPr>
        <w:tc>
          <w:tcPr>
            <w:tcW w:w="888" w:type="dxa"/>
          </w:tcPr>
          <w:p w14:paraId="7C9D8B46" w14:textId="77777777" w:rsidR="00E90B7A" w:rsidRPr="00AE3280" w:rsidRDefault="00E90B7A" w:rsidP="00A953CD">
            <w:pPr>
              <w:spacing w:line="276" w:lineRule="auto"/>
              <w:jc w:val="center"/>
              <w:rPr>
                <w:iCs/>
                <w:color w:val="000000"/>
                <w:sz w:val="22"/>
                <w:szCs w:val="22"/>
              </w:rPr>
            </w:pPr>
            <w:r w:rsidRPr="00AE3280">
              <w:rPr>
                <w:iCs/>
                <w:color w:val="000000"/>
                <w:sz w:val="22"/>
                <w:szCs w:val="22"/>
              </w:rPr>
              <w:t>II</w:t>
            </w:r>
          </w:p>
        </w:tc>
        <w:tc>
          <w:tcPr>
            <w:tcW w:w="980" w:type="dxa"/>
          </w:tcPr>
          <w:p w14:paraId="42F50254" w14:textId="77777777" w:rsidR="00E90B7A" w:rsidRPr="00AE3280" w:rsidRDefault="00E90B7A" w:rsidP="00A953CD">
            <w:pPr>
              <w:spacing w:line="276" w:lineRule="auto"/>
              <w:jc w:val="center"/>
              <w:rPr>
                <w:iCs/>
                <w:color w:val="000000"/>
                <w:sz w:val="22"/>
                <w:szCs w:val="22"/>
              </w:rPr>
            </w:pPr>
            <w:r w:rsidRPr="00AE3280">
              <w:rPr>
                <w:iCs/>
                <w:color w:val="000000"/>
                <w:sz w:val="22"/>
                <w:szCs w:val="22"/>
              </w:rPr>
              <w:t>15</w:t>
            </w:r>
          </w:p>
        </w:tc>
        <w:tc>
          <w:tcPr>
            <w:tcW w:w="1316" w:type="dxa"/>
          </w:tcPr>
          <w:p w14:paraId="4C671AC5" w14:textId="77777777" w:rsidR="00E90B7A" w:rsidRPr="00AE3280" w:rsidRDefault="00E90B7A" w:rsidP="00A953CD">
            <w:pPr>
              <w:spacing w:line="276" w:lineRule="auto"/>
              <w:jc w:val="center"/>
              <w:rPr>
                <w:iCs/>
                <w:color w:val="000000"/>
                <w:sz w:val="22"/>
                <w:szCs w:val="22"/>
              </w:rPr>
            </w:pPr>
          </w:p>
        </w:tc>
        <w:tc>
          <w:tcPr>
            <w:tcW w:w="1462" w:type="dxa"/>
          </w:tcPr>
          <w:p w14:paraId="2A7AD1A2" w14:textId="77777777" w:rsidR="00E90B7A" w:rsidRPr="00AE3280" w:rsidRDefault="00E90B7A" w:rsidP="00A953CD">
            <w:pPr>
              <w:spacing w:line="276" w:lineRule="auto"/>
              <w:jc w:val="center"/>
              <w:rPr>
                <w:iCs/>
                <w:color w:val="000000"/>
                <w:sz w:val="22"/>
                <w:szCs w:val="22"/>
              </w:rPr>
            </w:pPr>
            <w:r w:rsidRPr="00AE3280">
              <w:rPr>
                <w:iCs/>
                <w:color w:val="000000"/>
                <w:sz w:val="22"/>
                <w:szCs w:val="22"/>
              </w:rPr>
              <w:t>15</w:t>
            </w:r>
          </w:p>
        </w:tc>
        <w:tc>
          <w:tcPr>
            <w:tcW w:w="1259" w:type="dxa"/>
          </w:tcPr>
          <w:p w14:paraId="44C8F411" w14:textId="77777777" w:rsidR="00E90B7A" w:rsidRPr="00AE3280" w:rsidRDefault="00E90B7A" w:rsidP="00A953CD">
            <w:pPr>
              <w:spacing w:line="276" w:lineRule="auto"/>
              <w:jc w:val="center"/>
              <w:rPr>
                <w:iCs/>
                <w:color w:val="000000"/>
                <w:sz w:val="22"/>
                <w:szCs w:val="22"/>
              </w:rPr>
            </w:pPr>
          </w:p>
        </w:tc>
        <w:tc>
          <w:tcPr>
            <w:tcW w:w="1111" w:type="dxa"/>
          </w:tcPr>
          <w:p w14:paraId="6C47FD33" w14:textId="77777777" w:rsidR="00E90B7A" w:rsidRPr="00AE3280" w:rsidRDefault="00E90B7A" w:rsidP="00A953CD">
            <w:pPr>
              <w:spacing w:line="276" w:lineRule="auto"/>
              <w:jc w:val="center"/>
              <w:rPr>
                <w:iCs/>
                <w:color w:val="000000"/>
                <w:sz w:val="22"/>
                <w:szCs w:val="22"/>
              </w:rPr>
            </w:pPr>
          </w:p>
        </w:tc>
        <w:tc>
          <w:tcPr>
            <w:tcW w:w="1086" w:type="dxa"/>
          </w:tcPr>
          <w:p w14:paraId="20C9833E" w14:textId="77777777" w:rsidR="00E90B7A" w:rsidRPr="00AE3280" w:rsidRDefault="00E90B7A" w:rsidP="00A953CD">
            <w:pPr>
              <w:spacing w:line="276" w:lineRule="auto"/>
              <w:jc w:val="center"/>
              <w:rPr>
                <w:iCs/>
                <w:color w:val="000000"/>
                <w:sz w:val="22"/>
                <w:szCs w:val="22"/>
              </w:rPr>
            </w:pPr>
          </w:p>
        </w:tc>
        <w:tc>
          <w:tcPr>
            <w:tcW w:w="1005" w:type="dxa"/>
          </w:tcPr>
          <w:p w14:paraId="6DBCA2C9" w14:textId="77777777" w:rsidR="00E90B7A" w:rsidRPr="00AE3280" w:rsidRDefault="00E90B7A" w:rsidP="00A953CD">
            <w:pPr>
              <w:spacing w:line="276" w:lineRule="auto"/>
              <w:jc w:val="center"/>
              <w:rPr>
                <w:iCs/>
                <w:color w:val="000000"/>
                <w:sz w:val="22"/>
                <w:szCs w:val="22"/>
              </w:rPr>
            </w:pPr>
            <w:r w:rsidRPr="00AE3280">
              <w:rPr>
                <w:iCs/>
                <w:color w:val="000000"/>
                <w:sz w:val="22"/>
                <w:szCs w:val="22"/>
              </w:rPr>
              <w:t>3</w:t>
            </w:r>
          </w:p>
        </w:tc>
      </w:tr>
    </w:tbl>
    <w:p w14:paraId="2682A5E8" w14:textId="77777777" w:rsidR="00E90B7A" w:rsidRPr="00AE3280" w:rsidRDefault="00E90B7A" w:rsidP="00E90B7A">
      <w:pPr>
        <w:tabs>
          <w:tab w:val="left" w:pos="284"/>
        </w:tabs>
        <w:spacing w:before="120" w:after="120"/>
        <w:rPr>
          <w:b/>
          <w:sz w:val="22"/>
          <w:szCs w:val="22"/>
        </w:rPr>
      </w:pPr>
      <w:r w:rsidRPr="00AE3280">
        <w:rPr>
          <w:b/>
          <w:sz w:val="22"/>
          <w:szCs w:val="22"/>
        </w:rPr>
        <w:t>2.EFEKTY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90B7A" w:rsidRPr="00AE3280" w14:paraId="73A1E138" w14:textId="77777777" w:rsidTr="00A953CD">
        <w:trPr>
          <w:jc w:val="center"/>
        </w:trPr>
        <w:tc>
          <w:tcPr>
            <w:tcW w:w="1090" w:type="dxa"/>
            <w:shd w:val="clear" w:color="auto" w:fill="F2F2F2" w:themeFill="background1" w:themeFillShade="F2"/>
            <w:vAlign w:val="center"/>
          </w:tcPr>
          <w:p w14:paraId="7D2389B9" w14:textId="77777777" w:rsidR="00E90B7A" w:rsidRPr="00AE3280" w:rsidRDefault="00E90B7A" w:rsidP="00A953CD">
            <w:pPr>
              <w:jc w:val="center"/>
              <w:rPr>
                <w:sz w:val="22"/>
                <w:szCs w:val="22"/>
              </w:rPr>
            </w:pPr>
            <w:r w:rsidRPr="00AE3280">
              <w:rPr>
                <w:sz w:val="22"/>
                <w:szCs w:val="22"/>
              </w:rPr>
              <w:t>Lp.</w:t>
            </w:r>
          </w:p>
        </w:tc>
        <w:tc>
          <w:tcPr>
            <w:tcW w:w="5386" w:type="dxa"/>
            <w:shd w:val="clear" w:color="auto" w:fill="F2F2F2" w:themeFill="background1" w:themeFillShade="F2"/>
            <w:vAlign w:val="center"/>
          </w:tcPr>
          <w:p w14:paraId="5767733E" w14:textId="77777777" w:rsidR="00E90B7A" w:rsidRPr="00AE3280" w:rsidRDefault="00E90B7A" w:rsidP="00A953CD">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36BD073D" w14:textId="77777777" w:rsidR="00E90B7A" w:rsidRPr="00AE3280" w:rsidRDefault="00E90B7A" w:rsidP="00A953CD">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0CCB705A" w14:textId="77777777" w:rsidR="00E90B7A" w:rsidRPr="00AE3280" w:rsidRDefault="00E90B7A" w:rsidP="00A953CD">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E90B7A" w:rsidRPr="00AE3280" w14:paraId="471BD5E4" w14:textId="77777777" w:rsidTr="00A953CD">
        <w:trPr>
          <w:jc w:val="center"/>
        </w:trPr>
        <w:tc>
          <w:tcPr>
            <w:tcW w:w="9657" w:type="dxa"/>
            <w:gridSpan w:val="4"/>
            <w:shd w:val="clear" w:color="auto" w:fill="F2F2F2" w:themeFill="background1" w:themeFillShade="F2"/>
            <w:vAlign w:val="center"/>
          </w:tcPr>
          <w:p w14:paraId="244A07D9" w14:textId="77777777" w:rsidR="00E90B7A" w:rsidRPr="00AE3280" w:rsidRDefault="00E90B7A" w:rsidP="00A953CD">
            <w:pPr>
              <w:jc w:val="center"/>
              <w:rPr>
                <w:color w:val="000000" w:themeColor="text1"/>
                <w:sz w:val="22"/>
                <w:szCs w:val="22"/>
              </w:rPr>
            </w:pPr>
            <w:r w:rsidRPr="00AE3280">
              <w:rPr>
                <w:color w:val="000000" w:themeColor="text1"/>
                <w:sz w:val="22"/>
                <w:szCs w:val="22"/>
              </w:rPr>
              <w:t>WIEDZA</w:t>
            </w:r>
          </w:p>
        </w:tc>
      </w:tr>
      <w:tr w:rsidR="00E90B7A" w:rsidRPr="00AE3280" w14:paraId="074099F1" w14:textId="77777777" w:rsidTr="00A953CD">
        <w:trPr>
          <w:trHeight w:val="283"/>
          <w:jc w:val="center"/>
        </w:trPr>
        <w:tc>
          <w:tcPr>
            <w:tcW w:w="1090" w:type="dxa"/>
          </w:tcPr>
          <w:p w14:paraId="11E95F4D" w14:textId="77777777" w:rsidR="00E90B7A" w:rsidRPr="00AE3280" w:rsidRDefault="00E90B7A" w:rsidP="00A953CD">
            <w:pPr>
              <w:jc w:val="both"/>
              <w:rPr>
                <w:sz w:val="22"/>
                <w:szCs w:val="22"/>
              </w:rPr>
            </w:pPr>
            <w:r w:rsidRPr="00AE3280">
              <w:rPr>
                <w:sz w:val="22"/>
                <w:szCs w:val="22"/>
              </w:rPr>
              <w:t>W1</w:t>
            </w:r>
          </w:p>
        </w:tc>
        <w:tc>
          <w:tcPr>
            <w:tcW w:w="5386" w:type="dxa"/>
          </w:tcPr>
          <w:p w14:paraId="40F9CDC9" w14:textId="77777777" w:rsidR="00E90B7A" w:rsidRPr="00AE3280" w:rsidRDefault="00E90B7A" w:rsidP="00A953CD">
            <w:pPr>
              <w:jc w:val="both"/>
              <w:rPr>
                <w:color w:val="000000"/>
                <w:sz w:val="22"/>
                <w:szCs w:val="22"/>
              </w:rPr>
            </w:pPr>
            <w:r w:rsidRPr="00AE3280">
              <w:rPr>
                <w:color w:val="000000"/>
                <w:sz w:val="22"/>
                <w:szCs w:val="22"/>
              </w:rPr>
              <w:t>ma elementarną wiedzę w zakresie biologii obejmującą budowę ożywionej materii, a także wiedzę niezbędną do zrozumienia zjawisk biologicznych i biochemicznych występujących w urządzeniach sanitarnych oraz otaczającym środowisku</w:t>
            </w:r>
          </w:p>
        </w:tc>
        <w:tc>
          <w:tcPr>
            <w:tcW w:w="1585" w:type="dxa"/>
          </w:tcPr>
          <w:p w14:paraId="4A58766E" w14:textId="77777777" w:rsidR="00E90B7A" w:rsidRPr="00AE3280" w:rsidRDefault="00E90B7A" w:rsidP="00A953CD">
            <w:pPr>
              <w:jc w:val="both"/>
              <w:rPr>
                <w:sz w:val="22"/>
                <w:szCs w:val="22"/>
              </w:rPr>
            </w:pPr>
            <w:r w:rsidRPr="00AE3280">
              <w:rPr>
                <w:sz w:val="22"/>
                <w:szCs w:val="22"/>
              </w:rPr>
              <w:t>K_W04</w:t>
            </w:r>
          </w:p>
        </w:tc>
        <w:tc>
          <w:tcPr>
            <w:tcW w:w="1596" w:type="dxa"/>
          </w:tcPr>
          <w:p w14:paraId="3EC42EB5" w14:textId="240AD659" w:rsidR="00E90B7A" w:rsidRPr="00AE3280" w:rsidRDefault="000B02D3" w:rsidP="000B02D3">
            <w:pPr>
              <w:jc w:val="both"/>
              <w:rPr>
                <w:color w:val="000000" w:themeColor="text1"/>
                <w:sz w:val="22"/>
                <w:szCs w:val="22"/>
              </w:rPr>
            </w:pPr>
            <w:r w:rsidRPr="00AE3280">
              <w:rPr>
                <w:color w:val="000000" w:themeColor="text1"/>
                <w:sz w:val="22"/>
                <w:szCs w:val="22"/>
              </w:rPr>
              <w:t>P6S_WG</w:t>
            </w:r>
          </w:p>
        </w:tc>
      </w:tr>
      <w:tr w:rsidR="00E90B7A" w:rsidRPr="00AE3280" w14:paraId="462C18D1" w14:textId="77777777" w:rsidTr="00A953CD">
        <w:trPr>
          <w:trHeight w:val="283"/>
          <w:jc w:val="center"/>
        </w:trPr>
        <w:tc>
          <w:tcPr>
            <w:tcW w:w="9657" w:type="dxa"/>
            <w:gridSpan w:val="4"/>
            <w:shd w:val="clear" w:color="auto" w:fill="F2F2F2" w:themeFill="background1" w:themeFillShade="F2"/>
          </w:tcPr>
          <w:p w14:paraId="545E7144" w14:textId="77777777" w:rsidR="00E90B7A" w:rsidRPr="00AE3280" w:rsidRDefault="00E90B7A" w:rsidP="00A953CD">
            <w:pPr>
              <w:jc w:val="center"/>
              <w:rPr>
                <w:sz w:val="22"/>
                <w:szCs w:val="22"/>
              </w:rPr>
            </w:pPr>
            <w:r w:rsidRPr="00AE3280">
              <w:rPr>
                <w:sz w:val="22"/>
                <w:szCs w:val="22"/>
              </w:rPr>
              <w:t>UMIEJĘTNOŚCI</w:t>
            </w:r>
          </w:p>
        </w:tc>
      </w:tr>
      <w:tr w:rsidR="00E90B7A" w:rsidRPr="00AE3280" w14:paraId="4FBC4619" w14:textId="77777777" w:rsidTr="00A953CD">
        <w:trPr>
          <w:trHeight w:val="283"/>
          <w:jc w:val="center"/>
        </w:trPr>
        <w:tc>
          <w:tcPr>
            <w:tcW w:w="1090" w:type="dxa"/>
          </w:tcPr>
          <w:p w14:paraId="24C0DEF9" w14:textId="77777777" w:rsidR="00E90B7A" w:rsidRPr="00AE3280" w:rsidRDefault="00E90B7A" w:rsidP="00A953CD">
            <w:pPr>
              <w:jc w:val="both"/>
              <w:rPr>
                <w:sz w:val="22"/>
                <w:szCs w:val="22"/>
              </w:rPr>
            </w:pPr>
            <w:r w:rsidRPr="00AE3280">
              <w:rPr>
                <w:sz w:val="22"/>
                <w:szCs w:val="22"/>
              </w:rPr>
              <w:t>U1</w:t>
            </w:r>
          </w:p>
        </w:tc>
        <w:tc>
          <w:tcPr>
            <w:tcW w:w="5386" w:type="dxa"/>
          </w:tcPr>
          <w:p w14:paraId="1636B028" w14:textId="77777777" w:rsidR="00E90B7A" w:rsidRPr="00AE3280" w:rsidRDefault="00E90B7A" w:rsidP="00A953CD">
            <w:pPr>
              <w:jc w:val="both"/>
              <w:rPr>
                <w:sz w:val="22"/>
                <w:szCs w:val="22"/>
              </w:rPr>
            </w:pPr>
            <w:r w:rsidRPr="00AE3280">
              <w:rPr>
                <w:color w:val="000000"/>
                <w:sz w:val="22"/>
                <w:szCs w:val="22"/>
              </w:rPr>
              <w:t>potrafi wyszukiwać i wykorzystywać potrzebne informacje z literatury, baz danych i innych źródeł</w:t>
            </w:r>
          </w:p>
        </w:tc>
        <w:tc>
          <w:tcPr>
            <w:tcW w:w="1585" w:type="dxa"/>
          </w:tcPr>
          <w:p w14:paraId="4B109CC3" w14:textId="77777777" w:rsidR="00E90B7A" w:rsidRPr="00AE3280" w:rsidRDefault="00E90B7A" w:rsidP="00A953CD">
            <w:pPr>
              <w:jc w:val="both"/>
              <w:rPr>
                <w:sz w:val="22"/>
                <w:szCs w:val="22"/>
              </w:rPr>
            </w:pPr>
            <w:r w:rsidRPr="00AE3280">
              <w:rPr>
                <w:sz w:val="22"/>
                <w:szCs w:val="22"/>
              </w:rPr>
              <w:t>K_U01</w:t>
            </w:r>
          </w:p>
        </w:tc>
        <w:tc>
          <w:tcPr>
            <w:tcW w:w="1596" w:type="dxa"/>
          </w:tcPr>
          <w:p w14:paraId="450766BC"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575AC173" w14:textId="47FD1A6E" w:rsidR="00E90B7A" w:rsidRPr="00AE3280" w:rsidRDefault="00FE14E4" w:rsidP="00FE14E4">
            <w:pPr>
              <w:jc w:val="both"/>
              <w:rPr>
                <w:sz w:val="22"/>
                <w:szCs w:val="22"/>
              </w:rPr>
            </w:pPr>
            <w:r>
              <w:rPr>
                <w:color w:val="000000" w:themeColor="text1"/>
                <w:sz w:val="22"/>
              </w:rPr>
              <w:t>P6S_UK</w:t>
            </w:r>
          </w:p>
        </w:tc>
      </w:tr>
      <w:tr w:rsidR="00E90B7A" w:rsidRPr="00AE3280" w14:paraId="7102CCF3" w14:textId="77777777" w:rsidTr="00A953CD">
        <w:trPr>
          <w:trHeight w:val="283"/>
          <w:jc w:val="center"/>
        </w:trPr>
        <w:tc>
          <w:tcPr>
            <w:tcW w:w="1090" w:type="dxa"/>
          </w:tcPr>
          <w:p w14:paraId="04DA0773" w14:textId="77777777" w:rsidR="00E90B7A" w:rsidRPr="00AE3280" w:rsidRDefault="00E90B7A" w:rsidP="00A953CD">
            <w:pPr>
              <w:jc w:val="both"/>
              <w:rPr>
                <w:sz w:val="22"/>
                <w:szCs w:val="22"/>
              </w:rPr>
            </w:pPr>
            <w:r w:rsidRPr="00AE3280">
              <w:rPr>
                <w:sz w:val="22"/>
                <w:szCs w:val="22"/>
              </w:rPr>
              <w:t>U2</w:t>
            </w:r>
          </w:p>
        </w:tc>
        <w:tc>
          <w:tcPr>
            <w:tcW w:w="5386" w:type="dxa"/>
          </w:tcPr>
          <w:p w14:paraId="3B5C7C80" w14:textId="77777777" w:rsidR="00E90B7A" w:rsidRPr="00AE3280" w:rsidRDefault="00E90B7A" w:rsidP="00A953CD">
            <w:pPr>
              <w:jc w:val="both"/>
              <w:rPr>
                <w:color w:val="000000"/>
                <w:sz w:val="22"/>
                <w:szCs w:val="22"/>
              </w:rPr>
            </w:pPr>
            <w:r w:rsidRPr="00AE3280">
              <w:rPr>
                <w:color w:val="000000"/>
                <w:sz w:val="22"/>
                <w:szCs w:val="22"/>
              </w:rPr>
              <w:t>rozumie procesy fizyczne, chemiczne i biologiczne występujące w środowisku przyrodniczym</w:t>
            </w:r>
          </w:p>
        </w:tc>
        <w:tc>
          <w:tcPr>
            <w:tcW w:w="1585" w:type="dxa"/>
          </w:tcPr>
          <w:p w14:paraId="66211D67" w14:textId="77777777" w:rsidR="00E90B7A" w:rsidRPr="00AE3280" w:rsidRDefault="00E90B7A" w:rsidP="00A953CD">
            <w:pPr>
              <w:jc w:val="both"/>
              <w:rPr>
                <w:sz w:val="22"/>
                <w:szCs w:val="22"/>
              </w:rPr>
            </w:pPr>
            <w:r w:rsidRPr="00AE3280">
              <w:rPr>
                <w:sz w:val="22"/>
                <w:szCs w:val="22"/>
              </w:rPr>
              <w:t>K_U05</w:t>
            </w:r>
          </w:p>
        </w:tc>
        <w:tc>
          <w:tcPr>
            <w:tcW w:w="1596" w:type="dxa"/>
          </w:tcPr>
          <w:p w14:paraId="78D85D73"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1F71EFA2" w14:textId="1F8609B4" w:rsidR="00E90B7A" w:rsidRPr="00AE3280" w:rsidRDefault="00FE14E4" w:rsidP="00FE14E4">
            <w:pPr>
              <w:jc w:val="both"/>
              <w:rPr>
                <w:sz w:val="22"/>
                <w:szCs w:val="22"/>
              </w:rPr>
            </w:pPr>
            <w:r>
              <w:rPr>
                <w:color w:val="000000" w:themeColor="text1"/>
                <w:sz w:val="22"/>
              </w:rPr>
              <w:t>P6S_UK</w:t>
            </w:r>
          </w:p>
        </w:tc>
      </w:tr>
      <w:tr w:rsidR="00E90B7A" w:rsidRPr="00AE3280" w14:paraId="50EAB673" w14:textId="77777777" w:rsidTr="00A953CD">
        <w:trPr>
          <w:trHeight w:val="283"/>
          <w:jc w:val="center"/>
        </w:trPr>
        <w:tc>
          <w:tcPr>
            <w:tcW w:w="9657" w:type="dxa"/>
            <w:gridSpan w:val="4"/>
            <w:shd w:val="clear" w:color="auto" w:fill="F2F2F2" w:themeFill="background1" w:themeFillShade="F2"/>
          </w:tcPr>
          <w:p w14:paraId="137D81D6" w14:textId="77777777" w:rsidR="00E90B7A" w:rsidRPr="00AE3280" w:rsidRDefault="00E90B7A" w:rsidP="00A953CD">
            <w:pPr>
              <w:jc w:val="center"/>
              <w:rPr>
                <w:sz w:val="22"/>
                <w:szCs w:val="22"/>
              </w:rPr>
            </w:pPr>
            <w:r w:rsidRPr="00AE3280">
              <w:rPr>
                <w:sz w:val="22"/>
                <w:szCs w:val="22"/>
              </w:rPr>
              <w:t>KOMPETENCJE SPOŁECZNE</w:t>
            </w:r>
          </w:p>
        </w:tc>
      </w:tr>
      <w:tr w:rsidR="00E90B7A" w:rsidRPr="00AE3280" w14:paraId="6B9FD396" w14:textId="77777777" w:rsidTr="00A953CD">
        <w:trPr>
          <w:trHeight w:val="283"/>
          <w:jc w:val="center"/>
        </w:trPr>
        <w:tc>
          <w:tcPr>
            <w:tcW w:w="1090" w:type="dxa"/>
          </w:tcPr>
          <w:p w14:paraId="57662D19" w14:textId="77777777" w:rsidR="00E90B7A" w:rsidRPr="00AE3280" w:rsidRDefault="00E90B7A" w:rsidP="00A953CD">
            <w:pPr>
              <w:jc w:val="both"/>
              <w:rPr>
                <w:sz w:val="22"/>
                <w:szCs w:val="22"/>
              </w:rPr>
            </w:pPr>
            <w:r w:rsidRPr="00AE3280">
              <w:rPr>
                <w:sz w:val="22"/>
                <w:szCs w:val="22"/>
              </w:rPr>
              <w:t>K1</w:t>
            </w:r>
          </w:p>
        </w:tc>
        <w:tc>
          <w:tcPr>
            <w:tcW w:w="5386" w:type="dxa"/>
          </w:tcPr>
          <w:p w14:paraId="05DCF153" w14:textId="77777777" w:rsidR="00E90B7A" w:rsidRPr="00AE3280" w:rsidRDefault="00E90B7A" w:rsidP="00A953CD">
            <w:pPr>
              <w:jc w:val="both"/>
              <w:rPr>
                <w:color w:val="000000"/>
                <w:sz w:val="22"/>
                <w:szCs w:val="22"/>
              </w:rPr>
            </w:pPr>
            <w:r w:rsidRPr="00AE3280">
              <w:rPr>
                <w:color w:val="000000"/>
                <w:sz w:val="22"/>
                <w:szCs w:val="22"/>
              </w:rPr>
              <w:t>ma świadomość ważności własnej pracy i ich pozatechnicznych aspektów a w tym wpływu na środowisko</w:t>
            </w:r>
          </w:p>
        </w:tc>
        <w:tc>
          <w:tcPr>
            <w:tcW w:w="1585" w:type="dxa"/>
          </w:tcPr>
          <w:p w14:paraId="0822BD72" w14:textId="77777777" w:rsidR="00E90B7A" w:rsidRPr="00AE3280" w:rsidRDefault="00E90B7A" w:rsidP="00A953CD">
            <w:pPr>
              <w:jc w:val="both"/>
              <w:rPr>
                <w:sz w:val="22"/>
                <w:szCs w:val="22"/>
              </w:rPr>
            </w:pPr>
            <w:r w:rsidRPr="00AE3280">
              <w:rPr>
                <w:sz w:val="22"/>
                <w:szCs w:val="22"/>
              </w:rPr>
              <w:t>K_K02</w:t>
            </w:r>
          </w:p>
        </w:tc>
        <w:tc>
          <w:tcPr>
            <w:tcW w:w="1596" w:type="dxa"/>
          </w:tcPr>
          <w:p w14:paraId="794AF88C"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P6S_KK</w:t>
            </w:r>
          </w:p>
          <w:p w14:paraId="4C2DFA43"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P6S_KO</w:t>
            </w:r>
          </w:p>
          <w:p w14:paraId="37CA6C0C" w14:textId="1AE6A94B" w:rsidR="00E90B7A" w:rsidRPr="00AE3280" w:rsidRDefault="00267E81" w:rsidP="00267E81">
            <w:pPr>
              <w:jc w:val="both"/>
              <w:rPr>
                <w:sz w:val="22"/>
                <w:szCs w:val="22"/>
              </w:rPr>
            </w:pPr>
            <w:r w:rsidRPr="00AE3280">
              <w:rPr>
                <w:rFonts w:eastAsia="Times New Roman"/>
                <w:color w:val="000000"/>
                <w:sz w:val="22"/>
                <w:szCs w:val="22"/>
              </w:rPr>
              <w:t>P6S_KR</w:t>
            </w:r>
          </w:p>
        </w:tc>
      </w:tr>
    </w:tbl>
    <w:p w14:paraId="6D85096A" w14:textId="77777777" w:rsidR="00E90B7A" w:rsidRPr="00AE3280" w:rsidRDefault="00E90B7A" w:rsidP="00E90B7A">
      <w:pPr>
        <w:tabs>
          <w:tab w:val="left" w:pos="284"/>
        </w:tabs>
        <w:spacing w:before="120" w:after="120"/>
        <w:rPr>
          <w:b/>
          <w:sz w:val="22"/>
          <w:szCs w:val="22"/>
        </w:rPr>
      </w:pPr>
      <w:r w:rsidRPr="00AE3280">
        <w:rPr>
          <w:b/>
          <w:sz w:val="22"/>
          <w:szCs w:val="22"/>
        </w:rPr>
        <w:t>3.METODY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E90B7A" w:rsidRPr="00AE3280" w14:paraId="29EF4701" w14:textId="77777777" w:rsidTr="00A953CD">
        <w:trPr>
          <w:jc w:val="center"/>
        </w:trPr>
        <w:tc>
          <w:tcPr>
            <w:tcW w:w="9638" w:type="dxa"/>
          </w:tcPr>
          <w:p w14:paraId="23C72551" w14:textId="77777777" w:rsidR="00E90B7A" w:rsidRPr="00AE3280" w:rsidRDefault="00E90B7A" w:rsidP="00A953CD">
            <w:pPr>
              <w:jc w:val="both"/>
              <w:rPr>
                <w:sz w:val="22"/>
                <w:szCs w:val="22"/>
              </w:rPr>
            </w:pPr>
            <w:r w:rsidRPr="00AE3280">
              <w:rPr>
                <w:sz w:val="22"/>
                <w:szCs w:val="22"/>
              </w:rPr>
              <w:lastRenderedPageBreak/>
              <w:t>wykład multimedialny, ćwiczenia laboratoryjne, analizy mikroskopowe</w:t>
            </w:r>
          </w:p>
        </w:tc>
      </w:tr>
    </w:tbl>
    <w:p w14:paraId="5B83BC24" w14:textId="77777777" w:rsidR="00E90B7A" w:rsidRPr="00AE3280" w:rsidRDefault="00E90B7A" w:rsidP="00E90B7A">
      <w:pPr>
        <w:tabs>
          <w:tab w:val="left" w:pos="284"/>
        </w:tabs>
        <w:spacing w:before="120" w:after="120"/>
        <w:rPr>
          <w:b/>
          <w:color w:val="000000"/>
          <w:sz w:val="22"/>
          <w:szCs w:val="22"/>
        </w:rPr>
      </w:pPr>
      <w:r w:rsidRPr="00AE3280">
        <w:rPr>
          <w:b/>
          <w:color w:val="000000"/>
          <w:sz w:val="22"/>
          <w:szCs w:val="22"/>
        </w:rPr>
        <w:t>4.FORMA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E90B7A" w:rsidRPr="00AE3280" w14:paraId="07D758AF" w14:textId="77777777" w:rsidTr="00A953CD">
        <w:trPr>
          <w:jc w:val="center"/>
        </w:trPr>
        <w:tc>
          <w:tcPr>
            <w:tcW w:w="9638" w:type="dxa"/>
          </w:tcPr>
          <w:p w14:paraId="67D5958E" w14:textId="77777777" w:rsidR="00E90B7A" w:rsidRPr="00AE3280" w:rsidRDefault="00E90B7A" w:rsidP="00A953CD">
            <w:pPr>
              <w:pStyle w:val="Akapitzlist1"/>
              <w:ind w:left="34"/>
              <w:jc w:val="both"/>
              <w:rPr>
                <w:b/>
                <w:sz w:val="22"/>
                <w:szCs w:val="22"/>
              </w:rPr>
            </w:pPr>
            <w:r w:rsidRPr="00AE3280">
              <w:rPr>
                <w:sz w:val="22"/>
                <w:szCs w:val="22"/>
              </w:rPr>
              <w:t>zaliczenie pisemne treści wykładowych, kolokwium z treści zajęć laboratoryjnych</w:t>
            </w:r>
          </w:p>
        </w:tc>
      </w:tr>
    </w:tbl>
    <w:p w14:paraId="6B71DADB" w14:textId="77777777" w:rsidR="00E90B7A" w:rsidRPr="00AE3280" w:rsidRDefault="00E90B7A" w:rsidP="00E90B7A">
      <w:pPr>
        <w:tabs>
          <w:tab w:val="left" w:pos="284"/>
        </w:tabs>
        <w:spacing w:before="120" w:after="120"/>
        <w:rPr>
          <w:color w:val="000000"/>
          <w:sz w:val="22"/>
          <w:szCs w:val="22"/>
        </w:rPr>
      </w:pPr>
      <w:r w:rsidRPr="00AE3280">
        <w:rPr>
          <w:b/>
          <w:iCs/>
          <w:color w:val="000000"/>
          <w:sz w:val="22"/>
          <w:szCs w:val="22"/>
        </w:rPr>
        <w:t>5.TREŚCI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90B7A" w:rsidRPr="00AE3280" w14:paraId="29C60FC5" w14:textId="77777777" w:rsidTr="00A953CD">
        <w:trPr>
          <w:jc w:val="center"/>
        </w:trPr>
        <w:tc>
          <w:tcPr>
            <w:tcW w:w="2214" w:type="dxa"/>
            <w:shd w:val="clear" w:color="auto" w:fill="F2F2F2" w:themeFill="background1" w:themeFillShade="F2"/>
          </w:tcPr>
          <w:p w14:paraId="09E606FD"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Wykład</w:t>
            </w:r>
          </w:p>
          <w:p w14:paraId="58A6BC19"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p>
          <w:p w14:paraId="0F8B0106"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p>
          <w:p w14:paraId="62B2F2E8"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p>
          <w:p w14:paraId="061DA32C"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p>
          <w:p w14:paraId="3A09903F"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p>
          <w:p w14:paraId="1BEFA2BF"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p>
          <w:p w14:paraId="53433567"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p>
          <w:p w14:paraId="54649D37"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p>
          <w:p w14:paraId="32F016EE"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Ćwiczenia laboratoryjne</w:t>
            </w:r>
          </w:p>
        </w:tc>
        <w:tc>
          <w:tcPr>
            <w:tcW w:w="7424" w:type="dxa"/>
          </w:tcPr>
          <w:p w14:paraId="3FAC7B08"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sz w:val="22"/>
                <w:szCs w:val="22"/>
              </w:rPr>
            </w:pPr>
            <w:r w:rsidRPr="00AE3280">
              <w:rPr>
                <w:sz w:val="22"/>
                <w:szCs w:val="22"/>
              </w:rPr>
              <w:t xml:space="preserve">Budowa komórki bakteryjnej. Grupy i charakterystyka mikroorganizmów wodnych. Czynniki limitujące rozwój mikroorganizmów w wodzie. Wirusy i ich odrębność systematyczna. Grzyby i ich znaczenie w środowisku. Kryteria jakości zdrowej wody. Biologiczne metody w zastosowaniu do oceny pracy urządzeń do uzdatniania wody oraz wodnych instalacji przemysłowych. Wody zanieczyszczone. Udział mikroorganizmów w samooczyszczaniu wód. Ścieki. Biologiczne metody oczyszczania ścieków. </w:t>
            </w:r>
          </w:p>
          <w:p w14:paraId="56F8C230"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sz w:val="22"/>
                <w:szCs w:val="22"/>
              </w:rPr>
            </w:pPr>
          </w:p>
          <w:p w14:paraId="203E94F0"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sz w:val="22"/>
                <w:szCs w:val="22"/>
              </w:rPr>
            </w:pPr>
          </w:p>
          <w:p w14:paraId="1BE48B70"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sz w:val="22"/>
                <w:szCs w:val="22"/>
              </w:rPr>
            </w:pPr>
            <w:r w:rsidRPr="00AE3280">
              <w:rPr>
                <w:sz w:val="22"/>
                <w:szCs w:val="22"/>
              </w:rPr>
              <w:t xml:space="preserve">Mikroskop optyczny, metody sporządzania preparatów mikroskopowych, metody barwienia prostego. Dezynfekcja i sterylizacja jako metody niszczenia drobnoustrojów. Technika posiewów na podłoża płynne i stałe, metody hodowli mikroorganizmów. Morfologia bakterii, promieniowców i grzybów. Oznaczanie przynależności gatunkowej wybranych drobnoustrojów. Mikroorganizmy wskaźnikowe wykorzystywane do oceny stanu sanitarnego wody (paciorkowce kałowe, bakterie z rodzaju </w:t>
            </w:r>
            <w:r w:rsidRPr="00AE3280">
              <w:rPr>
                <w:iCs/>
                <w:sz w:val="22"/>
                <w:szCs w:val="22"/>
              </w:rPr>
              <w:t>Salmonella</w:t>
            </w:r>
            <w:r w:rsidRPr="00AE3280">
              <w:rPr>
                <w:sz w:val="22"/>
                <w:szCs w:val="22"/>
              </w:rPr>
              <w:t xml:space="preserve"> i </w:t>
            </w:r>
            <w:r w:rsidRPr="00AE3280">
              <w:rPr>
                <w:iCs/>
                <w:sz w:val="22"/>
                <w:szCs w:val="22"/>
              </w:rPr>
              <w:t>Escherichia coli</w:t>
            </w:r>
            <w:r w:rsidRPr="00AE3280">
              <w:rPr>
                <w:sz w:val="22"/>
                <w:szCs w:val="22"/>
              </w:rPr>
              <w:t>). Analiza biologiczna osadu czynnego i błony ze złoża. Określenie wpływu czynników abiotycznych na biocenozę osadu czynnego. Analiza biologiczna wody pobranej z urządzeń do uzdatniania i sieci wodociągowej. Badania biocenoz zasiedlających wodne instalacje przemysłowe.</w:t>
            </w:r>
          </w:p>
        </w:tc>
      </w:tr>
    </w:tbl>
    <w:p w14:paraId="2E57C85E" w14:textId="77777777" w:rsidR="00E90B7A" w:rsidRPr="00AE3280" w:rsidRDefault="00E90B7A" w:rsidP="00E90B7A">
      <w:pPr>
        <w:tabs>
          <w:tab w:val="left" w:pos="284"/>
        </w:tabs>
        <w:spacing w:before="120" w:after="120"/>
        <w:rPr>
          <w:b/>
          <w:color w:val="000000"/>
          <w:sz w:val="22"/>
          <w:szCs w:val="22"/>
        </w:rPr>
      </w:pPr>
      <w:r w:rsidRPr="00AE3280">
        <w:rPr>
          <w:b/>
          <w:color w:val="000000"/>
          <w:sz w:val="22"/>
          <w:szCs w:val="22"/>
        </w:rPr>
        <w:t>6. 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E90B7A" w:rsidRPr="00AE3280" w14:paraId="6C0B9C89" w14:textId="77777777" w:rsidTr="00A953CD">
        <w:trPr>
          <w:jc w:val="center"/>
        </w:trPr>
        <w:tc>
          <w:tcPr>
            <w:tcW w:w="1347" w:type="dxa"/>
            <w:vMerge w:val="restart"/>
            <w:shd w:val="clear" w:color="auto" w:fill="F2F2F2" w:themeFill="background1" w:themeFillShade="F2"/>
            <w:vAlign w:val="center"/>
          </w:tcPr>
          <w:p w14:paraId="78AE82C8" w14:textId="77777777" w:rsidR="00E90B7A" w:rsidRPr="00AE3280" w:rsidRDefault="00E90B7A" w:rsidP="00A953CD">
            <w:pPr>
              <w:jc w:val="center"/>
              <w:rPr>
                <w:color w:val="000000"/>
                <w:sz w:val="22"/>
                <w:szCs w:val="22"/>
              </w:rPr>
            </w:pPr>
            <w:r w:rsidRPr="00AE3280">
              <w:rPr>
                <w:color w:val="000000"/>
                <w:sz w:val="22"/>
                <w:szCs w:val="22"/>
              </w:rPr>
              <w:t>Efekt uczenia się</w:t>
            </w:r>
          </w:p>
        </w:tc>
        <w:tc>
          <w:tcPr>
            <w:tcW w:w="8292" w:type="dxa"/>
            <w:gridSpan w:val="6"/>
            <w:shd w:val="clear" w:color="auto" w:fill="F2F2F2" w:themeFill="background1" w:themeFillShade="F2"/>
            <w:vAlign w:val="center"/>
          </w:tcPr>
          <w:p w14:paraId="59DC1B2E" w14:textId="77777777" w:rsidR="00E90B7A" w:rsidRPr="00AE3280" w:rsidRDefault="00E90B7A" w:rsidP="00A953CD">
            <w:pPr>
              <w:jc w:val="center"/>
              <w:rPr>
                <w:color w:val="000000"/>
                <w:sz w:val="22"/>
                <w:szCs w:val="22"/>
              </w:rPr>
            </w:pPr>
            <w:r w:rsidRPr="00AE3280">
              <w:rPr>
                <w:color w:val="000000"/>
                <w:sz w:val="22"/>
                <w:szCs w:val="22"/>
              </w:rPr>
              <w:t>Forma oceny (podano przykładowe)</w:t>
            </w:r>
          </w:p>
        </w:tc>
      </w:tr>
      <w:tr w:rsidR="00E90B7A" w:rsidRPr="00AE3280" w14:paraId="6882A9D8" w14:textId="77777777" w:rsidTr="00A953CD">
        <w:trPr>
          <w:jc w:val="center"/>
        </w:trPr>
        <w:tc>
          <w:tcPr>
            <w:tcW w:w="1347" w:type="dxa"/>
            <w:vMerge/>
            <w:shd w:val="clear" w:color="auto" w:fill="F2F2F2" w:themeFill="background1" w:themeFillShade="F2"/>
            <w:vAlign w:val="center"/>
          </w:tcPr>
          <w:p w14:paraId="14811208" w14:textId="77777777" w:rsidR="00E90B7A" w:rsidRPr="00AE3280" w:rsidRDefault="00E90B7A" w:rsidP="00A953CD">
            <w:pPr>
              <w:jc w:val="center"/>
              <w:rPr>
                <w:b/>
                <w:color w:val="000000"/>
                <w:sz w:val="22"/>
                <w:szCs w:val="22"/>
              </w:rPr>
            </w:pPr>
          </w:p>
        </w:tc>
        <w:tc>
          <w:tcPr>
            <w:tcW w:w="1360" w:type="dxa"/>
            <w:shd w:val="clear" w:color="auto" w:fill="F2F2F2" w:themeFill="background1" w:themeFillShade="F2"/>
            <w:vAlign w:val="center"/>
          </w:tcPr>
          <w:p w14:paraId="369D83DD" w14:textId="77777777" w:rsidR="00E90B7A" w:rsidRPr="00AE3280" w:rsidRDefault="00E90B7A" w:rsidP="00A953CD">
            <w:pPr>
              <w:jc w:val="center"/>
              <w:rPr>
                <w:color w:val="000000"/>
                <w:sz w:val="22"/>
                <w:szCs w:val="22"/>
              </w:rPr>
            </w:pPr>
            <w:r w:rsidRPr="00AE3280">
              <w:rPr>
                <w:color w:val="000000"/>
                <w:sz w:val="22"/>
                <w:szCs w:val="22"/>
              </w:rPr>
              <w:t>Egzamin ustny</w:t>
            </w:r>
          </w:p>
        </w:tc>
        <w:tc>
          <w:tcPr>
            <w:tcW w:w="1360" w:type="dxa"/>
            <w:shd w:val="clear" w:color="auto" w:fill="F2F2F2" w:themeFill="background1" w:themeFillShade="F2"/>
            <w:vAlign w:val="center"/>
          </w:tcPr>
          <w:p w14:paraId="53D88FA6" w14:textId="77777777" w:rsidR="00E90B7A" w:rsidRPr="00AE3280" w:rsidRDefault="00E90B7A" w:rsidP="00A953CD">
            <w:pPr>
              <w:jc w:val="center"/>
              <w:rPr>
                <w:color w:val="000000"/>
                <w:sz w:val="22"/>
                <w:szCs w:val="22"/>
              </w:rPr>
            </w:pPr>
            <w:r w:rsidRPr="00AE3280">
              <w:rPr>
                <w:color w:val="000000"/>
                <w:sz w:val="22"/>
                <w:szCs w:val="22"/>
              </w:rPr>
              <w:t>Egzamin pisemny</w:t>
            </w:r>
          </w:p>
        </w:tc>
        <w:tc>
          <w:tcPr>
            <w:tcW w:w="1394" w:type="dxa"/>
            <w:shd w:val="clear" w:color="auto" w:fill="F2F2F2" w:themeFill="background1" w:themeFillShade="F2"/>
            <w:vAlign w:val="center"/>
          </w:tcPr>
          <w:p w14:paraId="360BAF64" w14:textId="77777777" w:rsidR="00E90B7A" w:rsidRPr="00AE3280" w:rsidRDefault="00E90B7A" w:rsidP="00A953CD">
            <w:pPr>
              <w:jc w:val="center"/>
              <w:rPr>
                <w:color w:val="000000"/>
                <w:sz w:val="22"/>
                <w:szCs w:val="22"/>
              </w:rPr>
            </w:pPr>
            <w:r w:rsidRPr="00AE3280">
              <w:rPr>
                <w:color w:val="000000"/>
                <w:sz w:val="22"/>
                <w:szCs w:val="22"/>
              </w:rPr>
              <w:t>Kolokwium</w:t>
            </w:r>
          </w:p>
        </w:tc>
        <w:tc>
          <w:tcPr>
            <w:tcW w:w="1342" w:type="dxa"/>
            <w:shd w:val="clear" w:color="auto" w:fill="F2F2F2" w:themeFill="background1" w:themeFillShade="F2"/>
            <w:vAlign w:val="center"/>
          </w:tcPr>
          <w:p w14:paraId="7954723B" w14:textId="77777777" w:rsidR="00E90B7A" w:rsidRPr="00AE3280" w:rsidRDefault="00E90B7A" w:rsidP="00A953CD">
            <w:pPr>
              <w:jc w:val="center"/>
              <w:rPr>
                <w:color w:val="000000"/>
                <w:sz w:val="22"/>
                <w:szCs w:val="22"/>
              </w:rPr>
            </w:pPr>
            <w:r w:rsidRPr="00AE3280">
              <w:rPr>
                <w:color w:val="000000"/>
                <w:sz w:val="22"/>
                <w:szCs w:val="22"/>
              </w:rPr>
              <w:t>Projekt</w:t>
            </w:r>
          </w:p>
        </w:tc>
        <w:tc>
          <w:tcPr>
            <w:tcW w:w="1463" w:type="dxa"/>
            <w:shd w:val="clear" w:color="auto" w:fill="F2F2F2" w:themeFill="background1" w:themeFillShade="F2"/>
            <w:vAlign w:val="center"/>
          </w:tcPr>
          <w:p w14:paraId="37AF38A5" w14:textId="77777777" w:rsidR="00E90B7A" w:rsidRPr="00AE3280" w:rsidRDefault="00E90B7A" w:rsidP="00A953CD">
            <w:pPr>
              <w:jc w:val="center"/>
              <w:rPr>
                <w:color w:val="000000"/>
                <w:sz w:val="22"/>
                <w:szCs w:val="22"/>
              </w:rPr>
            </w:pPr>
            <w:r w:rsidRPr="00AE3280">
              <w:rPr>
                <w:color w:val="000000"/>
                <w:sz w:val="22"/>
                <w:szCs w:val="22"/>
              </w:rPr>
              <w:t>Sprawozdanie</w:t>
            </w:r>
          </w:p>
        </w:tc>
        <w:tc>
          <w:tcPr>
            <w:tcW w:w="1373" w:type="dxa"/>
            <w:shd w:val="clear" w:color="auto" w:fill="F2F2F2" w:themeFill="background1" w:themeFillShade="F2"/>
            <w:vAlign w:val="center"/>
          </w:tcPr>
          <w:p w14:paraId="581CEB7B" w14:textId="77777777" w:rsidR="00E90B7A" w:rsidRPr="00AE3280" w:rsidRDefault="00E90B7A" w:rsidP="00A953CD">
            <w:pPr>
              <w:jc w:val="center"/>
              <w:rPr>
                <w:color w:val="000000"/>
                <w:sz w:val="22"/>
                <w:szCs w:val="22"/>
              </w:rPr>
            </w:pPr>
            <w:r w:rsidRPr="00AE3280">
              <w:rPr>
                <w:color w:val="000000"/>
                <w:sz w:val="22"/>
                <w:szCs w:val="22"/>
              </w:rPr>
              <w:t>…………</w:t>
            </w:r>
          </w:p>
        </w:tc>
      </w:tr>
      <w:tr w:rsidR="00E90B7A" w:rsidRPr="00AE3280" w14:paraId="5065036E" w14:textId="77777777" w:rsidTr="00A953CD">
        <w:trPr>
          <w:trHeight w:val="283"/>
          <w:jc w:val="center"/>
        </w:trPr>
        <w:tc>
          <w:tcPr>
            <w:tcW w:w="1347" w:type="dxa"/>
          </w:tcPr>
          <w:p w14:paraId="77BAAD57" w14:textId="77777777" w:rsidR="00E90B7A" w:rsidRPr="00AE3280" w:rsidRDefault="00E90B7A" w:rsidP="00A953CD">
            <w:pPr>
              <w:jc w:val="center"/>
              <w:rPr>
                <w:color w:val="000000"/>
                <w:sz w:val="22"/>
                <w:szCs w:val="22"/>
              </w:rPr>
            </w:pPr>
            <w:r w:rsidRPr="00AE3280">
              <w:rPr>
                <w:color w:val="000000"/>
                <w:sz w:val="22"/>
                <w:szCs w:val="22"/>
              </w:rPr>
              <w:t>W1</w:t>
            </w:r>
          </w:p>
        </w:tc>
        <w:tc>
          <w:tcPr>
            <w:tcW w:w="1360" w:type="dxa"/>
          </w:tcPr>
          <w:p w14:paraId="4F98D5B2" w14:textId="77777777" w:rsidR="00E90B7A" w:rsidRPr="00AE3280" w:rsidRDefault="00E90B7A" w:rsidP="00A953CD">
            <w:pPr>
              <w:jc w:val="center"/>
              <w:rPr>
                <w:color w:val="000000"/>
                <w:sz w:val="22"/>
                <w:szCs w:val="22"/>
              </w:rPr>
            </w:pPr>
          </w:p>
        </w:tc>
        <w:tc>
          <w:tcPr>
            <w:tcW w:w="1360" w:type="dxa"/>
          </w:tcPr>
          <w:p w14:paraId="354AE781" w14:textId="77777777" w:rsidR="00E90B7A" w:rsidRPr="00AE3280" w:rsidRDefault="00E90B7A" w:rsidP="00A953CD">
            <w:pPr>
              <w:jc w:val="center"/>
              <w:rPr>
                <w:color w:val="000000"/>
                <w:sz w:val="22"/>
                <w:szCs w:val="22"/>
              </w:rPr>
            </w:pPr>
          </w:p>
        </w:tc>
        <w:tc>
          <w:tcPr>
            <w:tcW w:w="1394" w:type="dxa"/>
          </w:tcPr>
          <w:p w14:paraId="15A0118A" w14:textId="77777777" w:rsidR="00E90B7A" w:rsidRPr="00AE3280" w:rsidRDefault="00E90B7A" w:rsidP="00A953CD">
            <w:pPr>
              <w:jc w:val="center"/>
              <w:rPr>
                <w:color w:val="000000"/>
                <w:sz w:val="22"/>
                <w:szCs w:val="22"/>
              </w:rPr>
            </w:pPr>
            <w:r w:rsidRPr="00AE3280">
              <w:rPr>
                <w:color w:val="000000"/>
                <w:sz w:val="22"/>
                <w:szCs w:val="22"/>
              </w:rPr>
              <w:t>x</w:t>
            </w:r>
          </w:p>
        </w:tc>
        <w:tc>
          <w:tcPr>
            <w:tcW w:w="1342" w:type="dxa"/>
          </w:tcPr>
          <w:p w14:paraId="38CD8E29" w14:textId="77777777" w:rsidR="00E90B7A" w:rsidRPr="00AE3280" w:rsidRDefault="00E90B7A" w:rsidP="00A953CD">
            <w:pPr>
              <w:jc w:val="center"/>
              <w:rPr>
                <w:color w:val="000000"/>
                <w:sz w:val="22"/>
                <w:szCs w:val="22"/>
              </w:rPr>
            </w:pPr>
          </w:p>
        </w:tc>
        <w:tc>
          <w:tcPr>
            <w:tcW w:w="1463" w:type="dxa"/>
          </w:tcPr>
          <w:p w14:paraId="40D3891F" w14:textId="77777777" w:rsidR="00E90B7A" w:rsidRPr="00AE3280" w:rsidRDefault="00E90B7A" w:rsidP="00A953CD">
            <w:pPr>
              <w:jc w:val="center"/>
              <w:rPr>
                <w:color w:val="000000"/>
                <w:sz w:val="22"/>
                <w:szCs w:val="22"/>
              </w:rPr>
            </w:pPr>
          </w:p>
        </w:tc>
        <w:tc>
          <w:tcPr>
            <w:tcW w:w="1373" w:type="dxa"/>
          </w:tcPr>
          <w:p w14:paraId="0E403605" w14:textId="77777777" w:rsidR="00E90B7A" w:rsidRPr="00AE3280" w:rsidRDefault="00E90B7A" w:rsidP="00A953CD">
            <w:pPr>
              <w:jc w:val="center"/>
              <w:rPr>
                <w:color w:val="000000"/>
                <w:sz w:val="22"/>
                <w:szCs w:val="22"/>
              </w:rPr>
            </w:pPr>
          </w:p>
        </w:tc>
      </w:tr>
      <w:tr w:rsidR="00E90B7A" w:rsidRPr="00AE3280" w14:paraId="2F6C25D5" w14:textId="77777777" w:rsidTr="00A953CD">
        <w:trPr>
          <w:trHeight w:val="283"/>
          <w:jc w:val="center"/>
        </w:trPr>
        <w:tc>
          <w:tcPr>
            <w:tcW w:w="1347" w:type="dxa"/>
          </w:tcPr>
          <w:p w14:paraId="4E4173D8" w14:textId="77777777" w:rsidR="00E90B7A" w:rsidRPr="00AE3280" w:rsidRDefault="00E90B7A" w:rsidP="00A953CD">
            <w:pPr>
              <w:jc w:val="center"/>
              <w:rPr>
                <w:color w:val="000000"/>
                <w:sz w:val="22"/>
                <w:szCs w:val="22"/>
              </w:rPr>
            </w:pPr>
            <w:r w:rsidRPr="00AE3280">
              <w:rPr>
                <w:color w:val="000000"/>
                <w:sz w:val="22"/>
                <w:szCs w:val="22"/>
              </w:rPr>
              <w:t>U1</w:t>
            </w:r>
          </w:p>
        </w:tc>
        <w:tc>
          <w:tcPr>
            <w:tcW w:w="1360" w:type="dxa"/>
          </w:tcPr>
          <w:p w14:paraId="4005F9FD" w14:textId="77777777" w:rsidR="00E90B7A" w:rsidRPr="00AE3280" w:rsidRDefault="00E90B7A" w:rsidP="00A953CD">
            <w:pPr>
              <w:jc w:val="center"/>
              <w:rPr>
                <w:color w:val="000000"/>
                <w:sz w:val="22"/>
                <w:szCs w:val="22"/>
              </w:rPr>
            </w:pPr>
          </w:p>
        </w:tc>
        <w:tc>
          <w:tcPr>
            <w:tcW w:w="1360" w:type="dxa"/>
          </w:tcPr>
          <w:p w14:paraId="4054348E" w14:textId="77777777" w:rsidR="00E90B7A" w:rsidRPr="00AE3280" w:rsidRDefault="00E90B7A" w:rsidP="00A953CD">
            <w:pPr>
              <w:jc w:val="center"/>
              <w:rPr>
                <w:color w:val="000000"/>
                <w:sz w:val="22"/>
                <w:szCs w:val="22"/>
              </w:rPr>
            </w:pPr>
          </w:p>
        </w:tc>
        <w:tc>
          <w:tcPr>
            <w:tcW w:w="1394" w:type="dxa"/>
          </w:tcPr>
          <w:p w14:paraId="7970F6A9" w14:textId="77777777" w:rsidR="00E90B7A" w:rsidRPr="00AE3280" w:rsidRDefault="00E90B7A" w:rsidP="00A953CD">
            <w:pPr>
              <w:jc w:val="center"/>
              <w:rPr>
                <w:color w:val="000000"/>
                <w:sz w:val="22"/>
                <w:szCs w:val="22"/>
              </w:rPr>
            </w:pPr>
            <w:r w:rsidRPr="00AE3280">
              <w:rPr>
                <w:color w:val="000000"/>
                <w:sz w:val="22"/>
                <w:szCs w:val="22"/>
              </w:rPr>
              <w:t>x</w:t>
            </w:r>
          </w:p>
        </w:tc>
        <w:tc>
          <w:tcPr>
            <w:tcW w:w="1342" w:type="dxa"/>
          </w:tcPr>
          <w:p w14:paraId="7DB3B1BE" w14:textId="77777777" w:rsidR="00E90B7A" w:rsidRPr="00AE3280" w:rsidRDefault="00E90B7A" w:rsidP="00A953CD">
            <w:pPr>
              <w:jc w:val="center"/>
              <w:rPr>
                <w:color w:val="000000"/>
                <w:sz w:val="22"/>
                <w:szCs w:val="22"/>
              </w:rPr>
            </w:pPr>
          </w:p>
        </w:tc>
        <w:tc>
          <w:tcPr>
            <w:tcW w:w="1463" w:type="dxa"/>
          </w:tcPr>
          <w:p w14:paraId="71B6CC11" w14:textId="77777777" w:rsidR="00E90B7A" w:rsidRPr="00AE3280" w:rsidRDefault="00E90B7A" w:rsidP="00A953CD">
            <w:pPr>
              <w:jc w:val="center"/>
              <w:rPr>
                <w:color w:val="000000"/>
                <w:sz w:val="22"/>
                <w:szCs w:val="22"/>
              </w:rPr>
            </w:pPr>
          </w:p>
        </w:tc>
        <w:tc>
          <w:tcPr>
            <w:tcW w:w="1373" w:type="dxa"/>
          </w:tcPr>
          <w:p w14:paraId="0CBFA6BC" w14:textId="77777777" w:rsidR="00E90B7A" w:rsidRPr="00AE3280" w:rsidRDefault="00E90B7A" w:rsidP="00A953CD">
            <w:pPr>
              <w:jc w:val="center"/>
              <w:rPr>
                <w:color w:val="000000"/>
                <w:sz w:val="22"/>
                <w:szCs w:val="22"/>
              </w:rPr>
            </w:pPr>
          </w:p>
        </w:tc>
      </w:tr>
      <w:tr w:rsidR="00E90B7A" w:rsidRPr="00AE3280" w14:paraId="585DC794" w14:textId="77777777" w:rsidTr="00A953CD">
        <w:trPr>
          <w:trHeight w:val="283"/>
          <w:jc w:val="center"/>
        </w:trPr>
        <w:tc>
          <w:tcPr>
            <w:tcW w:w="1347" w:type="dxa"/>
          </w:tcPr>
          <w:p w14:paraId="62F4244F" w14:textId="77777777" w:rsidR="00E90B7A" w:rsidRPr="00AE3280" w:rsidRDefault="00E90B7A" w:rsidP="00A953CD">
            <w:pPr>
              <w:jc w:val="center"/>
              <w:rPr>
                <w:color w:val="000000"/>
                <w:sz w:val="22"/>
                <w:szCs w:val="22"/>
              </w:rPr>
            </w:pPr>
            <w:r w:rsidRPr="00AE3280">
              <w:rPr>
                <w:color w:val="000000"/>
                <w:sz w:val="22"/>
                <w:szCs w:val="22"/>
              </w:rPr>
              <w:t>U2</w:t>
            </w:r>
          </w:p>
        </w:tc>
        <w:tc>
          <w:tcPr>
            <w:tcW w:w="1360" w:type="dxa"/>
          </w:tcPr>
          <w:p w14:paraId="4B21D2ED" w14:textId="77777777" w:rsidR="00E90B7A" w:rsidRPr="00AE3280" w:rsidRDefault="00E90B7A" w:rsidP="00A953CD">
            <w:pPr>
              <w:jc w:val="center"/>
              <w:rPr>
                <w:color w:val="000000"/>
                <w:sz w:val="22"/>
                <w:szCs w:val="22"/>
              </w:rPr>
            </w:pPr>
          </w:p>
        </w:tc>
        <w:tc>
          <w:tcPr>
            <w:tcW w:w="1360" w:type="dxa"/>
          </w:tcPr>
          <w:p w14:paraId="6BA59AF9" w14:textId="77777777" w:rsidR="00E90B7A" w:rsidRPr="00AE3280" w:rsidRDefault="00E90B7A" w:rsidP="00A953CD">
            <w:pPr>
              <w:jc w:val="center"/>
              <w:rPr>
                <w:color w:val="000000"/>
                <w:sz w:val="22"/>
                <w:szCs w:val="22"/>
              </w:rPr>
            </w:pPr>
          </w:p>
        </w:tc>
        <w:tc>
          <w:tcPr>
            <w:tcW w:w="1394" w:type="dxa"/>
          </w:tcPr>
          <w:p w14:paraId="4B372A3B" w14:textId="77777777" w:rsidR="00E90B7A" w:rsidRPr="00AE3280" w:rsidRDefault="00E90B7A" w:rsidP="00A953CD">
            <w:pPr>
              <w:jc w:val="center"/>
              <w:rPr>
                <w:color w:val="000000"/>
                <w:sz w:val="22"/>
                <w:szCs w:val="22"/>
              </w:rPr>
            </w:pPr>
            <w:r w:rsidRPr="00AE3280">
              <w:rPr>
                <w:color w:val="000000"/>
                <w:sz w:val="22"/>
                <w:szCs w:val="22"/>
              </w:rPr>
              <w:t>x</w:t>
            </w:r>
          </w:p>
        </w:tc>
        <w:tc>
          <w:tcPr>
            <w:tcW w:w="1342" w:type="dxa"/>
          </w:tcPr>
          <w:p w14:paraId="1E5C094E" w14:textId="77777777" w:rsidR="00E90B7A" w:rsidRPr="00AE3280" w:rsidRDefault="00E90B7A" w:rsidP="00A953CD">
            <w:pPr>
              <w:jc w:val="center"/>
              <w:rPr>
                <w:color w:val="000000"/>
                <w:sz w:val="22"/>
                <w:szCs w:val="22"/>
              </w:rPr>
            </w:pPr>
          </w:p>
        </w:tc>
        <w:tc>
          <w:tcPr>
            <w:tcW w:w="1463" w:type="dxa"/>
          </w:tcPr>
          <w:p w14:paraId="4BDDB014" w14:textId="77777777" w:rsidR="00E90B7A" w:rsidRPr="00AE3280" w:rsidRDefault="00E90B7A" w:rsidP="00A953CD">
            <w:pPr>
              <w:jc w:val="center"/>
              <w:rPr>
                <w:color w:val="000000"/>
                <w:sz w:val="22"/>
                <w:szCs w:val="22"/>
              </w:rPr>
            </w:pPr>
          </w:p>
        </w:tc>
        <w:tc>
          <w:tcPr>
            <w:tcW w:w="1373" w:type="dxa"/>
          </w:tcPr>
          <w:p w14:paraId="12B8D8B1" w14:textId="77777777" w:rsidR="00E90B7A" w:rsidRPr="00AE3280" w:rsidRDefault="00E90B7A" w:rsidP="00A953CD">
            <w:pPr>
              <w:jc w:val="center"/>
              <w:rPr>
                <w:color w:val="000000"/>
                <w:sz w:val="22"/>
                <w:szCs w:val="22"/>
              </w:rPr>
            </w:pPr>
          </w:p>
        </w:tc>
      </w:tr>
      <w:tr w:rsidR="00E90B7A" w:rsidRPr="00AE3280" w14:paraId="27BFB1BF" w14:textId="77777777" w:rsidTr="00A953CD">
        <w:trPr>
          <w:trHeight w:val="283"/>
          <w:jc w:val="center"/>
        </w:trPr>
        <w:tc>
          <w:tcPr>
            <w:tcW w:w="1347" w:type="dxa"/>
          </w:tcPr>
          <w:p w14:paraId="20BE6B55" w14:textId="77777777" w:rsidR="00E90B7A" w:rsidRPr="00AE3280" w:rsidRDefault="00E90B7A" w:rsidP="00A953CD">
            <w:pPr>
              <w:jc w:val="center"/>
              <w:rPr>
                <w:color w:val="000000"/>
                <w:sz w:val="22"/>
                <w:szCs w:val="22"/>
              </w:rPr>
            </w:pPr>
            <w:r w:rsidRPr="00AE3280">
              <w:rPr>
                <w:color w:val="000000"/>
                <w:sz w:val="22"/>
                <w:szCs w:val="22"/>
              </w:rPr>
              <w:t>K1</w:t>
            </w:r>
          </w:p>
        </w:tc>
        <w:tc>
          <w:tcPr>
            <w:tcW w:w="1360" w:type="dxa"/>
          </w:tcPr>
          <w:p w14:paraId="44286B4E" w14:textId="77777777" w:rsidR="00E90B7A" w:rsidRPr="00AE3280" w:rsidRDefault="00E90B7A" w:rsidP="00A953CD">
            <w:pPr>
              <w:jc w:val="center"/>
              <w:rPr>
                <w:color w:val="000000"/>
                <w:sz w:val="22"/>
                <w:szCs w:val="22"/>
              </w:rPr>
            </w:pPr>
          </w:p>
        </w:tc>
        <w:tc>
          <w:tcPr>
            <w:tcW w:w="1360" w:type="dxa"/>
          </w:tcPr>
          <w:p w14:paraId="5DA9577E" w14:textId="77777777" w:rsidR="00E90B7A" w:rsidRPr="00AE3280" w:rsidRDefault="00E90B7A" w:rsidP="00A953CD">
            <w:pPr>
              <w:jc w:val="center"/>
              <w:rPr>
                <w:color w:val="000000"/>
                <w:sz w:val="22"/>
                <w:szCs w:val="22"/>
              </w:rPr>
            </w:pPr>
          </w:p>
        </w:tc>
        <w:tc>
          <w:tcPr>
            <w:tcW w:w="1394" w:type="dxa"/>
          </w:tcPr>
          <w:p w14:paraId="448E538A" w14:textId="77777777" w:rsidR="00E90B7A" w:rsidRPr="00AE3280" w:rsidRDefault="00E90B7A" w:rsidP="00A953CD">
            <w:pPr>
              <w:jc w:val="center"/>
              <w:rPr>
                <w:color w:val="000000"/>
                <w:sz w:val="22"/>
                <w:szCs w:val="22"/>
              </w:rPr>
            </w:pPr>
            <w:r w:rsidRPr="00AE3280">
              <w:rPr>
                <w:color w:val="000000"/>
                <w:sz w:val="22"/>
                <w:szCs w:val="22"/>
              </w:rPr>
              <w:t>x</w:t>
            </w:r>
          </w:p>
        </w:tc>
        <w:tc>
          <w:tcPr>
            <w:tcW w:w="1342" w:type="dxa"/>
          </w:tcPr>
          <w:p w14:paraId="2327BC03" w14:textId="77777777" w:rsidR="00E90B7A" w:rsidRPr="00AE3280" w:rsidRDefault="00E90B7A" w:rsidP="00A953CD">
            <w:pPr>
              <w:jc w:val="center"/>
              <w:rPr>
                <w:color w:val="000000"/>
                <w:sz w:val="22"/>
                <w:szCs w:val="22"/>
              </w:rPr>
            </w:pPr>
          </w:p>
        </w:tc>
        <w:tc>
          <w:tcPr>
            <w:tcW w:w="1463" w:type="dxa"/>
          </w:tcPr>
          <w:p w14:paraId="466481A0" w14:textId="77777777" w:rsidR="00E90B7A" w:rsidRPr="00AE3280" w:rsidRDefault="00E90B7A" w:rsidP="00A953CD">
            <w:pPr>
              <w:jc w:val="center"/>
              <w:rPr>
                <w:color w:val="000000"/>
                <w:sz w:val="22"/>
                <w:szCs w:val="22"/>
              </w:rPr>
            </w:pPr>
          </w:p>
        </w:tc>
        <w:tc>
          <w:tcPr>
            <w:tcW w:w="1373" w:type="dxa"/>
          </w:tcPr>
          <w:p w14:paraId="18CDBC5B" w14:textId="77777777" w:rsidR="00E90B7A" w:rsidRPr="00AE3280" w:rsidRDefault="00E90B7A" w:rsidP="00A953CD">
            <w:pPr>
              <w:jc w:val="center"/>
              <w:rPr>
                <w:color w:val="000000"/>
                <w:sz w:val="22"/>
                <w:szCs w:val="22"/>
              </w:rPr>
            </w:pPr>
          </w:p>
        </w:tc>
      </w:tr>
    </w:tbl>
    <w:p w14:paraId="0012B931" w14:textId="77777777" w:rsidR="00E90B7A" w:rsidRPr="00AE3280" w:rsidRDefault="00E90B7A" w:rsidP="00E90B7A">
      <w:pPr>
        <w:tabs>
          <w:tab w:val="left" w:pos="284"/>
        </w:tabs>
        <w:spacing w:before="120" w:after="120"/>
        <w:rPr>
          <w:b/>
          <w:iCs/>
          <w:color w:val="000000"/>
          <w:sz w:val="22"/>
          <w:szCs w:val="22"/>
        </w:rPr>
      </w:pPr>
      <w:r w:rsidRPr="00AE3280">
        <w:rPr>
          <w:b/>
          <w:iCs/>
          <w:color w:val="000000"/>
          <w:sz w:val="22"/>
          <w:szCs w:val="22"/>
        </w:rPr>
        <w:t xml:space="preserve"> 7.LITERATURA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90B7A" w:rsidRPr="00AE3280" w14:paraId="1262404F" w14:textId="77777777" w:rsidTr="00A953CD">
        <w:trPr>
          <w:jc w:val="center"/>
        </w:trPr>
        <w:tc>
          <w:tcPr>
            <w:tcW w:w="1789" w:type="dxa"/>
            <w:shd w:val="clear" w:color="auto" w:fill="F2F2F2" w:themeFill="background1" w:themeFillShade="F2"/>
          </w:tcPr>
          <w:p w14:paraId="6957473E"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Pr>
          <w:p w14:paraId="54550970" w14:textId="77777777" w:rsidR="00E90B7A" w:rsidRPr="00AE3280" w:rsidRDefault="00E90B7A" w:rsidP="00A953CD">
            <w:pPr>
              <w:pStyle w:val="Akapitzlist"/>
              <w:spacing w:line="276" w:lineRule="auto"/>
              <w:ind w:left="0"/>
              <w:jc w:val="both"/>
              <w:rPr>
                <w:sz w:val="22"/>
                <w:szCs w:val="22"/>
              </w:rPr>
            </w:pPr>
            <w:r w:rsidRPr="00AE3280">
              <w:rPr>
                <w:sz w:val="22"/>
                <w:szCs w:val="22"/>
              </w:rPr>
              <w:t xml:space="preserve">1.Schlegel H. G., 2004,  Mikrobiologia ogólna, </w:t>
            </w:r>
            <w:proofErr w:type="spellStart"/>
            <w:r w:rsidRPr="00AE3280">
              <w:rPr>
                <w:sz w:val="22"/>
                <w:szCs w:val="22"/>
              </w:rPr>
              <w:t>PWRiL</w:t>
            </w:r>
            <w:proofErr w:type="spellEnd"/>
            <w:r w:rsidRPr="00AE3280">
              <w:rPr>
                <w:sz w:val="22"/>
                <w:szCs w:val="22"/>
              </w:rPr>
              <w:t xml:space="preserve"> </w:t>
            </w:r>
          </w:p>
          <w:p w14:paraId="5D57F516" w14:textId="77777777" w:rsidR="00E90B7A" w:rsidRPr="00AE3280" w:rsidRDefault="00E90B7A" w:rsidP="00A953CD">
            <w:pPr>
              <w:pStyle w:val="Akapitzlist"/>
              <w:ind w:left="0"/>
              <w:rPr>
                <w:sz w:val="22"/>
                <w:szCs w:val="22"/>
              </w:rPr>
            </w:pPr>
            <w:r w:rsidRPr="00AE3280">
              <w:rPr>
                <w:sz w:val="22"/>
                <w:szCs w:val="22"/>
              </w:rPr>
              <w:t>2.Sadecka Z., 2010, Podstawy biologicznego oczyszczania ścieków, Wydawnictwo Seidel-</w:t>
            </w:r>
            <w:proofErr w:type="spellStart"/>
            <w:r w:rsidRPr="00AE3280">
              <w:rPr>
                <w:sz w:val="22"/>
                <w:szCs w:val="22"/>
              </w:rPr>
              <w:t>Przywecki</w:t>
            </w:r>
            <w:proofErr w:type="spellEnd"/>
            <w:r w:rsidRPr="00AE3280">
              <w:rPr>
                <w:sz w:val="22"/>
                <w:szCs w:val="22"/>
              </w:rPr>
              <w:t xml:space="preserve"> </w:t>
            </w:r>
          </w:p>
        </w:tc>
      </w:tr>
      <w:tr w:rsidR="00E90B7A" w:rsidRPr="00AE3280" w14:paraId="2AD3BF0D" w14:textId="77777777" w:rsidTr="00A953CD">
        <w:trPr>
          <w:jc w:val="center"/>
        </w:trPr>
        <w:tc>
          <w:tcPr>
            <w:tcW w:w="1789" w:type="dxa"/>
            <w:shd w:val="clear" w:color="auto" w:fill="F2F2F2" w:themeFill="background1" w:themeFillShade="F2"/>
          </w:tcPr>
          <w:p w14:paraId="5E49DF14"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uzupełniająca</w:t>
            </w:r>
          </w:p>
        </w:tc>
        <w:tc>
          <w:tcPr>
            <w:tcW w:w="7849" w:type="dxa"/>
          </w:tcPr>
          <w:p w14:paraId="52FFEDF0" w14:textId="77777777" w:rsidR="00E90B7A" w:rsidRPr="00AE3280" w:rsidRDefault="00E90B7A" w:rsidP="00A953CD">
            <w:pPr>
              <w:pStyle w:val="Akapitzlist"/>
              <w:ind w:left="0"/>
              <w:jc w:val="both"/>
              <w:rPr>
                <w:sz w:val="22"/>
                <w:szCs w:val="22"/>
              </w:rPr>
            </w:pPr>
            <w:r w:rsidRPr="00AE3280">
              <w:rPr>
                <w:sz w:val="22"/>
                <w:szCs w:val="22"/>
              </w:rPr>
              <w:t xml:space="preserve">1.Fiałkowska E., </w:t>
            </w:r>
            <w:proofErr w:type="spellStart"/>
            <w:r w:rsidRPr="00AE3280">
              <w:rPr>
                <w:sz w:val="22"/>
                <w:szCs w:val="22"/>
              </w:rPr>
              <w:t>Fyda</w:t>
            </w:r>
            <w:proofErr w:type="spellEnd"/>
            <w:r w:rsidRPr="00AE3280">
              <w:rPr>
                <w:sz w:val="22"/>
                <w:szCs w:val="22"/>
              </w:rPr>
              <w:t xml:space="preserve"> J., Pajdak-</w:t>
            </w:r>
            <w:proofErr w:type="spellStart"/>
            <w:r w:rsidRPr="00AE3280">
              <w:rPr>
                <w:sz w:val="22"/>
                <w:szCs w:val="22"/>
              </w:rPr>
              <w:t>Stós</w:t>
            </w:r>
            <w:proofErr w:type="spellEnd"/>
            <w:r w:rsidRPr="00AE3280">
              <w:rPr>
                <w:sz w:val="22"/>
                <w:szCs w:val="22"/>
              </w:rPr>
              <w:t xml:space="preserve"> A., Wiąckowski K., 2010, Osad czynny - biologia i analiza mikroskopowa, Wydawnictwo Seidel-</w:t>
            </w:r>
            <w:proofErr w:type="spellStart"/>
            <w:r w:rsidRPr="00AE3280">
              <w:rPr>
                <w:sz w:val="22"/>
                <w:szCs w:val="22"/>
              </w:rPr>
              <w:t>Przywecki</w:t>
            </w:r>
            <w:proofErr w:type="spellEnd"/>
          </w:p>
          <w:p w14:paraId="3F57EAB4"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p>
        </w:tc>
      </w:tr>
    </w:tbl>
    <w:p w14:paraId="18553063" w14:textId="77777777" w:rsidR="00E90B7A" w:rsidRPr="00AE3280" w:rsidRDefault="00E90B7A" w:rsidP="00E90B7A">
      <w:pPr>
        <w:tabs>
          <w:tab w:val="left" w:pos="284"/>
        </w:tabs>
        <w:spacing w:before="120" w:after="120"/>
        <w:rPr>
          <w:b/>
          <w:sz w:val="22"/>
          <w:szCs w:val="22"/>
        </w:rPr>
      </w:pPr>
      <w:r w:rsidRPr="00AE3280">
        <w:rPr>
          <w:b/>
          <w:sz w:val="22"/>
          <w:szCs w:val="22"/>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90B7A" w:rsidRPr="00AE3280" w14:paraId="74F71BA4" w14:textId="77777777" w:rsidTr="00A953CD">
        <w:trPr>
          <w:trHeight w:val="769"/>
          <w:jc w:val="center"/>
        </w:trPr>
        <w:tc>
          <w:tcPr>
            <w:tcW w:w="7246" w:type="dxa"/>
            <w:gridSpan w:val="2"/>
            <w:shd w:val="clear" w:color="auto" w:fill="F2F2F2" w:themeFill="background1" w:themeFillShade="F2"/>
            <w:vAlign w:val="center"/>
          </w:tcPr>
          <w:p w14:paraId="172E1791" w14:textId="77777777" w:rsidR="00E90B7A" w:rsidRPr="00AE3280" w:rsidRDefault="00E90B7A" w:rsidP="00A953CD">
            <w:pPr>
              <w:jc w:val="center"/>
              <w:rPr>
                <w:sz w:val="22"/>
                <w:szCs w:val="22"/>
              </w:rPr>
            </w:pPr>
            <w:r w:rsidRPr="00AE3280">
              <w:rPr>
                <w:sz w:val="22"/>
                <w:szCs w:val="22"/>
              </w:rPr>
              <w:t>Aktywność studenta</w:t>
            </w:r>
          </w:p>
        </w:tc>
        <w:tc>
          <w:tcPr>
            <w:tcW w:w="2393" w:type="dxa"/>
            <w:shd w:val="clear" w:color="auto" w:fill="F2F2F2" w:themeFill="background1" w:themeFillShade="F2"/>
            <w:vAlign w:val="center"/>
          </w:tcPr>
          <w:p w14:paraId="5E4AC1BB" w14:textId="77777777" w:rsidR="00E90B7A" w:rsidRPr="00AE3280" w:rsidRDefault="00E90B7A" w:rsidP="00A953CD">
            <w:pPr>
              <w:jc w:val="center"/>
              <w:rPr>
                <w:sz w:val="22"/>
                <w:szCs w:val="22"/>
              </w:rPr>
            </w:pPr>
            <w:r w:rsidRPr="00AE3280">
              <w:rPr>
                <w:sz w:val="22"/>
                <w:szCs w:val="22"/>
              </w:rPr>
              <w:t>Obciążenie studenta – Liczba godzin</w:t>
            </w:r>
          </w:p>
        </w:tc>
      </w:tr>
      <w:tr w:rsidR="00E90B7A" w:rsidRPr="00AE3280" w14:paraId="10D3C64F" w14:textId="77777777" w:rsidTr="00A953CD">
        <w:trPr>
          <w:trHeight w:val="340"/>
          <w:jc w:val="center"/>
        </w:trPr>
        <w:tc>
          <w:tcPr>
            <w:tcW w:w="2978" w:type="dxa"/>
            <w:vMerge w:val="restart"/>
          </w:tcPr>
          <w:p w14:paraId="46EC5452" w14:textId="77777777" w:rsidR="00E90B7A" w:rsidRPr="00AE3280" w:rsidRDefault="00E90B7A" w:rsidP="00A953CD">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r>
            <w:r w:rsidRPr="00AE3280">
              <w:rPr>
                <w:sz w:val="22"/>
                <w:szCs w:val="22"/>
              </w:rPr>
              <w:lastRenderedPageBreak/>
              <w:t xml:space="preserve">lub innych osób prowadzących zajęcia </w:t>
            </w:r>
          </w:p>
        </w:tc>
        <w:tc>
          <w:tcPr>
            <w:tcW w:w="4268" w:type="dxa"/>
          </w:tcPr>
          <w:p w14:paraId="736B9D6F" w14:textId="77777777" w:rsidR="00E90B7A" w:rsidRPr="00AE3280" w:rsidRDefault="00E90B7A" w:rsidP="00A953CD">
            <w:pPr>
              <w:ind w:left="88"/>
              <w:rPr>
                <w:sz w:val="22"/>
                <w:szCs w:val="22"/>
              </w:rPr>
            </w:pPr>
            <w:r w:rsidRPr="00AE3280">
              <w:rPr>
                <w:sz w:val="22"/>
                <w:szCs w:val="22"/>
              </w:rPr>
              <w:lastRenderedPageBreak/>
              <w:t>Udział w zajęciach dydaktycznych, wskazanych w pkt. 1B</w:t>
            </w:r>
          </w:p>
        </w:tc>
        <w:tc>
          <w:tcPr>
            <w:tcW w:w="2393" w:type="dxa"/>
          </w:tcPr>
          <w:p w14:paraId="0283AEC1" w14:textId="77777777" w:rsidR="00E90B7A" w:rsidRPr="00AE3280" w:rsidRDefault="00E90B7A" w:rsidP="00A953CD">
            <w:pPr>
              <w:jc w:val="center"/>
              <w:rPr>
                <w:sz w:val="22"/>
                <w:szCs w:val="22"/>
              </w:rPr>
            </w:pPr>
            <w:r w:rsidRPr="00AE3280">
              <w:rPr>
                <w:sz w:val="22"/>
                <w:szCs w:val="22"/>
              </w:rPr>
              <w:t>30</w:t>
            </w:r>
          </w:p>
        </w:tc>
      </w:tr>
      <w:tr w:rsidR="00E90B7A" w:rsidRPr="00AE3280" w14:paraId="34DACD22" w14:textId="77777777" w:rsidTr="00A953CD">
        <w:trPr>
          <w:trHeight w:val="271"/>
          <w:jc w:val="center"/>
        </w:trPr>
        <w:tc>
          <w:tcPr>
            <w:tcW w:w="2978" w:type="dxa"/>
            <w:vMerge/>
          </w:tcPr>
          <w:p w14:paraId="276B6DEA" w14:textId="77777777" w:rsidR="00E90B7A" w:rsidRPr="00AE3280" w:rsidRDefault="00E90B7A" w:rsidP="00A953CD">
            <w:pPr>
              <w:rPr>
                <w:color w:val="000000" w:themeColor="text1"/>
                <w:sz w:val="22"/>
                <w:szCs w:val="22"/>
              </w:rPr>
            </w:pPr>
          </w:p>
        </w:tc>
        <w:tc>
          <w:tcPr>
            <w:tcW w:w="4268" w:type="dxa"/>
          </w:tcPr>
          <w:p w14:paraId="5F6470BD" w14:textId="77777777" w:rsidR="00E90B7A" w:rsidRPr="00AE3280" w:rsidRDefault="00E90B7A" w:rsidP="00A953CD">
            <w:pPr>
              <w:ind w:left="88"/>
              <w:rPr>
                <w:color w:val="000000" w:themeColor="text1"/>
                <w:sz w:val="22"/>
                <w:szCs w:val="22"/>
              </w:rPr>
            </w:pPr>
            <w:r w:rsidRPr="00AE3280">
              <w:rPr>
                <w:color w:val="000000" w:themeColor="text1"/>
                <w:sz w:val="22"/>
                <w:szCs w:val="22"/>
              </w:rPr>
              <w:t xml:space="preserve">Konsultacje </w:t>
            </w:r>
          </w:p>
        </w:tc>
        <w:tc>
          <w:tcPr>
            <w:tcW w:w="2393" w:type="dxa"/>
          </w:tcPr>
          <w:p w14:paraId="2B45EE7C" w14:textId="77777777" w:rsidR="00E90B7A" w:rsidRPr="00AE3280" w:rsidRDefault="00E90B7A" w:rsidP="00A953CD">
            <w:pPr>
              <w:jc w:val="center"/>
              <w:rPr>
                <w:color w:val="000000" w:themeColor="text1"/>
                <w:sz w:val="22"/>
                <w:szCs w:val="22"/>
              </w:rPr>
            </w:pPr>
            <w:r w:rsidRPr="00AE3280">
              <w:rPr>
                <w:color w:val="000000" w:themeColor="text1"/>
                <w:sz w:val="22"/>
                <w:szCs w:val="22"/>
              </w:rPr>
              <w:t>2</w:t>
            </w:r>
          </w:p>
        </w:tc>
      </w:tr>
      <w:tr w:rsidR="00E90B7A" w:rsidRPr="00AE3280" w14:paraId="1AC1B5D1" w14:textId="77777777" w:rsidTr="00A953CD">
        <w:trPr>
          <w:trHeight w:val="177"/>
          <w:jc w:val="center"/>
        </w:trPr>
        <w:tc>
          <w:tcPr>
            <w:tcW w:w="2978" w:type="dxa"/>
            <w:vMerge w:val="restart"/>
          </w:tcPr>
          <w:p w14:paraId="48FC7322" w14:textId="77777777" w:rsidR="00E90B7A" w:rsidRPr="00AE3280" w:rsidRDefault="00E90B7A" w:rsidP="00A953CD">
            <w:pPr>
              <w:rPr>
                <w:color w:val="000000" w:themeColor="text1"/>
                <w:sz w:val="22"/>
                <w:szCs w:val="22"/>
              </w:rPr>
            </w:pPr>
          </w:p>
          <w:p w14:paraId="17D9BAC4" w14:textId="77777777" w:rsidR="00E90B7A" w:rsidRPr="00AE3280" w:rsidRDefault="00E90B7A" w:rsidP="00A953CD">
            <w:pPr>
              <w:rPr>
                <w:color w:val="000000" w:themeColor="text1"/>
                <w:sz w:val="22"/>
                <w:szCs w:val="22"/>
              </w:rPr>
            </w:pPr>
            <w:r w:rsidRPr="00AE3280">
              <w:rPr>
                <w:color w:val="000000" w:themeColor="text1"/>
                <w:sz w:val="22"/>
                <w:szCs w:val="22"/>
              </w:rPr>
              <w:t xml:space="preserve">Praca własna studenta </w:t>
            </w:r>
          </w:p>
        </w:tc>
        <w:tc>
          <w:tcPr>
            <w:tcW w:w="4268" w:type="dxa"/>
          </w:tcPr>
          <w:p w14:paraId="16DEBBC2" w14:textId="77777777" w:rsidR="00E90B7A" w:rsidRPr="00AE3280" w:rsidRDefault="00E90B7A" w:rsidP="00A953CD">
            <w:pPr>
              <w:ind w:left="88"/>
              <w:rPr>
                <w:color w:val="000000" w:themeColor="text1"/>
                <w:sz w:val="22"/>
                <w:szCs w:val="22"/>
              </w:rPr>
            </w:pPr>
            <w:r w:rsidRPr="00AE3280">
              <w:rPr>
                <w:color w:val="000000" w:themeColor="text1"/>
                <w:sz w:val="22"/>
                <w:szCs w:val="22"/>
              </w:rPr>
              <w:t>Przygotowanie do zajęć</w:t>
            </w:r>
          </w:p>
        </w:tc>
        <w:tc>
          <w:tcPr>
            <w:tcW w:w="2393" w:type="dxa"/>
          </w:tcPr>
          <w:p w14:paraId="79D5D10C" w14:textId="77777777" w:rsidR="00E90B7A" w:rsidRPr="00AE3280" w:rsidRDefault="00E90B7A" w:rsidP="00A953CD">
            <w:pPr>
              <w:jc w:val="center"/>
              <w:rPr>
                <w:color w:val="000000" w:themeColor="text1"/>
                <w:sz w:val="22"/>
                <w:szCs w:val="22"/>
              </w:rPr>
            </w:pPr>
            <w:r w:rsidRPr="00AE3280">
              <w:rPr>
                <w:color w:val="000000" w:themeColor="text1"/>
                <w:sz w:val="22"/>
                <w:szCs w:val="22"/>
              </w:rPr>
              <w:t>20</w:t>
            </w:r>
          </w:p>
        </w:tc>
      </w:tr>
      <w:tr w:rsidR="00E90B7A" w:rsidRPr="00AE3280" w14:paraId="1C07FD04" w14:textId="77777777" w:rsidTr="00A953CD">
        <w:trPr>
          <w:trHeight w:val="137"/>
          <w:jc w:val="center"/>
        </w:trPr>
        <w:tc>
          <w:tcPr>
            <w:tcW w:w="2978" w:type="dxa"/>
            <w:vMerge/>
          </w:tcPr>
          <w:p w14:paraId="1468E187" w14:textId="77777777" w:rsidR="00E90B7A" w:rsidRPr="00AE3280" w:rsidRDefault="00E90B7A" w:rsidP="00A953CD">
            <w:pPr>
              <w:rPr>
                <w:color w:val="000000" w:themeColor="text1"/>
                <w:sz w:val="22"/>
                <w:szCs w:val="22"/>
              </w:rPr>
            </w:pPr>
          </w:p>
        </w:tc>
        <w:tc>
          <w:tcPr>
            <w:tcW w:w="4268" w:type="dxa"/>
          </w:tcPr>
          <w:p w14:paraId="16A0C047" w14:textId="77777777" w:rsidR="00E90B7A" w:rsidRPr="00AE3280" w:rsidRDefault="00E90B7A" w:rsidP="00A953CD">
            <w:pPr>
              <w:ind w:left="88"/>
              <w:rPr>
                <w:color w:val="000000" w:themeColor="text1"/>
                <w:sz w:val="22"/>
                <w:szCs w:val="22"/>
              </w:rPr>
            </w:pPr>
            <w:r w:rsidRPr="00AE3280">
              <w:rPr>
                <w:color w:val="000000" w:themeColor="text1"/>
                <w:sz w:val="22"/>
                <w:szCs w:val="22"/>
              </w:rPr>
              <w:t>Studiowanie literatury</w:t>
            </w:r>
          </w:p>
        </w:tc>
        <w:tc>
          <w:tcPr>
            <w:tcW w:w="2393" w:type="dxa"/>
          </w:tcPr>
          <w:p w14:paraId="2FFD1B2B" w14:textId="77777777" w:rsidR="00E90B7A" w:rsidRPr="00AE3280" w:rsidRDefault="00E90B7A" w:rsidP="00A953CD">
            <w:pPr>
              <w:jc w:val="center"/>
              <w:rPr>
                <w:color w:val="000000" w:themeColor="text1"/>
                <w:sz w:val="22"/>
                <w:szCs w:val="22"/>
              </w:rPr>
            </w:pPr>
            <w:r w:rsidRPr="00AE3280">
              <w:rPr>
                <w:color w:val="000000" w:themeColor="text1"/>
                <w:sz w:val="22"/>
                <w:szCs w:val="22"/>
              </w:rPr>
              <w:t>8</w:t>
            </w:r>
          </w:p>
        </w:tc>
      </w:tr>
      <w:tr w:rsidR="00E90B7A" w:rsidRPr="00AE3280" w14:paraId="1182662B" w14:textId="77777777" w:rsidTr="00A953CD">
        <w:trPr>
          <w:trHeight w:val="340"/>
          <w:jc w:val="center"/>
        </w:trPr>
        <w:tc>
          <w:tcPr>
            <w:tcW w:w="2978" w:type="dxa"/>
            <w:vMerge/>
          </w:tcPr>
          <w:p w14:paraId="7982455C" w14:textId="77777777" w:rsidR="00E90B7A" w:rsidRPr="00AE3280" w:rsidRDefault="00E90B7A" w:rsidP="00A953CD">
            <w:pPr>
              <w:rPr>
                <w:color w:val="000000" w:themeColor="text1"/>
                <w:sz w:val="22"/>
                <w:szCs w:val="22"/>
              </w:rPr>
            </w:pPr>
          </w:p>
        </w:tc>
        <w:tc>
          <w:tcPr>
            <w:tcW w:w="4268" w:type="dxa"/>
          </w:tcPr>
          <w:p w14:paraId="15ABE27F" w14:textId="77777777" w:rsidR="00E90B7A" w:rsidRPr="00AE3280" w:rsidRDefault="00E90B7A" w:rsidP="00A953CD">
            <w:pPr>
              <w:ind w:left="88"/>
              <w:rPr>
                <w:color w:val="000000" w:themeColor="text1"/>
                <w:sz w:val="22"/>
                <w:szCs w:val="22"/>
              </w:rPr>
            </w:pPr>
            <w:r w:rsidRPr="00AE3280">
              <w:rPr>
                <w:color w:val="000000" w:themeColor="text1"/>
                <w:sz w:val="22"/>
                <w:szCs w:val="22"/>
              </w:rPr>
              <w:t xml:space="preserve">Inne (przygotowanie do egzaminu, zaliczeń, </w:t>
            </w:r>
          </w:p>
          <w:p w14:paraId="7E1CD037" w14:textId="77777777" w:rsidR="00E90B7A" w:rsidRPr="00AE3280" w:rsidRDefault="00E90B7A" w:rsidP="00A953CD">
            <w:pPr>
              <w:ind w:left="88"/>
              <w:rPr>
                <w:color w:val="000000" w:themeColor="text1"/>
                <w:sz w:val="22"/>
                <w:szCs w:val="22"/>
              </w:rPr>
            </w:pPr>
            <w:r w:rsidRPr="00AE3280">
              <w:rPr>
                <w:color w:val="000000" w:themeColor="text1"/>
                <w:sz w:val="22"/>
                <w:szCs w:val="22"/>
              </w:rPr>
              <w:t>przygotowanie projektu itd.)</w:t>
            </w:r>
          </w:p>
        </w:tc>
        <w:tc>
          <w:tcPr>
            <w:tcW w:w="2393" w:type="dxa"/>
          </w:tcPr>
          <w:p w14:paraId="326CC305" w14:textId="77777777" w:rsidR="00E90B7A" w:rsidRPr="00AE3280" w:rsidRDefault="00E90B7A" w:rsidP="00A953CD">
            <w:pPr>
              <w:jc w:val="center"/>
              <w:rPr>
                <w:color w:val="000000" w:themeColor="text1"/>
                <w:sz w:val="22"/>
                <w:szCs w:val="22"/>
              </w:rPr>
            </w:pPr>
            <w:r w:rsidRPr="00AE3280">
              <w:rPr>
                <w:color w:val="000000" w:themeColor="text1"/>
                <w:sz w:val="22"/>
                <w:szCs w:val="22"/>
              </w:rPr>
              <w:t>30</w:t>
            </w:r>
          </w:p>
        </w:tc>
      </w:tr>
      <w:tr w:rsidR="00E90B7A" w:rsidRPr="00AE3280" w14:paraId="0278D280" w14:textId="77777777" w:rsidTr="00A953CD">
        <w:trPr>
          <w:trHeight w:val="340"/>
          <w:jc w:val="center"/>
        </w:trPr>
        <w:tc>
          <w:tcPr>
            <w:tcW w:w="7246" w:type="dxa"/>
            <w:gridSpan w:val="2"/>
            <w:shd w:val="clear" w:color="auto" w:fill="F2F2F2" w:themeFill="background1" w:themeFillShade="F2"/>
          </w:tcPr>
          <w:p w14:paraId="529640CF" w14:textId="77777777" w:rsidR="00E90B7A" w:rsidRPr="00AE3280" w:rsidRDefault="00E90B7A" w:rsidP="00A953CD">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69412016" w14:textId="77777777" w:rsidR="00E90B7A" w:rsidRPr="00AE3280" w:rsidRDefault="00E90B7A" w:rsidP="00A953CD">
            <w:pPr>
              <w:jc w:val="center"/>
              <w:rPr>
                <w:color w:val="000000" w:themeColor="text1"/>
                <w:sz w:val="22"/>
                <w:szCs w:val="22"/>
              </w:rPr>
            </w:pPr>
            <w:r w:rsidRPr="00AE3280">
              <w:rPr>
                <w:color w:val="000000" w:themeColor="text1"/>
                <w:sz w:val="22"/>
                <w:szCs w:val="22"/>
              </w:rPr>
              <w:t>90</w:t>
            </w:r>
          </w:p>
        </w:tc>
      </w:tr>
      <w:tr w:rsidR="00E90B7A" w:rsidRPr="00AE3280" w14:paraId="75078A1A" w14:textId="77777777" w:rsidTr="00A953CD">
        <w:trPr>
          <w:trHeight w:val="397"/>
          <w:jc w:val="center"/>
        </w:trPr>
        <w:tc>
          <w:tcPr>
            <w:tcW w:w="7246" w:type="dxa"/>
            <w:gridSpan w:val="2"/>
            <w:shd w:val="clear" w:color="auto" w:fill="F2F2F2" w:themeFill="background1" w:themeFillShade="F2"/>
            <w:vAlign w:val="center"/>
          </w:tcPr>
          <w:p w14:paraId="70301831" w14:textId="77777777" w:rsidR="00E90B7A" w:rsidRPr="00AE3280" w:rsidRDefault="00E90B7A" w:rsidP="00A953CD">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001D09A4" w14:textId="77777777" w:rsidR="00E90B7A" w:rsidRPr="00AE3280" w:rsidRDefault="00E90B7A" w:rsidP="00A953CD">
            <w:pPr>
              <w:jc w:val="center"/>
              <w:rPr>
                <w:color w:val="000000" w:themeColor="text1"/>
                <w:sz w:val="22"/>
                <w:szCs w:val="22"/>
              </w:rPr>
            </w:pPr>
            <w:r w:rsidRPr="00AE3280">
              <w:rPr>
                <w:color w:val="000000" w:themeColor="text1"/>
                <w:sz w:val="22"/>
                <w:szCs w:val="22"/>
              </w:rPr>
              <w:t>3</w:t>
            </w:r>
          </w:p>
        </w:tc>
      </w:tr>
    </w:tbl>
    <w:p w14:paraId="3D4A0A1F" w14:textId="77777777" w:rsidR="00E90B7A" w:rsidRPr="00AE3280" w:rsidRDefault="00E90B7A" w:rsidP="00E90B7A">
      <w:pPr>
        <w:rPr>
          <w:b/>
          <w:sz w:val="22"/>
          <w:szCs w:val="22"/>
        </w:rPr>
      </w:pPr>
    </w:p>
    <w:p w14:paraId="5C732718" w14:textId="115D5CC7" w:rsidR="00E90B7A" w:rsidRPr="00AE3280" w:rsidRDefault="00E90B7A" w:rsidP="00E90B7A">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48AFA9C5" w14:textId="77777777" w:rsidR="00E90B7A" w:rsidRPr="00AE3280" w:rsidRDefault="00E90B7A" w:rsidP="00E90B7A">
      <w:pPr>
        <w:rPr>
          <w:color w:val="000000" w:themeColor="text1"/>
          <w:sz w:val="22"/>
          <w:szCs w:val="22"/>
        </w:rPr>
      </w:pPr>
    </w:p>
    <w:p w14:paraId="1610D38B" w14:textId="77777777" w:rsidR="00E90B7A" w:rsidRPr="00AE3280" w:rsidRDefault="00E90B7A" w:rsidP="00E90B7A">
      <w:pPr>
        <w:rPr>
          <w:color w:val="000000" w:themeColor="text1"/>
          <w:sz w:val="22"/>
          <w:szCs w:val="22"/>
        </w:rPr>
      </w:pPr>
    </w:p>
    <w:p w14:paraId="1E904155" w14:textId="77777777" w:rsidR="00E90B7A" w:rsidRPr="00AE3280" w:rsidRDefault="00E90B7A" w:rsidP="00E90B7A">
      <w:pPr>
        <w:rPr>
          <w:color w:val="000000" w:themeColor="text1"/>
          <w:sz w:val="22"/>
          <w:szCs w:val="22"/>
        </w:rPr>
      </w:pPr>
    </w:p>
    <w:p w14:paraId="1F271872" w14:textId="77777777" w:rsidR="00E90B7A" w:rsidRPr="00AE3280" w:rsidRDefault="00E90B7A" w:rsidP="00E90B7A">
      <w:pPr>
        <w:rPr>
          <w:color w:val="000000" w:themeColor="text1"/>
          <w:sz w:val="22"/>
          <w:szCs w:val="22"/>
        </w:rPr>
      </w:pPr>
    </w:p>
    <w:p w14:paraId="39E19A97" w14:textId="77777777" w:rsidR="00E90B7A" w:rsidRPr="00AE3280" w:rsidRDefault="00E90B7A" w:rsidP="00E90B7A">
      <w:pPr>
        <w:rPr>
          <w:color w:val="000000" w:themeColor="text1"/>
          <w:sz w:val="22"/>
          <w:szCs w:val="22"/>
        </w:rPr>
      </w:pPr>
    </w:p>
    <w:p w14:paraId="1EF47025" w14:textId="77777777" w:rsidR="00E90B7A" w:rsidRPr="00AE3280" w:rsidRDefault="00E90B7A" w:rsidP="00E90B7A">
      <w:pPr>
        <w:rPr>
          <w:color w:val="000000" w:themeColor="text1"/>
          <w:sz w:val="22"/>
          <w:szCs w:val="22"/>
        </w:rPr>
      </w:pPr>
    </w:p>
    <w:p w14:paraId="227EF464" w14:textId="77777777" w:rsidR="00E90B7A" w:rsidRPr="00AE3280" w:rsidRDefault="00E90B7A" w:rsidP="00E90B7A">
      <w:pPr>
        <w:rPr>
          <w:color w:val="000000" w:themeColor="text1"/>
          <w:sz w:val="22"/>
          <w:szCs w:val="22"/>
        </w:rPr>
      </w:pPr>
    </w:p>
    <w:p w14:paraId="7B725599" w14:textId="77777777" w:rsidR="00E90B7A" w:rsidRPr="00AE3280" w:rsidRDefault="00E90B7A" w:rsidP="00E90B7A">
      <w:pPr>
        <w:rPr>
          <w:color w:val="000000" w:themeColor="text1"/>
          <w:sz w:val="22"/>
          <w:szCs w:val="22"/>
        </w:rPr>
      </w:pPr>
    </w:p>
    <w:p w14:paraId="6C4AD467" w14:textId="77777777" w:rsidR="00E90B7A" w:rsidRPr="00AE3280" w:rsidRDefault="00E90B7A" w:rsidP="00E90B7A">
      <w:pPr>
        <w:rPr>
          <w:color w:val="000000" w:themeColor="text1"/>
          <w:sz w:val="22"/>
          <w:szCs w:val="22"/>
        </w:rPr>
      </w:pPr>
    </w:p>
    <w:p w14:paraId="0DC35D25" w14:textId="77777777" w:rsidR="00E90B7A" w:rsidRPr="00AE3280" w:rsidRDefault="00E90B7A" w:rsidP="00E90B7A">
      <w:pPr>
        <w:rPr>
          <w:color w:val="000000" w:themeColor="text1"/>
          <w:sz w:val="22"/>
          <w:szCs w:val="22"/>
        </w:rPr>
      </w:pPr>
    </w:p>
    <w:p w14:paraId="1AD9134F" w14:textId="77777777" w:rsidR="00E90B7A" w:rsidRPr="00AE3280" w:rsidRDefault="00E90B7A" w:rsidP="00E90B7A">
      <w:pPr>
        <w:rPr>
          <w:color w:val="000000" w:themeColor="text1"/>
          <w:sz w:val="22"/>
          <w:szCs w:val="22"/>
        </w:rPr>
      </w:pPr>
    </w:p>
    <w:p w14:paraId="14C68063" w14:textId="77777777" w:rsidR="00E90B7A" w:rsidRPr="00AE3280" w:rsidRDefault="00E90B7A" w:rsidP="00E90B7A">
      <w:pPr>
        <w:rPr>
          <w:color w:val="000000" w:themeColor="text1"/>
          <w:sz w:val="22"/>
          <w:szCs w:val="22"/>
        </w:rPr>
      </w:pPr>
    </w:p>
    <w:p w14:paraId="1E3822C5" w14:textId="77777777" w:rsidR="00E90B7A" w:rsidRPr="00AE3280" w:rsidRDefault="00E90B7A" w:rsidP="00E90B7A">
      <w:pPr>
        <w:rPr>
          <w:color w:val="000000" w:themeColor="text1"/>
          <w:sz w:val="22"/>
          <w:szCs w:val="22"/>
        </w:rPr>
      </w:pPr>
    </w:p>
    <w:p w14:paraId="6A9A9A02" w14:textId="77777777" w:rsidR="00E90B7A" w:rsidRPr="00AE3280" w:rsidRDefault="00E90B7A" w:rsidP="00E90B7A">
      <w:pPr>
        <w:rPr>
          <w:color w:val="000000" w:themeColor="text1"/>
          <w:sz w:val="22"/>
          <w:szCs w:val="22"/>
        </w:rPr>
      </w:pPr>
    </w:p>
    <w:p w14:paraId="481332A4" w14:textId="77777777" w:rsidR="00E90B7A" w:rsidRPr="00AE3280" w:rsidRDefault="00E90B7A" w:rsidP="00E90B7A">
      <w:pPr>
        <w:rPr>
          <w:color w:val="000000" w:themeColor="text1"/>
          <w:sz w:val="22"/>
          <w:szCs w:val="22"/>
        </w:rPr>
      </w:pPr>
    </w:p>
    <w:p w14:paraId="238A9758" w14:textId="77777777" w:rsidR="00E90B7A" w:rsidRPr="00AE3280" w:rsidRDefault="00E90B7A" w:rsidP="00E90B7A">
      <w:pPr>
        <w:rPr>
          <w:color w:val="000000" w:themeColor="text1"/>
          <w:sz w:val="22"/>
          <w:szCs w:val="22"/>
        </w:rPr>
      </w:pPr>
    </w:p>
    <w:p w14:paraId="16DCD5AD" w14:textId="77777777" w:rsidR="00E90B7A" w:rsidRPr="00AE3280" w:rsidRDefault="00E90B7A" w:rsidP="00E90B7A">
      <w:pPr>
        <w:rPr>
          <w:color w:val="000000" w:themeColor="text1"/>
          <w:sz w:val="22"/>
          <w:szCs w:val="22"/>
        </w:rPr>
      </w:pPr>
    </w:p>
    <w:p w14:paraId="30FE04FF" w14:textId="77777777" w:rsidR="00E90B7A" w:rsidRPr="00AE3280" w:rsidRDefault="00E90B7A" w:rsidP="00E90B7A">
      <w:pPr>
        <w:rPr>
          <w:color w:val="000000" w:themeColor="text1"/>
          <w:sz w:val="22"/>
          <w:szCs w:val="22"/>
        </w:rPr>
      </w:pPr>
    </w:p>
    <w:p w14:paraId="1C12787D" w14:textId="77777777" w:rsidR="00E90B7A" w:rsidRPr="00AE3280" w:rsidRDefault="00E90B7A" w:rsidP="00E90B7A">
      <w:pPr>
        <w:rPr>
          <w:color w:val="000000" w:themeColor="text1"/>
          <w:sz w:val="22"/>
          <w:szCs w:val="22"/>
        </w:rPr>
      </w:pPr>
    </w:p>
    <w:p w14:paraId="0BA522B0" w14:textId="77777777" w:rsidR="00E90B7A" w:rsidRPr="00AE3280" w:rsidRDefault="00E90B7A" w:rsidP="00E90B7A">
      <w:pPr>
        <w:rPr>
          <w:color w:val="000000" w:themeColor="text1"/>
          <w:sz w:val="22"/>
          <w:szCs w:val="22"/>
        </w:rPr>
      </w:pPr>
    </w:p>
    <w:p w14:paraId="59307428" w14:textId="77777777" w:rsidR="00E90B7A" w:rsidRPr="00AE3280" w:rsidRDefault="00E90B7A" w:rsidP="00E90B7A">
      <w:pPr>
        <w:rPr>
          <w:color w:val="000000" w:themeColor="text1"/>
          <w:sz w:val="22"/>
          <w:szCs w:val="22"/>
        </w:rPr>
      </w:pPr>
    </w:p>
    <w:p w14:paraId="32E5018B" w14:textId="77777777" w:rsidR="00E90B7A" w:rsidRPr="00AE3280" w:rsidRDefault="00E90B7A" w:rsidP="00E90B7A">
      <w:pPr>
        <w:rPr>
          <w:color w:val="000000" w:themeColor="text1"/>
          <w:sz w:val="22"/>
          <w:szCs w:val="22"/>
        </w:rPr>
      </w:pPr>
    </w:p>
    <w:p w14:paraId="1678F143" w14:textId="77777777" w:rsidR="00E90B7A" w:rsidRPr="00AE3280" w:rsidRDefault="00E90B7A" w:rsidP="00E90B7A">
      <w:pPr>
        <w:rPr>
          <w:color w:val="000000" w:themeColor="text1"/>
          <w:sz w:val="22"/>
          <w:szCs w:val="22"/>
        </w:rPr>
      </w:pPr>
    </w:p>
    <w:p w14:paraId="38CC60EC" w14:textId="77777777" w:rsidR="00E90B7A" w:rsidRPr="00AE3280" w:rsidRDefault="00E90B7A" w:rsidP="00E90B7A">
      <w:pPr>
        <w:rPr>
          <w:color w:val="000000" w:themeColor="text1"/>
          <w:sz w:val="22"/>
          <w:szCs w:val="22"/>
        </w:rPr>
      </w:pPr>
    </w:p>
    <w:p w14:paraId="13AEFF73" w14:textId="77777777" w:rsidR="00E90B7A" w:rsidRPr="00AE3280" w:rsidRDefault="00E90B7A" w:rsidP="00E90B7A">
      <w:pPr>
        <w:rPr>
          <w:color w:val="000000" w:themeColor="text1"/>
          <w:sz w:val="22"/>
          <w:szCs w:val="22"/>
        </w:rPr>
      </w:pPr>
    </w:p>
    <w:p w14:paraId="3B8A9DB8" w14:textId="77777777" w:rsidR="00E90B7A" w:rsidRPr="00AE3280" w:rsidRDefault="00E90B7A" w:rsidP="00E90B7A">
      <w:pPr>
        <w:rPr>
          <w:color w:val="000000" w:themeColor="text1"/>
          <w:sz w:val="22"/>
          <w:szCs w:val="22"/>
        </w:rPr>
      </w:pPr>
    </w:p>
    <w:p w14:paraId="4FD1657F" w14:textId="77777777" w:rsidR="00E90B7A" w:rsidRPr="00AE3280" w:rsidRDefault="00E90B7A" w:rsidP="00E90B7A">
      <w:pPr>
        <w:rPr>
          <w:color w:val="000000" w:themeColor="text1"/>
          <w:sz w:val="22"/>
          <w:szCs w:val="22"/>
        </w:rPr>
      </w:pPr>
    </w:p>
    <w:p w14:paraId="2F2FA82F" w14:textId="77777777" w:rsidR="00E90B7A" w:rsidRPr="00AE3280" w:rsidRDefault="00E90B7A" w:rsidP="00E90B7A">
      <w:pPr>
        <w:rPr>
          <w:color w:val="000000" w:themeColor="text1"/>
          <w:sz w:val="22"/>
          <w:szCs w:val="22"/>
        </w:rPr>
      </w:pPr>
    </w:p>
    <w:p w14:paraId="5253CDE4" w14:textId="77777777" w:rsidR="00E90B7A" w:rsidRPr="00AE3280" w:rsidRDefault="00E90B7A" w:rsidP="00E90B7A">
      <w:pPr>
        <w:rPr>
          <w:color w:val="000000" w:themeColor="text1"/>
          <w:sz w:val="22"/>
          <w:szCs w:val="22"/>
        </w:rPr>
      </w:pPr>
    </w:p>
    <w:p w14:paraId="740E9438" w14:textId="77777777" w:rsidR="00E90B7A" w:rsidRPr="00AE3280" w:rsidRDefault="00E90B7A" w:rsidP="00E90B7A">
      <w:pPr>
        <w:rPr>
          <w:color w:val="000000" w:themeColor="text1"/>
          <w:sz w:val="22"/>
          <w:szCs w:val="22"/>
        </w:rPr>
      </w:pPr>
    </w:p>
    <w:p w14:paraId="6E5913DD" w14:textId="77777777" w:rsidR="00E90B7A" w:rsidRPr="00AE3280" w:rsidRDefault="00E90B7A" w:rsidP="00E90B7A">
      <w:pPr>
        <w:rPr>
          <w:color w:val="000000" w:themeColor="text1"/>
          <w:sz w:val="22"/>
          <w:szCs w:val="22"/>
        </w:rPr>
      </w:pPr>
    </w:p>
    <w:p w14:paraId="6A5BF84C" w14:textId="77777777" w:rsidR="00E90B7A" w:rsidRPr="00AE3280" w:rsidRDefault="00E90B7A" w:rsidP="00E90B7A">
      <w:pPr>
        <w:rPr>
          <w:color w:val="000000" w:themeColor="text1"/>
          <w:sz w:val="22"/>
          <w:szCs w:val="22"/>
        </w:rPr>
      </w:pPr>
    </w:p>
    <w:p w14:paraId="655174EB" w14:textId="77777777" w:rsidR="00E90B7A" w:rsidRPr="00AE3280" w:rsidRDefault="00E90B7A" w:rsidP="00E90B7A">
      <w:pPr>
        <w:rPr>
          <w:color w:val="000000" w:themeColor="text1"/>
          <w:sz w:val="22"/>
          <w:szCs w:val="22"/>
        </w:rPr>
      </w:pPr>
    </w:p>
    <w:p w14:paraId="00FF3823" w14:textId="77777777" w:rsidR="00E90B7A" w:rsidRPr="00AE3280" w:rsidRDefault="00E90B7A" w:rsidP="00E90B7A">
      <w:pPr>
        <w:rPr>
          <w:color w:val="000000" w:themeColor="text1"/>
          <w:sz w:val="22"/>
          <w:szCs w:val="22"/>
        </w:rPr>
      </w:pPr>
    </w:p>
    <w:p w14:paraId="5A19453E" w14:textId="77777777" w:rsidR="00E90B7A" w:rsidRPr="00AE3280" w:rsidRDefault="00E90B7A" w:rsidP="00E90B7A">
      <w:pPr>
        <w:rPr>
          <w:color w:val="000000" w:themeColor="text1"/>
          <w:sz w:val="22"/>
          <w:szCs w:val="22"/>
        </w:rPr>
      </w:pPr>
    </w:p>
    <w:p w14:paraId="16825403" w14:textId="77777777" w:rsidR="00E90B7A" w:rsidRPr="00AE3280" w:rsidRDefault="00E90B7A" w:rsidP="00E90B7A">
      <w:pPr>
        <w:rPr>
          <w:color w:val="000000" w:themeColor="text1"/>
          <w:sz w:val="22"/>
          <w:szCs w:val="22"/>
        </w:rPr>
      </w:pPr>
    </w:p>
    <w:p w14:paraId="20DDB907" w14:textId="77777777" w:rsidR="00E90B7A" w:rsidRPr="00AE3280" w:rsidRDefault="00E90B7A" w:rsidP="00E90B7A">
      <w:pPr>
        <w:rPr>
          <w:color w:val="000000" w:themeColor="text1"/>
          <w:sz w:val="22"/>
          <w:szCs w:val="22"/>
        </w:rPr>
      </w:pPr>
    </w:p>
    <w:p w14:paraId="75101563" w14:textId="77777777" w:rsidR="00E90B7A" w:rsidRPr="00AE3280" w:rsidRDefault="00E90B7A" w:rsidP="00E90B7A">
      <w:pPr>
        <w:rPr>
          <w:color w:val="000000" w:themeColor="text1"/>
          <w:sz w:val="22"/>
          <w:szCs w:val="22"/>
        </w:rPr>
      </w:pPr>
    </w:p>
    <w:p w14:paraId="05115AA0" w14:textId="77777777" w:rsidR="00E90B7A" w:rsidRDefault="00E90B7A" w:rsidP="00E90B7A">
      <w:pPr>
        <w:rPr>
          <w:color w:val="000000" w:themeColor="text1"/>
          <w:sz w:val="22"/>
          <w:szCs w:val="22"/>
        </w:rPr>
      </w:pPr>
    </w:p>
    <w:p w14:paraId="73317154" w14:textId="77777777" w:rsidR="00AE3280" w:rsidRPr="00AE3280" w:rsidRDefault="00AE3280" w:rsidP="00E90B7A">
      <w:pPr>
        <w:rPr>
          <w:color w:val="000000" w:themeColor="text1"/>
          <w:sz w:val="22"/>
          <w:szCs w:val="22"/>
        </w:rPr>
      </w:pPr>
    </w:p>
    <w:p w14:paraId="05CE4FB8" w14:textId="77777777" w:rsidR="00E90B7A" w:rsidRPr="00AE3280" w:rsidRDefault="00E90B7A" w:rsidP="00E90B7A">
      <w:pPr>
        <w:rPr>
          <w:color w:val="000000" w:themeColor="text1"/>
          <w:sz w:val="22"/>
          <w:szCs w:val="22"/>
        </w:rPr>
      </w:pPr>
    </w:p>
    <w:p w14:paraId="56D50408" w14:textId="77777777" w:rsidR="00E90B7A" w:rsidRPr="00AE3280" w:rsidRDefault="00E90B7A" w:rsidP="00E90B7A">
      <w:pPr>
        <w:rPr>
          <w:color w:val="000000" w:themeColor="text1"/>
          <w:sz w:val="22"/>
          <w:szCs w:val="22"/>
        </w:rPr>
      </w:pPr>
    </w:p>
    <w:tbl>
      <w:tblPr>
        <w:tblW w:w="9639" w:type="dxa"/>
        <w:jc w:val="center"/>
        <w:tblLayout w:type="fixed"/>
        <w:tblLook w:val="00A0" w:firstRow="1" w:lastRow="0" w:firstColumn="1" w:lastColumn="0" w:noHBand="0" w:noVBand="0"/>
      </w:tblPr>
      <w:tblGrid>
        <w:gridCol w:w="2410"/>
        <w:gridCol w:w="1958"/>
        <w:gridCol w:w="3464"/>
        <w:gridCol w:w="1807"/>
      </w:tblGrid>
      <w:tr w:rsidR="00E90B7A" w:rsidRPr="00AE3280" w14:paraId="607D3D69" w14:textId="77777777" w:rsidTr="00A953CD">
        <w:trPr>
          <w:trHeight w:val="454"/>
          <w:jc w:val="center"/>
        </w:trPr>
        <w:tc>
          <w:tcPr>
            <w:tcW w:w="2410" w:type="dxa"/>
            <w:vAlign w:val="center"/>
          </w:tcPr>
          <w:p w14:paraId="45089DF8" w14:textId="339ECB31" w:rsidR="00E90B7A" w:rsidRPr="00AE3280" w:rsidRDefault="00AE3280" w:rsidP="00A953CD">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76A0FE9E" w14:textId="77777777" w:rsidR="00E90B7A" w:rsidRPr="00AE3280" w:rsidRDefault="00E90B7A" w:rsidP="00A953CD">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1954F733" w14:textId="4B06D0C0" w:rsidR="00E90B7A" w:rsidRPr="00AE3280" w:rsidRDefault="00AE3280" w:rsidP="00A953CD">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6B9C267B" w14:textId="77777777" w:rsidR="00E90B7A" w:rsidRPr="00AE3280" w:rsidRDefault="00E90B7A" w:rsidP="00A953CD">
            <w:pPr>
              <w:pStyle w:val="Nagwek1"/>
              <w:spacing w:before="0" w:line="276" w:lineRule="auto"/>
              <w:jc w:val="center"/>
              <w:rPr>
                <w:rFonts w:ascii="Times New Roman" w:hAnsi="Times New Roman"/>
                <w:sz w:val="22"/>
                <w:szCs w:val="22"/>
              </w:rPr>
            </w:pPr>
            <w:r w:rsidRPr="00AE3280">
              <w:rPr>
                <w:rFonts w:ascii="Times New Roman" w:hAnsi="Times New Roman"/>
                <w:sz w:val="22"/>
                <w:szCs w:val="22"/>
              </w:rPr>
              <w:t>D.15</w:t>
            </w:r>
            <w:r w:rsidR="00E80A56" w:rsidRPr="00AE3280">
              <w:rPr>
                <w:rFonts w:ascii="Times New Roman" w:hAnsi="Times New Roman"/>
                <w:sz w:val="22"/>
                <w:szCs w:val="22"/>
              </w:rPr>
              <w:t>a</w:t>
            </w:r>
          </w:p>
        </w:tc>
      </w:tr>
    </w:tbl>
    <w:p w14:paraId="3FA9C162" w14:textId="77777777" w:rsidR="00E90B7A" w:rsidRPr="00AE3280" w:rsidRDefault="00E90B7A" w:rsidP="00E90B7A">
      <w:pPr>
        <w:tabs>
          <w:tab w:val="left" w:pos="284"/>
        </w:tabs>
        <w:spacing w:before="120"/>
        <w:rPr>
          <w:b/>
          <w:sz w:val="22"/>
          <w:szCs w:val="22"/>
        </w:rPr>
      </w:pPr>
      <w:r w:rsidRPr="00AE3280">
        <w:rPr>
          <w:b/>
          <w:sz w:val="22"/>
          <w:szCs w:val="22"/>
        </w:rPr>
        <w:t>1.</w:t>
      </w:r>
      <w:r w:rsidR="00A136FD" w:rsidRPr="00AE3280">
        <w:rPr>
          <w:b/>
          <w:sz w:val="22"/>
          <w:szCs w:val="22"/>
        </w:rPr>
        <w:t xml:space="preserve"> </w:t>
      </w:r>
      <w:r w:rsidRPr="00AE3280">
        <w:rPr>
          <w:b/>
          <w:sz w:val="22"/>
          <w:szCs w:val="22"/>
        </w:rPr>
        <w:t>INFORMACJE O PRZEDMIOCIE</w:t>
      </w:r>
    </w:p>
    <w:p w14:paraId="6E6C9714" w14:textId="77777777" w:rsidR="00E90B7A" w:rsidRPr="00AE3280" w:rsidRDefault="00E90B7A" w:rsidP="00E90B7A">
      <w:pPr>
        <w:pStyle w:val="Akapitzlist1"/>
        <w:spacing w:before="120" w:after="120"/>
        <w:ind w:left="284"/>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90B7A" w:rsidRPr="00AE3280" w14:paraId="375E6A1D" w14:textId="77777777" w:rsidTr="00A953CD">
        <w:trPr>
          <w:trHeight w:val="340"/>
          <w:jc w:val="center"/>
        </w:trPr>
        <w:tc>
          <w:tcPr>
            <w:tcW w:w="3775" w:type="dxa"/>
            <w:shd w:val="clear" w:color="auto" w:fill="F2F2F2" w:themeFill="background1" w:themeFillShade="F2"/>
            <w:vAlign w:val="center"/>
          </w:tcPr>
          <w:p w14:paraId="56ECC93C" w14:textId="77777777" w:rsidR="00E90B7A" w:rsidRPr="00AE3280" w:rsidRDefault="00E90B7A" w:rsidP="00A953CD">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54F0DD16" w14:textId="77777777" w:rsidR="00E90B7A" w:rsidRPr="00AE3280" w:rsidRDefault="00F623F0" w:rsidP="00F623F0">
            <w:pPr>
              <w:widowControl w:val="0"/>
              <w:autoSpaceDE w:val="0"/>
              <w:autoSpaceDN w:val="0"/>
              <w:adjustRightInd w:val="0"/>
              <w:rPr>
                <w:iCs/>
                <w:color w:val="000000"/>
                <w:sz w:val="22"/>
                <w:szCs w:val="22"/>
              </w:rPr>
            </w:pPr>
            <w:r w:rsidRPr="00AE3280">
              <w:rPr>
                <w:iCs/>
                <w:color w:val="000000"/>
                <w:sz w:val="22"/>
                <w:szCs w:val="22"/>
              </w:rPr>
              <w:t>Biologia sanitarna</w:t>
            </w:r>
          </w:p>
        </w:tc>
      </w:tr>
      <w:tr w:rsidR="00E90B7A" w:rsidRPr="00AE3280" w14:paraId="376310FD" w14:textId="77777777" w:rsidTr="00A953CD">
        <w:trPr>
          <w:trHeight w:val="340"/>
          <w:jc w:val="center"/>
        </w:trPr>
        <w:tc>
          <w:tcPr>
            <w:tcW w:w="3775" w:type="dxa"/>
            <w:shd w:val="clear" w:color="auto" w:fill="F2F2F2" w:themeFill="background1" w:themeFillShade="F2"/>
            <w:vAlign w:val="center"/>
          </w:tcPr>
          <w:p w14:paraId="3C199B33"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3D63C400" w14:textId="77777777" w:rsidR="00E90B7A" w:rsidRPr="00AE3280" w:rsidRDefault="00E90B7A" w:rsidP="00A953CD">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E90B7A" w:rsidRPr="00AE3280" w14:paraId="54A6A164" w14:textId="77777777" w:rsidTr="00A953CD">
        <w:trPr>
          <w:trHeight w:val="340"/>
          <w:jc w:val="center"/>
        </w:trPr>
        <w:tc>
          <w:tcPr>
            <w:tcW w:w="3775" w:type="dxa"/>
            <w:shd w:val="clear" w:color="auto" w:fill="F2F2F2" w:themeFill="background1" w:themeFillShade="F2"/>
            <w:vAlign w:val="center"/>
          </w:tcPr>
          <w:p w14:paraId="6E8F7D58"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11C88518"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I stopień</w:t>
            </w:r>
          </w:p>
        </w:tc>
      </w:tr>
      <w:tr w:rsidR="00E90B7A" w:rsidRPr="00AE3280" w14:paraId="4924E8EE" w14:textId="77777777" w:rsidTr="00A953CD">
        <w:trPr>
          <w:trHeight w:val="340"/>
          <w:jc w:val="center"/>
        </w:trPr>
        <w:tc>
          <w:tcPr>
            <w:tcW w:w="3775" w:type="dxa"/>
            <w:shd w:val="clear" w:color="auto" w:fill="F2F2F2" w:themeFill="background1" w:themeFillShade="F2"/>
            <w:vAlign w:val="center"/>
          </w:tcPr>
          <w:p w14:paraId="178A5199"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30690D03" w14:textId="77777777" w:rsidR="00E90B7A" w:rsidRPr="00AE3280" w:rsidRDefault="00E90B7A" w:rsidP="00A953CD">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E90B7A" w:rsidRPr="00AE3280" w14:paraId="3F550AC7" w14:textId="77777777" w:rsidTr="00A953CD">
        <w:trPr>
          <w:trHeight w:val="340"/>
          <w:jc w:val="center"/>
        </w:trPr>
        <w:tc>
          <w:tcPr>
            <w:tcW w:w="3775" w:type="dxa"/>
            <w:shd w:val="clear" w:color="auto" w:fill="F2F2F2" w:themeFill="background1" w:themeFillShade="F2"/>
            <w:vAlign w:val="center"/>
          </w:tcPr>
          <w:p w14:paraId="2808DF2F"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7766D70D"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 xml:space="preserve">stacjonarne </w:t>
            </w:r>
          </w:p>
        </w:tc>
      </w:tr>
      <w:tr w:rsidR="00E90B7A" w:rsidRPr="00AE3280" w14:paraId="7FCFEA9A" w14:textId="77777777" w:rsidTr="00A953CD">
        <w:trPr>
          <w:trHeight w:val="340"/>
          <w:jc w:val="center"/>
        </w:trPr>
        <w:tc>
          <w:tcPr>
            <w:tcW w:w="3775" w:type="dxa"/>
            <w:shd w:val="clear" w:color="auto" w:fill="F2F2F2" w:themeFill="background1" w:themeFillShade="F2"/>
            <w:vAlign w:val="center"/>
          </w:tcPr>
          <w:p w14:paraId="3C8B5447"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482CF56B" w14:textId="77777777" w:rsidR="00E90B7A" w:rsidRPr="00AE3280" w:rsidRDefault="00E90B7A" w:rsidP="00A953CD">
            <w:pPr>
              <w:widowControl w:val="0"/>
              <w:autoSpaceDE w:val="0"/>
              <w:autoSpaceDN w:val="0"/>
              <w:adjustRightInd w:val="0"/>
              <w:rPr>
                <w:iCs/>
                <w:color w:val="000000"/>
                <w:sz w:val="22"/>
                <w:szCs w:val="22"/>
              </w:rPr>
            </w:pPr>
          </w:p>
        </w:tc>
      </w:tr>
      <w:tr w:rsidR="00E90B7A" w:rsidRPr="00AE3280" w14:paraId="2597708D" w14:textId="77777777" w:rsidTr="00A953CD">
        <w:trPr>
          <w:trHeight w:val="340"/>
          <w:jc w:val="center"/>
        </w:trPr>
        <w:tc>
          <w:tcPr>
            <w:tcW w:w="3775" w:type="dxa"/>
            <w:shd w:val="clear" w:color="auto" w:fill="F2F2F2" w:themeFill="background1" w:themeFillShade="F2"/>
            <w:vAlign w:val="center"/>
          </w:tcPr>
          <w:p w14:paraId="666802E4"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3F43C2DD" w14:textId="77777777" w:rsidR="00E90B7A" w:rsidRPr="00AE3280" w:rsidRDefault="00E90B7A" w:rsidP="00A953CD">
            <w:pPr>
              <w:widowControl w:val="0"/>
              <w:autoSpaceDE w:val="0"/>
              <w:autoSpaceDN w:val="0"/>
              <w:adjustRightInd w:val="0"/>
              <w:rPr>
                <w:iCs/>
                <w:caps/>
                <w:color w:val="000000"/>
                <w:sz w:val="22"/>
                <w:szCs w:val="22"/>
              </w:rPr>
            </w:pPr>
            <w:r w:rsidRPr="00AE3280">
              <w:rPr>
                <w:iCs/>
                <w:caps/>
                <w:color w:val="000000"/>
                <w:sz w:val="22"/>
                <w:szCs w:val="22"/>
              </w:rPr>
              <w:t>Wydział Budownictwa, Archit</w:t>
            </w:r>
            <w:r w:rsidR="005D40AA" w:rsidRPr="00AE3280">
              <w:rPr>
                <w:iCs/>
                <w:caps/>
                <w:color w:val="000000"/>
                <w:sz w:val="22"/>
                <w:szCs w:val="22"/>
              </w:rPr>
              <w:t>ektury i Inżynierii Środowiska</w:t>
            </w:r>
            <w:r w:rsidR="005D40AA" w:rsidRPr="00AE3280">
              <w:rPr>
                <w:iCs/>
                <w:caps/>
                <w:color w:val="000000"/>
                <w:sz w:val="22"/>
                <w:szCs w:val="22"/>
              </w:rPr>
              <w:br/>
            </w:r>
            <w:r w:rsidRPr="00AE3280">
              <w:rPr>
                <w:iCs/>
                <w:caps/>
                <w:color w:val="000000"/>
                <w:sz w:val="22"/>
                <w:szCs w:val="22"/>
              </w:rPr>
              <w:t>Katedra Inżynierii Środowiska</w:t>
            </w:r>
          </w:p>
        </w:tc>
      </w:tr>
      <w:tr w:rsidR="00E90B7A" w:rsidRPr="00AE3280" w14:paraId="2E68E1F8" w14:textId="77777777" w:rsidTr="00A953CD">
        <w:trPr>
          <w:trHeight w:val="340"/>
          <w:jc w:val="center"/>
        </w:trPr>
        <w:tc>
          <w:tcPr>
            <w:tcW w:w="3775" w:type="dxa"/>
            <w:shd w:val="clear" w:color="auto" w:fill="F2F2F2" w:themeFill="background1" w:themeFillShade="F2"/>
            <w:vAlign w:val="center"/>
          </w:tcPr>
          <w:p w14:paraId="3DC5AA03"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6318184B"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dr inż. Marzenna Wiśniewska</w:t>
            </w:r>
          </w:p>
        </w:tc>
      </w:tr>
      <w:tr w:rsidR="00E90B7A" w:rsidRPr="00AE3280" w14:paraId="16436A21" w14:textId="77777777" w:rsidTr="00A953CD">
        <w:trPr>
          <w:trHeight w:val="340"/>
          <w:jc w:val="center"/>
        </w:trPr>
        <w:tc>
          <w:tcPr>
            <w:tcW w:w="3775" w:type="dxa"/>
            <w:shd w:val="clear" w:color="auto" w:fill="F2F2F2" w:themeFill="background1" w:themeFillShade="F2"/>
            <w:vAlign w:val="center"/>
          </w:tcPr>
          <w:p w14:paraId="08B1B014" w14:textId="77777777" w:rsidR="00E90B7A" w:rsidRPr="00AE3280" w:rsidRDefault="00E90B7A" w:rsidP="00A953CD">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23BC9F99" w14:textId="77777777" w:rsidR="00E90B7A" w:rsidRPr="00AE3280" w:rsidRDefault="00E90B7A" w:rsidP="00A953CD">
            <w:pPr>
              <w:widowControl w:val="0"/>
              <w:autoSpaceDE w:val="0"/>
              <w:autoSpaceDN w:val="0"/>
              <w:adjustRightInd w:val="0"/>
              <w:rPr>
                <w:iCs/>
                <w:color w:val="000000"/>
                <w:sz w:val="22"/>
                <w:szCs w:val="22"/>
              </w:rPr>
            </w:pPr>
            <w:r w:rsidRPr="00AE3280">
              <w:rPr>
                <w:bCs/>
                <w:iCs/>
                <w:color w:val="000000"/>
                <w:sz w:val="22"/>
                <w:szCs w:val="22"/>
              </w:rPr>
              <w:t xml:space="preserve">Biologia i ekologia </w:t>
            </w:r>
          </w:p>
        </w:tc>
      </w:tr>
      <w:tr w:rsidR="00E90B7A" w:rsidRPr="00AE3280" w14:paraId="232C4852" w14:textId="77777777" w:rsidTr="00A953CD">
        <w:trPr>
          <w:trHeight w:val="340"/>
          <w:jc w:val="center"/>
        </w:trPr>
        <w:tc>
          <w:tcPr>
            <w:tcW w:w="3775" w:type="dxa"/>
            <w:shd w:val="clear" w:color="auto" w:fill="F2F2F2" w:themeFill="background1" w:themeFillShade="F2"/>
            <w:vAlign w:val="center"/>
          </w:tcPr>
          <w:p w14:paraId="334B3AA6" w14:textId="77777777" w:rsidR="00E90B7A" w:rsidRPr="00AE3280" w:rsidRDefault="00E90B7A" w:rsidP="00A953CD">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6815B0CB" w14:textId="77777777" w:rsidR="00E90B7A" w:rsidRPr="00AE3280" w:rsidRDefault="00E90B7A" w:rsidP="00A953CD">
            <w:pPr>
              <w:widowControl w:val="0"/>
              <w:autoSpaceDE w:val="0"/>
              <w:autoSpaceDN w:val="0"/>
              <w:adjustRightInd w:val="0"/>
              <w:rPr>
                <w:bCs/>
                <w:iCs/>
                <w:color w:val="000000"/>
                <w:sz w:val="22"/>
                <w:szCs w:val="22"/>
              </w:rPr>
            </w:pPr>
            <w:r w:rsidRPr="00AE3280">
              <w:rPr>
                <w:bCs/>
                <w:iCs/>
                <w:color w:val="000000"/>
                <w:sz w:val="22"/>
                <w:szCs w:val="22"/>
              </w:rPr>
              <w:t xml:space="preserve">Zakres wiedzy/umiejętności/kompetencji społecznych z przedmiotu biologia i ekologia </w:t>
            </w:r>
          </w:p>
        </w:tc>
      </w:tr>
    </w:tbl>
    <w:p w14:paraId="74DF2CD4" w14:textId="77777777" w:rsidR="00E90B7A" w:rsidRPr="00AE3280" w:rsidRDefault="00E90B7A" w:rsidP="00E90B7A">
      <w:pPr>
        <w:pStyle w:val="Akapitzlist1"/>
        <w:spacing w:before="120" w:after="120"/>
        <w:ind w:left="284"/>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90B7A" w:rsidRPr="00AE3280" w14:paraId="6FB3C5A1" w14:textId="77777777" w:rsidTr="00A953CD">
        <w:trPr>
          <w:trHeight w:val="371"/>
          <w:jc w:val="center"/>
        </w:trPr>
        <w:tc>
          <w:tcPr>
            <w:tcW w:w="888" w:type="dxa"/>
            <w:vMerge w:val="restart"/>
            <w:shd w:val="clear" w:color="auto" w:fill="F2F2F2" w:themeFill="background1" w:themeFillShade="F2"/>
            <w:vAlign w:val="center"/>
          </w:tcPr>
          <w:p w14:paraId="30C7C650" w14:textId="77777777" w:rsidR="00E90B7A" w:rsidRPr="00AE3280" w:rsidRDefault="00E90B7A" w:rsidP="00A953CD">
            <w:pPr>
              <w:jc w:val="center"/>
              <w:rPr>
                <w:iCs/>
                <w:sz w:val="22"/>
                <w:szCs w:val="22"/>
              </w:rPr>
            </w:pPr>
            <w:r w:rsidRPr="00AE3280">
              <w:rPr>
                <w:b/>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7B0FCA4B" w14:textId="77777777" w:rsidR="00E90B7A" w:rsidRPr="00AE3280" w:rsidRDefault="00E90B7A" w:rsidP="00A953CD">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27D09A48" w14:textId="77777777" w:rsidR="00E90B7A" w:rsidRPr="00AE3280" w:rsidRDefault="00E90B7A" w:rsidP="00A953CD">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08BB7987" w14:textId="77777777" w:rsidR="00E90B7A" w:rsidRPr="00AE3280" w:rsidRDefault="00E90B7A" w:rsidP="00A953CD">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1B31DA74" w14:textId="77777777" w:rsidR="00E90B7A" w:rsidRPr="00AE3280" w:rsidRDefault="00E90B7A" w:rsidP="00A953CD">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629666A3" w14:textId="77777777" w:rsidR="00E90B7A" w:rsidRPr="00AE3280" w:rsidRDefault="00E90B7A" w:rsidP="00A953CD">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3EEC5488" w14:textId="77777777" w:rsidR="00E90B7A" w:rsidRPr="00AE3280" w:rsidRDefault="00E90B7A" w:rsidP="00A953CD">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0B73ACAB" w14:textId="77777777" w:rsidR="00E90B7A" w:rsidRPr="00AE3280" w:rsidRDefault="00E90B7A" w:rsidP="00A953CD">
            <w:pPr>
              <w:jc w:val="center"/>
              <w:rPr>
                <w:iCs/>
                <w:sz w:val="22"/>
                <w:szCs w:val="22"/>
              </w:rPr>
            </w:pPr>
            <w:r w:rsidRPr="00AE3280">
              <w:rPr>
                <w:iCs/>
                <w:sz w:val="22"/>
                <w:szCs w:val="22"/>
              </w:rPr>
              <w:t xml:space="preserve">Liczba punktów </w:t>
            </w:r>
          </w:p>
        </w:tc>
      </w:tr>
      <w:tr w:rsidR="00E90B7A" w:rsidRPr="00AE3280" w14:paraId="555EFC13" w14:textId="77777777" w:rsidTr="00A953CD">
        <w:trPr>
          <w:jc w:val="center"/>
        </w:trPr>
        <w:tc>
          <w:tcPr>
            <w:tcW w:w="888" w:type="dxa"/>
            <w:vMerge/>
            <w:shd w:val="clear" w:color="auto" w:fill="F2F2F2" w:themeFill="background1" w:themeFillShade="F2"/>
            <w:vAlign w:val="center"/>
          </w:tcPr>
          <w:p w14:paraId="5EB1A374" w14:textId="77777777" w:rsidR="00E90B7A" w:rsidRPr="00AE3280" w:rsidRDefault="00E90B7A" w:rsidP="00A953CD">
            <w:pPr>
              <w:jc w:val="center"/>
              <w:rPr>
                <w:iCs/>
                <w:sz w:val="22"/>
                <w:szCs w:val="22"/>
              </w:rPr>
            </w:pPr>
          </w:p>
        </w:tc>
        <w:tc>
          <w:tcPr>
            <w:tcW w:w="980" w:type="dxa"/>
            <w:tcBorders>
              <w:top w:val="nil"/>
            </w:tcBorders>
            <w:shd w:val="clear" w:color="auto" w:fill="F2F2F2" w:themeFill="background1" w:themeFillShade="F2"/>
            <w:vAlign w:val="center"/>
          </w:tcPr>
          <w:p w14:paraId="5FD87D9E" w14:textId="77777777" w:rsidR="00E90B7A" w:rsidRPr="00AE3280" w:rsidRDefault="00E90B7A" w:rsidP="00A953CD">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0F58067F" w14:textId="77777777" w:rsidR="00E90B7A" w:rsidRPr="00AE3280" w:rsidRDefault="00E90B7A" w:rsidP="00A953CD">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3EFDDF6C" w14:textId="77777777" w:rsidR="00E90B7A" w:rsidRPr="00AE3280" w:rsidRDefault="00E90B7A" w:rsidP="00A953CD">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2C710F4C" w14:textId="77777777" w:rsidR="00E90B7A" w:rsidRPr="00AE3280" w:rsidRDefault="00E90B7A" w:rsidP="00A953CD">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0864A104" w14:textId="77777777" w:rsidR="00E90B7A" w:rsidRPr="00AE3280" w:rsidRDefault="00E90B7A" w:rsidP="00A953CD">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1781D818" w14:textId="77777777" w:rsidR="00E90B7A" w:rsidRPr="00AE3280" w:rsidRDefault="00E90B7A" w:rsidP="00A953CD">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6B4BC8B0" w14:textId="77777777" w:rsidR="00E90B7A" w:rsidRPr="00AE3280" w:rsidRDefault="00E90B7A" w:rsidP="00A953CD">
            <w:pPr>
              <w:jc w:val="center"/>
              <w:rPr>
                <w:iCs/>
                <w:sz w:val="22"/>
                <w:szCs w:val="22"/>
              </w:rPr>
            </w:pPr>
            <w:r w:rsidRPr="00AE3280">
              <w:rPr>
                <w:iCs/>
                <w:sz w:val="22"/>
                <w:szCs w:val="22"/>
              </w:rPr>
              <w:t>ECTS*</w:t>
            </w:r>
          </w:p>
        </w:tc>
      </w:tr>
      <w:tr w:rsidR="00E90B7A" w:rsidRPr="00AE3280" w14:paraId="356BFB96" w14:textId="77777777" w:rsidTr="00A953CD">
        <w:trPr>
          <w:trHeight w:val="340"/>
          <w:jc w:val="center"/>
        </w:trPr>
        <w:tc>
          <w:tcPr>
            <w:tcW w:w="888" w:type="dxa"/>
          </w:tcPr>
          <w:p w14:paraId="37F953B9" w14:textId="77777777" w:rsidR="00E90B7A" w:rsidRPr="00AE3280" w:rsidRDefault="00E90B7A" w:rsidP="00A953CD">
            <w:pPr>
              <w:spacing w:line="276" w:lineRule="auto"/>
              <w:jc w:val="center"/>
              <w:rPr>
                <w:iCs/>
                <w:color w:val="000000"/>
                <w:sz w:val="22"/>
                <w:szCs w:val="22"/>
              </w:rPr>
            </w:pPr>
            <w:r w:rsidRPr="00AE3280">
              <w:rPr>
                <w:iCs/>
                <w:color w:val="000000"/>
                <w:sz w:val="22"/>
                <w:szCs w:val="22"/>
              </w:rPr>
              <w:t>II</w:t>
            </w:r>
          </w:p>
        </w:tc>
        <w:tc>
          <w:tcPr>
            <w:tcW w:w="980" w:type="dxa"/>
          </w:tcPr>
          <w:p w14:paraId="730DAC7B" w14:textId="77777777" w:rsidR="00E90B7A" w:rsidRPr="00AE3280" w:rsidRDefault="00E90B7A" w:rsidP="00A953CD">
            <w:pPr>
              <w:spacing w:line="276" w:lineRule="auto"/>
              <w:jc w:val="center"/>
              <w:rPr>
                <w:iCs/>
                <w:color w:val="000000"/>
                <w:sz w:val="22"/>
                <w:szCs w:val="22"/>
              </w:rPr>
            </w:pPr>
            <w:r w:rsidRPr="00AE3280">
              <w:rPr>
                <w:iCs/>
                <w:color w:val="000000"/>
                <w:sz w:val="22"/>
                <w:szCs w:val="22"/>
              </w:rPr>
              <w:t>15</w:t>
            </w:r>
          </w:p>
        </w:tc>
        <w:tc>
          <w:tcPr>
            <w:tcW w:w="1316" w:type="dxa"/>
          </w:tcPr>
          <w:p w14:paraId="6E9EE770" w14:textId="77777777" w:rsidR="00E90B7A" w:rsidRPr="00AE3280" w:rsidRDefault="00E90B7A" w:rsidP="00A953CD">
            <w:pPr>
              <w:spacing w:line="276" w:lineRule="auto"/>
              <w:jc w:val="center"/>
              <w:rPr>
                <w:iCs/>
                <w:color w:val="000000"/>
                <w:sz w:val="22"/>
                <w:szCs w:val="22"/>
              </w:rPr>
            </w:pPr>
          </w:p>
        </w:tc>
        <w:tc>
          <w:tcPr>
            <w:tcW w:w="1462" w:type="dxa"/>
          </w:tcPr>
          <w:p w14:paraId="61219E29" w14:textId="77777777" w:rsidR="00E90B7A" w:rsidRPr="00AE3280" w:rsidRDefault="00E90B7A" w:rsidP="00A953CD">
            <w:pPr>
              <w:spacing w:line="276" w:lineRule="auto"/>
              <w:jc w:val="center"/>
              <w:rPr>
                <w:iCs/>
                <w:color w:val="000000"/>
                <w:sz w:val="22"/>
                <w:szCs w:val="22"/>
              </w:rPr>
            </w:pPr>
            <w:r w:rsidRPr="00AE3280">
              <w:rPr>
                <w:iCs/>
                <w:color w:val="000000"/>
                <w:sz w:val="22"/>
                <w:szCs w:val="22"/>
              </w:rPr>
              <w:t>15</w:t>
            </w:r>
          </w:p>
        </w:tc>
        <w:tc>
          <w:tcPr>
            <w:tcW w:w="1259" w:type="dxa"/>
          </w:tcPr>
          <w:p w14:paraId="61BD6914" w14:textId="77777777" w:rsidR="00E90B7A" w:rsidRPr="00AE3280" w:rsidRDefault="00E90B7A" w:rsidP="00A953CD">
            <w:pPr>
              <w:spacing w:line="276" w:lineRule="auto"/>
              <w:jc w:val="center"/>
              <w:rPr>
                <w:iCs/>
                <w:color w:val="000000"/>
                <w:sz w:val="22"/>
                <w:szCs w:val="22"/>
              </w:rPr>
            </w:pPr>
          </w:p>
        </w:tc>
        <w:tc>
          <w:tcPr>
            <w:tcW w:w="1111" w:type="dxa"/>
          </w:tcPr>
          <w:p w14:paraId="3A750A78" w14:textId="77777777" w:rsidR="00E90B7A" w:rsidRPr="00AE3280" w:rsidRDefault="00E90B7A" w:rsidP="00A953CD">
            <w:pPr>
              <w:spacing w:line="276" w:lineRule="auto"/>
              <w:jc w:val="center"/>
              <w:rPr>
                <w:iCs/>
                <w:color w:val="000000"/>
                <w:sz w:val="22"/>
                <w:szCs w:val="22"/>
              </w:rPr>
            </w:pPr>
          </w:p>
        </w:tc>
        <w:tc>
          <w:tcPr>
            <w:tcW w:w="1086" w:type="dxa"/>
          </w:tcPr>
          <w:p w14:paraId="371F6E24" w14:textId="77777777" w:rsidR="00E90B7A" w:rsidRPr="00AE3280" w:rsidRDefault="00E90B7A" w:rsidP="00A953CD">
            <w:pPr>
              <w:spacing w:line="276" w:lineRule="auto"/>
              <w:jc w:val="center"/>
              <w:rPr>
                <w:iCs/>
                <w:color w:val="000000"/>
                <w:sz w:val="22"/>
                <w:szCs w:val="22"/>
              </w:rPr>
            </w:pPr>
          </w:p>
        </w:tc>
        <w:tc>
          <w:tcPr>
            <w:tcW w:w="1005" w:type="dxa"/>
          </w:tcPr>
          <w:p w14:paraId="4BD13F08" w14:textId="77777777" w:rsidR="00E90B7A" w:rsidRPr="00AE3280" w:rsidRDefault="00E90B7A" w:rsidP="00A953CD">
            <w:pPr>
              <w:spacing w:line="276" w:lineRule="auto"/>
              <w:jc w:val="center"/>
              <w:rPr>
                <w:iCs/>
                <w:color w:val="000000"/>
                <w:sz w:val="22"/>
                <w:szCs w:val="22"/>
              </w:rPr>
            </w:pPr>
            <w:r w:rsidRPr="00AE3280">
              <w:rPr>
                <w:iCs/>
                <w:color w:val="000000"/>
                <w:sz w:val="22"/>
                <w:szCs w:val="22"/>
              </w:rPr>
              <w:t>3</w:t>
            </w:r>
          </w:p>
        </w:tc>
      </w:tr>
    </w:tbl>
    <w:p w14:paraId="0A9F6FA1" w14:textId="77777777" w:rsidR="00E90B7A" w:rsidRPr="00AE3280" w:rsidRDefault="00E90B7A" w:rsidP="00E90B7A">
      <w:pPr>
        <w:tabs>
          <w:tab w:val="left" w:pos="284"/>
        </w:tabs>
        <w:spacing w:before="120" w:after="120"/>
        <w:rPr>
          <w:b/>
          <w:sz w:val="22"/>
          <w:szCs w:val="22"/>
        </w:rPr>
      </w:pPr>
      <w:r w:rsidRPr="00AE3280">
        <w:rPr>
          <w:b/>
          <w:sz w:val="22"/>
          <w:szCs w:val="22"/>
        </w:rPr>
        <w:t>2.EFEKTY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90B7A" w:rsidRPr="00AE3280" w14:paraId="4F323A4D" w14:textId="77777777" w:rsidTr="00A953CD">
        <w:trPr>
          <w:jc w:val="center"/>
        </w:trPr>
        <w:tc>
          <w:tcPr>
            <w:tcW w:w="1090" w:type="dxa"/>
            <w:shd w:val="clear" w:color="auto" w:fill="F2F2F2" w:themeFill="background1" w:themeFillShade="F2"/>
            <w:vAlign w:val="center"/>
          </w:tcPr>
          <w:p w14:paraId="218A2791" w14:textId="77777777" w:rsidR="00E90B7A" w:rsidRPr="00AE3280" w:rsidRDefault="00E90B7A" w:rsidP="00A953CD">
            <w:pPr>
              <w:jc w:val="center"/>
              <w:rPr>
                <w:sz w:val="22"/>
                <w:szCs w:val="22"/>
              </w:rPr>
            </w:pPr>
            <w:r w:rsidRPr="00AE3280">
              <w:rPr>
                <w:sz w:val="22"/>
                <w:szCs w:val="22"/>
              </w:rPr>
              <w:t>Lp.</w:t>
            </w:r>
          </w:p>
        </w:tc>
        <w:tc>
          <w:tcPr>
            <w:tcW w:w="5386" w:type="dxa"/>
            <w:shd w:val="clear" w:color="auto" w:fill="F2F2F2" w:themeFill="background1" w:themeFillShade="F2"/>
            <w:vAlign w:val="center"/>
          </w:tcPr>
          <w:p w14:paraId="4C1CA25E" w14:textId="77777777" w:rsidR="00E90B7A" w:rsidRPr="00AE3280" w:rsidRDefault="00E90B7A" w:rsidP="00A953CD">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018DCEF0" w14:textId="77777777" w:rsidR="00E90B7A" w:rsidRPr="00AE3280" w:rsidRDefault="00E90B7A" w:rsidP="00A953CD">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3848780C" w14:textId="77777777" w:rsidR="00E90B7A" w:rsidRPr="00AE3280" w:rsidRDefault="00E90B7A" w:rsidP="00A953CD">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E90B7A" w:rsidRPr="00AE3280" w14:paraId="1EAA53D1" w14:textId="77777777" w:rsidTr="00A953CD">
        <w:trPr>
          <w:jc w:val="center"/>
        </w:trPr>
        <w:tc>
          <w:tcPr>
            <w:tcW w:w="9657" w:type="dxa"/>
            <w:gridSpan w:val="4"/>
            <w:shd w:val="clear" w:color="auto" w:fill="F2F2F2" w:themeFill="background1" w:themeFillShade="F2"/>
            <w:vAlign w:val="center"/>
          </w:tcPr>
          <w:p w14:paraId="54F38E63" w14:textId="77777777" w:rsidR="00E90B7A" w:rsidRPr="00AE3280" w:rsidRDefault="00E90B7A" w:rsidP="00A953CD">
            <w:pPr>
              <w:jc w:val="center"/>
              <w:rPr>
                <w:color w:val="000000" w:themeColor="text1"/>
                <w:sz w:val="22"/>
                <w:szCs w:val="22"/>
              </w:rPr>
            </w:pPr>
            <w:r w:rsidRPr="00AE3280">
              <w:rPr>
                <w:color w:val="000000" w:themeColor="text1"/>
                <w:sz w:val="22"/>
                <w:szCs w:val="22"/>
              </w:rPr>
              <w:t>WIEDZA</w:t>
            </w:r>
          </w:p>
        </w:tc>
      </w:tr>
      <w:tr w:rsidR="00E90B7A" w:rsidRPr="00AE3280" w14:paraId="6EF8BC38" w14:textId="77777777" w:rsidTr="00A953CD">
        <w:trPr>
          <w:trHeight w:val="283"/>
          <w:jc w:val="center"/>
        </w:trPr>
        <w:tc>
          <w:tcPr>
            <w:tcW w:w="1090" w:type="dxa"/>
          </w:tcPr>
          <w:p w14:paraId="075E4954" w14:textId="77777777" w:rsidR="00E90B7A" w:rsidRPr="00AE3280" w:rsidRDefault="00E90B7A" w:rsidP="00A953CD">
            <w:pPr>
              <w:jc w:val="both"/>
              <w:rPr>
                <w:sz w:val="22"/>
                <w:szCs w:val="22"/>
              </w:rPr>
            </w:pPr>
            <w:r w:rsidRPr="00AE3280">
              <w:rPr>
                <w:sz w:val="22"/>
                <w:szCs w:val="22"/>
              </w:rPr>
              <w:t>W1</w:t>
            </w:r>
          </w:p>
        </w:tc>
        <w:tc>
          <w:tcPr>
            <w:tcW w:w="5386" w:type="dxa"/>
          </w:tcPr>
          <w:p w14:paraId="472FCB2B" w14:textId="77777777" w:rsidR="00E90B7A" w:rsidRPr="00AE3280" w:rsidRDefault="00E90B7A" w:rsidP="00A953CD">
            <w:pPr>
              <w:jc w:val="both"/>
              <w:rPr>
                <w:color w:val="000000"/>
                <w:sz w:val="22"/>
                <w:szCs w:val="22"/>
              </w:rPr>
            </w:pPr>
            <w:r w:rsidRPr="00AE3280">
              <w:rPr>
                <w:color w:val="000000"/>
                <w:sz w:val="22"/>
                <w:szCs w:val="22"/>
              </w:rPr>
              <w:t>ma elementarną wiedzę w zakresie biologii obejmującą budowę ożywionej materii, a także wiedzę niezbędną do zrozumienia zjawisk biologicznych i biochemicznych występujących w urządzeniach sanitarnych oraz otaczającym środowisku</w:t>
            </w:r>
          </w:p>
        </w:tc>
        <w:tc>
          <w:tcPr>
            <w:tcW w:w="1585" w:type="dxa"/>
          </w:tcPr>
          <w:p w14:paraId="0F921E8B" w14:textId="77777777" w:rsidR="00E90B7A" w:rsidRPr="00AE3280" w:rsidRDefault="00E90B7A" w:rsidP="00A953CD">
            <w:pPr>
              <w:jc w:val="both"/>
              <w:rPr>
                <w:sz w:val="22"/>
                <w:szCs w:val="22"/>
              </w:rPr>
            </w:pPr>
            <w:r w:rsidRPr="00AE3280">
              <w:rPr>
                <w:sz w:val="22"/>
                <w:szCs w:val="22"/>
              </w:rPr>
              <w:t>K_W04</w:t>
            </w:r>
          </w:p>
        </w:tc>
        <w:tc>
          <w:tcPr>
            <w:tcW w:w="1596" w:type="dxa"/>
          </w:tcPr>
          <w:p w14:paraId="73AA7FE0" w14:textId="45B29646" w:rsidR="00E90B7A" w:rsidRPr="00AE3280" w:rsidRDefault="000B02D3" w:rsidP="000B02D3">
            <w:pPr>
              <w:jc w:val="both"/>
              <w:rPr>
                <w:color w:val="000000" w:themeColor="text1"/>
                <w:sz w:val="22"/>
                <w:szCs w:val="22"/>
              </w:rPr>
            </w:pPr>
            <w:r w:rsidRPr="00AE3280">
              <w:rPr>
                <w:color w:val="000000" w:themeColor="text1"/>
                <w:sz w:val="22"/>
                <w:szCs w:val="22"/>
              </w:rPr>
              <w:t>P6S_WG</w:t>
            </w:r>
          </w:p>
        </w:tc>
      </w:tr>
      <w:tr w:rsidR="00E90B7A" w:rsidRPr="00AE3280" w14:paraId="22E8A9DF" w14:textId="77777777" w:rsidTr="00A953CD">
        <w:trPr>
          <w:trHeight w:val="283"/>
          <w:jc w:val="center"/>
        </w:trPr>
        <w:tc>
          <w:tcPr>
            <w:tcW w:w="9657" w:type="dxa"/>
            <w:gridSpan w:val="4"/>
            <w:shd w:val="clear" w:color="auto" w:fill="F2F2F2" w:themeFill="background1" w:themeFillShade="F2"/>
          </w:tcPr>
          <w:p w14:paraId="57599652" w14:textId="77777777" w:rsidR="00E90B7A" w:rsidRPr="00AE3280" w:rsidRDefault="00E90B7A" w:rsidP="00A953CD">
            <w:pPr>
              <w:jc w:val="center"/>
              <w:rPr>
                <w:sz w:val="22"/>
                <w:szCs w:val="22"/>
              </w:rPr>
            </w:pPr>
            <w:r w:rsidRPr="00AE3280">
              <w:rPr>
                <w:sz w:val="22"/>
                <w:szCs w:val="22"/>
              </w:rPr>
              <w:t>UMIEJĘTNOŚCI</w:t>
            </w:r>
          </w:p>
        </w:tc>
      </w:tr>
      <w:tr w:rsidR="00E90B7A" w:rsidRPr="00AE3280" w14:paraId="5DCA92D6" w14:textId="77777777" w:rsidTr="00A953CD">
        <w:trPr>
          <w:trHeight w:val="283"/>
          <w:jc w:val="center"/>
        </w:trPr>
        <w:tc>
          <w:tcPr>
            <w:tcW w:w="1090" w:type="dxa"/>
          </w:tcPr>
          <w:p w14:paraId="52C9A0EF" w14:textId="77777777" w:rsidR="00E90B7A" w:rsidRPr="00AE3280" w:rsidRDefault="00E90B7A" w:rsidP="00A953CD">
            <w:pPr>
              <w:jc w:val="both"/>
              <w:rPr>
                <w:sz w:val="22"/>
                <w:szCs w:val="22"/>
              </w:rPr>
            </w:pPr>
            <w:r w:rsidRPr="00AE3280">
              <w:rPr>
                <w:sz w:val="22"/>
                <w:szCs w:val="22"/>
              </w:rPr>
              <w:t>U1</w:t>
            </w:r>
          </w:p>
        </w:tc>
        <w:tc>
          <w:tcPr>
            <w:tcW w:w="5386" w:type="dxa"/>
          </w:tcPr>
          <w:p w14:paraId="1C2FD142" w14:textId="77777777" w:rsidR="00E90B7A" w:rsidRPr="00AE3280" w:rsidRDefault="00E90B7A" w:rsidP="00A953CD">
            <w:pPr>
              <w:jc w:val="both"/>
              <w:rPr>
                <w:sz w:val="22"/>
                <w:szCs w:val="22"/>
              </w:rPr>
            </w:pPr>
            <w:r w:rsidRPr="00AE3280">
              <w:rPr>
                <w:color w:val="000000"/>
                <w:sz w:val="22"/>
                <w:szCs w:val="22"/>
              </w:rPr>
              <w:t>potrafi wyszukiwać i wykorzystywać potrzebne informacje z literatury, baz danych i innych źródeł</w:t>
            </w:r>
          </w:p>
        </w:tc>
        <w:tc>
          <w:tcPr>
            <w:tcW w:w="1585" w:type="dxa"/>
          </w:tcPr>
          <w:p w14:paraId="717BA20C" w14:textId="77777777" w:rsidR="00E90B7A" w:rsidRPr="00AE3280" w:rsidRDefault="00E90B7A" w:rsidP="00A953CD">
            <w:pPr>
              <w:jc w:val="both"/>
              <w:rPr>
                <w:sz w:val="22"/>
                <w:szCs w:val="22"/>
              </w:rPr>
            </w:pPr>
            <w:r w:rsidRPr="00AE3280">
              <w:rPr>
                <w:sz w:val="22"/>
                <w:szCs w:val="22"/>
              </w:rPr>
              <w:t>K_U01</w:t>
            </w:r>
          </w:p>
        </w:tc>
        <w:tc>
          <w:tcPr>
            <w:tcW w:w="1596" w:type="dxa"/>
          </w:tcPr>
          <w:p w14:paraId="1B931B34"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2F0494BB" w14:textId="7587693D" w:rsidR="00E90B7A" w:rsidRPr="00AE3280" w:rsidRDefault="00FE14E4" w:rsidP="00FE14E4">
            <w:pPr>
              <w:jc w:val="both"/>
              <w:rPr>
                <w:sz w:val="22"/>
                <w:szCs w:val="22"/>
              </w:rPr>
            </w:pPr>
            <w:r>
              <w:rPr>
                <w:color w:val="000000" w:themeColor="text1"/>
                <w:sz w:val="22"/>
              </w:rPr>
              <w:t>P6S_UK</w:t>
            </w:r>
          </w:p>
        </w:tc>
      </w:tr>
      <w:tr w:rsidR="00E90B7A" w:rsidRPr="00AE3280" w14:paraId="2E87EA75" w14:textId="77777777" w:rsidTr="00A953CD">
        <w:trPr>
          <w:trHeight w:val="283"/>
          <w:jc w:val="center"/>
        </w:trPr>
        <w:tc>
          <w:tcPr>
            <w:tcW w:w="1090" w:type="dxa"/>
          </w:tcPr>
          <w:p w14:paraId="3F7011D4" w14:textId="77777777" w:rsidR="00E90B7A" w:rsidRPr="00AE3280" w:rsidRDefault="00E90B7A" w:rsidP="00A953CD">
            <w:pPr>
              <w:jc w:val="both"/>
              <w:rPr>
                <w:sz w:val="22"/>
                <w:szCs w:val="22"/>
              </w:rPr>
            </w:pPr>
            <w:r w:rsidRPr="00AE3280">
              <w:rPr>
                <w:sz w:val="22"/>
                <w:szCs w:val="22"/>
              </w:rPr>
              <w:t>U2</w:t>
            </w:r>
          </w:p>
        </w:tc>
        <w:tc>
          <w:tcPr>
            <w:tcW w:w="5386" w:type="dxa"/>
          </w:tcPr>
          <w:p w14:paraId="4968D60B" w14:textId="77777777" w:rsidR="00E90B7A" w:rsidRPr="00AE3280" w:rsidRDefault="00E90B7A" w:rsidP="00A953CD">
            <w:pPr>
              <w:jc w:val="both"/>
              <w:rPr>
                <w:color w:val="000000"/>
                <w:sz w:val="22"/>
                <w:szCs w:val="22"/>
              </w:rPr>
            </w:pPr>
            <w:r w:rsidRPr="00AE3280">
              <w:rPr>
                <w:color w:val="000000"/>
                <w:sz w:val="22"/>
                <w:szCs w:val="22"/>
              </w:rPr>
              <w:t>rozumie procesy fizyczne, chemiczne i biologiczne występujące w środowisku przyrodniczym</w:t>
            </w:r>
          </w:p>
        </w:tc>
        <w:tc>
          <w:tcPr>
            <w:tcW w:w="1585" w:type="dxa"/>
          </w:tcPr>
          <w:p w14:paraId="55E850A4" w14:textId="77777777" w:rsidR="00E90B7A" w:rsidRPr="00AE3280" w:rsidRDefault="00E90B7A" w:rsidP="00A953CD">
            <w:pPr>
              <w:jc w:val="both"/>
              <w:rPr>
                <w:sz w:val="22"/>
                <w:szCs w:val="22"/>
              </w:rPr>
            </w:pPr>
            <w:r w:rsidRPr="00AE3280">
              <w:rPr>
                <w:sz w:val="22"/>
                <w:szCs w:val="22"/>
              </w:rPr>
              <w:t>K_U05</w:t>
            </w:r>
          </w:p>
        </w:tc>
        <w:tc>
          <w:tcPr>
            <w:tcW w:w="1596" w:type="dxa"/>
          </w:tcPr>
          <w:p w14:paraId="263F29A5"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4C6A8BF4" w14:textId="602D6646" w:rsidR="00E90B7A" w:rsidRPr="00AE3280" w:rsidRDefault="00FE14E4" w:rsidP="00FE14E4">
            <w:pPr>
              <w:jc w:val="both"/>
              <w:rPr>
                <w:sz w:val="22"/>
                <w:szCs w:val="22"/>
              </w:rPr>
            </w:pPr>
            <w:r>
              <w:rPr>
                <w:color w:val="000000" w:themeColor="text1"/>
                <w:sz w:val="22"/>
              </w:rPr>
              <w:t>P6S_UK</w:t>
            </w:r>
          </w:p>
        </w:tc>
      </w:tr>
      <w:tr w:rsidR="00E90B7A" w:rsidRPr="00AE3280" w14:paraId="69430E06" w14:textId="77777777" w:rsidTr="00A953CD">
        <w:trPr>
          <w:trHeight w:val="283"/>
          <w:jc w:val="center"/>
        </w:trPr>
        <w:tc>
          <w:tcPr>
            <w:tcW w:w="9657" w:type="dxa"/>
            <w:gridSpan w:val="4"/>
            <w:shd w:val="clear" w:color="auto" w:fill="F2F2F2" w:themeFill="background1" w:themeFillShade="F2"/>
          </w:tcPr>
          <w:p w14:paraId="2F3A43AD" w14:textId="77777777" w:rsidR="00E90B7A" w:rsidRPr="00AE3280" w:rsidRDefault="00E90B7A" w:rsidP="00A953CD">
            <w:pPr>
              <w:jc w:val="center"/>
              <w:rPr>
                <w:sz w:val="22"/>
                <w:szCs w:val="22"/>
              </w:rPr>
            </w:pPr>
            <w:r w:rsidRPr="00AE3280">
              <w:rPr>
                <w:sz w:val="22"/>
                <w:szCs w:val="22"/>
              </w:rPr>
              <w:t>KOMPETENCJE SPOŁECZNE</w:t>
            </w:r>
          </w:p>
        </w:tc>
      </w:tr>
      <w:tr w:rsidR="00E90B7A" w:rsidRPr="00AE3280" w14:paraId="5C6F117F" w14:textId="77777777" w:rsidTr="00A953CD">
        <w:trPr>
          <w:trHeight w:val="283"/>
          <w:jc w:val="center"/>
        </w:trPr>
        <w:tc>
          <w:tcPr>
            <w:tcW w:w="1090" w:type="dxa"/>
          </w:tcPr>
          <w:p w14:paraId="4C7DF5A3" w14:textId="77777777" w:rsidR="00E90B7A" w:rsidRPr="00AE3280" w:rsidRDefault="00E90B7A" w:rsidP="00A953CD">
            <w:pPr>
              <w:jc w:val="both"/>
              <w:rPr>
                <w:sz w:val="22"/>
                <w:szCs w:val="22"/>
              </w:rPr>
            </w:pPr>
            <w:r w:rsidRPr="00AE3280">
              <w:rPr>
                <w:sz w:val="22"/>
                <w:szCs w:val="22"/>
              </w:rPr>
              <w:t>K1</w:t>
            </w:r>
          </w:p>
        </w:tc>
        <w:tc>
          <w:tcPr>
            <w:tcW w:w="5386" w:type="dxa"/>
          </w:tcPr>
          <w:p w14:paraId="174558EA" w14:textId="77777777" w:rsidR="00E90B7A" w:rsidRPr="00AE3280" w:rsidRDefault="00E90B7A" w:rsidP="00A953CD">
            <w:pPr>
              <w:jc w:val="both"/>
              <w:rPr>
                <w:color w:val="000000"/>
                <w:sz w:val="22"/>
                <w:szCs w:val="22"/>
              </w:rPr>
            </w:pPr>
            <w:r w:rsidRPr="00AE3280">
              <w:rPr>
                <w:color w:val="000000"/>
                <w:sz w:val="22"/>
                <w:szCs w:val="22"/>
              </w:rPr>
              <w:t>ma świadomość ważności własnej pracy i ich pozatechnicznych aspektów a w tym wpływu na środowisko</w:t>
            </w:r>
          </w:p>
        </w:tc>
        <w:tc>
          <w:tcPr>
            <w:tcW w:w="1585" w:type="dxa"/>
          </w:tcPr>
          <w:p w14:paraId="5A70D5A8" w14:textId="77777777" w:rsidR="00E90B7A" w:rsidRPr="00AE3280" w:rsidRDefault="00E90B7A" w:rsidP="00A953CD">
            <w:pPr>
              <w:jc w:val="both"/>
              <w:rPr>
                <w:sz w:val="22"/>
                <w:szCs w:val="22"/>
              </w:rPr>
            </w:pPr>
            <w:r w:rsidRPr="00AE3280">
              <w:rPr>
                <w:sz w:val="22"/>
                <w:szCs w:val="22"/>
              </w:rPr>
              <w:t>K_K02</w:t>
            </w:r>
          </w:p>
        </w:tc>
        <w:tc>
          <w:tcPr>
            <w:tcW w:w="1596" w:type="dxa"/>
          </w:tcPr>
          <w:p w14:paraId="1DF96AA1"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P6S_KK</w:t>
            </w:r>
          </w:p>
          <w:p w14:paraId="047C67CD"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P6S_KO</w:t>
            </w:r>
          </w:p>
          <w:p w14:paraId="35C18744" w14:textId="33A6D7A0" w:rsidR="00E90B7A" w:rsidRPr="00AE3280" w:rsidRDefault="00267E81" w:rsidP="00267E81">
            <w:pPr>
              <w:jc w:val="both"/>
              <w:rPr>
                <w:sz w:val="22"/>
                <w:szCs w:val="22"/>
              </w:rPr>
            </w:pPr>
            <w:r w:rsidRPr="00AE3280">
              <w:rPr>
                <w:rFonts w:eastAsia="Times New Roman"/>
                <w:color w:val="000000"/>
                <w:sz w:val="22"/>
                <w:szCs w:val="22"/>
              </w:rPr>
              <w:t>P6S_KR</w:t>
            </w:r>
          </w:p>
        </w:tc>
      </w:tr>
    </w:tbl>
    <w:p w14:paraId="2BFF0E27" w14:textId="77777777" w:rsidR="00E90B7A" w:rsidRPr="00AE3280" w:rsidRDefault="00E90B7A" w:rsidP="00E90B7A">
      <w:pPr>
        <w:tabs>
          <w:tab w:val="left" w:pos="284"/>
        </w:tabs>
        <w:spacing w:before="120" w:after="120"/>
        <w:rPr>
          <w:b/>
          <w:sz w:val="22"/>
          <w:szCs w:val="22"/>
        </w:rPr>
      </w:pPr>
      <w:r w:rsidRPr="00AE3280">
        <w:rPr>
          <w:b/>
          <w:sz w:val="22"/>
          <w:szCs w:val="22"/>
        </w:rPr>
        <w:t>3.METODY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E90B7A" w:rsidRPr="00AE3280" w14:paraId="00A5545F" w14:textId="77777777" w:rsidTr="00A953CD">
        <w:trPr>
          <w:jc w:val="center"/>
        </w:trPr>
        <w:tc>
          <w:tcPr>
            <w:tcW w:w="9638" w:type="dxa"/>
          </w:tcPr>
          <w:p w14:paraId="72CEBFE9" w14:textId="77777777" w:rsidR="00E90B7A" w:rsidRPr="00AE3280" w:rsidRDefault="00E90B7A" w:rsidP="00A953CD">
            <w:pPr>
              <w:jc w:val="both"/>
              <w:rPr>
                <w:sz w:val="22"/>
                <w:szCs w:val="22"/>
              </w:rPr>
            </w:pPr>
            <w:r w:rsidRPr="00AE3280">
              <w:rPr>
                <w:sz w:val="22"/>
                <w:szCs w:val="22"/>
              </w:rPr>
              <w:lastRenderedPageBreak/>
              <w:t>wykład multimedialny, ćwiczenia laboratoryjne, analizy mikroskopowe</w:t>
            </w:r>
          </w:p>
        </w:tc>
      </w:tr>
    </w:tbl>
    <w:p w14:paraId="61A26467" w14:textId="77777777" w:rsidR="00E90B7A" w:rsidRPr="00AE3280" w:rsidRDefault="00E90B7A" w:rsidP="00E90B7A">
      <w:pPr>
        <w:tabs>
          <w:tab w:val="left" w:pos="284"/>
        </w:tabs>
        <w:spacing w:before="120" w:after="120"/>
        <w:rPr>
          <w:b/>
          <w:color w:val="000000"/>
          <w:sz w:val="22"/>
          <w:szCs w:val="22"/>
        </w:rPr>
      </w:pPr>
      <w:r w:rsidRPr="00AE3280">
        <w:rPr>
          <w:b/>
          <w:color w:val="000000"/>
          <w:sz w:val="22"/>
          <w:szCs w:val="22"/>
        </w:rPr>
        <w:t>4.FORMA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E90B7A" w:rsidRPr="00AE3280" w14:paraId="4F9069B9" w14:textId="77777777" w:rsidTr="00A953CD">
        <w:trPr>
          <w:jc w:val="center"/>
        </w:trPr>
        <w:tc>
          <w:tcPr>
            <w:tcW w:w="9638" w:type="dxa"/>
          </w:tcPr>
          <w:p w14:paraId="2DF29D7C" w14:textId="77777777" w:rsidR="00E90B7A" w:rsidRPr="00AE3280" w:rsidRDefault="00E90B7A" w:rsidP="00A953CD">
            <w:pPr>
              <w:pStyle w:val="Akapitzlist1"/>
              <w:ind w:left="34"/>
              <w:jc w:val="both"/>
              <w:rPr>
                <w:b/>
                <w:sz w:val="22"/>
                <w:szCs w:val="22"/>
              </w:rPr>
            </w:pPr>
            <w:r w:rsidRPr="00AE3280">
              <w:rPr>
                <w:sz w:val="22"/>
                <w:szCs w:val="22"/>
              </w:rPr>
              <w:t>zaliczenie pisemne treści wykładowych, kolokwium z treści zajęć laboratoryjnych</w:t>
            </w:r>
          </w:p>
        </w:tc>
      </w:tr>
    </w:tbl>
    <w:p w14:paraId="7234C994" w14:textId="77777777" w:rsidR="00E90B7A" w:rsidRPr="00AE3280" w:rsidRDefault="00E90B7A" w:rsidP="00E90B7A">
      <w:pPr>
        <w:tabs>
          <w:tab w:val="left" w:pos="284"/>
        </w:tabs>
        <w:spacing w:before="120" w:after="120"/>
        <w:rPr>
          <w:color w:val="000000"/>
          <w:sz w:val="22"/>
          <w:szCs w:val="22"/>
        </w:rPr>
      </w:pPr>
      <w:r w:rsidRPr="00AE3280">
        <w:rPr>
          <w:b/>
          <w:iCs/>
          <w:color w:val="000000"/>
          <w:sz w:val="22"/>
          <w:szCs w:val="22"/>
        </w:rPr>
        <w:t>5.TREŚCI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90B7A" w:rsidRPr="00AE3280" w14:paraId="5B362D25" w14:textId="77777777" w:rsidTr="00A953CD">
        <w:trPr>
          <w:jc w:val="center"/>
        </w:trPr>
        <w:tc>
          <w:tcPr>
            <w:tcW w:w="2214" w:type="dxa"/>
            <w:shd w:val="clear" w:color="auto" w:fill="F2F2F2" w:themeFill="background1" w:themeFillShade="F2"/>
          </w:tcPr>
          <w:p w14:paraId="6E2617C4"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Wykład</w:t>
            </w:r>
          </w:p>
          <w:p w14:paraId="466AB4B6"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p>
          <w:p w14:paraId="06A3835C"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p>
          <w:p w14:paraId="49F320B6"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p>
          <w:p w14:paraId="0F3ABA1D"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p>
          <w:p w14:paraId="5B02B5C3"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p>
          <w:p w14:paraId="1203E1C5"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p>
          <w:p w14:paraId="39F8F392"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p>
          <w:p w14:paraId="1EA4F9F0"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p>
          <w:p w14:paraId="3A15341F"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p>
          <w:p w14:paraId="5A7D4B1F"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p>
          <w:p w14:paraId="13B7D781"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p>
          <w:p w14:paraId="0ED33147"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Ćwiczenia laboratoryjne</w:t>
            </w:r>
          </w:p>
        </w:tc>
        <w:tc>
          <w:tcPr>
            <w:tcW w:w="7424" w:type="dxa"/>
          </w:tcPr>
          <w:p w14:paraId="57163A39"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sz w:val="22"/>
                <w:szCs w:val="22"/>
              </w:rPr>
            </w:pPr>
            <w:r w:rsidRPr="00AE3280">
              <w:rPr>
                <w:sz w:val="22"/>
                <w:szCs w:val="22"/>
              </w:rPr>
              <w:t xml:space="preserve">Budowa komórki bakteryjnej. Czynniki ekologiczne wpływające na rozmieszczenie organizmów. Struktura i zmienność biocenoz. Struktura i produktywność ekosystemów. Różnorodność biologiczna. Grupy i charakterystyka mikroorganizmów środowisku. Czynniki limitujące rozwój mikroorganizmów w wodzie. Wirusy i ich odrębność systematyczna. Grzyby i ich znaczenie w środowisku. Kryteria jakości zdrowej wody. Biologiczne metody w zastosowaniu do oceny pracy urządzeń do uzdatniania wody oraz wodnych instalacji przemysłowych. Wody zanieczyszczone. Udział mikroorganizmów w samooczyszczaniu wód. Ścieki. Biologiczne metody oczyszczania ścieków. </w:t>
            </w:r>
          </w:p>
          <w:p w14:paraId="0AC476D9"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sz w:val="22"/>
                <w:szCs w:val="22"/>
              </w:rPr>
            </w:pPr>
          </w:p>
          <w:p w14:paraId="2E102A04"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sz w:val="22"/>
                <w:szCs w:val="22"/>
              </w:rPr>
            </w:pPr>
          </w:p>
          <w:p w14:paraId="3D28A45C"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sz w:val="22"/>
                <w:szCs w:val="22"/>
              </w:rPr>
            </w:pPr>
            <w:r w:rsidRPr="00AE3280">
              <w:rPr>
                <w:sz w:val="22"/>
                <w:szCs w:val="22"/>
              </w:rPr>
              <w:t xml:space="preserve">Zasady posługiwania się mikroskopem. Wybrane techniki mikroskopowe. Technika sporządzania preparatów mikroskopowych. Wybrane zagadnienia z cytologii. Obserwacja przeżyciowa podstawowych elementów komórki roślinnej i zwierzęcej. Morfologia i obserwacje mikroskopowe wybranych organizmów roślinnych i zwierzęcych (bioindykatory) istotnych z punktu widzenia oceny jakości środowiska. Analiza stanu zanieczyszczenia wód powierzchniowych na podstawie wybranych systemów </w:t>
            </w:r>
            <w:proofErr w:type="spellStart"/>
            <w:r w:rsidRPr="00AE3280">
              <w:rPr>
                <w:sz w:val="22"/>
                <w:szCs w:val="22"/>
              </w:rPr>
              <w:t>saprobowych</w:t>
            </w:r>
            <w:proofErr w:type="spellEnd"/>
            <w:r w:rsidRPr="00AE3280">
              <w:rPr>
                <w:sz w:val="22"/>
                <w:szCs w:val="22"/>
              </w:rPr>
              <w:t xml:space="preserve">. Określenie przebiegu procesu samooczyszczania wód wybranego ekosystemu. Badanie organizmów biorących udział w procesach oczyszczania ścieków. Wpływ czynników abiotycznych na biocenozę osadu czynnego i złóż biologicznych.  </w:t>
            </w:r>
          </w:p>
        </w:tc>
      </w:tr>
    </w:tbl>
    <w:p w14:paraId="486EC878" w14:textId="77777777" w:rsidR="00E90B7A" w:rsidRPr="00AE3280" w:rsidRDefault="00E90B7A" w:rsidP="00E90B7A">
      <w:pPr>
        <w:tabs>
          <w:tab w:val="left" w:pos="284"/>
        </w:tabs>
        <w:spacing w:before="120" w:after="120"/>
        <w:rPr>
          <w:b/>
          <w:color w:val="000000"/>
          <w:sz w:val="22"/>
          <w:szCs w:val="22"/>
        </w:rPr>
      </w:pPr>
      <w:r w:rsidRPr="00AE3280">
        <w:rPr>
          <w:b/>
          <w:color w:val="000000"/>
          <w:sz w:val="22"/>
          <w:szCs w:val="22"/>
        </w:rPr>
        <w:t>6. 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E90B7A" w:rsidRPr="00AE3280" w14:paraId="3AE1CE95" w14:textId="77777777" w:rsidTr="00A953CD">
        <w:trPr>
          <w:jc w:val="center"/>
        </w:trPr>
        <w:tc>
          <w:tcPr>
            <w:tcW w:w="1347" w:type="dxa"/>
            <w:vMerge w:val="restart"/>
            <w:shd w:val="clear" w:color="auto" w:fill="F2F2F2" w:themeFill="background1" w:themeFillShade="F2"/>
            <w:vAlign w:val="center"/>
          </w:tcPr>
          <w:p w14:paraId="5D0D903D" w14:textId="77777777" w:rsidR="00E90B7A" w:rsidRPr="00AE3280" w:rsidRDefault="00E90B7A" w:rsidP="00A953CD">
            <w:pPr>
              <w:jc w:val="center"/>
              <w:rPr>
                <w:color w:val="000000"/>
                <w:sz w:val="22"/>
                <w:szCs w:val="22"/>
              </w:rPr>
            </w:pPr>
            <w:r w:rsidRPr="00AE3280">
              <w:rPr>
                <w:color w:val="000000"/>
                <w:sz w:val="22"/>
                <w:szCs w:val="22"/>
              </w:rPr>
              <w:t>Efekt uczenia się</w:t>
            </w:r>
          </w:p>
        </w:tc>
        <w:tc>
          <w:tcPr>
            <w:tcW w:w="8292" w:type="dxa"/>
            <w:gridSpan w:val="6"/>
            <w:shd w:val="clear" w:color="auto" w:fill="F2F2F2" w:themeFill="background1" w:themeFillShade="F2"/>
            <w:vAlign w:val="center"/>
          </w:tcPr>
          <w:p w14:paraId="6C635C88" w14:textId="77777777" w:rsidR="00E90B7A" w:rsidRPr="00AE3280" w:rsidRDefault="00E90B7A" w:rsidP="00A953CD">
            <w:pPr>
              <w:jc w:val="center"/>
              <w:rPr>
                <w:color w:val="000000"/>
                <w:sz w:val="22"/>
                <w:szCs w:val="22"/>
              </w:rPr>
            </w:pPr>
            <w:r w:rsidRPr="00AE3280">
              <w:rPr>
                <w:color w:val="000000"/>
                <w:sz w:val="22"/>
                <w:szCs w:val="22"/>
              </w:rPr>
              <w:t>Forma oceny (podano przykładowe)</w:t>
            </w:r>
          </w:p>
        </w:tc>
      </w:tr>
      <w:tr w:rsidR="00E90B7A" w:rsidRPr="00AE3280" w14:paraId="177C5EE9" w14:textId="77777777" w:rsidTr="00A953CD">
        <w:trPr>
          <w:jc w:val="center"/>
        </w:trPr>
        <w:tc>
          <w:tcPr>
            <w:tcW w:w="1347" w:type="dxa"/>
            <w:vMerge/>
            <w:shd w:val="clear" w:color="auto" w:fill="F2F2F2" w:themeFill="background1" w:themeFillShade="F2"/>
            <w:vAlign w:val="center"/>
          </w:tcPr>
          <w:p w14:paraId="03BF09AB" w14:textId="77777777" w:rsidR="00E90B7A" w:rsidRPr="00AE3280" w:rsidRDefault="00E90B7A" w:rsidP="00A953CD">
            <w:pPr>
              <w:jc w:val="center"/>
              <w:rPr>
                <w:b/>
                <w:color w:val="000000"/>
                <w:sz w:val="22"/>
                <w:szCs w:val="22"/>
              </w:rPr>
            </w:pPr>
          </w:p>
        </w:tc>
        <w:tc>
          <w:tcPr>
            <w:tcW w:w="1360" w:type="dxa"/>
            <w:shd w:val="clear" w:color="auto" w:fill="F2F2F2" w:themeFill="background1" w:themeFillShade="F2"/>
            <w:vAlign w:val="center"/>
          </w:tcPr>
          <w:p w14:paraId="52E288F0" w14:textId="77777777" w:rsidR="00E90B7A" w:rsidRPr="00AE3280" w:rsidRDefault="00E90B7A" w:rsidP="00A953CD">
            <w:pPr>
              <w:jc w:val="center"/>
              <w:rPr>
                <w:color w:val="000000"/>
                <w:sz w:val="22"/>
                <w:szCs w:val="22"/>
              </w:rPr>
            </w:pPr>
            <w:r w:rsidRPr="00AE3280">
              <w:rPr>
                <w:color w:val="000000"/>
                <w:sz w:val="22"/>
                <w:szCs w:val="22"/>
              </w:rPr>
              <w:t>Egzamin ustny</w:t>
            </w:r>
          </w:p>
        </w:tc>
        <w:tc>
          <w:tcPr>
            <w:tcW w:w="1360" w:type="dxa"/>
            <w:shd w:val="clear" w:color="auto" w:fill="F2F2F2" w:themeFill="background1" w:themeFillShade="F2"/>
            <w:vAlign w:val="center"/>
          </w:tcPr>
          <w:p w14:paraId="57AC3248" w14:textId="77777777" w:rsidR="00E90B7A" w:rsidRPr="00AE3280" w:rsidRDefault="00E90B7A" w:rsidP="00A953CD">
            <w:pPr>
              <w:jc w:val="center"/>
              <w:rPr>
                <w:color w:val="000000"/>
                <w:sz w:val="22"/>
                <w:szCs w:val="22"/>
              </w:rPr>
            </w:pPr>
            <w:r w:rsidRPr="00AE3280">
              <w:rPr>
                <w:color w:val="000000"/>
                <w:sz w:val="22"/>
                <w:szCs w:val="22"/>
              </w:rPr>
              <w:t>Egzamin pisemny</w:t>
            </w:r>
          </w:p>
        </w:tc>
        <w:tc>
          <w:tcPr>
            <w:tcW w:w="1394" w:type="dxa"/>
            <w:shd w:val="clear" w:color="auto" w:fill="F2F2F2" w:themeFill="background1" w:themeFillShade="F2"/>
            <w:vAlign w:val="center"/>
          </w:tcPr>
          <w:p w14:paraId="0411DEDC" w14:textId="77777777" w:rsidR="00E90B7A" w:rsidRPr="00AE3280" w:rsidRDefault="00E90B7A" w:rsidP="00A953CD">
            <w:pPr>
              <w:jc w:val="center"/>
              <w:rPr>
                <w:color w:val="000000"/>
                <w:sz w:val="22"/>
                <w:szCs w:val="22"/>
              </w:rPr>
            </w:pPr>
            <w:r w:rsidRPr="00AE3280">
              <w:rPr>
                <w:color w:val="000000"/>
                <w:sz w:val="22"/>
                <w:szCs w:val="22"/>
              </w:rPr>
              <w:t>Kolokwium</w:t>
            </w:r>
          </w:p>
        </w:tc>
        <w:tc>
          <w:tcPr>
            <w:tcW w:w="1342" w:type="dxa"/>
            <w:shd w:val="clear" w:color="auto" w:fill="F2F2F2" w:themeFill="background1" w:themeFillShade="F2"/>
            <w:vAlign w:val="center"/>
          </w:tcPr>
          <w:p w14:paraId="3C9F4436" w14:textId="77777777" w:rsidR="00E90B7A" w:rsidRPr="00AE3280" w:rsidRDefault="00E90B7A" w:rsidP="00A953CD">
            <w:pPr>
              <w:jc w:val="center"/>
              <w:rPr>
                <w:color w:val="000000"/>
                <w:sz w:val="22"/>
                <w:szCs w:val="22"/>
              </w:rPr>
            </w:pPr>
            <w:r w:rsidRPr="00AE3280">
              <w:rPr>
                <w:color w:val="000000"/>
                <w:sz w:val="22"/>
                <w:szCs w:val="22"/>
              </w:rPr>
              <w:t>Projekt</w:t>
            </w:r>
          </w:p>
        </w:tc>
        <w:tc>
          <w:tcPr>
            <w:tcW w:w="1463" w:type="dxa"/>
            <w:shd w:val="clear" w:color="auto" w:fill="F2F2F2" w:themeFill="background1" w:themeFillShade="F2"/>
            <w:vAlign w:val="center"/>
          </w:tcPr>
          <w:p w14:paraId="45089E7D" w14:textId="77777777" w:rsidR="00E90B7A" w:rsidRPr="00AE3280" w:rsidRDefault="00E90B7A" w:rsidP="00A953CD">
            <w:pPr>
              <w:jc w:val="center"/>
              <w:rPr>
                <w:color w:val="000000"/>
                <w:sz w:val="22"/>
                <w:szCs w:val="22"/>
              </w:rPr>
            </w:pPr>
            <w:r w:rsidRPr="00AE3280">
              <w:rPr>
                <w:color w:val="000000"/>
                <w:sz w:val="22"/>
                <w:szCs w:val="22"/>
              </w:rPr>
              <w:t>Sprawozdanie</w:t>
            </w:r>
          </w:p>
        </w:tc>
        <w:tc>
          <w:tcPr>
            <w:tcW w:w="1373" w:type="dxa"/>
            <w:shd w:val="clear" w:color="auto" w:fill="F2F2F2" w:themeFill="background1" w:themeFillShade="F2"/>
            <w:vAlign w:val="center"/>
          </w:tcPr>
          <w:p w14:paraId="76B4F733" w14:textId="77777777" w:rsidR="00E90B7A" w:rsidRPr="00AE3280" w:rsidRDefault="00E90B7A" w:rsidP="00A953CD">
            <w:pPr>
              <w:jc w:val="center"/>
              <w:rPr>
                <w:color w:val="000000"/>
                <w:sz w:val="22"/>
                <w:szCs w:val="22"/>
              </w:rPr>
            </w:pPr>
            <w:r w:rsidRPr="00AE3280">
              <w:rPr>
                <w:color w:val="000000"/>
                <w:sz w:val="22"/>
                <w:szCs w:val="22"/>
              </w:rPr>
              <w:t>…………</w:t>
            </w:r>
          </w:p>
        </w:tc>
      </w:tr>
      <w:tr w:rsidR="00E90B7A" w:rsidRPr="00AE3280" w14:paraId="7D4172B6" w14:textId="77777777" w:rsidTr="00A953CD">
        <w:trPr>
          <w:trHeight w:val="283"/>
          <w:jc w:val="center"/>
        </w:trPr>
        <w:tc>
          <w:tcPr>
            <w:tcW w:w="1347" w:type="dxa"/>
          </w:tcPr>
          <w:p w14:paraId="1951BC08" w14:textId="77777777" w:rsidR="00E90B7A" w:rsidRPr="00AE3280" w:rsidRDefault="00E90B7A" w:rsidP="00A953CD">
            <w:pPr>
              <w:jc w:val="center"/>
              <w:rPr>
                <w:color w:val="000000"/>
                <w:sz w:val="22"/>
                <w:szCs w:val="22"/>
              </w:rPr>
            </w:pPr>
            <w:r w:rsidRPr="00AE3280">
              <w:rPr>
                <w:color w:val="000000"/>
                <w:sz w:val="22"/>
                <w:szCs w:val="22"/>
              </w:rPr>
              <w:t>W1</w:t>
            </w:r>
          </w:p>
        </w:tc>
        <w:tc>
          <w:tcPr>
            <w:tcW w:w="1360" w:type="dxa"/>
          </w:tcPr>
          <w:p w14:paraId="6FA738E6" w14:textId="77777777" w:rsidR="00E90B7A" w:rsidRPr="00AE3280" w:rsidRDefault="00E90B7A" w:rsidP="00A953CD">
            <w:pPr>
              <w:jc w:val="center"/>
              <w:rPr>
                <w:color w:val="000000"/>
                <w:sz w:val="22"/>
                <w:szCs w:val="22"/>
              </w:rPr>
            </w:pPr>
          </w:p>
        </w:tc>
        <w:tc>
          <w:tcPr>
            <w:tcW w:w="1360" w:type="dxa"/>
          </w:tcPr>
          <w:p w14:paraId="7D3EC005" w14:textId="77777777" w:rsidR="00E90B7A" w:rsidRPr="00AE3280" w:rsidRDefault="00E90B7A" w:rsidP="00A953CD">
            <w:pPr>
              <w:jc w:val="center"/>
              <w:rPr>
                <w:color w:val="000000"/>
                <w:sz w:val="22"/>
                <w:szCs w:val="22"/>
              </w:rPr>
            </w:pPr>
          </w:p>
        </w:tc>
        <w:tc>
          <w:tcPr>
            <w:tcW w:w="1394" w:type="dxa"/>
          </w:tcPr>
          <w:p w14:paraId="6B597261" w14:textId="77777777" w:rsidR="00E90B7A" w:rsidRPr="00AE3280" w:rsidRDefault="00E90B7A" w:rsidP="00A953CD">
            <w:pPr>
              <w:jc w:val="center"/>
              <w:rPr>
                <w:color w:val="000000"/>
                <w:sz w:val="22"/>
                <w:szCs w:val="22"/>
              </w:rPr>
            </w:pPr>
            <w:r w:rsidRPr="00AE3280">
              <w:rPr>
                <w:color w:val="000000"/>
                <w:sz w:val="22"/>
                <w:szCs w:val="22"/>
              </w:rPr>
              <w:t>x</w:t>
            </w:r>
          </w:p>
        </w:tc>
        <w:tc>
          <w:tcPr>
            <w:tcW w:w="1342" w:type="dxa"/>
          </w:tcPr>
          <w:p w14:paraId="6185E919" w14:textId="77777777" w:rsidR="00E90B7A" w:rsidRPr="00AE3280" w:rsidRDefault="00E90B7A" w:rsidP="00A953CD">
            <w:pPr>
              <w:jc w:val="center"/>
              <w:rPr>
                <w:color w:val="000000"/>
                <w:sz w:val="22"/>
                <w:szCs w:val="22"/>
              </w:rPr>
            </w:pPr>
          </w:p>
        </w:tc>
        <w:tc>
          <w:tcPr>
            <w:tcW w:w="1463" w:type="dxa"/>
          </w:tcPr>
          <w:p w14:paraId="694C59A4" w14:textId="77777777" w:rsidR="00E90B7A" w:rsidRPr="00AE3280" w:rsidRDefault="00E90B7A" w:rsidP="00A953CD">
            <w:pPr>
              <w:jc w:val="center"/>
              <w:rPr>
                <w:color w:val="000000"/>
                <w:sz w:val="22"/>
                <w:szCs w:val="22"/>
              </w:rPr>
            </w:pPr>
          </w:p>
        </w:tc>
        <w:tc>
          <w:tcPr>
            <w:tcW w:w="1373" w:type="dxa"/>
          </w:tcPr>
          <w:p w14:paraId="3117E88F" w14:textId="77777777" w:rsidR="00E90B7A" w:rsidRPr="00AE3280" w:rsidRDefault="00E90B7A" w:rsidP="00A953CD">
            <w:pPr>
              <w:jc w:val="center"/>
              <w:rPr>
                <w:color w:val="000000"/>
                <w:sz w:val="22"/>
                <w:szCs w:val="22"/>
              </w:rPr>
            </w:pPr>
          </w:p>
        </w:tc>
      </w:tr>
      <w:tr w:rsidR="00E90B7A" w:rsidRPr="00AE3280" w14:paraId="057C296C" w14:textId="77777777" w:rsidTr="00A953CD">
        <w:trPr>
          <w:trHeight w:val="283"/>
          <w:jc w:val="center"/>
        </w:trPr>
        <w:tc>
          <w:tcPr>
            <w:tcW w:w="1347" w:type="dxa"/>
          </w:tcPr>
          <w:p w14:paraId="52DABC3B" w14:textId="77777777" w:rsidR="00E90B7A" w:rsidRPr="00AE3280" w:rsidRDefault="00E90B7A" w:rsidP="00A953CD">
            <w:pPr>
              <w:jc w:val="center"/>
              <w:rPr>
                <w:color w:val="000000"/>
                <w:sz w:val="22"/>
                <w:szCs w:val="22"/>
              </w:rPr>
            </w:pPr>
            <w:r w:rsidRPr="00AE3280">
              <w:rPr>
                <w:color w:val="000000"/>
                <w:sz w:val="22"/>
                <w:szCs w:val="22"/>
              </w:rPr>
              <w:t>U1</w:t>
            </w:r>
          </w:p>
        </w:tc>
        <w:tc>
          <w:tcPr>
            <w:tcW w:w="1360" w:type="dxa"/>
          </w:tcPr>
          <w:p w14:paraId="2C74170D" w14:textId="77777777" w:rsidR="00E90B7A" w:rsidRPr="00AE3280" w:rsidRDefault="00E90B7A" w:rsidP="00A953CD">
            <w:pPr>
              <w:jc w:val="center"/>
              <w:rPr>
                <w:color w:val="000000"/>
                <w:sz w:val="22"/>
                <w:szCs w:val="22"/>
              </w:rPr>
            </w:pPr>
          </w:p>
        </w:tc>
        <w:tc>
          <w:tcPr>
            <w:tcW w:w="1360" w:type="dxa"/>
          </w:tcPr>
          <w:p w14:paraId="7CA50B9C" w14:textId="77777777" w:rsidR="00E90B7A" w:rsidRPr="00AE3280" w:rsidRDefault="00E90B7A" w:rsidP="00A953CD">
            <w:pPr>
              <w:jc w:val="center"/>
              <w:rPr>
                <w:color w:val="000000"/>
                <w:sz w:val="22"/>
                <w:szCs w:val="22"/>
              </w:rPr>
            </w:pPr>
          </w:p>
        </w:tc>
        <w:tc>
          <w:tcPr>
            <w:tcW w:w="1394" w:type="dxa"/>
          </w:tcPr>
          <w:p w14:paraId="62BB6139" w14:textId="77777777" w:rsidR="00E90B7A" w:rsidRPr="00AE3280" w:rsidRDefault="00E90B7A" w:rsidP="00A953CD">
            <w:pPr>
              <w:jc w:val="center"/>
              <w:rPr>
                <w:color w:val="000000"/>
                <w:sz w:val="22"/>
                <w:szCs w:val="22"/>
              </w:rPr>
            </w:pPr>
            <w:r w:rsidRPr="00AE3280">
              <w:rPr>
                <w:color w:val="000000"/>
                <w:sz w:val="22"/>
                <w:szCs w:val="22"/>
              </w:rPr>
              <w:t>x</w:t>
            </w:r>
          </w:p>
        </w:tc>
        <w:tc>
          <w:tcPr>
            <w:tcW w:w="1342" w:type="dxa"/>
          </w:tcPr>
          <w:p w14:paraId="498DA3CB" w14:textId="77777777" w:rsidR="00E90B7A" w:rsidRPr="00AE3280" w:rsidRDefault="00E90B7A" w:rsidP="00A953CD">
            <w:pPr>
              <w:jc w:val="center"/>
              <w:rPr>
                <w:color w:val="000000"/>
                <w:sz w:val="22"/>
                <w:szCs w:val="22"/>
              </w:rPr>
            </w:pPr>
          </w:p>
        </w:tc>
        <w:tc>
          <w:tcPr>
            <w:tcW w:w="1463" w:type="dxa"/>
          </w:tcPr>
          <w:p w14:paraId="59D185A6" w14:textId="77777777" w:rsidR="00E90B7A" w:rsidRPr="00AE3280" w:rsidRDefault="00E90B7A" w:rsidP="00A953CD">
            <w:pPr>
              <w:jc w:val="center"/>
              <w:rPr>
                <w:color w:val="000000"/>
                <w:sz w:val="22"/>
                <w:szCs w:val="22"/>
              </w:rPr>
            </w:pPr>
          </w:p>
        </w:tc>
        <w:tc>
          <w:tcPr>
            <w:tcW w:w="1373" w:type="dxa"/>
          </w:tcPr>
          <w:p w14:paraId="56012884" w14:textId="77777777" w:rsidR="00E90B7A" w:rsidRPr="00AE3280" w:rsidRDefault="00E90B7A" w:rsidP="00A953CD">
            <w:pPr>
              <w:jc w:val="center"/>
              <w:rPr>
                <w:color w:val="000000"/>
                <w:sz w:val="22"/>
                <w:szCs w:val="22"/>
              </w:rPr>
            </w:pPr>
          </w:p>
        </w:tc>
      </w:tr>
      <w:tr w:rsidR="00E90B7A" w:rsidRPr="00AE3280" w14:paraId="4726D81A" w14:textId="77777777" w:rsidTr="00A953CD">
        <w:trPr>
          <w:trHeight w:val="283"/>
          <w:jc w:val="center"/>
        </w:trPr>
        <w:tc>
          <w:tcPr>
            <w:tcW w:w="1347" w:type="dxa"/>
          </w:tcPr>
          <w:p w14:paraId="074DC311" w14:textId="77777777" w:rsidR="00E90B7A" w:rsidRPr="00AE3280" w:rsidRDefault="00E90B7A" w:rsidP="00A953CD">
            <w:pPr>
              <w:jc w:val="center"/>
              <w:rPr>
                <w:color w:val="000000"/>
                <w:sz w:val="22"/>
                <w:szCs w:val="22"/>
              </w:rPr>
            </w:pPr>
            <w:r w:rsidRPr="00AE3280">
              <w:rPr>
                <w:color w:val="000000"/>
                <w:sz w:val="22"/>
                <w:szCs w:val="22"/>
              </w:rPr>
              <w:t>U2</w:t>
            </w:r>
          </w:p>
        </w:tc>
        <w:tc>
          <w:tcPr>
            <w:tcW w:w="1360" w:type="dxa"/>
          </w:tcPr>
          <w:p w14:paraId="4D412ACF" w14:textId="77777777" w:rsidR="00E90B7A" w:rsidRPr="00AE3280" w:rsidRDefault="00E90B7A" w:rsidP="00A953CD">
            <w:pPr>
              <w:jc w:val="center"/>
              <w:rPr>
                <w:color w:val="000000"/>
                <w:sz w:val="22"/>
                <w:szCs w:val="22"/>
              </w:rPr>
            </w:pPr>
          </w:p>
        </w:tc>
        <w:tc>
          <w:tcPr>
            <w:tcW w:w="1360" w:type="dxa"/>
          </w:tcPr>
          <w:p w14:paraId="5814138D" w14:textId="77777777" w:rsidR="00E90B7A" w:rsidRPr="00AE3280" w:rsidRDefault="00E90B7A" w:rsidP="00A953CD">
            <w:pPr>
              <w:jc w:val="center"/>
              <w:rPr>
                <w:color w:val="000000"/>
                <w:sz w:val="22"/>
                <w:szCs w:val="22"/>
              </w:rPr>
            </w:pPr>
          </w:p>
        </w:tc>
        <w:tc>
          <w:tcPr>
            <w:tcW w:w="1394" w:type="dxa"/>
          </w:tcPr>
          <w:p w14:paraId="153EE596" w14:textId="77777777" w:rsidR="00E90B7A" w:rsidRPr="00AE3280" w:rsidRDefault="00E90B7A" w:rsidP="00A953CD">
            <w:pPr>
              <w:jc w:val="center"/>
              <w:rPr>
                <w:color w:val="000000"/>
                <w:sz w:val="22"/>
                <w:szCs w:val="22"/>
              </w:rPr>
            </w:pPr>
            <w:r w:rsidRPr="00AE3280">
              <w:rPr>
                <w:color w:val="000000"/>
                <w:sz w:val="22"/>
                <w:szCs w:val="22"/>
              </w:rPr>
              <w:t>x</w:t>
            </w:r>
          </w:p>
        </w:tc>
        <w:tc>
          <w:tcPr>
            <w:tcW w:w="1342" w:type="dxa"/>
          </w:tcPr>
          <w:p w14:paraId="28FA6B68" w14:textId="77777777" w:rsidR="00E90B7A" w:rsidRPr="00AE3280" w:rsidRDefault="00E90B7A" w:rsidP="00A953CD">
            <w:pPr>
              <w:jc w:val="center"/>
              <w:rPr>
                <w:color w:val="000000"/>
                <w:sz w:val="22"/>
                <w:szCs w:val="22"/>
              </w:rPr>
            </w:pPr>
          </w:p>
        </w:tc>
        <w:tc>
          <w:tcPr>
            <w:tcW w:w="1463" w:type="dxa"/>
          </w:tcPr>
          <w:p w14:paraId="29F74C4D" w14:textId="77777777" w:rsidR="00E90B7A" w:rsidRPr="00AE3280" w:rsidRDefault="00E90B7A" w:rsidP="00A953CD">
            <w:pPr>
              <w:jc w:val="center"/>
              <w:rPr>
                <w:color w:val="000000"/>
                <w:sz w:val="22"/>
                <w:szCs w:val="22"/>
              </w:rPr>
            </w:pPr>
          </w:p>
        </w:tc>
        <w:tc>
          <w:tcPr>
            <w:tcW w:w="1373" w:type="dxa"/>
          </w:tcPr>
          <w:p w14:paraId="0F36DF72" w14:textId="77777777" w:rsidR="00E90B7A" w:rsidRPr="00AE3280" w:rsidRDefault="00E90B7A" w:rsidP="00A953CD">
            <w:pPr>
              <w:jc w:val="center"/>
              <w:rPr>
                <w:color w:val="000000"/>
                <w:sz w:val="22"/>
                <w:szCs w:val="22"/>
              </w:rPr>
            </w:pPr>
          </w:p>
        </w:tc>
      </w:tr>
      <w:tr w:rsidR="00E90B7A" w:rsidRPr="00AE3280" w14:paraId="6AE3AFDC" w14:textId="77777777" w:rsidTr="00A953CD">
        <w:trPr>
          <w:trHeight w:val="283"/>
          <w:jc w:val="center"/>
        </w:trPr>
        <w:tc>
          <w:tcPr>
            <w:tcW w:w="1347" w:type="dxa"/>
          </w:tcPr>
          <w:p w14:paraId="383D466C" w14:textId="77777777" w:rsidR="00E90B7A" w:rsidRPr="00AE3280" w:rsidRDefault="00E90B7A" w:rsidP="00A953CD">
            <w:pPr>
              <w:jc w:val="center"/>
              <w:rPr>
                <w:color w:val="000000"/>
                <w:sz w:val="22"/>
                <w:szCs w:val="22"/>
              </w:rPr>
            </w:pPr>
            <w:r w:rsidRPr="00AE3280">
              <w:rPr>
                <w:color w:val="000000"/>
                <w:sz w:val="22"/>
                <w:szCs w:val="22"/>
              </w:rPr>
              <w:t>K1</w:t>
            </w:r>
          </w:p>
        </w:tc>
        <w:tc>
          <w:tcPr>
            <w:tcW w:w="1360" w:type="dxa"/>
          </w:tcPr>
          <w:p w14:paraId="21C36312" w14:textId="77777777" w:rsidR="00E90B7A" w:rsidRPr="00AE3280" w:rsidRDefault="00E90B7A" w:rsidP="00A953CD">
            <w:pPr>
              <w:jc w:val="center"/>
              <w:rPr>
                <w:color w:val="000000"/>
                <w:sz w:val="22"/>
                <w:szCs w:val="22"/>
              </w:rPr>
            </w:pPr>
          </w:p>
        </w:tc>
        <w:tc>
          <w:tcPr>
            <w:tcW w:w="1360" w:type="dxa"/>
          </w:tcPr>
          <w:p w14:paraId="5FBC681A" w14:textId="77777777" w:rsidR="00E90B7A" w:rsidRPr="00AE3280" w:rsidRDefault="00E90B7A" w:rsidP="00A953CD">
            <w:pPr>
              <w:jc w:val="center"/>
              <w:rPr>
                <w:color w:val="000000"/>
                <w:sz w:val="22"/>
                <w:szCs w:val="22"/>
              </w:rPr>
            </w:pPr>
          </w:p>
        </w:tc>
        <w:tc>
          <w:tcPr>
            <w:tcW w:w="1394" w:type="dxa"/>
          </w:tcPr>
          <w:p w14:paraId="59F2A0FC" w14:textId="77777777" w:rsidR="00E90B7A" w:rsidRPr="00AE3280" w:rsidRDefault="00E90B7A" w:rsidP="00A953CD">
            <w:pPr>
              <w:jc w:val="center"/>
              <w:rPr>
                <w:color w:val="000000"/>
                <w:sz w:val="22"/>
                <w:szCs w:val="22"/>
              </w:rPr>
            </w:pPr>
            <w:r w:rsidRPr="00AE3280">
              <w:rPr>
                <w:color w:val="000000"/>
                <w:sz w:val="22"/>
                <w:szCs w:val="22"/>
              </w:rPr>
              <w:t>x</w:t>
            </w:r>
          </w:p>
        </w:tc>
        <w:tc>
          <w:tcPr>
            <w:tcW w:w="1342" w:type="dxa"/>
          </w:tcPr>
          <w:p w14:paraId="4C16C0D5" w14:textId="77777777" w:rsidR="00E90B7A" w:rsidRPr="00AE3280" w:rsidRDefault="00E90B7A" w:rsidP="00A953CD">
            <w:pPr>
              <w:jc w:val="center"/>
              <w:rPr>
                <w:color w:val="000000"/>
                <w:sz w:val="22"/>
                <w:szCs w:val="22"/>
              </w:rPr>
            </w:pPr>
          </w:p>
        </w:tc>
        <w:tc>
          <w:tcPr>
            <w:tcW w:w="1463" w:type="dxa"/>
          </w:tcPr>
          <w:p w14:paraId="1FF08AB1" w14:textId="77777777" w:rsidR="00E90B7A" w:rsidRPr="00AE3280" w:rsidRDefault="00E90B7A" w:rsidP="00A953CD">
            <w:pPr>
              <w:jc w:val="center"/>
              <w:rPr>
                <w:color w:val="000000"/>
                <w:sz w:val="22"/>
                <w:szCs w:val="22"/>
              </w:rPr>
            </w:pPr>
          </w:p>
        </w:tc>
        <w:tc>
          <w:tcPr>
            <w:tcW w:w="1373" w:type="dxa"/>
          </w:tcPr>
          <w:p w14:paraId="6A055D93" w14:textId="77777777" w:rsidR="00E90B7A" w:rsidRPr="00AE3280" w:rsidRDefault="00E90B7A" w:rsidP="00A953CD">
            <w:pPr>
              <w:jc w:val="center"/>
              <w:rPr>
                <w:color w:val="000000"/>
                <w:sz w:val="22"/>
                <w:szCs w:val="22"/>
              </w:rPr>
            </w:pPr>
          </w:p>
        </w:tc>
      </w:tr>
    </w:tbl>
    <w:p w14:paraId="3BDE747F" w14:textId="77777777" w:rsidR="00E90B7A" w:rsidRPr="00AE3280" w:rsidRDefault="00E90B7A" w:rsidP="00E90B7A">
      <w:pPr>
        <w:tabs>
          <w:tab w:val="left" w:pos="284"/>
        </w:tabs>
        <w:spacing w:before="120" w:after="120"/>
        <w:rPr>
          <w:b/>
          <w:iCs/>
          <w:color w:val="000000"/>
          <w:sz w:val="22"/>
          <w:szCs w:val="22"/>
        </w:rPr>
      </w:pPr>
      <w:r w:rsidRPr="00AE3280">
        <w:rPr>
          <w:b/>
          <w:iCs/>
          <w:color w:val="000000"/>
          <w:sz w:val="22"/>
          <w:szCs w:val="22"/>
        </w:rPr>
        <w:t xml:space="preserve"> 7.LITERATURA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90B7A" w:rsidRPr="00AE3280" w14:paraId="308C02AA" w14:textId="77777777" w:rsidTr="00A953CD">
        <w:trPr>
          <w:jc w:val="center"/>
        </w:trPr>
        <w:tc>
          <w:tcPr>
            <w:tcW w:w="1789" w:type="dxa"/>
            <w:shd w:val="clear" w:color="auto" w:fill="F2F2F2" w:themeFill="background1" w:themeFillShade="F2"/>
          </w:tcPr>
          <w:p w14:paraId="6028036D"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Pr>
          <w:p w14:paraId="7A185DE3" w14:textId="77777777" w:rsidR="00E90B7A" w:rsidRPr="00AE3280" w:rsidRDefault="00E90B7A" w:rsidP="00A953CD">
            <w:pPr>
              <w:pStyle w:val="Akapitzlist"/>
              <w:spacing w:line="276" w:lineRule="auto"/>
              <w:ind w:left="0"/>
              <w:jc w:val="both"/>
              <w:rPr>
                <w:sz w:val="22"/>
                <w:szCs w:val="22"/>
              </w:rPr>
            </w:pPr>
            <w:r w:rsidRPr="00AE3280">
              <w:rPr>
                <w:sz w:val="22"/>
                <w:szCs w:val="22"/>
              </w:rPr>
              <w:t xml:space="preserve">1.Schlegel H. G., 2004,  Mikrobiologia ogólna, </w:t>
            </w:r>
            <w:proofErr w:type="spellStart"/>
            <w:r w:rsidRPr="00AE3280">
              <w:rPr>
                <w:sz w:val="22"/>
                <w:szCs w:val="22"/>
              </w:rPr>
              <w:t>PWRiL</w:t>
            </w:r>
            <w:proofErr w:type="spellEnd"/>
            <w:r w:rsidRPr="00AE3280">
              <w:rPr>
                <w:sz w:val="22"/>
                <w:szCs w:val="22"/>
              </w:rPr>
              <w:t xml:space="preserve"> </w:t>
            </w:r>
          </w:p>
          <w:p w14:paraId="13D6BFE2" w14:textId="77777777" w:rsidR="00E90B7A" w:rsidRPr="00AE3280" w:rsidRDefault="00E90B7A" w:rsidP="00A953CD">
            <w:pPr>
              <w:pStyle w:val="Akapitzlist"/>
              <w:ind w:left="0"/>
              <w:rPr>
                <w:sz w:val="22"/>
                <w:szCs w:val="22"/>
              </w:rPr>
            </w:pPr>
            <w:r w:rsidRPr="00AE3280">
              <w:rPr>
                <w:sz w:val="22"/>
                <w:szCs w:val="22"/>
              </w:rPr>
              <w:t>2.Sadecka Z., 2010, Podstawy biologicznego oczyszczania ścieków, Wydawnictwo Seidel-</w:t>
            </w:r>
            <w:proofErr w:type="spellStart"/>
            <w:r w:rsidRPr="00AE3280">
              <w:rPr>
                <w:sz w:val="22"/>
                <w:szCs w:val="22"/>
              </w:rPr>
              <w:t>Przywecki</w:t>
            </w:r>
            <w:proofErr w:type="spellEnd"/>
            <w:r w:rsidRPr="00AE3280">
              <w:rPr>
                <w:sz w:val="22"/>
                <w:szCs w:val="22"/>
              </w:rPr>
              <w:t xml:space="preserve"> </w:t>
            </w:r>
          </w:p>
        </w:tc>
      </w:tr>
      <w:tr w:rsidR="00E90B7A" w:rsidRPr="00AE3280" w14:paraId="2C9CB0E6" w14:textId="77777777" w:rsidTr="00A953CD">
        <w:trPr>
          <w:jc w:val="center"/>
        </w:trPr>
        <w:tc>
          <w:tcPr>
            <w:tcW w:w="1789" w:type="dxa"/>
            <w:shd w:val="clear" w:color="auto" w:fill="F2F2F2" w:themeFill="background1" w:themeFillShade="F2"/>
          </w:tcPr>
          <w:p w14:paraId="064F0B21"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uzupełniająca</w:t>
            </w:r>
          </w:p>
        </w:tc>
        <w:tc>
          <w:tcPr>
            <w:tcW w:w="7849" w:type="dxa"/>
          </w:tcPr>
          <w:p w14:paraId="216A9C86" w14:textId="77777777" w:rsidR="00E90B7A" w:rsidRPr="00AE3280" w:rsidRDefault="00E90B7A" w:rsidP="00A953CD">
            <w:pPr>
              <w:pStyle w:val="Akapitzlist"/>
              <w:ind w:left="0"/>
              <w:jc w:val="both"/>
              <w:rPr>
                <w:sz w:val="22"/>
                <w:szCs w:val="22"/>
              </w:rPr>
            </w:pPr>
            <w:r w:rsidRPr="00AE3280">
              <w:rPr>
                <w:sz w:val="22"/>
                <w:szCs w:val="22"/>
              </w:rPr>
              <w:t xml:space="preserve">1.Fiałkowska E., </w:t>
            </w:r>
            <w:proofErr w:type="spellStart"/>
            <w:r w:rsidRPr="00AE3280">
              <w:rPr>
                <w:sz w:val="22"/>
                <w:szCs w:val="22"/>
              </w:rPr>
              <w:t>Fyda</w:t>
            </w:r>
            <w:proofErr w:type="spellEnd"/>
            <w:r w:rsidRPr="00AE3280">
              <w:rPr>
                <w:sz w:val="22"/>
                <w:szCs w:val="22"/>
              </w:rPr>
              <w:t xml:space="preserve"> J., Pajdak-</w:t>
            </w:r>
            <w:proofErr w:type="spellStart"/>
            <w:r w:rsidRPr="00AE3280">
              <w:rPr>
                <w:sz w:val="22"/>
                <w:szCs w:val="22"/>
              </w:rPr>
              <w:t>Stós</w:t>
            </w:r>
            <w:proofErr w:type="spellEnd"/>
            <w:r w:rsidRPr="00AE3280">
              <w:rPr>
                <w:sz w:val="22"/>
                <w:szCs w:val="22"/>
              </w:rPr>
              <w:t xml:space="preserve"> A., Wiąckowski K., 2010, Osad czynny - biologia i analiza mikroskopowa, Wydawnictwo Seidel-</w:t>
            </w:r>
            <w:proofErr w:type="spellStart"/>
            <w:r w:rsidRPr="00AE3280">
              <w:rPr>
                <w:sz w:val="22"/>
                <w:szCs w:val="22"/>
              </w:rPr>
              <w:t>Przywecki</w:t>
            </w:r>
            <w:proofErr w:type="spellEnd"/>
          </w:p>
          <w:p w14:paraId="1203889D" w14:textId="77777777" w:rsidR="00E90B7A" w:rsidRPr="00AE3280" w:rsidRDefault="00E90B7A" w:rsidP="00A953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p>
        </w:tc>
      </w:tr>
    </w:tbl>
    <w:p w14:paraId="123B346F" w14:textId="77777777" w:rsidR="00E90B7A" w:rsidRPr="00AE3280" w:rsidRDefault="00E90B7A" w:rsidP="00E90B7A">
      <w:pPr>
        <w:tabs>
          <w:tab w:val="left" w:pos="284"/>
        </w:tabs>
        <w:spacing w:before="120" w:after="120"/>
        <w:rPr>
          <w:b/>
          <w:sz w:val="22"/>
          <w:szCs w:val="22"/>
        </w:rPr>
      </w:pPr>
      <w:r w:rsidRPr="00AE3280">
        <w:rPr>
          <w:b/>
          <w:sz w:val="22"/>
          <w:szCs w:val="22"/>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90B7A" w:rsidRPr="00AE3280" w14:paraId="6419377E" w14:textId="77777777" w:rsidTr="00A953CD">
        <w:trPr>
          <w:trHeight w:val="769"/>
          <w:jc w:val="center"/>
        </w:trPr>
        <w:tc>
          <w:tcPr>
            <w:tcW w:w="7246" w:type="dxa"/>
            <w:gridSpan w:val="2"/>
            <w:shd w:val="clear" w:color="auto" w:fill="F2F2F2" w:themeFill="background1" w:themeFillShade="F2"/>
            <w:vAlign w:val="center"/>
          </w:tcPr>
          <w:p w14:paraId="045747BE" w14:textId="77777777" w:rsidR="00E90B7A" w:rsidRPr="00AE3280" w:rsidRDefault="00E90B7A" w:rsidP="00A953CD">
            <w:pPr>
              <w:jc w:val="center"/>
              <w:rPr>
                <w:sz w:val="22"/>
                <w:szCs w:val="22"/>
              </w:rPr>
            </w:pPr>
            <w:r w:rsidRPr="00AE3280">
              <w:rPr>
                <w:sz w:val="22"/>
                <w:szCs w:val="22"/>
              </w:rPr>
              <w:t>Aktywność studenta</w:t>
            </w:r>
          </w:p>
        </w:tc>
        <w:tc>
          <w:tcPr>
            <w:tcW w:w="2393" w:type="dxa"/>
            <w:shd w:val="clear" w:color="auto" w:fill="F2F2F2" w:themeFill="background1" w:themeFillShade="F2"/>
            <w:vAlign w:val="center"/>
          </w:tcPr>
          <w:p w14:paraId="2367E718" w14:textId="77777777" w:rsidR="00E90B7A" w:rsidRPr="00AE3280" w:rsidRDefault="00E90B7A" w:rsidP="00A953CD">
            <w:pPr>
              <w:jc w:val="center"/>
              <w:rPr>
                <w:sz w:val="22"/>
                <w:szCs w:val="22"/>
              </w:rPr>
            </w:pPr>
            <w:r w:rsidRPr="00AE3280">
              <w:rPr>
                <w:sz w:val="22"/>
                <w:szCs w:val="22"/>
              </w:rPr>
              <w:t>Obciążenie studenta – Liczba godzin</w:t>
            </w:r>
          </w:p>
        </w:tc>
      </w:tr>
      <w:tr w:rsidR="00E90B7A" w:rsidRPr="00AE3280" w14:paraId="47E2D9FE" w14:textId="77777777" w:rsidTr="00A953CD">
        <w:trPr>
          <w:trHeight w:val="340"/>
          <w:jc w:val="center"/>
        </w:trPr>
        <w:tc>
          <w:tcPr>
            <w:tcW w:w="2978" w:type="dxa"/>
            <w:vMerge w:val="restart"/>
          </w:tcPr>
          <w:p w14:paraId="3672CA52" w14:textId="77777777" w:rsidR="00E90B7A" w:rsidRPr="00AE3280" w:rsidRDefault="00E90B7A" w:rsidP="00A953CD">
            <w:pPr>
              <w:rPr>
                <w:sz w:val="22"/>
                <w:szCs w:val="22"/>
              </w:rPr>
            </w:pPr>
            <w:r w:rsidRPr="00AE3280">
              <w:rPr>
                <w:sz w:val="22"/>
                <w:szCs w:val="22"/>
              </w:rPr>
              <w:lastRenderedPageBreak/>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6CC874B1" w14:textId="77777777" w:rsidR="00E90B7A" w:rsidRPr="00AE3280" w:rsidRDefault="00E90B7A" w:rsidP="00A953CD">
            <w:pPr>
              <w:ind w:left="88"/>
              <w:rPr>
                <w:sz w:val="22"/>
                <w:szCs w:val="22"/>
              </w:rPr>
            </w:pPr>
            <w:r w:rsidRPr="00AE3280">
              <w:rPr>
                <w:sz w:val="22"/>
                <w:szCs w:val="22"/>
              </w:rPr>
              <w:t>Udział w zajęciach dydaktycznych, wskazanych w pkt. 1B</w:t>
            </w:r>
          </w:p>
        </w:tc>
        <w:tc>
          <w:tcPr>
            <w:tcW w:w="2393" w:type="dxa"/>
          </w:tcPr>
          <w:p w14:paraId="6131A063" w14:textId="77777777" w:rsidR="00E90B7A" w:rsidRPr="00AE3280" w:rsidRDefault="00E90B7A" w:rsidP="00A953CD">
            <w:pPr>
              <w:jc w:val="center"/>
              <w:rPr>
                <w:sz w:val="22"/>
                <w:szCs w:val="22"/>
              </w:rPr>
            </w:pPr>
            <w:r w:rsidRPr="00AE3280">
              <w:rPr>
                <w:sz w:val="22"/>
                <w:szCs w:val="22"/>
              </w:rPr>
              <w:t>30</w:t>
            </w:r>
          </w:p>
        </w:tc>
      </w:tr>
      <w:tr w:rsidR="00E90B7A" w:rsidRPr="00AE3280" w14:paraId="484E4210" w14:textId="77777777" w:rsidTr="00A953CD">
        <w:trPr>
          <w:trHeight w:val="271"/>
          <w:jc w:val="center"/>
        </w:trPr>
        <w:tc>
          <w:tcPr>
            <w:tcW w:w="2978" w:type="dxa"/>
            <w:vMerge/>
          </w:tcPr>
          <w:p w14:paraId="64D1D1EB" w14:textId="77777777" w:rsidR="00E90B7A" w:rsidRPr="00AE3280" w:rsidRDefault="00E90B7A" w:rsidP="00A953CD">
            <w:pPr>
              <w:rPr>
                <w:color w:val="000000" w:themeColor="text1"/>
                <w:sz w:val="22"/>
                <w:szCs w:val="22"/>
              </w:rPr>
            </w:pPr>
          </w:p>
        </w:tc>
        <w:tc>
          <w:tcPr>
            <w:tcW w:w="4268" w:type="dxa"/>
          </w:tcPr>
          <w:p w14:paraId="606F0CBF" w14:textId="77777777" w:rsidR="00E90B7A" w:rsidRPr="00AE3280" w:rsidRDefault="00E90B7A" w:rsidP="00A953CD">
            <w:pPr>
              <w:ind w:left="88"/>
              <w:rPr>
                <w:color w:val="000000" w:themeColor="text1"/>
                <w:sz w:val="22"/>
                <w:szCs w:val="22"/>
              </w:rPr>
            </w:pPr>
            <w:r w:rsidRPr="00AE3280">
              <w:rPr>
                <w:color w:val="000000" w:themeColor="text1"/>
                <w:sz w:val="22"/>
                <w:szCs w:val="22"/>
              </w:rPr>
              <w:t xml:space="preserve">Konsultacje </w:t>
            </w:r>
          </w:p>
        </w:tc>
        <w:tc>
          <w:tcPr>
            <w:tcW w:w="2393" w:type="dxa"/>
          </w:tcPr>
          <w:p w14:paraId="1F48D634" w14:textId="77777777" w:rsidR="00E90B7A" w:rsidRPr="00AE3280" w:rsidRDefault="00E90B7A" w:rsidP="00A953CD">
            <w:pPr>
              <w:jc w:val="center"/>
              <w:rPr>
                <w:color w:val="000000" w:themeColor="text1"/>
                <w:sz w:val="22"/>
                <w:szCs w:val="22"/>
              </w:rPr>
            </w:pPr>
            <w:r w:rsidRPr="00AE3280">
              <w:rPr>
                <w:color w:val="000000" w:themeColor="text1"/>
                <w:sz w:val="22"/>
                <w:szCs w:val="22"/>
              </w:rPr>
              <w:t>2</w:t>
            </w:r>
          </w:p>
        </w:tc>
      </w:tr>
      <w:tr w:rsidR="00E90B7A" w:rsidRPr="00AE3280" w14:paraId="14A806AF" w14:textId="77777777" w:rsidTr="00A953CD">
        <w:trPr>
          <w:trHeight w:val="177"/>
          <w:jc w:val="center"/>
        </w:trPr>
        <w:tc>
          <w:tcPr>
            <w:tcW w:w="2978" w:type="dxa"/>
            <w:vMerge w:val="restart"/>
          </w:tcPr>
          <w:p w14:paraId="7D4929FD" w14:textId="77777777" w:rsidR="00E90B7A" w:rsidRPr="00AE3280" w:rsidRDefault="00E90B7A" w:rsidP="00A953CD">
            <w:pPr>
              <w:rPr>
                <w:color w:val="000000" w:themeColor="text1"/>
                <w:sz w:val="22"/>
                <w:szCs w:val="22"/>
              </w:rPr>
            </w:pPr>
          </w:p>
          <w:p w14:paraId="7ADCC85E" w14:textId="77777777" w:rsidR="00E90B7A" w:rsidRPr="00AE3280" w:rsidRDefault="00E90B7A" w:rsidP="00A953CD">
            <w:pPr>
              <w:rPr>
                <w:color w:val="000000" w:themeColor="text1"/>
                <w:sz w:val="22"/>
                <w:szCs w:val="22"/>
              </w:rPr>
            </w:pPr>
            <w:r w:rsidRPr="00AE3280">
              <w:rPr>
                <w:color w:val="000000" w:themeColor="text1"/>
                <w:sz w:val="22"/>
                <w:szCs w:val="22"/>
              </w:rPr>
              <w:t xml:space="preserve">Praca własna studenta </w:t>
            </w:r>
          </w:p>
        </w:tc>
        <w:tc>
          <w:tcPr>
            <w:tcW w:w="4268" w:type="dxa"/>
          </w:tcPr>
          <w:p w14:paraId="02FFA8ED" w14:textId="77777777" w:rsidR="00E90B7A" w:rsidRPr="00AE3280" w:rsidRDefault="00E90B7A" w:rsidP="00A953CD">
            <w:pPr>
              <w:ind w:left="88"/>
              <w:rPr>
                <w:color w:val="000000" w:themeColor="text1"/>
                <w:sz w:val="22"/>
                <w:szCs w:val="22"/>
              </w:rPr>
            </w:pPr>
            <w:r w:rsidRPr="00AE3280">
              <w:rPr>
                <w:color w:val="000000" w:themeColor="text1"/>
                <w:sz w:val="22"/>
                <w:szCs w:val="22"/>
              </w:rPr>
              <w:t>Przygotowanie do zajęć</w:t>
            </w:r>
          </w:p>
        </w:tc>
        <w:tc>
          <w:tcPr>
            <w:tcW w:w="2393" w:type="dxa"/>
          </w:tcPr>
          <w:p w14:paraId="2500396E" w14:textId="77777777" w:rsidR="00E90B7A" w:rsidRPr="00AE3280" w:rsidRDefault="00E90B7A" w:rsidP="00A953CD">
            <w:pPr>
              <w:jc w:val="center"/>
              <w:rPr>
                <w:color w:val="000000" w:themeColor="text1"/>
                <w:sz w:val="22"/>
                <w:szCs w:val="22"/>
              </w:rPr>
            </w:pPr>
            <w:r w:rsidRPr="00AE3280">
              <w:rPr>
                <w:color w:val="000000" w:themeColor="text1"/>
                <w:sz w:val="22"/>
                <w:szCs w:val="22"/>
              </w:rPr>
              <w:t>20</w:t>
            </w:r>
          </w:p>
        </w:tc>
      </w:tr>
      <w:tr w:rsidR="00E90B7A" w:rsidRPr="00AE3280" w14:paraId="19F38405" w14:textId="77777777" w:rsidTr="00A953CD">
        <w:trPr>
          <w:trHeight w:val="137"/>
          <w:jc w:val="center"/>
        </w:trPr>
        <w:tc>
          <w:tcPr>
            <w:tcW w:w="2978" w:type="dxa"/>
            <w:vMerge/>
          </w:tcPr>
          <w:p w14:paraId="0D152A44" w14:textId="77777777" w:rsidR="00E90B7A" w:rsidRPr="00AE3280" w:rsidRDefault="00E90B7A" w:rsidP="00A953CD">
            <w:pPr>
              <w:rPr>
                <w:color w:val="000000" w:themeColor="text1"/>
                <w:sz w:val="22"/>
                <w:szCs w:val="22"/>
              </w:rPr>
            </w:pPr>
          </w:p>
        </w:tc>
        <w:tc>
          <w:tcPr>
            <w:tcW w:w="4268" w:type="dxa"/>
          </w:tcPr>
          <w:p w14:paraId="00031925" w14:textId="77777777" w:rsidR="00E90B7A" w:rsidRPr="00AE3280" w:rsidRDefault="00E90B7A" w:rsidP="00A953CD">
            <w:pPr>
              <w:ind w:left="88"/>
              <w:rPr>
                <w:color w:val="000000" w:themeColor="text1"/>
                <w:sz w:val="22"/>
                <w:szCs w:val="22"/>
              </w:rPr>
            </w:pPr>
            <w:r w:rsidRPr="00AE3280">
              <w:rPr>
                <w:color w:val="000000" w:themeColor="text1"/>
                <w:sz w:val="22"/>
                <w:szCs w:val="22"/>
              </w:rPr>
              <w:t>Studiowanie literatury</w:t>
            </w:r>
          </w:p>
        </w:tc>
        <w:tc>
          <w:tcPr>
            <w:tcW w:w="2393" w:type="dxa"/>
          </w:tcPr>
          <w:p w14:paraId="11E85AE3" w14:textId="77777777" w:rsidR="00E90B7A" w:rsidRPr="00AE3280" w:rsidRDefault="00E90B7A" w:rsidP="00A953CD">
            <w:pPr>
              <w:jc w:val="center"/>
              <w:rPr>
                <w:color w:val="000000" w:themeColor="text1"/>
                <w:sz w:val="22"/>
                <w:szCs w:val="22"/>
              </w:rPr>
            </w:pPr>
            <w:r w:rsidRPr="00AE3280">
              <w:rPr>
                <w:color w:val="000000" w:themeColor="text1"/>
                <w:sz w:val="22"/>
                <w:szCs w:val="22"/>
              </w:rPr>
              <w:t>8</w:t>
            </w:r>
          </w:p>
        </w:tc>
      </w:tr>
      <w:tr w:rsidR="00E90B7A" w:rsidRPr="00AE3280" w14:paraId="0A3E3025" w14:textId="77777777" w:rsidTr="00A953CD">
        <w:trPr>
          <w:trHeight w:val="340"/>
          <w:jc w:val="center"/>
        </w:trPr>
        <w:tc>
          <w:tcPr>
            <w:tcW w:w="2978" w:type="dxa"/>
            <w:vMerge/>
          </w:tcPr>
          <w:p w14:paraId="2E1C750B" w14:textId="77777777" w:rsidR="00E90B7A" w:rsidRPr="00AE3280" w:rsidRDefault="00E90B7A" w:rsidP="00A953CD">
            <w:pPr>
              <w:rPr>
                <w:color w:val="000000" w:themeColor="text1"/>
                <w:sz w:val="22"/>
                <w:szCs w:val="22"/>
              </w:rPr>
            </w:pPr>
          </w:p>
        </w:tc>
        <w:tc>
          <w:tcPr>
            <w:tcW w:w="4268" w:type="dxa"/>
          </w:tcPr>
          <w:p w14:paraId="14C2F231" w14:textId="77777777" w:rsidR="00E90B7A" w:rsidRPr="00AE3280" w:rsidRDefault="00E90B7A" w:rsidP="00A953CD">
            <w:pPr>
              <w:ind w:left="88"/>
              <w:rPr>
                <w:color w:val="000000" w:themeColor="text1"/>
                <w:sz w:val="22"/>
                <w:szCs w:val="22"/>
              </w:rPr>
            </w:pPr>
            <w:r w:rsidRPr="00AE3280">
              <w:rPr>
                <w:color w:val="000000" w:themeColor="text1"/>
                <w:sz w:val="22"/>
                <w:szCs w:val="22"/>
              </w:rPr>
              <w:t xml:space="preserve">Inne (przygotowanie do egzaminu, zaliczeń, </w:t>
            </w:r>
          </w:p>
          <w:p w14:paraId="15D1ECB3" w14:textId="77777777" w:rsidR="00E90B7A" w:rsidRPr="00AE3280" w:rsidRDefault="00E90B7A" w:rsidP="00A953CD">
            <w:pPr>
              <w:ind w:left="88"/>
              <w:rPr>
                <w:color w:val="000000" w:themeColor="text1"/>
                <w:sz w:val="22"/>
                <w:szCs w:val="22"/>
              </w:rPr>
            </w:pPr>
            <w:r w:rsidRPr="00AE3280">
              <w:rPr>
                <w:color w:val="000000" w:themeColor="text1"/>
                <w:sz w:val="22"/>
                <w:szCs w:val="22"/>
              </w:rPr>
              <w:t>przygotowanie projektu itd.)</w:t>
            </w:r>
          </w:p>
        </w:tc>
        <w:tc>
          <w:tcPr>
            <w:tcW w:w="2393" w:type="dxa"/>
          </w:tcPr>
          <w:p w14:paraId="31725546" w14:textId="77777777" w:rsidR="00E90B7A" w:rsidRPr="00AE3280" w:rsidRDefault="00E90B7A" w:rsidP="00A953CD">
            <w:pPr>
              <w:jc w:val="center"/>
              <w:rPr>
                <w:color w:val="000000" w:themeColor="text1"/>
                <w:sz w:val="22"/>
                <w:szCs w:val="22"/>
              </w:rPr>
            </w:pPr>
            <w:r w:rsidRPr="00AE3280">
              <w:rPr>
                <w:color w:val="000000" w:themeColor="text1"/>
                <w:sz w:val="22"/>
                <w:szCs w:val="22"/>
              </w:rPr>
              <w:t>30</w:t>
            </w:r>
          </w:p>
        </w:tc>
      </w:tr>
      <w:tr w:rsidR="00E90B7A" w:rsidRPr="00AE3280" w14:paraId="1C613EF3" w14:textId="77777777" w:rsidTr="00A953CD">
        <w:trPr>
          <w:trHeight w:val="340"/>
          <w:jc w:val="center"/>
        </w:trPr>
        <w:tc>
          <w:tcPr>
            <w:tcW w:w="7246" w:type="dxa"/>
            <w:gridSpan w:val="2"/>
            <w:shd w:val="clear" w:color="auto" w:fill="F2F2F2" w:themeFill="background1" w:themeFillShade="F2"/>
          </w:tcPr>
          <w:p w14:paraId="0EC99EC6" w14:textId="77777777" w:rsidR="00E90B7A" w:rsidRPr="00AE3280" w:rsidRDefault="00E90B7A" w:rsidP="00A953CD">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67DCCAE9" w14:textId="77777777" w:rsidR="00E90B7A" w:rsidRPr="00AE3280" w:rsidRDefault="00E90B7A" w:rsidP="00A953CD">
            <w:pPr>
              <w:jc w:val="center"/>
              <w:rPr>
                <w:color w:val="000000" w:themeColor="text1"/>
                <w:sz w:val="22"/>
                <w:szCs w:val="22"/>
              </w:rPr>
            </w:pPr>
            <w:r w:rsidRPr="00AE3280">
              <w:rPr>
                <w:color w:val="000000" w:themeColor="text1"/>
                <w:sz w:val="22"/>
                <w:szCs w:val="22"/>
              </w:rPr>
              <w:t>90</w:t>
            </w:r>
          </w:p>
        </w:tc>
      </w:tr>
      <w:tr w:rsidR="00E90B7A" w:rsidRPr="00AE3280" w14:paraId="1008F148" w14:textId="77777777" w:rsidTr="00A953CD">
        <w:trPr>
          <w:trHeight w:val="397"/>
          <w:jc w:val="center"/>
        </w:trPr>
        <w:tc>
          <w:tcPr>
            <w:tcW w:w="7246" w:type="dxa"/>
            <w:gridSpan w:val="2"/>
            <w:shd w:val="clear" w:color="auto" w:fill="F2F2F2" w:themeFill="background1" w:themeFillShade="F2"/>
            <w:vAlign w:val="center"/>
          </w:tcPr>
          <w:p w14:paraId="59B8BA75" w14:textId="77777777" w:rsidR="00E90B7A" w:rsidRPr="00AE3280" w:rsidRDefault="00E90B7A" w:rsidP="00A953CD">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1ED5ED9A" w14:textId="77777777" w:rsidR="00E90B7A" w:rsidRPr="00AE3280" w:rsidRDefault="00E90B7A" w:rsidP="00A953CD">
            <w:pPr>
              <w:jc w:val="center"/>
              <w:rPr>
                <w:color w:val="000000" w:themeColor="text1"/>
                <w:sz w:val="22"/>
                <w:szCs w:val="22"/>
              </w:rPr>
            </w:pPr>
            <w:r w:rsidRPr="00AE3280">
              <w:rPr>
                <w:color w:val="000000" w:themeColor="text1"/>
                <w:sz w:val="22"/>
                <w:szCs w:val="22"/>
              </w:rPr>
              <w:t>3</w:t>
            </w:r>
          </w:p>
        </w:tc>
      </w:tr>
    </w:tbl>
    <w:p w14:paraId="421D23CF" w14:textId="77777777" w:rsidR="00E90B7A" w:rsidRPr="00AE3280" w:rsidRDefault="00E90B7A" w:rsidP="00E90B7A">
      <w:pPr>
        <w:rPr>
          <w:b/>
          <w:sz w:val="22"/>
          <w:szCs w:val="22"/>
        </w:rPr>
      </w:pPr>
    </w:p>
    <w:p w14:paraId="72F38F11" w14:textId="7F8DA1F7" w:rsidR="00E90B7A" w:rsidRPr="00AE3280" w:rsidRDefault="00E90B7A" w:rsidP="00E90B7A">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04C47B56" w14:textId="77777777" w:rsidR="00E90B7A" w:rsidRPr="00AE3280" w:rsidRDefault="00E90B7A" w:rsidP="00E90B7A">
      <w:pPr>
        <w:rPr>
          <w:color w:val="000000" w:themeColor="text1"/>
          <w:sz w:val="22"/>
          <w:szCs w:val="22"/>
        </w:rPr>
      </w:pPr>
    </w:p>
    <w:p w14:paraId="00BC44F9" w14:textId="77777777" w:rsidR="00E90B7A" w:rsidRPr="00AE3280" w:rsidRDefault="00E90B7A" w:rsidP="00E90B7A">
      <w:pPr>
        <w:rPr>
          <w:color w:val="000000" w:themeColor="text1"/>
          <w:sz w:val="22"/>
          <w:szCs w:val="22"/>
        </w:rPr>
      </w:pPr>
    </w:p>
    <w:p w14:paraId="51AEB6CF" w14:textId="77777777" w:rsidR="00E90B7A" w:rsidRPr="00AE3280" w:rsidRDefault="00E90B7A" w:rsidP="00E90B7A">
      <w:pPr>
        <w:rPr>
          <w:color w:val="000000" w:themeColor="text1"/>
          <w:sz w:val="22"/>
          <w:szCs w:val="22"/>
        </w:rPr>
      </w:pPr>
    </w:p>
    <w:p w14:paraId="36A7FF70" w14:textId="77777777" w:rsidR="00E90B7A" w:rsidRPr="00AE3280" w:rsidRDefault="00E90B7A" w:rsidP="00E90B7A">
      <w:pPr>
        <w:rPr>
          <w:color w:val="000000" w:themeColor="text1"/>
          <w:sz w:val="22"/>
          <w:szCs w:val="22"/>
        </w:rPr>
      </w:pPr>
    </w:p>
    <w:p w14:paraId="65FF41A1" w14:textId="77777777" w:rsidR="00E90B7A" w:rsidRPr="00AE3280" w:rsidRDefault="00E90B7A" w:rsidP="00E90B7A">
      <w:pPr>
        <w:rPr>
          <w:color w:val="000000" w:themeColor="text1"/>
          <w:sz w:val="22"/>
          <w:szCs w:val="22"/>
        </w:rPr>
      </w:pPr>
    </w:p>
    <w:p w14:paraId="0C85A471" w14:textId="77777777" w:rsidR="00E90B7A" w:rsidRPr="00AE3280" w:rsidRDefault="00E90B7A" w:rsidP="00E90B7A">
      <w:pPr>
        <w:rPr>
          <w:color w:val="000000" w:themeColor="text1"/>
          <w:sz w:val="22"/>
          <w:szCs w:val="22"/>
        </w:rPr>
      </w:pPr>
    </w:p>
    <w:p w14:paraId="7E024C8D" w14:textId="77777777" w:rsidR="00E90B7A" w:rsidRPr="00AE3280" w:rsidRDefault="00E90B7A" w:rsidP="00E90B7A">
      <w:pPr>
        <w:rPr>
          <w:color w:val="000000" w:themeColor="text1"/>
          <w:sz w:val="22"/>
          <w:szCs w:val="22"/>
        </w:rPr>
      </w:pPr>
    </w:p>
    <w:p w14:paraId="393FC4B2" w14:textId="77777777" w:rsidR="00E90B7A" w:rsidRPr="00AE3280" w:rsidRDefault="00E90B7A" w:rsidP="00E90B7A">
      <w:pPr>
        <w:rPr>
          <w:color w:val="000000" w:themeColor="text1"/>
          <w:sz w:val="22"/>
          <w:szCs w:val="22"/>
        </w:rPr>
      </w:pPr>
    </w:p>
    <w:p w14:paraId="5E69A3B9" w14:textId="77777777" w:rsidR="00E90B7A" w:rsidRPr="00AE3280" w:rsidRDefault="00E90B7A" w:rsidP="00E90B7A">
      <w:pPr>
        <w:rPr>
          <w:color w:val="000000" w:themeColor="text1"/>
          <w:sz w:val="22"/>
          <w:szCs w:val="22"/>
        </w:rPr>
      </w:pPr>
    </w:p>
    <w:p w14:paraId="15BADFDA" w14:textId="77777777" w:rsidR="00E90B7A" w:rsidRPr="00AE3280" w:rsidRDefault="00E90B7A" w:rsidP="00E90B7A">
      <w:pPr>
        <w:rPr>
          <w:color w:val="000000" w:themeColor="text1"/>
          <w:sz w:val="22"/>
          <w:szCs w:val="22"/>
        </w:rPr>
      </w:pPr>
    </w:p>
    <w:p w14:paraId="3D2A7A66" w14:textId="77777777" w:rsidR="00E90B7A" w:rsidRPr="00AE3280" w:rsidRDefault="00E90B7A" w:rsidP="00E90B7A">
      <w:pPr>
        <w:rPr>
          <w:color w:val="000000" w:themeColor="text1"/>
          <w:sz w:val="22"/>
          <w:szCs w:val="22"/>
        </w:rPr>
      </w:pPr>
    </w:p>
    <w:p w14:paraId="21A66A7B" w14:textId="77777777" w:rsidR="00E90B7A" w:rsidRPr="00AE3280" w:rsidRDefault="00E90B7A" w:rsidP="00E90B7A">
      <w:pPr>
        <w:rPr>
          <w:color w:val="000000" w:themeColor="text1"/>
          <w:sz w:val="22"/>
          <w:szCs w:val="22"/>
        </w:rPr>
      </w:pPr>
    </w:p>
    <w:p w14:paraId="084FB8D8" w14:textId="77777777" w:rsidR="00E90B7A" w:rsidRPr="00AE3280" w:rsidRDefault="00E90B7A" w:rsidP="00E90B7A">
      <w:pPr>
        <w:rPr>
          <w:color w:val="000000" w:themeColor="text1"/>
          <w:sz w:val="22"/>
          <w:szCs w:val="22"/>
        </w:rPr>
      </w:pPr>
    </w:p>
    <w:p w14:paraId="7572E6DF" w14:textId="77777777" w:rsidR="00E90B7A" w:rsidRPr="00AE3280" w:rsidRDefault="00E90B7A" w:rsidP="00E90B7A">
      <w:pPr>
        <w:rPr>
          <w:color w:val="000000" w:themeColor="text1"/>
          <w:sz w:val="22"/>
          <w:szCs w:val="22"/>
        </w:rPr>
      </w:pPr>
    </w:p>
    <w:p w14:paraId="540FDFE3" w14:textId="77777777" w:rsidR="00E90B7A" w:rsidRPr="00AE3280" w:rsidRDefault="00E90B7A" w:rsidP="00E90B7A">
      <w:pPr>
        <w:rPr>
          <w:color w:val="000000" w:themeColor="text1"/>
          <w:sz w:val="22"/>
          <w:szCs w:val="22"/>
        </w:rPr>
      </w:pPr>
    </w:p>
    <w:p w14:paraId="000CF072" w14:textId="77777777" w:rsidR="00E90B7A" w:rsidRPr="00AE3280" w:rsidRDefault="00E90B7A" w:rsidP="00E90B7A">
      <w:pPr>
        <w:rPr>
          <w:color w:val="000000" w:themeColor="text1"/>
          <w:sz w:val="22"/>
          <w:szCs w:val="22"/>
        </w:rPr>
      </w:pPr>
    </w:p>
    <w:p w14:paraId="0B70E4E3" w14:textId="77777777" w:rsidR="00E90B7A" w:rsidRPr="00AE3280" w:rsidRDefault="00E90B7A" w:rsidP="00E90B7A">
      <w:pPr>
        <w:rPr>
          <w:color w:val="000000" w:themeColor="text1"/>
          <w:sz w:val="22"/>
          <w:szCs w:val="22"/>
        </w:rPr>
      </w:pPr>
    </w:p>
    <w:p w14:paraId="05099709" w14:textId="77777777" w:rsidR="00E90B7A" w:rsidRPr="00AE3280" w:rsidRDefault="00E90B7A" w:rsidP="00E90B7A">
      <w:pPr>
        <w:rPr>
          <w:color w:val="000000" w:themeColor="text1"/>
          <w:sz w:val="22"/>
          <w:szCs w:val="22"/>
        </w:rPr>
      </w:pPr>
    </w:p>
    <w:p w14:paraId="5BF3E8BD" w14:textId="77777777" w:rsidR="00E90B7A" w:rsidRPr="00AE3280" w:rsidRDefault="00E90B7A" w:rsidP="00E90B7A">
      <w:pPr>
        <w:rPr>
          <w:color w:val="000000" w:themeColor="text1"/>
          <w:sz w:val="22"/>
          <w:szCs w:val="22"/>
        </w:rPr>
      </w:pPr>
    </w:p>
    <w:p w14:paraId="37347259" w14:textId="77777777" w:rsidR="00E90B7A" w:rsidRPr="00AE3280" w:rsidRDefault="00E90B7A" w:rsidP="00E90B7A">
      <w:pPr>
        <w:rPr>
          <w:color w:val="000000" w:themeColor="text1"/>
          <w:sz w:val="22"/>
          <w:szCs w:val="22"/>
        </w:rPr>
      </w:pPr>
    </w:p>
    <w:p w14:paraId="72137FDE" w14:textId="77777777" w:rsidR="00E90B7A" w:rsidRPr="00AE3280" w:rsidRDefault="00E90B7A">
      <w:pPr>
        <w:spacing w:after="200" w:line="276" w:lineRule="auto"/>
        <w:rPr>
          <w:color w:val="000000" w:themeColor="text1"/>
          <w:sz w:val="22"/>
          <w:szCs w:val="22"/>
        </w:rPr>
      </w:pPr>
      <w:r w:rsidRPr="00AE3280">
        <w:rPr>
          <w:color w:val="000000" w:themeColor="text1"/>
          <w:sz w:val="22"/>
          <w:szCs w:val="22"/>
        </w:rPr>
        <w:br w:type="page"/>
      </w:r>
    </w:p>
    <w:p w14:paraId="711D690C" w14:textId="77777777" w:rsidR="00A136FD" w:rsidRPr="00AE3280" w:rsidRDefault="00A136FD" w:rsidP="00A136FD">
      <w:pPr>
        <w:rPr>
          <w:sz w:val="22"/>
          <w:szCs w:val="22"/>
        </w:rPr>
      </w:pPr>
    </w:p>
    <w:tbl>
      <w:tblPr>
        <w:tblW w:w="9639" w:type="dxa"/>
        <w:jc w:val="center"/>
        <w:tblLayout w:type="fixed"/>
        <w:tblLook w:val="00A0" w:firstRow="1" w:lastRow="0" w:firstColumn="1" w:lastColumn="0" w:noHBand="0" w:noVBand="0"/>
      </w:tblPr>
      <w:tblGrid>
        <w:gridCol w:w="2410"/>
        <w:gridCol w:w="1958"/>
        <w:gridCol w:w="3464"/>
        <w:gridCol w:w="1807"/>
      </w:tblGrid>
      <w:tr w:rsidR="00A136FD" w:rsidRPr="00AE3280" w14:paraId="2E5C47B8" w14:textId="77777777" w:rsidTr="001728A4">
        <w:trPr>
          <w:trHeight w:val="454"/>
          <w:jc w:val="center"/>
        </w:trPr>
        <w:tc>
          <w:tcPr>
            <w:tcW w:w="2410" w:type="dxa"/>
            <w:vAlign w:val="center"/>
          </w:tcPr>
          <w:p w14:paraId="1053E5E0" w14:textId="26BB52DE" w:rsidR="00A136FD" w:rsidRPr="00AE3280" w:rsidRDefault="00AE3280" w:rsidP="001728A4">
            <w:pPr>
              <w:pStyle w:val="Nagwek1"/>
              <w:spacing w:before="0" w:line="276" w:lineRule="auto"/>
              <w:rPr>
                <w:rFonts w:ascii="Times New Roman" w:hAnsi="Times New Roman"/>
                <w:sz w:val="22"/>
                <w:szCs w:val="22"/>
              </w:rPr>
            </w:pPr>
            <w:r w:rsidRPr="00AE3280">
              <w:rPr>
                <w:rFonts w:ascii="Times New Roman" w:hAnsi="Times New Roman"/>
                <w:sz w:val="20"/>
                <w:szCs w:val="22"/>
              </w:rPr>
              <w:t>Kod przedmiotu:</w:t>
            </w:r>
          </w:p>
        </w:tc>
        <w:tc>
          <w:tcPr>
            <w:tcW w:w="1958" w:type="dxa"/>
            <w:vAlign w:val="center"/>
          </w:tcPr>
          <w:p w14:paraId="7DA6873B" w14:textId="77777777" w:rsidR="00A136FD" w:rsidRPr="00AE3280" w:rsidRDefault="00A136FD" w:rsidP="001728A4">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789EDFDC" w14:textId="44C5DC8C" w:rsidR="00A136FD" w:rsidRPr="00AE3280" w:rsidRDefault="00AE3280" w:rsidP="001728A4">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01FEFDD3" w14:textId="77777777" w:rsidR="00A136FD" w:rsidRPr="00AE3280" w:rsidRDefault="00A136FD" w:rsidP="001728A4">
            <w:pPr>
              <w:pStyle w:val="Nagwek1"/>
              <w:spacing w:before="0" w:line="276" w:lineRule="auto"/>
              <w:jc w:val="center"/>
              <w:rPr>
                <w:rFonts w:ascii="Times New Roman" w:hAnsi="Times New Roman"/>
                <w:sz w:val="22"/>
                <w:szCs w:val="22"/>
              </w:rPr>
            </w:pPr>
            <w:r w:rsidRPr="00AE3280">
              <w:rPr>
                <w:rFonts w:ascii="Times New Roman" w:hAnsi="Times New Roman"/>
                <w:sz w:val="22"/>
                <w:szCs w:val="22"/>
              </w:rPr>
              <w:t>D.16</w:t>
            </w:r>
          </w:p>
        </w:tc>
      </w:tr>
    </w:tbl>
    <w:p w14:paraId="25381CF0" w14:textId="77777777" w:rsidR="00A136FD" w:rsidRPr="00AE3280" w:rsidRDefault="00A136FD" w:rsidP="004710A0">
      <w:pPr>
        <w:numPr>
          <w:ilvl w:val="0"/>
          <w:numId w:val="131"/>
        </w:numPr>
        <w:tabs>
          <w:tab w:val="left" w:pos="284"/>
        </w:tabs>
        <w:spacing w:before="120"/>
        <w:rPr>
          <w:b/>
          <w:sz w:val="22"/>
          <w:szCs w:val="22"/>
        </w:rPr>
      </w:pPr>
      <w:r w:rsidRPr="00AE3280">
        <w:rPr>
          <w:b/>
          <w:sz w:val="22"/>
          <w:szCs w:val="22"/>
        </w:rPr>
        <w:t>INFORMACJE O PRZEDMIOCIE</w:t>
      </w:r>
    </w:p>
    <w:p w14:paraId="74BAEB6A" w14:textId="77777777" w:rsidR="00A136FD" w:rsidRPr="00AE3280" w:rsidRDefault="00A136FD" w:rsidP="004710A0">
      <w:pPr>
        <w:pStyle w:val="Akapitzlist1"/>
        <w:numPr>
          <w:ilvl w:val="1"/>
          <w:numId w:val="131"/>
        </w:numPr>
        <w:tabs>
          <w:tab w:val="num" w:pos="567"/>
        </w:tabs>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A136FD" w:rsidRPr="00AE3280" w14:paraId="0D3BE4F6" w14:textId="77777777" w:rsidTr="001728A4">
        <w:trPr>
          <w:trHeight w:val="340"/>
          <w:jc w:val="center"/>
        </w:trPr>
        <w:tc>
          <w:tcPr>
            <w:tcW w:w="3775" w:type="dxa"/>
            <w:shd w:val="clear" w:color="auto" w:fill="F2F2F2" w:themeFill="background1" w:themeFillShade="F2"/>
            <w:vAlign w:val="center"/>
          </w:tcPr>
          <w:p w14:paraId="41E6459B" w14:textId="77777777" w:rsidR="00A136FD" w:rsidRPr="00AE3280" w:rsidRDefault="00A136FD" w:rsidP="001728A4">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3A092E24" w14:textId="77777777" w:rsidR="00A136FD" w:rsidRPr="00AE3280" w:rsidRDefault="00A136FD" w:rsidP="001728A4">
            <w:pPr>
              <w:widowControl w:val="0"/>
              <w:autoSpaceDE w:val="0"/>
              <w:autoSpaceDN w:val="0"/>
              <w:adjustRightInd w:val="0"/>
              <w:rPr>
                <w:iCs/>
                <w:color w:val="000000"/>
                <w:sz w:val="22"/>
                <w:szCs w:val="22"/>
              </w:rPr>
            </w:pPr>
            <w:r w:rsidRPr="00AE3280">
              <w:rPr>
                <w:iCs/>
                <w:color w:val="000000"/>
                <w:sz w:val="22"/>
                <w:szCs w:val="22"/>
              </w:rPr>
              <w:t>CERTYFIKACJA ENERGETYCZNA</w:t>
            </w:r>
          </w:p>
        </w:tc>
      </w:tr>
      <w:tr w:rsidR="00A136FD" w:rsidRPr="00AE3280" w14:paraId="12E2E101" w14:textId="77777777" w:rsidTr="001728A4">
        <w:trPr>
          <w:trHeight w:val="340"/>
          <w:jc w:val="center"/>
        </w:trPr>
        <w:tc>
          <w:tcPr>
            <w:tcW w:w="3775" w:type="dxa"/>
            <w:shd w:val="clear" w:color="auto" w:fill="F2F2F2" w:themeFill="background1" w:themeFillShade="F2"/>
            <w:vAlign w:val="center"/>
          </w:tcPr>
          <w:p w14:paraId="4DCB6897" w14:textId="77777777" w:rsidR="00A136FD" w:rsidRPr="00AE3280" w:rsidRDefault="00A136FD" w:rsidP="001728A4">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0F783DAD" w14:textId="77777777" w:rsidR="00A136FD" w:rsidRPr="00AE3280" w:rsidRDefault="00A136FD" w:rsidP="001728A4">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A136FD" w:rsidRPr="00AE3280" w14:paraId="4780024C" w14:textId="77777777" w:rsidTr="001728A4">
        <w:trPr>
          <w:trHeight w:val="340"/>
          <w:jc w:val="center"/>
        </w:trPr>
        <w:tc>
          <w:tcPr>
            <w:tcW w:w="3775" w:type="dxa"/>
            <w:shd w:val="clear" w:color="auto" w:fill="F2F2F2" w:themeFill="background1" w:themeFillShade="F2"/>
            <w:vAlign w:val="center"/>
          </w:tcPr>
          <w:p w14:paraId="24DE9DF6" w14:textId="77777777" w:rsidR="00A136FD" w:rsidRPr="00AE3280" w:rsidRDefault="00A136FD" w:rsidP="001728A4">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0B5E9B7F" w14:textId="77777777" w:rsidR="00A136FD" w:rsidRPr="00AE3280" w:rsidRDefault="00A136FD" w:rsidP="001728A4">
            <w:pPr>
              <w:widowControl w:val="0"/>
              <w:autoSpaceDE w:val="0"/>
              <w:autoSpaceDN w:val="0"/>
              <w:adjustRightInd w:val="0"/>
              <w:rPr>
                <w:iCs/>
                <w:color w:val="000000"/>
                <w:sz w:val="22"/>
                <w:szCs w:val="22"/>
              </w:rPr>
            </w:pPr>
            <w:r w:rsidRPr="00AE3280">
              <w:rPr>
                <w:iCs/>
                <w:color w:val="000000"/>
                <w:sz w:val="22"/>
                <w:szCs w:val="22"/>
              </w:rPr>
              <w:t>I stopień</w:t>
            </w:r>
          </w:p>
        </w:tc>
      </w:tr>
      <w:tr w:rsidR="00A136FD" w:rsidRPr="00AE3280" w14:paraId="71485228" w14:textId="77777777" w:rsidTr="001728A4">
        <w:trPr>
          <w:trHeight w:val="340"/>
          <w:jc w:val="center"/>
        </w:trPr>
        <w:tc>
          <w:tcPr>
            <w:tcW w:w="3775" w:type="dxa"/>
            <w:shd w:val="clear" w:color="auto" w:fill="F2F2F2" w:themeFill="background1" w:themeFillShade="F2"/>
            <w:vAlign w:val="center"/>
          </w:tcPr>
          <w:p w14:paraId="14E4E911" w14:textId="77777777" w:rsidR="00A136FD" w:rsidRPr="00AE3280" w:rsidRDefault="00A136FD" w:rsidP="001728A4">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2CCDE148" w14:textId="77777777" w:rsidR="00A136FD" w:rsidRPr="00AE3280" w:rsidRDefault="00A136FD" w:rsidP="001728A4">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A136FD" w:rsidRPr="00AE3280" w14:paraId="71855081" w14:textId="77777777" w:rsidTr="001728A4">
        <w:trPr>
          <w:trHeight w:val="340"/>
          <w:jc w:val="center"/>
        </w:trPr>
        <w:tc>
          <w:tcPr>
            <w:tcW w:w="3775" w:type="dxa"/>
            <w:shd w:val="clear" w:color="auto" w:fill="F2F2F2" w:themeFill="background1" w:themeFillShade="F2"/>
            <w:vAlign w:val="center"/>
          </w:tcPr>
          <w:p w14:paraId="7E84C1E9" w14:textId="77777777" w:rsidR="00A136FD" w:rsidRPr="00AE3280" w:rsidRDefault="00A136FD" w:rsidP="001728A4">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461011BD" w14:textId="77777777" w:rsidR="00A136FD" w:rsidRPr="00AE3280" w:rsidRDefault="00A136FD" w:rsidP="001728A4">
            <w:pPr>
              <w:widowControl w:val="0"/>
              <w:autoSpaceDE w:val="0"/>
              <w:autoSpaceDN w:val="0"/>
              <w:adjustRightInd w:val="0"/>
              <w:rPr>
                <w:iCs/>
                <w:color w:val="000000"/>
                <w:sz w:val="22"/>
                <w:szCs w:val="22"/>
              </w:rPr>
            </w:pPr>
            <w:r w:rsidRPr="00AE3280">
              <w:rPr>
                <w:iCs/>
                <w:color w:val="000000"/>
                <w:sz w:val="22"/>
                <w:szCs w:val="22"/>
              </w:rPr>
              <w:t xml:space="preserve">stacjonarne </w:t>
            </w:r>
          </w:p>
        </w:tc>
      </w:tr>
      <w:tr w:rsidR="00A136FD" w:rsidRPr="00AE3280" w14:paraId="74742282" w14:textId="77777777" w:rsidTr="001728A4">
        <w:trPr>
          <w:trHeight w:val="340"/>
          <w:jc w:val="center"/>
        </w:trPr>
        <w:tc>
          <w:tcPr>
            <w:tcW w:w="3775" w:type="dxa"/>
            <w:shd w:val="clear" w:color="auto" w:fill="F2F2F2" w:themeFill="background1" w:themeFillShade="F2"/>
            <w:vAlign w:val="center"/>
          </w:tcPr>
          <w:p w14:paraId="226E64B1" w14:textId="77777777" w:rsidR="00A136FD" w:rsidRPr="00AE3280" w:rsidRDefault="00A136FD" w:rsidP="001728A4">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0019AFA6" w14:textId="77777777" w:rsidR="00A136FD" w:rsidRPr="00AE3280" w:rsidRDefault="00A136FD" w:rsidP="001728A4">
            <w:pPr>
              <w:widowControl w:val="0"/>
              <w:autoSpaceDE w:val="0"/>
              <w:autoSpaceDN w:val="0"/>
              <w:adjustRightInd w:val="0"/>
              <w:rPr>
                <w:iCs/>
                <w:color w:val="000000"/>
                <w:sz w:val="22"/>
                <w:szCs w:val="22"/>
              </w:rPr>
            </w:pPr>
          </w:p>
        </w:tc>
      </w:tr>
      <w:tr w:rsidR="00A136FD" w:rsidRPr="00AE3280" w14:paraId="46482DF0" w14:textId="77777777" w:rsidTr="001728A4">
        <w:trPr>
          <w:trHeight w:val="340"/>
          <w:jc w:val="center"/>
        </w:trPr>
        <w:tc>
          <w:tcPr>
            <w:tcW w:w="3775" w:type="dxa"/>
            <w:shd w:val="clear" w:color="auto" w:fill="F2F2F2" w:themeFill="background1" w:themeFillShade="F2"/>
            <w:vAlign w:val="center"/>
          </w:tcPr>
          <w:p w14:paraId="265CBFB4" w14:textId="77777777" w:rsidR="00A136FD" w:rsidRPr="00AE3280" w:rsidRDefault="00A136FD" w:rsidP="001728A4">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4F3321D9" w14:textId="77777777" w:rsidR="00A136FD" w:rsidRPr="00AE3280" w:rsidRDefault="00A136FD" w:rsidP="001728A4">
            <w:pPr>
              <w:widowControl w:val="0"/>
              <w:autoSpaceDE w:val="0"/>
              <w:autoSpaceDN w:val="0"/>
              <w:adjustRightInd w:val="0"/>
              <w:rPr>
                <w:iCs/>
                <w:color w:val="000000"/>
                <w:sz w:val="22"/>
                <w:szCs w:val="22"/>
              </w:rPr>
            </w:pPr>
            <w:r w:rsidRPr="00AE3280">
              <w:rPr>
                <w:iCs/>
                <w:color w:val="000000"/>
                <w:sz w:val="22"/>
                <w:szCs w:val="22"/>
              </w:rPr>
              <w:t>WYDZIAŁ BUDOWNICTWA, ARCHITEKTURY I INŻYNIERII ŚRODOWISKA</w:t>
            </w:r>
          </w:p>
          <w:p w14:paraId="77A66A47" w14:textId="77777777" w:rsidR="00A136FD" w:rsidRPr="00AE3280" w:rsidRDefault="00A136FD" w:rsidP="001728A4">
            <w:pPr>
              <w:widowControl w:val="0"/>
              <w:autoSpaceDE w:val="0"/>
              <w:autoSpaceDN w:val="0"/>
              <w:adjustRightInd w:val="0"/>
              <w:rPr>
                <w:iCs/>
                <w:color w:val="000000"/>
                <w:sz w:val="22"/>
                <w:szCs w:val="22"/>
              </w:rPr>
            </w:pPr>
            <w:r w:rsidRPr="00AE3280">
              <w:rPr>
                <w:iCs/>
                <w:color w:val="000000"/>
                <w:sz w:val="22"/>
                <w:szCs w:val="22"/>
              </w:rPr>
              <w:t>KATERDA INŻYNIERII ŚRODOWISKA</w:t>
            </w:r>
          </w:p>
        </w:tc>
      </w:tr>
      <w:tr w:rsidR="00A136FD" w:rsidRPr="00AE3280" w14:paraId="2451D0F7" w14:textId="77777777" w:rsidTr="001728A4">
        <w:trPr>
          <w:trHeight w:val="340"/>
          <w:jc w:val="center"/>
        </w:trPr>
        <w:tc>
          <w:tcPr>
            <w:tcW w:w="3775" w:type="dxa"/>
            <w:shd w:val="clear" w:color="auto" w:fill="F2F2F2" w:themeFill="background1" w:themeFillShade="F2"/>
            <w:vAlign w:val="center"/>
          </w:tcPr>
          <w:p w14:paraId="5A172BAC" w14:textId="77777777" w:rsidR="00A136FD" w:rsidRPr="00AE3280" w:rsidRDefault="00A136FD" w:rsidP="001728A4">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45F35D5F" w14:textId="77777777" w:rsidR="00A136FD" w:rsidRPr="00AE3280" w:rsidRDefault="00A136FD" w:rsidP="001728A4">
            <w:pPr>
              <w:widowControl w:val="0"/>
              <w:autoSpaceDE w:val="0"/>
              <w:autoSpaceDN w:val="0"/>
              <w:adjustRightInd w:val="0"/>
              <w:rPr>
                <w:iCs/>
                <w:color w:val="000000"/>
                <w:sz w:val="22"/>
                <w:szCs w:val="22"/>
              </w:rPr>
            </w:pPr>
            <w:r w:rsidRPr="00AE3280">
              <w:rPr>
                <w:iCs/>
                <w:color w:val="000000"/>
                <w:sz w:val="22"/>
                <w:szCs w:val="22"/>
              </w:rPr>
              <w:t>dr inż. Magdalena Nakielska</w:t>
            </w:r>
          </w:p>
        </w:tc>
      </w:tr>
      <w:tr w:rsidR="00A136FD" w:rsidRPr="00AE3280" w14:paraId="5836C180" w14:textId="77777777" w:rsidTr="001728A4">
        <w:trPr>
          <w:trHeight w:val="340"/>
          <w:jc w:val="center"/>
        </w:trPr>
        <w:tc>
          <w:tcPr>
            <w:tcW w:w="3775" w:type="dxa"/>
            <w:shd w:val="clear" w:color="auto" w:fill="F2F2F2" w:themeFill="background1" w:themeFillShade="F2"/>
            <w:vAlign w:val="center"/>
          </w:tcPr>
          <w:p w14:paraId="71CA6A32" w14:textId="77777777" w:rsidR="00A136FD" w:rsidRPr="00AE3280" w:rsidRDefault="00A136FD" w:rsidP="001728A4">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7D58F187" w14:textId="77777777" w:rsidR="00A136FD" w:rsidRPr="00AE3280" w:rsidRDefault="00A136FD" w:rsidP="001728A4">
            <w:pPr>
              <w:widowControl w:val="0"/>
              <w:autoSpaceDE w:val="0"/>
              <w:autoSpaceDN w:val="0"/>
              <w:adjustRightInd w:val="0"/>
              <w:rPr>
                <w:iCs/>
                <w:color w:val="000000"/>
                <w:sz w:val="22"/>
                <w:szCs w:val="22"/>
              </w:rPr>
            </w:pPr>
            <w:r w:rsidRPr="00AE3280">
              <w:rPr>
                <w:bCs/>
                <w:iCs/>
                <w:color w:val="000000"/>
                <w:sz w:val="22"/>
                <w:szCs w:val="22"/>
              </w:rPr>
              <w:t>Matematyka, Termodynamika techniczna, Fizyka cieplna budowli, Ogrzewnictwo</w:t>
            </w:r>
          </w:p>
        </w:tc>
      </w:tr>
      <w:tr w:rsidR="00A136FD" w:rsidRPr="00AE3280" w14:paraId="210F9479" w14:textId="77777777" w:rsidTr="001728A4">
        <w:trPr>
          <w:trHeight w:val="340"/>
          <w:jc w:val="center"/>
        </w:trPr>
        <w:tc>
          <w:tcPr>
            <w:tcW w:w="3775" w:type="dxa"/>
            <w:shd w:val="clear" w:color="auto" w:fill="F2F2F2" w:themeFill="background1" w:themeFillShade="F2"/>
            <w:vAlign w:val="center"/>
          </w:tcPr>
          <w:p w14:paraId="47AA3646" w14:textId="77777777" w:rsidR="00A136FD" w:rsidRPr="00AE3280" w:rsidRDefault="00A136FD" w:rsidP="001728A4">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67F0EF0C" w14:textId="77777777" w:rsidR="00A136FD" w:rsidRPr="00AE3280" w:rsidRDefault="00A136FD" w:rsidP="001728A4">
            <w:pPr>
              <w:widowControl w:val="0"/>
              <w:autoSpaceDE w:val="0"/>
              <w:autoSpaceDN w:val="0"/>
              <w:adjustRightInd w:val="0"/>
              <w:rPr>
                <w:bCs/>
                <w:iCs/>
                <w:color w:val="000000"/>
                <w:sz w:val="22"/>
                <w:szCs w:val="22"/>
              </w:rPr>
            </w:pPr>
            <w:r w:rsidRPr="00AE3280">
              <w:rPr>
                <w:bCs/>
                <w:iCs/>
                <w:color w:val="000000"/>
                <w:sz w:val="22"/>
                <w:szCs w:val="22"/>
              </w:rPr>
              <w:t>Umiejętność czytania dokumentacji technicznej, znajomość zagadnień z przedmiotów wprowadzających</w:t>
            </w:r>
          </w:p>
        </w:tc>
      </w:tr>
    </w:tbl>
    <w:p w14:paraId="6DBFBC1F" w14:textId="77777777" w:rsidR="00A136FD" w:rsidRPr="00AE3280" w:rsidRDefault="00A136FD" w:rsidP="004710A0">
      <w:pPr>
        <w:pStyle w:val="Akapitzlist1"/>
        <w:numPr>
          <w:ilvl w:val="1"/>
          <w:numId w:val="131"/>
        </w:numPr>
        <w:tabs>
          <w:tab w:val="num" w:pos="567"/>
        </w:tabs>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A136FD" w:rsidRPr="00AE3280" w14:paraId="0A766512" w14:textId="77777777" w:rsidTr="001728A4">
        <w:trPr>
          <w:trHeight w:val="371"/>
          <w:jc w:val="center"/>
        </w:trPr>
        <w:tc>
          <w:tcPr>
            <w:tcW w:w="888" w:type="dxa"/>
            <w:vMerge w:val="restart"/>
            <w:shd w:val="clear" w:color="auto" w:fill="F2F2F2" w:themeFill="background1" w:themeFillShade="F2"/>
            <w:vAlign w:val="center"/>
          </w:tcPr>
          <w:p w14:paraId="6FA0ED1E" w14:textId="77777777" w:rsidR="00A136FD" w:rsidRPr="00AE3280" w:rsidRDefault="00A136FD" w:rsidP="001728A4">
            <w:pPr>
              <w:jc w:val="center"/>
              <w:rPr>
                <w:iCs/>
                <w:sz w:val="22"/>
                <w:szCs w:val="22"/>
              </w:rPr>
            </w:pPr>
            <w:r w:rsidRPr="00AE3280">
              <w:rPr>
                <w:b/>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0BB57B7B" w14:textId="77777777" w:rsidR="00A136FD" w:rsidRPr="00AE3280" w:rsidRDefault="00A136FD" w:rsidP="001728A4">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4C4EE098" w14:textId="77777777" w:rsidR="00A136FD" w:rsidRPr="00AE3280" w:rsidRDefault="00A136FD" w:rsidP="001728A4">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090B08EE" w14:textId="77777777" w:rsidR="00A136FD" w:rsidRPr="00AE3280" w:rsidRDefault="00A136FD" w:rsidP="001728A4">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0762408C" w14:textId="77777777" w:rsidR="00A136FD" w:rsidRPr="00AE3280" w:rsidRDefault="00A136FD" w:rsidP="001728A4">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5F52E32B" w14:textId="77777777" w:rsidR="00A136FD" w:rsidRPr="00AE3280" w:rsidRDefault="00A136FD" w:rsidP="001728A4">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09E1DE30" w14:textId="77777777" w:rsidR="00A136FD" w:rsidRPr="00AE3280" w:rsidRDefault="00A136FD" w:rsidP="001728A4">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39158AB0" w14:textId="77777777" w:rsidR="00A136FD" w:rsidRPr="00AE3280" w:rsidRDefault="00A136FD" w:rsidP="001728A4">
            <w:pPr>
              <w:jc w:val="center"/>
              <w:rPr>
                <w:iCs/>
                <w:sz w:val="22"/>
                <w:szCs w:val="22"/>
              </w:rPr>
            </w:pPr>
            <w:r w:rsidRPr="00AE3280">
              <w:rPr>
                <w:iCs/>
                <w:sz w:val="22"/>
                <w:szCs w:val="22"/>
              </w:rPr>
              <w:t xml:space="preserve">Liczba punktów </w:t>
            </w:r>
          </w:p>
        </w:tc>
      </w:tr>
      <w:tr w:rsidR="00A136FD" w:rsidRPr="00AE3280" w14:paraId="7FC017F2" w14:textId="77777777" w:rsidTr="001728A4">
        <w:trPr>
          <w:jc w:val="center"/>
        </w:trPr>
        <w:tc>
          <w:tcPr>
            <w:tcW w:w="888" w:type="dxa"/>
            <w:vMerge/>
            <w:shd w:val="clear" w:color="auto" w:fill="F2F2F2" w:themeFill="background1" w:themeFillShade="F2"/>
            <w:vAlign w:val="center"/>
          </w:tcPr>
          <w:p w14:paraId="7B1022ED" w14:textId="77777777" w:rsidR="00A136FD" w:rsidRPr="00AE3280" w:rsidRDefault="00A136FD" w:rsidP="001728A4">
            <w:pPr>
              <w:jc w:val="center"/>
              <w:rPr>
                <w:iCs/>
                <w:sz w:val="22"/>
                <w:szCs w:val="22"/>
              </w:rPr>
            </w:pPr>
          </w:p>
        </w:tc>
        <w:tc>
          <w:tcPr>
            <w:tcW w:w="980" w:type="dxa"/>
            <w:tcBorders>
              <w:top w:val="nil"/>
            </w:tcBorders>
            <w:shd w:val="clear" w:color="auto" w:fill="F2F2F2" w:themeFill="background1" w:themeFillShade="F2"/>
            <w:vAlign w:val="center"/>
          </w:tcPr>
          <w:p w14:paraId="3518D190" w14:textId="77777777" w:rsidR="00A136FD" w:rsidRPr="00AE3280" w:rsidRDefault="00A136FD" w:rsidP="001728A4">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142C57B5" w14:textId="77777777" w:rsidR="00A136FD" w:rsidRPr="00AE3280" w:rsidRDefault="00A136FD" w:rsidP="001728A4">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042D7ECB" w14:textId="77777777" w:rsidR="00A136FD" w:rsidRPr="00AE3280" w:rsidRDefault="00A136FD" w:rsidP="001728A4">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6065E286" w14:textId="77777777" w:rsidR="00A136FD" w:rsidRPr="00AE3280" w:rsidRDefault="00A136FD" w:rsidP="001728A4">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3FB01209" w14:textId="77777777" w:rsidR="00A136FD" w:rsidRPr="00AE3280" w:rsidRDefault="00A136FD" w:rsidP="001728A4">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60B0B790" w14:textId="77777777" w:rsidR="00A136FD" w:rsidRPr="00AE3280" w:rsidRDefault="00A136FD" w:rsidP="001728A4">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767EF669" w14:textId="77777777" w:rsidR="00A136FD" w:rsidRPr="00AE3280" w:rsidRDefault="00A136FD" w:rsidP="001728A4">
            <w:pPr>
              <w:jc w:val="center"/>
              <w:rPr>
                <w:iCs/>
                <w:sz w:val="22"/>
                <w:szCs w:val="22"/>
              </w:rPr>
            </w:pPr>
            <w:r w:rsidRPr="00AE3280">
              <w:rPr>
                <w:iCs/>
                <w:sz w:val="22"/>
                <w:szCs w:val="22"/>
              </w:rPr>
              <w:t>ECTS*</w:t>
            </w:r>
          </w:p>
        </w:tc>
      </w:tr>
      <w:tr w:rsidR="00A136FD" w:rsidRPr="00AE3280" w14:paraId="3C160DB7" w14:textId="77777777" w:rsidTr="001728A4">
        <w:trPr>
          <w:trHeight w:val="340"/>
          <w:jc w:val="center"/>
        </w:trPr>
        <w:tc>
          <w:tcPr>
            <w:tcW w:w="888" w:type="dxa"/>
          </w:tcPr>
          <w:p w14:paraId="07639E39" w14:textId="77777777" w:rsidR="00A136FD" w:rsidRPr="00AE3280" w:rsidRDefault="00A136FD" w:rsidP="001728A4">
            <w:pPr>
              <w:spacing w:line="276" w:lineRule="auto"/>
              <w:jc w:val="center"/>
              <w:rPr>
                <w:iCs/>
                <w:color w:val="000000"/>
                <w:sz w:val="22"/>
                <w:szCs w:val="22"/>
              </w:rPr>
            </w:pPr>
            <w:r w:rsidRPr="00AE3280">
              <w:rPr>
                <w:iCs/>
                <w:color w:val="000000"/>
                <w:sz w:val="22"/>
                <w:szCs w:val="22"/>
              </w:rPr>
              <w:t>V</w:t>
            </w:r>
          </w:p>
        </w:tc>
        <w:tc>
          <w:tcPr>
            <w:tcW w:w="980" w:type="dxa"/>
          </w:tcPr>
          <w:p w14:paraId="13B99533" w14:textId="77777777" w:rsidR="00A136FD" w:rsidRPr="00AE3280" w:rsidRDefault="00A136FD" w:rsidP="001728A4">
            <w:pPr>
              <w:spacing w:line="276" w:lineRule="auto"/>
              <w:jc w:val="center"/>
              <w:rPr>
                <w:iCs/>
                <w:color w:val="000000"/>
                <w:sz w:val="22"/>
                <w:szCs w:val="22"/>
              </w:rPr>
            </w:pPr>
            <w:r w:rsidRPr="00AE3280">
              <w:rPr>
                <w:iCs/>
                <w:color w:val="000000"/>
                <w:sz w:val="22"/>
                <w:szCs w:val="22"/>
              </w:rPr>
              <w:t>15</w:t>
            </w:r>
          </w:p>
        </w:tc>
        <w:tc>
          <w:tcPr>
            <w:tcW w:w="1316" w:type="dxa"/>
          </w:tcPr>
          <w:p w14:paraId="519D8A9C" w14:textId="77777777" w:rsidR="00A136FD" w:rsidRPr="00AE3280" w:rsidRDefault="00A136FD" w:rsidP="001728A4">
            <w:pPr>
              <w:spacing w:line="276" w:lineRule="auto"/>
              <w:jc w:val="center"/>
              <w:rPr>
                <w:iCs/>
                <w:color w:val="000000"/>
                <w:sz w:val="22"/>
                <w:szCs w:val="22"/>
              </w:rPr>
            </w:pPr>
          </w:p>
        </w:tc>
        <w:tc>
          <w:tcPr>
            <w:tcW w:w="1462" w:type="dxa"/>
          </w:tcPr>
          <w:p w14:paraId="23DB6EA5" w14:textId="77777777" w:rsidR="00A136FD" w:rsidRPr="00AE3280" w:rsidRDefault="00A136FD" w:rsidP="001728A4">
            <w:pPr>
              <w:spacing w:line="276" w:lineRule="auto"/>
              <w:jc w:val="center"/>
              <w:rPr>
                <w:iCs/>
                <w:color w:val="000000"/>
                <w:sz w:val="22"/>
                <w:szCs w:val="22"/>
              </w:rPr>
            </w:pPr>
            <w:r w:rsidRPr="00AE3280">
              <w:rPr>
                <w:iCs/>
                <w:color w:val="000000"/>
                <w:sz w:val="22"/>
                <w:szCs w:val="22"/>
              </w:rPr>
              <w:t>30</w:t>
            </w:r>
          </w:p>
        </w:tc>
        <w:tc>
          <w:tcPr>
            <w:tcW w:w="1259" w:type="dxa"/>
          </w:tcPr>
          <w:p w14:paraId="34307FF7" w14:textId="77777777" w:rsidR="00A136FD" w:rsidRPr="00AE3280" w:rsidRDefault="00A136FD" w:rsidP="001728A4">
            <w:pPr>
              <w:spacing w:line="276" w:lineRule="auto"/>
              <w:jc w:val="center"/>
              <w:rPr>
                <w:iCs/>
                <w:color w:val="000000"/>
                <w:sz w:val="22"/>
                <w:szCs w:val="22"/>
              </w:rPr>
            </w:pPr>
          </w:p>
        </w:tc>
        <w:tc>
          <w:tcPr>
            <w:tcW w:w="1111" w:type="dxa"/>
          </w:tcPr>
          <w:p w14:paraId="43AA0045" w14:textId="77777777" w:rsidR="00A136FD" w:rsidRPr="00AE3280" w:rsidRDefault="00A136FD" w:rsidP="001728A4">
            <w:pPr>
              <w:spacing w:line="276" w:lineRule="auto"/>
              <w:jc w:val="center"/>
              <w:rPr>
                <w:iCs/>
                <w:color w:val="000000"/>
                <w:sz w:val="22"/>
                <w:szCs w:val="22"/>
              </w:rPr>
            </w:pPr>
          </w:p>
        </w:tc>
        <w:tc>
          <w:tcPr>
            <w:tcW w:w="1086" w:type="dxa"/>
          </w:tcPr>
          <w:p w14:paraId="6BD9333A" w14:textId="77777777" w:rsidR="00A136FD" w:rsidRPr="00AE3280" w:rsidRDefault="00A136FD" w:rsidP="001728A4">
            <w:pPr>
              <w:spacing w:line="276" w:lineRule="auto"/>
              <w:jc w:val="center"/>
              <w:rPr>
                <w:iCs/>
                <w:color w:val="000000"/>
                <w:sz w:val="22"/>
                <w:szCs w:val="22"/>
              </w:rPr>
            </w:pPr>
          </w:p>
        </w:tc>
        <w:tc>
          <w:tcPr>
            <w:tcW w:w="1005" w:type="dxa"/>
          </w:tcPr>
          <w:p w14:paraId="068F21F3" w14:textId="77777777" w:rsidR="00A136FD" w:rsidRPr="00AE3280" w:rsidRDefault="00A136FD" w:rsidP="001728A4">
            <w:pPr>
              <w:spacing w:line="276" w:lineRule="auto"/>
              <w:jc w:val="center"/>
              <w:rPr>
                <w:iCs/>
                <w:color w:val="000000"/>
                <w:sz w:val="22"/>
                <w:szCs w:val="22"/>
              </w:rPr>
            </w:pPr>
            <w:r w:rsidRPr="00AE3280">
              <w:rPr>
                <w:iCs/>
                <w:color w:val="000000"/>
                <w:sz w:val="22"/>
                <w:szCs w:val="22"/>
              </w:rPr>
              <w:t>4</w:t>
            </w:r>
          </w:p>
        </w:tc>
      </w:tr>
    </w:tbl>
    <w:p w14:paraId="3519064A" w14:textId="77777777" w:rsidR="00A136FD" w:rsidRPr="00AE3280" w:rsidRDefault="00A136FD" w:rsidP="004710A0">
      <w:pPr>
        <w:numPr>
          <w:ilvl w:val="0"/>
          <w:numId w:val="131"/>
        </w:numPr>
        <w:tabs>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A136FD" w:rsidRPr="00AE3280" w14:paraId="09E2DA39" w14:textId="77777777" w:rsidTr="001728A4">
        <w:trPr>
          <w:jc w:val="center"/>
        </w:trPr>
        <w:tc>
          <w:tcPr>
            <w:tcW w:w="1090" w:type="dxa"/>
            <w:shd w:val="clear" w:color="auto" w:fill="F2F2F2" w:themeFill="background1" w:themeFillShade="F2"/>
            <w:vAlign w:val="center"/>
          </w:tcPr>
          <w:p w14:paraId="1C131270" w14:textId="77777777" w:rsidR="00A136FD" w:rsidRPr="00AE3280" w:rsidRDefault="00A136FD" w:rsidP="001728A4">
            <w:pPr>
              <w:jc w:val="center"/>
              <w:rPr>
                <w:sz w:val="22"/>
                <w:szCs w:val="22"/>
              </w:rPr>
            </w:pPr>
            <w:r w:rsidRPr="00AE3280">
              <w:rPr>
                <w:sz w:val="22"/>
                <w:szCs w:val="22"/>
              </w:rPr>
              <w:t>Lp.</w:t>
            </w:r>
          </w:p>
        </w:tc>
        <w:tc>
          <w:tcPr>
            <w:tcW w:w="5386" w:type="dxa"/>
            <w:shd w:val="clear" w:color="auto" w:fill="F2F2F2" w:themeFill="background1" w:themeFillShade="F2"/>
            <w:vAlign w:val="center"/>
          </w:tcPr>
          <w:p w14:paraId="22B70617" w14:textId="77777777" w:rsidR="00A136FD" w:rsidRPr="00AE3280" w:rsidRDefault="00A136FD" w:rsidP="001728A4">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62716B0F" w14:textId="77777777" w:rsidR="00A136FD" w:rsidRPr="00AE3280" w:rsidRDefault="00A136FD" w:rsidP="001728A4">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3424FBF6" w14:textId="77777777" w:rsidR="00A136FD" w:rsidRPr="00AE3280" w:rsidRDefault="00A136FD" w:rsidP="001728A4">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A136FD" w:rsidRPr="00AE3280" w14:paraId="7B793EFA" w14:textId="77777777" w:rsidTr="001728A4">
        <w:trPr>
          <w:jc w:val="center"/>
        </w:trPr>
        <w:tc>
          <w:tcPr>
            <w:tcW w:w="9657" w:type="dxa"/>
            <w:gridSpan w:val="4"/>
            <w:shd w:val="clear" w:color="auto" w:fill="F2F2F2" w:themeFill="background1" w:themeFillShade="F2"/>
            <w:vAlign w:val="center"/>
          </w:tcPr>
          <w:p w14:paraId="5EDA659E" w14:textId="77777777" w:rsidR="00A136FD" w:rsidRPr="00AE3280" w:rsidRDefault="00A136FD" w:rsidP="001728A4">
            <w:pPr>
              <w:jc w:val="center"/>
              <w:rPr>
                <w:color w:val="000000" w:themeColor="text1"/>
                <w:sz w:val="22"/>
                <w:szCs w:val="22"/>
              </w:rPr>
            </w:pPr>
            <w:r w:rsidRPr="00AE3280">
              <w:rPr>
                <w:color w:val="000000" w:themeColor="text1"/>
                <w:sz w:val="22"/>
                <w:szCs w:val="22"/>
              </w:rPr>
              <w:t>WIEDZA</w:t>
            </w:r>
          </w:p>
        </w:tc>
      </w:tr>
      <w:tr w:rsidR="00A136FD" w:rsidRPr="00AE3280" w14:paraId="4A91C0F3" w14:textId="77777777" w:rsidTr="001728A4">
        <w:trPr>
          <w:trHeight w:val="283"/>
          <w:jc w:val="center"/>
        </w:trPr>
        <w:tc>
          <w:tcPr>
            <w:tcW w:w="1090" w:type="dxa"/>
          </w:tcPr>
          <w:p w14:paraId="75720231" w14:textId="77777777" w:rsidR="00A136FD" w:rsidRPr="00AE3280" w:rsidRDefault="00A136FD" w:rsidP="001728A4">
            <w:pPr>
              <w:jc w:val="both"/>
              <w:rPr>
                <w:sz w:val="22"/>
                <w:szCs w:val="22"/>
              </w:rPr>
            </w:pPr>
            <w:r w:rsidRPr="00AE3280">
              <w:rPr>
                <w:sz w:val="22"/>
                <w:szCs w:val="22"/>
              </w:rPr>
              <w:t>W1</w:t>
            </w:r>
          </w:p>
        </w:tc>
        <w:tc>
          <w:tcPr>
            <w:tcW w:w="5386" w:type="dxa"/>
          </w:tcPr>
          <w:p w14:paraId="31CAF7EE" w14:textId="77777777" w:rsidR="00A136FD" w:rsidRPr="00AE3280" w:rsidRDefault="00A136FD" w:rsidP="001728A4">
            <w:pPr>
              <w:jc w:val="both"/>
              <w:rPr>
                <w:sz w:val="22"/>
                <w:szCs w:val="22"/>
              </w:rPr>
            </w:pPr>
            <w:r w:rsidRPr="00AE3280">
              <w:rPr>
                <w:sz w:val="22"/>
                <w:szCs w:val="22"/>
              </w:rPr>
              <w:t>zna konstrukcje i zasady funkcjonowania prostych systemów zaopatrzenia w ciepło w zakresie potrzebnym do ich projektowania wykonania i eksploatacji, zna specjalistyczne instalacje medyczne i przemysłowe, systemy parowe oraz urządzenia cieplne, energetyczne i chłodnicze</w:t>
            </w:r>
          </w:p>
        </w:tc>
        <w:tc>
          <w:tcPr>
            <w:tcW w:w="1585" w:type="dxa"/>
          </w:tcPr>
          <w:p w14:paraId="52962F1D" w14:textId="77777777" w:rsidR="00A136FD" w:rsidRPr="00AE3280" w:rsidRDefault="00A136FD" w:rsidP="001728A4">
            <w:pPr>
              <w:jc w:val="both"/>
              <w:rPr>
                <w:sz w:val="22"/>
                <w:szCs w:val="22"/>
              </w:rPr>
            </w:pPr>
            <w:r w:rsidRPr="00AE3280">
              <w:rPr>
                <w:sz w:val="22"/>
                <w:szCs w:val="22"/>
              </w:rPr>
              <w:t>K_W15</w:t>
            </w:r>
          </w:p>
        </w:tc>
        <w:tc>
          <w:tcPr>
            <w:tcW w:w="1596" w:type="dxa"/>
          </w:tcPr>
          <w:p w14:paraId="669A5A94" w14:textId="7F552470" w:rsidR="00A136FD" w:rsidRPr="00AE3280" w:rsidRDefault="000B02D3" w:rsidP="000B02D3">
            <w:pPr>
              <w:jc w:val="both"/>
              <w:rPr>
                <w:color w:val="000000" w:themeColor="text1"/>
                <w:sz w:val="22"/>
                <w:szCs w:val="22"/>
              </w:rPr>
            </w:pPr>
            <w:r w:rsidRPr="00AE3280">
              <w:rPr>
                <w:color w:val="000000" w:themeColor="text1"/>
                <w:sz w:val="22"/>
                <w:szCs w:val="22"/>
              </w:rPr>
              <w:t>P6S_WG</w:t>
            </w:r>
          </w:p>
        </w:tc>
      </w:tr>
      <w:tr w:rsidR="00A136FD" w:rsidRPr="00AE3280" w14:paraId="24123A55" w14:textId="77777777" w:rsidTr="001728A4">
        <w:trPr>
          <w:trHeight w:val="283"/>
          <w:jc w:val="center"/>
        </w:trPr>
        <w:tc>
          <w:tcPr>
            <w:tcW w:w="1090" w:type="dxa"/>
          </w:tcPr>
          <w:p w14:paraId="54A3F44E" w14:textId="77777777" w:rsidR="00A136FD" w:rsidRPr="00AE3280" w:rsidRDefault="00A136FD" w:rsidP="001728A4">
            <w:pPr>
              <w:jc w:val="both"/>
              <w:rPr>
                <w:sz w:val="22"/>
                <w:szCs w:val="22"/>
              </w:rPr>
            </w:pPr>
            <w:r w:rsidRPr="00AE3280">
              <w:rPr>
                <w:sz w:val="22"/>
                <w:szCs w:val="22"/>
              </w:rPr>
              <w:t>W2</w:t>
            </w:r>
          </w:p>
        </w:tc>
        <w:tc>
          <w:tcPr>
            <w:tcW w:w="5386" w:type="dxa"/>
          </w:tcPr>
          <w:p w14:paraId="30E03FDC" w14:textId="77777777" w:rsidR="00A136FD" w:rsidRPr="00AE3280" w:rsidRDefault="00A136FD" w:rsidP="001728A4">
            <w:pPr>
              <w:jc w:val="both"/>
              <w:rPr>
                <w:sz w:val="22"/>
                <w:szCs w:val="22"/>
              </w:rPr>
            </w:pPr>
            <w:r w:rsidRPr="00AE3280">
              <w:rPr>
                <w:sz w:val="22"/>
                <w:szCs w:val="22"/>
              </w:rPr>
              <w:t>zna elementy i zasady funkcjonowania systemów zaopatrzenia w gaz oraz inne ekologiczne nośniki energii</w:t>
            </w:r>
          </w:p>
        </w:tc>
        <w:tc>
          <w:tcPr>
            <w:tcW w:w="1585" w:type="dxa"/>
          </w:tcPr>
          <w:p w14:paraId="25FEA780" w14:textId="77777777" w:rsidR="00A136FD" w:rsidRPr="00AE3280" w:rsidRDefault="00A136FD" w:rsidP="001728A4">
            <w:pPr>
              <w:jc w:val="both"/>
              <w:rPr>
                <w:sz w:val="22"/>
                <w:szCs w:val="22"/>
              </w:rPr>
            </w:pPr>
            <w:r w:rsidRPr="00AE3280">
              <w:rPr>
                <w:sz w:val="22"/>
                <w:szCs w:val="22"/>
              </w:rPr>
              <w:t>K_W16</w:t>
            </w:r>
          </w:p>
        </w:tc>
        <w:tc>
          <w:tcPr>
            <w:tcW w:w="1596" w:type="dxa"/>
          </w:tcPr>
          <w:p w14:paraId="356CA567" w14:textId="02957281" w:rsidR="00A136FD" w:rsidRPr="00AE3280" w:rsidRDefault="000B02D3" w:rsidP="000B02D3">
            <w:pPr>
              <w:jc w:val="both"/>
              <w:rPr>
                <w:sz w:val="22"/>
                <w:szCs w:val="22"/>
              </w:rPr>
            </w:pPr>
            <w:r w:rsidRPr="00AE3280">
              <w:rPr>
                <w:color w:val="000000" w:themeColor="text1"/>
                <w:sz w:val="22"/>
                <w:szCs w:val="22"/>
              </w:rPr>
              <w:t>P6S_WG</w:t>
            </w:r>
          </w:p>
        </w:tc>
      </w:tr>
      <w:tr w:rsidR="00A136FD" w:rsidRPr="00AE3280" w14:paraId="48469F03" w14:textId="77777777" w:rsidTr="001728A4">
        <w:trPr>
          <w:trHeight w:val="283"/>
          <w:jc w:val="center"/>
        </w:trPr>
        <w:tc>
          <w:tcPr>
            <w:tcW w:w="1090" w:type="dxa"/>
          </w:tcPr>
          <w:p w14:paraId="6A54A784" w14:textId="77777777" w:rsidR="00A136FD" w:rsidRPr="00AE3280" w:rsidRDefault="00A136FD" w:rsidP="001728A4">
            <w:pPr>
              <w:jc w:val="both"/>
              <w:rPr>
                <w:sz w:val="22"/>
                <w:szCs w:val="22"/>
              </w:rPr>
            </w:pPr>
            <w:r w:rsidRPr="00AE3280">
              <w:rPr>
                <w:sz w:val="22"/>
                <w:szCs w:val="22"/>
              </w:rPr>
              <w:t>W3</w:t>
            </w:r>
          </w:p>
        </w:tc>
        <w:tc>
          <w:tcPr>
            <w:tcW w:w="5386" w:type="dxa"/>
          </w:tcPr>
          <w:p w14:paraId="4CAB6E96" w14:textId="77777777" w:rsidR="00A136FD" w:rsidRPr="00AE3280" w:rsidRDefault="00A136FD" w:rsidP="001728A4">
            <w:pPr>
              <w:jc w:val="both"/>
              <w:rPr>
                <w:sz w:val="22"/>
                <w:szCs w:val="22"/>
              </w:rPr>
            </w:pPr>
            <w:r w:rsidRPr="00AE3280">
              <w:rPr>
                <w:sz w:val="22"/>
                <w:szCs w:val="22"/>
              </w:rPr>
              <w:t>ma podstawową wiedzę z zakresu odnawialnych źródeł energii oraz technicznych aspektów ich wykorzystania</w:t>
            </w:r>
          </w:p>
        </w:tc>
        <w:tc>
          <w:tcPr>
            <w:tcW w:w="1585" w:type="dxa"/>
          </w:tcPr>
          <w:p w14:paraId="67BE3F17" w14:textId="77777777" w:rsidR="00A136FD" w:rsidRPr="00AE3280" w:rsidRDefault="00A136FD" w:rsidP="001728A4">
            <w:pPr>
              <w:jc w:val="both"/>
              <w:rPr>
                <w:sz w:val="22"/>
                <w:szCs w:val="22"/>
              </w:rPr>
            </w:pPr>
            <w:r w:rsidRPr="00AE3280">
              <w:rPr>
                <w:sz w:val="22"/>
                <w:szCs w:val="22"/>
              </w:rPr>
              <w:t>K_W23</w:t>
            </w:r>
          </w:p>
        </w:tc>
        <w:tc>
          <w:tcPr>
            <w:tcW w:w="1596" w:type="dxa"/>
          </w:tcPr>
          <w:p w14:paraId="3A5661B0" w14:textId="77777777" w:rsidR="000B02D3" w:rsidRDefault="000B02D3" w:rsidP="000B02D3">
            <w:pPr>
              <w:jc w:val="both"/>
              <w:rPr>
                <w:color w:val="000000" w:themeColor="text1"/>
                <w:sz w:val="22"/>
                <w:szCs w:val="22"/>
              </w:rPr>
            </w:pPr>
            <w:r w:rsidRPr="00AE3280">
              <w:rPr>
                <w:color w:val="000000" w:themeColor="text1"/>
                <w:sz w:val="22"/>
                <w:szCs w:val="22"/>
              </w:rPr>
              <w:t>P6S_WG</w:t>
            </w:r>
          </w:p>
          <w:p w14:paraId="088743F4" w14:textId="1EEE6A06" w:rsidR="00A136FD" w:rsidRPr="00AE3280" w:rsidRDefault="000B02D3" w:rsidP="000B02D3">
            <w:pPr>
              <w:jc w:val="both"/>
              <w:rPr>
                <w:sz w:val="22"/>
                <w:szCs w:val="22"/>
              </w:rPr>
            </w:pPr>
            <w:r>
              <w:rPr>
                <w:color w:val="000000" w:themeColor="text1"/>
                <w:sz w:val="22"/>
                <w:szCs w:val="22"/>
              </w:rPr>
              <w:t>P6S_WK</w:t>
            </w:r>
          </w:p>
        </w:tc>
      </w:tr>
      <w:tr w:rsidR="00A136FD" w:rsidRPr="00AE3280" w14:paraId="61CD2EE9" w14:textId="77777777" w:rsidTr="001728A4">
        <w:trPr>
          <w:trHeight w:val="283"/>
          <w:jc w:val="center"/>
        </w:trPr>
        <w:tc>
          <w:tcPr>
            <w:tcW w:w="1090" w:type="dxa"/>
          </w:tcPr>
          <w:p w14:paraId="584F18D8" w14:textId="77777777" w:rsidR="00A136FD" w:rsidRPr="00AE3280" w:rsidRDefault="00A136FD" w:rsidP="001728A4">
            <w:pPr>
              <w:jc w:val="both"/>
              <w:rPr>
                <w:sz w:val="22"/>
                <w:szCs w:val="22"/>
              </w:rPr>
            </w:pPr>
            <w:r w:rsidRPr="00AE3280">
              <w:rPr>
                <w:sz w:val="22"/>
                <w:szCs w:val="22"/>
              </w:rPr>
              <w:t>W4</w:t>
            </w:r>
          </w:p>
        </w:tc>
        <w:tc>
          <w:tcPr>
            <w:tcW w:w="5386" w:type="dxa"/>
          </w:tcPr>
          <w:p w14:paraId="6D78FFBE" w14:textId="77777777" w:rsidR="00A136FD" w:rsidRPr="00AE3280" w:rsidRDefault="00A136FD" w:rsidP="001728A4">
            <w:pPr>
              <w:jc w:val="both"/>
              <w:rPr>
                <w:sz w:val="22"/>
                <w:szCs w:val="22"/>
              </w:rPr>
            </w:pPr>
            <w:r w:rsidRPr="00AE3280">
              <w:rPr>
                <w:sz w:val="22"/>
                <w:szCs w:val="22"/>
              </w:rPr>
              <w:t>ma wiedzę w zakresie prawnych, organizacyjnych, ekonomicznych i środowiskowych aspektów energetyki niskoemisyjnej</w:t>
            </w:r>
          </w:p>
        </w:tc>
        <w:tc>
          <w:tcPr>
            <w:tcW w:w="1585" w:type="dxa"/>
          </w:tcPr>
          <w:p w14:paraId="55F7FDBB" w14:textId="77777777" w:rsidR="00A136FD" w:rsidRPr="00AE3280" w:rsidRDefault="00A136FD" w:rsidP="001728A4">
            <w:pPr>
              <w:jc w:val="both"/>
              <w:rPr>
                <w:sz w:val="22"/>
                <w:szCs w:val="22"/>
              </w:rPr>
            </w:pPr>
            <w:r w:rsidRPr="00AE3280">
              <w:rPr>
                <w:sz w:val="22"/>
                <w:szCs w:val="22"/>
              </w:rPr>
              <w:t>K_W24</w:t>
            </w:r>
          </w:p>
        </w:tc>
        <w:tc>
          <w:tcPr>
            <w:tcW w:w="1596" w:type="dxa"/>
          </w:tcPr>
          <w:p w14:paraId="3B663701" w14:textId="77777777" w:rsidR="000B02D3" w:rsidRDefault="000B02D3" w:rsidP="000B02D3">
            <w:pPr>
              <w:jc w:val="both"/>
              <w:rPr>
                <w:color w:val="000000" w:themeColor="text1"/>
                <w:sz w:val="22"/>
                <w:szCs w:val="22"/>
              </w:rPr>
            </w:pPr>
            <w:r w:rsidRPr="00AE3280">
              <w:rPr>
                <w:color w:val="000000" w:themeColor="text1"/>
                <w:sz w:val="22"/>
                <w:szCs w:val="22"/>
              </w:rPr>
              <w:t>P6S_WG</w:t>
            </w:r>
          </w:p>
          <w:p w14:paraId="25CDC361" w14:textId="5B58FE7F" w:rsidR="00A136FD" w:rsidRPr="00AE3280" w:rsidRDefault="000B02D3" w:rsidP="000B02D3">
            <w:pPr>
              <w:jc w:val="both"/>
              <w:rPr>
                <w:sz w:val="22"/>
                <w:szCs w:val="22"/>
              </w:rPr>
            </w:pPr>
            <w:r>
              <w:rPr>
                <w:color w:val="000000" w:themeColor="text1"/>
                <w:sz w:val="22"/>
                <w:szCs w:val="22"/>
              </w:rPr>
              <w:t>P6S_WK</w:t>
            </w:r>
          </w:p>
        </w:tc>
      </w:tr>
      <w:tr w:rsidR="00A136FD" w:rsidRPr="00AE3280" w14:paraId="2DC848DF" w14:textId="77777777" w:rsidTr="001728A4">
        <w:trPr>
          <w:trHeight w:val="283"/>
          <w:jc w:val="center"/>
        </w:trPr>
        <w:tc>
          <w:tcPr>
            <w:tcW w:w="9657" w:type="dxa"/>
            <w:gridSpan w:val="4"/>
            <w:shd w:val="clear" w:color="auto" w:fill="F2F2F2" w:themeFill="background1" w:themeFillShade="F2"/>
          </w:tcPr>
          <w:p w14:paraId="178D9636" w14:textId="77777777" w:rsidR="00A136FD" w:rsidRPr="00AE3280" w:rsidRDefault="00A136FD" w:rsidP="001728A4">
            <w:pPr>
              <w:jc w:val="center"/>
              <w:rPr>
                <w:sz w:val="22"/>
                <w:szCs w:val="22"/>
              </w:rPr>
            </w:pPr>
            <w:r w:rsidRPr="00AE3280">
              <w:rPr>
                <w:sz w:val="22"/>
                <w:szCs w:val="22"/>
              </w:rPr>
              <w:t>UMIEJĘTNOŚCI</w:t>
            </w:r>
          </w:p>
        </w:tc>
      </w:tr>
      <w:tr w:rsidR="00A136FD" w:rsidRPr="00AE3280" w14:paraId="1F1F4B4A" w14:textId="77777777" w:rsidTr="001728A4">
        <w:trPr>
          <w:trHeight w:val="283"/>
          <w:jc w:val="center"/>
        </w:trPr>
        <w:tc>
          <w:tcPr>
            <w:tcW w:w="1090" w:type="dxa"/>
          </w:tcPr>
          <w:p w14:paraId="77A04FC7" w14:textId="77777777" w:rsidR="00A136FD" w:rsidRPr="00AE3280" w:rsidRDefault="00A136FD" w:rsidP="001728A4">
            <w:pPr>
              <w:jc w:val="both"/>
              <w:rPr>
                <w:sz w:val="22"/>
                <w:szCs w:val="22"/>
              </w:rPr>
            </w:pPr>
            <w:r w:rsidRPr="00AE3280">
              <w:rPr>
                <w:sz w:val="22"/>
                <w:szCs w:val="22"/>
              </w:rPr>
              <w:lastRenderedPageBreak/>
              <w:t>U1</w:t>
            </w:r>
          </w:p>
        </w:tc>
        <w:tc>
          <w:tcPr>
            <w:tcW w:w="5386" w:type="dxa"/>
          </w:tcPr>
          <w:p w14:paraId="5C216B0B" w14:textId="77777777" w:rsidR="00A136FD" w:rsidRPr="00AE3280" w:rsidRDefault="00A136FD" w:rsidP="001728A4">
            <w:pPr>
              <w:jc w:val="both"/>
              <w:rPr>
                <w:sz w:val="22"/>
                <w:szCs w:val="22"/>
              </w:rPr>
            </w:pPr>
            <w:r w:rsidRPr="00AE3280">
              <w:rPr>
                <w:sz w:val="22"/>
                <w:szCs w:val="22"/>
              </w:rPr>
              <w:t>potrafi właściwie interpretować pozyskane informacje oraz stosować je w swojej praktyce zawodowej</w:t>
            </w:r>
          </w:p>
        </w:tc>
        <w:tc>
          <w:tcPr>
            <w:tcW w:w="1585" w:type="dxa"/>
          </w:tcPr>
          <w:p w14:paraId="0914789D" w14:textId="77777777" w:rsidR="00A136FD" w:rsidRPr="00AE3280" w:rsidRDefault="00A136FD" w:rsidP="001728A4">
            <w:pPr>
              <w:jc w:val="both"/>
              <w:rPr>
                <w:sz w:val="22"/>
                <w:szCs w:val="22"/>
              </w:rPr>
            </w:pPr>
            <w:r w:rsidRPr="00AE3280">
              <w:rPr>
                <w:sz w:val="22"/>
                <w:szCs w:val="22"/>
              </w:rPr>
              <w:t>K_U02</w:t>
            </w:r>
          </w:p>
        </w:tc>
        <w:tc>
          <w:tcPr>
            <w:tcW w:w="1596" w:type="dxa"/>
          </w:tcPr>
          <w:p w14:paraId="7C72C223"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7163DCEC" w14:textId="598EC4E8" w:rsidR="00A136FD" w:rsidRPr="00AE3280" w:rsidRDefault="00FE14E4" w:rsidP="00FE14E4">
            <w:pPr>
              <w:jc w:val="both"/>
              <w:rPr>
                <w:sz w:val="22"/>
                <w:szCs w:val="22"/>
              </w:rPr>
            </w:pPr>
            <w:r>
              <w:rPr>
                <w:color w:val="000000" w:themeColor="text1"/>
                <w:sz w:val="22"/>
              </w:rPr>
              <w:t>P6S_UK</w:t>
            </w:r>
          </w:p>
        </w:tc>
      </w:tr>
      <w:tr w:rsidR="00A136FD" w:rsidRPr="00AE3280" w14:paraId="769413BF" w14:textId="77777777" w:rsidTr="001728A4">
        <w:trPr>
          <w:trHeight w:val="283"/>
          <w:jc w:val="center"/>
        </w:trPr>
        <w:tc>
          <w:tcPr>
            <w:tcW w:w="1090" w:type="dxa"/>
          </w:tcPr>
          <w:p w14:paraId="0E980B9C" w14:textId="77777777" w:rsidR="00A136FD" w:rsidRPr="00AE3280" w:rsidRDefault="00A136FD" w:rsidP="001728A4">
            <w:pPr>
              <w:jc w:val="both"/>
              <w:rPr>
                <w:sz w:val="22"/>
                <w:szCs w:val="22"/>
              </w:rPr>
            </w:pPr>
            <w:r w:rsidRPr="00AE3280">
              <w:rPr>
                <w:sz w:val="22"/>
                <w:szCs w:val="22"/>
              </w:rPr>
              <w:t>U2</w:t>
            </w:r>
          </w:p>
        </w:tc>
        <w:tc>
          <w:tcPr>
            <w:tcW w:w="5386" w:type="dxa"/>
          </w:tcPr>
          <w:p w14:paraId="7A021C36" w14:textId="77777777" w:rsidR="00A136FD" w:rsidRPr="00AE3280" w:rsidRDefault="00A136FD" w:rsidP="001728A4">
            <w:pPr>
              <w:jc w:val="both"/>
              <w:rPr>
                <w:sz w:val="22"/>
                <w:szCs w:val="22"/>
              </w:rPr>
            </w:pPr>
            <w:r w:rsidRPr="00AE3280">
              <w:rPr>
                <w:sz w:val="22"/>
                <w:szCs w:val="22"/>
              </w:rPr>
              <w:t>potrafi wykorzystać poznane modele matematyczne i metody numeryczne do analizy funkcjonowania urządzeń stosowanych w inżynierii środowiska, potrafi rozwiązywać problemy inżynierskie z wykorzystaniem programu CAD i metodologii BIM</w:t>
            </w:r>
          </w:p>
        </w:tc>
        <w:tc>
          <w:tcPr>
            <w:tcW w:w="1585" w:type="dxa"/>
          </w:tcPr>
          <w:p w14:paraId="3E013AD4" w14:textId="77777777" w:rsidR="00A136FD" w:rsidRPr="00AE3280" w:rsidRDefault="00A136FD" w:rsidP="001728A4">
            <w:pPr>
              <w:jc w:val="both"/>
              <w:rPr>
                <w:sz w:val="22"/>
                <w:szCs w:val="22"/>
              </w:rPr>
            </w:pPr>
            <w:r w:rsidRPr="00AE3280">
              <w:rPr>
                <w:sz w:val="22"/>
                <w:szCs w:val="22"/>
              </w:rPr>
              <w:t>K_U04</w:t>
            </w:r>
          </w:p>
        </w:tc>
        <w:tc>
          <w:tcPr>
            <w:tcW w:w="1596" w:type="dxa"/>
          </w:tcPr>
          <w:p w14:paraId="23FDE27D"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503AB08E" w14:textId="5DE69AA4" w:rsidR="00A136FD" w:rsidRPr="00AE3280" w:rsidRDefault="00FE14E4" w:rsidP="00FE14E4">
            <w:pPr>
              <w:jc w:val="both"/>
              <w:rPr>
                <w:sz w:val="22"/>
                <w:szCs w:val="22"/>
              </w:rPr>
            </w:pPr>
            <w:r>
              <w:rPr>
                <w:color w:val="000000" w:themeColor="text1"/>
                <w:sz w:val="22"/>
              </w:rPr>
              <w:t>P6S_UK</w:t>
            </w:r>
          </w:p>
        </w:tc>
      </w:tr>
      <w:tr w:rsidR="00A136FD" w:rsidRPr="00AE3280" w14:paraId="2E008D38" w14:textId="77777777" w:rsidTr="001728A4">
        <w:trPr>
          <w:trHeight w:val="283"/>
          <w:jc w:val="center"/>
        </w:trPr>
        <w:tc>
          <w:tcPr>
            <w:tcW w:w="1090" w:type="dxa"/>
          </w:tcPr>
          <w:p w14:paraId="29C67043" w14:textId="77777777" w:rsidR="00A136FD" w:rsidRPr="00AE3280" w:rsidRDefault="00A136FD" w:rsidP="001728A4">
            <w:pPr>
              <w:jc w:val="both"/>
              <w:rPr>
                <w:sz w:val="22"/>
                <w:szCs w:val="22"/>
              </w:rPr>
            </w:pPr>
            <w:r w:rsidRPr="00AE3280">
              <w:rPr>
                <w:sz w:val="22"/>
                <w:szCs w:val="22"/>
              </w:rPr>
              <w:t>U3</w:t>
            </w:r>
          </w:p>
        </w:tc>
        <w:tc>
          <w:tcPr>
            <w:tcW w:w="5386" w:type="dxa"/>
          </w:tcPr>
          <w:p w14:paraId="3CCD8724" w14:textId="77777777" w:rsidR="00A136FD" w:rsidRPr="00AE3280" w:rsidRDefault="00A136FD" w:rsidP="001728A4">
            <w:pPr>
              <w:jc w:val="both"/>
              <w:rPr>
                <w:sz w:val="22"/>
                <w:szCs w:val="22"/>
              </w:rPr>
            </w:pPr>
            <w:r w:rsidRPr="00AE3280">
              <w:rPr>
                <w:sz w:val="22"/>
                <w:szCs w:val="22"/>
              </w:rPr>
              <w:t>rozumie konieczność racjonalnego korzystania z zasobów środowiska naturalnego w planowaniu obiektów inżynierskich</w:t>
            </w:r>
          </w:p>
        </w:tc>
        <w:tc>
          <w:tcPr>
            <w:tcW w:w="1585" w:type="dxa"/>
          </w:tcPr>
          <w:p w14:paraId="33C650E3" w14:textId="77777777" w:rsidR="00A136FD" w:rsidRPr="00AE3280" w:rsidRDefault="00A136FD" w:rsidP="001728A4">
            <w:pPr>
              <w:jc w:val="both"/>
              <w:rPr>
                <w:sz w:val="22"/>
                <w:szCs w:val="22"/>
              </w:rPr>
            </w:pPr>
            <w:r w:rsidRPr="00AE3280">
              <w:rPr>
                <w:sz w:val="22"/>
                <w:szCs w:val="22"/>
              </w:rPr>
              <w:t>K_U07</w:t>
            </w:r>
          </w:p>
        </w:tc>
        <w:tc>
          <w:tcPr>
            <w:tcW w:w="1596" w:type="dxa"/>
          </w:tcPr>
          <w:p w14:paraId="323EA716"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5A19E204" w14:textId="289CC080" w:rsidR="00A136FD" w:rsidRPr="00AE3280" w:rsidRDefault="00FE14E4" w:rsidP="00FE14E4">
            <w:pPr>
              <w:jc w:val="both"/>
              <w:rPr>
                <w:sz w:val="22"/>
                <w:szCs w:val="22"/>
              </w:rPr>
            </w:pPr>
            <w:r>
              <w:rPr>
                <w:color w:val="000000" w:themeColor="text1"/>
                <w:sz w:val="22"/>
              </w:rPr>
              <w:t>P6S_UK</w:t>
            </w:r>
          </w:p>
        </w:tc>
      </w:tr>
      <w:tr w:rsidR="00A136FD" w:rsidRPr="00AE3280" w14:paraId="27359489" w14:textId="77777777" w:rsidTr="001728A4">
        <w:trPr>
          <w:trHeight w:val="283"/>
          <w:jc w:val="center"/>
        </w:trPr>
        <w:tc>
          <w:tcPr>
            <w:tcW w:w="1090" w:type="dxa"/>
          </w:tcPr>
          <w:p w14:paraId="6636680C" w14:textId="77777777" w:rsidR="00A136FD" w:rsidRPr="00AE3280" w:rsidRDefault="00A136FD" w:rsidP="001728A4">
            <w:pPr>
              <w:jc w:val="both"/>
              <w:rPr>
                <w:sz w:val="22"/>
                <w:szCs w:val="22"/>
              </w:rPr>
            </w:pPr>
            <w:r w:rsidRPr="00AE3280">
              <w:rPr>
                <w:sz w:val="22"/>
                <w:szCs w:val="22"/>
              </w:rPr>
              <w:t>U4</w:t>
            </w:r>
          </w:p>
        </w:tc>
        <w:tc>
          <w:tcPr>
            <w:tcW w:w="5386" w:type="dxa"/>
          </w:tcPr>
          <w:p w14:paraId="504271DF" w14:textId="77777777" w:rsidR="00A136FD" w:rsidRPr="00AE3280" w:rsidRDefault="00A136FD" w:rsidP="001728A4">
            <w:pPr>
              <w:jc w:val="both"/>
              <w:rPr>
                <w:sz w:val="22"/>
                <w:szCs w:val="22"/>
              </w:rPr>
            </w:pPr>
            <w:r w:rsidRPr="00AE3280">
              <w:rPr>
                <w:sz w:val="22"/>
                <w:szCs w:val="22"/>
              </w:rPr>
              <w:t>potrafi wykorzystywać specjalistyczne oprogramowanie związane z projektowaniem i oceną infrastruktury technicznej środowiska</w:t>
            </w:r>
          </w:p>
        </w:tc>
        <w:tc>
          <w:tcPr>
            <w:tcW w:w="1585" w:type="dxa"/>
          </w:tcPr>
          <w:p w14:paraId="201745DD" w14:textId="77777777" w:rsidR="00A136FD" w:rsidRPr="00AE3280" w:rsidRDefault="00A136FD" w:rsidP="001728A4">
            <w:pPr>
              <w:jc w:val="both"/>
              <w:rPr>
                <w:sz w:val="22"/>
                <w:szCs w:val="22"/>
              </w:rPr>
            </w:pPr>
            <w:r w:rsidRPr="00AE3280">
              <w:rPr>
                <w:sz w:val="22"/>
                <w:szCs w:val="22"/>
              </w:rPr>
              <w:t>K_U014</w:t>
            </w:r>
          </w:p>
        </w:tc>
        <w:tc>
          <w:tcPr>
            <w:tcW w:w="1596" w:type="dxa"/>
          </w:tcPr>
          <w:p w14:paraId="721B72BB"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37DFFE8F" w14:textId="220D5C48" w:rsidR="00A136FD" w:rsidRPr="00AE3280" w:rsidRDefault="00FE14E4" w:rsidP="00FE14E4">
            <w:pPr>
              <w:jc w:val="both"/>
              <w:rPr>
                <w:sz w:val="22"/>
                <w:szCs w:val="22"/>
              </w:rPr>
            </w:pPr>
            <w:r>
              <w:rPr>
                <w:color w:val="000000" w:themeColor="text1"/>
                <w:sz w:val="22"/>
              </w:rPr>
              <w:t>P6S_UK</w:t>
            </w:r>
          </w:p>
        </w:tc>
      </w:tr>
      <w:tr w:rsidR="00A136FD" w:rsidRPr="00AE3280" w14:paraId="29063CA3" w14:textId="77777777" w:rsidTr="001728A4">
        <w:trPr>
          <w:trHeight w:val="283"/>
          <w:jc w:val="center"/>
        </w:trPr>
        <w:tc>
          <w:tcPr>
            <w:tcW w:w="9657" w:type="dxa"/>
            <w:gridSpan w:val="4"/>
            <w:shd w:val="clear" w:color="auto" w:fill="F2F2F2" w:themeFill="background1" w:themeFillShade="F2"/>
          </w:tcPr>
          <w:p w14:paraId="4D90046A" w14:textId="77777777" w:rsidR="00A136FD" w:rsidRPr="00AE3280" w:rsidRDefault="00A136FD" w:rsidP="001728A4">
            <w:pPr>
              <w:jc w:val="center"/>
              <w:rPr>
                <w:sz w:val="22"/>
                <w:szCs w:val="22"/>
              </w:rPr>
            </w:pPr>
            <w:r w:rsidRPr="00AE3280">
              <w:rPr>
                <w:sz w:val="22"/>
                <w:szCs w:val="22"/>
              </w:rPr>
              <w:t>KOMPETENCJE SPOŁECZNE</w:t>
            </w:r>
          </w:p>
        </w:tc>
      </w:tr>
      <w:tr w:rsidR="00A136FD" w:rsidRPr="00AE3280" w14:paraId="28DF59F3" w14:textId="77777777" w:rsidTr="001728A4">
        <w:trPr>
          <w:trHeight w:val="283"/>
          <w:jc w:val="center"/>
        </w:trPr>
        <w:tc>
          <w:tcPr>
            <w:tcW w:w="1090" w:type="dxa"/>
          </w:tcPr>
          <w:p w14:paraId="6F5102CB" w14:textId="77777777" w:rsidR="00A136FD" w:rsidRPr="00AE3280" w:rsidRDefault="00A136FD" w:rsidP="001728A4">
            <w:pPr>
              <w:jc w:val="both"/>
              <w:rPr>
                <w:sz w:val="22"/>
                <w:szCs w:val="22"/>
              </w:rPr>
            </w:pPr>
            <w:r w:rsidRPr="00AE3280">
              <w:rPr>
                <w:sz w:val="22"/>
                <w:szCs w:val="22"/>
              </w:rPr>
              <w:t>K1</w:t>
            </w:r>
          </w:p>
        </w:tc>
        <w:tc>
          <w:tcPr>
            <w:tcW w:w="5386" w:type="dxa"/>
          </w:tcPr>
          <w:p w14:paraId="11E50DD3" w14:textId="77777777" w:rsidR="00A136FD" w:rsidRPr="00AE3280" w:rsidRDefault="00A136FD" w:rsidP="001728A4">
            <w:pPr>
              <w:jc w:val="both"/>
              <w:rPr>
                <w:sz w:val="22"/>
                <w:szCs w:val="22"/>
              </w:rPr>
            </w:pPr>
            <w:r w:rsidRPr="00AE3280">
              <w:rPr>
                <w:sz w:val="22"/>
                <w:szCs w:val="22"/>
              </w:rPr>
              <w:t>ma świadomość konieczności działania profesjonalnego, zachowania etyki zawodowej</w:t>
            </w:r>
          </w:p>
        </w:tc>
        <w:tc>
          <w:tcPr>
            <w:tcW w:w="1585" w:type="dxa"/>
          </w:tcPr>
          <w:p w14:paraId="1B5016AB" w14:textId="77777777" w:rsidR="00A136FD" w:rsidRPr="00AE3280" w:rsidRDefault="00A136FD" w:rsidP="001728A4">
            <w:pPr>
              <w:jc w:val="both"/>
              <w:rPr>
                <w:sz w:val="22"/>
                <w:szCs w:val="22"/>
              </w:rPr>
            </w:pPr>
            <w:r w:rsidRPr="00AE3280">
              <w:rPr>
                <w:sz w:val="22"/>
                <w:szCs w:val="22"/>
              </w:rPr>
              <w:t>K_K04</w:t>
            </w:r>
          </w:p>
        </w:tc>
        <w:tc>
          <w:tcPr>
            <w:tcW w:w="1596" w:type="dxa"/>
          </w:tcPr>
          <w:p w14:paraId="22AAD8CA"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P6S_KK</w:t>
            </w:r>
          </w:p>
          <w:p w14:paraId="0F4B71B0"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P6S_KO</w:t>
            </w:r>
          </w:p>
          <w:p w14:paraId="6A826EBE" w14:textId="5C55182B" w:rsidR="00A136FD" w:rsidRPr="00AE3280" w:rsidRDefault="00267E81" w:rsidP="00267E81">
            <w:pPr>
              <w:jc w:val="both"/>
              <w:rPr>
                <w:sz w:val="22"/>
                <w:szCs w:val="22"/>
              </w:rPr>
            </w:pPr>
            <w:r w:rsidRPr="00AE3280">
              <w:rPr>
                <w:rFonts w:eastAsia="Times New Roman"/>
                <w:color w:val="000000"/>
                <w:sz w:val="22"/>
                <w:szCs w:val="22"/>
              </w:rPr>
              <w:t>P6S_KR</w:t>
            </w:r>
          </w:p>
        </w:tc>
      </w:tr>
      <w:tr w:rsidR="00A136FD" w:rsidRPr="00AE3280" w14:paraId="4BDE4C58" w14:textId="77777777" w:rsidTr="001728A4">
        <w:trPr>
          <w:trHeight w:val="283"/>
          <w:jc w:val="center"/>
        </w:trPr>
        <w:tc>
          <w:tcPr>
            <w:tcW w:w="1090" w:type="dxa"/>
          </w:tcPr>
          <w:p w14:paraId="1B8A7A79" w14:textId="77777777" w:rsidR="00A136FD" w:rsidRPr="00AE3280" w:rsidRDefault="00A136FD" w:rsidP="001728A4">
            <w:pPr>
              <w:jc w:val="both"/>
              <w:rPr>
                <w:sz w:val="22"/>
                <w:szCs w:val="22"/>
              </w:rPr>
            </w:pPr>
            <w:r w:rsidRPr="00AE3280">
              <w:rPr>
                <w:sz w:val="22"/>
                <w:szCs w:val="22"/>
              </w:rPr>
              <w:t>K2</w:t>
            </w:r>
          </w:p>
        </w:tc>
        <w:tc>
          <w:tcPr>
            <w:tcW w:w="5386" w:type="dxa"/>
          </w:tcPr>
          <w:p w14:paraId="2A893A77" w14:textId="77777777" w:rsidR="00A136FD" w:rsidRPr="00AE3280" w:rsidRDefault="00A136FD" w:rsidP="001728A4">
            <w:pPr>
              <w:jc w:val="both"/>
              <w:rPr>
                <w:sz w:val="22"/>
                <w:szCs w:val="22"/>
              </w:rPr>
            </w:pPr>
            <w:r w:rsidRPr="00AE3280">
              <w:rPr>
                <w:sz w:val="22"/>
                <w:szCs w:val="22"/>
              </w:rPr>
              <w:t>potrafi opisywać w sposób komunikatywny cele, zadania i osiągnięcia w reprezentowanej dziedzinie wiedzy oraz je popularyzować</w:t>
            </w:r>
          </w:p>
        </w:tc>
        <w:tc>
          <w:tcPr>
            <w:tcW w:w="1585" w:type="dxa"/>
          </w:tcPr>
          <w:p w14:paraId="6D94BE25" w14:textId="77777777" w:rsidR="00A136FD" w:rsidRPr="00AE3280" w:rsidRDefault="00A136FD" w:rsidP="001728A4">
            <w:pPr>
              <w:jc w:val="both"/>
              <w:rPr>
                <w:sz w:val="22"/>
                <w:szCs w:val="22"/>
              </w:rPr>
            </w:pPr>
            <w:r w:rsidRPr="00AE3280">
              <w:rPr>
                <w:sz w:val="22"/>
                <w:szCs w:val="22"/>
              </w:rPr>
              <w:t>K_K07</w:t>
            </w:r>
          </w:p>
        </w:tc>
        <w:tc>
          <w:tcPr>
            <w:tcW w:w="1596" w:type="dxa"/>
          </w:tcPr>
          <w:p w14:paraId="478D2268"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P6S_KK</w:t>
            </w:r>
          </w:p>
          <w:p w14:paraId="0C6DC222"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P6S_KO</w:t>
            </w:r>
          </w:p>
          <w:p w14:paraId="7E4F8640" w14:textId="69BD375D" w:rsidR="00A136FD" w:rsidRPr="00AE3280" w:rsidRDefault="00267E81" w:rsidP="00267E81">
            <w:pPr>
              <w:jc w:val="both"/>
              <w:rPr>
                <w:sz w:val="22"/>
                <w:szCs w:val="22"/>
              </w:rPr>
            </w:pPr>
            <w:r w:rsidRPr="00AE3280">
              <w:rPr>
                <w:rFonts w:eastAsia="Times New Roman"/>
                <w:color w:val="000000"/>
                <w:sz w:val="22"/>
                <w:szCs w:val="22"/>
              </w:rPr>
              <w:t>P6S_KR</w:t>
            </w:r>
          </w:p>
        </w:tc>
      </w:tr>
    </w:tbl>
    <w:p w14:paraId="2A23B8FE" w14:textId="77777777" w:rsidR="00A136FD" w:rsidRPr="00AE3280" w:rsidRDefault="00A136FD" w:rsidP="004710A0">
      <w:pPr>
        <w:numPr>
          <w:ilvl w:val="0"/>
          <w:numId w:val="131"/>
        </w:numPr>
        <w:tabs>
          <w:tab w:val="left" w:pos="284"/>
        </w:tabs>
        <w:spacing w:before="120" w:after="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A136FD" w:rsidRPr="00AE3280" w14:paraId="44167369" w14:textId="77777777" w:rsidTr="001728A4">
        <w:trPr>
          <w:jc w:val="center"/>
        </w:trPr>
        <w:tc>
          <w:tcPr>
            <w:tcW w:w="9638" w:type="dxa"/>
          </w:tcPr>
          <w:p w14:paraId="377CA6C4" w14:textId="77777777" w:rsidR="00A136FD" w:rsidRPr="00AE3280" w:rsidRDefault="00A136FD" w:rsidP="001728A4">
            <w:pPr>
              <w:jc w:val="both"/>
              <w:rPr>
                <w:sz w:val="22"/>
                <w:szCs w:val="22"/>
              </w:rPr>
            </w:pPr>
            <w:r w:rsidRPr="00AE3280">
              <w:rPr>
                <w:sz w:val="22"/>
                <w:szCs w:val="22"/>
              </w:rPr>
              <w:t>wykład multimedialny, ćwiczenia laboratoryjne</w:t>
            </w:r>
          </w:p>
        </w:tc>
      </w:tr>
    </w:tbl>
    <w:p w14:paraId="2C56648E" w14:textId="77777777" w:rsidR="00A136FD" w:rsidRPr="00AE3280" w:rsidRDefault="00A136FD" w:rsidP="004710A0">
      <w:pPr>
        <w:numPr>
          <w:ilvl w:val="0"/>
          <w:numId w:val="131"/>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A136FD" w:rsidRPr="00AE3280" w14:paraId="6D519100" w14:textId="77777777" w:rsidTr="001728A4">
        <w:trPr>
          <w:jc w:val="center"/>
        </w:trPr>
        <w:tc>
          <w:tcPr>
            <w:tcW w:w="9638" w:type="dxa"/>
          </w:tcPr>
          <w:p w14:paraId="095C5429" w14:textId="77777777" w:rsidR="00A136FD" w:rsidRPr="00AE3280" w:rsidRDefault="00A136FD" w:rsidP="001728A4">
            <w:pPr>
              <w:pStyle w:val="Akapitzlist1"/>
              <w:ind w:left="34"/>
              <w:jc w:val="both"/>
              <w:rPr>
                <w:sz w:val="22"/>
                <w:szCs w:val="22"/>
              </w:rPr>
            </w:pPr>
            <w:r w:rsidRPr="00AE3280">
              <w:rPr>
                <w:sz w:val="22"/>
                <w:szCs w:val="22"/>
              </w:rPr>
              <w:t>Wykład - kolokwium pisemne</w:t>
            </w:r>
          </w:p>
          <w:p w14:paraId="361561B1" w14:textId="77777777" w:rsidR="00A136FD" w:rsidRPr="00AE3280" w:rsidRDefault="00A136FD" w:rsidP="001728A4">
            <w:pPr>
              <w:pStyle w:val="Akapitzlist1"/>
              <w:ind w:left="34"/>
              <w:jc w:val="both"/>
              <w:rPr>
                <w:b/>
                <w:sz w:val="22"/>
                <w:szCs w:val="22"/>
              </w:rPr>
            </w:pPr>
            <w:r w:rsidRPr="00AE3280">
              <w:rPr>
                <w:sz w:val="22"/>
                <w:szCs w:val="22"/>
              </w:rPr>
              <w:t xml:space="preserve">Ćwiczenia laboratoryjne - wykonanie i złożenie świadectwa charakterystyki energetycznej budynku </w:t>
            </w:r>
          </w:p>
        </w:tc>
      </w:tr>
    </w:tbl>
    <w:p w14:paraId="6D3494B3" w14:textId="77777777" w:rsidR="00A136FD" w:rsidRPr="00AE3280" w:rsidRDefault="00A136FD" w:rsidP="004710A0">
      <w:pPr>
        <w:numPr>
          <w:ilvl w:val="0"/>
          <w:numId w:val="131"/>
        </w:numPr>
        <w:tabs>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A136FD" w:rsidRPr="00AE3280" w14:paraId="5DD5972F" w14:textId="77777777" w:rsidTr="001728A4">
        <w:trPr>
          <w:jc w:val="center"/>
        </w:trPr>
        <w:tc>
          <w:tcPr>
            <w:tcW w:w="2214" w:type="dxa"/>
            <w:shd w:val="clear" w:color="auto" w:fill="F2F2F2" w:themeFill="background1" w:themeFillShade="F2"/>
          </w:tcPr>
          <w:p w14:paraId="15397FDB" w14:textId="77777777" w:rsidR="00A136FD" w:rsidRPr="00AE3280" w:rsidRDefault="00A136FD" w:rsidP="001728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Wykład</w:t>
            </w:r>
          </w:p>
        </w:tc>
        <w:tc>
          <w:tcPr>
            <w:tcW w:w="7424" w:type="dxa"/>
          </w:tcPr>
          <w:p w14:paraId="59EAAC87" w14:textId="77777777" w:rsidR="00A136FD" w:rsidRPr="00AE3280" w:rsidRDefault="00A136FD" w:rsidP="001728A4">
            <w:pPr>
              <w:tabs>
                <w:tab w:val="left" w:leader="dot" w:pos="5387"/>
              </w:tabs>
              <w:spacing w:line="276" w:lineRule="auto"/>
              <w:jc w:val="both"/>
              <w:rPr>
                <w:sz w:val="22"/>
                <w:szCs w:val="22"/>
              </w:rPr>
            </w:pPr>
            <w:r w:rsidRPr="00AE3280">
              <w:rPr>
                <w:sz w:val="22"/>
                <w:szCs w:val="22"/>
              </w:rPr>
              <w:t>Aspekty prawne certyfikacji energetycznej w Polsce. Podstawy prawne – dyrektywy Unii Europejskiej, traktaty, umowy międzynarodowe, przepisy polskie, ustawy, i przepisy wykonawcze.</w:t>
            </w:r>
          </w:p>
          <w:p w14:paraId="1AE9AB2F" w14:textId="77777777" w:rsidR="00A136FD" w:rsidRPr="00AE3280" w:rsidRDefault="00A136FD" w:rsidP="001728A4">
            <w:pPr>
              <w:tabs>
                <w:tab w:val="left" w:leader="dot" w:pos="5387"/>
              </w:tabs>
              <w:spacing w:line="276" w:lineRule="auto"/>
              <w:jc w:val="both"/>
              <w:rPr>
                <w:sz w:val="22"/>
                <w:szCs w:val="22"/>
              </w:rPr>
            </w:pPr>
            <w:r w:rsidRPr="00AE3280">
              <w:rPr>
                <w:sz w:val="22"/>
                <w:szCs w:val="22"/>
              </w:rPr>
              <w:t>Obliczenie zapotrzebowania ciepła do przygotowania ciepłej wody użytkowej i wentylacji. Zapotrzebowania na energię na potrzeby oświetlenia. Obliczanie sezonowego zapotrzebowania ciepła do ogrzewania, zapotrzebowania ciepła do przygotowania ciepłej wody użytkowej i wentylacji oraz zapotrzebowania na energię na potrzeby oświetlenia</w:t>
            </w:r>
          </w:p>
          <w:p w14:paraId="1158F262" w14:textId="77777777" w:rsidR="00A136FD" w:rsidRPr="00AE3280" w:rsidRDefault="00A136FD" w:rsidP="001728A4">
            <w:pPr>
              <w:tabs>
                <w:tab w:val="left" w:leader="dot" w:pos="5387"/>
              </w:tabs>
              <w:spacing w:line="276" w:lineRule="auto"/>
              <w:jc w:val="both"/>
              <w:rPr>
                <w:sz w:val="22"/>
                <w:szCs w:val="22"/>
              </w:rPr>
            </w:pPr>
            <w:r w:rsidRPr="00AE3280">
              <w:rPr>
                <w:sz w:val="22"/>
                <w:szCs w:val="22"/>
              </w:rPr>
              <w:t>Metodologia wykonywania świadectwa charakterystyki energetycznej budynku. Audyt energetyczny budynku. Audyt remontowy. Analizy ekonomiczne i oceny kosztów energii.</w:t>
            </w:r>
          </w:p>
          <w:p w14:paraId="1C5757F2" w14:textId="77777777" w:rsidR="00A136FD" w:rsidRPr="00AE3280" w:rsidRDefault="00A136FD" w:rsidP="001728A4">
            <w:pPr>
              <w:tabs>
                <w:tab w:val="left" w:leader="dot" w:pos="5387"/>
              </w:tabs>
              <w:spacing w:line="276" w:lineRule="auto"/>
              <w:jc w:val="both"/>
              <w:rPr>
                <w:sz w:val="22"/>
                <w:szCs w:val="22"/>
              </w:rPr>
            </w:pPr>
            <w:r w:rsidRPr="00AE3280">
              <w:rPr>
                <w:sz w:val="22"/>
                <w:szCs w:val="22"/>
              </w:rPr>
              <w:t>Przegląd dostępnych programów komputerowych wspomagających wykonanie świadectwa charakterystyki energetycznej budynku.</w:t>
            </w:r>
          </w:p>
        </w:tc>
      </w:tr>
      <w:tr w:rsidR="00A136FD" w:rsidRPr="00AE3280" w14:paraId="31374488" w14:textId="77777777" w:rsidTr="001728A4">
        <w:trPr>
          <w:jc w:val="center"/>
        </w:trPr>
        <w:tc>
          <w:tcPr>
            <w:tcW w:w="2214" w:type="dxa"/>
            <w:shd w:val="clear" w:color="auto" w:fill="F2F2F2" w:themeFill="background1" w:themeFillShade="F2"/>
          </w:tcPr>
          <w:p w14:paraId="6615CFB9" w14:textId="77777777" w:rsidR="00A136FD" w:rsidRPr="00AE3280" w:rsidRDefault="00A136FD" w:rsidP="001728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Ćwiczenia laboratoryjne</w:t>
            </w:r>
          </w:p>
        </w:tc>
        <w:tc>
          <w:tcPr>
            <w:tcW w:w="7424" w:type="dxa"/>
          </w:tcPr>
          <w:p w14:paraId="6DCECA64" w14:textId="77777777" w:rsidR="00A136FD" w:rsidRPr="00AE3280" w:rsidRDefault="00A136FD" w:rsidP="001728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Student wykonuje świadectwo charakterystyki budynku, wykorzystując metodologię wykonywania świadectw charakterystyki energetycznej, oraz dostępne oprogramowanie komputerowe.</w:t>
            </w:r>
          </w:p>
        </w:tc>
      </w:tr>
    </w:tbl>
    <w:p w14:paraId="304CE5F5" w14:textId="77777777" w:rsidR="00A136FD" w:rsidRPr="00AE3280" w:rsidRDefault="00A136FD" w:rsidP="004710A0">
      <w:pPr>
        <w:numPr>
          <w:ilvl w:val="0"/>
          <w:numId w:val="131"/>
        </w:numPr>
        <w:tabs>
          <w:tab w:val="left" w:pos="284"/>
        </w:tabs>
        <w:spacing w:before="120" w:after="120"/>
        <w:ind w:left="284" w:hanging="284"/>
        <w:rPr>
          <w:b/>
          <w:color w:val="000000"/>
          <w:sz w:val="22"/>
          <w:szCs w:val="22"/>
        </w:rPr>
      </w:pPr>
      <w:r w:rsidRPr="00AE3280">
        <w:rPr>
          <w:b/>
          <w:color w:val="000000"/>
          <w:sz w:val="22"/>
          <w:szCs w:val="22"/>
        </w:rPr>
        <w:t>METODY (SPOSOBY) WERYFIKACJI I OCENY EFEKTÓW UCZENIA SIĘ OSIĄGNIĘTYCH PRZEZ STUDENTA</w:t>
      </w:r>
    </w:p>
    <w:p w14:paraId="111EA599" w14:textId="77777777" w:rsidR="00A136FD" w:rsidRPr="00AE3280" w:rsidRDefault="00A136FD" w:rsidP="00A136FD">
      <w:pPr>
        <w:spacing w:before="120" w:after="120"/>
        <w:jc w:val="both"/>
        <w:rPr>
          <w:color w:val="000000"/>
          <w:sz w:val="22"/>
          <w:szCs w:val="22"/>
        </w:rPr>
      </w:pPr>
      <w:r w:rsidRPr="00AE3280">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4"/>
        <w:gridCol w:w="1349"/>
        <w:gridCol w:w="1349"/>
        <w:gridCol w:w="1390"/>
        <w:gridCol w:w="1389"/>
        <w:gridCol w:w="1463"/>
        <w:gridCol w:w="1365"/>
      </w:tblGrid>
      <w:tr w:rsidR="00A136FD" w:rsidRPr="00AE3280" w14:paraId="3CDDA860" w14:textId="77777777" w:rsidTr="001728A4">
        <w:trPr>
          <w:jc w:val="center"/>
        </w:trPr>
        <w:tc>
          <w:tcPr>
            <w:tcW w:w="1347" w:type="dxa"/>
            <w:vMerge w:val="restart"/>
            <w:shd w:val="clear" w:color="auto" w:fill="F2F2F2" w:themeFill="background1" w:themeFillShade="F2"/>
            <w:vAlign w:val="center"/>
          </w:tcPr>
          <w:p w14:paraId="5FC39DE5" w14:textId="77777777" w:rsidR="00A136FD" w:rsidRPr="00AE3280" w:rsidRDefault="00A136FD" w:rsidP="001728A4">
            <w:pPr>
              <w:jc w:val="center"/>
              <w:rPr>
                <w:color w:val="000000"/>
                <w:sz w:val="22"/>
                <w:szCs w:val="22"/>
              </w:rPr>
            </w:pPr>
            <w:r w:rsidRPr="00AE3280">
              <w:rPr>
                <w:color w:val="000000"/>
                <w:sz w:val="22"/>
                <w:szCs w:val="22"/>
              </w:rPr>
              <w:t xml:space="preserve">Efekt </w:t>
            </w:r>
            <w:r w:rsidRPr="00AE3280">
              <w:rPr>
                <w:color w:val="000000"/>
                <w:sz w:val="22"/>
                <w:szCs w:val="22"/>
              </w:rPr>
              <w:lastRenderedPageBreak/>
              <w:t>uczenia się</w:t>
            </w:r>
          </w:p>
        </w:tc>
        <w:tc>
          <w:tcPr>
            <w:tcW w:w="8292" w:type="dxa"/>
            <w:gridSpan w:val="6"/>
            <w:shd w:val="clear" w:color="auto" w:fill="F2F2F2" w:themeFill="background1" w:themeFillShade="F2"/>
            <w:vAlign w:val="center"/>
          </w:tcPr>
          <w:p w14:paraId="6E8D46AF" w14:textId="77777777" w:rsidR="00A136FD" w:rsidRPr="00AE3280" w:rsidRDefault="00A136FD" w:rsidP="001728A4">
            <w:pPr>
              <w:jc w:val="center"/>
              <w:rPr>
                <w:color w:val="000000"/>
                <w:sz w:val="22"/>
                <w:szCs w:val="22"/>
              </w:rPr>
            </w:pPr>
            <w:r w:rsidRPr="00AE3280">
              <w:rPr>
                <w:color w:val="000000"/>
                <w:sz w:val="22"/>
                <w:szCs w:val="22"/>
              </w:rPr>
              <w:lastRenderedPageBreak/>
              <w:t xml:space="preserve">Forma oceny </w:t>
            </w:r>
          </w:p>
        </w:tc>
      </w:tr>
      <w:tr w:rsidR="00A136FD" w:rsidRPr="00AE3280" w14:paraId="36270BE2" w14:textId="77777777" w:rsidTr="001728A4">
        <w:trPr>
          <w:jc w:val="center"/>
        </w:trPr>
        <w:tc>
          <w:tcPr>
            <w:tcW w:w="1347" w:type="dxa"/>
            <w:vMerge/>
            <w:shd w:val="clear" w:color="auto" w:fill="F2F2F2" w:themeFill="background1" w:themeFillShade="F2"/>
            <w:vAlign w:val="center"/>
          </w:tcPr>
          <w:p w14:paraId="1E914E02" w14:textId="77777777" w:rsidR="00A136FD" w:rsidRPr="00AE3280" w:rsidRDefault="00A136FD" w:rsidP="001728A4">
            <w:pPr>
              <w:jc w:val="center"/>
              <w:rPr>
                <w:b/>
                <w:color w:val="000000"/>
                <w:sz w:val="22"/>
                <w:szCs w:val="22"/>
              </w:rPr>
            </w:pPr>
          </w:p>
        </w:tc>
        <w:tc>
          <w:tcPr>
            <w:tcW w:w="1360" w:type="dxa"/>
            <w:shd w:val="clear" w:color="auto" w:fill="F2F2F2" w:themeFill="background1" w:themeFillShade="F2"/>
            <w:vAlign w:val="center"/>
          </w:tcPr>
          <w:p w14:paraId="476A621E" w14:textId="77777777" w:rsidR="00A136FD" w:rsidRPr="00AE3280" w:rsidRDefault="00A136FD" w:rsidP="001728A4">
            <w:pPr>
              <w:jc w:val="center"/>
              <w:rPr>
                <w:color w:val="000000"/>
                <w:sz w:val="22"/>
                <w:szCs w:val="22"/>
              </w:rPr>
            </w:pPr>
            <w:r w:rsidRPr="00AE3280">
              <w:rPr>
                <w:color w:val="000000"/>
                <w:sz w:val="22"/>
                <w:szCs w:val="22"/>
              </w:rPr>
              <w:t>Egzamin ustny</w:t>
            </w:r>
          </w:p>
        </w:tc>
        <w:tc>
          <w:tcPr>
            <w:tcW w:w="1360" w:type="dxa"/>
            <w:shd w:val="clear" w:color="auto" w:fill="F2F2F2" w:themeFill="background1" w:themeFillShade="F2"/>
            <w:vAlign w:val="center"/>
          </w:tcPr>
          <w:p w14:paraId="5742E600" w14:textId="77777777" w:rsidR="00A136FD" w:rsidRPr="00AE3280" w:rsidRDefault="00A136FD" w:rsidP="001728A4">
            <w:pPr>
              <w:jc w:val="center"/>
              <w:rPr>
                <w:color w:val="000000"/>
                <w:sz w:val="22"/>
                <w:szCs w:val="22"/>
              </w:rPr>
            </w:pPr>
            <w:r w:rsidRPr="00AE3280">
              <w:rPr>
                <w:color w:val="000000"/>
                <w:sz w:val="22"/>
                <w:szCs w:val="22"/>
              </w:rPr>
              <w:t>Egzamin pisemny</w:t>
            </w:r>
          </w:p>
        </w:tc>
        <w:tc>
          <w:tcPr>
            <w:tcW w:w="1394" w:type="dxa"/>
            <w:shd w:val="clear" w:color="auto" w:fill="F2F2F2" w:themeFill="background1" w:themeFillShade="F2"/>
            <w:vAlign w:val="center"/>
          </w:tcPr>
          <w:p w14:paraId="3C7E6451" w14:textId="77777777" w:rsidR="00A136FD" w:rsidRPr="00AE3280" w:rsidRDefault="00A136FD" w:rsidP="001728A4">
            <w:pPr>
              <w:jc w:val="center"/>
              <w:rPr>
                <w:color w:val="000000"/>
                <w:sz w:val="22"/>
                <w:szCs w:val="22"/>
              </w:rPr>
            </w:pPr>
            <w:r w:rsidRPr="00AE3280">
              <w:rPr>
                <w:color w:val="000000"/>
                <w:sz w:val="22"/>
                <w:szCs w:val="22"/>
              </w:rPr>
              <w:t>Kolokwium pisemne</w:t>
            </w:r>
          </w:p>
        </w:tc>
        <w:tc>
          <w:tcPr>
            <w:tcW w:w="1342" w:type="dxa"/>
            <w:shd w:val="clear" w:color="auto" w:fill="F2F2F2" w:themeFill="background1" w:themeFillShade="F2"/>
            <w:vAlign w:val="center"/>
          </w:tcPr>
          <w:p w14:paraId="57DB5ADB" w14:textId="77777777" w:rsidR="00A136FD" w:rsidRPr="00AE3280" w:rsidRDefault="00A136FD" w:rsidP="001728A4">
            <w:pPr>
              <w:jc w:val="center"/>
              <w:rPr>
                <w:color w:val="000000"/>
                <w:sz w:val="22"/>
                <w:szCs w:val="22"/>
              </w:rPr>
            </w:pPr>
            <w:r w:rsidRPr="00AE3280">
              <w:rPr>
                <w:color w:val="000000"/>
                <w:sz w:val="22"/>
                <w:szCs w:val="22"/>
              </w:rPr>
              <w:t>Opracowanie projektowe</w:t>
            </w:r>
          </w:p>
        </w:tc>
        <w:tc>
          <w:tcPr>
            <w:tcW w:w="1463" w:type="dxa"/>
            <w:shd w:val="clear" w:color="auto" w:fill="F2F2F2" w:themeFill="background1" w:themeFillShade="F2"/>
            <w:vAlign w:val="center"/>
          </w:tcPr>
          <w:p w14:paraId="15395ED3" w14:textId="77777777" w:rsidR="00A136FD" w:rsidRPr="00AE3280" w:rsidRDefault="00A136FD" w:rsidP="001728A4">
            <w:pPr>
              <w:jc w:val="center"/>
              <w:rPr>
                <w:color w:val="000000"/>
                <w:sz w:val="22"/>
                <w:szCs w:val="22"/>
              </w:rPr>
            </w:pPr>
            <w:r w:rsidRPr="00AE3280">
              <w:rPr>
                <w:color w:val="000000"/>
                <w:sz w:val="22"/>
                <w:szCs w:val="22"/>
              </w:rPr>
              <w:t>Sprawozdanie</w:t>
            </w:r>
          </w:p>
        </w:tc>
        <w:tc>
          <w:tcPr>
            <w:tcW w:w="1373" w:type="dxa"/>
            <w:shd w:val="clear" w:color="auto" w:fill="F2F2F2" w:themeFill="background1" w:themeFillShade="F2"/>
            <w:vAlign w:val="center"/>
          </w:tcPr>
          <w:p w14:paraId="54F78145" w14:textId="77777777" w:rsidR="00A136FD" w:rsidRPr="00AE3280" w:rsidRDefault="00A136FD" w:rsidP="001728A4">
            <w:pPr>
              <w:jc w:val="center"/>
              <w:rPr>
                <w:color w:val="000000"/>
                <w:sz w:val="22"/>
                <w:szCs w:val="22"/>
              </w:rPr>
            </w:pPr>
            <w:r w:rsidRPr="00AE3280">
              <w:rPr>
                <w:color w:val="000000"/>
                <w:sz w:val="22"/>
                <w:szCs w:val="22"/>
              </w:rPr>
              <w:t>…………</w:t>
            </w:r>
          </w:p>
        </w:tc>
      </w:tr>
      <w:tr w:rsidR="00A136FD" w:rsidRPr="00AE3280" w14:paraId="52D2DE28" w14:textId="77777777" w:rsidTr="001728A4">
        <w:trPr>
          <w:trHeight w:val="283"/>
          <w:jc w:val="center"/>
        </w:trPr>
        <w:tc>
          <w:tcPr>
            <w:tcW w:w="1347" w:type="dxa"/>
          </w:tcPr>
          <w:p w14:paraId="12FFB273" w14:textId="77777777" w:rsidR="00A136FD" w:rsidRPr="00AE3280" w:rsidRDefault="00A136FD" w:rsidP="001728A4">
            <w:pPr>
              <w:jc w:val="center"/>
              <w:rPr>
                <w:color w:val="000000"/>
                <w:sz w:val="22"/>
                <w:szCs w:val="22"/>
              </w:rPr>
            </w:pPr>
            <w:r w:rsidRPr="00AE3280">
              <w:rPr>
                <w:color w:val="000000"/>
                <w:sz w:val="22"/>
                <w:szCs w:val="22"/>
              </w:rPr>
              <w:t>W1</w:t>
            </w:r>
          </w:p>
        </w:tc>
        <w:tc>
          <w:tcPr>
            <w:tcW w:w="1360" w:type="dxa"/>
          </w:tcPr>
          <w:p w14:paraId="766D94FB" w14:textId="77777777" w:rsidR="00A136FD" w:rsidRPr="00AE3280" w:rsidRDefault="00A136FD" w:rsidP="001728A4">
            <w:pPr>
              <w:jc w:val="center"/>
              <w:rPr>
                <w:color w:val="000000"/>
                <w:sz w:val="22"/>
                <w:szCs w:val="22"/>
              </w:rPr>
            </w:pPr>
          </w:p>
        </w:tc>
        <w:tc>
          <w:tcPr>
            <w:tcW w:w="1360" w:type="dxa"/>
          </w:tcPr>
          <w:p w14:paraId="64F94BA8" w14:textId="77777777" w:rsidR="00A136FD" w:rsidRPr="00AE3280" w:rsidRDefault="00A136FD" w:rsidP="001728A4">
            <w:pPr>
              <w:jc w:val="center"/>
              <w:rPr>
                <w:color w:val="000000"/>
                <w:sz w:val="22"/>
                <w:szCs w:val="22"/>
              </w:rPr>
            </w:pPr>
          </w:p>
        </w:tc>
        <w:tc>
          <w:tcPr>
            <w:tcW w:w="1394" w:type="dxa"/>
          </w:tcPr>
          <w:p w14:paraId="4AD84A37" w14:textId="77777777" w:rsidR="00A136FD" w:rsidRPr="00AE3280" w:rsidRDefault="00A136FD" w:rsidP="001728A4">
            <w:pPr>
              <w:jc w:val="center"/>
              <w:rPr>
                <w:color w:val="000000"/>
                <w:sz w:val="22"/>
                <w:szCs w:val="22"/>
              </w:rPr>
            </w:pPr>
            <w:r w:rsidRPr="00AE3280">
              <w:rPr>
                <w:color w:val="000000"/>
                <w:sz w:val="22"/>
                <w:szCs w:val="22"/>
              </w:rPr>
              <w:t>x</w:t>
            </w:r>
          </w:p>
        </w:tc>
        <w:tc>
          <w:tcPr>
            <w:tcW w:w="1342" w:type="dxa"/>
          </w:tcPr>
          <w:p w14:paraId="66A4062E" w14:textId="77777777" w:rsidR="00A136FD" w:rsidRPr="00AE3280" w:rsidRDefault="00A136FD" w:rsidP="001728A4">
            <w:pPr>
              <w:jc w:val="center"/>
              <w:rPr>
                <w:color w:val="000000"/>
                <w:sz w:val="22"/>
                <w:szCs w:val="22"/>
              </w:rPr>
            </w:pPr>
            <w:r w:rsidRPr="00AE3280">
              <w:rPr>
                <w:color w:val="000000"/>
                <w:sz w:val="22"/>
                <w:szCs w:val="22"/>
              </w:rPr>
              <w:t>x</w:t>
            </w:r>
          </w:p>
        </w:tc>
        <w:tc>
          <w:tcPr>
            <w:tcW w:w="1463" w:type="dxa"/>
          </w:tcPr>
          <w:p w14:paraId="3D8E099F" w14:textId="77777777" w:rsidR="00A136FD" w:rsidRPr="00AE3280" w:rsidRDefault="00A136FD" w:rsidP="001728A4">
            <w:pPr>
              <w:jc w:val="center"/>
              <w:rPr>
                <w:color w:val="000000"/>
                <w:sz w:val="22"/>
                <w:szCs w:val="22"/>
              </w:rPr>
            </w:pPr>
          </w:p>
        </w:tc>
        <w:tc>
          <w:tcPr>
            <w:tcW w:w="1373" w:type="dxa"/>
          </w:tcPr>
          <w:p w14:paraId="0D13FCB8" w14:textId="77777777" w:rsidR="00A136FD" w:rsidRPr="00AE3280" w:rsidRDefault="00A136FD" w:rsidP="001728A4">
            <w:pPr>
              <w:jc w:val="center"/>
              <w:rPr>
                <w:color w:val="000000"/>
                <w:sz w:val="22"/>
                <w:szCs w:val="22"/>
              </w:rPr>
            </w:pPr>
          </w:p>
        </w:tc>
      </w:tr>
      <w:tr w:rsidR="00A136FD" w:rsidRPr="00AE3280" w14:paraId="445450F5" w14:textId="77777777" w:rsidTr="001728A4">
        <w:trPr>
          <w:trHeight w:val="283"/>
          <w:jc w:val="center"/>
        </w:trPr>
        <w:tc>
          <w:tcPr>
            <w:tcW w:w="1347" w:type="dxa"/>
          </w:tcPr>
          <w:p w14:paraId="7EA19106" w14:textId="77777777" w:rsidR="00A136FD" w:rsidRPr="00AE3280" w:rsidRDefault="00A136FD" w:rsidP="001728A4">
            <w:pPr>
              <w:jc w:val="center"/>
              <w:rPr>
                <w:color w:val="000000"/>
                <w:sz w:val="22"/>
                <w:szCs w:val="22"/>
              </w:rPr>
            </w:pPr>
            <w:r w:rsidRPr="00AE3280">
              <w:rPr>
                <w:color w:val="000000"/>
                <w:sz w:val="22"/>
                <w:szCs w:val="22"/>
              </w:rPr>
              <w:t>W2</w:t>
            </w:r>
          </w:p>
        </w:tc>
        <w:tc>
          <w:tcPr>
            <w:tcW w:w="1360" w:type="dxa"/>
          </w:tcPr>
          <w:p w14:paraId="174593FC" w14:textId="77777777" w:rsidR="00A136FD" w:rsidRPr="00AE3280" w:rsidRDefault="00A136FD" w:rsidP="001728A4">
            <w:pPr>
              <w:jc w:val="center"/>
              <w:rPr>
                <w:color w:val="000000"/>
                <w:sz w:val="22"/>
                <w:szCs w:val="22"/>
              </w:rPr>
            </w:pPr>
          </w:p>
        </w:tc>
        <w:tc>
          <w:tcPr>
            <w:tcW w:w="1360" w:type="dxa"/>
          </w:tcPr>
          <w:p w14:paraId="634AE750" w14:textId="77777777" w:rsidR="00A136FD" w:rsidRPr="00AE3280" w:rsidRDefault="00A136FD" w:rsidP="001728A4">
            <w:pPr>
              <w:jc w:val="center"/>
              <w:rPr>
                <w:color w:val="000000"/>
                <w:sz w:val="22"/>
                <w:szCs w:val="22"/>
              </w:rPr>
            </w:pPr>
          </w:p>
        </w:tc>
        <w:tc>
          <w:tcPr>
            <w:tcW w:w="1394" w:type="dxa"/>
          </w:tcPr>
          <w:p w14:paraId="4B98CDD1" w14:textId="77777777" w:rsidR="00A136FD" w:rsidRPr="00AE3280" w:rsidRDefault="00A136FD" w:rsidP="001728A4">
            <w:pPr>
              <w:jc w:val="center"/>
              <w:rPr>
                <w:color w:val="000000"/>
                <w:sz w:val="22"/>
                <w:szCs w:val="22"/>
              </w:rPr>
            </w:pPr>
            <w:r w:rsidRPr="00AE3280">
              <w:rPr>
                <w:color w:val="000000"/>
                <w:sz w:val="22"/>
                <w:szCs w:val="22"/>
              </w:rPr>
              <w:t>x</w:t>
            </w:r>
          </w:p>
        </w:tc>
        <w:tc>
          <w:tcPr>
            <w:tcW w:w="1342" w:type="dxa"/>
          </w:tcPr>
          <w:p w14:paraId="401C9807" w14:textId="77777777" w:rsidR="00A136FD" w:rsidRPr="00AE3280" w:rsidRDefault="00A136FD" w:rsidP="001728A4">
            <w:pPr>
              <w:jc w:val="center"/>
              <w:rPr>
                <w:color w:val="000000"/>
                <w:sz w:val="22"/>
                <w:szCs w:val="22"/>
              </w:rPr>
            </w:pPr>
            <w:r w:rsidRPr="00AE3280">
              <w:rPr>
                <w:color w:val="000000"/>
                <w:sz w:val="22"/>
                <w:szCs w:val="22"/>
              </w:rPr>
              <w:t>x</w:t>
            </w:r>
          </w:p>
        </w:tc>
        <w:tc>
          <w:tcPr>
            <w:tcW w:w="1463" w:type="dxa"/>
          </w:tcPr>
          <w:p w14:paraId="24011ADD" w14:textId="77777777" w:rsidR="00A136FD" w:rsidRPr="00AE3280" w:rsidRDefault="00A136FD" w:rsidP="001728A4">
            <w:pPr>
              <w:jc w:val="center"/>
              <w:rPr>
                <w:color w:val="000000"/>
                <w:sz w:val="22"/>
                <w:szCs w:val="22"/>
              </w:rPr>
            </w:pPr>
          </w:p>
        </w:tc>
        <w:tc>
          <w:tcPr>
            <w:tcW w:w="1373" w:type="dxa"/>
          </w:tcPr>
          <w:p w14:paraId="59704D5A" w14:textId="77777777" w:rsidR="00A136FD" w:rsidRPr="00AE3280" w:rsidRDefault="00A136FD" w:rsidP="001728A4">
            <w:pPr>
              <w:jc w:val="center"/>
              <w:rPr>
                <w:color w:val="000000"/>
                <w:sz w:val="22"/>
                <w:szCs w:val="22"/>
              </w:rPr>
            </w:pPr>
          </w:p>
        </w:tc>
      </w:tr>
      <w:tr w:rsidR="00A136FD" w:rsidRPr="00AE3280" w14:paraId="1D53471D" w14:textId="77777777" w:rsidTr="001728A4">
        <w:trPr>
          <w:trHeight w:val="283"/>
          <w:jc w:val="center"/>
        </w:trPr>
        <w:tc>
          <w:tcPr>
            <w:tcW w:w="1347" w:type="dxa"/>
          </w:tcPr>
          <w:p w14:paraId="71B2A9FB" w14:textId="77777777" w:rsidR="00A136FD" w:rsidRPr="00AE3280" w:rsidRDefault="00A136FD" w:rsidP="001728A4">
            <w:pPr>
              <w:jc w:val="center"/>
              <w:rPr>
                <w:color w:val="000000"/>
                <w:sz w:val="22"/>
                <w:szCs w:val="22"/>
              </w:rPr>
            </w:pPr>
            <w:r w:rsidRPr="00AE3280">
              <w:rPr>
                <w:color w:val="000000"/>
                <w:sz w:val="22"/>
                <w:szCs w:val="22"/>
              </w:rPr>
              <w:t>W3</w:t>
            </w:r>
          </w:p>
        </w:tc>
        <w:tc>
          <w:tcPr>
            <w:tcW w:w="1360" w:type="dxa"/>
          </w:tcPr>
          <w:p w14:paraId="6E30005C" w14:textId="77777777" w:rsidR="00A136FD" w:rsidRPr="00AE3280" w:rsidRDefault="00A136FD" w:rsidP="001728A4">
            <w:pPr>
              <w:jc w:val="center"/>
              <w:rPr>
                <w:color w:val="000000"/>
                <w:sz w:val="22"/>
                <w:szCs w:val="22"/>
              </w:rPr>
            </w:pPr>
          </w:p>
        </w:tc>
        <w:tc>
          <w:tcPr>
            <w:tcW w:w="1360" w:type="dxa"/>
          </w:tcPr>
          <w:p w14:paraId="428AC521" w14:textId="77777777" w:rsidR="00A136FD" w:rsidRPr="00AE3280" w:rsidRDefault="00A136FD" w:rsidP="001728A4">
            <w:pPr>
              <w:jc w:val="center"/>
              <w:rPr>
                <w:color w:val="000000"/>
                <w:sz w:val="22"/>
                <w:szCs w:val="22"/>
              </w:rPr>
            </w:pPr>
          </w:p>
        </w:tc>
        <w:tc>
          <w:tcPr>
            <w:tcW w:w="1394" w:type="dxa"/>
          </w:tcPr>
          <w:p w14:paraId="60B958A1" w14:textId="77777777" w:rsidR="00A136FD" w:rsidRPr="00AE3280" w:rsidRDefault="00A136FD" w:rsidP="001728A4">
            <w:pPr>
              <w:jc w:val="center"/>
              <w:rPr>
                <w:color w:val="000000"/>
                <w:sz w:val="22"/>
                <w:szCs w:val="22"/>
              </w:rPr>
            </w:pPr>
            <w:r w:rsidRPr="00AE3280">
              <w:rPr>
                <w:color w:val="000000"/>
                <w:sz w:val="22"/>
                <w:szCs w:val="22"/>
              </w:rPr>
              <w:t>x</w:t>
            </w:r>
          </w:p>
        </w:tc>
        <w:tc>
          <w:tcPr>
            <w:tcW w:w="1342" w:type="dxa"/>
          </w:tcPr>
          <w:p w14:paraId="418A09EE" w14:textId="77777777" w:rsidR="00A136FD" w:rsidRPr="00AE3280" w:rsidRDefault="00A136FD" w:rsidP="001728A4">
            <w:pPr>
              <w:jc w:val="center"/>
              <w:rPr>
                <w:color w:val="000000"/>
                <w:sz w:val="22"/>
                <w:szCs w:val="22"/>
              </w:rPr>
            </w:pPr>
            <w:r w:rsidRPr="00AE3280">
              <w:rPr>
                <w:color w:val="000000"/>
                <w:sz w:val="22"/>
                <w:szCs w:val="22"/>
              </w:rPr>
              <w:t>x</w:t>
            </w:r>
          </w:p>
        </w:tc>
        <w:tc>
          <w:tcPr>
            <w:tcW w:w="1463" w:type="dxa"/>
          </w:tcPr>
          <w:p w14:paraId="67ABC973" w14:textId="77777777" w:rsidR="00A136FD" w:rsidRPr="00AE3280" w:rsidRDefault="00A136FD" w:rsidP="001728A4">
            <w:pPr>
              <w:jc w:val="center"/>
              <w:rPr>
                <w:color w:val="000000"/>
                <w:sz w:val="22"/>
                <w:szCs w:val="22"/>
              </w:rPr>
            </w:pPr>
          </w:p>
        </w:tc>
        <w:tc>
          <w:tcPr>
            <w:tcW w:w="1373" w:type="dxa"/>
          </w:tcPr>
          <w:p w14:paraId="445C2063" w14:textId="77777777" w:rsidR="00A136FD" w:rsidRPr="00AE3280" w:rsidRDefault="00A136FD" w:rsidP="001728A4">
            <w:pPr>
              <w:jc w:val="center"/>
              <w:rPr>
                <w:color w:val="000000"/>
                <w:sz w:val="22"/>
                <w:szCs w:val="22"/>
              </w:rPr>
            </w:pPr>
          </w:p>
        </w:tc>
      </w:tr>
      <w:tr w:rsidR="00A136FD" w:rsidRPr="00AE3280" w14:paraId="549DB460" w14:textId="77777777" w:rsidTr="001728A4">
        <w:trPr>
          <w:trHeight w:val="283"/>
          <w:jc w:val="center"/>
        </w:trPr>
        <w:tc>
          <w:tcPr>
            <w:tcW w:w="1347" w:type="dxa"/>
          </w:tcPr>
          <w:p w14:paraId="1EDBF283" w14:textId="77777777" w:rsidR="00A136FD" w:rsidRPr="00AE3280" w:rsidRDefault="00A136FD" w:rsidP="001728A4">
            <w:pPr>
              <w:jc w:val="center"/>
              <w:rPr>
                <w:color w:val="000000"/>
                <w:sz w:val="22"/>
                <w:szCs w:val="22"/>
              </w:rPr>
            </w:pPr>
            <w:r w:rsidRPr="00AE3280">
              <w:rPr>
                <w:color w:val="000000"/>
                <w:sz w:val="22"/>
                <w:szCs w:val="22"/>
              </w:rPr>
              <w:t>W4</w:t>
            </w:r>
          </w:p>
        </w:tc>
        <w:tc>
          <w:tcPr>
            <w:tcW w:w="1360" w:type="dxa"/>
          </w:tcPr>
          <w:p w14:paraId="76F3504C" w14:textId="77777777" w:rsidR="00A136FD" w:rsidRPr="00AE3280" w:rsidRDefault="00A136FD" w:rsidP="001728A4">
            <w:pPr>
              <w:jc w:val="center"/>
              <w:rPr>
                <w:color w:val="000000"/>
                <w:sz w:val="22"/>
                <w:szCs w:val="22"/>
              </w:rPr>
            </w:pPr>
          </w:p>
        </w:tc>
        <w:tc>
          <w:tcPr>
            <w:tcW w:w="1360" w:type="dxa"/>
          </w:tcPr>
          <w:p w14:paraId="6F5C631A" w14:textId="77777777" w:rsidR="00A136FD" w:rsidRPr="00AE3280" w:rsidRDefault="00A136FD" w:rsidP="001728A4">
            <w:pPr>
              <w:jc w:val="center"/>
              <w:rPr>
                <w:color w:val="000000"/>
                <w:sz w:val="22"/>
                <w:szCs w:val="22"/>
              </w:rPr>
            </w:pPr>
          </w:p>
        </w:tc>
        <w:tc>
          <w:tcPr>
            <w:tcW w:w="1394" w:type="dxa"/>
          </w:tcPr>
          <w:p w14:paraId="4652C113" w14:textId="77777777" w:rsidR="00A136FD" w:rsidRPr="00AE3280" w:rsidRDefault="00A136FD" w:rsidP="001728A4">
            <w:pPr>
              <w:jc w:val="center"/>
              <w:rPr>
                <w:color w:val="000000"/>
                <w:sz w:val="22"/>
                <w:szCs w:val="22"/>
              </w:rPr>
            </w:pPr>
            <w:r w:rsidRPr="00AE3280">
              <w:rPr>
                <w:color w:val="000000"/>
                <w:sz w:val="22"/>
                <w:szCs w:val="22"/>
              </w:rPr>
              <w:t>x</w:t>
            </w:r>
          </w:p>
        </w:tc>
        <w:tc>
          <w:tcPr>
            <w:tcW w:w="1342" w:type="dxa"/>
          </w:tcPr>
          <w:p w14:paraId="6FC5CDA4" w14:textId="77777777" w:rsidR="00A136FD" w:rsidRPr="00AE3280" w:rsidRDefault="00A136FD" w:rsidP="001728A4">
            <w:pPr>
              <w:jc w:val="center"/>
              <w:rPr>
                <w:color w:val="000000"/>
                <w:sz w:val="22"/>
                <w:szCs w:val="22"/>
              </w:rPr>
            </w:pPr>
            <w:r w:rsidRPr="00AE3280">
              <w:rPr>
                <w:color w:val="000000"/>
                <w:sz w:val="22"/>
                <w:szCs w:val="22"/>
              </w:rPr>
              <w:t>x</w:t>
            </w:r>
          </w:p>
        </w:tc>
        <w:tc>
          <w:tcPr>
            <w:tcW w:w="1463" w:type="dxa"/>
          </w:tcPr>
          <w:p w14:paraId="126F0152" w14:textId="77777777" w:rsidR="00A136FD" w:rsidRPr="00AE3280" w:rsidRDefault="00A136FD" w:rsidP="001728A4">
            <w:pPr>
              <w:jc w:val="center"/>
              <w:rPr>
                <w:color w:val="000000"/>
                <w:sz w:val="22"/>
                <w:szCs w:val="22"/>
              </w:rPr>
            </w:pPr>
          </w:p>
        </w:tc>
        <w:tc>
          <w:tcPr>
            <w:tcW w:w="1373" w:type="dxa"/>
          </w:tcPr>
          <w:p w14:paraId="47925A44" w14:textId="77777777" w:rsidR="00A136FD" w:rsidRPr="00AE3280" w:rsidRDefault="00A136FD" w:rsidP="001728A4">
            <w:pPr>
              <w:jc w:val="center"/>
              <w:rPr>
                <w:color w:val="000000"/>
                <w:sz w:val="22"/>
                <w:szCs w:val="22"/>
              </w:rPr>
            </w:pPr>
          </w:p>
        </w:tc>
      </w:tr>
      <w:tr w:rsidR="00A136FD" w:rsidRPr="00AE3280" w14:paraId="3E18C7E1" w14:textId="77777777" w:rsidTr="001728A4">
        <w:trPr>
          <w:trHeight w:val="283"/>
          <w:jc w:val="center"/>
        </w:trPr>
        <w:tc>
          <w:tcPr>
            <w:tcW w:w="1347" w:type="dxa"/>
          </w:tcPr>
          <w:p w14:paraId="411DA044" w14:textId="77777777" w:rsidR="00A136FD" w:rsidRPr="00AE3280" w:rsidRDefault="00A136FD" w:rsidP="001728A4">
            <w:pPr>
              <w:jc w:val="center"/>
              <w:rPr>
                <w:color w:val="000000"/>
                <w:sz w:val="22"/>
                <w:szCs w:val="22"/>
              </w:rPr>
            </w:pPr>
            <w:r w:rsidRPr="00AE3280">
              <w:rPr>
                <w:color w:val="000000"/>
                <w:sz w:val="22"/>
                <w:szCs w:val="22"/>
              </w:rPr>
              <w:t>U1</w:t>
            </w:r>
          </w:p>
        </w:tc>
        <w:tc>
          <w:tcPr>
            <w:tcW w:w="1360" w:type="dxa"/>
          </w:tcPr>
          <w:p w14:paraId="289A1EEE" w14:textId="77777777" w:rsidR="00A136FD" w:rsidRPr="00AE3280" w:rsidRDefault="00A136FD" w:rsidP="001728A4">
            <w:pPr>
              <w:jc w:val="center"/>
              <w:rPr>
                <w:color w:val="000000"/>
                <w:sz w:val="22"/>
                <w:szCs w:val="22"/>
              </w:rPr>
            </w:pPr>
          </w:p>
        </w:tc>
        <w:tc>
          <w:tcPr>
            <w:tcW w:w="1360" w:type="dxa"/>
          </w:tcPr>
          <w:p w14:paraId="3BA15C37" w14:textId="77777777" w:rsidR="00A136FD" w:rsidRPr="00AE3280" w:rsidRDefault="00A136FD" w:rsidP="001728A4">
            <w:pPr>
              <w:jc w:val="center"/>
              <w:rPr>
                <w:color w:val="000000"/>
                <w:sz w:val="22"/>
                <w:szCs w:val="22"/>
              </w:rPr>
            </w:pPr>
          </w:p>
        </w:tc>
        <w:tc>
          <w:tcPr>
            <w:tcW w:w="1394" w:type="dxa"/>
          </w:tcPr>
          <w:p w14:paraId="385B75F5" w14:textId="77777777" w:rsidR="00A136FD" w:rsidRPr="00AE3280" w:rsidRDefault="00A136FD" w:rsidP="001728A4">
            <w:pPr>
              <w:jc w:val="center"/>
              <w:rPr>
                <w:color w:val="000000"/>
                <w:sz w:val="22"/>
                <w:szCs w:val="22"/>
              </w:rPr>
            </w:pPr>
            <w:r w:rsidRPr="00AE3280">
              <w:rPr>
                <w:color w:val="000000"/>
                <w:sz w:val="22"/>
                <w:szCs w:val="22"/>
              </w:rPr>
              <w:t>x</w:t>
            </w:r>
          </w:p>
        </w:tc>
        <w:tc>
          <w:tcPr>
            <w:tcW w:w="1342" w:type="dxa"/>
          </w:tcPr>
          <w:p w14:paraId="27C918E3" w14:textId="77777777" w:rsidR="00A136FD" w:rsidRPr="00AE3280" w:rsidRDefault="00A136FD" w:rsidP="001728A4">
            <w:pPr>
              <w:jc w:val="center"/>
              <w:rPr>
                <w:color w:val="000000"/>
                <w:sz w:val="22"/>
                <w:szCs w:val="22"/>
              </w:rPr>
            </w:pPr>
            <w:r w:rsidRPr="00AE3280">
              <w:rPr>
                <w:color w:val="000000"/>
                <w:sz w:val="22"/>
                <w:szCs w:val="22"/>
              </w:rPr>
              <w:t>x</w:t>
            </w:r>
          </w:p>
        </w:tc>
        <w:tc>
          <w:tcPr>
            <w:tcW w:w="1463" w:type="dxa"/>
          </w:tcPr>
          <w:p w14:paraId="68CC90FB" w14:textId="77777777" w:rsidR="00A136FD" w:rsidRPr="00AE3280" w:rsidRDefault="00A136FD" w:rsidP="001728A4">
            <w:pPr>
              <w:jc w:val="center"/>
              <w:rPr>
                <w:color w:val="000000"/>
                <w:sz w:val="22"/>
                <w:szCs w:val="22"/>
              </w:rPr>
            </w:pPr>
          </w:p>
        </w:tc>
        <w:tc>
          <w:tcPr>
            <w:tcW w:w="1373" w:type="dxa"/>
          </w:tcPr>
          <w:p w14:paraId="0AE2E932" w14:textId="77777777" w:rsidR="00A136FD" w:rsidRPr="00AE3280" w:rsidRDefault="00A136FD" w:rsidP="001728A4">
            <w:pPr>
              <w:jc w:val="center"/>
              <w:rPr>
                <w:color w:val="000000"/>
                <w:sz w:val="22"/>
                <w:szCs w:val="22"/>
              </w:rPr>
            </w:pPr>
          </w:p>
        </w:tc>
      </w:tr>
      <w:tr w:rsidR="00A136FD" w:rsidRPr="00AE3280" w14:paraId="2C4B4B65" w14:textId="77777777" w:rsidTr="001728A4">
        <w:trPr>
          <w:trHeight w:val="283"/>
          <w:jc w:val="center"/>
        </w:trPr>
        <w:tc>
          <w:tcPr>
            <w:tcW w:w="1347" w:type="dxa"/>
          </w:tcPr>
          <w:p w14:paraId="57B8DCBA" w14:textId="77777777" w:rsidR="00A136FD" w:rsidRPr="00AE3280" w:rsidRDefault="00A136FD" w:rsidP="001728A4">
            <w:pPr>
              <w:jc w:val="center"/>
              <w:rPr>
                <w:color w:val="000000"/>
                <w:sz w:val="22"/>
                <w:szCs w:val="22"/>
              </w:rPr>
            </w:pPr>
            <w:r w:rsidRPr="00AE3280">
              <w:rPr>
                <w:color w:val="000000"/>
                <w:sz w:val="22"/>
                <w:szCs w:val="22"/>
              </w:rPr>
              <w:t>U2</w:t>
            </w:r>
          </w:p>
        </w:tc>
        <w:tc>
          <w:tcPr>
            <w:tcW w:w="1360" w:type="dxa"/>
          </w:tcPr>
          <w:p w14:paraId="69F8AB2D" w14:textId="77777777" w:rsidR="00A136FD" w:rsidRPr="00AE3280" w:rsidRDefault="00A136FD" w:rsidP="001728A4">
            <w:pPr>
              <w:jc w:val="center"/>
              <w:rPr>
                <w:color w:val="000000"/>
                <w:sz w:val="22"/>
                <w:szCs w:val="22"/>
              </w:rPr>
            </w:pPr>
          </w:p>
        </w:tc>
        <w:tc>
          <w:tcPr>
            <w:tcW w:w="1360" w:type="dxa"/>
          </w:tcPr>
          <w:p w14:paraId="03CBD4DD" w14:textId="77777777" w:rsidR="00A136FD" w:rsidRPr="00AE3280" w:rsidRDefault="00A136FD" w:rsidP="001728A4">
            <w:pPr>
              <w:jc w:val="center"/>
              <w:rPr>
                <w:color w:val="000000"/>
                <w:sz w:val="22"/>
                <w:szCs w:val="22"/>
              </w:rPr>
            </w:pPr>
          </w:p>
        </w:tc>
        <w:tc>
          <w:tcPr>
            <w:tcW w:w="1394" w:type="dxa"/>
          </w:tcPr>
          <w:p w14:paraId="3DB1CAE6" w14:textId="77777777" w:rsidR="00A136FD" w:rsidRPr="00AE3280" w:rsidRDefault="00A136FD" w:rsidP="001728A4">
            <w:pPr>
              <w:jc w:val="center"/>
              <w:rPr>
                <w:color w:val="000000"/>
                <w:sz w:val="22"/>
                <w:szCs w:val="22"/>
              </w:rPr>
            </w:pPr>
          </w:p>
        </w:tc>
        <w:tc>
          <w:tcPr>
            <w:tcW w:w="1342" w:type="dxa"/>
          </w:tcPr>
          <w:p w14:paraId="68C19E43" w14:textId="77777777" w:rsidR="00A136FD" w:rsidRPr="00AE3280" w:rsidRDefault="00A136FD" w:rsidP="001728A4">
            <w:pPr>
              <w:jc w:val="center"/>
              <w:rPr>
                <w:color w:val="000000"/>
                <w:sz w:val="22"/>
                <w:szCs w:val="22"/>
              </w:rPr>
            </w:pPr>
            <w:r w:rsidRPr="00AE3280">
              <w:rPr>
                <w:color w:val="000000"/>
                <w:sz w:val="22"/>
                <w:szCs w:val="22"/>
              </w:rPr>
              <w:t>x</w:t>
            </w:r>
          </w:p>
        </w:tc>
        <w:tc>
          <w:tcPr>
            <w:tcW w:w="1463" w:type="dxa"/>
          </w:tcPr>
          <w:p w14:paraId="66E15FD5" w14:textId="77777777" w:rsidR="00A136FD" w:rsidRPr="00AE3280" w:rsidRDefault="00A136FD" w:rsidP="001728A4">
            <w:pPr>
              <w:jc w:val="center"/>
              <w:rPr>
                <w:color w:val="000000"/>
                <w:sz w:val="22"/>
                <w:szCs w:val="22"/>
              </w:rPr>
            </w:pPr>
          </w:p>
        </w:tc>
        <w:tc>
          <w:tcPr>
            <w:tcW w:w="1373" w:type="dxa"/>
          </w:tcPr>
          <w:p w14:paraId="6F265301" w14:textId="77777777" w:rsidR="00A136FD" w:rsidRPr="00AE3280" w:rsidRDefault="00A136FD" w:rsidP="001728A4">
            <w:pPr>
              <w:jc w:val="center"/>
              <w:rPr>
                <w:color w:val="000000"/>
                <w:sz w:val="22"/>
                <w:szCs w:val="22"/>
              </w:rPr>
            </w:pPr>
          </w:p>
        </w:tc>
      </w:tr>
      <w:tr w:rsidR="00A136FD" w:rsidRPr="00AE3280" w14:paraId="337C0DB2" w14:textId="77777777" w:rsidTr="001728A4">
        <w:trPr>
          <w:trHeight w:val="283"/>
          <w:jc w:val="center"/>
        </w:trPr>
        <w:tc>
          <w:tcPr>
            <w:tcW w:w="1347" w:type="dxa"/>
          </w:tcPr>
          <w:p w14:paraId="5F98293F" w14:textId="77777777" w:rsidR="00A136FD" w:rsidRPr="00AE3280" w:rsidRDefault="00A136FD" w:rsidP="001728A4">
            <w:pPr>
              <w:jc w:val="center"/>
              <w:rPr>
                <w:color w:val="000000"/>
                <w:sz w:val="22"/>
                <w:szCs w:val="22"/>
              </w:rPr>
            </w:pPr>
            <w:r w:rsidRPr="00AE3280">
              <w:rPr>
                <w:color w:val="000000"/>
                <w:sz w:val="22"/>
                <w:szCs w:val="22"/>
              </w:rPr>
              <w:t>U3</w:t>
            </w:r>
          </w:p>
        </w:tc>
        <w:tc>
          <w:tcPr>
            <w:tcW w:w="1360" w:type="dxa"/>
          </w:tcPr>
          <w:p w14:paraId="6B7341A2" w14:textId="77777777" w:rsidR="00A136FD" w:rsidRPr="00AE3280" w:rsidRDefault="00A136FD" w:rsidP="001728A4">
            <w:pPr>
              <w:jc w:val="center"/>
              <w:rPr>
                <w:color w:val="000000"/>
                <w:sz w:val="22"/>
                <w:szCs w:val="22"/>
              </w:rPr>
            </w:pPr>
          </w:p>
        </w:tc>
        <w:tc>
          <w:tcPr>
            <w:tcW w:w="1360" w:type="dxa"/>
          </w:tcPr>
          <w:p w14:paraId="3FA9C555" w14:textId="77777777" w:rsidR="00A136FD" w:rsidRPr="00AE3280" w:rsidRDefault="00A136FD" w:rsidP="001728A4">
            <w:pPr>
              <w:jc w:val="center"/>
              <w:rPr>
                <w:color w:val="000000"/>
                <w:sz w:val="22"/>
                <w:szCs w:val="22"/>
              </w:rPr>
            </w:pPr>
          </w:p>
        </w:tc>
        <w:tc>
          <w:tcPr>
            <w:tcW w:w="1394" w:type="dxa"/>
          </w:tcPr>
          <w:p w14:paraId="6F0433DB" w14:textId="77777777" w:rsidR="00A136FD" w:rsidRPr="00AE3280" w:rsidRDefault="00A136FD" w:rsidP="001728A4">
            <w:pPr>
              <w:jc w:val="center"/>
              <w:rPr>
                <w:color w:val="000000"/>
                <w:sz w:val="22"/>
                <w:szCs w:val="22"/>
              </w:rPr>
            </w:pPr>
            <w:r w:rsidRPr="00AE3280">
              <w:rPr>
                <w:color w:val="000000"/>
                <w:sz w:val="22"/>
                <w:szCs w:val="22"/>
              </w:rPr>
              <w:t>x</w:t>
            </w:r>
          </w:p>
        </w:tc>
        <w:tc>
          <w:tcPr>
            <w:tcW w:w="1342" w:type="dxa"/>
          </w:tcPr>
          <w:p w14:paraId="0F463A91" w14:textId="77777777" w:rsidR="00A136FD" w:rsidRPr="00AE3280" w:rsidRDefault="00A136FD" w:rsidP="001728A4">
            <w:pPr>
              <w:jc w:val="center"/>
              <w:rPr>
                <w:color w:val="000000"/>
                <w:sz w:val="22"/>
                <w:szCs w:val="22"/>
              </w:rPr>
            </w:pPr>
            <w:r w:rsidRPr="00AE3280">
              <w:rPr>
                <w:color w:val="000000"/>
                <w:sz w:val="22"/>
                <w:szCs w:val="22"/>
              </w:rPr>
              <w:t>x</w:t>
            </w:r>
          </w:p>
        </w:tc>
        <w:tc>
          <w:tcPr>
            <w:tcW w:w="1463" w:type="dxa"/>
          </w:tcPr>
          <w:p w14:paraId="144196A2" w14:textId="77777777" w:rsidR="00A136FD" w:rsidRPr="00AE3280" w:rsidRDefault="00A136FD" w:rsidP="001728A4">
            <w:pPr>
              <w:jc w:val="center"/>
              <w:rPr>
                <w:color w:val="000000"/>
                <w:sz w:val="22"/>
                <w:szCs w:val="22"/>
              </w:rPr>
            </w:pPr>
          </w:p>
        </w:tc>
        <w:tc>
          <w:tcPr>
            <w:tcW w:w="1373" w:type="dxa"/>
          </w:tcPr>
          <w:p w14:paraId="333C830B" w14:textId="77777777" w:rsidR="00A136FD" w:rsidRPr="00AE3280" w:rsidRDefault="00A136FD" w:rsidP="001728A4">
            <w:pPr>
              <w:jc w:val="center"/>
              <w:rPr>
                <w:color w:val="000000"/>
                <w:sz w:val="22"/>
                <w:szCs w:val="22"/>
              </w:rPr>
            </w:pPr>
          </w:p>
        </w:tc>
      </w:tr>
      <w:tr w:rsidR="00A136FD" w:rsidRPr="00AE3280" w14:paraId="407A44AE" w14:textId="77777777" w:rsidTr="001728A4">
        <w:trPr>
          <w:trHeight w:val="283"/>
          <w:jc w:val="center"/>
        </w:trPr>
        <w:tc>
          <w:tcPr>
            <w:tcW w:w="1347" w:type="dxa"/>
          </w:tcPr>
          <w:p w14:paraId="39263131" w14:textId="77777777" w:rsidR="00A136FD" w:rsidRPr="00AE3280" w:rsidRDefault="00A136FD" w:rsidP="001728A4">
            <w:pPr>
              <w:jc w:val="center"/>
              <w:rPr>
                <w:color w:val="000000"/>
                <w:sz w:val="22"/>
                <w:szCs w:val="22"/>
              </w:rPr>
            </w:pPr>
            <w:r w:rsidRPr="00AE3280">
              <w:rPr>
                <w:color w:val="000000"/>
                <w:sz w:val="22"/>
                <w:szCs w:val="22"/>
              </w:rPr>
              <w:t>U4</w:t>
            </w:r>
          </w:p>
        </w:tc>
        <w:tc>
          <w:tcPr>
            <w:tcW w:w="1360" w:type="dxa"/>
          </w:tcPr>
          <w:p w14:paraId="093A023D" w14:textId="77777777" w:rsidR="00A136FD" w:rsidRPr="00AE3280" w:rsidRDefault="00A136FD" w:rsidP="001728A4">
            <w:pPr>
              <w:jc w:val="center"/>
              <w:rPr>
                <w:color w:val="000000"/>
                <w:sz w:val="22"/>
                <w:szCs w:val="22"/>
              </w:rPr>
            </w:pPr>
          </w:p>
        </w:tc>
        <w:tc>
          <w:tcPr>
            <w:tcW w:w="1360" w:type="dxa"/>
          </w:tcPr>
          <w:p w14:paraId="1174A50C" w14:textId="77777777" w:rsidR="00A136FD" w:rsidRPr="00AE3280" w:rsidRDefault="00A136FD" w:rsidP="001728A4">
            <w:pPr>
              <w:jc w:val="center"/>
              <w:rPr>
                <w:color w:val="000000"/>
                <w:sz w:val="22"/>
                <w:szCs w:val="22"/>
              </w:rPr>
            </w:pPr>
          </w:p>
        </w:tc>
        <w:tc>
          <w:tcPr>
            <w:tcW w:w="1394" w:type="dxa"/>
          </w:tcPr>
          <w:p w14:paraId="42EC6A64" w14:textId="77777777" w:rsidR="00A136FD" w:rsidRPr="00AE3280" w:rsidRDefault="00A136FD" w:rsidP="001728A4">
            <w:pPr>
              <w:jc w:val="center"/>
              <w:rPr>
                <w:color w:val="000000"/>
                <w:sz w:val="22"/>
                <w:szCs w:val="22"/>
              </w:rPr>
            </w:pPr>
          </w:p>
        </w:tc>
        <w:tc>
          <w:tcPr>
            <w:tcW w:w="1342" w:type="dxa"/>
          </w:tcPr>
          <w:p w14:paraId="02BA5E8A" w14:textId="77777777" w:rsidR="00A136FD" w:rsidRPr="00AE3280" w:rsidRDefault="00A136FD" w:rsidP="001728A4">
            <w:pPr>
              <w:jc w:val="center"/>
              <w:rPr>
                <w:color w:val="000000"/>
                <w:sz w:val="22"/>
                <w:szCs w:val="22"/>
              </w:rPr>
            </w:pPr>
            <w:r w:rsidRPr="00AE3280">
              <w:rPr>
                <w:color w:val="000000"/>
                <w:sz w:val="22"/>
                <w:szCs w:val="22"/>
              </w:rPr>
              <w:t>x</w:t>
            </w:r>
          </w:p>
        </w:tc>
        <w:tc>
          <w:tcPr>
            <w:tcW w:w="1463" w:type="dxa"/>
          </w:tcPr>
          <w:p w14:paraId="42C9904D" w14:textId="77777777" w:rsidR="00A136FD" w:rsidRPr="00AE3280" w:rsidRDefault="00A136FD" w:rsidP="001728A4">
            <w:pPr>
              <w:jc w:val="center"/>
              <w:rPr>
                <w:color w:val="000000"/>
                <w:sz w:val="22"/>
                <w:szCs w:val="22"/>
              </w:rPr>
            </w:pPr>
          </w:p>
        </w:tc>
        <w:tc>
          <w:tcPr>
            <w:tcW w:w="1373" w:type="dxa"/>
          </w:tcPr>
          <w:p w14:paraId="49B1AE58" w14:textId="77777777" w:rsidR="00A136FD" w:rsidRPr="00AE3280" w:rsidRDefault="00A136FD" w:rsidP="001728A4">
            <w:pPr>
              <w:jc w:val="center"/>
              <w:rPr>
                <w:color w:val="000000"/>
                <w:sz w:val="22"/>
                <w:szCs w:val="22"/>
              </w:rPr>
            </w:pPr>
          </w:p>
        </w:tc>
      </w:tr>
      <w:tr w:rsidR="00A136FD" w:rsidRPr="00AE3280" w14:paraId="7E97505B" w14:textId="77777777" w:rsidTr="001728A4">
        <w:trPr>
          <w:trHeight w:val="283"/>
          <w:jc w:val="center"/>
        </w:trPr>
        <w:tc>
          <w:tcPr>
            <w:tcW w:w="1347" w:type="dxa"/>
          </w:tcPr>
          <w:p w14:paraId="2DA99177" w14:textId="77777777" w:rsidR="00A136FD" w:rsidRPr="00AE3280" w:rsidRDefault="00A136FD" w:rsidP="001728A4">
            <w:pPr>
              <w:jc w:val="center"/>
              <w:rPr>
                <w:color w:val="000000"/>
                <w:sz w:val="22"/>
                <w:szCs w:val="22"/>
              </w:rPr>
            </w:pPr>
            <w:r w:rsidRPr="00AE3280">
              <w:rPr>
                <w:color w:val="000000"/>
                <w:sz w:val="22"/>
                <w:szCs w:val="22"/>
              </w:rPr>
              <w:t>K1</w:t>
            </w:r>
          </w:p>
        </w:tc>
        <w:tc>
          <w:tcPr>
            <w:tcW w:w="1360" w:type="dxa"/>
          </w:tcPr>
          <w:p w14:paraId="5D3E5C4B" w14:textId="77777777" w:rsidR="00A136FD" w:rsidRPr="00AE3280" w:rsidRDefault="00A136FD" w:rsidP="001728A4">
            <w:pPr>
              <w:jc w:val="center"/>
              <w:rPr>
                <w:color w:val="000000"/>
                <w:sz w:val="22"/>
                <w:szCs w:val="22"/>
              </w:rPr>
            </w:pPr>
          </w:p>
        </w:tc>
        <w:tc>
          <w:tcPr>
            <w:tcW w:w="1360" w:type="dxa"/>
          </w:tcPr>
          <w:p w14:paraId="3C678FD3" w14:textId="77777777" w:rsidR="00A136FD" w:rsidRPr="00AE3280" w:rsidRDefault="00A136FD" w:rsidP="001728A4">
            <w:pPr>
              <w:jc w:val="center"/>
              <w:rPr>
                <w:color w:val="000000"/>
                <w:sz w:val="22"/>
                <w:szCs w:val="22"/>
              </w:rPr>
            </w:pPr>
          </w:p>
        </w:tc>
        <w:tc>
          <w:tcPr>
            <w:tcW w:w="1394" w:type="dxa"/>
          </w:tcPr>
          <w:p w14:paraId="6C055EAD" w14:textId="77777777" w:rsidR="00A136FD" w:rsidRPr="00AE3280" w:rsidRDefault="00A136FD" w:rsidP="001728A4">
            <w:pPr>
              <w:jc w:val="center"/>
              <w:rPr>
                <w:color w:val="000000"/>
                <w:sz w:val="22"/>
                <w:szCs w:val="22"/>
              </w:rPr>
            </w:pPr>
            <w:r w:rsidRPr="00AE3280">
              <w:rPr>
                <w:color w:val="000000"/>
                <w:sz w:val="22"/>
                <w:szCs w:val="22"/>
              </w:rPr>
              <w:t>x</w:t>
            </w:r>
          </w:p>
        </w:tc>
        <w:tc>
          <w:tcPr>
            <w:tcW w:w="1342" w:type="dxa"/>
          </w:tcPr>
          <w:p w14:paraId="250E0890" w14:textId="77777777" w:rsidR="00A136FD" w:rsidRPr="00AE3280" w:rsidRDefault="00A136FD" w:rsidP="001728A4">
            <w:pPr>
              <w:jc w:val="center"/>
              <w:rPr>
                <w:color w:val="000000"/>
                <w:sz w:val="22"/>
                <w:szCs w:val="22"/>
              </w:rPr>
            </w:pPr>
          </w:p>
        </w:tc>
        <w:tc>
          <w:tcPr>
            <w:tcW w:w="1463" w:type="dxa"/>
          </w:tcPr>
          <w:p w14:paraId="266B3D94" w14:textId="77777777" w:rsidR="00A136FD" w:rsidRPr="00AE3280" w:rsidRDefault="00A136FD" w:rsidP="001728A4">
            <w:pPr>
              <w:jc w:val="center"/>
              <w:rPr>
                <w:color w:val="000000"/>
                <w:sz w:val="22"/>
                <w:szCs w:val="22"/>
              </w:rPr>
            </w:pPr>
          </w:p>
        </w:tc>
        <w:tc>
          <w:tcPr>
            <w:tcW w:w="1373" w:type="dxa"/>
          </w:tcPr>
          <w:p w14:paraId="7B261241" w14:textId="77777777" w:rsidR="00A136FD" w:rsidRPr="00AE3280" w:rsidRDefault="00A136FD" w:rsidP="001728A4">
            <w:pPr>
              <w:jc w:val="center"/>
              <w:rPr>
                <w:color w:val="000000"/>
                <w:sz w:val="22"/>
                <w:szCs w:val="22"/>
              </w:rPr>
            </w:pPr>
          </w:p>
        </w:tc>
      </w:tr>
      <w:tr w:rsidR="00A136FD" w:rsidRPr="00AE3280" w14:paraId="15F308E6" w14:textId="77777777" w:rsidTr="001728A4">
        <w:trPr>
          <w:trHeight w:val="283"/>
          <w:jc w:val="center"/>
        </w:trPr>
        <w:tc>
          <w:tcPr>
            <w:tcW w:w="1347" w:type="dxa"/>
          </w:tcPr>
          <w:p w14:paraId="0DF29FEF" w14:textId="77777777" w:rsidR="00A136FD" w:rsidRPr="00AE3280" w:rsidRDefault="00A136FD" w:rsidP="001728A4">
            <w:pPr>
              <w:jc w:val="center"/>
              <w:rPr>
                <w:color w:val="000000"/>
                <w:sz w:val="22"/>
                <w:szCs w:val="22"/>
              </w:rPr>
            </w:pPr>
            <w:r w:rsidRPr="00AE3280">
              <w:rPr>
                <w:color w:val="000000"/>
                <w:sz w:val="22"/>
                <w:szCs w:val="22"/>
              </w:rPr>
              <w:t>K2</w:t>
            </w:r>
          </w:p>
        </w:tc>
        <w:tc>
          <w:tcPr>
            <w:tcW w:w="1360" w:type="dxa"/>
          </w:tcPr>
          <w:p w14:paraId="2FEE4474" w14:textId="77777777" w:rsidR="00A136FD" w:rsidRPr="00AE3280" w:rsidRDefault="00A136FD" w:rsidP="001728A4">
            <w:pPr>
              <w:jc w:val="center"/>
              <w:rPr>
                <w:color w:val="000000"/>
                <w:sz w:val="22"/>
                <w:szCs w:val="22"/>
              </w:rPr>
            </w:pPr>
          </w:p>
        </w:tc>
        <w:tc>
          <w:tcPr>
            <w:tcW w:w="1360" w:type="dxa"/>
          </w:tcPr>
          <w:p w14:paraId="62C4EB8F" w14:textId="77777777" w:rsidR="00A136FD" w:rsidRPr="00AE3280" w:rsidRDefault="00A136FD" w:rsidP="001728A4">
            <w:pPr>
              <w:jc w:val="center"/>
              <w:rPr>
                <w:color w:val="000000"/>
                <w:sz w:val="22"/>
                <w:szCs w:val="22"/>
              </w:rPr>
            </w:pPr>
          </w:p>
        </w:tc>
        <w:tc>
          <w:tcPr>
            <w:tcW w:w="1394" w:type="dxa"/>
          </w:tcPr>
          <w:p w14:paraId="378DA97D" w14:textId="77777777" w:rsidR="00A136FD" w:rsidRPr="00AE3280" w:rsidRDefault="00A136FD" w:rsidP="001728A4">
            <w:pPr>
              <w:jc w:val="center"/>
              <w:rPr>
                <w:color w:val="000000"/>
                <w:sz w:val="22"/>
                <w:szCs w:val="22"/>
              </w:rPr>
            </w:pPr>
            <w:r w:rsidRPr="00AE3280">
              <w:rPr>
                <w:color w:val="000000"/>
                <w:sz w:val="22"/>
                <w:szCs w:val="22"/>
              </w:rPr>
              <w:t>x</w:t>
            </w:r>
          </w:p>
        </w:tc>
        <w:tc>
          <w:tcPr>
            <w:tcW w:w="1342" w:type="dxa"/>
          </w:tcPr>
          <w:p w14:paraId="50ABE066" w14:textId="77777777" w:rsidR="00A136FD" w:rsidRPr="00AE3280" w:rsidRDefault="00A136FD" w:rsidP="001728A4">
            <w:pPr>
              <w:jc w:val="center"/>
              <w:rPr>
                <w:color w:val="000000"/>
                <w:sz w:val="22"/>
                <w:szCs w:val="22"/>
              </w:rPr>
            </w:pPr>
          </w:p>
        </w:tc>
        <w:tc>
          <w:tcPr>
            <w:tcW w:w="1463" w:type="dxa"/>
          </w:tcPr>
          <w:p w14:paraId="6CCC8789" w14:textId="77777777" w:rsidR="00A136FD" w:rsidRPr="00AE3280" w:rsidRDefault="00A136FD" w:rsidP="001728A4">
            <w:pPr>
              <w:jc w:val="center"/>
              <w:rPr>
                <w:color w:val="000000"/>
                <w:sz w:val="22"/>
                <w:szCs w:val="22"/>
              </w:rPr>
            </w:pPr>
          </w:p>
        </w:tc>
        <w:tc>
          <w:tcPr>
            <w:tcW w:w="1373" w:type="dxa"/>
          </w:tcPr>
          <w:p w14:paraId="7D7894D7" w14:textId="77777777" w:rsidR="00A136FD" w:rsidRPr="00AE3280" w:rsidRDefault="00A136FD" w:rsidP="001728A4">
            <w:pPr>
              <w:jc w:val="center"/>
              <w:rPr>
                <w:color w:val="000000"/>
                <w:sz w:val="22"/>
                <w:szCs w:val="22"/>
              </w:rPr>
            </w:pPr>
          </w:p>
        </w:tc>
      </w:tr>
    </w:tbl>
    <w:p w14:paraId="27A91EB9" w14:textId="77777777" w:rsidR="00A136FD" w:rsidRPr="00AE3280" w:rsidRDefault="00A136FD" w:rsidP="004710A0">
      <w:pPr>
        <w:numPr>
          <w:ilvl w:val="0"/>
          <w:numId w:val="131"/>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A136FD" w:rsidRPr="00AE3280" w14:paraId="513B9511" w14:textId="77777777" w:rsidTr="001728A4">
        <w:trPr>
          <w:jc w:val="center"/>
        </w:trPr>
        <w:tc>
          <w:tcPr>
            <w:tcW w:w="1789" w:type="dxa"/>
            <w:shd w:val="clear" w:color="auto" w:fill="F2F2F2" w:themeFill="background1" w:themeFillShade="F2"/>
          </w:tcPr>
          <w:p w14:paraId="1E0C5768" w14:textId="77777777" w:rsidR="00A136FD" w:rsidRPr="00AE3280" w:rsidRDefault="00A136FD" w:rsidP="001728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Pr>
          <w:p w14:paraId="5A81ED19" w14:textId="77777777" w:rsidR="00A136FD" w:rsidRPr="00B47B86" w:rsidRDefault="00A136FD" w:rsidP="004710A0">
            <w:pPr>
              <w:pStyle w:val="Akapitzlist"/>
              <w:numPr>
                <w:ilvl w:val="0"/>
                <w:numId w:val="136"/>
              </w:numPr>
              <w:tabs>
                <w:tab w:val="clear" w:pos="1440"/>
                <w:tab w:val="left" w:pos="230"/>
                <w:tab w:val="left" w:pos="797"/>
                <w:tab w:val="num"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19"/>
              <w:rPr>
                <w:sz w:val="22"/>
                <w:szCs w:val="22"/>
              </w:rPr>
            </w:pPr>
            <w:r w:rsidRPr="00B47B86">
              <w:rPr>
                <w:rStyle w:val="Pogrubienie"/>
                <w:b w:val="0"/>
                <w:sz w:val="22"/>
                <w:szCs w:val="22"/>
              </w:rPr>
              <w:t xml:space="preserve">Nowak K., </w:t>
            </w:r>
            <w:proofErr w:type="spellStart"/>
            <w:r w:rsidRPr="00B47B86">
              <w:rPr>
                <w:rStyle w:val="Pogrubienie"/>
                <w:b w:val="0"/>
                <w:sz w:val="22"/>
                <w:szCs w:val="22"/>
              </w:rPr>
              <w:t>Dydenko</w:t>
            </w:r>
            <w:proofErr w:type="spellEnd"/>
            <w:r w:rsidRPr="00B47B86">
              <w:rPr>
                <w:rStyle w:val="Pogrubienie"/>
                <w:b w:val="0"/>
                <w:sz w:val="22"/>
                <w:szCs w:val="22"/>
              </w:rPr>
              <w:t xml:space="preserve"> J., 2009.  </w:t>
            </w:r>
            <w:r w:rsidRPr="00B47B86">
              <w:rPr>
                <w:sz w:val="22"/>
                <w:szCs w:val="22"/>
              </w:rPr>
              <w:t xml:space="preserve">Charakterystyka energetyczna i audyt budynków. </w:t>
            </w:r>
            <w:proofErr w:type="spellStart"/>
            <w:r w:rsidRPr="00B47B86">
              <w:rPr>
                <w:sz w:val="22"/>
                <w:szCs w:val="22"/>
              </w:rPr>
              <w:t>Officyna</w:t>
            </w:r>
            <w:proofErr w:type="spellEnd"/>
            <w:r w:rsidRPr="00B47B86">
              <w:rPr>
                <w:sz w:val="22"/>
                <w:szCs w:val="22"/>
              </w:rPr>
              <w:t>, Warszawa;</w:t>
            </w:r>
          </w:p>
          <w:p w14:paraId="4571BA63" w14:textId="77777777" w:rsidR="00A136FD" w:rsidRPr="00B47B86" w:rsidRDefault="00A136FD" w:rsidP="004710A0">
            <w:pPr>
              <w:pStyle w:val="Akapitzlist"/>
              <w:numPr>
                <w:ilvl w:val="0"/>
                <w:numId w:val="136"/>
              </w:numPr>
              <w:tabs>
                <w:tab w:val="clear" w:pos="1440"/>
                <w:tab w:val="left" w:pos="230"/>
                <w:tab w:val="left" w:pos="797"/>
                <w:tab w:val="num"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19"/>
              <w:rPr>
                <w:sz w:val="22"/>
                <w:szCs w:val="22"/>
              </w:rPr>
            </w:pPr>
            <w:r w:rsidRPr="00B47B86">
              <w:rPr>
                <w:sz w:val="22"/>
                <w:szCs w:val="22"/>
              </w:rPr>
              <w:t>Kurtz K., Gawin D., 2009. Certyfikacja energetyczna budynków mieszkalnych z przykładami. Wydawnictwo Atla2, Wrocław;</w:t>
            </w:r>
          </w:p>
          <w:p w14:paraId="37084DCB" w14:textId="77777777" w:rsidR="00A136FD" w:rsidRPr="00B47B86" w:rsidRDefault="00A136FD" w:rsidP="004710A0">
            <w:pPr>
              <w:pStyle w:val="Akapitzlist"/>
              <w:numPr>
                <w:ilvl w:val="0"/>
                <w:numId w:val="136"/>
              </w:numPr>
              <w:tabs>
                <w:tab w:val="clear" w:pos="1440"/>
                <w:tab w:val="left" w:pos="230"/>
                <w:tab w:val="left" w:pos="797"/>
                <w:tab w:val="num"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19"/>
              <w:rPr>
                <w:sz w:val="22"/>
                <w:szCs w:val="22"/>
              </w:rPr>
            </w:pPr>
            <w:r w:rsidRPr="00B47B86">
              <w:rPr>
                <w:sz w:val="22"/>
                <w:szCs w:val="22"/>
              </w:rPr>
              <w:t>Górzyński J., 2012. Podstawy analizy energetycznej obiektów budowlanych. Oficyna Wydawnicza Politechniki Warszawskiej,  Warszawa;</w:t>
            </w:r>
          </w:p>
          <w:p w14:paraId="549D38D1" w14:textId="77777777" w:rsidR="00A136FD" w:rsidRPr="00B47B86" w:rsidRDefault="00A136FD" w:rsidP="004710A0">
            <w:pPr>
              <w:pStyle w:val="Akapitzlist"/>
              <w:numPr>
                <w:ilvl w:val="0"/>
                <w:numId w:val="136"/>
              </w:numPr>
              <w:tabs>
                <w:tab w:val="clear" w:pos="1440"/>
                <w:tab w:val="left" w:pos="230"/>
                <w:tab w:val="left" w:pos="797"/>
                <w:tab w:val="num"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19"/>
              <w:rPr>
                <w:sz w:val="22"/>
                <w:szCs w:val="22"/>
              </w:rPr>
            </w:pPr>
            <w:r w:rsidRPr="00B47B86">
              <w:rPr>
                <w:sz w:val="22"/>
                <w:szCs w:val="22"/>
              </w:rPr>
              <w:t>Robakiewicz M., 2018. Ocena cech energetycznych budynków. Wymagania, dane, obliczenia. Biblioteka Fundacji Poszanowania Energii, Warszawa;</w:t>
            </w:r>
          </w:p>
          <w:p w14:paraId="2E997C20" w14:textId="77777777" w:rsidR="00A136FD" w:rsidRPr="00B47B86" w:rsidRDefault="00A136FD" w:rsidP="004710A0">
            <w:pPr>
              <w:pStyle w:val="Akapitzlist"/>
              <w:numPr>
                <w:ilvl w:val="0"/>
                <w:numId w:val="136"/>
              </w:numPr>
              <w:tabs>
                <w:tab w:val="clear" w:pos="1440"/>
                <w:tab w:val="left" w:pos="230"/>
                <w:tab w:val="left" w:pos="797"/>
                <w:tab w:val="num"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19"/>
              <w:rPr>
                <w:sz w:val="22"/>
                <w:szCs w:val="22"/>
              </w:rPr>
            </w:pPr>
            <w:r w:rsidRPr="00B47B86">
              <w:rPr>
                <w:sz w:val="22"/>
                <w:szCs w:val="22"/>
              </w:rPr>
              <w:t xml:space="preserve">Gawin D. i in., 2015. Podstawy teoretyczne i praktyka - wykonanie świadectw charakterystyki energetycznej, </w:t>
            </w:r>
            <w:proofErr w:type="spellStart"/>
            <w:r w:rsidRPr="00B47B86">
              <w:rPr>
                <w:sz w:val="22"/>
                <w:szCs w:val="22"/>
              </w:rPr>
              <w:t>Arcadiasoft</w:t>
            </w:r>
            <w:proofErr w:type="spellEnd"/>
            <w:r w:rsidRPr="00B47B86">
              <w:rPr>
                <w:sz w:val="22"/>
                <w:szCs w:val="22"/>
              </w:rPr>
              <w:t>, Łódź</w:t>
            </w:r>
          </w:p>
        </w:tc>
      </w:tr>
      <w:tr w:rsidR="00A136FD" w:rsidRPr="00AE3280" w14:paraId="38BDF8BE" w14:textId="77777777" w:rsidTr="001728A4">
        <w:trPr>
          <w:jc w:val="center"/>
        </w:trPr>
        <w:tc>
          <w:tcPr>
            <w:tcW w:w="1789" w:type="dxa"/>
            <w:shd w:val="clear" w:color="auto" w:fill="F2F2F2" w:themeFill="background1" w:themeFillShade="F2"/>
          </w:tcPr>
          <w:p w14:paraId="75D284EA" w14:textId="77777777" w:rsidR="00A136FD" w:rsidRPr="00AE3280" w:rsidRDefault="00A136FD" w:rsidP="001728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uzupełniająca</w:t>
            </w:r>
          </w:p>
        </w:tc>
        <w:tc>
          <w:tcPr>
            <w:tcW w:w="7849" w:type="dxa"/>
          </w:tcPr>
          <w:p w14:paraId="2841F9BF" w14:textId="77777777" w:rsidR="00A136FD" w:rsidRPr="00AE3280" w:rsidRDefault="00A136FD" w:rsidP="00C77E63">
            <w:pPr>
              <w:pStyle w:val="Akapitzlist"/>
              <w:tabs>
                <w:tab w:val="left" w:pos="230"/>
                <w:tab w:val="left" w:pos="371"/>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rPr>
                <w:sz w:val="22"/>
                <w:szCs w:val="22"/>
              </w:rPr>
            </w:pPr>
            <w:r w:rsidRPr="00AE3280">
              <w:rPr>
                <w:sz w:val="22"/>
                <w:szCs w:val="22"/>
              </w:rPr>
              <w:t>1. Robakiewicz M., 2016. Audyt efektywności energetycznej i audyty energetyczne przedsiębiorstw. Biblioteka Fundacji Poszanowania Energii, Warszawa;</w:t>
            </w:r>
          </w:p>
          <w:p w14:paraId="0616EE3B" w14:textId="77777777" w:rsidR="00A136FD" w:rsidRPr="00AE3280" w:rsidRDefault="00A136FD" w:rsidP="00C77E63">
            <w:pPr>
              <w:tabs>
                <w:tab w:val="left" w:pos="371"/>
              </w:tabs>
              <w:ind w:left="230" w:hanging="230"/>
              <w:rPr>
                <w:sz w:val="22"/>
                <w:szCs w:val="22"/>
              </w:rPr>
            </w:pPr>
            <w:r w:rsidRPr="00AE3280">
              <w:rPr>
                <w:iCs/>
                <w:sz w:val="22"/>
                <w:szCs w:val="22"/>
              </w:rPr>
              <w:t xml:space="preserve">2. </w:t>
            </w:r>
            <w:r w:rsidRPr="00AE3280">
              <w:rPr>
                <w:sz w:val="22"/>
                <w:szCs w:val="22"/>
              </w:rPr>
              <w:t>Robakiewicz M., 2017. Vademecum - audyty energetyczne. Biblioteka Fundacji Poszanowania Energii, Warszawa;</w:t>
            </w:r>
          </w:p>
        </w:tc>
      </w:tr>
    </w:tbl>
    <w:p w14:paraId="6AFC6A69" w14:textId="77777777" w:rsidR="00A136FD" w:rsidRPr="00AE3280" w:rsidRDefault="00A136FD" w:rsidP="004710A0">
      <w:pPr>
        <w:numPr>
          <w:ilvl w:val="0"/>
          <w:numId w:val="131"/>
        </w:numPr>
        <w:tabs>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136FD" w:rsidRPr="00AE3280" w14:paraId="61C44BC7" w14:textId="77777777" w:rsidTr="001728A4">
        <w:trPr>
          <w:trHeight w:val="769"/>
          <w:jc w:val="center"/>
        </w:trPr>
        <w:tc>
          <w:tcPr>
            <w:tcW w:w="7246" w:type="dxa"/>
            <w:gridSpan w:val="2"/>
            <w:shd w:val="clear" w:color="auto" w:fill="F2F2F2" w:themeFill="background1" w:themeFillShade="F2"/>
            <w:vAlign w:val="center"/>
          </w:tcPr>
          <w:p w14:paraId="708B32BB" w14:textId="77777777" w:rsidR="00A136FD" w:rsidRPr="00AE3280" w:rsidRDefault="00A136FD" w:rsidP="001728A4">
            <w:pPr>
              <w:jc w:val="center"/>
              <w:rPr>
                <w:sz w:val="22"/>
                <w:szCs w:val="22"/>
              </w:rPr>
            </w:pPr>
            <w:r w:rsidRPr="00AE3280">
              <w:rPr>
                <w:sz w:val="22"/>
                <w:szCs w:val="22"/>
              </w:rPr>
              <w:t>Aktywność studenta</w:t>
            </w:r>
          </w:p>
        </w:tc>
        <w:tc>
          <w:tcPr>
            <w:tcW w:w="2393" w:type="dxa"/>
            <w:shd w:val="clear" w:color="auto" w:fill="F2F2F2" w:themeFill="background1" w:themeFillShade="F2"/>
            <w:vAlign w:val="center"/>
          </w:tcPr>
          <w:p w14:paraId="2726220D" w14:textId="77777777" w:rsidR="00A136FD" w:rsidRPr="00AE3280" w:rsidRDefault="00A136FD" w:rsidP="001728A4">
            <w:pPr>
              <w:jc w:val="center"/>
              <w:rPr>
                <w:sz w:val="22"/>
                <w:szCs w:val="22"/>
              </w:rPr>
            </w:pPr>
            <w:r w:rsidRPr="00AE3280">
              <w:rPr>
                <w:sz w:val="22"/>
                <w:szCs w:val="22"/>
              </w:rPr>
              <w:t>Obciążenie studenta – Liczba godzin</w:t>
            </w:r>
          </w:p>
          <w:p w14:paraId="7CF518C5" w14:textId="77777777" w:rsidR="00A136FD" w:rsidRPr="00AE3280" w:rsidRDefault="00A136FD" w:rsidP="001728A4">
            <w:pPr>
              <w:jc w:val="center"/>
              <w:rPr>
                <w:sz w:val="22"/>
                <w:szCs w:val="22"/>
              </w:rPr>
            </w:pPr>
            <w:r w:rsidRPr="00AE3280">
              <w:rPr>
                <w:sz w:val="22"/>
                <w:szCs w:val="22"/>
              </w:rPr>
              <w:t>(podano przykładowe)</w:t>
            </w:r>
          </w:p>
        </w:tc>
      </w:tr>
      <w:tr w:rsidR="00A136FD" w:rsidRPr="00AE3280" w14:paraId="579AF203" w14:textId="77777777" w:rsidTr="001728A4">
        <w:trPr>
          <w:trHeight w:val="340"/>
          <w:jc w:val="center"/>
        </w:trPr>
        <w:tc>
          <w:tcPr>
            <w:tcW w:w="2978" w:type="dxa"/>
            <w:vMerge w:val="restart"/>
          </w:tcPr>
          <w:p w14:paraId="429C0834" w14:textId="77777777" w:rsidR="00A136FD" w:rsidRPr="00AE3280" w:rsidRDefault="00A136FD" w:rsidP="001728A4">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76F396D8" w14:textId="77777777" w:rsidR="00A136FD" w:rsidRPr="00AE3280" w:rsidRDefault="00A136FD" w:rsidP="001728A4">
            <w:pPr>
              <w:ind w:left="88"/>
              <w:rPr>
                <w:sz w:val="22"/>
                <w:szCs w:val="22"/>
              </w:rPr>
            </w:pPr>
            <w:r w:rsidRPr="00AE3280">
              <w:rPr>
                <w:sz w:val="22"/>
                <w:szCs w:val="22"/>
              </w:rPr>
              <w:t>Udział w zajęciach dydaktycznych, wskazanych w pkt. 1B</w:t>
            </w:r>
          </w:p>
        </w:tc>
        <w:tc>
          <w:tcPr>
            <w:tcW w:w="2393" w:type="dxa"/>
          </w:tcPr>
          <w:p w14:paraId="79EEC225" w14:textId="77777777" w:rsidR="00A136FD" w:rsidRPr="00AE3280" w:rsidRDefault="00A136FD" w:rsidP="001728A4">
            <w:pPr>
              <w:jc w:val="center"/>
              <w:rPr>
                <w:sz w:val="22"/>
                <w:szCs w:val="22"/>
              </w:rPr>
            </w:pPr>
            <w:r w:rsidRPr="00AE3280">
              <w:rPr>
                <w:sz w:val="22"/>
                <w:szCs w:val="22"/>
              </w:rPr>
              <w:t>45</w:t>
            </w:r>
          </w:p>
        </w:tc>
      </w:tr>
      <w:tr w:rsidR="00A136FD" w:rsidRPr="00AE3280" w14:paraId="3EF932EE" w14:textId="77777777" w:rsidTr="001728A4">
        <w:trPr>
          <w:trHeight w:val="271"/>
          <w:jc w:val="center"/>
        </w:trPr>
        <w:tc>
          <w:tcPr>
            <w:tcW w:w="2978" w:type="dxa"/>
            <w:vMerge/>
          </w:tcPr>
          <w:p w14:paraId="6E433E92" w14:textId="77777777" w:rsidR="00A136FD" w:rsidRPr="00AE3280" w:rsidRDefault="00A136FD" w:rsidP="001728A4">
            <w:pPr>
              <w:rPr>
                <w:color w:val="000000" w:themeColor="text1"/>
                <w:sz w:val="22"/>
                <w:szCs w:val="22"/>
              </w:rPr>
            </w:pPr>
          </w:p>
        </w:tc>
        <w:tc>
          <w:tcPr>
            <w:tcW w:w="4268" w:type="dxa"/>
          </w:tcPr>
          <w:p w14:paraId="24C44CF2" w14:textId="77777777" w:rsidR="00A136FD" w:rsidRPr="00AE3280" w:rsidRDefault="00A136FD" w:rsidP="001728A4">
            <w:pPr>
              <w:ind w:left="88"/>
              <w:rPr>
                <w:color w:val="000000" w:themeColor="text1"/>
                <w:sz w:val="22"/>
                <w:szCs w:val="22"/>
              </w:rPr>
            </w:pPr>
            <w:r w:rsidRPr="00AE3280">
              <w:rPr>
                <w:color w:val="000000" w:themeColor="text1"/>
                <w:sz w:val="22"/>
                <w:szCs w:val="22"/>
              </w:rPr>
              <w:t xml:space="preserve">Konsultacje </w:t>
            </w:r>
          </w:p>
        </w:tc>
        <w:tc>
          <w:tcPr>
            <w:tcW w:w="2393" w:type="dxa"/>
          </w:tcPr>
          <w:p w14:paraId="19C89497" w14:textId="77777777" w:rsidR="00A136FD" w:rsidRPr="00AE3280" w:rsidRDefault="00A136FD" w:rsidP="001728A4">
            <w:pPr>
              <w:jc w:val="center"/>
              <w:rPr>
                <w:color w:val="000000" w:themeColor="text1"/>
                <w:sz w:val="22"/>
                <w:szCs w:val="22"/>
              </w:rPr>
            </w:pPr>
            <w:r w:rsidRPr="00AE3280">
              <w:rPr>
                <w:color w:val="000000" w:themeColor="text1"/>
                <w:sz w:val="22"/>
                <w:szCs w:val="22"/>
              </w:rPr>
              <w:t>5</w:t>
            </w:r>
          </w:p>
        </w:tc>
      </w:tr>
      <w:tr w:rsidR="00A136FD" w:rsidRPr="00AE3280" w14:paraId="1C6AAF7C" w14:textId="77777777" w:rsidTr="001728A4">
        <w:trPr>
          <w:trHeight w:val="177"/>
          <w:jc w:val="center"/>
        </w:trPr>
        <w:tc>
          <w:tcPr>
            <w:tcW w:w="2978" w:type="dxa"/>
            <w:vMerge w:val="restart"/>
          </w:tcPr>
          <w:p w14:paraId="7923B8A3" w14:textId="77777777" w:rsidR="00A136FD" w:rsidRPr="00AE3280" w:rsidRDefault="00A136FD" w:rsidP="001728A4">
            <w:pPr>
              <w:rPr>
                <w:color w:val="000000" w:themeColor="text1"/>
                <w:sz w:val="22"/>
                <w:szCs w:val="22"/>
              </w:rPr>
            </w:pPr>
          </w:p>
          <w:p w14:paraId="6A6F3FCC" w14:textId="77777777" w:rsidR="00A136FD" w:rsidRPr="00AE3280" w:rsidRDefault="00A136FD" w:rsidP="001728A4">
            <w:pPr>
              <w:rPr>
                <w:color w:val="000000" w:themeColor="text1"/>
                <w:sz w:val="22"/>
                <w:szCs w:val="22"/>
              </w:rPr>
            </w:pPr>
            <w:r w:rsidRPr="00AE3280">
              <w:rPr>
                <w:color w:val="000000" w:themeColor="text1"/>
                <w:sz w:val="22"/>
                <w:szCs w:val="22"/>
              </w:rPr>
              <w:t xml:space="preserve">Praca własna studenta </w:t>
            </w:r>
          </w:p>
        </w:tc>
        <w:tc>
          <w:tcPr>
            <w:tcW w:w="4268" w:type="dxa"/>
          </w:tcPr>
          <w:p w14:paraId="48EF553E" w14:textId="77777777" w:rsidR="00A136FD" w:rsidRPr="00AE3280" w:rsidRDefault="00A136FD" w:rsidP="001728A4">
            <w:pPr>
              <w:ind w:left="88"/>
              <w:rPr>
                <w:color w:val="000000" w:themeColor="text1"/>
                <w:sz w:val="22"/>
                <w:szCs w:val="22"/>
              </w:rPr>
            </w:pPr>
            <w:r w:rsidRPr="00AE3280">
              <w:rPr>
                <w:color w:val="000000" w:themeColor="text1"/>
                <w:sz w:val="22"/>
                <w:szCs w:val="22"/>
              </w:rPr>
              <w:t>Przygotowanie do zajęć</w:t>
            </w:r>
          </w:p>
        </w:tc>
        <w:tc>
          <w:tcPr>
            <w:tcW w:w="2393" w:type="dxa"/>
          </w:tcPr>
          <w:p w14:paraId="20A60717" w14:textId="77777777" w:rsidR="00A136FD" w:rsidRPr="00AE3280" w:rsidRDefault="00A136FD" w:rsidP="001728A4">
            <w:pPr>
              <w:jc w:val="center"/>
              <w:rPr>
                <w:color w:val="000000" w:themeColor="text1"/>
                <w:sz w:val="22"/>
                <w:szCs w:val="22"/>
              </w:rPr>
            </w:pPr>
            <w:r w:rsidRPr="00AE3280">
              <w:rPr>
                <w:color w:val="000000" w:themeColor="text1"/>
                <w:sz w:val="22"/>
                <w:szCs w:val="22"/>
              </w:rPr>
              <w:t>15</w:t>
            </w:r>
          </w:p>
        </w:tc>
      </w:tr>
      <w:tr w:rsidR="00A136FD" w:rsidRPr="00AE3280" w14:paraId="46653AF3" w14:textId="77777777" w:rsidTr="001728A4">
        <w:trPr>
          <w:trHeight w:val="137"/>
          <w:jc w:val="center"/>
        </w:trPr>
        <w:tc>
          <w:tcPr>
            <w:tcW w:w="2978" w:type="dxa"/>
            <w:vMerge/>
          </w:tcPr>
          <w:p w14:paraId="43DAEF61" w14:textId="77777777" w:rsidR="00A136FD" w:rsidRPr="00AE3280" w:rsidRDefault="00A136FD" w:rsidP="001728A4">
            <w:pPr>
              <w:rPr>
                <w:color w:val="000000" w:themeColor="text1"/>
                <w:sz w:val="22"/>
                <w:szCs w:val="22"/>
              </w:rPr>
            </w:pPr>
          </w:p>
        </w:tc>
        <w:tc>
          <w:tcPr>
            <w:tcW w:w="4268" w:type="dxa"/>
          </w:tcPr>
          <w:p w14:paraId="411E3315" w14:textId="77777777" w:rsidR="00A136FD" w:rsidRPr="00AE3280" w:rsidRDefault="00A136FD" w:rsidP="001728A4">
            <w:pPr>
              <w:ind w:left="88"/>
              <w:rPr>
                <w:color w:val="000000" w:themeColor="text1"/>
                <w:sz w:val="22"/>
                <w:szCs w:val="22"/>
              </w:rPr>
            </w:pPr>
            <w:r w:rsidRPr="00AE3280">
              <w:rPr>
                <w:color w:val="000000" w:themeColor="text1"/>
                <w:sz w:val="22"/>
                <w:szCs w:val="22"/>
              </w:rPr>
              <w:t>Studiowanie literatury</w:t>
            </w:r>
          </w:p>
        </w:tc>
        <w:tc>
          <w:tcPr>
            <w:tcW w:w="2393" w:type="dxa"/>
          </w:tcPr>
          <w:p w14:paraId="3E9A741C" w14:textId="77777777" w:rsidR="00A136FD" w:rsidRPr="00AE3280" w:rsidRDefault="00A136FD" w:rsidP="001728A4">
            <w:pPr>
              <w:jc w:val="center"/>
              <w:rPr>
                <w:color w:val="000000" w:themeColor="text1"/>
                <w:sz w:val="22"/>
                <w:szCs w:val="22"/>
              </w:rPr>
            </w:pPr>
            <w:r w:rsidRPr="00AE3280">
              <w:rPr>
                <w:color w:val="000000" w:themeColor="text1"/>
                <w:sz w:val="22"/>
                <w:szCs w:val="22"/>
              </w:rPr>
              <w:t>10</w:t>
            </w:r>
          </w:p>
        </w:tc>
      </w:tr>
      <w:tr w:rsidR="00A136FD" w:rsidRPr="00AE3280" w14:paraId="07A7C420" w14:textId="77777777" w:rsidTr="001728A4">
        <w:trPr>
          <w:trHeight w:val="340"/>
          <w:jc w:val="center"/>
        </w:trPr>
        <w:tc>
          <w:tcPr>
            <w:tcW w:w="2978" w:type="dxa"/>
            <w:vMerge/>
          </w:tcPr>
          <w:p w14:paraId="349361E2" w14:textId="77777777" w:rsidR="00A136FD" w:rsidRPr="00AE3280" w:rsidRDefault="00A136FD" w:rsidP="001728A4">
            <w:pPr>
              <w:rPr>
                <w:color w:val="000000" w:themeColor="text1"/>
                <w:sz w:val="22"/>
                <w:szCs w:val="22"/>
              </w:rPr>
            </w:pPr>
          </w:p>
        </w:tc>
        <w:tc>
          <w:tcPr>
            <w:tcW w:w="4268" w:type="dxa"/>
          </w:tcPr>
          <w:p w14:paraId="151EDA45" w14:textId="77777777" w:rsidR="00A136FD" w:rsidRPr="00AE3280" w:rsidRDefault="00A136FD" w:rsidP="001728A4">
            <w:pPr>
              <w:ind w:left="88"/>
              <w:rPr>
                <w:color w:val="000000" w:themeColor="text1"/>
                <w:sz w:val="22"/>
                <w:szCs w:val="22"/>
              </w:rPr>
            </w:pPr>
            <w:r w:rsidRPr="00AE3280">
              <w:rPr>
                <w:color w:val="000000" w:themeColor="text1"/>
                <w:sz w:val="22"/>
                <w:szCs w:val="22"/>
              </w:rPr>
              <w:t xml:space="preserve">Inne (przygotowanie do egzaminu, zaliczeń, </w:t>
            </w:r>
          </w:p>
          <w:p w14:paraId="5BA84143" w14:textId="77777777" w:rsidR="00A136FD" w:rsidRPr="00AE3280" w:rsidRDefault="00A136FD" w:rsidP="001728A4">
            <w:pPr>
              <w:ind w:left="88"/>
              <w:rPr>
                <w:color w:val="000000" w:themeColor="text1"/>
                <w:sz w:val="22"/>
                <w:szCs w:val="22"/>
              </w:rPr>
            </w:pPr>
            <w:r w:rsidRPr="00AE3280">
              <w:rPr>
                <w:color w:val="000000" w:themeColor="text1"/>
                <w:sz w:val="22"/>
                <w:szCs w:val="22"/>
              </w:rPr>
              <w:t>przygotowanie projektu itd.)</w:t>
            </w:r>
          </w:p>
        </w:tc>
        <w:tc>
          <w:tcPr>
            <w:tcW w:w="2393" w:type="dxa"/>
          </w:tcPr>
          <w:p w14:paraId="60DC8A05" w14:textId="77777777" w:rsidR="00A136FD" w:rsidRPr="00AE3280" w:rsidRDefault="00A136FD" w:rsidP="001728A4">
            <w:pPr>
              <w:jc w:val="center"/>
              <w:rPr>
                <w:color w:val="000000" w:themeColor="text1"/>
                <w:sz w:val="22"/>
                <w:szCs w:val="22"/>
              </w:rPr>
            </w:pPr>
            <w:r w:rsidRPr="00AE3280">
              <w:rPr>
                <w:color w:val="000000" w:themeColor="text1"/>
                <w:sz w:val="22"/>
                <w:szCs w:val="22"/>
              </w:rPr>
              <w:t>25</w:t>
            </w:r>
          </w:p>
        </w:tc>
      </w:tr>
      <w:tr w:rsidR="00A136FD" w:rsidRPr="00AE3280" w14:paraId="07368CCC" w14:textId="77777777" w:rsidTr="001728A4">
        <w:trPr>
          <w:trHeight w:val="340"/>
          <w:jc w:val="center"/>
        </w:trPr>
        <w:tc>
          <w:tcPr>
            <w:tcW w:w="7246" w:type="dxa"/>
            <w:gridSpan w:val="2"/>
            <w:shd w:val="clear" w:color="auto" w:fill="F2F2F2" w:themeFill="background1" w:themeFillShade="F2"/>
          </w:tcPr>
          <w:p w14:paraId="4A1BBF17" w14:textId="77777777" w:rsidR="00A136FD" w:rsidRPr="00AE3280" w:rsidRDefault="00A136FD" w:rsidP="001728A4">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257EA96D" w14:textId="77777777" w:rsidR="00A136FD" w:rsidRPr="00AE3280" w:rsidRDefault="00A136FD" w:rsidP="001728A4">
            <w:pPr>
              <w:jc w:val="center"/>
              <w:rPr>
                <w:color w:val="000000" w:themeColor="text1"/>
                <w:sz w:val="22"/>
                <w:szCs w:val="22"/>
              </w:rPr>
            </w:pPr>
            <w:r w:rsidRPr="00AE3280">
              <w:rPr>
                <w:color w:val="000000" w:themeColor="text1"/>
                <w:sz w:val="22"/>
                <w:szCs w:val="22"/>
              </w:rPr>
              <w:t>100</w:t>
            </w:r>
          </w:p>
        </w:tc>
      </w:tr>
      <w:tr w:rsidR="00A136FD" w:rsidRPr="00AE3280" w14:paraId="661DAD1A" w14:textId="77777777" w:rsidTr="001728A4">
        <w:trPr>
          <w:trHeight w:val="397"/>
          <w:jc w:val="center"/>
        </w:trPr>
        <w:tc>
          <w:tcPr>
            <w:tcW w:w="7246" w:type="dxa"/>
            <w:gridSpan w:val="2"/>
            <w:shd w:val="clear" w:color="auto" w:fill="F2F2F2" w:themeFill="background1" w:themeFillShade="F2"/>
            <w:vAlign w:val="center"/>
          </w:tcPr>
          <w:p w14:paraId="52C42B8D" w14:textId="77777777" w:rsidR="00A136FD" w:rsidRPr="00AE3280" w:rsidRDefault="00A136FD" w:rsidP="001728A4">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4AC797F7" w14:textId="77777777" w:rsidR="00A136FD" w:rsidRPr="00AE3280" w:rsidRDefault="00A136FD" w:rsidP="001728A4">
            <w:pPr>
              <w:jc w:val="center"/>
              <w:rPr>
                <w:color w:val="000000" w:themeColor="text1"/>
                <w:sz w:val="22"/>
                <w:szCs w:val="22"/>
              </w:rPr>
            </w:pPr>
            <w:r w:rsidRPr="00AE3280">
              <w:rPr>
                <w:color w:val="000000" w:themeColor="text1"/>
                <w:sz w:val="22"/>
                <w:szCs w:val="22"/>
              </w:rPr>
              <w:t>4</w:t>
            </w:r>
          </w:p>
        </w:tc>
      </w:tr>
    </w:tbl>
    <w:p w14:paraId="1B86BE80" w14:textId="77777777" w:rsidR="00A136FD" w:rsidRPr="00AE3280" w:rsidRDefault="00A136FD" w:rsidP="00A136FD">
      <w:pPr>
        <w:rPr>
          <w:b/>
          <w:sz w:val="22"/>
          <w:szCs w:val="22"/>
        </w:rPr>
      </w:pPr>
    </w:p>
    <w:p w14:paraId="1B46F83D" w14:textId="3B1DE255" w:rsidR="00A136FD" w:rsidRPr="00AE3280" w:rsidRDefault="00A136FD" w:rsidP="00A136FD">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0CADF76F" w14:textId="77777777" w:rsidR="00E90B7A" w:rsidRPr="00AE3280" w:rsidRDefault="00E90B7A">
      <w:pPr>
        <w:spacing w:after="200" w:line="276" w:lineRule="auto"/>
        <w:rPr>
          <w:color w:val="000000" w:themeColor="text1"/>
          <w:sz w:val="22"/>
          <w:szCs w:val="22"/>
        </w:rPr>
      </w:pPr>
      <w:r w:rsidRPr="00AE3280">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A136FD" w:rsidRPr="00AE3280" w14:paraId="1FA3CF1A" w14:textId="77777777" w:rsidTr="001728A4">
        <w:trPr>
          <w:trHeight w:val="454"/>
          <w:jc w:val="center"/>
        </w:trPr>
        <w:tc>
          <w:tcPr>
            <w:tcW w:w="2410" w:type="dxa"/>
            <w:vAlign w:val="center"/>
          </w:tcPr>
          <w:p w14:paraId="7A890F7B" w14:textId="3396303E" w:rsidR="00A136FD" w:rsidRPr="00AE3280" w:rsidRDefault="00AE3280" w:rsidP="001728A4">
            <w:pPr>
              <w:pStyle w:val="Nagwek1"/>
              <w:spacing w:before="0" w:line="276" w:lineRule="auto"/>
              <w:rPr>
                <w:rFonts w:ascii="Times New Roman" w:hAnsi="Times New Roman"/>
                <w:sz w:val="22"/>
                <w:szCs w:val="22"/>
              </w:rPr>
            </w:pPr>
            <w:r w:rsidRPr="00AE3280">
              <w:rPr>
                <w:rFonts w:ascii="Times New Roman" w:hAnsi="Times New Roman"/>
                <w:sz w:val="20"/>
                <w:szCs w:val="22"/>
              </w:rPr>
              <w:lastRenderedPageBreak/>
              <w:t>Kod przedmiotu:</w:t>
            </w:r>
          </w:p>
        </w:tc>
        <w:tc>
          <w:tcPr>
            <w:tcW w:w="1958" w:type="dxa"/>
            <w:vAlign w:val="center"/>
          </w:tcPr>
          <w:p w14:paraId="7723D6DE" w14:textId="77777777" w:rsidR="00A136FD" w:rsidRPr="00AE3280" w:rsidRDefault="00A136FD" w:rsidP="001728A4">
            <w:pPr>
              <w:pStyle w:val="Nagwek1"/>
              <w:spacing w:before="0" w:line="276" w:lineRule="auto"/>
              <w:jc w:val="center"/>
              <w:rPr>
                <w:rFonts w:ascii="Times New Roman" w:hAnsi="Times New Roman"/>
                <w:b w:val="0"/>
                <w:sz w:val="22"/>
                <w:szCs w:val="22"/>
              </w:rPr>
            </w:pPr>
            <w:r w:rsidRPr="00AE3280">
              <w:rPr>
                <w:rFonts w:ascii="Times New Roman" w:hAnsi="Times New Roman"/>
                <w:b w:val="0"/>
                <w:sz w:val="22"/>
                <w:szCs w:val="22"/>
              </w:rPr>
              <w:t>……………….</w:t>
            </w:r>
          </w:p>
        </w:tc>
        <w:tc>
          <w:tcPr>
            <w:tcW w:w="3464" w:type="dxa"/>
            <w:vAlign w:val="center"/>
          </w:tcPr>
          <w:p w14:paraId="34F70626" w14:textId="33505D75" w:rsidR="00A136FD" w:rsidRPr="00AE3280" w:rsidRDefault="00AE3280" w:rsidP="001728A4">
            <w:pPr>
              <w:pStyle w:val="Nagwek1"/>
              <w:spacing w:before="0" w:line="276" w:lineRule="auto"/>
              <w:jc w:val="right"/>
              <w:rPr>
                <w:rFonts w:ascii="Times New Roman" w:hAnsi="Times New Roman"/>
                <w:sz w:val="22"/>
                <w:szCs w:val="22"/>
              </w:rPr>
            </w:pPr>
            <w:r w:rsidRPr="00AE3280">
              <w:rPr>
                <w:rFonts w:ascii="Times New Roman" w:hAnsi="Times New Roman"/>
                <w:sz w:val="20"/>
                <w:szCs w:val="22"/>
              </w:rPr>
              <w:t>Pozycja planu:</w:t>
            </w:r>
          </w:p>
        </w:tc>
        <w:tc>
          <w:tcPr>
            <w:tcW w:w="1807" w:type="dxa"/>
            <w:vAlign w:val="center"/>
          </w:tcPr>
          <w:p w14:paraId="03B3B141" w14:textId="77777777" w:rsidR="00A136FD" w:rsidRPr="00AE3280" w:rsidRDefault="00A136FD" w:rsidP="001728A4">
            <w:pPr>
              <w:pStyle w:val="Nagwek1"/>
              <w:spacing w:before="0" w:line="276" w:lineRule="auto"/>
              <w:jc w:val="center"/>
              <w:rPr>
                <w:rFonts w:ascii="Times New Roman" w:hAnsi="Times New Roman"/>
                <w:sz w:val="22"/>
                <w:szCs w:val="22"/>
              </w:rPr>
            </w:pPr>
            <w:r w:rsidRPr="00AE3280">
              <w:rPr>
                <w:rFonts w:ascii="Times New Roman" w:hAnsi="Times New Roman"/>
                <w:sz w:val="22"/>
                <w:szCs w:val="22"/>
              </w:rPr>
              <w:t>D.16a</w:t>
            </w:r>
          </w:p>
        </w:tc>
      </w:tr>
    </w:tbl>
    <w:p w14:paraId="6A4CCCAB" w14:textId="77777777" w:rsidR="00A136FD" w:rsidRPr="00AE3280" w:rsidRDefault="00A136FD" w:rsidP="004710A0">
      <w:pPr>
        <w:numPr>
          <w:ilvl w:val="0"/>
          <w:numId w:val="132"/>
        </w:numPr>
        <w:tabs>
          <w:tab w:val="left" w:pos="284"/>
        </w:tabs>
        <w:spacing w:before="120"/>
        <w:rPr>
          <w:b/>
          <w:sz w:val="22"/>
          <w:szCs w:val="22"/>
        </w:rPr>
      </w:pPr>
      <w:r w:rsidRPr="00AE3280">
        <w:rPr>
          <w:b/>
          <w:sz w:val="22"/>
          <w:szCs w:val="22"/>
        </w:rPr>
        <w:t>INFORMACJE O PRZEDMIOCIE</w:t>
      </w:r>
    </w:p>
    <w:p w14:paraId="1F54AD1E" w14:textId="77777777" w:rsidR="00A136FD" w:rsidRPr="00AE3280" w:rsidRDefault="00A136FD" w:rsidP="004710A0">
      <w:pPr>
        <w:pStyle w:val="Akapitzlist1"/>
        <w:numPr>
          <w:ilvl w:val="1"/>
          <w:numId w:val="132"/>
        </w:numPr>
        <w:tabs>
          <w:tab w:val="num" w:pos="567"/>
        </w:tabs>
        <w:spacing w:before="120" w:after="120"/>
        <w:ind w:left="567" w:hanging="283"/>
        <w:rPr>
          <w:b/>
          <w:sz w:val="22"/>
          <w:szCs w:val="22"/>
        </w:rPr>
      </w:pPr>
      <w:r w:rsidRPr="00AE328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A136FD" w:rsidRPr="00AE3280" w14:paraId="24DB2810" w14:textId="77777777" w:rsidTr="001728A4">
        <w:trPr>
          <w:trHeight w:val="340"/>
          <w:jc w:val="center"/>
        </w:trPr>
        <w:tc>
          <w:tcPr>
            <w:tcW w:w="3775" w:type="dxa"/>
            <w:shd w:val="clear" w:color="auto" w:fill="F2F2F2" w:themeFill="background1" w:themeFillShade="F2"/>
            <w:vAlign w:val="center"/>
          </w:tcPr>
          <w:p w14:paraId="0E820815" w14:textId="77777777" w:rsidR="00A136FD" w:rsidRPr="00AE3280" w:rsidRDefault="00A136FD" w:rsidP="001728A4">
            <w:pPr>
              <w:widowControl w:val="0"/>
              <w:autoSpaceDE w:val="0"/>
              <w:autoSpaceDN w:val="0"/>
              <w:adjustRightInd w:val="0"/>
              <w:rPr>
                <w:iCs/>
                <w:color w:val="000000"/>
                <w:sz w:val="22"/>
                <w:szCs w:val="22"/>
              </w:rPr>
            </w:pPr>
            <w:r w:rsidRPr="00AE3280">
              <w:rPr>
                <w:iCs/>
                <w:sz w:val="22"/>
                <w:szCs w:val="22"/>
              </w:rPr>
              <w:t xml:space="preserve">Nazwa przedmiotu / zajęć </w:t>
            </w:r>
          </w:p>
        </w:tc>
        <w:tc>
          <w:tcPr>
            <w:tcW w:w="5864" w:type="dxa"/>
            <w:vAlign w:val="center"/>
          </w:tcPr>
          <w:p w14:paraId="2D7CB93D" w14:textId="77777777" w:rsidR="00A136FD" w:rsidRPr="00AE3280" w:rsidRDefault="00A136FD" w:rsidP="001728A4">
            <w:pPr>
              <w:widowControl w:val="0"/>
              <w:autoSpaceDE w:val="0"/>
              <w:autoSpaceDN w:val="0"/>
              <w:adjustRightInd w:val="0"/>
              <w:rPr>
                <w:iCs/>
                <w:color w:val="000000"/>
                <w:sz w:val="22"/>
                <w:szCs w:val="22"/>
              </w:rPr>
            </w:pPr>
            <w:r w:rsidRPr="00AE3280">
              <w:rPr>
                <w:iCs/>
                <w:color w:val="000000"/>
                <w:sz w:val="22"/>
                <w:szCs w:val="22"/>
              </w:rPr>
              <w:t>AUDITING ENERGETYCZNY</w:t>
            </w:r>
          </w:p>
        </w:tc>
      </w:tr>
      <w:tr w:rsidR="00A136FD" w:rsidRPr="00AE3280" w14:paraId="75C77CFE" w14:textId="77777777" w:rsidTr="001728A4">
        <w:trPr>
          <w:trHeight w:val="340"/>
          <w:jc w:val="center"/>
        </w:trPr>
        <w:tc>
          <w:tcPr>
            <w:tcW w:w="3775" w:type="dxa"/>
            <w:shd w:val="clear" w:color="auto" w:fill="F2F2F2" w:themeFill="background1" w:themeFillShade="F2"/>
            <w:vAlign w:val="center"/>
          </w:tcPr>
          <w:p w14:paraId="069CAB8F" w14:textId="77777777" w:rsidR="00A136FD" w:rsidRPr="00AE3280" w:rsidRDefault="00A136FD" w:rsidP="001728A4">
            <w:pPr>
              <w:widowControl w:val="0"/>
              <w:autoSpaceDE w:val="0"/>
              <w:autoSpaceDN w:val="0"/>
              <w:adjustRightInd w:val="0"/>
              <w:rPr>
                <w:iCs/>
                <w:color w:val="000000"/>
                <w:sz w:val="22"/>
                <w:szCs w:val="22"/>
              </w:rPr>
            </w:pPr>
            <w:r w:rsidRPr="00AE3280">
              <w:rPr>
                <w:iCs/>
                <w:color w:val="000000"/>
                <w:sz w:val="22"/>
                <w:szCs w:val="22"/>
              </w:rPr>
              <w:t>Kierunek studiów</w:t>
            </w:r>
          </w:p>
        </w:tc>
        <w:tc>
          <w:tcPr>
            <w:tcW w:w="5864" w:type="dxa"/>
            <w:vAlign w:val="center"/>
          </w:tcPr>
          <w:p w14:paraId="436E33D6" w14:textId="77777777" w:rsidR="00A136FD" w:rsidRPr="00AE3280" w:rsidRDefault="00A136FD" w:rsidP="001728A4">
            <w:pPr>
              <w:widowControl w:val="0"/>
              <w:autoSpaceDE w:val="0"/>
              <w:autoSpaceDN w:val="0"/>
              <w:adjustRightInd w:val="0"/>
              <w:rPr>
                <w:b/>
                <w:iCs/>
                <w:color w:val="000000"/>
                <w:sz w:val="22"/>
                <w:szCs w:val="22"/>
              </w:rPr>
            </w:pPr>
            <w:r w:rsidRPr="00AE3280">
              <w:rPr>
                <w:b/>
                <w:iCs/>
                <w:color w:val="000000"/>
                <w:sz w:val="22"/>
                <w:szCs w:val="22"/>
              </w:rPr>
              <w:t>INŻYNIERIA ŚRODOWISKA</w:t>
            </w:r>
          </w:p>
        </w:tc>
      </w:tr>
      <w:tr w:rsidR="00A136FD" w:rsidRPr="00AE3280" w14:paraId="2BD84C91" w14:textId="77777777" w:rsidTr="001728A4">
        <w:trPr>
          <w:trHeight w:val="340"/>
          <w:jc w:val="center"/>
        </w:trPr>
        <w:tc>
          <w:tcPr>
            <w:tcW w:w="3775" w:type="dxa"/>
            <w:shd w:val="clear" w:color="auto" w:fill="F2F2F2" w:themeFill="background1" w:themeFillShade="F2"/>
            <w:vAlign w:val="center"/>
          </w:tcPr>
          <w:p w14:paraId="01131DD4" w14:textId="77777777" w:rsidR="00A136FD" w:rsidRPr="00AE3280" w:rsidRDefault="00A136FD" w:rsidP="001728A4">
            <w:pPr>
              <w:widowControl w:val="0"/>
              <w:autoSpaceDE w:val="0"/>
              <w:autoSpaceDN w:val="0"/>
              <w:adjustRightInd w:val="0"/>
              <w:rPr>
                <w:iCs/>
                <w:color w:val="000000"/>
                <w:sz w:val="22"/>
                <w:szCs w:val="22"/>
              </w:rPr>
            </w:pPr>
            <w:r w:rsidRPr="00AE3280">
              <w:rPr>
                <w:iCs/>
                <w:color w:val="000000"/>
                <w:sz w:val="22"/>
                <w:szCs w:val="22"/>
              </w:rPr>
              <w:t>Poziom studiów</w:t>
            </w:r>
          </w:p>
        </w:tc>
        <w:tc>
          <w:tcPr>
            <w:tcW w:w="5864" w:type="dxa"/>
            <w:vAlign w:val="center"/>
          </w:tcPr>
          <w:p w14:paraId="556C03BD" w14:textId="77777777" w:rsidR="00A136FD" w:rsidRPr="00AE3280" w:rsidRDefault="00A136FD" w:rsidP="001728A4">
            <w:pPr>
              <w:widowControl w:val="0"/>
              <w:autoSpaceDE w:val="0"/>
              <w:autoSpaceDN w:val="0"/>
              <w:adjustRightInd w:val="0"/>
              <w:rPr>
                <w:iCs/>
                <w:color w:val="000000"/>
                <w:sz w:val="22"/>
                <w:szCs w:val="22"/>
              </w:rPr>
            </w:pPr>
            <w:r w:rsidRPr="00AE3280">
              <w:rPr>
                <w:iCs/>
                <w:color w:val="000000"/>
                <w:sz w:val="22"/>
                <w:szCs w:val="22"/>
              </w:rPr>
              <w:t>I stopień</w:t>
            </w:r>
          </w:p>
        </w:tc>
      </w:tr>
      <w:tr w:rsidR="00A136FD" w:rsidRPr="00AE3280" w14:paraId="3FC9BEE8" w14:textId="77777777" w:rsidTr="001728A4">
        <w:trPr>
          <w:trHeight w:val="340"/>
          <w:jc w:val="center"/>
        </w:trPr>
        <w:tc>
          <w:tcPr>
            <w:tcW w:w="3775" w:type="dxa"/>
            <w:shd w:val="clear" w:color="auto" w:fill="F2F2F2" w:themeFill="background1" w:themeFillShade="F2"/>
            <w:vAlign w:val="center"/>
          </w:tcPr>
          <w:p w14:paraId="23FE32FD" w14:textId="77777777" w:rsidR="00A136FD" w:rsidRPr="00AE3280" w:rsidRDefault="00A136FD" w:rsidP="001728A4">
            <w:pPr>
              <w:widowControl w:val="0"/>
              <w:autoSpaceDE w:val="0"/>
              <w:autoSpaceDN w:val="0"/>
              <w:adjustRightInd w:val="0"/>
              <w:rPr>
                <w:iCs/>
                <w:color w:val="000000"/>
                <w:sz w:val="22"/>
                <w:szCs w:val="22"/>
              </w:rPr>
            </w:pPr>
            <w:r w:rsidRPr="00AE3280">
              <w:rPr>
                <w:iCs/>
                <w:color w:val="000000"/>
                <w:sz w:val="22"/>
                <w:szCs w:val="22"/>
              </w:rPr>
              <w:t xml:space="preserve">Profil </w:t>
            </w:r>
          </w:p>
        </w:tc>
        <w:tc>
          <w:tcPr>
            <w:tcW w:w="5864" w:type="dxa"/>
            <w:vAlign w:val="center"/>
          </w:tcPr>
          <w:p w14:paraId="69F6E55B" w14:textId="77777777" w:rsidR="00A136FD" w:rsidRPr="00AE3280" w:rsidRDefault="00A136FD" w:rsidP="001728A4">
            <w:pPr>
              <w:widowControl w:val="0"/>
              <w:autoSpaceDE w:val="0"/>
              <w:autoSpaceDN w:val="0"/>
              <w:adjustRightInd w:val="0"/>
              <w:rPr>
                <w:iCs/>
                <w:color w:val="000000"/>
                <w:sz w:val="22"/>
                <w:szCs w:val="22"/>
              </w:rPr>
            </w:pPr>
            <w:proofErr w:type="spellStart"/>
            <w:r w:rsidRPr="00AE3280">
              <w:rPr>
                <w:iCs/>
                <w:color w:val="000000"/>
                <w:sz w:val="22"/>
                <w:szCs w:val="22"/>
              </w:rPr>
              <w:t>ogólnoakademicki</w:t>
            </w:r>
            <w:proofErr w:type="spellEnd"/>
          </w:p>
        </w:tc>
      </w:tr>
      <w:tr w:rsidR="00A136FD" w:rsidRPr="00AE3280" w14:paraId="2E366F1F" w14:textId="77777777" w:rsidTr="001728A4">
        <w:trPr>
          <w:trHeight w:val="340"/>
          <w:jc w:val="center"/>
        </w:trPr>
        <w:tc>
          <w:tcPr>
            <w:tcW w:w="3775" w:type="dxa"/>
            <w:shd w:val="clear" w:color="auto" w:fill="F2F2F2" w:themeFill="background1" w:themeFillShade="F2"/>
            <w:vAlign w:val="center"/>
          </w:tcPr>
          <w:p w14:paraId="39ADA4DF" w14:textId="77777777" w:rsidR="00A136FD" w:rsidRPr="00AE3280" w:rsidRDefault="00A136FD" w:rsidP="001728A4">
            <w:pPr>
              <w:widowControl w:val="0"/>
              <w:autoSpaceDE w:val="0"/>
              <w:autoSpaceDN w:val="0"/>
              <w:adjustRightInd w:val="0"/>
              <w:rPr>
                <w:iCs/>
                <w:color w:val="000000"/>
                <w:sz w:val="22"/>
                <w:szCs w:val="22"/>
              </w:rPr>
            </w:pPr>
            <w:r w:rsidRPr="00AE3280">
              <w:rPr>
                <w:iCs/>
                <w:color w:val="000000"/>
                <w:sz w:val="22"/>
                <w:szCs w:val="22"/>
              </w:rPr>
              <w:t>Forma studiów</w:t>
            </w:r>
          </w:p>
        </w:tc>
        <w:tc>
          <w:tcPr>
            <w:tcW w:w="5864" w:type="dxa"/>
            <w:vAlign w:val="center"/>
          </w:tcPr>
          <w:p w14:paraId="559AC9A4" w14:textId="77777777" w:rsidR="00A136FD" w:rsidRPr="00AE3280" w:rsidRDefault="00A136FD" w:rsidP="001728A4">
            <w:pPr>
              <w:widowControl w:val="0"/>
              <w:autoSpaceDE w:val="0"/>
              <w:autoSpaceDN w:val="0"/>
              <w:adjustRightInd w:val="0"/>
              <w:rPr>
                <w:iCs/>
                <w:color w:val="000000"/>
                <w:sz w:val="22"/>
                <w:szCs w:val="22"/>
              </w:rPr>
            </w:pPr>
            <w:r w:rsidRPr="00AE3280">
              <w:rPr>
                <w:iCs/>
                <w:color w:val="000000"/>
                <w:sz w:val="22"/>
                <w:szCs w:val="22"/>
              </w:rPr>
              <w:t xml:space="preserve">stacjonarne </w:t>
            </w:r>
          </w:p>
        </w:tc>
      </w:tr>
      <w:tr w:rsidR="00A136FD" w:rsidRPr="00AE3280" w14:paraId="07B446D9" w14:textId="77777777" w:rsidTr="001728A4">
        <w:trPr>
          <w:trHeight w:val="340"/>
          <w:jc w:val="center"/>
        </w:trPr>
        <w:tc>
          <w:tcPr>
            <w:tcW w:w="3775" w:type="dxa"/>
            <w:shd w:val="clear" w:color="auto" w:fill="F2F2F2" w:themeFill="background1" w:themeFillShade="F2"/>
            <w:vAlign w:val="center"/>
          </w:tcPr>
          <w:p w14:paraId="7951CA3B" w14:textId="77777777" w:rsidR="00A136FD" w:rsidRPr="00AE3280" w:rsidRDefault="00A136FD" w:rsidP="001728A4">
            <w:pPr>
              <w:widowControl w:val="0"/>
              <w:autoSpaceDE w:val="0"/>
              <w:autoSpaceDN w:val="0"/>
              <w:adjustRightInd w:val="0"/>
              <w:rPr>
                <w:iCs/>
                <w:color w:val="000000"/>
                <w:sz w:val="22"/>
                <w:szCs w:val="22"/>
              </w:rPr>
            </w:pPr>
            <w:r w:rsidRPr="00AE3280">
              <w:rPr>
                <w:iCs/>
                <w:color w:val="000000"/>
                <w:sz w:val="22"/>
                <w:szCs w:val="22"/>
              </w:rPr>
              <w:t>Specjalność</w:t>
            </w:r>
          </w:p>
        </w:tc>
        <w:tc>
          <w:tcPr>
            <w:tcW w:w="5864" w:type="dxa"/>
            <w:vAlign w:val="center"/>
          </w:tcPr>
          <w:p w14:paraId="51C82EB2" w14:textId="77777777" w:rsidR="00A136FD" w:rsidRPr="00AE3280" w:rsidRDefault="00A136FD" w:rsidP="001728A4">
            <w:pPr>
              <w:widowControl w:val="0"/>
              <w:autoSpaceDE w:val="0"/>
              <w:autoSpaceDN w:val="0"/>
              <w:adjustRightInd w:val="0"/>
              <w:rPr>
                <w:iCs/>
                <w:color w:val="000000"/>
                <w:sz w:val="22"/>
                <w:szCs w:val="22"/>
              </w:rPr>
            </w:pPr>
          </w:p>
        </w:tc>
      </w:tr>
      <w:tr w:rsidR="00A136FD" w:rsidRPr="00AE3280" w14:paraId="6A25B3EF" w14:textId="77777777" w:rsidTr="001728A4">
        <w:trPr>
          <w:trHeight w:val="340"/>
          <w:jc w:val="center"/>
        </w:trPr>
        <w:tc>
          <w:tcPr>
            <w:tcW w:w="3775" w:type="dxa"/>
            <w:shd w:val="clear" w:color="auto" w:fill="F2F2F2" w:themeFill="background1" w:themeFillShade="F2"/>
            <w:vAlign w:val="center"/>
          </w:tcPr>
          <w:p w14:paraId="2A0EA0B1" w14:textId="77777777" w:rsidR="00A136FD" w:rsidRPr="00AE3280" w:rsidRDefault="00A136FD" w:rsidP="001728A4">
            <w:pPr>
              <w:widowControl w:val="0"/>
              <w:autoSpaceDE w:val="0"/>
              <w:autoSpaceDN w:val="0"/>
              <w:adjustRightInd w:val="0"/>
              <w:rPr>
                <w:iCs/>
                <w:color w:val="000000"/>
                <w:sz w:val="22"/>
                <w:szCs w:val="22"/>
              </w:rPr>
            </w:pPr>
            <w:r w:rsidRPr="00AE3280">
              <w:rPr>
                <w:iCs/>
                <w:color w:val="000000"/>
                <w:sz w:val="22"/>
                <w:szCs w:val="22"/>
              </w:rPr>
              <w:t>Jednostka prowadząca kierunek studiów</w:t>
            </w:r>
          </w:p>
        </w:tc>
        <w:tc>
          <w:tcPr>
            <w:tcW w:w="5864" w:type="dxa"/>
            <w:vAlign w:val="center"/>
          </w:tcPr>
          <w:p w14:paraId="0E376013" w14:textId="77777777" w:rsidR="00A136FD" w:rsidRPr="00AE3280" w:rsidRDefault="00A136FD" w:rsidP="001728A4">
            <w:pPr>
              <w:widowControl w:val="0"/>
              <w:autoSpaceDE w:val="0"/>
              <w:autoSpaceDN w:val="0"/>
              <w:adjustRightInd w:val="0"/>
              <w:rPr>
                <w:iCs/>
                <w:color w:val="000000"/>
                <w:sz w:val="22"/>
                <w:szCs w:val="22"/>
              </w:rPr>
            </w:pPr>
            <w:r w:rsidRPr="00AE3280">
              <w:rPr>
                <w:iCs/>
                <w:color w:val="000000"/>
                <w:sz w:val="22"/>
                <w:szCs w:val="22"/>
              </w:rPr>
              <w:t>WYDZIAŁ BUDOWNICTWA, ARCHITEKTURY I INŻYNIERII ŚRODOWISKA</w:t>
            </w:r>
          </w:p>
          <w:p w14:paraId="7D6D6E19" w14:textId="77777777" w:rsidR="00A136FD" w:rsidRPr="00AE3280" w:rsidRDefault="00A136FD" w:rsidP="001728A4">
            <w:pPr>
              <w:widowControl w:val="0"/>
              <w:autoSpaceDE w:val="0"/>
              <w:autoSpaceDN w:val="0"/>
              <w:adjustRightInd w:val="0"/>
              <w:rPr>
                <w:iCs/>
                <w:color w:val="000000"/>
                <w:sz w:val="22"/>
                <w:szCs w:val="22"/>
              </w:rPr>
            </w:pPr>
            <w:r w:rsidRPr="00AE3280">
              <w:rPr>
                <w:iCs/>
                <w:color w:val="000000"/>
                <w:sz w:val="22"/>
                <w:szCs w:val="22"/>
              </w:rPr>
              <w:t>KATERDA INŻYNIERII ŚRODOWISKA</w:t>
            </w:r>
          </w:p>
        </w:tc>
      </w:tr>
      <w:tr w:rsidR="00A136FD" w:rsidRPr="00AE3280" w14:paraId="689E9444" w14:textId="77777777" w:rsidTr="001728A4">
        <w:trPr>
          <w:trHeight w:val="340"/>
          <w:jc w:val="center"/>
        </w:trPr>
        <w:tc>
          <w:tcPr>
            <w:tcW w:w="3775" w:type="dxa"/>
            <w:shd w:val="clear" w:color="auto" w:fill="F2F2F2" w:themeFill="background1" w:themeFillShade="F2"/>
            <w:vAlign w:val="center"/>
          </w:tcPr>
          <w:p w14:paraId="4374C598" w14:textId="77777777" w:rsidR="00A136FD" w:rsidRPr="00AE3280" w:rsidRDefault="00A136FD" w:rsidP="001728A4">
            <w:pPr>
              <w:widowControl w:val="0"/>
              <w:autoSpaceDE w:val="0"/>
              <w:autoSpaceDN w:val="0"/>
              <w:adjustRightInd w:val="0"/>
              <w:rPr>
                <w:iCs/>
                <w:color w:val="000000"/>
                <w:sz w:val="22"/>
                <w:szCs w:val="22"/>
              </w:rPr>
            </w:pPr>
            <w:r w:rsidRPr="00AE3280">
              <w:rPr>
                <w:iCs/>
                <w:color w:val="000000"/>
                <w:sz w:val="22"/>
                <w:szCs w:val="22"/>
              </w:rPr>
              <w:t>Imię i nazwisko nauczyciela (li) i jego stopień lub tytuł naukowy osoby odpowiedzialnej za przygotowanie sylabusa</w:t>
            </w:r>
          </w:p>
        </w:tc>
        <w:tc>
          <w:tcPr>
            <w:tcW w:w="5864" w:type="dxa"/>
            <w:vAlign w:val="center"/>
          </w:tcPr>
          <w:p w14:paraId="71CD3607" w14:textId="77777777" w:rsidR="00A136FD" w:rsidRPr="00AE3280" w:rsidRDefault="00A136FD" w:rsidP="001728A4">
            <w:pPr>
              <w:widowControl w:val="0"/>
              <w:autoSpaceDE w:val="0"/>
              <w:autoSpaceDN w:val="0"/>
              <w:adjustRightInd w:val="0"/>
              <w:rPr>
                <w:iCs/>
                <w:color w:val="000000"/>
                <w:sz w:val="22"/>
                <w:szCs w:val="22"/>
              </w:rPr>
            </w:pPr>
            <w:r w:rsidRPr="00AE3280">
              <w:rPr>
                <w:iCs/>
                <w:color w:val="000000"/>
                <w:sz w:val="22"/>
                <w:szCs w:val="22"/>
              </w:rPr>
              <w:t>dr inż. Magdalena Nakielska</w:t>
            </w:r>
          </w:p>
        </w:tc>
      </w:tr>
      <w:tr w:rsidR="00A136FD" w:rsidRPr="00AE3280" w14:paraId="16F13665" w14:textId="77777777" w:rsidTr="001728A4">
        <w:trPr>
          <w:trHeight w:val="340"/>
          <w:jc w:val="center"/>
        </w:trPr>
        <w:tc>
          <w:tcPr>
            <w:tcW w:w="3775" w:type="dxa"/>
            <w:shd w:val="clear" w:color="auto" w:fill="F2F2F2" w:themeFill="background1" w:themeFillShade="F2"/>
            <w:vAlign w:val="center"/>
          </w:tcPr>
          <w:p w14:paraId="26AAD9EF" w14:textId="77777777" w:rsidR="00A136FD" w:rsidRPr="00AE3280" w:rsidRDefault="00A136FD" w:rsidP="001728A4">
            <w:pPr>
              <w:widowControl w:val="0"/>
              <w:autoSpaceDE w:val="0"/>
              <w:autoSpaceDN w:val="0"/>
              <w:adjustRightInd w:val="0"/>
              <w:rPr>
                <w:iCs/>
                <w:color w:val="000000"/>
                <w:sz w:val="22"/>
                <w:szCs w:val="22"/>
              </w:rPr>
            </w:pPr>
            <w:r w:rsidRPr="00AE3280">
              <w:rPr>
                <w:iCs/>
                <w:color w:val="000000"/>
                <w:sz w:val="22"/>
                <w:szCs w:val="22"/>
              </w:rPr>
              <w:t>Przedmioty wprowadzające</w:t>
            </w:r>
          </w:p>
        </w:tc>
        <w:tc>
          <w:tcPr>
            <w:tcW w:w="5864" w:type="dxa"/>
            <w:vAlign w:val="center"/>
          </w:tcPr>
          <w:p w14:paraId="03776884" w14:textId="77777777" w:rsidR="00A136FD" w:rsidRPr="00AE3280" w:rsidRDefault="00A136FD" w:rsidP="001728A4">
            <w:pPr>
              <w:widowControl w:val="0"/>
              <w:autoSpaceDE w:val="0"/>
              <w:autoSpaceDN w:val="0"/>
              <w:adjustRightInd w:val="0"/>
              <w:rPr>
                <w:iCs/>
                <w:color w:val="000000"/>
                <w:sz w:val="22"/>
                <w:szCs w:val="22"/>
              </w:rPr>
            </w:pPr>
            <w:r w:rsidRPr="00AE3280">
              <w:rPr>
                <w:bCs/>
                <w:iCs/>
                <w:color w:val="000000"/>
                <w:sz w:val="22"/>
                <w:szCs w:val="22"/>
              </w:rPr>
              <w:t>Matematyka, Termodynamika techniczna, Fizyka cieplna budowli, Ogrzewnictwo</w:t>
            </w:r>
          </w:p>
        </w:tc>
      </w:tr>
      <w:tr w:rsidR="00A136FD" w:rsidRPr="00AE3280" w14:paraId="435CF978" w14:textId="77777777" w:rsidTr="001728A4">
        <w:trPr>
          <w:trHeight w:val="340"/>
          <w:jc w:val="center"/>
        </w:trPr>
        <w:tc>
          <w:tcPr>
            <w:tcW w:w="3775" w:type="dxa"/>
            <w:shd w:val="clear" w:color="auto" w:fill="F2F2F2" w:themeFill="background1" w:themeFillShade="F2"/>
            <w:vAlign w:val="center"/>
          </w:tcPr>
          <w:p w14:paraId="3EC07B23" w14:textId="77777777" w:rsidR="00A136FD" w:rsidRPr="00AE3280" w:rsidRDefault="00A136FD" w:rsidP="001728A4">
            <w:pPr>
              <w:widowControl w:val="0"/>
              <w:autoSpaceDE w:val="0"/>
              <w:autoSpaceDN w:val="0"/>
              <w:adjustRightInd w:val="0"/>
              <w:rPr>
                <w:iCs/>
                <w:sz w:val="22"/>
                <w:szCs w:val="22"/>
              </w:rPr>
            </w:pPr>
            <w:r w:rsidRPr="00AE3280">
              <w:rPr>
                <w:iCs/>
                <w:sz w:val="22"/>
                <w:szCs w:val="22"/>
              </w:rPr>
              <w:t>Wymagania wstępne</w:t>
            </w:r>
          </w:p>
        </w:tc>
        <w:tc>
          <w:tcPr>
            <w:tcW w:w="5864" w:type="dxa"/>
            <w:vAlign w:val="center"/>
          </w:tcPr>
          <w:p w14:paraId="7940BB43" w14:textId="77777777" w:rsidR="00A136FD" w:rsidRPr="00AE3280" w:rsidRDefault="00A136FD" w:rsidP="001728A4">
            <w:pPr>
              <w:widowControl w:val="0"/>
              <w:autoSpaceDE w:val="0"/>
              <w:autoSpaceDN w:val="0"/>
              <w:adjustRightInd w:val="0"/>
              <w:rPr>
                <w:bCs/>
                <w:iCs/>
                <w:color w:val="000000"/>
                <w:sz w:val="22"/>
                <w:szCs w:val="22"/>
              </w:rPr>
            </w:pPr>
            <w:r w:rsidRPr="00AE3280">
              <w:rPr>
                <w:bCs/>
                <w:iCs/>
                <w:color w:val="000000"/>
                <w:sz w:val="22"/>
                <w:szCs w:val="22"/>
              </w:rPr>
              <w:t>Umiejętność czytania dokumentacji technicznej, znajomość zagadnień z przedmiotów wprowadzających</w:t>
            </w:r>
          </w:p>
        </w:tc>
      </w:tr>
    </w:tbl>
    <w:p w14:paraId="60DB3B72" w14:textId="77777777" w:rsidR="00A136FD" w:rsidRPr="00AE3280" w:rsidRDefault="00A136FD" w:rsidP="004710A0">
      <w:pPr>
        <w:pStyle w:val="Akapitzlist1"/>
        <w:numPr>
          <w:ilvl w:val="1"/>
          <w:numId w:val="132"/>
        </w:numPr>
        <w:tabs>
          <w:tab w:val="num" w:pos="567"/>
        </w:tabs>
        <w:spacing w:before="120" w:after="120"/>
        <w:ind w:left="567" w:hanging="283"/>
        <w:rPr>
          <w:b/>
          <w:bCs/>
          <w:iCs/>
          <w:sz w:val="22"/>
          <w:szCs w:val="22"/>
        </w:rPr>
      </w:pPr>
      <w:r w:rsidRPr="00AE328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A136FD" w:rsidRPr="00AE3280" w14:paraId="66B0D5CA" w14:textId="77777777" w:rsidTr="001728A4">
        <w:trPr>
          <w:trHeight w:val="371"/>
          <w:jc w:val="center"/>
        </w:trPr>
        <w:tc>
          <w:tcPr>
            <w:tcW w:w="888" w:type="dxa"/>
            <w:vMerge w:val="restart"/>
            <w:shd w:val="clear" w:color="auto" w:fill="F2F2F2" w:themeFill="background1" w:themeFillShade="F2"/>
            <w:vAlign w:val="center"/>
          </w:tcPr>
          <w:p w14:paraId="55846FDC" w14:textId="77777777" w:rsidR="00A136FD" w:rsidRPr="00AE3280" w:rsidRDefault="00A136FD" w:rsidP="001728A4">
            <w:pPr>
              <w:jc w:val="center"/>
              <w:rPr>
                <w:iCs/>
                <w:sz w:val="22"/>
                <w:szCs w:val="22"/>
              </w:rPr>
            </w:pPr>
            <w:r w:rsidRPr="00AE3280">
              <w:rPr>
                <w:b/>
                <w:bCs/>
                <w:iCs/>
                <w:sz w:val="22"/>
                <w:szCs w:val="22"/>
              </w:rPr>
              <w:t> </w:t>
            </w:r>
            <w:r w:rsidRPr="00AE3280">
              <w:rPr>
                <w:iCs/>
                <w:sz w:val="22"/>
                <w:szCs w:val="22"/>
              </w:rPr>
              <w:t>Semestr</w:t>
            </w:r>
          </w:p>
        </w:tc>
        <w:tc>
          <w:tcPr>
            <w:tcW w:w="980" w:type="dxa"/>
            <w:tcBorders>
              <w:bottom w:val="nil"/>
            </w:tcBorders>
            <w:shd w:val="clear" w:color="auto" w:fill="F2F2F2" w:themeFill="background1" w:themeFillShade="F2"/>
            <w:vAlign w:val="center"/>
          </w:tcPr>
          <w:p w14:paraId="54C436E5" w14:textId="77777777" w:rsidR="00A136FD" w:rsidRPr="00AE3280" w:rsidRDefault="00A136FD" w:rsidP="001728A4">
            <w:pPr>
              <w:jc w:val="center"/>
              <w:rPr>
                <w:iCs/>
                <w:sz w:val="22"/>
                <w:szCs w:val="22"/>
              </w:rPr>
            </w:pPr>
            <w:r w:rsidRPr="00AE3280">
              <w:rPr>
                <w:iCs/>
                <w:sz w:val="22"/>
                <w:szCs w:val="22"/>
              </w:rPr>
              <w:t>Wykłady</w:t>
            </w:r>
          </w:p>
        </w:tc>
        <w:tc>
          <w:tcPr>
            <w:tcW w:w="1316" w:type="dxa"/>
            <w:tcBorders>
              <w:bottom w:val="nil"/>
            </w:tcBorders>
            <w:shd w:val="clear" w:color="auto" w:fill="F2F2F2" w:themeFill="background1" w:themeFillShade="F2"/>
            <w:vAlign w:val="center"/>
          </w:tcPr>
          <w:p w14:paraId="067ABF38" w14:textId="77777777" w:rsidR="00A136FD" w:rsidRPr="00AE3280" w:rsidRDefault="00A136FD" w:rsidP="001728A4">
            <w:pPr>
              <w:jc w:val="center"/>
              <w:rPr>
                <w:iCs/>
                <w:sz w:val="22"/>
                <w:szCs w:val="22"/>
              </w:rPr>
            </w:pPr>
            <w:r w:rsidRPr="00AE3280">
              <w:rPr>
                <w:iCs/>
                <w:sz w:val="22"/>
                <w:szCs w:val="22"/>
              </w:rPr>
              <w:t>Ćwiczenia audytoryjne</w:t>
            </w:r>
          </w:p>
        </w:tc>
        <w:tc>
          <w:tcPr>
            <w:tcW w:w="1462" w:type="dxa"/>
            <w:tcBorders>
              <w:bottom w:val="nil"/>
            </w:tcBorders>
            <w:shd w:val="clear" w:color="auto" w:fill="F2F2F2" w:themeFill="background1" w:themeFillShade="F2"/>
            <w:vAlign w:val="center"/>
          </w:tcPr>
          <w:p w14:paraId="2E067A85" w14:textId="77777777" w:rsidR="00A136FD" w:rsidRPr="00AE3280" w:rsidRDefault="00A136FD" w:rsidP="001728A4">
            <w:pPr>
              <w:jc w:val="center"/>
              <w:rPr>
                <w:iCs/>
                <w:sz w:val="22"/>
                <w:szCs w:val="22"/>
              </w:rPr>
            </w:pPr>
            <w:r w:rsidRPr="00AE3280">
              <w:rPr>
                <w:iCs/>
                <w:sz w:val="22"/>
                <w:szCs w:val="22"/>
              </w:rPr>
              <w:t>Ćwiczenia laboratoryjne</w:t>
            </w:r>
          </w:p>
        </w:tc>
        <w:tc>
          <w:tcPr>
            <w:tcW w:w="1259" w:type="dxa"/>
            <w:tcBorders>
              <w:bottom w:val="nil"/>
            </w:tcBorders>
            <w:shd w:val="clear" w:color="auto" w:fill="F2F2F2" w:themeFill="background1" w:themeFillShade="F2"/>
            <w:vAlign w:val="center"/>
          </w:tcPr>
          <w:p w14:paraId="49971C7A" w14:textId="77777777" w:rsidR="00A136FD" w:rsidRPr="00AE3280" w:rsidRDefault="00A136FD" w:rsidP="001728A4">
            <w:pPr>
              <w:jc w:val="center"/>
              <w:rPr>
                <w:iCs/>
                <w:sz w:val="22"/>
                <w:szCs w:val="22"/>
              </w:rPr>
            </w:pPr>
            <w:r w:rsidRPr="00AE3280">
              <w:rPr>
                <w:iCs/>
                <w:sz w:val="22"/>
                <w:szCs w:val="22"/>
              </w:rPr>
              <w:t>Ćwiczenia projektowe</w:t>
            </w:r>
          </w:p>
        </w:tc>
        <w:tc>
          <w:tcPr>
            <w:tcW w:w="1111" w:type="dxa"/>
            <w:tcBorders>
              <w:bottom w:val="nil"/>
            </w:tcBorders>
            <w:shd w:val="clear" w:color="auto" w:fill="F2F2F2" w:themeFill="background1" w:themeFillShade="F2"/>
            <w:vAlign w:val="center"/>
          </w:tcPr>
          <w:p w14:paraId="452C5E32" w14:textId="77777777" w:rsidR="00A136FD" w:rsidRPr="00AE3280" w:rsidRDefault="00A136FD" w:rsidP="001728A4">
            <w:pPr>
              <w:jc w:val="center"/>
              <w:rPr>
                <w:iCs/>
                <w:sz w:val="22"/>
                <w:szCs w:val="22"/>
              </w:rPr>
            </w:pPr>
            <w:r w:rsidRPr="00AE3280">
              <w:rPr>
                <w:iCs/>
                <w:sz w:val="22"/>
                <w:szCs w:val="22"/>
              </w:rPr>
              <w:t>Seminaria</w:t>
            </w:r>
          </w:p>
        </w:tc>
        <w:tc>
          <w:tcPr>
            <w:tcW w:w="1086" w:type="dxa"/>
            <w:tcBorders>
              <w:bottom w:val="nil"/>
            </w:tcBorders>
            <w:shd w:val="clear" w:color="auto" w:fill="F2F2F2" w:themeFill="background1" w:themeFillShade="F2"/>
            <w:vAlign w:val="center"/>
          </w:tcPr>
          <w:p w14:paraId="522670E4" w14:textId="77777777" w:rsidR="00A136FD" w:rsidRPr="00AE3280" w:rsidRDefault="00A136FD" w:rsidP="001728A4">
            <w:pPr>
              <w:jc w:val="center"/>
              <w:rPr>
                <w:iCs/>
                <w:sz w:val="22"/>
                <w:szCs w:val="22"/>
              </w:rPr>
            </w:pPr>
            <w:r w:rsidRPr="00AE3280">
              <w:rPr>
                <w:iCs/>
                <w:sz w:val="22"/>
                <w:szCs w:val="22"/>
              </w:rPr>
              <w:t xml:space="preserve">Zajęcia   terenowe </w:t>
            </w:r>
          </w:p>
        </w:tc>
        <w:tc>
          <w:tcPr>
            <w:tcW w:w="1005" w:type="dxa"/>
            <w:tcBorders>
              <w:bottom w:val="nil"/>
            </w:tcBorders>
            <w:shd w:val="clear" w:color="auto" w:fill="F2F2F2" w:themeFill="background1" w:themeFillShade="F2"/>
          </w:tcPr>
          <w:p w14:paraId="27C5B4AB" w14:textId="77777777" w:rsidR="00A136FD" w:rsidRPr="00AE3280" w:rsidRDefault="00A136FD" w:rsidP="001728A4">
            <w:pPr>
              <w:jc w:val="center"/>
              <w:rPr>
                <w:iCs/>
                <w:sz w:val="22"/>
                <w:szCs w:val="22"/>
              </w:rPr>
            </w:pPr>
            <w:r w:rsidRPr="00AE3280">
              <w:rPr>
                <w:iCs/>
                <w:sz w:val="22"/>
                <w:szCs w:val="22"/>
              </w:rPr>
              <w:t xml:space="preserve">Liczba punktów </w:t>
            </w:r>
          </w:p>
        </w:tc>
      </w:tr>
      <w:tr w:rsidR="00A136FD" w:rsidRPr="00AE3280" w14:paraId="2226F8E2" w14:textId="77777777" w:rsidTr="001728A4">
        <w:trPr>
          <w:jc w:val="center"/>
        </w:trPr>
        <w:tc>
          <w:tcPr>
            <w:tcW w:w="888" w:type="dxa"/>
            <w:vMerge/>
            <w:shd w:val="clear" w:color="auto" w:fill="F2F2F2" w:themeFill="background1" w:themeFillShade="F2"/>
            <w:vAlign w:val="center"/>
          </w:tcPr>
          <w:p w14:paraId="2906A623" w14:textId="77777777" w:rsidR="00A136FD" w:rsidRPr="00AE3280" w:rsidRDefault="00A136FD" w:rsidP="001728A4">
            <w:pPr>
              <w:jc w:val="center"/>
              <w:rPr>
                <w:iCs/>
                <w:sz w:val="22"/>
                <w:szCs w:val="22"/>
              </w:rPr>
            </w:pPr>
          </w:p>
        </w:tc>
        <w:tc>
          <w:tcPr>
            <w:tcW w:w="980" w:type="dxa"/>
            <w:tcBorders>
              <w:top w:val="nil"/>
            </w:tcBorders>
            <w:shd w:val="clear" w:color="auto" w:fill="F2F2F2" w:themeFill="background1" w:themeFillShade="F2"/>
            <w:vAlign w:val="center"/>
          </w:tcPr>
          <w:p w14:paraId="7F205AF0" w14:textId="77777777" w:rsidR="00A136FD" w:rsidRPr="00AE3280" w:rsidRDefault="00A136FD" w:rsidP="001728A4">
            <w:pPr>
              <w:jc w:val="center"/>
              <w:rPr>
                <w:iCs/>
                <w:sz w:val="22"/>
                <w:szCs w:val="22"/>
              </w:rPr>
            </w:pPr>
            <w:r w:rsidRPr="00AE3280">
              <w:rPr>
                <w:iCs/>
                <w:sz w:val="22"/>
                <w:szCs w:val="22"/>
              </w:rPr>
              <w:t>(W)</w:t>
            </w:r>
          </w:p>
        </w:tc>
        <w:tc>
          <w:tcPr>
            <w:tcW w:w="1316" w:type="dxa"/>
            <w:tcBorders>
              <w:top w:val="nil"/>
            </w:tcBorders>
            <w:shd w:val="clear" w:color="auto" w:fill="F2F2F2" w:themeFill="background1" w:themeFillShade="F2"/>
            <w:vAlign w:val="center"/>
          </w:tcPr>
          <w:p w14:paraId="174D9B4E" w14:textId="77777777" w:rsidR="00A136FD" w:rsidRPr="00AE3280" w:rsidRDefault="00A136FD" w:rsidP="001728A4">
            <w:pPr>
              <w:jc w:val="center"/>
              <w:rPr>
                <w:iCs/>
                <w:sz w:val="22"/>
                <w:szCs w:val="22"/>
              </w:rPr>
            </w:pPr>
            <w:r w:rsidRPr="00AE3280">
              <w:rPr>
                <w:iCs/>
                <w:sz w:val="22"/>
                <w:szCs w:val="22"/>
              </w:rPr>
              <w:t>(Ć)</w:t>
            </w:r>
          </w:p>
        </w:tc>
        <w:tc>
          <w:tcPr>
            <w:tcW w:w="1462" w:type="dxa"/>
            <w:tcBorders>
              <w:top w:val="nil"/>
            </w:tcBorders>
            <w:shd w:val="clear" w:color="auto" w:fill="F2F2F2" w:themeFill="background1" w:themeFillShade="F2"/>
            <w:vAlign w:val="center"/>
          </w:tcPr>
          <w:p w14:paraId="174BCB64" w14:textId="77777777" w:rsidR="00A136FD" w:rsidRPr="00AE3280" w:rsidRDefault="00A136FD" w:rsidP="001728A4">
            <w:pPr>
              <w:jc w:val="center"/>
              <w:rPr>
                <w:iCs/>
                <w:sz w:val="22"/>
                <w:szCs w:val="22"/>
              </w:rPr>
            </w:pPr>
            <w:r w:rsidRPr="00AE3280">
              <w:rPr>
                <w:iCs/>
                <w:sz w:val="22"/>
                <w:szCs w:val="22"/>
              </w:rPr>
              <w:t>(L)</w:t>
            </w:r>
          </w:p>
        </w:tc>
        <w:tc>
          <w:tcPr>
            <w:tcW w:w="1259" w:type="dxa"/>
            <w:tcBorders>
              <w:top w:val="nil"/>
            </w:tcBorders>
            <w:shd w:val="clear" w:color="auto" w:fill="F2F2F2" w:themeFill="background1" w:themeFillShade="F2"/>
            <w:vAlign w:val="center"/>
          </w:tcPr>
          <w:p w14:paraId="51C67CD1" w14:textId="77777777" w:rsidR="00A136FD" w:rsidRPr="00AE3280" w:rsidRDefault="00A136FD" w:rsidP="001728A4">
            <w:pPr>
              <w:jc w:val="center"/>
              <w:rPr>
                <w:iCs/>
                <w:sz w:val="22"/>
                <w:szCs w:val="22"/>
              </w:rPr>
            </w:pPr>
            <w:r w:rsidRPr="00AE3280">
              <w:rPr>
                <w:iCs/>
                <w:sz w:val="22"/>
                <w:szCs w:val="22"/>
              </w:rPr>
              <w:t>(P)</w:t>
            </w:r>
          </w:p>
        </w:tc>
        <w:tc>
          <w:tcPr>
            <w:tcW w:w="1111" w:type="dxa"/>
            <w:tcBorders>
              <w:top w:val="nil"/>
            </w:tcBorders>
            <w:shd w:val="clear" w:color="auto" w:fill="F2F2F2" w:themeFill="background1" w:themeFillShade="F2"/>
            <w:vAlign w:val="center"/>
          </w:tcPr>
          <w:p w14:paraId="46AF2E53" w14:textId="77777777" w:rsidR="00A136FD" w:rsidRPr="00AE3280" w:rsidRDefault="00A136FD" w:rsidP="001728A4">
            <w:pPr>
              <w:jc w:val="center"/>
              <w:rPr>
                <w:iCs/>
                <w:sz w:val="22"/>
                <w:szCs w:val="22"/>
              </w:rPr>
            </w:pPr>
            <w:r w:rsidRPr="00AE3280">
              <w:rPr>
                <w:iCs/>
                <w:sz w:val="22"/>
                <w:szCs w:val="22"/>
              </w:rPr>
              <w:t>(S)</w:t>
            </w:r>
          </w:p>
        </w:tc>
        <w:tc>
          <w:tcPr>
            <w:tcW w:w="1086" w:type="dxa"/>
            <w:tcBorders>
              <w:top w:val="nil"/>
            </w:tcBorders>
            <w:shd w:val="clear" w:color="auto" w:fill="F2F2F2" w:themeFill="background1" w:themeFillShade="F2"/>
            <w:vAlign w:val="center"/>
          </w:tcPr>
          <w:p w14:paraId="4990FC2B" w14:textId="77777777" w:rsidR="00A136FD" w:rsidRPr="00AE3280" w:rsidRDefault="00A136FD" w:rsidP="001728A4">
            <w:pPr>
              <w:jc w:val="center"/>
              <w:rPr>
                <w:iCs/>
                <w:sz w:val="22"/>
                <w:szCs w:val="22"/>
              </w:rPr>
            </w:pPr>
            <w:r w:rsidRPr="00AE3280">
              <w:rPr>
                <w:iCs/>
                <w:sz w:val="22"/>
                <w:szCs w:val="22"/>
              </w:rPr>
              <w:t>(T)</w:t>
            </w:r>
          </w:p>
        </w:tc>
        <w:tc>
          <w:tcPr>
            <w:tcW w:w="1005" w:type="dxa"/>
            <w:tcBorders>
              <w:top w:val="nil"/>
            </w:tcBorders>
            <w:shd w:val="clear" w:color="auto" w:fill="F2F2F2" w:themeFill="background1" w:themeFillShade="F2"/>
          </w:tcPr>
          <w:p w14:paraId="5A26EB8A" w14:textId="77777777" w:rsidR="00A136FD" w:rsidRPr="00AE3280" w:rsidRDefault="00A136FD" w:rsidP="001728A4">
            <w:pPr>
              <w:jc w:val="center"/>
              <w:rPr>
                <w:iCs/>
                <w:sz w:val="22"/>
                <w:szCs w:val="22"/>
              </w:rPr>
            </w:pPr>
            <w:r w:rsidRPr="00AE3280">
              <w:rPr>
                <w:iCs/>
                <w:sz w:val="22"/>
                <w:szCs w:val="22"/>
              </w:rPr>
              <w:t>ECTS*</w:t>
            </w:r>
          </w:p>
        </w:tc>
      </w:tr>
      <w:tr w:rsidR="00A136FD" w:rsidRPr="00AE3280" w14:paraId="06EAB9C1" w14:textId="77777777" w:rsidTr="001728A4">
        <w:trPr>
          <w:trHeight w:val="340"/>
          <w:jc w:val="center"/>
        </w:trPr>
        <w:tc>
          <w:tcPr>
            <w:tcW w:w="888" w:type="dxa"/>
          </w:tcPr>
          <w:p w14:paraId="4C26B138" w14:textId="77777777" w:rsidR="00A136FD" w:rsidRPr="00AE3280" w:rsidRDefault="00A136FD" w:rsidP="001728A4">
            <w:pPr>
              <w:spacing w:line="276" w:lineRule="auto"/>
              <w:jc w:val="center"/>
              <w:rPr>
                <w:iCs/>
                <w:color w:val="000000"/>
                <w:sz w:val="22"/>
                <w:szCs w:val="22"/>
              </w:rPr>
            </w:pPr>
            <w:r w:rsidRPr="00AE3280">
              <w:rPr>
                <w:iCs/>
                <w:color w:val="000000"/>
                <w:sz w:val="22"/>
                <w:szCs w:val="22"/>
              </w:rPr>
              <w:t>V</w:t>
            </w:r>
          </w:p>
        </w:tc>
        <w:tc>
          <w:tcPr>
            <w:tcW w:w="980" w:type="dxa"/>
          </w:tcPr>
          <w:p w14:paraId="03699740" w14:textId="77777777" w:rsidR="00A136FD" w:rsidRPr="00AE3280" w:rsidRDefault="00A136FD" w:rsidP="001728A4">
            <w:pPr>
              <w:spacing w:line="276" w:lineRule="auto"/>
              <w:jc w:val="center"/>
              <w:rPr>
                <w:iCs/>
                <w:color w:val="000000"/>
                <w:sz w:val="22"/>
                <w:szCs w:val="22"/>
              </w:rPr>
            </w:pPr>
            <w:r w:rsidRPr="00AE3280">
              <w:rPr>
                <w:iCs/>
                <w:color w:val="000000"/>
                <w:sz w:val="22"/>
                <w:szCs w:val="22"/>
              </w:rPr>
              <w:t>15</w:t>
            </w:r>
          </w:p>
        </w:tc>
        <w:tc>
          <w:tcPr>
            <w:tcW w:w="1316" w:type="dxa"/>
          </w:tcPr>
          <w:p w14:paraId="04DC26EE" w14:textId="77777777" w:rsidR="00A136FD" w:rsidRPr="00AE3280" w:rsidRDefault="00A136FD" w:rsidP="001728A4">
            <w:pPr>
              <w:spacing w:line="276" w:lineRule="auto"/>
              <w:jc w:val="center"/>
              <w:rPr>
                <w:iCs/>
                <w:color w:val="000000"/>
                <w:sz w:val="22"/>
                <w:szCs w:val="22"/>
              </w:rPr>
            </w:pPr>
          </w:p>
        </w:tc>
        <w:tc>
          <w:tcPr>
            <w:tcW w:w="1462" w:type="dxa"/>
          </w:tcPr>
          <w:p w14:paraId="0CCE202D" w14:textId="77777777" w:rsidR="00A136FD" w:rsidRPr="00AE3280" w:rsidRDefault="00A136FD" w:rsidP="001728A4">
            <w:pPr>
              <w:spacing w:line="276" w:lineRule="auto"/>
              <w:jc w:val="center"/>
              <w:rPr>
                <w:iCs/>
                <w:color w:val="000000"/>
                <w:sz w:val="22"/>
                <w:szCs w:val="22"/>
              </w:rPr>
            </w:pPr>
            <w:r w:rsidRPr="00AE3280">
              <w:rPr>
                <w:iCs/>
                <w:color w:val="000000"/>
                <w:sz w:val="22"/>
                <w:szCs w:val="22"/>
              </w:rPr>
              <w:t>30</w:t>
            </w:r>
          </w:p>
        </w:tc>
        <w:tc>
          <w:tcPr>
            <w:tcW w:w="1259" w:type="dxa"/>
          </w:tcPr>
          <w:p w14:paraId="5AB51C2A" w14:textId="77777777" w:rsidR="00A136FD" w:rsidRPr="00AE3280" w:rsidRDefault="00A136FD" w:rsidP="001728A4">
            <w:pPr>
              <w:spacing w:line="276" w:lineRule="auto"/>
              <w:jc w:val="center"/>
              <w:rPr>
                <w:iCs/>
                <w:color w:val="000000"/>
                <w:sz w:val="22"/>
                <w:szCs w:val="22"/>
              </w:rPr>
            </w:pPr>
          </w:p>
        </w:tc>
        <w:tc>
          <w:tcPr>
            <w:tcW w:w="1111" w:type="dxa"/>
          </w:tcPr>
          <w:p w14:paraId="71064B79" w14:textId="77777777" w:rsidR="00A136FD" w:rsidRPr="00AE3280" w:rsidRDefault="00A136FD" w:rsidP="001728A4">
            <w:pPr>
              <w:spacing w:line="276" w:lineRule="auto"/>
              <w:jc w:val="center"/>
              <w:rPr>
                <w:iCs/>
                <w:color w:val="000000"/>
                <w:sz w:val="22"/>
                <w:szCs w:val="22"/>
              </w:rPr>
            </w:pPr>
          </w:p>
        </w:tc>
        <w:tc>
          <w:tcPr>
            <w:tcW w:w="1086" w:type="dxa"/>
          </w:tcPr>
          <w:p w14:paraId="198A6775" w14:textId="77777777" w:rsidR="00A136FD" w:rsidRPr="00AE3280" w:rsidRDefault="00A136FD" w:rsidP="001728A4">
            <w:pPr>
              <w:spacing w:line="276" w:lineRule="auto"/>
              <w:jc w:val="center"/>
              <w:rPr>
                <w:iCs/>
                <w:color w:val="000000"/>
                <w:sz w:val="22"/>
                <w:szCs w:val="22"/>
              </w:rPr>
            </w:pPr>
          </w:p>
        </w:tc>
        <w:tc>
          <w:tcPr>
            <w:tcW w:w="1005" w:type="dxa"/>
          </w:tcPr>
          <w:p w14:paraId="6DAFA8C7" w14:textId="77777777" w:rsidR="00A136FD" w:rsidRPr="00AE3280" w:rsidRDefault="00A136FD" w:rsidP="001728A4">
            <w:pPr>
              <w:spacing w:line="276" w:lineRule="auto"/>
              <w:jc w:val="center"/>
              <w:rPr>
                <w:iCs/>
                <w:color w:val="000000"/>
                <w:sz w:val="22"/>
                <w:szCs w:val="22"/>
              </w:rPr>
            </w:pPr>
            <w:r w:rsidRPr="00AE3280">
              <w:rPr>
                <w:iCs/>
                <w:color w:val="000000"/>
                <w:sz w:val="22"/>
                <w:szCs w:val="22"/>
              </w:rPr>
              <w:t>4</w:t>
            </w:r>
          </w:p>
        </w:tc>
      </w:tr>
    </w:tbl>
    <w:p w14:paraId="75E4E479" w14:textId="77777777" w:rsidR="00A136FD" w:rsidRPr="00AE3280" w:rsidRDefault="00A136FD" w:rsidP="004710A0">
      <w:pPr>
        <w:numPr>
          <w:ilvl w:val="0"/>
          <w:numId w:val="132"/>
        </w:numPr>
        <w:tabs>
          <w:tab w:val="left" w:pos="284"/>
        </w:tabs>
        <w:spacing w:before="120" w:after="120"/>
        <w:ind w:left="284" w:hanging="284"/>
        <w:rPr>
          <w:b/>
          <w:sz w:val="22"/>
          <w:szCs w:val="22"/>
        </w:rPr>
      </w:pPr>
      <w:r w:rsidRPr="00AE328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A136FD" w:rsidRPr="00AE3280" w14:paraId="5F3DB171" w14:textId="77777777" w:rsidTr="001728A4">
        <w:trPr>
          <w:jc w:val="center"/>
        </w:trPr>
        <w:tc>
          <w:tcPr>
            <w:tcW w:w="1090" w:type="dxa"/>
            <w:shd w:val="clear" w:color="auto" w:fill="F2F2F2" w:themeFill="background1" w:themeFillShade="F2"/>
            <w:vAlign w:val="center"/>
          </w:tcPr>
          <w:p w14:paraId="691DDB1C" w14:textId="77777777" w:rsidR="00A136FD" w:rsidRPr="00AE3280" w:rsidRDefault="00A136FD" w:rsidP="001728A4">
            <w:pPr>
              <w:jc w:val="center"/>
              <w:rPr>
                <w:sz w:val="22"/>
                <w:szCs w:val="22"/>
              </w:rPr>
            </w:pPr>
            <w:r w:rsidRPr="00AE3280">
              <w:rPr>
                <w:sz w:val="22"/>
                <w:szCs w:val="22"/>
              </w:rPr>
              <w:t>Lp.</w:t>
            </w:r>
          </w:p>
        </w:tc>
        <w:tc>
          <w:tcPr>
            <w:tcW w:w="5386" w:type="dxa"/>
            <w:shd w:val="clear" w:color="auto" w:fill="F2F2F2" w:themeFill="background1" w:themeFillShade="F2"/>
            <w:vAlign w:val="center"/>
          </w:tcPr>
          <w:p w14:paraId="396BA367" w14:textId="77777777" w:rsidR="00A136FD" w:rsidRPr="00AE3280" w:rsidRDefault="00A136FD" w:rsidP="001728A4">
            <w:pPr>
              <w:jc w:val="center"/>
              <w:rPr>
                <w:sz w:val="22"/>
                <w:szCs w:val="22"/>
              </w:rPr>
            </w:pPr>
            <w:r w:rsidRPr="00AE3280">
              <w:rPr>
                <w:sz w:val="22"/>
                <w:szCs w:val="22"/>
              </w:rPr>
              <w:t>Opis efektów uczenia się dla przedmiotu</w:t>
            </w:r>
          </w:p>
        </w:tc>
        <w:tc>
          <w:tcPr>
            <w:tcW w:w="1585" w:type="dxa"/>
            <w:shd w:val="clear" w:color="auto" w:fill="F2F2F2" w:themeFill="background1" w:themeFillShade="F2"/>
            <w:vAlign w:val="center"/>
          </w:tcPr>
          <w:p w14:paraId="71688546" w14:textId="77777777" w:rsidR="00A136FD" w:rsidRPr="00AE3280" w:rsidRDefault="00A136FD" w:rsidP="001728A4">
            <w:pPr>
              <w:jc w:val="center"/>
              <w:rPr>
                <w:sz w:val="22"/>
                <w:szCs w:val="22"/>
              </w:rPr>
            </w:pPr>
            <w:r w:rsidRPr="00AE3280">
              <w:rPr>
                <w:sz w:val="22"/>
                <w:szCs w:val="22"/>
              </w:rPr>
              <w:t>Odniesienie do kierunkowych efektów uczenia się</w:t>
            </w:r>
          </w:p>
        </w:tc>
        <w:tc>
          <w:tcPr>
            <w:tcW w:w="1596" w:type="dxa"/>
            <w:shd w:val="clear" w:color="auto" w:fill="F2F2F2" w:themeFill="background1" w:themeFillShade="F2"/>
            <w:vAlign w:val="center"/>
          </w:tcPr>
          <w:p w14:paraId="51CDCCFC" w14:textId="77777777" w:rsidR="00A136FD" w:rsidRPr="00AE3280" w:rsidRDefault="00A136FD" w:rsidP="001728A4">
            <w:pPr>
              <w:jc w:val="center"/>
              <w:rPr>
                <w:color w:val="000000" w:themeColor="text1"/>
                <w:sz w:val="22"/>
                <w:szCs w:val="22"/>
              </w:rPr>
            </w:pPr>
            <w:r w:rsidRPr="00AE3280">
              <w:rPr>
                <w:color w:val="000000" w:themeColor="text1"/>
                <w:sz w:val="22"/>
                <w:szCs w:val="22"/>
              </w:rPr>
              <w:t xml:space="preserve">Odniesienie do </w:t>
            </w:r>
            <w:r w:rsidRPr="00AE3280">
              <w:rPr>
                <w:strike/>
                <w:color w:val="000000" w:themeColor="text1"/>
                <w:sz w:val="22"/>
                <w:szCs w:val="22"/>
              </w:rPr>
              <w:br/>
            </w:r>
            <w:r w:rsidRPr="00AE3280">
              <w:rPr>
                <w:color w:val="000000" w:themeColor="text1"/>
                <w:sz w:val="22"/>
                <w:szCs w:val="22"/>
              </w:rPr>
              <w:t xml:space="preserve">charakterystyk II stopnia </w:t>
            </w:r>
            <w:r w:rsidRPr="00AE3280">
              <w:rPr>
                <w:color w:val="000000" w:themeColor="text1"/>
                <w:sz w:val="22"/>
                <w:szCs w:val="22"/>
              </w:rPr>
              <w:br/>
              <w:t xml:space="preserve">(kod składnika opisu) </w:t>
            </w:r>
          </w:p>
        </w:tc>
      </w:tr>
      <w:tr w:rsidR="00A136FD" w:rsidRPr="00AE3280" w14:paraId="45DE5A32" w14:textId="77777777" w:rsidTr="001728A4">
        <w:trPr>
          <w:jc w:val="center"/>
        </w:trPr>
        <w:tc>
          <w:tcPr>
            <w:tcW w:w="9657" w:type="dxa"/>
            <w:gridSpan w:val="4"/>
            <w:shd w:val="clear" w:color="auto" w:fill="F2F2F2" w:themeFill="background1" w:themeFillShade="F2"/>
            <w:vAlign w:val="center"/>
          </w:tcPr>
          <w:p w14:paraId="5CCD2A58" w14:textId="77777777" w:rsidR="00A136FD" w:rsidRPr="00AE3280" w:rsidRDefault="00A136FD" w:rsidP="001728A4">
            <w:pPr>
              <w:jc w:val="center"/>
              <w:rPr>
                <w:color w:val="000000" w:themeColor="text1"/>
                <w:sz w:val="22"/>
                <w:szCs w:val="22"/>
              </w:rPr>
            </w:pPr>
            <w:r w:rsidRPr="00AE3280">
              <w:rPr>
                <w:color w:val="000000" w:themeColor="text1"/>
                <w:sz w:val="22"/>
                <w:szCs w:val="22"/>
              </w:rPr>
              <w:t>WIEDZA</w:t>
            </w:r>
          </w:p>
        </w:tc>
      </w:tr>
      <w:tr w:rsidR="00A136FD" w:rsidRPr="00AE3280" w14:paraId="1C7EBF92" w14:textId="77777777" w:rsidTr="001728A4">
        <w:trPr>
          <w:trHeight w:val="283"/>
          <w:jc w:val="center"/>
        </w:trPr>
        <w:tc>
          <w:tcPr>
            <w:tcW w:w="1090" w:type="dxa"/>
          </w:tcPr>
          <w:p w14:paraId="7E36FD09" w14:textId="77777777" w:rsidR="00A136FD" w:rsidRPr="00AE3280" w:rsidRDefault="00A136FD" w:rsidP="001728A4">
            <w:pPr>
              <w:jc w:val="both"/>
              <w:rPr>
                <w:sz w:val="22"/>
                <w:szCs w:val="22"/>
              </w:rPr>
            </w:pPr>
            <w:r w:rsidRPr="00AE3280">
              <w:rPr>
                <w:sz w:val="22"/>
                <w:szCs w:val="22"/>
              </w:rPr>
              <w:t>W1</w:t>
            </w:r>
          </w:p>
        </w:tc>
        <w:tc>
          <w:tcPr>
            <w:tcW w:w="5386" w:type="dxa"/>
          </w:tcPr>
          <w:p w14:paraId="1E965069" w14:textId="77777777" w:rsidR="00A136FD" w:rsidRPr="00AE3280" w:rsidRDefault="00A136FD" w:rsidP="001728A4">
            <w:pPr>
              <w:jc w:val="both"/>
              <w:rPr>
                <w:sz w:val="22"/>
                <w:szCs w:val="22"/>
              </w:rPr>
            </w:pPr>
            <w:r w:rsidRPr="00AE3280">
              <w:rPr>
                <w:sz w:val="22"/>
                <w:szCs w:val="22"/>
              </w:rPr>
              <w:t>zna konstrukcje i zasady funkcjonowania prostych systemów zaopatrzenia w ciepło w zakresie potrzebnym do ich projektowania wykonania i eksploatacji, zna specjalistyczne instalacje medyczne i przemysłowe, systemy parowe oraz urządzenia cieplne, energetyczne i chłodnicze</w:t>
            </w:r>
          </w:p>
        </w:tc>
        <w:tc>
          <w:tcPr>
            <w:tcW w:w="1585" w:type="dxa"/>
          </w:tcPr>
          <w:p w14:paraId="079795A7" w14:textId="77777777" w:rsidR="00A136FD" w:rsidRPr="00AE3280" w:rsidRDefault="00A136FD" w:rsidP="001728A4">
            <w:pPr>
              <w:jc w:val="both"/>
              <w:rPr>
                <w:sz w:val="22"/>
                <w:szCs w:val="22"/>
              </w:rPr>
            </w:pPr>
            <w:r w:rsidRPr="00AE3280">
              <w:rPr>
                <w:sz w:val="22"/>
                <w:szCs w:val="22"/>
              </w:rPr>
              <w:t>K_W15</w:t>
            </w:r>
          </w:p>
        </w:tc>
        <w:tc>
          <w:tcPr>
            <w:tcW w:w="1596" w:type="dxa"/>
          </w:tcPr>
          <w:p w14:paraId="5D54E269" w14:textId="29D81918" w:rsidR="00A136FD" w:rsidRPr="00AE3280" w:rsidRDefault="000B02D3" w:rsidP="000B02D3">
            <w:pPr>
              <w:jc w:val="both"/>
              <w:rPr>
                <w:color w:val="000000" w:themeColor="text1"/>
                <w:sz w:val="22"/>
                <w:szCs w:val="22"/>
              </w:rPr>
            </w:pPr>
            <w:r w:rsidRPr="00AE3280">
              <w:rPr>
                <w:color w:val="000000" w:themeColor="text1"/>
                <w:sz w:val="22"/>
                <w:szCs w:val="22"/>
              </w:rPr>
              <w:t>P6S_WG</w:t>
            </w:r>
          </w:p>
        </w:tc>
      </w:tr>
      <w:tr w:rsidR="00A136FD" w:rsidRPr="00AE3280" w14:paraId="34404DD8" w14:textId="77777777" w:rsidTr="001728A4">
        <w:trPr>
          <w:trHeight w:val="283"/>
          <w:jc w:val="center"/>
        </w:trPr>
        <w:tc>
          <w:tcPr>
            <w:tcW w:w="1090" w:type="dxa"/>
          </w:tcPr>
          <w:p w14:paraId="45880D52" w14:textId="77777777" w:rsidR="00A136FD" w:rsidRPr="00AE3280" w:rsidRDefault="00A136FD" w:rsidP="001728A4">
            <w:pPr>
              <w:jc w:val="both"/>
              <w:rPr>
                <w:sz w:val="22"/>
                <w:szCs w:val="22"/>
              </w:rPr>
            </w:pPr>
            <w:r w:rsidRPr="00AE3280">
              <w:rPr>
                <w:sz w:val="22"/>
                <w:szCs w:val="22"/>
              </w:rPr>
              <w:t>W2</w:t>
            </w:r>
          </w:p>
        </w:tc>
        <w:tc>
          <w:tcPr>
            <w:tcW w:w="5386" w:type="dxa"/>
          </w:tcPr>
          <w:p w14:paraId="0F73CEFF" w14:textId="77777777" w:rsidR="00A136FD" w:rsidRPr="00AE3280" w:rsidRDefault="00A136FD" w:rsidP="001728A4">
            <w:pPr>
              <w:jc w:val="both"/>
              <w:rPr>
                <w:sz w:val="22"/>
                <w:szCs w:val="22"/>
              </w:rPr>
            </w:pPr>
            <w:r w:rsidRPr="00AE3280">
              <w:rPr>
                <w:sz w:val="22"/>
                <w:szCs w:val="22"/>
              </w:rPr>
              <w:t>zna elementy i zasady funkcjonowania systemów zaopatrzenia w gaz oraz inne ekologiczne nośniki energii</w:t>
            </w:r>
          </w:p>
        </w:tc>
        <w:tc>
          <w:tcPr>
            <w:tcW w:w="1585" w:type="dxa"/>
          </w:tcPr>
          <w:p w14:paraId="68D8B5B2" w14:textId="77777777" w:rsidR="00A136FD" w:rsidRPr="00AE3280" w:rsidRDefault="00A136FD" w:rsidP="001728A4">
            <w:pPr>
              <w:jc w:val="both"/>
              <w:rPr>
                <w:sz w:val="22"/>
                <w:szCs w:val="22"/>
              </w:rPr>
            </w:pPr>
            <w:r w:rsidRPr="00AE3280">
              <w:rPr>
                <w:sz w:val="22"/>
                <w:szCs w:val="22"/>
              </w:rPr>
              <w:t>K_W16</w:t>
            </w:r>
          </w:p>
        </w:tc>
        <w:tc>
          <w:tcPr>
            <w:tcW w:w="1596" w:type="dxa"/>
          </w:tcPr>
          <w:p w14:paraId="5CBF5C2F" w14:textId="1BAFB439" w:rsidR="00A136FD" w:rsidRPr="00AE3280" w:rsidRDefault="000B02D3" w:rsidP="000B02D3">
            <w:pPr>
              <w:jc w:val="both"/>
              <w:rPr>
                <w:sz w:val="22"/>
                <w:szCs w:val="22"/>
              </w:rPr>
            </w:pPr>
            <w:r w:rsidRPr="00AE3280">
              <w:rPr>
                <w:color w:val="000000" w:themeColor="text1"/>
                <w:sz w:val="22"/>
                <w:szCs w:val="22"/>
              </w:rPr>
              <w:t>P6S_WG</w:t>
            </w:r>
          </w:p>
        </w:tc>
      </w:tr>
      <w:tr w:rsidR="00A136FD" w:rsidRPr="00AE3280" w14:paraId="48FDFE79" w14:textId="77777777" w:rsidTr="001728A4">
        <w:trPr>
          <w:trHeight w:val="283"/>
          <w:jc w:val="center"/>
        </w:trPr>
        <w:tc>
          <w:tcPr>
            <w:tcW w:w="1090" w:type="dxa"/>
          </w:tcPr>
          <w:p w14:paraId="21F717FC" w14:textId="77777777" w:rsidR="00A136FD" w:rsidRPr="00AE3280" w:rsidRDefault="00A136FD" w:rsidP="001728A4">
            <w:pPr>
              <w:jc w:val="both"/>
              <w:rPr>
                <w:sz w:val="22"/>
                <w:szCs w:val="22"/>
              </w:rPr>
            </w:pPr>
            <w:r w:rsidRPr="00AE3280">
              <w:rPr>
                <w:sz w:val="22"/>
                <w:szCs w:val="22"/>
              </w:rPr>
              <w:t>W3</w:t>
            </w:r>
          </w:p>
        </w:tc>
        <w:tc>
          <w:tcPr>
            <w:tcW w:w="5386" w:type="dxa"/>
          </w:tcPr>
          <w:p w14:paraId="1F5FE116" w14:textId="77777777" w:rsidR="00A136FD" w:rsidRPr="00AE3280" w:rsidRDefault="00A136FD" w:rsidP="001728A4">
            <w:pPr>
              <w:jc w:val="both"/>
              <w:rPr>
                <w:sz w:val="22"/>
                <w:szCs w:val="22"/>
              </w:rPr>
            </w:pPr>
            <w:r w:rsidRPr="00AE3280">
              <w:rPr>
                <w:sz w:val="22"/>
                <w:szCs w:val="22"/>
              </w:rPr>
              <w:t>ma podstawową wiedzę z zakresu odnawialnych źródeł energii oraz technicznych aspektów ich wykorzystania</w:t>
            </w:r>
          </w:p>
        </w:tc>
        <w:tc>
          <w:tcPr>
            <w:tcW w:w="1585" w:type="dxa"/>
          </w:tcPr>
          <w:p w14:paraId="3C4AC7DC" w14:textId="77777777" w:rsidR="00A136FD" w:rsidRPr="00AE3280" w:rsidRDefault="00A136FD" w:rsidP="001728A4">
            <w:pPr>
              <w:jc w:val="both"/>
              <w:rPr>
                <w:sz w:val="22"/>
                <w:szCs w:val="22"/>
              </w:rPr>
            </w:pPr>
            <w:r w:rsidRPr="00AE3280">
              <w:rPr>
                <w:sz w:val="22"/>
                <w:szCs w:val="22"/>
              </w:rPr>
              <w:t>K_W23</w:t>
            </w:r>
          </w:p>
        </w:tc>
        <w:tc>
          <w:tcPr>
            <w:tcW w:w="1596" w:type="dxa"/>
          </w:tcPr>
          <w:p w14:paraId="30248C8A" w14:textId="77777777" w:rsidR="000B02D3" w:rsidRDefault="000B02D3" w:rsidP="000B02D3">
            <w:pPr>
              <w:jc w:val="both"/>
              <w:rPr>
                <w:color w:val="000000" w:themeColor="text1"/>
                <w:sz w:val="22"/>
                <w:szCs w:val="22"/>
              </w:rPr>
            </w:pPr>
            <w:r w:rsidRPr="00AE3280">
              <w:rPr>
                <w:color w:val="000000" w:themeColor="text1"/>
                <w:sz w:val="22"/>
                <w:szCs w:val="22"/>
              </w:rPr>
              <w:t>P6S_WG</w:t>
            </w:r>
          </w:p>
          <w:p w14:paraId="1BE2059C" w14:textId="053062C7" w:rsidR="00A136FD" w:rsidRPr="00AE3280" w:rsidRDefault="000B02D3" w:rsidP="000B02D3">
            <w:pPr>
              <w:jc w:val="both"/>
              <w:rPr>
                <w:sz w:val="22"/>
                <w:szCs w:val="22"/>
              </w:rPr>
            </w:pPr>
            <w:r>
              <w:rPr>
                <w:color w:val="000000" w:themeColor="text1"/>
                <w:sz w:val="22"/>
                <w:szCs w:val="22"/>
              </w:rPr>
              <w:t>P6S_WK</w:t>
            </w:r>
          </w:p>
        </w:tc>
      </w:tr>
      <w:tr w:rsidR="00A136FD" w:rsidRPr="00AE3280" w14:paraId="6189578F" w14:textId="77777777" w:rsidTr="001728A4">
        <w:trPr>
          <w:trHeight w:val="283"/>
          <w:jc w:val="center"/>
        </w:trPr>
        <w:tc>
          <w:tcPr>
            <w:tcW w:w="1090" w:type="dxa"/>
          </w:tcPr>
          <w:p w14:paraId="531848C3" w14:textId="77777777" w:rsidR="00A136FD" w:rsidRPr="00AE3280" w:rsidRDefault="00A136FD" w:rsidP="001728A4">
            <w:pPr>
              <w:jc w:val="both"/>
              <w:rPr>
                <w:sz w:val="22"/>
                <w:szCs w:val="22"/>
              </w:rPr>
            </w:pPr>
            <w:r w:rsidRPr="00AE3280">
              <w:rPr>
                <w:sz w:val="22"/>
                <w:szCs w:val="22"/>
              </w:rPr>
              <w:t>W4</w:t>
            </w:r>
          </w:p>
        </w:tc>
        <w:tc>
          <w:tcPr>
            <w:tcW w:w="5386" w:type="dxa"/>
          </w:tcPr>
          <w:p w14:paraId="65AC54C0" w14:textId="77777777" w:rsidR="00A136FD" w:rsidRPr="00AE3280" w:rsidRDefault="00A136FD" w:rsidP="001728A4">
            <w:pPr>
              <w:jc w:val="both"/>
              <w:rPr>
                <w:sz w:val="22"/>
                <w:szCs w:val="22"/>
              </w:rPr>
            </w:pPr>
            <w:r w:rsidRPr="00AE3280">
              <w:rPr>
                <w:sz w:val="22"/>
                <w:szCs w:val="22"/>
              </w:rPr>
              <w:t>ma wiedzę w zakresie prawnych, organizacyjnych, ekonomicznych i środowiskowych aspektów energetyki niskoemisyjnej</w:t>
            </w:r>
          </w:p>
        </w:tc>
        <w:tc>
          <w:tcPr>
            <w:tcW w:w="1585" w:type="dxa"/>
          </w:tcPr>
          <w:p w14:paraId="1F3C49E1" w14:textId="77777777" w:rsidR="00A136FD" w:rsidRPr="00AE3280" w:rsidRDefault="00A136FD" w:rsidP="001728A4">
            <w:pPr>
              <w:jc w:val="both"/>
              <w:rPr>
                <w:sz w:val="22"/>
                <w:szCs w:val="22"/>
              </w:rPr>
            </w:pPr>
            <w:r w:rsidRPr="00AE3280">
              <w:rPr>
                <w:sz w:val="22"/>
                <w:szCs w:val="22"/>
              </w:rPr>
              <w:t>K_W24</w:t>
            </w:r>
          </w:p>
        </w:tc>
        <w:tc>
          <w:tcPr>
            <w:tcW w:w="1596" w:type="dxa"/>
          </w:tcPr>
          <w:p w14:paraId="002845E0" w14:textId="77777777" w:rsidR="000B02D3" w:rsidRDefault="000B02D3" w:rsidP="000B02D3">
            <w:pPr>
              <w:jc w:val="both"/>
              <w:rPr>
                <w:color w:val="000000" w:themeColor="text1"/>
                <w:sz w:val="22"/>
                <w:szCs w:val="22"/>
              </w:rPr>
            </w:pPr>
            <w:r w:rsidRPr="00AE3280">
              <w:rPr>
                <w:color w:val="000000" w:themeColor="text1"/>
                <w:sz w:val="22"/>
                <w:szCs w:val="22"/>
              </w:rPr>
              <w:t>P6S_WG</w:t>
            </w:r>
          </w:p>
          <w:p w14:paraId="66EB0771" w14:textId="240D5FE5" w:rsidR="00A136FD" w:rsidRPr="00AE3280" w:rsidRDefault="000B02D3" w:rsidP="000B02D3">
            <w:pPr>
              <w:jc w:val="both"/>
              <w:rPr>
                <w:sz w:val="22"/>
                <w:szCs w:val="22"/>
              </w:rPr>
            </w:pPr>
            <w:r>
              <w:rPr>
                <w:color w:val="000000" w:themeColor="text1"/>
                <w:sz w:val="22"/>
                <w:szCs w:val="22"/>
              </w:rPr>
              <w:t>P6S_WK</w:t>
            </w:r>
          </w:p>
        </w:tc>
      </w:tr>
      <w:tr w:rsidR="00A136FD" w:rsidRPr="00AE3280" w14:paraId="742D0387" w14:textId="77777777" w:rsidTr="001728A4">
        <w:trPr>
          <w:trHeight w:val="283"/>
          <w:jc w:val="center"/>
        </w:trPr>
        <w:tc>
          <w:tcPr>
            <w:tcW w:w="9657" w:type="dxa"/>
            <w:gridSpan w:val="4"/>
            <w:shd w:val="clear" w:color="auto" w:fill="F2F2F2" w:themeFill="background1" w:themeFillShade="F2"/>
          </w:tcPr>
          <w:p w14:paraId="6CF0FD29" w14:textId="77777777" w:rsidR="00A136FD" w:rsidRPr="00AE3280" w:rsidRDefault="00A136FD" w:rsidP="001728A4">
            <w:pPr>
              <w:jc w:val="center"/>
              <w:rPr>
                <w:sz w:val="22"/>
                <w:szCs w:val="22"/>
              </w:rPr>
            </w:pPr>
            <w:r w:rsidRPr="00AE3280">
              <w:rPr>
                <w:sz w:val="22"/>
                <w:szCs w:val="22"/>
              </w:rPr>
              <w:t>UMIEJĘTNOŚCI</w:t>
            </w:r>
          </w:p>
        </w:tc>
      </w:tr>
      <w:tr w:rsidR="00A136FD" w:rsidRPr="00AE3280" w14:paraId="0DEBED2D" w14:textId="77777777" w:rsidTr="001728A4">
        <w:trPr>
          <w:trHeight w:val="283"/>
          <w:jc w:val="center"/>
        </w:trPr>
        <w:tc>
          <w:tcPr>
            <w:tcW w:w="1090" w:type="dxa"/>
          </w:tcPr>
          <w:p w14:paraId="7DED5923" w14:textId="77777777" w:rsidR="00A136FD" w:rsidRPr="00AE3280" w:rsidRDefault="00A136FD" w:rsidP="001728A4">
            <w:pPr>
              <w:jc w:val="both"/>
              <w:rPr>
                <w:sz w:val="22"/>
                <w:szCs w:val="22"/>
              </w:rPr>
            </w:pPr>
            <w:r w:rsidRPr="00AE3280">
              <w:rPr>
                <w:sz w:val="22"/>
                <w:szCs w:val="22"/>
              </w:rPr>
              <w:t>U1</w:t>
            </w:r>
          </w:p>
        </w:tc>
        <w:tc>
          <w:tcPr>
            <w:tcW w:w="5386" w:type="dxa"/>
          </w:tcPr>
          <w:p w14:paraId="158180BD" w14:textId="77777777" w:rsidR="00A136FD" w:rsidRPr="00AE3280" w:rsidRDefault="00A136FD" w:rsidP="001728A4">
            <w:pPr>
              <w:jc w:val="both"/>
              <w:rPr>
                <w:sz w:val="22"/>
                <w:szCs w:val="22"/>
              </w:rPr>
            </w:pPr>
            <w:r w:rsidRPr="00AE3280">
              <w:rPr>
                <w:sz w:val="22"/>
                <w:szCs w:val="22"/>
              </w:rPr>
              <w:t xml:space="preserve">potrafi właściwie interpretować pozyskane informacje </w:t>
            </w:r>
            <w:r w:rsidRPr="00AE3280">
              <w:rPr>
                <w:sz w:val="22"/>
                <w:szCs w:val="22"/>
              </w:rPr>
              <w:lastRenderedPageBreak/>
              <w:t>oraz stosować je w swojej praktyce zawodowej</w:t>
            </w:r>
          </w:p>
        </w:tc>
        <w:tc>
          <w:tcPr>
            <w:tcW w:w="1585" w:type="dxa"/>
          </w:tcPr>
          <w:p w14:paraId="2434913A" w14:textId="77777777" w:rsidR="00A136FD" w:rsidRPr="00AE3280" w:rsidRDefault="00A136FD" w:rsidP="001728A4">
            <w:pPr>
              <w:jc w:val="both"/>
              <w:rPr>
                <w:sz w:val="22"/>
                <w:szCs w:val="22"/>
              </w:rPr>
            </w:pPr>
            <w:r w:rsidRPr="00AE3280">
              <w:rPr>
                <w:sz w:val="22"/>
                <w:szCs w:val="22"/>
              </w:rPr>
              <w:lastRenderedPageBreak/>
              <w:t>K_U02</w:t>
            </w:r>
          </w:p>
        </w:tc>
        <w:tc>
          <w:tcPr>
            <w:tcW w:w="1596" w:type="dxa"/>
          </w:tcPr>
          <w:p w14:paraId="5708D1AB"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0FB42B40" w14:textId="08607FB1" w:rsidR="00A136FD" w:rsidRPr="00AE3280" w:rsidRDefault="00FE14E4" w:rsidP="00FE14E4">
            <w:pPr>
              <w:jc w:val="both"/>
              <w:rPr>
                <w:sz w:val="22"/>
                <w:szCs w:val="22"/>
              </w:rPr>
            </w:pPr>
            <w:r>
              <w:rPr>
                <w:color w:val="000000" w:themeColor="text1"/>
                <w:sz w:val="22"/>
              </w:rPr>
              <w:lastRenderedPageBreak/>
              <w:t>P6S_UK</w:t>
            </w:r>
          </w:p>
        </w:tc>
      </w:tr>
      <w:tr w:rsidR="00A136FD" w:rsidRPr="00AE3280" w14:paraId="1933F3E6" w14:textId="77777777" w:rsidTr="001728A4">
        <w:trPr>
          <w:trHeight w:val="283"/>
          <w:jc w:val="center"/>
        </w:trPr>
        <w:tc>
          <w:tcPr>
            <w:tcW w:w="1090" w:type="dxa"/>
          </w:tcPr>
          <w:p w14:paraId="2EF6904B" w14:textId="77777777" w:rsidR="00A136FD" w:rsidRPr="00AE3280" w:rsidRDefault="00A136FD" w:rsidP="001728A4">
            <w:pPr>
              <w:jc w:val="both"/>
              <w:rPr>
                <w:sz w:val="22"/>
                <w:szCs w:val="22"/>
              </w:rPr>
            </w:pPr>
            <w:r w:rsidRPr="00AE3280">
              <w:rPr>
                <w:sz w:val="22"/>
                <w:szCs w:val="22"/>
              </w:rPr>
              <w:lastRenderedPageBreak/>
              <w:t>U2</w:t>
            </w:r>
          </w:p>
        </w:tc>
        <w:tc>
          <w:tcPr>
            <w:tcW w:w="5386" w:type="dxa"/>
          </w:tcPr>
          <w:p w14:paraId="440A68E2" w14:textId="77777777" w:rsidR="00A136FD" w:rsidRPr="00AE3280" w:rsidRDefault="00A136FD" w:rsidP="001728A4">
            <w:pPr>
              <w:jc w:val="both"/>
              <w:rPr>
                <w:sz w:val="22"/>
                <w:szCs w:val="22"/>
              </w:rPr>
            </w:pPr>
            <w:r w:rsidRPr="00AE3280">
              <w:rPr>
                <w:sz w:val="22"/>
                <w:szCs w:val="22"/>
              </w:rPr>
              <w:t>potrafi wykorzystać poznane modele matematyczne i metody numeryczne do analizy funkcjonowania urządzeń stosowanych w inżynierii środowiska, potrafi rozwiązywać problemy inżynierskie z wykorzystaniem programu CAD i metodologii BIM</w:t>
            </w:r>
          </w:p>
        </w:tc>
        <w:tc>
          <w:tcPr>
            <w:tcW w:w="1585" w:type="dxa"/>
          </w:tcPr>
          <w:p w14:paraId="5E66858F" w14:textId="77777777" w:rsidR="00A136FD" w:rsidRPr="00AE3280" w:rsidRDefault="00A136FD" w:rsidP="001728A4">
            <w:pPr>
              <w:jc w:val="both"/>
              <w:rPr>
                <w:sz w:val="22"/>
                <w:szCs w:val="22"/>
              </w:rPr>
            </w:pPr>
            <w:r w:rsidRPr="00AE3280">
              <w:rPr>
                <w:sz w:val="22"/>
                <w:szCs w:val="22"/>
              </w:rPr>
              <w:t>K_U04</w:t>
            </w:r>
          </w:p>
        </w:tc>
        <w:tc>
          <w:tcPr>
            <w:tcW w:w="1596" w:type="dxa"/>
          </w:tcPr>
          <w:p w14:paraId="55D031BB"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1E1EA887" w14:textId="2F10C593" w:rsidR="00A136FD" w:rsidRPr="00AE3280" w:rsidRDefault="00FE14E4" w:rsidP="00FE14E4">
            <w:pPr>
              <w:jc w:val="both"/>
              <w:rPr>
                <w:sz w:val="22"/>
                <w:szCs w:val="22"/>
              </w:rPr>
            </w:pPr>
            <w:r>
              <w:rPr>
                <w:color w:val="000000" w:themeColor="text1"/>
                <w:sz w:val="22"/>
              </w:rPr>
              <w:t>P6S_UK</w:t>
            </w:r>
          </w:p>
        </w:tc>
      </w:tr>
      <w:tr w:rsidR="00A136FD" w:rsidRPr="00AE3280" w14:paraId="257B6810" w14:textId="77777777" w:rsidTr="001728A4">
        <w:trPr>
          <w:trHeight w:val="283"/>
          <w:jc w:val="center"/>
        </w:trPr>
        <w:tc>
          <w:tcPr>
            <w:tcW w:w="1090" w:type="dxa"/>
          </w:tcPr>
          <w:p w14:paraId="79208283" w14:textId="77777777" w:rsidR="00A136FD" w:rsidRPr="00AE3280" w:rsidRDefault="00A136FD" w:rsidP="001728A4">
            <w:pPr>
              <w:jc w:val="both"/>
              <w:rPr>
                <w:sz w:val="22"/>
                <w:szCs w:val="22"/>
              </w:rPr>
            </w:pPr>
            <w:r w:rsidRPr="00AE3280">
              <w:rPr>
                <w:sz w:val="22"/>
                <w:szCs w:val="22"/>
              </w:rPr>
              <w:t>U3</w:t>
            </w:r>
          </w:p>
        </w:tc>
        <w:tc>
          <w:tcPr>
            <w:tcW w:w="5386" w:type="dxa"/>
          </w:tcPr>
          <w:p w14:paraId="6F3BD220" w14:textId="77777777" w:rsidR="00A136FD" w:rsidRPr="00AE3280" w:rsidRDefault="00A136FD" w:rsidP="001728A4">
            <w:pPr>
              <w:jc w:val="both"/>
              <w:rPr>
                <w:sz w:val="22"/>
                <w:szCs w:val="22"/>
              </w:rPr>
            </w:pPr>
            <w:r w:rsidRPr="00AE3280">
              <w:rPr>
                <w:sz w:val="22"/>
                <w:szCs w:val="22"/>
              </w:rPr>
              <w:t>rozumie konieczność racjonalnego korzystania z zasobów środowiska naturalnego w planowaniu obiektów inżynierskich</w:t>
            </w:r>
          </w:p>
        </w:tc>
        <w:tc>
          <w:tcPr>
            <w:tcW w:w="1585" w:type="dxa"/>
          </w:tcPr>
          <w:p w14:paraId="64F8FD40" w14:textId="77777777" w:rsidR="00A136FD" w:rsidRPr="00AE3280" w:rsidRDefault="00A136FD" w:rsidP="001728A4">
            <w:pPr>
              <w:jc w:val="both"/>
              <w:rPr>
                <w:sz w:val="22"/>
                <w:szCs w:val="22"/>
              </w:rPr>
            </w:pPr>
            <w:r w:rsidRPr="00AE3280">
              <w:rPr>
                <w:sz w:val="22"/>
                <w:szCs w:val="22"/>
              </w:rPr>
              <w:t>K_U07</w:t>
            </w:r>
          </w:p>
        </w:tc>
        <w:tc>
          <w:tcPr>
            <w:tcW w:w="1596" w:type="dxa"/>
          </w:tcPr>
          <w:p w14:paraId="2AE55358"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3F18622F" w14:textId="3ABB2F63" w:rsidR="00A136FD" w:rsidRPr="00AE3280" w:rsidRDefault="00FE14E4" w:rsidP="00FE14E4">
            <w:pPr>
              <w:jc w:val="both"/>
              <w:rPr>
                <w:sz w:val="22"/>
                <w:szCs w:val="22"/>
              </w:rPr>
            </w:pPr>
            <w:r>
              <w:rPr>
                <w:color w:val="000000" w:themeColor="text1"/>
                <w:sz w:val="22"/>
              </w:rPr>
              <w:t>P6S_UK</w:t>
            </w:r>
          </w:p>
        </w:tc>
      </w:tr>
      <w:tr w:rsidR="00A136FD" w:rsidRPr="00AE3280" w14:paraId="2D1A952D" w14:textId="77777777" w:rsidTr="001728A4">
        <w:trPr>
          <w:trHeight w:val="283"/>
          <w:jc w:val="center"/>
        </w:trPr>
        <w:tc>
          <w:tcPr>
            <w:tcW w:w="1090" w:type="dxa"/>
          </w:tcPr>
          <w:p w14:paraId="0A53F021" w14:textId="77777777" w:rsidR="00A136FD" w:rsidRPr="00AE3280" w:rsidRDefault="00A136FD" w:rsidP="001728A4">
            <w:pPr>
              <w:jc w:val="both"/>
              <w:rPr>
                <w:sz w:val="22"/>
                <w:szCs w:val="22"/>
              </w:rPr>
            </w:pPr>
            <w:r w:rsidRPr="00AE3280">
              <w:rPr>
                <w:sz w:val="22"/>
                <w:szCs w:val="22"/>
              </w:rPr>
              <w:t>U4</w:t>
            </w:r>
          </w:p>
        </w:tc>
        <w:tc>
          <w:tcPr>
            <w:tcW w:w="5386" w:type="dxa"/>
          </w:tcPr>
          <w:p w14:paraId="512FCBF3" w14:textId="77777777" w:rsidR="00A136FD" w:rsidRPr="00AE3280" w:rsidRDefault="00A136FD" w:rsidP="001728A4">
            <w:pPr>
              <w:jc w:val="both"/>
              <w:rPr>
                <w:sz w:val="22"/>
                <w:szCs w:val="22"/>
              </w:rPr>
            </w:pPr>
            <w:r w:rsidRPr="00AE3280">
              <w:rPr>
                <w:sz w:val="22"/>
                <w:szCs w:val="22"/>
              </w:rPr>
              <w:t>potrafi wykorzystywać specjalistyczne oprogramowanie związane z projektowaniem i oceną infrastruktury technicznej środowiska</w:t>
            </w:r>
          </w:p>
        </w:tc>
        <w:tc>
          <w:tcPr>
            <w:tcW w:w="1585" w:type="dxa"/>
          </w:tcPr>
          <w:p w14:paraId="31AFF854" w14:textId="77777777" w:rsidR="00A136FD" w:rsidRPr="00AE3280" w:rsidRDefault="00A136FD" w:rsidP="001728A4">
            <w:pPr>
              <w:jc w:val="both"/>
              <w:rPr>
                <w:sz w:val="22"/>
                <w:szCs w:val="22"/>
              </w:rPr>
            </w:pPr>
            <w:r w:rsidRPr="00AE3280">
              <w:rPr>
                <w:sz w:val="22"/>
                <w:szCs w:val="22"/>
              </w:rPr>
              <w:t>K_U014</w:t>
            </w:r>
          </w:p>
        </w:tc>
        <w:tc>
          <w:tcPr>
            <w:tcW w:w="1596" w:type="dxa"/>
          </w:tcPr>
          <w:p w14:paraId="0FA5E7D2" w14:textId="77777777" w:rsidR="00FE14E4" w:rsidRDefault="00FE14E4" w:rsidP="00FE14E4">
            <w:pPr>
              <w:ind w:right="-1"/>
              <w:rPr>
                <w:rFonts w:eastAsiaTheme="minorHAnsi"/>
                <w:color w:val="000000" w:themeColor="text1"/>
                <w:kern w:val="0"/>
                <w:szCs w:val="22"/>
              </w:rPr>
            </w:pPr>
            <w:r>
              <w:rPr>
                <w:color w:val="000000" w:themeColor="text1"/>
                <w:sz w:val="22"/>
              </w:rPr>
              <w:t>P6S_UW</w:t>
            </w:r>
          </w:p>
          <w:p w14:paraId="46D67A31" w14:textId="6ABB27B2" w:rsidR="00A136FD" w:rsidRPr="00AE3280" w:rsidRDefault="00FE14E4" w:rsidP="00FE14E4">
            <w:pPr>
              <w:jc w:val="both"/>
              <w:rPr>
                <w:sz w:val="22"/>
                <w:szCs w:val="22"/>
              </w:rPr>
            </w:pPr>
            <w:r>
              <w:rPr>
                <w:color w:val="000000" w:themeColor="text1"/>
                <w:sz w:val="22"/>
              </w:rPr>
              <w:t>P6S_UK</w:t>
            </w:r>
          </w:p>
        </w:tc>
      </w:tr>
      <w:tr w:rsidR="00A136FD" w:rsidRPr="00AE3280" w14:paraId="0A8EC70F" w14:textId="77777777" w:rsidTr="001728A4">
        <w:trPr>
          <w:trHeight w:val="283"/>
          <w:jc w:val="center"/>
        </w:trPr>
        <w:tc>
          <w:tcPr>
            <w:tcW w:w="9657" w:type="dxa"/>
            <w:gridSpan w:val="4"/>
            <w:shd w:val="clear" w:color="auto" w:fill="F2F2F2" w:themeFill="background1" w:themeFillShade="F2"/>
          </w:tcPr>
          <w:p w14:paraId="6FD99DFC" w14:textId="77777777" w:rsidR="00A136FD" w:rsidRPr="00AE3280" w:rsidRDefault="00A136FD" w:rsidP="001728A4">
            <w:pPr>
              <w:jc w:val="center"/>
              <w:rPr>
                <w:sz w:val="22"/>
                <w:szCs w:val="22"/>
              </w:rPr>
            </w:pPr>
            <w:r w:rsidRPr="00AE3280">
              <w:rPr>
                <w:sz w:val="22"/>
                <w:szCs w:val="22"/>
              </w:rPr>
              <w:t>KOMPETENCJE SPOŁECZNE</w:t>
            </w:r>
          </w:p>
        </w:tc>
      </w:tr>
      <w:tr w:rsidR="00A136FD" w:rsidRPr="00AE3280" w14:paraId="74B17D3B" w14:textId="77777777" w:rsidTr="001728A4">
        <w:trPr>
          <w:trHeight w:val="283"/>
          <w:jc w:val="center"/>
        </w:trPr>
        <w:tc>
          <w:tcPr>
            <w:tcW w:w="1090" w:type="dxa"/>
          </w:tcPr>
          <w:p w14:paraId="22773D54" w14:textId="77777777" w:rsidR="00A136FD" w:rsidRPr="00AE3280" w:rsidRDefault="00A136FD" w:rsidP="001728A4">
            <w:pPr>
              <w:jc w:val="both"/>
              <w:rPr>
                <w:sz w:val="22"/>
                <w:szCs w:val="22"/>
              </w:rPr>
            </w:pPr>
            <w:r w:rsidRPr="00AE3280">
              <w:rPr>
                <w:sz w:val="22"/>
                <w:szCs w:val="22"/>
              </w:rPr>
              <w:t>K1</w:t>
            </w:r>
          </w:p>
        </w:tc>
        <w:tc>
          <w:tcPr>
            <w:tcW w:w="5386" w:type="dxa"/>
          </w:tcPr>
          <w:p w14:paraId="53787FCE" w14:textId="77777777" w:rsidR="00A136FD" w:rsidRPr="00AE3280" w:rsidRDefault="00A136FD" w:rsidP="001728A4">
            <w:pPr>
              <w:jc w:val="both"/>
              <w:rPr>
                <w:sz w:val="22"/>
                <w:szCs w:val="22"/>
              </w:rPr>
            </w:pPr>
            <w:r w:rsidRPr="00AE3280">
              <w:rPr>
                <w:sz w:val="22"/>
                <w:szCs w:val="22"/>
              </w:rPr>
              <w:t>ma świadomość konieczności działania profesjonalnego, zachowania etyki zawodowej</w:t>
            </w:r>
          </w:p>
        </w:tc>
        <w:tc>
          <w:tcPr>
            <w:tcW w:w="1585" w:type="dxa"/>
          </w:tcPr>
          <w:p w14:paraId="50CBD5D4" w14:textId="77777777" w:rsidR="00A136FD" w:rsidRPr="00AE3280" w:rsidRDefault="00A136FD" w:rsidP="001728A4">
            <w:pPr>
              <w:jc w:val="both"/>
              <w:rPr>
                <w:sz w:val="22"/>
                <w:szCs w:val="22"/>
              </w:rPr>
            </w:pPr>
            <w:r w:rsidRPr="00AE3280">
              <w:rPr>
                <w:sz w:val="22"/>
                <w:szCs w:val="22"/>
              </w:rPr>
              <w:t>K_K04</w:t>
            </w:r>
          </w:p>
        </w:tc>
        <w:tc>
          <w:tcPr>
            <w:tcW w:w="1596" w:type="dxa"/>
          </w:tcPr>
          <w:p w14:paraId="1B01E0A6"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P6S_KK</w:t>
            </w:r>
          </w:p>
          <w:p w14:paraId="32140F6E"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P6S_KO</w:t>
            </w:r>
          </w:p>
          <w:p w14:paraId="36D7179C" w14:textId="46A0C19B" w:rsidR="00A136FD" w:rsidRPr="00AE3280" w:rsidRDefault="00267E81" w:rsidP="00267E81">
            <w:pPr>
              <w:jc w:val="both"/>
              <w:rPr>
                <w:sz w:val="22"/>
                <w:szCs w:val="22"/>
              </w:rPr>
            </w:pPr>
            <w:r w:rsidRPr="00AE3280">
              <w:rPr>
                <w:rFonts w:eastAsia="Times New Roman"/>
                <w:color w:val="000000"/>
                <w:sz w:val="22"/>
                <w:szCs w:val="22"/>
              </w:rPr>
              <w:t>P6S_KR</w:t>
            </w:r>
          </w:p>
        </w:tc>
      </w:tr>
      <w:tr w:rsidR="00A136FD" w:rsidRPr="00AE3280" w14:paraId="16C58601" w14:textId="77777777" w:rsidTr="001728A4">
        <w:trPr>
          <w:trHeight w:val="283"/>
          <w:jc w:val="center"/>
        </w:trPr>
        <w:tc>
          <w:tcPr>
            <w:tcW w:w="1090" w:type="dxa"/>
          </w:tcPr>
          <w:p w14:paraId="581E3E2A" w14:textId="77777777" w:rsidR="00A136FD" w:rsidRPr="00AE3280" w:rsidRDefault="00A136FD" w:rsidP="001728A4">
            <w:pPr>
              <w:jc w:val="both"/>
              <w:rPr>
                <w:sz w:val="22"/>
                <w:szCs w:val="22"/>
              </w:rPr>
            </w:pPr>
            <w:r w:rsidRPr="00AE3280">
              <w:rPr>
                <w:sz w:val="22"/>
                <w:szCs w:val="22"/>
              </w:rPr>
              <w:t>K2</w:t>
            </w:r>
          </w:p>
        </w:tc>
        <w:tc>
          <w:tcPr>
            <w:tcW w:w="5386" w:type="dxa"/>
          </w:tcPr>
          <w:p w14:paraId="1B43A34F" w14:textId="77777777" w:rsidR="00A136FD" w:rsidRPr="00AE3280" w:rsidRDefault="00A136FD" w:rsidP="001728A4">
            <w:pPr>
              <w:jc w:val="both"/>
              <w:rPr>
                <w:sz w:val="22"/>
                <w:szCs w:val="22"/>
              </w:rPr>
            </w:pPr>
            <w:r w:rsidRPr="00AE3280">
              <w:rPr>
                <w:sz w:val="22"/>
                <w:szCs w:val="22"/>
              </w:rPr>
              <w:t>potrafi opisywać w sposób komunikatywny cele, zadania i osiągnięcia w reprezentowanej dziedzinie wiedzy oraz je popularyzować</w:t>
            </w:r>
          </w:p>
        </w:tc>
        <w:tc>
          <w:tcPr>
            <w:tcW w:w="1585" w:type="dxa"/>
          </w:tcPr>
          <w:p w14:paraId="0CDCBD35" w14:textId="77777777" w:rsidR="00A136FD" w:rsidRPr="00AE3280" w:rsidRDefault="00A136FD" w:rsidP="001728A4">
            <w:pPr>
              <w:jc w:val="both"/>
              <w:rPr>
                <w:sz w:val="22"/>
                <w:szCs w:val="22"/>
              </w:rPr>
            </w:pPr>
            <w:r w:rsidRPr="00AE3280">
              <w:rPr>
                <w:sz w:val="22"/>
                <w:szCs w:val="22"/>
              </w:rPr>
              <w:t>K_K07</w:t>
            </w:r>
          </w:p>
        </w:tc>
        <w:tc>
          <w:tcPr>
            <w:tcW w:w="1596" w:type="dxa"/>
          </w:tcPr>
          <w:p w14:paraId="20303E90"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P6S_KK</w:t>
            </w:r>
          </w:p>
          <w:p w14:paraId="75DCD953" w14:textId="77777777" w:rsidR="00267E81" w:rsidRPr="00AE3280" w:rsidRDefault="00267E81" w:rsidP="00267E81">
            <w:pPr>
              <w:autoSpaceDE w:val="0"/>
              <w:autoSpaceDN w:val="0"/>
              <w:rPr>
                <w:rFonts w:eastAsia="Times New Roman"/>
                <w:color w:val="000000"/>
                <w:sz w:val="22"/>
                <w:szCs w:val="22"/>
              </w:rPr>
            </w:pPr>
            <w:r w:rsidRPr="00AE3280">
              <w:rPr>
                <w:rFonts w:eastAsia="Times New Roman"/>
                <w:color w:val="000000"/>
                <w:sz w:val="22"/>
                <w:szCs w:val="22"/>
              </w:rPr>
              <w:t>P6S_KO</w:t>
            </w:r>
          </w:p>
          <w:p w14:paraId="0B5353E1" w14:textId="348A3C24" w:rsidR="00A136FD" w:rsidRPr="00AE3280" w:rsidRDefault="00267E81" w:rsidP="00267E81">
            <w:pPr>
              <w:jc w:val="both"/>
              <w:rPr>
                <w:sz w:val="22"/>
                <w:szCs w:val="22"/>
              </w:rPr>
            </w:pPr>
            <w:r w:rsidRPr="00AE3280">
              <w:rPr>
                <w:rFonts w:eastAsia="Times New Roman"/>
                <w:color w:val="000000"/>
                <w:sz w:val="22"/>
                <w:szCs w:val="22"/>
              </w:rPr>
              <w:t>P6S_KR</w:t>
            </w:r>
          </w:p>
        </w:tc>
      </w:tr>
    </w:tbl>
    <w:p w14:paraId="32B28EBC" w14:textId="77777777" w:rsidR="00A136FD" w:rsidRPr="00AE3280" w:rsidRDefault="00A136FD" w:rsidP="004710A0">
      <w:pPr>
        <w:numPr>
          <w:ilvl w:val="0"/>
          <w:numId w:val="132"/>
        </w:numPr>
        <w:tabs>
          <w:tab w:val="left" w:pos="284"/>
        </w:tabs>
        <w:spacing w:before="120" w:after="120"/>
        <w:ind w:left="284" w:hanging="284"/>
        <w:rPr>
          <w:b/>
          <w:sz w:val="22"/>
          <w:szCs w:val="22"/>
        </w:rPr>
      </w:pPr>
      <w:r w:rsidRPr="00AE328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A136FD" w:rsidRPr="00AE3280" w14:paraId="2001FDA0" w14:textId="77777777" w:rsidTr="001728A4">
        <w:trPr>
          <w:jc w:val="center"/>
        </w:trPr>
        <w:tc>
          <w:tcPr>
            <w:tcW w:w="9638" w:type="dxa"/>
          </w:tcPr>
          <w:p w14:paraId="071A88E2" w14:textId="77777777" w:rsidR="00A136FD" w:rsidRPr="00AE3280" w:rsidRDefault="00A136FD" w:rsidP="001728A4">
            <w:pPr>
              <w:jc w:val="both"/>
              <w:rPr>
                <w:sz w:val="22"/>
                <w:szCs w:val="22"/>
              </w:rPr>
            </w:pPr>
            <w:r w:rsidRPr="00AE3280">
              <w:rPr>
                <w:sz w:val="22"/>
                <w:szCs w:val="22"/>
              </w:rPr>
              <w:t>wykład multimedialny, ćwiczenia laboratoryjne</w:t>
            </w:r>
          </w:p>
        </w:tc>
      </w:tr>
    </w:tbl>
    <w:p w14:paraId="076BAD75" w14:textId="77777777" w:rsidR="00A136FD" w:rsidRPr="00AE3280" w:rsidRDefault="00A136FD" w:rsidP="004710A0">
      <w:pPr>
        <w:numPr>
          <w:ilvl w:val="0"/>
          <w:numId w:val="132"/>
        </w:numPr>
        <w:tabs>
          <w:tab w:val="left" w:pos="284"/>
        </w:tabs>
        <w:spacing w:before="120" w:after="120"/>
        <w:ind w:left="284" w:hanging="284"/>
        <w:rPr>
          <w:b/>
          <w:color w:val="000000"/>
          <w:sz w:val="22"/>
          <w:szCs w:val="22"/>
        </w:rPr>
      </w:pPr>
      <w:r w:rsidRPr="00AE3280">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8"/>
      </w:tblGrid>
      <w:tr w:rsidR="00A136FD" w:rsidRPr="00AE3280" w14:paraId="4FC90A73" w14:textId="77777777" w:rsidTr="001728A4">
        <w:trPr>
          <w:jc w:val="center"/>
        </w:trPr>
        <w:tc>
          <w:tcPr>
            <w:tcW w:w="9638" w:type="dxa"/>
          </w:tcPr>
          <w:p w14:paraId="48EA1C2C" w14:textId="77777777" w:rsidR="00A136FD" w:rsidRPr="00AE3280" w:rsidRDefault="00A136FD" w:rsidP="001728A4">
            <w:pPr>
              <w:pStyle w:val="Akapitzlist1"/>
              <w:ind w:left="34"/>
              <w:jc w:val="both"/>
              <w:rPr>
                <w:sz w:val="22"/>
                <w:szCs w:val="22"/>
              </w:rPr>
            </w:pPr>
            <w:r w:rsidRPr="00AE3280">
              <w:rPr>
                <w:sz w:val="22"/>
                <w:szCs w:val="22"/>
              </w:rPr>
              <w:t>Wykład - kolokwium pisemne</w:t>
            </w:r>
          </w:p>
          <w:p w14:paraId="5847A670" w14:textId="77777777" w:rsidR="00A136FD" w:rsidRPr="00AE3280" w:rsidRDefault="00A136FD" w:rsidP="001728A4">
            <w:pPr>
              <w:pStyle w:val="Akapitzlist1"/>
              <w:ind w:left="34"/>
              <w:jc w:val="both"/>
              <w:rPr>
                <w:b/>
                <w:sz w:val="22"/>
                <w:szCs w:val="22"/>
              </w:rPr>
            </w:pPr>
            <w:r w:rsidRPr="00AE3280">
              <w:rPr>
                <w:sz w:val="22"/>
                <w:szCs w:val="22"/>
              </w:rPr>
              <w:t xml:space="preserve">Ćwiczenia laboratoryjne - wykonanie i złożenie audytu energetycznego </w:t>
            </w:r>
          </w:p>
        </w:tc>
      </w:tr>
    </w:tbl>
    <w:p w14:paraId="6EA2CFF7" w14:textId="77777777" w:rsidR="00A136FD" w:rsidRPr="00AE3280" w:rsidRDefault="00A136FD" w:rsidP="004710A0">
      <w:pPr>
        <w:numPr>
          <w:ilvl w:val="0"/>
          <w:numId w:val="132"/>
        </w:numPr>
        <w:tabs>
          <w:tab w:val="left" w:pos="284"/>
        </w:tabs>
        <w:spacing w:before="120" w:after="120"/>
        <w:ind w:left="284" w:hanging="284"/>
        <w:rPr>
          <w:color w:val="000000"/>
          <w:sz w:val="22"/>
          <w:szCs w:val="22"/>
        </w:rPr>
      </w:pPr>
      <w:r w:rsidRPr="00AE328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A136FD" w:rsidRPr="00AE3280" w14:paraId="47427072" w14:textId="77777777" w:rsidTr="001728A4">
        <w:trPr>
          <w:jc w:val="center"/>
        </w:trPr>
        <w:tc>
          <w:tcPr>
            <w:tcW w:w="2214" w:type="dxa"/>
            <w:shd w:val="clear" w:color="auto" w:fill="F2F2F2" w:themeFill="background1" w:themeFillShade="F2"/>
          </w:tcPr>
          <w:p w14:paraId="77113009" w14:textId="77777777" w:rsidR="00A136FD" w:rsidRPr="00AE3280" w:rsidRDefault="00A136FD" w:rsidP="001728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Wykład</w:t>
            </w:r>
          </w:p>
        </w:tc>
        <w:tc>
          <w:tcPr>
            <w:tcW w:w="7424" w:type="dxa"/>
          </w:tcPr>
          <w:p w14:paraId="696CCC77" w14:textId="77777777" w:rsidR="00A136FD" w:rsidRPr="00AE3280" w:rsidRDefault="00A136FD" w:rsidP="001728A4">
            <w:pPr>
              <w:tabs>
                <w:tab w:val="left" w:leader="dot" w:pos="5387"/>
              </w:tabs>
              <w:spacing w:line="276" w:lineRule="auto"/>
              <w:jc w:val="both"/>
              <w:rPr>
                <w:sz w:val="22"/>
                <w:szCs w:val="22"/>
              </w:rPr>
            </w:pPr>
            <w:r w:rsidRPr="00AE3280">
              <w:rPr>
                <w:sz w:val="22"/>
                <w:szCs w:val="22"/>
              </w:rPr>
              <w:t>Aspekty prawne auditingu energetycznego w Polsce. Podstawy prawne – dyrektywy Unii Europejskiej, traktaty, umowy międzynarodowe, przepisy polskie, ustawy, i przepisy wykonawcze.</w:t>
            </w:r>
          </w:p>
          <w:p w14:paraId="0DECF389" w14:textId="77777777" w:rsidR="00A136FD" w:rsidRPr="00AE3280" w:rsidRDefault="00A136FD" w:rsidP="001728A4">
            <w:pPr>
              <w:tabs>
                <w:tab w:val="left" w:leader="dot" w:pos="5387"/>
              </w:tabs>
              <w:spacing w:line="276" w:lineRule="auto"/>
              <w:jc w:val="both"/>
              <w:rPr>
                <w:sz w:val="22"/>
                <w:szCs w:val="22"/>
              </w:rPr>
            </w:pPr>
            <w:r w:rsidRPr="00AE3280">
              <w:rPr>
                <w:sz w:val="22"/>
                <w:szCs w:val="22"/>
              </w:rPr>
              <w:t>Obliczenie zapotrzebowania ciepła do przygotowania ciepłej wody użytkowej i wentylacji. Zapotrzebowania na energię na potrzeby oświetlenia. Obliczanie sezonowego zapotrzebowania ciepła do ogrzewania, zapotrzebowania ciepła do przygotowania ciepłej wody użytkowej i wentylacji oraz zapotrzebowania na energię na potrzeby oświetlenia</w:t>
            </w:r>
          </w:p>
          <w:p w14:paraId="56477D60" w14:textId="77777777" w:rsidR="00A136FD" w:rsidRPr="00AE3280" w:rsidRDefault="00A136FD" w:rsidP="001728A4">
            <w:pPr>
              <w:tabs>
                <w:tab w:val="left" w:leader="dot" w:pos="5387"/>
              </w:tabs>
              <w:spacing w:line="276" w:lineRule="auto"/>
              <w:jc w:val="both"/>
              <w:rPr>
                <w:sz w:val="22"/>
                <w:szCs w:val="22"/>
              </w:rPr>
            </w:pPr>
            <w:r w:rsidRPr="00AE3280">
              <w:rPr>
                <w:sz w:val="22"/>
                <w:szCs w:val="22"/>
              </w:rPr>
              <w:t>Metodologia wykonywania audytu energetycznego budynku. Audyt energetyczny budynku. Audyt remontowy. Analizy ekonomiczne i oceny kosztów energii.</w:t>
            </w:r>
          </w:p>
          <w:p w14:paraId="0FA1A4F8" w14:textId="77777777" w:rsidR="00A136FD" w:rsidRPr="00AE3280" w:rsidRDefault="00A136FD" w:rsidP="001728A4">
            <w:pPr>
              <w:tabs>
                <w:tab w:val="left" w:leader="dot" w:pos="5387"/>
              </w:tabs>
              <w:spacing w:line="276" w:lineRule="auto"/>
              <w:jc w:val="both"/>
              <w:rPr>
                <w:sz w:val="22"/>
                <w:szCs w:val="22"/>
              </w:rPr>
            </w:pPr>
            <w:r w:rsidRPr="00AE3280">
              <w:rPr>
                <w:sz w:val="22"/>
                <w:szCs w:val="22"/>
              </w:rPr>
              <w:t>Przegląd dostępnych programów komputerowych wspomagających wykonanie audytu energetycznego budynku.</w:t>
            </w:r>
          </w:p>
        </w:tc>
      </w:tr>
      <w:tr w:rsidR="00A136FD" w:rsidRPr="00AE3280" w14:paraId="6510D069" w14:textId="77777777" w:rsidTr="001728A4">
        <w:trPr>
          <w:jc w:val="center"/>
        </w:trPr>
        <w:tc>
          <w:tcPr>
            <w:tcW w:w="2214" w:type="dxa"/>
            <w:shd w:val="clear" w:color="auto" w:fill="F2F2F2" w:themeFill="background1" w:themeFillShade="F2"/>
          </w:tcPr>
          <w:p w14:paraId="5AE0A1A6" w14:textId="77777777" w:rsidR="00A136FD" w:rsidRPr="00AE3280" w:rsidRDefault="00A136FD" w:rsidP="001728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E3280">
              <w:rPr>
                <w:color w:val="000000"/>
                <w:sz w:val="22"/>
                <w:szCs w:val="22"/>
              </w:rPr>
              <w:t>Ćwiczenia laboratoryjne</w:t>
            </w:r>
          </w:p>
        </w:tc>
        <w:tc>
          <w:tcPr>
            <w:tcW w:w="7424" w:type="dxa"/>
          </w:tcPr>
          <w:p w14:paraId="76A64E25" w14:textId="77777777" w:rsidR="00A136FD" w:rsidRPr="00AE3280" w:rsidRDefault="00A136FD" w:rsidP="001728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Student wykonuje audyt energetyczny budynku mieszkalnego, wykorzystując metodologię wykonywania audytów energetycznych, oraz dostępne oprogramowanie komputerowe.</w:t>
            </w:r>
          </w:p>
        </w:tc>
      </w:tr>
    </w:tbl>
    <w:p w14:paraId="5118266F" w14:textId="77777777" w:rsidR="00A136FD" w:rsidRPr="00AE3280" w:rsidRDefault="00A136FD" w:rsidP="004710A0">
      <w:pPr>
        <w:numPr>
          <w:ilvl w:val="0"/>
          <w:numId w:val="132"/>
        </w:numPr>
        <w:tabs>
          <w:tab w:val="left" w:pos="284"/>
        </w:tabs>
        <w:spacing w:before="120" w:after="120"/>
        <w:ind w:left="284" w:hanging="284"/>
        <w:rPr>
          <w:b/>
          <w:color w:val="000000"/>
          <w:sz w:val="22"/>
          <w:szCs w:val="22"/>
        </w:rPr>
      </w:pPr>
      <w:r w:rsidRPr="00AE3280">
        <w:rPr>
          <w:b/>
          <w:color w:val="000000"/>
          <w:sz w:val="22"/>
          <w:szCs w:val="22"/>
        </w:rPr>
        <w:t>METODY (SPOSOBY) WERYFIKACJI I OCENY EFEKTÓW UCZENIA SIĘ OSIĄGNIĘTYCH PRZEZ STUDENTA</w:t>
      </w:r>
    </w:p>
    <w:p w14:paraId="26874572" w14:textId="77777777" w:rsidR="00A136FD" w:rsidRPr="00AE3280" w:rsidRDefault="00A136FD" w:rsidP="00A136FD">
      <w:pPr>
        <w:spacing w:before="120" w:after="120"/>
        <w:jc w:val="both"/>
        <w:rPr>
          <w:color w:val="000000"/>
          <w:sz w:val="22"/>
          <w:szCs w:val="22"/>
        </w:rPr>
      </w:pPr>
      <w:r w:rsidRPr="00AE3280">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4"/>
        <w:gridCol w:w="1349"/>
        <w:gridCol w:w="1349"/>
        <w:gridCol w:w="1390"/>
        <w:gridCol w:w="1389"/>
        <w:gridCol w:w="1463"/>
        <w:gridCol w:w="1365"/>
      </w:tblGrid>
      <w:tr w:rsidR="00A136FD" w:rsidRPr="00AE3280" w14:paraId="1198C1A6" w14:textId="77777777" w:rsidTr="001728A4">
        <w:trPr>
          <w:jc w:val="center"/>
        </w:trPr>
        <w:tc>
          <w:tcPr>
            <w:tcW w:w="1347" w:type="dxa"/>
            <w:vMerge w:val="restart"/>
            <w:shd w:val="clear" w:color="auto" w:fill="F2F2F2" w:themeFill="background1" w:themeFillShade="F2"/>
            <w:vAlign w:val="center"/>
          </w:tcPr>
          <w:p w14:paraId="2E7FE714" w14:textId="77777777" w:rsidR="00A136FD" w:rsidRPr="00AE3280" w:rsidRDefault="00A136FD" w:rsidP="001728A4">
            <w:pPr>
              <w:jc w:val="center"/>
              <w:rPr>
                <w:color w:val="000000"/>
                <w:sz w:val="22"/>
                <w:szCs w:val="22"/>
              </w:rPr>
            </w:pPr>
            <w:r w:rsidRPr="00AE3280">
              <w:rPr>
                <w:color w:val="000000"/>
                <w:sz w:val="22"/>
                <w:szCs w:val="22"/>
              </w:rPr>
              <w:t>Efekt uczenia się</w:t>
            </w:r>
          </w:p>
        </w:tc>
        <w:tc>
          <w:tcPr>
            <w:tcW w:w="8292" w:type="dxa"/>
            <w:gridSpan w:val="6"/>
            <w:shd w:val="clear" w:color="auto" w:fill="F2F2F2" w:themeFill="background1" w:themeFillShade="F2"/>
            <w:vAlign w:val="center"/>
          </w:tcPr>
          <w:p w14:paraId="7BD0BABC" w14:textId="77777777" w:rsidR="00A136FD" w:rsidRPr="00AE3280" w:rsidRDefault="00A136FD" w:rsidP="001728A4">
            <w:pPr>
              <w:jc w:val="center"/>
              <w:rPr>
                <w:color w:val="000000"/>
                <w:sz w:val="22"/>
                <w:szCs w:val="22"/>
              </w:rPr>
            </w:pPr>
            <w:r w:rsidRPr="00AE3280">
              <w:rPr>
                <w:color w:val="000000"/>
                <w:sz w:val="22"/>
                <w:szCs w:val="22"/>
              </w:rPr>
              <w:t xml:space="preserve">Forma oceny </w:t>
            </w:r>
          </w:p>
        </w:tc>
      </w:tr>
      <w:tr w:rsidR="00A136FD" w:rsidRPr="00AE3280" w14:paraId="6B3C93D6" w14:textId="77777777" w:rsidTr="001728A4">
        <w:trPr>
          <w:jc w:val="center"/>
        </w:trPr>
        <w:tc>
          <w:tcPr>
            <w:tcW w:w="1347" w:type="dxa"/>
            <w:vMerge/>
            <w:shd w:val="clear" w:color="auto" w:fill="F2F2F2" w:themeFill="background1" w:themeFillShade="F2"/>
            <w:vAlign w:val="center"/>
          </w:tcPr>
          <w:p w14:paraId="2C49C0D1" w14:textId="77777777" w:rsidR="00A136FD" w:rsidRPr="00AE3280" w:rsidRDefault="00A136FD" w:rsidP="001728A4">
            <w:pPr>
              <w:jc w:val="center"/>
              <w:rPr>
                <w:b/>
                <w:color w:val="000000"/>
                <w:sz w:val="22"/>
                <w:szCs w:val="22"/>
              </w:rPr>
            </w:pPr>
          </w:p>
        </w:tc>
        <w:tc>
          <w:tcPr>
            <w:tcW w:w="1360" w:type="dxa"/>
            <w:shd w:val="clear" w:color="auto" w:fill="F2F2F2" w:themeFill="background1" w:themeFillShade="F2"/>
            <w:vAlign w:val="center"/>
          </w:tcPr>
          <w:p w14:paraId="2476DEA8" w14:textId="77777777" w:rsidR="00A136FD" w:rsidRPr="00AE3280" w:rsidRDefault="00A136FD" w:rsidP="001728A4">
            <w:pPr>
              <w:jc w:val="center"/>
              <w:rPr>
                <w:color w:val="000000"/>
                <w:sz w:val="22"/>
                <w:szCs w:val="22"/>
              </w:rPr>
            </w:pPr>
            <w:r w:rsidRPr="00AE3280">
              <w:rPr>
                <w:color w:val="000000"/>
                <w:sz w:val="22"/>
                <w:szCs w:val="22"/>
              </w:rPr>
              <w:t>Egzamin ustny</w:t>
            </w:r>
          </w:p>
        </w:tc>
        <w:tc>
          <w:tcPr>
            <w:tcW w:w="1360" w:type="dxa"/>
            <w:shd w:val="clear" w:color="auto" w:fill="F2F2F2" w:themeFill="background1" w:themeFillShade="F2"/>
            <w:vAlign w:val="center"/>
          </w:tcPr>
          <w:p w14:paraId="7F488681" w14:textId="77777777" w:rsidR="00A136FD" w:rsidRPr="00AE3280" w:rsidRDefault="00A136FD" w:rsidP="001728A4">
            <w:pPr>
              <w:jc w:val="center"/>
              <w:rPr>
                <w:color w:val="000000"/>
                <w:sz w:val="22"/>
                <w:szCs w:val="22"/>
              </w:rPr>
            </w:pPr>
            <w:r w:rsidRPr="00AE3280">
              <w:rPr>
                <w:color w:val="000000"/>
                <w:sz w:val="22"/>
                <w:szCs w:val="22"/>
              </w:rPr>
              <w:t>Egzamin pisemny</w:t>
            </w:r>
          </w:p>
        </w:tc>
        <w:tc>
          <w:tcPr>
            <w:tcW w:w="1394" w:type="dxa"/>
            <w:shd w:val="clear" w:color="auto" w:fill="F2F2F2" w:themeFill="background1" w:themeFillShade="F2"/>
            <w:vAlign w:val="center"/>
          </w:tcPr>
          <w:p w14:paraId="1C5CFAE7" w14:textId="77777777" w:rsidR="00A136FD" w:rsidRPr="00AE3280" w:rsidRDefault="00A136FD" w:rsidP="001728A4">
            <w:pPr>
              <w:jc w:val="center"/>
              <w:rPr>
                <w:color w:val="000000"/>
                <w:sz w:val="22"/>
                <w:szCs w:val="22"/>
              </w:rPr>
            </w:pPr>
            <w:r w:rsidRPr="00AE3280">
              <w:rPr>
                <w:color w:val="000000"/>
                <w:sz w:val="22"/>
                <w:szCs w:val="22"/>
              </w:rPr>
              <w:t>Kolokwium pisemne</w:t>
            </w:r>
          </w:p>
        </w:tc>
        <w:tc>
          <w:tcPr>
            <w:tcW w:w="1342" w:type="dxa"/>
            <w:shd w:val="clear" w:color="auto" w:fill="F2F2F2" w:themeFill="background1" w:themeFillShade="F2"/>
            <w:vAlign w:val="center"/>
          </w:tcPr>
          <w:p w14:paraId="36122318" w14:textId="77777777" w:rsidR="00A136FD" w:rsidRPr="00AE3280" w:rsidRDefault="00A136FD" w:rsidP="001728A4">
            <w:pPr>
              <w:jc w:val="center"/>
              <w:rPr>
                <w:color w:val="000000"/>
                <w:sz w:val="22"/>
                <w:szCs w:val="22"/>
              </w:rPr>
            </w:pPr>
            <w:r w:rsidRPr="00AE3280">
              <w:rPr>
                <w:color w:val="000000"/>
                <w:sz w:val="22"/>
                <w:szCs w:val="22"/>
              </w:rPr>
              <w:t>Opracowanie projektowe</w:t>
            </w:r>
          </w:p>
        </w:tc>
        <w:tc>
          <w:tcPr>
            <w:tcW w:w="1463" w:type="dxa"/>
            <w:shd w:val="clear" w:color="auto" w:fill="F2F2F2" w:themeFill="background1" w:themeFillShade="F2"/>
            <w:vAlign w:val="center"/>
          </w:tcPr>
          <w:p w14:paraId="70D92BE1" w14:textId="77777777" w:rsidR="00A136FD" w:rsidRPr="00AE3280" w:rsidRDefault="00A136FD" w:rsidP="001728A4">
            <w:pPr>
              <w:jc w:val="center"/>
              <w:rPr>
                <w:color w:val="000000"/>
                <w:sz w:val="22"/>
                <w:szCs w:val="22"/>
              </w:rPr>
            </w:pPr>
            <w:r w:rsidRPr="00AE3280">
              <w:rPr>
                <w:color w:val="000000"/>
                <w:sz w:val="22"/>
                <w:szCs w:val="22"/>
              </w:rPr>
              <w:t>Sprawozdanie</w:t>
            </w:r>
          </w:p>
        </w:tc>
        <w:tc>
          <w:tcPr>
            <w:tcW w:w="1373" w:type="dxa"/>
            <w:shd w:val="clear" w:color="auto" w:fill="F2F2F2" w:themeFill="background1" w:themeFillShade="F2"/>
            <w:vAlign w:val="center"/>
          </w:tcPr>
          <w:p w14:paraId="5675409C" w14:textId="77777777" w:rsidR="00A136FD" w:rsidRPr="00AE3280" w:rsidRDefault="00A136FD" w:rsidP="001728A4">
            <w:pPr>
              <w:jc w:val="center"/>
              <w:rPr>
                <w:color w:val="000000"/>
                <w:sz w:val="22"/>
                <w:szCs w:val="22"/>
              </w:rPr>
            </w:pPr>
            <w:r w:rsidRPr="00AE3280">
              <w:rPr>
                <w:color w:val="000000"/>
                <w:sz w:val="22"/>
                <w:szCs w:val="22"/>
              </w:rPr>
              <w:t>…………</w:t>
            </w:r>
          </w:p>
        </w:tc>
      </w:tr>
      <w:tr w:rsidR="00A136FD" w:rsidRPr="00AE3280" w14:paraId="05A4C07B" w14:textId="77777777" w:rsidTr="001728A4">
        <w:trPr>
          <w:trHeight w:val="283"/>
          <w:jc w:val="center"/>
        </w:trPr>
        <w:tc>
          <w:tcPr>
            <w:tcW w:w="1347" w:type="dxa"/>
          </w:tcPr>
          <w:p w14:paraId="0E00598E" w14:textId="77777777" w:rsidR="00A136FD" w:rsidRPr="00AE3280" w:rsidRDefault="00A136FD" w:rsidP="001728A4">
            <w:pPr>
              <w:jc w:val="center"/>
              <w:rPr>
                <w:color w:val="000000"/>
                <w:sz w:val="22"/>
                <w:szCs w:val="22"/>
              </w:rPr>
            </w:pPr>
            <w:r w:rsidRPr="00AE3280">
              <w:rPr>
                <w:color w:val="000000"/>
                <w:sz w:val="22"/>
                <w:szCs w:val="22"/>
              </w:rPr>
              <w:lastRenderedPageBreak/>
              <w:t>W1</w:t>
            </w:r>
          </w:p>
        </w:tc>
        <w:tc>
          <w:tcPr>
            <w:tcW w:w="1360" w:type="dxa"/>
          </w:tcPr>
          <w:p w14:paraId="3E7843C6" w14:textId="77777777" w:rsidR="00A136FD" w:rsidRPr="00AE3280" w:rsidRDefault="00A136FD" w:rsidP="001728A4">
            <w:pPr>
              <w:jc w:val="center"/>
              <w:rPr>
                <w:color w:val="000000"/>
                <w:sz w:val="22"/>
                <w:szCs w:val="22"/>
              </w:rPr>
            </w:pPr>
          </w:p>
        </w:tc>
        <w:tc>
          <w:tcPr>
            <w:tcW w:w="1360" w:type="dxa"/>
          </w:tcPr>
          <w:p w14:paraId="26CCDCB2" w14:textId="77777777" w:rsidR="00A136FD" w:rsidRPr="00AE3280" w:rsidRDefault="00A136FD" w:rsidP="001728A4">
            <w:pPr>
              <w:jc w:val="center"/>
              <w:rPr>
                <w:color w:val="000000"/>
                <w:sz w:val="22"/>
                <w:szCs w:val="22"/>
              </w:rPr>
            </w:pPr>
          </w:p>
        </w:tc>
        <w:tc>
          <w:tcPr>
            <w:tcW w:w="1394" w:type="dxa"/>
          </w:tcPr>
          <w:p w14:paraId="1C3B635F" w14:textId="77777777" w:rsidR="00A136FD" w:rsidRPr="00AE3280" w:rsidRDefault="00A136FD" w:rsidP="001728A4">
            <w:pPr>
              <w:jc w:val="center"/>
              <w:rPr>
                <w:color w:val="000000"/>
                <w:sz w:val="22"/>
                <w:szCs w:val="22"/>
              </w:rPr>
            </w:pPr>
            <w:r w:rsidRPr="00AE3280">
              <w:rPr>
                <w:color w:val="000000"/>
                <w:sz w:val="22"/>
                <w:szCs w:val="22"/>
              </w:rPr>
              <w:t>x</w:t>
            </w:r>
          </w:p>
        </w:tc>
        <w:tc>
          <w:tcPr>
            <w:tcW w:w="1342" w:type="dxa"/>
          </w:tcPr>
          <w:p w14:paraId="2D5FEAA9" w14:textId="77777777" w:rsidR="00A136FD" w:rsidRPr="00AE3280" w:rsidRDefault="00A136FD" w:rsidP="001728A4">
            <w:pPr>
              <w:jc w:val="center"/>
              <w:rPr>
                <w:color w:val="000000"/>
                <w:sz w:val="22"/>
                <w:szCs w:val="22"/>
              </w:rPr>
            </w:pPr>
            <w:r w:rsidRPr="00AE3280">
              <w:rPr>
                <w:color w:val="000000"/>
                <w:sz w:val="22"/>
                <w:szCs w:val="22"/>
              </w:rPr>
              <w:t>x</w:t>
            </w:r>
          </w:p>
        </w:tc>
        <w:tc>
          <w:tcPr>
            <w:tcW w:w="1463" w:type="dxa"/>
          </w:tcPr>
          <w:p w14:paraId="53BA233F" w14:textId="77777777" w:rsidR="00A136FD" w:rsidRPr="00AE3280" w:rsidRDefault="00A136FD" w:rsidP="001728A4">
            <w:pPr>
              <w:jc w:val="center"/>
              <w:rPr>
                <w:color w:val="000000"/>
                <w:sz w:val="22"/>
                <w:szCs w:val="22"/>
              </w:rPr>
            </w:pPr>
          </w:p>
        </w:tc>
        <w:tc>
          <w:tcPr>
            <w:tcW w:w="1373" w:type="dxa"/>
          </w:tcPr>
          <w:p w14:paraId="26E6F72A" w14:textId="77777777" w:rsidR="00A136FD" w:rsidRPr="00AE3280" w:rsidRDefault="00A136FD" w:rsidP="001728A4">
            <w:pPr>
              <w:jc w:val="center"/>
              <w:rPr>
                <w:color w:val="000000"/>
                <w:sz w:val="22"/>
                <w:szCs w:val="22"/>
              </w:rPr>
            </w:pPr>
          </w:p>
        </w:tc>
      </w:tr>
      <w:tr w:rsidR="00A136FD" w:rsidRPr="00AE3280" w14:paraId="5E61DD55" w14:textId="77777777" w:rsidTr="001728A4">
        <w:trPr>
          <w:trHeight w:val="283"/>
          <w:jc w:val="center"/>
        </w:trPr>
        <w:tc>
          <w:tcPr>
            <w:tcW w:w="1347" w:type="dxa"/>
          </w:tcPr>
          <w:p w14:paraId="1C78E755" w14:textId="77777777" w:rsidR="00A136FD" w:rsidRPr="00AE3280" w:rsidRDefault="00A136FD" w:rsidP="001728A4">
            <w:pPr>
              <w:jc w:val="center"/>
              <w:rPr>
                <w:color w:val="000000"/>
                <w:sz w:val="22"/>
                <w:szCs w:val="22"/>
              </w:rPr>
            </w:pPr>
            <w:r w:rsidRPr="00AE3280">
              <w:rPr>
                <w:color w:val="000000"/>
                <w:sz w:val="22"/>
                <w:szCs w:val="22"/>
              </w:rPr>
              <w:t>W2</w:t>
            </w:r>
          </w:p>
        </w:tc>
        <w:tc>
          <w:tcPr>
            <w:tcW w:w="1360" w:type="dxa"/>
          </w:tcPr>
          <w:p w14:paraId="654F67A4" w14:textId="77777777" w:rsidR="00A136FD" w:rsidRPr="00AE3280" w:rsidRDefault="00A136FD" w:rsidP="001728A4">
            <w:pPr>
              <w:jc w:val="center"/>
              <w:rPr>
                <w:color w:val="000000"/>
                <w:sz w:val="22"/>
                <w:szCs w:val="22"/>
              </w:rPr>
            </w:pPr>
          </w:p>
        </w:tc>
        <w:tc>
          <w:tcPr>
            <w:tcW w:w="1360" w:type="dxa"/>
          </w:tcPr>
          <w:p w14:paraId="3247EE86" w14:textId="77777777" w:rsidR="00A136FD" w:rsidRPr="00AE3280" w:rsidRDefault="00A136FD" w:rsidP="001728A4">
            <w:pPr>
              <w:jc w:val="center"/>
              <w:rPr>
                <w:color w:val="000000"/>
                <w:sz w:val="22"/>
                <w:szCs w:val="22"/>
              </w:rPr>
            </w:pPr>
          </w:p>
        </w:tc>
        <w:tc>
          <w:tcPr>
            <w:tcW w:w="1394" w:type="dxa"/>
          </w:tcPr>
          <w:p w14:paraId="0C964C65" w14:textId="77777777" w:rsidR="00A136FD" w:rsidRPr="00AE3280" w:rsidRDefault="00A136FD" w:rsidP="001728A4">
            <w:pPr>
              <w:jc w:val="center"/>
              <w:rPr>
                <w:color w:val="000000"/>
                <w:sz w:val="22"/>
                <w:szCs w:val="22"/>
              </w:rPr>
            </w:pPr>
            <w:r w:rsidRPr="00AE3280">
              <w:rPr>
                <w:color w:val="000000"/>
                <w:sz w:val="22"/>
                <w:szCs w:val="22"/>
              </w:rPr>
              <w:t>x</w:t>
            </w:r>
          </w:p>
        </w:tc>
        <w:tc>
          <w:tcPr>
            <w:tcW w:w="1342" w:type="dxa"/>
          </w:tcPr>
          <w:p w14:paraId="7CFD7DA1" w14:textId="77777777" w:rsidR="00A136FD" w:rsidRPr="00AE3280" w:rsidRDefault="00A136FD" w:rsidP="001728A4">
            <w:pPr>
              <w:jc w:val="center"/>
              <w:rPr>
                <w:color w:val="000000"/>
                <w:sz w:val="22"/>
                <w:szCs w:val="22"/>
              </w:rPr>
            </w:pPr>
            <w:r w:rsidRPr="00AE3280">
              <w:rPr>
                <w:color w:val="000000"/>
                <w:sz w:val="22"/>
                <w:szCs w:val="22"/>
              </w:rPr>
              <w:t>x</w:t>
            </w:r>
          </w:p>
        </w:tc>
        <w:tc>
          <w:tcPr>
            <w:tcW w:w="1463" w:type="dxa"/>
          </w:tcPr>
          <w:p w14:paraId="23C97982" w14:textId="77777777" w:rsidR="00A136FD" w:rsidRPr="00AE3280" w:rsidRDefault="00A136FD" w:rsidP="001728A4">
            <w:pPr>
              <w:jc w:val="center"/>
              <w:rPr>
                <w:color w:val="000000"/>
                <w:sz w:val="22"/>
                <w:szCs w:val="22"/>
              </w:rPr>
            </w:pPr>
          </w:p>
        </w:tc>
        <w:tc>
          <w:tcPr>
            <w:tcW w:w="1373" w:type="dxa"/>
          </w:tcPr>
          <w:p w14:paraId="034738FC" w14:textId="77777777" w:rsidR="00A136FD" w:rsidRPr="00AE3280" w:rsidRDefault="00A136FD" w:rsidP="001728A4">
            <w:pPr>
              <w:jc w:val="center"/>
              <w:rPr>
                <w:color w:val="000000"/>
                <w:sz w:val="22"/>
                <w:szCs w:val="22"/>
              </w:rPr>
            </w:pPr>
          </w:p>
        </w:tc>
      </w:tr>
      <w:tr w:rsidR="00A136FD" w:rsidRPr="00AE3280" w14:paraId="0ED16C36" w14:textId="77777777" w:rsidTr="001728A4">
        <w:trPr>
          <w:trHeight w:val="283"/>
          <w:jc w:val="center"/>
        </w:trPr>
        <w:tc>
          <w:tcPr>
            <w:tcW w:w="1347" w:type="dxa"/>
          </w:tcPr>
          <w:p w14:paraId="6B74F226" w14:textId="77777777" w:rsidR="00A136FD" w:rsidRPr="00AE3280" w:rsidRDefault="00A136FD" w:rsidP="001728A4">
            <w:pPr>
              <w:jc w:val="center"/>
              <w:rPr>
                <w:color w:val="000000"/>
                <w:sz w:val="22"/>
                <w:szCs w:val="22"/>
              </w:rPr>
            </w:pPr>
            <w:r w:rsidRPr="00AE3280">
              <w:rPr>
                <w:color w:val="000000"/>
                <w:sz w:val="22"/>
                <w:szCs w:val="22"/>
              </w:rPr>
              <w:t>W3</w:t>
            </w:r>
          </w:p>
        </w:tc>
        <w:tc>
          <w:tcPr>
            <w:tcW w:w="1360" w:type="dxa"/>
          </w:tcPr>
          <w:p w14:paraId="007A9EB5" w14:textId="77777777" w:rsidR="00A136FD" w:rsidRPr="00AE3280" w:rsidRDefault="00A136FD" w:rsidP="001728A4">
            <w:pPr>
              <w:jc w:val="center"/>
              <w:rPr>
                <w:color w:val="000000"/>
                <w:sz w:val="22"/>
                <w:szCs w:val="22"/>
              </w:rPr>
            </w:pPr>
          </w:p>
        </w:tc>
        <w:tc>
          <w:tcPr>
            <w:tcW w:w="1360" w:type="dxa"/>
          </w:tcPr>
          <w:p w14:paraId="7B2745D0" w14:textId="77777777" w:rsidR="00A136FD" w:rsidRPr="00AE3280" w:rsidRDefault="00A136FD" w:rsidP="001728A4">
            <w:pPr>
              <w:jc w:val="center"/>
              <w:rPr>
                <w:color w:val="000000"/>
                <w:sz w:val="22"/>
                <w:szCs w:val="22"/>
              </w:rPr>
            </w:pPr>
          </w:p>
        </w:tc>
        <w:tc>
          <w:tcPr>
            <w:tcW w:w="1394" w:type="dxa"/>
          </w:tcPr>
          <w:p w14:paraId="2CAE4862" w14:textId="77777777" w:rsidR="00A136FD" w:rsidRPr="00AE3280" w:rsidRDefault="00A136FD" w:rsidP="001728A4">
            <w:pPr>
              <w:jc w:val="center"/>
              <w:rPr>
                <w:color w:val="000000"/>
                <w:sz w:val="22"/>
                <w:szCs w:val="22"/>
              </w:rPr>
            </w:pPr>
            <w:r w:rsidRPr="00AE3280">
              <w:rPr>
                <w:color w:val="000000"/>
                <w:sz w:val="22"/>
                <w:szCs w:val="22"/>
              </w:rPr>
              <w:t>x</w:t>
            </w:r>
          </w:p>
        </w:tc>
        <w:tc>
          <w:tcPr>
            <w:tcW w:w="1342" w:type="dxa"/>
          </w:tcPr>
          <w:p w14:paraId="351B945F" w14:textId="77777777" w:rsidR="00A136FD" w:rsidRPr="00AE3280" w:rsidRDefault="00A136FD" w:rsidP="001728A4">
            <w:pPr>
              <w:jc w:val="center"/>
              <w:rPr>
                <w:color w:val="000000"/>
                <w:sz w:val="22"/>
                <w:szCs w:val="22"/>
              </w:rPr>
            </w:pPr>
            <w:r w:rsidRPr="00AE3280">
              <w:rPr>
                <w:color w:val="000000"/>
                <w:sz w:val="22"/>
                <w:szCs w:val="22"/>
              </w:rPr>
              <w:t>x</w:t>
            </w:r>
          </w:p>
        </w:tc>
        <w:tc>
          <w:tcPr>
            <w:tcW w:w="1463" w:type="dxa"/>
          </w:tcPr>
          <w:p w14:paraId="7E17BFE6" w14:textId="77777777" w:rsidR="00A136FD" w:rsidRPr="00AE3280" w:rsidRDefault="00A136FD" w:rsidP="001728A4">
            <w:pPr>
              <w:jc w:val="center"/>
              <w:rPr>
                <w:color w:val="000000"/>
                <w:sz w:val="22"/>
                <w:szCs w:val="22"/>
              </w:rPr>
            </w:pPr>
          </w:p>
        </w:tc>
        <w:tc>
          <w:tcPr>
            <w:tcW w:w="1373" w:type="dxa"/>
          </w:tcPr>
          <w:p w14:paraId="7029CE04" w14:textId="77777777" w:rsidR="00A136FD" w:rsidRPr="00AE3280" w:rsidRDefault="00A136FD" w:rsidP="001728A4">
            <w:pPr>
              <w:jc w:val="center"/>
              <w:rPr>
                <w:color w:val="000000"/>
                <w:sz w:val="22"/>
                <w:szCs w:val="22"/>
              </w:rPr>
            </w:pPr>
          </w:p>
        </w:tc>
      </w:tr>
      <w:tr w:rsidR="00A136FD" w:rsidRPr="00AE3280" w14:paraId="105C7F74" w14:textId="77777777" w:rsidTr="001728A4">
        <w:trPr>
          <w:trHeight w:val="283"/>
          <w:jc w:val="center"/>
        </w:trPr>
        <w:tc>
          <w:tcPr>
            <w:tcW w:w="1347" w:type="dxa"/>
          </w:tcPr>
          <w:p w14:paraId="133117BB" w14:textId="77777777" w:rsidR="00A136FD" w:rsidRPr="00AE3280" w:rsidRDefault="00A136FD" w:rsidP="001728A4">
            <w:pPr>
              <w:jc w:val="center"/>
              <w:rPr>
                <w:color w:val="000000"/>
                <w:sz w:val="22"/>
                <w:szCs w:val="22"/>
              </w:rPr>
            </w:pPr>
            <w:r w:rsidRPr="00AE3280">
              <w:rPr>
                <w:color w:val="000000"/>
                <w:sz w:val="22"/>
                <w:szCs w:val="22"/>
              </w:rPr>
              <w:t>W4</w:t>
            </w:r>
          </w:p>
        </w:tc>
        <w:tc>
          <w:tcPr>
            <w:tcW w:w="1360" w:type="dxa"/>
          </w:tcPr>
          <w:p w14:paraId="5D6818AE" w14:textId="77777777" w:rsidR="00A136FD" w:rsidRPr="00AE3280" w:rsidRDefault="00A136FD" w:rsidP="001728A4">
            <w:pPr>
              <w:jc w:val="center"/>
              <w:rPr>
                <w:color w:val="000000"/>
                <w:sz w:val="22"/>
                <w:szCs w:val="22"/>
              </w:rPr>
            </w:pPr>
          </w:p>
        </w:tc>
        <w:tc>
          <w:tcPr>
            <w:tcW w:w="1360" w:type="dxa"/>
          </w:tcPr>
          <w:p w14:paraId="7D87AA71" w14:textId="77777777" w:rsidR="00A136FD" w:rsidRPr="00AE3280" w:rsidRDefault="00A136FD" w:rsidP="001728A4">
            <w:pPr>
              <w:jc w:val="center"/>
              <w:rPr>
                <w:color w:val="000000"/>
                <w:sz w:val="22"/>
                <w:szCs w:val="22"/>
              </w:rPr>
            </w:pPr>
          </w:p>
        </w:tc>
        <w:tc>
          <w:tcPr>
            <w:tcW w:w="1394" w:type="dxa"/>
          </w:tcPr>
          <w:p w14:paraId="58A2AC15" w14:textId="77777777" w:rsidR="00A136FD" w:rsidRPr="00AE3280" w:rsidRDefault="00A136FD" w:rsidP="001728A4">
            <w:pPr>
              <w:jc w:val="center"/>
              <w:rPr>
                <w:color w:val="000000"/>
                <w:sz w:val="22"/>
                <w:szCs w:val="22"/>
              </w:rPr>
            </w:pPr>
            <w:r w:rsidRPr="00AE3280">
              <w:rPr>
                <w:color w:val="000000"/>
                <w:sz w:val="22"/>
                <w:szCs w:val="22"/>
              </w:rPr>
              <w:t>x</w:t>
            </w:r>
          </w:p>
        </w:tc>
        <w:tc>
          <w:tcPr>
            <w:tcW w:w="1342" w:type="dxa"/>
          </w:tcPr>
          <w:p w14:paraId="73B0855B" w14:textId="77777777" w:rsidR="00A136FD" w:rsidRPr="00AE3280" w:rsidRDefault="00A136FD" w:rsidP="001728A4">
            <w:pPr>
              <w:jc w:val="center"/>
              <w:rPr>
                <w:color w:val="000000"/>
                <w:sz w:val="22"/>
                <w:szCs w:val="22"/>
              </w:rPr>
            </w:pPr>
            <w:r w:rsidRPr="00AE3280">
              <w:rPr>
                <w:color w:val="000000"/>
                <w:sz w:val="22"/>
                <w:szCs w:val="22"/>
              </w:rPr>
              <w:t>x</w:t>
            </w:r>
          </w:p>
        </w:tc>
        <w:tc>
          <w:tcPr>
            <w:tcW w:w="1463" w:type="dxa"/>
          </w:tcPr>
          <w:p w14:paraId="55F8EB32" w14:textId="77777777" w:rsidR="00A136FD" w:rsidRPr="00AE3280" w:rsidRDefault="00A136FD" w:rsidP="001728A4">
            <w:pPr>
              <w:jc w:val="center"/>
              <w:rPr>
                <w:color w:val="000000"/>
                <w:sz w:val="22"/>
                <w:szCs w:val="22"/>
              </w:rPr>
            </w:pPr>
          </w:p>
        </w:tc>
        <w:tc>
          <w:tcPr>
            <w:tcW w:w="1373" w:type="dxa"/>
          </w:tcPr>
          <w:p w14:paraId="4963AFCF" w14:textId="77777777" w:rsidR="00A136FD" w:rsidRPr="00AE3280" w:rsidRDefault="00A136FD" w:rsidP="001728A4">
            <w:pPr>
              <w:jc w:val="center"/>
              <w:rPr>
                <w:color w:val="000000"/>
                <w:sz w:val="22"/>
                <w:szCs w:val="22"/>
              </w:rPr>
            </w:pPr>
          </w:p>
        </w:tc>
      </w:tr>
      <w:tr w:rsidR="00A136FD" w:rsidRPr="00AE3280" w14:paraId="1CD59A87" w14:textId="77777777" w:rsidTr="001728A4">
        <w:trPr>
          <w:trHeight w:val="283"/>
          <w:jc w:val="center"/>
        </w:trPr>
        <w:tc>
          <w:tcPr>
            <w:tcW w:w="1347" w:type="dxa"/>
          </w:tcPr>
          <w:p w14:paraId="47924428" w14:textId="77777777" w:rsidR="00A136FD" w:rsidRPr="00AE3280" w:rsidRDefault="00A136FD" w:rsidP="001728A4">
            <w:pPr>
              <w:jc w:val="center"/>
              <w:rPr>
                <w:color w:val="000000"/>
                <w:sz w:val="22"/>
                <w:szCs w:val="22"/>
              </w:rPr>
            </w:pPr>
            <w:r w:rsidRPr="00AE3280">
              <w:rPr>
                <w:color w:val="000000"/>
                <w:sz w:val="22"/>
                <w:szCs w:val="22"/>
              </w:rPr>
              <w:t>U1</w:t>
            </w:r>
          </w:p>
        </w:tc>
        <w:tc>
          <w:tcPr>
            <w:tcW w:w="1360" w:type="dxa"/>
          </w:tcPr>
          <w:p w14:paraId="514D8327" w14:textId="77777777" w:rsidR="00A136FD" w:rsidRPr="00AE3280" w:rsidRDefault="00A136FD" w:rsidP="001728A4">
            <w:pPr>
              <w:jc w:val="center"/>
              <w:rPr>
                <w:color w:val="000000"/>
                <w:sz w:val="22"/>
                <w:szCs w:val="22"/>
              </w:rPr>
            </w:pPr>
          </w:p>
        </w:tc>
        <w:tc>
          <w:tcPr>
            <w:tcW w:w="1360" w:type="dxa"/>
          </w:tcPr>
          <w:p w14:paraId="25AD5A18" w14:textId="77777777" w:rsidR="00A136FD" w:rsidRPr="00AE3280" w:rsidRDefault="00A136FD" w:rsidP="001728A4">
            <w:pPr>
              <w:jc w:val="center"/>
              <w:rPr>
                <w:color w:val="000000"/>
                <w:sz w:val="22"/>
                <w:szCs w:val="22"/>
              </w:rPr>
            </w:pPr>
          </w:p>
        </w:tc>
        <w:tc>
          <w:tcPr>
            <w:tcW w:w="1394" w:type="dxa"/>
          </w:tcPr>
          <w:p w14:paraId="066605EA" w14:textId="77777777" w:rsidR="00A136FD" w:rsidRPr="00AE3280" w:rsidRDefault="00A136FD" w:rsidP="001728A4">
            <w:pPr>
              <w:jc w:val="center"/>
              <w:rPr>
                <w:color w:val="000000"/>
                <w:sz w:val="22"/>
                <w:szCs w:val="22"/>
              </w:rPr>
            </w:pPr>
            <w:r w:rsidRPr="00AE3280">
              <w:rPr>
                <w:color w:val="000000"/>
                <w:sz w:val="22"/>
                <w:szCs w:val="22"/>
              </w:rPr>
              <w:t>x</w:t>
            </w:r>
          </w:p>
        </w:tc>
        <w:tc>
          <w:tcPr>
            <w:tcW w:w="1342" w:type="dxa"/>
          </w:tcPr>
          <w:p w14:paraId="12FDA885" w14:textId="77777777" w:rsidR="00A136FD" w:rsidRPr="00AE3280" w:rsidRDefault="00A136FD" w:rsidP="001728A4">
            <w:pPr>
              <w:jc w:val="center"/>
              <w:rPr>
                <w:color w:val="000000"/>
                <w:sz w:val="22"/>
                <w:szCs w:val="22"/>
              </w:rPr>
            </w:pPr>
            <w:r w:rsidRPr="00AE3280">
              <w:rPr>
                <w:color w:val="000000"/>
                <w:sz w:val="22"/>
                <w:szCs w:val="22"/>
              </w:rPr>
              <w:t>x</w:t>
            </w:r>
          </w:p>
        </w:tc>
        <w:tc>
          <w:tcPr>
            <w:tcW w:w="1463" w:type="dxa"/>
          </w:tcPr>
          <w:p w14:paraId="2836A6DF" w14:textId="77777777" w:rsidR="00A136FD" w:rsidRPr="00AE3280" w:rsidRDefault="00A136FD" w:rsidP="001728A4">
            <w:pPr>
              <w:jc w:val="center"/>
              <w:rPr>
                <w:color w:val="000000"/>
                <w:sz w:val="22"/>
                <w:szCs w:val="22"/>
              </w:rPr>
            </w:pPr>
          </w:p>
        </w:tc>
        <w:tc>
          <w:tcPr>
            <w:tcW w:w="1373" w:type="dxa"/>
          </w:tcPr>
          <w:p w14:paraId="53AC8776" w14:textId="77777777" w:rsidR="00A136FD" w:rsidRPr="00AE3280" w:rsidRDefault="00A136FD" w:rsidP="001728A4">
            <w:pPr>
              <w:jc w:val="center"/>
              <w:rPr>
                <w:color w:val="000000"/>
                <w:sz w:val="22"/>
                <w:szCs w:val="22"/>
              </w:rPr>
            </w:pPr>
          </w:p>
        </w:tc>
      </w:tr>
      <w:tr w:rsidR="00A136FD" w:rsidRPr="00AE3280" w14:paraId="32F010DC" w14:textId="77777777" w:rsidTr="001728A4">
        <w:trPr>
          <w:trHeight w:val="283"/>
          <w:jc w:val="center"/>
        </w:trPr>
        <w:tc>
          <w:tcPr>
            <w:tcW w:w="1347" w:type="dxa"/>
          </w:tcPr>
          <w:p w14:paraId="4995ECA8" w14:textId="77777777" w:rsidR="00A136FD" w:rsidRPr="00AE3280" w:rsidRDefault="00A136FD" w:rsidP="001728A4">
            <w:pPr>
              <w:jc w:val="center"/>
              <w:rPr>
                <w:color w:val="000000"/>
                <w:sz w:val="22"/>
                <w:szCs w:val="22"/>
              </w:rPr>
            </w:pPr>
            <w:r w:rsidRPr="00AE3280">
              <w:rPr>
                <w:color w:val="000000"/>
                <w:sz w:val="22"/>
                <w:szCs w:val="22"/>
              </w:rPr>
              <w:t>U2</w:t>
            </w:r>
          </w:p>
        </w:tc>
        <w:tc>
          <w:tcPr>
            <w:tcW w:w="1360" w:type="dxa"/>
          </w:tcPr>
          <w:p w14:paraId="17A4CB0A" w14:textId="77777777" w:rsidR="00A136FD" w:rsidRPr="00AE3280" w:rsidRDefault="00A136FD" w:rsidP="001728A4">
            <w:pPr>
              <w:jc w:val="center"/>
              <w:rPr>
                <w:color w:val="000000"/>
                <w:sz w:val="22"/>
                <w:szCs w:val="22"/>
              </w:rPr>
            </w:pPr>
          </w:p>
        </w:tc>
        <w:tc>
          <w:tcPr>
            <w:tcW w:w="1360" w:type="dxa"/>
          </w:tcPr>
          <w:p w14:paraId="280E0897" w14:textId="77777777" w:rsidR="00A136FD" w:rsidRPr="00AE3280" w:rsidRDefault="00A136FD" w:rsidP="001728A4">
            <w:pPr>
              <w:jc w:val="center"/>
              <w:rPr>
                <w:color w:val="000000"/>
                <w:sz w:val="22"/>
                <w:szCs w:val="22"/>
              </w:rPr>
            </w:pPr>
          </w:p>
        </w:tc>
        <w:tc>
          <w:tcPr>
            <w:tcW w:w="1394" w:type="dxa"/>
          </w:tcPr>
          <w:p w14:paraId="3D6C470C" w14:textId="77777777" w:rsidR="00A136FD" w:rsidRPr="00AE3280" w:rsidRDefault="00A136FD" w:rsidP="001728A4">
            <w:pPr>
              <w:jc w:val="center"/>
              <w:rPr>
                <w:color w:val="000000"/>
                <w:sz w:val="22"/>
                <w:szCs w:val="22"/>
              </w:rPr>
            </w:pPr>
          </w:p>
        </w:tc>
        <w:tc>
          <w:tcPr>
            <w:tcW w:w="1342" w:type="dxa"/>
          </w:tcPr>
          <w:p w14:paraId="7DEE680E" w14:textId="77777777" w:rsidR="00A136FD" w:rsidRPr="00AE3280" w:rsidRDefault="00A136FD" w:rsidP="001728A4">
            <w:pPr>
              <w:jc w:val="center"/>
              <w:rPr>
                <w:color w:val="000000"/>
                <w:sz w:val="22"/>
                <w:szCs w:val="22"/>
              </w:rPr>
            </w:pPr>
            <w:r w:rsidRPr="00AE3280">
              <w:rPr>
                <w:color w:val="000000"/>
                <w:sz w:val="22"/>
                <w:szCs w:val="22"/>
              </w:rPr>
              <w:t>x</w:t>
            </w:r>
          </w:p>
        </w:tc>
        <w:tc>
          <w:tcPr>
            <w:tcW w:w="1463" w:type="dxa"/>
          </w:tcPr>
          <w:p w14:paraId="3E1AD2FA" w14:textId="77777777" w:rsidR="00A136FD" w:rsidRPr="00AE3280" w:rsidRDefault="00A136FD" w:rsidP="001728A4">
            <w:pPr>
              <w:jc w:val="center"/>
              <w:rPr>
                <w:color w:val="000000"/>
                <w:sz w:val="22"/>
                <w:szCs w:val="22"/>
              </w:rPr>
            </w:pPr>
          </w:p>
        </w:tc>
        <w:tc>
          <w:tcPr>
            <w:tcW w:w="1373" w:type="dxa"/>
          </w:tcPr>
          <w:p w14:paraId="261C9E42" w14:textId="77777777" w:rsidR="00A136FD" w:rsidRPr="00AE3280" w:rsidRDefault="00A136FD" w:rsidP="001728A4">
            <w:pPr>
              <w:jc w:val="center"/>
              <w:rPr>
                <w:color w:val="000000"/>
                <w:sz w:val="22"/>
                <w:szCs w:val="22"/>
              </w:rPr>
            </w:pPr>
          </w:p>
        </w:tc>
      </w:tr>
      <w:tr w:rsidR="00A136FD" w:rsidRPr="00AE3280" w14:paraId="4E10AF96" w14:textId="77777777" w:rsidTr="001728A4">
        <w:trPr>
          <w:trHeight w:val="283"/>
          <w:jc w:val="center"/>
        </w:trPr>
        <w:tc>
          <w:tcPr>
            <w:tcW w:w="1347" w:type="dxa"/>
          </w:tcPr>
          <w:p w14:paraId="3EC39B51" w14:textId="77777777" w:rsidR="00A136FD" w:rsidRPr="00AE3280" w:rsidRDefault="00A136FD" w:rsidP="001728A4">
            <w:pPr>
              <w:jc w:val="center"/>
              <w:rPr>
                <w:color w:val="000000"/>
                <w:sz w:val="22"/>
                <w:szCs w:val="22"/>
              </w:rPr>
            </w:pPr>
            <w:r w:rsidRPr="00AE3280">
              <w:rPr>
                <w:color w:val="000000"/>
                <w:sz w:val="22"/>
                <w:szCs w:val="22"/>
              </w:rPr>
              <w:t>U3</w:t>
            </w:r>
          </w:p>
        </w:tc>
        <w:tc>
          <w:tcPr>
            <w:tcW w:w="1360" w:type="dxa"/>
          </w:tcPr>
          <w:p w14:paraId="712A52A2" w14:textId="77777777" w:rsidR="00A136FD" w:rsidRPr="00AE3280" w:rsidRDefault="00A136FD" w:rsidP="001728A4">
            <w:pPr>
              <w:jc w:val="center"/>
              <w:rPr>
                <w:color w:val="000000"/>
                <w:sz w:val="22"/>
                <w:szCs w:val="22"/>
              </w:rPr>
            </w:pPr>
          </w:p>
        </w:tc>
        <w:tc>
          <w:tcPr>
            <w:tcW w:w="1360" w:type="dxa"/>
          </w:tcPr>
          <w:p w14:paraId="7FB0F361" w14:textId="77777777" w:rsidR="00A136FD" w:rsidRPr="00AE3280" w:rsidRDefault="00A136FD" w:rsidP="001728A4">
            <w:pPr>
              <w:jc w:val="center"/>
              <w:rPr>
                <w:color w:val="000000"/>
                <w:sz w:val="22"/>
                <w:szCs w:val="22"/>
              </w:rPr>
            </w:pPr>
          </w:p>
        </w:tc>
        <w:tc>
          <w:tcPr>
            <w:tcW w:w="1394" w:type="dxa"/>
          </w:tcPr>
          <w:p w14:paraId="4275CB0C" w14:textId="77777777" w:rsidR="00A136FD" w:rsidRPr="00AE3280" w:rsidRDefault="00A136FD" w:rsidP="001728A4">
            <w:pPr>
              <w:jc w:val="center"/>
              <w:rPr>
                <w:color w:val="000000"/>
                <w:sz w:val="22"/>
                <w:szCs w:val="22"/>
              </w:rPr>
            </w:pPr>
            <w:r w:rsidRPr="00AE3280">
              <w:rPr>
                <w:color w:val="000000"/>
                <w:sz w:val="22"/>
                <w:szCs w:val="22"/>
              </w:rPr>
              <w:t>x</w:t>
            </w:r>
          </w:p>
        </w:tc>
        <w:tc>
          <w:tcPr>
            <w:tcW w:w="1342" w:type="dxa"/>
          </w:tcPr>
          <w:p w14:paraId="3BFB5A1C" w14:textId="77777777" w:rsidR="00A136FD" w:rsidRPr="00AE3280" w:rsidRDefault="00A136FD" w:rsidP="001728A4">
            <w:pPr>
              <w:jc w:val="center"/>
              <w:rPr>
                <w:color w:val="000000"/>
                <w:sz w:val="22"/>
                <w:szCs w:val="22"/>
              </w:rPr>
            </w:pPr>
            <w:r w:rsidRPr="00AE3280">
              <w:rPr>
                <w:color w:val="000000"/>
                <w:sz w:val="22"/>
                <w:szCs w:val="22"/>
              </w:rPr>
              <w:t>x</w:t>
            </w:r>
          </w:p>
        </w:tc>
        <w:tc>
          <w:tcPr>
            <w:tcW w:w="1463" w:type="dxa"/>
          </w:tcPr>
          <w:p w14:paraId="34BCBA57" w14:textId="77777777" w:rsidR="00A136FD" w:rsidRPr="00AE3280" w:rsidRDefault="00A136FD" w:rsidP="001728A4">
            <w:pPr>
              <w:jc w:val="center"/>
              <w:rPr>
                <w:color w:val="000000"/>
                <w:sz w:val="22"/>
                <w:szCs w:val="22"/>
              </w:rPr>
            </w:pPr>
          </w:p>
        </w:tc>
        <w:tc>
          <w:tcPr>
            <w:tcW w:w="1373" w:type="dxa"/>
          </w:tcPr>
          <w:p w14:paraId="47457119" w14:textId="77777777" w:rsidR="00A136FD" w:rsidRPr="00AE3280" w:rsidRDefault="00A136FD" w:rsidP="001728A4">
            <w:pPr>
              <w:jc w:val="center"/>
              <w:rPr>
                <w:color w:val="000000"/>
                <w:sz w:val="22"/>
                <w:szCs w:val="22"/>
              </w:rPr>
            </w:pPr>
          </w:p>
        </w:tc>
      </w:tr>
      <w:tr w:rsidR="00A136FD" w:rsidRPr="00AE3280" w14:paraId="2D2A8F95" w14:textId="77777777" w:rsidTr="001728A4">
        <w:trPr>
          <w:trHeight w:val="283"/>
          <w:jc w:val="center"/>
        </w:trPr>
        <w:tc>
          <w:tcPr>
            <w:tcW w:w="1347" w:type="dxa"/>
          </w:tcPr>
          <w:p w14:paraId="712CEFB8" w14:textId="77777777" w:rsidR="00A136FD" w:rsidRPr="00AE3280" w:rsidRDefault="00A136FD" w:rsidP="001728A4">
            <w:pPr>
              <w:jc w:val="center"/>
              <w:rPr>
                <w:color w:val="000000"/>
                <w:sz w:val="22"/>
                <w:szCs w:val="22"/>
              </w:rPr>
            </w:pPr>
            <w:r w:rsidRPr="00AE3280">
              <w:rPr>
                <w:color w:val="000000"/>
                <w:sz w:val="22"/>
                <w:szCs w:val="22"/>
              </w:rPr>
              <w:t>U4</w:t>
            </w:r>
          </w:p>
        </w:tc>
        <w:tc>
          <w:tcPr>
            <w:tcW w:w="1360" w:type="dxa"/>
          </w:tcPr>
          <w:p w14:paraId="63F56B10" w14:textId="77777777" w:rsidR="00A136FD" w:rsidRPr="00AE3280" w:rsidRDefault="00A136FD" w:rsidP="001728A4">
            <w:pPr>
              <w:jc w:val="center"/>
              <w:rPr>
                <w:color w:val="000000"/>
                <w:sz w:val="22"/>
                <w:szCs w:val="22"/>
              </w:rPr>
            </w:pPr>
          </w:p>
        </w:tc>
        <w:tc>
          <w:tcPr>
            <w:tcW w:w="1360" w:type="dxa"/>
          </w:tcPr>
          <w:p w14:paraId="59194384" w14:textId="77777777" w:rsidR="00A136FD" w:rsidRPr="00AE3280" w:rsidRDefault="00A136FD" w:rsidP="001728A4">
            <w:pPr>
              <w:jc w:val="center"/>
              <w:rPr>
                <w:color w:val="000000"/>
                <w:sz w:val="22"/>
                <w:szCs w:val="22"/>
              </w:rPr>
            </w:pPr>
          </w:p>
        </w:tc>
        <w:tc>
          <w:tcPr>
            <w:tcW w:w="1394" w:type="dxa"/>
          </w:tcPr>
          <w:p w14:paraId="393FFEB6" w14:textId="77777777" w:rsidR="00A136FD" w:rsidRPr="00AE3280" w:rsidRDefault="00A136FD" w:rsidP="001728A4">
            <w:pPr>
              <w:jc w:val="center"/>
              <w:rPr>
                <w:color w:val="000000"/>
                <w:sz w:val="22"/>
                <w:szCs w:val="22"/>
              </w:rPr>
            </w:pPr>
          </w:p>
        </w:tc>
        <w:tc>
          <w:tcPr>
            <w:tcW w:w="1342" w:type="dxa"/>
          </w:tcPr>
          <w:p w14:paraId="671B6B33" w14:textId="77777777" w:rsidR="00A136FD" w:rsidRPr="00AE3280" w:rsidRDefault="00A136FD" w:rsidP="001728A4">
            <w:pPr>
              <w:jc w:val="center"/>
              <w:rPr>
                <w:color w:val="000000"/>
                <w:sz w:val="22"/>
                <w:szCs w:val="22"/>
              </w:rPr>
            </w:pPr>
            <w:r w:rsidRPr="00AE3280">
              <w:rPr>
                <w:color w:val="000000"/>
                <w:sz w:val="22"/>
                <w:szCs w:val="22"/>
              </w:rPr>
              <w:t>x</w:t>
            </w:r>
          </w:p>
        </w:tc>
        <w:tc>
          <w:tcPr>
            <w:tcW w:w="1463" w:type="dxa"/>
          </w:tcPr>
          <w:p w14:paraId="21EC70A0" w14:textId="77777777" w:rsidR="00A136FD" w:rsidRPr="00AE3280" w:rsidRDefault="00A136FD" w:rsidP="001728A4">
            <w:pPr>
              <w:jc w:val="center"/>
              <w:rPr>
                <w:color w:val="000000"/>
                <w:sz w:val="22"/>
                <w:szCs w:val="22"/>
              </w:rPr>
            </w:pPr>
          </w:p>
        </w:tc>
        <w:tc>
          <w:tcPr>
            <w:tcW w:w="1373" w:type="dxa"/>
          </w:tcPr>
          <w:p w14:paraId="06A96F96" w14:textId="77777777" w:rsidR="00A136FD" w:rsidRPr="00AE3280" w:rsidRDefault="00A136FD" w:rsidP="001728A4">
            <w:pPr>
              <w:jc w:val="center"/>
              <w:rPr>
                <w:color w:val="000000"/>
                <w:sz w:val="22"/>
                <w:szCs w:val="22"/>
              </w:rPr>
            </w:pPr>
          </w:p>
        </w:tc>
      </w:tr>
      <w:tr w:rsidR="00A136FD" w:rsidRPr="00AE3280" w14:paraId="214B673C" w14:textId="77777777" w:rsidTr="001728A4">
        <w:trPr>
          <w:trHeight w:val="283"/>
          <w:jc w:val="center"/>
        </w:trPr>
        <w:tc>
          <w:tcPr>
            <w:tcW w:w="1347" w:type="dxa"/>
          </w:tcPr>
          <w:p w14:paraId="54D3028C" w14:textId="77777777" w:rsidR="00A136FD" w:rsidRPr="00AE3280" w:rsidRDefault="00A136FD" w:rsidP="001728A4">
            <w:pPr>
              <w:jc w:val="center"/>
              <w:rPr>
                <w:color w:val="000000"/>
                <w:sz w:val="22"/>
                <w:szCs w:val="22"/>
              </w:rPr>
            </w:pPr>
            <w:r w:rsidRPr="00AE3280">
              <w:rPr>
                <w:color w:val="000000"/>
                <w:sz w:val="22"/>
                <w:szCs w:val="22"/>
              </w:rPr>
              <w:t>K1</w:t>
            </w:r>
          </w:p>
        </w:tc>
        <w:tc>
          <w:tcPr>
            <w:tcW w:w="1360" w:type="dxa"/>
          </w:tcPr>
          <w:p w14:paraId="3E159046" w14:textId="77777777" w:rsidR="00A136FD" w:rsidRPr="00AE3280" w:rsidRDefault="00A136FD" w:rsidP="001728A4">
            <w:pPr>
              <w:jc w:val="center"/>
              <w:rPr>
                <w:color w:val="000000"/>
                <w:sz w:val="22"/>
                <w:szCs w:val="22"/>
              </w:rPr>
            </w:pPr>
          </w:p>
        </w:tc>
        <w:tc>
          <w:tcPr>
            <w:tcW w:w="1360" w:type="dxa"/>
          </w:tcPr>
          <w:p w14:paraId="5C4C97FB" w14:textId="77777777" w:rsidR="00A136FD" w:rsidRPr="00AE3280" w:rsidRDefault="00A136FD" w:rsidP="001728A4">
            <w:pPr>
              <w:jc w:val="center"/>
              <w:rPr>
                <w:color w:val="000000"/>
                <w:sz w:val="22"/>
                <w:szCs w:val="22"/>
              </w:rPr>
            </w:pPr>
          </w:p>
        </w:tc>
        <w:tc>
          <w:tcPr>
            <w:tcW w:w="1394" w:type="dxa"/>
          </w:tcPr>
          <w:p w14:paraId="016F6E20" w14:textId="77777777" w:rsidR="00A136FD" w:rsidRPr="00AE3280" w:rsidRDefault="00A136FD" w:rsidP="001728A4">
            <w:pPr>
              <w:jc w:val="center"/>
              <w:rPr>
                <w:color w:val="000000"/>
                <w:sz w:val="22"/>
                <w:szCs w:val="22"/>
              </w:rPr>
            </w:pPr>
            <w:r w:rsidRPr="00AE3280">
              <w:rPr>
                <w:color w:val="000000"/>
                <w:sz w:val="22"/>
                <w:szCs w:val="22"/>
              </w:rPr>
              <w:t>x</w:t>
            </w:r>
          </w:p>
        </w:tc>
        <w:tc>
          <w:tcPr>
            <w:tcW w:w="1342" w:type="dxa"/>
          </w:tcPr>
          <w:p w14:paraId="2AE0715B" w14:textId="77777777" w:rsidR="00A136FD" w:rsidRPr="00AE3280" w:rsidRDefault="00A136FD" w:rsidP="001728A4">
            <w:pPr>
              <w:jc w:val="center"/>
              <w:rPr>
                <w:color w:val="000000"/>
                <w:sz w:val="22"/>
                <w:szCs w:val="22"/>
              </w:rPr>
            </w:pPr>
          </w:p>
        </w:tc>
        <w:tc>
          <w:tcPr>
            <w:tcW w:w="1463" w:type="dxa"/>
          </w:tcPr>
          <w:p w14:paraId="7F697E95" w14:textId="77777777" w:rsidR="00A136FD" w:rsidRPr="00AE3280" w:rsidRDefault="00A136FD" w:rsidP="001728A4">
            <w:pPr>
              <w:jc w:val="center"/>
              <w:rPr>
                <w:color w:val="000000"/>
                <w:sz w:val="22"/>
                <w:szCs w:val="22"/>
              </w:rPr>
            </w:pPr>
          </w:p>
        </w:tc>
        <w:tc>
          <w:tcPr>
            <w:tcW w:w="1373" w:type="dxa"/>
          </w:tcPr>
          <w:p w14:paraId="0D2A0D42" w14:textId="77777777" w:rsidR="00A136FD" w:rsidRPr="00AE3280" w:rsidRDefault="00A136FD" w:rsidP="001728A4">
            <w:pPr>
              <w:jc w:val="center"/>
              <w:rPr>
                <w:color w:val="000000"/>
                <w:sz w:val="22"/>
                <w:szCs w:val="22"/>
              </w:rPr>
            </w:pPr>
          </w:p>
        </w:tc>
      </w:tr>
      <w:tr w:rsidR="00A136FD" w:rsidRPr="00AE3280" w14:paraId="603B701F" w14:textId="77777777" w:rsidTr="001728A4">
        <w:trPr>
          <w:trHeight w:val="283"/>
          <w:jc w:val="center"/>
        </w:trPr>
        <w:tc>
          <w:tcPr>
            <w:tcW w:w="1347" w:type="dxa"/>
          </w:tcPr>
          <w:p w14:paraId="64C41C7F" w14:textId="77777777" w:rsidR="00A136FD" w:rsidRPr="00AE3280" w:rsidRDefault="00A136FD" w:rsidP="001728A4">
            <w:pPr>
              <w:jc w:val="center"/>
              <w:rPr>
                <w:color w:val="000000"/>
                <w:sz w:val="22"/>
                <w:szCs w:val="22"/>
              </w:rPr>
            </w:pPr>
            <w:r w:rsidRPr="00AE3280">
              <w:rPr>
                <w:color w:val="000000"/>
                <w:sz w:val="22"/>
                <w:szCs w:val="22"/>
              </w:rPr>
              <w:t>K2</w:t>
            </w:r>
          </w:p>
        </w:tc>
        <w:tc>
          <w:tcPr>
            <w:tcW w:w="1360" w:type="dxa"/>
          </w:tcPr>
          <w:p w14:paraId="52861AB6" w14:textId="77777777" w:rsidR="00A136FD" w:rsidRPr="00AE3280" w:rsidRDefault="00A136FD" w:rsidP="001728A4">
            <w:pPr>
              <w:jc w:val="center"/>
              <w:rPr>
                <w:color w:val="000000"/>
                <w:sz w:val="22"/>
                <w:szCs w:val="22"/>
              </w:rPr>
            </w:pPr>
          </w:p>
        </w:tc>
        <w:tc>
          <w:tcPr>
            <w:tcW w:w="1360" w:type="dxa"/>
          </w:tcPr>
          <w:p w14:paraId="7DBBAB81" w14:textId="77777777" w:rsidR="00A136FD" w:rsidRPr="00AE3280" w:rsidRDefault="00A136FD" w:rsidP="001728A4">
            <w:pPr>
              <w:jc w:val="center"/>
              <w:rPr>
                <w:color w:val="000000"/>
                <w:sz w:val="22"/>
                <w:szCs w:val="22"/>
              </w:rPr>
            </w:pPr>
          </w:p>
        </w:tc>
        <w:tc>
          <w:tcPr>
            <w:tcW w:w="1394" w:type="dxa"/>
          </w:tcPr>
          <w:p w14:paraId="23AF6994" w14:textId="77777777" w:rsidR="00A136FD" w:rsidRPr="00AE3280" w:rsidRDefault="00A136FD" w:rsidP="001728A4">
            <w:pPr>
              <w:jc w:val="center"/>
              <w:rPr>
                <w:color w:val="000000"/>
                <w:sz w:val="22"/>
                <w:szCs w:val="22"/>
              </w:rPr>
            </w:pPr>
            <w:r w:rsidRPr="00AE3280">
              <w:rPr>
                <w:color w:val="000000"/>
                <w:sz w:val="22"/>
                <w:szCs w:val="22"/>
              </w:rPr>
              <w:t>x</w:t>
            </w:r>
          </w:p>
        </w:tc>
        <w:tc>
          <w:tcPr>
            <w:tcW w:w="1342" w:type="dxa"/>
          </w:tcPr>
          <w:p w14:paraId="1B721408" w14:textId="77777777" w:rsidR="00A136FD" w:rsidRPr="00AE3280" w:rsidRDefault="00A136FD" w:rsidP="001728A4">
            <w:pPr>
              <w:jc w:val="center"/>
              <w:rPr>
                <w:color w:val="000000"/>
                <w:sz w:val="22"/>
                <w:szCs w:val="22"/>
              </w:rPr>
            </w:pPr>
          </w:p>
        </w:tc>
        <w:tc>
          <w:tcPr>
            <w:tcW w:w="1463" w:type="dxa"/>
          </w:tcPr>
          <w:p w14:paraId="02773267" w14:textId="77777777" w:rsidR="00A136FD" w:rsidRPr="00AE3280" w:rsidRDefault="00A136FD" w:rsidP="001728A4">
            <w:pPr>
              <w:jc w:val="center"/>
              <w:rPr>
                <w:color w:val="000000"/>
                <w:sz w:val="22"/>
                <w:szCs w:val="22"/>
              </w:rPr>
            </w:pPr>
          </w:p>
        </w:tc>
        <w:tc>
          <w:tcPr>
            <w:tcW w:w="1373" w:type="dxa"/>
          </w:tcPr>
          <w:p w14:paraId="31D55570" w14:textId="77777777" w:rsidR="00A136FD" w:rsidRPr="00AE3280" w:rsidRDefault="00A136FD" w:rsidP="001728A4">
            <w:pPr>
              <w:jc w:val="center"/>
              <w:rPr>
                <w:color w:val="000000"/>
                <w:sz w:val="22"/>
                <w:szCs w:val="22"/>
              </w:rPr>
            </w:pPr>
          </w:p>
        </w:tc>
      </w:tr>
    </w:tbl>
    <w:p w14:paraId="63493C36" w14:textId="77777777" w:rsidR="00A136FD" w:rsidRPr="00AE3280" w:rsidRDefault="00A136FD" w:rsidP="004710A0">
      <w:pPr>
        <w:numPr>
          <w:ilvl w:val="0"/>
          <w:numId w:val="132"/>
        </w:numPr>
        <w:tabs>
          <w:tab w:val="left" w:pos="284"/>
        </w:tabs>
        <w:spacing w:before="120" w:after="120"/>
        <w:ind w:left="284" w:hanging="284"/>
        <w:rPr>
          <w:b/>
          <w:iCs/>
          <w:color w:val="000000"/>
          <w:sz w:val="22"/>
          <w:szCs w:val="22"/>
        </w:rPr>
      </w:pPr>
      <w:r w:rsidRPr="00AE328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A136FD" w:rsidRPr="00AE3280" w14:paraId="1B314616" w14:textId="77777777" w:rsidTr="001728A4">
        <w:trPr>
          <w:jc w:val="center"/>
        </w:trPr>
        <w:tc>
          <w:tcPr>
            <w:tcW w:w="1789" w:type="dxa"/>
            <w:shd w:val="clear" w:color="auto" w:fill="F2F2F2" w:themeFill="background1" w:themeFillShade="F2"/>
          </w:tcPr>
          <w:p w14:paraId="0B97D37D" w14:textId="77777777" w:rsidR="00A136FD" w:rsidRPr="00AE3280" w:rsidRDefault="00A136FD" w:rsidP="001728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podstawowa</w:t>
            </w:r>
          </w:p>
        </w:tc>
        <w:tc>
          <w:tcPr>
            <w:tcW w:w="7849" w:type="dxa"/>
          </w:tcPr>
          <w:p w14:paraId="5A991D27" w14:textId="77777777" w:rsidR="00A136FD" w:rsidRPr="00B47B86" w:rsidRDefault="00A136FD" w:rsidP="004710A0">
            <w:pPr>
              <w:pStyle w:val="Akapitzlist"/>
              <w:numPr>
                <w:ilvl w:val="0"/>
                <w:numId w:val="135"/>
              </w:numPr>
              <w:tabs>
                <w:tab w:val="clear" w:pos="1440"/>
                <w:tab w:val="left" w:pos="230"/>
                <w:tab w:val="left" w:pos="371"/>
                <w:tab w:val="num"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rPr>
                <w:sz w:val="22"/>
                <w:szCs w:val="22"/>
              </w:rPr>
            </w:pPr>
            <w:r w:rsidRPr="00B47B86">
              <w:rPr>
                <w:rStyle w:val="Pogrubienie"/>
                <w:b w:val="0"/>
                <w:sz w:val="22"/>
                <w:szCs w:val="22"/>
              </w:rPr>
              <w:t xml:space="preserve">Nowak K., </w:t>
            </w:r>
            <w:proofErr w:type="spellStart"/>
            <w:r w:rsidRPr="00B47B86">
              <w:rPr>
                <w:rStyle w:val="Pogrubienie"/>
                <w:b w:val="0"/>
                <w:sz w:val="22"/>
                <w:szCs w:val="22"/>
              </w:rPr>
              <w:t>Dydenko</w:t>
            </w:r>
            <w:proofErr w:type="spellEnd"/>
            <w:r w:rsidRPr="00B47B86">
              <w:rPr>
                <w:rStyle w:val="Pogrubienie"/>
                <w:b w:val="0"/>
                <w:sz w:val="22"/>
                <w:szCs w:val="22"/>
              </w:rPr>
              <w:t xml:space="preserve"> J., 2009.  </w:t>
            </w:r>
            <w:r w:rsidRPr="00B47B86">
              <w:rPr>
                <w:sz w:val="22"/>
                <w:szCs w:val="22"/>
              </w:rPr>
              <w:t xml:space="preserve">Charakterystyka energetyczna i audyt budynków. </w:t>
            </w:r>
            <w:proofErr w:type="spellStart"/>
            <w:r w:rsidRPr="00B47B86">
              <w:rPr>
                <w:sz w:val="22"/>
                <w:szCs w:val="22"/>
              </w:rPr>
              <w:t>Officyna</w:t>
            </w:r>
            <w:proofErr w:type="spellEnd"/>
            <w:r w:rsidRPr="00B47B86">
              <w:rPr>
                <w:sz w:val="22"/>
                <w:szCs w:val="22"/>
              </w:rPr>
              <w:t>, Warszawa;</w:t>
            </w:r>
          </w:p>
          <w:p w14:paraId="3F004A98" w14:textId="77777777" w:rsidR="00A136FD" w:rsidRPr="00B47B86" w:rsidRDefault="00A136FD" w:rsidP="004710A0">
            <w:pPr>
              <w:pStyle w:val="Akapitzlist"/>
              <w:numPr>
                <w:ilvl w:val="0"/>
                <w:numId w:val="135"/>
              </w:numPr>
              <w:tabs>
                <w:tab w:val="clear" w:pos="1440"/>
                <w:tab w:val="left" w:pos="230"/>
                <w:tab w:val="left" w:pos="371"/>
                <w:tab w:val="num"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rPr>
                <w:sz w:val="22"/>
                <w:szCs w:val="22"/>
              </w:rPr>
            </w:pPr>
            <w:r w:rsidRPr="00B47B86">
              <w:rPr>
                <w:sz w:val="22"/>
                <w:szCs w:val="22"/>
              </w:rPr>
              <w:t>Kurtz K., Gawin D., 2009. Certyfikacja energetyczna budynków mieszkalnych z przykładami. Wydawnictwo Atla2, Wrocław;</w:t>
            </w:r>
          </w:p>
          <w:p w14:paraId="093A7281" w14:textId="77777777" w:rsidR="00A136FD" w:rsidRPr="00B47B86" w:rsidRDefault="00A136FD" w:rsidP="004710A0">
            <w:pPr>
              <w:pStyle w:val="Akapitzlist"/>
              <w:numPr>
                <w:ilvl w:val="0"/>
                <w:numId w:val="135"/>
              </w:numPr>
              <w:tabs>
                <w:tab w:val="clear" w:pos="1440"/>
                <w:tab w:val="left" w:pos="230"/>
                <w:tab w:val="left" w:pos="371"/>
                <w:tab w:val="num"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rPr>
                <w:sz w:val="22"/>
                <w:szCs w:val="22"/>
              </w:rPr>
            </w:pPr>
            <w:r w:rsidRPr="00B47B86">
              <w:rPr>
                <w:sz w:val="22"/>
                <w:szCs w:val="22"/>
              </w:rPr>
              <w:t>Górzyński J., 2012. Podstawy analizy energetycznej obiektów budowlanych. Oficyna Wydawnicza Politechniki Warszawskiej,  Warszawa;</w:t>
            </w:r>
          </w:p>
          <w:p w14:paraId="224764B4" w14:textId="77777777" w:rsidR="00A136FD" w:rsidRPr="00B47B86" w:rsidRDefault="00A136FD" w:rsidP="004710A0">
            <w:pPr>
              <w:pStyle w:val="Akapitzlist"/>
              <w:numPr>
                <w:ilvl w:val="0"/>
                <w:numId w:val="135"/>
              </w:numPr>
              <w:tabs>
                <w:tab w:val="clear" w:pos="1440"/>
                <w:tab w:val="left" w:pos="230"/>
                <w:tab w:val="left" w:pos="371"/>
                <w:tab w:val="num"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rPr>
                <w:sz w:val="22"/>
                <w:szCs w:val="22"/>
              </w:rPr>
            </w:pPr>
            <w:r w:rsidRPr="00B47B86">
              <w:rPr>
                <w:sz w:val="22"/>
                <w:szCs w:val="22"/>
              </w:rPr>
              <w:t>Robakiewicz M., 2016. Audyt efektywności energetycznej i audyty energetyczne przedsiębiorstw. Biblioteka Fundacji Poszanowania Energii, Warszawa;</w:t>
            </w:r>
          </w:p>
          <w:p w14:paraId="27EF1CD1" w14:textId="77777777" w:rsidR="00A136FD" w:rsidRPr="00B47B86" w:rsidRDefault="00A136FD" w:rsidP="004710A0">
            <w:pPr>
              <w:pStyle w:val="Akapitzlist"/>
              <w:numPr>
                <w:ilvl w:val="0"/>
                <w:numId w:val="135"/>
              </w:numPr>
              <w:tabs>
                <w:tab w:val="clear" w:pos="1440"/>
                <w:tab w:val="left" w:pos="230"/>
                <w:tab w:val="left" w:pos="371"/>
                <w:tab w:val="num"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rPr>
                <w:sz w:val="22"/>
                <w:szCs w:val="22"/>
              </w:rPr>
            </w:pPr>
            <w:r w:rsidRPr="00B47B86">
              <w:rPr>
                <w:sz w:val="22"/>
                <w:szCs w:val="22"/>
              </w:rPr>
              <w:t>Robakiewicz M., 2017. Vademecum - audyty energetyczne. Biblioteka Fundacji Poszanowania Energii, Warszawa;</w:t>
            </w:r>
          </w:p>
        </w:tc>
      </w:tr>
      <w:tr w:rsidR="00A136FD" w:rsidRPr="00AE3280" w14:paraId="4C2646A1" w14:textId="77777777" w:rsidTr="001728A4">
        <w:trPr>
          <w:jc w:val="center"/>
        </w:trPr>
        <w:tc>
          <w:tcPr>
            <w:tcW w:w="1789" w:type="dxa"/>
            <w:shd w:val="clear" w:color="auto" w:fill="F2F2F2" w:themeFill="background1" w:themeFillShade="F2"/>
          </w:tcPr>
          <w:p w14:paraId="4C5A6A65" w14:textId="77777777" w:rsidR="00A136FD" w:rsidRPr="00AE3280" w:rsidRDefault="00A136FD" w:rsidP="001728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3280">
              <w:rPr>
                <w:iCs/>
                <w:color w:val="000000"/>
                <w:sz w:val="22"/>
                <w:szCs w:val="22"/>
              </w:rPr>
              <w:t>Literatura uzupełniająca</w:t>
            </w:r>
          </w:p>
        </w:tc>
        <w:tc>
          <w:tcPr>
            <w:tcW w:w="7849" w:type="dxa"/>
          </w:tcPr>
          <w:p w14:paraId="43B08B91" w14:textId="77777777" w:rsidR="00A136FD" w:rsidRPr="00AE3280" w:rsidRDefault="00A136FD" w:rsidP="00C77E63">
            <w:pPr>
              <w:pStyle w:val="Akapitzlist"/>
              <w:tabs>
                <w:tab w:val="left" w:pos="230"/>
                <w:tab w:val="left" w:pos="371"/>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rPr>
                <w:sz w:val="22"/>
                <w:szCs w:val="22"/>
              </w:rPr>
            </w:pPr>
            <w:r w:rsidRPr="00AE3280">
              <w:rPr>
                <w:sz w:val="22"/>
                <w:szCs w:val="22"/>
              </w:rPr>
              <w:t>1. Robakiewicz M., 2018. Ocena cech energetycznych budynków. Wymagania, dane, obliczenia. Biblioteka Fundacji Poszanowania Energii, Warszawa;</w:t>
            </w:r>
          </w:p>
          <w:p w14:paraId="66E72293" w14:textId="77777777" w:rsidR="00A136FD" w:rsidRPr="00AE3280" w:rsidRDefault="00A136FD" w:rsidP="00C77E63">
            <w:pPr>
              <w:tabs>
                <w:tab w:val="left" w:pos="371"/>
              </w:tabs>
              <w:rPr>
                <w:sz w:val="22"/>
                <w:szCs w:val="22"/>
              </w:rPr>
            </w:pPr>
            <w:r w:rsidRPr="00AE3280">
              <w:rPr>
                <w:iCs/>
                <w:sz w:val="22"/>
                <w:szCs w:val="22"/>
              </w:rPr>
              <w:t xml:space="preserve">2. </w:t>
            </w:r>
            <w:proofErr w:type="spellStart"/>
            <w:r w:rsidRPr="00AE3280">
              <w:rPr>
                <w:iCs/>
                <w:sz w:val="22"/>
                <w:szCs w:val="22"/>
              </w:rPr>
              <w:t>Bedrychowski</w:t>
            </w:r>
            <w:proofErr w:type="spellEnd"/>
            <w:r w:rsidRPr="00AE3280">
              <w:rPr>
                <w:iCs/>
                <w:sz w:val="22"/>
                <w:szCs w:val="22"/>
              </w:rPr>
              <w:t xml:space="preserve"> W., 2011. Audyt energetyczny dla zarządców nieruchomości. </w:t>
            </w:r>
            <w:hyperlink r:id="rId10" w:history="1">
              <w:r w:rsidRPr="00AE3280">
                <w:rPr>
                  <w:sz w:val="22"/>
                  <w:szCs w:val="22"/>
                </w:rPr>
                <w:t xml:space="preserve">Wydawnictwo </w:t>
              </w:r>
              <w:proofErr w:type="spellStart"/>
              <w:r w:rsidRPr="00AE3280">
                <w:rPr>
                  <w:sz w:val="22"/>
                  <w:szCs w:val="22"/>
                </w:rPr>
                <w:t>Verlag</w:t>
              </w:r>
              <w:proofErr w:type="spellEnd"/>
              <w:r w:rsidRPr="00AE3280">
                <w:rPr>
                  <w:sz w:val="22"/>
                  <w:szCs w:val="22"/>
                </w:rPr>
                <w:t xml:space="preserve"> </w:t>
              </w:r>
              <w:proofErr w:type="spellStart"/>
              <w:r w:rsidRPr="00AE3280">
                <w:rPr>
                  <w:sz w:val="22"/>
                  <w:szCs w:val="22"/>
                </w:rPr>
                <w:t>Dashofer</w:t>
              </w:r>
              <w:proofErr w:type="spellEnd"/>
            </w:hyperlink>
            <w:r w:rsidRPr="00AE3280">
              <w:rPr>
                <w:sz w:val="22"/>
                <w:szCs w:val="22"/>
              </w:rPr>
              <w:t>, Warszawa</w:t>
            </w:r>
          </w:p>
        </w:tc>
      </w:tr>
    </w:tbl>
    <w:p w14:paraId="73707789" w14:textId="77777777" w:rsidR="00A136FD" w:rsidRPr="00AE3280" w:rsidRDefault="00A136FD" w:rsidP="004710A0">
      <w:pPr>
        <w:numPr>
          <w:ilvl w:val="0"/>
          <w:numId w:val="132"/>
        </w:numPr>
        <w:tabs>
          <w:tab w:val="left" w:pos="284"/>
        </w:tabs>
        <w:spacing w:before="120" w:after="120"/>
        <w:ind w:left="284" w:hanging="284"/>
        <w:rPr>
          <w:b/>
          <w:sz w:val="22"/>
          <w:szCs w:val="22"/>
        </w:rPr>
      </w:pPr>
      <w:r w:rsidRPr="00AE328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136FD" w:rsidRPr="00AE3280" w14:paraId="5D647912" w14:textId="77777777" w:rsidTr="001728A4">
        <w:trPr>
          <w:trHeight w:val="769"/>
          <w:jc w:val="center"/>
        </w:trPr>
        <w:tc>
          <w:tcPr>
            <w:tcW w:w="7246" w:type="dxa"/>
            <w:gridSpan w:val="2"/>
            <w:shd w:val="clear" w:color="auto" w:fill="F2F2F2" w:themeFill="background1" w:themeFillShade="F2"/>
            <w:vAlign w:val="center"/>
          </w:tcPr>
          <w:p w14:paraId="3CA6B5EF" w14:textId="77777777" w:rsidR="00A136FD" w:rsidRPr="00AE3280" w:rsidRDefault="00A136FD" w:rsidP="001728A4">
            <w:pPr>
              <w:jc w:val="center"/>
              <w:rPr>
                <w:sz w:val="22"/>
                <w:szCs w:val="22"/>
              </w:rPr>
            </w:pPr>
            <w:r w:rsidRPr="00AE3280">
              <w:rPr>
                <w:sz w:val="22"/>
                <w:szCs w:val="22"/>
              </w:rPr>
              <w:t>Aktywność studenta</w:t>
            </w:r>
          </w:p>
        </w:tc>
        <w:tc>
          <w:tcPr>
            <w:tcW w:w="2393" w:type="dxa"/>
            <w:shd w:val="clear" w:color="auto" w:fill="F2F2F2" w:themeFill="background1" w:themeFillShade="F2"/>
            <w:vAlign w:val="center"/>
          </w:tcPr>
          <w:p w14:paraId="629E72B4" w14:textId="77777777" w:rsidR="00A136FD" w:rsidRPr="00AE3280" w:rsidRDefault="00A136FD" w:rsidP="001728A4">
            <w:pPr>
              <w:jc w:val="center"/>
              <w:rPr>
                <w:sz w:val="22"/>
                <w:szCs w:val="22"/>
              </w:rPr>
            </w:pPr>
            <w:r w:rsidRPr="00AE3280">
              <w:rPr>
                <w:sz w:val="22"/>
                <w:szCs w:val="22"/>
              </w:rPr>
              <w:t>Obciążenie studenta – Liczba godzin</w:t>
            </w:r>
          </w:p>
          <w:p w14:paraId="73A35E45" w14:textId="77777777" w:rsidR="00A136FD" w:rsidRPr="00AE3280" w:rsidRDefault="00A136FD" w:rsidP="001728A4">
            <w:pPr>
              <w:jc w:val="center"/>
              <w:rPr>
                <w:sz w:val="22"/>
                <w:szCs w:val="22"/>
              </w:rPr>
            </w:pPr>
            <w:r w:rsidRPr="00AE3280">
              <w:rPr>
                <w:sz w:val="22"/>
                <w:szCs w:val="22"/>
              </w:rPr>
              <w:t>(podano przykładowe)</w:t>
            </w:r>
          </w:p>
        </w:tc>
      </w:tr>
      <w:tr w:rsidR="00A136FD" w:rsidRPr="00AE3280" w14:paraId="21084A50" w14:textId="77777777" w:rsidTr="001728A4">
        <w:trPr>
          <w:trHeight w:val="340"/>
          <w:jc w:val="center"/>
        </w:trPr>
        <w:tc>
          <w:tcPr>
            <w:tcW w:w="2978" w:type="dxa"/>
            <w:vMerge w:val="restart"/>
          </w:tcPr>
          <w:p w14:paraId="7285990D" w14:textId="77777777" w:rsidR="00A136FD" w:rsidRPr="00AE3280" w:rsidRDefault="00A136FD" w:rsidP="001728A4">
            <w:pPr>
              <w:rPr>
                <w:sz w:val="22"/>
                <w:szCs w:val="22"/>
              </w:rPr>
            </w:pPr>
            <w:r w:rsidRPr="00AE3280">
              <w:rPr>
                <w:sz w:val="22"/>
                <w:szCs w:val="22"/>
              </w:rPr>
              <w:t xml:space="preserve">Zajęcia prowadzone </w:t>
            </w:r>
            <w:r w:rsidRPr="00AE3280">
              <w:rPr>
                <w:sz w:val="22"/>
                <w:szCs w:val="22"/>
              </w:rPr>
              <w:br/>
              <w:t xml:space="preserve">z bezpośrednim udziałem NA </w:t>
            </w:r>
            <w:r w:rsidRPr="00AE3280">
              <w:rPr>
                <w:sz w:val="22"/>
                <w:szCs w:val="22"/>
              </w:rPr>
              <w:br/>
              <w:t xml:space="preserve">lub innych osób prowadzących zajęcia </w:t>
            </w:r>
          </w:p>
        </w:tc>
        <w:tc>
          <w:tcPr>
            <w:tcW w:w="4268" w:type="dxa"/>
          </w:tcPr>
          <w:p w14:paraId="0A4D8F0C" w14:textId="77777777" w:rsidR="00A136FD" w:rsidRPr="00AE3280" w:rsidRDefault="00A136FD" w:rsidP="001728A4">
            <w:pPr>
              <w:ind w:left="88"/>
              <w:rPr>
                <w:sz w:val="22"/>
                <w:szCs w:val="22"/>
              </w:rPr>
            </w:pPr>
            <w:r w:rsidRPr="00AE3280">
              <w:rPr>
                <w:sz w:val="22"/>
                <w:szCs w:val="22"/>
              </w:rPr>
              <w:t>Udział w zajęciach dydaktycznych, wskazanych w pkt. 1B</w:t>
            </w:r>
          </w:p>
        </w:tc>
        <w:tc>
          <w:tcPr>
            <w:tcW w:w="2393" w:type="dxa"/>
          </w:tcPr>
          <w:p w14:paraId="5C7574A2" w14:textId="77777777" w:rsidR="00A136FD" w:rsidRPr="00AE3280" w:rsidRDefault="00A136FD" w:rsidP="001728A4">
            <w:pPr>
              <w:jc w:val="center"/>
              <w:rPr>
                <w:sz w:val="22"/>
                <w:szCs w:val="22"/>
              </w:rPr>
            </w:pPr>
            <w:r w:rsidRPr="00AE3280">
              <w:rPr>
                <w:sz w:val="22"/>
                <w:szCs w:val="22"/>
              </w:rPr>
              <w:t>45</w:t>
            </w:r>
          </w:p>
        </w:tc>
      </w:tr>
      <w:tr w:rsidR="00A136FD" w:rsidRPr="00AE3280" w14:paraId="6376B2E0" w14:textId="77777777" w:rsidTr="001728A4">
        <w:trPr>
          <w:trHeight w:val="271"/>
          <w:jc w:val="center"/>
        </w:trPr>
        <w:tc>
          <w:tcPr>
            <w:tcW w:w="2978" w:type="dxa"/>
            <w:vMerge/>
          </w:tcPr>
          <w:p w14:paraId="5617A246" w14:textId="77777777" w:rsidR="00A136FD" w:rsidRPr="00AE3280" w:rsidRDefault="00A136FD" w:rsidP="001728A4">
            <w:pPr>
              <w:rPr>
                <w:color w:val="000000" w:themeColor="text1"/>
                <w:sz w:val="22"/>
                <w:szCs w:val="22"/>
              </w:rPr>
            </w:pPr>
          </w:p>
        </w:tc>
        <w:tc>
          <w:tcPr>
            <w:tcW w:w="4268" w:type="dxa"/>
          </w:tcPr>
          <w:p w14:paraId="63B92EA5" w14:textId="77777777" w:rsidR="00A136FD" w:rsidRPr="00AE3280" w:rsidRDefault="00A136FD" w:rsidP="001728A4">
            <w:pPr>
              <w:ind w:left="88"/>
              <w:rPr>
                <w:color w:val="000000" w:themeColor="text1"/>
                <w:sz w:val="22"/>
                <w:szCs w:val="22"/>
              </w:rPr>
            </w:pPr>
            <w:r w:rsidRPr="00AE3280">
              <w:rPr>
                <w:color w:val="000000" w:themeColor="text1"/>
                <w:sz w:val="22"/>
                <w:szCs w:val="22"/>
              </w:rPr>
              <w:t xml:space="preserve">Konsultacje </w:t>
            </w:r>
          </w:p>
        </w:tc>
        <w:tc>
          <w:tcPr>
            <w:tcW w:w="2393" w:type="dxa"/>
          </w:tcPr>
          <w:p w14:paraId="523F5A44" w14:textId="77777777" w:rsidR="00A136FD" w:rsidRPr="00AE3280" w:rsidRDefault="00A136FD" w:rsidP="001728A4">
            <w:pPr>
              <w:jc w:val="center"/>
              <w:rPr>
                <w:color w:val="000000" w:themeColor="text1"/>
                <w:sz w:val="22"/>
                <w:szCs w:val="22"/>
              </w:rPr>
            </w:pPr>
            <w:r w:rsidRPr="00AE3280">
              <w:rPr>
                <w:color w:val="000000" w:themeColor="text1"/>
                <w:sz w:val="22"/>
                <w:szCs w:val="22"/>
              </w:rPr>
              <w:t>5</w:t>
            </w:r>
          </w:p>
        </w:tc>
      </w:tr>
      <w:tr w:rsidR="00A136FD" w:rsidRPr="00AE3280" w14:paraId="1AB0DEC3" w14:textId="77777777" w:rsidTr="001728A4">
        <w:trPr>
          <w:trHeight w:val="177"/>
          <w:jc w:val="center"/>
        </w:trPr>
        <w:tc>
          <w:tcPr>
            <w:tcW w:w="2978" w:type="dxa"/>
            <w:vMerge w:val="restart"/>
          </w:tcPr>
          <w:p w14:paraId="5BB922D9" w14:textId="77777777" w:rsidR="00A136FD" w:rsidRPr="00AE3280" w:rsidRDefault="00A136FD" w:rsidP="001728A4">
            <w:pPr>
              <w:rPr>
                <w:color w:val="000000" w:themeColor="text1"/>
                <w:sz w:val="22"/>
                <w:szCs w:val="22"/>
              </w:rPr>
            </w:pPr>
          </w:p>
          <w:p w14:paraId="687AD91D" w14:textId="77777777" w:rsidR="00A136FD" w:rsidRPr="00AE3280" w:rsidRDefault="00A136FD" w:rsidP="001728A4">
            <w:pPr>
              <w:rPr>
                <w:color w:val="000000" w:themeColor="text1"/>
                <w:sz w:val="22"/>
                <w:szCs w:val="22"/>
              </w:rPr>
            </w:pPr>
            <w:r w:rsidRPr="00AE3280">
              <w:rPr>
                <w:color w:val="000000" w:themeColor="text1"/>
                <w:sz w:val="22"/>
                <w:szCs w:val="22"/>
              </w:rPr>
              <w:t xml:space="preserve">Praca własna studenta </w:t>
            </w:r>
          </w:p>
        </w:tc>
        <w:tc>
          <w:tcPr>
            <w:tcW w:w="4268" w:type="dxa"/>
          </w:tcPr>
          <w:p w14:paraId="4BE81828" w14:textId="77777777" w:rsidR="00A136FD" w:rsidRPr="00AE3280" w:rsidRDefault="00A136FD" w:rsidP="001728A4">
            <w:pPr>
              <w:ind w:left="88"/>
              <w:rPr>
                <w:color w:val="000000" w:themeColor="text1"/>
                <w:sz w:val="22"/>
                <w:szCs w:val="22"/>
              </w:rPr>
            </w:pPr>
            <w:r w:rsidRPr="00AE3280">
              <w:rPr>
                <w:color w:val="000000" w:themeColor="text1"/>
                <w:sz w:val="22"/>
                <w:szCs w:val="22"/>
              </w:rPr>
              <w:t>Przygotowanie do zajęć</w:t>
            </w:r>
          </w:p>
        </w:tc>
        <w:tc>
          <w:tcPr>
            <w:tcW w:w="2393" w:type="dxa"/>
          </w:tcPr>
          <w:p w14:paraId="21F3A294" w14:textId="77777777" w:rsidR="00A136FD" w:rsidRPr="00AE3280" w:rsidRDefault="00A136FD" w:rsidP="001728A4">
            <w:pPr>
              <w:jc w:val="center"/>
              <w:rPr>
                <w:color w:val="000000" w:themeColor="text1"/>
                <w:sz w:val="22"/>
                <w:szCs w:val="22"/>
              </w:rPr>
            </w:pPr>
            <w:r w:rsidRPr="00AE3280">
              <w:rPr>
                <w:color w:val="000000" w:themeColor="text1"/>
                <w:sz w:val="22"/>
                <w:szCs w:val="22"/>
              </w:rPr>
              <w:t>15</w:t>
            </w:r>
          </w:p>
        </w:tc>
      </w:tr>
      <w:tr w:rsidR="00A136FD" w:rsidRPr="00AE3280" w14:paraId="2281E339" w14:textId="77777777" w:rsidTr="001728A4">
        <w:trPr>
          <w:trHeight w:val="137"/>
          <w:jc w:val="center"/>
        </w:trPr>
        <w:tc>
          <w:tcPr>
            <w:tcW w:w="2978" w:type="dxa"/>
            <w:vMerge/>
          </w:tcPr>
          <w:p w14:paraId="0E5E8DE6" w14:textId="77777777" w:rsidR="00A136FD" w:rsidRPr="00AE3280" w:rsidRDefault="00A136FD" w:rsidP="001728A4">
            <w:pPr>
              <w:rPr>
                <w:color w:val="000000" w:themeColor="text1"/>
                <w:sz w:val="22"/>
                <w:szCs w:val="22"/>
              </w:rPr>
            </w:pPr>
          </w:p>
        </w:tc>
        <w:tc>
          <w:tcPr>
            <w:tcW w:w="4268" w:type="dxa"/>
          </w:tcPr>
          <w:p w14:paraId="5C7666BA" w14:textId="77777777" w:rsidR="00A136FD" w:rsidRPr="00AE3280" w:rsidRDefault="00A136FD" w:rsidP="001728A4">
            <w:pPr>
              <w:ind w:left="88"/>
              <w:rPr>
                <w:color w:val="000000" w:themeColor="text1"/>
                <w:sz w:val="22"/>
                <w:szCs w:val="22"/>
              </w:rPr>
            </w:pPr>
            <w:r w:rsidRPr="00AE3280">
              <w:rPr>
                <w:color w:val="000000" w:themeColor="text1"/>
                <w:sz w:val="22"/>
                <w:szCs w:val="22"/>
              </w:rPr>
              <w:t>Studiowanie literatury</w:t>
            </w:r>
          </w:p>
        </w:tc>
        <w:tc>
          <w:tcPr>
            <w:tcW w:w="2393" w:type="dxa"/>
          </w:tcPr>
          <w:p w14:paraId="454FD3EC" w14:textId="77777777" w:rsidR="00A136FD" w:rsidRPr="00AE3280" w:rsidRDefault="00A136FD" w:rsidP="001728A4">
            <w:pPr>
              <w:jc w:val="center"/>
              <w:rPr>
                <w:color w:val="000000" w:themeColor="text1"/>
                <w:sz w:val="22"/>
                <w:szCs w:val="22"/>
              </w:rPr>
            </w:pPr>
            <w:r w:rsidRPr="00AE3280">
              <w:rPr>
                <w:color w:val="000000" w:themeColor="text1"/>
                <w:sz w:val="22"/>
                <w:szCs w:val="22"/>
              </w:rPr>
              <w:t>10</w:t>
            </w:r>
          </w:p>
        </w:tc>
      </w:tr>
      <w:tr w:rsidR="00A136FD" w:rsidRPr="00AE3280" w14:paraId="4102750E" w14:textId="77777777" w:rsidTr="001728A4">
        <w:trPr>
          <w:trHeight w:val="340"/>
          <w:jc w:val="center"/>
        </w:trPr>
        <w:tc>
          <w:tcPr>
            <w:tcW w:w="2978" w:type="dxa"/>
            <w:vMerge/>
          </w:tcPr>
          <w:p w14:paraId="6BF6B70E" w14:textId="77777777" w:rsidR="00A136FD" w:rsidRPr="00AE3280" w:rsidRDefault="00A136FD" w:rsidP="001728A4">
            <w:pPr>
              <w:rPr>
                <w:color w:val="000000" w:themeColor="text1"/>
                <w:sz w:val="22"/>
                <w:szCs w:val="22"/>
              </w:rPr>
            </w:pPr>
          </w:p>
        </w:tc>
        <w:tc>
          <w:tcPr>
            <w:tcW w:w="4268" w:type="dxa"/>
          </w:tcPr>
          <w:p w14:paraId="72D97A83" w14:textId="77777777" w:rsidR="00A136FD" w:rsidRPr="00AE3280" w:rsidRDefault="00A136FD" w:rsidP="001728A4">
            <w:pPr>
              <w:ind w:left="88"/>
              <w:rPr>
                <w:color w:val="000000" w:themeColor="text1"/>
                <w:sz w:val="22"/>
                <w:szCs w:val="22"/>
              </w:rPr>
            </w:pPr>
            <w:r w:rsidRPr="00AE3280">
              <w:rPr>
                <w:color w:val="000000" w:themeColor="text1"/>
                <w:sz w:val="22"/>
                <w:szCs w:val="22"/>
              </w:rPr>
              <w:t xml:space="preserve">Inne (przygotowanie do egzaminu, zaliczeń, </w:t>
            </w:r>
          </w:p>
          <w:p w14:paraId="1C3DD91F" w14:textId="77777777" w:rsidR="00A136FD" w:rsidRPr="00AE3280" w:rsidRDefault="00A136FD" w:rsidP="001728A4">
            <w:pPr>
              <w:ind w:left="88"/>
              <w:rPr>
                <w:color w:val="000000" w:themeColor="text1"/>
                <w:sz w:val="22"/>
                <w:szCs w:val="22"/>
              </w:rPr>
            </w:pPr>
            <w:r w:rsidRPr="00AE3280">
              <w:rPr>
                <w:color w:val="000000" w:themeColor="text1"/>
                <w:sz w:val="22"/>
                <w:szCs w:val="22"/>
              </w:rPr>
              <w:t>przygotowanie projektu itd.)</w:t>
            </w:r>
          </w:p>
        </w:tc>
        <w:tc>
          <w:tcPr>
            <w:tcW w:w="2393" w:type="dxa"/>
          </w:tcPr>
          <w:p w14:paraId="0BBF3289" w14:textId="77777777" w:rsidR="00A136FD" w:rsidRPr="00AE3280" w:rsidRDefault="00A136FD" w:rsidP="001728A4">
            <w:pPr>
              <w:jc w:val="center"/>
              <w:rPr>
                <w:color w:val="000000" w:themeColor="text1"/>
                <w:sz w:val="22"/>
                <w:szCs w:val="22"/>
              </w:rPr>
            </w:pPr>
            <w:r w:rsidRPr="00AE3280">
              <w:rPr>
                <w:color w:val="000000" w:themeColor="text1"/>
                <w:sz w:val="22"/>
                <w:szCs w:val="22"/>
              </w:rPr>
              <w:t>25</w:t>
            </w:r>
          </w:p>
        </w:tc>
      </w:tr>
      <w:tr w:rsidR="00A136FD" w:rsidRPr="00AE3280" w14:paraId="1925889E" w14:textId="77777777" w:rsidTr="001728A4">
        <w:trPr>
          <w:trHeight w:val="340"/>
          <w:jc w:val="center"/>
        </w:trPr>
        <w:tc>
          <w:tcPr>
            <w:tcW w:w="7246" w:type="dxa"/>
            <w:gridSpan w:val="2"/>
            <w:shd w:val="clear" w:color="auto" w:fill="F2F2F2" w:themeFill="background1" w:themeFillShade="F2"/>
          </w:tcPr>
          <w:p w14:paraId="16517846" w14:textId="77777777" w:rsidR="00A136FD" w:rsidRPr="00AE3280" w:rsidRDefault="00A136FD" w:rsidP="001728A4">
            <w:pPr>
              <w:rPr>
                <w:color w:val="000000" w:themeColor="text1"/>
                <w:sz w:val="22"/>
                <w:szCs w:val="22"/>
              </w:rPr>
            </w:pPr>
            <w:r w:rsidRPr="00AE3280">
              <w:rPr>
                <w:color w:val="000000" w:themeColor="text1"/>
                <w:sz w:val="22"/>
                <w:szCs w:val="22"/>
              </w:rPr>
              <w:t>Łączny nakład pracy studenta</w:t>
            </w:r>
          </w:p>
        </w:tc>
        <w:tc>
          <w:tcPr>
            <w:tcW w:w="2393" w:type="dxa"/>
            <w:shd w:val="clear" w:color="auto" w:fill="F2F2F2" w:themeFill="background1" w:themeFillShade="F2"/>
          </w:tcPr>
          <w:p w14:paraId="4E7FD545" w14:textId="77777777" w:rsidR="00A136FD" w:rsidRPr="00AE3280" w:rsidRDefault="00A136FD" w:rsidP="001728A4">
            <w:pPr>
              <w:jc w:val="center"/>
              <w:rPr>
                <w:color w:val="000000" w:themeColor="text1"/>
                <w:sz w:val="22"/>
                <w:szCs w:val="22"/>
              </w:rPr>
            </w:pPr>
            <w:r w:rsidRPr="00AE3280">
              <w:rPr>
                <w:color w:val="000000" w:themeColor="text1"/>
                <w:sz w:val="22"/>
                <w:szCs w:val="22"/>
              </w:rPr>
              <w:t>100</w:t>
            </w:r>
          </w:p>
        </w:tc>
      </w:tr>
      <w:tr w:rsidR="00A136FD" w:rsidRPr="00AE3280" w14:paraId="37277BFD" w14:textId="77777777" w:rsidTr="001728A4">
        <w:trPr>
          <w:trHeight w:val="397"/>
          <w:jc w:val="center"/>
        </w:trPr>
        <w:tc>
          <w:tcPr>
            <w:tcW w:w="7246" w:type="dxa"/>
            <w:gridSpan w:val="2"/>
            <w:shd w:val="clear" w:color="auto" w:fill="F2F2F2" w:themeFill="background1" w:themeFillShade="F2"/>
            <w:vAlign w:val="center"/>
          </w:tcPr>
          <w:p w14:paraId="4FF6D2FD" w14:textId="77777777" w:rsidR="00A136FD" w:rsidRPr="00AE3280" w:rsidRDefault="00A136FD" w:rsidP="001728A4">
            <w:pPr>
              <w:jc w:val="right"/>
              <w:rPr>
                <w:b/>
                <w:color w:val="000000" w:themeColor="text1"/>
                <w:sz w:val="22"/>
                <w:szCs w:val="22"/>
              </w:rPr>
            </w:pPr>
            <w:r w:rsidRPr="00AE3280">
              <w:rPr>
                <w:color w:val="000000" w:themeColor="text1"/>
                <w:sz w:val="22"/>
                <w:szCs w:val="22"/>
              </w:rPr>
              <w:t xml:space="preserve"> </w:t>
            </w:r>
            <w:r w:rsidRPr="00AE3280">
              <w:rPr>
                <w:b/>
                <w:color w:val="000000" w:themeColor="text1"/>
                <w:sz w:val="22"/>
                <w:szCs w:val="22"/>
              </w:rPr>
              <w:t xml:space="preserve">Liczba punktów ECTS </w:t>
            </w:r>
          </w:p>
        </w:tc>
        <w:tc>
          <w:tcPr>
            <w:tcW w:w="2393" w:type="dxa"/>
            <w:shd w:val="clear" w:color="auto" w:fill="F2F2F2" w:themeFill="background1" w:themeFillShade="F2"/>
            <w:vAlign w:val="center"/>
          </w:tcPr>
          <w:p w14:paraId="4B091996" w14:textId="77777777" w:rsidR="00A136FD" w:rsidRPr="00AE3280" w:rsidRDefault="00A136FD" w:rsidP="001728A4">
            <w:pPr>
              <w:jc w:val="center"/>
              <w:rPr>
                <w:color w:val="000000" w:themeColor="text1"/>
                <w:sz w:val="22"/>
                <w:szCs w:val="22"/>
              </w:rPr>
            </w:pPr>
            <w:r w:rsidRPr="00AE3280">
              <w:rPr>
                <w:color w:val="000000" w:themeColor="text1"/>
                <w:sz w:val="22"/>
                <w:szCs w:val="22"/>
              </w:rPr>
              <w:t>4</w:t>
            </w:r>
          </w:p>
        </w:tc>
      </w:tr>
    </w:tbl>
    <w:p w14:paraId="00CC735A" w14:textId="77777777" w:rsidR="00A136FD" w:rsidRPr="00AE3280" w:rsidRDefault="00A136FD" w:rsidP="00A136FD">
      <w:pPr>
        <w:rPr>
          <w:b/>
          <w:sz w:val="22"/>
          <w:szCs w:val="22"/>
        </w:rPr>
      </w:pPr>
    </w:p>
    <w:p w14:paraId="3E720063" w14:textId="56256A3E" w:rsidR="00A136FD" w:rsidRPr="00AE3280" w:rsidRDefault="00A136FD" w:rsidP="00A136FD">
      <w:pPr>
        <w:rPr>
          <w:color w:val="000000" w:themeColor="text1"/>
          <w:sz w:val="22"/>
          <w:szCs w:val="22"/>
        </w:rPr>
      </w:pPr>
      <w:r w:rsidRPr="00AE3280">
        <w:rPr>
          <w:rStyle w:val="Odwoanieprzypisukocowego"/>
          <w:color w:val="000000" w:themeColor="text1"/>
          <w:sz w:val="22"/>
          <w:szCs w:val="22"/>
        </w:rPr>
        <w:footnoteRef/>
      </w:r>
      <w:r w:rsidRPr="00AE3280">
        <w:rPr>
          <w:color w:val="000000" w:themeColor="text1"/>
          <w:sz w:val="22"/>
          <w:szCs w:val="22"/>
        </w:rPr>
        <w:t xml:space="preserve"> </w:t>
      </w:r>
      <w:r w:rsidR="00AE3280" w:rsidRPr="00AE3280">
        <w:rPr>
          <w:color w:val="000000" w:themeColor="text1"/>
          <w:sz w:val="20"/>
          <w:szCs w:val="22"/>
        </w:rPr>
        <w:t>ostateczna liczba punktów ECTS</w:t>
      </w:r>
      <w:r w:rsidRPr="00AE3280">
        <w:rPr>
          <w:color w:val="000000" w:themeColor="text1"/>
          <w:sz w:val="22"/>
          <w:szCs w:val="22"/>
        </w:rPr>
        <w:br/>
      </w:r>
    </w:p>
    <w:p w14:paraId="3685B4C0" w14:textId="77777777" w:rsidR="00E90B7A" w:rsidRPr="00AE3280" w:rsidRDefault="00E90B7A" w:rsidP="00E90B7A">
      <w:pPr>
        <w:rPr>
          <w:color w:val="000000" w:themeColor="text1"/>
          <w:sz w:val="22"/>
          <w:szCs w:val="22"/>
        </w:rPr>
      </w:pPr>
    </w:p>
    <w:p w14:paraId="42740670" w14:textId="77777777" w:rsidR="00E90B7A" w:rsidRPr="00AE3280" w:rsidRDefault="00E90B7A" w:rsidP="00E90B7A">
      <w:pPr>
        <w:rPr>
          <w:color w:val="000000" w:themeColor="text1"/>
          <w:sz w:val="22"/>
          <w:szCs w:val="22"/>
        </w:rPr>
      </w:pPr>
    </w:p>
    <w:p w14:paraId="7827C49C" w14:textId="77777777" w:rsidR="00E90B7A" w:rsidRPr="00AE3280" w:rsidRDefault="00E90B7A" w:rsidP="00E90B7A">
      <w:pPr>
        <w:rPr>
          <w:color w:val="000000" w:themeColor="text1"/>
          <w:sz w:val="22"/>
          <w:szCs w:val="22"/>
        </w:rPr>
      </w:pPr>
    </w:p>
    <w:p w14:paraId="28AE9148" w14:textId="77777777" w:rsidR="00E45C2D" w:rsidRPr="00AE3280" w:rsidRDefault="00E45C2D" w:rsidP="00D56B3F">
      <w:pPr>
        <w:tabs>
          <w:tab w:val="left" w:pos="284"/>
        </w:tabs>
        <w:autoSpaceDE w:val="0"/>
        <w:autoSpaceDN w:val="0"/>
        <w:spacing w:before="120" w:after="120"/>
        <w:rPr>
          <w:rFonts w:eastAsia="Times New Roman"/>
          <w:b/>
          <w:bCs/>
          <w:color w:val="000000"/>
          <w:sz w:val="22"/>
          <w:szCs w:val="22"/>
        </w:rPr>
      </w:pPr>
    </w:p>
    <w:sectPr w:rsidR="00E45C2D" w:rsidRPr="00AE3280">
      <w:pgSz w:w="11906" w:h="16838"/>
      <w:pgMar w:top="1418" w:right="1134" w:bottom="1418" w:left="1134" w:header="709" w:footer="0" w:gutter="0"/>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19210" w14:textId="77777777" w:rsidR="007D725B" w:rsidRDefault="007D725B" w:rsidP="0008568A">
      <w:r>
        <w:separator/>
      </w:r>
    </w:p>
  </w:endnote>
  <w:endnote w:type="continuationSeparator" w:id="0">
    <w:p w14:paraId="413BD77B" w14:textId="77777777" w:rsidR="007D725B" w:rsidRDefault="007D725B" w:rsidP="00085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TimesNewRoman">
    <w:altName w:val="MS Gothic"/>
    <w:panose1 w:val="00000000000000000000"/>
    <w:charset w:val="80"/>
    <w:family w:val="auto"/>
    <w:notTrueType/>
    <w:pitch w:val="default"/>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2836D" w14:textId="77777777" w:rsidR="007D725B" w:rsidRDefault="007D725B" w:rsidP="0008568A">
      <w:r>
        <w:separator/>
      </w:r>
    </w:p>
  </w:footnote>
  <w:footnote w:type="continuationSeparator" w:id="0">
    <w:p w14:paraId="02C78E92" w14:textId="77777777" w:rsidR="007D725B" w:rsidRDefault="007D725B" w:rsidP="000856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006CD"/>
    <w:multiLevelType w:val="multilevel"/>
    <w:tmpl w:val="5770C1D4"/>
    <w:lvl w:ilvl="0">
      <w:start w:val="1"/>
      <w:numFmt w:val="decimal"/>
      <w:lvlText w:val="%1."/>
      <w:lvlJc w:val="left"/>
      <w:pPr>
        <w:tabs>
          <w:tab w:val="num" w:pos="360"/>
        </w:tabs>
        <w:ind w:left="360" w:hanging="360"/>
      </w:pPr>
      <w:rPr>
        <w:rFonts w:hint="default"/>
        <w:color w:val="000000" w:themeColor="text1"/>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 w15:restartNumberingAfterBreak="0">
    <w:nsid w:val="03323EE6"/>
    <w:multiLevelType w:val="hybridMultilevel"/>
    <w:tmpl w:val="9EFE0C6A"/>
    <w:lvl w:ilvl="0" w:tplc="E2126618">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BF67CB"/>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04EA243F"/>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15:restartNumberingAfterBreak="0">
    <w:nsid w:val="05FC32B7"/>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7C302C0"/>
    <w:multiLevelType w:val="hybridMultilevel"/>
    <w:tmpl w:val="6B4220E0"/>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6" w15:restartNumberingAfterBreak="0">
    <w:nsid w:val="08833915"/>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08B1141B"/>
    <w:multiLevelType w:val="hybridMultilevel"/>
    <w:tmpl w:val="E8BAC8B2"/>
    <w:lvl w:ilvl="0" w:tplc="D68676AC">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8B83418"/>
    <w:multiLevelType w:val="hybridMultilevel"/>
    <w:tmpl w:val="7E4824FC"/>
    <w:lvl w:ilvl="0" w:tplc="2A209C40">
      <w:start w:val="1"/>
      <w:numFmt w:val="decimal"/>
      <w:lvlText w:val="%1."/>
      <w:lvlJc w:val="left"/>
      <w:pPr>
        <w:tabs>
          <w:tab w:val="num" w:pos="425"/>
        </w:tabs>
        <w:ind w:left="425" w:hanging="425"/>
      </w:pPr>
      <w:rPr>
        <w:rFonts w:ascii="Times New Roman" w:eastAsia="Times New Roman" w:hAnsi="Times New Roman" w:cs="Times New Roman"/>
        <w:i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096218EB"/>
    <w:multiLevelType w:val="hybridMultilevel"/>
    <w:tmpl w:val="5CAC8A0A"/>
    <w:lvl w:ilvl="0" w:tplc="0415000F">
      <w:start w:val="1"/>
      <w:numFmt w:val="decimal"/>
      <w:lvlText w:val="%1."/>
      <w:lvlJc w:val="left"/>
      <w:pPr>
        <w:ind w:left="720" w:hanging="360"/>
      </w:pPr>
      <w:rPr>
        <w:rFonts w:ascii="Times New Roman" w:hAnsi="Times New Roman"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 w15:restartNumberingAfterBreak="0">
    <w:nsid w:val="0A382EED"/>
    <w:multiLevelType w:val="hybridMultilevel"/>
    <w:tmpl w:val="CDDC0DD4"/>
    <w:lvl w:ilvl="0" w:tplc="E7C2ACEE">
      <w:start w:val="1"/>
      <w:numFmt w:val="decimal"/>
      <w:lvlText w:val="%1."/>
      <w:lvlJc w:val="left"/>
      <w:pPr>
        <w:tabs>
          <w:tab w:val="num" w:pos="1440"/>
        </w:tabs>
        <w:ind w:left="1440" w:hanging="360"/>
      </w:pPr>
      <w:rPr>
        <w:rFonts w:ascii="Times New Roman" w:hAnsi="Times New Roman" w:cs="Times New Roman" w:hint="default"/>
        <w:b w:val="0"/>
        <w:bCs/>
        <w:i/>
        <w:iCs w:val="0"/>
        <w:color w:val="auto"/>
        <w:sz w:val="20"/>
        <w:szCs w:val="2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1" w15:restartNumberingAfterBreak="0">
    <w:nsid w:val="0AE81758"/>
    <w:multiLevelType w:val="hybridMultilevel"/>
    <w:tmpl w:val="850A77A6"/>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12" w15:restartNumberingAfterBreak="0">
    <w:nsid w:val="0B6564B2"/>
    <w:multiLevelType w:val="hybridMultilevel"/>
    <w:tmpl w:val="25F221FC"/>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0C0A2035"/>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0E464B1E"/>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15:restartNumberingAfterBreak="0">
    <w:nsid w:val="0EEA6643"/>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125D21E2"/>
    <w:multiLevelType w:val="multilevel"/>
    <w:tmpl w:val="DA9E761A"/>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7" w15:restartNumberingAfterBreak="0">
    <w:nsid w:val="128D4F34"/>
    <w:multiLevelType w:val="singleLevel"/>
    <w:tmpl w:val="0415000F"/>
    <w:lvl w:ilvl="0">
      <w:start w:val="1"/>
      <w:numFmt w:val="decimal"/>
      <w:lvlText w:val="%1."/>
      <w:lvlJc w:val="left"/>
      <w:pPr>
        <w:tabs>
          <w:tab w:val="num" w:pos="360"/>
        </w:tabs>
        <w:ind w:left="360" w:hanging="360"/>
      </w:pPr>
      <w:rPr>
        <w:rFonts w:cs="Times New Roman"/>
      </w:rPr>
    </w:lvl>
  </w:abstractNum>
  <w:abstractNum w:abstractNumId="18" w15:restartNumberingAfterBreak="0">
    <w:nsid w:val="12E337DA"/>
    <w:multiLevelType w:val="hybridMultilevel"/>
    <w:tmpl w:val="69A8E11E"/>
    <w:lvl w:ilvl="0" w:tplc="EDD0D044">
      <w:start w:val="1"/>
      <w:numFmt w:val="decimal"/>
      <w:lvlText w:val="%1."/>
      <w:lvlJc w:val="left"/>
      <w:pPr>
        <w:tabs>
          <w:tab w:val="num" w:pos="720"/>
        </w:tabs>
        <w:ind w:left="720" w:hanging="360"/>
      </w:pPr>
      <w:rPr>
        <w:b w:val="0"/>
        <w:i/>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132700D2"/>
    <w:multiLevelType w:val="hybridMultilevel"/>
    <w:tmpl w:val="6FBAA6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3A00C3E"/>
    <w:multiLevelType w:val="hybridMultilevel"/>
    <w:tmpl w:val="610EE5C4"/>
    <w:lvl w:ilvl="0" w:tplc="738642E2">
      <w:start w:val="1"/>
      <w:numFmt w:val="decimal"/>
      <w:lvlText w:val="%1."/>
      <w:lvlJc w:val="left"/>
      <w:pPr>
        <w:tabs>
          <w:tab w:val="num" w:pos="360"/>
        </w:tabs>
        <w:ind w:left="360" w:hanging="360"/>
      </w:pPr>
      <w:rPr>
        <w:b w:val="0"/>
        <w:i/>
        <w:sz w:val="20"/>
        <w:szCs w:val="20"/>
      </w:rPr>
    </w:lvl>
    <w:lvl w:ilvl="1" w:tplc="6EF07768">
      <w:start w:val="1"/>
      <w:numFmt w:val="decimal"/>
      <w:lvlText w:val="%2."/>
      <w:lvlJc w:val="left"/>
      <w:pPr>
        <w:tabs>
          <w:tab w:val="num" w:pos="1080"/>
        </w:tabs>
        <w:ind w:left="1080" w:hanging="360"/>
      </w:pPr>
      <w:rPr>
        <w:rFonts w:cs="Times New Roman" w:hint="default"/>
        <w:b w:val="0"/>
        <w:i/>
        <w:color w:val="auto"/>
        <w:sz w:val="20"/>
        <w:szCs w:val="20"/>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1" w15:restartNumberingAfterBreak="0">
    <w:nsid w:val="14CF71F1"/>
    <w:multiLevelType w:val="multilevel"/>
    <w:tmpl w:val="14C425F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5812404"/>
    <w:multiLevelType w:val="hybridMultilevel"/>
    <w:tmpl w:val="BB764A2A"/>
    <w:lvl w:ilvl="0" w:tplc="5BECF602">
      <w:start w:val="1"/>
      <w:numFmt w:val="decimal"/>
      <w:lvlText w:val="%1."/>
      <w:lvlJc w:val="left"/>
      <w:pPr>
        <w:tabs>
          <w:tab w:val="num" w:pos="1440"/>
        </w:tabs>
        <w:ind w:left="1440" w:hanging="360"/>
      </w:pPr>
      <w:rPr>
        <w:rFonts w:cs="Times New Roman" w:hint="default"/>
        <w:b/>
        <w:i w:val="0"/>
        <w:color w:val="auto"/>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3" w15:restartNumberingAfterBreak="0">
    <w:nsid w:val="15B87AC5"/>
    <w:multiLevelType w:val="hybridMultilevel"/>
    <w:tmpl w:val="593CA596"/>
    <w:lvl w:ilvl="0" w:tplc="0C28D2A2">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5C71B0E"/>
    <w:multiLevelType w:val="hybridMultilevel"/>
    <w:tmpl w:val="2C286056"/>
    <w:lvl w:ilvl="0" w:tplc="68B0C620">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7142204"/>
    <w:multiLevelType w:val="hybridMultilevel"/>
    <w:tmpl w:val="656680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172E01C9"/>
    <w:multiLevelType w:val="hybridMultilevel"/>
    <w:tmpl w:val="B3881438"/>
    <w:lvl w:ilvl="0" w:tplc="E7C2ACEE">
      <w:start w:val="1"/>
      <w:numFmt w:val="decimal"/>
      <w:lvlText w:val="%1."/>
      <w:lvlJc w:val="left"/>
      <w:pPr>
        <w:tabs>
          <w:tab w:val="num" w:pos="-3214"/>
        </w:tabs>
        <w:ind w:left="-3214" w:hanging="360"/>
      </w:pPr>
      <w:rPr>
        <w:rFonts w:ascii="Times New Roman" w:hAnsi="Times New Roman" w:cs="Times New Roman" w:hint="default"/>
        <w:b w:val="0"/>
        <w:bCs/>
        <w:i/>
        <w:iCs w:val="0"/>
        <w:color w:val="auto"/>
        <w:sz w:val="20"/>
        <w:szCs w:val="20"/>
      </w:rPr>
    </w:lvl>
    <w:lvl w:ilvl="1" w:tplc="04150019">
      <w:start w:val="1"/>
      <w:numFmt w:val="lowerLetter"/>
      <w:lvlText w:val="%2."/>
      <w:lvlJc w:val="left"/>
      <w:pPr>
        <w:tabs>
          <w:tab w:val="num" w:pos="-3214"/>
        </w:tabs>
        <w:ind w:left="-3214" w:hanging="360"/>
      </w:pPr>
      <w:rPr>
        <w:rFonts w:cs="Times New Roman"/>
      </w:rPr>
    </w:lvl>
    <w:lvl w:ilvl="2" w:tplc="0415001B">
      <w:start w:val="1"/>
      <w:numFmt w:val="lowerRoman"/>
      <w:lvlText w:val="%3."/>
      <w:lvlJc w:val="right"/>
      <w:pPr>
        <w:tabs>
          <w:tab w:val="num" w:pos="-2494"/>
        </w:tabs>
        <w:ind w:left="-2494" w:hanging="180"/>
      </w:pPr>
      <w:rPr>
        <w:rFonts w:cs="Times New Roman"/>
      </w:rPr>
    </w:lvl>
    <w:lvl w:ilvl="3" w:tplc="0415000F">
      <w:start w:val="1"/>
      <w:numFmt w:val="decimal"/>
      <w:lvlText w:val="%4."/>
      <w:lvlJc w:val="left"/>
      <w:pPr>
        <w:tabs>
          <w:tab w:val="num" w:pos="-1774"/>
        </w:tabs>
        <w:ind w:left="-1774" w:hanging="360"/>
      </w:pPr>
      <w:rPr>
        <w:rFonts w:cs="Times New Roman"/>
      </w:rPr>
    </w:lvl>
    <w:lvl w:ilvl="4" w:tplc="04150019">
      <w:start w:val="1"/>
      <w:numFmt w:val="lowerLetter"/>
      <w:lvlText w:val="%5."/>
      <w:lvlJc w:val="left"/>
      <w:pPr>
        <w:tabs>
          <w:tab w:val="num" w:pos="-1054"/>
        </w:tabs>
        <w:ind w:left="-1054" w:hanging="360"/>
      </w:pPr>
      <w:rPr>
        <w:rFonts w:cs="Times New Roman"/>
      </w:rPr>
    </w:lvl>
    <w:lvl w:ilvl="5" w:tplc="0415001B">
      <w:start w:val="1"/>
      <w:numFmt w:val="lowerRoman"/>
      <w:lvlText w:val="%6."/>
      <w:lvlJc w:val="right"/>
      <w:pPr>
        <w:tabs>
          <w:tab w:val="num" w:pos="-334"/>
        </w:tabs>
        <w:ind w:left="-334" w:hanging="180"/>
      </w:pPr>
      <w:rPr>
        <w:rFonts w:cs="Times New Roman"/>
      </w:rPr>
    </w:lvl>
    <w:lvl w:ilvl="6" w:tplc="0415000F">
      <w:start w:val="1"/>
      <w:numFmt w:val="decimal"/>
      <w:lvlText w:val="%7."/>
      <w:lvlJc w:val="left"/>
      <w:pPr>
        <w:tabs>
          <w:tab w:val="num" w:pos="386"/>
        </w:tabs>
        <w:ind w:left="386" w:hanging="360"/>
      </w:pPr>
      <w:rPr>
        <w:rFonts w:cs="Times New Roman"/>
      </w:rPr>
    </w:lvl>
    <w:lvl w:ilvl="7" w:tplc="04150019">
      <w:start w:val="1"/>
      <w:numFmt w:val="lowerLetter"/>
      <w:lvlText w:val="%8."/>
      <w:lvlJc w:val="left"/>
      <w:pPr>
        <w:tabs>
          <w:tab w:val="num" w:pos="1106"/>
        </w:tabs>
        <w:ind w:left="1106" w:hanging="360"/>
      </w:pPr>
      <w:rPr>
        <w:rFonts w:cs="Times New Roman"/>
      </w:rPr>
    </w:lvl>
    <w:lvl w:ilvl="8" w:tplc="0415001B">
      <w:start w:val="1"/>
      <w:numFmt w:val="lowerRoman"/>
      <w:lvlText w:val="%9."/>
      <w:lvlJc w:val="right"/>
      <w:pPr>
        <w:tabs>
          <w:tab w:val="num" w:pos="1826"/>
        </w:tabs>
        <w:ind w:left="1826" w:hanging="180"/>
      </w:pPr>
      <w:rPr>
        <w:rFonts w:cs="Times New Roman"/>
      </w:rPr>
    </w:lvl>
  </w:abstractNum>
  <w:abstractNum w:abstractNumId="27" w15:restartNumberingAfterBreak="0">
    <w:nsid w:val="182D28BA"/>
    <w:multiLevelType w:val="hybridMultilevel"/>
    <w:tmpl w:val="4AE817F6"/>
    <w:lvl w:ilvl="0" w:tplc="04150001">
      <w:start w:val="1"/>
      <w:numFmt w:val="bullet"/>
      <w:lvlText w:val=""/>
      <w:lvlJc w:val="left"/>
      <w:pPr>
        <w:ind w:left="720" w:hanging="360"/>
      </w:pPr>
      <w:rPr>
        <w:rFonts w:ascii="Symbol" w:hAnsi="Symbol"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8" w15:restartNumberingAfterBreak="0">
    <w:nsid w:val="184A7CE4"/>
    <w:multiLevelType w:val="hybridMultilevel"/>
    <w:tmpl w:val="2572F174"/>
    <w:lvl w:ilvl="0" w:tplc="790A0CFC">
      <w:start w:val="1"/>
      <w:numFmt w:val="decimal"/>
      <w:lvlText w:val="%1."/>
      <w:lvlJc w:val="left"/>
      <w:pPr>
        <w:tabs>
          <w:tab w:val="num" w:pos="720"/>
        </w:tabs>
        <w:ind w:left="720" w:hanging="72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19E51501"/>
    <w:multiLevelType w:val="hybridMultilevel"/>
    <w:tmpl w:val="F112D054"/>
    <w:lvl w:ilvl="0" w:tplc="299CC5D0">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A27024A"/>
    <w:multiLevelType w:val="multilevel"/>
    <w:tmpl w:val="0248C2B6"/>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decimal"/>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1" w15:restartNumberingAfterBreak="0">
    <w:nsid w:val="1A3402D7"/>
    <w:multiLevelType w:val="hybridMultilevel"/>
    <w:tmpl w:val="5A76B6BE"/>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32" w15:restartNumberingAfterBreak="0">
    <w:nsid w:val="1A8D56C7"/>
    <w:multiLevelType w:val="hybridMultilevel"/>
    <w:tmpl w:val="A6D82C8A"/>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3" w15:restartNumberingAfterBreak="0">
    <w:nsid w:val="1CB571C6"/>
    <w:multiLevelType w:val="multilevel"/>
    <w:tmpl w:val="E6D28A96"/>
    <w:lvl w:ilvl="0">
      <w:start w:val="1"/>
      <w:numFmt w:val="decimal"/>
      <w:lvlText w:val="%1."/>
      <w:lvlJc w:val="left"/>
      <w:pPr>
        <w:ind w:left="720" w:hanging="360"/>
      </w:pPr>
      <w:rPr>
        <w:rFonts w:ascii="Times New Roman" w:hAnsi="Times New Roman"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34" w15:restartNumberingAfterBreak="0">
    <w:nsid w:val="1CFC199B"/>
    <w:multiLevelType w:val="hybridMultilevel"/>
    <w:tmpl w:val="020A750C"/>
    <w:lvl w:ilvl="0" w:tplc="A0D6A2A6">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DE05264"/>
    <w:multiLevelType w:val="hybridMultilevel"/>
    <w:tmpl w:val="FB128816"/>
    <w:lvl w:ilvl="0" w:tplc="96885AE4">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F9A21A3"/>
    <w:multiLevelType w:val="hybridMultilevel"/>
    <w:tmpl w:val="469E8328"/>
    <w:lvl w:ilvl="0" w:tplc="81FC1670">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1FEA1A84"/>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8" w15:restartNumberingAfterBreak="0">
    <w:nsid w:val="21AA38EF"/>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9" w15:restartNumberingAfterBreak="0">
    <w:nsid w:val="24173ED0"/>
    <w:multiLevelType w:val="multilevel"/>
    <w:tmpl w:val="3918CE20"/>
    <w:lvl w:ilvl="0">
      <w:start w:val="1"/>
      <w:numFmt w:val="decimal"/>
      <w:lvlText w:val="%1."/>
      <w:lvlJc w:val="left"/>
      <w:pPr>
        <w:tabs>
          <w:tab w:val="num" w:pos="1440"/>
        </w:tabs>
        <w:ind w:left="1440" w:hanging="360"/>
      </w:pPr>
      <w:rPr>
        <w:rFonts w:cs="Times New Roman" w:hint="default"/>
        <w:b/>
        <w:sz w:val="22"/>
      </w:rPr>
    </w:lvl>
    <w:lvl w:ilvl="1">
      <w:start w:val="1"/>
      <w:numFmt w:val="upperLetter"/>
      <w:lvlText w:val="%2."/>
      <w:lvlJc w:val="left"/>
      <w:pPr>
        <w:tabs>
          <w:tab w:val="num" w:pos="720"/>
        </w:tabs>
        <w:ind w:left="1440" w:hanging="360"/>
      </w:pPr>
      <w:rPr>
        <w:rFonts w:cs="Times New Roman" w:hint="default"/>
        <w:b/>
        <w:sz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0" w15:restartNumberingAfterBreak="0">
    <w:nsid w:val="253B0481"/>
    <w:multiLevelType w:val="multilevel"/>
    <w:tmpl w:val="DA9E761A"/>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1" w15:restartNumberingAfterBreak="0">
    <w:nsid w:val="25C1081E"/>
    <w:multiLevelType w:val="hybridMultilevel"/>
    <w:tmpl w:val="25F221FC"/>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26484E48"/>
    <w:multiLevelType w:val="multilevel"/>
    <w:tmpl w:val="8B522D38"/>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3" w15:restartNumberingAfterBreak="0">
    <w:nsid w:val="27EA6614"/>
    <w:multiLevelType w:val="hybridMultilevel"/>
    <w:tmpl w:val="B8621052"/>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44" w15:restartNumberingAfterBreak="0">
    <w:nsid w:val="28D116F5"/>
    <w:multiLevelType w:val="hybridMultilevel"/>
    <w:tmpl w:val="D640DEB4"/>
    <w:lvl w:ilvl="0" w:tplc="421ED1CE">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294F6A68"/>
    <w:multiLevelType w:val="hybridMultilevel"/>
    <w:tmpl w:val="45961784"/>
    <w:lvl w:ilvl="0" w:tplc="498840E2">
      <w:start w:val="1"/>
      <w:numFmt w:val="decimal"/>
      <w:lvlText w:val="%1."/>
      <w:lvlJc w:val="left"/>
      <w:pPr>
        <w:ind w:left="720" w:hanging="360"/>
      </w:pPr>
      <w:rPr>
        <w:rFonts w:cs="Times New Roman" w:hint="default"/>
        <w:sz w:val="22"/>
      </w:rPr>
    </w:lvl>
    <w:lvl w:ilvl="1" w:tplc="76D40E8E">
      <w:start w:val="2"/>
      <w:numFmt w:val="upperLetter"/>
      <w:lvlText w:val="%2."/>
      <w:lvlJc w:val="left"/>
      <w:pPr>
        <w:tabs>
          <w:tab w:val="num" w:pos="1440"/>
        </w:tabs>
        <w:ind w:left="1440" w:hanging="360"/>
      </w:pPr>
      <w:rPr>
        <w:rFonts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6" w15:restartNumberingAfterBreak="0">
    <w:nsid w:val="298047AE"/>
    <w:multiLevelType w:val="multilevel"/>
    <w:tmpl w:val="DA9E761A"/>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7" w15:restartNumberingAfterBreak="0">
    <w:nsid w:val="29BB17EA"/>
    <w:multiLevelType w:val="hybridMultilevel"/>
    <w:tmpl w:val="40A445BA"/>
    <w:lvl w:ilvl="0" w:tplc="E7FA1B08">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2A0B1861"/>
    <w:multiLevelType w:val="hybridMultilevel"/>
    <w:tmpl w:val="C9C06F66"/>
    <w:lvl w:ilvl="0" w:tplc="D53E3F06">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2B372997"/>
    <w:multiLevelType w:val="hybridMultilevel"/>
    <w:tmpl w:val="848C7DE0"/>
    <w:lvl w:ilvl="0" w:tplc="04150001">
      <w:start w:val="1"/>
      <w:numFmt w:val="bullet"/>
      <w:lvlText w:val=""/>
      <w:lvlJc w:val="left"/>
      <w:pPr>
        <w:ind w:left="720" w:hanging="360"/>
      </w:pPr>
      <w:rPr>
        <w:rFonts w:ascii="Symbol" w:hAnsi="Symbol" w:hint="default"/>
        <w:b/>
        <w:i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2BD55732"/>
    <w:multiLevelType w:val="multilevel"/>
    <w:tmpl w:val="BB40FB34"/>
    <w:lvl w:ilvl="0">
      <w:start w:val="1"/>
      <w:numFmt w:val="decimal"/>
      <w:lvlText w:val="%1."/>
      <w:lvlJc w:val="left"/>
      <w:pPr>
        <w:tabs>
          <w:tab w:val="num" w:pos="1440"/>
        </w:tabs>
        <w:ind w:left="1440" w:hanging="360"/>
      </w:pPr>
      <w:rPr>
        <w:rFonts w:cs="Times New Roman"/>
        <w:b/>
        <w:sz w:val="22"/>
      </w:rPr>
    </w:lvl>
    <w:lvl w:ilvl="1">
      <w:start w:val="1"/>
      <w:numFmt w:val="upperLetter"/>
      <w:lvlText w:val="%2."/>
      <w:lvlJc w:val="left"/>
      <w:pPr>
        <w:tabs>
          <w:tab w:val="num" w:pos="720"/>
        </w:tabs>
        <w:ind w:left="1440" w:hanging="360"/>
      </w:pPr>
      <w:rPr>
        <w:rFonts w:cs="Times New Roman"/>
        <w:b/>
        <w:sz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1" w15:restartNumberingAfterBreak="0">
    <w:nsid w:val="2C0A2D87"/>
    <w:multiLevelType w:val="hybridMultilevel"/>
    <w:tmpl w:val="A894A116"/>
    <w:lvl w:ilvl="0" w:tplc="6BC850CE">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2C5B4BD0"/>
    <w:multiLevelType w:val="hybridMultilevel"/>
    <w:tmpl w:val="55CCEA60"/>
    <w:lvl w:ilvl="0" w:tplc="66B0C516">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2C8346D0"/>
    <w:multiLevelType w:val="hybridMultilevel"/>
    <w:tmpl w:val="BB3ED7B6"/>
    <w:lvl w:ilvl="0" w:tplc="E5C8B20E">
      <w:start w:val="1"/>
      <w:numFmt w:val="decimal"/>
      <w:lvlText w:val="%1."/>
      <w:lvlJc w:val="left"/>
      <w:pPr>
        <w:tabs>
          <w:tab w:val="num" w:pos="383"/>
        </w:tabs>
        <w:ind w:left="666" w:hanging="283"/>
      </w:pPr>
      <w:rPr>
        <w:rFonts w:hint="default"/>
        <w:b w:val="0"/>
        <w: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2DAB30F2"/>
    <w:multiLevelType w:val="hybridMultilevel"/>
    <w:tmpl w:val="43FA4F7C"/>
    <w:lvl w:ilvl="0" w:tplc="0415000F">
      <w:start w:val="1"/>
      <w:numFmt w:val="decimal"/>
      <w:lvlText w:val="%1."/>
      <w:lvlJc w:val="left"/>
      <w:pPr>
        <w:tabs>
          <w:tab w:val="num" w:pos="360"/>
        </w:tabs>
        <w:ind w:left="360" w:hanging="360"/>
      </w:pPr>
      <w:rPr>
        <w:rFonts w:cs="Times New Roman" w:hint="default"/>
      </w:rPr>
    </w:lvl>
    <w:lvl w:ilvl="1" w:tplc="15187E3C">
      <w:start w:val="1"/>
      <w:numFmt w:val="decimal"/>
      <w:lvlText w:val="%2."/>
      <w:lvlJc w:val="left"/>
      <w:pPr>
        <w:tabs>
          <w:tab w:val="num" w:pos="1440"/>
        </w:tabs>
        <w:ind w:left="1440" w:hanging="360"/>
      </w:pPr>
      <w:rPr>
        <w:rFonts w:cs="Times New Roman" w:hint="default"/>
      </w:rPr>
    </w:lvl>
    <w:lvl w:ilvl="2" w:tplc="D6668DC6">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5" w15:restartNumberingAfterBreak="0">
    <w:nsid w:val="2DD03C4D"/>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6" w15:restartNumberingAfterBreak="0">
    <w:nsid w:val="2EA2373A"/>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7" w15:restartNumberingAfterBreak="0">
    <w:nsid w:val="2F3A0745"/>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8" w15:restartNumberingAfterBreak="0">
    <w:nsid w:val="2F563DA5"/>
    <w:multiLevelType w:val="hybridMultilevel"/>
    <w:tmpl w:val="57D6108C"/>
    <w:lvl w:ilvl="0" w:tplc="CAFA6DDE">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32CB5AE2"/>
    <w:multiLevelType w:val="hybridMultilevel"/>
    <w:tmpl w:val="AF3AC2DA"/>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0" w15:restartNumberingAfterBreak="0">
    <w:nsid w:val="336730A5"/>
    <w:multiLevelType w:val="hybridMultilevel"/>
    <w:tmpl w:val="1ECE4144"/>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1" w15:restartNumberingAfterBreak="0">
    <w:nsid w:val="34B11A60"/>
    <w:multiLevelType w:val="hybridMultilevel"/>
    <w:tmpl w:val="F8E4FE9E"/>
    <w:lvl w:ilvl="0" w:tplc="DAC2DAAA">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34BC54EC"/>
    <w:multiLevelType w:val="hybridMultilevel"/>
    <w:tmpl w:val="2E0258AC"/>
    <w:lvl w:ilvl="0" w:tplc="D4B24EC0">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36A4719B"/>
    <w:multiLevelType w:val="hybridMultilevel"/>
    <w:tmpl w:val="331051A0"/>
    <w:lvl w:ilvl="0" w:tplc="790A0CFC">
      <w:start w:val="1"/>
      <w:numFmt w:val="decimal"/>
      <w:lvlText w:val="%1."/>
      <w:lvlJc w:val="left"/>
      <w:pPr>
        <w:tabs>
          <w:tab w:val="num" w:pos="720"/>
        </w:tabs>
        <w:ind w:left="720" w:hanging="72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64" w15:restartNumberingAfterBreak="0">
    <w:nsid w:val="37AD1E0D"/>
    <w:multiLevelType w:val="hybridMultilevel"/>
    <w:tmpl w:val="FDBCDC62"/>
    <w:lvl w:ilvl="0" w:tplc="0415000F">
      <w:start w:val="1"/>
      <w:numFmt w:val="decimal"/>
      <w:lvlText w:val="%1."/>
      <w:lvlJc w:val="left"/>
      <w:pPr>
        <w:tabs>
          <w:tab w:val="num" w:pos="720"/>
        </w:tabs>
        <w:ind w:left="720" w:hanging="360"/>
      </w:pPr>
      <w:rPr>
        <w:rFonts w:ascii="Times New Roman" w:hAnsi="Times New Roman" w:cs="Times New Roman"/>
        <w:i/>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5" w15:restartNumberingAfterBreak="0">
    <w:nsid w:val="37BB2F3F"/>
    <w:multiLevelType w:val="hybridMultilevel"/>
    <w:tmpl w:val="6DC0007A"/>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66" w15:restartNumberingAfterBreak="0">
    <w:nsid w:val="383E7144"/>
    <w:multiLevelType w:val="hybridMultilevel"/>
    <w:tmpl w:val="5B9A8EE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38B65E32"/>
    <w:multiLevelType w:val="hybridMultilevel"/>
    <w:tmpl w:val="DC0068EE"/>
    <w:lvl w:ilvl="0" w:tplc="0415000F">
      <w:start w:val="1"/>
      <w:numFmt w:val="decimal"/>
      <w:lvlText w:val="%1."/>
      <w:lvlJc w:val="left"/>
      <w:pPr>
        <w:tabs>
          <w:tab w:val="num" w:pos="720"/>
        </w:tabs>
        <w:ind w:left="720" w:hanging="360"/>
      </w:pPr>
      <w:rPr>
        <w:rFonts w:ascii="Times New Roman" w:hAnsi="Times New Roman" w:cs="Times New Roman"/>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8" w15:restartNumberingAfterBreak="0">
    <w:nsid w:val="390C4F55"/>
    <w:multiLevelType w:val="hybridMultilevel"/>
    <w:tmpl w:val="64825378"/>
    <w:lvl w:ilvl="0" w:tplc="AC6E7C6A">
      <w:start w:val="8"/>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394C5DC4"/>
    <w:multiLevelType w:val="hybridMultilevel"/>
    <w:tmpl w:val="C59EB2FE"/>
    <w:lvl w:ilvl="0" w:tplc="EDD0D044">
      <w:start w:val="1"/>
      <w:numFmt w:val="decimal"/>
      <w:lvlText w:val="%1."/>
      <w:lvlJc w:val="left"/>
      <w:pPr>
        <w:tabs>
          <w:tab w:val="num" w:pos="720"/>
        </w:tabs>
        <w:ind w:left="720" w:hanging="360"/>
      </w:pPr>
      <w:rPr>
        <w:b w:val="0"/>
        <w:i/>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0" w15:restartNumberingAfterBreak="0">
    <w:nsid w:val="3A923AC0"/>
    <w:multiLevelType w:val="hybridMultilevel"/>
    <w:tmpl w:val="3AF409B6"/>
    <w:lvl w:ilvl="0" w:tplc="054C9458">
      <w:start w:val="1"/>
      <w:numFmt w:val="decimal"/>
      <w:lvlText w:val="%1."/>
      <w:lvlJc w:val="left"/>
      <w:pPr>
        <w:tabs>
          <w:tab w:val="num" w:pos="501"/>
        </w:tabs>
        <w:ind w:left="501" w:hanging="360"/>
      </w:pPr>
      <w:rPr>
        <w:rFonts w:cs="Times New Roman"/>
      </w:rPr>
    </w:lvl>
    <w:lvl w:ilvl="1" w:tplc="751ADD70" w:tentative="1">
      <w:start w:val="1"/>
      <w:numFmt w:val="decimal"/>
      <w:lvlText w:val="%2."/>
      <w:lvlJc w:val="left"/>
      <w:pPr>
        <w:tabs>
          <w:tab w:val="num" w:pos="1440"/>
        </w:tabs>
        <w:ind w:left="1440" w:hanging="360"/>
      </w:pPr>
      <w:rPr>
        <w:rFonts w:cs="Times New Roman"/>
      </w:rPr>
    </w:lvl>
    <w:lvl w:ilvl="2" w:tplc="A0B03262" w:tentative="1">
      <w:start w:val="1"/>
      <w:numFmt w:val="decimal"/>
      <w:lvlText w:val="%3."/>
      <w:lvlJc w:val="left"/>
      <w:pPr>
        <w:tabs>
          <w:tab w:val="num" w:pos="2160"/>
        </w:tabs>
        <w:ind w:left="2160" w:hanging="360"/>
      </w:pPr>
      <w:rPr>
        <w:rFonts w:cs="Times New Roman"/>
      </w:rPr>
    </w:lvl>
    <w:lvl w:ilvl="3" w:tplc="59C08AD2" w:tentative="1">
      <w:start w:val="1"/>
      <w:numFmt w:val="decimal"/>
      <w:lvlText w:val="%4."/>
      <w:lvlJc w:val="left"/>
      <w:pPr>
        <w:tabs>
          <w:tab w:val="num" w:pos="2880"/>
        </w:tabs>
        <w:ind w:left="2880" w:hanging="360"/>
      </w:pPr>
      <w:rPr>
        <w:rFonts w:cs="Times New Roman"/>
      </w:rPr>
    </w:lvl>
    <w:lvl w:ilvl="4" w:tplc="061A97BE" w:tentative="1">
      <w:start w:val="1"/>
      <w:numFmt w:val="decimal"/>
      <w:lvlText w:val="%5."/>
      <w:lvlJc w:val="left"/>
      <w:pPr>
        <w:tabs>
          <w:tab w:val="num" w:pos="3600"/>
        </w:tabs>
        <w:ind w:left="3600" w:hanging="360"/>
      </w:pPr>
      <w:rPr>
        <w:rFonts w:cs="Times New Roman"/>
      </w:rPr>
    </w:lvl>
    <w:lvl w:ilvl="5" w:tplc="C480EA1C" w:tentative="1">
      <w:start w:val="1"/>
      <w:numFmt w:val="decimal"/>
      <w:lvlText w:val="%6."/>
      <w:lvlJc w:val="left"/>
      <w:pPr>
        <w:tabs>
          <w:tab w:val="num" w:pos="4320"/>
        </w:tabs>
        <w:ind w:left="4320" w:hanging="360"/>
      </w:pPr>
      <w:rPr>
        <w:rFonts w:cs="Times New Roman"/>
      </w:rPr>
    </w:lvl>
    <w:lvl w:ilvl="6" w:tplc="BF34B218" w:tentative="1">
      <w:start w:val="1"/>
      <w:numFmt w:val="decimal"/>
      <w:lvlText w:val="%7."/>
      <w:lvlJc w:val="left"/>
      <w:pPr>
        <w:tabs>
          <w:tab w:val="num" w:pos="5040"/>
        </w:tabs>
        <w:ind w:left="5040" w:hanging="360"/>
      </w:pPr>
      <w:rPr>
        <w:rFonts w:cs="Times New Roman"/>
      </w:rPr>
    </w:lvl>
    <w:lvl w:ilvl="7" w:tplc="DD640774" w:tentative="1">
      <w:start w:val="1"/>
      <w:numFmt w:val="decimal"/>
      <w:lvlText w:val="%8."/>
      <w:lvlJc w:val="left"/>
      <w:pPr>
        <w:tabs>
          <w:tab w:val="num" w:pos="5760"/>
        </w:tabs>
        <w:ind w:left="5760" w:hanging="360"/>
      </w:pPr>
      <w:rPr>
        <w:rFonts w:cs="Times New Roman"/>
      </w:rPr>
    </w:lvl>
    <w:lvl w:ilvl="8" w:tplc="514AE530" w:tentative="1">
      <w:start w:val="1"/>
      <w:numFmt w:val="decimal"/>
      <w:lvlText w:val="%9."/>
      <w:lvlJc w:val="left"/>
      <w:pPr>
        <w:tabs>
          <w:tab w:val="num" w:pos="6480"/>
        </w:tabs>
        <w:ind w:left="6480" w:hanging="360"/>
      </w:pPr>
      <w:rPr>
        <w:rFonts w:cs="Times New Roman"/>
      </w:rPr>
    </w:lvl>
  </w:abstractNum>
  <w:abstractNum w:abstractNumId="71" w15:restartNumberingAfterBreak="0">
    <w:nsid w:val="3C722EB2"/>
    <w:multiLevelType w:val="hybridMultilevel"/>
    <w:tmpl w:val="54AA663C"/>
    <w:lvl w:ilvl="0" w:tplc="FE5470E4">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3C7C21D9"/>
    <w:multiLevelType w:val="hybridMultilevel"/>
    <w:tmpl w:val="6A9428B0"/>
    <w:lvl w:ilvl="0" w:tplc="B90A39DE">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3E68600D"/>
    <w:multiLevelType w:val="multilevel"/>
    <w:tmpl w:val="4A18DAE4"/>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ascii="Times New Roman" w:hAnsi="Times New Roman"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4" w15:restartNumberingAfterBreak="0">
    <w:nsid w:val="3EC955DB"/>
    <w:multiLevelType w:val="hybridMultilevel"/>
    <w:tmpl w:val="E75E9C28"/>
    <w:lvl w:ilvl="0" w:tplc="82CE88AE">
      <w:start w:val="1"/>
      <w:numFmt w:val="decimal"/>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75" w15:restartNumberingAfterBreak="0">
    <w:nsid w:val="3EE93CC5"/>
    <w:multiLevelType w:val="hybridMultilevel"/>
    <w:tmpl w:val="134A80E8"/>
    <w:lvl w:ilvl="0" w:tplc="D0E6B0F0">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6" w15:restartNumberingAfterBreak="0">
    <w:nsid w:val="3F4622D7"/>
    <w:multiLevelType w:val="hybridMultilevel"/>
    <w:tmpl w:val="7F487212"/>
    <w:lvl w:ilvl="0" w:tplc="3FCA8A26">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40314D03"/>
    <w:multiLevelType w:val="hybridMultilevel"/>
    <w:tmpl w:val="569E4DB6"/>
    <w:lvl w:ilvl="0" w:tplc="0415000F">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8" w15:restartNumberingAfterBreak="0">
    <w:nsid w:val="40C0401F"/>
    <w:multiLevelType w:val="hybridMultilevel"/>
    <w:tmpl w:val="87DEF5A8"/>
    <w:lvl w:ilvl="0" w:tplc="0CF2F638">
      <w:numFmt w:val="bullet"/>
      <w:lvlText w:val="-"/>
      <w:lvlJc w:val="left"/>
      <w:pPr>
        <w:tabs>
          <w:tab w:val="num" w:pos="720"/>
        </w:tabs>
        <w:ind w:left="720" w:hanging="360"/>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4196623A"/>
    <w:multiLevelType w:val="hybridMultilevel"/>
    <w:tmpl w:val="22E28FE0"/>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426264FC"/>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1" w15:restartNumberingAfterBreak="0">
    <w:nsid w:val="44B21C53"/>
    <w:multiLevelType w:val="hybridMultilevel"/>
    <w:tmpl w:val="AD9CD2B8"/>
    <w:lvl w:ilvl="0" w:tplc="9C04E1D0">
      <w:start w:val="1"/>
      <w:numFmt w:val="decimal"/>
      <w:lvlText w:val="%1."/>
      <w:lvlJc w:val="left"/>
      <w:pPr>
        <w:tabs>
          <w:tab w:val="num" w:pos="720"/>
        </w:tabs>
        <w:ind w:left="720" w:hanging="360"/>
      </w:pPr>
      <w:rPr>
        <w:i/>
        <w:sz w:val="20"/>
        <w:szCs w:val="20"/>
      </w:rPr>
    </w:lvl>
    <w:lvl w:ilvl="1" w:tplc="0415000F">
      <w:start w:val="1"/>
      <w:numFmt w:val="decimal"/>
      <w:lvlText w:val="%2."/>
      <w:lvlJc w:val="left"/>
      <w:pPr>
        <w:tabs>
          <w:tab w:val="num" w:pos="697"/>
        </w:tabs>
        <w:ind w:left="697" w:hanging="360"/>
      </w:pPr>
      <w:rPr>
        <w:i/>
        <w:sz w:val="20"/>
        <w:szCs w:val="2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2" w15:restartNumberingAfterBreak="0">
    <w:nsid w:val="45EB143B"/>
    <w:multiLevelType w:val="hybridMultilevel"/>
    <w:tmpl w:val="AE56C89E"/>
    <w:lvl w:ilvl="0" w:tplc="B7664976">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46043B39"/>
    <w:multiLevelType w:val="multilevel"/>
    <w:tmpl w:val="FD7C004A"/>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84" w15:restartNumberingAfterBreak="0">
    <w:nsid w:val="47856C26"/>
    <w:multiLevelType w:val="hybridMultilevel"/>
    <w:tmpl w:val="5F12AE76"/>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85" w15:restartNumberingAfterBreak="0">
    <w:nsid w:val="47F53CF6"/>
    <w:multiLevelType w:val="hybridMultilevel"/>
    <w:tmpl w:val="D2825D32"/>
    <w:lvl w:ilvl="0" w:tplc="C0C614A6">
      <w:start w:val="1"/>
      <w:numFmt w:val="decimal"/>
      <w:lvlText w:val="%1."/>
      <w:lvlJc w:val="left"/>
      <w:pPr>
        <w:tabs>
          <w:tab w:val="num" w:pos="720"/>
        </w:tabs>
        <w:ind w:left="72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48762411"/>
    <w:multiLevelType w:val="hybridMultilevel"/>
    <w:tmpl w:val="D6643D48"/>
    <w:lvl w:ilvl="0" w:tplc="0415000F">
      <w:start w:val="1"/>
      <w:numFmt w:val="decimal"/>
      <w:lvlText w:val="%1."/>
      <w:lvlJc w:val="left"/>
      <w:pPr>
        <w:ind w:left="720" w:hanging="360"/>
      </w:pPr>
      <w:rPr>
        <w:rFonts w:ascii="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48E112B1"/>
    <w:multiLevelType w:val="hybridMultilevel"/>
    <w:tmpl w:val="79D8D2FA"/>
    <w:lvl w:ilvl="0" w:tplc="0415000F">
      <w:start w:val="1"/>
      <w:numFmt w:val="decimal"/>
      <w:lvlText w:val="%1."/>
      <w:lvlJc w:val="left"/>
      <w:pPr>
        <w:ind w:left="720" w:hanging="360"/>
      </w:pPr>
      <w:rPr>
        <w:rFonts w:ascii="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4A1C50E4"/>
    <w:multiLevelType w:val="hybridMultilevel"/>
    <w:tmpl w:val="0AC6BD50"/>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9" w15:restartNumberingAfterBreak="0">
    <w:nsid w:val="4BE557AF"/>
    <w:multiLevelType w:val="hybridMultilevel"/>
    <w:tmpl w:val="E6D28A96"/>
    <w:lvl w:ilvl="0" w:tplc="0415000F">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0" w15:restartNumberingAfterBreak="0">
    <w:nsid w:val="4DD36791"/>
    <w:multiLevelType w:val="hybridMultilevel"/>
    <w:tmpl w:val="E04EACCE"/>
    <w:lvl w:ilvl="0" w:tplc="2A0EDD76">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4E056281"/>
    <w:multiLevelType w:val="multilevel"/>
    <w:tmpl w:val="5770C1D4"/>
    <w:lvl w:ilvl="0">
      <w:start w:val="1"/>
      <w:numFmt w:val="decimal"/>
      <w:lvlText w:val="%1."/>
      <w:lvlJc w:val="left"/>
      <w:pPr>
        <w:tabs>
          <w:tab w:val="num" w:pos="360"/>
        </w:tabs>
        <w:ind w:left="360" w:hanging="360"/>
      </w:pPr>
      <w:rPr>
        <w:rFonts w:hint="default"/>
        <w:color w:val="000000" w:themeColor="text1"/>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92" w15:restartNumberingAfterBreak="0">
    <w:nsid w:val="4EA7105C"/>
    <w:multiLevelType w:val="hybridMultilevel"/>
    <w:tmpl w:val="91388AD4"/>
    <w:lvl w:ilvl="0" w:tplc="0415000F">
      <w:start w:val="1"/>
      <w:numFmt w:val="decimal"/>
      <w:lvlText w:val="%1."/>
      <w:lvlJc w:val="left"/>
      <w:pPr>
        <w:ind w:left="1080" w:hanging="360"/>
      </w:pPr>
      <w:rPr>
        <w:rFonts w:ascii="Times New Roman" w:hAnsi="Times New Roman" w:cs="Times New Roman"/>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3" w15:restartNumberingAfterBreak="0">
    <w:nsid w:val="4F6173AF"/>
    <w:multiLevelType w:val="hybridMultilevel"/>
    <w:tmpl w:val="A7E2F472"/>
    <w:lvl w:ilvl="0" w:tplc="D81C2C52">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4F802044"/>
    <w:multiLevelType w:val="hybridMultilevel"/>
    <w:tmpl w:val="28C6B0CA"/>
    <w:lvl w:ilvl="0" w:tplc="5CF488F4">
      <w:start w:val="1"/>
      <w:numFmt w:val="decimal"/>
      <w:lvlText w:val="%1."/>
      <w:lvlJc w:val="left"/>
      <w:pPr>
        <w:tabs>
          <w:tab w:val="num" w:pos="1440"/>
        </w:tabs>
        <w:ind w:left="1440" w:hanging="360"/>
      </w:pPr>
      <w:rPr>
        <w:rFonts w:ascii="Times New Roman" w:hAnsi="Times New Roman" w:cs="Times New Roman" w:hint="default"/>
        <w:b w:val="0"/>
        <w:bCs/>
        <w:i/>
        <w:iCs w:val="0"/>
        <w:color w:val="auto"/>
        <w:sz w:val="20"/>
        <w:szCs w:val="20"/>
      </w:rPr>
    </w:lvl>
    <w:lvl w:ilvl="1" w:tplc="0415000F">
      <w:start w:val="1"/>
      <w:numFmt w:val="decimal"/>
      <w:lvlText w:val="%2."/>
      <w:lvlJc w:val="left"/>
      <w:pPr>
        <w:tabs>
          <w:tab w:val="num" w:pos="1440"/>
        </w:tabs>
        <w:ind w:left="1440" w:hanging="360"/>
      </w:pPr>
      <w:rPr>
        <w:rFonts w:hint="default"/>
        <w:b w:val="0"/>
        <w:bCs/>
        <w:i/>
        <w:iCs w:val="0"/>
        <w:color w:val="auto"/>
        <w:sz w:val="20"/>
        <w:szCs w:val="2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5" w15:restartNumberingAfterBreak="0">
    <w:nsid w:val="507601F8"/>
    <w:multiLevelType w:val="hybridMultilevel"/>
    <w:tmpl w:val="482294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50854490"/>
    <w:multiLevelType w:val="hybridMultilevel"/>
    <w:tmpl w:val="1ED2CA14"/>
    <w:lvl w:ilvl="0" w:tplc="04150001">
      <w:start w:val="1"/>
      <w:numFmt w:val="bullet"/>
      <w:lvlText w:val=""/>
      <w:lvlJc w:val="left"/>
      <w:pPr>
        <w:ind w:left="720" w:hanging="360"/>
      </w:pPr>
      <w:rPr>
        <w:rFonts w:ascii="Symbol" w:hAnsi="Symbol" w:hint="default"/>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7" w15:restartNumberingAfterBreak="0">
    <w:nsid w:val="51113EFA"/>
    <w:multiLevelType w:val="hybridMultilevel"/>
    <w:tmpl w:val="E2546326"/>
    <w:lvl w:ilvl="0" w:tplc="476A4528">
      <w:start w:val="1"/>
      <w:numFmt w:val="decimal"/>
      <w:lvlText w:val="%1."/>
      <w:lvlJc w:val="left"/>
      <w:pPr>
        <w:tabs>
          <w:tab w:val="num" w:pos="425"/>
        </w:tabs>
        <w:ind w:left="425" w:hanging="425"/>
      </w:pPr>
      <w:rPr>
        <w:rFonts w:ascii="Times New Roman" w:eastAsia="Times New Roman" w:hAnsi="Times New Roman" w:cs="Times New Roman"/>
        <w:i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8" w15:restartNumberingAfterBreak="0">
    <w:nsid w:val="512672CF"/>
    <w:multiLevelType w:val="hybridMultilevel"/>
    <w:tmpl w:val="A07054BA"/>
    <w:lvl w:ilvl="0" w:tplc="0415000F">
      <w:start w:val="1"/>
      <w:numFmt w:val="decimal"/>
      <w:lvlText w:val="%1."/>
      <w:lvlJc w:val="left"/>
      <w:pPr>
        <w:ind w:left="720" w:hanging="360"/>
      </w:pPr>
      <w:rPr>
        <w:rFonts w:ascii="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5143358E"/>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0" w15:restartNumberingAfterBreak="0">
    <w:nsid w:val="51B67620"/>
    <w:multiLevelType w:val="hybridMultilevel"/>
    <w:tmpl w:val="904AD68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91887B58">
      <w:start w:val="1"/>
      <w:numFmt w:val="decimal"/>
      <w:lvlText w:val="%4."/>
      <w:lvlJc w:val="left"/>
      <w:pPr>
        <w:ind w:left="2880" w:hanging="360"/>
      </w:pPr>
      <w:rPr>
        <w:rFonts w:ascii="Times New Roman" w:hAnsi="Times New Roman" w:cs="Times New Roman" w:hint="default"/>
        <w:sz w:val="22"/>
        <w:szCs w:val="22"/>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51DA4F25"/>
    <w:multiLevelType w:val="hybridMultilevel"/>
    <w:tmpl w:val="FF701B56"/>
    <w:lvl w:ilvl="0" w:tplc="0415000F">
      <w:start w:val="1"/>
      <w:numFmt w:val="decimal"/>
      <w:lvlText w:val="%1."/>
      <w:lvlJc w:val="left"/>
      <w:pPr>
        <w:tabs>
          <w:tab w:val="num" w:pos="360"/>
        </w:tabs>
        <w:ind w:left="360" w:hanging="360"/>
      </w:pPr>
      <w:rPr>
        <w:rFonts w:ascii="Times New Roman" w:hAnsi="Times New Roman" w:cs="Times New Roman"/>
        <w:b w:val="0"/>
        <w:i/>
        <w:sz w:val="20"/>
        <w:szCs w:val="20"/>
      </w:rPr>
    </w:lvl>
    <w:lvl w:ilvl="1" w:tplc="6EF07768">
      <w:start w:val="1"/>
      <w:numFmt w:val="decimal"/>
      <w:lvlText w:val="%2."/>
      <w:lvlJc w:val="left"/>
      <w:pPr>
        <w:tabs>
          <w:tab w:val="num" w:pos="1080"/>
        </w:tabs>
        <w:ind w:left="1080" w:hanging="360"/>
      </w:pPr>
      <w:rPr>
        <w:rFonts w:cs="Times New Roman" w:hint="default"/>
        <w:b w:val="0"/>
        <w:i/>
        <w:color w:val="auto"/>
        <w:sz w:val="20"/>
        <w:szCs w:val="20"/>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02" w15:restartNumberingAfterBreak="0">
    <w:nsid w:val="522E0854"/>
    <w:multiLevelType w:val="hybridMultilevel"/>
    <w:tmpl w:val="5CE42F3C"/>
    <w:lvl w:ilvl="0" w:tplc="44FCC3EA">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537E4D66"/>
    <w:multiLevelType w:val="hybridMultilevel"/>
    <w:tmpl w:val="EAEAA8EE"/>
    <w:lvl w:ilvl="0" w:tplc="B896FB06">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53AE7E18"/>
    <w:multiLevelType w:val="hybridMultilevel"/>
    <w:tmpl w:val="FAFE7FB4"/>
    <w:lvl w:ilvl="0" w:tplc="0415000F">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5" w15:restartNumberingAfterBreak="0">
    <w:nsid w:val="53BD3C2B"/>
    <w:multiLevelType w:val="multilevel"/>
    <w:tmpl w:val="DA9E761A"/>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06" w15:restartNumberingAfterBreak="0">
    <w:nsid w:val="5412784E"/>
    <w:multiLevelType w:val="hybridMultilevel"/>
    <w:tmpl w:val="01FA13E2"/>
    <w:lvl w:ilvl="0" w:tplc="498840E2">
      <w:start w:val="1"/>
      <w:numFmt w:val="decimal"/>
      <w:lvlText w:val="%1."/>
      <w:lvlJc w:val="left"/>
      <w:pPr>
        <w:ind w:left="720" w:hanging="360"/>
      </w:pPr>
      <w:rPr>
        <w:rFonts w:cs="Times New Roman" w:hint="default"/>
        <w:sz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7" w15:restartNumberingAfterBreak="0">
    <w:nsid w:val="54601E5B"/>
    <w:multiLevelType w:val="multilevel"/>
    <w:tmpl w:val="EBC45ED6"/>
    <w:lvl w:ilvl="0">
      <w:start w:val="1"/>
      <w:numFmt w:val="decimal"/>
      <w:lvlText w:val="%1."/>
      <w:lvlJc w:val="left"/>
      <w:pPr>
        <w:tabs>
          <w:tab w:val="num" w:pos="1440"/>
        </w:tabs>
        <w:ind w:left="1440" w:hanging="360"/>
      </w:pPr>
      <w:rPr>
        <w:rFonts w:cs="Times New Roman" w:hint="default"/>
        <w:b/>
        <w:sz w:val="22"/>
      </w:rPr>
    </w:lvl>
    <w:lvl w:ilvl="1">
      <w:start w:val="1"/>
      <w:numFmt w:val="upperLetter"/>
      <w:lvlText w:val="%2."/>
      <w:lvlJc w:val="left"/>
      <w:pPr>
        <w:tabs>
          <w:tab w:val="num" w:pos="720"/>
        </w:tabs>
        <w:ind w:left="1440" w:hanging="360"/>
      </w:pPr>
      <w:rPr>
        <w:rFonts w:cs="Times New Roman" w:hint="default"/>
        <w:b/>
        <w:sz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08" w15:restartNumberingAfterBreak="0">
    <w:nsid w:val="54644C91"/>
    <w:multiLevelType w:val="hybridMultilevel"/>
    <w:tmpl w:val="24203346"/>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09" w15:restartNumberingAfterBreak="0">
    <w:nsid w:val="54B559FD"/>
    <w:multiLevelType w:val="multilevel"/>
    <w:tmpl w:val="DA9E761A"/>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10" w15:restartNumberingAfterBreak="0">
    <w:nsid w:val="552777CF"/>
    <w:multiLevelType w:val="hybridMultilevel"/>
    <w:tmpl w:val="4A5AB110"/>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111" w15:restartNumberingAfterBreak="0">
    <w:nsid w:val="55766912"/>
    <w:multiLevelType w:val="multilevel"/>
    <w:tmpl w:val="3ED01750"/>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12" w15:restartNumberingAfterBreak="0">
    <w:nsid w:val="56D44930"/>
    <w:multiLevelType w:val="hybridMultilevel"/>
    <w:tmpl w:val="FC66825A"/>
    <w:lvl w:ilvl="0" w:tplc="3A1004DC">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56D74C19"/>
    <w:multiLevelType w:val="hybridMultilevel"/>
    <w:tmpl w:val="44BE8F8E"/>
    <w:lvl w:ilvl="0" w:tplc="85EE6400">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57EE139E"/>
    <w:multiLevelType w:val="hybridMultilevel"/>
    <w:tmpl w:val="15BC4AC4"/>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5" w15:restartNumberingAfterBreak="0">
    <w:nsid w:val="58435B15"/>
    <w:multiLevelType w:val="hybridMultilevel"/>
    <w:tmpl w:val="142ADF88"/>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6" w15:restartNumberingAfterBreak="0">
    <w:nsid w:val="598F7E8F"/>
    <w:multiLevelType w:val="multilevel"/>
    <w:tmpl w:val="DA9E761A"/>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17" w15:restartNumberingAfterBreak="0">
    <w:nsid w:val="5B6E4228"/>
    <w:multiLevelType w:val="hybridMultilevel"/>
    <w:tmpl w:val="9716A3F6"/>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118" w15:restartNumberingAfterBreak="0">
    <w:nsid w:val="5CF26CA8"/>
    <w:multiLevelType w:val="multilevel"/>
    <w:tmpl w:val="62A03330"/>
    <w:lvl w:ilvl="0">
      <w:start w:val="1"/>
      <w:numFmt w:val="decimal"/>
      <w:lvlText w:val="%1."/>
      <w:lvlJc w:val="left"/>
      <w:pPr>
        <w:ind w:left="720" w:hanging="360"/>
      </w:pPr>
      <w:rPr>
        <w:rFonts w:cs="Times New Roman"/>
        <w:b/>
        <w:bCs/>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sz w:val="22"/>
        <w:szCs w:val="22"/>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9" w15:restartNumberingAfterBreak="0">
    <w:nsid w:val="5DBD7257"/>
    <w:multiLevelType w:val="hybridMultilevel"/>
    <w:tmpl w:val="FAFE7FB4"/>
    <w:lvl w:ilvl="0" w:tplc="0415000F">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0" w15:restartNumberingAfterBreak="0">
    <w:nsid w:val="5F7C56B7"/>
    <w:multiLevelType w:val="hybridMultilevel"/>
    <w:tmpl w:val="3E8CE0B4"/>
    <w:lvl w:ilvl="0" w:tplc="FB1E5324">
      <w:start w:val="1"/>
      <w:numFmt w:val="decimal"/>
      <w:lvlText w:val="%1."/>
      <w:lvlJc w:val="left"/>
      <w:pPr>
        <w:tabs>
          <w:tab w:val="num" w:pos="720"/>
        </w:tabs>
        <w:ind w:left="720" w:hanging="360"/>
      </w:pPr>
      <w:rPr>
        <w:rFonts w:cs="Times New Roman"/>
        <w:i/>
        <w:sz w:val="20"/>
        <w:szCs w:val="2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1" w15:restartNumberingAfterBreak="0">
    <w:nsid w:val="5FA34431"/>
    <w:multiLevelType w:val="multilevel"/>
    <w:tmpl w:val="5B04FB64"/>
    <w:lvl w:ilvl="0">
      <w:start w:val="1"/>
      <w:numFmt w:val="decimal"/>
      <w:lvlText w:val="%1."/>
      <w:lvlJc w:val="left"/>
      <w:pPr>
        <w:ind w:left="720" w:hanging="360"/>
      </w:pPr>
      <w:rPr>
        <w:rFonts w:ascii="Times New Roman" w:hAnsi="Times New Roman" w:cs="Times New Roman"/>
      </w:rPr>
    </w:lvl>
    <w:lvl w:ilvl="1">
      <w:start w:val="1"/>
      <w:numFmt w:val="lowerLetter"/>
      <w:lvlText w:val="%2."/>
      <w:lvlJc w:val="left"/>
      <w:pPr>
        <w:ind w:left="1440" w:hanging="360"/>
      </w:pPr>
      <w:rPr>
        <w:rFonts w:ascii="Times New Roman" w:hAnsi="Times New Roman" w:cs="Times New Roman"/>
      </w:rPr>
    </w:lvl>
    <w:lvl w:ilvl="2">
      <w:start w:val="1"/>
      <w:numFmt w:val="lowerRoman"/>
      <w:lvlText w:val="%3."/>
      <w:lvlJc w:val="right"/>
      <w:pPr>
        <w:ind w:left="2160" w:hanging="180"/>
      </w:pPr>
      <w:rPr>
        <w:rFonts w:ascii="Times New Roman" w:hAnsi="Times New Roman" w:cs="Times New Roman"/>
      </w:rPr>
    </w:lvl>
    <w:lvl w:ilvl="3">
      <w:start w:val="1"/>
      <w:numFmt w:val="decimal"/>
      <w:lvlText w:val="%4."/>
      <w:lvlJc w:val="left"/>
      <w:pPr>
        <w:ind w:left="2880" w:hanging="360"/>
      </w:pPr>
      <w:rPr>
        <w:rFonts w:ascii="Times New Roman" w:hAnsi="Times New Roman" w:cs="Times New Roman"/>
      </w:rPr>
    </w:lvl>
    <w:lvl w:ilvl="4">
      <w:start w:val="1"/>
      <w:numFmt w:val="lowerLetter"/>
      <w:lvlText w:val="%5."/>
      <w:lvlJc w:val="left"/>
      <w:pPr>
        <w:ind w:left="3600" w:hanging="360"/>
      </w:pPr>
      <w:rPr>
        <w:rFonts w:ascii="Times New Roman" w:hAnsi="Times New Roman" w:cs="Times New Roman"/>
      </w:rPr>
    </w:lvl>
    <w:lvl w:ilvl="5">
      <w:start w:val="1"/>
      <w:numFmt w:val="lowerRoman"/>
      <w:lvlText w:val="%6."/>
      <w:lvlJc w:val="right"/>
      <w:pPr>
        <w:ind w:left="4320" w:hanging="180"/>
      </w:pPr>
      <w:rPr>
        <w:rFonts w:ascii="Times New Roman" w:hAnsi="Times New Roman" w:cs="Times New Roman"/>
      </w:rPr>
    </w:lvl>
    <w:lvl w:ilvl="6">
      <w:start w:val="1"/>
      <w:numFmt w:val="decimal"/>
      <w:lvlText w:val="%7."/>
      <w:lvlJc w:val="left"/>
      <w:pPr>
        <w:ind w:left="5040" w:hanging="360"/>
      </w:pPr>
      <w:rPr>
        <w:rFonts w:ascii="Times New Roman" w:hAnsi="Times New Roman" w:cs="Times New Roman"/>
      </w:rPr>
    </w:lvl>
    <w:lvl w:ilvl="7">
      <w:start w:val="1"/>
      <w:numFmt w:val="lowerLetter"/>
      <w:lvlText w:val="%8."/>
      <w:lvlJc w:val="left"/>
      <w:pPr>
        <w:ind w:left="5760" w:hanging="360"/>
      </w:pPr>
      <w:rPr>
        <w:rFonts w:ascii="Times New Roman" w:hAnsi="Times New Roman" w:cs="Times New Roman"/>
      </w:rPr>
    </w:lvl>
    <w:lvl w:ilvl="8">
      <w:start w:val="1"/>
      <w:numFmt w:val="lowerRoman"/>
      <w:lvlText w:val="%9."/>
      <w:lvlJc w:val="right"/>
      <w:pPr>
        <w:ind w:left="6480" w:hanging="180"/>
      </w:pPr>
      <w:rPr>
        <w:rFonts w:ascii="Times New Roman" w:hAnsi="Times New Roman" w:cs="Times New Roman"/>
      </w:rPr>
    </w:lvl>
  </w:abstractNum>
  <w:abstractNum w:abstractNumId="122" w15:restartNumberingAfterBreak="0">
    <w:nsid w:val="6058682D"/>
    <w:multiLevelType w:val="hybridMultilevel"/>
    <w:tmpl w:val="9E06D61C"/>
    <w:lvl w:ilvl="0" w:tplc="7D080630">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60EF6F62"/>
    <w:multiLevelType w:val="hybridMultilevel"/>
    <w:tmpl w:val="84B8163C"/>
    <w:lvl w:ilvl="0" w:tplc="3D204B5E">
      <w:start w:val="1"/>
      <w:numFmt w:val="decimal"/>
      <w:lvlText w:val="%1."/>
      <w:lvlJc w:val="left"/>
      <w:pPr>
        <w:tabs>
          <w:tab w:val="num" w:pos="720"/>
        </w:tabs>
        <w:ind w:left="72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616B0397"/>
    <w:multiLevelType w:val="hybridMultilevel"/>
    <w:tmpl w:val="E804974A"/>
    <w:lvl w:ilvl="0" w:tplc="9580F07E">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62953479"/>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6" w15:restartNumberingAfterBreak="0">
    <w:nsid w:val="62CB59C4"/>
    <w:multiLevelType w:val="hybridMultilevel"/>
    <w:tmpl w:val="E9C23AA0"/>
    <w:lvl w:ilvl="0" w:tplc="0415000F">
      <w:start w:val="1"/>
      <w:numFmt w:val="decimal"/>
      <w:lvlText w:val="%1."/>
      <w:lvlJc w:val="left"/>
      <w:pPr>
        <w:ind w:left="1080" w:hanging="360"/>
      </w:pPr>
      <w:rPr>
        <w:rFonts w:ascii="Times New Roman" w:hAnsi="Times New Roman" w:cs="Times New Roman"/>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7" w15:restartNumberingAfterBreak="0">
    <w:nsid w:val="635925A3"/>
    <w:multiLevelType w:val="hybridMultilevel"/>
    <w:tmpl w:val="24EA6FF8"/>
    <w:lvl w:ilvl="0" w:tplc="D87CC798">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65C159F0"/>
    <w:multiLevelType w:val="hybridMultilevel"/>
    <w:tmpl w:val="41002608"/>
    <w:lvl w:ilvl="0" w:tplc="04150001">
      <w:start w:val="1"/>
      <w:numFmt w:val="bullet"/>
      <w:lvlText w:val=""/>
      <w:lvlJc w:val="left"/>
      <w:pPr>
        <w:tabs>
          <w:tab w:val="num" w:pos="720"/>
        </w:tabs>
        <w:ind w:left="720" w:hanging="360"/>
      </w:pPr>
      <w:rPr>
        <w:rFonts w:ascii="Symbol" w:hAnsi="Symbol"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9" w15:restartNumberingAfterBreak="0">
    <w:nsid w:val="66226496"/>
    <w:multiLevelType w:val="hybridMultilevel"/>
    <w:tmpl w:val="4FE2EEC2"/>
    <w:lvl w:ilvl="0" w:tplc="B8BE080A">
      <w:start w:val="8"/>
      <w:numFmt w:val="decimal"/>
      <w:lvlText w:val="%1."/>
      <w:lvlJc w:val="left"/>
      <w:pPr>
        <w:tabs>
          <w:tab w:val="num" w:pos="1440"/>
        </w:tabs>
        <w:ind w:left="1440" w:hanging="360"/>
      </w:pPr>
      <w:rPr>
        <w:rFonts w:cs="Times New Roman" w:hint="default"/>
        <w:b/>
        <w:i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66DC5390"/>
    <w:multiLevelType w:val="hybridMultilevel"/>
    <w:tmpl w:val="FBD476B6"/>
    <w:lvl w:ilvl="0" w:tplc="9D2C3CA0">
      <w:start w:val="1"/>
      <w:numFmt w:val="decimal"/>
      <w:lvlText w:val="%1."/>
      <w:lvlJc w:val="left"/>
      <w:pPr>
        <w:tabs>
          <w:tab w:val="num" w:pos="720"/>
        </w:tabs>
        <w:ind w:left="720" w:hanging="360"/>
      </w:pPr>
      <w:rPr>
        <w:rFonts w:ascii="Times New Roman" w:hAnsi="Times New Roman" w:cs="Times New Roman" w:hint="default"/>
        <w:b w:val="0"/>
        <w:i/>
        <w:caps w:val="0"/>
        <w:strike w:val="0"/>
        <w:dstrike w:val="0"/>
        <w:vanish w:val="0"/>
        <w:color w:val="000000"/>
        <w:sz w:val="20"/>
        <w:vertAlign w:val="baseli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1" w15:restartNumberingAfterBreak="0">
    <w:nsid w:val="67A02A54"/>
    <w:multiLevelType w:val="hybridMultilevel"/>
    <w:tmpl w:val="2032A01C"/>
    <w:lvl w:ilvl="0" w:tplc="7D7EC2DA">
      <w:start w:val="1"/>
      <w:numFmt w:val="decimal"/>
      <w:lvlText w:val="%1."/>
      <w:lvlJc w:val="left"/>
      <w:pPr>
        <w:ind w:left="288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2" w15:restartNumberingAfterBreak="0">
    <w:nsid w:val="68141CF8"/>
    <w:multiLevelType w:val="hybridMultilevel"/>
    <w:tmpl w:val="05A4A7AE"/>
    <w:lvl w:ilvl="0" w:tplc="4A224D4E">
      <w:start w:val="1"/>
      <w:numFmt w:val="decimal"/>
      <w:lvlText w:val="%1."/>
      <w:lvlJc w:val="left"/>
      <w:pPr>
        <w:tabs>
          <w:tab w:val="num" w:pos="720"/>
        </w:tabs>
        <w:ind w:left="720" w:hanging="360"/>
      </w:pPr>
      <w:rPr>
        <w:rFonts w:ascii="Times New Roman" w:hAnsi="Times New Roman" w:cs="Times New Roman" w:hint="default"/>
        <w:b w:val="0"/>
        <w:i/>
        <w:caps w:val="0"/>
        <w:strike w:val="0"/>
        <w:dstrike w:val="0"/>
        <w:vanish w:val="0"/>
        <w:color w:val="000000"/>
        <w:sz w:val="20"/>
        <w:vertAlign w:val="baseli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3" w15:restartNumberingAfterBreak="0">
    <w:nsid w:val="68D74203"/>
    <w:multiLevelType w:val="hybridMultilevel"/>
    <w:tmpl w:val="5B04FB64"/>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134" w15:restartNumberingAfterBreak="0">
    <w:nsid w:val="68E90C62"/>
    <w:multiLevelType w:val="hybridMultilevel"/>
    <w:tmpl w:val="7ED2C8DC"/>
    <w:lvl w:ilvl="0" w:tplc="0415000F">
      <w:start w:val="1"/>
      <w:numFmt w:val="decimal"/>
      <w:lvlText w:val="%1."/>
      <w:lvlJc w:val="left"/>
      <w:pPr>
        <w:ind w:left="720" w:hanging="360"/>
      </w:pPr>
      <w:rPr>
        <w:rFonts w:ascii="Times New Roman" w:hAnsi="Times New Roman"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5" w15:restartNumberingAfterBreak="0">
    <w:nsid w:val="6B223C7C"/>
    <w:multiLevelType w:val="hybridMultilevel"/>
    <w:tmpl w:val="249CFE7E"/>
    <w:lvl w:ilvl="0" w:tplc="B5D09542">
      <w:start w:val="1"/>
      <w:numFmt w:val="decimal"/>
      <w:lvlText w:val="%1."/>
      <w:lvlJc w:val="left"/>
      <w:pPr>
        <w:tabs>
          <w:tab w:val="num" w:pos="1440"/>
        </w:tabs>
        <w:ind w:left="1440" w:hanging="360"/>
      </w:pPr>
      <w:rPr>
        <w:rFonts w:cs="Times New Roman"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15:restartNumberingAfterBreak="0">
    <w:nsid w:val="6BDE7636"/>
    <w:multiLevelType w:val="hybridMultilevel"/>
    <w:tmpl w:val="6BB6908E"/>
    <w:lvl w:ilvl="0" w:tplc="3564AFB8">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7" w15:restartNumberingAfterBreak="0">
    <w:nsid w:val="6CC64418"/>
    <w:multiLevelType w:val="hybridMultilevel"/>
    <w:tmpl w:val="64D6D438"/>
    <w:lvl w:ilvl="0" w:tplc="0415000F">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15:restartNumberingAfterBreak="0">
    <w:nsid w:val="6D9403A2"/>
    <w:multiLevelType w:val="hybridMultilevel"/>
    <w:tmpl w:val="0332D72A"/>
    <w:lvl w:ilvl="0" w:tplc="3BD245B0">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9" w15:restartNumberingAfterBreak="0">
    <w:nsid w:val="6E475DF6"/>
    <w:multiLevelType w:val="hybridMultilevel"/>
    <w:tmpl w:val="F4168520"/>
    <w:lvl w:ilvl="0" w:tplc="67164692">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0" w15:restartNumberingAfterBreak="0">
    <w:nsid w:val="6F596FD7"/>
    <w:multiLevelType w:val="hybridMultilevel"/>
    <w:tmpl w:val="CD5016A4"/>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1" w15:restartNumberingAfterBreak="0">
    <w:nsid w:val="70082223"/>
    <w:multiLevelType w:val="hybridMultilevel"/>
    <w:tmpl w:val="802A4F46"/>
    <w:lvl w:ilvl="0" w:tplc="E02EBFA0">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15:restartNumberingAfterBreak="0">
    <w:nsid w:val="7022168C"/>
    <w:multiLevelType w:val="hybridMultilevel"/>
    <w:tmpl w:val="4B8CCE1E"/>
    <w:lvl w:ilvl="0" w:tplc="10200BD8">
      <w:start w:val="1"/>
      <w:numFmt w:val="decimal"/>
      <w:lvlText w:val="%1."/>
      <w:lvlJc w:val="left"/>
      <w:pPr>
        <w:tabs>
          <w:tab w:val="num" w:pos="720"/>
        </w:tabs>
        <w:ind w:left="72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3" w15:restartNumberingAfterBreak="0">
    <w:nsid w:val="70A9600F"/>
    <w:multiLevelType w:val="hybridMultilevel"/>
    <w:tmpl w:val="D678462A"/>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144" w15:restartNumberingAfterBreak="0">
    <w:nsid w:val="70EE28D5"/>
    <w:multiLevelType w:val="hybridMultilevel"/>
    <w:tmpl w:val="F0E051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5" w15:restartNumberingAfterBreak="0">
    <w:nsid w:val="71621241"/>
    <w:multiLevelType w:val="multilevel"/>
    <w:tmpl w:val="0248C2B6"/>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decimal"/>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6" w15:restartNumberingAfterBreak="0">
    <w:nsid w:val="71FB0CC0"/>
    <w:multiLevelType w:val="multilevel"/>
    <w:tmpl w:val="DA9E761A"/>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47" w15:restartNumberingAfterBreak="0">
    <w:nsid w:val="726141C3"/>
    <w:multiLevelType w:val="hybridMultilevel"/>
    <w:tmpl w:val="2FB82C1A"/>
    <w:lvl w:ilvl="0" w:tplc="04150001">
      <w:start w:val="1"/>
      <w:numFmt w:val="bullet"/>
      <w:lvlText w:val=""/>
      <w:lvlJc w:val="left"/>
      <w:pPr>
        <w:ind w:left="720" w:hanging="360"/>
      </w:pPr>
      <w:rPr>
        <w:rFonts w:ascii="Symbol" w:hAnsi="Symbol" w:hint="default"/>
        <w:b/>
        <w:i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8" w15:restartNumberingAfterBreak="0">
    <w:nsid w:val="7465091E"/>
    <w:multiLevelType w:val="multilevel"/>
    <w:tmpl w:val="DA9E761A"/>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49" w15:restartNumberingAfterBreak="0">
    <w:nsid w:val="74872140"/>
    <w:multiLevelType w:val="multilevel"/>
    <w:tmpl w:val="0248C2B6"/>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decimal"/>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0" w15:restartNumberingAfterBreak="0">
    <w:nsid w:val="75D37379"/>
    <w:multiLevelType w:val="hybridMultilevel"/>
    <w:tmpl w:val="CD5241C6"/>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1" w15:restartNumberingAfterBreak="0">
    <w:nsid w:val="77542CEA"/>
    <w:multiLevelType w:val="hybridMultilevel"/>
    <w:tmpl w:val="7FB276B0"/>
    <w:lvl w:ilvl="0" w:tplc="0415000F">
      <w:start w:val="1"/>
      <w:numFmt w:val="decimal"/>
      <w:lvlText w:val="%1."/>
      <w:lvlJc w:val="left"/>
      <w:pPr>
        <w:tabs>
          <w:tab w:val="num" w:pos="577"/>
        </w:tabs>
        <w:ind w:left="577" w:hanging="360"/>
      </w:pPr>
      <w:rPr>
        <w:rFonts w:cs="Times New Roman"/>
      </w:rPr>
    </w:lvl>
    <w:lvl w:ilvl="1" w:tplc="04150019" w:tentative="1">
      <w:start w:val="1"/>
      <w:numFmt w:val="lowerLetter"/>
      <w:lvlText w:val="%2."/>
      <w:lvlJc w:val="left"/>
      <w:pPr>
        <w:tabs>
          <w:tab w:val="num" w:pos="1297"/>
        </w:tabs>
        <w:ind w:left="1297" w:hanging="360"/>
      </w:pPr>
      <w:rPr>
        <w:rFonts w:cs="Times New Roman"/>
      </w:rPr>
    </w:lvl>
    <w:lvl w:ilvl="2" w:tplc="0415001B" w:tentative="1">
      <w:start w:val="1"/>
      <w:numFmt w:val="lowerRoman"/>
      <w:lvlText w:val="%3."/>
      <w:lvlJc w:val="right"/>
      <w:pPr>
        <w:tabs>
          <w:tab w:val="num" w:pos="2017"/>
        </w:tabs>
        <w:ind w:left="2017" w:hanging="180"/>
      </w:pPr>
      <w:rPr>
        <w:rFonts w:cs="Times New Roman"/>
      </w:rPr>
    </w:lvl>
    <w:lvl w:ilvl="3" w:tplc="0415000F" w:tentative="1">
      <w:start w:val="1"/>
      <w:numFmt w:val="decimal"/>
      <w:lvlText w:val="%4."/>
      <w:lvlJc w:val="left"/>
      <w:pPr>
        <w:tabs>
          <w:tab w:val="num" w:pos="2737"/>
        </w:tabs>
        <w:ind w:left="2737" w:hanging="360"/>
      </w:pPr>
      <w:rPr>
        <w:rFonts w:cs="Times New Roman"/>
      </w:rPr>
    </w:lvl>
    <w:lvl w:ilvl="4" w:tplc="04150019" w:tentative="1">
      <w:start w:val="1"/>
      <w:numFmt w:val="lowerLetter"/>
      <w:lvlText w:val="%5."/>
      <w:lvlJc w:val="left"/>
      <w:pPr>
        <w:tabs>
          <w:tab w:val="num" w:pos="3457"/>
        </w:tabs>
        <w:ind w:left="3457" w:hanging="360"/>
      </w:pPr>
      <w:rPr>
        <w:rFonts w:cs="Times New Roman"/>
      </w:rPr>
    </w:lvl>
    <w:lvl w:ilvl="5" w:tplc="0415001B" w:tentative="1">
      <w:start w:val="1"/>
      <w:numFmt w:val="lowerRoman"/>
      <w:lvlText w:val="%6."/>
      <w:lvlJc w:val="right"/>
      <w:pPr>
        <w:tabs>
          <w:tab w:val="num" w:pos="4177"/>
        </w:tabs>
        <w:ind w:left="4177" w:hanging="180"/>
      </w:pPr>
      <w:rPr>
        <w:rFonts w:cs="Times New Roman"/>
      </w:rPr>
    </w:lvl>
    <w:lvl w:ilvl="6" w:tplc="0415000F" w:tentative="1">
      <w:start w:val="1"/>
      <w:numFmt w:val="decimal"/>
      <w:lvlText w:val="%7."/>
      <w:lvlJc w:val="left"/>
      <w:pPr>
        <w:tabs>
          <w:tab w:val="num" w:pos="4897"/>
        </w:tabs>
        <w:ind w:left="4897" w:hanging="360"/>
      </w:pPr>
      <w:rPr>
        <w:rFonts w:cs="Times New Roman"/>
      </w:rPr>
    </w:lvl>
    <w:lvl w:ilvl="7" w:tplc="04150019" w:tentative="1">
      <w:start w:val="1"/>
      <w:numFmt w:val="lowerLetter"/>
      <w:lvlText w:val="%8."/>
      <w:lvlJc w:val="left"/>
      <w:pPr>
        <w:tabs>
          <w:tab w:val="num" w:pos="5617"/>
        </w:tabs>
        <w:ind w:left="5617" w:hanging="360"/>
      </w:pPr>
      <w:rPr>
        <w:rFonts w:cs="Times New Roman"/>
      </w:rPr>
    </w:lvl>
    <w:lvl w:ilvl="8" w:tplc="0415001B" w:tentative="1">
      <w:start w:val="1"/>
      <w:numFmt w:val="lowerRoman"/>
      <w:lvlText w:val="%9."/>
      <w:lvlJc w:val="right"/>
      <w:pPr>
        <w:tabs>
          <w:tab w:val="num" w:pos="6337"/>
        </w:tabs>
        <w:ind w:left="6337" w:hanging="180"/>
      </w:pPr>
      <w:rPr>
        <w:rFonts w:cs="Times New Roman"/>
      </w:rPr>
    </w:lvl>
  </w:abstractNum>
  <w:abstractNum w:abstractNumId="152" w15:restartNumberingAfterBreak="0">
    <w:nsid w:val="775D762B"/>
    <w:multiLevelType w:val="hybridMultilevel"/>
    <w:tmpl w:val="22624A72"/>
    <w:lvl w:ilvl="0" w:tplc="7D443CAC">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3" w15:restartNumberingAfterBreak="0">
    <w:nsid w:val="777E6FA2"/>
    <w:multiLevelType w:val="multilevel"/>
    <w:tmpl w:val="DA9E761A"/>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54" w15:restartNumberingAfterBreak="0">
    <w:nsid w:val="783845DE"/>
    <w:multiLevelType w:val="hybridMultilevel"/>
    <w:tmpl w:val="2D545822"/>
    <w:lvl w:ilvl="0" w:tplc="3E5E0136">
      <w:start w:val="1"/>
      <w:numFmt w:val="decimal"/>
      <w:lvlText w:val="%1."/>
      <w:lvlJc w:val="left"/>
      <w:pPr>
        <w:tabs>
          <w:tab w:val="num" w:pos="720"/>
        </w:tabs>
        <w:ind w:left="72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5" w15:restartNumberingAfterBreak="0">
    <w:nsid w:val="78F1138F"/>
    <w:multiLevelType w:val="hybridMultilevel"/>
    <w:tmpl w:val="2C261CA6"/>
    <w:lvl w:ilvl="0" w:tplc="D30E5C14">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6" w15:restartNumberingAfterBreak="0">
    <w:nsid w:val="7AF976AF"/>
    <w:multiLevelType w:val="multilevel"/>
    <w:tmpl w:val="B6A2FBE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7" w15:restartNumberingAfterBreak="0">
    <w:nsid w:val="7C657A62"/>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8" w15:restartNumberingAfterBreak="0">
    <w:nsid w:val="7D811FC0"/>
    <w:multiLevelType w:val="hybridMultilevel"/>
    <w:tmpl w:val="8C5051C8"/>
    <w:lvl w:ilvl="0" w:tplc="F476FB6C">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9" w15:restartNumberingAfterBreak="0">
    <w:nsid w:val="7E86278D"/>
    <w:multiLevelType w:val="hybridMultilevel"/>
    <w:tmpl w:val="2A4058B0"/>
    <w:lvl w:ilvl="0" w:tplc="7C78AF1A">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0" w15:restartNumberingAfterBreak="0">
    <w:nsid w:val="7F692DFF"/>
    <w:multiLevelType w:val="hybridMultilevel"/>
    <w:tmpl w:val="726AD214"/>
    <w:lvl w:ilvl="0" w:tplc="0415000F">
      <w:start w:val="1"/>
      <w:numFmt w:val="decimal"/>
      <w:lvlText w:val="%1."/>
      <w:lvlJc w:val="left"/>
      <w:pPr>
        <w:tabs>
          <w:tab w:val="num" w:pos="577"/>
        </w:tabs>
        <w:ind w:left="577" w:hanging="360"/>
      </w:pPr>
    </w:lvl>
    <w:lvl w:ilvl="1" w:tplc="04150019" w:tentative="1">
      <w:start w:val="1"/>
      <w:numFmt w:val="lowerLetter"/>
      <w:lvlText w:val="%2."/>
      <w:lvlJc w:val="left"/>
      <w:pPr>
        <w:tabs>
          <w:tab w:val="num" w:pos="1297"/>
        </w:tabs>
        <w:ind w:left="1297" w:hanging="360"/>
      </w:pPr>
    </w:lvl>
    <w:lvl w:ilvl="2" w:tplc="0415001B" w:tentative="1">
      <w:start w:val="1"/>
      <w:numFmt w:val="lowerRoman"/>
      <w:lvlText w:val="%3."/>
      <w:lvlJc w:val="right"/>
      <w:pPr>
        <w:tabs>
          <w:tab w:val="num" w:pos="2017"/>
        </w:tabs>
        <w:ind w:left="2017" w:hanging="180"/>
      </w:pPr>
    </w:lvl>
    <w:lvl w:ilvl="3" w:tplc="0415000F" w:tentative="1">
      <w:start w:val="1"/>
      <w:numFmt w:val="decimal"/>
      <w:lvlText w:val="%4."/>
      <w:lvlJc w:val="left"/>
      <w:pPr>
        <w:tabs>
          <w:tab w:val="num" w:pos="2737"/>
        </w:tabs>
        <w:ind w:left="2737" w:hanging="360"/>
      </w:pPr>
    </w:lvl>
    <w:lvl w:ilvl="4" w:tplc="04150019" w:tentative="1">
      <w:start w:val="1"/>
      <w:numFmt w:val="lowerLetter"/>
      <w:lvlText w:val="%5."/>
      <w:lvlJc w:val="left"/>
      <w:pPr>
        <w:tabs>
          <w:tab w:val="num" w:pos="3457"/>
        </w:tabs>
        <w:ind w:left="3457" w:hanging="360"/>
      </w:pPr>
    </w:lvl>
    <w:lvl w:ilvl="5" w:tplc="0415001B" w:tentative="1">
      <w:start w:val="1"/>
      <w:numFmt w:val="lowerRoman"/>
      <w:lvlText w:val="%6."/>
      <w:lvlJc w:val="right"/>
      <w:pPr>
        <w:tabs>
          <w:tab w:val="num" w:pos="4177"/>
        </w:tabs>
        <w:ind w:left="4177" w:hanging="180"/>
      </w:pPr>
    </w:lvl>
    <w:lvl w:ilvl="6" w:tplc="0415000F" w:tentative="1">
      <w:start w:val="1"/>
      <w:numFmt w:val="decimal"/>
      <w:lvlText w:val="%7."/>
      <w:lvlJc w:val="left"/>
      <w:pPr>
        <w:tabs>
          <w:tab w:val="num" w:pos="4897"/>
        </w:tabs>
        <w:ind w:left="4897" w:hanging="360"/>
      </w:pPr>
    </w:lvl>
    <w:lvl w:ilvl="7" w:tplc="04150019" w:tentative="1">
      <w:start w:val="1"/>
      <w:numFmt w:val="lowerLetter"/>
      <w:lvlText w:val="%8."/>
      <w:lvlJc w:val="left"/>
      <w:pPr>
        <w:tabs>
          <w:tab w:val="num" w:pos="5617"/>
        </w:tabs>
        <w:ind w:left="5617" w:hanging="360"/>
      </w:pPr>
    </w:lvl>
    <w:lvl w:ilvl="8" w:tplc="0415001B" w:tentative="1">
      <w:start w:val="1"/>
      <w:numFmt w:val="lowerRoman"/>
      <w:lvlText w:val="%9."/>
      <w:lvlJc w:val="right"/>
      <w:pPr>
        <w:tabs>
          <w:tab w:val="num" w:pos="6337"/>
        </w:tabs>
        <w:ind w:left="6337" w:hanging="180"/>
      </w:pPr>
    </w:lvl>
  </w:abstractNum>
  <w:num w:numId="1" w16cid:durableId="1827474639">
    <w:abstractNumId w:val="50"/>
  </w:num>
  <w:num w:numId="2" w16cid:durableId="1148546068">
    <w:abstractNumId w:val="118"/>
  </w:num>
  <w:num w:numId="3" w16cid:durableId="1887568543">
    <w:abstractNumId w:val="41"/>
  </w:num>
  <w:num w:numId="4" w16cid:durableId="1956324860">
    <w:abstractNumId w:val="17"/>
  </w:num>
  <w:num w:numId="5" w16cid:durableId="1555044840">
    <w:abstractNumId w:val="131"/>
  </w:num>
  <w:num w:numId="6" w16cid:durableId="679352878">
    <w:abstractNumId w:val="150"/>
  </w:num>
  <w:num w:numId="7" w16cid:durableId="1488784159">
    <w:abstractNumId w:val="60"/>
  </w:num>
  <w:num w:numId="8" w16cid:durableId="127939134">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39682128">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1043289">
    <w:abstractNumId w:val="59"/>
  </w:num>
  <w:num w:numId="11" w16cid:durableId="652367416">
    <w:abstractNumId w:val="74"/>
  </w:num>
  <w:num w:numId="12" w16cid:durableId="356274269">
    <w:abstractNumId w:val="77"/>
  </w:num>
  <w:num w:numId="13" w16cid:durableId="884027449">
    <w:abstractNumId w:val="70"/>
  </w:num>
  <w:num w:numId="14" w16cid:durableId="223687683">
    <w:abstractNumId w:val="54"/>
  </w:num>
  <w:num w:numId="15" w16cid:durableId="178393309">
    <w:abstractNumId w:val="130"/>
  </w:num>
  <w:num w:numId="16" w16cid:durableId="819032392">
    <w:abstractNumId w:val="132"/>
  </w:num>
  <w:num w:numId="17" w16cid:durableId="1983272017">
    <w:abstractNumId w:val="12"/>
  </w:num>
  <w:num w:numId="18" w16cid:durableId="1549878314">
    <w:abstractNumId w:val="75"/>
  </w:num>
  <w:num w:numId="19" w16cid:durableId="1945796123">
    <w:abstractNumId w:val="22"/>
  </w:num>
  <w:num w:numId="20" w16cid:durableId="1790204983">
    <w:abstractNumId w:val="99"/>
  </w:num>
  <w:num w:numId="21" w16cid:durableId="315190039">
    <w:abstractNumId w:val="151"/>
  </w:num>
  <w:num w:numId="22" w16cid:durableId="46075344">
    <w:abstractNumId w:val="120"/>
  </w:num>
  <w:num w:numId="23" w16cid:durableId="7562271">
    <w:abstractNumId w:val="135"/>
  </w:num>
  <w:num w:numId="24" w16cid:durableId="20561976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32891516">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70297100">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41721458">
    <w:abstractNumId w:val="97"/>
  </w:num>
  <w:num w:numId="28" w16cid:durableId="811483857">
    <w:abstractNumId w:val="8"/>
  </w:num>
  <w:num w:numId="29" w16cid:durableId="1030648620">
    <w:abstractNumId w:val="71"/>
  </w:num>
  <w:num w:numId="30" w16cid:durableId="153230076">
    <w:abstractNumId w:val="91"/>
  </w:num>
  <w:num w:numId="31" w16cid:durableId="1495802767">
    <w:abstractNumId w:val="0"/>
  </w:num>
  <w:num w:numId="32" w16cid:durableId="1868445096">
    <w:abstractNumId w:val="18"/>
  </w:num>
  <w:num w:numId="33" w16cid:durableId="1046560378">
    <w:abstractNumId w:val="69"/>
  </w:num>
  <w:num w:numId="34" w16cid:durableId="1315186956">
    <w:abstractNumId w:val="57"/>
  </w:num>
  <w:num w:numId="35" w16cid:durableId="1579362004">
    <w:abstractNumId w:val="78"/>
  </w:num>
  <w:num w:numId="36" w16cid:durableId="318774342">
    <w:abstractNumId w:val="88"/>
  </w:num>
  <w:num w:numId="37" w16cid:durableId="570313105">
    <w:abstractNumId w:val="15"/>
  </w:num>
  <w:num w:numId="38" w16cid:durableId="1171220312">
    <w:abstractNumId w:val="67"/>
  </w:num>
  <w:num w:numId="39" w16cid:durableId="11882125">
    <w:abstractNumId w:val="94"/>
  </w:num>
  <w:num w:numId="40" w16cid:durableId="1287352590">
    <w:abstractNumId w:val="37"/>
  </w:num>
  <w:num w:numId="41" w16cid:durableId="984243419">
    <w:abstractNumId w:val="55"/>
  </w:num>
  <w:num w:numId="42" w16cid:durableId="1166634157">
    <w:abstractNumId w:val="92"/>
  </w:num>
  <w:num w:numId="43" w16cid:durableId="1468164394">
    <w:abstractNumId w:val="126"/>
  </w:num>
  <w:num w:numId="44" w16cid:durableId="1365209162">
    <w:abstractNumId w:val="156"/>
  </w:num>
  <w:num w:numId="45" w16cid:durableId="1482967675">
    <w:abstractNumId w:val="137"/>
  </w:num>
  <w:num w:numId="46" w16cid:durableId="809250932">
    <w:abstractNumId w:val="160"/>
  </w:num>
  <w:num w:numId="47" w16cid:durableId="1668098733">
    <w:abstractNumId w:val="157"/>
  </w:num>
  <w:num w:numId="48" w16cid:durableId="1019503530">
    <w:abstractNumId w:val="73"/>
  </w:num>
  <w:num w:numId="49" w16cid:durableId="1625697889">
    <w:abstractNumId w:val="20"/>
  </w:num>
  <w:num w:numId="50" w16cid:durableId="1891305939">
    <w:abstractNumId w:val="101"/>
  </w:num>
  <w:num w:numId="51" w16cid:durableId="1467427878">
    <w:abstractNumId w:val="89"/>
  </w:num>
  <w:num w:numId="52" w16cid:durableId="1494105824">
    <w:abstractNumId w:val="143"/>
  </w:num>
  <w:num w:numId="53" w16cid:durableId="1009529736">
    <w:abstractNumId w:val="31"/>
  </w:num>
  <w:num w:numId="54" w16cid:durableId="434253173">
    <w:abstractNumId w:val="3"/>
  </w:num>
  <w:num w:numId="55" w16cid:durableId="638845873">
    <w:abstractNumId w:val="110"/>
  </w:num>
  <w:num w:numId="56" w16cid:durableId="1272978492">
    <w:abstractNumId w:val="117"/>
  </w:num>
  <w:num w:numId="57" w16cid:durableId="401410326">
    <w:abstractNumId w:val="140"/>
  </w:num>
  <w:num w:numId="58" w16cid:durableId="1897666052">
    <w:abstractNumId w:val="32"/>
  </w:num>
  <w:num w:numId="59" w16cid:durableId="1094668962">
    <w:abstractNumId w:val="43"/>
  </w:num>
  <w:num w:numId="60" w16cid:durableId="391196293">
    <w:abstractNumId w:val="65"/>
  </w:num>
  <w:num w:numId="61" w16cid:durableId="75830397">
    <w:abstractNumId w:val="56"/>
  </w:num>
  <w:num w:numId="62" w16cid:durableId="1677920460">
    <w:abstractNumId w:val="5"/>
  </w:num>
  <w:num w:numId="63" w16cid:durableId="1104350614">
    <w:abstractNumId w:val="133"/>
  </w:num>
  <w:num w:numId="64" w16cid:durableId="159235557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1020696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259684796">
    <w:abstractNumId w:val="111"/>
  </w:num>
  <w:num w:numId="67" w16cid:durableId="607548436">
    <w:abstractNumId w:val="9"/>
  </w:num>
  <w:num w:numId="68" w16cid:durableId="1290013280">
    <w:abstractNumId w:val="134"/>
  </w:num>
  <w:num w:numId="69" w16cid:durableId="778835625">
    <w:abstractNumId w:val="21"/>
  </w:num>
  <w:num w:numId="70" w16cid:durableId="241060987">
    <w:abstractNumId w:val="81"/>
  </w:num>
  <w:num w:numId="71" w16cid:durableId="137696574">
    <w:abstractNumId w:val="38"/>
  </w:num>
  <w:num w:numId="72" w16cid:durableId="1122766726">
    <w:abstractNumId w:val="107"/>
  </w:num>
  <w:num w:numId="73" w16cid:durableId="929241765">
    <w:abstractNumId w:val="39"/>
  </w:num>
  <w:num w:numId="74" w16cid:durableId="850873744">
    <w:abstractNumId w:val="48"/>
  </w:num>
  <w:num w:numId="75" w16cid:durableId="1447895378">
    <w:abstractNumId w:val="113"/>
  </w:num>
  <w:num w:numId="76" w16cid:durableId="245849566">
    <w:abstractNumId w:val="155"/>
  </w:num>
  <w:num w:numId="77" w16cid:durableId="1748726119">
    <w:abstractNumId w:val="127"/>
  </w:num>
  <w:num w:numId="78" w16cid:durableId="463500560">
    <w:abstractNumId w:val="152"/>
  </w:num>
  <w:num w:numId="79" w16cid:durableId="889654110">
    <w:abstractNumId w:val="139"/>
  </w:num>
  <w:num w:numId="80" w16cid:durableId="626667016">
    <w:abstractNumId w:val="24"/>
  </w:num>
  <w:num w:numId="81" w16cid:durableId="1728992641">
    <w:abstractNumId w:val="158"/>
  </w:num>
  <w:num w:numId="82" w16cid:durableId="40250965">
    <w:abstractNumId w:val="103"/>
  </w:num>
  <w:num w:numId="83" w16cid:durableId="125852050">
    <w:abstractNumId w:val="76"/>
  </w:num>
  <w:num w:numId="84" w16cid:durableId="276528994">
    <w:abstractNumId w:val="34"/>
  </w:num>
  <w:num w:numId="85" w16cid:durableId="669479240">
    <w:abstractNumId w:val="136"/>
  </w:num>
  <w:num w:numId="86" w16cid:durableId="198710770">
    <w:abstractNumId w:val="102"/>
  </w:num>
  <w:num w:numId="87" w16cid:durableId="1754741615">
    <w:abstractNumId w:val="23"/>
  </w:num>
  <w:num w:numId="88" w16cid:durableId="1630863589">
    <w:abstractNumId w:val="40"/>
  </w:num>
  <w:num w:numId="89" w16cid:durableId="1833645484">
    <w:abstractNumId w:val="141"/>
  </w:num>
  <w:num w:numId="90" w16cid:durableId="586812549">
    <w:abstractNumId w:val="82"/>
  </w:num>
  <w:num w:numId="91" w16cid:durableId="1760251280">
    <w:abstractNumId w:val="58"/>
  </w:num>
  <w:num w:numId="92" w16cid:durableId="1283726391">
    <w:abstractNumId w:val="29"/>
  </w:num>
  <w:num w:numId="93" w16cid:durableId="1687439799">
    <w:abstractNumId w:val="7"/>
  </w:num>
  <w:num w:numId="94" w16cid:durableId="1519270743">
    <w:abstractNumId w:val="138"/>
  </w:num>
  <w:num w:numId="95" w16cid:durableId="1804346510">
    <w:abstractNumId w:val="72"/>
  </w:num>
  <w:num w:numId="96" w16cid:durableId="113597985">
    <w:abstractNumId w:val="1"/>
  </w:num>
  <w:num w:numId="97" w16cid:durableId="1402561070">
    <w:abstractNumId w:val="93"/>
  </w:num>
  <w:num w:numId="98" w16cid:durableId="2104954044">
    <w:abstractNumId w:val="47"/>
  </w:num>
  <w:num w:numId="99" w16cid:durableId="1554079827">
    <w:abstractNumId w:val="68"/>
  </w:num>
  <w:num w:numId="100" w16cid:durableId="1291091061">
    <w:abstractNumId w:val="159"/>
  </w:num>
  <w:num w:numId="101" w16cid:durableId="1010838810">
    <w:abstractNumId w:val="44"/>
  </w:num>
  <w:num w:numId="102" w16cid:durableId="13924468">
    <w:abstractNumId w:val="90"/>
  </w:num>
  <w:num w:numId="103" w16cid:durableId="1470591055">
    <w:abstractNumId w:val="122"/>
  </w:num>
  <w:num w:numId="104" w16cid:durableId="1157767204">
    <w:abstractNumId w:val="42"/>
  </w:num>
  <w:num w:numId="105" w16cid:durableId="1864437747">
    <w:abstractNumId w:val="52"/>
  </w:num>
  <w:num w:numId="106" w16cid:durableId="938488586">
    <w:abstractNumId w:val="124"/>
  </w:num>
  <w:num w:numId="107" w16cid:durableId="1537815440">
    <w:abstractNumId w:val="112"/>
  </w:num>
  <w:num w:numId="108" w16cid:durableId="951131148">
    <w:abstractNumId w:val="35"/>
  </w:num>
  <w:num w:numId="109" w16cid:durableId="1553954592">
    <w:abstractNumId w:val="36"/>
  </w:num>
  <w:num w:numId="110" w16cid:durableId="1328947396">
    <w:abstractNumId w:val="62"/>
  </w:num>
  <w:num w:numId="111" w16cid:durableId="1815029355">
    <w:abstractNumId w:val="83"/>
  </w:num>
  <w:num w:numId="112" w16cid:durableId="1343122062">
    <w:abstractNumId w:val="129"/>
  </w:num>
  <w:num w:numId="113" w16cid:durableId="1447849920">
    <w:abstractNumId w:val="106"/>
  </w:num>
  <w:num w:numId="114" w16cid:durableId="2107579250">
    <w:abstractNumId w:val="45"/>
  </w:num>
  <w:num w:numId="115" w16cid:durableId="798182195">
    <w:abstractNumId w:val="125"/>
  </w:num>
  <w:num w:numId="116" w16cid:durableId="275793831">
    <w:abstractNumId w:val="63"/>
  </w:num>
  <w:num w:numId="117" w16cid:durableId="1435705249">
    <w:abstractNumId w:val="28"/>
  </w:num>
  <w:num w:numId="118" w16cid:durableId="1732193314">
    <w:abstractNumId w:val="4"/>
  </w:num>
  <w:num w:numId="119" w16cid:durableId="661814511">
    <w:abstractNumId w:val="11"/>
  </w:num>
  <w:num w:numId="120" w16cid:durableId="308099651">
    <w:abstractNumId w:val="14"/>
  </w:num>
  <w:num w:numId="121" w16cid:durableId="2120098829">
    <w:abstractNumId w:val="144"/>
  </w:num>
  <w:num w:numId="122" w16cid:durableId="429279604">
    <w:abstractNumId w:val="6"/>
  </w:num>
  <w:num w:numId="123" w16cid:durableId="1794473077">
    <w:abstractNumId w:val="100"/>
  </w:num>
  <w:num w:numId="124" w16cid:durableId="1128858174">
    <w:abstractNumId w:val="2"/>
  </w:num>
  <w:num w:numId="125" w16cid:durableId="257711797">
    <w:abstractNumId w:val="80"/>
  </w:num>
  <w:num w:numId="126" w16cid:durableId="1171985091">
    <w:abstractNumId w:val="64"/>
  </w:num>
  <w:num w:numId="127" w16cid:durableId="1086076210">
    <w:abstractNumId w:val="61"/>
  </w:num>
  <w:num w:numId="128" w16cid:durableId="403840571">
    <w:abstractNumId w:val="51"/>
  </w:num>
  <w:num w:numId="129" w16cid:durableId="1685092053">
    <w:abstractNumId w:val="85"/>
  </w:num>
  <w:num w:numId="130" w16cid:durableId="1434664851">
    <w:abstractNumId w:val="154"/>
  </w:num>
  <w:num w:numId="131" w16cid:durableId="1716002124">
    <w:abstractNumId w:val="123"/>
  </w:num>
  <w:num w:numId="132" w16cid:durableId="1913541679">
    <w:abstractNumId w:val="142"/>
  </w:num>
  <w:num w:numId="133" w16cid:durableId="1895657754">
    <w:abstractNumId w:val="53"/>
  </w:num>
  <w:num w:numId="134" w16cid:durableId="202994462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03620718">
    <w:abstractNumId w:val="146"/>
  </w:num>
  <w:num w:numId="136" w16cid:durableId="166406292">
    <w:abstractNumId w:val="116"/>
  </w:num>
  <w:num w:numId="137" w16cid:durableId="960266147">
    <w:abstractNumId w:val="105"/>
  </w:num>
  <w:num w:numId="138" w16cid:durableId="1104617893">
    <w:abstractNumId w:val="148"/>
  </w:num>
  <w:num w:numId="139" w16cid:durableId="1540819531">
    <w:abstractNumId w:val="153"/>
  </w:num>
  <w:num w:numId="140" w16cid:durableId="1326284112">
    <w:abstractNumId w:val="109"/>
  </w:num>
  <w:num w:numId="141" w16cid:durableId="898784522">
    <w:abstractNumId w:val="46"/>
  </w:num>
  <w:num w:numId="142" w16cid:durableId="414014026">
    <w:abstractNumId w:val="16"/>
  </w:num>
  <w:num w:numId="143" w16cid:durableId="1838766363">
    <w:abstractNumId w:val="147"/>
  </w:num>
  <w:num w:numId="144" w16cid:durableId="118450127">
    <w:abstractNumId w:val="49"/>
  </w:num>
  <w:num w:numId="145" w16cid:durableId="2049913185">
    <w:abstractNumId w:val="25"/>
  </w:num>
  <w:num w:numId="146" w16cid:durableId="249045356">
    <w:abstractNumId w:val="95"/>
  </w:num>
  <w:num w:numId="147" w16cid:durableId="1958945763">
    <w:abstractNumId w:val="98"/>
  </w:num>
  <w:num w:numId="148" w16cid:durableId="416756329">
    <w:abstractNumId w:val="86"/>
  </w:num>
  <w:num w:numId="149" w16cid:durableId="68161896">
    <w:abstractNumId w:val="119"/>
  </w:num>
  <w:num w:numId="150" w16cid:durableId="1959725224">
    <w:abstractNumId w:val="104"/>
  </w:num>
  <w:num w:numId="151" w16cid:durableId="1897885968">
    <w:abstractNumId w:val="121"/>
  </w:num>
  <w:num w:numId="152" w16cid:durableId="2068407832">
    <w:abstractNumId w:val="33"/>
  </w:num>
  <w:num w:numId="153" w16cid:durableId="282155740">
    <w:abstractNumId w:val="145"/>
  </w:num>
  <w:num w:numId="154" w16cid:durableId="468328725">
    <w:abstractNumId w:val="27"/>
  </w:num>
  <w:num w:numId="155" w16cid:durableId="1811164818">
    <w:abstractNumId w:val="30"/>
  </w:num>
  <w:num w:numId="156" w16cid:durableId="154079675">
    <w:abstractNumId w:val="149"/>
  </w:num>
  <w:num w:numId="157" w16cid:durableId="2137795360">
    <w:abstractNumId w:val="19"/>
  </w:num>
  <w:num w:numId="158" w16cid:durableId="1199319688">
    <w:abstractNumId w:val="79"/>
  </w:num>
  <w:num w:numId="159" w16cid:durableId="2073846228">
    <w:abstractNumId w:val="87"/>
  </w:num>
  <w:num w:numId="160" w16cid:durableId="1949384331">
    <w:abstractNumId w:val="128"/>
  </w:num>
  <w:num w:numId="161" w16cid:durableId="1855919165">
    <w:abstractNumId w:val="96"/>
  </w:num>
  <w:num w:numId="162" w16cid:durableId="30762592">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138230801">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943610407">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022584575">
    <w:abstractNumId w:val="66"/>
  </w:num>
  <w:numIdMacAtCleanup w:val="1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039B"/>
    <w:rsid w:val="0008568A"/>
    <w:rsid w:val="00091628"/>
    <w:rsid w:val="000B02D3"/>
    <w:rsid w:val="00110631"/>
    <w:rsid w:val="00140415"/>
    <w:rsid w:val="00145813"/>
    <w:rsid w:val="001728A4"/>
    <w:rsid w:val="002571D7"/>
    <w:rsid w:val="00267E81"/>
    <w:rsid w:val="002763E5"/>
    <w:rsid w:val="002A29BE"/>
    <w:rsid w:val="002E3254"/>
    <w:rsid w:val="0031104F"/>
    <w:rsid w:val="00323005"/>
    <w:rsid w:val="00361EFD"/>
    <w:rsid w:val="003A7DF1"/>
    <w:rsid w:val="003E2790"/>
    <w:rsid w:val="00407780"/>
    <w:rsid w:val="004442D7"/>
    <w:rsid w:val="004710A0"/>
    <w:rsid w:val="004978BA"/>
    <w:rsid w:val="004A64D7"/>
    <w:rsid w:val="004E48C2"/>
    <w:rsid w:val="00502DB8"/>
    <w:rsid w:val="005D0400"/>
    <w:rsid w:val="005D40AA"/>
    <w:rsid w:val="005F3015"/>
    <w:rsid w:val="00616B80"/>
    <w:rsid w:val="00623ABB"/>
    <w:rsid w:val="00634ADE"/>
    <w:rsid w:val="00693476"/>
    <w:rsid w:val="007606CA"/>
    <w:rsid w:val="00767992"/>
    <w:rsid w:val="007755AD"/>
    <w:rsid w:val="007B1DC6"/>
    <w:rsid w:val="007D725B"/>
    <w:rsid w:val="007F609C"/>
    <w:rsid w:val="008A5887"/>
    <w:rsid w:val="008A7881"/>
    <w:rsid w:val="0094763E"/>
    <w:rsid w:val="0097768D"/>
    <w:rsid w:val="009A0591"/>
    <w:rsid w:val="009E53E8"/>
    <w:rsid w:val="00A136FD"/>
    <w:rsid w:val="00A46119"/>
    <w:rsid w:val="00A841FE"/>
    <w:rsid w:val="00A953CD"/>
    <w:rsid w:val="00AC686E"/>
    <w:rsid w:val="00AE2A30"/>
    <w:rsid w:val="00AE3280"/>
    <w:rsid w:val="00B47B86"/>
    <w:rsid w:val="00B62420"/>
    <w:rsid w:val="00B669C2"/>
    <w:rsid w:val="00B84B47"/>
    <w:rsid w:val="00C71B38"/>
    <w:rsid w:val="00C77E63"/>
    <w:rsid w:val="00C863B5"/>
    <w:rsid w:val="00CD11B8"/>
    <w:rsid w:val="00CE2738"/>
    <w:rsid w:val="00CE6A80"/>
    <w:rsid w:val="00CF33BA"/>
    <w:rsid w:val="00D56B3F"/>
    <w:rsid w:val="00DA2EBB"/>
    <w:rsid w:val="00DF2348"/>
    <w:rsid w:val="00E31438"/>
    <w:rsid w:val="00E4330E"/>
    <w:rsid w:val="00E45C2D"/>
    <w:rsid w:val="00E47845"/>
    <w:rsid w:val="00E80A56"/>
    <w:rsid w:val="00E90B7A"/>
    <w:rsid w:val="00E938FC"/>
    <w:rsid w:val="00EB6273"/>
    <w:rsid w:val="00EC53A1"/>
    <w:rsid w:val="00EE039B"/>
    <w:rsid w:val="00F34D93"/>
    <w:rsid w:val="00F41447"/>
    <w:rsid w:val="00F42ED6"/>
    <w:rsid w:val="00F623F0"/>
    <w:rsid w:val="00FC5394"/>
    <w:rsid w:val="00FE14E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8393E"/>
  <w15:docId w15:val="{F0777576-679A-42BC-BF34-E3C2F1387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8568A"/>
    <w:pPr>
      <w:spacing w:after="0" w:line="240" w:lineRule="auto"/>
    </w:pPr>
    <w:rPr>
      <w:rFonts w:ascii="Times New Roman" w:eastAsia="Cambria" w:hAnsi="Times New Roman" w:cs="Times New Roman"/>
      <w:kern w:val="2"/>
      <w:sz w:val="24"/>
      <w:szCs w:val="24"/>
      <w:lang w:eastAsia="pl-PL"/>
    </w:rPr>
  </w:style>
  <w:style w:type="paragraph" w:styleId="Nagwek1">
    <w:name w:val="heading 1"/>
    <w:basedOn w:val="Normalny"/>
    <w:link w:val="Nagwek1Znak"/>
    <w:uiPriority w:val="9"/>
    <w:qFormat/>
    <w:rsid w:val="0008568A"/>
    <w:pPr>
      <w:spacing w:before="480"/>
      <w:outlineLvl w:val="0"/>
    </w:pPr>
    <w:rPr>
      <w:rFonts w:ascii="Cambria" w:hAnsi="Cambria"/>
      <w:b/>
      <w:bCs/>
      <w:sz w:val="28"/>
      <w:szCs w:val="28"/>
    </w:rPr>
  </w:style>
  <w:style w:type="paragraph" w:styleId="Nagwek4">
    <w:name w:val="heading 4"/>
    <w:basedOn w:val="Normalny"/>
    <w:next w:val="Normalny"/>
    <w:link w:val="Nagwek4Znak"/>
    <w:uiPriority w:val="9"/>
    <w:semiHidden/>
    <w:unhideWhenUsed/>
    <w:qFormat/>
    <w:rsid w:val="00FC5394"/>
    <w:pPr>
      <w:keepNext/>
      <w:keepLines/>
      <w:spacing w:before="200"/>
      <w:outlineLvl w:val="3"/>
    </w:pPr>
    <w:rPr>
      <w:rFonts w:asciiTheme="majorHAnsi" w:eastAsiaTheme="majorEastAsia" w:hAnsiTheme="majorHAnsi" w:cstheme="majorBidi"/>
      <w:b/>
      <w:bCs/>
      <w:i/>
      <w:iCs/>
      <w:color w:val="4F81BD" w:themeColor="accent1"/>
    </w:rPr>
  </w:style>
  <w:style w:type="paragraph" w:styleId="Nagwek8">
    <w:name w:val="heading 8"/>
    <w:basedOn w:val="Normalny"/>
    <w:next w:val="Normalny"/>
    <w:link w:val="Nagwek8Znak"/>
    <w:uiPriority w:val="9"/>
    <w:semiHidden/>
    <w:unhideWhenUsed/>
    <w:qFormat/>
    <w:rsid w:val="00361EFD"/>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8568A"/>
    <w:rPr>
      <w:rFonts w:ascii="Cambria" w:eastAsia="Cambria" w:hAnsi="Cambria" w:cs="Times New Roman"/>
      <w:b/>
      <w:bCs/>
      <w:kern w:val="2"/>
      <w:sz w:val="28"/>
      <w:szCs w:val="28"/>
      <w:lang w:eastAsia="pl-PL"/>
    </w:rPr>
  </w:style>
  <w:style w:type="paragraph" w:styleId="Nagwek">
    <w:name w:val="header"/>
    <w:basedOn w:val="Normalny"/>
    <w:next w:val="Tekstpodstawowy"/>
    <w:link w:val="NagwekZnak"/>
    <w:rsid w:val="0008568A"/>
    <w:pPr>
      <w:tabs>
        <w:tab w:val="center" w:pos="4536"/>
        <w:tab w:val="right" w:pos="9072"/>
      </w:tabs>
    </w:pPr>
  </w:style>
  <w:style w:type="character" w:customStyle="1" w:styleId="NagwekZnak">
    <w:name w:val="Nagłówek Znak"/>
    <w:basedOn w:val="Domylnaczcionkaakapitu"/>
    <w:link w:val="Nagwek"/>
    <w:rsid w:val="0008568A"/>
    <w:rPr>
      <w:rFonts w:ascii="Times New Roman" w:eastAsia="Cambria" w:hAnsi="Times New Roman" w:cs="Times New Roman"/>
      <w:kern w:val="2"/>
      <w:sz w:val="24"/>
      <w:szCs w:val="24"/>
      <w:lang w:eastAsia="pl-PL"/>
    </w:rPr>
  </w:style>
  <w:style w:type="paragraph" w:styleId="Tekstpodstawowy">
    <w:name w:val="Body Text"/>
    <w:basedOn w:val="Normalny"/>
    <w:link w:val="TekstpodstawowyZnak"/>
    <w:rsid w:val="0008568A"/>
    <w:pPr>
      <w:spacing w:after="140" w:line="276" w:lineRule="auto"/>
    </w:pPr>
  </w:style>
  <w:style w:type="character" w:customStyle="1" w:styleId="TekstpodstawowyZnak">
    <w:name w:val="Tekst podstawowy Znak"/>
    <w:basedOn w:val="Domylnaczcionkaakapitu"/>
    <w:link w:val="Tekstpodstawowy"/>
    <w:rsid w:val="0008568A"/>
    <w:rPr>
      <w:rFonts w:ascii="Times New Roman" w:eastAsia="Cambria" w:hAnsi="Times New Roman" w:cs="Times New Roman"/>
      <w:kern w:val="2"/>
      <w:sz w:val="24"/>
      <w:szCs w:val="24"/>
      <w:lang w:eastAsia="pl-PL"/>
    </w:rPr>
  </w:style>
  <w:style w:type="paragraph" w:customStyle="1" w:styleId="Akapitzlist1">
    <w:name w:val="Akapit z listą1"/>
    <w:basedOn w:val="Normalny"/>
    <w:uiPriority w:val="99"/>
    <w:qFormat/>
    <w:rsid w:val="0008568A"/>
    <w:pPr>
      <w:ind w:left="720"/>
    </w:pPr>
  </w:style>
  <w:style w:type="paragraph" w:styleId="Stopka">
    <w:name w:val="footer"/>
    <w:basedOn w:val="Normalny"/>
    <w:link w:val="StopkaZnak"/>
    <w:uiPriority w:val="99"/>
    <w:unhideWhenUsed/>
    <w:rsid w:val="0008568A"/>
    <w:pPr>
      <w:tabs>
        <w:tab w:val="center" w:pos="4536"/>
        <w:tab w:val="right" w:pos="9072"/>
      </w:tabs>
    </w:pPr>
  </w:style>
  <w:style w:type="character" w:customStyle="1" w:styleId="StopkaZnak">
    <w:name w:val="Stopka Znak"/>
    <w:basedOn w:val="Domylnaczcionkaakapitu"/>
    <w:link w:val="Stopka"/>
    <w:uiPriority w:val="99"/>
    <w:rsid w:val="0008568A"/>
    <w:rPr>
      <w:rFonts w:ascii="Times New Roman" w:eastAsia="Cambria" w:hAnsi="Times New Roman" w:cs="Times New Roman"/>
      <w:kern w:val="2"/>
      <w:sz w:val="24"/>
      <w:szCs w:val="24"/>
      <w:lang w:eastAsia="pl-PL"/>
    </w:rPr>
  </w:style>
  <w:style w:type="paragraph" w:customStyle="1" w:styleId="Standard">
    <w:name w:val="Standard"/>
    <w:rsid w:val="0008568A"/>
    <w:pPr>
      <w:suppressAutoHyphens/>
      <w:autoSpaceDN w:val="0"/>
      <w:spacing w:after="0" w:line="240" w:lineRule="auto"/>
      <w:textAlignment w:val="baseline"/>
    </w:pPr>
    <w:rPr>
      <w:rFonts w:ascii="Times New Roman" w:eastAsia="Cambria" w:hAnsi="Times New Roman" w:cs="Times New Roman"/>
      <w:color w:val="00000A"/>
      <w:kern w:val="3"/>
      <w:sz w:val="24"/>
      <w:szCs w:val="24"/>
      <w:lang w:eastAsia="pl-PL"/>
    </w:rPr>
  </w:style>
  <w:style w:type="paragraph" w:customStyle="1" w:styleId="Textbody">
    <w:name w:val="Text body"/>
    <w:basedOn w:val="Standard"/>
    <w:rsid w:val="0008568A"/>
    <w:pPr>
      <w:spacing w:after="140" w:line="276" w:lineRule="auto"/>
    </w:pPr>
  </w:style>
  <w:style w:type="character" w:styleId="Odwoanieprzypisukocowego">
    <w:name w:val="endnote reference"/>
    <w:basedOn w:val="Domylnaczcionkaakapitu"/>
    <w:uiPriority w:val="99"/>
    <w:semiHidden/>
    <w:rsid w:val="0008568A"/>
    <w:rPr>
      <w:rFonts w:cs="Times New Roman"/>
      <w:vertAlign w:val="superscript"/>
    </w:rPr>
  </w:style>
  <w:style w:type="paragraph" w:styleId="Legenda">
    <w:name w:val="caption"/>
    <w:basedOn w:val="Normalny"/>
    <w:next w:val="Normalny"/>
    <w:uiPriority w:val="35"/>
    <w:unhideWhenUsed/>
    <w:qFormat/>
    <w:rsid w:val="00E938FC"/>
    <w:rPr>
      <w:rFonts w:eastAsia="Times New Roman"/>
      <w:b/>
      <w:bCs/>
      <w:kern w:val="0"/>
      <w:sz w:val="20"/>
      <w:szCs w:val="20"/>
    </w:rPr>
  </w:style>
  <w:style w:type="character" w:customStyle="1" w:styleId="Nagwek8Znak">
    <w:name w:val="Nagłówek 8 Znak"/>
    <w:basedOn w:val="Domylnaczcionkaakapitu"/>
    <w:link w:val="Nagwek8"/>
    <w:uiPriority w:val="9"/>
    <w:semiHidden/>
    <w:rsid w:val="00361EFD"/>
    <w:rPr>
      <w:rFonts w:asciiTheme="majorHAnsi" w:eastAsiaTheme="majorEastAsia" w:hAnsiTheme="majorHAnsi" w:cstheme="majorBidi"/>
      <w:color w:val="404040" w:themeColor="text1" w:themeTint="BF"/>
      <w:kern w:val="2"/>
      <w:sz w:val="20"/>
      <w:szCs w:val="20"/>
      <w:lang w:eastAsia="pl-PL"/>
    </w:rPr>
  </w:style>
  <w:style w:type="paragraph" w:customStyle="1" w:styleId="Domynie">
    <w:name w:val="Domy徑nie"/>
    <w:rsid w:val="00361EFD"/>
    <w:pPr>
      <w:widowControl w:val="0"/>
      <w:autoSpaceDN w:val="0"/>
      <w:adjustRightInd w:val="0"/>
      <w:spacing w:after="0" w:line="240" w:lineRule="auto"/>
    </w:pPr>
    <w:rPr>
      <w:rFonts w:ascii="Times New Roman" w:eastAsiaTheme="minorEastAsia" w:hAnsi="Times New Roman" w:cs="Times New Roman"/>
      <w:sz w:val="24"/>
      <w:szCs w:val="24"/>
      <w:lang w:eastAsia="pl-PL"/>
    </w:rPr>
  </w:style>
  <w:style w:type="paragraph" w:styleId="Akapitzlist">
    <w:name w:val="List Paragraph"/>
    <w:basedOn w:val="Normalny"/>
    <w:uiPriority w:val="34"/>
    <w:qFormat/>
    <w:rsid w:val="004978BA"/>
    <w:pPr>
      <w:ind w:left="720"/>
      <w:contextualSpacing/>
    </w:pPr>
    <w:rPr>
      <w:rFonts w:eastAsia="Calibri"/>
      <w:kern w:val="0"/>
    </w:rPr>
  </w:style>
  <w:style w:type="character" w:customStyle="1" w:styleId="Nagwek4Znak">
    <w:name w:val="Nagłówek 4 Znak"/>
    <w:basedOn w:val="Domylnaczcionkaakapitu"/>
    <w:link w:val="Nagwek4"/>
    <w:uiPriority w:val="9"/>
    <w:semiHidden/>
    <w:rsid w:val="00FC5394"/>
    <w:rPr>
      <w:rFonts w:asciiTheme="majorHAnsi" w:eastAsiaTheme="majorEastAsia" w:hAnsiTheme="majorHAnsi" w:cstheme="majorBidi"/>
      <w:b/>
      <w:bCs/>
      <w:i/>
      <w:iCs/>
      <w:color w:val="4F81BD" w:themeColor="accent1"/>
      <w:kern w:val="2"/>
      <w:sz w:val="24"/>
      <w:szCs w:val="24"/>
      <w:lang w:eastAsia="pl-PL"/>
    </w:rPr>
  </w:style>
  <w:style w:type="paragraph" w:styleId="Tekstpodstawowywcity3">
    <w:name w:val="Body Text Indent 3"/>
    <w:basedOn w:val="Normalny"/>
    <w:link w:val="Tekstpodstawowywcity3Znak"/>
    <w:uiPriority w:val="99"/>
    <w:semiHidden/>
    <w:unhideWhenUsed/>
    <w:rsid w:val="00FC5394"/>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FC5394"/>
    <w:rPr>
      <w:rFonts w:ascii="Times New Roman" w:eastAsia="Cambria" w:hAnsi="Times New Roman" w:cs="Times New Roman"/>
      <w:kern w:val="2"/>
      <w:sz w:val="16"/>
      <w:szCs w:val="16"/>
      <w:lang w:eastAsia="pl-PL"/>
    </w:rPr>
  </w:style>
  <w:style w:type="paragraph" w:styleId="Tekstprzypisukocowego">
    <w:name w:val="endnote text"/>
    <w:basedOn w:val="Normalny"/>
    <w:link w:val="TekstprzypisukocowegoZnak"/>
    <w:uiPriority w:val="99"/>
    <w:semiHidden/>
    <w:rsid w:val="00D56B3F"/>
    <w:rPr>
      <w:rFonts w:eastAsia="Times New Roman"/>
      <w:kern w:val="0"/>
      <w:sz w:val="20"/>
      <w:szCs w:val="20"/>
    </w:rPr>
  </w:style>
  <w:style w:type="character" w:customStyle="1" w:styleId="TekstprzypisukocowegoZnak">
    <w:name w:val="Tekst przypisu końcowego Znak"/>
    <w:basedOn w:val="Domylnaczcionkaakapitu"/>
    <w:link w:val="Tekstprzypisukocowego"/>
    <w:uiPriority w:val="99"/>
    <w:semiHidden/>
    <w:rsid w:val="00D56B3F"/>
    <w:rPr>
      <w:rFonts w:ascii="Times New Roman" w:eastAsia="Times New Roman" w:hAnsi="Times New Roman" w:cs="Times New Roman"/>
      <w:sz w:val="20"/>
      <w:szCs w:val="20"/>
      <w:lang w:eastAsia="pl-PL"/>
    </w:rPr>
  </w:style>
  <w:style w:type="paragraph" w:styleId="Tekstpodstawowywcity">
    <w:name w:val="Body Text Indent"/>
    <w:basedOn w:val="Normalny"/>
    <w:link w:val="TekstpodstawowywcityZnak"/>
    <w:rsid w:val="00E90B7A"/>
    <w:pPr>
      <w:spacing w:after="120"/>
      <w:ind w:left="283"/>
    </w:pPr>
    <w:rPr>
      <w:rFonts w:eastAsia="Times New Roman"/>
      <w:kern w:val="0"/>
    </w:rPr>
  </w:style>
  <w:style w:type="character" w:customStyle="1" w:styleId="TekstpodstawowywcityZnak">
    <w:name w:val="Tekst podstawowy wcięty Znak"/>
    <w:basedOn w:val="Domylnaczcionkaakapitu"/>
    <w:link w:val="Tekstpodstawowywcity"/>
    <w:rsid w:val="00E90B7A"/>
    <w:rPr>
      <w:rFonts w:ascii="Times New Roman" w:eastAsia="Times New Roman" w:hAnsi="Times New Roman" w:cs="Times New Roman"/>
      <w:sz w:val="24"/>
      <w:szCs w:val="24"/>
      <w:lang w:eastAsia="pl-PL"/>
    </w:rPr>
  </w:style>
  <w:style w:type="paragraph" w:styleId="Lista2">
    <w:name w:val="List 2"/>
    <w:basedOn w:val="Normalny"/>
    <w:semiHidden/>
    <w:rsid w:val="00E90B7A"/>
    <w:pPr>
      <w:autoSpaceDE w:val="0"/>
      <w:autoSpaceDN w:val="0"/>
      <w:ind w:left="566" w:hanging="283"/>
    </w:pPr>
    <w:rPr>
      <w:rFonts w:eastAsia="Times New Roman"/>
      <w:kern w:val="0"/>
    </w:rPr>
  </w:style>
  <w:style w:type="character" w:styleId="Hipercze">
    <w:name w:val="Hyperlink"/>
    <w:basedOn w:val="Domylnaczcionkaakapitu"/>
    <w:uiPriority w:val="99"/>
    <w:semiHidden/>
    <w:unhideWhenUsed/>
    <w:rsid w:val="004E48C2"/>
    <w:rPr>
      <w:color w:val="0000FF"/>
      <w:u w:val="single"/>
    </w:rPr>
  </w:style>
  <w:style w:type="character" w:styleId="Pogrubienie">
    <w:name w:val="Strong"/>
    <w:basedOn w:val="Domylnaczcionkaakapitu"/>
    <w:uiPriority w:val="22"/>
    <w:qFormat/>
    <w:rsid w:val="004E48C2"/>
    <w:rPr>
      <w:rFonts w:cs="Times New Roman"/>
      <w:b/>
    </w:rPr>
  </w:style>
  <w:style w:type="paragraph" w:styleId="NormalnyWeb">
    <w:name w:val="Normal (Web)"/>
    <w:basedOn w:val="Normalny"/>
    <w:uiPriority w:val="99"/>
    <w:unhideWhenUsed/>
    <w:rsid w:val="004E48C2"/>
    <w:pPr>
      <w:spacing w:before="100" w:beforeAutospacing="1" w:after="100" w:afterAutospacing="1"/>
    </w:pPr>
    <w:rPr>
      <w:rFonts w:eastAsia="Times New Roman"/>
      <w:kern w:val="0"/>
    </w:rPr>
  </w:style>
  <w:style w:type="character" w:styleId="Odwoaniedokomentarza">
    <w:name w:val="annotation reference"/>
    <w:basedOn w:val="Domylnaczcionkaakapitu"/>
    <w:uiPriority w:val="99"/>
    <w:semiHidden/>
    <w:unhideWhenUsed/>
    <w:rsid w:val="00C77E63"/>
    <w:rPr>
      <w:sz w:val="16"/>
      <w:szCs w:val="16"/>
    </w:rPr>
  </w:style>
  <w:style w:type="paragraph" w:styleId="Tekstkomentarza">
    <w:name w:val="annotation text"/>
    <w:basedOn w:val="Normalny"/>
    <w:link w:val="TekstkomentarzaZnak"/>
    <w:uiPriority w:val="99"/>
    <w:unhideWhenUsed/>
    <w:rsid w:val="00C77E63"/>
    <w:rPr>
      <w:sz w:val="20"/>
      <w:szCs w:val="20"/>
    </w:rPr>
  </w:style>
  <w:style w:type="character" w:customStyle="1" w:styleId="TekstkomentarzaZnak">
    <w:name w:val="Tekst komentarza Znak"/>
    <w:basedOn w:val="Domylnaczcionkaakapitu"/>
    <w:link w:val="Tekstkomentarza"/>
    <w:uiPriority w:val="99"/>
    <w:rsid w:val="00C77E63"/>
    <w:rPr>
      <w:rFonts w:ascii="Times New Roman" w:eastAsia="Cambria" w:hAnsi="Times New Roman" w:cs="Times New Roman"/>
      <w:kern w:val="2"/>
      <w:sz w:val="20"/>
      <w:szCs w:val="20"/>
      <w:lang w:eastAsia="pl-PL"/>
    </w:rPr>
  </w:style>
  <w:style w:type="paragraph" w:styleId="Tematkomentarza">
    <w:name w:val="annotation subject"/>
    <w:basedOn w:val="Tekstkomentarza"/>
    <w:next w:val="Tekstkomentarza"/>
    <w:link w:val="TematkomentarzaZnak"/>
    <w:uiPriority w:val="99"/>
    <w:semiHidden/>
    <w:unhideWhenUsed/>
    <w:rsid w:val="00C77E63"/>
    <w:rPr>
      <w:b/>
      <w:bCs/>
    </w:rPr>
  </w:style>
  <w:style w:type="character" w:customStyle="1" w:styleId="TematkomentarzaZnak">
    <w:name w:val="Temat komentarza Znak"/>
    <w:basedOn w:val="TekstkomentarzaZnak"/>
    <w:link w:val="Tematkomentarza"/>
    <w:uiPriority w:val="99"/>
    <w:semiHidden/>
    <w:rsid w:val="00C77E63"/>
    <w:rPr>
      <w:rFonts w:ascii="Times New Roman" w:eastAsia="Cambria" w:hAnsi="Times New Roman" w:cs="Times New Roman"/>
      <w:b/>
      <w:bCs/>
      <w:kern w:val="2"/>
      <w:sz w:val="20"/>
      <w:szCs w:val="20"/>
      <w:lang w:eastAsia="pl-PL"/>
    </w:rPr>
  </w:style>
  <w:style w:type="paragraph" w:styleId="Tekstdymka">
    <w:name w:val="Balloon Text"/>
    <w:basedOn w:val="Normalny"/>
    <w:link w:val="TekstdymkaZnak"/>
    <w:uiPriority w:val="99"/>
    <w:semiHidden/>
    <w:unhideWhenUsed/>
    <w:rsid w:val="00C77E63"/>
    <w:rPr>
      <w:rFonts w:ascii="Segoe UI" w:hAnsi="Segoe UI" w:cs="Segoe UI"/>
      <w:sz w:val="18"/>
      <w:szCs w:val="18"/>
    </w:rPr>
  </w:style>
  <w:style w:type="character" w:customStyle="1" w:styleId="TekstdymkaZnak">
    <w:name w:val="Tekst dymka Znak"/>
    <w:basedOn w:val="Domylnaczcionkaakapitu"/>
    <w:link w:val="Tekstdymka"/>
    <w:uiPriority w:val="99"/>
    <w:semiHidden/>
    <w:rsid w:val="00C77E63"/>
    <w:rPr>
      <w:rFonts w:ascii="Segoe UI" w:eastAsia="Cambria" w:hAnsi="Segoe UI" w:cs="Segoe UI"/>
      <w:kern w:val="2"/>
      <w:sz w:val="18"/>
      <w:szCs w:val="18"/>
      <w:lang w:eastAsia="pl-PL"/>
    </w:rPr>
  </w:style>
  <w:style w:type="paragraph" w:styleId="Poprawka">
    <w:name w:val="Revision"/>
    <w:hidden/>
    <w:uiPriority w:val="99"/>
    <w:semiHidden/>
    <w:rsid w:val="00A46119"/>
    <w:pPr>
      <w:spacing w:after="0" w:line="240" w:lineRule="auto"/>
    </w:pPr>
    <w:rPr>
      <w:rFonts w:ascii="Times New Roman" w:eastAsia="Cambria" w:hAnsi="Times New Roman" w:cs="Times New Roman"/>
      <w:kern w:val="2"/>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9835">
      <w:bodyDiv w:val="1"/>
      <w:marLeft w:val="0"/>
      <w:marRight w:val="0"/>
      <w:marTop w:val="0"/>
      <w:marBottom w:val="0"/>
      <w:divBdr>
        <w:top w:val="none" w:sz="0" w:space="0" w:color="auto"/>
        <w:left w:val="none" w:sz="0" w:space="0" w:color="auto"/>
        <w:bottom w:val="none" w:sz="0" w:space="0" w:color="auto"/>
        <w:right w:val="none" w:sz="0" w:space="0" w:color="auto"/>
      </w:divBdr>
    </w:div>
    <w:div w:id="19625923">
      <w:bodyDiv w:val="1"/>
      <w:marLeft w:val="0"/>
      <w:marRight w:val="0"/>
      <w:marTop w:val="0"/>
      <w:marBottom w:val="0"/>
      <w:divBdr>
        <w:top w:val="none" w:sz="0" w:space="0" w:color="auto"/>
        <w:left w:val="none" w:sz="0" w:space="0" w:color="auto"/>
        <w:bottom w:val="none" w:sz="0" w:space="0" w:color="auto"/>
        <w:right w:val="none" w:sz="0" w:space="0" w:color="auto"/>
      </w:divBdr>
    </w:div>
    <w:div w:id="35089650">
      <w:bodyDiv w:val="1"/>
      <w:marLeft w:val="0"/>
      <w:marRight w:val="0"/>
      <w:marTop w:val="0"/>
      <w:marBottom w:val="0"/>
      <w:divBdr>
        <w:top w:val="none" w:sz="0" w:space="0" w:color="auto"/>
        <w:left w:val="none" w:sz="0" w:space="0" w:color="auto"/>
        <w:bottom w:val="none" w:sz="0" w:space="0" w:color="auto"/>
        <w:right w:val="none" w:sz="0" w:space="0" w:color="auto"/>
      </w:divBdr>
    </w:div>
    <w:div w:id="37167539">
      <w:bodyDiv w:val="1"/>
      <w:marLeft w:val="0"/>
      <w:marRight w:val="0"/>
      <w:marTop w:val="0"/>
      <w:marBottom w:val="0"/>
      <w:divBdr>
        <w:top w:val="none" w:sz="0" w:space="0" w:color="auto"/>
        <w:left w:val="none" w:sz="0" w:space="0" w:color="auto"/>
        <w:bottom w:val="none" w:sz="0" w:space="0" w:color="auto"/>
        <w:right w:val="none" w:sz="0" w:space="0" w:color="auto"/>
      </w:divBdr>
    </w:div>
    <w:div w:id="42599482">
      <w:bodyDiv w:val="1"/>
      <w:marLeft w:val="0"/>
      <w:marRight w:val="0"/>
      <w:marTop w:val="0"/>
      <w:marBottom w:val="0"/>
      <w:divBdr>
        <w:top w:val="none" w:sz="0" w:space="0" w:color="auto"/>
        <w:left w:val="none" w:sz="0" w:space="0" w:color="auto"/>
        <w:bottom w:val="none" w:sz="0" w:space="0" w:color="auto"/>
        <w:right w:val="none" w:sz="0" w:space="0" w:color="auto"/>
      </w:divBdr>
    </w:div>
    <w:div w:id="57826666">
      <w:bodyDiv w:val="1"/>
      <w:marLeft w:val="0"/>
      <w:marRight w:val="0"/>
      <w:marTop w:val="0"/>
      <w:marBottom w:val="0"/>
      <w:divBdr>
        <w:top w:val="none" w:sz="0" w:space="0" w:color="auto"/>
        <w:left w:val="none" w:sz="0" w:space="0" w:color="auto"/>
        <w:bottom w:val="none" w:sz="0" w:space="0" w:color="auto"/>
        <w:right w:val="none" w:sz="0" w:space="0" w:color="auto"/>
      </w:divBdr>
    </w:div>
    <w:div w:id="137263876">
      <w:bodyDiv w:val="1"/>
      <w:marLeft w:val="0"/>
      <w:marRight w:val="0"/>
      <w:marTop w:val="0"/>
      <w:marBottom w:val="0"/>
      <w:divBdr>
        <w:top w:val="none" w:sz="0" w:space="0" w:color="auto"/>
        <w:left w:val="none" w:sz="0" w:space="0" w:color="auto"/>
        <w:bottom w:val="none" w:sz="0" w:space="0" w:color="auto"/>
        <w:right w:val="none" w:sz="0" w:space="0" w:color="auto"/>
      </w:divBdr>
    </w:div>
    <w:div w:id="137963760">
      <w:bodyDiv w:val="1"/>
      <w:marLeft w:val="0"/>
      <w:marRight w:val="0"/>
      <w:marTop w:val="0"/>
      <w:marBottom w:val="0"/>
      <w:divBdr>
        <w:top w:val="none" w:sz="0" w:space="0" w:color="auto"/>
        <w:left w:val="none" w:sz="0" w:space="0" w:color="auto"/>
        <w:bottom w:val="none" w:sz="0" w:space="0" w:color="auto"/>
        <w:right w:val="none" w:sz="0" w:space="0" w:color="auto"/>
      </w:divBdr>
    </w:div>
    <w:div w:id="196046267">
      <w:bodyDiv w:val="1"/>
      <w:marLeft w:val="0"/>
      <w:marRight w:val="0"/>
      <w:marTop w:val="0"/>
      <w:marBottom w:val="0"/>
      <w:divBdr>
        <w:top w:val="none" w:sz="0" w:space="0" w:color="auto"/>
        <w:left w:val="none" w:sz="0" w:space="0" w:color="auto"/>
        <w:bottom w:val="none" w:sz="0" w:space="0" w:color="auto"/>
        <w:right w:val="none" w:sz="0" w:space="0" w:color="auto"/>
      </w:divBdr>
    </w:div>
    <w:div w:id="202331262">
      <w:bodyDiv w:val="1"/>
      <w:marLeft w:val="0"/>
      <w:marRight w:val="0"/>
      <w:marTop w:val="0"/>
      <w:marBottom w:val="0"/>
      <w:divBdr>
        <w:top w:val="none" w:sz="0" w:space="0" w:color="auto"/>
        <w:left w:val="none" w:sz="0" w:space="0" w:color="auto"/>
        <w:bottom w:val="none" w:sz="0" w:space="0" w:color="auto"/>
        <w:right w:val="none" w:sz="0" w:space="0" w:color="auto"/>
      </w:divBdr>
    </w:div>
    <w:div w:id="203561807">
      <w:bodyDiv w:val="1"/>
      <w:marLeft w:val="0"/>
      <w:marRight w:val="0"/>
      <w:marTop w:val="0"/>
      <w:marBottom w:val="0"/>
      <w:divBdr>
        <w:top w:val="none" w:sz="0" w:space="0" w:color="auto"/>
        <w:left w:val="none" w:sz="0" w:space="0" w:color="auto"/>
        <w:bottom w:val="none" w:sz="0" w:space="0" w:color="auto"/>
        <w:right w:val="none" w:sz="0" w:space="0" w:color="auto"/>
      </w:divBdr>
    </w:div>
    <w:div w:id="217211711">
      <w:bodyDiv w:val="1"/>
      <w:marLeft w:val="0"/>
      <w:marRight w:val="0"/>
      <w:marTop w:val="0"/>
      <w:marBottom w:val="0"/>
      <w:divBdr>
        <w:top w:val="none" w:sz="0" w:space="0" w:color="auto"/>
        <w:left w:val="none" w:sz="0" w:space="0" w:color="auto"/>
        <w:bottom w:val="none" w:sz="0" w:space="0" w:color="auto"/>
        <w:right w:val="none" w:sz="0" w:space="0" w:color="auto"/>
      </w:divBdr>
    </w:div>
    <w:div w:id="298724481">
      <w:bodyDiv w:val="1"/>
      <w:marLeft w:val="0"/>
      <w:marRight w:val="0"/>
      <w:marTop w:val="0"/>
      <w:marBottom w:val="0"/>
      <w:divBdr>
        <w:top w:val="none" w:sz="0" w:space="0" w:color="auto"/>
        <w:left w:val="none" w:sz="0" w:space="0" w:color="auto"/>
        <w:bottom w:val="none" w:sz="0" w:space="0" w:color="auto"/>
        <w:right w:val="none" w:sz="0" w:space="0" w:color="auto"/>
      </w:divBdr>
    </w:div>
    <w:div w:id="320814164">
      <w:bodyDiv w:val="1"/>
      <w:marLeft w:val="0"/>
      <w:marRight w:val="0"/>
      <w:marTop w:val="0"/>
      <w:marBottom w:val="0"/>
      <w:divBdr>
        <w:top w:val="none" w:sz="0" w:space="0" w:color="auto"/>
        <w:left w:val="none" w:sz="0" w:space="0" w:color="auto"/>
        <w:bottom w:val="none" w:sz="0" w:space="0" w:color="auto"/>
        <w:right w:val="none" w:sz="0" w:space="0" w:color="auto"/>
      </w:divBdr>
    </w:div>
    <w:div w:id="326715790">
      <w:bodyDiv w:val="1"/>
      <w:marLeft w:val="0"/>
      <w:marRight w:val="0"/>
      <w:marTop w:val="0"/>
      <w:marBottom w:val="0"/>
      <w:divBdr>
        <w:top w:val="none" w:sz="0" w:space="0" w:color="auto"/>
        <w:left w:val="none" w:sz="0" w:space="0" w:color="auto"/>
        <w:bottom w:val="none" w:sz="0" w:space="0" w:color="auto"/>
        <w:right w:val="none" w:sz="0" w:space="0" w:color="auto"/>
      </w:divBdr>
    </w:div>
    <w:div w:id="350377726">
      <w:bodyDiv w:val="1"/>
      <w:marLeft w:val="0"/>
      <w:marRight w:val="0"/>
      <w:marTop w:val="0"/>
      <w:marBottom w:val="0"/>
      <w:divBdr>
        <w:top w:val="none" w:sz="0" w:space="0" w:color="auto"/>
        <w:left w:val="none" w:sz="0" w:space="0" w:color="auto"/>
        <w:bottom w:val="none" w:sz="0" w:space="0" w:color="auto"/>
        <w:right w:val="none" w:sz="0" w:space="0" w:color="auto"/>
      </w:divBdr>
    </w:div>
    <w:div w:id="358438234">
      <w:bodyDiv w:val="1"/>
      <w:marLeft w:val="0"/>
      <w:marRight w:val="0"/>
      <w:marTop w:val="0"/>
      <w:marBottom w:val="0"/>
      <w:divBdr>
        <w:top w:val="none" w:sz="0" w:space="0" w:color="auto"/>
        <w:left w:val="none" w:sz="0" w:space="0" w:color="auto"/>
        <w:bottom w:val="none" w:sz="0" w:space="0" w:color="auto"/>
        <w:right w:val="none" w:sz="0" w:space="0" w:color="auto"/>
      </w:divBdr>
    </w:div>
    <w:div w:id="363411865">
      <w:bodyDiv w:val="1"/>
      <w:marLeft w:val="0"/>
      <w:marRight w:val="0"/>
      <w:marTop w:val="0"/>
      <w:marBottom w:val="0"/>
      <w:divBdr>
        <w:top w:val="none" w:sz="0" w:space="0" w:color="auto"/>
        <w:left w:val="none" w:sz="0" w:space="0" w:color="auto"/>
        <w:bottom w:val="none" w:sz="0" w:space="0" w:color="auto"/>
        <w:right w:val="none" w:sz="0" w:space="0" w:color="auto"/>
      </w:divBdr>
    </w:div>
    <w:div w:id="386800299">
      <w:bodyDiv w:val="1"/>
      <w:marLeft w:val="0"/>
      <w:marRight w:val="0"/>
      <w:marTop w:val="0"/>
      <w:marBottom w:val="0"/>
      <w:divBdr>
        <w:top w:val="none" w:sz="0" w:space="0" w:color="auto"/>
        <w:left w:val="none" w:sz="0" w:space="0" w:color="auto"/>
        <w:bottom w:val="none" w:sz="0" w:space="0" w:color="auto"/>
        <w:right w:val="none" w:sz="0" w:space="0" w:color="auto"/>
      </w:divBdr>
    </w:div>
    <w:div w:id="416246669">
      <w:bodyDiv w:val="1"/>
      <w:marLeft w:val="0"/>
      <w:marRight w:val="0"/>
      <w:marTop w:val="0"/>
      <w:marBottom w:val="0"/>
      <w:divBdr>
        <w:top w:val="none" w:sz="0" w:space="0" w:color="auto"/>
        <w:left w:val="none" w:sz="0" w:space="0" w:color="auto"/>
        <w:bottom w:val="none" w:sz="0" w:space="0" w:color="auto"/>
        <w:right w:val="none" w:sz="0" w:space="0" w:color="auto"/>
      </w:divBdr>
    </w:div>
    <w:div w:id="416482022">
      <w:bodyDiv w:val="1"/>
      <w:marLeft w:val="0"/>
      <w:marRight w:val="0"/>
      <w:marTop w:val="0"/>
      <w:marBottom w:val="0"/>
      <w:divBdr>
        <w:top w:val="none" w:sz="0" w:space="0" w:color="auto"/>
        <w:left w:val="none" w:sz="0" w:space="0" w:color="auto"/>
        <w:bottom w:val="none" w:sz="0" w:space="0" w:color="auto"/>
        <w:right w:val="none" w:sz="0" w:space="0" w:color="auto"/>
      </w:divBdr>
    </w:div>
    <w:div w:id="460266459">
      <w:bodyDiv w:val="1"/>
      <w:marLeft w:val="0"/>
      <w:marRight w:val="0"/>
      <w:marTop w:val="0"/>
      <w:marBottom w:val="0"/>
      <w:divBdr>
        <w:top w:val="none" w:sz="0" w:space="0" w:color="auto"/>
        <w:left w:val="none" w:sz="0" w:space="0" w:color="auto"/>
        <w:bottom w:val="none" w:sz="0" w:space="0" w:color="auto"/>
        <w:right w:val="none" w:sz="0" w:space="0" w:color="auto"/>
      </w:divBdr>
    </w:div>
    <w:div w:id="464129951">
      <w:bodyDiv w:val="1"/>
      <w:marLeft w:val="0"/>
      <w:marRight w:val="0"/>
      <w:marTop w:val="0"/>
      <w:marBottom w:val="0"/>
      <w:divBdr>
        <w:top w:val="none" w:sz="0" w:space="0" w:color="auto"/>
        <w:left w:val="none" w:sz="0" w:space="0" w:color="auto"/>
        <w:bottom w:val="none" w:sz="0" w:space="0" w:color="auto"/>
        <w:right w:val="none" w:sz="0" w:space="0" w:color="auto"/>
      </w:divBdr>
    </w:div>
    <w:div w:id="466052076">
      <w:bodyDiv w:val="1"/>
      <w:marLeft w:val="0"/>
      <w:marRight w:val="0"/>
      <w:marTop w:val="0"/>
      <w:marBottom w:val="0"/>
      <w:divBdr>
        <w:top w:val="none" w:sz="0" w:space="0" w:color="auto"/>
        <w:left w:val="none" w:sz="0" w:space="0" w:color="auto"/>
        <w:bottom w:val="none" w:sz="0" w:space="0" w:color="auto"/>
        <w:right w:val="none" w:sz="0" w:space="0" w:color="auto"/>
      </w:divBdr>
    </w:div>
    <w:div w:id="467670550">
      <w:bodyDiv w:val="1"/>
      <w:marLeft w:val="0"/>
      <w:marRight w:val="0"/>
      <w:marTop w:val="0"/>
      <w:marBottom w:val="0"/>
      <w:divBdr>
        <w:top w:val="none" w:sz="0" w:space="0" w:color="auto"/>
        <w:left w:val="none" w:sz="0" w:space="0" w:color="auto"/>
        <w:bottom w:val="none" w:sz="0" w:space="0" w:color="auto"/>
        <w:right w:val="none" w:sz="0" w:space="0" w:color="auto"/>
      </w:divBdr>
    </w:div>
    <w:div w:id="472718340">
      <w:bodyDiv w:val="1"/>
      <w:marLeft w:val="0"/>
      <w:marRight w:val="0"/>
      <w:marTop w:val="0"/>
      <w:marBottom w:val="0"/>
      <w:divBdr>
        <w:top w:val="none" w:sz="0" w:space="0" w:color="auto"/>
        <w:left w:val="none" w:sz="0" w:space="0" w:color="auto"/>
        <w:bottom w:val="none" w:sz="0" w:space="0" w:color="auto"/>
        <w:right w:val="none" w:sz="0" w:space="0" w:color="auto"/>
      </w:divBdr>
    </w:div>
    <w:div w:id="494535536">
      <w:bodyDiv w:val="1"/>
      <w:marLeft w:val="0"/>
      <w:marRight w:val="0"/>
      <w:marTop w:val="0"/>
      <w:marBottom w:val="0"/>
      <w:divBdr>
        <w:top w:val="none" w:sz="0" w:space="0" w:color="auto"/>
        <w:left w:val="none" w:sz="0" w:space="0" w:color="auto"/>
        <w:bottom w:val="none" w:sz="0" w:space="0" w:color="auto"/>
        <w:right w:val="none" w:sz="0" w:space="0" w:color="auto"/>
      </w:divBdr>
    </w:div>
    <w:div w:id="531381634">
      <w:bodyDiv w:val="1"/>
      <w:marLeft w:val="0"/>
      <w:marRight w:val="0"/>
      <w:marTop w:val="0"/>
      <w:marBottom w:val="0"/>
      <w:divBdr>
        <w:top w:val="none" w:sz="0" w:space="0" w:color="auto"/>
        <w:left w:val="none" w:sz="0" w:space="0" w:color="auto"/>
        <w:bottom w:val="none" w:sz="0" w:space="0" w:color="auto"/>
        <w:right w:val="none" w:sz="0" w:space="0" w:color="auto"/>
      </w:divBdr>
    </w:div>
    <w:div w:id="533269551">
      <w:bodyDiv w:val="1"/>
      <w:marLeft w:val="0"/>
      <w:marRight w:val="0"/>
      <w:marTop w:val="0"/>
      <w:marBottom w:val="0"/>
      <w:divBdr>
        <w:top w:val="none" w:sz="0" w:space="0" w:color="auto"/>
        <w:left w:val="none" w:sz="0" w:space="0" w:color="auto"/>
        <w:bottom w:val="none" w:sz="0" w:space="0" w:color="auto"/>
        <w:right w:val="none" w:sz="0" w:space="0" w:color="auto"/>
      </w:divBdr>
    </w:div>
    <w:div w:id="534735812">
      <w:bodyDiv w:val="1"/>
      <w:marLeft w:val="0"/>
      <w:marRight w:val="0"/>
      <w:marTop w:val="0"/>
      <w:marBottom w:val="0"/>
      <w:divBdr>
        <w:top w:val="none" w:sz="0" w:space="0" w:color="auto"/>
        <w:left w:val="none" w:sz="0" w:space="0" w:color="auto"/>
        <w:bottom w:val="none" w:sz="0" w:space="0" w:color="auto"/>
        <w:right w:val="none" w:sz="0" w:space="0" w:color="auto"/>
      </w:divBdr>
    </w:div>
    <w:div w:id="579412287">
      <w:bodyDiv w:val="1"/>
      <w:marLeft w:val="0"/>
      <w:marRight w:val="0"/>
      <w:marTop w:val="0"/>
      <w:marBottom w:val="0"/>
      <w:divBdr>
        <w:top w:val="none" w:sz="0" w:space="0" w:color="auto"/>
        <w:left w:val="none" w:sz="0" w:space="0" w:color="auto"/>
        <w:bottom w:val="none" w:sz="0" w:space="0" w:color="auto"/>
        <w:right w:val="none" w:sz="0" w:space="0" w:color="auto"/>
      </w:divBdr>
    </w:div>
    <w:div w:id="602809605">
      <w:bodyDiv w:val="1"/>
      <w:marLeft w:val="0"/>
      <w:marRight w:val="0"/>
      <w:marTop w:val="0"/>
      <w:marBottom w:val="0"/>
      <w:divBdr>
        <w:top w:val="none" w:sz="0" w:space="0" w:color="auto"/>
        <w:left w:val="none" w:sz="0" w:space="0" w:color="auto"/>
        <w:bottom w:val="none" w:sz="0" w:space="0" w:color="auto"/>
        <w:right w:val="none" w:sz="0" w:space="0" w:color="auto"/>
      </w:divBdr>
    </w:div>
    <w:div w:id="616763490">
      <w:bodyDiv w:val="1"/>
      <w:marLeft w:val="0"/>
      <w:marRight w:val="0"/>
      <w:marTop w:val="0"/>
      <w:marBottom w:val="0"/>
      <w:divBdr>
        <w:top w:val="none" w:sz="0" w:space="0" w:color="auto"/>
        <w:left w:val="none" w:sz="0" w:space="0" w:color="auto"/>
        <w:bottom w:val="none" w:sz="0" w:space="0" w:color="auto"/>
        <w:right w:val="none" w:sz="0" w:space="0" w:color="auto"/>
      </w:divBdr>
    </w:div>
    <w:div w:id="622545140">
      <w:bodyDiv w:val="1"/>
      <w:marLeft w:val="0"/>
      <w:marRight w:val="0"/>
      <w:marTop w:val="0"/>
      <w:marBottom w:val="0"/>
      <w:divBdr>
        <w:top w:val="none" w:sz="0" w:space="0" w:color="auto"/>
        <w:left w:val="none" w:sz="0" w:space="0" w:color="auto"/>
        <w:bottom w:val="none" w:sz="0" w:space="0" w:color="auto"/>
        <w:right w:val="none" w:sz="0" w:space="0" w:color="auto"/>
      </w:divBdr>
    </w:div>
    <w:div w:id="646322963">
      <w:bodyDiv w:val="1"/>
      <w:marLeft w:val="0"/>
      <w:marRight w:val="0"/>
      <w:marTop w:val="0"/>
      <w:marBottom w:val="0"/>
      <w:divBdr>
        <w:top w:val="none" w:sz="0" w:space="0" w:color="auto"/>
        <w:left w:val="none" w:sz="0" w:space="0" w:color="auto"/>
        <w:bottom w:val="none" w:sz="0" w:space="0" w:color="auto"/>
        <w:right w:val="none" w:sz="0" w:space="0" w:color="auto"/>
      </w:divBdr>
    </w:div>
    <w:div w:id="668868651">
      <w:bodyDiv w:val="1"/>
      <w:marLeft w:val="0"/>
      <w:marRight w:val="0"/>
      <w:marTop w:val="0"/>
      <w:marBottom w:val="0"/>
      <w:divBdr>
        <w:top w:val="none" w:sz="0" w:space="0" w:color="auto"/>
        <w:left w:val="none" w:sz="0" w:space="0" w:color="auto"/>
        <w:bottom w:val="none" w:sz="0" w:space="0" w:color="auto"/>
        <w:right w:val="none" w:sz="0" w:space="0" w:color="auto"/>
      </w:divBdr>
    </w:div>
    <w:div w:id="745298071">
      <w:bodyDiv w:val="1"/>
      <w:marLeft w:val="0"/>
      <w:marRight w:val="0"/>
      <w:marTop w:val="0"/>
      <w:marBottom w:val="0"/>
      <w:divBdr>
        <w:top w:val="none" w:sz="0" w:space="0" w:color="auto"/>
        <w:left w:val="none" w:sz="0" w:space="0" w:color="auto"/>
        <w:bottom w:val="none" w:sz="0" w:space="0" w:color="auto"/>
        <w:right w:val="none" w:sz="0" w:space="0" w:color="auto"/>
      </w:divBdr>
    </w:div>
    <w:div w:id="750548587">
      <w:bodyDiv w:val="1"/>
      <w:marLeft w:val="0"/>
      <w:marRight w:val="0"/>
      <w:marTop w:val="0"/>
      <w:marBottom w:val="0"/>
      <w:divBdr>
        <w:top w:val="none" w:sz="0" w:space="0" w:color="auto"/>
        <w:left w:val="none" w:sz="0" w:space="0" w:color="auto"/>
        <w:bottom w:val="none" w:sz="0" w:space="0" w:color="auto"/>
        <w:right w:val="none" w:sz="0" w:space="0" w:color="auto"/>
      </w:divBdr>
    </w:div>
    <w:div w:id="764769581">
      <w:bodyDiv w:val="1"/>
      <w:marLeft w:val="0"/>
      <w:marRight w:val="0"/>
      <w:marTop w:val="0"/>
      <w:marBottom w:val="0"/>
      <w:divBdr>
        <w:top w:val="none" w:sz="0" w:space="0" w:color="auto"/>
        <w:left w:val="none" w:sz="0" w:space="0" w:color="auto"/>
        <w:bottom w:val="none" w:sz="0" w:space="0" w:color="auto"/>
        <w:right w:val="none" w:sz="0" w:space="0" w:color="auto"/>
      </w:divBdr>
    </w:div>
    <w:div w:id="782069833">
      <w:bodyDiv w:val="1"/>
      <w:marLeft w:val="0"/>
      <w:marRight w:val="0"/>
      <w:marTop w:val="0"/>
      <w:marBottom w:val="0"/>
      <w:divBdr>
        <w:top w:val="none" w:sz="0" w:space="0" w:color="auto"/>
        <w:left w:val="none" w:sz="0" w:space="0" w:color="auto"/>
        <w:bottom w:val="none" w:sz="0" w:space="0" w:color="auto"/>
        <w:right w:val="none" w:sz="0" w:space="0" w:color="auto"/>
      </w:divBdr>
    </w:div>
    <w:div w:id="785079870">
      <w:bodyDiv w:val="1"/>
      <w:marLeft w:val="0"/>
      <w:marRight w:val="0"/>
      <w:marTop w:val="0"/>
      <w:marBottom w:val="0"/>
      <w:divBdr>
        <w:top w:val="none" w:sz="0" w:space="0" w:color="auto"/>
        <w:left w:val="none" w:sz="0" w:space="0" w:color="auto"/>
        <w:bottom w:val="none" w:sz="0" w:space="0" w:color="auto"/>
        <w:right w:val="none" w:sz="0" w:space="0" w:color="auto"/>
      </w:divBdr>
    </w:div>
    <w:div w:id="793208639">
      <w:bodyDiv w:val="1"/>
      <w:marLeft w:val="0"/>
      <w:marRight w:val="0"/>
      <w:marTop w:val="0"/>
      <w:marBottom w:val="0"/>
      <w:divBdr>
        <w:top w:val="none" w:sz="0" w:space="0" w:color="auto"/>
        <w:left w:val="none" w:sz="0" w:space="0" w:color="auto"/>
        <w:bottom w:val="none" w:sz="0" w:space="0" w:color="auto"/>
        <w:right w:val="none" w:sz="0" w:space="0" w:color="auto"/>
      </w:divBdr>
    </w:div>
    <w:div w:id="811794785">
      <w:bodyDiv w:val="1"/>
      <w:marLeft w:val="0"/>
      <w:marRight w:val="0"/>
      <w:marTop w:val="0"/>
      <w:marBottom w:val="0"/>
      <w:divBdr>
        <w:top w:val="none" w:sz="0" w:space="0" w:color="auto"/>
        <w:left w:val="none" w:sz="0" w:space="0" w:color="auto"/>
        <w:bottom w:val="none" w:sz="0" w:space="0" w:color="auto"/>
        <w:right w:val="none" w:sz="0" w:space="0" w:color="auto"/>
      </w:divBdr>
    </w:div>
    <w:div w:id="852568610">
      <w:bodyDiv w:val="1"/>
      <w:marLeft w:val="0"/>
      <w:marRight w:val="0"/>
      <w:marTop w:val="0"/>
      <w:marBottom w:val="0"/>
      <w:divBdr>
        <w:top w:val="none" w:sz="0" w:space="0" w:color="auto"/>
        <w:left w:val="none" w:sz="0" w:space="0" w:color="auto"/>
        <w:bottom w:val="none" w:sz="0" w:space="0" w:color="auto"/>
        <w:right w:val="none" w:sz="0" w:space="0" w:color="auto"/>
      </w:divBdr>
    </w:div>
    <w:div w:id="853808595">
      <w:bodyDiv w:val="1"/>
      <w:marLeft w:val="0"/>
      <w:marRight w:val="0"/>
      <w:marTop w:val="0"/>
      <w:marBottom w:val="0"/>
      <w:divBdr>
        <w:top w:val="none" w:sz="0" w:space="0" w:color="auto"/>
        <w:left w:val="none" w:sz="0" w:space="0" w:color="auto"/>
        <w:bottom w:val="none" w:sz="0" w:space="0" w:color="auto"/>
        <w:right w:val="none" w:sz="0" w:space="0" w:color="auto"/>
      </w:divBdr>
    </w:div>
    <w:div w:id="880942249">
      <w:bodyDiv w:val="1"/>
      <w:marLeft w:val="0"/>
      <w:marRight w:val="0"/>
      <w:marTop w:val="0"/>
      <w:marBottom w:val="0"/>
      <w:divBdr>
        <w:top w:val="none" w:sz="0" w:space="0" w:color="auto"/>
        <w:left w:val="none" w:sz="0" w:space="0" w:color="auto"/>
        <w:bottom w:val="none" w:sz="0" w:space="0" w:color="auto"/>
        <w:right w:val="none" w:sz="0" w:space="0" w:color="auto"/>
      </w:divBdr>
    </w:div>
    <w:div w:id="882139713">
      <w:bodyDiv w:val="1"/>
      <w:marLeft w:val="0"/>
      <w:marRight w:val="0"/>
      <w:marTop w:val="0"/>
      <w:marBottom w:val="0"/>
      <w:divBdr>
        <w:top w:val="none" w:sz="0" w:space="0" w:color="auto"/>
        <w:left w:val="none" w:sz="0" w:space="0" w:color="auto"/>
        <w:bottom w:val="none" w:sz="0" w:space="0" w:color="auto"/>
        <w:right w:val="none" w:sz="0" w:space="0" w:color="auto"/>
      </w:divBdr>
    </w:div>
    <w:div w:id="908924178">
      <w:bodyDiv w:val="1"/>
      <w:marLeft w:val="0"/>
      <w:marRight w:val="0"/>
      <w:marTop w:val="0"/>
      <w:marBottom w:val="0"/>
      <w:divBdr>
        <w:top w:val="none" w:sz="0" w:space="0" w:color="auto"/>
        <w:left w:val="none" w:sz="0" w:space="0" w:color="auto"/>
        <w:bottom w:val="none" w:sz="0" w:space="0" w:color="auto"/>
        <w:right w:val="none" w:sz="0" w:space="0" w:color="auto"/>
      </w:divBdr>
    </w:div>
    <w:div w:id="948241325">
      <w:bodyDiv w:val="1"/>
      <w:marLeft w:val="0"/>
      <w:marRight w:val="0"/>
      <w:marTop w:val="0"/>
      <w:marBottom w:val="0"/>
      <w:divBdr>
        <w:top w:val="none" w:sz="0" w:space="0" w:color="auto"/>
        <w:left w:val="none" w:sz="0" w:space="0" w:color="auto"/>
        <w:bottom w:val="none" w:sz="0" w:space="0" w:color="auto"/>
        <w:right w:val="none" w:sz="0" w:space="0" w:color="auto"/>
      </w:divBdr>
    </w:div>
    <w:div w:id="953712632">
      <w:bodyDiv w:val="1"/>
      <w:marLeft w:val="0"/>
      <w:marRight w:val="0"/>
      <w:marTop w:val="0"/>
      <w:marBottom w:val="0"/>
      <w:divBdr>
        <w:top w:val="none" w:sz="0" w:space="0" w:color="auto"/>
        <w:left w:val="none" w:sz="0" w:space="0" w:color="auto"/>
        <w:bottom w:val="none" w:sz="0" w:space="0" w:color="auto"/>
        <w:right w:val="none" w:sz="0" w:space="0" w:color="auto"/>
      </w:divBdr>
    </w:div>
    <w:div w:id="966351988">
      <w:bodyDiv w:val="1"/>
      <w:marLeft w:val="0"/>
      <w:marRight w:val="0"/>
      <w:marTop w:val="0"/>
      <w:marBottom w:val="0"/>
      <w:divBdr>
        <w:top w:val="none" w:sz="0" w:space="0" w:color="auto"/>
        <w:left w:val="none" w:sz="0" w:space="0" w:color="auto"/>
        <w:bottom w:val="none" w:sz="0" w:space="0" w:color="auto"/>
        <w:right w:val="none" w:sz="0" w:space="0" w:color="auto"/>
      </w:divBdr>
    </w:div>
    <w:div w:id="987249200">
      <w:bodyDiv w:val="1"/>
      <w:marLeft w:val="0"/>
      <w:marRight w:val="0"/>
      <w:marTop w:val="0"/>
      <w:marBottom w:val="0"/>
      <w:divBdr>
        <w:top w:val="none" w:sz="0" w:space="0" w:color="auto"/>
        <w:left w:val="none" w:sz="0" w:space="0" w:color="auto"/>
        <w:bottom w:val="none" w:sz="0" w:space="0" w:color="auto"/>
        <w:right w:val="none" w:sz="0" w:space="0" w:color="auto"/>
      </w:divBdr>
    </w:div>
    <w:div w:id="995062406">
      <w:bodyDiv w:val="1"/>
      <w:marLeft w:val="0"/>
      <w:marRight w:val="0"/>
      <w:marTop w:val="0"/>
      <w:marBottom w:val="0"/>
      <w:divBdr>
        <w:top w:val="none" w:sz="0" w:space="0" w:color="auto"/>
        <w:left w:val="none" w:sz="0" w:space="0" w:color="auto"/>
        <w:bottom w:val="none" w:sz="0" w:space="0" w:color="auto"/>
        <w:right w:val="none" w:sz="0" w:space="0" w:color="auto"/>
      </w:divBdr>
    </w:div>
    <w:div w:id="995647531">
      <w:bodyDiv w:val="1"/>
      <w:marLeft w:val="0"/>
      <w:marRight w:val="0"/>
      <w:marTop w:val="0"/>
      <w:marBottom w:val="0"/>
      <w:divBdr>
        <w:top w:val="none" w:sz="0" w:space="0" w:color="auto"/>
        <w:left w:val="none" w:sz="0" w:space="0" w:color="auto"/>
        <w:bottom w:val="none" w:sz="0" w:space="0" w:color="auto"/>
        <w:right w:val="none" w:sz="0" w:space="0" w:color="auto"/>
      </w:divBdr>
    </w:div>
    <w:div w:id="1010566178">
      <w:bodyDiv w:val="1"/>
      <w:marLeft w:val="0"/>
      <w:marRight w:val="0"/>
      <w:marTop w:val="0"/>
      <w:marBottom w:val="0"/>
      <w:divBdr>
        <w:top w:val="none" w:sz="0" w:space="0" w:color="auto"/>
        <w:left w:val="none" w:sz="0" w:space="0" w:color="auto"/>
        <w:bottom w:val="none" w:sz="0" w:space="0" w:color="auto"/>
        <w:right w:val="none" w:sz="0" w:space="0" w:color="auto"/>
      </w:divBdr>
    </w:div>
    <w:div w:id="1031414145">
      <w:bodyDiv w:val="1"/>
      <w:marLeft w:val="0"/>
      <w:marRight w:val="0"/>
      <w:marTop w:val="0"/>
      <w:marBottom w:val="0"/>
      <w:divBdr>
        <w:top w:val="none" w:sz="0" w:space="0" w:color="auto"/>
        <w:left w:val="none" w:sz="0" w:space="0" w:color="auto"/>
        <w:bottom w:val="none" w:sz="0" w:space="0" w:color="auto"/>
        <w:right w:val="none" w:sz="0" w:space="0" w:color="auto"/>
      </w:divBdr>
    </w:div>
    <w:div w:id="1048340999">
      <w:bodyDiv w:val="1"/>
      <w:marLeft w:val="0"/>
      <w:marRight w:val="0"/>
      <w:marTop w:val="0"/>
      <w:marBottom w:val="0"/>
      <w:divBdr>
        <w:top w:val="none" w:sz="0" w:space="0" w:color="auto"/>
        <w:left w:val="none" w:sz="0" w:space="0" w:color="auto"/>
        <w:bottom w:val="none" w:sz="0" w:space="0" w:color="auto"/>
        <w:right w:val="none" w:sz="0" w:space="0" w:color="auto"/>
      </w:divBdr>
    </w:div>
    <w:div w:id="1051657308">
      <w:bodyDiv w:val="1"/>
      <w:marLeft w:val="0"/>
      <w:marRight w:val="0"/>
      <w:marTop w:val="0"/>
      <w:marBottom w:val="0"/>
      <w:divBdr>
        <w:top w:val="none" w:sz="0" w:space="0" w:color="auto"/>
        <w:left w:val="none" w:sz="0" w:space="0" w:color="auto"/>
        <w:bottom w:val="none" w:sz="0" w:space="0" w:color="auto"/>
        <w:right w:val="none" w:sz="0" w:space="0" w:color="auto"/>
      </w:divBdr>
    </w:div>
    <w:div w:id="1076325399">
      <w:bodyDiv w:val="1"/>
      <w:marLeft w:val="0"/>
      <w:marRight w:val="0"/>
      <w:marTop w:val="0"/>
      <w:marBottom w:val="0"/>
      <w:divBdr>
        <w:top w:val="none" w:sz="0" w:space="0" w:color="auto"/>
        <w:left w:val="none" w:sz="0" w:space="0" w:color="auto"/>
        <w:bottom w:val="none" w:sz="0" w:space="0" w:color="auto"/>
        <w:right w:val="none" w:sz="0" w:space="0" w:color="auto"/>
      </w:divBdr>
    </w:div>
    <w:div w:id="1107500281">
      <w:bodyDiv w:val="1"/>
      <w:marLeft w:val="0"/>
      <w:marRight w:val="0"/>
      <w:marTop w:val="0"/>
      <w:marBottom w:val="0"/>
      <w:divBdr>
        <w:top w:val="none" w:sz="0" w:space="0" w:color="auto"/>
        <w:left w:val="none" w:sz="0" w:space="0" w:color="auto"/>
        <w:bottom w:val="none" w:sz="0" w:space="0" w:color="auto"/>
        <w:right w:val="none" w:sz="0" w:space="0" w:color="auto"/>
      </w:divBdr>
    </w:div>
    <w:div w:id="1137841674">
      <w:bodyDiv w:val="1"/>
      <w:marLeft w:val="0"/>
      <w:marRight w:val="0"/>
      <w:marTop w:val="0"/>
      <w:marBottom w:val="0"/>
      <w:divBdr>
        <w:top w:val="none" w:sz="0" w:space="0" w:color="auto"/>
        <w:left w:val="none" w:sz="0" w:space="0" w:color="auto"/>
        <w:bottom w:val="none" w:sz="0" w:space="0" w:color="auto"/>
        <w:right w:val="none" w:sz="0" w:space="0" w:color="auto"/>
      </w:divBdr>
    </w:div>
    <w:div w:id="1179465449">
      <w:bodyDiv w:val="1"/>
      <w:marLeft w:val="0"/>
      <w:marRight w:val="0"/>
      <w:marTop w:val="0"/>
      <w:marBottom w:val="0"/>
      <w:divBdr>
        <w:top w:val="none" w:sz="0" w:space="0" w:color="auto"/>
        <w:left w:val="none" w:sz="0" w:space="0" w:color="auto"/>
        <w:bottom w:val="none" w:sz="0" w:space="0" w:color="auto"/>
        <w:right w:val="none" w:sz="0" w:space="0" w:color="auto"/>
      </w:divBdr>
    </w:div>
    <w:div w:id="1203520434">
      <w:bodyDiv w:val="1"/>
      <w:marLeft w:val="0"/>
      <w:marRight w:val="0"/>
      <w:marTop w:val="0"/>
      <w:marBottom w:val="0"/>
      <w:divBdr>
        <w:top w:val="none" w:sz="0" w:space="0" w:color="auto"/>
        <w:left w:val="none" w:sz="0" w:space="0" w:color="auto"/>
        <w:bottom w:val="none" w:sz="0" w:space="0" w:color="auto"/>
        <w:right w:val="none" w:sz="0" w:space="0" w:color="auto"/>
      </w:divBdr>
    </w:div>
    <w:div w:id="1254511261">
      <w:bodyDiv w:val="1"/>
      <w:marLeft w:val="0"/>
      <w:marRight w:val="0"/>
      <w:marTop w:val="0"/>
      <w:marBottom w:val="0"/>
      <w:divBdr>
        <w:top w:val="none" w:sz="0" w:space="0" w:color="auto"/>
        <w:left w:val="none" w:sz="0" w:space="0" w:color="auto"/>
        <w:bottom w:val="none" w:sz="0" w:space="0" w:color="auto"/>
        <w:right w:val="none" w:sz="0" w:space="0" w:color="auto"/>
      </w:divBdr>
    </w:div>
    <w:div w:id="1264386923">
      <w:bodyDiv w:val="1"/>
      <w:marLeft w:val="0"/>
      <w:marRight w:val="0"/>
      <w:marTop w:val="0"/>
      <w:marBottom w:val="0"/>
      <w:divBdr>
        <w:top w:val="none" w:sz="0" w:space="0" w:color="auto"/>
        <w:left w:val="none" w:sz="0" w:space="0" w:color="auto"/>
        <w:bottom w:val="none" w:sz="0" w:space="0" w:color="auto"/>
        <w:right w:val="none" w:sz="0" w:space="0" w:color="auto"/>
      </w:divBdr>
    </w:div>
    <w:div w:id="1283615340">
      <w:bodyDiv w:val="1"/>
      <w:marLeft w:val="0"/>
      <w:marRight w:val="0"/>
      <w:marTop w:val="0"/>
      <w:marBottom w:val="0"/>
      <w:divBdr>
        <w:top w:val="none" w:sz="0" w:space="0" w:color="auto"/>
        <w:left w:val="none" w:sz="0" w:space="0" w:color="auto"/>
        <w:bottom w:val="none" w:sz="0" w:space="0" w:color="auto"/>
        <w:right w:val="none" w:sz="0" w:space="0" w:color="auto"/>
      </w:divBdr>
    </w:div>
    <w:div w:id="1284071771">
      <w:bodyDiv w:val="1"/>
      <w:marLeft w:val="0"/>
      <w:marRight w:val="0"/>
      <w:marTop w:val="0"/>
      <w:marBottom w:val="0"/>
      <w:divBdr>
        <w:top w:val="none" w:sz="0" w:space="0" w:color="auto"/>
        <w:left w:val="none" w:sz="0" w:space="0" w:color="auto"/>
        <w:bottom w:val="none" w:sz="0" w:space="0" w:color="auto"/>
        <w:right w:val="none" w:sz="0" w:space="0" w:color="auto"/>
      </w:divBdr>
    </w:div>
    <w:div w:id="1302736113">
      <w:bodyDiv w:val="1"/>
      <w:marLeft w:val="0"/>
      <w:marRight w:val="0"/>
      <w:marTop w:val="0"/>
      <w:marBottom w:val="0"/>
      <w:divBdr>
        <w:top w:val="none" w:sz="0" w:space="0" w:color="auto"/>
        <w:left w:val="none" w:sz="0" w:space="0" w:color="auto"/>
        <w:bottom w:val="none" w:sz="0" w:space="0" w:color="auto"/>
        <w:right w:val="none" w:sz="0" w:space="0" w:color="auto"/>
      </w:divBdr>
    </w:div>
    <w:div w:id="1320158846">
      <w:bodyDiv w:val="1"/>
      <w:marLeft w:val="0"/>
      <w:marRight w:val="0"/>
      <w:marTop w:val="0"/>
      <w:marBottom w:val="0"/>
      <w:divBdr>
        <w:top w:val="none" w:sz="0" w:space="0" w:color="auto"/>
        <w:left w:val="none" w:sz="0" w:space="0" w:color="auto"/>
        <w:bottom w:val="none" w:sz="0" w:space="0" w:color="auto"/>
        <w:right w:val="none" w:sz="0" w:space="0" w:color="auto"/>
      </w:divBdr>
    </w:div>
    <w:div w:id="1339383235">
      <w:bodyDiv w:val="1"/>
      <w:marLeft w:val="0"/>
      <w:marRight w:val="0"/>
      <w:marTop w:val="0"/>
      <w:marBottom w:val="0"/>
      <w:divBdr>
        <w:top w:val="none" w:sz="0" w:space="0" w:color="auto"/>
        <w:left w:val="none" w:sz="0" w:space="0" w:color="auto"/>
        <w:bottom w:val="none" w:sz="0" w:space="0" w:color="auto"/>
        <w:right w:val="none" w:sz="0" w:space="0" w:color="auto"/>
      </w:divBdr>
    </w:div>
    <w:div w:id="1344282103">
      <w:bodyDiv w:val="1"/>
      <w:marLeft w:val="0"/>
      <w:marRight w:val="0"/>
      <w:marTop w:val="0"/>
      <w:marBottom w:val="0"/>
      <w:divBdr>
        <w:top w:val="none" w:sz="0" w:space="0" w:color="auto"/>
        <w:left w:val="none" w:sz="0" w:space="0" w:color="auto"/>
        <w:bottom w:val="none" w:sz="0" w:space="0" w:color="auto"/>
        <w:right w:val="none" w:sz="0" w:space="0" w:color="auto"/>
      </w:divBdr>
    </w:div>
    <w:div w:id="1365399627">
      <w:bodyDiv w:val="1"/>
      <w:marLeft w:val="0"/>
      <w:marRight w:val="0"/>
      <w:marTop w:val="0"/>
      <w:marBottom w:val="0"/>
      <w:divBdr>
        <w:top w:val="none" w:sz="0" w:space="0" w:color="auto"/>
        <w:left w:val="none" w:sz="0" w:space="0" w:color="auto"/>
        <w:bottom w:val="none" w:sz="0" w:space="0" w:color="auto"/>
        <w:right w:val="none" w:sz="0" w:space="0" w:color="auto"/>
      </w:divBdr>
    </w:div>
    <w:div w:id="1373379478">
      <w:bodyDiv w:val="1"/>
      <w:marLeft w:val="0"/>
      <w:marRight w:val="0"/>
      <w:marTop w:val="0"/>
      <w:marBottom w:val="0"/>
      <w:divBdr>
        <w:top w:val="none" w:sz="0" w:space="0" w:color="auto"/>
        <w:left w:val="none" w:sz="0" w:space="0" w:color="auto"/>
        <w:bottom w:val="none" w:sz="0" w:space="0" w:color="auto"/>
        <w:right w:val="none" w:sz="0" w:space="0" w:color="auto"/>
      </w:divBdr>
    </w:div>
    <w:div w:id="1377047771">
      <w:bodyDiv w:val="1"/>
      <w:marLeft w:val="0"/>
      <w:marRight w:val="0"/>
      <w:marTop w:val="0"/>
      <w:marBottom w:val="0"/>
      <w:divBdr>
        <w:top w:val="none" w:sz="0" w:space="0" w:color="auto"/>
        <w:left w:val="none" w:sz="0" w:space="0" w:color="auto"/>
        <w:bottom w:val="none" w:sz="0" w:space="0" w:color="auto"/>
        <w:right w:val="none" w:sz="0" w:space="0" w:color="auto"/>
      </w:divBdr>
    </w:div>
    <w:div w:id="1381785259">
      <w:bodyDiv w:val="1"/>
      <w:marLeft w:val="0"/>
      <w:marRight w:val="0"/>
      <w:marTop w:val="0"/>
      <w:marBottom w:val="0"/>
      <w:divBdr>
        <w:top w:val="none" w:sz="0" w:space="0" w:color="auto"/>
        <w:left w:val="none" w:sz="0" w:space="0" w:color="auto"/>
        <w:bottom w:val="none" w:sz="0" w:space="0" w:color="auto"/>
        <w:right w:val="none" w:sz="0" w:space="0" w:color="auto"/>
      </w:divBdr>
    </w:div>
    <w:div w:id="1398555128">
      <w:bodyDiv w:val="1"/>
      <w:marLeft w:val="0"/>
      <w:marRight w:val="0"/>
      <w:marTop w:val="0"/>
      <w:marBottom w:val="0"/>
      <w:divBdr>
        <w:top w:val="none" w:sz="0" w:space="0" w:color="auto"/>
        <w:left w:val="none" w:sz="0" w:space="0" w:color="auto"/>
        <w:bottom w:val="none" w:sz="0" w:space="0" w:color="auto"/>
        <w:right w:val="none" w:sz="0" w:space="0" w:color="auto"/>
      </w:divBdr>
    </w:div>
    <w:div w:id="1408070817">
      <w:bodyDiv w:val="1"/>
      <w:marLeft w:val="0"/>
      <w:marRight w:val="0"/>
      <w:marTop w:val="0"/>
      <w:marBottom w:val="0"/>
      <w:divBdr>
        <w:top w:val="none" w:sz="0" w:space="0" w:color="auto"/>
        <w:left w:val="none" w:sz="0" w:space="0" w:color="auto"/>
        <w:bottom w:val="none" w:sz="0" w:space="0" w:color="auto"/>
        <w:right w:val="none" w:sz="0" w:space="0" w:color="auto"/>
      </w:divBdr>
    </w:div>
    <w:div w:id="1416047739">
      <w:bodyDiv w:val="1"/>
      <w:marLeft w:val="0"/>
      <w:marRight w:val="0"/>
      <w:marTop w:val="0"/>
      <w:marBottom w:val="0"/>
      <w:divBdr>
        <w:top w:val="none" w:sz="0" w:space="0" w:color="auto"/>
        <w:left w:val="none" w:sz="0" w:space="0" w:color="auto"/>
        <w:bottom w:val="none" w:sz="0" w:space="0" w:color="auto"/>
        <w:right w:val="none" w:sz="0" w:space="0" w:color="auto"/>
      </w:divBdr>
    </w:div>
    <w:div w:id="1422218092">
      <w:bodyDiv w:val="1"/>
      <w:marLeft w:val="0"/>
      <w:marRight w:val="0"/>
      <w:marTop w:val="0"/>
      <w:marBottom w:val="0"/>
      <w:divBdr>
        <w:top w:val="none" w:sz="0" w:space="0" w:color="auto"/>
        <w:left w:val="none" w:sz="0" w:space="0" w:color="auto"/>
        <w:bottom w:val="none" w:sz="0" w:space="0" w:color="auto"/>
        <w:right w:val="none" w:sz="0" w:space="0" w:color="auto"/>
      </w:divBdr>
    </w:div>
    <w:div w:id="1439596483">
      <w:bodyDiv w:val="1"/>
      <w:marLeft w:val="0"/>
      <w:marRight w:val="0"/>
      <w:marTop w:val="0"/>
      <w:marBottom w:val="0"/>
      <w:divBdr>
        <w:top w:val="none" w:sz="0" w:space="0" w:color="auto"/>
        <w:left w:val="none" w:sz="0" w:space="0" w:color="auto"/>
        <w:bottom w:val="none" w:sz="0" w:space="0" w:color="auto"/>
        <w:right w:val="none" w:sz="0" w:space="0" w:color="auto"/>
      </w:divBdr>
    </w:div>
    <w:div w:id="1453597921">
      <w:bodyDiv w:val="1"/>
      <w:marLeft w:val="0"/>
      <w:marRight w:val="0"/>
      <w:marTop w:val="0"/>
      <w:marBottom w:val="0"/>
      <w:divBdr>
        <w:top w:val="none" w:sz="0" w:space="0" w:color="auto"/>
        <w:left w:val="none" w:sz="0" w:space="0" w:color="auto"/>
        <w:bottom w:val="none" w:sz="0" w:space="0" w:color="auto"/>
        <w:right w:val="none" w:sz="0" w:space="0" w:color="auto"/>
      </w:divBdr>
    </w:div>
    <w:div w:id="1481114192">
      <w:bodyDiv w:val="1"/>
      <w:marLeft w:val="0"/>
      <w:marRight w:val="0"/>
      <w:marTop w:val="0"/>
      <w:marBottom w:val="0"/>
      <w:divBdr>
        <w:top w:val="none" w:sz="0" w:space="0" w:color="auto"/>
        <w:left w:val="none" w:sz="0" w:space="0" w:color="auto"/>
        <w:bottom w:val="none" w:sz="0" w:space="0" w:color="auto"/>
        <w:right w:val="none" w:sz="0" w:space="0" w:color="auto"/>
      </w:divBdr>
    </w:div>
    <w:div w:id="1502039655">
      <w:bodyDiv w:val="1"/>
      <w:marLeft w:val="0"/>
      <w:marRight w:val="0"/>
      <w:marTop w:val="0"/>
      <w:marBottom w:val="0"/>
      <w:divBdr>
        <w:top w:val="none" w:sz="0" w:space="0" w:color="auto"/>
        <w:left w:val="none" w:sz="0" w:space="0" w:color="auto"/>
        <w:bottom w:val="none" w:sz="0" w:space="0" w:color="auto"/>
        <w:right w:val="none" w:sz="0" w:space="0" w:color="auto"/>
      </w:divBdr>
    </w:div>
    <w:div w:id="1507943240">
      <w:bodyDiv w:val="1"/>
      <w:marLeft w:val="0"/>
      <w:marRight w:val="0"/>
      <w:marTop w:val="0"/>
      <w:marBottom w:val="0"/>
      <w:divBdr>
        <w:top w:val="none" w:sz="0" w:space="0" w:color="auto"/>
        <w:left w:val="none" w:sz="0" w:space="0" w:color="auto"/>
        <w:bottom w:val="none" w:sz="0" w:space="0" w:color="auto"/>
        <w:right w:val="none" w:sz="0" w:space="0" w:color="auto"/>
      </w:divBdr>
    </w:div>
    <w:div w:id="1518542377">
      <w:bodyDiv w:val="1"/>
      <w:marLeft w:val="0"/>
      <w:marRight w:val="0"/>
      <w:marTop w:val="0"/>
      <w:marBottom w:val="0"/>
      <w:divBdr>
        <w:top w:val="none" w:sz="0" w:space="0" w:color="auto"/>
        <w:left w:val="none" w:sz="0" w:space="0" w:color="auto"/>
        <w:bottom w:val="none" w:sz="0" w:space="0" w:color="auto"/>
        <w:right w:val="none" w:sz="0" w:space="0" w:color="auto"/>
      </w:divBdr>
    </w:div>
    <w:div w:id="1530072594">
      <w:bodyDiv w:val="1"/>
      <w:marLeft w:val="0"/>
      <w:marRight w:val="0"/>
      <w:marTop w:val="0"/>
      <w:marBottom w:val="0"/>
      <w:divBdr>
        <w:top w:val="none" w:sz="0" w:space="0" w:color="auto"/>
        <w:left w:val="none" w:sz="0" w:space="0" w:color="auto"/>
        <w:bottom w:val="none" w:sz="0" w:space="0" w:color="auto"/>
        <w:right w:val="none" w:sz="0" w:space="0" w:color="auto"/>
      </w:divBdr>
    </w:div>
    <w:div w:id="1561750648">
      <w:bodyDiv w:val="1"/>
      <w:marLeft w:val="0"/>
      <w:marRight w:val="0"/>
      <w:marTop w:val="0"/>
      <w:marBottom w:val="0"/>
      <w:divBdr>
        <w:top w:val="none" w:sz="0" w:space="0" w:color="auto"/>
        <w:left w:val="none" w:sz="0" w:space="0" w:color="auto"/>
        <w:bottom w:val="none" w:sz="0" w:space="0" w:color="auto"/>
        <w:right w:val="none" w:sz="0" w:space="0" w:color="auto"/>
      </w:divBdr>
    </w:div>
    <w:div w:id="1574310809">
      <w:bodyDiv w:val="1"/>
      <w:marLeft w:val="0"/>
      <w:marRight w:val="0"/>
      <w:marTop w:val="0"/>
      <w:marBottom w:val="0"/>
      <w:divBdr>
        <w:top w:val="none" w:sz="0" w:space="0" w:color="auto"/>
        <w:left w:val="none" w:sz="0" w:space="0" w:color="auto"/>
        <w:bottom w:val="none" w:sz="0" w:space="0" w:color="auto"/>
        <w:right w:val="none" w:sz="0" w:space="0" w:color="auto"/>
      </w:divBdr>
    </w:div>
    <w:div w:id="1585064992">
      <w:bodyDiv w:val="1"/>
      <w:marLeft w:val="0"/>
      <w:marRight w:val="0"/>
      <w:marTop w:val="0"/>
      <w:marBottom w:val="0"/>
      <w:divBdr>
        <w:top w:val="none" w:sz="0" w:space="0" w:color="auto"/>
        <w:left w:val="none" w:sz="0" w:space="0" w:color="auto"/>
        <w:bottom w:val="none" w:sz="0" w:space="0" w:color="auto"/>
        <w:right w:val="none" w:sz="0" w:space="0" w:color="auto"/>
      </w:divBdr>
    </w:div>
    <w:div w:id="1662465968">
      <w:bodyDiv w:val="1"/>
      <w:marLeft w:val="0"/>
      <w:marRight w:val="0"/>
      <w:marTop w:val="0"/>
      <w:marBottom w:val="0"/>
      <w:divBdr>
        <w:top w:val="none" w:sz="0" w:space="0" w:color="auto"/>
        <w:left w:val="none" w:sz="0" w:space="0" w:color="auto"/>
        <w:bottom w:val="none" w:sz="0" w:space="0" w:color="auto"/>
        <w:right w:val="none" w:sz="0" w:space="0" w:color="auto"/>
      </w:divBdr>
    </w:div>
    <w:div w:id="1703019619">
      <w:bodyDiv w:val="1"/>
      <w:marLeft w:val="0"/>
      <w:marRight w:val="0"/>
      <w:marTop w:val="0"/>
      <w:marBottom w:val="0"/>
      <w:divBdr>
        <w:top w:val="none" w:sz="0" w:space="0" w:color="auto"/>
        <w:left w:val="none" w:sz="0" w:space="0" w:color="auto"/>
        <w:bottom w:val="none" w:sz="0" w:space="0" w:color="auto"/>
        <w:right w:val="none" w:sz="0" w:space="0" w:color="auto"/>
      </w:divBdr>
    </w:div>
    <w:div w:id="1717117581">
      <w:bodyDiv w:val="1"/>
      <w:marLeft w:val="0"/>
      <w:marRight w:val="0"/>
      <w:marTop w:val="0"/>
      <w:marBottom w:val="0"/>
      <w:divBdr>
        <w:top w:val="none" w:sz="0" w:space="0" w:color="auto"/>
        <w:left w:val="none" w:sz="0" w:space="0" w:color="auto"/>
        <w:bottom w:val="none" w:sz="0" w:space="0" w:color="auto"/>
        <w:right w:val="none" w:sz="0" w:space="0" w:color="auto"/>
      </w:divBdr>
    </w:div>
    <w:div w:id="1730492733">
      <w:bodyDiv w:val="1"/>
      <w:marLeft w:val="0"/>
      <w:marRight w:val="0"/>
      <w:marTop w:val="0"/>
      <w:marBottom w:val="0"/>
      <w:divBdr>
        <w:top w:val="none" w:sz="0" w:space="0" w:color="auto"/>
        <w:left w:val="none" w:sz="0" w:space="0" w:color="auto"/>
        <w:bottom w:val="none" w:sz="0" w:space="0" w:color="auto"/>
        <w:right w:val="none" w:sz="0" w:space="0" w:color="auto"/>
      </w:divBdr>
    </w:div>
    <w:div w:id="1736855484">
      <w:bodyDiv w:val="1"/>
      <w:marLeft w:val="0"/>
      <w:marRight w:val="0"/>
      <w:marTop w:val="0"/>
      <w:marBottom w:val="0"/>
      <w:divBdr>
        <w:top w:val="none" w:sz="0" w:space="0" w:color="auto"/>
        <w:left w:val="none" w:sz="0" w:space="0" w:color="auto"/>
        <w:bottom w:val="none" w:sz="0" w:space="0" w:color="auto"/>
        <w:right w:val="none" w:sz="0" w:space="0" w:color="auto"/>
      </w:divBdr>
    </w:div>
    <w:div w:id="1759135236">
      <w:bodyDiv w:val="1"/>
      <w:marLeft w:val="0"/>
      <w:marRight w:val="0"/>
      <w:marTop w:val="0"/>
      <w:marBottom w:val="0"/>
      <w:divBdr>
        <w:top w:val="none" w:sz="0" w:space="0" w:color="auto"/>
        <w:left w:val="none" w:sz="0" w:space="0" w:color="auto"/>
        <w:bottom w:val="none" w:sz="0" w:space="0" w:color="auto"/>
        <w:right w:val="none" w:sz="0" w:space="0" w:color="auto"/>
      </w:divBdr>
    </w:div>
    <w:div w:id="1776897850">
      <w:bodyDiv w:val="1"/>
      <w:marLeft w:val="0"/>
      <w:marRight w:val="0"/>
      <w:marTop w:val="0"/>
      <w:marBottom w:val="0"/>
      <w:divBdr>
        <w:top w:val="none" w:sz="0" w:space="0" w:color="auto"/>
        <w:left w:val="none" w:sz="0" w:space="0" w:color="auto"/>
        <w:bottom w:val="none" w:sz="0" w:space="0" w:color="auto"/>
        <w:right w:val="none" w:sz="0" w:space="0" w:color="auto"/>
      </w:divBdr>
    </w:div>
    <w:div w:id="1778595471">
      <w:bodyDiv w:val="1"/>
      <w:marLeft w:val="0"/>
      <w:marRight w:val="0"/>
      <w:marTop w:val="0"/>
      <w:marBottom w:val="0"/>
      <w:divBdr>
        <w:top w:val="none" w:sz="0" w:space="0" w:color="auto"/>
        <w:left w:val="none" w:sz="0" w:space="0" w:color="auto"/>
        <w:bottom w:val="none" w:sz="0" w:space="0" w:color="auto"/>
        <w:right w:val="none" w:sz="0" w:space="0" w:color="auto"/>
      </w:divBdr>
    </w:div>
    <w:div w:id="1786122696">
      <w:bodyDiv w:val="1"/>
      <w:marLeft w:val="0"/>
      <w:marRight w:val="0"/>
      <w:marTop w:val="0"/>
      <w:marBottom w:val="0"/>
      <w:divBdr>
        <w:top w:val="none" w:sz="0" w:space="0" w:color="auto"/>
        <w:left w:val="none" w:sz="0" w:space="0" w:color="auto"/>
        <w:bottom w:val="none" w:sz="0" w:space="0" w:color="auto"/>
        <w:right w:val="none" w:sz="0" w:space="0" w:color="auto"/>
      </w:divBdr>
    </w:div>
    <w:div w:id="1786919447">
      <w:bodyDiv w:val="1"/>
      <w:marLeft w:val="0"/>
      <w:marRight w:val="0"/>
      <w:marTop w:val="0"/>
      <w:marBottom w:val="0"/>
      <w:divBdr>
        <w:top w:val="none" w:sz="0" w:space="0" w:color="auto"/>
        <w:left w:val="none" w:sz="0" w:space="0" w:color="auto"/>
        <w:bottom w:val="none" w:sz="0" w:space="0" w:color="auto"/>
        <w:right w:val="none" w:sz="0" w:space="0" w:color="auto"/>
      </w:divBdr>
    </w:div>
    <w:div w:id="1793788024">
      <w:bodyDiv w:val="1"/>
      <w:marLeft w:val="0"/>
      <w:marRight w:val="0"/>
      <w:marTop w:val="0"/>
      <w:marBottom w:val="0"/>
      <w:divBdr>
        <w:top w:val="none" w:sz="0" w:space="0" w:color="auto"/>
        <w:left w:val="none" w:sz="0" w:space="0" w:color="auto"/>
        <w:bottom w:val="none" w:sz="0" w:space="0" w:color="auto"/>
        <w:right w:val="none" w:sz="0" w:space="0" w:color="auto"/>
      </w:divBdr>
    </w:div>
    <w:div w:id="1810436686">
      <w:bodyDiv w:val="1"/>
      <w:marLeft w:val="0"/>
      <w:marRight w:val="0"/>
      <w:marTop w:val="0"/>
      <w:marBottom w:val="0"/>
      <w:divBdr>
        <w:top w:val="none" w:sz="0" w:space="0" w:color="auto"/>
        <w:left w:val="none" w:sz="0" w:space="0" w:color="auto"/>
        <w:bottom w:val="none" w:sz="0" w:space="0" w:color="auto"/>
        <w:right w:val="none" w:sz="0" w:space="0" w:color="auto"/>
      </w:divBdr>
    </w:div>
    <w:div w:id="1829974461">
      <w:bodyDiv w:val="1"/>
      <w:marLeft w:val="0"/>
      <w:marRight w:val="0"/>
      <w:marTop w:val="0"/>
      <w:marBottom w:val="0"/>
      <w:divBdr>
        <w:top w:val="none" w:sz="0" w:space="0" w:color="auto"/>
        <w:left w:val="none" w:sz="0" w:space="0" w:color="auto"/>
        <w:bottom w:val="none" w:sz="0" w:space="0" w:color="auto"/>
        <w:right w:val="none" w:sz="0" w:space="0" w:color="auto"/>
      </w:divBdr>
    </w:div>
    <w:div w:id="1879321675">
      <w:bodyDiv w:val="1"/>
      <w:marLeft w:val="0"/>
      <w:marRight w:val="0"/>
      <w:marTop w:val="0"/>
      <w:marBottom w:val="0"/>
      <w:divBdr>
        <w:top w:val="none" w:sz="0" w:space="0" w:color="auto"/>
        <w:left w:val="none" w:sz="0" w:space="0" w:color="auto"/>
        <w:bottom w:val="none" w:sz="0" w:space="0" w:color="auto"/>
        <w:right w:val="none" w:sz="0" w:space="0" w:color="auto"/>
      </w:divBdr>
    </w:div>
    <w:div w:id="1894852737">
      <w:bodyDiv w:val="1"/>
      <w:marLeft w:val="0"/>
      <w:marRight w:val="0"/>
      <w:marTop w:val="0"/>
      <w:marBottom w:val="0"/>
      <w:divBdr>
        <w:top w:val="none" w:sz="0" w:space="0" w:color="auto"/>
        <w:left w:val="none" w:sz="0" w:space="0" w:color="auto"/>
        <w:bottom w:val="none" w:sz="0" w:space="0" w:color="auto"/>
        <w:right w:val="none" w:sz="0" w:space="0" w:color="auto"/>
      </w:divBdr>
    </w:div>
    <w:div w:id="1895118985">
      <w:bodyDiv w:val="1"/>
      <w:marLeft w:val="0"/>
      <w:marRight w:val="0"/>
      <w:marTop w:val="0"/>
      <w:marBottom w:val="0"/>
      <w:divBdr>
        <w:top w:val="none" w:sz="0" w:space="0" w:color="auto"/>
        <w:left w:val="none" w:sz="0" w:space="0" w:color="auto"/>
        <w:bottom w:val="none" w:sz="0" w:space="0" w:color="auto"/>
        <w:right w:val="none" w:sz="0" w:space="0" w:color="auto"/>
      </w:divBdr>
    </w:div>
    <w:div w:id="1913657130">
      <w:bodyDiv w:val="1"/>
      <w:marLeft w:val="0"/>
      <w:marRight w:val="0"/>
      <w:marTop w:val="0"/>
      <w:marBottom w:val="0"/>
      <w:divBdr>
        <w:top w:val="none" w:sz="0" w:space="0" w:color="auto"/>
        <w:left w:val="none" w:sz="0" w:space="0" w:color="auto"/>
        <w:bottom w:val="none" w:sz="0" w:space="0" w:color="auto"/>
        <w:right w:val="none" w:sz="0" w:space="0" w:color="auto"/>
      </w:divBdr>
    </w:div>
    <w:div w:id="1973368206">
      <w:bodyDiv w:val="1"/>
      <w:marLeft w:val="0"/>
      <w:marRight w:val="0"/>
      <w:marTop w:val="0"/>
      <w:marBottom w:val="0"/>
      <w:divBdr>
        <w:top w:val="none" w:sz="0" w:space="0" w:color="auto"/>
        <w:left w:val="none" w:sz="0" w:space="0" w:color="auto"/>
        <w:bottom w:val="none" w:sz="0" w:space="0" w:color="auto"/>
        <w:right w:val="none" w:sz="0" w:space="0" w:color="auto"/>
      </w:divBdr>
    </w:div>
    <w:div w:id="1983264303">
      <w:bodyDiv w:val="1"/>
      <w:marLeft w:val="0"/>
      <w:marRight w:val="0"/>
      <w:marTop w:val="0"/>
      <w:marBottom w:val="0"/>
      <w:divBdr>
        <w:top w:val="none" w:sz="0" w:space="0" w:color="auto"/>
        <w:left w:val="none" w:sz="0" w:space="0" w:color="auto"/>
        <w:bottom w:val="none" w:sz="0" w:space="0" w:color="auto"/>
        <w:right w:val="none" w:sz="0" w:space="0" w:color="auto"/>
      </w:divBdr>
    </w:div>
    <w:div w:id="2060201488">
      <w:bodyDiv w:val="1"/>
      <w:marLeft w:val="0"/>
      <w:marRight w:val="0"/>
      <w:marTop w:val="0"/>
      <w:marBottom w:val="0"/>
      <w:divBdr>
        <w:top w:val="none" w:sz="0" w:space="0" w:color="auto"/>
        <w:left w:val="none" w:sz="0" w:space="0" w:color="auto"/>
        <w:bottom w:val="none" w:sz="0" w:space="0" w:color="auto"/>
        <w:right w:val="none" w:sz="0" w:space="0" w:color="auto"/>
      </w:divBdr>
    </w:div>
    <w:div w:id="2074233053">
      <w:bodyDiv w:val="1"/>
      <w:marLeft w:val="0"/>
      <w:marRight w:val="0"/>
      <w:marTop w:val="0"/>
      <w:marBottom w:val="0"/>
      <w:divBdr>
        <w:top w:val="none" w:sz="0" w:space="0" w:color="auto"/>
        <w:left w:val="none" w:sz="0" w:space="0" w:color="auto"/>
        <w:bottom w:val="none" w:sz="0" w:space="0" w:color="auto"/>
        <w:right w:val="none" w:sz="0" w:space="0" w:color="auto"/>
      </w:divBdr>
    </w:div>
    <w:div w:id="2114014276">
      <w:bodyDiv w:val="1"/>
      <w:marLeft w:val="0"/>
      <w:marRight w:val="0"/>
      <w:marTop w:val="0"/>
      <w:marBottom w:val="0"/>
      <w:divBdr>
        <w:top w:val="none" w:sz="0" w:space="0" w:color="auto"/>
        <w:left w:val="none" w:sz="0" w:space="0" w:color="auto"/>
        <w:bottom w:val="none" w:sz="0" w:space="0" w:color="auto"/>
        <w:right w:val="none" w:sz="0" w:space="0" w:color="auto"/>
      </w:divBdr>
    </w:div>
    <w:div w:id="2117599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siegarniatechniczna.com.pl/manufacturer/wydawnictwo-naukowe-pw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taniaksiazka.pl/wydawnictwo/wydawnictwo-verlag-dashofer" TargetMode="External"/><Relationship Id="rId4" Type="http://schemas.openxmlformats.org/officeDocument/2006/relationships/settings" Target="settings.xml"/><Relationship Id="rId9" Type="http://schemas.openxmlformats.org/officeDocument/2006/relationships/hyperlink" Target="https://www.ksiegarniatechniczna.com.pl/manufacturer/wydawnictwo-naukowe-pwn"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6DAC24-AEF5-4975-BFA3-47E147DFD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624</TotalTime>
  <Pages>1</Pages>
  <Words>53023</Words>
  <Characters>318138</Characters>
  <Application>Microsoft Office Word</Application>
  <DocSecurity>0</DocSecurity>
  <Lines>2651</Lines>
  <Paragraphs>740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370421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Grześ</dc:creator>
  <cp:keywords/>
  <dc:description/>
  <cp:lastModifiedBy>magdanak@o365.utp.edu.pl</cp:lastModifiedBy>
  <cp:revision>47</cp:revision>
  <dcterms:created xsi:type="dcterms:W3CDTF">2020-04-03T11:37:00Z</dcterms:created>
  <dcterms:modified xsi:type="dcterms:W3CDTF">2022-10-21T15:41:00Z</dcterms:modified>
</cp:coreProperties>
</file>